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4307" w:rsidRPr="000D4494" w:rsidRDefault="00CF4307" w:rsidP="00553ACD">
      <w:pPr>
        <w:pStyle w:val="BodyText"/>
        <w:spacing w:before="120"/>
        <w:jc w:val="both"/>
        <w:rPr>
          <w:noProof/>
          <w:lang w:val="ka-GE"/>
        </w:rPr>
      </w:pPr>
      <w:r w:rsidRPr="000D4494">
        <w:rPr>
          <w:noProof/>
        </w:rPr>
        <w:drawing>
          <wp:inline distT="0" distB="0" distL="0" distR="0" wp14:anchorId="5589223D" wp14:editId="08F34F63">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rsidR="00CF4307" w:rsidRPr="000D4494" w:rsidRDefault="00CF4307" w:rsidP="00553ACD">
      <w:pPr>
        <w:spacing w:before="120" w:after="120" w:line="240" w:lineRule="auto"/>
        <w:jc w:val="center"/>
        <w:rPr>
          <w:rFonts w:ascii="Sylfaen" w:eastAsia="Calibri" w:hAnsi="Sylfaen" w:cs="Times New Roman"/>
          <w:b/>
          <w:noProof/>
          <w:sz w:val="28"/>
          <w:szCs w:val="28"/>
          <w:lang w:val="ka-GE"/>
        </w:rPr>
      </w:pPr>
    </w:p>
    <w:p w:rsidR="00CF4307" w:rsidRPr="000D4494" w:rsidRDefault="00CF4307" w:rsidP="00553ACD">
      <w:pPr>
        <w:spacing w:before="120" w:after="120" w:line="240" w:lineRule="auto"/>
        <w:jc w:val="center"/>
        <w:rPr>
          <w:rFonts w:ascii="Sylfaen" w:eastAsia="Calibri" w:hAnsi="Sylfaen" w:cs="Times New Roman"/>
          <w:b/>
          <w:noProof/>
          <w:sz w:val="28"/>
          <w:szCs w:val="28"/>
          <w:lang w:val="ka-GE"/>
        </w:rPr>
      </w:pPr>
    </w:p>
    <w:p w:rsidR="00CF4307" w:rsidRPr="000D4494" w:rsidRDefault="00CF4307" w:rsidP="00553ACD">
      <w:pPr>
        <w:spacing w:before="120" w:after="120" w:line="240" w:lineRule="auto"/>
        <w:jc w:val="center"/>
        <w:rPr>
          <w:rFonts w:ascii="Sylfaen" w:eastAsia="Calibri" w:hAnsi="Sylfaen" w:cs="Times New Roman"/>
          <w:b/>
          <w:noProof/>
          <w:sz w:val="32"/>
          <w:szCs w:val="28"/>
          <w:lang w:val="ka-GE"/>
        </w:rPr>
      </w:pPr>
      <w:r w:rsidRPr="000D4494">
        <w:rPr>
          <w:rFonts w:ascii="Sylfaen" w:eastAsia="Calibri" w:hAnsi="Sylfaen" w:cs="Times New Roman"/>
          <w:b/>
          <w:noProof/>
          <w:sz w:val="32"/>
          <w:szCs w:val="28"/>
          <w:lang w:val="ka-GE"/>
        </w:rPr>
        <w:t>შპს „მარჯანი 5“</w:t>
      </w:r>
    </w:p>
    <w:p w:rsidR="00CF4307" w:rsidRPr="000D4494" w:rsidRDefault="00CF4307" w:rsidP="00553ACD">
      <w:pPr>
        <w:spacing w:before="120" w:after="120" w:line="240" w:lineRule="auto"/>
        <w:jc w:val="center"/>
        <w:rPr>
          <w:rFonts w:ascii="Sylfaen" w:eastAsia="Calibri" w:hAnsi="Sylfaen" w:cs="Times New Roman"/>
          <w:b/>
          <w:noProof/>
          <w:sz w:val="28"/>
          <w:szCs w:val="28"/>
          <w:lang w:val="ka-GE"/>
        </w:rPr>
      </w:pPr>
    </w:p>
    <w:p w:rsidR="00CF4307" w:rsidRPr="000D4494" w:rsidRDefault="00CF4307" w:rsidP="00553ACD">
      <w:pPr>
        <w:spacing w:before="120" w:after="120" w:line="240" w:lineRule="auto"/>
        <w:jc w:val="center"/>
        <w:rPr>
          <w:rFonts w:ascii="Sylfaen" w:eastAsia="Calibri" w:hAnsi="Sylfaen" w:cs="Times New Roman"/>
          <w:b/>
          <w:noProof/>
          <w:sz w:val="28"/>
          <w:szCs w:val="28"/>
          <w:lang w:val="ka-GE"/>
        </w:rPr>
      </w:pPr>
    </w:p>
    <w:p w:rsidR="00553ACD" w:rsidRPr="000D4494" w:rsidRDefault="00553ACD" w:rsidP="00553ACD">
      <w:pPr>
        <w:spacing w:before="120" w:after="120" w:line="240" w:lineRule="auto"/>
        <w:jc w:val="center"/>
        <w:rPr>
          <w:rFonts w:ascii="Sylfaen" w:eastAsia="Calibri" w:hAnsi="Sylfaen" w:cs="Times New Roman"/>
          <w:b/>
          <w:noProof/>
          <w:sz w:val="28"/>
          <w:szCs w:val="28"/>
          <w:lang w:val="ka-GE"/>
        </w:rPr>
      </w:pPr>
    </w:p>
    <w:p w:rsidR="00CF4307" w:rsidRPr="000D4494" w:rsidRDefault="00CF4307" w:rsidP="00553ACD">
      <w:pPr>
        <w:spacing w:before="120" w:after="120" w:line="240" w:lineRule="auto"/>
        <w:jc w:val="center"/>
        <w:rPr>
          <w:rFonts w:ascii="Sylfaen" w:eastAsia="Calibri" w:hAnsi="Sylfaen" w:cs="Times New Roman"/>
          <w:b/>
          <w:noProof/>
          <w:sz w:val="28"/>
          <w:szCs w:val="28"/>
          <w:lang w:val="ka-GE"/>
        </w:rPr>
      </w:pPr>
    </w:p>
    <w:p w:rsidR="00CF4307" w:rsidRPr="000D4494" w:rsidRDefault="00CF4307" w:rsidP="00553ACD">
      <w:pPr>
        <w:spacing w:before="120" w:after="120" w:line="240" w:lineRule="auto"/>
        <w:jc w:val="center"/>
        <w:rPr>
          <w:rFonts w:ascii="Sylfaen" w:eastAsia="Calibri" w:hAnsi="Sylfaen" w:cs="Times New Roman"/>
          <w:b/>
          <w:noProof/>
          <w:sz w:val="36"/>
          <w:szCs w:val="32"/>
          <w:lang w:val="ka-GE"/>
        </w:rPr>
      </w:pPr>
      <w:r w:rsidRPr="000D4494">
        <w:rPr>
          <w:rFonts w:ascii="Sylfaen" w:eastAsia="Calibri" w:hAnsi="Sylfaen" w:cs="Times New Roman"/>
          <w:b/>
          <w:noProof/>
          <w:sz w:val="36"/>
          <w:szCs w:val="32"/>
          <w:lang w:val="ka-GE"/>
        </w:rPr>
        <w:t>სოფელ კვალითში სილიკომანგანუმის ჩამოსხმის საწარმოს მოწყობისა და ექსპლუატაციის პროექტის</w:t>
      </w:r>
    </w:p>
    <w:p w:rsidR="00CF4307" w:rsidRPr="000D4494" w:rsidRDefault="00CF4307" w:rsidP="00553ACD">
      <w:pPr>
        <w:spacing w:before="120" w:after="120" w:line="240" w:lineRule="auto"/>
        <w:jc w:val="center"/>
        <w:rPr>
          <w:rFonts w:ascii="Sylfaen" w:eastAsia="Calibri" w:hAnsi="Sylfaen" w:cs="Times New Roman"/>
          <w:b/>
          <w:noProof/>
          <w:sz w:val="36"/>
          <w:szCs w:val="32"/>
          <w:lang w:val="ka-GE"/>
        </w:rPr>
      </w:pPr>
    </w:p>
    <w:p w:rsidR="00CF4307" w:rsidRPr="000D4494" w:rsidRDefault="00CF4307" w:rsidP="00553ACD">
      <w:pPr>
        <w:spacing w:before="120" w:after="120" w:line="240" w:lineRule="auto"/>
        <w:jc w:val="center"/>
        <w:rPr>
          <w:rFonts w:ascii="Sylfaen" w:eastAsia="Calibri" w:hAnsi="Sylfaen" w:cs="Times New Roman"/>
          <w:b/>
          <w:noProof/>
          <w:sz w:val="32"/>
          <w:szCs w:val="40"/>
          <w:lang w:val="ka-GE"/>
        </w:rPr>
      </w:pPr>
      <w:r w:rsidRPr="000D4494">
        <w:rPr>
          <w:rFonts w:ascii="Sylfaen" w:eastAsia="Calibri" w:hAnsi="Sylfaen" w:cs="Times New Roman"/>
          <w:b/>
          <w:noProof/>
          <w:sz w:val="32"/>
          <w:szCs w:val="40"/>
          <w:lang w:val="ka-GE"/>
        </w:rPr>
        <w:t>გარემოზე ზემოქმედების შეფასების</w:t>
      </w:r>
    </w:p>
    <w:p w:rsidR="00CF4307" w:rsidRPr="000D4494" w:rsidRDefault="00CF4307" w:rsidP="00553ACD">
      <w:pPr>
        <w:spacing w:before="120" w:after="120" w:line="240" w:lineRule="auto"/>
        <w:jc w:val="center"/>
        <w:rPr>
          <w:rFonts w:ascii="Sylfaen" w:eastAsia="Calibri" w:hAnsi="Sylfaen" w:cs="Times New Roman"/>
          <w:b/>
          <w:noProof/>
          <w:sz w:val="32"/>
          <w:szCs w:val="40"/>
          <w:lang w:val="ka-GE"/>
        </w:rPr>
      </w:pPr>
      <w:r w:rsidRPr="000D4494">
        <w:rPr>
          <w:rFonts w:ascii="Sylfaen" w:eastAsia="Calibri" w:hAnsi="Sylfaen" w:cs="Times New Roman"/>
          <w:b/>
          <w:noProof/>
          <w:sz w:val="32"/>
          <w:szCs w:val="40"/>
          <w:lang w:val="ka-GE"/>
        </w:rPr>
        <w:t>ანგარიში</w:t>
      </w:r>
    </w:p>
    <w:p w:rsidR="00CF4307" w:rsidRPr="000D4494" w:rsidRDefault="00CF4307" w:rsidP="00553ACD">
      <w:pPr>
        <w:spacing w:before="120" w:after="120" w:line="240" w:lineRule="auto"/>
        <w:jc w:val="center"/>
        <w:rPr>
          <w:rFonts w:ascii="Sylfaen" w:eastAsia="Calibri" w:hAnsi="Sylfaen" w:cs="Times New Roman"/>
          <w:b/>
          <w:noProof/>
          <w:sz w:val="40"/>
          <w:szCs w:val="40"/>
          <w:lang w:val="ka-GE"/>
        </w:rPr>
      </w:pPr>
    </w:p>
    <w:p w:rsidR="00CF4307" w:rsidRPr="000D4494" w:rsidRDefault="00CF4307" w:rsidP="00553ACD">
      <w:pPr>
        <w:spacing w:before="120" w:after="120" w:line="240" w:lineRule="auto"/>
        <w:jc w:val="center"/>
        <w:rPr>
          <w:rFonts w:ascii="Sylfaen" w:eastAsia="Calibri" w:hAnsi="Sylfaen" w:cs="Times New Roman"/>
          <w:b/>
          <w:noProof/>
          <w:sz w:val="40"/>
          <w:szCs w:val="40"/>
          <w:lang w:val="ka-GE"/>
        </w:rPr>
      </w:pPr>
    </w:p>
    <w:p w:rsidR="00CF4307" w:rsidRPr="000D4494" w:rsidRDefault="00CF4307" w:rsidP="00553ACD">
      <w:pPr>
        <w:spacing w:before="120" w:after="120" w:line="240" w:lineRule="auto"/>
        <w:jc w:val="center"/>
        <w:rPr>
          <w:rFonts w:ascii="Sylfaen" w:eastAsia="Calibri" w:hAnsi="Sylfaen" w:cs="Times New Roman"/>
          <w:b/>
          <w:noProof/>
          <w:sz w:val="28"/>
          <w:szCs w:val="40"/>
          <w:lang w:val="ka-GE"/>
        </w:rPr>
      </w:pPr>
      <w:r w:rsidRPr="000D4494">
        <w:rPr>
          <w:rFonts w:ascii="Sylfaen" w:eastAsia="Calibri" w:hAnsi="Sylfaen" w:cs="Times New Roman"/>
          <w:b/>
          <w:noProof/>
          <w:sz w:val="28"/>
          <w:szCs w:val="40"/>
          <w:lang w:val="ka-GE"/>
        </w:rPr>
        <w:t>(არატექნიკური რეზიუმე)</w:t>
      </w:r>
    </w:p>
    <w:p w:rsidR="00CF4307" w:rsidRPr="000D4494" w:rsidRDefault="00CF4307" w:rsidP="00553ACD">
      <w:pPr>
        <w:spacing w:before="120" w:after="120" w:line="240" w:lineRule="auto"/>
        <w:jc w:val="center"/>
        <w:rPr>
          <w:rFonts w:ascii="Sylfaen" w:eastAsia="Calibri" w:hAnsi="Sylfaen" w:cs="Times New Roman"/>
          <w:b/>
          <w:noProof/>
          <w:sz w:val="40"/>
          <w:szCs w:val="40"/>
          <w:lang w:val="ka-GE"/>
        </w:rPr>
      </w:pPr>
    </w:p>
    <w:p w:rsidR="00CF4307" w:rsidRPr="000D4494" w:rsidRDefault="00CF4307" w:rsidP="00553ACD">
      <w:pPr>
        <w:spacing w:before="120" w:after="120" w:line="240" w:lineRule="auto"/>
        <w:jc w:val="center"/>
        <w:rPr>
          <w:rFonts w:ascii="Sylfaen" w:eastAsia="Calibri" w:hAnsi="Sylfaen" w:cs="Times New Roman"/>
          <w:b/>
          <w:noProof/>
          <w:sz w:val="40"/>
          <w:szCs w:val="40"/>
          <w:lang w:val="ka-GE"/>
        </w:rPr>
      </w:pPr>
    </w:p>
    <w:p w:rsidR="00553ACD" w:rsidRPr="000D4494" w:rsidRDefault="00553ACD" w:rsidP="00553ACD">
      <w:pPr>
        <w:spacing w:before="120" w:after="120" w:line="240" w:lineRule="auto"/>
        <w:jc w:val="center"/>
        <w:rPr>
          <w:rFonts w:ascii="Sylfaen" w:eastAsia="Calibri" w:hAnsi="Sylfaen" w:cs="Times New Roman"/>
          <w:b/>
          <w:noProof/>
          <w:sz w:val="40"/>
          <w:szCs w:val="40"/>
          <w:lang w:val="ka-GE"/>
        </w:rPr>
      </w:pPr>
    </w:p>
    <w:p w:rsidR="00553ACD" w:rsidRPr="000D4494" w:rsidRDefault="00553ACD" w:rsidP="00553ACD">
      <w:pPr>
        <w:spacing w:before="120" w:after="120" w:line="240" w:lineRule="auto"/>
        <w:jc w:val="center"/>
        <w:rPr>
          <w:rFonts w:ascii="Sylfaen" w:eastAsia="Calibri" w:hAnsi="Sylfaen" w:cs="Times New Roman"/>
          <w:b/>
          <w:noProof/>
          <w:sz w:val="40"/>
          <w:szCs w:val="40"/>
          <w:lang w:val="ka-GE"/>
        </w:rPr>
      </w:pPr>
    </w:p>
    <w:p w:rsidR="00CF4307" w:rsidRPr="000D4494" w:rsidRDefault="00CF4307" w:rsidP="00553ACD">
      <w:pPr>
        <w:spacing w:before="120" w:after="120" w:line="240" w:lineRule="auto"/>
        <w:jc w:val="center"/>
        <w:rPr>
          <w:rFonts w:ascii="Sylfaen" w:eastAsia="Calibri" w:hAnsi="Sylfaen" w:cs="Times New Roman"/>
          <w:b/>
          <w:noProof/>
          <w:sz w:val="24"/>
          <w:szCs w:val="24"/>
          <w:lang w:val="ka-GE"/>
        </w:rPr>
      </w:pPr>
      <w:r w:rsidRPr="000D4494">
        <w:rPr>
          <w:rFonts w:ascii="Sylfaen" w:eastAsia="Calibri" w:hAnsi="Sylfaen" w:cs="Times New Roman"/>
          <w:b/>
          <w:noProof/>
          <w:color w:val="808080"/>
          <w:szCs w:val="20"/>
        </w:rPr>
        <mc:AlternateContent>
          <mc:Choice Requires="wps">
            <w:drawing>
              <wp:anchor distT="4294967294" distB="4294967294" distL="114300" distR="114300" simplePos="0" relativeHeight="251659264" behindDoc="0" locked="0" layoutInCell="1" allowOverlap="1" wp14:anchorId="7939388B" wp14:editId="233B1373">
                <wp:simplePos x="0" y="0"/>
                <wp:positionH relativeFrom="column">
                  <wp:posOffset>-172435</wp:posOffset>
                </wp:positionH>
                <wp:positionV relativeFrom="paragraph">
                  <wp:posOffset>235585</wp:posOffset>
                </wp:positionV>
                <wp:extent cx="6214110" cy="43891"/>
                <wp:effectExtent l="0" t="19050" r="53340" b="51435"/>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4110" cy="43891"/>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CAC44D" id="Straight Connector 157"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6pt,18.55pt" to="475.7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" strokeweight="4.5pt">
                <v:stroke linestyle="thinThick"/>
              </v:line>
            </w:pict>
          </mc:Fallback>
        </mc:AlternateContent>
      </w:r>
      <w:r w:rsidRPr="000D4494">
        <w:rPr>
          <w:rFonts w:ascii="Sylfaen" w:eastAsia="Calibri" w:hAnsi="Sylfaen" w:cs="Times New Roman"/>
          <w:b/>
          <w:noProof/>
          <w:sz w:val="24"/>
          <w:szCs w:val="24"/>
          <w:lang w:val="ka-GE"/>
        </w:rPr>
        <w:t>2019 წელი</w:t>
      </w:r>
    </w:p>
    <w:p w:rsidR="00CF4307" w:rsidRPr="000D4494" w:rsidRDefault="00CF4307" w:rsidP="00553ACD">
      <w:pPr>
        <w:spacing w:before="120" w:after="120" w:line="240" w:lineRule="auto"/>
        <w:jc w:val="center"/>
        <w:rPr>
          <w:rFonts w:ascii="Sylfaen" w:eastAsia="Calibri" w:hAnsi="Sylfaen" w:cs="Times New Roman"/>
          <w:b/>
          <w:noProof/>
          <w:sz w:val="8"/>
          <w:szCs w:val="24"/>
          <w:lang w:val="ka-GE"/>
        </w:rPr>
      </w:pPr>
    </w:p>
    <w:p w:rsidR="00CF4307" w:rsidRPr="000D4494" w:rsidRDefault="009F1758" w:rsidP="00553ACD">
      <w:pPr>
        <w:spacing w:after="0" w:line="240" w:lineRule="auto"/>
        <w:jc w:val="center"/>
        <w:rPr>
          <w:rFonts w:ascii="Sylfaen" w:eastAsia="Calibri" w:hAnsi="Sylfaen" w:cs="Arial"/>
          <w:b/>
          <w:noProof/>
          <w:color w:val="A6A6A6"/>
          <w:sz w:val="20"/>
          <w:szCs w:val="20"/>
          <w:lang w:val="ka-GE"/>
        </w:rPr>
      </w:pPr>
      <w:r>
        <w:rPr>
          <w:rFonts w:ascii="Sylfaen" w:eastAsia="Calibri" w:hAnsi="Sylfaen" w:cs="Arial"/>
          <w:b/>
          <w:noProof/>
          <w:color w:val="A6A6A6"/>
          <w:sz w:val="20"/>
          <w:szCs w:val="20"/>
          <w:lang w:val="ka-GE"/>
        </w:rPr>
        <w:t>GAMMA Consulting Ltd. 19</w:t>
      </w:r>
      <w:bookmarkStart w:id="0" w:name="_GoBack"/>
      <w:r w:rsidRPr="00EE7279">
        <w:rPr>
          <w:rFonts w:ascii="Sylfaen" w:eastAsia="Calibri" w:hAnsi="Sylfaen" w:cs="Arial"/>
          <w:b/>
          <w:noProof/>
          <w:color w:val="A6A6A6"/>
          <w:sz w:val="20"/>
          <w:szCs w:val="20"/>
          <w:vertAlign w:val="superscript"/>
          <w:lang w:val="ka-GE"/>
        </w:rPr>
        <w:t>d</w:t>
      </w:r>
      <w:bookmarkEnd w:id="0"/>
      <w:r w:rsidR="00CF4307" w:rsidRPr="000D4494">
        <w:rPr>
          <w:rFonts w:ascii="Sylfaen" w:eastAsia="Calibri" w:hAnsi="Sylfaen" w:cs="Arial"/>
          <w:b/>
          <w:noProof/>
          <w:color w:val="A6A6A6"/>
          <w:sz w:val="20"/>
          <w:szCs w:val="20"/>
          <w:lang w:val="ka-GE"/>
        </w:rPr>
        <w:t>. Guramishvili av, 0192, Tbilisi, Georgia</w:t>
      </w:r>
    </w:p>
    <w:p w:rsidR="006F6D78" w:rsidRPr="000D4494" w:rsidRDefault="00CF4307" w:rsidP="009F1758">
      <w:pPr>
        <w:spacing w:after="0" w:line="240" w:lineRule="auto"/>
        <w:jc w:val="center"/>
        <w:rPr>
          <w:rFonts w:ascii="Sylfaen" w:eastAsia="Calibri" w:hAnsi="Sylfaen" w:cs="Arial"/>
          <w:b/>
          <w:noProof/>
          <w:color w:val="A6A6A6"/>
          <w:sz w:val="20"/>
          <w:szCs w:val="20"/>
          <w:lang w:val="ka-GE"/>
        </w:rPr>
      </w:pPr>
      <w:r w:rsidRPr="000D4494">
        <w:rPr>
          <w:rFonts w:ascii="Sylfaen" w:eastAsia="Calibri" w:hAnsi="Sylfaen" w:cs="Arial"/>
          <w:b/>
          <w:noProof/>
          <w:color w:val="A6A6A6"/>
          <w:sz w:val="20"/>
          <w:szCs w:val="20"/>
          <w:lang w:val="ka-GE"/>
        </w:rPr>
        <w:t xml:space="preserve">Tel: +(995 32) 261 44 34  +(995 32) 260 15 27 E-mail: </w:t>
      </w:r>
      <w:hyperlink r:id="rId9" w:history="1">
        <w:r w:rsidRPr="000D4494">
          <w:rPr>
            <w:rFonts w:ascii="Sylfaen" w:eastAsia="Calibri" w:hAnsi="Sylfaen" w:cs="Arial"/>
            <w:b/>
            <w:noProof/>
            <w:color w:val="A6A6A6"/>
            <w:sz w:val="20"/>
            <w:szCs w:val="20"/>
            <w:lang w:val="ka-GE"/>
          </w:rPr>
          <w:t>zmgreen@gamma.ge</w:t>
        </w:r>
      </w:hyperlink>
      <w:r w:rsidRPr="000D4494">
        <w:rPr>
          <w:rFonts w:ascii="Sylfaen" w:eastAsia="Calibri" w:hAnsi="Sylfaen" w:cs="Arial"/>
          <w:b/>
          <w:noProof/>
          <w:color w:val="A6A6A6"/>
          <w:sz w:val="20"/>
          <w:szCs w:val="20"/>
          <w:lang w:val="ka-GE"/>
        </w:rPr>
        <w:t xml:space="preserve">; www.gamma.ge; </w:t>
      </w:r>
      <w:hyperlink r:id="rId10" w:history="1">
        <w:r w:rsidRPr="000D4494">
          <w:rPr>
            <w:rFonts w:ascii="Sylfaen" w:eastAsia="Calibri" w:hAnsi="Sylfaen" w:cs="Arial"/>
            <w:b/>
            <w:noProof/>
            <w:color w:val="A6A6A6"/>
            <w:sz w:val="20"/>
            <w:szCs w:val="20"/>
            <w:lang w:val="ka-GE"/>
          </w:rPr>
          <w:t>www.facebook.com/gammaconsultingGeorgia</w:t>
        </w:r>
      </w:hyperlink>
      <w:r w:rsidR="006F6D78" w:rsidRPr="000D4494">
        <w:rPr>
          <w:rFonts w:ascii="Sylfaen" w:eastAsia="Calibri" w:hAnsi="Sylfaen" w:cs="Arial"/>
          <w:b/>
          <w:noProof/>
          <w:color w:val="A6A6A6"/>
          <w:sz w:val="20"/>
          <w:szCs w:val="20"/>
          <w:lang w:val="ka-GE"/>
        </w:rPr>
        <w:br w:type="page"/>
      </w:r>
      <w:r w:rsidR="00726136">
        <w:rPr>
          <w:rFonts w:ascii="Sylfaen" w:eastAsia="Calibri" w:hAnsi="Sylfaen" w:cs="Arial"/>
          <w:b/>
          <w:noProof/>
          <w:color w:val="A6A6A6"/>
          <w:sz w:val="20"/>
          <w:szCs w:val="20"/>
          <w:lang w:val="ka-GE"/>
        </w:rPr>
        <w:lastRenderedPageBreak/>
        <w:tab/>
      </w:r>
    </w:p>
    <w:p w:rsidR="006F6D78" w:rsidRPr="005C54DC" w:rsidRDefault="006F6D78" w:rsidP="005C54DC">
      <w:pPr>
        <w:spacing w:after="0" w:line="240" w:lineRule="auto"/>
        <w:jc w:val="both"/>
        <w:rPr>
          <w:rFonts w:ascii="Sylfaen" w:eastAsia="Calibri" w:hAnsi="Sylfaen" w:cs="Arial"/>
          <w:noProof/>
          <w:sz w:val="20"/>
          <w:szCs w:val="20"/>
          <w:lang w:val="ka-GE"/>
        </w:rPr>
      </w:pPr>
    </w:p>
    <w:sdt>
      <w:sdtPr>
        <w:rPr>
          <w:rFonts w:ascii="Sylfaen" w:eastAsiaTheme="minorHAnsi" w:hAnsi="Sylfaen" w:cstheme="minorBidi"/>
          <w:noProof/>
          <w:color w:val="auto"/>
          <w:sz w:val="20"/>
          <w:szCs w:val="20"/>
          <w:lang w:val="ka-GE"/>
        </w:rPr>
        <w:id w:val="334510862"/>
        <w:docPartObj>
          <w:docPartGallery w:val="Table of Contents"/>
          <w:docPartUnique/>
        </w:docPartObj>
      </w:sdtPr>
      <w:sdtEndPr>
        <w:rPr>
          <w:b/>
          <w:bCs/>
          <w:sz w:val="22"/>
          <w:szCs w:val="22"/>
        </w:rPr>
      </w:sdtEndPr>
      <w:sdtContent>
        <w:p w:rsidR="006F6D78" w:rsidRPr="005C54DC" w:rsidRDefault="006F6D78" w:rsidP="005C54DC">
          <w:pPr>
            <w:pStyle w:val="TOCHeading"/>
            <w:spacing w:before="0" w:line="240" w:lineRule="auto"/>
            <w:jc w:val="both"/>
            <w:rPr>
              <w:rFonts w:ascii="Sylfaen" w:hAnsi="Sylfaen"/>
              <w:noProof/>
              <w:color w:val="auto"/>
              <w:sz w:val="20"/>
              <w:szCs w:val="20"/>
              <w:lang w:val="ka-GE"/>
            </w:rPr>
          </w:pPr>
          <w:r w:rsidRPr="005C54DC">
            <w:rPr>
              <w:rFonts w:ascii="Sylfaen" w:hAnsi="Sylfaen"/>
              <w:noProof/>
              <w:color w:val="auto"/>
              <w:sz w:val="20"/>
              <w:szCs w:val="20"/>
              <w:lang w:val="ka-GE"/>
            </w:rPr>
            <w:t>სარჩევი</w:t>
          </w:r>
        </w:p>
        <w:p w:rsidR="0089108F" w:rsidRDefault="006F6D78" w:rsidP="0089108F">
          <w:pPr>
            <w:pStyle w:val="TOC1"/>
            <w:tabs>
              <w:tab w:val="right" w:leader="dot" w:pos="9679"/>
            </w:tabs>
            <w:spacing w:after="0" w:line="240" w:lineRule="auto"/>
            <w:rPr>
              <w:rFonts w:eastAsiaTheme="minorEastAsia"/>
              <w:noProof/>
            </w:rPr>
          </w:pPr>
          <w:r w:rsidRPr="005C54DC">
            <w:rPr>
              <w:rFonts w:ascii="Sylfaen" w:hAnsi="Sylfaen"/>
              <w:bCs/>
              <w:noProof/>
              <w:sz w:val="20"/>
              <w:szCs w:val="20"/>
              <w:lang w:val="ka-GE"/>
            </w:rPr>
            <w:fldChar w:fldCharType="begin"/>
          </w:r>
          <w:r w:rsidRPr="005C54DC">
            <w:rPr>
              <w:rFonts w:ascii="Sylfaen" w:hAnsi="Sylfaen"/>
              <w:bCs/>
              <w:noProof/>
              <w:sz w:val="20"/>
              <w:szCs w:val="20"/>
              <w:lang w:val="ka-GE"/>
            </w:rPr>
            <w:instrText xml:space="preserve"> TOC \o "1-3" \h \z \u </w:instrText>
          </w:r>
          <w:r w:rsidRPr="005C54DC">
            <w:rPr>
              <w:rFonts w:ascii="Sylfaen" w:hAnsi="Sylfaen"/>
              <w:bCs/>
              <w:noProof/>
              <w:sz w:val="20"/>
              <w:szCs w:val="20"/>
              <w:lang w:val="ka-GE"/>
            </w:rPr>
            <w:fldChar w:fldCharType="separate"/>
          </w:r>
          <w:hyperlink w:anchor="_Toc3912312" w:history="1">
            <w:r w:rsidR="0089108F" w:rsidRPr="004E357C">
              <w:rPr>
                <w:rStyle w:val="Hyperlink"/>
                <w:rFonts w:ascii="Sylfaen" w:hAnsi="Sylfaen" w:cs="Sylfaen"/>
                <w:noProof/>
                <w:lang w:val="ka-GE"/>
              </w:rPr>
              <w:t>შესავალი</w:t>
            </w:r>
            <w:r w:rsidR="0089108F">
              <w:rPr>
                <w:noProof/>
                <w:webHidden/>
              </w:rPr>
              <w:tab/>
            </w:r>
            <w:r w:rsidR="0089108F">
              <w:rPr>
                <w:noProof/>
                <w:webHidden/>
              </w:rPr>
              <w:fldChar w:fldCharType="begin"/>
            </w:r>
            <w:r w:rsidR="0089108F">
              <w:rPr>
                <w:noProof/>
                <w:webHidden/>
              </w:rPr>
              <w:instrText xml:space="preserve"> PAGEREF _Toc3912312 \h </w:instrText>
            </w:r>
            <w:r w:rsidR="0089108F">
              <w:rPr>
                <w:noProof/>
                <w:webHidden/>
              </w:rPr>
            </w:r>
            <w:r w:rsidR="0089108F">
              <w:rPr>
                <w:noProof/>
                <w:webHidden/>
              </w:rPr>
              <w:fldChar w:fldCharType="separate"/>
            </w:r>
            <w:r w:rsidR="0089108F">
              <w:rPr>
                <w:noProof/>
                <w:webHidden/>
              </w:rPr>
              <w:t>3</w:t>
            </w:r>
            <w:r w:rsidR="0089108F">
              <w:rPr>
                <w:noProof/>
                <w:webHidden/>
              </w:rPr>
              <w:fldChar w:fldCharType="end"/>
            </w:r>
          </w:hyperlink>
        </w:p>
        <w:p w:rsidR="0089108F" w:rsidRDefault="0080692E" w:rsidP="0089108F">
          <w:pPr>
            <w:pStyle w:val="TOC1"/>
            <w:tabs>
              <w:tab w:val="left" w:pos="440"/>
              <w:tab w:val="right" w:leader="dot" w:pos="9679"/>
            </w:tabs>
            <w:spacing w:after="0" w:line="240" w:lineRule="auto"/>
            <w:rPr>
              <w:rFonts w:eastAsiaTheme="minorEastAsia"/>
              <w:noProof/>
            </w:rPr>
          </w:pPr>
          <w:hyperlink w:anchor="_Toc3912313" w:history="1">
            <w:r w:rsidR="0089108F" w:rsidRPr="004E357C">
              <w:rPr>
                <w:rStyle w:val="Hyperlink"/>
                <w:noProof/>
                <w:lang w:val="ka-GE"/>
              </w:rPr>
              <w:t>1</w:t>
            </w:r>
            <w:r w:rsidR="0089108F">
              <w:rPr>
                <w:rFonts w:eastAsiaTheme="minorEastAsia"/>
                <w:noProof/>
              </w:rPr>
              <w:tab/>
            </w:r>
            <w:r w:rsidR="0089108F" w:rsidRPr="004E357C">
              <w:rPr>
                <w:rStyle w:val="Hyperlink"/>
                <w:rFonts w:ascii="Sylfaen" w:hAnsi="Sylfaen" w:cs="Sylfaen"/>
                <w:noProof/>
                <w:lang w:val="ka-GE"/>
              </w:rPr>
              <w:t>დაგეგმილი</w:t>
            </w:r>
            <w:r w:rsidR="0089108F" w:rsidRPr="004E357C">
              <w:rPr>
                <w:rStyle w:val="Hyperlink"/>
                <w:noProof/>
                <w:lang w:val="ka-GE"/>
              </w:rPr>
              <w:t xml:space="preserve"> </w:t>
            </w:r>
            <w:r w:rsidR="0089108F" w:rsidRPr="004E357C">
              <w:rPr>
                <w:rStyle w:val="Hyperlink"/>
                <w:rFonts w:ascii="Sylfaen" w:hAnsi="Sylfaen" w:cs="Sylfaen"/>
                <w:noProof/>
                <w:lang w:val="ka-GE"/>
              </w:rPr>
              <w:t>საქმიანობის</w:t>
            </w:r>
            <w:r w:rsidR="0089108F" w:rsidRPr="004E357C">
              <w:rPr>
                <w:rStyle w:val="Hyperlink"/>
                <w:noProof/>
                <w:lang w:val="ka-GE"/>
              </w:rPr>
              <w:t xml:space="preserve"> </w:t>
            </w:r>
            <w:r w:rsidR="0089108F" w:rsidRPr="004E357C">
              <w:rPr>
                <w:rStyle w:val="Hyperlink"/>
                <w:rFonts w:ascii="Sylfaen" w:hAnsi="Sylfaen" w:cs="Sylfaen"/>
                <w:noProof/>
                <w:lang w:val="ka-GE"/>
              </w:rPr>
              <w:t>აღწერა</w:t>
            </w:r>
            <w:r w:rsidR="0089108F">
              <w:rPr>
                <w:noProof/>
                <w:webHidden/>
              </w:rPr>
              <w:tab/>
            </w:r>
            <w:r w:rsidR="0089108F">
              <w:rPr>
                <w:noProof/>
                <w:webHidden/>
              </w:rPr>
              <w:fldChar w:fldCharType="begin"/>
            </w:r>
            <w:r w:rsidR="0089108F">
              <w:rPr>
                <w:noProof/>
                <w:webHidden/>
              </w:rPr>
              <w:instrText xml:space="preserve"> PAGEREF _Toc3912313 \h </w:instrText>
            </w:r>
            <w:r w:rsidR="0089108F">
              <w:rPr>
                <w:noProof/>
                <w:webHidden/>
              </w:rPr>
            </w:r>
            <w:r w:rsidR="0089108F">
              <w:rPr>
                <w:noProof/>
                <w:webHidden/>
              </w:rPr>
              <w:fldChar w:fldCharType="separate"/>
            </w:r>
            <w:r w:rsidR="0089108F">
              <w:rPr>
                <w:noProof/>
                <w:webHidden/>
              </w:rPr>
              <w:t>4</w:t>
            </w:r>
            <w:r w:rsidR="0089108F">
              <w:rPr>
                <w:noProof/>
                <w:webHidden/>
              </w:rPr>
              <w:fldChar w:fldCharType="end"/>
            </w:r>
          </w:hyperlink>
        </w:p>
        <w:p w:rsidR="0089108F" w:rsidRDefault="0080692E" w:rsidP="0089108F">
          <w:pPr>
            <w:pStyle w:val="TOC1"/>
            <w:tabs>
              <w:tab w:val="left" w:pos="440"/>
              <w:tab w:val="right" w:leader="dot" w:pos="9679"/>
            </w:tabs>
            <w:spacing w:after="0" w:line="240" w:lineRule="auto"/>
            <w:rPr>
              <w:rFonts w:eastAsiaTheme="minorEastAsia"/>
              <w:noProof/>
            </w:rPr>
          </w:pPr>
          <w:hyperlink w:anchor="_Toc3912314" w:history="1">
            <w:r w:rsidR="0089108F" w:rsidRPr="004E357C">
              <w:rPr>
                <w:rStyle w:val="Hyperlink"/>
                <w:noProof/>
                <w:lang w:val="ka-GE"/>
              </w:rPr>
              <w:t>2</w:t>
            </w:r>
            <w:r w:rsidR="0089108F">
              <w:rPr>
                <w:rFonts w:eastAsiaTheme="minorEastAsia"/>
                <w:noProof/>
              </w:rPr>
              <w:tab/>
            </w:r>
            <w:r w:rsidR="0089108F" w:rsidRPr="004E357C">
              <w:rPr>
                <w:rStyle w:val="Hyperlink"/>
                <w:rFonts w:ascii="Sylfaen" w:hAnsi="Sylfaen" w:cs="Sylfaen"/>
                <w:noProof/>
                <w:lang w:val="ka-GE"/>
              </w:rPr>
              <w:t>პროექტის</w:t>
            </w:r>
            <w:r w:rsidR="0089108F" w:rsidRPr="004E357C">
              <w:rPr>
                <w:rStyle w:val="Hyperlink"/>
                <w:noProof/>
                <w:lang w:val="ka-GE"/>
              </w:rPr>
              <w:t xml:space="preserve"> </w:t>
            </w:r>
            <w:r w:rsidR="0089108F" w:rsidRPr="004E357C">
              <w:rPr>
                <w:rStyle w:val="Hyperlink"/>
                <w:rFonts w:ascii="Sylfaen" w:hAnsi="Sylfaen" w:cs="Sylfaen"/>
                <w:noProof/>
                <w:lang w:val="ka-GE"/>
              </w:rPr>
              <w:t>განხორციელების</w:t>
            </w:r>
            <w:r w:rsidR="0089108F" w:rsidRPr="004E357C">
              <w:rPr>
                <w:rStyle w:val="Hyperlink"/>
                <w:noProof/>
                <w:lang w:val="ka-GE"/>
              </w:rPr>
              <w:t xml:space="preserve"> </w:t>
            </w:r>
            <w:r w:rsidR="0089108F" w:rsidRPr="004E357C">
              <w:rPr>
                <w:rStyle w:val="Hyperlink"/>
                <w:rFonts w:ascii="Sylfaen" w:hAnsi="Sylfaen" w:cs="Sylfaen"/>
                <w:noProof/>
                <w:lang w:val="ka-GE"/>
              </w:rPr>
              <w:t>რეგიონის</w:t>
            </w:r>
            <w:r w:rsidR="0089108F" w:rsidRPr="004E357C">
              <w:rPr>
                <w:rStyle w:val="Hyperlink"/>
                <w:noProof/>
                <w:lang w:val="ka-GE"/>
              </w:rPr>
              <w:t xml:space="preserve"> </w:t>
            </w:r>
            <w:r w:rsidR="0089108F" w:rsidRPr="004E357C">
              <w:rPr>
                <w:rStyle w:val="Hyperlink"/>
                <w:rFonts w:ascii="Sylfaen" w:hAnsi="Sylfaen" w:cs="Sylfaen"/>
                <w:noProof/>
                <w:lang w:val="ka-GE"/>
              </w:rPr>
              <w:t>ფიზიკური</w:t>
            </w:r>
            <w:r w:rsidR="0089108F" w:rsidRPr="004E357C">
              <w:rPr>
                <w:rStyle w:val="Hyperlink"/>
                <w:noProof/>
                <w:lang w:val="ka-GE"/>
              </w:rPr>
              <w:t xml:space="preserve"> </w:t>
            </w:r>
            <w:r w:rsidR="0089108F" w:rsidRPr="004E357C">
              <w:rPr>
                <w:rStyle w:val="Hyperlink"/>
                <w:rFonts w:ascii="Sylfaen" w:hAnsi="Sylfaen" w:cs="Sylfaen"/>
                <w:noProof/>
                <w:lang w:val="ka-GE"/>
              </w:rPr>
              <w:t>და</w:t>
            </w:r>
            <w:r w:rsidR="0089108F" w:rsidRPr="004E357C">
              <w:rPr>
                <w:rStyle w:val="Hyperlink"/>
                <w:noProof/>
                <w:lang w:val="ka-GE"/>
              </w:rPr>
              <w:t xml:space="preserve"> </w:t>
            </w:r>
            <w:r w:rsidR="0089108F" w:rsidRPr="004E357C">
              <w:rPr>
                <w:rStyle w:val="Hyperlink"/>
                <w:rFonts w:ascii="Sylfaen" w:hAnsi="Sylfaen" w:cs="Sylfaen"/>
                <w:noProof/>
                <w:lang w:val="ka-GE"/>
              </w:rPr>
              <w:t>სოციალურ</w:t>
            </w:r>
            <w:r w:rsidR="0089108F" w:rsidRPr="004E357C">
              <w:rPr>
                <w:rStyle w:val="Hyperlink"/>
                <w:noProof/>
                <w:lang w:val="ka-GE"/>
              </w:rPr>
              <w:t>-</w:t>
            </w:r>
            <w:r w:rsidR="0089108F" w:rsidRPr="004E357C">
              <w:rPr>
                <w:rStyle w:val="Hyperlink"/>
                <w:rFonts w:ascii="Sylfaen" w:hAnsi="Sylfaen" w:cs="Sylfaen"/>
                <w:noProof/>
                <w:lang w:val="ka-GE"/>
              </w:rPr>
              <w:t>ეკონომიკური</w:t>
            </w:r>
            <w:r w:rsidR="0089108F" w:rsidRPr="004E357C">
              <w:rPr>
                <w:rStyle w:val="Hyperlink"/>
                <w:noProof/>
                <w:lang w:val="ka-GE"/>
              </w:rPr>
              <w:t xml:space="preserve"> </w:t>
            </w:r>
            <w:r w:rsidR="0089108F" w:rsidRPr="004E357C">
              <w:rPr>
                <w:rStyle w:val="Hyperlink"/>
                <w:rFonts w:ascii="Sylfaen" w:hAnsi="Sylfaen" w:cs="Sylfaen"/>
                <w:noProof/>
                <w:lang w:val="ka-GE"/>
              </w:rPr>
              <w:t>გარემო</w:t>
            </w:r>
            <w:r w:rsidR="0089108F">
              <w:rPr>
                <w:noProof/>
                <w:webHidden/>
              </w:rPr>
              <w:tab/>
            </w:r>
            <w:r w:rsidR="0089108F">
              <w:rPr>
                <w:noProof/>
                <w:webHidden/>
              </w:rPr>
              <w:fldChar w:fldCharType="begin"/>
            </w:r>
            <w:r w:rsidR="0089108F">
              <w:rPr>
                <w:noProof/>
                <w:webHidden/>
              </w:rPr>
              <w:instrText xml:space="preserve"> PAGEREF _Toc3912314 \h </w:instrText>
            </w:r>
            <w:r w:rsidR="0089108F">
              <w:rPr>
                <w:noProof/>
                <w:webHidden/>
              </w:rPr>
            </w:r>
            <w:r w:rsidR="0089108F">
              <w:rPr>
                <w:noProof/>
                <w:webHidden/>
              </w:rPr>
              <w:fldChar w:fldCharType="separate"/>
            </w:r>
            <w:r w:rsidR="0089108F">
              <w:rPr>
                <w:noProof/>
                <w:webHidden/>
              </w:rPr>
              <w:t>9</w:t>
            </w:r>
            <w:r w:rsidR="0089108F">
              <w:rPr>
                <w:noProof/>
                <w:webHidden/>
              </w:rPr>
              <w:fldChar w:fldCharType="end"/>
            </w:r>
          </w:hyperlink>
        </w:p>
        <w:p w:rsidR="0089108F" w:rsidRDefault="0080692E" w:rsidP="0089108F">
          <w:pPr>
            <w:pStyle w:val="TOC1"/>
            <w:tabs>
              <w:tab w:val="left" w:pos="440"/>
              <w:tab w:val="right" w:leader="dot" w:pos="9679"/>
            </w:tabs>
            <w:spacing w:after="0" w:line="240" w:lineRule="auto"/>
            <w:rPr>
              <w:rFonts w:eastAsiaTheme="minorEastAsia"/>
              <w:noProof/>
            </w:rPr>
          </w:pPr>
          <w:hyperlink w:anchor="_Toc3912315" w:history="1">
            <w:r w:rsidR="0089108F" w:rsidRPr="004E357C">
              <w:rPr>
                <w:rStyle w:val="Hyperlink"/>
                <w:noProof/>
                <w:lang w:val="ka-GE"/>
              </w:rPr>
              <w:t>3</w:t>
            </w:r>
            <w:r w:rsidR="0089108F">
              <w:rPr>
                <w:rFonts w:eastAsiaTheme="minorEastAsia"/>
                <w:noProof/>
              </w:rPr>
              <w:tab/>
            </w:r>
            <w:r w:rsidR="0089108F" w:rsidRPr="004E357C">
              <w:rPr>
                <w:rStyle w:val="Hyperlink"/>
                <w:rFonts w:ascii="Sylfaen" w:hAnsi="Sylfaen" w:cs="Sylfaen"/>
                <w:noProof/>
                <w:lang w:val="ka-GE"/>
              </w:rPr>
              <w:t>გარემოზე</w:t>
            </w:r>
            <w:r w:rsidR="0089108F" w:rsidRPr="004E357C">
              <w:rPr>
                <w:rStyle w:val="Hyperlink"/>
                <w:noProof/>
                <w:lang w:val="ka-GE"/>
              </w:rPr>
              <w:t xml:space="preserve"> </w:t>
            </w:r>
            <w:r w:rsidR="0089108F" w:rsidRPr="004E357C">
              <w:rPr>
                <w:rStyle w:val="Hyperlink"/>
                <w:rFonts w:ascii="Sylfaen" w:hAnsi="Sylfaen" w:cs="Sylfaen"/>
                <w:noProof/>
                <w:lang w:val="ka-GE"/>
              </w:rPr>
              <w:t>ზემოქმედების</w:t>
            </w:r>
            <w:r w:rsidR="0089108F" w:rsidRPr="004E357C">
              <w:rPr>
                <w:rStyle w:val="Hyperlink"/>
                <w:noProof/>
                <w:lang w:val="ka-GE"/>
              </w:rPr>
              <w:t xml:space="preserve"> </w:t>
            </w:r>
            <w:r w:rsidR="0089108F" w:rsidRPr="004E357C">
              <w:rPr>
                <w:rStyle w:val="Hyperlink"/>
                <w:rFonts w:ascii="Sylfaen" w:hAnsi="Sylfaen" w:cs="Sylfaen"/>
                <w:noProof/>
                <w:lang w:val="ka-GE"/>
              </w:rPr>
              <w:t>შეფასება</w:t>
            </w:r>
            <w:r w:rsidR="0089108F">
              <w:rPr>
                <w:noProof/>
                <w:webHidden/>
              </w:rPr>
              <w:tab/>
            </w:r>
            <w:r w:rsidR="0089108F">
              <w:rPr>
                <w:noProof/>
                <w:webHidden/>
              </w:rPr>
              <w:fldChar w:fldCharType="begin"/>
            </w:r>
            <w:r w:rsidR="0089108F">
              <w:rPr>
                <w:noProof/>
                <w:webHidden/>
              </w:rPr>
              <w:instrText xml:space="preserve"> PAGEREF _Toc3912315 \h </w:instrText>
            </w:r>
            <w:r w:rsidR="0089108F">
              <w:rPr>
                <w:noProof/>
                <w:webHidden/>
              </w:rPr>
            </w:r>
            <w:r w:rsidR="0089108F">
              <w:rPr>
                <w:noProof/>
                <w:webHidden/>
              </w:rPr>
              <w:fldChar w:fldCharType="separate"/>
            </w:r>
            <w:r w:rsidR="0089108F">
              <w:rPr>
                <w:noProof/>
                <w:webHidden/>
              </w:rPr>
              <w:t>11</w:t>
            </w:r>
            <w:r w:rsidR="0089108F">
              <w:rPr>
                <w:noProof/>
                <w:webHidden/>
              </w:rPr>
              <w:fldChar w:fldCharType="end"/>
            </w:r>
          </w:hyperlink>
        </w:p>
        <w:p w:rsidR="0089108F" w:rsidRDefault="0080692E" w:rsidP="0089108F">
          <w:pPr>
            <w:pStyle w:val="TOC2"/>
            <w:tabs>
              <w:tab w:val="left" w:pos="880"/>
              <w:tab w:val="right" w:leader="dot" w:pos="9679"/>
            </w:tabs>
            <w:spacing w:after="0" w:line="240" w:lineRule="auto"/>
            <w:rPr>
              <w:rFonts w:eastAsiaTheme="minorEastAsia"/>
              <w:noProof/>
            </w:rPr>
          </w:pPr>
          <w:hyperlink w:anchor="_Toc3912316" w:history="1">
            <w:r w:rsidR="0089108F" w:rsidRPr="004E357C">
              <w:rPr>
                <w:rStyle w:val="Hyperlink"/>
                <w:noProof/>
                <w:lang w:val="ka-GE"/>
              </w:rPr>
              <w:t>3.1</w:t>
            </w:r>
            <w:r w:rsidR="0089108F">
              <w:rPr>
                <w:rFonts w:eastAsiaTheme="minorEastAsia"/>
                <w:noProof/>
              </w:rPr>
              <w:tab/>
            </w:r>
            <w:r w:rsidR="0089108F" w:rsidRPr="004E357C">
              <w:rPr>
                <w:rStyle w:val="Hyperlink"/>
                <w:rFonts w:ascii="Sylfaen" w:hAnsi="Sylfaen" w:cs="Sylfaen"/>
                <w:noProof/>
                <w:lang w:val="ka-GE"/>
              </w:rPr>
              <w:t>ატმოსფერული</w:t>
            </w:r>
            <w:r w:rsidR="0089108F" w:rsidRPr="004E357C">
              <w:rPr>
                <w:rStyle w:val="Hyperlink"/>
                <w:noProof/>
                <w:lang w:val="ka-GE"/>
              </w:rPr>
              <w:t xml:space="preserve"> </w:t>
            </w:r>
            <w:r w:rsidR="0089108F" w:rsidRPr="004E357C">
              <w:rPr>
                <w:rStyle w:val="Hyperlink"/>
                <w:rFonts w:ascii="Sylfaen" w:hAnsi="Sylfaen" w:cs="Sylfaen"/>
                <w:noProof/>
                <w:lang w:val="ka-GE"/>
              </w:rPr>
              <w:t>ჰაერის</w:t>
            </w:r>
            <w:r w:rsidR="0089108F" w:rsidRPr="004E357C">
              <w:rPr>
                <w:rStyle w:val="Hyperlink"/>
                <w:noProof/>
                <w:lang w:val="ka-GE"/>
              </w:rPr>
              <w:t xml:space="preserve"> </w:t>
            </w:r>
            <w:r w:rsidR="0089108F" w:rsidRPr="004E357C">
              <w:rPr>
                <w:rStyle w:val="Hyperlink"/>
                <w:rFonts w:ascii="Sylfaen" w:hAnsi="Sylfaen" w:cs="Sylfaen"/>
                <w:noProof/>
                <w:lang w:val="ka-GE"/>
              </w:rPr>
              <w:t>დაბინძურება</w:t>
            </w:r>
            <w:r w:rsidR="0089108F">
              <w:rPr>
                <w:noProof/>
                <w:webHidden/>
              </w:rPr>
              <w:tab/>
            </w:r>
            <w:r w:rsidR="0089108F">
              <w:rPr>
                <w:noProof/>
                <w:webHidden/>
              </w:rPr>
              <w:fldChar w:fldCharType="begin"/>
            </w:r>
            <w:r w:rsidR="0089108F">
              <w:rPr>
                <w:noProof/>
                <w:webHidden/>
              </w:rPr>
              <w:instrText xml:space="preserve"> PAGEREF _Toc3912316 \h </w:instrText>
            </w:r>
            <w:r w:rsidR="0089108F">
              <w:rPr>
                <w:noProof/>
                <w:webHidden/>
              </w:rPr>
            </w:r>
            <w:r w:rsidR="0089108F">
              <w:rPr>
                <w:noProof/>
                <w:webHidden/>
              </w:rPr>
              <w:fldChar w:fldCharType="separate"/>
            </w:r>
            <w:r w:rsidR="0089108F">
              <w:rPr>
                <w:noProof/>
                <w:webHidden/>
              </w:rPr>
              <w:t>12</w:t>
            </w:r>
            <w:r w:rsidR="0089108F">
              <w:rPr>
                <w:noProof/>
                <w:webHidden/>
              </w:rPr>
              <w:fldChar w:fldCharType="end"/>
            </w:r>
          </w:hyperlink>
        </w:p>
        <w:p w:rsidR="0089108F" w:rsidRDefault="0080692E" w:rsidP="0089108F">
          <w:pPr>
            <w:pStyle w:val="TOC2"/>
            <w:tabs>
              <w:tab w:val="left" w:pos="880"/>
              <w:tab w:val="right" w:leader="dot" w:pos="9679"/>
            </w:tabs>
            <w:spacing w:after="0" w:line="240" w:lineRule="auto"/>
            <w:rPr>
              <w:rFonts w:eastAsiaTheme="minorEastAsia"/>
              <w:noProof/>
            </w:rPr>
          </w:pPr>
          <w:hyperlink w:anchor="_Toc3912317" w:history="1">
            <w:r w:rsidR="0089108F" w:rsidRPr="004E357C">
              <w:rPr>
                <w:rStyle w:val="Hyperlink"/>
                <w:noProof/>
                <w:lang w:val="ka-GE"/>
              </w:rPr>
              <w:t>3.2</w:t>
            </w:r>
            <w:r w:rsidR="0089108F">
              <w:rPr>
                <w:rFonts w:eastAsiaTheme="minorEastAsia"/>
                <w:noProof/>
              </w:rPr>
              <w:tab/>
            </w:r>
            <w:r w:rsidR="0089108F" w:rsidRPr="004E357C">
              <w:rPr>
                <w:rStyle w:val="Hyperlink"/>
                <w:rFonts w:ascii="Sylfaen" w:hAnsi="Sylfaen" w:cs="Sylfaen"/>
                <w:noProof/>
                <w:lang w:val="ka-GE"/>
              </w:rPr>
              <w:t>ხმაურის</w:t>
            </w:r>
            <w:r w:rsidR="0089108F" w:rsidRPr="004E357C">
              <w:rPr>
                <w:rStyle w:val="Hyperlink"/>
                <w:noProof/>
                <w:lang w:val="ka-GE"/>
              </w:rPr>
              <w:t xml:space="preserve"> </w:t>
            </w:r>
            <w:r w:rsidR="0089108F" w:rsidRPr="004E357C">
              <w:rPr>
                <w:rStyle w:val="Hyperlink"/>
                <w:rFonts w:ascii="Sylfaen" w:hAnsi="Sylfaen" w:cs="Sylfaen"/>
                <w:noProof/>
                <w:lang w:val="ka-GE"/>
              </w:rPr>
              <w:t>გავრცელება</w:t>
            </w:r>
            <w:r w:rsidR="0089108F">
              <w:rPr>
                <w:noProof/>
                <w:webHidden/>
              </w:rPr>
              <w:tab/>
            </w:r>
            <w:r w:rsidR="0089108F">
              <w:rPr>
                <w:noProof/>
                <w:webHidden/>
              </w:rPr>
              <w:fldChar w:fldCharType="begin"/>
            </w:r>
            <w:r w:rsidR="0089108F">
              <w:rPr>
                <w:noProof/>
                <w:webHidden/>
              </w:rPr>
              <w:instrText xml:space="preserve"> PAGEREF _Toc3912317 \h </w:instrText>
            </w:r>
            <w:r w:rsidR="0089108F">
              <w:rPr>
                <w:noProof/>
                <w:webHidden/>
              </w:rPr>
            </w:r>
            <w:r w:rsidR="0089108F">
              <w:rPr>
                <w:noProof/>
                <w:webHidden/>
              </w:rPr>
              <w:fldChar w:fldCharType="separate"/>
            </w:r>
            <w:r w:rsidR="0089108F">
              <w:rPr>
                <w:noProof/>
                <w:webHidden/>
              </w:rPr>
              <w:t>13</w:t>
            </w:r>
            <w:r w:rsidR="0089108F">
              <w:rPr>
                <w:noProof/>
                <w:webHidden/>
              </w:rPr>
              <w:fldChar w:fldCharType="end"/>
            </w:r>
          </w:hyperlink>
        </w:p>
        <w:p w:rsidR="0089108F" w:rsidRDefault="0080692E" w:rsidP="0089108F">
          <w:pPr>
            <w:pStyle w:val="TOC2"/>
            <w:tabs>
              <w:tab w:val="left" w:pos="880"/>
              <w:tab w:val="right" w:leader="dot" w:pos="9679"/>
            </w:tabs>
            <w:spacing w:after="0" w:line="240" w:lineRule="auto"/>
            <w:rPr>
              <w:rFonts w:eastAsiaTheme="minorEastAsia"/>
              <w:noProof/>
            </w:rPr>
          </w:pPr>
          <w:hyperlink w:anchor="_Toc3912318" w:history="1">
            <w:r w:rsidR="0089108F" w:rsidRPr="004E357C">
              <w:rPr>
                <w:rStyle w:val="Hyperlink"/>
                <w:noProof/>
                <w:lang w:val="ka-GE"/>
              </w:rPr>
              <w:t>3.3</w:t>
            </w:r>
            <w:r w:rsidR="0089108F">
              <w:rPr>
                <w:rFonts w:eastAsiaTheme="minorEastAsia"/>
                <w:noProof/>
              </w:rPr>
              <w:tab/>
            </w:r>
            <w:r w:rsidR="0089108F" w:rsidRPr="004E357C">
              <w:rPr>
                <w:rStyle w:val="Hyperlink"/>
                <w:rFonts w:ascii="Sylfaen" w:hAnsi="Sylfaen" w:cs="Sylfaen"/>
                <w:noProof/>
                <w:lang w:val="ka-GE"/>
              </w:rPr>
              <w:t>ზედაპირული</w:t>
            </w:r>
            <w:r w:rsidR="0089108F" w:rsidRPr="004E357C">
              <w:rPr>
                <w:rStyle w:val="Hyperlink"/>
                <w:noProof/>
                <w:lang w:val="ka-GE"/>
              </w:rPr>
              <w:t xml:space="preserve"> </w:t>
            </w:r>
            <w:r w:rsidR="0089108F" w:rsidRPr="004E357C">
              <w:rPr>
                <w:rStyle w:val="Hyperlink"/>
                <w:rFonts w:ascii="Sylfaen" w:hAnsi="Sylfaen" w:cs="Sylfaen"/>
                <w:noProof/>
                <w:lang w:val="ka-GE"/>
              </w:rPr>
              <w:t>და</w:t>
            </w:r>
            <w:r w:rsidR="0089108F" w:rsidRPr="004E357C">
              <w:rPr>
                <w:rStyle w:val="Hyperlink"/>
                <w:noProof/>
                <w:lang w:val="ka-GE"/>
              </w:rPr>
              <w:t xml:space="preserve"> </w:t>
            </w:r>
            <w:r w:rsidR="0089108F" w:rsidRPr="004E357C">
              <w:rPr>
                <w:rStyle w:val="Hyperlink"/>
                <w:rFonts w:ascii="Sylfaen" w:hAnsi="Sylfaen" w:cs="Sylfaen"/>
                <w:noProof/>
                <w:lang w:val="ka-GE"/>
              </w:rPr>
              <w:t>მიწისქვეშა</w:t>
            </w:r>
            <w:r w:rsidR="0089108F" w:rsidRPr="004E357C">
              <w:rPr>
                <w:rStyle w:val="Hyperlink"/>
                <w:noProof/>
                <w:lang w:val="ka-GE"/>
              </w:rPr>
              <w:t xml:space="preserve"> </w:t>
            </w:r>
            <w:r w:rsidR="0089108F" w:rsidRPr="004E357C">
              <w:rPr>
                <w:rStyle w:val="Hyperlink"/>
                <w:rFonts w:ascii="Sylfaen" w:hAnsi="Sylfaen" w:cs="Sylfaen"/>
                <w:noProof/>
                <w:lang w:val="ka-GE"/>
              </w:rPr>
              <w:t>წყლების</w:t>
            </w:r>
            <w:r w:rsidR="0089108F" w:rsidRPr="004E357C">
              <w:rPr>
                <w:rStyle w:val="Hyperlink"/>
                <w:noProof/>
                <w:lang w:val="ka-GE"/>
              </w:rPr>
              <w:t xml:space="preserve"> </w:t>
            </w:r>
            <w:r w:rsidR="0089108F" w:rsidRPr="004E357C">
              <w:rPr>
                <w:rStyle w:val="Hyperlink"/>
                <w:rFonts w:ascii="Sylfaen" w:hAnsi="Sylfaen" w:cs="Sylfaen"/>
                <w:noProof/>
                <w:lang w:val="ka-GE"/>
              </w:rPr>
              <w:t>დაბინძურება</w:t>
            </w:r>
            <w:r w:rsidR="0089108F">
              <w:rPr>
                <w:noProof/>
                <w:webHidden/>
              </w:rPr>
              <w:tab/>
            </w:r>
            <w:r w:rsidR="0089108F">
              <w:rPr>
                <w:noProof/>
                <w:webHidden/>
              </w:rPr>
              <w:fldChar w:fldCharType="begin"/>
            </w:r>
            <w:r w:rsidR="0089108F">
              <w:rPr>
                <w:noProof/>
                <w:webHidden/>
              </w:rPr>
              <w:instrText xml:space="preserve"> PAGEREF _Toc3912318 \h </w:instrText>
            </w:r>
            <w:r w:rsidR="0089108F">
              <w:rPr>
                <w:noProof/>
                <w:webHidden/>
              </w:rPr>
            </w:r>
            <w:r w:rsidR="0089108F">
              <w:rPr>
                <w:noProof/>
                <w:webHidden/>
              </w:rPr>
              <w:fldChar w:fldCharType="separate"/>
            </w:r>
            <w:r w:rsidR="0089108F">
              <w:rPr>
                <w:noProof/>
                <w:webHidden/>
              </w:rPr>
              <w:t>13</w:t>
            </w:r>
            <w:r w:rsidR="0089108F">
              <w:rPr>
                <w:noProof/>
                <w:webHidden/>
              </w:rPr>
              <w:fldChar w:fldCharType="end"/>
            </w:r>
          </w:hyperlink>
        </w:p>
        <w:p w:rsidR="0089108F" w:rsidRDefault="0080692E" w:rsidP="0089108F">
          <w:pPr>
            <w:pStyle w:val="TOC2"/>
            <w:tabs>
              <w:tab w:val="left" w:pos="880"/>
              <w:tab w:val="right" w:leader="dot" w:pos="9679"/>
            </w:tabs>
            <w:spacing w:after="0" w:line="240" w:lineRule="auto"/>
            <w:rPr>
              <w:rFonts w:eastAsiaTheme="minorEastAsia"/>
              <w:noProof/>
            </w:rPr>
          </w:pPr>
          <w:hyperlink w:anchor="_Toc3912319" w:history="1">
            <w:r w:rsidR="0089108F" w:rsidRPr="004E357C">
              <w:rPr>
                <w:rStyle w:val="Hyperlink"/>
                <w:noProof/>
                <w:lang w:val="ka-GE"/>
              </w:rPr>
              <w:t>3.4</w:t>
            </w:r>
            <w:r w:rsidR="0089108F">
              <w:rPr>
                <w:rFonts w:eastAsiaTheme="minorEastAsia"/>
                <w:noProof/>
              </w:rPr>
              <w:tab/>
            </w:r>
            <w:r w:rsidR="0089108F" w:rsidRPr="004E357C">
              <w:rPr>
                <w:rStyle w:val="Hyperlink"/>
                <w:rFonts w:ascii="Sylfaen" w:hAnsi="Sylfaen" w:cs="Sylfaen"/>
                <w:noProof/>
                <w:lang w:val="ka-GE"/>
              </w:rPr>
              <w:t>ნიადაგის</w:t>
            </w:r>
            <w:r w:rsidR="0089108F" w:rsidRPr="004E357C">
              <w:rPr>
                <w:rStyle w:val="Hyperlink"/>
                <w:noProof/>
                <w:lang w:val="ka-GE"/>
              </w:rPr>
              <w:t>/</w:t>
            </w:r>
            <w:r w:rsidR="0089108F" w:rsidRPr="004E357C">
              <w:rPr>
                <w:rStyle w:val="Hyperlink"/>
                <w:rFonts w:ascii="Sylfaen" w:hAnsi="Sylfaen" w:cs="Sylfaen"/>
                <w:noProof/>
                <w:lang w:val="ka-GE"/>
              </w:rPr>
              <w:t>გრუნტის</w:t>
            </w:r>
            <w:r w:rsidR="0089108F" w:rsidRPr="004E357C">
              <w:rPr>
                <w:rStyle w:val="Hyperlink"/>
                <w:noProof/>
                <w:lang w:val="ka-GE"/>
              </w:rPr>
              <w:t xml:space="preserve"> </w:t>
            </w:r>
            <w:r w:rsidR="0089108F" w:rsidRPr="004E357C">
              <w:rPr>
                <w:rStyle w:val="Hyperlink"/>
                <w:rFonts w:ascii="Sylfaen" w:hAnsi="Sylfaen" w:cs="Sylfaen"/>
                <w:noProof/>
                <w:lang w:val="ka-GE"/>
              </w:rPr>
              <w:t>დაბინძურების</w:t>
            </w:r>
            <w:r w:rsidR="0089108F" w:rsidRPr="004E357C">
              <w:rPr>
                <w:rStyle w:val="Hyperlink"/>
                <w:noProof/>
                <w:lang w:val="ka-GE"/>
              </w:rPr>
              <w:t xml:space="preserve"> </w:t>
            </w:r>
            <w:r w:rsidR="0089108F" w:rsidRPr="004E357C">
              <w:rPr>
                <w:rStyle w:val="Hyperlink"/>
                <w:rFonts w:ascii="Sylfaen" w:hAnsi="Sylfaen" w:cs="Sylfaen"/>
                <w:noProof/>
                <w:lang w:val="ka-GE"/>
              </w:rPr>
              <w:t>რისკები</w:t>
            </w:r>
            <w:r w:rsidR="0089108F">
              <w:rPr>
                <w:noProof/>
                <w:webHidden/>
              </w:rPr>
              <w:tab/>
            </w:r>
            <w:r w:rsidR="0089108F">
              <w:rPr>
                <w:noProof/>
                <w:webHidden/>
              </w:rPr>
              <w:fldChar w:fldCharType="begin"/>
            </w:r>
            <w:r w:rsidR="0089108F">
              <w:rPr>
                <w:noProof/>
                <w:webHidden/>
              </w:rPr>
              <w:instrText xml:space="preserve"> PAGEREF _Toc3912319 \h </w:instrText>
            </w:r>
            <w:r w:rsidR="0089108F">
              <w:rPr>
                <w:noProof/>
                <w:webHidden/>
              </w:rPr>
            </w:r>
            <w:r w:rsidR="0089108F">
              <w:rPr>
                <w:noProof/>
                <w:webHidden/>
              </w:rPr>
              <w:fldChar w:fldCharType="separate"/>
            </w:r>
            <w:r w:rsidR="0089108F">
              <w:rPr>
                <w:noProof/>
                <w:webHidden/>
              </w:rPr>
              <w:t>14</w:t>
            </w:r>
            <w:r w:rsidR="0089108F">
              <w:rPr>
                <w:noProof/>
                <w:webHidden/>
              </w:rPr>
              <w:fldChar w:fldCharType="end"/>
            </w:r>
          </w:hyperlink>
        </w:p>
        <w:p w:rsidR="0089108F" w:rsidRDefault="0080692E" w:rsidP="0089108F">
          <w:pPr>
            <w:pStyle w:val="TOC2"/>
            <w:tabs>
              <w:tab w:val="left" w:pos="880"/>
              <w:tab w:val="right" w:leader="dot" w:pos="9679"/>
            </w:tabs>
            <w:spacing w:after="0" w:line="240" w:lineRule="auto"/>
            <w:rPr>
              <w:rFonts w:eastAsiaTheme="minorEastAsia"/>
              <w:noProof/>
            </w:rPr>
          </w:pPr>
          <w:hyperlink w:anchor="_Toc3912320" w:history="1">
            <w:r w:rsidR="0089108F" w:rsidRPr="004E357C">
              <w:rPr>
                <w:rStyle w:val="Hyperlink"/>
                <w:noProof/>
                <w:lang w:val="ka-GE"/>
              </w:rPr>
              <w:t>3.5</w:t>
            </w:r>
            <w:r w:rsidR="0089108F">
              <w:rPr>
                <w:rFonts w:eastAsiaTheme="minorEastAsia"/>
                <w:noProof/>
              </w:rPr>
              <w:tab/>
            </w:r>
            <w:r w:rsidR="0089108F" w:rsidRPr="004E357C">
              <w:rPr>
                <w:rStyle w:val="Hyperlink"/>
                <w:rFonts w:ascii="Sylfaen" w:hAnsi="Sylfaen" w:cs="Sylfaen"/>
                <w:noProof/>
                <w:lang w:val="ka-GE"/>
              </w:rPr>
              <w:t>ბიოლოგიურ</w:t>
            </w:r>
            <w:r w:rsidR="0089108F" w:rsidRPr="004E357C">
              <w:rPr>
                <w:rStyle w:val="Hyperlink"/>
                <w:noProof/>
                <w:lang w:val="ka-GE"/>
              </w:rPr>
              <w:t xml:space="preserve"> </w:t>
            </w:r>
            <w:r w:rsidR="0089108F" w:rsidRPr="004E357C">
              <w:rPr>
                <w:rStyle w:val="Hyperlink"/>
                <w:rFonts w:ascii="Sylfaen" w:hAnsi="Sylfaen" w:cs="Sylfaen"/>
                <w:noProof/>
                <w:lang w:val="ka-GE"/>
              </w:rPr>
              <w:t>გარემოზე</w:t>
            </w:r>
            <w:r w:rsidR="0089108F" w:rsidRPr="004E357C">
              <w:rPr>
                <w:rStyle w:val="Hyperlink"/>
                <w:noProof/>
                <w:lang w:val="ka-GE"/>
              </w:rPr>
              <w:t xml:space="preserve"> </w:t>
            </w:r>
            <w:r w:rsidR="0089108F" w:rsidRPr="004E357C">
              <w:rPr>
                <w:rStyle w:val="Hyperlink"/>
                <w:rFonts w:ascii="Sylfaen" w:hAnsi="Sylfaen" w:cs="Sylfaen"/>
                <w:noProof/>
                <w:lang w:val="ka-GE"/>
              </w:rPr>
              <w:t>ზემოქმედება</w:t>
            </w:r>
            <w:r w:rsidR="0089108F">
              <w:rPr>
                <w:noProof/>
                <w:webHidden/>
              </w:rPr>
              <w:tab/>
            </w:r>
            <w:r w:rsidR="0089108F">
              <w:rPr>
                <w:noProof/>
                <w:webHidden/>
              </w:rPr>
              <w:fldChar w:fldCharType="begin"/>
            </w:r>
            <w:r w:rsidR="0089108F">
              <w:rPr>
                <w:noProof/>
                <w:webHidden/>
              </w:rPr>
              <w:instrText xml:space="preserve"> PAGEREF _Toc3912320 \h </w:instrText>
            </w:r>
            <w:r w:rsidR="0089108F">
              <w:rPr>
                <w:noProof/>
                <w:webHidden/>
              </w:rPr>
            </w:r>
            <w:r w:rsidR="0089108F">
              <w:rPr>
                <w:noProof/>
                <w:webHidden/>
              </w:rPr>
              <w:fldChar w:fldCharType="separate"/>
            </w:r>
            <w:r w:rsidR="0089108F">
              <w:rPr>
                <w:noProof/>
                <w:webHidden/>
              </w:rPr>
              <w:t>14</w:t>
            </w:r>
            <w:r w:rsidR="0089108F">
              <w:rPr>
                <w:noProof/>
                <w:webHidden/>
              </w:rPr>
              <w:fldChar w:fldCharType="end"/>
            </w:r>
          </w:hyperlink>
        </w:p>
        <w:p w:rsidR="0089108F" w:rsidRDefault="0080692E" w:rsidP="0089108F">
          <w:pPr>
            <w:pStyle w:val="TOC2"/>
            <w:tabs>
              <w:tab w:val="left" w:pos="880"/>
              <w:tab w:val="right" w:leader="dot" w:pos="9679"/>
            </w:tabs>
            <w:spacing w:after="0" w:line="240" w:lineRule="auto"/>
            <w:rPr>
              <w:rFonts w:eastAsiaTheme="minorEastAsia"/>
              <w:noProof/>
            </w:rPr>
          </w:pPr>
          <w:hyperlink w:anchor="_Toc3912321" w:history="1">
            <w:r w:rsidR="0089108F" w:rsidRPr="004E357C">
              <w:rPr>
                <w:rStyle w:val="Hyperlink"/>
                <w:noProof/>
                <w:lang w:val="ka-GE"/>
              </w:rPr>
              <w:t>3.6</w:t>
            </w:r>
            <w:r w:rsidR="0089108F">
              <w:rPr>
                <w:rFonts w:eastAsiaTheme="minorEastAsia"/>
                <w:noProof/>
              </w:rPr>
              <w:tab/>
            </w:r>
            <w:r w:rsidR="0089108F" w:rsidRPr="004E357C">
              <w:rPr>
                <w:rStyle w:val="Hyperlink"/>
                <w:rFonts w:ascii="Sylfaen" w:hAnsi="Sylfaen" w:cs="Sylfaen"/>
                <w:noProof/>
                <w:lang w:val="ka-GE"/>
              </w:rPr>
              <w:t>ნარჩენებით</w:t>
            </w:r>
            <w:r w:rsidR="0089108F" w:rsidRPr="004E357C">
              <w:rPr>
                <w:rStyle w:val="Hyperlink"/>
                <w:noProof/>
                <w:lang w:val="ka-GE"/>
              </w:rPr>
              <w:t xml:space="preserve"> </w:t>
            </w:r>
            <w:r w:rsidR="0089108F" w:rsidRPr="004E357C">
              <w:rPr>
                <w:rStyle w:val="Hyperlink"/>
                <w:rFonts w:ascii="Sylfaen" w:hAnsi="Sylfaen" w:cs="Sylfaen"/>
                <w:noProof/>
                <w:lang w:val="ka-GE"/>
              </w:rPr>
              <w:t>გარემოს</w:t>
            </w:r>
            <w:r w:rsidR="0089108F" w:rsidRPr="004E357C">
              <w:rPr>
                <w:rStyle w:val="Hyperlink"/>
                <w:noProof/>
                <w:lang w:val="ka-GE"/>
              </w:rPr>
              <w:t xml:space="preserve"> </w:t>
            </w:r>
            <w:r w:rsidR="0089108F" w:rsidRPr="004E357C">
              <w:rPr>
                <w:rStyle w:val="Hyperlink"/>
                <w:rFonts w:ascii="Sylfaen" w:hAnsi="Sylfaen" w:cs="Sylfaen"/>
                <w:noProof/>
                <w:lang w:val="ka-GE"/>
              </w:rPr>
              <w:t>დაბინძურება</w:t>
            </w:r>
            <w:r w:rsidR="0089108F">
              <w:rPr>
                <w:noProof/>
                <w:webHidden/>
              </w:rPr>
              <w:tab/>
            </w:r>
            <w:r w:rsidR="0089108F">
              <w:rPr>
                <w:noProof/>
                <w:webHidden/>
              </w:rPr>
              <w:fldChar w:fldCharType="begin"/>
            </w:r>
            <w:r w:rsidR="0089108F">
              <w:rPr>
                <w:noProof/>
                <w:webHidden/>
              </w:rPr>
              <w:instrText xml:space="preserve"> PAGEREF _Toc3912321 \h </w:instrText>
            </w:r>
            <w:r w:rsidR="0089108F">
              <w:rPr>
                <w:noProof/>
                <w:webHidden/>
              </w:rPr>
            </w:r>
            <w:r w:rsidR="0089108F">
              <w:rPr>
                <w:noProof/>
                <w:webHidden/>
              </w:rPr>
              <w:fldChar w:fldCharType="separate"/>
            </w:r>
            <w:r w:rsidR="0089108F">
              <w:rPr>
                <w:noProof/>
                <w:webHidden/>
              </w:rPr>
              <w:t>15</w:t>
            </w:r>
            <w:r w:rsidR="0089108F">
              <w:rPr>
                <w:noProof/>
                <w:webHidden/>
              </w:rPr>
              <w:fldChar w:fldCharType="end"/>
            </w:r>
          </w:hyperlink>
        </w:p>
        <w:p w:rsidR="0089108F" w:rsidRDefault="0080692E" w:rsidP="0089108F">
          <w:pPr>
            <w:pStyle w:val="TOC2"/>
            <w:tabs>
              <w:tab w:val="left" w:pos="880"/>
              <w:tab w:val="right" w:leader="dot" w:pos="9679"/>
            </w:tabs>
            <w:spacing w:after="0" w:line="240" w:lineRule="auto"/>
            <w:rPr>
              <w:rFonts w:eastAsiaTheme="minorEastAsia"/>
              <w:noProof/>
            </w:rPr>
          </w:pPr>
          <w:hyperlink w:anchor="_Toc3912322" w:history="1">
            <w:r w:rsidR="0089108F" w:rsidRPr="004E357C">
              <w:rPr>
                <w:rStyle w:val="Hyperlink"/>
                <w:noProof/>
                <w:lang w:val="ka-GE"/>
              </w:rPr>
              <w:t>3.7</w:t>
            </w:r>
            <w:r w:rsidR="0089108F">
              <w:rPr>
                <w:rFonts w:eastAsiaTheme="minorEastAsia"/>
                <w:noProof/>
              </w:rPr>
              <w:tab/>
            </w:r>
            <w:r w:rsidR="0089108F" w:rsidRPr="004E357C">
              <w:rPr>
                <w:rStyle w:val="Hyperlink"/>
                <w:rFonts w:ascii="Sylfaen" w:hAnsi="Sylfaen" w:cs="Sylfaen"/>
                <w:noProof/>
                <w:lang w:val="ka-GE"/>
              </w:rPr>
              <w:t>შესაძლო</w:t>
            </w:r>
            <w:r w:rsidR="0089108F" w:rsidRPr="004E357C">
              <w:rPr>
                <w:rStyle w:val="Hyperlink"/>
                <w:noProof/>
                <w:lang w:val="ka-GE"/>
              </w:rPr>
              <w:t xml:space="preserve"> </w:t>
            </w:r>
            <w:r w:rsidR="0089108F" w:rsidRPr="004E357C">
              <w:rPr>
                <w:rStyle w:val="Hyperlink"/>
                <w:rFonts w:ascii="Sylfaen" w:hAnsi="Sylfaen" w:cs="Sylfaen"/>
                <w:noProof/>
                <w:lang w:val="ka-GE"/>
              </w:rPr>
              <w:t>ვიზუალურ</w:t>
            </w:r>
            <w:r w:rsidR="0089108F" w:rsidRPr="004E357C">
              <w:rPr>
                <w:rStyle w:val="Hyperlink"/>
                <w:noProof/>
                <w:lang w:val="ka-GE"/>
              </w:rPr>
              <w:t>-</w:t>
            </w:r>
            <w:r w:rsidR="0089108F" w:rsidRPr="004E357C">
              <w:rPr>
                <w:rStyle w:val="Hyperlink"/>
                <w:rFonts w:ascii="Sylfaen" w:hAnsi="Sylfaen" w:cs="Sylfaen"/>
                <w:noProof/>
                <w:lang w:val="ka-GE"/>
              </w:rPr>
              <w:t>ლანდშაფტური</w:t>
            </w:r>
            <w:r w:rsidR="0089108F" w:rsidRPr="004E357C">
              <w:rPr>
                <w:rStyle w:val="Hyperlink"/>
                <w:noProof/>
                <w:lang w:val="ka-GE"/>
              </w:rPr>
              <w:t xml:space="preserve"> </w:t>
            </w:r>
            <w:r w:rsidR="0089108F" w:rsidRPr="004E357C">
              <w:rPr>
                <w:rStyle w:val="Hyperlink"/>
                <w:rFonts w:ascii="Sylfaen" w:hAnsi="Sylfaen" w:cs="Sylfaen"/>
                <w:noProof/>
                <w:lang w:val="ka-GE"/>
              </w:rPr>
              <w:t>ცვლილება</w:t>
            </w:r>
            <w:r w:rsidR="0089108F">
              <w:rPr>
                <w:noProof/>
                <w:webHidden/>
              </w:rPr>
              <w:tab/>
            </w:r>
            <w:r w:rsidR="0089108F">
              <w:rPr>
                <w:noProof/>
                <w:webHidden/>
              </w:rPr>
              <w:fldChar w:fldCharType="begin"/>
            </w:r>
            <w:r w:rsidR="0089108F">
              <w:rPr>
                <w:noProof/>
                <w:webHidden/>
              </w:rPr>
              <w:instrText xml:space="preserve"> PAGEREF _Toc3912322 \h </w:instrText>
            </w:r>
            <w:r w:rsidR="0089108F">
              <w:rPr>
                <w:noProof/>
                <w:webHidden/>
              </w:rPr>
            </w:r>
            <w:r w:rsidR="0089108F">
              <w:rPr>
                <w:noProof/>
                <w:webHidden/>
              </w:rPr>
              <w:fldChar w:fldCharType="separate"/>
            </w:r>
            <w:r w:rsidR="0089108F">
              <w:rPr>
                <w:noProof/>
                <w:webHidden/>
              </w:rPr>
              <w:t>16</w:t>
            </w:r>
            <w:r w:rsidR="0089108F">
              <w:rPr>
                <w:noProof/>
                <w:webHidden/>
              </w:rPr>
              <w:fldChar w:fldCharType="end"/>
            </w:r>
          </w:hyperlink>
        </w:p>
        <w:p w:rsidR="0089108F" w:rsidRDefault="0080692E" w:rsidP="0089108F">
          <w:pPr>
            <w:pStyle w:val="TOC2"/>
            <w:tabs>
              <w:tab w:val="left" w:pos="880"/>
              <w:tab w:val="right" w:leader="dot" w:pos="9679"/>
            </w:tabs>
            <w:spacing w:after="0" w:line="240" w:lineRule="auto"/>
            <w:rPr>
              <w:rFonts w:eastAsiaTheme="minorEastAsia"/>
              <w:noProof/>
            </w:rPr>
          </w:pPr>
          <w:hyperlink w:anchor="_Toc3912323" w:history="1">
            <w:r w:rsidR="0089108F" w:rsidRPr="004E357C">
              <w:rPr>
                <w:rStyle w:val="Hyperlink"/>
                <w:noProof/>
                <w:lang w:val="ka-GE"/>
              </w:rPr>
              <w:t>3.8</w:t>
            </w:r>
            <w:r w:rsidR="0089108F">
              <w:rPr>
                <w:rFonts w:eastAsiaTheme="minorEastAsia"/>
                <w:noProof/>
              </w:rPr>
              <w:tab/>
            </w:r>
            <w:r w:rsidR="0089108F" w:rsidRPr="004E357C">
              <w:rPr>
                <w:rStyle w:val="Hyperlink"/>
                <w:rFonts w:ascii="Sylfaen" w:hAnsi="Sylfaen" w:cs="Sylfaen"/>
                <w:noProof/>
                <w:lang w:val="ka-GE"/>
              </w:rPr>
              <w:t>ზემოქმედება</w:t>
            </w:r>
            <w:r w:rsidR="0089108F" w:rsidRPr="004E357C">
              <w:rPr>
                <w:rStyle w:val="Hyperlink"/>
                <w:noProof/>
                <w:lang w:val="ka-GE"/>
              </w:rPr>
              <w:t xml:space="preserve"> </w:t>
            </w:r>
            <w:r w:rsidR="0089108F" w:rsidRPr="004E357C">
              <w:rPr>
                <w:rStyle w:val="Hyperlink"/>
                <w:rFonts w:ascii="Sylfaen" w:hAnsi="Sylfaen" w:cs="Sylfaen"/>
                <w:noProof/>
                <w:lang w:val="ka-GE"/>
              </w:rPr>
              <w:t>ისტორიულ</w:t>
            </w:r>
            <w:r w:rsidR="0089108F" w:rsidRPr="004E357C">
              <w:rPr>
                <w:rStyle w:val="Hyperlink"/>
                <w:noProof/>
                <w:lang w:val="ka-GE"/>
              </w:rPr>
              <w:t>-</w:t>
            </w:r>
            <w:r w:rsidR="0089108F" w:rsidRPr="004E357C">
              <w:rPr>
                <w:rStyle w:val="Hyperlink"/>
                <w:rFonts w:ascii="Sylfaen" w:hAnsi="Sylfaen" w:cs="Sylfaen"/>
                <w:noProof/>
                <w:lang w:val="ka-GE"/>
              </w:rPr>
              <w:t>კულტურულ</w:t>
            </w:r>
            <w:r w:rsidR="0089108F" w:rsidRPr="004E357C">
              <w:rPr>
                <w:rStyle w:val="Hyperlink"/>
                <w:noProof/>
                <w:lang w:val="ka-GE"/>
              </w:rPr>
              <w:t xml:space="preserve"> </w:t>
            </w:r>
            <w:r w:rsidR="0089108F" w:rsidRPr="004E357C">
              <w:rPr>
                <w:rStyle w:val="Hyperlink"/>
                <w:rFonts w:ascii="Sylfaen" w:hAnsi="Sylfaen" w:cs="Sylfaen"/>
                <w:noProof/>
                <w:lang w:val="ka-GE"/>
              </w:rPr>
              <w:t>ძეგლებზე</w:t>
            </w:r>
            <w:r w:rsidR="0089108F">
              <w:rPr>
                <w:noProof/>
                <w:webHidden/>
              </w:rPr>
              <w:tab/>
            </w:r>
            <w:r w:rsidR="0089108F">
              <w:rPr>
                <w:noProof/>
                <w:webHidden/>
              </w:rPr>
              <w:fldChar w:fldCharType="begin"/>
            </w:r>
            <w:r w:rsidR="0089108F">
              <w:rPr>
                <w:noProof/>
                <w:webHidden/>
              </w:rPr>
              <w:instrText xml:space="preserve"> PAGEREF _Toc3912323 \h </w:instrText>
            </w:r>
            <w:r w:rsidR="0089108F">
              <w:rPr>
                <w:noProof/>
                <w:webHidden/>
              </w:rPr>
            </w:r>
            <w:r w:rsidR="0089108F">
              <w:rPr>
                <w:noProof/>
                <w:webHidden/>
              </w:rPr>
              <w:fldChar w:fldCharType="separate"/>
            </w:r>
            <w:r w:rsidR="0089108F">
              <w:rPr>
                <w:noProof/>
                <w:webHidden/>
              </w:rPr>
              <w:t>16</w:t>
            </w:r>
            <w:r w:rsidR="0089108F">
              <w:rPr>
                <w:noProof/>
                <w:webHidden/>
              </w:rPr>
              <w:fldChar w:fldCharType="end"/>
            </w:r>
          </w:hyperlink>
        </w:p>
        <w:p w:rsidR="0089108F" w:rsidRDefault="0080692E" w:rsidP="0089108F">
          <w:pPr>
            <w:pStyle w:val="TOC2"/>
            <w:tabs>
              <w:tab w:val="left" w:pos="880"/>
              <w:tab w:val="right" w:leader="dot" w:pos="9679"/>
            </w:tabs>
            <w:spacing w:after="0" w:line="240" w:lineRule="auto"/>
            <w:rPr>
              <w:rFonts w:eastAsiaTheme="minorEastAsia"/>
              <w:noProof/>
            </w:rPr>
          </w:pPr>
          <w:hyperlink w:anchor="_Toc3912324" w:history="1">
            <w:r w:rsidR="0089108F" w:rsidRPr="004E357C">
              <w:rPr>
                <w:rStyle w:val="Hyperlink"/>
                <w:noProof/>
                <w:lang w:val="ka-GE"/>
              </w:rPr>
              <w:t>3.9</w:t>
            </w:r>
            <w:r w:rsidR="0089108F">
              <w:rPr>
                <w:rFonts w:eastAsiaTheme="minorEastAsia"/>
                <w:noProof/>
              </w:rPr>
              <w:tab/>
            </w:r>
            <w:r w:rsidR="0089108F" w:rsidRPr="004E357C">
              <w:rPr>
                <w:rStyle w:val="Hyperlink"/>
                <w:rFonts w:ascii="Sylfaen" w:hAnsi="Sylfaen" w:cs="Sylfaen"/>
                <w:noProof/>
                <w:lang w:val="ka-GE"/>
              </w:rPr>
              <w:t>გეოლოგიურ</w:t>
            </w:r>
            <w:r w:rsidR="0089108F" w:rsidRPr="004E357C">
              <w:rPr>
                <w:rStyle w:val="Hyperlink"/>
                <w:noProof/>
                <w:lang w:val="ka-GE"/>
              </w:rPr>
              <w:t xml:space="preserve"> </w:t>
            </w:r>
            <w:r w:rsidR="0089108F" w:rsidRPr="004E357C">
              <w:rPr>
                <w:rStyle w:val="Hyperlink"/>
                <w:rFonts w:ascii="Sylfaen" w:hAnsi="Sylfaen" w:cs="Sylfaen"/>
                <w:noProof/>
                <w:lang w:val="ka-GE"/>
              </w:rPr>
              <w:t>გარემოზე</w:t>
            </w:r>
            <w:r w:rsidR="0089108F" w:rsidRPr="004E357C">
              <w:rPr>
                <w:rStyle w:val="Hyperlink"/>
                <w:noProof/>
                <w:lang w:val="ka-GE"/>
              </w:rPr>
              <w:t xml:space="preserve"> </w:t>
            </w:r>
            <w:r w:rsidR="0089108F" w:rsidRPr="004E357C">
              <w:rPr>
                <w:rStyle w:val="Hyperlink"/>
                <w:rFonts w:ascii="Sylfaen" w:hAnsi="Sylfaen" w:cs="Sylfaen"/>
                <w:noProof/>
                <w:lang w:val="ka-GE"/>
              </w:rPr>
              <w:t>ზემოქმედება</w:t>
            </w:r>
            <w:r w:rsidR="0089108F">
              <w:rPr>
                <w:noProof/>
                <w:webHidden/>
              </w:rPr>
              <w:tab/>
            </w:r>
            <w:r w:rsidR="0089108F">
              <w:rPr>
                <w:noProof/>
                <w:webHidden/>
              </w:rPr>
              <w:fldChar w:fldCharType="begin"/>
            </w:r>
            <w:r w:rsidR="0089108F">
              <w:rPr>
                <w:noProof/>
                <w:webHidden/>
              </w:rPr>
              <w:instrText xml:space="preserve"> PAGEREF _Toc3912324 \h </w:instrText>
            </w:r>
            <w:r w:rsidR="0089108F">
              <w:rPr>
                <w:noProof/>
                <w:webHidden/>
              </w:rPr>
            </w:r>
            <w:r w:rsidR="0089108F">
              <w:rPr>
                <w:noProof/>
                <w:webHidden/>
              </w:rPr>
              <w:fldChar w:fldCharType="separate"/>
            </w:r>
            <w:r w:rsidR="0089108F">
              <w:rPr>
                <w:noProof/>
                <w:webHidden/>
              </w:rPr>
              <w:t>16</w:t>
            </w:r>
            <w:r w:rsidR="0089108F">
              <w:rPr>
                <w:noProof/>
                <w:webHidden/>
              </w:rPr>
              <w:fldChar w:fldCharType="end"/>
            </w:r>
          </w:hyperlink>
        </w:p>
        <w:p w:rsidR="0089108F" w:rsidRDefault="0080692E" w:rsidP="0089108F">
          <w:pPr>
            <w:pStyle w:val="TOC2"/>
            <w:tabs>
              <w:tab w:val="left" w:pos="880"/>
              <w:tab w:val="right" w:leader="dot" w:pos="9679"/>
            </w:tabs>
            <w:spacing w:after="0" w:line="240" w:lineRule="auto"/>
            <w:rPr>
              <w:rFonts w:eastAsiaTheme="minorEastAsia"/>
              <w:noProof/>
            </w:rPr>
          </w:pPr>
          <w:hyperlink w:anchor="_Toc3912325" w:history="1">
            <w:r w:rsidR="0089108F" w:rsidRPr="004E357C">
              <w:rPr>
                <w:rStyle w:val="Hyperlink"/>
                <w:noProof/>
                <w:lang w:val="ka-GE"/>
              </w:rPr>
              <w:t>3.10</w:t>
            </w:r>
            <w:r w:rsidR="0089108F">
              <w:rPr>
                <w:rFonts w:eastAsiaTheme="minorEastAsia"/>
                <w:noProof/>
              </w:rPr>
              <w:tab/>
            </w:r>
            <w:r w:rsidR="0089108F" w:rsidRPr="004E357C">
              <w:rPr>
                <w:rStyle w:val="Hyperlink"/>
                <w:rFonts w:ascii="Sylfaen" w:hAnsi="Sylfaen" w:cs="Sylfaen"/>
                <w:noProof/>
                <w:lang w:val="ka-GE"/>
              </w:rPr>
              <w:t>ჯანმრთელობასა</w:t>
            </w:r>
            <w:r w:rsidR="0089108F" w:rsidRPr="004E357C">
              <w:rPr>
                <w:rStyle w:val="Hyperlink"/>
                <w:noProof/>
                <w:lang w:val="ka-GE"/>
              </w:rPr>
              <w:t xml:space="preserve"> </w:t>
            </w:r>
            <w:r w:rsidR="0089108F" w:rsidRPr="004E357C">
              <w:rPr>
                <w:rStyle w:val="Hyperlink"/>
                <w:rFonts w:ascii="Sylfaen" w:hAnsi="Sylfaen" w:cs="Sylfaen"/>
                <w:noProof/>
                <w:lang w:val="ka-GE"/>
              </w:rPr>
              <w:t>და</w:t>
            </w:r>
            <w:r w:rsidR="0089108F" w:rsidRPr="004E357C">
              <w:rPr>
                <w:rStyle w:val="Hyperlink"/>
                <w:noProof/>
                <w:lang w:val="ka-GE"/>
              </w:rPr>
              <w:t xml:space="preserve"> </w:t>
            </w:r>
            <w:r w:rsidR="0089108F" w:rsidRPr="004E357C">
              <w:rPr>
                <w:rStyle w:val="Hyperlink"/>
                <w:rFonts w:ascii="Sylfaen" w:hAnsi="Sylfaen" w:cs="Sylfaen"/>
                <w:noProof/>
                <w:lang w:val="ka-GE"/>
              </w:rPr>
              <w:t>უსაფრთხოებასთან</w:t>
            </w:r>
            <w:r w:rsidR="0089108F" w:rsidRPr="004E357C">
              <w:rPr>
                <w:rStyle w:val="Hyperlink"/>
                <w:noProof/>
                <w:lang w:val="ka-GE"/>
              </w:rPr>
              <w:t xml:space="preserve"> </w:t>
            </w:r>
            <w:r w:rsidR="0089108F" w:rsidRPr="004E357C">
              <w:rPr>
                <w:rStyle w:val="Hyperlink"/>
                <w:rFonts w:ascii="Sylfaen" w:hAnsi="Sylfaen" w:cs="Sylfaen"/>
                <w:noProof/>
                <w:lang w:val="ka-GE"/>
              </w:rPr>
              <w:t>დაკავშირებული</w:t>
            </w:r>
            <w:r w:rsidR="0089108F" w:rsidRPr="004E357C">
              <w:rPr>
                <w:rStyle w:val="Hyperlink"/>
                <w:noProof/>
                <w:lang w:val="ka-GE"/>
              </w:rPr>
              <w:t xml:space="preserve"> </w:t>
            </w:r>
            <w:r w:rsidR="0089108F" w:rsidRPr="004E357C">
              <w:rPr>
                <w:rStyle w:val="Hyperlink"/>
                <w:rFonts w:ascii="Sylfaen" w:hAnsi="Sylfaen" w:cs="Sylfaen"/>
                <w:noProof/>
                <w:lang w:val="ka-GE"/>
              </w:rPr>
              <w:t>რისკები</w:t>
            </w:r>
            <w:r w:rsidR="0089108F" w:rsidRPr="004E357C">
              <w:rPr>
                <w:rStyle w:val="Hyperlink"/>
                <w:noProof/>
                <w:lang w:val="ka-GE"/>
              </w:rPr>
              <w:t xml:space="preserve">, </w:t>
            </w:r>
            <w:r w:rsidR="0089108F" w:rsidRPr="004E357C">
              <w:rPr>
                <w:rStyle w:val="Hyperlink"/>
                <w:rFonts w:ascii="Sylfaen" w:hAnsi="Sylfaen" w:cs="Sylfaen"/>
                <w:noProof/>
                <w:lang w:val="ka-GE"/>
              </w:rPr>
              <w:t>ზემოქმედება</w:t>
            </w:r>
            <w:r w:rsidR="0089108F" w:rsidRPr="004E357C">
              <w:rPr>
                <w:rStyle w:val="Hyperlink"/>
                <w:noProof/>
                <w:lang w:val="ka-GE"/>
              </w:rPr>
              <w:t xml:space="preserve"> </w:t>
            </w:r>
            <w:r w:rsidR="0089108F" w:rsidRPr="004E357C">
              <w:rPr>
                <w:rStyle w:val="Hyperlink"/>
                <w:rFonts w:ascii="Sylfaen" w:hAnsi="Sylfaen" w:cs="Sylfaen"/>
                <w:noProof/>
                <w:lang w:val="ka-GE"/>
              </w:rPr>
              <w:t>სოციალურ</w:t>
            </w:r>
            <w:r w:rsidR="0089108F" w:rsidRPr="004E357C">
              <w:rPr>
                <w:rStyle w:val="Hyperlink"/>
                <w:noProof/>
                <w:lang w:val="ka-GE"/>
              </w:rPr>
              <w:t>-</w:t>
            </w:r>
            <w:r w:rsidR="0089108F" w:rsidRPr="004E357C">
              <w:rPr>
                <w:rStyle w:val="Hyperlink"/>
                <w:rFonts w:ascii="Sylfaen" w:hAnsi="Sylfaen" w:cs="Sylfaen"/>
                <w:noProof/>
                <w:lang w:val="ka-GE"/>
              </w:rPr>
              <w:t>ეკონომიკურ</w:t>
            </w:r>
            <w:r w:rsidR="0089108F" w:rsidRPr="004E357C">
              <w:rPr>
                <w:rStyle w:val="Hyperlink"/>
                <w:noProof/>
                <w:lang w:val="ka-GE"/>
              </w:rPr>
              <w:t xml:space="preserve"> </w:t>
            </w:r>
            <w:r w:rsidR="0089108F" w:rsidRPr="004E357C">
              <w:rPr>
                <w:rStyle w:val="Hyperlink"/>
                <w:rFonts w:ascii="Sylfaen" w:hAnsi="Sylfaen" w:cs="Sylfaen"/>
                <w:noProof/>
                <w:lang w:val="ka-GE"/>
              </w:rPr>
              <w:t>გარემოზე</w:t>
            </w:r>
            <w:r w:rsidR="0089108F">
              <w:rPr>
                <w:noProof/>
                <w:webHidden/>
              </w:rPr>
              <w:tab/>
            </w:r>
            <w:r w:rsidR="0089108F">
              <w:rPr>
                <w:noProof/>
                <w:webHidden/>
              </w:rPr>
              <w:fldChar w:fldCharType="begin"/>
            </w:r>
            <w:r w:rsidR="0089108F">
              <w:rPr>
                <w:noProof/>
                <w:webHidden/>
              </w:rPr>
              <w:instrText xml:space="preserve"> PAGEREF _Toc3912325 \h </w:instrText>
            </w:r>
            <w:r w:rsidR="0089108F">
              <w:rPr>
                <w:noProof/>
                <w:webHidden/>
              </w:rPr>
            </w:r>
            <w:r w:rsidR="0089108F">
              <w:rPr>
                <w:noProof/>
                <w:webHidden/>
              </w:rPr>
              <w:fldChar w:fldCharType="separate"/>
            </w:r>
            <w:r w:rsidR="0089108F">
              <w:rPr>
                <w:noProof/>
                <w:webHidden/>
              </w:rPr>
              <w:t>17</w:t>
            </w:r>
            <w:r w:rsidR="0089108F">
              <w:rPr>
                <w:noProof/>
                <w:webHidden/>
              </w:rPr>
              <w:fldChar w:fldCharType="end"/>
            </w:r>
          </w:hyperlink>
        </w:p>
        <w:p w:rsidR="0089108F" w:rsidRDefault="0080692E" w:rsidP="0089108F">
          <w:pPr>
            <w:pStyle w:val="TOC2"/>
            <w:tabs>
              <w:tab w:val="left" w:pos="880"/>
              <w:tab w:val="right" w:leader="dot" w:pos="9679"/>
            </w:tabs>
            <w:spacing w:after="0" w:line="240" w:lineRule="auto"/>
            <w:rPr>
              <w:rFonts w:eastAsiaTheme="minorEastAsia"/>
              <w:noProof/>
            </w:rPr>
          </w:pPr>
          <w:hyperlink w:anchor="_Toc3912326" w:history="1">
            <w:r w:rsidR="0089108F" w:rsidRPr="004E357C">
              <w:rPr>
                <w:rStyle w:val="Hyperlink"/>
                <w:noProof/>
                <w:lang w:val="ka-GE"/>
              </w:rPr>
              <w:t>3.11</w:t>
            </w:r>
            <w:r w:rsidR="0089108F">
              <w:rPr>
                <w:rFonts w:eastAsiaTheme="minorEastAsia"/>
                <w:noProof/>
              </w:rPr>
              <w:tab/>
            </w:r>
            <w:r w:rsidR="0089108F" w:rsidRPr="004E357C">
              <w:rPr>
                <w:rStyle w:val="Hyperlink"/>
                <w:rFonts w:ascii="Sylfaen" w:hAnsi="Sylfaen" w:cs="Sylfaen"/>
                <w:noProof/>
                <w:lang w:val="ka-GE"/>
              </w:rPr>
              <w:t>კუმულაციური</w:t>
            </w:r>
            <w:r w:rsidR="0089108F" w:rsidRPr="004E357C">
              <w:rPr>
                <w:rStyle w:val="Hyperlink"/>
                <w:noProof/>
                <w:lang w:val="ka-GE"/>
              </w:rPr>
              <w:t xml:space="preserve"> </w:t>
            </w:r>
            <w:r w:rsidR="0089108F" w:rsidRPr="004E357C">
              <w:rPr>
                <w:rStyle w:val="Hyperlink"/>
                <w:rFonts w:ascii="Sylfaen" w:hAnsi="Sylfaen" w:cs="Sylfaen"/>
                <w:noProof/>
                <w:lang w:val="ka-GE"/>
              </w:rPr>
              <w:t>ზემოქმედება</w:t>
            </w:r>
            <w:r w:rsidR="0089108F">
              <w:rPr>
                <w:noProof/>
                <w:webHidden/>
              </w:rPr>
              <w:tab/>
            </w:r>
            <w:r w:rsidR="0089108F">
              <w:rPr>
                <w:noProof/>
                <w:webHidden/>
              </w:rPr>
              <w:fldChar w:fldCharType="begin"/>
            </w:r>
            <w:r w:rsidR="0089108F">
              <w:rPr>
                <w:noProof/>
                <w:webHidden/>
              </w:rPr>
              <w:instrText xml:space="preserve"> PAGEREF _Toc3912326 \h </w:instrText>
            </w:r>
            <w:r w:rsidR="0089108F">
              <w:rPr>
                <w:noProof/>
                <w:webHidden/>
              </w:rPr>
            </w:r>
            <w:r w:rsidR="0089108F">
              <w:rPr>
                <w:noProof/>
                <w:webHidden/>
              </w:rPr>
              <w:fldChar w:fldCharType="separate"/>
            </w:r>
            <w:r w:rsidR="0089108F">
              <w:rPr>
                <w:noProof/>
                <w:webHidden/>
              </w:rPr>
              <w:t>18</w:t>
            </w:r>
            <w:r w:rsidR="0089108F">
              <w:rPr>
                <w:noProof/>
                <w:webHidden/>
              </w:rPr>
              <w:fldChar w:fldCharType="end"/>
            </w:r>
          </w:hyperlink>
        </w:p>
        <w:p w:rsidR="0089108F" w:rsidRDefault="0080692E" w:rsidP="0089108F">
          <w:pPr>
            <w:pStyle w:val="TOC1"/>
            <w:tabs>
              <w:tab w:val="left" w:pos="440"/>
              <w:tab w:val="right" w:leader="dot" w:pos="9679"/>
            </w:tabs>
            <w:spacing w:after="0" w:line="240" w:lineRule="auto"/>
            <w:rPr>
              <w:rFonts w:eastAsiaTheme="minorEastAsia"/>
              <w:noProof/>
            </w:rPr>
          </w:pPr>
          <w:hyperlink w:anchor="_Toc3912327" w:history="1">
            <w:r w:rsidR="0089108F" w:rsidRPr="004E357C">
              <w:rPr>
                <w:rStyle w:val="Hyperlink"/>
                <w:noProof/>
                <w:lang w:val="ka-GE"/>
              </w:rPr>
              <w:t>4</w:t>
            </w:r>
            <w:r w:rsidR="0089108F">
              <w:rPr>
                <w:rFonts w:eastAsiaTheme="minorEastAsia"/>
                <w:noProof/>
              </w:rPr>
              <w:tab/>
            </w:r>
            <w:r w:rsidR="0089108F" w:rsidRPr="004E357C">
              <w:rPr>
                <w:rStyle w:val="Hyperlink"/>
                <w:rFonts w:ascii="Sylfaen" w:hAnsi="Sylfaen" w:cs="Sylfaen"/>
                <w:noProof/>
                <w:lang w:val="ka-GE"/>
              </w:rPr>
              <w:t>შესაძლო</w:t>
            </w:r>
            <w:r w:rsidR="0089108F" w:rsidRPr="004E357C">
              <w:rPr>
                <w:rStyle w:val="Hyperlink"/>
                <w:noProof/>
                <w:lang w:val="ka-GE"/>
              </w:rPr>
              <w:t xml:space="preserve"> </w:t>
            </w:r>
            <w:r w:rsidR="0089108F" w:rsidRPr="004E357C">
              <w:rPr>
                <w:rStyle w:val="Hyperlink"/>
                <w:rFonts w:ascii="Sylfaen" w:hAnsi="Sylfaen" w:cs="Sylfaen"/>
                <w:noProof/>
                <w:lang w:val="ka-GE"/>
              </w:rPr>
              <w:t>ავარიული</w:t>
            </w:r>
            <w:r w:rsidR="0089108F" w:rsidRPr="004E357C">
              <w:rPr>
                <w:rStyle w:val="Hyperlink"/>
                <w:noProof/>
                <w:lang w:val="ka-GE"/>
              </w:rPr>
              <w:t xml:space="preserve"> </w:t>
            </w:r>
            <w:r w:rsidR="0089108F" w:rsidRPr="004E357C">
              <w:rPr>
                <w:rStyle w:val="Hyperlink"/>
                <w:rFonts w:ascii="Sylfaen" w:hAnsi="Sylfaen" w:cs="Sylfaen"/>
                <w:noProof/>
                <w:lang w:val="ka-GE"/>
              </w:rPr>
              <w:t>სიტუაციები</w:t>
            </w:r>
            <w:r w:rsidR="0089108F">
              <w:rPr>
                <w:noProof/>
                <w:webHidden/>
              </w:rPr>
              <w:tab/>
            </w:r>
            <w:r w:rsidR="0089108F">
              <w:rPr>
                <w:noProof/>
                <w:webHidden/>
              </w:rPr>
              <w:fldChar w:fldCharType="begin"/>
            </w:r>
            <w:r w:rsidR="0089108F">
              <w:rPr>
                <w:noProof/>
                <w:webHidden/>
              </w:rPr>
              <w:instrText xml:space="preserve"> PAGEREF _Toc3912327 \h </w:instrText>
            </w:r>
            <w:r w:rsidR="0089108F">
              <w:rPr>
                <w:noProof/>
                <w:webHidden/>
              </w:rPr>
            </w:r>
            <w:r w:rsidR="0089108F">
              <w:rPr>
                <w:noProof/>
                <w:webHidden/>
              </w:rPr>
              <w:fldChar w:fldCharType="separate"/>
            </w:r>
            <w:r w:rsidR="0089108F">
              <w:rPr>
                <w:noProof/>
                <w:webHidden/>
              </w:rPr>
              <w:t>19</w:t>
            </w:r>
            <w:r w:rsidR="0089108F">
              <w:rPr>
                <w:noProof/>
                <w:webHidden/>
              </w:rPr>
              <w:fldChar w:fldCharType="end"/>
            </w:r>
          </w:hyperlink>
        </w:p>
        <w:p w:rsidR="0089108F" w:rsidRDefault="0080692E" w:rsidP="0089108F">
          <w:pPr>
            <w:pStyle w:val="TOC1"/>
            <w:tabs>
              <w:tab w:val="left" w:pos="440"/>
              <w:tab w:val="right" w:leader="dot" w:pos="9679"/>
            </w:tabs>
            <w:spacing w:after="0" w:line="240" w:lineRule="auto"/>
            <w:rPr>
              <w:rFonts w:eastAsiaTheme="minorEastAsia"/>
              <w:noProof/>
            </w:rPr>
          </w:pPr>
          <w:hyperlink w:anchor="_Toc3912328" w:history="1">
            <w:r w:rsidR="0089108F" w:rsidRPr="004E357C">
              <w:rPr>
                <w:rStyle w:val="Hyperlink"/>
                <w:noProof/>
                <w:lang w:val="ka-GE"/>
              </w:rPr>
              <w:t>5</w:t>
            </w:r>
            <w:r w:rsidR="0089108F">
              <w:rPr>
                <w:rFonts w:eastAsiaTheme="minorEastAsia"/>
                <w:noProof/>
              </w:rPr>
              <w:tab/>
            </w:r>
            <w:r w:rsidR="0089108F" w:rsidRPr="004E357C">
              <w:rPr>
                <w:rStyle w:val="Hyperlink"/>
                <w:rFonts w:ascii="Sylfaen" w:hAnsi="Sylfaen" w:cs="Sylfaen"/>
                <w:noProof/>
                <w:lang w:val="ka-GE"/>
              </w:rPr>
              <w:t>გარემოსა</w:t>
            </w:r>
            <w:r w:rsidR="0089108F" w:rsidRPr="004E357C">
              <w:rPr>
                <w:rStyle w:val="Hyperlink"/>
                <w:noProof/>
                <w:lang w:val="ka-GE"/>
              </w:rPr>
              <w:t xml:space="preserve"> </w:t>
            </w:r>
            <w:r w:rsidR="0089108F" w:rsidRPr="004E357C">
              <w:rPr>
                <w:rStyle w:val="Hyperlink"/>
                <w:rFonts w:ascii="Sylfaen" w:hAnsi="Sylfaen" w:cs="Sylfaen"/>
                <w:noProof/>
                <w:lang w:val="ka-GE"/>
              </w:rPr>
              <w:t>და</w:t>
            </w:r>
            <w:r w:rsidR="0089108F" w:rsidRPr="004E357C">
              <w:rPr>
                <w:rStyle w:val="Hyperlink"/>
                <w:noProof/>
                <w:lang w:val="ka-GE"/>
              </w:rPr>
              <w:t xml:space="preserve"> </w:t>
            </w:r>
            <w:r w:rsidR="0089108F" w:rsidRPr="004E357C">
              <w:rPr>
                <w:rStyle w:val="Hyperlink"/>
                <w:rFonts w:ascii="Sylfaen" w:hAnsi="Sylfaen" w:cs="Sylfaen"/>
                <w:noProof/>
                <w:lang w:val="ka-GE"/>
              </w:rPr>
              <w:t>ადამიანის</w:t>
            </w:r>
            <w:r w:rsidR="0089108F" w:rsidRPr="004E357C">
              <w:rPr>
                <w:rStyle w:val="Hyperlink"/>
                <w:noProof/>
                <w:lang w:val="ka-GE"/>
              </w:rPr>
              <w:t xml:space="preserve"> </w:t>
            </w:r>
            <w:r w:rsidR="0089108F" w:rsidRPr="004E357C">
              <w:rPr>
                <w:rStyle w:val="Hyperlink"/>
                <w:rFonts w:ascii="Sylfaen" w:hAnsi="Sylfaen" w:cs="Sylfaen"/>
                <w:noProof/>
                <w:lang w:val="ka-GE"/>
              </w:rPr>
              <w:t>ჯანმრთელობაზე</w:t>
            </w:r>
            <w:r w:rsidR="0089108F" w:rsidRPr="004E357C">
              <w:rPr>
                <w:rStyle w:val="Hyperlink"/>
                <w:noProof/>
                <w:lang w:val="ka-GE"/>
              </w:rPr>
              <w:t xml:space="preserve"> </w:t>
            </w:r>
            <w:r w:rsidR="0089108F" w:rsidRPr="004E357C">
              <w:rPr>
                <w:rStyle w:val="Hyperlink"/>
                <w:rFonts w:ascii="Sylfaen" w:hAnsi="Sylfaen" w:cs="Sylfaen"/>
                <w:noProof/>
                <w:lang w:val="ka-GE"/>
              </w:rPr>
              <w:t>ნეგატიური</w:t>
            </w:r>
            <w:r w:rsidR="0089108F" w:rsidRPr="004E357C">
              <w:rPr>
                <w:rStyle w:val="Hyperlink"/>
                <w:noProof/>
                <w:lang w:val="ka-GE"/>
              </w:rPr>
              <w:t xml:space="preserve"> </w:t>
            </w:r>
            <w:r w:rsidR="0089108F" w:rsidRPr="004E357C">
              <w:rPr>
                <w:rStyle w:val="Hyperlink"/>
                <w:rFonts w:ascii="Sylfaen" w:hAnsi="Sylfaen" w:cs="Sylfaen"/>
                <w:noProof/>
                <w:lang w:val="ka-GE"/>
              </w:rPr>
              <w:t>ზემოქმედების</w:t>
            </w:r>
            <w:r w:rsidR="0089108F" w:rsidRPr="004E357C">
              <w:rPr>
                <w:rStyle w:val="Hyperlink"/>
                <w:noProof/>
                <w:lang w:val="ka-GE"/>
              </w:rPr>
              <w:t xml:space="preserve"> </w:t>
            </w:r>
            <w:r w:rsidR="0089108F" w:rsidRPr="004E357C">
              <w:rPr>
                <w:rStyle w:val="Hyperlink"/>
                <w:rFonts w:ascii="Sylfaen" w:hAnsi="Sylfaen" w:cs="Sylfaen"/>
                <w:noProof/>
                <w:lang w:val="ka-GE"/>
              </w:rPr>
              <w:t>შემცირებისა</w:t>
            </w:r>
            <w:r w:rsidR="0089108F" w:rsidRPr="004E357C">
              <w:rPr>
                <w:rStyle w:val="Hyperlink"/>
                <w:noProof/>
                <w:lang w:val="ka-GE"/>
              </w:rPr>
              <w:t xml:space="preserve"> </w:t>
            </w:r>
            <w:r w:rsidR="0089108F" w:rsidRPr="004E357C">
              <w:rPr>
                <w:rStyle w:val="Hyperlink"/>
                <w:rFonts w:ascii="Sylfaen" w:hAnsi="Sylfaen" w:cs="Sylfaen"/>
                <w:noProof/>
                <w:lang w:val="ka-GE"/>
              </w:rPr>
              <w:t>და</w:t>
            </w:r>
            <w:r w:rsidR="0089108F" w:rsidRPr="004E357C">
              <w:rPr>
                <w:rStyle w:val="Hyperlink"/>
                <w:noProof/>
                <w:lang w:val="ka-GE"/>
              </w:rPr>
              <w:t xml:space="preserve"> </w:t>
            </w:r>
            <w:r w:rsidR="0089108F" w:rsidRPr="004E357C">
              <w:rPr>
                <w:rStyle w:val="Hyperlink"/>
                <w:rFonts w:ascii="Sylfaen" w:hAnsi="Sylfaen" w:cs="Sylfaen"/>
                <w:noProof/>
                <w:lang w:val="ka-GE"/>
              </w:rPr>
              <w:t>თავიდან</w:t>
            </w:r>
            <w:r w:rsidR="0089108F" w:rsidRPr="004E357C">
              <w:rPr>
                <w:rStyle w:val="Hyperlink"/>
                <w:noProof/>
                <w:lang w:val="ka-GE"/>
              </w:rPr>
              <w:t xml:space="preserve"> </w:t>
            </w:r>
            <w:r w:rsidR="0089108F" w:rsidRPr="004E357C">
              <w:rPr>
                <w:rStyle w:val="Hyperlink"/>
                <w:rFonts w:ascii="Sylfaen" w:hAnsi="Sylfaen" w:cs="Sylfaen"/>
                <w:noProof/>
                <w:lang w:val="ka-GE"/>
              </w:rPr>
              <w:t>აცილების</w:t>
            </w:r>
            <w:r w:rsidR="0089108F" w:rsidRPr="004E357C">
              <w:rPr>
                <w:rStyle w:val="Hyperlink"/>
                <w:noProof/>
                <w:lang w:val="ka-GE"/>
              </w:rPr>
              <w:t xml:space="preserve"> </w:t>
            </w:r>
            <w:r w:rsidR="0089108F" w:rsidRPr="004E357C">
              <w:rPr>
                <w:rStyle w:val="Hyperlink"/>
                <w:rFonts w:ascii="Sylfaen" w:hAnsi="Sylfaen" w:cs="Sylfaen"/>
                <w:noProof/>
                <w:lang w:val="ka-GE"/>
              </w:rPr>
              <w:t>გზების</w:t>
            </w:r>
            <w:r w:rsidR="0089108F" w:rsidRPr="004E357C">
              <w:rPr>
                <w:rStyle w:val="Hyperlink"/>
                <w:noProof/>
                <w:lang w:val="ka-GE"/>
              </w:rPr>
              <w:t xml:space="preserve"> </w:t>
            </w:r>
            <w:r w:rsidR="0089108F" w:rsidRPr="004E357C">
              <w:rPr>
                <w:rStyle w:val="Hyperlink"/>
                <w:rFonts w:ascii="Sylfaen" w:hAnsi="Sylfaen" w:cs="Sylfaen"/>
                <w:noProof/>
                <w:lang w:val="ka-GE"/>
              </w:rPr>
              <w:t>განსაზღვრა</w:t>
            </w:r>
            <w:r w:rsidR="0089108F">
              <w:rPr>
                <w:noProof/>
                <w:webHidden/>
              </w:rPr>
              <w:tab/>
            </w:r>
            <w:r w:rsidR="0089108F">
              <w:rPr>
                <w:noProof/>
                <w:webHidden/>
              </w:rPr>
              <w:fldChar w:fldCharType="begin"/>
            </w:r>
            <w:r w:rsidR="0089108F">
              <w:rPr>
                <w:noProof/>
                <w:webHidden/>
              </w:rPr>
              <w:instrText xml:space="preserve"> PAGEREF _Toc3912328 \h </w:instrText>
            </w:r>
            <w:r w:rsidR="0089108F">
              <w:rPr>
                <w:noProof/>
                <w:webHidden/>
              </w:rPr>
            </w:r>
            <w:r w:rsidR="0089108F">
              <w:rPr>
                <w:noProof/>
                <w:webHidden/>
              </w:rPr>
              <w:fldChar w:fldCharType="separate"/>
            </w:r>
            <w:r w:rsidR="0089108F">
              <w:rPr>
                <w:noProof/>
                <w:webHidden/>
              </w:rPr>
              <w:t>20</w:t>
            </w:r>
            <w:r w:rsidR="0089108F">
              <w:rPr>
                <w:noProof/>
                <w:webHidden/>
              </w:rPr>
              <w:fldChar w:fldCharType="end"/>
            </w:r>
          </w:hyperlink>
        </w:p>
        <w:p w:rsidR="0089108F" w:rsidRDefault="0080692E" w:rsidP="0089108F">
          <w:pPr>
            <w:pStyle w:val="TOC1"/>
            <w:tabs>
              <w:tab w:val="left" w:pos="440"/>
              <w:tab w:val="right" w:leader="dot" w:pos="9679"/>
            </w:tabs>
            <w:spacing w:after="0" w:line="240" w:lineRule="auto"/>
            <w:rPr>
              <w:rFonts w:eastAsiaTheme="minorEastAsia"/>
              <w:noProof/>
            </w:rPr>
          </w:pPr>
          <w:hyperlink w:anchor="_Toc3912329" w:history="1">
            <w:r w:rsidR="0089108F" w:rsidRPr="004E357C">
              <w:rPr>
                <w:rStyle w:val="Hyperlink"/>
                <w:noProof/>
                <w:lang w:val="ka-GE"/>
              </w:rPr>
              <w:t>6</w:t>
            </w:r>
            <w:r w:rsidR="0089108F">
              <w:rPr>
                <w:rFonts w:eastAsiaTheme="minorEastAsia"/>
                <w:noProof/>
              </w:rPr>
              <w:tab/>
            </w:r>
            <w:r w:rsidR="0089108F" w:rsidRPr="004E357C">
              <w:rPr>
                <w:rStyle w:val="Hyperlink"/>
                <w:rFonts w:ascii="Sylfaen" w:hAnsi="Sylfaen" w:cs="Sylfaen"/>
                <w:noProof/>
                <w:lang w:val="ka-GE"/>
              </w:rPr>
              <w:t>დასკვნები</w:t>
            </w:r>
            <w:r w:rsidR="0089108F" w:rsidRPr="004E357C">
              <w:rPr>
                <w:rStyle w:val="Hyperlink"/>
                <w:noProof/>
                <w:lang w:val="ka-GE"/>
              </w:rPr>
              <w:t xml:space="preserve"> </w:t>
            </w:r>
            <w:r w:rsidR="0089108F" w:rsidRPr="004E357C">
              <w:rPr>
                <w:rStyle w:val="Hyperlink"/>
                <w:rFonts w:ascii="Sylfaen" w:hAnsi="Sylfaen" w:cs="Sylfaen"/>
                <w:noProof/>
                <w:lang w:val="ka-GE"/>
              </w:rPr>
              <w:t>და</w:t>
            </w:r>
            <w:r w:rsidR="0089108F" w:rsidRPr="004E357C">
              <w:rPr>
                <w:rStyle w:val="Hyperlink"/>
                <w:noProof/>
                <w:lang w:val="ka-GE"/>
              </w:rPr>
              <w:t xml:space="preserve"> </w:t>
            </w:r>
            <w:r w:rsidR="0089108F" w:rsidRPr="004E357C">
              <w:rPr>
                <w:rStyle w:val="Hyperlink"/>
                <w:rFonts w:ascii="Sylfaen" w:hAnsi="Sylfaen" w:cs="Sylfaen"/>
                <w:noProof/>
                <w:lang w:val="ka-GE"/>
              </w:rPr>
              <w:t>რეკომენდაციები</w:t>
            </w:r>
            <w:r w:rsidR="0089108F">
              <w:rPr>
                <w:noProof/>
                <w:webHidden/>
              </w:rPr>
              <w:tab/>
            </w:r>
            <w:r w:rsidR="0089108F">
              <w:rPr>
                <w:noProof/>
                <w:webHidden/>
              </w:rPr>
              <w:fldChar w:fldCharType="begin"/>
            </w:r>
            <w:r w:rsidR="0089108F">
              <w:rPr>
                <w:noProof/>
                <w:webHidden/>
              </w:rPr>
              <w:instrText xml:space="preserve"> PAGEREF _Toc3912329 \h </w:instrText>
            </w:r>
            <w:r w:rsidR="0089108F">
              <w:rPr>
                <w:noProof/>
                <w:webHidden/>
              </w:rPr>
            </w:r>
            <w:r w:rsidR="0089108F">
              <w:rPr>
                <w:noProof/>
                <w:webHidden/>
              </w:rPr>
              <w:fldChar w:fldCharType="separate"/>
            </w:r>
            <w:r w:rsidR="0089108F">
              <w:rPr>
                <w:noProof/>
                <w:webHidden/>
              </w:rPr>
              <w:t>28</w:t>
            </w:r>
            <w:r w:rsidR="0089108F">
              <w:rPr>
                <w:noProof/>
                <w:webHidden/>
              </w:rPr>
              <w:fldChar w:fldCharType="end"/>
            </w:r>
          </w:hyperlink>
        </w:p>
        <w:p w:rsidR="006F6D78" w:rsidRPr="000D4494" w:rsidRDefault="006F6D78" w:rsidP="005C54DC">
          <w:pPr>
            <w:spacing w:after="0" w:line="240" w:lineRule="auto"/>
            <w:jc w:val="both"/>
            <w:rPr>
              <w:rFonts w:ascii="Sylfaen" w:hAnsi="Sylfaen"/>
              <w:noProof/>
              <w:lang w:val="ka-GE"/>
            </w:rPr>
          </w:pPr>
          <w:r w:rsidRPr="005C54DC">
            <w:rPr>
              <w:rFonts w:ascii="Sylfaen" w:hAnsi="Sylfaen"/>
              <w:bCs/>
              <w:noProof/>
              <w:sz w:val="20"/>
              <w:szCs w:val="20"/>
              <w:lang w:val="ka-GE"/>
            </w:rPr>
            <w:fldChar w:fldCharType="end"/>
          </w:r>
        </w:p>
      </w:sdtContent>
    </w:sdt>
    <w:p w:rsidR="006F6D78" w:rsidRPr="000D4494" w:rsidRDefault="006F6D78" w:rsidP="00553ACD">
      <w:pPr>
        <w:spacing w:after="0" w:line="240" w:lineRule="auto"/>
        <w:jc w:val="center"/>
        <w:rPr>
          <w:rFonts w:ascii="Sylfaen" w:eastAsia="Calibri" w:hAnsi="Sylfaen" w:cs="Arial"/>
          <w:b/>
          <w:noProof/>
          <w:sz w:val="20"/>
          <w:szCs w:val="20"/>
          <w:lang w:val="ka-GE"/>
        </w:rPr>
      </w:pPr>
    </w:p>
    <w:p w:rsidR="006F6D78" w:rsidRPr="000D4494" w:rsidRDefault="006F6D78" w:rsidP="00553ACD">
      <w:pPr>
        <w:spacing w:after="0" w:line="240" w:lineRule="auto"/>
        <w:jc w:val="center"/>
        <w:rPr>
          <w:rFonts w:ascii="Sylfaen" w:eastAsia="Calibri" w:hAnsi="Sylfaen" w:cs="Arial"/>
          <w:b/>
          <w:noProof/>
          <w:sz w:val="20"/>
          <w:szCs w:val="20"/>
          <w:lang w:val="ka-GE"/>
        </w:rPr>
      </w:pPr>
    </w:p>
    <w:p w:rsidR="00CF4307" w:rsidRPr="000D4494" w:rsidRDefault="00CF4307" w:rsidP="00553ACD">
      <w:pPr>
        <w:spacing w:after="0" w:line="240" w:lineRule="auto"/>
        <w:jc w:val="center"/>
        <w:rPr>
          <w:rFonts w:ascii="Sylfaen" w:eastAsia="Calibri" w:hAnsi="Sylfaen" w:cs="Arial"/>
          <w:b/>
          <w:noProof/>
          <w:color w:val="A6A6A6"/>
          <w:sz w:val="20"/>
          <w:szCs w:val="20"/>
          <w:lang w:val="ka-GE"/>
        </w:rPr>
      </w:pPr>
      <w:r w:rsidRPr="000D4494">
        <w:rPr>
          <w:rFonts w:ascii="Sylfaen" w:eastAsia="Calibri" w:hAnsi="Sylfaen" w:cs="Arial"/>
          <w:b/>
          <w:noProof/>
          <w:color w:val="A6A6A6"/>
          <w:sz w:val="20"/>
          <w:szCs w:val="20"/>
          <w:lang w:val="ka-GE"/>
        </w:rPr>
        <w:br w:type="page"/>
      </w:r>
    </w:p>
    <w:p w:rsidR="00553ACD" w:rsidRPr="000D4494" w:rsidRDefault="00553ACD" w:rsidP="00553ACD">
      <w:pPr>
        <w:pStyle w:val="Heading1"/>
        <w:numPr>
          <w:ilvl w:val="0"/>
          <w:numId w:val="0"/>
        </w:numPr>
        <w:spacing w:before="120" w:after="120"/>
        <w:ind w:left="432"/>
        <w:jc w:val="both"/>
        <w:rPr>
          <w:noProof/>
          <w:lang w:val="ka-GE"/>
        </w:rPr>
      </w:pPr>
      <w:bookmarkStart w:id="1" w:name="_Toc536122983"/>
      <w:bookmarkStart w:id="2" w:name="_Toc3912312"/>
      <w:r w:rsidRPr="000D4494">
        <w:rPr>
          <w:noProof/>
          <w:lang w:val="ka-GE"/>
        </w:rPr>
        <w:lastRenderedPageBreak/>
        <w:t>შესავალი</w:t>
      </w:r>
      <w:bookmarkEnd w:id="1"/>
      <w:bookmarkEnd w:id="2"/>
    </w:p>
    <w:p w:rsidR="00553ACD" w:rsidRPr="000D4494" w:rsidRDefault="00553ACD" w:rsidP="00553ACD">
      <w:pPr>
        <w:spacing w:before="120" w:after="120" w:line="240" w:lineRule="auto"/>
        <w:jc w:val="both"/>
        <w:rPr>
          <w:rFonts w:ascii="Sylfaen" w:hAnsi="Sylfaen"/>
          <w:noProof/>
          <w:lang w:val="ka-GE"/>
        </w:rPr>
      </w:pPr>
      <w:r w:rsidRPr="000D4494">
        <w:rPr>
          <w:rFonts w:ascii="Sylfaen" w:hAnsi="Sylfaen"/>
          <w:noProof/>
          <w:lang w:val="ka-GE"/>
        </w:rPr>
        <w:t>წინამდებარე დოკუმენტი წარმოადგენს შპს ,,მარჯანი 5“-ს სილიკომანგანუმის ჩამოსხმის საწარმოს მოწყობისა და ექსპლუატაციის პროექტის გარემოზე ზემოქმედების შეფასების ანგარიშს.</w:t>
      </w:r>
    </w:p>
    <w:p w:rsidR="00553ACD" w:rsidRPr="000D4494" w:rsidRDefault="00553ACD" w:rsidP="00553ACD">
      <w:pPr>
        <w:spacing w:before="120" w:after="120" w:line="240" w:lineRule="auto"/>
        <w:jc w:val="both"/>
        <w:rPr>
          <w:rFonts w:ascii="Sylfaen" w:hAnsi="Sylfaen"/>
          <w:noProof/>
          <w:lang w:val="ka-GE"/>
        </w:rPr>
      </w:pPr>
      <w:r w:rsidRPr="000D4494">
        <w:rPr>
          <w:rFonts w:ascii="Sylfaen" w:hAnsi="Sylfaen"/>
          <w:noProof/>
          <w:lang w:val="ka-GE"/>
        </w:rPr>
        <w:t>შპს „მარჯანი 5“-ს საპროექტო საწარმოს ტერიტორია ზესტაფონის მუნიციპალიტეტში, სოფელ კვალითში, მდინარე ყვირილას მარჯვენა ნაპირზე მდებარეობს. სილიკომანგანუმის ჩამოსხმის საწარმოს განთავსება დაგეგმილია არასასოფლო-სამეურნეო დანიშნულების მიწის ნაკვეთზე, რომელიც კომპანიას იჯარით აქვს აღებული შპს „ეკომეტალი“-სგან 25 წლის ვადით. საპროექტო ტერიტორიის საერთო ფართობი 12,258 მ</w:t>
      </w:r>
      <w:r w:rsidRPr="000D4494">
        <w:rPr>
          <w:rFonts w:ascii="Sylfaen" w:hAnsi="Sylfaen"/>
          <w:noProof/>
          <w:vertAlign w:val="superscript"/>
          <w:lang w:val="ka-GE"/>
        </w:rPr>
        <w:t>2</w:t>
      </w:r>
      <w:r w:rsidRPr="000D4494">
        <w:rPr>
          <w:rFonts w:ascii="Sylfaen" w:hAnsi="Sylfaen"/>
          <w:noProof/>
          <w:lang w:val="ka-GE"/>
        </w:rPr>
        <w:t xml:space="preserve">-ია. საწარმოს წლიური წარმადობა შეადგენს 7,920 ტონას. </w:t>
      </w:r>
    </w:p>
    <w:p w:rsidR="00553ACD" w:rsidRPr="000D4494" w:rsidRDefault="00553ACD" w:rsidP="00553ACD">
      <w:pPr>
        <w:spacing w:before="120" w:after="120" w:line="240" w:lineRule="auto"/>
        <w:jc w:val="both"/>
        <w:rPr>
          <w:rFonts w:ascii="Sylfaen" w:hAnsi="Sylfaen"/>
          <w:noProof/>
          <w:lang w:val="ka-GE"/>
        </w:rPr>
      </w:pPr>
      <w:r w:rsidRPr="000D4494">
        <w:rPr>
          <w:rFonts w:ascii="Sylfaen" w:hAnsi="Sylfaen"/>
          <w:noProof/>
          <w:lang w:val="ka-GE"/>
        </w:rPr>
        <w:t xml:space="preserve">სილიკომანგანუმის საწარმოს მოწყობისა და ექსპლუატაციის პროექტის გარემოზე ზემოქმედების შეფასების წინამდებარე ანგარიში მომზადებულია საქართველოს კანონის „გარემოსდაცვითი შეფასების კოდექსის“ მოთხოვნებიდან გამომდინარე, კერძოდ: კოდექსის მე-5 მუხლის 1-ლი პუნქტის შესაბამისად, გზშ-ს ექვემდებარება კოდექსის I დანართით გათვალისწინებული საქმიანობები (დანართი I – 5.თუჯის, ფოლადის ან/და ფეროშენადნობების წარმოება, პირველადი ან/და მეორეული დნობის ჩათვლით“). ვინაიდან განსახილველი სილიკომანგანუმის ჩამოსხმის საწარმო განეკუთვნება ფეროშენადნობების წარმოებას, შპს „მარჯანი 5“-ს დაგეგმილი საქმიანობა სკოპინგის პროცედურას დაქვემდებარებულ საქმიანობად მიიჩნევა. „გარემოსდაცვითი შეფასების კოდექსი“-ს მოთხოვნებიდან გამომდინარე შპს „მარჯანი 5”-მა პირველ ეტაპზე მოამზადა სკოპინგის ანგარიში, ხოლო სკოპინგის დასკვნის (გარემოს დაცვისა და სოფლის მეურნეობის სამინისტროს სკოპინგის დასკვნა №39; 13.09.2018) საფუძველზე მომზადებულია გზშ-ის ანგარიში. </w:t>
      </w:r>
    </w:p>
    <w:p w:rsidR="00B3518F" w:rsidRDefault="00553ACD" w:rsidP="00553ACD">
      <w:pPr>
        <w:spacing w:before="120" w:after="120" w:line="240" w:lineRule="auto"/>
        <w:jc w:val="both"/>
        <w:rPr>
          <w:rFonts w:ascii="Sylfaen" w:hAnsi="Sylfaen"/>
          <w:noProof/>
          <w:lang w:val="ka-GE"/>
        </w:rPr>
      </w:pPr>
      <w:r w:rsidRPr="000D4494">
        <w:rPr>
          <w:rFonts w:ascii="Sylfaen" w:hAnsi="Sylfaen"/>
          <w:noProof/>
          <w:lang w:val="ka-GE"/>
        </w:rPr>
        <w:t xml:space="preserve">საქმიანობის განმახორციელებელი კომპანიის შპს „მარჯანი 5“-სა და გზშ-ს შემმუშავებელი კომპანიის შპს „გამა კონსალტინგი“-ს საკონტაქტო ინფორმაცია მოცემულია ცხრილში </w:t>
      </w:r>
    </w:p>
    <w:p w:rsidR="00553ACD" w:rsidRPr="000D4494" w:rsidRDefault="00553ACD" w:rsidP="00553ACD">
      <w:pPr>
        <w:spacing w:before="120" w:after="120" w:line="240" w:lineRule="auto"/>
        <w:jc w:val="both"/>
        <w:rPr>
          <w:rFonts w:ascii="Sylfaen" w:hAnsi="Sylfaen"/>
          <w:b/>
          <w:i/>
          <w:noProof/>
          <w:sz w:val="20"/>
          <w:lang w:val="ka-GE"/>
        </w:rPr>
      </w:pPr>
      <w:r w:rsidRPr="000D4494">
        <w:rPr>
          <w:rFonts w:ascii="Sylfaen" w:hAnsi="Sylfaen"/>
          <w:i/>
          <w:noProof/>
          <w:sz w:val="20"/>
          <w:lang w:val="ka-GE"/>
        </w:rPr>
        <w:t>ინფორმაცია საქმიანობის განმახორციელებლის და საკონსულტაციო კომპანიის შესახებ.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2"/>
        <w:gridCol w:w="4403"/>
      </w:tblGrid>
      <w:tr w:rsidR="00553ACD" w:rsidRPr="000D4494" w:rsidTr="003B3AFB">
        <w:trPr>
          <w:trHeight w:val="175"/>
          <w:jc w:val="center"/>
        </w:trPr>
        <w:tc>
          <w:tcPr>
            <w:tcW w:w="4942" w:type="dxa"/>
            <w:shd w:val="clear" w:color="auto" w:fill="F2F2F2" w:themeFill="background1" w:themeFillShade="F2"/>
            <w:vAlign w:val="center"/>
          </w:tcPr>
          <w:p w:rsidR="00553ACD" w:rsidRPr="000D4494" w:rsidRDefault="00553ACD" w:rsidP="00553ACD">
            <w:pPr>
              <w:spacing w:after="0" w:line="240" w:lineRule="auto"/>
              <w:jc w:val="both"/>
              <w:rPr>
                <w:rFonts w:ascii="Sylfaen" w:hAnsi="Sylfaen" w:cs="Sylfaen"/>
                <w:b/>
                <w:noProof/>
                <w:sz w:val="20"/>
                <w:szCs w:val="20"/>
                <w:lang w:val="ka-GE"/>
              </w:rPr>
            </w:pPr>
            <w:r w:rsidRPr="000D4494">
              <w:rPr>
                <w:rFonts w:ascii="Sylfaen" w:hAnsi="Sylfaen" w:cs="Sylfaen"/>
                <w:b/>
                <w:noProof/>
                <w:sz w:val="20"/>
                <w:szCs w:val="20"/>
                <w:lang w:val="ka-GE"/>
              </w:rPr>
              <w:t>საქმიანობის განმახორციელებელი კომპანია</w:t>
            </w:r>
          </w:p>
        </w:tc>
        <w:tc>
          <w:tcPr>
            <w:tcW w:w="4403" w:type="dxa"/>
            <w:shd w:val="clear" w:color="auto" w:fill="F2F2F2" w:themeFill="background1" w:themeFillShade="F2"/>
            <w:vAlign w:val="center"/>
          </w:tcPr>
          <w:p w:rsidR="00553ACD" w:rsidRPr="000D4494" w:rsidRDefault="00553ACD" w:rsidP="00553ACD">
            <w:pPr>
              <w:spacing w:after="0" w:line="240" w:lineRule="auto"/>
              <w:jc w:val="both"/>
              <w:rPr>
                <w:rFonts w:ascii="Sylfaen" w:hAnsi="Sylfaen" w:cs="Sylfaen"/>
                <w:b/>
                <w:noProof/>
                <w:sz w:val="20"/>
                <w:szCs w:val="20"/>
                <w:lang w:val="ka-GE"/>
              </w:rPr>
            </w:pPr>
            <w:r w:rsidRPr="000D4494">
              <w:rPr>
                <w:rFonts w:ascii="Sylfaen" w:hAnsi="Sylfaen" w:cs="Sylfaen"/>
                <w:b/>
                <w:noProof/>
                <w:sz w:val="20"/>
                <w:szCs w:val="20"/>
                <w:lang w:val="ka-GE"/>
              </w:rPr>
              <w:t>შპს „მარჯანი 5“</w:t>
            </w:r>
          </w:p>
        </w:tc>
      </w:tr>
      <w:tr w:rsidR="00553ACD" w:rsidRPr="000D4494" w:rsidTr="003B3AFB">
        <w:trPr>
          <w:trHeight w:val="50"/>
          <w:jc w:val="center"/>
        </w:trPr>
        <w:tc>
          <w:tcPr>
            <w:tcW w:w="4942" w:type="dxa"/>
            <w:vAlign w:val="center"/>
          </w:tcPr>
          <w:p w:rsidR="00553ACD" w:rsidRPr="000D4494" w:rsidRDefault="00553ACD" w:rsidP="00553ACD">
            <w:pPr>
              <w:spacing w:after="0" w:line="240" w:lineRule="auto"/>
              <w:jc w:val="both"/>
              <w:rPr>
                <w:rFonts w:ascii="Sylfaen" w:hAnsi="Sylfaen" w:cs="Sylfaen"/>
                <w:noProof/>
                <w:sz w:val="20"/>
                <w:szCs w:val="20"/>
                <w:lang w:val="ka-GE"/>
              </w:rPr>
            </w:pPr>
            <w:r w:rsidRPr="000D4494">
              <w:rPr>
                <w:rFonts w:ascii="Sylfaen" w:hAnsi="Sylfaen" w:cs="Sylfaen"/>
                <w:noProof/>
                <w:sz w:val="20"/>
                <w:szCs w:val="20"/>
                <w:lang w:val="ka-GE"/>
              </w:rPr>
              <w:t>კომპანიის ფაქტიური და იურიდიული მისამართი</w:t>
            </w:r>
          </w:p>
        </w:tc>
        <w:tc>
          <w:tcPr>
            <w:tcW w:w="4403" w:type="dxa"/>
            <w:vAlign w:val="center"/>
          </w:tcPr>
          <w:p w:rsidR="00553ACD" w:rsidRPr="000D4494" w:rsidRDefault="00553ACD" w:rsidP="00553ACD">
            <w:pPr>
              <w:spacing w:after="0" w:line="240" w:lineRule="auto"/>
              <w:jc w:val="both"/>
              <w:rPr>
                <w:rFonts w:ascii="Sylfaen" w:hAnsi="Sylfaen" w:cs="Sylfaen"/>
                <w:noProof/>
                <w:sz w:val="20"/>
                <w:szCs w:val="20"/>
                <w:lang w:val="ka-GE"/>
              </w:rPr>
            </w:pPr>
            <w:r w:rsidRPr="000D4494">
              <w:rPr>
                <w:rFonts w:ascii="Sylfaen" w:hAnsi="Sylfaen" w:cs="Sylfaen"/>
                <w:noProof/>
                <w:sz w:val="20"/>
                <w:szCs w:val="20"/>
                <w:lang w:val="ka-GE"/>
              </w:rPr>
              <w:t>ზესტაფონის მუნიციპალიტეტი, სოფელი კვალითი</w:t>
            </w:r>
          </w:p>
        </w:tc>
      </w:tr>
      <w:tr w:rsidR="00553ACD" w:rsidRPr="000D4494" w:rsidTr="003B3AFB">
        <w:trPr>
          <w:trHeight w:val="175"/>
          <w:jc w:val="center"/>
        </w:trPr>
        <w:tc>
          <w:tcPr>
            <w:tcW w:w="4942" w:type="dxa"/>
            <w:vAlign w:val="center"/>
          </w:tcPr>
          <w:p w:rsidR="00553ACD" w:rsidRPr="000D4494" w:rsidRDefault="00553ACD" w:rsidP="00553ACD">
            <w:pPr>
              <w:spacing w:after="0" w:line="240" w:lineRule="auto"/>
              <w:jc w:val="both"/>
              <w:rPr>
                <w:rFonts w:ascii="Sylfaen" w:hAnsi="Sylfaen" w:cs="Sylfaen"/>
                <w:noProof/>
                <w:sz w:val="20"/>
                <w:szCs w:val="20"/>
                <w:lang w:val="ka-GE"/>
              </w:rPr>
            </w:pPr>
            <w:r w:rsidRPr="000D4494">
              <w:rPr>
                <w:rFonts w:ascii="Sylfaen" w:hAnsi="Sylfaen" w:cs="Sylfaen"/>
                <w:noProof/>
                <w:sz w:val="20"/>
                <w:szCs w:val="20"/>
                <w:lang w:val="ka-GE"/>
              </w:rPr>
              <w:t>საქმიანობის განხორციელების ადგილის მისამართი</w:t>
            </w:r>
          </w:p>
        </w:tc>
        <w:tc>
          <w:tcPr>
            <w:tcW w:w="4403" w:type="dxa"/>
            <w:vAlign w:val="center"/>
          </w:tcPr>
          <w:p w:rsidR="00553ACD" w:rsidRPr="000D4494" w:rsidRDefault="00553ACD" w:rsidP="00553ACD">
            <w:pPr>
              <w:spacing w:after="0" w:line="240" w:lineRule="auto"/>
              <w:jc w:val="both"/>
              <w:rPr>
                <w:rFonts w:ascii="Sylfaen" w:hAnsi="Sylfaen" w:cs="Sylfaen"/>
                <w:noProof/>
                <w:sz w:val="20"/>
                <w:szCs w:val="20"/>
                <w:lang w:val="ka-GE"/>
              </w:rPr>
            </w:pPr>
            <w:r w:rsidRPr="000D4494">
              <w:rPr>
                <w:rFonts w:ascii="Sylfaen" w:hAnsi="Sylfaen" w:cs="Sylfaen"/>
                <w:noProof/>
                <w:sz w:val="20"/>
                <w:szCs w:val="20"/>
                <w:lang w:val="ka-GE"/>
              </w:rPr>
              <w:t>ზესტაფონის მუნიციპალიტეტი, სოფელი კვალითი</w:t>
            </w:r>
          </w:p>
        </w:tc>
      </w:tr>
      <w:tr w:rsidR="00553ACD" w:rsidRPr="000D4494" w:rsidTr="003B3AFB">
        <w:trPr>
          <w:trHeight w:val="349"/>
          <w:jc w:val="center"/>
        </w:trPr>
        <w:tc>
          <w:tcPr>
            <w:tcW w:w="4942" w:type="dxa"/>
            <w:vAlign w:val="center"/>
          </w:tcPr>
          <w:p w:rsidR="00553ACD" w:rsidRPr="000D4494" w:rsidRDefault="00553ACD" w:rsidP="00553ACD">
            <w:pPr>
              <w:spacing w:after="0" w:line="240" w:lineRule="auto"/>
              <w:jc w:val="both"/>
              <w:rPr>
                <w:rFonts w:ascii="Sylfaen" w:hAnsi="Sylfaen" w:cs="Sylfaen"/>
                <w:noProof/>
                <w:sz w:val="20"/>
                <w:szCs w:val="20"/>
                <w:lang w:val="ka-GE"/>
              </w:rPr>
            </w:pPr>
            <w:r w:rsidRPr="000D4494">
              <w:rPr>
                <w:rFonts w:ascii="Sylfaen" w:hAnsi="Sylfaen" w:cs="Sylfaen"/>
                <w:noProof/>
                <w:sz w:val="20"/>
                <w:szCs w:val="20"/>
                <w:lang w:val="ka-GE"/>
              </w:rPr>
              <w:t>საქმიანობის სახე</w:t>
            </w:r>
          </w:p>
        </w:tc>
        <w:tc>
          <w:tcPr>
            <w:tcW w:w="4403" w:type="dxa"/>
            <w:vAlign w:val="center"/>
          </w:tcPr>
          <w:p w:rsidR="00553ACD" w:rsidRPr="000D4494" w:rsidRDefault="00553ACD" w:rsidP="00553ACD">
            <w:pPr>
              <w:spacing w:after="0" w:line="240" w:lineRule="auto"/>
              <w:jc w:val="both"/>
              <w:rPr>
                <w:rFonts w:ascii="Sylfaen" w:hAnsi="Sylfaen" w:cs="Sylfaen"/>
                <w:noProof/>
                <w:sz w:val="20"/>
                <w:szCs w:val="20"/>
                <w:lang w:val="ka-GE"/>
              </w:rPr>
            </w:pPr>
            <w:r w:rsidRPr="000D4494">
              <w:rPr>
                <w:rFonts w:ascii="Sylfaen" w:hAnsi="Sylfaen" w:cs="Sylfaen"/>
                <w:noProof/>
                <w:sz w:val="20"/>
                <w:szCs w:val="20"/>
                <w:lang w:val="ka-GE"/>
              </w:rPr>
              <w:t>სილიკომანგანუმის ჩამოსხმა</w:t>
            </w:r>
          </w:p>
        </w:tc>
      </w:tr>
      <w:tr w:rsidR="00553ACD" w:rsidRPr="000D4494" w:rsidTr="003B3AFB">
        <w:trPr>
          <w:trHeight w:val="175"/>
          <w:jc w:val="center"/>
        </w:trPr>
        <w:tc>
          <w:tcPr>
            <w:tcW w:w="4942" w:type="dxa"/>
            <w:vAlign w:val="center"/>
          </w:tcPr>
          <w:p w:rsidR="00553ACD" w:rsidRPr="000D4494" w:rsidRDefault="00553ACD" w:rsidP="00553ACD">
            <w:pPr>
              <w:spacing w:after="0" w:line="240" w:lineRule="auto"/>
              <w:jc w:val="both"/>
              <w:rPr>
                <w:rFonts w:ascii="Sylfaen" w:hAnsi="Sylfaen" w:cs="Sylfaen"/>
                <w:noProof/>
                <w:sz w:val="20"/>
                <w:szCs w:val="20"/>
                <w:lang w:val="ka-GE"/>
              </w:rPr>
            </w:pPr>
            <w:r w:rsidRPr="000D4494">
              <w:rPr>
                <w:rFonts w:ascii="Sylfaen" w:hAnsi="Sylfaen" w:cs="Sylfaen"/>
                <w:noProof/>
                <w:sz w:val="20"/>
                <w:szCs w:val="20"/>
                <w:lang w:val="ka-GE"/>
              </w:rPr>
              <w:t>საკონტაქტო პირი</w:t>
            </w:r>
          </w:p>
        </w:tc>
        <w:tc>
          <w:tcPr>
            <w:tcW w:w="4403" w:type="dxa"/>
            <w:vAlign w:val="center"/>
          </w:tcPr>
          <w:p w:rsidR="00553ACD" w:rsidRPr="000D4494" w:rsidRDefault="00553ACD" w:rsidP="00553ACD">
            <w:pPr>
              <w:spacing w:after="0" w:line="240" w:lineRule="auto"/>
              <w:jc w:val="both"/>
              <w:rPr>
                <w:rFonts w:ascii="Sylfaen" w:hAnsi="Sylfaen" w:cs="Sylfaen"/>
                <w:noProof/>
                <w:sz w:val="20"/>
                <w:szCs w:val="20"/>
                <w:highlight w:val="yellow"/>
                <w:lang w:val="ka-GE"/>
              </w:rPr>
            </w:pPr>
            <w:r w:rsidRPr="000D4494">
              <w:rPr>
                <w:rFonts w:ascii="Sylfaen" w:hAnsi="Sylfaen" w:cs="Sylfaen"/>
                <w:noProof/>
                <w:sz w:val="20"/>
                <w:szCs w:val="20"/>
                <w:lang w:val="ka-GE"/>
              </w:rPr>
              <w:t>იოსებ სამადაშვილი</w:t>
            </w:r>
          </w:p>
        </w:tc>
      </w:tr>
      <w:tr w:rsidR="00553ACD" w:rsidRPr="000D4494" w:rsidTr="003B3AFB">
        <w:trPr>
          <w:trHeight w:val="60"/>
          <w:jc w:val="center"/>
        </w:trPr>
        <w:tc>
          <w:tcPr>
            <w:tcW w:w="4942" w:type="dxa"/>
            <w:vAlign w:val="center"/>
          </w:tcPr>
          <w:p w:rsidR="00553ACD" w:rsidRPr="000D4494" w:rsidRDefault="00553ACD" w:rsidP="00553ACD">
            <w:pPr>
              <w:spacing w:after="0" w:line="240" w:lineRule="auto"/>
              <w:jc w:val="both"/>
              <w:rPr>
                <w:rFonts w:ascii="Sylfaen" w:hAnsi="Sylfaen" w:cs="Sylfaen"/>
                <w:noProof/>
                <w:sz w:val="20"/>
                <w:szCs w:val="20"/>
                <w:lang w:val="ka-GE"/>
              </w:rPr>
            </w:pPr>
            <w:r w:rsidRPr="000D4494">
              <w:rPr>
                <w:rFonts w:ascii="Sylfaen" w:hAnsi="Sylfaen" w:cs="Sylfaen"/>
                <w:noProof/>
                <w:sz w:val="20"/>
                <w:szCs w:val="20"/>
                <w:lang w:val="ka-GE"/>
              </w:rPr>
              <w:t>ელექტრონული ფოსტა</w:t>
            </w:r>
          </w:p>
        </w:tc>
        <w:tc>
          <w:tcPr>
            <w:tcW w:w="4403" w:type="dxa"/>
            <w:vAlign w:val="center"/>
          </w:tcPr>
          <w:p w:rsidR="00553ACD" w:rsidRPr="000D4494" w:rsidRDefault="0080692E" w:rsidP="00553ACD">
            <w:pPr>
              <w:spacing w:after="0" w:line="240" w:lineRule="auto"/>
              <w:jc w:val="both"/>
              <w:rPr>
                <w:rFonts w:ascii="Sylfaen" w:hAnsi="Sylfaen" w:cs="Sylfaen"/>
                <w:noProof/>
                <w:sz w:val="20"/>
                <w:szCs w:val="20"/>
                <w:lang w:val="ka-GE"/>
              </w:rPr>
            </w:pPr>
            <w:hyperlink r:id="rId11" w:history="1">
              <w:r w:rsidR="00553ACD" w:rsidRPr="000D4494">
                <w:rPr>
                  <w:rStyle w:val="Hyperlink"/>
                  <w:rFonts w:ascii="Sylfaen" w:hAnsi="Sylfaen" w:cs="Sylfaen"/>
                  <w:noProof/>
                  <w:sz w:val="20"/>
                  <w:szCs w:val="20"/>
                  <w:lang w:val="ka-GE"/>
                </w:rPr>
                <w:t>marjani5ltd@gmail.com</w:t>
              </w:r>
            </w:hyperlink>
            <w:r w:rsidR="00553ACD" w:rsidRPr="000D4494">
              <w:rPr>
                <w:rFonts w:ascii="Sylfaen" w:hAnsi="Sylfaen" w:cs="Sylfaen"/>
                <w:noProof/>
                <w:sz w:val="20"/>
                <w:szCs w:val="20"/>
                <w:lang w:val="ka-GE"/>
              </w:rPr>
              <w:t xml:space="preserve"> </w:t>
            </w:r>
          </w:p>
        </w:tc>
      </w:tr>
      <w:tr w:rsidR="00553ACD" w:rsidRPr="000D4494" w:rsidTr="003B3AFB">
        <w:trPr>
          <w:trHeight w:val="175"/>
          <w:jc w:val="center"/>
        </w:trPr>
        <w:tc>
          <w:tcPr>
            <w:tcW w:w="4942" w:type="dxa"/>
            <w:vAlign w:val="center"/>
          </w:tcPr>
          <w:p w:rsidR="00553ACD" w:rsidRPr="000D4494" w:rsidRDefault="00553ACD" w:rsidP="00553ACD">
            <w:pPr>
              <w:spacing w:after="0" w:line="240" w:lineRule="auto"/>
              <w:jc w:val="both"/>
              <w:rPr>
                <w:rFonts w:ascii="Sylfaen" w:hAnsi="Sylfaen" w:cs="Sylfaen"/>
                <w:noProof/>
                <w:sz w:val="20"/>
                <w:szCs w:val="20"/>
                <w:lang w:val="ka-GE"/>
              </w:rPr>
            </w:pPr>
            <w:r w:rsidRPr="000D4494">
              <w:rPr>
                <w:rFonts w:ascii="Sylfaen" w:hAnsi="Sylfaen" w:cs="Sylfaen"/>
                <w:noProof/>
                <w:sz w:val="20"/>
                <w:szCs w:val="20"/>
                <w:lang w:val="ka-GE"/>
              </w:rPr>
              <w:t>საკონტაქტო ტელეფონი</w:t>
            </w:r>
          </w:p>
        </w:tc>
        <w:tc>
          <w:tcPr>
            <w:tcW w:w="4403" w:type="dxa"/>
            <w:vAlign w:val="center"/>
          </w:tcPr>
          <w:p w:rsidR="00553ACD" w:rsidRPr="000D4494" w:rsidRDefault="00553ACD" w:rsidP="00553ACD">
            <w:pPr>
              <w:spacing w:after="0" w:line="240" w:lineRule="auto"/>
              <w:jc w:val="both"/>
              <w:rPr>
                <w:rFonts w:ascii="Sylfaen" w:hAnsi="Sylfaen" w:cs="Sylfaen"/>
                <w:noProof/>
                <w:sz w:val="20"/>
                <w:szCs w:val="20"/>
                <w:highlight w:val="yellow"/>
                <w:lang w:val="ka-GE"/>
              </w:rPr>
            </w:pPr>
            <w:r w:rsidRPr="000D4494">
              <w:rPr>
                <w:rFonts w:ascii="Sylfaen" w:hAnsi="Sylfaen" w:cs="Sylfaen"/>
                <w:noProof/>
                <w:sz w:val="20"/>
                <w:szCs w:val="20"/>
                <w:lang w:val="ka-GE"/>
              </w:rPr>
              <w:t xml:space="preserve">+995 595 55 19 77 </w:t>
            </w:r>
          </w:p>
        </w:tc>
      </w:tr>
      <w:tr w:rsidR="00553ACD" w:rsidRPr="000D4494" w:rsidTr="003B3AFB">
        <w:trPr>
          <w:trHeight w:val="175"/>
          <w:jc w:val="center"/>
        </w:trPr>
        <w:tc>
          <w:tcPr>
            <w:tcW w:w="4942" w:type="dxa"/>
            <w:shd w:val="clear" w:color="auto" w:fill="F2F2F2" w:themeFill="background1" w:themeFillShade="F2"/>
            <w:vAlign w:val="center"/>
          </w:tcPr>
          <w:p w:rsidR="00553ACD" w:rsidRPr="000D4494" w:rsidRDefault="00553ACD" w:rsidP="00553ACD">
            <w:pPr>
              <w:spacing w:after="0" w:line="240" w:lineRule="auto"/>
              <w:jc w:val="both"/>
              <w:rPr>
                <w:rFonts w:ascii="Sylfaen" w:hAnsi="Sylfaen" w:cs="Sylfaen"/>
                <w:b/>
                <w:noProof/>
                <w:sz w:val="20"/>
                <w:szCs w:val="20"/>
                <w:lang w:val="ka-GE"/>
              </w:rPr>
            </w:pPr>
            <w:r w:rsidRPr="000D4494">
              <w:rPr>
                <w:rFonts w:ascii="Sylfaen" w:hAnsi="Sylfaen" w:cs="Sylfaen"/>
                <w:b/>
                <w:noProof/>
                <w:sz w:val="20"/>
                <w:szCs w:val="20"/>
                <w:lang w:val="ka-GE"/>
              </w:rPr>
              <w:t>საკონსულტაციო კომპანია:</w:t>
            </w:r>
          </w:p>
        </w:tc>
        <w:tc>
          <w:tcPr>
            <w:tcW w:w="4403" w:type="dxa"/>
            <w:shd w:val="clear" w:color="auto" w:fill="F2F2F2" w:themeFill="background1" w:themeFillShade="F2"/>
            <w:vAlign w:val="center"/>
          </w:tcPr>
          <w:p w:rsidR="00553ACD" w:rsidRPr="000D4494" w:rsidRDefault="00553ACD" w:rsidP="00553ACD">
            <w:pPr>
              <w:spacing w:after="0" w:line="240" w:lineRule="auto"/>
              <w:jc w:val="both"/>
              <w:rPr>
                <w:rFonts w:ascii="Sylfaen" w:hAnsi="Sylfaen" w:cs="Sylfaen"/>
                <w:b/>
                <w:noProof/>
                <w:sz w:val="20"/>
                <w:szCs w:val="20"/>
                <w:lang w:val="ka-GE"/>
              </w:rPr>
            </w:pPr>
            <w:r w:rsidRPr="000D4494">
              <w:rPr>
                <w:rFonts w:ascii="Sylfaen" w:hAnsi="Sylfaen" w:cs="Sylfaen"/>
                <w:b/>
                <w:noProof/>
                <w:sz w:val="20"/>
                <w:szCs w:val="20"/>
                <w:lang w:val="ka-GE"/>
              </w:rPr>
              <w:t>„გამა კონსალტინგი“</w:t>
            </w:r>
          </w:p>
        </w:tc>
      </w:tr>
      <w:tr w:rsidR="00553ACD" w:rsidRPr="000D4494" w:rsidTr="003B3AFB">
        <w:trPr>
          <w:trHeight w:val="175"/>
          <w:jc w:val="center"/>
        </w:trPr>
        <w:tc>
          <w:tcPr>
            <w:tcW w:w="4942" w:type="dxa"/>
            <w:vAlign w:val="center"/>
          </w:tcPr>
          <w:p w:rsidR="00553ACD" w:rsidRPr="000D4494" w:rsidRDefault="00553ACD" w:rsidP="00553ACD">
            <w:pPr>
              <w:spacing w:after="0" w:line="240" w:lineRule="auto"/>
              <w:jc w:val="both"/>
              <w:rPr>
                <w:rFonts w:ascii="Sylfaen" w:hAnsi="Sylfaen" w:cs="Sylfaen"/>
                <w:noProof/>
                <w:sz w:val="20"/>
                <w:szCs w:val="20"/>
                <w:lang w:val="ka-GE"/>
              </w:rPr>
            </w:pPr>
            <w:r w:rsidRPr="000D4494">
              <w:rPr>
                <w:rFonts w:ascii="Sylfaen" w:hAnsi="Sylfaen" w:cs="Sylfaen"/>
                <w:noProof/>
                <w:sz w:val="20"/>
                <w:szCs w:val="20"/>
                <w:lang w:val="ka-GE"/>
              </w:rPr>
              <w:t>დირექტორი</w:t>
            </w:r>
          </w:p>
        </w:tc>
        <w:tc>
          <w:tcPr>
            <w:tcW w:w="4403" w:type="dxa"/>
            <w:vAlign w:val="center"/>
          </w:tcPr>
          <w:p w:rsidR="00553ACD" w:rsidRPr="000D4494" w:rsidRDefault="00553ACD" w:rsidP="00553ACD">
            <w:pPr>
              <w:spacing w:after="0" w:line="240" w:lineRule="auto"/>
              <w:jc w:val="both"/>
              <w:rPr>
                <w:rFonts w:ascii="Sylfaen" w:hAnsi="Sylfaen" w:cs="Sylfaen"/>
                <w:noProof/>
                <w:sz w:val="20"/>
                <w:szCs w:val="20"/>
                <w:lang w:val="ka-GE"/>
              </w:rPr>
            </w:pPr>
            <w:r w:rsidRPr="000D4494">
              <w:rPr>
                <w:rFonts w:ascii="Sylfaen" w:hAnsi="Sylfaen" w:cs="Sylfaen"/>
                <w:noProof/>
                <w:sz w:val="20"/>
                <w:szCs w:val="20"/>
                <w:lang w:val="ka-GE"/>
              </w:rPr>
              <w:t>ზურაბ მგალობლიშვილი</w:t>
            </w:r>
          </w:p>
        </w:tc>
      </w:tr>
      <w:tr w:rsidR="00553ACD" w:rsidRPr="000D4494" w:rsidTr="003B3AFB">
        <w:trPr>
          <w:trHeight w:val="175"/>
          <w:jc w:val="center"/>
        </w:trPr>
        <w:tc>
          <w:tcPr>
            <w:tcW w:w="4942" w:type="dxa"/>
            <w:vAlign w:val="center"/>
          </w:tcPr>
          <w:p w:rsidR="00553ACD" w:rsidRPr="000D4494" w:rsidRDefault="00553ACD" w:rsidP="00553ACD">
            <w:pPr>
              <w:spacing w:after="0" w:line="240" w:lineRule="auto"/>
              <w:jc w:val="both"/>
              <w:rPr>
                <w:rFonts w:ascii="Sylfaen" w:hAnsi="Sylfaen" w:cs="Sylfaen"/>
                <w:noProof/>
                <w:sz w:val="20"/>
                <w:szCs w:val="20"/>
                <w:lang w:val="ka-GE"/>
              </w:rPr>
            </w:pPr>
            <w:r w:rsidRPr="000D4494">
              <w:rPr>
                <w:rFonts w:ascii="Sylfaen" w:hAnsi="Sylfaen" w:cs="Sylfaen"/>
                <w:noProof/>
                <w:sz w:val="20"/>
                <w:szCs w:val="20"/>
                <w:lang w:val="ka-GE"/>
              </w:rPr>
              <w:t>დორექტორის საკონტაქტო ტელეფონი</w:t>
            </w:r>
          </w:p>
        </w:tc>
        <w:tc>
          <w:tcPr>
            <w:tcW w:w="4403" w:type="dxa"/>
            <w:vAlign w:val="center"/>
          </w:tcPr>
          <w:p w:rsidR="00553ACD" w:rsidRPr="000D4494" w:rsidRDefault="00553ACD" w:rsidP="00553ACD">
            <w:pPr>
              <w:spacing w:after="0" w:line="240" w:lineRule="auto"/>
              <w:jc w:val="both"/>
              <w:rPr>
                <w:rFonts w:ascii="Sylfaen" w:hAnsi="Sylfaen" w:cs="Sylfaen"/>
                <w:noProof/>
                <w:sz w:val="20"/>
                <w:szCs w:val="20"/>
                <w:lang w:val="ka-GE"/>
              </w:rPr>
            </w:pPr>
            <w:r w:rsidRPr="000D4494">
              <w:rPr>
                <w:rFonts w:ascii="Sylfaen" w:hAnsi="Sylfaen" w:cs="Sylfaen"/>
                <w:noProof/>
                <w:sz w:val="20"/>
                <w:szCs w:val="20"/>
                <w:lang w:val="ka-GE"/>
              </w:rPr>
              <w:t>+032 2604434; +995 599 504434</w:t>
            </w:r>
          </w:p>
        </w:tc>
      </w:tr>
      <w:tr w:rsidR="00553ACD" w:rsidRPr="000D4494" w:rsidTr="003B3AFB">
        <w:trPr>
          <w:trHeight w:val="175"/>
          <w:jc w:val="center"/>
        </w:trPr>
        <w:tc>
          <w:tcPr>
            <w:tcW w:w="4942" w:type="dxa"/>
            <w:vAlign w:val="center"/>
          </w:tcPr>
          <w:p w:rsidR="00553ACD" w:rsidRPr="000D4494" w:rsidRDefault="00553ACD" w:rsidP="00553ACD">
            <w:pPr>
              <w:spacing w:after="0" w:line="240" w:lineRule="auto"/>
              <w:jc w:val="both"/>
              <w:rPr>
                <w:rFonts w:ascii="Sylfaen" w:hAnsi="Sylfaen" w:cs="Sylfaen"/>
                <w:noProof/>
                <w:sz w:val="20"/>
                <w:szCs w:val="20"/>
                <w:lang w:val="ka-GE"/>
              </w:rPr>
            </w:pPr>
            <w:r w:rsidRPr="000D4494">
              <w:rPr>
                <w:rFonts w:ascii="Sylfaen" w:hAnsi="Sylfaen" w:cs="Sylfaen"/>
                <w:noProof/>
                <w:sz w:val="20"/>
                <w:szCs w:val="20"/>
                <w:lang w:val="ka-GE"/>
              </w:rPr>
              <w:t>საკონტაქტო პირი</w:t>
            </w:r>
          </w:p>
        </w:tc>
        <w:tc>
          <w:tcPr>
            <w:tcW w:w="4403" w:type="dxa"/>
            <w:vAlign w:val="center"/>
          </w:tcPr>
          <w:p w:rsidR="00553ACD" w:rsidRPr="000D4494" w:rsidRDefault="00553ACD" w:rsidP="00553ACD">
            <w:pPr>
              <w:spacing w:after="0" w:line="240" w:lineRule="auto"/>
              <w:jc w:val="both"/>
              <w:rPr>
                <w:rFonts w:ascii="Sylfaen" w:hAnsi="Sylfaen" w:cs="Sylfaen"/>
                <w:noProof/>
                <w:sz w:val="20"/>
                <w:szCs w:val="20"/>
                <w:lang w:val="ka-GE"/>
              </w:rPr>
            </w:pPr>
            <w:r w:rsidRPr="000D4494">
              <w:rPr>
                <w:rFonts w:ascii="Sylfaen" w:hAnsi="Sylfaen" w:cs="Sylfaen"/>
                <w:noProof/>
                <w:sz w:val="20"/>
                <w:szCs w:val="20"/>
                <w:lang w:val="ka-GE"/>
              </w:rPr>
              <w:t>მერი აბუაშვილი</w:t>
            </w:r>
          </w:p>
        </w:tc>
      </w:tr>
      <w:tr w:rsidR="00553ACD" w:rsidRPr="000D4494" w:rsidTr="003B3AFB">
        <w:trPr>
          <w:trHeight w:val="175"/>
          <w:jc w:val="center"/>
        </w:trPr>
        <w:tc>
          <w:tcPr>
            <w:tcW w:w="4942" w:type="dxa"/>
            <w:vAlign w:val="center"/>
          </w:tcPr>
          <w:p w:rsidR="00553ACD" w:rsidRPr="000D4494" w:rsidRDefault="00553ACD" w:rsidP="00553ACD">
            <w:pPr>
              <w:spacing w:after="0" w:line="240" w:lineRule="auto"/>
              <w:jc w:val="both"/>
              <w:rPr>
                <w:rFonts w:ascii="Sylfaen" w:hAnsi="Sylfaen" w:cs="Sylfaen"/>
                <w:noProof/>
                <w:sz w:val="20"/>
                <w:szCs w:val="20"/>
                <w:lang w:val="ka-GE"/>
              </w:rPr>
            </w:pPr>
            <w:r w:rsidRPr="000D4494">
              <w:rPr>
                <w:rFonts w:ascii="Sylfaen" w:hAnsi="Sylfaen" w:cs="Sylfaen"/>
                <w:noProof/>
                <w:sz w:val="20"/>
                <w:szCs w:val="20"/>
                <w:lang w:val="ka-GE"/>
              </w:rPr>
              <w:t>საკონტაქტო პირის ტელეფონი</w:t>
            </w:r>
          </w:p>
        </w:tc>
        <w:tc>
          <w:tcPr>
            <w:tcW w:w="4403" w:type="dxa"/>
            <w:vAlign w:val="center"/>
          </w:tcPr>
          <w:p w:rsidR="00553ACD" w:rsidRPr="000D4494" w:rsidRDefault="00553ACD" w:rsidP="00553ACD">
            <w:pPr>
              <w:spacing w:after="0" w:line="240" w:lineRule="auto"/>
              <w:jc w:val="both"/>
              <w:rPr>
                <w:rFonts w:ascii="Sylfaen" w:hAnsi="Sylfaen" w:cs="Sylfaen"/>
                <w:noProof/>
                <w:sz w:val="20"/>
                <w:szCs w:val="20"/>
                <w:lang w:val="ka-GE"/>
              </w:rPr>
            </w:pPr>
            <w:r w:rsidRPr="000D4494">
              <w:rPr>
                <w:rFonts w:ascii="Sylfaen" w:hAnsi="Sylfaen" w:cs="Sylfaen"/>
                <w:noProof/>
                <w:sz w:val="20"/>
                <w:szCs w:val="20"/>
                <w:lang w:val="ka-GE"/>
              </w:rPr>
              <w:t>+995 598323880</w:t>
            </w:r>
          </w:p>
        </w:tc>
      </w:tr>
      <w:tr w:rsidR="00553ACD" w:rsidRPr="000D4494" w:rsidTr="003B3AFB">
        <w:trPr>
          <w:trHeight w:val="60"/>
          <w:jc w:val="center"/>
        </w:trPr>
        <w:tc>
          <w:tcPr>
            <w:tcW w:w="4942" w:type="dxa"/>
            <w:vAlign w:val="center"/>
          </w:tcPr>
          <w:p w:rsidR="00553ACD" w:rsidRPr="000D4494" w:rsidRDefault="00553ACD" w:rsidP="00553ACD">
            <w:pPr>
              <w:spacing w:after="0" w:line="240" w:lineRule="auto"/>
              <w:jc w:val="both"/>
              <w:rPr>
                <w:rFonts w:ascii="Sylfaen" w:hAnsi="Sylfaen" w:cs="Sylfaen"/>
                <w:noProof/>
                <w:sz w:val="20"/>
                <w:szCs w:val="20"/>
                <w:lang w:val="ka-GE"/>
              </w:rPr>
            </w:pPr>
            <w:r w:rsidRPr="000D4494">
              <w:rPr>
                <w:rFonts w:ascii="Sylfaen" w:hAnsi="Sylfaen" w:cs="Sylfaen"/>
                <w:noProof/>
                <w:sz w:val="20"/>
                <w:szCs w:val="20"/>
                <w:lang w:val="ka-GE"/>
              </w:rPr>
              <w:t>საკონტაქტო პირის ელექტრონული ფოსტა</w:t>
            </w:r>
          </w:p>
        </w:tc>
        <w:tc>
          <w:tcPr>
            <w:tcW w:w="4403" w:type="dxa"/>
            <w:vAlign w:val="center"/>
          </w:tcPr>
          <w:p w:rsidR="00553ACD" w:rsidRPr="000D4494" w:rsidRDefault="0080692E" w:rsidP="00553ACD">
            <w:pPr>
              <w:spacing w:after="0" w:line="240" w:lineRule="auto"/>
              <w:jc w:val="both"/>
              <w:rPr>
                <w:rFonts w:ascii="Sylfaen" w:hAnsi="Sylfaen" w:cs="Sylfaen"/>
                <w:noProof/>
                <w:sz w:val="20"/>
                <w:szCs w:val="20"/>
                <w:lang w:val="ka-GE"/>
              </w:rPr>
            </w:pPr>
            <w:hyperlink r:id="rId12" w:history="1">
              <w:r w:rsidR="00553ACD" w:rsidRPr="000D4494">
                <w:rPr>
                  <w:rStyle w:val="Hyperlink"/>
                  <w:rFonts w:ascii="Sylfaen" w:hAnsi="Sylfaen" w:cs="Sylfaen"/>
                  <w:noProof/>
                  <w:sz w:val="20"/>
                  <w:szCs w:val="20"/>
                  <w:lang w:val="ka-GE"/>
                </w:rPr>
                <w:t>m.abuashvili@gamma.ge</w:t>
              </w:r>
            </w:hyperlink>
            <w:r w:rsidR="00553ACD" w:rsidRPr="000D4494">
              <w:rPr>
                <w:rFonts w:ascii="Sylfaen" w:hAnsi="Sylfaen" w:cs="Sylfaen"/>
                <w:noProof/>
                <w:sz w:val="20"/>
                <w:szCs w:val="20"/>
                <w:lang w:val="ka-GE"/>
              </w:rPr>
              <w:t xml:space="preserve"> </w:t>
            </w:r>
          </w:p>
        </w:tc>
      </w:tr>
    </w:tbl>
    <w:p w:rsidR="00553ACD" w:rsidRPr="000D4494" w:rsidRDefault="00553ACD" w:rsidP="00553ACD">
      <w:pPr>
        <w:spacing w:before="120" w:after="120" w:line="240" w:lineRule="auto"/>
        <w:jc w:val="both"/>
        <w:rPr>
          <w:rFonts w:ascii="Sylfaen" w:hAnsi="Sylfaen"/>
          <w:noProof/>
          <w:lang w:val="ka-GE"/>
        </w:rPr>
      </w:pPr>
    </w:p>
    <w:p w:rsidR="00553ACD" w:rsidRPr="000D4494" w:rsidRDefault="00553ACD">
      <w:pPr>
        <w:rPr>
          <w:rFonts w:ascii="Sylfaen" w:hAnsi="Sylfaen"/>
          <w:noProof/>
          <w:lang w:val="ka-GE"/>
        </w:rPr>
      </w:pPr>
      <w:r w:rsidRPr="000D4494">
        <w:rPr>
          <w:rFonts w:ascii="Sylfaen" w:hAnsi="Sylfaen"/>
          <w:noProof/>
          <w:lang w:val="ka-GE"/>
        </w:rPr>
        <w:br w:type="page"/>
      </w:r>
    </w:p>
    <w:p w:rsidR="00CF4307" w:rsidRPr="000D4494" w:rsidRDefault="006F6D78" w:rsidP="006F6D78">
      <w:pPr>
        <w:pStyle w:val="Heading1"/>
        <w:rPr>
          <w:noProof/>
          <w:lang w:val="ka-GE"/>
        </w:rPr>
      </w:pPr>
      <w:bookmarkStart w:id="3" w:name="_Toc3912313"/>
      <w:r w:rsidRPr="000D4494">
        <w:rPr>
          <w:noProof/>
          <w:lang w:val="ka-GE"/>
        </w:rPr>
        <w:lastRenderedPageBreak/>
        <w:t>დაგეგმილი საქმიანობის აღწერა</w:t>
      </w:r>
      <w:bookmarkEnd w:id="3"/>
    </w:p>
    <w:p w:rsidR="00BE353B" w:rsidRDefault="006F6D78" w:rsidP="006F6D78">
      <w:pPr>
        <w:spacing w:before="120" w:after="120" w:line="240" w:lineRule="auto"/>
        <w:jc w:val="both"/>
        <w:rPr>
          <w:rFonts w:ascii="Sylfaen" w:hAnsi="Sylfaen"/>
          <w:noProof/>
          <w:lang w:val="ka-GE"/>
        </w:rPr>
      </w:pPr>
      <w:r w:rsidRPr="000D4494">
        <w:rPr>
          <w:rFonts w:ascii="Sylfaen" w:hAnsi="Sylfaen"/>
          <w:noProof/>
          <w:lang w:val="ka-GE"/>
        </w:rPr>
        <w:t xml:space="preserve">შპს „მარჯანი 5“-ს საპროექტო საწარმოს ტერიტორია ზესტაფონის მუნიციპალიტეტში, სოფელ კვალითში (კაშხლის მიმდებარედ, ს/კ: 32.12.33.180), მდინარე ყვირილას მარჯვენა ნაპირზე მდებარეობს. სილიკომანგანუმის ჩამოსხმის საწარმოს განთავსება დაგეგმილია არასასოფლო-სამეურნეო დანიშნულების მიწის ნაკვეთზე, რომელიც კომპანიას იჯარით აქვს აღებული შპს „ეკომეტალი“-სგან 25 წლის ვადით. </w:t>
      </w:r>
      <w:r w:rsidR="00BE353B" w:rsidRPr="00BE353B">
        <w:rPr>
          <w:rFonts w:ascii="Sylfaen" w:hAnsi="Sylfaen"/>
          <w:noProof/>
          <w:lang w:val="ka-GE"/>
        </w:rPr>
        <w:t>საპროექტო საწარმო ტექნოგენურად დატვირთულ ტერიტორიაზე მდებარეობს.</w:t>
      </w:r>
    </w:p>
    <w:p w:rsidR="006F6D78" w:rsidRPr="000D4494" w:rsidRDefault="006F6D78" w:rsidP="006F6D78">
      <w:pPr>
        <w:spacing w:before="120" w:after="120" w:line="240" w:lineRule="auto"/>
        <w:jc w:val="both"/>
        <w:rPr>
          <w:rFonts w:ascii="Sylfaen" w:hAnsi="Sylfaen"/>
          <w:noProof/>
          <w:lang w:val="ka-GE"/>
        </w:rPr>
      </w:pPr>
      <w:r w:rsidRPr="000D4494">
        <w:rPr>
          <w:rFonts w:ascii="Sylfaen" w:hAnsi="Sylfaen"/>
          <w:noProof/>
          <w:lang w:val="ka-GE"/>
        </w:rPr>
        <w:t xml:space="preserve">საწარმოს ტერიტორიის კუთხის GPS კოორდინატები: </w:t>
      </w:r>
    </w:p>
    <w:p w:rsidR="006F6D78" w:rsidRPr="000D4494" w:rsidRDefault="006F6D78" w:rsidP="006F6D78">
      <w:pPr>
        <w:pStyle w:val="ListParagraph"/>
        <w:numPr>
          <w:ilvl w:val="0"/>
          <w:numId w:val="2"/>
        </w:numPr>
        <w:spacing w:before="120"/>
        <w:jc w:val="both"/>
        <w:rPr>
          <w:noProof/>
          <w:lang w:val="ka-GE"/>
        </w:rPr>
      </w:pPr>
      <w:r w:rsidRPr="000D4494">
        <w:rPr>
          <w:noProof/>
          <w:lang w:val="ka-GE"/>
        </w:rPr>
        <w:t>X- 335704; Y-4664331;</w:t>
      </w:r>
    </w:p>
    <w:p w:rsidR="006F6D78" w:rsidRPr="000D4494" w:rsidRDefault="006F6D78" w:rsidP="006F6D78">
      <w:pPr>
        <w:pStyle w:val="ListParagraph"/>
        <w:numPr>
          <w:ilvl w:val="0"/>
          <w:numId w:val="2"/>
        </w:numPr>
        <w:spacing w:before="120"/>
        <w:jc w:val="both"/>
        <w:rPr>
          <w:noProof/>
          <w:lang w:val="ka-GE"/>
        </w:rPr>
      </w:pPr>
      <w:r w:rsidRPr="000D4494">
        <w:rPr>
          <w:noProof/>
          <w:lang w:val="ka-GE"/>
        </w:rPr>
        <w:t>X- 335752; Y-4664366;</w:t>
      </w:r>
    </w:p>
    <w:p w:rsidR="006F6D78" w:rsidRPr="000D4494" w:rsidRDefault="006F6D78" w:rsidP="006F6D78">
      <w:pPr>
        <w:pStyle w:val="ListParagraph"/>
        <w:numPr>
          <w:ilvl w:val="0"/>
          <w:numId w:val="2"/>
        </w:numPr>
        <w:spacing w:before="120"/>
        <w:jc w:val="both"/>
        <w:rPr>
          <w:noProof/>
          <w:lang w:val="ka-GE"/>
        </w:rPr>
      </w:pPr>
      <w:r w:rsidRPr="000D4494">
        <w:rPr>
          <w:noProof/>
          <w:lang w:val="ka-GE"/>
        </w:rPr>
        <w:t>X- 335777; Y-4664169;</w:t>
      </w:r>
    </w:p>
    <w:p w:rsidR="006F6D78" w:rsidRPr="000D4494" w:rsidRDefault="006F6D78" w:rsidP="006F6D78">
      <w:pPr>
        <w:pStyle w:val="ListParagraph"/>
        <w:numPr>
          <w:ilvl w:val="0"/>
          <w:numId w:val="2"/>
        </w:numPr>
        <w:spacing w:before="120"/>
        <w:jc w:val="both"/>
        <w:rPr>
          <w:noProof/>
          <w:lang w:val="ka-GE"/>
        </w:rPr>
      </w:pPr>
      <w:r w:rsidRPr="000D4494">
        <w:rPr>
          <w:noProof/>
          <w:lang w:val="ka-GE"/>
        </w:rPr>
        <w:t>X- 335728; Y-4664167;</w:t>
      </w:r>
    </w:p>
    <w:p w:rsidR="006F6D78" w:rsidRPr="000D4494" w:rsidRDefault="006F6D78" w:rsidP="006F6D78">
      <w:pPr>
        <w:spacing w:before="120" w:after="120" w:line="240" w:lineRule="auto"/>
        <w:jc w:val="both"/>
        <w:rPr>
          <w:rFonts w:ascii="Sylfaen" w:hAnsi="Sylfaen"/>
          <w:noProof/>
          <w:lang w:val="ka-GE"/>
        </w:rPr>
      </w:pPr>
      <w:r w:rsidRPr="000D4494">
        <w:rPr>
          <w:rFonts w:ascii="Sylfaen" w:hAnsi="Sylfaen"/>
          <w:noProof/>
          <w:lang w:val="ka-GE"/>
        </w:rPr>
        <w:t xml:space="preserve">შპს „მარჯანი 5“-ს საწარმო განთავსდება ტერიტორიაზე, სადაც ძველად სამშენებლო და საწარმოო ნარჩენების ნაგავსაყრელი იყო მოწყობილი. </w:t>
      </w:r>
    </w:p>
    <w:p w:rsidR="006F6D78" w:rsidRPr="000D4494" w:rsidRDefault="006F6D78" w:rsidP="006F6D78">
      <w:pPr>
        <w:spacing w:before="120" w:after="120" w:line="240" w:lineRule="auto"/>
        <w:jc w:val="both"/>
        <w:rPr>
          <w:rFonts w:ascii="Sylfaen" w:hAnsi="Sylfaen"/>
          <w:noProof/>
          <w:lang w:val="ka-GE"/>
        </w:rPr>
      </w:pPr>
      <w:r w:rsidRPr="000D4494">
        <w:rPr>
          <w:rFonts w:ascii="Sylfaen" w:hAnsi="Sylfaen"/>
          <w:noProof/>
          <w:lang w:val="ka-GE"/>
        </w:rPr>
        <w:t>საწარმოს ტერიტორიას ჩრდილო და ჩრდილო-დასავლეთით ესაზღვრება ზესტაფონის მუნიციპალიტეტის საკუთრებაში არსებული არასასოფლო-სამეურნეო მიწები, დასავლეთით სახელმწიფოს საკუთრებაში არსებული სასოფლო-სამეურნეო მიწები, სამხრეთით მდ. ყვირილა (დაშორება 20-25 მ) და სოფელ კვალითის დასახლება, ხოლო აღმოსავლეთით შპს „ეკომეტალი“-ს საწარმო, სარკინიგზო ხაზი და თბილისი-სენაკი-ლესელიძის ცენტრალური მაგისტრალი, დაახლოებით 520 მეტრში მდებარეობს ზესტაფონის სავაჭრო ცენტრის შენობა</w:t>
      </w:r>
      <w:r w:rsidR="00B3518F">
        <w:rPr>
          <w:rFonts w:ascii="Sylfaen" w:hAnsi="Sylfaen"/>
          <w:noProof/>
          <w:lang w:val="ka-GE"/>
        </w:rPr>
        <w:t>. (</w:t>
      </w:r>
      <w:r w:rsidRPr="000D4494">
        <w:rPr>
          <w:rFonts w:ascii="Sylfaen" w:hAnsi="Sylfaen"/>
          <w:noProof/>
          <w:lang w:val="ka-GE"/>
        </w:rPr>
        <w:t>იხ.სურათი</w:t>
      </w:r>
      <w:r w:rsidR="00B3518F">
        <w:rPr>
          <w:rFonts w:ascii="Sylfaen" w:hAnsi="Sylfaen"/>
          <w:noProof/>
          <w:lang w:val="ka-GE"/>
        </w:rPr>
        <w:t xml:space="preserve"> </w:t>
      </w:r>
      <w:r w:rsidRPr="000D4494">
        <w:rPr>
          <w:rFonts w:ascii="Sylfaen" w:hAnsi="Sylfaen"/>
          <w:noProof/>
          <w:lang w:val="ka-GE"/>
        </w:rPr>
        <w:t>.1.1</w:t>
      </w:r>
      <w:r w:rsidR="00B3518F">
        <w:rPr>
          <w:rFonts w:ascii="Sylfaen" w:hAnsi="Sylfaen"/>
          <w:noProof/>
          <w:lang w:val="ka-GE"/>
        </w:rPr>
        <w:t>).</w:t>
      </w:r>
    </w:p>
    <w:p w:rsidR="006F6D78" w:rsidRPr="000D4494" w:rsidRDefault="006F6D78" w:rsidP="006F6D78">
      <w:pPr>
        <w:spacing w:before="120" w:after="120" w:line="240" w:lineRule="auto"/>
        <w:jc w:val="both"/>
        <w:rPr>
          <w:rFonts w:ascii="Sylfaen" w:hAnsi="Sylfaen"/>
          <w:noProof/>
          <w:lang w:val="ka-GE"/>
        </w:rPr>
      </w:pPr>
      <w:r w:rsidRPr="000D4494">
        <w:rPr>
          <w:rFonts w:ascii="Sylfaen" w:hAnsi="Sylfaen"/>
          <w:noProof/>
          <w:lang w:val="ka-GE"/>
        </w:rPr>
        <w:t xml:space="preserve">შპს „მარჯანი 5“-ს და შპს „ეკომეტალი“-ს საწარმოების ტერიტორია სამი მხრიდან შემოღობილია 3 მეტრის სიმაღლის ბეტონის ანაკრები ფილებით. აღნიშნულ მიწის ნაკვეთზე განთავსებულია ერთ სართულიანი შენობა, რომელიც თავდაპირველად საწყობად გამოიყენებოდა, ამჟამად კი დაგემილია შენობაში წარმოებისთვის საჭირო შესაბამისი ინფრასტრუქტურისა და ტექნიკა-დანადგარების მოწყობა. </w:t>
      </w:r>
    </w:p>
    <w:p w:rsidR="006F6D78" w:rsidRPr="000D4494" w:rsidRDefault="006F6D78" w:rsidP="006F6D78">
      <w:pPr>
        <w:spacing w:before="120" w:after="120" w:line="240" w:lineRule="auto"/>
        <w:jc w:val="both"/>
        <w:rPr>
          <w:rFonts w:ascii="Sylfaen" w:hAnsi="Sylfaen"/>
          <w:noProof/>
          <w:lang w:val="ka-GE"/>
        </w:rPr>
      </w:pPr>
      <w:r w:rsidRPr="000D4494">
        <w:rPr>
          <w:rFonts w:ascii="Sylfaen" w:hAnsi="Sylfaen"/>
          <w:noProof/>
          <w:lang w:val="ka-GE"/>
        </w:rPr>
        <w:t xml:space="preserve">როგორც </w:t>
      </w:r>
      <w:r w:rsidRPr="00070801">
        <w:rPr>
          <w:rFonts w:ascii="Sylfaen" w:hAnsi="Sylfaen"/>
          <w:noProof/>
          <w:lang w:val="ka-GE"/>
        </w:rPr>
        <w:t>სიტუაციური სქემიდან (სურათი</w:t>
      </w:r>
      <w:r w:rsidR="00070801" w:rsidRPr="00070801">
        <w:rPr>
          <w:rFonts w:ascii="Sylfaen" w:hAnsi="Sylfaen"/>
          <w:noProof/>
          <w:lang w:val="ka-GE"/>
        </w:rPr>
        <w:t xml:space="preserve"> </w:t>
      </w:r>
      <w:r w:rsidRPr="00070801">
        <w:rPr>
          <w:rFonts w:ascii="Sylfaen" w:hAnsi="Sylfaen"/>
          <w:noProof/>
          <w:lang w:val="ka-GE"/>
        </w:rPr>
        <w:t>1.1.) ჩანს, უახლოესი</w:t>
      </w:r>
      <w:r w:rsidRPr="000D4494">
        <w:rPr>
          <w:rFonts w:ascii="Sylfaen" w:hAnsi="Sylfaen"/>
          <w:noProof/>
          <w:lang w:val="ka-GE"/>
        </w:rPr>
        <w:t xml:space="preserve"> საცხოვრებელი სახლი მდებარეობს დაახლოებით 215 მეტრში (პირდაპირი მანძილი). საწარმოს ტერიტორია ზესტაფონის ცენტრიდან დაშორებულია დაახლოებით 2.5 კმ-თ. </w:t>
      </w:r>
    </w:p>
    <w:p w:rsidR="001E34A4" w:rsidRPr="000D4494" w:rsidRDefault="001E34A4" w:rsidP="001E34A4">
      <w:pPr>
        <w:spacing w:before="120"/>
        <w:jc w:val="both"/>
        <w:rPr>
          <w:rFonts w:ascii="Sylfaen" w:hAnsi="Sylfaen"/>
          <w:noProof/>
          <w:lang w:val="ka-GE"/>
        </w:rPr>
      </w:pPr>
      <w:r w:rsidRPr="000D4494">
        <w:rPr>
          <w:rFonts w:ascii="Sylfaen" w:hAnsi="Sylfaen"/>
          <w:noProof/>
          <w:lang w:val="ka-GE"/>
        </w:rPr>
        <w:t xml:space="preserve">შპს „მარჯანი 5“-ს მიწის ნაკვეთზე განთავსდება შემდეგი შენობა-ნაგებობები (იხ.სურათი 1.2-საწარმოს გენგეგმა): </w:t>
      </w:r>
    </w:p>
    <w:p w:rsidR="001E34A4" w:rsidRPr="000D4494" w:rsidRDefault="001E34A4" w:rsidP="001E34A4">
      <w:pPr>
        <w:pStyle w:val="ListParagraph"/>
        <w:numPr>
          <w:ilvl w:val="0"/>
          <w:numId w:val="3"/>
        </w:numPr>
        <w:spacing w:before="120"/>
        <w:jc w:val="both"/>
        <w:rPr>
          <w:noProof/>
          <w:lang w:val="ka-GE"/>
        </w:rPr>
      </w:pPr>
      <w:r w:rsidRPr="000D4494">
        <w:rPr>
          <w:noProof/>
          <w:lang w:val="ka-GE"/>
        </w:rPr>
        <w:t>არსებული საწარმოო შენობა - 95.3x37.6x22.0 (h) მეტრი, რომელშიც განთავსდება-ელექტროღუმელის საამქრო, ქვესადგური, ღუმელის სატრანსფორმატორო, საოპერატორო, ნედლეულის საწყობი, მზა პროდუქციის საწყობი, კაზმის მოსამზადებელი და ღუმელში ჩასაყრელი ბუნკერები, წიდის გასატანი ესკალატორი ;</w:t>
      </w:r>
    </w:p>
    <w:p w:rsidR="001E34A4" w:rsidRPr="000D4494" w:rsidRDefault="001E34A4" w:rsidP="001E34A4">
      <w:pPr>
        <w:pStyle w:val="ListParagraph"/>
        <w:numPr>
          <w:ilvl w:val="0"/>
          <w:numId w:val="3"/>
        </w:numPr>
        <w:spacing w:before="120"/>
        <w:jc w:val="both"/>
        <w:rPr>
          <w:noProof/>
          <w:lang w:val="ka-GE"/>
        </w:rPr>
      </w:pPr>
      <w:r w:rsidRPr="000D4494">
        <w:rPr>
          <w:noProof/>
          <w:lang w:val="ka-GE"/>
        </w:rPr>
        <w:t>აირგამწმენდი ნაგებობა-13.7x3.7x13.0 (h) მეტრი;</w:t>
      </w:r>
    </w:p>
    <w:p w:rsidR="001E34A4" w:rsidRPr="000D4494" w:rsidRDefault="001E34A4" w:rsidP="001E34A4">
      <w:pPr>
        <w:pStyle w:val="ListParagraph"/>
        <w:numPr>
          <w:ilvl w:val="0"/>
          <w:numId w:val="3"/>
        </w:numPr>
        <w:spacing w:before="120"/>
        <w:jc w:val="both"/>
        <w:rPr>
          <w:noProof/>
          <w:lang w:val="ka-GE"/>
        </w:rPr>
      </w:pPr>
      <w:r w:rsidRPr="000D4494">
        <w:rPr>
          <w:noProof/>
          <w:lang w:val="ka-GE"/>
        </w:rPr>
        <w:t>გამაგრილებელი ბასეინი (საშხეფარი)-15.0x3.5 მეტრი, სიღრმე 3.0 მეტრი;</w:t>
      </w:r>
    </w:p>
    <w:p w:rsidR="001E34A4" w:rsidRPr="000D4494" w:rsidRDefault="001E34A4" w:rsidP="001E34A4">
      <w:pPr>
        <w:pStyle w:val="ListParagraph"/>
        <w:numPr>
          <w:ilvl w:val="0"/>
          <w:numId w:val="3"/>
        </w:numPr>
        <w:spacing w:before="120"/>
        <w:jc w:val="both"/>
        <w:rPr>
          <w:noProof/>
          <w:color w:val="auto"/>
          <w:lang w:val="ka-GE"/>
        </w:rPr>
      </w:pPr>
      <w:r w:rsidRPr="000D4494">
        <w:rPr>
          <w:noProof/>
          <w:color w:val="auto"/>
          <w:lang w:val="ka-GE"/>
        </w:rPr>
        <w:t>ადმინისტრაციული და საყოფაცხოვრებო შენობა- 16.4x6.4x3.80 (h) მეტრი;</w:t>
      </w:r>
    </w:p>
    <w:p w:rsidR="001E34A4" w:rsidRPr="000D4494" w:rsidRDefault="001E34A4" w:rsidP="001E34A4">
      <w:pPr>
        <w:pStyle w:val="ListParagraph"/>
        <w:numPr>
          <w:ilvl w:val="0"/>
          <w:numId w:val="3"/>
        </w:numPr>
        <w:spacing w:before="120"/>
        <w:jc w:val="both"/>
        <w:rPr>
          <w:noProof/>
          <w:lang w:val="ka-GE"/>
        </w:rPr>
      </w:pPr>
      <w:r w:rsidRPr="000D4494">
        <w:rPr>
          <w:noProof/>
          <w:lang w:val="ka-GE"/>
        </w:rPr>
        <w:t xml:space="preserve">ცალკე მდგომი სანკვანძი -2 ადგ.-3.0x3.0x2.80 (h) მეტრი; </w:t>
      </w:r>
    </w:p>
    <w:p w:rsidR="001E34A4" w:rsidRPr="000D4494" w:rsidRDefault="001E34A4" w:rsidP="001E34A4">
      <w:pPr>
        <w:pStyle w:val="ListParagraph"/>
        <w:numPr>
          <w:ilvl w:val="0"/>
          <w:numId w:val="3"/>
        </w:numPr>
        <w:spacing w:before="120"/>
        <w:jc w:val="both"/>
        <w:rPr>
          <w:noProof/>
          <w:lang w:val="ka-GE"/>
        </w:rPr>
      </w:pPr>
      <w:r w:rsidRPr="000D4494">
        <w:rPr>
          <w:noProof/>
          <w:lang w:val="ka-GE"/>
        </w:rPr>
        <w:t>ფეკალური ორმო-5.8x3.3x2.90 (h)მეტრი, 55.5 მ</w:t>
      </w:r>
      <w:r w:rsidRPr="000D4494">
        <w:rPr>
          <w:noProof/>
          <w:vertAlign w:val="superscript"/>
          <w:lang w:val="ka-GE"/>
        </w:rPr>
        <w:t>3</w:t>
      </w:r>
      <w:r w:rsidRPr="000D4494">
        <w:rPr>
          <w:noProof/>
          <w:lang w:val="ka-GE"/>
        </w:rPr>
        <w:t xml:space="preserve"> მოცულობით; </w:t>
      </w:r>
    </w:p>
    <w:p w:rsidR="001E34A4" w:rsidRPr="000D4494" w:rsidRDefault="001E34A4" w:rsidP="001E34A4">
      <w:pPr>
        <w:pStyle w:val="ListParagraph"/>
        <w:numPr>
          <w:ilvl w:val="0"/>
          <w:numId w:val="3"/>
        </w:numPr>
        <w:spacing w:before="120"/>
        <w:jc w:val="both"/>
        <w:rPr>
          <w:noProof/>
          <w:lang w:val="ka-GE"/>
        </w:rPr>
      </w:pPr>
      <w:r w:rsidRPr="000D4494">
        <w:rPr>
          <w:noProof/>
          <w:lang w:val="ka-GE"/>
        </w:rPr>
        <w:t>საკვამლე მილი- Φ=1.0 მ, h=26.0 მეტრი;</w:t>
      </w:r>
    </w:p>
    <w:p w:rsidR="001E34A4" w:rsidRPr="000D4494" w:rsidRDefault="001E34A4" w:rsidP="001E34A4">
      <w:pPr>
        <w:pStyle w:val="ListParagraph"/>
        <w:numPr>
          <w:ilvl w:val="0"/>
          <w:numId w:val="3"/>
        </w:numPr>
        <w:spacing w:before="120"/>
        <w:jc w:val="both"/>
        <w:rPr>
          <w:noProof/>
          <w:lang w:val="ka-GE"/>
        </w:rPr>
      </w:pPr>
      <w:r w:rsidRPr="000D4494">
        <w:rPr>
          <w:noProof/>
          <w:lang w:val="ka-GE"/>
        </w:rPr>
        <w:t>მადანთერმული ღუმელი- Φ=5.312 მეტრი;</w:t>
      </w:r>
    </w:p>
    <w:p w:rsidR="001E34A4" w:rsidRPr="000D4494" w:rsidRDefault="001E34A4" w:rsidP="001E34A4">
      <w:pPr>
        <w:pStyle w:val="ListParagraph"/>
        <w:numPr>
          <w:ilvl w:val="0"/>
          <w:numId w:val="3"/>
        </w:numPr>
        <w:spacing w:before="120"/>
        <w:jc w:val="both"/>
        <w:rPr>
          <w:noProof/>
          <w:lang w:val="ka-GE"/>
        </w:rPr>
      </w:pPr>
      <w:r w:rsidRPr="000D4494">
        <w:rPr>
          <w:noProof/>
          <w:lang w:val="ka-GE"/>
        </w:rPr>
        <w:t>წყლის სადაწნეო ავზი-16.0 ტ;</w:t>
      </w:r>
    </w:p>
    <w:p w:rsidR="001E34A4" w:rsidRPr="000D4494" w:rsidRDefault="001E34A4" w:rsidP="001E34A4">
      <w:pPr>
        <w:pStyle w:val="ListParagraph"/>
        <w:numPr>
          <w:ilvl w:val="0"/>
          <w:numId w:val="3"/>
        </w:numPr>
        <w:spacing w:before="120"/>
        <w:jc w:val="both"/>
        <w:rPr>
          <w:noProof/>
          <w:lang w:val="ka-GE"/>
        </w:rPr>
      </w:pPr>
      <w:r w:rsidRPr="000D4494">
        <w:rPr>
          <w:noProof/>
          <w:lang w:val="ka-GE"/>
        </w:rPr>
        <w:lastRenderedPageBreak/>
        <w:t>გამშვები პუნქტის ტიპიური ნაგებობა.</w:t>
      </w:r>
    </w:p>
    <w:p w:rsidR="001E34A4" w:rsidRPr="000D4494" w:rsidRDefault="001E34A4" w:rsidP="001E34A4">
      <w:pPr>
        <w:pStyle w:val="ListParagraph"/>
        <w:numPr>
          <w:ilvl w:val="0"/>
          <w:numId w:val="3"/>
        </w:numPr>
        <w:spacing w:before="120"/>
        <w:jc w:val="both"/>
        <w:rPr>
          <w:noProof/>
          <w:lang w:val="ka-GE"/>
        </w:rPr>
      </w:pPr>
      <w:r w:rsidRPr="000D4494">
        <w:rPr>
          <w:noProof/>
          <w:lang w:val="ka-GE"/>
        </w:rPr>
        <w:t xml:space="preserve">და სხვა ნაგებობები </w:t>
      </w:r>
    </w:p>
    <w:p w:rsidR="001E34A4" w:rsidRPr="000D4494" w:rsidRDefault="001E34A4" w:rsidP="001E34A4">
      <w:pPr>
        <w:spacing w:before="120"/>
        <w:jc w:val="both"/>
        <w:rPr>
          <w:rFonts w:ascii="Sylfaen" w:hAnsi="Sylfaen"/>
          <w:noProof/>
          <w:lang w:val="ka-GE"/>
        </w:rPr>
      </w:pPr>
      <w:r w:rsidRPr="000D4494">
        <w:rPr>
          <w:rFonts w:ascii="Sylfaen" w:hAnsi="Sylfaen" w:cs="Sylfaen"/>
          <w:noProof/>
          <w:lang w:val="ka-GE"/>
        </w:rPr>
        <w:t>ხელმძღვანელობის</w:t>
      </w:r>
      <w:r w:rsidRPr="000D4494">
        <w:rPr>
          <w:rFonts w:ascii="Sylfaen" w:hAnsi="Sylfaen"/>
          <w:noProof/>
          <w:lang w:val="ka-GE"/>
        </w:rPr>
        <w:t xml:space="preserve"> </w:t>
      </w:r>
      <w:r w:rsidRPr="000D4494">
        <w:rPr>
          <w:rFonts w:ascii="Sylfaen" w:hAnsi="Sylfaen" w:cs="Sylfaen"/>
          <w:noProof/>
          <w:lang w:val="ka-GE"/>
        </w:rPr>
        <w:t>მიერ</w:t>
      </w:r>
      <w:r w:rsidRPr="000D4494">
        <w:rPr>
          <w:rFonts w:ascii="Sylfaen" w:hAnsi="Sylfaen"/>
          <w:noProof/>
          <w:lang w:val="ka-GE"/>
        </w:rPr>
        <w:t xml:space="preserve"> </w:t>
      </w:r>
      <w:r w:rsidRPr="000D4494">
        <w:rPr>
          <w:rFonts w:ascii="Sylfaen" w:hAnsi="Sylfaen" w:cs="Sylfaen"/>
          <w:noProof/>
          <w:lang w:val="ka-GE"/>
        </w:rPr>
        <w:t>მოწოდებული</w:t>
      </w:r>
      <w:r w:rsidRPr="000D4494">
        <w:rPr>
          <w:rFonts w:ascii="Sylfaen" w:hAnsi="Sylfaen"/>
          <w:noProof/>
          <w:lang w:val="ka-GE"/>
        </w:rPr>
        <w:t xml:space="preserve"> </w:t>
      </w:r>
      <w:r w:rsidRPr="000D4494">
        <w:rPr>
          <w:rFonts w:ascii="Sylfaen" w:hAnsi="Sylfaen" w:cs="Sylfaen"/>
          <w:noProof/>
          <w:lang w:val="ka-GE"/>
        </w:rPr>
        <w:t>ინფორმაციის</w:t>
      </w:r>
      <w:r w:rsidRPr="000D4494">
        <w:rPr>
          <w:rFonts w:ascii="Sylfaen" w:hAnsi="Sylfaen"/>
          <w:noProof/>
          <w:lang w:val="ka-GE"/>
        </w:rPr>
        <w:t xml:space="preserve"> </w:t>
      </w:r>
      <w:r w:rsidRPr="000D4494">
        <w:rPr>
          <w:rFonts w:ascii="Sylfaen" w:hAnsi="Sylfaen" w:cs="Sylfaen"/>
          <w:noProof/>
          <w:lang w:val="ka-GE"/>
        </w:rPr>
        <w:t>მიხედვით,</w:t>
      </w:r>
      <w:r w:rsidRPr="000D4494">
        <w:rPr>
          <w:rFonts w:ascii="Sylfaen" w:hAnsi="Sylfaen"/>
          <w:noProof/>
          <w:lang w:val="ka-GE"/>
        </w:rPr>
        <w:t xml:space="preserve"> </w:t>
      </w:r>
      <w:r w:rsidRPr="000D4494">
        <w:rPr>
          <w:rFonts w:ascii="Sylfaen" w:hAnsi="Sylfaen" w:cs="Sylfaen"/>
          <w:noProof/>
          <w:lang w:val="ka-GE"/>
        </w:rPr>
        <w:t>საწარმოს</w:t>
      </w:r>
      <w:r w:rsidRPr="000D4494">
        <w:rPr>
          <w:rFonts w:ascii="Sylfaen" w:hAnsi="Sylfaen"/>
          <w:noProof/>
          <w:lang w:val="ka-GE"/>
        </w:rPr>
        <w:t xml:space="preserve"> მოწყობის ეტაპზე 30, ხოლო </w:t>
      </w:r>
      <w:r w:rsidRPr="000D4494">
        <w:rPr>
          <w:rFonts w:ascii="Sylfaen" w:hAnsi="Sylfaen" w:cs="Sylfaen"/>
          <w:noProof/>
          <w:lang w:val="ka-GE"/>
        </w:rPr>
        <w:t>ექსპლუატაციის</w:t>
      </w:r>
      <w:r w:rsidRPr="000D4494">
        <w:rPr>
          <w:rFonts w:ascii="Sylfaen" w:hAnsi="Sylfaen"/>
          <w:noProof/>
          <w:lang w:val="ka-GE"/>
        </w:rPr>
        <w:t xml:space="preserve"> </w:t>
      </w:r>
      <w:r w:rsidRPr="000D4494">
        <w:rPr>
          <w:rFonts w:ascii="Sylfaen" w:hAnsi="Sylfaen" w:cs="Sylfaen"/>
          <w:noProof/>
          <w:lang w:val="ka-GE"/>
        </w:rPr>
        <w:t>ეტაპზე</w:t>
      </w:r>
      <w:r w:rsidRPr="000D4494">
        <w:rPr>
          <w:rFonts w:ascii="Sylfaen" w:hAnsi="Sylfaen"/>
          <w:noProof/>
          <w:lang w:val="ka-GE"/>
        </w:rPr>
        <w:t xml:space="preserve"> </w:t>
      </w:r>
      <w:r w:rsidRPr="000D4494">
        <w:rPr>
          <w:rFonts w:ascii="Sylfaen" w:hAnsi="Sylfaen" w:cs="Sylfaen"/>
          <w:noProof/>
          <w:lang w:val="ka-GE"/>
        </w:rPr>
        <w:t>დასაქმდება</w:t>
      </w:r>
      <w:r w:rsidRPr="000D4494">
        <w:rPr>
          <w:rFonts w:ascii="Sylfaen" w:hAnsi="Sylfaen"/>
          <w:noProof/>
          <w:lang w:val="ka-GE"/>
        </w:rPr>
        <w:t xml:space="preserve"> 100 </w:t>
      </w:r>
      <w:r w:rsidRPr="000D4494">
        <w:rPr>
          <w:rFonts w:ascii="Sylfaen" w:hAnsi="Sylfaen" w:cs="Sylfaen"/>
          <w:noProof/>
          <w:lang w:val="ka-GE"/>
        </w:rPr>
        <w:t>ადამიანი</w:t>
      </w:r>
      <w:r w:rsidRPr="000D4494">
        <w:rPr>
          <w:rFonts w:ascii="Sylfaen" w:hAnsi="Sylfaen"/>
          <w:noProof/>
          <w:lang w:val="ka-GE"/>
        </w:rPr>
        <w:t xml:space="preserve">. </w:t>
      </w:r>
      <w:r w:rsidRPr="000D4494">
        <w:rPr>
          <w:rFonts w:ascii="Sylfaen" w:hAnsi="Sylfaen" w:cs="Sylfaen"/>
          <w:noProof/>
          <w:lang w:val="ka-GE"/>
        </w:rPr>
        <w:t>მშენებლობის</w:t>
      </w:r>
      <w:r w:rsidRPr="000D4494">
        <w:rPr>
          <w:rFonts w:ascii="Sylfaen" w:hAnsi="Sylfaen"/>
          <w:noProof/>
          <w:lang w:val="ka-GE"/>
        </w:rPr>
        <w:t xml:space="preserve"> </w:t>
      </w:r>
      <w:r w:rsidRPr="000D4494">
        <w:rPr>
          <w:rFonts w:ascii="Sylfaen" w:hAnsi="Sylfaen" w:cs="Sylfaen"/>
          <w:noProof/>
          <w:lang w:val="ka-GE"/>
        </w:rPr>
        <w:t>და</w:t>
      </w:r>
      <w:r w:rsidRPr="000D4494">
        <w:rPr>
          <w:rFonts w:ascii="Sylfaen" w:hAnsi="Sylfaen"/>
          <w:noProof/>
          <w:lang w:val="ka-GE"/>
        </w:rPr>
        <w:t xml:space="preserve"> </w:t>
      </w:r>
      <w:r w:rsidRPr="000D4494">
        <w:rPr>
          <w:rFonts w:ascii="Sylfaen" w:hAnsi="Sylfaen" w:cs="Sylfaen"/>
          <w:noProof/>
          <w:lang w:val="ka-GE"/>
        </w:rPr>
        <w:t>ექსპლუატაციის</w:t>
      </w:r>
      <w:r w:rsidRPr="000D4494">
        <w:rPr>
          <w:rFonts w:ascii="Sylfaen" w:hAnsi="Sylfaen"/>
          <w:noProof/>
          <w:lang w:val="ka-GE"/>
        </w:rPr>
        <w:t xml:space="preserve"> </w:t>
      </w:r>
      <w:r w:rsidRPr="000D4494">
        <w:rPr>
          <w:rFonts w:ascii="Sylfaen" w:hAnsi="Sylfaen" w:cs="Sylfaen"/>
          <w:noProof/>
          <w:lang w:val="ka-GE"/>
        </w:rPr>
        <w:t>ეტაპზე</w:t>
      </w:r>
      <w:r w:rsidRPr="000D4494">
        <w:rPr>
          <w:rFonts w:ascii="Sylfaen" w:hAnsi="Sylfaen"/>
          <w:noProof/>
          <w:lang w:val="ka-GE"/>
        </w:rPr>
        <w:t xml:space="preserve"> </w:t>
      </w:r>
      <w:r w:rsidRPr="000D4494">
        <w:rPr>
          <w:rFonts w:ascii="Sylfaen" w:hAnsi="Sylfaen" w:cs="Sylfaen"/>
          <w:noProof/>
          <w:lang w:val="ka-GE"/>
        </w:rPr>
        <w:t>დასაქმებული</w:t>
      </w:r>
      <w:r w:rsidRPr="000D4494">
        <w:rPr>
          <w:rFonts w:ascii="Sylfaen" w:hAnsi="Sylfaen"/>
          <w:noProof/>
          <w:lang w:val="ka-GE"/>
        </w:rPr>
        <w:t xml:space="preserve"> </w:t>
      </w:r>
      <w:r w:rsidRPr="000D4494">
        <w:rPr>
          <w:rFonts w:ascii="Sylfaen" w:hAnsi="Sylfaen" w:cs="Sylfaen"/>
          <w:noProof/>
          <w:lang w:val="ka-GE"/>
        </w:rPr>
        <w:t>ადამიანები იქნებიან</w:t>
      </w:r>
      <w:r w:rsidRPr="000D4494">
        <w:rPr>
          <w:rFonts w:ascii="Sylfaen" w:hAnsi="Sylfaen"/>
          <w:noProof/>
          <w:lang w:val="ka-GE"/>
        </w:rPr>
        <w:t xml:space="preserve"> </w:t>
      </w:r>
      <w:r w:rsidRPr="000D4494">
        <w:rPr>
          <w:rFonts w:ascii="Sylfaen" w:hAnsi="Sylfaen" w:cs="Sylfaen"/>
          <w:noProof/>
          <w:lang w:val="ka-GE"/>
        </w:rPr>
        <w:t>ადგილობრივი</w:t>
      </w:r>
      <w:r w:rsidRPr="000D4494">
        <w:rPr>
          <w:rFonts w:ascii="Sylfaen" w:hAnsi="Sylfaen"/>
          <w:noProof/>
          <w:lang w:val="ka-GE"/>
        </w:rPr>
        <w:t xml:space="preserve"> </w:t>
      </w:r>
      <w:r w:rsidRPr="000D4494">
        <w:rPr>
          <w:rFonts w:ascii="Sylfaen" w:hAnsi="Sylfaen" w:cs="Sylfaen"/>
          <w:noProof/>
          <w:lang w:val="ka-GE"/>
        </w:rPr>
        <w:t>მაცხოვრებლები</w:t>
      </w:r>
      <w:r w:rsidRPr="000D4494">
        <w:rPr>
          <w:rFonts w:ascii="Sylfaen" w:hAnsi="Sylfaen"/>
          <w:noProof/>
          <w:lang w:val="ka-GE"/>
        </w:rPr>
        <w:t>.</w:t>
      </w:r>
    </w:p>
    <w:p w:rsidR="001E34A4" w:rsidRPr="000D4494" w:rsidRDefault="001E34A4" w:rsidP="001E34A4">
      <w:pPr>
        <w:spacing w:before="120"/>
        <w:jc w:val="both"/>
        <w:rPr>
          <w:rFonts w:ascii="Sylfaen" w:hAnsi="Sylfaen"/>
          <w:noProof/>
          <w:lang w:val="ka-GE"/>
        </w:rPr>
      </w:pPr>
      <w:r w:rsidRPr="000D4494">
        <w:rPr>
          <w:rFonts w:ascii="Sylfaen" w:hAnsi="Sylfaen" w:cs="Sylfaen"/>
          <w:noProof/>
          <w:lang w:val="ka-GE"/>
        </w:rPr>
        <w:t>აღნიშნულ</w:t>
      </w:r>
      <w:r w:rsidRPr="000D4494">
        <w:rPr>
          <w:rFonts w:ascii="Sylfaen" w:hAnsi="Sylfaen"/>
          <w:noProof/>
          <w:lang w:val="ka-GE"/>
        </w:rPr>
        <w:t xml:space="preserve"> </w:t>
      </w:r>
      <w:r w:rsidRPr="000D4494">
        <w:rPr>
          <w:rFonts w:ascii="Sylfaen" w:hAnsi="Sylfaen" w:cs="Sylfaen"/>
          <w:noProof/>
          <w:lang w:val="ka-GE"/>
        </w:rPr>
        <w:t>საწარმოში</w:t>
      </w:r>
      <w:r w:rsidRPr="000D4494">
        <w:rPr>
          <w:rFonts w:ascii="Sylfaen" w:hAnsi="Sylfaen"/>
          <w:noProof/>
          <w:lang w:val="ka-GE"/>
        </w:rPr>
        <w:t xml:space="preserve"> </w:t>
      </w:r>
      <w:r w:rsidRPr="000D4494">
        <w:rPr>
          <w:rFonts w:ascii="Sylfaen" w:hAnsi="Sylfaen" w:cs="Sylfaen"/>
          <w:noProof/>
          <w:lang w:val="ka-GE"/>
        </w:rPr>
        <w:t>წელიწადში</w:t>
      </w:r>
      <w:r w:rsidRPr="000D4494">
        <w:rPr>
          <w:rFonts w:ascii="Sylfaen" w:hAnsi="Sylfaen"/>
          <w:noProof/>
          <w:lang w:val="ka-GE"/>
        </w:rPr>
        <w:t xml:space="preserve"> 7,920 </w:t>
      </w:r>
      <w:r w:rsidRPr="000D4494">
        <w:rPr>
          <w:rFonts w:ascii="Sylfaen" w:hAnsi="Sylfaen" w:cs="Sylfaen"/>
          <w:noProof/>
          <w:lang w:val="ka-GE"/>
        </w:rPr>
        <w:t>ტონა</w:t>
      </w:r>
      <w:r w:rsidRPr="000D4494">
        <w:rPr>
          <w:rFonts w:ascii="Sylfaen" w:hAnsi="Sylfaen"/>
          <w:noProof/>
          <w:lang w:val="ka-GE"/>
        </w:rPr>
        <w:t xml:space="preserve"> </w:t>
      </w:r>
      <w:r w:rsidRPr="000D4494">
        <w:rPr>
          <w:rFonts w:ascii="Sylfaen" w:hAnsi="Sylfaen" w:cs="Sylfaen"/>
          <w:noProof/>
          <w:lang w:val="ka-GE"/>
        </w:rPr>
        <w:t>სილიკომანგანუმი</w:t>
      </w:r>
      <w:r w:rsidRPr="000D4494">
        <w:rPr>
          <w:rFonts w:ascii="Sylfaen" w:hAnsi="Sylfaen"/>
          <w:noProof/>
          <w:lang w:val="ka-GE"/>
        </w:rPr>
        <w:t xml:space="preserve"> </w:t>
      </w:r>
      <w:r w:rsidRPr="000D4494">
        <w:rPr>
          <w:rFonts w:ascii="Sylfaen" w:hAnsi="Sylfaen" w:cs="Sylfaen"/>
          <w:noProof/>
          <w:lang w:val="ka-GE"/>
        </w:rPr>
        <w:t>ჩამოისხმევა</w:t>
      </w:r>
      <w:r w:rsidRPr="000D4494">
        <w:rPr>
          <w:rFonts w:ascii="Sylfaen" w:hAnsi="Sylfaen"/>
          <w:noProof/>
          <w:lang w:val="ka-GE"/>
        </w:rPr>
        <w:t xml:space="preserve">, </w:t>
      </w:r>
      <w:r w:rsidRPr="000D4494">
        <w:rPr>
          <w:rFonts w:ascii="Sylfaen" w:hAnsi="Sylfaen" w:cs="Sylfaen"/>
          <w:noProof/>
          <w:lang w:val="ka-GE"/>
        </w:rPr>
        <w:t>შესაბამისად</w:t>
      </w:r>
      <w:r w:rsidRPr="000D4494">
        <w:rPr>
          <w:rFonts w:ascii="Sylfaen" w:hAnsi="Sylfaen"/>
          <w:noProof/>
          <w:lang w:val="ka-GE"/>
        </w:rPr>
        <w:t xml:space="preserve"> </w:t>
      </w:r>
      <w:r w:rsidRPr="000D4494">
        <w:rPr>
          <w:rFonts w:ascii="Sylfaen" w:hAnsi="Sylfaen" w:cs="Sylfaen"/>
          <w:noProof/>
          <w:lang w:val="ka-GE"/>
        </w:rPr>
        <w:t>დღე</w:t>
      </w:r>
      <w:r w:rsidRPr="000D4494">
        <w:rPr>
          <w:rFonts w:ascii="Sylfaen" w:hAnsi="Sylfaen"/>
          <w:noProof/>
          <w:lang w:val="ka-GE"/>
        </w:rPr>
        <w:t>-</w:t>
      </w:r>
      <w:r w:rsidRPr="000D4494">
        <w:rPr>
          <w:rFonts w:ascii="Sylfaen" w:hAnsi="Sylfaen" w:cs="Sylfaen"/>
          <w:noProof/>
          <w:lang w:val="ka-GE"/>
        </w:rPr>
        <w:t>ღამეში</w:t>
      </w:r>
      <w:r w:rsidRPr="000D4494">
        <w:rPr>
          <w:rFonts w:ascii="Sylfaen" w:hAnsi="Sylfaen"/>
          <w:noProof/>
          <w:lang w:val="ka-GE"/>
        </w:rPr>
        <w:t xml:space="preserve"> 24 </w:t>
      </w:r>
      <w:r w:rsidRPr="000D4494">
        <w:rPr>
          <w:rFonts w:ascii="Sylfaen" w:hAnsi="Sylfaen" w:cs="Sylfaen"/>
          <w:noProof/>
          <w:lang w:val="ka-GE"/>
        </w:rPr>
        <w:t>ტ</w:t>
      </w:r>
      <w:r w:rsidRPr="000D4494">
        <w:rPr>
          <w:rFonts w:ascii="Sylfaen" w:hAnsi="Sylfaen"/>
          <w:noProof/>
          <w:lang w:val="ka-GE"/>
        </w:rPr>
        <w:t xml:space="preserve">, </w:t>
      </w:r>
      <w:r w:rsidRPr="000D4494">
        <w:rPr>
          <w:rFonts w:ascii="Sylfaen" w:hAnsi="Sylfaen" w:cs="Sylfaen"/>
          <w:noProof/>
          <w:lang w:val="ka-GE"/>
        </w:rPr>
        <w:t>საათში</w:t>
      </w:r>
      <w:r w:rsidRPr="000D4494">
        <w:rPr>
          <w:rFonts w:ascii="Sylfaen" w:hAnsi="Sylfaen"/>
          <w:noProof/>
          <w:lang w:val="ka-GE"/>
        </w:rPr>
        <w:t xml:space="preserve"> </w:t>
      </w:r>
      <w:r w:rsidRPr="000D4494">
        <w:rPr>
          <w:rFonts w:ascii="Sylfaen" w:hAnsi="Sylfaen" w:cs="Sylfaen"/>
          <w:noProof/>
          <w:lang w:val="ka-GE"/>
        </w:rPr>
        <w:t>კი</w:t>
      </w:r>
      <w:r w:rsidRPr="000D4494">
        <w:rPr>
          <w:rFonts w:ascii="Sylfaen" w:hAnsi="Sylfaen"/>
          <w:noProof/>
          <w:lang w:val="ka-GE"/>
        </w:rPr>
        <w:t xml:space="preserve"> 1 </w:t>
      </w:r>
      <w:r w:rsidRPr="000D4494">
        <w:rPr>
          <w:rFonts w:ascii="Sylfaen" w:hAnsi="Sylfaen" w:cs="Sylfaen"/>
          <w:noProof/>
          <w:lang w:val="ka-GE"/>
        </w:rPr>
        <w:t>ტ</w:t>
      </w:r>
      <w:r w:rsidRPr="000D4494">
        <w:rPr>
          <w:rFonts w:ascii="Sylfaen" w:hAnsi="Sylfaen"/>
          <w:noProof/>
          <w:lang w:val="ka-GE"/>
        </w:rPr>
        <w:t xml:space="preserve">. </w:t>
      </w:r>
      <w:r w:rsidRPr="000D4494">
        <w:rPr>
          <w:rFonts w:ascii="Sylfaen" w:hAnsi="Sylfaen" w:cs="Sylfaen"/>
          <w:noProof/>
          <w:lang w:val="ka-GE"/>
        </w:rPr>
        <w:t>სამუშაო</w:t>
      </w:r>
      <w:r w:rsidRPr="000D4494">
        <w:rPr>
          <w:rFonts w:ascii="Sylfaen" w:hAnsi="Sylfaen"/>
          <w:noProof/>
          <w:lang w:val="ka-GE"/>
        </w:rPr>
        <w:t xml:space="preserve"> </w:t>
      </w:r>
      <w:r w:rsidRPr="000D4494">
        <w:rPr>
          <w:rFonts w:ascii="Sylfaen" w:hAnsi="Sylfaen" w:cs="Sylfaen"/>
          <w:noProof/>
          <w:lang w:val="ka-GE"/>
        </w:rPr>
        <w:t>გრაფიკი</w:t>
      </w:r>
      <w:r w:rsidRPr="000D4494">
        <w:rPr>
          <w:rFonts w:ascii="Sylfaen" w:hAnsi="Sylfaen"/>
          <w:noProof/>
          <w:lang w:val="ka-GE"/>
        </w:rPr>
        <w:t xml:space="preserve"> </w:t>
      </w:r>
      <w:r w:rsidRPr="000D4494">
        <w:rPr>
          <w:rFonts w:ascii="Sylfaen" w:hAnsi="Sylfaen" w:cs="Sylfaen"/>
          <w:noProof/>
          <w:lang w:val="ka-GE"/>
        </w:rPr>
        <w:t>იქნება</w:t>
      </w:r>
      <w:r w:rsidRPr="000D4494">
        <w:rPr>
          <w:rFonts w:ascii="Sylfaen" w:hAnsi="Sylfaen"/>
          <w:noProof/>
          <w:lang w:val="ka-GE"/>
        </w:rPr>
        <w:t xml:space="preserve"> 4 </w:t>
      </w:r>
      <w:r w:rsidRPr="000D4494">
        <w:rPr>
          <w:rFonts w:ascii="Sylfaen" w:hAnsi="Sylfaen" w:cs="Sylfaen"/>
          <w:noProof/>
          <w:lang w:val="ka-GE"/>
        </w:rPr>
        <w:t>ცვლიანი</w:t>
      </w:r>
      <w:r w:rsidRPr="000D4494">
        <w:rPr>
          <w:rFonts w:ascii="Sylfaen" w:hAnsi="Sylfaen"/>
          <w:noProof/>
          <w:lang w:val="ka-GE"/>
        </w:rPr>
        <w:t xml:space="preserve"> (24 </w:t>
      </w:r>
      <w:r w:rsidRPr="000D4494">
        <w:rPr>
          <w:rFonts w:ascii="Sylfaen" w:hAnsi="Sylfaen" w:cs="Sylfaen"/>
          <w:noProof/>
          <w:lang w:val="ka-GE"/>
        </w:rPr>
        <w:t>საათი</w:t>
      </w:r>
      <w:r w:rsidRPr="000D4494">
        <w:rPr>
          <w:rFonts w:ascii="Sylfaen" w:hAnsi="Sylfaen"/>
          <w:noProof/>
          <w:lang w:val="ka-GE"/>
        </w:rPr>
        <w:t xml:space="preserve">). </w:t>
      </w:r>
      <w:r w:rsidRPr="000D4494">
        <w:rPr>
          <w:rFonts w:ascii="Sylfaen" w:hAnsi="Sylfaen" w:cs="Sylfaen"/>
          <w:noProof/>
          <w:lang w:val="ka-GE"/>
        </w:rPr>
        <w:t>სამუშაო</w:t>
      </w:r>
      <w:r w:rsidRPr="000D4494">
        <w:rPr>
          <w:rFonts w:ascii="Sylfaen" w:hAnsi="Sylfaen"/>
          <w:noProof/>
          <w:lang w:val="ka-GE"/>
        </w:rPr>
        <w:t xml:space="preserve"> </w:t>
      </w:r>
      <w:r w:rsidRPr="000D4494">
        <w:rPr>
          <w:rFonts w:ascii="Sylfaen" w:hAnsi="Sylfaen" w:cs="Sylfaen"/>
          <w:noProof/>
          <w:lang w:val="ka-GE"/>
        </w:rPr>
        <w:t>დღეების</w:t>
      </w:r>
      <w:r w:rsidRPr="000D4494">
        <w:rPr>
          <w:rFonts w:ascii="Sylfaen" w:hAnsi="Sylfaen"/>
          <w:noProof/>
          <w:lang w:val="ka-GE"/>
        </w:rPr>
        <w:t xml:space="preserve"> </w:t>
      </w:r>
      <w:r w:rsidRPr="000D4494">
        <w:rPr>
          <w:rFonts w:ascii="Sylfaen" w:hAnsi="Sylfaen" w:cs="Sylfaen"/>
          <w:noProof/>
          <w:lang w:val="ka-GE"/>
        </w:rPr>
        <w:t>რაოდენობა</w:t>
      </w:r>
      <w:r w:rsidRPr="000D4494">
        <w:rPr>
          <w:rFonts w:ascii="Sylfaen" w:hAnsi="Sylfaen"/>
          <w:noProof/>
          <w:lang w:val="ka-GE"/>
        </w:rPr>
        <w:t xml:space="preserve"> </w:t>
      </w:r>
      <w:r w:rsidRPr="000D4494">
        <w:rPr>
          <w:rFonts w:ascii="Sylfaen" w:hAnsi="Sylfaen" w:cs="Sylfaen"/>
          <w:noProof/>
          <w:lang w:val="ka-GE"/>
        </w:rPr>
        <w:t>წელიწადში</w:t>
      </w:r>
      <w:r w:rsidRPr="000D4494">
        <w:rPr>
          <w:rFonts w:ascii="Sylfaen" w:hAnsi="Sylfaen"/>
          <w:noProof/>
          <w:lang w:val="ka-GE"/>
        </w:rPr>
        <w:t xml:space="preserve"> 330 </w:t>
      </w:r>
      <w:r w:rsidRPr="000D4494">
        <w:rPr>
          <w:rFonts w:ascii="Sylfaen" w:hAnsi="Sylfaen" w:cs="Sylfaen"/>
          <w:noProof/>
          <w:lang w:val="ka-GE"/>
        </w:rPr>
        <w:t>დღეა</w:t>
      </w:r>
      <w:r w:rsidRPr="000D4494">
        <w:rPr>
          <w:rFonts w:ascii="Sylfaen" w:hAnsi="Sylfaen"/>
          <w:noProof/>
          <w:lang w:val="ka-GE"/>
        </w:rPr>
        <w:t>.</w:t>
      </w:r>
    </w:p>
    <w:p w:rsidR="001E34A4" w:rsidRPr="000D4494" w:rsidRDefault="001E34A4" w:rsidP="006F6D78">
      <w:pPr>
        <w:spacing w:before="120" w:after="120" w:line="240" w:lineRule="auto"/>
        <w:jc w:val="both"/>
        <w:rPr>
          <w:rFonts w:ascii="Sylfaen" w:hAnsi="Sylfaen"/>
          <w:noProof/>
          <w:lang w:val="ka-GE"/>
        </w:rPr>
      </w:pPr>
    </w:p>
    <w:p w:rsidR="006F6D78" w:rsidRPr="000D4494" w:rsidRDefault="006F6D78" w:rsidP="006F6D78">
      <w:pPr>
        <w:spacing w:before="120" w:after="120" w:line="240" w:lineRule="auto"/>
        <w:jc w:val="both"/>
        <w:rPr>
          <w:rFonts w:ascii="Sylfaen" w:hAnsi="Sylfaen"/>
          <w:noProof/>
          <w:lang w:val="ka-GE"/>
        </w:rPr>
      </w:pPr>
    </w:p>
    <w:p w:rsidR="006F6D78" w:rsidRPr="000D4494" w:rsidRDefault="006F6D78" w:rsidP="006F6D78">
      <w:pPr>
        <w:rPr>
          <w:rFonts w:ascii="Sylfaen" w:hAnsi="Sylfaen"/>
          <w:noProof/>
          <w:lang w:val="ka-GE"/>
        </w:rPr>
        <w:sectPr w:rsidR="006F6D78" w:rsidRPr="000D4494" w:rsidSect="00726136">
          <w:footerReference w:type="default" r:id="rId13"/>
          <w:pgSz w:w="12240" w:h="15840"/>
          <w:pgMar w:top="1134" w:right="850" w:bottom="1134" w:left="1701" w:header="720" w:footer="720" w:gutter="0"/>
          <w:cols w:space="720"/>
          <w:titlePg/>
          <w:docGrid w:linePitch="360"/>
        </w:sectPr>
      </w:pPr>
    </w:p>
    <w:p w:rsidR="006F6D78" w:rsidRPr="000D4494" w:rsidRDefault="006F6D78" w:rsidP="006F6D78">
      <w:pPr>
        <w:rPr>
          <w:rFonts w:ascii="Sylfaen" w:hAnsi="Sylfaen"/>
          <w:i/>
          <w:noProof/>
          <w:sz w:val="20"/>
          <w:lang w:val="ka-GE"/>
        </w:rPr>
      </w:pPr>
      <w:r w:rsidRPr="000D4494">
        <w:rPr>
          <w:rFonts w:ascii="Sylfaen" w:hAnsi="Sylfaen"/>
          <w:b/>
          <w:i/>
          <w:noProof/>
          <w:sz w:val="20"/>
          <w:lang w:val="ka-GE"/>
        </w:rPr>
        <w:lastRenderedPageBreak/>
        <w:t>სურათი 1.1.</w:t>
      </w:r>
      <w:r w:rsidRPr="000D4494">
        <w:rPr>
          <w:rFonts w:ascii="Sylfaen" w:hAnsi="Sylfaen"/>
          <w:i/>
          <w:noProof/>
          <w:sz w:val="20"/>
          <w:lang w:val="ka-GE"/>
        </w:rPr>
        <w:t xml:space="preserve"> საპროექტო ობიექტის ტერიტორიის განთავსების სიტუაციური სქემა</w:t>
      </w:r>
    </w:p>
    <w:p w:rsidR="006F6D78" w:rsidRPr="000D4494" w:rsidRDefault="006F6D78" w:rsidP="003B3AFB">
      <w:pPr>
        <w:jc w:val="center"/>
        <w:rPr>
          <w:rFonts w:ascii="Sylfaen" w:hAnsi="Sylfaen"/>
          <w:noProof/>
          <w:lang w:val="ka-GE"/>
        </w:rPr>
      </w:pPr>
      <w:r w:rsidRPr="000D4494">
        <w:rPr>
          <w:rFonts w:ascii="Sylfaen" w:hAnsi="Sylfaen"/>
          <w:i/>
          <w:noProof/>
          <w:sz w:val="20"/>
        </w:rPr>
        <w:drawing>
          <wp:inline distT="0" distB="0" distL="0" distR="0" wp14:anchorId="1EA96D2E" wp14:editId="64CE475D">
            <wp:extent cx="8296428" cy="5420666"/>
            <wp:effectExtent l="0" t="0" r="0" b="889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სიტუაციური გეგმა.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06757" cy="5427414"/>
                    </a:xfrm>
                    <a:prstGeom prst="rect">
                      <a:avLst/>
                    </a:prstGeom>
                  </pic:spPr>
                </pic:pic>
              </a:graphicData>
            </a:graphic>
          </wp:inline>
        </w:drawing>
      </w:r>
      <w:r w:rsidRPr="000D4494">
        <w:rPr>
          <w:rFonts w:ascii="Sylfaen" w:hAnsi="Sylfaen"/>
          <w:noProof/>
          <w:lang w:val="ka-GE"/>
        </w:rPr>
        <w:br w:type="page"/>
      </w:r>
    </w:p>
    <w:p w:rsidR="006F6D78" w:rsidRPr="000D4494" w:rsidRDefault="006F6D78" w:rsidP="006F6D78">
      <w:pPr>
        <w:rPr>
          <w:rFonts w:ascii="Sylfaen" w:hAnsi="Sylfaen"/>
          <w:i/>
          <w:noProof/>
          <w:sz w:val="20"/>
          <w:lang w:val="ka-GE"/>
        </w:rPr>
      </w:pPr>
      <w:r w:rsidRPr="000D4494">
        <w:rPr>
          <w:rFonts w:ascii="Sylfaen" w:hAnsi="Sylfaen"/>
          <w:b/>
          <w:i/>
          <w:noProof/>
          <w:sz w:val="20"/>
          <w:lang w:val="ka-GE"/>
        </w:rPr>
        <w:lastRenderedPageBreak/>
        <w:t>სურათი 1.2.</w:t>
      </w:r>
      <w:r w:rsidRPr="000D4494">
        <w:rPr>
          <w:rFonts w:ascii="Sylfaen" w:hAnsi="Sylfaen"/>
          <w:i/>
          <w:noProof/>
          <w:sz w:val="20"/>
          <w:lang w:val="ka-GE"/>
        </w:rPr>
        <w:t xml:space="preserve"> საწარმოს გენგეგმა</w:t>
      </w:r>
    </w:p>
    <w:p w:rsidR="006F6D78" w:rsidRPr="000D4494" w:rsidRDefault="00B3518F" w:rsidP="006F6D78">
      <w:pPr>
        <w:jc w:val="center"/>
        <w:rPr>
          <w:rFonts w:ascii="Sylfaen" w:hAnsi="Sylfaen"/>
          <w:i/>
          <w:noProof/>
          <w:sz w:val="20"/>
          <w:lang w:val="ka-GE"/>
        </w:rPr>
      </w:pPr>
      <w:r>
        <w:rPr>
          <w:rFonts w:ascii="Sylfaen" w:hAnsi="Sylfaen"/>
          <w:b/>
          <w:i/>
          <w:noProof/>
          <w:sz w:val="20"/>
        </w:rPr>
        <w:drawing>
          <wp:inline distT="0" distB="0" distL="0" distR="0">
            <wp:extent cx="7649067" cy="5362575"/>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კორექტ..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650301" cy="5363440"/>
                    </a:xfrm>
                    <a:prstGeom prst="rect">
                      <a:avLst/>
                    </a:prstGeom>
                  </pic:spPr>
                </pic:pic>
              </a:graphicData>
            </a:graphic>
          </wp:inline>
        </w:drawing>
      </w:r>
      <w:r w:rsidR="006F6D78" w:rsidRPr="000D4494">
        <w:rPr>
          <w:rFonts w:ascii="Sylfaen" w:hAnsi="Sylfaen"/>
          <w:b/>
          <w:i/>
          <w:noProof/>
          <w:sz w:val="20"/>
          <w:lang w:val="ka-GE"/>
        </w:rPr>
        <w:br w:type="page"/>
      </w:r>
    </w:p>
    <w:p w:rsidR="001E34A4" w:rsidRPr="000D4494" w:rsidRDefault="001E34A4" w:rsidP="001E34A4">
      <w:pPr>
        <w:spacing w:before="120" w:after="120" w:line="240" w:lineRule="auto"/>
        <w:rPr>
          <w:rFonts w:ascii="Sylfaen" w:hAnsi="Sylfaen"/>
          <w:i/>
          <w:noProof/>
          <w:sz w:val="20"/>
          <w:lang w:val="ka-GE"/>
        </w:rPr>
      </w:pPr>
      <w:r w:rsidRPr="000D4494">
        <w:rPr>
          <w:rFonts w:ascii="Sylfaen" w:hAnsi="Sylfaen"/>
          <w:b/>
          <w:i/>
          <w:noProof/>
          <w:sz w:val="20"/>
          <w:lang w:val="ka-GE"/>
        </w:rPr>
        <w:lastRenderedPageBreak/>
        <w:t xml:space="preserve">სურათი 3.1.2 </w:t>
      </w:r>
      <w:r w:rsidRPr="000D4494">
        <w:rPr>
          <w:rFonts w:ascii="Sylfaen" w:hAnsi="Sylfaen"/>
          <w:i/>
          <w:noProof/>
          <w:sz w:val="20"/>
          <w:lang w:val="ka-GE"/>
        </w:rPr>
        <w:t xml:space="preserve"> საპროექტო ტერიტორიის ხედები</w:t>
      </w:r>
    </w:p>
    <w:p w:rsidR="001E34A4" w:rsidRPr="000D4494" w:rsidRDefault="001E34A4" w:rsidP="001E34A4">
      <w:pPr>
        <w:jc w:val="center"/>
        <w:rPr>
          <w:rFonts w:ascii="Sylfaen" w:hAnsi="Sylfaen"/>
          <w:i/>
          <w:noProof/>
          <w:sz w:val="20"/>
          <w:lang w:val="ka-GE"/>
        </w:rPr>
      </w:pPr>
      <w:r w:rsidRPr="000D4494">
        <w:rPr>
          <w:rFonts w:ascii="Sylfaen" w:hAnsi="Sylfaen"/>
          <w:i/>
          <w:noProof/>
          <w:sz w:val="20"/>
        </w:rPr>
        <w:drawing>
          <wp:inline distT="0" distB="0" distL="0" distR="0" wp14:anchorId="0E9E62D8" wp14:editId="6D42BAC7">
            <wp:extent cx="4158602" cy="23475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180606_16210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217250" cy="2380703"/>
                    </a:xfrm>
                    <a:prstGeom prst="rect">
                      <a:avLst/>
                    </a:prstGeom>
                  </pic:spPr>
                </pic:pic>
              </a:graphicData>
            </a:graphic>
          </wp:inline>
        </w:drawing>
      </w:r>
      <w:r w:rsidRPr="000D4494">
        <w:rPr>
          <w:rFonts w:ascii="Sylfaen" w:hAnsi="Sylfaen"/>
          <w:i/>
          <w:noProof/>
          <w:sz w:val="20"/>
          <w:lang w:val="ka-GE"/>
        </w:rPr>
        <w:t xml:space="preserve"> </w:t>
      </w:r>
      <w:r w:rsidRPr="000D4494">
        <w:rPr>
          <w:rFonts w:ascii="Sylfaen" w:hAnsi="Sylfaen"/>
          <w:i/>
          <w:noProof/>
          <w:sz w:val="20"/>
        </w:rPr>
        <w:drawing>
          <wp:inline distT="0" distB="0" distL="0" distR="0" wp14:anchorId="34045AFB" wp14:editId="26231E3C">
            <wp:extent cx="4166235" cy="2351908"/>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180606_162538.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194153" cy="2367668"/>
                    </a:xfrm>
                    <a:prstGeom prst="rect">
                      <a:avLst/>
                    </a:prstGeom>
                  </pic:spPr>
                </pic:pic>
              </a:graphicData>
            </a:graphic>
          </wp:inline>
        </w:drawing>
      </w:r>
    </w:p>
    <w:p w:rsidR="001E34A4" w:rsidRPr="000D4494" w:rsidRDefault="001E34A4" w:rsidP="001E34A4">
      <w:pPr>
        <w:rPr>
          <w:rFonts w:ascii="Sylfaen" w:hAnsi="Sylfaen"/>
          <w:i/>
          <w:noProof/>
          <w:sz w:val="20"/>
          <w:lang w:val="ka-GE"/>
        </w:rPr>
      </w:pPr>
    </w:p>
    <w:p w:rsidR="001E34A4" w:rsidRPr="000D4494" w:rsidRDefault="001E34A4" w:rsidP="001E34A4">
      <w:pPr>
        <w:jc w:val="center"/>
        <w:rPr>
          <w:rFonts w:ascii="Sylfaen" w:hAnsi="Sylfaen"/>
          <w:i/>
          <w:noProof/>
          <w:sz w:val="20"/>
          <w:lang w:val="ka-GE"/>
        </w:rPr>
      </w:pPr>
      <w:r w:rsidRPr="000D4494">
        <w:rPr>
          <w:rFonts w:ascii="Sylfaen" w:hAnsi="Sylfaen"/>
          <w:i/>
          <w:noProof/>
          <w:sz w:val="20"/>
        </w:rPr>
        <w:drawing>
          <wp:inline distT="0" distB="0" distL="0" distR="0" wp14:anchorId="2C4BAF7A" wp14:editId="6E97A054">
            <wp:extent cx="4142629" cy="2338823"/>
            <wp:effectExtent l="0" t="0" r="0" b="4445"/>
            <wp:docPr id="4" name="Picture 4" descr="C:\Users\Meri\Desktop\მარჯანი 5\მარჯანი 5 ფოტოები\IMG_20180606_1619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ri\Desktop\მარჯანი 5\მარჯანი 5 ფოტოები\IMG_20180606_16192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53896" cy="2345184"/>
                    </a:xfrm>
                    <a:prstGeom prst="rect">
                      <a:avLst/>
                    </a:prstGeom>
                    <a:noFill/>
                    <a:ln>
                      <a:noFill/>
                    </a:ln>
                  </pic:spPr>
                </pic:pic>
              </a:graphicData>
            </a:graphic>
          </wp:inline>
        </w:drawing>
      </w:r>
    </w:p>
    <w:p w:rsidR="001E34A4" w:rsidRPr="000D4494" w:rsidRDefault="001E34A4" w:rsidP="001E34A4">
      <w:pPr>
        <w:rPr>
          <w:rFonts w:ascii="Sylfaen" w:hAnsi="Sylfaen"/>
          <w:noProof/>
          <w:lang w:val="ka-GE"/>
        </w:rPr>
      </w:pPr>
    </w:p>
    <w:p w:rsidR="001E34A4" w:rsidRPr="000D4494" w:rsidRDefault="001E34A4" w:rsidP="006F6D78">
      <w:pPr>
        <w:jc w:val="right"/>
        <w:rPr>
          <w:rFonts w:ascii="Sylfaen" w:hAnsi="Sylfaen"/>
          <w:noProof/>
          <w:lang w:val="ka-GE"/>
        </w:rPr>
        <w:sectPr w:rsidR="001E34A4" w:rsidRPr="000D4494" w:rsidSect="00726136">
          <w:footerReference w:type="first" r:id="rId19"/>
          <w:pgSz w:w="15840" w:h="12240" w:orient="landscape"/>
          <w:pgMar w:top="1701" w:right="1134" w:bottom="850" w:left="1134" w:header="720" w:footer="720" w:gutter="0"/>
          <w:cols w:space="720"/>
          <w:titlePg/>
          <w:docGrid w:linePitch="360"/>
        </w:sectPr>
      </w:pPr>
    </w:p>
    <w:p w:rsidR="00B5772E" w:rsidRPr="000D4494" w:rsidRDefault="00B5772E" w:rsidP="00B5772E">
      <w:pPr>
        <w:pStyle w:val="Heading1"/>
        <w:spacing w:before="120" w:after="120"/>
        <w:jc w:val="both"/>
        <w:rPr>
          <w:noProof/>
          <w:lang w:val="ka-GE"/>
        </w:rPr>
      </w:pPr>
      <w:bookmarkStart w:id="4" w:name="_Toc3912314"/>
      <w:r w:rsidRPr="000D4494">
        <w:rPr>
          <w:noProof/>
          <w:lang w:val="ka-GE"/>
        </w:rPr>
        <w:lastRenderedPageBreak/>
        <w:t>პროექტის განხორციელების რეგიონის ფიზიკური და სოციალურ-ეკონომიკური გარემო</w:t>
      </w:r>
      <w:bookmarkEnd w:id="4"/>
    </w:p>
    <w:p w:rsidR="004825AA" w:rsidRPr="000D4494" w:rsidRDefault="004825AA" w:rsidP="004825AA">
      <w:pPr>
        <w:rPr>
          <w:rFonts w:ascii="Sylfaen" w:hAnsi="Sylfaen"/>
          <w:b/>
          <w:i/>
          <w:noProof/>
          <w:u w:val="single"/>
          <w:lang w:val="ka-GE"/>
        </w:rPr>
      </w:pPr>
      <w:r w:rsidRPr="000D4494">
        <w:rPr>
          <w:rFonts w:ascii="Sylfaen" w:hAnsi="Sylfaen"/>
          <w:b/>
          <w:i/>
          <w:noProof/>
          <w:u w:val="single"/>
          <w:lang w:val="ka-GE"/>
        </w:rPr>
        <w:t>ფიზიკური გარემო</w:t>
      </w:r>
    </w:p>
    <w:p w:rsidR="006F6D78" w:rsidRPr="000D4494" w:rsidRDefault="00B5772E" w:rsidP="004825AA">
      <w:pPr>
        <w:spacing w:before="120" w:after="120" w:line="240" w:lineRule="auto"/>
        <w:jc w:val="both"/>
        <w:rPr>
          <w:rFonts w:ascii="Sylfaen" w:hAnsi="Sylfaen"/>
          <w:noProof/>
          <w:lang w:val="ka-GE"/>
        </w:rPr>
      </w:pPr>
      <w:r w:rsidRPr="000D4494">
        <w:rPr>
          <w:rFonts w:ascii="Sylfaen" w:hAnsi="Sylfaen"/>
          <w:noProof/>
          <w:lang w:val="ka-GE"/>
        </w:rPr>
        <w:t>მუნიციპალიტეტის ტერიტორია მდებარეობს კოლხეთის დაბლობსა და იმერეთის მაღლობზე. მისი რელიეფი დანაწევრებულია მდინარეთა ხეობებით. ტერიტორია-423 კმ</w:t>
      </w:r>
      <w:r w:rsidRPr="00BE353B">
        <w:rPr>
          <w:rFonts w:ascii="Sylfaen" w:hAnsi="Sylfaen"/>
          <w:noProof/>
          <w:vertAlign w:val="superscript"/>
          <w:lang w:val="ka-GE"/>
        </w:rPr>
        <w:t>2</w:t>
      </w:r>
      <w:r w:rsidRPr="000D4494">
        <w:rPr>
          <w:rFonts w:ascii="Sylfaen" w:hAnsi="Sylfaen"/>
          <w:noProof/>
          <w:lang w:val="ka-GE"/>
        </w:rPr>
        <w:t>-ია. მუნიციპალიტეტის ტერიტორია ზღვის დონიდან 90-200 მეტრზე მერყეობს. სამხრეთსა და აღმოსავლეთ ნაწილებში არის ადგილები, სადაც სიმაღლე 1088 მეტრს აღწევს.</w:t>
      </w:r>
    </w:p>
    <w:p w:rsidR="00B5772E" w:rsidRPr="000D4494" w:rsidRDefault="00B5772E" w:rsidP="004825AA">
      <w:pPr>
        <w:spacing w:before="120" w:after="120" w:line="240" w:lineRule="auto"/>
        <w:jc w:val="both"/>
        <w:rPr>
          <w:rFonts w:ascii="Sylfaen" w:hAnsi="Sylfaen"/>
          <w:noProof/>
          <w:lang w:val="ka-GE"/>
        </w:rPr>
      </w:pPr>
      <w:r w:rsidRPr="000D4494">
        <w:rPr>
          <w:rFonts w:ascii="Sylfaen" w:hAnsi="Sylfaen"/>
          <w:noProof/>
          <w:lang w:val="ka-GE"/>
        </w:rPr>
        <w:t>ზესტაფონის მუნიციპალიტეტის დაბლობ ზონაში ზღვის ნოტიო სუბტროპიკული ჰავაა. იცის ზომიერად ცივი ზამთარი და შედარებით მშრალი, ცხელი ზაფხული. ჰაერის საშუალო წლიური ტემპერატურა</w:t>
      </w:r>
      <w:r w:rsidR="00BE353B">
        <w:rPr>
          <w:rFonts w:ascii="Sylfaen" w:hAnsi="Sylfaen"/>
          <w:noProof/>
          <w:lang w:val="ka-GE"/>
        </w:rPr>
        <w:t xml:space="preserve"> +14</w:t>
      </w:r>
      <w:r w:rsidRPr="00BE353B">
        <w:rPr>
          <w:rFonts w:ascii="Sylfaen" w:hAnsi="Sylfaen"/>
          <w:noProof/>
          <w:vertAlign w:val="superscript"/>
          <w:lang w:val="ka-GE"/>
        </w:rPr>
        <w:t>0</w:t>
      </w:r>
      <w:r w:rsidRPr="000D4494">
        <w:rPr>
          <w:rFonts w:ascii="Sylfaen" w:hAnsi="Sylfaen"/>
          <w:noProof/>
          <w:lang w:val="ka-GE"/>
        </w:rPr>
        <w:t>C-ს აღწევს, იანვრის</w:t>
      </w:r>
      <w:r w:rsidR="00BE353B">
        <w:rPr>
          <w:rFonts w:ascii="Sylfaen" w:hAnsi="Sylfaen"/>
          <w:noProof/>
          <w:lang w:val="ka-GE"/>
        </w:rPr>
        <w:t xml:space="preserve"> +3.7-4.3</w:t>
      </w:r>
      <w:r w:rsidRPr="00BE353B">
        <w:rPr>
          <w:rFonts w:ascii="Sylfaen" w:hAnsi="Sylfaen"/>
          <w:noProof/>
          <w:vertAlign w:val="superscript"/>
          <w:lang w:val="ka-GE"/>
        </w:rPr>
        <w:t>0</w:t>
      </w:r>
      <w:r w:rsidRPr="000D4494">
        <w:rPr>
          <w:rFonts w:ascii="Sylfaen" w:hAnsi="Sylfaen"/>
          <w:noProof/>
          <w:lang w:val="ka-GE"/>
        </w:rPr>
        <w:t>C-ს, ხოლო აგვისტოსი</w:t>
      </w:r>
      <w:r w:rsidR="00BE353B">
        <w:rPr>
          <w:rFonts w:ascii="Sylfaen" w:hAnsi="Sylfaen"/>
          <w:noProof/>
          <w:lang w:val="ka-GE"/>
        </w:rPr>
        <w:t xml:space="preserve"> +23.6-23.9</w:t>
      </w:r>
      <w:r w:rsidRPr="00BE353B">
        <w:rPr>
          <w:rFonts w:ascii="Sylfaen" w:hAnsi="Sylfaen"/>
          <w:noProof/>
          <w:vertAlign w:val="superscript"/>
          <w:lang w:val="ka-GE"/>
        </w:rPr>
        <w:t>0</w:t>
      </w:r>
      <w:r w:rsidRPr="000D4494">
        <w:rPr>
          <w:rFonts w:ascii="Sylfaen" w:hAnsi="Sylfaen"/>
          <w:noProof/>
          <w:lang w:val="ka-GE"/>
        </w:rPr>
        <w:t>C-ს; აბსოლუტური მაქსიმალური ტემპერატურა +42 0C-ია, აბსოლუტური მინიმალური ტემპერატურა</w:t>
      </w:r>
      <w:r w:rsidR="00BE353B">
        <w:rPr>
          <w:rFonts w:ascii="Sylfaen" w:hAnsi="Sylfaen"/>
          <w:noProof/>
          <w:lang w:val="ka-GE"/>
        </w:rPr>
        <w:t xml:space="preserve"> -20</w:t>
      </w:r>
      <w:r w:rsidRPr="00BE353B">
        <w:rPr>
          <w:rFonts w:ascii="Sylfaen" w:hAnsi="Sylfaen"/>
          <w:noProof/>
          <w:vertAlign w:val="superscript"/>
          <w:lang w:val="ka-GE"/>
        </w:rPr>
        <w:t>0</w:t>
      </w:r>
      <w:r w:rsidRPr="000D4494">
        <w:rPr>
          <w:rFonts w:ascii="Sylfaen" w:hAnsi="Sylfaen"/>
          <w:noProof/>
          <w:lang w:val="ka-GE"/>
        </w:rPr>
        <w:t>C-ია. ნალექების რაოდენობა 1240 მმ-ა წელიწადში (მაქსიმალური რაოდენობა მოდის ზამთარში, მინიმალური-ზაფხულში).</w:t>
      </w:r>
    </w:p>
    <w:p w:rsidR="00B5772E" w:rsidRPr="000D4494" w:rsidRDefault="00B5772E" w:rsidP="004825AA">
      <w:pPr>
        <w:spacing w:before="120" w:after="120" w:line="240" w:lineRule="auto"/>
        <w:jc w:val="both"/>
        <w:rPr>
          <w:rFonts w:ascii="Sylfaen" w:hAnsi="Sylfaen"/>
          <w:noProof/>
          <w:lang w:val="ka-GE"/>
        </w:rPr>
      </w:pPr>
      <w:r w:rsidRPr="000D4494">
        <w:rPr>
          <w:rFonts w:ascii="Sylfaen" w:hAnsi="Sylfaen"/>
          <w:noProof/>
          <w:lang w:val="ka-GE"/>
        </w:rPr>
        <w:t>ზესტაფონის მუნიციპალიტეტის ტერიტორიაზე 4 ოროგრაფიული ერთეულია. მდ. ყვირილას ორივე მხარეზე, სადგურ აჯამეთიდან (დასავლეთით) ქ. ზესტაფონამდე ვრცელდება კოლხეთის დაბლობის ნაწილი, რომლის აბსოლიტური სიმაღლეა 90-200 მ; სამხრეთით და ნაწილობრივ აღმოსავლეთით 200-500 მ სიმაღლის გორაკ-ბორცვიანი ზონაა; აღმოსავლეთ ნაწილი უკავია ზემო იმერეთის პლატოს სამხრეთ-დასავლეთ მონაკვეთს; სამხრეთით აღმართულია მდინარეების ყვირილასა და საკრაულას დაბალი წყალგამყოფი ქედი (მწვერვალები: საფიშლისთავი 1088 მ, კვიწნარი 1013 მ), რაიონის ჩრდილოეთი კალთა ზესტაფონის მუნიციპალიტეტს ეკუთვნის. დაბლობი აგებულია ახალგაზრდა ალუვიონით, რომელშიც გამომუშავებულია მდ. ყვირილას განიერი აკუმულაციური ტერასები. ჩატარებული კვლევების საფუძველზე საწარმოს განთავსების ტერიტორიაზე საინჟინრო-გეოლოგიური პირობები ხელსაყრელია მშენებლობისათვის.</w:t>
      </w:r>
    </w:p>
    <w:p w:rsidR="00B5772E" w:rsidRPr="000D4494" w:rsidRDefault="00B5772E" w:rsidP="004825AA">
      <w:pPr>
        <w:spacing w:before="120" w:after="120" w:line="240" w:lineRule="auto"/>
        <w:jc w:val="both"/>
        <w:rPr>
          <w:rFonts w:ascii="Sylfaen" w:hAnsi="Sylfaen"/>
          <w:noProof/>
          <w:lang w:val="ka-GE"/>
        </w:rPr>
      </w:pPr>
      <w:r w:rsidRPr="000D4494">
        <w:rPr>
          <w:rFonts w:ascii="Sylfaen" w:hAnsi="Sylfaen"/>
          <w:noProof/>
          <w:lang w:val="ka-GE"/>
        </w:rPr>
        <w:t>ზესტაფონის მუნიციპალიტეტის მთავარი მდინარეა ყვირილა. სილიკომანგანუმის ჩამოსხმის საწარმოს ტერიტორიას მდინარე ყვირილა სამხრეთიდან ესაზღვრება და მდინარესთან დაშორება 20-25 მ-ია.</w:t>
      </w:r>
    </w:p>
    <w:p w:rsidR="00B5772E" w:rsidRPr="000D4494" w:rsidRDefault="00B5772E" w:rsidP="004825AA">
      <w:pPr>
        <w:spacing w:before="120" w:after="120" w:line="240" w:lineRule="auto"/>
        <w:jc w:val="both"/>
        <w:rPr>
          <w:rFonts w:ascii="Sylfaen" w:hAnsi="Sylfaen"/>
          <w:noProof/>
          <w:lang w:val="ka-GE"/>
        </w:rPr>
      </w:pPr>
      <w:r w:rsidRPr="000D4494">
        <w:rPr>
          <w:rFonts w:ascii="Sylfaen" w:hAnsi="Sylfaen"/>
          <w:noProof/>
          <w:lang w:val="ka-GE"/>
        </w:rPr>
        <w:t xml:space="preserve">შპს „მარჯანი 5“-ს საწარმოო ტერიტორია განთავსებულია ტერიტორიაზე, სადაც ძველად სამშენებლო და საწარმოო ნარჩენების ნაგავსაყრელი იყო მოწყობილი. ამას ემატება ისიც, რომ </w:t>
      </w:r>
      <w:r w:rsidR="002D1E6C" w:rsidRPr="002D1E6C">
        <w:rPr>
          <w:rFonts w:ascii="Sylfaen" w:hAnsi="Sylfaen"/>
          <w:noProof/>
          <w:lang w:val="ka-GE"/>
        </w:rPr>
        <w:t>საპროექტო საწარმო ტექნოგენურად დატვირთულ ტერიტორიაზე მდებარეობს</w:t>
      </w:r>
      <w:r w:rsidR="002D1E6C">
        <w:rPr>
          <w:rFonts w:ascii="Sylfaen" w:hAnsi="Sylfaen"/>
          <w:noProof/>
          <w:lang w:val="ka-GE"/>
        </w:rPr>
        <w:t xml:space="preserve">, </w:t>
      </w:r>
      <w:r w:rsidRPr="000D4494">
        <w:rPr>
          <w:rFonts w:ascii="Sylfaen" w:hAnsi="Sylfaen"/>
          <w:noProof/>
          <w:lang w:val="ka-GE"/>
        </w:rPr>
        <w:t>სადაც წლების განმავლობაში ფუნქციონირებს შპს „ეკომეტალი“-ს წიდის გადამამუშავებელი საწარმო. აღნიშნულის გამო, საკვლევ ტერიტორიას ბუნებრივი ლანდშაფტის სახე თითქმის მთლიანად დაკარგული აქვს.</w:t>
      </w:r>
    </w:p>
    <w:p w:rsidR="00B5772E" w:rsidRPr="000D4494" w:rsidRDefault="00B5772E" w:rsidP="004825AA">
      <w:pPr>
        <w:spacing w:before="120" w:after="120" w:line="240" w:lineRule="auto"/>
        <w:jc w:val="both"/>
        <w:rPr>
          <w:rFonts w:ascii="Sylfaen" w:eastAsia="Calibri" w:hAnsi="Sylfaen" w:cs="Times New Roman"/>
          <w:noProof/>
          <w:lang w:val="ka-GE"/>
        </w:rPr>
      </w:pPr>
      <w:r w:rsidRPr="000D4494">
        <w:rPr>
          <w:rFonts w:ascii="Sylfaen" w:hAnsi="Sylfaen"/>
          <w:noProof/>
          <w:lang w:val="ka-GE"/>
        </w:rPr>
        <w:t>საპროექტო საწარმოს ტერიტორიაზე გამოხატულია ძლიერი ანთროპოგენიზაციის ნიშნები; ჰაბიტატი განვითარებულია დასახლებების და საწარმო დაწესებულების მახლობლად და ძლიერ სახეშეცვლლია. ტერიტორიაზე არსებული მცენარეულობის შემადგენლობაში არ არის მოწყვლადი სახეობები</w:t>
      </w:r>
      <w:r w:rsidR="004825AA" w:rsidRPr="000D4494">
        <w:rPr>
          <w:rFonts w:ascii="Sylfaen" w:hAnsi="Sylfaen"/>
          <w:noProof/>
          <w:lang w:val="ka-GE"/>
        </w:rPr>
        <w:t xml:space="preserve"> და </w:t>
      </w:r>
      <w:r w:rsidRPr="000D4494">
        <w:rPr>
          <w:rFonts w:ascii="Sylfaen" w:eastAsia="Calibri" w:hAnsi="Sylfaen" w:cs="Times New Roman"/>
          <w:noProof/>
          <w:lang w:val="ka-GE"/>
        </w:rPr>
        <w:t>ცხოველთა გავრცელების თვალსაზრისით</w:t>
      </w:r>
      <w:r w:rsidR="004825AA" w:rsidRPr="000D4494">
        <w:rPr>
          <w:rFonts w:ascii="Sylfaen" w:eastAsia="Calibri" w:hAnsi="Sylfaen" w:cs="Times New Roman"/>
          <w:noProof/>
          <w:lang w:val="ka-GE"/>
        </w:rPr>
        <w:t>აც</w:t>
      </w:r>
      <w:r w:rsidRPr="000D4494">
        <w:rPr>
          <w:rFonts w:ascii="Sylfaen" w:eastAsia="Calibri" w:hAnsi="Sylfaen" w:cs="Times New Roman"/>
          <w:noProof/>
          <w:lang w:val="ka-GE"/>
        </w:rPr>
        <w:t>, საკვლევი ტერიტორია არ წარმოადგენს ღირებულ ჰაბიტატს.</w:t>
      </w:r>
    </w:p>
    <w:p w:rsidR="004825AA" w:rsidRPr="000D4494" w:rsidRDefault="004825AA">
      <w:pPr>
        <w:rPr>
          <w:rFonts w:ascii="Sylfaen" w:hAnsi="Sylfaen"/>
          <w:noProof/>
          <w:lang w:val="ka-GE"/>
        </w:rPr>
      </w:pPr>
      <w:r w:rsidRPr="000D4494">
        <w:rPr>
          <w:rFonts w:ascii="Sylfaen" w:hAnsi="Sylfaen"/>
          <w:noProof/>
          <w:lang w:val="ka-GE"/>
        </w:rPr>
        <w:br w:type="page"/>
      </w:r>
    </w:p>
    <w:p w:rsidR="00B5772E" w:rsidRPr="000D4494" w:rsidRDefault="004825AA" w:rsidP="004825AA">
      <w:pPr>
        <w:spacing w:before="120" w:after="120" w:line="240" w:lineRule="auto"/>
        <w:jc w:val="both"/>
        <w:rPr>
          <w:rFonts w:ascii="Sylfaen" w:hAnsi="Sylfaen"/>
          <w:b/>
          <w:i/>
          <w:noProof/>
          <w:u w:val="single"/>
          <w:lang w:val="ka-GE"/>
        </w:rPr>
      </w:pPr>
      <w:r w:rsidRPr="000D4494">
        <w:rPr>
          <w:rFonts w:ascii="Sylfaen" w:hAnsi="Sylfaen"/>
          <w:b/>
          <w:i/>
          <w:noProof/>
          <w:u w:val="single"/>
          <w:lang w:val="ka-GE"/>
        </w:rPr>
        <w:lastRenderedPageBreak/>
        <w:t>სოციალურ-ეკონომიკური გარემო</w:t>
      </w:r>
    </w:p>
    <w:p w:rsidR="00B5772E" w:rsidRPr="000D4494" w:rsidRDefault="004825AA" w:rsidP="004825AA">
      <w:pPr>
        <w:spacing w:before="120" w:after="120" w:line="240" w:lineRule="auto"/>
        <w:jc w:val="both"/>
        <w:rPr>
          <w:rFonts w:ascii="Sylfaen" w:hAnsi="Sylfaen"/>
          <w:noProof/>
          <w:lang w:val="ka-GE"/>
        </w:rPr>
      </w:pPr>
      <w:r w:rsidRPr="000D4494">
        <w:rPr>
          <w:rFonts w:ascii="Sylfaen" w:hAnsi="Sylfaen"/>
          <w:noProof/>
          <w:lang w:val="ka-GE"/>
        </w:rPr>
        <w:t>იმერეთის რეგიონის მოსახლეობის 28% ქ. ქუთაისში ცხოვრობს. 173 600 ათასი ადამიანი (25%) ცხოვრობს რეგიონის მთიან ნაწილში. ბოლო 12 წლის განმავლობაში მოსახლეობა უმნიშვნელოდ, მაგრამ მაინც მცირდება რეგიონის თითქმის ყველა მუნიციპალიტეტში, ქუთაისისა და საჩხერის მუნიციპალიტეტების გარდა.</w:t>
      </w:r>
    </w:p>
    <w:p w:rsidR="00B5772E" w:rsidRPr="000D4494" w:rsidRDefault="004825AA" w:rsidP="004825AA">
      <w:pPr>
        <w:spacing w:before="120" w:after="120" w:line="240" w:lineRule="auto"/>
        <w:jc w:val="both"/>
        <w:rPr>
          <w:rFonts w:ascii="Sylfaen" w:hAnsi="Sylfaen"/>
          <w:noProof/>
          <w:lang w:val="ka-GE"/>
        </w:rPr>
      </w:pPr>
      <w:r w:rsidRPr="000D4494">
        <w:rPr>
          <w:rFonts w:ascii="Sylfaen" w:hAnsi="Sylfaen"/>
          <w:noProof/>
          <w:lang w:val="ka-GE"/>
        </w:rPr>
        <w:t>ზესტაფონის მუნიციპალიტეტის ძირითადი მრეწველობის მთავარი დარგებია შავი მეტალურგია, ელექტროტექნიკური და კვების მრეწველობა. სამრეწველო საწარმოებიდან უმნიშვნელოვანესია ზესტაფონის ფეროშენადნობთა ქარხანა. მუნიციპალიტეტის ტერიტორიაზეა საქართველოში ელექტროენერგიის ყველაზე მძლავრი გამანაწილებელი ცენტრი. სოფელ შროშაში განვითარებულია მეთუნეობა.</w:t>
      </w:r>
    </w:p>
    <w:p w:rsidR="00B5772E" w:rsidRPr="000D4494" w:rsidRDefault="004825AA" w:rsidP="004825AA">
      <w:pPr>
        <w:spacing w:before="120" w:after="120" w:line="240" w:lineRule="auto"/>
        <w:jc w:val="both"/>
        <w:rPr>
          <w:rFonts w:ascii="Sylfaen" w:hAnsi="Sylfaen"/>
          <w:noProof/>
          <w:lang w:val="ka-GE"/>
        </w:rPr>
      </w:pPr>
      <w:r w:rsidRPr="000D4494">
        <w:rPr>
          <w:rFonts w:ascii="Sylfaen" w:hAnsi="Sylfaen"/>
          <w:noProof/>
          <w:lang w:val="ka-GE"/>
        </w:rPr>
        <w:t>იმერეთში 100-მდე მსხვილი ფერმერული მეურნეობაა, რომლებიც ძირითადად ეწევიან მეცხოველეობას, მევენახეობას, მეღორეობას, მეფრინველეობას, მეხილეობას, მეფუტკრეობას, მემწვანილეობას. საძოვრებს უჭირავთ 8.8 ჰა, არის 10,000 სულზე მეტი ძროხა და 5,000 სულზე მეტი ღორი.</w:t>
      </w:r>
    </w:p>
    <w:p w:rsidR="00B5772E" w:rsidRPr="000D4494" w:rsidRDefault="004825AA" w:rsidP="004825AA">
      <w:pPr>
        <w:spacing w:before="120" w:after="120" w:line="240" w:lineRule="auto"/>
        <w:jc w:val="both"/>
        <w:rPr>
          <w:rFonts w:ascii="Sylfaen" w:hAnsi="Sylfaen"/>
          <w:noProof/>
          <w:lang w:val="ka-GE"/>
        </w:rPr>
      </w:pPr>
      <w:r w:rsidRPr="000D4494">
        <w:rPr>
          <w:rFonts w:ascii="Sylfaen" w:hAnsi="Sylfaen"/>
          <w:noProof/>
          <w:lang w:val="ka-GE"/>
        </w:rPr>
        <w:t>ტრანსპორტის სახეობებიდან ძირითადად განვითარებულია საავტომობილო, სარკინიგზო და საჰაერო ტრანსპორტი. საავტომობილო გზების საერთო სიგრძეა 2754.8 კმ, ხოლო სარკინიგზო - 229.285 კმ.</w:t>
      </w:r>
    </w:p>
    <w:p w:rsidR="004825AA" w:rsidRPr="000D4494" w:rsidRDefault="004825AA" w:rsidP="004825AA">
      <w:pPr>
        <w:spacing w:before="120"/>
        <w:jc w:val="both"/>
        <w:rPr>
          <w:rFonts w:ascii="Sylfaen" w:hAnsi="Sylfaen"/>
          <w:noProof/>
          <w:lang w:val="ka-GE"/>
        </w:rPr>
      </w:pPr>
      <w:r w:rsidRPr="000D4494">
        <w:rPr>
          <w:rFonts w:ascii="Sylfaen" w:hAnsi="Sylfaen"/>
          <w:noProof/>
          <w:lang w:val="ka-GE"/>
        </w:rPr>
        <w:t xml:space="preserve">იმერეთის ტურისტული პროდუქტის ერთ-ერთ პრიორიტეტულ მიმართულებას დაცული ტერიტორიები და ეროვნული პარკები, კურორტები და საკურორტო ზონები წარმოადგენს. იმერეთი მდიდარია რეკრეაციული რესურსებით. ქ. ზესტაფონი ტურისტულ-რეკრეაციული თვალსაზრისით ნაკლებად გამოირჩევა. </w:t>
      </w:r>
    </w:p>
    <w:p w:rsidR="00B5772E" w:rsidRPr="000D4494" w:rsidRDefault="008E7065" w:rsidP="008E7065">
      <w:pPr>
        <w:spacing w:before="120" w:after="120" w:line="240" w:lineRule="auto"/>
        <w:jc w:val="both"/>
        <w:rPr>
          <w:rFonts w:ascii="Sylfaen" w:hAnsi="Sylfaen"/>
          <w:noProof/>
          <w:lang w:val="ka-GE"/>
        </w:rPr>
      </w:pPr>
      <w:r w:rsidRPr="000D4494">
        <w:rPr>
          <w:rFonts w:ascii="Sylfaen" w:hAnsi="Sylfaen" w:cs="Sylfaen"/>
          <w:noProof/>
          <w:lang w:val="ka-GE"/>
        </w:rPr>
        <w:t>მუნიციპალიტეტში</w:t>
      </w:r>
      <w:r w:rsidRPr="000D4494">
        <w:rPr>
          <w:rFonts w:ascii="Sylfaen" w:hAnsi="Sylfaen"/>
          <w:noProof/>
          <w:lang w:val="ka-GE"/>
        </w:rPr>
        <w:t xml:space="preserve"> 30 </w:t>
      </w:r>
      <w:r w:rsidRPr="000D4494">
        <w:rPr>
          <w:rFonts w:ascii="Sylfaen" w:hAnsi="Sylfaen" w:cs="Sylfaen"/>
          <w:noProof/>
          <w:lang w:val="ka-GE"/>
        </w:rPr>
        <w:t>საჯარო</w:t>
      </w:r>
      <w:r w:rsidRPr="000D4494">
        <w:rPr>
          <w:rFonts w:ascii="Sylfaen" w:hAnsi="Sylfaen"/>
          <w:noProof/>
          <w:lang w:val="ka-GE"/>
        </w:rPr>
        <w:t xml:space="preserve"> </w:t>
      </w:r>
      <w:r w:rsidRPr="000D4494">
        <w:rPr>
          <w:rFonts w:ascii="Sylfaen" w:hAnsi="Sylfaen" w:cs="Sylfaen"/>
          <w:noProof/>
          <w:lang w:val="ka-GE"/>
        </w:rPr>
        <w:t>სკოლაა</w:t>
      </w:r>
      <w:r w:rsidRPr="000D4494">
        <w:rPr>
          <w:rFonts w:ascii="Sylfaen" w:hAnsi="Sylfaen"/>
          <w:noProof/>
          <w:lang w:val="ka-GE"/>
        </w:rPr>
        <w:t xml:space="preserve">, 2 </w:t>
      </w:r>
      <w:r w:rsidRPr="000D4494">
        <w:rPr>
          <w:rFonts w:ascii="Sylfaen" w:hAnsi="Sylfaen" w:cs="Sylfaen"/>
          <w:noProof/>
          <w:lang w:val="ka-GE"/>
        </w:rPr>
        <w:t>პროფესიული</w:t>
      </w:r>
      <w:r w:rsidRPr="000D4494">
        <w:rPr>
          <w:rFonts w:ascii="Sylfaen" w:hAnsi="Sylfaen"/>
          <w:noProof/>
          <w:lang w:val="ka-GE"/>
        </w:rPr>
        <w:t xml:space="preserve"> </w:t>
      </w:r>
      <w:r w:rsidRPr="000D4494">
        <w:rPr>
          <w:rFonts w:ascii="Sylfaen" w:hAnsi="Sylfaen" w:cs="Sylfaen"/>
          <w:noProof/>
          <w:lang w:val="ka-GE"/>
        </w:rPr>
        <w:t>სასწავლებელი</w:t>
      </w:r>
      <w:r w:rsidRPr="000D4494">
        <w:rPr>
          <w:rFonts w:ascii="Sylfaen" w:hAnsi="Sylfaen"/>
          <w:noProof/>
          <w:lang w:val="ka-GE"/>
        </w:rPr>
        <w:t xml:space="preserve">, 42 </w:t>
      </w:r>
      <w:r w:rsidRPr="000D4494">
        <w:rPr>
          <w:rFonts w:ascii="Sylfaen" w:hAnsi="Sylfaen" w:cs="Sylfaen"/>
          <w:noProof/>
          <w:lang w:val="ka-GE"/>
        </w:rPr>
        <w:t>ბიბლიოთეკა</w:t>
      </w:r>
      <w:r w:rsidRPr="000D4494">
        <w:rPr>
          <w:rFonts w:ascii="Sylfaen" w:hAnsi="Sylfaen"/>
          <w:noProof/>
          <w:lang w:val="ka-GE"/>
        </w:rPr>
        <w:t xml:space="preserve">, 1 </w:t>
      </w:r>
      <w:r w:rsidRPr="000D4494">
        <w:rPr>
          <w:rFonts w:ascii="Sylfaen" w:hAnsi="Sylfaen" w:cs="Sylfaen"/>
          <w:noProof/>
          <w:lang w:val="ka-GE"/>
        </w:rPr>
        <w:t>თეატრი</w:t>
      </w:r>
      <w:r w:rsidRPr="000D4494">
        <w:rPr>
          <w:rFonts w:ascii="Sylfaen" w:hAnsi="Sylfaen"/>
          <w:noProof/>
          <w:lang w:val="ka-GE"/>
        </w:rPr>
        <w:t xml:space="preserve"> </w:t>
      </w:r>
      <w:r w:rsidRPr="000D4494">
        <w:rPr>
          <w:rFonts w:ascii="Sylfaen" w:hAnsi="Sylfaen" w:cs="Sylfaen"/>
          <w:noProof/>
          <w:lang w:val="ka-GE"/>
        </w:rPr>
        <w:t>და</w:t>
      </w:r>
      <w:r w:rsidRPr="000D4494">
        <w:rPr>
          <w:rFonts w:ascii="Sylfaen" w:hAnsi="Sylfaen"/>
          <w:noProof/>
          <w:lang w:val="ka-GE"/>
        </w:rPr>
        <w:t xml:space="preserve"> 1 </w:t>
      </w:r>
      <w:r w:rsidRPr="000D4494">
        <w:rPr>
          <w:rFonts w:ascii="Sylfaen" w:hAnsi="Sylfaen" w:cs="Sylfaen"/>
          <w:noProof/>
          <w:lang w:val="ka-GE"/>
        </w:rPr>
        <w:t>ზესტაფონის</w:t>
      </w:r>
      <w:r w:rsidRPr="000D4494">
        <w:rPr>
          <w:rFonts w:ascii="Sylfaen" w:hAnsi="Sylfaen"/>
          <w:noProof/>
          <w:lang w:val="ka-GE"/>
        </w:rPr>
        <w:t xml:space="preserve"> </w:t>
      </w:r>
      <w:r w:rsidRPr="000D4494">
        <w:rPr>
          <w:rFonts w:ascii="Sylfaen" w:hAnsi="Sylfaen" w:cs="Sylfaen"/>
          <w:noProof/>
          <w:lang w:val="ka-GE"/>
        </w:rPr>
        <w:t>მხარეთმცოდნეობის</w:t>
      </w:r>
      <w:r w:rsidRPr="000D4494">
        <w:rPr>
          <w:rFonts w:ascii="Sylfaen" w:hAnsi="Sylfaen"/>
          <w:noProof/>
          <w:lang w:val="ka-GE"/>
        </w:rPr>
        <w:t xml:space="preserve"> </w:t>
      </w:r>
      <w:r w:rsidRPr="000D4494">
        <w:rPr>
          <w:rFonts w:ascii="Sylfaen" w:hAnsi="Sylfaen" w:cs="Sylfaen"/>
          <w:noProof/>
          <w:lang w:val="ka-GE"/>
        </w:rPr>
        <w:t>მუზეუმი</w:t>
      </w:r>
      <w:r w:rsidRPr="000D4494">
        <w:rPr>
          <w:rFonts w:ascii="Sylfaen" w:hAnsi="Sylfaen"/>
          <w:noProof/>
          <w:lang w:val="ka-GE"/>
        </w:rPr>
        <w:t xml:space="preserve">. </w:t>
      </w:r>
      <w:r w:rsidRPr="000D4494">
        <w:rPr>
          <w:rFonts w:ascii="Sylfaen" w:hAnsi="Sylfaen" w:cs="Sylfaen"/>
          <w:noProof/>
          <w:lang w:val="ka-GE"/>
        </w:rPr>
        <w:t>მუნიციპალიტეტის</w:t>
      </w:r>
      <w:r w:rsidRPr="000D4494">
        <w:rPr>
          <w:rFonts w:ascii="Sylfaen" w:hAnsi="Sylfaen"/>
          <w:noProof/>
          <w:lang w:val="ka-GE"/>
        </w:rPr>
        <w:t xml:space="preserve"> </w:t>
      </w:r>
      <w:r w:rsidRPr="000D4494">
        <w:rPr>
          <w:rFonts w:ascii="Sylfaen" w:hAnsi="Sylfaen" w:cs="Sylfaen"/>
          <w:noProof/>
          <w:lang w:val="ka-GE"/>
        </w:rPr>
        <w:t>ტერიტორიაზე</w:t>
      </w:r>
      <w:r w:rsidRPr="000D4494">
        <w:rPr>
          <w:rFonts w:ascii="Sylfaen" w:hAnsi="Sylfaen"/>
          <w:noProof/>
          <w:lang w:val="ka-GE"/>
        </w:rPr>
        <w:t xml:space="preserve"> </w:t>
      </w:r>
      <w:r w:rsidRPr="000D4494">
        <w:rPr>
          <w:rFonts w:ascii="Sylfaen" w:hAnsi="Sylfaen" w:cs="Sylfaen"/>
          <w:noProof/>
          <w:lang w:val="ka-GE"/>
        </w:rPr>
        <w:t>ვრცელდება</w:t>
      </w:r>
      <w:r w:rsidRPr="000D4494">
        <w:rPr>
          <w:rFonts w:ascii="Sylfaen" w:hAnsi="Sylfaen"/>
          <w:noProof/>
          <w:lang w:val="ka-GE"/>
        </w:rPr>
        <w:t xml:space="preserve"> </w:t>
      </w:r>
      <w:r w:rsidRPr="000D4494">
        <w:rPr>
          <w:rFonts w:ascii="Sylfaen" w:hAnsi="Sylfaen" w:cs="Sylfaen"/>
          <w:noProof/>
          <w:lang w:val="ka-GE"/>
        </w:rPr>
        <w:t>გაზეთი</w:t>
      </w:r>
      <w:r w:rsidRPr="000D4494">
        <w:rPr>
          <w:rFonts w:ascii="Sylfaen" w:hAnsi="Sylfaen"/>
          <w:noProof/>
          <w:lang w:val="ka-GE"/>
        </w:rPr>
        <w:t xml:space="preserve"> "</w:t>
      </w:r>
      <w:r w:rsidRPr="000D4494">
        <w:rPr>
          <w:rFonts w:ascii="Sylfaen" w:hAnsi="Sylfaen" w:cs="Sylfaen"/>
          <w:noProof/>
          <w:lang w:val="ka-GE"/>
        </w:rPr>
        <w:t>ზესტაფონის</w:t>
      </w:r>
      <w:r w:rsidRPr="000D4494">
        <w:rPr>
          <w:rFonts w:ascii="Sylfaen" w:hAnsi="Sylfaen"/>
          <w:noProof/>
          <w:lang w:val="ka-GE"/>
        </w:rPr>
        <w:t xml:space="preserve"> </w:t>
      </w:r>
      <w:r w:rsidRPr="000D4494">
        <w:rPr>
          <w:rFonts w:ascii="Sylfaen" w:hAnsi="Sylfaen" w:cs="Sylfaen"/>
          <w:noProof/>
          <w:lang w:val="ka-GE"/>
        </w:rPr>
        <w:t>მოამბე</w:t>
      </w:r>
      <w:r w:rsidRPr="000D4494">
        <w:rPr>
          <w:rFonts w:ascii="Sylfaen" w:hAnsi="Sylfaen"/>
          <w:noProof/>
          <w:lang w:val="ka-GE"/>
        </w:rPr>
        <w:t xml:space="preserve">". </w:t>
      </w:r>
      <w:r w:rsidRPr="000D4494">
        <w:rPr>
          <w:rFonts w:ascii="Sylfaen" w:hAnsi="Sylfaen" w:cs="Sylfaen"/>
          <w:noProof/>
          <w:lang w:val="ka-GE"/>
        </w:rPr>
        <w:t>მუნიციპალიტეტის</w:t>
      </w:r>
      <w:r w:rsidRPr="000D4494">
        <w:rPr>
          <w:rFonts w:ascii="Sylfaen" w:hAnsi="Sylfaen"/>
          <w:noProof/>
          <w:lang w:val="ka-GE"/>
        </w:rPr>
        <w:t xml:space="preserve"> </w:t>
      </w:r>
      <w:r w:rsidRPr="000D4494">
        <w:rPr>
          <w:rFonts w:ascii="Sylfaen" w:hAnsi="Sylfaen" w:cs="Sylfaen"/>
          <w:noProof/>
          <w:lang w:val="ka-GE"/>
        </w:rPr>
        <w:t>ტერიტორიაზე</w:t>
      </w:r>
      <w:r w:rsidRPr="000D4494">
        <w:rPr>
          <w:rFonts w:ascii="Sylfaen" w:hAnsi="Sylfaen"/>
          <w:noProof/>
          <w:lang w:val="ka-GE"/>
        </w:rPr>
        <w:t xml:space="preserve"> </w:t>
      </w:r>
      <w:r w:rsidRPr="000D4494">
        <w:rPr>
          <w:rFonts w:ascii="Sylfaen" w:hAnsi="Sylfaen" w:cs="Sylfaen"/>
          <w:noProof/>
          <w:lang w:val="ka-GE"/>
        </w:rPr>
        <w:t>არის</w:t>
      </w:r>
      <w:r w:rsidRPr="000D4494">
        <w:rPr>
          <w:rFonts w:ascii="Sylfaen" w:hAnsi="Sylfaen"/>
          <w:noProof/>
          <w:lang w:val="ka-GE"/>
        </w:rPr>
        <w:t xml:space="preserve"> 50-</w:t>
      </w:r>
      <w:r w:rsidRPr="000D4494">
        <w:rPr>
          <w:rFonts w:ascii="Sylfaen" w:hAnsi="Sylfaen" w:cs="Sylfaen"/>
          <w:noProof/>
          <w:lang w:val="ka-GE"/>
        </w:rPr>
        <w:t>მდე</w:t>
      </w:r>
      <w:r w:rsidRPr="000D4494">
        <w:rPr>
          <w:rFonts w:ascii="Sylfaen" w:hAnsi="Sylfaen"/>
          <w:noProof/>
          <w:lang w:val="ka-GE"/>
        </w:rPr>
        <w:t xml:space="preserve"> </w:t>
      </w:r>
      <w:r w:rsidRPr="000D4494">
        <w:rPr>
          <w:rFonts w:ascii="Sylfaen" w:hAnsi="Sylfaen" w:cs="Sylfaen"/>
          <w:noProof/>
          <w:lang w:val="ka-GE"/>
        </w:rPr>
        <w:t>მართლმადიდებლური</w:t>
      </w:r>
      <w:r w:rsidRPr="000D4494">
        <w:rPr>
          <w:rFonts w:ascii="Sylfaen" w:hAnsi="Sylfaen"/>
          <w:noProof/>
          <w:lang w:val="ka-GE"/>
        </w:rPr>
        <w:t xml:space="preserve"> </w:t>
      </w:r>
      <w:r w:rsidRPr="000D4494">
        <w:rPr>
          <w:rFonts w:ascii="Sylfaen" w:hAnsi="Sylfaen" w:cs="Sylfaen"/>
          <w:noProof/>
          <w:lang w:val="ka-GE"/>
        </w:rPr>
        <w:t>ეკლესია</w:t>
      </w:r>
      <w:r w:rsidRPr="000D4494">
        <w:rPr>
          <w:rFonts w:ascii="Sylfaen" w:hAnsi="Sylfaen"/>
          <w:noProof/>
          <w:lang w:val="ka-GE"/>
        </w:rPr>
        <w:t xml:space="preserve">. </w:t>
      </w:r>
      <w:r w:rsidRPr="000D4494">
        <w:rPr>
          <w:rFonts w:ascii="Sylfaen" w:hAnsi="Sylfaen" w:cs="Sylfaen"/>
          <w:noProof/>
          <w:lang w:val="ka-GE"/>
        </w:rPr>
        <w:t>მუნიციპალიტეტის</w:t>
      </w:r>
      <w:r w:rsidRPr="000D4494">
        <w:rPr>
          <w:rFonts w:ascii="Sylfaen" w:hAnsi="Sylfaen"/>
          <w:noProof/>
          <w:lang w:val="ka-GE"/>
        </w:rPr>
        <w:t xml:space="preserve"> </w:t>
      </w:r>
      <w:r w:rsidRPr="000D4494">
        <w:rPr>
          <w:rFonts w:ascii="Sylfaen" w:hAnsi="Sylfaen" w:cs="Sylfaen"/>
          <w:noProof/>
          <w:lang w:val="ka-GE"/>
        </w:rPr>
        <w:t>ტერიტორია</w:t>
      </w:r>
      <w:r w:rsidRPr="000D4494">
        <w:rPr>
          <w:rFonts w:ascii="Sylfaen" w:hAnsi="Sylfaen"/>
          <w:noProof/>
          <w:lang w:val="ka-GE"/>
        </w:rPr>
        <w:t xml:space="preserve"> </w:t>
      </w:r>
      <w:r w:rsidRPr="000D4494">
        <w:rPr>
          <w:rFonts w:ascii="Sylfaen" w:hAnsi="Sylfaen" w:cs="Sylfaen"/>
          <w:noProof/>
          <w:lang w:val="ka-GE"/>
        </w:rPr>
        <w:t>მიეკუთვნება</w:t>
      </w:r>
      <w:r w:rsidRPr="000D4494">
        <w:rPr>
          <w:rFonts w:ascii="Sylfaen" w:hAnsi="Sylfaen"/>
          <w:noProof/>
          <w:lang w:val="ka-GE"/>
        </w:rPr>
        <w:t xml:space="preserve"> </w:t>
      </w:r>
      <w:r w:rsidRPr="000D4494">
        <w:rPr>
          <w:rFonts w:ascii="Sylfaen" w:hAnsi="Sylfaen" w:cs="Sylfaen"/>
          <w:noProof/>
          <w:lang w:val="ka-GE"/>
        </w:rPr>
        <w:t>მარგვეთის</w:t>
      </w:r>
      <w:r w:rsidRPr="000D4494">
        <w:rPr>
          <w:rFonts w:ascii="Sylfaen" w:hAnsi="Sylfaen"/>
          <w:noProof/>
          <w:lang w:val="ka-GE"/>
        </w:rPr>
        <w:t xml:space="preserve"> </w:t>
      </w:r>
      <w:r w:rsidRPr="000D4494">
        <w:rPr>
          <w:rFonts w:ascii="Sylfaen" w:hAnsi="Sylfaen" w:cs="Sylfaen"/>
          <w:noProof/>
          <w:lang w:val="ka-GE"/>
        </w:rPr>
        <w:t>ეპარქიას</w:t>
      </w:r>
      <w:r w:rsidRPr="000D4494">
        <w:rPr>
          <w:rFonts w:ascii="Sylfaen" w:hAnsi="Sylfaen"/>
          <w:noProof/>
          <w:lang w:val="ka-GE"/>
        </w:rPr>
        <w:t xml:space="preserve">. </w:t>
      </w:r>
      <w:r w:rsidRPr="000D4494">
        <w:rPr>
          <w:rFonts w:ascii="Sylfaen" w:hAnsi="Sylfaen" w:cs="Sylfaen"/>
          <w:noProof/>
          <w:lang w:val="ka-GE"/>
        </w:rPr>
        <w:t>ქალაქ</w:t>
      </w:r>
      <w:r w:rsidRPr="000D4494">
        <w:rPr>
          <w:rFonts w:ascii="Sylfaen" w:hAnsi="Sylfaen"/>
          <w:noProof/>
          <w:lang w:val="ka-GE"/>
        </w:rPr>
        <w:t xml:space="preserve"> </w:t>
      </w:r>
      <w:r w:rsidRPr="000D4494">
        <w:rPr>
          <w:rFonts w:ascii="Sylfaen" w:hAnsi="Sylfaen" w:cs="Sylfaen"/>
          <w:noProof/>
          <w:lang w:val="ka-GE"/>
        </w:rPr>
        <w:t>ზესტაფონში</w:t>
      </w:r>
      <w:r w:rsidRPr="000D4494">
        <w:rPr>
          <w:rFonts w:ascii="Sylfaen" w:hAnsi="Sylfaen"/>
          <w:noProof/>
          <w:lang w:val="ka-GE"/>
        </w:rPr>
        <w:t xml:space="preserve"> </w:t>
      </w:r>
      <w:r w:rsidRPr="000D4494">
        <w:rPr>
          <w:rFonts w:ascii="Sylfaen" w:hAnsi="Sylfaen" w:cs="Sylfaen"/>
          <w:noProof/>
          <w:lang w:val="ka-GE"/>
        </w:rPr>
        <w:t>არის</w:t>
      </w:r>
      <w:r w:rsidRPr="000D4494">
        <w:rPr>
          <w:rFonts w:ascii="Sylfaen" w:hAnsi="Sylfaen"/>
          <w:noProof/>
          <w:lang w:val="ka-GE"/>
        </w:rPr>
        <w:t xml:space="preserve"> </w:t>
      </w:r>
      <w:r w:rsidRPr="000D4494">
        <w:rPr>
          <w:rFonts w:ascii="Sylfaen" w:hAnsi="Sylfaen" w:cs="Sylfaen"/>
          <w:noProof/>
          <w:lang w:val="ka-GE"/>
        </w:rPr>
        <w:t>სოხუმის</w:t>
      </w:r>
      <w:r w:rsidRPr="000D4494">
        <w:rPr>
          <w:rFonts w:ascii="Sylfaen" w:hAnsi="Sylfaen"/>
          <w:noProof/>
          <w:lang w:val="ka-GE"/>
        </w:rPr>
        <w:t xml:space="preserve"> </w:t>
      </w:r>
      <w:r w:rsidRPr="000D4494">
        <w:rPr>
          <w:rFonts w:ascii="Sylfaen" w:hAnsi="Sylfaen" w:cs="Sylfaen"/>
          <w:noProof/>
          <w:lang w:val="ka-GE"/>
        </w:rPr>
        <w:t>პროფესორ</w:t>
      </w:r>
      <w:r w:rsidRPr="000D4494">
        <w:rPr>
          <w:rFonts w:ascii="Sylfaen" w:hAnsi="Sylfaen"/>
          <w:noProof/>
          <w:lang w:val="ka-GE"/>
        </w:rPr>
        <w:t xml:space="preserve"> </w:t>
      </w:r>
      <w:r w:rsidRPr="000D4494">
        <w:rPr>
          <w:rFonts w:ascii="Sylfaen" w:hAnsi="Sylfaen" w:cs="Sylfaen"/>
          <w:noProof/>
          <w:lang w:val="ka-GE"/>
        </w:rPr>
        <w:t>აკაკი</w:t>
      </w:r>
      <w:r w:rsidRPr="000D4494">
        <w:rPr>
          <w:rFonts w:ascii="Sylfaen" w:hAnsi="Sylfaen"/>
          <w:noProof/>
          <w:lang w:val="ka-GE"/>
        </w:rPr>
        <w:t xml:space="preserve"> </w:t>
      </w:r>
      <w:r w:rsidRPr="000D4494">
        <w:rPr>
          <w:rFonts w:ascii="Sylfaen" w:hAnsi="Sylfaen" w:cs="Sylfaen"/>
          <w:noProof/>
          <w:lang w:val="ka-GE"/>
        </w:rPr>
        <w:t>ჩხარტიშვილის</w:t>
      </w:r>
      <w:r w:rsidRPr="000D4494">
        <w:rPr>
          <w:rFonts w:ascii="Sylfaen" w:hAnsi="Sylfaen"/>
          <w:noProof/>
          <w:lang w:val="ka-GE"/>
        </w:rPr>
        <w:t xml:space="preserve"> </w:t>
      </w:r>
      <w:r w:rsidRPr="000D4494">
        <w:rPr>
          <w:rFonts w:ascii="Sylfaen" w:hAnsi="Sylfaen" w:cs="Sylfaen"/>
          <w:noProof/>
          <w:lang w:val="ka-GE"/>
        </w:rPr>
        <w:t>სახელობის</w:t>
      </w:r>
      <w:r w:rsidRPr="000D4494">
        <w:rPr>
          <w:rFonts w:ascii="Sylfaen" w:hAnsi="Sylfaen"/>
          <w:noProof/>
          <w:lang w:val="ka-GE"/>
        </w:rPr>
        <w:t xml:space="preserve"> </w:t>
      </w:r>
      <w:r w:rsidRPr="000D4494">
        <w:rPr>
          <w:rFonts w:ascii="Sylfaen" w:hAnsi="Sylfaen" w:cs="Sylfaen"/>
          <w:noProof/>
          <w:lang w:val="ka-GE"/>
        </w:rPr>
        <w:t>ეკონომიკურ</w:t>
      </w:r>
      <w:r w:rsidRPr="000D4494">
        <w:rPr>
          <w:rFonts w:ascii="Sylfaen" w:hAnsi="Sylfaen"/>
          <w:noProof/>
          <w:lang w:val="ka-GE"/>
        </w:rPr>
        <w:t>-</w:t>
      </w:r>
      <w:r w:rsidRPr="000D4494">
        <w:rPr>
          <w:rFonts w:ascii="Sylfaen" w:hAnsi="Sylfaen" w:cs="Sylfaen"/>
          <w:noProof/>
          <w:lang w:val="ka-GE"/>
        </w:rPr>
        <w:t>ჰუმანიტარულ</w:t>
      </w:r>
      <w:r w:rsidRPr="000D4494">
        <w:rPr>
          <w:rFonts w:ascii="Sylfaen" w:hAnsi="Sylfaen"/>
          <w:noProof/>
          <w:lang w:val="ka-GE"/>
        </w:rPr>
        <w:t xml:space="preserve"> </w:t>
      </w:r>
      <w:r w:rsidRPr="000D4494">
        <w:rPr>
          <w:rFonts w:ascii="Sylfaen" w:hAnsi="Sylfaen" w:cs="Sylfaen"/>
          <w:noProof/>
          <w:lang w:val="ka-GE"/>
        </w:rPr>
        <w:t>უნივერსიტეტი</w:t>
      </w:r>
      <w:r w:rsidRPr="000D4494">
        <w:rPr>
          <w:rFonts w:ascii="Sylfaen" w:hAnsi="Sylfaen"/>
          <w:noProof/>
          <w:lang w:val="ka-GE"/>
        </w:rPr>
        <w:t xml:space="preserve">, 7 </w:t>
      </w:r>
      <w:r w:rsidRPr="000D4494">
        <w:rPr>
          <w:rFonts w:ascii="Sylfaen" w:hAnsi="Sylfaen" w:cs="Sylfaen"/>
          <w:noProof/>
          <w:lang w:val="ka-GE"/>
        </w:rPr>
        <w:t>საჯარო</w:t>
      </w:r>
      <w:r w:rsidRPr="000D4494">
        <w:rPr>
          <w:rFonts w:ascii="Sylfaen" w:hAnsi="Sylfaen"/>
          <w:noProof/>
          <w:lang w:val="ka-GE"/>
        </w:rPr>
        <w:t xml:space="preserve"> </w:t>
      </w:r>
      <w:r w:rsidRPr="000D4494">
        <w:rPr>
          <w:rFonts w:ascii="Sylfaen" w:hAnsi="Sylfaen" w:cs="Sylfaen"/>
          <w:noProof/>
          <w:lang w:val="ka-GE"/>
        </w:rPr>
        <w:t>სკოლა</w:t>
      </w:r>
      <w:r w:rsidRPr="000D4494">
        <w:rPr>
          <w:rFonts w:ascii="Sylfaen" w:hAnsi="Sylfaen"/>
          <w:noProof/>
          <w:lang w:val="ka-GE"/>
        </w:rPr>
        <w:t xml:space="preserve">, 4 </w:t>
      </w:r>
      <w:r w:rsidRPr="000D4494">
        <w:rPr>
          <w:rFonts w:ascii="Sylfaen" w:hAnsi="Sylfaen" w:cs="Sylfaen"/>
          <w:noProof/>
          <w:lang w:val="ka-GE"/>
        </w:rPr>
        <w:t>კერძო</w:t>
      </w:r>
      <w:r w:rsidRPr="000D4494">
        <w:rPr>
          <w:rFonts w:ascii="Sylfaen" w:hAnsi="Sylfaen"/>
          <w:noProof/>
          <w:lang w:val="ka-GE"/>
        </w:rPr>
        <w:t xml:space="preserve"> </w:t>
      </w:r>
      <w:r w:rsidRPr="000D4494">
        <w:rPr>
          <w:rFonts w:ascii="Sylfaen" w:hAnsi="Sylfaen" w:cs="Sylfaen"/>
          <w:noProof/>
          <w:lang w:val="ka-GE"/>
        </w:rPr>
        <w:t>სკოლა</w:t>
      </w:r>
      <w:r w:rsidRPr="000D4494">
        <w:rPr>
          <w:rFonts w:ascii="Sylfaen" w:hAnsi="Sylfaen"/>
          <w:noProof/>
          <w:lang w:val="ka-GE"/>
        </w:rPr>
        <w:t xml:space="preserve"> </w:t>
      </w:r>
      <w:r w:rsidRPr="000D4494">
        <w:rPr>
          <w:rFonts w:ascii="Sylfaen" w:hAnsi="Sylfaen" w:cs="Sylfaen"/>
          <w:noProof/>
          <w:lang w:val="ka-GE"/>
        </w:rPr>
        <w:t>და</w:t>
      </w:r>
      <w:r w:rsidRPr="000D4494">
        <w:rPr>
          <w:rFonts w:ascii="Sylfaen" w:hAnsi="Sylfaen"/>
          <w:noProof/>
          <w:lang w:val="ka-GE"/>
        </w:rPr>
        <w:t xml:space="preserve"> 8 </w:t>
      </w:r>
      <w:r w:rsidRPr="000D4494">
        <w:rPr>
          <w:rFonts w:ascii="Sylfaen" w:hAnsi="Sylfaen" w:cs="Sylfaen"/>
          <w:noProof/>
          <w:lang w:val="ka-GE"/>
        </w:rPr>
        <w:t>საჯარო</w:t>
      </w:r>
      <w:r w:rsidRPr="000D4494">
        <w:rPr>
          <w:rFonts w:ascii="Sylfaen" w:hAnsi="Sylfaen"/>
          <w:noProof/>
          <w:lang w:val="ka-GE"/>
        </w:rPr>
        <w:t xml:space="preserve"> </w:t>
      </w:r>
      <w:r w:rsidRPr="000D4494">
        <w:rPr>
          <w:rFonts w:ascii="Sylfaen" w:hAnsi="Sylfaen" w:cs="Sylfaen"/>
          <w:noProof/>
          <w:lang w:val="ka-GE"/>
        </w:rPr>
        <w:t>ბაღი</w:t>
      </w:r>
      <w:r w:rsidRPr="000D4494">
        <w:rPr>
          <w:rFonts w:ascii="Sylfaen" w:hAnsi="Sylfaen"/>
          <w:noProof/>
          <w:lang w:val="ka-GE"/>
        </w:rPr>
        <w:t>.</w:t>
      </w:r>
    </w:p>
    <w:p w:rsidR="00B5772E" w:rsidRPr="000D4494" w:rsidRDefault="008E7065" w:rsidP="008E7065">
      <w:pPr>
        <w:spacing w:before="120" w:after="120" w:line="240" w:lineRule="auto"/>
        <w:jc w:val="both"/>
        <w:rPr>
          <w:rFonts w:ascii="Sylfaen" w:hAnsi="Sylfaen"/>
          <w:noProof/>
          <w:lang w:val="ka-GE"/>
        </w:rPr>
      </w:pPr>
      <w:r w:rsidRPr="000D4494">
        <w:rPr>
          <w:rFonts w:ascii="Sylfaen" w:hAnsi="Sylfaen"/>
          <w:noProof/>
          <w:lang w:val="ka-GE"/>
        </w:rPr>
        <w:t>ზესტაფონის მუნიციპალიტეტის ტერიტორიაზე 23 ისტორიული ძეგლია შემორჩენილი. მათ შორის უპირველესად აღსანიშნავია ანტიკური ხანის შორაპნის ციხე, იგივე "სარაპანისი" დაბა შორაპანში. მუნიციპალიტეტში მრავლადაა განვითარებული შუა საუკუნეებსა და XIX საუკუნეში აგებული მცირე ტაძრები სოფლებში: ალავერდი, არგვეთა, აჯამეთი, დიდი განთიადი, დილიკაური, ზედა საქარა, თვრინი, მეორე სვირი, სანახშირე, საღვინე, ფუთი, ქვედა კვალითი, ქვედა საქარა, შროშა.</w:t>
      </w:r>
    </w:p>
    <w:p w:rsidR="00AB0581" w:rsidRPr="000D4494" w:rsidRDefault="008E7065" w:rsidP="008E7065">
      <w:pPr>
        <w:spacing w:before="120" w:after="120" w:line="240" w:lineRule="auto"/>
        <w:jc w:val="both"/>
        <w:rPr>
          <w:rFonts w:ascii="Sylfaen" w:hAnsi="Sylfaen"/>
          <w:noProof/>
          <w:lang w:val="ka-GE"/>
        </w:rPr>
      </w:pPr>
      <w:r w:rsidRPr="000D4494">
        <w:rPr>
          <w:rFonts w:ascii="Sylfaen" w:hAnsi="Sylfaen"/>
          <w:noProof/>
          <w:lang w:val="ka-GE"/>
        </w:rPr>
        <w:t>სილიკომანგანუმის ჩამოსხმის საწარმოს ტერიტორიასთან ყველაზე ახლოს მდებარეობს აჯამეთის აღკვეთილი, რომელიც საწარმოსგან დაშორებულია 8 კმ-ით (პირდაპირი მანძილი).</w:t>
      </w:r>
    </w:p>
    <w:p w:rsidR="00AB0581" w:rsidRPr="000D4494" w:rsidRDefault="00AB0581">
      <w:pPr>
        <w:rPr>
          <w:rFonts w:ascii="Sylfaen" w:hAnsi="Sylfaen"/>
          <w:noProof/>
          <w:lang w:val="ka-GE"/>
        </w:rPr>
      </w:pPr>
      <w:r w:rsidRPr="000D4494">
        <w:rPr>
          <w:rFonts w:ascii="Sylfaen" w:hAnsi="Sylfaen"/>
          <w:noProof/>
          <w:lang w:val="ka-GE"/>
        </w:rPr>
        <w:br w:type="page"/>
      </w:r>
    </w:p>
    <w:p w:rsidR="00B5772E" w:rsidRPr="000D4494" w:rsidRDefault="00785CF3" w:rsidP="00785CF3">
      <w:pPr>
        <w:pStyle w:val="Heading1"/>
        <w:rPr>
          <w:noProof/>
          <w:lang w:val="ka-GE"/>
        </w:rPr>
      </w:pPr>
      <w:bookmarkStart w:id="5" w:name="_Toc3912315"/>
      <w:r w:rsidRPr="000D4494">
        <w:rPr>
          <w:noProof/>
          <w:lang w:val="ka-GE"/>
        </w:rPr>
        <w:lastRenderedPageBreak/>
        <w:t>გარემოზე ზემოქმედების შეფასება</w:t>
      </w:r>
      <w:bookmarkEnd w:id="5"/>
    </w:p>
    <w:p w:rsidR="00785CF3" w:rsidRPr="000D4494" w:rsidRDefault="00785CF3" w:rsidP="004521D4">
      <w:pPr>
        <w:spacing w:before="120" w:after="120" w:line="240" w:lineRule="auto"/>
        <w:jc w:val="both"/>
        <w:rPr>
          <w:rFonts w:ascii="Sylfaen" w:hAnsi="Sylfaen"/>
          <w:noProof/>
          <w:lang w:val="ka-GE"/>
        </w:rPr>
      </w:pPr>
      <w:r w:rsidRPr="000D4494">
        <w:rPr>
          <w:rFonts w:ascii="Sylfaen" w:hAnsi="Sylfaen"/>
          <w:noProof/>
          <w:lang w:val="ka-GE"/>
        </w:rPr>
        <w:t>ზემოქმედებები ბუნებრივ გარემოზე მოსალოდნელია, როგორც მოწყობის ასევე, ექსპლუატაციის ეტაპზე.</w:t>
      </w:r>
      <w:r w:rsidR="00242A9C">
        <w:rPr>
          <w:rFonts w:ascii="Sylfaen" w:hAnsi="Sylfaen"/>
          <w:noProof/>
        </w:rPr>
        <w:t xml:space="preserve"> </w:t>
      </w:r>
      <w:r w:rsidRPr="000D4494">
        <w:rPr>
          <w:rFonts w:ascii="Sylfaen" w:hAnsi="Sylfaen"/>
          <w:noProof/>
          <w:lang w:val="ka-GE"/>
        </w:rPr>
        <w:t>ცხრილში 3.1. და 3.2 მოცემულია საწარმოს მოწყობისა და ექსპლუატაციის ეტაპზე შესაძლო ზემოქმედების სახეები, წყაროები და რეცეპტორები.</w:t>
      </w:r>
    </w:p>
    <w:p w:rsidR="00785CF3" w:rsidRPr="000D4494" w:rsidRDefault="00785CF3" w:rsidP="004521D4">
      <w:pPr>
        <w:spacing w:before="120" w:after="120" w:line="240" w:lineRule="auto"/>
        <w:jc w:val="both"/>
        <w:rPr>
          <w:rFonts w:ascii="Sylfaen" w:hAnsi="Sylfaen"/>
          <w:i/>
          <w:noProof/>
          <w:sz w:val="20"/>
          <w:lang w:val="ka-GE"/>
        </w:rPr>
      </w:pPr>
      <w:r w:rsidRPr="000D4494">
        <w:rPr>
          <w:rFonts w:ascii="Sylfaen" w:hAnsi="Sylfaen"/>
          <w:b/>
          <w:i/>
          <w:noProof/>
          <w:sz w:val="20"/>
          <w:lang w:val="ka-GE"/>
        </w:rPr>
        <w:t>ცხრილი 3.1</w:t>
      </w:r>
      <w:r w:rsidRPr="000D4494">
        <w:rPr>
          <w:rFonts w:ascii="Sylfaen" w:hAnsi="Sylfaen"/>
          <w:i/>
          <w:noProof/>
          <w:sz w:val="20"/>
          <w:lang w:val="ka-GE"/>
        </w:rPr>
        <w:t xml:space="preserve"> მოწყობის ეტაპი</w:t>
      </w:r>
    </w:p>
    <w:tbl>
      <w:tblPr>
        <w:tblStyle w:val="TableGrid"/>
        <w:tblW w:w="5000" w:type="pct"/>
        <w:tblLook w:val="04A0" w:firstRow="1" w:lastRow="0" w:firstColumn="1" w:lastColumn="0" w:noHBand="0" w:noVBand="1"/>
      </w:tblPr>
      <w:tblGrid>
        <w:gridCol w:w="2695"/>
        <w:gridCol w:w="3304"/>
        <w:gridCol w:w="3346"/>
      </w:tblGrid>
      <w:tr w:rsidR="00785CF3" w:rsidRPr="000D4494" w:rsidTr="003B3AFB">
        <w:tc>
          <w:tcPr>
            <w:tcW w:w="1442" w:type="pct"/>
            <w:shd w:val="clear" w:color="auto" w:fill="D9D9D9" w:themeFill="background1" w:themeFillShade="D9"/>
            <w:vAlign w:val="center"/>
          </w:tcPr>
          <w:p w:rsidR="00785CF3" w:rsidRPr="000D4494" w:rsidRDefault="00785CF3" w:rsidP="003B3AFB">
            <w:pPr>
              <w:pStyle w:val="ReportText"/>
              <w:spacing w:after="0" w:line="240" w:lineRule="auto"/>
              <w:jc w:val="center"/>
              <w:rPr>
                <w:rFonts w:ascii="Sylfaen" w:hAnsi="Sylfaen" w:cs="Sylfaen"/>
                <w:b/>
                <w:noProof/>
                <w:szCs w:val="22"/>
                <w:lang w:val="ka-GE"/>
              </w:rPr>
            </w:pPr>
            <w:r w:rsidRPr="000D4494">
              <w:rPr>
                <w:rFonts w:ascii="Sylfaen" w:hAnsi="Sylfaen" w:cs="Sylfaen"/>
                <w:b/>
                <w:noProof/>
                <w:szCs w:val="22"/>
                <w:lang w:val="ka-GE"/>
              </w:rPr>
              <w:t>ზემოქმედების სახე</w:t>
            </w:r>
          </w:p>
        </w:tc>
        <w:tc>
          <w:tcPr>
            <w:tcW w:w="1768" w:type="pct"/>
            <w:shd w:val="clear" w:color="auto" w:fill="D9D9D9" w:themeFill="background1" w:themeFillShade="D9"/>
            <w:vAlign w:val="center"/>
          </w:tcPr>
          <w:p w:rsidR="00785CF3" w:rsidRPr="000D4494" w:rsidRDefault="00785CF3" w:rsidP="003B3AFB">
            <w:pPr>
              <w:pStyle w:val="ReportText"/>
              <w:spacing w:after="0" w:line="240" w:lineRule="auto"/>
              <w:jc w:val="center"/>
              <w:rPr>
                <w:rFonts w:ascii="Sylfaen" w:hAnsi="Sylfaen" w:cs="Sylfaen"/>
                <w:b/>
                <w:noProof/>
                <w:szCs w:val="22"/>
                <w:lang w:val="ka-GE"/>
              </w:rPr>
            </w:pPr>
            <w:r w:rsidRPr="000D4494">
              <w:rPr>
                <w:rFonts w:ascii="Sylfaen" w:hAnsi="Sylfaen" w:cs="Sylfaen"/>
                <w:b/>
                <w:noProof/>
                <w:szCs w:val="22"/>
                <w:lang w:val="ka-GE"/>
              </w:rPr>
              <w:t>წყარო</w:t>
            </w:r>
          </w:p>
        </w:tc>
        <w:tc>
          <w:tcPr>
            <w:tcW w:w="1791" w:type="pct"/>
            <w:shd w:val="clear" w:color="auto" w:fill="D9D9D9" w:themeFill="background1" w:themeFillShade="D9"/>
            <w:vAlign w:val="center"/>
          </w:tcPr>
          <w:p w:rsidR="00785CF3" w:rsidRPr="000D4494" w:rsidRDefault="00785CF3" w:rsidP="003B3AFB">
            <w:pPr>
              <w:pStyle w:val="ReportText"/>
              <w:spacing w:after="0" w:line="240" w:lineRule="auto"/>
              <w:jc w:val="center"/>
              <w:rPr>
                <w:rFonts w:ascii="Sylfaen" w:hAnsi="Sylfaen" w:cs="Sylfaen"/>
                <w:b/>
                <w:noProof/>
                <w:szCs w:val="22"/>
                <w:lang w:val="ka-GE"/>
              </w:rPr>
            </w:pPr>
            <w:r w:rsidRPr="000D4494">
              <w:rPr>
                <w:rFonts w:ascii="Sylfaen" w:hAnsi="Sylfaen" w:cs="Sylfaen"/>
                <w:b/>
                <w:noProof/>
                <w:szCs w:val="22"/>
                <w:lang w:val="ka-GE"/>
              </w:rPr>
              <w:t>რეცეპტორი</w:t>
            </w:r>
          </w:p>
        </w:tc>
      </w:tr>
      <w:tr w:rsidR="00785CF3" w:rsidRPr="000D4494" w:rsidTr="003B3AFB">
        <w:tc>
          <w:tcPr>
            <w:tcW w:w="1442" w:type="pct"/>
          </w:tcPr>
          <w:p w:rsidR="00785CF3" w:rsidRPr="000D4494" w:rsidRDefault="00785CF3" w:rsidP="00785CF3">
            <w:pPr>
              <w:pStyle w:val="ReportText"/>
              <w:numPr>
                <w:ilvl w:val="0"/>
                <w:numId w:val="4"/>
              </w:numPr>
              <w:spacing w:after="0" w:line="240" w:lineRule="auto"/>
              <w:ind w:left="212" w:hanging="270"/>
              <w:rPr>
                <w:rFonts w:ascii="Sylfaen" w:hAnsi="Sylfaen" w:cs="Sylfaen"/>
                <w:noProof/>
                <w:sz w:val="20"/>
                <w:szCs w:val="22"/>
                <w:lang w:val="ka-GE"/>
              </w:rPr>
            </w:pPr>
            <w:r w:rsidRPr="000D4494">
              <w:rPr>
                <w:rFonts w:ascii="Sylfaen" w:hAnsi="Sylfaen" w:cs="Sylfaen"/>
                <w:noProof/>
                <w:sz w:val="20"/>
                <w:szCs w:val="22"/>
                <w:lang w:val="ka-GE"/>
              </w:rPr>
              <w:t>გაფრქვევები (მტვერი, ნამწვი აირები)</w:t>
            </w:r>
          </w:p>
        </w:tc>
        <w:tc>
          <w:tcPr>
            <w:tcW w:w="1768" w:type="pct"/>
          </w:tcPr>
          <w:p w:rsidR="00785CF3" w:rsidRPr="000D4494" w:rsidRDefault="00785CF3" w:rsidP="00785CF3">
            <w:pPr>
              <w:pStyle w:val="ReportText"/>
              <w:numPr>
                <w:ilvl w:val="0"/>
                <w:numId w:val="4"/>
              </w:numPr>
              <w:spacing w:after="0" w:line="240" w:lineRule="auto"/>
              <w:ind w:left="341" w:hanging="270"/>
              <w:rPr>
                <w:rFonts w:ascii="Sylfaen" w:hAnsi="Sylfaen" w:cs="Sylfaen"/>
                <w:noProof/>
                <w:sz w:val="20"/>
                <w:szCs w:val="22"/>
                <w:lang w:val="ka-GE"/>
              </w:rPr>
            </w:pPr>
            <w:r w:rsidRPr="000D4494">
              <w:rPr>
                <w:rFonts w:ascii="Sylfaen" w:hAnsi="Sylfaen" w:cs="Sylfaen"/>
                <w:noProof/>
                <w:sz w:val="20"/>
                <w:szCs w:val="22"/>
                <w:lang w:val="ka-GE"/>
              </w:rPr>
              <w:t>ტრანსპორტი, სამშენებლო ტექნიკა;</w:t>
            </w:r>
          </w:p>
          <w:p w:rsidR="00785CF3" w:rsidRPr="000D4494" w:rsidRDefault="00785CF3" w:rsidP="00785CF3">
            <w:pPr>
              <w:pStyle w:val="ReportText"/>
              <w:numPr>
                <w:ilvl w:val="0"/>
                <w:numId w:val="4"/>
              </w:numPr>
              <w:spacing w:after="0" w:line="240" w:lineRule="auto"/>
              <w:ind w:left="341" w:hanging="270"/>
              <w:rPr>
                <w:rFonts w:ascii="Sylfaen" w:hAnsi="Sylfaen" w:cs="Sylfaen"/>
                <w:noProof/>
                <w:sz w:val="20"/>
                <w:szCs w:val="22"/>
                <w:lang w:val="ka-GE"/>
              </w:rPr>
            </w:pPr>
            <w:r w:rsidRPr="000D4494">
              <w:rPr>
                <w:rFonts w:ascii="Sylfaen" w:hAnsi="Sylfaen" w:cs="Sylfaen"/>
                <w:noProof/>
                <w:sz w:val="20"/>
                <w:szCs w:val="22"/>
                <w:lang w:val="ka-GE"/>
              </w:rPr>
              <w:t>ტერიტორიაზე დასაწყობებული მალასები;</w:t>
            </w:r>
          </w:p>
          <w:p w:rsidR="00785CF3" w:rsidRPr="000D4494" w:rsidRDefault="00785CF3" w:rsidP="00785CF3">
            <w:pPr>
              <w:pStyle w:val="ReportText"/>
              <w:numPr>
                <w:ilvl w:val="0"/>
                <w:numId w:val="4"/>
              </w:numPr>
              <w:spacing w:after="0" w:line="240" w:lineRule="auto"/>
              <w:ind w:left="271" w:hanging="270"/>
              <w:rPr>
                <w:rFonts w:ascii="Sylfaen" w:hAnsi="Sylfaen" w:cs="Sylfaen"/>
                <w:noProof/>
                <w:sz w:val="20"/>
                <w:szCs w:val="22"/>
                <w:lang w:val="ka-GE"/>
              </w:rPr>
            </w:pPr>
            <w:r w:rsidRPr="000D4494">
              <w:rPr>
                <w:rFonts w:ascii="Sylfaen" w:hAnsi="Sylfaen" w:cs="Sylfaen"/>
                <w:noProof/>
                <w:sz w:val="20"/>
                <w:szCs w:val="22"/>
                <w:lang w:val="ka-GE"/>
              </w:rPr>
              <w:t>შედუღბითი სამუშაოები;</w:t>
            </w:r>
          </w:p>
        </w:tc>
        <w:tc>
          <w:tcPr>
            <w:tcW w:w="1791" w:type="pct"/>
          </w:tcPr>
          <w:p w:rsidR="00785CF3" w:rsidRPr="000D4494" w:rsidRDefault="00785CF3" w:rsidP="00785CF3">
            <w:pPr>
              <w:pStyle w:val="ReportText"/>
              <w:numPr>
                <w:ilvl w:val="0"/>
                <w:numId w:val="4"/>
              </w:numPr>
              <w:spacing w:after="0" w:line="240" w:lineRule="auto"/>
              <w:ind w:left="271" w:hanging="270"/>
              <w:rPr>
                <w:rFonts w:ascii="Sylfaen" w:hAnsi="Sylfaen" w:cs="Sylfaen"/>
                <w:noProof/>
                <w:sz w:val="20"/>
                <w:szCs w:val="22"/>
                <w:lang w:val="ka-GE"/>
              </w:rPr>
            </w:pPr>
            <w:r w:rsidRPr="000D4494">
              <w:rPr>
                <w:rFonts w:ascii="Sylfaen" w:hAnsi="Sylfaen" w:cs="Sylfaen"/>
                <w:noProof/>
                <w:sz w:val="20"/>
                <w:szCs w:val="22"/>
                <w:lang w:val="ka-GE"/>
              </w:rPr>
              <w:t>ატმოსფერული ჰაერი;</w:t>
            </w:r>
          </w:p>
          <w:p w:rsidR="00785CF3" w:rsidRPr="000D4494" w:rsidRDefault="00785CF3" w:rsidP="00785CF3">
            <w:pPr>
              <w:pStyle w:val="ReportText"/>
              <w:numPr>
                <w:ilvl w:val="0"/>
                <w:numId w:val="4"/>
              </w:numPr>
              <w:spacing w:after="0" w:line="240" w:lineRule="auto"/>
              <w:ind w:left="271" w:hanging="270"/>
              <w:rPr>
                <w:rFonts w:ascii="Sylfaen" w:hAnsi="Sylfaen" w:cs="Sylfaen"/>
                <w:noProof/>
                <w:sz w:val="20"/>
                <w:szCs w:val="22"/>
                <w:lang w:val="ka-GE"/>
              </w:rPr>
            </w:pPr>
            <w:r w:rsidRPr="000D4494">
              <w:rPr>
                <w:rFonts w:ascii="Sylfaen" w:hAnsi="Sylfaen" w:cs="Sylfaen"/>
                <w:noProof/>
                <w:sz w:val="20"/>
                <w:szCs w:val="22"/>
                <w:lang w:val="ka-GE"/>
              </w:rPr>
              <w:t>ბიოლოგიური გარემო;</w:t>
            </w:r>
          </w:p>
          <w:p w:rsidR="00785CF3" w:rsidRPr="000D4494" w:rsidRDefault="00785CF3" w:rsidP="00785CF3">
            <w:pPr>
              <w:pStyle w:val="ReportText"/>
              <w:numPr>
                <w:ilvl w:val="0"/>
                <w:numId w:val="4"/>
              </w:numPr>
              <w:spacing w:after="0" w:line="240" w:lineRule="auto"/>
              <w:ind w:left="271" w:hanging="270"/>
              <w:rPr>
                <w:rFonts w:ascii="Sylfaen" w:hAnsi="Sylfaen" w:cs="Sylfaen"/>
                <w:noProof/>
                <w:sz w:val="20"/>
                <w:szCs w:val="22"/>
                <w:lang w:val="ka-GE"/>
              </w:rPr>
            </w:pPr>
            <w:r w:rsidRPr="000D4494">
              <w:rPr>
                <w:rFonts w:ascii="Sylfaen" w:hAnsi="Sylfaen" w:cs="Sylfaen"/>
                <w:noProof/>
                <w:sz w:val="20"/>
                <w:szCs w:val="22"/>
                <w:lang w:val="ka-GE"/>
              </w:rPr>
              <w:t>მომსახურე პერსონალი;</w:t>
            </w:r>
          </w:p>
        </w:tc>
      </w:tr>
      <w:tr w:rsidR="00785CF3" w:rsidRPr="000D4494" w:rsidTr="003B3AFB">
        <w:tc>
          <w:tcPr>
            <w:tcW w:w="1442" w:type="pct"/>
          </w:tcPr>
          <w:p w:rsidR="00785CF3" w:rsidRPr="000D4494" w:rsidRDefault="00785CF3" w:rsidP="00785CF3">
            <w:pPr>
              <w:pStyle w:val="ReportText"/>
              <w:numPr>
                <w:ilvl w:val="0"/>
                <w:numId w:val="4"/>
              </w:numPr>
              <w:spacing w:after="0" w:line="240" w:lineRule="auto"/>
              <w:ind w:left="212" w:hanging="212"/>
              <w:rPr>
                <w:rFonts w:ascii="Sylfaen" w:hAnsi="Sylfaen" w:cs="Sylfaen"/>
                <w:noProof/>
                <w:sz w:val="20"/>
                <w:szCs w:val="22"/>
                <w:lang w:val="ka-GE"/>
              </w:rPr>
            </w:pPr>
            <w:r w:rsidRPr="000D4494">
              <w:rPr>
                <w:rFonts w:ascii="Sylfaen" w:hAnsi="Sylfaen" w:cs="Sylfaen"/>
                <w:noProof/>
                <w:sz w:val="20"/>
                <w:szCs w:val="22"/>
                <w:lang w:val="ka-GE"/>
              </w:rPr>
              <w:t>ხმაური და ვიბრაცია</w:t>
            </w:r>
          </w:p>
        </w:tc>
        <w:tc>
          <w:tcPr>
            <w:tcW w:w="1768" w:type="pct"/>
          </w:tcPr>
          <w:p w:rsidR="00785CF3" w:rsidRPr="000D4494" w:rsidRDefault="00785CF3" w:rsidP="00785CF3">
            <w:pPr>
              <w:pStyle w:val="ReportText"/>
              <w:numPr>
                <w:ilvl w:val="0"/>
                <w:numId w:val="4"/>
              </w:numPr>
              <w:spacing w:after="0" w:line="240" w:lineRule="auto"/>
              <w:ind w:left="341" w:hanging="270"/>
              <w:rPr>
                <w:rFonts w:ascii="Sylfaen" w:hAnsi="Sylfaen" w:cs="Sylfaen"/>
                <w:noProof/>
                <w:sz w:val="20"/>
                <w:szCs w:val="22"/>
                <w:lang w:val="ka-GE"/>
              </w:rPr>
            </w:pPr>
            <w:r w:rsidRPr="000D4494">
              <w:rPr>
                <w:rFonts w:ascii="Sylfaen" w:hAnsi="Sylfaen" w:cs="Sylfaen"/>
                <w:noProof/>
                <w:sz w:val="20"/>
                <w:szCs w:val="22"/>
                <w:lang w:val="ka-GE"/>
              </w:rPr>
              <w:t>ტრანსპორტი, სამშენებლო ტექნიკა;</w:t>
            </w:r>
          </w:p>
          <w:p w:rsidR="00785CF3" w:rsidRPr="000D4494" w:rsidRDefault="00785CF3" w:rsidP="00785CF3">
            <w:pPr>
              <w:pStyle w:val="ReportText"/>
              <w:numPr>
                <w:ilvl w:val="0"/>
                <w:numId w:val="4"/>
              </w:numPr>
              <w:spacing w:after="0" w:line="240" w:lineRule="auto"/>
              <w:ind w:left="271" w:hanging="270"/>
              <w:rPr>
                <w:rFonts w:ascii="Sylfaen" w:hAnsi="Sylfaen" w:cs="Sylfaen"/>
                <w:noProof/>
                <w:sz w:val="20"/>
                <w:szCs w:val="22"/>
                <w:lang w:val="ka-GE"/>
              </w:rPr>
            </w:pPr>
            <w:r w:rsidRPr="000D4494">
              <w:rPr>
                <w:rFonts w:ascii="Sylfaen" w:hAnsi="Sylfaen" w:cs="Sylfaen"/>
                <w:noProof/>
                <w:sz w:val="20"/>
                <w:szCs w:val="22"/>
                <w:lang w:val="ka-GE"/>
              </w:rPr>
              <w:t>სამშენებლო სამუშაოები;</w:t>
            </w:r>
          </w:p>
        </w:tc>
        <w:tc>
          <w:tcPr>
            <w:tcW w:w="1791" w:type="pct"/>
          </w:tcPr>
          <w:p w:rsidR="00785CF3" w:rsidRPr="000D4494" w:rsidRDefault="00785CF3" w:rsidP="00785CF3">
            <w:pPr>
              <w:pStyle w:val="ReportText"/>
              <w:numPr>
                <w:ilvl w:val="0"/>
                <w:numId w:val="4"/>
              </w:numPr>
              <w:spacing w:after="0" w:line="240" w:lineRule="auto"/>
              <w:ind w:left="271" w:hanging="270"/>
              <w:rPr>
                <w:rFonts w:ascii="Sylfaen" w:hAnsi="Sylfaen" w:cs="Sylfaen"/>
                <w:noProof/>
                <w:sz w:val="20"/>
                <w:szCs w:val="22"/>
                <w:lang w:val="ka-GE"/>
              </w:rPr>
            </w:pPr>
            <w:r w:rsidRPr="000D4494">
              <w:rPr>
                <w:rFonts w:ascii="Sylfaen" w:hAnsi="Sylfaen" w:cs="Sylfaen"/>
                <w:noProof/>
                <w:sz w:val="20"/>
                <w:szCs w:val="22"/>
                <w:lang w:val="ka-GE"/>
              </w:rPr>
              <w:t>ატმოსფერული ჰაერი;</w:t>
            </w:r>
          </w:p>
          <w:p w:rsidR="00785CF3" w:rsidRPr="000D4494" w:rsidRDefault="00785CF3" w:rsidP="00785CF3">
            <w:pPr>
              <w:pStyle w:val="ReportText"/>
              <w:numPr>
                <w:ilvl w:val="0"/>
                <w:numId w:val="4"/>
              </w:numPr>
              <w:spacing w:after="0" w:line="240" w:lineRule="auto"/>
              <w:ind w:left="271" w:hanging="270"/>
              <w:rPr>
                <w:rFonts w:ascii="Sylfaen" w:hAnsi="Sylfaen" w:cs="Sylfaen"/>
                <w:noProof/>
                <w:sz w:val="20"/>
                <w:szCs w:val="22"/>
                <w:lang w:val="ka-GE"/>
              </w:rPr>
            </w:pPr>
            <w:r w:rsidRPr="000D4494">
              <w:rPr>
                <w:rFonts w:ascii="Sylfaen" w:hAnsi="Sylfaen" w:cs="Sylfaen"/>
                <w:noProof/>
                <w:sz w:val="20"/>
                <w:szCs w:val="22"/>
                <w:lang w:val="ka-GE"/>
              </w:rPr>
              <w:t>მოსახლეობა;</w:t>
            </w:r>
          </w:p>
          <w:p w:rsidR="00785CF3" w:rsidRPr="000D4494" w:rsidRDefault="00785CF3" w:rsidP="00785CF3">
            <w:pPr>
              <w:pStyle w:val="ReportText"/>
              <w:numPr>
                <w:ilvl w:val="0"/>
                <w:numId w:val="4"/>
              </w:numPr>
              <w:spacing w:after="0" w:line="240" w:lineRule="auto"/>
              <w:ind w:left="271" w:hanging="270"/>
              <w:rPr>
                <w:rFonts w:ascii="Sylfaen" w:hAnsi="Sylfaen" w:cs="Sylfaen"/>
                <w:noProof/>
                <w:sz w:val="20"/>
                <w:szCs w:val="22"/>
                <w:lang w:val="ka-GE"/>
              </w:rPr>
            </w:pPr>
            <w:r w:rsidRPr="000D4494">
              <w:rPr>
                <w:rFonts w:ascii="Sylfaen" w:hAnsi="Sylfaen" w:cs="Sylfaen"/>
                <w:noProof/>
                <w:sz w:val="20"/>
                <w:szCs w:val="22"/>
                <w:lang w:val="ka-GE"/>
              </w:rPr>
              <w:t>მომსახურე პერსონალი;</w:t>
            </w:r>
          </w:p>
          <w:p w:rsidR="00785CF3" w:rsidRPr="000D4494" w:rsidRDefault="00785CF3" w:rsidP="00785CF3">
            <w:pPr>
              <w:pStyle w:val="ReportText"/>
              <w:numPr>
                <w:ilvl w:val="0"/>
                <w:numId w:val="4"/>
              </w:numPr>
              <w:spacing w:after="0" w:line="240" w:lineRule="auto"/>
              <w:ind w:left="271" w:hanging="270"/>
              <w:rPr>
                <w:rFonts w:ascii="Sylfaen" w:hAnsi="Sylfaen" w:cs="Sylfaen"/>
                <w:noProof/>
                <w:sz w:val="20"/>
                <w:szCs w:val="22"/>
                <w:lang w:val="ka-GE"/>
              </w:rPr>
            </w:pPr>
            <w:r w:rsidRPr="000D4494">
              <w:rPr>
                <w:rFonts w:ascii="Sylfaen" w:hAnsi="Sylfaen" w:cs="Sylfaen"/>
                <w:noProof/>
                <w:sz w:val="20"/>
                <w:szCs w:val="22"/>
                <w:lang w:val="ka-GE"/>
              </w:rPr>
              <w:t>ბიოლოგიური გარემო;</w:t>
            </w:r>
          </w:p>
        </w:tc>
      </w:tr>
      <w:tr w:rsidR="00785CF3" w:rsidRPr="000D4494" w:rsidTr="003B3AFB">
        <w:tc>
          <w:tcPr>
            <w:tcW w:w="1442" w:type="pct"/>
          </w:tcPr>
          <w:p w:rsidR="00785CF3" w:rsidRPr="000D4494" w:rsidRDefault="00785CF3" w:rsidP="00785CF3">
            <w:pPr>
              <w:pStyle w:val="ReportText"/>
              <w:numPr>
                <w:ilvl w:val="0"/>
                <w:numId w:val="4"/>
              </w:numPr>
              <w:spacing w:after="0" w:line="240" w:lineRule="auto"/>
              <w:ind w:left="341" w:hanging="270"/>
              <w:rPr>
                <w:rFonts w:ascii="Sylfaen" w:hAnsi="Sylfaen" w:cs="Sylfaen"/>
                <w:noProof/>
                <w:sz w:val="20"/>
                <w:szCs w:val="22"/>
                <w:lang w:val="ka-GE"/>
              </w:rPr>
            </w:pPr>
            <w:r w:rsidRPr="000D4494">
              <w:rPr>
                <w:rFonts w:ascii="Sylfaen" w:hAnsi="Sylfaen" w:cs="Sylfaen"/>
                <w:noProof/>
                <w:sz w:val="20"/>
                <w:szCs w:val="22"/>
                <w:lang w:val="ka-GE"/>
              </w:rPr>
              <w:t>ჩამდინარე წყლები (სამეურნეო-ფეკალური)</w:t>
            </w:r>
          </w:p>
        </w:tc>
        <w:tc>
          <w:tcPr>
            <w:tcW w:w="1768" w:type="pct"/>
          </w:tcPr>
          <w:p w:rsidR="00785CF3" w:rsidRPr="000D4494" w:rsidRDefault="00785CF3" w:rsidP="00785CF3">
            <w:pPr>
              <w:pStyle w:val="ReportText"/>
              <w:numPr>
                <w:ilvl w:val="0"/>
                <w:numId w:val="4"/>
              </w:numPr>
              <w:spacing w:after="0" w:line="240" w:lineRule="auto"/>
              <w:ind w:left="341" w:hanging="270"/>
              <w:rPr>
                <w:rFonts w:ascii="Sylfaen" w:hAnsi="Sylfaen" w:cs="Sylfaen"/>
                <w:noProof/>
                <w:sz w:val="20"/>
                <w:szCs w:val="22"/>
                <w:lang w:val="ka-GE"/>
              </w:rPr>
            </w:pPr>
            <w:r w:rsidRPr="000D4494">
              <w:rPr>
                <w:rFonts w:ascii="Sylfaen" w:hAnsi="Sylfaen" w:cs="Sylfaen"/>
                <w:noProof/>
                <w:sz w:val="20"/>
                <w:szCs w:val="22"/>
                <w:lang w:val="ka-GE"/>
              </w:rPr>
              <w:t>ტრანსპორი, სამშენებლო ტექნიკა;</w:t>
            </w:r>
          </w:p>
          <w:p w:rsidR="00785CF3" w:rsidRPr="000D4494" w:rsidRDefault="00785CF3" w:rsidP="00785CF3">
            <w:pPr>
              <w:pStyle w:val="ReportText"/>
              <w:numPr>
                <w:ilvl w:val="0"/>
                <w:numId w:val="5"/>
              </w:numPr>
              <w:spacing w:after="0" w:line="240" w:lineRule="auto"/>
              <w:ind w:left="271" w:hanging="270"/>
              <w:rPr>
                <w:rFonts w:ascii="Sylfaen" w:hAnsi="Sylfaen" w:cs="Sylfaen"/>
                <w:noProof/>
                <w:sz w:val="20"/>
                <w:szCs w:val="22"/>
                <w:lang w:val="ka-GE"/>
              </w:rPr>
            </w:pPr>
            <w:r w:rsidRPr="000D4494">
              <w:rPr>
                <w:rFonts w:ascii="Sylfaen" w:hAnsi="Sylfaen" w:cs="Sylfaen"/>
                <w:noProof/>
                <w:sz w:val="20"/>
                <w:szCs w:val="22"/>
                <w:lang w:val="ka-GE"/>
              </w:rPr>
              <w:t>სამშენებლო სამუშაოები</w:t>
            </w:r>
          </w:p>
        </w:tc>
        <w:tc>
          <w:tcPr>
            <w:tcW w:w="1791" w:type="pct"/>
          </w:tcPr>
          <w:p w:rsidR="00785CF3" w:rsidRPr="000D4494" w:rsidRDefault="00785CF3" w:rsidP="00785CF3">
            <w:pPr>
              <w:pStyle w:val="ReportText"/>
              <w:numPr>
                <w:ilvl w:val="0"/>
                <w:numId w:val="5"/>
              </w:numPr>
              <w:spacing w:after="0" w:line="240" w:lineRule="auto"/>
              <w:ind w:left="271" w:hanging="270"/>
              <w:rPr>
                <w:rFonts w:ascii="Sylfaen" w:hAnsi="Sylfaen" w:cs="Sylfaen"/>
                <w:noProof/>
                <w:sz w:val="20"/>
                <w:szCs w:val="22"/>
                <w:lang w:val="ka-GE"/>
              </w:rPr>
            </w:pPr>
            <w:r w:rsidRPr="000D4494">
              <w:rPr>
                <w:rFonts w:ascii="Sylfaen" w:hAnsi="Sylfaen" w:cs="Sylfaen"/>
                <w:noProof/>
                <w:sz w:val="20"/>
                <w:szCs w:val="22"/>
                <w:lang w:val="ka-GE"/>
              </w:rPr>
              <w:t>ზედაპირული წყლები;</w:t>
            </w:r>
          </w:p>
          <w:p w:rsidR="00785CF3" w:rsidRPr="000D4494" w:rsidRDefault="00785CF3" w:rsidP="00785CF3">
            <w:pPr>
              <w:pStyle w:val="ReportText"/>
              <w:numPr>
                <w:ilvl w:val="0"/>
                <w:numId w:val="5"/>
              </w:numPr>
              <w:spacing w:after="0" w:line="240" w:lineRule="auto"/>
              <w:ind w:left="271" w:hanging="270"/>
              <w:rPr>
                <w:rFonts w:ascii="Sylfaen" w:hAnsi="Sylfaen" w:cs="Sylfaen"/>
                <w:noProof/>
                <w:sz w:val="20"/>
                <w:szCs w:val="22"/>
                <w:lang w:val="ka-GE"/>
              </w:rPr>
            </w:pPr>
            <w:r w:rsidRPr="000D4494">
              <w:rPr>
                <w:rFonts w:ascii="Sylfaen" w:hAnsi="Sylfaen" w:cs="Sylfaen"/>
                <w:noProof/>
                <w:sz w:val="20"/>
                <w:szCs w:val="22"/>
                <w:lang w:val="ka-GE"/>
              </w:rPr>
              <w:t>ნიადაგი/გრუნტი;</w:t>
            </w:r>
          </w:p>
          <w:p w:rsidR="00785CF3" w:rsidRPr="000D4494" w:rsidRDefault="00785CF3" w:rsidP="00785CF3">
            <w:pPr>
              <w:pStyle w:val="ReportText"/>
              <w:numPr>
                <w:ilvl w:val="0"/>
                <w:numId w:val="5"/>
              </w:numPr>
              <w:spacing w:after="0" w:line="240" w:lineRule="auto"/>
              <w:ind w:left="271" w:hanging="270"/>
              <w:rPr>
                <w:rFonts w:ascii="Sylfaen" w:hAnsi="Sylfaen" w:cs="Sylfaen"/>
                <w:noProof/>
                <w:sz w:val="20"/>
                <w:szCs w:val="22"/>
                <w:lang w:val="ka-GE"/>
              </w:rPr>
            </w:pPr>
            <w:r w:rsidRPr="000D4494">
              <w:rPr>
                <w:rFonts w:ascii="Sylfaen" w:hAnsi="Sylfaen" w:cs="Sylfaen"/>
                <w:noProof/>
                <w:sz w:val="20"/>
                <w:szCs w:val="22"/>
                <w:lang w:val="ka-GE"/>
              </w:rPr>
              <w:t>მიწისქევშა წყლები;</w:t>
            </w:r>
          </w:p>
        </w:tc>
      </w:tr>
      <w:tr w:rsidR="00785CF3" w:rsidRPr="000D4494" w:rsidTr="003B3AFB">
        <w:tc>
          <w:tcPr>
            <w:tcW w:w="1442" w:type="pct"/>
          </w:tcPr>
          <w:p w:rsidR="00785CF3" w:rsidRPr="000D4494" w:rsidRDefault="00785CF3" w:rsidP="00785CF3">
            <w:pPr>
              <w:pStyle w:val="ReportText"/>
              <w:numPr>
                <w:ilvl w:val="0"/>
                <w:numId w:val="4"/>
              </w:numPr>
              <w:spacing w:after="0" w:line="240" w:lineRule="auto"/>
              <w:ind w:left="212" w:hanging="212"/>
              <w:rPr>
                <w:rFonts w:ascii="Sylfaen" w:hAnsi="Sylfaen" w:cs="Sylfaen"/>
                <w:noProof/>
                <w:sz w:val="20"/>
                <w:szCs w:val="22"/>
                <w:lang w:val="ka-GE"/>
              </w:rPr>
            </w:pPr>
            <w:r w:rsidRPr="000D4494">
              <w:rPr>
                <w:rFonts w:ascii="Sylfaen" w:hAnsi="Sylfaen" w:cs="Sylfaen"/>
                <w:noProof/>
                <w:sz w:val="20"/>
                <w:szCs w:val="22"/>
                <w:lang w:val="ka-GE"/>
              </w:rPr>
              <w:t>ნარჩენები</w:t>
            </w:r>
          </w:p>
        </w:tc>
        <w:tc>
          <w:tcPr>
            <w:tcW w:w="1768" w:type="pct"/>
          </w:tcPr>
          <w:p w:rsidR="00785CF3" w:rsidRPr="000D4494" w:rsidRDefault="00785CF3" w:rsidP="00785CF3">
            <w:pPr>
              <w:pStyle w:val="ReportText"/>
              <w:numPr>
                <w:ilvl w:val="0"/>
                <w:numId w:val="4"/>
              </w:numPr>
              <w:spacing w:after="0" w:line="240" w:lineRule="auto"/>
              <w:ind w:left="341" w:hanging="270"/>
              <w:rPr>
                <w:rFonts w:ascii="Sylfaen" w:hAnsi="Sylfaen" w:cs="Sylfaen"/>
                <w:noProof/>
                <w:sz w:val="20"/>
                <w:szCs w:val="22"/>
                <w:lang w:val="ka-GE"/>
              </w:rPr>
            </w:pPr>
            <w:r w:rsidRPr="000D4494">
              <w:rPr>
                <w:rFonts w:ascii="Sylfaen" w:hAnsi="Sylfaen" w:cs="Sylfaen"/>
                <w:noProof/>
                <w:sz w:val="20"/>
                <w:szCs w:val="22"/>
                <w:lang w:val="ka-GE"/>
              </w:rPr>
              <w:t>სამშენებლო სამუშაოები;</w:t>
            </w:r>
          </w:p>
          <w:p w:rsidR="00785CF3" w:rsidRPr="000D4494" w:rsidRDefault="00785CF3" w:rsidP="00785CF3">
            <w:pPr>
              <w:pStyle w:val="ReportText"/>
              <w:numPr>
                <w:ilvl w:val="0"/>
                <w:numId w:val="5"/>
              </w:numPr>
              <w:spacing w:after="0" w:line="240" w:lineRule="auto"/>
              <w:ind w:left="271" w:hanging="270"/>
              <w:rPr>
                <w:rFonts w:ascii="Sylfaen" w:hAnsi="Sylfaen" w:cs="Sylfaen"/>
                <w:noProof/>
                <w:sz w:val="20"/>
                <w:szCs w:val="22"/>
                <w:lang w:val="ka-GE"/>
              </w:rPr>
            </w:pPr>
            <w:r w:rsidRPr="000D4494">
              <w:rPr>
                <w:rFonts w:ascii="Sylfaen" w:hAnsi="Sylfaen" w:cs="Sylfaen"/>
                <w:noProof/>
                <w:sz w:val="20"/>
                <w:szCs w:val="22"/>
                <w:lang w:val="ka-GE"/>
              </w:rPr>
              <w:t>ზეთები და ნავთობპროდუქტები;</w:t>
            </w:r>
          </w:p>
        </w:tc>
        <w:tc>
          <w:tcPr>
            <w:tcW w:w="1791" w:type="pct"/>
          </w:tcPr>
          <w:p w:rsidR="00785CF3" w:rsidRPr="000D4494" w:rsidRDefault="00785CF3" w:rsidP="00785CF3">
            <w:pPr>
              <w:pStyle w:val="ReportText"/>
              <w:numPr>
                <w:ilvl w:val="0"/>
                <w:numId w:val="5"/>
              </w:numPr>
              <w:spacing w:after="0" w:line="240" w:lineRule="auto"/>
              <w:ind w:left="271" w:hanging="270"/>
              <w:rPr>
                <w:rFonts w:ascii="Sylfaen" w:hAnsi="Sylfaen" w:cs="Sylfaen"/>
                <w:noProof/>
                <w:sz w:val="20"/>
                <w:szCs w:val="22"/>
                <w:lang w:val="ka-GE"/>
              </w:rPr>
            </w:pPr>
            <w:r w:rsidRPr="000D4494">
              <w:rPr>
                <w:rFonts w:ascii="Sylfaen" w:hAnsi="Sylfaen" w:cs="Sylfaen"/>
                <w:noProof/>
                <w:sz w:val="20"/>
                <w:szCs w:val="22"/>
                <w:lang w:val="ka-GE"/>
              </w:rPr>
              <w:t>ატმოსფერული ჰაერი;</w:t>
            </w:r>
          </w:p>
          <w:p w:rsidR="00785CF3" w:rsidRPr="000D4494" w:rsidRDefault="00785CF3" w:rsidP="00785CF3">
            <w:pPr>
              <w:pStyle w:val="ReportText"/>
              <w:numPr>
                <w:ilvl w:val="0"/>
                <w:numId w:val="5"/>
              </w:numPr>
              <w:spacing w:after="0" w:line="240" w:lineRule="auto"/>
              <w:ind w:left="271" w:hanging="270"/>
              <w:rPr>
                <w:rFonts w:ascii="Sylfaen" w:hAnsi="Sylfaen" w:cs="Sylfaen"/>
                <w:noProof/>
                <w:sz w:val="20"/>
                <w:szCs w:val="22"/>
                <w:lang w:val="ka-GE"/>
              </w:rPr>
            </w:pPr>
            <w:r w:rsidRPr="000D4494">
              <w:rPr>
                <w:rFonts w:ascii="Sylfaen" w:hAnsi="Sylfaen" w:cs="Sylfaen"/>
                <w:noProof/>
                <w:sz w:val="20"/>
                <w:szCs w:val="22"/>
                <w:lang w:val="ka-GE"/>
              </w:rPr>
              <w:t>ნიადაგი/გრუნტი;</w:t>
            </w:r>
          </w:p>
          <w:p w:rsidR="00785CF3" w:rsidRPr="000D4494" w:rsidRDefault="00785CF3" w:rsidP="00785CF3">
            <w:pPr>
              <w:pStyle w:val="ReportText"/>
              <w:numPr>
                <w:ilvl w:val="0"/>
                <w:numId w:val="5"/>
              </w:numPr>
              <w:spacing w:after="0" w:line="240" w:lineRule="auto"/>
              <w:ind w:left="271" w:hanging="270"/>
              <w:rPr>
                <w:rFonts w:ascii="Sylfaen" w:hAnsi="Sylfaen" w:cs="Sylfaen"/>
                <w:noProof/>
                <w:sz w:val="20"/>
                <w:szCs w:val="22"/>
                <w:lang w:val="ka-GE"/>
              </w:rPr>
            </w:pPr>
            <w:r w:rsidRPr="000D4494">
              <w:rPr>
                <w:rFonts w:ascii="Sylfaen" w:hAnsi="Sylfaen" w:cs="Sylfaen"/>
                <w:noProof/>
                <w:sz w:val="20"/>
                <w:szCs w:val="22"/>
                <w:lang w:val="ka-GE"/>
              </w:rPr>
              <w:t>ზედაპირული წყლები;</w:t>
            </w:r>
          </w:p>
          <w:p w:rsidR="00785CF3" w:rsidRPr="000D4494" w:rsidRDefault="00785CF3" w:rsidP="00785CF3">
            <w:pPr>
              <w:pStyle w:val="ReportText"/>
              <w:numPr>
                <w:ilvl w:val="0"/>
                <w:numId w:val="5"/>
              </w:numPr>
              <w:spacing w:after="0" w:line="240" w:lineRule="auto"/>
              <w:ind w:left="271" w:hanging="270"/>
              <w:rPr>
                <w:rFonts w:ascii="Sylfaen" w:hAnsi="Sylfaen" w:cs="Sylfaen"/>
                <w:noProof/>
                <w:sz w:val="20"/>
                <w:szCs w:val="22"/>
                <w:lang w:val="ka-GE"/>
              </w:rPr>
            </w:pPr>
            <w:r w:rsidRPr="000D4494">
              <w:rPr>
                <w:rFonts w:ascii="Sylfaen" w:hAnsi="Sylfaen" w:cs="Sylfaen"/>
                <w:noProof/>
                <w:sz w:val="20"/>
                <w:szCs w:val="22"/>
                <w:lang w:val="ka-GE"/>
              </w:rPr>
              <w:t>მიწისქვეშა წყლები;</w:t>
            </w:r>
          </w:p>
          <w:p w:rsidR="00785CF3" w:rsidRPr="000D4494" w:rsidRDefault="00785CF3" w:rsidP="00785CF3">
            <w:pPr>
              <w:pStyle w:val="ReportText"/>
              <w:numPr>
                <w:ilvl w:val="0"/>
                <w:numId w:val="5"/>
              </w:numPr>
              <w:spacing w:after="0" w:line="240" w:lineRule="auto"/>
              <w:ind w:left="271" w:hanging="270"/>
              <w:rPr>
                <w:rFonts w:ascii="Sylfaen" w:hAnsi="Sylfaen" w:cs="Sylfaen"/>
                <w:noProof/>
                <w:sz w:val="20"/>
                <w:szCs w:val="22"/>
                <w:lang w:val="ka-GE"/>
              </w:rPr>
            </w:pPr>
            <w:r w:rsidRPr="000D4494">
              <w:rPr>
                <w:rFonts w:ascii="Sylfaen" w:hAnsi="Sylfaen" w:cs="Sylfaen"/>
                <w:noProof/>
                <w:sz w:val="20"/>
                <w:szCs w:val="22"/>
                <w:lang w:val="ka-GE"/>
              </w:rPr>
              <w:t>ბიოლოგიური გარემო;</w:t>
            </w:r>
          </w:p>
        </w:tc>
      </w:tr>
      <w:tr w:rsidR="00785CF3" w:rsidRPr="000D4494" w:rsidTr="003B3AFB">
        <w:tc>
          <w:tcPr>
            <w:tcW w:w="1442" w:type="pct"/>
          </w:tcPr>
          <w:p w:rsidR="00785CF3" w:rsidRPr="000D4494" w:rsidRDefault="00785CF3" w:rsidP="00785CF3">
            <w:pPr>
              <w:pStyle w:val="ReportText"/>
              <w:numPr>
                <w:ilvl w:val="0"/>
                <w:numId w:val="5"/>
              </w:numPr>
              <w:spacing w:after="0" w:line="240" w:lineRule="auto"/>
              <w:ind w:left="212" w:hanging="212"/>
              <w:rPr>
                <w:rFonts w:ascii="Sylfaen" w:hAnsi="Sylfaen" w:cs="Sylfaen"/>
                <w:noProof/>
                <w:sz w:val="20"/>
                <w:szCs w:val="22"/>
                <w:lang w:val="ka-GE"/>
              </w:rPr>
            </w:pPr>
            <w:r w:rsidRPr="000D4494">
              <w:rPr>
                <w:rFonts w:ascii="Sylfaen" w:hAnsi="Sylfaen" w:cs="Sylfaen"/>
                <w:noProof/>
                <w:sz w:val="20"/>
                <w:szCs w:val="22"/>
                <w:lang w:val="ka-GE"/>
              </w:rPr>
              <w:t xml:space="preserve">ავარიული დაღვრები </w:t>
            </w:r>
          </w:p>
        </w:tc>
        <w:tc>
          <w:tcPr>
            <w:tcW w:w="1768" w:type="pct"/>
          </w:tcPr>
          <w:p w:rsidR="00785CF3" w:rsidRPr="000D4494" w:rsidRDefault="00785CF3" w:rsidP="00785CF3">
            <w:pPr>
              <w:pStyle w:val="ReportText"/>
              <w:numPr>
                <w:ilvl w:val="0"/>
                <w:numId w:val="5"/>
              </w:numPr>
              <w:spacing w:after="0" w:line="240" w:lineRule="auto"/>
              <w:ind w:left="341" w:hanging="270"/>
              <w:rPr>
                <w:rFonts w:ascii="Sylfaen" w:hAnsi="Sylfaen" w:cs="Sylfaen"/>
                <w:noProof/>
                <w:sz w:val="20"/>
                <w:szCs w:val="22"/>
                <w:lang w:val="ka-GE"/>
              </w:rPr>
            </w:pPr>
            <w:r w:rsidRPr="000D4494">
              <w:rPr>
                <w:rFonts w:ascii="Sylfaen" w:hAnsi="Sylfaen" w:cs="Sylfaen"/>
                <w:noProof/>
                <w:sz w:val="20"/>
                <w:szCs w:val="22"/>
                <w:lang w:val="ka-GE"/>
              </w:rPr>
              <w:t>ტრანსპორტი; სამშენებლო ტექნიკა;</w:t>
            </w:r>
          </w:p>
          <w:p w:rsidR="00785CF3" w:rsidRPr="000D4494" w:rsidRDefault="00785CF3" w:rsidP="00785CF3">
            <w:pPr>
              <w:pStyle w:val="ReportText"/>
              <w:numPr>
                <w:ilvl w:val="0"/>
                <w:numId w:val="5"/>
              </w:numPr>
              <w:spacing w:after="0" w:line="240" w:lineRule="auto"/>
              <w:ind w:left="341" w:hanging="270"/>
              <w:rPr>
                <w:rFonts w:ascii="Sylfaen" w:hAnsi="Sylfaen" w:cs="Sylfaen"/>
                <w:noProof/>
                <w:sz w:val="20"/>
                <w:szCs w:val="22"/>
                <w:lang w:val="ka-GE"/>
              </w:rPr>
            </w:pPr>
            <w:r w:rsidRPr="000D4494">
              <w:rPr>
                <w:rFonts w:ascii="Sylfaen" w:hAnsi="Sylfaen" w:cs="Sylfaen"/>
                <w:noProof/>
                <w:sz w:val="20"/>
                <w:szCs w:val="22"/>
                <w:lang w:val="ka-GE"/>
              </w:rPr>
              <w:t>ტექნიკა/დანადგარების ავარია;</w:t>
            </w:r>
          </w:p>
          <w:p w:rsidR="00785CF3" w:rsidRPr="000D4494" w:rsidRDefault="00785CF3" w:rsidP="00785CF3">
            <w:pPr>
              <w:pStyle w:val="ReportText"/>
              <w:numPr>
                <w:ilvl w:val="0"/>
                <w:numId w:val="5"/>
              </w:numPr>
              <w:spacing w:after="0" w:line="240" w:lineRule="auto"/>
              <w:ind w:left="271" w:hanging="271"/>
              <w:rPr>
                <w:rFonts w:ascii="Sylfaen" w:hAnsi="Sylfaen" w:cs="Sylfaen"/>
                <w:noProof/>
                <w:sz w:val="20"/>
                <w:szCs w:val="22"/>
                <w:lang w:val="ka-GE"/>
              </w:rPr>
            </w:pPr>
            <w:r w:rsidRPr="000D4494">
              <w:rPr>
                <w:rFonts w:ascii="Sylfaen" w:hAnsi="Sylfaen" w:cs="Sylfaen"/>
                <w:noProof/>
                <w:sz w:val="20"/>
                <w:szCs w:val="22"/>
                <w:lang w:val="ka-GE"/>
              </w:rPr>
              <w:t>ზეტები და ნავთობპროდუქტები;</w:t>
            </w:r>
          </w:p>
        </w:tc>
        <w:tc>
          <w:tcPr>
            <w:tcW w:w="1791" w:type="pct"/>
          </w:tcPr>
          <w:p w:rsidR="00785CF3" w:rsidRPr="000D4494" w:rsidRDefault="00785CF3" w:rsidP="00785CF3">
            <w:pPr>
              <w:pStyle w:val="ReportText"/>
              <w:numPr>
                <w:ilvl w:val="0"/>
                <w:numId w:val="5"/>
              </w:numPr>
              <w:spacing w:after="0" w:line="240" w:lineRule="auto"/>
              <w:ind w:left="271" w:hanging="271"/>
              <w:rPr>
                <w:rFonts w:ascii="Sylfaen" w:hAnsi="Sylfaen" w:cs="Sylfaen"/>
                <w:noProof/>
                <w:sz w:val="20"/>
                <w:szCs w:val="22"/>
                <w:lang w:val="ka-GE"/>
              </w:rPr>
            </w:pPr>
            <w:r w:rsidRPr="000D4494">
              <w:rPr>
                <w:rFonts w:ascii="Sylfaen" w:hAnsi="Sylfaen" w:cs="Sylfaen"/>
                <w:noProof/>
                <w:sz w:val="20"/>
                <w:szCs w:val="22"/>
                <w:lang w:val="ka-GE"/>
              </w:rPr>
              <w:t>ატმოსფერული ჰაერი;</w:t>
            </w:r>
          </w:p>
          <w:p w:rsidR="00785CF3" w:rsidRPr="000D4494" w:rsidRDefault="00785CF3" w:rsidP="00785CF3">
            <w:pPr>
              <w:pStyle w:val="ReportText"/>
              <w:numPr>
                <w:ilvl w:val="0"/>
                <w:numId w:val="5"/>
              </w:numPr>
              <w:spacing w:after="0" w:line="240" w:lineRule="auto"/>
              <w:ind w:left="271" w:hanging="271"/>
              <w:rPr>
                <w:rFonts w:ascii="Sylfaen" w:hAnsi="Sylfaen" w:cs="Sylfaen"/>
                <w:noProof/>
                <w:sz w:val="20"/>
                <w:szCs w:val="22"/>
                <w:lang w:val="ka-GE"/>
              </w:rPr>
            </w:pPr>
            <w:r w:rsidRPr="000D4494">
              <w:rPr>
                <w:rFonts w:ascii="Sylfaen" w:hAnsi="Sylfaen" w:cs="Sylfaen"/>
                <w:noProof/>
                <w:sz w:val="20"/>
                <w:szCs w:val="22"/>
                <w:lang w:val="ka-GE"/>
              </w:rPr>
              <w:t>ნიადაგი/გრუნტი;</w:t>
            </w:r>
          </w:p>
          <w:p w:rsidR="00785CF3" w:rsidRPr="000D4494" w:rsidRDefault="00785CF3" w:rsidP="00785CF3">
            <w:pPr>
              <w:pStyle w:val="ReportText"/>
              <w:numPr>
                <w:ilvl w:val="0"/>
                <w:numId w:val="5"/>
              </w:numPr>
              <w:spacing w:after="0" w:line="240" w:lineRule="auto"/>
              <w:ind w:left="271" w:hanging="271"/>
              <w:rPr>
                <w:rFonts w:ascii="Sylfaen" w:hAnsi="Sylfaen" w:cs="Sylfaen"/>
                <w:noProof/>
                <w:sz w:val="20"/>
                <w:szCs w:val="22"/>
                <w:lang w:val="ka-GE"/>
              </w:rPr>
            </w:pPr>
            <w:r w:rsidRPr="000D4494">
              <w:rPr>
                <w:rFonts w:ascii="Sylfaen" w:hAnsi="Sylfaen" w:cs="Sylfaen"/>
                <w:noProof/>
                <w:sz w:val="20"/>
                <w:szCs w:val="22"/>
                <w:lang w:val="ka-GE"/>
              </w:rPr>
              <w:t>ზედაპირული წყლები;</w:t>
            </w:r>
          </w:p>
          <w:p w:rsidR="00785CF3" w:rsidRPr="000D4494" w:rsidRDefault="00785CF3" w:rsidP="00785CF3">
            <w:pPr>
              <w:pStyle w:val="ReportText"/>
              <w:numPr>
                <w:ilvl w:val="0"/>
                <w:numId w:val="5"/>
              </w:numPr>
              <w:spacing w:after="0" w:line="240" w:lineRule="auto"/>
              <w:ind w:left="271" w:hanging="271"/>
              <w:rPr>
                <w:rFonts w:ascii="Sylfaen" w:hAnsi="Sylfaen" w:cs="Sylfaen"/>
                <w:noProof/>
                <w:sz w:val="20"/>
                <w:szCs w:val="22"/>
                <w:lang w:val="ka-GE"/>
              </w:rPr>
            </w:pPr>
            <w:r w:rsidRPr="000D4494">
              <w:rPr>
                <w:rFonts w:ascii="Sylfaen" w:hAnsi="Sylfaen" w:cs="Sylfaen"/>
                <w:noProof/>
                <w:sz w:val="20"/>
                <w:szCs w:val="22"/>
                <w:lang w:val="ka-GE"/>
              </w:rPr>
              <w:t>მიწისქვეშა წყლები;</w:t>
            </w:r>
          </w:p>
        </w:tc>
      </w:tr>
      <w:tr w:rsidR="00785CF3" w:rsidRPr="000D4494" w:rsidTr="003B3AFB">
        <w:tc>
          <w:tcPr>
            <w:tcW w:w="1442" w:type="pct"/>
          </w:tcPr>
          <w:p w:rsidR="00785CF3" w:rsidRPr="000D4494" w:rsidRDefault="00785CF3" w:rsidP="00785CF3">
            <w:pPr>
              <w:pStyle w:val="ReportText"/>
              <w:numPr>
                <w:ilvl w:val="0"/>
                <w:numId w:val="5"/>
              </w:numPr>
              <w:spacing w:after="0" w:line="240" w:lineRule="auto"/>
              <w:ind w:left="212" w:hanging="212"/>
              <w:rPr>
                <w:rFonts w:ascii="Sylfaen" w:hAnsi="Sylfaen" w:cs="Sylfaen"/>
                <w:noProof/>
                <w:sz w:val="20"/>
                <w:szCs w:val="22"/>
                <w:lang w:val="ka-GE"/>
              </w:rPr>
            </w:pPr>
            <w:r w:rsidRPr="000D4494">
              <w:rPr>
                <w:rFonts w:ascii="Sylfaen" w:hAnsi="Sylfaen" w:cs="Sylfaen"/>
                <w:noProof/>
                <w:sz w:val="20"/>
                <w:szCs w:val="22"/>
                <w:lang w:val="ka-GE"/>
              </w:rPr>
              <w:t xml:space="preserve">ტრანსპორტით და მანქანა დანადგარებით პირდაპირი მექანიკური ზემოქმედება </w:t>
            </w:r>
          </w:p>
        </w:tc>
        <w:tc>
          <w:tcPr>
            <w:tcW w:w="1768" w:type="pct"/>
          </w:tcPr>
          <w:p w:rsidR="00785CF3" w:rsidRPr="000D4494" w:rsidRDefault="00785CF3" w:rsidP="00785CF3">
            <w:pPr>
              <w:pStyle w:val="ReportText"/>
              <w:numPr>
                <w:ilvl w:val="0"/>
                <w:numId w:val="5"/>
              </w:numPr>
              <w:spacing w:after="0" w:line="240" w:lineRule="auto"/>
              <w:ind w:left="341" w:hanging="270"/>
              <w:rPr>
                <w:rFonts w:ascii="Sylfaen" w:hAnsi="Sylfaen" w:cs="Sylfaen"/>
                <w:noProof/>
                <w:sz w:val="20"/>
                <w:szCs w:val="22"/>
                <w:lang w:val="ka-GE"/>
              </w:rPr>
            </w:pPr>
            <w:r w:rsidRPr="000D4494">
              <w:rPr>
                <w:rFonts w:ascii="Sylfaen" w:hAnsi="Sylfaen" w:cs="Sylfaen"/>
                <w:noProof/>
                <w:sz w:val="20"/>
                <w:szCs w:val="22"/>
                <w:lang w:val="ka-GE"/>
              </w:rPr>
              <w:t>ტრანსპორტი; სამშენებლო ტექნიკა.</w:t>
            </w:r>
          </w:p>
          <w:p w:rsidR="00785CF3" w:rsidRPr="000D4494" w:rsidRDefault="00785CF3" w:rsidP="00785CF3">
            <w:pPr>
              <w:pStyle w:val="ReportText"/>
              <w:numPr>
                <w:ilvl w:val="0"/>
                <w:numId w:val="5"/>
              </w:numPr>
              <w:spacing w:after="0" w:line="240" w:lineRule="auto"/>
              <w:ind w:left="271" w:hanging="270"/>
              <w:rPr>
                <w:rFonts w:ascii="Sylfaen" w:hAnsi="Sylfaen" w:cs="Sylfaen"/>
                <w:noProof/>
                <w:sz w:val="20"/>
                <w:szCs w:val="22"/>
                <w:lang w:val="ka-GE"/>
              </w:rPr>
            </w:pPr>
            <w:r w:rsidRPr="000D4494">
              <w:rPr>
                <w:rFonts w:ascii="Sylfaen" w:hAnsi="Sylfaen" w:cs="Sylfaen"/>
                <w:noProof/>
                <w:sz w:val="20"/>
                <w:szCs w:val="22"/>
                <w:lang w:val="ka-GE"/>
              </w:rPr>
              <w:t>მანქანა/დანადგარები;</w:t>
            </w:r>
          </w:p>
        </w:tc>
        <w:tc>
          <w:tcPr>
            <w:tcW w:w="1791" w:type="pct"/>
          </w:tcPr>
          <w:p w:rsidR="00785CF3" w:rsidRPr="000D4494" w:rsidRDefault="00785CF3" w:rsidP="00785CF3">
            <w:pPr>
              <w:pStyle w:val="ReportText"/>
              <w:numPr>
                <w:ilvl w:val="0"/>
                <w:numId w:val="5"/>
              </w:numPr>
              <w:spacing w:after="0" w:line="240" w:lineRule="auto"/>
              <w:ind w:left="271" w:hanging="270"/>
              <w:rPr>
                <w:rFonts w:ascii="Sylfaen" w:hAnsi="Sylfaen" w:cs="Sylfaen"/>
                <w:noProof/>
                <w:sz w:val="20"/>
                <w:szCs w:val="22"/>
                <w:lang w:val="ka-GE"/>
              </w:rPr>
            </w:pPr>
            <w:r w:rsidRPr="000D4494">
              <w:rPr>
                <w:rFonts w:ascii="Sylfaen" w:hAnsi="Sylfaen" w:cs="Sylfaen"/>
                <w:noProof/>
                <w:sz w:val="20"/>
                <w:szCs w:val="22"/>
                <w:lang w:val="ka-GE"/>
              </w:rPr>
              <w:t>მოსახლეობა;</w:t>
            </w:r>
          </w:p>
          <w:p w:rsidR="00785CF3" w:rsidRPr="000D4494" w:rsidRDefault="00785CF3" w:rsidP="00785CF3">
            <w:pPr>
              <w:pStyle w:val="ReportText"/>
              <w:numPr>
                <w:ilvl w:val="0"/>
                <w:numId w:val="5"/>
              </w:numPr>
              <w:spacing w:after="0" w:line="240" w:lineRule="auto"/>
              <w:ind w:left="271" w:hanging="270"/>
              <w:rPr>
                <w:rFonts w:ascii="Sylfaen" w:hAnsi="Sylfaen" w:cs="Sylfaen"/>
                <w:noProof/>
                <w:sz w:val="20"/>
                <w:szCs w:val="22"/>
                <w:lang w:val="ka-GE"/>
              </w:rPr>
            </w:pPr>
            <w:r w:rsidRPr="000D4494">
              <w:rPr>
                <w:rFonts w:ascii="Sylfaen" w:hAnsi="Sylfaen" w:cs="Sylfaen"/>
                <w:noProof/>
                <w:sz w:val="20"/>
                <w:szCs w:val="22"/>
                <w:lang w:val="ka-GE"/>
              </w:rPr>
              <w:t>მომსახურე პერსონალი;</w:t>
            </w:r>
          </w:p>
          <w:p w:rsidR="00785CF3" w:rsidRPr="000D4494" w:rsidRDefault="00785CF3" w:rsidP="00785CF3">
            <w:pPr>
              <w:pStyle w:val="ReportText"/>
              <w:numPr>
                <w:ilvl w:val="0"/>
                <w:numId w:val="5"/>
              </w:numPr>
              <w:spacing w:after="0" w:line="240" w:lineRule="auto"/>
              <w:ind w:left="271" w:hanging="270"/>
              <w:rPr>
                <w:rFonts w:ascii="Sylfaen" w:hAnsi="Sylfaen" w:cs="Sylfaen"/>
                <w:noProof/>
                <w:sz w:val="20"/>
                <w:szCs w:val="22"/>
                <w:lang w:val="ka-GE"/>
              </w:rPr>
            </w:pPr>
            <w:r w:rsidRPr="000D4494">
              <w:rPr>
                <w:rFonts w:ascii="Sylfaen" w:hAnsi="Sylfaen" w:cs="Sylfaen"/>
                <w:noProof/>
                <w:sz w:val="20"/>
                <w:szCs w:val="22"/>
                <w:lang w:val="ka-GE"/>
              </w:rPr>
              <w:t>ბიოლოიური გარემო;</w:t>
            </w:r>
          </w:p>
        </w:tc>
      </w:tr>
    </w:tbl>
    <w:p w:rsidR="00785CF3" w:rsidRPr="000D4494" w:rsidRDefault="00785CF3" w:rsidP="00785CF3">
      <w:pPr>
        <w:pStyle w:val="ReportText"/>
        <w:spacing w:before="120" w:after="120" w:line="240" w:lineRule="auto"/>
        <w:rPr>
          <w:rFonts w:ascii="Sylfaen" w:hAnsi="Sylfaen" w:cs="Sylfaen"/>
          <w:i/>
          <w:noProof/>
          <w:sz w:val="20"/>
          <w:szCs w:val="22"/>
          <w:lang w:val="ka-GE"/>
        </w:rPr>
      </w:pPr>
      <w:r w:rsidRPr="000D4494">
        <w:rPr>
          <w:rFonts w:ascii="Sylfaen" w:hAnsi="Sylfaen" w:cs="Sylfaen"/>
          <w:b/>
          <w:i/>
          <w:noProof/>
          <w:sz w:val="20"/>
          <w:szCs w:val="22"/>
          <w:lang w:val="ka-GE"/>
        </w:rPr>
        <w:t>ცხრილი 3.2</w:t>
      </w:r>
      <w:r w:rsidRPr="000D4494">
        <w:rPr>
          <w:rFonts w:ascii="Sylfaen" w:hAnsi="Sylfaen" w:cs="Sylfaen"/>
          <w:i/>
          <w:noProof/>
          <w:sz w:val="20"/>
          <w:szCs w:val="22"/>
          <w:lang w:val="ka-GE"/>
        </w:rPr>
        <w:t xml:space="preserve"> ექსპლუატაციის ეტაპი</w:t>
      </w:r>
    </w:p>
    <w:tbl>
      <w:tblPr>
        <w:tblStyle w:val="TableGrid"/>
        <w:tblW w:w="5000" w:type="pct"/>
        <w:tblLook w:val="04A0" w:firstRow="1" w:lastRow="0" w:firstColumn="1" w:lastColumn="0" w:noHBand="0" w:noVBand="1"/>
      </w:tblPr>
      <w:tblGrid>
        <w:gridCol w:w="2689"/>
        <w:gridCol w:w="3301"/>
        <w:gridCol w:w="3355"/>
      </w:tblGrid>
      <w:tr w:rsidR="00785CF3" w:rsidRPr="000D4494" w:rsidTr="00DA3969">
        <w:tc>
          <w:tcPr>
            <w:tcW w:w="1439" w:type="pct"/>
            <w:shd w:val="clear" w:color="auto" w:fill="D9D9D9" w:themeFill="background1" w:themeFillShade="D9"/>
            <w:vAlign w:val="center"/>
          </w:tcPr>
          <w:p w:rsidR="00785CF3" w:rsidRPr="000D4494" w:rsidRDefault="00785CF3" w:rsidP="003B3AFB">
            <w:pPr>
              <w:pStyle w:val="ReportText"/>
              <w:spacing w:after="0" w:line="240" w:lineRule="auto"/>
              <w:jc w:val="center"/>
              <w:rPr>
                <w:rFonts w:ascii="Sylfaen" w:hAnsi="Sylfaen" w:cs="Sylfaen"/>
                <w:b/>
                <w:noProof/>
                <w:lang w:val="ka-GE"/>
              </w:rPr>
            </w:pPr>
            <w:r w:rsidRPr="000D4494">
              <w:rPr>
                <w:rFonts w:ascii="Sylfaen" w:hAnsi="Sylfaen" w:cs="Sylfaen"/>
                <w:b/>
                <w:noProof/>
                <w:lang w:val="ka-GE"/>
              </w:rPr>
              <w:t>ზემოქმედების სახე</w:t>
            </w:r>
          </w:p>
        </w:tc>
        <w:tc>
          <w:tcPr>
            <w:tcW w:w="1766" w:type="pct"/>
            <w:shd w:val="clear" w:color="auto" w:fill="D9D9D9" w:themeFill="background1" w:themeFillShade="D9"/>
            <w:vAlign w:val="center"/>
          </w:tcPr>
          <w:p w:rsidR="00785CF3" w:rsidRPr="000D4494" w:rsidRDefault="00785CF3" w:rsidP="003B3AFB">
            <w:pPr>
              <w:pStyle w:val="ReportText"/>
              <w:spacing w:after="0" w:line="240" w:lineRule="auto"/>
              <w:jc w:val="center"/>
              <w:rPr>
                <w:rFonts w:ascii="Sylfaen" w:hAnsi="Sylfaen" w:cs="Sylfaen"/>
                <w:b/>
                <w:noProof/>
                <w:lang w:val="ka-GE"/>
              </w:rPr>
            </w:pPr>
            <w:r w:rsidRPr="000D4494">
              <w:rPr>
                <w:rFonts w:ascii="Sylfaen" w:hAnsi="Sylfaen" w:cs="Sylfaen"/>
                <w:b/>
                <w:noProof/>
                <w:lang w:val="ka-GE"/>
              </w:rPr>
              <w:t>წყარო</w:t>
            </w:r>
          </w:p>
        </w:tc>
        <w:tc>
          <w:tcPr>
            <w:tcW w:w="1795" w:type="pct"/>
            <w:shd w:val="clear" w:color="auto" w:fill="D9D9D9" w:themeFill="background1" w:themeFillShade="D9"/>
            <w:vAlign w:val="center"/>
          </w:tcPr>
          <w:p w:rsidR="00785CF3" w:rsidRPr="000D4494" w:rsidRDefault="00785CF3" w:rsidP="003B3AFB">
            <w:pPr>
              <w:pStyle w:val="ReportText"/>
              <w:spacing w:after="0" w:line="240" w:lineRule="auto"/>
              <w:jc w:val="center"/>
              <w:rPr>
                <w:rFonts w:ascii="Sylfaen" w:hAnsi="Sylfaen" w:cs="Sylfaen"/>
                <w:b/>
                <w:noProof/>
                <w:lang w:val="ka-GE"/>
              </w:rPr>
            </w:pPr>
            <w:r w:rsidRPr="000D4494">
              <w:rPr>
                <w:rFonts w:ascii="Sylfaen" w:hAnsi="Sylfaen" w:cs="Sylfaen"/>
                <w:b/>
                <w:noProof/>
                <w:lang w:val="ka-GE"/>
              </w:rPr>
              <w:t>რეცეპტორი</w:t>
            </w:r>
          </w:p>
        </w:tc>
      </w:tr>
      <w:tr w:rsidR="00785CF3" w:rsidRPr="000D4494" w:rsidTr="00DA3969">
        <w:tc>
          <w:tcPr>
            <w:tcW w:w="1439" w:type="pct"/>
          </w:tcPr>
          <w:p w:rsidR="00785CF3" w:rsidRPr="000D4494" w:rsidRDefault="00785CF3" w:rsidP="00785CF3">
            <w:pPr>
              <w:pStyle w:val="ReportText"/>
              <w:numPr>
                <w:ilvl w:val="0"/>
                <w:numId w:val="4"/>
              </w:numPr>
              <w:spacing w:after="0" w:line="240" w:lineRule="auto"/>
              <w:ind w:left="212" w:hanging="270"/>
              <w:rPr>
                <w:rFonts w:ascii="Sylfaen" w:hAnsi="Sylfaen" w:cs="Sylfaen"/>
                <w:noProof/>
                <w:sz w:val="20"/>
                <w:lang w:val="ka-GE"/>
              </w:rPr>
            </w:pPr>
            <w:r w:rsidRPr="000D4494">
              <w:rPr>
                <w:rFonts w:ascii="Sylfaen" w:hAnsi="Sylfaen" w:cs="Sylfaen"/>
                <w:noProof/>
                <w:sz w:val="20"/>
                <w:lang w:val="ka-GE"/>
              </w:rPr>
              <w:t>გაფრქვევები (მტვერი და მავნე ნივთიერებები);</w:t>
            </w:r>
          </w:p>
        </w:tc>
        <w:tc>
          <w:tcPr>
            <w:tcW w:w="1766" w:type="pct"/>
          </w:tcPr>
          <w:p w:rsidR="00785CF3" w:rsidRPr="000D4494" w:rsidRDefault="00785CF3" w:rsidP="00785CF3">
            <w:pPr>
              <w:pStyle w:val="ReportText"/>
              <w:numPr>
                <w:ilvl w:val="0"/>
                <w:numId w:val="6"/>
              </w:numPr>
              <w:spacing w:after="0" w:line="240" w:lineRule="auto"/>
              <w:ind w:left="341" w:hanging="270"/>
              <w:rPr>
                <w:rFonts w:ascii="Sylfaen" w:hAnsi="Sylfaen" w:cs="Sylfaen"/>
                <w:noProof/>
                <w:sz w:val="20"/>
                <w:lang w:val="ka-GE"/>
              </w:rPr>
            </w:pPr>
            <w:r w:rsidRPr="000D4494">
              <w:rPr>
                <w:rFonts w:ascii="Sylfaen" w:hAnsi="Sylfaen" w:cs="Sylfaen"/>
                <w:noProof/>
                <w:sz w:val="20"/>
                <w:lang w:val="ka-GE"/>
              </w:rPr>
              <w:t>ტრანსპორტი;</w:t>
            </w:r>
          </w:p>
          <w:p w:rsidR="00785CF3" w:rsidRPr="000D4494" w:rsidRDefault="00785CF3" w:rsidP="00785CF3">
            <w:pPr>
              <w:pStyle w:val="ReportText"/>
              <w:numPr>
                <w:ilvl w:val="0"/>
                <w:numId w:val="6"/>
              </w:numPr>
              <w:spacing w:after="0" w:line="240" w:lineRule="auto"/>
              <w:ind w:left="341" w:hanging="270"/>
              <w:rPr>
                <w:rFonts w:ascii="Sylfaen" w:hAnsi="Sylfaen" w:cs="Sylfaen"/>
                <w:noProof/>
                <w:sz w:val="20"/>
                <w:lang w:val="ka-GE"/>
              </w:rPr>
            </w:pPr>
            <w:r w:rsidRPr="000D4494">
              <w:rPr>
                <w:rFonts w:ascii="Sylfaen" w:hAnsi="Sylfaen" w:cs="Sylfaen"/>
                <w:noProof/>
                <w:sz w:val="20"/>
                <w:lang w:val="ka-GE"/>
              </w:rPr>
              <w:t>საწარმოო შენობის ღიობი;</w:t>
            </w:r>
          </w:p>
          <w:p w:rsidR="00785CF3" w:rsidRPr="000D4494" w:rsidRDefault="00785CF3" w:rsidP="00785CF3">
            <w:pPr>
              <w:pStyle w:val="ReportText"/>
              <w:numPr>
                <w:ilvl w:val="0"/>
                <w:numId w:val="4"/>
              </w:numPr>
              <w:spacing w:after="0" w:line="240" w:lineRule="auto"/>
              <w:ind w:left="271" w:hanging="270"/>
              <w:rPr>
                <w:rFonts w:ascii="Sylfaen" w:hAnsi="Sylfaen" w:cs="Sylfaen"/>
                <w:noProof/>
                <w:sz w:val="20"/>
                <w:lang w:val="ka-GE"/>
              </w:rPr>
            </w:pPr>
            <w:r w:rsidRPr="000D4494">
              <w:rPr>
                <w:rFonts w:ascii="Sylfaen" w:hAnsi="Sylfaen" w:cs="Sylfaen"/>
                <w:noProof/>
                <w:sz w:val="20"/>
                <w:lang w:val="ka-GE"/>
              </w:rPr>
              <w:t>სტაციონარული გაფრქვევის მილი;</w:t>
            </w:r>
          </w:p>
        </w:tc>
        <w:tc>
          <w:tcPr>
            <w:tcW w:w="1795" w:type="pct"/>
          </w:tcPr>
          <w:p w:rsidR="00785CF3" w:rsidRPr="000D4494" w:rsidRDefault="00785CF3" w:rsidP="00785CF3">
            <w:pPr>
              <w:pStyle w:val="ReportText"/>
              <w:numPr>
                <w:ilvl w:val="0"/>
                <w:numId w:val="4"/>
              </w:numPr>
              <w:spacing w:after="0" w:line="240" w:lineRule="auto"/>
              <w:ind w:left="271" w:hanging="270"/>
              <w:rPr>
                <w:rFonts w:ascii="Sylfaen" w:hAnsi="Sylfaen" w:cs="Sylfaen"/>
                <w:noProof/>
                <w:sz w:val="20"/>
                <w:lang w:val="ka-GE"/>
              </w:rPr>
            </w:pPr>
            <w:r w:rsidRPr="000D4494">
              <w:rPr>
                <w:rFonts w:ascii="Sylfaen" w:hAnsi="Sylfaen" w:cs="Sylfaen"/>
                <w:noProof/>
                <w:sz w:val="20"/>
                <w:lang w:val="ka-GE"/>
              </w:rPr>
              <w:t>ატმოსფერული ჰაერი;</w:t>
            </w:r>
          </w:p>
          <w:p w:rsidR="00785CF3" w:rsidRPr="000D4494" w:rsidRDefault="00785CF3" w:rsidP="00785CF3">
            <w:pPr>
              <w:pStyle w:val="ReportText"/>
              <w:numPr>
                <w:ilvl w:val="0"/>
                <w:numId w:val="4"/>
              </w:numPr>
              <w:spacing w:after="0" w:line="240" w:lineRule="auto"/>
              <w:ind w:left="271" w:hanging="270"/>
              <w:rPr>
                <w:rFonts w:ascii="Sylfaen" w:hAnsi="Sylfaen" w:cs="Sylfaen"/>
                <w:noProof/>
                <w:sz w:val="20"/>
                <w:lang w:val="ka-GE"/>
              </w:rPr>
            </w:pPr>
            <w:r w:rsidRPr="000D4494">
              <w:rPr>
                <w:rFonts w:ascii="Sylfaen" w:hAnsi="Sylfaen" w:cs="Sylfaen"/>
                <w:noProof/>
                <w:sz w:val="20"/>
                <w:lang w:val="ka-GE"/>
              </w:rPr>
              <w:t>მოსახლეობა;</w:t>
            </w:r>
          </w:p>
          <w:p w:rsidR="00785CF3" w:rsidRPr="000D4494" w:rsidRDefault="00785CF3" w:rsidP="00785CF3">
            <w:pPr>
              <w:pStyle w:val="ReportText"/>
              <w:numPr>
                <w:ilvl w:val="0"/>
                <w:numId w:val="4"/>
              </w:numPr>
              <w:spacing w:after="0" w:line="240" w:lineRule="auto"/>
              <w:ind w:left="271" w:hanging="270"/>
              <w:rPr>
                <w:rFonts w:ascii="Sylfaen" w:hAnsi="Sylfaen" w:cs="Sylfaen"/>
                <w:noProof/>
                <w:sz w:val="20"/>
                <w:lang w:val="ka-GE"/>
              </w:rPr>
            </w:pPr>
            <w:r w:rsidRPr="000D4494">
              <w:rPr>
                <w:rFonts w:ascii="Sylfaen" w:hAnsi="Sylfaen" w:cs="Sylfaen"/>
                <w:noProof/>
                <w:sz w:val="20"/>
                <w:lang w:val="ka-GE"/>
              </w:rPr>
              <w:t>მომსახურე პერსონალი;</w:t>
            </w:r>
          </w:p>
          <w:p w:rsidR="00785CF3" w:rsidRPr="000D4494" w:rsidRDefault="00785CF3" w:rsidP="00785CF3">
            <w:pPr>
              <w:pStyle w:val="ReportText"/>
              <w:numPr>
                <w:ilvl w:val="0"/>
                <w:numId w:val="4"/>
              </w:numPr>
              <w:spacing w:after="0" w:line="240" w:lineRule="auto"/>
              <w:ind w:left="271" w:hanging="270"/>
              <w:rPr>
                <w:rFonts w:ascii="Sylfaen" w:hAnsi="Sylfaen" w:cs="Sylfaen"/>
                <w:noProof/>
                <w:sz w:val="20"/>
                <w:lang w:val="ka-GE"/>
              </w:rPr>
            </w:pPr>
            <w:r w:rsidRPr="000D4494">
              <w:rPr>
                <w:rFonts w:ascii="Sylfaen" w:hAnsi="Sylfaen" w:cs="Sylfaen"/>
                <w:noProof/>
                <w:sz w:val="20"/>
                <w:lang w:val="ka-GE"/>
              </w:rPr>
              <w:t>ბიოლოგიური გარემო;</w:t>
            </w:r>
          </w:p>
        </w:tc>
      </w:tr>
      <w:tr w:rsidR="00785CF3" w:rsidRPr="000D4494" w:rsidTr="00DA3969">
        <w:tc>
          <w:tcPr>
            <w:tcW w:w="1439" w:type="pct"/>
          </w:tcPr>
          <w:p w:rsidR="00785CF3" w:rsidRPr="000D4494" w:rsidRDefault="00785CF3" w:rsidP="00785CF3">
            <w:pPr>
              <w:pStyle w:val="ReportText"/>
              <w:numPr>
                <w:ilvl w:val="0"/>
                <w:numId w:val="4"/>
              </w:numPr>
              <w:spacing w:after="0" w:line="240" w:lineRule="auto"/>
              <w:ind w:left="247" w:hanging="247"/>
              <w:rPr>
                <w:rFonts w:ascii="Sylfaen" w:hAnsi="Sylfaen" w:cs="Sylfaen"/>
                <w:noProof/>
                <w:sz w:val="20"/>
                <w:lang w:val="ka-GE"/>
              </w:rPr>
            </w:pPr>
            <w:r w:rsidRPr="000D4494">
              <w:rPr>
                <w:rFonts w:ascii="Sylfaen" w:hAnsi="Sylfaen" w:cs="Sylfaen"/>
                <w:noProof/>
                <w:sz w:val="20"/>
                <w:lang w:val="ka-GE"/>
              </w:rPr>
              <w:t>ხმაური და ვიბრაცია;</w:t>
            </w:r>
          </w:p>
        </w:tc>
        <w:tc>
          <w:tcPr>
            <w:tcW w:w="1766" w:type="pct"/>
          </w:tcPr>
          <w:p w:rsidR="00785CF3" w:rsidRPr="000D4494" w:rsidRDefault="00785CF3" w:rsidP="00785CF3">
            <w:pPr>
              <w:pStyle w:val="ReportText"/>
              <w:numPr>
                <w:ilvl w:val="0"/>
                <w:numId w:val="4"/>
              </w:numPr>
              <w:spacing w:after="0" w:line="240" w:lineRule="auto"/>
              <w:ind w:left="341" w:hanging="289"/>
              <w:rPr>
                <w:rFonts w:ascii="Sylfaen" w:hAnsi="Sylfaen" w:cs="Sylfaen"/>
                <w:noProof/>
                <w:sz w:val="20"/>
                <w:lang w:val="ka-GE"/>
              </w:rPr>
            </w:pPr>
            <w:r w:rsidRPr="000D4494">
              <w:rPr>
                <w:rFonts w:ascii="Sylfaen" w:hAnsi="Sylfaen" w:cs="Sylfaen"/>
                <w:noProof/>
                <w:sz w:val="20"/>
                <w:lang w:val="ka-GE"/>
              </w:rPr>
              <w:t>ტრანსპორტი;</w:t>
            </w:r>
          </w:p>
          <w:p w:rsidR="00785CF3" w:rsidRPr="000D4494" w:rsidRDefault="00785CF3" w:rsidP="00785CF3">
            <w:pPr>
              <w:pStyle w:val="ReportText"/>
              <w:numPr>
                <w:ilvl w:val="0"/>
                <w:numId w:val="4"/>
              </w:numPr>
              <w:spacing w:after="0" w:line="240" w:lineRule="auto"/>
              <w:ind w:left="271" w:hanging="270"/>
              <w:rPr>
                <w:rFonts w:ascii="Sylfaen" w:hAnsi="Sylfaen" w:cs="Sylfaen"/>
                <w:noProof/>
                <w:sz w:val="20"/>
                <w:lang w:val="ka-GE"/>
              </w:rPr>
            </w:pPr>
            <w:r w:rsidRPr="000D4494">
              <w:rPr>
                <w:rFonts w:ascii="Sylfaen" w:hAnsi="Sylfaen" w:cs="Sylfaen"/>
                <w:noProof/>
                <w:sz w:val="20"/>
                <w:lang w:val="ka-GE"/>
              </w:rPr>
              <w:t xml:space="preserve">დანადგარ/მექანიზმები; </w:t>
            </w:r>
          </w:p>
        </w:tc>
        <w:tc>
          <w:tcPr>
            <w:tcW w:w="1795" w:type="pct"/>
          </w:tcPr>
          <w:p w:rsidR="00785CF3" w:rsidRPr="000D4494" w:rsidRDefault="00785CF3" w:rsidP="00785CF3">
            <w:pPr>
              <w:pStyle w:val="ReportText"/>
              <w:numPr>
                <w:ilvl w:val="0"/>
                <w:numId w:val="4"/>
              </w:numPr>
              <w:spacing w:after="0" w:line="240" w:lineRule="auto"/>
              <w:ind w:left="271" w:hanging="270"/>
              <w:rPr>
                <w:rFonts w:ascii="Sylfaen" w:hAnsi="Sylfaen" w:cs="Sylfaen"/>
                <w:noProof/>
                <w:sz w:val="20"/>
                <w:lang w:val="ka-GE"/>
              </w:rPr>
            </w:pPr>
            <w:r w:rsidRPr="000D4494">
              <w:rPr>
                <w:rFonts w:ascii="Sylfaen" w:hAnsi="Sylfaen" w:cs="Sylfaen"/>
                <w:noProof/>
                <w:sz w:val="20"/>
                <w:lang w:val="ka-GE"/>
              </w:rPr>
              <w:t>ატმოსფერული ჰაერი;</w:t>
            </w:r>
          </w:p>
          <w:p w:rsidR="00785CF3" w:rsidRPr="000D4494" w:rsidRDefault="00785CF3" w:rsidP="00785CF3">
            <w:pPr>
              <w:pStyle w:val="ReportText"/>
              <w:numPr>
                <w:ilvl w:val="0"/>
                <w:numId w:val="4"/>
              </w:numPr>
              <w:spacing w:after="0" w:line="240" w:lineRule="auto"/>
              <w:ind w:left="258" w:hanging="258"/>
              <w:rPr>
                <w:rFonts w:ascii="Sylfaen" w:hAnsi="Sylfaen" w:cs="Sylfaen"/>
                <w:noProof/>
                <w:sz w:val="20"/>
                <w:lang w:val="ka-GE"/>
              </w:rPr>
            </w:pPr>
            <w:r w:rsidRPr="000D4494">
              <w:rPr>
                <w:rFonts w:ascii="Sylfaen" w:hAnsi="Sylfaen" w:cs="Sylfaen"/>
                <w:noProof/>
                <w:sz w:val="20"/>
                <w:lang w:val="ka-GE"/>
              </w:rPr>
              <w:t>მომსახურე პერსონალი;</w:t>
            </w:r>
          </w:p>
          <w:p w:rsidR="00785CF3" w:rsidRPr="000D4494" w:rsidRDefault="00785CF3" w:rsidP="00785CF3">
            <w:pPr>
              <w:pStyle w:val="ReportText"/>
              <w:numPr>
                <w:ilvl w:val="0"/>
                <w:numId w:val="4"/>
              </w:numPr>
              <w:spacing w:after="0" w:line="240" w:lineRule="auto"/>
              <w:ind w:left="258" w:hanging="258"/>
              <w:rPr>
                <w:rFonts w:ascii="Sylfaen" w:hAnsi="Sylfaen" w:cs="Sylfaen"/>
                <w:noProof/>
                <w:sz w:val="20"/>
                <w:lang w:val="ka-GE"/>
              </w:rPr>
            </w:pPr>
            <w:r w:rsidRPr="000D4494">
              <w:rPr>
                <w:rFonts w:ascii="Sylfaen" w:hAnsi="Sylfaen" w:cs="Sylfaen"/>
                <w:noProof/>
                <w:sz w:val="20"/>
                <w:lang w:val="ka-GE"/>
              </w:rPr>
              <w:t>ბიოლოგიური გარემო;</w:t>
            </w:r>
          </w:p>
        </w:tc>
      </w:tr>
      <w:tr w:rsidR="00785CF3" w:rsidRPr="000D4494" w:rsidTr="00DA3969">
        <w:tc>
          <w:tcPr>
            <w:tcW w:w="1439" w:type="pct"/>
          </w:tcPr>
          <w:p w:rsidR="00785CF3" w:rsidRPr="000D4494" w:rsidRDefault="00785CF3" w:rsidP="00785CF3">
            <w:pPr>
              <w:pStyle w:val="ReportText"/>
              <w:numPr>
                <w:ilvl w:val="0"/>
                <w:numId w:val="4"/>
              </w:numPr>
              <w:spacing w:after="0" w:line="240" w:lineRule="auto"/>
              <w:ind w:left="247" w:hanging="247"/>
              <w:rPr>
                <w:rFonts w:ascii="Sylfaen" w:hAnsi="Sylfaen" w:cs="Sylfaen"/>
                <w:noProof/>
                <w:sz w:val="20"/>
                <w:lang w:val="ka-GE"/>
              </w:rPr>
            </w:pPr>
            <w:r w:rsidRPr="000D4494">
              <w:rPr>
                <w:rFonts w:ascii="Sylfaen" w:hAnsi="Sylfaen" w:cs="Sylfaen"/>
                <w:noProof/>
                <w:sz w:val="20"/>
                <w:lang w:val="ka-GE"/>
              </w:rPr>
              <w:t>ჩამდინარე წყლები (სამეურნეო-ფეკალური);</w:t>
            </w:r>
          </w:p>
        </w:tc>
        <w:tc>
          <w:tcPr>
            <w:tcW w:w="1766" w:type="pct"/>
          </w:tcPr>
          <w:p w:rsidR="00785CF3" w:rsidRPr="000D4494" w:rsidRDefault="00785CF3" w:rsidP="00785CF3">
            <w:pPr>
              <w:pStyle w:val="ReportText"/>
              <w:numPr>
                <w:ilvl w:val="0"/>
                <w:numId w:val="4"/>
              </w:numPr>
              <w:spacing w:after="0" w:line="240" w:lineRule="auto"/>
              <w:ind w:left="341" w:hanging="289"/>
              <w:rPr>
                <w:rFonts w:ascii="Sylfaen" w:hAnsi="Sylfaen" w:cs="Sylfaen"/>
                <w:noProof/>
                <w:sz w:val="20"/>
                <w:lang w:val="ka-GE"/>
              </w:rPr>
            </w:pPr>
            <w:r w:rsidRPr="000D4494">
              <w:rPr>
                <w:rFonts w:ascii="Sylfaen" w:hAnsi="Sylfaen" w:cs="Sylfaen"/>
                <w:noProof/>
                <w:sz w:val="20"/>
                <w:lang w:val="ka-GE"/>
              </w:rPr>
              <w:t>ნარჩენები;</w:t>
            </w:r>
          </w:p>
          <w:p w:rsidR="00785CF3" w:rsidRPr="000D4494" w:rsidRDefault="00785CF3" w:rsidP="00785CF3">
            <w:pPr>
              <w:pStyle w:val="ReportText"/>
              <w:numPr>
                <w:ilvl w:val="0"/>
                <w:numId w:val="4"/>
              </w:numPr>
              <w:spacing w:after="0" w:line="240" w:lineRule="auto"/>
              <w:ind w:left="258" w:hanging="258"/>
              <w:rPr>
                <w:rFonts w:ascii="Sylfaen" w:hAnsi="Sylfaen" w:cs="Sylfaen"/>
                <w:noProof/>
                <w:sz w:val="20"/>
                <w:lang w:val="ka-GE"/>
              </w:rPr>
            </w:pPr>
            <w:r w:rsidRPr="000D4494">
              <w:rPr>
                <w:rFonts w:ascii="Sylfaen" w:hAnsi="Sylfaen" w:cs="Sylfaen"/>
                <w:noProof/>
                <w:sz w:val="20"/>
                <w:lang w:val="ka-GE"/>
              </w:rPr>
              <w:t>ზეთები და ნავთობპროოდუქტები;</w:t>
            </w:r>
          </w:p>
        </w:tc>
        <w:tc>
          <w:tcPr>
            <w:tcW w:w="1795" w:type="pct"/>
          </w:tcPr>
          <w:p w:rsidR="00785CF3" w:rsidRPr="000D4494" w:rsidRDefault="00785CF3" w:rsidP="00785CF3">
            <w:pPr>
              <w:pStyle w:val="ReportText"/>
              <w:numPr>
                <w:ilvl w:val="0"/>
                <w:numId w:val="4"/>
              </w:numPr>
              <w:spacing w:after="0" w:line="240" w:lineRule="auto"/>
              <w:ind w:left="258" w:hanging="258"/>
              <w:rPr>
                <w:rFonts w:ascii="Sylfaen" w:hAnsi="Sylfaen" w:cs="Sylfaen"/>
                <w:noProof/>
                <w:sz w:val="20"/>
                <w:lang w:val="ka-GE"/>
              </w:rPr>
            </w:pPr>
            <w:r w:rsidRPr="000D4494">
              <w:rPr>
                <w:rFonts w:ascii="Sylfaen" w:hAnsi="Sylfaen" w:cs="Sylfaen"/>
                <w:noProof/>
                <w:sz w:val="20"/>
                <w:lang w:val="ka-GE"/>
              </w:rPr>
              <w:t>ზედაპირული წყლები;</w:t>
            </w:r>
          </w:p>
          <w:p w:rsidR="00785CF3" w:rsidRPr="000D4494" w:rsidRDefault="00785CF3" w:rsidP="00785CF3">
            <w:pPr>
              <w:pStyle w:val="ReportText"/>
              <w:numPr>
                <w:ilvl w:val="0"/>
                <w:numId w:val="4"/>
              </w:numPr>
              <w:spacing w:after="0" w:line="240" w:lineRule="auto"/>
              <w:ind w:left="258" w:hanging="258"/>
              <w:rPr>
                <w:rFonts w:ascii="Sylfaen" w:hAnsi="Sylfaen" w:cs="Sylfaen"/>
                <w:noProof/>
                <w:sz w:val="20"/>
                <w:lang w:val="ka-GE"/>
              </w:rPr>
            </w:pPr>
            <w:r w:rsidRPr="000D4494">
              <w:rPr>
                <w:rFonts w:ascii="Sylfaen" w:hAnsi="Sylfaen" w:cs="Sylfaen"/>
                <w:noProof/>
                <w:sz w:val="20"/>
                <w:lang w:val="ka-GE"/>
              </w:rPr>
              <w:t>ნიადაგი/გრუნტი;</w:t>
            </w:r>
          </w:p>
          <w:p w:rsidR="00785CF3" w:rsidRPr="000D4494" w:rsidRDefault="00785CF3" w:rsidP="00785CF3">
            <w:pPr>
              <w:pStyle w:val="ReportText"/>
              <w:numPr>
                <w:ilvl w:val="0"/>
                <w:numId w:val="4"/>
              </w:numPr>
              <w:spacing w:after="0" w:line="240" w:lineRule="auto"/>
              <w:ind w:left="258" w:hanging="258"/>
              <w:rPr>
                <w:rFonts w:ascii="Sylfaen" w:hAnsi="Sylfaen" w:cs="Sylfaen"/>
                <w:noProof/>
                <w:sz w:val="20"/>
                <w:lang w:val="ka-GE"/>
              </w:rPr>
            </w:pPr>
            <w:r w:rsidRPr="000D4494">
              <w:rPr>
                <w:rFonts w:ascii="Sylfaen" w:hAnsi="Sylfaen" w:cs="Sylfaen"/>
                <w:noProof/>
                <w:sz w:val="20"/>
                <w:lang w:val="ka-GE"/>
              </w:rPr>
              <w:t>მიწისქევშა წყლები;</w:t>
            </w:r>
          </w:p>
        </w:tc>
      </w:tr>
      <w:tr w:rsidR="00785CF3" w:rsidRPr="000D4494" w:rsidTr="00DA3969">
        <w:tc>
          <w:tcPr>
            <w:tcW w:w="1439" w:type="pct"/>
          </w:tcPr>
          <w:p w:rsidR="00785CF3" w:rsidRPr="000D4494" w:rsidRDefault="00785CF3" w:rsidP="00785CF3">
            <w:pPr>
              <w:pStyle w:val="ReportText"/>
              <w:numPr>
                <w:ilvl w:val="0"/>
                <w:numId w:val="4"/>
              </w:numPr>
              <w:spacing w:after="0" w:line="240" w:lineRule="auto"/>
              <w:ind w:left="247" w:hanging="247"/>
              <w:rPr>
                <w:rFonts w:ascii="Sylfaen" w:hAnsi="Sylfaen" w:cs="Sylfaen"/>
                <w:noProof/>
                <w:sz w:val="20"/>
                <w:lang w:val="ka-GE"/>
              </w:rPr>
            </w:pPr>
            <w:r w:rsidRPr="000D4494">
              <w:rPr>
                <w:rFonts w:ascii="Sylfaen" w:hAnsi="Sylfaen" w:cs="Sylfaen"/>
                <w:noProof/>
                <w:sz w:val="20"/>
                <w:lang w:val="ka-GE"/>
              </w:rPr>
              <w:t>ნარჩენები</w:t>
            </w:r>
          </w:p>
        </w:tc>
        <w:tc>
          <w:tcPr>
            <w:tcW w:w="1766" w:type="pct"/>
          </w:tcPr>
          <w:p w:rsidR="00785CF3" w:rsidRPr="000D4494" w:rsidRDefault="00785CF3" w:rsidP="00785CF3">
            <w:pPr>
              <w:pStyle w:val="ReportText"/>
              <w:numPr>
                <w:ilvl w:val="0"/>
                <w:numId w:val="4"/>
              </w:numPr>
              <w:spacing w:after="0" w:line="240" w:lineRule="auto"/>
              <w:ind w:left="258" w:hanging="258"/>
              <w:rPr>
                <w:rFonts w:ascii="Sylfaen" w:hAnsi="Sylfaen" w:cs="Sylfaen"/>
                <w:noProof/>
                <w:sz w:val="20"/>
                <w:lang w:val="ka-GE"/>
              </w:rPr>
            </w:pPr>
            <w:r w:rsidRPr="000D4494">
              <w:rPr>
                <w:rFonts w:ascii="Sylfaen" w:hAnsi="Sylfaen" w:cs="Sylfaen"/>
                <w:noProof/>
                <w:sz w:val="20"/>
                <w:lang w:val="ka-GE"/>
              </w:rPr>
              <w:t>ტექნოლოგიური პროცესი (მადანთერმული ღუმელი და სხვ.)</w:t>
            </w:r>
          </w:p>
        </w:tc>
        <w:tc>
          <w:tcPr>
            <w:tcW w:w="1795" w:type="pct"/>
          </w:tcPr>
          <w:p w:rsidR="00785CF3" w:rsidRPr="000D4494" w:rsidRDefault="00785CF3" w:rsidP="00785CF3">
            <w:pPr>
              <w:pStyle w:val="ReportText"/>
              <w:numPr>
                <w:ilvl w:val="0"/>
                <w:numId w:val="4"/>
              </w:numPr>
              <w:spacing w:after="0" w:line="240" w:lineRule="auto"/>
              <w:ind w:left="258" w:hanging="258"/>
              <w:rPr>
                <w:rFonts w:ascii="Sylfaen" w:hAnsi="Sylfaen" w:cs="Sylfaen"/>
                <w:noProof/>
                <w:sz w:val="20"/>
                <w:lang w:val="ka-GE"/>
              </w:rPr>
            </w:pPr>
            <w:r w:rsidRPr="000D4494">
              <w:rPr>
                <w:rFonts w:ascii="Sylfaen" w:hAnsi="Sylfaen" w:cs="Sylfaen"/>
                <w:noProof/>
                <w:sz w:val="20"/>
                <w:lang w:val="ka-GE"/>
              </w:rPr>
              <w:t>გარემო;</w:t>
            </w:r>
          </w:p>
          <w:p w:rsidR="00785CF3" w:rsidRPr="000D4494" w:rsidRDefault="00785CF3" w:rsidP="00785CF3">
            <w:pPr>
              <w:pStyle w:val="ReportText"/>
              <w:numPr>
                <w:ilvl w:val="0"/>
                <w:numId w:val="4"/>
              </w:numPr>
              <w:spacing w:after="0" w:line="240" w:lineRule="auto"/>
              <w:ind w:left="258" w:hanging="258"/>
              <w:rPr>
                <w:rFonts w:ascii="Sylfaen" w:hAnsi="Sylfaen" w:cs="Sylfaen"/>
                <w:noProof/>
                <w:sz w:val="20"/>
                <w:lang w:val="ka-GE"/>
              </w:rPr>
            </w:pPr>
            <w:r w:rsidRPr="000D4494">
              <w:rPr>
                <w:rFonts w:ascii="Sylfaen" w:hAnsi="Sylfaen" w:cs="Sylfaen"/>
                <w:noProof/>
                <w:sz w:val="20"/>
                <w:lang w:val="ka-GE"/>
              </w:rPr>
              <w:t>ნიადაგი/გრუნტი;</w:t>
            </w:r>
          </w:p>
          <w:p w:rsidR="00785CF3" w:rsidRPr="000D4494" w:rsidRDefault="00785CF3" w:rsidP="00785CF3">
            <w:pPr>
              <w:pStyle w:val="ReportText"/>
              <w:numPr>
                <w:ilvl w:val="0"/>
                <w:numId w:val="4"/>
              </w:numPr>
              <w:spacing w:after="0" w:line="240" w:lineRule="auto"/>
              <w:ind w:left="258" w:hanging="258"/>
              <w:rPr>
                <w:rFonts w:ascii="Sylfaen" w:hAnsi="Sylfaen" w:cs="Sylfaen"/>
                <w:noProof/>
                <w:sz w:val="20"/>
                <w:lang w:val="ka-GE"/>
              </w:rPr>
            </w:pPr>
            <w:r w:rsidRPr="000D4494">
              <w:rPr>
                <w:rFonts w:ascii="Sylfaen" w:hAnsi="Sylfaen" w:cs="Sylfaen"/>
                <w:noProof/>
                <w:sz w:val="20"/>
                <w:lang w:val="ka-GE"/>
              </w:rPr>
              <w:t>ზედაპირული წყლები;</w:t>
            </w:r>
          </w:p>
          <w:p w:rsidR="00785CF3" w:rsidRPr="000D4494" w:rsidRDefault="00785CF3" w:rsidP="00785CF3">
            <w:pPr>
              <w:pStyle w:val="ReportText"/>
              <w:numPr>
                <w:ilvl w:val="0"/>
                <w:numId w:val="4"/>
              </w:numPr>
              <w:spacing w:after="0" w:line="240" w:lineRule="auto"/>
              <w:ind w:left="258" w:hanging="258"/>
              <w:rPr>
                <w:rFonts w:ascii="Sylfaen" w:hAnsi="Sylfaen" w:cs="Sylfaen"/>
                <w:noProof/>
                <w:sz w:val="20"/>
                <w:lang w:val="ka-GE"/>
              </w:rPr>
            </w:pPr>
            <w:r w:rsidRPr="000D4494">
              <w:rPr>
                <w:rFonts w:ascii="Sylfaen" w:hAnsi="Sylfaen" w:cs="Sylfaen"/>
                <w:noProof/>
                <w:sz w:val="20"/>
                <w:lang w:val="ka-GE"/>
              </w:rPr>
              <w:t>მიწისქვეშა წყლები;</w:t>
            </w:r>
          </w:p>
        </w:tc>
      </w:tr>
      <w:tr w:rsidR="00785CF3" w:rsidRPr="000D4494" w:rsidTr="00DA3969">
        <w:tc>
          <w:tcPr>
            <w:tcW w:w="1439" w:type="pct"/>
          </w:tcPr>
          <w:p w:rsidR="00785CF3" w:rsidRPr="000D4494" w:rsidRDefault="00785CF3" w:rsidP="00785CF3">
            <w:pPr>
              <w:pStyle w:val="ReportText"/>
              <w:numPr>
                <w:ilvl w:val="0"/>
                <w:numId w:val="5"/>
              </w:numPr>
              <w:spacing w:after="0" w:line="240" w:lineRule="auto"/>
              <w:ind w:left="247" w:hanging="247"/>
              <w:rPr>
                <w:rFonts w:ascii="Sylfaen" w:hAnsi="Sylfaen" w:cs="Sylfaen"/>
                <w:noProof/>
                <w:sz w:val="20"/>
                <w:lang w:val="ka-GE"/>
              </w:rPr>
            </w:pPr>
            <w:r w:rsidRPr="000D4494">
              <w:rPr>
                <w:rFonts w:ascii="Sylfaen" w:hAnsi="Sylfaen" w:cs="Sylfaen"/>
                <w:noProof/>
                <w:sz w:val="20"/>
                <w:lang w:val="ka-GE"/>
              </w:rPr>
              <w:t>ავარიული დაღვრები;</w:t>
            </w:r>
          </w:p>
        </w:tc>
        <w:tc>
          <w:tcPr>
            <w:tcW w:w="1766" w:type="pct"/>
          </w:tcPr>
          <w:p w:rsidR="00785CF3" w:rsidRPr="000D4494" w:rsidRDefault="00785CF3" w:rsidP="00785CF3">
            <w:pPr>
              <w:pStyle w:val="ReportText"/>
              <w:numPr>
                <w:ilvl w:val="0"/>
                <w:numId w:val="5"/>
              </w:numPr>
              <w:spacing w:after="0" w:line="240" w:lineRule="auto"/>
              <w:ind w:left="341" w:hanging="289"/>
              <w:rPr>
                <w:rFonts w:ascii="Sylfaen" w:hAnsi="Sylfaen" w:cs="Sylfaen"/>
                <w:noProof/>
                <w:sz w:val="20"/>
                <w:lang w:val="ka-GE"/>
              </w:rPr>
            </w:pPr>
            <w:r w:rsidRPr="000D4494">
              <w:rPr>
                <w:rFonts w:ascii="Sylfaen" w:hAnsi="Sylfaen" w:cs="Sylfaen"/>
                <w:noProof/>
                <w:sz w:val="20"/>
                <w:lang w:val="ka-GE"/>
              </w:rPr>
              <w:t>ტრანსპორტი;</w:t>
            </w:r>
          </w:p>
          <w:p w:rsidR="00785CF3" w:rsidRPr="000D4494" w:rsidRDefault="00785CF3" w:rsidP="00785CF3">
            <w:pPr>
              <w:pStyle w:val="ReportText"/>
              <w:numPr>
                <w:ilvl w:val="0"/>
                <w:numId w:val="5"/>
              </w:numPr>
              <w:spacing w:after="0" w:line="240" w:lineRule="auto"/>
              <w:ind w:left="271" w:hanging="271"/>
              <w:rPr>
                <w:rFonts w:ascii="Sylfaen" w:hAnsi="Sylfaen" w:cs="Sylfaen"/>
                <w:noProof/>
                <w:sz w:val="20"/>
                <w:lang w:val="ka-GE"/>
              </w:rPr>
            </w:pPr>
            <w:r w:rsidRPr="000D4494">
              <w:rPr>
                <w:rFonts w:ascii="Sylfaen" w:hAnsi="Sylfaen" w:cs="Sylfaen"/>
                <w:noProof/>
                <w:sz w:val="20"/>
                <w:lang w:val="ka-GE"/>
              </w:rPr>
              <w:lastRenderedPageBreak/>
              <w:t>ზეთები და ნავთობპროდუქტები;</w:t>
            </w:r>
          </w:p>
        </w:tc>
        <w:tc>
          <w:tcPr>
            <w:tcW w:w="1795" w:type="pct"/>
          </w:tcPr>
          <w:p w:rsidR="00785CF3" w:rsidRPr="000D4494" w:rsidRDefault="00785CF3" w:rsidP="00785CF3">
            <w:pPr>
              <w:pStyle w:val="ReportText"/>
              <w:numPr>
                <w:ilvl w:val="0"/>
                <w:numId w:val="5"/>
              </w:numPr>
              <w:spacing w:after="0" w:line="240" w:lineRule="auto"/>
              <w:ind w:left="271" w:hanging="271"/>
              <w:rPr>
                <w:rFonts w:ascii="Sylfaen" w:hAnsi="Sylfaen" w:cs="Sylfaen"/>
                <w:noProof/>
                <w:sz w:val="20"/>
                <w:lang w:val="ka-GE"/>
              </w:rPr>
            </w:pPr>
            <w:r w:rsidRPr="000D4494">
              <w:rPr>
                <w:rFonts w:ascii="Sylfaen" w:hAnsi="Sylfaen" w:cs="Sylfaen"/>
                <w:noProof/>
                <w:sz w:val="20"/>
                <w:lang w:val="ka-GE"/>
              </w:rPr>
              <w:lastRenderedPageBreak/>
              <w:t>ნიადაგი/გრუნტი;</w:t>
            </w:r>
          </w:p>
          <w:p w:rsidR="00785CF3" w:rsidRPr="000D4494" w:rsidRDefault="00785CF3" w:rsidP="00785CF3">
            <w:pPr>
              <w:pStyle w:val="ReportText"/>
              <w:numPr>
                <w:ilvl w:val="0"/>
                <w:numId w:val="5"/>
              </w:numPr>
              <w:spacing w:after="0" w:line="240" w:lineRule="auto"/>
              <w:ind w:left="271" w:hanging="271"/>
              <w:rPr>
                <w:rFonts w:ascii="Sylfaen" w:hAnsi="Sylfaen" w:cs="Sylfaen"/>
                <w:noProof/>
                <w:sz w:val="20"/>
                <w:lang w:val="ka-GE"/>
              </w:rPr>
            </w:pPr>
            <w:r w:rsidRPr="000D4494">
              <w:rPr>
                <w:rFonts w:ascii="Sylfaen" w:hAnsi="Sylfaen" w:cs="Sylfaen"/>
                <w:noProof/>
                <w:sz w:val="20"/>
                <w:lang w:val="ka-GE"/>
              </w:rPr>
              <w:t>ზედაპირული წყლები;</w:t>
            </w:r>
          </w:p>
          <w:p w:rsidR="00785CF3" w:rsidRPr="000D4494" w:rsidRDefault="00785CF3" w:rsidP="00785CF3">
            <w:pPr>
              <w:pStyle w:val="ReportText"/>
              <w:numPr>
                <w:ilvl w:val="0"/>
                <w:numId w:val="5"/>
              </w:numPr>
              <w:spacing w:after="0" w:line="240" w:lineRule="auto"/>
              <w:ind w:left="271" w:hanging="271"/>
              <w:rPr>
                <w:rFonts w:ascii="Sylfaen" w:hAnsi="Sylfaen" w:cs="Sylfaen"/>
                <w:noProof/>
                <w:sz w:val="20"/>
                <w:lang w:val="ka-GE"/>
              </w:rPr>
            </w:pPr>
            <w:r w:rsidRPr="000D4494">
              <w:rPr>
                <w:rFonts w:ascii="Sylfaen" w:hAnsi="Sylfaen" w:cs="Sylfaen"/>
                <w:noProof/>
                <w:sz w:val="20"/>
                <w:lang w:val="ka-GE"/>
              </w:rPr>
              <w:lastRenderedPageBreak/>
              <w:t>მიწისქვეშა წყლები;</w:t>
            </w:r>
          </w:p>
        </w:tc>
      </w:tr>
      <w:tr w:rsidR="00785CF3" w:rsidRPr="000D4494" w:rsidTr="00DA3969">
        <w:tc>
          <w:tcPr>
            <w:tcW w:w="1439" w:type="pct"/>
          </w:tcPr>
          <w:p w:rsidR="00785CF3" w:rsidRPr="000D4494" w:rsidRDefault="00785CF3" w:rsidP="00785CF3">
            <w:pPr>
              <w:pStyle w:val="ReportText"/>
              <w:numPr>
                <w:ilvl w:val="0"/>
                <w:numId w:val="7"/>
              </w:numPr>
              <w:spacing w:after="0" w:line="240" w:lineRule="auto"/>
              <w:ind w:left="247" w:hanging="247"/>
              <w:rPr>
                <w:rFonts w:ascii="Sylfaen" w:hAnsi="Sylfaen" w:cs="Sylfaen"/>
                <w:noProof/>
                <w:sz w:val="20"/>
                <w:lang w:val="ka-GE"/>
              </w:rPr>
            </w:pPr>
            <w:r w:rsidRPr="000D4494">
              <w:rPr>
                <w:rFonts w:ascii="Sylfaen" w:hAnsi="Sylfaen" w:cs="Sylfaen"/>
                <w:noProof/>
                <w:sz w:val="20"/>
                <w:szCs w:val="22"/>
                <w:lang w:val="ka-GE"/>
              </w:rPr>
              <w:lastRenderedPageBreak/>
              <w:t>ტრანსპორტის პირდაპირი მექანიკური ზემოქმედება</w:t>
            </w:r>
          </w:p>
        </w:tc>
        <w:tc>
          <w:tcPr>
            <w:tcW w:w="1766" w:type="pct"/>
          </w:tcPr>
          <w:p w:rsidR="00785CF3" w:rsidRPr="000D4494" w:rsidRDefault="00785CF3" w:rsidP="00785CF3">
            <w:pPr>
              <w:pStyle w:val="ReportText"/>
              <w:numPr>
                <w:ilvl w:val="0"/>
                <w:numId w:val="7"/>
              </w:numPr>
              <w:spacing w:after="0" w:line="240" w:lineRule="auto"/>
              <w:ind w:left="341" w:hanging="270"/>
              <w:rPr>
                <w:rFonts w:ascii="Sylfaen" w:hAnsi="Sylfaen" w:cs="Sylfaen"/>
                <w:noProof/>
                <w:sz w:val="20"/>
                <w:lang w:val="ka-GE"/>
              </w:rPr>
            </w:pPr>
            <w:r w:rsidRPr="000D4494">
              <w:rPr>
                <w:rFonts w:ascii="Sylfaen" w:hAnsi="Sylfaen" w:cs="Sylfaen"/>
                <w:noProof/>
                <w:sz w:val="20"/>
                <w:lang w:val="ka-GE"/>
              </w:rPr>
              <w:t>ტრანსპორტი;</w:t>
            </w:r>
          </w:p>
        </w:tc>
        <w:tc>
          <w:tcPr>
            <w:tcW w:w="1795" w:type="pct"/>
          </w:tcPr>
          <w:p w:rsidR="00785CF3" w:rsidRPr="000D4494" w:rsidRDefault="00785CF3" w:rsidP="00785CF3">
            <w:pPr>
              <w:pStyle w:val="ReportText"/>
              <w:numPr>
                <w:ilvl w:val="0"/>
                <w:numId w:val="5"/>
              </w:numPr>
              <w:spacing w:after="0" w:line="240" w:lineRule="auto"/>
              <w:ind w:left="258" w:hanging="270"/>
              <w:rPr>
                <w:rFonts w:ascii="Sylfaen" w:hAnsi="Sylfaen" w:cs="Sylfaen"/>
                <w:noProof/>
                <w:sz w:val="20"/>
                <w:lang w:val="ka-GE"/>
              </w:rPr>
            </w:pPr>
            <w:r w:rsidRPr="000D4494">
              <w:rPr>
                <w:rFonts w:ascii="Sylfaen" w:hAnsi="Sylfaen" w:cs="Sylfaen"/>
                <w:noProof/>
                <w:sz w:val="20"/>
                <w:lang w:val="ka-GE"/>
              </w:rPr>
              <w:t>მოსახლეობა;</w:t>
            </w:r>
          </w:p>
          <w:p w:rsidR="00785CF3" w:rsidRPr="000D4494" w:rsidRDefault="00785CF3" w:rsidP="00785CF3">
            <w:pPr>
              <w:pStyle w:val="ReportText"/>
              <w:numPr>
                <w:ilvl w:val="0"/>
                <w:numId w:val="5"/>
              </w:numPr>
              <w:spacing w:after="0" w:line="240" w:lineRule="auto"/>
              <w:ind w:left="258" w:hanging="270"/>
              <w:rPr>
                <w:rFonts w:ascii="Sylfaen" w:hAnsi="Sylfaen" w:cs="Sylfaen"/>
                <w:noProof/>
                <w:sz w:val="20"/>
                <w:lang w:val="ka-GE"/>
              </w:rPr>
            </w:pPr>
            <w:r w:rsidRPr="000D4494">
              <w:rPr>
                <w:rFonts w:ascii="Sylfaen" w:hAnsi="Sylfaen" w:cs="Sylfaen"/>
                <w:noProof/>
                <w:sz w:val="20"/>
                <w:lang w:val="ka-GE"/>
              </w:rPr>
              <w:t>მომსახურე პერსონალი;</w:t>
            </w:r>
          </w:p>
        </w:tc>
      </w:tr>
    </w:tbl>
    <w:p w:rsidR="00785CF3" w:rsidRPr="000D4494" w:rsidRDefault="00785CF3" w:rsidP="00785CF3">
      <w:pPr>
        <w:rPr>
          <w:rFonts w:ascii="Sylfaen" w:hAnsi="Sylfaen"/>
          <w:noProof/>
          <w:lang w:val="ka-GE"/>
        </w:rPr>
      </w:pPr>
    </w:p>
    <w:p w:rsidR="00785CF3" w:rsidRPr="000D4494" w:rsidRDefault="00785CF3" w:rsidP="00785CF3">
      <w:pPr>
        <w:pStyle w:val="Heading2"/>
        <w:rPr>
          <w:noProof/>
          <w:lang w:val="ka-GE"/>
        </w:rPr>
      </w:pPr>
      <w:bookmarkStart w:id="6" w:name="_Toc3912316"/>
      <w:r w:rsidRPr="000D4494">
        <w:rPr>
          <w:noProof/>
          <w:lang w:val="ka-GE"/>
        </w:rPr>
        <w:t>ატმოსფერული ჰაერის დაბინძურება</w:t>
      </w:r>
      <w:bookmarkEnd w:id="6"/>
    </w:p>
    <w:p w:rsidR="00785CF3" w:rsidRPr="000D4494" w:rsidRDefault="00785CF3" w:rsidP="004521D4">
      <w:pPr>
        <w:spacing w:before="120" w:after="120" w:line="240" w:lineRule="auto"/>
        <w:jc w:val="both"/>
        <w:rPr>
          <w:rFonts w:ascii="Sylfaen" w:hAnsi="Sylfaen"/>
          <w:noProof/>
          <w:lang w:val="ka-GE"/>
        </w:rPr>
      </w:pPr>
      <w:r w:rsidRPr="000D4494">
        <w:rPr>
          <w:rFonts w:ascii="Sylfaen" w:hAnsi="Sylfaen"/>
          <w:noProof/>
          <w:lang w:val="ka-GE"/>
        </w:rPr>
        <w:t xml:space="preserve">ჩატარებული გაბნევის გაანგარიშების შედეგების მიხედვით, </w:t>
      </w:r>
      <w:r w:rsidR="00D20205" w:rsidRPr="000D4494">
        <w:rPr>
          <w:rFonts w:ascii="Sylfaen" w:hAnsi="Sylfaen"/>
          <w:noProof/>
          <w:lang w:val="ka-GE"/>
        </w:rPr>
        <w:t xml:space="preserve">საწარმოს მოწყობისა და ექსპლუატაციის ეტაპზე </w:t>
      </w:r>
      <w:r w:rsidRPr="000D4494">
        <w:rPr>
          <w:rFonts w:ascii="Sylfaen" w:hAnsi="Sylfaen"/>
          <w:noProof/>
          <w:lang w:val="ka-GE"/>
        </w:rPr>
        <w:t xml:space="preserve">მავნე ნივთიერებათა კონცენტრაციები საკონტროლო წერტილებში როგორც დასახლებული პუნქტის საზღვარზე ასევე, 500 მეტრიანი ნორმირებული ზონის მიმართ არ აღემატება ნორმატიულ მნიშვნელობებს. ამდენად, საწარმოს </w:t>
      </w:r>
      <w:r w:rsidR="00D20205" w:rsidRPr="000D4494">
        <w:rPr>
          <w:rFonts w:ascii="Sylfaen" w:hAnsi="Sylfaen"/>
          <w:noProof/>
          <w:lang w:val="ka-GE"/>
        </w:rPr>
        <w:t xml:space="preserve">მოწყობისა და ექსპლუატაციის </w:t>
      </w:r>
      <w:r w:rsidRPr="000D4494">
        <w:rPr>
          <w:rFonts w:ascii="Sylfaen" w:hAnsi="Sylfaen"/>
          <w:noProof/>
          <w:lang w:val="ka-GE"/>
        </w:rPr>
        <w:t>ეტაპი არ გამოიწვევს ჰაერის ხარისხის გაუარესებას და მიღებულ გაფრქვევებს შესაძლებელია კვალიფიკაცია მიეცეს- როგორც ზღვრულად დასაშვები გაფრქვევები.</w:t>
      </w:r>
    </w:p>
    <w:p w:rsidR="00785CF3" w:rsidRPr="000D4494" w:rsidRDefault="00785CF3" w:rsidP="004521D4">
      <w:pPr>
        <w:spacing w:before="120" w:after="120" w:line="240" w:lineRule="auto"/>
        <w:jc w:val="both"/>
        <w:rPr>
          <w:rFonts w:ascii="Sylfaen" w:hAnsi="Sylfaen"/>
          <w:i/>
          <w:noProof/>
          <w:sz w:val="20"/>
          <w:lang w:val="ka-GE"/>
        </w:rPr>
      </w:pPr>
      <w:r w:rsidRPr="000D4494">
        <w:rPr>
          <w:rFonts w:ascii="Sylfaen" w:hAnsi="Sylfaen"/>
          <w:b/>
          <w:i/>
          <w:noProof/>
          <w:sz w:val="20"/>
          <w:lang w:val="ka-GE"/>
        </w:rPr>
        <w:t>ცხრილი 3.1.1</w:t>
      </w:r>
      <w:r w:rsidRPr="000D4494">
        <w:rPr>
          <w:rFonts w:ascii="Sylfaen" w:hAnsi="Sylfaen"/>
          <w:i/>
          <w:noProof/>
          <w:sz w:val="20"/>
          <w:lang w:val="ka-GE"/>
        </w:rPr>
        <w:t xml:space="preserve"> საკონტროლო წერტილებიდან დამაბინძურებელ მავნე ნივთიერებათა მაქსიმალური კონცენტრაციები ზდკ-წილებში</w:t>
      </w:r>
      <w:r w:rsidR="00D20205" w:rsidRPr="000D4494">
        <w:rPr>
          <w:rFonts w:ascii="Sylfaen" w:hAnsi="Sylfaen"/>
          <w:i/>
          <w:noProof/>
          <w:sz w:val="20"/>
          <w:lang w:val="ka-GE"/>
        </w:rPr>
        <w:t xml:space="preserve"> (მოწყობის ეტაპი)</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4"/>
        <w:gridCol w:w="2596"/>
        <w:gridCol w:w="2585"/>
      </w:tblGrid>
      <w:tr w:rsidR="00785CF3" w:rsidRPr="000D4494" w:rsidTr="00D20205">
        <w:trPr>
          <w:trHeight w:val="399"/>
          <w:jc w:val="center"/>
        </w:trPr>
        <w:tc>
          <w:tcPr>
            <w:tcW w:w="2228" w:type="pct"/>
            <w:vMerge w:val="restart"/>
            <w:shd w:val="clear" w:color="auto" w:fill="D9D9D9" w:themeFill="background1" w:themeFillShade="D9"/>
            <w:vAlign w:val="center"/>
          </w:tcPr>
          <w:p w:rsidR="00785CF3" w:rsidRPr="000D4494" w:rsidRDefault="00785CF3" w:rsidP="00785CF3">
            <w:pPr>
              <w:widowControl w:val="0"/>
              <w:adjustRightInd w:val="0"/>
              <w:spacing w:after="0" w:line="240" w:lineRule="auto"/>
              <w:contextualSpacing/>
              <w:jc w:val="center"/>
              <w:textAlignment w:val="baseline"/>
              <w:rPr>
                <w:rFonts w:ascii="Sylfaen" w:eastAsia="SimSun" w:hAnsi="Sylfaen"/>
                <w:b/>
                <w:noProof/>
                <w:sz w:val="20"/>
                <w:szCs w:val="20"/>
                <w:lang w:val="ka-GE"/>
              </w:rPr>
            </w:pPr>
            <w:r w:rsidRPr="000D4494">
              <w:rPr>
                <w:rFonts w:ascii="Sylfaen" w:eastAsia="SimSun" w:hAnsi="Sylfaen"/>
                <w:b/>
                <w:noProof/>
                <w:sz w:val="20"/>
                <w:szCs w:val="20"/>
                <w:lang w:val="ka-GE"/>
              </w:rPr>
              <w:t>მავნე ნივთიერების დასახელება</w:t>
            </w:r>
          </w:p>
        </w:tc>
        <w:tc>
          <w:tcPr>
            <w:tcW w:w="2772" w:type="pct"/>
            <w:gridSpan w:val="2"/>
            <w:shd w:val="clear" w:color="auto" w:fill="D9D9D9"/>
            <w:vAlign w:val="center"/>
          </w:tcPr>
          <w:p w:rsidR="00785CF3" w:rsidRPr="000D4494" w:rsidRDefault="00785CF3" w:rsidP="00785CF3">
            <w:pPr>
              <w:widowControl w:val="0"/>
              <w:adjustRightInd w:val="0"/>
              <w:spacing w:after="0" w:line="240" w:lineRule="auto"/>
              <w:contextualSpacing/>
              <w:jc w:val="center"/>
              <w:textAlignment w:val="baseline"/>
              <w:rPr>
                <w:rFonts w:ascii="Sylfaen" w:eastAsia="SimSun" w:hAnsi="Sylfaen"/>
                <w:b/>
                <w:noProof/>
                <w:sz w:val="20"/>
                <w:szCs w:val="20"/>
                <w:lang w:val="ka-GE"/>
              </w:rPr>
            </w:pPr>
            <w:r w:rsidRPr="000D4494">
              <w:rPr>
                <w:rFonts w:ascii="Sylfaen" w:eastAsia="SimSun" w:hAnsi="Sylfaen" w:cs="Sylfaen"/>
                <w:b/>
                <w:noProof/>
                <w:sz w:val="20"/>
                <w:szCs w:val="20"/>
                <w:lang w:val="ka-GE"/>
              </w:rPr>
              <w:t>მავნე</w:t>
            </w:r>
            <w:r w:rsidRPr="000D4494">
              <w:rPr>
                <w:rFonts w:ascii="Sylfaen" w:eastAsia="SimSun" w:hAnsi="Sylfaen"/>
                <w:b/>
                <w:noProof/>
                <w:sz w:val="20"/>
                <w:szCs w:val="20"/>
                <w:lang w:val="ka-GE"/>
              </w:rPr>
              <w:t xml:space="preserve"> </w:t>
            </w:r>
            <w:r w:rsidRPr="000D4494">
              <w:rPr>
                <w:rFonts w:ascii="Sylfaen" w:eastAsia="SimSun" w:hAnsi="Sylfaen" w:cs="Sylfaen"/>
                <w:b/>
                <w:noProof/>
                <w:sz w:val="20"/>
                <w:szCs w:val="20"/>
                <w:lang w:val="ka-GE"/>
              </w:rPr>
              <w:t>ნივთიერებათა</w:t>
            </w:r>
            <w:r w:rsidRPr="000D4494">
              <w:rPr>
                <w:rFonts w:ascii="Sylfaen" w:eastAsia="SimSun" w:hAnsi="Sylfaen"/>
                <w:b/>
                <w:noProof/>
                <w:sz w:val="20"/>
                <w:szCs w:val="20"/>
                <w:lang w:val="ka-GE"/>
              </w:rPr>
              <w:t xml:space="preserve"> </w:t>
            </w:r>
            <w:r w:rsidRPr="000D4494">
              <w:rPr>
                <w:rFonts w:ascii="Sylfaen" w:eastAsia="SimSun" w:hAnsi="Sylfaen" w:cs="Sylfaen"/>
                <w:b/>
                <w:noProof/>
                <w:sz w:val="20"/>
                <w:szCs w:val="20"/>
                <w:lang w:val="ka-GE"/>
              </w:rPr>
              <w:t>ზღვრულად</w:t>
            </w:r>
            <w:r w:rsidRPr="000D4494">
              <w:rPr>
                <w:rFonts w:ascii="Sylfaen" w:eastAsia="SimSun" w:hAnsi="Sylfaen"/>
                <w:b/>
                <w:noProof/>
                <w:sz w:val="20"/>
                <w:szCs w:val="20"/>
                <w:lang w:val="ka-GE"/>
              </w:rPr>
              <w:t xml:space="preserve"> </w:t>
            </w:r>
            <w:r w:rsidRPr="000D4494">
              <w:rPr>
                <w:rFonts w:ascii="Sylfaen" w:eastAsia="SimSun" w:hAnsi="Sylfaen" w:cs="Sylfaen"/>
                <w:b/>
                <w:noProof/>
                <w:sz w:val="20"/>
                <w:szCs w:val="20"/>
                <w:lang w:val="ka-GE"/>
              </w:rPr>
              <w:t>დასაშვები</w:t>
            </w:r>
            <w:r w:rsidRPr="000D4494">
              <w:rPr>
                <w:rFonts w:ascii="Sylfaen" w:eastAsia="SimSun" w:hAnsi="Sylfaen"/>
                <w:b/>
                <w:noProof/>
                <w:sz w:val="20"/>
                <w:szCs w:val="20"/>
                <w:lang w:val="ka-GE"/>
              </w:rPr>
              <w:t xml:space="preserve"> </w:t>
            </w:r>
            <w:r w:rsidRPr="000D4494">
              <w:rPr>
                <w:rFonts w:ascii="Sylfaen" w:eastAsia="SimSun" w:hAnsi="Sylfaen" w:cs="Sylfaen"/>
                <w:b/>
                <w:noProof/>
                <w:sz w:val="20"/>
                <w:szCs w:val="20"/>
                <w:lang w:val="ka-GE"/>
              </w:rPr>
              <w:t>კონცენტრაციის</w:t>
            </w:r>
            <w:r w:rsidRPr="000D4494">
              <w:rPr>
                <w:rFonts w:ascii="Sylfaen" w:eastAsia="SimSun" w:hAnsi="Sylfaen"/>
                <w:b/>
                <w:noProof/>
                <w:sz w:val="20"/>
                <w:szCs w:val="20"/>
                <w:lang w:val="ka-GE"/>
              </w:rPr>
              <w:t xml:space="preserve"> </w:t>
            </w:r>
            <w:r w:rsidRPr="000D4494">
              <w:rPr>
                <w:rFonts w:ascii="Sylfaen" w:eastAsia="SimSun" w:hAnsi="Sylfaen" w:cs="Sylfaen"/>
                <w:b/>
                <w:noProof/>
                <w:sz w:val="20"/>
                <w:szCs w:val="20"/>
                <w:lang w:val="ka-GE"/>
              </w:rPr>
              <w:t>წილი</w:t>
            </w:r>
            <w:r w:rsidRPr="000D4494">
              <w:rPr>
                <w:rFonts w:ascii="Sylfaen" w:eastAsia="SimSun" w:hAnsi="Sylfaen"/>
                <w:b/>
                <w:noProof/>
                <w:sz w:val="20"/>
                <w:szCs w:val="20"/>
                <w:lang w:val="ka-GE"/>
              </w:rPr>
              <w:t xml:space="preserve"> </w:t>
            </w:r>
            <w:r w:rsidRPr="000D4494">
              <w:rPr>
                <w:rFonts w:ascii="Sylfaen" w:eastAsia="SimSun" w:hAnsi="Sylfaen" w:cs="Sylfaen"/>
                <w:b/>
                <w:noProof/>
                <w:sz w:val="20"/>
                <w:szCs w:val="20"/>
                <w:lang w:val="ka-GE"/>
              </w:rPr>
              <w:t>ობიექტიდან</w:t>
            </w:r>
          </w:p>
        </w:tc>
      </w:tr>
      <w:tr w:rsidR="00785CF3" w:rsidRPr="000D4494" w:rsidTr="00D20205">
        <w:trPr>
          <w:trHeight w:val="145"/>
          <w:jc w:val="center"/>
        </w:trPr>
        <w:tc>
          <w:tcPr>
            <w:tcW w:w="2228" w:type="pct"/>
            <w:vMerge/>
            <w:shd w:val="clear" w:color="auto" w:fill="D9D9D9" w:themeFill="background1" w:themeFillShade="D9"/>
            <w:vAlign w:val="center"/>
          </w:tcPr>
          <w:p w:rsidR="00785CF3" w:rsidRPr="000D4494" w:rsidRDefault="00785CF3" w:rsidP="00785CF3">
            <w:pPr>
              <w:widowControl w:val="0"/>
              <w:adjustRightInd w:val="0"/>
              <w:spacing w:after="0" w:line="240" w:lineRule="auto"/>
              <w:contextualSpacing/>
              <w:jc w:val="center"/>
              <w:textAlignment w:val="baseline"/>
              <w:rPr>
                <w:rFonts w:ascii="Sylfaen" w:eastAsia="SimSun" w:hAnsi="Sylfaen"/>
                <w:b/>
                <w:noProof/>
                <w:sz w:val="20"/>
                <w:szCs w:val="20"/>
                <w:lang w:val="ka-GE"/>
              </w:rPr>
            </w:pPr>
          </w:p>
        </w:tc>
        <w:tc>
          <w:tcPr>
            <w:tcW w:w="1389" w:type="pct"/>
            <w:shd w:val="clear" w:color="auto" w:fill="D9D9D9"/>
            <w:vAlign w:val="center"/>
          </w:tcPr>
          <w:p w:rsidR="00785CF3" w:rsidRPr="000D4494" w:rsidRDefault="00785CF3" w:rsidP="00785CF3">
            <w:pPr>
              <w:widowControl w:val="0"/>
              <w:adjustRightInd w:val="0"/>
              <w:spacing w:after="0" w:line="240" w:lineRule="auto"/>
              <w:contextualSpacing/>
              <w:jc w:val="center"/>
              <w:textAlignment w:val="baseline"/>
              <w:rPr>
                <w:rFonts w:ascii="Sylfaen" w:eastAsia="SimSun" w:hAnsi="Sylfaen"/>
                <w:b/>
                <w:noProof/>
                <w:sz w:val="20"/>
                <w:szCs w:val="20"/>
                <w:lang w:val="ka-GE"/>
              </w:rPr>
            </w:pPr>
            <w:r w:rsidRPr="000D4494">
              <w:rPr>
                <w:rFonts w:ascii="Sylfaen" w:eastAsia="SimSun" w:hAnsi="Sylfaen" w:cs="Sylfaen"/>
                <w:b/>
                <w:noProof/>
                <w:sz w:val="20"/>
                <w:szCs w:val="20"/>
                <w:lang w:val="ka-GE"/>
              </w:rPr>
              <w:t>უახლოესი</w:t>
            </w:r>
            <w:r w:rsidRPr="000D4494">
              <w:rPr>
                <w:rFonts w:ascii="Sylfaen" w:eastAsia="SimSun" w:hAnsi="Sylfaen"/>
                <w:b/>
                <w:noProof/>
                <w:sz w:val="20"/>
                <w:szCs w:val="20"/>
                <w:lang w:val="ka-GE"/>
              </w:rPr>
              <w:t xml:space="preserve"> </w:t>
            </w:r>
            <w:r w:rsidRPr="000D4494">
              <w:rPr>
                <w:rFonts w:ascii="Sylfaen" w:eastAsia="SimSun" w:hAnsi="Sylfaen" w:cs="Sylfaen"/>
                <w:b/>
                <w:noProof/>
                <w:sz w:val="20"/>
                <w:szCs w:val="20"/>
                <w:lang w:val="ka-GE"/>
              </w:rPr>
              <w:t>დასახლებული</w:t>
            </w:r>
            <w:r w:rsidRPr="000D4494">
              <w:rPr>
                <w:rFonts w:ascii="Sylfaen" w:eastAsia="SimSun" w:hAnsi="Sylfaen"/>
                <w:b/>
                <w:noProof/>
                <w:sz w:val="20"/>
                <w:szCs w:val="20"/>
                <w:lang w:val="ka-GE"/>
              </w:rPr>
              <w:t xml:space="preserve"> </w:t>
            </w:r>
            <w:r w:rsidRPr="000D4494">
              <w:rPr>
                <w:rFonts w:ascii="Sylfaen" w:eastAsia="SimSun" w:hAnsi="Sylfaen" w:cs="Sylfaen"/>
                <w:b/>
                <w:noProof/>
                <w:sz w:val="20"/>
                <w:szCs w:val="20"/>
                <w:lang w:val="ka-GE"/>
              </w:rPr>
              <w:t>პუნქტის</w:t>
            </w:r>
            <w:r w:rsidRPr="000D4494">
              <w:rPr>
                <w:rFonts w:ascii="Sylfaen" w:eastAsia="SimSun" w:hAnsi="Sylfaen"/>
                <w:b/>
                <w:noProof/>
                <w:sz w:val="20"/>
                <w:szCs w:val="20"/>
                <w:lang w:val="ka-GE"/>
              </w:rPr>
              <w:t xml:space="preserve"> </w:t>
            </w:r>
            <w:r w:rsidRPr="000D4494">
              <w:rPr>
                <w:rFonts w:ascii="Sylfaen" w:eastAsia="SimSun" w:hAnsi="Sylfaen" w:cs="Sylfaen"/>
                <w:b/>
                <w:noProof/>
                <w:sz w:val="20"/>
                <w:szCs w:val="20"/>
                <w:lang w:val="ka-GE"/>
              </w:rPr>
              <w:t>საზღვარზე</w:t>
            </w:r>
          </w:p>
        </w:tc>
        <w:tc>
          <w:tcPr>
            <w:tcW w:w="1383" w:type="pct"/>
            <w:shd w:val="clear" w:color="auto" w:fill="D9D9D9"/>
            <w:vAlign w:val="center"/>
          </w:tcPr>
          <w:p w:rsidR="00785CF3" w:rsidRPr="000D4494" w:rsidRDefault="00785CF3" w:rsidP="00785CF3">
            <w:pPr>
              <w:widowControl w:val="0"/>
              <w:adjustRightInd w:val="0"/>
              <w:spacing w:after="0" w:line="240" w:lineRule="auto"/>
              <w:contextualSpacing/>
              <w:jc w:val="center"/>
              <w:textAlignment w:val="baseline"/>
              <w:rPr>
                <w:rFonts w:ascii="Sylfaen" w:eastAsia="SimSun" w:hAnsi="Sylfaen"/>
                <w:b/>
                <w:noProof/>
                <w:sz w:val="20"/>
                <w:szCs w:val="20"/>
                <w:lang w:val="ka-GE"/>
              </w:rPr>
            </w:pPr>
            <w:r w:rsidRPr="000D4494">
              <w:rPr>
                <w:rFonts w:ascii="Sylfaen" w:eastAsia="SimSun" w:hAnsi="Sylfaen"/>
                <w:b/>
                <w:noProof/>
                <w:sz w:val="20"/>
                <w:szCs w:val="20"/>
                <w:lang w:val="ka-GE"/>
              </w:rPr>
              <w:t xml:space="preserve">500 </w:t>
            </w:r>
            <w:r w:rsidRPr="000D4494">
              <w:rPr>
                <w:rFonts w:ascii="Sylfaen" w:eastAsia="SimSun" w:hAnsi="Sylfaen" w:cs="Sylfaen"/>
                <w:b/>
                <w:noProof/>
                <w:sz w:val="20"/>
                <w:szCs w:val="20"/>
                <w:lang w:val="ka-GE"/>
              </w:rPr>
              <w:t>მ</w:t>
            </w:r>
            <w:r w:rsidRPr="000D4494">
              <w:rPr>
                <w:rFonts w:ascii="Sylfaen" w:eastAsia="SimSun" w:hAnsi="Sylfaen"/>
                <w:b/>
                <w:noProof/>
                <w:sz w:val="20"/>
                <w:szCs w:val="20"/>
                <w:lang w:val="ka-GE"/>
              </w:rPr>
              <w:t xml:space="preserve"> </w:t>
            </w:r>
            <w:r w:rsidRPr="000D4494">
              <w:rPr>
                <w:rFonts w:ascii="Sylfaen" w:eastAsia="SimSun" w:hAnsi="Sylfaen" w:cs="Sylfaen"/>
                <w:b/>
                <w:noProof/>
                <w:sz w:val="20"/>
                <w:szCs w:val="20"/>
                <w:lang w:val="ka-GE"/>
              </w:rPr>
              <w:t>რადიუსის</w:t>
            </w:r>
            <w:r w:rsidRPr="000D4494">
              <w:rPr>
                <w:rFonts w:ascii="Sylfaen" w:eastAsia="SimSun" w:hAnsi="Sylfaen"/>
                <w:b/>
                <w:noProof/>
                <w:sz w:val="20"/>
                <w:szCs w:val="20"/>
                <w:lang w:val="ka-GE"/>
              </w:rPr>
              <w:t xml:space="preserve"> </w:t>
            </w:r>
            <w:r w:rsidRPr="000D4494">
              <w:rPr>
                <w:rFonts w:ascii="Sylfaen" w:eastAsia="SimSun" w:hAnsi="Sylfaen" w:cs="Sylfaen"/>
                <w:b/>
                <w:noProof/>
                <w:sz w:val="20"/>
                <w:szCs w:val="20"/>
                <w:lang w:val="ka-GE"/>
              </w:rPr>
              <w:t>საზღვარზე</w:t>
            </w:r>
          </w:p>
        </w:tc>
      </w:tr>
      <w:tr w:rsidR="00785CF3" w:rsidRPr="000D4494" w:rsidTr="00785CF3">
        <w:trPr>
          <w:trHeight w:val="212"/>
          <w:jc w:val="center"/>
        </w:trPr>
        <w:tc>
          <w:tcPr>
            <w:tcW w:w="2228" w:type="pct"/>
            <w:shd w:val="clear" w:color="auto" w:fill="D9D9D9"/>
            <w:vAlign w:val="center"/>
          </w:tcPr>
          <w:p w:rsidR="00785CF3" w:rsidRPr="000D4494" w:rsidRDefault="00785CF3" w:rsidP="00785CF3">
            <w:pPr>
              <w:widowControl w:val="0"/>
              <w:adjustRightInd w:val="0"/>
              <w:spacing w:after="0" w:line="240" w:lineRule="auto"/>
              <w:contextualSpacing/>
              <w:jc w:val="center"/>
              <w:textAlignment w:val="baseline"/>
              <w:rPr>
                <w:rFonts w:ascii="Sylfaen" w:eastAsia="SimSun" w:hAnsi="Sylfaen"/>
                <w:noProof/>
                <w:sz w:val="20"/>
                <w:szCs w:val="20"/>
                <w:lang w:val="ka-GE"/>
              </w:rPr>
            </w:pPr>
            <w:r w:rsidRPr="000D4494">
              <w:rPr>
                <w:rFonts w:ascii="Sylfaen" w:eastAsia="SimSun" w:hAnsi="Sylfaen"/>
                <w:noProof/>
                <w:sz w:val="20"/>
                <w:szCs w:val="20"/>
                <w:lang w:val="ka-GE"/>
              </w:rPr>
              <w:t>1</w:t>
            </w:r>
          </w:p>
        </w:tc>
        <w:tc>
          <w:tcPr>
            <w:tcW w:w="1389" w:type="pct"/>
            <w:shd w:val="clear" w:color="auto" w:fill="D9D9D9"/>
            <w:vAlign w:val="center"/>
          </w:tcPr>
          <w:p w:rsidR="00785CF3" w:rsidRPr="000D4494" w:rsidRDefault="00785CF3" w:rsidP="00785CF3">
            <w:pPr>
              <w:widowControl w:val="0"/>
              <w:adjustRightInd w:val="0"/>
              <w:spacing w:after="0" w:line="240" w:lineRule="auto"/>
              <w:contextualSpacing/>
              <w:jc w:val="center"/>
              <w:textAlignment w:val="baseline"/>
              <w:rPr>
                <w:rFonts w:ascii="Sylfaen" w:eastAsia="SimSun" w:hAnsi="Sylfaen"/>
                <w:noProof/>
                <w:sz w:val="20"/>
                <w:szCs w:val="20"/>
                <w:lang w:val="ka-GE"/>
              </w:rPr>
            </w:pPr>
            <w:r w:rsidRPr="000D4494">
              <w:rPr>
                <w:rFonts w:ascii="Sylfaen" w:eastAsia="SimSun" w:hAnsi="Sylfaen"/>
                <w:noProof/>
                <w:sz w:val="20"/>
                <w:szCs w:val="20"/>
                <w:lang w:val="ka-GE"/>
              </w:rPr>
              <w:t>2</w:t>
            </w:r>
          </w:p>
        </w:tc>
        <w:tc>
          <w:tcPr>
            <w:tcW w:w="1383" w:type="pct"/>
            <w:shd w:val="clear" w:color="auto" w:fill="D9D9D9"/>
            <w:vAlign w:val="center"/>
          </w:tcPr>
          <w:p w:rsidR="00785CF3" w:rsidRPr="000D4494" w:rsidRDefault="00785CF3" w:rsidP="00785CF3">
            <w:pPr>
              <w:widowControl w:val="0"/>
              <w:adjustRightInd w:val="0"/>
              <w:spacing w:after="0" w:line="240" w:lineRule="auto"/>
              <w:contextualSpacing/>
              <w:jc w:val="center"/>
              <w:textAlignment w:val="baseline"/>
              <w:rPr>
                <w:rFonts w:ascii="Sylfaen" w:eastAsia="SimSun" w:hAnsi="Sylfaen"/>
                <w:noProof/>
                <w:sz w:val="20"/>
                <w:szCs w:val="20"/>
                <w:lang w:val="ka-GE"/>
              </w:rPr>
            </w:pPr>
            <w:r w:rsidRPr="000D4494">
              <w:rPr>
                <w:rFonts w:ascii="Sylfaen" w:eastAsia="SimSun" w:hAnsi="Sylfaen"/>
                <w:noProof/>
                <w:sz w:val="20"/>
                <w:szCs w:val="20"/>
                <w:lang w:val="ka-GE"/>
              </w:rPr>
              <w:t>3</w:t>
            </w:r>
          </w:p>
        </w:tc>
      </w:tr>
      <w:tr w:rsidR="00785CF3" w:rsidRPr="000D4494" w:rsidTr="00785CF3">
        <w:trPr>
          <w:trHeight w:val="257"/>
          <w:jc w:val="center"/>
        </w:trPr>
        <w:tc>
          <w:tcPr>
            <w:tcW w:w="2228" w:type="pct"/>
            <w:vAlign w:val="center"/>
          </w:tcPr>
          <w:p w:rsidR="00785CF3" w:rsidRPr="000D4494" w:rsidRDefault="00785CF3" w:rsidP="00785CF3">
            <w:pPr>
              <w:spacing w:after="0" w:line="240" w:lineRule="auto"/>
              <w:rPr>
                <w:rFonts w:ascii="Sylfaen" w:hAnsi="Sylfaen"/>
                <w:noProof/>
                <w:sz w:val="20"/>
                <w:szCs w:val="20"/>
                <w:lang w:val="ka-GE"/>
              </w:rPr>
            </w:pPr>
            <w:r w:rsidRPr="000D4494">
              <w:rPr>
                <w:rFonts w:ascii="Sylfaen" w:hAnsi="Sylfaen" w:cs="Sylfaen"/>
                <w:noProof/>
                <w:sz w:val="20"/>
                <w:szCs w:val="20"/>
                <w:lang w:val="ka-GE"/>
              </w:rPr>
              <w:t>რკინის</w:t>
            </w:r>
            <w:r w:rsidRPr="000D4494">
              <w:rPr>
                <w:rFonts w:ascii="Sylfaen" w:hAnsi="Sylfaen"/>
                <w:noProof/>
                <w:sz w:val="20"/>
                <w:szCs w:val="20"/>
                <w:lang w:val="ka-GE"/>
              </w:rPr>
              <w:t xml:space="preserve"> </w:t>
            </w:r>
            <w:r w:rsidRPr="000D4494">
              <w:rPr>
                <w:rFonts w:ascii="Sylfaen" w:hAnsi="Sylfaen" w:cs="Sylfaen"/>
                <w:noProof/>
                <w:sz w:val="20"/>
                <w:szCs w:val="20"/>
                <w:lang w:val="ka-GE"/>
              </w:rPr>
              <w:t>ტრიოქსიდი</w:t>
            </w:r>
            <w:r w:rsidRPr="000D4494">
              <w:rPr>
                <w:rFonts w:ascii="Sylfaen" w:hAnsi="Sylfaen"/>
                <w:noProof/>
                <w:sz w:val="20"/>
                <w:szCs w:val="20"/>
                <w:lang w:val="ka-GE"/>
              </w:rPr>
              <w:t xml:space="preserve"> </w:t>
            </w:r>
          </w:p>
        </w:tc>
        <w:tc>
          <w:tcPr>
            <w:tcW w:w="1389" w:type="pct"/>
            <w:vAlign w:val="center"/>
          </w:tcPr>
          <w:p w:rsidR="00785CF3" w:rsidRPr="000D4494" w:rsidRDefault="00785CF3" w:rsidP="00785CF3">
            <w:pPr>
              <w:spacing w:after="0" w:line="240" w:lineRule="auto"/>
              <w:jc w:val="center"/>
              <w:rPr>
                <w:rFonts w:ascii="Sylfaen" w:hAnsi="Sylfaen"/>
                <w:noProof/>
                <w:sz w:val="20"/>
                <w:szCs w:val="20"/>
                <w:lang w:val="ka-GE"/>
              </w:rPr>
            </w:pPr>
            <w:r w:rsidRPr="000D4494">
              <w:rPr>
                <w:rFonts w:ascii="Sylfaen" w:hAnsi="Sylfaen"/>
                <w:noProof/>
                <w:sz w:val="20"/>
                <w:szCs w:val="20"/>
                <w:lang w:val="ka-GE"/>
              </w:rPr>
              <w:t>0,00223</w:t>
            </w:r>
          </w:p>
        </w:tc>
        <w:tc>
          <w:tcPr>
            <w:tcW w:w="1383" w:type="pct"/>
            <w:vAlign w:val="center"/>
          </w:tcPr>
          <w:p w:rsidR="00785CF3" w:rsidRPr="000D4494" w:rsidRDefault="00785CF3" w:rsidP="00785CF3">
            <w:pPr>
              <w:widowControl w:val="0"/>
              <w:adjustRightInd w:val="0"/>
              <w:spacing w:after="0" w:line="240" w:lineRule="auto"/>
              <w:contextualSpacing/>
              <w:jc w:val="center"/>
              <w:textAlignment w:val="baseline"/>
              <w:rPr>
                <w:rFonts w:ascii="Sylfaen" w:eastAsia="SimSun" w:hAnsi="Sylfaen"/>
                <w:noProof/>
                <w:sz w:val="20"/>
                <w:szCs w:val="20"/>
                <w:lang w:val="ka-GE"/>
              </w:rPr>
            </w:pPr>
            <w:r w:rsidRPr="000D4494">
              <w:rPr>
                <w:rFonts w:ascii="Sylfaen" w:eastAsia="SimSun" w:hAnsi="Sylfaen"/>
                <w:noProof/>
                <w:sz w:val="20"/>
                <w:szCs w:val="20"/>
                <w:lang w:val="ka-GE"/>
              </w:rPr>
              <w:t>0,00142</w:t>
            </w:r>
          </w:p>
        </w:tc>
      </w:tr>
      <w:tr w:rsidR="00785CF3" w:rsidRPr="000D4494" w:rsidTr="00785CF3">
        <w:trPr>
          <w:trHeight w:val="257"/>
          <w:jc w:val="center"/>
        </w:trPr>
        <w:tc>
          <w:tcPr>
            <w:tcW w:w="2228" w:type="pct"/>
            <w:vAlign w:val="center"/>
          </w:tcPr>
          <w:p w:rsidR="00785CF3" w:rsidRPr="000D4494" w:rsidRDefault="00785CF3" w:rsidP="00785CF3">
            <w:pPr>
              <w:spacing w:after="0" w:line="240" w:lineRule="auto"/>
              <w:rPr>
                <w:rFonts w:ascii="Sylfaen" w:hAnsi="Sylfaen"/>
                <w:noProof/>
                <w:sz w:val="20"/>
                <w:szCs w:val="20"/>
                <w:lang w:val="ka-GE"/>
              </w:rPr>
            </w:pPr>
            <w:r w:rsidRPr="000D4494">
              <w:rPr>
                <w:rFonts w:ascii="Sylfaen" w:hAnsi="Sylfaen" w:cs="Sylfaen"/>
                <w:noProof/>
                <w:sz w:val="20"/>
                <w:szCs w:val="20"/>
                <w:lang w:val="ka-GE"/>
              </w:rPr>
              <w:t>მანგანუმი</w:t>
            </w:r>
            <w:r w:rsidRPr="000D4494">
              <w:rPr>
                <w:rFonts w:ascii="Sylfaen" w:hAnsi="Sylfaen"/>
                <w:noProof/>
                <w:sz w:val="20"/>
                <w:szCs w:val="20"/>
                <w:lang w:val="ka-GE"/>
              </w:rPr>
              <w:t xml:space="preserve"> </w:t>
            </w:r>
            <w:r w:rsidRPr="000D4494">
              <w:rPr>
                <w:rFonts w:ascii="Sylfaen" w:hAnsi="Sylfaen" w:cs="Sylfaen"/>
                <w:noProof/>
                <w:sz w:val="20"/>
                <w:szCs w:val="20"/>
                <w:lang w:val="ka-GE"/>
              </w:rPr>
              <w:t>და</w:t>
            </w:r>
            <w:r w:rsidRPr="000D4494">
              <w:rPr>
                <w:rFonts w:ascii="Sylfaen" w:hAnsi="Sylfaen"/>
                <w:noProof/>
                <w:sz w:val="20"/>
                <w:szCs w:val="20"/>
                <w:lang w:val="ka-GE"/>
              </w:rPr>
              <w:t xml:space="preserve"> </w:t>
            </w:r>
            <w:r w:rsidRPr="000D4494">
              <w:rPr>
                <w:rFonts w:ascii="Sylfaen" w:hAnsi="Sylfaen" w:cs="Sylfaen"/>
                <w:noProof/>
                <w:sz w:val="20"/>
                <w:szCs w:val="20"/>
                <w:lang w:val="ka-GE"/>
              </w:rPr>
              <w:t>მისი</w:t>
            </w:r>
            <w:r w:rsidRPr="000D4494">
              <w:rPr>
                <w:rFonts w:ascii="Sylfaen" w:hAnsi="Sylfaen"/>
                <w:noProof/>
                <w:sz w:val="20"/>
                <w:szCs w:val="20"/>
                <w:lang w:val="ka-GE"/>
              </w:rPr>
              <w:t xml:space="preserve"> </w:t>
            </w:r>
            <w:r w:rsidRPr="000D4494">
              <w:rPr>
                <w:rFonts w:ascii="Sylfaen" w:hAnsi="Sylfaen" w:cs="Sylfaen"/>
                <w:noProof/>
                <w:sz w:val="20"/>
                <w:szCs w:val="20"/>
                <w:lang w:val="ka-GE"/>
              </w:rPr>
              <w:t>ნაერთები</w:t>
            </w:r>
            <w:r w:rsidRPr="000D4494">
              <w:rPr>
                <w:rFonts w:ascii="Sylfaen" w:hAnsi="Sylfaen"/>
                <w:noProof/>
                <w:sz w:val="20"/>
                <w:szCs w:val="20"/>
                <w:lang w:val="ka-GE"/>
              </w:rPr>
              <w:t xml:space="preserve"> </w:t>
            </w:r>
          </w:p>
        </w:tc>
        <w:tc>
          <w:tcPr>
            <w:tcW w:w="1389" w:type="pct"/>
            <w:vAlign w:val="center"/>
          </w:tcPr>
          <w:p w:rsidR="00785CF3" w:rsidRPr="000D4494" w:rsidRDefault="00785CF3" w:rsidP="00785CF3">
            <w:pPr>
              <w:spacing w:after="0" w:line="240" w:lineRule="auto"/>
              <w:jc w:val="center"/>
              <w:rPr>
                <w:rFonts w:ascii="Sylfaen" w:hAnsi="Sylfaen"/>
                <w:noProof/>
                <w:sz w:val="20"/>
                <w:szCs w:val="20"/>
                <w:lang w:val="ka-GE"/>
              </w:rPr>
            </w:pPr>
            <w:r w:rsidRPr="000D4494">
              <w:rPr>
                <w:rFonts w:ascii="Sylfaen" w:hAnsi="Sylfaen"/>
                <w:noProof/>
                <w:sz w:val="20"/>
                <w:szCs w:val="20"/>
                <w:lang w:val="ka-GE"/>
              </w:rPr>
              <w:t>0,50</w:t>
            </w:r>
          </w:p>
        </w:tc>
        <w:tc>
          <w:tcPr>
            <w:tcW w:w="1383" w:type="pct"/>
            <w:vAlign w:val="center"/>
          </w:tcPr>
          <w:p w:rsidR="00785CF3" w:rsidRPr="000D4494" w:rsidRDefault="00785CF3" w:rsidP="00785CF3">
            <w:pPr>
              <w:widowControl w:val="0"/>
              <w:adjustRightInd w:val="0"/>
              <w:spacing w:after="0" w:line="240" w:lineRule="auto"/>
              <w:contextualSpacing/>
              <w:jc w:val="center"/>
              <w:textAlignment w:val="baseline"/>
              <w:rPr>
                <w:rFonts w:ascii="Sylfaen" w:eastAsia="SimSun" w:hAnsi="Sylfaen"/>
                <w:noProof/>
                <w:sz w:val="20"/>
                <w:szCs w:val="20"/>
                <w:lang w:val="ka-GE"/>
              </w:rPr>
            </w:pPr>
            <w:r w:rsidRPr="000D4494">
              <w:rPr>
                <w:rFonts w:ascii="Sylfaen" w:eastAsia="SimSun" w:hAnsi="Sylfaen"/>
                <w:noProof/>
                <w:sz w:val="20"/>
                <w:szCs w:val="20"/>
                <w:lang w:val="ka-GE"/>
              </w:rPr>
              <w:t>0,50</w:t>
            </w:r>
          </w:p>
        </w:tc>
      </w:tr>
      <w:tr w:rsidR="00785CF3" w:rsidRPr="000D4494" w:rsidTr="00785CF3">
        <w:trPr>
          <w:trHeight w:val="257"/>
          <w:jc w:val="center"/>
        </w:trPr>
        <w:tc>
          <w:tcPr>
            <w:tcW w:w="2228" w:type="pct"/>
            <w:vAlign w:val="center"/>
          </w:tcPr>
          <w:p w:rsidR="00785CF3" w:rsidRPr="000D4494" w:rsidRDefault="00785CF3" w:rsidP="00785CF3">
            <w:pPr>
              <w:spacing w:after="0" w:line="240" w:lineRule="auto"/>
              <w:rPr>
                <w:rFonts w:ascii="Sylfaen" w:hAnsi="Sylfaen"/>
                <w:noProof/>
                <w:sz w:val="20"/>
                <w:szCs w:val="20"/>
                <w:lang w:val="ka-GE"/>
              </w:rPr>
            </w:pPr>
            <w:r w:rsidRPr="000D4494">
              <w:rPr>
                <w:rFonts w:ascii="Sylfaen" w:hAnsi="Sylfaen" w:cs="Sylfaen"/>
                <w:noProof/>
                <w:sz w:val="20"/>
                <w:szCs w:val="20"/>
                <w:lang w:val="ka-GE"/>
              </w:rPr>
              <w:t>აზოტის</w:t>
            </w:r>
            <w:r w:rsidRPr="000D4494">
              <w:rPr>
                <w:rFonts w:ascii="Sylfaen" w:hAnsi="Sylfaen"/>
                <w:noProof/>
                <w:sz w:val="20"/>
                <w:szCs w:val="20"/>
                <w:lang w:val="ka-GE"/>
              </w:rPr>
              <w:t xml:space="preserve"> </w:t>
            </w:r>
            <w:r w:rsidRPr="000D4494">
              <w:rPr>
                <w:rFonts w:ascii="Sylfaen" w:hAnsi="Sylfaen" w:cs="Sylfaen"/>
                <w:noProof/>
                <w:sz w:val="20"/>
                <w:szCs w:val="20"/>
                <w:lang w:val="ka-GE"/>
              </w:rPr>
              <w:t>დიოქსიდი</w:t>
            </w:r>
            <w:r w:rsidRPr="000D4494">
              <w:rPr>
                <w:rFonts w:ascii="Sylfaen" w:hAnsi="Sylfaen"/>
                <w:noProof/>
                <w:sz w:val="20"/>
                <w:szCs w:val="20"/>
                <w:lang w:val="ka-GE"/>
              </w:rPr>
              <w:t xml:space="preserve"> (</w:t>
            </w:r>
            <w:r w:rsidRPr="000D4494">
              <w:rPr>
                <w:rFonts w:ascii="Sylfaen" w:hAnsi="Sylfaen" w:cs="Sylfaen"/>
                <w:noProof/>
                <w:sz w:val="20"/>
                <w:szCs w:val="20"/>
                <w:lang w:val="ka-GE"/>
              </w:rPr>
              <w:t>აზოტის</w:t>
            </w:r>
            <w:r w:rsidRPr="000D4494">
              <w:rPr>
                <w:rFonts w:ascii="Sylfaen" w:hAnsi="Sylfaen"/>
                <w:noProof/>
                <w:sz w:val="20"/>
                <w:szCs w:val="20"/>
                <w:lang w:val="ka-GE"/>
              </w:rPr>
              <w:t xml:space="preserve"> (IV) </w:t>
            </w:r>
            <w:r w:rsidRPr="000D4494">
              <w:rPr>
                <w:rFonts w:ascii="Sylfaen" w:hAnsi="Sylfaen" w:cs="Sylfaen"/>
                <w:noProof/>
                <w:sz w:val="20"/>
                <w:szCs w:val="20"/>
                <w:lang w:val="ka-GE"/>
              </w:rPr>
              <w:t>ოქსიდი</w:t>
            </w:r>
            <w:r w:rsidRPr="000D4494">
              <w:rPr>
                <w:rFonts w:ascii="Sylfaen" w:hAnsi="Sylfaen"/>
                <w:noProof/>
                <w:sz w:val="20"/>
                <w:szCs w:val="20"/>
                <w:lang w:val="ka-GE"/>
              </w:rPr>
              <w:t>)</w:t>
            </w:r>
          </w:p>
        </w:tc>
        <w:tc>
          <w:tcPr>
            <w:tcW w:w="1389" w:type="pct"/>
            <w:vAlign w:val="center"/>
          </w:tcPr>
          <w:p w:rsidR="00785CF3" w:rsidRPr="000D4494" w:rsidRDefault="00785CF3" w:rsidP="00785CF3">
            <w:pPr>
              <w:spacing w:after="0" w:line="240" w:lineRule="auto"/>
              <w:jc w:val="center"/>
              <w:rPr>
                <w:rFonts w:ascii="Sylfaen" w:hAnsi="Sylfaen"/>
                <w:noProof/>
                <w:sz w:val="20"/>
                <w:szCs w:val="20"/>
                <w:lang w:val="ka-GE"/>
              </w:rPr>
            </w:pPr>
            <w:r w:rsidRPr="000D4494">
              <w:rPr>
                <w:rFonts w:ascii="Sylfaen" w:hAnsi="Sylfaen"/>
                <w:noProof/>
                <w:sz w:val="20"/>
                <w:szCs w:val="20"/>
                <w:lang w:val="ka-GE"/>
              </w:rPr>
              <w:t>0,37</w:t>
            </w:r>
          </w:p>
        </w:tc>
        <w:tc>
          <w:tcPr>
            <w:tcW w:w="1383" w:type="pct"/>
            <w:vAlign w:val="center"/>
          </w:tcPr>
          <w:p w:rsidR="00785CF3" w:rsidRPr="000D4494" w:rsidRDefault="00785CF3" w:rsidP="00785CF3">
            <w:pPr>
              <w:widowControl w:val="0"/>
              <w:adjustRightInd w:val="0"/>
              <w:spacing w:after="0" w:line="240" w:lineRule="auto"/>
              <w:contextualSpacing/>
              <w:jc w:val="center"/>
              <w:textAlignment w:val="baseline"/>
              <w:rPr>
                <w:rFonts w:ascii="Sylfaen" w:eastAsia="SimSun" w:hAnsi="Sylfaen"/>
                <w:noProof/>
                <w:sz w:val="20"/>
                <w:szCs w:val="20"/>
                <w:lang w:val="ka-GE"/>
              </w:rPr>
            </w:pPr>
            <w:r w:rsidRPr="000D4494">
              <w:rPr>
                <w:rFonts w:ascii="Sylfaen" w:eastAsia="SimSun" w:hAnsi="Sylfaen"/>
                <w:noProof/>
                <w:sz w:val="20"/>
                <w:szCs w:val="20"/>
                <w:lang w:val="ka-GE"/>
              </w:rPr>
              <w:t>0,35</w:t>
            </w:r>
          </w:p>
        </w:tc>
      </w:tr>
      <w:tr w:rsidR="00785CF3" w:rsidRPr="000D4494" w:rsidTr="00785CF3">
        <w:trPr>
          <w:trHeight w:val="257"/>
          <w:jc w:val="center"/>
        </w:trPr>
        <w:tc>
          <w:tcPr>
            <w:tcW w:w="2228" w:type="pct"/>
            <w:vAlign w:val="center"/>
          </w:tcPr>
          <w:p w:rsidR="00785CF3" w:rsidRPr="000D4494" w:rsidRDefault="00785CF3" w:rsidP="00785CF3">
            <w:pPr>
              <w:spacing w:after="0" w:line="240" w:lineRule="auto"/>
              <w:rPr>
                <w:rFonts w:ascii="Sylfaen" w:hAnsi="Sylfaen"/>
                <w:noProof/>
                <w:sz w:val="20"/>
                <w:szCs w:val="20"/>
                <w:lang w:val="ka-GE"/>
              </w:rPr>
            </w:pPr>
            <w:r w:rsidRPr="000D4494">
              <w:rPr>
                <w:rFonts w:ascii="Sylfaen" w:hAnsi="Sylfaen" w:cs="Sylfaen"/>
                <w:noProof/>
                <w:sz w:val="20"/>
                <w:szCs w:val="20"/>
                <w:lang w:val="ka-GE"/>
              </w:rPr>
              <w:t>აზოტის</w:t>
            </w:r>
            <w:r w:rsidRPr="000D4494">
              <w:rPr>
                <w:rFonts w:ascii="Sylfaen" w:hAnsi="Sylfaen"/>
                <w:noProof/>
                <w:sz w:val="20"/>
                <w:szCs w:val="20"/>
                <w:lang w:val="ka-GE"/>
              </w:rPr>
              <w:t xml:space="preserve"> (II) </w:t>
            </w:r>
            <w:r w:rsidRPr="000D4494">
              <w:rPr>
                <w:rFonts w:ascii="Sylfaen" w:hAnsi="Sylfaen" w:cs="Sylfaen"/>
                <w:noProof/>
                <w:sz w:val="20"/>
                <w:szCs w:val="20"/>
                <w:lang w:val="ka-GE"/>
              </w:rPr>
              <w:t>ოქსიდი</w:t>
            </w:r>
            <w:r w:rsidRPr="000D4494">
              <w:rPr>
                <w:rFonts w:ascii="Sylfaen" w:hAnsi="Sylfaen"/>
                <w:noProof/>
                <w:sz w:val="20"/>
                <w:szCs w:val="20"/>
                <w:lang w:val="ka-GE"/>
              </w:rPr>
              <w:t xml:space="preserve"> (</w:t>
            </w:r>
            <w:r w:rsidRPr="000D4494">
              <w:rPr>
                <w:rFonts w:ascii="Sylfaen" w:hAnsi="Sylfaen" w:cs="Sylfaen"/>
                <w:noProof/>
                <w:sz w:val="20"/>
                <w:szCs w:val="20"/>
                <w:lang w:val="ka-GE"/>
              </w:rPr>
              <w:t>აზოტის</w:t>
            </w:r>
            <w:r w:rsidRPr="000D4494">
              <w:rPr>
                <w:rFonts w:ascii="Sylfaen" w:hAnsi="Sylfaen"/>
                <w:noProof/>
                <w:sz w:val="20"/>
                <w:szCs w:val="20"/>
                <w:lang w:val="ka-GE"/>
              </w:rPr>
              <w:t xml:space="preserve"> </w:t>
            </w:r>
            <w:r w:rsidRPr="000D4494">
              <w:rPr>
                <w:rFonts w:ascii="Sylfaen" w:hAnsi="Sylfaen" w:cs="Sylfaen"/>
                <w:noProof/>
                <w:sz w:val="20"/>
                <w:szCs w:val="20"/>
                <w:lang w:val="ka-GE"/>
              </w:rPr>
              <w:t>ოქსიდი</w:t>
            </w:r>
            <w:r w:rsidRPr="000D4494">
              <w:rPr>
                <w:rFonts w:ascii="Sylfaen" w:hAnsi="Sylfaen"/>
                <w:noProof/>
                <w:sz w:val="20"/>
                <w:szCs w:val="20"/>
                <w:lang w:val="ka-GE"/>
              </w:rPr>
              <w:t>)</w:t>
            </w:r>
          </w:p>
        </w:tc>
        <w:tc>
          <w:tcPr>
            <w:tcW w:w="1389" w:type="pct"/>
            <w:vAlign w:val="center"/>
          </w:tcPr>
          <w:p w:rsidR="00785CF3" w:rsidRPr="000D4494" w:rsidRDefault="00785CF3" w:rsidP="00785CF3">
            <w:pPr>
              <w:spacing w:after="0" w:line="240" w:lineRule="auto"/>
              <w:jc w:val="center"/>
              <w:rPr>
                <w:rFonts w:ascii="Sylfaen" w:hAnsi="Sylfaen"/>
                <w:noProof/>
                <w:sz w:val="20"/>
                <w:szCs w:val="20"/>
                <w:lang w:val="ka-GE"/>
              </w:rPr>
            </w:pPr>
            <w:r w:rsidRPr="000D4494">
              <w:rPr>
                <w:rFonts w:ascii="Sylfaen" w:hAnsi="Sylfaen"/>
                <w:noProof/>
                <w:sz w:val="20"/>
                <w:szCs w:val="20"/>
                <w:lang w:val="ka-GE"/>
              </w:rPr>
              <w:t>0,00918</w:t>
            </w:r>
          </w:p>
        </w:tc>
        <w:tc>
          <w:tcPr>
            <w:tcW w:w="1383" w:type="pct"/>
            <w:vAlign w:val="center"/>
          </w:tcPr>
          <w:p w:rsidR="00785CF3" w:rsidRPr="000D4494" w:rsidRDefault="00785CF3" w:rsidP="00785CF3">
            <w:pPr>
              <w:widowControl w:val="0"/>
              <w:adjustRightInd w:val="0"/>
              <w:spacing w:after="0" w:line="240" w:lineRule="auto"/>
              <w:contextualSpacing/>
              <w:jc w:val="center"/>
              <w:textAlignment w:val="baseline"/>
              <w:rPr>
                <w:rFonts w:ascii="Sylfaen" w:eastAsia="SimSun" w:hAnsi="Sylfaen"/>
                <w:noProof/>
                <w:sz w:val="20"/>
                <w:szCs w:val="20"/>
                <w:lang w:val="ka-GE"/>
              </w:rPr>
            </w:pPr>
            <w:r w:rsidRPr="000D4494">
              <w:rPr>
                <w:rFonts w:ascii="Sylfaen" w:eastAsia="SimSun" w:hAnsi="Sylfaen"/>
                <w:noProof/>
                <w:sz w:val="20"/>
                <w:szCs w:val="20"/>
                <w:lang w:val="ka-GE"/>
              </w:rPr>
              <w:t>0,00622</w:t>
            </w:r>
          </w:p>
        </w:tc>
      </w:tr>
      <w:tr w:rsidR="00785CF3" w:rsidRPr="000D4494" w:rsidTr="00785CF3">
        <w:trPr>
          <w:trHeight w:val="257"/>
          <w:jc w:val="center"/>
        </w:trPr>
        <w:tc>
          <w:tcPr>
            <w:tcW w:w="2228" w:type="pct"/>
            <w:vAlign w:val="center"/>
          </w:tcPr>
          <w:p w:rsidR="00785CF3" w:rsidRPr="000D4494" w:rsidRDefault="00785CF3" w:rsidP="00785CF3">
            <w:pPr>
              <w:spacing w:after="0" w:line="240" w:lineRule="auto"/>
              <w:rPr>
                <w:rFonts w:ascii="Sylfaen" w:hAnsi="Sylfaen"/>
                <w:noProof/>
                <w:sz w:val="20"/>
                <w:szCs w:val="20"/>
                <w:lang w:val="ka-GE"/>
              </w:rPr>
            </w:pPr>
            <w:r w:rsidRPr="000D4494">
              <w:rPr>
                <w:rFonts w:ascii="Sylfaen" w:hAnsi="Sylfaen" w:cs="Sylfaen"/>
                <w:noProof/>
                <w:sz w:val="20"/>
                <w:szCs w:val="20"/>
                <w:lang w:val="ka-GE"/>
              </w:rPr>
              <w:t>ნახშირბადი</w:t>
            </w:r>
            <w:r w:rsidRPr="000D4494">
              <w:rPr>
                <w:rFonts w:ascii="Sylfaen" w:hAnsi="Sylfaen"/>
                <w:noProof/>
                <w:sz w:val="20"/>
                <w:szCs w:val="20"/>
                <w:lang w:val="ka-GE"/>
              </w:rPr>
              <w:t xml:space="preserve"> (</w:t>
            </w:r>
            <w:r w:rsidRPr="000D4494">
              <w:rPr>
                <w:rFonts w:ascii="Sylfaen" w:hAnsi="Sylfaen" w:cs="Sylfaen"/>
                <w:noProof/>
                <w:sz w:val="20"/>
                <w:szCs w:val="20"/>
                <w:lang w:val="ka-GE"/>
              </w:rPr>
              <w:t>ჭვარტლი</w:t>
            </w:r>
            <w:r w:rsidRPr="000D4494">
              <w:rPr>
                <w:rFonts w:ascii="Sylfaen" w:hAnsi="Sylfaen"/>
                <w:noProof/>
                <w:sz w:val="20"/>
                <w:szCs w:val="20"/>
                <w:lang w:val="ka-GE"/>
              </w:rPr>
              <w:t>)</w:t>
            </w:r>
          </w:p>
        </w:tc>
        <w:tc>
          <w:tcPr>
            <w:tcW w:w="1389" w:type="pct"/>
            <w:vAlign w:val="center"/>
          </w:tcPr>
          <w:p w:rsidR="00785CF3" w:rsidRPr="000D4494" w:rsidRDefault="00785CF3" w:rsidP="00785CF3">
            <w:pPr>
              <w:spacing w:after="0" w:line="240" w:lineRule="auto"/>
              <w:jc w:val="center"/>
              <w:rPr>
                <w:rFonts w:ascii="Sylfaen" w:hAnsi="Sylfaen"/>
                <w:noProof/>
                <w:sz w:val="20"/>
                <w:szCs w:val="20"/>
                <w:lang w:val="ka-GE"/>
              </w:rPr>
            </w:pPr>
            <w:r w:rsidRPr="000D4494">
              <w:rPr>
                <w:rFonts w:ascii="Sylfaen" w:hAnsi="Sylfaen"/>
                <w:noProof/>
                <w:sz w:val="20"/>
                <w:szCs w:val="20"/>
                <w:lang w:val="ka-GE"/>
              </w:rPr>
              <w:t>0,02</w:t>
            </w:r>
          </w:p>
        </w:tc>
        <w:tc>
          <w:tcPr>
            <w:tcW w:w="1383" w:type="pct"/>
            <w:vAlign w:val="center"/>
          </w:tcPr>
          <w:p w:rsidR="00785CF3" w:rsidRPr="000D4494" w:rsidRDefault="00785CF3" w:rsidP="00785CF3">
            <w:pPr>
              <w:widowControl w:val="0"/>
              <w:adjustRightInd w:val="0"/>
              <w:spacing w:after="0" w:line="240" w:lineRule="auto"/>
              <w:contextualSpacing/>
              <w:jc w:val="center"/>
              <w:textAlignment w:val="baseline"/>
              <w:rPr>
                <w:rFonts w:ascii="Sylfaen" w:eastAsia="SimSun" w:hAnsi="Sylfaen"/>
                <w:noProof/>
                <w:sz w:val="20"/>
                <w:szCs w:val="20"/>
                <w:lang w:val="ka-GE"/>
              </w:rPr>
            </w:pPr>
            <w:r w:rsidRPr="000D4494">
              <w:rPr>
                <w:rFonts w:ascii="Sylfaen" w:eastAsia="SimSun" w:hAnsi="Sylfaen"/>
                <w:noProof/>
                <w:sz w:val="20"/>
                <w:szCs w:val="20"/>
                <w:lang w:val="ka-GE"/>
              </w:rPr>
              <w:t>0,01</w:t>
            </w:r>
          </w:p>
        </w:tc>
      </w:tr>
      <w:tr w:rsidR="00785CF3" w:rsidRPr="000D4494" w:rsidTr="00785CF3">
        <w:trPr>
          <w:trHeight w:val="257"/>
          <w:jc w:val="center"/>
        </w:trPr>
        <w:tc>
          <w:tcPr>
            <w:tcW w:w="2228" w:type="pct"/>
            <w:vAlign w:val="center"/>
          </w:tcPr>
          <w:p w:rsidR="00785CF3" w:rsidRPr="000D4494" w:rsidRDefault="00785CF3" w:rsidP="00785CF3">
            <w:pPr>
              <w:spacing w:after="0" w:line="240" w:lineRule="auto"/>
              <w:rPr>
                <w:rFonts w:ascii="Sylfaen" w:hAnsi="Sylfaen"/>
                <w:noProof/>
                <w:sz w:val="20"/>
                <w:szCs w:val="20"/>
                <w:lang w:val="ka-GE"/>
              </w:rPr>
            </w:pPr>
            <w:r w:rsidRPr="000D4494">
              <w:rPr>
                <w:rFonts w:ascii="Sylfaen" w:hAnsi="Sylfaen" w:cs="Sylfaen"/>
                <w:noProof/>
                <w:sz w:val="20"/>
                <w:szCs w:val="20"/>
                <w:lang w:val="ka-GE"/>
              </w:rPr>
              <w:t>გოგირდის</w:t>
            </w:r>
            <w:r w:rsidRPr="000D4494">
              <w:rPr>
                <w:rFonts w:ascii="Sylfaen" w:hAnsi="Sylfaen"/>
                <w:noProof/>
                <w:sz w:val="20"/>
                <w:szCs w:val="20"/>
                <w:lang w:val="ka-GE"/>
              </w:rPr>
              <w:t xml:space="preserve"> </w:t>
            </w:r>
            <w:r w:rsidRPr="000D4494">
              <w:rPr>
                <w:rFonts w:ascii="Sylfaen" w:hAnsi="Sylfaen" w:cs="Sylfaen"/>
                <w:noProof/>
                <w:sz w:val="20"/>
                <w:szCs w:val="20"/>
                <w:lang w:val="ka-GE"/>
              </w:rPr>
              <w:t>დიოქსიდი</w:t>
            </w:r>
          </w:p>
        </w:tc>
        <w:tc>
          <w:tcPr>
            <w:tcW w:w="1389" w:type="pct"/>
            <w:vAlign w:val="center"/>
          </w:tcPr>
          <w:p w:rsidR="00785CF3" w:rsidRPr="000D4494" w:rsidRDefault="00785CF3" w:rsidP="00785CF3">
            <w:pPr>
              <w:spacing w:after="0" w:line="240" w:lineRule="auto"/>
              <w:jc w:val="center"/>
              <w:rPr>
                <w:rFonts w:ascii="Sylfaen" w:hAnsi="Sylfaen"/>
                <w:noProof/>
                <w:sz w:val="20"/>
                <w:szCs w:val="20"/>
                <w:lang w:val="ka-GE"/>
              </w:rPr>
            </w:pPr>
            <w:r w:rsidRPr="000D4494">
              <w:rPr>
                <w:rFonts w:ascii="Sylfaen" w:hAnsi="Sylfaen"/>
                <w:noProof/>
                <w:sz w:val="20"/>
                <w:szCs w:val="20"/>
                <w:lang w:val="ka-GE"/>
              </w:rPr>
              <w:t>0,12</w:t>
            </w:r>
          </w:p>
        </w:tc>
        <w:tc>
          <w:tcPr>
            <w:tcW w:w="1383" w:type="pct"/>
            <w:vAlign w:val="center"/>
          </w:tcPr>
          <w:p w:rsidR="00785CF3" w:rsidRPr="000D4494" w:rsidRDefault="00785CF3" w:rsidP="00785CF3">
            <w:pPr>
              <w:widowControl w:val="0"/>
              <w:adjustRightInd w:val="0"/>
              <w:spacing w:after="0" w:line="240" w:lineRule="auto"/>
              <w:contextualSpacing/>
              <w:jc w:val="center"/>
              <w:textAlignment w:val="baseline"/>
              <w:rPr>
                <w:rFonts w:ascii="Sylfaen" w:eastAsia="SimSun" w:hAnsi="Sylfaen"/>
                <w:noProof/>
                <w:sz w:val="20"/>
                <w:szCs w:val="20"/>
                <w:lang w:val="ka-GE"/>
              </w:rPr>
            </w:pPr>
            <w:r w:rsidRPr="000D4494">
              <w:rPr>
                <w:rFonts w:ascii="Sylfaen" w:eastAsia="SimSun" w:hAnsi="Sylfaen"/>
                <w:noProof/>
                <w:sz w:val="20"/>
                <w:szCs w:val="20"/>
                <w:lang w:val="ka-GE"/>
              </w:rPr>
              <w:t>0,12</w:t>
            </w:r>
          </w:p>
        </w:tc>
      </w:tr>
      <w:tr w:rsidR="00785CF3" w:rsidRPr="000D4494" w:rsidTr="00785CF3">
        <w:trPr>
          <w:trHeight w:val="257"/>
          <w:jc w:val="center"/>
        </w:trPr>
        <w:tc>
          <w:tcPr>
            <w:tcW w:w="2228" w:type="pct"/>
            <w:vAlign w:val="center"/>
          </w:tcPr>
          <w:p w:rsidR="00785CF3" w:rsidRPr="000D4494" w:rsidRDefault="00785CF3" w:rsidP="00785CF3">
            <w:pPr>
              <w:spacing w:after="0" w:line="240" w:lineRule="auto"/>
              <w:rPr>
                <w:rFonts w:ascii="Sylfaen" w:hAnsi="Sylfaen"/>
                <w:noProof/>
                <w:sz w:val="20"/>
                <w:szCs w:val="20"/>
                <w:lang w:val="ka-GE"/>
              </w:rPr>
            </w:pPr>
            <w:r w:rsidRPr="000D4494">
              <w:rPr>
                <w:rFonts w:ascii="Sylfaen" w:hAnsi="Sylfaen" w:cs="Sylfaen"/>
                <w:noProof/>
                <w:sz w:val="20"/>
                <w:szCs w:val="20"/>
                <w:lang w:val="ka-GE"/>
              </w:rPr>
              <w:t>ნახშირბადის</w:t>
            </w:r>
            <w:r w:rsidRPr="000D4494">
              <w:rPr>
                <w:rFonts w:ascii="Sylfaen" w:hAnsi="Sylfaen"/>
                <w:noProof/>
                <w:sz w:val="20"/>
                <w:szCs w:val="20"/>
                <w:lang w:val="ka-GE"/>
              </w:rPr>
              <w:t xml:space="preserve"> </w:t>
            </w:r>
            <w:r w:rsidRPr="000D4494">
              <w:rPr>
                <w:rFonts w:ascii="Sylfaen" w:hAnsi="Sylfaen" w:cs="Sylfaen"/>
                <w:noProof/>
                <w:sz w:val="20"/>
                <w:szCs w:val="20"/>
                <w:lang w:val="ka-GE"/>
              </w:rPr>
              <w:t>ოქსიდი</w:t>
            </w:r>
          </w:p>
        </w:tc>
        <w:tc>
          <w:tcPr>
            <w:tcW w:w="1389" w:type="pct"/>
            <w:vAlign w:val="center"/>
          </w:tcPr>
          <w:p w:rsidR="00785CF3" w:rsidRPr="000D4494" w:rsidRDefault="00785CF3" w:rsidP="00785CF3">
            <w:pPr>
              <w:spacing w:after="0" w:line="240" w:lineRule="auto"/>
              <w:jc w:val="center"/>
              <w:rPr>
                <w:rFonts w:ascii="Sylfaen" w:hAnsi="Sylfaen"/>
                <w:noProof/>
                <w:sz w:val="20"/>
                <w:szCs w:val="20"/>
                <w:lang w:val="ka-GE"/>
              </w:rPr>
            </w:pPr>
            <w:r w:rsidRPr="000D4494">
              <w:rPr>
                <w:rFonts w:ascii="Sylfaen" w:hAnsi="Sylfaen"/>
                <w:noProof/>
                <w:sz w:val="20"/>
                <w:szCs w:val="20"/>
                <w:lang w:val="ka-GE"/>
              </w:rPr>
              <w:t>0,12</w:t>
            </w:r>
          </w:p>
        </w:tc>
        <w:tc>
          <w:tcPr>
            <w:tcW w:w="1383" w:type="pct"/>
            <w:vAlign w:val="center"/>
          </w:tcPr>
          <w:p w:rsidR="00785CF3" w:rsidRPr="000D4494" w:rsidRDefault="00785CF3" w:rsidP="00785CF3">
            <w:pPr>
              <w:widowControl w:val="0"/>
              <w:adjustRightInd w:val="0"/>
              <w:spacing w:after="0" w:line="240" w:lineRule="auto"/>
              <w:contextualSpacing/>
              <w:jc w:val="center"/>
              <w:textAlignment w:val="baseline"/>
              <w:rPr>
                <w:rFonts w:ascii="Sylfaen" w:eastAsia="SimSun" w:hAnsi="Sylfaen"/>
                <w:noProof/>
                <w:sz w:val="20"/>
                <w:szCs w:val="20"/>
                <w:lang w:val="ka-GE"/>
              </w:rPr>
            </w:pPr>
            <w:r w:rsidRPr="000D4494">
              <w:rPr>
                <w:rFonts w:ascii="Sylfaen" w:eastAsia="SimSun" w:hAnsi="Sylfaen"/>
                <w:noProof/>
                <w:sz w:val="20"/>
                <w:szCs w:val="20"/>
                <w:lang w:val="ka-GE"/>
              </w:rPr>
              <w:t>0,12</w:t>
            </w:r>
          </w:p>
        </w:tc>
      </w:tr>
      <w:tr w:rsidR="00785CF3" w:rsidRPr="000D4494" w:rsidTr="00785CF3">
        <w:trPr>
          <w:trHeight w:val="257"/>
          <w:jc w:val="center"/>
        </w:trPr>
        <w:tc>
          <w:tcPr>
            <w:tcW w:w="2228" w:type="pct"/>
            <w:vAlign w:val="center"/>
          </w:tcPr>
          <w:p w:rsidR="00785CF3" w:rsidRPr="000D4494" w:rsidRDefault="00785CF3" w:rsidP="00785CF3">
            <w:pPr>
              <w:spacing w:after="0" w:line="240" w:lineRule="auto"/>
              <w:rPr>
                <w:rFonts w:ascii="Sylfaen" w:hAnsi="Sylfaen"/>
                <w:noProof/>
                <w:sz w:val="20"/>
                <w:szCs w:val="20"/>
                <w:lang w:val="ka-GE"/>
              </w:rPr>
            </w:pPr>
            <w:r w:rsidRPr="000D4494">
              <w:rPr>
                <w:rFonts w:ascii="Sylfaen" w:hAnsi="Sylfaen" w:cs="Sylfaen"/>
                <w:noProof/>
                <w:sz w:val="20"/>
                <w:szCs w:val="20"/>
                <w:lang w:val="ka-GE"/>
              </w:rPr>
              <w:t>აირადი</w:t>
            </w:r>
            <w:r w:rsidRPr="000D4494">
              <w:rPr>
                <w:rFonts w:ascii="Sylfaen" w:hAnsi="Sylfaen"/>
                <w:noProof/>
                <w:sz w:val="20"/>
                <w:szCs w:val="20"/>
                <w:lang w:val="ka-GE"/>
              </w:rPr>
              <w:t xml:space="preserve"> </w:t>
            </w:r>
            <w:r w:rsidRPr="000D4494">
              <w:rPr>
                <w:rFonts w:ascii="Sylfaen" w:hAnsi="Sylfaen" w:cs="Sylfaen"/>
                <w:noProof/>
                <w:sz w:val="20"/>
                <w:szCs w:val="20"/>
                <w:lang w:val="ka-GE"/>
              </w:rPr>
              <w:t>ფტორიდები</w:t>
            </w:r>
          </w:p>
        </w:tc>
        <w:tc>
          <w:tcPr>
            <w:tcW w:w="1389" w:type="pct"/>
            <w:vAlign w:val="center"/>
          </w:tcPr>
          <w:p w:rsidR="00785CF3" w:rsidRPr="000D4494" w:rsidRDefault="00785CF3" w:rsidP="00785CF3">
            <w:pPr>
              <w:spacing w:after="0" w:line="240" w:lineRule="auto"/>
              <w:jc w:val="center"/>
              <w:rPr>
                <w:rFonts w:ascii="Sylfaen" w:hAnsi="Sylfaen"/>
                <w:noProof/>
                <w:sz w:val="20"/>
                <w:szCs w:val="20"/>
                <w:lang w:val="ka-GE"/>
              </w:rPr>
            </w:pPr>
            <w:r w:rsidRPr="000D4494">
              <w:rPr>
                <w:rFonts w:ascii="Sylfaen" w:hAnsi="Sylfaen"/>
                <w:noProof/>
                <w:sz w:val="20"/>
                <w:szCs w:val="20"/>
                <w:lang w:val="ka-GE"/>
              </w:rPr>
              <w:t>0,00313</w:t>
            </w:r>
          </w:p>
        </w:tc>
        <w:tc>
          <w:tcPr>
            <w:tcW w:w="1383" w:type="pct"/>
            <w:vAlign w:val="center"/>
          </w:tcPr>
          <w:p w:rsidR="00785CF3" w:rsidRPr="000D4494" w:rsidRDefault="00785CF3" w:rsidP="00785CF3">
            <w:pPr>
              <w:widowControl w:val="0"/>
              <w:adjustRightInd w:val="0"/>
              <w:spacing w:after="0" w:line="240" w:lineRule="auto"/>
              <w:contextualSpacing/>
              <w:jc w:val="center"/>
              <w:textAlignment w:val="baseline"/>
              <w:rPr>
                <w:rFonts w:ascii="Sylfaen" w:eastAsia="SimSun" w:hAnsi="Sylfaen"/>
                <w:noProof/>
                <w:sz w:val="20"/>
                <w:szCs w:val="20"/>
                <w:lang w:val="ka-GE"/>
              </w:rPr>
            </w:pPr>
            <w:r w:rsidRPr="000D4494">
              <w:rPr>
                <w:rFonts w:ascii="Sylfaen" w:eastAsia="SimSun" w:hAnsi="Sylfaen"/>
                <w:noProof/>
                <w:sz w:val="20"/>
                <w:szCs w:val="20"/>
                <w:lang w:val="ka-GE"/>
              </w:rPr>
              <w:t>0,002</w:t>
            </w:r>
          </w:p>
        </w:tc>
      </w:tr>
      <w:tr w:rsidR="00785CF3" w:rsidRPr="000D4494" w:rsidTr="00785CF3">
        <w:trPr>
          <w:trHeight w:val="257"/>
          <w:jc w:val="center"/>
        </w:trPr>
        <w:tc>
          <w:tcPr>
            <w:tcW w:w="2228" w:type="pct"/>
            <w:vAlign w:val="center"/>
          </w:tcPr>
          <w:p w:rsidR="00785CF3" w:rsidRPr="000D4494" w:rsidRDefault="00785CF3" w:rsidP="00785CF3">
            <w:pPr>
              <w:spacing w:after="0" w:line="240" w:lineRule="auto"/>
              <w:rPr>
                <w:rFonts w:ascii="Sylfaen" w:hAnsi="Sylfaen"/>
                <w:noProof/>
                <w:sz w:val="20"/>
                <w:szCs w:val="20"/>
                <w:lang w:val="ka-GE"/>
              </w:rPr>
            </w:pPr>
            <w:r w:rsidRPr="000D4494">
              <w:rPr>
                <w:rFonts w:ascii="Sylfaen" w:hAnsi="Sylfaen" w:cs="Sylfaen"/>
                <w:noProof/>
                <w:sz w:val="20"/>
                <w:szCs w:val="20"/>
                <w:lang w:val="ka-GE"/>
              </w:rPr>
              <w:t>სუსტად</w:t>
            </w:r>
            <w:r w:rsidRPr="000D4494">
              <w:rPr>
                <w:rFonts w:ascii="Sylfaen" w:hAnsi="Sylfaen"/>
                <w:noProof/>
                <w:sz w:val="20"/>
                <w:szCs w:val="20"/>
                <w:lang w:val="ka-GE"/>
              </w:rPr>
              <w:t xml:space="preserve"> </w:t>
            </w:r>
            <w:r w:rsidRPr="000D4494">
              <w:rPr>
                <w:rFonts w:ascii="Sylfaen" w:hAnsi="Sylfaen" w:cs="Sylfaen"/>
                <w:noProof/>
                <w:sz w:val="20"/>
                <w:szCs w:val="20"/>
                <w:lang w:val="ka-GE"/>
              </w:rPr>
              <w:t>ხსნადი</w:t>
            </w:r>
            <w:r w:rsidRPr="000D4494">
              <w:rPr>
                <w:rFonts w:ascii="Sylfaen" w:hAnsi="Sylfaen"/>
                <w:noProof/>
                <w:sz w:val="20"/>
                <w:szCs w:val="20"/>
                <w:lang w:val="ka-GE"/>
              </w:rPr>
              <w:t xml:space="preserve"> </w:t>
            </w:r>
            <w:r w:rsidRPr="000D4494">
              <w:rPr>
                <w:rFonts w:ascii="Sylfaen" w:hAnsi="Sylfaen" w:cs="Sylfaen"/>
                <w:noProof/>
                <w:sz w:val="20"/>
                <w:szCs w:val="20"/>
                <w:lang w:val="ka-GE"/>
              </w:rPr>
              <w:t>ფტორიდები</w:t>
            </w:r>
          </w:p>
        </w:tc>
        <w:tc>
          <w:tcPr>
            <w:tcW w:w="1389" w:type="pct"/>
            <w:vAlign w:val="center"/>
          </w:tcPr>
          <w:p w:rsidR="00785CF3" w:rsidRPr="000D4494" w:rsidRDefault="00785CF3" w:rsidP="00785CF3">
            <w:pPr>
              <w:spacing w:after="0" w:line="240" w:lineRule="auto"/>
              <w:jc w:val="center"/>
              <w:rPr>
                <w:rFonts w:ascii="Sylfaen" w:hAnsi="Sylfaen"/>
                <w:noProof/>
                <w:sz w:val="20"/>
                <w:szCs w:val="20"/>
                <w:lang w:val="ka-GE"/>
              </w:rPr>
            </w:pPr>
            <w:r w:rsidRPr="000D4494">
              <w:rPr>
                <w:rFonts w:ascii="Sylfaen" w:hAnsi="Sylfaen"/>
                <w:noProof/>
                <w:sz w:val="20"/>
                <w:szCs w:val="20"/>
                <w:lang w:val="ka-GE"/>
              </w:rPr>
              <w:t>0,00138</w:t>
            </w:r>
          </w:p>
        </w:tc>
        <w:tc>
          <w:tcPr>
            <w:tcW w:w="1383" w:type="pct"/>
            <w:vAlign w:val="center"/>
          </w:tcPr>
          <w:p w:rsidR="00785CF3" w:rsidRPr="000D4494" w:rsidRDefault="00785CF3" w:rsidP="00785CF3">
            <w:pPr>
              <w:widowControl w:val="0"/>
              <w:adjustRightInd w:val="0"/>
              <w:spacing w:after="0" w:line="240" w:lineRule="auto"/>
              <w:contextualSpacing/>
              <w:jc w:val="center"/>
              <w:textAlignment w:val="baseline"/>
              <w:rPr>
                <w:rFonts w:ascii="Sylfaen" w:eastAsia="SimSun" w:hAnsi="Sylfaen"/>
                <w:noProof/>
                <w:sz w:val="20"/>
                <w:szCs w:val="20"/>
                <w:lang w:val="ka-GE"/>
              </w:rPr>
            </w:pPr>
            <w:r w:rsidRPr="000D4494">
              <w:rPr>
                <w:rFonts w:ascii="Sylfaen" w:eastAsia="SimSun" w:hAnsi="Sylfaen"/>
                <w:noProof/>
                <w:sz w:val="20"/>
                <w:szCs w:val="20"/>
                <w:lang w:val="ka-GE"/>
              </w:rPr>
              <w:t>0,000879</w:t>
            </w:r>
          </w:p>
        </w:tc>
      </w:tr>
      <w:tr w:rsidR="00785CF3" w:rsidRPr="000D4494" w:rsidTr="00785CF3">
        <w:trPr>
          <w:trHeight w:val="257"/>
          <w:jc w:val="center"/>
        </w:trPr>
        <w:tc>
          <w:tcPr>
            <w:tcW w:w="2228" w:type="pct"/>
            <w:vAlign w:val="center"/>
          </w:tcPr>
          <w:p w:rsidR="00785CF3" w:rsidRPr="000D4494" w:rsidRDefault="00785CF3" w:rsidP="00785CF3">
            <w:pPr>
              <w:spacing w:after="0" w:line="240" w:lineRule="auto"/>
              <w:rPr>
                <w:rFonts w:ascii="Sylfaen" w:hAnsi="Sylfaen"/>
                <w:noProof/>
                <w:sz w:val="20"/>
                <w:szCs w:val="20"/>
                <w:lang w:val="ka-GE"/>
              </w:rPr>
            </w:pPr>
            <w:r w:rsidRPr="000D4494">
              <w:rPr>
                <w:rFonts w:ascii="Sylfaen" w:hAnsi="Sylfaen" w:cs="Sylfaen"/>
                <w:noProof/>
                <w:sz w:val="20"/>
                <w:szCs w:val="20"/>
                <w:lang w:val="ka-GE"/>
              </w:rPr>
              <w:t>ნავთის</w:t>
            </w:r>
            <w:r w:rsidRPr="000D4494">
              <w:rPr>
                <w:rFonts w:ascii="Sylfaen" w:hAnsi="Sylfaen"/>
                <w:noProof/>
                <w:sz w:val="20"/>
                <w:szCs w:val="20"/>
                <w:lang w:val="ka-GE"/>
              </w:rPr>
              <w:t xml:space="preserve"> </w:t>
            </w:r>
            <w:r w:rsidRPr="000D4494">
              <w:rPr>
                <w:rFonts w:ascii="Sylfaen" w:hAnsi="Sylfaen" w:cs="Sylfaen"/>
                <w:noProof/>
                <w:sz w:val="20"/>
                <w:szCs w:val="20"/>
                <w:lang w:val="ka-GE"/>
              </w:rPr>
              <w:t>ფრაქცია</w:t>
            </w:r>
          </w:p>
        </w:tc>
        <w:tc>
          <w:tcPr>
            <w:tcW w:w="1389" w:type="pct"/>
            <w:vAlign w:val="center"/>
          </w:tcPr>
          <w:p w:rsidR="00785CF3" w:rsidRPr="000D4494" w:rsidRDefault="00785CF3" w:rsidP="00785CF3">
            <w:pPr>
              <w:spacing w:after="0" w:line="240" w:lineRule="auto"/>
              <w:jc w:val="center"/>
              <w:rPr>
                <w:rFonts w:ascii="Sylfaen" w:hAnsi="Sylfaen"/>
                <w:noProof/>
                <w:sz w:val="20"/>
                <w:szCs w:val="20"/>
                <w:lang w:val="ka-GE"/>
              </w:rPr>
            </w:pPr>
            <w:r w:rsidRPr="000D4494">
              <w:rPr>
                <w:rFonts w:ascii="Sylfaen" w:hAnsi="Sylfaen"/>
                <w:noProof/>
                <w:sz w:val="20"/>
                <w:szCs w:val="20"/>
                <w:lang w:val="ka-GE"/>
              </w:rPr>
              <w:t>0,00447</w:t>
            </w:r>
          </w:p>
        </w:tc>
        <w:tc>
          <w:tcPr>
            <w:tcW w:w="1383" w:type="pct"/>
            <w:vAlign w:val="center"/>
          </w:tcPr>
          <w:p w:rsidR="00785CF3" w:rsidRPr="000D4494" w:rsidRDefault="00785CF3" w:rsidP="00785CF3">
            <w:pPr>
              <w:widowControl w:val="0"/>
              <w:adjustRightInd w:val="0"/>
              <w:spacing w:after="0" w:line="240" w:lineRule="auto"/>
              <w:contextualSpacing/>
              <w:jc w:val="center"/>
              <w:textAlignment w:val="baseline"/>
              <w:rPr>
                <w:rFonts w:ascii="Sylfaen" w:eastAsia="SimSun" w:hAnsi="Sylfaen"/>
                <w:noProof/>
                <w:sz w:val="20"/>
                <w:szCs w:val="20"/>
                <w:lang w:val="ka-GE"/>
              </w:rPr>
            </w:pPr>
            <w:r w:rsidRPr="000D4494">
              <w:rPr>
                <w:rFonts w:ascii="Sylfaen" w:eastAsia="SimSun" w:hAnsi="Sylfaen"/>
                <w:noProof/>
                <w:sz w:val="20"/>
                <w:szCs w:val="20"/>
                <w:lang w:val="ka-GE"/>
              </w:rPr>
              <w:t>0,00303</w:t>
            </w:r>
          </w:p>
        </w:tc>
      </w:tr>
      <w:tr w:rsidR="00785CF3" w:rsidRPr="000D4494" w:rsidTr="00785CF3">
        <w:trPr>
          <w:trHeight w:val="257"/>
          <w:jc w:val="center"/>
        </w:trPr>
        <w:tc>
          <w:tcPr>
            <w:tcW w:w="2228" w:type="pct"/>
            <w:vAlign w:val="center"/>
          </w:tcPr>
          <w:p w:rsidR="00785CF3" w:rsidRPr="000D4494" w:rsidRDefault="00785CF3" w:rsidP="00785CF3">
            <w:pPr>
              <w:spacing w:after="0" w:line="240" w:lineRule="auto"/>
              <w:rPr>
                <w:rFonts w:ascii="Sylfaen" w:hAnsi="Sylfaen"/>
                <w:noProof/>
                <w:sz w:val="20"/>
                <w:szCs w:val="20"/>
                <w:lang w:val="ka-GE"/>
              </w:rPr>
            </w:pPr>
            <w:r w:rsidRPr="000D4494">
              <w:rPr>
                <w:rFonts w:ascii="Sylfaen" w:hAnsi="Sylfaen" w:cs="Sylfaen"/>
                <w:noProof/>
                <w:sz w:val="20"/>
                <w:szCs w:val="20"/>
                <w:lang w:val="ka-GE"/>
              </w:rPr>
              <w:t>შეწონილი</w:t>
            </w:r>
            <w:r w:rsidRPr="000D4494">
              <w:rPr>
                <w:rFonts w:ascii="Sylfaen" w:hAnsi="Sylfaen"/>
                <w:noProof/>
                <w:sz w:val="20"/>
                <w:szCs w:val="20"/>
                <w:lang w:val="ka-GE"/>
              </w:rPr>
              <w:t xml:space="preserve"> </w:t>
            </w:r>
            <w:r w:rsidRPr="000D4494">
              <w:rPr>
                <w:rFonts w:ascii="Sylfaen" w:hAnsi="Sylfaen" w:cs="Sylfaen"/>
                <w:noProof/>
                <w:sz w:val="20"/>
                <w:szCs w:val="20"/>
                <w:lang w:val="ka-GE"/>
              </w:rPr>
              <w:t>ნაწილაკები</w:t>
            </w:r>
          </w:p>
        </w:tc>
        <w:tc>
          <w:tcPr>
            <w:tcW w:w="1389" w:type="pct"/>
            <w:vAlign w:val="center"/>
          </w:tcPr>
          <w:p w:rsidR="00785CF3" w:rsidRPr="000D4494" w:rsidRDefault="00785CF3" w:rsidP="00785CF3">
            <w:pPr>
              <w:spacing w:after="0" w:line="240" w:lineRule="auto"/>
              <w:jc w:val="center"/>
              <w:rPr>
                <w:rFonts w:ascii="Sylfaen" w:hAnsi="Sylfaen"/>
                <w:noProof/>
                <w:sz w:val="20"/>
                <w:szCs w:val="20"/>
                <w:lang w:val="ka-GE"/>
              </w:rPr>
            </w:pPr>
            <w:r w:rsidRPr="000D4494">
              <w:rPr>
                <w:rFonts w:ascii="Sylfaen" w:hAnsi="Sylfaen"/>
                <w:noProof/>
                <w:sz w:val="20"/>
                <w:szCs w:val="20"/>
                <w:lang w:val="ka-GE"/>
              </w:rPr>
              <w:t>0,75</w:t>
            </w:r>
          </w:p>
        </w:tc>
        <w:tc>
          <w:tcPr>
            <w:tcW w:w="1383" w:type="pct"/>
            <w:vAlign w:val="center"/>
          </w:tcPr>
          <w:p w:rsidR="00785CF3" w:rsidRPr="000D4494" w:rsidRDefault="00785CF3" w:rsidP="00785CF3">
            <w:pPr>
              <w:widowControl w:val="0"/>
              <w:adjustRightInd w:val="0"/>
              <w:spacing w:after="0" w:line="240" w:lineRule="auto"/>
              <w:contextualSpacing/>
              <w:jc w:val="center"/>
              <w:textAlignment w:val="baseline"/>
              <w:rPr>
                <w:rFonts w:ascii="Sylfaen" w:eastAsia="SimSun" w:hAnsi="Sylfaen"/>
                <w:noProof/>
                <w:sz w:val="20"/>
                <w:szCs w:val="20"/>
                <w:lang w:val="ka-GE"/>
              </w:rPr>
            </w:pPr>
            <w:r w:rsidRPr="000D4494">
              <w:rPr>
                <w:rFonts w:ascii="Sylfaen" w:eastAsia="SimSun" w:hAnsi="Sylfaen"/>
                <w:noProof/>
                <w:sz w:val="20"/>
                <w:szCs w:val="20"/>
                <w:lang w:val="ka-GE"/>
              </w:rPr>
              <w:t>0,75</w:t>
            </w:r>
          </w:p>
        </w:tc>
      </w:tr>
      <w:tr w:rsidR="00785CF3" w:rsidRPr="000D4494" w:rsidTr="00785CF3">
        <w:trPr>
          <w:trHeight w:val="447"/>
          <w:jc w:val="center"/>
        </w:trPr>
        <w:tc>
          <w:tcPr>
            <w:tcW w:w="2228" w:type="pct"/>
            <w:vAlign w:val="center"/>
          </w:tcPr>
          <w:p w:rsidR="00785CF3" w:rsidRPr="000D4494" w:rsidRDefault="00785CF3" w:rsidP="00785CF3">
            <w:pPr>
              <w:spacing w:after="0" w:line="240" w:lineRule="auto"/>
              <w:rPr>
                <w:rFonts w:ascii="Sylfaen" w:hAnsi="Sylfaen"/>
                <w:noProof/>
                <w:sz w:val="20"/>
                <w:szCs w:val="20"/>
                <w:lang w:val="ka-GE"/>
              </w:rPr>
            </w:pPr>
            <w:r w:rsidRPr="000D4494">
              <w:rPr>
                <w:rFonts w:ascii="Sylfaen" w:hAnsi="Sylfaen" w:cs="Sylfaen"/>
                <w:noProof/>
                <w:sz w:val="20"/>
                <w:szCs w:val="20"/>
                <w:lang w:val="ka-GE"/>
              </w:rPr>
              <w:t>ჯამური</w:t>
            </w:r>
            <w:r w:rsidRPr="000D4494">
              <w:rPr>
                <w:rFonts w:ascii="Sylfaen" w:hAnsi="Sylfaen"/>
                <w:noProof/>
                <w:sz w:val="20"/>
                <w:szCs w:val="20"/>
                <w:lang w:val="ka-GE"/>
              </w:rPr>
              <w:t xml:space="preserve"> </w:t>
            </w:r>
            <w:r w:rsidRPr="000D4494">
              <w:rPr>
                <w:rFonts w:ascii="Sylfaen" w:hAnsi="Sylfaen" w:cs="Sylfaen"/>
                <w:noProof/>
                <w:sz w:val="20"/>
                <w:szCs w:val="20"/>
                <w:lang w:val="ka-GE"/>
              </w:rPr>
              <w:t>ზემოქმედების</w:t>
            </w:r>
            <w:r w:rsidRPr="000D4494">
              <w:rPr>
                <w:rFonts w:ascii="Sylfaen" w:hAnsi="Sylfaen"/>
                <w:noProof/>
                <w:sz w:val="20"/>
                <w:szCs w:val="20"/>
                <w:lang w:val="ka-GE"/>
              </w:rPr>
              <w:t xml:space="preserve"> </w:t>
            </w:r>
            <w:r w:rsidRPr="000D4494">
              <w:rPr>
                <w:rFonts w:ascii="Sylfaen" w:hAnsi="Sylfaen" w:cs="Sylfaen"/>
                <w:noProof/>
                <w:sz w:val="20"/>
                <w:szCs w:val="20"/>
                <w:lang w:val="ka-GE"/>
              </w:rPr>
              <w:t>ჯგუფი</w:t>
            </w:r>
            <w:r w:rsidRPr="000D4494">
              <w:rPr>
                <w:rFonts w:ascii="Sylfaen" w:hAnsi="Sylfaen"/>
                <w:noProof/>
                <w:sz w:val="20"/>
                <w:szCs w:val="20"/>
                <w:lang w:val="ka-GE"/>
              </w:rPr>
              <w:t xml:space="preserve">: </w:t>
            </w:r>
            <w:r w:rsidRPr="000D4494">
              <w:rPr>
                <w:rFonts w:ascii="Sylfaen" w:hAnsi="Sylfaen" w:cs="Sylfaen"/>
                <w:noProof/>
                <w:sz w:val="20"/>
                <w:szCs w:val="20"/>
                <w:lang w:val="ka-GE"/>
              </w:rPr>
              <w:t>ნახშირბადის</w:t>
            </w:r>
            <w:r w:rsidRPr="000D4494">
              <w:rPr>
                <w:rFonts w:ascii="Sylfaen" w:hAnsi="Sylfaen"/>
                <w:noProof/>
                <w:sz w:val="20"/>
                <w:szCs w:val="20"/>
                <w:lang w:val="ka-GE"/>
              </w:rPr>
              <w:t xml:space="preserve"> </w:t>
            </w:r>
            <w:r w:rsidRPr="000D4494">
              <w:rPr>
                <w:rFonts w:ascii="Sylfaen" w:hAnsi="Sylfaen" w:cs="Sylfaen"/>
                <w:noProof/>
                <w:sz w:val="20"/>
                <w:szCs w:val="20"/>
                <w:lang w:val="ka-GE"/>
              </w:rPr>
              <w:t>ოქსიდი</w:t>
            </w:r>
            <w:r w:rsidRPr="000D4494">
              <w:rPr>
                <w:rFonts w:ascii="Sylfaen" w:hAnsi="Sylfaen"/>
                <w:noProof/>
                <w:sz w:val="20"/>
                <w:szCs w:val="20"/>
                <w:lang w:val="ka-GE"/>
              </w:rPr>
              <w:t xml:space="preserve"> </w:t>
            </w:r>
            <w:r w:rsidRPr="000D4494">
              <w:rPr>
                <w:rFonts w:ascii="Sylfaen" w:hAnsi="Sylfaen" w:cs="Sylfaen"/>
                <w:noProof/>
                <w:sz w:val="20"/>
                <w:szCs w:val="20"/>
                <w:lang w:val="ka-GE"/>
              </w:rPr>
              <w:t>და</w:t>
            </w:r>
            <w:r w:rsidRPr="000D4494">
              <w:rPr>
                <w:rFonts w:ascii="Sylfaen" w:hAnsi="Sylfaen"/>
                <w:noProof/>
                <w:sz w:val="20"/>
                <w:szCs w:val="20"/>
                <w:lang w:val="ka-GE"/>
              </w:rPr>
              <w:t xml:space="preserve"> </w:t>
            </w:r>
            <w:r w:rsidRPr="000D4494">
              <w:rPr>
                <w:rFonts w:ascii="Sylfaen" w:hAnsi="Sylfaen" w:cs="Sylfaen"/>
                <w:noProof/>
                <w:sz w:val="20"/>
                <w:szCs w:val="20"/>
                <w:lang w:val="ka-GE"/>
              </w:rPr>
              <w:t>ცემენტის</w:t>
            </w:r>
            <w:r w:rsidRPr="000D4494">
              <w:rPr>
                <w:rFonts w:ascii="Sylfaen" w:hAnsi="Sylfaen"/>
                <w:noProof/>
                <w:sz w:val="20"/>
                <w:szCs w:val="20"/>
                <w:lang w:val="ka-GE"/>
              </w:rPr>
              <w:t xml:space="preserve"> </w:t>
            </w:r>
            <w:r w:rsidRPr="000D4494">
              <w:rPr>
                <w:rFonts w:ascii="Sylfaen" w:hAnsi="Sylfaen" w:cs="Sylfaen"/>
                <w:noProof/>
                <w:sz w:val="20"/>
                <w:szCs w:val="20"/>
                <w:lang w:val="ka-GE"/>
              </w:rPr>
              <w:t>წარმოების</w:t>
            </w:r>
            <w:r w:rsidRPr="000D4494">
              <w:rPr>
                <w:rFonts w:ascii="Sylfaen" w:hAnsi="Sylfaen"/>
                <w:noProof/>
                <w:sz w:val="20"/>
                <w:szCs w:val="20"/>
                <w:lang w:val="ka-GE"/>
              </w:rPr>
              <w:t xml:space="preserve"> </w:t>
            </w:r>
            <w:r w:rsidRPr="000D4494">
              <w:rPr>
                <w:rFonts w:ascii="Sylfaen" w:hAnsi="Sylfaen" w:cs="Sylfaen"/>
                <w:noProof/>
                <w:sz w:val="20"/>
                <w:szCs w:val="20"/>
                <w:lang w:val="ka-GE"/>
              </w:rPr>
              <w:t>მტვერი</w:t>
            </w:r>
          </w:p>
        </w:tc>
        <w:tc>
          <w:tcPr>
            <w:tcW w:w="1389" w:type="pct"/>
            <w:vAlign w:val="center"/>
          </w:tcPr>
          <w:p w:rsidR="00785CF3" w:rsidRPr="000D4494" w:rsidRDefault="00785CF3" w:rsidP="00785CF3">
            <w:pPr>
              <w:spacing w:after="0" w:line="240" w:lineRule="auto"/>
              <w:jc w:val="center"/>
              <w:rPr>
                <w:rFonts w:ascii="Sylfaen" w:hAnsi="Sylfaen"/>
                <w:noProof/>
                <w:sz w:val="20"/>
                <w:szCs w:val="20"/>
                <w:lang w:val="ka-GE"/>
              </w:rPr>
            </w:pPr>
            <w:r w:rsidRPr="000D4494">
              <w:rPr>
                <w:rFonts w:ascii="Sylfaen" w:hAnsi="Sylfaen"/>
                <w:noProof/>
                <w:sz w:val="20"/>
                <w:szCs w:val="20"/>
                <w:lang w:val="ka-GE"/>
              </w:rPr>
              <w:t>0,00449</w:t>
            </w:r>
          </w:p>
        </w:tc>
        <w:tc>
          <w:tcPr>
            <w:tcW w:w="1383" w:type="pct"/>
            <w:vAlign w:val="center"/>
          </w:tcPr>
          <w:p w:rsidR="00785CF3" w:rsidRPr="000D4494" w:rsidRDefault="00785CF3" w:rsidP="00785CF3">
            <w:pPr>
              <w:widowControl w:val="0"/>
              <w:adjustRightInd w:val="0"/>
              <w:spacing w:after="0" w:line="240" w:lineRule="auto"/>
              <w:contextualSpacing/>
              <w:jc w:val="center"/>
              <w:textAlignment w:val="baseline"/>
              <w:rPr>
                <w:rFonts w:ascii="Sylfaen" w:eastAsia="SimSun" w:hAnsi="Sylfaen"/>
                <w:noProof/>
                <w:sz w:val="20"/>
                <w:szCs w:val="20"/>
                <w:lang w:val="ka-GE"/>
              </w:rPr>
            </w:pPr>
            <w:r w:rsidRPr="000D4494">
              <w:rPr>
                <w:rFonts w:ascii="Sylfaen" w:eastAsia="SimSun" w:hAnsi="Sylfaen"/>
                <w:noProof/>
                <w:sz w:val="20"/>
                <w:szCs w:val="20"/>
                <w:lang w:val="ka-GE"/>
              </w:rPr>
              <w:t>0,00302</w:t>
            </w:r>
          </w:p>
        </w:tc>
      </w:tr>
      <w:tr w:rsidR="00785CF3" w:rsidRPr="000D4494" w:rsidTr="00785CF3">
        <w:trPr>
          <w:trHeight w:val="257"/>
          <w:jc w:val="center"/>
        </w:trPr>
        <w:tc>
          <w:tcPr>
            <w:tcW w:w="2228" w:type="pct"/>
            <w:vAlign w:val="center"/>
          </w:tcPr>
          <w:p w:rsidR="00785CF3" w:rsidRPr="000D4494" w:rsidRDefault="00785CF3" w:rsidP="00785CF3">
            <w:pPr>
              <w:spacing w:after="0" w:line="240" w:lineRule="auto"/>
              <w:rPr>
                <w:rFonts w:ascii="Sylfaen" w:hAnsi="Sylfaen"/>
                <w:noProof/>
                <w:sz w:val="20"/>
                <w:szCs w:val="20"/>
                <w:lang w:val="ka-GE"/>
              </w:rPr>
            </w:pPr>
            <w:r w:rsidRPr="000D4494">
              <w:rPr>
                <w:rFonts w:ascii="Sylfaen" w:hAnsi="Sylfaen" w:cs="Sylfaen"/>
                <w:noProof/>
                <w:sz w:val="20"/>
                <w:szCs w:val="20"/>
                <w:lang w:val="ka-GE"/>
              </w:rPr>
              <w:t>ჯამური</w:t>
            </w:r>
            <w:r w:rsidRPr="000D4494">
              <w:rPr>
                <w:rFonts w:ascii="Sylfaen" w:hAnsi="Sylfaen"/>
                <w:noProof/>
                <w:sz w:val="20"/>
                <w:szCs w:val="20"/>
                <w:lang w:val="ka-GE"/>
              </w:rPr>
              <w:t xml:space="preserve"> </w:t>
            </w:r>
            <w:r w:rsidRPr="000D4494">
              <w:rPr>
                <w:rFonts w:ascii="Sylfaen" w:hAnsi="Sylfaen" w:cs="Sylfaen"/>
                <w:noProof/>
                <w:sz w:val="20"/>
                <w:szCs w:val="20"/>
                <w:lang w:val="ka-GE"/>
              </w:rPr>
              <w:t>ზემოქმედების</w:t>
            </w:r>
            <w:r w:rsidRPr="000D4494">
              <w:rPr>
                <w:rFonts w:ascii="Sylfaen" w:hAnsi="Sylfaen"/>
                <w:noProof/>
                <w:sz w:val="20"/>
                <w:szCs w:val="20"/>
                <w:lang w:val="ka-GE"/>
              </w:rPr>
              <w:t xml:space="preserve"> </w:t>
            </w:r>
            <w:r w:rsidRPr="000D4494">
              <w:rPr>
                <w:rFonts w:ascii="Sylfaen" w:hAnsi="Sylfaen" w:cs="Sylfaen"/>
                <w:noProof/>
                <w:sz w:val="20"/>
                <w:szCs w:val="20"/>
                <w:lang w:val="ka-GE"/>
              </w:rPr>
              <w:t>ჯგუფი</w:t>
            </w:r>
            <w:r w:rsidRPr="000D4494">
              <w:rPr>
                <w:rFonts w:ascii="Sylfaen" w:hAnsi="Sylfaen"/>
                <w:noProof/>
                <w:sz w:val="20"/>
                <w:szCs w:val="20"/>
                <w:lang w:val="ka-GE"/>
              </w:rPr>
              <w:t xml:space="preserve">: </w:t>
            </w:r>
            <w:r w:rsidRPr="000D4494">
              <w:rPr>
                <w:rFonts w:ascii="Sylfaen" w:hAnsi="Sylfaen" w:cs="Sylfaen"/>
                <w:noProof/>
                <w:sz w:val="20"/>
                <w:szCs w:val="20"/>
                <w:lang w:val="ka-GE"/>
              </w:rPr>
              <w:t>წყალბადის</w:t>
            </w:r>
            <w:r w:rsidRPr="000D4494">
              <w:rPr>
                <w:rFonts w:ascii="Sylfaen" w:hAnsi="Sylfaen"/>
                <w:noProof/>
                <w:sz w:val="20"/>
                <w:szCs w:val="20"/>
                <w:lang w:val="ka-GE"/>
              </w:rPr>
              <w:t xml:space="preserve"> </w:t>
            </w:r>
            <w:r w:rsidRPr="000D4494">
              <w:rPr>
                <w:rFonts w:ascii="Sylfaen" w:hAnsi="Sylfaen" w:cs="Sylfaen"/>
                <w:noProof/>
                <w:sz w:val="20"/>
                <w:szCs w:val="20"/>
                <w:lang w:val="ka-GE"/>
              </w:rPr>
              <w:t>ფთორიდი</w:t>
            </w:r>
            <w:r w:rsidRPr="000D4494">
              <w:rPr>
                <w:rFonts w:ascii="Sylfaen" w:hAnsi="Sylfaen"/>
                <w:noProof/>
                <w:sz w:val="20"/>
                <w:szCs w:val="20"/>
                <w:lang w:val="ka-GE"/>
              </w:rPr>
              <w:t xml:space="preserve"> </w:t>
            </w:r>
            <w:r w:rsidRPr="000D4494">
              <w:rPr>
                <w:rFonts w:ascii="Sylfaen" w:hAnsi="Sylfaen" w:cs="Sylfaen"/>
                <w:noProof/>
                <w:sz w:val="20"/>
                <w:szCs w:val="20"/>
                <w:lang w:val="ka-GE"/>
              </w:rPr>
              <w:t>და</w:t>
            </w:r>
            <w:r w:rsidRPr="000D4494">
              <w:rPr>
                <w:rFonts w:ascii="Sylfaen" w:hAnsi="Sylfaen"/>
                <w:noProof/>
                <w:sz w:val="20"/>
                <w:szCs w:val="20"/>
                <w:lang w:val="ka-GE"/>
              </w:rPr>
              <w:t xml:space="preserve"> </w:t>
            </w:r>
            <w:r w:rsidRPr="000D4494">
              <w:rPr>
                <w:rFonts w:ascii="Sylfaen" w:hAnsi="Sylfaen" w:cs="Sylfaen"/>
                <w:noProof/>
                <w:sz w:val="20"/>
                <w:szCs w:val="20"/>
                <w:lang w:val="ka-GE"/>
              </w:rPr>
              <w:t>ფთორის</w:t>
            </w:r>
            <w:r w:rsidRPr="000D4494">
              <w:rPr>
                <w:rFonts w:ascii="Sylfaen" w:hAnsi="Sylfaen"/>
                <w:noProof/>
                <w:sz w:val="20"/>
                <w:szCs w:val="20"/>
                <w:lang w:val="ka-GE"/>
              </w:rPr>
              <w:t xml:space="preserve"> </w:t>
            </w:r>
            <w:r w:rsidRPr="000D4494">
              <w:rPr>
                <w:rFonts w:ascii="Sylfaen" w:hAnsi="Sylfaen" w:cs="Sylfaen"/>
                <w:noProof/>
                <w:sz w:val="20"/>
                <w:szCs w:val="20"/>
                <w:lang w:val="ka-GE"/>
              </w:rPr>
              <w:t>სუსტად</w:t>
            </w:r>
            <w:r w:rsidRPr="000D4494">
              <w:rPr>
                <w:rFonts w:ascii="Sylfaen" w:hAnsi="Sylfaen"/>
                <w:noProof/>
                <w:sz w:val="20"/>
                <w:szCs w:val="20"/>
                <w:lang w:val="ka-GE"/>
              </w:rPr>
              <w:t xml:space="preserve"> </w:t>
            </w:r>
            <w:r w:rsidRPr="000D4494">
              <w:rPr>
                <w:rFonts w:ascii="Sylfaen" w:hAnsi="Sylfaen" w:cs="Sylfaen"/>
                <w:noProof/>
                <w:sz w:val="20"/>
                <w:szCs w:val="20"/>
                <w:lang w:val="ka-GE"/>
              </w:rPr>
              <w:t>ხსნადი</w:t>
            </w:r>
            <w:r w:rsidRPr="000D4494">
              <w:rPr>
                <w:rFonts w:ascii="Sylfaen" w:hAnsi="Sylfaen"/>
                <w:noProof/>
                <w:sz w:val="20"/>
                <w:szCs w:val="20"/>
                <w:lang w:val="ka-GE"/>
              </w:rPr>
              <w:t xml:space="preserve"> </w:t>
            </w:r>
            <w:r w:rsidRPr="000D4494">
              <w:rPr>
                <w:rFonts w:ascii="Sylfaen" w:hAnsi="Sylfaen" w:cs="Sylfaen"/>
                <w:noProof/>
                <w:sz w:val="20"/>
                <w:szCs w:val="20"/>
                <w:lang w:val="ka-GE"/>
              </w:rPr>
              <w:t>მარილები</w:t>
            </w:r>
          </w:p>
        </w:tc>
        <w:tc>
          <w:tcPr>
            <w:tcW w:w="1389" w:type="pct"/>
            <w:vAlign w:val="center"/>
          </w:tcPr>
          <w:p w:rsidR="00785CF3" w:rsidRPr="000D4494" w:rsidRDefault="00785CF3" w:rsidP="00785CF3">
            <w:pPr>
              <w:spacing w:after="0" w:line="240" w:lineRule="auto"/>
              <w:jc w:val="center"/>
              <w:rPr>
                <w:rFonts w:ascii="Sylfaen" w:hAnsi="Sylfaen"/>
                <w:noProof/>
                <w:sz w:val="20"/>
                <w:szCs w:val="20"/>
                <w:lang w:val="ka-GE"/>
              </w:rPr>
            </w:pPr>
            <w:r w:rsidRPr="000D4494">
              <w:rPr>
                <w:rFonts w:ascii="Sylfaen" w:hAnsi="Sylfaen"/>
                <w:noProof/>
                <w:sz w:val="20"/>
                <w:szCs w:val="20"/>
                <w:lang w:val="ka-GE"/>
              </w:rPr>
              <w:t>0,0045</w:t>
            </w:r>
          </w:p>
        </w:tc>
        <w:tc>
          <w:tcPr>
            <w:tcW w:w="1383" w:type="pct"/>
            <w:vAlign w:val="center"/>
          </w:tcPr>
          <w:p w:rsidR="00785CF3" w:rsidRPr="000D4494" w:rsidRDefault="00785CF3" w:rsidP="00785CF3">
            <w:pPr>
              <w:widowControl w:val="0"/>
              <w:adjustRightInd w:val="0"/>
              <w:spacing w:after="0" w:line="240" w:lineRule="auto"/>
              <w:contextualSpacing/>
              <w:jc w:val="center"/>
              <w:textAlignment w:val="baseline"/>
              <w:rPr>
                <w:rFonts w:ascii="Sylfaen" w:eastAsia="SimSun" w:hAnsi="Sylfaen"/>
                <w:noProof/>
                <w:sz w:val="20"/>
                <w:szCs w:val="20"/>
                <w:lang w:val="ka-GE"/>
              </w:rPr>
            </w:pPr>
            <w:r w:rsidRPr="000D4494">
              <w:rPr>
                <w:rFonts w:ascii="Sylfaen" w:eastAsia="SimSun" w:hAnsi="Sylfaen"/>
                <w:noProof/>
                <w:sz w:val="20"/>
                <w:szCs w:val="20"/>
                <w:lang w:val="ka-GE"/>
              </w:rPr>
              <w:t>0,00288</w:t>
            </w:r>
          </w:p>
        </w:tc>
      </w:tr>
      <w:tr w:rsidR="00785CF3" w:rsidRPr="000D4494" w:rsidTr="00785CF3">
        <w:trPr>
          <w:trHeight w:val="257"/>
          <w:jc w:val="center"/>
        </w:trPr>
        <w:tc>
          <w:tcPr>
            <w:tcW w:w="2228" w:type="pct"/>
            <w:vAlign w:val="center"/>
          </w:tcPr>
          <w:p w:rsidR="00785CF3" w:rsidRPr="000D4494" w:rsidRDefault="00785CF3" w:rsidP="00785CF3">
            <w:pPr>
              <w:spacing w:after="0" w:line="240" w:lineRule="auto"/>
              <w:rPr>
                <w:rFonts w:ascii="Sylfaen" w:hAnsi="Sylfaen"/>
                <w:noProof/>
                <w:sz w:val="20"/>
                <w:szCs w:val="20"/>
                <w:lang w:val="ka-GE"/>
              </w:rPr>
            </w:pPr>
            <w:r w:rsidRPr="000D4494">
              <w:rPr>
                <w:rFonts w:ascii="Sylfaen" w:hAnsi="Sylfaen" w:cs="Sylfaen"/>
                <w:noProof/>
                <w:sz w:val="20"/>
                <w:szCs w:val="20"/>
                <w:lang w:val="ka-GE"/>
              </w:rPr>
              <w:t>არასრული</w:t>
            </w:r>
            <w:r w:rsidRPr="000D4494">
              <w:rPr>
                <w:rFonts w:ascii="Sylfaen" w:hAnsi="Sylfaen"/>
                <w:noProof/>
                <w:sz w:val="20"/>
                <w:szCs w:val="20"/>
                <w:lang w:val="ka-GE"/>
              </w:rPr>
              <w:t xml:space="preserve"> </w:t>
            </w:r>
            <w:r w:rsidRPr="000D4494">
              <w:rPr>
                <w:rFonts w:ascii="Sylfaen" w:hAnsi="Sylfaen" w:cs="Sylfaen"/>
                <w:noProof/>
                <w:sz w:val="20"/>
                <w:szCs w:val="20"/>
                <w:lang w:val="ka-GE"/>
              </w:rPr>
              <w:t>ჯამური</w:t>
            </w:r>
            <w:r w:rsidRPr="000D4494">
              <w:rPr>
                <w:rFonts w:ascii="Sylfaen" w:hAnsi="Sylfaen"/>
                <w:noProof/>
                <w:sz w:val="20"/>
                <w:szCs w:val="20"/>
                <w:lang w:val="ka-GE"/>
              </w:rPr>
              <w:t xml:space="preserve"> </w:t>
            </w:r>
            <w:r w:rsidRPr="000D4494">
              <w:rPr>
                <w:rFonts w:ascii="Sylfaen" w:hAnsi="Sylfaen" w:cs="Sylfaen"/>
                <w:noProof/>
                <w:sz w:val="20"/>
                <w:szCs w:val="20"/>
                <w:lang w:val="ka-GE"/>
              </w:rPr>
              <w:t>ზემოქმედების</w:t>
            </w:r>
            <w:r w:rsidRPr="000D4494">
              <w:rPr>
                <w:rFonts w:ascii="Sylfaen" w:hAnsi="Sylfaen"/>
                <w:noProof/>
                <w:sz w:val="20"/>
                <w:szCs w:val="20"/>
                <w:lang w:val="ka-GE"/>
              </w:rPr>
              <w:t xml:space="preserve"> </w:t>
            </w:r>
            <w:r w:rsidRPr="000D4494">
              <w:rPr>
                <w:rFonts w:ascii="Sylfaen" w:hAnsi="Sylfaen" w:cs="Sylfaen"/>
                <w:noProof/>
                <w:sz w:val="20"/>
                <w:szCs w:val="20"/>
                <w:lang w:val="ka-GE"/>
              </w:rPr>
              <w:t>ჯგუფი</w:t>
            </w:r>
            <w:r w:rsidRPr="000D4494">
              <w:rPr>
                <w:rFonts w:ascii="Sylfaen" w:hAnsi="Sylfaen"/>
                <w:noProof/>
                <w:sz w:val="20"/>
                <w:szCs w:val="20"/>
                <w:lang w:val="ka-GE"/>
              </w:rPr>
              <w:t xml:space="preserve"> "1.6" </w:t>
            </w:r>
            <w:r w:rsidRPr="000D4494">
              <w:rPr>
                <w:rFonts w:ascii="Sylfaen" w:hAnsi="Sylfaen" w:cs="Sylfaen"/>
                <w:noProof/>
                <w:sz w:val="20"/>
                <w:szCs w:val="20"/>
                <w:lang w:val="ka-GE"/>
              </w:rPr>
              <w:t>კოეფიციენტით</w:t>
            </w:r>
            <w:r w:rsidRPr="000D4494">
              <w:rPr>
                <w:rFonts w:ascii="Sylfaen" w:hAnsi="Sylfaen"/>
                <w:noProof/>
                <w:sz w:val="20"/>
                <w:szCs w:val="20"/>
                <w:lang w:val="ka-GE"/>
              </w:rPr>
              <w:t xml:space="preserve">: </w:t>
            </w:r>
            <w:r w:rsidRPr="000D4494">
              <w:rPr>
                <w:rFonts w:ascii="Sylfaen" w:hAnsi="Sylfaen" w:cs="Sylfaen"/>
                <w:noProof/>
                <w:sz w:val="20"/>
                <w:szCs w:val="20"/>
                <w:lang w:val="ka-GE"/>
              </w:rPr>
              <w:t>აზოტის</w:t>
            </w:r>
            <w:r w:rsidRPr="000D4494">
              <w:rPr>
                <w:rFonts w:ascii="Sylfaen" w:hAnsi="Sylfaen"/>
                <w:noProof/>
                <w:sz w:val="20"/>
                <w:szCs w:val="20"/>
                <w:lang w:val="ka-GE"/>
              </w:rPr>
              <w:t xml:space="preserve"> </w:t>
            </w:r>
            <w:r w:rsidRPr="000D4494">
              <w:rPr>
                <w:rFonts w:ascii="Sylfaen" w:hAnsi="Sylfaen" w:cs="Sylfaen"/>
                <w:noProof/>
                <w:sz w:val="20"/>
                <w:szCs w:val="20"/>
                <w:lang w:val="ka-GE"/>
              </w:rPr>
              <w:t>დიოქსიდი</w:t>
            </w:r>
            <w:r w:rsidRPr="000D4494">
              <w:rPr>
                <w:rFonts w:ascii="Sylfaen" w:hAnsi="Sylfaen"/>
                <w:noProof/>
                <w:sz w:val="20"/>
                <w:szCs w:val="20"/>
                <w:lang w:val="ka-GE"/>
              </w:rPr>
              <w:t xml:space="preserve">, </w:t>
            </w:r>
            <w:r w:rsidRPr="000D4494">
              <w:rPr>
                <w:rFonts w:ascii="Sylfaen" w:hAnsi="Sylfaen" w:cs="Sylfaen"/>
                <w:noProof/>
                <w:sz w:val="20"/>
                <w:szCs w:val="20"/>
                <w:lang w:val="ka-GE"/>
              </w:rPr>
              <w:t>გოგირდის</w:t>
            </w:r>
            <w:r w:rsidRPr="000D4494">
              <w:rPr>
                <w:rFonts w:ascii="Sylfaen" w:hAnsi="Sylfaen"/>
                <w:noProof/>
                <w:sz w:val="20"/>
                <w:szCs w:val="20"/>
                <w:lang w:val="ka-GE"/>
              </w:rPr>
              <w:t xml:space="preserve"> </w:t>
            </w:r>
            <w:r w:rsidRPr="000D4494">
              <w:rPr>
                <w:rFonts w:ascii="Sylfaen" w:hAnsi="Sylfaen" w:cs="Sylfaen"/>
                <w:noProof/>
                <w:sz w:val="20"/>
                <w:szCs w:val="20"/>
                <w:lang w:val="ka-GE"/>
              </w:rPr>
              <w:t>დიოქსიდი</w:t>
            </w:r>
          </w:p>
        </w:tc>
        <w:tc>
          <w:tcPr>
            <w:tcW w:w="1389" w:type="pct"/>
            <w:vAlign w:val="center"/>
          </w:tcPr>
          <w:p w:rsidR="00785CF3" w:rsidRPr="000D4494" w:rsidRDefault="00785CF3" w:rsidP="00785CF3">
            <w:pPr>
              <w:spacing w:after="0" w:line="240" w:lineRule="auto"/>
              <w:jc w:val="center"/>
              <w:rPr>
                <w:rFonts w:ascii="Sylfaen" w:hAnsi="Sylfaen"/>
                <w:noProof/>
                <w:sz w:val="20"/>
                <w:szCs w:val="20"/>
                <w:lang w:val="ka-GE"/>
              </w:rPr>
            </w:pPr>
            <w:r w:rsidRPr="000D4494">
              <w:rPr>
                <w:rFonts w:ascii="Sylfaen" w:hAnsi="Sylfaen"/>
                <w:noProof/>
                <w:sz w:val="20"/>
                <w:szCs w:val="20"/>
                <w:lang w:val="ka-GE"/>
              </w:rPr>
              <w:t>0,30</w:t>
            </w:r>
          </w:p>
        </w:tc>
        <w:tc>
          <w:tcPr>
            <w:tcW w:w="1383" w:type="pct"/>
            <w:vAlign w:val="center"/>
          </w:tcPr>
          <w:p w:rsidR="00785CF3" w:rsidRPr="000D4494" w:rsidRDefault="00785CF3" w:rsidP="00785CF3">
            <w:pPr>
              <w:widowControl w:val="0"/>
              <w:adjustRightInd w:val="0"/>
              <w:spacing w:after="0" w:line="240" w:lineRule="auto"/>
              <w:contextualSpacing/>
              <w:jc w:val="center"/>
              <w:textAlignment w:val="baseline"/>
              <w:rPr>
                <w:rFonts w:ascii="Sylfaen" w:eastAsia="SimSun" w:hAnsi="Sylfaen"/>
                <w:noProof/>
                <w:sz w:val="20"/>
                <w:szCs w:val="20"/>
                <w:lang w:val="ka-GE"/>
              </w:rPr>
            </w:pPr>
            <w:r w:rsidRPr="000D4494">
              <w:rPr>
                <w:rFonts w:ascii="Sylfaen" w:eastAsia="SimSun" w:hAnsi="Sylfaen"/>
                <w:noProof/>
                <w:sz w:val="20"/>
                <w:szCs w:val="20"/>
                <w:lang w:val="ka-GE"/>
              </w:rPr>
              <w:t>0,29</w:t>
            </w:r>
          </w:p>
        </w:tc>
      </w:tr>
      <w:tr w:rsidR="00785CF3" w:rsidRPr="000D4494" w:rsidTr="00785CF3">
        <w:trPr>
          <w:trHeight w:val="257"/>
          <w:jc w:val="center"/>
        </w:trPr>
        <w:tc>
          <w:tcPr>
            <w:tcW w:w="2228" w:type="pct"/>
            <w:vAlign w:val="center"/>
          </w:tcPr>
          <w:p w:rsidR="00785CF3" w:rsidRPr="000D4494" w:rsidRDefault="00785CF3" w:rsidP="00785CF3">
            <w:pPr>
              <w:spacing w:after="0" w:line="240" w:lineRule="auto"/>
              <w:rPr>
                <w:rFonts w:ascii="Sylfaen" w:hAnsi="Sylfaen"/>
                <w:noProof/>
                <w:sz w:val="20"/>
                <w:szCs w:val="20"/>
                <w:lang w:val="ka-GE"/>
              </w:rPr>
            </w:pPr>
            <w:r w:rsidRPr="000D4494">
              <w:rPr>
                <w:rFonts w:ascii="Sylfaen" w:hAnsi="Sylfaen" w:cs="Sylfaen"/>
                <w:noProof/>
                <w:sz w:val="20"/>
                <w:szCs w:val="20"/>
                <w:lang w:val="ka-GE"/>
              </w:rPr>
              <w:t>არასრული</w:t>
            </w:r>
            <w:r w:rsidRPr="000D4494">
              <w:rPr>
                <w:rFonts w:ascii="Sylfaen" w:hAnsi="Sylfaen"/>
                <w:noProof/>
                <w:sz w:val="20"/>
                <w:szCs w:val="20"/>
                <w:lang w:val="ka-GE"/>
              </w:rPr>
              <w:t xml:space="preserve"> </w:t>
            </w:r>
            <w:r w:rsidRPr="000D4494">
              <w:rPr>
                <w:rFonts w:ascii="Sylfaen" w:hAnsi="Sylfaen" w:cs="Sylfaen"/>
                <w:noProof/>
                <w:sz w:val="20"/>
                <w:szCs w:val="20"/>
                <w:lang w:val="ka-GE"/>
              </w:rPr>
              <w:t>ჯამური</w:t>
            </w:r>
            <w:r w:rsidRPr="000D4494">
              <w:rPr>
                <w:rFonts w:ascii="Sylfaen" w:hAnsi="Sylfaen"/>
                <w:noProof/>
                <w:sz w:val="20"/>
                <w:szCs w:val="20"/>
                <w:lang w:val="ka-GE"/>
              </w:rPr>
              <w:t xml:space="preserve"> </w:t>
            </w:r>
            <w:r w:rsidRPr="000D4494">
              <w:rPr>
                <w:rFonts w:ascii="Sylfaen" w:hAnsi="Sylfaen" w:cs="Sylfaen"/>
                <w:noProof/>
                <w:sz w:val="20"/>
                <w:szCs w:val="20"/>
                <w:lang w:val="ka-GE"/>
              </w:rPr>
              <w:t>ზემოქმედების</w:t>
            </w:r>
            <w:r w:rsidRPr="000D4494">
              <w:rPr>
                <w:rFonts w:ascii="Sylfaen" w:hAnsi="Sylfaen"/>
                <w:noProof/>
                <w:sz w:val="20"/>
                <w:szCs w:val="20"/>
                <w:lang w:val="ka-GE"/>
              </w:rPr>
              <w:t xml:space="preserve"> </w:t>
            </w:r>
            <w:r w:rsidRPr="000D4494">
              <w:rPr>
                <w:rFonts w:ascii="Sylfaen" w:hAnsi="Sylfaen" w:cs="Sylfaen"/>
                <w:noProof/>
                <w:sz w:val="20"/>
                <w:szCs w:val="20"/>
                <w:lang w:val="ka-GE"/>
              </w:rPr>
              <w:t>ჯგუფი</w:t>
            </w:r>
            <w:r w:rsidRPr="000D4494">
              <w:rPr>
                <w:rFonts w:ascii="Sylfaen" w:hAnsi="Sylfaen"/>
                <w:noProof/>
                <w:sz w:val="20"/>
                <w:szCs w:val="20"/>
                <w:lang w:val="ka-GE"/>
              </w:rPr>
              <w:t xml:space="preserve"> "1.8" </w:t>
            </w:r>
            <w:r w:rsidRPr="000D4494">
              <w:rPr>
                <w:rFonts w:ascii="Sylfaen" w:hAnsi="Sylfaen" w:cs="Sylfaen"/>
                <w:noProof/>
                <w:sz w:val="20"/>
                <w:szCs w:val="20"/>
                <w:lang w:val="ka-GE"/>
              </w:rPr>
              <w:t>კოეფიციენტით</w:t>
            </w:r>
            <w:r w:rsidRPr="000D4494">
              <w:rPr>
                <w:rFonts w:ascii="Sylfaen" w:hAnsi="Sylfaen"/>
                <w:noProof/>
                <w:sz w:val="20"/>
                <w:szCs w:val="20"/>
                <w:lang w:val="ka-GE"/>
              </w:rPr>
              <w:t xml:space="preserve">: </w:t>
            </w:r>
            <w:r w:rsidRPr="000D4494">
              <w:rPr>
                <w:rFonts w:ascii="Sylfaen" w:hAnsi="Sylfaen" w:cs="Sylfaen"/>
                <w:noProof/>
                <w:sz w:val="20"/>
                <w:szCs w:val="20"/>
                <w:lang w:val="ka-GE"/>
              </w:rPr>
              <w:t>გოგირდის</w:t>
            </w:r>
            <w:r w:rsidRPr="000D4494">
              <w:rPr>
                <w:rFonts w:ascii="Sylfaen" w:hAnsi="Sylfaen"/>
                <w:noProof/>
                <w:sz w:val="20"/>
                <w:szCs w:val="20"/>
                <w:lang w:val="ka-GE"/>
              </w:rPr>
              <w:t xml:space="preserve"> </w:t>
            </w:r>
            <w:r w:rsidRPr="000D4494">
              <w:rPr>
                <w:rFonts w:ascii="Sylfaen" w:hAnsi="Sylfaen" w:cs="Sylfaen"/>
                <w:noProof/>
                <w:sz w:val="20"/>
                <w:szCs w:val="20"/>
                <w:lang w:val="ka-GE"/>
              </w:rPr>
              <w:t>დიოქსიდი</w:t>
            </w:r>
            <w:r w:rsidRPr="000D4494">
              <w:rPr>
                <w:rFonts w:ascii="Sylfaen" w:hAnsi="Sylfaen"/>
                <w:noProof/>
                <w:sz w:val="20"/>
                <w:szCs w:val="20"/>
                <w:lang w:val="ka-GE"/>
              </w:rPr>
              <w:t xml:space="preserve"> </w:t>
            </w:r>
            <w:r w:rsidRPr="000D4494">
              <w:rPr>
                <w:rFonts w:ascii="Sylfaen" w:hAnsi="Sylfaen" w:cs="Sylfaen"/>
                <w:noProof/>
                <w:sz w:val="20"/>
                <w:szCs w:val="20"/>
                <w:lang w:val="ka-GE"/>
              </w:rPr>
              <w:t>და</w:t>
            </w:r>
            <w:r w:rsidRPr="000D4494">
              <w:rPr>
                <w:rFonts w:ascii="Sylfaen" w:hAnsi="Sylfaen"/>
                <w:noProof/>
                <w:sz w:val="20"/>
                <w:szCs w:val="20"/>
                <w:lang w:val="ka-GE"/>
              </w:rPr>
              <w:t xml:space="preserve"> </w:t>
            </w:r>
            <w:r w:rsidRPr="000D4494">
              <w:rPr>
                <w:rFonts w:ascii="Sylfaen" w:hAnsi="Sylfaen" w:cs="Sylfaen"/>
                <w:noProof/>
                <w:sz w:val="20"/>
                <w:szCs w:val="20"/>
                <w:lang w:val="ka-GE"/>
              </w:rPr>
              <w:t>წყალბადის</w:t>
            </w:r>
            <w:r w:rsidRPr="000D4494">
              <w:rPr>
                <w:rFonts w:ascii="Sylfaen" w:hAnsi="Sylfaen"/>
                <w:noProof/>
                <w:sz w:val="20"/>
                <w:szCs w:val="20"/>
                <w:lang w:val="ka-GE"/>
              </w:rPr>
              <w:t xml:space="preserve"> </w:t>
            </w:r>
            <w:r w:rsidRPr="000D4494">
              <w:rPr>
                <w:rFonts w:ascii="Sylfaen" w:hAnsi="Sylfaen" w:cs="Sylfaen"/>
                <w:noProof/>
                <w:sz w:val="20"/>
                <w:szCs w:val="20"/>
                <w:lang w:val="ka-GE"/>
              </w:rPr>
              <w:t>ფთორიდი</w:t>
            </w:r>
          </w:p>
        </w:tc>
        <w:tc>
          <w:tcPr>
            <w:tcW w:w="1389" w:type="pct"/>
            <w:vAlign w:val="center"/>
          </w:tcPr>
          <w:p w:rsidR="00785CF3" w:rsidRPr="000D4494" w:rsidRDefault="00785CF3" w:rsidP="00785CF3">
            <w:pPr>
              <w:spacing w:after="0" w:line="240" w:lineRule="auto"/>
              <w:jc w:val="center"/>
              <w:rPr>
                <w:rFonts w:ascii="Sylfaen" w:hAnsi="Sylfaen"/>
                <w:noProof/>
                <w:sz w:val="20"/>
                <w:szCs w:val="20"/>
                <w:lang w:val="ka-GE"/>
              </w:rPr>
            </w:pPr>
            <w:r w:rsidRPr="000D4494">
              <w:rPr>
                <w:rFonts w:ascii="Sylfaen" w:hAnsi="Sylfaen"/>
                <w:noProof/>
                <w:sz w:val="20"/>
                <w:szCs w:val="20"/>
                <w:lang w:val="ka-GE"/>
              </w:rPr>
              <w:t>0,00539</w:t>
            </w:r>
          </w:p>
        </w:tc>
        <w:tc>
          <w:tcPr>
            <w:tcW w:w="1383" w:type="pct"/>
            <w:vAlign w:val="center"/>
          </w:tcPr>
          <w:p w:rsidR="00785CF3" w:rsidRPr="000D4494" w:rsidRDefault="00785CF3" w:rsidP="00785CF3">
            <w:pPr>
              <w:widowControl w:val="0"/>
              <w:adjustRightInd w:val="0"/>
              <w:spacing w:after="0" w:line="240" w:lineRule="auto"/>
              <w:contextualSpacing/>
              <w:jc w:val="center"/>
              <w:textAlignment w:val="baseline"/>
              <w:rPr>
                <w:rFonts w:ascii="Sylfaen" w:eastAsia="SimSun" w:hAnsi="Sylfaen"/>
                <w:noProof/>
                <w:sz w:val="20"/>
                <w:szCs w:val="20"/>
                <w:lang w:val="ka-GE"/>
              </w:rPr>
            </w:pPr>
            <w:r w:rsidRPr="000D4494">
              <w:rPr>
                <w:rFonts w:ascii="Sylfaen" w:eastAsia="SimSun" w:hAnsi="Sylfaen"/>
                <w:noProof/>
                <w:sz w:val="20"/>
                <w:szCs w:val="20"/>
                <w:lang w:val="ka-GE"/>
              </w:rPr>
              <w:t>0,00359</w:t>
            </w:r>
          </w:p>
        </w:tc>
      </w:tr>
    </w:tbl>
    <w:p w:rsidR="00242A9C" w:rsidRDefault="00242A9C">
      <w:pPr>
        <w:rPr>
          <w:rFonts w:ascii="Sylfaen" w:hAnsi="Sylfaen"/>
          <w:b/>
          <w:i/>
          <w:noProof/>
          <w:sz w:val="20"/>
          <w:u w:val="single"/>
          <w:lang w:val="ka-GE"/>
        </w:rPr>
      </w:pPr>
      <w:r>
        <w:rPr>
          <w:rFonts w:ascii="Sylfaen" w:hAnsi="Sylfaen"/>
          <w:b/>
          <w:i/>
          <w:noProof/>
          <w:sz w:val="20"/>
          <w:u w:val="single"/>
          <w:lang w:val="ka-GE"/>
        </w:rPr>
        <w:br w:type="page"/>
      </w:r>
    </w:p>
    <w:p w:rsidR="00785CF3" w:rsidRPr="00B3518F" w:rsidRDefault="00D20205" w:rsidP="00785CF3">
      <w:pPr>
        <w:spacing w:before="120" w:line="240" w:lineRule="auto"/>
        <w:jc w:val="both"/>
        <w:rPr>
          <w:rFonts w:ascii="Sylfaen" w:hAnsi="Sylfaen"/>
          <w:i/>
          <w:noProof/>
          <w:sz w:val="20"/>
          <w:lang w:val="ka-GE"/>
        </w:rPr>
      </w:pPr>
      <w:r w:rsidRPr="00B3518F">
        <w:rPr>
          <w:rFonts w:ascii="Sylfaen" w:hAnsi="Sylfaen"/>
          <w:b/>
          <w:i/>
          <w:noProof/>
          <w:sz w:val="20"/>
          <w:lang w:val="ka-GE"/>
        </w:rPr>
        <w:lastRenderedPageBreak/>
        <w:t>ცხრილი 3.1.2</w:t>
      </w:r>
      <w:r w:rsidRPr="00B3518F">
        <w:rPr>
          <w:rFonts w:ascii="Sylfaen" w:hAnsi="Sylfaen"/>
          <w:i/>
          <w:noProof/>
          <w:sz w:val="20"/>
          <w:lang w:val="ka-GE"/>
        </w:rPr>
        <w:t xml:space="preserve"> მავნე ნივთიერებათა მაქსიმალური კონცენტრაციები ზდკ-წილებში (ექსპლუატაციის ეტაპი)</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4"/>
        <w:gridCol w:w="2596"/>
        <w:gridCol w:w="2585"/>
      </w:tblGrid>
      <w:tr w:rsidR="00B3518F" w:rsidRPr="00B3518F" w:rsidTr="00B3518F">
        <w:trPr>
          <w:trHeight w:val="399"/>
          <w:jc w:val="center"/>
        </w:trPr>
        <w:tc>
          <w:tcPr>
            <w:tcW w:w="2228" w:type="pct"/>
            <w:vMerge w:val="restart"/>
            <w:shd w:val="clear" w:color="auto" w:fill="D9D9D9"/>
            <w:vAlign w:val="center"/>
          </w:tcPr>
          <w:p w:rsidR="00B3518F" w:rsidRPr="00B3518F" w:rsidRDefault="00B3518F" w:rsidP="00B3518F">
            <w:pPr>
              <w:spacing w:after="0" w:line="240" w:lineRule="auto"/>
              <w:jc w:val="center"/>
              <w:rPr>
                <w:rFonts w:ascii="Sylfaen" w:hAnsi="Sylfaen"/>
                <w:b/>
                <w:noProof/>
                <w:sz w:val="20"/>
                <w:lang w:val="ka-GE"/>
              </w:rPr>
            </w:pPr>
            <w:r w:rsidRPr="00B3518F">
              <w:rPr>
                <w:rFonts w:ascii="Sylfaen" w:hAnsi="Sylfaen"/>
                <w:b/>
                <w:noProof/>
                <w:sz w:val="20"/>
                <w:lang w:val="ka-GE"/>
              </w:rPr>
              <w:t>მავნე ნივთიერების დასახელება</w:t>
            </w:r>
          </w:p>
        </w:tc>
        <w:tc>
          <w:tcPr>
            <w:tcW w:w="2772" w:type="pct"/>
            <w:gridSpan w:val="2"/>
            <w:shd w:val="clear" w:color="auto" w:fill="D9D9D9"/>
            <w:vAlign w:val="center"/>
          </w:tcPr>
          <w:p w:rsidR="00B3518F" w:rsidRPr="00B3518F" w:rsidRDefault="00B3518F" w:rsidP="00B3518F">
            <w:pPr>
              <w:spacing w:after="0" w:line="240" w:lineRule="auto"/>
              <w:jc w:val="center"/>
              <w:rPr>
                <w:rFonts w:ascii="Sylfaen" w:hAnsi="Sylfaen"/>
                <w:b/>
                <w:noProof/>
                <w:sz w:val="20"/>
                <w:lang w:val="ka-GE"/>
              </w:rPr>
            </w:pPr>
            <w:r w:rsidRPr="00B3518F">
              <w:rPr>
                <w:rFonts w:ascii="Sylfaen" w:hAnsi="Sylfaen"/>
                <w:b/>
                <w:noProof/>
                <w:sz w:val="20"/>
                <w:lang w:val="ka-GE"/>
              </w:rPr>
              <w:t>მავნე ნივთიერებათა ზღვრულად დასაშვები კონცენტრაციის წილი ობიექტიდან</w:t>
            </w:r>
          </w:p>
        </w:tc>
      </w:tr>
      <w:tr w:rsidR="00B3518F" w:rsidRPr="00B3518F" w:rsidTr="00B3518F">
        <w:trPr>
          <w:trHeight w:val="145"/>
          <w:jc w:val="center"/>
        </w:trPr>
        <w:tc>
          <w:tcPr>
            <w:tcW w:w="2228" w:type="pct"/>
            <w:vMerge/>
            <w:shd w:val="clear" w:color="auto" w:fill="D9D9D9"/>
            <w:vAlign w:val="center"/>
          </w:tcPr>
          <w:p w:rsidR="00B3518F" w:rsidRPr="00B3518F" w:rsidRDefault="00B3518F" w:rsidP="00B3518F">
            <w:pPr>
              <w:spacing w:after="0" w:line="240" w:lineRule="auto"/>
              <w:jc w:val="center"/>
              <w:rPr>
                <w:rFonts w:ascii="Sylfaen" w:hAnsi="Sylfaen"/>
                <w:b/>
                <w:noProof/>
                <w:sz w:val="20"/>
                <w:lang w:val="ka-GE"/>
              </w:rPr>
            </w:pPr>
          </w:p>
        </w:tc>
        <w:tc>
          <w:tcPr>
            <w:tcW w:w="1389" w:type="pct"/>
            <w:shd w:val="clear" w:color="auto" w:fill="D9D9D9"/>
            <w:vAlign w:val="center"/>
          </w:tcPr>
          <w:p w:rsidR="00B3518F" w:rsidRPr="00B3518F" w:rsidRDefault="00B3518F" w:rsidP="00B3518F">
            <w:pPr>
              <w:spacing w:after="0" w:line="240" w:lineRule="auto"/>
              <w:jc w:val="center"/>
              <w:rPr>
                <w:rFonts w:ascii="Sylfaen" w:hAnsi="Sylfaen"/>
                <w:b/>
                <w:noProof/>
                <w:sz w:val="20"/>
                <w:lang w:val="ka-GE"/>
              </w:rPr>
            </w:pPr>
            <w:r w:rsidRPr="00B3518F">
              <w:rPr>
                <w:rFonts w:ascii="Sylfaen" w:hAnsi="Sylfaen"/>
                <w:b/>
                <w:noProof/>
                <w:sz w:val="20"/>
                <w:lang w:val="ka-GE"/>
              </w:rPr>
              <w:t>უახლოესი დასახლებული პუნქტის საზღვარზე</w:t>
            </w:r>
          </w:p>
        </w:tc>
        <w:tc>
          <w:tcPr>
            <w:tcW w:w="1383" w:type="pct"/>
            <w:shd w:val="clear" w:color="auto" w:fill="D9D9D9"/>
            <w:vAlign w:val="center"/>
          </w:tcPr>
          <w:p w:rsidR="00B3518F" w:rsidRPr="00B3518F" w:rsidRDefault="00B3518F" w:rsidP="00B3518F">
            <w:pPr>
              <w:spacing w:after="0" w:line="240" w:lineRule="auto"/>
              <w:jc w:val="center"/>
              <w:rPr>
                <w:rFonts w:ascii="Sylfaen" w:hAnsi="Sylfaen"/>
                <w:b/>
                <w:noProof/>
                <w:sz w:val="20"/>
                <w:lang w:val="ka-GE"/>
              </w:rPr>
            </w:pPr>
            <w:r w:rsidRPr="00B3518F">
              <w:rPr>
                <w:rFonts w:ascii="Sylfaen" w:hAnsi="Sylfaen"/>
                <w:b/>
                <w:noProof/>
                <w:sz w:val="20"/>
                <w:lang w:val="ka-GE"/>
              </w:rPr>
              <w:t>500 მ რადიუსის საზღვარზე</w:t>
            </w:r>
          </w:p>
        </w:tc>
      </w:tr>
      <w:tr w:rsidR="00B3518F" w:rsidRPr="00B3518F" w:rsidTr="00B3518F">
        <w:trPr>
          <w:trHeight w:val="212"/>
          <w:jc w:val="center"/>
        </w:trPr>
        <w:tc>
          <w:tcPr>
            <w:tcW w:w="2228" w:type="pct"/>
            <w:shd w:val="clear" w:color="auto" w:fill="D9D9D9"/>
            <w:vAlign w:val="center"/>
          </w:tcPr>
          <w:p w:rsidR="00B3518F" w:rsidRPr="00B3518F" w:rsidRDefault="00B3518F" w:rsidP="00B3518F">
            <w:pPr>
              <w:spacing w:after="0" w:line="240" w:lineRule="auto"/>
              <w:jc w:val="center"/>
              <w:rPr>
                <w:rFonts w:ascii="Sylfaen" w:hAnsi="Sylfaen"/>
                <w:b/>
                <w:noProof/>
                <w:sz w:val="20"/>
                <w:lang w:val="ka-GE"/>
              </w:rPr>
            </w:pPr>
            <w:r w:rsidRPr="00B3518F">
              <w:rPr>
                <w:rFonts w:ascii="Sylfaen" w:hAnsi="Sylfaen"/>
                <w:b/>
                <w:noProof/>
                <w:sz w:val="20"/>
                <w:lang w:val="ka-GE"/>
              </w:rPr>
              <w:t>1</w:t>
            </w:r>
          </w:p>
        </w:tc>
        <w:tc>
          <w:tcPr>
            <w:tcW w:w="1389" w:type="pct"/>
            <w:shd w:val="clear" w:color="auto" w:fill="D9D9D9"/>
            <w:vAlign w:val="center"/>
          </w:tcPr>
          <w:p w:rsidR="00B3518F" w:rsidRPr="00B3518F" w:rsidRDefault="00B3518F" w:rsidP="00B3518F">
            <w:pPr>
              <w:spacing w:after="0" w:line="240" w:lineRule="auto"/>
              <w:jc w:val="center"/>
              <w:rPr>
                <w:rFonts w:ascii="Sylfaen" w:hAnsi="Sylfaen"/>
                <w:b/>
                <w:noProof/>
                <w:sz w:val="20"/>
                <w:lang w:val="ka-GE"/>
              </w:rPr>
            </w:pPr>
            <w:r w:rsidRPr="00B3518F">
              <w:rPr>
                <w:rFonts w:ascii="Sylfaen" w:hAnsi="Sylfaen"/>
                <w:b/>
                <w:noProof/>
                <w:sz w:val="20"/>
                <w:lang w:val="ka-GE"/>
              </w:rPr>
              <w:t>2</w:t>
            </w:r>
          </w:p>
        </w:tc>
        <w:tc>
          <w:tcPr>
            <w:tcW w:w="1383" w:type="pct"/>
            <w:shd w:val="clear" w:color="auto" w:fill="D9D9D9"/>
            <w:vAlign w:val="center"/>
          </w:tcPr>
          <w:p w:rsidR="00B3518F" w:rsidRPr="00B3518F" w:rsidRDefault="00B3518F" w:rsidP="00B3518F">
            <w:pPr>
              <w:spacing w:after="0" w:line="240" w:lineRule="auto"/>
              <w:jc w:val="center"/>
              <w:rPr>
                <w:rFonts w:ascii="Sylfaen" w:hAnsi="Sylfaen"/>
                <w:b/>
                <w:noProof/>
                <w:sz w:val="20"/>
                <w:lang w:val="ka-GE"/>
              </w:rPr>
            </w:pPr>
            <w:r w:rsidRPr="00B3518F">
              <w:rPr>
                <w:rFonts w:ascii="Sylfaen" w:hAnsi="Sylfaen"/>
                <w:b/>
                <w:noProof/>
                <w:sz w:val="20"/>
                <w:lang w:val="ka-GE"/>
              </w:rPr>
              <w:t>3</w:t>
            </w:r>
          </w:p>
        </w:tc>
      </w:tr>
      <w:tr w:rsidR="00B3518F" w:rsidRPr="00B3518F" w:rsidTr="00B3518F">
        <w:trPr>
          <w:trHeight w:val="257"/>
          <w:jc w:val="center"/>
        </w:trPr>
        <w:tc>
          <w:tcPr>
            <w:tcW w:w="2228" w:type="pct"/>
            <w:vAlign w:val="center"/>
          </w:tcPr>
          <w:p w:rsidR="00B3518F" w:rsidRPr="00B3518F" w:rsidRDefault="00B3518F" w:rsidP="00B3518F">
            <w:pPr>
              <w:spacing w:after="0" w:line="240" w:lineRule="auto"/>
              <w:jc w:val="center"/>
              <w:rPr>
                <w:rFonts w:ascii="Sylfaen" w:hAnsi="Sylfaen"/>
                <w:noProof/>
                <w:sz w:val="20"/>
                <w:lang w:val="ka-GE"/>
              </w:rPr>
            </w:pPr>
            <w:r w:rsidRPr="00B3518F">
              <w:rPr>
                <w:rFonts w:ascii="Sylfaen" w:hAnsi="Sylfaen"/>
                <w:noProof/>
                <w:sz w:val="20"/>
                <w:lang w:val="ka-GE"/>
              </w:rPr>
              <w:t>მანგანუმი და მისი ნაერთები</w:t>
            </w:r>
          </w:p>
        </w:tc>
        <w:tc>
          <w:tcPr>
            <w:tcW w:w="1389" w:type="pct"/>
            <w:vAlign w:val="center"/>
          </w:tcPr>
          <w:p w:rsidR="00B3518F" w:rsidRPr="00B3518F" w:rsidRDefault="00B3518F" w:rsidP="00B3518F">
            <w:pPr>
              <w:spacing w:after="0" w:line="240" w:lineRule="auto"/>
              <w:jc w:val="center"/>
              <w:rPr>
                <w:rFonts w:ascii="Sylfaen" w:hAnsi="Sylfaen"/>
                <w:noProof/>
                <w:sz w:val="20"/>
                <w:lang w:val="ka-GE"/>
              </w:rPr>
            </w:pPr>
            <w:r w:rsidRPr="00B3518F">
              <w:rPr>
                <w:rFonts w:ascii="Sylfaen" w:hAnsi="Sylfaen"/>
                <w:noProof/>
                <w:sz w:val="20"/>
                <w:lang w:val="ka-GE"/>
              </w:rPr>
              <w:t>0,68</w:t>
            </w:r>
          </w:p>
        </w:tc>
        <w:tc>
          <w:tcPr>
            <w:tcW w:w="1383" w:type="pct"/>
            <w:vAlign w:val="center"/>
          </w:tcPr>
          <w:p w:rsidR="00B3518F" w:rsidRPr="00B3518F" w:rsidRDefault="00B3518F" w:rsidP="00B3518F">
            <w:pPr>
              <w:spacing w:after="0" w:line="240" w:lineRule="auto"/>
              <w:jc w:val="center"/>
              <w:rPr>
                <w:rFonts w:ascii="Sylfaen" w:hAnsi="Sylfaen"/>
                <w:noProof/>
                <w:sz w:val="20"/>
                <w:lang w:val="ka-GE"/>
              </w:rPr>
            </w:pPr>
            <w:r w:rsidRPr="00B3518F">
              <w:rPr>
                <w:rFonts w:ascii="Sylfaen" w:hAnsi="Sylfaen"/>
                <w:noProof/>
                <w:sz w:val="20"/>
                <w:lang w:val="ka-GE"/>
              </w:rPr>
              <w:t>0,60</w:t>
            </w:r>
          </w:p>
        </w:tc>
      </w:tr>
      <w:tr w:rsidR="00B3518F" w:rsidRPr="00B3518F" w:rsidTr="00B3518F">
        <w:trPr>
          <w:trHeight w:val="257"/>
          <w:jc w:val="center"/>
        </w:trPr>
        <w:tc>
          <w:tcPr>
            <w:tcW w:w="2228" w:type="pct"/>
            <w:vAlign w:val="center"/>
          </w:tcPr>
          <w:p w:rsidR="00B3518F" w:rsidRPr="00B3518F" w:rsidRDefault="00B3518F" w:rsidP="00B3518F">
            <w:pPr>
              <w:spacing w:after="0" w:line="240" w:lineRule="auto"/>
              <w:jc w:val="center"/>
              <w:rPr>
                <w:rFonts w:ascii="Sylfaen" w:hAnsi="Sylfaen"/>
                <w:noProof/>
                <w:sz w:val="20"/>
              </w:rPr>
            </w:pPr>
            <w:r w:rsidRPr="00B3518F">
              <w:rPr>
                <w:rFonts w:ascii="Sylfaen" w:hAnsi="Sylfaen"/>
                <w:noProof/>
                <w:sz w:val="20"/>
              </w:rPr>
              <w:t>აზოტის დიოქსიდი (აზოტის (IV) ოქსიდი)</w:t>
            </w:r>
          </w:p>
        </w:tc>
        <w:tc>
          <w:tcPr>
            <w:tcW w:w="1389" w:type="pct"/>
            <w:vAlign w:val="center"/>
          </w:tcPr>
          <w:p w:rsidR="00B3518F" w:rsidRPr="00B3518F" w:rsidRDefault="00B3518F" w:rsidP="00B3518F">
            <w:pPr>
              <w:spacing w:after="0" w:line="240" w:lineRule="auto"/>
              <w:jc w:val="center"/>
              <w:rPr>
                <w:rFonts w:ascii="Sylfaen" w:hAnsi="Sylfaen"/>
                <w:noProof/>
                <w:sz w:val="20"/>
                <w:lang w:val="ka-GE"/>
              </w:rPr>
            </w:pPr>
            <w:r w:rsidRPr="00B3518F">
              <w:rPr>
                <w:rFonts w:ascii="Sylfaen" w:hAnsi="Sylfaen"/>
                <w:noProof/>
                <w:sz w:val="20"/>
                <w:lang w:val="ka-GE"/>
              </w:rPr>
              <w:t>0,30</w:t>
            </w:r>
          </w:p>
        </w:tc>
        <w:tc>
          <w:tcPr>
            <w:tcW w:w="1383" w:type="pct"/>
            <w:vAlign w:val="center"/>
          </w:tcPr>
          <w:p w:rsidR="00B3518F" w:rsidRPr="00B3518F" w:rsidRDefault="00B3518F" w:rsidP="00B3518F">
            <w:pPr>
              <w:spacing w:after="0" w:line="240" w:lineRule="auto"/>
              <w:jc w:val="center"/>
              <w:rPr>
                <w:rFonts w:ascii="Sylfaen" w:hAnsi="Sylfaen"/>
                <w:noProof/>
                <w:sz w:val="20"/>
                <w:lang w:val="ka-GE"/>
              </w:rPr>
            </w:pPr>
            <w:r w:rsidRPr="00B3518F">
              <w:rPr>
                <w:rFonts w:ascii="Sylfaen" w:hAnsi="Sylfaen"/>
                <w:noProof/>
                <w:sz w:val="20"/>
                <w:lang w:val="ka-GE"/>
              </w:rPr>
              <w:t>0,30</w:t>
            </w:r>
          </w:p>
        </w:tc>
      </w:tr>
      <w:tr w:rsidR="00B3518F" w:rsidRPr="00B3518F" w:rsidTr="00B3518F">
        <w:trPr>
          <w:trHeight w:val="257"/>
          <w:jc w:val="center"/>
        </w:trPr>
        <w:tc>
          <w:tcPr>
            <w:tcW w:w="2228" w:type="pct"/>
            <w:vAlign w:val="center"/>
          </w:tcPr>
          <w:p w:rsidR="00B3518F" w:rsidRPr="00B3518F" w:rsidRDefault="00B3518F" w:rsidP="00B3518F">
            <w:pPr>
              <w:spacing w:after="0" w:line="240" w:lineRule="auto"/>
              <w:jc w:val="center"/>
              <w:rPr>
                <w:rFonts w:ascii="Sylfaen" w:hAnsi="Sylfaen"/>
                <w:noProof/>
                <w:sz w:val="20"/>
              </w:rPr>
            </w:pPr>
            <w:r w:rsidRPr="00B3518F">
              <w:rPr>
                <w:rFonts w:ascii="Sylfaen" w:hAnsi="Sylfaen"/>
                <w:noProof/>
                <w:sz w:val="20"/>
              </w:rPr>
              <w:t>გოგირდის დიოქსიდი</w:t>
            </w:r>
          </w:p>
        </w:tc>
        <w:tc>
          <w:tcPr>
            <w:tcW w:w="1389" w:type="pct"/>
            <w:vAlign w:val="center"/>
          </w:tcPr>
          <w:p w:rsidR="00B3518F" w:rsidRPr="00B3518F" w:rsidRDefault="00B3518F" w:rsidP="00B3518F">
            <w:pPr>
              <w:spacing w:after="0" w:line="240" w:lineRule="auto"/>
              <w:jc w:val="center"/>
              <w:rPr>
                <w:rFonts w:ascii="Sylfaen" w:hAnsi="Sylfaen"/>
                <w:noProof/>
                <w:sz w:val="20"/>
                <w:lang w:val="ka-GE"/>
              </w:rPr>
            </w:pPr>
            <w:r w:rsidRPr="00B3518F">
              <w:rPr>
                <w:rFonts w:ascii="Sylfaen" w:hAnsi="Sylfaen"/>
                <w:noProof/>
                <w:sz w:val="20"/>
                <w:lang w:val="ka-GE"/>
              </w:rPr>
              <w:t>0,11</w:t>
            </w:r>
          </w:p>
        </w:tc>
        <w:tc>
          <w:tcPr>
            <w:tcW w:w="1383" w:type="pct"/>
            <w:vAlign w:val="center"/>
          </w:tcPr>
          <w:p w:rsidR="00B3518F" w:rsidRPr="00B3518F" w:rsidRDefault="00B3518F" w:rsidP="00B3518F">
            <w:pPr>
              <w:spacing w:after="0" w:line="240" w:lineRule="auto"/>
              <w:jc w:val="center"/>
              <w:rPr>
                <w:rFonts w:ascii="Sylfaen" w:hAnsi="Sylfaen"/>
                <w:noProof/>
                <w:sz w:val="20"/>
                <w:lang w:val="ka-GE"/>
              </w:rPr>
            </w:pPr>
            <w:r w:rsidRPr="00B3518F">
              <w:rPr>
                <w:rFonts w:ascii="Sylfaen" w:hAnsi="Sylfaen"/>
                <w:noProof/>
                <w:sz w:val="20"/>
                <w:lang w:val="ka-GE"/>
              </w:rPr>
              <w:t>0,11</w:t>
            </w:r>
          </w:p>
        </w:tc>
      </w:tr>
      <w:tr w:rsidR="00B3518F" w:rsidRPr="00B3518F" w:rsidTr="00B3518F">
        <w:trPr>
          <w:trHeight w:val="257"/>
          <w:jc w:val="center"/>
        </w:trPr>
        <w:tc>
          <w:tcPr>
            <w:tcW w:w="2228" w:type="pct"/>
            <w:vAlign w:val="center"/>
          </w:tcPr>
          <w:p w:rsidR="00B3518F" w:rsidRPr="00B3518F" w:rsidRDefault="00B3518F" w:rsidP="00B3518F">
            <w:pPr>
              <w:spacing w:after="0" w:line="240" w:lineRule="auto"/>
              <w:jc w:val="center"/>
              <w:rPr>
                <w:rFonts w:ascii="Sylfaen" w:hAnsi="Sylfaen"/>
                <w:noProof/>
                <w:sz w:val="20"/>
              </w:rPr>
            </w:pPr>
            <w:r w:rsidRPr="00B3518F">
              <w:rPr>
                <w:rFonts w:ascii="Sylfaen" w:hAnsi="Sylfaen"/>
                <w:noProof/>
                <w:sz w:val="20"/>
              </w:rPr>
              <w:t>ნახშირბადის ოქსიდი</w:t>
            </w:r>
          </w:p>
        </w:tc>
        <w:tc>
          <w:tcPr>
            <w:tcW w:w="1389" w:type="pct"/>
            <w:vAlign w:val="center"/>
          </w:tcPr>
          <w:p w:rsidR="00B3518F" w:rsidRPr="00B3518F" w:rsidRDefault="00B3518F" w:rsidP="00B3518F">
            <w:pPr>
              <w:spacing w:after="0" w:line="240" w:lineRule="auto"/>
              <w:jc w:val="center"/>
              <w:rPr>
                <w:rFonts w:ascii="Sylfaen" w:hAnsi="Sylfaen"/>
                <w:noProof/>
                <w:sz w:val="20"/>
                <w:lang w:val="ka-GE"/>
              </w:rPr>
            </w:pPr>
            <w:r w:rsidRPr="00B3518F">
              <w:rPr>
                <w:rFonts w:ascii="Sylfaen" w:hAnsi="Sylfaen"/>
                <w:noProof/>
                <w:sz w:val="20"/>
                <w:lang w:val="ka-GE"/>
              </w:rPr>
              <w:t>0,12</w:t>
            </w:r>
          </w:p>
        </w:tc>
        <w:tc>
          <w:tcPr>
            <w:tcW w:w="1383" w:type="pct"/>
            <w:vAlign w:val="center"/>
          </w:tcPr>
          <w:p w:rsidR="00B3518F" w:rsidRPr="00B3518F" w:rsidRDefault="00B3518F" w:rsidP="00B3518F">
            <w:pPr>
              <w:spacing w:after="0" w:line="240" w:lineRule="auto"/>
              <w:jc w:val="center"/>
              <w:rPr>
                <w:rFonts w:ascii="Sylfaen" w:hAnsi="Sylfaen"/>
                <w:noProof/>
                <w:sz w:val="20"/>
                <w:lang w:val="ka-GE"/>
              </w:rPr>
            </w:pPr>
            <w:r w:rsidRPr="00B3518F">
              <w:rPr>
                <w:rFonts w:ascii="Sylfaen" w:hAnsi="Sylfaen"/>
                <w:noProof/>
                <w:sz w:val="20"/>
                <w:lang w:val="ka-GE"/>
              </w:rPr>
              <w:t>0,12</w:t>
            </w:r>
          </w:p>
        </w:tc>
      </w:tr>
      <w:tr w:rsidR="00B3518F" w:rsidRPr="00B3518F" w:rsidTr="00B3518F">
        <w:trPr>
          <w:trHeight w:val="278"/>
          <w:jc w:val="center"/>
        </w:trPr>
        <w:tc>
          <w:tcPr>
            <w:tcW w:w="2228" w:type="pct"/>
            <w:vAlign w:val="center"/>
          </w:tcPr>
          <w:p w:rsidR="00B3518F" w:rsidRPr="00B3518F" w:rsidRDefault="00B3518F" w:rsidP="00B3518F">
            <w:pPr>
              <w:spacing w:after="0" w:line="240" w:lineRule="auto"/>
              <w:jc w:val="center"/>
              <w:rPr>
                <w:rFonts w:ascii="Sylfaen" w:hAnsi="Sylfaen"/>
                <w:noProof/>
                <w:sz w:val="20"/>
                <w:lang w:val="ka-GE"/>
              </w:rPr>
            </w:pPr>
            <w:r w:rsidRPr="00B3518F">
              <w:rPr>
                <w:rFonts w:ascii="Sylfaen" w:hAnsi="Sylfaen"/>
                <w:noProof/>
                <w:sz w:val="20"/>
                <w:lang w:val="ka-GE"/>
              </w:rPr>
              <w:t>შეწონილი ნაწილაკები</w:t>
            </w:r>
          </w:p>
        </w:tc>
        <w:tc>
          <w:tcPr>
            <w:tcW w:w="1389" w:type="pct"/>
            <w:vAlign w:val="center"/>
          </w:tcPr>
          <w:p w:rsidR="00B3518F" w:rsidRPr="00B3518F" w:rsidRDefault="00B3518F" w:rsidP="00B3518F">
            <w:pPr>
              <w:spacing w:after="0" w:line="240" w:lineRule="auto"/>
              <w:jc w:val="center"/>
              <w:rPr>
                <w:rFonts w:ascii="Sylfaen" w:hAnsi="Sylfaen"/>
                <w:noProof/>
                <w:sz w:val="20"/>
                <w:lang w:val="ka-GE"/>
              </w:rPr>
            </w:pPr>
            <w:r w:rsidRPr="00B3518F">
              <w:rPr>
                <w:rFonts w:ascii="Sylfaen" w:hAnsi="Sylfaen"/>
                <w:noProof/>
                <w:sz w:val="20"/>
                <w:lang w:val="ka-GE"/>
              </w:rPr>
              <w:t>0,74</w:t>
            </w:r>
          </w:p>
        </w:tc>
        <w:tc>
          <w:tcPr>
            <w:tcW w:w="1383" w:type="pct"/>
            <w:vAlign w:val="center"/>
          </w:tcPr>
          <w:p w:rsidR="00B3518F" w:rsidRPr="00B3518F" w:rsidRDefault="00B3518F" w:rsidP="00B3518F">
            <w:pPr>
              <w:spacing w:after="0" w:line="240" w:lineRule="auto"/>
              <w:jc w:val="center"/>
              <w:rPr>
                <w:rFonts w:ascii="Sylfaen" w:hAnsi="Sylfaen"/>
                <w:noProof/>
                <w:sz w:val="20"/>
                <w:lang w:val="ka-GE"/>
              </w:rPr>
            </w:pPr>
            <w:r w:rsidRPr="00B3518F">
              <w:rPr>
                <w:rFonts w:ascii="Sylfaen" w:hAnsi="Sylfaen"/>
                <w:noProof/>
                <w:sz w:val="20"/>
                <w:lang w:val="ka-GE"/>
              </w:rPr>
              <w:t>0,74</w:t>
            </w:r>
          </w:p>
        </w:tc>
      </w:tr>
      <w:tr w:rsidR="00B3518F" w:rsidRPr="00B3518F" w:rsidTr="00B3518F">
        <w:trPr>
          <w:trHeight w:val="257"/>
          <w:jc w:val="center"/>
        </w:trPr>
        <w:tc>
          <w:tcPr>
            <w:tcW w:w="2228" w:type="pct"/>
            <w:vAlign w:val="center"/>
          </w:tcPr>
          <w:p w:rsidR="00B3518F" w:rsidRPr="00B3518F" w:rsidRDefault="00B3518F" w:rsidP="00B3518F">
            <w:pPr>
              <w:spacing w:after="0" w:line="240" w:lineRule="auto"/>
              <w:jc w:val="center"/>
              <w:rPr>
                <w:rFonts w:ascii="Sylfaen" w:hAnsi="Sylfaen"/>
                <w:noProof/>
                <w:sz w:val="20"/>
                <w:lang w:val="ka-GE"/>
              </w:rPr>
            </w:pPr>
            <w:r w:rsidRPr="00B3518F">
              <w:rPr>
                <w:rFonts w:ascii="Sylfaen" w:hAnsi="Sylfaen"/>
                <w:noProof/>
                <w:sz w:val="20"/>
              </w:rPr>
              <w:t>ჯამური ზემოქმედების ჯგუფი: 6204 აზოტის დიოქსიდი, გოგირდის დიოქსიდი</w:t>
            </w:r>
          </w:p>
        </w:tc>
        <w:tc>
          <w:tcPr>
            <w:tcW w:w="1389" w:type="pct"/>
            <w:vAlign w:val="center"/>
          </w:tcPr>
          <w:p w:rsidR="00B3518F" w:rsidRPr="00B3518F" w:rsidRDefault="00B3518F" w:rsidP="00B3518F">
            <w:pPr>
              <w:spacing w:after="0" w:line="240" w:lineRule="auto"/>
              <w:jc w:val="center"/>
              <w:rPr>
                <w:rFonts w:ascii="Sylfaen" w:hAnsi="Sylfaen"/>
                <w:noProof/>
                <w:sz w:val="20"/>
                <w:lang w:val="ka-GE"/>
              </w:rPr>
            </w:pPr>
            <w:r w:rsidRPr="00B3518F">
              <w:rPr>
                <w:rFonts w:ascii="Sylfaen" w:hAnsi="Sylfaen"/>
                <w:noProof/>
                <w:sz w:val="20"/>
                <w:lang w:val="ka-GE"/>
              </w:rPr>
              <w:t>0,26</w:t>
            </w:r>
          </w:p>
        </w:tc>
        <w:tc>
          <w:tcPr>
            <w:tcW w:w="1383" w:type="pct"/>
            <w:vAlign w:val="center"/>
          </w:tcPr>
          <w:p w:rsidR="00B3518F" w:rsidRPr="00B3518F" w:rsidRDefault="00B3518F" w:rsidP="00B3518F">
            <w:pPr>
              <w:spacing w:after="0" w:line="240" w:lineRule="auto"/>
              <w:jc w:val="center"/>
              <w:rPr>
                <w:rFonts w:ascii="Sylfaen" w:hAnsi="Sylfaen"/>
                <w:noProof/>
                <w:sz w:val="20"/>
                <w:lang w:val="ka-GE"/>
              </w:rPr>
            </w:pPr>
            <w:r w:rsidRPr="00B3518F">
              <w:rPr>
                <w:rFonts w:ascii="Sylfaen" w:hAnsi="Sylfaen"/>
                <w:noProof/>
                <w:sz w:val="20"/>
                <w:lang w:val="ka-GE"/>
              </w:rPr>
              <w:t>0,26</w:t>
            </w:r>
          </w:p>
        </w:tc>
      </w:tr>
    </w:tbl>
    <w:p w:rsidR="00785CF3" w:rsidRPr="00B3518F" w:rsidRDefault="00785CF3" w:rsidP="00785CF3">
      <w:pPr>
        <w:spacing w:before="120" w:line="240" w:lineRule="auto"/>
        <w:jc w:val="both"/>
        <w:rPr>
          <w:rFonts w:ascii="Sylfaen" w:hAnsi="Sylfaen"/>
          <w:noProof/>
          <w:sz w:val="20"/>
          <w:lang w:val="ka-GE"/>
        </w:rPr>
      </w:pPr>
    </w:p>
    <w:p w:rsidR="00D20205" w:rsidRPr="000D4494" w:rsidRDefault="00D20205" w:rsidP="00D20205">
      <w:pPr>
        <w:pStyle w:val="Heading2"/>
        <w:rPr>
          <w:noProof/>
          <w:lang w:val="ka-GE"/>
        </w:rPr>
      </w:pPr>
      <w:bookmarkStart w:id="7" w:name="_Toc3912317"/>
      <w:r w:rsidRPr="000D4494">
        <w:rPr>
          <w:noProof/>
          <w:lang w:val="ka-GE"/>
        </w:rPr>
        <w:t>ხმაურის გავრცელება</w:t>
      </w:r>
      <w:bookmarkEnd w:id="7"/>
    </w:p>
    <w:p w:rsidR="00D20205" w:rsidRPr="000D4494" w:rsidRDefault="00D20205" w:rsidP="00D20205">
      <w:pPr>
        <w:spacing w:before="120" w:after="120" w:line="240" w:lineRule="auto"/>
        <w:jc w:val="both"/>
        <w:rPr>
          <w:rFonts w:ascii="Sylfaen" w:eastAsia="Calibri" w:hAnsi="Sylfaen"/>
          <w:noProof/>
          <w:lang w:val="ka-GE"/>
        </w:rPr>
      </w:pPr>
      <w:r w:rsidRPr="000D4494">
        <w:rPr>
          <w:rFonts w:ascii="Sylfaen" w:eastAsia="Calibri" w:hAnsi="Sylfaen"/>
          <w:noProof/>
          <w:lang w:val="ka-GE"/>
        </w:rPr>
        <w:t>ხმაურის გავრცელების გაანგარიშებები ხორციელდება შემდეგი თანმიმდევრობით:</w:t>
      </w:r>
    </w:p>
    <w:p w:rsidR="00D20205" w:rsidRPr="000D4494" w:rsidRDefault="00D20205" w:rsidP="00D20205">
      <w:pPr>
        <w:numPr>
          <w:ilvl w:val="0"/>
          <w:numId w:val="8"/>
        </w:numPr>
        <w:spacing w:before="120" w:after="120" w:line="240" w:lineRule="auto"/>
        <w:jc w:val="both"/>
        <w:rPr>
          <w:rFonts w:ascii="Sylfaen" w:eastAsia="Calibri" w:hAnsi="Sylfaen"/>
          <w:noProof/>
          <w:lang w:val="ka-GE"/>
        </w:rPr>
      </w:pPr>
      <w:r w:rsidRPr="000D4494">
        <w:rPr>
          <w:rFonts w:ascii="Sylfaen" w:eastAsia="Calibri" w:hAnsi="Sylfaen"/>
          <w:noProof/>
          <w:lang w:val="ka-GE"/>
        </w:rPr>
        <w:t>განისაზღვრება ხმაურის წყაროები და მათი მახასიათებლები;</w:t>
      </w:r>
    </w:p>
    <w:p w:rsidR="00D20205" w:rsidRPr="000D4494" w:rsidRDefault="00D20205" w:rsidP="00D20205">
      <w:pPr>
        <w:numPr>
          <w:ilvl w:val="0"/>
          <w:numId w:val="8"/>
        </w:numPr>
        <w:spacing w:before="120" w:after="120" w:line="240" w:lineRule="auto"/>
        <w:jc w:val="both"/>
        <w:rPr>
          <w:rFonts w:ascii="Sylfaen" w:eastAsia="Batang" w:hAnsi="Sylfaen" w:cs="Batang"/>
          <w:noProof/>
          <w:lang w:val="ka-GE"/>
        </w:rPr>
      </w:pPr>
      <w:r w:rsidRPr="000D4494">
        <w:rPr>
          <w:rFonts w:ascii="Sylfaen" w:eastAsia="Calibri" w:hAnsi="Sylfaen"/>
          <w:noProof/>
          <w:lang w:val="ka-GE"/>
        </w:rPr>
        <w:t>შეირჩევა საანგარიშო წერტილები დასაცავი ტერიტორიის საზღვარზე;</w:t>
      </w:r>
    </w:p>
    <w:p w:rsidR="00D20205" w:rsidRPr="000D4494" w:rsidRDefault="00D20205" w:rsidP="00D20205">
      <w:pPr>
        <w:numPr>
          <w:ilvl w:val="0"/>
          <w:numId w:val="8"/>
        </w:numPr>
        <w:spacing w:before="120" w:after="120" w:line="240" w:lineRule="auto"/>
        <w:jc w:val="both"/>
        <w:rPr>
          <w:rFonts w:ascii="Sylfaen" w:eastAsia="Calibri" w:hAnsi="Sylfaen"/>
          <w:noProof/>
          <w:lang w:val="ka-GE"/>
        </w:rPr>
      </w:pPr>
      <w:r w:rsidRPr="000D4494">
        <w:rPr>
          <w:rFonts w:ascii="Sylfaen" w:eastAsia="Calibri" w:hAnsi="Sylfaen"/>
          <w:noProof/>
          <w:lang w:val="ka-GE"/>
        </w:rPr>
        <w:t>განისაზღვრება ხმაურის გავრცელების მიმართულება ხმაურის წყაროებიდან საანგარიშო წერტილებამდე და სრულდება გარემოს ელემენტების აკუსტიკური გაანგარიშებები, რომლებიც გავლენას ახდენს ხმაურის გავრცელებაზე (ბუნებრივი ეკრანები, მწვანე ნარგავები და ა.შ.);</w:t>
      </w:r>
    </w:p>
    <w:p w:rsidR="00D20205" w:rsidRPr="000D4494" w:rsidRDefault="00D20205" w:rsidP="00D20205">
      <w:pPr>
        <w:numPr>
          <w:ilvl w:val="0"/>
          <w:numId w:val="8"/>
        </w:numPr>
        <w:spacing w:before="120" w:after="120" w:line="240" w:lineRule="auto"/>
        <w:jc w:val="both"/>
        <w:rPr>
          <w:rFonts w:ascii="Sylfaen" w:eastAsia="Batang" w:hAnsi="Sylfaen" w:cs="Batang"/>
          <w:noProof/>
          <w:lang w:val="ka-GE"/>
        </w:rPr>
      </w:pPr>
      <w:r w:rsidRPr="000D4494">
        <w:rPr>
          <w:rFonts w:ascii="Sylfaen" w:eastAsia="Calibri" w:hAnsi="Sylfaen"/>
          <w:noProof/>
          <w:lang w:val="ka-GE"/>
        </w:rPr>
        <w:t>განისაზღვრება ხმაურის მოსალოდნელი დონე საანგარიშო წერტილებში და ხდება მისი შედარება ხმაურის დასაშვებ დონესთან;</w:t>
      </w:r>
    </w:p>
    <w:p w:rsidR="00D20205" w:rsidRPr="000D4494" w:rsidRDefault="00D20205" w:rsidP="00D20205">
      <w:pPr>
        <w:numPr>
          <w:ilvl w:val="0"/>
          <w:numId w:val="8"/>
        </w:numPr>
        <w:spacing w:before="120" w:after="120" w:line="240" w:lineRule="auto"/>
        <w:jc w:val="both"/>
        <w:rPr>
          <w:rFonts w:ascii="Sylfaen" w:eastAsia="Calibri" w:hAnsi="Sylfaen"/>
          <w:noProof/>
          <w:lang w:val="ka-GE"/>
        </w:rPr>
      </w:pPr>
      <w:r w:rsidRPr="000D4494">
        <w:rPr>
          <w:rFonts w:ascii="Sylfaen" w:eastAsia="Calibri" w:hAnsi="Sylfaen"/>
          <w:noProof/>
          <w:lang w:val="ka-GE"/>
        </w:rPr>
        <w:t xml:space="preserve">საჭიროების შემთხვევაში, განისაზღვრება ხმაურის დონის საჭირო შემცირების ღონისძიებები. </w:t>
      </w:r>
    </w:p>
    <w:p w:rsidR="00785CF3" w:rsidRPr="000D4494" w:rsidRDefault="00D20205" w:rsidP="00D20205">
      <w:pPr>
        <w:spacing w:before="120" w:after="120" w:line="240" w:lineRule="auto"/>
        <w:jc w:val="both"/>
        <w:rPr>
          <w:rFonts w:ascii="Sylfaen" w:hAnsi="Sylfaen"/>
          <w:noProof/>
          <w:lang w:val="ka-GE"/>
        </w:rPr>
      </w:pPr>
      <w:r w:rsidRPr="000D4494">
        <w:rPr>
          <w:rFonts w:ascii="Sylfaen" w:hAnsi="Sylfaen"/>
          <w:noProof/>
          <w:lang w:val="ka-GE"/>
        </w:rPr>
        <w:t>სამშენებლო სამუშაოების პროცესში, ხმაურის ძირითად წყაროებს წარმოადგენს, ტერიტორიაზე სატრანსპორტო საშუალებების გადაადგილება და სამშენებლო ტექნიკის მუშაობა, მათი ხმაურის მახასიათებლები შეადგენს: თვითმცლელი 2 ც - 85 დბ; ექსკავატორი 1 ც - 90 დბ; მუხლუხა ამწე- 90 დბ.</w:t>
      </w:r>
    </w:p>
    <w:p w:rsidR="00785CF3" w:rsidRPr="000D4494" w:rsidRDefault="00D20205" w:rsidP="00D20205">
      <w:pPr>
        <w:spacing w:before="120" w:after="120" w:line="240" w:lineRule="auto"/>
        <w:jc w:val="both"/>
        <w:rPr>
          <w:rFonts w:ascii="Sylfaen" w:eastAsia="Calibri" w:hAnsi="Sylfaen" w:cs="Sylfaen"/>
          <w:noProof/>
          <w:lang w:val="ka-GE"/>
        </w:rPr>
      </w:pPr>
      <w:r w:rsidRPr="000D4494">
        <w:rPr>
          <w:rFonts w:ascii="Sylfaen" w:hAnsi="Sylfaen"/>
          <w:noProof/>
          <w:lang w:val="ka-GE"/>
        </w:rPr>
        <w:t xml:space="preserve">ექსლუატაციის ეტაპზე </w:t>
      </w:r>
      <w:r w:rsidRPr="000D4494">
        <w:rPr>
          <w:rFonts w:ascii="Sylfaen" w:eastAsia="Calibri" w:hAnsi="Sylfaen" w:cs="Sylfaen"/>
          <w:noProof/>
          <w:lang w:val="ka-GE"/>
        </w:rPr>
        <w:t>საწარმოს დანადგარ-მექანიზმებით გამოწვეული ხმაურის მაქსიმალურ დონედ აღებულია 80 დბა. გარდა ამისა, დაშვებულია რომ პარალელურად ხმაურის გამომწვევი წყაროები შეიძლება იყოს თვითმცლელ(ებ)ი, რომელის ხმაურის დონე შესაბამისად შეადგენს 85 დბა-ს.</w:t>
      </w:r>
    </w:p>
    <w:p w:rsidR="00785CF3" w:rsidRDefault="00D20205" w:rsidP="00D20205">
      <w:pPr>
        <w:spacing w:before="120" w:after="120" w:line="240" w:lineRule="auto"/>
        <w:jc w:val="both"/>
        <w:rPr>
          <w:rFonts w:ascii="Sylfaen" w:hAnsi="Sylfaen"/>
          <w:noProof/>
          <w:lang w:val="ka-GE"/>
        </w:rPr>
      </w:pPr>
      <w:r w:rsidRPr="000D4494">
        <w:rPr>
          <w:rFonts w:ascii="Sylfaen" w:hAnsi="Sylfaen"/>
          <w:noProof/>
          <w:lang w:val="ka-GE"/>
        </w:rPr>
        <w:t xml:space="preserve">ყველაზე უარესი სცენარის შემთხვევაში ხმაურის მაქსიმალური შესაძლო გავრცელების მაჩვენებელი მშენებლობის ეტაპზე შეიძლება იყოს </w:t>
      </w:r>
      <w:r w:rsidR="00191B41" w:rsidRPr="000D4494">
        <w:rPr>
          <w:rFonts w:ascii="Sylfaen" w:hAnsi="Sylfaen"/>
          <w:noProof/>
          <w:lang w:val="ka-GE"/>
        </w:rPr>
        <w:t>50</w:t>
      </w:r>
      <w:r w:rsidRPr="000D4494">
        <w:rPr>
          <w:rFonts w:ascii="Sylfaen" w:hAnsi="Sylfaen"/>
          <w:noProof/>
          <w:lang w:val="ka-GE"/>
        </w:rPr>
        <w:t xml:space="preserve"> დბა, ხოლო ექსპლუატაციის </w:t>
      </w:r>
      <w:r w:rsidR="002D6BBF">
        <w:rPr>
          <w:rFonts w:ascii="Sylfaen" w:hAnsi="Sylfaen"/>
          <w:noProof/>
          <w:lang w:val="ka-GE"/>
        </w:rPr>
        <w:t>ეტაპზე</w:t>
      </w:r>
      <w:r w:rsidRPr="000D4494">
        <w:rPr>
          <w:rFonts w:ascii="Sylfaen" w:hAnsi="Sylfaen"/>
          <w:noProof/>
          <w:lang w:val="ka-GE"/>
        </w:rPr>
        <w:t xml:space="preserve"> </w:t>
      </w:r>
      <w:r w:rsidR="00191B41" w:rsidRPr="000D4494">
        <w:rPr>
          <w:rFonts w:ascii="Sylfaen" w:hAnsi="Sylfaen"/>
          <w:noProof/>
          <w:lang w:val="ka-GE"/>
        </w:rPr>
        <w:t>46</w:t>
      </w:r>
      <w:r w:rsidRPr="000D4494">
        <w:rPr>
          <w:rFonts w:ascii="Sylfaen" w:hAnsi="Sylfaen"/>
          <w:noProof/>
          <w:lang w:val="ka-GE"/>
        </w:rPr>
        <w:t xml:space="preserve"> დბა, რაც სავსებით შეესაბამება დღეისთვის არსებულ ტექნიკურ რეგლამენტს. ამრიგად, საწარმოს სრული დატვირთვით მუშობის შედებად, მოსახლეობას არანაირი საფრთხე არ დაემუქრება ხმაურის გავრცელების თვალსაზრისით.</w:t>
      </w:r>
    </w:p>
    <w:p w:rsidR="004521D4" w:rsidRPr="000D4494" w:rsidRDefault="004521D4" w:rsidP="00D20205">
      <w:pPr>
        <w:spacing w:before="120" w:after="120" w:line="240" w:lineRule="auto"/>
        <w:jc w:val="both"/>
        <w:rPr>
          <w:rFonts w:ascii="Sylfaen" w:hAnsi="Sylfaen"/>
          <w:noProof/>
          <w:lang w:val="ka-GE"/>
        </w:rPr>
      </w:pPr>
    </w:p>
    <w:p w:rsidR="00785CF3" w:rsidRPr="000D4494" w:rsidRDefault="002E3D07" w:rsidP="002E3D07">
      <w:pPr>
        <w:pStyle w:val="Heading2"/>
        <w:rPr>
          <w:noProof/>
          <w:lang w:val="ka-GE"/>
        </w:rPr>
      </w:pPr>
      <w:bookmarkStart w:id="8" w:name="_Toc3912318"/>
      <w:r w:rsidRPr="000D4494">
        <w:rPr>
          <w:noProof/>
          <w:lang w:val="ka-GE"/>
        </w:rPr>
        <w:lastRenderedPageBreak/>
        <w:t>ზედაპირული და მიწისქვეშა წყლების დაბინძურება</w:t>
      </w:r>
      <w:bookmarkEnd w:id="8"/>
    </w:p>
    <w:p w:rsidR="002E3D07" w:rsidRPr="000D4494" w:rsidRDefault="002E3D07" w:rsidP="002E3D07">
      <w:pPr>
        <w:spacing w:before="120" w:after="120" w:line="240" w:lineRule="auto"/>
        <w:jc w:val="both"/>
        <w:rPr>
          <w:rFonts w:ascii="Sylfaen" w:hAnsi="Sylfaen"/>
          <w:noProof/>
          <w:lang w:val="ka-GE"/>
        </w:rPr>
      </w:pPr>
      <w:r w:rsidRPr="000D4494">
        <w:rPr>
          <w:rFonts w:ascii="Sylfaen" w:hAnsi="Sylfaen"/>
          <w:noProof/>
          <w:lang w:val="ka-GE"/>
        </w:rPr>
        <w:t xml:space="preserve">საწარმოს ტერიტორია შემოღობილია 3 მეტრი სიმაღლის ბეტონის ანაკრები ფილებით. მოწყობისა და ექსპლუატაციის ეტაპზე არ იგეგმება დიდი რაოდენობით ზეთებისა და ნავთობპროდუქტების შემოტანა/დასაწყობება. შესაბამისად მათი დაღვრა/დაქცევა ნაკლებ მოსალოდნელია. ზეთებისა და ნავთობპროდუქტების ავარიული დაღვრის შემთხვევაში დაბინძურებას ლოკალური ხასიათი ექნება და არ იქნება მაშტაბური ხასიათის. </w:t>
      </w:r>
    </w:p>
    <w:p w:rsidR="002E3D07" w:rsidRPr="000D4494" w:rsidRDefault="002E3D07" w:rsidP="002E3D07">
      <w:pPr>
        <w:spacing w:before="120" w:after="120" w:line="240" w:lineRule="auto"/>
        <w:jc w:val="both"/>
        <w:rPr>
          <w:rFonts w:ascii="Sylfaen" w:hAnsi="Sylfaen"/>
          <w:noProof/>
          <w:lang w:val="ka-GE"/>
        </w:rPr>
      </w:pPr>
      <w:r w:rsidRPr="000D4494">
        <w:rPr>
          <w:rFonts w:ascii="Sylfaen" w:hAnsi="Sylfaen"/>
          <w:noProof/>
          <w:lang w:val="ka-GE"/>
        </w:rPr>
        <w:t xml:space="preserve">მოწყობის ეტაპზე მოხდება შპს „ეკომეტალი“-ს სველი წერტილების გამოყენება. წარმოქმნილი ჩამდინარე წყლების მყარი და თხევადი ნარჩენებით დაბინძურებას ადგილი არ ექნება ვინაიდან ნარჩენების მართვა განხორციელდება ნარჩენების მართვის გეგმის გათვალისწინებით, რაც გამორიცხავს ზედაპირული წყლების დაბინძურებას მყარი და თხევადი ნარჩენებით. </w:t>
      </w:r>
    </w:p>
    <w:p w:rsidR="00E52168" w:rsidRPr="000D4494" w:rsidRDefault="00E52168" w:rsidP="00E52168">
      <w:pPr>
        <w:spacing w:before="120" w:after="120" w:line="240" w:lineRule="auto"/>
        <w:jc w:val="both"/>
        <w:rPr>
          <w:rFonts w:ascii="Sylfaen" w:hAnsi="Sylfaen"/>
          <w:noProof/>
          <w:lang w:val="ka-GE"/>
        </w:rPr>
      </w:pPr>
      <w:r w:rsidRPr="000D4494">
        <w:rPr>
          <w:rFonts w:ascii="Sylfaen" w:hAnsi="Sylfaen"/>
          <w:noProof/>
          <w:lang w:val="ka-GE"/>
        </w:rPr>
        <w:t>გრუნტის და შესაბამისად გრუნტის წყლების ხარისხზე ზემოქმედება შეიძლება მოახდინოს მიწის სამუშაოებმა. როგორც აღინიშნა, საქმიანობის ფარგლებში მნიშვნელოვანი მოცულობის მიწის სამუშაოები დაგეგმილი არ არის.</w:t>
      </w:r>
    </w:p>
    <w:p w:rsidR="00E52168" w:rsidRPr="000D4494" w:rsidRDefault="002E3D07" w:rsidP="002E3D07">
      <w:pPr>
        <w:spacing w:before="120" w:after="120" w:line="240" w:lineRule="auto"/>
        <w:jc w:val="both"/>
        <w:rPr>
          <w:rFonts w:ascii="Sylfaen" w:hAnsi="Sylfaen"/>
          <w:noProof/>
          <w:lang w:val="ka-GE"/>
        </w:rPr>
      </w:pPr>
      <w:r w:rsidRPr="000D4494">
        <w:rPr>
          <w:rFonts w:ascii="Sylfaen" w:hAnsi="Sylfaen"/>
          <w:noProof/>
          <w:lang w:val="ka-GE"/>
        </w:rPr>
        <w:t xml:space="preserve">თუმცა იმისათვის, რომ საწარმოს მოწყობისა და ექსპლუატაციის ეტაპზე მაქსიმალურად გამოირიცხოს ზედაპირული წყლების </w:t>
      </w:r>
      <w:r w:rsidR="00E52168" w:rsidRPr="000D4494">
        <w:rPr>
          <w:rFonts w:ascii="Sylfaen" w:hAnsi="Sylfaen"/>
          <w:noProof/>
          <w:lang w:val="ka-GE"/>
        </w:rPr>
        <w:t xml:space="preserve">და შემდგომში მიწისქვეშა წყლების </w:t>
      </w:r>
      <w:r w:rsidRPr="000D4494">
        <w:rPr>
          <w:rFonts w:ascii="Sylfaen" w:hAnsi="Sylfaen"/>
          <w:noProof/>
          <w:lang w:val="ka-GE"/>
        </w:rPr>
        <w:t>დაბინძურების რისკები, წარმოქმნილი მყარი და თხევადი ნარჩენების სათანადო მართვა უნდა განხორციელდეს მკაცრი მონიტორინგის პირობებში. უნდა აიკრძალოს ნებისმიერი სახის ნარჩენების წყალში გადაყრა. გარდა ამისა, საწარმოს მოწყობისა და ექსპლუატაციის ეტაპზე ყველა სატრანსპორტო საშუალების და დანადგარ-მექანიზმის გამოყენება უნდა მოხდეს მხოლოდ ტექნიკურად გამართულ მდგომარეობაში.</w:t>
      </w:r>
    </w:p>
    <w:p w:rsidR="002E3D07" w:rsidRPr="000D4494" w:rsidRDefault="002E3D07" w:rsidP="002E3D07">
      <w:pPr>
        <w:spacing w:before="120" w:after="120" w:line="240" w:lineRule="auto"/>
        <w:jc w:val="both"/>
        <w:rPr>
          <w:rFonts w:ascii="Sylfaen" w:hAnsi="Sylfaen"/>
          <w:noProof/>
          <w:lang w:val="ka-GE"/>
        </w:rPr>
      </w:pPr>
      <w:r w:rsidRPr="000D4494">
        <w:rPr>
          <w:rFonts w:ascii="Sylfaen" w:hAnsi="Sylfaen"/>
          <w:noProof/>
          <w:lang w:val="ka-GE"/>
        </w:rPr>
        <w:t xml:space="preserve">აღნიშნული გარემოსდაცვითი ღონისძიებების გატარებით საწარმოს მოწყობის და ექსპლუატაციის ეტაპზე ზედაპირული </w:t>
      </w:r>
      <w:r w:rsidR="00E52168" w:rsidRPr="000D4494">
        <w:rPr>
          <w:rFonts w:ascii="Sylfaen" w:hAnsi="Sylfaen"/>
          <w:noProof/>
          <w:lang w:val="ka-GE"/>
        </w:rPr>
        <w:t xml:space="preserve">და მიწისქვეშა </w:t>
      </w:r>
      <w:r w:rsidRPr="000D4494">
        <w:rPr>
          <w:rFonts w:ascii="Sylfaen" w:hAnsi="Sylfaen"/>
          <w:noProof/>
          <w:lang w:val="ka-GE"/>
        </w:rPr>
        <w:t>წყლების დაბინძურების რისკები მნიშვნელოვნად შემცირდება.</w:t>
      </w:r>
    </w:p>
    <w:p w:rsidR="00F353DC" w:rsidRPr="000D4494" w:rsidRDefault="00F353DC" w:rsidP="002E3D07">
      <w:pPr>
        <w:spacing w:before="120" w:after="120" w:line="240" w:lineRule="auto"/>
        <w:jc w:val="both"/>
        <w:rPr>
          <w:rFonts w:ascii="Sylfaen" w:hAnsi="Sylfaen"/>
          <w:noProof/>
          <w:lang w:val="ka-GE"/>
        </w:rPr>
      </w:pPr>
    </w:p>
    <w:p w:rsidR="00897989" w:rsidRPr="000D4494" w:rsidRDefault="00897989" w:rsidP="00897989">
      <w:pPr>
        <w:pStyle w:val="Heading2"/>
        <w:rPr>
          <w:noProof/>
          <w:lang w:val="ka-GE"/>
        </w:rPr>
      </w:pPr>
      <w:bookmarkStart w:id="9" w:name="_Toc3912319"/>
      <w:r w:rsidRPr="000D4494">
        <w:rPr>
          <w:noProof/>
          <w:lang w:val="ka-GE"/>
        </w:rPr>
        <w:t>ნიადაგის/გრუნტის დაბინძურების რისკები</w:t>
      </w:r>
      <w:bookmarkEnd w:id="9"/>
    </w:p>
    <w:p w:rsidR="00B06ACD" w:rsidRPr="000D4494" w:rsidRDefault="00897989" w:rsidP="004521D4">
      <w:pPr>
        <w:spacing w:before="120" w:after="120" w:line="240" w:lineRule="auto"/>
        <w:jc w:val="both"/>
        <w:rPr>
          <w:rFonts w:ascii="Sylfaen" w:eastAsia="SimSun" w:hAnsi="Sylfaen" w:cs="Times New Roman"/>
          <w:noProof/>
          <w:lang w:val="ka-GE" w:eastAsia="zh-CN"/>
        </w:rPr>
      </w:pPr>
      <w:r w:rsidRPr="000D4494">
        <w:rPr>
          <w:rFonts w:ascii="Sylfaen" w:eastAsia="SimSun" w:hAnsi="Sylfaen" w:cs="Times New Roman"/>
          <w:noProof/>
          <w:lang w:val="ka-GE" w:eastAsia="zh-CN"/>
        </w:rPr>
        <w:t>როგორც გარემოს არსებული მდგომარეობის ანალიზისას გამოჩნდა, საქმიანობისთვის შერჩეული ტერიტორია წარმოადგენს არასასოფლო-სამეურნეო დანიშნულების მიწის ნაკვეთს, რომლის ფარგლებშიც მრავალი წლის განმავლობაში მიმდინარეობდა სამრეწველო-სამეურნეო საქმიანობა. აღნიშნულის შედეგად, საკვლევი ტერიტორიის ფარგლებში ნიადაგი მნიშვნელოვნად დეგრადირებულია, პროდუქტიულობის ხარისხი ძალზედ დაბალია და ნაყოფიერი ფენა პრაქტიკულად წარმოდგენილი არ არის. მიუხედავად ამისა, გარემოზე შესაძლო ზემოქმედებების ანალიზისას გასათვალისწინებელია ნიადაგის/გრუნტის ხარისხის გაუარესების რისკები და ასეთი რისკების მინიმიზაციისათვის საჭირო ღონისძიებების შემუშავება. საქმიანობის ფარგლებში მნიშვნელოვანი მოცულობის მიწის სამუშაოები დაგეგმილი არ არის. მიწის სამუშაოები ძირითადად განხორციელდება სილიკომანგანუმის ჩამოსხმის საწარმოს მოწყობის ეტაპზე.</w:t>
      </w:r>
    </w:p>
    <w:p w:rsidR="009258DF" w:rsidRPr="000D4494" w:rsidRDefault="009258DF" w:rsidP="004521D4">
      <w:pPr>
        <w:spacing w:before="120" w:after="120" w:line="240" w:lineRule="auto"/>
        <w:jc w:val="both"/>
        <w:rPr>
          <w:rFonts w:ascii="Sylfaen" w:eastAsia="Times New Roman" w:hAnsi="Sylfaen" w:cs="Times New Roman"/>
          <w:noProof/>
          <w:lang w:val="ka-GE" w:eastAsia="ru-RU"/>
        </w:rPr>
      </w:pPr>
      <w:r w:rsidRPr="000D4494">
        <w:rPr>
          <w:rFonts w:ascii="Sylfaen" w:eastAsia="Times New Roman" w:hAnsi="Sylfaen" w:cs="Times New Roman"/>
          <w:noProof/>
          <w:lang w:val="ka-GE" w:eastAsia="ru-RU"/>
        </w:rPr>
        <w:t xml:space="preserve">საწარმოს ექსპლუატაციის ეტაპზე ნეგატიური ზემოქმედება შეიძლება გამოიწვიოს: </w:t>
      </w:r>
      <w:r w:rsidRPr="000D4494">
        <w:rPr>
          <w:rFonts w:ascii="Sylfaen" w:hAnsi="Sylfaen" w:cs="Sylfaen"/>
          <w:noProof/>
          <w:lang w:val="ka-GE" w:eastAsia="ru-RU"/>
        </w:rPr>
        <w:t>ტექნიკიდან</w:t>
      </w:r>
      <w:r w:rsidRPr="000D4494">
        <w:rPr>
          <w:rFonts w:ascii="Sylfaen" w:hAnsi="Sylfaen"/>
          <w:noProof/>
          <w:lang w:val="ka-GE" w:eastAsia="ru-RU"/>
        </w:rPr>
        <w:t xml:space="preserve"> </w:t>
      </w:r>
      <w:r w:rsidRPr="000D4494">
        <w:rPr>
          <w:rFonts w:ascii="Sylfaen" w:hAnsi="Sylfaen" w:cs="Sylfaen"/>
          <w:noProof/>
          <w:lang w:val="ka-GE" w:eastAsia="ru-RU"/>
        </w:rPr>
        <w:t>ან</w:t>
      </w:r>
      <w:r w:rsidRPr="000D4494">
        <w:rPr>
          <w:rFonts w:ascii="Sylfaen" w:hAnsi="Sylfaen"/>
          <w:noProof/>
          <w:lang w:val="ka-GE" w:eastAsia="ru-RU"/>
        </w:rPr>
        <w:t xml:space="preserve"> </w:t>
      </w:r>
      <w:r w:rsidRPr="000D4494">
        <w:rPr>
          <w:rFonts w:ascii="Sylfaen" w:hAnsi="Sylfaen" w:cs="Sylfaen"/>
          <w:noProof/>
          <w:lang w:val="ka-GE" w:eastAsia="ru-RU"/>
        </w:rPr>
        <w:t>სატრანსპორტო</w:t>
      </w:r>
      <w:r w:rsidRPr="000D4494">
        <w:rPr>
          <w:rFonts w:ascii="Sylfaen" w:hAnsi="Sylfaen"/>
          <w:noProof/>
          <w:lang w:val="ka-GE" w:eastAsia="ru-RU"/>
        </w:rPr>
        <w:t xml:space="preserve"> </w:t>
      </w:r>
      <w:r w:rsidRPr="000D4494">
        <w:rPr>
          <w:rFonts w:ascii="Sylfaen" w:hAnsi="Sylfaen" w:cs="Sylfaen"/>
          <w:noProof/>
          <w:lang w:val="ka-GE" w:eastAsia="ru-RU"/>
        </w:rPr>
        <w:t>საშუალებებიდან</w:t>
      </w:r>
      <w:r w:rsidRPr="000D4494">
        <w:rPr>
          <w:rFonts w:ascii="Sylfaen" w:hAnsi="Sylfaen"/>
          <w:noProof/>
          <w:lang w:val="ka-GE" w:eastAsia="ru-RU"/>
        </w:rPr>
        <w:t xml:space="preserve"> </w:t>
      </w:r>
      <w:r w:rsidRPr="000D4494">
        <w:rPr>
          <w:rFonts w:ascii="Sylfaen" w:hAnsi="Sylfaen" w:cs="Sylfaen"/>
          <w:noProof/>
          <w:lang w:val="ka-GE" w:eastAsia="ru-RU"/>
        </w:rPr>
        <w:t>ნავთობპროდუქტების</w:t>
      </w:r>
      <w:r w:rsidRPr="000D4494">
        <w:rPr>
          <w:rFonts w:ascii="Sylfaen" w:hAnsi="Sylfaen"/>
          <w:noProof/>
          <w:lang w:val="ka-GE" w:eastAsia="ru-RU"/>
        </w:rPr>
        <w:t xml:space="preserve"> </w:t>
      </w:r>
      <w:r w:rsidRPr="000D4494">
        <w:rPr>
          <w:rFonts w:ascii="Sylfaen" w:hAnsi="Sylfaen" w:cs="Sylfaen"/>
          <w:noProof/>
          <w:lang w:val="ka-GE" w:eastAsia="ru-RU"/>
        </w:rPr>
        <w:t>ავარიულმა</w:t>
      </w:r>
      <w:r w:rsidRPr="000D4494">
        <w:rPr>
          <w:rFonts w:ascii="Sylfaen" w:hAnsi="Sylfaen"/>
          <w:noProof/>
          <w:lang w:val="ka-GE" w:eastAsia="ru-RU"/>
        </w:rPr>
        <w:t xml:space="preserve"> </w:t>
      </w:r>
      <w:r w:rsidRPr="000D4494">
        <w:rPr>
          <w:rFonts w:ascii="Sylfaen" w:hAnsi="Sylfaen" w:cs="Sylfaen"/>
          <w:noProof/>
          <w:lang w:val="ka-GE" w:eastAsia="ru-RU"/>
        </w:rPr>
        <w:t>დაღვრა</w:t>
      </w:r>
      <w:r w:rsidRPr="000D4494">
        <w:rPr>
          <w:rFonts w:ascii="Sylfaen" w:hAnsi="Sylfaen"/>
          <w:noProof/>
          <w:lang w:val="ka-GE" w:eastAsia="ru-RU"/>
        </w:rPr>
        <w:t>/</w:t>
      </w:r>
      <w:r w:rsidRPr="000D4494">
        <w:rPr>
          <w:rFonts w:ascii="Sylfaen" w:hAnsi="Sylfaen" w:cs="Sylfaen"/>
          <w:noProof/>
          <w:lang w:val="ka-GE" w:eastAsia="ru-RU"/>
        </w:rPr>
        <w:t>გაჟონვამ</w:t>
      </w:r>
      <w:r w:rsidRPr="000D4494">
        <w:rPr>
          <w:rFonts w:ascii="Sylfaen" w:hAnsi="Sylfaen"/>
          <w:noProof/>
          <w:lang w:val="ka-GE" w:eastAsia="ru-RU"/>
        </w:rPr>
        <w:t>;</w:t>
      </w:r>
      <w:r w:rsidRPr="000D4494">
        <w:rPr>
          <w:rFonts w:ascii="Sylfaen" w:eastAsia="Times New Roman" w:hAnsi="Sylfaen" w:cs="Times New Roman"/>
          <w:noProof/>
          <w:lang w:val="ka-GE" w:eastAsia="ru-RU"/>
        </w:rPr>
        <w:t xml:space="preserve"> </w:t>
      </w:r>
      <w:r w:rsidRPr="000D4494">
        <w:rPr>
          <w:rFonts w:ascii="Sylfaen" w:hAnsi="Sylfaen" w:cs="Sylfaen"/>
          <w:noProof/>
          <w:lang w:val="ka-GE" w:eastAsia="ru-RU"/>
        </w:rPr>
        <w:t>ტერიტორიაზე</w:t>
      </w:r>
      <w:r w:rsidRPr="000D4494">
        <w:rPr>
          <w:rFonts w:ascii="Sylfaen" w:hAnsi="Sylfaen"/>
          <w:noProof/>
          <w:lang w:val="ka-GE" w:eastAsia="ru-RU"/>
        </w:rPr>
        <w:t xml:space="preserve"> </w:t>
      </w:r>
      <w:r w:rsidRPr="000D4494">
        <w:rPr>
          <w:rFonts w:ascii="Sylfaen" w:hAnsi="Sylfaen" w:cs="Sylfaen"/>
          <w:noProof/>
          <w:lang w:val="ka-GE" w:eastAsia="ru-RU"/>
        </w:rPr>
        <w:t>წარმოქმნილი</w:t>
      </w:r>
      <w:r w:rsidRPr="000D4494">
        <w:rPr>
          <w:rFonts w:ascii="Sylfaen" w:hAnsi="Sylfaen"/>
          <w:noProof/>
          <w:lang w:val="ka-GE" w:eastAsia="ru-RU"/>
        </w:rPr>
        <w:t xml:space="preserve"> </w:t>
      </w:r>
      <w:r w:rsidRPr="000D4494">
        <w:rPr>
          <w:rFonts w:ascii="Sylfaen" w:hAnsi="Sylfaen" w:cs="Sylfaen"/>
          <w:noProof/>
          <w:lang w:val="ka-GE" w:eastAsia="ru-RU"/>
        </w:rPr>
        <w:t>სახიფათო</w:t>
      </w:r>
      <w:r w:rsidRPr="000D4494">
        <w:rPr>
          <w:rFonts w:ascii="Sylfaen" w:hAnsi="Sylfaen"/>
          <w:noProof/>
          <w:lang w:val="ka-GE" w:eastAsia="ru-RU"/>
        </w:rPr>
        <w:t xml:space="preserve"> </w:t>
      </w:r>
      <w:r w:rsidRPr="000D4494">
        <w:rPr>
          <w:rFonts w:ascii="Sylfaen" w:hAnsi="Sylfaen" w:cs="Sylfaen"/>
          <w:noProof/>
          <w:lang w:val="ka-GE" w:eastAsia="ru-RU"/>
        </w:rPr>
        <w:t>ნარჩენების</w:t>
      </w:r>
      <w:r w:rsidRPr="000D4494">
        <w:rPr>
          <w:rFonts w:ascii="Sylfaen" w:hAnsi="Sylfaen"/>
          <w:noProof/>
          <w:lang w:val="ka-GE" w:eastAsia="ru-RU"/>
        </w:rPr>
        <w:t xml:space="preserve"> (</w:t>
      </w:r>
      <w:r w:rsidRPr="000D4494">
        <w:rPr>
          <w:rFonts w:ascii="Sylfaen" w:hAnsi="Sylfaen" w:cs="Sylfaen"/>
          <w:noProof/>
          <w:lang w:val="ka-GE" w:eastAsia="ru-RU"/>
        </w:rPr>
        <w:t>წიდა</w:t>
      </w:r>
      <w:r w:rsidRPr="000D4494">
        <w:rPr>
          <w:rFonts w:ascii="Sylfaen" w:hAnsi="Sylfaen"/>
          <w:noProof/>
          <w:lang w:val="ka-GE" w:eastAsia="ru-RU"/>
        </w:rPr>
        <w:t xml:space="preserve"> </w:t>
      </w:r>
      <w:r w:rsidRPr="000D4494">
        <w:rPr>
          <w:rFonts w:ascii="Sylfaen" w:hAnsi="Sylfaen" w:cs="Sylfaen"/>
          <w:noProof/>
          <w:lang w:val="ka-GE" w:eastAsia="ru-RU"/>
        </w:rPr>
        <w:t>და</w:t>
      </w:r>
      <w:r w:rsidRPr="000D4494">
        <w:rPr>
          <w:rFonts w:ascii="Sylfaen" w:hAnsi="Sylfaen"/>
          <w:noProof/>
          <w:lang w:val="ka-GE" w:eastAsia="ru-RU"/>
        </w:rPr>
        <w:t xml:space="preserve"> </w:t>
      </w:r>
      <w:r w:rsidRPr="000D4494">
        <w:rPr>
          <w:rFonts w:ascii="Sylfaen" w:hAnsi="Sylfaen" w:cs="Sylfaen"/>
          <w:noProof/>
          <w:lang w:val="ka-GE" w:eastAsia="ru-RU"/>
        </w:rPr>
        <w:t>სხვა</w:t>
      </w:r>
      <w:r w:rsidRPr="000D4494">
        <w:rPr>
          <w:rFonts w:ascii="Sylfaen" w:hAnsi="Sylfaen"/>
          <w:noProof/>
          <w:lang w:val="ka-GE" w:eastAsia="ru-RU"/>
        </w:rPr>
        <w:t xml:space="preserve">) </w:t>
      </w:r>
      <w:r w:rsidRPr="000D4494">
        <w:rPr>
          <w:rFonts w:ascii="Sylfaen" w:hAnsi="Sylfaen" w:cs="Sylfaen"/>
          <w:noProof/>
          <w:lang w:val="ka-GE" w:eastAsia="ru-RU"/>
        </w:rPr>
        <w:t>არასწორმა</w:t>
      </w:r>
      <w:r w:rsidRPr="000D4494">
        <w:rPr>
          <w:rFonts w:ascii="Sylfaen" w:hAnsi="Sylfaen"/>
          <w:noProof/>
          <w:lang w:val="ka-GE" w:eastAsia="ru-RU"/>
        </w:rPr>
        <w:t xml:space="preserve"> </w:t>
      </w:r>
      <w:r w:rsidRPr="000D4494">
        <w:rPr>
          <w:rFonts w:ascii="Sylfaen" w:hAnsi="Sylfaen" w:cs="Sylfaen"/>
          <w:noProof/>
          <w:lang w:val="ka-GE" w:eastAsia="ru-RU"/>
        </w:rPr>
        <w:t>მართვამ</w:t>
      </w:r>
      <w:r w:rsidRPr="000D4494">
        <w:rPr>
          <w:rFonts w:ascii="Sylfaen" w:hAnsi="Sylfaen"/>
          <w:noProof/>
          <w:lang w:val="ka-GE" w:eastAsia="ru-RU"/>
        </w:rPr>
        <w:t>.</w:t>
      </w:r>
    </w:p>
    <w:p w:rsidR="00897989" w:rsidRDefault="009258DF" w:rsidP="004521D4">
      <w:pPr>
        <w:spacing w:before="120" w:after="120" w:line="240" w:lineRule="auto"/>
        <w:jc w:val="both"/>
        <w:rPr>
          <w:rFonts w:ascii="Sylfaen" w:hAnsi="Sylfaen"/>
          <w:noProof/>
          <w:lang w:val="ka-GE"/>
        </w:rPr>
      </w:pPr>
      <w:r w:rsidRPr="000D4494">
        <w:rPr>
          <w:rFonts w:ascii="Sylfaen" w:hAnsi="Sylfaen"/>
          <w:noProof/>
          <w:lang w:val="ka-GE"/>
        </w:rPr>
        <w:t xml:space="preserve">ნარჩენების მართვის გეგმაში გაწერილი და </w:t>
      </w:r>
      <w:r w:rsidR="00897989" w:rsidRPr="000D4494">
        <w:rPr>
          <w:rFonts w:ascii="Sylfaen" w:hAnsi="Sylfaen"/>
          <w:noProof/>
          <w:lang w:val="ka-GE"/>
        </w:rPr>
        <w:t xml:space="preserve">შემარბილებელი ღონისძიებების გათვალისწინების შემთხვევაში, საწარმოს მოწყობის </w:t>
      </w:r>
      <w:r w:rsidR="00B06ACD" w:rsidRPr="000D4494">
        <w:rPr>
          <w:rFonts w:ascii="Sylfaen" w:hAnsi="Sylfaen"/>
          <w:noProof/>
          <w:lang w:val="ka-GE"/>
        </w:rPr>
        <w:t xml:space="preserve">და ექსპლუატაციის </w:t>
      </w:r>
      <w:r w:rsidR="00897989" w:rsidRPr="000D4494">
        <w:rPr>
          <w:rFonts w:ascii="Sylfaen" w:hAnsi="Sylfaen"/>
          <w:noProof/>
          <w:lang w:val="ka-GE"/>
        </w:rPr>
        <w:t>ეტაპზე ნიადგის დაბიძურების რისკი დაბალია.</w:t>
      </w:r>
    </w:p>
    <w:p w:rsidR="00100FEF" w:rsidRPr="000D4494" w:rsidRDefault="00100FEF" w:rsidP="00100FEF">
      <w:pPr>
        <w:pStyle w:val="Heading2"/>
        <w:rPr>
          <w:noProof/>
          <w:lang w:val="ka-GE"/>
        </w:rPr>
      </w:pPr>
      <w:bookmarkStart w:id="10" w:name="_Toc3912320"/>
      <w:r w:rsidRPr="000D4494">
        <w:rPr>
          <w:noProof/>
          <w:lang w:val="ka-GE"/>
        </w:rPr>
        <w:lastRenderedPageBreak/>
        <w:t>ბიოლოგიურ გარემოზე ზემოქმედება</w:t>
      </w:r>
      <w:bookmarkEnd w:id="10"/>
    </w:p>
    <w:p w:rsidR="00100FEF" w:rsidRPr="000D4494" w:rsidRDefault="00100FEF" w:rsidP="00100FEF">
      <w:pPr>
        <w:spacing w:before="120" w:after="120" w:line="240" w:lineRule="auto"/>
        <w:jc w:val="both"/>
        <w:rPr>
          <w:rFonts w:ascii="Sylfaen" w:hAnsi="Sylfaen"/>
          <w:noProof/>
          <w:lang w:val="ka-GE"/>
        </w:rPr>
      </w:pPr>
      <w:r w:rsidRPr="000D4494">
        <w:rPr>
          <w:rFonts w:ascii="Sylfaen" w:hAnsi="Sylfaen"/>
          <w:noProof/>
          <w:lang w:val="ka-GE"/>
        </w:rPr>
        <w:t>სილიკომანგანუმის ჩამოსხმის საწარმოს მოწყობა და ექსპლუატაცია დაგეგმილია ტერიტორიაზე, რომ</w:t>
      </w:r>
      <w:r w:rsidR="009B03A5">
        <w:rPr>
          <w:rFonts w:ascii="Sylfaen" w:hAnsi="Sylfaen"/>
          <w:noProof/>
          <w:lang w:val="ka-GE"/>
        </w:rPr>
        <w:t>ე</w:t>
      </w:r>
      <w:r w:rsidRPr="000D4494">
        <w:rPr>
          <w:rFonts w:ascii="Sylfaen" w:hAnsi="Sylfaen"/>
          <w:noProof/>
          <w:lang w:val="ka-GE"/>
        </w:rPr>
        <w:t>ლიც ადრე სამშენებლო და საწარმოო ნარჩენების ნაგავსაყრელს წარმოადგენდა. ამჟამად კი</w:t>
      </w:r>
      <w:r w:rsidR="002D6BE5">
        <w:rPr>
          <w:rFonts w:ascii="Sylfaen" w:hAnsi="Sylfaen"/>
          <w:noProof/>
          <w:lang w:val="ka-GE"/>
        </w:rPr>
        <w:t>,</w:t>
      </w:r>
      <w:r w:rsidRPr="000D4494">
        <w:rPr>
          <w:rFonts w:ascii="Sylfaen" w:hAnsi="Sylfaen"/>
          <w:noProof/>
          <w:lang w:val="ka-GE"/>
        </w:rPr>
        <w:t xml:space="preserve"> შპს „ეკომეტალი“-ს წიდის გადამამუშავებელი საწარმო ფუნქციონირებს. საპროექტო ტერიტორია გამოიყენებოდა შპს „ეკომეტალი“-ს საწყობად. ტერიტორია წარმოადგენს ძლიერ სახეშეცვლილ </w:t>
      </w:r>
      <w:r w:rsidR="002D6BE5">
        <w:rPr>
          <w:rFonts w:ascii="Sylfaen" w:hAnsi="Sylfaen"/>
          <w:noProof/>
          <w:lang w:val="ka-GE"/>
        </w:rPr>
        <w:t>ჰაბ</w:t>
      </w:r>
      <w:r w:rsidRPr="000D4494">
        <w:rPr>
          <w:rFonts w:ascii="Sylfaen" w:hAnsi="Sylfaen"/>
          <w:noProof/>
          <w:lang w:val="ka-GE"/>
        </w:rPr>
        <w:t>იტატს, რომელიც განვითარებულია დასახლებების და საწარმო</w:t>
      </w:r>
      <w:r w:rsidR="002D6BE5">
        <w:rPr>
          <w:rFonts w:ascii="Sylfaen" w:hAnsi="Sylfaen"/>
          <w:noProof/>
          <w:lang w:val="ka-GE"/>
        </w:rPr>
        <w:t>ო</w:t>
      </w:r>
      <w:r w:rsidRPr="000D4494">
        <w:rPr>
          <w:rFonts w:ascii="Sylfaen" w:hAnsi="Sylfaen"/>
          <w:noProof/>
          <w:lang w:val="ka-GE"/>
        </w:rPr>
        <w:t xml:space="preserve"> დაწესებულების მახლობლად. ტერიტორიაზე არსებული მცენარეულობის შემადგენლობაში არ არის მოწყვლადი სახეობები.</w:t>
      </w:r>
    </w:p>
    <w:p w:rsidR="00100FEF" w:rsidRPr="000D4494" w:rsidRDefault="00100FEF" w:rsidP="00100FEF">
      <w:pPr>
        <w:spacing w:before="120" w:after="120" w:line="240" w:lineRule="auto"/>
        <w:jc w:val="both"/>
        <w:rPr>
          <w:rFonts w:ascii="Sylfaen" w:hAnsi="Sylfaen"/>
          <w:noProof/>
          <w:lang w:val="ka-GE"/>
        </w:rPr>
      </w:pPr>
      <w:r w:rsidRPr="000D4494">
        <w:rPr>
          <w:rFonts w:ascii="Sylfaen" w:hAnsi="Sylfaen"/>
          <w:noProof/>
          <w:lang w:val="ka-GE"/>
        </w:rPr>
        <w:t>როგორც აღვნიშნეთ, საწარმოო არეალი მოქცეულია მნიშვნელოვანი ანთროპოგენური დატვირთვის მქონე ტერიტორიის ფარგლებში, რომელიც ხმელეთის ფაუნის თვალსაზრისით ძალზედ ღარიბია. ტერიტორიის ფარგლებში შეიმჩნევა მხოლოდ სინანტროპული სახეობების კვალი, რომლებიც ადამიანის სიახლოვეს არსებობას და ცხოველქმედებას შეჩვეულია. ცხოველთა გავრცელების თვალსაზრისით ტერიტორია არ წარმოადგენს ღირებულ ჰაბიტატს.</w:t>
      </w:r>
    </w:p>
    <w:p w:rsidR="00100FEF" w:rsidRPr="000D4494" w:rsidRDefault="00100FEF" w:rsidP="00100FEF">
      <w:pPr>
        <w:spacing w:before="120" w:after="120" w:line="240" w:lineRule="auto"/>
        <w:jc w:val="both"/>
        <w:rPr>
          <w:rFonts w:ascii="Sylfaen" w:hAnsi="Sylfaen"/>
          <w:noProof/>
          <w:lang w:val="ka-GE"/>
        </w:rPr>
      </w:pPr>
      <w:r w:rsidRPr="000D4494">
        <w:rPr>
          <w:rFonts w:ascii="Sylfaen" w:hAnsi="Sylfaen"/>
          <w:noProof/>
          <w:lang w:val="ka-GE"/>
        </w:rPr>
        <w:t>სილიკომანგანუმის ჩამოსმხის საწარმოს მოწყობისა და ექსპლუატაციის ეტაპი არ ითვალისიწნებს მცენარეულ საფარზე (ხელოვნურად გაშენებული ნარგავები) რაიმე სახით ზემოქმედებას (მაგ. ხეების მოჭრა ან გადაბელვა ). გამომდინარე აღნიშნულიდან, მოწყობის</w:t>
      </w:r>
      <w:r w:rsidR="00547897" w:rsidRPr="000D4494">
        <w:rPr>
          <w:rFonts w:ascii="Sylfaen" w:hAnsi="Sylfaen"/>
          <w:noProof/>
          <w:lang w:val="ka-GE"/>
        </w:rPr>
        <w:t>ა და ექსპლუატაციის</w:t>
      </w:r>
      <w:r w:rsidRPr="000D4494">
        <w:rPr>
          <w:rFonts w:ascii="Sylfaen" w:hAnsi="Sylfaen"/>
          <w:noProof/>
          <w:lang w:val="ka-GE"/>
        </w:rPr>
        <w:t xml:space="preserve"> ეტაპზე მცენარეულ საფარზე და ფაუნაზე პირდაპირი უარყოფითი ზემოქმედება მოსალოდნელი არ არის.</w:t>
      </w:r>
    </w:p>
    <w:p w:rsidR="00547897" w:rsidRPr="000D4494" w:rsidRDefault="00547897" w:rsidP="00100FEF">
      <w:pPr>
        <w:spacing w:before="120" w:after="120" w:line="240" w:lineRule="auto"/>
        <w:jc w:val="both"/>
        <w:rPr>
          <w:rFonts w:ascii="Sylfaen" w:hAnsi="Sylfaen"/>
          <w:noProof/>
          <w:lang w:val="ka-GE"/>
        </w:rPr>
      </w:pPr>
    </w:p>
    <w:p w:rsidR="00100FEF" w:rsidRPr="000D4494" w:rsidRDefault="00547897" w:rsidP="00547897">
      <w:pPr>
        <w:pStyle w:val="Heading2"/>
        <w:rPr>
          <w:noProof/>
          <w:lang w:val="ka-GE"/>
        </w:rPr>
      </w:pPr>
      <w:bookmarkStart w:id="11" w:name="_Toc3912321"/>
      <w:r w:rsidRPr="000D4494">
        <w:rPr>
          <w:noProof/>
          <w:lang w:val="ka-GE"/>
        </w:rPr>
        <w:t xml:space="preserve">ნარჩენებით </w:t>
      </w:r>
      <w:r w:rsidR="00180720">
        <w:rPr>
          <w:noProof/>
          <w:lang w:val="ka-GE"/>
        </w:rPr>
        <w:t>გა</w:t>
      </w:r>
      <w:r w:rsidRPr="000D4494">
        <w:rPr>
          <w:noProof/>
          <w:lang w:val="ka-GE"/>
        </w:rPr>
        <w:t>რემოს დაბინძურება</w:t>
      </w:r>
      <w:bookmarkEnd w:id="11"/>
    </w:p>
    <w:p w:rsidR="00100FEF" w:rsidRPr="000D4494" w:rsidRDefault="00547897" w:rsidP="004521D4">
      <w:pPr>
        <w:spacing w:before="120" w:after="120" w:line="240" w:lineRule="auto"/>
        <w:jc w:val="both"/>
        <w:rPr>
          <w:rFonts w:ascii="Sylfaen" w:hAnsi="Sylfaen"/>
          <w:noProof/>
          <w:lang w:val="ka-GE"/>
        </w:rPr>
      </w:pPr>
      <w:r w:rsidRPr="000D4494">
        <w:rPr>
          <w:rFonts w:ascii="Sylfaen" w:hAnsi="Sylfaen"/>
          <w:noProof/>
          <w:lang w:val="ka-GE"/>
        </w:rPr>
        <w:t>საწარმოს მოწყობისა და ექსპლუატაციის ეტაპზე მოსალოდნელია გარკვეული რაოდენობის როგორც სახიფათო, ასევე არასახიფათო ნარჩენების წარმოქმნა. მათი არასწორი მართვის შემთხვევაში მოსალოდნელია გარემოს ცალკეული რეცეპტორების ხარისხობრივი მდგომარეობის გაუარესება.</w:t>
      </w:r>
    </w:p>
    <w:p w:rsidR="00547897" w:rsidRPr="000D4494" w:rsidRDefault="00547897" w:rsidP="004521D4">
      <w:pPr>
        <w:spacing w:before="120" w:after="120" w:line="240" w:lineRule="auto"/>
        <w:jc w:val="both"/>
        <w:rPr>
          <w:rFonts w:ascii="Sylfaen" w:eastAsiaTheme="minorEastAsia" w:hAnsi="Sylfaen"/>
          <w:noProof/>
          <w:szCs w:val="16"/>
          <w:lang w:val="ka-GE"/>
        </w:rPr>
      </w:pPr>
      <w:r w:rsidRPr="000D4494">
        <w:rPr>
          <w:rFonts w:ascii="Sylfaen" w:eastAsiaTheme="minorEastAsia" w:hAnsi="Sylfaen"/>
          <w:noProof/>
          <w:szCs w:val="16"/>
          <w:lang w:val="ka-GE"/>
        </w:rPr>
        <w:t xml:space="preserve">ნარჩენების არასწორი მართვის შემთხვევაში მოსალოდნელია რიგი უარყოფითი ზემოქმედებები გარემოს სხვადასხვა რეცეპტორებზე, მაგალითად: </w:t>
      </w:r>
    </w:p>
    <w:p w:rsidR="00547897" w:rsidRPr="000D4494" w:rsidRDefault="00547897" w:rsidP="004521D4">
      <w:pPr>
        <w:pStyle w:val="ListParagraph"/>
        <w:numPr>
          <w:ilvl w:val="0"/>
          <w:numId w:val="10"/>
        </w:numPr>
        <w:spacing w:before="120"/>
        <w:jc w:val="both"/>
        <w:rPr>
          <w:rFonts w:eastAsiaTheme="minorEastAsia"/>
          <w:noProof/>
          <w:szCs w:val="16"/>
          <w:lang w:val="ka-GE"/>
        </w:rPr>
      </w:pPr>
      <w:r w:rsidRPr="000D4494">
        <w:rPr>
          <w:rFonts w:eastAsiaTheme="minorEastAsia"/>
          <w:noProof/>
          <w:szCs w:val="16"/>
          <w:lang w:val="ka-GE"/>
        </w:rPr>
        <w:t xml:space="preserve">საყოფაცხოვრებო ნარჩენების არასწორ მართვას (მდინარეში/ხევში გადაყრა, ტერიტორიაზე მიმოფანტვა) შესაძლოა მოყვეს წყლის და ნიადაგის დაბინძურება მყარი ნარჩენებით. ასევე, ტერიტორიის სანიტარული მდგომარეობის გაუარესება და უარყოფითი ვიზუალური ცვლილებები; </w:t>
      </w:r>
    </w:p>
    <w:p w:rsidR="00547897" w:rsidRPr="000D4494" w:rsidRDefault="00547897" w:rsidP="004521D4">
      <w:pPr>
        <w:pStyle w:val="ListParagraph"/>
        <w:numPr>
          <w:ilvl w:val="0"/>
          <w:numId w:val="10"/>
        </w:numPr>
        <w:spacing w:before="120"/>
        <w:jc w:val="both"/>
        <w:rPr>
          <w:rFonts w:eastAsiaTheme="minorEastAsia"/>
          <w:noProof/>
          <w:szCs w:val="16"/>
          <w:lang w:val="ka-GE"/>
        </w:rPr>
      </w:pPr>
      <w:r w:rsidRPr="000D4494">
        <w:rPr>
          <w:rFonts w:eastAsiaTheme="minorEastAsia"/>
          <w:noProof/>
          <w:szCs w:val="16"/>
          <w:lang w:val="ka-GE"/>
        </w:rPr>
        <w:t>ტერიტორიაზე ლითონის ჯართის ხანგრძლივი პერიოდით დასაწყობება სახიფათოა გარემოში მძიმე მეტალების მოხვედრის თვალსაზრისით და ა.შ.</w:t>
      </w:r>
    </w:p>
    <w:p w:rsidR="00547897" w:rsidRPr="000D4494" w:rsidRDefault="00547897" w:rsidP="004521D4">
      <w:pPr>
        <w:pStyle w:val="ListParagraph"/>
        <w:numPr>
          <w:ilvl w:val="0"/>
          <w:numId w:val="10"/>
        </w:numPr>
        <w:spacing w:before="120"/>
        <w:jc w:val="both"/>
        <w:rPr>
          <w:rFonts w:eastAsiaTheme="minorEastAsia"/>
          <w:noProof/>
          <w:szCs w:val="16"/>
          <w:lang w:val="ka-GE"/>
        </w:rPr>
      </w:pPr>
      <w:r w:rsidRPr="000D4494">
        <w:rPr>
          <w:rFonts w:eastAsiaTheme="minorEastAsia"/>
          <w:noProof/>
          <w:szCs w:val="16"/>
          <w:lang w:val="ka-GE"/>
        </w:rPr>
        <w:t>სახიფათო ნარჩენებით დაბინძურებას შესაძლოა მოყვეს წყლის და ნიადაგის დაბინძურება და ა.შ.</w:t>
      </w:r>
    </w:p>
    <w:p w:rsidR="00547897" w:rsidRPr="000D4494" w:rsidRDefault="00547897" w:rsidP="004521D4">
      <w:pPr>
        <w:spacing w:before="120" w:after="120" w:line="240" w:lineRule="auto"/>
        <w:jc w:val="both"/>
        <w:rPr>
          <w:rFonts w:ascii="Sylfaen" w:eastAsiaTheme="minorEastAsia" w:hAnsi="Sylfaen"/>
          <w:noProof/>
          <w:szCs w:val="16"/>
          <w:lang w:val="ka-GE"/>
        </w:rPr>
      </w:pPr>
      <w:r w:rsidRPr="000D4494">
        <w:rPr>
          <w:rFonts w:ascii="Sylfaen" w:eastAsiaTheme="minorEastAsia" w:hAnsi="Sylfaen"/>
          <w:noProof/>
          <w:szCs w:val="16"/>
          <w:lang w:val="ka-GE"/>
        </w:rPr>
        <w:t>საწარმოს საქმიანობის პროცესში, ტექნოლოგიური სქემის და წარმადობის გათვალისწინებით, წარმოქმნილი ნარჩენები არ იქნება მრავალფეროვანი.</w:t>
      </w:r>
    </w:p>
    <w:p w:rsidR="00547897" w:rsidRPr="000D4494" w:rsidRDefault="00547897" w:rsidP="004521D4">
      <w:pPr>
        <w:spacing w:before="120" w:after="120" w:line="240" w:lineRule="auto"/>
        <w:jc w:val="both"/>
        <w:rPr>
          <w:rFonts w:ascii="Sylfaen" w:eastAsiaTheme="minorEastAsia" w:hAnsi="Sylfaen"/>
          <w:noProof/>
          <w:szCs w:val="16"/>
          <w:lang w:val="ka-GE"/>
        </w:rPr>
      </w:pPr>
      <w:r w:rsidRPr="000D4494">
        <w:rPr>
          <w:rFonts w:ascii="Sylfaen" w:eastAsiaTheme="minorEastAsia" w:hAnsi="Sylfaen"/>
          <w:noProof/>
          <w:szCs w:val="16"/>
          <w:lang w:val="ka-GE"/>
        </w:rPr>
        <w:t>საწარმოში წარმოქმნილი ნარჩენების რაოდენობის თვალსაზრისით მნიშვნელოვანია წიდის მართვის საკითხი. საწარმოში წარმოქმნილი წიდა განიხილება ნედლეულად და კომპანია გეგმავს მის რეალიზაციას. შპს „მარჯანი 5“-ს ტერიტორიიდან წიდის გატანა მოხდება შპს „ეკომეტალი“-ს ტერიტორიაზე შესაბამისი ხელშეკრულების საფუძველზე.</w:t>
      </w:r>
    </w:p>
    <w:p w:rsidR="00547897" w:rsidRPr="000D4494" w:rsidRDefault="00547897" w:rsidP="004521D4">
      <w:pPr>
        <w:spacing w:before="120" w:after="120" w:line="240" w:lineRule="auto"/>
        <w:jc w:val="both"/>
        <w:rPr>
          <w:rFonts w:ascii="Sylfaen" w:eastAsiaTheme="minorEastAsia" w:hAnsi="Sylfaen"/>
          <w:noProof/>
          <w:szCs w:val="16"/>
          <w:lang w:val="ka-GE"/>
        </w:rPr>
      </w:pPr>
      <w:r w:rsidRPr="000D4494">
        <w:rPr>
          <w:rFonts w:ascii="Sylfaen" w:eastAsiaTheme="minorEastAsia" w:hAnsi="Sylfaen"/>
          <w:noProof/>
          <w:szCs w:val="16"/>
          <w:lang w:val="ka-GE"/>
        </w:rPr>
        <w:t>ნარჩენებით გარემოს დაბინძურების რისკების გამორიცხვის მიზნით აუცილებელია ნარჩენების სწორი მენეჯმენტის შემუშავება. შპს „მარჯანი 5“-ს საქმიანობის პროცესში წარმოქმნილი ნარჩენების მართვის საკითხები დეტალურადაა გაწერილი კომპანიის ნარჩენების მართვის გეგმაში (იხილეთ</w:t>
      </w:r>
      <w:r w:rsidR="002D6BE5">
        <w:rPr>
          <w:rFonts w:ascii="Sylfaen" w:eastAsiaTheme="minorEastAsia" w:hAnsi="Sylfaen"/>
          <w:noProof/>
          <w:szCs w:val="16"/>
          <w:lang w:val="ka-GE"/>
        </w:rPr>
        <w:t xml:space="preserve"> გზშ-</w:t>
      </w:r>
      <w:r w:rsidRPr="000D4494">
        <w:rPr>
          <w:rFonts w:ascii="Sylfaen" w:eastAsiaTheme="minorEastAsia" w:hAnsi="Sylfaen"/>
          <w:noProof/>
          <w:szCs w:val="16"/>
          <w:lang w:val="ka-GE"/>
        </w:rPr>
        <w:t xml:space="preserve"> თავი</w:t>
      </w:r>
      <w:r w:rsidR="002D6BE5">
        <w:rPr>
          <w:rFonts w:ascii="Sylfaen" w:eastAsiaTheme="minorEastAsia" w:hAnsi="Sylfaen"/>
          <w:noProof/>
          <w:szCs w:val="16"/>
          <w:lang w:val="ka-GE"/>
        </w:rPr>
        <w:t xml:space="preserve"> 11</w:t>
      </w:r>
      <w:r w:rsidRPr="000D4494">
        <w:rPr>
          <w:rFonts w:ascii="Sylfaen" w:eastAsiaTheme="minorEastAsia" w:hAnsi="Sylfaen"/>
          <w:noProof/>
          <w:szCs w:val="16"/>
          <w:lang w:val="ka-GE"/>
        </w:rPr>
        <w:t xml:space="preserve"> ). გეგმაში გაწერილი ღონისძიებების შესრულების შემთხვევაში ადგილი არ ექნება საწარმოს ნარჩენებით დაბინძურებას.</w:t>
      </w:r>
    </w:p>
    <w:p w:rsidR="00547897" w:rsidRPr="000D4494" w:rsidRDefault="00547897" w:rsidP="004521D4">
      <w:pPr>
        <w:spacing w:before="120" w:after="120" w:line="240" w:lineRule="auto"/>
        <w:jc w:val="both"/>
        <w:rPr>
          <w:rFonts w:ascii="Sylfaen" w:eastAsiaTheme="minorEastAsia" w:hAnsi="Sylfaen"/>
          <w:noProof/>
          <w:szCs w:val="16"/>
          <w:lang w:val="ka-GE"/>
        </w:rPr>
      </w:pPr>
    </w:p>
    <w:p w:rsidR="00547897" w:rsidRPr="000D4494" w:rsidRDefault="00547897" w:rsidP="0068786B">
      <w:pPr>
        <w:pStyle w:val="Heading2"/>
        <w:rPr>
          <w:rFonts w:eastAsiaTheme="minorEastAsia"/>
          <w:noProof/>
          <w:lang w:val="ka-GE"/>
        </w:rPr>
      </w:pPr>
      <w:bookmarkStart w:id="12" w:name="_Toc3912322"/>
      <w:r w:rsidRPr="000D4494">
        <w:rPr>
          <w:rFonts w:eastAsiaTheme="minorEastAsia"/>
          <w:noProof/>
          <w:lang w:val="ka-GE"/>
        </w:rPr>
        <w:t>შესაძლო ვიზუალურ-ლანდშაფტური ცვლილება</w:t>
      </w:r>
      <w:bookmarkEnd w:id="12"/>
    </w:p>
    <w:p w:rsidR="0068786B" w:rsidRPr="000D4494" w:rsidRDefault="0068786B" w:rsidP="0068786B">
      <w:pPr>
        <w:spacing w:before="120" w:after="120" w:line="240" w:lineRule="auto"/>
        <w:jc w:val="both"/>
        <w:rPr>
          <w:rFonts w:ascii="Sylfaen" w:hAnsi="Sylfaen"/>
          <w:noProof/>
          <w:lang w:val="ka-GE"/>
        </w:rPr>
      </w:pPr>
      <w:r w:rsidRPr="000D4494">
        <w:rPr>
          <w:rFonts w:ascii="Sylfaen" w:hAnsi="Sylfaen"/>
          <w:noProof/>
          <w:lang w:val="ka-GE"/>
        </w:rPr>
        <w:t>როგორც უკვე აღინიშნა, საწარმოსთვის განკუთვნილი ტერიტორია დიდი ხნის განმავლობაში განიცდიდა ანთროპოგენურ ზეგავლენას და უკვე მიღებული აქვს გარემოსთან შეგუებული სახე (ტექნოგენური ლანდშაფტი).</w:t>
      </w:r>
    </w:p>
    <w:p w:rsidR="00100FEF" w:rsidRPr="000D4494" w:rsidRDefault="0068786B" w:rsidP="0068786B">
      <w:pPr>
        <w:spacing w:before="120" w:after="120" w:line="240" w:lineRule="auto"/>
        <w:jc w:val="both"/>
        <w:rPr>
          <w:rFonts w:ascii="Sylfaen" w:hAnsi="Sylfaen"/>
          <w:noProof/>
          <w:lang w:val="ka-GE"/>
        </w:rPr>
      </w:pPr>
      <w:r w:rsidRPr="000D4494">
        <w:rPr>
          <w:rFonts w:ascii="Sylfaen" w:hAnsi="Sylfaen"/>
          <w:noProof/>
          <w:lang w:val="ka-GE"/>
        </w:rPr>
        <w:t>საწარმოს მოწყობის ეტაპზე ვიზუალური ცვლილება არ იქნება მნიშვნელოვანი და ამასთან ზემოქმედება იქნება დროებითი (6 თვე).</w:t>
      </w:r>
    </w:p>
    <w:p w:rsidR="00100FEF" w:rsidRPr="000D4494" w:rsidRDefault="0068786B" w:rsidP="0068786B">
      <w:pPr>
        <w:spacing w:before="120" w:after="120" w:line="240" w:lineRule="auto"/>
        <w:jc w:val="both"/>
        <w:rPr>
          <w:rFonts w:ascii="Sylfaen" w:hAnsi="Sylfaen"/>
          <w:noProof/>
          <w:lang w:val="ka-GE"/>
        </w:rPr>
      </w:pPr>
      <w:r w:rsidRPr="000D4494">
        <w:rPr>
          <w:rFonts w:ascii="Sylfaen" w:hAnsi="Sylfaen"/>
          <w:noProof/>
          <w:lang w:val="ka-GE"/>
        </w:rPr>
        <w:t>საწარმოს მოწყობის პროცესში უარყოფითი ვიზუალური ზემოქმედება შესაძლოა მოახდინოს, საწარმოს ტერიტორიაზე მასალების დროებითმა დასაწყობებამ. თუმცა, ზემოქმედების მნიშვნელოვნება არ იქნება მაღალი ტექნოგენური ლანდშაფტის ფონზე. გარდა ამისა, საქმიანობის განხორციელების არეალსა და უახლოეს დასახლებულ პუნქტს შორის არსებული ბუნებრივი პირობები (დაცილების მანძილი, რელიეფი და სხვ.) მაქსიმალურად ზღუდავს ვიზუალურ ცვლილებას უახლოესი დასახლებული პუნქტიდან.</w:t>
      </w:r>
    </w:p>
    <w:p w:rsidR="0068786B" w:rsidRPr="000D4494" w:rsidRDefault="0068786B" w:rsidP="0068786B">
      <w:pPr>
        <w:spacing w:before="120" w:after="120" w:line="240" w:lineRule="auto"/>
        <w:jc w:val="both"/>
        <w:rPr>
          <w:rFonts w:ascii="Sylfaen" w:hAnsi="Sylfaen"/>
          <w:noProof/>
          <w:lang w:val="ka-GE"/>
        </w:rPr>
      </w:pPr>
      <w:r w:rsidRPr="000D4494">
        <w:rPr>
          <w:rFonts w:ascii="Sylfaen" w:hAnsi="Sylfaen"/>
          <w:noProof/>
          <w:lang w:val="ka-GE"/>
        </w:rPr>
        <w:t xml:space="preserve">საწარმოს ექპლუატაციის ეტაპზე ვიზუალური ცვლილება არ იქნება უარყოფითი, ვიანიდან ძირითადი შენობა უკვე აშენებულია. ამასთან არც ნედლეულისა და მზა პროდუქციის დასაწყობება იგეგმება შენობის გარეთ. ექსპლუატაციის ეტაპზე არც საწარმოო ნარჩენის -წიდის განთავსება იგეგმება საწარმოს ტერიტორიაზე. წარმოქმნილი წიდა შპს „ეკომეტალი“-ს ტერიტორიაზე განთავსდება ხელმეორედ გადასამუშავებლად. ზემოქმედების მნიშვნელოვნება არ იქნება მაღალი ტექნოგენური ლანდშაფტის ფონზე. </w:t>
      </w:r>
    </w:p>
    <w:p w:rsidR="00100FEF" w:rsidRPr="000D4494" w:rsidRDefault="0068786B" w:rsidP="0068786B">
      <w:pPr>
        <w:spacing w:before="120" w:after="120" w:line="240" w:lineRule="auto"/>
        <w:jc w:val="both"/>
        <w:rPr>
          <w:rFonts w:ascii="Sylfaen" w:hAnsi="Sylfaen"/>
          <w:noProof/>
          <w:lang w:val="ka-GE"/>
        </w:rPr>
      </w:pPr>
      <w:r w:rsidRPr="000D4494">
        <w:rPr>
          <w:rFonts w:ascii="Sylfaen" w:hAnsi="Sylfaen"/>
          <w:noProof/>
          <w:lang w:val="ka-GE"/>
        </w:rPr>
        <w:t>ყოველივე ამის გათვალისწინებით ვიზუალურ-ლანდშაფტური ცვლილება საწარმოს მოწყობისა და ექსპლუატაციის ეტაპზე არ იქნება მნიშვნელოვანი.</w:t>
      </w:r>
    </w:p>
    <w:p w:rsidR="006B7104" w:rsidRPr="000D4494" w:rsidRDefault="006B7104" w:rsidP="0068786B">
      <w:pPr>
        <w:spacing w:before="120" w:after="120" w:line="240" w:lineRule="auto"/>
        <w:jc w:val="both"/>
        <w:rPr>
          <w:rFonts w:ascii="Sylfaen" w:hAnsi="Sylfaen"/>
          <w:noProof/>
          <w:lang w:val="ka-GE"/>
        </w:rPr>
      </w:pPr>
    </w:p>
    <w:p w:rsidR="00100FEF" w:rsidRPr="000D4494" w:rsidRDefault="006B7104" w:rsidP="006B7104">
      <w:pPr>
        <w:pStyle w:val="Heading2"/>
        <w:rPr>
          <w:noProof/>
          <w:lang w:val="ka-GE"/>
        </w:rPr>
      </w:pPr>
      <w:bookmarkStart w:id="13" w:name="_Toc3912323"/>
      <w:r w:rsidRPr="000D4494">
        <w:rPr>
          <w:noProof/>
          <w:lang w:val="ka-GE"/>
        </w:rPr>
        <w:t>ზემოქმედება ისტორიულ-კულტურულ ძეგლებზე</w:t>
      </w:r>
      <w:bookmarkEnd w:id="13"/>
      <w:r w:rsidRPr="000D4494">
        <w:rPr>
          <w:noProof/>
          <w:lang w:val="ka-GE"/>
        </w:rPr>
        <w:t xml:space="preserve"> </w:t>
      </w:r>
    </w:p>
    <w:p w:rsidR="000F2C1D" w:rsidRPr="000D4494" w:rsidRDefault="000F2C1D" w:rsidP="000F2C1D">
      <w:pPr>
        <w:spacing w:before="120" w:after="120" w:line="240" w:lineRule="auto"/>
        <w:jc w:val="both"/>
        <w:rPr>
          <w:rFonts w:ascii="Sylfaen" w:hAnsi="Sylfaen"/>
          <w:noProof/>
          <w:lang w:val="ka-GE"/>
        </w:rPr>
      </w:pPr>
      <w:r w:rsidRPr="000D4494">
        <w:rPr>
          <w:rFonts w:ascii="Sylfaen" w:hAnsi="Sylfaen"/>
          <w:noProof/>
          <w:lang w:val="ka-GE"/>
        </w:rPr>
        <w:t>საწარმოო ტერიტორია მოქცეულია მაღალი ანთროპოგენური დატვირთვის მქონე არეალში, სადაც მრავალი წლის განმავლობაში ინტენსიურად მიმდინარეობდა სამეწარმეო საქმიანობა. ამას ემატება ისიც, რომ საწარმოო ტერიტორია ადრე სამშენებლო და საწარმოო ნარჩენების ნაგავსაყრელს წარმოადგენდა.</w:t>
      </w:r>
    </w:p>
    <w:p w:rsidR="000F2C1D" w:rsidRPr="000D4494" w:rsidRDefault="000F2C1D" w:rsidP="000F2C1D">
      <w:pPr>
        <w:spacing w:before="120" w:after="120" w:line="240" w:lineRule="auto"/>
        <w:jc w:val="both"/>
        <w:rPr>
          <w:rFonts w:ascii="Sylfaen" w:hAnsi="Sylfaen"/>
          <w:noProof/>
          <w:lang w:val="ka-GE"/>
        </w:rPr>
      </w:pPr>
      <w:r w:rsidRPr="000D4494">
        <w:rPr>
          <w:rFonts w:ascii="Sylfaen" w:hAnsi="Sylfaen"/>
          <w:noProof/>
          <w:lang w:val="ka-GE"/>
        </w:rPr>
        <w:t xml:space="preserve">საწარმოს მოწყობის ეტაპზე არქეოლოგიური ძეგლების გვიანი გამოვლინების შესაძლებლობა მინიმალურია, მითუმეტეს, რომ მნიშვნელოვანი სახის მიწის სამუშაოების შესრულება დაგეგმილი არ არის. </w:t>
      </w:r>
    </w:p>
    <w:p w:rsidR="000F2C1D" w:rsidRPr="000D4494" w:rsidRDefault="000F2C1D" w:rsidP="000F2C1D">
      <w:pPr>
        <w:spacing w:before="120" w:after="120" w:line="240" w:lineRule="auto"/>
        <w:jc w:val="both"/>
        <w:rPr>
          <w:rFonts w:ascii="Sylfaen" w:hAnsi="Sylfaen"/>
          <w:noProof/>
          <w:lang w:val="ka-GE"/>
        </w:rPr>
      </w:pPr>
      <w:r w:rsidRPr="000D4494">
        <w:rPr>
          <w:rFonts w:ascii="Sylfaen" w:hAnsi="Sylfaen"/>
          <w:noProof/>
          <w:lang w:val="ka-GE"/>
        </w:rPr>
        <w:t>საწარმოს ექსპლუატაციის ეტაპზე, ობიექტის მუშაობის სპეციფიკიდან გამომდინარე სამუშაო საზღვრების გაფართოება/ათვისება და მნიშვნელოვანი სახის მიწის სამუშაოები დაგეგმილი არ არის. გამომდინარე აქედან, ექსპლუატაციის ეტაპზე ისტორიულ-კულტურულ ძეგლების გამოვლინებას ადგილი არ ექნება.</w:t>
      </w:r>
    </w:p>
    <w:p w:rsidR="000F2C1D" w:rsidRPr="000D4494" w:rsidRDefault="000F2C1D" w:rsidP="000F2C1D">
      <w:pPr>
        <w:spacing w:before="120" w:after="120" w:line="240" w:lineRule="auto"/>
        <w:jc w:val="both"/>
        <w:rPr>
          <w:rFonts w:ascii="Sylfaen" w:hAnsi="Sylfaen"/>
          <w:noProof/>
          <w:lang w:val="ka-GE"/>
        </w:rPr>
      </w:pPr>
    </w:p>
    <w:p w:rsidR="000F2C1D" w:rsidRPr="000D4494" w:rsidRDefault="000F2C1D" w:rsidP="000F2C1D">
      <w:pPr>
        <w:pStyle w:val="Heading2"/>
        <w:rPr>
          <w:noProof/>
          <w:lang w:val="ka-GE"/>
        </w:rPr>
      </w:pPr>
      <w:bookmarkStart w:id="14" w:name="_Toc3912324"/>
      <w:r w:rsidRPr="000D4494">
        <w:rPr>
          <w:noProof/>
          <w:lang w:val="ka-GE"/>
        </w:rPr>
        <w:t>გეოლოგიურ გარემოზე ზემოქმედება</w:t>
      </w:r>
      <w:bookmarkEnd w:id="14"/>
    </w:p>
    <w:p w:rsidR="000F2C1D" w:rsidRPr="000D4494" w:rsidRDefault="000F2C1D" w:rsidP="000F2C1D">
      <w:pPr>
        <w:spacing w:before="120" w:after="120" w:line="240" w:lineRule="auto"/>
        <w:jc w:val="both"/>
        <w:rPr>
          <w:rFonts w:ascii="Sylfaen" w:hAnsi="Sylfaen"/>
          <w:noProof/>
          <w:lang w:val="ka-GE"/>
        </w:rPr>
      </w:pPr>
      <w:r w:rsidRPr="000D4494">
        <w:rPr>
          <w:rFonts w:ascii="Sylfaen" w:hAnsi="Sylfaen"/>
          <w:noProof/>
          <w:lang w:val="ka-GE"/>
        </w:rPr>
        <w:t xml:space="preserve">საწარმოს ტერიტორია მდებარეობს მდინარე ყვირილას მარჯვენა ნაპირზე, დაბლობ ტერიტორიაზე. აღნიშნული ტერიტორია აგებულია ახალგაზრდა ალუვიონით, რომელშიც გამომუშავებულია მდ. ყვირილას განიერი აკუმულაციური ტერასები. საწარმოს მოწყობის </w:t>
      </w:r>
      <w:r w:rsidR="007D3A25">
        <w:rPr>
          <w:rFonts w:ascii="Sylfaen" w:hAnsi="Sylfaen"/>
          <w:noProof/>
          <w:lang w:val="ka-GE"/>
        </w:rPr>
        <w:t>სამუშ</w:t>
      </w:r>
      <w:r w:rsidRPr="000D4494">
        <w:rPr>
          <w:rFonts w:ascii="Sylfaen" w:hAnsi="Sylfaen"/>
          <w:noProof/>
          <w:lang w:val="ka-GE"/>
        </w:rPr>
        <w:t>აოები არ ითვალისწინებს მასშტაბურ სამუშაოებს.</w:t>
      </w:r>
    </w:p>
    <w:p w:rsidR="000F2C1D" w:rsidRPr="000D4494" w:rsidRDefault="000F2C1D" w:rsidP="000F2C1D">
      <w:pPr>
        <w:spacing w:before="120" w:after="120" w:line="240" w:lineRule="auto"/>
        <w:jc w:val="both"/>
        <w:rPr>
          <w:rFonts w:ascii="Sylfaen" w:hAnsi="Sylfaen"/>
          <w:noProof/>
          <w:lang w:val="ka-GE"/>
        </w:rPr>
      </w:pPr>
      <w:r w:rsidRPr="000D4494">
        <w:rPr>
          <w:rFonts w:ascii="Sylfaen" w:hAnsi="Sylfaen"/>
          <w:noProof/>
          <w:lang w:val="ka-GE"/>
        </w:rPr>
        <w:t>აუდიტის დროს, უშუალოდ საწარმოს ტერიტორიის ფარგლებში საშიში გეოდინამიკური პროცესების თვალსაზრისით საყურადღებო უბნები არ გამოვლენილა.</w:t>
      </w:r>
    </w:p>
    <w:p w:rsidR="000F2C1D" w:rsidRPr="000D4494" w:rsidRDefault="000F2C1D" w:rsidP="000F2C1D">
      <w:pPr>
        <w:spacing w:before="120" w:after="120" w:line="240" w:lineRule="auto"/>
        <w:jc w:val="both"/>
        <w:rPr>
          <w:rFonts w:ascii="Sylfaen" w:hAnsi="Sylfaen"/>
          <w:noProof/>
          <w:lang w:val="ka-GE"/>
        </w:rPr>
      </w:pPr>
      <w:r w:rsidRPr="000D4494">
        <w:rPr>
          <w:rFonts w:ascii="Sylfaen" w:hAnsi="Sylfaen"/>
          <w:noProof/>
          <w:lang w:val="ka-GE"/>
        </w:rPr>
        <w:lastRenderedPageBreak/>
        <w:t>საწარმოს საქმიანობის ეტაპზე საშიში გეოლოგიური პროცესების განვითარების რისკი მინიმალურია და შესაბამისად, რაიმე მნიშვნელოვანი შემარბილებელი ღონისძიებების დაგეგმვა და განხორციელება აუცილებლობას არ წარმოადგენს.</w:t>
      </w:r>
    </w:p>
    <w:p w:rsidR="000F2C1D" w:rsidRPr="000D4494" w:rsidRDefault="000F2C1D" w:rsidP="000F2C1D">
      <w:pPr>
        <w:spacing w:before="120" w:after="120" w:line="240" w:lineRule="auto"/>
        <w:jc w:val="both"/>
        <w:rPr>
          <w:rFonts w:ascii="Sylfaen" w:hAnsi="Sylfaen"/>
          <w:noProof/>
          <w:lang w:val="ka-GE"/>
        </w:rPr>
      </w:pPr>
    </w:p>
    <w:p w:rsidR="000F2C1D" w:rsidRPr="000D4494" w:rsidRDefault="000F2C1D" w:rsidP="000F2C1D">
      <w:pPr>
        <w:pStyle w:val="Heading2"/>
        <w:rPr>
          <w:noProof/>
          <w:lang w:val="ka-GE"/>
        </w:rPr>
      </w:pPr>
      <w:bookmarkStart w:id="15" w:name="_Toc3912325"/>
      <w:r w:rsidRPr="000D4494">
        <w:rPr>
          <w:noProof/>
          <w:lang w:val="ka-GE"/>
        </w:rPr>
        <w:t>ჯანმრთელობასა და უსაფრთხოებასთან დაკავშირებული რისკები, ზემოქმედება სოციალურ-ეკონომიკურ გარემოზე</w:t>
      </w:r>
      <w:bookmarkEnd w:id="15"/>
    </w:p>
    <w:p w:rsidR="000F2C1D" w:rsidRPr="000D4494" w:rsidRDefault="000F2C1D" w:rsidP="000F2C1D">
      <w:pPr>
        <w:spacing w:before="120" w:after="120" w:line="240" w:lineRule="auto"/>
        <w:jc w:val="both"/>
        <w:rPr>
          <w:rFonts w:ascii="Sylfaen" w:hAnsi="Sylfaen"/>
          <w:i/>
          <w:noProof/>
          <w:u w:val="single"/>
          <w:lang w:val="ka-GE"/>
        </w:rPr>
      </w:pPr>
      <w:r w:rsidRPr="000D4494">
        <w:rPr>
          <w:rFonts w:ascii="Sylfaen" w:hAnsi="Sylfaen"/>
          <w:i/>
          <w:noProof/>
          <w:u w:val="single"/>
          <w:lang w:val="ka-GE"/>
        </w:rPr>
        <w:t xml:space="preserve">ზემოქმედება ადამიანის ჯანმრთელობაზე </w:t>
      </w:r>
    </w:p>
    <w:p w:rsidR="000F2C1D" w:rsidRPr="000D4494" w:rsidRDefault="000F2C1D" w:rsidP="000F2C1D">
      <w:pPr>
        <w:spacing w:before="120" w:after="120" w:line="240" w:lineRule="auto"/>
        <w:jc w:val="both"/>
        <w:rPr>
          <w:rFonts w:ascii="Sylfaen" w:hAnsi="Sylfaen"/>
          <w:noProof/>
          <w:lang w:val="ka-GE"/>
        </w:rPr>
      </w:pPr>
      <w:r w:rsidRPr="000D4494">
        <w:rPr>
          <w:rFonts w:ascii="Sylfaen" w:hAnsi="Sylfaen"/>
          <w:noProof/>
          <w:lang w:val="ka-GE"/>
        </w:rPr>
        <w:t>საწარმოს მოწყობის ეტაპზე ადამიანთა უსაფრთხოება რეგლამენტირებულია შესაბამისი სტანდარტებით, სამშენებლო ნორმებით და წესებით, აგრეთვე სანიტარული ნორმებით და წესებით. საწარმოს მოწყობის რეგლამენტირებული განხორციელების პირობებში ადამიანების (იგულისხმება როგორც მომსახურე პერსონალი, ასევე</w:t>
      </w:r>
      <w:r w:rsidR="007D3A25">
        <w:rPr>
          <w:rFonts w:ascii="Sylfaen" w:hAnsi="Sylfaen"/>
          <w:noProof/>
          <w:lang w:val="ka-GE"/>
        </w:rPr>
        <w:t>,</w:t>
      </w:r>
      <w:r w:rsidRPr="000D4494">
        <w:rPr>
          <w:rFonts w:ascii="Sylfaen" w:hAnsi="Sylfaen"/>
          <w:noProof/>
          <w:lang w:val="ka-GE"/>
        </w:rPr>
        <w:t xml:space="preserve"> მიმდებარე</w:t>
      </w:r>
      <w:r w:rsidR="007D3A25">
        <w:rPr>
          <w:rFonts w:ascii="Sylfaen" w:hAnsi="Sylfaen"/>
          <w:noProof/>
          <w:lang w:val="ka-GE"/>
        </w:rPr>
        <w:t>დ</w:t>
      </w:r>
      <w:r w:rsidRPr="000D4494">
        <w:rPr>
          <w:rFonts w:ascii="Sylfaen" w:hAnsi="Sylfaen"/>
          <w:noProof/>
          <w:lang w:val="ka-GE"/>
        </w:rPr>
        <w:t xml:space="preserve"> მაცხოვრებლები) ჯანმრთელობასა და უსაფრთხოებაზე უარყოფითი ზემოქმედება პირდაპირი სახით მოსალოდნელი არ არის. </w:t>
      </w:r>
    </w:p>
    <w:p w:rsidR="000F2C1D" w:rsidRPr="000D4494" w:rsidRDefault="000F2C1D" w:rsidP="000F2C1D">
      <w:pPr>
        <w:spacing w:before="120" w:after="120" w:line="240" w:lineRule="auto"/>
        <w:jc w:val="both"/>
        <w:rPr>
          <w:rFonts w:ascii="Sylfaen" w:hAnsi="Sylfaen"/>
          <w:noProof/>
          <w:lang w:val="ka-GE"/>
        </w:rPr>
      </w:pPr>
      <w:r w:rsidRPr="000D4494">
        <w:rPr>
          <w:rFonts w:ascii="Sylfaen" w:hAnsi="Sylfaen"/>
          <w:noProof/>
          <w:lang w:val="ka-GE"/>
        </w:rPr>
        <w:t>დაწესებული რეგლამენტის დარღვევის (მაგალითად, სატრანსპორტო საშუალების ან/და დანადგარების არასწორი მართვა), აგრეთვე სხვადასხვა მიზეზის გამო შექმნილი ავარიული სიტუაციის შემთხვევაში შესაძლებელია როგორც არაპირდაპირი, ისე მეორადი უარყოფითი ზემოქმედება, საკმაოდ მძიმე სახიფათო შედეგებით (ტრავმატიზმი, სიკვდილი). თუმცა ზემოქმედება არ განსხვავდება იმ რისკისაგან, რომელიც დამახასიათებელია ნებისმიერი სხვა ტიპის შენობა-ნაგებობების მშენებლობისას მოსალოდნელი რისკებისგან.</w:t>
      </w:r>
    </w:p>
    <w:p w:rsidR="000F2C1D" w:rsidRPr="000D4494" w:rsidRDefault="000F2C1D" w:rsidP="000F2C1D">
      <w:pPr>
        <w:spacing w:before="120" w:after="120" w:line="240" w:lineRule="auto"/>
        <w:jc w:val="both"/>
        <w:rPr>
          <w:rFonts w:ascii="Sylfaen" w:hAnsi="Sylfaen"/>
          <w:noProof/>
          <w:lang w:val="ka-GE"/>
        </w:rPr>
      </w:pPr>
      <w:r w:rsidRPr="000D4494">
        <w:rPr>
          <w:rFonts w:ascii="Sylfaen" w:hAnsi="Sylfaen"/>
          <w:noProof/>
          <w:lang w:val="ka-GE"/>
        </w:rPr>
        <w:t>საწარმოს სიახლოვეში საცხოვრებელი სახლები და სხვა საზოგადოებრივი დაწესებულებები (სკოლა, საავადმყოფო და სხვ) არ არის. უახლოესი საცხოვრებელი სახლი დაშორებულია 215 მ-ით. ამასთან, სილიკომანგანუმის ჩამოსხმის საწარმო თავისი მასშტაბურობითა და წარმადობიდან გამომდინარე მცირე საწარმოთა კატეგორიას განეკუთვნება. აირგამწმენდი სისტემის ეფექტურობა (99.8%) გამორიცხავს ადამიანთა ჯანმრთელობაზე ზეგავლენას. შესაბამისად მინიმუმამდეა შემცირებული ადამიანთა ჯანმრთელობაზე ზეგავლენა.</w:t>
      </w:r>
    </w:p>
    <w:p w:rsidR="000F2C1D" w:rsidRPr="000D4494" w:rsidRDefault="000F2C1D" w:rsidP="00BA3FAC">
      <w:pPr>
        <w:spacing w:before="120" w:after="120" w:line="240" w:lineRule="auto"/>
        <w:jc w:val="both"/>
        <w:rPr>
          <w:rFonts w:ascii="Sylfaen" w:hAnsi="Sylfaen"/>
          <w:noProof/>
          <w:lang w:val="ka-GE"/>
        </w:rPr>
      </w:pPr>
      <w:r w:rsidRPr="000D4494">
        <w:rPr>
          <w:rFonts w:ascii="Sylfaen" w:hAnsi="Sylfaen"/>
          <w:noProof/>
          <w:lang w:val="ka-GE"/>
        </w:rPr>
        <w:t>საწარმოს მოწყობისა და ექსპლუატაციის ეტაპზე აუცილებელი იქნება შრომის დაცვისა და უსაფრთხოების მენეჯერის დანიშვნა. ადამიანთა უსაფრთხოების უზრუნველსაყოფად მნიშვნელოვანია უსაფრთხოების ნორმების მკაცრი დაცვა და მუდმივი ზედამხედველობა</w:t>
      </w:r>
      <w:r w:rsidR="00BA3FAC" w:rsidRPr="000D4494">
        <w:rPr>
          <w:rFonts w:ascii="Sylfaen" w:hAnsi="Sylfaen"/>
          <w:noProof/>
          <w:lang w:val="ka-GE"/>
        </w:rPr>
        <w:t>.</w:t>
      </w:r>
    </w:p>
    <w:p w:rsidR="00BA3FAC" w:rsidRPr="000D4494" w:rsidRDefault="00BA3FAC" w:rsidP="00BA3FAC">
      <w:pPr>
        <w:spacing w:before="120" w:after="120" w:line="240" w:lineRule="auto"/>
        <w:jc w:val="both"/>
        <w:rPr>
          <w:rFonts w:ascii="Sylfaen" w:hAnsi="Sylfaen"/>
          <w:i/>
          <w:noProof/>
          <w:u w:val="single"/>
          <w:lang w:val="ka-GE"/>
        </w:rPr>
      </w:pPr>
      <w:r w:rsidRPr="000D4494">
        <w:rPr>
          <w:rFonts w:ascii="Sylfaen" w:hAnsi="Sylfaen"/>
          <w:i/>
          <w:noProof/>
          <w:u w:val="single"/>
          <w:lang w:val="ka-GE"/>
        </w:rPr>
        <w:t>ზემოქმედება სოციალურ-ეკონომიკურ გარემოზე</w:t>
      </w:r>
    </w:p>
    <w:p w:rsidR="00BA3FAC" w:rsidRPr="000D4494" w:rsidRDefault="00BA3FAC" w:rsidP="00BA3FAC">
      <w:pPr>
        <w:spacing w:before="120" w:after="120" w:line="240" w:lineRule="auto"/>
        <w:jc w:val="both"/>
        <w:rPr>
          <w:rFonts w:ascii="Sylfaen" w:hAnsi="Sylfaen"/>
          <w:noProof/>
          <w:lang w:val="ka-GE"/>
        </w:rPr>
      </w:pPr>
      <w:r w:rsidRPr="000D4494">
        <w:rPr>
          <w:rFonts w:ascii="Sylfaen" w:hAnsi="Sylfaen"/>
          <w:noProof/>
          <w:lang w:val="ka-GE"/>
        </w:rPr>
        <w:t>პროექტის მიხედვით, საწარმოს მშენებლობის ეტაპზე დასაქმებული იქნება 30 მუშაკი, ხოლო ექსპლუატაციის ეტაპზე 100. დასაქმებულთა მოცემული რაოდენობა ვერ შეიტანს</w:t>
      </w:r>
      <w:r w:rsidR="007D3A25">
        <w:rPr>
          <w:rFonts w:ascii="Sylfaen" w:hAnsi="Sylfaen"/>
          <w:noProof/>
          <w:lang w:val="ka-GE"/>
        </w:rPr>
        <w:t xml:space="preserve"> </w:t>
      </w:r>
      <w:r w:rsidRPr="000D4494">
        <w:rPr>
          <w:rFonts w:ascii="Sylfaen" w:hAnsi="Sylfaen"/>
          <w:noProof/>
          <w:lang w:val="ka-GE"/>
        </w:rPr>
        <w:t xml:space="preserve">განსაკუთრებულ წვლილს რეგიონის ეკონომიკური მდგომარეობის ცვლილებასა და დასაქმების მაჩვენებლის ზრდაში, თუმცა აღსანიშნავია წვლილი დასაქმებულთა ოჯახების მდგომარეობის გაუმჯობესებაში. გასათვალისწინებელია, რომ საწარმოში მომუშავე პერსონალი ადგილობრივი მოსახლეები იქნებიან. ასევე, საწარმოს მოწყობისა და ექსპლუატაციის პროცესში დაგეგმილია ადგილობრივი მასალების გამოყენება. ყველაფრის გათვალისწინებით, შპს „მარჯანი 5“-ს საწარმოს ზემოქმედება დასაქმებასა და ეკონომიკურ გარემოზე შიძლება ჩაითვალოს დადებითად. </w:t>
      </w:r>
    </w:p>
    <w:p w:rsidR="00BA3FAC" w:rsidRPr="000D4494" w:rsidRDefault="00BA3FAC" w:rsidP="00BA3FAC">
      <w:pPr>
        <w:spacing w:before="120" w:after="120" w:line="240" w:lineRule="auto"/>
        <w:jc w:val="both"/>
        <w:rPr>
          <w:rFonts w:ascii="Sylfaen" w:hAnsi="Sylfaen"/>
          <w:noProof/>
          <w:lang w:val="ka-GE"/>
        </w:rPr>
      </w:pPr>
      <w:r w:rsidRPr="000D4494">
        <w:rPr>
          <w:rFonts w:ascii="Sylfaen" w:hAnsi="Sylfaen"/>
          <w:noProof/>
          <w:lang w:val="ka-GE"/>
        </w:rPr>
        <w:t xml:space="preserve">იმის გათვალისწინებით, </w:t>
      </w:r>
      <w:r w:rsidR="00806F2F" w:rsidRPr="00806F2F">
        <w:rPr>
          <w:rFonts w:ascii="Sylfaen" w:hAnsi="Sylfaen"/>
          <w:noProof/>
          <w:lang w:val="ka-GE"/>
        </w:rPr>
        <w:t>საპროექტო საწარმო ტექნოგენურად დატვირთულ ტერიტორიაზე მდ</w:t>
      </w:r>
      <w:r w:rsidR="00A03085">
        <w:rPr>
          <w:rFonts w:ascii="Sylfaen" w:hAnsi="Sylfaen"/>
          <w:noProof/>
          <w:lang w:val="ka-GE"/>
        </w:rPr>
        <w:t xml:space="preserve"> </w:t>
      </w:r>
      <w:r w:rsidR="00806F2F" w:rsidRPr="00806F2F">
        <w:rPr>
          <w:rFonts w:ascii="Sylfaen" w:hAnsi="Sylfaen"/>
          <w:noProof/>
          <w:lang w:val="ka-GE"/>
        </w:rPr>
        <w:t>ებარეობს</w:t>
      </w:r>
      <w:r w:rsidRPr="000D4494">
        <w:rPr>
          <w:rFonts w:ascii="Sylfaen" w:hAnsi="Sylfaen"/>
          <w:noProof/>
          <w:lang w:val="ka-GE"/>
        </w:rPr>
        <w:t>, სატრანსპორტო ნაკადების ფონური ინტენსივობის მნიშვნელოვანი გაზრდა მოსალოდნელი არ არის.</w:t>
      </w:r>
    </w:p>
    <w:p w:rsidR="00BA3FAC" w:rsidRPr="000D4494" w:rsidRDefault="00BA3FAC" w:rsidP="00BA3FAC">
      <w:pPr>
        <w:spacing w:before="120" w:after="120" w:line="240" w:lineRule="auto"/>
        <w:jc w:val="both"/>
        <w:rPr>
          <w:rFonts w:ascii="Sylfaen" w:hAnsi="Sylfaen"/>
          <w:noProof/>
          <w:lang w:val="ka-GE"/>
        </w:rPr>
      </w:pPr>
      <w:r w:rsidRPr="000D4494">
        <w:rPr>
          <w:rFonts w:ascii="Sylfaen" w:hAnsi="Sylfaen"/>
          <w:noProof/>
          <w:lang w:val="ka-GE"/>
        </w:rPr>
        <w:t>მოსახლეობის შეწუხების მინიმიზაციის მიზნით ნედლეულის და საწარმოო ნარჩენების ტრანსპორტირება უნდა მოხდეს მხოლოდ დღის საათებში.</w:t>
      </w:r>
    </w:p>
    <w:p w:rsidR="00BA3FAC" w:rsidRPr="000D4494" w:rsidRDefault="00BA3FAC" w:rsidP="00BA3FAC">
      <w:pPr>
        <w:spacing w:before="120" w:after="120" w:line="240" w:lineRule="auto"/>
        <w:jc w:val="both"/>
        <w:rPr>
          <w:rFonts w:ascii="Sylfaen" w:hAnsi="Sylfaen"/>
          <w:noProof/>
          <w:lang w:val="ka-GE"/>
        </w:rPr>
      </w:pPr>
    </w:p>
    <w:p w:rsidR="00BA3FAC" w:rsidRPr="000D4494" w:rsidRDefault="00BA3FAC" w:rsidP="00BA3FAC">
      <w:pPr>
        <w:pStyle w:val="Heading2"/>
        <w:rPr>
          <w:noProof/>
          <w:lang w:val="ka-GE"/>
        </w:rPr>
      </w:pPr>
      <w:bookmarkStart w:id="16" w:name="_Toc3912326"/>
      <w:r w:rsidRPr="000D4494">
        <w:rPr>
          <w:noProof/>
          <w:lang w:val="ka-GE"/>
        </w:rPr>
        <w:lastRenderedPageBreak/>
        <w:t>კუმულაციური ზემოქმედება</w:t>
      </w:r>
      <w:bookmarkEnd w:id="16"/>
    </w:p>
    <w:p w:rsidR="00BA3FAC" w:rsidRPr="000D4494" w:rsidRDefault="00BA3FAC" w:rsidP="004521D4">
      <w:pPr>
        <w:spacing w:before="120" w:after="120" w:line="240" w:lineRule="auto"/>
        <w:jc w:val="both"/>
        <w:rPr>
          <w:rFonts w:ascii="Sylfaen" w:hAnsi="Sylfaen"/>
          <w:noProof/>
          <w:lang w:val="ka-GE"/>
        </w:rPr>
      </w:pPr>
      <w:r w:rsidRPr="000D4494">
        <w:rPr>
          <w:rFonts w:ascii="Sylfaen" w:hAnsi="Sylfaen"/>
          <w:noProof/>
          <w:lang w:val="ka-GE"/>
        </w:rPr>
        <w:t>იმერეთის რეგიონში მანგანუმის მოპოვება XIX საუკუნიდან მოყოლებული დღემდე მიმდინარეობს. ამ დროის განმავლობაში ტერიტორიაზე აშენდა მრავალი გამამდიდრებელი საწარმო რაც, აქ არსებულ გარემოზე ცალცალკე და კუმულაციურ როგორც დადებით ისე უარყოფით გავლენას ახდენს. კუმულაციური ზემოქმედების შეფასების მთავარი მიზანია პროექტის განხორციელებით მოსალოდნელი ზემოქმედების ისეთი სახეების იდენტიფიცირება, რომლებიც როგორც ცალკე აღებული არ იქნება მასშტაბური ხასიათის, მაგრამ სხვა - არსებული, მიმდინარე თუ პერსპექტიული პროექტების განხორციელებით მოსალოდნელ, მსგავსი სახის ზემოქმედებასთან ერთად გაცილებით მაღალი და საგულისხმო უარყოფითი ან დადებითი შედეგების მომტანია.</w:t>
      </w:r>
    </w:p>
    <w:p w:rsidR="00BA3FAC" w:rsidRPr="000D4494" w:rsidRDefault="00BA3FAC" w:rsidP="004521D4">
      <w:pPr>
        <w:spacing w:before="120" w:after="120" w:line="240" w:lineRule="auto"/>
        <w:jc w:val="both"/>
        <w:rPr>
          <w:rFonts w:ascii="Sylfaen" w:hAnsi="Sylfaen"/>
          <w:noProof/>
          <w:lang w:val="ka-GE"/>
        </w:rPr>
      </w:pPr>
      <w:r w:rsidRPr="000D4494">
        <w:rPr>
          <w:rFonts w:ascii="Sylfaen" w:hAnsi="Sylfaen"/>
          <w:noProof/>
          <w:lang w:val="ka-GE"/>
        </w:rPr>
        <w:t xml:space="preserve">მშენებლობისა და ექსპლუატაციის ეტაპზე კუმულაციური ზემოქმედება მოსალოდნელია შემდეგი მიმართულებებით: </w:t>
      </w:r>
    </w:p>
    <w:p w:rsidR="00BA3FAC" w:rsidRPr="000D4494" w:rsidRDefault="00BA3FAC" w:rsidP="004521D4">
      <w:pPr>
        <w:pStyle w:val="ListParagraph"/>
        <w:numPr>
          <w:ilvl w:val="0"/>
          <w:numId w:val="11"/>
        </w:numPr>
        <w:spacing w:before="120"/>
        <w:jc w:val="both"/>
        <w:rPr>
          <w:noProof/>
          <w:lang w:val="ka-GE"/>
        </w:rPr>
      </w:pPr>
      <w:r w:rsidRPr="000D4494">
        <w:rPr>
          <w:rFonts w:eastAsia="Times New Roman" w:cs="Times New Roman"/>
          <w:noProof/>
          <w:color w:val="000000"/>
          <w:szCs w:val="20"/>
          <w:lang w:val="ka-GE"/>
        </w:rPr>
        <w:t xml:space="preserve">მავნე ნივთიერებათა </w:t>
      </w:r>
      <w:r w:rsidRPr="000D4494">
        <w:rPr>
          <w:noProof/>
          <w:lang w:val="ka-GE"/>
        </w:rPr>
        <w:t>ემისიები ატმოსფერულ ჰაერში;</w:t>
      </w:r>
    </w:p>
    <w:p w:rsidR="00BA3FAC" w:rsidRPr="000D4494" w:rsidRDefault="00BA3FAC" w:rsidP="004521D4">
      <w:pPr>
        <w:pStyle w:val="ListParagraph"/>
        <w:numPr>
          <w:ilvl w:val="0"/>
          <w:numId w:val="11"/>
        </w:numPr>
        <w:spacing w:before="120"/>
        <w:jc w:val="both"/>
        <w:rPr>
          <w:noProof/>
          <w:lang w:val="ka-GE"/>
        </w:rPr>
      </w:pPr>
      <w:r w:rsidRPr="000D4494">
        <w:rPr>
          <w:noProof/>
          <w:lang w:val="ka-GE"/>
        </w:rPr>
        <w:t>ხმაურის გავრცელება;</w:t>
      </w:r>
    </w:p>
    <w:p w:rsidR="00BA3FAC" w:rsidRPr="000D4494" w:rsidRDefault="00BA3FAC" w:rsidP="004521D4">
      <w:pPr>
        <w:pStyle w:val="ListParagraph"/>
        <w:numPr>
          <w:ilvl w:val="0"/>
          <w:numId w:val="11"/>
        </w:numPr>
        <w:spacing w:before="120"/>
        <w:jc w:val="both"/>
        <w:rPr>
          <w:noProof/>
          <w:lang w:val="ka-GE"/>
        </w:rPr>
      </w:pPr>
      <w:r w:rsidRPr="000D4494">
        <w:rPr>
          <w:noProof/>
          <w:lang w:val="ka-GE"/>
        </w:rPr>
        <w:t>სატრანსპორტო ნაკადის მატება;</w:t>
      </w:r>
    </w:p>
    <w:p w:rsidR="00BA3FAC" w:rsidRPr="000D4494" w:rsidRDefault="00BA3FAC" w:rsidP="004521D4">
      <w:pPr>
        <w:pStyle w:val="ListParagraph"/>
        <w:numPr>
          <w:ilvl w:val="0"/>
          <w:numId w:val="11"/>
        </w:numPr>
        <w:spacing w:before="120"/>
        <w:jc w:val="both"/>
        <w:rPr>
          <w:rFonts w:eastAsia="Times New Roman" w:cs="Times New Roman"/>
          <w:noProof/>
          <w:color w:val="000000"/>
          <w:szCs w:val="20"/>
          <w:lang w:val="ka-GE"/>
        </w:rPr>
      </w:pPr>
      <w:r w:rsidRPr="000D4494">
        <w:rPr>
          <w:rFonts w:eastAsia="Times New Roman" w:cs="Times New Roman"/>
          <w:noProof/>
          <w:color w:val="000000"/>
          <w:szCs w:val="20"/>
          <w:lang w:val="ka-GE"/>
        </w:rPr>
        <w:t>ზედაპირული წყლების დაბინძურება;</w:t>
      </w:r>
    </w:p>
    <w:p w:rsidR="00BA3FAC" w:rsidRPr="000D4494" w:rsidRDefault="00BA3FAC" w:rsidP="004521D4">
      <w:pPr>
        <w:pStyle w:val="ListParagraph"/>
        <w:numPr>
          <w:ilvl w:val="0"/>
          <w:numId w:val="11"/>
        </w:numPr>
        <w:spacing w:before="120"/>
        <w:jc w:val="both"/>
        <w:rPr>
          <w:rFonts w:eastAsia="Times New Roman" w:cs="Times New Roman"/>
          <w:noProof/>
          <w:color w:val="000000"/>
          <w:szCs w:val="20"/>
          <w:lang w:val="ka-GE"/>
        </w:rPr>
      </w:pPr>
      <w:r w:rsidRPr="000D4494">
        <w:rPr>
          <w:rFonts w:eastAsia="Times New Roman" w:cs="Times New Roman"/>
          <w:noProof/>
          <w:color w:val="000000"/>
          <w:szCs w:val="20"/>
          <w:lang w:val="ka-GE"/>
        </w:rPr>
        <w:t>საწარმოში წარმოწმნილი ნარჩენებით გარემოს დაბინძურება.</w:t>
      </w:r>
    </w:p>
    <w:p w:rsidR="00BA3FAC" w:rsidRPr="000D4494" w:rsidRDefault="00070801" w:rsidP="004521D4">
      <w:pPr>
        <w:spacing w:before="120" w:after="120" w:line="240" w:lineRule="auto"/>
        <w:jc w:val="both"/>
        <w:rPr>
          <w:rFonts w:ascii="Sylfaen" w:hAnsi="Sylfaen"/>
          <w:noProof/>
          <w:lang w:val="ka-GE"/>
        </w:rPr>
      </w:pPr>
      <w:r w:rsidRPr="00070801">
        <w:rPr>
          <w:rFonts w:ascii="Sylfaen" w:hAnsi="Sylfaen"/>
          <w:noProof/>
          <w:lang w:val="ka-GE"/>
        </w:rPr>
        <w:t>საპროექტო საწარმო ტექნოგენურად დატვირთულ ტერიტორიაზე მდებარეობს.</w:t>
      </w:r>
      <w:r>
        <w:rPr>
          <w:rFonts w:ascii="Sylfaen" w:hAnsi="Sylfaen"/>
          <w:noProof/>
          <w:lang w:val="ka-GE"/>
        </w:rPr>
        <w:t xml:space="preserve"> მა</w:t>
      </w:r>
      <w:r w:rsidR="00BA3FAC" w:rsidRPr="000D4494">
        <w:rPr>
          <w:rFonts w:ascii="Sylfaen" w:hAnsi="Sylfaen"/>
          <w:noProof/>
          <w:lang w:val="ka-GE"/>
        </w:rPr>
        <w:t xml:space="preserve">ს გვერდით </w:t>
      </w:r>
      <w:r>
        <w:rPr>
          <w:rFonts w:ascii="Sylfaen" w:hAnsi="Sylfaen"/>
          <w:noProof/>
          <w:lang w:val="ka-GE"/>
        </w:rPr>
        <w:t xml:space="preserve">ესაზღვრება </w:t>
      </w:r>
      <w:r w:rsidR="00BA3FAC" w:rsidRPr="000D4494">
        <w:rPr>
          <w:rFonts w:ascii="Sylfaen" w:hAnsi="Sylfaen"/>
          <w:noProof/>
          <w:lang w:val="ka-GE"/>
        </w:rPr>
        <w:t>შპს „ეკომეტალი“-ს წიდის გადამამუშავებელი საწარმო და ზესტაფონის ფეროშენადნობთა ქარხანა (დაახლოებით 600 მ-პირდაპირი მანძილი).</w:t>
      </w:r>
    </w:p>
    <w:p w:rsidR="00BA3FAC" w:rsidRPr="000D4494" w:rsidRDefault="00BA3FAC" w:rsidP="004521D4">
      <w:pPr>
        <w:spacing w:before="120" w:after="120" w:line="240" w:lineRule="auto"/>
        <w:jc w:val="both"/>
        <w:rPr>
          <w:rFonts w:ascii="Sylfaen" w:hAnsi="Sylfaen"/>
          <w:noProof/>
          <w:lang w:val="ka-GE"/>
        </w:rPr>
      </w:pPr>
      <w:r w:rsidRPr="000D4494">
        <w:rPr>
          <w:rFonts w:ascii="Sylfaen" w:hAnsi="Sylfaen"/>
          <w:noProof/>
          <w:lang w:val="ka-GE"/>
        </w:rPr>
        <w:t xml:space="preserve">როგორც გზშ-ს ანგარიშში მოყვანილი გაანგარიშების შედეგების ანალიზით ირკვევა, საწარმოს ექსპლუატაციის პროცესში მიმდებარე ტერიტორიების ატმოსფერული ჰაერის ხარისხი როგორც 500 მ-ნი ნორმირებული ზონის მიმართ, აგრეთვე უახლოესი დასახლებული ზონის მიმართ (215 მ) არ გადააჭარბებს კანონმდებლობით გათვალისწინებულ ნორმებს. თუ გავითვალისწინებთ რომ საწარმოს აირგამწმენდი სისტემის ეფექტურობა 99.8 % იქნება, ამასთან, წარმოებისთვის საჭირო ნედლეული საწარმოს შენობაში განთავსდება და არ მოხდება მისი დასაწყობება ღია ტერიტორიაზე, გამომდინარე აქედან, საპროექტო ტერიტორიასა და შპს „ეკომეტალი“-ს საწარმოს, ასევე, ზესტაფონის ფეროშენდანობი ქარხნის მავნე ნივთიერებათა ემისიებთან დაკავშირებული კუმულაციური ზემოქმედების რისკი დაბალია. </w:t>
      </w:r>
    </w:p>
    <w:p w:rsidR="00BA3FAC" w:rsidRPr="000D4494" w:rsidRDefault="00BA3FAC" w:rsidP="004521D4">
      <w:pPr>
        <w:spacing w:before="120" w:after="120" w:line="240" w:lineRule="auto"/>
        <w:jc w:val="both"/>
        <w:rPr>
          <w:rFonts w:ascii="Sylfaen" w:eastAsia="Times New Roman" w:hAnsi="Sylfaen" w:cs="Times New Roman"/>
          <w:noProof/>
          <w:color w:val="000000"/>
          <w:szCs w:val="20"/>
          <w:lang w:val="ka-GE"/>
        </w:rPr>
      </w:pPr>
      <w:r w:rsidRPr="000D4494">
        <w:rPr>
          <w:rFonts w:ascii="Sylfaen" w:eastAsia="Times New Roman" w:hAnsi="Sylfaen" w:cs="Times New Roman"/>
          <w:noProof/>
          <w:color w:val="000000"/>
          <w:szCs w:val="20"/>
          <w:lang w:val="ka-GE"/>
        </w:rPr>
        <w:t xml:space="preserve">მიუხედავად იმისა, რომ საპროექტო საწარმო და შპს „ეკომეტალი“-ს წიდის გადამამუშავებელი საწარმო გვერდიგვერდ მდებარეობს კუმულაციური ზემომქედება ხმაურის თვალსაზრისით იქნება დაბალი, რაც გამოწვეული იქნება დანადგარ-მოწყობილობების შენობის შიგნით განთავსებით. ხმაურის თვალსაზრისით უმნიშვნელო ზემოქმედება ექნება ტრანსპორტის მოძრაობით გამოწვეულ ხმაურს. რომელიც შესაბამისი შემარბილებელი ღონისძიებების გატარებით იქნება ძალიან დაბალი (იხ. </w:t>
      </w:r>
      <w:r w:rsidR="007D3A25">
        <w:rPr>
          <w:rFonts w:ascii="Sylfaen" w:eastAsia="Times New Roman" w:hAnsi="Sylfaen" w:cs="Times New Roman"/>
          <w:noProof/>
          <w:color w:val="000000"/>
          <w:szCs w:val="20"/>
          <w:lang w:val="ka-GE"/>
        </w:rPr>
        <w:t>გზშ-</w:t>
      </w:r>
      <w:r w:rsidRPr="000D4494">
        <w:rPr>
          <w:rFonts w:ascii="Sylfaen" w:eastAsia="Times New Roman" w:hAnsi="Sylfaen" w:cs="Times New Roman"/>
          <w:noProof/>
          <w:color w:val="000000"/>
          <w:szCs w:val="20"/>
          <w:lang w:val="ka-GE"/>
        </w:rPr>
        <w:t>შემარბილებელი ღონისძიბე</w:t>
      </w:r>
      <w:r w:rsidR="007D3A25">
        <w:rPr>
          <w:rFonts w:ascii="Sylfaen" w:eastAsia="Times New Roman" w:hAnsi="Sylfaen" w:cs="Times New Roman"/>
          <w:noProof/>
          <w:color w:val="000000"/>
          <w:szCs w:val="20"/>
          <w:lang w:val="ka-GE"/>
        </w:rPr>
        <w:t>ბის თავი 7</w:t>
      </w:r>
      <w:r w:rsidRPr="000D4494">
        <w:rPr>
          <w:rFonts w:ascii="Sylfaen" w:eastAsia="Times New Roman" w:hAnsi="Sylfaen" w:cs="Times New Roman"/>
          <w:noProof/>
          <w:color w:val="000000"/>
          <w:szCs w:val="20"/>
          <w:lang w:val="ka-GE"/>
        </w:rPr>
        <w:t xml:space="preserve"> )</w:t>
      </w:r>
    </w:p>
    <w:p w:rsidR="00BA3FAC" w:rsidRPr="000D4494" w:rsidRDefault="00BA3FAC" w:rsidP="004521D4">
      <w:pPr>
        <w:spacing w:before="120" w:after="120" w:line="240" w:lineRule="auto"/>
        <w:jc w:val="both"/>
        <w:rPr>
          <w:rFonts w:ascii="Sylfaen" w:eastAsia="Times New Roman" w:hAnsi="Sylfaen" w:cs="Times New Roman"/>
          <w:noProof/>
          <w:color w:val="000000"/>
          <w:szCs w:val="20"/>
          <w:lang w:val="ka-GE"/>
        </w:rPr>
      </w:pPr>
      <w:r w:rsidRPr="000D4494">
        <w:rPr>
          <w:rFonts w:ascii="Sylfaen" w:eastAsia="Times New Roman" w:hAnsi="Sylfaen" w:cs="Times New Roman"/>
          <w:noProof/>
          <w:color w:val="000000"/>
          <w:szCs w:val="20"/>
          <w:lang w:val="ka-GE"/>
        </w:rPr>
        <w:t xml:space="preserve">შპს „მარჯანი 5“-ს საწარმოს ტექნოლოგიაში წყალი გამოიყენება სისტემის გაგრილებისათვის. ჩაკეტილი ბრუნვითი წყალმომარაგების სისტემა მაქსიმალურად გამორიცხავს შემდგომში საწარმოს დაბინძურებას საწარმოო ჩამდინარე წყლებით, საბოლოო ჯამში კი ზედაპირული და გრუნტის წყლების დაბინძურებას. </w:t>
      </w:r>
    </w:p>
    <w:p w:rsidR="00BA3FAC" w:rsidRPr="000D4494" w:rsidRDefault="00BA3FAC" w:rsidP="004521D4">
      <w:pPr>
        <w:spacing w:before="120" w:after="120" w:line="240" w:lineRule="auto"/>
        <w:jc w:val="both"/>
        <w:rPr>
          <w:rFonts w:ascii="Sylfaen" w:eastAsiaTheme="majorEastAsia" w:hAnsi="Sylfaen" w:cstheme="majorBidi"/>
          <w:bCs/>
          <w:noProof/>
          <w:szCs w:val="26"/>
          <w:lang w:val="ka-GE"/>
        </w:rPr>
      </w:pPr>
      <w:r w:rsidRPr="000D4494">
        <w:rPr>
          <w:rFonts w:ascii="Sylfaen" w:eastAsiaTheme="majorEastAsia" w:hAnsi="Sylfaen" w:cstheme="majorBidi"/>
          <w:bCs/>
          <w:noProof/>
          <w:szCs w:val="26"/>
          <w:lang w:val="ka-GE"/>
        </w:rPr>
        <w:t>შპს „მარჯანი 5“-ს საწარმოს საქმიანობის შედეგად ყველაზე დიდი რაოდენობით წარმოექმნება წიდის ნაჩენი, რომელიც გარკვეულწილად მანგანუმის შემცველია</w:t>
      </w:r>
      <w:r w:rsidR="008252E2">
        <w:rPr>
          <w:rFonts w:ascii="Sylfaen" w:eastAsiaTheme="majorEastAsia" w:hAnsi="Sylfaen" w:cstheme="majorBidi"/>
          <w:bCs/>
          <w:noProof/>
          <w:szCs w:val="26"/>
          <w:lang w:val="ka-GE"/>
        </w:rPr>
        <w:t>. წიდის ნაწილი დაბრუნდება საწარმოოო ციკლში და ხელმეორედ გადამუშავდება, ხოლო ნაწილი</w:t>
      </w:r>
      <w:r w:rsidRPr="000D4494">
        <w:rPr>
          <w:rFonts w:ascii="Sylfaen" w:eastAsiaTheme="majorEastAsia" w:hAnsi="Sylfaen" w:cstheme="majorBidi"/>
          <w:bCs/>
          <w:noProof/>
          <w:szCs w:val="26"/>
          <w:lang w:val="ka-GE"/>
        </w:rPr>
        <w:t xml:space="preserve"> ხელშეკრულების საფუძველზე გადაეცემა შპს „ეკომეტალი“-ს </w:t>
      </w:r>
      <w:r w:rsidR="008252E2">
        <w:rPr>
          <w:rFonts w:ascii="Sylfaen" w:eastAsiaTheme="majorEastAsia" w:hAnsi="Sylfaen" w:cstheme="majorBidi"/>
          <w:bCs/>
          <w:noProof/>
          <w:szCs w:val="26"/>
          <w:lang w:val="ka-GE"/>
        </w:rPr>
        <w:t>წიდის გადამამუშავებელ საწარმოს</w:t>
      </w:r>
      <w:r w:rsidRPr="000D4494">
        <w:rPr>
          <w:rFonts w:ascii="Sylfaen" w:eastAsiaTheme="majorEastAsia" w:hAnsi="Sylfaen" w:cstheme="majorBidi"/>
          <w:bCs/>
          <w:noProof/>
          <w:szCs w:val="26"/>
          <w:lang w:val="ka-GE"/>
        </w:rPr>
        <w:t>. აღნიშნულის მხრივ კუმულაციურ ზემოქმედება იქნება უმნიშვნელო ხარისხის.</w:t>
      </w:r>
    </w:p>
    <w:p w:rsidR="00BA3FAC" w:rsidRPr="000D4494" w:rsidRDefault="00BA3FAC" w:rsidP="004521D4">
      <w:pPr>
        <w:spacing w:before="120" w:after="120" w:line="240" w:lineRule="auto"/>
        <w:jc w:val="both"/>
        <w:rPr>
          <w:rFonts w:ascii="Sylfaen" w:hAnsi="Sylfaen"/>
          <w:noProof/>
          <w:lang w:val="ka-GE"/>
        </w:rPr>
      </w:pPr>
      <w:r w:rsidRPr="000D4494">
        <w:rPr>
          <w:rFonts w:ascii="Sylfaen" w:hAnsi="Sylfaen"/>
          <w:noProof/>
          <w:lang w:val="ka-GE"/>
        </w:rPr>
        <w:lastRenderedPageBreak/>
        <w:t>საწარმოს ნორმალური ოპერირების შემთხვევაში კუმულაციური ზემოქმედების გავლენა მოსახლეობაზე მნიშვნელოვნად არ შეცვლის ტერიტორიაზე არსებულ ფონურ მდგომარეობას. გარემოზე ზეგავლენის რისკიც დაბალ ზემოქმედებად შეიძლება ჩაითვალოს.</w:t>
      </w:r>
      <w:r w:rsidR="002C4052">
        <w:rPr>
          <w:rFonts w:ascii="Sylfaen" w:hAnsi="Sylfaen"/>
          <w:noProof/>
        </w:rPr>
        <w:t xml:space="preserve"> </w:t>
      </w:r>
      <w:r w:rsidRPr="000D4494">
        <w:rPr>
          <w:rFonts w:ascii="Sylfaen" w:hAnsi="Sylfaen"/>
          <w:noProof/>
          <w:lang w:val="ka-GE"/>
        </w:rPr>
        <w:t>დადებითი კუმულაციური ზემოქმედებიდან აღსანიშნავია ადგილობრივი მოსახლეობის დასაქმება, რაც მნიშვნელოვანია მუნიციპალიტეტის რთული სოციალურ-ეკონომიკური მდგომარეობიდან გამომდინარე.</w:t>
      </w:r>
    </w:p>
    <w:p w:rsidR="00007484" w:rsidRPr="000D4494" w:rsidRDefault="00007484" w:rsidP="004521D4">
      <w:pPr>
        <w:spacing w:before="120" w:after="120" w:line="240" w:lineRule="auto"/>
        <w:jc w:val="both"/>
        <w:rPr>
          <w:rFonts w:ascii="Sylfaen" w:hAnsi="Sylfaen"/>
          <w:noProof/>
          <w:lang w:val="ka-GE"/>
        </w:rPr>
      </w:pPr>
    </w:p>
    <w:p w:rsidR="00007484" w:rsidRPr="000D4494" w:rsidRDefault="00007484" w:rsidP="004521D4">
      <w:pPr>
        <w:pStyle w:val="Heading1"/>
        <w:spacing w:before="120" w:after="120"/>
        <w:jc w:val="both"/>
        <w:rPr>
          <w:noProof/>
          <w:lang w:val="ka-GE"/>
        </w:rPr>
      </w:pPr>
      <w:bookmarkStart w:id="17" w:name="_Toc3912327"/>
      <w:r w:rsidRPr="000D4494">
        <w:rPr>
          <w:noProof/>
          <w:lang w:val="ka-GE"/>
        </w:rPr>
        <w:t>შესაძლო ავარიული სიტუაციები</w:t>
      </w:r>
      <w:bookmarkEnd w:id="17"/>
    </w:p>
    <w:p w:rsidR="00BA3FAC" w:rsidRPr="000D4494" w:rsidRDefault="00007484" w:rsidP="004521D4">
      <w:pPr>
        <w:spacing w:before="120" w:after="120" w:line="240" w:lineRule="auto"/>
        <w:jc w:val="both"/>
        <w:rPr>
          <w:rFonts w:ascii="Sylfaen" w:hAnsi="Sylfaen"/>
          <w:noProof/>
          <w:lang w:val="ka-GE"/>
        </w:rPr>
      </w:pPr>
      <w:r w:rsidRPr="000D4494">
        <w:rPr>
          <w:rFonts w:ascii="Sylfaen" w:hAnsi="Sylfaen"/>
          <w:noProof/>
          <w:lang w:val="ka-GE"/>
        </w:rPr>
        <w:t>ავარიულ სიტუაციებზე რეაგირების გეგმის მიზანია ჩამოაყალიბოს და განსაზღვროს სახელმძღვანელო მითითებები საწარმოს ტერიტორიაზე მომუშავე პერსონალისათვის, რათა უზრუნველყოფილი იყოს ნებისმიერი მასშტაბის ტექნოგენურ ავარიებზე და ინციდენტებზე, აგრეთვე სხვა საგანგებო სიტუაციებზე რეაგირების და ლიკვიდაციის პროცესში საქმიანობის ფარგლებში დასაქმებული პერსონალის ქმედებების რაციონალურად, კოორდინირებულად და ეფექტურად წარმართვა, პერსონალის, მოსახლეობის და გარემოს უსაფრთხოების დაცვა.</w:t>
      </w:r>
    </w:p>
    <w:p w:rsidR="00F40104" w:rsidRPr="000D4494" w:rsidRDefault="00F40104" w:rsidP="004521D4">
      <w:pPr>
        <w:autoSpaceDE w:val="0"/>
        <w:autoSpaceDN w:val="0"/>
        <w:adjustRightInd w:val="0"/>
        <w:spacing w:before="120" w:after="120" w:line="240" w:lineRule="auto"/>
        <w:jc w:val="both"/>
        <w:rPr>
          <w:rFonts w:ascii="Sylfaen" w:hAnsi="Sylfaen" w:cs="Sylfaen"/>
          <w:noProof/>
          <w:lang w:val="ka-GE"/>
        </w:rPr>
      </w:pPr>
      <w:r w:rsidRPr="000D4494">
        <w:rPr>
          <w:rFonts w:ascii="Sylfaen" w:hAnsi="Sylfaen" w:cs="Sylfaen"/>
          <w:noProof/>
          <w:lang w:val="ka-GE"/>
        </w:rPr>
        <w:t xml:space="preserve">შპს „მარჯანი 5“-ს </w:t>
      </w:r>
      <w:r w:rsidR="0089066F" w:rsidRPr="000D4494">
        <w:rPr>
          <w:rFonts w:ascii="Sylfaen" w:hAnsi="Sylfaen" w:cs="Sylfaen"/>
          <w:noProof/>
          <w:lang w:val="ka-GE"/>
        </w:rPr>
        <w:t>სილიკომანგანუმის ჩამოსხმის</w:t>
      </w:r>
      <w:r w:rsidRPr="000D4494">
        <w:rPr>
          <w:rFonts w:ascii="Sylfaen" w:hAnsi="Sylfaen" w:cs="Sylfaen"/>
          <w:noProof/>
          <w:lang w:val="ka-GE"/>
        </w:rPr>
        <w:t xml:space="preserve"> საწარმოს ტექნოლოგიური რეგლამენტის მონაცემების გაანალიზების საფუძველზე ჩამოყალიბებული იქნა ავარიული სიტუაციების წარმოქმნის შესაძლო ვარიანტები, რომლის მიხედვითაც უზრუნველყოფილია ავარიების თავიდან აცილება საჭირო ღონისძიებების შემუშავების საფუძველზე. ღონისძიებების შემუშავებამდე უნდა მოხდეს ავარიული რისკ-ფაქტორების შეფასება, რომლის მიზანია, შექმნას</w:t>
      </w:r>
    </w:p>
    <w:p w:rsidR="00F40104" w:rsidRPr="000D4494" w:rsidRDefault="00F40104" w:rsidP="004521D4">
      <w:pPr>
        <w:autoSpaceDE w:val="0"/>
        <w:autoSpaceDN w:val="0"/>
        <w:adjustRightInd w:val="0"/>
        <w:spacing w:before="120" w:after="120" w:line="240" w:lineRule="auto"/>
        <w:jc w:val="both"/>
        <w:rPr>
          <w:rFonts w:ascii="Sylfaen" w:hAnsi="Sylfaen" w:cs="Sylfaen"/>
          <w:noProof/>
          <w:lang w:val="ka-GE"/>
        </w:rPr>
      </w:pPr>
      <w:r w:rsidRPr="000D4494">
        <w:rPr>
          <w:rFonts w:ascii="Sylfaen" w:hAnsi="Sylfaen" w:cs="Sylfaen"/>
          <w:noProof/>
          <w:lang w:val="ka-GE"/>
        </w:rPr>
        <w:t>საფუძველი გარემოზე ნეგატიური ზემოქმედების თავიდან ასაცილებელი ან მნიშვნელოვნად შემარბილებელი ღონისძიებების დასადგენად.</w:t>
      </w:r>
    </w:p>
    <w:p w:rsidR="00007484" w:rsidRPr="000D4494" w:rsidRDefault="00007484" w:rsidP="004521D4">
      <w:pPr>
        <w:spacing w:before="120" w:after="120" w:line="240" w:lineRule="auto"/>
        <w:jc w:val="both"/>
        <w:rPr>
          <w:rFonts w:ascii="Sylfaen" w:eastAsia="Times New Roman" w:hAnsi="Sylfaen" w:cs="Times New Roman"/>
          <w:noProof/>
          <w:lang w:val="ka-GE" w:eastAsia="ru-RU"/>
        </w:rPr>
      </w:pPr>
      <w:r w:rsidRPr="000D4494">
        <w:rPr>
          <w:rFonts w:ascii="Sylfaen" w:eastAsia="Times New Roman" w:hAnsi="Sylfaen" w:cs="Times New Roman"/>
          <w:noProof/>
          <w:lang w:val="ka-GE" w:eastAsia="ru-RU"/>
        </w:rPr>
        <w:t>საწარმოს ექსპლუატაციის პროცესში მოსალოდნელი ავარიული სიტუაციები შეიძლება იყოს:</w:t>
      </w:r>
    </w:p>
    <w:p w:rsidR="00007484" w:rsidRPr="000D4494" w:rsidRDefault="00007484" w:rsidP="004521D4">
      <w:pPr>
        <w:pStyle w:val="ListParagraph"/>
        <w:numPr>
          <w:ilvl w:val="0"/>
          <w:numId w:val="12"/>
        </w:numPr>
        <w:spacing w:before="120"/>
        <w:jc w:val="both"/>
        <w:rPr>
          <w:rFonts w:eastAsia="Times New Roman" w:cs="Times New Roman"/>
          <w:noProof/>
          <w:lang w:val="ka-GE" w:eastAsia="ru-RU"/>
        </w:rPr>
      </w:pPr>
      <w:r w:rsidRPr="000D4494">
        <w:rPr>
          <w:rFonts w:eastAsia="Times New Roman" w:cs="Times New Roman"/>
          <w:noProof/>
          <w:lang w:val="ka-GE" w:eastAsia="ru-RU"/>
        </w:rPr>
        <w:t>ხანძარი საწარმოს ტერიტორიაზე;</w:t>
      </w:r>
    </w:p>
    <w:p w:rsidR="00007484" w:rsidRPr="000D4494" w:rsidRDefault="00007484" w:rsidP="004521D4">
      <w:pPr>
        <w:pStyle w:val="ListParagraph"/>
        <w:numPr>
          <w:ilvl w:val="0"/>
          <w:numId w:val="12"/>
        </w:numPr>
        <w:spacing w:before="120"/>
        <w:jc w:val="both"/>
        <w:rPr>
          <w:rFonts w:eastAsia="Times New Roman" w:cs="Times New Roman"/>
          <w:noProof/>
          <w:lang w:val="ka-GE" w:eastAsia="ru-RU"/>
        </w:rPr>
      </w:pPr>
      <w:r w:rsidRPr="000D4494">
        <w:rPr>
          <w:rFonts w:eastAsia="Times New Roman" w:cs="Times New Roman"/>
          <w:noProof/>
          <w:lang w:val="ka-GE" w:eastAsia="ru-RU"/>
        </w:rPr>
        <w:t>ზეთებისა და ნავთობპროდუქტების ავარიული დაღვრა;</w:t>
      </w:r>
    </w:p>
    <w:p w:rsidR="00007484" w:rsidRPr="000D4494" w:rsidRDefault="00007484" w:rsidP="004521D4">
      <w:pPr>
        <w:pStyle w:val="ListParagraph"/>
        <w:numPr>
          <w:ilvl w:val="0"/>
          <w:numId w:val="12"/>
        </w:numPr>
        <w:spacing w:before="120"/>
        <w:jc w:val="both"/>
        <w:rPr>
          <w:rFonts w:eastAsia="Times New Roman" w:cs="Times New Roman"/>
          <w:noProof/>
          <w:lang w:val="ka-GE" w:eastAsia="ru-RU"/>
        </w:rPr>
      </w:pPr>
      <w:r w:rsidRPr="000D4494">
        <w:rPr>
          <w:rFonts w:eastAsia="Times New Roman" w:cs="Times New Roman"/>
          <w:noProof/>
          <w:lang w:val="ka-GE" w:eastAsia="ru-RU"/>
        </w:rPr>
        <w:t>სატრანსპორტო შემთხვევები;</w:t>
      </w:r>
    </w:p>
    <w:p w:rsidR="00007484" w:rsidRPr="002C4052" w:rsidRDefault="00007484" w:rsidP="002C4052">
      <w:pPr>
        <w:pStyle w:val="ListParagraph"/>
        <w:numPr>
          <w:ilvl w:val="0"/>
          <w:numId w:val="12"/>
        </w:numPr>
        <w:spacing w:before="120"/>
        <w:jc w:val="both"/>
        <w:rPr>
          <w:rFonts w:eastAsia="Times New Roman" w:cs="Times New Roman"/>
          <w:noProof/>
          <w:lang w:val="ka-GE" w:eastAsia="ru-RU"/>
        </w:rPr>
      </w:pPr>
      <w:r w:rsidRPr="000D4494">
        <w:rPr>
          <w:rFonts w:eastAsia="Times New Roman" w:cs="Times New Roman"/>
          <w:noProof/>
          <w:lang w:val="ka-GE" w:eastAsia="ru-RU"/>
        </w:rPr>
        <w:t>პერსონალის ტრავმები და მათი ჯანმრთელობის უსაფრთხოებასთან დაკავშირებული ინციდენტები;</w:t>
      </w:r>
      <w:r w:rsidR="002C4052" w:rsidRPr="002C4052">
        <w:rPr>
          <w:rFonts w:eastAsia="Times New Roman" w:cs="Times New Roman"/>
          <w:noProof/>
          <w:lang w:val="ka-GE" w:eastAsia="ru-RU"/>
        </w:rPr>
        <w:br w:type="page"/>
      </w:r>
    </w:p>
    <w:p w:rsidR="00BA3FAC" w:rsidRPr="000D4494" w:rsidRDefault="0089066F" w:rsidP="00A4507B">
      <w:pPr>
        <w:pStyle w:val="Heading1"/>
        <w:spacing w:before="120" w:after="120"/>
        <w:jc w:val="both"/>
        <w:rPr>
          <w:noProof/>
          <w:lang w:val="ka-GE"/>
        </w:rPr>
      </w:pPr>
      <w:bookmarkStart w:id="18" w:name="_Toc3912328"/>
      <w:r w:rsidRPr="000D4494">
        <w:rPr>
          <w:noProof/>
          <w:lang w:val="ka-GE"/>
        </w:rPr>
        <w:lastRenderedPageBreak/>
        <w:t>გარემოსა და ადამიანის ჯანმრთელობაზე ნეგატიური ზემოქმედების შემცირებისა და თავიდან აცილების გზების განსაზღვრა</w:t>
      </w:r>
      <w:bookmarkEnd w:id="18"/>
    </w:p>
    <w:p w:rsidR="0089066F" w:rsidRPr="000D4494" w:rsidRDefault="0089066F" w:rsidP="00A4507B">
      <w:pPr>
        <w:spacing w:before="120" w:after="120" w:line="240" w:lineRule="auto"/>
        <w:jc w:val="both"/>
        <w:rPr>
          <w:rFonts w:ascii="Sylfaen" w:hAnsi="Sylfaen"/>
          <w:lang w:val="ka-GE"/>
        </w:rPr>
      </w:pPr>
      <w:r w:rsidRPr="000D4494">
        <w:rPr>
          <w:rFonts w:ascii="Sylfaen" w:hAnsi="Sylfaen"/>
          <w:lang w:val="ka-GE"/>
        </w:rPr>
        <w:t xml:space="preserve">საწარმოს მოწყობის პროცესში მასშტაბური საამშენებლო სამუშაოების შესრულება გათვალისწინებული არ არის. ამასთან, საქმიანობის ეს ეტაპი დროში შეზღუდული იქნება (ხანგრძლივობა - 6 თვე). შესაბამისად, გარემოს სხვადასხვა რეცეპტორებზე მნიშვნელოვანი ზემოქმედება მოსალოდნელი არ არის. გარემოზე ზემოქმედების რისკების მინიმუმამდე </w:t>
      </w:r>
      <w:proofErr w:type="spellStart"/>
      <w:r w:rsidRPr="000D4494">
        <w:rPr>
          <w:rFonts w:ascii="Sylfaen" w:hAnsi="Sylfaen"/>
          <w:lang w:val="ka-GE"/>
        </w:rPr>
        <w:t>დასაყვანად</w:t>
      </w:r>
      <w:proofErr w:type="spellEnd"/>
      <w:r w:rsidRPr="000D4494">
        <w:rPr>
          <w:rFonts w:ascii="Sylfaen" w:hAnsi="Sylfaen"/>
          <w:lang w:val="ka-GE"/>
        </w:rPr>
        <w:t xml:space="preserve"> საჭირო იქნება ზოგადი გარემოსდაცვითი ღონისძიებების გათვალისწინება.</w:t>
      </w:r>
    </w:p>
    <w:p w:rsidR="0089066F" w:rsidRPr="000D4494" w:rsidRDefault="0089066F" w:rsidP="00A4507B">
      <w:pPr>
        <w:spacing w:before="120" w:after="120" w:line="240" w:lineRule="auto"/>
        <w:jc w:val="both"/>
        <w:rPr>
          <w:rFonts w:ascii="Sylfaen" w:hAnsi="Sylfaen"/>
          <w:lang w:val="ka-GE"/>
        </w:rPr>
      </w:pPr>
      <w:r w:rsidRPr="000D4494">
        <w:rPr>
          <w:rFonts w:ascii="Sylfaen" w:hAnsi="Sylfaen"/>
          <w:lang w:val="ka-GE"/>
        </w:rPr>
        <w:t>მნიშვნელოვანი ნეგატიური ზემოქმედებები არ არის მოსალოდნელი საწარმოს ექსპლუატაციის ეტაპზეც. სილიკომანგანუმის ჩამოსხმის საწარმოს ექსპლუატაციის შედეგად მოსალოდნელი ნეგატიური ზემოქმედებების ანალიზის საფუძველზე შემუშავდა კონკრეტული გარემოსდაცვითი ქმედებები, რაც საშუალებას იძლევა შემცირდეს ან თავიდან იქნეს აცილებული ბუნებრივ და სოციალური გარემოს სხვადასხვა რეცეპტორებზე ნეგატიური ზემოქმედება.</w:t>
      </w:r>
    </w:p>
    <w:p w:rsidR="0061617F" w:rsidRPr="000D4494" w:rsidRDefault="0061617F" w:rsidP="0089066F">
      <w:pPr>
        <w:spacing w:before="120" w:after="120" w:line="240" w:lineRule="auto"/>
        <w:jc w:val="both"/>
        <w:rPr>
          <w:rFonts w:ascii="Sylfaen" w:hAnsi="Sylfaen"/>
          <w:lang w:val="ka-GE"/>
        </w:rPr>
        <w:sectPr w:rsidR="0061617F" w:rsidRPr="000D4494" w:rsidSect="007F5776">
          <w:pgSz w:w="11906" w:h="16838" w:code="9"/>
          <w:pgMar w:top="1134" w:right="850" w:bottom="1134" w:left="1701" w:header="720" w:footer="720" w:gutter="0"/>
          <w:cols w:space="720"/>
          <w:docGrid w:linePitch="360"/>
        </w:sectPr>
      </w:pPr>
    </w:p>
    <w:p w:rsidR="0061617F" w:rsidRPr="000D4494" w:rsidRDefault="0061617F" w:rsidP="0061617F">
      <w:pPr>
        <w:rPr>
          <w:rFonts w:ascii="Sylfaen" w:hAnsi="Sylfaen"/>
          <w:i/>
          <w:noProof/>
          <w:sz w:val="20"/>
          <w:lang w:val="ka-GE"/>
        </w:rPr>
      </w:pPr>
      <w:r w:rsidRPr="000D4494">
        <w:rPr>
          <w:rFonts w:ascii="Sylfaen" w:hAnsi="Sylfaen"/>
          <w:b/>
          <w:i/>
          <w:noProof/>
          <w:sz w:val="20"/>
          <w:lang w:val="ka-GE"/>
        </w:rPr>
        <w:lastRenderedPageBreak/>
        <w:t>ცხრილი</w:t>
      </w:r>
      <w:r w:rsidR="00BB483B" w:rsidRPr="000D4494">
        <w:rPr>
          <w:rFonts w:ascii="Sylfaen" w:hAnsi="Sylfaen"/>
          <w:b/>
          <w:i/>
          <w:noProof/>
          <w:sz w:val="20"/>
          <w:lang w:val="ka-GE"/>
        </w:rPr>
        <w:t xml:space="preserve"> 5.1</w:t>
      </w:r>
      <w:r w:rsidRPr="000D4494">
        <w:rPr>
          <w:rFonts w:ascii="Sylfaen" w:hAnsi="Sylfaen"/>
          <w:i/>
          <w:noProof/>
          <w:sz w:val="20"/>
          <w:lang w:val="ka-GE"/>
        </w:rPr>
        <w:t xml:space="preserve"> შემარბილებელი ღონისძიებები- მ</w:t>
      </w:r>
      <w:r w:rsidR="00BB483B" w:rsidRPr="000D4494">
        <w:rPr>
          <w:rFonts w:ascii="Sylfaen" w:hAnsi="Sylfaen"/>
          <w:i/>
          <w:noProof/>
          <w:sz w:val="20"/>
          <w:lang w:val="ka-GE"/>
        </w:rPr>
        <w:t>ოწყობის</w:t>
      </w:r>
      <w:r w:rsidRPr="000D4494">
        <w:rPr>
          <w:rFonts w:ascii="Sylfaen" w:hAnsi="Sylfaen"/>
          <w:i/>
          <w:noProof/>
          <w:sz w:val="20"/>
          <w:lang w:val="ka-GE"/>
        </w:rPr>
        <w:t xml:space="preserve"> ეტაპზე</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209"/>
        <w:gridCol w:w="3110"/>
        <w:gridCol w:w="8237"/>
      </w:tblGrid>
      <w:tr w:rsidR="0061617F" w:rsidRPr="000D4494" w:rsidTr="003B3AFB">
        <w:trPr>
          <w:jc w:val="center"/>
        </w:trPr>
        <w:tc>
          <w:tcPr>
            <w:tcW w:w="815" w:type="pct"/>
            <w:shd w:val="clear" w:color="auto" w:fill="D9D9D9" w:themeFill="background1" w:themeFillShade="D9"/>
            <w:vAlign w:val="center"/>
          </w:tcPr>
          <w:p w:rsidR="0061617F" w:rsidRPr="000D4494" w:rsidRDefault="0061617F" w:rsidP="003B3AFB">
            <w:pPr>
              <w:spacing w:after="0"/>
              <w:jc w:val="center"/>
              <w:rPr>
                <w:rFonts w:ascii="Sylfaen" w:eastAsia="Times New Roman" w:hAnsi="Sylfaen" w:cs="Sylfaen"/>
                <w:b/>
                <w:bCs/>
                <w:noProof/>
                <w:color w:val="000000"/>
                <w:sz w:val="20"/>
                <w:szCs w:val="20"/>
                <w:lang w:val="ka-GE"/>
              </w:rPr>
            </w:pPr>
            <w:r w:rsidRPr="000D4494">
              <w:rPr>
                <w:rFonts w:ascii="Sylfaen" w:eastAsia="Times New Roman" w:hAnsi="Sylfaen" w:cs="Sylfaen"/>
                <w:b/>
                <w:bCs/>
                <w:noProof/>
                <w:color w:val="000000"/>
                <w:sz w:val="20"/>
                <w:szCs w:val="20"/>
                <w:lang w:val="ka-GE"/>
              </w:rPr>
              <w:t>რეცეპტორი</w:t>
            </w:r>
          </w:p>
        </w:tc>
        <w:tc>
          <w:tcPr>
            <w:tcW w:w="1147" w:type="pct"/>
            <w:shd w:val="clear" w:color="auto" w:fill="D9D9D9" w:themeFill="background1" w:themeFillShade="D9"/>
            <w:vAlign w:val="center"/>
          </w:tcPr>
          <w:p w:rsidR="0061617F" w:rsidRPr="000D4494" w:rsidRDefault="0061617F" w:rsidP="003B3AFB">
            <w:pPr>
              <w:spacing w:after="0"/>
              <w:jc w:val="center"/>
              <w:rPr>
                <w:rFonts w:ascii="Sylfaen" w:eastAsia="Times New Roman" w:hAnsi="Sylfaen" w:cs="Sylfaen"/>
                <w:b/>
                <w:bCs/>
                <w:noProof/>
                <w:color w:val="000000"/>
                <w:sz w:val="20"/>
                <w:szCs w:val="20"/>
                <w:lang w:val="ka-GE"/>
              </w:rPr>
            </w:pPr>
            <w:r w:rsidRPr="000D4494">
              <w:rPr>
                <w:rFonts w:ascii="Sylfaen" w:eastAsia="Times New Roman" w:hAnsi="Sylfaen" w:cs="Sylfaen"/>
                <w:b/>
                <w:bCs/>
                <w:noProof/>
                <w:color w:val="000000"/>
                <w:sz w:val="20"/>
                <w:szCs w:val="20"/>
                <w:lang w:val="ka-GE"/>
              </w:rPr>
              <w:t>რეზეპტორზე ზემოქმედების აღწერა</w:t>
            </w:r>
          </w:p>
        </w:tc>
        <w:tc>
          <w:tcPr>
            <w:tcW w:w="3038" w:type="pct"/>
            <w:shd w:val="clear" w:color="auto" w:fill="D9D9D9" w:themeFill="background1" w:themeFillShade="D9"/>
            <w:vAlign w:val="center"/>
          </w:tcPr>
          <w:p w:rsidR="0061617F" w:rsidRPr="000D4494" w:rsidRDefault="0061617F" w:rsidP="003B3AFB">
            <w:pPr>
              <w:spacing w:after="0"/>
              <w:jc w:val="center"/>
              <w:rPr>
                <w:rFonts w:ascii="Sylfaen" w:eastAsia="Times New Roman" w:hAnsi="Sylfaen" w:cs="Sylfaen"/>
                <w:b/>
                <w:bCs/>
                <w:noProof/>
                <w:color w:val="000000"/>
                <w:sz w:val="20"/>
                <w:szCs w:val="20"/>
                <w:lang w:val="ka-GE"/>
              </w:rPr>
            </w:pPr>
            <w:r w:rsidRPr="000D4494">
              <w:rPr>
                <w:rFonts w:ascii="Sylfaen" w:eastAsia="Times New Roman" w:hAnsi="Sylfaen" w:cs="Sylfaen"/>
                <w:b/>
                <w:bCs/>
                <w:noProof/>
                <w:color w:val="000000"/>
                <w:sz w:val="20"/>
                <w:szCs w:val="20"/>
                <w:lang w:val="ka-GE"/>
              </w:rPr>
              <w:t>შემარბილებელი ღონისძიებები</w:t>
            </w:r>
          </w:p>
        </w:tc>
      </w:tr>
      <w:tr w:rsidR="0061617F" w:rsidRPr="000D4494" w:rsidTr="003B3AFB">
        <w:trPr>
          <w:trHeight w:val="1592"/>
          <w:jc w:val="center"/>
        </w:trPr>
        <w:tc>
          <w:tcPr>
            <w:tcW w:w="815" w:type="pct"/>
            <w:vAlign w:val="center"/>
          </w:tcPr>
          <w:p w:rsidR="0061617F" w:rsidRPr="000D4494" w:rsidRDefault="0061617F" w:rsidP="003B3AFB">
            <w:pPr>
              <w:spacing w:after="0"/>
              <w:rPr>
                <w:rFonts w:ascii="Sylfaen" w:eastAsia="Times New Roman" w:hAnsi="Sylfaen" w:cs="Sylfaen"/>
                <w:bCs/>
                <w:noProof/>
                <w:color w:val="000000"/>
                <w:sz w:val="20"/>
                <w:szCs w:val="20"/>
                <w:lang w:val="ka-GE"/>
              </w:rPr>
            </w:pPr>
            <w:r w:rsidRPr="000D4494">
              <w:rPr>
                <w:rFonts w:ascii="Sylfaen" w:eastAsia="Times New Roman" w:hAnsi="Sylfaen" w:cs="Sylfaen"/>
                <w:bCs/>
                <w:noProof/>
                <w:color w:val="000000"/>
                <w:sz w:val="20"/>
                <w:szCs w:val="20"/>
                <w:lang w:val="ka-GE"/>
              </w:rPr>
              <w:t xml:space="preserve">ატმოსფერული ჰაერი </w:t>
            </w:r>
          </w:p>
        </w:tc>
        <w:tc>
          <w:tcPr>
            <w:tcW w:w="1147" w:type="pct"/>
            <w:vAlign w:val="center"/>
          </w:tcPr>
          <w:p w:rsidR="0061617F" w:rsidRPr="000D4494" w:rsidRDefault="0061617F" w:rsidP="0061617F">
            <w:pPr>
              <w:numPr>
                <w:ilvl w:val="0"/>
                <w:numId w:val="13"/>
              </w:numPr>
              <w:tabs>
                <w:tab w:val="num" w:pos="229"/>
              </w:tabs>
              <w:spacing w:after="0" w:line="240" w:lineRule="auto"/>
              <w:ind w:left="229" w:hanging="229"/>
              <w:rPr>
                <w:rFonts w:ascii="Sylfaen" w:eastAsia="Times New Roman" w:hAnsi="Sylfaen" w:cs="Sylfaen"/>
                <w:noProof/>
                <w:sz w:val="20"/>
                <w:szCs w:val="20"/>
                <w:lang w:val="ka-GE"/>
              </w:rPr>
            </w:pPr>
            <w:r w:rsidRPr="000D4494">
              <w:rPr>
                <w:rFonts w:ascii="Sylfaen" w:eastAsia="Times New Roman" w:hAnsi="Sylfaen" w:cs="Sylfaen"/>
                <w:noProof/>
                <w:sz w:val="20"/>
                <w:szCs w:val="20"/>
                <w:lang w:val="ka-GE"/>
              </w:rPr>
              <w:t>ტრანსპორტის, სამშენებლო ტექნიკის გამონაბოლქვი;</w:t>
            </w:r>
          </w:p>
          <w:p w:rsidR="0061617F" w:rsidRPr="000D4494" w:rsidRDefault="0061617F" w:rsidP="0061617F">
            <w:pPr>
              <w:numPr>
                <w:ilvl w:val="0"/>
                <w:numId w:val="13"/>
              </w:numPr>
              <w:tabs>
                <w:tab w:val="num" w:pos="229"/>
              </w:tabs>
              <w:spacing w:after="0" w:line="240" w:lineRule="auto"/>
              <w:ind w:left="229" w:hanging="229"/>
              <w:rPr>
                <w:rFonts w:ascii="Sylfaen" w:eastAsia="Times New Roman" w:hAnsi="Sylfaen" w:cs="Sylfaen"/>
                <w:noProof/>
                <w:sz w:val="20"/>
                <w:szCs w:val="20"/>
                <w:lang w:val="ka-GE"/>
              </w:rPr>
            </w:pPr>
            <w:r w:rsidRPr="000D4494">
              <w:rPr>
                <w:rFonts w:ascii="Sylfaen" w:eastAsia="Times New Roman" w:hAnsi="Sylfaen" w:cs="Sylfaen"/>
                <w:bCs/>
                <w:noProof/>
                <w:color w:val="000000"/>
                <w:sz w:val="20"/>
                <w:szCs w:val="20"/>
                <w:lang w:val="ka-GE"/>
              </w:rPr>
              <w:t>ხმაურის გავრცელება;</w:t>
            </w:r>
          </w:p>
          <w:p w:rsidR="0061617F" w:rsidRPr="000D4494" w:rsidRDefault="0061617F" w:rsidP="0061617F">
            <w:pPr>
              <w:numPr>
                <w:ilvl w:val="0"/>
                <w:numId w:val="13"/>
              </w:numPr>
              <w:tabs>
                <w:tab w:val="num" w:pos="229"/>
              </w:tabs>
              <w:spacing w:after="0" w:line="240" w:lineRule="auto"/>
              <w:ind w:left="229" w:hanging="229"/>
              <w:rPr>
                <w:rFonts w:ascii="Sylfaen" w:eastAsia="Times New Roman" w:hAnsi="Sylfaen" w:cs="Sylfaen"/>
                <w:noProof/>
                <w:sz w:val="20"/>
                <w:szCs w:val="20"/>
                <w:lang w:val="ka-GE"/>
              </w:rPr>
            </w:pPr>
            <w:r w:rsidRPr="000D4494">
              <w:rPr>
                <w:rFonts w:ascii="Sylfaen" w:eastAsia="Times New Roman" w:hAnsi="Sylfaen" w:cs="Sylfaen"/>
                <w:noProof/>
                <w:sz w:val="20"/>
                <w:szCs w:val="20"/>
                <w:lang w:val="ka-GE"/>
              </w:rPr>
              <w:t>მოწყობა/მონტაჟის სამუშაოები;</w:t>
            </w:r>
          </w:p>
        </w:tc>
        <w:tc>
          <w:tcPr>
            <w:tcW w:w="3038" w:type="pct"/>
            <w:vAlign w:val="center"/>
          </w:tcPr>
          <w:p w:rsidR="0061617F" w:rsidRPr="000D4494" w:rsidRDefault="0061617F" w:rsidP="0061617F">
            <w:pPr>
              <w:pStyle w:val="ListParagraph"/>
              <w:numPr>
                <w:ilvl w:val="0"/>
                <w:numId w:val="14"/>
              </w:numPr>
              <w:spacing w:after="0"/>
              <w:jc w:val="both"/>
              <w:rPr>
                <w:noProof/>
                <w:sz w:val="20"/>
                <w:szCs w:val="20"/>
                <w:lang w:val="ka-GE"/>
              </w:rPr>
            </w:pPr>
            <w:r w:rsidRPr="000D4494">
              <w:rPr>
                <w:rFonts w:eastAsia="Times New Roman" w:cs="Times New Roman"/>
                <w:noProof/>
                <w:color w:val="auto"/>
                <w:sz w:val="20"/>
                <w:szCs w:val="20"/>
                <w:lang w:val="ka-GE"/>
              </w:rPr>
              <w:t>გამოყენებული ტექნიკა და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რისთვისაც საჭიროა მათი ტექნიკური მდგომარეობის შემოწმება სამუშაოს დაწყების წინ;</w:t>
            </w:r>
          </w:p>
          <w:p w:rsidR="0061617F" w:rsidRPr="000D4494" w:rsidRDefault="0061617F" w:rsidP="0061617F">
            <w:pPr>
              <w:pStyle w:val="ListParagraph"/>
              <w:numPr>
                <w:ilvl w:val="0"/>
                <w:numId w:val="14"/>
              </w:numPr>
              <w:spacing w:after="0"/>
              <w:jc w:val="both"/>
              <w:rPr>
                <w:noProof/>
                <w:sz w:val="20"/>
                <w:szCs w:val="20"/>
                <w:lang w:val="ka-GE"/>
              </w:rPr>
            </w:pPr>
            <w:r w:rsidRPr="000D4494">
              <w:rPr>
                <w:rFonts w:eastAsia="Times New Roman" w:cs="Times New Roman"/>
                <w:noProof/>
                <w:color w:val="auto"/>
                <w:sz w:val="20"/>
                <w:szCs w:val="20"/>
                <w:lang w:val="ka-GE"/>
              </w:rPr>
              <w:t>გამოყენებულმა სატრანსპორტო ტექნიკამ უნდა იმოძრაოს ოპტიმალური სიჩქარით (განსაკუთრებით გრუნტიან გზებზე).</w:t>
            </w:r>
          </w:p>
          <w:p w:rsidR="0061617F" w:rsidRPr="000D4494" w:rsidRDefault="0061617F" w:rsidP="0061617F">
            <w:pPr>
              <w:pStyle w:val="ListParagraph"/>
              <w:numPr>
                <w:ilvl w:val="0"/>
                <w:numId w:val="14"/>
              </w:numPr>
              <w:spacing w:after="0"/>
              <w:jc w:val="both"/>
              <w:rPr>
                <w:noProof/>
                <w:sz w:val="20"/>
                <w:szCs w:val="20"/>
                <w:lang w:val="ka-GE"/>
              </w:rPr>
            </w:pPr>
            <w:r w:rsidRPr="000D4494">
              <w:rPr>
                <w:rFonts w:eastAsia="Times New Roman" w:cs="Times New Roman"/>
                <w:noProof/>
                <w:color w:val="auto"/>
                <w:sz w:val="20"/>
                <w:szCs w:val="20"/>
                <w:lang w:val="ka-GE"/>
              </w:rPr>
              <w:t>შერჩეული იქნას ოპტიმალური მარშრუტები (დასახლებული პუნქტების გვერდის ავლით);</w:t>
            </w:r>
          </w:p>
          <w:p w:rsidR="0061617F" w:rsidRPr="000D4494" w:rsidRDefault="0061617F" w:rsidP="0061617F">
            <w:pPr>
              <w:pStyle w:val="ListParagraph"/>
              <w:numPr>
                <w:ilvl w:val="0"/>
                <w:numId w:val="14"/>
              </w:numPr>
              <w:spacing w:after="0"/>
              <w:jc w:val="both"/>
              <w:rPr>
                <w:noProof/>
                <w:sz w:val="20"/>
                <w:szCs w:val="20"/>
                <w:lang w:val="ka-GE"/>
              </w:rPr>
            </w:pPr>
            <w:r w:rsidRPr="000D4494">
              <w:rPr>
                <w:rFonts w:eastAsia="Times New Roman" w:cs="Times New Roman"/>
                <w:noProof/>
                <w:color w:val="auto"/>
                <w:sz w:val="20"/>
                <w:szCs w:val="20"/>
                <w:lang w:val="ka-GE"/>
              </w:rPr>
              <w:t>სამუშაო უბნების და გზის ზედაპირების პერიოდული მორწყვა (განსაკუთრებით მშრალ ამინდებში, ინტენსიური გადაადგილებისას);</w:t>
            </w:r>
          </w:p>
          <w:p w:rsidR="0061617F" w:rsidRPr="000D4494" w:rsidRDefault="0061617F" w:rsidP="0061617F">
            <w:pPr>
              <w:pStyle w:val="ListParagraph"/>
              <w:numPr>
                <w:ilvl w:val="0"/>
                <w:numId w:val="14"/>
              </w:numPr>
              <w:spacing w:after="0"/>
              <w:jc w:val="both"/>
              <w:rPr>
                <w:noProof/>
                <w:sz w:val="20"/>
                <w:szCs w:val="20"/>
                <w:lang w:val="ka-GE"/>
              </w:rPr>
            </w:pPr>
            <w:r w:rsidRPr="000D4494">
              <w:rPr>
                <w:rFonts w:eastAsia="Times New Roman" w:cs="Times New Roman"/>
                <w:noProof/>
                <w:color w:val="auto"/>
                <w:sz w:val="20"/>
                <w:szCs w:val="20"/>
                <w:lang w:val="ka-GE"/>
              </w:rPr>
              <w:t>ადვილად ამტვერებადი მასალების ტრანსპორტირებისას უნდა მოხდეს მანქანების ძარის სათანადო გადაფარვა;</w:t>
            </w:r>
          </w:p>
          <w:p w:rsidR="0061617F" w:rsidRPr="000D4494" w:rsidRDefault="0061617F" w:rsidP="0061617F">
            <w:pPr>
              <w:pStyle w:val="ListParagraph"/>
              <w:numPr>
                <w:ilvl w:val="0"/>
                <w:numId w:val="14"/>
              </w:numPr>
              <w:spacing w:after="0"/>
              <w:jc w:val="both"/>
              <w:rPr>
                <w:noProof/>
                <w:sz w:val="20"/>
                <w:szCs w:val="20"/>
                <w:lang w:val="ka-GE"/>
              </w:rPr>
            </w:pPr>
            <w:r w:rsidRPr="000D4494">
              <w:rPr>
                <w:rFonts w:eastAsia="Times New Roman" w:cs="Times New Roman"/>
                <w:noProof/>
                <w:color w:val="auto"/>
                <w:sz w:val="20"/>
                <w:szCs w:val="20"/>
                <w:lang w:val="ka-GE"/>
              </w:rPr>
              <w:t>ნაყარი ტვირთების დატვირთვა-გადმოტვირთვისას აუცილებელია სიფრთხილის ზომების მიღება;</w:t>
            </w:r>
          </w:p>
          <w:p w:rsidR="0061617F" w:rsidRPr="000D4494" w:rsidRDefault="0061617F" w:rsidP="0061617F">
            <w:pPr>
              <w:pStyle w:val="ListParagraph"/>
              <w:numPr>
                <w:ilvl w:val="0"/>
                <w:numId w:val="14"/>
              </w:numPr>
              <w:spacing w:after="0"/>
              <w:jc w:val="both"/>
              <w:rPr>
                <w:noProof/>
                <w:sz w:val="20"/>
                <w:szCs w:val="20"/>
                <w:lang w:val="ka-GE"/>
              </w:rPr>
            </w:pPr>
            <w:r w:rsidRPr="000D4494">
              <w:rPr>
                <w:rFonts w:eastAsia="Times New Roman" w:cs="Times New Roman"/>
                <w:noProof/>
                <w:color w:val="auto"/>
                <w:sz w:val="20"/>
                <w:szCs w:val="20"/>
                <w:lang w:val="ka-GE"/>
              </w:rPr>
              <w:t>უნდა მოხდეს მანქანების ძრავების ჩაქრობა ან მინიმალურ ბრუნზე მუშაობა, როცა არ ხდება მათი გამოყენება;</w:t>
            </w:r>
          </w:p>
          <w:p w:rsidR="0061617F" w:rsidRPr="000D4494" w:rsidRDefault="0061617F" w:rsidP="0061617F">
            <w:pPr>
              <w:pStyle w:val="ListParagraph"/>
              <w:numPr>
                <w:ilvl w:val="0"/>
                <w:numId w:val="14"/>
              </w:numPr>
              <w:spacing w:after="0"/>
              <w:jc w:val="both"/>
              <w:rPr>
                <w:noProof/>
                <w:sz w:val="20"/>
                <w:szCs w:val="20"/>
                <w:lang w:val="ka-GE"/>
              </w:rPr>
            </w:pPr>
            <w:r w:rsidRPr="000D4494">
              <w:rPr>
                <w:rFonts w:eastAsia="Times New Roman" w:cs="Times New Roman"/>
                <w:noProof/>
                <w:color w:val="auto"/>
                <w:sz w:val="20"/>
                <w:szCs w:val="20"/>
                <w:lang w:val="ka-GE"/>
              </w:rPr>
              <w:t>დროებით დასაწყობებული ინერტული მასალები, მაქსიმალურად უნდა იყოს დაცული ქარისმიერი გადატანისგან.</w:t>
            </w:r>
          </w:p>
          <w:p w:rsidR="0061617F" w:rsidRPr="000D4494" w:rsidRDefault="0061617F" w:rsidP="0061617F">
            <w:pPr>
              <w:pStyle w:val="ListParagraph"/>
              <w:numPr>
                <w:ilvl w:val="0"/>
                <w:numId w:val="14"/>
              </w:numPr>
              <w:spacing w:after="0"/>
              <w:jc w:val="both"/>
              <w:rPr>
                <w:noProof/>
                <w:sz w:val="20"/>
                <w:szCs w:val="20"/>
                <w:lang w:val="ka-GE"/>
              </w:rPr>
            </w:pPr>
            <w:r w:rsidRPr="000D4494">
              <w:rPr>
                <w:rFonts w:eastAsia="Times New Roman" w:cs="AcadNusx"/>
                <w:noProof/>
                <w:color w:val="auto"/>
                <w:sz w:val="20"/>
                <w:szCs w:val="20"/>
                <w:lang w:val="ka-GE"/>
              </w:rPr>
              <w:t>ადგილობრივი მოსახლეობის ღამის საათებში შეწუხების გამორიცხვის მიზნით მნიშვნელოვანი ხმაურის გამომწვევი სამუშაოები განხორციელდეს მხოლოდ დღის საათებში;</w:t>
            </w:r>
          </w:p>
          <w:p w:rsidR="0061617F" w:rsidRPr="000D4494" w:rsidRDefault="0061617F" w:rsidP="0061617F">
            <w:pPr>
              <w:pStyle w:val="ListParagraph"/>
              <w:numPr>
                <w:ilvl w:val="0"/>
                <w:numId w:val="14"/>
              </w:numPr>
              <w:spacing w:after="0"/>
              <w:jc w:val="both"/>
              <w:rPr>
                <w:noProof/>
                <w:sz w:val="20"/>
                <w:szCs w:val="20"/>
                <w:lang w:val="ka-GE"/>
              </w:rPr>
            </w:pPr>
            <w:r w:rsidRPr="000D4494">
              <w:rPr>
                <w:rFonts w:eastAsia="Times New Roman" w:cs="AcadNusx"/>
                <w:noProof/>
                <w:color w:val="auto"/>
                <w:sz w:val="20"/>
                <w:szCs w:val="20"/>
                <w:lang w:val="ka-GE"/>
              </w:rPr>
              <w:t>გაკონტროლდეს, რომ ხმაურმა არ გადააჭარბოს კანონით დადგენილ ზღვრულ ნორმებს, ხოლო თუ ასეთი რამ მოხდა, საჭიროებისამებრ უნდა განხორციელდეს ხმაურის გავრცელების საწინააღმდეგო ღონისძიებები, კერძოდ:</w:t>
            </w:r>
          </w:p>
          <w:p w:rsidR="0061617F" w:rsidRPr="000D4494" w:rsidRDefault="0061617F" w:rsidP="0061617F">
            <w:pPr>
              <w:pStyle w:val="ListParagraph"/>
              <w:numPr>
                <w:ilvl w:val="0"/>
                <w:numId w:val="18"/>
              </w:numPr>
              <w:spacing w:after="0"/>
              <w:ind w:left="1302"/>
              <w:jc w:val="both"/>
              <w:rPr>
                <w:rFonts w:eastAsia="Times New Roman" w:cs="AcadNusx"/>
                <w:noProof/>
                <w:color w:val="auto"/>
                <w:sz w:val="20"/>
                <w:szCs w:val="20"/>
                <w:lang w:val="ka-GE"/>
              </w:rPr>
            </w:pPr>
            <w:r w:rsidRPr="000D4494">
              <w:rPr>
                <w:rFonts w:eastAsia="Times New Roman" w:cs="AcadNusx"/>
                <w:noProof/>
                <w:color w:val="auto"/>
                <w:sz w:val="20"/>
                <w:szCs w:val="20"/>
                <w:lang w:val="ka-GE"/>
              </w:rPr>
              <w:t>დანადგარებისა და ტექნიკის ხმაურის დონის შემცირება მათი ტექნიკურად გამართვით;</w:t>
            </w:r>
          </w:p>
          <w:p w:rsidR="0061617F" w:rsidRPr="000D4494" w:rsidRDefault="0061617F" w:rsidP="0061617F">
            <w:pPr>
              <w:pStyle w:val="ListParagraph"/>
              <w:numPr>
                <w:ilvl w:val="0"/>
                <w:numId w:val="18"/>
              </w:numPr>
              <w:spacing w:after="0"/>
              <w:ind w:left="1302"/>
              <w:jc w:val="both"/>
              <w:rPr>
                <w:rFonts w:eastAsia="Times New Roman" w:cs="AcadNusx"/>
                <w:noProof/>
                <w:color w:val="auto"/>
                <w:sz w:val="20"/>
                <w:szCs w:val="20"/>
                <w:lang w:val="ka-GE"/>
              </w:rPr>
            </w:pPr>
            <w:r w:rsidRPr="000D4494">
              <w:rPr>
                <w:rFonts w:eastAsia="Times New Roman" w:cs="AcadNusx"/>
                <w:noProof/>
                <w:color w:val="auto"/>
                <w:sz w:val="20"/>
                <w:szCs w:val="20"/>
                <w:lang w:val="ka-GE"/>
              </w:rPr>
              <w:t>ხმაურის გამომწვევი წყაროების ერთდროული მუშაობის შეძლებისდაგვარად შეზღუდვა;</w:t>
            </w:r>
          </w:p>
          <w:p w:rsidR="0061617F" w:rsidRPr="000D4494" w:rsidRDefault="0061617F" w:rsidP="0061617F">
            <w:pPr>
              <w:pStyle w:val="ListParagraph"/>
              <w:numPr>
                <w:ilvl w:val="0"/>
                <w:numId w:val="18"/>
              </w:numPr>
              <w:spacing w:after="0"/>
              <w:ind w:left="1302"/>
              <w:jc w:val="both"/>
              <w:rPr>
                <w:rFonts w:eastAsia="Times New Roman" w:cs="AcadNusx"/>
                <w:noProof/>
                <w:color w:val="auto"/>
                <w:sz w:val="20"/>
                <w:szCs w:val="20"/>
                <w:lang w:val="ka-GE"/>
              </w:rPr>
            </w:pPr>
            <w:r w:rsidRPr="000D4494">
              <w:rPr>
                <w:rFonts w:eastAsia="Times New Roman" w:cs="AcadNusx"/>
                <w:noProof/>
                <w:color w:val="auto"/>
                <w:sz w:val="20"/>
                <w:szCs w:val="20"/>
                <w:lang w:val="ka-GE"/>
              </w:rPr>
              <w:t xml:space="preserve">ხმაურდამცავი ბარიერებისა და ეკრანების მოწყობა ხმაურის გამომწვევ წყაროსა და სენსიტიურ ტერიტორიას (მოსახლეობა, მუშათა მოსასვენებელი ოთახები) შორის, აღნიშნული ეკრანების მოწყობა შესაძლებელია სხვადასხვა კონსტრუქციების გამოყენებით (მაგ. ხე-ტყის </w:t>
            </w:r>
            <w:r w:rsidRPr="000D4494">
              <w:rPr>
                <w:rFonts w:eastAsia="Times New Roman" w:cs="AcadNusx"/>
                <w:noProof/>
                <w:color w:val="auto"/>
                <w:sz w:val="20"/>
                <w:szCs w:val="20"/>
                <w:lang w:val="ka-GE"/>
              </w:rPr>
              <w:lastRenderedPageBreak/>
              <w:t>მასალის ჩამოგანილი ფიცრისაგან დამზადებული ფარები). ეკრანების ხმაურდამცავი თვისებები დამოკიდებულია მასალის სახეობაზე და სისქეზე. მაგ:</w:t>
            </w:r>
          </w:p>
          <w:p w:rsidR="0061617F" w:rsidRPr="000D4494" w:rsidRDefault="0061617F" w:rsidP="0061617F">
            <w:pPr>
              <w:pStyle w:val="ListParagraph"/>
              <w:numPr>
                <w:ilvl w:val="0"/>
                <w:numId w:val="17"/>
              </w:numPr>
              <w:spacing w:after="0"/>
              <w:jc w:val="both"/>
              <w:rPr>
                <w:rFonts w:eastAsia="Times New Roman" w:cs="AcadNusx"/>
                <w:noProof/>
                <w:color w:val="auto"/>
                <w:sz w:val="20"/>
                <w:szCs w:val="20"/>
                <w:lang w:val="ka-GE"/>
              </w:rPr>
            </w:pPr>
            <w:r w:rsidRPr="000D4494">
              <w:rPr>
                <w:rFonts w:eastAsia="Times New Roman" w:cs="AcadNusx"/>
                <w:noProof/>
                <w:color w:val="auto"/>
                <w:sz w:val="20"/>
                <w:szCs w:val="20"/>
                <w:lang w:val="ka-GE"/>
              </w:rPr>
              <w:t>შემოღობვა ფიჭვის ფიცრებისაგან (სისქით 30 მმ) - 12 დბა;</w:t>
            </w:r>
          </w:p>
          <w:p w:rsidR="0061617F" w:rsidRPr="000D4494" w:rsidRDefault="0061617F" w:rsidP="0061617F">
            <w:pPr>
              <w:pStyle w:val="ListParagraph"/>
              <w:numPr>
                <w:ilvl w:val="0"/>
                <w:numId w:val="17"/>
              </w:numPr>
              <w:spacing w:after="0"/>
              <w:jc w:val="both"/>
              <w:rPr>
                <w:noProof/>
                <w:sz w:val="20"/>
                <w:szCs w:val="20"/>
                <w:lang w:val="ka-GE"/>
              </w:rPr>
            </w:pPr>
            <w:r w:rsidRPr="000D4494">
              <w:rPr>
                <w:rFonts w:eastAsia="Times New Roman" w:cs="AcadNusx"/>
                <w:noProof/>
                <w:color w:val="auto"/>
                <w:sz w:val="20"/>
                <w:szCs w:val="20"/>
                <w:lang w:val="ka-GE"/>
              </w:rPr>
              <w:t>შემოღობვა მუხის ფიცრებისაგან (სისქით 45 მმ) – 27 დბა).</w:t>
            </w:r>
          </w:p>
          <w:p w:rsidR="0061617F" w:rsidRPr="000D4494" w:rsidRDefault="0061617F" w:rsidP="007A06C6">
            <w:pPr>
              <w:spacing w:after="0"/>
              <w:ind w:left="596" w:hanging="14"/>
              <w:jc w:val="both"/>
              <w:rPr>
                <w:rFonts w:ascii="Sylfaen" w:eastAsia="Times New Roman" w:hAnsi="Sylfaen" w:cs="AcadNusx"/>
                <w:noProof/>
                <w:sz w:val="20"/>
                <w:szCs w:val="20"/>
                <w:lang w:val="ka-GE"/>
              </w:rPr>
            </w:pPr>
            <w:r w:rsidRPr="000D4494">
              <w:rPr>
                <w:rFonts w:ascii="Sylfaen" w:eastAsia="Times New Roman" w:hAnsi="Sylfaen" w:cs="AcadNusx"/>
                <w:noProof/>
                <w:sz w:val="20"/>
                <w:szCs w:val="20"/>
                <w:lang w:val="ka-GE"/>
              </w:rPr>
              <w:t>თუმცა თუ გავითვალისწინებთ საპროექტო ტერიტორიის სპეციფიკას -</w:t>
            </w:r>
            <w:r w:rsidR="007A06C6" w:rsidRPr="000D4494">
              <w:rPr>
                <w:rFonts w:ascii="Sylfaen" w:eastAsia="Times New Roman" w:hAnsi="Sylfaen" w:cs="AcadNusx"/>
                <w:noProof/>
                <w:sz w:val="20"/>
                <w:szCs w:val="20"/>
                <w:lang w:val="ka-GE"/>
              </w:rPr>
              <w:t xml:space="preserve">მის </w:t>
            </w:r>
            <w:r w:rsidRPr="000D4494">
              <w:rPr>
                <w:rFonts w:ascii="Sylfaen" w:eastAsia="Times New Roman" w:hAnsi="Sylfaen" w:cs="AcadNusx"/>
                <w:noProof/>
                <w:sz w:val="20"/>
                <w:szCs w:val="20"/>
                <w:lang w:val="ka-GE"/>
              </w:rPr>
              <w:t>გარშემო არსებულ ბეტონის ღობეს,</w:t>
            </w:r>
            <w:r w:rsidRPr="000D4494">
              <w:rPr>
                <w:rFonts w:ascii="Sylfaen" w:hAnsi="Sylfaen"/>
                <w:noProof/>
                <w:sz w:val="20"/>
                <w:szCs w:val="20"/>
                <w:lang w:val="ka-GE"/>
              </w:rPr>
              <w:t xml:space="preserve"> ს</w:t>
            </w:r>
            <w:r w:rsidRPr="000D4494">
              <w:rPr>
                <w:rFonts w:ascii="Sylfaen" w:eastAsia="Times New Roman" w:hAnsi="Sylfaen" w:cs="AcadNusx"/>
                <w:noProof/>
                <w:sz w:val="20"/>
                <w:szCs w:val="20"/>
                <w:lang w:val="ka-GE"/>
              </w:rPr>
              <w:t>აპროექტო ტერიტორიასა და საცხოვრებელი ზონას შორის განთავსებულ ნაგებობას, რომელიც შეასრულებს</w:t>
            </w:r>
            <w:r w:rsidRPr="000D4494">
              <w:rPr>
                <w:rFonts w:ascii="Sylfaen" w:hAnsi="Sylfaen"/>
                <w:noProof/>
                <w:sz w:val="20"/>
                <w:szCs w:val="20"/>
                <w:lang w:val="ka-GE"/>
              </w:rPr>
              <w:t xml:space="preserve"> </w:t>
            </w:r>
            <w:r w:rsidRPr="000D4494">
              <w:rPr>
                <w:rFonts w:ascii="Sylfaen" w:eastAsia="Times New Roman" w:hAnsi="Sylfaen" w:cs="AcadNusx"/>
                <w:noProof/>
                <w:sz w:val="20"/>
                <w:szCs w:val="20"/>
                <w:lang w:val="ka-GE"/>
              </w:rPr>
              <w:t>ბარიერის ფუნქციას, მსგავსი სახის შემარბილებელი ღონისძიებების გატარება სავარაუდოდ საჭირო არ იქნება.</w:t>
            </w:r>
          </w:p>
          <w:p w:rsidR="0061617F" w:rsidRPr="000D4494" w:rsidRDefault="0061617F" w:rsidP="0061617F">
            <w:pPr>
              <w:pStyle w:val="ListParagraph"/>
              <w:numPr>
                <w:ilvl w:val="0"/>
                <w:numId w:val="13"/>
              </w:numPr>
              <w:tabs>
                <w:tab w:val="num" w:pos="582"/>
              </w:tabs>
              <w:autoSpaceDE w:val="0"/>
              <w:autoSpaceDN w:val="0"/>
              <w:adjustRightInd w:val="0"/>
              <w:spacing w:after="0"/>
              <w:ind w:left="672" w:hanging="498"/>
              <w:jc w:val="both"/>
              <w:rPr>
                <w:rFonts w:eastAsia="Times New Roman" w:cs="AcadNusx"/>
                <w:noProof/>
                <w:color w:val="auto"/>
                <w:sz w:val="20"/>
                <w:szCs w:val="20"/>
                <w:lang w:val="ka-GE"/>
              </w:rPr>
            </w:pPr>
            <w:r w:rsidRPr="000D4494">
              <w:rPr>
                <w:rFonts w:eastAsia="Times New Roman" w:cs="AcadNusx"/>
                <w:noProof/>
                <w:color w:val="auto"/>
                <w:sz w:val="20"/>
                <w:szCs w:val="20"/>
                <w:lang w:val="ka-GE"/>
              </w:rPr>
              <w:t>ღონისძიებების გატარება შეიძლება მოხდეს საჩივრების შემოსვლის შემთხვევაში.</w:t>
            </w:r>
          </w:p>
          <w:p w:rsidR="0061617F" w:rsidRPr="000D4494" w:rsidRDefault="0061617F" w:rsidP="0061617F">
            <w:pPr>
              <w:pStyle w:val="ListParagraph"/>
              <w:numPr>
                <w:ilvl w:val="0"/>
                <w:numId w:val="13"/>
              </w:numPr>
              <w:tabs>
                <w:tab w:val="num" w:pos="582"/>
              </w:tabs>
              <w:autoSpaceDE w:val="0"/>
              <w:autoSpaceDN w:val="0"/>
              <w:adjustRightInd w:val="0"/>
              <w:spacing w:after="0"/>
              <w:ind w:left="672" w:hanging="498"/>
              <w:jc w:val="both"/>
              <w:rPr>
                <w:rFonts w:eastAsia="Times New Roman" w:cs="AcadNusx"/>
                <w:noProof/>
                <w:color w:val="auto"/>
                <w:sz w:val="20"/>
                <w:szCs w:val="20"/>
                <w:lang w:val="ka-GE"/>
              </w:rPr>
            </w:pPr>
            <w:r w:rsidRPr="000D4494">
              <w:rPr>
                <w:rFonts w:eastAsia="Times New Roman" w:cs="AcadNusx"/>
                <w:noProof/>
                <w:color w:val="auto"/>
                <w:sz w:val="20"/>
                <w:szCs w:val="20"/>
                <w:lang w:val="ka-GE"/>
              </w:rPr>
              <w:t>პერსონალის ინსტრუქტაჟი;</w:t>
            </w:r>
          </w:p>
          <w:p w:rsidR="0061617F" w:rsidRPr="000D4494" w:rsidRDefault="0061617F" w:rsidP="0061617F">
            <w:pPr>
              <w:pStyle w:val="ListParagraph"/>
              <w:numPr>
                <w:ilvl w:val="0"/>
                <w:numId w:val="13"/>
              </w:numPr>
              <w:tabs>
                <w:tab w:val="num" w:pos="582"/>
              </w:tabs>
              <w:autoSpaceDE w:val="0"/>
              <w:autoSpaceDN w:val="0"/>
              <w:adjustRightInd w:val="0"/>
              <w:spacing w:after="0"/>
              <w:ind w:left="672" w:hanging="498"/>
              <w:jc w:val="both"/>
              <w:rPr>
                <w:rFonts w:eastAsia="Times New Roman" w:cs="AcadNusx"/>
                <w:noProof/>
                <w:color w:val="auto"/>
                <w:sz w:val="20"/>
                <w:szCs w:val="20"/>
                <w:lang w:val="ka-GE"/>
              </w:rPr>
            </w:pPr>
            <w:r w:rsidRPr="000D4494">
              <w:rPr>
                <w:rFonts w:eastAsia="Times New Roman" w:cs="AcadNusx"/>
                <w:noProof/>
                <w:color w:val="auto"/>
                <w:sz w:val="20"/>
                <w:szCs w:val="20"/>
                <w:lang w:val="ka-GE"/>
              </w:rPr>
              <w:t>საჩივრების დაფიქსირება/აღრიცხვა და სათანადო რეაგირება.</w:t>
            </w:r>
          </w:p>
        </w:tc>
      </w:tr>
      <w:tr w:rsidR="0061617F" w:rsidRPr="000D4494" w:rsidTr="003B3AFB">
        <w:trPr>
          <w:jc w:val="center"/>
        </w:trPr>
        <w:tc>
          <w:tcPr>
            <w:tcW w:w="815" w:type="pct"/>
            <w:vAlign w:val="center"/>
          </w:tcPr>
          <w:p w:rsidR="0061617F" w:rsidRPr="000D4494" w:rsidRDefault="0061617F" w:rsidP="003B3AFB">
            <w:pPr>
              <w:spacing w:after="0"/>
              <w:rPr>
                <w:rFonts w:ascii="Sylfaen" w:eastAsia="Times New Roman" w:hAnsi="Sylfaen" w:cs="Sylfaen"/>
                <w:bCs/>
                <w:noProof/>
                <w:color w:val="000000"/>
                <w:sz w:val="20"/>
                <w:szCs w:val="20"/>
                <w:lang w:val="ka-GE"/>
              </w:rPr>
            </w:pPr>
            <w:r w:rsidRPr="000D4494">
              <w:rPr>
                <w:rFonts w:ascii="Sylfaen" w:eastAsia="Times New Roman" w:hAnsi="Sylfaen" w:cs="Sylfaen"/>
                <w:noProof/>
                <w:color w:val="000000"/>
                <w:sz w:val="20"/>
                <w:szCs w:val="20"/>
                <w:lang w:val="ka-GE"/>
              </w:rPr>
              <w:lastRenderedPageBreak/>
              <w:t>ზედაპირული და მიწისქვეშა წყლები</w:t>
            </w:r>
          </w:p>
        </w:tc>
        <w:tc>
          <w:tcPr>
            <w:tcW w:w="1147" w:type="pct"/>
            <w:vAlign w:val="center"/>
          </w:tcPr>
          <w:p w:rsidR="0061617F" w:rsidRPr="000D4494" w:rsidRDefault="0061617F" w:rsidP="0061617F">
            <w:pPr>
              <w:numPr>
                <w:ilvl w:val="0"/>
                <w:numId w:val="13"/>
              </w:numPr>
              <w:tabs>
                <w:tab w:val="num" w:pos="229"/>
              </w:tabs>
              <w:spacing w:after="0" w:line="240" w:lineRule="auto"/>
              <w:ind w:left="229" w:hanging="229"/>
              <w:rPr>
                <w:rFonts w:ascii="Sylfaen" w:eastAsia="Times New Roman" w:hAnsi="Sylfaen" w:cs="Sylfaen"/>
                <w:noProof/>
                <w:color w:val="000000"/>
                <w:sz w:val="20"/>
                <w:szCs w:val="20"/>
                <w:lang w:val="ka-GE"/>
              </w:rPr>
            </w:pPr>
            <w:r w:rsidRPr="000D4494">
              <w:rPr>
                <w:rFonts w:ascii="Sylfaen" w:eastAsia="Times New Roman" w:hAnsi="Sylfaen" w:cs="Sylfaen"/>
                <w:noProof/>
                <w:sz w:val="20"/>
                <w:szCs w:val="20"/>
                <w:lang w:val="ka-GE"/>
              </w:rPr>
              <w:t>ნარჩენების/მასალების არასწორი მართვა;</w:t>
            </w:r>
          </w:p>
          <w:p w:rsidR="0061617F" w:rsidRPr="000D4494" w:rsidRDefault="0061617F" w:rsidP="0061617F">
            <w:pPr>
              <w:numPr>
                <w:ilvl w:val="0"/>
                <w:numId w:val="13"/>
              </w:numPr>
              <w:tabs>
                <w:tab w:val="num" w:pos="229"/>
              </w:tabs>
              <w:spacing w:after="0" w:line="240" w:lineRule="auto"/>
              <w:ind w:left="229" w:hanging="229"/>
              <w:rPr>
                <w:rFonts w:ascii="Sylfaen" w:eastAsia="Times New Roman" w:hAnsi="Sylfaen" w:cs="Sylfaen"/>
                <w:noProof/>
                <w:color w:val="000000"/>
                <w:sz w:val="20"/>
                <w:szCs w:val="20"/>
                <w:lang w:val="ka-GE"/>
              </w:rPr>
            </w:pPr>
            <w:r w:rsidRPr="000D4494">
              <w:rPr>
                <w:rFonts w:ascii="Sylfaen" w:eastAsia="Times New Roman" w:hAnsi="Sylfaen" w:cs="Sylfaen"/>
                <w:noProof/>
                <w:sz w:val="20"/>
                <w:szCs w:val="20"/>
                <w:lang w:val="ka-GE"/>
              </w:rPr>
              <w:t>ჩამდინარე წყლების არასწორი მართვა;</w:t>
            </w:r>
          </w:p>
        </w:tc>
        <w:tc>
          <w:tcPr>
            <w:tcW w:w="3038" w:type="pct"/>
            <w:vAlign w:val="center"/>
          </w:tcPr>
          <w:p w:rsidR="0061617F" w:rsidRPr="000D4494" w:rsidRDefault="0061617F" w:rsidP="0061617F">
            <w:pPr>
              <w:numPr>
                <w:ilvl w:val="0"/>
                <w:numId w:val="14"/>
              </w:numPr>
              <w:autoSpaceDE w:val="0"/>
              <w:autoSpaceDN w:val="0"/>
              <w:adjustRightInd w:val="0"/>
              <w:spacing w:after="0" w:line="240" w:lineRule="auto"/>
              <w:contextualSpacing/>
              <w:jc w:val="both"/>
              <w:rPr>
                <w:rFonts w:ascii="Sylfaen" w:eastAsia="Times New Roman" w:hAnsi="Sylfaen" w:cs="Sylfaen"/>
                <w:bCs/>
                <w:noProof/>
                <w:color w:val="000000"/>
                <w:sz w:val="20"/>
                <w:szCs w:val="20"/>
                <w:lang w:val="ka-GE"/>
              </w:rPr>
            </w:pPr>
            <w:r w:rsidRPr="000D4494">
              <w:rPr>
                <w:rFonts w:ascii="Sylfaen" w:eastAsia="Times New Roman" w:hAnsi="Sylfaen" w:cs="Sylfaen"/>
                <w:bCs/>
                <w:noProof/>
                <w:color w:val="000000"/>
                <w:sz w:val="20"/>
                <w:szCs w:val="20"/>
                <w:lang w:val="ka-GE"/>
              </w:rPr>
              <w:t>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სატრანსპორტო საშუალებებიდან საწვავისა და ზეთის დაღ</w:t>
            </w:r>
            <w:r w:rsidR="00BB483B" w:rsidRPr="000D4494">
              <w:rPr>
                <w:rFonts w:ascii="Sylfaen" w:eastAsia="Times New Roman" w:hAnsi="Sylfaen" w:cs="Sylfaen"/>
                <w:bCs/>
                <w:noProof/>
                <w:color w:val="000000"/>
                <w:sz w:val="20"/>
                <w:szCs w:val="20"/>
                <w:lang w:val="ka-GE"/>
              </w:rPr>
              <w:t>ვრის,</w:t>
            </w:r>
            <w:r w:rsidRPr="000D4494">
              <w:rPr>
                <w:rFonts w:ascii="Sylfaen" w:eastAsia="Times New Roman" w:hAnsi="Sylfaen" w:cs="Sylfaen"/>
                <w:bCs/>
                <w:noProof/>
                <w:color w:val="000000"/>
                <w:sz w:val="20"/>
                <w:szCs w:val="20"/>
                <w:lang w:val="ka-GE"/>
              </w:rPr>
              <w:t xml:space="preserve"> შემდგომ</w:t>
            </w:r>
            <w:r w:rsidR="00BB483B" w:rsidRPr="000D4494">
              <w:rPr>
                <w:rFonts w:ascii="Sylfaen" w:eastAsia="Times New Roman" w:hAnsi="Sylfaen" w:cs="Sylfaen"/>
                <w:bCs/>
                <w:noProof/>
                <w:color w:val="000000"/>
                <w:sz w:val="20"/>
                <w:szCs w:val="20"/>
                <w:lang w:val="ka-GE"/>
              </w:rPr>
              <w:t xml:space="preserve"> კი</w:t>
            </w:r>
            <w:r w:rsidRPr="000D4494">
              <w:rPr>
                <w:rFonts w:ascii="Sylfaen" w:eastAsia="Times New Roman" w:hAnsi="Sylfaen" w:cs="Sylfaen"/>
                <w:bCs/>
                <w:noProof/>
                <w:color w:val="000000"/>
                <w:sz w:val="20"/>
                <w:szCs w:val="20"/>
                <w:lang w:val="ka-GE"/>
              </w:rPr>
              <w:t xml:space="preserve"> სანიაღვრე წყლების დაბინძურება.</w:t>
            </w:r>
          </w:p>
          <w:p w:rsidR="0061617F" w:rsidRPr="000D4494" w:rsidRDefault="0061617F" w:rsidP="0061617F">
            <w:pPr>
              <w:numPr>
                <w:ilvl w:val="0"/>
                <w:numId w:val="14"/>
              </w:numPr>
              <w:autoSpaceDE w:val="0"/>
              <w:autoSpaceDN w:val="0"/>
              <w:adjustRightInd w:val="0"/>
              <w:spacing w:after="0" w:line="240" w:lineRule="auto"/>
              <w:contextualSpacing/>
              <w:jc w:val="both"/>
              <w:rPr>
                <w:rFonts w:ascii="Sylfaen" w:eastAsia="Times New Roman" w:hAnsi="Sylfaen" w:cs="Sylfaen"/>
                <w:bCs/>
                <w:noProof/>
                <w:color w:val="000000"/>
                <w:sz w:val="20"/>
                <w:szCs w:val="20"/>
                <w:lang w:val="ka-GE"/>
              </w:rPr>
            </w:pPr>
            <w:r w:rsidRPr="000D4494">
              <w:rPr>
                <w:rFonts w:ascii="Sylfaen" w:eastAsia="Times New Roman" w:hAnsi="Sylfaen" w:cs="Sylfaen"/>
                <w:bCs/>
                <w:noProof/>
                <w:color w:val="000000"/>
                <w:sz w:val="20"/>
                <w:szCs w:val="20"/>
                <w:lang w:val="ka-GE"/>
              </w:rPr>
              <w:t>ნებისმიერი სახის ნარჩენების სათანადო მენეჯმენტი და სანიტარიული პირობების მკაცრი დაცვა – ნებისმიერი სახის მასალის წყალში გადაყრა კატეგორიულად დაუშვებელია;</w:t>
            </w:r>
          </w:p>
          <w:p w:rsidR="0061617F" w:rsidRPr="000D4494" w:rsidRDefault="0061617F" w:rsidP="0061617F">
            <w:pPr>
              <w:numPr>
                <w:ilvl w:val="0"/>
                <w:numId w:val="14"/>
              </w:numPr>
              <w:autoSpaceDE w:val="0"/>
              <w:autoSpaceDN w:val="0"/>
              <w:adjustRightInd w:val="0"/>
              <w:spacing w:after="0" w:line="240" w:lineRule="auto"/>
              <w:contextualSpacing/>
              <w:jc w:val="both"/>
              <w:rPr>
                <w:rFonts w:ascii="Sylfaen" w:eastAsia="Times New Roman" w:hAnsi="Sylfaen" w:cs="Sylfaen"/>
                <w:bCs/>
                <w:noProof/>
                <w:color w:val="000000"/>
                <w:sz w:val="20"/>
                <w:szCs w:val="20"/>
                <w:lang w:val="ka-GE"/>
              </w:rPr>
            </w:pPr>
            <w:r w:rsidRPr="000D4494">
              <w:rPr>
                <w:rFonts w:ascii="Sylfaen" w:eastAsia="Times New Roman" w:hAnsi="Sylfaen" w:cs="Sylfaen"/>
                <w:bCs/>
                <w:noProof/>
                <w:color w:val="000000"/>
                <w:sz w:val="20"/>
                <w:szCs w:val="20"/>
                <w:lang w:val="ka-GE"/>
              </w:rPr>
              <w:t>სამშენებლო მოედანზე ნებისმიერი სახის სამშენებლო ნარჩენების შემთხვევითი დაყრის შემთხვევაში, დროულად უნდა მოხდეს დაბინძურებული ტერიტორიის მოსუფთავება, რათა არ მოხდეს სანიაღვრე წყლების დაბინძურება;</w:t>
            </w:r>
          </w:p>
          <w:p w:rsidR="0061617F" w:rsidRPr="000D4494" w:rsidRDefault="0061617F" w:rsidP="0061617F">
            <w:pPr>
              <w:numPr>
                <w:ilvl w:val="0"/>
                <w:numId w:val="14"/>
              </w:numPr>
              <w:autoSpaceDE w:val="0"/>
              <w:autoSpaceDN w:val="0"/>
              <w:adjustRightInd w:val="0"/>
              <w:spacing w:after="0" w:line="240" w:lineRule="auto"/>
              <w:contextualSpacing/>
              <w:jc w:val="both"/>
              <w:rPr>
                <w:rFonts w:ascii="Sylfaen" w:eastAsia="Times New Roman" w:hAnsi="Sylfaen" w:cs="Sylfaen"/>
                <w:bCs/>
                <w:noProof/>
                <w:color w:val="000000"/>
                <w:sz w:val="20"/>
                <w:szCs w:val="20"/>
                <w:lang w:val="ka-GE"/>
              </w:rPr>
            </w:pPr>
            <w:r w:rsidRPr="000D4494">
              <w:rPr>
                <w:rFonts w:ascii="Sylfaen" w:eastAsia="Times New Roman" w:hAnsi="Sylfaen" w:cs="Sylfaen"/>
                <w:bCs/>
                <w:noProof/>
                <w:color w:val="000000"/>
                <w:sz w:val="20"/>
                <w:szCs w:val="20"/>
                <w:lang w:val="ka-GE"/>
              </w:rPr>
              <w:t>პერსონალის ინსტრუქტაჟი;</w:t>
            </w:r>
          </w:p>
          <w:p w:rsidR="0061617F" w:rsidRPr="000D4494" w:rsidRDefault="0061617F" w:rsidP="0061617F">
            <w:pPr>
              <w:numPr>
                <w:ilvl w:val="0"/>
                <w:numId w:val="14"/>
              </w:numPr>
              <w:autoSpaceDE w:val="0"/>
              <w:autoSpaceDN w:val="0"/>
              <w:adjustRightInd w:val="0"/>
              <w:spacing w:after="0" w:line="240" w:lineRule="auto"/>
              <w:contextualSpacing/>
              <w:jc w:val="both"/>
              <w:rPr>
                <w:rFonts w:ascii="Sylfaen" w:eastAsia="Times New Roman" w:hAnsi="Sylfaen" w:cs="Sylfaen"/>
                <w:bCs/>
                <w:noProof/>
                <w:color w:val="000000"/>
                <w:sz w:val="20"/>
                <w:szCs w:val="20"/>
                <w:lang w:val="ka-GE"/>
              </w:rPr>
            </w:pPr>
            <w:r w:rsidRPr="000D4494">
              <w:rPr>
                <w:rFonts w:ascii="Sylfaen" w:eastAsia="Times New Roman" w:hAnsi="Sylfaen" w:cs="Sylfaen"/>
                <w:bCs/>
                <w:noProof/>
                <w:color w:val="000000"/>
                <w:sz w:val="20"/>
                <w:szCs w:val="20"/>
                <w:lang w:val="ka-GE"/>
              </w:rPr>
              <w:t>საჩივრების დაფიქსირება/აღრიცხვა და სათანადო რეაგირება;</w:t>
            </w:r>
          </w:p>
          <w:p w:rsidR="0061617F" w:rsidRPr="000D4494" w:rsidRDefault="0061617F" w:rsidP="003B3AFB">
            <w:pPr>
              <w:autoSpaceDE w:val="0"/>
              <w:autoSpaceDN w:val="0"/>
              <w:adjustRightInd w:val="0"/>
              <w:spacing w:after="0"/>
              <w:jc w:val="both"/>
              <w:rPr>
                <w:rFonts w:ascii="Sylfaen" w:eastAsia="Times New Roman" w:hAnsi="Sylfaen" w:cs="AcadNusx"/>
                <w:noProof/>
                <w:sz w:val="20"/>
                <w:szCs w:val="20"/>
                <w:lang w:val="ka-GE"/>
              </w:rPr>
            </w:pPr>
            <w:r w:rsidRPr="000D4494">
              <w:rPr>
                <w:rFonts w:ascii="Sylfaen" w:hAnsi="Sylfaen"/>
                <w:noProof/>
                <w:sz w:val="20"/>
                <w:lang w:val="ka-GE"/>
              </w:rPr>
              <w:t>იმ შემთხვევაში, თუ შესრულდება ზედაპირული წყლების და ნიადაგის/გრუნტის დაბინძურების თავიდან ასაცილებლად შემუშავებული ღონისძიებები, მიწისქვეშა წყლების დაბინძურების ალბათობა მინიმუმამდე მცირდება, შესაბამისად ასეთი რისკების შესამცირებლად, დამატებითი ღონისძიებების დაგეგმვა საჭირო არ არის.</w:t>
            </w:r>
          </w:p>
        </w:tc>
      </w:tr>
      <w:tr w:rsidR="0061617F" w:rsidRPr="000D4494" w:rsidTr="003B3AFB">
        <w:trPr>
          <w:trHeight w:val="818"/>
          <w:jc w:val="center"/>
        </w:trPr>
        <w:tc>
          <w:tcPr>
            <w:tcW w:w="815" w:type="pct"/>
            <w:vAlign w:val="center"/>
          </w:tcPr>
          <w:p w:rsidR="0061617F" w:rsidRPr="000D4494" w:rsidRDefault="0061617F" w:rsidP="003B3AFB">
            <w:pPr>
              <w:spacing w:after="0"/>
              <w:ind w:left="20" w:hanging="20"/>
              <w:rPr>
                <w:rFonts w:ascii="Sylfaen" w:eastAsia="Times New Roman" w:hAnsi="Sylfaen" w:cs="Sylfaen"/>
                <w:noProof/>
                <w:color w:val="000000"/>
                <w:sz w:val="20"/>
                <w:szCs w:val="20"/>
                <w:lang w:val="ka-GE"/>
              </w:rPr>
            </w:pPr>
            <w:r w:rsidRPr="000D4494">
              <w:rPr>
                <w:rFonts w:ascii="Sylfaen" w:hAnsi="Sylfaen" w:cs="Sylfaen"/>
                <w:noProof/>
                <w:sz w:val="20"/>
                <w:szCs w:val="20"/>
                <w:lang w:val="ka-GE"/>
              </w:rPr>
              <w:t>ნიადაგის</w:t>
            </w:r>
            <w:r w:rsidRPr="000D4494">
              <w:rPr>
                <w:rFonts w:ascii="Sylfaen" w:hAnsi="Sylfaen"/>
                <w:noProof/>
                <w:sz w:val="20"/>
                <w:szCs w:val="20"/>
                <w:lang w:val="ka-GE"/>
              </w:rPr>
              <w:t>/</w:t>
            </w:r>
            <w:r w:rsidRPr="000D4494">
              <w:rPr>
                <w:rFonts w:ascii="Sylfaen" w:hAnsi="Sylfaen" w:cs="Sylfaen"/>
                <w:noProof/>
                <w:sz w:val="20"/>
                <w:szCs w:val="20"/>
                <w:lang w:val="ka-GE"/>
              </w:rPr>
              <w:t>გრუნტის</w:t>
            </w:r>
          </w:p>
        </w:tc>
        <w:tc>
          <w:tcPr>
            <w:tcW w:w="1147" w:type="pct"/>
            <w:vAlign w:val="center"/>
          </w:tcPr>
          <w:p w:rsidR="0061617F" w:rsidRPr="000D4494" w:rsidRDefault="0061617F" w:rsidP="0061617F">
            <w:pPr>
              <w:numPr>
                <w:ilvl w:val="0"/>
                <w:numId w:val="13"/>
              </w:numPr>
              <w:tabs>
                <w:tab w:val="num" w:pos="229"/>
              </w:tabs>
              <w:spacing w:after="0" w:line="240" w:lineRule="auto"/>
              <w:ind w:left="229" w:hanging="229"/>
              <w:rPr>
                <w:rFonts w:ascii="Sylfaen" w:eastAsia="Times New Roman" w:hAnsi="Sylfaen" w:cs="Sylfaen"/>
                <w:noProof/>
                <w:sz w:val="20"/>
                <w:szCs w:val="20"/>
                <w:lang w:val="ka-GE"/>
              </w:rPr>
            </w:pPr>
            <w:r w:rsidRPr="000D4494">
              <w:rPr>
                <w:rFonts w:ascii="Sylfaen" w:eastAsia="Times New Roman" w:hAnsi="Sylfaen" w:cs="Sylfaen"/>
                <w:noProof/>
                <w:sz w:val="20"/>
                <w:szCs w:val="20"/>
                <w:lang w:val="ka-GE"/>
              </w:rPr>
              <w:t>სატვირთო ავტომობილების გაუმართაობა;</w:t>
            </w:r>
          </w:p>
          <w:p w:rsidR="0061617F" w:rsidRPr="000D4494" w:rsidRDefault="0061617F" w:rsidP="0061617F">
            <w:pPr>
              <w:numPr>
                <w:ilvl w:val="0"/>
                <w:numId w:val="13"/>
              </w:numPr>
              <w:tabs>
                <w:tab w:val="num" w:pos="229"/>
              </w:tabs>
              <w:spacing w:after="0" w:line="240" w:lineRule="auto"/>
              <w:ind w:left="229" w:hanging="229"/>
              <w:rPr>
                <w:rFonts w:ascii="Sylfaen" w:eastAsia="Times New Roman" w:hAnsi="Sylfaen" w:cs="Sylfaen"/>
                <w:noProof/>
                <w:color w:val="000000"/>
                <w:sz w:val="20"/>
                <w:szCs w:val="20"/>
                <w:lang w:val="ka-GE"/>
              </w:rPr>
            </w:pPr>
            <w:r w:rsidRPr="000D4494">
              <w:rPr>
                <w:rFonts w:ascii="Sylfaen" w:eastAsia="Times New Roman" w:hAnsi="Sylfaen" w:cs="Sylfaen"/>
                <w:noProof/>
                <w:sz w:val="20"/>
                <w:szCs w:val="20"/>
                <w:lang w:val="ka-GE"/>
              </w:rPr>
              <w:t>ნარჩენების არასწორი მართვა;</w:t>
            </w:r>
          </w:p>
        </w:tc>
        <w:tc>
          <w:tcPr>
            <w:tcW w:w="3038" w:type="pct"/>
            <w:vAlign w:val="center"/>
          </w:tcPr>
          <w:p w:rsidR="0061617F" w:rsidRPr="000D4494" w:rsidRDefault="0061617F" w:rsidP="0061617F">
            <w:pPr>
              <w:pStyle w:val="ListParagraph"/>
              <w:numPr>
                <w:ilvl w:val="0"/>
                <w:numId w:val="13"/>
              </w:numPr>
              <w:tabs>
                <w:tab w:val="clear" w:pos="2970"/>
              </w:tabs>
              <w:spacing w:after="0"/>
              <w:ind w:left="298" w:hanging="270"/>
              <w:jc w:val="both"/>
              <w:rPr>
                <w:rFonts w:cs="Sylfaen"/>
                <w:noProof/>
                <w:sz w:val="20"/>
                <w:szCs w:val="20"/>
                <w:lang w:val="ka-GE"/>
              </w:rPr>
            </w:pPr>
            <w:r w:rsidRPr="000D4494">
              <w:rPr>
                <w:rFonts w:cs="Sylfaen"/>
                <w:noProof/>
                <w:sz w:val="20"/>
                <w:szCs w:val="20"/>
                <w:lang w:val="ka-GE"/>
              </w:rPr>
              <w:t>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სატრანსპორტო საშუალებებიდან საწვავისა და ზეთის დაღვრის რისკები;</w:t>
            </w:r>
          </w:p>
          <w:p w:rsidR="0061617F" w:rsidRPr="000D4494" w:rsidRDefault="0061617F" w:rsidP="0061617F">
            <w:pPr>
              <w:pStyle w:val="ListParagraph"/>
              <w:numPr>
                <w:ilvl w:val="0"/>
                <w:numId w:val="13"/>
              </w:numPr>
              <w:tabs>
                <w:tab w:val="clear" w:pos="2970"/>
              </w:tabs>
              <w:spacing w:after="0"/>
              <w:ind w:left="298" w:hanging="270"/>
              <w:jc w:val="both"/>
              <w:rPr>
                <w:rFonts w:cs="Sylfaen"/>
                <w:noProof/>
                <w:sz w:val="20"/>
                <w:szCs w:val="20"/>
                <w:lang w:val="ka-GE"/>
              </w:rPr>
            </w:pPr>
            <w:r w:rsidRPr="000D4494">
              <w:rPr>
                <w:rFonts w:cs="Sylfaen"/>
                <w:noProof/>
                <w:sz w:val="20"/>
                <w:szCs w:val="20"/>
                <w:lang w:val="ka-GE"/>
              </w:rPr>
              <w:lastRenderedPageBreak/>
              <w:t>გზის და სამშენებლო მოედნის საზღვრების მკაცრი დაცვა ნიადაგის ზედმეტად დაზიანების თავიდან აცილების მიზნით;</w:t>
            </w:r>
          </w:p>
          <w:p w:rsidR="0061617F" w:rsidRPr="000D4494" w:rsidRDefault="0061617F" w:rsidP="0061617F">
            <w:pPr>
              <w:pStyle w:val="ListParagraph"/>
              <w:numPr>
                <w:ilvl w:val="0"/>
                <w:numId w:val="13"/>
              </w:numPr>
              <w:tabs>
                <w:tab w:val="clear" w:pos="2970"/>
              </w:tabs>
              <w:spacing w:after="0"/>
              <w:ind w:left="298" w:hanging="270"/>
              <w:jc w:val="both"/>
              <w:rPr>
                <w:rFonts w:cs="Sylfaen"/>
                <w:noProof/>
                <w:sz w:val="20"/>
                <w:szCs w:val="20"/>
                <w:lang w:val="ka-GE"/>
              </w:rPr>
            </w:pPr>
            <w:r w:rsidRPr="000D4494">
              <w:rPr>
                <w:rFonts w:cs="Sylfaen"/>
                <w:noProof/>
                <w:sz w:val="20"/>
                <w:szCs w:val="20"/>
                <w:lang w:val="ka-GE"/>
              </w:rPr>
              <w:t>წვეთების შემკრებებით აღიჭურვოს ნებისმიერი ტექნიკური საშუალება, რომლის გამოყენების დროს არის სითხეების გაჟონვის ალბათობა;</w:t>
            </w:r>
          </w:p>
          <w:p w:rsidR="0061617F" w:rsidRPr="000D4494" w:rsidRDefault="0061617F" w:rsidP="0061617F">
            <w:pPr>
              <w:pStyle w:val="ListParagraph"/>
              <w:numPr>
                <w:ilvl w:val="0"/>
                <w:numId w:val="13"/>
              </w:numPr>
              <w:tabs>
                <w:tab w:val="clear" w:pos="2970"/>
              </w:tabs>
              <w:spacing w:after="0"/>
              <w:ind w:left="298" w:hanging="270"/>
              <w:jc w:val="both"/>
              <w:rPr>
                <w:rFonts w:cs="Sylfaen"/>
                <w:noProof/>
                <w:sz w:val="20"/>
                <w:szCs w:val="20"/>
                <w:lang w:val="ka-GE"/>
              </w:rPr>
            </w:pPr>
            <w:r w:rsidRPr="000D4494">
              <w:rPr>
                <w:rFonts w:cs="Sylfaen"/>
                <w:noProof/>
                <w:sz w:val="20"/>
                <w:szCs w:val="20"/>
                <w:lang w:val="ka-GE"/>
              </w:rPr>
              <w:t>ტერიტორიაზე დროებით დასაწყობებული სამშენებლო თუ ინერტული მასალები მაქსიმალურად უნდა იყოს დაცული წყლისა და ქარისმიერი გადატანისგან;</w:t>
            </w:r>
          </w:p>
          <w:p w:rsidR="0061617F" w:rsidRPr="000D4494" w:rsidRDefault="0061617F" w:rsidP="0061617F">
            <w:pPr>
              <w:pStyle w:val="ListParagraph"/>
              <w:numPr>
                <w:ilvl w:val="0"/>
                <w:numId w:val="13"/>
              </w:numPr>
              <w:tabs>
                <w:tab w:val="clear" w:pos="2970"/>
              </w:tabs>
              <w:spacing w:after="0"/>
              <w:ind w:left="298" w:hanging="270"/>
              <w:jc w:val="both"/>
              <w:rPr>
                <w:rFonts w:cs="Sylfaen"/>
                <w:noProof/>
                <w:sz w:val="20"/>
                <w:szCs w:val="20"/>
                <w:lang w:val="ka-GE"/>
              </w:rPr>
            </w:pPr>
            <w:r w:rsidRPr="000D4494">
              <w:rPr>
                <w:rFonts w:cs="Sylfaen"/>
                <w:noProof/>
                <w:sz w:val="20"/>
                <w:szCs w:val="20"/>
                <w:lang w:val="ka-GE"/>
              </w:rPr>
              <w:t>ნებისმიერი სახის ნარჩენების სათანადო მენეჯმენტი;</w:t>
            </w:r>
          </w:p>
          <w:p w:rsidR="0061617F" w:rsidRPr="000D4494" w:rsidRDefault="0061617F" w:rsidP="0061617F">
            <w:pPr>
              <w:pStyle w:val="ListParagraph"/>
              <w:numPr>
                <w:ilvl w:val="0"/>
                <w:numId w:val="13"/>
              </w:numPr>
              <w:tabs>
                <w:tab w:val="clear" w:pos="2970"/>
              </w:tabs>
              <w:spacing w:after="0"/>
              <w:ind w:left="298" w:hanging="270"/>
              <w:jc w:val="both"/>
              <w:rPr>
                <w:rFonts w:cs="Sylfaen"/>
                <w:noProof/>
                <w:sz w:val="20"/>
                <w:szCs w:val="20"/>
                <w:lang w:val="ka-GE"/>
              </w:rPr>
            </w:pPr>
            <w:r w:rsidRPr="000D4494">
              <w:rPr>
                <w:rFonts w:cs="Sylfaen"/>
                <w:noProof/>
                <w:sz w:val="20"/>
                <w:szCs w:val="20"/>
                <w:lang w:val="ka-GE"/>
              </w:rPr>
              <w:t>ნავთობპროდუქტების დაღვრის შემთხვევაში, ნიადაგის დაბინძურებული ფენის დაუყოვნებლივი მოხსნა და რემედიაცია (სპეციალური ნებართვის მქონე კონტრაქტორის დახმარებით).</w:t>
            </w:r>
          </w:p>
          <w:p w:rsidR="0061617F" w:rsidRPr="000D4494" w:rsidRDefault="0061617F" w:rsidP="0061617F">
            <w:pPr>
              <w:pStyle w:val="ListParagraph"/>
              <w:numPr>
                <w:ilvl w:val="0"/>
                <w:numId w:val="15"/>
              </w:numPr>
              <w:spacing w:after="0"/>
              <w:ind w:left="504"/>
              <w:jc w:val="both"/>
              <w:rPr>
                <w:noProof/>
                <w:sz w:val="20"/>
                <w:szCs w:val="20"/>
                <w:lang w:val="ka-GE"/>
              </w:rPr>
            </w:pPr>
            <w:r w:rsidRPr="000D4494">
              <w:rPr>
                <w:rFonts w:cs="Sylfaen"/>
                <w:noProof/>
                <w:sz w:val="20"/>
                <w:szCs w:val="20"/>
                <w:lang w:val="ka-GE"/>
              </w:rPr>
              <w:t>საწარმოს</w:t>
            </w:r>
            <w:r w:rsidRPr="000D4494">
              <w:rPr>
                <w:noProof/>
                <w:sz w:val="20"/>
                <w:szCs w:val="20"/>
                <w:lang w:val="ka-GE"/>
              </w:rPr>
              <w:t xml:space="preserve"> </w:t>
            </w:r>
            <w:r w:rsidRPr="000D4494">
              <w:rPr>
                <w:rFonts w:cs="Sylfaen"/>
                <w:noProof/>
                <w:sz w:val="20"/>
                <w:szCs w:val="20"/>
                <w:lang w:val="ka-GE"/>
              </w:rPr>
              <w:t>ტერიტორიაზე</w:t>
            </w:r>
            <w:r w:rsidRPr="000D4494">
              <w:rPr>
                <w:noProof/>
                <w:sz w:val="20"/>
                <w:szCs w:val="20"/>
                <w:lang w:val="ka-GE"/>
              </w:rPr>
              <w:t xml:space="preserve"> </w:t>
            </w:r>
            <w:r w:rsidRPr="000D4494">
              <w:rPr>
                <w:rFonts w:cs="Sylfaen"/>
                <w:noProof/>
                <w:sz w:val="20"/>
                <w:szCs w:val="20"/>
                <w:lang w:val="ka-GE"/>
              </w:rPr>
              <w:t>ნარჩენების</w:t>
            </w:r>
            <w:r w:rsidRPr="000D4494">
              <w:rPr>
                <w:noProof/>
                <w:sz w:val="20"/>
                <w:szCs w:val="20"/>
                <w:lang w:val="ka-GE"/>
              </w:rPr>
              <w:t xml:space="preserve"> </w:t>
            </w:r>
            <w:r w:rsidRPr="000D4494">
              <w:rPr>
                <w:rFonts w:cs="Sylfaen"/>
                <w:noProof/>
                <w:sz w:val="20"/>
                <w:szCs w:val="20"/>
                <w:lang w:val="ka-GE"/>
              </w:rPr>
              <w:t>სეგრეგირებული</w:t>
            </w:r>
            <w:r w:rsidRPr="000D4494">
              <w:rPr>
                <w:noProof/>
                <w:sz w:val="20"/>
                <w:szCs w:val="20"/>
                <w:lang w:val="ka-GE"/>
              </w:rPr>
              <w:t xml:space="preserve"> </w:t>
            </w:r>
            <w:r w:rsidRPr="000D4494">
              <w:rPr>
                <w:rFonts w:cs="Sylfaen"/>
                <w:noProof/>
                <w:sz w:val="20"/>
                <w:szCs w:val="20"/>
                <w:lang w:val="ka-GE"/>
              </w:rPr>
              <w:t>შეგროვების</w:t>
            </w:r>
            <w:r w:rsidRPr="000D4494">
              <w:rPr>
                <w:noProof/>
                <w:sz w:val="20"/>
                <w:szCs w:val="20"/>
                <w:lang w:val="ka-GE"/>
              </w:rPr>
              <w:t xml:space="preserve"> </w:t>
            </w:r>
            <w:r w:rsidRPr="000D4494">
              <w:rPr>
                <w:rFonts w:cs="Sylfaen"/>
                <w:noProof/>
                <w:sz w:val="20"/>
                <w:szCs w:val="20"/>
                <w:lang w:val="ka-GE"/>
              </w:rPr>
              <w:t>მეთოდის</w:t>
            </w:r>
            <w:r w:rsidRPr="000D4494">
              <w:rPr>
                <w:noProof/>
                <w:sz w:val="20"/>
                <w:szCs w:val="20"/>
                <w:lang w:val="ka-GE"/>
              </w:rPr>
              <w:t xml:space="preserve"> </w:t>
            </w:r>
            <w:r w:rsidRPr="000D4494">
              <w:rPr>
                <w:rFonts w:cs="Sylfaen"/>
                <w:noProof/>
                <w:sz w:val="20"/>
                <w:szCs w:val="20"/>
                <w:lang w:val="ka-GE"/>
              </w:rPr>
              <w:t>დანერგვა (სახიფათო და არასახიფათო ნარჩენების გამოყოფა ერთმანეთისაგან)</w:t>
            </w:r>
            <w:r w:rsidRPr="000D4494">
              <w:rPr>
                <w:noProof/>
                <w:sz w:val="20"/>
                <w:szCs w:val="20"/>
                <w:lang w:val="ka-GE"/>
              </w:rPr>
              <w:t>;</w:t>
            </w:r>
          </w:p>
          <w:p w:rsidR="0061617F" w:rsidRPr="000D4494" w:rsidRDefault="0061617F" w:rsidP="0061617F">
            <w:pPr>
              <w:pStyle w:val="ListParagraph"/>
              <w:numPr>
                <w:ilvl w:val="0"/>
                <w:numId w:val="15"/>
              </w:numPr>
              <w:spacing w:after="0"/>
              <w:ind w:left="504"/>
              <w:jc w:val="both"/>
              <w:rPr>
                <w:noProof/>
                <w:sz w:val="20"/>
                <w:szCs w:val="20"/>
                <w:lang w:val="ka-GE"/>
              </w:rPr>
            </w:pPr>
            <w:r w:rsidRPr="000D4494">
              <w:rPr>
                <w:rFonts w:cs="Sylfaen"/>
                <w:noProof/>
                <w:sz w:val="20"/>
                <w:szCs w:val="20"/>
                <w:lang w:val="ka-GE"/>
              </w:rPr>
              <w:t>ნარჩენების</w:t>
            </w:r>
            <w:r w:rsidRPr="000D4494">
              <w:rPr>
                <w:noProof/>
                <w:sz w:val="20"/>
                <w:szCs w:val="20"/>
                <w:lang w:val="ka-GE"/>
              </w:rPr>
              <w:t xml:space="preserve"> </w:t>
            </w:r>
            <w:r w:rsidRPr="000D4494">
              <w:rPr>
                <w:rFonts w:cs="Sylfaen"/>
                <w:noProof/>
                <w:sz w:val="20"/>
                <w:szCs w:val="20"/>
                <w:lang w:val="ka-GE"/>
              </w:rPr>
              <w:t>სეგრეგირებული</w:t>
            </w:r>
            <w:r w:rsidRPr="000D4494">
              <w:rPr>
                <w:noProof/>
                <w:sz w:val="20"/>
                <w:szCs w:val="20"/>
                <w:lang w:val="ka-GE"/>
              </w:rPr>
              <w:t xml:space="preserve"> </w:t>
            </w:r>
            <w:r w:rsidRPr="000D4494">
              <w:rPr>
                <w:rFonts w:cs="Sylfaen"/>
                <w:noProof/>
                <w:sz w:val="20"/>
                <w:szCs w:val="20"/>
                <w:lang w:val="ka-GE"/>
              </w:rPr>
              <w:t>მეთოდით</w:t>
            </w:r>
            <w:r w:rsidRPr="000D4494">
              <w:rPr>
                <w:noProof/>
                <w:sz w:val="20"/>
                <w:szCs w:val="20"/>
                <w:lang w:val="ka-GE"/>
              </w:rPr>
              <w:t xml:space="preserve"> </w:t>
            </w:r>
            <w:r w:rsidRPr="000D4494">
              <w:rPr>
                <w:rFonts w:cs="Sylfaen"/>
                <w:noProof/>
                <w:sz w:val="20"/>
                <w:szCs w:val="20"/>
                <w:lang w:val="ka-GE"/>
              </w:rPr>
              <w:t>შეგროვების</w:t>
            </w:r>
            <w:r w:rsidRPr="000D4494">
              <w:rPr>
                <w:noProof/>
                <w:sz w:val="20"/>
                <w:szCs w:val="20"/>
                <w:lang w:val="ka-GE"/>
              </w:rPr>
              <w:t xml:space="preserve"> </w:t>
            </w:r>
            <w:r w:rsidRPr="000D4494">
              <w:rPr>
                <w:rFonts w:cs="Sylfaen"/>
                <w:noProof/>
                <w:sz w:val="20"/>
                <w:szCs w:val="20"/>
                <w:lang w:val="ka-GE"/>
              </w:rPr>
              <w:t>უზრუნველყოფისათვის</w:t>
            </w:r>
            <w:r w:rsidRPr="000D4494">
              <w:rPr>
                <w:noProof/>
                <w:sz w:val="20"/>
                <w:szCs w:val="20"/>
                <w:lang w:val="ka-GE"/>
              </w:rPr>
              <w:t xml:space="preserve"> </w:t>
            </w:r>
            <w:r w:rsidRPr="000D4494">
              <w:rPr>
                <w:rFonts w:cs="Sylfaen"/>
                <w:noProof/>
                <w:sz w:val="20"/>
                <w:szCs w:val="20"/>
                <w:lang w:val="ka-GE"/>
              </w:rPr>
              <w:t>საჭირო</w:t>
            </w:r>
            <w:r w:rsidRPr="000D4494">
              <w:rPr>
                <w:noProof/>
                <w:sz w:val="20"/>
                <w:szCs w:val="20"/>
                <w:lang w:val="ka-GE"/>
              </w:rPr>
              <w:t xml:space="preserve"> </w:t>
            </w:r>
            <w:r w:rsidRPr="000D4494">
              <w:rPr>
                <w:rFonts w:cs="Sylfaen"/>
                <w:noProof/>
                <w:sz w:val="20"/>
                <w:szCs w:val="20"/>
                <w:lang w:val="ka-GE"/>
              </w:rPr>
              <w:t>რაოდენობის</w:t>
            </w:r>
            <w:r w:rsidRPr="000D4494">
              <w:rPr>
                <w:noProof/>
                <w:sz w:val="20"/>
                <w:szCs w:val="20"/>
                <w:lang w:val="ka-GE"/>
              </w:rPr>
              <w:t xml:space="preserve"> </w:t>
            </w:r>
            <w:r w:rsidRPr="000D4494">
              <w:rPr>
                <w:rFonts w:cs="Sylfaen"/>
                <w:noProof/>
                <w:sz w:val="20"/>
                <w:szCs w:val="20"/>
                <w:lang w:val="ka-GE"/>
              </w:rPr>
              <w:t>სპეციალური</w:t>
            </w:r>
            <w:r w:rsidRPr="000D4494">
              <w:rPr>
                <w:noProof/>
                <w:sz w:val="20"/>
                <w:szCs w:val="20"/>
                <w:lang w:val="ka-GE"/>
              </w:rPr>
              <w:t xml:space="preserve"> </w:t>
            </w:r>
            <w:r w:rsidRPr="000D4494">
              <w:rPr>
                <w:rFonts w:cs="Sylfaen"/>
                <w:noProof/>
                <w:sz w:val="20"/>
                <w:szCs w:val="20"/>
                <w:lang w:val="ka-GE"/>
              </w:rPr>
              <w:t>კონტეინერების</w:t>
            </w:r>
            <w:r w:rsidRPr="000D4494">
              <w:rPr>
                <w:noProof/>
                <w:sz w:val="20"/>
                <w:szCs w:val="20"/>
                <w:lang w:val="ka-GE"/>
              </w:rPr>
              <w:t xml:space="preserve"> </w:t>
            </w:r>
            <w:r w:rsidRPr="000D4494">
              <w:rPr>
                <w:rFonts w:cs="Sylfaen"/>
                <w:noProof/>
                <w:sz w:val="20"/>
                <w:szCs w:val="20"/>
                <w:lang w:val="ka-GE"/>
              </w:rPr>
              <w:t>განთავსება</w:t>
            </w:r>
            <w:r w:rsidRPr="000D4494">
              <w:rPr>
                <w:noProof/>
                <w:sz w:val="20"/>
                <w:szCs w:val="20"/>
                <w:lang w:val="ka-GE"/>
              </w:rPr>
              <w:t xml:space="preserve"> </w:t>
            </w:r>
            <w:r w:rsidRPr="000D4494">
              <w:rPr>
                <w:rFonts w:cs="Sylfaen"/>
                <w:noProof/>
                <w:sz w:val="20"/>
                <w:szCs w:val="20"/>
                <w:lang w:val="ka-GE"/>
              </w:rPr>
              <w:t>და</w:t>
            </w:r>
            <w:r w:rsidRPr="000D4494">
              <w:rPr>
                <w:noProof/>
                <w:sz w:val="20"/>
                <w:szCs w:val="20"/>
                <w:lang w:val="ka-GE"/>
              </w:rPr>
              <w:t xml:space="preserve"> </w:t>
            </w:r>
            <w:r w:rsidRPr="000D4494">
              <w:rPr>
                <w:rFonts w:cs="Sylfaen"/>
                <w:noProof/>
                <w:sz w:val="20"/>
                <w:szCs w:val="20"/>
                <w:lang w:val="ka-GE"/>
              </w:rPr>
              <w:t>ამ</w:t>
            </w:r>
            <w:r w:rsidRPr="000D4494">
              <w:rPr>
                <w:noProof/>
                <w:sz w:val="20"/>
                <w:szCs w:val="20"/>
                <w:lang w:val="ka-GE"/>
              </w:rPr>
              <w:t xml:space="preserve"> </w:t>
            </w:r>
            <w:r w:rsidRPr="000D4494">
              <w:rPr>
                <w:rFonts w:cs="Sylfaen"/>
                <w:noProof/>
                <w:sz w:val="20"/>
                <w:szCs w:val="20"/>
                <w:lang w:val="ka-GE"/>
              </w:rPr>
              <w:t>კონტეინერების</w:t>
            </w:r>
            <w:r w:rsidRPr="000D4494">
              <w:rPr>
                <w:noProof/>
                <w:sz w:val="20"/>
                <w:szCs w:val="20"/>
                <w:lang w:val="ka-GE"/>
              </w:rPr>
              <w:t xml:space="preserve"> </w:t>
            </w:r>
            <w:r w:rsidRPr="000D4494">
              <w:rPr>
                <w:rFonts w:cs="Sylfaen"/>
                <w:noProof/>
                <w:sz w:val="20"/>
                <w:szCs w:val="20"/>
                <w:lang w:val="ka-GE"/>
              </w:rPr>
              <w:t>მარკირება</w:t>
            </w:r>
            <w:r w:rsidRPr="000D4494">
              <w:rPr>
                <w:noProof/>
                <w:sz w:val="20"/>
                <w:szCs w:val="20"/>
                <w:lang w:val="ka-GE"/>
              </w:rPr>
              <w:t xml:space="preserve"> (</w:t>
            </w:r>
            <w:r w:rsidRPr="000D4494">
              <w:rPr>
                <w:rFonts w:cs="Sylfaen"/>
                <w:noProof/>
                <w:sz w:val="20"/>
                <w:szCs w:val="20"/>
                <w:lang w:val="ka-GE"/>
              </w:rPr>
              <w:t>ფერი</w:t>
            </w:r>
            <w:r w:rsidRPr="000D4494">
              <w:rPr>
                <w:noProof/>
                <w:sz w:val="20"/>
                <w:szCs w:val="20"/>
                <w:lang w:val="ka-GE"/>
              </w:rPr>
              <w:t xml:space="preserve">, </w:t>
            </w:r>
            <w:r w:rsidRPr="000D4494">
              <w:rPr>
                <w:rFonts w:cs="Sylfaen"/>
                <w:noProof/>
                <w:sz w:val="20"/>
                <w:szCs w:val="20"/>
                <w:lang w:val="ka-GE"/>
              </w:rPr>
              <w:t>წარწერა</w:t>
            </w:r>
            <w:r w:rsidRPr="000D4494">
              <w:rPr>
                <w:noProof/>
                <w:sz w:val="20"/>
                <w:szCs w:val="20"/>
                <w:lang w:val="ka-GE"/>
              </w:rPr>
              <w:t xml:space="preserve">); </w:t>
            </w:r>
          </w:p>
          <w:p w:rsidR="0061617F" w:rsidRPr="000D4494" w:rsidRDefault="0061617F" w:rsidP="0061617F">
            <w:pPr>
              <w:pStyle w:val="ListParagraph"/>
              <w:numPr>
                <w:ilvl w:val="0"/>
                <w:numId w:val="15"/>
              </w:numPr>
              <w:spacing w:after="0"/>
              <w:ind w:left="504"/>
              <w:jc w:val="both"/>
              <w:rPr>
                <w:noProof/>
                <w:sz w:val="20"/>
                <w:szCs w:val="20"/>
                <w:lang w:val="ka-GE"/>
              </w:rPr>
            </w:pPr>
            <w:r w:rsidRPr="000D4494">
              <w:rPr>
                <w:rFonts w:cs="Sylfaen"/>
                <w:noProof/>
                <w:sz w:val="20"/>
                <w:szCs w:val="20"/>
                <w:lang w:val="ka-GE"/>
              </w:rPr>
              <w:t>სახიფათო</w:t>
            </w:r>
            <w:r w:rsidRPr="000D4494">
              <w:rPr>
                <w:noProof/>
                <w:sz w:val="20"/>
                <w:szCs w:val="20"/>
                <w:lang w:val="ka-GE"/>
              </w:rPr>
              <w:t xml:space="preserve"> </w:t>
            </w:r>
            <w:r w:rsidRPr="000D4494">
              <w:rPr>
                <w:rFonts w:cs="Sylfaen"/>
                <w:noProof/>
                <w:sz w:val="20"/>
                <w:szCs w:val="20"/>
                <w:lang w:val="ka-GE"/>
              </w:rPr>
              <w:t>ნარჩენების</w:t>
            </w:r>
            <w:r w:rsidRPr="000D4494">
              <w:rPr>
                <w:noProof/>
                <w:sz w:val="20"/>
                <w:szCs w:val="20"/>
                <w:lang w:val="ka-GE"/>
              </w:rPr>
              <w:t xml:space="preserve"> </w:t>
            </w:r>
            <w:r w:rsidRPr="000D4494">
              <w:rPr>
                <w:rFonts w:cs="Sylfaen"/>
                <w:noProof/>
                <w:sz w:val="20"/>
                <w:szCs w:val="20"/>
                <w:lang w:val="ka-GE"/>
              </w:rPr>
              <w:t>დროებითი</w:t>
            </w:r>
            <w:r w:rsidRPr="000D4494">
              <w:rPr>
                <w:noProof/>
                <w:sz w:val="20"/>
                <w:szCs w:val="20"/>
                <w:lang w:val="ka-GE"/>
              </w:rPr>
              <w:t xml:space="preserve"> </w:t>
            </w:r>
            <w:r w:rsidRPr="000D4494">
              <w:rPr>
                <w:rFonts w:cs="Sylfaen"/>
                <w:noProof/>
                <w:sz w:val="20"/>
                <w:szCs w:val="20"/>
                <w:lang w:val="ka-GE"/>
              </w:rPr>
              <w:t>განთავსებისათვის</w:t>
            </w:r>
            <w:r w:rsidRPr="000D4494">
              <w:rPr>
                <w:noProof/>
                <w:sz w:val="20"/>
                <w:szCs w:val="20"/>
                <w:lang w:val="ka-GE"/>
              </w:rPr>
              <w:t xml:space="preserve"> </w:t>
            </w:r>
            <w:r w:rsidRPr="000D4494">
              <w:rPr>
                <w:rFonts w:cs="Sylfaen"/>
                <w:noProof/>
                <w:sz w:val="20"/>
                <w:szCs w:val="20"/>
                <w:lang w:val="ka-GE"/>
              </w:rPr>
              <w:t>შესაბამისი</w:t>
            </w:r>
            <w:r w:rsidRPr="000D4494">
              <w:rPr>
                <w:noProof/>
                <w:sz w:val="20"/>
                <w:szCs w:val="20"/>
                <w:lang w:val="ka-GE"/>
              </w:rPr>
              <w:t xml:space="preserve"> </w:t>
            </w:r>
            <w:r w:rsidRPr="000D4494">
              <w:rPr>
                <w:rFonts w:cs="Sylfaen"/>
                <w:noProof/>
                <w:sz w:val="20"/>
                <w:szCs w:val="20"/>
                <w:lang w:val="ka-GE"/>
              </w:rPr>
              <w:t>სათავსის</w:t>
            </w:r>
            <w:r w:rsidRPr="000D4494">
              <w:rPr>
                <w:noProof/>
                <w:sz w:val="20"/>
                <w:szCs w:val="20"/>
                <w:lang w:val="ka-GE"/>
              </w:rPr>
              <w:t xml:space="preserve"> (</w:t>
            </w:r>
            <w:r w:rsidRPr="000D4494">
              <w:rPr>
                <w:rFonts w:cs="Sylfaen"/>
                <w:noProof/>
                <w:sz w:val="20"/>
                <w:szCs w:val="20"/>
                <w:lang w:val="ka-GE"/>
              </w:rPr>
              <w:t>დასაშვებია</w:t>
            </w:r>
            <w:r w:rsidRPr="000D4494">
              <w:rPr>
                <w:noProof/>
                <w:sz w:val="20"/>
                <w:szCs w:val="20"/>
                <w:lang w:val="ka-GE"/>
              </w:rPr>
              <w:t xml:space="preserve"> </w:t>
            </w:r>
            <w:r w:rsidRPr="000D4494">
              <w:rPr>
                <w:rFonts w:cs="Sylfaen"/>
                <w:noProof/>
                <w:sz w:val="20"/>
                <w:szCs w:val="20"/>
                <w:lang w:val="ka-GE"/>
              </w:rPr>
              <w:t>ვაგონ</w:t>
            </w:r>
            <w:r w:rsidRPr="000D4494">
              <w:rPr>
                <w:noProof/>
                <w:sz w:val="20"/>
                <w:szCs w:val="20"/>
                <w:lang w:val="ka-GE"/>
              </w:rPr>
              <w:t xml:space="preserve"> </w:t>
            </w:r>
            <w:r w:rsidRPr="000D4494">
              <w:rPr>
                <w:rFonts w:cs="Sylfaen"/>
                <w:noProof/>
                <w:sz w:val="20"/>
                <w:szCs w:val="20"/>
                <w:lang w:val="ka-GE"/>
              </w:rPr>
              <w:t>კონტეინერი</w:t>
            </w:r>
            <w:r w:rsidRPr="000D4494">
              <w:rPr>
                <w:noProof/>
                <w:sz w:val="20"/>
                <w:szCs w:val="20"/>
                <w:lang w:val="ka-GE"/>
              </w:rPr>
              <w:t xml:space="preserve">) </w:t>
            </w:r>
            <w:r w:rsidRPr="000D4494">
              <w:rPr>
                <w:rFonts w:cs="Sylfaen"/>
                <w:noProof/>
                <w:sz w:val="20"/>
                <w:szCs w:val="20"/>
                <w:lang w:val="ka-GE"/>
              </w:rPr>
              <w:t>გამოყოფა</w:t>
            </w:r>
            <w:r w:rsidRPr="000D4494">
              <w:rPr>
                <w:noProof/>
                <w:sz w:val="20"/>
                <w:szCs w:val="20"/>
                <w:lang w:val="ka-GE"/>
              </w:rPr>
              <w:t xml:space="preserve"> </w:t>
            </w:r>
            <w:r w:rsidRPr="000D4494">
              <w:rPr>
                <w:rFonts w:cs="Sylfaen"/>
                <w:noProof/>
                <w:sz w:val="20"/>
                <w:szCs w:val="20"/>
                <w:lang w:val="ka-GE"/>
              </w:rPr>
              <w:t>და</w:t>
            </w:r>
            <w:r w:rsidRPr="000D4494">
              <w:rPr>
                <w:noProof/>
                <w:sz w:val="20"/>
                <w:szCs w:val="20"/>
                <w:lang w:val="ka-GE"/>
              </w:rPr>
              <w:t xml:space="preserve"> </w:t>
            </w:r>
            <w:r w:rsidRPr="000D4494">
              <w:rPr>
                <w:rFonts w:cs="Sylfaen"/>
                <w:noProof/>
                <w:sz w:val="20"/>
                <w:szCs w:val="20"/>
                <w:lang w:val="ka-GE"/>
              </w:rPr>
              <w:t>გარემოსდაცვითი</w:t>
            </w:r>
            <w:r w:rsidRPr="000D4494">
              <w:rPr>
                <w:noProof/>
                <w:sz w:val="20"/>
                <w:szCs w:val="20"/>
                <w:lang w:val="ka-GE"/>
              </w:rPr>
              <w:t xml:space="preserve"> </w:t>
            </w:r>
            <w:r w:rsidRPr="000D4494">
              <w:rPr>
                <w:rFonts w:cs="Sylfaen"/>
                <w:noProof/>
                <w:sz w:val="20"/>
                <w:szCs w:val="20"/>
                <w:lang w:val="ka-GE"/>
              </w:rPr>
              <w:t>მოთხოვნების</w:t>
            </w:r>
            <w:r w:rsidRPr="000D4494">
              <w:rPr>
                <w:noProof/>
                <w:sz w:val="20"/>
                <w:szCs w:val="20"/>
                <w:lang w:val="ka-GE"/>
              </w:rPr>
              <w:t xml:space="preserve"> </w:t>
            </w:r>
            <w:r w:rsidRPr="000D4494">
              <w:rPr>
                <w:rFonts w:cs="Sylfaen"/>
                <w:noProof/>
                <w:sz w:val="20"/>
                <w:szCs w:val="20"/>
                <w:lang w:val="ka-GE"/>
              </w:rPr>
              <w:t>შესაბამისად</w:t>
            </w:r>
            <w:r w:rsidRPr="000D4494">
              <w:rPr>
                <w:noProof/>
                <w:sz w:val="20"/>
                <w:szCs w:val="20"/>
                <w:lang w:val="ka-GE"/>
              </w:rPr>
              <w:t xml:space="preserve"> </w:t>
            </w:r>
            <w:r w:rsidRPr="000D4494">
              <w:rPr>
                <w:rFonts w:cs="Sylfaen"/>
                <w:noProof/>
                <w:sz w:val="20"/>
                <w:szCs w:val="20"/>
                <w:lang w:val="ka-GE"/>
              </w:rPr>
              <w:t>კეთილმოწყობა;</w:t>
            </w:r>
          </w:p>
          <w:p w:rsidR="0061617F" w:rsidRPr="000D4494" w:rsidRDefault="0061617F" w:rsidP="0061617F">
            <w:pPr>
              <w:pStyle w:val="ListParagraph"/>
              <w:numPr>
                <w:ilvl w:val="0"/>
                <w:numId w:val="15"/>
              </w:numPr>
              <w:spacing w:after="0"/>
              <w:ind w:left="504"/>
              <w:jc w:val="both"/>
              <w:rPr>
                <w:noProof/>
                <w:sz w:val="20"/>
                <w:szCs w:val="20"/>
                <w:lang w:val="ka-GE"/>
              </w:rPr>
            </w:pPr>
            <w:r w:rsidRPr="000D4494">
              <w:rPr>
                <w:rFonts w:cs="Sylfaen"/>
                <w:noProof/>
                <w:sz w:val="20"/>
                <w:szCs w:val="20"/>
                <w:lang w:val="ka-GE"/>
              </w:rPr>
              <w:t>ტრანსპორტირებისას</w:t>
            </w:r>
            <w:r w:rsidRPr="000D4494">
              <w:rPr>
                <w:noProof/>
                <w:sz w:val="20"/>
                <w:szCs w:val="20"/>
                <w:lang w:val="ka-GE"/>
              </w:rPr>
              <w:t xml:space="preserve"> </w:t>
            </w:r>
            <w:r w:rsidRPr="000D4494">
              <w:rPr>
                <w:rFonts w:cs="Sylfaen"/>
                <w:noProof/>
                <w:sz w:val="20"/>
                <w:szCs w:val="20"/>
                <w:lang w:val="ka-GE"/>
              </w:rPr>
              <w:t>განსაზღვრული</w:t>
            </w:r>
            <w:r w:rsidRPr="000D4494">
              <w:rPr>
                <w:noProof/>
                <w:sz w:val="20"/>
                <w:szCs w:val="20"/>
                <w:lang w:val="ka-GE"/>
              </w:rPr>
              <w:t xml:space="preserve"> </w:t>
            </w:r>
            <w:r w:rsidRPr="000D4494">
              <w:rPr>
                <w:rFonts w:cs="Sylfaen"/>
                <w:noProof/>
                <w:sz w:val="20"/>
                <w:szCs w:val="20"/>
                <w:lang w:val="ka-GE"/>
              </w:rPr>
              <w:t>წესების</w:t>
            </w:r>
            <w:r w:rsidRPr="000D4494">
              <w:rPr>
                <w:noProof/>
                <w:sz w:val="20"/>
                <w:szCs w:val="20"/>
                <w:lang w:val="ka-GE"/>
              </w:rPr>
              <w:t xml:space="preserve"> </w:t>
            </w:r>
            <w:r w:rsidRPr="000D4494">
              <w:rPr>
                <w:rFonts w:cs="Sylfaen"/>
                <w:noProof/>
                <w:sz w:val="20"/>
                <w:szCs w:val="20"/>
                <w:lang w:val="ka-GE"/>
              </w:rPr>
              <w:t>დაცვა</w:t>
            </w:r>
            <w:r w:rsidRPr="000D4494">
              <w:rPr>
                <w:noProof/>
                <w:sz w:val="20"/>
                <w:szCs w:val="20"/>
                <w:lang w:val="ka-GE"/>
              </w:rPr>
              <w:t xml:space="preserve"> (</w:t>
            </w:r>
            <w:r w:rsidRPr="000D4494">
              <w:rPr>
                <w:rFonts w:cs="Sylfaen"/>
                <w:noProof/>
                <w:sz w:val="20"/>
                <w:szCs w:val="20"/>
                <w:lang w:val="ka-GE"/>
              </w:rPr>
              <w:t>ნარჩენების</w:t>
            </w:r>
            <w:r w:rsidRPr="000D4494">
              <w:rPr>
                <w:noProof/>
                <w:sz w:val="20"/>
                <w:szCs w:val="20"/>
                <w:lang w:val="ka-GE"/>
              </w:rPr>
              <w:t xml:space="preserve"> </w:t>
            </w:r>
            <w:r w:rsidRPr="000D4494">
              <w:rPr>
                <w:rFonts w:cs="Sylfaen"/>
                <w:noProof/>
                <w:sz w:val="20"/>
                <w:szCs w:val="20"/>
                <w:lang w:val="ka-GE"/>
              </w:rPr>
              <w:t>ჩატვირთვა</w:t>
            </w:r>
            <w:r w:rsidRPr="000D4494">
              <w:rPr>
                <w:noProof/>
                <w:sz w:val="20"/>
                <w:szCs w:val="20"/>
                <w:lang w:val="ka-GE"/>
              </w:rPr>
              <w:t xml:space="preserve"> </w:t>
            </w:r>
            <w:r w:rsidRPr="000D4494">
              <w:rPr>
                <w:rFonts w:cs="Sylfaen"/>
                <w:noProof/>
                <w:sz w:val="20"/>
                <w:szCs w:val="20"/>
                <w:lang w:val="ka-GE"/>
              </w:rPr>
              <w:t>სატრანსპორტო</w:t>
            </w:r>
            <w:r w:rsidRPr="000D4494">
              <w:rPr>
                <w:noProof/>
                <w:sz w:val="20"/>
                <w:szCs w:val="20"/>
                <w:lang w:val="ka-GE"/>
              </w:rPr>
              <w:t xml:space="preserve"> </w:t>
            </w:r>
            <w:r w:rsidRPr="000D4494">
              <w:rPr>
                <w:rFonts w:cs="Sylfaen"/>
                <w:noProof/>
                <w:sz w:val="20"/>
                <w:szCs w:val="20"/>
                <w:lang w:val="ka-GE"/>
              </w:rPr>
              <w:t>საშუალებებში</w:t>
            </w:r>
            <w:r w:rsidRPr="000D4494">
              <w:rPr>
                <w:noProof/>
                <w:sz w:val="20"/>
                <w:szCs w:val="20"/>
                <w:lang w:val="ka-GE"/>
              </w:rPr>
              <w:t xml:space="preserve"> </w:t>
            </w:r>
            <w:r w:rsidRPr="000D4494">
              <w:rPr>
                <w:rFonts w:cs="Sylfaen"/>
                <w:noProof/>
                <w:sz w:val="20"/>
                <w:szCs w:val="20"/>
                <w:lang w:val="ka-GE"/>
              </w:rPr>
              <w:t>მათი</w:t>
            </w:r>
            <w:r w:rsidRPr="000D4494">
              <w:rPr>
                <w:noProof/>
                <w:sz w:val="20"/>
                <w:szCs w:val="20"/>
                <w:lang w:val="ka-GE"/>
              </w:rPr>
              <w:t xml:space="preserve"> </w:t>
            </w:r>
            <w:r w:rsidRPr="000D4494">
              <w:rPr>
                <w:rFonts w:cs="Sylfaen"/>
                <w:noProof/>
                <w:sz w:val="20"/>
                <w:szCs w:val="20"/>
                <w:lang w:val="ka-GE"/>
              </w:rPr>
              <w:t>ტევადობის</w:t>
            </w:r>
            <w:r w:rsidRPr="000D4494">
              <w:rPr>
                <w:noProof/>
                <w:sz w:val="20"/>
                <w:szCs w:val="20"/>
                <w:lang w:val="ka-GE"/>
              </w:rPr>
              <w:t xml:space="preserve"> </w:t>
            </w:r>
            <w:r w:rsidRPr="000D4494">
              <w:rPr>
                <w:rFonts w:cs="Sylfaen"/>
                <w:noProof/>
                <w:sz w:val="20"/>
                <w:szCs w:val="20"/>
                <w:lang w:val="ka-GE"/>
              </w:rPr>
              <w:t>შესაბამისი</w:t>
            </w:r>
            <w:r w:rsidRPr="000D4494">
              <w:rPr>
                <w:noProof/>
                <w:sz w:val="20"/>
                <w:szCs w:val="20"/>
                <w:lang w:val="ka-GE"/>
              </w:rPr>
              <w:t xml:space="preserve"> </w:t>
            </w:r>
            <w:r w:rsidRPr="000D4494">
              <w:rPr>
                <w:rFonts w:cs="Sylfaen"/>
                <w:noProof/>
                <w:sz w:val="20"/>
                <w:szCs w:val="20"/>
                <w:lang w:val="ka-GE"/>
              </w:rPr>
              <w:t>რაოდენობით</w:t>
            </w:r>
            <w:r w:rsidRPr="000D4494">
              <w:rPr>
                <w:noProof/>
                <w:sz w:val="20"/>
                <w:szCs w:val="20"/>
                <w:lang w:val="ka-GE"/>
              </w:rPr>
              <w:t xml:space="preserve">; </w:t>
            </w:r>
            <w:r w:rsidRPr="000D4494">
              <w:rPr>
                <w:rFonts w:cs="Sylfaen"/>
                <w:noProof/>
                <w:sz w:val="20"/>
                <w:szCs w:val="20"/>
                <w:lang w:val="ka-GE"/>
              </w:rPr>
              <w:t>ტრანსპორტირებისას</w:t>
            </w:r>
            <w:r w:rsidRPr="000D4494">
              <w:rPr>
                <w:noProof/>
                <w:sz w:val="20"/>
                <w:szCs w:val="20"/>
                <w:lang w:val="ka-GE"/>
              </w:rPr>
              <w:t xml:space="preserve"> </w:t>
            </w:r>
            <w:r w:rsidRPr="000D4494">
              <w:rPr>
                <w:rFonts w:cs="Sylfaen"/>
                <w:noProof/>
                <w:sz w:val="20"/>
                <w:szCs w:val="20"/>
                <w:lang w:val="ka-GE"/>
              </w:rPr>
              <w:t>მანქანების</w:t>
            </w:r>
            <w:r w:rsidRPr="000D4494">
              <w:rPr>
                <w:noProof/>
                <w:sz w:val="20"/>
                <w:szCs w:val="20"/>
                <w:lang w:val="ka-GE"/>
              </w:rPr>
              <w:t xml:space="preserve"> </w:t>
            </w:r>
            <w:r w:rsidRPr="000D4494">
              <w:rPr>
                <w:rFonts w:cs="Sylfaen"/>
                <w:noProof/>
                <w:sz w:val="20"/>
                <w:szCs w:val="20"/>
                <w:lang w:val="ka-GE"/>
              </w:rPr>
              <w:t>ძარის</w:t>
            </w:r>
            <w:r w:rsidRPr="000D4494">
              <w:rPr>
                <w:noProof/>
                <w:sz w:val="20"/>
                <w:szCs w:val="20"/>
                <w:lang w:val="ka-GE"/>
              </w:rPr>
              <w:t xml:space="preserve"> </w:t>
            </w:r>
            <w:r w:rsidRPr="000D4494">
              <w:rPr>
                <w:rFonts w:cs="Sylfaen"/>
                <w:noProof/>
                <w:sz w:val="20"/>
                <w:szCs w:val="20"/>
                <w:lang w:val="ka-GE"/>
              </w:rPr>
              <w:t>სათანადო</w:t>
            </w:r>
            <w:r w:rsidRPr="000D4494">
              <w:rPr>
                <w:noProof/>
                <w:sz w:val="20"/>
                <w:szCs w:val="20"/>
                <w:lang w:val="ka-GE"/>
              </w:rPr>
              <w:t xml:space="preserve"> </w:t>
            </w:r>
            <w:r w:rsidRPr="000D4494">
              <w:rPr>
                <w:rFonts w:cs="Sylfaen"/>
                <w:noProof/>
                <w:sz w:val="20"/>
                <w:szCs w:val="20"/>
                <w:lang w:val="ka-GE"/>
              </w:rPr>
              <w:t>გადაფარვის</w:t>
            </w:r>
            <w:r w:rsidRPr="000D4494">
              <w:rPr>
                <w:noProof/>
                <w:sz w:val="20"/>
                <w:szCs w:val="20"/>
                <w:lang w:val="ka-GE"/>
              </w:rPr>
              <w:t xml:space="preserve"> </w:t>
            </w:r>
            <w:r w:rsidRPr="000D4494">
              <w:rPr>
                <w:rFonts w:cs="Sylfaen"/>
                <w:noProof/>
                <w:sz w:val="20"/>
                <w:szCs w:val="20"/>
                <w:lang w:val="ka-GE"/>
              </w:rPr>
              <w:t>უზრუნველყოფა</w:t>
            </w:r>
            <w:r w:rsidRPr="000D4494">
              <w:rPr>
                <w:noProof/>
                <w:sz w:val="20"/>
                <w:szCs w:val="20"/>
                <w:lang w:val="ka-GE"/>
              </w:rPr>
              <w:t>);</w:t>
            </w:r>
          </w:p>
          <w:p w:rsidR="0061617F" w:rsidRPr="000D4494" w:rsidRDefault="0061617F" w:rsidP="0061617F">
            <w:pPr>
              <w:pStyle w:val="ListParagraph"/>
              <w:numPr>
                <w:ilvl w:val="0"/>
                <w:numId w:val="15"/>
              </w:numPr>
              <w:spacing w:after="0"/>
              <w:ind w:left="504"/>
              <w:jc w:val="both"/>
              <w:rPr>
                <w:noProof/>
                <w:sz w:val="20"/>
                <w:szCs w:val="20"/>
                <w:lang w:val="ka-GE"/>
              </w:rPr>
            </w:pPr>
            <w:r w:rsidRPr="000D4494">
              <w:rPr>
                <w:rFonts w:cs="Sylfaen"/>
                <w:noProof/>
                <w:sz w:val="20"/>
                <w:szCs w:val="20"/>
                <w:lang w:val="ka-GE"/>
              </w:rPr>
              <w:t>შემდგომი</w:t>
            </w:r>
            <w:r w:rsidRPr="000D4494">
              <w:rPr>
                <w:noProof/>
                <w:sz w:val="20"/>
                <w:szCs w:val="20"/>
                <w:lang w:val="ka-GE"/>
              </w:rPr>
              <w:t xml:space="preserve"> </w:t>
            </w:r>
            <w:r w:rsidRPr="000D4494">
              <w:rPr>
                <w:rFonts w:cs="Sylfaen"/>
                <w:noProof/>
                <w:sz w:val="20"/>
                <w:szCs w:val="20"/>
                <w:lang w:val="ka-GE"/>
              </w:rPr>
              <w:t>მართვისათვის</w:t>
            </w:r>
            <w:r w:rsidRPr="000D4494">
              <w:rPr>
                <w:noProof/>
                <w:sz w:val="20"/>
                <w:szCs w:val="20"/>
                <w:lang w:val="ka-GE"/>
              </w:rPr>
              <w:t xml:space="preserve"> </w:t>
            </w:r>
            <w:r w:rsidRPr="000D4494">
              <w:rPr>
                <w:rFonts w:cs="Sylfaen"/>
                <w:noProof/>
                <w:sz w:val="20"/>
                <w:szCs w:val="20"/>
                <w:lang w:val="ka-GE"/>
              </w:rPr>
              <w:t>ნარჩენების</w:t>
            </w:r>
            <w:r w:rsidRPr="000D4494">
              <w:rPr>
                <w:noProof/>
                <w:sz w:val="20"/>
                <w:szCs w:val="20"/>
                <w:lang w:val="ka-GE"/>
              </w:rPr>
              <w:t xml:space="preserve"> </w:t>
            </w:r>
            <w:r w:rsidRPr="000D4494">
              <w:rPr>
                <w:rFonts w:cs="Sylfaen"/>
                <w:noProof/>
                <w:sz w:val="20"/>
                <w:szCs w:val="20"/>
                <w:lang w:val="ka-GE"/>
              </w:rPr>
              <w:t>გადაცემა</w:t>
            </w:r>
            <w:r w:rsidRPr="000D4494">
              <w:rPr>
                <w:noProof/>
                <w:sz w:val="20"/>
                <w:szCs w:val="20"/>
                <w:lang w:val="ka-GE"/>
              </w:rPr>
              <w:t xml:space="preserve"> </w:t>
            </w:r>
            <w:r w:rsidRPr="000D4494">
              <w:rPr>
                <w:rFonts w:cs="Sylfaen"/>
                <w:noProof/>
                <w:sz w:val="20"/>
                <w:szCs w:val="20"/>
                <w:lang w:val="ka-GE"/>
              </w:rPr>
              <w:t>მხოლოდ</w:t>
            </w:r>
            <w:r w:rsidRPr="000D4494">
              <w:rPr>
                <w:noProof/>
                <w:sz w:val="20"/>
                <w:szCs w:val="20"/>
                <w:lang w:val="ka-GE"/>
              </w:rPr>
              <w:t xml:space="preserve"> </w:t>
            </w:r>
            <w:r w:rsidRPr="000D4494">
              <w:rPr>
                <w:rFonts w:cs="Sylfaen"/>
                <w:noProof/>
                <w:sz w:val="20"/>
                <w:szCs w:val="20"/>
                <w:lang w:val="ka-GE"/>
              </w:rPr>
              <w:t>შესაბამისი</w:t>
            </w:r>
            <w:r w:rsidRPr="000D4494">
              <w:rPr>
                <w:noProof/>
                <w:sz w:val="20"/>
                <w:szCs w:val="20"/>
                <w:lang w:val="ka-GE"/>
              </w:rPr>
              <w:t xml:space="preserve"> </w:t>
            </w:r>
            <w:r w:rsidRPr="000D4494">
              <w:rPr>
                <w:rFonts w:cs="Sylfaen"/>
                <w:noProof/>
                <w:sz w:val="20"/>
                <w:szCs w:val="20"/>
                <w:lang w:val="ka-GE"/>
              </w:rPr>
              <w:t>ნებართვის</w:t>
            </w:r>
            <w:r w:rsidRPr="000D4494">
              <w:rPr>
                <w:noProof/>
                <w:sz w:val="20"/>
                <w:szCs w:val="20"/>
                <w:lang w:val="ka-GE"/>
              </w:rPr>
              <w:t xml:space="preserve"> </w:t>
            </w:r>
            <w:r w:rsidRPr="000D4494">
              <w:rPr>
                <w:rFonts w:cs="Sylfaen"/>
                <w:noProof/>
                <w:sz w:val="20"/>
                <w:szCs w:val="20"/>
                <w:lang w:val="ka-GE"/>
              </w:rPr>
              <w:t>მქონე</w:t>
            </w:r>
            <w:r w:rsidRPr="000D4494">
              <w:rPr>
                <w:noProof/>
                <w:sz w:val="20"/>
                <w:szCs w:val="20"/>
                <w:lang w:val="ka-GE"/>
              </w:rPr>
              <w:t xml:space="preserve"> </w:t>
            </w:r>
            <w:r w:rsidRPr="000D4494">
              <w:rPr>
                <w:rFonts w:cs="Sylfaen"/>
                <w:noProof/>
                <w:sz w:val="20"/>
                <w:szCs w:val="20"/>
                <w:lang w:val="ka-GE"/>
              </w:rPr>
              <w:t>კონტრაქტორისათვის</w:t>
            </w:r>
            <w:r w:rsidRPr="000D4494">
              <w:rPr>
                <w:noProof/>
                <w:sz w:val="20"/>
                <w:szCs w:val="20"/>
                <w:lang w:val="ka-GE"/>
              </w:rPr>
              <w:t>;</w:t>
            </w:r>
          </w:p>
          <w:p w:rsidR="0061617F" w:rsidRPr="000D4494" w:rsidRDefault="0061617F" w:rsidP="0061617F">
            <w:pPr>
              <w:pStyle w:val="ListParagraph"/>
              <w:numPr>
                <w:ilvl w:val="0"/>
                <w:numId w:val="13"/>
              </w:numPr>
              <w:tabs>
                <w:tab w:val="clear" w:pos="2970"/>
              </w:tabs>
              <w:spacing w:after="0"/>
              <w:ind w:left="298" w:hanging="270"/>
              <w:jc w:val="both"/>
              <w:rPr>
                <w:rFonts w:cs="Sylfaen"/>
                <w:noProof/>
                <w:sz w:val="20"/>
                <w:szCs w:val="20"/>
                <w:lang w:val="ka-GE"/>
              </w:rPr>
            </w:pPr>
            <w:r w:rsidRPr="000D4494">
              <w:rPr>
                <w:rFonts w:cs="Sylfaen"/>
                <w:noProof/>
                <w:sz w:val="20"/>
                <w:szCs w:val="20"/>
                <w:lang w:val="ka-GE"/>
              </w:rPr>
              <w:t>ნარჩენების</w:t>
            </w:r>
            <w:r w:rsidRPr="000D4494">
              <w:rPr>
                <w:noProof/>
                <w:sz w:val="20"/>
                <w:szCs w:val="20"/>
                <w:lang w:val="ka-GE"/>
              </w:rPr>
              <w:t xml:space="preserve"> </w:t>
            </w:r>
            <w:r w:rsidRPr="000D4494">
              <w:rPr>
                <w:rFonts w:cs="Sylfaen"/>
                <w:noProof/>
                <w:sz w:val="20"/>
                <w:szCs w:val="20"/>
                <w:lang w:val="ka-GE"/>
              </w:rPr>
              <w:t>საბოლოო</w:t>
            </w:r>
            <w:r w:rsidRPr="000D4494">
              <w:rPr>
                <w:noProof/>
                <w:sz w:val="20"/>
                <w:szCs w:val="20"/>
                <w:lang w:val="ka-GE"/>
              </w:rPr>
              <w:t xml:space="preserve"> </w:t>
            </w:r>
            <w:r w:rsidRPr="000D4494">
              <w:rPr>
                <w:rFonts w:cs="Sylfaen"/>
                <w:noProof/>
                <w:sz w:val="20"/>
                <w:szCs w:val="20"/>
                <w:lang w:val="ka-GE"/>
              </w:rPr>
              <w:t>განთავსება</w:t>
            </w:r>
            <w:r w:rsidRPr="000D4494">
              <w:rPr>
                <w:noProof/>
                <w:sz w:val="20"/>
                <w:szCs w:val="20"/>
                <w:lang w:val="ka-GE"/>
              </w:rPr>
              <w:t xml:space="preserve"> </w:t>
            </w:r>
            <w:r w:rsidRPr="000D4494">
              <w:rPr>
                <w:rFonts w:cs="Sylfaen"/>
                <w:noProof/>
                <w:sz w:val="20"/>
                <w:szCs w:val="20"/>
                <w:lang w:val="ka-GE"/>
              </w:rPr>
              <w:t>მხოლოდ</w:t>
            </w:r>
            <w:r w:rsidRPr="000D4494">
              <w:rPr>
                <w:noProof/>
                <w:sz w:val="20"/>
                <w:szCs w:val="20"/>
                <w:lang w:val="ka-GE"/>
              </w:rPr>
              <w:t xml:space="preserve"> </w:t>
            </w:r>
            <w:r w:rsidRPr="000D4494">
              <w:rPr>
                <w:rFonts w:cs="Sylfaen"/>
                <w:noProof/>
                <w:sz w:val="20"/>
                <w:szCs w:val="20"/>
                <w:lang w:val="ka-GE"/>
              </w:rPr>
              <w:t>წინასწარ</w:t>
            </w:r>
            <w:r w:rsidRPr="000D4494">
              <w:rPr>
                <w:noProof/>
                <w:sz w:val="20"/>
                <w:szCs w:val="20"/>
                <w:lang w:val="ka-GE"/>
              </w:rPr>
              <w:t xml:space="preserve"> </w:t>
            </w:r>
            <w:r w:rsidRPr="000D4494">
              <w:rPr>
                <w:rFonts w:cs="Sylfaen"/>
                <w:noProof/>
                <w:sz w:val="20"/>
                <w:szCs w:val="20"/>
                <w:lang w:val="ka-GE"/>
              </w:rPr>
              <w:t>განსაზღვრულ</w:t>
            </w:r>
            <w:r w:rsidRPr="000D4494">
              <w:rPr>
                <w:noProof/>
                <w:sz w:val="20"/>
                <w:szCs w:val="20"/>
                <w:lang w:val="ka-GE"/>
              </w:rPr>
              <w:t xml:space="preserve"> </w:t>
            </w:r>
            <w:r w:rsidRPr="000D4494">
              <w:rPr>
                <w:rFonts w:cs="Sylfaen"/>
                <w:noProof/>
                <w:sz w:val="20"/>
                <w:szCs w:val="20"/>
                <w:lang w:val="ka-GE"/>
              </w:rPr>
              <w:t>ადგილზე</w:t>
            </w:r>
            <w:r w:rsidRPr="000D4494">
              <w:rPr>
                <w:noProof/>
                <w:sz w:val="20"/>
                <w:szCs w:val="20"/>
                <w:lang w:val="ka-GE"/>
              </w:rPr>
              <w:t xml:space="preserve">, </w:t>
            </w:r>
            <w:r w:rsidRPr="000D4494">
              <w:rPr>
                <w:rFonts w:cs="Sylfaen"/>
                <w:noProof/>
                <w:sz w:val="20"/>
                <w:szCs w:val="20"/>
                <w:lang w:val="ka-GE"/>
              </w:rPr>
              <w:t>შესაბამისი</w:t>
            </w:r>
            <w:r w:rsidRPr="000D4494">
              <w:rPr>
                <w:noProof/>
                <w:sz w:val="20"/>
                <w:szCs w:val="20"/>
                <w:lang w:val="ka-GE"/>
              </w:rPr>
              <w:t xml:space="preserve"> </w:t>
            </w:r>
            <w:r w:rsidRPr="000D4494">
              <w:rPr>
                <w:rFonts w:cs="Sylfaen"/>
                <w:noProof/>
                <w:sz w:val="20"/>
                <w:szCs w:val="20"/>
                <w:lang w:val="ka-GE"/>
              </w:rPr>
              <w:t>წესებისა</w:t>
            </w:r>
            <w:r w:rsidRPr="000D4494">
              <w:rPr>
                <w:noProof/>
                <w:sz w:val="20"/>
                <w:szCs w:val="20"/>
                <w:lang w:val="ka-GE"/>
              </w:rPr>
              <w:t xml:space="preserve"> </w:t>
            </w:r>
            <w:r w:rsidRPr="000D4494">
              <w:rPr>
                <w:rFonts w:cs="Sylfaen"/>
                <w:noProof/>
                <w:sz w:val="20"/>
                <w:szCs w:val="20"/>
                <w:lang w:val="ka-GE"/>
              </w:rPr>
              <w:t>და</w:t>
            </w:r>
            <w:r w:rsidRPr="000D4494">
              <w:rPr>
                <w:noProof/>
                <w:sz w:val="20"/>
                <w:szCs w:val="20"/>
                <w:lang w:val="ka-GE"/>
              </w:rPr>
              <w:t xml:space="preserve"> </w:t>
            </w:r>
            <w:r w:rsidRPr="000D4494">
              <w:rPr>
                <w:rFonts w:cs="Sylfaen"/>
                <w:noProof/>
                <w:sz w:val="20"/>
                <w:szCs w:val="20"/>
                <w:lang w:val="ka-GE"/>
              </w:rPr>
              <w:t>ნორმების</w:t>
            </w:r>
            <w:r w:rsidRPr="000D4494">
              <w:rPr>
                <w:noProof/>
                <w:sz w:val="20"/>
                <w:szCs w:val="20"/>
                <w:lang w:val="ka-GE"/>
              </w:rPr>
              <w:t xml:space="preserve"> </w:t>
            </w:r>
            <w:r w:rsidRPr="000D4494">
              <w:rPr>
                <w:rFonts w:cs="Sylfaen"/>
                <w:noProof/>
                <w:sz w:val="20"/>
                <w:szCs w:val="20"/>
                <w:lang w:val="ka-GE"/>
              </w:rPr>
              <w:t>დაცვით</w:t>
            </w:r>
            <w:r w:rsidRPr="000D4494">
              <w:rPr>
                <w:noProof/>
                <w:sz w:val="20"/>
                <w:szCs w:val="20"/>
                <w:lang w:val="ka-GE"/>
              </w:rPr>
              <w:t>.</w:t>
            </w:r>
          </w:p>
        </w:tc>
      </w:tr>
      <w:tr w:rsidR="0061617F" w:rsidRPr="000D4494" w:rsidTr="003B3AFB">
        <w:trPr>
          <w:trHeight w:val="818"/>
          <w:jc w:val="center"/>
        </w:trPr>
        <w:tc>
          <w:tcPr>
            <w:tcW w:w="815" w:type="pct"/>
            <w:vAlign w:val="center"/>
          </w:tcPr>
          <w:p w:rsidR="0061617F" w:rsidRPr="000D4494" w:rsidRDefault="0061617F" w:rsidP="003B3AFB">
            <w:pPr>
              <w:spacing w:after="0"/>
              <w:rPr>
                <w:rFonts w:ascii="Sylfaen" w:hAnsi="Sylfaen" w:cs="Sylfaen"/>
                <w:noProof/>
                <w:sz w:val="20"/>
                <w:szCs w:val="20"/>
                <w:lang w:val="ka-GE"/>
              </w:rPr>
            </w:pPr>
            <w:r w:rsidRPr="000D4494">
              <w:rPr>
                <w:rFonts w:ascii="Sylfaen" w:hAnsi="Sylfaen" w:cs="Sylfaen"/>
                <w:noProof/>
                <w:sz w:val="20"/>
                <w:szCs w:val="20"/>
                <w:lang w:val="ka-GE"/>
              </w:rPr>
              <w:lastRenderedPageBreak/>
              <w:t>ბიოლოგიური გარემო</w:t>
            </w:r>
          </w:p>
        </w:tc>
        <w:tc>
          <w:tcPr>
            <w:tcW w:w="1147" w:type="pct"/>
            <w:vAlign w:val="center"/>
          </w:tcPr>
          <w:p w:rsidR="0061617F" w:rsidRPr="000D4494" w:rsidRDefault="0061617F" w:rsidP="0061617F">
            <w:pPr>
              <w:numPr>
                <w:ilvl w:val="0"/>
                <w:numId w:val="13"/>
              </w:numPr>
              <w:tabs>
                <w:tab w:val="num" w:pos="229"/>
              </w:tabs>
              <w:spacing w:after="0" w:line="240" w:lineRule="auto"/>
              <w:ind w:left="229" w:hanging="229"/>
              <w:rPr>
                <w:rFonts w:ascii="Sylfaen" w:eastAsia="Times New Roman" w:hAnsi="Sylfaen" w:cs="Sylfaen"/>
                <w:noProof/>
                <w:sz w:val="20"/>
                <w:szCs w:val="20"/>
                <w:lang w:val="ka-GE"/>
              </w:rPr>
            </w:pPr>
            <w:r w:rsidRPr="000D4494">
              <w:rPr>
                <w:rFonts w:ascii="Sylfaen" w:eastAsia="Times New Roman" w:hAnsi="Sylfaen" w:cs="Sylfaen"/>
                <w:noProof/>
                <w:sz w:val="20"/>
                <w:szCs w:val="20"/>
                <w:lang w:val="ka-GE"/>
              </w:rPr>
              <w:t>სამშენებლო ტექნიკით ზემოქმედება მცენარეულ საფარზე (გადაბელვა და სხვ.)</w:t>
            </w:r>
          </w:p>
          <w:p w:rsidR="0061617F" w:rsidRPr="000D4494" w:rsidRDefault="0061617F" w:rsidP="0061617F">
            <w:pPr>
              <w:numPr>
                <w:ilvl w:val="0"/>
                <w:numId w:val="13"/>
              </w:numPr>
              <w:tabs>
                <w:tab w:val="num" w:pos="229"/>
              </w:tabs>
              <w:spacing w:after="0" w:line="240" w:lineRule="auto"/>
              <w:ind w:left="229" w:hanging="229"/>
              <w:rPr>
                <w:rFonts w:ascii="Sylfaen" w:eastAsia="Times New Roman" w:hAnsi="Sylfaen" w:cs="Sylfaen"/>
                <w:noProof/>
                <w:sz w:val="20"/>
                <w:szCs w:val="20"/>
                <w:lang w:val="ka-GE"/>
              </w:rPr>
            </w:pPr>
            <w:r w:rsidRPr="000D4494">
              <w:rPr>
                <w:rFonts w:ascii="Sylfaen" w:eastAsia="Times New Roman" w:hAnsi="Sylfaen" w:cs="Sylfaen"/>
                <w:noProof/>
                <w:sz w:val="20"/>
                <w:szCs w:val="20"/>
                <w:lang w:val="ka-GE"/>
              </w:rPr>
              <w:t>ხმაურითა და ვიბრაციით ზემოქმედება ფაუნაზე.</w:t>
            </w:r>
          </w:p>
        </w:tc>
        <w:tc>
          <w:tcPr>
            <w:tcW w:w="3038" w:type="pct"/>
            <w:vAlign w:val="center"/>
          </w:tcPr>
          <w:p w:rsidR="0061617F" w:rsidRPr="000D4494" w:rsidRDefault="0061617F" w:rsidP="0061617F">
            <w:pPr>
              <w:pStyle w:val="ListParagraph"/>
              <w:numPr>
                <w:ilvl w:val="0"/>
                <w:numId w:val="16"/>
              </w:numPr>
              <w:spacing w:after="0"/>
              <w:jc w:val="both"/>
              <w:rPr>
                <w:rFonts w:cs="Sylfaen"/>
                <w:noProof/>
                <w:sz w:val="20"/>
                <w:szCs w:val="20"/>
                <w:lang w:val="ka-GE"/>
              </w:rPr>
            </w:pPr>
            <w:r w:rsidRPr="000D4494">
              <w:rPr>
                <w:rFonts w:cs="Sylfaen"/>
                <w:noProof/>
                <w:sz w:val="20"/>
                <w:szCs w:val="20"/>
                <w:lang w:val="ka-GE"/>
              </w:rPr>
              <w:t>მკაცრად უნდა იყოს დაცული სამშენებლო უბნების საზღვრები, რათა არ მოხდეს ახლოს მდებარე მცენარეული საფარის დაზიანება.</w:t>
            </w:r>
          </w:p>
          <w:p w:rsidR="0061617F" w:rsidRPr="000D4494" w:rsidRDefault="0061617F" w:rsidP="0061617F">
            <w:pPr>
              <w:pStyle w:val="ListParagraph"/>
              <w:numPr>
                <w:ilvl w:val="0"/>
                <w:numId w:val="16"/>
              </w:numPr>
              <w:spacing w:after="0"/>
              <w:jc w:val="both"/>
              <w:rPr>
                <w:rFonts w:cs="Sylfaen"/>
                <w:noProof/>
                <w:sz w:val="20"/>
                <w:szCs w:val="20"/>
                <w:lang w:val="ka-GE"/>
              </w:rPr>
            </w:pPr>
            <w:r w:rsidRPr="000D4494">
              <w:rPr>
                <w:rFonts w:cs="Sylfaen"/>
                <w:noProof/>
                <w:sz w:val="20"/>
                <w:szCs w:val="20"/>
                <w:lang w:val="ka-GE"/>
              </w:rPr>
              <w:t>სასურველია მიმდებარე ტერიტორიებზე კულტურული და დეკორატიული ხე მცენარეების დარგვა და გახარება;</w:t>
            </w:r>
          </w:p>
          <w:p w:rsidR="0061617F" w:rsidRPr="000D4494" w:rsidRDefault="0061617F" w:rsidP="0061617F">
            <w:pPr>
              <w:pStyle w:val="ListParagraph"/>
              <w:numPr>
                <w:ilvl w:val="0"/>
                <w:numId w:val="16"/>
              </w:numPr>
              <w:spacing w:after="0"/>
              <w:jc w:val="both"/>
              <w:rPr>
                <w:rFonts w:cs="Sylfaen"/>
                <w:noProof/>
                <w:sz w:val="20"/>
                <w:szCs w:val="20"/>
                <w:lang w:val="ka-GE"/>
              </w:rPr>
            </w:pPr>
            <w:r w:rsidRPr="000D4494">
              <w:rPr>
                <w:rFonts w:cs="Sylfaen"/>
                <w:noProof/>
                <w:sz w:val="20"/>
                <w:szCs w:val="20"/>
                <w:lang w:val="ka-GE"/>
              </w:rPr>
              <w:t>ტრანსპორტის მოძრაობის მარშრუტის და სამშენებლო უბნების საზღვრების მკაცრი დაცვა;</w:t>
            </w:r>
          </w:p>
          <w:p w:rsidR="0061617F" w:rsidRPr="000D4494" w:rsidRDefault="0061617F" w:rsidP="0061617F">
            <w:pPr>
              <w:pStyle w:val="ListParagraph"/>
              <w:numPr>
                <w:ilvl w:val="0"/>
                <w:numId w:val="16"/>
              </w:numPr>
              <w:spacing w:after="0"/>
              <w:jc w:val="both"/>
              <w:rPr>
                <w:rFonts w:cs="Sylfaen"/>
                <w:noProof/>
                <w:sz w:val="20"/>
                <w:szCs w:val="20"/>
                <w:lang w:val="ka-GE"/>
              </w:rPr>
            </w:pPr>
            <w:r w:rsidRPr="000D4494">
              <w:rPr>
                <w:rFonts w:cs="Sylfaen"/>
                <w:noProof/>
                <w:sz w:val="20"/>
                <w:szCs w:val="20"/>
                <w:lang w:val="ka-GE"/>
              </w:rPr>
              <w:t>მასალების შემოტანისას სატვირთოს ძარა უნდა იყოს გადახურული;</w:t>
            </w:r>
          </w:p>
          <w:p w:rsidR="0061617F" w:rsidRPr="000D4494" w:rsidRDefault="0061617F" w:rsidP="0061617F">
            <w:pPr>
              <w:pStyle w:val="ListParagraph"/>
              <w:numPr>
                <w:ilvl w:val="0"/>
                <w:numId w:val="16"/>
              </w:numPr>
              <w:spacing w:after="0"/>
              <w:jc w:val="both"/>
              <w:rPr>
                <w:rFonts w:cs="Sylfaen"/>
                <w:noProof/>
                <w:sz w:val="20"/>
                <w:szCs w:val="20"/>
                <w:lang w:val="ka-GE"/>
              </w:rPr>
            </w:pPr>
            <w:r w:rsidRPr="000D4494">
              <w:rPr>
                <w:rFonts w:cs="Sylfaen"/>
                <w:noProof/>
                <w:sz w:val="20"/>
                <w:szCs w:val="20"/>
                <w:lang w:val="ka-GE"/>
              </w:rPr>
              <w:t>მიღებულ იქნას ზომები სამუშაოების დროს მტვერის რაოდენობის შემცირებისათვის (დაინამოს ტერიტორია);</w:t>
            </w:r>
          </w:p>
          <w:p w:rsidR="0061617F" w:rsidRPr="000D4494" w:rsidRDefault="0061617F" w:rsidP="0061617F">
            <w:pPr>
              <w:pStyle w:val="ListParagraph"/>
              <w:numPr>
                <w:ilvl w:val="0"/>
                <w:numId w:val="16"/>
              </w:numPr>
              <w:spacing w:after="0"/>
              <w:jc w:val="both"/>
              <w:rPr>
                <w:rFonts w:cs="Sylfaen"/>
                <w:noProof/>
                <w:sz w:val="20"/>
                <w:szCs w:val="20"/>
                <w:lang w:val="ka-GE"/>
              </w:rPr>
            </w:pPr>
            <w:r w:rsidRPr="000D4494">
              <w:rPr>
                <w:rFonts w:cs="Sylfaen"/>
                <w:noProof/>
                <w:sz w:val="20"/>
                <w:szCs w:val="20"/>
                <w:lang w:val="ka-GE"/>
              </w:rPr>
              <w:lastRenderedPageBreak/>
              <w:t>მიღებულ იქნას ზომები სამუშაოების დროს ხმაურისა და ვიბრაციის დონის შესამცირებლად;</w:t>
            </w:r>
          </w:p>
          <w:p w:rsidR="0061617F" w:rsidRPr="000D4494" w:rsidRDefault="0061617F" w:rsidP="0061617F">
            <w:pPr>
              <w:pStyle w:val="ListParagraph"/>
              <w:numPr>
                <w:ilvl w:val="0"/>
                <w:numId w:val="16"/>
              </w:numPr>
              <w:spacing w:after="0"/>
              <w:jc w:val="both"/>
              <w:rPr>
                <w:rFonts w:cs="Sylfaen"/>
                <w:noProof/>
                <w:sz w:val="20"/>
                <w:szCs w:val="20"/>
                <w:lang w:val="ka-GE"/>
              </w:rPr>
            </w:pPr>
            <w:r w:rsidRPr="000D4494">
              <w:rPr>
                <w:rFonts w:cs="Sylfaen"/>
                <w:noProof/>
                <w:sz w:val="20"/>
                <w:szCs w:val="20"/>
                <w:lang w:val="ka-GE"/>
              </w:rPr>
              <w:t>ნარჩენების სათანადო მენეჯმენტი;</w:t>
            </w:r>
          </w:p>
          <w:p w:rsidR="0061617F" w:rsidRPr="000D4494" w:rsidRDefault="0061617F" w:rsidP="0061617F">
            <w:pPr>
              <w:pStyle w:val="ListParagraph"/>
              <w:numPr>
                <w:ilvl w:val="0"/>
                <w:numId w:val="16"/>
              </w:numPr>
              <w:spacing w:after="0"/>
              <w:jc w:val="both"/>
              <w:rPr>
                <w:rFonts w:cs="Sylfaen"/>
                <w:noProof/>
                <w:sz w:val="20"/>
                <w:szCs w:val="20"/>
                <w:lang w:val="ka-GE"/>
              </w:rPr>
            </w:pPr>
            <w:r w:rsidRPr="000D4494">
              <w:rPr>
                <w:rFonts w:cs="Sylfaen"/>
                <w:noProof/>
                <w:sz w:val="20"/>
                <w:szCs w:val="20"/>
                <w:lang w:val="ka-GE"/>
              </w:rPr>
              <w:t>აიკრძალოს ნავთობპროდუქტებისა და სხვა მომწამლავი ნივთიერებების დაღვრა წყალსა და ნიადაგზე;</w:t>
            </w:r>
          </w:p>
          <w:p w:rsidR="0061617F" w:rsidRPr="000D4494" w:rsidRDefault="0061617F" w:rsidP="0061617F">
            <w:pPr>
              <w:pStyle w:val="ListParagraph"/>
              <w:numPr>
                <w:ilvl w:val="0"/>
                <w:numId w:val="16"/>
              </w:numPr>
              <w:spacing w:after="0"/>
              <w:jc w:val="both"/>
              <w:rPr>
                <w:rFonts w:cs="Sylfaen"/>
                <w:noProof/>
                <w:sz w:val="20"/>
                <w:szCs w:val="20"/>
                <w:lang w:val="ka-GE"/>
              </w:rPr>
            </w:pPr>
            <w:r w:rsidRPr="000D4494">
              <w:rPr>
                <w:rFonts w:cs="Sylfaen"/>
                <w:noProof/>
                <w:sz w:val="20"/>
                <w:szCs w:val="20"/>
                <w:lang w:val="ka-GE"/>
              </w:rPr>
              <w:t>მიმართული შუქის მინიმალური გამოყენება სინათლის გავრცელების შემცირების მიზნით;</w:t>
            </w:r>
          </w:p>
          <w:p w:rsidR="0061617F" w:rsidRPr="000D4494" w:rsidRDefault="0061617F" w:rsidP="0061617F">
            <w:pPr>
              <w:pStyle w:val="ListParagraph"/>
              <w:numPr>
                <w:ilvl w:val="0"/>
                <w:numId w:val="16"/>
              </w:numPr>
              <w:spacing w:after="0"/>
              <w:jc w:val="both"/>
              <w:rPr>
                <w:rFonts w:cs="Sylfaen"/>
                <w:noProof/>
                <w:sz w:val="20"/>
                <w:szCs w:val="20"/>
                <w:lang w:val="ka-GE"/>
              </w:rPr>
            </w:pPr>
            <w:r w:rsidRPr="000D4494">
              <w:rPr>
                <w:rFonts w:cs="Sylfaen"/>
                <w:noProof/>
                <w:sz w:val="20"/>
                <w:szCs w:val="20"/>
                <w:lang w:val="ka-GE"/>
              </w:rPr>
              <w:t>პერსონალის ინსტრუქტაჟი სამუშაოების დაწყებამდე;</w:t>
            </w:r>
          </w:p>
        </w:tc>
      </w:tr>
      <w:tr w:rsidR="0061617F" w:rsidRPr="000D4494" w:rsidTr="003B3AFB">
        <w:trPr>
          <w:trHeight w:val="818"/>
          <w:jc w:val="center"/>
        </w:trPr>
        <w:tc>
          <w:tcPr>
            <w:tcW w:w="815" w:type="pct"/>
            <w:vAlign w:val="center"/>
          </w:tcPr>
          <w:p w:rsidR="0061617F" w:rsidRPr="000D4494" w:rsidRDefault="0061617F" w:rsidP="003B3AFB">
            <w:pPr>
              <w:spacing w:after="0"/>
              <w:rPr>
                <w:rFonts w:ascii="Sylfaen" w:hAnsi="Sylfaen" w:cs="Sylfaen"/>
                <w:noProof/>
                <w:sz w:val="20"/>
                <w:szCs w:val="20"/>
                <w:lang w:val="ka-GE"/>
              </w:rPr>
            </w:pPr>
            <w:r w:rsidRPr="000D4494">
              <w:rPr>
                <w:rFonts w:ascii="Sylfaen" w:hAnsi="Sylfaen" w:cs="Sylfaen"/>
                <w:noProof/>
                <w:sz w:val="20"/>
                <w:szCs w:val="20"/>
                <w:lang w:val="ka-GE"/>
              </w:rPr>
              <w:lastRenderedPageBreak/>
              <w:t>მოსახლეობა;</w:t>
            </w:r>
          </w:p>
          <w:p w:rsidR="0061617F" w:rsidRPr="000D4494" w:rsidRDefault="0061617F" w:rsidP="003B3AFB">
            <w:pPr>
              <w:spacing w:after="0"/>
              <w:rPr>
                <w:rFonts w:ascii="Sylfaen" w:hAnsi="Sylfaen" w:cs="Sylfaen"/>
                <w:noProof/>
                <w:sz w:val="20"/>
                <w:szCs w:val="20"/>
                <w:lang w:val="ka-GE"/>
              </w:rPr>
            </w:pPr>
            <w:r w:rsidRPr="000D4494">
              <w:rPr>
                <w:rFonts w:ascii="Sylfaen" w:hAnsi="Sylfaen" w:cs="Sylfaen"/>
                <w:noProof/>
                <w:sz w:val="20"/>
                <w:szCs w:val="20"/>
                <w:lang w:val="ka-GE"/>
              </w:rPr>
              <w:t>მომსახურე პერსონალი;</w:t>
            </w:r>
          </w:p>
        </w:tc>
        <w:tc>
          <w:tcPr>
            <w:tcW w:w="1147" w:type="pct"/>
            <w:vAlign w:val="center"/>
          </w:tcPr>
          <w:p w:rsidR="0061617F" w:rsidRPr="000D4494" w:rsidRDefault="0061617F" w:rsidP="0061617F">
            <w:pPr>
              <w:numPr>
                <w:ilvl w:val="0"/>
                <w:numId w:val="13"/>
              </w:numPr>
              <w:tabs>
                <w:tab w:val="num" w:pos="229"/>
              </w:tabs>
              <w:spacing w:after="0" w:line="240" w:lineRule="auto"/>
              <w:ind w:left="229" w:hanging="229"/>
              <w:rPr>
                <w:rFonts w:ascii="Sylfaen" w:eastAsia="Times New Roman" w:hAnsi="Sylfaen" w:cs="Sylfaen"/>
                <w:noProof/>
                <w:sz w:val="20"/>
                <w:szCs w:val="20"/>
                <w:lang w:val="ka-GE"/>
              </w:rPr>
            </w:pPr>
            <w:r w:rsidRPr="000D4494">
              <w:rPr>
                <w:rFonts w:ascii="Sylfaen" w:eastAsia="Times New Roman" w:hAnsi="Sylfaen" w:cs="Sylfaen"/>
                <w:noProof/>
                <w:sz w:val="20"/>
                <w:szCs w:val="20"/>
                <w:lang w:val="ka-GE"/>
              </w:rPr>
              <w:t>ავარიების და დაზიანების რისკები</w:t>
            </w:r>
          </w:p>
        </w:tc>
        <w:tc>
          <w:tcPr>
            <w:tcW w:w="3038" w:type="pct"/>
            <w:vAlign w:val="center"/>
          </w:tcPr>
          <w:p w:rsidR="0061617F" w:rsidRPr="000D4494" w:rsidRDefault="0061617F" w:rsidP="0061617F">
            <w:pPr>
              <w:pStyle w:val="ListParagraph"/>
              <w:numPr>
                <w:ilvl w:val="0"/>
                <w:numId w:val="16"/>
              </w:numPr>
              <w:spacing w:after="0"/>
              <w:jc w:val="both"/>
              <w:rPr>
                <w:rFonts w:cs="Sylfaen"/>
                <w:noProof/>
                <w:sz w:val="20"/>
                <w:szCs w:val="20"/>
                <w:lang w:val="ka-GE"/>
              </w:rPr>
            </w:pPr>
            <w:r w:rsidRPr="000D4494">
              <w:rPr>
                <w:rFonts w:cs="Sylfaen"/>
                <w:noProof/>
                <w:sz w:val="20"/>
                <w:szCs w:val="20"/>
                <w:lang w:val="ka-GE"/>
              </w:rPr>
              <w:t>შრომის უსაფრთოხების მოთხოვნების დაცვა;</w:t>
            </w:r>
          </w:p>
          <w:p w:rsidR="0061617F" w:rsidRPr="000D4494" w:rsidRDefault="0061617F" w:rsidP="0061617F">
            <w:pPr>
              <w:pStyle w:val="ListParagraph"/>
              <w:numPr>
                <w:ilvl w:val="0"/>
                <w:numId w:val="16"/>
              </w:numPr>
              <w:spacing w:after="0"/>
              <w:jc w:val="both"/>
              <w:rPr>
                <w:rFonts w:cs="Sylfaen"/>
                <w:noProof/>
                <w:sz w:val="20"/>
                <w:szCs w:val="20"/>
                <w:lang w:val="ka-GE"/>
              </w:rPr>
            </w:pPr>
            <w:r w:rsidRPr="000D4494">
              <w:rPr>
                <w:rFonts w:cs="Sylfaen"/>
                <w:noProof/>
                <w:sz w:val="20"/>
                <w:szCs w:val="20"/>
                <w:lang w:val="ka-GE"/>
              </w:rPr>
              <w:t>პერსონალის პერიოდული სწავლება;</w:t>
            </w:r>
          </w:p>
          <w:p w:rsidR="0061617F" w:rsidRPr="000D4494" w:rsidRDefault="0061617F" w:rsidP="0061617F">
            <w:pPr>
              <w:pStyle w:val="ListParagraph"/>
              <w:numPr>
                <w:ilvl w:val="0"/>
                <w:numId w:val="16"/>
              </w:numPr>
              <w:spacing w:after="0"/>
              <w:jc w:val="both"/>
              <w:rPr>
                <w:rFonts w:cs="Sylfaen"/>
                <w:noProof/>
                <w:sz w:val="20"/>
                <w:szCs w:val="20"/>
                <w:lang w:val="ka-GE"/>
              </w:rPr>
            </w:pPr>
            <w:r w:rsidRPr="000D4494">
              <w:rPr>
                <w:rFonts w:cs="Sylfaen"/>
                <w:noProof/>
                <w:sz w:val="20"/>
                <w:szCs w:val="20"/>
                <w:lang w:val="ka-GE"/>
              </w:rPr>
              <w:t>პერსონალის უზრუნველყოფა ინდივიდუალური დაცვის საშუალებებით;</w:t>
            </w:r>
          </w:p>
          <w:p w:rsidR="0061617F" w:rsidRPr="000D4494" w:rsidRDefault="0061617F" w:rsidP="0061617F">
            <w:pPr>
              <w:pStyle w:val="ListParagraph"/>
              <w:numPr>
                <w:ilvl w:val="0"/>
                <w:numId w:val="16"/>
              </w:numPr>
              <w:spacing w:after="0"/>
              <w:jc w:val="both"/>
              <w:rPr>
                <w:rFonts w:cs="Sylfaen"/>
                <w:noProof/>
                <w:sz w:val="20"/>
                <w:szCs w:val="20"/>
                <w:lang w:val="ka-GE"/>
              </w:rPr>
            </w:pPr>
            <w:r w:rsidRPr="000D4494">
              <w:rPr>
                <w:rFonts w:cs="Sylfaen"/>
                <w:noProof/>
                <w:sz w:val="20"/>
                <w:szCs w:val="20"/>
                <w:lang w:val="ka-GE"/>
              </w:rPr>
              <w:t>ჯანმრთელობისათვის სახიფათო უბნების შემოღობვა;</w:t>
            </w:r>
          </w:p>
          <w:p w:rsidR="0061617F" w:rsidRPr="000D4494" w:rsidRDefault="0061617F" w:rsidP="0061617F">
            <w:pPr>
              <w:pStyle w:val="ListParagraph"/>
              <w:numPr>
                <w:ilvl w:val="0"/>
                <w:numId w:val="16"/>
              </w:numPr>
              <w:spacing w:after="0"/>
              <w:jc w:val="both"/>
              <w:rPr>
                <w:rFonts w:cs="Sylfaen"/>
                <w:noProof/>
                <w:sz w:val="20"/>
                <w:szCs w:val="20"/>
                <w:lang w:val="ka-GE"/>
              </w:rPr>
            </w:pPr>
            <w:r w:rsidRPr="000D4494">
              <w:rPr>
                <w:rFonts w:cs="Sylfaen"/>
                <w:noProof/>
                <w:sz w:val="20"/>
                <w:szCs w:val="20"/>
                <w:lang w:val="ka-GE"/>
              </w:rPr>
              <w:t>ჯანმრთელობისათვის სახიფათო უბნებზე სტანდარტული სამედიცინო ყუთების არსებობა;</w:t>
            </w:r>
          </w:p>
          <w:p w:rsidR="0061617F" w:rsidRPr="000D4494" w:rsidRDefault="0061617F" w:rsidP="0061617F">
            <w:pPr>
              <w:pStyle w:val="ListParagraph"/>
              <w:numPr>
                <w:ilvl w:val="0"/>
                <w:numId w:val="16"/>
              </w:numPr>
              <w:spacing w:after="0"/>
              <w:jc w:val="both"/>
              <w:rPr>
                <w:rFonts w:cs="Sylfaen"/>
                <w:noProof/>
                <w:sz w:val="20"/>
                <w:szCs w:val="20"/>
                <w:lang w:val="ka-GE"/>
              </w:rPr>
            </w:pPr>
            <w:r w:rsidRPr="000D4494">
              <w:rPr>
                <w:rFonts w:cs="Sylfaen"/>
                <w:noProof/>
                <w:sz w:val="20"/>
                <w:szCs w:val="20"/>
                <w:lang w:val="ka-GE"/>
              </w:rPr>
              <w:t>ჯანმრთელობისთვის სახიფათო სამუშაო ზონებში შესაბამისი გამაფრთხილებელი ნიშნების დამაგრება;</w:t>
            </w:r>
          </w:p>
          <w:p w:rsidR="0061617F" w:rsidRPr="000D4494" w:rsidRDefault="0061617F" w:rsidP="0061617F">
            <w:pPr>
              <w:pStyle w:val="ListParagraph"/>
              <w:numPr>
                <w:ilvl w:val="0"/>
                <w:numId w:val="16"/>
              </w:numPr>
              <w:spacing w:after="0"/>
              <w:jc w:val="both"/>
              <w:rPr>
                <w:rFonts w:cs="Sylfaen"/>
                <w:noProof/>
                <w:sz w:val="20"/>
                <w:szCs w:val="20"/>
                <w:lang w:val="ka-GE"/>
              </w:rPr>
            </w:pPr>
            <w:r w:rsidRPr="000D4494">
              <w:rPr>
                <w:rFonts w:cs="Sylfaen"/>
                <w:noProof/>
                <w:sz w:val="20"/>
                <w:szCs w:val="20"/>
                <w:lang w:val="ka-GE"/>
              </w:rPr>
              <w:t>წარმოებაში გამოყენებული დანადგარ-მექანიზმების ტექნიკურად გამართული მდგომარეობის უზრუნველყოფა;</w:t>
            </w:r>
          </w:p>
          <w:p w:rsidR="0061617F" w:rsidRPr="000D4494" w:rsidRDefault="0061617F" w:rsidP="0061617F">
            <w:pPr>
              <w:pStyle w:val="ListParagraph"/>
              <w:numPr>
                <w:ilvl w:val="0"/>
                <w:numId w:val="16"/>
              </w:numPr>
              <w:spacing w:after="0"/>
              <w:jc w:val="both"/>
              <w:rPr>
                <w:rFonts w:cs="Sylfaen"/>
                <w:noProof/>
                <w:sz w:val="20"/>
                <w:szCs w:val="20"/>
                <w:lang w:val="ka-GE"/>
              </w:rPr>
            </w:pPr>
            <w:r w:rsidRPr="000D4494">
              <w:rPr>
                <w:rFonts w:cs="Sylfaen"/>
                <w:noProof/>
                <w:sz w:val="20"/>
                <w:szCs w:val="20"/>
                <w:lang w:val="ka-GE"/>
              </w:rPr>
              <w:t>სატრანსპორტო ოპერაციებისას უსაფრთხოების წესების მაქსიმალური დაცვა, სიჩქარეების შეზღუდვა;</w:t>
            </w:r>
          </w:p>
          <w:p w:rsidR="0061617F" w:rsidRPr="000D4494" w:rsidRDefault="0061617F" w:rsidP="0061617F">
            <w:pPr>
              <w:pStyle w:val="ListParagraph"/>
              <w:numPr>
                <w:ilvl w:val="0"/>
                <w:numId w:val="16"/>
              </w:numPr>
              <w:spacing w:after="0"/>
              <w:jc w:val="both"/>
              <w:rPr>
                <w:rFonts w:cs="Sylfaen"/>
                <w:noProof/>
                <w:sz w:val="20"/>
                <w:szCs w:val="20"/>
                <w:lang w:val="ka-GE"/>
              </w:rPr>
            </w:pPr>
            <w:r w:rsidRPr="000D4494">
              <w:rPr>
                <w:rFonts w:cs="Sylfaen"/>
                <w:noProof/>
                <w:sz w:val="20"/>
                <w:szCs w:val="20"/>
                <w:lang w:val="ka-GE"/>
              </w:rPr>
              <w:t>სიმაღლეზე მუშაობისას პერსონალის დაზღვევა თოკებით და სპეციალური სამაგრებით;</w:t>
            </w:r>
          </w:p>
          <w:p w:rsidR="0061617F" w:rsidRPr="000D4494" w:rsidRDefault="0061617F" w:rsidP="0061617F">
            <w:pPr>
              <w:pStyle w:val="ListParagraph"/>
              <w:numPr>
                <w:ilvl w:val="0"/>
                <w:numId w:val="16"/>
              </w:numPr>
              <w:spacing w:after="0"/>
              <w:jc w:val="both"/>
              <w:rPr>
                <w:rFonts w:cs="Sylfaen"/>
                <w:noProof/>
                <w:sz w:val="20"/>
                <w:szCs w:val="20"/>
                <w:lang w:val="ka-GE"/>
              </w:rPr>
            </w:pPr>
            <w:r w:rsidRPr="000D4494">
              <w:rPr>
                <w:rFonts w:cs="Sylfaen"/>
                <w:noProof/>
                <w:sz w:val="20"/>
                <w:szCs w:val="20"/>
                <w:lang w:val="ka-GE"/>
              </w:rPr>
              <w:t>ინციდენტებისა და უბედური შემთხვევების სააღრიცხვო ჟურნალის წარმოება.</w:t>
            </w:r>
          </w:p>
          <w:p w:rsidR="0061617F" w:rsidRPr="000D4494" w:rsidRDefault="0061617F" w:rsidP="0061617F">
            <w:pPr>
              <w:pStyle w:val="ListParagraph"/>
              <w:numPr>
                <w:ilvl w:val="0"/>
                <w:numId w:val="16"/>
              </w:numPr>
              <w:spacing w:after="0"/>
              <w:jc w:val="both"/>
              <w:rPr>
                <w:rFonts w:cs="Sylfaen"/>
                <w:noProof/>
                <w:sz w:val="20"/>
                <w:szCs w:val="20"/>
                <w:lang w:val="ka-GE"/>
              </w:rPr>
            </w:pPr>
            <w:r w:rsidRPr="000D4494">
              <w:rPr>
                <w:rFonts w:cs="Sylfaen"/>
                <w:noProof/>
                <w:sz w:val="20"/>
                <w:szCs w:val="20"/>
                <w:lang w:val="ka-GE"/>
              </w:rPr>
              <w:t>ჯანმრთელობისათვის სახიფათო უბნებში გამაფრთხილებელი ნიშნების მოწყობა და სხვ.</w:t>
            </w:r>
          </w:p>
        </w:tc>
      </w:tr>
    </w:tbl>
    <w:p w:rsidR="0061617F" w:rsidRPr="000D4494" w:rsidRDefault="0061617F" w:rsidP="0061617F">
      <w:pPr>
        <w:rPr>
          <w:rFonts w:ascii="Sylfaen" w:hAnsi="Sylfaen"/>
          <w:noProof/>
          <w:sz w:val="20"/>
          <w:lang w:val="ka-GE"/>
        </w:rPr>
      </w:pPr>
    </w:p>
    <w:p w:rsidR="0061617F" w:rsidRPr="000D4494" w:rsidRDefault="0061617F" w:rsidP="0061617F">
      <w:pPr>
        <w:spacing w:before="120"/>
        <w:rPr>
          <w:rFonts w:ascii="Sylfaen" w:hAnsi="Sylfaen"/>
          <w:i/>
          <w:noProof/>
          <w:sz w:val="20"/>
          <w:lang w:val="ka-GE"/>
        </w:rPr>
      </w:pPr>
      <w:r w:rsidRPr="000D4494">
        <w:rPr>
          <w:rFonts w:ascii="Sylfaen" w:hAnsi="Sylfaen"/>
          <w:b/>
          <w:i/>
          <w:noProof/>
          <w:sz w:val="20"/>
          <w:lang w:val="ka-GE"/>
        </w:rPr>
        <w:t>ცხრილი</w:t>
      </w:r>
      <w:r w:rsidR="00BB483B" w:rsidRPr="000D4494">
        <w:rPr>
          <w:rFonts w:ascii="Sylfaen" w:hAnsi="Sylfaen"/>
          <w:b/>
          <w:i/>
          <w:noProof/>
          <w:sz w:val="20"/>
          <w:lang w:val="ka-GE"/>
        </w:rPr>
        <w:t xml:space="preserve"> 5</w:t>
      </w:r>
      <w:r w:rsidRPr="000D4494">
        <w:rPr>
          <w:rFonts w:ascii="Sylfaen" w:hAnsi="Sylfaen"/>
          <w:b/>
          <w:i/>
          <w:noProof/>
          <w:sz w:val="20"/>
          <w:lang w:val="ka-GE"/>
        </w:rPr>
        <w:t>.2.</w:t>
      </w:r>
      <w:r w:rsidRPr="000D4494">
        <w:rPr>
          <w:rFonts w:ascii="Sylfaen" w:hAnsi="Sylfaen"/>
          <w:i/>
          <w:noProof/>
          <w:sz w:val="20"/>
          <w:lang w:val="ka-GE"/>
        </w:rPr>
        <w:t xml:space="preserve"> შემარბილებელი ღონისძიებები - ექსპლუატაციის ეტაპზე</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190"/>
        <w:gridCol w:w="3156"/>
        <w:gridCol w:w="8210"/>
      </w:tblGrid>
      <w:tr w:rsidR="0061617F" w:rsidRPr="000D4494" w:rsidTr="003B3AFB">
        <w:trPr>
          <w:jc w:val="center"/>
        </w:trPr>
        <w:tc>
          <w:tcPr>
            <w:tcW w:w="808" w:type="pct"/>
            <w:shd w:val="clear" w:color="auto" w:fill="D9D9D9" w:themeFill="background1" w:themeFillShade="D9"/>
            <w:vAlign w:val="center"/>
          </w:tcPr>
          <w:p w:rsidR="0061617F" w:rsidRPr="000D4494" w:rsidRDefault="0061617F" w:rsidP="003B3AFB">
            <w:pPr>
              <w:spacing w:after="0"/>
              <w:jc w:val="center"/>
              <w:rPr>
                <w:rFonts w:ascii="Sylfaen" w:eastAsia="Times New Roman" w:hAnsi="Sylfaen" w:cs="Sylfaen"/>
                <w:b/>
                <w:bCs/>
                <w:noProof/>
                <w:color w:val="000000"/>
                <w:sz w:val="20"/>
                <w:szCs w:val="20"/>
                <w:lang w:val="ka-GE"/>
              </w:rPr>
            </w:pPr>
            <w:r w:rsidRPr="000D4494">
              <w:rPr>
                <w:rFonts w:ascii="Sylfaen" w:eastAsia="Times New Roman" w:hAnsi="Sylfaen" w:cs="Sylfaen"/>
                <w:b/>
                <w:bCs/>
                <w:noProof/>
                <w:color w:val="000000"/>
                <w:sz w:val="20"/>
                <w:szCs w:val="20"/>
                <w:lang w:val="ka-GE"/>
              </w:rPr>
              <w:t>რეცეპტორი</w:t>
            </w:r>
          </w:p>
        </w:tc>
        <w:tc>
          <w:tcPr>
            <w:tcW w:w="1164" w:type="pct"/>
            <w:shd w:val="clear" w:color="auto" w:fill="D9D9D9" w:themeFill="background1" w:themeFillShade="D9"/>
            <w:vAlign w:val="center"/>
          </w:tcPr>
          <w:p w:rsidR="0061617F" w:rsidRPr="000D4494" w:rsidRDefault="0061617F" w:rsidP="003B3AFB">
            <w:pPr>
              <w:spacing w:after="0"/>
              <w:jc w:val="center"/>
              <w:rPr>
                <w:rFonts w:ascii="Sylfaen" w:eastAsia="Times New Roman" w:hAnsi="Sylfaen" w:cs="Sylfaen"/>
                <w:b/>
                <w:bCs/>
                <w:noProof/>
                <w:color w:val="000000"/>
                <w:sz w:val="20"/>
                <w:szCs w:val="20"/>
                <w:lang w:val="ka-GE"/>
              </w:rPr>
            </w:pPr>
            <w:r w:rsidRPr="000D4494">
              <w:rPr>
                <w:rFonts w:ascii="Sylfaen" w:eastAsia="Times New Roman" w:hAnsi="Sylfaen" w:cs="Sylfaen"/>
                <w:b/>
                <w:bCs/>
                <w:noProof/>
                <w:color w:val="000000"/>
                <w:sz w:val="20"/>
                <w:szCs w:val="20"/>
                <w:lang w:val="ka-GE"/>
              </w:rPr>
              <w:t>რეცეპტორზე ზემოქმედების აღწერა</w:t>
            </w:r>
          </w:p>
        </w:tc>
        <w:tc>
          <w:tcPr>
            <w:tcW w:w="3028" w:type="pct"/>
            <w:shd w:val="clear" w:color="auto" w:fill="D9D9D9" w:themeFill="background1" w:themeFillShade="D9"/>
            <w:vAlign w:val="center"/>
          </w:tcPr>
          <w:p w:rsidR="0061617F" w:rsidRPr="000D4494" w:rsidRDefault="0061617F" w:rsidP="003B3AFB">
            <w:pPr>
              <w:spacing w:after="0"/>
              <w:jc w:val="center"/>
              <w:rPr>
                <w:rFonts w:ascii="Sylfaen" w:eastAsia="Times New Roman" w:hAnsi="Sylfaen" w:cs="Sylfaen"/>
                <w:b/>
                <w:bCs/>
                <w:noProof/>
                <w:color w:val="000000"/>
                <w:sz w:val="20"/>
                <w:szCs w:val="20"/>
                <w:lang w:val="ka-GE"/>
              </w:rPr>
            </w:pPr>
            <w:r w:rsidRPr="000D4494">
              <w:rPr>
                <w:rFonts w:ascii="Sylfaen" w:eastAsia="Times New Roman" w:hAnsi="Sylfaen" w:cs="Sylfaen"/>
                <w:b/>
                <w:bCs/>
                <w:noProof/>
                <w:color w:val="000000"/>
                <w:sz w:val="20"/>
                <w:szCs w:val="20"/>
                <w:lang w:val="ka-GE"/>
              </w:rPr>
              <w:t>შემარბილებელი ღონისძიებების შესახებ</w:t>
            </w:r>
          </w:p>
        </w:tc>
      </w:tr>
      <w:tr w:rsidR="0061617F" w:rsidRPr="000D4494" w:rsidTr="003B3AFB">
        <w:trPr>
          <w:trHeight w:val="818"/>
          <w:jc w:val="center"/>
        </w:trPr>
        <w:tc>
          <w:tcPr>
            <w:tcW w:w="808" w:type="pct"/>
            <w:vAlign w:val="center"/>
          </w:tcPr>
          <w:p w:rsidR="0061617F" w:rsidRPr="000D4494" w:rsidRDefault="0061617F" w:rsidP="003B3AFB">
            <w:pPr>
              <w:spacing w:after="0"/>
              <w:ind w:left="20" w:hanging="20"/>
              <w:rPr>
                <w:rFonts w:ascii="Sylfaen" w:eastAsia="Times New Roman" w:hAnsi="Sylfaen" w:cs="Sylfaen"/>
                <w:noProof/>
                <w:color w:val="000000"/>
                <w:sz w:val="20"/>
                <w:szCs w:val="20"/>
                <w:lang w:val="ka-GE"/>
              </w:rPr>
            </w:pPr>
            <w:r w:rsidRPr="000D4494">
              <w:rPr>
                <w:rFonts w:ascii="Sylfaen" w:eastAsia="Times New Roman" w:hAnsi="Sylfaen" w:cs="Sylfaen"/>
                <w:noProof/>
                <w:color w:val="000000"/>
                <w:sz w:val="20"/>
                <w:szCs w:val="20"/>
                <w:lang w:val="ka-GE"/>
              </w:rPr>
              <w:t xml:space="preserve">ატმოსფერული ჰაერი </w:t>
            </w:r>
          </w:p>
        </w:tc>
        <w:tc>
          <w:tcPr>
            <w:tcW w:w="1164" w:type="pct"/>
            <w:vAlign w:val="center"/>
          </w:tcPr>
          <w:p w:rsidR="0061617F" w:rsidRPr="000D4494" w:rsidRDefault="0061617F" w:rsidP="0061617F">
            <w:pPr>
              <w:numPr>
                <w:ilvl w:val="0"/>
                <w:numId w:val="13"/>
              </w:numPr>
              <w:tabs>
                <w:tab w:val="num" w:pos="229"/>
              </w:tabs>
              <w:spacing w:after="0" w:line="240" w:lineRule="auto"/>
              <w:ind w:left="229" w:hanging="229"/>
              <w:rPr>
                <w:rFonts w:ascii="Sylfaen" w:eastAsia="Times New Roman" w:hAnsi="Sylfaen" w:cs="Sylfaen"/>
                <w:noProof/>
                <w:sz w:val="20"/>
                <w:szCs w:val="20"/>
                <w:lang w:val="ka-GE"/>
              </w:rPr>
            </w:pPr>
            <w:r w:rsidRPr="000D4494">
              <w:rPr>
                <w:rFonts w:ascii="Sylfaen" w:eastAsia="Times New Roman" w:hAnsi="Sylfaen" w:cs="Sylfaen"/>
                <w:noProof/>
                <w:sz w:val="20"/>
                <w:szCs w:val="20"/>
                <w:lang w:val="ka-GE"/>
              </w:rPr>
              <w:t xml:space="preserve">ტექნიკა/დანადგარის ფუნქციონირებით გამოწვეული ემისიები </w:t>
            </w:r>
            <w:r w:rsidRPr="000D4494">
              <w:rPr>
                <w:rFonts w:ascii="Sylfaen" w:eastAsia="Times New Roman" w:hAnsi="Sylfaen" w:cs="Sylfaen"/>
                <w:noProof/>
                <w:sz w:val="20"/>
                <w:szCs w:val="20"/>
                <w:lang w:val="ka-GE"/>
              </w:rPr>
              <w:lastRenderedPageBreak/>
              <w:t>(მადანთერმული ღუმელი და სხვ.);</w:t>
            </w:r>
          </w:p>
          <w:p w:rsidR="0061617F" w:rsidRPr="000D4494" w:rsidRDefault="0061617F" w:rsidP="0061617F">
            <w:pPr>
              <w:numPr>
                <w:ilvl w:val="0"/>
                <w:numId w:val="13"/>
              </w:numPr>
              <w:tabs>
                <w:tab w:val="num" w:pos="229"/>
              </w:tabs>
              <w:spacing w:after="0" w:line="240" w:lineRule="auto"/>
              <w:ind w:left="229" w:hanging="229"/>
              <w:rPr>
                <w:rFonts w:ascii="Sylfaen" w:eastAsia="Times New Roman" w:hAnsi="Sylfaen" w:cs="Sylfaen"/>
                <w:noProof/>
                <w:sz w:val="20"/>
                <w:szCs w:val="20"/>
                <w:lang w:val="ka-GE"/>
              </w:rPr>
            </w:pPr>
            <w:r w:rsidRPr="000D4494">
              <w:rPr>
                <w:rFonts w:ascii="Sylfaen" w:eastAsia="Times New Roman" w:hAnsi="Sylfaen" w:cs="Sylfaen"/>
                <w:noProof/>
                <w:sz w:val="20"/>
                <w:szCs w:val="20"/>
                <w:lang w:val="ka-GE"/>
              </w:rPr>
              <w:t>შენობაში ნედლეულის განთავსებით გამოწვეული ემისიები;</w:t>
            </w:r>
          </w:p>
          <w:p w:rsidR="0061617F" w:rsidRPr="000D4494" w:rsidRDefault="0061617F" w:rsidP="0061617F">
            <w:pPr>
              <w:numPr>
                <w:ilvl w:val="0"/>
                <w:numId w:val="13"/>
              </w:numPr>
              <w:tabs>
                <w:tab w:val="num" w:pos="229"/>
              </w:tabs>
              <w:spacing w:after="0" w:line="240" w:lineRule="auto"/>
              <w:ind w:left="229" w:hanging="229"/>
              <w:rPr>
                <w:rFonts w:ascii="Sylfaen" w:eastAsia="Times New Roman" w:hAnsi="Sylfaen" w:cs="Sylfaen"/>
                <w:noProof/>
                <w:sz w:val="20"/>
                <w:szCs w:val="20"/>
                <w:lang w:val="ka-GE"/>
              </w:rPr>
            </w:pPr>
            <w:r w:rsidRPr="000D4494">
              <w:rPr>
                <w:rFonts w:ascii="Sylfaen" w:eastAsia="Times New Roman" w:hAnsi="Sylfaen" w:cs="Sylfaen"/>
                <w:noProof/>
                <w:sz w:val="20"/>
                <w:szCs w:val="20"/>
                <w:lang w:val="ka-GE"/>
              </w:rPr>
              <w:t>სატრანსპორტო ოპერაციებით გამოწვეული ემისიები;</w:t>
            </w:r>
          </w:p>
          <w:p w:rsidR="0061617F" w:rsidRPr="000D4494" w:rsidRDefault="0061617F" w:rsidP="0061617F">
            <w:pPr>
              <w:numPr>
                <w:ilvl w:val="0"/>
                <w:numId w:val="13"/>
              </w:numPr>
              <w:tabs>
                <w:tab w:val="num" w:pos="229"/>
              </w:tabs>
              <w:spacing w:after="0" w:line="240" w:lineRule="auto"/>
              <w:ind w:left="229" w:hanging="229"/>
              <w:rPr>
                <w:rFonts w:ascii="Sylfaen" w:eastAsia="Times New Roman" w:hAnsi="Sylfaen" w:cs="Sylfaen"/>
                <w:noProof/>
                <w:sz w:val="20"/>
                <w:szCs w:val="20"/>
                <w:lang w:val="ka-GE"/>
              </w:rPr>
            </w:pPr>
            <w:r w:rsidRPr="000D4494">
              <w:rPr>
                <w:rFonts w:ascii="Sylfaen" w:eastAsia="Times New Roman" w:hAnsi="Sylfaen" w:cs="Sylfaen"/>
                <w:noProof/>
                <w:color w:val="000000"/>
                <w:sz w:val="20"/>
                <w:szCs w:val="20"/>
                <w:lang w:val="ka-GE"/>
              </w:rPr>
              <w:t>ხმაურის გავრცელება</w:t>
            </w:r>
          </w:p>
        </w:tc>
        <w:tc>
          <w:tcPr>
            <w:tcW w:w="3028" w:type="pct"/>
            <w:vAlign w:val="center"/>
          </w:tcPr>
          <w:p w:rsidR="0061617F" w:rsidRPr="000D4494" w:rsidRDefault="0061617F" w:rsidP="0061617F">
            <w:pPr>
              <w:pStyle w:val="ListParagraph"/>
              <w:numPr>
                <w:ilvl w:val="0"/>
                <w:numId w:val="14"/>
              </w:numPr>
              <w:spacing w:after="0"/>
              <w:jc w:val="both"/>
              <w:rPr>
                <w:rFonts w:eastAsia="Times New Roman" w:cs="Sylfaen"/>
                <w:noProof/>
                <w:color w:val="auto"/>
                <w:sz w:val="20"/>
                <w:szCs w:val="20"/>
                <w:lang w:val="ka-GE"/>
              </w:rPr>
            </w:pPr>
            <w:r w:rsidRPr="000D4494">
              <w:rPr>
                <w:rFonts w:eastAsia="Times New Roman" w:cs="Sylfaen"/>
                <w:noProof/>
                <w:color w:val="auto"/>
                <w:sz w:val="20"/>
                <w:szCs w:val="20"/>
                <w:lang w:val="ka-GE"/>
              </w:rPr>
              <w:lastRenderedPageBreak/>
              <w:t>საწარმოში გამოყენებული ტექნიკა და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რისთვისაც საჭიროა მათი ტექნიკური მდგომარეობის შემოწმება სამუშაოს დაწყების წინ;</w:t>
            </w:r>
          </w:p>
          <w:p w:rsidR="0061617F" w:rsidRPr="000D4494" w:rsidRDefault="0061617F" w:rsidP="0061617F">
            <w:pPr>
              <w:pStyle w:val="ListParagraph"/>
              <w:numPr>
                <w:ilvl w:val="0"/>
                <w:numId w:val="14"/>
              </w:numPr>
              <w:spacing w:after="0"/>
              <w:jc w:val="both"/>
              <w:rPr>
                <w:rFonts w:eastAsia="Times New Roman" w:cs="Sylfaen"/>
                <w:noProof/>
                <w:color w:val="auto"/>
                <w:sz w:val="20"/>
                <w:szCs w:val="20"/>
                <w:lang w:val="ka-GE"/>
              </w:rPr>
            </w:pPr>
            <w:r w:rsidRPr="000D4494">
              <w:rPr>
                <w:rFonts w:eastAsia="Times New Roman" w:cs="Sylfaen"/>
                <w:noProof/>
                <w:color w:val="auto"/>
                <w:sz w:val="20"/>
                <w:szCs w:val="20"/>
                <w:lang w:val="ka-GE"/>
              </w:rPr>
              <w:lastRenderedPageBreak/>
              <w:t>აირგამწმენდი სისტემის ტექნიკური მდგომარეობის კონტროლი;</w:t>
            </w:r>
          </w:p>
          <w:p w:rsidR="0061617F" w:rsidRPr="000D4494" w:rsidRDefault="0061617F" w:rsidP="0061617F">
            <w:pPr>
              <w:numPr>
                <w:ilvl w:val="0"/>
                <w:numId w:val="14"/>
              </w:numPr>
              <w:autoSpaceDE w:val="0"/>
              <w:autoSpaceDN w:val="0"/>
              <w:adjustRightInd w:val="0"/>
              <w:spacing w:after="0" w:line="240" w:lineRule="auto"/>
              <w:contextualSpacing/>
              <w:jc w:val="both"/>
              <w:rPr>
                <w:rFonts w:ascii="Sylfaen" w:eastAsia="Times New Roman" w:hAnsi="Sylfaen" w:cs="Sylfaen"/>
                <w:noProof/>
                <w:sz w:val="20"/>
                <w:szCs w:val="20"/>
                <w:lang w:val="ka-GE"/>
              </w:rPr>
            </w:pPr>
            <w:r w:rsidRPr="000D4494">
              <w:rPr>
                <w:rFonts w:ascii="Sylfaen" w:eastAsia="Times New Roman" w:hAnsi="Sylfaen" w:cs="Sylfaen"/>
                <w:noProof/>
                <w:sz w:val="20"/>
                <w:szCs w:val="20"/>
                <w:lang w:val="ka-GE"/>
              </w:rPr>
              <w:t>მტვრის დონეების აქტიური შემცირება (განსაკუთრებით მშრალ ამინდებში) მანქანების მოძრაობის სიჩქარის შემცირების, ან მტვრის შემამცირებელი სხვა საშუალებებით;</w:t>
            </w:r>
          </w:p>
          <w:p w:rsidR="0061617F" w:rsidRPr="000D4494" w:rsidRDefault="0061617F" w:rsidP="0061617F">
            <w:pPr>
              <w:numPr>
                <w:ilvl w:val="0"/>
                <w:numId w:val="14"/>
              </w:numPr>
              <w:autoSpaceDE w:val="0"/>
              <w:autoSpaceDN w:val="0"/>
              <w:adjustRightInd w:val="0"/>
              <w:spacing w:after="0" w:line="240" w:lineRule="auto"/>
              <w:contextualSpacing/>
              <w:jc w:val="both"/>
              <w:rPr>
                <w:rFonts w:ascii="Sylfaen" w:eastAsia="Times New Roman" w:hAnsi="Sylfaen" w:cs="Sylfaen"/>
                <w:noProof/>
                <w:sz w:val="20"/>
                <w:szCs w:val="20"/>
                <w:lang w:val="ka-GE"/>
              </w:rPr>
            </w:pPr>
            <w:r w:rsidRPr="000D4494">
              <w:rPr>
                <w:rFonts w:ascii="Sylfaen" w:eastAsia="Times New Roman" w:hAnsi="Sylfaen" w:cs="Sylfaen"/>
                <w:noProof/>
                <w:sz w:val="20"/>
                <w:szCs w:val="20"/>
                <w:lang w:val="ka-GE"/>
              </w:rPr>
              <w:t>ნედლეულის და მზა პროდუქციის ტრანსპორტირებისას ავტოთვითმცლელების ძარის სპეციალური საფარით დაფარვა;</w:t>
            </w:r>
          </w:p>
          <w:p w:rsidR="0061617F" w:rsidRPr="000D4494" w:rsidRDefault="0061617F" w:rsidP="0061617F">
            <w:pPr>
              <w:pStyle w:val="ListParagraph"/>
              <w:numPr>
                <w:ilvl w:val="0"/>
                <w:numId w:val="14"/>
              </w:numPr>
              <w:spacing w:after="0"/>
              <w:jc w:val="both"/>
              <w:rPr>
                <w:noProof/>
                <w:color w:val="auto"/>
                <w:sz w:val="20"/>
                <w:szCs w:val="20"/>
                <w:lang w:val="ka-GE"/>
              </w:rPr>
            </w:pPr>
            <w:r w:rsidRPr="000D4494">
              <w:rPr>
                <w:rFonts w:cs="Sylfaen"/>
                <w:noProof/>
                <w:color w:val="auto"/>
                <w:sz w:val="20"/>
                <w:szCs w:val="20"/>
                <w:lang w:val="ka-GE"/>
              </w:rPr>
              <w:t>ნედლეულის</w:t>
            </w:r>
            <w:r w:rsidRPr="000D4494">
              <w:rPr>
                <w:noProof/>
                <w:color w:val="auto"/>
                <w:sz w:val="20"/>
                <w:szCs w:val="20"/>
                <w:lang w:val="ka-GE"/>
              </w:rPr>
              <w:t xml:space="preserve"> და </w:t>
            </w:r>
            <w:r w:rsidRPr="000D4494">
              <w:rPr>
                <w:rFonts w:cs="Sylfaen"/>
                <w:noProof/>
                <w:color w:val="auto"/>
                <w:sz w:val="20"/>
                <w:szCs w:val="20"/>
                <w:lang w:val="ka-GE"/>
              </w:rPr>
              <w:t>მზა</w:t>
            </w:r>
            <w:r w:rsidRPr="000D4494">
              <w:rPr>
                <w:noProof/>
                <w:color w:val="auto"/>
                <w:sz w:val="20"/>
                <w:szCs w:val="20"/>
                <w:lang w:val="ka-GE"/>
              </w:rPr>
              <w:t xml:space="preserve"> </w:t>
            </w:r>
            <w:r w:rsidRPr="000D4494">
              <w:rPr>
                <w:rFonts w:cs="Sylfaen"/>
                <w:noProof/>
                <w:color w:val="auto"/>
                <w:sz w:val="20"/>
                <w:szCs w:val="20"/>
                <w:lang w:val="ka-GE"/>
              </w:rPr>
              <w:t>პროდუქციის</w:t>
            </w:r>
            <w:r w:rsidRPr="000D4494">
              <w:rPr>
                <w:noProof/>
                <w:color w:val="auto"/>
                <w:sz w:val="20"/>
                <w:szCs w:val="20"/>
                <w:lang w:val="ka-GE"/>
              </w:rPr>
              <w:t xml:space="preserve">ა </w:t>
            </w:r>
            <w:r w:rsidRPr="000D4494">
              <w:rPr>
                <w:rFonts w:cs="Sylfaen"/>
                <w:noProof/>
                <w:color w:val="auto"/>
                <w:sz w:val="20"/>
                <w:szCs w:val="20"/>
                <w:lang w:val="ka-GE"/>
              </w:rPr>
              <w:t>ტრანსპორტირებისას</w:t>
            </w:r>
            <w:r w:rsidRPr="000D4494">
              <w:rPr>
                <w:noProof/>
                <w:color w:val="auto"/>
                <w:sz w:val="20"/>
                <w:szCs w:val="20"/>
                <w:lang w:val="ka-GE"/>
              </w:rPr>
              <w:t xml:space="preserve"> </w:t>
            </w:r>
            <w:r w:rsidRPr="000D4494">
              <w:rPr>
                <w:rFonts w:cs="Sylfaen"/>
                <w:noProof/>
                <w:color w:val="auto"/>
                <w:sz w:val="20"/>
                <w:szCs w:val="20"/>
                <w:lang w:val="ka-GE"/>
              </w:rPr>
              <w:t>მაქსიმალურად</w:t>
            </w:r>
            <w:r w:rsidRPr="000D4494">
              <w:rPr>
                <w:noProof/>
                <w:color w:val="auto"/>
                <w:sz w:val="20"/>
                <w:szCs w:val="20"/>
                <w:lang w:val="ka-GE"/>
              </w:rPr>
              <w:t xml:space="preserve"> </w:t>
            </w:r>
            <w:r w:rsidRPr="000D4494">
              <w:rPr>
                <w:rFonts w:cs="Sylfaen"/>
                <w:noProof/>
                <w:color w:val="auto"/>
                <w:sz w:val="20"/>
                <w:szCs w:val="20"/>
                <w:lang w:val="ka-GE"/>
              </w:rPr>
              <w:t>გამოყენებული</w:t>
            </w:r>
            <w:r w:rsidRPr="000D4494">
              <w:rPr>
                <w:noProof/>
                <w:color w:val="auto"/>
                <w:sz w:val="20"/>
                <w:szCs w:val="20"/>
                <w:lang w:val="ka-GE"/>
              </w:rPr>
              <w:t xml:space="preserve"> </w:t>
            </w:r>
            <w:r w:rsidRPr="000D4494">
              <w:rPr>
                <w:rFonts w:cs="Sylfaen"/>
                <w:noProof/>
                <w:color w:val="auto"/>
                <w:sz w:val="20"/>
                <w:szCs w:val="20"/>
                <w:lang w:val="ka-GE"/>
              </w:rPr>
              <w:t>იქნას</w:t>
            </w:r>
            <w:r w:rsidRPr="000D4494">
              <w:rPr>
                <w:noProof/>
                <w:color w:val="auto"/>
                <w:sz w:val="20"/>
                <w:szCs w:val="20"/>
                <w:lang w:val="ka-GE"/>
              </w:rPr>
              <w:t xml:space="preserve"> </w:t>
            </w:r>
            <w:r w:rsidRPr="000D4494">
              <w:rPr>
                <w:rFonts w:cs="Sylfaen"/>
                <w:noProof/>
                <w:color w:val="auto"/>
                <w:sz w:val="20"/>
                <w:szCs w:val="20"/>
                <w:lang w:val="ka-GE"/>
              </w:rPr>
              <w:t>დასახლებული</w:t>
            </w:r>
            <w:r w:rsidRPr="000D4494">
              <w:rPr>
                <w:noProof/>
                <w:color w:val="auto"/>
                <w:sz w:val="20"/>
                <w:szCs w:val="20"/>
                <w:lang w:val="ka-GE"/>
              </w:rPr>
              <w:t xml:space="preserve"> </w:t>
            </w:r>
            <w:r w:rsidRPr="000D4494">
              <w:rPr>
                <w:rFonts w:cs="Sylfaen"/>
                <w:noProof/>
                <w:color w:val="auto"/>
                <w:sz w:val="20"/>
                <w:szCs w:val="20"/>
                <w:lang w:val="ka-GE"/>
              </w:rPr>
              <w:t>პუნქტების</w:t>
            </w:r>
            <w:r w:rsidRPr="000D4494">
              <w:rPr>
                <w:noProof/>
                <w:color w:val="auto"/>
                <w:sz w:val="20"/>
                <w:szCs w:val="20"/>
                <w:lang w:val="ka-GE"/>
              </w:rPr>
              <w:t xml:space="preserve"> </w:t>
            </w:r>
            <w:r w:rsidRPr="000D4494">
              <w:rPr>
                <w:rFonts w:cs="Sylfaen"/>
                <w:noProof/>
                <w:color w:val="auto"/>
                <w:sz w:val="20"/>
                <w:szCs w:val="20"/>
                <w:lang w:val="ka-GE"/>
              </w:rPr>
              <w:t>შემოვლითი</w:t>
            </w:r>
            <w:r w:rsidRPr="000D4494">
              <w:rPr>
                <w:noProof/>
                <w:color w:val="auto"/>
                <w:sz w:val="20"/>
                <w:szCs w:val="20"/>
                <w:lang w:val="ka-GE"/>
              </w:rPr>
              <w:t xml:space="preserve"> </w:t>
            </w:r>
            <w:r w:rsidRPr="000D4494">
              <w:rPr>
                <w:rFonts w:cs="Sylfaen"/>
                <w:noProof/>
                <w:color w:val="auto"/>
                <w:sz w:val="20"/>
                <w:szCs w:val="20"/>
                <w:lang w:val="ka-GE"/>
              </w:rPr>
              <w:t>მარშრუტები</w:t>
            </w:r>
            <w:r w:rsidRPr="000D4494">
              <w:rPr>
                <w:noProof/>
                <w:color w:val="auto"/>
                <w:sz w:val="20"/>
                <w:szCs w:val="20"/>
                <w:lang w:val="ka-GE"/>
              </w:rPr>
              <w:t>;</w:t>
            </w:r>
          </w:p>
          <w:p w:rsidR="0061617F" w:rsidRPr="000D4494" w:rsidRDefault="0061617F" w:rsidP="0061617F">
            <w:pPr>
              <w:pStyle w:val="ListParagraph"/>
              <w:numPr>
                <w:ilvl w:val="0"/>
                <w:numId w:val="14"/>
              </w:numPr>
              <w:spacing w:after="0"/>
              <w:jc w:val="both"/>
              <w:rPr>
                <w:noProof/>
                <w:color w:val="auto"/>
                <w:sz w:val="20"/>
                <w:szCs w:val="20"/>
                <w:lang w:val="ka-GE"/>
              </w:rPr>
            </w:pPr>
            <w:r w:rsidRPr="000D4494">
              <w:rPr>
                <w:rFonts w:eastAsia="Times New Roman" w:cs="Sylfaen"/>
                <w:noProof/>
                <w:color w:val="auto"/>
                <w:sz w:val="20"/>
                <w:szCs w:val="20"/>
                <w:lang w:val="ka-GE"/>
              </w:rPr>
              <w:t>მოსახლეობის ღამის საათებში შეწუხების გამორიცხვის მიზნით ტრანსპორტირება და ხმაურის გამომწვევი სხვა სამუშაოები განხორციელდეს დღის საათებში;</w:t>
            </w:r>
          </w:p>
          <w:p w:rsidR="0061617F" w:rsidRPr="000D4494" w:rsidRDefault="0061617F" w:rsidP="0061617F">
            <w:pPr>
              <w:pStyle w:val="ListParagraph"/>
              <w:numPr>
                <w:ilvl w:val="0"/>
                <w:numId w:val="14"/>
              </w:numPr>
              <w:spacing w:after="0"/>
              <w:jc w:val="both"/>
              <w:rPr>
                <w:noProof/>
                <w:color w:val="auto"/>
                <w:sz w:val="20"/>
                <w:szCs w:val="20"/>
                <w:lang w:val="ka-GE"/>
              </w:rPr>
            </w:pPr>
            <w:r w:rsidRPr="000D4494">
              <w:rPr>
                <w:rFonts w:cs="Sylfaen"/>
                <w:noProof/>
                <w:color w:val="auto"/>
                <w:sz w:val="20"/>
                <w:szCs w:val="20"/>
                <w:lang w:val="ka-GE"/>
              </w:rPr>
              <w:t>მომსახურე</w:t>
            </w:r>
            <w:r w:rsidRPr="000D4494">
              <w:rPr>
                <w:noProof/>
                <w:color w:val="auto"/>
                <w:sz w:val="20"/>
                <w:szCs w:val="20"/>
                <w:lang w:val="ka-GE"/>
              </w:rPr>
              <w:t xml:space="preserve"> </w:t>
            </w:r>
            <w:r w:rsidRPr="000D4494">
              <w:rPr>
                <w:rFonts w:cs="Sylfaen"/>
                <w:noProof/>
                <w:color w:val="auto"/>
                <w:sz w:val="20"/>
                <w:szCs w:val="20"/>
                <w:lang w:val="ka-GE"/>
              </w:rPr>
              <w:t>პერსონალი</w:t>
            </w:r>
            <w:r w:rsidRPr="000D4494">
              <w:rPr>
                <w:noProof/>
                <w:color w:val="auto"/>
                <w:sz w:val="20"/>
                <w:szCs w:val="20"/>
                <w:lang w:val="ka-GE"/>
              </w:rPr>
              <w:t xml:space="preserve"> </w:t>
            </w:r>
            <w:r w:rsidRPr="000D4494">
              <w:rPr>
                <w:rFonts w:cs="Sylfaen"/>
                <w:noProof/>
                <w:color w:val="auto"/>
                <w:sz w:val="20"/>
                <w:szCs w:val="20"/>
                <w:lang w:val="ka-GE"/>
              </w:rPr>
              <w:t>უზრუნველყოფილი</w:t>
            </w:r>
            <w:r w:rsidRPr="000D4494">
              <w:rPr>
                <w:noProof/>
                <w:color w:val="auto"/>
                <w:sz w:val="20"/>
                <w:szCs w:val="20"/>
                <w:lang w:val="ka-GE"/>
              </w:rPr>
              <w:t xml:space="preserve"> </w:t>
            </w:r>
            <w:r w:rsidRPr="000D4494">
              <w:rPr>
                <w:rFonts w:cs="Sylfaen"/>
                <w:noProof/>
                <w:color w:val="auto"/>
                <w:sz w:val="20"/>
                <w:szCs w:val="20"/>
                <w:lang w:val="ka-GE"/>
              </w:rPr>
              <w:t>უნდა</w:t>
            </w:r>
            <w:r w:rsidRPr="000D4494">
              <w:rPr>
                <w:noProof/>
                <w:color w:val="auto"/>
                <w:sz w:val="20"/>
                <w:szCs w:val="20"/>
                <w:lang w:val="ka-GE"/>
              </w:rPr>
              <w:t xml:space="preserve"> </w:t>
            </w:r>
            <w:r w:rsidRPr="000D4494">
              <w:rPr>
                <w:rFonts w:cs="Sylfaen"/>
                <w:noProof/>
                <w:color w:val="auto"/>
                <w:sz w:val="20"/>
                <w:szCs w:val="20"/>
                <w:lang w:val="ka-GE"/>
              </w:rPr>
              <w:t>იყოს</w:t>
            </w:r>
            <w:r w:rsidRPr="000D4494">
              <w:rPr>
                <w:noProof/>
                <w:color w:val="auto"/>
                <w:sz w:val="20"/>
                <w:szCs w:val="20"/>
                <w:lang w:val="ka-GE"/>
              </w:rPr>
              <w:t xml:space="preserve"> </w:t>
            </w:r>
            <w:r w:rsidRPr="000D4494">
              <w:rPr>
                <w:rFonts w:cs="Sylfaen"/>
                <w:noProof/>
                <w:color w:val="auto"/>
                <w:sz w:val="20"/>
                <w:szCs w:val="20"/>
                <w:lang w:val="ka-GE"/>
              </w:rPr>
              <w:t>სპეციალური</w:t>
            </w:r>
            <w:r w:rsidRPr="000D4494">
              <w:rPr>
                <w:noProof/>
                <w:color w:val="auto"/>
                <w:sz w:val="20"/>
                <w:szCs w:val="20"/>
                <w:lang w:val="ka-GE"/>
              </w:rPr>
              <w:t xml:space="preserve"> </w:t>
            </w:r>
            <w:r w:rsidRPr="000D4494">
              <w:rPr>
                <w:rFonts w:cs="Sylfaen"/>
                <w:noProof/>
                <w:color w:val="auto"/>
                <w:sz w:val="20"/>
                <w:szCs w:val="20"/>
                <w:lang w:val="ka-GE"/>
              </w:rPr>
              <w:t>ყურსაცმებით</w:t>
            </w:r>
            <w:r w:rsidRPr="000D4494">
              <w:rPr>
                <w:noProof/>
                <w:color w:val="auto"/>
                <w:sz w:val="20"/>
                <w:szCs w:val="20"/>
                <w:lang w:val="ka-GE"/>
              </w:rPr>
              <w:t xml:space="preserve">, </w:t>
            </w:r>
            <w:r w:rsidRPr="000D4494">
              <w:rPr>
                <w:rFonts w:cs="Sylfaen"/>
                <w:noProof/>
                <w:color w:val="auto"/>
                <w:sz w:val="20"/>
                <w:szCs w:val="20"/>
                <w:lang w:val="ka-GE"/>
              </w:rPr>
              <w:t>მათთვის</w:t>
            </w:r>
            <w:r w:rsidRPr="000D4494">
              <w:rPr>
                <w:noProof/>
                <w:color w:val="auto"/>
                <w:sz w:val="20"/>
                <w:szCs w:val="20"/>
                <w:lang w:val="ka-GE"/>
              </w:rPr>
              <w:t xml:space="preserve"> </w:t>
            </w:r>
            <w:r w:rsidRPr="000D4494">
              <w:rPr>
                <w:rFonts w:cs="Sylfaen"/>
                <w:noProof/>
                <w:color w:val="auto"/>
                <w:sz w:val="20"/>
                <w:szCs w:val="20"/>
                <w:lang w:val="ka-GE"/>
              </w:rPr>
              <w:t>გამოყოფილი</w:t>
            </w:r>
            <w:r w:rsidRPr="000D4494">
              <w:rPr>
                <w:noProof/>
                <w:color w:val="auto"/>
                <w:sz w:val="20"/>
                <w:szCs w:val="20"/>
                <w:lang w:val="ka-GE"/>
              </w:rPr>
              <w:t xml:space="preserve"> </w:t>
            </w:r>
            <w:r w:rsidRPr="000D4494">
              <w:rPr>
                <w:rFonts w:cs="Sylfaen"/>
                <w:noProof/>
                <w:color w:val="auto"/>
                <w:sz w:val="20"/>
                <w:szCs w:val="20"/>
                <w:lang w:val="ka-GE"/>
              </w:rPr>
              <w:t>უნდა</w:t>
            </w:r>
            <w:r w:rsidRPr="000D4494">
              <w:rPr>
                <w:noProof/>
                <w:color w:val="auto"/>
                <w:sz w:val="20"/>
                <w:szCs w:val="20"/>
                <w:lang w:val="ka-GE"/>
              </w:rPr>
              <w:t xml:space="preserve"> </w:t>
            </w:r>
            <w:r w:rsidRPr="000D4494">
              <w:rPr>
                <w:rFonts w:cs="Sylfaen"/>
                <w:noProof/>
                <w:color w:val="auto"/>
                <w:sz w:val="20"/>
                <w:szCs w:val="20"/>
                <w:lang w:val="ka-GE"/>
              </w:rPr>
              <w:t>იყოს</w:t>
            </w:r>
            <w:r w:rsidRPr="000D4494">
              <w:rPr>
                <w:noProof/>
                <w:color w:val="auto"/>
                <w:sz w:val="20"/>
                <w:szCs w:val="20"/>
                <w:lang w:val="ka-GE"/>
              </w:rPr>
              <w:t xml:space="preserve"> </w:t>
            </w:r>
            <w:r w:rsidRPr="000D4494">
              <w:rPr>
                <w:rFonts w:cs="Sylfaen"/>
                <w:noProof/>
                <w:color w:val="auto"/>
                <w:sz w:val="20"/>
                <w:szCs w:val="20"/>
                <w:lang w:val="ka-GE"/>
              </w:rPr>
              <w:t>მოსასვენებელი</w:t>
            </w:r>
            <w:r w:rsidRPr="000D4494">
              <w:rPr>
                <w:noProof/>
                <w:color w:val="auto"/>
                <w:sz w:val="20"/>
                <w:szCs w:val="20"/>
                <w:lang w:val="ka-GE"/>
              </w:rPr>
              <w:t xml:space="preserve"> </w:t>
            </w:r>
            <w:r w:rsidRPr="000D4494">
              <w:rPr>
                <w:rFonts w:cs="Sylfaen"/>
                <w:noProof/>
                <w:color w:val="auto"/>
                <w:sz w:val="20"/>
                <w:szCs w:val="20"/>
                <w:lang w:val="ka-GE"/>
              </w:rPr>
              <w:t>ოთახი</w:t>
            </w:r>
            <w:r w:rsidRPr="000D4494">
              <w:rPr>
                <w:noProof/>
                <w:color w:val="auto"/>
                <w:sz w:val="20"/>
                <w:szCs w:val="20"/>
                <w:lang w:val="ka-GE"/>
              </w:rPr>
              <w:t xml:space="preserve">, </w:t>
            </w:r>
            <w:r w:rsidRPr="000D4494">
              <w:rPr>
                <w:rFonts w:cs="Sylfaen"/>
                <w:noProof/>
                <w:color w:val="auto"/>
                <w:sz w:val="20"/>
                <w:szCs w:val="20"/>
                <w:lang w:val="ka-GE"/>
              </w:rPr>
              <w:t>სადაც</w:t>
            </w:r>
            <w:r w:rsidRPr="000D4494">
              <w:rPr>
                <w:noProof/>
                <w:color w:val="auto"/>
                <w:sz w:val="20"/>
                <w:szCs w:val="20"/>
                <w:lang w:val="ka-GE"/>
              </w:rPr>
              <w:t xml:space="preserve"> </w:t>
            </w:r>
            <w:r w:rsidRPr="000D4494">
              <w:rPr>
                <w:rFonts w:cs="Sylfaen"/>
                <w:noProof/>
                <w:color w:val="auto"/>
                <w:sz w:val="20"/>
                <w:szCs w:val="20"/>
                <w:lang w:val="ka-GE"/>
              </w:rPr>
              <w:t>ხმაურის</w:t>
            </w:r>
            <w:r w:rsidRPr="000D4494">
              <w:rPr>
                <w:noProof/>
                <w:color w:val="auto"/>
                <w:sz w:val="20"/>
                <w:szCs w:val="20"/>
                <w:lang w:val="ka-GE"/>
              </w:rPr>
              <w:t xml:space="preserve"> </w:t>
            </w:r>
            <w:r w:rsidRPr="000D4494">
              <w:rPr>
                <w:rFonts w:cs="Sylfaen"/>
                <w:noProof/>
                <w:color w:val="auto"/>
                <w:sz w:val="20"/>
                <w:szCs w:val="20"/>
                <w:lang w:val="ka-GE"/>
              </w:rPr>
              <w:t>დონე</w:t>
            </w:r>
            <w:r w:rsidRPr="000D4494">
              <w:rPr>
                <w:noProof/>
                <w:color w:val="auto"/>
                <w:sz w:val="20"/>
                <w:szCs w:val="20"/>
                <w:lang w:val="ka-GE"/>
              </w:rPr>
              <w:t xml:space="preserve"> </w:t>
            </w:r>
            <w:r w:rsidRPr="000D4494">
              <w:rPr>
                <w:rFonts w:cs="Sylfaen"/>
                <w:noProof/>
                <w:color w:val="auto"/>
                <w:sz w:val="20"/>
                <w:szCs w:val="20"/>
                <w:lang w:val="ka-GE"/>
              </w:rPr>
              <w:t>არ</w:t>
            </w:r>
            <w:r w:rsidRPr="000D4494">
              <w:rPr>
                <w:noProof/>
                <w:color w:val="auto"/>
                <w:sz w:val="20"/>
                <w:szCs w:val="20"/>
                <w:lang w:val="ka-GE"/>
              </w:rPr>
              <w:t xml:space="preserve"> </w:t>
            </w:r>
            <w:r w:rsidRPr="000D4494">
              <w:rPr>
                <w:rFonts w:cs="Sylfaen"/>
                <w:noProof/>
                <w:color w:val="auto"/>
                <w:sz w:val="20"/>
                <w:szCs w:val="20"/>
                <w:lang w:val="ka-GE"/>
              </w:rPr>
              <w:t>იქნება</w:t>
            </w:r>
            <w:r w:rsidRPr="000D4494">
              <w:rPr>
                <w:noProof/>
                <w:color w:val="auto"/>
                <w:sz w:val="20"/>
                <w:szCs w:val="20"/>
                <w:lang w:val="ka-GE"/>
              </w:rPr>
              <w:t xml:space="preserve"> </w:t>
            </w:r>
            <w:r w:rsidRPr="000D4494">
              <w:rPr>
                <w:rFonts w:cs="Sylfaen"/>
                <w:noProof/>
                <w:color w:val="auto"/>
                <w:sz w:val="20"/>
                <w:szCs w:val="20"/>
                <w:lang w:val="ka-GE"/>
              </w:rPr>
              <w:t>მაღალი</w:t>
            </w:r>
            <w:r w:rsidRPr="000D4494">
              <w:rPr>
                <w:noProof/>
                <w:color w:val="auto"/>
                <w:sz w:val="20"/>
                <w:szCs w:val="20"/>
                <w:lang w:val="ka-GE"/>
              </w:rPr>
              <w:t>;</w:t>
            </w:r>
          </w:p>
          <w:p w:rsidR="0061617F" w:rsidRPr="000D4494" w:rsidRDefault="0061617F" w:rsidP="0061617F">
            <w:pPr>
              <w:pStyle w:val="ListParagraph"/>
              <w:numPr>
                <w:ilvl w:val="0"/>
                <w:numId w:val="19"/>
              </w:numPr>
              <w:autoSpaceDE w:val="0"/>
              <w:autoSpaceDN w:val="0"/>
              <w:adjustRightInd w:val="0"/>
              <w:spacing w:after="0"/>
              <w:ind w:left="530"/>
              <w:jc w:val="both"/>
              <w:rPr>
                <w:rFonts w:eastAsia="Times New Roman" w:cs="Sylfaen"/>
                <w:noProof/>
                <w:color w:val="auto"/>
                <w:sz w:val="20"/>
                <w:szCs w:val="20"/>
                <w:lang w:val="ka-GE"/>
              </w:rPr>
            </w:pPr>
            <w:r w:rsidRPr="000D4494">
              <w:rPr>
                <w:rFonts w:eastAsia="Times New Roman" w:cs="Sylfaen"/>
                <w:noProof/>
                <w:color w:val="auto"/>
                <w:sz w:val="20"/>
                <w:szCs w:val="20"/>
                <w:lang w:val="ka-GE"/>
              </w:rPr>
              <w:t>პერსონალის ინსტრუქტაჟი;</w:t>
            </w:r>
          </w:p>
          <w:p w:rsidR="0061617F" w:rsidRPr="000D4494" w:rsidRDefault="0061617F" w:rsidP="0061617F">
            <w:pPr>
              <w:numPr>
                <w:ilvl w:val="0"/>
                <w:numId w:val="14"/>
              </w:numPr>
              <w:autoSpaceDE w:val="0"/>
              <w:autoSpaceDN w:val="0"/>
              <w:adjustRightInd w:val="0"/>
              <w:spacing w:after="0" w:line="240" w:lineRule="auto"/>
              <w:contextualSpacing/>
              <w:jc w:val="both"/>
              <w:rPr>
                <w:rFonts w:ascii="Sylfaen" w:eastAsia="Times New Roman" w:hAnsi="Sylfaen" w:cs="Sylfaen"/>
                <w:noProof/>
                <w:sz w:val="20"/>
                <w:szCs w:val="20"/>
                <w:lang w:val="ka-GE"/>
              </w:rPr>
            </w:pPr>
            <w:r w:rsidRPr="000D4494">
              <w:rPr>
                <w:rFonts w:ascii="Sylfaen" w:eastAsia="Times New Roman" w:hAnsi="Sylfaen" w:cs="Sylfaen"/>
                <w:noProof/>
                <w:sz w:val="20"/>
                <w:szCs w:val="20"/>
                <w:lang w:val="ka-GE"/>
              </w:rPr>
              <w:t>საჩივრების დაფიქსირება/აღრიცხვა და სათანადო რეაგირება.</w:t>
            </w:r>
          </w:p>
        </w:tc>
      </w:tr>
      <w:tr w:rsidR="0061617F" w:rsidRPr="000D4494" w:rsidTr="003B3AFB">
        <w:trPr>
          <w:trHeight w:val="818"/>
          <w:jc w:val="center"/>
        </w:trPr>
        <w:tc>
          <w:tcPr>
            <w:tcW w:w="808" w:type="pct"/>
            <w:vAlign w:val="center"/>
          </w:tcPr>
          <w:p w:rsidR="0061617F" w:rsidRPr="000D4494" w:rsidRDefault="0061617F" w:rsidP="003B3AFB">
            <w:pPr>
              <w:spacing w:after="0"/>
              <w:ind w:left="20" w:hanging="20"/>
              <w:rPr>
                <w:rFonts w:ascii="Sylfaen" w:eastAsia="Times New Roman" w:hAnsi="Sylfaen" w:cs="Sylfaen"/>
                <w:noProof/>
                <w:color w:val="000000"/>
                <w:sz w:val="20"/>
                <w:szCs w:val="20"/>
                <w:lang w:val="ka-GE"/>
              </w:rPr>
            </w:pPr>
            <w:r w:rsidRPr="000D4494">
              <w:rPr>
                <w:rFonts w:ascii="Sylfaen" w:eastAsia="Times New Roman" w:hAnsi="Sylfaen" w:cs="Sylfaen"/>
                <w:noProof/>
                <w:color w:val="000000"/>
                <w:sz w:val="20"/>
                <w:szCs w:val="20"/>
                <w:lang w:val="ka-GE"/>
              </w:rPr>
              <w:lastRenderedPageBreak/>
              <w:t>ზედაპირული და</w:t>
            </w:r>
          </w:p>
          <w:p w:rsidR="0061617F" w:rsidRPr="000D4494" w:rsidRDefault="0061617F" w:rsidP="003B3AFB">
            <w:pPr>
              <w:spacing w:after="0"/>
              <w:rPr>
                <w:rFonts w:ascii="Sylfaen" w:eastAsia="Times New Roman" w:hAnsi="Sylfaen" w:cs="Sylfaen"/>
                <w:noProof/>
                <w:color w:val="000000"/>
                <w:sz w:val="20"/>
                <w:szCs w:val="20"/>
                <w:lang w:val="ka-GE"/>
              </w:rPr>
            </w:pPr>
            <w:r w:rsidRPr="000D4494">
              <w:rPr>
                <w:rFonts w:ascii="Sylfaen" w:hAnsi="Sylfaen" w:cs="Sylfaen"/>
                <w:noProof/>
                <w:sz w:val="20"/>
                <w:szCs w:val="20"/>
                <w:lang w:val="ka-GE"/>
              </w:rPr>
              <w:t>მიწისქვეშა</w:t>
            </w:r>
            <w:r w:rsidRPr="000D4494">
              <w:rPr>
                <w:rFonts w:ascii="Sylfaen" w:hAnsi="Sylfaen"/>
                <w:noProof/>
                <w:sz w:val="20"/>
                <w:szCs w:val="20"/>
                <w:lang w:val="ka-GE"/>
              </w:rPr>
              <w:t xml:space="preserve"> </w:t>
            </w:r>
            <w:r w:rsidRPr="000D4494">
              <w:rPr>
                <w:rFonts w:ascii="Sylfaen" w:hAnsi="Sylfaen" w:cs="Sylfaen"/>
                <w:noProof/>
                <w:sz w:val="20"/>
                <w:szCs w:val="20"/>
                <w:lang w:val="ka-GE"/>
              </w:rPr>
              <w:t>წყლები</w:t>
            </w:r>
          </w:p>
        </w:tc>
        <w:tc>
          <w:tcPr>
            <w:tcW w:w="1164" w:type="pct"/>
            <w:vAlign w:val="center"/>
          </w:tcPr>
          <w:p w:rsidR="0061617F" w:rsidRPr="000D4494" w:rsidRDefault="0061617F" w:rsidP="0061617F">
            <w:pPr>
              <w:numPr>
                <w:ilvl w:val="0"/>
                <w:numId w:val="13"/>
              </w:numPr>
              <w:tabs>
                <w:tab w:val="num" w:pos="229"/>
              </w:tabs>
              <w:spacing w:after="0" w:line="240" w:lineRule="auto"/>
              <w:ind w:left="229" w:hanging="229"/>
              <w:rPr>
                <w:rFonts w:ascii="Sylfaen" w:eastAsia="Times New Roman" w:hAnsi="Sylfaen" w:cs="Sylfaen"/>
                <w:noProof/>
                <w:color w:val="000000"/>
                <w:sz w:val="20"/>
                <w:szCs w:val="20"/>
                <w:lang w:val="ka-GE"/>
              </w:rPr>
            </w:pPr>
            <w:r w:rsidRPr="000D4494">
              <w:rPr>
                <w:rFonts w:ascii="Sylfaen" w:eastAsia="Times New Roman" w:hAnsi="Sylfaen" w:cs="Sylfaen"/>
                <w:noProof/>
                <w:sz w:val="20"/>
                <w:szCs w:val="20"/>
                <w:lang w:val="ka-GE"/>
              </w:rPr>
              <w:t>ნარჩენების არასწორი მართვა.</w:t>
            </w:r>
          </w:p>
          <w:p w:rsidR="0061617F" w:rsidRPr="000D4494" w:rsidRDefault="0061617F" w:rsidP="0061617F">
            <w:pPr>
              <w:numPr>
                <w:ilvl w:val="0"/>
                <w:numId w:val="13"/>
              </w:numPr>
              <w:tabs>
                <w:tab w:val="num" w:pos="229"/>
              </w:tabs>
              <w:spacing w:after="0" w:line="240" w:lineRule="auto"/>
              <w:ind w:left="229" w:hanging="229"/>
              <w:rPr>
                <w:rFonts w:ascii="Sylfaen" w:eastAsia="Times New Roman" w:hAnsi="Sylfaen" w:cs="Sylfaen"/>
                <w:noProof/>
                <w:sz w:val="20"/>
                <w:szCs w:val="20"/>
                <w:lang w:val="ka-GE"/>
              </w:rPr>
            </w:pPr>
            <w:r w:rsidRPr="000D4494">
              <w:rPr>
                <w:rFonts w:ascii="Sylfaen" w:eastAsia="Times New Roman" w:hAnsi="Sylfaen" w:cs="Sylfaen"/>
                <w:noProof/>
                <w:sz w:val="20"/>
                <w:szCs w:val="20"/>
                <w:lang w:val="ka-GE"/>
              </w:rPr>
              <w:t>სატვირთო ავტომობილების გაუმართაობა;</w:t>
            </w:r>
          </w:p>
        </w:tc>
        <w:tc>
          <w:tcPr>
            <w:tcW w:w="3028" w:type="pct"/>
            <w:vAlign w:val="center"/>
          </w:tcPr>
          <w:p w:rsidR="0061617F" w:rsidRPr="000D4494" w:rsidRDefault="0061617F" w:rsidP="0061617F">
            <w:pPr>
              <w:numPr>
                <w:ilvl w:val="0"/>
                <w:numId w:val="14"/>
              </w:numPr>
              <w:autoSpaceDE w:val="0"/>
              <w:autoSpaceDN w:val="0"/>
              <w:adjustRightInd w:val="0"/>
              <w:spacing w:after="0" w:line="240" w:lineRule="auto"/>
              <w:contextualSpacing/>
              <w:jc w:val="both"/>
              <w:rPr>
                <w:rFonts w:ascii="Sylfaen" w:eastAsia="Times New Roman" w:hAnsi="Sylfaen" w:cs="Sylfaen"/>
                <w:noProof/>
                <w:sz w:val="20"/>
                <w:szCs w:val="20"/>
                <w:lang w:val="ka-GE"/>
              </w:rPr>
            </w:pPr>
            <w:r w:rsidRPr="000D4494">
              <w:rPr>
                <w:rFonts w:ascii="Sylfaen" w:eastAsia="Times New Roman" w:hAnsi="Sylfaen" w:cs="Sylfaen"/>
                <w:noProof/>
                <w:sz w:val="20"/>
                <w:szCs w:val="20"/>
                <w:lang w:val="ka-GE"/>
              </w:rPr>
              <w:t>წარმოებაში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სატრანსპორტო საშუალებებიდან საწვავისა და ზეთის დაღვრის და შემდგომ სანიაღვრე წყლების დაბინძურება.</w:t>
            </w:r>
          </w:p>
          <w:p w:rsidR="0061617F" w:rsidRPr="000D4494" w:rsidRDefault="0061617F" w:rsidP="0061617F">
            <w:pPr>
              <w:numPr>
                <w:ilvl w:val="0"/>
                <w:numId w:val="14"/>
              </w:numPr>
              <w:autoSpaceDE w:val="0"/>
              <w:autoSpaceDN w:val="0"/>
              <w:adjustRightInd w:val="0"/>
              <w:spacing w:after="0" w:line="240" w:lineRule="auto"/>
              <w:contextualSpacing/>
              <w:jc w:val="both"/>
              <w:rPr>
                <w:rFonts w:ascii="Sylfaen" w:eastAsia="Times New Roman" w:hAnsi="Sylfaen" w:cs="Sylfaen"/>
                <w:noProof/>
                <w:sz w:val="20"/>
                <w:szCs w:val="20"/>
                <w:lang w:val="ka-GE"/>
              </w:rPr>
            </w:pPr>
            <w:r w:rsidRPr="000D4494">
              <w:rPr>
                <w:rFonts w:ascii="Sylfaen" w:eastAsia="Times New Roman" w:hAnsi="Sylfaen" w:cs="Sylfaen"/>
                <w:noProof/>
                <w:sz w:val="20"/>
                <w:szCs w:val="20"/>
                <w:lang w:val="ka-GE"/>
              </w:rPr>
              <w:t>ნებისმიერი სახის ნარჩენების სათანადო მენეჯმენტი და სანიტარიული პირობების მკაცრი დაცვა – ნებისმიერი სახის მასალის წყალში გადაყრა კატეგორიულად დაუშვებელია;</w:t>
            </w:r>
          </w:p>
          <w:p w:rsidR="00BB483B" w:rsidRPr="000D4494" w:rsidRDefault="00BB483B" w:rsidP="0061617F">
            <w:pPr>
              <w:numPr>
                <w:ilvl w:val="0"/>
                <w:numId w:val="14"/>
              </w:numPr>
              <w:autoSpaceDE w:val="0"/>
              <w:autoSpaceDN w:val="0"/>
              <w:adjustRightInd w:val="0"/>
              <w:spacing w:after="0" w:line="240" w:lineRule="auto"/>
              <w:contextualSpacing/>
              <w:jc w:val="both"/>
              <w:rPr>
                <w:rFonts w:ascii="Sylfaen" w:eastAsia="Times New Roman" w:hAnsi="Sylfaen" w:cs="Sylfaen"/>
                <w:noProof/>
                <w:sz w:val="20"/>
                <w:szCs w:val="20"/>
                <w:lang w:val="ka-GE"/>
              </w:rPr>
            </w:pPr>
            <w:r w:rsidRPr="000D4494">
              <w:rPr>
                <w:rFonts w:ascii="Sylfaen" w:eastAsia="Times New Roman" w:hAnsi="Sylfaen" w:cs="Sylfaen"/>
                <w:noProof/>
                <w:sz w:val="20"/>
                <w:szCs w:val="20"/>
                <w:lang w:val="ka-GE"/>
              </w:rPr>
              <w:t xml:space="preserve">შიდა სამოედნო გზებზე ნედლეულის </w:t>
            </w:r>
          </w:p>
          <w:p w:rsidR="0061617F" w:rsidRPr="000D4494" w:rsidRDefault="0061617F" w:rsidP="0061617F">
            <w:pPr>
              <w:numPr>
                <w:ilvl w:val="0"/>
                <w:numId w:val="14"/>
              </w:numPr>
              <w:autoSpaceDE w:val="0"/>
              <w:autoSpaceDN w:val="0"/>
              <w:adjustRightInd w:val="0"/>
              <w:spacing w:after="0" w:line="240" w:lineRule="auto"/>
              <w:contextualSpacing/>
              <w:jc w:val="both"/>
              <w:rPr>
                <w:rFonts w:ascii="Sylfaen" w:eastAsia="Times New Roman" w:hAnsi="Sylfaen" w:cs="Sylfaen"/>
                <w:noProof/>
                <w:sz w:val="20"/>
                <w:szCs w:val="20"/>
                <w:lang w:val="ka-GE"/>
              </w:rPr>
            </w:pPr>
            <w:r w:rsidRPr="000D4494">
              <w:rPr>
                <w:rFonts w:ascii="Sylfaen" w:eastAsia="Times New Roman" w:hAnsi="Sylfaen" w:cs="Sylfaen"/>
                <w:noProof/>
                <w:sz w:val="20"/>
                <w:szCs w:val="20"/>
                <w:lang w:val="ka-GE"/>
              </w:rPr>
              <w:t>ან ნარჩენების შემთხვევითი დაყრის შემთხვევაში, დროულად უნდა მოხდეს დაბინძურებული ტერიტორიის მოსუფთავება, რათა არ მოხდეს სანიაღვრე წყლების დაბინძურება;</w:t>
            </w:r>
          </w:p>
          <w:p w:rsidR="0061617F" w:rsidRPr="000D4494" w:rsidRDefault="0061617F" w:rsidP="0061617F">
            <w:pPr>
              <w:numPr>
                <w:ilvl w:val="0"/>
                <w:numId w:val="14"/>
              </w:numPr>
              <w:autoSpaceDE w:val="0"/>
              <w:autoSpaceDN w:val="0"/>
              <w:adjustRightInd w:val="0"/>
              <w:spacing w:after="0" w:line="240" w:lineRule="auto"/>
              <w:contextualSpacing/>
              <w:jc w:val="both"/>
              <w:rPr>
                <w:rFonts w:ascii="Sylfaen" w:eastAsia="Times New Roman" w:hAnsi="Sylfaen" w:cs="Sylfaen"/>
                <w:noProof/>
                <w:sz w:val="20"/>
                <w:szCs w:val="20"/>
                <w:lang w:val="ka-GE"/>
              </w:rPr>
            </w:pPr>
            <w:r w:rsidRPr="000D4494">
              <w:rPr>
                <w:rFonts w:ascii="Sylfaen" w:eastAsia="Times New Roman" w:hAnsi="Sylfaen" w:cs="Sylfaen"/>
                <w:noProof/>
                <w:sz w:val="20"/>
                <w:szCs w:val="20"/>
                <w:lang w:val="ka-GE"/>
              </w:rPr>
              <w:t>პერსონალის ინსტრუქტაჟი;</w:t>
            </w:r>
          </w:p>
          <w:p w:rsidR="0061617F" w:rsidRPr="000D4494" w:rsidRDefault="0061617F" w:rsidP="0061617F">
            <w:pPr>
              <w:numPr>
                <w:ilvl w:val="0"/>
                <w:numId w:val="14"/>
              </w:numPr>
              <w:autoSpaceDE w:val="0"/>
              <w:autoSpaceDN w:val="0"/>
              <w:adjustRightInd w:val="0"/>
              <w:spacing w:after="0" w:line="240" w:lineRule="auto"/>
              <w:contextualSpacing/>
              <w:jc w:val="both"/>
              <w:rPr>
                <w:rFonts w:ascii="Sylfaen" w:eastAsia="Times New Roman" w:hAnsi="Sylfaen" w:cs="Sylfaen"/>
                <w:noProof/>
                <w:sz w:val="20"/>
                <w:szCs w:val="20"/>
                <w:lang w:val="ka-GE"/>
              </w:rPr>
            </w:pPr>
            <w:r w:rsidRPr="000D4494">
              <w:rPr>
                <w:rFonts w:ascii="Sylfaen" w:eastAsia="Times New Roman" w:hAnsi="Sylfaen" w:cs="Sylfaen"/>
                <w:noProof/>
                <w:sz w:val="20"/>
                <w:szCs w:val="20"/>
                <w:lang w:val="ka-GE"/>
              </w:rPr>
              <w:t>საჩივრების დაფიქსირება/აღრიცხვა და სათანადო რეაგირება.</w:t>
            </w:r>
          </w:p>
          <w:p w:rsidR="0061617F" w:rsidRPr="000D4494" w:rsidRDefault="0061617F" w:rsidP="003B3AFB">
            <w:pPr>
              <w:autoSpaceDE w:val="0"/>
              <w:autoSpaceDN w:val="0"/>
              <w:adjustRightInd w:val="0"/>
              <w:spacing w:after="0"/>
              <w:jc w:val="both"/>
              <w:rPr>
                <w:rFonts w:ascii="Sylfaen" w:eastAsia="Times New Roman" w:hAnsi="Sylfaen" w:cs="Sylfaen"/>
                <w:noProof/>
                <w:sz w:val="20"/>
                <w:szCs w:val="20"/>
                <w:lang w:val="ka-GE"/>
              </w:rPr>
            </w:pPr>
            <w:r w:rsidRPr="000D4494">
              <w:rPr>
                <w:rFonts w:ascii="Sylfaen" w:hAnsi="Sylfaen" w:cs="Sylfaen"/>
                <w:noProof/>
                <w:sz w:val="20"/>
                <w:szCs w:val="20"/>
                <w:lang w:val="ka-GE"/>
              </w:rPr>
              <w:t>ზედაპირული</w:t>
            </w:r>
            <w:r w:rsidRPr="000D4494">
              <w:rPr>
                <w:rFonts w:ascii="Sylfaen" w:hAnsi="Sylfaen"/>
                <w:noProof/>
                <w:sz w:val="20"/>
                <w:szCs w:val="20"/>
                <w:lang w:val="ka-GE"/>
              </w:rPr>
              <w:t xml:space="preserve"> </w:t>
            </w:r>
            <w:r w:rsidRPr="000D4494">
              <w:rPr>
                <w:rFonts w:ascii="Sylfaen" w:hAnsi="Sylfaen" w:cs="Sylfaen"/>
                <w:noProof/>
                <w:sz w:val="20"/>
                <w:szCs w:val="20"/>
                <w:lang w:val="ka-GE"/>
              </w:rPr>
              <w:t>წყლების</w:t>
            </w:r>
            <w:r w:rsidRPr="000D4494">
              <w:rPr>
                <w:rFonts w:ascii="Sylfaen" w:hAnsi="Sylfaen"/>
                <w:noProof/>
                <w:sz w:val="20"/>
                <w:szCs w:val="20"/>
                <w:lang w:val="ka-GE"/>
              </w:rPr>
              <w:t xml:space="preserve"> </w:t>
            </w:r>
            <w:r w:rsidRPr="000D4494">
              <w:rPr>
                <w:rFonts w:ascii="Sylfaen" w:hAnsi="Sylfaen" w:cs="Sylfaen"/>
                <w:noProof/>
                <w:sz w:val="20"/>
                <w:szCs w:val="20"/>
                <w:lang w:val="ka-GE"/>
              </w:rPr>
              <w:t>და</w:t>
            </w:r>
            <w:r w:rsidRPr="000D4494">
              <w:rPr>
                <w:rFonts w:ascii="Sylfaen" w:hAnsi="Sylfaen"/>
                <w:noProof/>
                <w:sz w:val="20"/>
                <w:szCs w:val="20"/>
                <w:lang w:val="ka-GE"/>
              </w:rPr>
              <w:t xml:space="preserve"> </w:t>
            </w:r>
            <w:r w:rsidRPr="000D4494">
              <w:rPr>
                <w:rFonts w:ascii="Sylfaen" w:hAnsi="Sylfaen" w:cs="Sylfaen"/>
                <w:noProof/>
                <w:sz w:val="20"/>
                <w:szCs w:val="20"/>
                <w:lang w:val="ka-GE"/>
              </w:rPr>
              <w:t>ნიადაგის</w:t>
            </w:r>
            <w:r w:rsidRPr="000D4494">
              <w:rPr>
                <w:rFonts w:ascii="Sylfaen" w:hAnsi="Sylfaen"/>
                <w:noProof/>
                <w:sz w:val="20"/>
                <w:szCs w:val="20"/>
                <w:lang w:val="ka-GE"/>
              </w:rPr>
              <w:t>/</w:t>
            </w:r>
            <w:r w:rsidRPr="000D4494">
              <w:rPr>
                <w:rFonts w:ascii="Sylfaen" w:hAnsi="Sylfaen" w:cs="Sylfaen"/>
                <w:noProof/>
                <w:sz w:val="20"/>
                <w:szCs w:val="20"/>
                <w:lang w:val="ka-GE"/>
              </w:rPr>
              <w:t>გრუნტის</w:t>
            </w:r>
            <w:r w:rsidRPr="000D4494">
              <w:rPr>
                <w:rFonts w:ascii="Sylfaen" w:hAnsi="Sylfaen"/>
                <w:noProof/>
                <w:sz w:val="20"/>
                <w:szCs w:val="20"/>
                <w:lang w:val="ka-GE"/>
              </w:rPr>
              <w:t xml:space="preserve"> </w:t>
            </w:r>
            <w:r w:rsidRPr="000D4494">
              <w:rPr>
                <w:rFonts w:ascii="Sylfaen" w:hAnsi="Sylfaen" w:cs="Sylfaen"/>
                <w:noProof/>
                <w:sz w:val="20"/>
                <w:szCs w:val="20"/>
                <w:lang w:val="ka-GE"/>
              </w:rPr>
              <w:t>დაბინძურების</w:t>
            </w:r>
            <w:r w:rsidRPr="000D4494">
              <w:rPr>
                <w:rFonts w:ascii="Sylfaen" w:hAnsi="Sylfaen"/>
                <w:noProof/>
                <w:sz w:val="20"/>
                <w:szCs w:val="20"/>
                <w:lang w:val="ka-GE"/>
              </w:rPr>
              <w:t xml:space="preserve"> </w:t>
            </w:r>
            <w:r w:rsidRPr="000D4494">
              <w:rPr>
                <w:rFonts w:ascii="Sylfaen" w:hAnsi="Sylfaen" w:cs="Sylfaen"/>
                <w:noProof/>
                <w:sz w:val="20"/>
                <w:szCs w:val="20"/>
                <w:lang w:val="ka-GE"/>
              </w:rPr>
              <w:t>თავიდან</w:t>
            </w:r>
            <w:r w:rsidRPr="000D4494">
              <w:rPr>
                <w:rFonts w:ascii="Sylfaen" w:hAnsi="Sylfaen"/>
                <w:noProof/>
                <w:sz w:val="20"/>
                <w:szCs w:val="20"/>
                <w:lang w:val="ka-GE"/>
              </w:rPr>
              <w:t xml:space="preserve"> </w:t>
            </w:r>
            <w:r w:rsidRPr="000D4494">
              <w:rPr>
                <w:rFonts w:ascii="Sylfaen" w:hAnsi="Sylfaen" w:cs="Sylfaen"/>
                <w:noProof/>
                <w:sz w:val="20"/>
                <w:szCs w:val="20"/>
                <w:lang w:val="ka-GE"/>
              </w:rPr>
              <w:t>ასაცილებლად</w:t>
            </w:r>
            <w:r w:rsidRPr="000D4494">
              <w:rPr>
                <w:rFonts w:ascii="Sylfaen" w:hAnsi="Sylfaen"/>
                <w:noProof/>
                <w:sz w:val="20"/>
                <w:szCs w:val="20"/>
                <w:lang w:val="ka-GE"/>
              </w:rPr>
              <w:t xml:space="preserve"> </w:t>
            </w:r>
            <w:r w:rsidRPr="000D4494">
              <w:rPr>
                <w:rFonts w:ascii="Sylfaen" w:hAnsi="Sylfaen" w:cs="Sylfaen"/>
                <w:noProof/>
                <w:sz w:val="20"/>
                <w:szCs w:val="20"/>
                <w:lang w:val="ka-GE"/>
              </w:rPr>
              <w:t>შემუშავებული</w:t>
            </w:r>
            <w:r w:rsidRPr="000D4494">
              <w:rPr>
                <w:rFonts w:ascii="Sylfaen" w:hAnsi="Sylfaen"/>
                <w:noProof/>
                <w:sz w:val="20"/>
                <w:szCs w:val="20"/>
                <w:lang w:val="ka-GE"/>
              </w:rPr>
              <w:t xml:space="preserve"> </w:t>
            </w:r>
            <w:r w:rsidRPr="000D4494">
              <w:rPr>
                <w:rFonts w:ascii="Sylfaen" w:hAnsi="Sylfaen" w:cs="Sylfaen"/>
                <w:noProof/>
                <w:sz w:val="20"/>
                <w:szCs w:val="20"/>
                <w:lang w:val="ka-GE"/>
              </w:rPr>
              <w:t>ღონისძიებების ზედმიწევნით შესრულების შემთხვევაში</w:t>
            </w:r>
            <w:r w:rsidRPr="000D4494">
              <w:rPr>
                <w:rFonts w:ascii="Sylfaen" w:hAnsi="Sylfaen"/>
                <w:noProof/>
                <w:sz w:val="20"/>
                <w:szCs w:val="20"/>
                <w:lang w:val="ka-GE"/>
              </w:rPr>
              <w:t xml:space="preserve">, </w:t>
            </w:r>
            <w:r w:rsidRPr="000D4494">
              <w:rPr>
                <w:rFonts w:ascii="Sylfaen" w:hAnsi="Sylfaen" w:cs="Sylfaen"/>
                <w:noProof/>
                <w:sz w:val="20"/>
                <w:szCs w:val="20"/>
                <w:lang w:val="ka-GE"/>
              </w:rPr>
              <w:t>მიწისქვეშა</w:t>
            </w:r>
            <w:r w:rsidRPr="000D4494">
              <w:rPr>
                <w:rFonts w:ascii="Sylfaen" w:hAnsi="Sylfaen"/>
                <w:noProof/>
                <w:sz w:val="20"/>
                <w:szCs w:val="20"/>
                <w:lang w:val="ka-GE"/>
              </w:rPr>
              <w:t xml:space="preserve"> </w:t>
            </w:r>
            <w:r w:rsidRPr="000D4494">
              <w:rPr>
                <w:rFonts w:ascii="Sylfaen" w:hAnsi="Sylfaen" w:cs="Sylfaen"/>
                <w:noProof/>
                <w:sz w:val="20"/>
                <w:szCs w:val="20"/>
                <w:lang w:val="ka-GE"/>
              </w:rPr>
              <w:t>წყლების</w:t>
            </w:r>
            <w:r w:rsidRPr="000D4494">
              <w:rPr>
                <w:rFonts w:ascii="Sylfaen" w:hAnsi="Sylfaen"/>
                <w:noProof/>
                <w:sz w:val="20"/>
                <w:szCs w:val="20"/>
                <w:lang w:val="ka-GE"/>
              </w:rPr>
              <w:t xml:space="preserve"> </w:t>
            </w:r>
            <w:r w:rsidRPr="000D4494">
              <w:rPr>
                <w:rFonts w:ascii="Sylfaen" w:hAnsi="Sylfaen" w:cs="Sylfaen"/>
                <w:noProof/>
                <w:sz w:val="20"/>
                <w:szCs w:val="20"/>
                <w:lang w:val="ka-GE"/>
              </w:rPr>
              <w:t>დაბინძურების</w:t>
            </w:r>
            <w:r w:rsidRPr="000D4494">
              <w:rPr>
                <w:rFonts w:ascii="Sylfaen" w:hAnsi="Sylfaen"/>
                <w:noProof/>
                <w:sz w:val="20"/>
                <w:szCs w:val="20"/>
                <w:lang w:val="ka-GE"/>
              </w:rPr>
              <w:t xml:space="preserve"> </w:t>
            </w:r>
            <w:r w:rsidRPr="000D4494">
              <w:rPr>
                <w:rFonts w:ascii="Sylfaen" w:hAnsi="Sylfaen" w:cs="Sylfaen"/>
                <w:noProof/>
                <w:sz w:val="20"/>
                <w:szCs w:val="20"/>
                <w:lang w:val="ka-GE"/>
              </w:rPr>
              <w:t>ალბათობა</w:t>
            </w:r>
            <w:r w:rsidRPr="000D4494">
              <w:rPr>
                <w:rFonts w:ascii="Sylfaen" w:hAnsi="Sylfaen"/>
                <w:noProof/>
                <w:sz w:val="20"/>
                <w:szCs w:val="20"/>
                <w:lang w:val="ka-GE"/>
              </w:rPr>
              <w:t xml:space="preserve"> </w:t>
            </w:r>
            <w:r w:rsidRPr="000D4494">
              <w:rPr>
                <w:rFonts w:ascii="Sylfaen" w:hAnsi="Sylfaen" w:cs="Sylfaen"/>
                <w:noProof/>
                <w:sz w:val="20"/>
                <w:szCs w:val="20"/>
                <w:lang w:val="ka-GE"/>
              </w:rPr>
              <w:t>მინიმუმამდე</w:t>
            </w:r>
            <w:r w:rsidRPr="000D4494">
              <w:rPr>
                <w:rFonts w:ascii="Sylfaen" w:hAnsi="Sylfaen"/>
                <w:noProof/>
                <w:sz w:val="20"/>
                <w:szCs w:val="20"/>
                <w:lang w:val="ka-GE"/>
              </w:rPr>
              <w:t xml:space="preserve"> </w:t>
            </w:r>
            <w:r w:rsidRPr="000D4494">
              <w:rPr>
                <w:rFonts w:ascii="Sylfaen" w:hAnsi="Sylfaen" w:cs="Sylfaen"/>
                <w:noProof/>
                <w:sz w:val="20"/>
                <w:szCs w:val="20"/>
                <w:lang w:val="ka-GE"/>
              </w:rPr>
              <w:t>მცირდება</w:t>
            </w:r>
            <w:r w:rsidRPr="000D4494">
              <w:rPr>
                <w:rFonts w:ascii="Sylfaen" w:hAnsi="Sylfaen"/>
                <w:noProof/>
                <w:sz w:val="20"/>
                <w:szCs w:val="20"/>
                <w:lang w:val="ka-GE"/>
              </w:rPr>
              <w:t xml:space="preserve">, </w:t>
            </w:r>
            <w:r w:rsidRPr="000D4494">
              <w:rPr>
                <w:rFonts w:ascii="Sylfaen" w:hAnsi="Sylfaen" w:cs="Sylfaen"/>
                <w:noProof/>
                <w:sz w:val="20"/>
                <w:szCs w:val="20"/>
                <w:lang w:val="ka-GE"/>
              </w:rPr>
              <w:t>შესაბამისად</w:t>
            </w:r>
            <w:r w:rsidRPr="000D4494">
              <w:rPr>
                <w:rFonts w:ascii="Sylfaen" w:hAnsi="Sylfaen"/>
                <w:noProof/>
                <w:sz w:val="20"/>
                <w:szCs w:val="20"/>
                <w:lang w:val="ka-GE"/>
              </w:rPr>
              <w:t xml:space="preserve"> </w:t>
            </w:r>
            <w:r w:rsidRPr="000D4494">
              <w:rPr>
                <w:rFonts w:ascii="Sylfaen" w:hAnsi="Sylfaen" w:cs="Sylfaen"/>
                <w:noProof/>
                <w:sz w:val="20"/>
                <w:szCs w:val="20"/>
                <w:lang w:val="ka-GE"/>
              </w:rPr>
              <w:t>ასეთი</w:t>
            </w:r>
            <w:r w:rsidRPr="000D4494">
              <w:rPr>
                <w:rFonts w:ascii="Sylfaen" w:hAnsi="Sylfaen"/>
                <w:noProof/>
                <w:sz w:val="20"/>
                <w:szCs w:val="20"/>
                <w:lang w:val="ka-GE"/>
              </w:rPr>
              <w:t xml:space="preserve"> </w:t>
            </w:r>
            <w:r w:rsidRPr="000D4494">
              <w:rPr>
                <w:rFonts w:ascii="Sylfaen" w:hAnsi="Sylfaen" w:cs="Sylfaen"/>
                <w:noProof/>
                <w:sz w:val="20"/>
                <w:szCs w:val="20"/>
                <w:lang w:val="ka-GE"/>
              </w:rPr>
              <w:t>რისკების</w:t>
            </w:r>
            <w:r w:rsidRPr="000D4494">
              <w:rPr>
                <w:rFonts w:ascii="Sylfaen" w:hAnsi="Sylfaen"/>
                <w:noProof/>
                <w:sz w:val="20"/>
                <w:szCs w:val="20"/>
                <w:lang w:val="ka-GE"/>
              </w:rPr>
              <w:t xml:space="preserve"> </w:t>
            </w:r>
            <w:r w:rsidRPr="000D4494">
              <w:rPr>
                <w:rFonts w:ascii="Sylfaen" w:hAnsi="Sylfaen" w:cs="Sylfaen"/>
                <w:noProof/>
                <w:sz w:val="20"/>
                <w:szCs w:val="20"/>
                <w:lang w:val="ka-GE"/>
              </w:rPr>
              <w:t>შესამცირებლად</w:t>
            </w:r>
            <w:r w:rsidRPr="000D4494">
              <w:rPr>
                <w:rFonts w:ascii="Sylfaen" w:hAnsi="Sylfaen"/>
                <w:noProof/>
                <w:sz w:val="20"/>
                <w:szCs w:val="20"/>
                <w:lang w:val="ka-GE"/>
              </w:rPr>
              <w:t xml:space="preserve">, </w:t>
            </w:r>
            <w:r w:rsidRPr="000D4494">
              <w:rPr>
                <w:rFonts w:ascii="Sylfaen" w:hAnsi="Sylfaen" w:cs="Sylfaen"/>
                <w:noProof/>
                <w:sz w:val="20"/>
                <w:szCs w:val="20"/>
                <w:lang w:val="ka-GE"/>
              </w:rPr>
              <w:t>დამატებითი</w:t>
            </w:r>
            <w:r w:rsidRPr="000D4494">
              <w:rPr>
                <w:rFonts w:ascii="Sylfaen" w:hAnsi="Sylfaen"/>
                <w:noProof/>
                <w:sz w:val="20"/>
                <w:szCs w:val="20"/>
                <w:lang w:val="ka-GE"/>
              </w:rPr>
              <w:t xml:space="preserve"> </w:t>
            </w:r>
            <w:r w:rsidRPr="000D4494">
              <w:rPr>
                <w:rFonts w:ascii="Sylfaen" w:hAnsi="Sylfaen" w:cs="Sylfaen"/>
                <w:noProof/>
                <w:sz w:val="20"/>
                <w:szCs w:val="20"/>
                <w:lang w:val="ka-GE"/>
              </w:rPr>
              <w:t>ღონისძიებების</w:t>
            </w:r>
            <w:r w:rsidRPr="000D4494">
              <w:rPr>
                <w:rFonts w:ascii="Sylfaen" w:hAnsi="Sylfaen"/>
                <w:noProof/>
                <w:sz w:val="20"/>
                <w:szCs w:val="20"/>
                <w:lang w:val="ka-GE"/>
              </w:rPr>
              <w:t xml:space="preserve"> </w:t>
            </w:r>
            <w:r w:rsidRPr="000D4494">
              <w:rPr>
                <w:rFonts w:ascii="Sylfaen" w:hAnsi="Sylfaen" w:cs="Sylfaen"/>
                <w:noProof/>
                <w:sz w:val="20"/>
                <w:szCs w:val="20"/>
                <w:lang w:val="ka-GE"/>
              </w:rPr>
              <w:t>დაგეგმვა</w:t>
            </w:r>
            <w:r w:rsidRPr="000D4494">
              <w:rPr>
                <w:rFonts w:ascii="Sylfaen" w:hAnsi="Sylfaen"/>
                <w:noProof/>
                <w:sz w:val="20"/>
                <w:szCs w:val="20"/>
                <w:lang w:val="ka-GE"/>
              </w:rPr>
              <w:t xml:space="preserve"> </w:t>
            </w:r>
            <w:r w:rsidRPr="000D4494">
              <w:rPr>
                <w:rFonts w:ascii="Sylfaen" w:hAnsi="Sylfaen" w:cs="Sylfaen"/>
                <w:noProof/>
                <w:sz w:val="20"/>
                <w:szCs w:val="20"/>
                <w:lang w:val="ka-GE"/>
              </w:rPr>
              <w:t>საჭირო</w:t>
            </w:r>
            <w:r w:rsidRPr="000D4494">
              <w:rPr>
                <w:rFonts w:ascii="Sylfaen" w:hAnsi="Sylfaen"/>
                <w:noProof/>
                <w:sz w:val="20"/>
                <w:szCs w:val="20"/>
                <w:lang w:val="ka-GE"/>
              </w:rPr>
              <w:t xml:space="preserve"> </w:t>
            </w:r>
            <w:r w:rsidRPr="000D4494">
              <w:rPr>
                <w:rFonts w:ascii="Sylfaen" w:hAnsi="Sylfaen" w:cs="Sylfaen"/>
                <w:noProof/>
                <w:sz w:val="20"/>
                <w:szCs w:val="20"/>
                <w:lang w:val="ka-GE"/>
              </w:rPr>
              <w:t>არ</w:t>
            </w:r>
            <w:r w:rsidRPr="000D4494">
              <w:rPr>
                <w:rFonts w:ascii="Sylfaen" w:hAnsi="Sylfaen"/>
                <w:noProof/>
                <w:sz w:val="20"/>
                <w:szCs w:val="20"/>
                <w:lang w:val="ka-GE"/>
              </w:rPr>
              <w:t xml:space="preserve"> </w:t>
            </w:r>
            <w:r w:rsidRPr="000D4494">
              <w:rPr>
                <w:rFonts w:ascii="Sylfaen" w:hAnsi="Sylfaen" w:cs="Sylfaen"/>
                <w:noProof/>
                <w:sz w:val="20"/>
                <w:szCs w:val="20"/>
                <w:lang w:val="ka-GE"/>
              </w:rPr>
              <w:t>არის</w:t>
            </w:r>
            <w:r w:rsidRPr="000D4494">
              <w:rPr>
                <w:rFonts w:ascii="Sylfaen" w:hAnsi="Sylfaen"/>
                <w:noProof/>
                <w:sz w:val="20"/>
                <w:szCs w:val="20"/>
                <w:lang w:val="ka-GE"/>
              </w:rPr>
              <w:t>.</w:t>
            </w:r>
          </w:p>
        </w:tc>
      </w:tr>
      <w:tr w:rsidR="0061617F" w:rsidRPr="000D4494" w:rsidTr="003B3AFB">
        <w:trPr>
          <w:trHeight w:val="818"/>
          <w:jc w:val="center"/>
        </w:trPr>
        <w:tc>
          <w:tcPr>
            <w:tcW w:w="808" w:type="pct"/>
            <w:vAlign w:val="center"/>
          </w:tcPr>
          <w:p w:rsidR="0061617F" w:rsidRPr="000D4494" w:rsidRDefault="0061617F" w:rsidP="003B3AFB">
            <w:pPr>
              <w:spacing w:after="0"/>
              <w:ind w:left="20" w:hanging="20"/>
              <w:rPr>
                <w:rFonts w:ascii="Sylfaen" w:eastAsia="Times New Roman" w:hAnsi="Sylfaen" w:cs="Sylfaen"/>
                <w:noProof/>
                <w:color w:val="000000"/>
                <w:sz w:val="20"/>
                <w:szCs w:val="20"/>
                <w:lang w:val="ka-GE"/>
              </w:rPr>
            </w:pPr>
            <w:r w:rsidRPr="000D4494">
              <w:rPr>
                <w:rFonts w:ascii="Sylfaen" w:hAnsi="Sylfaen" w:cs="Sylfaen"/>
                <w:noProof/>
                <w:sz w:val="20"/>
                <w:szCs w:val="20"/>
                <w:lang w:val="ka-GE"/>
              </w:rPr>
              <w:lastRenderedPageBreak/>
              <w:t xml:space="preserve">ნიადაგი </w:t>
            </w:r>
            <w:r w:rsidRPr="000D4494">
              <w:rPr>
                <w:rFonts w:ascii="Sylfaen" w:hAnsi="Sylfaen"/>
                <w:noProof/>
                <w:sz w:val="20"/>
                <w:szCs w:val="20"/>
                <w:lang w:val="ka-GE"/>
              </w:rPr>
              <w:t>/</w:t>
            </w:r>
            <w:r w:rsidRPr="000D4494">
              <w:rPr>
                <w:rFonts w:ascii="Sylfaen" w:hAnsi="Sylfaen" w:cs="Sylfaen"/>
                <w:noProof/>
                <w:sz w:val="20"/>
                <w:szCs w:val="20"/>
                <w:lang w:val="ka-GE"/>
              </w:rPr>
              <w:t>გრუნტი</w:t>
            </w:r>
          </w:p>
        </w:tc>
        <w:tc>
          <w:tcPr>
            <w:tcW w:w="1164" w:type="pct"/>
            <w:vAlign w:val="center"/>
          </w:tcPr>
          <w:p w:rsidR="0061617F" w:rsidRPr="000D4494" w:rsidRDefault="0061617F" w:rsidP="0061617F">
            <w:pPr>
              <w:numPr>
                <w:ilvl w:val="0"/>
                <w:numId w:val="13"/>
              </w:numPr>
              <w:tabs>
                <w:tab w:val="num" w:pos="229"/>
              </w:tabs>
              <w:spacing w:after="0" w:line="240" w:lineRule="auto"/>
              <w:ind w:left="229" w:hanging="229"/>
              <w:rPr>
                <w:rFonts w:ascii="Sylfaen" w:eastAsia="Times New Roman" w:hAnsi="Sylfaen" w:cs="Sylfaen"/>
                <w:noProof/>
                <w:sz w:val="20"/>
                <w:szCs w:val="20"/>
                <w:lang w:val="ka-GE"/>
              </w:rPr>
            </w:pPr>
            <w:r w:rsidRPr="000D4494">
              <w:rPr>
                <w:rFonts w:ascii="Sylfaen" w:eastAsia="Times New Roman" w:hAnsi="Sylfaen" w:cs="Sylfaen"/>
                <w:noProof/>
                <w:sz w:val="20"/>
                <w:szCs w:val="20"/>
                <w:lang w:val="ka-GE"/>
              </w:rPr>
              <w:t>სატვირთო ავტომობილების გაუმართაობა;</w:t>
            </w:r>
          </w:p>
          <w:p w:rsidR="0061617F" w:rsidRPr="000D4494" w:rsidRDefault="0061617F" w:rsidP="0061617F">
            <w:pPr>
              <w:numPr>
                <w:ilvl w:val="0"/>
                <w:numId w:val="13"/>
              </w:numPr>
              <w:tabs>
                <w:tab w:val="num" w:pos="229"/>
              </w:tabs>
              <w:spacing w:after="0" w:line="240" w:lineRule="auto"/>
              <w:ind w:left="229" w:hanging="229"/>
              <w:rPr>
                <w:rFonts w:ascii="Sylfaen" w:eastAsia="Times New Roman" w:hAnsi="Sylfaen" w:cs="Sylfaen"/>
                <w:noProof/>
                <w:sz w:val="20"/>
                <w:szCs w:val="20"/>
                <w:lang w:val="ka-GE"/>
              </w:rPr>
            </w:pPr>
            <w:r w:rsidRPr="000D4494">
              <w:rPr>
                <w:rFonts w:ascii="Sylfaen" w:eastAsia="Times New Roman" w:hAnsi="Sylfaen" w:cs="Sylfaen"/>
                <w:noProof/>
                <w:sz w:val="20"/>
                <w:szCs w:val="20"/>
                <w:lang w:val="ka-GE"/>
              </w:rPr>
              <w:t>ნარჩენების არასწორი მართვა;</w:t>
            </w:r>
          </w:p>
        </w:tc>
        <w:tc>
          <w:tcPr>
            <w:tcW w:w="3028" w:type="pct"/>
            <w:vAlign w:val="center"/>
          </w:tcPr>
          <w:p w:rsidR="0061617F" w:rsidRPr="000D4494" w:rsidRDefault="0061617F" w:rsidP="0061617F">
            <w:pPr>
              <w:numPr>
                <w:ilvl w:val="0"/>
                <w:numId w:val="13"/>
              </w:numPr>
              <w:tabs>
                <w:tab w:val="clear" w:pos="2970"/>
              </w:tabs>
              <w:autoSpaceDE w:val="0"/>
              <w:autoSpaceDN w:val="0"/>
              <w:adjustRightInd w:val="0"/>
              <w:spacing w:after="0" w:line="240" w:lineRule="auto"/>
              <w:ind w:left="260" w:hanging="260"/>
              <w:contextualSpacing/>
              <w:jc w:val="both"/>
              <w:rPr>
                <w:rFonts w:ascii="Sylfaen" w:eastAsia="Times New Roman" w:hAnsi="Sylfaen" w:cs="Sylfaen"/>
                <w:noProof/>
                <w:sz w:val="20"/>
                <w:szCs w:val="20"/>
                <w:lang w:val="ka-GE"/>
              </w:rPr>
            </w:pPr>
            <w:r w:rsidRPr="000D4494">
              <w:rPr>
                <w:rFonts w:ascii="Sylfaen" w:eastAsia="Times New Roman" w:hAnsi="Sylfaen" w:cs="Sylfaen"/>
                <w:noProof/>
                <w:sz w:val="20"/>
                <w:szCs w:val="20"/>
                <w:lang w:val="ka-GE"/>
              </w:rPr>
              <w:t>გზის და საწარმოო მოედნის საზღვრების მკაცრი დაცვა ნიადაგის ზედმეტად დაზიანების თავიდან აცილების მიზნით;</w:t>
            </w:r>
          </w:p>
          <w:p w:rsidR="0061617F" w:rsidRPr="000D4494" w:rsidRDefault="0061617F" w:rsidP="0061617F">
            <w:pPr>
              <w:numPr>
                <w:ilvl w:val="0"/>
                <w:numId w:val="13"/>
              </w:numPr>
              <w:tabs>
                <w:tab w:val="clear" w:pos="2970"/>
              </w:tabs>
              <w:autoSpaceDE w:val="0"/>
              <w:autoSpaceDN w:val="0"/>
              <w:adjustRightInd w:val="0"/>
              <w:spacing w:after="0" w:line="240" w:lineRule="auto"/>
              <w:ind w:left="260" w:hanging="260"/>
              <w:contextualSpacing/>
              <w:jc w:val="both"/>
              <w:rPr>
                <w:rFonts w:ascii="Sylfaen" w:eastAsia="Times New Roman" w:hAnsi="Sylfaen" w:cs="Sylfaen"/>
                <w:noProof/>
                <w:sz w:val="20"/>
                <w:szCs w:val="20"/>
                <w:lang w:val="ka-GE"/>
              </w:rPr>
            </w:pPr>
            <w:r w:rsidRPr="000D4494">
              <w:rPr>
                <w:rFonts w:ascii="Sylfaen" w:eastAsia="Times New Roman" w:hAnsi="Sylfaen" w:cs="Sylfaen"/>
                <w:noProof/>
                <w:sz w:val="20"/>
                <w:szCs w:val="20"/>
                <w:lang w:val="ka-GE"/>
              </w:rPr>
              <w:t>საწარმოს ხელმძღვანელობა ვალდებულია წვეთების შემკრებებით აღჭურვოს ნებისმიერი ტექნიკური საშუალება, რომლის გამოყენების დროს არის სითხეების გაჟონვის ალბათობა;</w:t>
            </w:r>
          </w:p>
          <w:p w:rsidR="0061617F" w:rsidRPr="000D4494" w:rsidRDefault="0061617F" w:rsidP="0061617F">
            <w:pPr>
              <w:numPr>
                <w:ilvl w:val="0"/>
                <w:numId w:val="13"/>
              </w:numPr>
              <w:tabs>
                <w:tab w:val="clear" w:pos="2970"/>
              </w:tabs>
              <w:autoSpaceDE w:val="0"/>
              <w:autoSpaceDN w:val="0"/>
              <w:adjustRightInd w:val="0"/>
              <w:spacing w:after="0" w:line="240" w:lineRule="auto"/>
              <w:ind w:left="260" w:hanging="260"/>
              <w:contextualSpacing/>
              <w:jc w:val="both"/>
              <w:rPr>
                <w:rFonts w:ascii="Sylfaen" w:eastAsia="Times New Roman" w:hAnsi="Sylfaen" w:cs="Sylfaen"/>
                <w:noProof/>
                <w:sz w:val="20"/>
                <w:szCs w:val="20"/>
                <w:lang w:val="ka-GE"/>
              </w:rPr>
            </w:pPr>
            <w:r w:rsidRPr="000D4494">
              <w:rPr>
                <w:rFonts w:ascii="Sylfaen" w:eastAsia="Times New Roman" w:hAnsi="Sylfaen" w:cs="Sylfaen"/>
                <w:noProof/>
                <w:sz w:val="20"/>
                <w:szCs w:val="20"/>
                <w:lang w:val="ka-GE"/>
              </w:rPr>
              <w:t>წარმოებაში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სატრანსპორტო საშუალებებიდან საწვავისა და ზეთის დაღვრის რისკები;</w:t>
            </w:r>
          </w:p>
          <w:p w:rsidR="0061617F" w:rsidRPr="000D4494" w:rsidRDefault="0061617F" w:rsidP="0061617F">
            <w:pPr>
              <w:numPr>
                <w:ilvl w:val="0"/>
                <w:numId w:val="13"/>
              </w:numPr>
              <w:tabs>
                <w:tab w:val="clear" w:pos="2970"/>
              </w:tabs>
              <w:autoSpaceDE w:val="0"/>
              <w:autoSpaceDN w:val="0"/>
              <w:adjustRightInd w:val="0"/>
              <w:spacing w:after="0" w:line="240" w:lineRule="auto"/>
              <w:ind w:left="260" w:hanging="260"/>
              <w:contextualSpacing/>
              <w:jc w:val="both"/>
              <w:rPr>
                <w:rFonts w:ascii="Sylfaen" w:eastAsia="Times New Roman" w:hAnsi="Sylfaen" w:cs="Sylfaen"/>
                <w:noProof/>
                <w:sz w:val="20"/>
                <w:szCs w:val="20"/>
                <w:lang w:val="ka-GE"/>
              </w:rPr>
            </w:pPr>
            <w:r w:rsidRPr="000D4494">
              <w:rPr>
                <w:rFonts w:ascii="Sylfaen" w:eastAsia="Times New Roman" w:hAnsi="Sylfaen" w:cs="Sylfaen"/>
                <w:noProof/>
                <w:sz w:val="20"/>
                <w:szCs w:val="20"/>
                <w:lang w:val="ka-GE"/>
              </w:rPr>
              <w:t>საწარმოო ტერიტორიაზე სანიტარიული პირობების დაცვა – უნდა აიკრძალოს ნედლეულის, მზა პროდუქციის და წიდის ტერიტორიაზე მიმოფანტვა;</w:t>
            </w:r>
          </w:p>
          <w:p w:rsidR="0061617F" w:rsidRPr="000D4494" w:rsidRDefault="0061617F" w:rsidP="0061617F">
            <w:pPr>
              <w:numPr>
                <w:ilvl w:val="0"/>
                <w:numId w:val="13"/>
              </w:numPr>
              <w:tabs>
                <w:tab w:val="clear" w:pos="2970"/>
              </w:tabs>
              <w:autoSpaceDE w:val="0"/>
              <w:autoSpaceDN w:val="0"/>
              <w:adjustRightInd w:val="0"/>
              <w:spacing w:after="0" w:line="240" w:lineRule="auto"/>
              <w:ind w:left="260" w:hanging="260"/>
              <w:contextualSpacing/>
              <w:jc w:val="both"/>
              <w:rPr>
                <w:rFonts w:ascii="Sylfaen" w:eastAsia="Times New Roman" w:hAnsi="Sylfaen" w:cs="Sylfaen"/>
                <w:noProof/>
                <w:sz w:val="20"/>
                <w:szCs w:val="20"/>
                <w:lang w:val="ka-GE"/>
              </w:rPr>
            </w:pPr>
            <w:r w:rsidRPr="000D4494">
              <w:rPr>
                <w:rFonts w:ascii="Sylfaen" w:eastAsia="Times New Roman" w:hAnsi="Sylfaen" w:cs="Sylfaen"/>
                <w:noProof/>
                <w:sz w:val="20"/>
                <w:szCs w:val="20"/>
                <w:lang w:val="ka-GE"/>
              </w:rPr>
              <w:t>ნებისმიერი სახის ნარჩენების სათანადო მართვა;</w:t>
            </w:r>
          </w:p>
          <w:p w:rsidR="0061617F" w:rsidRPr="000D4494" w:rsidRDefault="0061617F" w:rsidP="0061617F">
            <w:pPr>
              <w:numPr>
                <w:ilvl w:val="0"/>
                <w:numId w:val="13"/>
              </w:numPr>
              <w:tabs>
                <w:tab w:val="clear" w:pos="2970"/>
              </w:tabs>
              <w:autoSpaceDE w:val="0"/>
              <w:autoSpaceDN w:val="0"/>
              <w:adjustRightInd w:val="0"/>
              <w:spacing w:after="0" w:line="240" w:lineRule="auto"/>
              <w:ind w:left="260" w:hanging="260"/>
              <w:contextualSpacing/>
              <w:jc w:val="both"/>
              <w:rPr>
                <w:rFonts w:ascii="Sylfaen" w:eastAsia="Times New Roman" w:hAnsi="Sylfaen" w:cs="Sylfaen"/>
                <w:noProof/>
                <w:sz w:val="20"/>
                <w:szCs w:val="20"/>
                <w:lang w:val="ka-GE"/>
              </w:rPr>
            </w:pPr>
            <w:r w:rsidRPr="000D4494">
              <w:rPr>
                <w:rFonts w:ascii="Sylfaen" w:eastAsia="Times New Roman" w:hAnsi="Sylfaen" w:cs="Sylfaen"/>
                <w:noProof/>
                <w:sz w:val="20"/>
                <w:szCs w:val="20"/>
                <w:lang w:val="ka-GE"/>
              </w:rPr>
              <w:t>ნავთობპროდუქტების დაღვრის შემთხვევაში, ნიადაგის დაბინძურებული ფენის დაუყოვნებლივი მოხსნა და შესაბამისად მართვა (სპეციალური ნებართვის მქონე კონტრაქტორის საშუალებით).</w:t>
            </w:r>
          </w:p>
          <w:p w:rsidR="0061617F" w:rsidRPr="000D4494" w:rsidRDefault="0061617F" w:rsidP="0061617F">
            <w:pPr>
              <w:pStyle w:val="ListParagraph"/>
              <w:numPr>
                <w:ilvl w:val="0"/>
                <w:numId w:val="15"/>
              </w:numPr>
              <w:spacing w:after="0"/>
              <w:ind w:left="350" w:hanging="350"/>
              <w:jc w:val="both"/>
              <w:rPr>
                <w:noProof/>
                <w:color w:val="auto"/>
                <w:sz w:val="20"/>
                <w:szCs w:val="20"/>
                <w:lang w:val="ka-GE"/>
              </w:rPr>
            </w:pPr>
            <w:r w:rsidRPr="000D4494">
              <w:rPr>
                <w:rFonts w:cs="Sylfaen"/>
                <w:noProof/>
                <w:color w:val="auto"/>
                <w:sz w:val="20"/>
                <w:szCs w:val="20"/>
                <w:lang w:val="ka-GE"/>
              </w:rPr>
              <w:t>საწარმოს</w:t>
            </w:r>
            <w:r w:rsidRPr="000D4494">
              <w:rPr>
                <w:noProof/>
                <w:color w:val="auto"/>
                <w:sz w:val="20"/>
                <w:szCs w:val="20"/>
                <w:lang w:val="ka-GE"/>
              </w:rPr>
              <w:t xml:space="preserve"> </w:t>
            </w:r>
            <w:r w:rsidRPr="000D4494">
              <w:rPr>
                <w:rFonts w:cs="Sylfaen"/>
                <w:noProof/>
                <w:color w:val="auto"/>
                <w:sz w:val="20"/>
                <w:szCs w:val="20"/>
                <w:lang w:val="ka-GE"/>
              </w:rPr>
              <w:t>ტერიტორიაზე</w:t>
            </w:r>
            <w:r w:rsidRPr="000D4494">
              <w:rPr>
                <w:noProof/>
                <w:color w:val="auto"/>
                <w:sz w:val="20"/>
                <w:szCs w:val="20"/>
                <w:lang w:val="ka-GE"/>
              </w:rPr>
              <w:t xml:space="preserve"> </w:t>
            </w:r>
            <w:r w:rsidRPr="000D4494">
              <w:rPr>
                <w:rFonts w:cs="Sylfaen"/>
                <w:noProof/>
                <w:color w:val="auto"/>
                <w:sz w:val="20"/>
                <w:szCs w:val="20"/>
                <w:lang w:val="ka-GE"/>
              </w:rPr>
              <w:t>ნარჩენების</w:t>
            </w:r>
            <w:r w:rsidRPr="000D4494">
              <w:rPr>
                <w:noProof/>
                <w:color w:val="auto"/>
                <w:sz w:val="20"/>
                <w:szCs w:val="20"/>
                <w:lang w:val="ka-GE"/>
              </w:rPr>
              <w:t xml:space="preserve"> </w:t>
            </w:r>
            <w:r w:rsidRPr="000D4494">
              <w:rPr>
                <w:rFonts w:cs="Sylfaen"/>
                <w:noProof/>
                <w:color w:val="auto"/>
                <w:sz w:val="20"/>
                <w:szCs w:val="20"/>
                <w:lang w:val="ka-GE"/>
              </w:rPr>
              <w:t>სეგრეგირებული</w:t>
            </w:r>
            <w:r w:rsidRPr="000D4494">
              <w:rPr>
                <w:noProof/>
                <w:color w:val="auto"/>
                <w:sz w:val="20"/>
                <w:szCs w:val="20"/>
                <w:lang w:val="ka-GE"/>
              </w:rPr>
              <w:t xml:space="preserve"> </w:t>
            </w:r>
            <w:r w:rsidRPr="000D4494">
              <w:rPr>
                <w:rFonts w:cs="Sylfaen"/>
                <w:noProof/>
                <w:color w:val="auto"/>
                <w:sz w:val="20"/>
                <w:szCs w:val="20"/>
                <w:lang w:val="ka-GE"/>
              </w:rPr>
              <w:t>შეგროვების</w:t>
            </w:r>
            <w:r w:rsidRPr="000D4494">
              <w:rPr>
                <w:noProof/>
                <w:color w:val="auto"/>
                <w:sz w:val="20"/>
                <w:szCs w:val="20"/>
                <w:lang w:val="ka-GE"/>
              </w:rPr>
              <w:t xml:space="preserve"> </w:t>
            </w:r>
            <w:r w:rsidRPr="000D4494">
              <w:rPr>
                <w:rFonts w:cs="Sylfaen"/>
                <w:noProof/>
                <w:color w:val="auto"/>
                <w:sz w:val="20"/>
                <w:szCs w:val="20"/>
                <w:lang w:val="ka-GE"/>
              </w:rPr>
              <w:t>მეთოდის</w:t>
            </w:r>
            <w:r w:rsidRPr="000D4494">
              <w:rPr>
                <w:noProof/>
                <w:color w:val="auto"/>
                <w:sz w:val="20"/>
                <w:szCs w:val="20"/>
                <w:lang w:val="ka-GE"/>
              </w:rPr>
              <w:t xml:space="preserve"> </w:t>
            </w:r>
            <w:r w:rsidRPr="000D4494">
              <w:rPr>
                <w:rFonts w:cs="Sylfaen"/>
                <w:noProof/>
                <w:color w:val="auto"/>
                <w:sz w:val="20"/>
                <w:szCs w:val="20"/>
                <w:lang w:val="ka-GE"/>
              </w:rPr>
              <w:t>დანერგვა</w:t>
            </w:r>
            <w:r w:rsidRPr="000D4494">
              <w:rPr>
                <w:noProof/>
                <w:color w:val="auto"/>
                <w:sz w:val="20"/>
                <w:szCs w:val="20"/>
                <w:lang w:val="ka-GE"/>
              </w:rPr>
              <w:t xml:space="preserve"> (სახიფათო და არასახიფათო ნარჩენების გამოყოფა ერთმანეთისაგან);</w:t>
            </w:r>
          </w:p>
          <w:p w:rsidR="0061617F" w:rsidRPr="000D4494" w:rsidRDefault="0061617F" w:rsidP="0061617F">
            <w:pPr>
              <w:pStyle w:val="ListParagraph"/>
              <w:numPr>
                <w:ilvl w:val="0"/>
                <w:numId w:val="15"/>
              </w:numPr>
              <w:spacing w:after="0"/>
              <w:ind w:left="350" w:hanging="350"/>
              <w:jc w:val="both"/>
              <w:rPr>
                <w:noProof/>
                <w:color w:val="auto"/>
                <w:sz w:val="20"/>
                <w:szCs w:val="20"/>
                <w:lang w:val="ka-GE"/>
              </w:rPr>
            </w:pPr>
            <w:r w:rsidRPr="000D4494">
              <w:rPr>
                <w:rFonts w:cs="Sylfaen"/>
                <w:noProof/>
                <w:color w:val="auto"/>
                <w:sz w:val="20"/>
                <w:szCs w:val="20"/>
                <w:lang w:val="ka-GE"/>
              </w:rPr>
              <w:t>ნარჩენების</w:t>
            </w:r>
            <w:r w:rsidRPr="000D4494">
              <w:rPr>
                <w:noProof/>
                <w:color w:val="auto"/>
                <w:sz w:val="20"/>
                <w:szCs w:val="20"/>
                <w:lang w:val="ka-GE"/>
              </w:rPr>
              <w:t xml:space="preserve"> </w:t>
            </w:r>
            <w:r w:rsidRPr="000D4494">
              <w:rPr>
                <w:rFonts w:cs="Sylfaen"/>
                <w:noProof/>
                <w:color w:val="auto"/>
                <w:sz w:val="20"/>
                <w:szCs w:val="20"/>
                <w:lang w:val="ka-GE"/>
              </w:rPr>
              <w:t>სეგრეგირებული</w:t>
            </w:r>
            <w:r w:rsidRPr="000D4494">
              <w:rPr>
                <w:noProof/>
                <w:color w:val="auto"/>
                <w:sz w:val="20"/>
                <w:szCs w:val="20"/>
                <w:lang w:val="ka-GE"/>
              </w:rPr>
              <w:t xml:space="preserve"> </w:t>
            </w:r>
            <w:r w:rsidRPr="000D4494">
              <w:rPr>
                <w:rFonts w:cs="Sylfaen"/>
                <w:noProof/>
                <w:color w:val="auto"/>
                <w:sz w:val="20"/>
                <w:szCs w:val="20"/>
                <w:lang w:val="ka-GE"/>
              </w:rPr>
              <w:t>მეთოდით</w:t>
            </w:r>
            <w:r w:rsidRPr="000D4494">
              <w:rPr>
                <w:noProof/>
                <w:color w:val="auto"/>
                <w:sz w:val="20"/>
                <w:szCs w:val="20"/>
                <w:lang w:val="ka-GE"/>
              </w:rPr>
              <w:t xml:space="preserve"> </w:t>
            </w:r>
            <w:r w:rsidRPr="000D4494">
              <w:rPr>
                <w:rFonts w:cs="Sylfaen"/>
                <w:noProof/>
                <w:color w:val="auto"/>
                <w:sz w:val="20"/>
                <w:szCs w:val="20"/>
                <w:lang w:val="ka-GE"/>
              </w:rPr>
              <w:t>შეგროვების</w:t>
            </w:r>
            <w:r w:rsidRPr="000D4494">
              <w:rPr>
                <w:noProof/>
                <w:color w:val="auto"/>
                <w:sz w:val="20"/>
                <w:szCs w:val="20"/>
                <w:lang w:val="ka-GE"/>
              </w:rPr>
              <w:t xml:space="preserve"> </w:t>
            </w:r>
            <w:r w:rsidRPr="000D4494">
              <w:rPr>
                <w:rFonts w:cs="Sylfaen"/>
                <w:noProof/>
                <w:color w:val="auto"/>
                <w:sz w:val="20"/>
                <w:szCs w:val="20"/>
                <w:lang w:val="ka-GE"/>
              </w:rPr>
              <w:t>უზრუნველყოფისათვის</w:t>
            </w:r>
            <w:r w:rsidRPr="000D4494">
              <w:rPr>
                <w:noProof/>
                <w:color w:val="auto"/>
                <w:sz w:val="20"/>
                <w:szCs w:val="20"/>
                <w:lang w:val="ka-GE"/>
              </w:rPr>
              <w:t xml:space="preserve"> </w:t>
            </w:r>
            <w:r w:rsidRPr="000D4494">
              <w:rPr>
                <w:rFonts w:cs="Sylfaen"/>
                <w:noProof/>
                <w:color w:val="auto"/>
                <w:sz w:val="20"/>
                <w:szCs w:val="20"/>
                <w:lang w:val="ka-GE"/>
              </w:rPr>
              <w:t>საჭირო</w:t>
            </w:r>
            <w:r w:rsidRPr="000D4494">
              <w:rPr>
                <w:noProof/>
                <w:color w:val="auto"/>
                <w:sz w:val="20"/>
                <w:szCs w:val="20"/>
                <w:lang w:val="ka-GE"/>
              </w:rPr>
              <w:t xml:space="preserve"> </w:t>
            </w:r>
            <w:r w:rsidRPr="000D4494">
              <w:rPr>
                <w:rFonts w:cs="Sylfaen"/>
                <w:noProof/>
                <w:color w:val="auto"/>
                <w:sz w:val="20"/>
                <w:szCs w:val="20"/>
                <w:lang w:val="ka-GE"/>
              </w:rPr>
              <w:t>რაოდენობის</w:t>
            </w:r>
            <w:r w:rsidRPr="000D4494">
              <w:rPr>
                <w:noProof/>
                <w:color w:val="auto"/>
                <w:sz w:val="20"/>
                <w:szCs w:val="20"/>
                <w:lang w:val="ka-GE"/>
              </w:rPr>
              <w:t xml:space="preserve"> </w:t>
            </w:r>
            <w:r w:rsidRPr="000D4494">
              <w:rPr>
                <w:rFonts w:cs="Sylfaen"/>
                <w:noProof/>
                <w:color w:val="auto"/>
                <w:sz w:val="20"/>
                <w:szCs w:val="20"/>
                <w:lang w:val="ka-GE"/>
              </w:rPr>
              <w:t>სპეციალური</w:t>
            </w:r>
            <w:r w:rsidRPr="000D4494">
              <w:rPr>
                <w:noProof/>
                <w:color w:val="auto"/>
                <w:sz w:val="20"/>
                <w:szCs w:val="20"/>
                <w:lang w:val="ka-GE"/>
              </w:rPr>
              <w:t xml:space="preserve"> </w:t>
            </w:r>
            <w:r w:rsidRPr="000D4494">
              <w:rPr>
                <w:rFonts w:cs="Sylfaen"/>
                <w:noProof/>
                <w:color w:val="auto"/>
                <w:sz w:val="20"/>
                <w:szCs w:val="20"/>
                <w:lang w:val="ka-GE"/>
              </w:rPr>
              <w:t>კონტეინერების</w:t>
            </w:r>
            <w:r w:rsidRPr="000D4494">
              <w:rPr>
                <w:noProof/>
                <w:color w:val="auto"/>
                <w:sz w:val="20"/>
                <w:szCs w:val="20"/>
                <w:lang w:val="ka-GE"/>
              </w:rPr>
              <w:t xml:space="preserve"> </w:t>
            </w:r>
            <w:r w:rsidRPr="000D4494">
              <w:rPr>
                <w:rFonts w:cs="Sylfaen"/>
                <w:noProof/>
                <w:color w:val="auto"/>
                <w:sz w:val="20"/>
                <w:szCs w:val="20"/>
                <w:lang w:val="ka-GE"/>
              </w:rPr>
              <w:t>განთავსება</w:t>
            </w:r>
            <w:r w:rsidRPr="000D4494">
              <w:rPr>
                <w:noProof/>
                <w:color w:val="auto"/>
                <w:sz w:val="20"/>
                <w:szCs w:val="20"/>
                <w:lang w:val="ka-GE"/>
              </w:rPr>
              <w:t xml:space="preserve"> </w:t>
            </w:r>
            <w:r w:rsidRPr="000D4494">
              <w:rPr>
                <w:rFonts w:cs="Sylfaen"/>
                <w:noProof/>
                <w:color w:val="auto"/>
                <w:sz w:val="20"/>
                <w:szCs w:val="20"/>
                <w:lang w:val="ka-GE"/>
              </w:rPr>
              <w:t>და</w:t>
            </w:r>
            <w:r w:rsidRPr="000D4494">
              <w:rPr>
                <w:noProof/>
                <w:color w:val="auto"/>
                <w:sz w:val="20"/>
                <w:szCs w:val="20"/>
                <w:lang w:val="ka-GE"/>
              </w:rPr>
              <w:t xml:space="preserve"> </w:t>
            </w:r>
            <w:r w:rsidRPr="000D4494">
              <w:rPr>
                <w:rFonts w:cs="Sylfaen"/>
                <w:noProof/>
                <w:color w:val="auto"/>
                <w:sz w:val="20"/>
                <w:szCs w:val="20"/>
                <w:lang w:val="ka-GE"/>
              </w:rPr>
              <w:t>ამ</w:t>
            </w:r>
            <w:r w:rsidRPr="000D4494">
              <w:rPr>
                <w:noProof/>
                <w:color w:val="auto"/>
                <w:sz w:val="20"/>
                <w:szCs w:val="20"/>
                <w:lang w:val="ka-GE"/>
              </w:rPr>
              <w:t xml:space="preserve"> </w:t>
            </w:r>
            <w:r w:rsidRPr="000D4494">
              <w:rPr>
                <w:rFonts w:cs="Sylfaen"/>
                <w:noProof/>
                <w:color w:val="auto"/>
                <w:sz w:val="20"/>
                <w:szCs w:val="20"/>
                <w:lang w:val="ka-GE"/>
              </w:rPr>
              <w:t>კონტეინერების</w:t>
            </w:r>
            <w:r w:rsidRPr="000D4494">
              <w:rPr>
                <w:noProof/>
                <w:color w:val="auto"/>
                <w:sz w:val="20"/>
                <w:szCs w:val="20"/>
                <w:lang w:val="ka-GE"/>
              </w:rPr>
              <w:t xml:space="preserve"> </w:t>
            </w:r>
            <w:r w:rsidRPr="000D4494">
              <w:rPr>
                <w:rFonts w:cs="Sylfaen"/>
                <w:noProof/>
                <w:color w:val="auto"/>
                <w:sz w:val="20"/>
                <w:szCs w:val="20"/>
                <w:lang w:val="ka-GE"/>
              </w:rPr>
              <w:t>მარკირება</w:t>
            </w:r>
            <w:r w:rsidRPr="000D4494">
              <w:rPr>
                <w:noProof/>
                <w:color w:val="auto"/>
                <w:sz w:val="20"/>
                <w:szCs w:val="20"/>
                <w:lang w:val="ka-GE"/>
              </w:rPr>
              <w:t xml:space="preserve"> (</w:t>
            </w:r>
            <w:r w:rsidRPr="000D4494">
              <w:rPr>
                <w:rFonts w:cs="Sylfaen"/>
                <w:noProof/>
                <w:color w:val="auto"/>
                <w:sz w:val="20"/>
                <w:szCs w:val="20"/>
                <w:lang w:val="ka-GE"/>
              </w:rPr>
              <w:t>ფერი</w:t>
            </w:r>
            <w:r w:rsidRPr="000D4494">
              <w:rPr>
                <w:noProof/>
                <w:color w:val="auto"/>
                <w:sz w:val="20"/>
                <w:szCs w:val="20"/>
                <w:lang w:val="ka-GE"/>
              </w:rPr>
              <w:t xml:space="preserve">, </w:t>
            </w:r>
            <w:r w:rsidRPr="000D4494">
              <w:rPr>
                <w:rFonts w:cs="Sylfaen"/>
                <w:noProof/>
                <w:color w:val="auto"/>
                <w:sz w:val="20"/>
                <w:szCs w:val="20"/>
                <w:lang w:val="ka-GE"/>
              </w:rPr>
              <w:t>წარწერა</w:t>
            </w:r>
            <w:r w:rsidRPr="000D4494">
              <w:rPr>
                <w:noProof/>
                <w:color w:val="auto"/>
                <w:sz w:val="20"/>
                <w:szCs w:val="20"/>
                <w:lang w:val="ka-GE"/>
              </w:rPr>
              <w:t xml:space="preserve">); </w:t>
            </w:r>
          </w:p>
          <w:p w:rsidR="0061617F" w:rsidRPr="000D4494" w:rsidRDefault="0061617F" w:rsidP="0061617F">
            <w:pPr>
              <w:pStyle w:val="ListParagraph"/>
              <w:numPr>
                <w:ilvl w:val="0"/>
                <w:numId w:val="15"/>
              </w:numPr>
              <w:spacing w:after="0"/>
              <w:ind w:left="350" w:hanging="350"/>
              <w:jc w:val="both"/>
              <w:rPr>
                <w:noProof/>
                <w:color w:val="auto"/>
                <w:sz w:val="20"/>
                <w:szCs w:val="20"/>
                <w:lang w:val="ka-GE"/>
              </w:rPr>
            </w:pPr>
            <w:r w:rsidRPr="000D4494">
              <w:rPr>
                <w:rFonts w:cs="Sylfaen"/>
                <w:noProof/>
                <w:color w:val="auto"/>
                <w:sz w:val="20"/>
                <w:szCs w:val="20"/>
                <w:lang w:val="ka-GE"/>
              </w:rPr>
              <w:t>სახიფათო</w:t>
            </w:r>
            <w:r w:rsidRPr="000D4494">
              <w:rPr>
                <w:noProof/>
                <w:color w:val="auto"/>
                <w:sz w:val="20"/>
                <w:szCs w:val="20"/>
                <w:lang w:val="ka-GE"/>
              </w:rPr>
              <w:t xml:space="preserve"> </w:t>
            </w:r>
            <w:r w:rsidRPr="000D4494">
              <w:rPr>
                <w:rFonts w:cs="Sylfaen"/>
                <w:noProof/>
                <w:color w:val="auto"/>
                <w:sz w:val="20"/>
                <w:szCs w:val="20"/>
                <w:lang w:val="ka-GE"/>
              </w:rPr>
              <w:t>ნარჩენების</w:t>
            </w:r>
            <w:r w:rsidRPr="000D4494">
              <w:rPr>
                <w:noProof/>
                <w:color w:val="auto"/>
                <w:sz w:val="20"/>
                <w:szCs w:val="20"/>
                <w:lang w:val="ka-GE"/>
              </w:rPr>
              <w:t xml:space="preserve"> </w:t>
            </w:r>
            <w:r w:rsidRPr="000D4494">
              <w:rPr>
                <w:rFonts w:cs="Sylfaen"/>
                <w:noProof/>
                <w:color w:val="auto"/>
                <w:sz w:val="20"/>
                <w:szCs w:val="20"/>
                <w:lang w:val="ka-GE"/>
              </w:rPr>
              <w:t>დროებითი</w:t>
            </w:r>
            <w:r w:rsidRPr="000D4494">
              <w:rPr>
                <w:noProof/>
                <w:color w:val="auto"/>
                <w:sz w:val="20"/>
                <w:szCs w:val="20"/>
                <w:lang w:val="ka-GE"/>
              </w:rPr>
              <w:t xml:space="preserve"> </w:t>
            </w:r>
            <w:r w:rsidRPr="000D4494">
              <w:rPr>
                <w:rFonts w:cs="Sylfaen"/>
                <w:noProof/>
                <w:color w:val="auto"/>
                <w:sz w:val="20"/>
                <w:szCs w:val="20"/>
                <w:lang w:val="ka-GE"/>
              </w:rPr>
              <w:t>განთავსებისათვის</w:t>
            </w:r>
            <w:r w:rsidRPr="000D4494">
              <w:rPr>
                <w:noProof/>
                <w:color w:val="auto"/>
                <w:sz w:val="20"/>
                <w:szCs w:val="20"/>
                <w:lang w:val="ka-GE"/>
              </w:rPr>
              <w:t xml:space="preserve"> </w:t>
            </w:r>
            <w:r w:rsidRPr="000D4494">
              <w:rPr>
                <w:rFonts w:cs="Sylfaen"/>
                <w:noProof/>
                <w:color w:val="auto"/>
                <w:sz w:val="20"/>
                <w:szCs w:val="20"/>
                <w:lang w:val="ka-GE"/>
              </w:rPr>
              <w:t>შესაბამისი</w:t>
            </w:r>
            <w:r w:rsidRPr="000D4494">
              <w:rPr>
                <w:noProof/>
                <w:color w:val="auto"/>
                <w:sz w:val="20"/>
                <w:szCs w:val="20"/>
                <w:lang w:val="ka-GE"/>
              </w:rPr>
              <w:t xml:space="preserve"> </w:t>
            </w:r>
            <w:r w:rsidRPr="000D4494">
              <w:rPr>
                <w:rFonts w:cs="Sylfaen"/>
                <w:noProof/>
                <w:color w:val="auto"/>
                <w:sz w:val="20"/>
                <w:szCs w:val="20"/>
                <w:lang w:val="ka-GE"/>
              </w:rPr>
              <w:t>სათავსის</w:t>
            </w:r>
            <w:r w:rsidRPr="000D4494">
              <w:rPr>
                <w:noProof/>
                <w:color w:val="auto"/>
                <w:sz w:val="20"/>
                <w:szCs w:val="20"/>
                <w:lang w:val="ka-GE"/>
              </w:rPr>
              <w:t xml:space="preserve"> (</w:t>
            </w:r>
            <w:r w:rsidRPr="000D4494">
              <w:rPr>
                <w:rFonts w:cs="Sylfaen"/>
                <w:noProof/>
                <w:color w:val="auto"/>
                <w:sz w:val="20"/>
                <w:szCs w:val="20"/>
                <w:lang w:val="ka-GE"/>
              </w:rPr>
              <w:t>დასაშვებია</w:t>
            </w:r>
            <w:r w:rsidRPr="000D4494">
              <w:rPr>
                <w:noProof/>
                <w:color w:val="auto"/>
                <w:sz w:val="20"/>
                <w:szCs w:val="20"/>
                <w:lang w:val="ka-GE"/>
              </w:rPr>
              <w:t xml:space="preserve"> </w:t>
            </w:r>
            <w:r w:rsidRPr="000D4494">
              <w:rPr>
                <w:rFonts w:cs="Sylfaen"/>
                <w:noProof/>
                <w:color w:val="auto"/>
                <w:sz w:val="20"/>
                <w:szCs w:val="20"/>
                <w:lang w:val="ka-GE"/>
              </w:rPr>
              <w:t>ვაგონ</w:t>
            </w:r>
            <w:r w:rsidRPr="000D4494">
              <w:rPr>
                <w:noProof/>
                <w:color w:val="auto"/>
                <w:sz w:val="20"/>
                <w:szCs w:val="20"/>
                <w:lang w:val="ka-GE"/>
              </w:rPr>
              <w:t xml:space="preserve"> </w:t>
            </w:r>
            <w:r w:rsidRPr="000D4494">
              <w:rPr>
                <w:rFonts w:cs="Sylfaen"/>
                <w:noProof/>
                <w:color w:val="auto"/>
                <w:sz w:val="20"/>
                <w:szCs w:val="20"/>
                <w:lang w:val="ka-GE"/>
              </w:rPr>
              <w:t>კონტეინერი</w:t>
            </w:r>
            <w:r w:rsidRPr="000D4494">
              <w:rPr>
                <w:noProof/>
                <w:color w:val="auto"/>
                <w:sz w:val="20"/>
                <w:szCs w:val="20"/>
                <w:lang w:val="ka-GE"/>
              </w:rPr>
              <w:t xml:space="preserve">) </w:t>
            </w:r>
            <w:r w:rsidRPr="000D4494">
              <w:rPr>
                <w:rFonts w:cs="Sylfaen"/>
                <w:noProof/>
                <w:color w:val="auto"/>
                <w:sz w:val="20"/>
                <w:szCs w:val="20"/>
                <w:lang w:val="ka-GE"/>
              </w:rPr>
              <w:t>გამოყოფა</w:t>
            </w:r>
            <w:r w:rsidRPr="000D4494">
              <w:rPr>
                <w:noProof/>
                <w:color w:val="auto"/>
                <w:sz w:val="20"/>
                <w:szCs w:val="20"/>
                <w:lang w:val="ka-GE"/>
              </w:rPr>
              <w:t xml:space="preserve"> </w:t>
            </w:r>
            <w:r w:rsidRPr="000D4494">
              <w:rPr>
                <w:rFonts w:cs="Sylfaen"/>
                <w:noProof/>
                <w:color w:val="auto"/>
                <w:sz w:val="20"/>
                <w:szCs w:val="20"/>
                <w:lang w:val="ka-GE"/>
              </w:rPr>
              <w:t>და</w:t>
            </w:r>
            <w:r w:rsidRPr="000D4494">
              <w:rPr>
                <w:noProof/>
                <w:color w:val="auto"/>
                <w:sz w:val="20"/>
                <w:szCs w:val="20"/>
                <w:lang w:val="ka-GE"/>
              </w:rPr>
              <w:t xml:space="preserve"> </w:t>
            </w:r>
            <w:r w:rsidRPr="000D4494">
              <w:rPr>
                <w:rFonts w:cs="Sylfaen"/>
                <w:noProof/>
                <w:color w:val="auto"/>
                <w:sz w:val="20"/>
                <w:szCs w:val="20"/>
                <w:lang w:val="ka-GE"/>
              </w:rPr>
              <w:t>გარემოსდაცვითი</w:t>
            </w:r>
            <w:r w:rsidRPr="000D4494">
              <w:rPr>
                <w:noProof/>
                <w:color w:val="auto"/>
                <w:sz w:val="20"/>
                <w:szCs w:val="20"/>
                <w:lang w:val="ka-GE"/>
              </w:rPr>
              <w:t xml:space="preserve"> </w:t>
            </w:r>
            <w:r w:rsidRPr="000D4494">
              <w:rPr>
                <w:rFonts w:cs="Sylfaen"/>
                <w:noProof/>
                <w:color w:val="auto"/>
                <w:sz w:val="20"/>
                <w:szCs w:val="20"/>
                <w:lang w:val="ka-GE"/>
              </w:rPr>
              <w:t>მოთხოვნების</w:t>
            </w:r>
            <w:r w:rsidRPr="000D4494">
              <w:rPr>
                <w:noProof/>
                <w:color w:val="auto"/>
                <w:sz w:val="20"/>
                <w:szCs w:val="20"/>
                <w:lang w:val="ka-GE"/>
              </w:rPr>
              <w:t xml:space="preserve"> </w:t>
            </w:r>
            <w:r w:rsidRPr="000D4494">
              <w:rPr>
                <w:rFonts w:cs="Sylfaen"/>
                <w:noProof/>
                <w:color w:val="auto"/>
                <w:sz w:val="20"/>
                <w:szCs w:val="20"/>
                <w:lang w:val="ka-GE"/>
              </w:rPr>
              <w:t>შესაბამისად</w:t>
            </w:r>
            <w:r w:rsidRPr="000D4494">
              <w:rPr>
                <w:noProof/>
                <w:color w:val="auto"/>
                <w:sz w:val="20"/>
                <w:szCs w:val="20"/>
                <w:lang w:val="ka-GE"/>
              </w:rPr>
              <w:t xml:space="preserve"> </w:t>
            </w:r>
            <w:r w:rsidRPr="000D4494">
              <w:rPr>
                <w:rFonts w:cs="Sylfaen"/>
                <w:noProof/>
                <w:color w:val="auto"/>
                <w:sz w:val="20"/>
                <w:szCs w:val="20"/>
                <w:lang w:val="ka-GE"/>
              </w:rPr>
              <w:t>კეთილმოწყობა</w:t>
            </w:r>
            <w:r w:rsidRPr="000D4494">
              <w:rPr>
                <w:noProof/>
                <w:color w:val="auto"/>
                <w:sz w:val="20"/>
                <w:szCs w:val="20"/>
                <w:lang w:val="ka-GE"/>
              </w:rPr>
              <w:t xml:space="preserve">, </w:t>
            </w:r>
            <w:r w:rsidRPr="000D4494">
              <w:rPr>
                <w:rFonts w:cs="Sylfaen"/>
                <w:noProof/>
                <w:color w:val="auto"/>
                <w:sz w:val="20"/>
                <w:szCs w:val="20"/>
                <w:lang w:val="ka-GE"/>
              </w:rPr>
              <w:t>მათ</w:t>
            </w:r>
            <w:r w:rsidRPr="000D4494">
              <w:rPr>
                <w:noProof/>
                <w:color w:val="auto"/>
                <w:sz w:val="20"/>
                <w:szCs w:val="20"/>
                <w:lang w:val="ka-GE"/>
              </w:rPr>
              <w:t xml:space="preserve"> </w:t>
            </w:r>
            <w:r w:rsidRPr="000D4494">
              <w:rPr>
                <w:rFonts w:cs="Sylfaen"/>
                <w:noProof/>
                <w:color w:val="auto"/>
                <w:sz w:val="20"/>
                <w:szCs w:val="20"/>
                <w:lang w:val="ka-GE"/>
              </w:rPr>
              <w:t>შორის</w:t>
            </w:r>
            <w:r w:rsidRPr="000D4494">
              <w:rPr>
                <w:noProof/>
                <w:color w:val="auto"/>
                <w:sz w:val="20"/>
                <w:szCs w:val="20"/>
                <w:lang w:val="ka-GE"/>
              </w:rPr>
              <w:t>:</w:t>
            </w:r>
          </w:p>
          <w:p w:rsidR="0061617F" w:rsidRPr="000D4494" w:rsidRDefault="0061617F" w:rsidP="0061617F">
            <w:pPr>
              <w:pStyle w:val="ListParagraph"/>
              <w:numPr>
                <w:ilvl w:val="0"/>
                <w:numId w:val="15"/>
              </w:numPr>
              <w:spacing w:after="0"/>
              <w:ind w:left="350" w:hanging="350"/>
              <w:jc w:val="both"/>
              <w:rPr>
                <w:noProof/>
                <w:color w:val="auto"/>
                <w:sz w:val="20"/>
                <w:szCs w:val="20"/>
                <w:lang w:val="ka-GE"/>
              </w:rPr>
            </w:pPr>
            <w:r w:rsidRPr="000D4494">
              <w:rPr>
                <w:rFonts w:cs="Sylfaen"/>
                <w:noProof/>
                <w:color w:val="auto"/>
                <w:sz w:val="20"/>
                <w:szCs w:val="20"/>
                <w:lang w:val="ka-GE"/>
              </w:rPr>
              <w:t xml:space="preserve">საწარმოო ნარჩენების დროებითი დასაწყობების მიზნით სათანადო სასაწყობო ტერიტორიის უზრუნველყოფა, რომელიც დაცული იქნება ატმოსფერული ნალექების ზემოქმედებისგან, ტრანსპორტის შემთხვევითი დაჯახებისგან და სხვა; </w:t>
            </w:r>
          </w:p>
          <w:p w:rsidR="0061617F" w:rsidRPr="000D4494" w:rsidRDefault="0061617F" w:rsidP="0061617F">
            <w:pPr>
              <w:pStyle w:val="ListParagraph"/>
              <w:numPr>
                <w:ilvl w:val="0"/>
                <w:numId w:val="15"/>
              </w:numPr>
              <w:spacing w:after="0"/>
              <w:ind w:left="350" w:hanging="350"/>
              <w:jc w:val="both"/>
              <w:rPr>
                <w:noProof/>
                <w:color w:val="auto"/>
                <w:sz w:val="20"/>
                <w:szCs w:val="20"/>
                <w:lang w:val="ka-GE"/>
              </w:rPr>
            </w:pPr>
            <w:r w:rsidRPr="000D4494">
              <w:rPr>
                <w:rFonts w:cs="Sylfaen"/>
                <w:noProof/>
                <w:color w:val="auto"/>
                <w:sz w:val="20"/>
                <w:szCs w:val="20"/>
                <w:lang w:val="ka-GE"/>
              </w:rPr>
              <w:t>შეძლებისდაგვარად</w:t>
            </w:r>
            <w:r w:rsidRPr="000D4494">
              <w:rPr>
                <w:noProof/>
                <w:color w:val="auto"/>
                <w:sz w:val="20"/>
                <w:szCs w:val="20"/>
                <w:lang w:val="ka-GE"/>
              </w:rPr>
              <w:t xml:space="preserve"> </w:t>
            </w:r>
            <w:r w:rsidRPr="000D4494">
              <w:rPr>
                <w:rFonts w:cs="Sylfaen"/>
                <w:noProof/>
                <w:color w:val="auto"/>
                <w:sz w:val="20"/>
                <w:szCs w:val="20"/>
                <w:lang w:val="ka-GE"/>
              </w:rPr>
              <w:t>საწარმოო</w:t>
            </w:r>
            <w:r w:rsidRPr="000D4494">
              <w:rPr>
                <w:noProof/>
                <w:color w:val="auto"/>
                <w:sz w:val="20"/>
                <w:szCs w:val="20"/>
                <w:lang w:val="ka-GE"/>
              </w:rPr>
              <w:t xml:space="preserve"> </w:t>
            </w:r>
            <w:r w:rsidRPr="000D4494">
              <w:rPr>
                <w:rFonts w:cs="Sylfaen"/>
                <w:noProof/>
                <w:color w:val="auto"/>
                <w:sz w:val="20"/>
                <w:szCs w:val="20"/>
                <w:lang w:val="ka-GE"/>
              </w:rPr>
              <w:t>ნარჩენების</w:t>
            </w:r>
            <w:r w:rsidRPr="000D4494">
              <w:rPr>
                <w:noProof/>
                <w:color w:val="auto"/>
                <w:sz w:val="20"/>
                <w:szCs w:val="20"/>
                <w:lang w:val="ka-GE"/>
              </w:rPr>
              <w:t xml:space="preserve"> </w:t>
            </w:r>
            <w:r w:rsidRPr="000D4494">
              <w:rPr>
                <w:rFonts w:cs="Sylfaen"/>
                <w:noProof/>
                <w:color w:val="auto"/>
                <w:sz w:val="20"/>
                <w:szCs w:val="20"/>
                <w:lang w:val="ka-GE"/>
              </w:rPr>
              <w:t>ხელმეორედ</w:t>
            </w:r>
            <w:r w:rsidRPr="000D4494">
              <w:rPr>
                <w:noProof/>
                <w:color w:val="auto"/>
                <w:sz w:val="20"/>
                <w:szCs w:val="20"/>
                <w:lang w:val="ka-GE"/>
              </w:rPr>
              <w:t xml:space="preserve"> </w:t>
            </w:r>
            <w:r w:rsidRPr="000D4494">
              <w:rPr>
                <w:rFonts w:cs="Sylfaen"/>
                <w:noProof/>
                <w:color w:val="auto"/>
                <w:sz w:val="20"/>
                <w:szCs w:val="20"/>
                <w:lang w:val="ka-GE"/>
              </w:rPr>
              <w:t>გამოყენება</w:t>
            </w:r>
            <w:r w:rsidRPr="000D4494">
              <w:rPr>
                <w:noProof/>
                <w:color w:val="auto"/>
                <w:sz w:val="20"/>
                <w:szCs w:val="20"/>
                <w:lang w:val="ka-GE"/>
              </w:rPr>
              <w:t>;</w:t>
            </w:r>
          </w:p>
          <w:p w:rsidR="0061617F" w:rsidRPr="000D4494" w:rsidRDefault="0061617F" w:rsidP="0061617F">
            <w:pPr>
              <w:pStyle w:val="ListParagraph"/>
              <w:numPr>
                <w:ilvl w:val="0"/>
                <w:numId w:val="15"/>
              </w:numPr>
              <w:spacing w:after="0"/>
              <w:ind w:left="350" w:hanging="350"/>
              <w:jc w:val="both"/>
              <w:rPr>
                <w:noProof/>
                <w:color w:val="auto"/>
                <w:sz w:val="20"/>
                <w:szCs w:val="20"/>
                <w:lang w:val="ka-GE"/>
              </w:rPr>
            </w:pPr>
            <w:r w:rsidRPr="000D4494">
              <w:rPr>
                <w:rFonts w:cs="Sylfaen"/>
                <w:noProof/>
                <w:color w:val="auto"/>
                <w:sz w:val="20"/>
                <w:szCs w:val="20"/>
                <w:lang w:val="ka-GE"/>
              </w:rPr>
              <w:t>ტრანსპორტირებისას</w:t>
            </w:r>
            <w:r w:rsidRPr="000D4494">
              <w:rPr>
                <w:noProof/>
                <w:color w:val="auto"/>
                <w:sz w:val="20"/>
                <w:szCs w:val="20"/>
                <w:lang w:val="ka-GE"/>
              </w:rPr>
              <w:t xml:space="preserve"> </w:t>
            </w:r>
            <w:r w:rsidRPr="000D4494">
              <w:rPr>
                <w:rFonts w:cs="Sylfaen"/>
                <w:noProof/>
                <w:color w:val="auto"/>
                <w:sz w:val="20"/>
                <w:szCs w:val="20"/>
                <w:lang w:val="ka-GE"/>
              </w:rPr>
              <w:t>განსაზღვრული</w:t>
            </w:r>
            <w:r w:rsidRPr="000D4494">
              <w:rPr>
                <w:noProof/>
                <w:color w:val="auto"/>
                <w:sz w:val="20"/>
                <w:szCs w:val="20"/>
                <w:lang w:val="ka-GE"/>
              </w:rPr>
              <w:t xml:space="preserve"> </w:t>
            </w:r>
            <w:r w:rsidRPr="000D4494">
              <w:rPr>
                <w:rFonts w:cs="Sylfaen"/>
                <w:noProof/>
                <w:color w:val="auto"/>
                <w:sz w:val="20"/>
                <w:szCs w:val="20"/>
                <w:lang w:val="ka-GE"/>
              </w:rPr>
              <w:t>წესების</w:t>
            </w:r>
            <w:r w:rsidRPr="000D4494">
              <w:rPr>
                <w:noProof/>
                <w:color w:val="auto"/>
                <w:sz w:val="20"/>
                <w:szCs w:val="20"/>
                <w:lang w:val="ka-GE"/>
              </w:rPr>
              <w:t xml:space="preserve"> </w:t>
            </w:r>
            <w:r w:rsidRPr="000D4494">
              <w:rPr>
                <w:rFonts w:cs="Sylfaen"/>
                <w:noProof/>
                <w:color w:val="auto"/>
                <w:sz w:val="20"/>
                <w:szCs w:val="20"/>
                <w:lang w:val="ka-GE"/>
              </w:rPr>
              <w:t>დაცვა</w:t>
            </w:r>
            <w:r w:rsidRPr="000D4494">
              <w:rPr>
                <w:noProof/>
                <w:color w:val="auto"/>
                <w:sz w:val="20"/>
                <w:szCs w:val="20"/>
                <w:lang w:val="ka-GE"/>
              </w:rPr>
              <w:t xml:space="preserve"> (</w:t>
            </w:r>
            <w:r w:rsidRPr="000D4494">
              <w:rPr>
                <w:rFonts w:cs="Sylfaen"/>
                <w:noProof/>
                <w:color w:val="auto"/>
                <w:sz w:val="20"/>
                <w:szCs w:val="20"/>
                <w:lang w:val="ka-GE"/>
              </w:rPr>
              <w:t>ნარჩენების</w:t>
            </w:r>
            <w:r w:rsidRPr="000D4494">
              <w:rPr>
                <w:noProof/>
                <w:color w:val="auto"/>
                <w:sz w:val="20"/>
                <w:szCs w:val="20"/>
                <w:lang w:val="ka-GE"/>
              </w:rPr>
              <w:t xml:space="preserve"> </w:t>
            </w:r>
            <w:r w:rsidRPr="000D4494">
              <w:rPr>
                <w:rFonts w:cs="Sylfaen"/>
                <w:noProof/>
                <w:color w:val="auto"/>
                <w:sz w:val="20"/>
                <w:szCs w:val="20"/>
                <w:lang w:val="ka-GE"/>
              </w:rPr>
              <w:t>ჩატვირთვა</w:t>
            </w:r>
            <w:r w:rsidRPr="000D4494">
              <w:rPr>
                <w:noProof/>
                <w:color w:val="auto"/>
                <w:sz w:val="20"/>
                <w:szCs w:val="20"/>
                <w:lang w:val="ka-GE"/>
              </w:rPr>
              <w:t xml:space="preserve"> </w:t>
            </w:r>
            <w:r w:rsidRPr="000D4494">
              <w:rPr>
                <w:rFonts w:cs="Sylfaen"/>
                <w:noProof/>
                <w:color w:val="auto"/>
                <w:sz w:val="20"/>
                <w:szCs w:val="20"/>
                <w:lang w:val="ka-GE"/>
              </w:rPr>
              <w:t>სატრანსპორტო</w:t>
            </w:r>
            <w:r w:rsidRPr="000D4494">
              <w:rPr>
                <w:noProof/>
                <w:color w:val="auto"/>
                <w:sz w:val="20"/>
                <w:szCs w:val="20"/>
                <w:lang w:val="ka-GE"/>
              </w:rPr>
              <w:t xml:space="preserve"> </w:t>
            </w:r>
            <w:r w:rsidRPr="000D4494">
              <w:rPr>
                <w:rFonts w:cs="Sylfaen"/>
                <w:noProof/>
                <w:color w:val="auto"/>
                <w:sz w:val="20"/>
                <w:szCs w:val="20"/>
                <w:lang w:val="ka-GE"/>
              </w:rPr>
              <w:t>საშუალებებში</w:t>
            </w:r>
            <w:r w:rsidRPr="000D4494">
              <w:rPr>
                <w:noProof/>
                <w:color w:val="auto"/>
                <w:sz w:val="20"/>
                <w:szCs w:val="20"/>
                <w:lang w:val="ka-GE"/>
              </w:rPr>
              <w:t xml:space="preserve"> </w:t>
            </w:r>
            <w:r w:rsidRPr="000D4494">
              <w:rPr>
                <w:rFonts w:cs="Sylfaen"/>
                <w:noProof/>
                <w:color w:val="auto"/>
                <w:sz w:val="20"/>
                <w:szCs w:val="20"/>
                <w:lang w:val="ka-GE"/>
              </w:rPr>
              <w:t>მათი</w:t>
            </w:r>
            <w:r w:rsidRPr="000D4494">
              <w:rPr>
                <w:noProof/>
                <w:color w:val="auto"/>
                <w:sz w:val="20"/>
                <w:szCs w:val="20"/>
                <w:lang w:val="ka-GE"/>
              </w:rPr>
              <w:t xml:space="preserve"> </w:t>
            </w:r>
            <w:r w:rsidRPr="000D4494">
              <w:rPr>
                <w:rFonts w:cs="Sylfaen"/>
                <w:noProof/>
                <w:color w:val="auto"/>
                <w:sz w:val="20"/>
                <w:szCs w:val="20"/>
                <w:lang w:val="ka-GE"/>
              </w:rPr>
              <w:t>ტევადობის</w:t>
            </w:r>
            <w:r w:rsidRPr="000D4494">
              <w:rPr>
                <w:noProof/>
                <w:color w:val="auto"/>
                <w:sz w:val="20"/>
                <w:szCs w:val="20"/>
                <w:lang w:val="ka-GE"/>
              </w:rPr>
              <w:t xml:space="preserve"> </w:t>
            </w:r>
            <w:r w:rsidRPr="000D4494">
              <w:rPr>
                <w:rFonts w:cs="Sylfaen"/>
                <w:noProof/>
                <w:color w:val="auto"/>
                <w:sz w:val="20"/>
                <w:szCs w:val="20"/>
                <w:lang w:val="ka-GE"/>
              </w:rPr>
              <w:t>შესაბამისი</w:t>
            </w:r>
            <w:r w:rsidRPr="000D4494">
              <w:rPr>
                <w:noProof/>
                <w:color w:val="auto"/>
                <w:sz w:val="20"/>
                <w:szCs w:val="20"/>
                <w:lang w:val="ka-GE"/>
              </w:rPr>
              <w:t xml:space="preserve"> </w:t>
            </w:r>
            <w:r w:rsidRPr="000D4494">
              <w:rPr>
                <w:rFonts w:cs="Sylfaen"/>
                <w:noProof/>
                <w:color w:val="auto"/>
                <w:sz w:val="20"/>
                <w:szCs w:val="20"/>
                <w:lang w:val="ka-GE"/>
              </w:rPr>
              <w:t>რაოდენობით</w:t>
            </w:r>
            <w:r w:rsidRPr="000D4494">
              <w:rPr>
                <w:noProof/>
                <w:color w:val="auto"/>
                <w:sz w:val="20"/>
                <w:szCs w:val="20"/>
                <w:lang w:val="ka-GE"/>
              </w:rPr>
              <w:t xml:space="preserve">; </w:t>
            </w:r>
            <w:r w:rsidRPr="000D4494">
              <w:rPr>
                <w:rFonts w:cs="Sylfaen"/>
                <w:noProof/>
                <w:color w:val="auto"/>
                <w:sz w:val="20"/>
                <w:szCs w:val="20"/>
                <w:lang w:val="ka-GE"/>
              </w:rPr>
              <w:t>ტრანსპორტირებისას</w:t>
            </w:r>
            <w:r w:rsidRPr="000D4494">
              <w:rPr>
                <w:noProof/>
                <w:color w:val="auto"/>
                <w:sz w:val="20"/>
                <w:szCs w:val="20"/>
                <w:lang w:val="ka-GE"/>
              </w:rPr>
              <w:t xml:space="preserve"> </w:t>
            </w:r>
            <w:r w:rsidRPr="000D4494">
              <w:rPr>
                <w:rFonts w:cs="Sylfaen"/>
                <w:noProof/>
                <w:color w:val="auto"/>
                <w:sz w:val="20"/>
                <w:szCs w:val="20"/>
                <w:lang w:val="ka-GE"/>
              </w:rPr>
              <w:t>მანქანების</w:t>
            </w:r>
            <w:r w:rsidRPr="000D4494">
              <w:rPr>
                <w:noProof/>
                <w:color w:val="auto"/>
                <w:sz w:val="20"/>
                <w:szCs w:val="20"/>
                <w:lang w:val="ka-GE"/>
              </w:rPr>
              <w:t xml:space="preserve"> </w:t>
            </w:r>
            <w:r w:rsidRPr="000D4494">
              <w:rPr>
                <w:rFonts w:cs="Sylfaen"/>
                <w:noProof/>
                <w:color w:val="auto"/>
                <w:sz w:val="20"/>
                <w:szCs w:val="20"/>
                <w:lang w:val="ka-GE"/>
              </w:rPr>
              <w:t>ძარის</w:t>
            </w:r>
            <w:r w:rsidRPr="000D4494">
              <w:rPr>
                <w:noProof/>
                <w:color w:val="auto"/>
                <w:sz w:val="20"/>
                <w:szCs w:val="20"/>
                <w:lang w:val="ka-GE"/>
              </w:rPr>
              <w:t xml:space="preserve"> </w:t>
            </w:r>
            <w:r w:rsidRPr="000D4494">
              <w:rPr>
                <w:rFonts w:cs="Sylfaen"/>
                <w:noProof/>
                <w:color w:val="auto"/>
                <w:sz w:val="20"/>
                <w:szCs w:val="20"/>
                <w:lang w:val="ka-GE"/>
              </w:rPr>
              <w:t>სათანადო</w:t>
            </w:r>
            <w:r w:rsidRPr="000D4494">
              <w:rPr>
                <w:noProof/>
                <w:color w:val="auto"/>
                <w:sz w:val="20"/>
                <w:szCs w:val="20"/>
                <w:lang w:val="ka-GE"/>
              </w:rPr>
              <w:t xml:space="preserve"> </w:t>
            </w:r>
            <w:r w:rsidRPr="000D4494">
              <w:rPr>
                <w:rFonts w:cs="Sylfaen"/>
                <w:noProof/>
                <w:color w:val="auto"/>
                <w:sz w:val="20"/>
                <w:szCs w:val="20"/>
                <w:lang w:val="ka-GE"/>
              </w:rPr>
              <w:t>გადაფარვის</w:t>
            </w:r>
            <w:r w:rsidRPr="000D4494">
              <w:rPr>
                <w:noProof/>
                <w:color w:val="auto"/>
                <w:sz w:val="20"/>
                <w:szCs w:val="20"/>
                <w:lang w:val="ka-GE"/>
              </w:rPr>
              <w:t xml:space="preserve"> </w:t>
            </w:r>
            <w:r w:rsidRPr="000D4494">
              <w:rPr>
                <w:rFonts w:cs="Sylfaen"/>
                <w:noProof/>
                <w:color w:val="auto"/>
                <w:sz w:val="20"/>
                <w:szCs w:val="20"/>
                <w:lang w:val="ka-GE"/>
              </w:rPr>
              <w:t>უზრუნველყოფა</w:t>
            </w:r>
            <w:r w:rsidRPr="000D4494">
              <w:rPr>
                <w:noProof/>
                <w:color w:val="auto"/>
                <w:sz w:val="20"/>
                <w:szCs w:val="20"/>
                <w:lang w:val="ka-GE"/>
              </w:rPr>
              <w:t>);</w:t>
            </w:r>
          </w:p>
          <w:p w:rsidR="0061617F" w:rsidRPr="000D4494" w:rsidRDefault="0061617F" w:rsidP="0061617F">
            <w:pPr>
              <w:pStyle w:val="ListParagraph"/>
              <w:numPr>
                <w:ilvl w:val="0"/>
                <w:numId w:val="15"/>
              </w:numPr>
              <w:spacing w:after="0"/>
              <w:ind w:left="350" w:hanging="350"/>
              <w:jc w:val="both"/>
              <w:rPr>
                <w:noProof/>
                <w:color w:val="auto"/>
                <w:sz w:val="20"/>
                <w:szCs w:val="20"/>
                <w:lang w:val="ka-GE"/>
              </w:rPr>
            </w:pPr>
            <w:r w:rsidRPr="000D4494">
              <w:rPr>
                <w:rFonts w:cs="Sylfaen"/>
                <w:noProof/>
                <w:color w:val="auto"/>
                <w:sz w:val="20"/>
                <w:szCs w:val="20"/>
                <w:lang w:val="ka-GE"/>
              </w:rPr>
              <w:t>შემდგომი</w:t>
            </w:r>
            <w:r w:rsidRPr="000D4494">
              <w:rPr>
                <w:noProof/>
                <w:color w:val="auto"/>
                <w:sz w:val="20"/>
                <w:szCs w:val="20"/>
                <w:lang w:val="ka-GE"/>
              </w:rPr>
              <w:t xml:space="preserve"> </w:t>
            </w:r>
            <w:r w:rsidRPr="000D4494">
              <w:rPr>
                <w:rFonts w:cs="Sylfaen"/>
                <w:noProof/>
                <w:color w:val="auto"/>
                <w:sz w:val="20"/>
                <w:szCs w:val="20"/>
                <w:lang w:val="ka-GE"/>
              </w:rPr>
              <w:t>მართვისათვის</w:t>
            </w:r>
            <w:r w:rsidRPr="000D4494">
              <w:rPr>
                <w:noProof/>
                <w:color w:val="auto"/>
                <w:sz w:val="20"/>
                <w:szCs w:val="20"/>
                <w:lang w:val="ka-GE"/>
              </w:rPr>
              <w:t xml:space="preserve"> </w:t>
            </w:r>
            <w:r w:rsidRPr="000D4494">
              <w:rPr>
                <w:rFonts w:cs="Sylfaen"/>
                <w:noProof/>
                <w:color w:val="auto"/>
                <w:sz w:val="20"/>
                <w:szCs w:val="20"/>
                <w:lang w:val="ka-GE"/>
              </w:rPr>
              <w:t>ნარჩენების</w:t>
            </w:r>
            <w:r w:rsidRPr="000D4494">
              <w:rPr>
                <w:noProof/>
                <w:color w:val="auto"/>
                <w:sz w:val="20"/>
                <w:szCs w:val="20"/>
                <w:lang w:val="ka-GE"/>
              </w:rPr>
              <w:t xml:space="preserve"> </w:t>
            </w:r>
            <w:r w:rsidRPr="000D4494">
              <w:rPr>
                <w:rFonts w:cs="Sylfaen"/>
                <w:noProof/>
                <w:color w:val="auto"/>
                <w:sz w:val="20"/>
                <w:szCs w:val="20"/>
                <w:lang w:val="ka-GE"/>
              </w:rPr>
              <w:t>გადაცემა</w:t>
            </w:r>
            <w:r w:rsidRPr="000D4494">
              <w:rPr>
                <w:noProof/>
                <w:color w:val="auto"/>
                <w:sz w:val="20"/>
                <w:szCs w:val="20"/>
                <w:lang w:val="ka-GE"/>
              </w:rPr>
              <w:t xml:space="preserve"> </w:t>
            </w:r>
            <w:r w:rsidRPr="000D4494">
              <w:rPr>
                <w:rFonts w:cs="Sylfaen"/>
                <w:noProof/>
                <w:color w:val="auto"/>
                <w:sz w:val="20"/>
                <w:szCs w:val="20"/>
                <w:lang w:val="ka-GE"/>
              </w:rPr>
              <w:t>მხოლოდ</w:t>
            </w:r>
            <w:r w:rsidRPr="000D4494">
              <w:rPr>
                <w:noProof/>
                <w:color w:val="auto"/>
                <w:sz w:val="20"/>
                <w:szCs w:val="20"/>
                <w:lang w:val="ka-GE"/>
              </w:rPr>
              <w:t xml:space="preserve"> </w:t>
            </w:r>
            <w:r w:rsidRPr="000D4494">
              <w:rPr>
                <w:rFonts w:cs="Sylfaen"/>
                <w:noProof/>
                <w:color w:val="auto"/>
                <w:sz w:val="20"/>
                <w:szCs w:val="20"/>
                <w:lang w:val="ka-GE"/>
              </w:rPr>
              <w:t>შესაბამისი</w:t>
            </w:r>
            <w:r w:rsidRPr="000D4494">
              <w:rPr>
                <w:noProof/>
                <w:color w:val="auto"/>
                <w:sz w:val="20"/>
                <w:szCs w:val="20"/>
                <w:lang w:val="ka-GE"/>
              </w:rPr>
              <w:t xml:space="preserve"> </w:t>
            </w:r>
            <w:r w:rsidRPr="000D4494">
              <w:rPr>
                <w:rFonts w:cs="Sylfaen"/>
                <w:noProof/>
                <w:color w:val="auto"/>
                <w:sz w:val="20"/>
                <w:szCs w:val="20"/>
                <w:lang w:val="ka-GE"/>
              </w:rPr>
              <w:t>ნებართვის</w:t>
            </w:r>
            <w:r w:rsidRPr="000D4494">
              <w:rPr>
                <w:noProof/>
                <w:color w:val="auto"/>
                <w:sz w:val="20"/>
                <w:szCs w:val="20"/>
                <w:lang w:val="ka-GE"/>
              </w:rPr>
              <w:t xml:space="preserve"> </w:t>
            </w:r>
            <w:r w:rsidRPr="000D4494">
              <w:rPr>
                <w:rFonts w:cs="Sylfaen"/>
                <w:noProof/>
                <w:color w:val="auto"/>
                <w:sz w:val="20"/>
                <w:szCs w:val="20"/>
                <w:lang w:val="ka-GE"/>
              </w:rPr>
              <w:t>მქონე</w:t>
            </w:r>
            <w:r w:rsidRPr="000D4494">
              <w:rPr>
                <w:noProof/>
                <w:color w:val="auto"/>
                <w:sz w:val="20"/>
                <w:szCs w:val="20"/>
                <w:lang w:val="ka-GE"/>
              </w:rPr>
              <w:t xml:space="preserve"> </w:t>
            </w:r>
            <w:r w:rsidRPr="000D4494">
              <w:rPr>
                <w:rFonts w:cs="Sylfaen"/>
                <w:noProof/>
                <w:color w:val="auto"/>
                <w:sz w:val="20"/>
                <w:szCs w:val="20"/>
                <w:lang w:val="ka-GE"/>
              </w:rPr>
              <w:t>კონტრაქტორისათვის</w:t>
            </w:r>
            <w:r w:rsidRPr="000D4494">
              <w:rPr>
                <w:noProof/>
                <w:color w:val="auto"/>
                <w:sz w:val="20"/>
                <w:szCs w:val="20"/>
                <w:lang w:val="ka-GE"/>
              </w:rPr>
              <w:t>;</w:t>
            </w:r>
          </w:p>
          <w:p w:rsidR="0061617F" w:rsidRPr="000D4494" w:rsidRDefault="0061617F" w:rsidP="0061617F">
            <w:pPr>
              <w:numPr>
                <w:ilvl w:val="0"/>
                <w:numId w:val="14"/>
              </w:numPr>
              <w:autoSpaceDE w:val="0"/>
              <w:autoSpaceDN w:val="0"/>
              <w:adjustRightInd w:val="0"/>
              <w:spacing w:after="0" w:line="240" w:lineRule="auto"/>
              <w:ind w:left="350" w:hanging="350"/>
              <w:contextualSpacing/>
              <w:jc w:val="both"/>
              <w:rPr>
                <w:rFonts w:ascii="Sylfaen" w:eastAsia="Times New Roman" w:hAnsi="Sylfaen" w:cs="Sylfaen"/>
                <w:noProof/>
                <w:sz w:val="20"/>
                <w:szCs w:val="20"/>
                <w:lang w:val="ka-GE"/>
              </w:rPr>
            </w:pPr>
            <w:r w:rsidRPr="000D4494">
              <w:rPr>
                <w:rFonts w:ascii="Sylfaen" w:hAnsi="Sylfaen" w:cs="Sylfaen"/>
                <w:noProof/>
                <w:sz w:val="20"/>
                <w:szCs w:val="20"/>
                <w:lang w:val="ka-GE"/>
              </w:rPr>
              <w:t>ნარჩენების</w:t>
            </w:r>
            <w:r w:rsidRPr="000D4494">
              <w:rPr>
                <w:rFonts w:ascii="Sylfaen" w:hAnsi="Sylfaen"/>
                <w:noProof/>
                <w:sz w:val="20"/>
                <w:szCs w:val="20"/>
                <w:lang w:val="ka-GE"/>
              </w:rPr>
              <w:t xml:space="preserve"> </w:t>
            </w:r>
            <w:r w:rsidRPr="000D4494">
              <w:rPr>
                <w:rFonts w:ascii="Sylfaen" w:hAnsi="Sylfaen" w:cs="Sylfaen"/>
                <w:noProof/>
                <w:sz w:val="20"/>
                <w:szCs w:val="20"/>
                <w:lang w:val="ka-GE"/>
              </w:rPr>
              <w:t>საბოლოო</w:t>
            </w:r>
            <w:r w:rsidRPr="000D4494">
              <w:rPr>
                <w:rFonts w:ascii="Sylfaen" w:hAnsi="Sylfaen"/>
                <w:noProof/>
                <w:sz w:val="20"/>
                <w:szCs w:val="20"/>
                <w:lang w:val="ka-GE"/>
              </w:rPr>
              <w:t xml:space="preserve"> </w:t>
            </w:r>
            <w:r w:rsidRPr="000D4494">
              <w:rPr>
                <w:rFonts w:ascii="Sylfaen" w:hAnsi="Sylfaen" w:cs="Sylfaen"/>
                <w:noProof/>
                <w:sz w:val="20"/>
                <w:szCs w:val="20"/>
                <w:lang w:val="ka-GE"/>
              </w:rPr>
              <w:t>განთავსება</w:t>
            </w:r>
            <w:r w:rsidRPr="000D4494">
              <w:rPr>
                <w:rFonts w:ascii="Sylfaen" w:hAnsi="Sylfaen"/>
                <w:noProof/>
                <w:sz w:val="20"/>
                <w:szCs w:val="20"/>
                <w:lang w:val="ka-GE"/>
              </w:rPr>
              <w:t xml:space="preserve"> </w:t>
            </w:r>
            <w:r w:rsidRPr="000D4494">
              <w:rPr>
                <w:rFonts w:ascii="Sylfaen" w:hAnsi="Sylfaen" w:cs="Sylfaen"/>
                <w:noProof/>
                <w:sz w:val="20"/>
                <w:szCs w:val="20"/>
                <w:lang w:val="ka-GE"/>
              </w:rPr>
              <w:t>მხოლოდ</w:t>
            </w:r>
            <w:r w:rsidRPr="000D4494">
              <w:rPr>
                <w:rFonts w:ascii="Sylfaen" w:hAnsi="Sylfaen"/>
                <w:noProof/>
                <w:sz w:val="20"/>
                <w:szCs w:val="20"/>
                <w:lang w:val="ka-GE"/>
              </w:rPr>
              <w:t xml:space="preserve"> </w:t>
            </w:r>
            <w:r w:rsidRPr="000D4494">
              <w:rPr>
                <w:rFonts w:ascii="Sylfaen" w:hAnsi="Sylfaen" w:cs="Sylfaen"/>
                <w:noProof/>
                <w:sz w:val="20"/>
                <w:szCs w:val="20"/>
                <w:lang w:val="ka-GE"/>
              </w:rPr>
              <w:t>წინასწარ</w:t>
            </w:r>
            <w:r w:rsidRPr="000D4494">
              <w:rPr>
                <w:rFonts w:ascii="Sylfaen" w:hAnsi="Sylfaen"/>
                <w:noProof/>
                <w:sz w:val="20"/>
                <w:szCs w:val="20"/>
                <w:lang w:val="ka-GE"/>
              </w:rPr>
              <w:t xml:space="preserve"> </w:t>
            </w:r>
            <w:r w:rsidRPr="000D4494">
              <w:rPr>
                <w:rFonts w:ascii="Sylfaen" w:hAnsi="Sylfaen" w:cs="Sylfaen"/>
                <w:noProof/>
                <w:sz w:val="20"/>
                <w:szCs w:val="20"/>
                <w:lang w:val="ka-GE"/>
              </w:rPr>
              <w:t>განსაზღვრულ</w:t>
            </w:r>
            <w:r w:rsidRPr="000D4494">
              <w:rPr>
                <w:rFonts w:ascii="Sylfaen" w:hAnsi="Sylfaen"/>
                <w:noProof/>
                <w:sz w:val="20"/>
                <w:szCs w:val="20"/>
                <w:lang w:val="ka-GE"/>
              </w:rPr>
              <w:t xml:space="preserve"> </w:t>
            </w:r>
            <w:r w:rsidRPr="000D4494">
              <w:rPr>
                <w:rFonts w:ascii="Sylfaen" w:hAnsi="Sylfaen" w:cs="Sylfaen"/>
                <w:noProof/>
                <w:sz w:val="20"/>
                <w:szCs w:val="20"/>
                <w:lang w:val="ka-GE"/>
              </w:rPr>
              <w:t>ადგილზე</w:t>
            </w:r>
            <w:r w:rsidRPr="000D4494">
              <w:rPr>
                <w:rFonts w:ascii="Sylfaen" w:hAnsi="Sylfaen"/>
                <w:noProof/>
                <w:sz w:val="20"/>
                <w:szCs w:val="20"/>
                <w:lang w:val="ka-GE"/>
              </w:rPr>
              <w:t xml:space="preserve">, </w:t>
            </w:r>
            <w:r w:rsidRPr="000D4494">
              <w:rPr>
                <w:rFonts w:ascii="Sylfaen" w:hAnsi="Sylfaen" w:cs="Sylfaen"/>
                <w:noProof/>
                <w:sz w:val="20"/>
                <w:szCs w:val="20"/>
                <w:lang w:val="ka-GE"/>
              </w:rPr>
              <w:t>შესაბამისი</w:t>
            </w:r>
            <w:r w:rsidRPr="000D4494">
              <w:rPr>
                <w:rFonts w:ascii="Sylfaen" w:hAnsi="Sylfaen"/>
                <w:noProof/>
                <w:sz w:val="20"/>
                <w:szCs w:val="20"/>
                <w:lang w:val="ka-GE"/>
              </w:rPr>
              <w:t xml:space="preserve"> </w:t>
            </w:r>
            <w:r w:rsidRPr="000D4494">
              <w:rPr>
                <w:rFonts w:ascii="Sylfaen" w:hAnsi="Sylfaen" w:cs="Sylfaen"/>
                <w:noProof/>
                <w:sz w:val="20"/>
                <w:szCs w:val="20"/>
                <w:lang w:val="ka-GE"/>
              </w:rPr>
              <w:t>წესებისა</w:t>
            </w:r>
            <w:r w:rsidRPr="000D4494">
              <w:rPr>
                <w:rFonts w:ascii="Sylfaen" w:hAnsi="Sylfaen"/>
                <w:noProof/>
                <w:sz w:val="20"/>
                <w:szCs w:val="20"/>
                <w:lang w:val="ka-GE"/>
              </w:rPr>
              <w:t xml:space="preserve"> </w:t>
            </w:r>
            <w:r w:rsidRPr="000D4494">
              <w:rPr>
                <w:rFonts w:ascii="Sylfaen" w:hAnsi="Sylfaen" w:cs="Sylfaen"/>
                <w:noProof/>
                <w:sz w:val="20"/>
                <w:szCs w:val="20"/>
                <w:lang w:val="ka-GE"/>
              </w:rPr>
              <w:t>და</w:t>
            </w:r>
            <w:r w:rsidRPr="000D4494">
              <w:rPr>
                <w:rFonts w:ascii="Sylfaen" w:hAnsi="Sylfaen"/>
                <w:noProof/>
                <w:sz w:val="20"/>
                <w:szCs w:val="20"/>
                <w:lang w:val="ka-GE"/>
              </w:rPr>
              <w:t xml:space="preserve"> </w:t>
            </w:r>
            <w:r w:rsidRPr="000D4494">
              <w:rPr>
                <w:rFonts w:ascii="Sylfaen" w:hAnsi="Sylfaen" w:cs="Sylfaen"/>
                <w:noProof/>
                <w:sz w:val="20"/>
                <w:szCs w:val="20"/>
                <w:lang w:val="ka-GE"/>
              </w:rPr>
              <w:t>ნორმების</w:t>
            </w:r>
            <w:r w:rsidRPr="000D4494">
              <w:rPr>
                <w:rFonts w:ascii="Sylfaen" w:hAnsi="Sylfaen"/>
                <w:noProof/>
                <w:sz w:val="20"/>
                <w:szCs w:val="20"/>
                <w:lang w:val="ka-GE"/>
              </w:rPr>
              <w:t xml:space="preserve"> </w:t>
            </w:r>
            <w:r w:rsidRPr="000D4494">
              <w:rPr>
                <w:rFonts w:ascii="Sylfaen" w:hAnsi="Sylfaen" w:cs="Sylfaen"/>
                <w:noProof/>
                <w:sz w:val="20"/>
                <w:szCs w:val="20"/>
                <w:lang w:val="ka-GE"/>
              </w:rPr>
              <w:t>დაცვით</w:t>
            </w:r>
            <w:r w:rsidRPr="000D4494">
              <w:rPr>
                <w:rFonts w:ascii="Sylfaen" w:hAnsi="Sylfaen"/>
                <w:noProof/>
                <w:sz w:val="20"/>
                <w:szCs w:val="20"/>
                <w:lang w:val="ka-GE"/>
              </w:rPr>
              <w:t xml:space="preserve">. </w:t>
            </w:r>
            <w:r w:rsidRPr="000D4494">
              <w:rPr>
                <w:rFonts w:ascii="Sylfaen" w:eastAsia="Times New Roman" w:hAnsi="Sylfaen" w:cs="Sylfaen"/>
                <w:noProof/>
                <w:sz w:val="20"/>
                <w:szCs w:val="20"/>
                <w:lang w:val="ka-GE"/>
              </w:rPr>
              <w:t xml:space="preserve">სახიფათო ნარჩენების გატანა შემდგომი </w:t>
            </w:r>
            <w:r w:rsidRPr="000D4494">
              <w:rPr>
                <w:rFonts w:ascii="Sylfaen" w:eastAsia="Times New Roman" w:hAnsi="Sylfaen" w:cs="Sylfaen"/>
                <w:noProof/>
                <w:sz w:val="20"/>
                <w:szCs w:val="20"/>
                <w:lang w:val="ka-GE"/>
              </w:rPr>
              <w:lastRenderedPageBreak/>
              <w:t>მართვის მიზნით მხოლოდ ამ საქმიანობაზე სათანადო ნებართვის მქონე კონტრაქტორის საშუალებით;</w:t>
            </w:r>
          </w:p>
          <w:p w:rsidR="0061617F" w:rsidRPr="000D4494" w:rsidRDefault="0061617F" w:rsidP="0061617F">
            <w:pPr>
              <w:numPr>
                <w:ilvl w:val="0"/>
                <w:numId w:val="14"/>
              </w:numPr>
              <w:autoSpaceDE w:val="0"/>
              <w:autoSpaceDN w:val="0"/>
              <w:adjustRightInd w:val="0"/>
              <w:spacing w:after="0" w:line="240" w:lineRule="auto"/>
              <w:ind w:left="350" w:hanging="350"/>
              <w:contextualSpacing/>
              <w:jc w:val="both"/>
              <w:rPr>
                <w:rFonts w:ascii="Sylfaen" w:eastAsia="Times New Roman" w:hAnsi="Sylfaen" w:cs="Sylfaen"/>
                <w:noProof/>
                <w:sz w:val="20"/>
                <w:szCs w:val="20"/>
                <w:lang w:val="ka-GE"/>
              </w:rPr>
            </w:pPr>
            <w:r w:rsidRPr="000D4494">
              <w:rPr>
                <w:rFonts w:ascii="Sylfaen" w:eastAsia="Times New Roman" w:hAnsi="Sylfaen" w:cs="Sylfaen"/>
                <w:noProof/>
                <w:sz w:val="20"/>
                <w:szCs w:val="20"/>
                <w:lang w:val="ka-GE"/>
              </w:rPr>
              <w:t>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w:t>
            </w:r>
          </w:p>
          <w:p w:rsidR="000D4494" w:rsidRPr="000D4494" w:rsidRDefault="000D4494" w:rsidP="0061617F">
            <w:pPr>
              <w:numPr>
                <w:ilvl w:val="0"/>
                <w:numId w:val="14"/>
              </w:numPr>
              <w:autoSpaceDE w:val="0"/>
              <w:autoSpaceDN w:val="0"/>
              <w:adjustRightInd w:val="0"/>
              <w:spacing w:after="0" w:line="240" w:lineRule="auto"/>
              <w:ind w:left="350" w:hanging="350"/>
              <w:contextualSpacing/>
              <w:jc w:val="both"/>
              <w:rPr>
                <w:rFonts w:ascii="Sylfaen" w:eastAsia="Times New Roman" w:hAnsi="Sylfaen" w:cs="Sylfaen"/>
                <w:noProof/>
                <w:sz w:val="20"/>
                <w:szCs w:val="20"/>
                <w:lang w:val="ka-GE"/>
              </w:rPr>
            </w:pPr>
            <w:r w:rsidRPr="000D4494">
              <w:rPr>
                <w:rFonts w:ascii="Sylfaen" w:eastAsia="Times New Roman" w:hAnsi="Sylfaen" w:cs="Sylfaen"/>
                <w:noProof/>
                <w:sz w:val="20"/>
                <w:szCs w:val="20"/>
                <w:lang w:val="ka-GE"/>
              </w:rPr>
              <w:t>ტერიტორიიდან წიდის დროული გატანა(რეალიზაცია).</w:t>
            </w:r>
          </w:p>
          <w:p w:rsidR="0061617F" w:rsidRPr="000D4494" w:rsidRDefault="0061617F" w:rsidP="0061617F">
            <w:pPr>
              <w:numPr>
                <w:ilvl w:val="0"/>
                <w:numId w:val="14"/>
              </w:numPr>
              <w:autoSpaceDE w:val="0"/>
              <w:autoSpaceDN w:val="0"/>
              <w:adjustRightInd w:val="0"/>
              <w:spacing w:after="0" w:line="240" w:lineRule="auto"/>
              <w:ind w:left="350" w:hanging="350"/>
              <w:contextualSpacing/>
              <w:jc w:val="both"/>
              <w:rPr>
                <w:rFonts w:ascii="Sylfaen" w:eastAsia="Times New Roman" w:hAnsi="Sylfaen" w:cs="Sylfaen"/>
                <w:noProof/>
                <w:sz w:val="20"/>
                <w:szCs w:val="20"/>
                <w:lang w:val="ka-GE"/>
              </w:rPr>
            </w:pPr>
            <w:r w:rsidRPr="000D4494">
              <w:rPr>
                <w:rFonts w:ascii="Sylfaen" w:eastAsia="Times New Roman" w:hAnsi="Sylfaen" w:cs="Sylfaen"/>
                <w:noProof/>
                <w:sz w:val="20"/>
                <w:szCs w:val="20"/>
                <w:lang w:val="ka-GE"/>
              </w:rPr>
              <w:t>ნარჩენების მართვისათვის გამოიყოს სათანადო მომზადების მქონე პერსონალი;</w:t>
            </w:r>
          </w:p>
          <w:p w:rsidR="0061617F" w:rsidRPr="000D4494" w:rsidRDefault="0061617F" w:rsidP="000D4494">
            <w:pPr>
              <w:numPr>
                <w:ilvl w:val="0"/>
                <w:numId w:val="14"/>
              </w:numPr>
              <w:autoSpaceDE w:val="0"/>
              <w:autoSpaceDN w:val="0"/>
              <w:adjustRightInd w:val="0"/>
              <w:spacing w:after="0" w:line="240" w:lineRule="auto"/>
              <w:ind w:left="350" w:hanging="350"/>
              <w:contextualSpacing/>
              <w:jc w:val="both"/>
              <w:rPr>
                <w:rFonts w:ascii="Sylfaen" w:eastAsia="Times New Roman" w:hAnsi="Sylfaen" w:cs="Sylfaen"/>
                <w:noProof/>
                <w:sz w:val="20"/>
                <w:szCs w:val="20"/>
                <w:lang w:val="ka-GE"/>
              </w:rPr>
            </w:pPr>
            <w:r w:rsidRPr="000D4494">
              <w:rPr>
                <w:rFonts w:ascii="Sylfaen" w:eastAsia="Times New Roman" w:hAnsi="Sylfaen" w:cs="Sylfaen"/>
                <w:noProof/>
                <w:sz w:val="20"/>
                <w:szCs w:val="20"/>
                <w:lang w:val="ka-GE"/>
              </w:rPr>
              <w:t>პერსონალის ინსტრუქტაჟი.</w:t>
            </w:r>
          </w:p>
        </w:tc>
      </w:tr>
      <w:tr w:rsidR="0061617F" w:rsidRPr="000D4494" w:rsidTr="003B3AFB">
        <w:trPr>
          <w:trHeight w:val="818"/>
          <w:jc w:val="center"/>
        </w:trPr>
        <w:tc>
          <w:tcPr>
            <w:tcW w:w="808" w:type="pct"/>
            <w:vAlign w:val="center"/>
          </w:tcPr>
          <w:p w:rsidR="0061617F" w:rsidRPr="000D4494" w:rsidRDefault="0061617F" w:rsidP="003B3AFB">
            <w:pPr>
              <w:spacing w:after="0"/>
              <w:rPr>
                <w:rFonts w:ascii="Sylfaen" w:hAnsi="Sylfaen" w:cs="Sylfaen"/>
                <w:noProof/>
                <w:sz w:val="20"/>
                <w:szCs w:val="20"/>
                <w:lang w:val="ka-GE"/>
              </w:rPr>
            </w:pPr>
            <w:r w:rsidRPr="000D4494">
              <w:rPr>
                <w:rFonts w:ascii="Sylfaen" w:hAnsi="Sylfaen" w:cs="Sylfaen"/>
                <w:noProof/>
                <w:sz w:val="20"/>
                <w:szCs w:val="20"/>
                <w:lang w:val="ka-GE"/>
              </w:rPr>
              <w:lastRenderedPageBreak/>
              <w:t>ბიოლოგიური გარემო</w:t>
            </w:r>
          </w:p>
        </w:tc>
        <w:tc>
          <w:tcPr>
            <w:tcW w:w="1164" w:type="pct"/>
            <w:vAlign w:val="center"/>
          </w:tcPr>
          <w:p w:rsidR="0061617F" w:rsidRPr="000D4494" w:rsidRDefault="0061617F" w:rsidP="0061617F">
            <w:pPr>
              <w:numPr>
                <w:ilvl w:val="0"/>
                <w:numId w:val="13"/>
              </w:numPr>
              <w:tabs>
                <w:tab w:val="clear" w:pos="2970"/>
                <w:tab w:val="num" w:pos="1463"/>
              </w:tabs>
              <w:spacing w:after="0" w:line="240" w:lineRule="auto"/>
              <w:ind w:left="203" w:hanging="180"/>
              <w:rPr>
                <w:rFonts w:ascii="Sylfaen" w:eastAsia="Times New Roman" w:hAnsi="Sylfaen" w:cs="Sylfaen"/>
                <w:noProof/>
                <w:sz w:val="20"/>
                <w:szCs w:val="20"/>
                <w:lang w:val="ka-GE"/>
              </w:rPr>
            </w:pPr>
            <w:r w:rsidRPr="000D4494">
              <w:rPr>
                <w:rFonts w:ascii="Sylfaen" w:eastAsia="Times New Roman" w:hAnsi="Sylfaen" w:cs="Sylfaen"/>
                <w:noProof/>
                <w:sz w:val="20"/>
                <w:szCs w:val="20"/>
                <w:lang w:val="ka-GE"/>
              </w:rPr>
              <w:t>სატვირთო ტრანსპორტით ზემოქმედება მცენარეულ საფარზე (გადაბელვა და სხვ.)</w:t>
            </w:r>
          </w:p>
          <w:p w:rsidR="0061617F" w:rsidRPr="000D4494" w:rsidRDefault="0061617F" w:rsidP="0061617F">
            <w:pPr>
              <w:numPr>
                <w:ilvl w:val="0"/>
                <w:numId w:val="13"/>
              </w:numPr>
              <w:tabs>
                <w:tab w:val="num" w:pos="229"/>
              </w:tabs>
              <w:spacing w:after="0" w:line="240" w:lineRule="auto"/>
              <w:ind w:left="229" w:hanging="229"/>
              <w:rPr>
                <w:rFonts w:ascii="Sylfaen" w:eastAsia="Times New Roman" w:hAnsi="Sylfaen" w:cs="Sylfaen"/>
                <w:noProof/>
                <w:sz w:val="20"/>
                <w:szCs w:val="20"/>
                <w:lang w:val="ka-GE"/>
              </w:rPr>
            </w:pPr>
            <w:r w:rsidRPr="000D4494">
              <w:rPr>
                <w:rFonts w:ascii="Sylfaen" w:eastAsia="Times New Roman" w:hAnsi="Sylfaen" w:cs="Sylfaen"/>
                <w:noProof/>
                <w:sz w:val="20"/>
                <w:szCs w:val="20"/>
                <w:lang w:val="ka-GE"/>
              </w:rPr>
              <w:t>ხმაურითა და ვიბრაციით ზემოქმედება ფაუნაზე.</w:t>
            </w:r>
          </w:p>
        </w:tc>
        <w:tc>
          <w:tcPr>
            <w:tcW w:w="3028" w:type="pct"/>
            <w:vAlign w:val="center"/>
          </w:tcPr>
          <w:p w:rsidR="0061617F" w:rsidRPr="000D4494" w:rsidRDefault="0061617F" w:rsidP="0061617F">
            <w:pPr>
              <w:pStyle w:val="ListParagraph"/>
              <w:numPr>
                <w:ilvl w:val="0"/>
                <w:numId w:val="16"/>
              </w:numPr>
              <w:spacing w:after="0"/>
              <w:jc w:val="both"/>
              <w:rPr>
                <w:rFonts w:cs="Sylfaen"/>
                <w:noProof/>
                <w:color w:val="auto"/>
                <w:sz w:val="20"/>
                <w:szCs w:val="20"/>
                <w:lang w:val="ka-GE"/>
              </w:rPr>
            </w:pPr>
            <w:r w:rsidRPr="000D4494">
              <w:rPr>
                <w:rFonts w:cs="Sylfaen"/>
                <w:noProof/>
                <w:color w:val="auto"/>
                <w:sz w:val="20"/>
                <w:szCs w:val="20"/>
                <w:lang w:val="ka-GE"/>
              </w:rPr>
              <w:t>ტრანსპორტის მოძრაობის მარშრუტის მკაცრი დაცვა;</w:t>
            </w:r>
          </w:p>
          <w:p w:rsidR="0061617F" w:rsidRPr="000D4494" w:rsidRDefault="0061617F" w:rsidP="0061617F">
            <w:pPr>
              <w:pStyle w:val="ListParagraph"/>
              <w:numPr>
                <w:ilvl w:val="0"/>
                <w:numId w:val="16"/>
              </w:numPr>
              <w:spacing w:after="0"/>
              <w:jc w:val="both"/>
              <w:rPr>
                <w:rFonts w:cs="Sylfaen"/>
                <w:noProof/>
                <w:color w:val="auto"/>
                <w:sz w:val="20"/>
                <w:szCs w:val="20"/>
                <w:lang w:val="ka-GE"/>
              </w:rPr>
            </w:pPr>
            <w:r w:rsidRPr="000D4494">
              <w:rPr>
                <w:rFonts w:cs="Sylfaen"/>
                <w:noProof/>
                <w:color w:val="auto"/>
                <w:sz w:val="20"/>
                <w:szCs w:val="20"/>
                <w:lang w:val="ka-GE"/>
              </w:rPr>
              <w:t>მიღებულ იქნას ზომები სამუშაოების დროს მტვერის რაოდენობის შემცირებისათვის;</w:t>
            </w:r>
          </w:p>
          <w:p w:rsidR="0061617F" w:rsidRPr="000D4494" w:rsidRDefault="0061617F" w:rsidP="0061617F">
            <w:pPr>
              <w:pStyle w:val="ListParagraph"/>
              <w:numPr>
                <w:ilvl w:val="0"/>
                <w:numId w:val="16"/>
              </w:numPr>
              <w:spacing w:after="0"/>
              <w:jc w:val="both"/>
              <w:rPr>
                <w:rFonts w:cs="Sylfaen"/>
                <w:noProof/>
                <w:color w:val="auto"/>
                <w:sz w:val="20"/>
                <w:szCs w:val="20"/>
                <w:lang w:val="ka-GE"/>
              </w:rPr>
            </w:pPr>
            <w:r w:rsidRPr="000D4494">
              <w:rPr>
                <w:rFonts w:cs="Sylfaen"/>
                <w:noProof/>
                <w:color w:val="auto"/>
                <w:sz w:val="20"/>
                <w:szCs w:val="20"/>
                <w:lang w:val="ka-GE"/>
              </w:rPr>
              <w:t>მიღებულ იქნას ზომები სამუშაოების დროს ხმაურისა და ვიბრაციის დონის შესამცირებლად;</w:t>
            </w:r>
          </w:p>
          <w:p w:rsidR="0061617F" w:rsidRPr="000D4494" w:rsidRDefault="0061617F" w:rsidP="0061617F">
            <w:pPr>
              <w:pStyle w:val="ListParagraph"/>
              <w:numPr>
                <w:ilvl w:val="0"/>
                <w:numId w:val="16"/>
              </w:numPr>
              <w:spacing w:after="0"/>
              <w:jc w:val="both"/>
              <w:rPr>
                <w:rFonts w:cs="Sylfaen"/>
                <w:noProof/>
                <w:color w:val="auto"/>
                <w:sz w:val="20"/>
                <w:szCs w:val="20"/>
                <w:lang w:val="ka-GE"/>
              </w:rPr>
            </w:pPr>
            <w:r w:rsidRPr="000D4494">
              <w:rPr>
                <w:rFonts w:cs="Sylfaen"/>
                <w:noProof/>
                <w:color w:val="auto"/>
                <w:sz w:val="20"/>
                <w:szCs w:val="20"/>
                <w:lang w:val="ka-GE"/>
              </w:rPr>
              <w:t>შემუშავებული უნდა იქნას ნარჩენების სათანადო მენეჯმენტი;</w:t>
            </w:r>
          </w:p>
          <w:p w:rsidR="0061617F" w:rsidRPr="000D4494" w:rsidRDefault="0061617F" w:rsidP="0061617F">
            <w:pPr>
              <w:pStyle w:val="ListParagraph"/>
              <w:numPr>
                <w:ilvl w:val="0"/>
                <w:numId w:val="16"/>
              </w:numPr>
              <w:spacing w:after="0"/>
              <w:jc w:val="both"/>
              <w:rPr>
                <w:rFonts w:cs="Sylfaen"/>
                <w:noProof/>
                <w:color w:val="auto"/>
                <w:sz w:val="20"/>
                <w:szCs w:val="20"/>
                <w:lang w:val="ka-GE"/>
              </w:rPr>
            </w:pPr>
            <w:r w:rsidRPr="000D4494">
              <w:rPr>
                <w:rFonts w:cs="Sylfaen"/>
                <w:noProof/>
                <w:color w:val="auto"/>
                <w:sz w:val="20"/>
                <w:szCs w:val="20"/>
                <w:lang w:val="ka-GE"/>
              </w:rPr>
              <w:t>მიმართული შუქის მინიმალური გამოყენება;</w:t>
            </w:r>
          </w:p>
          <w:p w:rsidR="0061617F" w:rsidRPr="000D4494" w:rsidRDefault="0061617F" w:rsidP="0061617F">
            <w:pPr>
              <w:pStyle w:val="ListParagraph"/>
              <w:numPr>
                <w:ilvl w:val="0"/>
                <w:numId w:val="16"/>
              </w:numPr>
              <w:spacing w:after="0"/>
              <w:jc w:val="both"/>
              <w:rPr>
                <w:rFonts w:cs="Sylfaen"/>
                <w:noProof/>
                <w:color w:val="auto"/>
                <w:sz w:val="20"/>
                <w:szCs w:val="20"/>
                <w:lang w:val="ka-GE"/>
              </w:rPr>
            </w:pPr>
            <w:r w:rsidRPr="000D4494">
              <w:rPr>
                <w:rFonts w:cs="Sylfaen"/>
                <w:noProof/>
                <w:color w:val="auto"/>
                <w:sz w:val="20"/>
                <w:szCs w:val="20"/>
                <w:lang w:val="ka-GE"/>
              </w:rPr>
              <w:t>პერსონალის ინსტრუქტაჟი სამუშაოების დაწყებამდე;</w:t>
            </w:r>
          </w:p>
        </w:tc>
      </w:tr>
      <w:tr w:rsidR="0061617F" w:rsidRPr="000D4494" w:rsidTr="003B3AFB">
        <w:trPr>
          <w:trHeight w:val="818"/>
          <w:jc w:val="center"/>
        </w:trPr>
        <w:tc>
          <w:tcPr>
            <w:tcW w:w="808" w:type="pct"/>
            <w:vAlign w:val="center"/>
          </w:tcPr>
          <w:p w:rsidR="0061617F" w:rsidRPr="000D4494" w:rsidRDefault="0061617F" w:rsidP="003B3AFB">
            <w:pPr>
              <w:spacing w:after="0"/>
              <w:rPr>
                <w:rFonts w:ascii="Sylfaen" w:hAnsi="Sylfaen" w:cs="Sylfaen"/>
                <w:noProof/>
                <w:sz w:val="20"/>
                <w:szCs w:val="20"/>
                <w:lang w:val="ka-GE"/>
              </w:rPr>
            </w:pPr>
            <w:r w:rsidRPr="000D4494">
              <w:rPr>
                <w:rFonts w:ascii="Sylfaen" w:hAnsi="Sylfaen" w:cs="Sylfaen"/>
                <w:noProof/>
                <w:sz w:val="20"/>
                <w:szCs w:val="20"/>
                <w:lang w:val="ka-GE"/>
              </w:rPr>
              <w:t>მოსახლეობა;</w:t>
            </w:r>
          </w:p>
          <w:p w:rsidR="0061617F" w:rsidRPr="000D4494" w:rsidRDefault="0061617F" w:rsidP="003B3AFB">
            <w:pPr>
              <w:spacing w:after="0"/>
              <w:rPr>
                <w:rFonts w:ascii="Sylfaen" w:hAnsi="Sylfaen" w:cs="Sylfaen"/>
                <w:noProof/>
                <w:sz w:val="20"/>
                <w:szCs w:val="20"/>
                <w:lang w:val="ka-GE"/>
              </w:rPr>
            </w:pPr>
            <w:r w:rsidRPr="000D4494">
              <w:rPr>
                <w:rFonts w:ascii="Sylfaen" w:hAnsi="Sylfaen" w:cs="Sylfaen"/>
                <w:noProof/>
                <w:sz w:val="20"/>
                <w:szCs w:val="20"/>
                <w:lang w:val="ka-GE"/>
              </w:rPr>
              <w:t>მომსახურე პერსონალი;</w:t>
            </w:r>
          </w:p>
        </w:tc>
        <w:tc>
          <w:tcPr>
            <w:tcW w:w="1164" w:type="pct"/>
            <w:vAlign w:val="center"/>
          </w:tcPr>
          <w:p w:rsidR="0061617F" w:rsidRPr="000D4494" w:rsidRDefault="0061617F" w:rsidP="0061617F">
            <w:pPr>
              <w:numPr>
                <w:ilvl w:val="0"/>
                <w:numId w:val="13"/>
              </w:numPr>
              <w:tabs>
                <w:tab w:val="clear" w:pos="2970"/>
                <w:tab w:val="num" w:pos="3353"/>
              </w:tabs>
              <w:spacing w:after="0" w:line="240" w:lineRule="auto"/>
              <w:ind w:left="383"/>
              <w:rPr>
                <w:rFonts w:ascii="Sylfaen" w:eastAsia="Times New Roman" w:hAnsi="Sylfaen" w:cs="Sylfaen"/>
                <w:noProof/>
                <w:sz w:val="20"/>
                <w:szCs w:val="20"/>
                <w:lang w:val="ka-GE"/>
              </w:rPr>
            </w:pPr>
            <w:r w:rsidRPr="000D4494">
              <w:rPr>
                <w:rFonts w:ascii="Sylfaen" w:eastAsia="Times New Roman" w:hAnsi="Sylfaen" w:cs="Sylfaen"/>
                <w:noProof/>
                <w:sz w:val="20"/>
                <w:szCs w:val="20"/>
                <w:lang w:val="ka-GE"/>
              </w:rPr>
              <w:t>ავარიების და დაზიანების რისკები</w:t>
            </w:r>
          </w:p>
        </w:tc>
        <w:tc>
          <w:tcPr>
            <w:tcW w:w="3028" w:type="pct"/>
            <w:vAlign w:val="center"/>
          </w:tcPr>
          <w:p w:rsidR="0061617F" w:rsidRPr="000D4494" w:rsidRDefault="0061617F" w:rsidP="0061617F">
            <w:pPr>
              <w:numPr>
                <w:ilvl w:val="0"/>
                <w:numId w:val="14"/>
              </w:numPr>
              <w:autoSpaceDE w:val="0"/>
              <w:autoSpaceDN w:val="0"/>
              <w:adjustRightInd w:val="0"/>
              <w:spacing w:after="0" w:line="240" w:lineRule="auto"/>
              <w:ind w:left="350" w:hanging="350"/>
              <w:contextualSpacing/>
              <w:rPr>
                <w:rFonts w:ascii="Sylfaen" w:eastAsia="Times New Roman" w:hAnsi="Sylfaen" w:cs="Sylfaen"/>
                <w:noProof/>
                <w:color w:val="000000"/>
                <w:sz w:val="20"/>
                <w:szCs w:val="20"/>
                <w:lang w:val="ka-GE"/>
              </w:rPr>
            </w:pPr>
            <w:r w:rsidRPr="000D4494">
              <w:rPr>
                <w:rFonts w:ascii="Sylfaen" w:eastAsia="Times New Roman" w:hAnsi="Sylfaen" w:cs="Sylfaen"/>
                <w:noProof/>
                <w:color w:val="000000"/>
                <w:sz w:val="20"/>
                <w:szCs w:val="20"/>
                <w:lang w:val="ka-GE"/>
              </w:rPr>
              <w:t>შრომის უსაფრთოხების მოთხოვნების დაცვა;</w:t>
            </w:r>
          </w:p>
          <w:p w:rsidR="0061617F" w:rsidRPr="000D4494" w:rsidRDefault="0061617F" w:rsidP="0061617F">
            <w:pPr>
              <w:numPr>
                <w:ilvl w:val="0"/>
                <w:numId w:val="14"/>
              </w:numPr>
              <w:autoSpaceDE w:val="0"/>
              <w:autoSpaceDN w:val="0"/>
              <w:adjustRightInd w:val="0"/>
              <w:spacing w:after="0" w:line="240" w:lineRule="auto"/>
              <w:ind w:left="350" w:hanging="350"/>
              <w:contextualSpacing/>
              <w:rPr>
                <w:rFonts w:ascii="Sylfaen" w:eastAsia="Times New Roman" w:hAnsi="Sylfaen" w:cs="Sylfaen"/>
                <w:noProof/>
                <w:color w:val="000000"/>
                <w:sz w:val="20"/>
                <w:szCs w:val="20"/>
                <w:lang w:val="ka-GE"/>
              </w:rPr>
            </w:pPr>
            <w:r w:rsidRPr="000D4494">
              <w:rPr>
                <w:rFonts w:ascii="Sylfaen" w:eastAsia="Times New Roman" w:hAnsi="Sylfaen" w:cs="Sylfaen"/>
                <w:noProof/>
                <w:color w:val="000000"/>
                <w:sz w:val="20"/>
                <w:szCs w:val="20"/>
                <w:lang w:val="ka-GE"/>
              </w:rPr>
              <w:t>პერსონალის პერიოდული სწავლება;</w:t>
            </w:r>
          </w:p>
          <w:p w:rsidR="0061617F" w:rsidRPr="000D4494" w:rsidRDefault="0061617F" w:rsidP="0061617F">
            <w:pPr>
              <w:numPr>
                <w:ilvl w:val="0"/>
                <w:numId w:val="14"/>
              </w:numPr>
              <w:autoSpaceDE w:val="0"/>
              <w:autoSpaceDN w:val="0"/>
              <w:adjustRightInd w:val="0"/>
              <w:spacing w:after="0" w:line="240" w:lineRule="auto"/>
              <w:ind w:left="350" w:hanging="350"/>
              <w:contextualSpacing/>
              <w:rPr>
                <w:rFonts w:ascii="Sylfaen" w:eastAsia="Times New Roman" w:hAnsi="Sylfaen" w:cs="Sylfaen"/>
                <w:noProof/>
                <w:color w:val="000000"/>
                <w:sz w:val="20"/>
                <w:szCs w:val="20"/>
                <w:lang w:val="ka-GE"/>
              </w:rPr>
            </w:pPr>
            <w:r w:rsidRPr="000D4494">
              <w:rPr>
                <w:rFonts w:ascii="Sylfaen" w:eastAsia="Times New Roman" w:hAnsi="Sylfaen" w:cs="Sylfaen"/>
                <w:noProof/>
                <w:color w:val="000000"/>
                <w:sz w:val="20"/>
                <w:szCs w:val="20"/>
                <w:lang w:val="ka-GE"/>
              </w:rPr>
              <w:t>პერსონალის უზრუნველყოფა ინდივიდუალური დაცვის საშუალებებით;</w:t>
            </w:r>
          </w:p>
          <w:p w:rsidR="0061617F" w:rsidRPr="000D4494" w:rsidRDefault="0061617F" w:rsidP="0061617F">
            <w:pPr>
              <w:numPr>
                <w:ilvl w:val="0"/>
                <w:numId w:val="14"/>
              </w:numPr>
              <w:autoSpaceDE w:val="0"/>
              <w:autoSpaceDN w:val="0"/>
              <w:adjustRightInd w:val="0"/>
              <w:spacing w:after="0" w:line="240" w:lineRule="auto"/>
              <w:ind w:left="350" w:hanging="350"/>
              <w:contextualSpacing/>
              <w:rPr>
                <w:rFonts w:ascii="Sylfaen" w:eastAsia="Times New Roman" w:hAnsi="Sylfaen" w:cs="Sylfaen"/>
                <w:noProof/>
                <w:color w:val="000000"/>
                <w:sz w:val="20"/>
                <w:szCs w:val="20"/>
                <w:lang w:val="ka-GE"/>
              </w:rPr>
            </w:pPr>
            <w:r w:rsidRPr="000D4494">
              <w:rPr>
                <w:rFonts w:ascii="Sylfaen" w:eastAsia="Times New Roman" w:hAnsi="Sylfaen" w:cs="Sylfaen"/>
                <w:noProof/>
                <w:color w:val="000000"/>
                <w:sz w:val="20"/>
                <w:szCs w:val="20"/>
                <w:lang w:val="ka-GE"/>
              </w:rPr>
              <w:t>ჯანმრთელობისათვის სახიფათო უბნების შემოღობვა;</w:t>
            </w:r>
          </w:p>
          <w:p w:rsidR="0061617F" w:rsidRPr="000D4494" w:rsidRDefault="0061617F" w:rsidP="0061617F">
            <w:pPr>
              <w:numPr>
                <w:ilvl w:val="0"/>
                <w:numId w:val="14"/>
              </w:numPr>
              <w:autoSpaceDE w:val="0"/>
              <w:autoSpaceDN w:val="0"/>
              <w:adjustRightInd w:val="0"/>
              <w:spacing w:after="0" w:line="240" w:lineRule="auto"/>
              <w:ind w:left="350" w:hanging="350"/>
              <w:contextualSpacing/>
              <w:rPr>
                <w:rFonts w:ascii="Sylfaen" w:eastAsia="Times New Roman" w:hAnsi="Sylfaen" w:cs="Sylfaen"/>
                <w:noProof/>
                <w:color w:val="000000"/>
                <w:sz w:val="20"/>
                <w:szCs w:val="20"/>
                <w:lang w:val="ka-GE"/>
              </w:rPr>
            </w:pPr>
            <w:r w:rsidRPr="000D4494">
              <w:rPr>
                <w:rFonts w:ascii="Sylfaen" w:eastAsia="Times New Roman" w:hAnsi="Sylfaen" w:cs="Sylfaen"/>
                <w:noProof/>
                <w:color w:val="000000"/>
                <w:sz w:val="20"/>
                <w:szCs w:val="20"/>
                <w:lang w:val="ka-GE"/>
              </w:rPr>
              <w:t>ჯანმრთელობისათვის სახიფათო უბნებზე სტანდარტული სამედიცინო ყუთების არსებობა;</w:t>
            </w:r>
          </w:p>
          <w:p w:rsidR="0061617F" w:rsidRPr="000D4494" w:rsidRDefault="0061617F" w:rsidP="0061617F">
            <w:pPr>
              <w:numPr>
                <w:ilvl w:val="0"/>
                <w:numId w:val="14"/>
              </w:numPr>
              <w:autoSpaceDE w:val="0"/>
              <w:autoSpaceDN w:val="0"/>
              <w:adjustRightInd w:val="0"/>
              <w:spacing w:after="0" w:line="240" w:lineRule="auto"/>
              <w:ind w:left="350" w:hanging="350"/>
              <w:contextualSpacing/>
              <w:rPr>
                <w:rFonts w:ascii="Sylfaen" w:eastAsia="Times New Roman" w:hAnsi="Sylfaen" w:cs="Sylfaen"/>
                <w:noProof/>
                <w:color w:val="000000"/>
                <w:sz w:val="20"/>
                <w:szCs w:val="20"/>
                <w:lang w:val="ka-GE"/>
              </w:rPr>
            </w:pPr>
            <w:r w:rsidRPr="000D4494">
              <w:rPr>
                <w:rFonts w:ascii="Sylfaen" w:eastAsia="Times New Roman" w:hAnsi="Sylfaen" w:cs="Sylfaen"/>
                <w:noProof/>
                <w:color w:val="000000"/>
                <w:sz w:val="20"/>
                <w:szCs w:val="20"/>
                <w:lang w:val="ka-GE"/>
              </w:rPr>
              <w:t>ჯანმრთელობისთვის სახიფათო სამუშაო ზონებში შესაბამისი გამაფრთხილებელი ნიშნების დამაგრება;</w:t>
            </w:r>
          </w:p>
          <w:p w:rsidR="0061617F" w:rsidRPr="000D4494" w:rsidRDefault="0061617F" w:rsidP="0061617F">
            <w:pPr>
              <w:numPr>
                <w:ilvl w:val="0"/>
                <w:numId w:val="14"/>
              </w:numPr>
              <w:autoSpaceDE w:val="0"/>
              <w:autoSpaceDN w:val="0"/>
              <w:adjustRightInd w:val="0"/>
              <w:spacing w:after="0" w:line="240" w:lineRule="auto"/>
              <w:ind w:left="350" w:hanging="350"/>
              <w:contextualSpacing/>
              <w:rPr>
                <w:rFonts w:ascii="Sylfaen" w:eastAsia="Times New Roman" w:hAnsi="Sylfaen" w:cs="Sylfaen"/>
                <w:noProof/>
                <w:color w:val="000000"/>
                <w:sz w:val="20"/>
                <w:szCs w:val="20"/>
                <w:lang w:val="ka-GE"/>
              </w:rPr>
            </w:pPr>
            <w:r w:rsidRPr="000D4494">
              <w:rPr>
                <w:rFonts w:ascii="Sylfaen" w:eastAsia="Times New Roman" w:hAnsi="Sylfaen" w:cs="Sylfaen"/>
                <w:noProof/>
                <w:color w:val="000000"/>
                <w:sz w:val="20"/>
                <w:szCs w:val="20"/>
                <w:lang w:val="ka-GE"/>
              </w:rPr>
              <w:t>წარმოებაში გამოყენებული დანადგარ-მექანიზმების ტექნიკურად გამართული მდგომარეობის უზრუნველყოფა;</w:t>
            </w:r>
          </w:p>
          <w:p w:rsidR="0061617F" w:rsidRPr="000D4494" w:rsidRDefault="0061617F" w:rsidP="0061617F">
            <w:pPr>
              <w:numPr>
                <w:ilvl w:val="0"/>
                <w:numId w:val="14"/>
              </w:numPr>
              <w:autoSpaceDE w:val="0"/>
              <w:autoSpaceDN w:val="0"/>
              <w:adjustRightInd w:val="0"/>
              <w:spacing w:after="0" w:line="240" w:lineRule="auto"/>
              <w:ind w:left="350" w:hanging="350"/>
              <w:contextualSpacing/>
              <w:rPr>
                <w:rFonts w:ascii="Sylfaen" w:eastAsia="Times New Roman" w:hAnsi="Sylfaen" w:cs="Sylfaen"/>
                <w:noProof/>
                <w:color w:val="000000"/>
                <w:sz w:val="20"/>
                <w:szCs w:val="20"/>
                <w:lang w:val="ka-GE"/>
              </w:rPr>
            </w:pPr>
            <w:r w:rsidRPr="000D4494">
              <w:rPr>
                <w:rFonts w:ascii="Sylfaen" w:eastAsia="Times New Roman" w:hAnsi="Sylfaen" w:cs="Sylfaen"/>
                <w:noProof/>
                <w:color w:val="000000"/>
                <w:sz w:val="20"/>
                <w:szCs w:val="20"/>
                <w:lang w:val="ka-GE"/>
              </w:rPr>
              <w:t>სატრანსპორტო ოპერაციებისას უსაფრთხოების წესების მაქსიმალური დაცვა, სიჩქარეების შეზღუდვა;</w:t>
            </w:r>
          </w:p>
          <w:p w:rsidR="0061617F" w:rsidRPr="000D4494" w:rsidRDefault="0061617F" w:rsidP="0061617F">
            <w:pPr>
              <w:numPr>
                <w:ilvl w:val="0"/>
                <w:numId w:val="14"/>
              </w:numPr>
              <w:autoSpaceDE w:val="0"/>
              <w:autoSpaceDN w:val="0"/>
              <w:adjustRightInd w:val="0"/>
              <w:spacing w:after="0" w:line="240" w:lineRule="auto"/>
              <w:ind w:left="350" w:hanging="350"/>
              <w:contextualSpacing/>
              <w:rPr>
                <w:rFonts w:ascii="Sylfaen" w:eastAsia="Times New Roman" w:hAnsi="Sylfaen" w:cs="Sylfaen"/>
                <w:noProof/>
                <w:color w:val="000000"/>
                <w:sz w:val="20"/>
                <w:szCs w:val="20"/>
                <w:lang w:val="ka-GE"/>
              </w:rPr>
            </w:pPr>
            <w:r w:rsidRPr="000D4494">
              <w:rPr>
                <w:rFonts w:ascii="Sylfaen" w:eastAsia="Times New Roman" w:hAnsi="Sylfaen" w:cs="Sylfaen"/>
                <w:noProof/>
                <w:color w:val="000000"/>
                <w:sz w:val="20"/>
                <w:szCs w:val="20"/>
                <w:lang w:val="ka-GE"/>
              </w:rPr>
              <w:t>სიმაღლეზე მუშაობისას პერსონალის დაზღვევა თოკებით და სპეციალური სამაგრებით;</w:t>
            </w:r>
          </w:p>
          <w:p w:rsidR="0061617F" w:rsidRPr="000D4494" w:rsidRDefault="0061617F" w:rsidP="0061617F">
            <w:pPr>
              <w:pStyle w:val="ListParagraph"/>
              <w:numPr>
                <w:ilvl w:val="0"/>
                <w:numId w:val="16"/>
              </w:numPr>
              <w:spacing w:after="0"/>
              <w:ind w:left="350" w:hanging="350"/>
              <w:jc w:val="both"/>
              <w:rPr>
                <w:rFonts w:cs="Sylfaen"/>
                <w:noProof/>
                <w:color w:val="auto"/>
                <w:sz w:val="20"/>
                <w:szCs w:val="20"/>
                <w:lang w:val="ka-GE"/>
              </w:rPr>
            </w:pPr>
            <w:r w:rsidRPr="000D4494">
              <w:rPr>
                <w:rFonts w:eastAsia="Times New Roman" w:cs="Sylfaen"/>
                <w:noProof/>
                <w:color w:val="000000"/>
                <w:sz w:val="20"/>
                <w:szCs w:val="20"/>
                <w:lang w:val="ka-GE"/>
              </w:rPr>
              <w:t>ინციდენტებისა და უბედური შემთხვევების სააღრიცხვო ჟურნალის წარმოება.</w:t>
            </w:r>
          </w:p>
        </w:tc>
      </w:tr>
    </w:tbl>
    <w:p w:rsidR="0061617F" w:rsidRPr="000D4494" w:rsidRDefault="0061617F" w:rsidP="0061617F">
      <w:pPr>
        <w:rPr>
          <w:rFonts w:ascii="Sylfaen" w:hAnsi="Sylfaen"/>
          <w:b/>
          <w:noProof/>
          <w:sz w:val="20"/>
          <w:lang w:val="ka-GE"/>
        </w:rPr>
      </w:pPr>
    </w:p>
    <w:p w:rsidR="000D4494" w:rsidRPr="000D4494" w:rsidRDefault="0061617F" w:rsidP="0061617F">
      <w:pPr>
        <w:rPr>
          <w:rFonts w:ascii="Sylfaen" w:hAnsi="Sylfaen"/>
          <w:b/>
          <w:noProof/>
          <w:sz w:val="20"/>
          <w:lang w:val="ka-GE"/>
        </w:rPr>
      </w:pPr>
      <w:r w:rsidRPr="000D4494">
        <w:rPr>
          <w:rFonts w:ascii="Sylfaen" w:hAnsi="Sylfaen"/>
          <w:b/>
          <w:noProof/>
          <w:sz w:val="20"/>
          <w:lang w:val="ka-GE"/>
        </w:rPr>
        <w:t>ცხრილში მოცემული შემარბილებელი ღონისძიებების განხორციელებაზე პასუხისმგებელია შპს „მარჯანი 5“</w:t>
      </w:r>
    </w:p>
    <w:p w:rsidR="000D4494" w:rsidRPr="000D4494" w:rsidRDefault="000D4494">
      <w:pPr>
        <w:rPr>
          <w:rFonts w:ascii="Sylfaen" w:hAnsi="Sylfaen"/>
          <w:b/>
          <w:noProof/>
          <w:sz w:val="20"/>
          <w:lang w:val="ka-GE"/>
        </w:rPr>
        <w:sectPr w:rsidR="000D4494" w:rsidRPr="000D4494" w:rsidSect="0061617F">
          <w:pgSz w:w="15840" w:h="12240" w:orient="landscape"/>
          <w:pgMar w:top="1701" w:right="1134" w:bottom="850" w:left="1134" w:header="720" w:footer="720" w:gutter="0"/>
          <w:cols w:space="720"/>
          <w:docGrid w:linePitch="360"/>
        </w:sectPr>
      </w:pPr>
    </w:p>
    <w:p w:rsidR="000D4494" w:rsidRPr="000D4494" w:rsidRDefault="000D4494" w:rsidP="004521D4">
      <w:pPr>
        <w:pStyle w:val="Heading1"/>
        <w:spacing w:before="120" w:after="120"/>
        <w:jc w:val="both"/>
        <w:rPr>
          <w:noProof/>
          <w:lang w:val="ka-GE"/>
        </w:rPr>
      </w:pPr>
      <w:bookmarkStart w:id="19" w:name="_Toc3912329"/>
      <w:r w:rsidRPr="000D4494">
        <w:rPr>
          <w:noProof/>
          <w:lang w:val="ka-GE"/>
        </w:rPr>
        <w:lastRenderedPageBreak/>
        <w:t>დასკვნები და რეკომენდაციები</w:t>
      </w:r>
      <w:bookmarkEnd w:id="19"/>
    </w:p>
    <w:p w:rsidR="000D4494" w:rsidRPr="000D4494" w:rsidRDefault="000D4494" w:rsidP="004521D4">
      <w:pPr>
        <w:spacing w:before="120" w:after="120" w:line="240" w:lineRule="auto"/>
        <w:jc w:val="both"/>
        <w:rPr>
          <w:rFonts w:ascii="Sylfaen" w:eastAsia="Times New Roman" w:hAnsi="Sylfaen" w:cs="Times New Roman"/>
          <w:noProof/>
          <w:lang w:val="ka-GE" w:eastAsia="ru-RU"/>
        </w:rPr>
      </w:pPr>
      <w:r w:rsidRPr="000D4494">
        <w:rPr>
          <w:rFonts w:ascii="Sylfaen" w:eastAsia="Times New Roman" w:hAnsi="Sylfaen" w:cs="Times New Roman"/>
          <w:noProof/>
          <w:lang w:val="ka-GE" w:eastAsia="ru-RU"/>
        </w:rPr>
        <w:t xml:space="preserve">შპს </w:t>
      </w:r>
      <w:r w:rsidRPr="000D4494">
        <w:rPr>
          <w:rFonts w:ascii="Sylfaen" w:hAnsi="Sylfaen"/>
          <w:noProof/>
          <w:lang w:val="ka-GE"/>
        </w:rPr>
        <w:t xml:space="preserve">„მარჯანი 5“-ს </w:t>
      </w:r>
      <w:r w:rsidRPr="000D4494">
        <w:rPr>
          <w:rFonts w:ascii="Sylfaen" w:eastAsia="Times New Roman" w:hAnsi="Sylfaen" w:cs="Times New Roman"/>
          <w:noProof/>
          <w:lang w:val="ka-GE" w:eastAsia="ru-RU"/>
        </w:rPr>
        <w:t xml:space="preserve">სილიკომანგანუმის ჩამოსხმის საწარმოს მოწყობის და ექსპლუატაციის პროექტის </w:t>
      </w:r>
      <w:r>
        <w:rPr>
          <w:rFonts w:ascii="Sylfaen" w:eastAsia="Times New Roman" w:hAnsi="Sylfaen" w:cs="Times New Roman"/>
          <w:noProof/>
          <w:lang w:val="ka-GE" w:eastAsia="ru-RU"/>
        </w:rPr>
        <w:t>გარემოზე ზემოქმედების შეფასების</w:t>
      </w:r>
      <w:r w:rsidRPr="000D4494">
        <w:rPr>
          <w:rFonts w:ascii="Sylfaen" w:eastAsia="Times New Roman" w:hAnsi="Sylfaen" w:cs="Times New Roman"/>
          <w:noProof/>
          <w:lang w:val="ka-GE" w:eastAsia="ru-RU"/>
        </w:rPr>
        <w:t xml:space="preserve"> ანგარიშის მომზადების პროცესში შემუშავებული დასკვნები და რეკომენდაციები:</w:t>
      </w:r>
    </w:p>
    <w:p w:rsidR="000D4494" w:rsidRPr="000D4494" w:rsidRDefault="000D4494" w:rsidP="004521D4">
      <w:pPr>
        <w:spacing w:before="120" w:after="120" w:line="240" w:lineRule="auto"/>
        <w:jc w:val="both"/>
        <w:rPr>
          <w:rFonts w:ascii="Sylfaen" w:hAnsi="Sylfaen"/>
          <w:b/>
          <w:i/>
          <w:noProof/>
          <w:u w:val="single"/>
          <w:lang w:val="ka-GE"/>
        </w:rPr>
      </w:pPr>
      <w:r w:rsidRPr="000D4494">
        <w:rPr>
          <w:rFonts w:ascii="Sylfaen" w:hAnsi="Sylfaen"/>
          <w:b/>
          <w:i/>
          <w:noProof/>
          <w:u w:val="single"/>
          <w:lang w:val="ka-GE"/>
        </w:rPr>
        <w:t>დასკვნები</w:t>
      </w:r>
    </w:p>
    <w:p w:rsidR="000D4494" w:rsidRPr="000D4494" w:rsidRDefault="000D4494" w:rsidP="006109B0">
      <w:pPr>
        <w:numPr>
          <w:ilvl w:val="0"/>
          <w:numId w:val="20"/>
        </w:numPr>
        <w:spacing w:before="120" w:after="120" w:line="240" w:lineRule="auto"/>
        <w:jc w:val="both"/>
        <w:rPr>
          <w:rFonts w:ascii="Sylfaen" w:eastAsia="Times New Roman" w:hAnsi="Sylfaen" w:cs="Times New Roman"/>
          <w:noProof/>
          <w:lang w:val="ka-GE" w:eastAsia="ru-RU"/>
        </w:rPr>
      </w:pPr>
      <w:r w:rsidRPr="000D4494">
        <w:rPr>
          <w:rFonts w:ascii="Sylfaen" w:eastAsia="Times New Roman" w:hAnsi="Sylfaen" w:cs="Times New Roman"/>
          <w:noProof/>
          <w:lang w:val="ka-GE" w:eastAsia="ru-RU"/>
        </w:rPr>
        <w:t xml:space="preserve">შპს „მარჯანი 5“-ს საპროექტო საწარმოს ტერიტორია ზესტაფონის მუნიციპალიტეტში, სოფელ კვალითში (კაშხლის მიმდებარედ, ს/კ: 32.12.33.180), მდინარე ყვირილას მარჯვენა ნაპირზე მდებარეობს. სილიკომანგანუმის ჩამოსხმის საწარმოს განთავსება დაგეგმილია არასასოფლო-სამეურნეო დანიშნულების მიწის ნაკვეთზე, რომელიც კომპანიას იჯარით აქვს აღებული შპს „ეკომეტალი“-სგან 25 წლის ვადით. </w:t>
      </w:r>
      <w:r w:rsidR="006109B0" w:rsidRPr="006109B0">
        <w:rPr>
          <w:rFonts w:ascii="Sylfaen" w:eastAsia="Times New Roman" w:hAnsi="Sylfaen" w:cs="Times New Roman"/>
          <w:noProof/>
          <w:lang w:val="ka-GE" w:eastAsia="ru-RU"/>
        </w:rPr>
        <w:t>საპროექტო საწარმო ტექნოგენურად დატვირთულ ტერიტორიაზე მდებარეობს.</w:t>
      </w:r>
    </w:p>
    <w:p w:rsidR="000D4494" w:rsidRPr="000D4494" w:rsidRDefault="000D4494" w:rsidP="004521D4">
      <w:pPr>
        <w:numPr>
          <w:ilvl w:val="0"/>
          <w:numId w:val="20"/>
        </w:numPr>
        <w:spacing w:before="120" w:after="120" w:line="240" w:lineRule="auto"/>
        <w:jc w:val="both"/>
        <w:rPr>
          <w:rFonts w:ascii="Sylfaen" w:eastAsia="Times New Roman" w:hAnsi="Sylfaen" w:cs="Times New Roman"/>
          <w:noProof/>
          <w:lang w:val="ka-GE" w:eastAsia="ru-RU"/>
        </w:rPr>
      </w:pPr>
      <w:r w:rsidRPr="000D4494">
        <w:rPr>
          <w:rFonts w:ascii="Sylfaen" w:eastAsia="Times New Roman" w:hAnsi="Sylfaen" w:cs="Times New Roman"/>
          <w:noProof/>
          <w:lang w:val="ka-GE" w:eastAsia="ru-RU"/>
        </w:rPr>
        <w:t>საწარმოს მოწყობის ეტაპზე ტერიტორიაზე არ იგეგმება სადემონტაჟო სამუშაოები. სამშენებლო სამუშაოების ხანგრძლივობა 6 თვეს შეადგენს, სამშენებლო სამუშაოებისთვის მოსამზადებელი პერიოდი -კი 1 თვეს. მიწის ნაკვეთის ფართი შეადგენს-12258.0 მ</w:t>
      </w:r>
      <w:r w:rsidRPr="000D4494">
        <w:rPr>
          <w:rFonts w:ascii="Sylfaen" w:eastAsia="Times New Roman" w:hAnsi="Sylfaen" w:cs="Times New Roman"/>
          <w:noProof/>
          <w:vertAlign w:val="superscript"/>
          <w:lang w:val="ka-GE" w:eastAsia="ru-RU"/>
        </w:rPr>
        <w:t>2</w:t>
      </w:r>
      <w:r w:rsidRPr="000D4494">
        <w:rPr>
          <w:rFonts w:ascii="Sylfaen" w:eastAsia="Times New Roman" w:hAnsi="Sylfaen" w:cs="Times New Roman"/>
          <w:noProof/>
          <w:lang w:val="ka-GE" w:eastAsia="ru-RU"/>
        </w:rPr>
        <w:t>. საწარმოო შენობის არსებული მოშენების ფართი შეადგენს -3583.0 მ</w:t>
      </w:r>
      <w:r w:rsidRPr="000D4494">
        <w:rPr>
          <w:rFonts w:ascii="Sylfaen" w:eastAsia="Times New Roman" w:hAnsi="Sylfaen" w:cs="Times New Roman"/>
          <w:noProof/>
          <w:vertAlign w:val="superscript"/>
          <w:lang w:val="ka-GE" w:eastAsia="ru-RU"/>
        </w:rPr>
        <w:t>2</w:t>
      </w:r>
      <w:r w:rsidRPr="000D4494">
        <w:rPr>
          <w:rFonts w:ascii="Sylfaen" w:eastAsia="Times New Roman" w:hAnsi="Sylfaen" w:cs="Times New Roman"/>
          <w:noProof/>
          <w:lang w:val="ka-GE" w:eastAsia="ru-RU"/>
        </w:rPr>
        <w:t>. შენობა-ნაგებობების მოშენების ფართი შეადგენს-250.0 მ</w:t>
      </w:r>
      <w:r w:rsidRPr="000D4494">
        <w:rPr>
          <w:rFonts w:ascii="Sylfaen" w:eastAsia="Times New Roman" w:hAnsi="Sylfaen" w:cs="Times New Roman"/>
          <w:noProof/>
          <w:vertAlign w:val="superscript"/>
          <w:lang w:val="ka-GE" w:eastAsia="ru-RU"/>
        </w:rPr>
        <w:t>2</w:t>
      </w:r>
      <w:r w:rsidRPr="000D4494">
        <w:rPr>
          <w:rFonts w:ascii="Sylfaen" w:eastAsia="Times New Roman" w:hAnsi="Sylfaen" w:cs="Times New Roman"/>
          <w:noProof/>
          <w:lang w:val="ka-GE" w:eastAsia="ru-RU"/>
        </w:rPr>
        <w:t>. სამშენებლო ობიექტის მთლიანი მოცულობა შეადგენს-68757.0 მ</w:t>
      </w:r>
      <w:r w:rsidRPr="000D4494">
        <w:rPr>
          <w:rFonts w:ascii="Sylfaen" w:eastAsia="Times New Roman" w:hAnsi="Sylfaen" w:cs="Times New Roman"/>
          <w:noProof/>
          <w:vertAlign w:val="superscript"/>
          <w:lang w:val="ka-GE" w:eastAsia="ru-RU"/>
        </w:rPr>
        <w:t>3</w:t>
      </w:r>
      <w:r w:rsidRPr="000D4494">
        <w:rPr>
          <w:rFonts w:ascii="Sylfaen" w:eastAsia="Times New Roman" w:hAnsi="Sylfaen" w:cs="Times New Roman"/>
          <w:noProof/>
          <w:lang w:val="ka-GE" w:eastAsia="ru-RU"/>
        </w:rPr>
        <w:t>. საწარმოს ექსპლუატაცია დაგეგმილია დახურულ შენობაში. მნიშვნელოვანი მასშტაბის მიწის და სამონტაჟო სამუშაოების განხორციელება საჭირო არ იქნება.</w:t>
      </w:r>
    </w:p>
    <w:p w:rsidR="000D4494" w:rsidRPr="000D4494" w:rsidRDefault="000D4494" w:rsidP="004521D4">
      <w:pPr>
        <w:numPr>
          <w:ilvl w:val="0"/>
          <w:numId w:val="20"/>
        </w:numPr>
        <w:spacing w:before="120" w:after="120" w:line="240" w:lineRule="auto"/>
        <w:jc w:val="both"/>
        <w:rPr>
          <w:rFonts w:ascii="Sylfaen" w:eastAsia="Times New Roman" w:hAnsi="Sylfaen" w:cs="Times New Roman"/>
          <w:noProof/>
          <w:lang w:val="ka-GE" w:eastAsia="ru-RU"/>
        </w:rPr>
      </w:pPr>
      <w:r w:rsidRPr="000D4494">
        <w:rPr>
          <w:rFonts w:ascii="Sylfaen" w:eastAsia="Times New Roman" w:hAnsi="Sylfaen" w:cs="Times New Roman"/>
          <w:noProof/>
          <w:lang w:val="ka-GE" w:eastAsia="ru-RU"/>
        </w:rPr>
        <w:t xml:space="preserve">გაანგარიშების შედეგების ანალიზით ირკვევა, რომ საწარმოს მოწყობა/ექსპლუატაციის პროცესში მიმდებარე ტერიტორიების ატმოსფერული ჰაერის ხარისხი 500 მ-ნი ნორმირებული ზონისა და უახლოესი საცხოვრებელი ობიექტის მიმართ (215 მ (პირდაპირი მანძილი)) არ გადააჭარბებს კანონმდებლობით გათვალისწინებულ ნორმებს. არ გამოიწვევს ჰაერის </w:t>
      </w:r>
      <w:r>
        <w:rPr>
          <w:rFonts w:ascii="Sylfaen" w:eastAsia="Times New Roman" w:hAnsi="Sylfaen" w:cs="Times New Roman"/>
          <w:noProof/>
          <w:lang w:val="ka-GE" w:eastAsia="ru-RU"/>
        </w:rPr>
        <w:t>ხარისხის გაუარესებას და მიღებულ გაფრქვევებს</w:t>
      </w:r>
      <w:r w:rsidRPr="000D4494">
        <w:rPr>
          <w:rFonts w:ascii="Sylfaen" w:eastAsia="Times New Roman" w:hAnsi="Sylfaen" w:cs="Times New Roman"/>
          <w:noProof/>
          <w:lang w:val="ka-GE" w:eastAsia="ru-RU"/>
        </w:rPr>
        <w:t xml:space="preserve"> შესაძლებელია </w:t>
      </w:r>
      <w:r>
        <w:rPr>
          <w:rFonts w:ascii="Sylfaen" w:eastAsia="Times New Roman" w:hAnsi="Sylfaen" w:cs="Times New Roman"/>
          <w:noProof/>
          <w:lang w:val="ka-GE" w:eastAsia="ru-RU"/>
        </w:rPr>
        <w:t xml:space="preserve">მიეცეს კვალიფიკაცია - </w:t>
      </w:r>
      <w:r w:rsidRPr="000D4494">
        <w:rPr>
          <w:rFonts w:ascii="Sylfaen" w:eastAsia="Times New Roman" w:hAnsi="Sylfaen" w:cs="Times New Roman"/>
          <w:noProof/>
          <w:lang w:val="ka-GE" w:eastAsia="ru-RU"/>
        </w:rPr>
        <w:t>როგორც ზღვრულად დასაშვები გაფრქვევები.</w:t>
      </w:r>
    </w:p>
    <w:p w:rsidR="000D4494" w:rsidRPr="002D6BBF" w:rsidRDefault="002D6BBF" w:rsidP="004521D4">
      <w:pPr>
        <w:numPr>
          <w:ilvl w:val="0"/>
          <w:numId w:val="20"/>
        </w:numPr>
        <w:spacing w:before="120" w:after="120" w:line="240" w:lineRule="auto"/>
        <w:jc w:val="both"/>
        <w:rPr>
          <w:rFonts w:ascii="Sylfaen" w:eastAsia="Times New Roman" w:hAnsi="Sylfaen" w:cs="Times New Roman"/>
          <w:noProof/>
          <w:lang w:val="ka-GE" w:eastAsia="ru-RU"/>
        </w:rPr>
      </w:pPr>
      <w:r w:rsidRPr="002D6BBF">
        <w:rPr>
          <w:rFonts w:ascii="Sylfaen" w:eastAsia="Times New Roman" w:hAnsi="Sylfaen" w:cs="Times New Roman"/>
          <w:noProof/>
          <w:lang w:val="ka-GE" w:eastAsia="ru-RU"/>
        </w:rPr>
        <w:t xml:space="preserve">ყველაზე უარესი სცენარის შემთხვევაში ხმაურის მაქსიმალური შესაძლო გავრცელების მაჩვენებელი მშენებლობის ეტაპზე შეიძლება იყოს 50 დბა, ხოლო ექსპლუატაციის ეტაპზე 46 დბა, რაც სავსებით შეესაბამება დღეისთვის არსებულ ტექნიკურ რეგლამენტს. </w:t>
      </w:r>
      <w:r w:rsidR="000D4494" w:rsidRPr="002D6BBF">
        <w:rPr>
          <w:rFonts w:ascii="Sylfaen" w:eastAsia="Times New Roman" w:hAnsi="Sylfaen" w:cs="Times New Roman"/>
          <w:noProof/>
          <w:lang w:val="ka-GE" w:eastAsia="ru-RU"/>
        </w:rPr>
        <w:t>უახლოესი საცხოვრებელი სახლების საზღვართან ხმაურის გავრცელების რისკები დაბალია და შესაბამისად, მოსახლეობაზე ხმაურის გავრცელებით ზემოქმედება მოსალოდნელი არ არის. საცხოვრებელი ზონის მიმართულებით ხმაურის გავრცელების შემცირებისთვის მნიშვნელოვანი ხასიათის შემარბილებელი ღონისძიებების გატარება არ იქნება სავალდებულო.</w:t>
      </w:r>
    </w:p>
    <w:p w:rsidR="000D4494" w:rsidRPr="000D4494" w:rsidRDefault="000D4494" w:rsidP="004521D4">
      <w:pPr>
        <w:numPr>
          <w:ilvl w:val="0"/>
          <w:numId w:val="20"/>
        </w:numPr>
        <w:spacing w:before="120" w:after="120" w:line="240" w:lineRule="auto"/>
        <w:jc w:val="both"/>
        <w:rPr>
          <w:rFonts w:ascii="Sylfaen" w:eastAsia="Times New Roman" w:hAnsi="Sylfaen" w:cs="Times New Roman"/>
          <w:noProof/>
          <w:lang w:val="ka-GE" w:eastAsia="ru-RU"/>
        </w:rPr>
      </w:pPr>
      <w:r w:rsidRPr="000D4494">
        <w:rPr>
          <w:rFonts w:ascii="Sylfaen" w:eastAsia="Times New Roman" w:hAnsi="Sylfaen" w:cs="Times New Roman"/>
          <w:noProof/>
          <w:lang w:val="ka-GE" w:eastAsia="ru-RU"/>
        </w:rPr>
        <w:t>დაგეგმილი საქმიანობის არცერთი ეტაპი არ ითვალისწინებს მცენარეული საფარზე რაიმე სახით ზემოქმედებას (მაგ. მცენარეული რესურსების გამოყე</w:t>
      </w:r>
      <w:r w:rsidR="0088444B">
        <w:rPr>
          <w:rFonts w:ascii="Sylfaen" w:eastAsia="Times New Roman" w:hAnsi="Sylfaen" w:cs="Times New Roman"/>
          <w:noProof/>
          <w:lang w:val="ka-GE" w:eastAsia="ru-RU"/>
        </w:rPr>
        <w:t xml:space="preserve">ნება, ხეების მოჭრა ან გადაბელვა) </w:t>
      </w:r>
      <w:r w:rsidRPr="000D4494">
        <w:rPr>
          <w:rFonts w:ascii="Sylfaen" w:eastAsia="Times New Roman" w:hAnsi="Sylfaen" w:cs="Times New Roman"/>
          <w:noProof/>
          <w:lang w:val="ka-GE" w:eastAsia="ru-RU"/>
        </w:rPr>
        <w:t>საქმიანობის განხორციელების ტერიტორია მოკლებულია მცენარეულ საფარს. აღნიშნული პრაქტიკულად გამორიცხავს მცენარეულ საფარზე მნიშვნელოვან უარყოფით ზემოქმედებას;</w:t>
      </w:r>
    </w:p>
    <w:p w:rsidR="000D4494" w:rsidRPr="000D4494" w:rsidRDefault="000D4494" w:rsidP="004521D4">
      <w:pPr>
        <w:numPr>
          <w:ilvl w:val="0"/>
          <w:numId w:val="20"/>
        </w:numPr>
        <w:spacing w:before="120" w:after="120" w:line="240" w:lineRule="auto"/>
        <w:jc w:val="both"/>
        <w:rPr>
          <w:rFonts w:ascii="Sylfaen" w:eastAsia="Times New Roman" w:hAnsi="Sylfaen" w:cs="Times New Roman"/>
          <w:noProof/>
          <w:lang w:val="ka-GE" w:eastAsia="ru-RU"/>
        </w:rPr>
      </w:pPr>
      <w:r w:rsidRPr="000D4494">
        <w:rPr>
          <w:rFonts w:ascii="Sylfaen" w:eastAsia="Calibri" w:hAnsi="Sylfaen" w:cs="Sylfaen"/>
          <w:noProof/>
          <w:lang w:val="ka-GE"/>
        </w:rPr>
        <w:t>საწარმოს განთავსების არეალში არ არის გავრცელებული დაცული სახეობის ფაუნის წარმომადგენლები</w:t>
      </w:r>
      <w:r w:rsidR="00A4507B">
        <w:rPr>
          <w:rFonts w:ascii="Sylfaen" w:eastAsia="Calibri" w:hAnsi="Sylfaen" w:cs="Sylfaen"/>
          <w:noProof/>
          <w:lang w:val="ka-GE"/>
        </w:rPr>
        <w:t xml:space="preserve">. </w:t>
      </w:r>
      <w:r w:rsidRPr="000D4494">
        <w:rPr>
          <w:rFonts w:ascii="Sylfaen" w:eastAsia="Calibri" w:hAnsi="Sylfaen" w:cs="Sylfaen"/>
          <w:noProof/>
          <w:lang w:val="ka-GE"/>
        </w:rPr>
        <w:t xml:space="preserve">საქმიანობის განხორციელების ტერიტორია საკმაოდ ანთროპოგენურია და აქ გავრცელებული ფაუნის წარმომადგენლები გარკვეულწილად შეგუებულნი არიან ადამიანთა საქმიანობას. </w:t>
      </w:r>
      <w:r w:rsidRPr="000D4494">
        <w:rPr>
          <w:rFonts w:ascii="Sylfaen" w:eastAsia="Times New Roman" w:hAnsi="Sylfaen" w:cs="Times New Roman"/>
          <w:noProof/>
          <w:lang w:val="ka-GE" w:eastAsia="ru-RU"/>
        </w:rPr>
        <w:t>ცხოველთა სამყაროზე ზემოქმედების რისკი ძალზედ დაბალია და შემარბილებელი ღონისძიებების გატარებას არ საჭიროებს;</w:t>
      </w:r>
    </w:p>
    <w:p w:rsidR="000D4494" w:rsidRPr="000D4494" w:rsidRDefault="000D4494" w:rsidP="004521D4">
      <w:pPr>
        <w:numPr>
          <w:ilvl w:val="0"/>
          <w:numId w:val="20"/>
        </w:numPr>
        <w:spacing w:before="120" w:after="120" w:line="240" w:lineRule="auto"/>
        <w:jc w:val="both"/>
        <w:rPr>
          <w:rFonts w:ascii="Sylfaen" w:eastAsia="Times New Roman" w:hAnsi="Sylfaen" w:cs="Times New Roman"/>
          <w:noProof/>
          <w:lang w:val="ka-GE" w:eastAsia="ru-RU"/>
        </w:rPr>
      </w:pPr>
      <w:r w:rsidRPr="000D4494">
        <w:rPr>
          <w:rFonts w:ascii="Sylfaen" w:eastAsia="Times New Roman" w:hAnsi="Sylfaen" w:cs="Times New Roman"/>
          <w:noProof/>
          <w:lang w:val="ka-GE" w:eastAsia="ru-RU"/>
        </w:rPr>
        <w:lastRenderedPageBreak/>
        <w:t>უნდა აღინიშნოს, რომ საწარმოში ჩაკეტილი, ბრუნვითი წყალმომარაგების სისტემის გამოყენება, მნიშვნელოვნად შემცირებს მოხმარებული ტექნიკური წყლის რაოდენობას და მაქსიმალურად გამორიცხავს შემდგომში საწარმოს დაბინძურებას საწარმოო ჩამდინარე წყლებით.</w:t>
      </w:r>
    </w:p>
    <w:p w:rsidR="000D4494" w:rsidRPr="000D4494" w:rsidRDefault="000D4494" w:rsidP="004521D4">
      <w:pPr>
        <w:numPr>
          <w:ilvl w:val="0"/>
          <w:numId w:val="20"/>
        </w:numPr>
        <w:spacing w:before="120" w:after="120" w:line="240" w:lineRule="auto"/>
        <w:jc w:val="both"/>
        <w:rPr>
          <w:rFonts w:ascii="Sylfaen" w:eastAsia="Times New Roman" w:hAnsi="Sylfaen" w:cs="Times New Roman"/>
          <w:noProof/>
          <w:lang w:val="ka-GE" w:eastAsia="ru-RU"/>
        </w:rPr>
      </w:pPr>
      <w:r w:rsidRPr="000D4494">
        <w:rPr>
          <w:rFonts w:ascii="Sylfaen" w:eastAsia="Times New Roman" w:hAnsi="Sylfaen" w:cs="Times New Roman"/>
          <w:noProof/>
          <w:lang w:val="ka-GE" w:eastAsia="ru-RU"/>
        </w:rPr>
        <w:t xml:space="preserve">შესაბამისი უსაფრთხოების ნორმებისა და შემარბილებელი ღონისძიებების გათვალისწინებით საწარმოს ნორმალური ექსპლუატაციის დროს გრუნტისა და გრუნტის წყლების დაბინძურების რისკები ძალზედ მცირეა. </w:t>
      </w:r>
    </w:p>
    <w:p w:rsidR="000D4494" w:rsidRPr="000D4494" w:rsidRDefault="000D4494" w:rsidP="004521D4">
      <w:pPr>
        <w:numPr>
          <w:ilvl w:val="0"/>
          <w:numId w:val="20"/>
        </w:numPr>
        <w:spacing w:before="120" w:after="120" w:line="240" w:lineRule="auto"/>
        <w:jc w:val="both"/>
        <w:rPr>
          <w:rFonts w:ascii="Sylfaen" w:eastAsia="Times New Roman" w:hAnsi="Sylfaen" w:cs="Times New Roman"/>
          <w:noProof/>
          <w:lang w:val="ka-GE" w:eastAsia="ru-RU"/>
        </w:rPr>
      </w:pPr>
      <w:r w:rsidRPr="000D4494">
        <w:rPr>
          <w:rFonts w:ascii="Sylfaen" w:eastAsia="Times New Roman" w:hAnsi="Sylfaen" w:cs="Times New Roman"/>
          <w:noProof/>
          <w:lang w:val="ka-GE" w:eastAsia="ru-RU"/>
        </w:rPr>
        <w:t>შპს „მარჯანი 5“-ს საქმიანობის პროცესში წარმოქმნილი ნარჩენების მართვის საკითხები დეტალურადაა გაწერილი კომპანიის ნარჩენების მართვის გეგმაში. გეგმაში გაწერილი ღონისძიებების შესრულების შემთხვევაში ადგილი არ ექნება საწარმოს ნარჩენებით დაბინძურებას.</w:t>
      </w:r>
    </w:p>
    <w:p w:rsidR="0088444B" w:rsidRPr="0088444B" w:rsidRDefault="0088444B" w:rsidP="004521D4">
      <w:pPr>
        <w:pStyle w:val="ListParagraph"/>
        <w:numPr>
          <w:ilvl w:val="0"/>
          <w:numId w:val="20"/>
        </w:numPr>
        <w:spacing w:before="120"/>
        <w:jc w:val="both"/>
        <w:rPr>
          <w:rFonts w:eastAsia="Times New Roman" w:cs="Sylfaen"/>
          <w:noProof/>
          <w:color w:val="auto"/>
          <w:lang w:val="ka-GE" w:eastAsia="ru-RU"/>
        </w:rPr>
      </w:pPr>
      <w:r w:rsidRPr="0088444B">
        <w:rPr>
          <w:rFonts w:eastAsia="Times New Roman" w:cs="Sylfaen"/>
          <w:noProof/>
          <w:color w:val="auto"/>
          <w:lang w:val="ka-GE" w:eastAsia="ru-RU"/>
        </w:rPr>
        <w:t>საწარმოს ექპლუატაციის ეტაპზე ვიზუალური ცვლილება არ იქნება უარყოფითი, ვიანიდან ძირითადი შენობა უკვე აშენებულია. ამასთან არც ნედლეულისა და მზა პროდუქციის დასაწყობება იგეგმება შენობის გარეთ. ექსპლუატაციის ეტაპზე არც საწარმოო ნარჩენის -წიდის განთავსება იგეგმება საწარმოს ტერიტორიაზე. წარმოქმნილი წიდა შპს „ეკომეტალი“-ს ტერიტორიაზე განთავსდება ხელმეორედ გადასამუშავებლად. ზემოქმედების მნიშვნელოვნება არ იქნება მაღალი ტექნოგენური ლანდშაფტის ფონზე. ყოველივე ამის გათვალისწინებით ვიზუალურ-ლანდშაფტური ცვლილება საწარმოს მოწყობისა და ექსპლუატაციის ეტაპზე არ იქნება მნიშვნელოვანი.</w:t>
      </w:r>
    </w:p>
    <w:p w:rsidR="0088444B" w:rsidRPr="0088444B" w:rsidRDefault="0088444B" w:rsidP="004521D4">
      <w:pPr>
        <w:pStyle w:val="ListParagraph"/>
        <w:numPr>
          <w:ilvl w:val="0"/>
          <w:numId w:val="20"/>
        </w:numPr>
        <w:spacing w:before="120"/>
        <w:jc w:val="both"/>
        <w:rPr>
          <w:rFonts w:eastAsia="Times New Roman" w:cs="Sylfaen"/>
          <w:noProof/>
          <w:color w:val="auto"/>
          <w:lang w:val="ka-GE" w:eastAsia="ru-RU"/>
        </w:rPr>
      </w:pPr>
      <w:r w:rsidRPr="0088444B">
        <w:rPr>
          <w:noProof/>
          <w:color w:val="auto"/>
          <w:lang w:val="ka-GE"/>
        </w:rPr>
        <w:t>ადგილმდეობარეობის, საქმიანობის ხასიათის და მასშტაბიდან გამომდინარე ტრანსსასაზღვრო ზემოქმედებას არ ექნება ადგილი.</w:t>
      </w:r>
    </w:p>
    <w:p w:rsidR="000D4494" w:rsidRPr="000D4494" w:rsidRDefault="000D4494" w:rsidP="004521D4">
      <w:pPr>
        <w:pStyle w:val="ListParagraph"/>
        <w:numPr>
          <w:ilvl w:val="0"/>
          <w:numId w:val="20"/>
        </w:numPr>
        <w:spacing w:before="120"/>
        <w:jc w:val="both"/>
        <w:rPr>
          <w:rFonts w:eastAsia="Times New Roman" w:cs="Sylfaen"/>
          <w:noProof/>
          <w:lang w:val="ka-GE" w:eastAsia="ru-RU"/>
        </w:rPr>
      </w:pPr>
      <w:r w:rsidRPr="0088444B">
        <w:rPr>
          <w:rFonts w:eastAsia="Times New Roman" w:cs="Sylfaen"/>
          <w:noProof/>
          <w:color w:val="auto"/>
          <w:lang w:val="ka-GE" w:eastAsia="ru-RU"/>
        </w:rPr>
        <w:t xml:space="preserve">პროექტის მიხედვით დასაქმებულთა მოცემული რაოდენობა </w:t>
      </w:r>
      <w:r w:rsidRPr="000D4494">
        <w:rPr>
          <w:rFonts w:eastAsia="Times New Roman" w:cs="Sylfaen"/>
          <w:noProof/>
          <w:lang w:val="ka-GE" w:eastAsia="ru-RU"/>
        </w:rPr>
        <w:t>ვერ შეიტანს განსაკუთრებულ წვლილს ადგილობრივი ეკონომიკური მდგომარეობის ცვლილებასა და დასაქმების მაჩვენებლის ზრდაში, თუმცა აღსანიშნავია წვლილი დასაქმებულთა ოჯახების მდგომარეობის გაუმჯობესებაში. გასათვალისწინებელია, რომ საწარმოში მომუშავე პერსონალი ადგილობრივი მოსახლეები იქნებიან. ყველაფრის გათვალისწინებით, შპს „მარჯანი 5“-ს საწარმოს ზემოქმედება დასაქმებასა და ეკონომიკურ გარემოზე შიძლება ჩაითვალოს დადებით ზემოქემდებად.</w:t>
      </w:r>
    </w:p>
    <w:p w:rsidR="000D4494" w:rsidRPr="000D4494" w:rsidRDefault="000D4494" w:rsidP="004521D4">
      <w:pPr>
        <w:pStyle w:val="ListParagraph"/>
        <w:numPr>
          <w:ilvl w:val="0"/>
          <w:numId w:val="20"/>
        </w:numPr>
        <w:spacing w:before="120"/>
        <w:jc w:val="both"/>
        <w:rPr>
          <w:rFonts w:eastAsia="Times New Roman" w:cs="Sylfaen"/>
          <w:noProof/>
          <w:lang w:val="ka-GE" w:eastAsia="ru-RU"/>
        </w:rPr>
      </w:pPr>
      <w:r w:rsidRPr="000D4494">
        <w:rPr>
          <w:rFonts w:eastAsia="Times New Roman" w:cs="Times New Roman"/>
          <w:noProof/>
          <w:lang w:val="ka-GE" w:eastAsia="ru-RU"/>
        </w:rPr>
        <w:t xml:space="preserve">შპს „მარჯანი 5“-ს სილიკომანგანუმის ჩამოსხმის საწარმოს მოწყობა/ექსპლუატაციის ეტაპზე მოსალოდნელი შემარბილებელი ღონისძიებების, დაგეგმილი საქმიანობის გარემოსდაცვითი მონიტორინგის და კომპანიის ნარჩენების მართვის გეგმებში გაწერილი ღონისძიებების განსაზღვრა/გათვალისწინებით მინიმუმამდე იქნება დაყვანილი გარემოზე მოსალოდნელი უარყოფითი ზემოქმედება და შემცირდება მოსალოდნელი ავარიული სიტუაციების რისკები. </w:t>
      </w:r>
    </w:p>
    <w:p w:rsidR="000D4494" w:rsidRPr="000D4494" w:rsidRDefault="000D4494" w:rsidP="004521D4">
      <w:pPr>
        <w:spacing w:before="120" w:after="120" w:line="240" w:lineRule="auto"/>
        <w:jc w:val="both"/>
        <w:rPr>
          <w:rFonts w:ascii="Sylfaen" w:eastAsia="Times New Roman" w:hAnsi="Sylfaen" w:cs="Sylfaen"/>
          <w:b/>
          <w:i/>
          <w:noProof/>
          <w:u w:val="single"/>
          <w:lang w:val="ka-GE" w:eastAsia="ru-RU"/>
        </w:rPr>
      </w:pPr>
      <w:r w:rsidRPr="000D4494">
        <w:rPr>
          <w:rFonts w:ascii="Sylfaen" w:eastAsia="Times New Roman" w:hAnsi="Sylfaen" w:cs="Sylfaen"/>
          <w:b/>
          <w:i/>
          <w:noProof/>
          <w:u w:val="single"/>
          <w:lang w:val="ka-GE" w:eastAsia="ru-RU"/>
        </w:rPr>
        <w:t>რეკომენდაციები</w:t>
      </w:r>
    </w:p>
    <w:p w:rsidR="000D4494" w:rsidRPr="000D4494" w:rsidRDefault="000D4494" w:rsidP="004521D4">
      <w:pPr>
        <w:pStyle w:val="ListParagraph"/>
        <w:numPr>
          <w:ilvl w:val="0"/>
          <w:numId w:val="21"/>
        </w:numPr>
        <w:spacing w:before="120"/>
        <w:ind w:left="450" w:hanging="270"/>
        <w:jc w:val="both"/>
        <w:rPr>
          <w:rFonts w:eastAsia="Times New Roman" w:cs="Sylfaen"/>
          <w:noProof/>
          <w:lang w:val="ka-GE" w:eastAsia="ru-RU"/>
        </w:rPr>
      </w:pPr>
      <w:r w:rsidRPr="000D4494">
        <w:rPr>
          <w:rFonts w:eastAsia="Times New Roman" w:cs="Sylfaen"/>
          <w:noProof/>
          <w:lang w:val="ka-GE" w:eastAsia="ru-RU"/>
        </w:rPr>
        <w:t>პერიოდულად (წელიწადში ერთჯერ) სასურველია საწარმოს ტერიტორიის ეკოლოგიური აუდიტის ჩატარება (შიდა რესურსებით ან მოწვეული კონსულტანტის მიერ) - გარემოზე და ადამიანის ჯანმრთელობაზე უარყოფითი ზემოქმედების თვალსაზრისით მაღალი რისკის მქონე უბნების გამოვლენა და პრობლემის გადაჭრა მოკლე ვადებში;</w:t>
      </w:r>
    </w:p>
    <w:p w:rsidR="000D4494" w:rsidRPr="000D4494" w:rsidRDefault="000D4494" w:rsidP="004521D4">
      <w:pPr>
        <w:pStyle w:val="ListParagraph"/>
        <w:numPr>
          <w:ilvl w:val="0"/>
          <w:numId w:val="21"/>
        </w:numPr>
        <w:spacing w:before="120"/>
        <w:ind w:left="450" w:hanging="270"/>
        <w:jc w:val="both"/>
        <w:rPr>
          <w:rFonts w:eastAsia="Times New Roman" w:cs="Sylfaen"/>
          <w:noProof/>
          <w:lang w:val="ka-GE" w:eastAsia="ru-RU"/>
        </w:rPr>
      </w:pPr>
      <w:r w:rsidRPr="000D4494">
        <w:rPr>
          <w:rFonts w:eastAsia="Times New Roman" w:cs="Sylfaen"/>
          <w:noProof/>
          <w:lang w:val="ka-GE" w:eastAsia="ru-RU"/>
        </w:rPr>
        <w:t>საქმიანობის პარალელურად მოხდეს ტექნოლოგიური დანადგარების მდგომარეობის ეტაპობრივი გაუმჯობესება და ტექნოლოგიური პროცესის დახვეწა უკეთესობისკენ;</w:t>
      </w:r>
    </w:p>
    <w:p w:rsidR="000D4494" w:rsidRPr="000D4494" w:rsidRDefault="000D4494" w:rsidP="004521D4">
      <w:pPr>
        <w:pStyle w:val="ListParagraph"/>
        <w:numPr>
          <w:ilvl w:val="0"/>
          <w:numId w:val="21"/>
        </w:numPr>
        <w:spacing w:before="120"/>
        <w:ind w:left="450" w:hanging="270"/>
        <w:jc w:val="both"/>
        <w:rPr>
          <w:rFonts w:eastAsia="Times New Roman" w:cs="Sylfaen"/>
          <w:noProof/>
          <w:lang w:val="ka-GE" w:eastAsia="ru-RU"/>
        </w:rPr>
      </w:pPr>
      <w:r w:rsidRPr="000D4494">
        <w:rPr>
          <w:rFonts w:eastAsia="Times New Roman" w:cs="Sylfaen"/>
          <w:noProof/>
          <w:lang w:val="ka-GE" w:eastAsia="ru-RU"/>
        </w:rPr>
        <w:t>პერსონალის აღჭურვა შესაბამისი დამცავი საშუალებებით;</w:t>
      </w:r>
    </w:p>
    <w:p w:rsidR="002B3660" w:rsidRPr="002B3660" w:rsidRDefault="000D4494" w:rsidP="002B3660">
      <w:pPr>
        <w:pStyle w:val="ListParagraph"/>
        <w:numPr>
          <w:ilvl w:val="0"/>
          <w:numId w:val="21"/>
        </w:numPr>
        <w:spacing w:before="120"/>
        <w:ind w:left="450" w:hanging="270"/>
        <w:jc w:val="both"/>
        <w:rPr>
          <w:rFonts w:eastAsia="Times New Roman" w:cs="Sylfaen"/>
          <w:noProof/>
          <w:lang w:val="ka-GE" w:eastAsia="ru-RU"/>
        </w:rPr>
      </w:pPr>
      <w:r w:rsidRPr="000D4494">
        <w:rPr>
          <w:rFonts w:eastAsia="Times New Roman" w:cs="Sylfaen"/>
          <w:noProof/>
          <w:lang w:val="ka-GE" w:eastAsia="ru-RU"/>
        </w:rPr>
        <w:t>მომსახურე პერსონალის პერიოდული სწავლება და ტესტირება გარემოსდაცვითი და შრომის უსაფრთხოების საკითხებზე.</w:t>
      </w:r>
    </w:p>
    <w:sectPr w:rsidR="002B3660" w:rsidRPr="002B3660" w:rsidSect="000D4494">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692E" w:rsidRDefault="0080692E" w:rsidP="00726136">
      <w:pPr>
        <w:spacing w:after="0" w:line="240" w:lineRule="auto"/>
      </w:pPr>
      <w:r>
        <w:separator/>
      </w:r>
    </w:p>
  </w:endnote>
  <w:endnote w:type="continuationSeparator" w:id="0">
    <w:p w:rsidR="0080692E" w:rsidRDefault="0080692E" w:rsidP="00726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AcadNusx">
    <w:altName w:val="Times New Roman"/>
    <w:panose1 w:val="000000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0001590"/>
      <w:docPartObj>
        <w:docPartGallery w:val="Page Numbers (Bottom of Page)"/>
        <w:docPartUnique/>
      </w:docPartObj>
    </w:sdtPr>
    <w:sdtEndPr>
      <w:rPr>
        <w:noProof/>
      </w:rPr>
    </w:sdtEndPr>
    <w:sdtContent>
      <w:p w:rsidR="00BE353B" w:rsidRDefault="00BE353B">
        <w:pPr>
          <w:pStyle w:val="Footer"/>
          <w:jc w:val="right"/>
        </w:pPr>
        <w:r>
          <w:fldChar w:fldCharType="begin"/>
        </w:r>
        <w:r>
          <w:instrText xml:space="preserve"> PAGE   \* MERGEFORMAT </w:instrText>
        </w:r>
        <w:r>
          <w:fldChar w:fldCharType="separate"/>
        </w:r>
        <w:r w:rsidR="00EE7279">
          <w:rPr>
            <w:noProof/>
          </w:rPr>
          <w:t>2</w:t>
        </w:r>
        <w:r>
          <w:rPr>
            <w:noProof/>
          </w:rPr>
          <w:fldChar w:fldCharType="end"/>
        </w:r>
      </w:p>
    </w:sdtContent>
  </w:sdt>
  <w:p w:rsidR="00BE353B" w:rsidRDefault="00BE35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8980728"/>
      <w:docPartObj>
        <w:docPartGallery w:val="Page Numbers (Bottom of Page)"/>
        <w:docPartUnique/>
      </w:docPartObj>
    </w:sdtPr>
    <w:sdtEndPr>
      <w:rPr>
        <w:noProof/>
      </w:rPr>
    </w:sdtEndPr>
    <w:sdtContent>
      <w:p w:rsidR="00BE353B" w:rsidRDefault="00BE353B">
        <w:pPr>
          <w:pStyle w:val="Footer"/>
          <w:jc w:val="right"/>
        </w:pPr>
        <w:r>
          <w:fldChar w:fldCharType="begin"/>
        </w:r>
        <w:r>
          <w:instrText xml:space="preserve"> PAGE   \* MERGEFORMAT </w:instrText>
        </w:r>
        <w:r>
          <w:fldChar w:fldCharType="separate"/>
        </w:r>
        <w:r w:rsidR="00EE7279">
          <w:rPr>
            <w:noProof/>
          </w:rPr>
          <w:t>6</w:t>
        </w:r>
        <w:r>
          <w:rPr>
            <w:noProof/>
          </w:rPr>
          <w:fldChar w:fldCharType="end"/>
        </w:r>
      </w:p>
    </w:sdtContent>
  </w:sdt>
  <w:p w:rsidR="00BE353B" w:rsidRDefault="00BE35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692E" w:rsidRDefault="0080692E" w:rsidP="00726136">
      <w:pPr>
        <w:spacing w:after="0" w:line="240" w:lineRule="auto"/>
      </w:pPr>
      <w:r>
        <w:separator/>
      </w:r>
    </w:p>
  </w:footnote>
  <w:footnote w:type="continuationSeparator" w:id="0">
    <w:p w:rsidR="0080692E" w:rsidRDefault="0080692E" w:rsidP="007261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33006"/>
    <w:multiLevelType w:val="hybridMultilevel"/>
    <w:tmpl w:val="25F4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57295D"/>
    <w:multiLevelType w:val="hybridMultilevel"/>
    <w:tmpl w:val="07966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182BCB"/>
    <w:multiLevelType w:val="hybridMultilevel"/>
    <w:tmpl w:val="94B42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933D5"/>
    <w:multiLevelType w:val="hybridMultilevel"/>
    <w:tmpl w:val="7562CA7E"/>
    <w:lvl w:ilvl="0" w:tplc="04090003">
      <w:start w:val="1"/>
      <w:numFmt w:val="bullet"/>
      <w:lvlText w:val="o"/>
      <w:lvlJc w:val="left"/>
      <w:pPr>
        <w:ind w:left="54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7E97916"/>
    <w:multiLevelType w:val="multilevel"/>
    <w:tmpl w:val="A2E6B8C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8A5355F"/>
    <w:multiLevelType w:val="hybridMultilevel"/>
    <w:tmpl w:val="55006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0018E4"/>
    <w:multiLevelType w:val="hybridMultilevel"/>
    <w:tmpl w:val="4192F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015582"/>
    <w:multiLevelType w:val="hybridMultilevel"/>
    <w:tmpl w:val="45462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8C2B6C"/>
    <w:multiLevelType w:val="hybridMultilevel"/>
    <w:tmpl w:val="D9ECB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5B6DC2"/>
    <w:multiLevelType w:val="hybridMultilevel"/>
    <w:tmpl w:val="6FA48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396C93"/>
    <w:multiLevelType w:val="hybridMultilevel"/>
    <w:tmpl w:val="2B608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924B01"/>
    <w:multiLevelType w:val="hybridMultilevel"/>
    <w:tmpl w:val="6E6A71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5CF6821"/>
    <w:multiLevelType w:val="hybridMultilevel"/>
    <w:tmpl w:val="1460E3C2"/>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B0769E3"/>
    <w:multiLevelType w:val="hybridMultilevel"/>
    <w:tmpl w:val="8F6C940A"/>
    <w:lvl w:ilvl="0" w:tplc="D8D63E92">
      <w:start w:val="1"/>
      <w:numFmt w:val="bullet"/>
      <w:lvlText w:val=""/>
      <w:lvlJc w:val="left"/>
      <w:pPr>
        <w:tabs>
          <w:tab w:val="num" w:pos="540"/>
        </w:tabs>
        <w:ind w:left="540" w:hanging="360"/>
      </w:pPr>
      <w:rPr>
        <w:rFonts w:ascii="Symbol" w:hAnsi="Symbol" w:hint="default"/>
      </w:rPr>
    </w:lvl>
    <w:lvl w:ilvl="1" w:tplc="DBA4A282" w:tentative="1">
      <w:start w:val="1"/>
      <w:numFmt w:val="bullet"/>
      <w:lvlText w:val="o"/>
      <w:lvlJc w:val="left"/>
      <w:pPr>
        <w:tabs>
          <w:tab w:val="num" w:pos="1260"/>
        </w:tabs>
        <w:ind w:left="1260" w:hanging="360"/>
      </w:pPr>
      <w:rPr>
        <w:rFonts w:ascii="Courier New" w:hAnsi="Courier New" w:cs="Courier New" w:hint="default"/>
      </w:rPr>
    </w:lvl>
    <w:lvl w:ilvl="2" w:tplc="D73C9208" w:tentative="1">
      <w:start w:val="1"/>
      <w:numFmt w:val="bullet"/>
      <w:lvlText w:val=""/>
      <w:lvlJc w:val="left"/>
      <w:pPr>
        <w:tabs>
          <w:tab w:val="num" w:pos="1980"/>
        </w:tabs>
        <w:ind w:left="1980" w:hanging="360"/>
      </w:pPr>
      <w:rPr>
        <w:rFonts w:ascii="Wingdings" w:hAnsi="Wingdings" w:hint="default"/>
      </w:rPr>
    </w:lvl>
    <w:lvl w:ilvl="3" w:tplc="B2D87DD4" w:tentative="1">
      <w:start w:val="1"/>
      <w:numFmt w:val="bullet"/>
      <w:lvlText w:val=""/>
      <w:lvlJc w:val="left"/>
      <w:pPr>
        <w:tabs>
          <w:tab w:val="num" w:pos="2700"/>
        </w:tabs>
        <w:ind w:left="2700" w:hanging="360"/>
      </w:pPr>
      <w:rPr>
        <w:rFonts w:ascii="Symbol" w:hAnsi="Symbol" w:hint="default"/>
      </w:rPr>
    </w:lvl>
    <w:lvl w:ilvl="4" w:tplc="B720C866" w:tentative="1">
      <w:start w:val="1"/>
      <w:numFmt w:val="bullet"/>
      <w:lvlText w:val="o"/>
      <w:lvlJc w:val="left"/>
      <w:pPr>
        <w:tabs>
          <w:tab w:val="num" w:pos="3420"/>
        </w:tabs>
        <w:ind w:left="3420" w:hanging="360"/>
      </w:pPr>
      <w:rPr>
        <w:rFonts w:ascii="Courier New" w:hAnsi="Courier New" w:cs="Courier New" w:hint="default"/>
      </w:rPr>
    </w:lvl>
    <w:lvl w:ilvl="5" w:tplc="70D2C530" w:tentative="1">
      <w:start w:val="1"/>
      <w:numFmt w:val="bullet"/>
      <w:lvlText w:val=""/>
      <w:lvlJc w:val="left"/>
      <w:pPr>
        <w:tabs>
          <w:tab w:val="num" w:pos="4140"/>
        </w:tabs>
        <w:ind w:left="4140" w:hanging="360"/>
      </w:pPr>
      <w:rPr>
        <w:rFonts w:ascii="Wingdings" w:hAnsi="Wingdings" w:hint="default"/>
      </w:rPr>
    </w:lvl>
    <w:lvl w:ilvl="6" w:tplc="633679CA" w:tentative="1">
      <w:start w:val="1"/>
      <w:numFmt w:val="bullet"/>
      <w:lvlText w:val=""/>
      <w:lvlJc w:val="left"/>
      <w:pPr>
        <w:tabs>
          <w:tab w:val="num" w:pos="4860"/>
        </w:tabs>
        <w:ind w:left="4860" w:hanging="360"/>
      </w:pPr>
      <w:rPr>
        <w:rFonts w:ascii="Symbol" w:hAnsi="Symbol" w:hint="default"/>
      </w:rPr>
    </w:lvl>
    <w:lvl w:ilvl="7" w:tplc="B7BE8614" w:tentative="1">
      <w:start w:val="1"/>
      <w:numFmt w:val="bullet"/>
      <w:lvlText w:val="o"/>
      <w:lvlJc w:val="left"/>
      <w:pPr>
        <w:tabs>
          <w:tab w:val="num" w:pos="5580"/>
        </w:tabs>
        <w:ind w:left="5580" w:hanging="360"/>
      </w:pPr>
      <w:rPr>
        <w:rFonts w:ascii="Courier New" w:hAnsi="Courier New" w:cs="Courier New" w:hint="default"/>
      </w:rPr>
    </w:lvl>
    <w:lvl w:ilvl="8" w:tplc="1C36C5FC" w:tentative="1">
      <w:start w:val="1"/>
      <w:numFmt w:val="bullet"/>
      <w:lvlText w:val=""/>
      <w:lvlJc w:val="left"/>
      <w:pPr>
        <w:tabs>
          <w:tab w:val="num" w:pos="6300"/>
        </w:tabs>
        <w:ind w:left="6300" w:hanging="360"/>
      </w:pPr>
      <w:rPr>
        <w:rFonts w:ascii="Wingdings" w:hAnsi="Wingdings" w:hint="default"/>
      </w:rPr>
    </w:lvl>
  </w:abstractNum>
  <w:abstractNum w:abstractNumId="14" w15:restartNumberingAfterBreak="0">
    <w:nsid w:val="60112ED6"/>
    <w:multiLevelType w:val="hybridMultilevel"/>
    <w:tmpl w:val="9B408646"/>
    <w:lvl w:ilvl="0" w:tplc="04090001">
      <w:start w:val="1"/>
      <w:numFmt w:val="bullet"/>
      <w:lvlText w:val=""/>
      <w:lvlJc w:val="left"/>
      <w:pPr>
        <w:tabs>
          <w:tab w:val="num" w:pos="2970"/>
        </w:tabs>
        <w:ind w:left="297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CE54FC9"/>
    <w:multiLevelType w:val="hybridMultilevel"/>
    <w:tmpl w:val="2BB42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CD1F5A"/>
    <w:multiLevelType w:val="hybridMultilevel"/>
    <w:tmpl w:val="1A92B1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161653"/>
    <w:multiLevelType w:val="hybridMultilevel"/>
    <w:tmpl w:val="57802A40"/>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15:restartNumberingAfterBreak="0">
    <w:nsid w:val="76E9244A"/>
    <w:multiLevelType w:val="hybridMultilevel"/>
    <w:tmpl w:val="5300A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910527"/>
    <w:multiLevelType w:val="hybridMultilevel"/>
    <w:tmpl w:val="79F08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FC6373"/>
    <w:multiLevelType w:val="hybridMultilevel"/>
    <w:tmpl w:val="1EC27622"/>
    <w:lvl w:ilvl="0" w:tplc="FFFFFFFF">
      <w:start w:val="1"/>
      <w:numFmt w:val="bullet"/>
      <w:lvlText w:val=""/>
      <w:lvlJc w:val="left"/>
      <w:pPr>
        <w:ind w:left="54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4"/>
  </w:num>
  <w:num w:numId="2">
    <w:abstractNumId w:val="16"/>
  </w:num>
  <w:num w:numId="3">
    <w:abstractNumId w:val="8"/>
  </w:num>
  <w:num w:numId="4">
    <w:abstractNumId w:val="19"/>
  </w:num>
  <w:num w:numId="5">
    <w:abstractNumId w:val="18"/>
  </w:num>
  <w:num w:numId="6">
    <w:abstractNumId w:val="7"/>
  </w:num>
  <w:num w:numId="7">
    <w:abstractNumId w:val="9"/>
  </w:num>
  <w:num w:numId="8">
    <w:abstractNumId w:val="12"/>
  </w:num>
  <w:num w:numId="9">
    <w:abstractNumId w:val="15"/>
  </w:num>
  <w:num w:numId="10">
    <w:abstractNumId w:val="10"/>
  </w:num>
  <w:num w:numId="11">
    <w:abstractNumId w:val="6"/>
  </w:num>
  <w:num w:numId="12">
    <w:abstractNumId w:val="5"/>
  </w:num>
  <w:num w:numId="13">
    <w:abstractNumId w:val="14"/>
  </w:num>
  <w:num w:numId="14">
    <w:abstractNumId w:val="20"/>
  </w:num>
  <w:num w:numId="15">
    <w:abstractNumId w:val="2"/>
  </w:num>
  <w:num w:numId="16">
    <w:abstractNumId w:val="11"/>
  </w:num>
  <w:num w:numId="17">
    <w:abstractNumId w:val="17"/>
  </w:num>
  <w:num w:numId="18">
    <w:abstractNumId w:val="3"/>
  </w:num>
  <w:num w:numId="19">
    <w:abstractNumId w:val="0"/>
  </w:num>
  <w:num w:numId="20">
    <w:abstractNumId w:val="13"/>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476"/>
    <w:rsid w:val="00007484"/>
    <w:rsid w:val="00070801"/>
    <w:rsid w:val="000D4494"/>
    <w:rsid w:val="000F2C1D"/>
    <w:rsid w:val="00100FEF"/>
    <w:rsid w:val="0014620E"/>
    <w:rsid w:val="00180720"/>
    <w:rsid w:val="00191B41"/>
    <w:rsid w:val="001E34A4"/>
    <w:rsid w:val="00232EB5"/>
    <w:rsid w:val="00242A9C"/>
    <w:rsid w:val="002B3660"/>
    <w:rsid w:val="002C4052"/>
    <w:rsid w:val="002D1E6C"/>
    <w:rsid w:val="002D6BBF"/>
    <w:rsid w:val="002D6BE5"/>
    <w:rsid w:val="002E3D07"/>
    <w:rsid w:val="00315307"/>
    <w:rsid w:val="0036288D"/>
    <w:rsid w:val="003B3AFB"/>
    <w:rsid w:val="003E6CE2"/>
    <w:rsid w:val="004024F5"/>
    <w:rsid w:val="004358AF"/>
    <w:rsid w:val="004521D4"/>
    <w:rsid w:val="00465F63"/>
    <w:rsid w:val="004825AA"/>
    <w:rsid w:val="00547897"/>
    <w:rsid w:val="00553ACD"/>
    <w:rsid w:val="005C54DC"/>
    <w:rsid w:val="006109B0"/>
    <w:rsid w:val="0061617F"/>
    <w:rsid w:val="0068786B"/>
    <w:rsid w:val="006B7104"/>
    <w:rsid w:val="006F6D78"/>
    <w:rsid w:val="00726136"/>
    <w:rsid w:val="00785CF3"/>
    <w:rsid w:val="007A06C6"/>
    <w:rsid w:val="007D3A25"/>
    <w:rsid w:val="007F5776"/>
    <w:rsid w:val="0080692E"/>
    <w:rsid w:val="00806F2F"/>
    <w:rsid w:val="008252E2"/>
    <w:rsid w:val="0088444B"/>
    <w:rsid w:val="0089066F"/>
    <w:rsid w:val="0089108F"/>
    <w:rsid w:val="00897989"/>
    <w:rsid w:val="008E7065"/>
    <w:rsid w:val="009258DF"/>
    <w:rsid w:val="009519A3"/>
    <w:rsid w:val="00952E4F"/>
    <w:rsid w:val="009B03A5"/>
    <w:rsid w:val="009F1758"/>
    <w:rsid w:val="00A03085"/>
    <w:rsid w:val="00A144F5"/>
    <w:rsid w:val="00A4507B"/>
    <w:rsid w:val="00A8258F"/>
    <w:rsid w:val="00A8555F"/>
    <w:rsid w:val="00A85A24"/>
    <w:rsid w:val="00AB0581"/>
    <w:rsid w:val="00B06ACD"/>
    <w:rsid w:val="00B34471"/>
    <w:rsid w:val="00B3518F"/>
    <w:rsid w:val="00B5772E"/>
    <w:rsid w:val="00BA3FAC"/>
    <w:rsid w:val="00BB483B"/>
    <w:rsid w:val="00BD7BFA"/>
    <w:rsid w:val="00BE353B"/>
    <w:rsid w:val="00C563F7"/>
    <w:rsid w:val="00CA264B"/>
    <w:rsid w:val="00CF4307"/>
    <w:rsid w:val="00D20205"/>
    <w:rsid w:val="00D75476"/>
    <w:rsid w:val="00DA3969"/>
    <w:rsid w:val="00DE6631"/>
    <w:rsid w:val="00E37181"/>
    <w:rsid w:val="00E52168"/>
    <w:rsid w:val="00EE7279"/>
    <w:rsid w:val="00F353DC"/>
    <w:rsid w:val="00F40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7F15FA9-9A73-4C56-B9AC-3CC267BF8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Char,AUK,Section,Section Heading,Section1,Section Heading1,Section2,Section Heading2,Section3,Section Heading3,Section4,Section Heading4,Section5,Section Heading5,Section6,Section Heading6,Section7,Section Heading7,Section8,Section Heading8"/>
    <w:basedOn w:val="Normal"/>
    <w:next w:val="Normal"/>
    <w:link w:val="Heading1Char"/>
    <w:qFormat/>
    <w:rsid w:val="00553ACD"/>
    <w:pPr>
      <w:keepNext/>
      <w:keepLines/>
      <w:numPr>
        <w:numId w:val="1"/>
      </w:numPr>
      <w:spacing w:before="240" w:after="0" w:line="240" w:lineRule="auto"/>
      <w:outlineLvl w:val="0"/>
    </w:pPr>
    <w:rPr>
      <w:rFonts w:ascii="Sylfaen" w:eastAsiaTheme="majorEastAsia" w:hAnsi="Sylfaen" w:cstheme="majorBidi"/>
      <w:b/>
      <w:sz w:val="24"/>
      <w:szCs w:val="32"/>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unhideWhenUsed/>
    <w:qFormat/>
    <w:rsid w:val="00553ACD"/>
    <w:pPr>
      <w:keepNext/>
      <w:keepLines/>
      <w:numPr>
        <w:ilvl w:val="1"/>
        <w:numId w:val="1"/>
      </w:numPr>
      <w:spacing w:before="40" w:after="0" w:line="240" w:lineRule="auto"/>
      <w:outlineLvl w:val="1"/>
    </w:pPr>
    <w:rPr>
      <w:rFonts w:ascii="Sylfaen" w:eastAsiaTheme="majorEastAsia" w:hAnsi="Sylfaen" w:cstheme="majorBidi"/>
      <w:b/>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L3"/>
    <w:basedOn w:val="Normal"/>
    <w:next w:val="Normal"/>
    <w:link w:val="Heading3Char"/>
    <w:unhideWhenUsed/>
    <w:qFormat/>
    <w:rsid w:val="00553ACD"/>
    <w:pPr>
      <w:keepNext/>
      <w:keepLines/>
      <w:numPr>
        <w:ilvl w:val="2"/>
        <w:numId w:val="1"/>
      </w:numPr>
      <w:spacing w:before="40" w:after="0" w:line="240" w:lineRule="auto"/>
      <w:jc w:val="both"/>
      <w:outlineLvl w:val="2"/>
    </w:pPr>
    <w:rPr>
      <w:rFonts w:ascii="Sylfaen" w:eastAsiaTheme="majorEastAsia" w:hAnsi="Sylfaen" w:cstheme="majorBidi"/>
      <w:b/>
      <w:szCs w:val="24"/>
    </w:rPr>
  </w:style>
  <w:style w:type="paragraph" w:styleId="Heading4">
    <w:name w:val="heading 4"/>
    <w:aliases w:val="Heading 4_Kaxa"/>
    <w:basedOn w:val="Normal"/>
    <w:next w:val="Normal"/>
    <w:link w:val="Heading4Char"/>
    <w:unhideWhenUsed/>
    <w:qFormat/>
    <w:rsid w:val="00553ACD"/>
    <w:pPr>
      <w:keepNext/>
      <w:keepLines/>
      <w:numPr>
        <w:ilvl w:val="3"/>
        <w:numId w:val="1"/>
      </w:numPr>
      <w:spacing w:before="40" w:after="0" w:line="240" w:lineRule="auto"/>
      <w:outlineLvl w:val="3"/>
    </w:pPr>
    <w:rPr>
      <w:rFonts w:ascii="Sylfaen" w:eastAsiaTheme="majorEastAsia" w:hAnsi="Sylfaen" w:cstheme="majorBidi"/>
      <w:b/>
      <w:iCs/>
    </w:rPr>
  </w:style>
  <w:style w:type="paragraph" w:styleId="Heading5">
    <w:name w:val="heading 5"/>
    <w:basedOn w:val="Normal"/>
    <w:next w:val="Normal"/>
    <w:link w:val="Heading5Char"/>
    <w:unhideWhenUsed/>
    <w:qFormat/>
    <w:rsid w:val="00553ACD"/>
    <w:pPr>
      <w:keepNext/>
      <w:keepLines/>
      <w:numPr>
        <w:ilvl w:val="4"/>
        <w:numId w:val="1"/>
      </w:numPr>
      <w:spacing w:before="40" w:after="0" w:line="240" w:lineRule="auto"/>
      <w:outlineLvl w:val="4"/>
    </w:pPr>
    <w:rPr>
      <w:rFonts w:ascii="Sylfaen" w:eastAsiaTheme="majorEastAsia" w:hAnsi="Sylfaen" w:cstheme="majorBidi"/>
      <w:b/>
    </w:rPr>
  </w:style>
  <w:style w:type="paragraph" w:styleId="Heading6">
    <w:name w:val="heading 6"/>
    <w:basedOn w:val="Normal"/>
    <w:next w:val="Normal"/>
    <w:link w:val="Heading6Char"/>
    <w:unhideWhenUsed/>
    <w:qFormat/>
    <w:rsid w:val="00553ACD"/>
    <w:pPr>
      <w:keepNext/>
      <w:keepLines/>
      <w:numPr>
        <w:ilvl w:val="5"/>
        <w:numId w:val="1"/>
      </w:numPr>
      <w:spacing w:before="40" w:after="0" w:line="240" w:lineRule="auto"/>
      <w:outlineLvl w:val="5"/>
    </w:pPr>
    <w:rPr>
      <w:rFonts w:ascii="Sylfaen" w:eastAsiaTheme="majorEastAsia" w:hAnsi="Sylfaen" w:cstheme="majorBidi"/>
      <w:b/>
    </w:rPr>
  </w:style>
  <w:style w:type="paragraph" w:styleId="Heading7">
    <w:name w:val="heading 7"/>
    <w:basedOn w:val="Normal"/>
    <w:next w:val="Normal"/>
    <w:link w:val="Heading7Char"/>
    <w:unhideWhenUsed/>
    <w:qFormat/>
    <w:rsid w:val="00553ACD"/>
    <w:pPr>
      <w:keepNext/>
      <w:keepLines/>
      <w:numPr>
        <w:ilvl w:val="6"/>
        <w:numId w:val="1"/>
      </w:numPr>
      <w:spacing w:before="40" w:after="0" w:line="240" w:lineRule="auto"/>
      <w:outlineLvl w:val="6"/>
    </w:pPr>
    <w:rPr>
      <w:rFonts w:ascii="Sylfaen" w:eastAsiaTheme="majorEastAsia" w:hAnsi="Sylfaen" w:cstheme="majorBidi"/>
      <w:b/>
      <w:i/>
      <w:iCs/>
    </w:rPr>
  </w:style>
  <w:style w:type="paragraph" w:styleId="Heading8">
    <w:name w:val="heading 8"/>
    <w:basedOn w:val="Normal"/>
    <w:next w:val="Normal"/>
    <w:link w:val="Heading8Char"/>
    <w:unhideWhenUsed/>
    <w:qFormat/>
    <w:rsid w:val="00553ACD"/>
    <w:pPr>
      <w:keepNext/>
      <w:keepLines/>
      <w:numPr>
        <w:ilvl w:val="7"/>
        <w:numId w:val="1"/>
      </w:numPr>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553ACD"/>
    <w:pPr>
      <w:keepNext/>
      <w:keepLines/>
      <w:numPr>
        <w:ilvl w:val="8"/>
        <w:numId w:val="1"/>
      </w:numPr>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unhideWhenUsed/>
    <w:qFormat/>
    <w:rsid w:val="00CF4307"/>
    <w:pPr>
      <w:spacing w:after="120" w:line="240" w:lineRule="auto"/>
    </w:pPr>
    <w:rPr>
      <w:rFonts w:ascii="Sylfaen" w:hAnsi="Sylfaen"/>
      <w:color w:val="000000" w:themeColor="text1"/>
    </w:rPr>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rsid w:val="00CF4307"/>
    <w:rPr>
      <w:rFonts w:ascii="Sylfaen" w:hAnsi="Sylfaen"/>
      <w:color w:val="000000" w:themeColor="text1"/>
    </w:rPr>
  </w:style>
  <w:style w:type="character" w:customStyle="1" w:styleId="Heading1Char">
    <w:name w:val="Heading 1 Char"/>
    <w:aliases w:val="Char Char,AUK Char,Section Char,Section Heading Char,Section1 Char,Section Heading1 Char,Section2 Char,Section Heading2 Char,Section3 Char,Section Heading3 Char,Section4 Char,Section Heading4 Char,Section5 Char,Section Heading5 Char"/>
    <w:basedOn w:val="DefaultParagraphFont"/>
    <w:link w:val="Heading1"/>
    <w:rsid w:val="00553ACD"/>
    <w:rPr>
      <w:rFonts w:ascii="Sylfaen" w:eastAsiaTheme="majorEastAsia" w:hAnsi="Sylfaen" w:cstheme="majorBidi"/>
      <w:b/>
      <w:sz w:val="24"/>
      <w:szCs w:val="32"/>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rsid w:val="00553ACD"/>
    <w:rPr>
      <w:rFonts w:ascii="Sylfaen" w:eastAsiaTheme="majorEastAsia" w:hAnsi="Sylfaen" w:cstheme="majorBidi"/>
      <w:b/>
      <w:szCs w:val="26"/>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Heading3"/>
    <w:rsid w:val="00553ACD"/>
    <w:rPr>
      <w:rFonts w:ascii="Sylfaen" w:eastAsiaTheme="majorEastAsia" w:hAnsi="Sylfaen" w:cstheme="majorBidi"/>
      <w:b/>
      <w:szCs w:val="24"/>
    </w:rPr>
  </w:style>
  <w:style w:type="character" w:customStyle="1" w:styleId="Heading4Char">
    <w:name w:val="Heading 4 Char"/>
    <w:aliases w:val="Heading 4_Kaxa Char"/>
    <w:basedOn w:val="DefaultParagraphFont"/>
    <w:link w:val="Heading4"/>
    <w:rsid w:val="00553ACD"/>
    <w:rPr>
      <w:rFonts w:ascii="Sylfaen" w:eastAsiaTheme="majorEastAsia" w:hAnsi="Sylfaen" w:cstheme="majorBidi"/>
      <w:b/>
      <w:iCs/>
    </w:rPr>
  </w:style>
  <w:style w:type="character" w:customStyle="1" w:styleId="Heading5Char">
    <w:name w:val="Heading 5 Char"/>
    <w:basedOn w:val="DefaultParagraphFont"/>
    <w:link w:val="Heading5"/>
    <w:rsid w:val="00553ACD"/>
    <w:rPr>
      <w:rFonts w:ascii="Sylfaen" w:eastAsiaTheme="majorEastAsia" w:hAnsi="Sylfaen" w:cstheme="majorBidi"/>
      <w:b/>
    </w:rPr>
  </w:style>
  <w:style w:type="character" w:customStyle="1" w:styleId="Heading6Char">
    <w:name w:val="Heading 6 Char"/>
    <w:basedOn w:val="DefaultParagraphFont"/>
    <w:link w:val="Heading6"/>
    <w:rsid w:val="00553ACD"/>
    <w:rPr>
      <w:rFonts w:ascii="Sylfaen" w:eastAsiaTheme="majorEastAsia" w:hAnsi="Sylfaen" w:cstheme="majorBidi"/>
      <w:b/>
    </w:rPr>
  </w:style>
  <w:style w:type="character" w:customStyle="1" w:styleId="Heading7Char">
    <w:name w:val="Heading 7 Char"/>
    <w:basedOn w:val="DefaultParagraphFont"/>
    <w:link w:val="Heading7"/>
    <w:rsid w:val="00553ACD"/>
    <w:rPr>
      <w:rFonts w:ascii="Sylfaen" w:eastAsiaTheme="majorEastAsia" w:hAnsi="Sylfaen" w:cstheme="majorBidi"/>
      <w:b/>
      <w:i/>
      <w:iCs/>
    </w:rPr>
  </w:style>
  <w:style w:type="character" w:customStyle="1" w:styleId="Heading8Char">
    <w:name w:val="Heading 8 Char"/>
    <w:basedOn w:val="DefaultParagraphFont"/>
    <w:link w:val="Heading8"/>
    <w:rsid w:val="00553ACD"/>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Table Char"/>
    <w:basedOn w:val="DefaultParagraphFont"/>
    <w:link w:val="Heading9"/>
    <w:rsid w:val="00553ACD"/>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553ACD"/>
    <w:rPr>
      <w:color w:val="0563C1" w:themeColor="hyperlink"/>
      <w:u w:val="single"/>
    </w:rPr>
  </w:style>
  <w:style w:type="paragraph" w:styleId="TOCHeading">
    <w:name w:val="TOC Heading"/>
    <w:basedOn w:val="Heading1"/>
    <w:next w:val="Normal"/>
    <w:uiPriority w:val="39"/>
    <w:unhideWhenUsed/>
    <w:qFormat/>
    <w:rsid w:val="006F6D78"/>
    <w:pPr>
      <w:numPr>
        <w:numId w:val="0"/>
      </w:numPr>
      <w:spacing w:line="259" w:lineRule="auto"/>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6F6D78"/>
    <w:pPr>
      <w:spacing w:after="100"/>
    </w:pPr>
  </w:style>
  <w:style w:type="paragraph" w:styleId="ListParagraph">
    <w:name w:val="List Paragraph"/>
    <w:aliases w:val="Bullet1"/>
    <w:basedOn w:val="Normal"/>
    <w:link w:val="ListParagraphChar"/>
    <w:uiPriority w:val="34"/>
    <w:qFormat/>
    <w:rsid w:val="006F6D78"/>
    <w:pPr>
      <w:spacing w:after="120" w:line="240" w:lineRule="auto"/>
      <w:ind w:left="720"/>
      <w:contextualSpacing/>
    </w:pPr>
    <w:rPr>
      <w:rFonts w:ascii="Sylfaen" w:hAnsi="Sylfaen"/>
      <w:color w:val="000000" w:themeColor="text1"/>
    </w:rPr>
  </w:style>
  <w:style w:type="character" w:customStyle="1" w:styleId="ListParagraphChar">
    <w:name w:val="List Paragraph Char"/>
    <w:aliases w:val="Bullet1 Char"/>
    <w:link w:val="ListParagraph"/>
    <w:uiPriority w:val="34"/>
    <w:rsid w:val="006F6D78"/>
    <w:rPr>
      <w:rFonts w:ascii="Sylfaen" w:hAnsi="Sylfaen"/>
      <w:color w:val="000000" w:themeColor="text1"/>
    </w:rPr>
  </w:style>
  <w:style w:type="table" w:styleId="TableGrid">
    <w:name w:val="Table Grid"/>
    <w:basedOn w:val="TableNormal"/>
    <w:uiPriority w:val="59"/>
    <w:rsid w:val="00785C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ext">
    <w:name w:val="Report Text"/>
    <w:link w:val="ReportTextChar1"/>
    <w:rsid w:val="00785CF3"/>
    <w:pPr>
      <w:spacing w:after="312" w:line="312" w:lineRule="exact"/>
      <w:jc w:val="both"/>
    </w:pPr>
    <w:rPr>
      <w:rFonts w:ascii="Times New Roman" w:eastAsia="Times New Roman" w:hAnsi="Times New Roman" w:cs="Times New Roman"/>
      <w:szCs w:val="20"/>
      <w:lang w:val="en-GB"/>
    </w:rPr>
  </w:style>
  <w:style w:type="character" w:customStyle="1" w:styleId="ReportTextChar1">
    <w:name w:val="Report Text Char1"/>
    <w:basedOn w:val="DefaultParagraphFont"/>
    <w:link w:val="ReportText"/>
    <w:locked/>
    <w:rsid w:val="00785CF3"/>
    <w:rPr>
      <w:rFonts w:ascii="Times New Roman" w:eastAsia="Times New Roman" w:hAnsi="Times New Roman" w:cs="Times New Roman"/>
      <w:szCs w:val="20"/>
      <w:lang w:val="en-GB"/>
    </w:rPr>
  </w:style>
  <w:style w:type="paragraph" w:styleId="TOC2">
    <w:name w:val="toc 2"/>
    <w:basedOn w:val="Normal"/>
    <w:next w:val="Normal"/>
    <w:autoRedefine/>
    <w:uiPriority w:val="39"/>
    <w:unhideWhenUsed/>
    <w:rsid w:val="00E37181"/>
    <w:pPr>
      <w:spacing w:after="100"/>
      <w:ind w:left="220"/>
    </w:pPr>
  </w:style>
  <w:style w:type="paragraph" w:styleId="Header">
    <w:name w:val="header"/>
    <w:basedOn w:val="Normal"/>
    <w:link w:val="HeaderChar"/>
    <w:uiPriority w:val="99"/>
    <w:unhideWhenUsed/>
    <w:rsid w:val="00726136"/>
    <w:pPr>
      <w:tabs>
        <w:tab w:val="center" w:pos="4844"/>
        <w:tab w:val="right" w:pos="9689"/>
      </w:tabs>
      <w:spacing w:after="0" w:line="240" w:lineRule="auto"/>
    </w:pPr>
  </w:style>
  <w:style w:type="character" w:customStyle="1" w:styleId="HeaderChar">
    <w:name w:val="Header Char"/>
    <w:basedOn w:val="DefaultParagraphFont"/>
    <w:link w:val="Header"/>
    <w:uiPriority w:val="99"/>
    <w:rsid w:val="00726136"/>
  </w:style>
  <w:style w:type="paragraph" w:styleId="Footer">
    <w:name w:val="footer"/>
    <w:basedOn w:val="Normal"/>
    <w:link w:val="FooterChar"/>
    <w:uiPriority w:val="99"/>
    <w:unhideWhenUsed/>
    <w:rsid w:val="00726136"/>
    <w:pPr>
      <w:tabs>
        <w:tab w:val="center" w:pos="4844"/>
        <w:tab w:val="right" w:pos="9689"/>
      </w:tabs>
      <w:spacing w:after="0" w:line="240" w:lineRule="auto"/>
    </w:pPr>
  </w:style>
  <w:style w:type="character" w:customStyle="1" w:styleId="FooterChar">
    <w:name w:val="Footer Char"/>
    <w:basedOn w:val="DefaultParagraphFont"/>
    <w:link w:val="Footer"/>
    <w:uiPriority w:val="99"/>
    <w:rsid w:val="00726136"/>
  </w:style>
  <w:style w:type="paragraph" w:styleId="BalloonText">
    <w:name w:val="Balloon Text"/>
    <w:basedOn w:val="Normal"/>
    <w:link w:val="BalloonTextChar"/>
    <w:uiPriority w:val="99"/>
    <w:semiHidden/>
    <w:unhideWhenUsed/>
    <w:rsid w:val="003B3A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3A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abuashvili@gamma.ge"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jani5ltd@gmail.com"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facebook.com/gammaconsultingGeorgi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6F4CB019-F95F-4F34-826F-E43591815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29</Pages>
  <Words>8102</Words>
  <Characters>46187</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 abuashvili</dc:creator>
  <cp:keywords/>
  <dc:description/>
  <cp:lastModifiedBy>meri abuashvili</cp:lastModifiedBy>
  <cp:revision>52</cp:revision>
  <cp:lastPrinted>2019-01-26T10:56:00Z</cp:lastPrinted>
  <dcterms:created xsi:type="dcterms:W3CDTF">2019-01-25T11:33:00Z</dcterms:created>
  <dcterms:modified xsi:type="dcterms:W3CDTF">2019-03-20T05:23:00Z</dcterms:modified>
</cp:coreProperties>
</file>