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924" w:rsidRDefault="00191924" w:rsidP="0045652B">
      <w:pPr>
        <w:rPr>
          <w:rFonts w:ascii="Sylfaen" w:hAnsi="Sylfaen"/>
          <w:sz w:val="24"/>
          <w:szCs w:val="24"/>
          <w:lang w:val="ka-GE"/>
        </w:rPr>
      </w:pPr>
    </w:p>
    <w:p w:rsidR="00191924" w:rsidRPr="00B40096" w:rsidRDefault="00191924" w:rsidP="00191924">
      <w:pPr>
        <w:jc w:val="right"/>
        <w:rPr>
          <w:rFonts w:ascii="Sylfaen" w:hAnsi="Sylfaen"/>
          <w:sz w:val="24"/>
          <w:szCs w:val="24"/>
          <w:lang w:val="ka-GE"/>
        </w:rPr>
      </w:pPr>
      <w:r w:rsidRPr="00B40096">
        <w:rPr>
          <w:rFonts w:ascii="Sylfaen" w:hAnsi="Sylfaen"/>
          <w:sz w:val="24"/>
          <w:szCs w:val="24"/>
          <w:lang w:val="ka-GE"/>
        </w:rPr>
        <w:t>საქართველოს გარემოს დაცვისა და სოფლის მეურნეობის სამინისტროს</w:t>
      </w:r>
    </w:p>
    <w:p w:rsidR="00191924" w:rsidRPr="00B40096" w:rsidRDefault="00413B80" w:rsidP="00191924">
      <w:pPr>
        <w:jc w:val="right"/>
        <w:rPr>
          <w:rFonts w:ascii="Sylfaen" w:hAnsi="Sylfaen"/>
          <w:sz w:val="24"/>
          <w:szCs w:val="24"/>
          <w:lang w:val="ka-GE"/>
        </w:rPr>
      </w:pPr>
      <w:r w:rsidRPr="00207B1F">
        <w:rPr>
          <w:rFonts w:ascii="Sylfaen" w:hAnsi="Sylfaen"/>
          <w:sz w:val="24"/>
          <w:lang w:val="ka-GE"/>
        </w:rPr>
        <w:t xml:space="preserve">სსიპ </w:t>
      </w:r>
      <w:r>
        <w:rPr>
          <w:rFonts w:ascii="Sylfaen" w:hAnsi="Sylfaen"/>
          <w:sz w:val="24"/>
          <w:lang w:val="ka-GE"/>
        </w:rPr>
        <w:t xml:space="preserve">რევაზ მუმლაძის სახელობის ქალაქ </w:t>
      </w:r>
      <w:r>
        <w:rPr>
          <w:rFonts w:ascii="Sylfaen" w:hAnsi="Sylfaen"/>
          <w:sz w:val="24"/>
          <w:szCs w:val="24"/>
          <w:lang w:val="ka-GE"/>
        </w:rPr>
        <w:t xml:space="preserve">ზესტაფონის </w:t>
      </w:r>
      <w:r w:rsidR="00470E73">
        <w:rPr>
          <w:rFonts w:ascii="Sylfaen" w:hAnsi="Sylfaen"/>
          <w:sz w:val="24"/>
          <w:szCs w:val="24"/>
        </w:rPr>
        <w:t>N</w:t>
      </w:r>
      <w:r w:rsidR="000D36B6">
        <w:rPr>
          <w:rFonts w:ascii="Sylfaen" w:hAnsi="Sylfaen"/>
          <w:sz w:val="24"/>
          <w:szCs w:val="24"/>
          <w:lang w:val="ka-GE"/>
        </w:rPr>
        <w:t xml:space="preserve">7 </w:t>
      </w:r>
      <w:r w:rsidR="00191924" w:rsidRPr="00B40096">
        <w:rPr>
          <w:rFonts w:ascii="Sylfaen" w:hAnsi="Sylfaen"/>
          <w:sz w:val="24"/>
          <w:szCs w:val="24"/>
          <w:lang w:val="ka-GE"/>
        </w:rPr>
        <w:t>საჯარო სკოლის</w:t>
      </w:r>
    </w:p>
    <w:p w:rsidR="00191924" w:rsidRPr="00B40096" w:rsidRDefault="00191924" w:rsidP="00191924">
      <w:pPr>
        <w:jc w:val="right"/>
        <w:rPr>
          <w:rFonts w:ascii="Sylfaen" w:hAnsi="Sylfaen"/>
          <w:sz w:val="24"/>
          <w:szCs w:val="24"/>
          <w:lang w:val="ka-GE"/>
        </w:rPr>
      </w:pPr>
      <w:r w:rsidRPr="00B40096">
        <w:rPr>
          <w:rFonts w:ascii="Sylfaen" w:hAnsi="Sylfaen"/>
          <w:sz w:val="24"/>
          <w:szCs w:val="24"/>
          <w:lang w:val="ka-GE"/>
        </w:rPr>
        <w:t xml:space="preserve">დირექტორის </w:t>
      </w:r>
      <w:r>
        <w:rPr>
          <w:rFonts w:ascii="Sylfaen" w:hAnsi="Sylfaen"/>
          <w:sz w:val="24"/>
          <w:szCs w:val="24"/>
          <w:lang w:val="ka-GE"/>
        </w:rPr>
        <w:t>ქალ</w:t>
      </w:r>
      <w:r w:rsidRPr="00B40096">
        <w:rPr>
          <w:rFonts w:ascii="Sylfaen" w:hAnsi="Sylfaen"/>
          <w:sz w:val="24"/>
          <w:szCs w:val="24"/>
          <w:lang w:val="ka-GE"/>
        </w:rPr>
        <w:t xml:space="preserve">ბატონ </w:t>
      </w:r>
      <w:r w:rsidR="000D36B6">
        <w:rPr>
          <w:rFonts w:ascii="Sylfaen" w:hAnsi="Sylfaen"/>
          <w:sz w:val="24"/>
          <w:szCs w:val="24"/>
          <w:lang w:val="ka-GE"/>
        </w:rPr>
        <w:t>მარეხი ქათამაძის</w:t>
      </w:r>
    </w:p>
    <w:p w:rsidR="00191924" w:rsidRPr="00B40096" w:rsidRDefault="00191924" w:rsidP="00191924">
      <w:pPr>
        <w:jc w:val="both"/>
        <w:rPr>
          <w:rFonts w:ascii="Sylfaen" w:hAnsi="Sylfaen"/>
          <w:sz w:val="24"/>
          <w:szCs w:val="24"/>
          <w:lang w:val="ka-GE"/>
        </w:rPr>
      </w:pPr>
    </w:p>
    <w:p w:rsidR="00191924" w:rsidRPr="00B40096" w:rsidRDefault="00191924" w:rsidP="00191924">
      <w:pPr>
        <w:jc w:val="center"/>
        <w:rPr>
          <w:rFonts w:ascii="Sylfaen" w:hAnsi="Sylfaen"/>
          <w:sz w:val="24"/>
          <w:szCs w:val="24"/>
          <w:lang w:val="ka-GE"/>
        </w:rPr>
      </w:pPr>
      <w:r w:rsidRPr="00B40096">
        <w:rPr>
          <w:rFonts w:ascii="Sylfaen" w:hAnsi="Sylfaen"/>
          <w:sz w:val="24"/>
          <w:szCs w:val="24"/>
          <w:lang w:val="ka-GE"/>
        </w:rPr>
        <w:t>სკრინინგის განცხადება</w:t>
      </w:r>
    </w:p>
    <w:p w:rsidR="00191924" w:rsidRPr="00B40096" w:rsidRDefault="00191924" w:rsidP="00191924">
      <w:pPr>
        <w:jc w:val="both"/>
        <w:rPr>
          <w:rFonts w:ascii="Sylfaen" w:hAnsi="Sylfaen"/>
          <w:sz w:val="24"/>
          <w:szCs w:val="24"/>
          <w:lang w:val="ka-GE"/>
        </w:rPr>
      </w:pPr>
    </w:p>
    <w:p w:rsidR="00823ED3" w:rsidRPr="00615411" w:rsidRDefault="00191924" w:rsidP="00191924">
      <w:pPr>
        <w:jc w:val="both"/>
        <w:rPr>
          <w:rFonts w:ascii="Sylfaen" w:hAnsi="Sylfaen"/>
          <w:color w:val="000000"/>
          <w:sz w:val="24"/>
          <w:szCs w:val="24"/>
          <w:shd w:val="clear" w:color="auto" w:fill="FFFFFF"/>
          <w:vertAlign w:val="superscript"/>
        </w:rPr>
      </w:pPr>
      <w:r w:rsidRPr="00B40096">
        <w:rPr>
          <w:rFonts w:ascii="Sylfaen" w:hAnsi="Sylfaen"/>
          <w:sz w:val="24"/>
          <w:szCs w:val="24"/>
          <w:lang w:val="ka-GE"/>
        </w:rPr>
        <w:t xml:space="preserve">დაგეგმილი საქმიანობა ითვალისწინებს საკანალიზაციო ჩამდინარე წყლების </w:t>
      </w:r>
      <w:r w:rsidR="00823ED3">
        <w:rPr>
          <w:rFonts w:ascii="Sylfaen" w:hAnsi="Sylfaen"/>
          <w:sz w:val="24"/>
          <w:szCs w:val="24"/>
          <w:lang w:val="ka-GE"/>
        </w:rPr>
        <w:t xml:space="preserve">3 </w:t>
      </w:r>
      <w:r w:rsidRPr="00B40096">
        <w:rPr>
          <w:rFonts w:ascii="Sylfaen" w:hAnsi="Sylfaen"/>
          <w:sz w:val="24"/>
          <w:szCs w:val="24"/>
          <w:lang w:val="ka-GE"/>
        </w:rPr>
        <w:t xml:space="preserve">გამწმენდი დანადგარის </w:t>
      </w:r>
      <w:r>
        <w:rPr>
          <w:rFonts w:ascii="Sylfaen" w:hAnsi="Sylfaen"/>
          <w:sz w:val="24"/>
          <w:szCs w:val="24"/>
          <w:lang w:val="ka-GE"/>
        </w:rPr>
        <w:t xml:space="preserve">მონტაჟს </w:t>
      </w:r>
      <w:r w:rsidRPr="00B40096">
        <w:rPr>
          <w:rFonts w:ascii="Sylfaen" w:hAnsi="Sylfaen"/>
          <w:sz w:val="24"/>
          <w:szCs w:val="24"/>
          <w:lang w:val="ka-GE"/>
        </w:rPr>
        <w:t xml:space="preserve"> და </w:t>
      </w:r>
      <w:r>
        <w:rPr>
          <w:rFonts w:ascii="Sylfaen" w:hAnsi="Sylfaen"/>
          <w:sz w:val="24"/>
          <w:szCs w:val="24"/>
          <w:lang w:val="ka-GE"/>
        </w:rPr>
        <w:t>ექსპლუატაციას</w:t>
      </w:r>
      <w:r w:rsidRPr="00B40096">
        <w:rPr>
          <w:rFonts w:ascii="Sylfaen" w:hAnsi="Sylfaen"/>
          <w:sz w:val="24"/>
          <w:szCs w:val="24"/>
        </w:rPr>
        <w:t xml:space="preserve">, </w:t>
      </w:r>
      <w:r w:rsidRPr="00B40096">
        <w:rPr>
          <w:rFonts w:ascii="Sylfaen" w:hAnsi="Sylfaen"/>
          <w:sz w:val="24"/>
          <w:szCs w:val="24"/>
          <w:lang w:val="ka-GE"/>
        </w:rPr>
        <w:t xml:space="preserve"> რომლის წარმადობა იქნება</w:t>
      </w:r>
      <w:r w:rsidR="00823ED3">
        <w:rPr>
          <w:rFonts w:ascii="Sylfaen" w:hAnsi="Sylfaen"/>
          <w:sz w:val="24"/>
          <w:szCs w:val="24"/>
          <w:lang w:val="ka-GE"/>
        </w:rPr>
        <w:t xml:space="preserve"> </w:t>
      </w:r>
      <w:r w:rsidR="008A379F">
        <w:rPr>
          <w:rFonts w:ascii="Sylfaen" w:hAnsi="Sylfaen"/>
          <w:sz w:val="24"/>
          <w:szCs w:val="24"/>
          <w:lang w:val="ka-GE"/>
        </w:rPr>
        <w:t>თითო დანადგარის 10</w:t>
      </w:r>
      <w:r w:rsidR="008A379F" w:rsidRPr="00B40096">
        <w:rPr>
          <w:rFonts w:ascii="Sylfaen" w:hAnsi="Sylfaen" w:cs="Sylfaen"/>
          <w:color w:val="000000"/>
          <w:sz w:val="24"/>
          <w:szCs w:val="24"/>
          <w:shd w:val="clear" w:color="auto" w:fill="FFFFFF"/>
        </w:rPr>
        <w:t>მ</w:t>
      </w:r>
      <w:r w:rsidR="008A379F" w:rsidRPr="00B40096">
        <w:rPr>
          <w:rFonts w:ascii="New serif" w:hAnsi="New serif"/>
          <w:color w:val="000000"/>
          <w:sz w:val="24"/>
          <w:szCs w:val="24"/>
          <w:shd w:val="clear" w:color="auto" w:fill="FFFFFF"/>
          <w:vertAlign w:val="superscript"/>
        </w:rPr>
        <w:t>3</w:t>
      </w:r>
      <w:r w:rsidR="00615411">
        <w:rPr>
          <w:rFonts w:ascii="New serif" w:hAnsi="New serif"/>
          <w:color w:val="000000"/>
          <w:sz w:val="24"/>
          <w:szCs w:val="24"/>
          <w:shd w:val="clear" w:color="auto" w:fill="FFFFFF"/>
          <w:vertAlign w:val="superscript"/>
        </w:rPr>
        <w:t xml:space="preserve"> </w:t>
      </w:r>
      <w:proofErr w:type="spellStart"/>
      <w:r w:rsidR="008A379F">
        <w:rPr>
          <w:rFonts w:ascii="Sylfaen" w:hAnsi="Sylfaen" w:cs="Sylfaen"/>
          <w:color w:val="000000"/>
          <w:sz w:val="24"/>
          <w:szCs w:val="24"/>
          <w:shd w:val="clear" w:color="auto" w:fill="FFFFFF"/>
        </w:rPr>
        <w:t>სიმძლავრის</w:t>
      </w:r>
      <w:proofErr w:type="spellEnd"/>
      <w:r w:rsidR="008A379F">
        <w:rPr>
          <w:rFonts w:ascii="Sylfaen" w:hAnsi="Sylfaen" w:cs="Sylfaen"/>
          <w:color w:val="000000"/>
          <w:sz w:val="24"/>
          <w:szCs w:val="24"/>
          <w:shd w:val="clear" w:color="auto" w:fill="FFFFFF"/>
          <w:lang w:val="ka-GE"/>
        </w:rPr>
        <w:t xml:space="preserve"> (</w:t>
      </w:r>
      <w:r w:rsidR="00823ED3">
        <w:rPr>
          <w:rFonts w:ascii="Sylfaen" w:hAnsi="Sylfaen"/>
          <w:sz w:val="24"/>
          <w:szCs w:val="24"/>
          <w:lang w:val="ka-GE"/>
        </w:rPr>
        <w:t>ჯამში 30</w:t>
      </w:r>
      <w:r w:rsidRPr="00B40096">
        <w:rPr>
          <w:rFonts w:ascii="Sylfaen" w:hAnsi="Sylfaen" w:cs="Sylfaen"/>
          <w:color w:val="000000"/>
          <w:sz w:val="24"/>
          <w:szCs w:val="24"/>
          <w:shd w:val="clear" w:color="auto" w:fill="FFFFFF"/>
        </w:rPr>
        <w:t>მ</w:t>
      </w:r>
      <w:r w:rsidRPr="00B40096">
        <w:rPr>
          <w:rFonts w:ascii="New serif" w:hAnsi="New serif"/>
          <w:color w:val="000000"/>
          <w:sz w:val="24"/>
          <w:szCs w:val="24"/>
          <w:shd w:val="clear" w:color="auto" w:fill="FFFFFF"/>
          <w:vertAlign w:val="superscript"/>
        </w:rPr>
        <w:t>3</w:t>
      </w:r>
      <w:r w:rsidRPr="00B40096">
        <w:rPr>
          <w:rFonts w:ascii="Sylfaen" w:hAnsi="Sylfaen"/>
          <w:sz w:val="24"/>
          <w:szCs w:val="24"/>
          <w:lang w:val="ka-GE"/>
        </w:rPr>
        <w:t xml:space="preserve"> </w:t>
      </w:r>
      <w:proofErr w:type="spellStart"/>
      <w:r w:rsidRPr="00B40096">
        <w:rPr>
          <w:rFonts w:ascii="Sylfaen" w:hAnsi="Sylfaen"/>
          <w:sz w:val="24"/>
          <w:szCs w:val="24"/>
          <w:lang w:val="ka-GE"/>
        </w:rPr>
        <w:t>დღღ</w:t>
      </w:r>
      <w:proofErr w:type="spellEnd"/>
      <w:r w:rsidR="00823ED3">
        <w:rPr>
          <w:rFonts w:ascii="Sylfaen" w:hAnsi="Sylfaen" w:cs="Sylfaen"/>
          <w:color w:val="000000"/>
          <w:sz w:val="24"/>
          <w:szCs w:val="24"/>
          <w:shd w:val="clear" w:color="auto" w:fill="FFFFFF"/>
          <w:lang w:val="ka-GE"/>
        </w:rPr>
        <w:t>)</w:t>
      </w:r>
    </w:p>
    <w:p w:rsidR="00191924" w:rsidRPr="000568AE" w:rsidRDefault="00191924" w:rsidP="00191924">
      <w:pPr>
        <w:jc w:val="both"/>
        <w:rPr>
          <w:rFonts w:ascii="Sylfaen" w:hAnsi="Sylfaen"/>
          <w:sz w:val="24"/>
          <w:szCs w:val="24"/>
        </w:rPr>
      </w:pPr>
      <w:r w:rsidRPr="00B40096">
        <w:rPr>
          <w:rFonts w:ascii="Sylfaen" w:hAnsi="Sylfaen"/>
          <w:sz w:val="24"/>
          <w:szCs w:val="24"/>
          <w:lang w:val="ka-GE"/>
        </w:rPr>
        <w:t xml:space="preserve">აღნიშნული გამწმენდი დანადგარის </w:t>
      </w:r>
      <w:r>
        <w:rPr>
          <w:rFonts w:ascii="Sylfaen" w:hAnsi="Sylfaen"/>
          <w:sz w:val="24"/>
          <w:szCs w:val="24"/>
          <w:lang w:val="ka-GE"/>
        </w:rPr>
        <w:t>მონტაჟი</w:t>
      </w:r>
      <w:r w:rsidRPr="00B40096">
        <w:rPr>
          <w:rFonts w:ascii="Sylfaen" w:hAnsi="Sylfaen"/>
          <w:sz w:val="24"/>
          <w:szCs w:val="24"/>
          <w:lang w:val="ka-GE"/>
        </w:rPr>
        <w:t xml:space="preserve"> დაგეგმილია  </w:t>
      </w:r>
      <w:r w:rsidR="00413B80" w:rsidRPr="00207B1F">
        <w:rPr>
          <w:rFonts w:ascii="Sylfaen" w:hAnsi="Sylfaen"/>
          <w:sz w:val="24"/>
          <w:lang w:val="ka-GE"/>
        </w:rPr>
        <w:t xml:space="preserve">სსიპ </w:t>
      </w:r>
      <w:r w:rsidR="00413B80">
        <w:rPr>
          <w:rFonts w:ascii="Sylfaen" w:hAnsi="Sylfaen"/>
          <w:sz w:val="24"/>
          <w:lang w:val="ka-GE"/>
        </w:rPr>
        <w:t xml:space="preserve">რევაზ მუმლაძის სახელობის ქალაქ </w:t>
      </w:r>
      <w:r w:rsidR="00413B80">
        <w:rPr>
          <w:rFonts w:ascii="Sylfaen" w:hAnsi="Sylfaen"/>
          <w:sz w:val="24"/>
          <w:szCs w:val="24"/>
          <w:lang w:val="ka-GE"/>
        </w:rPr>
        <w:t xml:space="preserve">ზესტაფონის </w:t>
      </w:r>
      <w:r w:rsidR="00823ED3">
        <w:rPr>
          <w:rFonts w:ascii="Sylfaen" w:hAnsi="Sylfaen"/>
          <w:sz w:val="24"/>
          <w:szCs w:val="24"/>
          <w:lang w:val="ka-GE"/>
        </w:rPr>
        <w:t>#7</w:t>
      </w:r>
      <w:r>
        <w:rPr>
          <w:rFonts w:ascii="Sylfaen" w:hAnsi="Sylfaen"/>
          <w:sz w:val="24"/>
          <w:szCs w:val="24"/>
          <w:lang w:val="ka-GE"/>
        </w:rPr>
        <w:t xml:space="preserve"> </w:t>
      </w:r>
      <w:r w:rsidRPr="00B40096">
        <w:rPr>
          <w:rFonts w:ascii="Sylfaen" w:hAnsi="Sylfaen"/>
          <w:sz w:val="24"/>
          <w:szCs w:val="24"/>
          <w:lang w:val="ka-GE"/>
        </w:rPr>
        <w:t xml:space="preserve">საჯარო სკოლის ტერიტორიაზე. (საკადასტრო კოდი </w:t>
      </w:r>
      <w:r>
        <w:rPr>
          <w:rFonts w:ascii="Sylfaen" w:hAnsi="Sylfaen"/>
          <w:sz w:val="24"/>
          <w:szCs w:val="24"/>
          <w:lang w:val="ka-GE"/>
        </w:rPr>
        <w:t xml:space="preserve"> </w:t>
      </w:r>
      <w:r w:rsidR="000568AE" w:rsidRPr="000568AE">
        <w:rPr>
          <w:rFonts w:ascii="Sylfaen" w:hAnsi="Sylfaen"/>
          <w:sz w:val="24"/>
          <w:szCs w:val="24"/>
          <w:lang w:val="ka-GE"/>
        </w:rPr>
        <w:t>32.10.37.576</w:t>
      </w:r>
      <w:r w:rsidRPr="00B40096">
        <w:rPr>
          <w:rFonts w:ascii="Sylfaen" w:hAnsi="Sylfaen"/>
          <w:sz w:val="24"/>
          <w:szCs w:val="24"/>
          <w:lang w:val="ka-GE"/>
        </w:rPr>
        <w:t>)</w:t>
      </w:r>
    </w:p>
    <w:p w:rsidR="00191924" w:rsidRDefault="00191924" w:rsidP="00191924">
      <w:pPr>
        <w:jc w:val="both"/>
        <w:rPr>
          <w:rFonts w:ascii="Sylfaen" w:hAnsi="Sylfaen"/>
          <w:sz w:val="24"/>
          <w:szCs w:val="24"/>
          <w:lang w:val="ka-GE"/>
        </w:rPr>
      </w:pPr>
      <w:r>
        <w:rPr>
          <w:rFonts w:ascii="Sylfaen" w:hAnsi="Sylfaen"/>
          <w:sz w:val="24"/>
          <w:szCs w:val="24"/>
          <w:lang w:val="ka-GE"/>
        </w:rPr>
        <w:t>შერჩეული ტერიტორიის მიახლოებითი კოორდინატებია</w:t>
      </w:r>
      <w:r>
        <w:rPr>
          <w:rFonts w:ascii="Sylfaen" w:hAnsi="Sylfaen"/>
          <w:sz w:val="24"/>
          <w:szCs w:val="24"/>
        </w:rPr>
        <w:t>:</w:t>
      </w:r>
      <w:r>
        <w:rPr>
          <w:rFonts w:ascii="Sylfaen" w:hAnsi="Sylfaen"/>
          <w:sz w:val="24"/>
          <w:szCs w:val="24"/>
          <w:lang w:val="ka-GE"/>
        </w:rPr>
        <w:t xml:space="preserve"> </w:t>
      </w:r>
    </w:p>
    <w:p w:rsidR="00191924" w:rsidRDefault="00823ED3" w:rsidP="00191924">
      <w:pPr>
        <w:rPr>
          <w:rFonts w:ascii="Sylfaen" w:hAnsi="Sylfaen"/>
          <w:sz w:val="24"/>
          <w:szCs w:val="24"/>
        </w:rPr>
      </w:pPr>
      <w:r>
        <w:rPr>
          <w:rFonts w:ascii="Sylfaen" w:hAnsi="Sylfaen"/>
          <w:sz w:val="24"/>
          <w:szCs w:val="24"/>
          <w:lang w:val="ka-GE"/>
        </w:rPr>
        <w:t>42°6'19.17</w:t>
      </w:r>
      <w:r w:rsidR="00191924">
        <w:rPr>
          <w:rFonts w:ascii="Sylfaen" w:hAnsi="Sylfaen"/>
          <w:sz w:val="24"/>
          <w:szCs w:val="24"/>
          <w:lang w:val="ka-GE"/>
        </w:rPr>
        <w:t>''</w:t>
      </w:r>
      <w:r w:rsidR="00191924">
        <w:rPr>
          <w:rFonts w:ascii="Sylfaen" w:hAnsi="Sylfaen"/>
          <w:sz w:val="24"/>
          <w:szCs w:val="24"/>
        </w:rPr>
        <w:t>N</w:t>
      </w:r>
    </w:p>
    <w:p w:rsidR="00191924" w:rsidRDefault="00823ED3" w:rsidP="00191924">
      <w:pPr>
        <w:rPr>
          <w:rFonts w:ascii="Sylfaen" w:hAnsi="Sylfaen"/>
          <w:sz w:val="24"/>
          <w:szCs w:val="24"/>
        </w:rPr>
      </w:pPr>
      <w:r>
        <w:rPr>
          <w:rFonts w:ascii="Sylfaen" w:hAnsi="Sylfaen"/>
          <w:sz w:val="24"/>
          <w:szCs w:val="24"/>
        </w:rPr>
        <w:t>43°2'15.84</w:t>
      </w:r>
      <w:r w:rsidR="00191924">
        <w:rPr>
          <w:rFonts w:ascii="Sylfaen" w:hAnsi="Sylfaen"/>
          <w:sz w:val="24"/>
          <w:szCs w:val="24"/>
        </w:rPr>
        <w:t>''E</w:t>
      </w:r>
    </w:p>
    <w:p w:rsidR="00191924" w:rsidRPr="00B40096" w:rsidRDefault="00191924" w:rsidP="00191924">
      <w:pPr>
        <w:jc w:val="both"/>
        <w:rPr>
          <w:rFonts w:ascii="Sylfaen" w:hAnsi="Sylfaen"/>
          <w:sz w:val="24"/>
          <w:szCs w:val="24"/>
        </w:rPr>
      </w:pPr>
      <w:r w:rsidRPr="00B40096">
        <w:rPr>
          <w:rFonts w:ascii="Sylfaen" w:hAnsi="Sylfaen"/>
          <w:sz w:val="24"/>
          <w:szCs w:val="24"/>
          <w:lang w:val="ka-GE"/>
        </w:rPr>
        <w:t>ტერიტორია არ გამოირჩევა მცენარეული საფარის მრავალფეროვნებით, და შესაბამისად დაგეგმილი საქმიანობა არ ითვალისწინებს მცენარეულ საფარზე ზემოქმედებას.</w:t>
      </w:r>
    </w:p>
    <w:p w:rsidR="00191924" w:rsidRPr="00B40096" w:rsidRDefault="00191924" w:rsidP="00191924">
      <w:pPr>
        <w:spacing w:after="200" w:line="276" w:lineRule="auto"/>
        <w:jc w:val="both"/>
        <w:rPr>
          <w:rFonts w:ascii="Sylfaen" w:hAnsi="Sylfaen"/>
          <w:sz w:val="24"/>
          <w:szCs w:val="24"/>
          <w:lang w:val="ka-GE"/>
        </w:rPr>
      </w:pPr>
      <w:r w:rsidRPr="00B40096">
        <w:rPr>
          <w:rFonts w:ascii="Sylfaen" w:hAnsi="Sylfaen"/>
          <w:sz w:val="24"/>
          <w:szCs w:val="24"/>
          <w:lang w:val="ka-GE"/>
        </w:rPr>
        <w:t>ჩამდინარე ფეკალური წყლების  გაწმენდა  ხორციელდება  ბიოლოგიურ გამწმენდ ნაგებობა ბიოტალში.</w:t>
      </w:r>
      <w:r w:rsidRPr="00B40096">
        <w:rPr>
          <w:rFonts w:ascii="Sylfaen" w:hAnsi="Sylfaen"/>
          <w:sz w:val="24"/>
          <w:szCs w:val="24"/>
        </w:rPr>
        <w:t xml:space="preserve"> </w:t>
      </w:r>
      <w:r w:rsidRPr="00B40096">
        <w:rPr>
          <w:rFonts w:ascii="Sylfaen" w:hAnsi="Sylfaen"/>
          <w:sz w:val="24"/>
          <w:szCs w:val="24"/>
          <w:lang w:val="ka-GE"/>
        </w:rPr>
        <w:t xml:space="preserve"> იგი   ხასიათდება:</w:t>
      </w:r>
    </w:p>
    <w:p w:rsidR="00191924" w:rsidRPr="00B40096" w:rsidRDefault="00191924" w:rsidP="00191924">
      <w:pPr>
        <w:numPr>
          <w:ilvl w:val="0"/>
          <w:numId w:val="1"/>
        </w:numPr>
        <w:spacing w:after="200" w:line="276" w:lineRule="auto"/>
        <w:contextualSpacing/>
        <w:jc w:val="both"/>
        <w:rPr>
          <w:rFonts w:ascii="Sylfaen" w:hAnsi="Sylfaen"/>
          <w:sz w:val="24"/>
          <w:szCs w:val="24"/>
          <w:lang w:val="ka-GE"/>
        </w:rPr>
      </w:pPr>
      <w:r w:rsidRPr="00B40096">
        <w:rPr>
          <w:rFonts w:ascii="Sylfaen" w:hAnsi="Sylfaen" w:cs="Sylfaen"/>
          <w:sz w:val="24"/>
          <w:szCs w:val="24"/>
          <w:lang w:val="ka-GE"/>
        </w:rPr>
        <w:t>ჩამდინარე</w:t>
      </w:r>
      <w:r w:rsidRPr="00B40096">
        <w:rPr>
          <w:rFonts w:ascii="Sylfaen" w:hAnsi="Sylfaen"/>
          <w:sz w:val="24"/>
          <w:szCs w:val="24"/>
          <w:lang w:val="ka-GE"/>
        </w:rPr>
        <w:t xml:space="preserve"> ფეკალური წყლების  მაღალი ხარისხის გაწმენდით.</w:t>
      </w:r>
    </w:p>
    <w:p w:rsidR="00191924" w:rsidRPr="00B40096" w:rsidRDefault="00191924" w:rsidP="00191924">
      <w:pPr>
        <w:numPr>
          <w:ilvl w:val="0"/>
          <w:numId w:val="1"/>
        </w:numPr>
        <w:spacing w:after="200" w:line="276" w:lineRule="auto"/>
        <w:contextualSpacing/>
        <w:jc w:val="both"/>
        <w:rPr>
          <w:rFonts w:ascii="Sylfaen" w:hAnsi="Sylfaen"/>
          <w:sz w:val="24"/>
          <w:szCs w:val="24"/>
          <w:lang w:val="ka-GE"/>
        </w:rPr>
      </w:pPr>
      <w:r w:rsidRPr="00B40096">
        <w:rPr>
          <w:rFonts w:ascii="Sylfaen" w:hAnsi="Sylfaen"/>
          <w:sz w:val="24"/>
          <w:szCs w:val="24"/>
          <w:lang w:val="ka-GE"/>
        </w:rPr>
        <w:t>ელექტრო ენერგიის დაზოგვით.</w:t>
      </w:r>
    </w:p>
    <w:p w:rsidR="00191924" w:rsidRPr="00B40096" w:rsidRDefault="00191924" w:rsidP="00191924">
      <w:pPr>
        <w:numPr>
          <w:ilvl w:val="0"/>
          <w:numId w:val="1"/>
        </w:numPr>
        <w:spacing w:after="200" w:line="276" w:lineRule="auto"/>
        <w:contextualSpacing/>
        <w:jc w:val="both"/>
        <w:rPr>
          <w:rFonts w:ascii="Sylfaen" w:hAnsi="Sylfaen"/>
          <w:sz w:val="24"/>
          <w:szCs w:val="24"/>
          <w:lang w:val="ka-GE"/>
        </w:rPr>
      </w:pPr>
      <w:r w:rsidRPr="00B40096">
        <w:rPr>
          <w:rFonts w:ascii="Sylfaen" w:hAnsi="Sylfaen"/>
          <w:sz w:val="24"/>
          <w:szCs w:val="24"/>
          <w:lang w:val="ka-GE"/>
        </w:rPr>
        <w:t>დანადგარი  მთლიანად  ავტომატიზირებულია და არ არის საჭირო მუდმივი მეთვალყურეობა. ჩამდინარე  წყლების  გაწმენდის  პროცესი  მთლიანად  ავტომატიზირებულია, რაც  შესაძლებლობას  იძლევა გაწმენდის პროცესის ოპტიმიზაციისათვის. ეს  ნიშნავს  რომ  მას  შეუძლია  მუშაობის პროცესში  ჩამდინარე  წყლების  შემოდინების  შესაბამისად  ავტომატურად  გადაერთოს - პირველ, მეორე  და  მესამე  ეკონომიურ  რეჟიმში. კიდევ ერთი დადებითი მხარეა,  იმუშავოს  ფორსირებულ  რეჟიმში.</w:t>
      </w:r>
    </w:p>
    <w:p w:rsidR="00191924" w:rsidRPr="00B40096" w:rsidRDefault="00191924" w:rsidP="00191924">
      <w:pPr>
        <w:spacing w:after="200" w:line="276" w:lineRule="auto"/>
        <w:jc w:val="both"/>
        <w:rPr>
          <w:rFonts w:ascii="Sylfaen" w:hAnsi="Sylfaen"/>
          <w:sz w:val="24"/>
          <w:szCs w:val="24"/>
          <w:lang w:val="ka-GE"/>
        </w:rPr>
      </w:pPr>
      <w:r w:rsidRPr="00B40096">
        <w:rPr>
          <w:rFonts w:ascii="Sylfaen" w:hAnsi="Sylfaen"/>
          <w:sz w:val="24"/>
          <w:szCs w:val="24"/>
          <w:lang w:val="ka-GE"/>
        </w:rPr>
        <w:lastRenderedPageBreak/>
        <w:t>გამწმენდი  ნაგებობა  აღჭურვილია  ავარიული  სიგნალიზაციით, როდესაც:</w:t>
      </w:r>
    </w:p>
    <w:p w:rsidR="00191924" w:rsidRPr="00AE1757" w:rsidRDefault="00191924" w:rsidP="00191924">
      <w:pPr>
        <w:spacing w:after="200" w:line="276" w:lineRule="auto"/>
        <w:jc w:val="both"/>
        <w:rPr>
          <w:rFonts w:ascii="Sylfaen" w:hAnsi="Sylfaen"/>
          <w:sz w:val="24"/>
          <w:szCs w:val="24"/>
          <w:lang w:val="ka-GE"/>
        </w:rPr>
      </w:pPr>
      <w:r w:rsidRPr="00AE1757">
        <w:rPr>
          <w:rFonts w:ascii="Sylfaen" w:hAnsi="Sylfaen"/>
          <w:sz w:val="24"/>
          <w:szCs w:val="24"/>
        </w:rPr>
        <w:t>I</w:t>
      </w:r>
      <w:r>
        <w:rPr>
          <w:rFonts w:ascii="Sylfaen" w:hAnsi="Sylfaen"/>
          <w:sz w:val="24"/>
          <w:szCs w:val="24"/>
          <w:lang w:val="ka-GE"/>
        </w:rPr>
        <w:t xml:space="preserve"> </w:t>
      </w:r>
      <w:r w:rsidRPr="00AE1757">
        <w:rPr>
          <w:rFonts w:ascii="Sylfaen" w:hAnsi="Sylfaen"/>
          <w:sz w:val="24"/>
          <w:szCs w:val="24"/>
        </w:rPr>
        <w:t>-</w:t>
      </w:r>
      <w:r>
        <w:rPr>
          <w:rFonts w:ascii="Sylfaen" w:hAnsi="Sylfaen"/>
          <w:sz w:val="24"/>
          <w:szCs w:val="24"/>
          <w:lang w:val="ka-GE"/>
        </w:rPr>
        <w:t xml:space="preserve"> </w:t>
      </w:r>
      <w:proofErr w:type="spellStart"/>
      <w:proofErr w:type="gramStart"/>
      <w:r w:rsidRPr="00AE1757">
        <w:rPr>
          <w:rFonts w:ascii="Sylfaen" w:hAnsi="Sylfaen"/>
          <w:sz w:val="24"/>
          <w:szCs w:val="24"/>
        </w:rPr>
        <w:t>გაითიშება</w:t>
      </w:r>
      <w:proofErr w:type="spellEnd"/>
      <w:r w:rsidRPr="00AE1757">
        <w:rPr>
          <w:rFonts w:ascii="Sylfaen" w:hAnsi="Sylfaen"/>
          <w:sz w:val="24"/>
          <w:szCs w:val="24"/>
          <w:lang w:val="ka-GE"/>
        </w:rPr>
        <w:t xml:space="preserve"> </w:t>
      </w:r>
      <w:r w:rsidRPr="00AE1757">
        <w:rPr>
          <w:rFonts w:ascii="Sylfaen" w:hAnsi="Sylfaen"/>
          <w:sz w:val="24"/>
          <w:szCs w:val="24"/>
        </w:rPr>
        <w:t xml:space="preserve"> </w:t>
      </w:r>
      <w:proofErr w:type="spellStart"/>
      <w:r w:rsidRPr="00AE1757">
        <w:rPr>
          <w:rFonts w:ascii="Sylfaen" w:hAnsi="Sylfaen"/>
          <w:sz w:val="24"/>
          <w:szCs w:val="24"/>
        </w:rPr>
        <w:t>ელ</w:t>
      </w:r>
      <w:proofErr w:type="gramEnd"/>
      <w:r w:rsidRPr="00AE1757">
        <w:rPr>
          <w:rFonts w:ascii="Sylfaen" w:hAnsi="Sylfaen"/>
          <w:sz w:val="24"/>
          <w:szCs w:val="24"/>
        </w:rPr>
        <w:t>.ენერგია</w:t>
      </w:r>
      <w:proofErr w:type="spellEnd"/>
      <w:r w:rsidRPr="00AE1757">
        <w:rPr>
          <w:rFonts w:ascii="Sylfaen" w:hAnsi="Sylfaen"/>
          <w:sz w:val="24"/>
          <w:szCs w:val="24"/>
        </w:rPr>
        <w:t xml:space="preserve"> </w:t>
      </w:r>
      <w:r w:rsidRPr="00AE1757">
        <w:rPr>
          <w:rFonts w:ascii="Sylfaen" w:hAnsi="Sylfaen"/>
          <w:sz w:val="24"/>
          <w:szCs w:val="24"/>
          <w:lang w:val="ka-GE"/>
        </w:rPr>
        <w:t>.</w:t>
      </w:r>
    </w:p>
    <w:p w:rsidR="00191924" w:rsidRPr="00AE1757" w:rsidRDefault="00191924" w:rsidP="00191924">
      <w:pPr>
        <w:spacing w:after="200" w:line="276" w:lineRule="auto"/>
        <w:jc w:val="both"/>
        <w:rPr>
          <w:rFonts w:ascii="Sylfaen" w:hAnsi="Sylfaen"/>
          <w:sz w:val="24"/>
          <w:szCs w:val="24"/>
          <w:lang w:val="ka-GE"/>
        </w:rPr>
      </w:pPr>
      <w:r w:rsidRPr="00AE1757">
        <w:rPr>
          <w:rFonts w:ascii="Sylfaen" w:hAnsi="Sylfaen"/>
          <w:sz w:val="24"/>
          <w:szCs w:val="24"/>
          <w:lang w:val="ka-GE"/>
        </w:rPr>
        <w:t>II</w:t>
      </w:r>
      <w:r>
        <w:rPr>
          <w:rFonts w:ascii="Sylfaen" w:hAnsi="Sylfaen"/>
          <w:sz w:val="24"/>
          <w:szCs w:val="24"/>
          <w:lang w:val="ka-GE"/>
        </w:rPr>
        <w:t xml:space="preserve"> </w:t>
      </w:r>
      <w:r w:rsidRPr="00AE1757">
        <w:rPr>
          <w:rFonts w:ascii="Sylfaen" w:hAnsi="Sylfaen"/>
          <w:sz w:val="24"/>
          <w:szCs w:val="24"/>
          <w:lang w:val="ka-GE"/>
        </w:rPr>
        <w:t>-</w:t>
      </w:r>
      <w:r>
        <w:rPr>
          <w:rFonts w:ascii="Sylfaen" w:hAnsi="Sylfaen"/>
          <w:sz w:val="24"/>
          <w:szCs w:val="24"/>
          <w:lang w:val="ka-GE"/>
        </w:rPr>
        <w:t xml:space="preserve"> </w:t>
      </w:r>
      <w:r w:rsidRPr="00AE1757">
        <w:rPr>
          <w:rFonts w:ascii="Sylfaen" w:hAnsi="Sylfaen"/>
          <w:sz w:val="24"/>
          <w:szCs w:val="24"/>
          <w:lang w:val="ka-GE"/>
        </w:rPr>
        <w:t>მწყობრიდან  გამოვა  რომელიმე  აგრეგატი.</w:t>
      </w:r>
    </w:p>
    <w:p w:rsidR="00191924" w:rsidRPr="00AE1757" w:rsidRDefault="00191924" w:rsidP="00191924">
      <w:pPr>
        <w:spacing w:after="200" w:line="276" w:lineRule="auto"/>
        <w:jc w:val="both"/>
        <w:rPr>
          <w:rFonts w:ascii="Sylfaen" w:hAnsi="Sylfaen"/>
          <w:sz w:val="24"/>
          <w:szCs w:val="24"/>
          <w:lang w:val="ka-GE"/>
        </w:rPr>
      </w:pPr>
      <w:r w:rsidRPr="00AE1757">
        <w:rPr>
          <w:rFonts w:ascii="Sylfaen" w:hAnsi="Sylfaen"/>
          <w:sz w:val="24"/>
          <w:szCs w:val="24"/>
        </w:rPr>
        <w:t>III</w:t>
      </w:r>
      <w:r>
        <w:rPr>
          <w:rFonts w:ascii="Sylfaen" w:hAnsi="Sylfaen"/>
          <w:sz w:val="24"/>
          <w:szCs w:val="24"/>
          <w:lang w:val="ka-GE"/>
        </w:rPr>
        <w:t xml:space="preserve"> </w:t>
      </w:r>
      <w:r w:rsidRPr="00AE1757">
        <w:rPr>
          <w:rFonts w:ascii="Sylfaen" w:hAnsi="Sylfaen"/>
          <w:sz w:val="24"/>
          <w:szCs w:val="24"/>
        </w:rPr>
        <w:t>-</w:t>
      </w:r>
      <w:r>
        <w:rPr>
          <w:rFonts w:ascii="Sylfaen" w:hAnsi="Sylfaen"/>
          <w:sz w:val="24"/>
          <w:szCs w:val="24"/>
          <w:lang w:val="ka-GE"/>
        </w:rPr>
        <w:t xml:space="preserve"> </w:t>
      </w:r>
      <w:proofErr w:type="spellStart"/>
      <w:proofErr w:type="gramStart"/>
      <w:r w:rsidRPr="00AE1757">
        <w:rPr>
          <w:rFonts w:ascii="Sylfaen" w:hAnsi="Sylfaen"/>
          <w:sz w:val="24"/>
          <w:szCs w:val="24"/>
        </w:rPr>
        <w:t>მიმღები</w:t>
      </w:r>
      <w:proofErr w:type="spellEnd"/>
      <w:r w:rsidRPr="00AE1757">
        <w:rPr>
          <w:rFonts w:ascii="Sylfaen" w:hAnsi="Sylfaen"/>
          <w:sz w:val="24"/>
          <w:szCs w:val="24"/>
        </w:rPr>
        <w:t xml:space="preserve"> </w:t>
      </w:r>
      <w:r w:rsidRPr="00AE1757">
        <w:rPr>
          <w:rFonts w:ascii="Sylfaen" w:hAnsi="Sylfaen"/>
          <w:sz w:val="24"/>
          <w:szCs w:val="24"/>
          <w:lang w:val="ka-GE"/>
        </w:rPr>
        <w:t xml:space="preserve"> </w:t>
      </w:r>
      <w:proofErr w:type="spellStart"/>
      <w:r w:rsidRPr="00AE1757">
        <w:rPr>
          <w:rFonts w:ascii="Sylfaen" w:hAnsi="Sylfaen"/>
          <w:sz w:val="24"/>
          <w:szCs w:val="24"/>
        </w:rPr>
        <w:t>საკნის</w:t>
      </w:r>
      <w:proofErr w:type="spellEnd"/>
      <w:proofErr w:type="gramEnd"/>
      <w:r w:rsidRPr="00AE1757">
        <w:rPr>
          <w:rFonts w:ascii="Sylfaen" w:hAnsi="Sylfaen"/>
          <w:sz w:val="24"/>
          <w:szCs w:val="24"/>
          <w:lang w:val="ka-GE"/>
        </w:rPr>
        <w:t xml:space="preserve"> </w:t>
      </w:r>
      <w:r w:rsidRPr="00AE1757">
        <w:rPr>
          <w:rFonts w:ascii="Sylfaen" w:hAnsi="Sylfaen"/>
          <w:sz w:val="24"/>
          <w:szCs w:val="24"/>
        </w:rPr>
        <w:t xml:space="preserve"> </w:t>
      </w:r>
      <w:proofErr w:type="spellStart"/>
      <w:r w:rsidRPr="00AE1757">
        <w:rPr>
          <w:rFonts w:ascii="Sylfaen" w:hAnsi="Sylfaen"/>
          <w:sz w:val="24"/>
          <w:szCs w:val="24"/>
        </w:rPr>
        <w:t>გაბიდვნა</w:t>
      </w:r>
      <w:proofErr w:type="spellEnd"/>
      <w:r w:rsidRPr="00AE1757">
        <w:rPr>
          <w:rFonts w:ascii="Sylfaen" w:hAnsi="Sylfaen"/>
          <w:sz w:val="24"/>
          <w:szCs w:val="24"/>
          <w:lang w:val="ka-GE"/>
        </w:rPr>
        <w:t>,  უხეში  დიდი  მოცულობის  საგნებით.</w:t>
      </w:r>
    </w:p>
    <w:p w:rsidR="00191924" w:rsidRDefault="00191924" w:rsidP="00191924">
      <w:pPr>
        <w:numPr>
          <w:ilvl w:val="0"/>
          <w:numId w:val="1"/>
        </w:numPr>
        <w:spacing w:after="200" w:line="276" w:lineRule="auto"/>
        <w:contextualSpacing/>
        <w:jc w:val="both"/>
        <w:rPr>
          <w:rFonts w:ascii="Sylfaen" w:hAnsi="Sylfaen"/>
          <w:sz w:val="24"/>
          <w:szCs w:val="24"/>
          <w:lang w:val="ka-GE"/>
        </w:rPr>
      </w:pPr>
      <w:r w:rsidRPr="00AE1757">
        <w:rPr>
          <w:rFonts w:ascii="Sylfaen" w:hAnsi="Sylfaen"/>
          <w:sz w:val="24"/>
          <w:szCs w:val="24"/>
          <w:lang w:val="ka-GE"/>
        </w:rPr>
        <w:t>შესაძლებელია  გამწმენდი  ნაგებობის  მართვა  დისტანციურად.</w:t>
      </w:r>
    </w:p>
    <w:p w:rsidR="00191924" w:rsidRPr="000C56CB" w:rsidRDefault="00191924" w:rsidP="00191924">
      <w:pPr>
        <w:numPr>
          <w:ilvl w:val="0"/>
          <w:numId w:val="1"/>
        </w:numPr>
        <w:spacing w:after="200" w:line="276" w:lineRule="auto"/>
        <w:contextualSpacing/>
        <w:rPr>
          <w:rFonts w:ascii="Sylfaen" w:hAnsi="Sylfaen"/>
          <w:sz w:val="24"/>
          <w:szCs w:val="24"/>
          <w:lang w:val="ka-GE"/>
        </w:rPr>
      </w:pPr>
      <w:r w:rsidRPr="00AE1757">
        <w:rPr>
          <w:rFonts w:ascii="Sylfaen" w:hAnsi="Sylfaen"/>
          <w:sz w:val="24"/>
          <w:szCs w:val="24"/>
          <w:lang w:val="ka-GE"/>
        </w:rPr>
        <w:t>საჭირო   არ  არის  ასენიზაციის  მანქანა  შლამის  გასატანად,  ზედმეტი აქტიური  შლამის  დაგროვება ხდება  ტომრებში, რომელიც  იდება  დახურულ კონტეინერში   ნაგავსაყრელზე  გასატანად,ძველის  ადგილზე  მაგრდება ახალი ტომარა.</w:t>
      </w:r>
    </w:p>
    <w:p w:rsidR="00191924" w:rsidRPr="00AE1757" w:rsidRDefault="00191924" w:rsidP="00191924">
      <w:pPr>
        <w:numPr>
          <w:ilvl w:val="0"/>
          <w:numId w:val="1"/>
        </w:numPr>
        <w:spacing w:after="200" w:line="276" w:lineRule="auto"/>
        <w:contextualSpacing/>
        <w:jc w:val="both"/>
        <w:rPr>
          <w:rFonts w:ascii="Sylfaen" w:hAnsi="Sylfaen"/>
          <w:sz w:val="24"/>
          <w:szCs w:val="24"/>
          <w:lang w:val="ka-GE"/>
        </w:rPr>
      </w:pPr>
      <w:r w:rsidRPr="00AE1757">
        <w:rPr>
          <w:rFonts w:ascii="Sylfaen" w:hAnsi="Sylfaen"/>
          <w:sz w:val="24"/>
          <w:szCs w:val="24"/>
          <w:lang w:val="ka-GE"/>
        </w:rPr>
        <w:t>ჩამდინარე  წყლების  გაწმენდის  ტექნოლოგია  დამუშავებულია  ისე,</w:t>
      </w:r>
      <w:r>
        <w:rPr>
          <w:rFonts w:ascii="Sylfaen" w:hAnsi="Sylfaen"/>
          <w:sz w:val="24"/>
          <w:szCs w:val="24"/>
          <w:lang w:val="ka-GE"/>
        </w:rPr>
        <w:t xml:space="preserve"> </w:t>
      </w:r>
      <w:r w:rsidRPr="00AE1757">
        <w:rPr>
          <w:rFonts w:ascii="Sylfaen" w:hAnsi="Sylfaen"/>
          <w:sz w:val="24"/>
          <w:szCs w:val="24"/>
          <w:lang w:val="ka-GE"/>
        </w:rPr>
        <w:t xml:space="preserve">რომ  არ ხდება  მეთანისა და </w:t>
      </w:r>
      <w:r>
        <w:rPr>
          <w:rFonts w:ascii="Sylfaen" w:hAnsi="Sylfaen"/>
          <w:sz w:val="24"/>
          <w:szCs w:val="24"/>
          <w:lang w:val="ka-GE"/>
        </w:rPr>
        <w:t>გოგი</w:t>
      </w:r>
      <w:r w:rsidRPr="00AE1757">
        <w:rPr>
          <w:rFonts w:ascii="Sylfaen" w:hAnsi="Sylfaen"/>
          <w:sz w:val="24"/>
          <w:szCs w:val="24"/>
          <w:lang w:val="ka-GE"/>
        </w:rPr>
        <w:t>რდწყალბადის  გამოყოფა, რაც იძლევა საშუალებას  ნაგებობა  არ  იყოს  დაცილებული დიდი მანძილით  შენობიდან,</w:t>
      </w:r>
      <w:r>
        <w:rPr>
          <w:rFonts w:ascii="Sylfaen" w:hAnsi="Sylfaen"/>
          <w:sz w:val="24"/>
          <w:szCs w:val="24"/>
          <w:lang w:val="ka-GE"/>
        </w:rPr>
        <w:t xml:space="preserve"> </w:t>
      </w:r>
      <w:r w:rsidRPr="00AE1757">
        <w:rPr>
          <w:rFonts w:ascii="Sylfaen" w:hAnsi="Sylfaen"/>
          <w:sz w:val="24"/>
          <w:szCs w:val="24"/>
          <w:lang w:val="ka-GE"/>
        </w:rPr>
        <w:t>და  რაც  მთავრია  მასში  რამდენიმეჯერ  მეორდება  ნიტრიფიკაციის  და  დენიტრიფიკაციის პროცესი, რომელიც  ხელს  უწყობს  გაწმენდილ  წყალში  აზოტისა  და  ფოსფორის  შემცირებას.</w:t>
      </w:r>
    </w:p>
    <w:p w:rsidR="00191924" w:rsidRPr="00AE1757" w:rsidRDefault="00191924" w:rsidP="00191924">
      <w:pPr>
        <w:numPr>
          <w:ilvl w:val="0"/>
          <w:numId w:val="1"/>
        </w:numPr>
        <w:spacing w:after="200" w:line="276" w:lineRule="auto"/>
        <w:contextualSpacing/>
        <w:jc w:val="both"/>
        <w:rPr>
          <w:rFonts w:ascii="Sylfaen" w:hAnsi="Sylfaen"/>
          <w:sz w:val="24"/>
          <w:szCs w:val="24"/>
          <w:lang w:val="ka-GE"/>
        </w:rPr>
      </w:pPr>
      <w:r w:rsidRPr="00AE1757">
        <w:rPr>
          <w:rFonts w:ascii="Sylfaen" w:hAnsi="Sylfaen"/>
          <w:sz w:val="24"/>
          <w:szCs w:val="24"/>
          <w:lang w:val="ka-GE"/>
        </w:rPr>
        <w:t xml:space="preserve">ელ.ენერგიის  შეწყვეტის  შემთხვევაში  მას  შეუძლია  გამოდევნოს  სითხე  დამაგროვებელი  მოცულობიდან ადრე  დაგროვილი გაწმენდილი  წყალი  და შემდგომში  იმუშავოს, როგორც  მრავალსაფეხურიანმა  სალექარმა,  რომელიც  უზრუნველყოფს  ჩამდინარე  წყლების  გაწმენდას  ცხიმებისა  და  მოტივტივე  ნარჩენებისაგან.  ელ.ენერგიის   აღდგენისთანავე  ერთვება  ნორმალურ  მუშაობის  რეჟიმში.  </w:t>
      </w:r>
    </w:p>
    <w:p w:rsidR="00191924" w:rsidRPr="00AE1757" w:rsidRDefault="00191924" w:rsidP="00191924">
      <w:pPr>
        <w:numPr>
          <w:ilvl w:val="0"/>
          <w:numId w:val="1"/>
        </w:numPr>
        <w:spacing w:after="200" w:line="276" w:lineRule="auto"/>
        <w:contextualSpacing/>
        <w:jc w:val="both"/>
        <w:rPr>
          <w:rFonts w:ascii="Sylfaen" w:hAnsi="Sylfaen"/>
          <w:sz w:val="24"/>
          <w:szCs w:val="24"/>
          <w:lang w:val="ka-GE"/>
        </w:rPr>
      </w:pPr>
      <w:r w:rsidRPr="00AE1757">
        <w:rPr>
          <w:rFonts w:ascii="Sylfaen" w:hAnsi="Sylfaen"/>
          <w:sz w:val="24"/>
          <w:szCs w:val="24"/>
          <w:lang w:val="ka-GE"/>
        </w:rPr>
        <w:t>მართვადი  ერლიფტების  მეშვეობით  შექმნილია  დამაგროვებელი მოცულობა, რომელიც გათვალისწინებულია</w:t>
      </w:r>
      <w:r>
        <w:rPr>
          <w:rFonts w:ascii="Sylfaen" w:hAnsi="Sylfaen"/>
          <w:sz w:val="24"/>
          <w:szCs w:val="24"/>
          <w:lang w:val="ka-GE"/>
        </w:rPr>
        <w:t xml:space="preserve"> </w:t>
      </w:r>
      <w:r w:rsidRPr="00AE1757">
        <w:rPr>
          <w:rFonts w:ascii="Sylfaen" w:hAnsi="Sylfaen"/>
          <w:sz w:val="24"/>
          <w:szCs w:val="24"/>
          <w:lang w:val="ka-GE"/>
        </w:rPr>
        <w:t>მიიღოს ზალპური ხარჯები.</w:t>
      </w:r>
    </w:p>
    <w:p w:rsidR="00191924" w:rsidRPr="00AE1757" w:rsidRDefault="00191924" w:rsidP="00191924">
      <w:pPr>
        <w:numPr>
          <w:ilvl w:val="0"/>
          <w:numId w:val="1"/>
        </w:numPr>
        <w:spacing w:after="200" w:line="276" w:lineRule="auto"/>
        <w:contextualSpacing/>
        <w:jc w:val="both"/>
        <w:rPr>
          <w:rFonts w:ascii="Sylfaen" w:hAnsi="Sylfaen"/>
          <w:sz w:val="24"/>
          <w:szCs w:val="24"/>
          <w:lang w:val="ka-GE"/>
        </w:rPr>
      </w:pPr>
      <w:r w:rsidRPr="00AE1757">
        <w:rPr>
          <w:rFonts w:ascii="Sylfaen" w:hAnsi="Sylfaen"/>
          <w:sz w:val="24"/>
          <w:szCs w:val="24"/>
          <w:lang w:val="ka-GE"/>
        </w:rPr>
        <w:t>გამწმენდ  ნაგებობაში  გათვალისწინებულია  ჩამდინარე  წყლების  დაქლორვა  უკვე  გამზადებული  ნატრიუმის  ჰიპოქლორიდით, მისი  მიწოდება  ხდება  ავტომატურად   საანგარიშო დოზაა 3 გრ/მ</w:t>
      </w:r>
      <w:r w:rsidRPr="00AE1757">
        <w:rPr>
          <w:rFonts w:ascii="Times New Roman" w:hAnsi="Times New Roman" w:cs="Times New Roman"/>
          <w:sz w:val="24"/>
          <w:szCs w:val="24"/>
          <w:lang w:val="ka-GE"/>
        </w:rPr>
        <w:t>³</w:t>
      </w:r>
      <w:r w:rsidRPr="00AE1757">
        <w:rPr>
          <w:rFonts w:ascii="Sylfaen" w:hAnsi="Sylfaen" w:cs="Times New Roman"/>
          <w:sz w:val="24"/>
          <w:szCs w:val="24"/>
          <w:lang w:val="ka-GE"/>
        </w:rPr>
        <w:t xml:space="preserve"> წყალთან კონტაქტის ხანგრძლივობაა 30 წთ. ექსპლუატაციის პროცეში დადგინდება  ზუსტი  რაოდენობა  ქლორისა.</w:t>
      </w:r>
    </w:p>
    <w:p w:rsidR="00191924" w:rsidRDefault="00191924" w:rsidP="00191924">
      <w:pPr>
        <w:spacing w:after="200" w:line="276" w:lineRule="auto"/>
        <w:ind w:left="720"/>
        <w:contextualSpacing/>
        <w:jc w:val="both"/>
        <w:rPr>
          <w:rFonts w:ascii="Sylfaen" w:hAnsi="Sylfaen" w:cs="Times New Roman"/>
          <w:sz w:val="24"/>
          <w:szCs w:val="24"/>
          <w:lang w:val="ka-GE"/>
        </w:rPr>
      </w:pPr>
    </w:p>
    <w:p w:rsidR="00141EDB" w:rsidRDefault="00141EDB" w:rsidP="00191924">
      <w:pPr>
        <w:spacing w:after="200" w:line="276" w:lineRule="auto"/>
        <w:ind w:left="720"/>
        <w:contextualSpacing/>
        <w:jc w:val="both"/>
        <w:rPr>
          <w:rFonts w:ascii="Sylfaen" w:hAnsi="Sylfaen" w:cs="Times New Roman"/>
          <w:sz w:val="24"/>
          <w:szCs w:val="24"/>
          <w:lang w:val="ka-GE"/>
        </w:rPr>
      </w:pPr>
    </w:p>
    <w:p w:rsidR="00141EDB" w:rsidRDefault="00141EDB" w:rsidP="00191924">
      <w:pPr>
        <w:spacing w:after="200" w:line="276" w:lineRule="auto"/>
        <w:ind w:left="720"/>
        <w:contextualSpacing/>
        <w:jc w:val="both"/>
        <w:rPr>
          <w:rFonts w:ascii="Sylfaen" w:hAnsi="Sylfaen" w:cs="Times New Roman"/>
          <w:sz w:val="24"/>
          <w:szCs w:val="24"/>
          <w:lang w:val="ka-GE"/>
        </w:rPr>
      </w:pPr>
    </w:p>
    <w:p w:rsidR="00141EDB" w:rsidRDefault="00141EDB" w:rsidP="00191924">
      <w:pPr>
        <w:spacing w:after="200" w:line="276" w:lineRule="auto"/>
        <w:ind w:left="720"/>
        <w:contextualSpacing/>
        <w:jc w:val="both"/>
        <w:rPr>
          <w:rFonts w:ascii="Sylfaen" w:hAnsi="Sylfaen" w:cs="Times New Roman"/>
          <w:sz w:val="24"/>
          <w:szCs w:val="24"/>
          <w:lang w:val="ka-GE"/>
        </w:rPr>
      </w:pPr>
    </w:p>
    <w:p w:rsidR="00141EDB" w:rsidRPr="00AE1757" w:rsidRDefault="00141EDB" w:rsidP="00191924">
      <w:pPr>
        <w:spacing w:after="200" w:line="276" w:lineRule="auto"/>
        <w:ind w:left="720"/>
        <w:contextualSpacing/>
        <w:jc w:val="both"/>
        <w:rPr>
          <w:rFonts w:ascii="Sylfaen" w:hAnsi="Sylfaen" w:cs="Times New Roman"/>
          <w:sz w:val="24"/>
          <w:szCs w:val="24"/>
          <w:lang w:val="ka-GE"/>
        </w:rPr>
      </w:pPr>
      <w:bookmarkStart w:id="0" w:name="_GoBack"/>
      <w:bookmarkEnd w:id="0"/>
    </w:p>
    <w:p w:rsidR="00191924" w:rsidRPr="00AE1757" w:rsidRDefault="00191924" w:rsidP="00191924">
      <w:pPr>
        <w:spacing w:after="200" w:line="276" w:lineRule="auto"/>
        <w:jc w:val="both"/>
        <w:rPr>
          <w:rFonts w:ascii="Sylfaen" w:hAnsi="Sylfaen"/>
          <w:sz w:val="24"/>
          <w:szCs w:val="24"/>
          <w:lang w:val="ka-GE"/>
        </w:rPr>
      </w:pPr>
      <w:r w:rsidRPr="00AE1757">
        <w:rPr>
          <w:rFonts w:ascii="Sylfaen" w:hAnsi="Sylfaen" w:cs="Times New Roman"/>
          <w:sz w:val="24"/>
          <w:szCs w:val="24"/>
          <w:lang w:val="ka-GE"/>
        </w:rPr>
        <w:lastRenderedPageBreak/>
        <w:t xml:space="preserve">           გამწმენდი  ნაგებობის  ტექნიკური მაჩვენებლების ცხრილი:</w:t>
      </w:r>
    </w:p>
    <w:tbl>
      <w:tblPr>
        <w:tblStyle w:val="TableGrid"/>
        <w:tblW w:w="0" w:type="auto"/>
        <w:tblLook w:val="0000" w:firstRow="0" w:lastRow="0" w:firstColumn="0" w:lastColumn="0" w:noHBand="0" w:noVBand="0"/>
      </w:tblPr>
      <w:tblGrid>
        <w:gridCol w:w="2646"/>
        <w:gridCol w:w="3357"/>
        <w:gridCol w:w="3239"/>
      </w:tblGrid>
      <w:tr w:rsidR="00191924" w:rsidRPr="00AE1757" w:rsidTr="007A54DE">
        <w:trPr>
          <w:trHeight w:val="665"/>
        </w:trPr>
        <w:tc>
          <w:tcPr>
            <w:tcW w:w="2646" w:type="dxa"/>
            <w:vMerge w:val="restart"/>
            <w:tcBorders>
              <w:right w:val="single" w:sz="4" w:space="0" w:color="auto"/>
            </w:tcBorders>
          </w:tcPr>
          <w:p w:rsidR="00191924" w:rsidRPr="00AE1757" w:rsidRDefault="00191924" w:rsidP="007A54DE">
            <w:pPr>
              <w:spacing w:after="200" w:line="276" w:lineRule="auto"/>
              <w:ind w:left="120"/>
              <w:contextualSpacing/>
              <w:jc w:val="both"/>
              <w:rPr>
                <w:rFonts w:ascii="Sylfaen" w:hAnsi="Sylfaen"/>
                <w:sz w:val="24"/>
                <w:szCs w:val="24"/>
                <w:lang w:val="ka-GE"/>
              </w:rPr>
            </w:pPr>
            <w:r w:rsidRPr="00AE1757">
              <w:rPr>
                <w:rFonts w:ascii="Sylfaen" w:hAnsi="Sylfaen"/>
                <w:sz w:val="24"/>
                <w:szCs w:val="24"/>
                <w:lang w:val="ka-GE"/>
              </w:rPr>
              <w:t>საწყისი მონაცემები</w:t>
            </w:r>
          </w:p>
        </w:tc>
        <w:tc>
          <w:tcPr>
            <w:tcW w:w="3357" w:type="dxa"/>
            <w:tcBorders>
              <w:left w:val="single" w:sz="4" w:space="0" w:color="auto"/>
              <w:bottom w:val="single" w:sz="4" w:space="0" w:color="auto"/>
              <w:right w:val="single" w:sz="4" w:space="0" w:color="auto"/>
            </w:tcBorders>
          </w:tcPr>
          <w:p w:rsidR="00191924" w:rsidRPr="00AE1757" w:rsidRDefault="00191924" w:rsidP="007A54DE">
            <w:pPr>
              <w:spacing w:after="200" w:line="276" w:lineRule="auto"/>
              <w:ind w:left="120"/>
              <w:contextualSpacing/>
              <w:jc w:val="both"/>
              <w:rPr>
                <w:rFonts w:ascii="Sylfaen" w:hAnsi="Sylfaen"/>
                <w:sz w:val="24"/>
                <w:szCs w:val="24"/>
                <w:lang w:val="ka-GE"/>
              </w:rPr>
            </w:pPr>
            <w:r w:rsidRPr="00AE1757">
              <w:rPr>
                <w:rFonts w:ascii="Sylfaen" w:hAnsi="Sylfaen"/>
                <w:sz w:val="24"/>
                <w:szCs w:val="24"/>
                <w:lang w:val="ka-GE"/>
              </w:rPr>
              <w:t xml:space="preserve">გამწმენდი ნაგებობის მაჩვენებლები </w:t>
            </w:r>
          </w:p>
        </w:tc>
        <w:tc>
          <w:tcPr>
            <w:tcW w:w="3239" w:type="dxa"/>
            <w:tcBorders>
              <w:left w:val="single" w:sz="4" w:space="0" w:color="auto"/>
              <w:bottom w:val="single" w:sz="4" w:space="0" w:color="auto"/>
            </w:tcBorders>
          </w:tcPr>
          <w:p w:rsidR="00191924" w:rsidRPr="00AE1757" w:rsidRDefault="00191924" w:rsidP="007A54DE">
            <w:pPr>
              <w:spacing w:after="200" w:line="276" w:lineRule="auto"/>
              <w:ind w:left="120"/>
              <w:contextualSpacing/>
              <w:jc w:val="both"/>
              <w:rPr>
                <w:rFonts w:ascii="Sylfaen" w:hAnsi="Sylfaen"/>
                <w:sz w:val="24"/>
                <w:szCs w:val="24"/>
                <w:lang w:val="ka-GE"/>
              </w:rPr>
            </w:pPr>
            <w:r w:rsidRPr="00AE1757">
              <w:rPr>
                <w:rFonts w:ascii="Sylfaen" w:hAnsi="Sylfaen"/>
                <w:sz w:val="24"/>
                <w:szCs w:val="24"/>
                <w:lang w:val="ka-GE"/>
              </w:rPr>
              <w:t>გამწმენდი ნაგებობის მაჩვენებლები</w:t>
            </w:r>
          </w:p>
        </w:tc>
      </w:tr>
      <w:tr w:rsidR="00191924" w:rsidRPr="00AE1757" w:rsidTr="007A54DE">
        <w:trPr>
          <w:trHeight w:val="413"/>
        </w:trPr>
        <w:tc>
          <w:tcPr>
            <w:tcW w:w="2646" w:type="dxa"/>
            <w:vMerge/>
            <w:tcBorders>
              <w:bottom w:val="single" w:sz="4" w:space="0" w:color="auto"/>
              <w:right w:val="single" w:sz="4" w:space="0" w:color="auto"/>
            </w:tcBorders>
          </w:tcPr>
          <w:p w:rsidR="00191924" w:rsidRPr="00AE1757" w:rsidRDefault="00191924" w:rsidP="007A54DE">
            <w:pPr>
              <w:spacing w:after="200" w:line="276" w:lineRule="auto"/>
              <w:ind w:left="120"/>
              <w:contextualSpacing/>
              <w:jc w:val="both"/>
              <w:rPr>
                <w:rFonts w:ascii="Sylfaen" w:hAnsi="Sylfaen"/>
                <w:sz w:val="24"/>
                <w:szCs w:val="24"/>
                <w:lang w:val="ka-GE"/>
              </w:rPr>
            </w:pPr>
          </w:p>
        </w:tc>
        <w:tc>
          <w:tcPr>
            <w:tcW w:w="3357" w:type="dxa"/>
            <w:tcBorders>
              <w:top w:val="single" w:sz="4" w:space="0" w:color="auto"/>
              <w:left w:val="single" w:sz="4" w:space="0" w:color="auto"/>
              <w:bottom w:val="single" w:sz="4" w:space="0" w:color="auto"/>
              <w:right w:val="single" w:sz="4" w:space="0" w:color="auto"/>
            </w:tcBorders>
          </w:tcPr>
          <w:p w:rsidR="00191924" w:rsidRPr="00AE1757" w:rsidRDefault="00191924" w:rsidP="007A54DE">
            <w:pPr>
              <w:spacing w:after="200" w:line="276" w:lineRule="auto"/>
              <w:ind w:left="120"/>
              <w:contextualSpacing/>
              <w:jc w:val="both"/>
              <w:rPr>
                <w:rFonts w:ascii="Sylfaen" w:hAnsi="Sylfaen"/>
                <w:sz w:val="24"/>
                <w:szCs w:val="24"/>
                <w:lang w:val="ka-GE"/>
              </w:rPr>
            </w:pPr>
            <w:r w:rsidRPr="00AE1757">
              <w:rPr>
                <w:rFonts w:ascii="Sylfaen" w:hAnsi="Sylfaen"/>
                <w:sz w:val="24"/>
                <w:szCs w:val="24"/>
                <w:lang w:val="ka-GE"/>
              </w:rPr>
              <w:t>შესვლაზე</w:t>
            </w:r>
          </w:p>
        </w:tc>
        <w:tc>
          <w:tcPr>
            <w:tcW w:w="3239" w:type="dxa"/>
            <w:tcBorders>
              <w:top w:val="single" w:sz="4" w:space="0" w:color="auto"/>
              <w:left w:val="single" w:sz="4" w:space="0" w:color="auto"/>
              <w:bottom w:val="single" w:sz="4" w:space="0" w:color="auto"/>
            </w:tcBorders>
          </w:tcPr>
          <w:p w:rsidR="00191924" w:rsidRPr="00AE1757" w:rsidRDefault="00191924" w:rsidP="007A54DE">
            <w:pPr>
              <w:spacing w:after="200" w:line="276" w:lineRule="auto"/>
              <w:ind w:left="120"/>
              <w:contextualSpacing/>
              <w:jc w:val="both"/>
              <w:rPr>
                <w:rFonts w:ascii="Sylfaen" w:hAnsi="Sylfaen"/>
                <w:sz w:val="24"/>
                <w:szCs w:val="24"/>
                <w:lang w:val="ka-GE"/>
              </w:rPr>
            </w:pPr>
            <w:r w:rsidRPr="00AE1757">
              <w:rPr>
                <w:rFonts w:ascii="Sylfaen" w:hAnsi="Sylfaen"/>
                <w:sz w:val="24"/>
                <w:szCs w:val="24"/>
                <w:lang w:val="ka-GE"/>
              </w:rPr>
              <w:t>გასვლაზე</w:t>
            </w:r>
          </w:p>
        </w:tc>
      </w:tr>
      <w:tr w:rsidR="00191924" w:rsidRPr="00AE1757" w:rsidTr="007A54DE">
        <w:trPr>
          <w:trHeight w:val="530"/>
        </w:trPr>
        <w:tc>
          <w:tcPr>
            <w:tcW w:w="2646" w:type="dxa"/>
            <w:tcBorders>
              <w:top w:val="single" w:sz="4" w:space="0" w:color="auto"/>
              <w:bottom w:val="single" w:sz="4" w:space="0" w:color="auto"/>
              <w:right w:val="single" w:sz="4" w:space="0" w:color="auto"/>
            </w:tcBorders>
          </w:tcPr>
          <w:p w:rsidR="00191924" w:rsidRPr="00AE1757" w:rsidRDefault="00191924" w:rsidP="007A54DE">
            <w:pPr>
              <w:spacing w:after="200" w:line="276" w:lineRule="auto"/>
              <w:ind w:left="120"/>
              <w:contextualSpacing/>
              <w:jc w:val="both"/>
              <w:rPr>
                <w:rFonts w:ascii="Sylfaen" w:hAnsi="Sylfaen"/>
                <w:sz w:val="24"/>
                <w:szCs w:val="24"/>
                <w:lang w:val="ka-GE"/>
              </w:rPr>
            </w:pPr>
            <w:r w:rsidRPr="00AE1757">
              <w:rPr>
                <w:rFonts w:ascii="Sylfaen" w:hAnsi="Sylfaen"/>
                <w:sz w:val="24"/>
                <w:szCs w:val="24"/>
                <w:lang w:val="ka-GE"/>
              </w:rPr>
              <w:t xml:space="preserve">ჟ.ბ.მ.      მგ </w:t>
            </w:r>
            <w:r w:rsidRPr="00AE1757">
              <w:rPr>
                <w:rFonts w:ascii="_ Arial" w:hAnsi="_ Arial"/>
                <w:sz w:val="48"/>
                <w:szCs w:val="48"/>
              </w:rPr>
              <w:t>o</w:t>
            </w:r>
            <w:r w:rsidRPr="00AE1757">
              <w:rPr>
                <w:rFonts w:ascii="_ Arial" w:hAnsi="_ Arial"/>
                <w:sz w:val="18"/>
                <w:szCs w:val="18"/>
              </w:rPr>
              <w:t>2</w:t>
            </w:r>
            <w:r w:rsidRPr="00AE1757">
              <w:rPr>
                <w:rFonts w:ascii="Sylfaen" w:hAnsi="Sylfaen"/>
                <w:sz w:val="24"/>
                <w:szCs w:val="24"/>
                <w:lang w:val="ka-GE"/>
              </w:rPr>
              <w:t>/ ლ</w:t>
            </w:r>
          </w:p>
        </w:tc>
        <w:tc>
          <w:tcPr>
            <w:tcW w:w="3357" w:type="dxa"/>
            <w:tcBorders>
              <w:top w:val="single" w:sz="4" w:space="0" w:color="auto"/>
              <w:left w:val="single" w:sz="4" w:space="0" w:color="auto"/>
              <w:bottom w:val="single" w:sz="4" w:space="0" w:color="auto"/>
              <w:right w:val="single" w:sz="4" w:space="0" w:color="auto"/>
            </w:tcBorders>
          </w:tcPr>
          <w:p w:rsidR="00191924" w:rsidRPr="00AE1757" w:rsidRDefault="00191924" w:rsidP="007A54DE">
            <w:pPr>
              <w:spacing w:after="200" w:line="276" w:lineRule="auto"/>
              <w:ind w:left="120"/>
              <w:contextualSpacing/>
              <w:jc w:val="both"/>
              <w:rPr>
                <w:rFonts w:ascii="Sylfaen" w:hAnsi="Sylfaen"/>
                <w:sz w:val="52"/>
                <w:szCs w:val="52"/>
                <w:lang w:val="ka-GE"/>
              </w:rPr>
            </w:pPr>
            <w:r w:rsidRPr="00AE1757">
              <w:rPr>
                <w:rFonts w:ascii="Sylfaen" w:hAnsi="Sylfaen"/>
                <w:sz w:val="24"/>
                <w:szCs w:val="24"/>
                <w:lang w:val="ka-GE"/>
              </w:rPr>
              <w:t>=  390</w:t>
            </w:r>
          </w:p>
        </w:tc>
        <w:tc>
          <w:tcPr>
            <w:tcW w:w="3239" w:type="dxa"/>
            <w:tcBorders>
              <w:top w:val="single" w:sz="4" w:space="0" w:color="auto"/>
              <w:left w:val="single" w:sz="4" w:space="0" w:color="auto"/>
              <w:bottom w:val="single" w:sz="4" w:space="0" w:color="auto"/>
            </w:tcBorders>
          </w:tcPr>
          <w:p w:rsidR="00191924" w:rsidRPr="00AE1757" w:rsidRDefault="00191924" w:rsidP="007A54DE">
            <w:pPr>
              <w:spacing w:after="200" w:line="276" w:lineRule="auto"/>
              <w:ind w:left="120"/>
              <w:contextualSpacing/>
              <w:jc w:val="both"/>
              <w:rPr>
                <w:rFonts w:ascii="Sylfaen" w:hAnsi="Sylfaen"/>
                <w:sz w:val="24"/>
                <w:szCs w:val="24"/>
                <w:lang w:val="ka-GE"/>
              </w:rPr>
            </w:pPr>
            <w:r w:rsidRPr="00AE1757">
              <w:rPr>
                <w:rFonts w:ascii="Sylfaen" w:hAnsi="Sylfaen"/>
                <w:sz w:val="24"/>
                <w:szCs w:val="24"/>
                <w:lang w:val="ka-GE"/>
              </w:rPr>
              <w:t>5</w:t>
            </w:r>
            <w:r w:rsidRPr="00AE1757">
              <w:rPr>
                <w:rFonts w:ascii="Sylfaen" w:hAnsi="Sylfaen"/>
                <w:sz w:val="36"/>
                <w:szCs w:val="36"/>
                <w:lang w:val="ka-GE"/>
              </w:rPr>
              <w:t xml:space="preserve"> </w:t>
            </w:r>
            <w:r w:rsidRPr="00AE1757">
              <w:rPr>
                <w:rFonts w:ascii="Sylfaen" w:hAnsi="Sylfaen"/>
                <w:sz w:val="36"/>
                <w:szCs w:val="36"/>
                <w:lang w:val="ka-GE"/>
              </w:rPr>
              <w:sym w:font="TechnicLite" w:char="F0F7"/>
            </w:r>
            <w:r w:rsidRPr="00AE1757">
              <w:rPr>
                <w:rFonts w:ascii="Sylfaen" w:hAnsi="Sylfaen"/>
                <w:sz w:val="36"/>
                <w:szCs w:val="36"/>
                <w:lang w:val="ka-GE"/>
              </w:rPr>
              <w:t xml:space="preserve"> </w:t>
            </w:r>
            <w:r w:rsidRPr="00AE1757">
              <w:rPr>
                <w:rFonts w:ascii="Sylfaen" w:hAnsi="Sylfaen"/>
                <w:sz w:val="24"/>
                <w:szCs w:val="24"/>
                <w:lang w:val="ka-GE"/>
              </w:rPr>
              <w:t>7</w:t>
            </w:r>
          </w:p>
        </w:tc>
      </w:tr>
      <w:tr w:rsidR="00191924" w:rsidRPr="00AE1757" w:rsidTr="007A54DE">
        <w:trPr>
          <w:trHeight w:val="503"/>
        </w:trPr>
        <w:tc>
          <w:tcPr>
            <w:tcW w:w="2646" w:type="dxa"/>
            <w:tcBorders>
              <w:top w:val="single" w:sz="4" w:space="0" w:color="auto"/>
              <w:bottom w:val="single" w:sz="4" w:space="0" w:color="auto"/>
              <w:right w:val="single" w:sz="4" w:space="0" w:color="auto"/>
            </w:tcBorders>
          </w:tcPr>
          <w:p w:rsidR="00191924" w:rsidRPr="00AE1757" w:rsidRDefault="00191924" w:rsidP="007A54DE">
            <w:pPr>
              <w:spacing w:after="200" w:line="276" w:lineRule="auto"/>
              <w:ind w:left="120"/>
              <w:contextualSpacing/>
              <w:jc w:val="both"/>
              <w:rPr>
                <w:rFonts w:ascii="Sylfaen" w:hAnsi="Sylfaen"/>
                <w:sz w:val="24"/>
                <w:szCs w:val="24"/>
                <w:lang w:val="ka-GE"/>
              </w:rPr>
            </w:pPr>
            <w:r w:rsidRPr="00AE1757">
              <w:rPr>
                <w:rFonts w:ascii="Sylfaen" w:hAnsi="Sylfaen"/>
                <w:sz w:val="24"/>
                <w:szCs w:val="24"/>
                <w:lang w:val="ka-GE"/>
              </w:rPr>
              <w:t xml:space="preserve">ჟ.ქ.მ.       მგ </w:t>
            </w:r>
            <w:r w:rsidRPr="00AE1757">
              <w:rPr>
                <w:rFonts w:ascii="_ Arial" w:hAnsi="_ Arial"/>
                <w:sz w:val="48"/>
                <w:szCs w:val="48"/>
              </w:rPr>
              <w:t>o</w:t>
            </w:r>
            <w:r w:rsidRPr="00AE1757">
              <w:rPr>
                <w:rFonts w:ascii="_ Arial" w:hAnsi="_ Arial"/>
                <w:sz w:val="18"/>
                <w:szCs w:val="18"/>
              </w:rPr>
              <w:t>2</w:t>
            </w:r>
            <w:r w:rsidRPr="00AE1757">
              <w:rPr>
                <w:rFonts w:ascii="Sylfaen" w:hAnsi="Sylfaen"/>
                <w:sz w:val="24"/>
                <w:szCs w:val="24"/>
                <w:lang w:val="ka-GE"/>
              </w:rPr>
              <w:t>/ ლ</w:t>
            </w:r>
          </w:p>
        </w:tc>
        <w:tc>
          <w:tcPr>
            <w:tcW w:w="3357" w:type="dxa"/>
            <w:tcBorders>
              <w:top w:val="single" w:sz="4" w:space="0" w:color="auto"/>
              <w:left w:val="single" w:sz="4" w:space="0" w:color="auto"/>
              <w:bottom w:val="single" w:sz="4" w:space="0" w:color="auto"/>
              <w:right w:val="single" w:sz="4" w:space="0" w:color="auto"/>
            </w:tcBorders>
          </w:tcPr>
          <w:p w:rsidR="00191924" w:rsidRPr="00AE1757" w:rsidRDefault="00191924" w:rsidP="007A54DE">
            <w:pPr>
              <w:spacing w:after="200" w:line="276" w:lineRule="auto"/>
              <w:ind w:left="120"/>
              <w:contextualSpacing/>
              <w:jc w:val="both"/>
              <w:rPr>
                <w:rFonts w:ascii="Sylfaen" w:hAnsi="Sylfaen"/>
                <w:sz w:val="24"/>
                <w:szCs w:val="24"/>
                <w:lang w:val="ka-GE"/>
              </w:rPr>
            </w:pPr>
            <w:r w:rsidRPr="00AE1757">
              <w:rPr>
                <w:rFonts w:ascii="Sylfaen" w:hAnsi="Sylfaen"/>
                <w:sz w:val="24"/>
                <w:szCs w:val="24"/>
                <w:lang w:val="ka-GE"/>
              </w:rPr>
              <w:t>=  480</w:t>
            </w:r>
          </w:p>
        </w:tc>
        <w:tc>
          <w:tcPr>
            <w:tcW w:w="3239" w:type="dxa"/>
            <w:tcBorders>
              <w:top w:val="single" w:sz="4" w:space="0" w:color="auto"/>
              <w:left w:val="single" w:sz="4" w:space="0" w:color="auto"/>
              <w:bottom w:val="single" w:sz="4" w:space="0" w:color="auto"/>
            </w:tcBorders>
          </w:tcPr>
          <w:p w:rsidR="00191924" w:rsidRPr="00AE1757" w:rsidRDefault="00191924" w:rsidP="007A54DE">
            <w:pPr>
              <w:spacing w:after="200" w:line="276" w:lineRule="auto"/>
              <w:ind w:left="120"/>
              <w:contextualSpacing/>
              <w:jc w:val="both"/>
              <w:rPr>
                <w:rFonts w:ascii="Sylfaen" w:hAnsi="Sylfaen"/>
                <w:sz w:val="24"/>
                <w:szCs w:val="24"/>
                <w:lang w:val="ka-GE"/>
              </w:rPr>
            </w:pPr>
            <w:r w:rsidRPr="00AE1757">
              <w:rPr>
                <w:rFonts w:ascii="Sylfaen" w:hAnsi="Sylfaen"/>
                <w:sz w:val="24"/>
                <w:szCs w:val="24"/>
                <w:lang w:val="ka-GE"/>
              </w:rPr>
              <w:sym w:font="TechnicLite" w:char="F03E"/>
            </w:r>
            <w:r w:rsidRPr="00AE1757">
              <w:rPr>
                <w:rFonts w:ascii="Sylfaen" w:hAnsi="Sylfaen"/>
                <w:sz w:val="24"/>
                <w:szCs w:val="24"/>
                <w:lang w:val="ka-GE"/>
              </w:rPr>
              <w:t xml:space="preserve"> 50</w:t>
            </w:r>
          </w:p>
        </w:tc>
      </w:tr>
      <w:tr w:rsidR="00191924" w:rsidRPr="00AE1757" w:rsidTr="007A54DE">
        <w:trPr>
          <w:trHeight w:val="467"/>
        </w:trPr>
        <w:tc>
          <w:tcPr>
            <w:tcW w:w="2646" w:type="dxa"/>
            <w:tcBorders>
              <w:top w:val="single" w:sz="4" w:space="0" w:color="auto"/>
              <w:bottom w:val="single" w:sz="4" w:space="0" w:color="auto"/>
              <w:right w:val="single" w:sz="4" w:space="0" w:color="auto"/>
            </w:tcBorders>
          </w:tcPr>
          <w:p w:rsidR="00191924" w:rsidRPr="00AE1757" w:rsidRDefault="00191924" w:rsidP="007A54DE">
            <w:pPr>
              <w:spacing w:after="200" w:line="276" w:lineRule="auto"/>
              <w:ind w:left="120"/>
              <w:contextualSpacing/>
              <w:jc w:val="both"/>
              <w:rPr>
                <w:rFonts w:ascii="Sylfaen" w:hAnsi="Sylfaen"/>
                <w:sz w:val="24"/>
                <w:szCs w:val="24"/>
                <w:lang w:val="ka-GE"/>
              </w:rPr>
            </w:pPr>
            <w:r w:rsidRPr="00AE1757">
              <w:rPr>
                <w:rFonts w:ascii="_ Arial" w:hAnsi="_ Arial"/>
                <w:sz w:val="24"/>
                <w:szCs w:val="24"/>
              </w:rPr>
              <w:t>NH</w:t>
            </w:r>
            <w:r w:rsidRPr="00AE1757">
              <w:rPr>
                <w:rFonts w:ascii="_ Arial" w:hAnsi="_ Arial"/>
                <w:sz w:val="16"/>
                <w:szCs w:val="16"/>
              </w:rPr>
              <w:t>4</w:t>
            </w:r>
            <w:r w:rsidRPr="00AE1757">
              <w:rPr>
                <w:rFonts w:ascii="Sylfaen" w:hAnsi="Sylfaen"/>
                <w:sz w:val="16"/>
                <w:szCs w:val="16"/>
                <w:lang w:val="ka-GE"/>
              </w:rPr>
              <w:t xml:space="preserve">  </w:t>
            </w:r>
            <w:r w:rsidRPr="00AE1757">
              <w:rPr>
                <w:rFonts w:ascii="Sylfaen" w:hAnsi="Sylfaen"/>
                <w:sz w:val="24"/>
                <w:szCs w:val="24"/>
                <w:lang w:val="ka-GE"/>
              </w:rPr>
              <w:t xml:space="preserve">           მგ / ლ</w:t>
            </w:r>
          </w:p>
        </w:tc>
        <w:tc>
          <w:tcPr>
            <w:tcW w:w="3357" w:type="dxa"/>
            <w:tcBorders>
              <w:top w:val="single" w:sz="4" w:space="0" w:color="auto"/>
              <w:bottom w:val="single" w:sz="4" w:space="0" w:color="auto"/>
              <w:right w:val="single" w:sz="4" w:space="0" w:color="auto"/>
            </w:tcBorders>
          </w:tcPr>
          <w:p w:rsidR="00191924" w:rsidRPr="00AE1757" w:rsidRDefault="00191924" w:rsidP="007A54DE">
            <w:pPr>
              <w:spacing w:after="200" w:line="276" w:lineRule="auto"/>
              <w:ind w:left="120"/>
              <w:contextualSpacing/>
              <w:jc w:val="both"/>
              <w:rPr>
                <w:rFonts w:ascii="Sylfaen" w:hAnsi="Sylfaen"/>
                <w:sz w:val="24"/>
                <w:szCs w:val="24"/>
                <w:lang w:val="ka-GE"/>
              </w:rPr>
            </w:pPr>
            <w:r w:rsidRPr="00AE1757">
              <w:rPr>
                <w:rFonts w:ascii="Sylfaen" w:hAnsi="Sylfaen"/>
                <w:sz w:val="24"/>
                <w:szCs w:val="24"/>
                <w:lang w:val="ka-GE"/>
              </w:rPr>
              <w:t>=  20</w:t>
            </w:r>
          </w:p>
        </w:tc>
        <w:tc>
          <w:tcPr>
            <w:tcW w:w="3239" w:type="dxa"/>
            <w:tcBorders>
              <w:top w:val="single" w:sz="4" w:space="0" w:color="auto"/>
              <w:bottom w:val="single" w:sz="4" w:space="0" w:color="auto"/>
              <w:right w:val="single" w:sz="4" w:space="0" w:color="auto"/>
            </w:tcBorders>
          </w:tcPr>
          <w:p w:rsidR="00191924" w:rsidRPr="00AE1757" w:rsidRDefault="00191924" w:rsidP="007A54DE">
            <w:pPr>
              <w:spacing w:after="200" w:line="276" w:lineRule="auto"/>
              <w:ind w:left="120"/>
              <w:contextualSpacing/>
              <w:jc w:val="both"/>
              <w:rPr>
                <w:rFonts w:ascii="Sylfaen" w:hAnsi="Sylfaen"/>
                <w:sz w:val="24"/>
                <w:szCs w:val="24"/>
                <w:lang w:val="ka-GE"/>
              </w:rPr>
            </w:pPr>
            <w:r w:rsidRPr="00AE1757">
              <w:rPr>
                <w:rFonts w:ascii="Sylfaen" w:hAnsi="Sylfaen"/>
                <w:sz w:val="24"/>
                <w:szCs w:val="24"/>
                <w:lang w:val="ka-GE"/>
              </w:rPr>
              <w:sym w:font="TechnicLite" w:char="F03E"/>
            </w:r>
            <w:r w:rsidRPr="00AE1757">
              <w:rPr>
                <w:rFonts w:ascii="Sylfaen" w:hAnsi="Sylfaen"/>
                <w:sz w:val="24"/>
                <w:szCs w:val="24"/>
                <w:lang w:val="ka-GE"/>
              </w:rPr>
              <w:t xml:space="preserve"> 1</w:t>
            </w:r>
          </w:p>
        </w:tc>
      </w:tr>
      <w:tr w:rsidR="00191924" w:rsidRPr="00AE1757" w:rsidTr="007A54DE">
        <w:trPr>
          <w:trHeight w:val="530"/>
        </w:trPr>
        <w:tc>
          <w:tcPr>
            <w:tcW w:w="2646" w:type="dxa"/>
            <w:tcBorders>
              <w:top w:val="single" w:sz="4" w:space="0" w:color="auto"/>
              <w:bottom w:val="single" w:sz="4" w:space="0" w:color="auto"/>
              <w:right w:val="single" w:sz="4" w:space="0" w:color="auto"/>
            </w:tcBorders>
          </w:tcPr>
          <w:p w:rsidR="00191924" w:rsidRPr="00AE1757" w:rsidRDefault="00191924" w:rsidP="007A54DE">
            <w:pPr>
              <w:spacing w:after="200" w:line="276" w:lineRule="auto"/>
              <w:ind w:left="120"/>
              <w:contextualSpacing/>
              <w:jc w:val="both"/>
              <w:rPr>
                <w:rFonts w:ascii="Sylfaen" w:hAnsi="Sylfaen"/>
                <w:sz w:val="24"/>
                <w:szCs w:val="24"/>
                <w:lang w:val="ka-GE"/>
              </w:rPr>
            </w:pPr>
            <w:r w:rsidRPr="00AE1757">
              <w:rPr>
                <w:rFonts w:ascii="Sylfaen" w:hAnsi="Sylfaen"/>
                <w:sz w:val="24"/>
                <w:szCs w:val="24"/>
                <w:lang w:val="ka-GE"/>
              </w:rPr>
              <w:t>შეწ.ნაწ      მგ/ლ</w:t>
            </w:r>
          </w:p>
        </w:tc>
        <w:tc>
          <w:tcPr>
            <w:tcW w:w="3357" w:type="dxa"/>
            <w:tcBorders>
              <w:top w:val="single" w:sz="4" w:space="0" w:color="auto"/>
              <w:bottom w:val="single" w:sz="4" w:space="0" w:color="auto"/>
              <w:right w:val="single" w:sz="4" w:space="0" w:color="auto"/>
            </w:tcBorders>
          </w:tcPr>
          <w:p w:rsidR="00191924" w:rsidRPr="00AE1757" w:rsidRDefault="00191924" w:rsidP="007A54DE">
            <w:pPr>
              <w:spacing w:after="200" w:line="276" w:lineRule="auto"/>
              <w:ind w:left="120"/>
              <w:contextualSpacing/>
              <w:jc w:val="both"/>
              <w:rPr>
                <w:rFonts w:ascii="Sylfaen" w:hAnsi="Sylfaen"/>
                <w:sz w:val="24"/>
                <w:szCs w:val="24"/>
                <w:lang w:val="ka-GE"/>
              </w:rPr>
            </w:pPr>
            <w:r w:rsidRPr="00AE1757">
              <w:rPr>
                <w:rFonts w:ascii="Sylfaen" w:hAnsi="Sylfaen"/>
                <w:sz w:val="24"/>
                <w:szCs w:val="24"/>
                <w:lang w:val="ka-GE"/>
              </w:rPr>
              <w:t>=  220</w:t>
            </w:r>
          </w:p>
        </w:tc>
        <w:tc>
          <w:tcPr>
            <w:tcW w:w="3239" w:type="dxa"/>
            <w:tcBorders>
              <w:top w:val="single" w:sz="4" w:space="0" w:color="auto"/>
              <w:bottom w:val="single" w:sz="4" w:space="0" w:color="auto"/>
              <w:right w:val="single" w:sz="4" w:space="0" w:color="auto"/>
            </w:tcBorders>
          </w:tcPr>
          <w:p w:rsidR="00191924" w:rsidRPr="00AE1757" w:rsidRDefault="00191924" w:rsidP="007A54DE">
            <w:pPr>
              <w:spacing w:after="200" w:line="276" w:lineRule="auto"/>
              <w:ind w:left="120"/>
              <w:contextualSpacing/>
              <w:jc w:val="both"/>
              <w:rPr>
                <w:rFonts w:ascii="Sylfaen" w:hAnsi="Sylfaen"/>
                <w:sz w:val="24"/>
                <w:szCs w:val="24"/>
                <w:lang w:val="ka-GE"/>
              </w:rPr>
            </w:pPr>
            <w:r w:rsidRPr="00AE1757">
              <w:rPr>
                <w:rFonts w:ascii="Sylfaen" w:hAnsi="Sylfaen"/>
                <w:sz w:val="24"/>
                <w:szCs w:val="24"/>
                <w:lang w:val="ka-GE"/>
              </w:rPr>
              <w:sym w:font="TechnicLite" w:char="F03E"/>
            </w:r>
            <w:r w:rsidRPr="00AE1757">
              <w:rPr>
                <w:rFonts w:ascii="Sylfaen" w:hAnsi="Sylfaen"/>
                <w:sz w:val="24"/>
                <w:szCs w:val="24"/>
                <w:lang w:val="ka-GE"/>
              </w:rPr>
              <w:t xml:space="preserve"> 5</w:t>
            </w:r>
            <w:r w:rsidRPr="00AE1757">
              <w:rPr>
                <w:rFonts w:ascii="Sylfaen" w:hAnsi="Sylfaen"/>
                <w:sz w:val="36"/>
                <w:szCs w:val="36"/>
                <w:lang w:val="ka-GE"/>
              </w:rPr>
              <w:t xml:space="preserve"> </w:t>
            </w:r>
            <w:r w:rsidRPr="00AE1757">
              <w:rPr>
                <w:rFonts w:ascii="Sylfaen" w:hAnsi="Sylfaen"/>
                <w:sz w:val="36"/>
                <w:szCs w:val="36"/>
                <w:lang w:val="ka-GE"/>
              </w:rPr>
              <w:sym w:font="TechnicLite" w:char="F0F7"/>
            </w:r>
            <w:r w:rsidRPr="00AE1757">
              <w:rPr>
                <w:rFonts w:ascii="Sylfaen" w:hAnsi="Sylfaen"/>
                <w:sz w:val="36"/>
                <w:szCs w:val="36"/>
                <w:lang w:val="ka-GE"/>
              </w:rPr>
              <w:t xml:space="preserve"> </w:t>
            </w:r>
            <w:r w:rsidRPr="00AE1757">
              <w:rPr>
                <w:rFonts w:ascii="Sylfaen" w:hAnsi="Sylfaen"/>
                <w:sz w:val="24"/>
                <w:szCs w:val="24"/>
                <w:lang w:val="ka-GE"/>
              </w:rPr>
              <w:t>8</w:t>
            </w:r>
          </w:p>
        </w:tc>
      </w:tr>
      <w:tr w:rsidR="00191924" w:rsidRPr="00AE1757" w:rsidTr="007A54DE">
        <w:trPr>
          <w:trHeight w:val="557"/>
        </w:trPr>
        <w:tc>
          <w:tcPr>
            <w:tcW w:w="2646" w:type="dxa"/>
            <w:tcBorders>
              <w:top w:val="single" w:sz="4" w:space="0" w:color="auto"/>
              <w:bottom w:val="single" w:sz="4" w:space="0" w:color="auto"/>
              <w:right w:val="single" w:sz="4" w:space="0" w:color="auto"/>
            </w:tcBorders>
          </w:tcPr>
          <w:p w:rsidR="00191924" w:rsidRPr="00AE1757" w:rsidRDefault="00191924" w:rsidP="007A54DE">
            <w:pPr>
              <w:spacing w:after="200" w:line="276" w:lineRule="auto"/>
              <w:ind w:left="120"/>
              <w:contextualSpacing/>
              <w:jc w:val="both"/>
              <w:rPr>
                <w:rFonts w:ascii="Sylfaen" w:hAnsi="Sylfaen"/>
                <w:sz w:val="24"/>
                <w:szCs w:val="24"/>
                <w:lang w:val="ka-GE"/>
              </w:rPr>
            </w:pPr>
            <w:r w:rsidRPr="00AE1757">
              <w:rPr>
                <w:rFonts w:ascii="Sylfaen" w:hAnsi="Sylfaen"/>
                <w:sz w:val="24"/>
                <w:szCs w:val="24"/>
                <w:lang w:val="ka-GE"/>
              </w:rPr>
              <w:t>კოლი-ინდექსი</w:t>
            </w:r>
          </w:p>
        </w:tc>
        <w:tc>
          <w:tcPr>
            <w:tcW w:w="3357" w:type="dxa"/>
            <w:tcBorders>
              <w:top w:val="single" w:sz="4" w:space="0" w:color="auto"/>
              <w:bottom w:val="single" w:sz="4" w:space="0" w:color="auto"/>
              <w:right w:val="single" w:sz="4" w:space="0" w:color="auto"/>
            </w:tcBorders>
          </w:tcPr>
          <w:p w:rsidR="00191924" w:rsidRPr="00AE1757" w:rsidRDefault="00191924" w:rsidP="007A54DE">
            <w:pPr>
              <w:spacing w:after="200" w:line="276" w:lineRule="auto"/>
              <w:ind w:left="120"/>
              <w:contextualSpacing/>
              <w:jc w:val="both"/>
              <w:rPr>
                <w:rFonts w:ascii="Sylfaen" w:hAnsi="Sylfaen"/>
                <w:sz w:val="24"/>
                <w:szCs w:val="24"/>
                <w:lang w:val="ka-GE"/>
              </w:rPr>
            </w:pPr>
            <w:r w:rsidRPr="00AE1757">
              <w:rPr>
                <w:rFonts w:ascii="Sylfaen" w:hAnsi="Sylfaen"/>
                <w:sz w:val="24"/>
                <w:szCs w:val="24"/>
                <w:lang w:val="ka-GE"/>
              </w:rPr>
              <w:sym w:font="TechnicLite" w:char="F03E"/>
            </w:r>
            <w:r w:rsidRPr="00AE1757">
              <w:rPr>
                <w:rFonts w:ascii="Sylfaen" w:hAnsi="Sylfaen"/>
                <w:sz w:val="24"/>
                <w:szCs w:val="24"/>
                <w:lang w:val="ka-GE"/>
              </w:rPr>
              <w:t xml:space="preserve">  100 000</w:t>
            </w:r>
          </w:p>
        </w:tc>
        <w:tc>
          <w:tcPr>
            <w:tcW w:w="3239" w:type="dxa"/>
            <w:tcBorders>
              <w:top w:val="single" w:sz="4" w:space="0" w:color="auto"/>
              <w:bottom w:val="single" w:sz="4" w:space="0" w:color="auto"/>
              <w:right w:val="single" w:sz="4" w:space="0" w:color="auto"/>
            </w:tcBorders>
          </w:tcPr>
          <w:p w:rsidR="00191924" w:rsidRPr="00AE1757" w:rsidRDefault="00191924" w:rsidP="007A54DE">
            <w:pPr>
              <w:spacing w:after="200" w:line="276" w:lineRule="auto"/>
              <w:ind w:left="120"/>
              <w:contextualSpacing/>
              <w:jc w:val="both"/>
              <w:rPr>
                <w:rFonts w:ascii="Sylfaen" w:hAnsi="Sylfaen"/>
                <w:sz w:val="24"/>
                <w:szCs w:val="24"/>
                <w:lang w:val="ka-GE"/>
              </w:rPr>
            </w:pPr>
            <w:r w:rsidRPr="00AE1757">
              <w:rPr>
                <w:rFonts w:ascii="Sylfaen" w:hAnsi="Sylfaen"/>
                <w:sz w:val="24"/>
                <w:szCs w:val="24"/>
                <w:lang w:val="ka-GE"/>
              </w:rPr>
              <w:t>1000</w:t>
            </w:r>
          </w:p>
        </w:tc>
      </w:tr>
    </w:tbl>
    <w:p w:rsidR="00191924" w:rsidRDefault="00191924" w:rsidP="00191924">
      <w:pPr>
        <w:autoSpaceDE w:val="0"/>
        <w:autoSpaceDN w:val="0"/>
        <w:adjustRightInd w:val="0"/>
        <w:spacing w:after="0" w:line="240" w:lineRule="auto"/>
        <w:jc w:val="both"/>
        <w:rPr>
          <w:rFonts w:ascii="Sylfaen" w:hAnsi="Sylfaen" w:cs="Sylfaen"/>
          <w:sz w:val="24"/>
          <w:szCs w:val="20"/>
        </w:rPr>
      </w:pPr>
    </w:p>
    <w:p w:rsidR="00191924" w:rsidRPr="00F2640E" w:rsidRDefault="00191924" w:rsidP="00191924">
      <w:pPr>
        <w:jc w:val="both"/>
        <w:rPr>
          <w:rFonts w:ascii="Sylfaen" w:hAnsi="Sylfaen"/>
          <w:i/>
          <w:sz w:val="24"/>
          <w:szCs w:val="24"/>
          <w:lang w:val="ka-GE"/>
        </w:rPr>
      </w:pPr>
      <w:r w:rsidRPr="00F2640E">
        <w:rPr>
          <w:rFonts w:ascii="Sylfaen" w:hAnsi="Sylfaen"/>
          <w:i/>
          <w:sz w:val="24"/>
          <w:szCs w:val="24"/>
          <w:lang w:val="ka-GE"/>
        </w:rPr>
        <w:t>ჩამდინარე წყლის დამუშავების ტექნოლოგია, მოქმედების პრინციპი</w:t>
      </w:r>
      <w:r>
        <w:rPr>
          <w:rFonts w:ascii="Sylfaen" w:hAnsi="Sylfaen"/>
          <w:i/>
          <w:sz w:val="24"/>
          <w:szCs w:val="24"/>
          <w:lang w:val="ka-GE"/>
        </w:rPr>
        <w:t>:</w:t>
      </w:r>
    </w:p>
    <w:p w:rsidR="00191924" w:rsidRDefault="00191924" w:rsidP="00191924">
      <w:pPr>
        <w:jc w:val="both"/>
        <w:rPr>
          <w:rFonts w:ascii="Sylfaen" w:hAnsi="Sylfaen"/>
          <w:sz w:val="24"/>
          <w:szCs w:val="24"/>
          <w:lang w:val="ka-GE"/>
        </w:rPr>
      </w:pPr>
      <w:r w:rsidRPr="000B493E">
        <w:rPr>
          <w:rFonts w:ascii="Sylfaen" w:hAnsi="Sylfaen"/>
          <w:sz w:val="24"/>
          <w:szCs w:val="24"/>
          <w:lang w:val="ka-GE"/>
        </w:rPr>
        <w:t>გასაწმენდად მიწოდებული ჩამდინარე წყალი თანმიმდევრულად გადაედინება პირველიდან მეორე და მესამე რეაქტორში და თითოეულ მათგანში გადის ბიოლოგიური გაწმენდის განსაზღვრულ ციკლს. თითოეულ რეაქტორში მრავალჯერ მეორდება ერაციისა და შერევის პროცესები, ამასთან მესამე საფეხურის ბიორეაქტორი პერიოდულად გადადის დაწმენდის რეჯიმში, რის შემდეგაც გაწმენდილი ჩამდინარე წყალი გადაიქაჩება ბიოლოგიურ თხლეშიან ფილტრ-სალექარში.</w:t>
      </w:r>
    </w:p>
    <w:p w:rsidR="00191924" w:rsidRDefault="00191924" w:rsidP="00191924">
      <w:pPr>
        <w:jc w:val="both"/>
        <w:rPr>
          <w:rFonts w:ascii="Sylfaen" w:hAnsi="Sylfaen"/>
          <w:sz w:val="24"/>
          <w:szCs w:val="24"/>
          <w:lang w:val="ka-GE"/>
        </w:rPr>
      </w:pPr>
    </w:p>
    <w:p w:rsidR="00191924" w:rsidRDefault="00191924" w:rsidP="00191924">
      <w:pPr>
        <w:jc w:val="center"/>
        <w:rPr>
          <w:rFonts w:ascii="Sylfaen" w:hAnsi="Sylfaen"/>
          <w:sz w:val="24"/>
          <w:szCs w:val="24"/>
          <w:lang w:val="ka-GE"/>
        </w:rPr>
      </w:pPr>
      <w:r>
        <w:rPr>
          <w:rFonts w:ascii="Sylfaen" w:hAnsi="Sylfaen"/>
          <w:sz w:val="24"/>
          <w:szCs w:val="24"/>
          <w:lang w:val="ka-GE"/>
        </w:rPr>
        <w:t>დანადგარი ბიოტალ“-ის ტექნოლოგიით მომუშავე დანადგარების პრინციპული ტექნოლოგიური სქემა</w:t>
      </w:r>
    </w:p>
    <w:p w:rsidR="00191924" w:rsidRDefault="00191924" w:rsidP="00191924">
      <w:pPr>
        <w:jc w:val="center"/>
        <w:rPr>
          <w:rFonts w:ascii="Sylfaen" w:hAnsi="Sylfaen"/>
          <w:sz w:val="24"/>
          <w:szCs w:val="24"/>
          <w:lang w:val="ka-GE"/>
        </w:rPr>
      </w:pPr>
    </w:p>
    <w:p w:rsidR="00191924" w:rsidRDefault="00191924" w:rsidP="00191924">
      <w:pPr>
        <w:jc w:val="center"/>
        <w:rPr>
          <w:rFonts w:ascii="AcadNusx" w:hAnsi="AcadNusx"/>
          <w:b/>
          <w:sz w:val="24"/>
          <w:szCs w:val="24"/>
        </w:rPr>
      </w:pPr>
      <w:r w:rsidRPr="009008FD">
        <w:rPr>
          <w:rFonts w:ascii="LitNusx" w:hAnsi="LitNusx"/>
          <w:noProof/>
          <w:sz w:val="24"/>
          <w:szCs w:val="24"/>
        </w:rPr>
        <w:lastRenderedPageBreak/>
        <w:drawing>
          <wp:inline distT="0" distB="0" distL="0" distR="0" wp14:anchorId="723BE4F7" wp14:editId="7ECBD8C1">
            <wp:extent cx="6724015" cy="3133725"/>
            <wp:effectExtent l="0" t="0" r="635" b="0"/>
            <wp:docPr id="4" name="Picture 2" descr="TS для коммерческих предложени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 для коммерческих предложений-1"/>
                    <pic:cNvPicPr>
                      <a:picLocks noChangeAspect="1" noChangeArrowheads="1"/>
                    </pic:cNvPicPr>
                  </pic:nvPicPr>
                  <pic:blipFill>
                    <a:blip r:embed="rId5" cstate="print"/>
                    <a:srcRect/>
                    <a:stretch>
                      <a:fillRect/>
                    </a:stretch>
                  </pic:blipFill>
                  <pic:spPr bwMode="auto">
                    <a:xfrm>
                      <a:off x="0" y="0"/>
                      <a:ext cx="6724015" cy="3133725"/>
                    </a:xfrm>
                    <a:prstGeom prst="rect">
                      <a:avLst/>
                    </a:prstGeom>
                    <a:noFill/>
                    <a:ln w="9525">
                      <a:noFill/>
                      <a:miter lim="800000"/>
                      <a:headEnd/>
                      <a:tailEnd/>
                    </a:ln>
                  </pic:spPr>
                </pic:pic>
              </a:graphicData>
            </a:graphic>
          </wp:inline>
        </w:drawing>
      </w:r>
    </w:p>
    <w:p w:rsidR="00191924" w:rsidRDefault="00191924" w:rsidP="00191924">
      <w:pPr>
        <w:jc w:val="center"/>
        <w:rPr>
          <w:rFonts w:ascii="AcadNusx" w:hAnsi="AcadNusx"/>
          <w:b/>
          <w:sz w:val="24"/>
          <w:szCs w:val="24"/>
        </w:rPr>
      </w:pPr>
    </w:p>
    <w:p w:rsidR="00191924" w:rsidRDefault="00191924" w:rsidP="00191924">
      <w:pPr>
        <w:jc w:val="center"/>
        <w:rPr>
          <w:rFonts w:ascii="AcadNusx" w:hAnsi="AcadNusx"/>
          <w:b/>
          <w:sz w:val="24"/>
          <w:szCs w:val="24"/>
        </w:rPr>
      </w:pPr>
    </w:p>
    <w:p w:rsidR="00191924" w:rsidRPr="00811326" w:rsidRDefault="00191924" w:rsidP="00191924">
      <w:pPr>
        <w:jc w:val="both"/>
        <w:rPr>
          <w:rFonts w:ascii="Sylfaen" w:hAnsi="Sylfaen"/>
          <w:sz w:val="24"/>
          <w:szCs w:val="24"/>
          <w:lang w:val="ka-GE"/>
        </w:rPr>
      </w:pPr>
      <w:r w:rsidRPr="0008546F">
        <w:rPr>
          <w:sz w:val="24"/>
          <w:szCs w:val="24"/>
        </w:rPr>
        <w:t>ПК</w:t>
      </w:r>
      <w:r w:rsidRPr="0008546F">
        <w:rPr>
          <w:rFonts w:ascii="AcadNusx" w:hAnsi="AcadNusx"/>
          <w:sz w:val="24"/>
          <w:szCs w:val="24"/>
        </w:rPr>
        <w:t>-</w:t>
      </w:r>
      <w:r w:rsidRPr="0008546F">
        <w:rPr>
          <w:sz w:val="24"/>
          <w:szCs w:val="24"/>
        </w:rPr>
        <w:t>Д</w:t>
      </w:r>
      <w:r>
        <w:rPr>
          <w:rFonts w:ascii="AcadNusx" w:hAnsi="AcadNusx"/>
          <w:sz w:val="24"/>
          <w:szCs w:val="24"/>
        </w:rPr>
        <w:t>-</w:t>
      </w:r>
      <w:proofErr w:type="spellStart"/>
      <w:r>
        <w:rPr>
          <w:rFonts w:ascii="AcadNusx" w:hAnsi="AcadNusx"/>
          <w:sz w:val="24"/>
          <w:szCs w:val="24"/>
        </w:rPr>
        <w:t>ში</w:t>
      </w:r>
      <w:proofErr w:type="spellEnd"/>
      <w:r>
        <w:rPr>
          <w:rFonts w:ascii="AcadNusx" w:hAnsi="AcadNusx"/>
          <w:sz w:val="24"/>
          <w:szCs w:val="24"/>
        </w:rPr>
        <w:t xml:space="preserve"> </w:t>
      </w:r>
      <w:r>
        <w:rPr>
          <w:rFonts w:ascii="Sylfaen" w:hAnsi="Sylfaen"/>
          <w:sz w:val="24"/>
          <w:szCs w:val="24"/>
          <w:lang w:val="ka-GE"/>
        </w:rPr>
        <w:t xml:space="preserve">წინასწარ გაწმენდილი წყლები ტუმბოს მეშვეობით მიეწოდება 1-ლი საფეხურის </w:t>
      </w:r>
      <w:r w:rsidRPr="007A2E79">
        <w:rPr>
          <w:sz w:val="24"/>
          <w:szCs w:val="24"/>
        </w:rPr>
        <w:t>SBR</w:t>
      </w:r>
      <w:r>
        <w:rPr>
          <w:sz w:val="24"/>
          <w:szCs w:val="24"/>
        </w:rPr>
        <w:t>-1</w:t>
      </w:r>
      <w:r>
        <w:rPr>
          <w:rFonts w:ascii="Sylfaen" w:hAnsi="Sylfaen"/>
          <w:sz w:val="24"/>
          <w:szCs w:val="24"/>
          <w:lang w:val="ka-GE"/>
        </w:rPr>
        <w:t xml:space="preserve"> რეაქტორს და გამოდევნის </w:t>
      </w:r>
      <w:r w:rsidRPr="007A2E79">
        <w:rPr>
          <w:sz w:val="24"/>
          <w:szCs w:val="24"/>
        </w:rPr>
        <w:t>SBR</w:t>
      </w:r>
      <w:r>
        <w:rPr>
          <w:sz w:val="24"/>
          <w:szCs w:val="24"/>
        </w:rPr>
        <w:t>-1, SB</w:t>
      </w:r>
      <w:r w:rsidRPr="007A2E79">
        <w:rPr>
          <w:sz w:val="24"/>
          <w:szCs w:val="24"/>
        </w:rPr>
        <w:t>R</w:t>
      </w:r>
      <w:r>
        <w:rPr>
          <w:sz w:val="24"/>
          <w:szCs w:val="24"/>
        </w:rPr>
        <w:t>-2</w:t>
      </w:r>
      <w:r>
        <w:rPr>
          <w:rFonts w:ascii="Sylfaen" w:hAnsi="Sylfaen"/>
          <w:sz w:val="24"/>
          <w:szCs w:val="24"/>
          <w:lang w:val="ka-GE"/>
        </w:rPr>
        <w:t xml:space="preserve"> და </w:t>
      </w:r>
      <w:r w:rsidRPr="007A2E79">
        <w:rPr>
          <w:sz w:val="24"/>
          <w:szCs w:val="24"/>
        </w:rPr>
        <w:t>SBR</w:t>
      </w:r>
      <w:r>
        <w:rPr>
          <w:sz w:val="24"/>
          <w:szCs w:val="24"/>
        </w:rPr>
        <w:t>-3</w:t>
      </w:r>
      <w:r>
        <w:rPr>
          <w:rFonts w:ascii="Sylfaen" w:hAnsi="Sylfaen"/>
          <w:sz w:val="24"/>
          <w:szCs w:val="24"/>
          <w:lang w:val="ka-GE"/>
        </w:rPr>
        <w:t xml:space="preserve"> რეაქტორებში წინა ციკლთან მოხვედრილ აქტიურ ლამს.</w:t>
      </w:r>
    </w:p>
    <w:p w:rsidR="00191924" w:rsidRPr="00811326" w:rsidRDefault="00191924" w:rsidP="00191924">
      <w:pPr>
        <w:jc w:val="both"/>
        <w:rPr>
          <w:rFonts w:ascii="Sylfaen" w:hAnsi="Sylfaen"/>
          <w:sz w:val="24"/>
          <w:szCs w:val="24"/>
          <w:lang w:val="ka-GE"/>
        </w:rPr>
      </w:pPr>
      <w:r>
        <w:rPr>
          <w:sz w:val="24"/>
          <w:szCs w:val="24"/>
        </w:rPr>
        <w:t>SB</w:t>
      </w:r>
      <w:r w:rsidRPr="007A2E79">
        <w:rPr>
          <w:sz w:val="24"/>
          <w:szCs w:val="24"/>
        </w:rPr>
        <w:t>R</w:t>
      </w:r>
      <w:r>
        <w:rPr>
          <w:sz w:val="24"/>
          <w:szCs w:val="24"/>
        </w:rPr>
        <w:t>-1</w:t>
      </w:r>
      <w:r w:rsidRPr="007A2E79">
        <w:rPr>
          <w:sz w:val="24"/>
          <w:szCs w:val="24"/>
        </w:rPr>
        <w:t xml:space="preserve"> </w:t>
      </w:r>
      <w:r>
        <w:rPr>
          <w:rFonts w:ascii="Sylfaen" w:hAnsi="Sylfaen"/>
          <w:sz w:val="24"/>
          <w:szCs w:val="24"/>
          <w:lang w:val="ka-GE"/>
        </w:rPr>
        <w:t xml:space="preserve">და </w:t>
      </w:r>
      <w:r w:rsidRPr="007A2E79">
        <w:rPr>
          <w:sz w:val="24"/>
          <w:szCs w:val="24"/>
        </w:rPr>
        <w:t>SBR</w:t>
      </w:r>
      <w:r>
        <w:rPr>
          <w:sz w:val="24"/>
          <w:szCs w:val="24"/>
        </w:rPr>
        <w:t>-2</w:t>
      </w:r>
      <w:r>
        <w:rPr>
          <w:rFonts w:ascii="Sylfaen" w:hAnsi="Sylfaen"/>
          <w:sz w:val="24"/>
          <w:szCs w:val="24"/>
          <w:lang w:val="ka-GE"/>
        </w:rPr>
        <w:t xml:space="preserve"> რეაქტორებში</w:t>
      </w:r>
      <w:r>
        <w:rPr>
          <w:rFonts w:ascii="Sylfaen" w:hAnsi="Sylfaen"/>
          <w:sz w:val="24"/>
          <w:szCs w:val="24"/>
        </w:rPr>
        <w:t xml:space="preserve"> </w:t>
      </w:r>
      <w:r>
        <w:rPr>
          <w:rFonts w:ascii="Sylfaen" w:hAnsi="Sylfaen"/>
          <w:sz w:val="24"/>
          <w:szCs w:val="24"/>
          <w:lang w:val="ka-GE"/>
        </w:rPr>
        <w:t>აერაცია ხორციელდება ტანმიმდევრული ცვლადი მოქმედების პრინციპით, აქტიური ნარევის რეცირკულაციით ბიორაქტორებს შორის ფიდრავლიკური კავშირების მესვეობით.</w:t>
      </w:r>
    </w:p>
    <w:p w:rsidR="00191924" w:rsidRPr="00811326" w:rsidRDefault="00191924" w:rsidP="00191924">
      <w:pPr>
        <w:jc w:val="both"/>
        <w:rPr>
          <w:rFonts w:ascii="Sylfaen" w:hAnsi="Sylfaen"/>
          <w:sz w:val="24"/>
          <w:szCs w:val="24"/>
          <w:lang w:val="ka-GE"/>
        </w:rPr>
      </w:pPr>
      <w:r w:rsidRPr="007A2E79">
        <w:rPr>
          <w:sz w:val="24"/>
          <w:szCs w:val="24"/>
        </w:rPr>
        <w:t xml:space="preserve"> </w:t>
      </w:r>
      <w:r>
        <w:rPr>
          <w:sz w:val="24"/>
          <w:szCs w:val="24"/>
        </w:rPr>
        <w:t>SB</w:t>
      </w:r>
      <w:r w:rsidRPr="007A2E79">
        <w:rPr>
          <w:sz w:val="24"/>
          <w:szCs w:val="24"/>
        </w:rPr>
        <w:t>R</w:t>
      </w:r>
      <w:r>
        <w:rPr>
          <w:sz w:val="24"/>
          <w:szCs w:val="24"/>
        </w:rPr>
        <w:t>-1</w:t>
      </w:r>
      <w:r w:rsidRPr="007A2E79">
        <w:rPr>
          <w:sz w:val="24"/>
          <w:szCs w:val="24"/>
        </w:rPr>
        <w:t xml:space="preserve"> </w:t>
      </w:r>
      <w:r>
        <w:rPr>
          <w:rFonts w:ascii="Sylfaen" w:hAnsi="Sylfaen"/>
          <w:sz w:val="24"/>
          <w:szCs w:val="24"/>
          <w:lang w:val="ka-GE"/>
        </w:rPr>
        <w:t>რეაქტორებში შერევის რეჟიმში ხდება მეორე საფეხურის დენიტრიფიკაცია.</w:t>
      </w:r>
    </w:p>
    <w:p w:rsidR="00191924" w:rsidRPr="00D3627B" w:rsidRDefault="00191924" w:rsidP="00191924">
      <w:pPr>
        <w:jc w:val="both"/>
        <w:rPr>
          <w:rFonts w:ascii="Sylfaen" w:hAnsi="Sylfaen"/>
          <w:sz w:val="24"/>
          <w:szCs w:val="24"/>
          <w:lang w:val="ka-GE"/>
        </w:rPr>
      </w:pPr>
      <w:r>
        <w:rPr>
          <w:sz w:val="24"/>
          <w:szCs w:val="24"/>
        </w:rPr>
        <w:t>SB</w:t>
      </w:r>
      <w:r w:rsidRPr="007A2E79">
        <w:rPr>
          <w:sz w:val="24"/>
          <w:szCs w:val="24"/>
        </w:rPr>
        <w:t>R</w:t>
      </w:r>
      <w:r>
        <w:rPr>
          <w:sz w:val="24"/>
          <w:szCs w:val="24"/>
        </w:rPr>
        <w:t xml:space="preserve">-2 </w:t>
      </w:r>
      <w:r>
        <w:rPr>
          <w:rFonts w:ascii="Sylfaen" w:hAnsi="Sylfaen"/>
          <w:sz w:val="24"/>
          <w:szCs w:val="24"/>
          <w:lang w:val="ka-GE"/>
        </w:rPr>
        <w:t>რეაქტორში ხდება პირველი საფეხურის ნიტრიფიკაცია. ლამის ნარევის ინტენსიური აერაციის ხარჯზე, ჩანადენების შემცველობაში არსებული აზოტ ამიაკის მარილები იჟანგება ნიტრატებად და ნიტრიტებად.</w:t>
      </w:r>
    </w:p>
    <w:p w:rsidR="00191924" w:rsidRPr="00D3627B" w:rsidRDefault="00191924" w:rsidP="00191924">
      <w:pPr>
        <w:jc w:val="both"/>
        <w:rPr>
          <w:rFonts w:ascii="Sylfaen" w:hAnsi="Sylfaen"/>
          <w:sz w:val="24"/>
          <w:szCs w:val="24"/>
          <w:lang w:val="ka-GE"/>
        </w:rPr>
      </w:pPr>
      <w:r>
        <w:rPr>
          <w:sz w:val="24"/>
          <w:szCs w:val="24"/>
        </w:rPr>
        <w:t>SB</w:t>
      </w:r>
      <w:r w:rsidRPr="007A2E79">
        <w:rPr>
          <w:sz w:val="24"/>
          <w:szCs w:val="24"/>
        </w:rPr>
        <w:t>R</w:t>
      </w:r>
      <w:r>
        <w:rPr>
          <w:sz w:val="24"/>
          <w:szCs w:val="24"/>
        </w:rPr>
        <w:t>-1</w:t>
      </w:r>
      <w:r w:rsidRPr="007A2E79">
        <w:rPr>
          <w:sz w:val="24"/>
          <w:szCs w:val="24"/>
        </w:rPr>
        <w:t xml:space="preserve"> </w:t>
      </w:r>
      <w:r>
        <w:rPr>
          <w:rFonts w:ascii="Sylfaen" w:hAnsi="Sylfaen"/>
          <w:sz w:val="24"/>
          <w:szCs w:val="24"/>
          <w:lang w:val="ka-GE"/>
        </w:rPr>
        <w:t>და</w:t>
      </w:r>
      <w:r>
        <w:rPr>
          <w:rFonts w:ascii="LitNusx" w:hAnsi="LitNusx"/>
          <w:sz w:val="24"/>
          <w:szCs w:val="24"/>
        </w:rPr>
        <w:t xml:space="preserve"> </w:t>
      </w:r>
      <w:r w:rsidRPr="007A2E79">
        <w:rPr>
          <w:sz w:val="24"/>
          <w:szCs w:val="24"/>
        </w:rPr>
        <w:t>SBR</w:t>
      </w:r>
      <w:r>
        <w:rPr>
          <w:sz w:val="24"/>
          <w:szCs w:val="24"/>
        </w:rPr>
        <w:t>-2</w:t>
      </w:r>
      <w:r w:rsidRPr="007A2E79">
        <w:rPr>
          <w:sz w:val="24"/>
          <w:szCs w:val="24"/>
        </w:rPr>
        <w:t xml:space="preserve"> </w:t>
      </w:r>
      <w:r>
        <w:rPr>
          <w:rFonts w:ascii="Sylfaen" w:hAnsi="Sylfaen"/>
          <w:sz w:val="24"/>
          <w:szCs w:val="24"/>
          <w:lang w:val="ka-GE"/>
        </w:rPr>
        <w:t xml:space="preserve">რეაქტორებში ცამდინარე წყლების დამუშავების შემდეგ ლამის ნარევი </w:t>
      </w:r>
    </w:p>
    <w:p w:rsidR="00191924" w:rsidRPr="00D3627B" w:rsidRDefault="00191924" w:rsidP="00191924">
      <w:pPr>
        <w:jc w:val="both"/>
        <w:rPr>
          <w:rFonts w:ascii="Sylfaen" w:hAnsi="Sylfaen"/>
          <w:sz w:val="24"/>
          <w:szCs w:val="24"/>
          <w:lang w:val="ka-GE"/>
        </w:rPr>
      </w:pPr>
      <w:r>
        <w:rPr>
          <w:sz w:val="24"/>
          <w:szCs w:val="24"/>
        </w:rPr>
        <w:t>SB</w:t>
      </w:r>
      <w:r w:rsidRPr="007A2E79">
        <w:rPr>
          <w:sz w:val="24"/>
          <w:szCs w:val="24"/>
        </w:rPr>
        <w:t>R</w:t>
      </w:r>
      <w:r>
        <w:rPr>
          <w:sz w:val="24"/>
          <w:szCs w:val="24"/>
        </w:rPr>
        <w:t>-2</w:t>
      </w:r>
      <w:r>
        <w:rPr>
          <w:rFonts w:ascii="LitNusx" w:hAnsi="LitNusx"/>
          <w:sz w:val="24"/>
          <w:szCs w:val="24"/>
        </w:rPr>
        <w:t xml:space="preserve"> </w:t>
      </w:r>
      <w:r>
        <w:rPr>
          <w:rFonts w:ascii="Sylfaen" w:hAnsi="Sylfaen"/>
          <w:sz w:val="24"/>
          <w:szCs w:val="24"/>
          <w:lang w:val="ka-GE"/>
        </w:rPr>
        <w:t xml:space="preserve">რეაქტორიდან მიეწოდება </w:t>
      </w:r>
      <w:r>
        <w:rPr>
          <w:sz w:val="24"/>
          <w:szCs w:val="24"/>
        </w:rPr>
        <w:t>SB</w:t>
      </w:r>
      <w:r w:rsidRPr="007A2E79">
        <w:rPr>
          <w:sz w:val="24"/>
          <w:szCs w:val="24"/>
        </w:rPr>
        <w:t>R</w:t>
      </w:r>
      <w:r>
        <w:rPr>
          <w:sz w:val="24"/>
          <w:szCs w:val="24"/>
        </w:rPr>
        <w:t>-3</w:t>
      </w:r>
      <w:r w:rsidRPr="007A2E79">
        <w:rPr>
          <w:sz w:val="24"/>
          <w:szCs w:val="24"/>
        </w:rPr>
        <w:t xml:space="preserve"> </w:t>
      </w:r>
      <w:r>
        <w:rPr>
          <w:rFonts w:ascii="Sylfaen" w:hAnsi="Sylfaen"/>
          <w:sz w:val="24"/>
          <w:szCs w:val="24"/>
          <w:lang w:val="ka-GE"/>
        </w:rPr>
        <w:t>რეაქტორს.</w:t>
      </w:r>
    </w:p>
    <w:p w:rsidR="00191924" w:rsidRPr="002C2BEC" w:rsidRDefault="00191924" w:rsidP="00191924">
      <w:pPr>
        <w:jc w:val="both"/>
        <w:rPr>
          <w:rFonts w:ascii="Sylfaen" w:hAnsi="Sylfaen"/>
          <w:sz w:val="24"/>
          <w:szCs w:val="24"/>
          <w:lang w:val="ka-GE"/>
        </w:rPr>
      </w:pPr>
      <w:r>
        <w:rPr>
          <w:sz w:val="24"/>
          <w:szCs w:val="24"/>
        </w:rPr>
        <w:t xml:space="preserve"> </w:t>
      </w:r>
      <w:r w:rsidRPr="007A2E79">
        <w:rPr>
          <w:sz w:val="24"/>
          <w:szCs w:val="24"/>
        </w:rPr>
        <w:t>SBR</w:t>
      </w:r>
      <w:r>
        <w:rPr>
          <w:sz w:val="24"/>
          <w:szCs w:val="24"/>
        </w:rPr>
        <w:t>-3</w:t>
      </w:r>
      <w:r w:rsidRPr="007A2E79">
        <w:rPr>
          <w:sz w:val="24"/>
          <w:szCs w:val="24"/>
        </w:rPr>
        <w:t xml:space="preserve"> </w:t>
      </w:r>
      <w:r>
        <w:rPr>
          <w:rFonts w:ascii="Sylfaen" w:hAnsi="Sylfaen"/>
          <w:sz w:val="24"/>
          <w:szCs w:val="24"/>
          <w:lang w:val="ka-GE"/>
        </w:rPr>
        <w:t xml:space="preserve">რეაქტორში აერაციის შემდეგ, ერლიფტის მეშვეობით ხორციელდება აქტიური ნარევის რეცირკულაცია </w:t>
      </w:r>
      <w:r>
        <w:rPr>
          <w:sz w:val="24"/>
          <w:szCs w:val="24"/>
        </w:rPr>
        <w:t>SB</w:t>
      </w:r>
      <w:r w:rsidRPr="007A2E79">
        <w:rPr>
          <w:sz w:val="24"/>
          <w:szCs w:val="24"/>
        </w:rPr>
        <w:t>R</w:t>
      </w:r>
      <w:r>
        <w:rPr>
          <w:sz w:val="24"/>
          <w:szCs w:val="24"/>
        </w:rPr>
        <w:t xml:space="preserve">-3 </w:t>
      </w:r>
      <w:r w:rsidRPr="007A2E79">
        <w:rPr>
          <w:sz w:val="24"/>
          <w:szCs w:val="24"/>
        </w:rPr>
        <w:t xml:space="preserve"> </w:t>
      </w:r>
      <w:r>
        <w:rPr>
          <w:rFonts w:ascii="Sylfaen" w:hAnsi="Sylfaen"/>
          <w:sz w:val="24"/>
          <w:szCs w:val="24"/>
          <w:lang w:val="ka-GE"/>
        </w:rPr>
        <w:t xml:space="preserve">რეაქტორიდან </w:t>
      </w:r>
      <w:r>
        <w:rPr>
          <w:sz w:val="24"/>
          <w:szCs w:val="24"/>
        </w:rPr>
        <w:t>SB</w:t>
      </w:r>
      <w:r w:rsidRPr="007A2E79">
        <w:rPr>
          <w:sz w:val="24"/>
          <w:szCs w:val="24"/>
        </w:rPr>
        <w:t>R</w:t>
      </w:r>
      <w:r>
        <w:rPr>
          <w:sz w:val="24"/>
          <w:szCs w:val="24"/>
        </w:rPr>
        <w:t>-1</w:t>
      </w:r>
      <w:r>
        <w:rPr>
          <w:rFonts w:ascii="Sylfaen" w:hAnsi="Sylfaen"/>
          <w:sz w:val="24"/>
          <w:szCs w:val="24"/>
          <w:lang w:val="ka-GE"/>
        </w:rPr>
        <w:t xml:space="preserve"> რეაქტორში, მისი შევსების ციკლის შემდეგ კი ლამის აქტიური ნარევი </w:t>
      </w:r>
      <w:r>
        <w:rPr>
          <w:sz w:val="24"/>
          <w:szCs w:val="24"/>
        </w:rPr>
        <w:t>SB</w:t>
      </w:r>
      <w:r w:rsidRPr="007A2E79">
        <w:rPr>
          <w:sz w:val="24"/>
          <w:szCs w:val="24"/>
        </w:rPr>
        <w:t>R</w:t>
      </w:r>
      <w:r>
        <w:rPr>
          <w:sz w:val="24"/>
          <w:szCs w:val="24"/>
        </w:rPr>
        <w:t xml:space="preserve">-3 </w:t>
      </w:r>
      <w:r w:rsidRPr="007A2E79">
        <w:rPr>
          <w:sz w:val="24"/>
          <w:szCs w:val="24"/>
        </w:rPr>
        <w:t xml:space="preserve"> </w:t>
      </w:r>
      <w:r>
        <w:rPr>
          <w:rFonts w:ascii="Sylfaen" w:hAnsi="Sylfaen"/>
          <w:sz w:val="24"/>
          <w:szCs w:val="24"/>
          <w:lang w:val="ka-GE"/>
        </w:rPr>
        <w:t xml:space="preserve">რეაქტორიდან მილის მეშვეობით გადადის </w:t>
      </w:r>
      <w:r w:rsidRPr="009160DD">
        <w:rPr>
          <w:sz w:val="24"/>
          <w:szCs w:val="24"/>
        </w:rPr>
        <w:t>ПК</w:t>
      </w:r>
      <w:r w:rsidRPr="009160DD">
        <w:rPr>
          <w:rFonts w:ascii="AcadNusx" w:hAnsi="AcadNusx"/>
          <w:sz w:val="24"/>
          <w:szCs w:val="24"/>
        </w:rPr>
        <w:t>-</w:t>
      </w:r>
      <w:r w:rsidRPr="009160DD">
        <w:rPr>
          <w:sz w:val="24"/>
          <w:szCs w:val="24"/>
        </w:rPr>
        <w:t>Д</w:t>
      </w:r>
      <w:r w:rsidRPr="009160DD">
        <w:rPr>
          <w:rFonts w:ascii="AcadNusx" w:hAnsi="AcadNusx"/>
          <w:sz w:val="24"/>
          <w:szCs w:val="24"/>
        </w:rPr>
        <w:t>-Si</w:t>
      </w:r>
      <w:r>
        <w:rPr>
          <w:rFonts w:ascii="Sylfaen" w:hAnsi="Sylfaen"/>
          <w:sz w:val="24"/>
          <w:szCs w:val="24"/>
          <w:lang w:val="ka-GE"/>
        </w:rPr>
        <w:t>.</w:t>
      </w:r>
    </w:p>
    <w:p w:rsidR="00191924" w:rsidRPr="002C2BEC" w:rsidRDefault="00191924" w:rsidP="00191924">
      <w:pPr>
        <w:jc w:val="both"/>
        <w:rPr>
          <w:rFonts w:ascii="Sylfaen" w:hAnsi="Sylfaen"/>
          <w:sz w:val="24"/>
          <w:szCs w:val="24"/>
          <w:lang w:val="ka-GE"/>
        </w:rPr>
      </w:pPr>
      <w:r w:rsidRPr="007A2E79">
        <w:rPr>
          <w:sz w:val="24"/>
          <w:szCs w:val="24"/>
        </w:rPr>
        <w:lastRenderedPageBreak/>
        <w:t>SBR</w:t>
      </w:r>
      <w:r>
        <w:rPr>
          <w:sz w:val="24"/>
          <w:szCs w:val="24"/>
        </w:rPr>
        <w:t>-3</w:t>
      </w:r>
      <w:r w:rsidRPr="007A2E79">
        <w:rPr>
          <w:sz w:val="24"/>
          <w:szCs w:val="24"/>
        </w:rPr>
        <w:t xml:space="preserve"> </w:t>
      </w:r>
      <w:r>
        <w:rPr>
          <w:rFonts w:ascii="Sylfaen" w:hAnsi="Sylfaen"/>
          <w:sz w:val="24"/>
          <w:szCs w:val="24"/>
          <w:lang w:val="ka-GE"/>
        </w:rPr>
        <w:t xml:space="preserve">რეაქტორი თავდაპირველად მუსაობს როგორც აეროტენკი, რომელშიც მიმდინარეობს ძნელად ჟანგვადი ორგანული ნივთიერებების ჟანგვის პროცესი- ნიტრიფიკაციის მეორე საფეხური, აერატორების და ერლიფტების გამორთვის შემდეგ კი </w:t>
      </w:r>
      <w:r w:rsidRPr="007A2E79">
        <w:rPr>
          <w:sz w:val="24"/>
          <w:szCs w:val="24"/>
        </w:rPr>
        <w:t>SBR</w:t>
      </w:r>
      <w:r>
        <w:rPr>
          <w:sz w:val="24"/>
          <w:szCs w:val="24"/>
        </w:rPr>
        <w:t>-3</w:t>
      </w:r>
      <w:r>
        <w:rPr>
          <w:rFonts w:ascii="Sylfaen" w:hAnsi="Sylfaen"/>
          <w:sz w:val="24"/>
          <w:szCs w:val="24"/>
          <w:lang w:val="ka-GE"/>
        </w:rPr>
        <w:t xml:space="preserve"> რეაქტორი გადადის მეორადი სალექარის მუშაობის რეჟიმში.</w:t>
      </w:r>
    </w:p>
    <w:p w:rsidR="00191924" w:rsidRDefault="00191924" w:rsidP="00191924">
      <w:pPr>
        <w:jc w:val="both"/>
        <w:rPr>
          <w:rFonts w:ascii="Sylfaen" w:hAnsi="Sylfaen"/>
          <w:sz w:val="24"/>
          <w:szCs w:val="24"/>
          <w:lang w:val="ka-GE"/>
        </w:rPr>
      </w:pPr>
      <w:r w:rsidRPr="007A2E79">
        <w:rPr>
          <w:sz w:val="24"/>
          <w:szCs w:val="24"/>
        </w:rPr>
        <w:t>SBR</w:t>
      </w:r>
      <w:r>
        <w:rPr>
          <w:sz w:val="24"/>
          <w:szCs w:val="24"/>
        </w:rPr>
        <w:t>-3</w:t>
      </w:r>
      <w:r>
        <w:rPr>
          <w:rFonts w:ascii="Sylfaen" w:hAnsi="Sylfaen"/>
          <w:sz w:val="24"/>
          <w:szCs w:val="24"/>
          <w:lang w:val="ka-GE"/>
        </w:rPr>
        <w:t>რეაქტორში თანმიმდევრულად მიმდინარეობს შემდეგი პროცესები:</w:t>
      </w:r>
    </w:p>
    <w:p w:rsidR="00191924" w:rsidRDefault="00191924" w:rsidP="00191924">
      <w:pPr>
        <w:jc w:val="both"/>
        <w:rPr>
          <w:rFonts w:ascii="Sylfaen" w:hAnsi="Sylfaen"/>
          <w:sz w:val="24"/>
          <w:szCs w:val="24"/>
          <w:lang w:val="ka-GE"/>
        </w:rPr>
      </w:pPr>
      <w:r>
        <w:rPr>
          <w:rFonts w:ascii="Sylfaen" w:hAnsi="Sylfaen"/>
          <w:sz w:val="24"/>
          <w:szCs w:val="24"/>
          <w:lang w:val="ka-GE"/>
        </w:rPr>
        <w:t>აერაცია;</w:t>
      </w:r>
    </w:p>
    <w:p w:rsidR="00191924" w:rsidRDefault="00191924" w:rsidP="00191924">
      <w:pPr>
        <w:jc w:val="both"/>
        <w:rPr>
          <w:rFonts w:ascii="Sylfaen" w:hAnsi="Sylfaen"/>
          <w:sz w:val="24"/>
          <w:szCs w:val="24"/>
          <w:lang w:val="ka-GE"/>
        </w:rPr>
      </w:pPr>
      <w:r>
        <w:rPr>
          <w:rFonts w:ascii="Sylfaen" w:hAnsi="Sylfaen"/>
          <w:sz w:val="24"/>
          <w:szCs w:val="24"/>
          <w:lang w:val="ka-GE"/>
        </w:rPr>
        <w:t>დალექვა;</w:t>
      </w:r>
    </w:p>
    <w:p w:rsidR="00191924" w:rsidRPr="002C2BEC" w:rsidRDefault="00191924" w:rsidP="00191924">
      <w:pPr>
        <w:jc w:val="both"/>
        <w:rPr>
          <w:rFonts w:ascii="Sylfaen" w:hAnsi="Sylfaen"/>
          <w:sz w:val="24"/>
          <w:szCs w:val="24"/>
          <w:lang w:val="ka-GE"/>
        </w:rPr>
      </w:pPr>
      <w:r>
        <w:rPr>
          <w:rFonts w:ascii="Sylfaen" w:hAnsi="Sylfaen"/>
          <w:sz w:val="24"/>
          <w:szCs w:val="24"/>
          <w:lang w:val="ka-GE"/>
        </w:rPr>
        <w:t>გაწმენდილი ჩამდინარე წყლების გადატუმბვა ბიოფილტრის</w:t>
      </w:r>
      <w:r w:rsidR="00516017">
        <w:rPr>
          <w:rFonts w:ascii="Sylfaen" w:hAnsi="Sylfaen"/>
          <w:sz w:val="24"/>
          <w:szCs w:val="24"/>
          <w:lang w:val="ka-GE"/>
        </w:rPr>
        <w:t xml:space="preserve"> </w:t>
      </w:r>
      <w:r>
        <w:rPr>
          <w:rFonts w:ascii="Sylfaen" w:hAnsi="Sylfaen"/>
          <w:sz w:val="24"/>
          <w:szCs w:val="24"/>
          <w:lang w:val="ka-GE"/>
        </w:rPr>
        <w:t xml:space="preserve">თხელშრიანი სალექარის </w:t>
      </w:r>
      <w:r w:rsidRPr="009160DD">
        <w:rPr>
          <w:rFonts w:ascii="AcadNusx" w:hAnsi="AcadNusx"/>
          <w:sz w:val="24"/>
          <w:szCs w:val="24"/>
        </w:rPr>
        <w:t>(</w:t>
      </w:r>
      <w:r w:rsidRPr="009160DD">
        <w:rPr>
          <w:sz w:val="24"/>
          <w:szCs w:val="24"/>
        </w:rPr>
        <w:t>БФ</w:t>
      </w:r>
      <w:r w:rsidRPr="009160DD">
        <w:rPr>
          <w:rFonts w:ascii="AcadNusx" w:hAnsi="AcadNusx"/>
          <w:sz w:val="24"/>
          <w:szCs w:val="24"/>
        </w:rPr>
        <w:t>-</w:t>
      </w:r>
      <w:r w:rsidRPr="009160DD">
        <w:rPr>
          <w:sz w:val="24"/>
          <w:szCs w:val="24"/>
        </w:rPr>
        <w:t>ТО</w:t>
      </w:r>
      <w:r w:rsidRPr="009160DD">
        <w:rPr>
          <w:rFonts w:ascii="AcadNusx" w:hAnsi="AcadNusx"/>
          <w:sz w:val="24"/>
          <w:szCs w:val="24"/>
        </w:rPr>
        <w:t>)</w:t>
      </w:r>
      <w:r>
        <w:rPr>
          <w:rFonts w:ascii="Sylfaen" w:hAnsi="Sylfaen"/>
          <w:sz w:val="24"/>
          <w:szCs w:val="24"/>
          <w:lang w:val="ka-GE"/>
        </w:rPr>
        <w:t xml:space="preserve"> ქვედა ნაწილში, საბოლოო დაწმენდისათვის.</w:t>
      </w:r>
    </w:p>
    <w:p w:rsidR="00191924" w:rsidRPr="00B74C97" w:rsidRDefault="00191924" w:rsidP="00191924">
      <w:pPr>
        <w:jc w:val="both"/>
        <w:rPr>
          <w:rFonts w:ascii="Sylfaen" w:hAnsi="Sylfaen"/>
          <w:sz w:val="24"/>
          <w:szCs w:val="24"/>
          <w:lang w:val="ka-GE"/>
        </w:rPr>
      </w:pPr>
      <w:r w:rsidRPr="00BF04B4">
        <w:rPr>
          <w:rFonts w:ascii="Arial" w:hAnsi="Arial" w:cs="Arial"/>
          <w:sz w:val="24"/>
          <w:szCs w:val="24"/>
        </w:rPr>
        <w:t>SBR-3</w:t>
      </w:r>
      <w:r w:rsidRPr="009160DD">
        <w:rPr>
          <w:rFonts w:ascii="AcadNusx" w:hAnsi="AcadNusx"/>
          <w:sz w:val="24"/>
          <w:szCs w:val="24"/>
        </w:rPr>
        <w:t xml:space="preserve"> </w:t>
      </w:r>
      <w:r>
        <w:rPr>
          <w:rFonts w:ascii="Sylfaen" w:hAnsi="Sylfaen"/>
          <w:sz w:val="24"/>
          <w:szCs w:val="24"/>
          <w:lang w:val="ka-GE"/>
        </w:rPr>
        <w:t xml:space="preserve">რეაქტორის აერაციის პროცესში, აერაციას ექვემდებარება </w:t>
      </w:r>
      <w:r w:rsidRPr="009160DD">
        <w:rPr>
          <w:sz w:val="24"/>
          <w:szCs w:val="24"/>
        </w:rPr>
        <w:t>БФ</w:t>
      </w:r>
      <w:r w:rsidRPr="009160DD">
        <w:rPr>
          <w:rFonts w:ascii="AcadNusx" w:hAnsi="AcadNusx"/>
          <w:sz w:val="24"/>
          <w:szCs w:val="24"/>
        </w:rPr>
        <w:t>-</w:t>
      </w:r>
      <w:r w:rsidRPr="009160DD">
        <w:rPr>
          <w:sz w:val="24"/>
          <w:szCs w:val="24"/>
        </w:rPr>
        <w:t>ТО</w:t>
      </w:r>
      <w:r>
        <w:rPr>
          <w:rFonts w:ascii="Sylfaen" w:hAnsi="Sylfaen"/>
          <w:sz w:val="24"/>
          <w:szCs w:val="24"/>
          <w:lang w:val="ka-GE"/>
        </w:rPr>
        <w:t xml:space="preserve"> სალექარის ცენტრალური ნაწილი. ბიოფილტრში ჩატვირთვისას იქმნება ერლიფტური ეფექტი, რაც ხელს უწყობს აერაციის პროცესში, აერაციას ექვემდებარება </w:t>
      </w:r>
      <w:r w:rsidRPr="009160DD">
        <w:rPr>
          <w:sz w:val="24"/>
          <w:szCs w:val="24"/>
        </w:rPr>
        <w:t>БФ</w:t>
      </w:r>
      <w:r w:rsidRPr="009160DD">
        <w:rPr>
          <w:rFonts w:ascii="AcadNusx" w:hAnsi="AcadNusx"/>
          <w:sz w:val="24"/>
          <w:szCs w:val="24"/>
        </w:rPr>
        <w:t>-</w:t>
      </w:r>
      <w:r w:rsidRPr="009160DD">
        <w:rPr>
          <w:sz w:val="24"/>
          <w:szCs w:val="24"/>
        </w:rPr>
        <w:t>ТО</w:t>
      </w:r>
      <w:r>
        <w:rPr>
          <w:rFonts w:ascii="Sylfaen" w:hAnsi="Sylfaen"/>
          <w:sz w:val="24"/>
          <w:szCs w:val="24"/>
          <w:lang w:val="ka-GE"/>
        </w:rPr>
        <w:t xml:space="preserve"> სალექარის ცენტრალური ნაწილი. ბიოფილტრში ჩატვირთვისას იქმნება ერლიფტური ეფექტი, რაც ხელს უწყობს წმენდის ხარისხის ამაღლებას. წარმოიქმნება საბოლოოდ დასაწმენდი სითხის რეცირკულაცია უკუნაკადით. </w:t>
      </w:r>
      <w:r w:rsidRPr="009160DD">
        <w:rPr>
          <w:sz w:val="24"/>
          <w:szCs w:val="24"/>
        </w:rPr>
        <w:t>БФ</w:t>
      </w:r>
      <w:r w:rsidRPr="009160DD">
        <w:rPr>
          <w:rFonts w:ascii="AcadNusx" w:hAnsi="AcadNusx"/>
          <w:sz w:val="24"/>
          <w:szCs w:val="24"/>
        </w:rPr>
        <w:t>-</w:t>
      </w:r>
      <w:r w:rsidRPr="009160DD">
        <w:rPr>
          <w:sz w:val="24"/>
          <w:szCs w:val="24"/>
        </w:rPr>
        <w:t>ТО</w:t>
      </w:r>
      <w:r>
        <w:rPr>
          <w:rFonts w:ascii="Sylfaen" w:hAnsi="Sylfaen"/>
          <w:sz w:val="24"/>
          <w:szCs w:val="24"/>
          <w:lang w:val="ka-GE"/>
        </w:rPr>
        <w:t xml:space="preserve"> ფილტრის უჯრედებში, სადაც ჰაერი შედის, წყალი მოძრაობს ქვემოდან ზემოთ, ხოლო </w:t>
      </w:r>
      <w:r w:rsidRPr="009160DD">
        <w:rPr>
          <w:sz w:val="24"/>
          <w:szCs w:val="24"/>
        </w:rPr>
        <w:t>БФ</w:t>
      </w:r>
      <w:r w:rsidRPr="009160DD">
        <w:rPr>
          <w:rFonts w:ascii="AcadNusx" w:hAnsi="AcadNusx"/>
          <w:sz w:val="24"/>
          <w:szCs w:val="24"/>
        </w:rPr>
        <w:t>-</w:t>
      </w:r>
      <w:r w:rsidRPr="009160DD">
        <w:rPr>
          <w:sz w:val="24"/>
          <w:szCs w:val="24"/>
        </w:rPr>
        <w:t>ТО</w:t>
      </w:r>
      <w:r>
        <w:rPr>
          <w:rFonts w:ascii="Sylfaen" w:hAnsi="Sylfaen"/>
          <w:sz w:val="24"/>
          <w:szCs w:val="24"/>
          <w:lang w:val="ka-GE"/>
        </w:rPr>
        <w:t xml:space="preserve"> ფილტრის იმ უჯრედებში, სადაც ჰაერი არ ხვდება-ზემოდან ქვემოთ. ამას გარდა, </w:t>
      </w:r>
      <w:r w:rsidRPr="009160DD">
        <w:rPr>
          <w:sz w:val="24"/>
          <w:szCs w:val="24"/>
        </w:rPr>
        <w:t>БФ</w:t>
      </w:r>
      <w:r w:rsidRPr="009160DD">
        <w:rPr>
          <w:rFonts w:ascii="AcadNusx" w:hAnsi="AcadNusx"/>
          <w:sz w:val="24"/>
          <w:szCs w:val="24"/>
        </w:rPr>
        <w:t>-</w:t>
      </w:r>
      <w:r w:rsidRPr="009160DD">
        <w:rPr>
          <w:sz w:val="24"/>
          <w:szCs w:val="24"/>
        </w:rPr>
        <w:t>ТО</w:t>
      </w:r>
      <w:r>
        <w:rPr>
          <w:rFonts w:ascii="Sylfaen" w:hAnsi="Sylfaen"/>
          <w:sz w:val="24"/>
          <w:szCs w:val="24"/>
          <w:lang w:val="ka-GE"/>
        </w:rPr>
        <w:t xml:space="preserve"> ფილტრის ფირფიტოვანი ჩამტვირთავი დაფარულია ბიოფირით, ხოლო მისი ის ნაწილი სადაც ჰაერი ხვდება მუშაობს ძნელად ჟანგვადი ორგანული ნივთიერების საბოლოო დაჟანგვაზე -მე-3 საფეხურის ნიტრიფიკაციაზე, </w:t>
      </w:r>
      <w:r w:rsidRPr="009160DD">
        <w:rPr>
          <w:sz w:val="24"/>
          <w:szCs w:val="24"/>
        </w:rPr>
        <w:t>БФ</w:t>
      </w:r>
      <w:r w:rsidRPr="009160DD">
        <w:rPr>
          <w:rFonts w:ascii="AcadNusx" w:hAnsi="AcadNusx"/>
          <w:sz w:val="24"/>
          <w:szCs w:val="24"/>
        </w:rPr>
        <w:t>-</w:t>
      </w:r>
      <w:r w:rsidRPr="009160DD">
        <w:rPr>
          <w:sz w:val="24"/>
          <w:szCs w:val="24"/>
        </w:rPr>
        <w:t>ТО</w:t>
      </w:r>
      <w:r>
        <w:rPr>
          <w:rFonts w:ascii="Sylfaen" w:hAnsi="Sylfaen"/>
          <w:sz w:val="24"/>
          <w:szCs w:val="24"/>
          <w:lang w:val="ka-GE"/>
        </w:rPr>
        <w:t xml:space="preserve"> ფილტრის იმ უჯრედებში კი სადაც ჰაერი არ ხვდება მიმდინარეობს მე-3 დენიტრიფიკაციის პროცესი.</w:t>
      </w:r>
    </w:p>
    <w:p w:rsidR="00191924" w:rsidRDefault="00191924" w:rsidP="00191924">
      <w:pPr>
        <w:jc w:val="both"/>
        <w:rPr>
          <w:rFonts w:ascii="Sylfaen" w:hAnsi="Sylfaen" w:cs="Arial"/>
          <w:sz w:val="24"/>
          <w:szCs w:val="24"/>
          <w:lang w:val="ka-GE"/>
        </w:rPr>
      </w:pPr>
      <w:r>
        <w:rPr>
          <w:rFonts w:ascii="Sylfaen" w:hAnsi="Sylfaen"/>
          <w:sz w:val="24"/>
          <w:szCs w:val="24"/>
          <w:lang w:val="ka-GE"/>
        </w:rPr>
        <w:t xml:space="preserve">იმ მომენტში როდესაც დასაწმენდი წყალი ბიოფილტრში ხვდება, მისგან გაუვნებელყოფისათვის სრულად გამოიდევნება წინა ციკლის დროს გაწმენდილი ჩამდინარე წყლები, როემლიც ქვემოდან ზემოთ მოძრაობს. გაუვნებელყოფა ხორციელდება ქიმიური გზით, საკონტაქტო რეზერვუარში, ნატრიუმის ჰიპოქლორიტის აუცილებელი პორციის დოზირების გზით </w:t>
      </w:r>
      <w:r>
        <w:rPr>
          <w:rFonts w:ascii="Sylfaen" w:hAnsi="Sylfaen"/>
          <w:sz w:val="24"/>
          <w:szCs w:val="24"/>
        </w:rPr>
        <w:t>KP-</w:t>
      </w:r>
      <w:r>
        <w:rPr>
          <w:rFonts w:ascii="Sylfaen" w:hAnsi="Sylfaen"/>
          <w:sz w:val="24"/>
          <w:szCs w:val="24"/>
          <w:lang w:val="ka-GE"/>
        </w:rPr>
        <w:t xml:space="preserve">ში.  თავის მხრივ, ბიოფილტრში საბოლოოდ გაწმენდილი წყლის პორცია გადაედინება </w:t>
      </w:r>
      <w:r w:rsidRPr="00BF04B4">
        <w:rPr>
          <w:rFonts w:ascii="Arial" w:hAnsi="Arial" w:cs="Arial"/>
          <w:sz w:val="24"/>
          <w:szCs w:val="24"/>
        </w:rPr>
        <w:t>KP-</w:t>
      </w:r>
      <w:r>
        <w:rPr>
          <w:rFonts w:ascii="Sylfaen" w:hAnsi="Sylfaen" w:cs="Arial"/>
          <w:sz w:val="24"/>
          <w:szCs w:val="24"/>
          <w:lang w:val="ka-GE"/>
        </w:rPr>
        <w:t>ს ქვედა ნაწილში, გასაუვნებელყოფად, ავიწროვებს და გამოდევნის მისგან წინ ციკლით გაწმენდილ წყალს.</w:t>
      </w:r>
    </w:p>
    <w:p w:rsidR="00516017" w:rsidRPr="00516017" w:rsidRDefault="00516017" w:rsidP="00516017">
      <w:pPr>
        <w:spacing w:before="100" w:beforeAutospacing="1" w:after="100" w:afterAutospacing="1" w:line="240" w:lineRule="auto"/>
        <w:jc w:val="both"/>
        <w:rPr>
          <w:rFonts w:ascii="Helvetica" w:hAnsi="Helvetica" w:cs="Helvetica"/>
          <w:sz w:val="24"/>
          <w:szCs w:val="24"/>
        </w:rPr>
      </w:pPr>
      <w:r w:rsidRPr="00516017">
        <w:rPr>
          <w:rFonts w:ascii="Sylfaen" w:hAnsi="Sylfaen" w:cs="Helvetica"/>
          <w:sz w:val="24"/>
          <w:szCs w:val="24"/>
          <w:lang w:val="ka-GE"/>
        </w:rPr>
        <w:t xml:space="preserve">ჩამდინარე წყლის მოცულობა შეადგენს თითო დანადგარის 10 მ3/დღ/ღ-ში, რომელიც  გაანგარიშებულია შემდეგ მონაცემებზე  დაყრდნობით: </w:t>
      </w:r>
      <w:proofErr w:type="spellStart"/>
      <w:r w:rsidRPr="00516017">
        <w:rPr>
          <w:rFonts w:ascii="Sylfaen" w:hAnsi="Sylfaen" w:cs="Sylfaen"/>
          <w:color w:val="26282A"/>
          <w:sz w:val="24"/>
          <w:szCs w:val="24"/>
          <w:shd w:val="clear" w:color="auto" w:fill="FFFFFF"/>
        </w:rPr>
        <w:t>ერთი</w:t>
      </w:r>
      <w:proofErr w:type="spellEnd"/>
      <w:r w:rsidRPr="00516017">
        <w:rPr>
          <w:rFonts w:ascii="Helvetica" w:hAnsi="Helvetica" w:cs="Helvetica"/>
          <w:color w:val="26282A"/>
          <w:sz w:val="24"/>
          <w:szCs w:val="24"/>
          <w:shd w:val="clear" w:color="auto" w:fill="FFFFFF"/>
        </w:rPr>
        <w:t xml:space="preserve"> </w:t>
      </w:r>
      <w:r w:rsidRPr="00516017">
        <w:rPr>
          <w:rFonts w:ascii="Sylfaen" w:hAnsi="Sylfaen" w:cs="Helvetica"/>
          <w:color w:val="26282A"/>
          <w:sz w:val="24"/>
          <w:szCs w:val="24"/>
          <w:shd w:val="clear" w:color="auto" w:fill="FFFFFF"/>
          <w:lang w:val="ka-GE"/>
        </w:rPr>
        <w:t>პირის</w:t>
      </w:r>
      <w:r w:rsidRPr="00516017">
        <w:rPr>
          <w:rFonts w:ascii="Helvetica" w:hAnsi="Helvetica" w:cs="Helvetica"/>
          <w:color w:val="26282A"/>
          <w:sz w:val="24"/>
          <w:szCs w:val="24"/>
          <w:shd w:val="clear" w:color="auto" w:fill="FFFFFF"/>
        </w:rPr>
        <w:t xml:space="preserve"> </w:t>
      </w:r>
      <w:proofErr w:type="spellStart"/>
      <w:r w:rsidRPr="00516017">
        <w:rPr>
          <w:rFonts w:ascii="Sylfaen" w:hAnsi="Sylfaen" w:cs="Helvetica"/>
          <w:color w:val="26282A"/>
          <w:sz w:val="24"/>
          <w:szCs w:val="24"/>
          <w:shd w:val="clear" w:color="auto" w:fill="FFFFFF"/>
        </w:rPr>
        <w:t>მიერ</w:t>
      </w:r>
      <w:proofErr w:type="spellEnd"/>
      <w:r w:rsidRPr="00516017">
        <w:rPr>
          <w:rFonts w:ascii="Helvetica" w:hAnsi="Helvetica" w:cs="Helvetica"/>
          <w:color w:val="26282A"/>
          <w:sz w:val="24"/>
          <w:szCs w:val="24"/>
          <w:shd w:val="clear" w:color="auto" w:fill="FFFFFF"/>
        </w:rPr>
        <w:t xml:space="preserve"> </w:t>
      </w:r>
      <w:proofErr w:type="spellStart"/>
      <w:r w:rsidRPr="00516017">
        <w:rPr>
          <w:rFonts w:ascii="Sylfaen" w:hAnsi="Sylfaen" w:cs="Helvetica"/>
          <w:color w:val="26282A"/>
          <w:sz w:val="24"/>
          <w:szCs w:val="24"/>
          <w:shd w:val="clear" w:color="auto" w:fill="FFFFFF"/>
        </w:rPr>
        <w:t>საშუალო</w:t>
      </w:r>
      <w:proofErr w:type="spellEnd"/>
      <w:r w:rsidRPr="00516017">
        <w:rPr>
          <w:rFonts w:ascii="Helvetica" w:hAnsi="Helvetica" w:cs="Helvetica"/>
          <w:color w:val="26282A"/>
          <w:sz w:val="24"/>
          <w:szCs w:val="24"/>
          <w:shd w:val="clear" w:color="auto" w:fill="FFFFFF"/>
        </w:rPr>
        <w:t xml:space="preserve"> </w:t>
      </w:r>
      <w:proofErr w:type="spellStart"/>
      <w:r w:rsidRPr="00516017">
        <w:rPr>
          <w:rFonts w:ascii="Sylfaen" w:hAnsi="Sylfaen" w:cs="Helvetica"/>
          <w:color w:val="26282A"/>
          <w:sz w:val="24"/>
          <w:szCs w:val="24"/>
          <w:shd w:val="clear" w:color="auto" w:fill="FFFFFF"/>
        </w:rPr>
        <w:t>დღიური</w:t>
      </w:r>
      <w:proofErr w:type="spellEnd"/>
      <w:r w:rsidRPr="00516017">
        <w:rPr>
          <w:rFonts w:ascii="Helvetica" w:hAnsi="Helvetica" w:cs="Helvetica"/>
          <w:color w:val="26282A"/>
          <w:sz w:val="24"/>
          <w:szCs w:val="24"/>
          <w:shd w:val="clear" w:color="auto" w:fill="FFFFFF"/>
        </w:rPr>
        <w:t xml:space="preserve"> </w:t>
      </w:r>
      <w:proofErr w:type="spellStart"/>
      <w:r w:rsidRPr="00516017">
        <w:rPr>
          <w:rFonts w:ascii="Sylfaen" w:hAnsi="Sylfaen" w:cs="Helvetica"/>
          <w:color w:val="26282A"/>
          <w:sz w:val="24"/>
          <w:szCs w:val="24"/>
          <w:shd w:val="clear" w:color="auto" w:fill="FFFFFF"/>
        </w:rPr>
        <w:t>მოხმარება</w:t>
      </w:r>
      <w:proofErr w:type="spellEnd"/>
      <w:r w:rsidRPr="00516017">
        <w:rPr>
          <w:rFonts w:ascii="Helvetica" w:hAnsi="Helvetica" w:cs="Helvetica"/>
          <w:color w:val="26282A"/>
          <w:sz w:val="24"/>
          <w:szCs w:val="24"/>
          <w:shd w:val="clear" w:color="auto" w:fill="FFFFFF"/>
        </w:rPr>
        <w:t xml:space="preserve"> (25 </w:t>
      </w:r>
      <w:proofErr w:type="spellStart"/>
      <w:r w:rsidRPr="00516017">
        <w:rPr>
          <w:rFonts w:ascii="Sylfaen" w:hAnsi="Sylfaen" w:cs="Helvetica"/>
          <w:color w:val="26282A"/>
          <w:sz w:val="24"/>
          <w:szCs w:val="24"/>
          <w:shd w:val="clear" w:color="auto" w:fill="FFFFFF"/>
        </w:rPr>
        <w:t>ლიტრი</w:t>
      </w:r>
      <w:proofErr w:type="spellEnd"/>
      <w:r w:rsidRPr="00516017">
        <w:rPr>
          <w:rFonts w:ascii="Helvetica" w:hAnsi="Helvetica" w:cs="Helvetica"/>
          <w:color w:val="26282A"/>
          <w:sz w:val="24"/>
          <w:szCs w:val="24"/>
          <w:shd w:val="clear" w:color="auto" w:fill="FFFFFF"/>
        </w:rPr>
        <w:t xml:space="preserve">) </w:t>
      </w:r>
      <w:proofErr w:type="spellStart"/>
      <w:r w:rsidRPr="00516017">
        <w:rPr>
          <w:rFonts w:ascii="Sylfaen" w:hAnsi="Sylfaen" w:cs="Helvetica"/>
          <w:color w:val="26282A"/>
          <w:sz w:val="24"/>
          <w:szCs w:val="24"/>
          <w:shd w:val="clear" w:color="auto" w:fill="FFFFFF"/>
        </w:rPr>
        <w:t>გამრავლებული</w:t>
      </w:r>
      <w:proofErr w:type="spellEnd"/>
      <w:r w:rsidRPr="00516017">
        <w:rPr>
          <w:rFonts w:ascii="Helvetica" w:hAnsi="Helvetica" w:cs="Helvetica"/>
          <w:color w:val="26282A"/>
          <w:sz w:val="24"/>
          <w:szCs w:val="24"/>
          <w:shd w:val="clear" w:color="auto" w:fill="FFFFFF"/>
        </w:rPr>
        <w:t xml:space="preserve"> </w:t>
      </w:r>
      <w:proofErr w:type="spellStart"/>
      <w:r w:rsidRPr="00516017">
        <w:rPr>
          <w:rFonts w:ascii="Sylfaen" w:hAnsi="Sylfaen" w:cs="Helvetica"/>
          <w:color w:val="26282A"/>
          <w:sz w:val="24"/>
          <w:szCs w:val="24"/>
          <w:shd w:val="clear" w:color="auto" w:fill="FFFFFF"/>
        </w:rPr>
        <w:t>სკოლაში</w:t>
      </w:r>
      <w:proofErr w:type="spellEnd"/>
      <w:r w:rsidRPr="00516017">
        <w:rPr>
          <w:rFonts w:ascii="Helvetica" w:hAnsi="Helvetica" w:cs="Helvetica"/>
          <w:color w:val="26282A"/>
          <w:sz w:val="24"/>
          <w:szCs w:val="24"/>
          <w:shd w:val="clear" w:color="auto" w:fill="FFFFFF"/>
        </w:rPr>
        <w:t xml:space="preserve"> </w:t>
      </w:r>
      <w:r w:rsidRPr="00516017">
        <w:rPr>
          <w:rFonts w:ascii="Sylfaen" w:hAnsi="Sylfaen" w:cs="Helvetica"/>
          <w:color w:val="26282A"/>
          <w:sz w:val="24"/>
          <w:szCs w:val="24"/>
          <w:shd w:val="clear" w:color="auto" w:fill="FFFFFF"/>
          <w:lang w:val="ka-GE"/>
        </w:rPr>
        <w:t>მოსწავლეების, პედაგოგების და ადმინისტრაციის თანამშრომლების</w:t>
      </w:r>
      <w:r w:rsidRPr="00516017">
        <w:rPr>
          <w:rFonts w:ascii="Helvetica" w:hAnsi="Helvetica" w:cs="Helvetica"/>
          <w:color w:val="26282A"/>
          <w:sz w:val="24"/>
          <w:szCs w:val="24"/>
          <w:shd w:val="clear" w:color="auto" w:fill="FFFFFF"/>
        </w:rPr>
        <w:t xml:space="preserve"> </w:t>
      </w:r>
      <w:proofErr w:type="spellStart"/>
      <w:r w:rsidRPr="00516017">
        <w:rPr>
          <w:rFonts w:ascii="Sylfaen" w:hAnsi="Sylfaen" w:cs="Helvetica"/>
          <w:color w:val="26282A"/>
          <w:sz w:val="24"/>
          <w:szCs w:val="24"/>
          <w:shd w:val="clear" w:color="auto" w:fill="FFFFFF"/>
        </w:rPr>
        <w:t>რაოდენობაზე</w:t>
      </w:r>
      <w:proofErr w:type="spellEnd"/>
      <w:r w:rsidRPr="00516017">
        <w:rPr>
          <w:rFonts w:ascii="Sylfaen" w:hAnsi="Sylfaen" w:cs="Helvetica"/>
          <w:color w:val="26282A"/>
          <w:sz w:val="24"/>
          <w:szCs w:val="24"/>
          <w:shd w:val="clear" w:color="auto" w:fill="FFFFFF"/>
          <w:lang w:val="ka-GE"/>
        </w:rPr>
        <w:t xml:space="preserve"> </w:t>
      </w:r>
      <w:r w:rsidRPr="00516017">
        <w:rPr>
          <w:rFonts w:ascii="Sylfaen" w:hAnsi="Sylfaen" w:cs="Helvetica"/>
          <w:sz w:val="24"/>
          <w:szCs w:val="24"/>
          <w:shd w:val="clear" w:color="auto" w:fill="FFFFFF"/>
          <w:lang w:val="ka-GE"/>
        </w:rPr>
        <w:t>სულ 1184</w:t>
      </w:r>
      <w:r>
        <w:rPr>
          <w:rFonts w:ascii="Sylfaen" w:hAnsi="Sylfaen" w:cs="Helvetica"/>
          <w:sz w:val="24"/>
          <w:szCs w:val="24"/>
          <w:shd w:val="clear" w:color="auto" w:fill="FFFFFF"/>
          <w:lang w:val="ka-GE"/>
        </w:rPr>
        <w:t>.</w:t>
      </w:r>
    </w:p>
    <w:p w:rsidR="00516017" w:rsidRPr="00516017" w:rsidRDefault="00516017" w:rsidP="00516017">
      <w:pPr>
        <w:spacing w:after="0" w:line="240" w:lineRule="auto"/>
        <w:jc w:val="both"/>
        <w:rPr>
          <w:rFonts w:ascii="Sylfaen" w:eastAsia="Times New Roman" w:hAnsi="Sylfaen" w:cs="Times New Roman"/>
          <w:sz w:val="24"/>
          <w:szCs w:val="20"/>
          <w:lang w:val="ka-GE"/>
        </w:rPr>
      </w:pPr>
      <w:r w:rsidRPr="00516017">
        <w:rPr>
          <w:rFonts w:ascii="Sylfaen" w:eastAsia="Times New Roman" w:hAnsi="Sylfaen" w:cs="Helvetica"/>
          <w:sz w:val="24"/>
          <w:szCs w:val="20"/>
          <w:lang w:val="ka-GE"/>
        </w:rPr>
        <w:lastRenderedPageBreak/>
        <w:t xml:space="preserve">ზემოაღნიშნულ მონაცემებზე დაყრდნობით შერჩეული იქნა </w:t>
      </w:r>
      <w:r w:rsidRPr="00516017">
        <w:rPr>
          <w:rFonts w:ascii="Times New Roman" w:eastAsia="Times New Roman" w:hAnsi="Times New Roman" w:cs="Times New Roman"/>
          <w:sz w:val="24"/>
          <w:szCs w:val="20"/>
        </w:rPr>
        <w:t>BIOTAL</w:t>
      </w:r>
      <w:r w:rsidRPr="00516017">
        <w:rPr>
          <w:rFonts w:ascii="Sylfaen" w:eastAsia="Times New Roman" w:hAnsi="Sylfaen" w:cs="Times New Roman"/>
          <w:sz w:val="24"/>
          <w:szCs w:val="20"/>
        </w:rPr>
        <w:t>-</w:t>
      </w:r>
      <w:r w:rsidRPr="00516017">
        <w:rPr>
          <w:rFonts w:ascii="Sylfaen" w:eastAsia="Times New Roman" w:hAnsi="Sylfaen" w:cs="Times New Roman"/>
          <w:sz w:val="24"/>
          <w:szCs w:val="20"/>
          <w:lang w:val="ka-GE"/>
        </w:rPr>
        <w:t xml:space="preserve">ის ტიპის </w:t>
      </w:r>
      <w:r>
        <w:rPr>
          <w:rFonts w:ascii="Sylfaen" w:eastAsia="Times New Roman" w:hAnsi="Sylfaen" w:cs="Times New Roman"/>
          <w:sz w:val="24"/>
          <w:szCs w:val="20"/>
          <w:lang w:val="ka-GE"/>
        </w:rPr>
        <w:t xml:space="preserve">3 </w:t>
      </w:r>
      <w:r w:rsidRPr="00516017">
        <w:rPr>
          <w:rFonts w:ascii="Sylfaen" w:eastAsia="Times New Roman" w:hAnsi="Sylfaen" w:cs="Times New Roman"/>
          <w:sz w:val="24"/>
          <w:szCs w:val="20"/>
          <w:lang w:val="ka-GE"/>
        </w:rPr>
        <w:t>გამწმენდი</w:t>
      </w:r>
      <w:r w:rsidR="008A379F">
        <w:rPr>
          <w:rFonts w:ascii="Sylfaen" w:eastAsia="Times New Roman" w:hAnsi="Sylfaen" w:cs="Times New Roman"/>
          <w:sz w:val="24"/>
          <w:szCs w:val="20"/>
          <w:lang w:val="ka-GE"/>
        </w:rPr>
        <w:t xml:space="preserve"> დანადგარი</w:t>
      </w:r>
      <w:r>
        <w:rPr>
          <w:rFonts w:ascii="Sylfaen" w:eastAsia="Times New Roman" w:hAnsi="Sylfaen" w:cs="Times New Roman"/>
          <w:sz w:val="24"/>
          <w:szCs w:val="20"/>
          <w:lang w:val="ka-GE"/>
        </w:rPr>
        <w:t xml:space="preserve"> თითო</w:t>
      </w:r>
      <w:r w:rsidRPr="00516017">
        <w:rPr>
          <w:rFonts w:ascii="Sylfaen" w:eastAsia="Times New Roman" w:hAnsi="Sylfaen" w:cs="Times New Roman"/>
          <w:sz w:val="24"/>
          <w:szCs w:val="20"/>
          <w:lang w:val="ka-GE"/>
        </w:rPr>
        <w:t xml:space="preserve"> </w:t>
      </w:r>
      <w:r w:rsidRPr="00516017">
        <w:rPr>
          <w:rFonts w:ascii="Sylfaen" w:hAnsi="Sylfaen" w:cs="Helvetica"/>
          <w:sz w:val="24"/>
          <w:szCs w:val="20"/>
          <w:lang w:val="ka-GE"/>
        </w:rPr>
        <w:t>10 მ3/დღღ-ში წარმადობით.</w:t>
      </w:r>
    </w:p>
    <w:p w:rsidR="00191924" w:rsidRPr="009E3546" w:rsidRDefault="00191924" w:rsidP="00191924">
      <w:pPr>
        <w:jc w:val="both"/>
        <w:rPr>
          <w:rFonts w:ascii="Sylfaen" w:hAnsi="Sylfaen"/>
          <w:sz w:val="24"/>
          <w:szCs w:val="24"/>
          <w:lang w:val="ka-GE"/>
        </w:rPr>
      </w:pPr>
      <w:r w:rsidRPr="009E3546">
        <w:rPr>
          <w:rFonts w:ascii="Sylfaen" w:hAnsi="Sylfaen"/>
          <w:sz w:val="24"/>
          <w:szCs w:val="24"/>
          <w:lang w:val="ka-GE"/>
        </w:rPr>
        <w:t xml:space="preserve">ჩამდინარე წყლის გამწმენდი ნაგებობიდან გამოსული  გაწმენდილი წყლის ჩაშვება მოხდება </w:t>
      </w:r>
      <w:r w:rsidR="00516017">
        <w:rPr>
          <w:rFonts w:ascii="Sylfaen" w:hAnsi="Sylfaen"/>
          <w:sz w:val="24"/>
          <w:szCs w:val="24"/>
          <w:lang w:val="ka-GE"/>
        </w:rPr>
        <w:t>მდინარე ყვირილაში</w:t>
      </w:r>
      <w:r w:rsidRPr="009E3546">
        <w:rPr>
          <w:rFonts w:ascii="Sylfaen" w:hAnsi="Sylfaen"/>
          <w:sz w:val="24"/>
          <w:szCs w:val="24"/>
          <w:lang w:val="ka-GE"/>
        </w:rPr>
        <w:t xml:space="preserve"> სკოლის ტერიტორიიდან </w:t>
      </w:r>
      <w:r w:rsidR="00516017">
        <w:rPr>
          <w:rFonts w:ascii="Sylfaen" w:hAnsi="Sylfaen"/>
          <w:sz w:val="24"/>
          <w:szCs w:val="24"/>
          <w:lang w:val="ka-GE"/>
        </w:rPr>
        <w:t>70</w:t>
      </w:r>
      <w:r w:rsidRPr="009E3546">
        <w:rPr>
          <w:rFonts w:ascii="Sylfaen" w:hAnsi="Sylfaen"/>
          <w:sz w:val="24"/>
          <w:szCs w:val="24"/>
          <w:lang w:val="ka-GE"/>
        </w:rPr>
        <w:t xml:space="preserve"> მეტრში. 75 სმ პლასმასის მილით</w:t>
      </w:r>
      <w:r w:rsidRPr="009E3546">
        <w:rPr>
          <w:rFonts w:ascii="Sylfaen" w:hAnsi="Sylfaen"/>
          <w:sz w:val="24"/>
          <w:szCs w:val="24"/>
        </w:rPr>
        <w:t xml:space="preserve"> PE 100SDR 41 75X2</w:t>
      </w:r>
      <w:r w:rsidRPr="009E3546">
        <w:rPr>
          <w:rFonts w:ascii="Sylfaen" w:hAnsi="Sylfaen"/>
          <w:sz w:val="24"/>
          <w:szCs w:val="24"/>
          <w:lang w:val="ka-GE"/>
        </w:rPr>
        <w:t>.</w:t>
      </w:r>
    </w:p>
    <w:p w:rsidR="00191924" w:rsidRPr="00516017" w:rsidRDefault="00191924" w:rsidP="00516017">
      <w:pPr>
        <w:spacing w:line="276" w:lineRule="auto"/>
        <w:rPr>
          <w:rFonts w:ascii="Sylfaen" w:hAnsi="Sylfaen"/>
          <w:sz w:val="24"/>
          <w:lang w:val="ka-GE"/>
        </w:rPr>
      </w:pPr>
      <w:r w:rsidRPr="0080011B">
        <w:rPr>
          <w:rFonts w:ascii="Sylfaen" w:hAnsi="Sylfaen"/>
          <w:sz w:val="24"/>
          <w:lang w:val="ka-GE"/>
        </w:rPr>
        <w:t xml:space="preserve">სკოლის </w:t>
      </w:r>
      <w:r>
        <w:rPr>
          <w:rFonts w:ascii="Sylfaen" w:hAnsi="Sylfaen"/>
          <w:sz w:val="24"/>
          <w:lang w:val="ka-GE"/>
        </w:rPr>
        <w:t xml:space="preserve">ტერიტორიიდან მანძილი უახლოეს მოსახლემდე </w:t>
      </w:r>
      <w:r w:rsidRPr="0080011B">
        <w:rPr>
          <w:rFonts w:ascii="Sylfaen" w:hAnsi="Sylfaen"/>
          <w:sz w:val="24"/>
          <w:lang w:val="ka-GE"/>
        </w:rPr>
        <w:t xml:space="preserve"> </w:t>
      </w:r>
      <w:r w:rsidR="00516017">
        <w:rPr>
          <w:rFonts w:ascii="Sylfaen" w:hAnsi="Sylfaen"/>
          <w:sz w:val="24"/>
          <w:lang w:val="ka-GE"/>
        </w:rPr>
        <w:t>50-70</w:t>
      </w:r>
      <w:r w:rsidRPr="0080011B">
        <w:rPr>
          <w:rFonts w:ascii="Sylfaen" w:hAnsi="Sylfaen"/>
          <w:sz w:val="24"/>
          <w:lang w:val="ka-GE"/>
        </w:rPr>
        <w:t xml:space="preserve"> მეტრია.</w:t>
      </w:r>
    </w:p>
    <w:p w:rsidR="00191924" w:rsidRPr="00C51AD8" w:rsidRDefault="00191924" w:rsidP="00191924">
      <w:pPr>
        <w:autoSpaceDE w:val="0"/>
        <w:autoSpaceDN w:val="0"/>
        <w:adjustRightInd w:val="0"/>
        <w:spacing w:after="0" w:line="240" w:lineRule="auto"/>
        <w:jc w:val="both"/>
        <w:rPr>
          <w:rFonts w:ascii="Sylfaen" w:hAnsi="Sylfaen" w:cs="Sylfaen"/>
          <w:sz w:val="24"/>
          <w:szCs w:val="20"/>
        </w:rPr>
      </w:pPr>
      <w:proofErr w:type="spellStart"/>
      <w:r w:rsidRPr="00C51AD8">
        <w:rPr>
          <w:rFonts w:ascii="Sylfaen" w:hAnsi="Sylfaen" w:cs="Sylfaen"/>
          <w:sz w:val="24"/>
          <w:szCs w:val="20"/>
        </w:rPr>
        <w:t>ოპერირების</w:t>
      </w:r>
      <w:proofErr w:type="spellEnd"/>
      <w:r w:rsidRPr="00C51AD8">
        <w:rPr>
          <w:rFonts w:ascii="Sylfaen" w:hAnsi="Sylfaen" w:cs="Sylfaen"/>
          <w:sz w:val="24"/>
          <w:szCs w:val="20"/>
        </w:rPr>
        <w:t xml:space="preserve"> </w:t>
      </w:r>
      <w:proofErr w:type="spellStart"/>
      <w:r w:rsidRPr="00C51AD8">
        <w:rPr>
          <w:rFonts w:ascii="Sylfaen" w:hAnsi="Sylfaen" w:cs="Sylfaen"/>
          <w:sz w:val="24"/>
          <w:szCs w:val="20"/>
        </w:rPr>
        <w:t>ეტაპზე</w:t>
      </w:r>
      <w:proofErr w:type="spellEnd"/>
      <w:r w:rsidRPr="00C51AD8">
        <w:rPr>
          <w:rFonts w:ascii="Sylfaen" w:hAnsi="Sylfaen" w:cs="Sylfaen"/>
          <w:sz w:val="24"/>
          <w:szCs w:val="20"/>
        </w:rPr>
        <w:t xml:space="preserve"> </w:t>
      </w:r>
      <w:proofErr w:type="spellStart"/>
      <w:r w:rsidRPr="00C51AD8">
        <w:rPr>
          <w:rFonts w:ascii="Sylfaen" w:hAnsi="Sylfaen" w:cs="Sylfaen"/>
          <w:sz w:val="24"/>
          <w:szCs w:val="20"/>
        </w:rPr>
        <w:t>ზედაპირული</w:t>
      </w:r>
      <w:proofErr w:type="spellEnd"/>
      <w:r w:rsidRPr="00C51AD8">
        <w:rPr>
          <w:rFonts w:ascii="Sylfaen" w:hAnsi="Sylfaen" w:cs="Sylfaen"/>
          <w:sz w:val="24"/>
          <w:szCs w:val="20"/>
        </w:rPr>
        <w:t xml:space="preserve"> </w:t>
      </w:r>
      <w:proofErr w:type="spellStart"/>
      <w:r w:rsidRPr="00C51AD8">
        <w:rPr>
          <w:rFonts w:ascii="Sylfaen" w:hAnsi="Sylfaen" w:cs="Sylfaen"/>
          <w:sz w:val="24"/>
          <w:szCs w:val="20"/>
        </w:rPr>
        <w:t>წყლების</w:t>
      </w:r>
      <w:proofErr w:type="spellEnd"/>
      <w:r w:rsidRPr="00C51AD8">
        <w:rPr>
          <w:rFonts w:ascii="Sylfaen" w:hAnsi="Sylfaen" w:cs="Sylfaen"/>
          <w:sz w:val="24"/>
          <w:szCs w:val="20"/>
        </w:rPr>
        <w:t xml:space="preserve"> </w:t>
      </w:r>
      <w:proofErr w:type="spellStart"/>
      <w:r w:rsidRPr="00C51AD8">
        <w:rPr>
          <w:rFonts w:ascii="Sylfaen" w:hAnsi="Sylfaen" w:cs="Sylfaen"/>
          <w:sz w:val="24"/>
          <w:szCs w:val="20"/>
        </w:rPr>
        <w:t>დაბინძურების</w:t>
      </w:r>
      <w:proofErr w:type="spellEnd"/>
      <w:r w:rsidRPr="00C51AD8">
        <w:rPr>
          <w:rFonts w:ascii="Sylfaen" w:hAnsi="Sylfaen" w:cs="Sylfaen"/>
          <w:sz w:val="24"/>
          <w:szCs w:val="20"/>
        </w:rPr>
        <w:t xml:space="preserve"> </w:t>
      </w:r>
      <w:proofErr w:type="spellStart"/>
      <w:r w:rsidRPr="00C51AD8">
        <w:rPr>
          <w:rFonts w:ascii="Sylfaen" w:hAnsi="Sylfaen" w:cs="Sylfaen"/>
          <w:sz w:val="24"/>
          <w:szCs w:val="20"/>
        </w:rPr>
        <w:t>პრევენციული</w:t>
      </w:r>
      <w:proofErr w:type="spellEnd"/>
      <w:r w:rsidRPr="00C51AD8">
        <w:rPr>
          <w:rFonts w:ascii="Sylfaen" w:hAnsi="Sylfaen" w:cs="Sylfaen"/>
          <w:sz w:val="24"/>
          <w:szCs w:val="20"/>
        </w:rPr>
        <w:t xml:space="preserve"> </w:t>
      </w:r>
      <w:proofErr w:type="spellStart"/>
      <w:r w:rsidRPr="00C51AD8">
        <w:rPr>
          <w:rFonts w:ascii="Sylfaen" w:hAnsi="Sylfaen" w:cs="Sylfaen"/>
          <w:sz w:val="24"/>
          <w:szCs w:val="20"/>
        </w:rPr>
        <w:t>ღონისძიებებია</w:t>
      </w:r>
      <w:proofErr w:type="spellEnd"/>
      <w:r w:rsidRPr="00C51AD8">
        <w:rPr>
          <w:rFonts w:ascii="Sylfaen" w:hAnsi="Sylfaen" w:cs="Sylfaen"/>
          <w:sz w:val="24"/>
          <w:szCs w:val="20"/>
        </w:rPr>
        <w:t>:</w:t>
      </w:r>
    </w:p>
    <w:p w:rsidR="00191924" w:rsidRDefault="00191924" w:rsidP="00191924">
      <w:pPr>
        <w:autoSpaceDE w:val="0"/>
        <w:autoSpaceDN w:val="0"/>
        <w:adjustRightInd w:val="0"/>
        <w:spacing w:after="0" w:line="240" w:lineRule="auto"/>
        <w:jc w:val="both"/>
        <w:rPr>
          <w:rFonts w:ascii="Sylfaen" w:hAnsi="Sylfaen" w:cs="Sylfaen"/>
          <w:sz w:val="24"/>
          <w:szCs w:val="20"/>
        </w:rPr>
      </w:pPr>
      <w:proofErr w:type="spellStart"/>
      <w:r w:rsidRPr="00C51AD8">
        <w:rPr>
          <w:rFonts w:ascii="Sylfaen" w:hAnsi="Sylfaen" w:cs="Sylfaen"/>
          <w:sz w:val="24"/>
          <w:szCs w:val="20"/>
        </w:rPr>
        <w:t>გამწმენდი</w:t>
      </w:r>
      <w:proofErr w:type="spellEnd"/>
      <w:r w:rsidRPr="00C51AD8">
        <w:rPr>
          <w:rFonts w:ascii="Sylfaen" w:hAnsi="Sylfaen" w:cs="Sylfaen"/>
          <w:sz w:val="24"/>
          <w:szCs w:val="20"/>
        </w:rPr>
        <w:t xml:space="preserve"> </w:t>
      </w:r>
      <w:proofErr w:type="spellStart"/>
      <w:r w:rsidRPr="00C51AD8">
        <w:rPr>
          <w:rFonts w:ascii="Sylfaen" w:hAnsi="Sylfaen" w:cs="Sylfaen"/>
          <w:sz w:val="24"/>
          <w:szCs w:val="20"/>
        </w:rPr>
        <w:t>ნაგებობის</w:t>
      </w:r>
      <w:proofErr w:type="spellEnd"/>
      <w:r w:rsidRPr="00C51AD8">
        <w:rPr>
          <w:rFonts w:ascii="Sylfaen" w:hAnsi="Sylfaen" w:cs="Sylfaen"/>
          <w:sz w:val="24"/>
          <w:szCs w:val="20"/>
        </w:rPr>
        <w:t xml:space="preserve"> </w:t>
      </w:r>
      <w:proofErr w:type="spellStart"/>
      <w:r w:rsidRPr="00C51AD8">
        <w:rPr>
          <w:rFonts w:ascii="Sylfaen" w:hAnsi="Sylfaen" w:cs="Sylfaen"/>
          <w:sz w:val="24"/>
          <w:szCs w:val="20"/>
        </w:rPr>
        <w:t>მუშაობის</w:t>
      </w:r>
      <w:proofErr w:type="spellEnd"/>
      <w:r w:rsidRPr="00C51AD8">
        <w:rPr>
          <w:rFonts w:ascii="Sylfaen" w:hAnsi="Sylfaen" w:cs="Sylfaen"/>
          <w:sz w:val="24"/>
          <w:szCs w:val="20"/>
        </w:rPr>
        <w:t xml:space="preserve"> </w:t>
      </w:r>
      <w:proofErr w:type="spellStart"/>
      <w:r w:rsidRPr="00C51AD8">
        <w:rPr>
          <w:rFonts w:ascii="Sylfaen" w:hAnsi="Sylfaen" w:cs="Sylfaen"/>
          <w:sz w:val="24"/>
          <w:szCs w:val="20"/>
        </w:rPr>
        <w:t>ეფექტურობის</w:t>
      </w:r>
      <w:proofErr w:type="spellEnd"/>
      <w:r w:rsidRPr="00C51AD8">
        <w:rPr>
          <w:rFonts w:ascii="Sylfaen" w:hAnsi="Sylfaen" w:cs="Sylfaen"/>
          <w:sz w:val="24"/>
          <w:szCs w:val="20"/>
        </w:rPr>
        <w:t xml:space="preserve"> </w:t>
      </w:r>
      <w:proofErr w:type="spellStart"/>
      <w:r w:rsidRPr="00C51AD8">
        <w:rPr>
          <w:rFonts w:ascii="Sylfaen" w:hAnsi="Sylfaen" w:cs="Sylfaen"/>
          <w:sz w:val="24"/>
          <w:szCs w:val="20"/>
        </w:rPr>
        <w:t>კონტროლი</w:t>
      </w:r>
      <w:proofErr w:type="spellEnd"/>
      <w:r w:rsidRPr="00C51AD8">
        <w:rPr>
          <w:rFonts w:ascii="Sylfaen" w:hAnsi="Sylfaen" w:cs="Sylfaen"/>
          <w:sz w:val="24"/>
          <w:szCs w:val="20"/>
        </w:rPr>
        <w:t xml:space="preserve"> </w:t>
      </w:r>
      <w:proofErr w:type="spellStart"/>
      <w:r w:rsidRPr="00C51AD8">
        <w:rPr>
          <w:rFonts w:ascii="Sylfaen" w:hAnsi="Sylfaen" w:cs="Sylfaen"/>
          <w:sz w:val="24"/>
          <w:szCs w:val="20"/>
        </w:rPr>
        <w:t>და</w:t>
      </w:r>
      <w:proofErr w:type="spellEnd"/>
      <w:r w:rsidRPr="00C51AD8">
        <w:rPr>
          <w:rFonts w:ascii="Sylfaen" w:hAnsi="Sylfaen" w:cs="Sylfaen"/>
          <w:sz w:val="24"/>
          <w:szCs w:val="20"/>
        </w:rPr>
        <w:t xml:space="preserve"> </w:t>
      </w:r>
      <w:proofErr w:type="spellStart"/>
      <w:r w:rsidRPr="00C51AD8">
        <w:rPr>
          <w:rFonts w:ascii="Sylfaen" w:hAnsi="Sylfaen" w:cs="Sylfaen"/>
          <w:sz w:val="24"/>
          <w:szCs w:val="20"/>
        </w:rPr>
        <w:t>შესაძლო</w:t>
      </w:r>
      <w:proofErr w:type="spellEnd"/>
      <w:r w:rsidRPr="00C51AD8">
        <w:rPr>
          <w:rFonts w:ascii="Sylfaen" w:hAnsi="Sylfaen" w:cs="Sylfaen"/>
          <w:sz w:val="24"/>
          <w:szCs w:val="20"/>
        </w:rPr>
        <w:t xml:space="preserve"> </w:t>
      </w:r>
      <w:proofErr w:type="spellStart"/>
      <w:r w:rsidRPr="00C51AD8">
        <w:rPr>
          <w:rFonts w:ascii="Sylfaen" w:hAnsi="Sylfaen" w:cs="Sylfaen"/>
          <w:sz w:val="24"/>
          <w:szCs w:val="20"/>
        </w:rPr>
        <w:t>გაუმართაობის</w:t>
      </w:r>
      <w:proofErr w:type="spellEnd"/>
      <w:r>
        <w:rPr>
          <w:rFonts w:ascii="Sylfaen" w:hAnsi="Sylfaen" w:cs="Sylfaen"/>
          <w:sz w:val="24"/>
          <w:szCs w:val="20"/>
          <w:lang w:val="ka-GE"/>
        </w:rPr>
        <w:t xml:space="preserve"> </w:t>
      </w:r>
      <w:proofErr w:type="spellStart"/>
      <w:r w:rsidRPr="00C51AD8">
        <w:rPr>
          <w:rFonts w:ascii="Sylfaen" w:hAnsi="Sylfaen" w:cs="Sylfaen"/>
          <w:sz w:val="24"/>
          <w:szCs w:val="20"/>
        </w:rPr>
        <w:t>შემთხვევაში</w:t>
      </w:r>
      <w:proofErr w:type="spellEnd"/>
      <w:r w:rsidRPr="00C51AD8">
        <w:rPr>
          <w:rFonts w:ascii="Sylfaen" w:hAnsi="Sylfaen" w:cs="Sylfaen"/>
          <w:sz w:val="24"/>
          <w:szCs w:val="20"/>
        </w:rPr>
        <w:t xml:space="preserve"> </w:t>
      </w:r>
      <w:proofErr w:type="spellStart"/>
      <w:r w:rsidRPr="00C51AD8">
        <w:rPr>
          <w:rFonts w:ascii="Sylfaen" w:hAnsi="Sylfaen" w:cs="Sylfaen"/>
          <w:sz w:val="24"/>
          <w:szCs w:val="20"/>
        </w:rPr>
        <w:t>შესაბამისი</w:t>
      </w:r>
      <w:proofErr w:type="spellEnd"/>
      <w:r w:rsidRPr="00C51AD8">
        <w:rPr>
          <w:rFonts w:ascii="Sylfaen" w:hAnsi="Sylfaen" w:cs="Sylfaen"/>
          <w:sz w:val="24"/>
          <w:szCs w:val="20"/>
        </w:rPr>
        <w:t xml:space="preserve"> </w:t>
      </w:r>
      <w:proofErr w:type="spellStart"/>
      <w:r w:rsidRPr="00C51AD8">
        <w:rPr>
          <w:rFonts w:ascii="Sylfaen" w:hAnsi="Sylfaen" w:cs="Sylfaen"/>
          <w:sz w:val="24"/>
          <w:szCs w:val="20"/>
        </w:rPr>
        <w:t>მაკორექტირებელი</w:t>
      </w:r>
      <w:proofErr w:type="spellEnd"/>
      <w:r w:rsidRPr="00C51AD8">
        <w:rPr>
          <w:rFonts w:ascii="Sylfaen" w:hAnsi="Sylfaen" w:cs="Sylfaen"/>
          <w:sz w:val="24"/>
          <w:szCs w:val="20"/>
        </w:rPr>
        <w:t xml:space="preserve"> </w:t>
      </w:r>
      <w:proofErr w:type="spellStart"/>
      <w:r w:rsidRPr="00C51AD8">
        <w:rPr>
          <w:rFonts w:ascii="Sylfaen" w:hAnsi="Sylfaen" w:cs="Sylfaen"/>
          <w:sz w:val="24"/>
          <w:szCs w:val="20"/>
        </w:rPr>
        <w:t>ღონისძიებების</w:t>
      </w:r>
      <w:proofErr w:type="spellEnd"/>
      <w:r w:rsidRPr="00C51AD8">
        <w:rPr>
          <w:rFonts w:ascii="Sylfaen" w:hAnsi="Sylfaen" w:cs="Sylfaen"/>
          <w:sz w:val="24"/>
          <w:szCs w:val="20"/>
        </w:rPr>
        <w:t xml:space="preserve"> </w:t>
      </w:r>
      <w:proofErr w:type="spellStart"/>
      <w:r w:rsidRPr="00C51AD8">
        <w:rPr>
          <w:rFonts w:ascii="Sylfaen" w:hAnsi="Sylfaen" w:cs="Sylfaen"/>
          <w:sz w:val="24"/>
          <w:szCs w:val="20"/>
        </w:rPr>
        <w:t>გატარება</w:t>
      </w:r>
      <w:proofErr w:type="spellEnd"/>
      <w:r w:rsidRPr="00C51AD8">
        <w:rPr>
          <w:rFonts w:ascii="Sylfaen" w:hAnsi="Sylfaen" w:cs="Sylfaen"/>
          <w:sz w:val="24"/>
          <w:szCs w:val="20"/>
        </w:rPr>
        <w:t>;</w:t>
      </w:r>
    </w:p>
    <w:p w:rsidR="00191924" w:rsidRDefault="00191924" w:rsidP="00191924">
      <w:pPr>
        <w:autoSpaceDE w:val="0"/>
        <w:autoSpaceDN w:val="0"/>
        <w:adjustRightInd w:val="0"/>
        <w:spacing w:after="0" w:line="240" w:lineRule="auto"/>
        <w:jc w:val="both"/>
        <w:rPr>
          <w:rFonts w:ascii="Sylfaen" w:hAnsi="Sylfaen" w:cs="Sylfaen"/>
          <w:sz w:val="24"/>
          <w:szCs w:val="20"/>
        </w:rPr>
      </w:pPr>
    </w:p>
    <w:p w:rsidR="00191924" w:rsidRPr="00B40096" w:rsidRDefault="00191924" w:rsidP="00191924">
      <w:pPr>
        <w:pStyle w:val="ListParagraph"/>
        <w:numPr>
          <w:ilvl w:val="0"/>
          <w:numId w:val="2"/>
        </w:numPr>
        <w:jc w:val="both"/>
        <w:rPr>
          <w:rFonts w:ascii="Sylfaen" w:hAnsi="Sylfaen"/>
          <w:sz w:val="24"/>
          <w:lang w:val="ka-GE"/>
        </w:rPr>
      </w:pPr>
      <w:r w:rsidRPr="00B40096">
        <w:rPr>
          <w:rFonts w:ascii="Sylfaen" w:hAnsi="Sylfaen"/>
          <w:sz w:val="24"/>
          <w:lang w:val="ka-GE"/>
        </w:rPr>
        <w:t>სადგურის გაწმენდა გარეცხვა;</w:t>
      </w:r>
    </w:p>
    <w:p w:rsidR="00191924" w:rsidRPr="00B40096" w:rsidRDefault="00191924" w:rsidP="00191924">
      <w:pPr>
        <w:pStyle w:val="ListParagraph"/>
        <w:numPr>
          <w:ilvl w:val="0"/>
          <w:numId w:val="2"/>
        </w:numPr>
        <w:jc w:val="both"/>
        <w:rPr>
          <w:rFonts w:ascii="Sylfaen" w:hAnsi="Sylfaen"/>
          <w:sz w:val="24"/>
          <w:lang w:val="ka-GE"/>
        </w:rPr>
      </w:pPr>
      <w:r w:rsidRPr="00B40096">
        <w:rPr>
          <w:rFonts w:ascii="Sylfaen" w:hAnsi="Sylfaen"/>
          <w:sz w:val="24"/>
          <w:lang w:val="ka-GE"/>
        </w:rPr>
        <w:t>დამცავი ბადის გაწმენდა;</w:t>
      </w:r>
    </w:p>
    <w:p w:rsidR="00191924" w:rsidRPr="00B40096" w:rsidRDefault="00191924" w:rsidP="00191924">
      <w:pPr>
        <w:pStyle w:val="ListParagraph"/>
        <w:numPr>
          <w:ilvl w:val="0"/>
          <w:numId w:val="2"/>
        </w:numPr>
        <w:jc w:val="both"/>
        <w:rPr>
          <w:rFonts w:ascii="Sylfaen" w:hAnsi="Sylfaen"/>
          <w:sz w:val="24"/>
          <w:lang w:val="ka-GE"/>
        </w:rPr>
      </w:pPr>
      <w:r w:rsidRPr="00B40096">
        <w:rPr>
          <w:rFonts w:ascii="Sylfaen" w:hAnsi="Sylfaen"/>
          <w:sz w:val="24"/>
          <w:lang w:val="ka-GE"/>
        </w:rPr>
        <w:t>სადგურის მესამე ბიორეაქტორის გაწმენდა;</w:t>
      </w:r>
    </w:p>
    <w:p w:rsidR="00191924" w:rsidRPr="00B40096" w:rsidRDefault="00191924" w:rsidP="00191924">
      <w:pPr>
        <w:pStyle w:val="ListParagraph"/>
        <w:numPr>
          <w:ilvl w:val="0"/>
          <w:numId w:val="2"/>
        </w:numPr>
        <w:jc w:val="both"/>
        <w:rPr>
          <w:rFonts w:ascii="Sylfaen" w:hAnsi="Sylfaen"/>
          <w:sz w:val="24"/>
          <w:lang w:val="ka-GE"/>
        </w:rPr>
      </w:pPr>
      <w:r w:rsidRPr="00B40096">
        <w:rPr>
          <w:rFonts w:ascii="Sylfaen" w:hAnsi="Sylfaen"/>
          <w:sz w:val="24"/>
          <w:lang w:val="ka-GE"/>
        </w:rPr>
        <w:t>დონეების მაჩვენებლების გაწმენდა;</w:t>
      </w:r>
    </w:p>
    <w:p w:rsidR="00191924" w:rsidRPr="00B40096" w:rsidRDefault="00191924" w:rsidP="00191924">
      <w:pPr>
        <w:pStyle w:val="ListParagraph"/>
        <w:numPr>
          <w:ilvl w:val="0"/>
          <w:numId w:val="2"/>
        </w:numPr>
        <w:jc w:val="both"/>
        <w:rPr>
          <w:rFonts w:ascii="Sylfaen" w:hAnsi="Sylfaen"/>
          <w:sz w:val="24"/>
          <w:lang w:val="ka-GE"/>
        </w:rPr>
      </w:pPr>
      <w:r w:rsidRPr="00B40096">
        <w:rPr>
          <w:rFonts w:ascii="Sylfaen" w:hAnsi="Sylfaen"/>
          <w:sz w:val="24"/>
          <w:lang w:val="ka-GE"/>
        </w:rPr>
        <w:t>მილსადენი ფილტრების გაწმენდა;</w:t>
      </w:r>
    </w:p>
    <w:p w:rsidR="00191924" w:rsidRPr="00B40096" w:rsidRDefault="00191924" w:rsidP="00191924">
      <w:pPr>
        <w:pStyle w:val="ListParagraph"/>
        <w:numPr>
          <w:ilvl w:val="0"/>
          <w:numId w:val="2"/>
        </w:numPr>
        <w:jc w:val="both"/>
        <w:rPr>
          <w:rFonts w:ascii="Sylfaen" w:hAnsi="Sylfaen"/>
          <w:sz w:val="24"/>
          <w:lang w:val="ka-GE"/>
        </w:rPr>
      </w:pPr>
      <w:r w:rsidRPr="00B40096">
        <w:rPr>
          <w:rFonts w:ascii="Sylfaen" w:hAnsi="Sylfaen"/>
          <w:sz w:val="24"/>
          <w:lang w:val="ka-GE"/>
        </w:rPr>
        <w:t>ლამის კონცენტრაციის შემოწმება;</w:t>
      </w:r>
    </w:p>
    <w:p w:rsidR="00191924" w:rsidRPr="00B40096" w:rsidRDefault="00191924" w:rsidP="00191924">
      <w:pPr>
        <w:pStyle w:val="ListParagraph"/>
        <w:numPr>
          <w:ilvl w:val="0"/>
          <w:numId w:val="2"/>
        </w:numPr>
        <w:jc w:val="both"/>
        <w:rPr>
          <w:rFonts w:ascii="Sylfaen" w:hAnsi="Sylfaen"/>
          <w:sz w:val="24"/>
          <w:lang w:val="ka-GE"/>
        </w:rPr>
      </w:pPr>
      <w:r w:rsidRPr="00B40096">
        <w:rPr>
          <w:rFonts w:ascii="Sylfaen" w:hAnsi="Sylfaen"/>
          <w:sz w:val="24"/>
          <w:lang w:val="ka-GE"/>
        </w:rPr>
        <w:t>ღ-ლიფტების მუშაობის შემოწმება;</w:t>
      </w:r>
    </w:p>
    <w:p w:rsidR="00191924" w:rsidRPr="00B40096" w:rsidRDefault="00191924" w:rsidP="00191924">
      <w:pPr>
        <w:pStyle w:val="ListParagraph"/>
        <w:numPr>
          <w:ilvl w:val="0"/>
          <w:numId w:val="2"/>
        </w:numPr>
        <w:jc w:val="both"/>
        <w:rPr>
          <w:rFonts w:ascii="Sylfaen" w:hAnsi="Sylfaen"/>
          <w:sz w:val="24"/>
          <w:lang w:val="ka-GE"/>
        </w:rPr>
      </w:pPr>
      <w:r w:rsidRPr="00B40096">
        <w:rPr>
          <w:rFonts w:ascii="Sylfaen" w:hAnsi="Sylfaen"/>
          <w:sz w:val="24"/>
          <w:lang w:val="ka-GE"/>
        </w:rPr>
        <w:t>ელ. მაგნიტური კლაპნების გაწმენდა;</w:t>
      </w:r>
    </w:p>
    <w:p w:rsidR="00191924" w:rsidRPr="00B40096" w:rsidRDefault="00191924" w:rsidP="00191924">
      <w:pPr>
        <w:pStyle w:val="ListParagraph"/>
        <w:numPr>
          <w:ilvl w:val="0"/>
          <w:numId w:val="2"/>
        </w:numPr>
        <w:jc w:val="both"/>
        <w:rPr>
          <w:rFonts w:ascii="Sylfaen" w:hAnsi="Sylfaen"/>
          <w:sz w:val="24"/>
          <w:lang w:val="ka-GE"/>
        </w:rPr>
      </w:pPr>
      <w:r w:rsidRPr="00B40096">
        <w:rPr>
          <w:rFonts w:ascii="Sylfaen" w:hAnsi="Sylfaen"/>
          <w:sz w:val="24"/>
          <w:lang w:val="ka-GE"/>
        </w:rPr>
        <w:t>კომპრესორების ტექნიკურ დათვალიერება;</w:t>
      </w:r>
    </w:p>
    <w:p w:rsidR="00191924" w:rsidRPr="00B40096" w:rsidRDefault="00191924" w:rsidP="00191924">
      <w:pPr>
        <w:pStyle w:val="ListParagraph"/>
        <w:numPr>
          <w:ilvl w:val="0"/>
          <w:numId w:val="2"/>
        </w:numPr>
        <w:jc w:val="both"/>
        <w:rPr>
          <w:rFonts w:ascii="Sylfaen" w:hAnsi="Sylfaen"/>
          <w:sz w:val="24"/>
          <w:lang w:val="ka-GE"/>
        </w:rPr>
      </w:pPr>
      <w:r w:rsidRPr="00B40096">
        <w:rPr>
          <w:rFonts w:ascii="Sylfaen" w:hAnsi="Sylfaen"/>
          <w:sz w:val="24"/>
          <w:lang w:val="ka-GE"/>
        </w:rPr>
        <w:t>მილსადენების შემოწმება გადაჭერა;</w:t>
      </w:r>
    </w:p>
    <w:p w:rsidR="00191924" w:rsidRPr="00B40096" w:rsidRDefault="00191924" w:rsidP="00191924">
      <w:pPr>
        <w:pStyle w:val="ListParagraph"/>
        <w:numPr>
          <w:ilvl w:val="0"/>
          <w:numId w:val="2"/>
        </w:numPr>
        <w:jc w:val="both"/>
        <w:rPr>
          <w:rFonts w:ascii="Sylfaen" w:hAnsi="Sylfaen"/>
          <w:sz w:val="24"/>
          <w:lang w:val="ka-GE"/>
        </w:rPr>
      </w:pPr>
      <w:r w:rsidRPr="00B40096">
        <w:rPr>
          <w:rFonts w:ascii="Sylfaen" w:hAnsi="Sylfaen"/>
          <w:sz w:val="24"/>
          <w:lang w:val="ka-GE"/>
        </w:rPr>
        <w:t>ელ. შეერთებების შემოწმება;</w:t>
      </w:r>
    </w:p>
    <w:p w:rsidR="00191924" w:rsidRPr="00B40096" w:rsidRDefault="00191924" w:rsidP="00191924">
      <w:pPr>
        <w:pStyle w:val="ListParagraph"/>
        <w:numPr>
          <w:ilvl w:val="0"/>
          <w:numId w:val="2"/>
        </w:numPr>
        <w:jc w:val="both"/>
        <w:rPr>
          <w:rFonts w:ascii="Sylfaen" w:hAnsi="Sylfaen"/>
          <w:sz w:val="24"/>
          <w:lang w:val="ka-GE"/>
        </w:rPr>
      </w:pPr>
      <w:r w:rsidRPr="00B40096">
        <w:rPr>
          <w:rFonts w:ascii="Sylfaen" w:hAnsi="Sylfaen"/>
          <w:sz w:val="24"/>
          <w:lang w:val="ka-GE"/>
        </w:rPr>
        <w:t>„</w:t>
      </w:r>
      <w:r w:rsidRPr="00B40096">
        <w:rPr>
          <w:rFonts w:ascii="Sylfaen" w:hAnsi="Sylfaen"/>
          <w:sz w:val="24"/>
        </w:rPr>
        <w:t xml:space="preserve">MITSUBISHI” </w:t>
      </w:r>
      <w:r w:rsidRPr="00B40096">
        <w:rPr>
          <w:rFonts w:ascii="Sylfaen" w:hAnsi="Sylfaen"/>
          <w:sz w:val="24"/>
          <w:lang w:val="ka-GE"/>
        </w:rPr>
        <w:t>მოდულის დაპროგრამებული პარამეტრების შემოწმება.</w:t>
      </w:r>
    </w:p>
    <w:p w:rsidR="00191924" w:rsidRDefault="00191924" w:rsidP="00191924">
      <w:pPr>
        <w:pStyle w:val="ListParagraph"/>
        <w:jc w:val="both"/>
        <w:rPr>
          <w:rFonts w:ascii="Sylfaen" w:hAnsi="Sylfaen"/>
          <w:lang w:val="ka-GE"/>
        </w:rPr>
      </w:pPr>
    </w:p>
    <w:p w:rsidR="00191924" w:rsidRPr="00E97D12" w:rsidRDefault="00191924" w:rsidP="00191924">
      <w:pPr>
        <w:spacing w:line="276" w:lineRule="auto"/>
        <w:jc w:val="both"/>
        <w:rPr>
          <w:sz w:val="24"/>
          <w:szCs w:val="24"/>
        </w:rPr>
      </w:pPr>
      <w:r w:rsidRPr="00B40096">
        <w:rPr>
          <w:rFonts w:ascii="Sylfaen" w:hAnsi="Sylfaen"/>
          <w:sz w:val="24"/>
          <w:szCs w:val="24"/>
          <w:lang w:val="ka-GE"/>
        </w:rPr>
        <w:t>ჩვენს მიერ წარმოდგენილი დანადგარი</w:t>
      </w:r>
      <w:r>
        <w:rPr>
          <w:rFonts w:ascii="Sylfaen" w:hAnsi="Sylfaen"/>
          <w:sz w:val="24"/>
          <w:szCs w:val="24"/>
          <w:lang w:val="ka-GE"/>
        </w:rPr>
        <w:t>ს</w:t>
      </w:r>
      <w:r w:rsidRPr="00B40096">
        <w:rPr>
          <w:rFonts w:ascii="Sylfaen" w:hAnsi="Sylfaen"/>
          <w:sz w:val="24"/>
          <w:szCs w:val="24"/>
          <w:lang w:val="ka-GE"/>
        </w:rPr>
        <w:t xml:space="preserve"> </w:t>
      </w:r>
      <w:r>
        <w:rPr>
          <w:rFonts w:ascii="Sylfaen" w:hAnsi="Sylfaen"/>
          <w:sz w:val="24"/>
          <w:szCs w:val="24"/>
          <w:lang w:val="ka-GE"/>
        </w:rPr>
        <w:t xml:space="preserve">მონტაჟის, (რომლის </w:t>
      </w:r>
      <w:r w:rsidRPr="00B40096">
        <w:rPr>
          <w:rFonts w:ascii="Sylfaen" w:hAnsi="Sylfaen"/>
          <w:sz w:val="24"/>
          <w:szCs w:val="24"/>
          <w:lang w:val="ka-GE"/>
        </w:rPr>
        <w:t>სავარაუდო პერიოდად განისაზღვრება 10-15 დღე</w:t>
      </w:r>
      <w:r>
        <w:rPr>
          <w:rFonts w:ascii="Sylfaen" w:hAnsi="Sylfaen"/>
          <w:sz w:val="24"/>
          <w:szCs w:val="24"/>
          <w:lang w:val="ka-GE"/>
        </w:rPr>
        <w:t>)</w:t>
      </w:r>
      <w:r w:rsidRPr="00B40096">
        <w:rPr>
          <w:rFonts w:ascii="Sylfaen" w:hAnsi="Sylfaen"/>
          <w:sz w:val="24"/>
          <w:szCs w:val="24"/>
          <w:lang w:val="ka-GE"/>
        </w:rPr>
        <w:t xml:space="preserve"> </w:t>
      </w:r>
      <w:r>
        <w:rPr>
          <w:rFonts w:ascii="Sylfaen" w:hAnsi="Sylfaen"/>
          <w:sz w:val="24"/>
          <w:szCs w:val="24"/>
          <w:lang w:val="ka-GE"/>
        </w:rPr>
        <w:t xml:space="preserve"> და ექსპლუატაციის პერიოდში </w:t>
      </w:r>
      <w:r w:rsidRPr="00B40096">
        <w:rPr>
          <w:rFonts w:ascii="Sylfaen" w:hAnsi="Sylfaen"/>
          <w:sz w:val="24"/>
          <w:szCs w:val="24"/>
          <w:lang w:val="ka-GE"/>
        </w:rPr>
        <w:t xml:space="preserve">ატმოსფერულ ჰაერში ხმაურის გავრცელებას და </w:t>
      </w:r>
      <w:proofErr w:type="spellStart"/>
      <w:r w:rsidRPr="00B40096">
        <w:rPr>
          <w:rFonts w:ascii="Sylfaen" w:hAnsi="Sylfaen"/>
          <w:sz w:val="24"/>
          <w:szCs w:val="24"/>
          <w:lang w:val="ka-GE"/>
        </w:rPr>
        <w:t>დამაბინძურებელ</w:t>
      </w:r>
      <w:proofErr w:type="spellEnd"/>
      <w:r w:rsidRPr="00B40096">
        <w:rPr>
          <w:rFonts w:ascii="Sylfaen" w:hAnsi="Sylfaen"/>
          <w:sz w:val="24"/>
          <w:szCs w:val="24"/>
          <w:lang w:val="ka-GE"/>
        </w:rPr>
        <w:t xml:space="preserve"> ნივთიერებათა გაფრქვევას ადგილი არ ექნება,</w:t>
      </w:r>
      <w:r>
        <w:rPr>
          <w:rFonts w:ascii="Sylfaen" w:hAnsi="Sylfaen"/>
          <w:sz w:val="24"/>
          <w:szCs w:val="24"/>
          <w:lang w:val="ka-GE"/>
        </w:rPr>
        <w:t xml:space="preserve"> </w:t>
      </w:r>
      <w:r w:rsidRPr="00B40096">
        <w:rPr>
          <w:rFonts w:ascii="Sylfaen" w:hAnsi="Sylfaen" w:cs="Sylfaen"/>
          <w:sz w:val="24"/>
          <w:szCs w:val="24"/>
          <w:lang w:val="ka-GE"/>
        </w:rPr>
        <w:t>ექსპლუატაციის</w:t>
      </w:r>
      <w:r w:rsidRPr="00B40096">
        <w:rPr>
          <w:sz w:val="24"/>
          <w:szCs w:val="24"/>
        </w:rPr>
        <w:t xml:space="preserve"> </w:t>
      </w:r>
      <w:proofErr w:type="spellStart"/>
      <w:r w:rsidRPr="00B40096">
        <w:rPr>
          <w:rFonts w:ascii="Sylfaen" w:hAnsi="Sylfaen" w:cs="Sylfaen"/>
          <w:sz w:val="24"/>
          <w:szCs w:val="24"/>
        </w:rPr>
        <w:t>პროცესში</w:t>
      </w:r>
      <w:proofErr w:type="spellEnd"/>
      <w:r w:rsidRPr="00B40096">
        <w:rPr>
          <w:sz w:val="24"/>
          <w:szCs w:val="24"/>
        </w:rPr>
        <w:t xml:space="preserve"> </w:t>
      </w:r>
      <w:proofErr w:type="spellStart"/>
      <w:r w:rsidRPr="00B40096">
        <w:rPr>
          <w:rFonts w:ascii="Sylfaen" w:hAnsi="Sylfaen" w:cs="Sylfaen"/>
          <w:sz w:val="24"/>
          <w:szCs w:val="24"/>
        </w:rPr>
        <w:t>ხმაურის</w:t>
      </w:r>
      <w:proofErr w:type="spellEnd"/>
      <w:r w:rsidRPr="00B40096">
        <w:rPr>
          <w:sz w:val="24"/>
          <w:szCs w:val="24"/>
        </w:rPr>
        <w:t xml:space="preserve"> </w:t>
      </w:r>
      <w:proofErr w:type="spellStart"/>
      <w:r w:rsidRPr="00B40096">
        <w:rPr>
          <w:rFonts w:ascii="Sylfaen" w:hAnsi="Sylfaen" w:cs="Sylfaen"/>
          <w:sz w:val="24"/>
          <w:szCs w:val="24"/>
        </w:rPr>
        <w:t>გავრცელების</w:t>
      </w:r>
      <w:proofErr w:type="spellEnd"/>
      <w:r w:rsidRPr="00B40096">
        <w:rPr>
          <w:sz w:val="24"/>
          <w:szCs w:val="24"/>
        </w:rPr>
        <w:t xml:space="preserve"> </w:t>
      </w:r>
      <w:proofErr w:type="spellStart"/>
      <w:r w:rsidRPr="00B40096">
        <w:rPr>
          <w:rFonts w:ascii="Sylfaen" w:hAnsi="Sylfaen" w:cs="Sylfaen"/>
          <w:sz w:val="24"/>
          <w:szCs w:val="24"/>
        </w:rPr>
        <w:t>დონეების</w:t>
      </w:r>
      <w:proofErr w:type="spellEnd"/>
      <w:r w:rsidRPr="00B40096">
        <w:rPr>
          <w:sz w:val="24"/>
          <w:szCs w:val="24"/>
        </w:rPr>
        <w:t xml:space="preserve"> </w:t>
      </w:r>
      <w:proofErr w:type="spellStart"/>
      <w:r w:rsidRPr="00B40096">
        <w:rPr>
          <w:rFonts w:ascii="Sylfaen" w:hAnsi="Sylfaen" w:cs="Sylfaen"/>
          <w:sz w:val="24"/>
          <w:szCs w:val="24"/>
        </w:rPr>
        <w:t>გადაჭარბება</w:t>
      </w:r>
      <w:proofErr w:type="spellEnd"/>
      <w:r w:rsidRPr="00B40096">
        <w:rPr>
          <w:sz w:val="24"/>
          <w:szCs w:val="24"/>
        </w:rPr>
        <w:t xml:space="preserve"> </w:t>
      </w:r>
      <w:proofErr w:type="spellStart"/>
      <w:r w:rsidRPr="00B40096">
        <w:rPr>
          <w:rFonts w:ascii="Sylfaen" w:hAnsi="Sylfaen" w:cs="Sylfaen"/>
          <w:sz w:val="24"/>
          <w:szCs w:val="24"/>
        </w:rPr>
        <w:t>არ</w:t>
      </w:r>
      <w:proofErr w:type="spellEnd"/>
      <w:r w:rsidRPr="00B40096">
        <w:rPr>
          <w:sz w:val="24"/>
          <w:szCs w:val="24"/>
        </w:rPr>
        <w:t xml:space="preserve"> </w:t>
      </w:r>
      <w:proofErr w:type="spellStart"/>
      <w:r w:rsidRPr="00B40096">
        <w:rPr>
          <w:rFonts w:ascii="Sylfaen" w:hAnsi="Sylfaen" w:cs="Sylfaen"/>
          <w:sz w:val="24"/>
          <w:szCs w:val="24"/>
        </w:rPr>
        <w:t>არის</w:t>
      </w:r>
      <w:proofErr w:type="spellEnd"/>
      <w:r w:rsidRPr="00B40096">
        <w:rPr>
          <w:sz w:val="24"/>
          <w:szCs w:val="24"/>
        </w:rPr>
        <w:t xml:space="preserve"> </w:t>
      </w:r>
      <w:proofErr w:type="spellStart"/>
      <w:r w:rsidRPr="00B40096">
        <w:rPr>
          <w:rFonts w:ascii="Sylfaen" w:hAnsi="Sylfaen" w:cs="Sylfaen"/>
          <w:sz w:val="24"/>
          <w:szCs w:val="24"/>
        </w:rPr>
        <w:t>მოსალოდნელი</w:t>
      </w:r>
      <w:proofErr w:type="spellEnd"/>
      <w:r w:rsidRPr="00B40096">
        <w:rPr>
          <w:sz w:val="24"/>
          <w:szCs w:val="24"/>
        </w:rPr>
        <w:t>.</w:t>
      </w:r>
      <w:r>
        <w:rPr>
          <w:rFonts w:ascii="Sylfaen" w:hAnsi="Sylfaen"/>
          <w:sz w:val="24"/>
          <w:szCs w:val="24"/>
          <w:lang w:val="ka-GE"/>
        </w:rPr>
        <w:t xml:space="preserve"> </w:t>
      </w:r>
      <w:proofErr w:type="spellStart"/>
      <w:r w:rsidRPr="00B40096">
        <w:rPr>
          <w:rFonts w:ascii="Sylfaen" w:hAnsi="Sylfaen" w:cs="Sylfaen"/>
          <w:sz w:val="24"/>
          <w:szCs w:val="24"/>
        </w:rPr>
        <w:t>დაგეგმილი</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სამუშაოების</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მაშტაბიდან</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გამომდინარე</w:t>
      </w:r>
      <w:proofErr w:type="spellEnd"/>
      <w:r w:rsidRPr="00B40096">
        <w:rPr>
          <w:rFonts w:ascii="Calibri" w:hAnsi="Calibri" w:cs="Calibri"/>
          <w:sz w:val="24"/>
          <w:szCs w:val="24"/>
        </w:rPr>
        <w:t>,</w:t>
      </w:r>
      <w:r w:rsidRPr="00B40096">
        <w:rPr>
          <w:rFonts w:ascii="Sylfaen" w:hAnsi="Sylfaen" w:cs="Calibri"/>
          <w:sz w:val="24"/>
          <w:szCs w:val="24"/>
          <w:lang w:val="ka-GE"/>
        </w:rPr>
        <w:t xml:space="preserve"> </w:t>
      </w:r>
      <w:r>
        <w:rPr>
          <w:rFonts w:ascii="Sylfaen" w:hAnsi="Sylfaen" w:cs="Sylfaen"/>
          <w:sz w:val="24"/>
          <w:szCs w:val="24"/>
          <w:lang w:val="ka-GE"/>
        </w:rPr>
        <w:t>სამუშაოების ჩატარების</w:t>
      </w:r>
      <w:r w:rsidRPr="00B40096">
        <w:rPr>
          <w:rFonts w:ascii="Sylfaen" w:hAnsi="Sylfaen" w:cs="Sylfaen"/>
          <w:sz w:val="24"/>
          <w:szCs w:val="24"/>
        </w:rPr>
        <w:t xml:space="preserve"> </w:t>
      </w:r>
      <w:proofErr w:type="spellStart"/>
      <w:r w:rsidRPr="00B40096">
        <w:rPr>
          <w:rFonts w:ascii="Sylfaen" w:hAnsi="Sylfaen" w:cs="Sylfaen"/>
          <w:sz w:val="24"/>
          <w:szCs w:val="24"/>
        </w:rPr>
        <w:t>ეტაპზე</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წარმოქმნილი</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ნარჩენების</w:t>
      </w:r>
      <w:proofErr w:type="spellEnd"/>
      <w:r w:rsidRPr="00B40096">
        <w:rPr>
          <w:rFonts w:ascii="Sylfaen" w:hAnsi="Sylfaen" w:cs="Sylfaen"/>
          <w:sz w:val="24"/>
          <w:szCs w:val="24"/>
        </w:rPr>
        <w:t xml:space="preserve"> </w:t>
      </w:r>
      <w:proofErr w:type="spellStart"/>
      <w:proofErr w:type="gramStart"/>
      <w:r w:rsidRPr="00B40096">
        <w:rPr>
          <w:rFonts w:ascii="Sylfaen" w:hAnsi="Sylfaen" w:cs="Sylfaen"/>
          <w:sz w:val="24"/>
          <w:szCs w:val="24"/>
        </w:rPr>
        <w:t>რაოდენობა</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არ</w:t>
      </w:r>
      <w:proofErr w:type="spellEnd"/>
      <w:proofErr w:type="gramEnd"/>
      <w:r w:rsidRPr="00B40096">
        <w:rPr>
          <w:rFonts w:ascii="Sylfaen" w:hAnsi="Sylfaen" w:cs="Sylfaen"/>
          <w:sz w:val="24"/>
          <w:szCs w:val="24"/>
        </w:rPr>
        <w:t xml:space="preserve"> </w:t>
      </w:r>
      <w:proofErr w:type="spellStart"/>
      <w:r w:rsidRPr="00B40096">
        <w:rPr>
          <w:rFonts w:ascii="Sylfaen" w:hAnsi="Sylfaen" w:cs="Sylfaen"/>
          <w:sz w:val="24"/>
          <w:szCs w:val="24"/>
        </w:rPr>
        <w:t>იქნება</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მნიშვნელოვანი</w:t>
      </w:r>
      <w:proofErr w:type="spellEnd"/>
      <w:r w:rsidRPr="00B40096">
        <w:rPr>
          <w:rFonts w:ascii="Sylfaen" w:hAnsi="Sylfaen" w:cs="Sylfaen"/>
          <w:sz w:val="24"/>
          <w:szCs w:val="24"/>
          <w:lang w:val="ka-GE"/>
        </w:rPr>
        <w:t>.</w:t>
      </w:r>
      <w:r w:rsidRPr="00B40096">
        <w:rPr>
          <w:rFonts w:ascii="Sylfaen" w:hAnsi="Sylfaen" w:cs="Sylfaen"/>
          <w:sz w:val="24"/>
          <w:szCs w:val="24"/>
        </w:rPr>
        <w:t xml:space="preserve"> </w:t>
      </w:r>
    </w:p>
    <w:p w:rsidR="00191924" w:rsidRPr="00B40096" w:rsidRDefault="00191924" w:rsidP="00191924">
      <w:pPr>
        <w:autoSpaceDE w:val="0"/>
        <w:autoSpaceDN w:val="0"/>
        <w:adjustRightInd w:val="0"/>
        <w:spacing w:after="0" w:line="276" w:lineRule="auto"/>
        <w:jc w:val="both"/>
        <w:rPr>
          <w:rFonts w:ascii="Calibri" w:hAnsi="Calibri" w:cs="Calibri"/>
          <w:sz w:val="24"/>
          <w:szCs w:val="24"/>
        </w:rPr>
      </w:pPr>
      <w:r w:rsidRPr="00B40096">
        <w:rPr>
          <w:rFonts w:ascii="Sylfaen" w:hAnsi="Sylfaen" w:cs="Calibri"/>
          <w:sz w:val="24"/>
          <w:szCs w:val="24"/>
          <w:lang w:val="ka-GE"/>
        </w:rPr>
        <w:t xml:space="preserve">ექსპლუატაციის ეტაპზე წარმოქმნილი ნარჩენის მართვას განახორციელებს კონტრაქტორი კომპანია რომელიც ბიოტალის მოვლა-პატრონობის მიზნით იქნება დაქირავებული </w:t>
      </w:r>
      <w:r>
        <w:rPr>
          <w:rFonts w:ascii="Sylfaen" w:hAnsi="Sylfaen" w:cs="Calibri"/>
          <w:sz w:val="24"/>
          <w:szCs w:val="24"/>
          <w:lang w:val="ka-GE"/>
        </w:rPr>
        <w:t>სკოლის</w:t>
      </w:r>
      <w:r w:rsidRPr="00B40096">
        <w:rPr>
          <w:rFonts w:ascii="Sylfaen" w:hAnsi="Sylfaen" w:cs="Calibri"/>
          <w:sz w:val="24"/>
          <w:szCs w:val="24"/>
          <w:lang w:val="ka-GE"/>
        </w:rPr>
        <w:t xml:space="preserve"> მიერ.</w:t>
      </w:r>
    </w:p>
    <w:p w:rsidR="00191924" w:rsidRPr="00B40096" w:rsidRDefault="00191924" w:rsidP="00191924">
      <w:pPr>
        <w:autoSpaceDE w:val="0"/>
        <w:autoSpaceDN w:val="0"/>
        <w:adjustRightInd w:val="0"/>
        <w:spacing w:after="0" w:line="276" w:lineRule="auto"/>
        <w:jc w:val="both"/>
        <w:rPr>
          <w:rFonts w:ascii="Sylfaen" w:hAnsi="Sylfaen" w:cs="Sylfaen"/>
          <w:sz w:val="24"/>
          <w:szCs w:val="24"/>
        </w:rPr>
      </w:pPr>
      <w:proofErr w:type="spellStart"/>
      <w:r w:rsidRPr="00B40096">
        <w:rPr>
          <w:rFonts w:ascii="Sylfaen" w:hAnsi="Sylfaen" w:cs="Sylfaen"/>
          <w:sz w:val="24"/>
          <w:szCs w:val="24"/>
        </w:rPr>
        <w:lastRenderedPageBreak/>
        <w:t>საქმიანობის</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განხორციელება</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არ</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საჭიროებს</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დამატებითი</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მისასვლელი</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გზების</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მშენებლობას</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გამწმენდი</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ნაგებობის</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ტერიტორიამდე</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მისასვლელი</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გრუნტის</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გზების</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ტექნიკური</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მდგომარეობა</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დამაკმაყოფილებელია</w:t>
      </w:r>
      <w:proofErr w:type="spellEnd"/>
      <w:r w:rsidRPr="00B40096">
        <w:rPr>
          <w:rFonts w:ascii="Sylfaen" w:hAnsi="Sylfaen" w:cs="Sylfaen"/>
          <w:sz w:val="24"/>
          <w:szCs w:val="24"/>
        </w:rPr>
        <w:t>.</w:t>
      </w:r>
    </w:p>
    <w:p w:rsidR="00191924" w:rsidRPr="00B40096" w:rsidRDefault="00191924" w:rsidP="00191924">
      <w:pPr>
        <w:autoSpaceDE w:val="0"/>
        <w:autoSpaceDN w:val="0"/>
        <w:adjustRightInd w:val="0"/>
        <w:spacing w:after="0" w:line="276" w:lineRule="auto"/>
        <w:jc w:val="both"/>
        <w:rPr>
          <w:rFonts w:ascii="Sylfaen" w:hAnsi="Sylfaen" w:cs="Sylfaen"/>
          <w:sz w:val="24"/>
          <w:szCs w:val="24"/>
        </w:rPr>
      </w:pPr>
    </w:p>
    <w:p w:rsidR="00191924" w:rsidRPr="00B40096" w:rsidRDefault="00191924" w:rsidP="00191924">
      <w:pPr>
        <w:autoSpaceDE w:val="0"/>
        <w:autoSpaceDN w:val="0"/>
        <w:adjustRightInd w:val="0"/>
        <w:spacing w:after="0" w:line="276" w:lineRule="auto"/>
        <w:jc w:val="both"/>
        <w:rPr>
          <w:rFonts w:ascii="Sylfaen" w:hAnsi="Sylfaen" w:cs="Sylfaen"/>
          <w:sz w:val="24"/>
          <w:szCs w:val="24"/>
        </w:rPr>
      </w:pPr>
      <w:proofErr w:type="spellStart"/>
      <w:r w:rsidRPr="00B40096">
        <w:rPr>
          <w:rFonts w:ascii="Sylfaen" w:hAnsi="Sylfaen" w:cs="Sylfaen"/>
          <w:sz w:val="24"/>
          <w:szCs w:val="24"/>
        </w:rPr>
        <w:t>მნიშვნელოვანი</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ზემოქმედება</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ნიადაგის</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ხარისხზე</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და</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სტაბილურობაზე</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მოსალოდნელი</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არ</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არის</w:t>
      </w:r>
      <w:proofErr w:type="spellEnd"/>
      <w:r w:rsidRPr="00B40096">
        <w:rPr>
          <w:rFonts w:ascii="Sylfaen" w:hAnsi="Sylfaen" w:cs="Sylfaen"/>
          <w:sz w:val="24"/>
          <w:szCs w:val="24"/>
        </w:rPr>
        <w:t xml:space="preserve">. </w:t>
      </w:r>
      <w:r>
        <w:rPr>
          <w:rFonts w:ascii="Sylfaen" w:hAnsi="Sylfaen" w:cs="Sylfaen"/>
          <w:sz w:val="24"/>
          <w:szCs w:val="24"/>
          <w:lang w:val="ka-GE"/>
        </w:rPr>
        <w:t>დამონტაჟების</w:t>
      </w:r>
      <w:r w:rsidRPr="00B40096">
        <w:rPr>
          <w:rFonts w:ascii="Sylfaen" w:hAnsi="Sylfaen" w:cs="Sylfaen"/>
          <w:sz w:val="24"/>
          <w:szCs w:val="24"/>
        </w:rPr>
        <w:t xml:space="preserve"> </w:t>
      </w:r>
      <w:proofErr w:type="spellStart"/>
      <w:r w:rsidRPr="00B40096">
        <w:rPr>
          <w:rFonts w:ascii="Sylfaen" w:hAnsi="Sylfaen" w:cs="Sylfaen"/>
          <w:sz w:val="24"/>
          <w:szCs w:val="24"/>
        </w:rPr>
        <w:t>ეტაპზე</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ესეთი</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სახის</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ზემოქმედება</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ასევე</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დაკავშირებული</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იქნება</w:t>
      </w:r>
      <w:proofErr w:type="spellEnd"/>
      <w:r w:rsidRPr="00B40096">
        <w:rPr>
          <w:rFonts w:ascii="Sylfaen" w:hAnsi="Sylfaen" w:cs="Sylfaen"/>
          <w:sz w:val="24"/>
          <w:szCs w:val="24"/>
          <w:lang w:val="ka-GE"/>
        </w:rPr>
        <w:t xml:space="preserve"> </w:t>
      </w:r>
      <w:proofErr w:type="spellStart"/>
      <w:r w:rsidRPr="00B40096">
        <w:rPr>
          <w:rFonts w:ascii="Sylfaen" w:hAnsi="Sylfaen" w:cs="Sylfaen"/>
          <w:sz w:val="24"/>
          <w:szCs w:val="24"/>
        </w:rPr>
        <w:t>გაუთვალისწინებელ</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შემთხვევებთან</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ექსპლუატაციის</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ეტაპზე</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ნიადაგის</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დაბინძურება</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არ</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იქნება</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მოსალოდნელი</w:t>
      </w:r>
      <w:proofErr w:type="spellEnd"/>
      <w:r w:rsidRPr="00B40096">
        <w:rPr>
          <w:rFonts w:ascii="Sylfaen" w:hAnsi="Sylfaen" w:cs="Sylfaen"/>
          <w:sz w:val="24"/>
          <w:szCs w:val="24"/>
        </w:rPr>
        <w:t xml:space="preserve">. </w:t>
      </w:r>
    </w:p>
    <w:p w:rsidR="00191924" w:rsidRDefault="00191924" w:rsidP="00191924">
      <w:pPr>
        <w:spacing w:line="276" w:lineRule="auto"/>
        <w:jc w:val="both"/>
        <w:rPr>
          <w:rFonts w:ascii="Sylfaen" w:hAnsi="Sylfaen"/>
          <w:sz w:val="24"/>
          <w:szCs w:val="24"/>
          <w:lang w:val="ka-GE"/>
        </w:rPr>
      </w:pPr>
      <w:r w:rsidRPr="00B40096">
        <w:rPr>
          <w:rFonts w:ascii="Sylfaen" w:hAnsi="Sylfaen"/>
          <w:sz w:val="24"/>
          <w:szCs w:val="24"/>
          <w:lang w:val="ka-GE"/>
        </w:rPr>
        <w:t>აღნიშნულ საქმიანობას არ ექნება კავშირი დაცულ ტერიტორიებთან და კულტურული მემკვიდრეობის დაცვის ძეგლებთან.</w:t>
      </w:r>
    </w:p>
    <w:p w:rsidR="00191924" w:rsidRPr="00AF73A1" w:rsidRDefault="00191924" w:rsidP="00191924">
      <w:pPr>
        <w:spacing w:line="276" w:lineRule="auto"/>
        <w:jc w:val="both"/>
        <w:rPr>
          <w:rFonts w:ascii="Sylfaen" w:hAnsi="Sylfaen"/>
          <w:sz w:val="24"/>
          <w:szCs w:val="24"/>
          <w:lang w:val="ka-GE"/>
        </w:rPr>
      </w:pPr>
      <w:proofErr w:type="spellStart"/>
      <w:r w:rsidRPr="00BA20CE">
        <w:rPr>
          <w:rFonts w:ascii="Sylfaen" w:hAnsi="Sylfaen" w:cs="Sylfaen"/>
          <w:sz w:val="24"/>
        </w:rPr>
        <w:t>აღნიშნულ</w:t>
      </w:r>
      <w:proofErr w:type="spellEnd"/>
      <w:r w:rsidRPr="00BA20CE">
        <w:rPr>
          <w:sz w:val="24"/>
        </w:rPr>
        <w:t xml:space="preserve"> </w:t>
      </w:r>
      <w:proofErr w:type="spellStart"/>
      <w:r w:rsidRPr="00BA20CE">
        <w:rPr>
          <w:rFonts w:ascii="Sylfaen" w:hAnsi="Sylfaen" w:cs="Sylfaen"/>
          <w:sz w:val="24"/>
        </w:rPr>
        <w:t>საქმიანობას</w:t>
      </w:r>
      <w:proofErr w:type="spellEnd"/>
      <w:r w:rsidRPr="00BA20CE">
        <w:rPr>
          <w:sz w:val="24"/>
        </w:rPr>
        <w:t xml:space="preserve"> </w:t>
      </w:r>
      <w:proofErr w:type="spellStart"/>
      <w:r w:rsidRPr="00BA20CE">
        <w:rPr>
          <w:rFonts w:ascii="Sylfaen" w:hAnsi="Sylfaen" w:cs="Sylfaen"/>
          <w:sz w:val="24"/>
        </w:rPr>
        <w:t>არ</w:t>
      </w:r>
      <w:proofErr w:type="spellEnd"/>
      <w:r w:rsidRPr="00BA20CE">
        <w:rPr>
          <w:sz w:val="24"/>
        </w:rPr>
        <w:t xml:space="preserve"> </w:t>
      </w:r>
      <w:proofErr w:type="spellStart"/>
      <w:r w:rsidRPr="00BA20CE">
        <w:rPr>
          <w:rFonts w:ascii="Sylfaen" w:hAnsi="Sylfaen" w:cs="Sylfaen"/>
          <w:sz w:val="24"/>
        </w:rPr>
        <w:t>უკავშირდება</w:t>
      </w:r>
      <w:proofErr w:type="spellEnd"/>
      <w:r w:rsidRPr="00BA20CE">
        <w:rPr>
          <w:sz w:val="24"/>
        </w:rPr>
        <w:t xml:space="preserve"> </w:t>
      </w:r>
      <w:proofErr w:type="spellStart"/>
      <w:r w:rsidRPr="00BA20CE">
        <w:rPr>
          <w:rFonts w:ascii="Sylfaen" w:hAnsi="Sylfaen" w:cs="Sylfaen"/>
          <w:sz w:val="24"/>
        </w:rPr>
        <w:t>რაიმე</w:t>
      </w:r>
      <w:proofErr w:type="spellEnd"/>
      <w:r w:rsidRPr="00BA20CE">
        <w:rPr>
          <w:sz w:val="24"/>
        </w:rPr>
        <w:t xml:space="preserve"> </w:t>
      </w:r>
      <w:proofErr w:type="spellStart"/>
      <w:r w:rsidRPr="00BA20CE">
        <w:rPr>
          <w:rFonts w:ascii="Sylfaen" w:hAnsi="Sylfaen" w:cs="Sylfaen"/>
          <w:sz w:val="24"/>
        </w:rPr>
        <w:t>სახის</w:t>
      </w:r>
      <w:proofErr w:type="spellEnd"/>
      <w:r w:rsidRPr="00BA20CE">
        <w:rPr>
          <w:sz w:val="24"/>
        </w:rPr>
        <w:t xml:space="preserve"> </w:t>
      </w:r>
      <w:proofErr w:type="spellStart"/>
      <w:r w:rsidRPr="00BA20CE">
        <w:rPr>
          <w:rFonts w:ascii="Sylfaen" w:hAnsi="Sylfaen" w:cs="Sylfaen"/>
          <w:sz w:val="24"/>
        </w:rPr>
        <w:t>მასშტაბური</w:t>
      </w:r>
      <w:proofErr w:type="spellEnd"/>
      <w:r w:rsidRPr="00BA20CE">
        <w:rPr>
          <w:sz w:val="24"/>
        </w:rPr>
        <w:t xml:space="preserve"> </w:t>
      </w:r>
      <w:proofErr w:type="spellStart"/>
      <w:r w:rsidRPr="00BA20CE">
        <w:rPr>
          <w:rFonts w:ascii="Sylfaen" w:hAnsi="Sylfaen" w:cs="Sylfaen"/>
          <w:sz w:val="24"/>
        </w:rPr>
        <w:t>ავარიის</w:t>
      </w:r>
      <w:proofErr w:type="spellEnd"/>
      <w:r w:rsidRPr="00BA20CE">
        <w:rPr>
          <w:sz w:val="24"/>
        </w:rPr>
        <w:t xml:space="preserve"> </w:t>
      </w:r>
      <w:proofErr w:type="spellStart"/>
      <w:r w:rsidRPr="00BA20CE">
        <w:rPr>
          <w:rFonts w:ascii="Sylfaen" w:hAnsi="Sylfaen" w:cs="Sylfaen"/>
          <w:sz w:val="24"/>
        </w:rPr>
        <w:t>ან</w:t>
      </w:r>
      <w:proofErr w:type="spellEnd"/>
      <w:r w:rsidRPr="00BA20CE">
        <w:rPr>
          <w:sz w:val="24"/>
        </w:rPr>
        <w:t xml:space="preserve"> </w:t>
      </w:r>
      <w:proofErr w:type="spellStart"/>
      <w:r w:rsidRPr="00BA20CE">
        <w:rPr>
          <w:rFonts w:ascii="Sylfaen" w:hAnsi="Sylfaen" w:cs="Sylfaen"/>
          <w:sz w:val="24"/>
        </w:rPr>
        <w:t>კატასტროფის</w:t>
      </w:r>
      <w:proofErr w:type="spellEnd"/>
      <w:r w:rsidRPr="00BA20CE">
        <w:rPr>
          <w:sz w:val="24"/>
        </w:rPr>
        <w:t xml:space="preserve"> </w:t>
      </w:r>
      <w:proofErr w:type="spellStart"/>
      <w:r w:rsidRPr="00BA20CE">
        <w:rPr>
          <w:rFonts w:ascii="Sylfaen" w:hAnsi="Sylfaen" w:cs="Sylfaen"/>
          <w:sz w:val="24"/>
        </w:rPr>
        <w:t>რისკი</w:t>
      </w:r>
      <w:proofErr w:type="spellEnd"/>
      <w:r w:rsidRPr="00BA20CE">
        <w:rPr>
          <w:sz w:val="24"/>
        </w:rPr>
        <w:t xml:space="preserve">. </w:t>
      </w:r>
      <w:proofErr w:type="spellStart"/>
      <w:r w:rsidRPr="00BA20CE">
        <w:rPr>
          <w:rFonts w:ascii="Sylfaen" w:hAnsi="Sylfaen" w:cs="Sylfaen"/>
          <w:sz w:val="24"/>
        </w:rPr>
        <w:t>საქმიანობა</w:t>
      </w:r>
      <w:proofErr w:type="spellEnd"/>
      <w:r w:rsidRPr="00BA20CE">
        <w:rPr>
          <w:sz w:val="24"/>
        </w:rPr>
        <w:t xml:space="preserve"> </w:t>
      </w:r>
      <w:proofErr w:type="spellStart"/>
      <w:r w:rsidRPr="00BA20CE">
        <w:rPr>
          <w:rFonts w:ascii="Sylfaen" w:hAnsi="Sylfaen" w:cs="Sylfaen"/>
          <w:sz w:val="24"/>
        </w:rPr>
        <w:t>არ</w:t>
      </w:r>
      <w:proofErr w:type="spellEnd"/>
      <w:r w:rsidRPr="00BA20CE">
        <w:rPr>
          <w:sz w:val="24"/>
        </w:rPr>
        <w:t xml:space="preserve"> </w:t>
      </w:r>
      <w:proofErr w:type="spellStart"/>
      <w:r w:rsidRPr="00BA20CE">
        <w:rPr>
          <w:rFonts w:ascii="Sylfaen" w:hAnsi="Sylfaen" w:cs="Sylfaen"/>
          <w:sz w:val="24"/>
        </w:rPr>
        <w:t>არის</w:t>
      </w:r>
      <w:proofErr w:type="spellEnd"/>
      <w:r w:rsidRPr="00BA20CE">
        <w:rPr>
          <w:sz w:val="24"/>
        </w:rPr>
        <w:t xml:space="preserve"> </w:t>
      </w:r>
      <w:proofErr w:type="spellStart"/>
      <w:r w:rsidRPr="00BA20CE">
        <w:rPr>
          <w:rFonts w:ascii="Sylfaen" w:hAnsi="Sylfaen" w:cs="Sylfaen"/>
          <w:sz w:val="24"/>
        </w:rPr>
        <w:t>დაგეგმილი</w:t>
      </w:r>
      <w:proofErr w:type="spellEnd"/>
      <w:r w:rsidRPr="00BA20CE">
        <w:rPr>
          <w:sz w:val="24"/>
        </w:rPr>
        <w:t xml:space="preserve"> </w:t>
      </w:r>
      <w:proofErr w:type="spellStart"/>
      <w:r w:rsidRPr="00BA20CE">
        <w:rPr>
          <w:rFonts w:ascii="Sylfaen" w:hAnsi="Sylfaen" w:cs="Sylfaen"/>
          <w:sz w:val="24"/>
        </w:rPr>
        <w:t>ჭარბტენიან</w:t>
      </w:r>
      <w:proofErr w:type="spellEnd"/>
      <w:r w:rsidRPr="00BA20CE">
        <w:rPr>
          <w:sz w:val="24"/>
        </w:rPr>
        <w:t xml:space="preserve"> </w:t>
      </w:r>
      <w:proofErr w:type="spellStart"/>
      <w:r w:rsidRPr="00BA20CE">
        <w:rPr>
          <w:rFonts w:ascii="Sylfaen" w:hAnsi="Sylfaen" w:cs="Sylfaen"/>
          <w:sz w:val="24"/>
        </w:rPr>
        <w:t>ტერიტორიასთან</w:t>
      </w:r>
      <w:proofErr w:type="spellEnd"/>
      <w:r w:rsidRPr="00BA20CE">
        <w:rPr>
          <w:sz w:val="24"/>
        </w:rPr>
        <w:t xml:space="preserve">, </w:t>
      </w:r>
      <w:proofErr w:type="spellStart"/>
      <w:r w:rsidRPr="00BA20CE">
        <w:rPr>
          <w:rFonts w:ascii="Sylfaen" w:hAnsi="Sylfaen" w:cs="Sylfaen"/>
          <w:sz w:val="24"/>
        </w:rPr>
        <w:t>შავი</w:t>
      </w:r>
      <w:proofErr w:type="spellEnd"/>
      <w:r w:rsidRPr="00BA20CE">
        <w:rPr>
          <w:sz w:val="24"/>
        </w:rPr>
        <w:t xml:space="preserve"> </w:t>
      </w:r>
      <w:proofErr w:type="spellStart"/>
      <w:r w:rsidRPr="00BA20CE">
        <w:rPr>
          <w:rFonts w:ascii="Sylfaen" w:hAnsi="Sylfaen" w:cs="Sylfaen"/>
          <w:sz w:val="24"/>
        </w:rPr>
        <w:t>ზღვის</w:t>
      </w:r>
      <w:proofErr w:type="spellEnd"/>
      <w:r w:rsidRPr="00BA20CE">
        <w:rPr>
          <w:sz w:val="24"/>
        </w:rPr>
        <w:t xml:space="preserve"> </w:t>
      </w:r>
      <w:proofErr w:type="spellStart"/>
      <w:r w:rsidRPr="00BA20CE">
        <w:rPr>
          <w:rFonts w:ascii="Sylfaen" w:hAnsi="Sylfaen" w:cs="Sylfaen"/>
          <w:sz w:val="24"/>
        </w:rPr>
        <w:t>სანაპირო</w:t>
      </w:r>
      <w:proofErr w:type="spellEnd"/>
      <w:r w:rsidRPr="00BA20CE">
        <w:rPr>
          <w:sz w:val="24"/>
        </w:rPr>
        <w:t xml:space="preserve"> </w:t>
      </w:r>
      <w:proofErr w:type="spellStart"/>
      <w:r w:rsidRPr="00BA20CE">
        <w:rPr>
          <w:rFonts w:ascii="Sylfaen" w:hAnsi="Sylfaen" w:cs="Sylfaen"/>
          <w:sz w:val="24"/>
        </w:rPr>
        <w:t>ზოლთან</w:t>
      </w:r>
      <w:proofErr w:type="spellEnd"/>
      <w:r w:rsidRPr="00BA20CE">
        <w:rPr>
          <w:sz w:val="24"/>
        </w:rPr>
        <w:t>,</w:t>
      </w:r>
      <w:r>
        <w:rPr>
          <w:rFonts w:ascii="Sylfaen" w:hAnsi="Sylfaen"/>
          <w:sz w:val="24"/>
          <w:lang w:val="ka-GE"/>
        </w:rPr>
        <w:t xml:space="preserve"> ტყით მჭიდროდ დაფარულ ტერიტორიასთან.</w:t>
      </w:r>
      <w:r w:rsidRPr="00BA20CE">
        <w:rPr>
          <w:sz w:val="24"/>
        </w:rPr>
        <w:t xml:space="preserve"> </w:t>
      </w:r>
      <w:r w:rsidRPr="00B40096">
        <w:rPr>
          <w:rFonts w:ascii="Sylfaen" w:hAnsi="Sylfaen"/>
          <w:sz w:val="24"/>
          <w:szCs w:val="24"/>
          <w:lang w:val="ka-GE"/>
        </w:rPr>
        <w:t>ტრანსასაზღვრო ზემოქმედება მოსალოდნელი არ არის</w:t>
      </w:r>
      <w:r>
        <w:rPr>
          <w:rFonts w:ascii="Sylfaen" w:hAnsi="Sylfaen"/>
          <w:sz w:val="24"/>
          <w:szCs w:val="24"/>
          <w:lang w:val="ka-GE"/>
        </w:rPr>
        <w:t xml:space="preserve">. </w:t>
      </w:r>
      <w:r w:rsidRPr="00B40096">
        <w:rPr>
          <w:rFonts w:ascii="Sylfaen" w:hAnsi="Sylfaen"/>
          <w:sz w:val="24"/>
          <w:szCs w:val="24"/>
          <w:lang w:val="ka-GE"/>
        </w:rPr>
        <w:t xml:space="preserve">დაგეგმილი საქმიანობა </w:t>
      </w:r>
      <w:proofErr w:type="spellStart"/>
      <w:r w:rsidRPr="00B40096">
        <w:rPr>
          <w:rFonts w:ascii="Sylfaen" w:hAnsi="Sylfaen" w:cs="Sylfaen"/>
          <w:sz w:val="24"/>
          <w:szCs w:val="24"/>
        </w:rPr>
        <w:t>თავისი</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ფუნქციონირებით</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მნიშვნელოვან</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წვლილს</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შეიტანს</w:t>
      </w:r>
      <w:proofErr w:type="spellEnd"/>
      <w:r>
        <w:rPr>
          <w:rFonts w:ascii="Sylfaen" w:hAnsi="Sylfaen" w:cs="Sylfaen"/>
          <w:sz w:val="24"/>
          <w:szCs w:val="24"/>
          <w:lang w:val="ka-GE"/>
        </w:rPr>
        <w:t xml:space="preserve"> </w:t>
      </w:r>
      <w:proofErr w:type="spellStart"/>
      <w:r w:rsidRPr="00B40096">
        <w:rPr>
          <w:rFonts w:ascii="Sylfaen" w:hAnsi="Sylfaen" w:cs="Sylfaen"/>
          <w:sz w:val="24"/>
          <w:szCs w:val="24"/>
        </w:rPr>
        <w:t>სოციალური</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და</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ჰიგიენური</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პირობების</w:t>
      </w:r>
      <w:proofErr w:type="spellEnd"/>
      <w:r w:rsidRPr="00B40096">
        <w:rPr>
          <w:rFonts w:ascii="Sylfaen" w:hAnsi="Sylfaen" w:cs="Sylfaen"/>
          <w:sz w:val="24"/>
          <w:szCs w:val="24"/>
        </w:rPr>
        <w:t xml:space="preserve"> </w:t>
      </w:r>
      <w:proofErr w:type="spellStart"/>
      <w:r w:rsidRPr="00B40096">
        <w:rPr>
          <w:rFonts w:ascii="Sylfaen" w:hAnsi="Sylfaen" w:cs="Sylfaen"/>
          <w:sz w:val="24"/>
          <w:szCs w:val="24"/>
        </w:rPr>
        <w:t>გაუმჯობესებაში</w:t>
      </w:r>
      <w:proofErr w:type="spellEnd"/>
      <w:r w:rsidRPr="00B40096">
        <w:rPr>
          <w:rFonts w:ascii="Sylfaen" w:hAnsi="Sylfaen" w:cs="Sylfaen"/>
          <w:sz w:val="24"/>
          <w:szCs w:val="24"/>
          <w:lang w:val="ka-GE"/>
        </w:rPr>
        <w:t>.</w:t>
      </w:r>
    </w:p>
    <w:p w:rsidR="00727622" w:rsidRDefault="00F46773">
      <w:r>
        <w:rPr>
          <w:noProof/>
        </w:rPr>
        <w:lastRenderedPageBreak/>
        <w:drawing>
          <wp:inline distT="0" distB="0" distL="0" distR="0" wp14:anchorId="4F749BAD" wp14:editId="47850FC4">
            <wp:extent cx="5934075" cy="817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4075" cy="8172450"/>
                    </a:xfrm>
                    <a:prstGeom prst="rect">
                      <a:avLst/>
                    </a:prstGeom>
                    <a:noFill/>
                    <a:ln>
                      <a:noFill/>
                    </a:ln>
                  </pic:spPr>
                </pic:pic>
              </a:graphicData>
            </a:graphic>
          </wp:inline>
        </w:drawing>
      </w:r>
    </w:p>
    <w:p w:rsidR="00F46773" w:rsidRDefault="00F46773">
      <w:r>
        <w:rPr>
          <w:noProof/>
        </w:rPr>
        <w:lastRenderedPageBreak/>
        <w:drawing>
          <wp:inline distT="0" distB="0" distL="0" distR="0" wp14:anchorId="503B6805" wp14:editId="12125D3D">
            <wp:extent cx="5934075" cy="8172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8172450"/>
                    </a:xfrm>
                    <a:prstGeom prst="rect">
                      <a:avLst/>
                    </a:prstGeom>
                    <a:noFill/>
                    <a:ln>
                      <a:noFill/>
                    </a:ln>
                  </pic:spPr>
                </pic:pic>
              </a:graphicData>
            </a:graphic>
          </wp:inline>
        </w:drawing>
      </w:r>
    </w:p>
    <w:sectPr w:rsidR="00F46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New serif">
    <w:altName w:val="Times New Roman"/>
    <w:panose1 w:val="00000000000000000000"/>
    <w:charset w:val="00"/>
    <w:family w:val="roman"/>
    <w:notTrueType/>
    <w:pitch w:val="default"/>
  </w:font>
  <w:font w:name="_ Arial">
    <w:altName w:val="Segoe UI"/>
    <w:charset w:val="00"/>
    <w:family w:val="swiss"/>
    <w:pitch w:val="variable"/>
    <w:sig w:usb0="00000003" w:usb1="00000000" w:usb2="00000000" w:usb3="00000000" w:csb0="00000001" w:csb1="00000000"/>
  </w:font>
  <w:font w:name="TechnicLite">
    <w:altName w:val="Symbol"/>
    <w:charset w:val="02"/>
    <w:family w:val="auto"/>
    <w:pitch w:val="variable"/>
    <w:sig w:usb0="00000000" w:usb1="10000000" w:usb2="00000000" w:usb3="00000000" w:csb0="80000000" w:csb1="00000000"/>
  </w:font>
  <w:font w:name="LitNusx">
    <w:altName w:val="Calibri"/>
    <w:panose1 w:val="00000000000000000000"/>
    <w:charset w:val="00"/>
    <w:family w:val="auto"/>
    <w:pitch w:val="variable"/>
    <w:sig w:usb0="00000087" w:usb1="00000000" w:usb2="00000000" w:usb3="00000000" w:csb0="0000001B" w:csb1="00000000"/>
  </w:font>
  <w:font w:name="AcadNusx">
    <w:altName w:val="Calibri"/>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B7E00"/>
    <w:multiLevelType w:val="hybridMultilevel"/>
    <w:tmpl w:val="8DDA5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861D23"/>
    <w:multiLevelType w:val="hybridMultilevel"/>
    <w:tmpl w:val="616E5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10F5F"/>
    <w:multiLevelType w:val="hybridMultilevel"/>
    <w:tmpl w:val="984AF460"/>
    <w:lvl w:ilvl="0" w:tplc="7E865C5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8F5"/>
    <w:rsid w:val="000568AE"/>
    <w:rsid w:val="000D36B6"/>
    <w:rsid w:val="001370EA"/>
    <w:rsid w:val="00141EDB"/>
    <w:rsid w:val="00191924"/>
    <w:rsid w:val="003C2A77"/>
    <w:rsid w:val="00413B80"/>
    <w:rsid w:val="0045652B"/>
    <w:rsid w:val="00470E73"/>
    <w:rsid w:val="00516017"/>
    <w:rsid w:val="005C143C"/>
    <w:rsid w:val="00615411"/>
    <w:rsid w:val="00673CE6"/>
    <w:rsid w:val="00727622"/>
    <w:rsid w:val="00776B47"/>
    <w:rsid w:val="00823ED3"/>
    <w:rsid w:val="008A379F"/>
    <w:rsid w:val="00A07866"/>
    <w:rsid w:val="00A64727"/>
    <w:rsid w:val="00D138F5"/>
    <w:rsid w:val="00D46E59"/>
    <w:rsid w:val="00F46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C1DB"/>
  <w15:chartTrackingRefBased/>
  <w15:docId w15:val="{E6058295-3A87-46A5-A961-15EC18A6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9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9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91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1405</Words>
  <Characters>8014</Characters>
  <Application>Microsoft Office Word</Application>
  <DocSecurity>0</DocSecurity>
  <Lines>66</Lines>
  <Paragraphs>18</Paragraphs>
  <ScaleCrop>false</ScaleCrop>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Shushtakashvili</dc:creator>
  <cp:keywords/>
  <dc:description/>
  <cp:lastModifiedBy>zestaponi7</cp:lastModifiedBy>
  <cp:revision>12</cp:revision>
  <dcterms:created xsi:type="dcterms:W3CDTF">2019-04-18T10:51:00Z</dcterms:created>
  <dcterms:modified xsi:type="dcterms:W3CDTF">2019-04-18T11:27:00Z</dcterms:modified>
</cp:coreProperties>
</file>