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ind w:left="2340"/>
        <w:rPr>
          <w:rFonts w:ascii="Sylfaen" w:eastAsia="Times New Roman" w:hAnsi="Sylfaen" w:cs="Times New Roman"/>
          <w:b/>
          <w:sz w:val="28"/>
          <w:szCs w:val="28"/>
          <w:lang w:val="ka-GE"/>
        </w:rPr>
      </w:pPr>
      <w:r>
        <w:rPr>
          <w:rFonts w:ascii="Sylfaen" w:eastAsia="Times New Roman" w:hAnsi="Sylfaen" w:cs="Times New Roman"/>
          <w:b/>
          <w:sz w:val="28"/>
          <w:szCs w:val="28"/>
          <w:lang w:val="ka-GE"/>
        </w:rPr>
        <w:t xml:space="preserve">           </w:t>
      </w: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97041F" w:rsidRPr="00664A1D" w:rsidRDefault="0097041F" w:rsidP="0097041F">
      <w:pPr>
        <w:spacing w:after="0"/>
        <w:ind w:left="2340"/>
        <w:rPr>
          <w:rFonts w:ascii="Sylfaen" w:eastAsia="Times New Roman" w:hAnsi="Sylfaen" w:cs="Times New Roman"/>
          <w:b/>
        </w:rPr>
      </w:pPr>
      <w:r w:rsidRPr="00664A1D">
        <w:rPr>
          <w:rFonts w:ascii="Sylfaen" w:eastAsia="Times New Roman" w:hAnsi="Sylfaen" w:cs="Times New Roman"/>
          <w:b/>
          <w:lang w:val="ka-GE"/>
        </w:rPr>
        <w:t xml:space="preserve">                </w:t>
      </w:r>
      <w:r w:rsidR="00CF7B71">
        <w:rPr>
          <w:rFonts w:ascii="Sylfaen" w:eastAsia="Times New Roman" w:hAnsi="Sylfaen" w:cs="Times New Roman"/>
          <w:b/>
          <w:lang w:val="ka-GE"/>
        </w:rPr>
        <w:t xml:space="preserve"> </w:t>
      </w:r>
      <w:r w:rsidRPr="00664A1D">
        <w:rPr>
          <w:rFonts w:ascii="Sylfaen" w:eastAsia="Times New Roman" w:hAnsi="Sylfaen" w:cs="Times New Roman"/>
          <w:b/>
          <w:lang w:val="ka-GE"/>
        </w:rPr>
        <w:t>შპს    ,,</w:t>
      </w:r>
      <w:r w:rsidR="00CF7B71">
        <w:rPr>
          <w:rFonts w:ascii="Sylfaen" w:eastAsia="Times New Roman" w:hAnsi="Sylfaen" w:cs="Times New Roman"/>
          <w:b/>
          <w:lang w:val="ka-GE"/>
        </w:rPr>
        <w:t>ს.რ ბელგიური ჯგუფი</w:t>
      </w:r>
      <w:r w:rsidRPr="00664A1D">
        <w:rPr>
          <w:rFonts w:ascii="Sylfaen" w:eastAsia="Times New Roman" w:hAnsi="Sylfaen" w:cs="Times New Roman"/>
          <w:b/>
          <w:lang w:val="ka-GE"/>
        </w:rPr>
        <w:t>“</w:t>
      </w:r>
    </w:p>
    <w:p w:rsidR="0097041F" w:rsidRPr="00664A1D" w:rsidRDefault="0097041F" w:rsidP="0097041F">
      <w:pPr>
        <w:spacing w:after="0" w:line="240" w:lineRule="auto"/>
        <w:ind w:left="2340"/>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 xml:space="preserve">  </w:t>
      </w:r>
      <w:r w:rsidRPr="00664A1D">
        <w:rPr>
          <w:rFonts w:ascii="Sylfaen" w:eastAsia="Times New Roman" w:hAnsi="Sylfaen" w:cs="Times New Roman"/>
        </w:rPr>
        <w:t xml:space="preserve"> </w:t>
      </w:r>
      <w:r w:rsidRPr="00664A1D">
        <w:rPr>
          <w:rFonts w:ascii="Sylfaen" w:eastAsia="Times New Roman" w:hAnsi="Sylfaen" w:cs="Times New Roman"/>
          <w:lang w:val="ka-GE"/>
        </w:rPr>
        <w:t xml:space="preserve">      </w:t>
      </w:r>
      <w:r>
        <w:rPr>
          <w:rFonts w:ascii="Sylfaen" w:eastAsia="Times New Roman" w:hAnsi="Sylfaen" w:cs="Times New Roman"/>
        </w:rPr>
        <w:t xml:space="preserve"> </w:t>
      </w:r>
      <w:r w:rsidR="00CF7B71">
        <w:rPr>
          <w:rFonts w:ascii="Sylfaen" w:eastAsia="Times New Roman" w:hAnsi="Sylfaen" w:cs="Times New Roman"/>
          <w:lang w:val="ka-GE"/>
        </w:rPr>
        <w:t xml:space="preserve">ასფალტის </w:t>
      </w:r>
      <w:r w:rsidRPr="00664A1D">
        <w:rPr>
          <w:rFonts w:ascii="Sylfaen" w:eastAsia="Times New Roman" w:hAnsi="Sylfaen" w:cs="Times New Roman"/>
          <w:lang w:val="ka-GE"/>
        </w:rPr>
        <w:t xml:space="preserve"> წარმოება</w:t>
      </w:r>
    </w:p>
    <w:p w:rsidR="0097041F" w:rsidRPr="00664A1D" w:rsidRDefault="0097041F" w:rsidP="0097041F">
      <w:pPr>
        <w:spacing w:after="0" w:line="240" w:lineRule="auto"/>
        <w:ind w:left="2340"/>
        <w:rPr>
          <w:rFonts w:ascii="Sylfaen" w:eastAsia="Times New Roman" w:hAnsi="Sylfaen" w:cs="Times New Roman"/>
          <w:lang w:val="de-AT"/>
        </w:rPr>
      </w:pPr>
      <w:r w:rsidRPr="00664A1D">
        <w:rPr>
          <w:rFonts w:ascii="Sylfaen" w:eastAsia="Times New Roman" w:hAnsi="Sylfaen" w:cs="Times New Roman"/>
          <w:lang w:val="ka-GE"/>
        </w:rPr>
        <w:t xml:space="preserve">         </w:t>
      </w:r>
      <w:r w:rsidR="00CF7B71">
        <w:rPr>
          <w:rFonts w:ascii="Sylfaen" w:eastAsia="Times New Roman" w:hAnsi="Sylfaen" w:cs="Times New Roman"/>
          <w:lang w:val="ka-GE"/>
        </w:rPr>
        <w:t xml:space="preserve">     </w:t>
      </w:r>
      <w:r w:rsidRPr="00664A1D">
        <w:rPr>
          <w:rFonts w:ascii="Sylfaen" w:eastAsia="Times New Roman" w:hAnsi="Sylfaen" w:cs="Times New Roman"/>
          <w:lang w:val="ka-GE"/>
        </w:rPr>
        <w:t>(</w:t>
      </w:r>
      <w:r w:rsidRPr="00664A1D">
        <w:rPr>
          <w:rFonts w:ascii="Sylfaen" w:hAnsi="Sylfaen"/>
          <w:lang w:val="ka-GE"/>
        </w:rPr>
        <w:t xml:space="preserve">ქ. </w:t>
      </w:r>
      <w:r w:rsidR="00CF7B71">
        <w:rPr>
          <w:rFonts w:ascii="Sylfaen" w:hAnsi="Sylfaen"/>
          <w:lang w:val="ka-GE"/>
        </w:rPr>
        <w:t>მარნეული</w:t>
      </w:r>
      <w:r w:rsidRPr="00664A1D">
        <w:rPr>
          <w:rFonts w:ascii="Sylfaen" w:hAnsi="Sylfaen"/>
          <w:lang w:val="ka-GE"/>
        </w:rPr>
        <w:t xml:space="preserve">,  </w:t>
      </w:r>
      <w:r w:rsidR="00CF7B71">
        <w:rPr>
          <w:rFonts w:ascii="Sylfaen" w:hAnsi="Sylfaen"/>
          <w:lang w:val="ka-GE"/>
        </w:rPr>
        <w:t>სოფ. კრწანისი</w:t>
      </w:r>
      <w:r w:rsidRPr="00664A1D">
        <w:rPr>
          <w:rFonts w:ascii="Sylfaen" w:eastAsia="Times New Roman" w:hAnsi="Sylfaen" w:cs="Times New Roman"/>
          <w:lang w:val="de-AT"/>
        </w:rPr>
        <w:t>)</w:t>
      </w: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Pr="0097041F" w:rsidRDefault="00ED2CBC" w:rsidP="00ED2CBC">
      <w:pPr>
        <w:spacing w:after="0" w:line="360" w:lineRule="auto"/>
        <w:rPr>
          <w:rFonts w:ascii="AcadMtavr" w:eastAsia="Times New Roman" w:hAnsi="AcadMtavr" w:cs="AcadMtavr"/>
          <w:b/>
          <w:bCs/>
          <w:sz w:val="24"/>
          <w:szCs w:val="24"/>
          <w:lang w:val="de-DE"/>
        </w:rPr>
      </w:pPr>
      <w:r w:rsidRPr="00ED2CBC">
        <w:rPr>
          <w:rFonts w:ascii="Sylfaen" w:eastAsia="Times New Roman" w:hAnsi="Sylfaen" w:cs="Sylfaen"/>
          <w:b/>
          <w:bCs/>
          <w:sz w:val="28"/>
          <w:szCs w:val="28"/>
          <w:lang w:val="ka-GE"/>
        </w:rPr>
        <w:t xml:space="preserve">         </w:t>
      </w:r>
      <w:r>
        <w:rPr>
          <w:rFonts w:ascii="Sylfaen" w:eastAsia="Times New Roman" w:hAnsi="Sylfaen" w:cs="Sylfaen"/>
          <w:b/>
          <w:bCs/>
          <w:sz w:val="28"/>
          <w:szCs w:val="28"/>
          <w:lang w:val="ka-GE"/>
        </w:rPr>
        <w:t xml:space="preserve">       </w:t>
      </w:r>
      <w:r w:rsidR="0097041F">
        <w:rPr>
          <w:rFonts w:ascii="Sylfaen" w:eastAsia="Times New Roman" w:hAnsi="Sylfaen" w:cs="Sylfaen"/>
          <w:b/>
          <w:bCs/>
          <w:sz w:val="28"/>
          <w:szCs w:val="28"/>
        </w:rPr>
        <w:t xml:space="preserve">         </w:t>
      </w:r>
      <w:r>
        <w:rPr>
          <w:rFonts w:ascii="Sylfaen" w:eastAsia="Times New Roman" w:hAnsi="Sylfaen" w:cs="Sylfaen"/>
          <w:b/>
          <w:bCs/>
          <w:sz w:val="28"/>
          <w:szCs w:val="28"/>
          <w:lang w:val="ka-GE"/>
        </w:rPr>
        <w:t xml:space="preserve"> </w:t>
      </w:r>
      <w:r w:rsidR="00CF7B71">
        <w:rPr>
          <w:rFonts w:ascii="Sylfaen" w:eastAsia="Times New Roman" w:hAnsi="Sylfaen" w:cs="Sylfaen"/>
          <w:b/>
          <w:bCs/>
          <w:sz w:val="28"/>
          <w:szCs w:val="28"/>
          <w:lang w:val="ka-GE"/>
        </w:rPr>
        <w:t xml:space="preserve">   </w:t>
      </w:r>
      <w:proofErr w:type="gramStart"/>
      <w:r w:rsidRPr="0097041F">
        <w:rPr>
          <w:rFonts w:ascii="Sylfaen" w:eastAsia="Times New Roman" w:hAnsi="Sylfaen" w:cs="Sylfaen"/>
          <w:b/>
          <w:bCs/>
          <w:sz w:val="24"/>
          <w:szCs w:val="24"/>
        </w:rPr>
        <w:t>მოკლე</w:t>
      </w:r>
      <w:proofErr w:type="gramEnd"/>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ანოტაცია</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არსებული</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საქმიანობის</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შესახებ</w:t>
      </w:r>
    </w:p>
    <w:p w:rsidR="00ED2CBC" w:rsidRPr="0097041F" w:rsidRDefault="00ED2CBC" w:rsidP="00ED2CBC">
      <w:pPr>
        <w:spacing w:after="0" w:line="360" w:lineRule="auto"/>
        <w:ind w:firstLine="567"/>
        <w:rPr>
          <w:rFonts w:ascii="AcadMtavr" w:eastAsia="Times New Roman" w:hAnsi="AcadMtavr" w:cs="Times New Roman"/>
          <w:sz w:val="24"/>
          <w:szCs w:val="24"/>
          <w:lang w:val="de-DE"/>
        </w:rPr>
      </w:pPr>
      <w:r w:rsidRPr="0097041F">
        <w:rPr>
          <w:rFonts w:ascii="Sylfaen" w:eastAsia="Times New Roman" w:hAnsi="Sylfaen" w:cs="Sylfaen"/>
          <w:b/>
          <w:bCs/>
          <w:sz w:val="24"/>
          <w:szCs w:val="24"/>
          <w:lang w:val="ka-GE"/>
        </w:rPr>
        <w:t xml:space="preserve">                           </w:t>
      </w:r>
      <w:r w:rsidR="0097041F">
        <w:rPr>
          <w:rFonts w:ascii="Sylfaen" w:eastAsia="Times New Roman" w:hAnsi="Sylfaen" w:cs="Sylfaen"/>
          <w:b/>
          <w:bCs/>
          <w:sz w:val="24"/>
          <w:szCs w:val="24"/>
        </w:rPr>
        <w:t xml:space="preserve">           </w:t>
      </w:r>
      <w:r w:rsidRPr="0097041F">
        <w:rPr>
          <w:rFonts w:ascii="Sylfaen" w:eastAsia="Times New Roman" w:hAnsi="Sylfaen" w:cs="Sylfaen"/>
          <w:b/>
          <w:bCs/>
          <w:sz w:val="24"/>
          <w:szCs w:val="24"/>
          <w:lang w:val="ka-GE"/>
        </w:rPr>
        <w:t xml:space="preserve"> </w:t>
      </w:r>
      <w:r w:rsidR="00CF7B71">
        <w:rPr>
          <w:rFonts w:ascii="Sylfaen" w:eastAsia="Times New Roman" w:hAnsi="Sylfaen" w:cs="Sylfaen"/>
          <w:b/>
          <w:bCs/>
          <w:sz w:val="24"/>
          <w:szCs w:val="24"/>
          <w:lang w:val="ka-GE"/>
        </w:rPr>
        <w:t xml:space="preserve">   </w:t>
      </w:r>
      <w:proofErr w:type="gramStart"/>
      <w:r w:rsidRPr="0097041F">
        <w:rPr>
          <w:rFonts w:ascii="Sylfaen" w:eastAsia="Times New Roman" w:hAnsi="Sylfaen" w:cs="Sylfaen"/>
          <w:b/>
          <w:bCs/>
          <w:sz w:val="24"/>
          <w:szCs w:val="24"/>
        </w:rPr>
        <w:t>არტექნიკური</w:t>
      </w:r>
      <w:proofErr w:type="gramEnd"/>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რეზიუმე</w:t>
      </w: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FD235A" w:rsidRPr="003E721C" w:rsidRDefault="00FD235A" w:rsidP="00FD235A">
      <w:pPr>
        <w:spacing w:after="0"/>
        <w:rPr>
          <w:rFonts w:ascii="Sylfaen" w:hAnsi="Sylfaen" w:cs="Sylfaen"/>
          <w:lang w:val="ka-GE"/>
        </w:rPr>
      </w:pPr>
      <w:r w:rsidRPr="003E721C">
        <w:rPr>
          <w:rFonts w:ascii="Sylfaen" w:hAnsi="Sylfaen"/>
        </w:rPr>
        <w:lastRenderedPageBreak/>
        <w:t>1</w:t>
      </w:r>
      <w:r w:rsidRPr="003E721C">
        <w:rPr>
          <w:rFonts w:ascii="Sylfaen" w:hAnsi="Sylfaen"/>
          <w:lang w:val="ka-GE"/>
        </w:rPr>
        <w:t>.</w:t>
      </w:r>
      <w:r w:rsidRPr="003E721C">
        <w:rPr>
          <w:rFonts w:ascii="Sylfaen" w:hAnsi="Sylfaen"/>
        </w:rPr>
        <w:t xml:space="preserve"> </w:t>
      </w:r>
      <w:proofErr w:type="gramStart"/>
      <w:r w:rsidRPr="003E721C">
        <w:rPr>
          <w:rFonts w:ascii="Sylfaen" w:hAnsi="Sylfaen" w:cs="Sylfaen"/>
        </w:rPr>
        <w:t>საწარმოს</w:t>
      </w:r>
      <w:proofErr w:type="gramEnd"/>
      <w:r w:rsidRPr="003E721C">
        <w:rPr>
          <w:rFonts w:ascii="Sylfaen" w:hAnsi="Sylfaen"/>
        </w:rPr>
        <w:t xml:space="preserve"> </w:t>
      </w:r>
      <w:r w:rsidRPr="003E721C">
        <w:rPr>
          <w:rFonts w:ascii="Sylfaen" w:hAnsi="Sylfaen" w:cs="Sylfaen"/>
        </w:rPr>
        <w:t>ფუნქციონირების</w:t>
      </w:r>
      <w:r w:rsidRPr="003E721C">
        <w:rPr>
          <w:rFonts w:ascii="Sylfaen" w:hAnsi="Sylfaen"/>
        </w:rPr>
        <w:t xml:space="preserve"> </w:t>
      </w:r>
      <w:r w:rsidRPr="003E721C">
        <w:rPr>
          <w:rFonts w:ascii="Sylfaen" w:hAnsi="Sylfaen" w:cs="Sylfaen"/>
        </w:rPr>
        <w:t>საფუძვლები</w:t>
      </w:r>
      <w:r>
        <w:rPr>
          <w:rFonts w:ascii="Sylfaen" w:hAnsi="Sylfaen" w:cs="Sylfaen"/>
          <w:lang w:val="ka-GE"/>
        </w:rPr>
        <w:t>-------------------------------------------3</w:t>
      </w:r>
    </w:p>
    <w:p w:rsidR="00FD235A" w:rsidRPr="003E721C" w:rsidRDefault="00FD235A" w:rsidP="00FD235A">
      <w:pPr>
        <w:spacing w:after="0"/>
        <w:ind w:right="-360"/>
        <w:jc w:val="both"/>
        <w:rPr>
          <w:rFonts w:ascii="Sylfaen" w:hAnsi="Sylfaen" w:cs="Sylfaen"/>
          <w:lang w:val="ka-GE"/>
        </w:rPr>
      </w:pPr>
      <w:r w:rsidRPr="003E721C">
        <w:rPr>
          <w:rFonts w:ascii="Sylfaen" w:hAnsi="Sylfaen"/>
        </w:rPr>
        <w:t xml:space="preserve">2. </w:t>
      </w:r>
      <w:proofErr w:type="gramStart"/>
      <w:r w:rsidRPr="003E721C">
        <w:rPr>
          <w:rFonts w:ascii="Sylfaen" w:hAnsi="Sylfaen" w:cs="Sylfaen"/>
        </w:rPr>
        <w:t>შესავალი</w:t>
      </w:r>
      <w:proofErr w:type="gramEnd"/>
      <w:r>
        <w:rPr>
          <w:rFonts w:ascii="Sylfaen" w:hAnsi="Sylfaen" w:cs="Sylfaen"/>
          <w:lang w:val="ka-GE"/>
        </w:rPr>
        <w:t>----------------------------------------------------------------------------4</w:t>
      </w:r>
    </w:p>
    <w:p w:rsidR="00FD235A" w:rsidRPr="003E721C" w:rsidRDefault="00FD235A" w:rsidP="00FD235A">
      <w:pPr>
        <w:spacing w:after="0"/>
        <w:ind w:left="-90"/>
        <w:rPr>
          <w:rFonts w:ascii="Sylfaen" w:hAnsi="Sylfaen"/>
          <w:lang w:val="ka-GE"/>
        </w:rPr>
      </w:pPr>
      <w:r w:rsidRPr="003E721C">
        <w:rPr>
          <w:rFonts w:ascii="Sylfaen" w:hAnsi="Sylfaen"/>
          <w:lang w:val="ka-GE"/>
        </w:rPr>
        <w:t xml:space="preserve">  3. პროექტის აღწერა</w:t>
      </w:r>
      <w:r>
        <w:rPr>
          <w:rFonts w:ascii="Sylfaen" w:hAnsi="Sylfaen"/>
          <w:lang w:val="ka-GE"/>
        </w:rPr>
        <w:t>-----------------------------------------------------------------------9</w:t>
      </w:r>
    </w:p>
    <w:p w:rsidR="00FD235A" w:rsidRPr="003E721C" w:rsidRDefault="00FD235A" w:rsidP="00FD235A">
      <w:pPr>
        <w:spacing w:after="0" w:line="312" w:lineRule="auto"/>
        <w:ind w:right="89"/>
        <w:jc w:val="both"/>
        <w:rPr>
          <w:rFonts w:ascii="Sylfaen" w:eastAsia="Times New Roman" w:hAnsi="Sylfaen" w:cs="Sylfaen"/>
          <w:lang w:val="ka-GE"/>
        </w:rPr>
      </w:pPr>
      <w:r w:rsidRPr="003E721C">
        <w:rPr>
          <w:rFonts w:ascii="Sylfaen" w:eastAsia="Times New Roman" w:hAnsi="Sylfaen" w:cs="Sylfaen"/>
          <w:lang w:val="ka-GE"/>
        </w:rPr>
        <w:t>4</w:t>
      </w:r>
      <w:r w:rsidRPr="003E721C">
        <w:rPr>
          <w:rFonts w:ascii="Sylfaen" w:eastAsia="Times New Roman" w:hAnsi="Sylfaen" w:cs="Sylfaen"/>
        </w:rPr>
        <w:t xml:space="preserve">.  </w:t>
      </w:r>
      <w:proofErr w:type="gramStart"/>
      <w:r w:rsidRPr="003E721C">
        <w:rPr>
          <w:rFonts w:ascii="Sylfaen" w:eastAsia="Times New Roman" w:hAnsi="Sylfaen" w:cs="Sylfaen"/>
        </w:rPr>
        <w:t>პროექტის</w:t>
      </w:r>
      <w:proofErr w:type="gramEnd"/>
      <w:r w:rsidRPr="003E721C">
        <w:rPr>
          <w:rFonts w:ascii="Sylfaen" w:eastAsia="Times New Roman" w:hAnsi="Sylfaen" w:cs="Sylfaen"/>
        </w:rPr>
        <w:t xml:space="preserve"> განხორციელების რაიონის გარემოს ფონური მდგომარეობა</w:t>
      </w:r>
      <w:r>
        <w:rPr>
          <w:rFonts w:ascii="Sylfaen" w:eastAsia="Times New Roman" w:hAnsi="Sylfaen" w:cs="Sylfaen"/>
          <w:lang w:val="ka-GE"/>
        </w:rPr>
        <w:t>--------</w:t>
      </w:r>
      <w:r w:rsidR="005F7A27">
        <w:rPr>
          <w:rFonts w:ascii="Sylfaen" w:eastAsia="Times New Roman" w:hAnsi="Sylfaen" w:cs="Sylfaen"/>
          <w:lang w:val="ka-GE"/>
        </w:rPr>
        <w:t>15</w:t>
      </w:r>
    </w:p>
    <w:p w:rsidR="00FD235A" w:rsidRPr="005F7A27" w:rsidRDefault="00FD235A" w:rsidP="00FD235A">
      <w:pPr>
        <w:autoSpaceDE w:val="0"/>
        <w:autoSpaceDN w:val="0"/>
        <w:adjustRightInd w:val="0"/>
        <w:spacing w:after="0" w:line="240" w:lineRule="auto"/>
        <w:ind w:hanging="284"/>
        <w:jc w:val="both"/>
        <w:rPr>
          <w:rFonts w:ascii="Sylfaen" w:eastAsia="Times New Roman" w:hAnsi="Sylfaen" w:cs="Sylfaen"/>
          <w:lang w:val="ka-GE"/>
        </w:rPr>
      </w:pPr>
      <w:r w:rsidRPr="003E721C">
        <w:rPr>
          <w:rFonts w:ascii="Sylfaen" w:eastAsia="Times New Roman" w:hAnsi="Sylfaen" w:cs="Sylfaen"/>
          <w:lang w:val="ka-GE"/>
        </w:rPr>
        <w:t xml:space="preserve">      5</w:t>
      </w:r>
      <w:r w:rsidRPr="003E721C">
        <w:rPr>
          <w:rFonts w:ascii="Sylfaen" w:eastAsia="Times New Roman" w:hAnsi="Sylfaen" w:cs="Sylfaen"/>
        </w:rPr>
        <w:t xml:space="preserve">. </w:t>
      </w:r>
      <w:proofErr w:type="gramStart"/>
      <w:r w:rsidRPr="003E721C">
        <w:rPr>
          <w:rFonts w:ascii="Sylfaen" w:eastAsia="Times New Roman" w:hAnsi="Sylfaen" w:cs="Sylfaen"/>
        </w:rPr>
        <w:t>დაგეგმილი</w:t>
      </w:r>
      <w:proofErr w:type="gramEnd"/>
      <w:r w:rsidRPr="003E721C">
        <w:rPr>
          <w:rFonts w:ascii="Sylfaen" w:eastAsia="Times New Roman" w:hAnsi="Sylfaen" w:cs="Sylfaen"/>
        </w:rPr>
        <w:t xml:space="preserve"> საქმიანობის დროს მოსალოდნელი ზემოქმედებები</w:t>
      </w:r>
      <w:r w:rsidR="005F7A27">
        <w:rPr>
          <w:rFonts w:ascii="Sylfaen" w:eastAsia="Times New Roman" w:hAnsi="Sylfaen" w:cs="Sylfaen"/>
          <w:lang w:val="ka-GE"/>
        </w:rPr>
        <w:t>-------------24</w:t>
      </w:r>
    </w:p>
    <w:p w:rsidR="00FD235A" w:rsidRPr="003E721C" w:rsidRDefault="00FD235A" w:rsidP="00FD235A">
      <w:pPr>
        <w:autoSpaceDE w:val="0"/>
        <w:autoSpaceDN w:val="0"/>
        <w:adjustRightInd w:val="0"/>
        <w:spacing w:after="0" w:line="240" w:lineRule="auto"/>
        <w:ind w:hanging="284"/>
        <w:jc w:val="both"/>
        <w:rPr>
          <w:rFonts w:ascii="Sylfaen" w:eastAsia="Times New Roman" w:hAnsi="Sylfaen" w:cs="Sylfaen"/>
          <w:lang w:val="ka-GE"/>
        </w:rPr>
      </w:pPr>
      <w:r>
        <w:rPr>
          <w:rFonts w:ascii="Sylfaen" w:eastAsia="Times New Roman" w:hAnsi="Sylfaen" w:cs="Sylfaen"/>
          <w:lang w:val="ka-GE"/>
        </w:rPr>
        <w:t xml:space="preserve">      </w:t>
      </w:r>
      <w:r w:rsidRPr="003E721C">
        <w:rPr>
          <w:rFonts w:ascii="Sylfaen" w:eastAsia="Times New Roman" w:hAnsi="Sylfaen" w:cs="Sylfaen"/>
        </w:rPr>
        <w:t xml:space="preserve"> </w:t>
      </w:r>
      <w:proofErr w:type="gramStart"/>
      <w:r w:rsidRPr="003E721C">
        <w:rPr>
          <w:rFonts w:ascii="Sylfaen" w:eastAsia="Times New Roman" w:hAnsi="Sylfaen" w:cs="Sylfaen"/>
        </w:rPr>
        <w:t>და</w:t>
      </w:r>
      <w:proofErr w:type="gramEnd"/>
      <w:r w:rsidRPr="003E721C">
        <w:rPr>
          <w:rFonts w:ascii="Sylfaen" w:eastAsia="Times New Roman" w:hAnsi="Sylfaen" w:cs="Sylfaen"/>
        </w:rPr>
        <w:t xml:space="preserve"> შემარბილებელი ზომები</w:t>
      </w:r>
      <w:r>
        <w:rPr>
          <w:rFonts w:ascii="Sylfaen" w:eastAsia="Times New Roman" w:hAnsi="Sylfaen" w:cs="Sylfaen"/>
          <w:lang w:val="ka-GE"/>
        </w:rPr>
        <w:t>-----------------------------------------------------------</w:t>
      </w:r>
      <w:r w:rsidR="005F7A27">
        <w:rPr>
          <w:rFonts w:ascii="Sylfaen" w:eastAsia="Times New Roman" w:hAnsi="Sylfaen" w:cs="Sylfaen"/>
          <w:lang w:val="ka-GE"/>
        </w:rPr>
        <w:t>24</w:t>
      </w:r>
    </w:p>
    <w:p w:rsidR="00FD235A" w:rsidRPr="003E721C" w:rsidRDefault="00FD235A" w:rsidP="00FD235A">
      <w:pPr>
        <w:spacing w:after="0"/>
        <w:rPr>
          <w:rFonts w:ascii="Sylfaen" w:hAnsi="Sylfaen"/>
          <w:lang w:val="ka-GE"/>
        </w:rPr>
      </w:pPr>
      <w:r w:rsidRPr="003E721C">
        <w:rPr>
          <w:rFonts w:ascii="Sylfaen" w:hAnsi="Sylfaen"/>
          <w:lang w:val="ka-GE"/>
        </w:rPr>
        <w:t>6. გარემოზე შესაძლო ზემოქმედების შეფასება და ანალიზი</w:t>
      </w:r>
      <w:r>
        <w:rPr>
          <w:rFonts w:ascii="Sylfaen" w:hAnsi="Sylfaen"/>
          <w:lang w:val="ka-GE"/>
        </w:rPr>
        <w:t>------------------------</w:t>
      </w:r>
      <w:r w:rsidR="005F7A27">
        <w:rPr>
          <w:rFonts w:ascii="Sylfaen" w:hAnsi="Sylfaen"/>
          <w:lang w:val="ka-GE"/>
        </w:rPr>
        <w:t>24</w:t>
      </w:r>
    </w:p>
    <w:p w:rsidR="00FD235A" w:rsidRPr="003E721C" w:rsidRDefault="00FD235A" w:rsidP="00FD235A">
      <w:pPr>
        <w:tabs>
          <w:tab w:val="left" w:pos="9072"/>
        </w:tabs>
        <w:spacing w:after="0"/>
        <w:ind w:left="-180" w:right="-270"/>
        <w:jc w:val="both"/>
        <w:rPr>
          <w:rFonts w:ascii="Sylfaen" w:eastAsia="Calibri" w:hAnsi="Sylfaen" w:cs="Sylfaen"/>
          <w:lang w:val="ka-GE"/>
        </w:rPr>
      </w:pPr>
      <w:r w:rsidRPr="003E721C">
        <w:rPr>
          <w:rFonts w:ascii="Sylfaen" w:hAnsi="Sylfaen"/>
          <w:lang w:val="ka-GE"/>
        </w:rPr>
        <w:t xml:space="preserve">   7. </w:t>
      </w:r>
      <w:proofErr w:type="gramStart"/>
      <w:r w:rsidRPr="003E721C">
        <w:rPr>
          <w:rFonts w:ascii="Sylfaen" w:eastAsia="Calibri" w:hAnsi="Sylfaen" w:cs="Sylfaen"/>
        </w:rPr>
        <w:t>შესაძლო</w:t>
      </w:r>
      <w:proofErr w:type="gramEnd"/>
      <w:r w:rsidRPr="003E721C">
        <w:rPr>
          <w:rFonts w:ascii="Sylfaen" w:eastAsia="Calibri" w:hAnsi="Sylfaen" w:cs="Sylfaen"/>
        </w:rPr>
        <w:t xml:space="preserve"> ავარიული სიტუაციები</w:t>
      </w:r>
      <w:r>
        <w:rPr>
          <w:rFonts w:ascii="Sylfaen" w:eastAsia="Calibri" w:hAnsi="Sylfaen" w:cs="Sylfaen"/>
          <w:lang w:val="ka-GE"/>
        </w:rPr>
        <w:t>----------------------------------------------------</w:t>
      </w:r>
      <w:r w:rsidR="005F7A27">
        <w:rPr>
          <w:rFonts w:ascii="Sylfaen" w:eastAsia="Calibri" w:hAnsi="Sylfaen" w:cs="Sylfaen"/>
          <w:lang w:val="ka-GE"/>
        </w:rPr>
        <w:t>32</w:t>
      </w:r>
    </w:p>
    <w:p w:rsidR="00FD235A" w:rsidRPr="003E721C" w:rsidRDefault="00FD235A" w:rsidP="00FD235A">
      <w:pPr>
        <w:autoSpaceDE w:val="0"/>
        <w:autoSpaceDN w:val="0"/>
        <w:adjustRightInd w:val="0"/>
        <w:spacing w:after="0" w:line="240" w:lineRule="auto"/>
        <w:rPr>
          <w:rFonts w:ascii="Sylfaen" w:hAnsi="Sylfaen" w:cs="Sylfaen"/>
          <w:color w:val="000000"/>
          <w:lang w:val="ka-GE"/>
        </w:rPr>
      </w:pPr>
      <w:r w:rsidRPr="003E721C">
        <w:rPr>
          <w:rFonts w:ascii="Sylfaen" w:hAnsi="Sylfaen" w:cs="Sylfaen"/>
          <w:color w:val="000000"/>
          <w:lang w:val="ka-GE"/>
        </w:rPr>
        <w:t>8.</w:t>
      </w:r>
      <w:r w:rsidRPr="003E721C">
        <w:rPr>
          <w:rFonts w:ascii="Sylfaen" w:hAnsi="Sylfaen" w:cs="Sylfaen"/>
          <w:color w:val="000000"/>
        </w:rPr>
        <w:t xml:space="preserve"> </w:t>
      </w:r>
      <w:proofErr w:type="gramStart"/>
      <w:r w:rsidRPr="003E721C">
        <w:rPr>
          <w:rFonts w:ascii="Sylfaen" w:hAnsi="Sylfaen" w:cs="Sylfaen"/>
          <w:color w:val="000000"/>
        </w:rPr>
        <w:t>დასკვნები</w:t>
      </w:r>
      <w:proofErr w:type="gramEnd"/>
      <w:r w:rsidRPr="003E721C">
        <w:rPr>
          <w:rFonts w:ascii="Sylfaen" w:hAnsi="Sylfaen" w:cs="Sylfaen"/>
          <w:color w:val="000000"/>
        </w:rPr>
        <w:t xml:space="preserve"> და რეკომენდაციები</w:t>
      </w:r>
      <w:r>
        <w:rPr>
          <w:rFonts w:ascii="Sylfaen" w:hAnsi="Sylfaen" w:cs="Sylfaen"/>
          <w:color w:val="000000"/>
          <w:lang w:val="ka-GE"/>
        </w:rPr>
        <w:t>--------------------------------------------------------</w:t>
      </w:r>
      <w:r w:rsidR="005F7A27">
        <w:rPr>
          <w:rFonts w:ascii="Sylfaen" w:hAnsi="Sylfaen" w:cs="Sylfaen"/>
          <w:color w:val="000000"/>
          <w:lang w:val="ka-GE"/>
        </w:rPr>
        <w:t>36</w:t>
      </w:r>
      <w:bookmarkStart w:id="0" w:name="_GoBack"/>
      <w:bookmarkEnd w:id="0"/>
    </w:p>
    <w:p w:rsidR="00FD235A" w:rsidRPr="003E721C" w:rsidRDefault="00FD235A" w:rsidP="00FD235A"/>
    <w:p w:rsidR="00D226D5" w:rsidRDefault="00D226D5"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9F066B" w:rsidRDefault="009F066B" w:rsidP="00ED2CBC">
      <w:pPr>
        <w:spacing w:after="0"/>
        <w:rPr>
          <w:rFonts w:ascii="Sylfaen" w:hAnsi="Sylfaen"/>
          <w:lang w:val="ka-GE"/>
        </w:rPr>
      </w:pPr>
    </w:p>
    <w:p w:rsidR="00D226D5" w:rsidRPr="00D226D5" w:rsidRDefault="00D226D5" w:rsidP="00ED2CBC">
      <w:pPr>
        <w:spacing w:after="0"/>
        <w:rPr>
          <w:rFonts w:ascii="Sylfaen" w:hAnsi="Sylfaen" w:cs="Sylfaen"/>
          <w:b/>
          <w:lang w:val="ka-GE"/>
        </w:rPr>
      </w:pPr>
      <w:r w:rsidRPr="00D226D5">
        <w:rPr>
          <w:rFonts w:ascii="Sylfaen" w:hAnsi="Sylfaen"/>
          <w:b/>
        </w:rPr>
        <w:lastRenderedPageBreak/>
        <w:t>1</w:t>
      </w:r>
      <w:r w:rsidRPr="00D226D5">
        <w:rPr>
          <w:rFonts w:ascii="Sylfaen" w:hAnsi="Sylfaen"/>
          <w:b/>
          <w:lang w:val="ka-GE"/>
        </w:rPr>
        <w:t>.</w:t>
      </w:r>
      <w:r w:rsidRPr="00D226D5">
        <w:rPr>
          <w:rFonts w:ascii="Sylfaen" w:hAnsi="Sylfaen"/>
          <w:b/>
        </w:rPr>
        <w:t xml:space="preserve"> </w:t>
      </w:r>
      <w:proofErr w:type="gramStart"/>
      <w:r w:rsidRPr="00D226D5">
        <w:rPr>
          <w:rFonts w:ascii="Sylfaen" w:hAnsi="Sylfaen" w:cs="Sylfaen"/>
          <w:b/>
        </w:rPr>
        <w:t>საწარმოს</w:t>
      </w:r>
      <w:proofErr w:type="gramEnd"/>
      <w:r w:rsidRPr="00D226D5">
        <w:rPr>
          <w:rFonts w:ascii="Sylfaen" w:hAnsi="Sylfaen"/>
          <w:b/>
        </w:rPr>
        <w:t xml:space="preserve"> </w:t>
      </w:r>
      <w:r w:rsidRPr="00D226D5">
        <w:rPr>
          <w:rFonts w:ascii="Sylfaen" w:hAnsi="Sylfaen" w:cs="Sylfaen"/>
          <w:b/>
        </w:rPr>
        <w:t>ფუნქციონირების</w:t>
      </w:r>
      <w:r w:rsidRPr="00D226D5">
        <w:rPr>
          <w:rFonts w:ascii="Sylfaen" w:hAnsi="Sylfaen"/>
          <w:b/>
        </w:rPr>
        <w:t xml:space="preserve"> </w:t>
      </w:r>
      <w:r w:rsidRPr="00D226D5">
        <w:rPr>
          <w:rFonts w:ascii="Sylfaen" w:hAnsi="Sylfaen" w:cs="Sylfaen"/>
          <w:b/>
        </w:rPr>
        <w:t>საფუძვლები</w:t>
      </w:r>
    </w:p>
    <w:p w:rsidR="00D226D5" w:rsidRPr="00D226D5" w:rsidRDefault="00D226D5" w:rsidP="00ED2CBC">
      <w:pPr>
        <w:spacing w:after="0"/>
        <w:rPr>
          <w:rFonts w:ascii="Sylfaen" w:hAnsi="Sylfaen" w:cs="Sylfaen"/>
          <w:lang w:val="ka-GE"/>
        </w:rPr>
      </w:pPr>
    </w:p>
    <w:p w:rsidR="00CF7B71" w:rsidRPr="00CF7B71" w:rsidRDefault="00CF7B71" w:rsidP="00CF7B71">
      <w:pPr>
        <w:autoSpaceDE w:val="0"/>
        <w:autoSpaceDN w:val="0"/>
        <w:adjustRightInd w:val="0"/>
        <w:spacing w:after="0" w:line="240" w:lineRule="auto"/>
        <w:ind w:left="-630" w:right="239"/>
        <w:jc w:val="both"/>
        <w:rPr>
          <w:rFonts w:ascii="Sylfaen" w:hAnsi="Sylfaen"/>
          <w:b/>
        </w:rPr>
      </w:pPr>
      <w:r w:rsidRPr="00CF7B71">
        <w:rPr>
          <w:rFonts w:ascii="Sylfaen" w:hAnsi="Sylfaen" w:cs="Sylfaen"/>
        </w:rPr>
        <w:t>წინამდებარე</w:t>
      </w:r>
      <w:r w:rsidRPr="00CF7B71">
        <w:rPr>
          <w:rFonts w:ascii="Sylfaen" w:hAnsi="Sylfaen"/>
        </w:rPr>
        <w:t xml:space="preserve"> </w:t>
      </w:r>
      <w:r w:rsidRPr="00CF7B71">
        <w:rPr>
          <w:rFonts w:ascii="Sylfaen" w:hAnsi="Sylfaen" w:cs="Sylfaen"/>
        </w:rPr>
        <w:t>დოკუმენტი</w:t>
      </w:r>
      <w:r w:rsidRPr="00CF7B71">
        <w:rPr>
          <w:rFonts w:ascii="Sylfaen" w:hAnsi="Sylfaen"/>
        </w:rPr>
        <w:t xml:space="preserve"> </w:t>
      </w:r>
      <w:r w:rsidRPr="00CF7B71">
        <w:rPr>
          <w:rFonts w:ascii="Sylfaen" w:hAnsi="Sylfaen" w:cs="Sylfaen"/>
        </w:rPr>
        <w:t>წარმოადგენს</w:t>
      </w:r>
      <w:r w:rsidRPr="00CF7B71">
        <w:rPr>
          <w:rFonts w:ascii="Sylfaen" w:hAnsi="Sylfaen"/>
        </w:rPr>
        <w:t xml:space="preserve"> </w:t>
      </w:r>
      <w:r w:rsidRPr="00CF7B71">
        <w:rPr>
          <w:rFonts w:ascii="Sylfaen" w:hAnsi="Sylfaen"/>
          <w:lang w:val="ka-GE"/>
        </w:rPr>
        <w:t xml:space="preserve">შპს ,,ს.რ ბელგიური ჯგუფი“-ს </w:t>
      </w:r>
      <w:r w:rsidRPr="00CF7B71">
        <w:rPr>
          <w:rFonts w:ascii="Sylfaen" w:hAnsi="Sylfaen" w:cs="Sylfaen"/>
          <w:lang w:val="ka-GE"/>
        </w:rPr>
        <w:t xml:space="preserve">ასფალტის  მწარმოებელი </w:t>
      </w:r>
      <w:r w:rsidRPr="00CF7B71">
        <w:rPr>
          <w:rFonts w:ascii="Sylfaen" w:hAnsi="Sylfaen"/>
          <w:lang w:val="de-AT"/>
        </w:rPr>
        <w:t xml:space="preserve"> </w:t>
      </w:r>
      <w:r w:rsidRPr="00CF7B71">
        <w:rPr>
          <w:rFonts w:ascii="Sylfaen" w:hAnsi="Sylfaen" w:cs="Sylfaen"/>
          <w:lang w:val="de-AT"/>
        </w:rPr>
        <w:t>საწარმო</w:t>
      </w:r>
      <w:r w:rsidRPr="00CF7B71">
        <w:rPr>
          <w:rFonts w:ascii="Sylfaen" w:hAnsi="Sylfaen" w:cs="Sylfaen"/>
          <w:lang w:val="ka-GE"/>
        </w:rPr>
        <w:t xml:space="preserve">ს მოწყობისა და ექსპლუატაციის  პროექტის  გარემოზე ზემოქმედების შეფასების </w:t>
      </w:r>
      <w:r w:rsidRPr="00CF7B71">
        <w:rPr>
          <w:rFonts w:ascii="Sylfaen" w:hAnsi="Sylfaen"/>
        </w:rPr>
        <w:t xml:space="preserve"> </w:t>
      </w:r>
      <w:r w:rsidRPr="00CF7B71">
        <w:rPr>
          <w:rFonts w:ascii="Sylfaen" w:hAnsi="Sylfaen" w:cs="Sylfaen"/>
        </w:rPr>
        <w:t>ანგარიშს</w:t>
      </w:r>
      <w:r w:rsidRPr="00CF7B71">
        <w:rPr>
          <w:rFonts w:ascii="Sylfaen" w:hAnsi="Sylfaen"/>
          <w:lang w:val="ka-GE"/>
        </w:rPr>
        <w:t xml:space="preserve">, </w:t>
      </w:r>
      <w:r w:rsidRPr="00CF7B71">
        <w:rPr>
          <w:rFonts w:ascii="Sylfaen" w:hAnsi="Sylfaen" w:cs="Sylfaen"/>
          <w:lang w:val="ka-GE"/>
        </w:rPr>
        <w:t xml:space="preserve">რომლის </w:t>
      </w:r>
      <w:r w:rsidRPr="00CF7B71">
        <w:rPr>
          <w:rFonts w:ascii="Sylfaen" w:hAnsi="Sylfaen" w:cs="Sylfaen"/>
        </w:rPr>
        <w:t>მომზადებ</w:t>
      </w:r>
      <w:r w:rsidRPr="00CF7B71">
        <w:rPr>
          <w:rFonts w:ascii="Sylfaen" w:hAnsi="Sylfaen" w:cs="Sylfaen"/>
          <w:lang w:val="ka-GE"/>
        </w:rPr>
        <w:t xml:space="preserve">ის წინა ეტაპზე საქართველოს გარემოს დაცვისა და სოფლის მეურნეობის სამინისტროში(შემდგომში სამინისტრო) შპს ,,ს.რ ბელგიური ჯგუფი“-ს მიერ წარდგენილი იქნა აღნიშნული საწარმოს სკოპინგის განცხადება სკოპინგის ანგარიშთან ერთად, რის საფუძველზეც  გაცემული იქნა საქართველოს გარემოს დაცვისა და სოფლის მეურნეობის მინისტრის ბრძანება </w:t>
      </w:r>
      <w:r w:rsidRPr="00CF7B71">
        <w:rPr>
          <w:rFonts w:ascii="Sylfaen" w:hAnsi="Sylfaen" w:cs="Sylfaen"/>
        </w:rPr>
        <w:t>N 2-735</w:t>
      </w:r>
      <w:r w:rsidRPr="00CF7B71">
        <w:rPr>
          <w:rFonts w:ascii="Sylfaen" w:hAnsi="Sylfaen" w:cs="Sylfaen"/>
          <w:lang w:val="ka-GE"/>
        </w:rPr>
        <w:t xml:space="preserve">, </w:t>
      </w:r>
      <w:r w:rsidRPr="00CF7B71">
        <w:rPr>
          <w:rFonts w:ascii="Sylfaen" w:hAnsi="Sylfaen" w:cs="Sylfaen"/>
        </w:rPr>
        <w:t>05/08/2019</w:t>
      </w:r>
      <w:r w:rsidRPr="00CF7B71">
        <w:rPr>
          <w:rFonts w:ascii="Sylfaen" w:hAnsi="Sylfaen" w:cs="Sylfaen"/>
          <w:lang w:val="ka-GE"/>
        </w:rPr>
        <w:t xml:space="preserve"> </w:t>
      </w:r>
      <w:r w:rsidRPr="00CF7B71">
        <w:rPr>
          <w:rFonts w:ascii="Sylfaen" w:hAnsi="Sylfaen" w:cs="Sylfaen"/>
          <w:bCs/>
        </w:rPr>
        <w:t>გარდაბნის</w:t>
      </w:r>
      <w:r w:rsidRPr="00CF7B71">
        <w:rPr>
          <w:rFonts w:ascii="Sylfaen" w:hAnsi="Sylfaen" w:cs="Sylfaen,Bold"/>
          <w:bCs/>
        </w:rPr>
        <w:t xml:space="preserve"> </w:t>
      </w:r>
      <w:r w:rsidRPr="00CF7B71">
        <w:rPr>
          <w:rFonts w:ascii="Sylfaen" w:hAnsi="Sylfaen" w:cs="Sylfaen"/>
          <w:bCs/>
        </w:rPr>
        <w:t>მუნიციპალიტეტში</w:t>
      </w:r>
      <w:r w:rsidRPr="00CF7B71">
        <w:rPr>
          <w:rFonts w:ascii="Sylfaen" w:hAnsi="Sylfaen" w:cs="Sylfaen,Bold"/>
          <w:bCs/>
        </w:rPr>
        <w:t xml:space="preserve"> </w:t>
      </w:r>
      <w:r w:rsidRPr="00CF7B71">
        <w:rPr>
          <w:rFonts w:ascii="Sylfaen" w:hAnsi="Sylfaen" w:cs="Sylfaen"/>
          <w:bCs/>
        </w:rPr>
        <w:t>შპს</w:t>
      </w:r>
      <w:r w:rsidRPr="00CF7B71">
        <w:rPr>
          <w:rFonts w:ascii="Sylfaen" w:hAnsi="Sylfaen" w:cs="Sylfaen,Bold"/>
          <w:bCs/>
        </w:rPr>
        <w:t xml:space="preserve"> ,,</w:t>
      </w:r>
      <w:r w:rsidRPr="00CF7B71">
        <w:rPr>
          <w:rFonts w:ascii="Sylfaen" w:hAnsi="Sylfaen" w:cs="Sylfaen"/>
          <w:bCs/>
        </w:rPr>
        <w:t>ს</w:t>
      </w:r>
      <w:r w:rsidRPr="00CF7B71">
        <w:rPr>
          <w:rFonts w:ascii="Sylfaen" w:hAnsi="Sylfaen" w:cs="Sylfaen,Bold"/>
          <w:bCs/>
        </w:rPr>
        <w:t>.</w:t>
      </w:r>
      <w:r w:rsidRPr="00CF7B71">
        <w:rPr>
          <w:rFonts w:ascii="Sylfaen" w:hAnsi="Sylfaen" w:cs="Sylfaen"/>
          <w:bCs/>
        </w:rPr>
        <w:t>რ</w:t>
      </w:r>
      <w:r w:rsidRPr="00CF7B71">
        <w:rPr>
          <w:rFonts w:ascii="Sylfaen" w:hAnsi="Sylfaen" w:cs="Sylfaen,Bold"/>
          <w:bCs/>
        </w:rPr>
        <w:t xml:space="preserve"> </w:t>
      </w:r>
      <w:r w:rsidRPr="00CF7B71">
        <w:rPr>
          <w:rFonts w:ascii="Sylfaen" w:hAnsi="Sylfaen" w:cs="Sylfaen"/>
          <w:bCs/>
        </w:rPr>
        <w:t>ბელგიური</w:t>
      </w:r>
      <w:r w:rsidRPr="00CF7B71">
        <w:rPr>
          <w:rFonts w:ascii="Sylfaen" w:hAnsi="Sylfaen" w:cs="Sylfaen,Bold"/>
          <w:bCs/>
        </w:rPr>
        <w:t xml:space="preserve"> </w:t>
      </w:r>
      <w:r w:rsidRPr="00CF7B71">
        <w:rPr>
          <w:rFonts w:ascii="Sylfaen" w:hAnsi="Sylfaen" w:cs="Sylfaen"/>
          <w:bCs/>
        </w:rPr>
        <w:t>ჯგუფის</w:t>
      </w:r>
      <w:r w:rsidRPr="00CF7B71">
        <w:rPr>
          <w:rFonts w:ascii="Sylfaen" w:hAnsi="Sylfaen" w:cs="Sylfaen,Bold"/>
          <w:bCs/>
        </w:rPr>
        <w:t xml:space="preserve">“ </w:t>
      </w:r>
      <w:r w:rsidRPr="00CF7B71">
        <w:rPr>
          <w:rFonts w:ascii="Sylfaen" w:hAnsi="Sylfaen" w:cs="Sylfaen"/>
          <w:bCs/>
        </w:rPr>
        <w:t>ასფალტის</w:t>
      </w:r>
      <w:r w:rsidRPr="00CF7B71">
        <w:rPr>
          <w:rFonts w:ascii="Sylfaen" w:hAnsi="Sylfaen" w:cs="Sylfaen,Bold"/>
          <w:bCs/>
        </w:rPr>
        <w:t xml:space="preserve"> </w:t>
      </w:r>
      <w:r w:rsidRPr="00CF7B71">
        <w:rPr>
          <w:rFonts w:ascii="Sylfaen" w:hAnsi="Sylfaen" w:cs="Sylfaen"/>
          <w:bCs/>
        </w:rPr>
        <w:t>საწარმოს</w:t>
      </w:r>
      <w:r w:rsidRPr="00CF7B71">
        <w:rPr>
          <w:rFonts w:ascii="Sylfaen" w:hAnsi="Sylfaen" w:cs="Sylfaen"/>
          <w:bCs/>
          <w:lang w:val="ka-GE"/>
        </w:rPr>
        <w:t xml:space="preserve"> </w:t>
      </w:r>
      <w:r w:rsidRPr="00CF7B71">
        <w:rPr>
          <w:rFonts w:ascii="Sylfaen" w:hAnsi="Sylfaen" w:cs="Sylfaen"/>
          <w:bCs/>
        </w:rPr>
        <w:t>მოწყობისა</w:t>
      </w:r>
      <w:r w:rsidRPr="00CF7B71">
        <w:rPr>
          <w:rFonts w:ascii="Sylfaen" w:hAnsi="Sylfaen" w:cs="Sylfaen,Bold"/>
          <w:bCs/>
        </w:rPr>
        <w:t xml:space="preserve"> </w:t>
      </w:r>
      <w:r w:rsidRPr="00CF7B71">
        <w:rPr>
          <w:rFonts w:ascii="Sylfaen" w:hAnsi="Sylfaen" w:cs="Sylfaen"/>
          <w:bCs/>
        </w:rPr>
        <w:t>და</w:t>
      </w:r>
      <w:r w:rsidRPr="00CF7B71">
        <w:rPr>
          <w:rFonts w:ascii="Sylfaen" w:hAnsi="Sylfaen" w:cs="Sylfaen,Bold"/>
          <w:bCs/>
        </w:rPr>
        <w:t xml:space="preserve"> </w:t>
      </w:r>
      <w:r w:rsidRPr="00CF7B71">
        <w:rPr>
          <w:rFonts w:ascii="Sylfaen" w:hAnsi="Sylfaen" w:cs="Sylfaen"/>
          <w:bCs/>
        </w:rPr>
        <w:t>ექსპლუატაციის</w:t>
      </w:r>
      <w:r w:rsidRPr="00CF7B71">
        <w:rPr>
          <w:rFonts w:ascii="Sylfaen" w:hAnsi="Sylfaen" w:cs="Sylfaen,Bold"/>
          <w:bCs/>
        </w:rPr>
        <w:t xml:space="preserve"> </w:t>
      </w:r>
      <w:r w:rsidRPr="00CF7B71">
        <w:rPr>
          <w:rFonts w:ascii="Sylfaen" w:hAnsi="Sylfaen" w:cs="Sylfaen"/>
          <w:bCs/>
        </w:rPr>
        <w:t>პროექტზე</w:t>
      </w:r>
      <w:r w:rsidRPr="00CF7B71">
        <w:rPr>
          <w:rFonts w:ascii="Sylfaen" w:hAnsi="Sylfaen" w:cs="Sylfaen,Bold"/>
          <w:bCs/>
        </w:rPr>
        <w:t xml:space="preserve"> </w:t>
      </w:r>
      <w:r w:rsidRPr="00CF7B71">
        <w:rPr>
          <w:rFonts w:ascii="Sylfaen" w:hAnsi="Sylfaen" w:cs="Sylfaen"/>
          <w:bCs/>
        </w:rPr>
        <w:t>სკოპინგის</w:t>
      </w:r>
      <w:r w:rsidRPr="00CF7B71">
        <w:rPr>
          <w:rFonts w:ascii="Sylfaen" w:hAnsi="Sylfaen" w:cs="Sylfaen,Bold"/>
          <w:bCs/>
        </w:rPr>
        <w:t xml:space="preserve"> </w:t>
      </w:r>
      <w:r w:rsidRPr="00CF7B71">
        <w:rPr>
          <w:rFonts w:ascii="Sylfaen" w:hAnsi="Sylfaen" w:cs="Sylfaen"/>
          <w:bCs/>
        </w:rPr>
        <w:t>დასკვნის</w:t>
      </w:r>
      <w:r w:rsidRPr="00CF7B71">
        <w:rPr>
          <w:rFonts w:ascii="Sylfaen" w:hAnsi="Sylfaen" w:cs="Sylfaen,Bold"/>
          <w:bCs/>
        </w:rPr>
        <w:t xml:space="preserve"> </w:t>
      </w:r>
      <w:r w:rsidRPr="00CF7B71">
        <w:rPr>
          <w:rFonts w:ascii="Sylfaen" w:hAnsi="Sylfaen" w:cs="Sylfaen"/>
          <w:bCs/>
        </w:rPr>
        <w:t>გაცემის</w:t>
      </w:r>
      <w:r w:rsidRPr="00CF7B71">
        <w:rPr>
          <w:rFonts w:ascii="Sylfaen" w:hAnsi="Sylfaen" w:cs="Sylfaen,Bold"/>
          <w:bCs/>
        </w:rPr>
        <w:t xml:space="preserve"> </w:t>
      </w:r>
      <w:r w:rsidRPr="00CF7B71">
        <w:rPr>
          <w:rFonts w:ascii="Sylfaen" w:hAnsi="Sylfaen" w:cs="Sylfaen"/>
          <w:bCs/>
        </w:rPr>
        <w:t>შესახებ</w:t>
      </w:r>
      <w:r w:rsidRPr="00CF7B71">
        <w:rPr>
          <w:rFonts w:ascii="Sylfaen" w:hAnsi="Sylfaen" w:cs="Sylfaen"/>
          <w:bCs/>
          <w:lang w:val="ka-GE"/>
        </w:rPr>
        <w:t xml:space="preserve">, </w:t>
      </w:r>
      <w:r w:rsidRPr="00CF7B71">
        <w:rPr>
          <w:rFonts w:ascii="Sylfaen" w:hAnsi="Sylfaen" w:cs="Sylfaen"/>
          <w:lang w:val="ka-GE"/>
        </w:rPr>
        <w:t xml:space="preserve">რომლის მიხედვით </w:t>
      </w:r>
      <w:r w:rsidRPr="00CF7B71">
        <w:rPr>
          <w:rFonts w:ascii="Sylfaen" w:hAnsi="Sylfaen" w:cs="Sylfaen"/>
          <w:bCs/>
          <w:lang w:val="ka-GE"/>
        </w:rPr>
        <w:t xml:space="preserve"> </w:t>
      </w:r>
      <w:r w:rsidRPr="00CF7B71">
        <w:rPr>
          <w:rFonts w:ascii="Sylfaen" w:hAnsi="Sylfaen" w:cs="Sylfaen"/>
        </w:rPr>
        <w:t xml:space="preserve">„გარემოსდაცვითი შეფასების კოდექსის“ მე-9 მუხლის და ამავე კოდექსის II დანართის მე-5 პუნქტის 5.3 ქვეპუნქტის </w:t>
      </w:r>
      <w:r w:rsidRPr="00CF7B71">
        <w:rPr>
          <w:rFonts w:ascii="Sylfaen" w:hAnsi="Sylfaen" w:cs="Sylfaen"/>
          <w:bCs/>
          <w:lang w:val="ka-GE"/>
        </w:rPr>
        <w:t xml:space="preserve">საფუძველზე </w:t>
      </w:r>
      <w:r w:rsidRPr="00CF7B71">
        <w:rPr>
          <w:rFonts w:ascii="Sylfaen" w:hAnsi="Sylfaen" w:cs="Sylfaen"/>
        </w:rPr>
        <w:t>შპს ,,ს.რ ბელგიურ</w:t>
      </w:r>
      <w:r w:rsidRPr="00CF7B71">
        <w:rPr>
          <w:rFonts w:ascii="Sylfaen" w:hAnsi="Sylfaen" w:cs="Sylfaen"/>
          <w:lang w:val="ka-GE"/>
        </w:rPr>
        <w:t>ი</w:t>
      </w:r>
      <w:r w:rsidRPr="00CF7B71">
        <w:rPr>
          <w:rFonts w:ascii="Sylfaen" w:hAnsi="Sylfaen" w:cs="Sylfaen"/>
        </w:rPr>
        <w:t xml:space="preserve"> ჯგუფი“ ვალდებულია გზშ</w:t>
      </w:r>
      <w:r w:rsidRPr="00CF7B71">
        <w:rPr>
          <w:rFonts w:ascii="Sylfaen" w:hAnsi="Sylfaen" w:cs="Calibri"/>
        </w:rPr>
        <w:t>-</w:t>
      </w:r>
      <w:r w:rsidRPr="00CF7B71">
        <w:rPr>
          <w:rFonts w:ascii="Sylfaen" w:hAnsi="Sylfaen" w:cs="Sylfaen"/>
        </w:rPr>
        <w:t>ს ანგარიშის მომზადება</w:t>
      </w:r>
      <w:r w:rsidRPr="00CF7B71">
        <w:rPr>
          <w:rFonts w:ascii="Sylfaen" w:hAnsi="Sylfaen" w:cs="Sylfaen"/>
          <w:lang w:val="ka-GE"/>
        </w:rPr>
        <w:t xml:space="preserve"> </w:t>
      </w:r>
      <w:r w:rsidRPr="00CF7B71">
        <w:rPr>
          <w:rFonts w:ascii="Sylfaen" w:hAnsi="Sylfaen" w:cs="Sylfaen"/>
        </w:rPr>
        <w:t xml:space="preserve">უზრუნველყოს </w:t>
      </w:r>
      <w:r w:rsidRPr="00CF7B71">
        <w:rPr>
          <w:rFonts w:ascii="Sylfaen" w:hAnsi="Sylfaen" w:cs="Calibri"/>
        </w:rPr>
        <w:t>№</w:t>
      </w:r>
      <w:r w:rsidRPr="00CF7B71">
        <w:rPr>
          <w:rFonts w:ascii="Sylfaen" w:hAnsi="Sylfaen" w:cs="Sylfaen"/>
        </w:rPr>
        <w:t xml:space="preserve">73 </w:t>
      </w:r>
      <w:r w:rsidRPr="00CF7B71">
        <w:rPr>
          <w:rFonts w:ascii="Sylfaen" w:hAnsi="Sylfaen" w:cs="Calibri"/>
        </w:rPr>
        <w:t>(</w:t>
      </w:r>
      <w:r w:rsidRPr="00CF7B71">
        <w:rPr>
          <w:rFonts w:ascii="Sylfaen" w:hAnsi="Sylfaen" w:cs="Sylfaen"/>
        </w:rPr>
        <w:t>19.07.2019</w:t>
      </w:r>
      <w:r w:rsidRPr="00CF7B71">
        <w:rPr>
          <w:rFonts w:ascii="Sylfaen" w:hAnsi="Sylfaen" w:cs="Calibri"/>
        </w:rPr>
        <w:t xml:space="preserve">) </w:t>
      </w:r>
      <w:r w:rsidRPr="00CF7B71">
        <w:rPr>
          <w:rFonts w:ascii="Sylfaen" w:hAnsi="Sylfaen" w:cs="Sylfaen"/>
        </w:rPr>
        <w:t>სკოპინგის დასკვნის შესაბამისად</w:t>
      </w:r>
      <w:r w:rsidRPr="00CF7B71">
        <w:rPr>
          <w:rFonts w:ascii="Sylfaen" w:hAnsi="Sylfaen" w:cs="Calibri"/>
        </w:rPr>
        <w:t>;</w:t>
      </w:r>
    </w:p>
    <w:p w:rsidR="00CF7B71" w:rsidRPr="00CF7B71" w:rsidRDefault="00CF7B71" w:rsidP="00CF7B71">
      <w:pPr>
        <w:autoSpaceDE w:val="0"/>
        <w:autoSpaceDN w:val="0"/>
        <w:adjustRightInd w:val="0"/>
        <w:spacing w:after="0" w:line="240" w:lineRule="auto"/>
        <w:ind w:left="-630" w:right="239"/>
        <w:jc w:val="both"/>
        <w:rPr>
          <w:rFonts w:ascii="Sylfaen" w:hAnsi="Sylfaen" w:cs="Sylfaen"/>
          <w:color w:val="000000"/>
          <w:lang w:val="ka-GE"/>
        </w:rPr>
      </w:pPr>
      <w:proofErr w:type="gramStart"/>
      <w:r w:rsidRPr="00CF7B71">
        <w:rPr>
          <w:rFonts w:ascii="Sylfaen" w:hAnsi="Sylfaen" w:cs="Sylfaen"/>
          <w:color w:val="000000"/>
        </w:rPr>
        <w:t>წინამდებარე</w:t>
      </w:r>
      <w:proofErr w:type="gramEnd"/>
      <w:r w:rsidRPr="00CF7B71">
        <w:rPr>
          <w:rFonts w:ascii="Sylfaen" w:hAnsi="Sylfaen" w:cs="Sylfaen"/>
          <w:color w:val="000000"/>
        </w:rPr>
        <w:t xml:space="preserve"> გზშ-ს ანგარიში მომზადებული იქნა საქართველოს კანონის „გარემოსდაცვითი</w:t>
      </w:r>
      <w:r w:rsidRPr="00CF7B71">
        <w:rPr>
          <w:rFonts w:ascii="Sylfaen" w:hAnsi="Sylfaen" w:cs="Sylfaen"/>
          <w:color w:val="000000"/>
          <w:lang w:val="ka-GE"/>
        </w:rPr>
        <w:t xml:space="preserve"> </w:t>
      </w:r>
      <w:r w:rsidRPr="00CF7B71">
        <w:rPr>
          <w:rFonts w:ascii="Sylfaen" w:hAnsi="Sylfaen" w:cs="Sylfaen"/>
          <w:color w:val="000000"/>
        </w:rPr>
        <w:t>შეფასების კოდექსი“-ს მე-10 მუხლის და სკოპინგის დასკვნის მოთხოვნების შესაბამისად</w:t>
      </w:r>
      <w:r w:rsidRPr="00CF7B71">
        <w:rPr>
          <w:rFonts w:ascii="Sylfaen" w:hAnsi="Sylfaen" w:cs="Sylfaen"/>
          <w:color w:val="000000"/>
          <w:lang w:val="ka-GE"/>
        </w:rPr>
        <w:t xml:space="preserve"> და მოიცავს:</w:t>
      </w:r>
    </w:p>
    <w:p w:rsidR="00CF7B71" w:rsidRPr="00CF7B71" w:rsidRDefault="00CF7B71" w:rsidP="00CF7B71">
      <w:pPr>
        <w:autoSpaceDE w:val="0"/>
        <w:autoSpaceDN w:val="0"/>
        <w:adjustRightInd w:val="0"/>
        <w:spacing w:after="0" w:line="240" w:lineRule="auto"/>
        <w:ind w:left="-630" w:right="239"/>
        <w:jc w:val="both"/>
        <w:rPr>
          <w:rFonts w:ascii="Sylfaen" w:hAnsi="Sylfaen" w:cs="Sylfaen"/>
          <w:color w:val="000000"/>
        </w:rPr>
      </w:pPr>
      <w:proofErr w:type="gramStart"/>
      <w:r w:rsidRPr="00CF7B71">
        <w:rPr>
          <w:rFonts w:ascii="Sylfaen" w:hAnsi="Sylfaen" w:cs="Sylfaen"/>
          <w:color w:val="000000"/>
        </w:rPr>
        <w:t>დაგეგმილი</w:t>
      </w:r>
      <w:proofErr w:type="gramEnd"/>
      <w:r w:rsidRPr="00CF7B71">
        <w:rPr>
          <w:rFonts w:ascii="Sylfaen" w:hAnsi="Sylfaen" w:cs="Sylfaen"/>
          <w:color w:val="000000"/>
        </w:rPr>
        <w:t xml:space="preserve"> საქმიანობის განხორციელებით გამოწვეული პირდაპირი და</w:t>
      </w:r>
      <w:r w:rsidRPr="00CF7B71">
        <w:rPr>
          <w:rFonts w:ascii="Sylfaen" w:hAnsi="Sylfaen" w:cs="Sylfaen"/>
          <w:color w:val="000000"/>
          <w:lang w:val="ka-GE"/>
        </w:rPr>
        <w:t xml:space="preserve"> </w:t>
      </w:r>
      <w:r w:rsidRPr="00CF7B71">
        <w:rPr>
          <w:rFonts w:ascii="Sylfaen" w:hAnsi="Sylfaen" w:cs="Sylfaen"/>
          <w:color w:val="000000"/>
        </w:rPr>
        <w:t>არაპირდაპირი ზემოქმედების გამოვლენა</w:t>
      </w:r>
      <w:r w:rsidRPr="00CF7B71">
        <w:rPr>
          <w:rFonts w:ascii="Sylfaen" w:hAnsi="Sylfaen" w:cs="Sylfaen"/>
          <w:color w:val="000000"/>
          <w:lang w:val="ka-GE"/>
        </w:rPr>
        <w:t>ს</w:t>
      </w:r>
      <w:r w:rsidRPr="00CF7B71">
        <w:rPr>
          <w:rFonts w:ascii="Sylfaen" w:hAnsi="Sylfaen" w:cs="Sylfaen"/>
          <w:color w:val="000000"/>
        </w:rPr>
        <w:t>, შესწავლა</w:t>
      </w:r>
      <w:r w:rsidRPr="00CF7B71">
        <w:rPr>
          <w:rFonts w:ascii="Sylfaen" w:hAnsi="Sylfaen" w:cs="Sylfaen"/>
          <w:color w:val="000000"/>
          <w:lang w:val="ka-GE"/>
        </w:rPr>
        <w:t>ს</w:t>
      </w:r>
      <w:r w:rsidRPr="00CF7B71">
        <w:rPr>
          <w:rFonts w:ascii="Sylfaen" w:hAnsi="Sylfaen" w:cs="Sylfaen"/>
          <w:color w:val="000000"/>
        </w:rPr>
        <w:t xml:space="preserve"> და აღწერა</w:t>
      </w:r>
      <w:r w:rsidRPr="00CF7B71">
        <w:rPr>
          <w:rFonts w:ascii="Sylfaen" w:hAnsi="Sylfaen" w:cs="Sylfaen"/>
          <w:color w:val="000000"/>
          <w:lang w:val="ka-GE"/>
        </w:rPr>
        <w:t xml:space="preserve">ს </w:t>
      </w:r>
      <w:r w:rsidRPr="00CF7B71">
        <w:rPr>
          <w:rFonts w:ascii="Sylfaen" w:hAnsi="Sylfaen" w:cs="Sylfaen"/>
          <w:color w:val="000000"/>
        </w:rPr>
        <w:t>შემდეგ ფაქტორებზე:</w:t>
      </w:r>
    </w:p>
    <w:p w:rsidR="00CF7B71" w:rsidRPr="00CF7B71" w:rsidRDefault="00CF7B71" w:rsidP="00CF7B71">
      <w:pPr>
        <w:numPr>
          <w:ilvl w:val="0"/>
          <w:numId w:val="26"/>
        </w:numPr>
        <w:autoSpaceDE w:val="0"/>
        <w:autoSpaceDN w:val="0"/>
        <w:adjustRightInd w:val="0"/>
        <w:spacing w:after="0" w:line="240" w:lineRule="auto"/>
        <w:contextualSpacing/>
        <w:rPr>
          <w:rFonts w:ascii="Sylfaen" w:hAnsi="Sylfaen" w:cs="Sylfaen"/>
          <w:color w:val="000000"/>
        </w:rPr>
      </w:pPr>
      <w:r w:rsidRPr="00CF7B71">
        <w:rPr>
          <w:rFonts w:ascii="Sylfaen" w:hAnsi="Sylfaen" w:cs="Sylfaen"/>
          <w:color w:val="000000"/>
        </w:rPr>
        <w:t>ადამიანის ჯანმრთელობა და უსაფრთხოება;</w:t>
      </w:r>
    </w:p>
    <w:p w:rsidR="00CF7B71" w:rsidRPr="00CF7B71" w:rsidRDefault="00CF7B71" w:rsidP="00CF7B71">
      <w:pPr>
        <w:numPr>
          <w:ilvl w:val="0"/>
          <w:numId w:val="26"/>
        </w:numPr>
        <w:autoSpaceDE w:val="0"/>
        <w:autoSpaceDN w:val="0"/>
        <w:adjustRightInd w:val="0"/>
        <w:spacing w:after="0" w:line="240" w:lineRule="auto"/>
        <w:contextualSpacing/>
        <w:rPr>
          <w:rFonts w:ascii="Sylfaen" w:hAnsi="Sylfaen" w:cs="Sylfaen"/>
          <w:color w:val="000000"/>
        </w:rPr>
      </w:pPr>
      <w:r w:rsidRPr="00CF7B71">
        <w:rPr>
          <w:rFonts w:ascii="Sylfaen" w:hAnsi="Sylfaen" w:cs="Sylfaen"/>
          <w:color w:val="000000"/>
        </w:rPr>
        <w:t>ბიომრავალფეროვნება (მათ შორის, მცენარეთა და ცხოველთა სახეობები, ჰაბიტატები,</w:t>
      </w:r>
    </w:p>
    <w:p w:rsidR="00CF7B71" w:rsidRPr="00CF7B71" w:rsidRDefault="00CF7B71" w:rsidP="00CF7B71">
      <w:pPr>
        <w:numPr>
          <w:ilvl w:val="0"/>
          <w:numId w:val="26"/>
        </w:numPr>
        <w:autoSpaceDE w:val="0"/>
        <w:autoSpaceDN w:val="0"/>
        <w:adjustRightInd w:val="0"/>
        <w:spacing w:after="0" w:line="240" w:lineRule="auto"/>
        <w:contextualSpacing/>
        <w:rPr>
          <w:rFonts w:ascii="Sylfaen" w:hAnsi="Sylfaen" w:cs="Sylfaen"/>
          <w:color w:val="000000"/>
        </w:rPr>
      </w:pPr>
      <w:r w:rsidRPr="00CF7B71">
        <w:rPr>
          <w:rFonts w:ascii="Sylfaen" w:hAnsi="Sylfaen" w:cs="Sylfaen"/>
          <w:color w:val="000000"/>
        </w:rPr>
        <w:t>ეკოსისტემები);</w:t>
      </w:r>
    </w:p>
    <w:p w:rsidR="00CF7B71" w:rsidRPr="00CF7B71" w:rsidRDefault="00CF7B71" w:rsidP="00CF7B71">
      <w:pPr>
        <w:numPr>
          <w:ilvl w:val="0"/>
          <w:numId w:val="26"/>
        </w:numPr>
        <w:autoSpaceDE w:val="0"/>
        <w:autoSpaceDN w:val="0"/>
        <w:adjustRightInd w:val="0"/>
        <w:spacing w:after="0" w:line="240" w:lineRule="auto"/>
        <w:contextualSpacing/>
        <w:rPr>
          <w:rFonts w:ascii="Sylfaen" w:hAnsi="Sylfaen" w:cs="Sylfaen"/>
          <w:color w:val="000000"/>
        </w:rPr>
      </w:pPr>
      <w:r w:rsidRPr="00CF7B71">
        <w:rPr>
          <w:rFonts w:ascii="Sylfaen" w:hAnsi="Sylfaen" w:cs="Sylfaen"/>
          <w:color w:val="000000"/>
        </w:rPr>
        <w:t>წყალი, ჰაერი, ნიადაგი, მიწა, კლიმატი და ლანდშაფტი;</w:t>
      </w:r>
    </w:p>
    <w:p w:rsidR="00CF7B71" w:rsidRPr="00CF7B71" w:rsidRDefault="00CF7B71" w:rsidP="00CF7B71">
      <w:pPr>
        <w:numPr>
          <w:ilvl w:val="0"/>
          <w:numId w:val="26"/>
        </w:numPr>
        <w:autoSpaceDE w:val="0"/>
        <w:autoSpaceDN w:val="0"/>
        <w:adjustRightInd w:val="0"/>
        <w:spacing w:after="0" w:line="240" w:lineRule="auto"/>
        <w:contextualSpacing/>
        <w:rPr>
          <w:rFonts w:ascii="Sylfaen" w:hAnsi="Sylfaen" w:cs="Sylfaen"/>
          <w:color w:val="000000"/>
        </w:rPr>
      </w:pPr>
      <w:r w:rsidRPr="00CF7B71">
        <w:rPr>
          <w:rFonts w:ascii="Sylfaen" w:hAnsi="Sylfaen" w:cs="Sylfaen"/>
          <w:color w:val="000000"/>
        </w:rPr>
        <w:t>კულტურული მემკვიდრეობა და მატერიალური ფასეულობები;</w:t>
      </w:r>
    </w:p>
    <w:p w:rsidR="00CF7B71" w:rsidRPr="00CF7B71" w:rsidRDefault="00CF7B71" w:rsidP="00CF7B71">
      <w:pPr>
        <w:numPr>
          <w:ilvl w:val="0"/>
          <w:numId w:val="26"/>
        </w:numPr>
        <w:autoSpaceDE w:val="0"/>
        <w:autoSpaceDN w:val="0"/>
        <w:adjustRightInd w:val="0"/>
        <w:spacing w:after="0" w:line="240" w:lineRule="auto"/>
        <w:contextualSpacing/>
        <w:rPr>
          <w:rFonts w:ascii="Sylfaen" w:hAnsi="Sylfaen" w:cs="Sylfaen"/>
          <w:color w:val="000000"/>
          <w:lang w:val="ka-GE"/>
        </w:rPr>
      </w:pPr>
      <w:proofErr w:type="gramStart"/>
      <w:r w:rsidRPr="00CF7B71">
        <w:rPr>
          <w:rFonts w:ascii="Sylfaen" w:hAnsi="Sylfaen" w:cs="Sylfaen"/>
          <w:color w:val="000000"/>
        </w:rPr>
        <w:t>ზემოთ</w:t>
      </w:r>
      <w:proofErr w:type="gramEnd"/>
      <w:r w:rsidRPr="00CF7B71">
        <w:rPr>
          <w:rFonts w:ascii="Sylfaen" w:hAnsi="Sylfaen" w:cs="Sylfaen"/>
          <w:color w:val="000000"/>
        </w:rPr>
        <w:t xml:space="preserve"> მოცემული ფაქტორების ურთიერთქმედება.</w:t>
      </w:r>
    </w:p>
    <w:p w:rsidR="00CF7B71" w:rsidRPr="00CF7B71" w:rsidRDefault="00CF7B71" w:rsidP="00CF7B71">
      <w:pPr>
        <w:autoSpaceDE w:val="0"/>
        <w:autoSpaceDN w:val="0"/>
        <w:adjustRightInd w:val="0"/>
        <w:spacing w:after="0" w:line="240" w:lineRule="auto"/>
        <w:ind w:left="-540" w:right="239"/>
        <w:jc w:val="both"/>
        <w:rPr>
          <w:rFonts w:ascii="Sylfaen" w:hAnsi="Sylfaen" w:cs="Sylfaen"/>
          <w:color w:val="000000"/>
          <w:lang w:val="ka-GE"/>
        </w:rPr>
      </w:pPr>
      <w:r w:rsidRPr="00CF7B71">
        <w:rPr>
          <w:rFonts w:ascii="Sylfaen" w:hAnsi="Sylfaen" w:cs="Sylfaen"/>
          <w:color w:val="000000"/>
          <w:lang w:val="ka-GE"/>
        </w:rPr>
        <w:t xml:space="preserve">  საქმიანობის განხორციელებელი და გზშ-ის ანგარიშის შემმუშავებელი ორგანიზაციების საკონტაქტო ინფორმაცია მოცემულია ცხრილში 1.1.  </w:t>
      </w:r>
    </w:p>
    <w:p w:rsidR="00CF7B71" w:rsidRPr="00CF7B71" w:rsidRDefault="00CF7B71" w:rsidP="00CF7B71">
      <w:pPr>
        <w:spacing w:after="0"/>
        <w:ind w:left="-630" w:right="239"/>
        <w:jc w:val="both"/>
        <w:rPr>
          <w:rFonts w:ascii="Sylfaen" w:hAnsi="Sylfaen" w:cs="Sylfaen"/>
          <w:sz w:val="21"/>
          <w:szCs w:val="21"/>
          <w:lang w:val="ka-GE"/>
        </w:rPr>
      </w:pPr>
    </w:p>
    <w:p w:rsidR="00CF7B71" w:rsidRPr="00CF7B71" w:rsidRDefault="00CF7B71" w:rsidP="00CF7B71">
      <w:pPr>
        <w:spacing w:after="0"/>
        <w:ind w:left="-630" w:right="239"/>
        <w:jc w:val="both"/>
        <w:rPr>
          <w:rFonts w:ascii="Sylfaen" w:hAnsi="Sylfaen" w:cs="Sylfaen"/>
          <w:sz w:val="21"/>
          <w:szCs w:val="21"/>
          <w:lang w:val="ka-GE"/>
        </w:rPr>
      </w:pPr>
      <w:r w:rsidRPr="00CF7B71">
        <w:rPr>
          <w:rFonts w:ascii="Sylfaen" w:hAnsi="Sylfaen" w:cs="Sylfaen"/>
          <w:sz w:val="21"/>
          <w:szCs w:val="21"/>
          <w:lang w:val="ka-GE"/>
        </w:rPr>
        <w:t xml:space="preserve">            </w:t>
      </w:r>
      <w:proofErr w:type="gramStart"/>
      <w:r w:rsidRPr="00CF7B71">
        <w:rPr>
          <w:rFonts w:ascii="Sylfaen" w:hAnsi="Sylfaen" w:cs="Sylfaen"/>
          <w:sz w:val="21"/>
          <w:szCs w:val="21"/>
        </w:rPr>
        <w:t>ცხრილი</w:t>
      </w:r>
      <w:proofErr w:type="gramEnd"/>
      <w:r w:rsidRPr="00CF7B71">
        <w:rPr>
          <w:rFonts w:ascii="Sylfaen" w:hAnsi="Sylfaen" w:cs="Sylfaen"/>
          <w:sz w:val="21"/>
          <w:szCs w:val="21"/>
        </w:rPr>
        <w:t xml:space="preserve"> 1.1. </w:t>
      </w:r>
    </w:p>
    <w:tbl>
      <w:tblPr>
        <w:tblStyle w:val="TableGrid"/>
        <w:tblW w:w="0" w:type="auto"/>
        <w:tblLook w:val="04A0" w:firstRow="1" w:lastRow="0" w:firstColumn="1" w:lastColumn="0" w:noHBand="0" w:noVBand="1"/>
      </w:tblPr>
      <w:tblGrid>
        <w:gridCol w:w="4675"/>
        <w:gridCol w:w="4675"/>
      </w:tblGrid>
      <w:tr w:rsidR="00CF7B71" w:rsidRPr="00CF7B71" w:rsidTr="00CF7B71">
        <w:tc>
          <w:tcPr>
            <w:tcW w:w="4675" w:type="dxa"/>
          </w:tcPr>
          <w:p w:rsidR="00CF7B71" w:rsidRPr="00CF7B71" w:rsidRDefault="00CF7B71" w:rsidP="00CF7B71">
            <w:pPr>
              <w:jc w:val="both"/>
              <w:rPr>
                <w:rFonts w:ascii="Sylfaen" w:eastAsia="Times New Roman" w:hAnsi="Sylfaen" w:cs="Times New Roman"/>
                <w:sz w:val="20"/>
                <w:szCs w:val="20"/>
                <w:lang w:val="ka-GE"/>
              </w:rPr>
            </w:pPr>
            <w:r w:rsidRPr="00CF7B71">
              <w:rPr>
                <w:rFonts w:ascii="Sylfaen" w:eastAsia="Times New Roman" w:hAnsi="Sylfaen" w:cs="Sylfaen"/>
                <w:sz w:val="20"/>
                <w:szCs w:val="20"/>
              </w:rPr>
              <w:t>საქმიანობის</w:t>
            </w:r>
            <w:r w:rsidRPr="00CF7B71">
              <w:rPr>
                <w:rFonts w:ascii="Sylfaen" w:eastAsia="Times New Roman" w:hAnsi="Sylfaen" w:cs="Times New Roman"/>
                <w:sz w:val="20"/>
                <w:szCs w:val="20"/>
              </w:rPr>
              <w:t xml:space="preserve"> </w:t>
            </w:r>
            <w:r w:rsidRPr="00CF7B71">
              <w:rPr>
                <w:rFonts w:ascii="Sylfaen" w:eastAsia="Times New Roman" w:hAnsi="Sylfaen" w:cs="Sylfaen"/>
                <w:sz w:val="20"/>
                <w:szCs w:val="20"/>
              </w:rPr>
              <w:t>განმხორციელებელი</w:t>
            </w:r>
            <w:r w:rsidRPr="00CF7B71">
              <w:rPr>
                <w:rFonts w:ascii="Sylfaen" w:eastAsia="Times New Roman" w:hAnsi="Sylfaen" w:cs="Times New Roman"/>
                <w:sz w:val="20"/>
                <w:szCs w:val="20"/>
              </w:rPr>
              <w:t xml:space="preserve"> </w:t>
            </w:r>
            <w:r w:rsidRPr="00CF7B71">
              <w:rPr>
                <w:rFonts w:ascii="Sylfaen" w:eastAsia="Times New Roman" w:hAnsi="Sylfaen" w:cs="Sylfaen"/>
                <w:sz w:val="20"/>
                <w:szCs w:val="20"/>
              </w:rPr>
              <w:t>კომპანია</w:t>
            </w:r>
          </w:p>
        </w:tc>
        <w:tc>
          <w:tcPr>
            <w:tcW w:w="4675" w:type="dxa"/>
          </w:tcPr>
          <w:p w:rsidR="00CF7B71" w:rsidRPr="00CF7B71" w:rsidRDefault="00CF7B71" w:rsidP="00CF7B71">
            <w:pPr>
              <w:jc w:val="both"/>
              <w:rPr>
                <w:rFonts w:ascii="Sylfaen" w:eastAsia="Calibri" w:hAnsi="Sylfaen" w:cs="Times New Roman"/>
                <w:sz w:val="20"/>
                <w:szCs w:val="20"/>
                <w:lang w:val="ka-GE"/>
              </w:rPr>
            </w:pPr>
            <w:r w:rsidRPr="00CF7B71">
              <w:rPr>
                <w:rFonts w:ascii="Sylfaen" w:hAnsi="Sylfaen"/>
                <w:sz w:val="20"/>
                <w:szCs w:val="20"/>
                <w:lang w:val="ka-GE"/>
              </w:rPr>
              <w:t>შპს ,,ს.რ ბელგიური ჯგუფი“</w:t>
            </w:r>
          </w:p>
        </w:tc>
      </w:tr>
      <w:tr w:rsidR="00CF7B71" w:rsidRPr="00CF7B71" w:rsidTr="00CF7B71">
        <w:tc>
          <w:tcPr>
            <w:tcW w:w="4675" w:type="dxa"/>
          </w:tcPr>
          <w:p w:rsidR="00CF7B71" w:rsidRPr="00CF7B71" w:rsidRDefault="00CF7B71" w:rsidP="00CF7B71">
            <w:pPr>
              <w:jc w:val="both"/>
              <w:rPr>
                <w:rFonts w:ascii="Sylfaen" w:eastAsia="Times New Roman" w:hAnsi="Sylfaen" w:cs="Times New Roman"/>
                <w:sz w:val="20"/>
                <w:szCs w:val="20"/>
                <w:lang w:val="ka-GE"/>
              </w:rPr>
            </w:pPr>
            <w:r w:rsidRPr="00CF7B71">
              <w:rPr>
                <w:rFonts w:ascii="Sylfaen" w:eastAsia="Times New Roman" w:hAnsi="Sylfaen" w:cs="Times New Roman"/>
                <w:sz w:val="20"/>
                <w:szCs w:val="20"/>
              </w:rPr>
              <w:t xml:space="preserve"> </w:t>
            </w:r>
            <w:r w:rsidRPr="00CF7B71">
              <w:rPr>
                <w:rFonts w:ascii="Sylfaen" w:eastAsia="Times New Roman" w:hAnsi="Sylfaen" w:cs="Sylfaen"/>
                <w:sz w:val="20"/>
                <w:szCs w:val="20"/>
              </w:rPr>
              <w:t>იურიდიული</w:t>
            </w:r>
            <w:r w:rsidRPr="00CF7B71">
              <w:rPr>
                <w:rFonts w:ascii="Sylfaen" w:eastAsia="Times New Roman" w:hAnsi="Sylfaen" w:cs="Times New Roman"/>
                <w:sz w:val="20"/>
                <w:szCs w:val="20"/>
              </w:rPr>
              <w:t xml:space="preserve"> </w:t>
            </w:r>
            <w:r w:rsidRPr="00CF7B71">
              <w:rPr>
                <w:rFonts w:ascii="Sylfaen" w:eastAsia="Times New Roman" w:hAnsi="Sylfaen" w:cs="Sylfaen"/>
                <w:sz w:val="20"/>
                <w:szCs w:val="20"/>
              </w:rPr>
              <w:t>მისამართი</w:t>
            </w:r>
          </w:p>
        </w:tc>
        <w:tc>
          <w:tcPr>
            <w:tcW w:w="4675" w:type="dxa"/>
          </w:tcPr>
          <w:p w:rsidR="00CF7B71" w:rsidRPr="00CF7B71" w:rsidRDefault="00CF7B71" w:rsidP="00CF7B71">
            <w:pPr>
              <w:jc w:val="both"/>
              <w:rPr>
                <w:rFonts w:ascii="Sylfaen" w:eastAsia="Calibri" w:hAnsi="Sylfaen" w:cs="Times New Roman"/>
                <w:sz w:val="20"/>
                <w:szCs w:val="20"/>
                <w:lang w:val="ka-GE"/>
              </w:rPr>
            </w:pPr>
            <w:r w:rsidRPr="00CF7B71">
              <w:rPr>
                <w:rFonts w:ascii="Sylfaen" w:hAnsi="Sylfaen" w:cs="Sylfaen"/>
                <w:sz w:val="20"/>
                <w:szCs w:val="20"/>
              </w:rPr>
              <w:t>ქ</w:t>
            </w:r>
            <w:r w:rsidRPr="00CF7B71">
              <w:rPr>
                <w:rFonts w:ascii="Sylfaen" w:hAnsi="Sylfaen" w:cs="DejaVuSans"/>
                <w:sz w:val="20"/>
                <w:szCs w:val="20"/>
              </w:rPr>
              <w:t xml:space="preserve">. </w:t>
            </w:r>
            <w:proofErr w:type="gramStart"/>
            <w:r w:rsidRPr="00CF7B71">
              <w:rPr>
                <w:rFonts w:ascii="Sylfaen" w:hAnsi="Sylfaen" w:cs="Sylfaen"/>
                <w:sz w:val="20"/>
                <w:szCs w:val="20"/>
              </w:rPr>
              <w:t>თბილისის</w:t>
            </w:r>
            <w:proofErr w:type="gramEnd"/>
            <w:r w:rsidRPr="00CF7B71">
              <w:rPr>
                <w:rFonts w:ascii="Sylfaen" w:hAnsi="Sylfaen" w:cs="DejaVuSans"/>
                <w:sz w:val="20"/>
                <w:szCs w:val="20"/>
              </w:rPr>
              <w:t xml:space="preserve">, </w:t>
            </w:r>
            <w:r w:rsidRPr="00CF7B71">
              <w:rPr>
                <w:rFonts w:ascii="Sylfaen" w:hAnsi="Sylfaen" w:cs="Sylfaen"/>
                <w:sz w:val="20"/>
                <w:szCs w:val="20"/>
              </w:rPr>
              <w:t>ლუბლიანას</w:t>
            </w:r>
            <w:r w:rsidRPr="00CF7B71">
              <w:rPr>
                <w:rFonts w:ascii="Sylfaen" w:hAnsi="Sylfaen" w:cs="DejaVuSans"/>
                <w:sz w:val="20"/>
                <w:szCs w:val="20"/>
              </w:rPr>
              <w:t xml:space="preserve"> </w:t>
            </w:r>
            <w:r w:rsidRPr="00CF7B71">
              <w:rPr>
                <w:rFonts w:ascii="Sylfaen" w:hAnsi="Sylfaen" w:cs="Sylfaen"/>
                <w:sz w:val="20"/>
                <w:szCs w:val="20"/>
              </w:rPr>
              <w:t>ქ</w:t>
            </w:r>
            <w:r w:rsidRPr="00CF7B71">
              <w:rPr>
                <w:rFonts w:ascii="Sylfaen" w:hAnsi="Sylfaen" w:cs="DejaVuSans"/>
                <w:sz w:val="20"/>
                <w:szCs w:val="20"/>
              </w:rPr>
              <w:t xml:space="preserve">., №11, </w:t>
            </w:r>
            <w:r w:rsidRPr="00CF7B71">
              <w:rPr>
                <w:rFonts w:ascii="Sylfaen" w:hAnsi="Sylfaen" w:cs="Sylfaen"/>
                <w:sz w:val="20"/>
                <w:szCs w:val="20"/>
              </w:rPr>
              <w:t>კორ</w:t>
            </w:r>
            <w:r w:rsidRPr="00CF7B71">
              <w:rPr>
                <w:rFonts w:ascii="Sylfaen" w:hAnsi="Sylfaen" w:cs="DejaVuSans"/>
                <w:sz w:val="20"/>
                <w:szCs w:val="20"/>
              </w:rPr>
              <w:t xml:space="preserve">. 1, </w:t>
            </w:r>
            <w:r w:rsidRPr="00CF7B71">
              <w:rPr>
                <w:rFonts w:ascii="Sylfaen" w:hAnsi="Sylfaen" w:cs="Sylfaen"/>
                <w:sz w:val="20"/>
                <w:szCs w:val="20"/>
              </w:rPr>
              <w:t>ბ</w:t>
            </w:r>
            <w:r w:rsidRPr="00CF7B71">
              <w:rPr>
                <w:rFonts w:ascii="Sylfaen" w:hAnsi="Sylfaen" w:cs="DejaVuSans"/>
                <w:sz w:val="20"/>
                <w:szCs w:val="20"/>
              </w:rPr>
              <w:t>. 54</w:t>
            </w:r>
          </w:p>
        </w:tc>
      </w:tr>
      <w:tr w:rsidR="00CF7B71" w:rsidRPr="00CF7B71" w:rsidTr="00CF7B71">
        <w:tc>
          <w:tcPr>
            <w:tcW w:w="4675" w:type="dxa"/>
          </w:tcPr>
          <w:p w:rsidR="00CF7B71" w:rsidRPr="00CF7B71" w:rsidRDefault="00CF7B71" w:rsidP="00CF7B71">
            <w:pPr>
              <w:jc w:val="both"/>
              <w:rPr>
                <w:rFonts w:ascii="Sylfaen" w:eastAsia="Times New Roman" w:hAnsi="Sylfaen" w:cs="Times New Roman"/>
                <w:sz w:val="20"/>
                <w:szCs w:val="20"/>
                <w:lang w:val="ka-GE"/>
              </w:rPr>
            </w:pPr>
            <w:r w:rsidRPr="00CF7B71">
              <w:rPr>
                <w:rFonts w:ascii="Sylfaen" w:eastAsia="Times New Roman" w:hAnsi="Sylfaen" w:cs="Sylfaen"/>
                <w:sz w:val="20"/>
                <w:szCs w:val="20"/>
              </w:rPr>
              <w:t>საქმიანობის</w:t>
            </w:r>
            <w:r w:rsidRPr="00CF7B71">
              <w:rPr>
                <w:rFonts w:ascii="Sylfaen" w:eastAsia="Times New Roman" w:hAnsi="Sylfaen" w:cs="Times New Roman"/>
                <w:sz w:val="20"/>
                <w:szCs w:val="20"/>
              </w:rPr>
              <w:t xml:space="preserve"> </w:t>
            </w:r>
            <w:r w:rsidRPr="00CF7B71">
              <w:rPr>
                <w:rFonts w:ascii="Sylfaen" w:eastAsia="Times New Roman" w:hAnsi="Sylfaen" w:cs="Sylfaen"/>
                <w:sz w:val="20"/>
                <w:szCs w:val="20"/>
              </w:rPr>
              <w:t>განხორციელების</w:t>
            </w:r>
            <w:r w:rsidRPr="00CF7B71">
              <w:rPr>
                <w:rFonts w:ascii="Sylfaen" w:eastAsia="Times New Roman" w:hAnsi="Sylfaen" w:cs="Times New Roman"/>
                <w:sz w:val="20"/>
                <w:szCs w:val="20"/>
              </w:rPr>
              <w:t xml:space="preserve"> </w:t>
            </w:r>
            <w:r w:rsidRPr="00CF7B71">
              <w:rPr>
                <w:rFonts w:ascii="Sylfaen" w:eastAsia="Times New Roman" w:hAnsi="Sylfaen" w:cs="Sylfaen"/>
                <w:sz w:val="20"/>
                <w:szCs w:val="20"/>
              </w:rPr>
              <w:t>ადგილის</w:t>
            </w:r>
            <w:r w:rsidRPr="00CF7B71">
              <w:rPr>
                <w:rFonts w:ascii="Sylfaen" w:eastAsia="Times New Roman" w:hAnsi="Sylfaen" w:cs="Times New Roman"/>
                <w:sz w:val="20"/>
                <w:szCs w:val="20"/>
              </w:rPr>
              <w:t xml:space="preserve"> </w:t>
            </w:r>
            <w:r w:rsidRPr="00CF7B71">
              <w:rPr>
                <w:rFonts w:ascii="Sylfaen" w:eastAsia="Times New Roman" w:hAnsi="Sylfaen" w:cs="Sylfaen"/>
                <w:sz w:val="20"/>
                <w:szCs w:val="20"/>
              </w:rPr>
              <w:t>მისამართი</w:t>
            </w:r>
            <w:r w:rsidRPr="00CF7B71">
              <w:rPr>
                <w:rFonts w:ascii="Sylfaen" w:eastAsia="Times New Roman" w:hAnsi="Sylfaen" w:cs="Times New Roman"/>
                <w:sz w:val="20"/>
                <w:szCs w:val="20"/>
              </w:rPr>
              <w:t xml:space="preserve"> </w:t>
            </w:r>
          </w:p>
        </w:tc>
        <w:tc>
          <w:tcPr>
            <w:tcW w:w="4675" w:type="dxa"/>
          </w:tcPr>
          <w:p w:rsidR="00CF7B71" w:rsidRPr="00CF7B71" w:rsidRDefault="00CF7B71" w:rsidP="00CF7B71">
            <w:pPr>
              <w:jc w:val="both"/>
              <w:rPr>
                <w:rFonts w:ascii="Sylfaen" w:eastAsia="Calibri" w:hAnsi="Sylfaen" w:cs="Times New Roman"/>
                <w:sz w:val="20"/>
                <w:szCs w:val="20"/>
                <w:lang w:val="ka-GE"/>
              </w:rPr>
            </w:pPr>
            <w:r w:rsidRPr="00CF7B71">
              <w:rPr>
                <w:rFonts w:ascii="Sylfaen" w:hAnsi="Sylfaen"/>
                <w:sz w:val="20"/>
                <w:szCs w:val="20"/>
                <w:lang w:val="ka-GE"/>
              </w:rPr>
              <w:t>გარდაბანი, სოფ. კრწანისი</w:t>
            </w:r>
          </w:p>
        </w:tc>
      </w:tr>
      <w:tr w:rsidR="00CF7B71" w:rsidRPr="00CF7B71" w:rsidTr="00CF7B71">
        <w:tc>
          <w:tcPr>
            <w:tcW w:w="4675" w:type="dxa"/>
          </w:tcPr>
          <w:p w:rsidR="00CF7B71" w:rsidRPr="00CF7B71" w:rsidRDefault="00CF7B71" w:rsidP="00CF7B71">
            <w:pPr>
              <w:jc w:val="both"/>
              <w:rPr>
                <w:rFonts w:ascii="Sylfaen" w:eastAsia="Times New Roman" w:hAnsi="Sylfaen" w:cs="Times New Roman"/>
                <w:sz w:val="20"/>
                <w:szCs w:val="20"/>
                <w:lang w:val="ka-GE"/>
              </w:rPr>
            </w:pPr>
            <w:r w:rsidRPr="00CF7B71">
              <w:rPr>
                <w:rFonts w:ascii="Sylfaen" w:eastAsia="Times New Roman" w:hAnsi="Sylfaen" w:cs="Sylfaen"/>
                <w:sz w:val="20"/>
                <w:szCs w:val="20"/>
              </w:rPr>
              <w:t>საქმიანობის</w:t>
            </w:r>
            <w:r w:rsidRPr="00CF7B71">
              <w:rPr>
                <w:rFonts w:ascii="Sylfaen" w:eastAsia="Times New Roman" w:hAnsi="Sylfaen" w:cs="Times New Roman"/>
                <w:sz w:val="20"/>
                <w:szCs w:val="20"/>
              </w:rPr>
              <w:t xml:space="preserve"> </w:t>
            </w:r>
            <w:r w:rsidRPr="00CF7B71">
              <w:rPr>
                <w:rFonts w:ascii="Sylfaen" w:eastAsia="Times New Roman" w:hAnsi="Sylfaen" w:cs="Sylfaen"/>
                <w:sz w:val="20"/>
                <w:szCs w:val="20"/>
              </w:rPr>
              <w:t>სახე</w:t>
            </w:r>
          </w:p>
        </w:tc>
        <w:tc>
          <w:tcPr>
            <w:tcW w:w="4675" w:type="dxa"/>
          </w:tcPr>
          <w:p w:rsidR="00CF7B71" w:rsidRPr="00CF7B71" w:rsidRDefault="00CF7B71" w:rsidP="00CF7B71">
            <w:pPr>
              <w:jc w:val="both"/>
              <w:rPr>
                <w:rFonts w:ascii="Sylfaen" w:eastAsia="Calibri" w:hAnsi="Sylfaen" w:cs="Times New Roman"/>
                <w:sz w:val="20"/>
                <w:szCs w:val="20"/>
                <w:lang w:val="ka-GE"/>
              </w:rPr>
            </w:pPr>
            <w:r w:rsidRPr="00CF7B71">
              <w:rPr>
                <w:rFonts w:ascii="Sylfaen" w:eastAsia="Calibri" w:hAnsi="Sylfaen" w:cs="Times New Roman"/>
                <w:sz w:val="20"/>
                <w:szCs w:val="20"/>
                <w:lang w:val="ka-GE"/>
              </w:rPr>
              <w:t>ასფალტის წარმოება</w:t>
            </w:r>
          </w:p>
        </w:tc>
      </w:tr>
      <w:tr w:rsidR="00CF7B71" w:rsidRPr="00CF7B71" w:rsidTr="00CF7B71">
        <w:tc>
          <w:tcPr>
            <w:tcW w:w="9350" w:type="dxa"/>
            <w:gridSpan w:val="2"/>
          </w:tcPr>
          <w:p w:rsidR="00CF7B71" w:rsidRPr="00CF7B71" w:rsidRDefault="00CF7B71" w:rsidP="00CF7B71">
            <w:pPr>
              <w:jc w:val="both"/>
              <w:rPr>
                <w:rFonts w:ascii="Sylfaen" w:eastAsia="Times New Roman" w:hAnsi="Sylfaen" w:cs="Times New Roman"/>
                <w:sz w:val="20"/>
                <w:szCs w:val="20"/>
                <w:lang w:val="ka-GE"/>
              </w:rPr>
            </w:pPr>
            <w:r w:rsidRPr="00CF7B71">
              <w:rPr>
                <w:rFonts w:ascii="Sylfaen" w:eastAsia="Times New Roman" w:hAnsi="Sylfaen" w:cs="Sylfaen"/>
                <w:sz w:val="20"/>
                <w:szCs w:val="20"/>
              </w:rPr>
              <w:t>საკონტაქტო</w:t>
            </w:r>
            <w:r w:rsidRPr="00CF7B71">
              <w:rPr>
                <w:rFonts w:ascii="Sylfaen" w:eastAsia="Times New Roman" w:hAnsi="Sylfaen" w:cs="Times New Roman"/>
                <w:sz w:val="20"/>
                <w:szCs w:val="20"/>
              </w:rPr>
              <w:t xml:space="preserve"> </w:t>
            </w:r>
            <w:r w:rsidRPr="00CF7B71">
              <w:rPr>
                <w:rFonts w:ascii="Sylfaen" w:eastAsia="Times New Roman" w:hAnsi="Sylfaen" w:cs="Sylfaen"/>
                <w:sz w:val="20"/>
                <w:szCs w:val="20"/>
              </w:rPr>
              <w:t>მონაცემები</w:t>
            </w:r>
          </w:p>
        </w:tc>
      </w:tr>
      <w:tr w:rsidR="00CF7B71" w:rsidRPr="00CF7B71" w:rsidTr="00CF7B71">
        <w:tc>
          <w:tcPr>
            <w:tcW w:w="4675" w:type="dxa"/>
          </w:tcPr>
          <w:p w:rsidR="00CF7B71" w:rsidRPr="00CF7B71" w:rsidRDefault="00CF7B71" w:rsidP="00CF7B71">
            <w:pPr>
              <w:jc w:val="both"/>
              <w:rPr>
                <w:rFonts w:ascii="Sylfaen" w:eastAsia="Times New Roman" w:hAnsi="Sylfaen" w:cs="Times New Roman"/>
                <w:sz w:val="20"/>
                <w:szCs w:val="20"/>
                <w:lang w:val="ka-GE"/>
              </w:rPr>
            </w:pPr>
            <w:r w:rsidRPr="00CF7B71">
              <w:rPr>
                <w:rFonts w:ascii="Sylfaen" w:eastAsia="Times New Roman" w:hAnsi="Sylfaen" w:cs="Sylfaen"/>
                <w:sz w:val="20"/>
                <w:szCs w:val="20"/>
              </w:rPr>
              <w:t>საიდენტიფიკაციო</w:t>
            </w:r>
            <w:r w:rsidRPr="00CF7B71">
              <w:rPr>
                <w:rFonts w:ascii="Sylfaen" w:eastAsia="Times New Roman" w:hAnsi="Sylfaen" w:cs="Times New Roman"/>
                <w:sz w:val="20"/>
                <w:szCs w:val="20"/>
              </w:rPr>
              <w:t xml:space="preserve"> </w:t>
            </w:r>
            <w:r w:rsidRPr="00CF7B71">
              <w:rPr>
                <w:rFonts w:ascii="Sylfaen" w:eastAsia="Times New Roman" w:hAnsi="Sylfaen" w:cs="Sylfaen"/>
                <w:sz w:val="20"/>
                <w:szCs w:val="20"/>
              </w:rPr>
              <w:t>კოდი</w:t>
            </w:r>
          </w:p>
        </w:tc>
        <w:tc>
          <w:tcPr>
            <w:tcW w:w="4675" w:type="dxa"/>
          </w:tcPr>
          <w:p w:rsidR="00CF7B71" w:rsidRPr="00CF7B71" w:rsidRDefault="00CF7B71" w:rsidP="00CF7B71">
            <w:pPr>
              <w:jc w:val="both"/>
              <w:rPr>
                <w:rFonts w:ascii="Sylfaen" w:eastAsia="Calibri" w:hAnsi="Sylfaen" w:cs="Times New Roman"/>
                <w:sz w:val="20"/>
                <w:szCs w:val="20"/>
                <w:lang w:val="ka-GE"/>
              </w:rPr>
            </w:pPr>
            <w:r w:rsidRPr="00CF7B71">
              <w:rPr>
                <w:rFonts w:ascii="Sylfaen" w:hAnsi="Sylfaen" w:cs="DejaVuSans"/>
                <w:sz w:val="20"/>
                <w:szCs w:val="20"/>
              </w:rPr>
              <w:t>400013267</w:t>
            </w:r>
          </w:p>
        </w:tc>
      </w:tr>
      <w:tr w:rsidR="00CF7B71" w:rsidRPr="00CF7B71" w:rsidTr="00CF7B71">
        <w:tc>
          <w:tcPr>
            <w:tcW w:w="4675" w:type="dxa"/>
          </w:tcPr>
          <w:p w:rsidR="00CF7B71" w:rsidRPr="00CF7B71" w:rsidRDefault="00CF7B71" w:rsidP="00CF7B71">
            <w:pPr>
              <w:jc w:val="both"/>
              <w:rPr>
                <w:rFonts w:ascii="Sylfaen" w:eastAsia="Times New Roman" w:hAnsi="Sylfaen" w:cs="Times New Roman"/>
                <w:sz w:val="20"/>
                <w:szCs w:val="20"/>
                <w:lang w:val="ka-GE"/>
              </w:rPr>
            </w:pPr>
            <w:r w:rsidRPr="00CF7B71">
              <w:rPr>
                <w:rFonts w:ascii="Sylfaen" w:eastAsia="Times New Roman" w:hAnsi="Sylfaen" w:cs="Sylfaen"/>
                <w:sz w:val="20"/>
                <w:szCs w:val="20"/>
              </w:rPr>
              <w:t>ელექტრონული</w:t>
            </w:r>
            <w:r w:rsidRPr="00CF7B71">
              <w:rPr>
                <w:rFonts w:ascii="Sylfaen" w:eastAsia="Times New Roman" w:hAnsi="Sylfaen" w:cs="Times New Roman"/>
                <w:sz w:val="20"/>
                <w:szCs w:val="20"/>
              </w:rPr>
              <w:t xml:space="preserve"> </w:t>
            </w:r>
            <w:r w:rsidRPr="00CF7B71">
              <w:rPr>
                <w:rFonts w:ascii="Sylfaen" w:eastAsia="Times New Roman" w:hAnsi="Sylfaen" w:cs="Sylfaen"/>
                <w:sz w:val="20"/>
                <w:szCs w:val="20"/>
              </w:rPr>
              <w:t>ფოსტა</w:t>
            </w:r>
          </w:p>
        </w:tc>
        <w:tc>
          <w:tcPr>
            <w:tcW w:w="4675" w:type="dxa"/>
          </w:tcPr>
          <w:p w:rsidR="00CF7B71" w:rsidRPr="00CF7B71" w:rsidRDefault="00CF7B71" w:rsidP="00CF7B71">
            <w:pPr>
              <w:jc w:val="both"/>
              <w:rPr>
                <w:rFonts w:ascii="Sylfaen" w:eastAsia="Calibri" w:hAnsi="Sylfaen" w:cs="Times New Roman"/>
                <w:sz w:val="20"/>
                <w:szCs w:val="20"/>
                <w:lang w:val="ka-GE"/>
              </w:rPr>
            </w:pPr>
            <w:r w:rsidRPr="00CF7B71">
              <w:rPr>
                <w:rFonts w:ascii="Sylfaen" w:eastAsia="Calibri" w:hAnsi="Sylfaen" w:cs="Sylfaen"/>
                <w:sz w:val="20"/>
                <w:szCs w:val="20"/>
              </w:rPr>
              <w:t xml:space="preserve"> </w:t>
            </w:r>
            <w:r w:rsidRPr="00CF7B71">
              <w:rPr>
                <w:rFonts w:ascii="Sylfaen" w:hAnsi="Sylfaen" w:cs="Arial"/>
                <w:color w:val="333333"/>
                <w:sz w:val="20"/>
                <w:szCs w:val="20"/>
                <w:shd w:val="clear" w:color="auto" w:fill="FFFFFF"/>
              </w:rPr>
              <w:t>nikoloz.romanov@gmail.com</w:t>
            </w:r>
          </w:p>
        </w:tc>
      </w:tr>
      <w:tr w:rsidR="00CF7B71" w:rsidRPr="00CF7B71" w:rsidTr="00CF7B71">
        <w:tc>
          <w:tcPr>
            <w:tcW w:w="4675" w:type="dxa"/>
          </w:tcPr>
          <w:p w:rsidR="00CF7B71" w:rsidRPr="00CF7B71" w:rsidRDefault="00CF7B71" w:rsidP="00CF7B71">
            <w:pPr>
              <w:jc w:val="both"/>
              <w:rPr>
                <w:rFonts w:ascii="Sylfaen" w:eastAsia="Times New Roman" w:hAnsi="Sylfaen" w:cs="Times New Roman"/>
                <w:sz w:val="20"/>
                <w:szCs w:val="20"/>
                <w:lang w:val="ka-GE"/>
              </w:rPr>
            </w:pPr>
            <w:r w:rsidRPr="00CF7B71">
              <w:rPr>
                <w:rFonts w:ascii="Sylfaen" w:eastAsia="Times New Roman" w:hAnsi="Sylfaen" w:cs="Sylfaen"/>
                <w:sz w:val="20"/>
                <w:szCs w:val="20"/>
              </w:rPr>
              <w:t>საკონტაქტო</w:t>
            </w:r>
            <w:r w:rsidRPr="00CF7B71">
              <w:rPr>
                <w:rFonts w:ascii="Sylfaen" w:eastAsia="Times New Roman" w:hAnsi="Sylfaen" w:cs="Times New Roman"/>
                <w:sz w:val="20"/>
                <w:szCs w:val="20"/>
              </w:rPr>
              <w:t xml:space="preserve"> </w:t>
            </w:r>
            <w:r w:rsidRPr="00CF7B71">
              <w:rPr>
                <w:rFonts w:ascii="Sylfaen" w:eastAsia="Times New Roman" w:hAnsi="Sylfaen" w:cs="Sylfaen"/>
                <w:sz w:val="20"/>
                <w:szCs w:val="20"/>
              </w:rPr>
              <w:t>პირი</w:t>
            </w:r>
          </w:p>
        </w:tc>
        <w:tc>
          <w:tcPr>
            <w:tcW w:w="4675" w:type="dxa"/>
          </w:tcPr>
          <w:p w:rsidR="00CF7B71" w:rsidRPr="00CF7B71" w:rsidRDefault="00CF7B71" w:rsidP="00CF7B71">
            <w:pPr>
              <w:jc w:val="both"/>
              <w:rPr>
                <w:rFonts w:ascii="Sylfaen" w:eastAsia="Calibri" w:hAnsi="Sylfaen" w:cs="Times New Roman"/>
                <w:sz w:val="20"/>
                <w:szCs w:val="20"/>
                <w:lang w:val="ka-GE"/>
              </w:rPr>
            </w:pPr>
            <w:r w:rsidRPr="00CF7B71">
              <w:rPr>
                <w:rFonts w:ascii="Sylfaen" w:hAnsi="Sylfaen"/>
                <w:sz w:val="20"/>
                <w:szCs w:val="20"/>
                <w:lang w:val="ka-GE"/>
              </w:rPr>
              <w:t>ნიკოლოზ რომანოვი</w:t>
            </w:r>
          </w:p>
        </w:tc>
      </w:tr>
      <w:tr w:rsidR="00CF7B71" w:rsidRPr="00CF7B71" w:rsidTr="00CF7B71">
        <w:tc>
          <w:tcPr>
            <w:tcW w:w="4675" w:type="dxa"/>
          </w:tcPr>
          <w:p w:rsidR="00CF7B71" w:rsidRPr="00CF7B71" w:rsidRDefault="00CF7B71" w:rsidP="00CF7B71">
            <w:pPr>
              <w:jc w:val="both"/>
              <w:rPr>
                <w:rFonts w:ascii="Sylfaen" w:eastAsia="Times New Roman" w:hAnsi="Sylfaen" w:cs="Sylfaen"/>
                <w:sz w:val="20"/>
                <w:szCs w:val="20"/>
              </w:rPr>
            </w:pPr>
            <w:r w:rsidRPr="00CF7B71">
              <w:rPr>
                <w:rFonts w:ascii="Sylfaen" w:eastAsia="Times New Roman" w:hAnsi="Sylfaen" w:cs="Sylfaen"/>
                <w:sz w:val="20"/>
                <w:szCs w:val="20"/>
              </w:rPr>
              <w:t>საკონტაქტო</w:t>
            </w:r>
            <w:r w:rsidRPr="00CF7B71">
              <w:rPr>
                <w:rFonts w:ascii="Sylfaen" w:eastAsia="Times New Roman" w:hAnsi="Sylfaen" w:cs="Times New Roman"/>
                <w:sz w:val="20"/>
                <w:szCs w:val="20"/>
              </w:rPr>
              <w:t xml:space="preserve"> </w:t>
            </w:r>
            <w:r w:rsidRPr="00CF7B71">
              <w:rPr>
                <w:rFonts w:ascii="Sylfaen" w:eastAsia="Times New Roman" w:hAnsi="Sylfaen" w:cs="Sylfaen"/>
                <w:sz w:val="20"/>
                <w:szCs w:val="20"/>
              </w:rPr>
              <w:t>ტელეფონი</w:t>
            </w:r>
          </w:p>
        </w:tc>
        <w:tc>
          <w:tcPr>
            <w:tcW w:w="4675" w:type="dxa"/>
          </w:tcPr>
          <w:p w:rsidR="00CF7B71" w:rsidRPr="00CF7B71" w:rsidRDefault="00CF7B71" w:rsidP="00CF7B71">
            <w:pPr>
              <w:jc w:val="both"/>
              <w:rPr>
                <w:rFonts w:ascii="Sylfaen" w:eastAsia="Calibri" w:hAnsi="Sylfaen" w:cs="Times New Roman"/>
                <w:sz w:val="20"/>
                <w:szCs w:val="20"/>
                <w:lang w:val="ka-GE"/>
              </w:rPr>
            </w:pPr>
            <w:r w:rsidRPr="00CF7B71">
              <w:rPr>
                <w:rFonts w:ascii="Sylfaen" w:hAnsi="Sylfaen"/>
                <w:sz w:val="20"/>
                <w:szCs w:val="20"/>
                <w:lang w:val="ka-GE"/>
              </w:rPr>
              <w:t>5 77 59 11 55</w:t>
            </w:r>
          </w:p>
        </w:tc>
      </w:tr>
      <w:tr w:rsidR="00CF7B71" w:rsidRPr="00CF7B71" w:rsidTr="00CF7B71">
        <w:tc>
          <w:tcPr>
            <w:tcW w:w="4675" w:type="dxa"/>
          </w:tcPr>
          <w:p w:rsidR="00CF7B71" w:rsidRPr="00CF7B71" w:rsidRDefault="00CF7B71" w:rsidP="00CF7B71">
            <w:pPr>
              <w:jc w:val="both"/>
              <w:rPr>
                <w:rFonts w:ascii="Sylfaen" w:eastAsia="Times New Roman" w:hAnsi="Sylfaen" w:cs="Sylfaen"/>
                <w:sz w:val="20"/>
                <w:szCs w:val="20"/>
                <w:lang w:val="ka-GE"/>
              </w:rPr>
            </w:pPr>
            <w:r w:rsidRPr="00CF7B71">
              <w:rPr>
                <w:rFonts w:ascii="Sylfaen" w:eastAsia="Times New Roman" w:hAnsi="Sylfaen" w:cs="Sylfaen"/>
                <w:sz w:val="20"/>
                <w:szCs w:val="20"/>
                <w:lang w:val="ka-GE"/>
              </w:rPr>
              <w:t>საკონსულტაციო ფირმა</w:t>
            </w:r>
          </w:p>
        </w:tc>
        <w:tc>
          <w:tcPr>
            <w:tcW w:w="4675" w:type="dxa"/>
          </w:tcPr>
          <w:p w:rsidR="00CF7B71" w:rsidRPr="00CF7B71" w:rsidRDefault="00CF7B71" w:rsidP="00CF7B71">
            <w:pPr>
              <w:jc w:val="both"/>
              <w:rPr>
                <w:rFonts w:ascii="Sylfaen" w:eastAsia="Times New Roman" w:hAnsi="Sylfaen" w:cs="Times New Roman"/>
                <w:sz w:val="20"/>
                <w:szCs w:val="20"/>
                <w:lang w:val="ka-GE"/>
              </w:rPr>
            </w:pPr>
            <w:r w:rsidRPr="00CF7B71">
              <w:rPr>
                <w:rFonts w:ascii="Sylfaen" w:eastAsia="Times New Roman" w:hAnsi="Sylfaen" w:cs="Times New Roman"/>
                <w:sz w:val="20"/>
                <w:szCs w:val="20"/>
                <w:lang w:val="ka-GE"/>
              </w:rPr>
              <w:t>შ.პ.ს.  ,,BS Group”</w:t>
            </w:r>
          </w:p>
        </w:tc>
      </w:tr>
      <w:tr w:rsidR="00CF7B71" w:rsidRPr="00CF7B71" w:rsidTr="00CF7B71">
        <w:tc>
          <w:tcPr>
            <w:tcW w:w="4675" w:type="dxa"/>
          </w:tcPr>
          <w:p w:rsidR="00CF7B71" w:rsidRPr="00CF7B71" w:rsidRDefault="00CF7B71" w:rsidP="00CF7B71">
            <w:pPr>
              <w:jc w:val="both"/>
              <w:rPr>
                <w:rFonts w:ascii="Sylfaen" w:eastAsia="Times New Roman" w:hAnsi="Sylfaen" w:cs="Sylfaen"/>
                <w:sz w:val="20"/>
                <w:szCs w:val="20"/>
                <w:lang w:val="ka-GE"/>
              </w:rPr>
            </w:pPr>
            <w:r w:rsidRPr="00CF7B71">
              <w:rPr>
                <w:rFonts w:ascii="Sylfaen" w:eastAsia="Times New Roman" w:hAnsi="Sylfaen" w:cs="Sylfaen"/>
                <w:sz w:val="20"/>
                <w:szCs w:val="20"/>
                <w:lang w:val="ka-GE"/>
              </w:rPr>
              <w:t>დირექტორი</w:t>
            </w:r>
          </w:p>
        </w:tc>
        <w:tc>
          <w:tcPr>
            <w:tcW w:w="4675" w:type="dxa"/>
          </w:tcPr>
          <w:p w:rsidR="00CF7B71" w:rsidRPr="00CF7B71" w:rsidRDefault="00CF7B71" w:rsidP="00CF7B71">
            <w:pPr>
              <w:jc w:val="both"/>
              <w:rPr>
                <w:rFonts w:ascii="Sylfaen" w:eastAsia="Times New Roman" w:hAnsi="Sylfaen" w:cs="Times New Roman"/>
                <w:sz w:val="20"/>
                <w:szCs w:val="20"/>
                <w:lang w:val="ka-GE"/>
              </w:rPr>
            </w:pPr>
            <w:r w:rsidRPr="00CF7B71">
              <w:rPr>
                <w:rFonts w:ascii="Sylfaen" w:eastAsia="Times New Roman" w:hAnsi="Sylfaen" w:cs="Times New Roman"/>
                <w:sz w:val="20"/>
                <w:szCs w:val="20"/>
                <w:lang w:val="ka-GE"/>
              </w:rPr>
              <w:t>ნინო კობახიძე</w:t>
            </w:r>
          </w:p>
        </w:tc>
      </w:tr>
      <w:tr w:rsidR="00CF7B71" w:rsidRPr="00CF7B71" w:rsidTr="00CF7B71">
        <w:tc>
          <w:tcPr>
            <w:tcW w:w="4675" w:type="dxa"/>
          </w:tcPr>
          <w:p w:rsidR="00CF7B71" w:rsidRPr="00CF7B71" w:rsidRDefault="00CF7B71" w:rsidP="00CF7B71">
            <w:pPr>
              <w:jc w:val="both"/>
              <w:rPr>
                <w:rFonts w:ascii="Sylfaen" w:eastAsia="Times New Roman" w:hAnsi="Sylfaen" w:cs="Sylfaen"/>
                <w:sz w:val="20"/>
                <w:szCs w:val="20"/>
                <w:lang w:val="ka-GE"/>
              </w:rPr>
            </w:pPr>
            <w:r w:rsidRPr="00CF7B71">
              <w:rPr>
                <w:rFonts w:ascii="Sylfaen" w:eastAsia="Times New Roman" w:hAnsi="Sylfaen" w:cs="Sylfaen"/>
                <w:sz w:val="20"/>
                <w:szCs w:val="20"/>
                <w:lang w:val="ka-GE"/>
              </w:rPr>
              <w:t>მისამართი</w:t>
            </w:r>
          </w:p>
        </w:tc>
        <w:tc>
          <w:tcPr>
            <w:tcW w:w="4675" w:type="dxa"/>
          </w:tcPr>
          <w:p w:rsidR="00CF7B71" w:rsidRPr="00CF7B71" w:rsidRDefault="00CF7B71" w:rsidP="00CF7B71">
            <w:pPr>
              <w:jc w:val="both"/>
              <w:rPr>
                <w:rFonts w:ascii="Sylfaen" w:eastAsia="Times New Roman" w:hAnsi="Sylfaen" w:cs="Times New Roman"/>
                <w:sz w:val="20"/>
                <w:szCs w:val="20"/>
                <w:lang w:val="ka-GE"/>
              </w:rPr>
            </w:pPr>
            <w:r w:rsidRPr="00CF7B71">
              <w:rPr>
                <w:rFonts w:ascii="Sylfaen" w:eastAsia="Times New Roman" w:hAnsi="Sylfaen" w:cs="Times New Roman"/>
                <w:sz w:val="20"/>
                <w:szCs w:val="20"/>
                <w:lang w:val="ka-GE"/>
              </w:rPr>
              <w:t>ქ. გორი, ძმები რომელაშვილების ქ.N159</w:t>
            </w:r>
          </w:p>
        </w:tc>
      </w:tr>
      <w:tr w:rsidR="00CF7B71" w:rsidRPr="00CF7B71" w:rsidTr="00CF7B71">
        <w:tc>
          <w:tcPr>
            <w:tcW w:w="4675" w:type="dxa"/>
          </w:tcPr>
          <w:p w:rsidR="00CF7B71" w:rsidRPr="00CF7B71" w:rsidRDefault="00CF7B71" w:rsidP="00CF7B71">
            <w:pPr>
              <w:jc w:val="both"/>
              <w:rPr>
                <w:rFonts w:ascii="Sylfaen" w:eastAsia="Times New Roman" w:hAnsi="Sylfaen" w:cs="Sylfaen"/>
                <w:sz w:val="20"/>
                <w:szCs w:val="20"/>
                <w:lang w:val="ka-GE"/>
              </w:rPr>
            </w:pPr>
            <w:r w:rsidRPr="00CF7B71">
              <w:rPr>
                <w:rFonts w:ascii="Sylfaen" w:eastAsia="Times New Roman" w:hAnsi="Sylfaen" w:cs="Sylfaen"/>
                <w:sz w:val="20"/>
                <w:szCs w:val="20"/>
                <w:lang w:val="ka-GE"/>
              </w:rPr>
              <w:t>საკონტაქტო ტელეფონი</w:t>
            </w:r>
          </w:p>
        </w:tc>
        <w:tc>
          <w:tcPr>
            <w:tcW w:w="4675" w:type="dxa"/>
          </w:tcPr>
          <w:p w:rsidR="00CF7B71" w:rsidRPr="00CF7B71" w:rsidRDefault="00CF7B71" w:rsidP="00CF7B71">
            <w:pPr>
              <w:jc w:val="both"/>
              <w:rPr>
                <w:rFonts w:ascii="Sylfaen" w:eastAsia="Times New Roman" w:hAnsi="Sylfaen" w:cs="Times New Roman"/>
                <w:sz w:val="20"/>
                <w:szCs w:val="20"/>
                <w:lang w:val="ka-GE"/>
              </w:rPr>
            </w:pPr>
            <w:r w:rsidRPr="00CF7B71">
              <w:rPr>
                <w:rFonts w:ascii="Sylfaen" w:eastAsia="Times New Roman" w:hAnsi="Sylfaen" w:cs="Times New Roman"/>
                <w:sz w:val="20"/>
                <w:szCs w:val="20"/>
                <w:lang w:val="ka-GE"/>
              </w:rPr>
              <w:t>5 99 70 80 55</w:t>
            </w:r>
          </w:p>
        </w:tc>
      </w:tr>
      <w:tr w:rsidR="00CF7B71" w:rsidRPr="00CF7B71" w:rsidTr="00CF7B71">
        <w:tc>
          <w:tcPr>
            <w:tcW w:w="4675" w:type="dxa"/>
          </w:tcPr>
          <w:p w:rsidR="00CF7B71" w:rsidRPr="00CF7B71" w:rsidRDefault="00CF7B71" w:rsidP="00CF7B71">
            <w:pPr>
              <w:jc w:val="both"/>
              <w:rPr>
                <w:rFonts w:ascii="Sylfaen" w:eastAsia="Times New Roman" w:hAnsi="Sylfaen" w:cs="Sylfaen"/>
                <w:sz w:val="20"/>
                <w:szCs w:val="20"/>
                <w:lang w:val="ka-GE"/>
              </w:rPr>
            </w:pPr>
            <w:r w:rsidRPr="00CF7B71">
              <w:rPr>
                <w:rFonts w:ascii="Sylfaen" w:eastAsia="Times New Roman" w:hAnsi="Sylfaen" w:cs="Sylfaen"/>
                <w:sz w:val="20"/>
                <w:szCs w:val="20"/>
                <w:lang w:val="ka-GE"/>
              </w:rPr>
              <w:t>ელექტრონული ფოსტა</w:t>
            </w:r>
          </w:p>
        </w:tc>
        <w:tc>
          <w:tcPr>
            <w:tcW w:w="4675" w:type="dxa"/>
          </w:tcPr>
          <w:p w:rsidR="00CF7B71" w:rsidRPr="00CF7B71" w:rsidRDefault="00CF7B71" w:rsidP="00CF7B71">
            <w:pPr>
              <w:jc w:val="both"/>
              <w:rPr>
                <w:rFonts w:ascii="Sylfaen" w:eastAsia="Times New Roman" w:hAnsi="Sylfaen" w:cs="Times New Roman"/>
                <w:sz w:val="20"/>
                <w:szCs w:val="20"/>
              </w:rPr>
            </w:pPr>
            <w:r w:rsidRPr="00CF7B71">
              <w:rPr>
                <w:rFonts w:ascii="Sylfaen" w:eastAsia="Times New Roman" w:hAnsi="Sylfaen" w:cs="Times New Roman"/>
                <w:sz w:val="20"/>
                <w:szCs w:val="20"/>
              </w:rPr>
              <w:t>Makich62@mail.ru</w:t>
            </w:r>
          </w:p>
        </w:tc>
      </w:tr>
    </w:tbl>
    <w:p w:rsidR="008514D3" w:rsidRPr="00664A1D" w:rsidRDefault="008514D3" w:rsidP="008514D3">
      <w:pPr>
        <w:spacing w:after="160" w:line="259" w:lineRule="auto"/>
        <w:rPr>
          <w:rFonts w:ascii="Sylfaen" w:eastAsia="Calibri" w:hAnsi="Sylfaen" w:cs="Times New Roman"/>
          <w:b/>
          <w:lang w:val="ka-GE"/>
        </w:rPr>
      </w:pPr>
    </w:p>
    <w:p w:rsidR="00881BC4" w:rsidRPr="00E11C36" w:rsidRDefault="00881BC4" w:rsidP="00C3288F">
      <w:pPr>
        <w:spacing w:after="0"/>
        <w:ind w:right="-360"/>
        <w:jc w:val="both"/>
        <w:rPr>
          <w:rFonts w:ascii="Sylfaen" w:hAnsi="Sylfaen" w:cs="Sylfaen"/>
          <w:b/>
          <w:lang w:val="ka-GE"/>
        </w:rPr>
      </w:pPr>
      <w:r>
        <w:rPr>
          <w:rFonts w:ascii="Sylfaen" w:hAnsi="Sylfaen"/>
          <w:b/>
        </w:rPr>
        <w:lastRenderedPageBreak/>
        <w:t>2.</w:t>
      </w:r>
      <w:r w:rsidRPr="00E11C36">
        <w:rPr>
          <w:rFonts w:ascii="Sylfaen" w:hAnsi="Sylfaen"/>
          <w:b/>
        </w:rPr>
        <w:t xml:space="preserve"> </w:t>
      </w:r>
      <w:proofErr w:type="gramStart"/>
      <w:r w:rsidRPr="00E11C36">
        <w:rPr>
          <w:rFonts w:ascii="Sylfaen" w:hAnsi="Sylfaen" w:cs="Sylfaen"/>
          <w:b/>
        </w:rPr>
        <w:t>შესავალი</w:t>
      </w:r>
      <w:proofErr w:type="gramEnd"/>
    </w:p>
    <w:p w:rsidR="00CF7B71" w:rsidRDefault="00CF7B71" w:rsidP="00C3288F">
      <w:pPr>
        <w:tabs>
          <w:tab w:val="left" w:pos="9900"/>
        </w:tabs>
        <w:spacing w:after="0"/>
        <w:ind w:right="-360"/>
        <w:jc w:val="both"/>
        <w:rPr>
          <w:rFonts w:ascii="Sylfaen" w:eastAsia="Times New Roman" w:hAnsi="Sylfaen" w:cs="Times New Roman"/>
          <w:lang w:val="ka-GE"/>
        </w:rPr>
      </w:pPr>
      <w:r>
        <w:rPr>
          <w:rFonts w:ascii="Sylfaen" w:eastAsia="Times New Roman" w:hAnsi="Sylfaen" w:cs="Times New Roman"/>
          <w:lang w:val="ka-GE"/>
        </w:rPr>
        <w:t xml:space="preserve">  </w:t>
      </w:r>
      <w:r w:rsidRPr="00810076">
        <w:rPr>
          <w:rFonts w:ascii="Sylfaen" w:eastAsia="Times New Roman" w:hAnsi="Sylfaen" w:cs="Times New Roman"/>
          <w:lang w:val="ka-GE"/>
        </w:rPr>
        <w:t xml:space="preserve">საპროექტო ტერიტორია მდებარეობს ქ. გარდაბნის მუნიციპალიტეტის სოფ. კრწანისში, ქ. გარდაბანიდან 17,8 კმ-ის დაშორებით, მისგან სამხრეთ-აღმოსავლეთით, ხოლო ქ. რუსთავი  დაშორებულია 7,6 კმ-ით. ტერიტორიიდან აღმოსავლეთით მდებარე მდინარე მტკვრამდე უმოკლესი მანძილი შეადგენს  1,8კმ.-ს, ხოლო მისგან აღმოსავლეთით მდებარე კუმისის წყალსაცავმდე - 5,8კმ.-ს. ტერიტორია </w:t>
      </w:r>
      <w:r w:rsidRPr="00810076">
        <w:rPr>
          <w:rFonts w:ascii="Sylfaen" w:eastAsia="Times New Roman" w:hAnsi="Sylfaen" w:cs="Sylfaen"/>
          <w:color w:val="000000"/>
        </w:rPr>
        <w:t>თბილისი</w:t>
      </w:r>
      <w:r w:rsidRPr="00810076">
        <w:rPr>
          <w:rFonts w:ascii="Arial" w:eastAsia="Times New Roman" w:hAnsi="Arial" w:cs="Arial"/>
          <w:color w:val="000000"/>
        </w:rPr>
        <w:t xml:space="preserve"> - </w:t>
      </w:r>
      <w:r w:rsidRPr="00810076">
        <w:rPr>
          <w:rFonts w:ascii="Sylfaen" w:eastAsia="Times New Roman" w:hAnsi="Sylfaen" w:cs="Sylfaen"/>
          <w:color w:val="000000"/>
        </w:rPr>
        <w:t>წითელი</w:t>
      </w:r>
      <w:r w:rsidRPr="00810076">
        <w:rPr>
          <w:rFonts w:ascii="Arial" w:eastAsia="Times New Roman" w:hAnsi="Arial" w:cs="Arial"/>
          <w:color w:val="000000"/>
        </w:rPr>
        <w:t xml:space="preserve"> </w:t>
      </w:r>
      <w:r w:rsidRPr="00810076">
        <w:rPr>
          <w:rFonts w:ascii="Sylfaen" w:eastAsia="Times New Roman" w:hAnsi="Sylfaen" w:cs="Sylfaen"/>
          <w:color w:val="000000"/>
        </w:rPr>
        <w:t>ხიდი</w:t>
      </w:r>
      <w:r w:rsidRPr="00810076">
        <w:rPr>
          <w:rFonts w:ascii="Sylfaen" w:eastAsia="Times New Roman" w:hAnsi="Sylfaen" w:cs="Sylfaen"/>
          <w:color w:val="000000"/>
          <w:lang w:val="ka-GE"/>
        </w:rPr>
        <w:t xml:space="preserve"> საერთაშორისო მნიშვნელობის გზიდან დაშორებულია</w:t>
      </w:r>
      <w:r w:rsidRPr="00810076">
        <w:rPr>
          <w:rFonts w:ascii="Sylfaen" w:eastAsia="Times New Roman" w:hAnsi="Sylfaen" w:cs="Sylfaen"/>
          <w:color w:val="000000"/>
          <w:sz w:val="21"/>
          <w:szCs w:val="21"/>
        </w:rPr>
        <w:t xml:space="preserve"> </w:t>
      </w:r>
      <w:r w:rsidRPr="00810076">
        <w:rPr>
          <w:rFonts w:ascii="Sylfaen" w:eastAsia="Times New Roman" w:hAnsi="Sylfaen" w:cs="Sylfaen"/>
          <w:color w:val="000000"/>
        </w:rPr>
        <w:t>1,</w:t>
      </w:r>
      <w:r>
        <w:rPr>
          <w:rFonts w:ascii="Sylfaen" w:eastAsia="Times New Roman" w:hAnsi="Sylfaen" w:cs="Sylfaen"/>
          <w:color w:val="000000"/>
        </w:rPr>
        <w:t>3</w:t>
      </w:r>
      <w:r>
        <w:rPr>
          <w:rFonts w:ascii="Sylfaen" w:eastAsia="Times New Roman" w:hAnsi="Sylfaen" w:cs="Sylfaen"/>
          <w:color w:val="000000"/>
          <w:lang w:val="ka-GE"/>
        </w:rPr>
        <w:t>კმ-ით,</w:t>
      </w:r>
      <w:r w:rsidRPr="00810076">
        <w:rPr>
          <w:rFonts w:ascii="Sylfaen" w:eastAsia="Times New Roman" w:hAnsi="Sylfaen" w:cs="Sylfaen"/>
          <w:color w:val="000000"/>
          <w:sz w:val="21"/>
          <w:szCs w:val="21"/>
          <w:lang w:val="ka-GE"/>
        </w:rPr>
        <w:t xml:space="preserve"> </w:t>
      </w:r>
      <w:r w:rsidRPr="00810076">
        <w:rPr>
          <w:rFonts w:ascii="Sylfaen" w:eastAsia="Times New Roman" w:hAnsi="Sylfaen" w:cs="Sylfaen"/>
          <w:color w:val="000000"/>
          <w:lang w:val="ka-GE"/>
        </w:rPr>
        <w:t>ადგილობრივი მნიშვნელობის საავტომობილო გზიდან - 100მ-ით.</w:t>
      </w:r>
      <w:r w:rsidRPr="00810076">
        <w:rPr>
          <w:rFonts w:ascii="Sylfaen" w:eastAsia="Times New Roman" w:hAnsi="Sylfaen" w:cs="Times New Roman"/>
          <w:lang w:val="ka-GE"/>
        </w:rPr>
        <w:t xml:space="preserve"> უახლოესი დასახლებული პუნქტი - სოფ. მთისძირი, მდებარეობს საწარმოდან სამხრეთ-დასავლეთით, მისგან 7</w:t>
      </w:r>
      <w:r>
        <w:rPr>
          <w:rFonts w:ascii="Sylfaen" w:eastAsia="Times New Roman" w:hAnsi="Sylfaen" w:cs="Times New Roman"/>
          <w:lang w:val="ka-GE"/>
        </w:rPr>
        <w:t xml:space="preserve">25 </w:t>
      </w:r>
      <w:r w:rsidRPr="00810076">
        <w:rPr>
          <w:rFonts w:ascii="Sylfaen" w:eastAsia="Times New Roman" w:hAnsi="Sylfaen" w:cs="Times New Roman"/>
          <w:lang w:val="ka-GE"/>
        </w:rPr>
        <w:t>მეტრში. დაგეგმილი საწარმოს</w:t>
      </w:r>
      <w:r>
        <w:rPr>
          <w:rFonts w:ascii="Sylfaen" w:eastAsia="Times New Roman" w:hAnsi="Sylfaen" w:cs="Times New Roman"/>
          <w:lang w:val="ka-GE"/>
        </w:rPr>
        <w:t>ა და</w:t>
      </w:r>
      <w:r w:rsidRPr="00810076">
        <w:rPr>
          <w:rFonts w:ascii="Sylfaen" w:eastAsia="Times New Roman" w:hAnsi="Sylfaen" w:cs="Times New Roman"/>
          <w:lang w:val="ka-GE"/>
        </w:rPr>
        <w:t xml:space="preserve">  </w:t>
      </w:r>
      <w:r>
        <w:rPr>
          <w:rFonts w:ascii="Sylfaen" w:eastAsia="Times New Roman" w:hAnsi="Sylfaen" w:cs="Times New Roman"/>
          <w:lang w:val="ka-GE"/>
        </w:rPr>
        <w:t>მისგან აღმოსავლეთით მდებარე სოკოს მწარმოებელ საწარმოს შპს ,,თეთრი ქუდი“-ს  საკადასტრო საზღვრებს შორის მანძილი შეადგენს 185მ-ს, ხოლო სამხრეთით განთავსებულ სააქციო საზოგადოება ,,საქართველოს ნავთობისა და გაზის კორპორაცია“ მისგან დაშორებულია ასევე 185მეტრით. უახლოესი მოსახლე(ს/კ 02.08.01.061) საწარმოს საზღვრიდან მდებარეობს 410 მეტრში, მისგან სამხრეთით.</w:t>
      </w:r>
    </w:p>
    <w:p w:rsidR="00CF7B71" w:rsidRPr="00972A24" w:rsidRDefault="00CF7B71" w:rsidP="00C3288F">
      <w:pPr>
        <w:tabs>
          <w:tab w:val="left" w:pos="9900"/>
        </w:tabs>
        <w:spacing w:after="0"/>
        <w:ind w:right="-360"/>
        <w:jc w:val="both"/>
        <w:rPr>
          <w:rFonts w:ascii="Sylfaen" w:eastAsia="Times New Roman" w:hAnsi="Sylfaen" w:cs="Times New Roman"/>
          <w:lang w:val="ka-GE"/>
        </w:rPr>
      </w:pPr>
      <w:r>
        <w:rPr>
          <w:rFonts w:ascii="Sylfaen" w:eastAsia="Times New Roman" w:hAnsi="Sylfaen" w:cs="Times New Roman"/>
          <w:lang w:val="ka-GE"/>
        </w:rPr>
        <w:t xml:space="preserve"> </w:t>
      </w:r>
      <w:r w:rsidRPr="00972A24">
        <w:rPr>
          <w:rFonts w:ascii="Sylfaen" w:eastAsia="Times New Roman" w:hAnsi="Sylfaen" w:cs="Times New Roman"/>
          <w:lang w:val="ka-GE"/>
        </w:rPr>
        <w:t>ტერიტორია წარმოადგენს არასასოფლო-სამეურნეო დანიშნულების ნაკვეთს და კერძო საკუთრებაშია.</w:t>
      </w:r>
      <w:r>
        <w:rPr>
          <w:rFonts w:ascii="Sylfaen" w:eastAsia="Times New Roman" w:hAnsi="Sylfaen" w:cs="Times New Roman"/>
          <w:lang w:val="ka-GE"/>
        </w:rPr>
        <w:t xml:space="preserve"> </w:t>
      </w:r>
      <w:r w:rsidRPr="00972A24">
        <w:rPr>
          <w:rFonts w:ascii="Sylfaen" w:eastAsia="Times New Roman" w:hAnsi="Sylfaen" w:cs="Times New Roman"/>
          <w:lang w:val="ka-GE"/>
        </w:rPr>
        <w:t xml:space="preserve">მესაკუთრესთან ურთიერთობა რეგულირდება იჯარის ხელშეკრულებით. </w:t>
      </w:r>
      <w:r>
        <w:rPr>
          <w:rFonts w:ascii="Sylfaen" w:eastAsia="Calibri" w:hAnsi="Sylfaen" w:cs="Times New Roman"/>
          <w:lang w:val="ka-GE"/>
        </w:rPr>
        <w:t>სამხრეთ ნაწილში განთავსებულია საწარმოს ოფისი ჰიგიენური კვანძით.</w:t>
      </w:r>
    </w:p>
    <w:p w:rsidR="00CF7B71" w:rsidRDefault="00CF7B71" w:rsidP="00C3288F">
      <w:pPr>
        <w:spacing w:after="0"/>
        <w:ind w:right="-360"/>
        <w:jc w:val="both"/>
        <w:rPr>
          <w:rFonts w:ascii="Sylfaen" w:eastAsia="Calibri" w:hAnsi="Sylfaen" w:cs="Times New Roman"/>
          <w:lang w:val="ka-GE"/>
        </w:rPr>
      </w:pPr>
      <w:r w:rsidRPr="00972A24">
        <w:rPr>
          <w:rFonts w:ascii="Sylfaen" w:eastAsia="Times New Roman" w:hAnsi="Sylfaen" w:cs="Times New Roman"/>
          <w:lang w:val="ka-GE"/>
        </w:rPr>
        <w:t xml:space="preserve">  ზედაპირი ჩამოყალიბებულია ტიპიური ტექნოგენური ლანდშაფტის სახით. შემოღობილია მავთულბადით, მისი საერთო ფართობი შეადგენს  5000კვ.მ.-ს(ს/კ 81.04.18.037). </w:t>
      </w:r>
      <w:r w:rsidRPr="00972A24">
        <w:rPr>
          <w:rFonts w:ascii="Sylfaen" w:eastAsia="Calibri" w:hAnsi="Sylfaen" w:cs="Times New Roman"/>
          <w:lang w:val="ka-GE"/>
        </w:rPr>
        <w:t>საკვლევ ტერიტორიაზე საბაზისო საველე კვლევის ფარგლებში გამოვლენილი არ ყოფილა არცერთი მნიშვნელოვანი ჰაბიტატი ან სახეობა. უშუალოდ საკვლევ ტერიტორიაზე ხე-მცენარეული საფარი  წარმოდგენილი არ არის.</w:t>
      </w:r>
      <w:r>
        <w:rPr>
          <w:rFonts w:ascii="Sylfaen" w:eastAsia="Calibri" w:hAnsi="Sylfaen" w:cs="Times New Roman"/>
          <w:lang w:val="ka-GE"/>
        </w:rPr>
        <w:t xml:space="preserve"> </w:t>
      </w:r>
      <w:r w:rsidRPr="00664A1D">
        <w:rPr>
          <w:rFonts w:ascii="Sylfaen" w:eastAsia="Calibri" w:hAnsi="Sylfaen" w:cs="Times New Roman"/>
          <w:lang w:val="ka-GE"/>
        </w:rPr>
        <w:t>დაგეგმილი საწარმოს ზემოქმედების ზონაში ანალოგიური პროფილის საწარმოები არ მდებარეობენ.</w:t>
      </w:r>
      <w:r>
        <w:rPr>
          <w:rFonts w:ascii="Sylfaen" w:eastAsia="Calibri" w:hAnsi="Sylfaen" w:cs="Times New Roman"/>
          <w:lang w:val="ka-GE"/>
        </w:rPr>
        <w:t xml:space="preserve">  </w:t>
      </w:r>
    </w:p>
    <w:p w:rsidR="00CF7B71" w:rsidRDefault="00CF7B71" w:rsidP="00C3288F">
      <w:pPr>
        <w:spacing w:after="0"/>
        <w:ind w:right="-360"/>
        <w:jc w:val="both"/>
        <w:rPr>
          <w:rFonts w:ascii="Sylfaen" w:eastAsia="Calibri" w:hAnsi="Sylfaen" w:cs="Times New Roman"/>
          <w:lang w:val="ka-GE"/>
        </w:rPr>
      </w:pPr>
    </w:p>
    <w:p w:rsidR="00CF7B71" w:rsidRPr="00664A1D" w:rsidRDefault="00CF7B71" w:rsidP="00C3288F">
      <w:pPr>
        <w:spacing w:after="0"/>
        <w:ind w:right="-360"/>
        <w:jc w:val="both"/>
        <w:rPr>
          <w:rFonts w:ascii="Sylfaen" w:eastAsia="Times New Roman" w:hAnsi="Sylfaen" w:cs="Times New Roman"/>
          <w:lang w:val="ka-GE"/>
        </w:rPr>
      </w:pPr>
      <w:proofErr w:type="gramStart"/>
      <w:r w:rsidRPr="00664A1D">
        <w:rPr>
          <w:rFonts w:ascii="Sylfaen" w:eastAsia="Times New Roman" w:hAnsi="Sylfaen" w:cs="Sylfaen"/>
        </w:rPr>
        <w:t>საპროექტო</w:t>
      </w:r>
      <w:proofErr w:type="gramEnd"/>
      <w:r w:rsidRPr="00664A1D">
        <w:rPr>
          <w:rFonts w:ascii="Sylfaen" w:eastAsia="Times New Roman" w:hAnsi="Sylfaen" w:cs="Times New Roman"/>
        </w:rPr>
        <w:t xml:space="preserve"> </w:t>
      </w:r>
      <w:r w:rsidRPr="00664A1D">
        <w:rPr>
          <w:rFonts w:ascii="Sylfaen" w:eastAsia="Times New Roman" w:hAnsi="Sylfaen" w:cs="Sylfaen"/>
        </w:rPr>
        <w:t>ტერიტორიის</w:t>
      </w:r>
      <w:r w:rsidRPr="00664A1D">
        <w:rPr>
          <w:rFonts w:ascii="Sylfaen" w:eastAsia="Times New Roman" w:hAnsi="Sylfaen" w:cs="Times New Roman"/>
        </w:rPr>
        <w:t xml:space="preserve"> </w:t>
      </w:r>
      <w:r w:rsidRPr="00664A1D">
        <w:rPr>
          <w:rFonts w:ascii="Sylfaen" w:eastAsia="Times New Roman" w:hAnsi="Sylfaen" w:cs="Sylfaen"/>
        </w:rPr>
        <w:t>მიახლოებითი</w:t>
      </w:r>
      <w:r w:rsidRPr="00664A1D">
        <w:rPr>
          <w:rFonts w:ascii="Sylfaen" w:eastAsia="Times New Roman" w:hAnsi="Sylfaen" w:cs="Times New Roman"/>
        </w:rPr>
        <w:t xml:space="preserve"> GPS </w:t>
      </w:r>
      <w:r w:rsidRPr="00664A1D">
        <w:rPr>
          <w:rFonts w:ascii="Sylfaen" w:eastAsia="Times New Roman" w:hAnsi="Sylfaen" w:cs="Sylfaen"/>
        </w:rPr>
        <w:t>კოორდინატები</w:t>
      </w:r>
      <w:r w:rsidRPr="00664A1D">
        <w:rPr>
          <w:rFonts w:ascii="Sylfaen" w:eastAsia="Times New Roman" w:hAnsi="Sylfaen" w:cs="Times New Roman"/>
        </w:rPr>
        <w:t xml:space="preserve"> </w:t>
      </w:r>
      <w:r w:rsidRPr="00664A1D">
        <w:rPr>
          <w:rFonts w:ascii="Sylfaen" w:eastAsia="Times New Roman" w:hAnsi="Sylfaen" w:cs="Sylfaen"/>
        </w:rPr>
        <w:t>მოცემულია</w:t>
      </w:r>
      <w:r w:rsidRPr="00664A1D">
        <w:rPr>
          <w:rFonts w:ascii="Sylfaen" w:eastAsia="Times New Roman" w:hAnsi="Sylfaen" w:cs="Times New Roman"/>
        </w:rPr>
        <w:t xml:space="preserve"> </w:t>
      </w:r>
      <w:r w:rsidRPr="00664A1D">
        <w:rPr>
          <w:rFonts w:ascii="Sylfaen" w:eastAsia="Times New Roman" w:hAnsi="Sylfaen" w:cs="Sylfaen"/>
        </w:rPr>
        <w:t>ცხრილში</w:t>
      </w:r>
      <w:r w:rsidRPr="00664A1D">
        <w:rPr>
          <w:rFonts w:ascii="Sylfaen" w:eastAsia="Times New Roman" w:hAnsi="Sylfaen" w:cs="Times New Roman"/>
        </w:rPr>
        <w:t xml:space="preserve"> </w:t>
      </w:r>
      <w:r w:rsidR="00C3288F">
        <w:rPr>
          <w:rFonts w:ascii="Sylfaen" w:eastAsia="Times New Roman" w:hAnsi="Sylfaen" w:cs="Times New Roman"/>
          <w:lang w:val="ka-GE"/>
        </w:rPr>
        <w:t>2</w:t>
      </w:r>
      <w:r w:rsidRPr="00664A1D">
        <w:rPr>
          <w:rFonts w:ascii="Sylfaen" w:eastAsia="Times New Roman" w:hAnsi="Sylfaen" w:cs="Times New Roman"/>
        </w:rPr>
        <w:t>.1.</w:t>
      </w:r>
    </w:p>
    <w:p w:rsidR="00CF7B71" w:rsidRPr="0090261A" w:rsidRDefault="00CF7B71" w:rsidP="00CF7B71">
      <w:pPr>
        <w:spacing w:after="0"/>
        <w:jc w:val="both"/>
        <w:rPr>
          <w:rFonts w:ascii="Sylfaen" w:eastAsia="Times New Roman" w:hAnsi="Sylfaen" w:cs="Times New Roman"/>
        </w:rPr>
      </w:pPr>
      <w:r>
        <w:rPr>
          <w:rFonts w:ascii="Sylfaen" w:eastAsia="Times New Roman" w:hAnsi="Sylfaen" w:cs="Sylfaen"/>
          <w:lang w:val="ka-GE"/>
        </w:rPr>
        <w:t xml:space="preserve">                                              </w:t>
      </w:r>
      <w:proofErr w:type="gramStart"/>
      <w:r w:rsidRPr="0090261A">
        <w:rPr>
          <w:rFonts w:ascii="Sylfaen" w:eastAsia="Times New Roman" w:hAnsi="Sylfaen" w:cs="Sylfaen"/>
        </w:rPr>
        <w:t>ცხრილი</w:t>
      </w:r>
      <w:proofErr w:type="gramEnd"/>
      <w:r w:rsidRPr="0090261A">
        <w:rPr>
          <w:rFonts w:ascii="Sylfaen" w:eastAsia="Times New Roman" w:hAnsi="Sylfaen" w:cs="Times New Roman"/>
        </w:rPr>
        <w:t xml:space="preserve"> </w:t>
      </w:r>
      <w:r w:rsidR="00C3288F">
        <w:rPr>
          <w:rFonts w:ascii="Sylfaen" w:eastAsia="Times New Roman" w:hAnsi="Sylfaen" w:cs="Times New Roman"/>
          <w:lang w:val="ka-GE"/>
        </w:rPr>
        <w:t>2</w:t>
      </w:r>
      <w:r w:rsidRPr="0090261A">
        <w:rPr>
          <w:rFonts w:ascii="Sylfaen" w:eastAsia="Times New Roman" w:hAnsi="Sylfaen" w:cs="Times New Roman"/>
        </w:rPr>
        <w:t>.1.</w:t>
      </w:r>
    </w:p>
    <w:tbl>
      <w:tblPr>
        <w:tblStyle w:val="TableGrid"/>
        <w:tblW w:w="0" w:type="auto"/>
        <w:tblInd w:w="2477" w:type="dxa"/>
        <w:tblLook w:val="04A0" w:firstRow="1" w:lastRow="0" w:firstColumn="1" w:lastColumn="0" w:noHBand="0" w:noVBand="1"/>
      </w:tblPr>
      <w:tblGrid>
        <w:gridCol w:w="2263"/>
        <w:gridCol w:w="2127"/>
      </w:tblGrid>
      <w:tr w:rsidR="00CF7B71" w:rsidRPr="0090261A" w:rsidTr="00CF7B71">
        <w:trPr>
          <w:trHeight w:val="107"/>
        </w:trPr>
        <w:tc>
          <w:tcPr>
            <w:tcW w:w="2263" w:type="dxa"/>
          </w:tcPr>
          <w:p w:rsidR="00CF7B71" w:rsidRPr="0090261A" w:rsidRDefault="00CF7B71" w:rsidP="00CF7B71">
            <w:pPr>
              <w:jc w:val="both"/>
              <w:rPr>
                <w:rFonts w:ascii="Sylfaen" w:eastAsia="Times New Roman" w:hAnsi="Sylfaen" w:cs="Times New Roman"/>
                <w:sz w:val="20"/>
                <w:szCs w:val="20"/>
                <w:lang w:val="ka-GE"/>
              </w:rPr>
            </w:pPr>
            <w:r w:rsidRPr="0090261A">
              <w:rPr>
                <w:rFonts w:ascii="Sylfaen" w:eastAsia="Times New Roman" w:hAnsi="Sylfaen" w:cs="Times New Roman"/>
                <w:sz w:val="20"/>
                <w:szCs w:val="20"/>
                <w:lang w:val="ka-GE"/>
              </w:rPr>
              <w:t xml:space="preserve">                </w:t>
            </w:r>
            <w:r w:rsidRPr="0090261A">
              <w:rPr>
                <w:rFonts w:ascii="Sylfaen" w:eastAsia="Times New Roman" w:hAnsi="Sylfaen" w:cs="Times New Roman"/>
                <w:sz w:val="20"/>
                <w:szCs w:val="20"/>
              </w:rPr>
              <w:t>X</w:t>
            </w:r>
            <w:r w:rsidRPr="0090261A">
              <w:rPr>
                <w:rFonts w:ascii="Sylfaen" w:eastAsia="Times New Roman" w:hAnsi="Sylfaen" w:cs="Times New Roman"/>
                <w:sz w:val="20"/>
                <w:szCs w:val="20"/>
                <w:lang w:val="ka-GE"/>
              </w:rPr>
              <w:t xml:space="preserve">  </w:t>
            </w:r>
          </w:p>
        </w:tc>
        <w:tc>
          <w:tcPr>
            <w:tcW w:w="2127" w:type="dxa"/>
          </w:tcPr>
          <w:p w:rsidR="00CF7B71" w:rsidRPr="0090261A" w:rsidRDefault="00CF7B71" w:rsidP="00CF7B71">
            <w:pPr>
              <w:jc w:val="both"/>
              <w:rPr>
                <w:rFonts w:ascii="Sylfaen" w:eastAsia="Times New Roman" w:hAnsi="Sylfaen" w:cs="Times New Roman"/>
                <w:sz w:val="20"/>
                <w:szCs w:val="20"/>
              </w:rPr>
            </w:pPr>
            <w:r w:rsidRPr="0090261A">
              <w:rPr>
                <w:rFonts w:ascii="Sylfaen" w:eastAsia="Times New Roman" w:hAnsi="Sylfaen" w:cs="Times New Roman"/>
                <w:sz w:val="20"/>
                <w:szCs w:val="20"/>
              </w:rPr>
              <w:t xml:space="preserve">               Y</w:t>
            </w:r>
          </w:p>
        </w:tc>
      </w:tr>
      <w:tr w:rsidR="00CF7B71" w:rsidRPr="0090261A" w:rsidTr="00CF7B71">
        <w:tc>
          <w:tcPr>
            <w:tcW w:w="2263" w:type="dxa"/>
          </w:tcPr>
          <w:p w:rsidR="00CF7B71" w:rsidRPr="0090261A" w:rsidRDefault="00CF7B71" w:rsidP="00CF7B71">
            <w:pPr>
              <w:jc w:val="both"/>
              <w:rPr>
                <w:rFonts w:ascii="Sylfaen" w:eastAsia="Times New Roman" w:hAnsi="Sylfaen" w:cs="Times New Roman"/>
                <w:sz w:val="20"/>
                <w:szCs w:val="20"/>
              </w:rPr>
            </w:pPr>
            <w:r w:rsidRPr="0090261A">
              <w:rPr>
                <w:rFonts w:ascii="Sylfaen" w:eastAsia="Times New Roman" w:hAnsi="Sylfaen" w:cs="Times New Roman"/>
                <w:sz w:val="20"/>
                <w:szCs w:val="20"/>
              </w:rPr>
              <w:t xml:space="preserve">           494288</w:t>
            </w:r>
          </w:p>
        </w:tc>
        <w:tc>
          <w:tcPr>
            <w:tcW w:w="2127" w:type="dxa"/>
          </w:tcPr>
          <w:p w:rsidR="00CF7B71" w:rsidRPr="0090261A" w:rsidRDefault="00CF7B71" w:rsidP="00CF7B71">
            <w:pPr>
              <w:jc w:val="both"/>
              <w:rPr>
                <w:rFonts w:ascii="Sylfaen" w:eastAsia="Times New Roman" w:hAnsi="Sylfaen" w:cs="Times New Roman"/>
                <w:sz w:val="20"/>
                <w:szCs w:val="20"/>
              </w:rPr>
            </w:pPr>
            <w:r w:rsidRPr="0090261A">
              <w:rPr>
                <w:rFonts w:ascii="Sylfaen" w:eastAsia="Times New Roman" w:hAnsi="Sylfaen" w:cs="Times New Roman"/>
                <w:sz w:val="20"/>
                <w:szCs w:val="20"/>
              </w:rPr>
              <w:t xml:space="preserve">          4604193</w:t>
            </w:r>
          </w:p>
        </w:tc>
      </w:tr>
      <w:tr w:rsidR="00CF7B71" w:rsidRPr="0090261A" w:rsidTr="00CF7B71">
        <w:tc>
          <w:tcPr>
            <w:tcW w:w="2263" w:type="dxa"/>
          </w:tcPr>
          <w:p w:rsidR="00CF7B71" w:rsidRPr="0090261A" w:rsidRDefault="00CF7B71" w:rsidP="00CF7B71">
            <w:pPr>
              <w:jc w:val="both"/>
              <w:rPr>
                <w:rFonts w:ascii="Sylfaen" w:eastAsia="Times New Roman" w:hAnsi="Sylfaen" w:cs="Times New Roman"/>
                <w:sz w:val="20"/>
                <w:szCs w:val="20"/>
              </w:rPr>
            </w:pPr>
            <w:r w:rsidRPr="0090261A">
              <w:rPr>
                <w:rFonts w:ascii="Sylfaen" w:eastAsia="Times New Roman" w:hAnsi="Sylfaen" w:cs="Times New Roman"/>
                <w:sz w:val="20"/>
                <w:szCs w:val="20"/>
              </w:rPr>
              <w:t xml:space="preserve">           494301</w:t>
            </w:r>
          </w:p>
        </w:tc>
        <w:tc>
          <w:tcPr>
            <w:tcW w:w="2127" w:type="dxa"/>
          </w:tcPr>
          <w:p w:rsidR="00CF7B71" w:rsidRPr="0090261A" w:rsidRDefault="00CF7B71" w:rsidP="00CF7B71">
            <w:pPr>
              <w:jc w:val="both"/>
              <w:rPr>
                <w:rFonts w:ascii="Sylfaen" w:eastAsia="Times New Roman" w:hAnsi="Sylfaen" w:cs="Times New Roman"/>
                <w:sz w:val="20"/>
                <w:szCs w:val="20"/>
              </w:rPr>
            </w:pPr>
            <w:r w:rsidRPr="0090261A">
              <w:rPr>
                <w:rFonts w:ascii="Sylfaen" w:eastAsia="Times New Roman" w:hAnsi="Sylfaen" w:cs="Times New Roman"/>
                <w:sz w:val="20"/>
                <w:szCs w:val="20"/>
              </w:rPr>
              <w:t xml:space="preserve">          4604157</w:t>
            </w:r>
          </w:p>
        </w:tc>
      </w:tr>
      <w:tr w:rsidR="00CF7B71" w:rsidRPr="0090261A" w:rsidTr="00CF7B71">
        <w:tc>
          <w:tcPr>
            <w:tcW w:w="2263" w:type="dxa"/>
          </w:tcPr>
          <w:p w:rsidR="00CF7B71" w:rsidRPr="0090261A" w:rsidRDefault="00CF7B71" w:rsidP="00CF7B71">
            <w:pPr>
              <w:jc w:val="both"/>
              <w:rPr>
                <w:rFonts w:ascii="Sylfaen" w:eastAsia="Times New Roman" w:hAnsi="Sylfaen" w:cs="Times New Roman"/>
                <w:sz w:val="20"/>
                <w:szCs w:val="20"/>
              </w:rPr>
            </w:pPr>
            <w:r w:rsidRPr="0090261A">
              <w:rPr>
                <w:rFonts w:ascii="Sylfaen" w:eastAsia="Times New Roman" w:hAnsi="Sylfaen" w:cs="Times New Roman"/>
                <w:sz w:val="20"/>
                <w:szCs w:val="20"/>
              </w:rPr>
              <w:t xml:space="preserve">           494299</w:t>
            </w:r>
          </w:p>
        </w:tc>
        <w:tc>
          <w:tcPr>
            <w:tcW w:w="2127" w:type="dxa"/>
          </w:tcPr>
          <w:p w:rsidR="00CF7B71" w:rsidRPr="0090261A" w:rsidRDefault="00CF7B71" w:rsidP="00CF7B71">
            <w:pPr>
              <w:jc w:val="both"/>
              <w:rPr>
                <w:rFonts w:ascii="Sylfaen" w:eastAsia="Times New Roman" w:hAnsi="Sylfaen" w:cs="Times New Roman"/>
                <w:sz w:val="20"/>
                <w:szCs w:val="20"/>
              </w:rPr>
            </w:pPr>
            <w:r w:rsidRPr="0090261A">
              <w:rPr>
                <w:rFonts w:ascii="Sylfaen" w:eastAsia="Times New Roman" w:hAnsi="Sylfaen" w:cs="Times New Roman"/>
                <w:sz w:val="20"/>
                <w:szCs w:val="20"/>
              </w:rPr>
              <w:t xml:space="preserve">          4604152</w:t>
            </w:r>
          </w:p>
        </w:tc>
      </w:tr>
      <w:tr w:rsidR="00CF7B71" w:rsidRPr="0090261A" w:rsidTr="00CF7B71">
        <w:tc>
          <w:tcPr>
            <w:tcW w:w="2263" w:type="dxa"/>
          </w:tcPr>
          <w:p w:rsidR="00CF7B71" w:rsidRPr="0090261A" w:rsidRDefault="00CF7B71" w:rsidP="00CF7B71">
            <w:pPr>
              <w:jc w:val="both"/>
              <w:rPr>
                <w:rFonts w:ascii="Sylfaen" w:eastAsia="Times New Roman" w:hAnsi="Sylfaen" w:cs="Times New Roman"/>
                <w:sz w:val="20"/>
                <w:szCs w:val="20"/>
              </w:rPr>
            </w:pPr>
            <w:r w:rsidRPr="0090261A">
              <w:rPr>
                <w:rFonts w:ascii="Sylfaen" w:eastAsia="Times New Roman" w:hAnsi="Sylfaen" w:cs="Times New Roman"/>
                <w:sz w:val="20"/>
                <w:szCs w:val="20"/>
              </w:rPr>
              <w:t xml:space="preserve">           494258</w:t>
            </w:r>
          </w:p>
        </w:tc>
        <w:tc>
          <w:tcPr>
            <w:tcW w:w="2127" w:type="dxa"/>
          </w:tcPr>
          <w:p w:rsidR="00CF7B71" w:rsidRPr="0090261A" w:rsidRDefault="00CF7B71" w:rsidP="00CF7B71">
            <w:pPr>
              <w:jc w:val="both"/>
              <w:rPr>
                <w:rFonts w:ascii="Sylfaen" w:eastAsia="Times New Roman" w:hAnsi="Sylfaen" w:cs="Times New Roman"/>
                <w:sz w:val="20"/>
                <w:szCs w:val="20"/>
              </w:rPr>
            </w:pPr>
            <w:r w:rsidRPr="0090261A">
              <w:rPr>
                <w:rFonts w:ascii="Sylfaen" w:eastAsia="Times New Roman" w:hAnsi="Sylfaen" w:cs="Times New Roman"/>
                <w:sz w:val="20"/>
                <w:szCs w:val="20"/>
              </w:rPr>
              <w:t xml:space="preserve">          4604126</w:t>
            </w:r>
          </w:p>
        </w:tc>
      </w:tr>
      <w:tr w:rsidR="00CF7B71" w:rsidRPr="0090261A" w:rsidTr="00CF7B71">
        <w:tc>
          <w:tcPr>
            <w:tcW w:w="2263" w:type="dxa"/>
          </w:tcPr>
          <w:p w:rsidR="00CF7B71" w:rsidRPr="0090261A" w:rsidRDefault="00CF7B71" w:rsidP="00CF7B71">
            <w:pPr>
              <w:jc w:val="both"/>
              <w:rPr>
                <w:rFonts w:ascii="Sylfaen" w:eastAsia="Times New Roman" w:hAnsi="Sylfaen" w:cs="Times New Roman"/>
                <w:sz w:val="20"/>
                <w:szCs w:val="20"/>
              </w:rPr>
            </w:pPr>
            <w:r w:rsidRPr="0090261A">
              <w:rPr>
                <w:rFonts w:ascii="Sylfaen" w:eastAsia="Times New Roman" w:hAnsi="Sylfaen" w:cs="Times New Roman"/>
                <w:sz w:val="20"/>
                <w:szCs w:val="20"/>
              </w:rPr>
              <w:t xml:space="preserve">           494244</w:t>
            </w:r>
          </w:p>
        </w:tc>
        <w:tc>
          <w:tcPr>
            <w:tcW w:w="2127" w:type="dxa"/>
          </w:tcPr>
          <w:p w:rsidR="00CF7B71" w:rsidRPr="0090261A" w:rsidRDefault="00CF7B71" w:rsidP="00CF7B71">
            <w:pPr>
              <w:jc w:val="both"/>
              <w:rPr>
                <w:rFonts w:ascii="Sylfaen" w:eastAsia="Times New Roman" w:hAnsi="Sylfaen" w:cs="Times New Roman"/>
                <w:sz w:val="20"/>
                <w:szCs w:val="20"/>
              </w:rPr>
            </w:pPr>
            <w:r w:rsidRPr="0090261A">
              <w:rPr>
                <w:rFonts w:ascii="Sylfaen" w:eastAsia="Times New Roman" w:hAnsi="Sylfaen" w:cs="Times New Roman"/>
                <w:sz w:val="20"/>
                <w:szCs w:val="20"/>
              </w:rPr>
              <w:t xml:space="preserve">          4604177</w:t>
            </w:r>
          </w:p>
        </w:tc>
      </w:tr>
    </w:tbl>
    <w:p w:rsidR="00CF7B71" w:rsidRPr="0090261A" w:rsidRDefault="00C3288F" w:rsidP="00C3288F">
      <w:pPr>
        <w:spacing w:line="240" w:lineRule="auto"/>
        <w:ind w:left="-360" w:right="-450"/>
        <w:jc w:val="both"/>
        <w:rPr>
          <w:rFonts w:ascii="Sylfaen" w:eastAsia="Times New Roman" w:hAnsi="Sylfaen" w:cs="Times New Roman"/>
          <w:lang w:val="ka-GE"/>
        </w:rPr>
        <w:sectPr w:rsidR="00CF7B71" w:rsidRPr="0090261A" w:rsidSect="00FD235A">
          <w:footerReference w:type="default" r:id="rId9"/>
          <w:pgSz w:w="12240" w:h="15840"/>
          <w:pgMar w:top="1440" w:right="1440" w:bottom="1440" w:left="1440" w:header="708" w:footer="708" w:gutter="0"/>
          <w:pgNumType w:start="1"/>
          <w:cols w:space="708"/>
          <w:docGrid w:linePitch="360"/>
        </w:sectPr>
      </w:pPr>
      <w:r>
        <w:rPr>
          <w:rFonts w:ascii="Sylfaen" w:eastAsia="Times New Roman" w:hAnsi="Sylfaen" w:cs="Times New Roman"/>
          <w:lang w:val="ka-GE"/>
        </w:rPr>
        <w:t>დანართი 2.1. და 2</w:t>
      </w:r>
      <w:r w:rsidR="00CF7B71" w:rsidRPr="0090261A">
        <w:rPr>
          <w:rFonts w:ascii="Sylfaen" w:eastAsia="Times New Roman" w:hAnsi="Sylfaen" w:cs="Times New Roman"/>
          <w:lang w:val="ka-GE"/>
        </w:rPr>
        <w:t>.2.-ზე წარმოდგენილია</w:t>
      </w:r>
      <w:r w:rsidR="00CF7B71" w:rsidRPr="0090261A">
        <w:rPr>
          <w:rFonts w:ascii="Sylfaen" w:eastAsia="Times New Roman" w:hAnsi="Sylfaen" w:cs="Times New Roman"/>
        </w:rPr>
        <w:t xml:space="preserve"> საწარმოს კუთვნილი ტერიტორიის სიტუაციური</w:t>
      </w:r>
      <w:r w:rsidR="00CF7B71" w:rsidRPr="0090261A">
        <w:rPr>
          <w:rFonts w:ascii="Sylfaen" w:eastAsia="Times New Roman" w:hAnsi="Sylfaen" w:cs="Times New Roman"/>
          <w:lang w:val="ka-GE"/>
        </w:rPr>
        <w:t xml:space="preserve"> </w:t>
      </w:r>
      <w:r w:rsidR="00CF7B71" w:rsidRPr="0090261A">
        <w:rPr>
          <w:rFonts w:ascii="Sylfaen" w:eastAsia="Times New Roman" w:hAnsi="Sylfaen" w:cs="Times New Roman"/>
        </w:rPr>
        <w:t>რუკა-სქემა</w:t>
      </w:r>
      <w:r w:rsidR="00CF7B71" w:rsidRPr="0090261A">
        <w:rPr>
          <w:rFonts w:ascii="Sylfaen" w:eastAsia="Times New Roman" w:hAnsi="Sylfaen" w:cs="Times New Roman"/>
          <w:lang w:val="ka-GE"/>
        </w:rPr>
        <w:t xml:space="preserve"> მანძილების მითითებით და საკადასტრო გეგმა</w:t>
      </w:r>
      <w:r w:rsidR="00CF7B71">
        <w:rPr>
          <w:rFonts w:ascii="Sylfaen" w:eastAsia="Times New Roman" w:hAnsi="Sylfaen" w:cs="Times New Roman"/>
          <w:lang w:val="ka-GE"/>
        </w:rPr>
        <w:t xml:space="preserve"> მასზე ტექნოლოგიური დანადგარების განთავსების ადგილების მითითებით, ხოლო სურათ</w:t>
      </w:r>
      <w:r>
        <w:rPr>
          <w:rFonts w:ascii="Sylfaen" w:eastAsia="Times New Roman" w:hAnsi="Sylfaen" w:cs="Times New Roman"/>
          <w:lang w:val="ka-GE"/>
        </w:rPr>
        <w:t>ზე 2</w:t>
      </w:r>
      <w:r w:rsidR="00CF7B71" w:rsidRPr="0090261A">
        <w:rPr>
          <w:rFonts w:ascii="Sylfaen" w:eastAsia="Times New Roman" w:hAnsi="Sylfaen" w:cs="Times New Roman"/>
          <w:lang w:val="ka-GE"/>
        </w:rPr>
        <w:t xml:space="preserve">.1. </w:t>
      </w:r>
      <w:r w:rsidR="00CF7B71">
        <w:rPr>
          <w:rFonts w:ascii="Sylfaen" w:eastAsia="Times New Roman" w:hAnsi="Sylfaen" w:cs="Times New Roman"/>
          <w:lang w:val="ka-GE"/>
        </w:rPr>
        <w:t>საწარმოს საერთო ხედი</w:t>
      </w:r>
      <w:r w:rsidR="00CF7B71" w:rsidRPr="0090261A">
        <w:rPr>
          <w:rFonts w:ascii="Sylfaen" w:eastAsia="Times New Roman" w:hAnsi="Sylfaen" w:cs="Times New Roman"/>
          <w:lang w:val="ka-GE"/>
        </w:rPr>
        <w:t>.</w:t>
      </w:r>
    </w:p>
    <w:p w:rsidR="00CF7B71" w:rsidRDefault="00CF7B71" w:rsidP="00CF7B71">
      <w:pPr>
        <w:jc w:val="both"/>
        <w:rPr>
          <w:rFonts w:ascii="Sylfaen" w:eastAsia="Times New Roman" w:hAnsi="Sylfaen" w:cs="Times New Roman"/>
          <w:lang w:val="ka-GE"/>
        </w:rPr>
      </w:pPr>
      <w:r>
        <w:rPr>
          <w:rFonts w:ascii="Sylfaen" w:eastAsia="Times New Roman" w:hAnsi="Sylfaen" w:cs="Times New Roman"/>
          <w:lang w:val="ka-GE"/>
        </w:rPr>
        <w:lastRenderedPageBreak/>
        <w:t>დანართი2.1.</w:t>
      </w:r>
    </w:p>
    <w:p w:rsidR="00CF7B71" w:rsidRDefault="00CF7B71" w:rsidP="00CF7B71">
      <w:pPr>
        <w:jc w:val="both"/>
        <w:rPr>
          <w:rFonts w:ascii="Sylfaen" w:eastAsia="Times New Roman" w:hAnsi="Sylfaen" w:cs="Times New Roman"/>
          <w:lang w:val="ka-GE"/>
        </w:rPr>
        <w:sectPr w:rsidR="00CF7B71" w:rsidSect="00CF7B71">
          <w:footerReference w:type="default" r:id="rId10"/>
          <w:pgSz w:w="15840" w:h="12240" w:orient="landscape"/>
          <w:pgMar w:top="850" w:right="1138" w:bottom="1699" w:left="1138" w:header="720" w:footer="720" w:gutter="0"/>
          <w:cols w:space="720"/>
          <w:docGrid w:linePitch="360"/>
        </w:sectPr>
      </w:pPr>
      <w:r>
        <w:rPr>
          <w:rFonts w:ascii="Sylfaen" w:eastAsia="Times New Roman" w:hAnsi="Sylfaen" w:cs="Times New Roman"/>
          <w:noProof/>
        </w:rPr>
        <w:drawing>
          <wp:inline distT="0" distB="0" distL="0" distR="0" wp14:anchorId="7ECBB10B" wp14:editId="6753E0EA">
            <wp:extent cx="8609330" cy="533971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09330" cy="5339715"/>
                    </a:xfrm>
                    <a:prstGeom prst="rect">
                      <a:avLst/>
                    </a:prstGeom>
                    <a:noFill/>
                    <a:ln>
                      <a:noFill/>
                    </a:ln>
                  </pic:spPr>
                </pic:pic>
              </a:graphicData>
            </a:graphic>
          </wp:inline>
        </w:drawing>
      </w:r>
    </w:p>
    <w:p w:rsidR="00CF7B71" w:rsidRDefault="00CF7B71" w:rsidP="00CF7B71">
      <w:pPr>
        <w:jc w:val="both"/>
        <w:rPr>
          <w:rFonts w:ascii="Sylfaen" w:eastAsia="Times New Roman" w:hAnsi="Sylfaen" w:cs="Times New Roman"/>
          <w:lang w:val="ka-GE"/>
        </w:rPr>
      </w:pPr>
      <w:r>
        <w:rPr>
          <w:rFonts w:ascii="Sylfaen" w:eastAsia="Times New Roman" w:hAnsi="Sylfaen" w:cs="Times New Roman"/>
          <w:lang w:val="ka-GE"/>
        </w:rPr>
        <w:lastRenderedPageBreak/>
        <w:t>დანართი 2.2.</w:t>
      </w:r>
    </w:p>
    <w:p w:rsidR="00CF7B71" w:rsidRPr="0090261A" w:rsidRDefault="00CF7B71" w:rsidP="00CF7B71">
      <w:pPr>
        <w:ind w:left="-630"/>
        <w:jc w:val="both"/>
        <w:rPr>
          <w:rFonts w:ascii="Sylfaen" w:eastAsia="Times New Roman" w:hAnsi="Sylfaen" w:cs="Times New Roman"/>
          <w:lang w:val="ka-GE"/>
        </w:rPr>
      </w:pPr>
      <w:r>
        <w:rPr>
          <w:noProof/>
        </w:rPr>
        <w:drawing>
          <wp:inline distT="0" distB="0" distL="0" distR="0" wp14:anchorId="749FE648" wp14:editId="3552482D">
            <wp:extent cx="6152515" cy="7615873"/>
            <wp:effectExtent l="0" t="0" r="63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2515" cy="7615873"/>
                    </a:xfrm>
                    <a:prstGeom prst="rect">
                      <a:avLst/>
                    </a:prstGeom>
                    <a:noFill/>
                    <a:ln>
                      <a:noFill/>
                    </a:ln>
                  </pic:spPr>
                </pic:pic>
              </a:graphicData>
            </a:graphic>
          </wp:inline>
        </w:drawing>
      </w:r>
    </w:p>
    <w:p w:rsidR="00CF7B71" w:rsidRDefault="00CF7B71" w:rsidP="00881BC4">
      <w:pPr>
        <w:autoSpaceDE w:val="0"/>
        <w:autoSpaceDN w:val="0"/>
        <w:adjustRightInd w:val="0"/>
        <w:spacing w:after="0" w:line="240" w:lineRule="auto"/>
        <w:ind w:left="-450"/>
        <w:jc w:val="both"/>
        <w:rPr>
          <w:rFonts w:ascii="Sylfaen" w:hAnsi="Sylfaen" w:cs="Sylfaen"/>
          <w:b/>
          <w:color w:val="000000"/>
          <w:lang w:val="ka-GE"/>
        </w:rPr>
        <w:sectPr w:rsidR="00CF7B71" w:rsidSect="00CF7B71">
          <w:footerReference w:type="default" r:id="rId13"/>
          <w:pgSz w:w="12240" w:h="15840"/>
          <w:pgMar w:top="1440" w:right="634" w:bottom="1440" w:left="1440" w:header="720" w:footer="720" w:gutter="0"/>
          <w:cols w:space="720"/>
          <w:docGrid w:linePitch="360"/>
        </w:sectPr>
      </w:pPr>
    </w:p>
    <w:p w:rsidR="00CF7B71" w:rsidRDefault="00CF7B71" w:rsidP="00CF7B71">
      <w:pPr>
        <w:spacing w:after="0"/>
        <w:rPr>
          <w:rFonts w:ascii="Sylfaen" w:hAnsi="Sylfaen"/>
          <w:lang w:val="ka-GE"/>
        </w:rPr>
      </w:pPr>
      <w:r>
        <w:rPr>
          <w:rFonts w:ascii="Sylfaen" w:hAnsi="Sylfaen"/>
          <w:lang w:val="ka-GE"/>
        </w:rPr>
        <w:lastRenderedPageBreak/>
        <w:t>1.ინერტული მასალების მიმღები ბუნკერი</w:t>
      </w:r>
    </w:p>
    <w:p w:rsidR="00CF7B71" w:rsidRDefault="00CF7B71" w:rsidP="00CF7B71">
      <w:pPr>
        <w:spacing w:after="0"/>
        <w:rPr>
          <w:rFonts w:ascii="Sylfaen" w:hAnsi="Sylfaen"/>
          <w:lang w:val="ka-GE"/>
        </w:rPr>
      </w:pPr>
      <w:r>
        <w:rPr>
          <w:rFonts w:ascii="Sylfaen" w:hAnsi="Sylfaen"/>
          <w:lang w:val="ka-GE"/>
        </w:rPr>
        <w:t>2.შუალედური საცერი</w:t>
      </w:r>
    </w:p>
    <w:p w:rsidR="00CF7B71" w:rsidRDefault="00CF7B71" w:rsidP="00CF7B71">
      <w:pPr>
        <w:spacing w:after="0"/>
        <w:rPr>
          <w:rFonts w:ascii="Sylfaen" w:hAnsi="Sylfaen"/>
          <w:lang w:val="ka-GE"/>
        </w:rPr>
      </w:pPr>
      <w:r>
        <w:rPr>
          <w:rFonts w:ascii="Sylfaen" w:hAnsi="Sylfaen"/>
          <w:lang w:val="ka-GE"/>
        </w:rPr>
        <w:t>3.ლენტური კონვეიერი</w:t>
      </w:r>
    </w:p>
    <w:p w:rsidR="00CF7B71" w:rsidRDefault="00CF7B71" w:rsidP="00CF7B71">
      <w:pPr>
        <w:spacing w:after="0"/>
        <w:rPr>
          <w:rFonts w:ascii="Sylfaen" w:hAnsi="Sylfaen"/>
          <w:lang w:val="ka-GE"/>
        </w:rPr>
      </w:pPr>
      <w:r>
        <w:rPr>
          <w:rFonts w:ascii="Sylfaen" w:hAnsi="Sylfaen"/>
          <w:lang w:val="ka-GE"/>
        </w:rPr>
        <w:t>4.საშრობი დოლი</w:t>
      </w:r>
    </w:p>
    <w:p w:rsidR="00CF7B71" w:rsidRDefault="00CF7B71" w:rsidP="00CF7B71">
      <w:pPr>
        <w:spacing w:after="0"/>
        <w:rPr>
          <w:rFonts w:ascii="Sylfaen" w:hAnsi="Sylfaen"/>
          <w:lang w:val="ka-GE"/>
        </w:rPr>
      </w:pPr>
      <w:r>
        <w:rPr>
          <w:rFonts w:ascii="Sylfaen" w:hAnsi="Sylfaen"/>
          <w:lang w:val="ka-GE"/>
        </w:rPr>
        <w:t>5.</w:t>
      </w:r>
      <w:r w:rsidRPr="00DE6427">
        <w:rPr>
          <w:rFonts w:ascii="Sylfaen" w:hAnsi="Sylfaen"/>
          <w:lang w:val="ka-GE"/>
        </w:rPr>
        <w:t xml:space="preserve"> </w:t>
      </w:r>
      <w:r>
        <w:rPr>
          <w:rFonts w:ascii="Sylfaen" w:hAnsi="Sylfaen"/>
          <w:lang w:val="ka-GE"/>
        </w:rPr>
        <w:t>ციკლონი</w:t>
      </w:r>
    </w:p>
    <w:p w:rsidR="00CF7B71" w:rsidRDefault="00CF7B71" w:rsidP="00CF7B71">
      <w:pPr>
        <w:spacing w:after="0"/>
        <w:rPr>
          <w:rFonts w:ascii="Sylfaen" w:hAnsi="Sylfaen"/>
          <w:lang w:val="ka-GE"/>
        </w:rPr>
      </w:pPr>
      <w:r>
        <w:rPr>
          <w:rFonts w:ascii="Sylfaen" w:hAnsi="Sylfaen"/>
          <w:lang w:val="ka-GE"/>
        </w:rPr>
        <w:t>6.მართვის კაბინა</w:t>
      </w:r>
    </w:p>
    <w:p w:rsidR="00CF7B71" w:rsidRDefault="00CF7B71" w:rsidP="00CF7B71">
      <w:pPr>
        <w:spacing w:after="0"/>
        <w:rPr>
          <w:rFonts w:ascii="Sylfaen" w:hAnsi="Sylfaen"/>
          <w:lang w:val="ka-GE"/>
        </w:rPr>
      </w:pPr>
      <w:r>
        <w:rPr>
          <w:rFonts w:ascii="Sylfaen" w:hAnsi="Sylfaen"/>
          <w:lang w:val="ka-GE"/>
        </w:rPr>
        <w:t>7.შემრევი დანადგარი</w:t>
      </w:r>
    </w:p>
    <w:p w:rsidR="00CF7B71" w:rsidRDefault="00CF7B71" w:rsidP="00CF7B71">
      <w:pPr>
        <w:spacing w:after="0"/>
        <w:rPr>
          <w:rFonts w:ascii="Sylfaen" w:hAnsi="Sylfaen"/>
          <w:lang w:val="ka-GE"/>
        </w:rPr>
      </w:pPr>
      <w:r>
        <w:rPr>
          <w:rFonts w:ascii="Sylfaen" w:hAnsi="Sylfaen"/>
          <w:lang w:val="ka-GE"/>
        </w:rPr>
        <w:t>8.მინერალური დანამატების ელევატორი</w:t>
      </w:r>
    </w:p>
    <w:p w:rsidR="00CF7B71" w:rsidRDefault="00CF7B71" w:rsidP="00CF7B71">
      <w:pPr>
        <w:spacing w:after="0"/>
        <w:rPr>
          <w:rFonts w:ascii="Sylfaen" w:hAnsi="Sylfaen"/>
          <w:lang w:val="ka-GE"/>
        </w:rPr>
      </w:pPr>
      <w:r>
        <w:rPr>
          <w:rFonts w:ascii="Sylfaen" w:hAnsi="Sylfaen"/>
          <w:lang w:val="ka-GE"/>
        </w:rPr>
        <w:t>9.მინერალური ფხვნილის სილოსი</w:t>
      </w:r>
    </w:p>
    <w:p w:rsidR="00CF7B71" w:rsidRDefault="00CF7B71" w:rsidP="00CF7B71">
      <w:pPr>
        <w:spacing w:after="0"/>
        <w:rPr>
          <w:rFonts w:ascii="Sylfaen" w:hAnsi="Sylfaen"/>
          <w:lang w:val="ka-GE"/>
        </w:rPr>
      </w:pPr>
      <w:r>
        <w:rPr>
          <w:rFonts w:ascii="Sylfaen" w:hAnsi="Sylfaen"/>
          <w:lang w:val="ka-GE"/>
        </w:rPr>
        <w:t>10.საშრობი დოლის წვის კამერა</w:t>
      </w:r>
    </w:p>
    <w:p w:rsidR="00CF7B71" w:rsidRDefault="00CF7B71" w:rsidP="00CF7B71">
      <w:pPr>
        <w:spacing w:after="0"/>
        <w:rPr>
          <w:rFonts w:ascii="Sylfaen" w:hAnsi="Sylfaen"/>
          <w:lang w:val="ka-GE"/>
        </w:rPr>
      </w:pPr>
      <w:r>
        <w:rPr>
          <w:rFonts w:ascii="Sylfaen" w:hAnsi="Sylfaen"/>
          <w:lang w:val="ka-GE"/>
        </w:rPr>
        <w:t>11.თერმული ზეთის გამახურებელი ღუმელი</w:t>
      </w:r>
    </w:p>
    <w:p w:rsidR="00CF7B71" w:rsidRDefault="00CF7B71" w:rsidP="00CF7B71">
      <w:pPr>
        <w:spacing w:after="0"/>
        <w:rPr>
          <w:rFonts w:ascii="Sylfaen" w:hAnsi="Sylfaen"/>
          <w:lang w:val="ka-GE"/>
        </w:rPr>
      </w:pPr>
      <w:r>
        <w:rPr>
          <w:rFonts w:ascii="Sylfaen" w:hAnsi="Sylfaen"/>
          <w:lang w:val="ka-GE"/>
        </w:rPr>
        <w:t>12.ბიტუმის ავზი</w:t>
      </w:r>
    </w:p>
    <w:p w:rsidR="00CF7B71" w:rsidRDefault="00CF7B71" w:rsidP="00CF7B71">
      <w:pPr>
        <w:spacing w:after="0"/>
        <w:rPr>
          <w:rFonts w:ascii="Sylfaen" w:hAnsi="Sylfaen"/>
          <w:lang w:val="ka-GE"/>
        </w:rPr>
      </w:pPr>
      <w:r>
        <w:rPr>
          <w:rFonts w:ascii="Sylfaen" w:hAnsi="Sylfaen"/>
          <w:lang w:val="ka-GE"/>
        </w:rPr>
        <w:t>13.ბიტუმის ავზი</w:t>
      </w:r>
    </w:p>
    <w:p w:rsidR="00CF7B71" w:rsidRDefault="00CF7B71" w:rsidP="00CF7B71">
      <w:pPr>
        <w:spacing w:after="0"/>
        <w:rPr>
          <w:rFonts w:ascii="Sylfaen" w:hAnsi="Sylfaen"/>
          <w:lang w:val="ka-GE"/>
        </w:rPr>
      </w:pPr>
      <w:r>
        <w:rPr>
          <w:rFonts w:ascii="Sylfaen" w:hAnsi="Sylfaen"/>
          <w:lang w:val="ka-GE"/>
        </w:rPr>
        <w:t>14.სახელოიანი ფილტრის გაფრქვევის მილი</w:t>
      </w:r>
    </w:p>
    <w:p w:rsidR="00CF7B71" w:rsidRDefault="00CF7B71" w:rsidP="00CF7B71">
      <w:pPr>
        <w:spacing w:after="0"/>
        <w:rPr>
          <w:rFonts w:ascii="Sylfaen" w:hAnsi="Sylfaen"/>
          <w:lang w:val="ka-GE"/>
        </w:rPr>
      </w:pPr>
      <w:r>
        <w:rPr>
          <w:rFonts w:ascii="Sylfaen" w:hAnsi="Sylfaen"/>
          <w:lang w:val="ka-GE"/>
        </w:rPr>
        <w:t>15.სახელოიანი ფილტრი</w:t>
      </w:r>
    </w:p>
    <w:p w:rsidR="00CF7B71" w:rsidRDefault="00CF7B71" w:rsidP="00CF7B71">
      <w:pPr>
        <w:spacing w:after="0"/>
        <w:rPr>
          <w:rFonts w:ascii="Sylfaen" w:hAnsi="Sylfaen"/>
          <w:lang w:val="ka-GE"/>
        </w:rPr>
      </w:pPr>
      <w:r>
        <w:rPr>
          <w:rFonts w:ascii="Sylfaen" w:hAnsi="Sylfaen"/>
          <w:lang w:val="ka-GE"/>
        </w:rPr>
        <w:t>16.ოფისი</w:t>
      </w:r>
    </w:p>
    <w:p w:rsidR="00CF7B71" w:rsidRPr="00DE6427" w:rsidRDefault="00CF7B71" w:rsidP="00CF7B71">
      <w:pPr>
        <w:spacing w:after="0"/>
        <w:rPr>
          <w:rFonts w:ascii="Sylfaen" w:hAnsi="Sylfaen"/>
          <w:lang w:val="ka-GE"/>
        </w:rPr>
      </w:pPr>
      <w:r>
        <w:rPr>
          <w:rFonts w:ascii="Sylfaen" w:hAnsi="Sylfaen"/>
          <w:lang w:val="ka-GE"/>
        </w:rPr>
        <w:t>17.საასენიზაციო ორმო</w:t>
      </w:r>
    </w:p>
    <w:p w:rsidR="00CF7B71" w:rsidRDefault="00CF7B71" w:rsidP="00CF7B71">
      <w:pPr>
        <w:spacing w:after="0"/>
        <w:ind w:left="-360" w:right="149"/>
        <w:jc w:val="both"/>
        <w:rPr>
          <w:rFonts w:ascii="Sylfaen" w:eastAsia="Calibri" w:hAnsi="Sylfaen" w:cs="Times New Roman"/>
          <w:lang w:val="ka-GE"/>
        </w:rPr>
        <w:sectPr w:rsidR="00CF7B71" w:rsidSect="00CF7B71">
          <w:pgSz w:w="12240" w:h="15840"/>
          <w:pgMar w:top="1440" w:right="634" w:bottom="1440" w:left="1440" w:header="720" w:footer="720" w:gutter="0"/>
          <w:cols w:space="720"/>
          <w:docGrid w:linePitch="360"/>
        </w:sectPr>
      </w:pPr>
    </w:p>
    <w:p w:rsidR="00CF7B71" w:rsidRDefault="00CF7B71" w:rsidP="00881BC4">
      <w:pPr>
        <w:autoSpaceDE w:val="0"/>
        <w:autoSpaceDN w:val="0"/>
        <w:adjustRightInd w:val="0"/>
        <w:spacing w:after="0" w:line="240" w:lineRule="auto"/>
        <w:ind w:left="-450"/>
        <w:jc w:val="both"/>
        <w:rPr>
          <w:rFonts w:ascii="Sylfaen" w:eastAsia="Times New Roman" w:hAnsi="Sylfaen" w:cs="Times New Roman"/>
          <w:lang w:val="ka-GE"/>
        </w:rPr>
      </w:pPr>
      <w:r>
        <w:rPr>
          <w:rFonts w:ascii="Sylfaen" w:eastAsia="Times New Roman" w:hAnsi="Sylfaen" w:cs="Times New Roman"/>
          <w:lang w:val="ka-GE"/>
        </w:rPr>
        <w:lastRenderedPageBreak/>
        <w:t>სურათი2</w:t>
      </w:r>
      <w:r w:rsidRPr="0090261A">
        <w:rPr>
          <w:rFonts w:ascii="Sylfaen" w:eastAsia="Times New Roman" w:hAnsi="Sylfaen" w:cs="Times New Roman"/>
          <w:lang w:val="ka-GE"/>
        </w:rPr>
        <w:t>.1.</w:t>
      </w:r>
    </w:p>
    <w:p w:rsidR="00CF7B71" w:rsidRDefault="00CF7B71" w:rsidP="00881BC4">
      <w:pPr>
        <w:autoSpaceDE w:val="0"/>
        <w:autoSpaceDN w:val="0"/>
        <w:adjustRightInd w:val="0"/>
        <w:spacing w:after="0" w:line="240" w:lineRule="auto"/>
        <w:ind w:left="-450"/>
        <w:jc w:val="both"/>
        <w:rPr>
          <w:rFonts w:ascii="Sylfaen" w:eastAsia="Times New Roman" w:hAnsi="Sylfaen" w:cs="Times New Roman"/>
          <w:lang w:val="ka-GE"/>
        </w:rPr>
      </w:pPr>
    </w:p>
    <w:p w:rsidR="00CF7B71" w:rsidRDefault="00CF7B71" w:rsidP="00881BC4">
      <w:pPr>
        <w:autoSpaceDE w:val="0"/>
        <w:autoSpaceDN w:val="0"/>
        <w:adjustRightInd w:val="0"/>
        <w:spacing w:after="0" w:line="240" w:lineRule="auto"/>
        <w:ind w:left="-450"/>
        <w:jc w:val="both"/>
        <w:rPr>
          <w:rFonts w:ascii="Sylfaen" w:hAnsi="Sylfaen" w:cs="Sylfaen"/>
          <w:b/>
          <w:color w:val="000000"/>
          <w:lang w:val="ka-GE"/>
        </w:rPr>
        <w:sectPr w:rsidR="00CF7B71" w:rsidSect="005F7A27">
          <w:pgSz w:w="12240" w:h="15840"/>
          <w:pgMar w:top="540" w:right="634" w:bottom="1440" w:left="1440" w:header="720" w:footer="720" w:gutter="0"/>
          <w:pgNumType w:start="8"/>
          <w:cols w:space="720"/>
          <w:docGrid w:linePitch="360"/>
        </w:sectPr>
      </w:pPr>
      <w:r>
        <w:rPr>
          <w:rFonts w:ascii="Sylfaen" w:eastAsia="Calibri" w:hAnsi="Sylfaen" w:cs="Times New Roman"/>
          <w:noProof/>
        </w:rPr>
        <w:drawing>
          <wp:inline distT="0" distB="0" distL="0" distR="0" wp14:anchorId="32815B18" wp14:editId="2790641D">
            <wp:extent cx="6688138" cy="5016103"/>
            <wp:effectExtent l="0" t="2223" r="0" b="0"/>
            <wp:docPr id="15" name="Picture 15" descr="C:\Users\David\AppData\Local\Temp\Rar$DIa4668.8744\20190806_17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vid\AppData\Local\Temp\Rar$DIa4668.8744\20190806_17024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6690197" cy="5017647"/>
                    </a:xfrm>
                    <a:prstGeom prst="rect">
                      <a:avLst/>
                    </a:prstGeom>
                    <a:noFill/>
                    <a:ln>
                      <a:noFill/>
                    </a:ln>
                  </pic:spPr>
                </pic:pic>
              </a:graphicData>
            </a:graphic>
          </wp:inline>
        </w:drawing>
      </w:r>
    </w:p>
    <w:p w:rsidR="00D34AC3" w:rsidRPr="005971B6" w:rsidRDefault="00D34AC3" w:rsidP="00C3288F">
      <w:pPr>
        <w:spacing w:after="0"/>
        <w:ind w:left="-90"/>
        <w:rPr>
          <w:rFonts w:ascii="Sylfaen" w:hAnsi="Sylfaen"/>
          <w:b/>
          <w:lang w:val="ka-GE"/>
        </w:rPr>
      </w:pPr>
      <w:r w:rsidRPr="005971B6">
        <w:rPr>
          <w:rFonts w:ascii="Sylfaen" w:hAnsi="Sylfaen"/>
          <w:b/>
          <w:lang w:val="ka-GE"/>
        </w:rPr>
        <w:lastRenderedPageBreak/>
        <w:t xml:space="preserve">     3.</w:t>
      </w:r>
      <w:r w:rsidR="00C3288F">
        <w:rPr>
          <w:rFonts w:ascii="Sylfaen" w:hAnsi="Sylfaen"/>
          <w:b/>
          <w:lang w:val="ka-GE"/>
        </w:rPr>
        <w:t xml:space="preserve"> </w:t>
      </w:r>
      <w:r w:rsidRPr="005971B6">
        <w:rPr>
          <w:rFonts w:ascii="Sylfaen" w:hAnsi="Sylfaen"/>
          <w:b/>
          <w:lang w:val="ka-GE"/>
        </w:rPr>
        <w:t>პროექტის აღწერა</w:t>
      </w:r>
    </w:p>
    <w:p w:rsidR="00D34AC3" w:rsidRPr="005971B6" w:rsidRDefault="00D34AC3" w:rsidP="00C3288F">
      <w:pPr>
        <w:spacing w:after="0"/>
        <w:ind w:left="-90"/>
        <w:rPr>
          <w:rFonts w:ascii="Sylfaen" w:hAnsi="Sylfaen"/>
          <w:b/>
          <w:lang w:val="ka-GE"/>
        </w:rPr>
      </w:pPr>
      <w:r w:rsidRPr="005971B6">
        <w:rPr>
          <w:rFonts w:ascii="Sylfaen" w:hAnsi="Sylfaen"/>
          <w:b/>
          <w:lang w:val="ka-GE"/>
        </w:rPr>
        <w:t xml:space="preserve">     3.</w:t>
      </w:r>
      <w:r w:rsidR="00C3288F">
        <w:rPr>
          <w:rFonts w:ascii="Sylfaen" w:hAnsi="Sylfaen"/>
          <w:b/>
          <w:lang w:val="ka-GE"/>
        </w:rPr>
        <w:t>1</w:t>
      </w:r>
      <w:r w:rsidRPr="005971B6">
        <w:rPr>
          <w:rFonts w:ascii="Sylfaen" w:hAnsi="Sylfaen"/>
          <w:b/>
          <w:lang w:val="ka-GE"/>
        </w:rPr>
        <w:t>.1. ტექნოლოგიური დანადგარები</w:t>
      </w:r>
    </w:p>
    <w:p w:rsidR="00D34AC3" w:rsidRDefault="00D34AC3" w:rsidP="00C3288F">
      <w:pPr>
        <w:tabs>
          <w:tab w:val="left" w:pos="9900"/>
        </w:tabs>
        <w:spacing w:after="0"/>
        <w:ind w:left="-90" w:right="23"/>
        <w:contextualSpacing/>
        <w:jc w:val="both"/>
        <w:rPr>
          <w:rFonts w:ascii="Sylfaen" w:eastAsia="Times New Roman" w:hAnsi="Sylfaen" w:cs="Sylfaen"/>
          <w:lang w:val="ka-GE" w:eastAsia="ru-RU"/>
        </w:rPr>
      </w:pPr>
      <w:r w:rsidRPr="00D147C1">
        <w:rPr>
          <w:rFonts w:ascii="Sylfaen" w:eastAsia="Calibri" w:hAnsi="Sylfaen" w:cs="Sylfaen"/>
          <w:lang w:val="ka-GE"/>
        </w:rPr>
        <w:t xml:space="preserve">  საწარმოს</w:t>
      </w:r>
      <w:r w:rsidRPr="00D147C1">
        <w:rPr>
          <w:rFonts w:ascii="Sylfaen" w:eastAsia="Calibri" w:hAnsi="Sylfaen" w:cs="Times New Roman"/>
          <w:lang w:val="ka-GE"/>
        </w:rPr>
        <w:t xml:space="preserve"> პროფილია ასფალტის წარმოება. </w:t>
      </w:r>
      <w:r w:rsidRPr="00D147C1">
        <w:rPr>
          <w:rFonts w:ascii="Sylfaen" w:eastAsia="Times New Roman" w:hAnsi="Sylfaen" w:cs="Sylfaen"/>
          <w:lang w:val="ka-GE" w:eastAsia="ru-RU"/>
        </w:rPr>
        <w:t xml:space="preserve">მზა პროდუქციის - ასფალტის მისაღებად ხდება ინერტული მასალის, ბიტუმის და მინერალური ფხვნილის შერევა შესაბამისი პროპორციით და ტექნოლოგიით, რისთვისაც დაგეგმილია </w:t>
      </w:r>
      <w:r w:rsidRPr="00D147C1">
        <w:rPr>
          <w:rFonts w:ascii="Sylfaen" w:eastAsia="Times New Roman" w:hAnsi="Sylfaen" w:cs="Times New Roman"/>
          <w:lang w:val="ka-GE" w:eastAsia="ru-RU"/>
        </w:rPr>
        <w:t xml:space="preserve">80 ტ/სთ </w:t>
      </w:r>
      <w:r w:rsidRPr="00D147C1">
        <w:rPr>
          <w:rFonts w:ascii="Sylfaen" w:eastAsia="Times New Roman" w:hAnsi="Sylfaen" w:cs="Sylfaen"/>
          <w:lang w:val="ka-GE" w:eastAsia="ru-RU"/>
        </w:rPr>
        <w:t>მაქსიმალური საპროექტო წარმადობის</w:t>
      </w:r>
      <w:r w:rsidRPr="00D147C1">
        <w:rPr>
          <w:rFonts w:ascii="Sylfaen" w:eastAsia="Times New Roman" w:hAnsi="Sylfaen" w:cs="Times New Roman"/>
          <w:lang w:val="ka-GE" w:eastAsia="ru-RU"/>
        </w:rPr>
        <w:t xml:space="preserve">, </w:t>
      </w:r>
      <w:r w:rsidRPr="00D147C1">
        <w:rPr>
          <w:rFonts w:ascii="Sylfaen" w:eastAsia="Times New Roman" w:hAnsi="Sylfaen" w:cs="Sylfaen"/>
          <w:sz w:val="20"/>
          <w:szCs w:val="20"/>
          <w:lang w:val="ka-GE" w:eastAsia="ru-RU"/>
        </w:rPr>
        <w:t>,,</w:t>
      </w:r>
      <w:r w:rsidRPr="00D147C1">
        <w:rPr>
          <w:rFonts w:ascii="Times New Roman" w:eastAsia="Times New Roman" w:hAnsi="Times New Roman" w:cs="Times New Roman"/>
          <w:b/>
          <w:bCs/>
          <w:color w:val="343046"/>
          <w:sz w:val="23"/>
          <w:szCs w:val="23"/>
          <w:lang w:val="ka-GE" w:eastAsia="ru-RU"/>
        </w:rPr>
        <w:t>ZAP-S80</w:t>
      </w:r>
      <w:r w:rsidRPr="00D147C1">
        <w:rPr>
          <w:rFonts w:ascii="Sylfaen" w:eastAsia="Times New Roman" w:hAnsi="Sylfaen" w:cs="Sylfaen"/>
          <w:sz w:val="20"/>
          <w:szCs w:val="20"/>
          <w:lang w:val="ka-GE" w:eastAsia="ru-RU"/>
        </w:rPr>
        <w:t>”</w:t>
      </w:r>
      <w:r w:rsidRPr="00D147C1">
        <w:rPr>
          <w:rFonts w:ascii="Sylfaen" w:eastAsia="Times New Roman" w:hAnsi="Sylfaen" w:cs="Sylfaen"/>
          <w:lang w:val="ka-GE" w:eastAsia="ru-RU"/>
        </w:rPr>
        <w:t xml:space="preserve">  დასახელების ჩინური წარმოების ასფალტის </w:t>
      </w:r>
      <w:r>
        <w:rPr>
          <w:rFonts w:ascii="Sylfaen" w:eastAsia="Times New Roman" w:hAnsi="Sylfaen" w:cs="Sylfaen"/>
          <w:lang w:val="ka-GE" w:eastAsia="ru-RU"/>
        </w:rPr>
        <w:t>ქარხნის ექსპლუატაციაში შეყვანა</w:t>
      </w:r>
      <w:r w:rsidRPr="00C3288F">
        <w:rPr>
          <w:rFonts w:ascii="Sylfaen" w:eastAsia="Times New Roman" w:hAnsi="Sylfaen" w:cs="Sylfaen"/>
          <w:lang w:val="ka-GE" w:eastAsia="ru-RU"/>
        </w:rPr>
        <w:t xml:space="preserve">, </w:t>
      </w:r>
      <w:r>
        <w:rPr>
          <w:rFonts w:ascii="Sylfaen" w:eastAsia="Times New Roman" w:hAnsi="Sylfaen" w:cs="Sylfaen"/>
          <w:lang w:val="ka-GE" w:eastAsia="ru-RU"/>
        </w:rPr>
        <w:t>რომლის ტექნოლოგიური დანადგარებია:</w:t>
      </w:r>
    </w:p>
    <w:p w:rsidR="00D34AC3" w:rsidRDefault="00D34AC3" w:rsidP="00C3288F">
      <w:pPr>
        <w:tabs>
          <w:tab w:val="left" w:pos="9900"/>
        </w:tabs>
        <w:spacing w:after="0"/>
        <w:ind w:left="-90" w:right="23"/>
        <w:contextualSpacing/>
        <w:jc w:val="both"/>
        <w:rPr>
          <w:rFonts w:ascii="Sylfaen" w:eastAsia="Times New Roman" w:hAnsi="Sylfaen" w:cs="Sylfaen"/>
          <w:lang w:val="ka-GE" w:eastAsia="ru-RU"/>
        </w:rPr>
      </w:pPr>
      <w:r>
        <w:rPr>
          <w:rFonts w:ascii="Sylfaen" w:eastAsia="Times New Roman" w:hAnsi="Sylfaen" w:cs="Sylfaen"/>
          <w:lang w:val="ka-GE" w:eastAsia="ru-RU"/>
        </w:rPr>
        <w:t>1</w:t>
      </w:r>
      <w:r w:rsidRPr="000B173D">
        <w:rPr>
          <w:rFonts w:ascii="Sylfaen" w:eastAsia="Times New Roman" w:hAnsi="Sylfaen" w:cs="Sylfaen"/>
          <w:u w:val="single"/>
          <w:lang w:val="ka-GE" w:eastAsia="ru-RU"/>
        </w:rPr>
        <w:t>.ინერტული მასალების შენახვისა და მიწოდების სისტემა</w:t>
      </w:r>
      <w:r>
        <w:rPr>
          <w:rFonts w:ascii="Sylfaen" w:eastAsia="Times New Roman" w:hAnsi="Sylfaen" w:cs="Sylfaen"/>
          <w:lang w:val="ka-GE" w:eastAsia="ru-RU"/>
        </w:rPr>
        <w:t xml:space="preserve">, რომლის შემადგენელი ნაწილებია:  </w:t>
      </w:r>
    </w:p>
    <w:p w:rsidR="00D34AC3" w:rsidRDefault="00D34AC3" w:rsidP="00C3288F">
      <w:pPr>
        <w:tabs>
          <w:tab w:val="left" w:pos="9900"/>
        </w:tabs>
        <w:spacing w:after="0"/>
        <w:ind w:left="-90"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ა) </w:t>
      </w:r>
      <w:r w:rsidRPr="001D5CD3">
        <w:rPr>
          <w:rFonts w:ascii="Sylfaen" w:eastAsia="Times New Roman" w:hAnsi="Sylfaen" w:cs="Sylfaen"/>
          <w:u w:val="single"/>
          <w:lang w:val="ka-GE" w:eastAsia="ru-RU"/>
        </w:rPr>
        <w:t>ინერტული მასალების საწყობი</w:t>
      </w:r>
      <w:r>
        <w:rPr>
          <w:rFonts w:ascii="Sylfaen" w:eastAsia="Times New Roman" w:hAnsi="Sylfaen" w:cs="Sylfaen"/>
          <w:lang w:val="ka-GE" w:eastAsia="ru-RU"/>
        </w:rPr>
        <w:t xml:space="preserve">, საერთო ფართობით 700კვ.მვ., საიდანაც ღორღის ფრაქციისათვის გამოყოფილია საწყობი ფართობით 570 კვ.მ., ხოლო ქვიშისათვის - 132კვ.მ., რომელიც </w:t>
      </w:r>
      <w:r w:rsidRPr="00D147C1">
        <w:rPr>
          <w:rFonts w:ascii="Sylfaen" w:eastAsia="Times New Roman" w:hAnsi="Sylfaen" w:cs="Sylfaen"/>
          <w:lang w:val="ka-GE" w:eastAsia="ru-RU"/>
        </w:rPr>
        <w:t>მოქცეულია სახურავის ქვეშ, ხოლო პერიმეტრზე შემოვლებულია 25სმ. სიმაღლის კედელი.</w:t>
      </w:r>
      <w:r>
        <w:rPr>
          <w:rFonts w:ascii="Sylfaen" w:eastAsia="Times New Roman" w:hAnsi="Sylfaen" w:cs="Sylfaen"/>
          <w:lang w:val="ka-GE" w:eastAsia="ru-RU"/>
        </w:rPr>
        <w:t xml:space="preserve"> </w:t>
      </w:r>
    </w:p>
    <w:p w:rsidR="00D34AC3" w:rsidRDefault="00D34AC3" w:rsidP="00C3288F">
      <w:pPr>
        <w:tabs>
          <w:tab w:val="left" w:pos="9900"/>
        </w:tabs>
        <w:spacing w:after="0"/>
        <w:ind w:left="-90"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ბ) </w:t>
      </w:r>
      <w:r w:rsidRPr="001D5CD3">
        <w:rPr>
          <w:rFonts w:ascii="Sylfaen" w:eastAsia="Times New Roman" w:hAnsi="Sylfaen" w:cs="Sylfaen"/>
          <w:u w:val="single"/>
          <w:lang w:val="ka-GE" w:eastAsia="ru-RU"/>
        </w:rPr>
        <w:t>ინერტული მასალების მიმღები 4  ცალი ღია ბუნკერი</w:t>
      </w:r>
      <w:r>
        <w:rPr>
          <w:rFonts w:ascii="Sylfaen" w:eastAsia="Times New Roman" w:hAnsi="Sylfaen" w:cs="Sylfaen"/>
          <w:lang w:val="ka-GE" w:eastAsia="ru-RU"/>
        </w:rPr>
        <w:t>, თითოეული პარამეტრებით: განტვირთვის სიგანე 3,2მ; მოცულობა 6,5მ</w:t>
      </w:r>
      <w:r w:rsidRPr="00987820">
        <w:rPr>
          <w:rFonts w:ascii="Sylfaen" w:eastAsia="Times New Roman" w:hAnsi="Sylfaen" w:cs="Sylfaen"/>
          <w:vertAlign w:val="superscript"/>
          <w:lang w:val="ka-GE" w:eastAsia="ru-RU"/>
        </w:rPr>
        <w:t>3</w:t>
      </w:r>
      <w:r>
        <w:rPr>
          <w:rFonts w:ascii="Sylfaen" w:eastAsia="Times New Roman" w:hAnsi="Sylfaen" w:cs="Sylfaen"/>
          <w:lang w:val="ka-GE" w:eastAsia="ru-RU"/>
        </w:rPr>
        <w:t>. თითოეული ბუნკერი აღჭურვილია ხმის და სინათლის სიგნალიზატორებით, რომლებიც მოქმედებაში მოდის მასალის ნაკლებობის შემთხვევაში, ასევე, უსაფრთხოების ცხაურით და კიბით მომსახურებისათვის.</w:t>
      </w:r>
    </w:p>
    <w:p w:rsidR="00D34AC3" w:rsidRDefault="00D34AC3" w:rsidP="00C3288F">
      <w:pPr>
        <w:tabs>
          <w:tab w:val="left" w:pos="9900"/>
        </w:tabs>
        <w:spacing w:after="0"/>
        <w:ind w:left="-90"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გ) </w:t>
      </w:r>
      <w:r w:rsidRPr="001D5CD3">
        <w:rPr>
          <w:rFonts w:ascii="Sylfaen" w:eastAsia="Times New Roman" w:hAnsi="Sylfaen" w:cs="Sylfaen"/>
          <w:u w:val="single"/>
          <w:lang w:val="ka-GE" w:eastAsia="ru-RU"/>
        </w:rPr>
        <w:t>ლენტური ტიპის მკვებავი</w:t>
      </w:r>
      <w:r>
        <w:rPr>
          <w:rFonts w:ascii="Sylfaen" w:eastAsia="Times New Roman" w:hAnsi="Sylfaen" w:cs="Sylfaen"/>
          <w:lang w:val="ka-GE" w:eastAsia="ru-RU"/>
        </w:rPr>
        <w:t>, სიგანით 0,5მ, საერთო სიგრძით 14 მ. აღჭურვილია 4 ძრავით და 2 რედუქტორით, სიმძლავრით 2,2კვტ.</w:t>
      </w:r>
    </w:p>
    <w:p w:rsidR="00D34AC3" w:rsidRDefault="00D34AC3" w:rsidP="00C3288F">
      <w:pPr>
        <w:tabs>
          <w:tab w:val="left" w:pos="9900"/>
        </w:tabs>
        <w:spacing w:after="0"/>
        <w:ind w:left="-90"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დ) </w:t>
      </w:r>
      <w:r w:rsidRPr="001D5CD3">
        <w:rPr>
          <w:rFonts w:ascii="Sylfaen" w:eastAsia="Times New Roman" w:hAnsi="Sylfaen" w:cs="Sylfaen"/>
          <w:u w:val="single"/>
          <w:lang w:val="ka-GE" w:eastAsia="ru-RU"/>
        </w:rPr>
        <w:t>საცერი ვიბრაციული ცხავით</w:t>
      </w:r>
      <w:r>
        <w:rPr>
          <w:rFonts w:ascii="Sylfaen" w:eastAsia="Times New Roman" w:hAnsi="Sylfaen" w:cs="Sylfaen"/>
          <w:lang w:val="ka-GE" w:eastAsia="ru-RU"/>
        </w:rPr>
        <w:t xml:space="preserve"> - არაგაბარიტული(მსხვილი) ფრაქციების(&gt;40მმ) ინერტული მასალებიდან გამოყოფისათვის, აღჭურვილია ე.წ. შნაიდერის სიხშირის გარდამქმნელით;</w:t>
      </w:r>
    </w:p>
    <w:p w:rsidR="00D34AC3" w:rsidRDefault="00D34AC3" w:rsidP="00C3288F">
      <w:pPr>
        <w:tabs>
          <w:tab w:val="left" w:pos="9900"/>
        </w:tabs>
        <w:spacing w:after="0"/>
        <w:ind w:left="-90"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2. </w:t>
      </w:r>
      <w:r w:rsidRPr="001D5CD3">
        <w:rPr>
          <w:rFonts w:ascii="Sylfaen" w:eastAsia="Times New Roman" w:hAnsi="Sylfaen" w:cs="Sylfaen"/>
          <w:u w:val="single"/>
          <w:lang w:val="ka-GE" w:eastAsia="ru-RU"/>
        </w:rPr>
        <w:t>საშრობი დოლი</w:t>
      </w:r>
      <w:r>
        <w:rPr>
          <w:rFonts w:ascii="Sylfaen" w:eastAsia="Times New Roman" w:hAnsi="Sylfaen" w:cs="Sylfaen"/>
          <w:lang w:val="ka-GE" w:eastAsia="ru-RU"/>
        </w:rPr>
        <w:t xml:space="preserve"> - ცილინდრული ფორმის მბრუნავი დანადგარი, მარკა </w:t>
      </w:r>
      <w:r w:rsidRPr="000D694C">
        <w:rPr>
          <w:rFonts w:ascii="Sylfaen" w:eastAsia="Times New Roman" w:hAnsi="Sylfaen" w:cs="Sylfaen"/>
          <w:lang w:val="ka-GE" w:eastAsia="ru-RU"/>
        </w:rPr>
        <w:t>T80</w:t>
      </w:r>
      <w:r>
        <w:rPr>
          <w:rFonts w:ascii="Sylfaen" w:eastAsia="Times New Roman" w:hAnsi="Sylfaen" w:cs="Sylfaen"/>
          <w:lang w:val="ka-GE" w:eastAsia="ru-RU"/>
        </w:rPr>
        <w:t>, ზომები 1500მმ</w:t>
      </w:r>
      <w:r w:rsidRPr="000D694C">
        <w:rPr>
          <w:rFonts w:ascii="Sylfaen" w:eastAsia="Times New Roman" w:hAnsi="Sylfaen" w:cs="Sylfaen"/>
          <w:lang w:val="ka-GE" w:eastAsia="ru-RU"/>
        </w:rPr>
        <w:t xml:space="preserve"> X 660</w:t>
      </w:r>
      <w:r>
        <w:rPr>
          <w:rFonts w:ascii="Sylfaen" w:eastAsia="Times New Roman" w:hAnsi="Sylfaen" w:cs="Sylfaen"/>
          <w:lang w:val="ka-GE" w:eastAsia="ru-RU"/>
        </w:rPr>
        <w:t>0მმ,  სიმძლავრე 80ტ/სთ, მაქსიმალური მუშა ტემპერატურა 140</w:t>
      </w:r>
      <w:r w:rsidRPr="00D60E05">
        <w:rPr>
          <w:rFonts w:ascii="Sylfaen" w:eastAsia="Times New Roman" w:hAnsi="Sylfaen" w:cs="Sylfaen"/>
          <w:vertAlign w:val="superscript"/>
          <w:lang w:val="ka-GE" w:eastAsia="ru-RU"/>
        </w:rPr>
        <w:t>0</w:t>
      </w:r>
      <w:r w:rsidRPr="000D694C">
        <w:rPr>
          <w:rFonts w:ascii="Sylfaen" w:eastAsia="Times New Roman" w:hAnsi="Sylfaen" w:cs="Sylfaen"/>
          <w:lang w:val="ka-GE" w:eastAsia="ru-RU"/>
        </w:rPr>
        <w:t>С</w:t>
      </w:r>
      <w:r>
        <w:rPr>
          <w:rFonts w:ascii="Sylfaen" w:eastAsia="Times New Roman" w:hAnsi="Sylfaen" w:cs="Sylfaen"/>
          <w:lang w:val="ka-GE" w:eastAsia="ru-RU"/>
        </w:rPr>
        <w:t xml:space="preserve">. საშრობი დოლი დაფარულია საიზოლაციო მასალით - მინერალური ბამბით, სისქით 80მმ, </w:t>
      </w:r>
      <w:r>
        <w:rPr>
          <w:rFonts w:ascii="Sylfaen" w:eastAsia="Times New Roman" w:hAnsi="Sylfaen" w:cs="Times New Roman"/>
          <w:lang w:val="ka-GE" w:eastAsia="ru-RU"/>
        </w:rPr>
        <w:t>რომელსაც ზემოდან გადაკრული აქვს სითბოს ამრეკლი ემალის მასალის ზედაპირიანი ფირფიტა.</w:t>
      </w:r>
      <w:r>
        <w:rPr>
          <w:rFonts w:ascii="Sylfaen" w:eastAsia="Times New Roman" w:hAnsi="Sylfaen" w:cs="Sylfaen"/>
          <w:lang w:val="ka-GE" w:eastAsia="ru-RU"/>
        </w:rPr>
        <w:t xml:space="preserve"> აღჭურვილია სანთურის ტემპერატურის კონტროლის სისტემით და ტემპერატურის საზომი თერმოწყვილით. ბრუნვის  მოწყობილობის ამძრავის სიმძლავრე შეადგენს 4 </w:t>
      </w:r>
      <w:r w:rsidRPr="000D694C">
        <w:rPr>
          <w:rFonts w:ascii="Sylfaen" w:eastAsia="Times New Roman" w:hAnsi="Sylfaen" w:cs="Sylfaen"/>
          <w:lang w:val="ka-GE" w:eastAsia="ru-RU"/>
        </w:rPr>
        <w:t>x 7.5</w:t>
      </w:r>
      <w:r>
        <w:rPr>
          <w:rFonts w:ascii="Sylfaen" w:eastAsia="Times New Roman" w:hAnsi="Sylfaen" w:cs="Sylfaen"/>
          <w:lang w:val="ka-GE" w:eastAsia="ru-RU"/>
        </w:rPr>
        <w:t>კვტ</w:t>
      </w:r>
      <w:r w:rsidRPr="000D694C">
        <w:rPr>
          <w:rFonts w:ascii="Sylfaen" w:eastAsia="Times New Roman" w:hAnsi="Sylfaen" w:cs="Sylfaen"/>
          <w:lang w:val="ka-GE" w:eastAsia="ru-RU"/>
        </w:rPr>
        <w:t>.</w:t>
      </w:r>
    </w:p>
    <w:p w:rsidR="00C3288F" w:rsidRDefault="00D34AC3" w:rsidP="00C3288F">
      <w:pPr>
        <w:tabs>
          <w:tab w:val="left" w:pos="9900"/>
        </w:tabs>
        <w:spacing w:after="0"/>
        <w:ind w:left="-90"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3. </w:t>
      </w:r>
      <w:r w:rsidRPr="00E04E48">
        <w:rPr>
          <w:rFonts w:ascii="Sylfaen" w:eastAsia="Times New Roman" w:hAnsi="Sylfaen" w:cs="Sylfaen"/>
          <w:u w:val="single"/>
          <w:lang w:val="ka-GE" w:eastAsia="ru-RU"/>
        </w:rPr>
        <w:t>საწვავის წვის სისტემა</w:t>
      </w:r>
      <w:r>
        <w:rPr>
          <w:rFonts w:ascii="Sylfaen" w:eastAsia="Times New Roman" w:hAnsi="Sylfaen" w:cs="Sylfaen"/>
          <w:lang w:val="ka-GE" w:eastAsia="ru-RU"/>
        </w:rPr>
        <w:t xml:space="preserve"> - გაზის სანთური </w:t>
      </w:r>
      <w:r w:rsidRPr="000D694C">
        <w:rPr>
          <w:rFonts w:ascii="Sylfaen" w:eastAsia="Times New Roman" w:hAnsi="Sylfaen" w:cs="Sylfaen"/>
          <w:lang w:val="ka-GE" w:eastAsia="ru-RU"/>
        </w:rPr>
        <w:t xml:space="preserve">EFC1000M </w:t>
      </w:r>
      <w:r>
        <w:rPr>
          <w:rFonts w:ascii="Sylfaen" w:eastAsia="Times New Roman" w:hAnsi="Sylfaen" w:cs="Sylfaen"/>
          <w:lang w:val="ka-GE" w:eastAsia="ru-RU"/>
        </w:rPr>
        <w:t xml:space="preserve">ტიპის. საწვავის ხარჯი შეადგენს 6,5-9,5კუბ.მ./ტონას(ინერტული მასალების ტენიანობის მიხედვით). აღჭურვილია აალებით გამოწვეული  ავარიული სიტუაციისას საწვავის წვის მიწოდების ავტომატურად შეწყვეტის მოწყობილობით, 7088კუბ.მ./სთ გამტარუნარიანობის ჰაერსატარი მილით, რომლის ძრავის სიმძლავრე შეადგენს 11კვტ-ს. </w:t>
      </w:r>
    </w:p>
    <w:p w:rsidR="00D34AC3" w:rsidRPr="004131E1" w:rsidRDefault="00D34AC3" w:rsidP="00C3288F">
      <w:pPr>
        <w:tabs>
          <w:tab w:val="left" w:pos="9900"/>
        </w:tabs>
        <w:spacing w:after="0"/>
        <w:ind w:left="-90"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4. </w:t>
      </w:r>
      <w:r w:rsidRPr="001D5CD3">
        <w:rPr>
          <w:rFonts w:ascii="Sylfaen" w:eastAsia="Times New Roman" w:hAnsi="Sylfaen" w:cs="Sylfaen"/>
          <w:u w:val="single"/>
          <w:lang w:val="ka-GE" w:eastAsia="ru-RU"/>
        </w:rPr>
        <w:t>მტვერდამჭერი მოწყობილობა</w:t>
      </w:r>
    </w:p>
    <w:p w:rsidR="00D34AC3" w:rsidRDefault="00D34AC3" w:rsidP="00C3288F">
      <w:pPr>
        <w:tabs>
          <w:tab w:val="left" w:pos="9900"/>
        </w:tabs>
        <w:spacing w:after="0"/>
        <w:ind w:left="-90" w:right="239"/>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w:t>
      </w:r>
      <w:r w:rsidRPr="004131E1">
        <w:rPr>
          <w:rFonts w:ascii="Sylfaen" w:eastAsia="Times New Roman" w:hAnsi="Sylfaen" w:cs="Sylfaen"/>
          <w:lang w:val="ka-GE" w:eastAsia="ru-RU"/>
        </w:rPr>
        <w:t xml:space="preserve">  </w:t>
      </w:r>
      <w:r>
        <w:rPr>
          <w:rFonts w:ascii="Sylfaen" w:eastAsia="Times New Roman" w:hAnsi="Sylfaen" w:cs="Sylfaen"/>
          <w:lang w:val="ka-GE" w:eastAsia="ru-RU"/>
        </w:rPr>
        <w:t>პირველადი მტვერდამჭერი, რომელიც წარმოადგენს გრავიტაციული ტიპის მტვერდამჭერს - ციკლონს. აღჭურვილია ჰაერსატარი  და საკვალე მილებით. მის კონუსურ ნაწილთან  მიერთებულია 219მმ დიამეტრის ხრახნული კონვეიერი პირველადი მტვრის ტრანსპორტირებისათვის წარმოებაში დასაბრუნებლად.</w:t>
      </w:r>
    </w:p>
    <w:p w:rsidR="00D34AC3" w:rsidRPr="00E04E48" w:rsidRDefault="00D34AC3" w:rsidP="00C3288F">
      <w:pPr>
        <w:tabs>
          <w:tab w:val="left" w:pos="9900"/>
        </w:tabs>
        <w:spacing w:after="0"/>
        <w:ind w:left="-90"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მეორადი მტვერდამჭერი მოწყობილობა - სახელოიანი ფილტრი </w:t>
      </w:r>
      <w:r w:rsidRPr="00EE0E80">
        <w:rPr>
          <w:rFonts w:ascii="Sylfaen" w:eastAsia="Times New Roman" w:hAnsi="Sylfaen" w:cs="Sylfaen"/>
          <w:lang w:val="ka-GE" w:eastAsia="ru-RU"/>
        </w:rPr>
        <w:t xml:space="preserve">BD430 </w:t>
      </w:r>
      <w:r>
        <w:rPr>
          <w:rFonts w:ascii="Sylfaen" w:eastAsia="Times New Roman" w:hAnsi="Sylfaen" w:cs="Sylfaen"/>
          <w:lang w:val="ka-GE" w:eastAsia="ru-RU"/>
        </w:rPr>
        <w:t>ტიპის,  საფილტრაციო ფართობით 430მ</w:t>
      </w:r>
      <w:r w:rsidRPr="00EE0E80">
        <w:rPr>
          <w:rFonts w:ascii="Sylfaen" w:eastAsia="Times New Roman" w:hAnsi="Sylfaen" w:cs="Sylfaen"/>
          <w:vertAlign w:val="superscript"/>
          <w:lang w:val="ka-GE" w:eastAsia="ru-RU"/>
        </w:rPr>
        <w:t>2</w:t>
      </w:r>
      <w:r>
        <w:rPr>
          <w:rFonts w:ascii="Sylfaen" w:eastAsia="Times New Roman" w:hAnsi="Sylfaen" w:cs="Sylfaen"/>
          <w:lang w:val="ka-GE" w:eastAsia="ru-RU"/>
        </w:rPr>
        <w:t>. გამწოვი ვენტილატორის სიმძლავრე შეადგენს 55კვტ-ს, ჰაერის ნაკადის სიმძლავრე - 15000-32700მ</w:t>
      </w:r>
      <w:r w:rsidRPr="00E04E48">
        <w:rPr>
          <w:rFonts w:ascii="Sylfaen" w:eastAsia="Times New Roman" w:hAnsi="Sylfaen" w:cs="Sylfaen"/>
          <w:vertAlign w:val="superscript"/>
          <w:lang w:val="ka-GE" w:eastAsia="ru-RU"/>
        </w:rPr>
        <w:t>3</w:t>
      </w:r>
      <w:r>
        <w:rPr>
          <w:rFonts w:ascii="Sylfaen" w:eastAsia="Times New Roman" w:hAnsi="Sylfaen" w:cs="Sylfaen"/>
          <w:lang w:val="ka-GE" w:eastAsia="ru-RU"/>
        </w:rPr>
        <w:t xml:space="preserve">/სთ-ს. სახელოების ტიპი </w:t>
      </w:r>
      <w:r w:rsidRPr="00EE0E80">
        <w:rPr>
          <w:rFonts w:ascii="Sylfaen" w:eastAsia="Times New Roman" w:hAnsi="Sylfaen" w:cs="Sylfaen"/>
          <w:lang w:val="ka-GE" w:eastAsia="ru-RU"/>
        </w:rPr>
        <w:t>USA DUPONT NOMEX</w:t>
      </w:r>
      <w:r>
        <w:rPr>
          <w:rFonts w:ascii="Sylfaen" w:eastAsia="Times New Roman" w:hAnsi="Sylfaen" w:cs="Sylfaen"/>
          <w:lang w:val="ka-GE" w:eastAsia="ru-RU"/>
        </w:rPr>
        <w:t>,</w:t>
      </w:r>
      <w:r w:rsidRPr="00EE0E80">
        <w:rPr>
          <w:rFonts w:ascii="Sylfaen" w:eastAsia="Times New Roman" w:hAnsi="Sylfaen" w:cs="Sylfaen"/>
          <w:lang w:val="ka-GE" w:eastAsia="ru-RU"/>
        </w:rPr>
        <w:t xml:space="preserve"> </w:t>
      </w:r>
      <w:r>
        <w:rPr>
          <w:rFonts w:ascii="Sylfaen" w:eastAsia="Times New Roman" w:hAnsi="Sylfaen" w:cs="Sylfaen"/>
          <w:lang w:val="ka-GE" w:eastAsia="ru-RU"/>
        </w:rPr>
        <w:t>გათვალისწინებულია მაქსიმალურ ტემპერატურაზე 230</w:t>
      </w:r>
      <w:r w:rsidRPr="00D60E05">
        <w:rPr>
          <w:rFonts w:ascii="Sylfaen" w:eastAsia="Times New Roman" w:hAnsi="Sylfaen" w:cs="Sylfaen"/>
          <w:vertAlign w:val="superscript"/>
          <w:lang w:val="ka-GE" w:eastAsia="ru-RU"/>
        </w:rPr>
        <w:t>0</w:t>
      </w:r>
      <w:r w:rsidRPr="00EE0E80">
        <w:rPr>
          <w:rFonts w:ascii="Sylfaen" w:eastAsia="Times New Roman" w:hAnsi="Sylfaen" w:cs="Sylfaen"/>
          <w:lang w:val="ka-GE" w:eastAsia="ru-RU"/>
        </w:rPr>
        <w:t>С</w:t>
      </w:r>
      <w:r>
        <w:rPr>
          <w:rFonts w:ascii="Sylfaen" w:eastAsia="Times New Roman" w:hAnsi="Sylfaen" w:cs="Sylfaen"/>
          <w:lang w:val="ka-GE" w:eastAsia="ru-RU"/>
        </w:rPr>
        <w:t>. რიგელმანის მიხედვით ატმოსფერულ ჰაერში გაფრქვეული მტვრის მაქსიმალური კონცენტრაცია შეადგენს ≤50გ/მ</w:t>
      </w:r>
      <w:r w:rsidRPr="00EE0E80">
        <w:rPr>
          <w:rFonts w:ascii="Sylfaen" w:eastAsia="Times New Roman" w:hAnsi="Sylfaen" w:cs="Sylfaen"/>
          <w:vertAlign w:val="superscript"/>
          <w:lang w:val="ka-GE" w:eastAsia="ru-RU"/>
        </w:rPr>
        <w:t>3</w:t>
      </w:r>
      <w:r>
        <w:rPr>
          <w:rFonts w:ascii="Sylfaen" w:eastAsia="Times New Roman" w:hAnsi="Sylfaen" w:cs="Sylfaen"/>
          <w:lang w:val="ka-GE" w:eastAsia="ru-RU"/>
        </w:rPr>
        <w:t>-ს. სახელოიანი ფილტრის აღჭურვილობაში შედის ტემპერატურის თერმოწყვილის სენსორი, ცივი ჰაერის ტრანსპორტირების მოწყობილობა, მეორადი მტვერშემკრები - ხრახნული კონვეიერი დიამეტრით 219მმ, მეორადი მტვერდამცლელი - ხრახნული კონვეიერი დიამეტრით 219მმ.</w:t>
      </w:r>
      <w:r w:rsidRPr="00E04E48">
        <w:rPr>
          <w:rFonts w:ascii="Sylfaen" w:eastAsia="Times New Roman" w:hAnsi="Sylfaen" w:cs="Sylfaen"/>
          <w:lang w:val="ka-GE" w:eastAsia="ru-RU"/>
        </w:rPr>
        <w:t xml:space="preserve"> </w:t>
      </w:r>
      <w:r>
        <w:rPr>
          <w:rFonts w:ascii="Sylfaen" w:eastAsia="Times New Roman" w:hAnsi="Sylfaen" w:cs="Sylfaen"/>
          <w:lang w:val="ka-GE" w:eastAsia="ru-RU"/>
        </w:rPr>
        <w:t>მტვრის რეზერვუარი, სადაც იკრიბება მტვერდამცლელი  ხრახნული კონვეიერიდან მიწოდებული მტვერი.</w:t>
      </w:r>
    </w:p>
    <w:p w:rsidR="00D34AC3" w:rsidRDefault="00D34AC3" w:rsidP="00C3288F">
      <w:pPr>
        <w:tabs>
          <w:tab w:val="left" w:pos="9900"/>
        </w:tabs>
        <w:spacing w:after="0"/>
        <w:ind w:left="-90"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lastRenderedPageBreak/>
        <w:t>5. სილოსი მინერალური ფხვნილისათვის მოცულობით 20კუბ.მ., მასზე დამონაჟებული სილოსის ფილტრი.</w:t>
      </w:r>
    </w:p>
    <w:p w:rsidR="00D34AC3" w:rsidRDefault="00D34AC3" w:rsidP="00C3288F">
      <w:pPr>
        <w:tabs>
          <w:tab w:val="left" w:pos="9900"/>
        </w:tabs>
        <w:spacing w:after="0"/>
        <w:ind w:left="-90" w:right="23"/>
        <w:contextualSpacing/>
        <w:jc w:val="both"/>
        <w:rPr>
          <w:rFonts w:ascii="Sylfaen" w:hAnsi="Sylfaen"/>
          <w:lang w:val="ka-GE"/>
        </w:rPr>
      </w:pPr>
      <w:r w:rsidRPr="001D5CD3">
        <w:rPr>
          <w:rFonts w:ascii="Sylfaen" w:eastAsia="Times New Roman" w:hAnsi="Sylfaen" w:cs="Times New Roman"/>
          <w:u w:val="single"/>
          <w:lang w:val="ka-GE" w:eastAsia="ru-RU"/>
        </w:rPr>
        <w:t>სილოსის ფილტრი</w:t>
      </w:r>
      <w:r>
        <w:rPr>
          <w:rFonts w:ascii="Sylfaen" w:eastAsia="Times New Roman" w:hAnsi="Sylfaen" w:cs="Times New Roman"/>
          <w:lang w:val="ka-GE" w:eastAsia="ru-RU"/>
        </w:rPr>
        <w:t xml:space="preserve"> - </w:t>
      </w:r>
      <w:r w:rsidRPr="00664A1D">
        <w:rPr>
          <w:rFonts w:ascii="Sylfaen" w:hAnsi="Sylfaen"/>
          <w:lang w:val="ka-GE"/>
        </w:rPr>
        <w:t>ცილინდრული ფორმის</w:t>
      </w:r>
      <w:r w:rsidRPr="00664A1D">
        <w:rPr>
          <w:rFonts w:ascii="Sylfaen" w:hAnsi="Sylfaen"/>
        </w:rPr>
        <w:t xml:space="preserve"> </w:t>
      </w:r>
      <w:r w:rsidRPr="00664A1D">
        <w:rPr>
          <w:rFonts w:ascii="Sylfaen" w:hAnsi="Sylfaen"/>
          <w:lang w:val="ka-GE"/>
        </w:rPr>
        <w:t>კასეტური ტიპის ასპირაციული სახელოიან</w:t>
      </w:r>
      <w:r>
        <w:rPr>
          <w:rFonts w:ascii="Sylfaen" w:hAnsi="Sylfaen"/>
          <w:lang w:val="ka-GE"/>
        </w:rPr>
        <w:t>ი</w:t>
      </w:r>
      <w:r w:rsidRPr="00664A1D">
        <w:rPr>
          <w:rFonts w:ascii="Sylfaen" w:hAnsi="Sylfaen"/>
          <w:lang w:val="ka-GE"/>
        </w:rPr>
        <w:t xml:space="preserve"> </w:t>
      </w:r>
      <w:r>
        <w:rPr>
          <w:rFonts w:ascii="Sylfaen" w:hAnsi="Sylfaen"/>
          <w:lang w:val="ka-GE"/>
        </w:rPr>
        <w:t>ფილტრი</w:t>
      </w:r>
      <w:r w:rsidRPr="00664A1D">
        <w:rPr>
          <w:rFonts w:ascii="Sylfaen" w:hAnsi="Sylfaen"/>
          <w:lang w:val="ka-GE"/>
        </w:rPr>
        <w:t>.</w:t>
      </w:r>
    </w:p>
    <w:p w:rsidR="00D34AC3" w:rsidRDefault="00D34AC3" w:rsidP="00C3288F">
      <w:pPr>
        <w:tabs>
          <w:tab w:val="left" w:pos="9900"/>
        </w:tabs>
        <w:spacing w:after="0"/>
        <w:ind w:left="-90"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6. </w:t>
      </w:r>
      <w:r w:rsidRPr="00535718">
        <w:rPr>
          <w:rFonts w:ascii="Sylfaen" w:eastAsia="Times New Roman" w:hAnsi="Sylfaen" w:cs="Times New Roman"/>
          <w:u w:val="single"/>
          <w:lang w:val="ka-GE" w:eastAsia="ru-RU"/>
        </w:rPr>
        <w:t>შემრევი კოშკი 100ტ/სთ. მაქსიმალური წარმადობით მზა პროდუქციის შესანახ ბუნკერთან ერთად</w:t>
      </w:r>
      <w:r>
        <w:rPr>
          <w:rFonts w:ascii="Sylfaen" w:eastAsia="Times New Roman" w:hAnsi="Sylfaen" w:cs="Times New Roman"/>
          <w:lang w:val="ka-GE" w:eastAsia="ru-RU"/>
        </w:rPr>
        <w:t>. შედგება შემდეგი მოწყობილობებისაგან: ციცხვიანი ელევატორი ცხელი აგრეგატების ტრანსპორტირებისათვის, ძრავის სიმძლავრით 7,5კვტ-ს, ვიბრაციული ცხავი 4 საცერით, სკრინინგის ფართობით 11,9კვ.მ., 4 ბუნკერი ცხელი აგრეგატების შესანახად, საერთო მოცულობით 15მ</w:t>
      </w:r>
      <w:r w:rsidRPr="008432F1">
        <w:rPr>
          <w:rFonts w:ascii="Sylfaen" w:eastAsia="Times New Roman" w:hAnsi="Sylfaen" w:cs="Times New Roman"/>
          <w:vertAlign w:val="superscript"/>
          <w:lang w:val="ka-GE" w:eastAsia="ru-RU"/>
        </w:rPr>
        <w:t>3</w:t>
      </w:r>
      <w:r>
        <w:rPr>
          <w:rFonts w:ascii="Sylfaen" w:eastAsia="Times New Roman" w:hAnsi="Sylfaen" w:cs="Times New Roman"/>
          <w:lang w:val="ka-GE" w:eastAsia="ru-RU"/>
        </w:rPr>
        <w:t xml:space="preserve">, სასწორების სისტემა სენსორით, ბიტუმის ხრახნული ტიპის მფრქვევანა  ტუმბო, </w:t>
      </w:r>
      <w:r>
        <w:rPr>
          <w:rFonts w:ascii="Sylfaen" w:eastAsia="Times New Roman" w:hAnsi="Sylfaen" w:cs="Times New Roman"/>
          <w:lang w:val="ru-RU" w:eastAsia="ru-RU"/>
        </w:rPr>
        <w:t xml:space="preserve"> </w:t>
      </w:r>
      <w:r>
        <w:rPr>
          <w:rFonts w:ascii="Sylfaen" w:eastAsia="Times New Roman" w:hAnsi="Sylfaen" w:cs="Times New Roman"/>
          <w:lang w:val="ka-GE" w:eastAsia="ru-RU"/>
        </w:rPr>
        <w:t>შემრევი მოწყობილობა, ცხელ ბუნკერში პროდუქციის  დონის მზომი მოწყობილობა, შესანახი ბუნკერის ცილინდრები(საჰაერო ცილინდრები, საიდანაც ხდება შესანახ ბუნკერში ასფალტის ჩადინება) ელექტრომაგნიტური სარქველებით.</w:t>
      </w:r>
    </w:p>
    <w:p w:rsidR="00D34AC3" w:rsidRDefault="00D34AC3" w:rsidP="00C3288F">
      <w:pPr>
        <w:tabs>
          <w:tab w:val="left" w:pos="9900"/>
        </w:tabs>
        <w:spacing w:after="0"/>
        <w:ind w:left="-90"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7. </w:t>
      </w:r>
      <w:r w:rsidRPr="00535718">
        <w:rPr>
          <w:rFonts w:ascii="Sylfaen" w:eastAsia="Times New Roman" w:hAnsi="Sylfaen" w:cs="Times New Roman"/>
          <w:u w:val="single"/>
          <w:lang w:val="ka-GE" w:eastAsia="ru-RU"/>
        </w:rPr>
        <w:t>პნევმატური სისტემა</w:t>
      </w:r>
      <w:r>
        <w:rPr>
          <w:rFonts w:ascii="Sylfaen" w:eastAsia="Times New Roman" w:hAnsi="Sylfaen" w:cs="Times New Roman"/>
          <w:u w:val="single"/>
          <w:lang w:val="ka-GE" w:eastAsia="ru-RU"/>
        </w:rPr>
        <w:t xml:space="preserve"> </w:t>
      </w:r>
      <w:r w:rsidRPr="00535718">
        <w:rPr>
          <w:rFonts w:ascii="Sylfaen" w:eastAsia="Times New Roman" w:hAnsi="Sylfaen" w:cs="Times New Roman"/>
          <w:lang w:val="ka-GE" w:eastAsia="ru-RU"/>
        </w:rPr>
        <w:t>აღჭურვილია შემდეგი მოწყობილობებისაგან:</w:t>
      </w:r>
      <w:r>
        <w:rPr>
          <w:rFonts w:ascii="Sylfaen" w:eastAsia="Times New Roman" w:hAnsi="Sylfaen" w:cs="Times New Roman"/>
          <w:lang w:val="ka-GE" w:eastAsia="ru-RU"/>
        </w:rPr>
        <w:t xml:space="preserve"> 3,5კუბ.მ./წთ.  სიმძლავრის კომპრესორი, 1000კუბ.მ. მოცულობის ჰაერის რეზერვუარი, მართვის პნევმატური მოწყობილობა.</w:t>
      </w:r>
    </w:p>
    <w:p w:rsidR="00D34AC3" w:rsidRDefault="00D34AC3" w:rsidP="00C3288F">
      <w:pPr>
        <w:tabs>
          <w:tab w:val="left" w:pos="9900"/>
        </w:tabs>
        <w:spacing w:after="0"/>
        <w:ind w:left="-90"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8. </w:t>
      </w:r>
      <w:r w:rsidRPr="002C65D0">
        <w:rPr>
          <w:rFonts w:ascii="Sylfaen" w:eastAsia="Times New Roman" w:hAnsi="Sylfaen" w:cs="Times New Roman"/>
          <w:u w:val="single"/>
          <w:lang w:val="ka-GE" w:eastAsia="ru-RU"/>
        </w:rPr>
        <w:t>კონტროლის სისტემა</w:t>
      </w:r>
      <w:r>
        <w:rPr>
          <w:rFonts w:ascii="Sylfaen" w:eastAsia="Times New Roman" w:hAnsi="Sylfaen" w:cs="Times New Roman"/>
          <w:lang w:val="ka-GE" w:eastAsia="ru-RU"/>
        </w:rPr>
        <w:t xml:space="preserve"> შედგება შემდეგი ელემენტებისაგან:</w:t>
      </w:r>
    </w:p>
    <w:p w:rsidR="00D34AC3" w:rsidRDefault="00D34AC3" w:rsidP="00C3288F">
      <w:pPr>
        <w:tabs>
          <w:tab w:val="left" w:pos="9900"/>
        </w:tabs>
        <w:spacing w:after="0"/>
        <w:ind w:left="-90"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მართვის კაბინა, ელექტროკარადა, მართვის პულტი, რომლის შემადგენლობაში შედის </w:t>
      </w:r>
      <w:r>
        <w:rPr>
          <w:rFonts w:ascii="Sylfaen" w:eastAsia="Times New Roman" w:hAnsi="Sylfaen" w:cs="Times New Roman"/>
          <w:lang w:eastAsia="ru-RU"/>
        </w:rPr>
        <w:t xml:space="preserve">PLC </w:t>
      </w:r>
      <w:r>
        <w:rPr>
          <w:rFonts w:ascii="Sylfaen" w:eastAsia="Times New Roman" w:hAnsi="Sylfaen" w:cs="Times New Roman"/>
          <w:lang w:val="ka-GE" w:eastAsia="ru-RU"/>
        </w:rPr>
        <w:t>კომპიუტრი, რომლის პრინტერზე ასახულია ყველა პარამეტრის მაჩვენებელი და დაცვითი  სისტემის ყველა ღილაკი, კერძოდ საწვავის წვის სისტემის კონტროლის და მართვის პულტი, ტემპერატურის კონტროლის პულტი, პნევმატური სისტემის მართვის პულტი, ინერტული მასალების, მინ. ფხვნილის და ბიტუმის წონის კონტროლის მართვის პულტი, კონდიციონერის მართვის პულტი, ამპერმეტრი, ვოლტმეტრი.</w:t>
      </w:r>
    </w:p>
    <w:p w:rsidR="00D34AC3" w:rsidRDefault="00D34AC3" w:rsidP="00C3288F">
      <w:pPr>
        <w:tabs>
          <w:tab w:val="left" w:pos="9900"/>
        </w:tabs>
        <w:spacing w:after="0" w:line="240" w:lineRule="auto"/>
        <w:ind w:left="-90"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9. </w:t>
      </w:r>
      <w:r w:rsidRPr="00524400">
        <w:rPr>
          <w:rFonts w:ascii="Sylfaen" w:eastAsia="Times New Roman" w:hAnsi="Sylfaen" w:cs="Times New Roman"/>
          <w:u w:val="single"/>
          <w:lang w:val="ka-GE" w:eastAsia="ru-RU"/>
        </w:rPr>
        <w:t>ბიტუმის შენახვისა და მიწოდების სისტემა</w:t>
      </w:r>
      <w:r>
        <w:rPr>
          <w:rFonts w:ascii="Sylfaen" w:eastAsia="Times New Roman" w:hAnsi="Sylfaen" w:cs="Times New Roman"/>
          <w:lang w:val="ka-GE" w:eastAsia="ru-RU"/>
        </w:rPr>
        <w:t xml:space="preserve"> შედგება შემდეგი მოწყობილობებისაგან:</w:t>
      </w:r>
    </w:p>
    <w:p w:rsidR="00D34AC3" w:rsidRDefault="00D34AC3" w:rsidP="00C3288F">
      <w:pPr>
        <w:tabs>
          <w:tab w:val="left" w:pos="9900"/>
        </w:tabs>
        <w:spacing w:after="0" w:line="240" w:lineRule="auto"/>
        <w:ind w:left="-90"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40 და 60 ტონა ტევადობის ბიტუმის მიწისზედა ცილინდრული ფორმის დაწვენილი რეზერვუარები, დაფარული საიზოლაციო მასალით - </w:t>
      </w:r>
      <w:r w:rsidRPr="0014476E">
        <w:rPr>
          <w:rFonts w:ascii="Sylfaen" w:eastAsia="Times New Roman" w:hAnsi="Sylfaen" w:cs="Times New Roman"/>
          <w:lang w:val="ka-GE" w:eastAsia="ru-RU"/>
        </w:rPr>
        <w:t>მინერალური ბამბით</w:t>
      </w:r>
      <w:r>
        <w:rPr>
          <w:rFonts w:ascii="Sylfaen" w:eastAsia="Times New Roman" w:hAnsi="Sylfaen" w:cs="Times New Roman"/>
          <w:lang w:val="ka-GE" w:eastAsia="ru-RU"/>
        </w:rPr>
        <w:t>, რომელსაც ზემოდან გადაკრული აქვს სითბოს ამრეკლი ემალის მასალის ზედაპირიანი ფირფიტა, ბიტუმის მიწოდების ცირკულაციური ტიპის ტუმბო, ბიტუმის ტრანსპორტირების მილები და სარქველები, 200000კკალ/სთ სიმძლავრის ზეთის გამაცხელებელი გაზის სანთური, ზეთის ცირკულაციის ტუმბო.</w:t>
      </w:r>
    </w:p>
    <w:p w:rsidR="00D34AC3" w:rsidRDefault="00D34AC3" w:rsidP="00C3288F">
      <w:pPr>
        <w:tabs>
          <w:tab w:val="left" w:pos="9900"/>
        </w:tabs>
        <w:spacing w:after="0"/>
        <w:ind w:left="-90" w:right="509"/>
        <w:contextualSpacing/>
        <w:jc w:val="both"/>
        <w:rPr>
          <w:rFonts w:ascii="Sylfaen" w:eastAsia="Times New Roman" w:hAnsi="Sylfaen" w:cs="Sylfaen"/>
          <w:lang w:val="ka-GE" w:eastAsia="ru-RU"/>
        </w:rPr>
      </w:pPr>
      <w:r>
        <w:rPr>
          <w:rFonts w:ascii="Sylfaen" w:eastAsia="Times New Roman" w:hAnsi="Sylfaen" w:cs="Times New Roman"/>
          <w:lang w:val="ka-GE" w:eastAsia="ru-RU"/>
        </w:rPr>
        <w:t xml:space="preserve">   ყველა </w:t>
      </w:r>
      <w:r w:rsidRPr="00D147C1">
        <w:rPr>
          <w:rFonts w:ascii="Sylfaen" w:eastAsia="Times New Roman" w:hAnsi="Sylfaen" w:cs="Times New Roman"/>
          <w:lang w:val="ka-GE" w:eastAsia="ru-RU"/>
        </w:rPr>
        <w:t>დანადგარი</w:t>
      </w:r>
      <w:r>
        <w:rPr>
          <w:rFonts w:ascii="Sylfaen" w:eastAsia="Times New Roman" w:hAnsi="Sylfaen" w:cs="Times New Roman"/>
          <w:lang w:val="ka-GE" w:eastAsia="ru-RU"/>
        </w:rPr>
        <w:t xml:space="preserve">ს </w:t>
      </w:r>
      <w:r w:rsidRPr="00D147C1">
        <w:rPr>
          <w:rFonts w:ascii="Sylfaen" w:eastAsia="Times New Roman" w:hAnsi="Sylfaen" w:cs="Times New Roman"/>
          <w:lang w:val="ka-GE" w:eastAsia="ru-RU"/>
        </w:rPr>
        <w:t>ტექნოლოგიური ურთიერთდამოკიდებულება და მუშა</w:t>
      </w:r>
      <w:r>
        <w:rPr>
          <w:rFonts w:ascii="Sylfaen" w:eastAsia="Times New Roman" w:hAnsi="Sylfaen" w:cs="Times New Roman"/>
          <w:lang w:val="ka-GE" w:eastAsia="ru-RU"/>
        </w:rPr>
        <w:t>ობა ავტომატიზირებულია, ამასთან</w:t>
      </w:r>
      <w:r w:rsidRPr="00D147C1">
        <w:rPr>
          <w:rFonts w:ascii="Sylfaen" w:eastAsia="Times New Roman" w:hAnsi="Sylfaen" w:cs="Times New Roman"/>
          <w:lang w:val="ka-GE" w:eastAsia="ru-RU"/>
        </w:rPr>
        <w:t xml:space="preserve"> მუშა პროცესი ითვალისწინებს აგრეგატების ტექნოლოგიურ დაკავშირებას ბიტუმის, მინერალური ფხვნილის, ქვიშის და ღორღის საწყობებთან.</w:t>
      </w:r>
      <w:r w:rsidRPr="00D147C1">
        <w:rPr>
          <w:rFonts w:ascii="Sylfaen" w:eastAsia="Times New Roman" w:hAnsi="Sylfaen" w:cs="Sylfaen"/>
          <w:lang w:val="ka-GE" w:eastAsia="ru-RU"/>
        </w:rPr>
        <w:t xml:space="preserve"> მისი საშუალებით შესაძლებელია სხვადასხვა  მარკის ასფალტნარევის დამზადება.</w:t>
      </w:r>
    </w:p>
    <w:p w:rsidR="00D34AC3" w:rsidRPr="00CF2299" w:rsidRDefault="00D34AC3" w:rsidP="00C3288F">
      <w:pPr>
        <w:autoSpaceDE w:val="0"/>
        <w:autoSpaceDN w:val="0"/>
        <w:adjustRightInd w:val="0"/>
        <w:spacing w:after="0"/>
        <w:ind w:left="-90" w:right="509"/>
        <w:jc w:val="both"/>
        <w:rPr>
          <w:rFonts w:ascii="Sylfaen" w:eastAsia="Calibri" w:hAnsi="Sylfaen" w:cs="Sylfaen"/>
          <w:color w:val="000000"/>
        </w:rPr>
      </w:pPr>
      <w:r>
        <w:rPr>
          <w:rFonts w:ascii="Sylfaen" w:eastAsia="Times New Roman" w:hAnsi="Sylfaen" w:cs="Sylfaen"/>
          <w:lang w:val="ka-GE" w:eastAsia="ru-RU"/>
        </w:rPr>
        <w:t xml:space="preserve"> </w:t>
      </w:r>
      <w:r w:rsidRPr="00D147C1">
        <w:rPr>
          <w:rFonts w:ascii="Sylfaen" w:eastAsia="Times New Roman" w:hAnsi="Sylfaen" w:cs="Sylfaen"/>
          <w:sz w:val="20"/>
          <w:szCs w:val="20"/>
          <w:lang w:val="ka-GE" w:eastAsia="ru-RU"/>
        </w:rPr>
        <w:t>,,</w:t>
      </w:r>
      <w:r w:rsidRPr="00D147C1">
        <w:rPr>
          <w:rFonts w:ascii="Times New Roman" w:eastAsia="Times New Roman" w:hAnsi="Times New Roman" w:cs="Times New Roman"/>
          <w:b/>
          <w:bCs/>
          <w:color w:val="343046"/>
          <w:sz w:val="23"/>
          <w:szCs w:val="23"/>
          <w:lang w:val="ka-GE" w:eastAsia="ru-RU"/>
        </w:rPr>
        <w:t>ZAP-S80</w:t>
      </w:r>
      <w:r w:rsidRPr="00D147C1">
        <w:rPr>
          <w:rFonts w:ascii="Sylfaen" w:eastAsia="Times New Roman" w:hAnsi="Sylfaen" w:cs="Sylfaen"/>
          <w:sz w:val="20"/>
          <w:szCs w:val="20"/>
          <w:lang w:val="ka-GE" w:eastAsia="ru-RU"/>
        </w:rPr>
        <w:t>”</w:t>
      </w:r>
      <w:r w:rsidRPr="00D147C1">
        <w:rPr>
          <w:rFonts w:ascii="Sylfaen" w:eastAsia="Times New Roman" w:hAnsi="Sylfaen" w:cs="Sylfaen"/>
          <w:lang w:val="ka-GE" w:eastAsia="ru-RU"/>
        </w:rPr>
        <w:t xml:space="preserve">  </w:t>
      </w:r>
      <w:r>
        <w:rPr>
          <w:rFonts w:ascii="Sylfaen" w:eastAsia="Times New Roman" w:hAnsi="Sylfaen" w:cs="Sylfaen"/>
          <w:lang w:val="ka-GE" w:eastAsia="ru-RU"/>
        </w:rPr>
        <w:t xml:space="preserve">ტიპის ასფალტის ქარხანა წარმოადგენს სტაციონარული ტიპის ქარხანას. მისი მონტაჟი დაწყებულია და სამუშაოების დიდი ნაწილი დასრულების სტადიაში იმყოფება.  </w:t>
      </w:r>
      <w:proofErr w:type="gramStart"/>
      <w:r w:rsidRPr="00CF2299">
        <w:rPr>
          <w:rFonts w:ascii="Sylfaen" w:eastAsia="Calibri" w:hAnsi="Sylfaen" w:cs="Sylfaen"/>
          <w:color w:val="000000"/>
        </w:rPr>
        <w:t>საწარმოს</w:t>
      </w:r>
      <w:proofErr w:type="gramEnd"/>
      <w:r w:rsidRPr="00CF2299">
        <w:rPr>
          <w:rFonts w:ascii="Sylfaen" w:eastAsia="Calibri" w:hAnsi="Sylfaen" w:cs="Sylfaen"/>
          <w:color w:val="000000"/>
        </w:rPr>
        <w:t xml:space="preserve"> მოწყობისათვის ძირითადად გათვალისწინებულია შემდეგი სამუშაოების ორგანიზება: </w:t>
      </w:r>
    </w:p>
    <w:p w:rsidR="00D34AC3" w:rsidRPr="00672A30" w:rsidRDefault="00D34AC3" w:rsidP="00FD235A">
      <w:pPr>
        <w:numPr>
          <w:ilvl w:val="0"/>
          <w:numId w:val="18"/>
        </w:numPr>
        <w:autoSpaceDE w:val="0"/>
        <w:autoSpaceDN w:val="0"/>
        <w:adjustRightInd w:val="0"/>
        <w:spacing w:after="28" w:line="259" w:lineRule="auto"/>
        <w:ind w:left="540" w:right="509"/>
        <w:contextualSpacing/>
        <w:jc w:val="both"/>
        <w:rPr>
          <w:rFonts w:ascii="Sylfaen" w:eastAsia="Calibri" w:hAnsi="Sylfaen" w:cs="Sylfaen"/>
          <w:color w:val="000000"/>
        </w:rPr>
      </w:pPr>
      <w:r w:rsidRPr="00CF2299">
        <w:rPr>
          <w:rFonts w:ascii="Sylfaen" w:eastAsia="Calibri" w:hAnsi="Sylfaen" w:cs="Wingdings"/>
          <w:color w:val="000000"/>
          <w:lang w:val="ka-GE"/>
        </w:rPr>
        <w:t xml:space="preserve">ასფალტის მწარმოებელი </w:t>
      </w:r>
      <w:r w:rsidRPr="00672A30">
        <w:rPr>
          <w:rFonts w:ascii="Sylfaen" w:eastAsia="Calibri" w:hAnsi="Sylfaen" w:cs="Wingdings"/>
          <w:color w:val="000000"/>
          <w:lang w:val="ka-GE"/>
        </w:rPr>
        <w:t>ქარხნის</w:t>
      </w:r>
      <w:r w:rsidRPr="00CF2299">
        <w:rPr>
          <w:rFonts w:ascii="Sylfaen" w:eastAsia="Calibri" w:hAnsi="Sylfaen" w:cs="Wingdings"/>
          <w:color w:val="000000"/>
          <w:lang w:val="ka-GE"/>
        </w:rPr>
        <w:t xml:space="preserve"> </w:t>
      </w:r>
      <w:r w:rsidRPr="00672A30">
        <w:rPr>
          <w:rFonts w:ascii="Sylfaen" w:eastAsia="Calibri" w:hAnsi="Sylfaen" w:cs="Wingdings"/>
          <w:color w:val="000000"/>
          <w:lang w:val="ka-GE"/>
        </w:rPr>
        <w:t>ტექნოლოგიური დანადგარების</w:t>
      </w:r>
      <w:r w:rsidRPr="00CF2299">
        <w:rPr>
          <w:rFonts w:ascii="Sylfaen" w:eastAsia="Calibri" w:hAnsi="Sylfaen" w:cs="Wingdings"/>
          <w:color w:val="000000"/>
          <w:lang w:val="ka-GE"/>
        </w:rPr>
        <w:t xml:space="preserve"> </w:t>
      </w:r>
      <w:r w:rsidRPr="00672A30">
        <w:rPr>
          <w:rFonts w:ascii="Sylfaen" w:eastAsia="Calibri" w:hAnsi="Sylfaen" w:cs="Wingdings"/>
          <w:color w:val="000000"/>
          <w:lang w:val="ka-GE"/>
        </w:rPr>
        <w:t xml:space="preserve">მონტაჟი </w:t>
      </w:r>
      <w:r w:rsidRPr="00CF2299">
        <w:rPr>
          <w:rFonts w:ascii="Sylfaen" w:eastAsia="Calibri" w:hAnsi="Sylfaen" w:cs="Wingdings"/>
          <w:color w:val="000000"/>
          <w:lang w:val="ka-GE"/>
        </w:rPr>
        <w:t xml:space="preserve">- რისთვისაც ტერიტორიაზე </w:t>
      </w:r>
      <w:r w:rsidRPr="00672A30">
        <w:rPr>
          <w:rFonts w:ascii="Sylfaen" w:eastAsia="Calibri" w:hAnsi="Sylfaen" w:cs="Wingdings"/>
          <w:color w:val="000000"/>
          <w:lang w:val="ka-GE"/>
        </w:rPr>
        <w:t>მათთვის</w:t>
      </w:r>
      <w:r w:rsidRPr="00CF2299">
        <w:rPr>
          <w:rFonts w:ascii="Sylfaen" w:eastAsia="Calibri" w:hAnsi="Sylfaen" w:cs="Wingdings"/>
          <w:color w:val="000000"/>
          <w:lang w:val="ka-GE"/>
        </w:rPr>
        <w:t xml:space="preserve"> შერჩეულ ადგილზე შესრულ</w:t>
      </w:r>
      <w:r>
        <w:rPr>
          <w:rFonts w:ascii="Sylfaen" w:eastAsia="Calibri" w:hAnsi="Sylfaen" w:cs="Wingdings"/>
          <w:color w:val="000000"/>
          <w:lang w:val="ka-GE"/>
        </w:rPr>
        <w:t>ებული იქნა</w:t>
      </w:r>
      <w:r w:rsidRPr="00CF2299">
        <w:rPr>
          <w:rFonts w:ascii="Sylfaen" w:eastAsia="Calibri" w:hAnsi="Sylfaen" w:cs="Wingdings"/>
          <w:color w:val="000000"/>
          <w:lang w:val="ka-GE"/>
        </w:rPr>
        <w:t xml:space="preserve"> მიწის სამუშაოები დანადგარ</w:t>
      </w:r>
      <w:r w:rsidRPr="00672A30">
        <w:rPr>
          <w:rFonts w:ascii="Sylfaen" w:eastAsia="Calibri" w:hAnsi="Sylfaen" w:cs="Wingdings"/>
          <w:color w:val="000000"/>
          <w:lang w:val="ka-GE"/>
        </w:rPr>
        <w:t>ებ</w:t>
      </w:r>
      <w:r w:rsidRPr="00CF2299">
        <w:rPr>
          <w:rFonts w:ascii="Sylfaen" w:eastAsia="Calibri" w:hAnsi="Sylfaen" w:cs="Wingdings"/>
          <w:color w:val="000000"/>
          <w:lang w:val="ka-GE"/>
        </w:rPr>
        <w:t>ისათვის  ბეტონის ბალიშების</w:t>
      </w:r>
      <w:r w:rsidRPr="00672A30">
        <w:rPr>
          <w:rFonts w:ascii="Sylfaen" w:eastAsia="Calibri" w:hAnsi="Sylfaen" w:cs="Sylfaen"/>
          <w:color w:val="000000"/>
          <w:lang w:val="ka-GE"/>
        </w:rPr>
        <w:t>(იხ. სურათები 3.1.; 3.2.; 3.6.; 3.11.; 3.16; 3.17.; 3.18.)</w:t>
      </w:r>
      <w:r w:rsidRPr="00CF2299">
        <w:rPr>
          <w:rFonts w:ascii="Sylfaen" w:eastAsia="Calibri" w:hAnsi="Sylfaen" w:cs="Wingdings"/>
          <w:color w:val="000000"/>
          <w:lang w:val="ka-GE"/>
        </w:rPr>
        <w:t xml:space="preserve"> შექმნის მიზნით</w:t>
      </w:r>
      <w:r>
        <w:rPr>
          <w:rFonts w:ascii="Sylfaen" w:eastAsia="Calibri" w:hAnsi="Sylfaen" w:cs="Wingdings"/>
          <w:color w:val="000000"/>
          <w:lang w:val="ka-GE"/>
        </w:rPr>
        <w:t>;</w:t>
      </w:r>
      <w:r w:rsidRPr="00CF2299">
        <w:rPr>
          <w:rFonts w:ascii="Sylfaen" w:eastAsia="Calibri" w:hAnsi="Sylfaen" w:cs="Sylfaen"/>
          <w:color w:val="000000"/>
        </w:rPr>
        <w:t xml:space="preserve"> </w:t>
      </w:r>
    </w:p>
    <w:p w:rsidR="00D34AC3" w:rsidRPr="00672A30" w:rsidRDefault="00D34AC3" w:rsidP="00FD235A">
      <w:pPr>
        <w:numPr>
          <w:ilvl w:val="0"/>
          <w:numId w:val="18"/>
        </w:numPr>
        <w:autoSpaceDE w:val="0"/>
        <w:autoSpaceDN w:val="0"/>
        <w:adjustRightInd w:val="0"/>
        <w:spacing w:after="28" w:line="259" w:lineRule="auto"/>
        <w:ind w:left="540" w:right="509"/>
        <w:contextualSpacing/>
        <w:jc w:val="both"/>
        <w:rPr>
          <w:rFonts w:ascii="Sylfaen" w:eastAsia="Calibri" w:hAnsi="Sylfaen" w:cs="Sylfaen"/>
          <w:color w:val="000000"/>
        </w:rPr>
      </w:pPr>
      <w:r w:rsidRPr="00672A30">
        <w:rPr>
          <w:rFonts w:ascii="Sylfaen" w:eastAsia="Calibri" w:hAnsi="Sylfaen" w:cs="Sylfaen"/>
          <w:color w:val="000000"/>
          <w:lang w:val="ka-GE"/>
        </w:rPr>
        <w:t>საწარმოს</w:t>
      </w:r>
      <w:r w:rsidRPr="00CF2299">
        <w:rPr>
          <w:rFonts w:ascii="Sylfaen" w:eastAsia="Calibri" w:hAnsi="Sylfaen" w:cs="Sylfaen"/>
          <w:color w:val="000000"/>
          <w:lang w:val="ka-GE"/>
        </w:rPr>
        <w:t xml:space="preserve"> </w:t>
      </w:r>
      <w:r w:rsidRPr="00672A30">
        <w:rPr>
          <w:rFonts w:ascii="Sylfaen" w:eastAsia="Calibri" w:hAnsi="Sylfaen" w:cs="Sylfaen"/>
          <w:color w:val="000000"/>
          <w:lang w:val="ka-GE"/>
        </w:rPr>
        <w:t>58 კვ.მ. ფართობის ოფისი</w:t>
      </w:r>
      <w:r>
        <w:rPr>
          <w:rFonts w:ascii="Sylfaen" w:eastAsia="Calibri" w:hAnsi="Sylfaen" w:cs="Sylfaen"/>
          <w:color w:val="000000"/>
          <w:lang w:val="ka-GE"/>
        </w:rPr>
        <w:t>ს</w:t>
      </w:r>
      <w:r w:rsidRPr="00672A30">
        <w:rPr>
          <w:rFonts w:ascii="Sylfaen" w:eastAsia="Calibri" w:hAnsi="Sylfaen" w:cs="Sylfaen"/>
          <w:color w:val="000000"/>
          <w:lang w:val="ka-GE"/>
        </w:rPr>
        <w:t xml:space="preserve"> მშენებლობა ბეტონის ბალიშებზე</w:t>
      </w:r>
      <w:r>
        <w:rPr>
          <w:rFonts w:ascii="Sylfaen" w:eastAsia="Calibri" w:hAnsi="Sylfaen" w:cs="Sylfaen"/>
          <w:color w:val="000000"/>
          <w:lang w:val="ka-GE"/>
        </w:rPr>
        <w:t>(</w:t>
      </w:r>
      <w:r w:rsidRPr="00672A30">
        <w:rPr>
          <w:rFonts w:ascii="Sylfaen" w:eastAsia="Calibri" w:hAnsi="Sylfaen" w:cs="Sylfaen"/>
          <w:color w:val="000000"/>
          <w:lang w:val="ka-GE"/>
        </w:rPr>
        <w:t>იხ. სურათი 3.1</w:t>
      </w:r>
      <w:r>
        <w:rPr>
          <w:rFonts w:ascii="Sylfaen" w:eastAsia="Calibri" w:hAnsi="Sylfaen" w:cs="Sylfaen"/>
          <w:color w:val="000000"/>
          <w:lang w:val="ka-GE"/>
        </w:rPr>
        <w:t>8.)</w:t>
      </w:r>
      <w:r w:rsidRPr="00672A30">
        <w:rPr>
          <w:rFonts w:ascii="Sylfaen" w:eastAsia="Calibri" w:hAnsi="Sylfaen" w:cs="Sylfaen"/>
          <w:color w:val="000000"/>
          <w:lang w:val="ka-GE"/>
        </w:rPr>
        <w:t xml:space="preserve"> მარტივი ტიპის კონსტრუქციით, ე.წ. სენდვიჩ პანელებით;</w:t>
      </w:r>
    </w:p>
    <w:p w:rsidR="00D34AC3" w:rsidRDefault="00D34AC3" w:rsidP="00C3288F">
      <w:pPr>
        <w:autoSpaceDE w:val="0"/>
        <w:autoSpaceDN w:val="0"/>
        <w:adjustRightInd w:val="0"/>
        <w:spacing w:after="0"/>
        <w:ind w:left="-90" w:right="509"/>
        <w:contextualSpacing/>
        <w:jc w:val="both"/>
        <w:rPr>
          <w:rFonts w:ascii="Sylfaen" w:eastAsia="Calibri" w:hAnsi="Sylfaen" w:cs="Sylfaen"/>
          <w:color w:val="000000"/>
          <w:lang w:val="ka-GE"/>
        </w:rPr>
      </w:pPr>
      <w:r>
        <w:rPr>
          <w:rFonts w:ascii="Sylfaen" w:eastAsia="Calibri" w:hAnsi="Sylfaen" w:cs="Sylfaen"/>
          <w:color w:val="000000"/>
          <w:lang w:val="ka-GE"/>
        </w:rPr>
        <w:t xml:space="preserve"> აღნიშნული სამუშაოების წარმოებისათვის გამოყენებული იქნა სასაქონლო ბეტონი 25 კუბ.მ.-ის მოცულობით, რომელიც შემოტანილი იქნა ბეტონშემრევით(მიქსერით), ასევე წარმოებული იქნა ლითონთა ელექტროშედუღება ხელის შესადუღებელი აპარატით, რისთვისაც დაიხარჯა ცალობითი ელექტროდები 15 კგ.-ის ოდენობით. ლითონთა ჭრა შესრულებული იქნა კუთხესახეხი მანქანით(,,ბალგარკა“).  სამუშაოების შესრულების ხანგრძლივობამ შეადგინა 10 </w:t>
      </w:r>
      <w:r>
        <w:rPr>
          <w:rFonts w:ascii="Sylfaen" w:eastAsia="Calibri" w:hAnsi="Sylfaen" w:cs="Sylfaen"/>
          <w:color w:val="000000"/>
          <w:lang w:val="ka-GE"/>
        </w:rPr>
        <w:lastRenderedPageBreak/>
        <w:t>დღე. სასაქონლო ბეტონი ტერიტორიაზე შემოტანილი იქნა 8-ჯერ. სამუშაოები შესრულებული იქნა კონტრაქტორი კომპანიის მიერ.</w:t>
      </w:r>
    </w:p>
    <w:p w:rsidR="00D34AC3" w:rsidRPr="00CF2299" w:rsidRDefault="00D34AC3" w:rsidP="00C3288F">
      <w:pPr>
        <w:autoSpaceDE w:val="0"/>
        <w:autoSpaceDN w:val="0"/>
        <w:adjustRightInd w:val="0"/>
        <w:spacing w:after="0"/>
        <w:ind w:left="-90" w:right="509"/>
        <w:contextualSpacing/>
        <w:jc w:val="both"/>
        <w:rPr>
          <w:rFonts w:ascii="Sylfaen" w:eastAsia="Calibri" w:hAnsi="Sylfaen" w:cs="Sylfaen"/>
          <w:color w:val="000000"/>
          <w:lang w:val="ka-GE"/>
        </w:rPr>
      </w:pPr>
      <w:r>
        <w:rPr>
          <w:rFonts w:ascii="Sylfaen" w:eastAsia="Calibri" w:hAnsi="Sylfaen" w:cs="Sylfaen"/>
          <w:color w:val="000000"/>
          <w:lang w:val="ka-GE"/>
        </w:rPr>
        <w:t xml:space="preserve"> სამუშაოების წარმოებისას წარმოქმნილი იქნა ნარჩენები ინერტული მასალის ნარჩენების სახით, 8-10კუბ.მ.-ის მოცულობით, რომელიც დასაწყობებული იქნა ტერიტორიაზე(იხ. სურათი 3.19.), აღნიშნული ნარჩენი გატანილი იქნება ადგილობრივი მუნიციპალიტეტის მიერ ინერტული ნარჩენებისათვის  გამოყოფილ ტერიტორიაზე სამუშაოების სრულად დამთავრების შემდგომ, ასევე ლითონთა შედუღებისას წარმოქმნილი  ნარჩენების უმნიშვნელო რაოდენობა(0,5კგ.), რაც დასაწყობებული იქნა ტერიტორიაზე(ჩაბარდება ჯართის მიმღებ პუნქტს). </w:t>
      </w:r>
    </w:p>
    <w:p w:rsidR="00D34AC3" w:rsidRPr="005971B6" w:rsidRDefault="00D34AC3" w:rsidP="00C3288F">
      <w:pPr>
        <w:tabs>
          <w:tab w:val="left" w:pos="9900"/>
        </w:tabs>
        <w:spacing w:after="0"/>
        <w:ind w:left="-90" w:right="23"/>
        <w:contextualSpacing/>
        <w:jc w:val="both"/>
        <w:rPr>
          <w:rFonts w:ascii="Sylfaen" w:eastAsia="Times New Roman" w:hAnsi="Sylfaen" w:cs="Sylfaen"/>
          <w:b/>
          <w:lang w:val="ka-GE" w:eastAsia="ru-RU"/>
        </w:rPr>
      </w:pPr>
      <w:r w:rsidRPr="005971B6">
        <w:rPr>
          <w:rFonts w:ascii="Sylfaen" w:eastAsia="Times New Roman" w:hAnsi="Sylfaen" w:cs="Sylfaen"/>
          <w:b/>
          <w:lang w:val="ka-GE" w:eastAsia="ru-RU"/>
        </w:rPr>
        <w:t>3.</w:t>
      </w:r>
      <w:r>
        <w:rPr>
          <w:rFonts w:ascii="Sylfaen" w:eastAsia="Times New Roman" w:hAnsi="Sylfaen" w:cs="Sylfaen"/>
          <w:b/>
          <w:lang w:val="ka-GE" w:eastAsia="ru-RU"/>
        </w:rPr>
        <w:t>2</w:t>
      </w:r>
      <w:r w:rsidRPr="005971B6">
        <w:rPr>
          <w:rFonts w:ascii="Sylfaen" w:eastAsia="Times New Roman" w:hAnsi="Sylfaen" w:cs="Sylfaen"/>
          <w:b/>
          <w:lang w:val="ka-GE" w:eastAsia="ru-RU"/>
        </w:rPr>
        <w:t>.2. ტექნოლოგიური პროცესი</w:t>
      </w:r>
    </w:p>
    <w:p w:rsidR="00D34AC3" w:rsidRPr="00D147C1" w:rsidRDefault="00D34AC3" w:rsidP="00C3288F">
      <w:pPr>
        <w:tabs>
          <w:tab w:val="left" w:pos="9900"/>
        </w:tabs>
        <w:spacing w:after="0"/>
        <w:ind w:left="-90"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w:t>
      </w:r>
      <w:r w:rsidRPr="00D147C1">
        <w:rPr>
          <w:rFonts w:ascii="Sylfaen" w:eastAsia="Times New Roman" w:hAnsi="Sylfaen" w:cs="Sylfaen"/>
          <w:lang w:val="ka-GE" w:eastAsia="ru-RU"/>
        </w:rPr>
        <w:t>საწარმოს სამუშაო რეჟიმი შეადგენს წლიურად 300 სამუშაო დღეს,  16 საათიანი რეჟიმით, შესაბამისად მიღებული პროდუქციის წლიური რაოდენობით 384000ტ/წელი. ასფალტის შემადგენელი ინგრედიენტების პროცენტული თანაფარდობის მიხედვით(ასფალტის რეცეპტები) ადგილი აქვს სხვადასხვა მარკის და შესაბამისად სხვადასხვა დანიშნულების ასფალტის მიღებას. საწარმო გეგმავს სამი სახის ასფალტის გამოშვებას: 1. წვრილმარცვლოვანი, მკვრივი(ზედა ფენისათვის), 2. ქვიშოვანი(მკვრივი) ზედა ფენისათვის 3. მსხვილმარცვლოვანი, ფორიანი (ქვედა ფენისათვის).</w:t>
      </w:r>
    </w:p>
    <w:p w:rsidR="00D34AC3" w:rsidRDefault="00D34AC3" w:rsidP="00C3288F">
      <w:pPr>
        <w:tabs>
          <w:tab w:val="left" w:pos="9900"/>
        </w:tabs>
        <w:ind w:left="-90" w:right="23"/>
        <w:jc w:val="both"/>
        <w:rPr>
          <w:rFonts w:ascii="Sylfaen" w:eastAsia="Times New Roman" w:hAnsi="Sylfaen" w:cs="Sylfaen"/>
          <w:lang w:val="ka-GE" w:eastAsia="ru-RU"/>
        </w:rPr>
      </w:pPr>
      <w:r>
        <w:rPr>
          <w:rFonts w:ascii="Sylfaen" w:eastAsia="Times New Roman" w:hAnsi="Sylfaen" w:cs="Sylfaen"/>
          <w:lang w:val="ka-GE" w:eastAsia="ru-RU"/>
        </w:rPr>
        <w:t>ასფალტის</w:t>
      </w:r>
      <w:r w:rsidRPr="00D147C1">
        <w:rPr>
          <w:rFonts w:ascii="Sylfaen" w:eastAsia="Times New Roman" w:hAnsi="Sylfaen" w:cs="Sylfaen"/>
          <w:lang w:val="ka-GE" w:eastAsia="ru-RU"/>
        </w:rPr>
        <w:t xml:space="preserve"> შემადგენელი ინგრედიენტების წილობრივი მონაცემები </w:t>
      </w:r>
      <w:r>
        <w:rPr>
          <w:rFonts w:ascii="Sylfaen" w:eastAsia="Times New Roman" w:hAnsi="Sylfaen" w:cs="Sylfaen"/>
          <w:lang w:val="ka-GE" w:eastAsia="ru-RU"/>
        </w:rPr>
        <w:t>შემდეგია</w:t>
      </w:r>
      <w:r w:rsidRPr="00D147C1">
        <w:rPr>
          <w:rFonts w:ascii="Sylfaen" w:eastAsia="Times New Roman" w:hAnsi="Sylfaen" w:cs="Sylfaen"/>
          <w:lang w:val="ka-GE" w:eastAsia="ru-RU"/>
        </w:rPr>
        <w:t>:</w:t>
      </w:r>
    </w:p>
    <w:p w:rsidR="00D34AC3" w:rsidRPr="00D147C1" w:rsidRDefault="00D34AC3" w:rsidP="00C3288F">
      <w:pPr>
        <w:tabs>
          <w:tab w:val="left" w:pos="9900"/>
        </w:tabs>
        <w:spacing w:after="0" w:line="259" w:lineRule="auto"/>
        <w:ind w:left="-90" w:right="23"/>
        <w:contextualSpacing/>
        <w:jc w:val="both"/>
        <w:rPr>
          <w:rFonts w:ascii="Sylfaen" w:eastAsia="Times New Roman" w:hAnsi="Sylfaen" w:cs="Sylfaen"/>
          <w:b/>
          <w:lang w:val="ka-GE" w:eastAsia="ru-RU"/>
        </w:rPr>
      </w:pPr>
      <w:r>
        <w:rPr>
          <w:rFonts w:ascii="Sylfaen" w:eastAsia="Times New Roman" w:hAnsi="Sylfaen" w:cs="Sylfaen"/>
          <w:b/>
          <w:lang w:val="ka-GE" w:eastAsia="ru-RU"/>
        </w:rPr>
        <w:t>1.</w:t>
      </w:r>
      <w:r w:rsidRPr="00D147C1">
        <w:rPr>
          <w:rFonts w:ascii="Sylfaen" w:eastAsia="Times New Roman" w:hAnsi="Sylfaen" w:cs="Sylfaen"/>
          <w:b/>
          <w:lang w:val="ka-GE" w:eastAsia="ru-RU"/>
        </w:rPr>
        <w:t>ინერტუ</w:t>
      </w:r>
      <w:r>
        <w:rPr>
          <w:rFonts w:ascii="Sylfaen" w:eastAsia="Times New Roman" w:hAnsi="Sylfaen" w:cs="Sylfaen"/>
          <w:b/>
          <w:lang w:val="ka-GE" w:eastAsia="ru-RU"/>
        </w:rPr>
        <w:t>ლი მასალები ფრაქციების მიხედვით</w:t>
      </w:r>
    </w:p>
    <w:p w:rsidR="00D34AC3" w:rsidRPr="00D147C1" w:rsidRDefault="00D34AC3" w:rsidP="00C3288F">
      <w:pPr>
        <w:tabs>
          <w:tab w:val="left" w:pos="9900"/>
        </w:tabs>
        <w:spacing w:after="0"/>
        <w:ind w:left="-90" w:right="23"/>
        <w:contextualSpacing/>
        <w:jc w:val="both"/>
        <w:rPr>
          <w:rFonts w:ascii="Sylfaen" w:eastAsia="Times New Roman" w:hAnsi="Sylfaen" w:cs="Sylfaen"/>
          <w:lang w:eastAsia="ru-RU"/>
        </w:rPr>
      </w:pPr>
      <w:r>
        <w:rPr>
          <w:rFonts w:ascii="Sylfaen" w:eastAsia="Times New Roman" w:hAnsi="Sylfaen" w:cs="Sylfaen"/>
          <w:lang w:val="ka-GE" w:eastAsia="ru-RU"/>
        </w:rPr>
        <w:t xml:space="preserve">      </w:t>
      </w:r>
      <w:r w:rsidRPr="00D147C1">
        <w:rPr>
          <w:rFonts w:ascii="Sylfaen" w:eastAsia="Times New Roman" w:hAnsi="Sylfaen" w:cs="Sylfaen"/>
          <w:lang w:val="ka-GE" w:eastAsia="ru-RU"/>
        </w:rPr>
        <w:t xml:space="preserve">ქვიშა 0-5მმ </w:t>
      </w:r>
      <w:r w:rsidRPr="00D147C1">
        <w:rPr>
          <w:rFonts w:ascii="Sylfaen" w:eastAsia="Times New Roman" w:hAnsi="Sylfaen" w:cs="Sylfaen"/>
          <w:lang w:eastAsia="ru-RU"/>
        </w:rPr>
        <w:t xml:space="preserve"> ------------</w:t>
      </w:r>
      <w:r>
        <w:rPr>
          <w:rFonts w:ascii="Sylfaen" w:eastAsia="Times New Roman" w:hAnsi="Sylfaen" w:cs="Sylfaen"/>
          <w:lang w:eastAsia="ru-RU"/>
        </w:rPr>
        <w:t>-------------------</w:t>
      </w:r>
      <w:r w:rsidRPr="00D147C1">
        <w:rPr>
          <w:rFonts w:ascii="Sylfaen" w:eastAsia="Times New Roman" w:hAnsi="Sylfaen" w:cs="Sylfaen"/>
          <w:lang w:eastAsia="ru-RU"/>
        </w:rPr>
        <w:t xml:space="preserve"> 12</w:t>
      </w:r>
      <w:r>
        <w:rPr>
          <w:rFonts w:ascii="Sylfaen" w:eastAsia="Times New Roman" w:hAnsi="Sylfaen" w:cs="Sylfaen"/>
          <w:lang w:val="ka-GE" w:eastAsia="ru-RU"/>
        </w:rPr>
        <w:t>5</w:t>
      </w:r>
      <w:r w:rsidRPr="00D147C1">
        <w:rPr>
          <w:rFonts w:ascii="Sylfaen" w:eastAsia="Times New Roman" w:hAnsi="Sylfaen" w:cs="Sylfaen"/>
          <w:lang w:val="ka-GE" w:eastAsia="ru-RU"/>
        </w:rPr>
        <w:t>000ტ/წელი</w:t>
      </w:r>
    </w:p>
    <w:p w:rsidR="00D34AC3" w:rsidRPr="00D147C1" w:rsidRDefault="00D34AC3" w:rsidP="00C3288F">
      <w:pPr>
        <w:tabs>
          <w:tab w:val="left" w:pos="9900"/>
        </w:tabs>
        <w:spacing w:after="0"/>
        <w:ind w:left="-90" w:right="23"/>
        <w:contextualSpacing/>
        <w:jc w:val="both"/>
        <w:rPr>
          <w:rFonts w:ascii="Sylfaen" w:eastAsia="Times New Roman" w:hAnsi="Sylfaen" w:cs="Sylfaen"/>
          <w:lang w:eastAsia="ru-RU"/>
        </w:rPr>
      </w:pPr>
      <w:r w:rsidRPr="00D147C1">
        <w:rPr>
          <w:rFonts w:ascii="Sylfaen" w:eastAsia="Times New Roman" w:hAnsi="Sylfaen" w:cs="Sylfaen"/>
          <w:lang w:val="ka-GE" w:eastAsia="ru-RU"/>
        </w:rPr>
        <w:t xml:space="preserve">       ღორღი 5-8მმ </w:t>
      </w:r>
      <w:r w:rsidRPr="00D147C1">
        <w:rPr>
          <w:rFonts w:ascii="Sylfaen" w:eastAsia="Times New Roman" w:hAnsi="Sylfaen" w:cs="Sylfaen"/>
          <w:lang w:eastAsia="ru-RU"/>
        </w:rPr>
        <w:t xml:space="preserve"> -----------------</w:t>
      </w:r>
      <w:r>
        <w:rPr>
          <w:rFonts w:ascii="Sylfaen" w:eastAsia="Times New Roman" w:hAnsi="Sylfaen" w:cs="Sylfaen"/>
          <w:lang w:eastAsia="ru-RU"/>
        </w:rPr>
        <w:t>-------------</w:t>
      </w:r>
      <w:r w:rsidRPr="00D147C1">
        <w:rPr>
          <w:rFonts w:ascii="Sylfaen" w:eastAsia="Times New Roman" w:hAnsi="Sylfaen" w:cs="Sylfaen"/>
          <w:lang w:eastAsia="ru-RU"/>
        </w:rPr>
        <w:t>90</w:t>
      </w:r>
      <w:r w:rsidRPr="00D147C1">
        <w:rPr>
          <w:rFonts w:ascii="Sylfaen" w:eastAsia="Times New Roman" w:hAnsi="Sylfaen" w:cs="Sylfaen"/>
          <w:lang w:val="ka-GE" w:eastAsia="ru-RU"/>
        </w:rPr>
        <w:t>000ტ/წელი</w:t>
      </w:r>
    </w:p>
    <w:p w:rsidR="00D34AC3" w:rsidRPr="00D147C1" w:rsidRDefault="00D34AC3" w:rsidP="00C3288F">
      <w:pPr>
        <w:tabs>
          <w:tab w:val="left" w:pos="9900"/>
        </w:tabs>
        <w:spacing w:after="0"/>
        <w:ind w:left="-90" w:right="23"/>
        <w:contextualSpacing/>
        <w:jc w:val="both"/>
        <w:rPr>
          <w:rFonts w:ascii="Sylfaen" w:eastAsia="Times New Roman" w:hAnsi="Sylfaen" w:cs="Sylfaen"/>
          <w:lang w:eastAsia="ru-RU"/>
        </w:rPr>
      </w:pPr>
      <w:r w:rsidRPr="00D147C1">
        <w:rPr>
          <w:rFonts w:ascii="Sylfaen" w:eastAsia="Times New Roman" w:hAnsi="Sylfaen" w:cs="Sylfaen"/>
          <w:lang w:val="ka-GE" w:eastAsia="ru-RU"/>
        </w:rPr>
        <w:t xml:space="preserve">       ღორღი 8-16მმ </w:t>
      </w:r>
      <w:r w:rsidRPr="00D147C1">
        <w:rPr>
          <w:rFonts w:ascii="Sylfaen" w:eastAsia="Times New Roman" w:hAnsi="Sylfaen" w:cs="Sylfaen"/>
          <w:lang w:eastAsia="ru-RU"/>
        </w:rPr>
        <w:t>----------------</w:t>
      </w:r>
      <w:r>
        <w:rPr>
          <w:rFonts w:ascii="Sylfaen" w:eastAsia="Times New Roman" w:hAnsi="Sylfaen" w:cs="Sylfaen"/>
          <w:lang w:eastAsia="ru-RU"/>
        </w:rPr>
        <w:t>-------------</w:t>
      </w:r>
      <w:r w:rsidRPr="00D147C1">
        <w:rPr>
          <w:rFonts w:ascii="Sylfaen" w:eastAsia="Times New Roman" w:hAnsi="Sylfaen" w:cs="Sylfaen"/>
          <w:lang w:eastAsia="ru-RU"/>
        </w:rPr>
        <w:t>6</w:t>
      </w:r>
      <w:r w:rsidRPr="00D147C1">
        <w:rPr>
          <w:rFonts w:ascii="Sylfaen" w:eastAsia="Times New Roman" w:hAnsi="Sylfaen" w:cs="Sylfaen"/>
          <w:lang w:val="ka-GE" w:eastAsia="ru-RU"/>
        </w:rPr>
        <w:t>00</w:t>
      </w:r>
      <w:r w:rsidRPr="00D147C1">
        <w:rPr>
          <w:rFonts w:ascii="Sylfaen" w:eastAsia="Times New Roman" w:hAnsi="Sylfaen" w:cs="Sylfaen"/>
          <w:lang w:eastAsia="ru-RU"/>
        </w:rPr>
        <w:t>00</w:t>
      </w:r>
      <w:r w:rsidRPr="00D147C1">
        <w:rPr>
          <w:rFonts w:ascii="Sylfaen" w:eastAsia="Times New Roman" w:hAnsi="Sylfaen" w:cs="Sylfaen"/>
          <w:lang w:val="ka-GE" w:eastAsia="ru-RU"/>
        </w:rPr>
        <w:t>ტ/წელი</w:t>
      </w:r>
    </w:p>
    <w:p w:rsidR="00D34AC3" w:rsidRPr="00D147C1" w:rsidRDefault="00D34AC3" w:rsidP="00C3288F">
      <w:pPr>
        <w:tabs>
          <w:tab w:val="left" w:pos="9900"/>
        </w:tabs>
        <w:spacing w:after="0"/>
        <w:ind w:left="-90" w:right="23"/>
        <w:contextualSpacing/>
        <w:jc w:val="both"/>
        <w:rPr>
          <w:rFonts w:ascii="Sylfaen" w:eastAsia="Times New Roman" w:hAnsi="Sylfaen" w:cs="Sylfaen"/>
          <w:lang w:eastAsia="ru-RU"/>
        </w:rPr>
      </w:pPr>
      <w:r w:rsidRPr="00D147C1">
        <w:rPr>
          <w:rFonts w:ascii="Sylfaen" w:eastAsia="Times New Roman" w:hAnsi="Sylfaen" w:cs="Sylfaen"/>
          <w:lang w:val="ka-GE" w:eastAsia="ru-RU"/>
        </w:rPr>
        <w:t xml:space="preserve">       ღორღი  16-22მმ </w:t>
      </w:r>
      <w:r w:rsidRPr="00D147C1">
        <w:rPr>
          <w:rFonts w:ascii="Sylfaen" w:eastAsia="Times New Roman" w:hAnsi="Sylfaen" w:cs="Sylfaen"/>
          <w:lang w:eastAsia="ru-RU"/>
        </w:rPr>
        <w:t>--------------</w:t>
      </w:r>
      <w:r>
        <w:rPr>
          <w:rFonts w:ascii="Sylfaen" w:eastAsia="Times New Roman" w:hAnsi="Sylfaen" w:cs="Sylfaen"/>
          <w:lang w:eastAsia="ru-RU"/>
        </w:rPr>
        <w:t>-------------</w:t>
      </w:r>
      <w:r w:rsidRPr="00D147C1">
        <w:rPr>
          <w:rFonts w:ascii="Sylfaen" w:eastAsia="Times New Roman" w:hAnsi="Sylfaen" w:cs="Sylfaen"/>
          <w:lang w:val="ka-GE" w:eastAsia="ru-RU"/>
        </w:rPr>
        <w:t>60000ტ/წელი</w:t>
      </w:r>
    </w:p>
    <w:p w:rsidR="00D34AC3" w:rsidRPr="00D147C1" w:rsidRDefault="00D34AC3" w:rsidP="00C3288F">
      <w:pPr>
        <w:tabs>
          <w:tab w:val="left" w:pos="9900"/>
        </w:tabs>
        <w:spacing w:after="0"/>
        <w:ind w:left="-90" w:right="23"/>
        <w:contextualSpacing/>
        <w:jc w:val="both"/>
        <w:rPr>
          <w:rFonts w:ascii="Sylfaen" w:eastAsia="Times New Roman" w:hAnsi="Sylfaen" w:cs="Sylfaen"/>
          <w:b/>
          <w:lang w:val="ka-GE" w:eastAsia="ru-RU"/>
        </w:rPr>
      </w:pPr>
      <w:r>
        <w:rPr>
          <w:rFonts w:ascii="Sylfaen" w:eastAsia="Times New Roman" w:hAnsi="Sylfaen" w:cs="Sylfaen"/>
          <w:b/>
          <w:lang w:val="ka-GE" w:eastAsia="ru-RU"/>
        </w:rPr>
        <w:t xml:space="preserve">2.მინერალური ფხვნილი(ფილერი) </w:t>
      </w:r>
      <w:r>
        <w:rPr>
          <w:rFonts w:ascii="Sylfaen" w:eastAsia="Times New Roman" w:hAnsi="Sylfaen" w:cs="Sylfaen"/>
          <w:lang w:eastAsia="ru-RU"/>
        </w:rPr>
        <w:t>-----</w:t>
      </w:r>
      <w:r>
        <w:rPr>
          <w:rFonts w:ascii="Sylfaen" w:eastAsia="Times New Roman" w:hAnsi="Sylfaen" w:cs="Sylfaen"/>
          <w:lang w:val="ka-GE" w:eastAsia="ru-RU"/>
        </w:rPr>
        <w:t xml:space="preserve"> </w:t>
      </w:r>
      <w:r w:rsidRPr="00D147C1">
        <w:rPr>
          <w:rFonts w:ascii="Sylfaen" w:eastAsia="Times New Roman" w:hAnsi="Sylfaen" w:cs="Sylfaen"/>
          <w:lang w:eastAsia="ru-RU"/>
        </w:rPr>
        <w:t>3</w:t>
      </w:r>
      <w:r w:rsidRPr="00D147C1">
        <w:rPr>
          <w:rFonts w:ascii="Sylfaen" w:eastAsia="Times New Roman" w:hAnsi="Sylfaen" w:cs="Sylfaen"/>
          <w:lang w:val="ka-GE" w:eastAsia="ru-RU"/>
        </w:rPr>
        <w:t>0000ტ/წელი</w:t>
      </w:r>
    </w:p>
    <w:p w:rsidR="00D34AC3" w:rsidRPr="00D147C1" w:rsidRDefault="00D34AC3" w:rsidP="00C3288F">
      <w:pPr>
        <w:tabs>
          <w:tab w:val="left" w:pos="9900"/>
        </w:tabs>
        <w:spacing w:after="160" w:line="259" w:lineRule="auto"/>
        <w:ind w:left="-90" w:right="23"/>
        <w:contextualSpacing/>
        <w:rPr>
          <w:rFonts w:ascii="Sylfaen" w:eastAsia="Times New Roman" w:hAnsi="Sylfaen" w:cs="Sylfaen"/>
          <w:lang w:eastAsia="ru-RU"/>
        </w:rPr>
      </w:pPr>
      <w:r>
        <w:rPr>
          <w:rFonts w:ascii="Sylfaen" w:eastAsia="Times New Roman" w:hAnsi="Sylfaen" w:cs="Sylfaen"/>
          <w:b/>
          <w:lang w:val="ka-GE" w:eastAsia="ru-RU"/>
        </w:rPr>
        <w:t>3.</w:t>
      </w:r>
      <w:r w:rsidRPr="00D147C1">
        <w:rPr>
          <w:rFonts w:ascii="Sylfaen" w:eastAsia="Times New Roman" w:hAnsi="Sylfaen" w:cs="Sylfaen"/>
          <w:b/>
          <w:lang w:val="ka-GE" w:eastAsia="ru-RU"/>
        </w:rPr>
        <w:t>ბიტუმი</w:t>
      </w:r>
      <w:r w:rsidRPr="00D147C1">
        <w:rPr>
          <w:rFonts w:ascii="Sylfaen" w:eastAsia="Times New Roman" w:hAnsi="Sylfaen" w:cs="Sylfaen"/>
          <w:lang w:eastAsia="ru-RU"/>
        </w:rPr>
        <w:t xml:space="preserve"> --------------------</w:t>
      </w:r>
      <w:r>
        <w:rPr>
          <w:rFonts w:ascii="Sylfaen" w:eastAsia="Times New Roman" w:hAnsi="Sylfaen" w:cs="Sylfaen"/>
          <w:lang w:eastAsia="ru-RU"/>
        </w:rPr>
        <w:t>---------------------</w:t>
      </w:r>
      <w:r>
        <w:rPr>
          <w:rFonts w:ascii="Sylfaen" w:eastAsia="Times New Roman" w:hAnsi="Sylfaen" w:cs="Sylfaen"/>
          <w:lang w:val="ka-GE" w:eastAsia="ru-RU"/>
        </w:rPr>
        <w:t>19</w:t>
      </w:r>
      <w:r w:rsidRPr="00D147C1">
        <w:rPr>
          <w:rFonts w:ascii="Sylfaen" w:eastAsia="Times New Roman" w:hAnsi="Sylfaen" w:cs="Sylfaen"/>
          <w:lang w:val="ka-GE" w:eastAsia="ru-RU"/>
        </w:rPr>
        <w:t>000ტ/წელი</w:t>
      </w:r>
    </w:p>
    <w:p w:rsidR="00D34AC3" w:rsidRPr="00D147C1" w:rsidRDefault="00D34AC3" w:rsidP="00C3288F">
      <w:pPr>
        <w:tabs>
          <w:tab w:val="left" w:pos="9900"/>
        </w:tabs>
        <w:spacing w:after="0" w:line="259" w:lineRule="auto"/>
        <w:ind w:left="-90" w:right="23"/>
        <w:contextualSpacing/>
        <w:jc w:val="both"/>
        <w:rPr>
          <w:rFonts w:ascii="Sylfaen" w:eastAsia="Times New Roman" w:hAnsi="Sylfaen" w:cs="Sylfaen"/>
          <w:b/>
          <w:lang w:val="ka-GE" w:eastAsia="ru-RU"/>
        </w:rPr>
      </w:pPr>
    </w:p>
    <w:p w:rsidR="00D34AC3" w:rsidRPr="00D147C1" w:rsidRDefault="00D34AC3" w:rsidP="00C3288F">
      <w:pPr>
        <w:tabs>
          <w:tab w:val="left" w:pos="9270"/>
          <w:tab w:val="left" w:pos="9900"/>
        </w:tabs>
        <w:spacing w:after="0"/>
        <w:ind w:left="-90"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w:t>
      </w:r>
      <w:r w:rsidRPr="00D147C1">
        <w:rPr>
          <w:rFonts w:ascii="Sylfaen" w:eastAsia="Times New Roman" w:hAnsi="Sylfaen" w:cs="Sylfaen"/>
          <w:lang w:val="ka-GE" w:eastAsia="ru-RU"/>
        </w:rPr>
        <w:t>ინერტული მასალების შესყიდვა მოხდება ადგილობრივ სამომხმარებლო ბაზარზე, ხოლო ბიტუმის შემოტანა განხორციელდება უცხოეთიდან(ირანი, თურქეთი...)</w:t>
      </w:r>
      <w:r>
        <w:rPr>
          <w:rFonts w:ascii="Sylfaen" w:eastAsia="Times New Roman" w:hAnsi="Sylfaen" w:cs="Sylfaen"/>
          <w:lang w:val="ka-GE" w:eastAsia="ru-RU"/>
        </w:rPr>
        <w:t>, შესაძლებელია ასევე შესყიდული იყოს ადგილობრივ ბაზარზე.</w:t>
      </w:r>
    </w:p>
    <w:p w:rsidR="00D34AC3" w:rsidRDefault="00D34AC3" w:rsidP="00C3288F">
      <w:pPr>
        <w:tabs>
          <w:tab w:val="left" w:pos="540"/>
          <w:tab w:val="left" w:pos="9270"/>
          <w:tab w:val="left" w:pos="9900"/>
        </w:tabs>
        <w:spacing w:after="0"/>
        <w:ind w:left="-90" w:right="23"/>
        <w:jc w:val="both"/>
        <w:rPr>
          <w:rFonts w:ascii="Sylfaen" w:eastAsia="Times New Roman" w:hAnsi="Sylfaen" w:cs="Times New Roman"/>
          <w:lang w:val="ka-GE" w:eastAsia="ru-RU"/>
        </w:rPr>
      </w:pPr>
      <w:r w:rsidRPr="00D147C1">
        <w:rPr>
          <w:rFonts w:ascii="Sylfaen" w:eastAsia="Sylfaen" w:hAnsi="Sylfaen" w:cs="Sylfaen"/>
          <w:lang w:val="ka-GE"/>
        </w:rPr>
        <w:t xml:space="preserve">  საწარმოში  საწვავად გამოყენებულია  ბუნებრივი აირი, რომლის რომლის მიწოდება მოხდება ადგილობრივი გაზმომარაგების ქსელიდან. მოხმარებული ბუნებრივი აირის  მაქსიმალური წლიური რაოდენობა შეადგენს  </w:t>
      </w:r>
      <w:r>
        <w:rPr>
          <w:rFonts w:ascii="Sylfaen" w:eastAsia="Times New Roman" w:hAnsi="Sylfaen" w:cs="Times New Roman"/>
          <w:lang w:val="ka-GE" w:eastAsia="ru-RU"/>
        </w:rPr>
        <w:t xml:space="preserve">3770000 </w:t>
      </w:r>
      <w:r w:rsidRPr="00D147C1">
        <w:rPr>
          <w:rFonts w:ascii="Sylfaen" w:eastAsia="Times New Roman" w:hAnsi="Sylfaen" w:cs="Times New Roman"/>
          <w:lang w:val="ka-GE" w:eastAsia="ru-RU"/>
        </w:rPr>
        <w:t>კუბ.მ.-ს.</w:t>
      </w:r>
    </w:p>
    <w:p w:rsidR="00D34AC3" w:rsidRDefault="00D34AC3" w:rsidP="00C3288F">
      <w:pPr>
        <w:tabs>
          <w:tab w:val="left" w:pos="9900"/>
        </w:tabs>
        <w:spacing w:after="0"/>
        <w:ind w:left="-90" w:right="23"/>
        <w:contextualSpacing/>
        <w:jc w:val="both"/>
        <w:rPr>
          <w:rFonts w:ascii="Sylfaen" w:hAnsi="Sylfaen"/>
          <w:lang w:val="ka-GE"/>
        </w:rPr>
      </w:pPr>
      <w:r>
        <w:rPr>
          <w:rFonts w:ascii="Sylfaen" w:hAnsi="Sylfaen"/>
          <w:lang w:val="ka-GE"/>
        </w:rPr>
        <w:t xml:space="preserve">    </w:t>
      </w:r>
      <w:r w:rsidRPr="00D147C1">
        <w:rPr>
          <w:rFonts w:ascii="Sylfaen" w:eastAsia="Times New Roman" w:hAnsi="Sylfaen" w:cs="Sylfaen"/>
          <w:lang w:val="ka-GE" w:eastAsia="ru-RU"/>
        </w:rPr>
        <w:t>საწარმოში ავტოთვითმცლელებით შემოტანილი ინერტული მასალები იყრება  ინერტული მასალების საწყობში ცალ-ცალკე</w:t>
      </w:r>
      <w:r>
        <w:rPr>
          <w:rFonts w:ascii="Sylfaen" w:eastAsia="Times New Roman" w:hAnsi="Sylfaen" w:cs="Sylfaen"/>
          <w:lang w:val="ka-GE" w:eastAsia="ru-RU"/>
        </w:rPr>
        <w:t>,</w:t>
      </w:r>
      <w:r w:rsidRPr="00D147C1">
        <w:rPr>
          <w:rFonts w:ascii="Sylfaen" w:eastAsia="Times New Roman" w:hAnsi="Sylfaen" w:cs="Sylfaen"/>
          <w:lang w:val="ka-GE" w:eastAsia="ru-RU"/>
        </w:rPr>
        <w:t xml:space="preserve"> ფრაქციული შემადგენლობის მიხედვით. ღორღის ფრაქციისათვის განკუთვნილი საწყობი, ფართობით 570კვ.მ, განთავსებულია ღია ცის ქვეშ, ქვიშის ფრაქციისათვის განკუთვნილი საწყობი, ფართობით 132კვ.მ, მოქცეულია სახურავის ქვეშ, ხოლო პერიმეტრზე შემოვლებულია 25სმ. სიმაღლის კედელი.  საწყობიდან ქვიშა-ღორღი ავტოთვითმცლელის საშუალებით იყრება ინერტული მასალების მიმღებ ღია 4 ბუნკერში, ხოლო ბუნკერებიდან - მათ ქვეშ მოძრავ ღია ლენტურ ტრანსპორტიორზე</w:t>
      </w:r>
      <w:r>
        <w:rPr>
          <w:rFonts w:ascii="Sylfaen" w:eastAsia="Times New Roman" w:hAnsi="Sylfaen" w:cs="Sylfaen"/>
          <w:lang w:val="ka-GE" w:eastAsia="ru-RU"/>
        </w:rPr>
        <w:t>.</w:t>
      </w:r>
      <w:r w:rsidRPr="00D147C1">
        <w:rPr>
          <w:rFonts w:ascii="Sylfaen" w:eastAsia="Times New Roman" w:hAnsi="Sylfaen" w:cs="Sylfaen"/>
          <w:lang w:val="ka-GE" w:eastAsia="ru-RU"/>
        </w:rPr>
        <w:t xml:space="preserve"> ლენტურ</w:t>
      </w:r>
      <w:r>
        <w:rPr>
          <w:rFonts w:ascii="Sylfaen" w:eastAsia="Times New Roman" w:hAnsi="Sylfaen" w:cs="Sylfaen"/>
          <w:lang w:val="ka-GE" w:eastAsia="ru-RU"/>
        </w:rPr>
        <w:t>ი</w:t>
      </w:r>
      <w:r w:rsidRPr="00D147C1">
        <w:rPr>
          <w:rFonts w:ascii="Sylfaen" w:eastAsia="Times New Roman" w:hAnsi="Sylfaen" w:cs="Sylfaen"/>
          <w:lang w:val="ka-GE" w:eastAsia="ru-RU"/>
        </w:rPr>
        <w:t xml:space="preserve"> ტრანსპორტიორიდან ქვიშა-ღორღი დაიყრება საცერზე, სადაც მოხვდება ქვიშა-ღორღის ნარევში შემთხვევით მოხვედრილი მსხვილი ფრაქციების გამოცალკევება</w:t>
      </w:r>
      <w:r>
        <w:rPr>
          <w:rFonts w:ascii="Sylfaen" w:eastAsia="Times New Roman" w:hAnsi="Sylfaen" w:cs="Sylfaen"/>
          <w:lang w:val="ka-GE" w:eastAsia="ru-RU"/>
        </w:rPr>
        <w:t xml:space="preserve"> მაქსიმალური რაოდენობით 2ტონა/წელი.</w:t>
      </w:r>
      <w:r w:rsidRPr="00D147C1">
        <w:rPr>
          <w:rFonts w:ascii="Sylfaen" w:eastAsia="Times New Roman" w:hAnsi="Sylfaen" w:cs="Sylfaen"/>
          <w:lang w:val="ka-GE" w:eastAsia="ru-RU"/>
        </w:rPr>
        <w:t xml:space="preserve"> საცერზე დარჩენილი მასა დაიყრება მიმდებარედ, შემდგომი უტილიზაციისათვის. საცერიდან ქვიშა-ღორღი დაიყრება ლენტურ ტრანსპორტიორზე, საიდანაც </w:t>
      </w:r>
      <w:r w:rsidRPr="00D147C1">
        <w:rPr>
          <w:rFonts w:ascii="Sylfaen" w:eastAsia="Times New Roman" w:hAnsi="Sylfaen" w:cs="Times New Roman"/>
          <w:lang w:val="ka-GE" w:eastAsia="ru-RU"/>
        </w:rPr>
        <w:t xml:space="preserve">ჩაიტვირთება ინერტული მასალების მბრუნავ საშრობ დოლში, </w:t>
      </w:r>
      <w:r w:rsidRPr="00D147C1">
        <w:rPr>
          <w:rFonts w:ascii="Sylfaen" w:eastAsia="Times New Roman" w:hAnsi="Sylfaen" w:cs="Sylfaen"/>
          <w:lang w:val="ka-GE" w:eastAsia="ru-RU"/>
        </w:rPr>
        <w:lastRenderedPageBreak/>
        <w:t xml:space="preserve">რომელშიც </w:t>
      </w:r>
      <w:r w:rsidRPr="00D147C1">
        <w:rPr>
          <w:rFonts w:ascii="Sylfaen" w:eastAsia="Times New Roman" w:hAnsi="Sylfaen" w:cs="AcadNusx"/>
          <w:lang w:val="ka-GE" w:eastAsia="ru-RU"/>
        </w:rPr>
        <w:t xml:space="preserve">გამოშრობა და გადახეხვით მასალების დაქუცმაცება ხდება </w:t>
      </w:r>
      <w:r w:rsidRPr="00D147C1">
        <w:rPr>
          <w:rFonts w:ascii="Sylfaen" w:eastAsia="Times New Roman" w:hAnsi="Sylfaen" w:cs="Times New Roman"/>
          <w:lang w:val="ka-GE" w:eastAsia="ru-RU"/>
        </w:rPr>
        <w:t xml:space="preserve"> საშრობი აგრეგატის საცეცხლურში ბუნ. აირის წვის შედეგად მიღებული ცხელი ნამწვი აირების საშუალებით, რომლებიც საშრობი დოლის გავლის შემდგომ მტვერთან ერთად მ</w:t>
      </w:r>
      <w:r>
        <w:rPr>
          <w:rFonts w:ascii="Sylfaen" w:eastAsia="Times New Roman" w:hAnsi="Sylfaen" w:cs="Times New Roman"/>
          <w:lang w:val="ka-GE" w:eastAsia="ru-RU"/>
        </w:rPr>
        <w:t>იემართება მტვერდამჭერ სისტემაში.</w:t>
      </w:r>
      <w:r w:rsidRPr="00D147C1">
        <w:rPr>
          <w:rFonts w:ascii="Sylfaen" w:eastAsia="Times New Roman" w:hAnsi="Sylfaen" w:cs="Times New Roman"/>
          <w:lang w:val="ka-GE" w:eastAsia="ru-RU"/>
        </w:rPr>
        <w:t xml:space="preserve"> </w:t>
      </w:r>
      <w:r w:rsidRPr="00D147C1">
        <w:rPr>
          <w:rFonts w:ascii="Sylfaen" w:eastAsia="Times New Roman" w:hAnsi="Sylfaen" w:cs="Sylfaen"/>
          <w:lang w:val="ka-GE" w:eastAsia="ru-RU"/>
        </w:rPr>
        <w:t>ტექნოლოგიური პროცესის ამ ეტაპზე წარმოქმნილი დიდი რაოდენობით მინერალური მტვრის</w:t>
      </w:r>
      <w:r w:rsidRPr="00D147C1">
        <w:rPr>
          <w:rFonts w:ascii="Sylfaen" w:eastAsia="Times New Roman" w:hAnsi="Sylfaen" w:cs="AcadNusx"/>
          <w:lang w:val="ka-GE" w:eastAsia="ru-RU"/>
        </w:rPr>
        <w:t xml:space="preserve"> ატმოსფერულ ჰაერში გაფრქვევის შემცირებისა და ამასთანავე ტექნოლოგიური დანაკარგის თავიდან აცილების მიზნით, დანადგარზე დამონტაჟებულია ჰაერის გამწმენდი სისტემა, რომელიც წარმოდგენილია </w:t>
      </w:r>
      <w:r w:rsidRPr="00D147C1">
        <w:rPr>
          <w:rFonts w:ascii="Sylfaen" w:eastAsia="Times New Roman" w:hAnsi="Sylfaen" w:cs="Times New Roman"/>
          <w:lang w:val="ka-GE" w:eastAsia="ru-RU"/>
        </w:rPr>
        <w:t>ციკლონური ბატარეით</w:t>
      </w:r>
      <w:r>
        <w:rPr>
          <w:rFonts w:ascii="Sylfaen" w:eastAsia="Times New Roman" w:hAnsi="Sylfaen" w:cs="Times New Roman"/>
          <w:lang w:val="ka-GE" w:eastAsia="ru-RU"/>
        </w:rPr>
        <w:t>, მტვერდაჭერის ხარისხით 85%</w:t>
      </w:r>
      <w:r w:rsidRPr="00D147C1">
        <w:rPr>
          <w:rFonts w:ascii="Sylfaen" w:eastAsia="Times New Roman" w:hAnsi="Sylfaen" w:cs="Times New Roman"/>
          <w:lang w:val="ka-GE" w:eastAsia="ru-RU"/>
        </w:rPr>
        <w:t xml:space="preserve"> </w:t>
      </w:r>
      <w:r w:rsidRPr="00D147C1">
        <w:rPr>
          <w:rFonts w:ascii="Sylfaen" w:eastAsia="Times New Roman" w:hAnsi="Sylfaen" w:cs="Sylfaen"/>
          <w:lang w:val="ka-GE" w:eastAsia="ru-RU"/>
        </w:rPr>
        <w:t xml:space="preserve">და სახელოიანი ფილტრით, </w:t>
      </w:r>
      <w:r w:rsidRPr="00D147C1">
        <w:rPr>
          <w:rFonts w:ascii="Sylfaen" w:eastAsia="Times New Roman" w:hAnsi="Sylfaen" w:cs="Times New Roman"/>
          <w:lang w:val="ka-GE" w:eastAsia="ru-RU"/>
        </w:rPr>
        <w:t xml:space="preserve"> მტვერდაჭერით - 9</w:t>
      </w:r>
      <w:r>
        <w:rPr>
          <w:rFonts w:ascii="Sylfaen" w:eastAsia="Times New Roman" w:hAnsi="Sylfaen" w:cs="Times New Roman"/>
          <w:lang w:val="ka-GE" w:eastAsia="ru-RU"/>
        </w:rPr>
        <w:t>8</w:t>
      </w:r>
      <w:r w:rsidRPr="00D147C1">
        <w:rPr>
          <w:rFonts w:ascii="Sylfaen" w:eastAsia="Times New Roman" w:hAnsi="Sylfaen" w:cs="Times New Roman"/>
          <w:lang w:val="ka-GE" w:eastAsia="ru-RU"/>
        </w:rPr>
        <w:t>,</w:t>
      </w:r>
      <w:r>
        <w:rPr>
          <w:rFonts w:ascii="Sylfaen" w:eastAsia="Times New Roman" w:hAnsi="Sylfaen" w:cs="Times New Roman"/>
          <w:lang w:val="ka-GE" w:eastAsia="ru-RU"/>
        </w:rPr>
        <w:t>0</w:t>
      </w:r>
      <w:r w:rsidRPr="00D147C1">
        <w:rPr>
          <w:rFonts w:ascii="Sylfaen" w:eastAsia="Times New Roman" w:hAnsi="Sylfaen" w:cs="Times New Roman"/>
          <w:lang w:val="ka-GE" w:eastAsia="ru-RU"/>
        </w:rPr>
        <w:t xml:space="preserve">%. </w:t>
      </w:r>
      <w:r w:rsidRPr="00D147C1">
        <w:rPr>
          <w:rFonts w:ascii="Sylfaen" w:eastAsia="Times New Roman" w:hAnsi="Sylfaen" w:cs="Sylfaen"/>
          <w:lang w:val="ka-GE" w:eastAsia="ru-RU"/>
        </w:rPr>
        <w:t xml:space="preserve"> </w:t>
      </w:r>
      <w:r w:rsidRPr="00D147C1">
        <w:rPr>
          <w:rFonts w:ascii="Sylfaen" w:eastAsia="Times New Roman" w:hAnsi="Sylfaen" w:cs="Times New Roman"/>
          <w:lang w:val="ka-GE" w:eastAsia="ru-RU"/>
        </w:rPr>
        <w:t xml:space="preserve"> </w:t>
      </w:r>
      <w:r w:rsidRPr="004A3869">
        <w:rPr>
          <w:rFonts w:ascii="Sylfaen" w:eastAsia="Times New Roman" w:hAnsi="Sylfaen" w:cs="Times New Roman"/>
          <w:lang w:val="ka-GE" w:eastAsia="ru-RU"/>
        </w:rPr>
        <w:t>მტვერდამჭერ</w:t>
      </w:r>
      <w:r>
        <w:rPr>
          <w:rFonts w:ascii="Sylfaen" w:eastAsia="Times New Roman" w:hAnsi="Sylfaen" w:cs="Times New Roman"/>
          <w:lang w:val="ka-GE" w:eastAsia="ru-RU"/>
        </w:rPr>
        <w:t xml:space="preserve">ი სისტემის პირველ ეტაპზე ციკლონური ბატარეის მიერ დაჭერილი მტვერი მისი კონუსური ნაწილიდან მთლიანად ბრუნდება წარმოებაში მასთან დაკავშირებული </w:t>
      </w:r>
      <w:r>
        <w:rPr>
          <w:rFonts w:ascii="Sylfaen" w:eastAsia="Times New Roman" w:hAnsi="Sylfaen" w:cs="Sylfaen"/>
          <w:lang w:val="ka-GE" w:eastAsia="ru-RU"/>
        </w:rPr>
        <w:t xml:space="preserve">პირველადი მტვრის ტრანსპორტირებისათვის განკუთვნილი ხრახნული კონვეიერით. ე.წ. მეორადი, ანუ სახელოიან ფილტრში დაჭერილი მტვრის უდიდესი ნაწილი ასევე ბრუნდება წარმოებაში  მეორადი მტვერშემკრები  ხრახნული კონვეიერის საშუალებით, ხოლო მტვრის დარჩენილი მასა მეორადი მტვერდამცლელი ხრახნული კონვეიერის საშუალებით  ჩაიტვირთება </w:t>
      </w:r>
      <w:r>
        <w:rPr>
          <w:rFonts w:ascii="Sylfaen" w:hAnsi="Sylfaen"/>
          <w:lang w:val="ka-GE"/>
        </w:rPr>
        <w:t>მტვრის რეზერვუარში ან პირდაპირ ავტოთვითმცლელზე. აღნიშნული ინერტული ნარჩენი განთავსდება ადგილობრივ ნაგავსაყრელზე. მტვრის გადაადგილება მტვერდამჭერ სისტემაში წარმოებს პნევმატურ სისტემაში წარმოქმნილი ცივი ჰაერის ნაკადით.</w:t>
      </w:r>
    </w:p>
    <w:p w:rsidR="00D34AC3" w:rsidRPr="00D147C1" w:rsidRDefault="00D34AC3" w:rsidP="00C3288F">
      <w:pPr>
        <w:tabs>
          <w:tab w:val="left" w:pos="540"/>
          <w:tab w:val="left" w:pos="9900"/>
        </w:tabs>
        <w:spacing w:after="0"/>
        <w:ind w:left="-90" w:right="23"/>
        <w:jc w:val="both"/>
        <w:rPr>
          <w:rFonts w:ascii="Sylfaen" w:eastAsia="Times New Roman" w:hAnsi="Sylfaen" w:cs="Times New Roman"/>
          <w:lang w:val="ka-GE" w:eastAsia="ru-RU"/>
        </w:rPr>
      </w:pPr>
      <w:r>
        <w:rPr>
          <w:rFonts w:ascii="Sylfaen" w:eastAsia="Times New Roman" w:hAnsi="Sylfaen" w:cs="Sylfaen"/>
          <w:lang w:val="ka-GE" w:eastAsia="ru-RU"/>
        </w:rPr>
        <w:t xml:space="preserve">  საშრობი </w:t>
      </w:r>
      <w:r w:rsidRPr="00D147C1">
        <w:rPr>
          <w:rFonts w:ascii="Sylfaen" w:eastAsia="Times New Roman" w:hAnsi="Sylfaen" w:cs="Times New Roman"/>
          <w:lang w:val="ka-GE" w:eastAsia="ru-RU"/>
        </w:rPr>
        <w:t>დოლიდან გამოსული ცხელი ინერტული მასალები ციცხვიანი ელევატორებით გადაიტანებიან ცხელ საცერზე, სადაც ხდება მათი დანაწილება ოთხ მარცვლოვან ფრაქციად, აგრეთვე უხეშ ფრაქციად. შემდგომ  სპეციალურ სასწორებზე წარმოებს მათი დოზირება წინასწარ მიცემული რეცეპტის მიხედვით და შერევა ბიტუმთან და მინერალურ ფხვნილთან ასფალტშემრევ დანადგარში.  შერევის პროცესის დასრულების შემდეგ პროდუქცია გადაიტვირთება ჩასატვირთ-განსატვირთ  თერმოს ბუნკერში, საიდანაც მზა პროდუქცია ავტოტრანსპორტით მიეწოდება მომხმარებელს.</w:t>
      </w:r>
    </w:p>
    <w:p w:rsidR="00D34AC3" w:rsidRPr="00D147C1" w:rsidRDefault="00D34AC3" w:rsidP="00C3288F">
      <w:pPr>
        <w:tabs>
          <w:tab w:val="left" w:pos="9900"/>
        </w:tabs>
        <w:spacing w:after="0"/>
        <w:ind w:left="-90" w:right="23"/>
        <w:contextualSpacing/>
        <w:jc w:val="both"/>
        <w:rPr>
          <w:rFonts w:ascii="Sylfaen" w:eastAsia="Times New Roman" w:hAnsi="Sylfaen" w:cs="Times New Roman"/>
          <w:lang w:val="ka-GE" w:eastAsia="ru-RU"/>
        </w:rPr>
      </w:pPr>
      <w:r w:rsidRPr="00D147C1">
        <w:rPr>
          <w:rFonts w:ascii="Sylfaen" w:eastAsia="Times New Roman" w:hAnsi="Sylfaen" w:cs="Times New Roman"/>
          <w:lang w:val="ka-GE" w:eastAsia="ru-RU"/>
        </w:rPr>
        <w:t xml:space="preserve">   ბიტუმის შემოტანა მოხდება  ავტომანქანებით. შემოტანილი ბიტუმი დენადობის მისანიჭებლად თბება ავტომანქანებშივე.  დენადობა მინიჭებული ბიტუმი თავსდება სპეციალურ მიწისზედა რეზერვუარებში - ბიტუმსა</w:t>
      </w:r>
      <w:r>
        <w:rPr>
          <w:rFonts w:ascii="Sylfaen" w:eastAsia="Times New Roman" w:hAnsi="Sylfaen" w:cs="Times New Roman"/>
          <w:lang w:val="ka-GE" w:eastAsia="ru-RU"/>
        </w:rPr>
        <w:t>ცავებში, რაოდენობით 2, მოცულობ</w:t>
      </w:r>
      <w:r w:rsidRPr="00D147C1">
        <w:rPr>
          <w:rFonts w:ascii="Sylfaen" w:eastAsia="Times New Roman" w:hAnsi="Sylfaen" w:cs="Times New Roman"/>
          <w:lang w:val="ka-GE" w:eastAsia="ru-RU"/>
        </w:rPr>
        <w:t>ით - 4</w:t>
      </w:r>
      <w:r>
        <w:rPr>
          <w:rFonts w:ascii="Sylfaen" w:eastAsia="Times New Roman" w:hAnsi="Sylfaen" w:cs="Times New Roman"/>
          <w:lang w:val="ka-GE" w:eastAsia="ru-RU"/>
        </w:rPr>
        <w:t>2</w:t>
      </w:r>
      <w:r w:rsidRPr="00D147C1">
        <w:rPr>
          <w:rFonts w:ascii="Sylfaen" w:eastAsia="Times New Roman" w:hAnsi="Sylfaen" w:cs="Times New Roman"/>
          <w:lang w:val="ka-GE" w:eastAsia="ru-RU"/>
        </w:rPr>
        <w:t xml:space="preserve"> კუბ.მ. </w:t>
      </w:r>
      <w:r>
        <w:rPr>
          <w:rFonts w:ascii="Sylfaen" w:eastAsia="Times New Roman" w:hAnsi="Sylfaen" w:cs="Times New Roman"/>
          <w:lang w:val="ka-GE" w:eastAsia="ru-RU"/>
        </w:rPr>
        <w:t xml:space="preserve">თითოეული. </w:t>
      </w:r>
      <w:r w:rsidRPr="00D147C1">
        <w:rPr>
          <w:rFonts w:ascii="Sylfaen" w:eastAsia="Times New Roman" w:hAnsi="Sylfaen" w:cs="Times New Roman"/>
          <w:lang w:val="ka-GE" w:eastAsia="ru-RU"/>
        </w:rPr>
        <w:t>ბიტუმსაცავებში არსებული ბიტუმისათვის მუშა ტემპერატურის მისანიჭებლად გამოყენებულია დახურული  მილების სისტემა მასში მუდმივად  მოცირკულირე თერმული  ზ</w:t>
      </w:r>
      <w:r>
        <w:rPr>
          <w:rFonts w:ascii="Sylfaen" w:eastAsia="Times New Roman" w:hAnsi="Sylfaen" w:cs="Times New Roman"/>
          <w:lang w:val="ka-GE" w:eastAsia="ru-RU"/>
        </w:rPr>
        <w:t>ეთით, რომელიც ცხელდება ბუნებრივ</w:t>
      </w:r>
      <w:r w:rsidRPr="00D147C1">
        <w:rPr>
          <w:rFonts w:ascii="Sylfaen" w:eastAsia="Times New Roman" w:hAnsi="Sylfaen" w:cs="Times New Roman"/>
          <w:lang w:val="ka-GE" w:eastAsia="ru-RU"/>
        </w:rPr>
        <w:t xml:space="preserve"> აირზე მომუშავე </w:t>
      </w:r>
      <w:r>
        <w:rPr>
          <w:rFonts w:ascii="Sylfaen" w:eastAsia="Times New Roman" w:hAnsi="Sylfaen" w:cs="Times New Roman"/>
          <w:lang w:val="ka-GE" w:eastAsia="ru-RU"/>
        </w:rPr>
        <w:t xml:space="preserve">ზეთის გამაცხელებელი ღუმელის </w:t>
      </w:r>
      <w:r w:rsidRPr="00D147C1">
        <w:rPr>
          <w:rFonts w:ascii="Sylfaen" w:eastAsia="Times New Roman" w:hAnsi="Sylfaen" w:cs="Times New Roman"/>
          <w:lang w:val="ka-GE" w:eastAsia="ru-RU"/>
        </w:rPr>
        <w:t xml:space="preserve">საშუალებით.  </w:t>
      </w:r>
    </w:p>
    <w:p w:rsidR="00D34AC3" w:rsidRPr="00D147C1" w:rsidRDefault="00D34AC3" w:rsidP="00C3288F">
      <w:pPr>
        <w:tabs>
          <w:tab w:val="left" w:pos="9900"/>
        </w:tabs>
        <w:spacing w:after="0"/>
        <w:ind w:left="-90" w:right="23"/>
        <w:contextualSpacing/>
        <w:jc w:val="both"/>
        <w:rPr>
          <w:rFonts w:ascii="Sylfaen" w:eastAsia="Times New Roman" w:hAnsi="Sylfaen" w:cs="Sylfaen"/>
          <w:bCs/>
          <w:lang w:val="ka-GE" w:eastAsia="ru-RU"/>
        </w:rPr>
      </w:pPr>
      <w:r w:rsidRPr="00D147C1">
        <w:rPr>
          <w:rFonts w:ascii="Sylfaen" w:eastAsia="Times New Roman" w:hAnsi="Sylfaen" w:cs="Times New Roman"/>
          <w:lang w:val="ka-GE" w:eastAsia="ru-RU"/>
        </w:rPr>
        <w:t xml:space="preserve">   მინერალური ფხვნილის შემოტანა მოხდება ავტომანქანებით. შემოტანილი მინერალური ფხვნილი პნევმოტრანსპორტით ჩაიტვირთება ასფალტშემრევის  მინერალური ფხვნილის </w:t>
      </w:r>
      <w:r>
        <w:rPr>
          <w:rFonts w:ascii="Sylfaen" w:eastAsia="Times New Roman" w:hAnsi="Sylfaen" w:cs="Times New Roman"/>
          <w:lang w:val="ka-GE" w:eastAsia="ru-RU"/>
        </w:rPr>
        <w:t xml:space="preserve">20 კუბ.მ მოცულობის </w:t>
      </w:r>
      <w:r w:rsidRPr="00D147C1">
        <w:rPr>
          <w:rFonts w:ascii="Sylfaen" w:eastAsia="Times New Roman" w:hAnsi="Sylfaen" w:cs="Times New Roman"/>
          <w:lang w:val="ka-GE" w:eastAsia="ru-RU"/>
        </w:rPr>
        <w:t>სილოსში, საიდანაც საჭიროებისამებრ მიეწოდება შემრევ დანადგარს</w:t>
      </w:r>
      <w:r>
        <w:rPr>
          <w:rFonts w:ascii="Sylfaen" w:eastAsia="Times New Roman" w:hAnsi="Sylfaen" w:cs="Times New Roman"/>
          <w:lang w:val="ka-GE" w:eastAsia="ru-RU"/>
        </w:rPr>
        <w:t xml:space="preserve"> ელევატორის საშუალებით</w:t>
      </w:r>
      <w:r w:rsidRPr="00D147C1">
        <w:rPr>
          <w:rFonts w:ascii="Sylfaen" w:eastAsia="Times New Roman" w:hAnsi="Sylfaen" w:cs="Times New Roman"/>
          <w:lang w:val="ka-GE" w:eastAsia="ru-RU"/>
        </w:rPr>
        <w:t>.</w:t>
      </w:r>
      <w:r w:rsidRPr="00D147C1">
        <w:rPr>
          <w:rFonts w:ascii="Sylfaen" w:eastAsia="Times New Roman" w:hAnsi="Sylfaen" w:cs="Sylfaen"/>
          <w:bCs/>
          <w:lang w:val="ka-GE" w:eastAsia="ru-RU"/>
        </w:rPr>
        <w:t xml:space="preserve"> სილოსი აღჭურვილია </w:t>
      </w:r>
      <w:r>
        <w:rPr>
          <w:rFonts w:ascii="Sylfaen" w:eastAsia="Times New Roman" w:hAnsi="Sylfaen" w:cs="Sylfaen"/>
          <w:bCs/>
          <w:lang w:val="ka-GE" w:eastAsia="ru-RU"/>
        </w:rPr>
        <w:t xml:space="preserve">კასეტური ტიპის </w:t>
      </w:r>
      <w:r w:rsidRPr="00D147C1">
        <w:rPr>
          <w:rFonts w:ascii="Sylfaen" w:eastAsia="Times New Roman" w:hAnsi="Sylfaen" w:cs="Sylfaen"/>
          <w:bCs/>
          <w:lang w:val="ka-GE" w:eastAsia="ru-RU"/>
        </w:rPr>
        <w:t>სახელოიანი ფილტრით, მტვერდაჭერის ხარისხით 9</w:t>
      </w:r>
      <w:r>
        <w:rPr>
          <w:rFonts w:ascii="Sylfaen" w:eastAsia="Times New Roman" w:hAnsi="Sylfaen" w:cs="Sylfaen"/>
          <w:bCs/>
          <w:lang w:val="ka-GE" w:eastAsia="ru-RU"/>
        </w:rPr>
        <w:t>8</w:t>
      </w:r>
      <w:r w:rsidRPr="00D147C1">
        <w:rPr>
          <w:rFonts w:ascii="Sylfaen" w:eastAsia="Times New Roman" w:hAnsi="Sylfaen" w:cs="Sylfaen"/>
          <w:bCs/>
          <w:lang w:val="ka-GE" w:eastAsia="ru-RU"/>
        </w:rPr>
        <w:t>,</w:t>
      </w:r>
      <w:r>
        <w:rPr>
          <w:rFonts w:ascii="Sylfaen" w:eastAsia="Times New Roman" w:hAnsi="Sylfaen" w:cs="Sylfaen"/>
          <w:bCs/>
          <w:lang w:val="ka-GE" w:eastAsia="ru-RU"/>
        </w:rPr>
        <w:t>0</w:t>
      </w:r>
      <w:r w:rsidRPr="00D147C1">
        <w:rPr>
          <w:rFonts w:ascii="Sylfaen" w:eastAsia="Times New Roman" w:hAnsi="Sylfaen" w:cs="Sylfaen"/>
          <w:bCs/>
          <w:lang w:val="ka-GE" w:eastAsia="ru-RU"/>
        </w:rPr>
        <w:t>%.</w:t>
      </w:r>
    </w:p>
    <w:p w:rsidR="00C3288F" w:rsidRDefault="00D34AC3" w:rsidP="0033241E">
      <w:pPr>
        <w:tabs>
          <w:tab w:val="left" w:pos="9900"/>
        </w:tabs>
        <w:spacing w:after="0"/>
        <w:ind w:left="-90" w:right="23"/>
        <w:contextualSpacing/>
        <w:jc w:val="both"/>
        <w:rPr>
          <w:rFonts w:ascii="Sylfaen" w:hAnsi="Sylfaen"/>
          <w:b/>
          <w:lang w:val="ka-GE"/>
        </w:rPr>
      </w:pPr>
      <w:r w:rsidRPr="00D147C1">
        <w:rPr>
          <w:rFonts w:ascii="Sylfaen" w:eastAsia="Times New Roman" w:hAnsi="Sylfaen" w:cs="Sylfaen"/>
          <w:bCs/>
          <w:lang w:val="ka-GE" w:eastAsia="ru-RU"/>
        </w:rPr>
        <w:t xml:space="preserve">    ყველა ტექნოლოგიური პროცესი ავტომატიზირებულია და მართვა ხორციელდება მართვის კაბინიდან ოპერატორის მიერ.   </w:t>
      </w:r>
      <w:r w:rsidR="00C3288F">
        <w:rPr>
          <w:rFonts w:ascii="Sylfaen" w:hAnsi="Sylfaen"/>
          <w:b/>
          <w:lang w:val="ka-GE"/>
        </w:rPr>
        <w:t xml:space="preserve">    </w:t>
      </w:r>
    </w:p>
    <w:p w:rsidR="00D34AC3" w:rsidRPr="00B82EF8" w:rsidRDefault="00C3288F" w:rsidP="00D34AC3">
      <w:pPr>
        <w:spacing w:after="0"/>
        <w:ind w:left="-360" w:right="419"/>
        <w:jc w:val="both"/>
        <w:rPr>
          <w:rFonts w:ascii="Sylfaen" w:hAnsi="Sylfaen"/>
          <w:b/>
          <w:lang w:val="ka-GE"/>
        </w:rPr>
      </w:pPr>
      <w:r>
        <w:rPr>
          <w:rFonts w:ascii="Sylfaen" w:hAnsi="Sylfaen"/>
          <w:b/>
          <w:lang w:val="ka-GE"/>
        </w:rPr>
        <w:t xml:space="preserve">      </w:t>
      </w:r>
      <w:r w:rsidR="00D34AC3" w:rsidRPr="00664A1D">
        <w:rPr>
          <w:rFonts w:ascii="Sylfaen" w:hAnsi="Sylfaen"/>
          <w:b/>
          <w:lang w:val="ka-GE"/>
        </w:rPr>
        <w:t>3.3. წყლის გამოყენება</w:t>
      </w:r>
    </w:p>
    <w:p w:rsidR="00D34AC3" w:rsidRPr="00664A1D" w:rsidRDefault="00D34AC3" w:rsidP="00C3288F">
      <w:pPr>
        <w:tabs>
          <w:tab w:val="left" w:pos="9072"/>
          <w:tab w:val="left" w:pos="9630"/>
        </w:tabs>
        <w:spacing w:after="0"/>
        <w:ind w:left="-90" w:right="36"/>
        <w:jc w:val="both"/>
        <w:rPr>
          <w:rFonts w:ascii="Sylfaen" w:eastAsia="Times New Roman" w:hAnsi="Sylfaen" w:cs="Times New Roman"/>
          <w:lang w:val="ka-GE"/>
        </w:rPr>
      </w:pPr>
      <w:r>
        <w:rPr>
          <w:rFonts w:ascii="Sylfaen" w:eastAsia="Times New Roman" w:hAnsi="Sylfaen" w:cs="Times New Roman"/>
          <w:lang w:val="ka-GE"/>
        </w:rPr>
        <w:t xml:space="preserve">საწარმოში </w:t>
      </w:r>
      <w:r w:rsidRPr="00664A1D">
        <w:rPr>
          <w:rFonts w:ascii="Sylfaen" w:eastAsia="Times New Roman" w:hAnsi="Sylfaen" w:cs="Times New Roman"/>
          <w:lang w:val="ka-GE"/>
        </w:rPr>
        <w:t xml:space="preserve"> ადგილი აქვს წყლის გამოყენებას </w:t>
      </w:r>
      <w:r>
        <w:rPr>
          <w:rFonts w:ascii="Sylfaen" w:eastAsia="Times New Roman" w:hAnsi="Sylfaen" w:cs="Times New Roman"/>
          <w:lang w:val="ka-GE"/>
        </w:rPr>
        <w:t xml:space="preserve">მხოლოდ </w:t>
      </w:r>
      <w:r w:rsidRPr="00664A1D">
        <w:rPr>
          <w:rFonts w:ascii="Sylfaen" w:eastAsia="Calibri" w:hAnsi="Sylfaen" w:cs="Times New Roman"/>
          <w:lang w:val="ka-GE"/>
        </w:rPr>
        <w:t>სამეურნეო- საყოფაცხოვრებო მიზნით</w:t>
      </w:r>
      <w:r>
        <w:rPr>
          <w:rFonts w:ascii="Sylfaen" w:eastAsia="Calibri" w:hAnsi="Sylfaen" w:cs="Times New Roman"/>
          <w:lang w:val="ka-GE"/>
        </w:rPr>
        <w:t xml:space="preserve">. ამ </w:t>
      </w:r>
      <w:r w:rsidRPr="00664A1D">
        <w:rPr>
          <w:rFonts w:ascii="Sylfaen" w:eastAsia="Calibri" w:hAnsi="Sylfaen" w:cs="Times New Roman"/>
          <w:lang w:val="ka-GE"/>
        </w:rPr>
        <w:t>მიზნით გამოყენებული წყლის რაოდენობა დამოკიდებულია დასაქმებულ მუშა-მოსამსახურეთა რაოდენობაზე. საწარმოში დასაქმებულ ადამიანთა რაოდენობა შეადგენს 1</w:t>
      </w:r>
      <w:r>
        <w:rPr>
          <w:rFonts w:ascii="Sylfaen" w:eastAsia="Calibri" w:hAnsi="Sylfaen" w:cs="Times New Roman"/>
          <w:lang w:val="ka-GE"/>
        </w:rPr>
        <w:t>2</w:t>
      </w:r>
      <w:r w:rsidRPr="00664A1D">
        <w:rPr>
          <w:rFonts w:ascii="Sylfaen" w:eastAsia="Calibri" w:hAnsi="Sylfaen" w:cs="Times New Roman"/>
          <w:lang w:val="ka-GE"/>
        </w:rPr>
        <w:t xml:space="preserve">-ს. აღნიშნულიდან გამომდინარე </w:t>
      </w:r>
      <w:r w:rsidRPr="00664A1D">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664A1D">
        <w:rPr>
          <w:rFonts w:ascii="Sylfaen" w:eastAsia="Times New Roman" w:hAnsi="Sylfaen" w:cs="Times New Roman"/>
          <w:lang w:val="ka-GE"/>
        </w:rPr>
        <w:t>:</w:t>
      </w:r>
    </w:p>
    <w:p w:rsidR="00D34AC3" w:rsidRPr="00664A1D" w:rsidRDefault="00D34AC3" w:rsidP="00C3288F">
      <w:pPr>
        <w:tabs>
          <w:tab w:val="left" w:pos="9072"/>
          <w:tab w:val="left" w:pos="9630"/>
        </w:tabs>
        <w:spacing w:after="0"/>
        <w:ind w:left="-90" w:right="36"/>
        <w:jc w:val="both"/>
        <w:rPr>
          <w:rFonts w:ascii="Sylfaen" w:eastAsia="Times New Roman" w:hAnsi="Sylfaen" w:cs="Sylfaen"/>
          <w:lang w:val="ka-GE"/>
        </w:rPr>
      </w:pPr>
      <w:r w:rsidRPr="00664A1D">
        <w:rPr>
          <w:rFonts w:ascii="Sylfaen" w:eastAsia="Times New Roman" w:hAnsi="Sylfaen" w:cs="Times New Roman"/>
          <w:lang w:val="ka-GE"/>
        </w:rPr>
        <w:t xml:space="preserve">          Q = (</w:t>
      </w:r>
      <w:r>
        <w:rPr>
          <w:rFonts w:ascii="Sylfaen" w:eastAsia="Times New Roman" w:hAnsi="Sylfaen" w:cs="Times New Roman"/>
          <w:lang w:val="ka-GE"/>
        </w:rPr>
        <w:t>12</w:t>
      </w:r>
      <w:r w:rsidRPr="00664A1D">
        <w:rPr>
          <w:rFonts w:ascii="Sylfaen" w:eastAsia="Times New Roman" w:hAnsi="Sylfaen" w:cs="Times New Roman"/>
          <w:lang w:val="ka-GE"/>
        </w:rPr>
        <w:t xml:space="preserve"> </w:t>
      </w:r>
      <w:r w:rsidRPr="00664A1D">
        <w:rPr>
          <w:rFonts w:ascii="Sylfaen" w:eastAsia="Calibri" w:hAnsi="Sylfaen" w:cs="Times New Roman"/>
          <w:lang w:val="de-DE"/>
        </w:rPr>
        <w:t>x</w:t>
      </w:r>
      <w:r w:rsidRPr="00664A1D">
        <w:rPr>
          <w:rFonts w:ascii="Sylfaen" w:eastAsia="Times New Roman" w:hAnsi="Sylfaen" w:cs="Times New Roman"/>
          <w:lang w:val="ka-GE"/>
        </w:rPr>
        <w:t xml:space="preserve"> 0.045) = 0,</w:t>
      </w:r>
      <w:r>
        <w:rPr>
          <w:rFonts w:ascii="Sylfaen" w:eastAsia="Times New Roman" w:hAnsi="Sylfaen" w:cs="Times New Roman"/>
          <w:lang w:val="ka-GE"/>
        </w:rPr>
        <w:t>54</w:t>
      </w:r>
      <w:r w:rsidRPr="00664A1D">
        <w:rPr>
          <w:rFonts w:ascii="Sylfaen" w:eastAsia="Times New Roman" w:hAnsi="Sylfaen" w:cs="Sylfaen"/>
          <w:lang w:val="ka-GE"/>
        </w:rPr>
        <w:t>მ</w:t>
      </w:r>
      <w:r w:rsidRPr="00664A1D">
        <w:rPr>
          <w:rFonts w:ascii="Sylfaen" w:eastAsia="Times New Roman" w:hAnsi="Sylfaen" w:cs="Times New Roman"/>
          <w:vertAlign w:val="superscript"/>
          <w:lang w:val="ka-GE"/>
        </w:rPr>
        <w:t>3</w:t>
      </w:r>
      <w:r w:rsidRPr="00664A1D">
        <w:rPr>
          <w:rFonts w:ascii="Sylfaen" w:eastAsia="Times New Roman" w:hAnsi="Sylfaen" w:cs="Times New Roman"/>
          <w:lang w:val="ka-GE"/>
        </w:rPr>
        <w:t>/</w:t>
      </w:r>
      <w:r w:rsidRPr="00664A1D">
        <w:rPr>
          <w:rFonts w:ascii="Sylfaen" w:eastAsia="Times New Roman" w:hAnsi="Sylfaen" w:cs="Sylfaen"/>
          <w:lang w:val="ka-GE"/>
        </w:rPr>
        <w:t>დღ</w:t>
      </w:r>
      <w:r w:rsidRPr="00664A1D">
        <w:rPr>
          <w:rFonts w:ascii="Sylfaen" w:eastAsia="Times New Roman" w:hAnsi="Sylfaen" w:cs="Times New Roman"/>
          <w:lang w:val="ka-GE"/>
        </w:rPr>
        <w:t xml:space="preserve">, </w:t>
      </w:r>
      <w:r w:rsidRPr="00664A1D">
        <w:rPr>
          <w:rFonts w:ascii="Sylfaen" w:eastAsia="Times New Roman" w:hAnsi="Sylfaen" w:cs="Sylfaen"/>
          <w:lang w:val="ka-GE"/>
        </w:rPr>
        <w:t>ხოლო წლიური რაოდენობა -</w:t>
      </w:r>
      <w:r w:rsidRPr="00664A1D">
        <w:rPr>
          <w:rFonts w:ascii="Sylfaen" w:eastAsia="Times New Roman" w:hAnsi="Sylfaen" w:cs="Times New Roman"/>
          <w:lang w:val="ka-GE"/>
        </w:rPr>
        <w:t>0,</w:t>
      </w:r>
      <w:r>
        <w:rPr>
          <w:rFonts w:ascii="Sylfaen" w:eastAsia="Times New Roman" w:hAnsi="Sylfaen" w:cs="Times New Roman"/>
          <w:lang w:val="ka-GE"/>
        </w:rPr>
        <w:t>54</w:t>
      </w:r>
      <w:r w:rsidRPr="00664A1D">
        <w:rPr>
          <w:rFonts w:ascii="Sylfaen" w:eastAsia="Times New Roman" w:hAnsi="Sylfaen" w:cs="Sylfaen"/>
          <w:lang w:val="ka-GE"/>
        </w:rPr>
        <w:t>მ</w:t>
      </w:r>
      <w:r w:rsidRPr="00664A1D">
        <w:rPr>
          <w:rFonts w:ascii="Sylfaen" w:eastAsia="Times New Roman" w:hAnsi="Sylfaen" w:cs="Times New Roman"/>
          <w:vertAlign w:val="superscript"/>
          <w:lang w:val="ka-GE"/>
        </w:rPr>
        <w:t>3</w:t>
      </w:r>
      <w:r w:rsidRPr="00664A1D">
        <w:rPr>
          <w:rFonts w:ascii="Sylfaen" w:eastAsia="Times New Roman" w:hAnsi="Sylfaen" w:cs="Times New Roman"/>
          <w:lang w:val="ka-GE"/>
        </w:rPr>
        <w:t xml:space="preserve"> x </w:t>
      </w:r>
      <w:r>
        <w:rPr>
          <w:rFonts w:ascii="Sylfaen" w:eastAsia="Times New Roman" w:hAnsi="Sylfaen" w:cs="Times New Roman"/>
          <w:lang w:val="ka-GE"/>
        </w:rPr>
        <w:t xml:space="preserve">300 </w:t>
      </w:r>
      <w:r w:rsidRPr="00664A1D">
        <w:rPr>
          <w:rFonts w:ascii="Sylfaen" w:eastAsia="Times New Roman" w:hAnsi="Sylfaen" w:cs="Times New Roman"/>
          <w:lang w:val="ka-GE"/>
        </w:rPr>
        <w:t>=</w:t>
      </w:r>
      <w:r>
        <w:rPr>
          <w:rFonts w:ascii="Sylfaen" w:eastAsia="Times New Roman" w:hAnsi="Sylfaen" w:cs="Times New Roman"/>
          <w:lang w:val="ka-GE"/>
        </w:rPr>
        <w:t>162,0</w:t>
      </w:r>
      <w:r w:rsidRPr="00664A1D">
        <w:rPr>
          <w:rFonts w:ascii="Sylfaen" w:eastAsia="Times New Roman" w:hAnsi="Sylfaen" w:cs="Sylfaen"/>
          <w:lang w:val="ka-GE"/>
        </w:rPr>
        <w:t>მ</w:t>
      </w:r>
      <w:r w:rsidRPr="00664A1D">
        <w:rPr>
          <w:rFonts w:ascii="Sylfaen" w:eastAsia="Times New Roman" w:hAnsi="Sylfaen" w:cs="Times New Roman"/>
          <w:vertAlign w:val="superscript"/>
          <w:lang w:val="ka-GE"/>
        </w:rPr>
        <w:t>3</w:t>
      </w:r>
      <w:r w:rsidRPr="00664A1D">
        <w:rPr>
          <w:rFonts w:ascii="Sylfaen" w:eastAsia="Times New Roman" w:hAnsi="Sylfaen" w:cs="Times New Roman"/>
          <w:lang w:val="ka-GE"/>
        </w:rPr>
        <w:t>/</w:t>
      </w:r>
      <w:r w:rsidRPr="00664A1D">
        <w:rPr>
          <w:rFonts w:ascii="Sylfaen" w:eastAsia="Times New Roman" w:hAnsi="Sylfaen" w:cs="Sylfaen"/>
          <w:lang w:val="ka-GE"/>
        </w:rPr>
        <w:t>წელ</w:t>
      </w:r>
    </w:p>
    <w:p w:rsidR="00D34AC3" w:rsidRPr="00664A1D" w:rsidRDefault="00D34AC3" w:rsidP="00C3288F">
      <w:pPr>
        <w:tabs>
          <w:tab w:val="left" w:pos="9072"/>
          <w:tab w:val="left" w:pos="9630"/>
        </w:tabs>
        <w:spacing w:after="0"/>
        <w:ind w:left="-90" w:right="36"/>
        <w:jc w:val="both"/>
        <w:rPr>
          <w:rFonts w:ascii="Sylfaen" w:eastAsia="Times New Roman" w:hAnsi="Sylfaen" w:cs="Sylfaen"/>
          <w:lang w:val="ka-GE"/>
        </w:rPr>
      </w:pPr>
      <w:r w:rsidRPr="00664A1D">
        <w:rPr>
          <w:rFonts w:ascii="Sylfaen" w:eastAsia="Times New Roman" w:hAnsi="Sylfaen" w:cs="Sylfaen"/>
          <w:lang w:val="ka-GE"/>
        </w:rPr>
        <w:t xml:space="preserve">  წყალაღება მოხდება </w:t>
      </w:r>
      <w:r>
        <w:rPr>
          <w:rFonts w:ascii="Sylfaen" w:eastAsia="Times New Roman" w:hAnsi="Sylfaen" w:cs="Sylfaen"/>
          <w:lang w:val="ka-GE"/>
        </w:rPr>
        <w:t>ტერიტორიაზე დამონტაჟებული ორი ცისტერნიდან, თითოეული ტევადობით 1000 ლიტრი, რომელიც პერიოდულად შეივსება ავტოცისტრნიდან</w:t>
      </w:r>
      <w:r w:rsidRPr="00664A1D">
        <w:rPr>
          <w:rFonts w:ascii="Sylfaen" w:eastAsia="Times New Roman" w:hAnsi="Sylfaen" w:cs="Sylfaen"/>
          <w:lang w:val="ka-GE"/>
        </w:rPr>
        <w:t>.</w:t>
      </w:r>
      <w:r>
        <w:rPr>
          <w:rFonts w:ascii="Sylfaen" w:eastAsia="Times New Roman" w:hAnsi="Sylfaen" w:cs="Sylfaen"/>
          <w:lang w:val="ka-GE"/>
        </w:rPr>
        <w:t xml:space="preserve"> </w:t>
      </w:r>
    </w:p>
    <w:p w:rsidR="00D34AC3" w:rsidRPr="00664A1D" w:rsidRDefault="00D34AC3" w:rsidP="00D34AC3">
      <w:pPr>
        <w:spacing w:after="0"/>
        <w:ind w:left="-360"/>
        <w:rPr>
          <w:rFonts w:ascii="Sylfaen" w:eastAsia="Calibri" w:hAnsi="Sylfaen" w:cs="Times New Roman"/>
          <w:lang w:val="ka-GE"/>
        </w:rPr>
      </w:pPr>
      <w:r>
        <w:rPr>
          <w:rFonts w:ascii="Sylfaen" w:eastAsia="Calibri" w:hAnsi="Sylfaen" w:cs="Times New Roman"/>
          <w:lang w:val="ka-GE"/>
        </w:rPr>
        <w:lastRenderedPageBreak/>
        <w:t xml:space="preserve">   </w:t>
      </w:r>
    </w:p>
    <w:p w:rsidR="00D34AC3" w:rsidRPr="00664A1D" w:rsidRDefault="00D34AC3" w:rsidP="00D34AC3">
      <w:pPr>
        <w:spacing w:after="0"/>
        <w:ind w:right="329"/>
        <w:rPr>
          <w:rFonts w:ascii="Sylfaen" w:eastAsia="Times New Roman" w:hAnsi="Sylfaen" w:cs="Sylfaen"/>
          <w:b/>
          <w:lang w:val="ka-GE"/>
        </w:rPr>
      </w:pPr>
      <w:r w:rsidRPr="00664A1D">
        <w:rPr>
          <w:rFonts w:ascii="Sylfaen" w:eastAsia="Times New Roman" w:hAnsi="Sylfaen" w:cs="Times New Roman"/>
          <w:b/>
          <w:lang w:val="ka-GE"/>
        </w:rPr>
        <w:t>3.</w:t>
      </w:r>
      <w:r>
        <w:rPr>
          <w:rFonts w:ascii="Sylfaen" w:eastAsia="Times New Roman" w:hAnsi="Sylfaen" w:cs="Times New Roman"/>
          <w:b/>
          <w:lang w:val="ka-GE"/>
        </w:rPr>
        <w:t>3</w:t>
      </w:r>
      <w:r w:rsidRPr="00664A1D">
        <w:rPr>
          <w:rFonts w:ascii="Sylfaen" w:eastAsia="Times New Roman" w:hAnsi="Sylfaen" w:cs="Times New Roman"/>
          <w:b/>
          <w:lang w:val="ka-GE"/>
        </w:rPr>
        <w:t>.</w:t>
      </w:r>
      <w:r>
        <w:rPr>
          <w:rFonts w:ascii="Sylfaen" w:eastAsia="Times New Roman" w:hAnsi="Sylfaen" w:cs="Times New Roman"/>
          <w:b/>
          <w:lang w:val="ka-GE"/>
        </w:rPr>
        <w:t xml:space="preserve">1. </w:t>
      </w:r>
      <w:r w:rsidRPr="00664A1D">
        <w:rPr>
          <w:rFonts w:ascii="Sylfaen" w:eastAsia="Times New Roman" w:hAnsi="Sylfaen" w:cs="Times New Roman"/>
          <w:b/>
          <w:lang w:val="ka-GE"/>
        </w:rPr>
        <w:t xml:space="preserve"> </w:t>
      </w:r>
      <w:r w:rsidRPr="00664A1D">
        <w:rPr>
          <w:rFonts w:ascii="Sylfaen" w:eastAsia="Times New Roman" w:hAnsi="Sylfaen" w:cs="Sylfaen"/>
          <w:b/>
          <w:lang w:val="ka-GE"/>
        </w:rPr>
        <w:t>ჩამდინარე წყლები</w:t>
      </w:r>
    </w:p>
    <w:p w:rsidR="00D34AC3" w:rsidRPr="00664A1D" w:rsidRDefault="00D34AC3" w:rsidP="00D34AC3">
      <w:pPr>
        <w:spacing w:after="0"/>
        <w:ind w:left="-360" w:right="329"/>
        <w:rPr>
          <w:rFonts w:ascii="Sylfaen" w:eastAsia="Times New Roman" w:hAnsi="Sylfaen" w:cs="Sylfaen"/>
          <w:b/>
        </w:rPr>
      </w:pPr>
    </w:p>
    <w:p w:rsidR="00D34AC3" w:rsidRPr="00664A1D" w:rsidRDefault="00D34AC3" w:rsidP="00C3288F">
      <w:pPr>
        <w:tabs>
          <w:tab w:val="left" w:pos="9810"/>
        </w:tabs>
        <w:spacing w:after="0"/>
        <w:ind w:left="-90" w:right="36"/>
        <w:jc w:val="both"/>
        <w:rPr>
          <w:rFonts w:ascii="Sylfaen" w:eastAsia="Times New Roman" w:hAnsi="Sylfaen" w:cs="Times New Roman"/>
          <w:lang w:val="ka-GE"/>
        </w:rPr>
      </w:pPr>
      <w:r>
        <w:rPr>
          <w:rFonts w:ascii="Sylfaen" w:eastAsia="Times New Roman" w:hAnsi="Sylfaen" w:cs="Sylfaen"/>
          <w:lang w:val="ka-GE"/>
        </w:rPr>
        <w:t xml:space="preserve">   </w:t>
      </w:r>
      <w:r w:rsidRPr="00D871CE">
        <w:rPr>
          <w:rFonts w:ascii="Sylfaen" w:eastAsia="Times New Roman" w:hAnsi="Sylfaen" w:cs="Sylfaen"/>
          <w:lang w:val="ka-GE"/>
        </w:rPr>
        <w:t>საწ</w:t>
      </w:r>
      <w:r>
        <w:rPr>
          <w:rFonts w:ascii="Sylfaen" w:eastAsia="Times New Roman" w:hAnsi="Sylfaen" w:cs="Sylfaen"/>
          <w:lang w:val="ka-GE"/>
        </w:rPr>
        <w:t>ა</w:t>
      </w:r>
      <w:r w:rsidRPr="00D871CE">
        <w:rPr>
          <w:rFonts w:ascii="Sylfaen" w:eastAsia="Times New Roman" w:hAnsi="Sylfaen" w:cs="Sylfaen"/>
          <w:lang w:val="ka-GE"/>
        </w:rPr>
        <w:t xml:space="preserve">რმოს ფუნქციონირებისას ადგილი ექნება სამეურნეო-საყოფაცხოვრებო ჩამდინარე წყლების </w:t>
      </w:r>
      <w:r>
        <w:rPr>
          <w:rFonts w:ascii="Sylfaen" w:eastAsia="Times New Roman" w:hAnsi="Sylfaen" w:cs="Sylfaen"/>
          <w:lang w:val="ka-GE"/>
        </w:rPr>
        <w:t>წარმოქმნას.</w:t>
      </w:r>
    </w:p>
    <w:p w:rsidR="00D34AC3" w:rsidRPr="00664A1D" w:rsidRDefault="00D34AC3" w:rsidP="00C3288F">
      <w:pPr>
        <w:tabs>
          <w:tab w:val="left" w:pos="9810"/>
        </w:tabs>
        <w:spacing w:after="0"/>
        <w:ind w:left="-90" w:right="36"/>
        <w:jc w:val="both"/>
        <w:rPr>
          <w:rFonts w:ascii="Sylfaen" w:eastAsia="Times New Roman" w:hAnsi="Sylfaen" w:cs="Times New Roman"/>
          <w:lang w:val="ka-GE"/>
        </w:rPr>
      </w:pPr>
      <w:r w:rsidRPr="00664A1D">
        <w:rPr>
          <w:rFonts w:ascii="Sylfaen" w:eastAsia="Times New Roman" w:hAnsi="Sylfaen" w:cs="Sylfaen"/>
          <w:lang w:val="ka-GE"/>
        </w:rPr>
        <w:t>საყოფაცხოვრებო ჩამდინარე წყლების ხარჯს ვიღებთ მოხმარებული წყლის</w:t>
      </w:r>
      <w:r w:rsidRPr="00664A1D">
        <w:rPr>
          <w:rFonts w:ascii="Sylfaen" w:eastAsia="Times New Roman" w:hAnsi="Sylfaen" w:cs="Times New Roman"/>
          <w:lang w:val="ka-GE"/>
        </w:rPr>
        <w:t xml:space="preserve"> 90%-</w:t>
      </w:r>
      <w:r w:rsidRPr="00664A1D">
        <w:rPr>
          <w:rFonts w:ascii="Sylfaen" w:eastAsia="Times New Roman" w:hAnsi="Sylfaen" w:cs="Sylfaen"/>
          <w:lang w:val="ka-GE"/>
        </w:rPr>
        <w:t>ს</w:t>
      </w:r>
      <w:r w:rsidRPr="00664A1D">
        <w:rPr>
          <w:rFonts w:ascii="Sylfaen" w:eastAsia="Times New Roman" w:hAnsi="Sylfaen" w:cs="Times New Roman"/>
          <w:lang w:val="ka-GE"/>
        </w:rPr>
        <w:t xml:space="preserve">, </w:t>
      </w:r>
      <w:r w:rsidRPr="00664A1D">
        <w:rPr>
          <w:rFonts w:ascii="Sylfaen" w:eastAsia="Times New Roman" w:hAnsi="Sylfaen" w:cs="Sylfaen"/>
          <w:lang w:val="ka-GE"/>
        </w:rPr>
        <w:t xml:space="preserve"> შესაბამისად საყოფაცხოვრებო ჩამდინარე წყლების ხარჯი შეადგენს</w:t>
      </w:r>
      <w:r w:rsidRPr="00664A1D">
        <w:rPr>
          <w:rFonts w:ascii="Sylfaen" w:eastAsia="Times New Roman" w:hAnsi="Sylfaen" w:cs="Times New Roman"/>
          <w:lang w:val="ka-GE"/>
        </w:rPr>
        <w:t>:</w:t>
      </w:r>
    </w:p>
    <w:p w:rsidR="00D34AC3" w:rsidRPr="00664A1D" w:rsidRDefault="00D34AC3" w:rsidP="00C3288F">
      <w:pPr>
        <w:tabs>
          <w:tab w:val="left" w:pos="9810"/>
        </w:tabs>
        <w:spacing w:after="0"/>
        <w:ind w:left="-90" w:right="36"/>
        <w:rPr>
          <w:rFonts w:ascii="Sylfaen" w:eastAsia="Times New Roman" w:hAnsi="Sylfaen" w:cs="Sylfaen"/>
          <w:lang w:val="ka-GE"/>
        </w:rPr>
      </w:pPr>
      <w:r w:rsidRPr="00664A1D">
        <w:rPr>
          <w:rFonts w:ascii="Sylfaen" w:eastAsia="Times New Roman" w:hAnsi="Sylfaen" w:cs="Times New Roman"/>
          <w:lang w:val="ka-GE"/>
        </w:rPr>
        <w:t xml:space="preserve">   წლიური ხარჯი - </w:t>
      </w:r>
      <w:r>
        <w:rPr>
          <w:rFonts w:ascii="Sylfaen" w:eastAsia="Times New Roman" w:hAnsi="Sylfaen" w:cs="Times New Roman"/>
          <w:lang w:val="ka-GE"/>
        </w:rPr>
        <w:t>126</w:t>
      </w:r>
      <w:r w:rsidRPr="00664A1D">
        <w:rPr>
          <w:rFonts w:ascii="Sylfaen" w:eastAsia="Times New Roman" w:hAnsi="Sylfaen" w:cs="Times New Roman"/>
          <w:lang w:val="ka-GE"/>
        </w:rPr>
        <w:t xml:space="preserve"> x 0.9 = </w:t>
      </w:r>
      <w:r>
        <w:rPr>
          <w:rFonts w:ascii="Sylfaen" w:eastAsia="Times New Roman" w:hAnsi="Sylfaen" w:cs="Times New Roman"/>
          <w:lang w:val="ka-GE"/>
        </w:rPr>
        <w:t xml:space="preserve">113,4 </w:t>
      </w:r>
      <w:r w:rsidRPr="00664A1D">
        <w:rPr>
          <w:rFonts w:ascii="Sylfaen" w:eastAsia="Times New Roman" w:hAnsi="Sylfaen" w:cs="Sylfaen"/>
          <w:lang w:val="ka-GE"/>
        </w:rPr>
        <w:t>მ</w:t>
      </w:r>
      <w:r w:rsidRPr="00664A1D">
        <w:rPr>
          <w:rFonts w:ascii="Sylfaen" w:eastAsia="Times New Roman" w:hAnsi="Sylfaen" w:cs="Times New Roman"/>
          <w:vertAlign w:val="superscript"/>
          <w:lang w:val="ka-GE"/>
        </w:rPr>
        <w:t>3</w:t>
      </w:r>
      <w:r w:rsidRPr="00664A1D">
        <w:rPr>
          <w:rFonts w:ascii="Sylfaen" w:eastAsia="Times New Roman" w:hAnsi="Sylfaen" w:cs="Times New Roman"/>
          <w:lang w:val="ka-GE"/>
        </w:rPr>
        <w:t>/</w:t>
      </w:r>
      <w:r w:rsidRPr="00664A1D">
        <w:rPr>
          <w:rFonts w:ascii="Sylfaen" w:eastAsia="Times New Roman" w:hAnsi="Sylfaen" w:cs="Sylfaen"/>
          <w:lang w:val="ka-GE"/>
        </w:rPr>
        <w:t>წელ</w:t>
      </w:r>
      <w:r w:rsidRPr="00664A1D">
        <w:rPr>
          <w:rFonts w:ascii="Sylfaen" w:eastAsia="Times New Roman" w:hAnsi="Sylfaen" w:cs="Times New Roman"/>
          <w:lang w:val="ka-GE"/>
        </w:rPr>
        <w:t>.</w:t>
      </w:r>
      <w:r w:rsidRPr="00664A1D">
        <w:rPr>
          <w:rFonts w:ascii="Sylfaen" w:eastAsia="Times New Roman" w:hAnsi="Sylfaen" w:cs="Sylfaen"/>
          <w:lang w:val="ka-GE"/>
        </w:rPr>
        <w:t xml:space="preserve"> </w:t>
      </w:r>
    </w:p>
    <w:p w:rsidR="00D34AC3" w:rsidRPr="00664A1D" w:rsidRDefault="00D34AC3" w:rsidP="00C3288F">
      <w:pPr>
        <w:tabs>
          <w:tab w:val="left" w:pos="9810"/>
        </w:tabs>
        <w:spacing w:after="0"/>
        <w:ind w:left="-90" w:right="36"/>
        <w:jc w:val="both"/>
        <w:rPr>
          <w:rFonts w:ascii="Sylfaen" w:eastAsia="Times New Roman" w:hAnsi="Sylfaen" w:cs="Sylfaen"/>
          <w:lang w:val="ka-GE"/>
        </w:rPr>
      </w:pPr>
      <w:r w:rsidRPr="00664A1D">
        <w:rPr>
          <w:rFonts w:ascii="Sylfaen" w:eastAsia="Times New Roman" w:hAnsi="Sylfaen" w:cs="Sylfaen"/>
          <w:lang w:val="ka-GE"/>
        </w:rPr>
        <w:t>საყოფაცხოვრებო ჩამდინარე წყლის ჩაშვება მოხდება საასენიზაციო ორმოში, რომელიც პერიოდულად დაიცლება სპეც. ტექნიკის საშუალებით.</w:t>
      </w:r>
    </w:p>
    <w:p w:rsidR="00B25F16" w:rsidRPr="00B25F16" w:rsidRDefault="00B25F16" w:rsidP="00B25F16">
      <w:pPr>
        <w:spacing w:after="0"/>
        <w:ind w:right="329"/>
        <w:rPr>
          <w:rFonts w:ascii="Sylfaen" w:eastAsia="Times New Roman" w:hAnsi="Sylfaen" w:cs="Sylfaen"/>
          <w:b/>
          <w:lang w:val="ka-GE"/>
        </w:rPr>
      </w:pPr>
      <w:r w:rsidRPr="00B25F16">
        <w:rPr>
          <w:rFonts w:ascii="Sylfaen" w:eastAsia="Times New Roman" w:hAnsi="Sylfaen" w:cs="Times New Roman"/>
          <w:b/>
          <w:lang w:val="ka-GE"/>
        </w:rPr>
        <w:t xml:space="preserve">3.4.1. სამეურნეო-საყოფაცხოვრებო </w:t>
      </w:r>
      <w:r w:rsidRPr="00B25F16">
        <w:rPr>
          <w:rFonts w:ascii="Sylfaen" w:eastAsia="Times New Roman" w:hAnsi="Sylfaen" w:cs="Sylfaen"/>
          <w:b/>
          <w:lang w:val="ka-GE"/>
        </w:rPr>
        <w:t>ჩამდინარე წყლები</w:t>
      </w:r>
    </w:p>
    <w:p w:rsidR="00B25F16" w:rsidRPr="00B25F16" w:rsidRDefault="00B25F16" w:rsidP="00B25F16">
      <w:pPr>
        <w:spacing w:after="0"/>
        <w:ind w:right="329"/>
        <w:rPr>
          <w:rFonts w:ascii="Sylfaen" w:eastAsia="Times New Roman" w:hAnsi="Sylfaen" w:cs="Times New Roman"/>
          <w:lang w:val="ka-GE"/>
        </w:rPr>
      </w:pPr>
    </w:p>
    <w:p w:rsidR="00B25F16" w:rsidRPr="00B25F16" w:rsidRDefault="00B25F16" w:rsidP="0033241E">
      <w:pPr>
        <w:spacing w:after="0"/>
        <w:ind w:left="-90" w:right="36"/>
        <w:jc w:val="both"/>
        <w:rPr>
          <w:rFonts w:ascii="Sylfaen" w:eastAsia="Times New Roman" w:hAnsi="Sylfaen" w:cs="Times New Roman"/>
          <w:lang w:val="ka-GE"/>
        </w:rPr>
      </w:pPr>
      <w:r w:rsidRPr="00B25F16">
        <w:rPr>
          <w:rFonts w:ascii="Sylfaen" w:eastAsia="Times New Roman" w:hAnsi="Sylfaen" w:cs="Sylfaen"/>
          <w:lang w:val="ka-GE"/>
        </w:rPr>
        <w:t>საყოფაცხოვრებო ჩამდინარე წყლების ხარჯს ვიღებთ მოხმარებული წყლის</w:t>
      </w:r>
      <w:r w:rsidRPr="00B25F16">
        <w:rPr>
          <w:rFonts w:ascii="Sylfaen" w:eastAsia="Times New Roman" w:hAnsi="Sylfaen" w:cs="Times New Roman"/>
          <w:lang w:val="ka-GE"/>
        </w:rPr>
        <w:t xml:space="preserve"> 90%-</w:t>
      </w:r>
      <w:r w:rsidRPr="00B25F16">
        <w:rPr>
          <w:rFonts w:ascii="Sylfaen" w:eastAsia="Times New Roman" w:hAnsi="Sylfaen" w:cs="Sylfaen"/>
          <w:lang w:val="ka-GE"/>
        </w:rPr>
        <w:t>ს</w:t>
      </w:r>
      <w:r w:rsidRPr="00B25F16">
        <w:rPr>
          <w:rFonts w:ascii="Sylfaen" w:eastAsia="Times New Roman" w:hAnsi="Sylfaen" w:cs="Times New Roman"/>
          <w:lang w:val="ka-GE"/>
        </w:rPr>
        <w:t xml:space="preserve">, </w:t>
      </w:r>
      <w:r w:rsidRPr="00B25F16">
        <w:rPr>
          <w:rFonts w:ascii="Sylfaen" w:eastAsia="Times New Roman" w:hAnsi="Sylfaen" w:cs="Sylfaen"/>
          <w:lang w:val="ka-GE"/>
        </w:rPr>
        <w:t xml:space="preserve"> შესაბამისად საყოფაცხოვრებო ჩამდინარე წყლების ხარჯი შეადგენს</w:t>
      </w:r>
      <w:r w:rsidRPr="00B25F16">
        <w:rPr>
          <w:rFonts w:ascii="Sylfaen" w:eastAsia="Times New Roman" w:hAnsi="Sylfaen" w:cs="Times New Roman"/>
          <w:lang w:val="ka-GE"/>
        </w:rPr>
        <w:t>:</w:t>
      </w:r>
    </w:p>
    <w:p w:rsidR="00B25F16" w:rsidRPr="00B25F16" w:rsidRDefault="00B25F16" w:rsidP="0033241E">
      <w:pPr>
        <w:spacing w:after="0"/>
        <w:ind w:left="-90" w:right="36"/>
        <w:rPr>
          <w:rFonts w:ascii="Sylfaen" w:eastAsia="Times New Roman" w:hAnsi="Sylfaen" w:cs="Sylfaen"/>
          <w:lang w:val="ka-GE"/>
        </w:rPr>
      </w:pPr>
      <w:r w:rsidRPr="00B25F16">
        <w:rPr>
          <w:rFonts w:ascii="Sylfaen" w:eastAsia="Times New Roman" w:hAnsi="Sylfaen" w:cs="Times New Roman"/>
          <w:lang w:val="ka-GE"/>
        </w:rPr>
        <w:t xml:space="preserve">   წლიური ხარჯი - 126 x 0.9 = 113,4 </w:t>
      </w:r>
      <w:r w:rsidRPr="00B25F16">
        <w:rPr>
          <w:rFonts w:ascii="Sylfaen" w:eastAsia="Times New Roman" w:hAnsi="Sylfaen" w:cs="Sylfaen"/>
          <w:lang w:val="ka-GE"/>
        </w:rPr>
        <w:t>მ</w:t>
      </w:r>
      <w:r w:rsidRPr="00B25F16">
        <w:rPr>
          <w:rFonts w:ascii="Sylfaen" w:eastAsia="Times New Roman" w:hAnsi="Sylfaen" w:cs="Times New Roman"/>
          <w:vertAlign w:val="superscript"/>
          <w:lang w:val="ka-GE"/>
        </w:rPr>
        <w:t>3</w:t>
      </w:r>
      <w:r w:rsidRPr="00B25F16">
        <w:rPr>
          <w:rFonts w:ascii="Sylfaen" w:eastAsia="Times New Roman" w:hAnsi="Sylfaen" w:cs="Times New Roman"/>
          <w:lang w:val="ka-GE"/>
        </w:rPr>
        <w:t>/</w:t>
      </w:r>
      <w:r w:rsidRPr="00B25F16">
        <w:rPr>
          <w:rFonts w:ascii="Sylfaen" w:eastAsia="Times New Roman" w:hAnsi="Sylfaen" w:cs="Sylfaen"/>
          <w:lang w:val="ka-GE"/>
        </w:rPr>
        <w:t>წელ</w:t>
      </w:r>
      <w:r w:rsidRPr="00B25F16">
        <w:rPr>
          <w:rFonts w:ascii="Sylfaen" w:eastAsia="Times New Roman" w:hAnsi="Sylfaen" w:cs="Times New Roman"/>
          <w:lang w:val="ka-GE"/>
        </w:rPr>
        <w:t>.</w:t>
      </w:r>
      <w:r w:rsidRPr="00B25F16">
        <w:rPr>
          <w:rFonts w:ascii="Sylfaen" w:eastAsia="Times New Roman" w:hAnsi="Sylfaen" w:cs="Sylfaen"/>
          <w:lang w:val="ka-GE"/>
        </w:rPr>
        <w:t xml:space="preserve"> </w:t>
      </w:r>
    </w:p>
    <w:p w:rsidR="00B25F16" w:rsidRPr="00B25F16" w:rsidRDefault="00B25F16" w:rsidP="0033241E">
      <w:pPr>
        <w:spacing w:after="0"/>
        <w:ind w:left="-90" w:right="36"/>
        <w:jc w:val="both"/>
        <w:rPr>
          <w:rFonts w:ascii="Sylfaen" w:eastAsia="Times New Roman" w:hAnsi="Sylfaen" w:cs="Sylfaen"/>
          <w:lang w:val="ka-GE"/>
        </w:rPr>
      </w:pPr>
      <w:r w:rsidRPr="00B25F16">
        <w:rPr>
          <w:rFonts w:ascii="Sylfaen" w:eastAsia="Times New Roman" w:hAnsi="Sylfaen" w:cs="Sylfaen"/>
          <w:lang w:val="ka-GE"/>
        </w:rPr>
        <w:t>საყოფაცხოვრებო ჩამდინარე წყლის ჩაშვება მოხდება საასენიზაციო ორმოში, რომელიც პერიოდულად დაიცლება სპეც. ტექნიკის საშუალებით.</w:t>
      </w:r>
    </w:p>
    <w:p w:rsidR="00B25F16" w:rsidRPr="00B25F16" w:rsidRDefault="00B25F16" w:rsidP="00B25F16">
      <w:pPr>
        <w:autoSpaceDE w:val="0"/>
        <w:autoSpaceDN w:val="0"/>
        <w:adjustRightInd w:val="0"/>
        <w:spacing w:after="0" w:line="240" w:lineRule="auto"/>
        <w:ind w:left="-270" w:right="-270"/>
        <w:jc w:val="both"/>
        <w:rPr>
          <w:rFonts w:ascii="Sylfaen" w:hAnsi="Sylfaen" w:cs="Sylfaen"/>
          <w:b/>
          <w:color w:val="000000"/>
          <w:lang w:val="ka-GE"/>
        </w:rPr>
      </w:pPr>
    </w:p>
    <w:p w:rsidR="00B25F16" w:rsidRDefault="00B25F16" w:rsidP="00B25F16">
      <w:pPr>
        <w:spacing w:after="0" w:line="312" w:lineRule="auto"/>
        <w:ind w:right="89"/>
        <w:jc w:val="both"/>
        <w:rPr>
          <w:rFonts w:ascii="Sylfaen" w:eastAsia="Times New Roman" w:hAnsi="Sylfaen" w:cs="Sylfaen"/>
          <w:b/>
          <w:lang w:val="ka-GE"/>
        </w:rPr>
      </w:pPr>
      <w:r>
        <w:rPr>
          <w:rFonts w:ascii="Sylfaen" w:eastAsia="Times New Roman" w:hAnsi="Sylfaen" w:cs="Sylfaen"/>
          <w:b/>
          <w:lang w:val="ka-GE"/>
        </w:rPr>
        <w:t>4</w:t>
      </w:r>
      <w:r w:rsidRPr="00425489">
        <w:rPr>
          <w:rFonts w:ascii="Sylfaen" w:eastAsia="Times New Roman" w:hAnsi="Sylfaen" w:cs="Sylfaen"/>
          <w:b/>
        </w:rPr>
        <w:t xml:space="preserve">.  </w:t>
      </w:r>
      <w:proofErr w:type="gramStart"/>
      <w:r w:rsidRPr="00425489">
        <w:rPr>
          <w:rFonts w:ascii="Sylfaen" w:eastAsia="Times New Roman" w:hAnsi="Sylfaen" w:cs="Sylfaen"/>
          <w:b/>
        </w:rPr>
        <w:t>პროექტის</w:t>
      </w:r>
      <w:proofErr w:type="gramEnd"/>
      <w:r w:rsidRPr="00425489">
        <w:rPr>
          <w:rFonts w:ascii="Sylfaen" w:eastAsia="Times New Roman" w:hAnsi="Sylfaen" w:cs="Sylfaen"/>
          <w:b/>
        </w:rPr>
        <w:t xml:space="preserve"> განხორციელების რაიონის გარემოს ფონური მდგომარეობა</w:t>
      </w:r>
    </w:p>
    <w:p w:rsidR="00D34AC3" w:rsidRPr="00B25F16" w:rsidRDefault="00B25F16" w:rsidP="00B25F16">
      <w:pPr>
        <w:spacing w:after="0" w:line="312" w:lineRule="auto"/>
        <w:ind w:right="89"/>
        <w:jc w:val="both"/>
        <w:rPr>
          <w:rFonts w:ascii="Sylfaen" w:eastAsia="Times New Roman" w:hAnsi="Sylfaen" w:cs="Sylfaen"/>
          <w:b/>
          <w:lang w:val="ka-GE"/>
        </w:rPr>
      </w:pPr>
      <w:r>
        <w:rPr>
          <w:rFonts w:ascii="Sylfaen" w:hAnsi="Sylfaen" w:cs="Sylfaen"/>
          <w:b/>
          <w:color w:val="000000"/>
          <w:lang w:val="ka-GE"/>
        </w:rPr>
        <w:t>4</w:t>
      </w:r>
      <w:r w:rsidRPr="00B25F16">
        <w:rPr>
          <w:rFonts w:ascii="Sylfaen" w:hAnsi="Sylfaen" w:cs="Sylfaen"/>
          <w:b/>
          <w:color w:val="000000"/>
          <w:lang w:val="ka-GE"/>
        </w:rPr>
        <w:t>.1</w:t>
      </w:r>
      <w:r>
        <w:rPr>
          <w:rFonts w:ascii="Sylfaen" w:hAnsi="Sylfaen" w:cs="Sylfaen"/>
          <w:b/>
          <w:color w:val="000000"/>
          <w:lang w:val="ka-GE"/>
        </w:rPr>
        <w:t>.</w:t>
      </w:r>
      <w:r w:rsidRPr="00B25F16">
        <w:rPr>
          <w:rFonts w:ascii="Sylfaen" w:hAnsi="Sylfaen" w:cs="Sylfaen"/>
          <w:b/>
          <w:color w:val="000000"/>
          <w:lang w:val="ka-GE"/>
        </w:rPr>
        <w:t xml:space="preserve"> ზოგადი მიმოხილვა</w:t>
      </w:r>
    </w:p>
    <w:p w:rsidR="00D34AC3" w:rsidRPr="00FD1EB1" w:rsidRDefault="00D34AC3" w:rsidP="0033241E">
      <w:pPr>
        <w:pStyle w:val="Default"/>
        <w:ind w:left="-90" w:right="239"/>
        <w:jc w:val="both"/>
        <w:rPr>
          <w:sz w:val="22"/>
          <w:szCs w:val="22"/>
        </w:rPr>
      </w:pPr>
      <w:proofErr w:type="gramStart"/>
      <w:r w:rsidRPr="00FD1EB1">
        <w:rPr>
          <w:sz w:val="22"/>
          <w:szCs w:val="22"/>
        </w:rPr>
        <w:t>საკვლევი</w:t>
      </w:r>
      <w:proofErr w:type="gramEnd"/>
      <w:r w:rsidRPr="00FD1EB1">
        <w:rPr>
          <w:sz w:val="22"/>
          <w:szCs w:val="22"/>
        </w:rPr>
        <w:t xml:space="preserve"> რაიონი - გარდაბნის მუნიციპალიტეტი ადმინისტრაციულად ქვემო ქართლის რეგიონს მიეკუთვნება. </w:t>
      </w:r>
      <w:proofErr w:type="gramStart"/>
      <w:r w:rsidRPr="00FD1EB1">
        <w:rPr>
          <w:sz w:val="22"/>
          <w:szCs w:val="22"/>
        </w:rPr>
        <w:t>რეგიონი</w:t>
      </w:r>
      <w:proofErr w:type="gramEnd"/>
      <w:r w:rsidRPr="00FD1EB1">
        <w:rPr>
          <w:sz w:val="22"/>
          <w:szCs w:val="22"/>
        </w:rPr>
        <w:t xml:space="preserve"> ტერიტორიის ფართობი 6,528 კვ. </w:t>
      </w:r>
      <w:proofErr w:type="gramStart"/>
      <w:r w:rsidRPr="00FD1EB1">
        <w:rPr>
          <w:sz w:val="22"/>
          <w:szCs w:val="22"/>
        </w:rPr>
        <w:t>კმ-ია</w:t>
      </w:r>
      <w:proofErr w:type="gramEnd"/>
      <w:r w:rsidRPr="00FD1EB1">
        <w:rPr>
          <w:sz w:val="22"/>
          <w:szCs w:val="22"/>
        </w:rPr>
        <w:t xml:space="preserve">, რაც საქართველოს მთლიანი ტერიტორიის 10 %-ია. </w:t>
      </w:r>
    </w:p>
    <w:p w:rsidR="00D34AC3" w:rsidRPr="00FD1EB1" w:rsidRDefault="00D34AC3" w:rsidP="0033241E">
      <w:pPr>
        <w:spacing w:after="0" w:line="240" w:lineRule="auto"/>
        <w:ind w:left="-90" w:right="239"/>
        <w:jc w:val="both"/>
        <w:rPr>
          <w:rFonts w:ascii="Sylfaen" w:hAnsi="Sylfaen"/>
          <w:lang w:val="ka-GE"/>
        </w:rPr>
      </w:pPr>
      <w:proofErr w:type="gramStart"/>
      <w:r w:rsidRPr="00FD1EB1">
        <w:rPr>
          <w:rFonts w:ascii="Sylfaen" w:hAnsi="Sylfaen" w:cs="Sylfaen"/>
        </w:rPr>
        <w:t>ქვემო</w:t>
      </w:r>
      <w:proofErr w:type="gramEnd"/>
      <w:r w:rsidRPr="00FD1EB1">
        <w:rPr>
          <w:rFonts w:ascii="Sylfaen" w:hAnsi="Sylfaen"/>
        </w:rPr>
        <w:t xml:space="preserve"> </w:t>
      </w:r>
      <w:r w:rsidRPr="00FD1EB1">
        <w:rPr>
          <w:rFonts w:ascii="Sylfaen" w:hAnsi="Sylfaen" w:cs="Sylfaen"/>
        </w:rPr>
        <w:t>ქართლის</w:t>
      </w:r>
      <w:r w:rsidRPr="00FD1EB1">
        <w:rPr>
          <w:rFonts w:ascii="Sylfaen" w:hAnsi="Sylfaen"/>
        </w:rPr>
        <w:t xml:space="preserve"> </w:t>
      </w:r>
      <w:r w:rsidRPr="00FD1EB1">
        <w:rPr>
          <w:rFonts w:ascii="Sylfaen" w:hAnsi="Sylfaen" w:cs="Sylfaen"/>
        </w:rPr>
        <w:t>ადმინისტრაციულ</w:t>
      </w:r>
      <w:r w:rsidRPr="00FD1EB1">
        <w:rPr>
          <w:rFonts w:ascii="Sylfaen" w:hAnsi="Sylfaen"/>
        </w:rPr>
        <w:t>-</w:t>
      </w:r>
      <w:r w:rsidRPr="00FD1EB1">
        <w:rPr>
          <w:rFonts w:ascii="Sylfaen" w:hAnsi="Sylfaen" w:cs="Sylfaen"/>
        </w:rPr>
        <w:t>ტერიტორიული</w:t>
      </w:r>
      <w:r w:rsidRPr="00FD1EB1">
        <w:rPr>
          <w:rFonts w:ascii="Sylfaen" w:hAnsi="Sylfaen"/>
        </w:rPr>
        <w:t xml:space="preserve"> </w:t>
      </w:r>
      <w:r w:rsidRPr="00FD1EB1">
        <w:rPr>
          <w:rFonts w:ascii="Sylfaen" w:hAnsi="Sylfaen" w:cs="Sylfaen"/>
        </w:rPr>
        <w:t>ერთეულებია</w:t>
      </w:r>
      <w:r w:rsidRPr="00FD1EB1">
        <w:rPr>
          <w:rFonts w:ascii="Sylfaen" w:hAnsi="Sylfaen"/>
        </w:rPr>
        <w:t xml:space="preserve">: </w:t>
      </w:r>
      <w:r w:rsidRPr="00FD1EB1">
        <w:rPr>
          <w:rFonts w:ascii="Sylfaen" w:hAnsi="Sylfaen" w:cs="Sylfaen"/>
        </w:rPr>
        <w:t>რუსთავი</w:t>
      </w:r>
      <w:r w:rsidRPr="00FD1EB1">
        <w:rPr>
          <w:rFonts w:ascii="Sylfaen" w:hAnsi="Sylfaen"/>
        </w:rPr>
        <w:t xml:space="preserve">, </w:t>
      </w:r>
      <w:r w:rsidRPr="00FD1EB1">
        <w:rPr>
          <w:rFonts w:ascii="Sylfaen" w:hAnsi="Sylfaen" w:cs="Sylfaen"/>
        </w:rPr>
        <w:t>ბოლნისი</w:t>
      </w:r>
      <w:r w:rsidRPr="00FD1EB1">
        <w:rPr>
          <w:rFonts w:ascii="Sylfaen" w:hAnsi="Sylfaen"/>
        </w:rPr>
        <w:t xml:space="preserve">, </w:t>
      </w:r>
      <w:r w:rsidRPr="00FD1EB1">
        <w:rPr>
          <w:rFonts w:ascii="Sylfaen" w:hAnsi="Sylfaen" w:cs="Sylfaen"/>
        </w:rPr>
        <w:t>გარდაბანი</w:t>
      </w:r>
      <w:r w:rsidRPr="00FD1EB1">
        <w:rPr>
          <w:rFonts w:ascii="Sylfaen" w:hAnsi="Sylfaen"/>
        </w:rPr>
        <w:t xml:space="preserve">, </w:t>
      </w:r>
      <w:r w:rsidRPr="00FD1EB1">
        <w:rPr>
          <w:rFonts w:ascii="Sylfaen" w:hAnsi="Sylfaen" w:cs="Sylfaen"/>
        </w:rPr>
        <w:t>დმანისი</w:t>
      </w:r>
      <w:r w:rsidRPr="00FD1EB1">
        <w:rPr>
          <w:rFonts w:ascii="Sylfaen" w:hAnsi="Sylfaen"/>
        </w:rPr>
        <w:t xml:space="preserve">, </w:t>
      </w:r>
      <w:r w:rsidRPr="00FD1EB1">
        <w:rPr>
          <w:rFonts w:ascii="Sylfaen" w:hAnsi="Sylfaen" w:cs="Sylfaen"/>
        </w:rPr>
        <w:t>თეთრი</w:t>
      </w:r>
      <w:r w:rsidRPr="00FD1EB1">
        <w:rPr>
          <w:rFonts w:ascii="Sylfaen" w:hAnsi="Sylfaen"/>
        </w:rPr>
        <w:t xml:space="preserve"> </w:t>
      </w:r>
      <w:r w:rsidRPr="00FD1EB1">
        <w:rPr>
          <w:rFonts w:ascii="Sylfaen" w:hAnsi="Sylfaen" w:cs="Sylfaen"/>
        </w:rPr>
        <w:t>წყარო</w:t>
      </w:r>
      <w:r w:rsidRPr="00FD1EB1">
        <w:rPr>
          <w:rFonts w:ascii="Sylfaen" w:hAnsi="Sylfaen"/>
        </w:rPr>
        <w:t xml:space="preserve">, </w:t>
      </w:r>
      <w:r w:rsidRPr="00FD1EB1">
        <w:rPr>
          <w:rFonts w:ascii="Sylfaen" w:hAnsi="Sylfaen" w:cs="Sylfaen"/>
        </w:rPr>
        <w:t>მარნეულის</w:t>
      </w:r>
      <w:r w:rsidRPr="00FD1EB1">
        <w:rPr>
          <w:rFonts w:ascii="Sylfaen" w:hAnsi="Sylfaen"/>
        </w:rPr>
        <w:t xml:space="preserve"> </w:t>
      </w:r>
      <w:r w:rsidRPr="00FD1EB1">
        <w:rPr>
          <w:rFonts w:ascii="Sylfaen" w:hAnsi="Sylfaen" w:cs="Sylfaen"/>
        </w:rPr>
        <w:t>და</w:t>
      </w:r>
      <w:r w:rsidRPr="00FD1EB1">
        <w:rPr>
          <w:rFonts w:ascii="Sylfaen" w:hAnsi="Sylfaen"/>
        </w:rPr>
        <w:t xml:space="preserve"> </w:t>
      </w:r>
      <w:r w:rsidRPr="00FD1EB1">
        <w:rPr>
          <w:rFonts w:ascii="Sylfaen" w:hAnsi="Sylfaen" w:cs="Sylfaen"/>
        </w:rPr>
        <w:t>წალკის</w:t>
      </w:r>
      <w:r w:rsidRPr="00FD1EB1">
        <w:rPr>
          <w:rFonts w:ascii="Sylfaen" w:hAnsi="Sylfaen"/>
        </w:rPr>
        <w:t xml:space="preserve"> </w:t>
      </w:r>
      <w:r w:rsidRPr="00FD1EB1">
        <w:rPr>
          <w:rFonts w:ascii="Sylfaen" w:hAnsi="Sylfaen" w:cs="Sylfaen"/>
        </w:rPr>
        <w:t>მუნიციპალიტეტები</w:t>
      </w:r>
      <w:r w:rsidRPr="00FD1EB1">
        <w:rPr>
          <w:rFonts w:ascii="Sylfaen" w:hAnsi="Sylfaen"/>
          <w:lang w:val="ka-GE"/>
        </w:rPr>
        <w:t>.</w:t>
      </w:r>
      <w:r w:rsidRPr="00FD1EB1">
        <w:rPr>
          <w:rFonts w:ascii="Sylfaen" w:hAnsi="Sylfaen"/>
        </w:rPr>
        <w:t xml:space="preserve"> </w:t>
      </w:r>
      <w:proofErr w:type="gramStart"/>
      <w:r w:rsidRPr="00FD1EB1">
        <w:rPr>
          <w:rFonts w:ascii="Sylfaen" w:hAnsi="Sylfaen" w:cs="Sylfaen"/>
        </w:rPr>
        <w:t>მხარეში</w:t>
      </w:r>
      <w:proofErr w:type="gramEnd"/>
      <w:r w:rsidRPr="00FD1EB1">
        <w:rPr>
          <w:rFonts w:ascii="Sylfaen" w:hAnsi="Sylfaen"/>
        </w:rPr>
        <w:t xml:space="preserve"> 353 </w:t>
      </w:r>
      <w:r w:rsidRPr="00FD1EB1">
        <w:rPr>
          <w:rFonts w:ascii="Sylfaen" w:hAnsi="Sylfaen" w:cs="Sylfaen"/>
        </w:rPr>
        <w:t>დასახლებული</w:t>
      </w:r>
      <w:r w:rsidRPr="00FD1EB1">
        <w:rPr>
          <w:rFonts w:ascii="Sylfaen" w:hAnsi="Sylfaen"/>
        </w:rPr>
        <w:t xml:space="preserve"> </w:t>
      </w:r>
      <w:r w:rsidRPr="00FD1EB1">
        <w:rPr>
          <w:rFonts w:ascii="Sylfaen" w:hAnsi="Sylfaen" w:cs="Sylfaen"/>
        </w:rPr>
        <w:t>პუნქტია</w:t>
      </w:r>
      <w:r w:rsidRPr="00FD1EB1">
        <w:rPr>
          <w:rFonts w:ascii="Sylfaen" w:hAnsi="Sylfaen"/>
        </w:rPr>
        <w:t xml:space="preserve">, </w:t>
      </w:r>
      <w:r w:rsidRPr="00FD1EB1">
        <w:rPr>
          <w:rFonts w:ascii="Sylfaen" w:hAnsi="Sylfaen" w:cs="Sylfaen"/>
        </w:rPr>
        <w:t>მათ</w:t>
      </w:r>
      <w:r w:rsidRPr="00FD1EB1">
        <w:rPr>
          <w:rFonts w:ascii="Sylfaen" w:hAnsi="Sylfaen"/>
        </w:rPr>
        <w:t xml:space="preserve"> </w:t>
      </w:r>
      <w:r w:rsidRPr="00FD1EB1">
        <w:rPr>
          <w:rFonts w:ascii="Sylfaen" w:hAnsi="Sylfaen" w:cs="Sylfaen"/>
        </w:rPr>
        <w:t>შორის</w:t>
      </w:r>
      <w:r w:rsidRPr="00FD1EB1">
        <w:rPr>
          <w:rFonts w:ascii="Sylfaen" w:hAnsi="Sylfaen"/>
        </w:rPr>
        <w:t xml:space="preserve"> 7 </w:t>
      </w:r>
      <w:r w:rsidRPr="00FD1EB1">
        <w:rPr>
          <w:rFonts w:ascii="Sylfaen" w:hAnsi="Sylfaen" w:cs="Sylfaen"/>
        </w:rPr>
        <w:t>ქალაქი</w:t>
      </w:r>
      <w:r w:rsidRPr="00FD1EB1">
        <w:rPr>
          <w:rFonts w:ascii="Sylfaen" w:hAnsi="Sylfaen"/>
        </w:rPr>
        <w:t xml:space="preserve">, 8 </w:t>
      </w:r>
      <w:r w:rsidRPr="00FD1EB1">
        <w:rPr>
          <w:rFonts w:ascii="Sylfaen" w:hAnsi="Sylfaen" w:cs="Sylfaen"/>
        </w:rPr>
        <w:t>დაბა</w:t>
      </w:r>
      <w:r w:rsidRPr="00FD1EB1">
        <w:rPr>
          <w:rFonts w:ascii="Sylfaen" w:hAnsi="Sylfaen"/>
        </w:rPr>
        <w:t xml:space="preserve"> </w:t>
      </w:r>
      <w:r w:rsidRPr="00FD1EB1">
        <w:rPr>
          <w:rFonts w:ascii="Sylfaen" w:hAnsi="Sylfaen" w:cs="Sylfaen"/>
        </w:rPr>
        <w:t>და</w:t>
      </w:r>
      <w:r w:rsidRPr="00FD1EB1">
        <w:rPr>
          <w:rFonts w:ascii="Sylfaen" w:hAnsi="Sylfaen"/>
        </w:rPr>
        <w:t xml:space="preserve"> 338 </w:t>
      </w:r>
      <w:r w:rsidRPr="00FD1EB1">
        <w:rPr>
          <w:rFonts w:ascii="Sylfaen" w:hAnsi="Sylfaen" w:cs="Sylfaen"/>
        </w:rPr>
        <w:t>სოფელი</w:t>
      </w:r>
      <w:r w:rsidRPr="00FD1EB1">
        <w:rPr>
          <w:rFonts w:ascii="Sylfaen" w:hAnsi="Sylfaen"/>
        </w:rPr>
        <w:t xml:space="preserve">. </w:t>
      </w:r>
      <w:proofErr w:type="gramStart"/>
      <w:r w:rsidRPr="00FD1EB1">
        <w:rPr>
          <w:rFonts w:ascii="Sylfaen" w:hAnsi="Sylfaen" w:cs="Sylfaen"/>
        </w:rPr>
        <w:t>ადმინისტრაციული</w:t>
      </w:r>
      <w:proofErr w:type="gramEnd"/>
      <w:r w:rsidRPr="00FD1EB1">
        <w:rPr>
          <w:rFonts w:ascii="Sylfaen" w:hAnsi="Sylfaen"/>
        </w:rPr>
        <w:t xml:space="preserve"> </w:t>
      </w:r>
      <w:r w:rsidRPr="00FD1EB1">
        <w:rPr>
          <w:rFonts w:ascii="Sylfaen" w:hAnsi="Sylfaen" w:cs="Sylfaen"/>
        </w:rPr>
        <w:t>ცენტრია</w:t>
      </w:r>
      <w:r w:rsidRPr="00FD1EB1">
        <w:rPr>
          <w:rFonts w:ascii="Sylfaen" w:hAnsi="Sylfaen"/>
        </w:rPr>
        <w:t xml:space="preserve"> – </w:t>
      </w:r>
      <w:r w:rsidRPr="00FD1EB1">
        <w:rPr>
          <w:rFonts w:ascii="Sylfaen" w:hAnsi="Sylfaen" w:cs="Sylfaen"/>
        </w:rPr>
        <w:t>ქ</w:t>
      </w:r>
      <w:r w:rsidRPr="00FD1EB1">
        <w:rPr>
          <w:rFonts w:ascii="Sylfaen" w:hAnsi="Sylfaen"/>
        </w:rPr>
        <w:t xml:space="preserve">. </w:t>
      </w:r>
      <w:r w:rsidRPr="00FD1EB1">
        <w:rPr>
          <w:rFonts w:ascii="Sylfaen" w:hAnsi="Sylfaen" w:cs="Sylfaen"/>
        </w:rPr>
        <w:t>რუსთავი</w:t>
      </w:r>
      <w:r w:rsidRPr="00FD1EB1">
        <w:rPr>
          <w:rFonts w:ascii="Sylfaen" w:hAnsi="Sylfaen"/>
        </w:rPr>
        <w:t xml:space="preserve"> (</w:t>
      </w:r>
      <w:r w:rsidRPr="00FD1EB1">
        <w:rPr>
          <w:rFonts w:ascii="Sylfaen" w:hAnsi="Sylfaen" w:cs="Sylfaen"/>
        </w:rPr>
        <w:t>თბილისიდან</w:t>
      </w:r>
      <w:r w:rsidRPr="00FD1EB1">
        <w:rPr>
          <w:rFonts w:ascii="Sylfaen" w:hAnsi="Sylfaen"/>
        </w:rPr>
        <w:t xml:space="preserve"> 35 </w:t>
      </w:r>
      <w:r w:rsidRPr="00FD1EB1">
        <w:rPr>
          <w:rFonts w:ascii="Sylfaen" w:hAnsi="Sylfaen" w:cs="Sylfaen"/>
        </w:rPr>
        <w:t>კმ</w:t>
      </w:r>
      <w:r w:rsidRPr="00FD1EB1">
        <w:rPr>
          <w:rFonts w:ascii="Sylfaen" w:hAnsi="Sylfaen"/>
        </w:rPr>
        <w:t xml:space="preserve"> </w:t>
      </w:r>
      <w:r w:rsidRPr="00FD1EB1">
        <w:rPr>
          <w:rFonts w:ascii="Sylfaen" w:hAnsi="Sylfaen" w:cs="Sylfaen"/>
        </w:rPr>
        <w:t>მანძილის</w:t>
      </w:r>
      <w:r w:rsidRPr="00FD1EB1">
        <w:rPr>
          <w:rFonts w:ascii="Sylfaen" w:hAnsi="Sylfaen"/>
        </w:rPr>
        <w:t xml:space="preserve"> </w:t>
      </w:r>
      <w:r w:rsidRPr="00FD1EB1">
        <w:rPr>
          <w:rFonts w:ascii="Sylfaen" w:hAnsi="Sylfaen" w:cs="Sylfaen"/>
        </w:rPr>
        <w:t>დაშორებით</w:t>
      </w:r>
      <w:r w:rsidRPr="00FD1EB1">
        <w:rPr>
          <w:rFonts w:ascii="Sylfaen" w:hAnsi="Sylfaen"/>
        </w:rPr>
        <w:t>).</w:t>
      </w:r>
    </w:p>
    <w:p w:rsidR="00D34AC3" w:rsidRPr="00FD1EB1" w:rsidRDefault="00D34AC3" w:rsidP="0033241E">
      <w:pPr>
        <w:spacing w:after="0" w:line="240" w:lineRule="auto"/>
        <w:ind w:left="-90" w:right="239"/>
        <w:jc w:val="both"/>
        <w:rPr>
          <w:rFonts w:ascii="Sylfaen" w:hAnsi="Sylfaen" w:cs="Sylfaen"/>
          <w:lang w:val="ka-GE"/>
        </w:rPr>
      </w:pPr>
      <w:proofErr w:type="gramStart"/>
      <w:r w:rsidRPr="00FD1EB1">
        <w:rPr>
          <w:rFonts w:ascii="Sylfaen" w:hAnsi="Sylfaen" w:cs="Sylfaen"/>
        </w:rPr>
        <w:t>გარდაბნის</w:t>
      </w:r>
      <w:proofErr w:type="gramEnd"/>
      <w:r w:rsidRPr="00FD1EB1">
        <w:rPr>
          <w:rFonts w:ascii="Sylfaen" w:hAnsi="Sylfaen"/>
        </w:rPr>
        <w:t xml:space="preserve"> </w:t>
      </w:r>
      <w:r w:rsidRPr="00FD1EB1">
        <w:rPr>
          <w:rFonts w:ascii="Sylfaen" w:hAnsi="Sylfaen" w:cs="Sylfaen"/>
        </w:rPr>
        <w:t>მუნიციპალიტეტს</w:t>
      </w:r>
      <w:r w:rsidRPr="00FD1EB1">
        <w:rPr>
          <w:rFonts w:ascii="Sylfaen" w:hAnsi="Sylfaen"/>
        </w:rPr>
        <w:t xml:space="preserve"> </w:t>
      </w:r>
      <w:r w:rsidRPr="00FD1EB1">
        <w:rPr>
          <w:rFonts w:ascii="Sylfaen" w:hAnsi="Sylfaen" w:cs="Sylfaen"/>
        </w:rPr>
        <w:t>ესაზღვრება</w:t>
      </w:r>
      <w:r w:rsidRPr="00FD1EB1">
        <w:rPr>
          <w:rFonts w:ascii="Sylfaen" w:hAnsi="Sylfaen"/>
        </w:rPr>
        <w:t xml:space="preserve"> </w:t>
      </w:r>
      <w:r w:rsidRPr="00FD1EB1">
        <w:rPr>
          <w:rFonts w:ascii="Sylfaen" w:hAnsi="Sylfaen" w:cs="Sylfaen"/>
        </w:rPr>
        <w:t>ჩრდილოეთით</w:t>
      </w:r>
      <w:r w:rsidRPr="00FD1EB1">
        <w:rPr>
          <w:rFonts w:ascii="Sylfaen" w:hAnsi="Sylfaen"/>
        </w:rPr>
        <w:t xml:space="preserve"> </w:t>
      </w:r>
      <w:r w:rsidRPr="00FD1EB1">
        <w:rPr>
          <w:rFonts w:ascii="Sylfaen" w:hAnsi="Sylfaen" w:cs="Sylfaen"/>
        </w:rPr>
        <w:t>მცხეთის</w:t>
      </w:r>
      <w:r w:rsidRPr="00FD1EB1">
        <w:rPr>
          <w:rFonts w:ascii="Sylfaen" w:hAnsi="Sylfaen"/>
        </w:rPr>
        <w:t xml:space="preserve">, </w:t>
      </w:r>
      <w:r w:rsidRPr="00FD1EB1">
        <w:rPr>
          <w:rFonts w:ascii="Sylfaen" w:hAnsi="Sylfaen" w:cs="Sylfaen"/>
        </w:rPr>
        <w:t>აღმოსავლეთით</w:t>
      </w:r>
      <w:r w:rsidRPr="00FD1EB1">
        <w:rPr>
          <w:rFonts w:ascii="Sylfaen" w:hAnsi="Sylfaen"/>
        </w:rPr>
        <w:t xml:space="preserve"> </w:t>
      </w:r>
      <w:r w:rsidRPr="00FD1EB1">
        <w:rPr>
          <w:rFonts w:ascii="Sylfaen" w:hAnsi="Sylfaen" w:cs="Sylfaen"/>
        </w:rPr>
        <w:t>საგარეჯოს</w:t>
      </w:r>
      <w:r w:rsidRPr="00FD1EB1">
        <w:rPr>
          <w:rFonts w:ascii="Sylfaen" w:hAnsi="Sylfaen"/>
        </w:rPr>
        <w:t xml:space="preserve">, </w:t>
      </w:r>
      <w:r w:rsidRPr="00FD1EB1">
        <w:rPr>
          <w:rFonts w:ascii="Sylfaen" w:hAnsi="Sylfaen" w:cs="Sylfaen"/>
        </w:rPr>
        <w:t>დასავლეთით</w:t>
      </w:r>
      <w:r w:rsidRPr="00FD1EB1">
        <w:rPr>
          <w:rFonts w:ascii="Sylfaen" w:hAnsi="Sylfaen"/>
        </w:rPr>
        <w:t xml:space="preserve"> </w:t>
      </w:r>
      <w:r w:rsidRPr="00FD1EB1">
        <w:rPr>
          <w:rFonts w:ascii="Sylfaen" w:hAnsi="Sylfaen" w:cs="Sylfaen"/>
        </w:rPr>
        <w:t>თეთრიწყაროს</w:t>
      </w:r>
      <w:r w:rsidRPr="00FD1EB1">
        <w:rPr>
          <w:rFonts w:ascii="Sylfaen" w:hAnsi="Sylfaen"/>
        </w:rPr>
        <w:t xml:space="preserve"> </w:t>
      </w:r>
      <w:r w:rsidRPr="00FD1EB1">
        <w:rPr>
          <w:rFonts w:ascii="Sylfaen" w:hAnsi="Sylfaen" w:cs="Sylfaen"/>
        </w:rPr>
        <w:t>და</w:t>
      </w:r>
      <w:r w:rsidRPr="00FD1EB1">
        <w:rPr>
          <w:rFonts w:ascii="Sylfaen" w:hAnsi="Sylfaen"/>
        </w:rPr>
        <w:t xml:space="preserve"> </w:t>
      </w:r>
      <w:r w:rsidRPr="00FD1EB1">
        <w:rPr>
          <w:rFonts w:ascii="Sylfaen" w:hAnsi="Sylfaen" w:cs="Sylfaen"/>
        </w:rPr>
        <w:t>მარნეულის</w:t>
      </w:r>
      <w:r w:rsidRPr="00FD1EB1">
        <w:rPr>
          <w:rFonts w:ascii="Sylfaen" w:hAnsi="Sylfaen"/>
        </w:rPr>
        <w:t xml:space="preserve"> </w:t>
      </w:r>
      <w:r w:rsidRPr="00FD1EB1">
        <w:rPr>
          <w:rFonts w:ascii="Sylfaen" w:hAnsi="Sylfaen" w:cs="Sylfaen"/>
        </w:rPr>
        <w:t>მუნიციპალიტეტები</w:t>
      </w:r>
      <w:r w:rsidRPr="00FD1EB1">
        <w:rPr>
          <w:rFonts w:ascii="Sylfaen" w:hAnsi="Sylfaen"/>
        </w:rPr>
        <w:t xml:space="preserve">, </w:t>
      </w:r>
      <w:r w:rsidRPr="00FD1EB1">
        <w:rPr>
          <w:rFonts w:ascii="Sylfaen" w:hAnsi="Sylfaen" w:cs="Sylfaen"/>
        </w:rPr>
        <w:t>სამხრეთით</w:t>
      </w:r>
      <w:r w:rsidRPr="00FD1EB1">
        <w:rPr>
          <w:rFonts w:ascii="Sylfaen" w:hAnsi="Sylfaen"/>
        </w:rPr>
        <w:t xml:space="preserve"> </w:t>
      </w:r>
      <w:r w:rsidRPr="00FD1EB1">
        <w:rPr>
          <w:rFonts w:ascii="Sylfaen" w:hAnsi="Sylfaen" w:cs="Sylfaen"/>
        </w:rPr>
        <w:t>კი</w:t>
      </w:r>
      <w:r w:rsidRPr="00FD1EB1">
        <w:rPr>
          <w:rFonts w:ascii="Sylfaen" w:hAnsi="Sylfaen"/>
        </w:rPr>
        <w:t xml:space="preserve"> </w:t>
      </w:r>
      <w:r w:rsidRPr="00FD1EB1">
        <w:rPr>
          <w:rFonts w:ascii="Sylfaen" w:hAnsi="Sylfaen" w:cs="Sylfaen"/>
        </w:rPr>
        <w:t>აზერბაიჯანის</w:t>
      </w:r>
      <w:r w:rsidRPr="00FD1EB1">
        <w:rPr>
          <w:rFonts w:ascii="Sylfaen" w:hAnsi="Sylfaen"/>
        </w:rPr>
        <w:t xml:space="preserve"> </w:t>
      </w:r>
      <w:r w:rsidRPr="00FD1EB1">
        <w:rPr>
          <w:rFonts w:ascii="Sylfaen" w:hAnsi="Sylfaen" w:cs="Sylfaen"/>
        </w:rPr>
        <w:t>რესპუბლიკა</w:t>
      </w:r>
      <w:r w:rsidRPr="00FD1EB1">
        <w:rPr>
          <w:rFonts w:ascii="Sylfaen" w:hAnsi="Sylfaen"/>
        </w:rPr>
        <w:t xml:space="preserve">. </w:t>
      </w:r>
      <w:proofErr w:type="gramStart"/>
      <w:r w:rsidRPr="00FD1EB1">
        <w:rPr>
          <w:rFonts w:ascii="Sylfaen" w:hAnsi="Sylfaen" w:cs="Sylfaen"/>
        </w:rPr>
        <w:t>მუნიციპალიტეტის</w:t>
      </w:r>
      <w:proofErr w:type="gramEnd"/>
      <w:r w:rsidRPr="00FD1EB1">
        <w:rPr>
          <w:rFonts w:ascii="Sylfaen" w:hAnsi="Sylfaen"/>
        </w:rPr>
        <w:t xml:space="preserve"> </w:t>
      </w:r>
      <w:r w:rsidRPr="00FD1EB1">
        <w:rPr>
          <w:rFonts w:ascii="Sylfaen" w:hAnsi="Sylfaen" w:cs="Sylfaen"/>
        </w:rPr>
        <w:t>ტერიტორიაა</w:t>
      </w:r>
      <w:r w:rsidRPr="00FD1EB1">
        <w:rPr>
          <w:rFonts w:ascii="Sylfaen" w:hAnsi="Sylfaen"/>
        </w:rPr>
        <w:t xml:space="preserve"> 160 900 </w:t>
      </w:r>
      <w:r w:rsidRPr="00FD1EB1">
        <w:rPr>
          <w:rFonts w:ascii="Sylfaen" w:hAnsi="Sylfaen" w:cs="Sylfaen"/>
        </w:rPr>
        <w:t>ჰა</w:t>
      </w:r>
      <w:r w:rsidRPr="00FD1EB1">
        <w:rPr>
          <w:rFonts w:ascii="Sylfaen" w:hAnsi="Sylfaen"/>
        </w:rPr>
        <w:t xml:space="preserve"> (1 609 </w:t>
      </w:r>
      <w:r w:rsidRPr="00FD1EB1">
        <w:rPr>
          <w:rFonts w:ascii="Sylfaen" w:hAnsi="Sylfaen" w:cs="Sylfaen"/>
        </w:rPr>
        <w:t>კმ</w:t>
      </w:r>
      <w:r w:rsidRPr="00FD1EB1">
        <w:rPr>
          <w:rFonts w:ascii="Sylfaen" w:hAnsi="Sylfaen"/>
          <w:sz w:val="13"/>
          <w:szCs w:val="13"/>
        </w:rPr>
        <w:t>2</w:t>
      </w:r>
      <w:r w:rsidRPr="00FD1EB1">
        <w:rPr>
          <w:rFonts w:ascii="Sylfaen" w:hAnsi="Sylfaen"/>
        </w:rPr>
        <w:t xml:space="preserve">). </w:t>
      </w:r>
      <w:proofErr w:type="gramStart"/>
      <w:r w:rsidRPr="00FD1EB1">
        <w:rPr>
          <w:rFonts w:ascii="Sylfaen" w:hAnsi="Sylfaen" w:cs="Sylfaen"/>
        </w:rPr>
        <w:t>ადმინისტრაციული</w:t>
      </w:r>
      <w:proofErr w:type="gramEnd"/>
      <w:r w:rsidRPr="00FD1EB1">
        <w:rPr>
          <w:rFonts w:ascii="Sylfaen" w:hAnsi="Sylfaen"/>
        </w:rPr>
        <w:t xml:space="preserve"> </w:t>
      </w:r>
      <w:r w:rsidRPr="00FD1EB1">
        <w:rPr>
          <w:rFonts w:ascii="Sylfaen" w:hAnsi="Sylfaen" w:cs="Sylfaen"/>
        </w:rPr>
        <w:t>ცენტრია</w:t>
      </w:r>
      <w:r w:rsidRPr="00FD1EB1">
        <w:rPr>
          <w:rFonts w:ascii="Sylfaen" w:hAnsi="Sylfaen"/>
        </w:rPr>
        <w:t xml:space="preserve"> </w:t>
      </w:r>
      <w:r w:rsidRPr="00FD1EB1">
        <w:rPr>
          <w:rFonts w:ascii="Sylfaen" w:hAnsi="Sylfaen" w:cs="Sylfaen"/>
        </w:rPr>
        <w:t>ქალაქი</w:t>
      </w:r>
      <w:r w:rsidRPr="00FD1EB1">
        <w:rPr>
          <w:rFonts w:ascii="Sylfaen" w:hAnsi="Sylfaen"/>
        </w:rPr>
        <w:t xml:space="preserve"> </w:t>
      </w:r>
      <w:r w:rsidRPr="00FD1EB1">
        <w:rPr>
          <w:rFonts w:ascii="Sylfaen" w:hAnsi="Sylfaen" w:cs="Sylfaen"/>
        </w:rPr>
        <w:t>გარდაბანი</w:t>
      </w:r>
      <w:r w:rsidRPr="00FD1EB1">
        <w:rPr>
          <w:rFonts w:ascii="Sylfaen" w:hAnsi="Sylfaen"/>
        </w:rPr>
        <w:t xml:space="preserve">, </w:t>
      </w:r>
      <w:r w:rsidRPr="00FD1EB1">
        <w:rPr>
          <w:rFonts w:ascii="Sylfaen" w:hAnsi="Sylfaen" w:cs="Sylfaen"/>
        </w:rPr>
        <w:t>რომელიც</w:t>
      </w:r>
      <w:r w:rsidRPr="00FD1EB1">
        <w:rPr>
          <w:rFonts w:ascii="Sylfaen" w:hAnsi="Sylfaen"/>
        </w:rPr>
        <w:t xml:space="preserve"> </w:t>
      </w:r>
      <w:r w:rsidRPr="00FD1EB1">
        <w:rPr>
          <w:rFonts w:ascii="Sylfaen" w:hAnsi="Sylfaen" w:cs="Sylfaen"/>
        </w:rPr>
        <w:t>მდებარეობს</w:t>
      </w:r>
      <w:r w:rsidRPr="00FD1EB1">
        <w:rPr>
          <w:rFonts w:ascii="Sylfaen" w:hAnsi="Sylfaen"/>
        </w:rPr>
        <w:t xml:space="preserve"> </w:t>
      </w:r>
      <w:r w:rsidRPr="00FD1EB1">
        <w:rPr>
          <w:rFonts w:ascii="Sylfaen" w:hAnsi="Sylfaen" w:cs="Sylfaen"/>
        </w:rPr>
        <w:t>გარდაბნის</w:t>
      </w:r>
      <w:r w:rsidRPr="00FD1EB1">
        <w:rPr>
          <w:rFonts w:ascii="Sylfaen" w:hAnsi="Sylfaen"/>
        </w:rPr>
        <w:t xml:space="preserve"> </w:t>
      </w:r>
      <w:r w:rsidRPr="00FD1EB1">
        <w:rPr>
          <w:rFonts w:ascii="Sylfaen" w:hAnsi="Sylfaen" w:cs="Sylfaen"/>
        </w:rPr>
        <w:t>ვაკეზე</w:t>
      </w:r>
      <w:r w:rsidRPr="00FD1EB1">
        <w:rPr>
          <w:rFonts w:ascii="Sylfaen" w:hAnsi="Sylfaen"/>
        </w:rPr>
        <w:t xml:space="preserve">, </w:t>
      </w:r>
      <w:r w:rsidRPr="00FD1EB1">
        <w:rPr>
          <w:rFonts w:ascii="Sylfaen" w:hAnsi="Sylfaen" w:cs="Sylfaen"/>
        </w:rPr>
        <w:t>ზღვის</w:t>
      </w:r>
      <w:r w:rsidRPr="00FD1EB1">
        <w:rPr>
          <w:rFonts w:ascii="Sylfaen" w:hAnsi="Sylfaen"/>
        </w:rPr>
        <w:t xml:space="preserve"> </w:t>
      </w:r>
      <w:r w:rsidRPr="00FD1EB1">
        <w:rPr>
          <w:rFonts w:ascii="Sylfaen" w:hAnsi="Sylfaen" w:cs="Sylfaen"/>
        </w:rPr>
        <w:t>დონიდან</w:t>
      </w:r>
      <w:r w:rsidRPr="00FD1EB1">
        <w:rPr>
          <w:rFonts w:ascii="Sylfaen" w:hAnsi="Sylfaen"/>
        </w:rPr>
        <w:t xml:space="preserve"> 310 </w:t>
      </w:r>
      <w:r w:rsidRPr="00FD1EB1">
        <w:rPr>
          <w:rFonts w:ascii="Sylfaen" w:hAnsi="Sylfaen" w:cs="Sylfaen"/>
        </w:rPr>
        <w:t>მ</w:t>
      </w:r>
      <w:r w:rsidRPr="00FD1EB1">
        <w:rPr>
          <w:rFonts w:ascii="Sylfaen" w:hAnsi="Sylfaen"/>
        </w:rPr>
        <w:t xml:space="preserve">. </w:t>
      </w:r>
      <w:r w:rsidRPr="00FD1EB1">
        <w:rPr>
          <w:rFonts w:ascii="Sylfaen" w:hAnsi="Sylfaen" w:cs="Sylfaen"/>
        </w:rPr>
        <w:t>ქ</w:t>
      </w:r>
      <w:r w:rsidRPr="00FD1EB1">
        <w:rPr>
          <w:rFonts w:ascii="Sylfaen" w:hAnsi="Sylfaen"/>
        </w:rPr>
        <w:t xml:space="preserve">. </w:t>
      </w:r>
      <w:r w:rsidRPr="00FD1EB1">
        <w:rPr>
          <w:rFonts w:ascii="Sylfaen" w:hAnsi="Sylfaen" w:cs="Sylfaen"/>
        </w:rPr>
        <w:t>გარდაბნის</w:t>
      </w:r>
      <w:r w:rsidRPr="00FD1EB1">
        <w:rPr>
          <w:rFonts w:ascii="Sylfaen" w:hAnsi="Sylfaen"/>
        </w:rPr>
        <w:t xml:space="preserve"> </w:t>
      </w:r>
      <w:r w:rsidRPr="00FD1EB1">
        <w:rPr>
          <w:rFonts w:ascii="Sylfaen" w:hAnsi="Sylfaen" w:cs="Sylfaen"/>
        </w:rPr>
        <w:t>მოსახლეობა</w:t>
      </w:r>
      <w:r w:rsidRPr="00FD1EB1">
        <w:rPr>
          <w:rFonts w:ascii="Sylfaen" w:hAnsi="Sylfaen"/>
        </w:rPr>
        <w:t xml:space="preserve"> </w:t>
      </w:r>
      <w:r w:rsidRPr="00FD1EB1">
        <w:rPr>
          <w:rFonts w:ascii="Sylfaen" w:hAnsi="Sylfaen" w:cs="Arial"/>
          <w:color w:val="222222"/>
          <w:sz w:val="21"/>
          <w:szCs w:val="21"/>
          <w:shd w:val="clear" w:color="auto" w:fill="F9F9F9"/>
        </w:rPr>
        <w:t>10 753</w:t>
      </w:r>
      <w:r w:rsidRPr="00FD1EB1">
        <w:rPr>
          <w:rFonts w:ascii="Sylfaen" w:hAnsi="Sylfaen"/>
        </w:rPr>
        <w:t xml:space="preserve"> </w:t>
      </w:r>
      <w:r w:rsidRPr="00FD1EB1">
        <w:rPr>
          <w:rFonts w:ascii="Sylfaen" w:hAnsi="Sylfaen" w:cs="Sylfaen"/>
        </w:rPr>
        <w:t>ათასი</w:t>
      </w:r>
      <w:r w:rsidRPr="00FD1EB1">
        <w:rPr>
          <w:rFonts w:ascii="Sylfaen" w:hAnsi="Sylfaen"/>
        </w:rPr>
        <w:t xml:space="preserve"> </w:t>
      </w:r>
      <w:r w:rsidRPr="00FD1EB1">
        <w:rPr>
          <w:rFonts w:ascii="Sylfaen" w:hAnsi="Sylfaen" w:cs="Sylfaen"/>
        </w:rPr>
        <w:t>კაცია</w:t>
      </w:r>
      <w:r>
        <w:rPr>
          <w:rFonts w:ascii="Sylfaen" w:hAnsi="Sylfaen"/>
        </w:rPr>
        <w:t xml:space="preserve"> (20</w:t>
      </w:r>
      <w:r>
        <w:rPr>
          <w:rFonts w:ascii="Sylfaen" w:hAnsi="Sylfaen"/>
          <w:lang w:val="ka-GE"/>
        </w:rPr>
        <w:t>14</w:t>
      </w:r>
      <w:r w:rsidRPr="00FD1EB1">
        <w:rPr>
          <w:rFonts w:ascii="Sylfaen" w:hAnsi="Sylfaen"/>
        </w:rPr>
        <w:t xml:space="preserve"> </w:t>
      </w:r>
      <w:r w:rsidRPr="00FD1EB1">
        <w:rPr>
          <w:rFonts w:ascii="Sylfaen" w:hAnsi="Sylfaen" w:cs="Sylfaen"/>
        </w:rPr>
        <w:t>წ</w:t>
      </w:r>
      <w:r w:rsidRPr="00FD1EB1">
        <w:rPr>
          <w:rFonts w:ascii="Sylfaen" w:hAnsi="Sylfaen"/>
        </w:rPr>
        <w:t xml:space="preserve">.). </w:t>
      </w:r>
      <w:r w:rsidRPr="00FD1EB1">
        <w:rPr>
          <w:rFonts w:ascii="Sylfaen" w:hAnsi="Sylfaen" w:cs="Sylfaen"/>
        </w:rPr>
        <w:t>მანძილი</w:t>
      </w:r>
      <w:r w:rsidRPr="00FD1EB1">
        <w:rPr>
          <w:rFonts w:ascii="Sylfaen" w:hAnsi="Sylfaen"/>
        </w:rPr>
        <w:t xml:space="preserve"> </w:t>
      </w:r>
      <w:r w:rsidRPr="00FD1EB1">
        <w:rPr>
          <w:rFonts w:ascii="Sylfaen" w:hAnsi="Sylfaen" w:cs="Sylfaen"/>
        </w:rPr>
        <w:t>ქალაქ</w:t>
      </w:r>
      <w:r w:rsidRPr="00FD1EB1">
        <w:rPr>
          <w:rFonts w:ascii="Sylfaen" w:hAnsi="Sylfaen"/>
        </w:rPr>
        <w:t xml:space="preserve"> </w:t>
      </w:r>
      <w:r w:rsidRPr="00FD1EB1">
        <w:rPr>
          <w:rFonts w:ascii="Sylfaen" w:hAnsi="Sylfaen" w:cs="Sylfaen"/>
        </w:rPr>
        <w:t>თბილისსა</w:t>
      </w:r>
      <w:r w:rsidRPr="00FD1EB1">
        <w:rPr>
          <w:rFonts w:ascii="Sylfaen" w:hAnsi="Sylfaen"/>
        </w:rPr>
        <w:t xml:space="preserve"> </w:t>
      </w:r>
      <w:r w:rsidRPr="00FD1EB1">
        <w:rPr>
          <w:rFonts w:ascii="Sylfaen" w:hAnsi="Sylfaen" w:cs="Sylfaen"/>
        </w:rPr>
        <w:t>და</w:t>
      </w:r>
      <w:r w:rsidRPr="00FD1EB1">
        <w:rPr>
          <w:rFonts w:ascii="Sylfaen" w:hAnsi="Sylfaen"/>
        </w:rPr>
        <w:t xml:space="preserve"> </w:t>
      </w:r>
      <w:r w:rsidRPr="00FD1EB1">
        <w:rPr>
          <w:rFonts w:ascii="Sylfaen" w:hAnsi="Sylfaen" w:cs="Sylfaen"/>
        </w:rPr>
        <w:t>ქ</w:t>
      </w:r>
      <w:r w:rsidRPr="00FD1EB1">
        <w:rPr>
          <w:rFonts w:ascii="Sylfaen" w:hAnsi="Sylfaen"/>
        </w:rPr>
        <w:t xml:space="preserve">. </w:t>
      </w:r>
      <w:r w:rsidRPr="00FD1EB1">
        <w:rPr>
          <w:rFonts w:ascii="Sylfaen" w:hAnsi="Sylfaen" w:cs="Sylfaen"/>
        </w:rPr>
        <w:t>გარდაბანს</w:t>
      </w:r>
      <w:r w:rsidRPr="00FD1EB1">
        <w:rPr>
          <w:rFonts w:ascii="Sylfaen" w:hAnsi="Sylfaen"/>
        </w:rPr>
        <w:t xml:space="preserve"> </w:t>
      </w:r>
      <w:r w:rsidRPr="00FD1EB1">
        <w:rPr>
          <w:rFonts w:ascii="Sylfaen" w:hAnsi="Sylfaen" w:cs="Sylfaen"/>
        </w:rPr>
        <w:t>შორის</w:t>
      </w:r>
      <w:r w:rsidRPr="00FD1EB1">
        <w:rPr>
          <w:rFonts w:ascii="Sylfaen" w:hAnsi="Sylfaen"/>
        </w:rPr>
        <w:t xml:space="preserve"> 39 </w:t>
      </w:r>
      <w:r w:rsidRPr="00FD1EB1">
        <w:rPr>
          <w:rFonts w:ascii="Sylfaen" w:hAnsi="Sylfaen" w:cs="Sylfaen"/>
        </w:rPr>
        <w:t>კმ</w:t>
      </w:r>
      <w:r w:rsidRPr="00FD1EB1">
        <w:rPr>
          <w:rFonts w:ascii="Sylfaen" w:hAnsi="Sylfaen"/>
        </w:rPr>
        <w:t>-</w:t>
      </w:r>
      <w:r w:rsidRPr="00FD1EB1">
        <w:rPr>
          <w:rFonts w:ascii="Sylfaen" w:hAnsi="Sylfaen" w:cs="Sylfaen"/>
        </w:rPr>
        <w:t>ის</w:t>
      </w:r>
      <w:r w:rsidRPr="00FD1EB1">
        <w:rPr>
          <w:rFonts w:ascii="Sylfaen" w:hAnsi="Sylfaen"/>
        </w:rPr>
        <w:t xml:space="preserve"> </w:t>
      </w:r>
      <w:r w:rsidRPr="00FD1EB1">
        <w:rPr>
          <w:rFonts w:ascii="Sylfaen" w:hAnsi="Sylfaen" w:cs="Sylfaen"/>
        </w:rPr>
        <w:t>ტოლია</w:t>
      </w:r>
      <w:r w:rsidRPr="00FD1EB1">
        <w:rPr>
          <w:rFonts w:ascii="Sylfaen" w:hAnsi="Sylfaen"/>
        </w:rPr>
        <w:t xml:space="preserve">, </w:t>
      </w:r>
      <w:r w:rsidRPr="00FD1EB1">
        <w:rPr>
          <w:rFonts w:ascii="Sylfaen" w:hAnsi="Sylfaen" w:cs="Sylfaen"/>
        </w:rPr>
        <w:t>რეგიონის</w:t>
      </w:r>
      <w:r w:rsidRPr="00FD1EB1">
        <w:rPr>
          <w:rFonts w:ascii="Sylfaen" w:hAnsi="Sylfaen"/>
        </w:rPr>
        <w:t xml:space="preserve"> </w:t>
      </w:r>
      <w:r w:rsidRPr="00FD1EB1">
        <w:rPr>
          <w:rFonts w:ascii="Sylfaen" w:hAnsi="Sylfaen" w:cs="Sylfaen"/>
        </w:rPr>
        <w:t>ცენტრის</w:t>
      </w:r>
      <w:r w:rsidRPr="00FD1EB1">
        <w:rPr>
          <w:rFonts w:ascii="Sylfaen" w:hAnsi="Sylfaen"/>
        </w:rPr>
        <w:t xml:space="preserve"> </w:t>
      </w:r>
      <w:r w:rsidRPr="00FD1EB1">
        <w:rPr>
          <w:rFonts w:ascii="Sylfaen" w:hAnsi="Sylfaen" w:cs="Sylfaen"/>
        </w:rPr>
        <w:t>რუსთავის</w:t>
      </w:r>
      <w:r w:rsidRPr="00FD1EB1">
        <w:rPr>
          <w:rFonts w:ascii="Sylfaen" w:hAnsi="Sylfaen"/>
        </w:rPr>
        <w:t xml:space="preserve"> </w:t>
      </w:r>
      <w:r w:rsidRPr="00FD1EB1">
        <w:rPr>
          <w:rFonts w:ascii="Sylfaen" w:hAnsi="Sylfaen" w:cs="Sylfaen"/>
        </w:rPr>
        <w:t>და</w:t>
      </w:r>
      <w:r w:rsidRPr="00FD1EB1">
        <w:rPr>
          <w:rFonts w:ascii="Sylfaen" w:hAnsi="Sylfaen"/>
        </w:rPr>
        <w:t xml:space="preserve"> </w:t>
      </w:r>
      <w:r w:rsidRPr="00FD1EB1">
        <w:rPr>
          <w:rFonts w:ascii="Sylfaen" w:hAnsi="Sylfaen" w:cs="Sylfaen"/>
        </w:rPr>
        <w:t>გარდაბანს</w:t>
      </w:r>
      <w:r w:rsidRPr="00FD1EB1">
        <w:rPr>
          <w:rFonts w:ascii="Sylfaen" w:hAnsi="Sylfaen"/>
        </w:rPr>
        <w:t xml:space="preserve"> </w:t>
      </w:r>
      <w:r w:rsidRPr="00FD1EB1">
        <w:rPr>
          <w:rFonts w:ascii="Sylfaen" w:hAnsi="Sylfaen" w:cs="Sylfaen"/>
        </w:rPr>
        <w:t>შორის</w:t>
      </w:r>
      <w:r w:rsidRPr="00FD1EB1">
        <w:rPr>
          <w:rFonts w:ascii="Sylfaen" w:hAnsi="Sylfaen"/>
        </w:rPr>
        <w:t xml:space="preserve"> </w:t>
      </w:r>
      <w:r w:rsidRPr="00FD1EB1">
        <w:rPr>
          <w:rFonts w:ascii="Sylfaen" w:hAnsi="Sylfaen" w:cs="Sylfaen"/>
        </w:rPr>
        <w:t>მანძილი</w:t>
      </w:r>
      <w:r w:rsidRPr="00FD1EB1">
        <w:rPr>
          <w:rFonts w:ascii="Sylfaen" w:hAnsi="Sylfaen"/>
        </w:rPr>
        <w:t xml:space="preserve"> 17 </w:t>
      </w:r>
      <w:r w:rsidRPr="00FD1EB1">
        <w:rPr>
          <w:rFonts w:ascii="Sylfaen" w:hAnsi="Sylfaen" w:cs="Sylfaen"/>
        </w:rPr>
        <w:t>კმ</w:t>
      </w:r>
      <w:r w:rsidRPr="00FD1EB1">
        <w:rPr>
          <w:rFonts w:ascii="Sylfaen" w:hAnsi="Sylfaen"/>
        </w:rPr>
        <w:t>-</w:t>
      </w:r>
      <w:r w:rsidRPr="00FD1EB1">
        <w:rPr>
          <w:rFonts w:ascii="Sylfaen" w:hAnsi="Sylfaen" w:cs="Sylfaen"/>
        </w:rPr>
        <w:t>ია</w:t>
      </w:r>
      <w:r w:rsidRPr="00FD1EB1">
        <w:rPr>
          <w:rFonts w:ascii="Sylfaen" w:hAnsi="Sylfaen"/>
        </w:rPr>
        <w:t xml:space="preserve">, </w:t>
      </w:r>
      <w:r w:rsidRPr="00FD1EB1">
        <w:rPr>
          <w:rFonts w:ascii="Sylfaen" w:hAnsi="Sylfaen" w:cs="Sylfaen"/>
        </w:rPr>
        <w:t>ხოლო</w:t>
      </w:r>
      <w:r w:rsidRPr="00FD1EB1">
        <w:rPr>
          <w:rFonts w:ascii="Sylfaen" w:hAnsi="Sylfaen"/>
        </w:rPr>
        <w:t xml:space="preserve"> </w:t>
      </w:r>
      <w:r w:rsidRPr="00FD1EB1">
        <w:rPr>
          <w:rFonts w:ascii="Sylfaen" w:hAnsi="Sylfaen" w:cs="Sylfaen"/>
        </w:rPr>
        <w:t>მანძილი</w:t>
      </w:r>
      <w:r w:rsidRPr="00FD1EB1">
        <w:rPr>
          <w:rFonts w:ascii="Sylfaen" w:hAnsi="Sylfaen"/>
        </w:rPr>
        <w:t xml:space="preserve"> </w:t>
      </w:r>
      <w:r w:rsidRPr="00FD1EB1">
        <w:rPr>
          <w:rFonts w:ascii="Sylfaen" w:hAnsi="Sylfaen" w:cs="Sylfaen"/>
        </w:rPr>
        <w:t>საქართველო</w:t>
      </w:r>
      <w:r w:rsidRPr="00FD1EB1">
        <w:rPr>
          <w:rFonts w:ascii="Sylfaen" w:hAnsi="Sylfaen"/>
        </w:rPr>
        <w:t>-</w:t>
      </w:r>
      <w:r w:rsidRPr="00FD1EB1">
        <w:rPr>
          <w:rFonts w:ascii="Sylfaen" w:hAnsi="Sylfaen" w:cs="Sylfaen"/>
        </w:rPr>
        <w:t>აზერბაიჯანის</w:t>
      </w:r>
      <w:r w:rsidRPr="00FD1EB1">
        <w:rPr>
          <w:rFonts w:ascii="Sylfaen" w:hAnsi="Sylfaen"/>
        </w:rPr>
        <w:t xml:space="preserve"> </w:t>
      </w:r>
      <w:r w:rsidRPr="00FD1EB1">
        <w:rPr>
          <w:rFonts w:ascii="Sylfaen" w:hAnsi="Sylfaen" w:cs="Sylfaen"/>
        </w:rPr>
        <w:t>საზღვრამდე</w:t>
      </w:r>
      <w:r w:rsidRPr="00FD1EB1">
        <w:rPr>
          <w:rFonts w:ascii="Sylfaen" w:hAnsi="Sylfaen"/>
        </w:rPr>
        <w:t xml:space="preserve"> 12 </w:t>
      </w:r>
      <w:r w:rsidRPr="00FD1EB1">
        <w:rPr>
          <w:rFonts w:ascii="Sylfaen" w:hAnsi="Sylfaen" w:cs="Sylfaen"/>
        </w:rPr>
        <w:t>კმ</w:t>
      </w:r>
      <w:r w:rsidRPr="00FD1EB1">
        <w:rPr>
          <w:rFonts w:ascii="Sylfaen" w:hAnsi="Sylfaen"/>
        </w:rPr>
        <w:t>-</w:t>
      </w:r>
      <w:r w:rsidRPr="00FD1EB1">
        <w:rPr>
          <w:rFonts w:ascii="Sylfaen" w:hAnsi="Sylfaen" w:cs="Sylfaen"/>
        </w:rPr>
        <w:t>ია</w:t>
      </w:r>
      <w:r w:rsidRPr="00FD1EB1">
        <w:rPr>
          <w:rFonts w:ascii="Sylfaen" w:hAnsi="Sylfaen"/>
        </w:rPr>
        <w:t xml:space="preserve">. </w:t>
      </w:r>
      <w:proofErr w:type="gramStart"/>
      <w:r w:rsidRPr="00FD1EB1">
        <w:rPr>
          <w:rFonts w:ascii="Sylfaen" w:hAnsi="Sylfaen" w:cs="Sylfaen"/>
        </w:rPr>
        <w:t>ქალაქის</w:t>
      </w:r>
      <w:proofErr w:type="gramEnd"/>
      <w:r w:rsidRPr="00FD1EB1">
        <w:rPr>
          <w:rFonts w:ascii="Sylfaen" w:hAnsi="Sylfaen"/>
        </w:rPr>
        <w:t xml:space="preserve"> </w:t>
      </w:r>
      <w:r w:rsidRPr="00FD1EB1">
        <w:rPr>
          <w:rFonts w:ascii="Sylfaen" w:hAnsi="Sylfaen" w:cs="Sylfaen"/>
        </w:rPr>
        <w:t>გარდა</w:t>
      </w:r>
      <w:r w:rsidRPr="00FD1EB1">
        <w:rPr>
          <w:rFonts w:ascii="Sylfaen" w:hAnsi="Sylfaen"/>
        </w:rPr>
        <w:t xml:space="preserve"> </w:t>
      </w:r>
      <w:r w:rsidRPr="00FD1EB1">
        <w:rPr>
          <w:rFonts w:ascii="Sylfaen" w:hAnsi="Sylfaen" w:cs="Sylfaen"/>
        </w:rPr>
        <w:t>მუნიციპალიტეტში</w:t>
      </w:r>
      <w:r w:rsidRPr="00FD1EB1">
        <w:rPr>
          <w:rFonts w:ascii="Sylfaen" w:hAnsi="Sylfaen"/>
        </w:rPr>
        <w:t xml:space="preserve"> 35 </w:t>
      </w:r>
      <w:r w:rsidRPr="00FD1EB1">
        <w:rPr>
          <w:rFonts w:ascii="Sylfaen" w:hAnsi="Sylfaen" w:cs="Sylfaen"/>
        </w:rPr>
        <w:t>სოფელია</w:t>
      </w:r>
      <w:r w:rsidRPr="00FD1EB1">
        <w:rPr>
          <w:rFonts w:ascii="Sylfaen" w:hAnsi="Sylfaen"/>
        </w:rPr>
        <w:t xml:space="preserve"> </w:t>
      </w:r>
      <w:r w:rsidRPr="00FD1EB1">
        <w:rPr>
          <w:rFonts w:ascii="Sylfaen" w:hAnsi="Sylfaen" w:cs="Sylfaen"/>
        </w:rPr>
        <w:t>რომელიც</w:t>
      </w:r>
      <w:r w:rsidRPr="00FD1EB1">
        <w:rPr>
          <w:rFonts w:ascii="Sylfaen" w:hAnsi="Sylfaen"/>
        </w:rPr>
        <w:t xml:space="preserve"> </w:t>
      </w:r>
      <w:r w:rsidRPr="00FD1EB1">
        <w:rPr>
          <w:rFonts w:ascii="Sylfaen" w:hAnsi="Sylfaen" w:cs="Sylfaen"/>
        </w:rPr>
        <w:t>გაერთიანებულია</w:t>
      </w:r>
      <w:r w:rsidRPr="00FD1EB1">
        <w:rPr>
          <w:rFonts w:ascii="Sylfaen" w:hAnsi="Sylfaen"/>
        </w:rPr>
        <w:t xml:space="preserve"> 19 </w:t>
      </w:r>
      <w:r w:rsidRPr="00FD1EB1">
        <w:rPr>
          <w:rFonts w:ascii="Sylfaen" w:hAnsi="Sylfaen" w:cs="Sylfaen"/>
        </w:rPr>
        <w:t>ადმინისტრაციულ</w:t>
      </w:r>
      <w:r w:rsidRPr="00FD1EB1">
        <w:rPr>
          <w:rFonts w:ascii="Sylfaen" w:hAnsi="Sylfaen"/>
        </w:rPr>
        <w:t>-</w:t>
      </w:r>
      <w:r w:rsidRPr="00FD1EB1">
        <w:rPr>
          <w:rFonts w:ascii="Sylfaen" w:hAnsi="Sylfaen" w:cs="Sylfaen"/>
        </w:rPr>
        <w:t>ტერიტორიულ</w:t>
      </w:r>
      <w:r w:rsidRPr="00FD1EB1">
        <w:rPr>
          <w:rFonts w:ascii="Sylfaen" w:hAnsi="Sylfaen"/>
        </w:rPr>
        <w:t xml:space="preserve"> </w:t>
      </w:r>
      <w:r w:rsidRPr="00FD1EB1">
        <w:rPr>
          <w:rFonts w:ascii="Sylfaen" w:hAnsi="Sylfaen" w:cs="Sylfaen"/>
        </w:rPr>
        <w:t>ერთეულში</w:t>
      </w:r>
      <w:r w:rsidRPr="00FD1EB1">
        <w:rPr>
          <w:rFonts w:ascii="Sylfaen" w:hAnsi="Sylfaen" w:cs="Sylfaen"/>
          <w:lang w:val="ka-GE"/>
        </w:rPr>
        <w:t>.</w:t>
      </w:r>
    </w:p>
    <w:p w:rsidR="00D34AC3" w:rsidRDefault="00D34AC3" w:rsidP="0033241E">
      <w:pPr>
        <w:autoSpaceDE w:val="0"/>
        <w:autoSpaceDN w:val="0"/>
        <w:adjustRightInd w:val="0"/>
        <w:spacing w:after="0" w:line="240" w:lineRule="auto"/>
        <w:ind w:left="-90" w:right="239"/>
        <w:jc w:val="both"/>
        <w:rPr>
          <w:rFonts w:ascii="Sylfaen" w:hAnsi="Sylfaen" w:cs="Arial"/>
          <w:color w:val="222222"/>
          <w:lang w:val="ka-GE"/>
        </w:rPr>
      </w:pPr>
      <w:r>
        <w:rPr>
          <w:rFonts w:ascii="Sylfaen" w:hAnsi="Sylfaen" w:cs="Sylfaen"/>
          <w:color w:val="000000"/>
          <w:lang w:val="ka-GE"/>
        </w:rPr>
        <w:t xml:space="preserve">  დაგეგმილი საქმიანობისათვის გამოყოფილი</w:t>
      </w:r>
      <w:r w:rsidRPr="00FD1EB1">
        <w:rPr>
          <w:rFonts w:ascii="Sylfaen" w:hAnsi="Sylfaen" w:cs="Sylfaen"/>
          <w:color w:val="000000"/>
        </w:rPr>
        <w:t xml:space="preserve"> ტერიტორია მდებარეობს ქ. </w:t>
      </w:r>
      <w:proofErr w:type="gramStart"/>
      <w:r w:rsidRPr="00FD1EB1">
        <w:rPr>
          <w:rFonts w:ascii="Sylfaen" w:hAnsi="Sylfaen" w:cs="Sylfaen"/>
          <w:color w:val="000000"/>
        </w:rPr>
        <w:t>თბილისის</w:t>
      </w:r>
      <w:proofErr w:type="gramEnd"/>
      <w:r w:rsidRPr="00FD1EB1">
        <w:rPr>
          <w:rFonts w:ascii="Sylfaen" w:hAnsi="Sylfaen" w:cs="Sylfaen"/>
          <w:color w:val="000000"/>
        </w:rPr>
        <w:t xml:space="preserve"> სამხრეთ ნაწილში, გარდაბნის</w:t>
      </w:r>
      <w:r>
        <w:rPr>
          <w:rFonts w:ascii="Sylfaen" w:hAnsi="Sylfaen" w:cs="Sylfaen"/>
          <w:color w:val="000000"/>
          <w:lang w:val="ka-GE"/>
        </w:rPr>
        <w:t xml:space="preserve"> </w:t>
      </w:r>
      <w:r w:rsidRPr="00FD1EB1">
        <w:rPr>
          <w:rFonts w:ascii="Sylfaen" w:hAnsi="Sylfaen" w:cs="Sylfaen"/>
          <w:color w:val="000000"/>
        </w:rPr>
        <w:t xml:space="preserve">მუნიციპალიტეტის სოფ. </w:t>
      </w:r>
      <w:proofErr w:type="gramStart"/>
      <w:r w:rsidRPr="00FD1EB1">
        <w:rPr>
          <w:rFonts w:ascii="Sylfaen" w:hAnsi="Sylfaen" w:cs="Sylfaen"/>
          <w:color w:val="000000"/>
        </w:rPr>
        <w:t>კრწანისის</w:t>
      </w:r>
      <w:proofErr w:type="gramEnd"/>
      <w:r w:rsidRPr="00FD1EB1">
        <w:rPr>
          <w:rFonts w:ascii="Sylfaen" w:hAnsi="Sylfaen" w:cs="Sylfaen"/>
          <w:color w:val="000000"/>
        </w:rPr>
        <w:t xml:space="preserve"> ტერიტორიაზე, </w:t>
      </w:r>
      <w:r w:rsidRPr="00FD1EB1">
        <w:rPr>
          <w:rFonts w:ascii="Sylfaen" w:hAnsi="Sylfaen" w:cs="Sylfaen"/>
          <w:color w:val="222222"/>
        </w:rPr>
        <w:t>გარდაბნის ვაკეზე, თბილისი–რუსთავის მშენებარე, საავტომობილო გზიდან სამხრეთ–დასავლეთით, 1,3 კმ–ის</w:t>
      </w:r>
      <w:r>
        <w:rPr>
          <w:rFonts w:ascii="Sylfaen" w:hAnsi="Sylfaen" w:cs="Sylfaen"/>
          <w:color w:val="222222"/>
          <w:lang w:val="ka-GE"/>
        </w:rPr>
        <w:t xml:space="preserve"> </w:t>
      </w:r>
      <w:r w:rsidRPr="00FD1EB1">
        <w:rPr>
          <w:rFonts w:ascii="Sylfaen" w:hAnsi="Sylfaen" w:cs="Sylfaen"/>
          <w:color w:val="222222"/>
        </w:rPr>
        <w:t>მანძილზე, ზღვის დონიდან 373 მეტრზე</w:t>
      </w:r>
      <w:r w:rsidR="0033241E">
        <w:rPr>
          <w:rFonts w:ascii="Sylfaen" w:hAnsi="Sylfaen" w:cs="Sylfaen"/>
          <w:color w:val="222222"/>
          <w:lang w:val="ka-GE"/>
        </w:rPr>
        <w:t>.</w:t>
      </w:r>
      <w:r w:rsidRPr="00FD1EB1">
        <w:rPr>
          <w:rFonts w:ascii="Sylfaen" w:hAnsi="Sylfaen" w:cs="Sylfaen"/>
          <w:color w:val="222222"/>
        </w:rPr>
        <w:t xml:space="preserve"> </w:t>
      </w:r>
    </w:p>
    <w:p w:rsidR="00D34AC3" w:rsidRPr="00FD1EB1" w:rsidRDefault="00D34AC3" w:rsidP="00D34AC3">
      <w:pPr>
        <w:autoSpaceDE w:val="0"/>
        <w:autoSpaceDN w:val="0"/>
        <w:adjustRightInd w:val="0"/>
        <w:spacing w:after="0" w:line="240" w:lineRule="auto"/>
        <w:ind w:left="-360" w:right="239"/>
        <w:jc w:val="both"/>
        <w:rPr>
          <w:rFonts w:ascii="Sylfaen" w:hAnsi="Sylfaen" w:cs="Sylfaen"/>
          <w:lang w:val="ka-GE"/>
        </w:rPr>
      </w:pPr>
    </w:p>
    <w:p w:rsidR="00D34AC3" w:rsidRPr="00D22ED8" w:rsidRDefault="00FD235A" w:rsidP="00D34AC3">
      <w:pPr>
        <w:pStyle w:val="Default"/>
        <w:jc w:val="both"/>
        <w:rPr>
          <w:b/>
          <w:sz w:val="22"/>
          <w:szCs w:val="22"/>
          <w:lang w:val="ka-GE"/>
        </w:rPr>
      </w:pPr>
      <w:r>
        <w:rPr>
          <w:b/>
          <w:sz w:val="22"/>
          <w:szCs w:val="22"/>
          <w:lang w:val="ka-GE"/>
        </w:rPr>
        <w:t>4</w:t>
      </w:r>
      <w:r w:rsidR="00D34AC3" w:rsidRPr="00D22ED8">
        <w:rPr>
          <w:b/>
          <w:sz w:val="22"/>
          <w:szCs w:val="22"/>
        </w:rPr>
        <w:t xml:space="preserve">.2 ფიზიკური გარემო </w:t>
      </w:r>
    </w:p>
    <w:p w:rsidR="00D34AC3" w:rsidRPr="00D22ED8" w:rsidRDefault="00FD235A" w:rsidP="00D34AC3">
      <w:pPr>
        <w:autoSpaceDE w:val="0"/>
        <w:autoSpaceDN w:val="0"/>
        <w:adjustRightInd w:val="0"/>
        <w:spacing w:after="0" w:line="240" w:lineRule="auto"/>
        <w:jc w:val="both"/>
        <w:rPr>
          <w:rFonts w:ascii="Sylfaen" w:hAnsi="Sylfaen" w:cs="Sylfaen"/>
          <w:b/>
          <w:lang w:val="ka-GE"/>
        </w:rPr>
      </w:pPr>
      <w:r>
        <w:rPr>
          <w:rFonts w:ascii="Sylfaen" w:hAnsi="Sylfaen"/>
          <w:b/>
          <w:lang w:val="ka-GE"/>
        </w:rPr>
        <w:t>4</w:t>
      </w:r>
      <w:r w:rsidR="00D34AC3" w:rsidRPr="00D22ED8">
        <w:rPr>
          <w:rFonts w:ascii="Sylfaen" w:hAnsi="Sylfaen"/>
          <w:b/>
        </w:rPr>
        <w:t>.2.1</w:t>
      </w:r>
      <w:r w:rsidR="00D34AC3" w:rsidRPr="00D22ED8">
        <w:rPr>
          <w:rFonts w:ascii="Sylfaen" w:hAnsi="Sylfaen"/>
          <w:b/>
          <w:lang w:val="ka-GE"/>
        </w:rPr>
        <w:t>.</w:t>
      </w:r>
      <w:r w:rsidR="00D34AC3" w:rsidRPr="00D22ED8">
        <w:rPr>
          <w:rFonts w:ascii="Sylfaen" w:hAnsi="Sylfaen"/>
          <w:b/>
        </w:rPr>
        <w:t xml:space="preserve"> </w:t>
      </w:r>
      <w:proofErr w:type="gramStart"/>
      <w:r w:rsidR="00D34AC3" w:rsidRPr="00D22ED8">
        <w:rPr>
          <w:rFonts w:ascii="Sylfaen" w:hAnsi="Sylfaen" w:cs="Sylfaen"/>
          <w:b/>
        </w:rPr>
        <w:t>კლიმატი</w:t>
      </w:r>
      <w:proofErr w:type="gramEnd"/>
      <w:r w:rsidR="00D34AC3" w:rsidRPr="00D22ED8">
        <w:rPr>
          <w:rFonts w:ascii="Sylfaen" w:hAnsi="Sylfaen"/>
          <w:b/>
        </w:rPr>
        <w:t xml:space="preserve"> </w:t>
      </w:r>
      <w:r w:rsidR="00D34AC3" w:rsidRPr="00D22ED8">
        <w:rPr>
          <w:rFonts w:ascii="Sylfaen" w:hAnsi="Sylfaen" w:cs="Sylfaen"/>
          <w:b/>
        </w:rPr>
        <w:t>და</w:t>
      </w:r>
      <w:r w:rsidR="00D34AC3" w:rsidRPr="00D22ED8">
        <w:rPr>
          <w:rFonts w:ascii="Sylfaen" w:hAnsi="Sylfaen"/>
          <w:b/>
        </w:rPr>
        <w:t xml:space="preserve"> </w:t>
      </w:r>
      <w:r w:rsidR="00D34AC3" w:rsidRPr="00D22ED8">
        <w:rPr>
          <w:rFonts w:ascii="Sylfaen" w:hAnsi="Sylfaen" w:cs="Sylfaen"/>
          <w:b/>
        </w:rPr>
        <w:t>მეტეოროლოგიური</w:t>
      </w:r>
      <w:r w:rsidR="00D34AC3" w:rsidRPr="00D22ED8">
        <w:rPr>
          <w:rFonts w:ascii="Sylfaen" w:hAnsi="Sylfaen"/>
          <w:b/>
        </w:rPr>
        <w:t xml:space="preserve"> </w:t>
      </w:r>
      <w:r w:rsidR="00D34AC3" w:rsidRPr="00D22ED8">
        <w:rPr>
          <w:rFonts w:ascii="Sylfaen" w:hAnsi="Sylfaen" w:cs="Sylfaen"/>
          <w:b/>
        </w:rPr>
        <w:t>პირობები</w:t>
      </w:r>
    </w:p>
    <w:p w:rsidR="00D34AC3" w:rsidRDefault="00D34AC3" w:rsidP="0033241E">
      <w:pPr>
        <w:pStyle w:val="Default"/>
        <w:ind w:left="90" w:right="329"/>
        <w:jc w:val="both"/>
        <w:rPr>
          <w:sz w:val="22"/>
          <w:szCs w:val="22"/>
        </w:rPr>
      </w:pPr>
      <w:proofErr w:type="gramStart"/>
      <w:r>
        <w:rPr>
          <w:sz w:val="22"/>
          <w:szCs w:val="22"/>
        </w:rPr>
        <w:t>გარდაბნის</w:t>
      </w:r>
      <w:proofErr w:type="gramEnd"/>
      <w:r>
        <w:rPr>
          <w:sz w:val="22"/>
          <w:szCs w:val="22"/>
        </w:rPr>
        <w:t xml:space="preserve"> რაიონი მიეკუთვნება მშრალ სუბტროპიკულ ტრამალების კლიმატურ ზონას. </w:t>
      </w:r>
      <w:proofErr w:type="gramStart"/>
      <w:r>
        <w:rPr>
          <w:sz w:val="22"/>
          <w:szCs w:val="22"/>
        </w:rPr>
        <w:t>ზონა</w:t>
      </w:r>
      <w:proofErr w:type="gramEnd"/>
      <w:r>
        <w:rPr>
          <w:sz w:val="22"/>
          <w:szCs w:val="22"/>
        </w:rPr>
        <w:t xml:space="preserve"> მოიცავს ქვემო ქართლის ვაკეს, ვაზიანის ქვემოთ 300-დან 450 მ. სიმაღლემდე. </w:t>
      </w:r>
      <w:proofErr w:type="gramStart"/>
      <w:r>
        <w:rPr>
          <w:sz w:val="22"/>
          <w:szCs w:val="22"/>
        </w:rPr>
        <w:t>მდინარე</w:t>
      </w:r>
      <w:proofErr w:type="gramEnd"/>
      <w:r>
        <w:rPr>
          <w:sz w:val="22"/>
          <w:szCs w:val="22"/>
        </w:rPr>
        <w:t xml:space="preserve"> იორის ზეგანს და შირაქის ზეგანს. </w:t>
      </w:r>
      <w:proofErr w:type="gramStart"/>
      <w:r>
        <w:rPr>
          <w:sz w:val="22"/>
          <w:szCs w:val="22"/>
        </w:rPr>
        <w:t>ზონის</w:t>
      </w:r>
      <w:proofErr w:type="gramEnd"/>
      <w:r>
        <w:rPr>
          <w:sz w:val="22"/>
          <w:szCs w:val="22"/>
        </w:rPr>
        <w:t xml:space="preserve"> ტერიტორია გაშლილი და დაქანებულია სამხრეთ-აღმოსავლეთისკენ. </w:t>
      </w:r>
    </w:p>
    <w:p w:rsidR="00D34AC3" w:rsidRDefault="00D34AC3" w:rsidP="0033241E">
      <w:pPr>
        <w:autoSpaceDE w:val="0"/>
        <w:autoSpaceDN w:val="0"/>
        <w:adjustRightInd w:val="0"/>
        <w:spacing w:after="0" w:line="240" w:lineRule="auto"/>
        <w:ind w:left="90" w:right="329"/>
        <w:jc w:val="both"/>
        <w:rPr>
          <w:rFonts w:ascii="Sylfaen" w:hAnsi="Sylfaen" w:cs="Sylfaen"/>
          <w:sz w:val="24"/>
          <w:szCs w:val="24"/>
        </w:rPr>
      </w:pPr>
      <w:r>
        <w:rPr>
          <w:rFonts w:ascii="Sylfaen" w:hAnsi="Sylfaen" w:cs="Sylfaen"/>
        </w:rPr>
        <w:lastRenderedPageBreak/>
        <w:t>დასავლეთიდან</w:t>
      </w:r>
      <w:r>
        <w:t xml:space="preserve"> </w:t>
      </w:r>
      <w:r>
        <w:rPr>
          <w:rFonts w:ascii="Sylfaen" w:hAnsi="Sylfaen" w:cs="Sylfaen"/>
        </w:rPr>
        <w:t>ჰაერის</w:t>
      </w:r>
      <w:r>
        <w:t xml:space="preserve"> </w:t>
      </w:r>
      <w:r>
        <w:rPr>
          <w:rFonts w:ascii="Sylfaen" w:hAnsi="Sylfaen" w:cs="Sylfaen"/>
        </w:rPr>
        <w:t>მასების</w:t>
      </w:r>
      <w:r>
        <w:t xml:space="preserve"> </w:t>
      </w:r>
      <w:r>
        <w:rPr>
          <w:rFonts w:ascii="Sylfaen" w:hAnsi="Sylfaen" w:cs="Sylfaen"/>
        </w:rPr>
        <w:t>შემოჭრა</w:t>
      </w:r>
      <w:r>
        <w:t xml:space="preserve"> </w:t>
      </w:r>
      <w:r>
        <w:rPr>
          <w:rFonts w:ascii="Sylfaen" w:hAnsi="Sylfaen" w:cs="Sylfaen"/>
        </w:rPr>
        <w:t>ხშირია</w:t>
      </w:r>
      <w:r>
        <w:t xml:space="preserve"> </w:t>
      </w:r>
      <w:r>
        <w:rPr>
          <w:rFonts w:ascii="Sylfaen" w:hAnsi="Sylfaen" w:cs="Sylfaen"/>
        </w:rPr>
        <w:t>და</w:t>
      </w:r>
      <w:r>
        <w:t xml:space="preserve"> </w:t>
      </w:r>
      <w:r>
        <w:rPr>
          <w:rFonts w:ascii="Sylfaen" w:hAnsi="Sylfaen" w:cs="Sylfaen"/>
        </w:rPr>
        <w:t>დიდი</w:t>
      </w:r>
      <w:r>
        <w:t xml:space="preserve"> </w:t>
      </w:r>
      <w:r>
        <w:rPr>
          <w:rFonts w:ascii="Sylfaen" w:hAnsi="Sylfaen" w:cs="Sylfaen"/>
        </w:rPr>
        <w:t>მნიშვნელობა</w:t>
      </w:r>
      <w:r>
        <w:t xml:space="preserve"> </w:t>
      </w:r>
      <w:r>
        <w:rPr>
          <w:rFonts w:ascii="Sylfaen" w:hAnsi="Sylfaen" w:cs="Sylfaen"/>
        </w:rPr>
        <w:t>აქვს</w:t>
      </w:r>
      <w:r>
        <w:t xml:space="preserve"> </w:t>
      </w:r>
      <w:r>
        <w:rPr>
          <w:rFonts w:ascii="Sylfaen" w:hAnsi="Sylfaen" w:cs="Sylfaen"/>
        </w:rPr>
        <w:t>ამინდის</w:t>
      </w:r>
      <w:r>
        <w:t xml:space="preserve"> </w:t>
      </w:r>
      <w:r>
        <w:rPr>
          <w:rFonts w:ascii="Sylfaen" w:hAnsi="Sylfaen" w:cs="Sylfaen"/>
        </w:rPr>
        <w:t>მსვლელობაზე</w:t>
      </w:r>
      <w:r>
        <w:t xml:space="preserve"> </w:t>
      </w:r>
      <w:r>
        <w:rPr>
          <w:rFonts w:ascii="Sylfaen" w:hAnsi="Sylfaen" w:cs="Sylfaen"/>
        </w:rPr>
        <w:t>საქართველოში</w:t>
      </w:r>
      <w:r>
        <w:t xml:space="preserve"> </w:t>
      </w:r>
      <w:r>
        <w:rPr>
          <w:rFonts w:ascii="Sylfaen" w:hAnsi="Sylfaen" w:cs="Sylfaen"/>
        </w:rPr>
        <w:t>ამინდის</w:t>
      </w:r>
      <w:r>
        <w:t xml:space="preserve"> </w:t>
      </w:r>
      <w:r>
        <w:rPr>
          <w:rFonts w:ascii="Sylfaen" w:hAnsi="Sylfaen" w:cs="Sylfaen"/>
        </w:rPr>
        <w:t>ანტიციკლონური</w:t>
      </w:r>
      <w:r>
        <w:t xml:space="preserve"> </w:t>
      </w:r>
      <w:r>
        <w:rPr>
          <w:rFonts w:ascii="Sylfaen" w:hAnsi="Sylfaen" w:cs="Sylfaen"/>
        </w:rPr>
        <w:t>ტიპის</w:t>
      </w:r>
      <w:r>
        <w:t xml:space="preserve"> </w:t>
      </w:r>
      <w:r>
        <w:rPr>
          <w:rFonts w:ascii="Sylfaen" w:hAnsi="Sylfaen" w:cs="Sylfaen"/>
        </w:rPr>
        <w:t>გაბატონების</w:t>
      </w:r>
      <w:r>
        <w:t xml:space="preserve"> </w:t>
      </w:r>
      <w:r>
        <w:rPr>
          <w:rFonts w:ascii="Sylfaen" w:hAnsi="Sylfaen" w:cs="Sylfaen"/>
        </w:rPr>
        <w:t>შედეგად</w:t>
      </w:r>
      <w:r>
        <w:t xml:space="preserve">, </w:t>
      </w:r>
      <w:r>
        <w:rPr>
          <w:rFonts w:ascii="Sylfaen" w:hAnsi="Sylfaen" w:cs="Sylfaen"/>
        </w:rPr>
        <w:t>ზამთარი</w:t>
      </w:r>
      <w:r>
        <w:t xml:space="preserve"> </w:t>
      </w:r>
      <w:r>
        <w:rPr>
          <w:rFonts w:ascii="Sylfaen" w:hAnsi="Sylfaen" w:cs="Sylfaen"/>
        </w:rPr>
        <w:t>ქვემო</w:t>
      </w:r>
      <w:r>
        <w:t xml:space="preserve"> </w:t>
      </w:r>
      <w:r>
        <w:rPr>
          <w:rFonts w:ascii="Sylfaen" w:hAnsi="Sylfaen" w:cs="Sylfaen"/>
        </w:rPr>
        <w:t>ქართლში</w:t>
      </w:r>
      <w:r>
        <w:t xml:space="preserve"> </w:t>
      </w:r>
      <w:r>
        <w:rPr>
          <w:rFonts w:ascii="Sylfaen" w:hAnsi="Sylfaen" w:cs="Sylfaen"/>
        </w:rPr>
        <w:t>ცივი</w:t>
      </w:r>
      <w:r>
        <w:t xml:space="preserve"> </w:t>
      </w:r>
      <w:r>
        <w:rPr>
          <w:rFonts w:ascii="Sylfaen" w:hAnsi="Sylfaen" w:cs="Sylfaen"/>
        </w:rPr>
        <w:t>და</w:t>
      </w:r>
      <w:r>
        <w:t xml:space="preserve"> </w:t>
      </w:r>
      <w:r>
        <w:rPr>
          <w:rFonts w:ascii="Sylfaen" w:hAnsi="Sylfaen" w:cs="Sylfaen"/>
        </w:rPr>
        <w:t>მშრალია</w:t>
      </w:r>
      <w:r>
        <w:t xml:space="preserve">, </w:t>
      </w:r>
      <w:r>
        <w:rPr>
          <w:rFonts w:ascii="Sylfaen" w:hAnsi="Sylfaen" w:cs="Sylfaen"/>
        </w:rPr>
        <w:t>ღრუბლიანობა</w:t>
      </w:r>
      <w:r>
        <w:t xml:space="preserve"> </w:t>
      </w:r>
      <w:r>
        <w:rPr>
          <w:rFonts w:ascii="Sylfaen" w:hAnsi="Sylfaen" w:cs="Sylfaen"/>
        </w:rPr>
        <w:t>კი</w:t>
      </w:r>
      <w:r>
        <w:t xml:space="preserve"> </w:t>
      </w:r>
      <w:r>
        <w:rPr>
          <w:rFonts w:ascii="Sylfaen" w:hAnsi="Sylfaen" w:cs="Sylfaen"/>
        </w:rPr>
        <w:t>ზომიერი</w:t>
      </w:r>
      <w:r>
        <w:t xml:space="preserve">, </w:t>
      </w:r>
      <w:r>
        <w:rPr>
          <w:rFonts w:ascii="Sylfaen" w:hAnsi="Sylfaen" w:cs="Sylfaen"/>
        </w:rPr>
        <w:t>უცივესი</w:t>
      </w:r>
      <w:r>
        <w:t xml:space="preserve"> </w:t>
      </w:r>
      <w:r>
        <w:rPr>
          <w:rFonts w:ascii="Sylfaen" w:hAnsi="Sylfaen" w:cs="Sylfaen"/>
        </w:rPr>
        <w:t>თვის</w:t>
      </w:r>
      <w:r>
        <w:t xml:space="preserve"> </w:t>
      </w:r>
      <w:r>
        <w:rPr>
          <w:rFonts w:ascii="Sylfaen" w:hAnsi="Sylfaen" w:cs="Sylfaen"/>
        </w:rPr>
        <w:t>საშუალო</w:t>
      </w:r>
      <w:r>
        <w:t xml:space="preserve"> </w:t>
      </w:r>
      <w:r>
        <w:rPr>
          <w:rFonts w:ascii="Sylfaen" w:hAnsi="Sylfaen" w:cs="Sylfaen"/>
        </w:rPr>
        <w:t>ტემპერატურა</w:t>
      </w:r>
      <w:r>
        <w:t xml:space="preserve"> </w:t>
      </w:r>
      <w:r>
        <w:rPr>
          <w:rFonts w:ascii="Sylfaen" w:hAnsi="Sylfaen" w:cs="Sylfaen"/>
        </w:rPr>
        <w:t>მერყეობს</w:t>
      </w:r>
      <w:r>
        <w:t xml:space="preserve"> 0</w:t>
      </w:r>
      <w:r w:rsidRPr="00455580">
        <w:rPr>
          <w:vertAlign w:val="superscript"/>
        </w:rPr>
        <w:t>0</w:t>
      </w:r>
      <w:r>
        <w:t>C</w:t>
      </w:r>
      <w:r>
        <w:rPr>
          <w:sz w:val="13"/>
          <w:szCs w:val="13"/>
        </w:rPr>
        <w:t xml:space="preserve"> </w:t>
      </w:r>
      <w:r>
        <w:rPr>
          <w:rFonts w:ascii="Sylfaen" w:hAnsi="Sylfaen" w:cs="Sylfaen"/>
        </w:rPr>
        <w:t>მახლობლად</w:t>
      </w:r>
      <w:r>
        <w:t xml:space="preserve">, </w:t>
      </w:r>
      <w:r>
        <w:rPr>
          <w:rFonts w:ascii="Sylfaen" w:hAnsi="Sylfaen" w:cs="Sylfaen"/>
        </w:rPr>
        <w:t>მინიმალური</w:t>
      </w:r>
      <w:r>
        <w:t xml:space="preserve"> </w:t>
      </w:r>
      <w:r>
        <w:rPr>
          <w:rFonts w:ascii="Sylfaen" w:hAnsi="Sylfaen" w:cs="Sylfaen"/>
        </w:rPr>
        <w:t>ტემპერატურა</w:t>
      </w:r>
      <w:r>
        <w:t xml:space="preserve"> </w:t>
      </w:r>
      <w:r>
        <w:rPr>
          <w:rFonts w:ascii="Sylfaen" w:hAnsi="Sylfaen" w:cs="Sylfaen"/>
        </w:rPr>
        <w:t>ზამთრის</w:t>
      </w:r>
      <w:r>
        <w:t xml:space="preserve"> </w:t>
      </w:r>
      <w:r>
        <w:rPr>
          <w:rFonts w:ascii="Sylfaen" w:hAnsi="Sylfaen" w:cs="Sylfaen"/>
        </w:rPr>
        <w:t>თვეებში</w:t>
      </w:r>
      <w:r>
        <w:t xml:space="preserve"> </w:t>
      </w:r>
      <w:r>
        <w:rPr>
          <w:rFonts w:ascii="Sylfaen" w:hAnsi="Sylfaen" w:cs="Sylfaen"/>
        </w:rPr>
        <w:t>ხშირად</w:t>
      </w:r>
      <w:r>
        <w:t xml:space="preserve"> </w:t>
      </w:r>
      <w:r>
        <w:rPr>
          <w:rFonts w:ascii="Sylfaen" w:hAnsi="Sylfaen" w:cs="Sylfaen"/>
        </w:rPr>
        <w:t>ეცემა</w:t>
      </w:r>
      <w:r>
        <w:t xml:space="preserve"> 0</w:t>
      </w:r>
      <w:r w:rsidRPr="00455580">
        <w:rPr>
          <w:vertAlign w:val="superscript"/>
        </w:rPr>
        <w:t>0</w:t>
      </w:r>
      <w:r>
        <w:t>C -</w:t>
      </w:r>
      <w:r>
        <w:rPr>
          <w:rFonts w:ascii="Sylfaen" w:hAnsi="Sylfaen" w:cs="Sylfaen"/>
        </w:rPr>
        <w:t>მდე</w:t>
      </w:r>
      <w:r>
        <w:t xml:space="preserve"> </w:t>
      </w:r>
      <w:r>
        <w:rPr>
          <w:rFonts w:ascii="Sylfaen" w:hAnsi="Sylfaen" w:cs="Sylfaen"/>
        </w:rPr>
        <w:t>და</w:t>
      </w:r>
      <w:r>
        <w:t xml:space="preserve"> </w:t>
      </w:r>
      <w:r>
        <w:rPr>
          <w:rFonts w:ascii="Sylfaen" w:hAnsi="Sylfaen" w:cs="Sylfaen"/>
        </w:rPr>
        <w:t>უფრო</w:t>
      </w:r>
      <w:r>
        <w:t xml:space="preserve"> </w:t>
      </w:r>
      <w:r>
        <w:rPr>
          <w:rFonts w:ascii="Sylfaen" w:hAnsi="Sylfaen" w:cs="Sylfaen"/>
        </w:rPr>
        <w:t>და</w:t>
      </w:r>
      <w:r>
        <w:t xml:space="preserve"> </w:t>
      </w:r>
      <w:r>
        <w:rPr>
          <w:rFonts w:ascii="Sylfaen" w:hAnsi="Sylfaen" w:cs="Sylfaen"/>
        </w:rPr>
        <w:t>ქვემოთ</w:t>
      </w:r>
      <w:r>
        <w:t xml:space="preserve">. </w:t>
      </w:r>
    </w:p>
    <w:p w:rsidR="00D34AC3" w:rsidRDefault="00D34AC3" w:rsidP="0033241E">
      <w:pPr>
        <w:pStyle w:val="Default"/>
        <w:ind w:left="90" w:right="329"/>
        <w:jc w:val="both"/>
        <w:rPr>
          <w:sz w:val="22"/>
          <w:szCs w:val="22"/>
        </w:rPr>
      </w:pPr>
      <w:proofErr w:type="gramStart"/>
      <w:r>
        <w:rPr>
          <w:sz w:val="22"/>
          <w:szCs w:val="22"/>
        </w:rPr>
        <w:t>პირველი</w:t>
      </w:r>
      <w:proofErr w:type="gramEnd"/>
      <w:r>
        <w:rPr>
          <w:sz w:val="22"/>
          <w:szCs w:val="22"/>
        </w:rPr>
        <w:t xml:space="preserve"> ყინვას ზონაში ადგილი აქვს ნოემბრის პირველ დეკადაში, უკანასკნელს-აპრილის დასაწყისში. </w:t>
      </w:r>
      <w:proofErr w:type="gramStart"/>
      <w:r>
        <w:rPr>
          <w:sz w:val="22"/>
          <w:szCs w:val="22"/>
        </w:rPr>
        <w:t>ტემპერატურის</w:t>
      </w:r>
      <w:proofErr w:type="gramEnd"/>
      <w:r>
        <w:rPr>
          <w:sz w:val="22"/>
          <w:szCs w:val="22"/>
        </w:rPr>
        <w:t xml:space="preserve"> აბსოლუტური მინიმუმი შეიძლება ზონაში დაეცეს -20-23</w:t>
      </w:r>
      <w:r w:rsidRPr="00455580">
        <w:rPr>
          <w:sz w:val="22"/>
          <w:szCs w:val="22"/>
          <w:vertAlign w:val="superscript"/>
        </w:rPr>
        <w:t>0</w:t>
      </w:r>
      <w:r>
        <w:rPr>
          <w:sz w:val="22"/>
          <w:szCs w:val="22"/>
        </w:rPr>
        <w:t>C</w:t>
      </w:r>
      <w:r>
        <w:rPr>
          <w:sz w:val="13"/>
          <w:szCs w:val="13"/>
          <w:lang w:val="ka-GE"/>
        </w:rPr>
        <w:t xml:space="preserve">  </w:t>
      </w:r>
      <w:r>
        <w:rPr>
          <w:sz w:val="22"/>
          <w:szCs w:val="22"/>
        </w:rPr>
        <w:t xml:space="preserve">-მდე, </w:t>
      </w:r>
    </w:p>
    <w:p w:rsidR="00D34AC3" w:rsidRDefault="00D34AC3" w:rsidP="0033241E">
      <w:pPr>
        <w:pStyle w:val="Default"/>
        <w:ind w:left="90" w:right="329"/>
        <w:jc w:val="both"/>
        <w:rPr>
          <w:sz w:val="22"/>
          <w:szCs w:val="22"/>
        </w:rPr>
      </w:pPr>
      <w:proofErr w:type="gramStart"/>
      <w:r>
        <w:rPr>
          <w:sz w:val="22"/>
          <w:szCs w:val="22"/>
        </w:rPr>
        <w:t>მაგრამ</w:t>
      </w:r>
      <w:proofErr w:type="gramEnd"/>
      <w:r>
        <w:rPr>
          <w:sz w:val="22"/>
          <w:szCs w:val="22"/>
        </w:rPr>
        <w:t xml:space="preserve"> ეს იშვიათობაა. </w:t>
      </w:r>
      <w:proofErr w:type="gramStart"/>
      <w:r>
        <w:rPr>
          <w:sz w:val="22"/>
          <w:szCs w:val="22"/>
        </w:rPr>
        <w:t>საერთო</w:t>
      </w:r>
      <w:proofErr w:type="gramEnd"/>
      <w:r>
        <w:rPr>
          <w:sz w:val="22"/>
          <w:szCs w:val="22"/>
        </w:rPr>
        <w:t xml:space="preserve"> წლიური აბსოლუტური მინიმუმი -25 </w:t>
      </w:r>
      <w:r w:rsidRPr="00455580">
        <w:rPr>
          <w:sz w:val="22"/>
          <w:szCs w:val="22"/>
          <w:vertAlign w:val="superscript"/>
        </w:rPr>
        <w:t>0</w:t>
      </w:r>
      <w:r>
        <w:rPr>
          <w:sz w:val="22"/>
          <w:szCs w:val="22"/>
        </w:rPr>
        <w:t xml:space="preserve">C -ის ფარგლებში მერყეობს. </w:t>
      </w:r>
      <w:proofErr w:type="gramStart"/>
      <w:r>
        <w:rPr>
          <w:sz w:val="22"/>
          <w:szCs w:val="22"/>
        </w:rPr>
        <w:t>ყველაზე</w:t>
      </w:r>
      <w:proofErr w:type="gramEnd"/>
      <w:r>
        <w:rPr>
          <w:sz w:val="22"/>
          <w:szCs w:val="22"/>
        </w:rPr>
        <w:t xml:space="preserve"> თბილი თვის (ივლისის) საშუალო ტემპერატურა 24-25 </w:t>
      </w:r>
      <w:r w:rsidRPr="00455580">
        <w:rPr>
          <w:sz w:val="22"/>
          <w:szCs w:val="22"/>
          <w:vertAlign w:val="superscript"/>
        </w:rPr>
        <w:t>0</w:t>
      </w:r>
      <w:r>
        <w:rPr>
          <w:sz w:val="22"/>
          <w:szCs w:val="22"/>
        </w:rPr>
        <w:t xml:space="preserve">C -ზე მეტია, ხოლო დაბლობ ადგილებში კი 26 </w:t>
      </w:r>
      <w:r w:rsidRPr="00455580">
        <w:rPr>
          <w:sz w:val="22"/>
          <w:szCs w:val="22"/>
          <w:vertAlign w:val="superscript"/>
        </w:rPr>
        <w:t>0</w:t>
      </w:r>
      <w:r>
        <w:rPr>
          <w:sz w:val="22"/>
          <w:szCs w:val="22"/>
        </w:rPr>
        <w:t>C</w:t>
      </w:r>
      <w:r>
        <w:rPr>
          <w:sz w:val="13"/>
          <w:szCs w:val="13"/>
        </w:rPr>
        <w:t xml:space="preserve"> </w:t>
      </w:r>
      <w:r>
        <w:rPr>
          <w:sz w:val="22"/>
          <w:szCs w:val="22"/>
        </w:rPr>
        <w:t xml:space="preserve">აღემატება. </w:t>
      </w:r>
      <w:proofErr w:type="gramStart"/>
      <w:r>
        <w:rPr>
          <w:sz w:val="22"/>
          <w:szCs w:val="22"/>
        </w:rPr>
        <w:t>ატმოსფერული</w:t>
      </w:r>
      <w:proofErr w:type="gramEnd"/>
      <w:r>
        <w:rPr>
          <w:sz w:val="22"/>
          <w:szCs w:val="22"/>
        </w:rPr>
        <w:t xml:space="preserve"> ჰაერის ტემპერატურის ამპლიტუდა უდიდესია მთელს საქართველოში და დაახლოებით 25 </w:t>
      </w:r>
      <w:r w:rsidRPr="00455580">
        <w:rPr>
          <w:sz w:val="22"/>
          <w:szCs w:val="22"/>
          <w:vertAlign w:val="superscript"/>
        </w:rPr>
        <w:t>0</w:t>
      </w:r>
      <w:r>
        <w:rPr>
          <w:sz w:val="22"/>
          <w:szCs w:val="22"/>
        </w:rPr>
        <w:t>C</w:t>
      </w:r>
      <w:r>
        <w:rPr>
          <w:sz w:val="13"/>
          <w:szCs w:val="13"/>
        </w:rPr>
        <w:t xml:space="preserve"> </w:t>
      </w:r>
      <w:r>
        <w:rPr>
          <w:sz w:val="22"/>
          <w:szCs w:val="22"/>
        </w:rPr>
        <w:t xml:space="preserve">უდრის. </w:t>
      </w:r>
    </w:p>
    <w:p w:rsidR="00D34AC3" w:rsidRPr="003510D1" w:rsidRDefault="00D34AC3" w:rsidP="0033241E">
      <w:pPr>
        <w:autoSpaceDE w:val="0"/>
        <w:autoSpaceDN w:val="0"/>
        <w:adjustRightInd w:val="0"/>
        <w:spacing w:after="0" w:line="240" w:lineRule="auto"/>
        <w:ind w:left="90" w:right="329"/>
        <w:jc w:val="both"/>
        <w:rPr>
          <w:rFonts w:ascii="Sylfaen" w:hAnsi="Sylfaen"/>
        </w:rPr>
      </w:pPr>
      <w:proofErr w:type="gramStart"/>
      <w:r w:rsidRPr="003510D1">
        <w:rPr>
          <w:rFonts w:ascii="Sylfaen" w:hAnsi="Sylfaen"/>
        </w:rPr>
        <w:t>ნალექების</w:t>
      </w:r>
      <w:proofErr w:type="gramEnd"/>
      <w:r w:rsidRPr="003510D1">
        <w:rPr>
          <w:rFonts w:ascii="Sylfaen" w:hAnsi="Sylfaen"/>
        </w:rPr>
        <w:t xml:space="preserve"> საშუალო წლიური რაოდენობა 441-1000მმ-მდეა (იალნოს ქედზე). </w:t>
      </w:r>
      <w:proofErr w:type="gramStart"/>
      <w:r w:rsidRPr="003510D1">
        <w:rPr>
          <w:rFonts w:ascii="Sylfaen" w:hAnsi="Sylfaen"/>
        </w:rPr>
        <w:t>ნალექების</w:t>
      </w:r>
      <w:proofErr w:type="gramEnd"/>
      <w:r w:rsidRPr="003510D1">
        <w:rPr>
          <w:rFonts w:ascii="Sylfaen" w:hAnsi="Sylfaen"/>
        </w:rPr>
        <w:t xml:space="preserve"> მაქსიმალური დღიური ნორმა 147 მმ-ს აღწევს. </w:t>
      </w:r>
      <w:proofErr w:type="gramStart"/>
      <w:r w:rsidRPr="003510D1">
        <w:rPr>
          <w:rFonts w:ascii="Sylfaen" w:hAnsi="Sylfaen"/>
        </w:rPr>
        <w:t>ნალექების</w:t>
      </w:r>
      <w:proofErr w:type="gramEnd"/>
      <w:r w:rsidRPr="003510D1">
        <w:rPr>
          <w:rFonts w:ascii="Sylfaen" w:hAnsi="Sylfaen"/>
        </w:rPr>
        <w:t xml:space="preserve"> მაქსიმუმი (86 მმ) მაისში მოდის, მინიმუმი (16 მმ)- იანვარში. </w:t>
      </w:r>
      <w:proofErr w:type="gramStart"/>
      <w:r w:rsidRPr="003510D1">
        <w:rPr>
          <w:rFonts w:ascii="Sylfaen" w:hAnsi="Sylfaen" w:cs="Sylfaen"/>
        </w:rPr>
        <w:t>ნალექიან</w:t>
      </w:r>
      <w:proofErr w:type="gramEnd"/>
      <w:r w:rsidRPr="003510D1">
        <w:rPr>
          <w:rFonts w:ascii="Sylfaen" w:hAnsi="Sylfaen" w:cs="Sylfaen"/>
        </w:rPr>
        <w:t xml:space="preserve"> დღეთა რიცხვი წელიწადში საშუალოდ – 89.</w:t>
      </w:r>
      <w:r w:rsidRPr="003510D1">
        <w:rPr>
          <w:rFonts w:ascii="Sylfaen" w:hAnsi="Sylfaen" w:cs="Sylfaen"/>
          <w:sz w:val="24"/>
          <w:szCs w:val="24"/>
        </w:rPr>
        <w:t xml:space="preserve"> </w:t>
      </w:r>
      <w:proofErr w:type="gramStart"/>
      <w:r>
        <w:rPr>
          <w:rFonts w:ascii="Sylfaen" w:hAnsi="Sylfaen" w:cs="Sylfaen"/>
          <w:sz w:val="24"/>
          <w:szCs w:val="24"/>
        </w:rPr>
        <w:t>თოვლის</w:t>
      </w:r>
      <w:proofErr w:type="gramEnd"/>
      <w:r>
        <w:rPr>
          <w:rFonts w:ascii="Sylfaen" w:hAnsi="Sylfaen" w:cs="Sylfaen"/>
          <w:sz w:val="24"/>
          <w:szCs w:val="24"/>
        </w:rPr>
        <w:t xml:space="preserve"> საფარიან დღეთა რაოდენობა, საშუალოდ –26 დღე.</w:t>
      </w:r>
    </w:p>
    <w:p w:rsidR="00D34AC3" w:rsidRDefault="00D34AC3" w:rsidP="0033241E">
      <w:pPr>
        <w:pStyle w:val="Default"/>
        <w:ind w:left="90" w:right="329"/>
        <w:jc w:val="both"/>
        <w:rPr>
          <w:sz w:val="22"/>
          <w:szCs w:val="22"/>
        </w:rPr>
      </w:pPr>
      <w:proofErr w:type="gramStart"/>
      <w:r>
        <w:rPr>
          <w:sz w:val="22"/>
          <w:szCs w:val="22"/>
        </w:rPr>
        <w:t>მუნიციპალიტეტის</w:t>
      </w:r>
      <w:proofErr w:type="gramEnd"/>
      <w:r>
        <w:rPr>
          <w:sz w:val="22"/>
          <w:szCs w:val="22"/>
        </w:rPr>
        <w:t xml:space="preserve"> ტერიტორიაზე გაბატონებულია ჩრდილოეთის, ჩრდილო-დასავლეთისა და სამხრეთ-აღმოსავლეთი ქარები, რომელთა სიჩქარემ 15 მ/წმ-სა და მეტს შიძლება მიაღწიოს. </w:t>
      </w:r>
    </w:p>
    <w:p w:rsidR="00D34AC3" w:rsidRDefault="00D34AC3" w:rsidP="0033241E">
      <w:pPr>
        <w:pStyle w:val="Default"/>
        <w:ind w:left="90" w:right="329"/>
        <w:jc w:val="both"/>
        <w:rPr>
          <w:sz w:val="22"/>
          <w:szCs w:val="22"/>
        </w:rPr>
      </w:pPr>
      <w:proofErr w:type="gramStart"/>
      <w:r>
        <w:rPr>
          <w:sz w:val="22"/>
          <w:szCs w:val="22"/>
        </w:rPr>
        <w:t>ქვემოთ</w:t>
      </w:r>
      <w:proofErr w:type="gramEnd"/>
      <w:r>
        <w:rPr>
          <w:sz w:val="22"/>
          <w:szCs w:val="22"/>
        </w:rPr>
        <w:t xml:space="preserve"> მოყვანილ ცხრილებში და დიაგრამებზე წარმოდგენილია საპროექტო ტერიტორიის კლიმატური მახასიათებლები გარდაბნის მეტეოსადგურის მონაცემების მიხედვით. </w:t>
      </w:r>
    </w:p>
    <w:p w:rsidR="00D34AC3" w:rsidRDefault="00D34AC3" w:rsidP="0033241E">
      <w:pPr>
        <w:pStyle w:val="Default"/>
        <w:ind w:left="90" w:right="329"/>
        <w:jc w:val="both"/>
        <w:rPr>
          <w:lang w:val="ka-GE"/>
        </w:rPr>
      </w:pPr>
      <w:proofErr w:type="gramStart"/>
      <w:r>
        <w:rPr>
          <w:sz w:val="22"/>
          <w:szCs w:val="22"/>
        </w:rPr>
        <w:t>წყარო</w:t>
      </w:r>
      <w:proofErr w:type="gramEnd"/>
      <w:r>
        <w:rPr>
          <w:sz w:val="22"/>
          <w:szCs w:val="22"/>
        </w:rPr>
        <w:t xml:space="preserve">: სამშენებლო ნორმები და წესები „სამშენებლო კლიმატოლოგია“ პნ 01.05-08 </w:t>
      </w:r>
    </w:p>
    <w:p w:rsidR="00D34AC3" w:rsidRPr="003510D1" w:rsidRDefault="00D34AC3" w:rsidP="0033241E">
      <w:pPr>
        <w:autoSpaceDE w:val="0"/>
        <w:autoSpaceDN w:val="0"/>
        <w:adjustRightInd w:val="0"/>
        <w:spacing w:after="0" w:line="240" w:lineRule="auto"/>
        <w:ind w:left="90" w:right="329"/>
        <w:jc w:val="both"/>
        <w:rPr>
          <w:rFonts w:ascii="Sylfaen" w:hAnsi="Sylfaen" w:cs="Sylfaen"/>
          <w:color w:val="000000"/>
          <w:lang w:val="ka-GE"/>
        </w:rPr>
      </w:pPr>
      <w:proofErr w:type="gramStart"/>
      <w:r>
        <w:rPr>
          <w:rFonts w:ascii="Sylfaen" w:hAnsi="Sylfaen" w:cs="Sylfaen"/>
        </w:rPr>
        <w:t>ატმოსფერული</w:t>
      </w:r>
      <w:proofErr w:type="gramEnd"/>
      <w:r>
        <w:t xml:space="preserve"> </w:t>
      </w:r>
      <w:r>
        <w:rPr>
          <w:rFonts w:ascii="Sylfaen" w:hAnsi="Sylfaen" w:cs="Sylfaen"/>
        </w:rPr>
        <w:t>ჰაერის</w:t>
      </w:r>
      <w:r>
        <w:t xml:space="preserve"> </w:t>
      </w:r>
      <w:r>
        <w:rPr>
          <w:rFonts w:ascii="Sylfaen" w:hAnsi="Sylfaen" w:cs="Sylfaen"/>
        </w:rPr>
        <w:t>ტემპერატურა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3"/>
        <w:gridCol w:w="496"/>
        <w:gridCol w:w="497"/>
        <w:gridCol w:w="498"/>
        <w:gridCol w:w="601"/>
        <w:gridCol w:w="601"/>
        <w:gridCol w:w="601"/>
        <w:gridCol w:w="601"/>
        <w:gridCol w:w="607"/>
        <w:gridCol w:w="601"/>
        <w:gridCol w:w="601"/>
        <w:gridCol w:w="498"/>
        <w:gridCol w:w="522"/>
        <w:gridCol w:w="602"/>
        <w:gridCol w:w="613"/>
        <w:gridCol w:w="683"/>
      </w:tblGrid>
      <w:tr w:rsidR="00D34AC3" w:rsidRPr="00812421" w:rsidTr="00FD235A">
        <w:tc>
          <w:tcPr>
            <w:tcW w:w="1283"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თვეები საშ.</w:t>
            </w:r>
          </w:p>
        </w:tc>
        <w:tc>
          <w:tcPr>
            <w:tcW w:w="496"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w:t>
            </w:r>
          </w:p>
        </w:tc>
        <w:tc>
          <w:tcPr>
            <w:tcW w:w="497"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w:t>
            </w:r>
          </w:p>
        </w:tc>
        <w:tc>
          <w:tcPr>
            <w:tcW w:w="498"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III</w:t>
            </w:r>
          </w:p>
        </w:tc>
        <w:tc>
          <w:tcPr>
            <w:tcW w:w="601"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IV</w:t>
            </w:r>
          </w:p>
        </w:tc>
        <w:tc>
          <w:tcPr>
            <w:tcW w:w="601"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w:t>
            </w:r>
          </w:p>
        </w:tc>
        <w:tc>
          <w:tcPr>
            <w:tcW w:w="601"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w:t>
            </w:r>
          </w:p>
        </w:tc>
        <w:tc>
          <w:tcPr>
            <w:tcW w:w="601"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w:t>
            </w:r>
          </w:p>
        </w:tc>
        <w:tc>
          <w:tcPr>
            <w:tcW w:w="607"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VIII</w:t>
            </w:r>
          </w:p>
        </w:tc>
        <w:tc>
          <w:tcPr>
            <w:tcW w:w="601"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IX</w:t>
            </w:r>
          </w:p>
        </w:tc>
        <w:tc>
          <w:tcPr>
            <w:tcW w:w="601"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X</w:t>
            </w:r>
          </w:p>
        </w:tc>
        <w:tc>
          <w:tcPr>
            <w:tcW w:w="498"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w:t>
            </w:r>
          </w:p>
        </w:tc>
        <w:tc>
          <w:tcPr>
            <w:tcW w:w="522"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XII</w:t>
            </w:r>
          </w:p>
        </w:tc>
        <w:tc>
          <w:tcPr>
            <w:tcW w:w="602"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საშ. წლ.</w:t>
            </w:r>
          </w:p>
        </w:tc>
        <w:tc>
          <w:tcPr>
            <w:tcW w:w="613"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აბს. მინ. წლ</w:t>
            </w:r>
          </w:p>
        </w:tc>
        <w:tc>
          <w:tcPr>
            <w:tcW w:w="683"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აბს. მაქს. წლ.</w:t>
            </w:r>
          </w:p>
        </w:tc>
      </w:tr>
      <w:tr w:rsidR="00D34AC3" w:rsidRPr="00812421" w:rsidTr="00FD235A">
        <w:tc>
          <w:tcPr>
            <w:tcW w:w="1283" w:type="dxa"/>
            <w:shd w:val="clear" w:color="auto" w:fill="auto"/>
          </w:tcPr>
          <w:p w:rsidR="00D34AC3" w:rsidRPr="00812421" w:rsidRDefault="00D34AC3" w:rsidP="00FD235A">
            <w:pPr>
              <w:pStyle w:val="Default"/>
              <w:rPr>
                <w:sz w:val="18"/>
                <w:szCs w:val="18"/>
              </w:rPr>
            </w:pPr>
            <w:r w:rsidRPr="00812421">
              <w:rPr>
                <w:sz w:val="18"/>
                <w:szCs w:val="18"/>
              </w:rPr>
              <w:t xml:space="preserve">0C </w:t>
            </w:r>
          </w:p>
        </w:tc>
        <w:tc>
          <w:tcPr>
            <w:tcW w:w="496" w:type="dxa"/>
            <w:shd w:val="clear" w:color="auto" w:fill="auto"/>
          </w:tcPr>
          <w:p w:rsidR="00D34AC3" w:rsidRPr="00812421" w:rsidRDefault="00D34AC3" w:rsidP="00FD235A">
            <w:pPr>
              <w:pStyle w:val="Default"/>
              <w:rPr>
                <w:sz w:val="18"/>
                <w:szCs w:val="18"/>
              </w:rPr>
            </w:pPr>
            <w:r w:rsidRPr="00812421">
              <w:rPr>
                <w:sz w:val="18"/>
                <w:szCs w:val="18"/>
              </w:rPr>
              <w:t xml:space="preserve">0.3 </w:t>
            </w:r>
          </w:p>
        </w:tc>
        <w:tc>
          <w:tcPr>
            <w:tcW w:w="497" w:type="dxa"/>
            <w:shd w:val="clear" w:color="auto" w:fill="auto"/>
          </w:tcPr>
          <w:p w:rsidR="00D34AC3" w:rsidRPr="00812421" w:rsidRDefault="00D34AC3" w:rsidP="00FD235A">
            <w:pPr>
              <w:pStyle w:val="Default"/>
              <w:rPr>
                <w:sz w:val="18"/>
                <w:szCs w:val="18"/>
              </w:rPr>
            </w:pPr>
            <w:r w:rsidRPr="00812421">
              <w:rPr>
                <w:sz w:val="18"/>
                <w:szCs w:val="18"/>
              </w:rPr>
              <w:t xml:space="preserve">2.4 </w:t>
            </w:r>
          </w:p>
        </w:tc>
        <w:tc>
          <w:tcPr>
            <w:tcW w:w="498" w:type="dxa"/>
            <w:shd w:val="clear" w:color="auto" w:fill="auto"/>
          </w:tcPr>
          <w:p w:rsidR="00D34AC3" w:rsidRPr="00812421" w:rsidRDefault="00D34AC3" w:rsidP="00FD235A">
            <w:pPr>
              <w:pStyle w:val="Default"/>
              <w:rPr>
                <w:sz w:val="18"/>
                <w:szCs w:val="18"/>
              </w:rPr>
            </w:pPr>
            <w:r w:rsidRPr="00812421">
              <w:rPr>
                <w:sz w:val="18"/>
                <w:szCs w:val="18"/>
              </w:rPr>
              <w:t xml:space="preserve">6.7 </w:t>
            </w:r>
          </w:p>
        </w:tc>
        <w:tc>
          <w:tcPr>
            <w:tcW w:w="601" w:type="dxa"/>
            <w:shd w:val="clear" w:color="auto" w:fill="auto"/>
          </w:tcPr>
          <w:p w:rsidR="00D34AC3" w:rsidRPr="00812421" w:rsidRDefault="00D34AC3" w:rsidP="00FD235A">
            <w:pPr>
              <w:pStyle w:val="Default"/>
              <w:rPr>
                <w:sz w:val="18"/>
                <w:szCs w:val="18"/>
              </w:rPr>
            </w:pPr>
            <w:r w:rsidRPr="00812421">
              <w:rPr>
                <w:sz w:val="18"/>
                <w:szCs w:val="18"/>
              </w:rPr>
              <w:t xml:space="preserve">12.1 </w:t>
            </w:r>
          </w:p>
        </w:tc>
        <w:tc>
          <w:tcPr>
            <w:tcW w:w="601" w:type="dxa"/>
            <w:shd w:val="clear" w:color="auto" w:fill="auto"/>
          </w:tcPr>
          <w:p w:rsidR="00D34AC3" w:rsidRPr="00812421" w:rsidRDefault="00D34AC3" w:rsidP="00FD235A">
            <w:pPr>
              <w:pStyle w:val="Default"/>
              <w:rPr>
                <w:sz w:val="18"/>
                <w:szCs w:val="18"/>
              </w:rPr>
            </w:pPr>
            <w:r w:rsidRPr="00812421">
              <w:rPr>
                <w:sz w:val="18"/>
                <w:szCs w:val="18"/>
              </w:rPr>
              <w:t xml:space="preserve">17.8 </w:t>
            </w:r>
          </w:p>
        </w:tc>
        <w:tc>
          <w:tcPr>
            <w:tcW w:w="601" w:type="dxa"/>
            <w:shd w:val="clear" w:color="auto" w:fill="auto"/>
          </w:tcPr>
          <w:p w:rsidR="00D34AC3" w:rsidRPr="00812421" w:rsidRDefault="00D34AC3" w:rsidP="00FD235A">
            <w:pPr>
              <w:pStyle w:val="Default"/>
              <w:rPr>
                <w:sz w:val="18"/>
                <w:szCs w:val="18"/>
              </w:rPr>
            </w:pPr>
            <w:r w:rsidRPr="00812421">
              <w:rPr>
                <w:sz w:val="18"/>
                <w:szCs w:val="18"/>
              </w:rPr>
              <w:t xml:space="preserve">21.9 </w:t>
            </w:r>
          </w:p>
        </w:tc>
        <w:tc>
          <w:tcPr>
            <w:tcW w:w="601" w:type="dxa"/>
            <w:shd w:val="clear" w:color="auto" w:fill="auto"/>
          </w:tcPr>
          <w:p w:rsidR="00D34AC3" w:rsidRPr="00812421" w:rsidRDefault="00D34AC3" w:rsidP="00FD235A">
            <w:pPr>
              <w:pStyle w:val="Default"/>
              <w:rPr>
                <w:sz w:val="18"/>
                <w:szCs w:val="18"/>
              </w:rPr>
            </w:pPr>
            <w:r w:rsidRPr="00812421">
              <w:rPr>
                <w:sz w:val="18"/>
                <w:szCs w:val="18"/>
              </w:rPr>
              <w:t xml:space="preserve">25.3 </w:t>
            </w:r>
          </w:p>
        </w:tc>
        <w:tc>
          <w:tcPr>
            <w:tcW w:w="607" w:type="dxa"/>
            <w:shd w:val="clear" w:color="auto" w:fill="auto"/>
          </w:tcPr>
          <w:p w:rsidR="00D34AC3" w:rsidRPr="00812421" w:rsidRDefault="00D34AC3" w:rsidP="00FD235A">
            <w:pPr>
              <w:pStyle w:val="Default"/>
              <w:rPr>
                <w:sz w:val="18"/>
                <w:szCs w:val="18"/>
              </w:rPr>
            </w:pPr>
            <w:r w:rsidRPr="00812421">
              <w:rPr>
                <w:sz w:val="18"/>
                <w:szCs w:val="18"/>
              </w:rPr>
              <w:t xml:space="preserve">25.0 </w:t>
            </w:r>
          </w:p>
        </w:tc>
        <w:tc>
          <w:tcPr>
            <w:tcW w:w="601" w:type="dxa"/>
            <w:shd w:val="clear" w:color="auto" w:fill="auto"/>
          </w:tcPr>
          <w:p w:rsidR="00D34AC3" w:rsidRPr="00812421" w:rsidRDefault="00D34AC3" w:rsidP="00FD235A">
            <w:pPr>
              <w:pStyle w:val="Default"/>
              <w:rPr>
                <w:sz w:val="18"/>
                <w:szCs w:val="18"/>
              </w:rPr>
            </w:pPr>
            <w:r w:rsidRPr="00812421">
              <w:rPr>
                <w:sz w:val="18"/>
                <w:szCs w:val="18"/>
              </w:rPr>
              <w:t xml:space="preserve">20.1 </w:t>
            </w:r>
          </w:p>
        </w:tc>
        <w:tc>
          <w:tcPr>
            <w:tcW w:w="601" w:type="dxa"/>
            <w:shd w:val="clear" w:color="auto" w:fill="auto"/>
          </w:tcPr>
          <w:p w:rsidR="00D34AC3" w:rsidRPr="00812421" w:rsidRDefault="00D34AC3" w:rsidP="00FD235A">
            <w:pPr>
              <w:pStyle w:val="Default"/>
              <w:rPr>
                <w:sz w:val="18"/>
                <w:szCs w:val="18"/>
              </w:rPr>
            </w:pPr>
            <w:r w:rsidRPr="00812421">
              <w:rPr>
                <w:sz w:val="18"/>
                <w:szCs w:val="18"/>
              </w:rPr>
              <w:t xml:space="preserve">14.0 </w:t>
            </w:r>
          </w:p>
        </w:tc>
        <w:tc>
          <w:tcPr>
            <w:tcW w:w="498" w:type="dxa"/>
            <w:shd w:val="clear" w:color="auto" w:fill="auto"/>
          </w:tcPr>
          <w:p w:rsidR="00D34AC3" w:rsidRPr="00812421" w:rsidRDefault="00D34AC3" w:rsidP="00FD235A">
            <w:pPr>
              <w:pStyle w:val="Default"/>
              <w:rPr>
                <w:sz w:val="18"/>
                <w:szCs w:val="18"/>
              </w:rPr>
            </w:pPr>
            <w:r w:rsidRPr="00812421">
              <w:rPr>
                <w:sz w:val="18"/>
                <w:szCs w:val="18"/>
              </w:rPr>
              <w:t xml:space="preserve">7.4 </w:t>
            </w:r>
          </w:p>
        </w:tc>
        <w:tc>
          <w:tcPr>
            <w:tcW w:w="522" w:type="dxa"/>
            <w:shd w:val="clear" w:color="auto" w:fill="auto"/>
          </w:tcPr>
          <w:p w:rsidR="00D34AC3" w:rsidRPr="00812421" w:rsidRDefault="00D34AC3" w:rsidP="00FD235A">
            <w:pPr>
              <w:pStyle w:val="Default"/>
              <w:rPr>
                <w:sz w:val="18"/>
                <w:szCs w:val="18"/>
              </w:rPr>
            </w:pPr>
            <w:r w:rsidRPr="00812421">
              <w:rPr>
                <w:sz w:val="18"/>
                <w:szCs w:val="18"/>
              </w:rPr>
              <w:t xml:space="preserve">2.3 </w:t>
            </w:r>
          </w:p>
        </w:tc>
        <w:tc>
          <w:tcPr>
            <w:tcW w:w="602" w:type="dxa"/>
            <w:shd w:val="clear" w:color="auto" w:fill="auto"/>
          </w:tcPr>
          <w:p w:rsidR="00D34AC3" w:rsidRPr="00812421" w:rsidRDefault="00D34AC3" w:rsidP="00FD235A">
            <w:pPr>
              <w:pStyle w:val="Default"/>
              <w:rPr>
                <w:sz w:val="18"/>
                <w:szCs w:val="18"/>
              </w:rPr>
            </w:pPr>
            <w:r w:rsidRPr="00812421">
              <w:rPr>
                <w:sz w:val="18"/>
                <w:szCs w:val="18"/>
              </w:rPr>
              <w:t xml:space="preserve">12.9 </w:t>
            </w:r>
          </w:p>
        </w:tc>
        <w:tc>
          <w:tcPr>
            <w:tcW w:w="613" w:type="dxa"/>
            <w:shd w:val="clear" w:color="auto" w:fill="auto"/>
          </w:tcPr>
          <w:p w:rsidR="00D34AC3" w:rsidRPr="00812421" w:rsidRDefault="00D34AC3" w:rsidP="00FD235A">
            <w:pPr>
              <w:pStyle w:val="Default"/>
              <w:rPr>
                <w:sz w:val="18"/>
                <w:szCs w:val="18"/>
              </w:rPr>
            </w:pPr>
            <w:r w:rsidRPr="00812421">
              <w:rPr>
                <w:sz w:val="18"/>
                <w:szCs w:val="18"/>
              </w:rPr>
              <w:t xml:space="preserve">-25 </w:t>
            </w:r>
          </w:p>
        </w:tc>
        <w:tc>
          <w:tcPr>
            <w:tcW w:w="683" w:type="dxa"/>
            <w:shd w:val="clear" w:color="auto" w:fill="auto"/>
          </w:tcPr>
          <w:p w:rsidR="00D34AC3" w:rsidRPr="00812421" w:rsidRDefault="00D34AC3" w:rsidP="00FD235A">
            <w:pPr>
              <w:pStyle w:val="Default"/>
              <w:rPr>
                <w:sz w:val="18"/>
                <w:szCs w:val="18"/>
              </w:rPr>
            </w:pPr>
            <w:r w:rsidRPr="00812421">
              <w:rPr>
                <w:sz w:val="18"/>
                <w:szCs w:val="18"/>
              </w:rPr>
              <w:t xml:space="preserve">41 </w:t>
            </w:r>
          </w:p>
        </w:tc>
      </w:tr>
    </w:tbl>
    <w:p w:rsidR="00D34AC3" w:rsidRPr="00812421" w:rsidRDefault="00D34AC3" w:rsidP="00D34AC3">
      <w:pPr>
        <w:autoSpaceDE w:val="0"/>
        <w:autoSpaceDN w:val="0"/>
        <w:adjustRightInd w:val="0"/>
        <w:spacing w:after="0" w:line="240" w:lineRule="auto"/>
        <w:rPr>
          <w:rFonts w:ascii="Sylfaen" w:hAnsi="Sylfaen" w:cs="Sylfaen"/>
          <w:color w:val="000000"/>
          <w:sz w:val="18"/>
          <w:szCs w:val="18"/>
          <w:lang w:val="ka-GE"/>
        </w:rPr>
      </w:pPr>
    </w:p>
    <w:p w:rsidR="00D34AC3" w:rsidRPr="00812421" w:rsidRDefault="00D34AC3" w:rsidP="00D34AC3">
      <w:pPr>
        <w:autoSpaceDE w:val="0"/>
        <w:autoSpaceDN w:val="0"/>
        <w:adjustRightInd w:val="0"/>
        <w:spacing w:after="0" w:line="240" w:lineRule="auto"/>
        <w:rPr>
          <w:rFonts w:ascii="Sylfaen" w:hAnsi="Sylfaen"/>
          <w:sz w:val="18"/>
          <w:szCs w:val="18"/>
          <w:lang w:val="ka-GE"/>
        </w:rPr>
      </w:pPr>
      <w:proofErr w:type="gramStart"/>
      <w:r w:rsidRPr="00812421">
        <w:rPr>
          <w:rFonts w:ascii="Sylfaen" w:hAnsi="Sylfaen" w:cs="Sylfaen"/>
          <w:sz w:val="18"/>
          <w:szCs w:val="18"/>
        </w:rPr>
        <w:t>ფარდობითი</w:t>
      </w:r>
      <w:proofErr w:type="gramEnd"/>
      <w:r w:rsidRPr="00812421">
        <w:rPr>
          <w:rFonts w:ascii="Sylfaen" w:hAnsi="Sylfaen"/>
          <w:sz w:val="18"/>
          <w:szCs w:val="18"/>
        </w:rPr>
        <w:t xml:space="preserve"> </w:t>
      </w:r>
      <w:r w:rsidRPr="00812421">
        <w:rPr>
          <w:rFonts w:ascii="Sylfaen" w:hAnsi="Sylfaen" w:cs="Sylfaen"/>
          <w:sz w:val="18"/>
          <w:szCs w:val="18"/>
        </w:rPr>
        <w:t>ტენიანობა</w:t>
      </w:r>
      <w:r w:rsidRPr="00812421">
        <w:rPr>
          <w:rFonts w:ascii="Sylfaen" w:hAnsi="Sylfaen"/>
          <w:sz w:val="18"/>
          <w:szCs w:val="18"/>
        </w:rPr>
        <w:t xml:space="preserve"> (%).</w:t>
      </w:r>
    </w:p>
    <w:p w:rsidR="00D34AC3" w:rsidRPr="00812421" w:rsidRDefault="00D34AC3" w:rsidP="00D34AC3">
      <w:pPr>
        <w:autoSpaceDE w:val="0"/>
        <w:autoSpaceDN w:val="0"/>
        <w:adjustRightInd w:val="0"/>
        <w:spacing w:after="0" w:line="240" w:lineRule="auto"/>
        <w:rPr>
          <w:rFonts w:ascii="Sylfaen" w:hAnsi="Sylfaen"/>
          <w:sz w:val="18"/>
          <w:szCs w:val="18"/>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2"/>
        <w:gridCol w:w="536"/>
        <w:gridCol w:w="546"/>
        <w:gridCol w:w="557"/>
        <w:gridCol w:w="584"/>
        <w:gridCol w:w="574"/>
        <w:gridCol w:w="585"/>
        <w:gridCol w:w="595"/>
        <w:gridCol w:w="607"/>
        <w:gridCol w:w="583"/>
        <w:gridCol w:w="573"/>
        <w:gridCol w:w="555"/>
        <w:gridCol w:w="572"/>
        <w:gridCol w:w="604"/>
      </w:tblGrid>
      <w:tr w:rsidR="00D34AC3" w:rsidRPr="00812421" w:rsidTr="00FD235A">
        <w:tc>
          <w:tcPr>
            <w:tcW w:w="1282"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 xml:space="preserve">თვეები </w:t>
            </w:r>
          </w:p>
        </w:tc>
        <w:tc>
          <w:tcPr>
            <w:tcW w:w="536"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w:t>
            </w:r>
          </w:p>
        </w:tc>
        <w:tc>
          <w:tcPr>
            <w:tcW w:w="546"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w:t>
            </w:r>
          </w:p>
        </w:tc>
        <w:tc>
          <w:tcPr>
            <w:tcW w:w="557"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III</w:t>
            </w:r>
          </w:p>
        </w:tc>
        <w:tc>
          <w:tcPr>
            <w:tcW w:w="584"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IV</w:t>
            </w:r>
          </w:p>
        </w:tc>
        <w:tc>
          <w:tcPr>
            <w:tcW w:w="574"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w:t>
            </w:r>
          </w:p>
        </w:tc>
        <w:tc>
          <w:tcPr>
            <w:tcW w:w="585"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w:t>
            </w:r>
          </w:p>
        </w:tc>
        <w:tc>
          <w:tcPr>
            <w:tcW w:w="595"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w:t>
            </w:r>
          </w:p>
        </w:tc>
        <w:tc>
          <w:tcPr>
            <w:tcW w:w="607"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VIII</w:t>
            </w:r>
          </w:p>
        </w:tc>
        <w:tc>
          <w:tcPr>
            <w:tcW w:w="583"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IX</w:t>
            </w:r>
          </w:p>
        </w:tc>
        <w:tc>
          <w:tcPr>
            <w:tcW w:w="573"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X</w:t>
            </w:r>
          </w:p>
        </w:tc>
        <w:tc>
          <w:tcPr>
            <w:tcW w:w="555"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w:t>
            </w:r>
          </w:p>
        </w:tc>
        <w:tc>
          <w:tcPr>
            <w:tcW w:w="572"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XII</w:t>
            </w:r>
          </w:p>
        </w:tc>
        <w:tc>
          <w:tcPr>
            <w:tcW w:w="604" w:type="dxa"/>
            <w:shd w:val="clear" w:color="auto" w:fill="auto"/>
          </w:tcPr>
          <w:p w:rsidR="00D34AC3" w:rsidRPr="00812421" w:rsidRDefault="00D34AC3" w:rsidP="00FD235A">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 xml:space="preserve">საშ. </w:t>
            </w:r>
          </w:p>
        </w:tc>
      </w:tr>
      <w:tr w:rsidR="00D34AC3" w:rsidRPr="00812421" w:rsidTr="00FD235A">
        <w:tc>
          <w:tcPr>
            <w:tcW w:w="1282" w:type="dxa"/>
            <w:shd w:val="clear" w:color="auto" w:fill="auto"/>
          </w:tcPr>
          <w:p w:rsidR="00D34AC3" w:rsidRPr="00812421" w:rsidRDefault="00D34AC3" w:rsidP="00FD235A">
            <w:pPr>
              <w:pStyle w:val="Default"/>
              <w:rPr>
                <w:sz w:val="18"/>
                <w:szCs w:val="18"/>
              </w:rPr>
            </w:pPr>
            <w:r w:rsidRPr="00812421">
              <w:rPr>
                <w:sz w:val="18"/>
                <w:szCs w:val="18"/>
              </w:rPr>
              <w:t xml:space="preserve">% </w:t>
            </w:r>
          </w:p>
        </w:tc>
        <w:tc>
          <w:tcPr>
            <w:tcW w:w="536" w:type="dxa"/>
            <w:shd w:val="clear" w:color="auto" w:fill="auto"/>
          </w:tcPr>
          <w:p w:rsidR="00D34AC3" w:rsidRPr="00812421" w:rsidRDefault="00D34AC3" w:rsidP="00FD235A">
            <w:pPr>
              <w:pStyle w:val="Default"/>
              <w:rPr>
                <w:sz w:val="18"/>
                <w:szCs w:val="18"/>
              </w:rPr>
            </w:pPr>
            <w:r w:rsidRPr="00812421">
              <w:rPr>
                <w:sz w:val="18"/>
                <w:szCs w:val="18"/>
              </w:rPr>
              <w:t xml:space="preserve">77 </w:t>
            </w:r>
          </w:p>
        </w:tc>
        <w:tc>
          <w:tcPr>
            <w:tcW w:w="546" w:type="dxa"/>
            <w:shd w:val="clear" w:color="auto" w:fill="auto"/>
          </w:tcPr>
          <w:p w:rsidR="00D34AC3" w:rsidRPr="00812421" w:rsidRDefault="00D34AC3" w:rsidP="00FD235A">
            <w:pPr>
              <w:pStyle w:val="Default"/>
              <w:rPr>
                <w:sz w:val="18"/>
                <w:szCs w:val="18"/>
              </w:rPr>
            </w:pPr>
            <w:r w:rsidRPr="00812421">
              <w:rPr>
                <w:sz w:val="18"/>
                <w:szCs w:val="18"/>
              </w:rPr>
              <w:t xml:space="preserve">72 </w:t>
            </w:r>
          </w:p>
        </w:tc>
        <w:tc>
          <w:tcPr>
            <w:tcW w:w="557" w:type="dxa"/>
            <w:shd w:val="clear" w:color="auto" w:fill="auto"/>
          </w:tcPr>
          <w:p w:rsidR="00D34AC3" w:rsidRPr="00812421" w:rsidRDefault="00D34AC3" w:rsidP="00FD235A">
            <w:pPr>
              <w:pStyle w:val="Default"/>
              <w:rPr>
                <w:sz w:val="18"/>
                <w:szCs w:val="18"/>
              </w:rPr>
            </w:pPr>
            <w:r w:rsidRPr="00812421">
              <w:rPr>
                <w:sz w:val="18"/>
                <w:szCs w:val="18"/>
              </w:rPr>
              <w:t xml:space="preserve">69 </w:t>
            </w:r>
          </w:p>
        </w:tc>
        <w:tc>
          <w:tcPr>
            <w:tcW w:w="584" w:type="dxa"/>
            <w:shd w:val="clear" w:color="auto" w:fill="auto"/>
          </w:tcPr>
          <w:p w:rsidR="00D34AC3" w:rsidRPr="00812421" w:rsidRDefault="00D34AC3" w:rsidP="00FD235A">
            <w:pPr>
              <w:pStyle w:val="Default"/>
              <w:rPr>
                <w:sz w:val="18"/>
                <w:szCs w:val="18"/>
              </w:rPr>
            </w:pPr>
            <w:r w:rsidRPr="00812421">
              <w:rPr>
                <w:sz w:val="18"/>
                <w:szCs w:val="18"/>
              </w:rPr>
              <w:t xml:space="preserve">65 </w:t>
            </w:r>
          </w:p>
        </w:tc>
        <w:tc>
          <w:tcPr>
            <w:tcW w:w="574" w:type="dxa"/>
            <w:shd w:val="clear" w:color="auto" w:fill="auto"/>
          </w:tcPr>
          <w:p w:rsidR="00D34AC3" w:rsidRPr="00812421" w:rsidRDefault="00D34AC3" w:rsidP="00FD235A">
            <w:pPr>
              <w:pStyle w:val="Default"/>
              <w:rPr>
                <w:sz w:val="18"/>
                <w:szCs w:val="18"/>
              </w:rPr>
            </w:pPr>
            <w:r w:rsidRPr="00812421">
              <w:rPr>
                <w:sz w:val="18"/>
                <w:szCs w:val="18"/>
              </w:rPr>
              <w:t xml:space="preserve">65 </w:t>
            </w:r>
          </w:p>
        </w:tc>
        <w:tc>
          <w:tcPr>
            <w:tcW w:w="585" w:type="dxa"/>
            <w:shd w:val="clear" w:color="auto" w:fill="auto"/>
          </w:tcPr>
          <w:p w:rsidR="00D34AC3" w:rsidRPr="00812421" w:rsidRDefault="00D34AC3" w:rsidP="00FD235A">
            <w:pPr>
              <w:pStyle w:val="Default"/>
              <w:rPr>
                <w:sz w:val="18"/>
                <w:szCs w:val="18"/>
              </w:rPr>
            </w:pPr>
            <w:r w:rsidRPr="00812421">
              <w:rPr>
                <w:sz w:val="18"/>
                <w:szCs w:val="18"/>
              </w:rPr>
              <w:t xml:space="preserve">61 </w:t>
            </w:r>
          </w:p>
        </w:tc>
        <w:tc>
          <w:tcPr>
            <w:tcW w:w="595" w:type="dxa"/>
            <w:shd w:val="clear" w:color="auto" w:fill="auto"/>
          </w:tcPr>
          <w:p w:rsidR="00D34AC3" w:rsidRPr="00812421" w:rsidRDefault="00D34AC3" w:rsidP="00FD235A">
            <w:pPr>
              <w:pStyle w:val="Default"/>
              <w:rPr>
                <w:sz w:val="18"/>
                <w:szCs w:val="18"/>
              </w:rPr>
            </w:pPr>
            <w:r w:rsidRPr="00812421">
              <w:rPr>
                <w:sz w:val="18"/>
                <w:szCs w:val="18"/>
              </w:rPr>
              <w:t xml:space="preserve">55 </w:t>
            </w:r>
          </w:p>
        </w:tc>
        <w:tc>
          <w:tcPr>
            <w:tcW w:w="607" w:type="dxa"/>
            <w:shd w:val="clear" w:color="auto" w:fill="auto"/>
          </w:tcPr>
          <w:p w:rsidR="00D34AC3" w:rsidRPr="00812421" w:rsidRDefault="00D34AC3" w:rsidP="00FD235A">
            <w:pPr>
              <w:pStyle w:val="Default"/>
              <w:rPr>
                <w:sz w:val="18"/>
                <w:szCs w:val="18"/>
              </w:rPr>
            </w:pPr>
            <w:r w:rsidRPr="00812421">
              <w:rPr>
                <w:sz w:val="18"/>
                <w:szCs w:val="18"/>
              </w:rPr>
              <w:t xml:space="preserve">56 </w:t>
            </w:r>
          </w:p>
        </w:tc>
        <w:tc>
          <w:tcPr>
            <w:tcW w:w="583" w:type="dxa"/>
            <w:shd w:val="clear" w:color="auto" w:fill="auto"/>
          </w:tcPr>
          <w:p w:rsidR="00D34AC3" w:rsidRPr="00812421" w:rsidRDefault="00D34AC3" w:rsidP="00FD235A">
            <w:pPr>
              <w:pStyle w:val="Default"/>
              <w:rPr>
                <w:sz w:val="18"/>
                <w:szCs w:val="18"/>
              </w:rPr>
            </w:pPr>
            <w:r w:rsidRPr="00812421">
              <w:rPr>
                <w:sz w:val="18"/>
                <w:szCs w:val="18"/>
              </w:rPr>
              <w:t xml:space="preserve">63 </w:t>
            </w:r>
          </w:p>
        </w:tc>
        <w:tc>
          <w:tcPr>
            <w:tcW w:w="573" w:type="dxa"/>
            <w:shd w:val="clear" w:color="auto" w:fill="auto"/>
          </w:tcPr>
          <w:p w:rsidR="00D34AC3" w:rsidRPr="00812421" w:rsidRDefault="00D34AC3" w:rsidP="00FD235A">
            <w:pPr>
              <w:pStyle w:val="Default"/>
              <w:rPr>
                <w:sz w:val="18"/>
                <w:szCs w:val="18"/>
              </w:rPr>
            </w:pPr>
            <w:r w:rsidRPr="00812421">
              <w:rPr>
                <w:sz w:val="18"/>
                <w:szCs w:val="18"/>
              </w:rPr>
              <w:t xml:space="preserve">72 </w:t>
            </w:r>
          </w:p>
        </w:tc>
        <w:tc>
          <w:tcPr>
            <w:tcW w:w="555" w:type="dxa"/>
            <w:shd w:val="clear" w:color="auto" w:fill="auto"/>
          </w:tcPr>
          <w:p w:rsidR="00D34AC3" w:rsidRPr="00812421" w:rsidRDefault="00D34AC3" w:rsidP="00FD235A">
            <w:pPr>
              <w:pStyle w:val="Default"/>
              <w:rPr>
                <w:sz w:val="18"/>
                <w:szCs w:val="18"/>
              </w:rPr>
            </w:pPr>
            <w:r w:rsidRPr="00812421">
              <w:rPr>
                <w:sz w:val="18"/>
                <w:szCs w:val="18"/>
              </w:rPr>
              <w:t xml:space="preserve">79 </w:t>
            </w:r>
          </w:p>
        </w:tc>
        <w:tc>
          <w:tcPr>
            <w:tcW w:w="572" w:type="dxa"/>
            <w:shd w:val="clear" w:color="auto" w:fill="auto"/>
          </w:tcPr>
          <w:p w:rsidR="00D34AC3" w:rsidRPr="00812421" w:rsidRDefault="00D34AC3" w:rsidP="00FD235A">
            <w:pPr>
              <w:pStyle w:val="Default"/>
              <w:rPr>
                <w:sz w:val="18"/>
                <w:szCs w:val="18"/>
              </w:rPr>
            </w:pPr>
            <w:r w:rsidRPr="00812421">
              <w:rPr>
                <w:sz w:val="18"/>
                <w:szCs w:val="18"/>
              </w:rPr>
              <w:t xml:space="preserve">80 </w:t>
            </w:r>
          </w:p>
        </w:tc>
        <w:tc>
          <w:tcPr>
            <w:tcW w:w="604" w:type="dxa"/>
            <w:shd w:val="clear" w:color="auto" w:fill="auto"/>
          </w:tcPr>
          <w:p w:rsidR="00D34AC3" w:rsidRPr="00812421" w:rsidRDefault="00D34AC3" w:rsidP="00FD235A">
            <w:pPr>
              <w:pStyle w:val="Default"/>
              <w:rPr>
                <w:sz w:val="18"/>
                <w:szCs w:val="18"/>
              </w:rPr>
            </w:pPr>
            <w:r w:rsidRPr="00812421">
              <w:rPr>
                <w:sz w:val="18"/>
                <w:szCs w:val="18"/>
              </w:rPr>
              <w:t xml:space="preserve">68 </w:t>
            </w:r>
          </w:p>
        </w:tc>
      </w:tr>
    </w:tbl>
    <w:p w:rsidR="00D34AC3" w:rsidRPr="00812421" w:rsidRDefault="00D34AC3" w:rsidP="00D34AC3">
      <w:pPr>
        <w:autoSpaceDE w:val="0"/>
        <w:autoSpaceDN w:val="0"/>
        <w:adjustRightInd w:val="0"/>
        <w:spacing w:after="0" w:line="240" w:lineRule="auto"/>
        <w:rPr>
          <w:rFonts w:ascii="Sylfaen" w:hAnsi="Sylfaen" w:cs="Sylfaen"/>
          <w:sz w:val="18"/>
          <w:szCs w:val="18"/>
          <w:lang w:val="ka-GE"/>
        </w:rPr>
      </w:pPr>
      <w:proofErr w:type="gramStart"/>
      <w:r w:rsidRPr="00812421">
        <w:rPr>
          <w:rFonts w:ascii="Sylfaen" w:hAnsi="Sylfaen" w:cs="Sylfaen"/>
          <w:sz w:val="18"/>
          <w:szCs w:val="18"/>
        </w:rPr>
        <w:t>ნალექების</w:t>
      </w:r>
      <w:proofErr w:type="gramEnd"/>
      <w:r w:rsidRPr="00812421">
        <w:rPr>
          <w:rFonts w:ascii="Sylfaen" w:hAnsi="Sylfaen"/>
          <w:sz w:val="18"/>
          <w:szCs w:val="18"/>
        </w:rPr>
        <w:t xml:space="preserve"> </w:t>
      </w:r>
      <w:r w:rsidRPr="00812421">
        <w:rPr>
          <w:rFonts w:ascii="Sylfaen" w:hAnsi="Sylfaen" w:cs="Sylfaen"/>
          <w:sz w:val="18"/>
          <w:szCs w:val="18"/>
        </w:rPr>
        <w:t>რაოდენობა</w:t>
      </w:r>
    </w:p>
    <w:p w:rsidR="00D34AC3" w:rsidRPr="00812421" w:rsidRDefault="00D34AC3" w:rsidP="00D34AC3">
      <w:pPr>
        <w:autoSpaceDE w:val="0"/>
        <w:autoSpaceDN w:val="0"/>
        <w:adjustRightInd w:val="0"/>
        <w:spacing w:after="0" w:line="240" w:lineRule="auto"/>
        <w:rPr>
          <w:rFonts w:ascii="Sylfaen" w:hAnsi="Sylfaen" w:cs="Sylfaen"/>
          <w:sz w:val="18"/>
          <w:szCs w:val="18"/>
          <w:lang w:val="ka-GE"/>
        </w:rPr>
      </w:pPr>
    </w:p>
    <w:tbl>
      <w:tblPr>
        <w:tblStyle w:val="TableGrid"/>
        <w:tblW w:w="0" w:type="auto"/>
        <w:tblLook w:val="04A0" w:firstRow="1" w:lastRow="0" w:firstColumn="1" w:lastColumn="0" w:noHBand="0" w:noVBand="1"/>
      </w:tblPr>
      <w:tblGrid>
        <w:gridCol w:w="4158"/>
        <w:gridCol w:w="4230"/>
      </w:tblGrid>
      <w:tr w:rsidR="00D34AC3" w:rsidRPr="00812421" w:rsidTr="00FD235A">
        <w:tc>
          <w:tcPr>
            <w:tcW w:w="4158" w:type="dxa"/>
          </w:tcPr>
          <w:p w:rsidR="00D34AC3" w:rsidRPr="00812421" w:rsidRDefault="00D34AC3" w:rsidP="00FD235A">
            <w:pPr>
              <w:rPr>
                <w:rFonts w:ascii="Sylfaen" w:hAnsi="Sylfaen"/>
                <w:sz w:val="18"/>
                <w:szCs w:val="18"/>
              </w:rPr>
            </w:pPr>
            <w:r w:rsidRPr="00812421">
              <w:rPr>
                <w:rFonts w:ascii="Sylfaen" w:hAnsi="Sylfaen" w:cs="Sylfaen"/>
                <w:sz w:val="18"/>
                <w:szCs w:val="18"/>
              </w:rPr>
              <w:t>ნალექების</w:t>
            </w:r>
            <w:r w:rsidRPr="00812421">
              <w:rPr>
                <w:rFonts w:ascii="Sylfaen" w:hAnsi="Sylfaen"/>
                <w:sz w:val="18"/>
                <w:szCs w:val="18"/>
              </w:rPr>
              <w:t xml:space="preserve"> </w:t>
            </w:r>
            <w:r w:rsidRPr="00812421">
              <w:rPr>
                <w:rFonts w:ascii="Sylfaen" w:hAnsi="Sylfaen" w:cs="Sylfaen"/>
                <w:sz w:val="18"/>
                <w:szCs w:val="18"/>
              </w:rPr>
              <w:t>რაოდენობა</w:t>
            </w:r>
            <w:r w:rsidRPr="00812421">
              <w:rPr>
                <w:rFonts w:ascii="Sylfaen" w:hAnsi="Sylfaen"/>
                <w:sz w:val="18"/>
                <w:szCs w:val="18"/>
              </w:rPr>
              <w:t xml:space="preserve"> </w:t>
            </w:r>
            <w:r w:rsidRPr="00812421">
              <w:rPr>
                <w:rFonts w:ascii="Sylfaen" w:hAnsi="Sylfaen" w:cs="Sylfaen"/>
                <w:sz w:val="18"/>
                <w:szCs w:val="18"/>
              </w:rPr>
              <w:t>წელიწადში</w:t>
            </w:r>
            <w:r w:rsidRPr="00812421">
              <w:rPr>
                <w:rFonts w:ascii="Sylfaen" w:hAnsi="Sylfaen"/>
                <w:sz w:val="18"/>
                <w:szCs w:val="18"/>
              </w:rPr>
              <w:t xml:space="preserve">, </w:t>
            </w:r>
            <w:r w:rsidRPr="00812421">
              <w:rPr>
                <w:rFonts w:ascii="Sylfaen" w:hAnsi="Sylfaen" w:cs="Sylfaen"/>
                <w:sz w:val="18"/>
                <w:szCs w:val="18"/>
              </w:rPr>
              <w:t>მმ</w:t>
            </w:r>
            <w:r w:rsidRPr="00812421">
              <w:rPr>
                <w:rFonts w:ascii="Sylfaen" w:hAnsi="Sylfaen"/>
                <w:sz w:val="18"/>
                <w:szCs w:val="18"/>
              </w:rPr>
              <w:t xml:space="preserve"> </w:t>
            </w:r>
          </w:p>
        </w:tc>
        <w:tc>
          <w:tcPr>
            <w:tcW w:w="4230" w:type="dxa"/>
          </w:tcPr>
          <w:p w:rsidR="00D34AC3" w:rsidRPr="00812421" w:rsidRDefault="00D34AC3" w:rsidP="00FD235A">
            <w:pPr>
              <w:rPr>
                <w:rFonts w:ascii="Sylfaen" w:hAnsi="Sylfaen"/>
                <w:sz w:val="18"/>
                <w:szCs w:val="18"/>
              </w:rPr>
            </w:pPr>
            <w:r w:rsidRPr="00812421">
              <w:rPr>
                <w:rFonts w:ascii="Sylfaen" w:hAnsi="Sylfaen" w:cs="Sylfaen"/>
                <w:sz w:val="18"/>
                <w:szCs w:val="18"/>
              </w:rPr>
              <w:t>ნალექების</w:t>
            </w:r>
            <w:r w:rsidRPr="00812421">
              <w:rPr>
                <w:rFonts w:ascii="Sylfaen" w:hAnsi="Sylfaen"/>
                <w:sz w:val="18"/>
                <w:szCs w:val="18"/>
              </w:rPr>
              <w:t xml:space="preserve"> </w:t>
            </w:r>
            <w:r w:rsidRPr="00812421">
              <w:rPr>
                <w:rFonts w:ascii="Sylfaen" w:hAnsi="Sylfaen" w:cs="Sylfaen"/>
                <w:sz w:val="18"/>
                <w:szCs w:val="18"/>
              </w:rPr>
              <w:t>დღე</w:t>
            </w:r>
            <w:r w:rsidRPr="00812421">
              <w:rPr>
                <w:rFonts w:ascii="Sylfaen" w:hAnsi="Sylfaen"/>
                <w:sz w:val="18"/>
                <w:szCs w:val="18"/>
              </w:rPr>
              <w:t>–</w:t>
            </w:r>
            <w:r w:rsidRPr="00812421">
              <w:rPr>
                <w:rFonts w:ascii="Sylfaen" w:hAnsi="Sylfaen" w:cs="Sylfaen"/>
                <w:sz w:val="18"/>
                <w:szCs w:val="18"/>
              </w:rPr>
              <w:t>ღამური</w:t>
            </w:r>
            <w:r w:rsidRPr="00812421">
              <w:rPr>
                <w:rFonts w:ascii="Sylfaen" w:hAnsi="Sylfaen"/>
                <w:sz w:val="18"/>
                <w:szCs w:val="18"/>
              </w:rPr>
              <w:t xml:space="preserve"> </w:t>
            </w:r>
            <w:r w:rsidRPr="00812421">
              <w:rPr>
                <w:rFonts w:ascii="Sylfaen" w:hAnsi="Sylfaen" w:cs="Sylfaen"/>
                <w:sz w:val="18"/>
                <w:szCs w:val="18"/>
              </w:rPr>
              <w:t>მაქსიმუმი</w:t>
            </w:r>
            <w:r w:rsidRPr="00812421">
              <w:rPr>
                <w:rFonts w:ascii="Sylfaen" w:hAnsi="Sylfaen"/>
                <w:sz w:val="18"/>
                <w:szCs w:val="18"/>
              </w:rPr>
              <w:t xml:space="preserve">, </w:t>
            </w:r>
            <w:r w:rsidRPr="00812421">
              <w:rPr>
                <w:rFonts w:ascii="Sylfaen" w:hAnsi="Sylfaen" w:cs="Sylfaen"/>
                <w:sz w:val="18"/>
                <w:szCs w:val="18"/>
              </w:rPr>
              <w:t>მმ</w:t>
            </w:r>
            <w:r w:rsidRPr="00812421">
              <w:rPr>
                <w:rFonts w:ascii="Sylfaen" w:hAnsi="Sylfaen"/>
                <w:sz w:val="18"/>
                <w:szCs w:val="18"/>
              </w:rPr>
              <w:t xml:space="preserve"> </w:t>
            </w:r>
          </w:p>
        </w:tc>
      </w:tr>
      <w:tr w:rsidR="00D34AC3" w:rsidRPr="00812421" w:rsidTr="00FD235A">
        <w:tc>
          <w:tcPr>
            <w:tcW w:w="4158" w:type="dxa"/>
          </w:tcPr>
          <w:p w:rsidR="00D34AC3" w:rsidRPr="00812421" w:rsidRDefault="00D34AC3" w:rsidP="00FD235A">
            <w:pPr>
              <w:pStyle w:val="Default"/>
              <w:rPr>
                <w:sz w:val="18"/>
                <w:szCs w:val="18"/>
              </w:rPr>
            </w:pPr>
            <w:r w:rsidRPr="00812421">
              <w:rPr>
                <w:sz w:val="18"/>
                <w:szCs w:val="18"/>
                <w:lang w:val="ka-GE"/>
              </w:rPr>
              <w:t xml:space="preserve">                                    </w:t>
            </w:r>
            <w:r w:rsidRPr="00812421">
              <w:rPr>
                <w:sz w:val="18"/>
                <w:szCs w:val="18"/>
              </w:rPr>
              <w:t xml:space="preserve">422 </w:t>
            </w:r>
          </w:p>
        </w:tc>
        <w:tc>
          <w:tcPr>
            <w:tcW w:w="4230" w:type="dxa"/>
          </w:tcPr>
          <w:p w:rsidR="00D34AC3" w:rsidRPr="00812421" w:rsidRDefault="00D34AC3" w:rsidP="00FD235A">
            <w:pPr>
              <w:pStyle w:val="Default"/>
              <w:rPr>
                <w:sz w:val="18"/>
                <w:szCs w:val="18"/>
              </w:rPr>
            </w:pPr>
            <w:r w:rsidRPr="00812421">
              <w:rPr>
                <w:sz w:val="18"/>
                <w:szCs w:val="18"/>
                <w:lang w:val="ka-GE"/>
              </w:rPr>
              <w:t xml:space="preserve">                                     </w:t>
            </w:r>
            <w:r w:rsidRPr="00812421">
              <w:rPr>
                <w:sz w:val="18"/>
                <w:szCs w:val="18"/>
              </w:rPr>
              <w:t xml:space="preserve">82 </w:t>
            </w:r>
          </w:p>
        </w:tc>
      </w:tr>
    </w:tbl>
    <w:p w:rsidR="00D34AC3" w:rsidRPr="00812421" w:rsidRDefault="00D34AC3" w:rsidP="00D34AC3">
      <w:pPr>
        <w:autoSpaceDE w:val="0"/>
        <w:autoSpaceDN w:val="0"/>
        <w:adjustRightInd w:val="0"/>
        <w:spacing w:after="0" w:line="240" w:lineRule="auto"/>
        <w:rPr>
          <w:rFonts w:ascii="Sylfaen" w:hAnsi="Sylfaen" w:cs="Sylfaen"/>
          <w:color w:val="000000"/>
          <w:sz w:val="18"/>
          <w:szCs w:val="18"/>
          <w:lang w:val="ka-GE"/>
        </w:rPr>
      </w:pPr>
    </w:p>
    <w:p w:rsidR="00D34AC3" w:rsidRPr="00812421" w:rsidRDefault="00D34AC3" w:rsidP="00D34AC3">
      <w:pPr>
        <w:autoSpaceDE w:val="0"/>
        <w:autoSpaceDN w:val="0"/>
        <w:adjustRightInd w:val="0"/>
        <w:spacing w:after="0" w:line="240" w:lineRule="auto"/>
        <w:rPr>
          <w:rFonts w:ascii="Sylfaen" w:hAnsi="Sylfaen" w:cs="Sylfaen"/>
          <w:sz w:val="18"/>
          <w:szCs w:val="18"/>
          <w:lang w:val="ka-GE"/>
        </w:rPr>
      </w:pPr>
      <w:proofErr w:type="gramStart"/>
      <w:r w:rsidRPr="00812421">
        <w:rPr>
          <w:rFonts w:ascii="Sylfaen" w:hAnsi="Sylfaen" w:cs="Sylfaen"/>
          <w:sz w:val="18"/>
          <w:szCs w:val="18"/>
        </w:rPr>
        <w:t>ქარის</w:t>
      </w:r>
      <w:proofErr w:type="gramEnd"/>
      <w:r w:rsidRPr="00812421">
        <w:rPr>
          <w:rFonts w:ascii="Sylfaen" w:hAnsi="Sylfaen"/>
          <w:sz w:val="18"/>
          <w:szCs w:val="18"/>
        </w:rPr>
        <w:t xml:space="preserve"> </w:t>
      </w:r>
      <w:r w:rsidRPr="00812421">
        <w:rPr>
          <w:rFonts w:ascii="Sylfaen" w:hAnsi="Sylfaen" w:cs="Sylfaen"/>
          <w:sz w:val="18"/>
          <w:szCs w:val="18"/>
        </w:rPr>
        <w:t>მახასიათებლები</w:t>
      </w:r>
    </w:p>
    <w:tbl>
      <w:tblPr>
        <w:tblStyle w:val="TableGrid"/>
        <w:tblW w:w="0" w:type="auto"/>
        <w:tblLook w:val="04A0" w:firstRow="1" w:lastRow="0" w:firstColumn="1" w:lastColumn="0" w:noHBand="0" w:noVBand="1"/>
      </w:tblPr>
      <w:tblGrid>
        <w:gridCol w:w="1651"/>
        <w:gridCol w:w="1651"/>
        <w:gridCol w:w="1651"/>
        <w:gridCol w:w="1651"/>
        <w:gridCol w:w="1651"/>
      </w:tblGrid>
      <w:tr w:rsidR="00D34AC3" w:rsidRPr="00812421" w:rsidTr="00FD235A">
        <w:tc>
          <w:tcPr>
            <w:tcW w:w="8255" w:type="dxa"/>
            <w:gridSpan w:val="5"/>
          </w:tcPr>
          <w:tbl>
            <w:tblPr>
              <w:tblW w:w="0" w:type="auto"/>
              <w:tblBorders>
                <w:top w:val="nil"/>
                <w:left w:val="nil"/>
                <w:bottom w:val="nil"/>
                <w:right w:val="nil"/>
              </w:tblBorders>
              <w:tblLook w:val="0000" w:firstRow="0" w:lastRow="0" w:firstColumn="0" w:lastColumn="0" w:noHBand="0" w:noVBand="0"/>
            </w:tblPr>
            <w:tblGrid>
              <w:gridCol w:w="6587"/>
            </w:tblGrid>
            <w:tr w:rsidR="00D34AC3" w:rsidRPr="00812421" w:rsidTr="00FD235A">
              <w:trPr>
                <w:trHeight w:val="129"/>
              </w:trPr>
              <w:tc>
                <w:tcPr>
                  <w:tcW w:w="0" w:type="auto"/>
                </w:tcPr>
                <w:p w:rsidR="00D34AC3" w:rsidRPr="00812421" w:rsidRDefault="00D34AC3" w:rsidP="00FD235A">
                  <w:pPr>
                    <w:autoSpaceDE w:val="0"/>
                    <w:autoSpaceDN w:val="0"/>
                    <w:adjustRightInd w:val="0"/>
                    <w:spacing w:after="0" w:line="240" w:lineRule="auto"/>
                    <w:rPr>
                      <w:rFonts w:ascii="Sylfaen" w:hAnsi="Sylfaen" w:cs="Sylfaen"/>
                      <w:color w:val="000000"/>
                      <w:sz w:val="18"/>
                      <w:szCs w:val="18"/>
                    </w:rPr>
                  </w:pPr>
                  <w:proofErr w:type="gramStart"/>
                  <w:r w:rsidRPr="00812421">
                    <w:rPr>
                      <w:rFonts w:ascii="Sylfaen" w:hAnsi="Sylfaen" w:cs="Sylfaen"/>
                      <w:color w:val="000000"/>
                      <w:sz w:val="18"/>
                      <w:szCs w:val="18"/>
                    </w:rPr>
                    <w:t>ქარის</w:t>
                  </w:r>
                  <w:proofErr w:type="gramEnd"/>
                  <w:r w:rsidRPr="00812421">
                    <w:rPr>
                      <w:rFonts w:ascii="Sylfaen" w:hAnsi="Sylfaen" w:cs="Sylfaen"/>
                      <w:color w:val="000000"/>
                      <w:sz w:val="18"/>
                      <w:szCs w:val="18"/>
                    </w:rPr>
                    <w:t xml:space="preserve"> უდიდესი სიჩქარე შესაძლებელი 1,5,10,15,20. </w:t>
                  </w:r>
                  <w:proofErr w:type="gramStart"/>
                  <w:r w:rsidRPr="00812421">
                    <w:rPr>
                      <w:rFonts w:ascii="Sylfaen" w:hAnsi="Sylfaen" w:cs="Sylfaen"/>
                      <w:color w:val="000000"/>
                      <w:sz w:val="18"/>
                      <w:szCs w:val="18"/>
                    </w:rPr>
                    <w:t>წელიწადში</w:t>
                  </w:r>
                  <w:proofErr w:type="gramEnd"/>
                  <w:r w:rsidRPr="00812421">
                    <w:rPr>
                      <w:rFonts w:ascii="Sylfaen" w:hAnsi="Sylfaen" w:cs="Sylfaen"/>
                      <w:color w:val="000000"/>
                      <w:sz w:val="18"/>
                      <w:szCs w:val="18"/>
                    </w:rPr>
                    <w:t xml:space="preserve"> ერთხელ. მ/წმ </w:t>
                  </w:r>
                </w:p>
              </w:tc>
            </w:tr>
          </w:tbl>
          <w:p w:rsidR="00D34AC3" w:rsidRPr="00812421" w:rsidRDefault="00D34AC3" w:rsidP="00FD235A">
            <w:pPr>
              <w:rPr>
                <w:rFonts w:ascii="Sylfaen" w:hAnsi="Sylfaen"/>
                <w:sz w:val="18"/>
                <w:szCs w:val="18"/>
                <w:lang w:val="ka-GE"/>
              </w:rPr>
            </w:pPr>
          </w:p>
        </w:tc>
      </w:tr>
      <w:tr w:rsidR="00D34AC3" w:rsidRPr="00812421" w:rsidTr="00FD235A">
        <w:tc>
          <w:tcPr>
            <w:tcW w:w="1651" w:type="dxa"/>
          </w:tcPr>
          <w:p w:rsidR="00D34AC3" w:rsidRPr="00812421" w:rsidRDefault="00D34AC3" w:rsidP="00FD235A">
            <w:pPr>
              <w:pStyle w:val="Default"/>
              <w:rPr>
                <w:sz w:val="18"/>
                <w:szCs w:val="18"/>
              </w:rPr>
            </w:pPr>
            <w:r w:rsidRPr="00812421">
              <w:rPr>
                <w:sz w:val="18"/>
                <w:szCs w:val="18"/>
              </w:rPr>
              <w:t xml:space="preserve">1 </w:t>
            </w:r>
          </w:p>
        </w:tc>
        <w:tc>
          <w:tcPr>
            <w:tcW w:w="1651" w:type="dxa"/>
          </w:tcPr>
          <w:p w:rsidR="00D34AC3" w:rsidRPr="00812421" w:rsidRDefault="00D34AC3" w:rsidP="00FD235A">
            <w:pPr>
              <w:pStyle w:val="Default"/>
              <w:rPr>
                <w:sz w:val="18"/>
                <w:szCs w:val="18"/>
              </w:rPr>
            </w:pPr>
            <w:r w:rsidRPr="00812421">
              <w:rPr>
                <w:sz w:val="18"/>
                <w:szCs w:val="18"/>
              </w:rPr>
              <w:t xml:space="preserve">5 </w:t>
            </w:r>
          </w:p>
        </w:tc>
        <w:tc>
          <w:tcPr>
            <w:tcW w:w="1651" w:type="dxa"/>
          </w:tcPr>
          <w:p w:rsidR="00D34AC3" w:rsidRPr="00812421" w:rsidRDefault="00D34AC3" w:rsidP="00FD235A">
            <w:pPr>
              <w:pStyle w:val="Default"/>
              <w:rPr>
                <w:sz w:val="18"/>
                <w:szCs w:val="18"/>
              </w:rPr>
            </w:pPr>
            <w:r w:rsidRPr="00812421">
              <w:rPr>
                <w:sz w:val="18"/>
                <w:szCs w:val="18"/>
              </w:rPr>
              <w:t xml:space="preserve">10 </w:t>
            </w:r>
          </w:p>
        </w:tc>
        <w:tc>
          <w:tcPr>
            <w:tcW w:w="1651" w:type="dxa"/>
          </w:tcPr>
          <w:p w:rsidR="00D34AC3" w:rsidRPr="00812421" w:rsidRDefault="00D34AC3" w:rsidP="00FD235A">
            <w:pPr>
              <w:pStyle w:val="Default"/>
              <w:rPr>
                <w:sz w:val="18"/>
                <w:szCs w:val="18"/>
              </w:rPr>
            </w:pPr>
            <w:r w:rsidRPr="00812421">
              <w:rPr>
                <w:sz w:val="18"/>
                <w:szCs w:val="18"/>
              </w:rPr>
              <w:t xml:space="preserve">15 </w:t>
            </w:r>
          </w:p>
        </w:tc>
        <w:tc>
          <w:tcPr>
            <w:tcW w:w="1651" w:type="dxa"/>
          </w:tcPr>
          <w:p w:rsidR="00D34AC3" w:rsidRPr="00812421" w:rsidRDefault="00D34AC3" w:rsidP="00FD235A">
            <w:pPr>
              <w:pStyle w:val="Default"/>
              <w:rPr>
                <w:sz w:val="18"/>
                <w:szCs w:val="18"/>
              </w:rPr>
            </w:pPr>
            <w:r w:rsidRPr="00812421">
              <w:rPr>
                <w:sz w:val="18"/>
                <w:szCs w:val="18"/>
              </w:rPr>
              <w:t xml:space="preserve">20 </w:t>
            </w:r>
          </w:p>
        </w:tc>
      </w:tr>
      <w:tr w:rsidR="00D34AC3" w:rsidRPr="00812421" w:rsidTr="00FD235A">
        <w:tc>
          <w:tcPr>
            <w:tcW w:w="1651" w:type="dxa"/>
          </w:tcPr>
          <w:p w:rsidR="00D34AC3" w:rsidRPr="00812421" w:rsidRDefault="00D34AC3" w:rsidP="00FD235A">
            <w:pPr>
              <w:pStyle w:val="Default"/>
              <w:rPr>
                <w:sz w:val="18"/>
                <w:szCs w:val="18"/>
              </w:rPr>
            </w:pPr>
            <w:r w:rsidRPr="00812421">
              <w:rPr>
                <w:sz w:val="18"/>
                <w:szCs w:val="18"/>
              </w:rPr>
              <w:t xml:space="preserve">20 </w:t>
            </w:r>
          </w:p>
        </w:tc>
        <w:tc>
          <w:tcPr>
            <w:tcW w:w="1651" w:type="dxa"/>
          </w:tcPr>
          <w:p w:rsidR="00D34AC3" w:rsidRPr="00812421" w:rsidRDefault="00D34AC3" w:rsidP="00FD235A">
            <w:pPr>
              <w:pStyle w:val="Default"/>
              <w:rPr>
                <w:sz w:val="18"/>
                <w:szCs w:val="18"/>
              </w:rPr>
            </w:pPr>
            <w:r w:rsidRPr="00812421">
              <w:rPr>
                <w:sz w:val="18"/>
                <w:szCs w:val="18"/>
              </w:rPr>
              <w:t xml:space="preserve">25 </w:t>
            </w:r>
          </w:p>
        </w:tc>
        <w:tc>
          <w:tcPr>
            <w:tcW w:w="1651" w:type="dxa"/>
          </w:tcPr>
          <w:p w:rsidR="00D34AC3" w:rsidRPr="00812421" w:rsidRDefault="00D34AC3" w:rsidP="00FD235A">
            <w:pPr>
              <w:pStyle w:val="Default"/>
              <w:rPr>
                <w:sz w:val="18"/>
                <w:szCs w:val="18"/>
              </w:rPr>
            </w:pPr>
            <w:r w:rsidRPr="00812421">
              <w:rPr>
                <w:sz w:val="18"/>
                <w:szCs w:val="18"/>
              </w:rPr>
              <w:t xml:space="preserve">27 </w:t>
            </w:r>
          </w:p>
        </w:tc>
        <w:tc>
          <w:tcPr>
            <w:tcW w:w="1651" w:type="dxa"/>
          </w:tcPr>
          <w:p w:rsidR="00D34AC3" w:rsidRPr="00812421" w:rsidRDefault="00D34AC3" w:rsidP="00FD235A">
            <w:pPr>
              <w:pStyle w:val="Default"/>
              <w:rPr>
                <w:sz w:val="18"/>
                <w:szCs w:val="18"/>
              </w:rPr>
            </w:pPr>
            <w:r w:rsidRPr="00812421">
              <w:rPr>
                <w:sz w:val="18"/>
                <w:szCs w:val="18"/>
              </w:rPr>
              <w:t xml:space="preserve">29 </w:t>
            </w:r>
          </w:p>
        </w:tc>
        <w:tc>
          <w:tcPr>
            <w:tcW w:w="1651" w:type="dxa"/>
          </w:tcPr>
          <w:p w:rsidR="00D34AC3" w:rsidRPr="00812421" w:rsidRDefault="00D34AC3" w:rsidP="00FD235A">
            <w:pPr>
              <w:pStyle w:val="Default"/>
              <w:rPr>
                <w:sz w:val="18"/>
                <w:szCs w:val="18"/>
              </w:rPr>
            </w:pPr>
            <w:r w:rsidRPr="00812421">
              <w:rPr>
                <w:sz w:val="18"/>
                <w:szCs w:val="18"/>
              </w:rPr>
              <w:t xml:space="preserve">30 </w:t>
            </w:r>
          </w:p>
        </w:tc>
      </w:tr>
    </w:tbl>
    <w:p w:rsidR="00D34AC3" w:rsidRPr="00812421" w:rsidRDefault="00D34AC3" w:rsidP="00D34AC3">
      <w:pPr>
        <w:autoSpaceDE w:val="0"/>
        <w:autoSpaceDN w:val="0"/>
        <w:adjustRightInd w:val="0"/>
        <w:spacing w:after="0" w:line="240" w:lineRule="auto"/>
        <w:rPr>
          <w:rFonts w:ascii="Sylfaen" w:hAnsi="Sylfaen" w:cs="Sylfaen"/>
          <w:color w:val="000000"/>
          <w:sz w:val="18"/>
          <w:szCs w:val="18"/>
          <w:lang w:val="ka-GE"/>
        </w:rPr>
      </w:pPr>
    </w:p>
    <w:tbl>
      <w:tblPr>
        <w:tblStyle w:val="TableGrid"/>
        <w:tblW w:w="0" w:type="auto"/>
        <w:tblInd w:w="819" w:type="dxa"/>
        <w:tblLook w:val="04A0" w:firstRow="1" w:lastRow="0" w:firstColumn="1" w:lastColumn="0" w:noHBand="0" w:noVBand="1"/>
      </w:tblPr>
      <w:tblGrid>
        <w:gridCol w:w="3528"/>
        <w:gridCol w:w="3690"/>
      </w:tblGrid>
      <w:tr w:rsidR="00D34AC3" w:rsidRPr="00812421" w:rsidTr="00FD235A">
        <w:tc>
          <w:tcPr>
            <w:tcW w:w="7218" w:type="dxa"/>
            <w:gridSpan w:val="2"/>
          </w:tcPr>
          <w:p w:rsidR="00D34AC3" w:rsidRPr="00812421" w:rsidRDefault="00D34AC3" w:rsidP="00FD235A">
            <w:pPr>
              <w:rPr>
                <w:rFonts w:ascii="Sylfaen" w:hAnsi="Sylfaen"/>
                <w:sz w:val="18"/>
                <w:szCs w:val="18"/>
              </w:rPr>
            </w:pPr>
            <w:r w:rsidRPr="00812421">
              <w:rPr>
                <w:rFonts w:ascii="Sylfaen" w:hAnsi="Sylfaen" w:cs="Sylfaen"/>
                <w:sz w:val="18"/>
                <w:szCs w:val="18"/>
              </w:rPr>
              <w:t>ქარის</w:t>
            </w:r>
            <w:r w:rsidRPr="00812421">
              <w:rPr>
                <w:rFonts w:ascii="Sylfaen" w:hAnsi="Sylfaen"/>
                <w:sz w:val="18"/>
                <w:szCs w:val="18"/>
              </w:rPr>
              <w:t xml:space="preserve"> </w:t>
            </w:r>
            <w:r w:rsidRPr="00812421">
              <w:rPr>
                <w:rFonts w:ascii="Sylfaen" w:hAnsi="Sylfaen" w:cs="Sylfaen"/>
                <w:sz w:val="18"/>
                <w:szCs w:val="18"/>
              </w:rPr>
              <w:t>საშუალო</w:t>
            </w:r>
            <w:r w:rsidRPr="00812421">
              <w:rPr>
                <w:rFonts w:ascii="Sylfaen" w:hAnsi="Sylfaen"/>
                <w:sz w:val="18"/>
                <w:szCs w:val="18"/>
              </w:rPr>
              <w:t xml:space="preserve"> </w:t>
            </w:r>
            <w:r w:rsidRPr="00812421">
              <w:rPr>
                <w:rFonts w:ascii="Sylfaen" w:hAnsi="Sylfaen" w:cs="Sylfaen"/>
                <w:sz w:val="18"/>
                <w:szCs w:val="18"/>
              </w:rPr>
              <w:t>უდიდესი</w:t>
            </w:r>
            <w:r w:rsidRPr="00812421">
              <w:rPr>
                <w:rFonts w:ascii="Sylfaen" w:hAnsi="Sylfaen"/>
                <w:sz w:val="18"/>
                <w:szCs w:val="18"/>
              </w:rPr>
              <w:t xml:space="preserve"> </w:t>
            </w:r>
            <w:r w:rsidRPr="00812421">
              <w:rPr>
                <w:rFonts w:ascii="Sylfaen" w:hAnsi="Sylfaen" w:cs="Sylfaen"/>
                <w:sz w:val="18"/>
                <w:szCs w:val="18"/>
              </w:rPr>
              <w:t>და</w:t>
            </w:r>
            <w:r w:rsidRPr="00812421">
              <w:rPr>
                <w:rFonts w:ascii="Sylfaen" w:hAnsi="Sylfaen"/>
                <w:sz w:val="18"/>
                <w:szCs w:val="18"/>
              </w:rPr>
              <w:t xml:space="preserve"> </w:t>
            </w:r>
            <w:r w:rsidRPr="00812421">
              <w:rPr>
                <w:rFonts w:ascii="Sylfaen" w:hAnsi="Sylfaen" w:cs="Sylfaen"/>
                <w:sz w:val="18"/>
                <w:szCs w:val="18"/>
              </w:rPr>
              <w:t>უმცირესი</w:t>
            </w:r>
            <w:r w:rsidRPr="00812421">
              <w:rPr>
                <w:rFonts w:ascii="Sylfaen" w:hAnsi="Sylfaen"/>
                <w:sz w:val="18"/>
                <w:szCs w:val="18"/>
              </w:rPr>
              <w:t xml:space="preserve"> </w:t>
            </w:r>
            <w:r w:rsidRPr="00812421">
              <w:rPr>
                <w:rFonts w:ascii="Sylfaen" w:hAnsi="Sylfaen" w:cs="Sylfaen"/>
                <w:sz w:val="18"/>
                <w:szCs w:val="18"/>
              </w:rPr>
              <w:t>სიჩქარე</w:t>
            </w:r>
            <w:r w:rsidRPr="00812421">
              <w:rPr>
                <w:rFonts w:ascii="Sylfaen" w:hAnsi="Sylfaen"/>
                <w:sz w:val="18"/>
                <w:szCs w:val="18"/>
              </w:rPr>
              <w:t xml:space="preserve"> </w:t>
            </w:r>
            <w:r w:rsidRPr="00812421">
              <w:rPr>
                <w:rFonts w:ascii="Sylfaen" w:hAnsi="Sylfaen" w:cs="Sylfaen"/>
                <w:sz w:val="18"/>
                <w:szCs w:val="18"/>
              </w:rPr>
              <w:t>მ</w:t>
            </w:r>
            <w:r w:rsidRPr="00812421">
              <w:rPr>
                <w:rFonts w:ascii="Sylfaen" w:hAnsi="Sylfaen"/>
                <w:sz w:val="18"/>
                <w:szCs w:val="18"/>
              </w:rPr>
              <w:t>/</w:t>
            </w:r>
            <w:r w:rsidRPr="00812421">
              <w:rPr>
                <w:rFonts w:ascii="Sylfaen" w:hAnsi="Sylfaen" w:cs="Sylfaen"/>
                <w:sz w:val="18"/>
                <w:szCs w:val="18"/>
              </w:rPr>
              <w:t>წმ</w:t>
            </w:r>
            <w:r w:rsidRPr="00812421">
              <w:rPr>
                <w:rFonts w:ascii="Sylfaen" w:hAnsi="Sylfaen"/>
                <w:sz w:val="18"/>
                <w:szCs w:val="18"/>
              </w:rPr>
              <w:t xml:space="preserve"> </w:t>
            </w:r>
          </w:p>
        </w:tc>
      </w:tr>
      <w:tr w:rsidR="00D34AC3" w:rsidRPr="00812421" w:rsidTr="00FD235A">
        <w:tc>
          <w:tcPr>
            <w:tcW w:w="3528" w:type="dxa"/>
          </w:tcPr>
          <w:p w:rsidR="00D34AC3" w:rsidRPr="00812421" w:rsidRDefault="00D34AC3" w:rsidP="00FD235A">
            <w:pPr>
              <w:pStyle w:val="Default"/>
              <w:rPr>
                <w:sz w:val="18"/>
                <w:szCs w:val="18"/>
              </w:rPr>
            </w:pPr>
            <w:r w:rsidRPr="00812421">
              <w:rPr>
                <w:sz w:val="18"/>
                <w:szCs w:val="18"/>
              </w:rPr>
              <w:t xml:space="preserve">იანვარი </w:t>
            </w:r>
          </w:p>
        </w:tc>
        <w:tc>
          <w:tcPr>
            <w:tcW w:w="3690" w:type="dxa"/>
          </w:tcPr>
          <w:p w:rsidR="00D34AC3" w:rsidRPr="00812421" w:rsidRDefault="00D34AC3" w:rsidP="00FD235A">
            <w:pPr>
              <w:pStyle w:val="Default"/>
              <w:rPr>
                <w:sz w:val="18"/>
                <w:szCs w:val="18"/>
              </w:rPr>
            </w:pPr>
            <w:r w:rsidRPr="00812421">
              <w:rPr>
                <w:sz w:val="18"/>
                <w:szCs w:val="18"/>
              </w:rPr>
              <w:t xml:space="preserve">ივლისი </w:t>
            </w:r>
          </w:p>
        </w:tc>
      </w:tr>
      <w:tr w:rsidR="00D34AC3" w:rsidRPr="00812421" w:rsidTr="00FD235A">
        <w:trPr>
          <w:trHeight w:val="135"/>
        </w:trPr>
        <w:tc>
          <w:tcPr>
            <w:tcW w:w="3528" w:type="dxa"/>
          </w:tcPr>
          <w:p w:rsidR="00D34AC3" w:rsidRPr="00812421" w:rsidRDefault="00D34AC3" w:rsidP="00FD235A">
            <w:pPr>
              <w:pStyle w:val="Default"/>
              <w:rPr>
                <w:sz w:val="18"/>
                <w:szCs w:val="18"/>
              </w:rPr>
            </w:pPr>
            <w:r w:rsidRPr="00812421">
              <w:rPr>
                <w:sz w:val="18"/>
                <w:szCs w:val="18"/>
              </w:rPr>
              <w:t xml:space="preserve">4,5/0,2 </w:t>
            </w:r>
          </w:p>
        </w:tc>
        <w:tc>
          <w:tcPr>
            <w:tcW w:w="3690" w:type="dxa"/>
          </w:tcPr>
          <w:p w:rsidR="00D34AC3" w:rsidRPr="00812421" w:rsidRDefault="00D34AC3" w:rsidP="00FD235A">
            <w:pPr>
              <w:pStyle w:val="Default"/>
              <w:rPr>
                <w:sz w:val="18"/>
                <w:szCs w:val="18"/>
              </w:rPr>
            </w:pPr>
            <w:r w:rsidRPr="00812421">
              <w:rPr>
                <w:sz w:val="18"/>
                <w:szCs w:val="18"/>
              </w:rPr>
              <w:t xml:space="preserve">7,9/1,2 </w:t>
            </w:r>
          </w:p>
        </w:tc>
      </w:tr>
    </w:tbl>
    <w:p w:rsidR="00D34AC3" w:rsidRPr="00812421" w:rsidRDefault="00D34AC3" w:rsidP="00D34AC3">
      <w:pPr>
        <w:autoSpaceDE w:val="0"/>
        <w:autoSpaceDN w:val="0"/>
        <w:adjustRightInd w:val="0"/>
        <w:spacing w:after="0" w:line="240" w:lineRule="auto"/>
        <w:jc w:val="both"/>
        <w:rPr>
          <w:rFonts w:ascii="Sylfaen" w:hAnsi="Sylfaen" w:cs="Sylfaen"/>
          <w:color w:val="000000"/>
          <w:sz w:val="18"/>
          <w:szCs w:val="18"/>
          <w:lang w:val="ka-GE"/>
        </w:rPr>
      </w:pPr>
    </w:p>
    <w:tbl>
      <w:tblPr>
        <w:tblStyle w:val="TableGrid"/>
        <w:tblW w:w="0" w:type="auto"/>
        <w:tblLook w:val="04A0" w:firstRow="1" w:lastRow="0" w:firstColumn="1" w:lastColumn="0" w:noHBand="0" w:noVBand="1"/>
      </w:tblPr>
      <w:tblGrid>
        <w:gridCol w:w="1100"/>
        <w:gridCol w:w="1101"/>
        <w:gridCol w:w="1100"/>
        <w:gridCol w:w="1101"/>
        <w:gridCol w:w="1100"/>
        <w:gridCol w:w="1101"/>
        <w:gridCol w:w="1100"/>
        <w:gridCol w:w="1101"/>
        <w:gridCol w:w="1101"/>
      </w:tblGrid>
      <w:tr w:rsidR="00D34AC3" w:rsidRPr="00812421" w:rsidTr="00FD235A">
        <w:tc>
          <w:tcPr>
            <w:tcW w:w="9905" w:type="dxa"/>
            <w:gridSpan w:val="9"/>
          </w:tcPr>
          <w:p w:rsidR="00D34AC3" w:rsidRPr="00812421" w:rsidRDefault="00D34AC3" w:rsidP="00FD235A">
            <w:pPr>
              <w:autoSpaceDE w:val="0"/>
              <w:autoSpaceDN w:val="0"/>
              <w:adjustRightInd w:val="0"/>
              <w:jc w:val="both"/>
              <w:rPr>
                <w:rFonts w:ascii="Sylfaen" w:hAnsi="Sylfaen" w:cs="Sylfaen"/>
                <w:color w:val="000000"/>
                <w:sz w:val="18"/>
                <w:szCs w:val="18"/>
                <w:lang w:val="ka-GE"/>
              </w:rPr>
            </w:pPr>
            <w:r w:rsidRPr="00812421">
              <w:rPr>
                <w:rFonts w:ascii="Sylfaen" w:hAnsi="Sylfaen" w:cs="Sylfaen"/>
                <w:color w:val="000000"/>
                <w:sz w:val="18"/>
                <w:szCs w:val="18"/>
                <w:lang w:val="ka-GE"/>
              </w:rPr>
              <w:t xml:space="preserve">                           ქარის მიმართულებისა და შტილის განმეორებადობა (%) წელიწადში</w:t>
            </w:r>
          </w:p>
        </w:tc>
      </w:tr>
      <w:tr w:rsidR="00D34AC3" w:rsidRPr="00812421" w:rsidTr="00FD235A">
        <w:trPr>
          <w:trHeight w:val="265"/>
        </w:trPr>
        <w:tc>
          <w:tcPr>
            <w:tcW w:w="1100" w:type="dxa"/>
          </w:tcPr>
          <w:p w:rsidR="00D34AC3" w:rsidRPr="00812421" w:rsidRDefault="00D34AC3" w:rsidP="00FD235A">
            <w:pPr>
              <w:pStyle w:val="Default"/>
              <w:rPr>
                <w:sz w:val="18"/>
                <w:szCs w:val="18"/>
              </w:rPr>
            </w:pPr>
            <w:r w:rsidRPr="00812421">
              <w:rPr>
                <w:sz w:val="18"/>
                <w:szCs w:val="18"/>
              </w:rPr>
              <w:t xml:space="preserve">ჩ </w:t>
            </w:r>
          </w:p>
        </w:tc>
        <w:tc>
          <w:tcPr>
            <w:tcW w:w="1101" w:type="dxa"/>
          </w:tcPr>
          <w:p w:rsidR="00D34AC3" w:rsidRPr="00812421" w:rsidRDefault="00D34AC3" w:rsidP="00FD235A">
            <w:pPr>
              <w:pStyle w:val="Default"/>
              <w:rPr>
                <w:sz w:val="18"/>
                <w:szCs w:val="18"/>
              </w:rPr>
            </w:pPr>
            <w:r w:rsidRPr="00812421">
              <w:rPr>
                <w:sz w:val="18"/>
                <w:szCs w:val="18"/>
              </w:rPr>
              <w:t xml:space="preserve">ჩა </w:t>
            </w:r>
          </w:p>
        </w:tc>
        <w:tc>
          <w:tcPr>
            <w:tcW w:w="1100" w:type="dxa"/>
          </w:tcPr>
          <w:p w:rsidR="00D34AC3" w:rsidRPr="00812421" w:rsidRDefault="00D34AC3" w:rsidP="00FD235A">
            <w:pPr>
              <w:pStyle w:val="Default"/>
              <w:rPr>
                <w:sz w:val="18"/>
                <w:szCs w:val="18"/>
              </w:rPr>
            </w:pPr>
            <w:r w:rsidRPr="00812421">
              <w:rPr>
                <w:sz w:val="18"/>
                <w:szCs w:val="18"/>
              </w:rPr>
              <w:t xml:space="preserve">ა </w:t>
            </w:r>
          </w:p>
        </w:tc>
        <w:tc>
          <w:tcPr>
            <w:tcW w:w="1101" w:type="dxa"/>
          </w:tcPr>
          <w:p w:rsidR="00D34AC3" w:rsidRPr="00812421" w:rsidRDefault="00D34AC3" w:rsidP="00FD235A">
            <w:pPr>
              <w:pStyle w:val="Default"/>
              <w:rPr>
                <w:sz w:val="18"/>
                <w:szCs w:val="18"/>
              </w:rPr>
            </w:pPr>
            <w:r w:rsidRPr="00812421">
              <w:rPr>
                <w:sz w:val="18"/>
                <w:szCs w:val="18"/>
              </w:rPr>
              <w:t xml:space="preserve">სა </w:t>
            </w:r>
          </w:p>
        </w:tc>
        <w:tc>
          <w:tcPr>
            <w:tcW w:w="1100" w:type="dxa"/>
          </w:tcPr>
          <w:p w:rsidR="00D34AC3" w:rsidRPr="00812421" w:rsidRDefault="00D34AC3" w:rsidP="00FD235A">
            <w:pPr>
              <w:pStyle w:val="Default"/>
              <w:rPr>
                <w:sz w:val="18"/>
                <w:szCs w:val="18"/>
              </w:rPr>
            </w:pPr>
            <w:r w:rsidRPr="00812421">
              <w:rPr>
                <w:sz w:val="18"/>
                <w:szCs w:val="18"/>
              </w:rPr>
              <w:t xml:space="preserve">ს </w:t>
            </w:r>
          </w:p>
        </w:tc>
        <w:tc>
          <w:tcPr>
            <w:tcW w:w="1101" w:type="dxa"/>
          </w:tcPr>
          <w:p w:rsidR="00D34AC3" w:rsidRPr="00812421" w:rsidRDefault="00D34AC3" w:rsidP="00FD235A">
            <w:pPr>
              <w:pStyle w:val="Default"/>
              <w:rPr>
                <w:sz w:val="18"/>
                <w:szCs w:val="18"/>
              </w:rPr>
            </w:pPr>
            <w:r w:rsidRPr="00812421">
              <w:rPr>
                <w:sz w:val="18"/>
                <w:szCs w:val="18"/>
              </w:rPr>
              <w:t xml:space="preserve">სდ </w:t>
            </w:r>
          </w:p>
        </w:tc>
        <w:tc>
          <w:tcPr>
            <w:tcW w:w="1100" w:type="dxa"/>
          </w:tcPr>
          <w:p w:rsidR="00D34AC3" w:rsidRPr="00812421" w:rsidRDefault="00D34AC3" w:rsidP="00FD235A">
            <w:pPr>
              <w:pStyle w:val="Default"/>
              <w:rPr>
                <w:sz w:val="18"/>
                <w:szCs w:val="18"/>
              </w:rPr>
            </w:pPr>
            <w:r w:rsidRPr="00812421">
              <w:rPr>
                <w:sz w:val="18"/>
                <w:szCs w:val="18"/>
              </w:rPr>
              <w:t xml:space="preserve">დ </w:t>
            </w:r>
          </w:p>
        </w:tc>
        <w:tc>
          <w:tcPr>
            <w:tcW w:w="1101" w:type="dxa"/>
          </w:tcPr>
          <w:p w:rsidR="00D34AC3" w:rsidRPr="00812421" w:rsidRDefault="00D34AC3" w:rsidP="00FD235A">
            <w:pPr>
              <w:pStyle w:val="Default"/>
              <w:rPr>
                <w:sz w:val="18"/>
                <w:szCs w:val="18"/>
              </w:rPr>
            </w:pPr>
            <w:r w:rsidRPr="00812421">
              <w:rPr>
                <w:sz w:val="18"/>
                <w:szCs w:val="18"/>
              </w:rPr>
              <w:t xml:space="preserve">ჩდ </w:t>
            </w:r>
          </w:p>
        </w:tc>
        <w:tc>
          <w:tcPr>
            <w:tcW w:w="1101" w:type="dxa"/>
          </w:tcPr>
          <w:p w:rsidR="00D34AC3" w:rsidRPr="00812421" w:rsidRDefault="00D34AC3" w:rsidP="00FD235A">
            <w:pPr>
              <w:pStyle w:val="Default"/>
              <w:rPr>
                <w:sz w:val="18"/>
                <w:szCs w:val="18"/>
              </w:rPr>
            </w:pPr>
            <w:r w:rsidRPr="00812421">
              <w:rPr>
                <w:sz w:val="18"/>
                <w:szCs w:val="18"/>
              </w:rPr>
              <w:t xml:space="preserve">შტილი </w:t>
            </w:r>
          </w:p>
        </w:tc>
      </w:tr>
      <w:tr w:rsidR="00D34AC3" w:rsidRPr="00812421" w:rsidTr="00FD235A">
        <w:trPr>
          <w:trHeight w:val="265"/>
        </w:trPr>
        <w:tc>
          <w:tcPr>
            <w:tcW w:w="1100" w:type="dxa"/>
          </w:tcPr>
          <w:p w:rsidR="00D34AC3" w:rsidRPr="00812421" w:rsidRDefault="00D34AC3" w:rsidP="00FD235A">
            <w:pPr>
              <w:pStyle w:val="Default"/>
              <w:rPr>
                <w:sz w:val="18"/>
                <w:szCs w:val="18"/>
              </w:rPr>
            </w:pPr>
            <w:r w:rsidRPr="00812421">
              <w:rPr>
                <w:sz w:val="18"/>
                <w:szCs w:val="18"/>
              </w:rPr>
              <w:t xml:space="preserve">19 </w:t>
            </w:r>
          </w:p>
        </w:tc>
        <w:tc>
          <w:tcPr>
            <w:tcW w:w="1101" w:type="dxa"/>
          </w:tcPr>
          <w:p w:rsidR="00D34AC3" w:rsidRPr="00812421" w:rsidRDefault="00D34AC3" w:rsidP="00FD235A">
            <w:pPr>
              <w:pStyle w:val="Default"/>
              <w:rPr>
                <w:sz w:val="18"/>
                <w:szCs w:val="18"/>
              </w:rPr>
            </w:pPr>
            <w:r w:rsidRPr="00812421">
              <w:rPr>
                <w:sz w:val="18"/>
                <w:szCs w:val="18"/>
              </w:rPr>
              <w:t xml:space="preserve">2 </w:t>
            </w:r>
          </w:p>
        </w:tc>
        <w:tc>
          <w:tcPr>
            <w:tcW w:w="1100" w:type="dxa"/>
          </w:tcPr>
          <w:p w:rsidR="00D34AC3" w:rsidRPr="00812421" w:rsidRDefault="00D34AC3" w:rsidP="00FD235A">
            <w:pPr>
              <w:pStyle w:val="Default"/>
              <w:rPr>
                <w:sz w:val="18"/>
                <w:szCs w:val="18"/>
              </w:rPr>
            </w:pPr>
            <w:r w:rsidRPr="00812421">
              <w:rPr>
                <w:sz w:val="18"/>
                <w:szCs w:val="18"/>
              </w:rPr>
              <w:t xml:space="preserve">5 </w:t>
            </w:r>
          </w:p>
        </w:tc>
        <w:tc>
          <w:tcPr>
            <w:tcW w:w="1101" w:type="dxa"/>
          </w:tcPr>
          <w:p w:rsidR="00D34AC3" w:rsidRPr="00812421" w:rsidRDefault="00D34AC3" w:rsidP="00FD235A">
            <w:pPr>
              <w:pStyle w:val="Default"/>
              <w:rPr>
                <w:sz w:val="18"/>
                <w:szCs w:val="18"/>
              </w:rPr>
            </w:pPr>
            <w:r w:rsidRPr="00812421">
              <w:rPr>
                <w:sz w:val="18"/>
                <w:szCs w:val="18"/>
              </w:rPr>
              <w:t xml:space="preserve">12 </w:t>
            </w:r>
          </w:p>
        </w:tc>
        <w:tc>
          <w:tcPr>
            <w:tcW w:w="1100" w:type="dxa"/>
          </w:tcPr>
          <w:p w:rsidR="00D34AC3" w:rsidRPr="00812421" w:rsidRDefault="00D34AC3" w:rsidP="00FD235A">
            <w:pPr>
              <w:pStyle w:val="Default"/>
              <w:rPr>
                <w:sz w:val="18"/>
                <w:szCs w:val="18"/>
              </w:rPr>
            </w:pPr>
            <w:r w:rsidRPr="00812421">
              <w:rPr>
                <w:sz w:val="18"/>
                <w:szCs w:val="18"/>
              </w:rPr>
              <w:t xml:space="preserve">7 </w:t>
            </w:r>
          </w:p>
        </w:tc>
        <w:tc>
          <w:tcPr>
            <w:tcW w:w="1101" w:type="dxa"/>
          </w:tcPr>
          <w:p w:rsidR="00D34AC3" w:rsidRPr="00812421" w:rsidRDefault="00D34AC3" w:rsidP="00FD235A">
            <w:pPr>
              <w:pStyle w:val="Default"/>
              <w:rPr>
                <w:sz w:val="18"/>
                <w:szCs w:val="18"/>
              </w:rPr>
            </w:pPr>
            <w:r w:rsidRPr="00812421">
              <w:rPr>
                <w:sz w:val="18"/>
                <w:szCs w:val="18"/>
              </w:rPr>
              <w:t xml:space="preserve">3 </w:t>
            </w:r>
          </w:p>
        </w:tc>
        <w:tc>
          <w:tcPr>
            <w:tcW w:w="1100" w:type="dxa"/>
          </w:tcPr>
          <w:p w:rsidR="00D34AC3" w:rsidRPr="00812421" w:rsidRDefault="00D34AC3" w:rsidP="00FD235A">
            <w:pPr>
              <w:pStyle w:val="Default"/>
              <w:rPr>
                <w:sz w:val="18"/>
                <w:szCs w:val="18"/>
              </w:rPr>
            </w:pPr>
            <w:r w:rsidRPr="00812421">
              <w:rPr>
                <w:sz w:val="18"/>
                <w:szCs w:val="18"/>
              </w:rPr>
              <w:t xml:space="preserve">7 </w:t>
            </w:r>
          </w:p>
        </w:tc>
        <w:tc>
          <w:tcPr>
            <w:tcW w:w="1101" w:type="dxa"/>
          </w:tcPr>
          <w:p w:rsidR="00D34AC3" w:rsidRPr="00812421" w:rsidRDefault="00D34AC3" w:rsidP="00FD235A">
            <w:pPr>
              <w:pStyle w:val="Default"/>
              <w:rPr>
                <w:sz w:val="18"/>
                <w:szCs w:val="18"/>
              </w:rPr>
            </w:pPr>
            <w:r w:rsidRPr="00812421">
              <w:rPr>
                <w:sz w:val="18"/>
                <w:szCs w:val="18"/>
              </w:rPr>
              <w:t xml:space="preserve">45 </w:t>
            </w:r>
          </w:p>
        </w:tc>
        <w:tc>
          <w:tcPr>
            <w:tcW w:w="1101" w:type="dxa"/>
          </w:tcPr>
          <w:p w:rsidR="00D34AC3" w:rsidRPr="00812421" w:rsidRDefault="00D34AC3" w:rsidP="00FD235A">
            <w:pPr>
              <w:pStyle w:val="Default"/>
              <w:rPr>
                <w:sz w:val="18"/>
                <w:szCs w:val="18"/>
              </w:rPr>
            </w:pPr>
            <w:r w:rsidRPr="00812421">
              <w:rPr>
                <w:sz w:val="18"/>
                <w:szCs w:val="18"/>
              </w:rPr>
              <w:t xml:space="preserve">58 </w:t>
            </w:r>
          </w:p>
        </w:tc>
      </w:tr>
    </w:tbl>
    <w:p w:rsidR="00D34AC3" w:rsidRDefault="00D34AC3" w:rsidP="00D34AC3">
      <w:pPr>
        <w:autoSpaceDE w:val="0"/>
        <w:autoSpaceDN w:val="0"/>
        <w:adjustRightInd w:val="0"/>
        <w:spacing w:after="0" w:line="240" w:lineRule="auto"/>
        <w:ind w:left="1890"/>
        <w:jc w:val="both"/>
        <w:rPr>
          <w:rFonts w:ascii="Sylfaen" w:hAnsi="Sylfaen" w:cs="Sylfaen"/>
          <w:color w:val="000000"/>
          <w:lang w:val="ka-GE"/>
        </w:rPr>
      </w:pPr>
      <w:r>
        <w:rPr>
          <w:rFonts w:ascii="Sylfaen" w:hAnsi="Sylfaen" w:cs="Sylfaen"/>
          <w:noProof/>
          <w:color w:val="000000"/>
        </w:rPr>
        <w:lastRenderedPageBreak/>
        <w:drawing>
          <wp:inline distT="0" distB="0" distL="0" distR="0" wp14:anchorId="373940A9" wp14:editId="2A725183">
            <wp:extent cx="3804249" cy="3252159"/>
            <wp:effectExtent l="0" t="0" r="635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4249" cy="3252159"/>
                    </a:xfrm>
                    <a:prstGeom prst="rect">
                      <a:avLst/>
                    </a:prstGeom>
                    <a:noFill/>
                    <a:ln>
                      <a:noFill/>
                    </a:ln>
                  </pic:spPr>
                </pic:pic>
              </a:graphicData>
            </a:graphic>
          </wp:inline>
        </w:drawing>
      </w:r>
    </w:p>
    <w:p w:rsidR="00D34AC3" w:rsidRPr="00812421" w:rsidRDefault="00D34AC3" w:rsidP="0033241E">
      <w:pPr>
        <w:spacing w:after="0"/>
        <w:ind w:left="-180" w:right="239"/>
        <w:jc w:val="both"/>
        <w:rPr>
          <w:rFonts w:ascii="Sylfaen" w:eastAsia="Times New Roman" w:hAnsi="Sylfaen" w:cs="Sylfaen"/>
        </w:rPr>
      </w:pPr>
      <w:proofErr w:type="gramStart"/>
      <w:r w:rsidRPr="00812421">
        <w:rPr>
          <w:rFonts w:ascii="Sylfaen" w:eastAsia="Times New Roman" w:hAnsi="Sylfaen" w:cs="Sylfaen"/>
        </w:rPr>
        <w:t>ატმოსფერული</w:t>
      </w:r>
      <w:proofErr w:type="gramEnd"/>
      <w:r w:rsidRPr="00812421">
        <w:rPr>
          <w:rFonts w:ascii="Sylfaen" w:eastAsia="Times New Roman" w:hAnsi="Sylfaen" w:cs="Sylfaen"/>
          <w:lang w:val="ka-GE"/>
        </w:rPr>
        <w:t xml:space="preserve"> </w:t>
      </w:r>
      <w:r w:rsidRPr="00812421">
        <w:rPr>
          <w:rFonts w:ascii="Sylfaen" w:eastAsia="Times New Roman" w:hAnsi="Sylfaen" w:cs="Sylfaen"/>
        </w:rPr>
        <w:t>ჰაერის</w:t>
      </w:r>
      <w:r w:rsidRPr="00812421">
        <w:rPr>
          <w:rFonts w:ascii="Sylfaen" w:eastAsia="Times New Roman" w:hAnsi="Sylfaen" w:cs="Sylfaen"/>
          <w:lang w:val="ka-GE"/>
        </w:rPr>
        <w:t xml:space="preserve"> </w:t>
      </w:r>
      <w:r w:rsidRPr="00812421">
        <w:rPr>
          <w:rFonts w:ascii="Sylfaen" w:eastAsia="Times New Roman" w:hAnsi="Sylfaen" w:cs="Sylfaen"/>
        </w:rPr>
        <w:t>დაბინძურებაზე</w:t>
      </w:r>
      <w:r w:rsidRPr="00812421">
        <w:rPr>
          <w:rFonts w:ascii="Sylfaen" w:eastAsia="Times New Roman" w:hAnsi="Sylfaen" w:cs="Sylfaen"/>
          <w:lang w:val="ka-GE"/>
        </w:rPr>
        <w:t xml:space="preserve"> </w:t>
      </w:r>
      <w:r w:rsidRPr="00812421">
        <w:rPr>
          <w:rFonts w:ascii="Sylfaen" w:eastAsia="Times New Roman" w:hAnsi="Sylfaen" w:cs="Sylfaen"/>
        </w:rPr>
        <w:t>გავლენის</w:t>
      </w:r>
      <w:r w:rsidRPr="00812421">
        <w:rPr>
          <w:rFonts w:ascii="Sylfaen" w:eastAsia="Times New Roman" w:hAnsi="Sylfaen" w:cs="Sylfaen"/>
          <w:lang w:val="ka-GE"/>
        </w:rPr>
        <w:t xml:space="preserve"> </w:t>
      </w:r>
      <w:r w:rsidRPr="00812421">
        <w:rPr>
          <w:rFonts w:ascii="Sylfaen" w:eastAsia="Times New Roman" w:hAnsi="Sylfaen" w:cs="Sylfaen"/>
        </w:rPr>
        <w:t>მქონე</w:t>
      </w:r>
      <w:r w:rsidRPr="00812421">
        <w:rPr>
          <w:rFonts w:ascii="Sylfaen" w:eastAsia="Times New Roman" w:hAnsi="Sylfaen" w:cs="Sylfaen"/>
          <w:lang w:val="ka-GE"/>
        </w:rPr>
        <w:t xml:space="preserve"> </w:t>
      </w:r>
      <w:r w:rsidRPr="00812421">
        <w:rPr>
          <w:rFonts w:ascii="Sylfaen" w:eastAsia="Times New Roman" w:hAnsi="Sylfaen" w:cs="Sylfaen"/>
        </w:rPr>
        <w:t>გეოპარამეტრებისა</w:t>
      </w:r>
      <w:r w:rsidRPr="00812421">
        <w:rPr>
          <w:rFonts w:ascii="Sylfaen" w:eastAsia="Times New Roman" w:hAnsi="Sylfaen" w:cs="Sylfaen"/>
          <w:lang w:val="ka-GE"/>
        </w:rPr>
        <w:t xml:space="preserve"> </w:t>
      </w:r>
      <w:r w:rsidRPr="00812421">
        <w:rPr>
          <w:rFonts w:ascii="Sylfaen" w:eastAsia="Times New Roman" w:hAnsi="Sylfaen" w:cs="Sylfaen"/>
        </w:rPr>
        <w:t>და</w:t>
      </w:r>
      <w:r w:rsidRPr="00812421">
        <w:rPr>
          <w:rFonts w:ascii="Sylfaen" w:eastAsia="Times New Roman" w:hAnsi="Sylfaen" w:cs="Sylfaen"/>
          <w:lang w:val="ka-GE"/>
        </w:rPr>
        <w:t xml:space="preserve"> </w:t>
      </w:r>
      <w:r w:rsidRPr="00812421">
        <w:rPr>
          <w:rFonts w:ascii="Sylfaen" w:eastAsia="Times New Roman" w:hAnsi="Sylfaen" w:cs="Sylfaen"/>
        </w:rPr>
        <w:t>სხვა</w:t>
      </w:r>
      <w:r w:rsidRPr="00812421">
        <w:rPr>
          <w:rFonts w:ascii="Sylfaen" w:eastAsia="Times New Roman" w:hAnsi="Sylfaen" w:cs="Sylfaen"/>
          <w:lang w:val="ka-GE"/>
        </w:rPr>
        <w:t xml:space="preserve"> </w:t>
      </w:r>
      <w:r w:rsidRPr="00812421">
        <w:rPr>
          <w:rFonts w:ascii="Sylfaen" w:eastAsia="Times New Roman" w:hAnsi="Sylfaen" w:cs="Sylfaen"/>
        </w:rPr>
        <w:t>ძირითადი</w:t>
      </w:r>
      <w:r w:rsidRPr="00812421">
        <w:rPr>
          <w:rFonts w:ascii="Sylfaen" w:eastAsia="Times New Roman" w:hAnsi="Sylfaen" w:cs="Sylfaen"/>
          <w:lang w:val="ka-GE"/>
        </w:rPr>
        <w:t xml:space="preserve"> </w:t>
      </w:r>
      <w:r w:rsidRPr="00812421">
        <w:rPr>
          <w:rFonts w:ascii="Sylfaen" w:eastAsia="Times New Roman" w:hAnsi="Sylfaen" w:cs="Sylfaen"/>
        </w:rPr>
        <w:t>მახასიათებლების</w:t>
      </w:r>
      <w:r w:rsidRPr="00812421">
        <w:rPr>
          <w:rFonts w:ascii="Sylfaen" w:eastAsia="Times New Roman" w:hAnsi="Sylfaen" w:cs="Sylfaen"/>
          <w:lang w:val="ka-GE"/>
        </w:rPr>
        <w:t xml:space="preserve"> </w:t>
      </w:r>
      <w:r w:rsidRPr="00812421">
        <w:rPr>
          <w:rFonts w:ascii="Sylfaen" w:eastAsia="Times New Roman" w:hAnsi="Sylfaen" w:cs="Sylfaen"/>
        </w:rPr>
        <w:t>მნიშვნელობები</w:t>
      </w:r>
      <w:r w:rsidRPr="00812421">
        <w:rPr>
          <w:rFonts w:ascii="Sylfaen" w:eastAsia="Times New Roman" w:hAnsi="Sylfaen" w:cs="Sylfaen"/>
          <w:lang w:val="ka-GE"/>
        </w:rPr>
        <w:t xml:space="preserve"> </w:t>
      </w:r>
      <w:r w:rsidRPr="00812421">
        <w:rPr>
          <w:rFonts w:ascii="Sylfaen" w:eastAsia="Times New Roman" w:hAnsi="Sylfaen" w:cs="Sylfaen"/>
        </w:rPr>
        <w:t>მოც</w:t>
      </w:r>
      <w:r w:rsidRPr="00812421">
        <w:rPr>
          <w:rFonts w:ascii="Sylfaen" w:eastAsia="Times New Roman" w:hAnsi="Sylfaen" w:cs="Times New Roman"/>
          <w:lang w:val="ka-GE"/>
        </w:rPr>
        <w:t xml:space="preserve">ემულია </w:t>
      </w:r>
      <w:r w:rsidRPr="00812421">
        <w:rPr>
          <w:rFonts w:ascii="Sylfaen" w:eastAsia="Times New Roman" w:hAnsi="Sylfaen" w:cs="Sylfaen"/>
        </w:rPr>
        <w:t>ცხრილი</w:t>
      </w:r>
      <w:r w:rsidRPr="00812421">
        <w:rPr>
          <w:rFonts w:ascii="Sylfaen" w:eastAsia="Times New Roman" w:hAnsi="Sylfaen" w:cs="Sylfaen"/>
          <w:lang w:val="ka-GE"/>
        </w:rPr>
        <w:t xml:space="preserve"> 5.1.-ში.</w:t>
      </w:r>
    </w:p>
    <w:p w:rsidR="00D34AC3" w:rsidRPr="00812421" w:rsidRDefault="00D34AC3" w:rsidP="00D34AC3">
      <w:pPr>
        <w:spacing w:after="0"/>
        <w:jc w:val="both"/>
        <w:rPr>
          <w:rFonts w:ascii="Sylfaen" w:eastAsia="Times New Roman" w:hAnsi="Sylfaen" w:cs="Times New Roman"/>
        </w:rPr>
      </w:pPr>
    </w:p>
    <w:p w:rsidR="00D34AC3" w:rsidRPr="00812421" w:rsidRDefault="00D34AC3" w:rsidP="00D34AC3">
      <w:pPr>
        <w:spacing w:after="0"/>
        <w:jc w:val="both"/>
        <w:rPr>
          <w:rFonts w:ascii="Sylfaen" w:eastAsia="Times New Roman" w:hAnsi="Sylfaen" w:cs="Times New Roman"/>
          <w:lang w:val="ka-GE"/>
        </w:rPr>
      </w:pPr>
      <w:r w:rsidRPr="00812421">
        <w:rPr>
          <w:rFonts w:ascii="Sylfaen" w:eastAsia="Times New Roman" w:hAnsi="Sylfaen" w:cs="Times New Roman"/>
          <w:lang w:val="ka-GE"/>
        </w:rPr>
        <w:t>ცხრილი 5.1.</w:t>
      </w:r>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42"/>
        <w:gridCol w:w="1921"/>
      </w:tblGrid>
      <w:tr w:rsidR="00D34AC3" w:rsidRPr="00812421" w:rsidTr="00FD235A">
        <w:tc>
          <w:tcPr>
            <w:tcW w:w="4016" w:type="pct"/>
            <w:shd w:val="clear" w:color="auto" w:fill="F2F2F2"/>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მეტეოროლოგიური მახასიათებლების და კოეფიციენტების დასახელება</w:t>
            </w:r>
          </w:p>
        </w:tc>
        <w:tc>
          <w:tcPr>
            <w:tcW w:w="984" w:type="pct"/>
            <w:shd w:val="clear" w:color="auto" w:fill="F2F2F2"/>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მნიშვნელობები</w:t>
            </w:r>
          </w:p>
        </w:tc>
      </w:tr>
      <w:tr w:rsidR="00D34AC3" w:rsidRPr="00812421" w:rsidTr="00FD235A">
        <w:tc>
          <w:tcPr>
            <w:tcW w:w="4016" w:type="pct"/>
            <w:shd w:val="clear" w:color="auto" w:fill="F2F2F2"/>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1</w:t>
            </w:r>
          </w:p>
        </w:tc>
        <w:tc>
          <w:tcPr>
            <w:tcW w:w="984" w:type="pct"/>
            <w:shd w:val="clear" w:color="auto" w:fill="F2F2F2"/>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2</w:t>
            </w:r>
          </w:p>
        </w:tc>
      </w:tr>
      <w:tr w:rsidR="00D34AC3" w:rsidRPr="00812421" w:rsidTr="00FD235A">
        <w:tc>
          <w:tcPr>
            <w:tcW w:w="4016" w:type="pct"/>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ატმოსფეროს ტემპერატურული სტრატიფიკაციის კოეფიციენტი</w:t>
            </w:r>
          </w:p>
        </w:tc>
        <w:tc>
          <w:tcPr>
            <w:tcW w:w="984" w:type="pct"/>
          </w:tcPr>
          <w:p w:rsidR="00D34AC3" w:rsidRPr="00812421" w:rsidRDefault="00D34AC3" w:rsidP="00FD235A">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200</w:t>
            </w:r>
          </w:p>
        </w:tc>
      </w:tr>
      <w:tr w:rsidR="00D34AC3" w:rsidRPr="00812421" w:rsidTr="00FD235A">
        <w:tc>
          <w:tcPr>
            <w:tcW w:w="4016" w:type="pct"/>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ადგილის რელიეფის გავლენის ამსახველი კოეფიციენტი</w:t>
            </w:r>
          </w:p>
        </w:tc>
        <w:tc>
          <w:tcPr>
            <w:tcW w:w="984" w:type="pct"/>
          </w:tcPr>
          <w:p w:rsidR="00D34AC3" w:rsidRPr="00812421" w:rsidRDefault="00D34AC3" w:rsidP="00FD235A">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1,0</w:t>
            </w:r>
          </w:p>
        </w:tc>
      </w:tr>
      <w:tr w:rsidR="00D34AC3" w:rsidRPr="00812421" w:rsidTr="00FD235A">
        <w:tc>
          <w:tcPr>
            <w:tcW w:w="4016" w:type="pct"/>
          </w:tcPr>
          <w:p w:rsidR="00D34AC3" w:rsidRPr="00812421" w:rsidRDefault="00D34AC3" w:rsidP="00FD235A">
            <w:pPr>
              <w:spacing w:after="0" w:line="240" w:lineRule="auto"/>
              <w:ind w:left="-285" w:firstLine="283"/>
              <w:outlineLvl w:val="0"/>
              <w:rPr>
                <w:rFonts w:ascii="Sylfaen" w:eastAsia="Times New Roman" w:hAnsi="Sylfaen" w:cs="Courier New"/>
                <w:lang w:eastAsia="ru-RU"/>
              </w:rPr>
            </w:pPr>
            <w:r w:rsidRPr="00812421">
              <w:rPr>
                <w:rFonts w:ascii="Sylfaen" w:eastAsia="Times New Roman" w:hAnsi="Sylfaen" w:cs="Courier New"/>
                <w:lang w:val="ru-RU" w:eastAsia="ru-RU"/>
              </w:rPr>
              <w:t xml:space="preserve">წლის ყველაზე ცხელი თვის ჰაერის საშუალო მაქსიმალური ტემპერატურა, </w:t>
            </w:r>
            <w:r w:rsidRPr="00812421">
              <w:rPr>
                <w:rFonts w:ascii="Sylfaen" w:eastAsia="Times New Roman" w:hAnsi="Sylfaen" w:cs="Courier New"/>
                <w:vertAlign w:val="superscript"/>
                <w:lang w:eastAsia="ru-RU"/>
              </w:rPr>
              <w:t>0</w:t>
            </w:r>
            <w:r w:rsidRPr="00812421">
              <w:rPr>
                <w:rFonts w:ascii="Sylfaen" w:eastAsia="Times New Roman" w:hAnsi="Sylfaen" w:cs="Courier New"/>
                <w:lang w:eastAsia="ru-RU"/>
              </w:rPr>
              <w:t>C</w:t>
            </w:r>
          </w:p>
        </w:tc>
        <w:tc>
          <w:tcPr>
            <w:tcW w:w="984" w:type="pct"/>
          </w:tcPr>
          <w:p w:rsidR="00D34AC3" w:rsidRPr="00812421" w:rsidRDefault="00D34AC3" w:rsidP="00FD235A">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31,9</w:t>
            </w:r>
            <w:r w:rsidRPr="00812421">
              <w:rPr>
                <w:rFonts w:ascii="Sylfaen" w:eastAsia="Times New Roman" w:hAnsi="Sylfaen" w:cs="Courier New"/>
                <w:vertAlign w:val="superscript"/>
                <w:lang w:val="ka-GE" w:eastAsia="ru-RU"/>
              </w:rPr>
              <w:t>0</w:t>
            </w:r>
          </w:p>
        </w:tc>
      </w:tr>
      <w:tr w:rsidR="00D34AC3" w:rsidRPr="00812421" w:rsidTr="00FD235A">
        <w:tc>
          <w:tcPr>
            <w:tcW w:w="4016" w:type="pct"/>
          </w:tcPr>
          <w:p w:rsidR="00D34AC3" w:rsidRPr="00812421" w:rsidRDefault="00D34AC3" w:rsidP="00FD235A">
            <w:pPr>
              <w:spacing w:after="0" w:line="240" w:lineRule="auto"/>
              <w:ind w:left="-285" w:firstLine="283"/>
              <w:outlineLvl w:val="0"/>
              <w:rPr>
                <w:rFonts w:ascii="Sylfaen" w:eastAsia="Times New Roman" w:hAnsi="Sylfaen" w:cs="Courier New"/>
                <w:lang w:eastAsia="ru-RU"/>
              </w:rPr>
            </w:pPr>
            <w:r w:rsidRPr="00812421">
              <w:rPr>
                <w:rFonts w:ascii="Sylfaen" w:eastAsia="Times New Roman" w:hAnsi="Sylfaen" w:cs="Courier New"/>
                <w:lang w:val="ru-RU" w:eastAsia="ru-RU"/>
              </w:rPr>
              <w:t xml:space="preserve">წლის ყველაზე ცივი თვის ჰაერის საშუალო ტემპერატურა, </w:t>
            </w:r>
            <w:r w:rsidRPr="00812421">
              <w:rPr>
                <w:rFonts w:ascii="Sylfaen" w:eastAsia="Times New Roman" w:hAnsi="Sylfaen" w:cs="Courier New"/>
                <w:vertAlign w:val="superscript"/>
                <w:lang w:eastAsia="ru-RU"/>
              </w:rPr>
              <w:t>0</w:t>
            </w:r>
            <w:r w:rsidRPr="00812421">
              <w:rPr>
                <w:rFonts w:ascii="Sylfaen" w:eastAsia="Times New Roman" w:hAnsi="Sylfaen" w:cs="Courier New"/>
                <w:lang w:eastAsia="ru-RU"/>
              </w:rPr>
              <w:t>C</w:t>
            </w:r>
          </w:p>
        </w:tc>
        <w:tc>
          <w:tcPr>
            <w:tcW w:w="984" w:type="pct"/>
          </w:tcPr>
          <w:p w:rsidR="00D34AC3" w:rsidRPr="00812421" w:rsidRDefault="00D34AC3" w:rsidP="00FD235A">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r w:rsidRPr="00812421">
              <w:rPr>
                <w:rFonts w:ascii="Sylfaen" w:eastAsia="Times New Roman" w:hAnsi="Sylfaen" w:cs="Courier New"/>
                <w:vertAlign w:val="superscript"/>
                <w:lang w:val="ka-GE" w:eastAsia="ru-RU"/>
              </w:rPr>
              <w:t>0</w:t>
            </w:r>
          </w:p>
        </w:tc>
      </w:tr>
      <w:tr w:rsidR="00D34AC3" w:rsidRPr="00812421" w:rsidTr="00FD235A">
        <w:trPr>
          <w:cantSplit/>
          <w:trHeight w:val="140"/>
        </w:trPr>
        <w:tc>
          <w:tcPr>
            <w:tcW w:w="4016" w:type="pct"/>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ქართა საშუალო წლიური თაიგული, %</w:t>
            </w:r>
          </w:p>
        </w:tc>
        <w:tc>
          <w:tcPr>
            <w:tcW w:w="984" w:type="pct"/>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p>
        </w:tc>
      </w:tr>
      <w:tr w:rsidR="00D34AC3" w:rsidRPr="00812421" w:rsidTr="00FD235A">
        <w:trPr>
          <w:cantSplit/>
          <w:trHeight w:val="100"/>
        </w:trPr>
        <w:tc>
          <w:tcPr>
            <w:tcW w:w="4016" w:type="pct"/>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ჩრდილოეთი</w:t>
            </w:r>
          </w:p>
        </w:tc>
        <w:tc>
          <w:tcPr>
            <w:tcW w:w="984" w:type="pct"/>
          </w:tcPr>
          <w:p w:rsidR="00D34AC3" w:rsidRPr="00812421" w:rsidRDefault="00D34AC3" w:rsidP="00FD235A">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45</w:t>
            </w:r>
          </w:p>
        </w:tc>
      </w:tr>
      <w:tr w:rsidR="00D34AC3" w:rsidRPr="00812421" w:rsidTr="00FD235A">
        <w:trPr>
          <w:cantSplit/>
          <w:trHeight w:val="140"/>
        </w:trPr>
        <w:tc>
          <w:tcPr>
            <w:tcW w:w="4016" w:type="pct"/>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ჩრდილო-აღმოსავლეთი</w:t>
            </w:r>
          </w:p>
        </w:tc>
        <w:tc>
          <w:tcPr>
            <w:tcW w:w="984" w:type="pct"/>
          </w:tcPr>
          <w:p w:rsidR="00D34AC3" w:rsidRPr="00812421" w:rsidRDefault="00D34AC3" w:rsidP="00FD235A">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2</w:t>
            </w:r>
          </w:p>
        </w:tc>
      </w:tr>
      <w:tr w:rsidR="00D34AC3" w:rsidRPr="00812421" w:rsidTr="00FD235A">
        <w:trPr>
          <w:cantSplit/>
          <w:trHeight w:val="140"/>
        </w:trPr>
        <w:tc>
          <w:tcPr>
            <w:tcW w:w="4016" w:type="pct"/>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აღმოსავლეთი</w:t>
            </w:r>
          </w:p>
        </w:tc>
        <w:tc>
          <w:tcPr>
            <w:tcW w:w="984" w:type="pct"/>
          </w:tcPr>
          <w:p w:rsidR="00D34AC3" w:rsidRPr="00812421" w:rsidRDefault="00D34AC3" w:rsidP="00FD235A">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5</w:t>
            </w:r>
          </w:p>
        </w:tc>
      </w:tr>
      <w:tr w:rsidR="00D34AC3" w:rsidRPr="00812421" w:rsidTr="00FD235A">
        <w:trPr>
          <w:cantSplit/>
          <w:trHeight w:val="140"/>
        </w:trPr>
        <w:tc>
          <w:tcPr>
            <w:tcW w:w="4016" w:type="pct"/>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სამხრეთ-აღმოსავლეთი</w:t>
            </w:r>
          </w:p>
        </w:tc>
        <w:tc>
          <w:tcPr>
            <w:tcW w:w="984" w:type="pct"/>
          </w:tcPr>
          <w:p w:rsidR="00D34AC3" w:rsidRPr="00812421" w:rsidRDefault="00D34AC3" w:rsidP="00FD235A">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12</w:t>
            </w:r>
          </w:p>
        </w:tc>
      </w:tr>
      <w:tr w:rsidR="00D34AC3" w:rsidRPr="00812421" w:rsidTr="00FD235A">
        <w:trPr>
          <w:cantSplit/>
          <w:trHeight w:val="140"/>
        </w:trPr>
        <w:tc>
          <w:tcPr>
            <w:tcW w:w="4016" w:type="pct"/>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სამხრეთი</w:t>
            </w:r>
          </w:p>
        </w:tc>
        <w:tc>
          <w:tcPr>
            <w:tcW w:w="984" w:type="pct"/>
          </w:tcPr>
          <w:p w:rsidR="00D34AC3" w:rsidRPr="00812421" w:rsidRDefault="00D34AC3" w:rsidP="00FD235A">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p>
        </w:tc>
      </w:tr>
      <w:tr w:rsidR="00D34AC3" w:rsidRPr="00812421" w:rsidTr="00FD235A">
        <w:trPr>
          <w:cantSplit/>
          <w:trHeight w:val="140"/>
        </w:trPr>
        <w:tc>
          <w:tcPr>
            <w:tcW w:w="4016" w:type="pct"/>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სამხრეთ-დასავლეთი</w:t>
            </w:r>
          </w:p>
        </w:tc>
        <w:tc>
          <w:tcPr>
            <w:tcW w:w="984" w:type="pct"/>
          </w:tcPr>
          <w:p w:rsidR="00D34AC3" w:rsidRPr="00812421" w:rsidRDefault="00D34AC3" w:rsidP="00FD235A">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3</w:t>
            </w:r>
          </w:p>
        </w:tc>
      </w:tr>
      <w:tr w:rsidR="00D34AC3" w:rsidRPr="00812421" w:rsidTr="00FD235A">
        <w:trPr>
          <w:cantSplit/>
          <w:trHeight w:val="140"/>
        </w:trPr>
        <w:tc>
          <w:tcPr>
            <w:tcW w:w="4016" w:type="pct"/>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დასავლეთი</w:t>
            </w:r>
          </w:p>
        </w:tc>
        <w:tc>
          <w:tcPr>
            <w:tcW w:w="984" w:type="pct"/>
          </w:tcPr>
          <w:p w:rsidR="00D34AC3" w:rsidRPr="00812421" w:rsidRDefault="00D34AC3" w:rsidP="00FD235A">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p>
        </w:tc>
      </w:tr>
      <w:tr w:rsidR="00D34AC3" w:rsidRPr="00812421" w:rsidTr="00FD235A">
        <w:trPr>
          <w:cantSplit/>
          <w:trHeight w:val="120"/>
        </w:trPr>
        <w:tc>
          <w:tcPr>
            <w:tcW w:w="4016" w:type="pct"/>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ჩრდილო-დასავლეთი</w:t>
            </w:r>
          </w:p>
        </w:tc>
        <w:tc>
          <w:tcPr>
            <w:tcW w:w="984" w:type="pct"/>
          </w:tcPr>
          <w:p w:rsidR="00D34AC3" w:rsidRPr="00812421" w:rsidRDefault="00D34AC3" w:rsidP="00FD235A">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45</w:t>
            </w:r>
          </w:p>
        </w:tc>
      </w:tr>
      <w:tr w:rsidR="00D34AC3" w:rsidRPr="00812421" w:rsidTr="00FD235A">
        <w:trPr>
          <w:cantSplit/>
          <w:trHeight w:val="120"/>
        </w:trPr>
        <w:tc>
          <w:tcPr>
            <w:tcW w:w="4016" w:type="pct"/>
          </w:tcPr>
          <w:p w:rsidR="00D34AC3" w:rsidRPr="00812421" w:rsidRDefault="00D34AC3" w:rsidP="00FD235A">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-შტილი</w:t>
            </w:r>
          </w:p>
        </w:tc>
        <w:tc>
          <w:tcPr>
            <w:tcW w:w="984" w:type="pct"/>
          </w:tcPr>
          <w:p w:rsidR="00D34AC3" w:rsidRPr="00812421" w:rsidRDefault="00D34AC3" w:rsidP="00FD235A">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58</w:t>
            </w:r>
          </w:p>
        </w:tc>
      </w:tr>
      <w:tr w:rsidR="00D34AC3" w:rsidRPr="00812421" w:rsidTr="00FD235A">
        <w:tc>
          <w:tcPr>
            <w:tcW w:w="4016" w:type="pct"/>
          </w:tcPr>
          <w:p w:rsidR="00D34AC3" w:rsidRPr="00812421" w:rsidRDefault="00D34AC3" w:rsidP="00FD235A">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ქარის სიჩქარე(მრავალწლიური მონაცემების მიხედვით), რომლის გადამეტების გა</w:t>
            </w:r>
            <w:r w:rsidRPr="00812421">
              <w:rPr>
                <w:rFonts w:ascii="Sylfaen" w:eastAsia="Times New Roman" w:hAnsi="Sylfaen" w:cs="Courier New"/>
                <w:lang w:val="ka-GE" w:eastAsia="ru-RU"/>
              </w:rPr>
              <w:t>გან</w:t>
            </w:r>
            <w:r w:rsidRPr="00812421">
              <w:rPr>
                <w:rFonts w:ascii="Sylfaen" w:eastAsia="Times New Roman" w:hAnsi="Sylfaen" w:cs="Courier New"/>
                <w:lang w:val="ru-RU" w:eastAsia="ru-RU"/>
              </w:rPr>
              <w:t>მეორადობა შეადგენს 5%-ს.</w:t>
            </w:r>
          </w:p>
        </w:tc>
        <w:tc>
          <w:tcPr>
            <w:tcW w:w="984" w:type="pct"/>
          </w:tcPr>
          <w:p w:rsidR="00D34AC3" w:rsidRPr="00812421" w:rsidRDefault="00D34AC3" w:rsidP="00FD235A">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15</w:t>
            </w:r>
          </w:p>
        </w:tc>
      </w:tr>
    </w:tbl>
    <w:p w:rsidR="00D34AC3" w:rsidRPr="009530EE" w:rsidRDefault="00FD235A" w:rsidP="00D34AC3">
      <w:pPr>
        <w:autoSpaceDE w:val="0"/>
        <w:autoSpaceDN w:val="0"/>
        <w:adjustRightInd w:val="0"/>
        <w:spacing w:after="0" w:line="240" w:lineRule="auto"/>
        <w:jc w:val="both"/>
        <w:rPr>
          <w:rFonts w:ascii="Sylfaen" w:eastAsia="Times New Roman" w:hAnsi="Sylfaen" w:cs="Times New Roman"/>
          <w:b/>
          <w:lang w:val="ka-GE"/>
        </w:rPr>
      </w:pPr>
      <w:r>
        <w:rPr>
          <w:rFonts w:ascii="Sylfaen" w:eastAsia="Times New Roman" w:hAnsi="Sylfaen" w:cs="Times New Roman"/>
          <w:b/>
          <w:lang w:val="ka-GE"/>
        </w:rPr>
        <w:t>4</w:t>
      </w:r>
      <w:r w:rsidR="00D34AC3" w:rsidRPr="009530EE">
        <w:rPr>
          <w:rFonts w:ascii="Sylfaen" w:eastAsia="Times New Roman" w:hAnsi="Sylfaen" w:cs="Times New Roman"/>
          <w:b/>
          <w:lang w:val="ka-GE"/>
        </w:rPr>
        <w:t>.2.2. ფონური კონცენტრაციები</w:t>
      </w:r>
    </w:p>
    <w:p w:rsidR="00D34AC3" w:rsidRPr="00812421" w:rsidRDefault="00D34AC3" w:rsidP="00D34AC3">
      <w:pPr>
        <w:autoSpaceDE w:val="0"/>
        <w:autoSpaceDN w:val="0"/>
        <w:adjustRightInd w:val="0"/>
        <w:spacing w:after="0" w:line="240" w:lineRule="auto"/>
        <w:jc w:val="both"/>
        <w:rPr>
          <w:rFonts w:ascii="Sylfaen" w:eastAsia="Times New Roman" w:hAnsi="Sylfaen" w:cs="Times New Roman"/>
          <w:b/>
          <w:i/>
          <w:lang w:val="ka-GE"/>
        </w:rPr>
      </w:pPr>
    </w:p>
    <w:p w:rsidR="00D34AC3" w:rsidRPr="00812421" w:rsidRDefault="00D34AC3" w:rsidP="0033241E">
      <w:pPr>
        <w:ind w:left="-180" w:right="149"/>
        <w:jc w:val="both"/>
        <w:rPr>
          <w:rFonts w:ascii="Sylfaen" w:eastAsia="Times New Roman" w:hAnsi="Sylfaen" w:cs="Times New Roman"/>
        </w:rPr>
      </w:pPr>
      <w:proofErr w:type="gramStart"/>
      <w:r w:rsidRPr="00812421">
        <w:rPr>
          <w:rFonts w:ascii="Sylfaen" w:eastAsia="Times New Roman" w:hAnsi="Sylfaen" w:cs="Times New Roman"/>
        </w:rPr>
        <w:t>ფონური</w:t>
      </w:r>
      <w:proofErr w:type="gramEnd"/>
      <w:r w:rsidRPr="00812421">
        <w:rPr>
          <w:rFonts w:ascii="Sylfaen" w:eastAsia="Times New Roman" w:hAnsi="Sylfaen" w:cs="Times New Roman"/>
        </w:rPr>
        <w:t xml:space="preserve">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w:t>
      </w:r>
      <w:proofErr w:type="gramStart"/>
      <w:r w:rsidRPr="00812421">
        <w:rPr>
          <w:rFonts w:ascii="Sylfaen" w:eastAsia="Times New Roman" w:hAnsi="Sylfaen" w:cs="Times New Roman"/>
        </w:rPr>
        <w:t>ამ</w:t>
      </w:r>
      <w:proofErr w:type="gramEnd"/>
      <w:r w:rsidRPr="00812421">
        <w:rPr>
          <w:rFonts w:ascii="Sylfaen" w:eastAsia="Times New Roman" w:hAnsi="Sylfaen" w:cs="Times New Roman"/>
        </w:rPr>
        <w:t xml:space="preserve">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00FD235A">
        <w:rPr>
          <w:rFonts w:ascii="Sylfaen" w:eastAsia="Times New Roman" w:hAnsi="Sylfaen" w:cs="Times New Roman"/>
          <w:lang w:val="ka-GE"/>
        </w:rPr>
        <w:t xml:space="preserve"> 4</w:t>
      </w:r>
      <w:r w:rsidRPr="00812421">
        <w:rPr>
          <w:rFonts w:ascii="Sylfaen" w:eastAsia="Times New Roman" w:hAnsi="Sylfaen" w:cs="Times New Roman"/>
          <w:lang w:val="ka-GE"/>
        </w:rPr>
        <w:t xml:space="preserve">.2.-ის </w:t>
      </w:r>
      <w:r w:rsidRPr="00812421">
        <w:rPr>
          <w:rFonts w:ascii="Sylfaen" w:eastAsia="Times New Roman" w:hAnsi="Sylfaen" w:cs="Times New Roman"/>
        </w:rPr>
        <w:t xml:space="preserve"> მიხედვით.</w:t>
      </w:r>
    </w:p>
    <w:p w:rsidR="00D34AC3" w:rsidRPr="00812421" w:rsidRDefault="00D34AC3" w:rsidP="00D34AC3">
      <w:pPr>
        <w:jc w:val="both"/>
        <w:rPr>
          <w:rFonts w:ascii="Sylfaen" w:eastAsia="Times New Roman" w:hAnsi="Sylfaen" w:cs="Times New Roman"/>
          <w:lang w:val="ka-GE"/>
        </w:rPr>
      </w:pPr>
      <w:proofErr w:type="gramStart"/>
      <w:r w:rsidRPr="00812421">
        <w:rPr>
          <w:rFonts w:ascii="Sylfaen" w:eastAsia="Times New Roman" w:hAnsi="Sylfaen" w:cs="Times New Roman"/>
        </w:rPr>
        <w:lastRenderedPageBreak/>
        <w:t>ცხრილი</w:t>
      </w:r>
      <w:proofErr w:type="gramEnd"/>
      <w:r w:rsidR="00FD235A">
        <w:rPr>
          <w:rFonts w:ascii="Sylfaen" w:eastAsia="Times New Roman" w:hAnsi="Sylfaen" w:cs="Times New Roman"/>
          <w:lang w:val="ka-GE"/>
        </w:rPr>
        <w:t xml:space="preserve"> 4</w:t>
      </w:r>
      <w:r w:rsidRPr="00812421">
        <w:rPr>
          <w:rFonts w:ascii="Sylfaen" w:eastAsia="Times New Roman" w:hAnsi="Sylfaen" w:cs="Times New Roman"/>
          <w:lang w:val="ka-GE"/>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9"/>
        <w:gridCol w:w="2267"/>
        <w:gridCol w:w="2343"/>
        <w:gridCol w:w="2267"/>
        <w:gridCol w:w="1396"/>
      </w:tblGrid>
      <w:tr w:rsidR="00D34AC3" w:rsidRPr="00812421" w:rsidTr="00FD235A">
        <w:trPr>
          <w:cantSplit/>
        </w:trPr>
        <w:tc>
          <w:tcPr>
            <w:tcW w:w="969" w:type="pct"/>
            <w:vMerge w:val="restart"/>
            <w:shd w:val="pct5" w:color="auto" w:fill="auto"/>
          </w:tcPr>
          <w:p w:rsidR="00D34AC3" w:rsidRPr="00812421" w:rsidRDefault="00D34AC3" w:rsidP="00FD235A">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მოსახლეობის რაოდენობა,</w:t>
            </w:r>
          </w:p>
          <w:p w:rsidR="00D34AC3" w:rsidRPr="00812421" w:rsidRDefault="00D34AC3" w:rsidP="00FD235A">
            <w:pPr>
              <w:spacing w:after="0"/>
              <w:ind w:firstLine="283"/>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ათ. კაცი</w:t>
            </w:r>
          </w:p>
        </w:tc>
        <w:tc>
          <w:tcPr>
            <w:tcW w:w="4031" w:type="pct"/>
            <w:gridSpan w:val="4"/>
            <w:shd w:val="pct5" w:color="auto" w:fill="auto"/>
          </w:tcPr>
          <w:p w:rsidR="00D34AC3" w:rsidRPr="00812421" w:rsidRDefault="00D34AC3" w:rsidP="00FD235A">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ფონური კონცენტრაციის მნიშვნელობა, მგ/მ</w:t>
            </w:r>
            <w:r w:rsidRPr="00812421">
              <w:rPr>
                <w:rFonts w:ascii="Sylfaen" w:eastAsia="Times New Roman" w:hAnsi="Sylfaen" w:cs="Courier New"/>
                <w:b/>
                <w:vertAlign w:val="superscript"/>
                <w:lang w:val="ru-RU" w:eastAsia="ru-RU"/>
              </w:rPr>
              <w:t>3</w:t>
            </w:r>
          </w:p>
        </w:tc>
      </w:tr>
      <w:tr w:rsidR="00D34AC3" w:rsidRPr="00812421" w:rsidTr="00FD235A">
        <w:trPr>
          <w:cantSplit/>
        </w:trPr>
        <w:tc>
          <w:tcPr>
            <w:tcW w:w="969" w:type="pct"/>
            <w:vMerge/>
            <w:shd w:val="pct5" w:color="auto" w:fill="auto"/>
          </w:tcPr>
          <w:p w:rsidR="00D34AC3" w:rsidRPr="00812421" w:rsidRDefault="00D34AC3" w:rsidP="00FD235A">
            <w:pPr>
              <w:spacing w:after="0"/>
              <w:ind w:firstLine="283"/>
              <w:jc w:val="center"/>
              <w:outlineLvl w:val="0"/>
              <w:rPr>
                <w:rFonts w:ascii="Sylfaen" w:eastAsia="Times New Roman" w:hAnsi="Sylfaen" w:cs="Courier New"/>
                <w:b/>
                <w:lang w:val="ru-RU" w:eastAsia="ru-RU"/>
              </w:rPr>
            </w:pPr>
          </w:p>
        </w:tc>
        <w:tc>
          <w:tcPr>
            <w:tcW w:w="1114" w:type="pct"/>
            <w:shd w:val="pct5" w:color="auto" w:fill="auto"/>
          </w:tcPr>
          <w:p w:rsidR="00D34AC3" w:rsidRPr="00812421" w:rsidRDefault="00D34AC3" w:rsidP="00FD235A">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აზოტის დიოქსიდი</w:t>
            </w:r>
          </w:p>
        </w:tc>
        <w:tc>
          <w:tcPr>
            <w:tcW w:w="1114" w:type="pct"/>
            <w:shd w:val="pct5" w:color="auto" w:fill="auto"/>
          </w:tcPr>
          <w:p w:rsidR="00D34AC3" w:rsidRPr="00812421" w:rsidRDefault="00D34AC3" w:rsidP="00FD235A">
            <w:pPr>
              <w:spacing w:after="0"/>
              <w:ind w:hanging="15"/>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გოგირდისდიოქსიდი</w:t>
            </w:r>
          </w:p>
        </w:tc>
        <w:tc>
          <w:tcPr>
            <w:tcW w:w="1114" w:type="pct"/>
            <w:shd w:val="pct5" w:color="auto" w:fill="auto"/>
          </w:tcPr>
          <w:p w:rsidR="00D34AC3" w:rsidRPr="00812421" w:rsidRDefault="00D34AC3" w:rsidP="00FD235A">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ნახშირჟანგი</w:t>
            </w:r>
          </w:p>
        </w:tc>
        <w:tc>
          <w:tcPr>
            <w:tcW w:w="689" w:type="pct"/>
            <w:shd w:val="pct5" w:color="auto" w:fill="auto"/>
          </w:tcPr>
          <w:p w:rsidR="00D34AC3" w:rsidRPr="00812421" w:rsidRDefault="00D34AC3" w:rsidP="00FD235A">
            <w:pPr>
              <w:spacing w:after="0"/>
              <w:ind w:hanging="35"/>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მტვერი</w:t>
            </w:r>
          </w:p>
        </w:tc>
      </w:tr>
      <w:tr w:rsidR="00D34AC3" w:rsidRPr="00812421" w:rsidTr="00FD235A">
        <w:trPr>
          <w:trHeight w:val="368"/>
        </w:trPr>
        <w:tc>
          <w:tcPr>
            <w:tcW w:w="969"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250-125</w:t>
            </w:r>
          </w:p>
        </w:tc>
        <w:tc>
          <w:tcPr>
            <w:tcW w:w="1114"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0,03</w:t>
            </w:r>
          </w:p>
        </w:tc>
        <w:tc>
          <w:tcPr>
            <w:tcW w:w="1114"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0,05</w:t>
            </w:r>
          </w:p>
        </w:tc>
        <w:tc>
          <w:tcPr>
            <w:tcW w:w="1114"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1,5</w:t>
            </w:r>
          </w:p>
        </w:tc>
        <w:tc>
          <w:tcPr>
            <w:tcW w:w="689"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0,2</w:t>
            </w:r>
          </w:p>
        </w:tc>
      </w:tr>
      <w:tr w:rsidR="00D34AC3" w:rsidRPr="00812421" w:rsidTr="00FD235A">
        <w:trPr>
          <w:trHeight w:val="341"/>
        </w:trPr>
        <w:tc>
          <w:tcPr>
            <w:tcW w:w="969"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125-50</w:t>
            </w:r>
          </w:p>
        </w:tc>
        <w:tc>
          <w:tcPr>
            <w:tcW w:w="1114"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0,015</w:t>
            </w:r>
          </w:p>
        </w:tc>
        <w:tc>
          <w:tcPr>
            <w:tcW w:w="1114"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0,05</w:t>
            </w:r>
          </w:p>
        </w:tc>
        <w:tc>
          <w:tcPr>
            <w:tcW w:w="1114"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0,8</w:t>
            </w:r>
          </w:p>
        </w:tc>
        <w:tc>
          <w:tcPr>
            <w:tcW w:w="689"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0,15</w:t>
            </w:r>
          </w:p>
        </w:tc>
      </w:tr>
      <w:tr w:rsidR="00D34AC3" w:rsidRPr="00812421" w:rsidTr="00FD235A">
        <w:tc>
          <w:tcPr>
            <w:tcW w:w="969"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50-10</w:t>
            </w:r>
          </w:p>
        </w:tc>
        <w:tc>
          <w:tcPr>
            <w:tcW w:w="1114"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0,008</w:t>
            </w:r>
          </w:p>
        </w:tc>
        <w:tc>
          <w:tcPr>
            <w:tcW w:w="1114"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0,02</w:t>
            </w:r>
          </w:p>
        </w:tc>
        <w:tc>
          <w:tcPr>
            <w:tcW w:w="1114"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0,4</w:t>
            </w:r>
          </w:p>
        </w:tc>
        <w:tc>
          <w:tcPr>
            <w:tcW w:w="689"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0,1</w:t>
            </w:r>
          </w:p>
        </w:tc>
      </w:tr>
      <w:tr w:rsidR="00D34AC3" w:rsidRPr="00812421" w:rsidTr="00FD235A">
        <w:tc>
          <w:tcPr>
            <w:tcW w:w="969"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&lt;10</w:t>
            </w:r>
          </w:p>
        </w:tc>
        <w:tc>
          <w:tcPr>
            <w:tcW w:w="1114"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c>
          <w:tcPr>
            <w:tcW w:w="1114"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c>
          <w:tcPr>
            <w:tcW w:w="1114"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c>
          <w:tcPr>
            <w:tcW w:w="689" w:type="pct"/>
          </w:tcPr>
          <w:p w:rsidR="00D34AC3" w:rsidRPr="00812421" w:rsidRDefault="00D34AC3" w:rsidP="00FD235A">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r>
    </w:tbl>
    <w:p w:rsidR="00D34AC3" w:rsidRPr="00812421" w:rsidRDefault="00D34AC3" w:rsidP="0033241E">
      <w:pPr>
        <w:spacing w:after="0"/>
        <w:ind w:left="-270" w:firstLine="270"/>
        <w:jc w:val="both"/>
        <w:rPr>
          <w:rFonts w:ascii="Sylfaen" w:eastAsia="Times New Roman" w:hAnsi="Sylfaen" w:cs="Times New Roman"/>
          <w:b/>
          <w:i/>
          <w:lang w:val="ka-GE"/>
        </w:rPr>
      </w:pPr>
      <w:r w:rsidRPr="00E13782">
        <w:rPr>
          <w:rFonts w:ascii="Sylfaen" w:eastAsia="Times New Roman" w:hAnsi="Sylfaen" w:cs="Times New Roman"/>
          <w:lang w:val="ka-GE"/>
        </w:rPr>
        <w:t xml:space="preserve">მოცემულ შემთხვევაში ქ. </w:t>
      </w:r>
      <w:r>
        <w:rPr>
          <w:rFonts w:ascii="Sylfaen" w:eastAsia="Times New Roman" w:hAnsi="Sylfaen" w:cs="Times New Roman"/>
          <w:lang w:val="ka-GE"/>
        </w:rPr>
        <w:t xml:space="preserve">გარდაბანისათვის </w:t>
      </w:r>
      <w:r w:rsidRPr="00E13782">
        <w:rPr>
          <w:rFonts w:ascii="Sylfaen" w:eastAsia="Times New Roman" w:hAnsi="Sylfaen" w:cs="Times New Roman"/>
          <w:lang w:val="ka-GE"/>
        </w:rPr>
        <w:t xml:space="preserve"> გამოყენებული იქნება ცხრილის </w:t>
      </w:r>
      <w:r>
        <w:rPr>
          <w:rFonts w:ascii="Sylfaen" w:eastAsia="Times New Roman" w:hAnsi="Sylfaen" w:cs="Times New Roman"/>
          <w:lang w:val="ka-GE"/>
        </w:rPr>
        <w:t>მეოთხე</w:t>
      </w:r>
      <w:r w:rsidRPr="00E13782">
        <w:rPr>
          <w:rFonts w:ascii="Sylfaen" w:eastAsia="Times New Roman" w:hAnsi="Sylfaen" w:cs="Times New Roman"/>
          <w:lang w:val="ka-GE"/>
        </w:rPr>
        <w:t xml:space="preserve"> რიგში (</w:t>
      </w:r>
      <w:r w:rsidRPr="00812421">
        <w:rPr>
          <w:rFonts w:ascii="Sylfaen" w:eastAsia="Times New Roman" w:hAnsi="Sylfaen" w:cs="Courier New"/>
          <w:lang w:val="ru-RU" w:eastAsia="ru-RU"/>
        </w:rPr>
        <w:t>&lt;10</w:t>
      </w:r>
      <w:r>
        <w:rPr>
          <w:rFonts w:ascii="Sylfaen" w:eastAsia="Times New Roman" w:hAnsi="Sylfaen" w:cs="Courier New"/>
          <w:lang w:val="ka-GE" w:eastAsia="ru-RU"/>
        </w:rPr>
        <w:t>ათ.კაცი</w:t>
      </w:r>
      <w:r w:rsidRPr="00E13782">
        <w:rPr>
          <w:rFonts w:ascii="Sylfaen" w:eastAsia="Times New Roman" w:hAnsi="Sylfaen" w:cs="Times New Roman"/>
          <w:lang w:val="ka-GE"/>
        </w:rPr>
        <w:t>) მოცემული მნიშვნელობები.</w:t>
      </w:r>
    </w:p>
    <w:p w:rsidR="00D34AC3" w:rsidRPr="003510D1" w:rsidRDefault="00FD235A" w:rsidP="00D34AC3">
      <w:pPr>
        <w:autoSpaceDE w:val="0"/>
        <w:autoSpaceDN w:val="0"/>
        <w:adjustRightInd w:val="0"/>
        <w:spacing w:after="0" w:line="240" w:lineRule="auto"/>
        <w:rPr>
          <w:rFonts w:ascii="Sylfaen" w:hAnsi="Sylfaen" w:cs="Sylfaen"/>
          <w:b/>
          <w:color w:val="000000"/>
          <w:lang w:val="ka-GE"/>
        </w:rPr>
      </w:pPr>
      <w:r>
        <w:rPr>
          <w:rFonts w:ascii="Sylfaen" w:hAnsi="Sylfaen"/>
          <w:b/>
          <w:lang w:val="ka-GE"/>
        </w:rPr>
        <w:t>4</w:t>
      </w:r>
      <w:r w:rsidR="00D34AC3">
        <w:rPr>
          <w:rFonts w:ascii="Sylfaen" w:hAnsi="Sylfaen"/>
          <w:b/>
        </w:rPr>
        <w:t>.</w:t>
      </w:r>
      <w:r w:rsidR="00D34AC3">
        <w:rPr>
          <w:rFonts w:ascii="Sylfaen" w:hAnsi="Sylfaen"/>
          <w:b/>
          <w:lang w:val="ka-GE"/>
        </w:rPr>
        <w:t>3</w:t>
      </w:r>
      <w:r w:rsidR="00D34AC3" w:rsidRPr="003510D1">
        <w:rPr>
          <w:rFonts w:ascii="Sylfaen" w:hAnsi="Sylfaen"/>
          <w:b/>
        </w:rPr>
        <w:t>.</w:t>
      </w:r>
      <w:r w:rsidR="00D34AC3" w:rsidRPr="003510D1">
        <w:rPr>
          <w:rFonts w:ascii="Sylfaen" w:hAnsi="Sylfaen"/>
          <w:b/>
          <w:lang w:val="ka-GE"/>
        </w:rPr>
        <w:t>2.</w:t>
      </w:r>
      <w:r w:rsidR="00D34AC3">
        <w:t xml:space="preserve"> </w:t>
      </w:r>
      <w:r w:rsidR="00D34AC3">
        <w:rPr>
          <w:rFonts w:ascii="Sylfaen" w:hAnsi="Sylfaen"/>
          <w:lang w:val="ka-GE"/>
        </w:rPr>
        <w:t xml:space="preserve"> </w:t>
      </w:r>
      <w:proofErr w:type="gramStart"/>
      <w:r w:rsidR="00D34AC3" w:rsidRPr="003510D1">
        <w:rPr>
          <w:rFonts w:ascii="Sylfaen" w:hAnsi="Sylfaen" w:cs="Sylfaen"/>
          <w:b/>
          <w:color w:val="000000"/>
        </w:rPr>
        <w:t>გეომორფოლოგიური</w:t>
      </w:r>
      <w:proofErr w:type="gramEnd"/>
      <w:r w:rsidR="00D34AC3" w:rsidRPr="003510D1">
        <w:rPr>
          <w:rFonts w:ascii="Sylfaen" w:hAnsi="Sylfaen" w:cs="Sylfaen"/>
          <w:b/>
          <w:color w:val="000000"/>
        </w:rPr>
        <w:t xml:space="preserve"> პირობები</w:t>
      </w:r>
    </w:p>
    <w:p w:rsidR="00D34AC3" w:rsidRDefault="00D34AC3" w:rsidP="00FD235A">
      <w:pPr>
        <w:autoSpaceDE w:val="0"/>
        <w:autoSpaceDN w:val="0"/>
        <w:adjustRightInd w:val="0"/>
        <w:spacing w:after="0" w:line="240" w:lineRule="auto"/>
        <w:ind w:left="-90" w:right="329"/>
        <w:jc w:val="both"/>
        <w:rPr>
          <w:rFonts w:ascii="Sylfaen" w:hAnsi="Sylfaen" w:cs="Sylfaen"/>
          <w:color w:val="222222"/>
          <w:lang w:val="ka-GE"/>
        </w:rPr>
      </w:pPr>
      <w:proofErr w:type="gramStart"/>
      <w:r w:rsidRPr="003510D1">
        <w:rPr>
          <w:rFonts w:ascii="Sylfaen" w:hAnsi="Sylfaen" w:cs="Sylfaen"/>
          <w:color w:val="000000"/>
        </w:rPr>
        <w:t>გეომორფოლოგიური</w:t>
      </w:r>
      <w:proofErr w:type="gramEnd"/>
      <w:r w:rsidRPr="003510D1">
        <w:rPr>
          <w:rFonts w:ascii="Sylfaen" w:hAnsi="Sylfaen" w:cs="Sylfaen"/>
          <w:color w:val="000000"/>
        </w:rPr>
        <w:t xml:space="preserve"> თვალსაზრისით, </w:t>
      </w:r>
      <w:r w:rsidRPr="003510D1">
        <w:rPr>
          <w:rFonts w:ascii="Sylfaen" w:hAnsi="Sylfaen" w:cs="Sylfaen"/>
          <w:color w:val="222222"/>
        </w:rPr>
        <w:t xml:space="preserve">საკვლევი უბანი მდებარეობს მდ. </w:t>
      </w:r>
      <w:proofErr w:type="gramStart"/>
      <w:r w:rsidRPr="003510D1">
        <w:rPr>
          <w:rFonts w:ascii="Sylfaen" w:hAnsi="Sylfaen" w:cs="Sylfaen"/>
          <w:color w:val="222222"/>
        </w:rPr>
        <w:t>მტკვრის</w:t>
      </w:r>
      <w:proofErr w:type="gramEnd"/>
      <w:r>
        <w:rPr>
          <w:rFonts w:ascii="Sylfaen" w:hAnsi="Sylfaen" w:cs="Sylfaen"/>
          <w:color w:val="222222"/>
          <w:lang w:val="ka-GE"/>
        </w:rPr>
        <w:t xml:space="preserve"> </w:t>
      </w:r>
      <w:r w:rsidRPr="003510D1">
        <w:rPr>
          <w:rFonts w:ascii="Sylfaen" w:hAnsi="Sylfaen" w:cs="Sylfaen"/>
          <w:color w:val="222222"/>
        </w:rPr>
        <w:t>დეპრესიის, გარდაბნის ვაკეზე, რომელიც ხასიათდება ბრტყელი, ვაკე რელიეფით,</w:t>
      </w:r>
      <w:r>
        <w:rPr>
          <w:rFonts w:ascii="Sylfaen" w:hAnsi="Sylfaen" w:cs="Sylfaen"/>
          <w:color w:val="222222"/>
          <w:lang w:val="ka-GE"/>
        </w:rPr>
        <w:t xml:space="preserve"> </w:t>
      </w:r>
      <w:r w:rsidRPr="003510D1">
        <w:rPr>
          <w:rFonts w:ascii="Sylfaen" w:hAnsi="Sylfaen" w:cs="Sylfaen"/>
          <w:color w:val="222222"/>
        </w:rPr>
        <w:t xml:space="preserve">რომელიც ოდნავ დახრილია მდ. </w:t>
      </w:r>
      <w:proofErr w:type="gramStart"/>
      <w:r w:rsidRPr="003510D1">
        <w:rPr>
          <w:rFonts w:ascii="Sylfaen" w:hAnsi="Sylfaen" w:cs="Sylfaen"/>
          <w:color w:val="222222"/>
        </w:rPr>
        <w:t>მტკვრისაკენ</w:t>
      </w:r>
      <w:proofErr w:type="gramEnd"/>
      <w:r w:rsidRPr="003510D1">
        <w:rPr>
          <w:rFonts w:ascii="Sylfaen" w:hAnsi="Sylfaen" w:cs="Sylfaen"/>
          <w:color w:val="222222"/>
        </w:rPr>
        <w:t xml:space="preserve">. </w:t>
      </w:r>
      <w:proofErr w:type="gramStart"/>
      <w:r w:rsidRPr="003510D1">
        <w:rPr>
          <w:rFonts w:ascii="Sylfaen" w:hAnsi="Sylfaen" w:cs="Sylfaen"/>
          <w:color w:val="222222"/>
        </w:rPr>
        <w:t>ალუვიური</w:t>
      </w:r>
      <w:proofErr w:type="gramEnd"/>
      <w:r w:rsidRPr="003510D1">
        <w:rPr>
          <w:rFonts w:ascii="Sylfaen" w:hAnsi="Sylfaen" w:cs="Sylfaen"/>
          <w:color w:val="222222"/>
        </w:rPr>
        <w:t xml:space="preserve"> ტერასები ნაწილობრივ</w:t>
      </w:r>
      <w:r>
        <w:rPr>
          <w:rFonts w:ascii="Sylfaen" w:hAnsi="Sylfaen" w:cs="Sylfaen"/>
          <w:color w:val="222222"/>
          <w:lang w:val="ka-GE"/>
        </w:rPr>
        <w:t xml:space="preserve"> </w:t>
      </w:r>
      <w:r w:rsidRPr="003510D1">
        <w:rPr>
          <w:rFonts w:ascii="Sylfaen" w:hAnsi="Sylfaen" w:cs="Sylfaen"/>
          <w:color w:val="222222"/>
        </w:rPr>
        <w:t xml:space="preserve">ნიველირებულია დენუდაციურ–აკუმულაციური პროცესებით. </w:t>
      </w:r>
      <w:proofErr w:type="gramStart"/>
      <w:r w:rsidRPr="003510D1">
        <w:rPr>
          <w:rFonts w:ascii="Sylfaen" w:hAnsi="Sylfaen" w:cs="Sylfaen"/>
          <w:color w:val="222222"/>
        </w:rPr>
        <w:t>მიწის</w:t>
      </w:r>
      <w:proofErr w:type="gramEnd"/>
      <w:r w:rsidRPr="003510D1">
        <w:rPr>
          <w:rFonts w:ascii="Sylfaen" w:hAnsi="Sylfaen" w:cs="Sylfaen"/>
          <w:color w:val="222222"/>
        </w:rPr>
        <w:t xml:space="preserve"> ზედაპირი</w:t>
      </w:r>
      <w:r>
        <w:rPr>
          <w:rFonts w:ascii="Sylfaen" w:hAnsi="Sylfaen" w:cs="Sylfaen"/>
          <w:color w:val="222222"/>
          <w:lang w:val="ka-GE"/>
        </w:rPr>
        <w:t xml:space="preserve"> </w:t>
      </w:r>
      <w:r w:rsidRPr="003510D1">
        <w:rPr>
          <w:rFonts w:ascii="Sylfaen" w:hAnsi="Sylfaen" w:cs="Sylfaen"/>
          <w:color w:val="222222"/>
        </w:rPr>
        <w:t>ეროზიულად უმნიშვნელოდ არის დანაწევრებული, მიკრორელიეფში მხოლოდ</w:t>
      </w:r>
      <w:r>
        <w:rPr>
          <w:rFonts w:ascii="Sylfaen" w:hAnsi="Sylfaen" w:cs="Sylfaen"/>
          <w:color w:val="222222"/>
          <w:lang w:val="ka-GE"/>
        </w:rPr>
        <w:t xml:space="preserve"> </w:t>
      </w:r>
      <w:r w:rsidRPr="003510D1">
        <w:rPr>
          <w:rFonts w:ascii="Sylfaen" w:hAnsi="Sylfaen" w:cs="Sylfaen"/>
          <w:color w:val="222222"/>
        </w:rPr>
        <w:t xml:space="preserve">საირიგაციო არხების ქსელია </w:t>
      </w:r>
    </w:p>
    <w:p w:rsidR="00D34AC3" w:rsidRDefault="00D34AC3" w:rsidP="00D34AC3">
      <w:pPr>
        <w:autoSpaceDE w:val="0"/>
        <w:autoSpaceDN w:val="0"/>
        <w:adjustRightInd w:val="0"/>
        <w:spacing w:after="0" w:line="240" w:lineRule="auto"/>
        <w:jc w:val="both"/>
        <w:rPr>
          <w:rFonts w:ascii="Sylfaen" w:hAnsi="Sylfaen"/>
          <w:b/>
          <w:lang w:val="ka-GE"/>
        </w:rPr>
      </w:pPr>
    </w:p>
    <w:p w:rsidR="00D34AC3" w:rsidRDefault="00FD235A" w:rsidP="00D34AC3">
      <w:pPr>
        <w:autoSpaceDE w:val="0"/>
        <w:autoSpaceDN w:val="0"/>
        <w:adjustRightInd w:val="0"/>
        <w:spacing w:after="0" w:line="240" w:lineRule="auto"/>
        <w:jc w:val="both"/>
        <w:rPr>
          <w:rFonts w:ascii="Sylfaen" w:hAnsi="Sylfaen" w:cs="Sylfaen"/>
          <w:color w:val="000000"/>
          <w:lang w:val="ka-GE"/>
        </w:rPr>
      </w:pPr>
      <w:r>
        <w:rPr>
          <w:rFonts w:ascii="Sylfaen" w:hAnsi="Sylfaen"/>
          <w:b/>
          <w:lang w:val="ka-GE"/>
        </w:rPr>
        <w:t>4</w:t>
      </w:r>
      <w:r w:rsidR="00D34AC3">
        <w:rPr>
          <w:rFonts w:ascii="Sylfaen" w:hAnsi="Sylfaen"/>
          <w:b/>
        </w:rPr>
        <w:t>.</w:t>
      </w:r>
      <w:r w:rsidR="00D34AC3">
        <w:rPr>
          <w:rFonts w:ascii="Sylfaen" w:hAnsi="Sylfaen"/>
          <w:b/>
          <w:lang w:val="ka-GE"/>
        </w:rPr>
        <w:t>3</w:t>
      </w:r>
      <w:r w:rsidR="00D34AC3" w:rsidRPr="003510D1">
        <w:rPr>
          <w:rFonts w:ascii="Sylfaen" w:hAnsi="Sylfaen"/>
          <w:b/>
        </w:rPr>
        <w:t>.</w:t>
      </w:r>
      <w:r w:rsidR="00D34AC3">
        <w:rPr>
          <w:rFonts w:ascii="Sylfaen" w:hAnsi="Sylfaen"/>
          <w:b/>
          <w:lang w:val="ka-GE"/>
        </w:rPr>
        <w:t>3</w:t>
      </w:r>
      <w:r w:rsidR="00D34AC3" w:rsidRPr="003510D1">
        <w:rPr>
          <w:rFonts w:ascii="Sylfaen" w:hAnsi="Sylfaen"/>
          <w:b/>
          <w:lang w:val="ka-GE"/>
        </w:rPr>
        <w:t>.</w:t>
      </w:r>
      <w:r w:rsidR="00D34AC3">
        <w:t xml:space="preserve"> </w:t>
      </w:r>
      <w:proofErr w:type="gramStart"/>
      <w:r w:rsidR="00D34AC3" w:rsidRPr="003510D1">
        <w:rPr>
          <w:rFonts w:ascii="Sylfaen" w:hAnsi="Sylfaen" w:cs="Sylfaen"/>
          <w:b/>
          <w:color w:val="000000"/>
          <w:lang w:val="ka-GE"/>
        </w:rPr>
        <w:t>გეოლოგიური</w:t>
      </w:r>
      <w:proofErr w:type="gramEnd"/>
      <w:r w:rsidR="00D34AC3" w:rsidRPr="003510D1">
        <w:rPr>
          <w:rFonts w:ascii="Sylfaen" w:hAnsi="Sylfaen" w:cs="Sylfaen"/>
          <w:b/>
          <w:color w:val="000000"/>
          <w:lang w:val="ka-GE"/>
        </w:rPr>
        <w:t xml:space="preserve"> პირობები</w:t>
      </w:r>
      <w:r w:rsidR="00D34AC3" w:rsidRPr="00664A1D">
        <w:rPr>
          <w:rFonts w:ascii="Sylfaen" w:hAnsi="Sylfaen" w:cs="Sylfaen"/>
          <w:color w:val="000000"/>
          <w:lang w:val="ka-GE"/>
        </w:rPr>
        <w:t xml:space="preserve"> </w:t>
      </w:r>
    </w:p>
    <w:p w:rsidR="00D34AC3" w:rsidRDefault="00D34AC3" w:rsidP="00D34AC3">
      <w:pPr>
        <w:autoSpaceDE w:val="0"/>
        <w:autoSpaceDN w:val="0"/>
        <w:adjustRightInd w:val="0"/>
        <w:spacing w:after="0" w:line="240" w:lineRule="auto"/>
        <w:jc w:val="both"/>
        <w:rPr>
          <w:rFonts w:ascii="Sylfaen" w:hAnsi="Sylfaen" w:cs="Sylfaen"/>
          <w:color w:val="000000"/>
          <w:lang w:val="ka-GE"/>
        </w:rPr>
      </w:pPr>
    </w:p>
    <w:p w:rsidR="00D34AC3" w:rsidRDefault="00D34AC3" w:rsidP="00FD235A">
      <w:pPr>
        <w:autoSpaceDE w:val="0"/>
        <w:autoSpaceDN w:val="0"/>
        <w:adjustRightInd w:val="0"/>
        <w:spacing w:after="0" w:line="240" w:lineRule="auto"/>
        <w:ind w:left="-90" w:right="329"/>
        <w:jc w:val="both"/>
        <w:rPr>
          <w:rFonts w:ascii="Sylfaen" w:hAnsi="Sylfaen" w:cs="Sylfaen"/>
          <w:color w:val="222222"/>
          <w:sz w:val="24"/>
          <w:szCs w:val="24"/>
          <w:lang w:val="ka-GE"/>
        </w:rPr>
      </w:pPr>
      <w:proofErr w:type="gramStart"/>
      <w:r w:rsidRPr="00583AFB">
        <w:rPr>
          <w:rFonts w:ascii="Sylfaen" w:hAnsi="Sylfaen" w:cs="Sylfaen"/>
          <w:color w:val="222222"/>
        </w:rPr>
        <w:t>გარდაბნის</w:t>
      </w:r>
      <w:proofErr w:type="gramEnd"/>
      <w:r w:rsidRPr="00583AFB">
        <w:rPr>
          <w:rFonts w:ascii="Sylfaen" w:hAnsi="Sylfaen" w:cs="Sylfaen"/>
          <w:color w:val="222222"/>
        </w:rPr>
        <w:t xml:space="preserve"> ვაკე, წარმოდგენილია ზედა პლეისტოცენურ–მეოთხეული კონტინენტური ნალექების სახესხვაობებით. </w:t>
      </w:r>
      <w:proofErr w:type="gramStart"/>
      <w:r w:rsidRPr="00583AFB">
        <w:rPr>
          <w:rFonts w:ascii="Sylfaen" w:hAnsi="Sylfaen" w:cs="Sylfaen"/>
          <w:color w:val="222222"/>
        </w:rPr>
        <w:t>მდ</w:t>
      </w:r>
      <w:proofErr w:type="gramEnd"/>
      <w:r w:rsidRPr="00583AFB">
        <w:rPr>
          <w:rFonts w:ascii="Sylfaen" w:hAnsi="Sylfaen" w:cs="Sylfaen"/>
          <w:color w:val="222222"/>
        </w:rPr>
        <w:t>. მტკვრის გასწვრივ, დალექილია ალუვიური</w:t>
      </w:r>
      <w:r w:rsidRPr="00583AFB">
        <w:rPr>
          <w:rFonts w:ascii="Sylfaen" w:hAnsi="Sylfaen" w:cs="Sylfaen"/>
          <w:color w:val="222222"/>
          <w:lang w:val="ka-GE"/>
        </w:rPr>
        <w:t xml:space="preserve"> </w:t>
      </w:r>
      <w:r w:rsidRPr="00583AFB">
        <w:rPr>
          <w:rFonts w:ascii="Sylfaen" w:hAnsi="Sylfaen" w:cs="Sylfaen"/>
          <w:color w:val="222222"/>
        </w:rPr>
        <w:t>კონგლომერატი, ქვიშნარი და თიხნარი, რომელსაც ჩრდილოეთით და ჩრდილო–აღმოსავლეთით ენაცვლება დელუვიურ–პროლუვიური თაბაშირიანი თიხები და</w:t>
      </w:r>
      <w:r w:rsidRPr="00583AFB">
        <w:rPr>
          <w:rFonts w:ascii="Sylfaen" w:hAnsi="Sylfaen" w:cs="Sylfaen"/>
          <w:color w:val="222222"/>
          <w:lang w:val="ka-GE"/>
        </w:rPr>
        <w:t xml:space="preserve"> </w:t>
      </w:r>
      <w:r w:rsidRPr="00583AFB">
        <w:rPr>
          <w:rFonts w:ascii="Sylfaen" w:hAnsi="Sylfaen" w:cs="Sylfaen"/>
          <w:color w:val="222222"/>
        </w:rPr>
        <w:t>ალუვიური ნალექები (კენჭნარ–ხრეშოვანი, ქვიშოვანი და თიხოვანი გრუნტები).უშუალოდ, სამშენებლო მოედანი, წარმოდგენილია 2,0–დან 5,0 მეტრამდე</w:t>
      </w:r>
      <w:r w:rsidRPr="00583AFB">
        <w:rPr>
          <w:rFonts w:ascii="Sylfaen" w:hAnsi="Sylfaen" w:cs="Sylfaen"/>
          <w:color w:val="222222"/>
          <w:lang w:val="ka-GE"/>
        </w:rPr>
        <w:t xml:space="preserve"> </w:t>
      </w:r>
      <w:r w:rsidRPr="00583AFB">
        <w:rPr>
          <w:rFonts w:ascii="Sylfaen" w:hAnsi="Sylfaen" w:cs="Sylfaen"/>
          <w:color w:val="222222"/>
        </w:rPr>
        <w:t>სიმძლავრის დელუვიურ–პროლუვიალური თაბაშირიანი თიხებითა და ალუვიური</w:t>
      </w:r>
      <w:r w:rsidRPr="00583AFB">
        <w:rPr>
          <w:rFonts w:ascii="Sylfaen" w:hAnsi="Sylfaen" w:cs="Sylfaen"/>
          <w:color w:val="222222"/>
          <w:lang w:val="ka-GE"/>
        </w:rPr>
        <w:t xml:space="preserve"> </w:t>
      </w:r>
      <w:r w:rsidRPr="00583AFB">
        <w:rPr>
          <w:rFonts w:ascii="Sylfaen" w:hAnsi="Sylfaen" w:cs="Sylfaen"/>
          <w:color w:val="222222"/>
        </w:rPr>
        <w:t xml:space="preserve">კონგლომერატებით, ქვიშნარისა და თიხნარის ცემენტზე </w:t>
      </w:r>
    </w:p>
    <w:p w:rsidR="00D34AC3" w:rsidRDefault="00D34AC3" w:rsidP="00D34AC3">
      <w:pPr>
        <w:autoSpaceDE w:val="0"/>
        <w:autoSpaceDN w:val="0"/>
        <w:adjustRightInd w:val="0"/>
        <w:spacing w:after="0" w:line="240" w:lineRule="auto"/>
        <w:jc w:val="both"/>
        <w:rPr>
          <w:rFonts w:ascii="Sylfaen" w:hAnsi="Sylfaen" w:cs="Sylfaen"/>
          <w:color w:val="000000"/>
          <w:lang w:val="ka-GE"/>
        </w:rPr>
      </w:pPr>
    </w:p>
    <w:p w:rsidR="00D34AC3" w:rsidRDefault="00FD235A" w:rsidP="00D34AC3">
      <w:pPr>
        <w:autoSpaceDE w:val="0"/>
        <w:autoSpaceDN w:val="0"/>
        <w:adjustRightInd w:val="0"/>
        <w:spacing w:after="0" w:line="240" w:lineRule="auto"/>
        <w:jc w:val="both"/>
        <w:rPr>
          <w:rFonts w:ascii="Sylfaen" w:hAnsi="Sylfaen" w:cs="Sylfaen"/>
          <w:b/>
          <w:lang w:val="ka-GE"/>
        </w:rPr>
      </w:pPr>
      <w:r>
        <w:rPr>
          <w:rFonts w:ascii="Sylfaen" w:hAnsi="Sylfaen"/>
          <w:b/>
          <w:lang w:val="ka-GE"/>
        </w:rPr>
        <w:t>4</w:t>
      </w:r>
      <w:r w:rsidR="00D34AC3" w:rsidRPr="00EA1B40">
        <w:rPr>
          <w:rFonts w:ascii="Sylfaen" w:hAnsi="Sylfaen"/>
          <w:b/>
          <w:lang w:val="ka-GE"/>
        </w:rPr>
        <w:t>.</w:t>
      </w:r>
      <w:r w:rsidR="00D34AC3">
        <w:rPr>
          <w:rFonts w:ascii="Sylfaen" w:hAnsi="Sylfaen"/>
          <w:b/>
          <w:lang w:val="ka-GE"/>
        </w:rPr>
        <w:t>3</w:t>
      </w:r>
      <w:r w:rsidR="00D34AC3" w:rsidRPr="00EA1B40">
        <w:rPr>
          <w:rFonts w:ascii="Sylfaen" w:hAnsi="Sylfaen"/>
          <w:b/>
          <w:lang w:val="ka-GE"/>
        </w:rPr>
        <w:t>.</w:t>
      </w:r>
      <w:r w:rsidR="00D34AC3">
        <w:rPr>
          <w:rFonts w:ascii="Sylfaen" w:hAnsi="Sylfaen"/>
          <w:b/>
          <w:lang w:val="ka-GE"/>
        </w:rPr>
        <w:t>4</w:t>
      </w:r>
      <w:r w:rsidR="00D34AC3" w:rsidRPr="003510D1">
        <w:rPr>
          <w:rFonts w:ascii="Sylfaen" w:hAnsi="Sylfaen"/>
          <w:b/>
          <w:lang w:val="ka-GE"/>
        </w:rPr>
        <w:t>.</w:t>
      </w:r>
      <w:r w:rsidR="00D34AC3" w:rsidRPr="00EA1B40">
        <w:rPr>
          <w:lang w:val="ka-GE"/>
        </w:rPr>
        <w:t xml:space="preserve"> </w:t>
      </w:r>
      <w:r w:rsidR="00D34AC3" w:rsidRPr="00EA1B40">
        <w:rPr>
          <w:rFonts w:ascii="Sylfaen" w:hAnsi="Sylfaen" w:cs="Sylfaen"/>
          <w:b/>
          <w:lang w:val="ka-GE"/>
        </w:rPr>
        <w:t>სეისმური</w:t>
      </w:r>
      <w:r w:rsidR="00D34AC3" w:rsidRPr="00EA1B40">
        <w:rPr>
          <w:b/>
          <w:lang w:val="ka-GE"/>
        </w:rPr>
        <w:t xml:space="preserve"> </w:t>
      </w:r>
      <w:r w:rsidR="00D34AC3" w:rsidRPr="00EA1B40">
        <w:rPr>
          <w:rFonts w:ascii="Sylfaen" w:hAnsi="Sylfaen" w:cs="Sylfaen"/>
          <w:b/>
          <w:lang w:val="ka-GE"/>
        </w:rPr>
        <w:t>პირობები</w:t>
      </w:r>
    </w:p>
    <w:p w:rsidR="00D34AC3" w:rsidRDefault="00D34AC3" w:rsidP="00D34AC3">
      <w:pPr>
        <w:autoSpaceDE w:val="0"/>
        <w:autoSpaceDN w:val="0"/>
        <w:adjustRightInd w:val="0"/>
        <w:spacing w:after="0" w:line="240" w:lineRule="auto"/>
        <w:rPr>
          <w:rFonts w:ascii="Sylfaen" w:hAnsi="Sylfaen" w:cs="Sylfaen"/>
          <w:color w:val="222222"/>
          <w:sz w:val="24"/>
          <w:szCs w:val="24"/>
          <w:lang w:val="ka-GE"/>
        </w:rPr>
      </w:pPr>
    </w:p>
    <w:p w:rsidR="00D34AC3" w:rsidRDefault="00D34AC3" w:rsidP="0033241E">
      <w:pPr>
        <w:autoSpaceDE w:val="0"/>
        <w:autoSpaceDN w:val="0"/>
        <w:adjustRightInd w:val="0"/>
        <w:spacing w:after="0" w:line="240" w:lineRule="auto"/>
        <w:ind w:left="-90" w:right="329"/>
        <w:jc w:val="both"/>
        <w:rPr>
          <w:rFonts w:ascii="Sylfaen" w:hAnsi="Sylfaen" w:cs="Sylfaen"/>
          <w:color w:val="222222"/>
          <w:lang w:val="ka-GE"/>
        </w:rPr>
      </w:pPr>
      <w:r w:rsidRPr="00EA1B40">
        <w:rPr>
          <w:rFonts w:ascii="Sylfaen" w:hAnsi="Sylfaen" w:cs="Sylfaen"/>
          <w:color w:val="222222"/>
          <w:lang w:val="ka-GE"/>
        </w:rPr>
        <w:t>საქართველოში ამჟამად მოქმედი სამშენებლო ნორმებისა და წესების „სეისმომედეგი მშენებლობა“ (პნ01.01.-09) მიხედვით, სამშენებლო მოედნის სეისმურობა,</w:t>
      </w:r>
      <w:r w:rsidRPr="00642973">
        <w:rPr>
          <w:rFonts w:ascii="Sylfaen" w:hAnsi="Sylfaen" w:cs="Sylfaen"/>
          <w:color w:val="222222"/>
          <w:lang w:val="ka-GE"/>
        </w:rPr>
        <w:t xml:space="preserve"> </w:t>
      </w:r>
      <w:r w:rsidRPr="00EA1B40">
        <w:rPr>
          <w:rFonts w:ascii="Sylfaen" w:hAnsi="Sylfaen" w:cs="Sylfaen"/>
          <w:color w:val="222222"/>
          <w:lang w:val="ka-GE"/>
        </w:rPr>
        <w:t>MSK64 შკალის შესაბამისად, არის 7 ბალი, სეისმურობის უგანზომილებო კოეფიციენტით – 0,11.</w:t>
      </w:r>
    </w:p>
    <w:p w:rsidR="00D34AC3" w:rsidRDefault="00D34AC3" w:rsidP="0033241E">
      <w:pPr>
        <w:autoSpaceDE w:val="0"/>
        <w:autoSpaceDN w:val="0"/>
        <w:adjustRightInd w:val="0"/>
        <w:spacing w:after="0" w:line="240" w:lineRule="auto"/>
        <w:ind w:left="-90" w:right="329"/>
        <w:jc w:val="both"/>
        <w:rPr>
          <w:rFonts w:ascii="Sylfaen" w:hAnsi="Sylfaen"/>
          <w:b/>
          <w:lang w:val="ka-GE"/>
        </w:rPr>
      </w:pPr>
    </w:p>
    <w:p w:rsidR="00D34AC3" w:rsidRDefault="00D34AC3" w:rsidP="0033241E">
      <w:pPr>
        <w:autoSpaceDE w:val="0"/>
        <w:autoSpaceDN w:val="0"/>
        <w:adjustRightInd w:val="0"/>
        <w:spacing w:after="0" w:line="240" w:lineRule="auto"/>
        <w:ind w:left="-90"/>
        <w:rPr>
          <w:rFonts w:ascii="Sylfaen" w:hAnsi="Sylfaen" w:cs="Sylfaen"/>
          <w:b/>
          <w:color w:val="000000"/>
          <w:lang w:val="ka-GE"/>
        </w:rPr>
      </w:pPr>
      <w:r w:rsidRPr="00642973">
        <w:rPr>
          <w:rFonts w:ascii="Sylfaen" w:hAnsi="Sylfaen"/>
          <w:b/>
          <w:lang w:val="ka-GE"/>
        </w:rPr>
        <w:t xml:space="preserve">       </w:t>
      </w:r>
      <w:r w:rsidR="00FD235A">
        <w:rPr>
          <w:rFonts w:ascii="Sylfaen" w:hAnsi="Sylfaen"/>
          <w:b/>
          <w:lang w:val="ka-GE"/>
        </w:rPr>
        <w:t>4</w:t>
      </w:r>
      <w:r w:rsidRPr="00EA1B40">
        <w:rPr>
          <w:rFonts w:ascii="Sylfaen" w:hAnsi="Sylfaen"/>
          <w:b/>
          <w:lang w:val="ka-GE"/>
        </w:rPr>
        <w:t>.</w:t>
      </w:r>
      <w:r>
        <w:rPr>
          <w:rFonts w:ascii="Sylfaen" w:hAnsi="Sylfaen"/>
          <w:b/>
          <w:lang w:val="ka-GE"/>
        </w:rPr>
        <w:t>3</w:t>
      </w:r>
      <w:r w:rsidRPr="00EA1B40">
        <w:rPr>
          <w:rFonts w:ascii="Sylfaen" w:hAnsi="Sylfaen"/>
          <w:b/>
          <w:lang w:val="ka-GE"/>
        </w:rPr>
        <w:t>.</w:t>
      </w:r>
      <w:r w:rsidRPr="00642973">
        <w:rPr>
          <w:rFonts w:ascii="Sylfaen" w:hAnsi="Sylfaen"/>
          <w:b/>
          <w:lang w:val="ka-GE"/>
        </w:rPr>
        <w:t>5.</w:t>
      </w:r>
      <w:r w:rsidRPr="00EA1B40">
        <w:rPr>
          <w:rFonts w:ascii="Sylfaen" w:hAnsi="Sylfaen" w:cs="Sylfaen"/>
          <w:color w:val="000000"/>
          <w:lang w:val="ka-GE"/>
        </w:rPr>
        <w:t xml:space="preserve"> </w:t>
      </w:r>
      <w:r>
        <w:rPr>
          <w:rFonts w:ascii="Sylfaen" w:hAnsi="Sylfaen" w:cs="Sylfaen"/>
          <w:color w:val="000000"/>
          <w:lang w:val="ka-GE"/>
        </w:rPr>
        <w:t xml:space="preserve"> </w:t>
      </w:r>
      <w:r w:rsidRPr="00EA1B40">
        <w:rPr>
          <w:rFonts w:ascii="Sylfaen" w:hAnsi="Sylfaen" w:cs="Sylfaen"/>
          <w:b/>
          <w:color w:val="000000"/>
          <w:lang w:val="ka-GE"/>
        </w:rPr>
        <w:t>ჰიდროგეოლოგიური პირობები</w:t>
      </w:r>
    </w:p>
    <w:p w:rsidR="00D34AC3" w:rsidRPr="00642973" w:rsidRDefault="00D34AC3" w:rsidP="0033241E">
      <w:pPr>
        <w:autoSpaceDE w:val="0"/>
        <w:autoSpaceDN w:val="0"/>
        <w:adjustRightInd w:val="0"/>
        <w:spacing w:after="0" w:line="240" w:lineRule="auto"/>
        <w:ind w:left="-90"/>
        <w:rPr>
          <w:rFonts w:ascii="Sylfaen" w:hAnsi="Sylfaen" w:cs="Sylfaen"/>
          <w:b/>
          <w:color w:val="000000"/>
          <w:lang w:val="ka-GE"/>
        </w:rPr>
      </w:pPr>
    </w:p>
    <w:p w:rsidR="00D34AC3" w:rsidRPr="00EA1B40" w:rsidRDefault="00D34AC3" w:rsidP="0033241E">
      <w:pPr>
        <w:autoSpaceDE w:val="0"/>
        <w:autoSpaceDN w:val="0"/>
        <w:adjustRightInd w:val="0"/>
        <w:spacing w:after="0" w:line="240" w:lineRule="auto"/>
        <w:ind w:left="-90" w:right="329"/>
        <w:jc w:val="both"/>
        <w:rPr>
          <w:rFonts w:ascii="Sylfaen" w:hAnsi="Sylfaen" w:cs="Sylfaen"/>
          <w:color w:val="222222"/>
          <w:lang w:val="ka-GE"/>
        </w:rPr>
      </w:pPr>
      <w:r w:rsidRPr="00EA1B40">
        <w:rPr>
          <w:rFonts w:ascii="Sylfaen" w:hAnsi="Sylfaen" w:cs="Sylfaen"/>
          <w:color w:val="000000"/>
          <w:lang w:val="ka-GE"/>
        </w:rPr>
        <w:t>საქართველოს ტერიტორიის ჰიდროგეოლოგიური დარაიონების მიხედვით, საკვლევი ტერიტორია შედის მარნეული–გარდაბნის ფოროვანი და ნაპრალური წყლების</w:t>
      </w:r>
      <w:r>
        <w:rPr>
          <w:rFonts w:ascii="Sylfaen" w:hAnsi="Sylfaen" w:cs="Sylfaen"/>
          <w:color w:val="000000"/>
          <w:lang w:val="ka-GE"/>
        </w:rPr>
        <w:t xml:space="preserve"> </w:t>
      </w:r>
      <w:r w:rsidRPr="00EA1B40">
        <w:rPr>
          <w:rFonts w:ascii="Sylfaen" w:hAnsi="Sylfaen" w:cs="Sylfaen"/>
          <w:color w:val="000000"/>
          <w:lang w:val="ka-GE"/>
        </w:rPr>
        <w:t xml:space="preserve">არტეზიული აუზის </w:t>
      </w:r>
      <w:r w:rsidRPr="00EA1B40">
        <w:rPr>
          <w:rFonts w:ascii="Sylfaen" w:hAnsi="Sylfaen" w:cs="Sylfaen"/>
          <w:color w:val="222222"/>
          <w:lang w:val="ka-GE"/>
        </w:rPr>
        <w:t>აღმოსავლეთ ნაწილში</w:t>
      </w:r>
      <w:r w:rsidRPr="00EA1B40">
        <w:rPr>
          <w:rFonts w:ascii="Sylfaen" w:hAnsi="Sylfaen" w:cs="Sylfaen"/>
          <w:color w:val="000000"/>
          <w:lang w:val="ka-GE"/>
        </w:rPr>
        <w:t xml:space="preserve">, </w:t>
      </w:r>
      <w:r w:rsidRPr="00EA1B40">
        <w:rPr>
          <w:rFonts w:ascii="Sylfaen" w:hAnsi="Sylfaen" w:cs="Sylfaen"/>
          <w:color w:val="222222"/>
          <w:lang w:val="ka-GE"/>
        </w:rPr>
        <w:t>სადაც პლიოცენური ასაკის წყებებში</w:t>
      </w:r>
      <w:r>
        <w:rPr>
          <w:rFonts w:ascii="Sylfaen" w:hAnsi="Sylfaen" w:cs="Sylfaen"/>
          <w:color w:val="222222"/>
          <w:lang w:val="ka-GE"/>
        </w:rPr>
        <w:t xml:space="preserve"> </w:t>
      </w:r>
      <w:r w:rsidRPr="00EA1B40">
        <w:rPr>
          <w:rFonts w:ascii="Sylfaen" w:hAnsi="Sylfaen" w:cs="Sylfaen"/>
          <w:color w:val="222222"/>
          <w:lang w:val="ka-GE"/>
        </w:rPr>
        <w:t>განლაგებულია 8 წნევიანი შრე. მათი ქიმიური შედგენილობაა ჰიდროკარბონატული</w:t>
      </w:r>
      <w:r>
        <w:rPr>
          <w:rFonts w:ascii="Sylfaen" w:hAnsi="Sylfaen" w:cs="Sylfaen"/>
          <w:color w:val="222222"/>
          <w:lang w:val="ka-GE"/>
        </w:rPr>
        <w:t xml:space="preserve"> </w:t>
      </w:r>
      <w:r w:rsidRPr="00EA1B40">
        <w:rPr>
          <w:rFonts w:ascii="Sylfaen" w:hAnsi="Sylfaen" w:cs="Sylfaen"/>
          <w:color w:val="222222"/>
          <w:lang w:val="ka-GE"/>
        </w:rPr>
        <w:t>კალციუმიანი, მტკნარი და დაბალმინერალიზებული.</w:t>
      </w:r>
    </w:p>
    <w:p w:rsidR="00D34AC3" w:rsidRDefault="00D34AC3" w:rsidP="0033241E">
      <w:pPr>
        <w:autoSpaceDE w:val="0"/>
        <w:autoSpaceDN w:val="0"/>
        <w:adjustRightInd w:val="0"/>
        <w:spacing w:after="0" w:line="240" w:lineRule="auto"/>
        <w:ind w:left="-90" w:right="329"/>
        <w:jc w:val="both"/>
        <w:rPr>
          <w:rFonts w:ascii="Sylfaen" w:hAnsi="Sylfaen" w:cs="Sylfaen"/>
          <w:color w:val="222222"/>
          <w:lang w:val="ka-GE"/>
        </w:rPr>
      </w:pPr>
      <w:r w:rsidRPr="00EA1B40">
        <w:rPr>
          <w:rFonts w:ascii="Sylfaen" w:hAnsi="Sylfaen" w:cs="Sylfaen"/>
          <w:color w:val="222222"/>
          <w:lang w:val="ka-GE"/>
        </w:rPr>
        <w:t>უშუალოდ, სამშენებლო მოედანზე, მეოთხეულ ნალექებთან დაკავშირებულია</w:t>
      </w:r>
      <w:r>
        <w:rPr>
          <w:rFonts w:ascii="Sylfaen" w:hAnsi="Sylfaen" w:cs="Sylfaen"/>
          <w:color w:val="222222"/>
          <w:lang w:val="ka-GE"/>
        </w:rPr>
        <w:t xml:space="preserve"> </w:t>
      </w:r>
      <w:r w:rsidRPr="00EA1B40">
        <w:rPr>
          <w:rFonts w:ascii="Sylfaen" w:hAnsi="Sylfaen" w:cs="Sylfaen"/>
          <w:color w:val="222222"/>
          <w:lang w:val="ka-GE"/>
        </w:rPr>
        <w:t>ფოროვანი გრუნტის წყლები, რომლებიც განლაგებულია 10 მეტრზე ღრმად. გრუნტის წყლების ქიმიური შემადგენლობაა– სულფატურ–ჰიდროკარბონატული კალციუმიანი, მინერალიზაცია – 1,0 გ/ლ-დე. გრუნტის წყლების კვებაში მონაწილეობს</w:t>
      </w:r>
      <w:r>
        <w:rPr>
          <w:rFonts w:ascii="Sylfaen" w:hAnsi="Sylfaen" w:cs="Sylfaen"/>
          <w:color w:val="222222"/>
          <w:lang w:val="ka-GE"/>
        </w:rPr>
        <w:t xml:space="preserve"> </w:t>
      </w:r>
      <w:r w:rsidRPr="00EA1B40">
        <w:rPr>
          <w:rFonts w:ascii="Sylfaen" w:hAnsi="Sylfaen" w:cs="Sylfaen"/>
          <w:color w:val="222222"/>
          <w:lang w:val="ka-GE"/>
        </w:rPr>
        <w:t>ატმოსფერული ნალექები, სარწყავი წყლები და არტეზიული ჰორიზონტები.</w:t>
      </w:r>
    </w:p>
    <w:p w:rsidR="00FD235A" w:rsidRDefault="00FD235A" w:rsidP="0033241E">
      <w:pPr>
        <w:autoSpaceDE w:val="0"/>
        <w:autoSpaceDN w:val="0"/>
        <w:adjustRightInd w:val="0"/>
        <w:spacing w:after="0" w:line="240" w:lineRule="auto"/>
        <w:ind w:left="-90" w:right="329"/>
        <w:jc w:val="both"/>
        <w:rPr>
          <w:rFonts w:ascii="Sylfaen" w:hAnsi="Sylfaen" w:cs="Sylfaen"/>
          <w:color w:val="222222"/>
          <w:lang w:val="ka-GE"/>
        </w:rPr>
      </w:pPr>
    </w:p>
    <w:p w:rsidR="00FD235A" w:rsidRDefault="00FD235A" w:rsidP="0033241E">
      <w:pPr>
        <w:autoSpaceDE w:val="0"/>
        <w:autoSpaceDN w:val="0"/>
        <w:adjustRightInd w:val="0"/>
        <w:spacing w:after="0" w:line="240" w:lineRule="auto"/>
        <w:ind w:left="-90" w:right="329"/>
        <w:jc w:val="both"/>
        <w:rPr>
          <w:rFonts w:ascii="Sylfaen" w:hAnsi="Sylfaen" w:cs="Sylfaen"/>
          <w:color w:val="222222"/>
          <w:lang w:val="ka-GE"/>
        </w:rPr>
      </w:pPr>
    </w:p>
    <w:p w:rsidR="00D34AC3" w:rsidRDefault="00D34AC3" w:rsidP="0033241E">
      <w:pPr>
        <w:autoSpaceDE w:val="0"/>
        <w:autoSpaceDN w:val="0"/>
        <w:adjustRightInd w:val="0"/>
        <w:spacing w:after="0" w:line="240" w:lineRule="auto"/>
        <w:ind w:left="-90" w:right="329"/>
        <w:jc w:val="both"/>
        <w:rPr>
          <w:rFonts w:ascii="Sylfaen" w:hAnsi="Sylfaen" w:cs="Sylfaen"/>
          <w:color w:val="222222"/>
          <w:lang w:val="ka-GE"/>
        </w:rPr>
      </w:pPr>
    </w:p>
    <w:p w:rsidR="00D34AC3" w:rsidRDefault="00D34AC3" w:rsidP="0033241E">
      <w:pPr>
        <w:autoSpaceDE w:val="0"/>
        <w:autoSpaceDN w:val="0"/>
        <w:adjustRightInd w:val="0"/>
        <w:spacing w:after="0" w:line="240" w:lineRule="auto"/>
        <w:ind w:left="-90"/>
        <w:jc w:val="both"/>
        <w:rPr>
          <w:rFonts w:ascii="Sylfaen" w:hAnsi="Sylfaen" w:cs="Sylfaen"/>
          <w:b/>
          <w:color w:val="000000"/>
          <w:lang w:val="ka-GE"/>
        </w:rPr>
      </w:pPr>
      <w:r w:rsidRPr="00642973">
        <w:rPr>
          <w:rFonts w:ascii="Sylfaen" w:hAnsi="Sylfaen"/>
          <w:b/>
          <w:lang w:val="ka-GE"/>
        </w:rPr>
        <w:lastRenderedPageBreak/>
        <w:t xml:space="preserve">       </w:t>
      </w:r>
      <w:r w:rsidR="00FD235A">
        <w:rPr>
          <w:rFonts w:ascii="Sylfaen" w:hAnsi="Sylfaen"/>
          <w:b/>
          <w:lang w:val="ka-GE"/>
        </w:rPr>
        <w:t>4</w:t>
      </w:r>
      <w:r w:rsidRPr="00EA1B40">
        <w:rPr>
          <w:rFonts w:ascii="Sylfaen" w:hAnsi="Sylfaen"/>
          <w:b/>
          <w:lang w:val="ka-GE"/>
        </w:rPr>
        <w:t>.</w:t>
      </w:r>
      <w:r>
        <w:rPr>
          <w:rFonts w:ascii="Sylfaen" w:hAnsi="Sylfaen"/>
          <w:b/>
          <w:lang w:val="ka-GE"/>
        </w:rPr>
        <w:t>3</w:t>
      </w:r>
      <w:r w:rsidRPr="00EA1B40">
        <w:rPr>
          <w:rFonts w:ascii="Sylfaen" w:hAnsi="Sylfaen"/>
          <w:b/>
          <w:lang w:val="ka-GE"/>
        </w:rPr>
        <w:t>.</w:t>
      </w:r>
      <w:r w:rsidRPr="00642973">
        <w:rPr>
          <w:rFonts w:ascii="Sylfaen" w:hAnsi="Sylfaen"/>
          <w:b/>
          <w:lang w:val="ka-GE"/>
        </w:rPr>
        <w:t>6.</w:t>
      </w:r>
      <w:r w:rsidRPr="00EA1B40">
        <w:rPr>
          <w:rFonts w:ascii="Sylfaen" w:hAnsi="Sylfaen" w:cs="Sylfaen"/>
          <w:color w:val="000000"/>
          <w:lang w:val="ka-GE"/>
        </w:rPr>
        <w:t xml:space="preserve"> </w:t>
      </w:r>
      <w:r w:rsidRPr="00642973">
        <w:rPr>
          <w:rFonts w:ascii="Sylfaen" w:hAnsi="Sylfaen" w:cs="Sylfaen"/>
          <w:color w:val="000000"/>
          <w:lang w:val="ka-GE"/>
        </w:rPr>
        <w:t xml:space="preserve"> </w:t>
      </w:r>
      <w:r w:rsidRPr="00EA1B40">
        <w:rPr>
          <w:rFonts w:ascii="Sylfaen" w:hAnsi="Sylfaen" w:cs="Sylfaen"/>
          <w:b/>
          <w:color w:val="000000"/>
          <w:lang w:val="ka-GE"/>
        </w:rPr>
        <w:t>საინჟინრო გეოლოგიური პირობები</w:t>
      </w:r>
    </w:p>
    <w:p w:rsidR="00D34AC3" w:rsidRPr="00642973" w:rsidRDefault="00D34AC3" w:rsidP="0033241E">
      <w:pPr>
        <w:autoSpaceDE w:val="0"/>
        <w:autoSpaceDN w:val="0"/>
        <w:adjustRightInd w:val="0"/>
        <w:spacing w:after="0" w:line="240" w:lineRule="auto"/>
        <w:ind w:left="-90"/>
        <w:jc w:val="both"/>
        <w:rPr>
          <w:rFonts w:ascii="Sylfaen" w:hAnsi="Sylfaen" w:cs="Sylfaen"/>
          <w:color w:val="000000"/>
          <w:lang w:val="ka-GE"/>
        </w:rPr>
      </w:pPr>
    </w:p>
    <w:p w:rsidR="00D34AC3" w:rsidRDefault="00D34AC3" w:rsidP="0033241E">
      <w:pPr>
        <w:autoSpaceDE w:val="0"/>
        <w:autoSpaceDN w:val="0"/>
        <w:adjustRightInd w:val="0"/>
        <w:spacing w:after="0" w:line="240" w:lineRule="auto"/>
        <w:ind w:left="-90" w:right="329"/>
        <w:jc w:val="both"/>
        <w:rPr>
          <w:rFonts w:ascii="Sylfaen" w:hAnsi="Sylfaen" w:cs="Sylfaen"/>
          <w:color w:val="000000"/>
          <w:lang w:val="ka-GE"/>
        </w:rPr>
      </w:pPr>
      <w:r w:rsidRPr="00EA1B40">
        <w:rPr>
          <w:rFonts w:ascii="Sylfaen" w:hAnsi="Sylfaen" w:cs="Sylfaen"/>
          <w:color w:val="000000"/>
          <w:lang w:val="ka-GE"/>
        </w:rPr>
        <w:t>საქართველოს ტერიტორიის საინჟინრო გეოლოგიური დარაიონების მიხედვით,</w:t>
      </w:r>
      <w:r>
        <w:rPr>
          <w:rFonts w:ascii="Sylfaen" w:hAnsi="Sylfaen" w:cs="Sylfaen"/>
          <w:color w:val="000000"/>
          <w:lang w:val="ka-GE"/>
        </w:rPr>
        <w:t xml:space="preserve"> </w:t>
      </w:r>
      <w:r w:rsidRPr="00EA1B40">
        <w:rPr>
          <w:rFonts w:ascii="Sylfaen" w:hAnsi="Sylfaen" w:cs="Sylfaen"/>
          <w:color w:val="000000"/>
          <w:lang w:val="ka-GE"/>
        </w:rPr>
        <w:t>საკვლევი ტერიტორია მიეკუთვნება საქართველოს ბელტის, აღმოსავლეთი დაძირვის</w:t>
      </w:r>
      <w:r>
        <w:rPr>
          <w:rFonts w:ascii="Sylfaen" w:hAnsi="Sylfaen" w:cs="Sylfaen"/>
          <w:color w:val="000000"/>
          <w:lang w:val="ka-GE"/>
        </w:rPr>
        <w:t xml:space="preserve"> </w:t>
      </w:r>
      <w:r w:rsidRPr="00EA1B40">
        <w:rPr>
          <w:rFonts w:ascii="Sylfaen" w:hAnsi="Sylfaen" w:cs="Sylfaen"/>
          <w:color w:val="000000"/>
          <w:lang w:val="ka-GE"/>
        </w:rPr>
        <w:t xml:space="preserve">ოლქის, მტკვრის დაბლობის, მეოთხეული ალუვიურ–პროლუვიური ნალექების რუსთავი–მარნეულის რაიონს, სადაც გავრცელებულია </w:t>
      </w:r>
      <w:r w:rsidRPr="00EA1B40">
        <w:rPr>
          <w:rFonts w:ascii="Sylfaen" w:hAnsi="Sylfaen" w:cs="Sylfaen"/>
          <w:color w:val="222222"/>
          <w:lang w:val="ka-GE"/>
        </w:rPr>
        <w:t xml:space="preserve">ალუვიური კონგლომერატი, ქვიშნარი და თიხნარი, ასევე, </w:t>
      </w:r>
      <w:r w:rsidRPr="00EA1B40">
        <w:rPr>
          <w:rFonts w:ascii="Sylfaen" w:hAnsi="Sylfaen" w:cs="Sylfaen"/>
          <w:color w:val="000000"/>
          <w:lang w:val="ka-GE"/>
        </w:rPr>
        <w:t>ფხვიერი და პლასტიური ქანები და დამარილიანებული</w:t>
      </w:r>
      <w:r>
        <w:rPr>
          <w:rFonts w:ascii="Sylfaen" w:hAnsi="Sylfaen" w:cs="Sylfaen"/>
          <w:color w:val="000000"/>
          <w:lang w:val="ka-GE"/>
        </w:rPr>
        <w:t xml:space="preserve"> </w:t>
      </w:r>
      <w:r w:rsidRPr="00EA1B40">
        <w:rPr>
          <w:rFonts w:ascii="Sylfaen" w:hAnsi="Sylfaen" w:cs="Sylfaen"/>
          <w:color w:val="000000"/>
          <w:lang w:val="ka-GE"/>
        </w:rPr>
        <w:t>გრუნტები.</w:t>
      </w:r>
      <w:r>
        <w:rPr>
          <w:rFonts w:ascii="Sylfaen" w:hAnsi="Sylfaen" w:cs="Sylfaen"/>
          <w:color w:val="000000"/>
          <w:lang w:val="ka-GE"/>
        </w:rPr>
        <w:t xml:space="preserve"> </w:t>
      </w:r>
      <w:r w:rsidRPr="00EA1B40">
        <w:rPr>
          <w:rFonts w:ascii="Sylfaen" w:hAnsi="Sylfaen" w:cs="Sylfaen"/>
          <w:color w:val="000000"/>
          <w:lang w:val="ka-GE"/>
        </w:rPr>
        <w:t xml:space="preserve">ამ ნალექების სიმტკიცის მაჩვენებლები შემდეგია: წინააღმდეგობა ძვრაზე: </w:t>
      </w:r>
      <w:r>
        <w:rPr>
          <w:rFonts w:ascii="Sylfaen" w:hAnsi="Sylfaen" w:cs="Sylfaen"/>
          <w:noProof/>
          <w:color w:val="000000"/>
        </w:rPr>
        <w:drawing>
          <wp:inline distT="0" distB="0" distL="0" distR="0" wp14:anchorId="121D6A39" wp14:editId="0D80C129">
            <wp:extent cx="94890" cy="152790"/>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890" cy="152790"/>
                    </a:xfrm>
                    <a:prstGeom prst="rect">
                      <a:avLst/>
                    </a:prstGeom>
                    <a:noFill/>
                    <a:ln>
                      <a:noFill/>
                    </a:ln>
                  </pic:spPr>
                </pic:pic>
              </a:graphicData>
            </a:graphic>
          </wp:inline>
        </w:drawing>
      </w:r>
      <w:r w:rsidRPr="00EA1B40">
        <w:rPr>
          <w:rFonts w:ascii="Sylfaen" w:hAnsi="Sylfaen" w:cs="Cambria"/>
          <w:color w:val="000000"/>
          <w:lang w:val="ka-GE"/>
        </w:rPr>
        <w:t>–</w:t>
      </w:r>
      <w:r w:rsidRPr="00EA1B40">
        <w:rPr>
          <w:rFonts w:ascii="Sylfaen" w:hAnsi="Sylfaen" w:cs="Sylfaen"/>
          <w:color w:val="000000"/>
          <w:lang w:val="ka-GE"/>
        </w:rPr>
        <w:t>14-17</w:t>
      </w:r>
      <w:r>
        <w:rPr>
          <w:rFonts w:ascii="Sylfaen" w:hAnsi="Sylfaen" w:cs="Sylfaen"/>
          <w:color w:val="000000"/>
          <w:lang w:val="ka-GE"/>
        </w:rPr>
        <w:t xml:space="preserve"> </w:t>
      </w:r>
      <w:r w:rsidRPr="00EA1B40">
        <w:rPr>
          <w:rFonts w:ascii="Sylfaen" w:hAnsi="Sylfaen" w:cs="Sylfaen"/>
          <w:color w:val="000000"/>
          <w:lang w:val="ka-GE"/>
        </w:rPr>
        <w:t>კგ/სმ2, c – 0,27–0,4 კგ/სმ2. საკვლევ ტერიტორიაზე, გეოდინამიკური პროცესები</w:t>
      </w:r>
      <w:r>
        <w:rPr>
          <w:rFonts w:ascii="Sylfaen" w:hAnsi="Sylfaen" w:cs="Sylfaen"/>
          <w:color w:val="000000"/>
          <w:lang w:val="ka-GE"/>
        </w:rPr>
        <w:t xml:space="preserve"> </w:t>
      </w:r>
      <w:r w:rsidRPr="00EA1B40">
        <w:rPr>
          <w:rFonts w:ascii="Sylfaen" w:hAnsi="Sylfaen" w:cs="Sylfaen"/>
          <w:color w:val="000000"/>
          <w:lang w:val="ka-GE"/>
        </w:rPr>
        <w:t>განვითარებული არ არის.</w:t>
      </w:r>
    </w:p>
    <w:p w:rsidR="00D34AC3" w:rsidRDefault="00D34AC3" w:rsidP="0033241E">
      <w:pPr>
        <w:autoSpaceDE w:val="0"/>
        <w:autoSpaceDN w:val="0"/>
        <w:adjustRightInd w:val="0"/>
        <w:spacing w:after="0" w:line="240" w:lineRule="auto"/>
        <w:ind w:left="-90" w:right="329"/>
        <w:jc w:val="both"/>
        <w:rPr>
          <w:rFonts w:ascii="Sylfaen" w:hAnsi="Sylfaen" w:cs="Sylfaen"/>
          <w:color w:val="000000"/>
          <w:lang w:val="ka-GE"/>
        </w:rPr>
      </w:pPr>
    </w:p>
    <w:p w:rsidR="00D34AC3" w:rsidRPr="00BA7E1D" w:rsidRDefault="00FD235A" w:rsidP="0033241E">
      <w:pPr>
        <w:autoSpaceDE w:val="0"/>
        <w:autoSpaceDN w:val="0"/>
        <w:adjustRightInd w:val="0"/>
        <w:spacing w:after="0" w:line="240" w:lineRule="auto"/>
        <w:ind w:left="-90" w:right="329"/>
        <w:jc w:val="both"/>
        <w:rPr>
          <w:rFonts w:ascii="Sylfaen" w:hAnsi="Sylfaen"/>
          <w:b/>
          <w:lang w:val="ka-GE"/>
        </w:rPr>
      </w:pPr>
      <w:r>
        <w:rPr>
          <w:rFonts w:ascii="Sylfaen" w:hAnsi="Sylfaen"/>
          <w:b/>
          <w:lang w:val="ka-GE"/>
        </w:rPr>
        <w:t>4</w:t>
      </w:r>
      <w:r w:rsidR="00D34AC3" w:rsidRPr="00EA1B40">
        <w:rPr>
          <w:rFonts w:ascii="Sylfaen" w:hAnsi="Sylfaen"/>
          <w:b/>
          <w:lang w:val="ka-GE"/>
        </w:rPr>
        <w:t>.</w:t>
      </w:r>
      <w:r w:rsidR="00D34AC3">
        <w:rPr>
          <w:rFonts w:ascii="Sylfaen" w:hAnsi="Sylfaen"/>
          <w:b/>
          <w:lang w:val="ka-GE"/>
        </w:rPr>
        <w:t>3</w:t>
      </w:r>
      <w:r w:rsidR="00D34AC3" w:rsidRPr="00EA1B40">
        <w:rPr>
          <w:rFonts w:ascii="Sylfaen" w:hAnsi="Sylfaen"/>
          <w:b/>
          <w:lang w:val="ka-GE"/>
        </w:rPr>
        <w:t>.</w:t>
      </w:r>
      <w:r w:rsidR="00D34AC3">
        <w:rPr>
          <w:rFonts w:ascii="Sylfaen" w:hAnsi="Sylfaen"/>
          <w:b/>
          <w:lang w:val="ka-GE"/>
        </w:rPr>
        <w:t>7</w:t>
      </w:r>
      <w:r w:rsidR="00D34AC3" w:rsidRPr="00BA7E1D">
        <w:rPr>
          <w:rFonts w:ascii="Sylfaen" w:hAnsi="Sylfaen"/>
          <w:b/>
          <w:lang w:val="ka-GE"/>
        </w:rPr>
        <w:t>.</w:t>
      </w:r>
      <w:r w:rsidR="00D34AC3" w:rsidRPr="00EA1B40">
        <w:rPr>
          <w:rFonts w:ascii="Sylfaen" w:hAnsi="Sylfaen" w:cs="Sylfaen"/>
          <w:b/>
          <w:lang w:val="ka-GE"/>
        </w:rPr>
        <w:t>გეოლოგიური კვლევები</w:t>
      </w:r>
    </w:p>
    <w:p w:rsidR="00D34AC3" w:rsidRDefault="00D34AC3" w:rsidP="0033241E">
      <w:pPr>
        <w:autoSpaceDE w:val="0"/>
        <w:autoSpaceDN w:val="0"/>
        <w:adjustRightInd w:val="0"/>
        <w:spacing w:after="0" w:line="240" w:lineRule="auto"/>
        <w:ind w:left="-90" w:right="329"/>
        <w:jc w:val="both"/>
        <w:rPr>
          <w:rFonts w:ascii="Sylfaen" w:hAnsi="Sylfaen" w:cs="Sylfaen"/>
          <w:color w:val="000000"/>
          <w:lang w:val="ka-GE"/>
        </w:rPr>
      </w:pP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000000"/>
          <w:lang w:val="ka-GE"/>
        </w:rPr>
      </w:pPr>
      <w:r w:rsidRPr="00BA7E1D">
        <w:rPr>
          <w:rFonts w:ascii="Sylfaen" w:hAnsi="Sylfaen" w:cs="Sylfaen"/>
          <w:color w:val="000000"/>
          <w:lang w:val="ka-GE"/>
        </w:rPr>
        <w:t>საკვლევ ტერიტორიაზე ჩატარებულმა საინჟინრო გეოლოგიურმა გამოკვლევებმა</w:t>
      </w:r>
      <w:r>
        <w:rPr>
          <w:rFonts w:ascii="Sylfaen" w:hAnsi="Sylfaen" w:cs="Sylfaen"/>
          <w:color w:val="000000"/>
          <w:lang w:val="ka-GE"/>
        </w:rPr>
        <w:t xml:space="preserve"> </w:t>
      </w:r>
      <w:r w:rsidRPr="00BA7E1D">
        <w:rPr>
          <w:rFonts w:ascii="Sylfaen" w:hAnsi="Sylfaen" w:cs="Sylfaen"/>
          <w:color w:val="000000"/>
          <w:lang w:val="ka-GE"/>
        </w:rPr>
        <w:t>უჩვენეს, რომ ტერიტორია, სადაც დაპროექტებულია ასფალტის ქარხნის მშენებლობა,</w:t>
      </w:r>
      <w:r>
        <w:rPr>
          <w:rFonts w:ascii="Sylfaen" w:hAnsi="Sylfaen" w:cs="Sylfaen"/>
          <w:color w:val="000000"/>
          <w:lang w:val="ka-GE"/>
        </w:rPr>
        <w:t xml:space="preserve"> </w:t>
      </w:r>
      <w:r w:rsidRPr="00BA7E1D">
        <w:rPr>
          <w:rFonts w:ascii="Sylfaen" w:hAnsi="Sylfaen" w:cs="Sylfaen"/>
          <w:color w:val="000000"/>
          <w:lang w:val="ka-GE"/>
        </w:rPr>
        <w:t xml:space="preserve">წარმოადგენს ვაკე რელიეფს (იხ. ფოტო </w:t>
      </w:r>
      <w:r>
        <w:rPr>
          <w:rFonts w:ascii="Sylfaen" w:hAnsi="Sylfaen" w:cs="Sylfaen"/>
          <w:color w:val="000000"/>
          <w:lang w:val="ka-GE"/>
        </w:rPr>
        <w:t>5.3.</w:t>
      </w:r>
      <w:r w:rsidRPr="00BA7E1D">
        <w:rPr>
          <w:rFonts w:ascii="Sylfaen" w:hAnsi="Sylfaen" w:cs="Sylfaen"/>
          <w:color w:val="000000"/>
          <w:lang w:val="ka-GE"/>
        </w:rPr>
        <w:t xml:space="preserve"> და 5</w:t>
      </w:r>
      <w:r>
        <w:rPr>
          <w:rFonts w:ascii="Sylfaen" w:hAnsi="Sylfaen" w:cs="Sylfaen"/>
          <w:color w:val="000000"/>
          <w:lang w:val="ka-GE"/>
        </w:rPr>
        <w:t>.4.</w:t>
      </w:r>
      <w:r w:rsidRPr="00BA7E1D">
        <w:rPr>
          <w:rFonts w:ascii="Sylfaen" w:hAnsi="Sylfaen" w:cs="Sylfaen"/>
          <w:color w:val="000000"/>
          <w:lang w:val="ka-GE"/>
        </w:rPr>
        <w:t>).</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r w:rsidRPr="00BA7E1D">
        <w:rPr>
          <w:rFonts w:ascii="Sylfaen" w:hAnsi="Sylfaen" w:cs="Sylfaen"/>
          <w:color w:val="222222"/>
          <w:lang w:val="ka-GE"/>
        </w:rPr>
        <w:t xml:space="preserve">სამშენებლო მოედნის ფარგლებში, გამოიყოფა ქანების 2 ფენა (იხ. ფოტო </w:t>
      </w:r>
      <w:r>
        <w:rPr>
          <w:rFonts w:ascii="Sylfaen" w:hAnsi="Sylfaen" w:cs="Sylfaen"/>
          <w:color w:val="000000"/>
          <w:lang w:val="ka-GE"/>
        </w:rPr>
        <w:t>5.5., 5.6.</w:t>
      </w:r>
      <w:r w:rsidRPr="00BA7E1D">
        <w:rPr>
          <w:rFonts w:ascii="Sylfaen" w:hAnsi="Sylfaen" w:cs="Sylfaen"/>
          <w:color w:val="000000"/>
          <w:lang w:val="ka-GE"/>
        </w:rPr>
        <w:t>)</w:t>
      </w:r>
      <w:r w:rsidRPr="00BA7E1D">
        <w:rPr>
          <w:rFonts w:ascii="Sylfaen" w:hAnsi="Sylfaen" w:cs="Sylfaen"/>
          <w:color w:val="222222"/>
          <w:lang w:val="ka-GE"/>
        </w:rPr>
        <w:t>:</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000000"/>
          <w:lang w:val="ka-GE"/>
        </w:rPr>
      </w:pPr>
      <w:r w:rsidRPr="00BA7E1D">
        <w:rPr>
          <w:rFonts w:ascii="Sylfaen" w:hAnsi="Sylfaen" w:cs="Sylfaen"/>
          <w:color w:val="000000"/>
          <w:lang w:val="ka-GE"/>
        </w:rPr>
        <w:t xml:space="preserve">ფენა </w:t>
      </w:r>
      <w:r w:rsidRPr="00BA7E1D">
        <w:rPr>
          <w:rFonts w:ascii="Sylfaen" w:hAnsi="Sylfaen" w:cs="Calibri"/>
          <w:color w:val="000000"/>
          <w:lang w:val="ka-GE"/>
        </w:rPr>
        <w:t xml:space="preserve">#1 </w:t>
      </w:r>
      <w:r w:rsidRPr="00BA7E1D">
        <w:rPr>
          <w:rFonts w:ascii="Sylfaen" w:hAnsi="Sylfaen" w:cs="Sylfaen"/>
          <w:color w:val="000000"/>
          <w:lang w:val="ka-GE"/>
        </w:rPr>
        <w:t>– ნიადაგის რუხი მოყავისფრო შეფერილობის თიხნარი</w:t>
      </w:r>
      <w:r w:rsidRPr="00BA7E1D">
        <w:rPr>
          <w:rFonts w:ascii="Sylfaen" w:hAnsi="Sylfaen" w:cs="Calibri"/>
          <w:color w:val="000000"/>
          <w:lang w:val="ka-GE"/>
        </w:rPr>
        <w:t xml:space="preserve">, </w:t>
      </w:r>
      <w:r w:rsidRPr="00BA7E1D">
        <w:rPr>
          <w:rFonts w:ascii="Sylfaen" w:hAnsi="Sylfaen" w:cs="Sylfaen"/>
          <w:color w:val="000000"/>
          <w:lang w:val="ka-GE"/>
        </w:rPr>
        <w:t>კოშტოვანი, მყარი</w:t>
      </w:r>
      <w:r>
        <w:rPr>
          <w:rFonts w:ascii="Sylfaen" w:hAnsi="Sylfaen" w:cs="Sylfaen"/>
          <w:color w:val="000000"/>
          <w:lang w:val="ka-GE"/>
        </w:rPr>
        <w:t xml:space="preserve"> </w:t>
      </w:r>
      <w:r w:rsidRPr="00BA7E1D">
        <w:rPr>
          <w:rFonts w:ascii="Sylfaen" w:hAnsi="Sylfaen" w:cs="Sylfaen"/>
          <w:color w:val="000000"/>
          <w:lang w:val="ka-GE"/>
        </w:rPr>
        <w:t>კოსისტენციით</w:t>
      </w:r>
      <w:r w:rsidRPr="00BA7E1D">
        <w:rPr>
          <w:rFonts w:ascii="Sylfaen" w:hAnsi="Sylfaen" w:cs="Calibri"/>
          <w:color w:val="000000"/>
          <w:lang w:val="ka-GE"/>
        </w:rPr>
        <w:t xml:space="preserve">, </w:t>
      </w:r>
      <w:r w:rsidRPr="00BA7E1D">
        <w:rPr>
          <w:rFonts w:ascii="Sylfaen" w:hAnsi="Sylfaen" w:cs="Sylfaen"/>
          <w:color w:val="000000"/>
          <w:lang w:val="ka-GE"/>
        </w:rPr>
        <w:t>ხვინჭის, ხრეშის და მცენარეული ფესვების ჩანართებით</w:t>
      </w:r>
      <w:r w:rsidRPr="00BA7E1D">
        <w:rPr>
          <w:rFonts w:ascii="Sylfaen" w:hAnsi="Sylfaen" w:cs="Calibri"/>
          <w:color w:val="000000"/>
          <w:lang w:val="ka-GE"/>
        </w:rPr>
        <w:t xml:space="preserve">. </w:t>
      </w:r>
      <w:r w:rsidRPr="00BA7E1D">
        <w:rPr>
          <w:rFonts w:ascii="Sylfaen" w:hAnsi="Sylfaen" w:cs="Sylfaen"/>
          <w:color w:val="000000"/>
          <w:lang w:val="ka-GE"/>
        </w:rPr>
        <w:t>უწყლო,</w:t>
      </w:r>
      <w:r>
        <w:rPr>
          <w:rFonts w:ascii="Sylfaen" w:hAnsi="Sylfaen" w:cs="Sylfaen"/>
          <w:color w:val="000000"/>
          <w:lang w:val="ka-GE"/>
        </w:rPr>
        <w:t xml:space="preserve"> </w:t>
      </w:r>
      <w:r w:rsidRPr="00BA7E1D">
        <w:rPr>
          <w:rFonts w:ascii="Sylfaen" w:hAnsi="Sylfaen" w:cs="Sylfaen"/>
          <w:color w:val="000000"/>
          <w:lang w:val="ka-GE"/>
        </w:rPr>
        <w:t>სიმძლავრე – 2,0–5,0 მეტრი;</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r w:rsidRPr="00BA7E1D">
        <w:rPr>
          <w:rFonts w:ascii="Sylfaen" w:hAnsi="Sylfaen" w:cs="Sylfaen"/>
          <w:color w:val="000000"/>
          <w:lang w:val="ka-GE"/>
        </w:rPr>
        <w:t xml:space="preserve">ფენა </w:t>
      </w:r>
      <w:r w:rsidRPr="00BA7E1D">
        <w:rPr>
          <w:rFonts w:ascii="Sylfaen" w:hAnsi="Sylfaen" w:cs="Calibri"/>
          <w:color w:val="000000"/>
          <w:lang w:val="ka-GE"/>
        </w:rPr>
        <w:t>#</w:t>
      </w:r>
      <w:r w:rsidRPr="00BA7E1D">
        <w:rPr>
          <w:rFonts w:ascii="Sylfaen" w:hAnsi="Sylfaen" w:cs="Sylfaen"/>
          <w:color w:val="000000"/>
          <w:lang w:val="ka-GE"/>
        </w:rPr>
        <w:t xml:space="preserve">2 </w:t>
      </w:r>
      <w:r w:rsidRPr="00BA7E1D">
        <w:rPr>
          <w:rFonts w:ascii="Sylfaen" w:hAnsi="Sylfaen" w:cs="Sylfaen"/>
          <w:color w:val="222222"/>
          <w:lang w:val="ka-GE"/>
        </w:rPr>
        <w:t>– ალუვიური კონგლომერატი, ქვიშნარისა და თიხნარის ცემენტზე, მისი</w:t>
      </w:r>
      <w:r>
        <w:rPr>
          <w:rFonts w:ascii="Sylfaen" w:hAnsi="Sylfaen" w:cs="Sylfaen"/>
          <w:color w:val="222222"/>
          <w:lang w:val="ka-GE"/>
        </w:rPr>
        <w:t xml:space="preserve"> </w:t>
      </w:r>
      <w:r w:rsidRPr="00BA7E1D">
        <w:rPr>
          <w:rFonts w:ascii="Sylfaen" w:hAnsi="Sylfaen" w:cs="Sylfaen"/>
          <w:color w:val="222222"/>
          <w:lang w:val="ka-GE"/>
        </w:rPr>
        <w:t>ხილული სიმძლავრეა 5,0 მეტრი, რომელზეც უნდა დაფუძნდეს ნაგებობა.</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r w:rsidRPr="00BA7E1D">
        <w:rPr>
          <w:rFonts w:ascii="Sylfaen" w:hAnsi="Sylfaen" w:cs="Sylfaen"/>
          <w:color w:val="222222"/>
          <w:lang w:val="ka-GE"/>
        </w:rPr>
        <w:t>ქლორ–იონის შემცველობის მიხედვით, გრუნტები არ არის აგრესიული. წყალბადიონის მაჩვენებლის მიხედვით (</w:t>
      </w:r>
      <w:r w:rsidRPr="00BA7E1D">
        <w:rPr>
          <w:rFonts w:ascii="Sylfaen" w:hAnsi="Sylfaen" w:cs="Cambria"/>
          <w:color w:val="222222"/>
          <w:lang w:val="ka-GE"/>
        </w:rPr>
        <w:t>PH</w:t>
      </w:r>
      <w:r w:rsidRPr="00BA7E1D">
        <w:rPr>
          <w:rFonts w:ascii="Sylfaen" w:hAnsi="Sylfaen" w:cs="Sylfaen"/>
          <w:color w:val="222222"/>
          <w:lang w:val="ka-GE"/>
        </w:rPr>
        <w:t>) გარემო ნეიტრალურია. სულფატური კომპონენტის მიხედვით, გარემო სუსტადაგრესიულია პორტლანდცემენტზე დამზადებული,</w:t>
      </w:r>
      <w:r>
        <w:rPr>
          <w:rFonts w:ascii="Sylfaen" w:hAnsi="Sylfaen" w:cs="Sylfaen"/>
          <w:color w:val="222222"/>
          <w:lang w:val="ka-GE"/>
        </w:rPr>
        <w:t xml:space="preserve"> </w:t>
      </w:r>
      <w:r w:rsidRPr="00BA7E1D">
        <w:rPr>
          <w:rFonts w:ascii="Sylfaen" w:hAnsi="Sylfaen" w:cs="Sylfaen"/>
          <w:color w:val="222222"/>
          <w:lang w:val="ka-GE"/>
        </w:rPr>
        <w:t>წყალშეღწევადობის მიხედვით W4 და W6 მარკის ბეტონებისადმი და არ არის აგრესიული ამავე ცემენტზე დამზადებული W8 მარკის ბეტონისადმი, შლაკოპორტლანდცემენტზე და სულფატმედეგ ცემენტზე (სახსტ.22266-76) დამზადებულ ნებისმიერი</w:t>
      </w:r>
      <w:r>
        <w:rPr>
          <w:rFonts w:ascii="Sylfaen" w:hAnsi="Sylfaen" w:cs="Sylfaen"/>
          <w:color w:val="222222"/>
          <w:lang w:val="ka-GE"/>
        </w:rPr>
        <w:t xml:space="preserve"> </w:t>
      </w:r>
      <w:r w:rsidRPr="00BA7E1D">
        <w:rPr>
          <w:rFonts w:ascii="Sylfaen" w:hAnsi="Sylfaen" w:cs="Sylfaen"/>
          <w:color w:val="222222"/>
          <w:lang w:val="ka-GE"/>
        </w:rPr>
        <w:t>მარკის ბეტონისადმი.</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r w:rsidRPr="00BA7E1D">
        <w:rPr>
          <w:rFonts w:ascii="Sylfaen" w:hAnsi="Sylfaen" w:cs="Sylfaen"/>
          <w:color w:val="222222"/>
          <w:lang w:val="ka-GE"/>
        </w:rPr>
        <w:t>წყალს ახასიათებს სუსტი ქლორიდული აგრესია რკინაბეტონის არმატურისადმი,</w:t>
      </w:r>
      <w:r>
        <w:rPr>
          <w:rFonts w:ascii="Sylfaen" w:hAnsi="Sylfaen" w:cs="Sylfaen"/>
          <w:color w:val="222222"/>
          <w:lang w:val="ka-GE"/>
        </w:rPr>
        <w:t xml:space="preserve"> </w:t>
      </w:r>
      <w:r w:rsidRPr="00BA7E1D">
        <w:rPr>
          <w:rFonts w:ascii="Sylfaen" w:hAnsi="Sylfaen" w:cs="Sylfaen"/>
          <w:color w:val="222222"/>
          <w:lang w:val="ka-GE"/>
        </w:rPr>
        <w:t>მისი პერიოდულად დასველების დროს და არ არის აგრესიული არმატურის, მუდმივად წყალში ყოფნის შემთხვევაში (ე.ი. გრუნტის წყლის დონის ქვევით). სულფატების</w:t>
      </w:r>
      <w:r>
        <w:rPr>
          <w:rFonts w:ascii="Sylfaen" w:hAnsi="Sylfaen" w:cs="Sylfaen"/>
          <w:color w:val="222222"/>
          <w:lang w:val="ka-GE"/>
        </w:rPr>
        <w:t xml:space="preserve"> </w:t>
      </w:r>
      <w:r w:rsidRPr="00BA7E1D">
        <w:rPr>
          <w:rFonts w:ascii="Sylfaen" w:hAnsi="Sylfaen" w:cs="Sylfaen"/>
          <w:color w:val="222222"/>
          <w:lang w:val="ka-GE"/>
        </w:rPr>
        <w:t>მცირე შემცველობის გამო, გრუნტის წყალი არ არის აგრესიული, ნებისმიერ ცემენტზე დამზადებული ნებისმიერი მარკის ბეტონისადმი.</w:t>
      </w:r>
      <w:r>
        <w:rPr>
          <w:rFonts w:ascii="Sylfaen" w:hAnsi="Sylfaen" w:cs="Sylfaen"/>
          <w:color w:val="222222"/>
          <w:lang w:val="ka-GE"/>
        </w:rPr>
        <w:t xml:space="preserve"> </w:t>
      </w:r>
      <w:r w:rsidRPr="00BA7E1D">
        <w:rPr>
          <w:rFonts w:ascii="Sylfaen" w:hAnsi="Sylfaen" w:cs="Sylfaen"/>
          <w:color w:val="222222"/>
          <w:lang w:val="ka-GE"/>
        </w:rPr>
        <w:t>ფენა–2–ის ვერტიკალური, ფილტრაციის კოეფიციენტი, 2,0-5,0 მეტრი ინტერვალისათვის შეადგენს 0,12 მ/დღე–ღამეში.</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r w:rsidRPr="00BA7E1D">
        <w:rPr>
          <w:rFonts w:ascii="Sylfaen" w:hAnsi="Sylfaen" w:cs="Sylfaen"/>
          <w:color w:val="222222"/>
          <w:lang w:val="ka-GE"/>
        </w:rPr>
        <w:t>სამშენებლო მოედანთან და მის მიმდებარედ, გეოდინამიკური პროცესები არ არის</w:t>
      </w:r>
    </w:p>
    <w:p w:rsidR="00D34AC3" w:rsidRDefault="00D34AC3" w:rsidP="0033241E">
      <w:pPr>
        <w:autoSpaceDE w:val="0"/>
        <w:autoSpaceDN w:val="0"/>
        <w:adjustRightInd w:val="0"/>
        <w:spacing w:after="0" w:line="240" w:lineRule="auto"/>
        <w:ind w:left="-90" w:right="239"/>
        <w:jc w:val="both"/>
        <w:rPr>
          <w:rFonts w:ascii="Sylfaen" w:hAnsi="Sylfaen" w:cs="Sylfaen"/>
          <w:color w:val="222222"/>
          <w:lang w:val="ka-GE"/>
        </w:rPr>
      </w:pPr>
      <w:r w:rsidRPr="00BA7E1D">
        <w:rPr>
          <w:rFonts w:ascii="Sylfaen" w:hAnsi="Sylfaen" w:cs="Sylfaen"/>
          <w:color w:val="222222"/>
          <w:lang w:val="ka-GE"/>
        </w:rPr>
        <w:t>განვითარებული.</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p>
    <w:p w:rsidR="00D34AC3" w:rsidRDefault="00D34AC3" w:rsidP="0033241E">
      <w:pPr>
        <w:autoSpaceDE w:val="0"/>
        <w:autoSpaceDN w:val="0"/>
        <w:adjustRightInd w:val="0"/>
        <w:spacing w:after="0" w:line="240" w:lineRule="auto"/>
        <w:ind w:left="-90" w:right="239"/>
        <w:jc w:val="both"/>
        <w:rPr>
          <w:rFonts w:ascii="Sylfaen" w:hAnsi="Sylfaen" w:cs="Sylfaen"/>
          <w:b/>
          <w:color w:val="222222"/>
          <w:lang w:val="ka-GE"/>
        </w:rPr>
      </w:pPr>
      <w:r w:rsidRPr="00BA7E1D">
        <w:rPr>
          <w:rFonts w:ascii="Sylfaen" w:hAnsi="Sylfaen" w:cs="Sylfaen"/>
          <w:b/>
          <w:color w:val="222222"/>
          <w:lang w:val="ka-GE"/>
        </w:rPr>
        <w:t>მშენებლობის საინჟინრო გეოლოგიური პირობების შეფასება</w:t>
      </w:r>
    </w:p>
    <w:p w:rsidR="00D34AC3" w:rsidRPr="00BA7E1D" w:rsidRDefault="00D34AC3" w:rsidP="0033241E">
      <w:pPr>
        <w:autoSpaceDE w:val="0"/>
        <w:autoSpaceDN w:val="0"/>
        <w:adjustRightInd w:val="0"/>
        <w:spacing w:after="0" w:line="240" w:lineRule="auto"/>
        <w:ind w:left="-90" w:right="239"/>
        <w:jc w:val="both"/>
        <w:rPr>
          <w:rFonts w:ascii="Sylfaen" w:hAnsi="Sylfaen" w:cs="Sylfaen"/>
          <w:b/>
          <w:color w:val="222222"/>
          <w:lang w:val="ka-GE"/>
        </w:rPr>
      </w:pP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r w:rsidRPr="00BA7E1D">
        <w:rPr>
          <w:rFonts w:ascii="Sylfaen" w:hAnsi="Sylfaen" w:cs="Sylfaen"/>
          <w:color w:val="222222"/>
          <w:lang w:val="ka-GE"/>
        </w:rPr>
        <w:t>მშენებლობის საინჟინრო გეოლოგიური პირობები შეფასებულია, საქართველოში</w:t>
      </w:r>
      <w:r>
        <w:rPr>
          <w:rFonts w:ascii="Sylfaen" w:hAnsi="Sylfaen" w:cs="Sylfaen"/>
          <w:color w:val="222222"/>
          <w:lang w:val="ka-GE"/>
        </w:rPr>
        <w:t xml:space="preserve"> </w:t>
      </w:r>
      <w:r w:rsidRPr="00BA7E1D">
        <w:rPr>
          <w:rFonts w:ascii="Sylfaen" w:hAnsi="Sylfaen" w:cs="Sylfaen"/>
          <w:color w:val="222222"/>
          <w:lang w:val="ka-GE"/>
        </w:rPr>
        <w:t>დღეისათვის მოქმედი სახელმწიფო ნორმატიული დოკუმენტის – სნ და 01.02.07-87</w:t>
      </w:r>
      <w:r>
        <w:rPr>
          <w:rFonts w:ascii="Sylfaen" w:hAnsi="Sylfaen" w:cs="Sylfaen"/>
          <w:color w:val="222222"/>
          <w:lang w:val="ka-GE"/>
        </w:rPr>
        <w:t xml:space="preserve"> </w:t>
      </w:r>
      <w:r w:rsidRPr="00BA7E1D">
        <w:rPr>
          <w:rFonts w:ascii="Sylfaen" w:hAnsi="Sylfaen" w:cs="Sylfaen"/>
          <w:color w:val="222222"/>
          <w:lang w:val="ka-GE"/>
        </w:rPr>
        <w:t>(„საინჟინრო კვლევები მშენებლობისათვის“) მიხედვით. აღნიშნული ნორმატივით,</w:t>
      </w:r>
      <w:r>
        <w:rPr>
          <w:rFonts w:ascii="Sylfaen" w:hAnsi="Sylfaen" w:cs="Sylfaen"/>
          <w:color w:val="222222"/>
          <w:lang w:val="ka-GE"/>
        </w:rPr>
        <w:t xml:space="preserve"> </w:t>
      </w:r>
      <w:r w:rsidRPr="00BA7E1D">
        <w:rPr>
          <w:rFonts w:ascii="Sylfaen" w:hAnsi="Sylfaen" w:cs="Sylfaen"/>
          <w:color w:val="222222"/>
          <w:lang w:val="ka-GE"/>
        </w:rPr>
        <w:t>მშენებლობის საინჟინრო გეოლოგიური პირობების სირთულის ხარისხი განისაზღვრება შემდეგი ფაქტორების სირთულის ხარისხით:</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r w:rsidRPr="00BA7E1D">
        <w:rPr>
          <w:rFonts w:ascii="Sylfaen" w:hAnsi="Sylfaen" w:cs="Sylfaen"/>
          <w:color w:val="222222"/>
          <w:lang w:val="ka-GE"/>
        </w:rPr>
        <w:t>1) გეომორფოლოგიური პირობები;</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r w:rsidRPr="00BA7E1D">
        <w:rPr>
          <w:rFonts w:ascii="Sylfaen" w:hAnsi="Sylfaen" w:cs="Sylfaen"/>
          <w:color w:val="222222"/>
          <w:lang w:val="ka-GE"/>
        </w:rPr>
        <w:t>2) გეოლოგიური პირობები;</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r w:rsidRPr="00BA7E1D">
        <w:rPr>
          <w:rFonts w:ascii="Sylfaen" w:hAnsi="Sylfaen" w:cs="Sylfaen"/>
          <w:color w:val="222222"/>
          <w:lang w:val="ka-GE"/>
        </w:rPr>
        <w:t>3) ჰიდროგეოლოგიური პირობები;</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r w:rsidRPr="00BA7E1D">
        <w:rPr>
          <w:rFonts w:ascii="Sylfaen" w:hAnsi="Sylfaen" w:cs="Sylfaen"/>
          <w:color w:val="222222"/>
          <w:lang w:val="ka-GE"/>
        </w:rPr>
        <w:t>4) გეოდინამიკური პროცესები;</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r w:rsidRPr="00BA7E1D">
        <w:rPr>
          <w:rFonts w:ascii="Sylfaen" w:hAnsi="Sylfaen" w:cs="Sylfaen"/>
          <w:color w:val="222222"/>
          <w:lang w:val="ka-GE"/>
        </w:rPr>
        <w:t>5) სპეციფიკური გრუნტები.</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r w:rsidRPr="00BA7E1D">
        <w:rPr>
          <w:rFonts w:ascii="Sylfaen" w:hAnsi="Sylfaen" w:cs="Sylfaen"/>
          <w:color w:val="222222"/>
          <w:lang w:val="ka-GE"/>
        </w:rPr>
        <w:t>სამშენებლო მოედანი განთავსებულია ერთი გეომორფოლოგიური ელემენტის</w:t>
      </w:r>
      <w:r>
        <w:rPr>
          <w:rFonts w:ascii="Sylfaen" w:hAnsi="Sylfaen" w:cs="Sylfaen"/>
          <w:color w:val="222222"/>
          <w:lang w:val="ka-GE"/>
        </w:rPr>
        <w:t xml:space="preserve"> </w:t>
      </w:r>
      <w:r w:rsidRPr="00BA7E1D">
        <w:rPr>
          <w:rFonts w:ascii="Sylfaen" w:hAnsi="Sylfaen" w:cs="Sylfaen"/>
          <w:color w:val="222222"/>
          <w:lang w:val="ka-GE"/>
        </w:rPr>
        <w:t>ფარგლებში (მდ. მტკვრის მაღალ, ალუვიურ ტერასაზე, რომელიც არის დაუნაწევრებელი და ჰორიზონტალური), რის გამოც, გეომორფოლოგიური პირობები არის I</w:t>
      </w:r>
      <w:r>
        <w:rPr>
          <w:rFonts w:ascii="Sylfaen" w:hAnsi="Sylfaen" w:cs="Sylfaen"/>
          <w:color w:val="222222"/>
          <w:lang w:val="ka-GE"/>
        </w:rPr>
        <w:t xml:space="preserve"> </w:t>
      </w:r>
      <w:r w:rsidRPr="00BA7E1D">
        <w:rPr>
          <w:rFonts w:ascii="Sylfaen" w:hAnsi="Sylfaen" w:cs="Sylfaen"/>
          <w:color w:val="222222"/>
          <w:lang w:val="ka-GE"/>
        </w:rPr>
        <w:t>კატეგორიის (მარტივი).</w:t>
      </w:r>
      <w:r>
        <w:rPr>
          <w:rFonts w:ascii="Sylfaen" w:hAnsi="Sylfaen" w:cs="Sylfaen"/>
          <w:color w:val="222222"/>
          <w:lang w:val="ka-GE"/>
        </w:rPr>
        <w:t xml:space="preserve"> </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rPr>
      </w:pPr>
      <w:r w:rsidRPr="00BA7E1D">
        <w:rPr>
          <w:rFonts w:ascii="Sylfaen" w:hAnsi="Sylfaen" w:cs="Sylfaen"/>
          <w:color w:val="222222"/>
          <w:lang w:val="ka-GE"/>
        </w:rPr>
        <w:lastRenderedPageBreak/>
        <w:t>სამშენებლო მოედნის გეოლოგიური პირობები არის II კატეგორიის (საშუალო)</w:t>
      </w:r>
      <w:r>
        <w:rPr>
          <w:rFonts w:ascii="Sylfaen" w:hAnsi="Sylfaen" w:cs="Sylfaen"/>
          <w:color w:val="222222"/>
          <w:lang w:val="ka-GE"/>
        </w:rPr>
        <w:t xml:space="preserve"> </w:t>
      </w:r>
      <w:r w:rsidRPr="00BA7E1D">
        <w:rPr>
          <w:rFonts w:ascii="Sylfaen" w:hAnsi="Sylfaen" w:cs="Sylfaen"/>
          <w:color w:val="222222"/>
        </w:rPr>
        <w:t>სირთულის, რადგან წარმოდგენილია ალუვიური კონგლომერატით, თიხისა და</w:t>
      </w:r>
      <w:r>
        <w:rPr>
          <w:rFonts w:ascii="Sylfaen" w:hAnsi="Sylfaen" w:cs="Sylfaen"/>
          <w:color w:val="222222"/>
          <w:lang w:val="ka-GE"/>
        </w:rPr>
        <w:t xml:space="preserve"> </w:t>
      </w:r>
      <w:r w:rsidRPr="00BA7E1D">
        <w:rPr>
          <w:rFonts w:ascii="Sylfaen" w:hAnsi="Sylfaen" w:cs="Sylfaen"/>
          <w:color w:val="222222"/>
        </w:rPr>
        <w:t>კირქვის ცემენტზე.</w:t>
      </w:r>
    </w:p>
    <w:p w:rsidR="00D34AC3" w:rsidRDefault="00D34AC3" w:rsidP="0033241E">
      <w:pPr>
        <w:autoSpaceDE w:val="0"/>
        <w:autoSpaceDN w:val="0"/>
        <w:adjustRightInd w:val="0"/>
        <w:spacing w:after="0" w:line="240" w:lineRule="auto"/>
        <w:ind w:left="-90" w:right="239"/>
        <w:jc w:val="both"/>
        <w:rPr>
          <w:rFonts w:ascii="Sylfaen" w:hAnsi="Sylfaen" w:cs="Sylfaen"/>
          <w:color w:val="222222"/>
          <w:lang w:val="ka-GE"/>
        </w:rPr>
      </w:pPr>
      <w:proofErr w:type="gramStart"/>
      <w:r w:rsidRPr="00BA7E1D">
        <w:rPr>
          <w:rFonts w:ascii="Sylfaen" w:hAnsi="Sylfaen" w:cs="Sylfaen"/>
          <w:color w:val="222222"/>
        </w:rPr>
        <w:t>სამშენებლო</w:t>
      </w:r>
      <w:proofErr w:type="gramEnd"/>
      <w:r w:rsidRPr="00BA7E1D">
        <w:rPr>
          <w:rFonts w:ascii="Sylfaen" w:hAnsi="Sylfaen" w:cs="Sylfaen"/>
          <w:color w:val="222222"/>
        </w:rPr>
        <w:t xml:space="preserve"> მოედნის ჰიდროგეოლოგიური პირობები არის I კატეგორიის (მარტივი), რადგან გრუნტის წყალი განლაგებულია 10 მეტრზე ღრმად და მისი ქიმიური</w:t>
      </w:r>
      <w:r>
        <w:rPr>
          <w:rFonts w:ascii="Sylfaen" w:hAnsi="Sylfaen" w:cs="Sylfaen"/>
          <w:color w:val="222222"/>
          <w:lang w:val="ka-GE"/>
        </w:rPr>
        <w:t xml:space="preserve"> </w:t>
      </w:r>
      <w:r w:rsidRPr="00BA7E1D">
        <w:rPr>
          <w:rFonts w:ascii="Sylfaen" w:hAnsi="Sylfaen" w:cs="Sylfaen"/>
          <w:color w:val="222222"/>
        </w:rPr>
        <w:t>შემადგენლობა არ იცვლება წლის განმავლობაში.</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p>
    <w:p w:rsidR="00D34AC3" w:rsidRDefault="00D34AC3" w:rsidP="0033241E">
      <w:pPr>
        <w:autoSpaceDE w:val="0"/>
        <w:autoSpaceDN w:val="0"/>
        <w:adjustRightInd w:val="0"/>
        <w:spacing w:after="0" w:line="240" w:lineRule="auto"/>
        <w:ind w:left="-90" w:right="239"/>
        <w:jc w:val="both"/>
        <w:rPr>
          <w:rFonts w:ascii="Sylfaen" w:hAnsi="Sylfaen" w:cs="Sylfaen"/>
          <w:b/>
          <w:color w:val="222222"/>
          <w:lang w:val="ka-GE"/>
        </w:rPr>
      </w:pPr>
      <w:proofErr w:type="gramStart"/>
      <w:r w:rsidRPr="00BA7E1D">
        <w:rPr>
          <w:rFonts w:ascii="Sylfaen" w:hAnsi="Sylfaen" w:cs="Sylfaen"/>
          <w:b/>
          <w:color w:val="222222"/>
        </w:rPr>
        <w:t>დასკვნები</w:t>
      </w:r>
      <w:proofErr w:type="gramEnd"/>
      <w:r w:rsidRPr="00BA7E1D">
        <w:rPr>
          <w:rFonts w:ascii="Sylfaen" w:hAnsi="Sylfaen" w:cs="Sylfaen"/>
          <w:b/>
          <w:color w:val="222222"/>
        </w:rPr>
        <w:t xml:space="preserve"> და რეკომენდაციები</w:t>
      </w:r>
    </w:p>
    <w:p w:rsidR="00D34AC3" w:rsidRPr="00BA7E1D" w:rsidRDefault="00D34AC3" w:rsidP="0033241E">
      <w:pPr>
        <w:autoSpaceDE w:val="0"/>
        <w:autoSpaceDN w:val="0"/>
        <w:adjustRightInd w:val="0"/>
        <w:spacing w:after="0" w:line="240" w:lineRule="auto"/>
        <w:ind w:left="-90" w:right="239"/>
        <w:jc w:val="both"/>
        <w:rPr>
          <w:rFonts w:ascii="Sylfaen" w:hAnsi="Sylfaen" w:cs="Sylfaen"/>
          <w:b/>
          <w:color w:val="222222"/>
          <w:lang w:val="ka-GE"/>
        </w:rPr>
      </w:pP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rPr>
      </w:pPr>
      <w:r w:rsidRPr="00BA7E1D">
        <w:rPr>
          <w:rFonts w:ascii="Sylfaen" w:hAnsi="Sylfaen" w:cs="Sylfaen"/>
          <w:color w:val="222222"/>
        </w:rPr>
        <w:t xml:space="preserve">1. </w:t>
      </w:r>
      <w:proofErr w:type="gramStart"/>
      <w:r w:rsidRPr="00BA7E1D">
        <w:rPr>
          <w:rFonts w:ascii="Sylfaen" w:hAnsi="Sylfaen" w:cs="Sylfaen"/>
          <w:color w:val="222222"/>
        </w:rPr>
        <w:t>სამშენებლო</w:t>
      </w:r>
      <w:proofErr w:type="gramEnd"/>
      <w:r w:rsidRPr="00BA7E1D">
        <w:rPr>
          <w:rFonts w:ascii="Sylfaen" w:hAnsi="Sylfaen" w:cs="Sylfaen"/>
          <w:color w:val="222222"/>
        </w:rPr>
        <w:t xml:space="preserve"> მოედნის საინჟინრო გეოლოგიური პირობები არის II კატეგორიის</w:t>
      </w:r>
      <w:r>
        <w:rPr>
          <w:rFonts w:ascii="Sylfaen" w:hAnsi="Sylfaen" w:cs="Sylfaen"/>
          <w:color w:val="222222"/>
          <w:lang w:val="ka-GE"/>
        </w:rPr>
        <w:t xml:space="preserve"> </w:t>
      </w:r>
      <w:r w:rsidRPr="00BA7E1D">
        <w:rPr>
          <w:rFonts w:ascii="Sylfaen" w:hAnsi="Sylfaen" w:cs="Sylfaen"/>
          <w:color w:val="222222"/>
        </w:rPr>
        <w:t>(საშუალო) სირთულის.</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rPr>
      </w:pPr>
      <w:r w:rsidRPr="00BA7E1D">
        <w:rPr>
          <w:rFonts w:ascii="Sylfaen" w:hAnsi="Sylfaen" w:cs="Sylfaen"/>
          <w:color w:val="222222"/>
        </w:rPr>
        <w:t xml:space="preserve">2. </w:t>
      </w:r>
      <w:proofErr w:type="gramStart"/>
      <w:r w:rsidRPr="00BA7E1D">
        <w:rPr>
          <w:rFonts w:ascii="Sylfaen" w:hAnsi="Sylfaen" w:cs="Sylfaen"/>
          <w:color w:val="222222"/>
        </w:rPr>
        <w:t>სამშენებლო</w:t>
      </w:r>
      <w:proofErr w:type="gramEnd"/>
      <w:r w:rsidRPr="00BA7E1D">
        <w:rPr>
          <w:rFonts w:ascii="Sylfaen" w:hAnsi="Sylfaen" w:cs="Sylfaen"/>
          <w:color w:val="222222"/>
        </w:rPr>
        <w:t xml:space="preserve"> მოედნის ფარგლებში გამოიყოფა ურთიერთგანსხვავებული 2</w:t>
      </w:r>
      <w:r>
        <w:rPr>
          <w:rFonts w:ascii="Sylfaen" w:hAnsi="Sylfaen" w:cs="Sylfaen"/>
          <w:color w:val="222222"/>
          <w:lang w:val="ka-GE"/>
        </w:rPr>
        <w:t xml:space="preserve"> </w:t>
      </w:r>
      <w:r w:rsidRPr="00BA7E1D">
        <w:rPr>
          <w:rFonts w:ascii="Sylfaen" w:hAnsi="Sylfaen" w:cs="Sylfaen"/>
          <w:color w:val="222222"/>
        </w:rPr>
        <w:t>ფენა.</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rPr>
      </w:pPr>
      <w:r w:rsidRPr="00BA7E1D">
        <w:rPr>
          <w:rFonts w:ascii="Sylfaen" w:hAnsi="Sylfaen" w:cs="Sylfaen"/>
          <w:color w:val="222222"/>
        </w:rPr>
        <w:t xml:space="preserve">3. </w:t>
      </w:r>
      <w:proofErr w:type="gramStart"/>
      <w:r w:rsidRPr="00BA7E1D">
        <w:rPr>
          <w:rFonts w:ascii="Sylfaen" w:hAnsi="Sylfaen" w:cs="Sylfaen"/>
          <w:color w:val="222222"/>
        </w:rPr>
        <w:t>ნაგებობა</w:t>
      </w:r>
      <w:proofErr w:type="gramEnd"/>
      <w:r w:rsidRPr="00BA7E1D">
        <w:rPr>
          <w:rFonts w:ascii="Sylfaen" w:hAnsi="Sylfaen" w:cs="Sylfaen"/>
          <w:color w:val="222222"/>
        </w:rPr>
        <w:t>, რომლისაგან გრუნტებს გადაეცემა დინამიკური დატვირთვები, უნდა დაფუძნდეს ფენა</w:t>
      </w:r>
      <w:r>
        <w:rPr>
          <w:rFonts w:ascii="Sylfaen" w:hAnsi="Sylfaen" w:cs="Sylfaen"/>
          <w:color w:val="222222"/>
          <w:lang w:val="ka-GE"/>
        </w:rPr>
        <w:t xml:space="preserve"> </w:t>
      </w:r>
      <w:r w:rsidRPr="00BA7E1D">
        <w:rPr>
          <w:rFonts w:ascii="Sylfaen" w:hAnsi="Sylfaen" w:cs="Sylfaen"/>
          <w:color w:val="222222"/>
        </w:rPr>
        <w:t>–2–ზე.</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rPr>
      </w:pPr>
      <w:r w:rsidRPr="00BA7E1D">
        <w:rPr>
          <w:rFonts w:ascii="Sylfaen" w:hAnsi="Sylfaen" w:cs="Sylfaen"/>
          <w:color w:val="222222"/>
        </w:rPr>
        <w:t xml:space="preserve">4. </w:t>
      </w:r>
      <w:proofErr w:type="gramStart"/>
      <w:r w:rsidRPr="00BA7E1D">
        <w:rPr>
          <w:rFonts w:ascii="Sylfaen" w:hAnsi="Sylfaen" w:cs="Sylfaen"/>
          <w:color w:val="222222"/>
        </w:rPr>
        <w:t>გრუნტებში</w:t>
      </w:r>
      <w:proofErr w:type="gramEnd"/>
      <w:r w:rsidRPr="00BA7E1D">
        <w:rPr>
          <w:rFonts w:ascii="Sylfaen" w:hAnsi="Sylfaen" w:cs="Sylfaen"/>
          <w:color w:val="222222"/>
        </w:rPr>
        <w:t xml:space="preserve"> გამოვლენილი სუსტი სულფატური აგრესიულობის გამო, შენობის</w:t>
      </w:r>
      <w:r>
        <w:rPr>
          <w:rFonts w:ascii="Sylfaen" w:hAnsi="Sylfaen" w:cs="Sylfaen"/>
          <w:color w:val="222222"/>
          <w:lang w:val="ka-GE"/>
        </w:rPr>
        <w:t xml:space="preserve"> </w:t>
      </w:r>
      <w:r w:rsidRPr="00BA7E1D">
        <w:rPr>
          <w:rFonts w:ascii="Sylfaen" w:hAnsi="Sylfaen" w:cs="Sylfaen"/>
          <w:color w:val="222222"/>
        </w:rPr>
        <w:t>მიწისქვეშა ნაწილების ბეტონი უნდა დამზადდეს შლაკოპორტლანდცემენტზე</w:t>
      </w:r>
      <w:r>
        <w:rPr>
          <w:rFonts w:ascii="Sylfaen" w:hAnsi="Sylfaen" w:cs="Sylfaen"/>
          <w:color w:val="222222"/>
          <w:lang w:val="ka-GE"/>
        </w:rPr>
        <w:t xml:space="preserve"> </w:t>
      </w:r>
      <w:r w:rsidRPr="00BA7E1D">
        <w:rPr>
          <w:rFonts w:ascii="Sylfaen" w:hAnsi="Sylfaen" w:cs="Sylfaen"/>
          <w:color w:val="222222"/>
        </w:rPr>
        <w:t>ან სახსტ.22266-76 შესაბამისად დამზადებულ სულფატმედეგ ცემენტზე.</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rPr>
      </w:pPr>
      <w:r w:rsidRPr="00BA7E1D">
        <w:rPr>
          <w:rFonts w:ascii="Sylfaen" w:hAnsi="Sylfaen" w:cs="Sylfaen"/>
          <w:color w:val="222222"/>
        </w:rPr>
        <w:t xml:space="preserve">5. </w:t>
      </w:r>
      <w:proofErr w:type="gramStart"/>
      <w:r w:rsidRPr="00BA7E1D">
        <w:rPr>
          <w:rFonts w:ascii="Sylfaen" w:hAnsi="Sylfaen" w:cs="Sylfaen"/>
          <w:color w:val="222222"/>
        </w:rPr>
        <w:t>საქართველოში</w:t>
      </w:r>
      <w:proofErr w:type="gramEnd"/>
      <w:r w:rsidRPr="00BA7E1D">
        <w:rPr>
          <w:rFonts w:ascii="Sylfaen" w:hAnsi="Sylfaen" w:cs="Sylfaen"/>
          <w:color w:val="222222"/>
        </w:rPr>
        <w:t xml:space="preserve"> ამჟამად მოქმედი სამშენებლო ნორმებისა და წესების „სეისმომედეგი მშენებლობა“ (პნ01.01.-09) მიხედვით. </w:t>
      </w:r>
      <w:proofErr w:type="gramStart"/>
      <w:r w:rsidRPr="00BA7E1D">
        <w:rPr>
          <w:rFonts w:ascii="Sylfaen" w:hAnsi="Sylfaen" w:cs="Sylfaen"/>
          <w:color w:val="222222"/>
        </w:rPr>
        <w:t>სამშენებლო</w:t>
      </w:r>
      <w:proofErr w:type="gramEnd"/>
      <w:r w:rsidRPr="00BA7E1D">
        <w:rPr>
          <w:rFonts w:ascii="Sylfaen" w:hAnsi="Sylfaen" w:cs="Sylfaen"/>
          <w:color w:val="222222"/>
        </w:rPr>
        <w:t xml:space="preserve"> მოედნის სეისმურობა, MSK64 შკალის შესაბამისად, არის 7 ბალი, სეისმურობის უგანზომილებო</w:t>
      </w:r>
      <w:r>
        <w:rPr>
          <w:rFonts w:ascii="Sylfaen" w:hAnsi="Sylfaen" w:cs="Sylfaen"/>
          <w:color w:val="222222"/>
          <w:lang w:val="ka-GE"/>
        </w:rPr>
        <w:t xml:space="preserve"> </w:t>
      </w:r>
      <w:r w:rsidRPr="00BA7E1D">
        <w:rPr>
          <w:rFonts w:ascii="Sylfaen" w:hAnsi="Sylfaen" w:cs="Sylfaen"/>
          <w:color w:val="222222"/>
        </w:rPr>
        <w:t>კოეფიციენტით – 0,11.</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rPr>
      </w:pPr>
      <w:r w:rsidRPr="00BA7E1D">
        <w:rPr>
          <w:rFonts w:ascii="Sylfaen" w:hAnsi="Sylfaen" w:cs="Sylfaen"/>
          <w:color w:val="222222"/>
        </w:rPr>
        <w:t xml:space="preserve">6. </w:t>
      </w:r>
      <w:proofErr w:type="gramStart"/>
      <w:r w:rsidRPr="00BA7E1D">
        <w:rPr>
          <w:rFonts w:ascii="Sylfaen" w:hAnsi="Sylfaen" w:cs="Sylfaen"/>
          <w:color w:val="222222"/>
        </w:rPr>
        <w:t>სამშენებლო</w:t>
      </w:r>
      <w:proofErr w:type="gramEnd"/>
      <w:r w:rsidRPr="00BA7E1D">
        <w:rPr>
          <w:rFonts w:ascii="Sylfaen" w:hAnsi="Sylfaen" w:cs="Sylfaen"/>
          <w:color w:val="222222"/>
        </w:rPr>
        <w:t xml:space="preserve"> მოედანი ჰიდროგეოლოგიური თვალსაზრისით, დამაკმაყოფილებელ პირობებშია.</w:t>
      </w:r>
    </w:p>
    <w:p w:rsidR="00D34AC3" w:rsidRDefault="00D34AC3" w:rsidP="0033241E">
      <w:pPr>
        <w:autoSpaceDE w:val="0"/>
        <w:autoSpaceDN w:val="0"/>
        <w:adjustRightInd w:val="0"/>
        <w:spacing w:after="0" w:line="240" w:lineRule="auto"/>
        <w:ind w:left="-90" w:right="239"/>
        <w:jc w:val="both"/>
        <w:rPr>
          <w:rFonts w:ascii="Sylfaen" w:hAnsi="Sylfaen" w:cs="Sylfaen"/>
          <w:color w:val="222222"/>
          <w:lang w:val="ka-GE"/>
        </w:rPr>
      </w:pPr>
      <w:r w:rsidRPr="00BA7E1D">
        <w:rPr>
          <w:rFonts w:ascii="Sylfaen" w:hAnsi="Sylfaen" w:cs="Sylfaen"/>
          <w:color w:val="222222"/>
        </w:rPr>
        <w:t xml:space="preserve">7. </w:t>
      </w:r>
      <w:proofErr w:type="gramStart"/>
      <w:r w:rsidRPr="00BA7E1D">
        <w:rPr>
          <w:rFonts w:ascii="Sylfaen" w:hAnsi="Sylfaen" w:cs="Sylfaen"/>
          <w:color w:val="222222"/>
        </w:rPr>
        <w:t>სამშენებლო</w:t>
      </w:r>
      <w:proofErr w:type="gramEnd"/>
      <w:r w:rsidRPr="00BA7E1D">
        <w:rPr>
          <w:rFonts w:ascii="Sylfaen" w:hAnsi="Sylfaen" w:cs="Sylfaen"/>
          <w:color w:val="222222"/>
        </w:rPr>
        <w:t xml:space="preserve"> მოედნის ფარგლებში არსებული გრუნტები მდგრადია მშენებლობისათვის.</w:t>
      </w:r>
    </w:p>
    <w:p w:rsidR="00D34AC3" w:rsidRPr="00BA7E1D" w:rsidRDefault="00D34AC3" w:rsidP="00D34AC3">
      <w:pPr>
        <w:autoSpaceDE w:val="0"/>
        <w:autoSpaceDN w:val="0"/>
        <w:adjustRightInd w:val="0"/>
        <w:spacing w:after="0" w:line="240" w:lineRule="auto"/>
        <w:ind w:left="-540" w:right="-121"/>
        <w:jc w:val="both"/>
        <w:rPr>
          <w:rFonts w:ascii="Sylfaen" w:hAnsi="Sylfaen" w:cs="Sylfaen"/>
          <w:color w:val="000000"/>
          <w:lang w:val="ka-GE"/>
        </w:rPr>
      </w:pPr>
    </w:p>
    <w:p w:rsidR="00D34AC3" w:rsidRDefault="00FD235A" w:rsidP="00D34AC3">
      <w:pPr>
        <w:pStyle w:val="Default"/>
        <w:rPr>
          <w:b/>
          <w:lang w:val="ka-GE"/>
        </w:rPr>
      </w:pPr>
      <w:r>
        <w:rPr>
          <w:b/>
          <w:sz w:val="22"/>
          <w:szCs w:val="22"/>
          <w:lang w:val="ka-GE"/>
        </w:rPr>
        <w:t>4</w:t>
      </w:r>
      <w:r w:rsidR="00D34AC3">
        <w:rPr>
          <w:b/>
          <w:sz w:val="22"/>
          <w:szCs w:val="22"/>
        </w:rPr>
        <w:t>.</w:t>
      </w:r>
      <w:r w:rsidR="00D34AC3">
        <w:rPr>
          <w:b/>
          <w:sz w:val="22"/>
          <w:szCs w:val="22"/>
          <w:lang w:val="ka-GE"/>
        </w:rPr>
        <w:t>3</w:t>
      </w:r>
      <w:r w:rsidR="00D34AC3" w:rsidRPr="00053C26">
        <w:rPr>
          <w:b/>
          <w:sz w:val="22"/>
          <w:szCs w:val="22"/>
        </w:rPr>
        <w:t>.</w:t>
      </w:r>
      <w:r w:rsidR="00D34AC3">
        <w:rPr>
          <w:b/>
          <w:sz w:val="22"/>
          <w:szCs w:val="22"/>
          <w:lang w:val="ka-GE"/>
        </w:rPr>
        <w:t>8</w:t>
      </w:r>
      <w:r w:rsidR="00D34AC3" w:rsidRPr="00053C26">
        <w:rPr>
          <w:b/>
          <w:sz w:val="22"/>
          <w:szCs w:val="22"/>
          <w:lang w:val="ka-GE"/>
        </w:rPr>
        <w:t xml:space="preserve">. </w:t>
      </w:r>
      <w:proofErr w:type="gramStart"/>
      <w:r w:rsidR="00D34AC3" w:rsidRPr="00053C26">
        <w:rPr>
          <w:b/>
          <w:sz w:val="22"/>
          <w:szCs w:val="22"/>
          <w:lang w:val="ka-GE"/>
        </w:rPr>
        <w:t>ჰიდროლოგია</w:t>
      </w:r>
      <w:proofErr w:type="gramEnd"/>
      <w:r w:rsidR="00D34AC3" w:rsidRPr="00053C26">
        <w:rPr>
          <w:b/>
          <w:lang w:val="ka-GE"/>
        </w:rPr>
        <w:t xml:space="preserve"> </w:t>
      </w:r>
    </w:p>
    <w:p w:rsidR="00D34AC3" w:rsidRPr="00053C26" w:rsidRDefault="00D34AC3" w:rsidP="00D34AC3">
      <w:pPr>
        <w:pStyle w:val="Default"/>
        <w:rPr>
          <w:b/>
          <w:lang w:val="ka-GE"/>
        </w:rPr>
      </w:pPr>
    </w:p>
    <w:p w:rsidR="00D34AC3" w:rsidRPr="00053C26" w:rsidRDefault="00D34AC3" w:rsidP="0033241E">
      <w:pPr>
        <w:pStyle w:val="Default"/>
        <w:ind w:left="-90" w:right="126"/>
        <w:jc w:val="both"/>
        <w:rPr>
          <w:sz w:val="22"/>
          <w:szCs w:val="22"/>
          <w:lang w:val="ka-GE"/>
        </w:rPr>
      </w:pPr>
      <w:r w:rsidRPr="00053C26">
        <w:rPr>
          <w:sz w:val="22"/>
          <w:szCs w:val="22"/>
          <w:lang w:val="ka-GE"/>
        </w:rPr>
        <w:t xml:space="preserve">გარდაბნის მუნიციპალიტეტის მთავარი მდინარეა მტკვარი, რომელიც აქ დაახლოებით 34 კმ </w:t>
      </w:r>
      <w:r>
        <w:rPr>
          <w:sz w:val="22"/>
          <w:szCs w:val="22"/>
          <w:lang w:val="ka-GE"/>
        </w:rPr>
        <w:t xml:space="preserve"> </w:t>
      </w:r>
      <w:r w:rsidRPr="00053C26">
        <w:rPr>
          <w:sz w:val="22"/>
          <w:szCs w:val="22"/>
          <w:lang w:val="ka-GE"/>
        </w:rPr>
        <w:t xml:space="preserve">მანძილზე მიედინება. მისი შენაკადებია: მარჯვენა ვერე და წავკისის წყალი (ლეღვთახევი), მარცხენა ლოჭინი. </w:t>
      </w:r>
    </w:p>
    <w:p w:rsidR="00D34AC3" w:rsidRPr="00053C26" w:rsidRDefault="00D34AC3" w:rsidP="0033241E">
      <w:pPr>
        <w:pStyle w:val="Default"/>
        <w:ind w:left="-90" w:right="126"/>
        <w:jc w:val="both"/>
        <w:rPr>
          <w:sz w:val="22"/>
          <w:szCs w:val="22"/>
          <w:lang w:val="ka-GE"/>
        </w:rPr>
      </w:pPr>
      <w:r w:rsidRPr="00053C26">
        <w:rPr>
          <w:sz w:val="22"/>
          <w:szCs w:val="22"/>
          <w:lang w:val="ka-GE"/>
        </w:rPr>
        <w:t xml:space="preserve">მდ. მტკვარი ამიერკავკასიის უდიდესი მდინარეა, რომლის სიგრძე 1364 კმ-ია (185 კმ თურქეთში, 390 კმ საქართველოში, 789 კმ აზერბაიჯანში), ხოლო აუზის ფართობი - 188 ათ. კმ2. მტკვარი შერეული საზრდოობისაა და იკვებება თოვლის, წვიმისა და მიწისქვეშა წყლით. ჩამონადენის განაწილება საზრდოობს კომპონენტების მიხედვით: მიწისქვეშა წყლები - 38.6%, თოვლის წყლები - 36.6%, წვიმის წყლები - 24.8%. </w:t>
      </w:r>
    </w:p>
    <w:p w:rsidR="00D34AC3" w:rsidRPr="00053C26" w:rsidRDefault="00D34AC3" w:rsidP="0033241E">
      <w:pPr>
        <w:pStyle w:val="Default"/>
        <w:ind w:left="-90" w:right="126"/>
        <w:jc w:val="both"/>
        <w:rPr>
          <w:sz w:val="22"/>
          <w:szCs w:val="22"/>
          <w:lang w:val="ka-GE"/>
        </w:rPr>
      </w:pPr>
      <w:r>
        <w:rPr>
          <w:sz w:val="22"/>
          <w:szCs w:val="22"/>
          <w:lang w:val="ka-GE"/>
        </w:rPr>
        <w:t xml:space="preserve"> </w:t>
      </w:r>
      <w:r w:rsidRPr="00053C26">
        <w:rPr>
          <w:sz w:val="22"/>
          <w:szCs w:val="22"/>
          <w:lang w:val="ka-GE"/>
        </w:rPr>
        <w:t xml:space="preserve">მდინარისთვის დამახასიათებელია გაზაფხულის წყალდიდობა, ზაფხულისა და ზამთრის წყალმცირობა. გაზაფხულის წყალდიდობა მარტიდან ივნისის ბოლომდე გრძელდება. შემოდგომაზე წვიმებით გამოწვეული წყალმოვარდნები იცის. ივლის-აგვისტო და ზამთარი მტკვრისთვის წყალმცირობის პერიოდებია. მტკვრის ჩამონადენი წლის სეზონების მიხედვით ასე ნაწილდება: გაზაფხულზე ჩამოედინება წლიური ჩამონადენის 48,5%, ზაფხულში - 26,9%, შემოდგომაზე - 13,7%, ზამთარში - 10,9%. </w:t>
      </w:r>
    </w:p>
    <w:p w:rsidR="00D34AC3" w:rsidRPr="00053C26" w:rsidRDefault="00D34AC3" w:rsidP="0033241E">
      <w:pPr>
        <w:pStyle w:val="Default"/>
        <w:ind w:left="-90" w:right="126"/>
        <w:jc w:val="both"/>
        <w:rPr>
          <w:sz w:val="22"/>
          <w:szCs w:val="22"/>
          <w:lang w:val="ka-GE"/>
        </w:rPr>
      </w:pPr>
      <w:r w:rsidRPr="00053C26">
        <w:rPr>
          <w:sz w:val="22"/>
          <w:szCs w:val="22"/>
          <w:lang w:val="ka-GE"/>
        </w:rPr>
        <w:t xml:space="preserve">მტკვრის საშუალო წლიური ხარჯი თბილისთან 205 მ3/წმ-ია, შესართავთან 580 მ3/წმ. მტკვარს წლიურად კასპიის ზღვაში 18,1 კმ3 წყალი შეაქვს. </w:t>
      </w:r>
    </w:p>
    <w:p w:rsidR="00D34AC3" w:rsidRPr="00053C26" w:rsidRDefault="00D34AC3" w:rsidP="0033241E">
      <w:pPr>
        <w:pStyle w:val="Default"/>
        <w:ind w:left="-90" w:right="126"/>
        <w:jc w:val="both"/>
        <w:rPr>
          <w:sz w:val="22"/>
          <w:szCs w:val="22"/>
          <w:lang w:val="ka-GE"/>
        </w:rPr>
      </w:pPr>
      <w:r>
        <w:rPr>
          <w:sz w:val="22"/>
          <w:szCs w:val="22"/>
          <w:lang w:val="ka-GE"/>
        </w:rPr>
        <w:t xml:space="preserve"> </w:t>
      </w:r>
      <w:r w:rsidRPr="00053C26">
        <w:rPr>
          <w:sz w:val="22"/>
          <w:szCs w:val="22"/>
          <w:lang w:val="ka-GE"/>
        </w:rPr>
        <w:t xml:space="preserve">მუნიციპალიტეტის ტერიტორიაზე ასევე გაედინება ორხევი, ნავთის ხევი, ხევძმარი. ისინი წყლიანია ხშირი წვიმების დროს-გაზაფხულსა და შემოდგომაზე. </w:t>
      </w:r>
    </w:p>
    <w:p w:rsidR="00D34AC3" w:rsidRPr="00053C26" w:rsidRDefault="00D34AC3" w:rsidP="0033241E">
      <w:pPr>
        <w:pStyle w:val="Default"/>
        <w:ind w:left="-90" w:right="126"/>
        <w:jc w:val="both"/>
        <w:rPr>
          <w:sz w:val="22"/>
          <w:szCs w:val="22"/>
          <w:lang w:val="ka-GE"/>
        </w:rPr>
      </w:pPr>
      <w:r w:rsidRPr="00053C26">
        <w:rPr>
          <w:sz w:val="22"/>
          <w:szCs w:val="22"/>
          <w:lang w:val="ka-GE"/>
        </w:rPr>
        <w:t xml:space="preserve">მუნიციპალიტეტის ტერიტორიაზე მდებარეობა კუმისისა და ჯანდარის ტბები. მუნიციპალიტეტს გადაკვეთს სამგორის ზემო და ქვემო მაგისტრალური, გარდაბნის (მარინეს), თელეთის, ფონიჭალის სარწყავი არხები და მათი განშტოებები. </w:t>
      </w:r>
    </w:p>
    <w:p w:rsidR="00D34AC3" w:rsidRDefault="00D34AC3" w:rsidP="0033241E">
      <w:pPr>
        <w:pStyle w:val="Default"/>
        <w:ind w:left="-90" w:right="126"/>
        <w:jc w:val="both"/>
        <w:rPr>
          <w:sz w:val="22"/>
          <w:szCs w:val="22"/>
          <w:lang w:val="ka-GE"/>
        </w:rPr>
      </w:pPr>
      <w:r>
        <w:rPr>
          <w:sz w:val="22"/>
          <w:szCs w:val="22"/>
          <w:lang w:val="ka-GE"/>
        </w:rPr>
        <w:t xml:space="preserve">  </w:t>
      </w:r>
      <w:r w:rsidRPr="00053C26">
        <w:rPr>
          <w:sz w:val="22"/>
          <w:szCs w:val="22"/>
          <w:lang w:val="ka-GE"/>
        </w:rPr>
        <w:t xml:space="preserve">საპროექტო ტერიტორია მნიშვნელოვანი მანძილითაა დაცილებული უახლოესი ზედაპირული წყლის ობიექტიდან (მდ. მტკვრიდან დაცილების მინიმალური მანძილი შეადგენს დაახლოებიტ 4 კმ-ს,) და შესაბამისად მისი დატბორვის ფაქტები ისტორიულად არასდროს ყოფილა დაფიქსირებული. </w:t>
      </w:r>
    </w:p>
    <w:p w:rsidR="00FD235A" w:rsidRDefault="00FD235A" w:rsidP="0033241E">
      <w:pPr>
        <w:pStyle w:val="Default"/>
        <w:ind w:left="-90" w:right="126"/>
        <w:jc w:val="both"/>
        <w:rPr>
          <w:sz w:val="22"/>
          <w:szCs w:val="22"/>
          <w:lang w:val="ka-GE"/>
        </w:rPr>
      </w:pPr>
    </w:p>
    <w:p w:rsidR="00D34AC3" w:rsidRPr="00053C26" w:rsidRDefault="00FD235A" w:rsidP="0033241E">
      <w:pPr>
        <w:pStyle w:val="Default"/>
        <w:ind w:left="-90" w:right="126"/>
        <w:rPr>
          <w:b/>
          <w:sz w:val="22"/>
          <w:szCs w:val="22"/>
          <w:lang w:val="ka-GE"/>
        </w:rPr>
      </w:pPr>
      <w:r>
        <w:rPr>
          <w:b/>
          <w:sz w:val="22"/>
          <w:szCs w:val="22"/>
          <w:lang w:val="ka-GE"/>
        </w:rPr>
        <w:lastRenderedPageBreak/>
        <w:t>4</w:t>
      </w:r>
      <w:r w:rsidR="00D34AC3">
        <w:rPr>
          <w:b/>
          <w:sz w:val="22"/>
          <w:szCs w:val="22"/>
          <w:lang w:val="ka-GE"/>
        </w:rPr>
        <w:t xml:space="preserve">.3.9. </w:t>
      </w:r>
      <w:r w:rsidR="00D34AC3" w:rsidRPr="00053C26">
        <w:rPr>
          <w:b/>
          <w:sz w:val="22"/>
          <w:szCs w:val="22"/>
          <w:lang w:val="ka-GE"/>
        </w:rPr>
        <w:t xml:space="preserve"> ნიადაგები და ლანდშაფტები </w:t>
      </w:r>
    </w:p>
    <w:p w:rsidR="00D34AC3" w:rsidRPr="00053C26" w:rsidRDefault="00D34AC3" w:rsidP="0033241E">
      <w:pPr>
        <w:pStyle w:val="Default"/>
        <w:ind w:left="-90" w:right="126"/>
        <w:rPr>
          <w:sz w:val="22"/>
          <w:szCs w:val="22"/>
          <w:lang w:val="ka-GE"/>
        </w:rPr>
      </w:pPr>
    </w:p>
    <w:p w:rsidR="00D34AC3" w:rsidRPr="00053C26" w:rsidRDefault="00D34AC3" w:rsidP="0033241E">
      <w:pPr>
        <w:pStyle w:val="Default"/>
        <w:ind w:left="-90" w:right="126"/>
        <w:jc w:val="both"/>
        <w:rPr>
          <w:sz w:val="22"/>
          <w:szCs w:val="22"/>
          <w:lang w:val="ka-GE"/>
        </w:rPr>
      </w:pPr>
      <w:r w:rsidRPr="00053C26">
        <w:rPr>
          <w:sz w:val="22"/>
          <w:szCs w:val="22"/>
          <w:lang w:val="ka-GE"/>
        </w:rPr>
        <w:t xml:space="preserve">გარდაბნის რაიონის ნიადაგები ზონალურად არის გავრცელებული. ტერასულ ვაკეებზე წაბლა ნიადაგები ჭარბობს, ზეგანზე ნეშომპალა-სულფატური (გაჯიანი). მნიშვნელოვანი ფართობი უჭირავს შავმიწებსაც. მთისწინეთში ტყის ყავისფერი და მდელოს ყავისფერი, მეტწილად, კარბონატული ნიადაგებია, რომელთაც ზემოთ სხვადასხვა სახის ტყის ყომრალი ნიადაგი ენაცვლება. ქედების თხემები და მწვერვალები მეორეულ მთის მდელოს ნიადაგებს უჭირავს. განვითარებულია აგრეთვე ალუვიური (მდინარეთა ტერასებზე), ჭაობის (ტბების პირა ზოლში) და მლაშობი (ნატბეურებზე) ნიადაგები. ხევ-ხრამების ციცაბო ფლატეებზე ძლიერ ჩამორეცხილი ნიადაგებია. </w:t>
      </w:r>
    </w:p>
    <w:p w:rsidR="00D34AC3" w:rsidRPr="00053C26" w:rsidRDefault="00D34AC3" w:rsidP="0033241E">
      <w:pPr>
        <w:pStyle w:val="Default"/>
        <w:ind w:left="-90" w:right="126"/>
        <w:jc w:val="both"/>
        <w:rPr>
          <w:sz w:val="22"/>
          <w:szCs w:val="22"/>
          <w:lang w:val="ka-GE"/>
        </w:rPr>
      </w:pPr>
      <w:r>
        <w:rPr>
          <w:sz w:val="22"/>
          <w:szCs w:val="22"/>
          <w:lang w:val="ka-GE"/>
        </w:rPr>
        <w:t xml:space="preserve"> </w:t>
      </w:r>
      <w:r w:rsidRPr="00053C26">
        <w:rPr>
          <w:sz w:val="22"/>
          <w:szCs w:val="22"/>
          <w:lang w:val="ka-GE"/>
        </w:rPr>
        <w:t xml:space="preserve">გარდაბნის მუნიციპალიტეტში წარმოდგენილია სუბტროპიკების ვაკეთა, ზომიერად მშრალი სუბტროპიკების ზეგნების და ზომიერად ნოტიო ჰავიანი მთის ტყის ლანდშაფტთა ჯგუფებით, რაიონებშიც გამოიყოფა ნახევარუდაბნოს, მშრალი სტეპური (ვაკეებსა და ზეგნებზე), ჯაგეკლიანი და მეჩხერტყიანი (მთისწინეთში), მთა-ტყისა და მთა-მდელოს ლანდშაფტები. ინტრაზონალური ლანდშაფტებია: ჭალის (ტუგაის), ტყის (მტკვრის გასწვრივ), ჭაობებისა და მლაშობების (ტბების პირა ზოლში) ლანდშაფტები. </w:t>
      </w:r>
    </w:p>
    <w:p w:rsidR="00D34AC3" w:rsidRPr="007A2734" w:rsidRDefault="00D34AC3" w:rsidP="0033241E">
      <w:pPr>
        <w:pStyle w:val="Default"/>
        <w:ind w:left="-90" w:right="126"/>
        <w:rPr>
          <w:sz w:val="22"/>
          <w:szCs w:val="22"/>
          <w:lang w:val="ka-GE"/>
        </w:rPr>
      </w:pPr>
    </w:p>
    <w:p w:rsidR="00D34AC3" w:rsidRPr="00053C26" w:rsidRDefault="00FD235A" w:rsidP="0033241E">
      <w:pPr>
        <w:pStyle w:val="Default"/>
        <w:ind w:left="-90" w:right="126"/>
        <w:rPr>
          <w:b/>
          <w:sz w:val="22"/>
          <w:szCs w:val="22"/>
          <w:lang w:val="ka-GE"/>
        </w:rPr>
      </w:pPr>
      <w:r>
        <w:rPr>
          <w:b/>
          <w:sz w:val="22"/>
          <w:szCs w:val="22"/>
          <w:lang w:val="ka-GE"/>
        </w:rPr>
        <w:t xml:space="preserve">     4</w:t>
      </w:r>
      <w:r w:rsidR="00D34AC3">
        <w:rPr>
          <w:b/>
          <w:sz w:val="22"/>
          <w:szCs w:val="22"/>
          <w:lang w:val="ka-GE"/>
        </w:rPr>
        <w:t>.3.10.</w:t>
      </w:r>
      <w:r w:rsidR="00D34AC3" w:rsidRPr="00053C26">
        <w:rPr>
          <w:b/>
          <w:sz w:val="22"/>
          <w:szCs w:val="22"/>
          <w:lang w:val="ka-GE"/>
        </w:rPr>
        <w:t xml:space="preserve"> ბიოლოგიური გარემო </w:t>
      </w:r>
    </w:p>
    <w:p w:rsidR="00D34AC3" w:rsidRPr="00053C26" w:rsidRDefault="00FD235A" w:rsidP="0033241E">
      <w:pPr>
        <w:pStyle w:val="Default"/>
        <w:ind w:left="-90" w:right="126"/>
        <w:rPr>
          <w:b/>
          <w:sz w:val="22"/>
          <w:szCs w:val="22"/>
          <w:lang w:val="ka-GE"/>
        </w:rPr>
      </w:pPr>
      <w:r>
        <w:rPr>
          <w:b/>
          <w:sz w:val="22"/>
          <w:szCs w:val="22"/>
          <w:lang w:val="ka-GE"/>
        </w:rPr>
        <w:t xml:space="preserve">     4</w:t>
      </w:r>
      <w:r w:rsidR="00D34AC3">
        <w:rPr>
          <w:b/>
          <w:sz w:val="22"/>
          <w:szCs w:val="22"/>
          <w:lang w:val="ka-GE"/>
        </w:rPr>
        <w:t>.3</w:t>
      </w:r>
      <w:r w:rsidR="00D34AC3" w:rsidRPr="00053C26">
        <w:rPr>
          <w:b/>
          <w:sz w:val="22"/>
          <w:szCs w:val="22"/>
          <w:lang w:val="ka-GE"/>
        </w:rPr>
        <w:t>.</w:t>
      </w:r>
      <w:r w:rsidR="00D34AC3">
        <w:rPr>
          <w:b/>
          <w:sz w:val="22"/>
          <w:szCs w:val="22"/>
          <w:lang w:val="ka-GE"/>
        </w:rPr>
        <w:t>10</w:t>
      </w:r>
      <w:r w:rsidR="00D34AC3" w:rsidRPr="00053C26">
        <w:rPr>
          <w:b/>
          <w:sz w:val="22"/>
          <w:szCs w:val="22"/>
          <w:lang w:val="ka-GE"/>
        </w:rPr>
        <w:t>.1</w:t>
      </w:r>
      <w:r w:rsidR="00D34AC3">
        <w:rPr>
          <w:b/>
          <w:sz w:val="22"/>
          <w:szCs w:val="22"/>
          <w:lang w:val="ka-GE"/>
        </w:rPr>
        <w:t>.</w:t>
      </w:r>
      <w:r w:rsidR="00D34AC3" w:rsidRPr="00053C26">
        <w:rPr>
          <w:b/>
          <w:sz w:val="22"/>
          <w:szCs w:val="22"/>
          <w:lang w:val="ka-GE"/>
        </w:rPr>
        <w:t xml:space="preserve"> ფლორა</w:t>
      </w:r>
    </w:p>
    <w:p w:rsidR="00D34AC3" w:rsidRPr="00053C26" w:rsidRDefault="00D34AC3" w:rsidP="0033241E">
      <w:pPr>
        <w:pStyle w:val="Default"/>
        <w:ind w:left="-90" w:right="126"/>
        <w:rPr>
          <w:sz w:val="22"/>
          <w:szCs w:val="22"/>
          <w:lang w:val="ka-GE"/>
        </w:rPr>
      </w:pPr>
      <w:r w:rsidRPr="00053C26">
        <w:rPr>
          <w:sz w:val="22"/>
          <w:szCs w:val="22"/>
          <w:lang w:val="ka-GE"/>
        </w:rPr>
        <w:t xml:space="preserve"> </w:t>
      </w:r>
    </w:p>
    <w:p w:rsidR="00D34AC3" w:rsidRPr="00606B25" w:rsidRDefault="00D34AC3" w:rsidP="0033241E">
      <w:pPr>
        <w:pStyle w:val="Default"/>
        <w:ind w:left="-90" w:right="126"/>
        <w:jc w:val="both"/>
        <w:rPr>
          <w:sz w:val="22"/>
          <w:szCs w:val="22"/>
          <w:lang w:val="ka-GE"/>
        </w:rPr>
      </w:pPr>
      <w:r w:rsidRPr="00606B25">
        <w:rPr>
          <w:sz w:val="22"/>
          <w:szCs w:val="22"/>
          <w:lang w:val="ka-GE"/>
        </w:rPr>
        <w:t xml:space="preserve">გეობოტანიკური თვალსაზრისით საკვლევი არეალი მიეკუთვნება აღმოსავლეთ საქართველოს ქვემო ქართლის ბარის გეობოტანიკურ რაიონს, რომლის კლიმატი მიეკუთვნება მშრალ კონტინენტურ სუბტროპიკულ ჰავას, სადაც ნალექების საშუალო რაოდენობა 350 მმ-ია. </w:t>
      </w:r>
    </w:p>
    <w:p w:rsidR="00D34AC3" w:rsidRPr="00606B25" w:rsidRDefault="00D34AC3" w:rsidP="0033241E">
      <w:pPr>
        <w:autoSpaceDE w:val="0"/>
        <w:autoSpaceDN w:val="0"/>
        <w:adjustRightInd w:val="0"/>
        <w:spacing w:after="0" w:line="240" w:lineRule="auto"/>
        <w:ind w:left="-90" w:right="126"/>
        <w:jc w:val="both"/>
        <w:rPr>
          <w:rFonts w:ascii="Sylfaen" w:hAnsi="Sylfaen" w:cs="Sylfaen"/>
        </w:rPr>
      </w:pPr>
      <w:r w:rsidRPr="00606B25">
        <w:rPr>
          <w:rFonts w:ascii="Sylfaen" w:hAnsi="Sylfaen"/>
          <w:lang w:val="ka-GE"/>
        </w:rPr>
        <w:t xml:space="preserve">  საწარმოს მიმდებარე ტერიტორია  წარმოადგენს ვაკე მდელოს</w:t>
      </w:r>
      <w:r>
        <w:rPr>
          <w:rFonts w:ascii="Sylfaen" w:hAnsi="Sylfaen"/>
          <w:lang w:val="ka-GE"/>
        </w:rPr>
        <w:t xml:space="preserve">, </w:t>
      </w:r>
      <w:r w:rsidRPr="00606B25">
        <w:rPr>
          <w:rFonts w:ascii="Sylfaen" w:hAnsi="Sylfaen" w:cs="Sylfaen"/>
        </w:rPr>
        <w:t>ნაკლებად ურბანიზებულია, რომელიც ძირითადად</w:t>
      </w:r>
      <w:r w:rsidRPr="00606B25">
        <w:rPr>
          <w:rFonts w:ascii="Sylfaen" w:hAnsi="Sylfaen" w:cs="Sylfaen"/>
          <w:lang w:val="ka-GE"/>
        </w:rPr>
        <w:t xml:space="preserve"> </w:t>
      </w:r>
      <w:r w:rsidRPr="00606B25">
        <w:rPr>
          <w:rFonts w:ascii="Sylfaen" w:hAnsi="Sylfaen" w:cs="Sylfaen"/>
        </w:rPr>
        <w:t>განიცდიდა მნიშვნელოვან სასოფლო-სამეურნეო ზემოქმედებას.</w:t>
      </w:r>
      <w:r w:rsidRPr="00606B25">
        <w:rPr>
          <w:rFonts w:ascii="Sylfaen" w:hAnsi="Sylfaen"/>
          <w:lang w:val="ka-GE"/>
        </w:rPr>
        <w:t xml:space="preserve"> მდელოს მნიშვნელოვანი ნაწილი დაბალპროდუქტიული საძოვარია. </w:t>
      </w:r>
      <w:proofErr w:type="gramStart"/>
      <w:r w:rsidRPr="00606B25">
        <w:rPr>
          <w:rFonts w:ascii="Sylfaen" w:hAnsi="Sylfaen" w:cs="Sylfaen"/>
        </w:rPr>
        <w:t>ტერიტორიის</w:t>
      </w:r>
      <w:proofErr w:type="gramEnd"/>
      <w:r w:rsidRPr="00606B25">
        <w:rPr>
          <w:rFonts w:ascii="Sylfaen" w:hAnsi="Sylfaen" w:cs="Sylfaen"/>
        </w:rPr>
        <w:t xml:space="preserve"> ირგვლივ ჭარბობს სტეპის ბალახეულობა და ჯაგეკლიანი</w:t>
      </w:r>
      <w:r w:rsidRPr="00606B25">
        <w:rPr>
          <w:rFonts w:ascii="Sylfaen" w:hAnsi="Sylfaen" w:cs="Sylfaen"/>
          <w:lang w:val="ka-GE"/>
        </w:rPr>
        <w:t xml:space="preserve"> </w:t>
      </w:r>
      <w:r w:rsidRPr="00606B25">
        <w:rPr>
          <w:rFonts w:ascii="Sylfaen" w:hAnsi="Sylfaen" w:cs="Sylfaen"/>
        </w:rPr>
        <w:t>ბუჩქნარი</w:t>
      </w:r>
      <w:r>
        <w:rPr>
          <w:rFonts w:ascii="Sylfaen" w:hAnsi="Sylfaen" w:cs="Sylfaen"/>
          <w:lang w:val="ka-GE"/>
        </w:rPr>
        <w:t xml:space="preserve">, </w:t>
      </w:r>
      <w:r w:rsidRPr="00606B25">
        <w:rPr>
          <w:rFonts w:ascii="Sylfaen" w:hAnsi="Sylfaen"/>
          <w:lang w:val="ka-GE"/>
        </w:rPr>
        <w:t xml:space="preserve">ხეები ტერიტორიაზე არ გვხვდება; არის მონაკვეთები რომელიც ბალახოვან მცენარეულობას სრულიად მოკლებულია და მხოლოდ შიშველი გრუნტი ჩანს. </w:t>
      </w:r>
    </w:p>
    <w:p w:rsidR="00D34AC3" w:rsidRPr="00606B25" w:rsidRDefault="00D34AC3" w:rsidP="0033241E">
      <w:pPr>
        <w:autoSpaceDE w:val="0"/>
        <w:autoSpaceDN w:val="0"/>
        <w:adjustRightInd w:val="0"/>
        <w:spacing w:after="0" w:line="240" w:lineRule="auto"/>
        <w:ind w:left="-90" w:right="126"/>
        <w:jc w:val="both"/>
        <w:rPr>
          <w:rFonts w:ascii="Sylfaen" w:hAnsi="Sylfaen" w:cs="Sylfaen"/>
        </w:rPr>
      </w:pPr>
      <w:r>
        <w:rPr>
          <w:rFonts w:ascii="Sylfaen" w:hAnsi="Sylfaen" w:cs="Sylfaen"/>
          <w:lang w:val="ka-GE"/>
        </w:rPr>
        <w:t xml:space="preserve">საწარმოს </w:t>
      </w:r>
      <w:r w:rsidRPr="00606B25">
        <w:rPr>
          <w:rFonts w:ascii="Sylfaen" w:hAnsi="Sylfaen" w:cs="Sylfaen"/>
        </w:rPr>
        <w:t>ტერიტორიის მონოტორინგმა, ასევე არსებული ლიტერატურულმა შეფასებამ საკვლევ</w:t>
      </w:r>
      <w:r>
        <w:rPr>
          <w:rFonts w:ascii="Sylfaen" w:hAnsi="Sylfaen" w:cs="Sylfaen"/>
          <w:lang w:val="ka-GE"/>
        </w:rPr>
        <w:t xml:space="preserve"> </w:t>
      </w:r>
      <w:r w:rsidRPr="00606B25">
        <w:rPr>
          <w:rFonts w:ascii="Sylfaen" w:hAnsi="Sylfaen" w:cs="Sylfaen"/>
        </w:rPr>
        <w:t>არეალში ვერ გამოავლინა რომელიმე მნიშვნელოვანი ფლორისტული კომპონენტის არსებობა</w:t>
      </w:r>
      <w:r>
        <w:rPr>
          <w:rFonts w:ascii="Sylfaen" w:hAnsi="Sylfaen" w:cs="Sylfaen"/>
          <w:lang w:val="ka-GE"/>
        </w:rPr>
        <w:t xml:space="preserve"> </w:t>
      </w:r>
      <w:r w:rsidRPr="00606B25">
        <w:rPr>
          <w:rFonts w:ascii="Sylfaen" w:hAnsi="Sylfaen" w:cs="Sylfaen"/>
        </w:rPr>
        <w:t>და აქედან გამომდინარე ტერიტორიისათვის მნიშვნელოვანი დამცავი ღონისძიებების</w:t>
      </w:r>
      <w:r>
        <w:rPr>
          <w:rFonts w:ascii="Sylfaen" w:hAnsi="Sylfaen" w:cs="Sylfaen"/>
          <w:lang w:val="ka-GE"/>
        </w:rPr>
        <w:t xml:space="preserve"> </w:t>
      </w:r>
      <w:r w:rsidRPr="00606B25">
        <w:rPr>
          <w:rFonts w:ascii="Sylfaen" w:hAnsi="Sylfaen" w:cs="Sylfaen"/>
        </w:rPr>
        <w:t>დასაბუთება არ მოითხოვს საჭიროებას.</w:t>
      </w:r>
    </w:p>
    <w:p w:rsidR="00D34AC3" w:rsidRPr="00251449" w:rsidRDefault="00D34AC3" w:rsidP="0033241E">
      <w:pPr>
        <w:autoSpaceDE w:val="0"/>
        <w:autoSpaceDN w:val="0"/>
        <w:adjustRightInd w:val="0"/>
        <w:spacing w:after="0" w:line="240" w:lineRule="auto"/>
        <w:ind w:left="-90" w:right="126"/>
        <w:rPr>
          <w:rFonts w:ascii="Sylfaen" w:hAnsi="Sylfaen"/>
          <w:lang w:val="ka-GE"/>
        </w:rPr>
      </w:pPr>
    </w:p>
    <w:p w:rsidR="00D34AC3" w:rsidRDefault="00FD235A" w:rsidP="0033241E">
      <w:pPr>
        <w:pStyle w:val="Default"/>
        <w:ind w:left="-90" w:right="126"/>
        <w:rPr>
          <w:b/>
          <w:sz w:val="22"/>
          <w:szCs w:val="22"/>
          <w:lang w:val="ka-GE"/>
        </w:rPr>
      </w:pPr>
      <w:r>
        <w:rPr>
          <w:b/>
          <w:sz w:val="22"/>
          <w:szCs w:val="22"/>
          <w:lang w:val="ka-GE"/>
        </w:rPr>
        <w:t xml:space="preserve">  4</w:t>
      </w:r>
      <w:r w:rsidR="00D34AC3">
        <w:rPr>
          <w:b/>
          <w:sz w:val="22"/>
          <w:szCs w:val="22"/>
          <w:lang w:val="ka-GE"/>
        </w:rPr>
        <w:t>.3</w:t>
      </w:r>
      <w:r w:rsidR="00D34AC3" w:rsidRPr="00053C26">
        <w:rPr>
          <w:b/>
          <w:sz w:val="22"/>
          <w:szCs w:val="22"/>
          <w:lang w:val="ka-GE"/>
        </w:rPr>
        <w:t>.</w:t>
      </w:r>
      <w:r w:rsidR="00D34AC3">
        <w:rPr>
          <w:b/>
          <w:sz w:val="22"/>
          <w:szCs w:val="22"/>
          <w:lang w:val="ka-GE"/>
        </w:rPr>
        <w:t>10.2.</w:t>
      </w:r>
      <w:r w:rsidR="00D34AC3" w:rsidRPr="00053C26">
        <w:rPr>
          <w:b/>
          <w:sz w:val="22"/>
          <w:szCs w:val="22"/>
          <w:lang w:val="ka-GE"/>
        </w:rPr>
        <w:t xml:space="preserve"> </w:t>
      </w:r>
      <w:proofErr w:type="gramStart"/>
      <w:r w:rsidR="00D34AC3" w:rsidRPr="00053C26">
        <w:rPr>
          <w:b/>
          <w:sz w:val="22"/>
          <w:szCs w:val="22"/>
        </w:rPr>
        <w:t>ფაუნა</w:t>
      </w:r>
      <w:proofErr w:type="gramEnd"/>
      <w:r w:rsidR="00D34AC3" w:rsidRPr="00053C26">
        <w:rPr>
          <w:b/>
          <w:sz w:val="22"/>
          <w:szCs w:val="22"/>
        </w:rPr>
        <w:t xml:space="preserve"> </w:t>
      </w:r>
    </w:p>
    <w:p w:rsidR="00D34AC3" w:rsidRPr="00053C26" w:rsidRDefault="00D34AC3" w:rsidP="0033241E">
      <w:pPr>
        <w:pStyle w:val="Default"/>
        <w:ind w:left="-90" w:right="126"/>
        <w:rPr>
          <w:b/>
          <w:sz w:val="22"/>
          <w:szCs w:val="22"/>
          <w:lang w:val="ka-GE"/>
        </w:rPr>
      </w:pPr>
    </w:p>
    <w:p w:rsidR="00D34AC3" w:rsidRPr="00606B25" w:rsidRDefault="00D34AC3" w:rsidP="0033241E">
      <w:pPr>
        <w:pStyle w:val="Default"/>
        <w:ind w:left="-90" w:right="126"/>
        <w:jc w:val="both"/>
        <w:rPr>
          <w:sz w:val="22"/>
          <w:szCs w:val="22"/>
          <w:lang w:val="ka-GE"/>
        </w:rPr>
      </w:pPr>
      <w:proofErr w:type="gramStart"/>
      <w:r w:rsidRPr="00606B25">
        <w:rPr>
          <w:sz w:val="22"/>
          <w:szCs w:val="22"/>
        </w:rPr>
        <w:t>ტერიტორია</w:t>
      </w:r>
      <w:proofErr w:type="gramEnd"/>
      <w:r w:rsidRPr="00606B25">
        <w:rPr>
          <w:sz w:val="22"/>
          <w:szCs w:val="22"/>
        </w:rPr>
        <w:t xml:space="preserve"> ძირეულად არის გარდაქმნილი ადამიანის სამეურნეო მოღვაწეობის შედეგად, აქედან გამომდინარე ნაკლებად მოსალოდნელია, რომ იგი სხვადასხვა ცხოველთა თავშესაფარს წარმოადგენდეს, რაც ჩვენს მიერ დადასტურდა ტერიტორიის შემოვლისას. </w:t>
      </w:r>
    </w:p>
    <w:p w:rsidR="00D34AC3" w:rsidRPr="00606B25" w:rsidRDefault="00D34AC3" w:rsidP="0033241E">
      <w:pPr>
        <w:autoSpaceDE w:val="0"/>
        <w:autoSpaceDN w:val="0"/>
        <w:adjustRightInd w:val="0"/>
        <w:spacing w:after="0" w:line="240" w:lineRule="auto"/>
        <w:ind w:left="-90" w:right="126"/>
        <w:jc w:val="both"/>
        <w:rPr>
          <w:rFonts w:ascii="Sylfaen" w:hAnsi="Sylfaen" w:cs="Sylfaen"/>
        </w:rPr>
      </w:pPr>
      <w:proofErr w:type="gramStart"/>
      <w:r w:rsidRPr="00606B25">
        <w:rPr>
          <w:rFonts w:ascii="Sylfaen" w:hAnsi="Sylfaen" w:cs="Sylfaen"/>
        </w:rPr>
        <w:t>რაც</w:t>
      </w:r>
      <w:proofErr w:type="gramEnd"/>
      <w:r w:rsidRPr="00606B25">
        <w:rPr>
          <w:rFonts w:ascii="Sylfaen" w:hAnsi="Sylfaen" w:cs="Sylfaen"/>
        </w:rPr>
        <w:t xml:space="preserve"> შეეხება ფაუნას, იგივე მიზეზთა გამო, ცხოველთა სახეობების მრავლფეროვნება აქ არ არის</w:t>
      </w:r>
      <w:r w:rsidRPr="00606B25">
        <w:rPr>
          <w:rFonts w:ascii="Sylfaen" w:hAnsi="Sylfaen" w:cs="Sylfaen"/>
          <w:lang w:val="ka-GE"/>
        </w:rPr>
        <w:t xml:space="preserve"> </w:t>
      </w:r>
      <w:r w:rsidRPr="00606B25">
        <w:rPr>
          <w:rFonts w:ascii="Sylfaen" w:hAnsi="Sylfaen" w:cs="Sylfaen"/>
        </w:rPr>
        <w:t xml:space="preserve">წარმოდგენილი. </w:t>
      </w:r>
      <w:proofErr w:type="gramStart"/>
      <w:r w:rsidRPr="00606B25">
        <w:rPr>
          <w:rFonts w:ascii="Sylfaen" w:hAnsi="Sylfaen" w:cs="Sylfaen"/>
        </w:rPr>
        <w:t>ტერიტორიის</w:t>
      </w:r>
      <w:proofErr w:type="gramEnd"/>
      <w:r w:rsidRPr="00606B25">
        <w:rPr>
          <w:rFonts w:ascii="Sylfaen" w:hAnsi="Sylfaen" w:cs="Sylfaen"/>
        </w:rPr>
        <w:t xml:space="preserve"> ვიზუალური აუდიტის დროს შემჩნეული იქნა მხოლოდ</w:t>
      </w:r>
      <w:r w:rsidRPr="00606B25">
        <w:rPr>
          <w:rFonts w:ascii="Sylfaen" w:hAnsi="Sylfaen" w:cs="Sylfaen"/>
          <w:lang w:val="ka-GE"/>
        </w:rPr>
        <w:t xml:space="preserve"> </w:t>
      </w:r>
      <w:r w:rsidRPr="00606B25">
        <w:rPr>
          <w:rFonts w:ascii="Sylfaen" w:hAnsi="Sylfaen" w:cs="Sylfaen"/>
        </w:rPr>
        <w:t>რეგიონის პირობებისათვის დამახასიათებელი ფაუნის სინანტროპული სახეობები.</w:t>
      </w:r>
    </w:p>
    <w:p w:rsidR="00D34AC3" w:rsidRPr="00606B25" w:rsidRDefault="00D34AC3" w:rsidP="0033241E">
      <w:pPr>
        <w:pStyle w:val="Default"/>
        <w:ind w:left="-90" w:right="126"/>
        <w:jc w:val="both"/>
        <w:rPr>
          <w:sz w:val="22"/>
          <w:szCs w:val="22"/>
          <w:lang w:val="ka-GE"/>
        </w:rPr>
      </w:pPr>
    </w:p>
    <w:p w:rsidR="00D34AC3" w:rsidRPr="007A2734" w:rsidRDefault="00FD235A" w:rsidP="0033241E">
      <w:pPr>
        <w:pStyle w:val="Default"/>
        <w:ind w:left="-90" w:right="126"/>
        <w:rPr>
          <w:b/>
          <w:sz w:val="22"/>
          <w:szCs w:val="22"/>
        </w:rPr>
      </w:pPr>
      <w:r>
        <w:rPr>
          <w:b/>
          <w:sz w:val="22"/>
          <w:szCs w:val="22"/>
          <w:lang w:val="ka-GE"/>
        </w:rPr>
        <w:t>4</w:t>
      </w:r>
      <w:r w:rsidR="00D34AC3">
        <w:rPr>
          <w:b/>
          <w:sz w:val="22"/>
          <w:szCs w:val="22"/>
        </w:rPr>
        <w:t>.</w:t>
      </w:r>
      <w:r w:rsidR="00D34AC3">
        <w:rPr>
          <w:b/>
          <w:sz w:val="22"/>
          <w:szCs w:val="22"/>
          <w:lang w:val="ka-GE"/>
        </w:rPr>
        <w:t>4.</w:t>
      </w:r>
      <w:r w:rsidR="00D34AC3" w:rsidRPr="007A2734">
        <w:rPr>
          <w:b/>
          <w:sz w:val="22"/>
          <w:szCs w:val="22"/>
        </w:rPr>
        <w:t xml:space="preserve"> </w:t>
      </w:r>
      <w:proofErr w:type="gramStart"/>
      <w:r w:rsidR="00D34AC3" w:rsidRPr="007A2734">
        <w:rPr>
          <w:b/>
          <w:sz w:val="22"/>
          <w:szCs w:val="22"/>
        </w:rPr>
        <w:t>სოციალურ-ეკონომიკური</w:t>
      </w:r>
      <w:proofErr w:type="gramEnd"/>
      <w:r w:rsidR="00D34AC3" w:rsidRPr="007A2734">
        <w:rPr>
          <w:b/>
          <w:sz w:val="22"/>
          <w:szCs w:val="22"/>
        </w:rPr>
        <w:t xml:space="preserve"> გარემო </w:t>
      </w:r>
    </w:p>
    <w:p w:rsidR="00D34AC3" w:rsidRDefault="00FD235A" w:rsidP="0033241E">
      <w:pPr>
        <w:pStyle w:val="Default"/>
        <w:ind w:left="-90" w:right="126"/>
        <w:rPr>
          <w:sz w:val="22"/>
          <w:szCs w:val="22"/>
        </w:rPr>
      </w:pPr>
      <w:r>
        <w:rPr>
          <w:b/>
          <w:sz w:val="22"/>
          <w:szCs w:val="22"/>
          <w:lang w:val="ka-GE"/>
        </w:rPr>
        <w:t>4</w:t>
      </w:r>
      <w:r w:rsidR="00D34AC3">
        <w:rPr>
          <w:b/>
          <w:sz w:val="22"/>
          <w:szCs w:val="22"/>
        </w:rPr>
        <w:t>.</w:t>
      </w:r>
      <w:r w:rsidR="00D34AC3">
        <w:rPr>
          <w:b/>
          <w:sz w:val="22"/>
          <w:szCs w:val="22"/>
          <w:lang w:val="ka-GE"/>
        </w:rPr>
        <w:t>4</w:t>
      </w:r>
      <w:r w:rsidR="00D34AC3" w:rsidRPr="007A2734">
        <w:rPr>
          <w:b/>
          <w:sz w:val="22"/>
          <w:szCs w:val="22"/>
        </w:rPr>
        <w:t>.1 მოსახლეობა</w:t>
      </w:r>
      <w:r w:rsidR="00D34AC3">
        <w:rPr>
          <w:sz w:val="22"/>
          <w:szCs w:val="22"/>
        </w:rPr>
        <w:t xml:space="preserve"> </w:t>
      </w:r>
    </w:p>
    <w:p w:rsidR="00D34AC3" w:rsidRPr="00DB4EEF" w:rsidRDefault="00D34AC3" w:rsidP="0033241E">
      <w:pPr>
        <w:autoSpaceDE w:val="0"/>
        <w:autoSpaceDN w:val="0"/>
        <w:adjustRightInd w:val="0"/>
        <w:spacing w:after="0" w:line="240" w:lineRule="auto"/>
        <w:ind w:left="-90" w:right="126"/>
        <w:jc w:val="both"/>
        <w:rPr>
          <w:rFonts w:ascii="Sylfaen" w:hAnsi="Sylfaen"/>
          <w:lang w:val="ka-GE"/>
        </w:rPr>
      </w:pPr>
      <w:r w:rsidRPr="00DB4EEF">
        <w:rPr>
          <w:rFonts w:ascii="Sylfaen" w:hAnsi="Sylfaen"/>
          <w:lang w:val="ka-GE"/>
        </w:rPr>
        <w:t xml:space="preserve">   </w:t>
      </w:r>
      <w:r w:rsidRPr="00DB4EEF">
        <w:rPr>
          <w:rFonts w:ascii="Sylfaen" w:hAnsi="Sylfaen"/>
        </w:rPr>
        <w:t xml:space="preserve">2016 </w:t>
      </w:r>
      <w:r w:rsidRPr="00DB4EEF">
        <w:rPr>
          <w:rFonts w:ascii="Sylfaen" w:hAnsi="Sylfaen" w:cs="Sylfaen"/>
        </w:rPr>
        <w:t>წლის</w:t>
      </w:r>
      <w:r w:rsidRPr="00DB4EEF">
        <w:rPr>
          <w:rFonts w:ascii="Sylfaen" w:hAnsi="Sylfaen"/>
        </w:rPr>
        <w:t xml:space="preserve"> </w:t>
      </w:r>
      <w:r w:rsidRPr="00DB4EEF">
        <w:rPr>
          <w:rFonts w:ascii="Sylfaen" w:hAnsi="Sylfaen" w:cs="Sylfaen"/>
        </w:rPr>
        <w:t>მონაცემებით</w:t>
      </w:r>
      <w:r w:rsidRPr="00DB4EEF">
        <w:rPr>
          <w:rFonts w:ascii="Sylfaen" w:hAnsi="Sylfaen"/>
        </w:rPr>
        <w:t xml:space="preserve"> </w:t>
      </w:r>
      <w:r w:rsidRPr="00DB4EEF">
        <w:rPr>
          <w:rFonts w:ascii="Sylfaen" w:hAnsi="Sylfaen" w:cs="Sylfaen"/>
        </w:rPr>
        <w:t>გარდაბნის</w:t>
      </w:r>
      <w:r w:rsidRPr="00DB4EEF">
        <w:rPr>
          <w:rFonts w:ascii="Sylfaen" w:hAnsi="Sylfaen"/>
        </w:rPr>
        <w:t xml:space="preserve"> </w:t>
      </w:r>
      <w:r w:rsidRPr="00DB4EEF">
        <w:rPr>
          <w:rFonts w:ascii="Sylfaen" w:hAnsi="Sylfaen" w:cs="Sylfaen"/>
        </w:rPr>
        <w:t>მუნიციპალიტეტის</w:t>
      </w:r>
      <w:r w:rsidRPr="00DB4EEF">
        <w:rPr>
          <w:rFonts w:ascii="Sylfaen" w:hAnsi="Sylfaen"/>
        </w:rPr>
        <w:t xml:space="preserve"> </w:t>
      </w:r>
      <w:r w:rsidRPr="00DB4EEF">
        <w:rPr>
          <w:rFonts w:ascii="Sylfaen" w:hAnsi="Sylfaen" w:cs="Sylfaen"/>
        </w:rPr>
        <w:t>მოსახლეობა</w:t>
      </w:r>
      <w:r w:rsidRPr="00DB4EEF">
        <w:rPr>
          <w:rFonts w:ascii="Sylfaen" w:hAnsi="Sylfaen"/>
        </w:rPr>
        <w:t xml:space="preserve"> </w:t>
      </w:r>
      <w:r w:rsidRPr="00DB4EEF">
        <w:rPr>
          <w:rFonts w:ascii="Sylfaen" w:hAnsi="Sylfaen" w:cs="Sylfaen"/>
        </w:rPr>
        <w:t>შეადგენს</w:t>
      </w:r>
      <w:r w:rsidRPr="00DB4EEF">
        <w:rPr>
          <w:rFonts w:ascii="Sylfaen" w:hAnsi="Sylfaen"/>
        </w:rPr>
        <w:t xml:space="preserve"> 82</w:t>
      </w:r>
      <w:proofErr w:type="gramStart"/>
      <w:r w:rsidRPr="00DB4EEF">
        <w:rPr>
          <w:rFonts w:ascii="Sylfaen" w:hAnsi="Sylfaen"/>
        </w:rPr>
        <w:t>,5</w:t>
      </w:r>
      <w:proofErr w:type="gramEnd"/>
      <w:r w:rsidRPr="00DB4EEF">
        <w:rPr>
          <w:rFonts w:ascii="Sylfaen" w:hAnsi="Sylfaen"/>
        </w:rPr>
        <w:t xml:space="preserve"> </w:t>
      </w:r>
      <w:r w:rsidRPr="00DB4EEF">
        <w:rPr>
          <w:rFonts w:ascii="Sylfaen" w:hAnsi="Sylfaen" w:cs="Sylfaen"/>
        </w:rPr>
        <w:t>ათას</w:t>
      </w:r>
      <w:r w:rsidRPr="00DB4EEF">
        <w:rPr>
          <w:rFonts w:ascii="Sylfaen" w:hAnsi="Sylfaen"/>
        </w:rPr>
        <w:t xml:space="preserve"> </w:t>
      </w:r>
      <w:r w:rsidRPr="00DB4EEF">
        <w:rPr>
          <w:rFonts w:ascii="Sylfaen" w:hAnsi="Sylfaen" w:cs="Sylfaen"/>
        </w:rPr>
        <w:t>ადამიანს</w:t>
      </w:r>
      <w:r w:rsidRPr="00DB4EEF">
        <w:rPr>
          <w:rFonts w:ascii="Sylfaen" w:hAnsi="Sylfaen"/>
        </w:rPr>
        <w:t xml:space="preserve">, </w:t>
      </w:r>
      <w:r w:rsidRPr="00DB4EEF">
        <w:rPr>
          <w:rFonts w:ascii="Sylfaen" w:hAnsi="Sylfaen" w:cs="Sylfaen"/>
        </w:rPr>
        <w:t>რაც</w:t>
      </w:r>
      <w:r w:rsidRPr="00DB4EEF">
        <w:rPr>
          <w:rFonts w:ascii="Sylfaen" w:hAnsi="Sylfaen"/>
        </w:rPr>
        <w:t xml:space="preserve"> </w:t>
      </w:r>
      <w:r w:rsidRPr="00DB4EEF">
        <w:rPr>
          <w:rFonts w:ascii="Sylfaen" w:hAnsi="Sylfaen" w:cs="Sylfaen"/>
        </w:rPr>
        <w:t>საქართველოს</w:t>
      </w:r>
      <w:r w:rsidRPr="00DB4EEF">
        <w:rPr>
          <w:rFonts w:ascii="Sylfaen" w:hAnsi="Sylfaen"/>
        </w:rPr>
        <w:t xml:space="preserve"> </w:t>
      </w:r>
      <w:r w:rsidRPr="00DB4EEF">
        <w:rPr>
          <w:rFonts w:ascii="Sylfaen" w:hAnsi="Sylfaen" w:cs="Sylfaen"/>
        </w:rPr>
        <w:t>საერთო</w:t>
      </w:r>
      <w:r w:rsidRPr="00DB4EEF">
        <w:rPr>
          <w:rFonts w:ascii="Sylfaen" w:hAnsi="Sylfaen"/>
        </w:rPr>
        <w:t xml:space="preserve"> </w:t>
      </w:r>
      <w:r w:rsidRPr="00DB4EEF">
        <w:rPr>
          <w:rFonts w:ascii="Sylfaen" w:hAnsi="Sylfaen" w:cs="Sylfaen"/>
        </w:rPr>
        <w:t>მოსახლეობის</w:t>
      </w:r>
      <w:r w:rsidRPr="00DB4EEF">
        <w:rPr>
          <w:rFonts w:ascii="Sylfaen" w:hAnsi="Sylfaen"/>
        </w:rPr>
        <w:t xml:space="preserve"> 2,2%-</w:t>
      </w:r>
      <w:r w:rsidRPr="00DB4EEF">
        <w:rPr>
          <w:rFonts w:ascii="Sylfaen" w:hAnsi="Sylfaen" w:cs="Sylfaen"/>
        </w:rPr>
        <w:t>ს</w:t>
      </w:r>
      <w:r w:rsidRPr="00DB4EEF">
        <w:rPr>
          <w:rFonts w:ascii="Sylfaen" w:hAnsi="Sylfaen"/>
        </w:rPr>
        <w:t xml:space="preserve">, </w:t>
      </w:r>
      <w:r w:rsidRPr="00DB4EEF">
        <w:rPr>
          <w:rFonts w:ascii="Sylfaen" w:hAnsi="Sylfaen" w:cs="Sylfaen"/>
        </w:rPr>
        <w:t>ხოლო</w:t>
      </w:r>
      <w:r w:rsidRPr="00DB4EEF">
        <w:rPr>
          <w:rFonts w:ascii="Sylfaen" w:hAnsi="Sylfaen"/>
        </w:rPr>
        <w:t xml:space="preserve"> </w:t>
      </w:r>
      <w:r w:rsidRPr="00DB4EEF">
        <w:rPr>
          <w:rFonts w:ascii="Sylfaen" w:hAnsi="Sylfaen" w:cs="Sylfaen"/>
        </w:rPr>
        <w:t>ქვემო</w:t>
      </w:r>
      <w:r w:rsidRPr="00DB4EEF">
        <w:rPr>
          <w:rFonts w:ascii="Sylfaen" w:hAnsi="Sylfaen"/>
        </w:rPr>
        <w:t xml:space="preserve"> </w:t>
      </w:r>
      <w:r w:rsidRPr="00DB4EEF">
        <w:rPr>
          <w:rFonts w:ascii="Sylfaen" w:hAnsi="Sylfaen" w:cs="Sylfaen"/>
        </w:rPr>
        <w:t>ქართის</w:t>
      </w:r>
      <w:r w:rsidRPr="00DB4EEF">
        <w:rPr>
          <w:rFonts w:ascii="Sylfaen" w:hAnsi="Sylfaen"/>
        </w:rPr>
        <w:t xml:space="preserve"> </w:t>
      </w:r>
      <w:r w:rsidRPr="00DB4EEF">
        <w:rPr>
          <w:rFonts w:ascii="Sylfaen" w:hAnsi="Sylfaen" w:cs="Sylfaen"/>
        </w:rPr>
        <w:t>რეგიონის</w:t>
      </w:r>
      <w:r w:rsidRPr="00DB4EEF">
        <w:rPr>
          <w:rFonts w:ascii="Sylfaen" w:hAnsi="Sylfaen"/>
        </w:rPr>
        <w:t xml:space="preserve"> </w:t>
      </w:r>
      <w:r w:rsidRPr="00DB4EEF">
        <w:rPr>
          <w:rFonts w:ascii="Sylfaen" w:hAnsi="Sylfaen" w:cs="Sylfaen"/>
        </w:rPr>
        <w:t>თითქმის</w:t>
      </w:r>
      <w:r w:rsidRPr="00DB4EEF">
        <w:rPr>
          <w:rFonts w:ascii="Sylfaen" w:hAnsi="Sylfaen"/>
        </w:rPr>
        <w:t xml:space="preserve"> 20%-</w:t>
      </w:r>
      <w:r w:rsidRPr="00DB4EEF">
        <w:rPr>
          <w:rFonts w:ascii="Sylfaen" w:hAnsi="Sylfaen" w:cs="Sylfaen"/>
        </w:rPr>
        <w:t>ს</w:t>
      </w:r>
      <w:r w:rsidRPr="00DB4EEF">
        <w:rPr>
          <w:rFonts w:ascii="Sylfaen" w:hAnsi="Sylfaen"/>
        </w:rPr>
        <w:t xml:space="preserve"> </w:t>
      </w:r>
      <w:r w:rsidRPr="00DB4EEF">
        <w:rPr>
          <w:rFonts w:ascii="Sylfaen" w:hAnsi="Sylfaen" w:cs="Sylfaen"/>
        </w:rPr>
        <w:t>შეადგენს</w:t>
      </w:r>
      <w:r w:rsidRPr="00DB4EEF">
        <w:rPr>
          <w:rFonts w:ascii="Sylfaen" w:hAnsi="Sylfaen"/>
        </w:rPr>
        <w:t xml:space="preserve">. </w:t>
      </w:r>
      <w:proofErr w:type="gramStart"/>
      <w:r w:rsidRPr="00DB4EEF">
        <w:rPr>
          <w:rFonts w:ascii="Sylfaen" w:hAnsi="Sylfaen" w:cs="Sylfaen"/>
        </w:rPr>
        <w:t>წინა</w:t>
      </w:r>
      <w:proofErr w:type="gramEnd"/>
      <w:r w:rsidRPr="00DB4EEF">
        <w:rPr>
          <w:rFonts w:ascii="Sylfaen" w:hAnsi="Sylfaen"/>
        </w:rPr>
        <w:t xml:space="preserve"> </w:t>
      </w:r>
      <w:r w:rsidRPr="00DB4EEF">
        <w:rPr>
          <w:rFonts w:ascii="Sylfaen" w:hAnsi="Sylfaen" w:cs="Sylfaen"/>
        </w:rPr>
        <w:t>წელთან</w:t>
      </w:r>
      <w:r w:rsidRPr="00DB4EEF">
        <w:rPr>
          <w:rFonts w:ascii="Sylfaen" w:hAnsi="Sylfaen"/>
        </w:rPr>
        <w:t xml:space="preserve"> </w:t>
      </w:r>
      <w:r w:rsidRPr="00DB4EEF">
        <w:rPr>
          <w:rFonts w:ascii="Sylfaen" w:hAnsi="Sylfaen" w:cs="Sylfaen"/>
        </w:rPr>
        <w:t>შედარებით</w:t>
      </w:r>
      <w:r w:rsidRPr="00DB4EEF">
        <w:rPr>
          <w:rFonts w:ascii="Sylfaen" w:hAnsi="Sylfaen"/>
        </w:rPr>
        <w:t xml:space="preserve"> </w:t>
      </w:r>
      <w:r w:rsidRPr="00DB4EEF">
        <w:rPr>
          <w:rFonts w:ascii="Sylfaen" w:hAnsi="Sylfaen" w:cs="Sylfaen"/>
        </w:rPr>
        <w:t>აღინიშნება</w:t>
      </w:r>
      <w:r w:rsidRPr="00DB4EEF">
        <w:rPr>
          <w:rFonts w:ascii="Sylfaen" w:hAnsi="Sylfaen"/>
        </w:rPr>
        <w:t xml:space="preserve"> </w:t>
      </w:r>
      <w:r w:rsidRPr="00DB4EEF">
        <w:rPr>
          <w:rFonts w:ascii="Sylfaen" w:hAnsi="Sylfaen" w:cs="Sylfaen"/>
        </w:rPr>
        <w:t>მოსახლეობის</w:t>
      </w:r>
      <w:r w:rsidRPr="00DB4EEF">
        <w:rPr>
          <w:rFonts w:ascii="Sylfaen" w:hAnsi="Sylfaen"/>
        </w:rPr>
        <w:t xml:space="preserve"> </w:t>
      </w:r>
      <w:r w:rsidRPr="00DB4EEF">
        <w:rPr>
          <w:rFonts w:ascii="Sylfaen" w:hAnsi="Sylfaen" w:cs="Sylfaen"/>
        </w:rPr>
        <w:t>მცირე</w:t>
      </w:r>
      <w:r w:rsidRPr="00DB4EEF">
        <w:rPr>
          <w:rFonts w:ascii="Sylfaen" w:hAnsi="Sylfaen"/>
        </w:rPr>
        <w:t xml:space="preserve"> (0,37%-</w:t>
      </w:r>
      <w:r w:rsidRPr="00DB4EEF">
        <w:rPr>
          <w:rFonts w:ascii="Sylfaen" w:hAnsi="Sylfaen" w:cs="Sylfaen"/>
        </w:rPr>
        <w:t>იანი</w:t>
      </w:r>
      <w:r w:rsidRPr="00DB4EEF">
        <w:rPr>
          <w:rFonts w:ascii="Sylfaen" w:hAnsi="Sylfaen"/>
        </w:rPr>
        <w:t xml:space="preserve">) </w:t>
      </w:r>
      <w:r w:rsidRPr="00DB4EEF">
        <w:rPr>
          <w:rFonts w:ascii="Sylfaen" w:hAnsi="Sylfaen" w:cs="Sylfaen"/>
        </w:rPr>
        <w:t>ზრდა</w:t>
      </w:r>
      <w:r w:rsidRPr="00DB4EEF">
        <w:rPr>
          <w:rFonts w:ascii="Sylfaen" w:hAnsi="Sylfaen"/>
        </w:rPr>
        <w:t xml:space="preserve">. </w:t>
      </w:r>
      <w:proofErr w:type="gramStart"/>
      <w:r w:rsidRPr="00DB4EEF">
        <w:rPr>
          <w:rFonts w:ascii="Sylfaen" w:hAnsi="Sylfaen" w:cs="Sylfaen"/>
        </w:rPr>
        <w:t>ოფიციალური</w:t>
      </w:r>
      <w:proofErr w:type="gramEnd"/>
      <w:r w:rsidRPr="00DB4EEF">
        <w:rPr>
          <w:rFonts w:ascii="Sylfaen" w:hAnsi="Sylfaen"/>
        </w:rPr>
        <w:t xml:space="preserve"> </w:t>
      </w:r>
      <w:r w:rsidRPr="00DB4EEF">
        <w:rPr>
          <w:rFonts w:ascii="Sylfaen" w:hAnsi="Sylfaen" w:cs="Sylfaen"/>
        </w:rPr>
        <w:t>სტატისტიკის</w:t>
      </w:r>
      <w:r w:rsidRPr="00DB4EEF">
        <w:rPr>
          <w:rFonts w:ascii="Sylfaen" w:hAnsi="Sylfaen"/>
        </w:rPr>
        <w:t xml:space="preserve"> </w:t>
      </w:r>
      <w:r w:rsidRPr="00DB4EEF">
        <w:rPr>
          <w:rFonts w:ascii="Sylfaen" w:hAnsi="Sylfaen" w:cs="Sylfaen"/>
        </w:rPr>
        <w:t>მიხედვით</w:t>
      </w:r>
      <w:r w:rsidRPr="00DB4EEF">
        <w:rPr>
          <w:rFonts w:ascii="Sylfaen" w:hAnsi="Sylfaen"/>
        </w:rPr>
        <w:t xml:space="preserve"> (</w:t>
      </w:r>
      <w:r w:rsidRPr="00DB4EEF">
        <w:rPr>
          <w:rFonts w:ascii="Sylfaen" w:hAnsi="Sylfaen" w:cs="Sylfaen"/>
        </w:rPr>
        <w:t>წყარო</w:t>
      </w:r>
      <w:r w:rsidRPr="00DB4EEF">
        <w:rPr>
          <w:rFonts w:ascii="Sylfaen" w:hAnsi="Sylfaen"/>
        </w:rPr>
        <w:t xml:space="preserve">: </w:t>
      </w:r>
      <w:r w:rsidRPr="00DB4EEF">
        <w:rPr>
          <w:rFonts w:ascii="Sylfaen" w:hAnsi="Sylfaen" w:cs="Sylfaen"/>
        </w:rPr>
        <w:t>საქართველოს</w:t>
      </w:r>
      <w:r w:rsidRPr="00DB4EEF">
        <w:rPr>
          <w:rFonts w:ascii="Sylfaen" w:hAnsi="Sylfaen"/>
        </w:rPr>
        <w:t xml:space="preserve"> </w:t>
      </w:r>
      <w:r w:rsidRPr="00DB4EEF">
        <w:rPr>
          <w:rFonts w:ascii="Sylfaen" w:hAnsi="Sylfaen" w:cs="Sylfaen"/>
        </w:rPr>
        <w:t>სტატისტიკის</w:t>
      </w:r>
      <w:r w:rsidRPr="00DB4EEF">
        <w:rPr>
          <w:rFonts w:ascii="Sylfaen" w:hAnsi="Sylfaen"/>
        </w:rPr>
        <w:t xml:space="preserve"> </w:t>
      </w:r>
      <w:r w:rsidRPr="00DB4EEF">
        <w:rPr>
          <w:rFonts w:ascii="Sylfaen" w:hAnsi="Sylfaen" w:cs="Sylfaen"/>
        </w:rPr>
        <w:t>ეროვნული</w:t>
      </w:r>
      <w:r w:rsidRPr="00DB4EEF">
        <w:rPr>
          <w:rFonts w:ascii="Sylfaen" w:hAnsi="Sylfaen"/>
        </w:rPr>
        <w:t xml:space="preserve"> </w:t>
      </w:r>
      <w:r w:rsidRPr="00DB4EEF">
        <w:rPr>
          <w:rFonts w:ascii="Sylfaen" w:hAnsi="Sylfaen" w:cs="Sylfaen"/>
        </w:rPr>
        <w:t>სამსახური</w:t>
      </w:r>
      <w:r w:rsidRPr="00DB4EEF">
        <w:rPr>
          <w:rFonts w:ascii="Sylfaen" w:hAnsi="Sylfaen"/>
        </w:rPr>
        <w:t xml:space="preserve">) </w:t>
      </w:r>
      <w:r w:rsidRPr="00DB4EEF">
        <w:rPr>
          <w:rFonts w:ascii="Sylfaen" w:hAnsi="Sylfaen" w:cs="Sylfaen"/>
        </w:rPr>
        <w:t>გარდაბნის</w:t>
      </w:r>
      <w:r w:rsidRPr="00DB4EEF">
        <w:rPr>
          <w:rFonts w:ascii="Sylfaen" w:hAnsi="Sylfaen"/>
        </w:rPr>
        <w:t xml:space="preserve"> </w:t>
      </w:r>
      <w:r w:rsidRPr="00DB4EEF">
        <w:rPr>
          <w:rFonts w:ascii="Sylfaen" w:hAnsi="Sylfaen" w:cs="Sylfaen"/>
        </w:rPr>
        <w:t>მუნიციპალიტეტის</w:t>
      </w:r>
      <w:r w:rsidRPr="00DB4EEF">
        <w:rPr>
          <w:rFonts w:ascii="Sylfaen" w:hAnsi="Sylfaen"/>
        </w:rPr>
        <w:t xml:space="preserve"> </w:t>
      </w:r>
      <w:r w:rsidRPr="00DB4EEF">
        <w:rPr>
          <w:rFonts w:ascii="Sylfaen" w:hAnsi="Sylfaen" w:cs="Sylfaen"/>
        </w:rPr>
        <w:t>მოსახლეობის</w:t>
      </w:r>
      <w:r w:rsidRPr="00DB4EEF">
        <w:rPr>
          <w:rFonts w:ascii="Sylfaen" w:hAnsi="Sylfaen"/>
        </w:rPr>
        <w:t xml:space="preserve"> </w:t>
      </w:r>
      <w:r w:rsidRPr="00DB4EEF">
        <w:rPr>
          <w:rFonts w:ascii="Sylfaen" w:hAnsi="Sylfaen" w:cs="Sylfaen"/>
        </w:rPr>
        <w:t>რაოდენობა</w:t>
      </w:r>
      <w:r w:rsidRPr="00DB4EEF">
        <w:rPr>
          <w:rFonts w:ascii="Sylfaen" w:hAnsi="Sylfaen"/>
        </w:rPr>
        <w:t xml:space="preserve"> </w:t>
      </w:r>
      <w:r w:rsidRPr="00DB4EEF">
        <w:rPr>
          <w:rFonts w:ascii="Sylfaen" w:hAnsi="Sylfaen" w:cs="Sylfaen"/>
        </w:rPr>
        <w:t>ნაჩვენებია</w:t>
      </w:r>
      <w:r w:rsidRPr="00DB4EEF">
        <w:rPr>
          <w:rFonts w:ascii="Sylfaen" w:hAnsi="Sylfaen"/>
        </w:rPr>
        <w:t xml:space="preserve"> </w:t>
      </w:r>
      <w:r w:rsidRPr="00DB4EEF">
        <w:rPr>
          <w:rFonts w:ascii="Sylfaen" w:hAnsi="Sylfaen" w:cs="Sylfaen"/>
        </w:rPr>
        <w:t>ცხრილში</w:t>
      </w:r>
      <w:r w:rsidRPr="00DB4EEF">
        <w:rPr>
          <w:rFonts w:ascii="Sylfaen" w:hAnsi="Sylfaen"/>
        </w:rPr>
        <w:t xml:space="preserve"> 5.3.1.</w:t>
      </w:r>
    </w:p>
    <w:p w:rsidR="00D34AC3" w:rsidRPr="00DB4EEF" w:rsidRDefault="00D34AC3" w:rsidP="0033241E">
      <w:pPr>
        <w:autoSpaceDE w:val="0"/>
        <w:autoSpaceDN w:val="0"/>
        <w:adjustRightInd w:val="0"/>
        <w:spacing w:after="0" w:line="240" w:lineRule="auto"/>
        <w:ind w:left="-90" w:right="126"/>
        <w:jc w:val="both"/>
        <w:rPr>
          <w:rFonts w:ascii="Sylfaen" w:hAnsi="Sylfaen" w:cs="Sylfaen"/>
          <w:lang w:val="ka-GE"/>
        </w:rPr>
      </w:pPr>
    </w:p>
    <w:p w:rsidR="00D34AC3" w:rsidRPr="00DB4EEF" w:rsidRDefault="00D34AC3" w:rsidP="0033241E">
      <w:pPr>
        <w:autoSpaceDE w:val="0"/>
        <w:autoSpaceDN w:val="0"/>
        <w:adjustRightInd w:val="0"/>
        <w:spacing w:after="0" w:line="240" w:lineRule="auto"/>
        <w:ind w:left="-90" w:right="126"/>
        <w:jc w:val="both"/>
        <w:rPr>
          <w:rFonts w:ascii="Sylfaen" w:hAnsi="Sylfaen" w:cs="Sylfaen"/>
          <w:lang w:val="ka-GE"/>
        </w:rPr>
      </w:pPr>
      <w:proofErr w:type="gramStart"/>
      <w:r w:rsidRPr="00DB4EEF">
        <w:rPr>
          <w:rFonts w:ascii="Sylfaen" w:hAnsi="Sylfaen" w:cs="Sylfaen"/>
        </w:rPr>
        <w:t>ცხრილი</w:t>
      </w:r>
      <w:proofErr w:type="gramEnd"/>
      <w:r w:rsidRPr="00DB4EEF">
        <w:rPr>
          <w:rFonts w:ascii="Sylfaen" w:hAnsi="Sylfaen"/>
        </w:rPr>
        <w:t xml:space="preserve"> 5.3.1. </w:t>
      </w:r>
    </w:p>
    <w:p w:rsidR="00D34AC3" w:rsidRPr="00AF2C6E" w:rsidRDefault="00D34AC3" w:rsidP="0033241E">
      <w:pPr>
        <w:autoSpaceDE w:val="0"/>
        <w:autoSpaceDN w:val="0"/>
        <w:adjustRightInd w:val="0"/>
        <w:spacing w:after="0" w:line="240" w:lineRule="auto"/>
        <w:ind w:left="-90" w:right="126"/>
        <w:jc w:val="both"/>
        <w:rPr>
          <w:rFonts w:ascii="Sylfaen" w:hAnsi="Sylfaen" w:cs="Sylfaen"/>
          <w:lang w:val="ka-GE"/>
        </w:rPr>
      </w:pPr>
    </w:p>
    <w:tbl>
      <w:tblPr>
        <w:tblStyle w:val="TableGrid"/>
        <w:tblW w:w="0" w:type="auto"/>
        <w:tblInd w:w="-540" w:type="dxa"/>
        <w:tblLook w:val="04A0" w:firstRow="1" w:lastRow="0" w:firstColumn="1" w:lastColumn="0" w:noHBand="0" w:noVBand="1"/>
      </w:tblPr>
      <w:tblGrid>
        <w:gridCol w:w="1593"/>
        <w:gridCol w:w="889"/>
        <w:gridCol w:w="889"/>
        <w:gridCol w:w="888"/>
        <w:gridCol w:w="888"/>
        <w:gridCol w:w="888"/>
        <w:gridCol w:w="889"/>
        <w:gridCol w:w="889"/>
        <w:gridCol w:w="889"/>
        <w:gridCol w:w="889"/>
        <w:gridCol w:w="889"/>
      </w:tblGrid>
      <w:tr w:rsidR="00D34AC3" w:rsidTr="00FD235A">
        <w:tc>
          <w:tcPr>
            <w:tcW w:w="1558" w:type="dxa"/>
          </w:tcPr>
          <w:p w:rsidR="00D34AC3" w:rsidRDefault="00D34AC3" w:rsidP="0033241E">
            <w:pPr>
              <w:autoSpaceDE w:val="0"/>
              <w:autoSpaceDN w:val="0"/>
              <w:adjustRightInd w:val="0"/>
              <w:ind w:left="-90" w:right="126"/>
              <w:jc w:val="both"/>
              <w:rPr>
                <w:rFonts w:ascii="Sylfaen" w:hAnsi="Sylfaen" w:cs="Sylfaen"/>
                <w:color w:val="000000"/>
                <w:lang w:val="ka-GE"/>
              </w:rPr>
            </w:pPr>
          </w:p>
        </w:tc>
        <w:tc>
          <w:tcPr>
            <w:tcW w:w="889" w:type="dxa"/>
          </w:tcPr>
          <w:p w:rsidR="00D34AC3" w:rsidRDefault="00D34AC3" w:rsidP="0033241E">
            <w:pPr>
              <w:pStyle w:val="Default"/>
              <w:ind w:left="-90" w:right="126"/>
              <w:rPr>
                <w:sz w:val="16"/>
                <w:szCs w:val="16"/>
              </w:rPr>
            </w:pPr>
            <w:r>
              <w:rPr>
                <w:sz w:val="16"/>
                <w:szCs w:val="16"/>
              </w:rPr>
              <w:t xml:space="preserve">2007 </w:t>
            </w:r>
          </w:p>
        </w:tc>
        <w:tc>
          <w:tcPr>
            <w:tcW w:w="889" w:type="dxa"/>
          </w:tcPr>
          <w:p w:rsidR="00D34AC3" w:rsidRDefault="00D34AC3" w:rsidP="0033241E">
            <w:pPr>
              <w:pStyle w:val="Default"/>
              <w:ind w:left="-90" w:right="126"/>
              <w:rPr>
                <w:sz w:val="16"/>
                <w:szCs w:val="16"/>
              </w:rPr>
            </w:pPr>
            <w:r>
              <w:rPr>
                <w:sz w:val="16"/>
                <w:szCs w:val="16"/>
              </w:rPr>
              <w:t xml:space="preserve">2008 </w:t>
            </w:r>
          </w:p>
        </w:tc>
        <w:tc>
          <w:tcPr>
            <w:tcW w:w="888" w:type="dxa"/>
          </w:tcPr>
          <w:p w:rsidR="00D34AC3" w:rsidRDefault="00D34AC3" w:rsidP="0033241E">
            <w:pPr>
              <w:pStyle w:val="Default"/>
              <w:ind w:left="-90" w:right="126"/>
              <w:rPr>
                <w:sz w:val="16"/>
                <w:szCs w:val="16"/>
              </w:rPr>
            </w:pPr>
            <w:r>
              <w:rPr>
                <w:sz w:val="16"/>
                <w:szCs w:val="16"/>
              </w:rPr>
              <w:t xml:space="preserve">2009 </w:t>
            </w:r>
          </w:p>
        </w:tc>
        <w:tc>
          <w:tcPr>
            <w:tcW w:w="888" w:type="dxa"/>
          </w:tcPr>
          <w:p w:rsidR="00D34AC3" w:rsidRDefault="00D34AC3" w:rsidP="0033241E">
            <w:pPr>
              <w:pStyle w:val="Default"/>
              <w:ind w:left="-90" w:right="126"/>
              <w:rPr>
                <w:sz w:val="16"/>
                <w:szCs w:val="16"/>
              </w:rPr>
            </w:pPr>
            <w:r>
              <w:rPr>
                <w:sz w:val="16"/>
                <w:szCs w:val="16"/>
              </w:rPr>
              <w:t xml:space="preserve">2010 </w:t>
            </w:r>
          </w:p>
        </w:tc>
        <w:tc>
          <w:tcPr>
            <w:tcW w:w="888" w:type="dxa"/>
          </w:tcPr>
          <w:p w:rsidR="00D34AC3" w:rsidRDefault="00D34AC3" w:rsidP="0033241E">
            <w:pPr>
              <w:pStyle w:val="Default"/>
              <w:ind w:left="-90" w:right="126"/>
              <w:rPr>
                <w:sz w:val="16"/>
                <w:szCs w:val="16"/>
              </w:rPr>
            </w:pPr>
            <w:r>
              <w:rPr>
                <w:sz w:val="16"/>
                <w:szCs w:val="16"/>
              </w:rPr>
              <w:t xml:space="preserve">2011 </w:t>
            </w:r>
          </w:p>
        </w:tc>
        <w:tc>
          <w:tcPr>
            <w:tcW w:w="889" w:type="dxa"/>
          </w:tcPr>
          <w:p w:rsidR="00D34AC3" w:rsidRDefault="00D34AC3" w:rsidP="0033241E">
            <w:pPr>
              <w:pStyle w:val="Default"/>
              <w:ind w:left="-90" w:right="126"/>
              <w:rPr>
                <w:sz w:val="16"/>
                <w:szCs w:val="16"/>
              </w:rPr>
            </w:pPr>
            <w:r>
              <w:rPr>
                <w:sz w:val="16"/>
                <w:szCs w:val="16"/>
              </w:rPr>
              <w:t xml:space="preserve">2012 </w:t>
            </w:r>
          </w:p>
        </w:tc>
        <w:tc>
          <w:tcPr>
            <w:tcW w:w="889" w:type="dxa"/>
          </w:tcPr>
          <w:p w:rsidR="00D34AC3" w:rsidRDefault="00D34AC3" w:rsidP="0033241E">
            <w:pPr>
              <w:pStyle w:val="Default"/>
              <w:ind w:left="-90" w:right="126"/>
              <w:rPr>
                <w:sz w:val="16"/>
                <w:szCs w:val="16"/>
              </w:rPr>
            </w:pPr>
            <w:r>
              <w:rPr>
                <w:sz w:val="16"/>
                <w:szCs w:val="16"/>
              </w:rPr>
              <w:t xml:space="preserve">2013 </w:t>
            </w:r>
          </w:p>
        </w:tc>
        <w:tc>
          <w:tcPr>
            <w:tcW w:w="889" w:type="dxa"/>
          </w:tcPr>
          <w:p w:rsidR="00D34AC3" w:rsidRDefault="00D34AC3" w:rsidP="0033241E">
            <w:pPr>
              <w:pStyle w:val="Default"/>
              <w:ind w:left="-90" w:right="126"/>
              <w:rPr>
                <w:sz w:val="16"/>
                <w:szCs w:val="16"/>
              </w:rPr>
            </w:pPr>
            <w:r>
              <w:rPr>
                <w:sz w:val="16"/>
                <w:szCs w:val="16"/>
              </w:rPr>
              <w:t xml:space="preserve">2014 </w:t>
            </w:r>
          </w:p>
        </w:tc>
        <w:tc>
          <w:tcPr>
            <w:tcW w:w="889" w:type="dxa"/>
          </w:tcPr>
          <w:p w:rsidR="00D34AC3" w:rsidRDefault="00D34AC3" w:rsidP="0033241E">
            <w:pPr>
              <w:pStyle w:val="Default"/>
              <w:ind w:left="-90" w:right="126"/>
              <w:rPr>
                <w:sz w:val="16"/>
                <w:szCs w:val="16"/>
              </w:rPr>
            </w:pPr>
            <w:r>
              <w:rPr>
                <w:sz w:val="16"/>
                <w:szCs w:val="16"/>
              </w:rPr>
              <w:t>2015</w:t>
            </w:r>
          </w:p>
        </w:tc>
        <w:tc>
          <w:tcPr>
            <w:tcW w:w="889" w:type="dxa"/>
          </w:tcPr>
          <w:p w:rsidR="00D34AC3" w:rsidRDefault="00D34AC3" w:rsidP="0033241E">
            <w:pPr>
              <w:pStyle w:val="Default"/>
              <w:ind w:left="-90" w:right="126"/>
              <w:rPr>
                <w:sz w:val="16"/>
                <w:szCs w:val="16"/>
              </w:rPr>
            </w:pPr>
            <w:r>
              <w:rPr>
                <w:sz w:val="16"/>
                <w:szCs w:val="16"/>
              </w:rPr>
              <w:t xml:space="preserve">2016 </w:t>
            </w:r>
          </w:p>
        </w:tc>
      </w:tr>
      <w:tr w:rsidR="00D34AC3" w:rsidTr="00FD235A">
        <w:tc>
          <w:tcPr>
            <w:tcW w:w="1558" w:type="dxa"/>
          </w:tcPr>
          <w:p w:rsidR="00D34AC3" w:rsidRDefault="00D34AC3" w:rsidP="0033241E">
            <w:pPr>
              <w:pStyle w:val="Default"/>
              <w:ind w:left="-90" w:right="126"/>
              <w:rPr>
                <w:sz w:val="16"/>
                <w:szCs w:val="16"/>
              </w:rPr>
            </w:pPr>
            <w:r>
              <w:rPr>
                <w:sz w:val="16"/>
                <w:szCs w:val="16"/>
              </w:rPr>
              <w:t xml:space="preserve">ქვემო ქართლი </w:t>
            </w:r>
          </w:p>
        </w:tc>
        <w:tc>
          <w:tcPr>
            <w:tcW w:w="889" w:type="dxa"/>
          </w:tcPr>
          <w:p w:rsidR="00D34AC3" w:rsidRDefault="00D34AC3" w:rsidP="0033241E">
            <w:pPr>
              <w:pStyle w:val="Default"/>
              <w:ind w:left="-90" w:right="126"/>
              <w:rPr>
                <w:sz w:val="16"/>
                <w:szCs w:val="16"/>
              </w:rPr>
            </w:pPr>
            <w:r>
              <w:rPr>
                <w:sz w:val="16"/>
                <w:szCs w:val="16"/>
              </w:rPr>
              <w:t xml:space="preserve">508.3 </w:t>
            </w:r>
          </w:p>
        </w:tc>
        <w:tc>
          <w:tcPr>
            <w:tcW w:w="889" w:type="dxa"/>
          </w:tcPr>
          <w:p w:rsidR="00D34AC3" w:rsidRDefault="00D34AC3" w:rsidP="0033241E">
            <w:pPr>
              <w:pStyle w:val="Default"/>
              <w:ind w:left="-90" w:right="126"/>
              <w:rPr>
                <w:sz w:val="16"/>
                <w:szCs w:val="16"/>
              </w:rPr>
            </w:pPr>
            <w:r>
              <w:rPr>
                <w:sz w:val="16"/>
                <w:szCs w:val="16"/>
              </w:rPr>
              <w:t xml:space="preserve">486.9 </w:t>
            </w:r>
          </w:p>
        </w:tc>
        <w:tc>
          <w:tcPr>
            <w:tcW w:w="888" w:type="dxa"/>
          </w:tcPr>
          <w:p w:rsidR="00D34AC3" w:rsidRDefault="00D34AC3" w:rsidP="0033241E">
            <w:pPr>
              <w:pStyle w:val="Default"/>
              <w:ind w:left="-90" w:right="126"/>
              <w:rPr>
                <w:sz w:val="16"/>
                <w:szCs w:val="16"/>
              </w:rPr>
            </w:pPr>
            <w:r>
              <w:rPr>
                <w:sz w:val="16"/>
                <w:szCs w:val="16"/>
              </w:rPr>
              <w:t xml:space="preserve">488.8 </w:t>
            </w:r>
          </w:p>
        </w:tc>
        <w:tc>
          <w:tcPr>
            <w:tcW w:w="888" w:type="dxa"/>
          </w:tcPr>
          <w:p w:rsidR="00D34AC3" w:rsidRDefault="00D34AC3" w:rsidP="0033241E">
            <w:pPr>
              <w:pStyle w:val="Default"/>
              <w:ind w:left="-90" w:right="126"/>
              <w:rPr>
                <w:sz w:val="16"/>
                <w:szCs w:val="16"/>
              </w:rPr>
            </w:pPr>
            <w:r>
              <w:rPr>
                <w:sz w:val="16"/>
                <w:szCs w:val="16"/>
              </w:rPr>
              <w:t xml:space="preserve">499.9 </w:t>
            </w:r>
          </w:p>
        </w:tc>
        <w:tc>
          <w:tcPr>
            <w:tcW w:w="888" w:type="dxa"/>
          </w:tcPr>
          <w:p w:rsidR="00D34AC3" w:rsidRDefault="00D34AC3" w:rsidP="0033241E">
            <w:pPr>
              <w:pStyle w:val="Default"/>
              <w:ind w:left="-90" w:right="126"/>
              <w:rPr>
                <w:sz w:val="16"/>
                <w:szCs w:val="16"/>
              </w:rPr>
            </w:pPr>
            <w:r>
              <w:rPr>
                <w:sz w:val="16"/>
                <w:szCs w:val="16"/>
              </w:rPr>
              <w:t xml:space="preserve">505.7 </w:t>
            </w:r>
          </w:p>
        </w:tc>
        <w:tc>
          <w:tcPr>
            <w:tcW w:w="889" w:type="dxa"/>
          </w:tcPr>
          <w:p w:rsidR="00D34AC3" w:rsidRDefault="00D34AC3" w:rsidP="0033241E">
            <w:pPr>
              <w:pStyle w:val="Default"/>
              <w:ind w:left="-90" w:right="126"/>
              <w:rPr>
                <w:sz w:val="16"/>
                <w:szCs w:val="16"/>
              </w:rPr>
            </w:pPr>
            <w:r>
              <w:rPr>
                <w:sz w:val="16"/>
                <w:szCs w:val="16"/>
              </w:rPr>
              <w:t xml:space="preserve">511.3 </w:t>
            </w:r>
          </w:p>
        </w:tc>
        <w:tc>
          <w:tcPr>
            <w:tcW w:w="889" w:type="dxa"/>
          </w:tcPr>
          <w:p w:rsidR="00D34AC3" w:rsidRDefault="00D34AC3" w:rsidP="0033241E">
            <w:pPr>
              <w:pStyle w:val="Default"/>
              <w:ind w:left="-90" w:right="126"/>
              <w:rPr>
                <w:sz w:val="16"/>
                <w:szCs w:val="16"/>
              </w:rPr>
            </w:pPr>
            <w:r>
              <w:rPr>
                <w:sz w:val="16"/>
                <w:szCs w:val="16"/>
              </w:rPr>
              <w:t xml:space="preserve">511.1 </w:t>
            </w:r>
          </w:p>
        </w:tc>
        <w:tc>
          <w:tcPr>
            <w:tcW w:w="889" w:type="dxa"/>
          </w:tcPr>
          <w:p w:rsidR="00D34AC3" w:rsidRDefault="00D34AC3" w:rsidP="0033241E">
            <w:pPr>
              <w:pStyle w:val="Default"/>
              <w:ind w:left="-90" w:right="126"/>
              <w:rPr>
                <w:sz w:val="16"/>
                <w:szCs w:val="16"/>
              </w:rPr>
            </w:pPr>
            <w:r>
              <w:rPr>
                <w:sz w:val="16"/>
                <w:szCs w:val="16"/>
              </w:rPr>
              <w:t xml:space="preserve">513.1 </w:t>
            </w:r>
          </w:p>
        </w:tc>
        <w:tc>
          <w:tcPr>
            <w:tcW w:w="889" w:type="dxa"/>
          </w:tcPr>
          <w:p w:rsidR="00D34AC3" w:rsidRDefault="00D34AC3" w:rsidP="0033241E">
            <w:pPr>
              <w:pStyle w:val="Default"/>
              <w:ind w:left="-90" w:right="126"/>
              <w:rPr>
                <w:sz w:val="16"/>
                <w:szCs w:val="16"/>
              </w:rPr>
            </w:pPr>
            <w:r>
              <w:rPr>
                <w:sz w:val="16"/>
                <w:szCs w:val="16"/>
              </w:rPr>
              <w:t xml:space="preserve">424.2 </w:t>
            </w:r>
          </w:p>
        </w:tc>
        <w:tc>
          <w:tcPr>
            <w:tcW w:w="889" w:type="dxa"/>
          </w:tcPr>
          <w:p w:rsidR="00D34AC3" w:rsidRDefault="00D34AC3" w:rsidP="0033241E">
            <w:pPr>
              <w:pStyle w:val="Default"/>
              <w:ind w:left="-90" w:right="126"/>
              <w:rPr>
                <w:sz w:val="16"/>
                <w:szCs w:val="16"/>
              </w:rPr>
            </w:pPr>
            <w:r>
              <w:rPr>
                <w:sz w:val="16"/>
                <w:szCs w:val="16"/>
              </w:rPr>
              <w:t xml:space="preserve">426.4 </w:t>
            </w:r>
          </w:p>
        </w:tc>
      </w:tr>
      <w:tr w:rsidR="00D34AC3" w:rsidTr="00FD235A">
        <w:tc>
          <w:tcPr>
            <w:tcW w:w="1558" w:type="dxa"/>
          </w:tcPr>
          <w:p w:rsidR="00D34AC3" w:rsidRDefault="00D34AC3" w:rsidP="0033241E">
            <w:pPr>
              <w:pStyle w:val="Default"/>
              <w:ind w:left="-90" w:right="126"/>
              <w:rPr>
                <w:sz w:val="16"/>
                <w:szCs w:val="16"/>
              </w:rPr>
            </w:pPr>
            <w:r>
              <w:rPr>
                <w:sz w:val="16"/>
                <w:szCs w:val="16"/>
              </w:rPr>
              <w:t xml:space="preserve">გარდაბნის მუნიციპალიტეტი </w:t>
            </w:r>
          </w:p>
        </w:tc>
        <w:tc>
          <w:tcPr>
            <w:tcW w:w="889" w:type="dxa"/>
          </w:tcPr>
          <w:p w:rsidR="00D34AC3" w:rsidRDefault="00D34AC3" w:rsidP="0033241E">
            <w:pPr>
              <w:pStyle w:val="Default"/>
              <w:ind w:left="-90" w:right="126"/>
              <w:rPr>
                <w:sz w:val="16"/>
                <w:szCs w:val="16"/>
              </w:rPr>
            </w:pPr>
            <w:r>
              <w:rPr>
                <w:sz w:val="16"/>
                <w:szCs w:val="16"/>
              </w:rPr>
              <w:t xml:space="preserve">116.5 </w:t>
            </w:r>
          </w:p>
        </w:tc>
        <w:tc>
          <w:tcPr>
            <w:tcW w:w="889" w:type="dxa"/>
          </w:tcPr>
          <w:p w:rsidR="00D34AC3" w:rsidRDefault="00D34AC3" w:rsidP="0033241E">
            <w:pPr>
              <w:pStyle w:val="Default"/>
              <w:ind w:left="-90" w:right="126"/>
              <w:rPr>
                <w:sz w:val="16"/>
                <w:szCs w:val="16"/>
              </w:rPr>
            </w:pPr>
            <w:r>
              <w:rPr>
                <w:sz w:val="16"/>
                <w:szCs w:val="16"/>
              </w:rPr>
              <w:t xml:space="preserve">95.4 </w:t>
            </w:r>
          </w:p>
        </w:tc>
        <w:tc>
          <w:tcPr>
            <w:tcW w:w="888" w:type="dxa"/>
          </w:tcPr>
          <w:p w:rsidR="00D34AC3" w:rsidRDefault="00D34AC3" w:rsidP="0033241E">
            <w:pPr>
              <w:pStyle w:val="Default"/>
              <w:ind w:left="-90" w:right="126"/>
              <w:rPr>
                <w:sz w:val="16"/>
                <w:szCs w:val="16"/>
              </w:rPr>
            </w:pPr>
            <w:r>
              <w:rPr>
                <w:sz w:val="16"/>
                <w:szCs w:val="16"/>
              </w:rPr>
              <w:t xml:space="preserve">95.7 </w:t>
            </w:r>
          </w:p>
        </w:tc>
        <w:tc>
          <w:tcPr>
            <w:tcW w:w="888" w:type="dxa"/>
          </w:tcPr>
          <w:p w:rsidR="00D34AC3" w:rsidRDefault="00D34AC3" w:rsidP="0033241E">
            <w:pPr>
              <w:pStyle w:val="Default"/>
              <w:ind w:left="-90" w:right="126"/>
              <w:rPr>
                <w:sz w:val="16"/>
                <w:szCs w:val="16"/>
              </w:rPr>
            </w:pPr>
            <w:r>
              <w:rPr>
                <w:sz w:val="16"/>
                <w:szCs w:val="16"/>
              </w:rPr>
              <w:t xml:space="preserve">97.6 </w:t>
            </w:r>
          </w:p>
        </w:tc>
        <w:tc>
          <w:tcPr>
            <w:tcW w:w="888" w:type="dxa"/>
          </w:tcPr>
          <w:p w:rsidR="00D34AC3" w:rsidRDefault="00D34AC3" w:rsidP="0033241E">
            <w:pPr>
              <w:pStyle w:val="Default"/>
              <w:ind w:left="-90" w:right="126"/>
              <w:rPr>
                <w:sz w:val="16"/>
                <w:szCs w:val="16"/>
              </w:rPr>
            </w:pPr>
            <w:r>
              <w:rPr>
                <w:sz w:val="16"/>
                <w:szCs w:val="16"/>
              </w:rPr>
              <w:t xml:space="preserve">98.7 </w:t>
            </w:r>
          </w:p>
        </w:tc>
        <w:tc>
          <w:tcPr>
            <w:tcW w:w="889" w:type="dxa"/>
          </w:tcPr>
          <w:p w:rsidR="00D34AC3" w:rsidRDefault="00D34AC3" w:rsidP="0033241E">
            <w:pPr>
              <w:pStyle w:val="Default"/>
              <w:ind w:left="-90" w:right="126"/>
              <w:rPr>
                <w:sz w:val="16"/>
                <w:szCs w:val="16"/>
              </w:rPr>
            </w:pPr>
            <w:r>
              <w:rPr>
                <w:sz w:val="16"/>
                <w:szCs w:val="16"/>
              </w:rPr>
              <w:t xml:space="preserve">99.7 </w:t>
            </w:r>
          </w:p>
        </w:tc>
        <w:tc>
          <w:tcPr>
            <w:tcW w:w="889" w:type="dxa"/>
          </w:tcPr>
          <w:p w:rsidR="00D34AC3" w:rsidRDefault="00D34AC3" w:rsidP="0033241E">
            <w:pPr>
              <w:pStyle w:val="Default"/>
              <w:ind w:left="-90" w:right="126"/>
              <w:rPr>
                <w:sz w:val="16"/>
                <w:szCs w:val="16"/>
              </w:rPr>
            </w:pPr>
            <w:r>
              <w:rPr>
                <w:sz w:val="16"/>
                <w:szCs w:val="16"/>
              </w:rPr>
              <w:t xml:space="preserve">99.7 </w:t>
            </w:r>
          </w:p>
        </w:tc>
        <w:tc>
          <w:tcPr>
            <w:tcW w:w="889" w:type="dxa"/>
          </w:tcPr>
          <w:p w:rsidR="00D34AC3" w:rsidRDefault="00D34AC3" w:rsidP="0033241E">
            <w:pPr>
              <w:pStyle w:val="Default"/>
              <w:ind w:left="-90" w:right="126"/>
              <w:rPr>
                <w:sz w:val="16"/>
                <w:szCs w:val="16"/>
              </w:rPr>
            </w:pPr>
            <w:r>
              <w:rPr>
                <w:sz w:val="16"/>
                <w:szCs w:val="16"/>
              </w:rPr>
              <w:t xml:space="preserve">100.1 </w:t>
            </w:r>
          </w:p>
        </w:tc>
        <w:tc>
          <w:tcPr>
            <w:tcW w:w="889" w:type="dxa"/>
          </w:tcPr>
          <w:p w:rsidR="00D34AC3" w:rsidRDefault="00D34AC3" w:rsidP="0033241E">
            <w:pPr>
              <w:pStyle w:val="Default"/>
              <w:ind w:left="-90" w:right="126"/>
              <w:rPr>
                <w:sz w:val="16"/>
                <w:szCs w:val="16"/>
              </w:rPr>
            </w:pPr>
            <w:r>
              <w:rPr>
                <w:sz w:val="16"/>
                <w:szCs w:val="16"/>
              </w:rPr>
              <w:t xml:space="preserve">82.0 </w:t>
            </w:r>
          </w:p>
        </w:tc>
        <w:tc>
          <w:tcPr>
            <w:tcW w:w="889" w:type="dxa"/>
          </w:tcPr>
          <w:p w:rsidR="00D34AC3" w:rsidRDefault="00D34AC3" w:rsidP="0033241E">
            <w:pPr>
              <w:pStyle w:val="Default"/>
              <w:ind w:left="-90" w:right="126"/>
              <w:rPr>
                <w:sz w:val="16"/>
                <w:szCs w:val="16"/>
              </w:rPr>
            </w:pPr>
            <w:r>
              <w:rPr>
                <w:sz w:val="16"/>
                <w:szCs w:val="16"/>
              </w:rPr>
              <w:t xml:space="preserve">82.3 </w:t>
            </w:r>
          </w:p>
        </w:tc>
      </w:tr>
    </w:tbl>
    <w:p w:rsidR="00D34AC3" w:rsidRPr="00AF2C6E" w:rsidRDefault="00D34AC3" w:rsidP="0033241E">
      <w:pPr>
        <w:autoSpaceDE w:val="0"/>
        <w:autoSpaceDN w:val="0"/>
        <w:adjustRightInd w:val="0"/>
        <w:spacing w:after="0" w:line="240" w:lineRule="auto"/>
        <w:ind w:left="-90" w:right="126"/>
        <w:jc w:val="both"/>
        <w:rPr>
          <w:rFonts w:ascii="Sylfaen" w:hAnsi="Sylfaen" w:cs="Sylfaen"/>
          <w:color w:val="000000"/>
          <w:lang w:val="ka-GE"/>
        </w:rPr>
      </w:pPr>
    </w:p>
    <w:p w:rsidR="00D34AC3" w:rsidRDefault="00FD235A" w:rsidP="0033241E">
      <w:pPr>
        <w:pStyle w:val="Default"/>
        <w:ind w:left="-90" w:right="126"/>
        <w:rPr>
          <w:b/>
          <w:sz w:val="22"/>
          <w:szCs w:val="22"/>
          <w:lang w:val="ka-GE"/>
        </w:rPr>
      </w:pPr>
      <w:r>
        <w:rPr>
          <w:b/>
          <w:sz w:val="22"/>
          <w:szCs w:val="22"/>
          <w:lang w:val="ka-GE"/>
        </w:rPr>
        <w:t>4</w:t>
      </w:r>
      <w:r w:rsidR="00D34AC3">
        <w:rPr>
          <w:b/>
          <w:sz w:val="22"/>
          <w:szCs w:val="22"/>
        </w:rPr>
        <w:t>.</w:t>
      </w:r>
      <w:r w:rsidR="00D34AC3">
        <w:rPr>
          <w:b/>
          <w:sz w:val="22"/>
          <w:szCs w:val="22"/>
          <w:lang w:val="ka-GE"/>
        </w:rPr>
        <w:t>4</w:t>
      </w:r>
      <w:r w:rsidR="00D34AC3" w:rsidRPr="00AF2C6E">
        <w:rPr>
          <w:b/>
          <w:sz w:val="22"/>
          <w:szCs w:val="22"/>
        </w:rPr>
        <w:t xml:space="preserve">.2 ეკონომიკა </w:t>
      </w:r>
    </w:p>
    <w:p w:rsidR="00D34AC3" w:rsidRPr="00AF2C6E" w:rsidRDefault="00D34AC3" w:rsidP="0033241E">
      <w:pPr>
        <w:pStyle w:val="Default"/>
        <w:ind w:left="-90" w:right="126"/>
        <w:rPr>
          <w:b/>
          <w:sz w:val="22"/>
          <w:szCs w:val="22"/>
          <w:lang w:val="ka-GE"/>
        </w:rPr>
      </w:pPr>
    </w:p>
    <w:p w:rsidR="00D34AC3" w:rsidRDefault="00D34AC3" w:rsidP="0033241E">
      <w:pPr>
        <w:pStyle w:val="Default"/>
        <w:ind w:left="-90" w:right="126"/>
        <w:jc w:val="both"/>
        <w:rPr>
          <w:sz w:val="22"/>
          <w:szCs w:val="22"/>
        </w:rPr>
      </w:pPr>
      <w:r>
        <w:rPr>
          <w:sz w:val="22"/>
          <w:szCs w:val="22"/>
          <w:lang w:val="ka-GE"/>
        </w:rPr>
        <w:t xml:space="preserve">   </w:t>
      </w:r>
      <w:proofErr w:type="gramStart"/>
      <w:r>
        <w:rPr>
          <w:sz w:val="22"/>
          <w:szCs w:val="22"/>
        </w:rPr>
        <w:t>ქვემო</w:t>
      </w:r>
      <w:proofErr w:type="gramEnd"/>
      <w:r>
        <w:rPr>
          <w:sz w:val="22"/>
          <w:szCs w:val="22"/>
        </w:rPr>
        <w:t xml:space="preserve"> ქართლის რეგიონის და გარდაბნის მუნიციპალიტეტის მოსახლეობის ძირითადი შემოსავლების წყაროა სოფლის მეურნეობა (მიწათმოქმედება. მეცხოველეობა. მეფუტკრეობა). </w:t>
      </w:r>
      <w:proofErr w:type="gramStart"/>
      <w:r>
        <w:rPr>
          <w:sz w:val="22"/>
          <w:szCs w:val="22"/>
        </w:rPr>
        <w:t>მცირე</w:t>
      </w:r>
      <w:proofErr w:type="gramEnd"/>
      <w:r>
        <w:rPr>
          <w:sz w:val="22"/>
          <w:szCs w:val="22"/>
        </w:rPr>
        <w:t xml:space="preserve"> ბიზნესი (ვაჭრობა. საყოფაცხოვრებო მომსახურეობა) და საჯარო სამსახურები. </w:t>
      </w:r>
      <w:proofErr w:type="gramStart"/>
      <w:r>
        <w:rPr>
          <w:sz w:val="22"/>
          <w:szCs w:val="22"/>
        </w:rPr>
        <w:t>ოფიციალური</w:t>
      </w:r>
      <w:proofErr w:type="gramEnd"/>
      <w:r>
        <w:rPr>
          <w:sz w:val="22"/>
          <w:szCs w:val="22"/>
        </w:rPr>
        <w:t xml:space="preserve"> სტატისტიკის მიხედვით ქვემო ქართლის რეგიონის ფულადი შემოსავლები ზრდის ტენდენციით ხასიათდება. </w:t>
      </w:r>
      <w:proofErr w:type="gramStart"/>
      <w:r>
        <w:rPr>
          <w:sz w:val="22"/>
          <w:szCs w:val="22"/>
        </w:rPr>
        <w:t>ბოლო</w:t>
      </w:r>
      <w:proofErr w:type="gramEnd"/>
      <w:r>
        <w:rPr>
          <w:sz w:val="22"/>
          <w:szCs w:val="22"/>
        </w:rPr>
        <w:t xml:space="preserve"> მონაცემით ფულადი შემოსავლების დიდი წილი დაქირავებულ შრომაზე (აქ იგულისხმება როგორც კერძო სექტორში. ასევე საჯარო სამსახურში დასაქმებულები) მოდის (საერთო ფულადი შემოსავლების და ტრანსფერების დაახლოებით 44%). აღსანიშნავია. რომ საქართველოს საშუალო მონაცემთან შედარებით (227.1 ლარი) ქვემო ქართლის მოსახლეობის საშუალო თვიური შემოსავლები ერთ სულზე (165.3 ლარი) საკმაოდ ნაკლებია. </w:t>
      </w:r>
    </w:p>
    <w:p w:rsidR="00D34AC3" w:rsidRDefault="00D34AC3" w:rsidP="0033241E">
      <w:pPr>
        <w:pStyle w:val="Default"/>
        <w:ind w:left="-90" w:right="126"/>
        <w:jc w:val="both"/>
        <w:rPr>
          <w:sz w:val="22"/>
          <w:szCs w:val="22"/>
          <w:lang w:val="ka-GE"/>
        </w:rPr>
      </w:pPr>
      <w:r>
        <w:rPr>
          <w:sz w:val="22"/>
          <w:szCs w:val="22"/>
          <w:lang w:val="ka-GE"/>
        </w:rPr>
        <w:t xml:space="preserve">  </w:t>
      </w:r>
      <w:proofErr w:type="gramStart"/>
      <w:r>
        <w:rPr>
          <w:sz w:val="22"/>
          <w:szCs w:val="22"/>
        </w:rPr>
        <w:t>კონკრეტულად</w:t>
      </w:r>
      <w:proofErr w:type="gramEnd"/>
      <w:r>
        <w:rPr>
          <w:sz w:val="22"/>
          <w:szCs w:val="22"/>
        </w:rPr>
        <w:t xml:space="preserve"> გარდაბნის მუნიციპალიტეტისთვის ბიზნესსექტორში დასაქმებულთა შრომის საშუალო თვიური ანაზღაურება მნიშვნელოვნად მეტია რეგიონის საშუალო მაჩვენებელზე და ასევე აღემატება საქართველოს საშუალო მაჩვენებელს. </w:t>
      </w:r>
      <w:proofErr w:type="gramStart"/>
      <w:r>
        <w:rPr>
          <w:sz w:val="22"/>
          <w:szCs w:val="22"/>
        </w:rPr>
        <w:t>ჩამორჩება</w:t>
      </w:r>
      <w:proofErr w:type="gramEnd"/>
      <w:r>
        <w:rPr>
          <w:sz w:val="22"/>
          <w:szCs w:val="22"/>
        </w:rPr>
        <w:t xml:space="preserve"> ქ. თბილისის მაჩვენებელს. </w:t>
      </w:r>
    </w:p>
    <w:p w:rsidR="00D34AC3" w:rsidRPr="00AF2C6E" w:rsidRDefault="00D34AC3" w:rsidP="0033241E">
      <w:pPr>
        <w:pStyle w:val="Default"/>
        <w:ind w:left="-90" w:right="126"/>
        <w:jc w:val="both"/>
        <w:rPr>
          <w:sz w:val="22"/>
          <w:szCs w:val="22"/>
          <w:lang w:val="ka-GE"/>
        </w:rPr>
      </w:pPr>
    </w:p>
    <w:p w:rsidR="00D34AC3" w:rsidRDefault="00FD235A" w:rsidP="0033241E">
      <w:pPr>
        <w:pStyle w:val="Default"/>
        <w:ind w:left="-90" w:right="126"/>
        <w:jc w:val="both"/>
        <w:rPr>
          <w:b/>
          <w:sz w:val="22"/>
          <w:szCs w:val="22"/>
          <w:lang w:val="ka-GE"/>
        </w:rPr>
      </w:pPr>
      <w:r>
        <w:rPr>
          <w:b/>
          <w:sz w:val="22"/>
          <w:szCs w:val="22"/>
          <w:lang w:val="ka-GE"/>
        </w:rPr>
        <w:t>4</w:t>
      </w:r>
      <w:r w:rsidR="00D34AC3">
        <w:rPr>
          <w:b/>
          <w:sz w:val="22"/>
          <w:szCs w:val="22"/>
        </w:rPr>
        <w:t>.</w:t>
      </w:r>
      <w:r w:rsidR="00D34AC3">
        <w:rPr>
          <w:b/>
          <w:sz w:val="22"/>
          <w:szCs w:val="22"/>
          <w:lang w:val="ka-GE"/>
        </w:rPr>
        <w:t>4</w:t>
      </w:r>
      <w:r w:rsidR="00D34AC3" w:rsidRPr="00AF2C6E">
        <w:rPr>
          <w:b/>
          <w:sz w:val="22"/>
          <w:szCs w:val="22"/>
        </w:rPr>
        <w:t xml:space="preserve">.3 სოფლის მეურნეობა </w:t>
      </w:r>
    </w:p>
    <w:p w:rsidR="00D34AC3" w:rsidRPr="00AF2C6E" w:rsidRDefault="00D34AC3" w:rsidP="0033241E">
      <w:pPr>
        <w:pStyle w:val="Default"/>
        <w:ind w:left="-90" w:right="126"/>
        <w:jc w:val="both"/>
        <w:rPr>
          <w:b/>
          <w:sz w:val="22"/>
          <w:szCs w:val="22"/>
          <w:lang w:val="ka-GE"/>
        </w:rPr>
      </w:pPr>
    </w:p>
    <w:p w:rsidR="00D34AC3" w:rsidRDefault="00D34AC3" w:rsidP="0033241E">
      <w:pPr>
        <w:pStyle w:val="Default"/>
        <w:ind w:left="-90" w:right="126"/>
        <w:jc w:val="both"/>
        <w:rPr>
          <w:sz w:val="22"/>
          <w:szCs w:val="22"/>
        </w:rPr>
      </w:pPr>
      <w:r>
        <w:rPr>
          <w:sz w:val="22"/>
          <w:szCs w:val="22"/>
          <w:lang w:val="ka-GE"/>
        </w:rPr>
        <w:t xml:space="preserve">   </w:t>
      </w:r>
      <w:proofErr w:type="gramStart"/>
      <w:r>
        <w:rPr>
          <w:sz w:val="22"/>
          <w:szCs w:val="22"/>
        </w:rPr>
        <w:t>სოფლის</w:t>
      </w:r>
      <w:proofErr w:type="gramEnd"/>
      <w:r>
        <w:rPr>
          <w:sz w:val="22"/>
          <w:szCs w:val="22"/>
        </w:rPr>
        <w:t xml:space="preserve"> მეურნეობას ქვემო ქართლის ეკონომიკაში მნიშვნელოვანი ადგილი უჭირავს და რეგიონში წარმოებულ დამატებულ ღირებულებაში მისი წილი 19%-ია. </w:t>
      </w:r>
    </w:p>
    <w:p w:rsidR="00D34AC3" w:rsidRDefault="00D34AC3" w:rsidP="0033241E">
      <w:pPr>
        <w:pStyle w:val="Default"/>
        <w:ind w:left="-90" w:right="126"/>
        <w:jc w:val="both"/>
        <w:rPr>
          <w:sz w:val="22"/>
          <w:szCs w:val="22"/>
        </w:rPr>
      </w:pPr>
      <w:proofErr w:type="gramStart"/>
      <w:r>
        <w:rPr>
          <w:sz w:val="22"/>
          <w:szCs w:val="22"/>
        </w:rPr>
        <w:t>მიწის</w:t>
      </w:r>
      <w:proofErr w:type="gramEnd"/>
      <w:r>
        <w:rPr>
          <w:sz w:val="22"/>
          <w:szCs w:val="22"/>
        </w:rPr>
        <w:t xml:space="preserve"> რესურსი: </w:t>
      </w:r>
    </w:p>
    <w:p w:rsidR="00D34AC3" w:rsidRDefault="00D34AC3" w:rsidP="0033241E">
      <w:pPr>
        <w:pStyle w:val="Default"/>
        <w:ind w:left="-90" w:right="126"/>
        <w:jc w:val="both"/>
        <w:rPr>
          <w:sz w:val="22"/>
          <w:szCs w:val="22"/>
        </w:rPr>
      </w:pPr>
      <w:r>
        <w:rPr>
          <w:sz w:val="22"/>
          <w:szCs w:val="22"/>
          <w:lang w:val="ka-GE"/>
        </w:rPr>
        <w:t xml:space="preserve">  </w:t>
      </w:r>
      <w:proofErr w:type="gramStart"/>
      <w:r>
        <w:rPr>
          <w:sz w:val="22"/>
          <w:szCs w:val="22"/>
        </w:rPr>
        <w:t>გარდაბნის</w:t>
      </w:r>
      <w:proofErr w:type="gramEnd"/>
      <w:r>
        <w:rPr>
          <w:sz w:val="22"/>
          <w:szCs w:val="22"/>
        </w:rPr>
        <w:t xml:space="preserve"> მუნიციპალიტეტის ძირითადი ეკონომიკური საქმიანობაა სოფლის მეურნეობა. </w:t>
      </w:r>
      <w:proofErr w:type="gramStart"/>
      <w:r>
        <w:rPr>
          <w:sz w:val="22"/>
          <w:szCs w:val="22"/>
        </w:rPr>
        <w:t>სასოფლო-სამეურნეო</w:t>
      </w:r>
      <w:proofErr w:type="gramEnd"/>
      <w:r>
        <w:rPr>
          <w:sz w:val="22"/>
          <w:szCs w:val="22"/>
        </w:rPr>
        <w:t xml:space="preserve"> სავარგულების საერთო ფართობია 66 525 ჰა. </w:t>
      </w:r>
      <w:proofErr w:type="gramStart"/>
      <w:r>
        <w:rPr>
          <w:sz w:val="22"/>
          <w:szCs w:val="22"/>
        </w:rPr>
        <w:t>რაც</w:t>
      </w:r>
      <w:proofErr w:type="gramEnd"/>
      <w:r>
        <w:rPr>
          <w:sz w:val="22"/>
          <w:szCs w:val="22"/>
        </w:rPr>
        <w:t xml:space="preserve"> მთლიანი ტერიტორიის 41%-ს შეადგენს; აქედან სახნავ-სათესი მიწის ფართობია 37 049 ჰა (ს/ს მიწის 56%). სათიბ/საძოვარი 23 637 ჰა (ს/ს მიწის 36%). მრავალწლიან</w:t>
      </w:r>
      <w:r>
        <w:rPr>
          <w:sz w:val="22"/>
          <w:szCs w:val="22"/>
          <w:lang w:val="ka-GE"/>
        </w:rPr>
        <w:t>ი</w:t>
      </w:r>
      <w:r>
        <w:rPr>
          <w:sz w:val="22"/>
          <w:szCs w:val="22"/>
        </w:rPr>
        <w:t xml:space="preserve"> ნარგავები – 5 979 ჰა (ს/ს მიწის 10%). შეკრების მონაწილეთა ინფორმაციით. მუნიციპალიტეტში ს/ს მიწის ფართობები ბოლო 10 წლის განმავლობაში თითქმის არ შეცვლილა. </w:t>
      </w:r>
    </w:p>
    <w:p w:rsidR="00D34AC3" w:rsidRDefault="00D34AC3" w:rsidP="0033241E">
      <w:pPr>
        <w:pStyle w:val="Default"/>
        <w:ind w:left="-90" w:right="126"/>
        <w:jc w:val="both"/>
        <w:rPr>
          <w:b/>
          <w:sz w:val="22"/>
          <w:szCs w:val="22"/>
          <w:lang w:val="ka-GE"/>
        </w:rPr>
      </w:pPr>
      <w:proofErr w:type="gramStart"/>
      <w:r w:rsidRPr="001F36D1">
        <w:rPr>
          <w:b/>
          <w:sz w:val="22"/>
          <w:szCs w:val="22"/>
        </w:rPr>
        <w:t>მემცენარეობა</w:t>
      </w:r>
      <w:proofErr w:type="gramEnd"/>
      <w:r w:rsidRPr="001F36D1">
        <w:rPr>
          <w:b/>
          <w:sz w:val="22"/>
          <w:szCs w:val="22"/>
        </w:rPr>
        <w:t xml:space="preserve">: </w:t>
      </w:r>
    </w:p>
    <w:p w:rsidR="00D34AC3" w:rsidRPr="001F36D1" w:rsidRDefault="00D34AC3" w:rsidP="0033241E">
      <w:pPr>
        <w:pStyle w:val="Default"/>
        <w:ind w:left="-90" w:right="126"/>
        <w:jc w:val="both"/>
        <w:rPr>
          <w:b/>
          <w:sz w:val="22"/>
          <w:szCs w:val="22"/>
          <w:lang w:val="ka-GE"/>
        </w:rPr>
      </w:pPr>
    </w:p>
    <w:p w:rsidR="00D34AC3" w:rsidRDefault="00D34AC3" w:rsidP="0033241E">
      <w:pPr>
        <w:pStyle w:val="Default"/>
        <w:ind w:left="-90" w:right="126"/>
        <w:jc w:val="both"/>
        <w:rPr>
          <w:sz w:val="22"/>
          <w:szCs w:val="22"/>
        </w:rPr>
      </w:pPr>
      <w:proofErr w:type="gramStart"/>
      <w:r>
        <w:rPr>
          <w:sz w:val="22"/>
          <w:szCs w:val="22"/>
        </w:rPr>
        <w:t>მუნიციპალიტეტში</w:t>
      </w:r>
      <w:proofErr w:type="gramEnd"/>
      <w:r>
        <w:rPr>
          <w:sz w:val="22"/>
          <w:szCs w:val="22"/>
        </w:rPr>
        <w:t xml:space="preserve"> ფართოდაა გავრცელებული მემცენარეობა. </w:t>
      </w:r>
      <w:proofErr w:type="gramStart"/>
      <w:r>
        <w:rPr>
          <w:sz w:val="22"/>
          <w:szCs w:val="22"/>
        </w:rPr>
        <w:t>პრიორიტეტული</w:t>
      </w:r>
      <w:proofErr w:type="gramEnd"/>
      <w:r>
        <w:rPr>
          <w:sz w:val="22"/>
          <w:szCs w:val="22"/>
        </w:rPr>
        <w:t xml:space="preserve"> კულტურებია: ხორბალი (მოსავლიანობა 2ტ/ჰა). </w:t>
      </w:r>
      <w:proofErr w:type="gramStart"/>
      <w:r>
        <w:rPr>
          <w:sz w:val="22"/>
          <w:szCs w:val="22"/>
        </w:rPr>
        <w:t>ქერი</w:t>
      </w:r>
      <w:proofErr w:type="gramEnd"/>
      <w:r>
        <w:rPr>
          <w:sz w:val="22"/>
          <w:szCs w:val="22"/>
        </w:rPr>
        <w:t xml:space="preserve"> (2.3ტ/ჰა). </w:t>
      </w:r>
      <w:proofErr w:type="gramStart"/>
      <w:r>
        <w:rPr>
          <w:sz w:val="22"/>
          <w:szCs w:val="22"/>
        </w:rPr>
        <w:t>სიმინდი</w:t>
      </w:r>
      <w:proofErr w:type="gramEnd"/>
      <w:r>
        <w:rPr>
          <w:sz w:val="22"/>
          <w:szCs w:val="22"/>
        </w:rPr>
        <w:t xml:space="preserve"> (5ტ/ჰა). </w:t>
      </w:r>
      <w:proofErr w:type="gramStart"/>
      <w:r>
        <w:rPr>
          <w:sz w:val="22"/>
          <w:szCs w:val="22"/>
        </w:rPr>
        <w:t>იონჯა</w:t>
      </w:r>
      <w:proofErr w:type="gramEnd"/>
      <w:r>
        <w:rPr>
          <w:sz w:val="22"/>
          <w:szCs w:val="22"/>
        </w:rPr>
        <w:t xml:space="preserve"> (5-6 ტ/ჰა). </w:t>
      </w:r>
      <w:proofErr w:type="gramStart"/>
      <w:r>
        <w:rPr>
          <w:sz w:val="22"/>
          <w:szCs w:val="22"/>
        </w:rPr>
        <w:t>ასევე</w:t>
      </w:r>
      <w:proofErr w:type="gramEnd"/>
      <w:r>
        <w:rPr>
          <w:sz w:val="22"/>
          <w:szCs w:val="22"/>
        </w:rPr>
        <w:t xml:space="preserve"> ბოსტნეული. </w:t>
      </w:r>
      <w:proofErr w:type="gramStart"/>
      <w:r>
        <w:rPr>
          <w:sz w:val="22"/>
          <w:szCs w:val="22"/>
        </w:rPr>
        <w:t>ბოლო</w:t>
      </w:r>
      <w:proofErr w:type="gramEnd"/>
      <w:r>
        <w:rPr>
          <w:sz w:val="22"/>
          <w:szCs w:val="22"/>
        </w:rPr>
        <w:t xml:space="preserve"> 10 წლის განმავლობაში ზემოჩამოთვლილი კულტურების მოსავლიანობა შემცირდა დაახლოებით 30-35%-ით. </w:t>
      </w:r>
      <w:proofErr w:type="gramStart"/>
      <w:r>
        <w:rPr>
          <w:sz w:val="22"/>
          <w:szCs w:val="22"/>
        </w:rPr>
        <w:t>მოსავლის</w:t>
      </w:r>
      <w:proofErr w:type="gramEnd"/>
      <w:r>
        <w:rPr>
          <w:sz w:val="22"/>
          <w:szCs w:val="22"/>
        </w:rPr>
        <w:t xml:space="preserve"> შემცირების მიზეზად სახელდება: მეურნეობის არაეფექტური გაძღოლა. </w:t>
      </w:r>
      <w:proofErr w:type="gramStart"/>
      <w:r>
        <w:rPr>
          <w:sz w:val="22"/>
          <w:szCs w:val="22"/>
        </w:rPr>
        <w:t>როგორიცაა</w:t>
      </w:r>
      <w:proofErr w:type="gramEnd"/>
      <w:r>
        <w:rPr>
          <w:sz w:val="22"/>
          <w:szCs w:val="22"/>
        </w:rPr>
        <w:t xml:space="preserve"> სარწყავი სისტემების გაუმართაობა. </w:t>
      </w:r>
      <w:proofErr w:type="gramStart"/>
      <w:r>
        <w:rPr>
          <w:sz w:val="22"/>
          <w:szCs w:val="22"/>
        </w:rPr>
        <w:t>მავნებლებთან</w:t>
      </w:r>
      <w:proofErr w:type="gramEnd"/>
      <w:r>
        <w:rPr>
          <w:sz w:val="22"/>
          <w:szCs w:val="22"/>
        </w:rPr>
        <w:t xml:space="preserve"> ბრძოლის არაეფექტური მეთოდები და აგრონომიული სამსახურის ფაქტიურად არ არსებობა; არახელსაყრელი ამინდი (გვალვა და წყალდიდობა). </w:t>
      </w:r>
      <w:proofErr w:type="gramStart"/>
      <w:r>
        <w:rPr>
          <w:sz w:val="22"/>
          <w:szCs w:val="22"/>
        </w:rPr>
        <w:t>გამგეობის</w:t>
      </w:r>
      <w:proofErr w:type="gramEnd"/>
      <w:r>
        <w:rPr>
          <w:sz w:val="22"/>
          <w:szCs w:val="22"/>
        </w:rPr>
        <w:t xml:space="preserve"> ინფორმაციით. </w:t>
      </w:r>
      <w:proofErr w:type="gramStart"/>
      <w:r>
        <w:rPr>
          <w:sz w:val="22"/>
          <w:szCs w:val="22"/>
        </w:rPr>
        <w:t>სახნავი</w:t>
      </w:r>
      <w:proofErr w:type="gramEnd"/>
      <w:r>
        <w:rPr>
          <w:sz w:val="22"/>
          <w:szCs w:val="22"/>
        </w:rPr>
        <w:t xml:space="preserve"> მიწები მთლიანად საჭიროებს რწყვას იმ დროს. </w:t>
      </w:r>
      <w:proofErr w:type="gramStart"/>
      <w:r>
        <w:rPr>
          <w:sz w:val="22"/>
          <w:szCs w:val="22"/>
        </w:rPr>
        <w:t>როცა</w:t>
      </w:r>
      <w:proofErr w:type="gramEnd"/>
      <w:r>
        <w:rPr>
          <w:sz w:val="22"/>
          <w:szCs w:val="22"/>
        </w:rPr>
        <w:t xml:space="preserve"> ირწყვება დაახლოებით 12 050 ჰა. </w:t>
      </w:r>
      <w:proofErr w:type="gramStart"/>
      <w:r>
        <w:rPr>
          <w:sz w:val="22"/>
          <w:szCs w:val="22"/>
        </w:rPr>
        <w:t>ამისი</w:t>
      </w:r>
      <w:proofErr w:type="gramEnd"/>
      <w:r>
        <w:rPr>
          <w:sz w:val="22"/>
          <w:szCs w:val="22"/>
        </w:rPr>
        <w:t xml:space="preserve"> მიზეზებია: არასაკმარისი წყლის რესურსი. </w:t>
      </w:r>
      <w:proofErr w:type="gramStart"/>
      <w:r>
        <w:rPr>
          <w:sz w:val="22"/>
          <w:szCs w:val="22"/>
        </w:rPr>
        <w:t>საირიგაციო</w:t>
      </w:r>
      <w:proofErr w:type="gramEnd"/>
      <w:r>
        <w:rPr>
          <w:sz w:val="22"/>
          <w:szCs w:val="22"/>
        </w:rPr>
        <w:t xml:space="preserve"> სისტემების სიმცირე და გაუმართაობა. </w:t>
      </w:r>
      <w:proofErr w:type="gramStart"/>
      <w:r>
        <w:rPr>
          <w:sz w:val="22"/>
          <w:szCs w:val="22"/>
        </w:rPr>
        <w:t>არხოვანი</w:t>
      </w:r>
      <w:proofErr w:type="gramEnd"/>
      <w:r>
        <w:rPr>
          <w:sz w:val="22"/>
          <w:szCs w:val="22"/>
        </w:rPr>
        <w:t xml:space="preserve"> რწყვის მეთოდის გამოყენება. </w:t>
      </w:r>
    </w:p>
    <w:p w:rsidR="00D34AC3" w:rsidRPr="001F36D1" w:rsidRDefault="00D34AC3" w:rsidP="0033241E">
      <w:pPr>
        <w:pStyle w:val="Default"/>
        <w:ind w:left="-90" w:right="126"/>
        <w:jc w:val="both"/>
        <w:rPr>
          <w:b/>
          <w:sz w:val="22"/>
          <w:szCs w:val="22"/>
        </w:rPr>
      </w:pPr>
      <w:proofErr w:type="gramStart"/>
      <w:r w:rsidRPr="001F36D1">
        <w:rPr>
          <w:b/>
          <w:sz w:val="22"/>
          <w:szCs w:val="22"/>
        </w:rPr>
        <w:t>მეცხოველეობა</w:t>
      </w:r>
      <w:proofErr w:type="gramEnd"/>
      <w:r w:rsidRPr="001F36D1">
        <w:rPr>
          <w:b/>
          <w:sz w:val="22"/>
          <w:szCs w:val="22"/>
        </w:rPr>
        <w:t xml:space="preserve">: </w:t>
      </w:r>
    </w:p>
    <w:p w:rsidR="00D34AC3" w:rsidRDefault="00D34AC3" w:rsidP="0033241E">
      <w:pPr>
        <w:pStyle w:val="Default"/>
        <w:ind w:left="-90" w:right="126"/>
        <w:jc w:val="both"/>
        <w:rPr>
          <w:sz w:val="22"/>
          <w:szCs w:val="22"/>
        </w:rPr>
      </w:pPr>
      <w:r>
        <w:rPr>
          <w:sz w:val="22"/>
          <w:szCs w:val="22"/>
        </w:rPr>
        <w:t xml:space="preserve">ადმინისტრაციულ ერთეულში სათიბ-საძოვრების ფართობი 23 637 ჰა-ია (ს/ს მიწის 36%). სამუშაო ჯგუფის ცნობით. 2012 წლის მდგომარეობით. მსხვილფეხა რქოსანი პირუტყვის რაოდენობაა მუნიციპალიტეტში 33 700 სულს შეადგენს. ეს რიცხვი ბოლო 10 წლის განმავლობაში შემცირდა </w:t>
      </w:r>
      <w:r>
        <w:rPr>
          <w:sz w:val="22"/>
          <w:szCs w:val="22"/>
        </w:rPr>
        <w:lastRenderedPageBreak/>
        <w:t xml:space="preserve">დაახ. 30%-ით. მუნიციპალიტეტში მეცხვარეობასაც მისდევენ. 2012 წლის მდგომარეობით. მუნიციპალიტეტში 45 000 სული ცხვარია. მათი რაოდენობა შემცირდა დაახ. 50%-ით. </w:t>
      </w:r>
    </w:p>
    <w:p w:rsidR="00D34AC3" w:rsidRDefault="00D34AC3" w:rsidP="0033241E">
      <w:pPr>
        <w:pStyle w:val="Default"/>
        <w:ind w:left="-90" w:right="126"/>
        <w:jc w:val="both"/>
        <w:rPr>
          <w:sz w:val="22"/>
          <w:szCs w:val="22"/>
        </w:rPr>
      </w:pPr>
      <w:r>
        <w:rPr>
          <w:sz w:val="22"/>
          <w:szCs w:val="22"/>
          <w:lang w:val="ka-GE"/>
        </w:rPr>
        <w:t xml:space="preserve">   </w:t>
      </w:r>
      <w:proofErr w:type="gramStart"/>
      <w:r>
        <w:rPr>
          <w:sz w:val="22"/>
          <w:szCs w:val="22"/>
        </w:rPr>
        <w:t>პირუტყვი</w:t>
      </w:r>
      <w:proofErr w:type="gramEnd"/>
      <w:r>
        <w:rPr>
          <w:sz w:val="22"/>
          <w:szCs w:val="22"/>
        </w:rPr>
        <w:t xml:space="preserve"> სხვა მუნიციპალიტეტიდანაც შემოყავთ ზაფხულის საძოვრებზე. </w:t>
      </w:r>
      <w:proofErr w:type="gramStart"/>
      <w:r>
        <w:rPr>
          <w:sz w:val="22"/>
          <w:szCs w:val="22"/>
        </w:rPr>
        <w:t>თუმცა</w:t>
      </w:r>
      <w:proofErr w:type="gramEnd"/>
      <w:r>
        <w:rPr>
          <w:sz w:val="22"/>
          <w:szCs w:val="22"/>
        </w:rPr>
        <w:t xml:space="preserve"> მათი რაოდენობა სამუშაო ჯგუფისთვის ცნობილი არ არის. </w:t>
      </w:r>
      <w:proofErr w:type="gramStart"/>
      <w:r>
        <w:rPr>
          <w:sz w:val="22"/>
          <w:szCs w:val="22"/>
        </w:rPr>
        <w:t>სამუშაო</w:t>
      </w:r>
      <w:proofErr w:type="gramEnd"/>
      <w:r>
        <w:rPr>
          <w:sz w:val="22"/>
          <w:szCs w:val="22"/>
        </w:rPr>
        <w:t xml:space="preserve"> ჯგუფმა ცხვრის სულადობის შემცირების მიზეზად დაასახელა უკანასკნელ წლებში ცხვრის დიდი რაოდენობით ექსპორტი. </w:t>
      </w:r>
      <w:proofErr w:type="gramStart"/>
      <w:r>
        <w:rPr>
          <w:sz w:val="22"/>
          <w:szCs w:val="22"/>
        </w:rPr>
        <w:t>მუნიციპალიტეტში</w:t>
      </w:r>
      <w:proofErr w:type="gramEnd"/>
      <w:r>
        <w:rPr>
          <w:sz w:val="22"/>
          <w:szCs w:val="22"/>
        </w:rPr>
        <w:t xml:space="preserve"> არ ხდება წველადობისა და ხორცპროდუქტიულობის მონიტორინგი. </w:t>
      </w:r>
      <w:proofErr w:type="gramStart"/>
      <w:r>
        <w:rPr>
          <w:sz w:val="22"/>
          <w:szCs w:val="22"/>
        </w:rPr>
        <w:t>თუმცა</w:t>
      </w:r>
      <w:proofErr w:type="gramEnd"/>
      <w:r>
        <w:rPr>
          <w:sz w:val="22"/>
          <w:szCs w:val="22"/>
        </w:rPr>
        <w:t xml:space="preserve">. </w:t>
      </w:r>
      <w:proofErr w:type="gramStart"/>
      <w:r>
        <w:rPr>
          <w:sz w:val="22"/>
          <w:szCs w:val="22"/>
        </w:rPr>
        <w:t>სამუშაო</w:t>
      </w:r>
      <w:proofErr w:type="gramEnd"/>
      <w:r>
        <w:rPr>
          <w:sz w:val="22"/>
          <w:szCs w:val="22"/>
        </w:rPr>
        <w:t xml:space="preserve"> ჯგუფი ფიქრობს. </w:t>
      </w:r>
      <w:proofErr w:type="gramStart"/>
      <w:r>
        <w:rPr>
          <w:sz w:val="22"/>
          <w:szCs w:val="22"/>
        </w:rPr>
        <w:t>რომ</w:t>
      </w:r>
      <w:proofErr w:type="gramEnd"/>
      <w:r>
        <w:rPr>
          <w:sz w:val="22"/>
          <w:szCs w:val="22"/>
        </w:rPr>
        <w:t xml:space="preserve"> ხორცპროდუქტიულობა შემცირებული უნდა იყოს საკვების ნაკლებობის. </w:t>
      </w:r>
      <w:proofErr w:type="gramStart"/>
      <w:r>
        <w:rPr>
          <w:sz w:val="22"/>
          <w:szCs w:val="22"/>
        </w:rPr>
        <w:t>ასევე</w:t>
      </w:r>
      <w:proofErr w:type="gramEnd"/>
      <w:r>
        <w:rPr>
          <w:sz w:val="22"/>
          <w:szCs w:val="22"/>
        </w:rPr>
        <w:t xml:space="preserve"> ფერმერებს შორის მეურნეობის ეფექტურად გაძღოლის შესახებ ინფორმაციის ნაკლებობის გამო. </w:t>
      </w:r>
      <w:proofErr w:type="gramStart"/>
      <w:r>
        <w:rPr>
          <w:sz w:val="22"/>
          <w:szCs w:val="22"/>
        </w:rPr>
        <w:t>ადგილობრივი</w:t>
      </w:r>
      <w:proofErr w:type="gramEnd"/>
      <w:r>
        <w:rPr>
          <w:sz w:val="22"/>
          <w:szCs w:val="22"/>
        </w:rPr>
        <w:t xml:space="preserve"> მოსახლეობის პირუტყვზე გადაანგარიშებით. </w:t>
      </w:r>
      <w:proofErr w:type="gramStart"/>
      <w:r>
        <w:rPr>
          <w:sz w:val="22"/>
          <w:szCs w:val="22"/>
        </w:rPr>
        <w:t>მუნიციპალიტეტში</w:t>
      </w:r>
      <w:proofErr w:type="gramEnd"/>
      <w:r>
        <w:rPr>
          <w:sz w:val="22"/>
          <w:szCs w:val="22"/>
        </w:rPr>
        <w:t xml:space="preserve"> საძოვრების ერთ ჰექტარზე მოდის 1.4 სული მსხვილფეხა რქოსანი პირუტყვი და 2 სული 4-9 ცხვარი. </w:t>
      </w:r>
      <w:proofErr w:type="gramStart"/>
      <w:r>
        <w:rPr>
          <w:sz w:val="22"/>
          <w:szCs w:val="22"/>
        </w:rPr>
        <w:t>ეს</w:t>
      </w:r>
      <w:proofErr w:type="gramEnd"/>
      <w:r>
        <w:rPr>
          <w:sz w:val="22"/>
          <w:szCs w:val="22"/>
        </w:rPr>
        <w:t xml:space="preserve"> არ თუ დიდი მაჩვენებელია; თუმცა. </w:t>
      </w:r>
      <w:proofErr w:type="gramStart"/>
      <w:r>
        <w:rPr>
          <w:sz w:val="22"/>
          <w:szCs w:val="22"/>
        </w:rPr>
        <w:t>გასათვალისწინებელია</w:t>
      </w:r>
      <w:proofErr w:type="gramEnd"/>
      <w:r>
        <w:rPr>
          <w:sz w:val="22"/>
          <w:szCs w:val="22"/>
        </w:rPr>
        <w:t xml:space="preserve"> შემოყვანილი პირუტყვი და მშრალი კლიმატი. </w:t>
      </w:r>
      <w:proofErr w:type="gramStart"/>
      <w:r>
        <w:rPr>
          <w:sz w:val="22"/>
          <w:szCs w:val="22"/>
        </w:rPr>
        <w:t>რის</w:t>
      </w:r>
      <w:proofErr w:type="gramEnd"/>
      <w:r>
        <w:rPr>
          <w:sz w:val="22"/>
          <w:szCs w:val="22"/>
        </w:rPr>
        <w:t xml:space="preserve"> გამოც საძოვრების თვითაღდგენა ნელა ხდება. </w:t>
      </w:r>
      <w:proofErr w:type="gramStart"/>
      <w:r>
        <w:rPr>
          <w:sz w:val="22"/>
          <w:szCs w:val="22"/>
        </w:rPr>
        <w:t>სამუშაო</w:t>
      </w:r>
      <w:proofErr w:type="gramEnd"/>
      <w:r>
        <w:rPr>
          <w:sz w:val="22"/>
          <w:szCs w:val="22"/>
        </w:rPr>
        <w:t xml:space="preserve"> ჯგუფის ინფორმაციით. </w:t>
      </w:r>
      <w:proofErr w:type="gramStart"/>
      <w:r>
        <w:rPr>
          <w:sz w:val="22"/>
          <w:szCs w:val="22"/>
        </w:rPr>
        <w:t>მუნიციპალიტეტი</w:t>
      </w:r>
      <w:proofErr w:type="gramEnd"/>
      <w:r>
        <w:rPr>
          <w:sz w:val="22"/>
          <w:szCs w:val="22"/>
        </w:rPr>
        <w:t xml:space="preserve"> განიცდის საძოვრების დეფიციტს. </w:t>
      </w:r>
      <w:proofErr w:type="gramStart"/>
      <w:r>
        <w:rPr>
          <w:sz w:val="22"/>
          <w:szCs w:val="22"/>
        </w:rPr>
        <w:t>რის</w:t>
      </w:r>
      <w:proofErr w:type="gramEnd"/>
      <w:r>
        <w:rPr>
          <w:sz w:val="22"/>
          <w:szCs w:val="22"/>
        </w:rPr>
        <w:t xml:space="preserve"> გამოც ადგილი აქვს ჭარბ ძოვებას. </w:t>
      </w:r>
      <w:proofErr w:type="gramStart"/>
      <w:r>
        <w:rPr>
          <w:sz w:val="22"/>
          <w:szCs w:val="22"/>
        </w:rPr>
        <w:t>უნდა</w:t>
      </w:r>
      <w:proofErr w:type="gramEnd"/>
      <w:r>
        <w:rPr>
          <w:sz w:val="22"/>
          <w:szCs w:val="22"/>
        </w:rPr>
        <w:t xml:space="preserve"> აღინიშნოს. </w:t>
      </w:r>
      <w:proofErr w:type="gramStart"/>
      <w:r>
        <w:rPr>
          <w:sz w:val="22"/>
          <w:szCs w:val="22"/>
        </w:rPr>
        <w:t>რომ</w:t>
      </w:r>
      <w:proofErr w:type="gramEnd"/>
      <w:r>
        <w:rPr>
          <w:sz w:val="22"/>
          <w:szCs w:val="22"/>
        </w:rPr>
        <w:t xml:space="preserve"> მუნიციპალიტეტში სათიბ-საძოვრების შესანარჩუნებლად არანაირი ღონისძიება არ ტარდება. </w:t>
      </w:r>
      <w:proofErr w:type="gramStart"/>
      <w:r>
        <w:rPr>
          <w:sz w:val="22"/>
          <w:szCs w:val="22"/>
        </w:rPr>
        <w:t>მათ</w:t>
      </w:r>
      <w:proofErr w:type="gramEnd"/>
      <w:r>
        <w:rPr>
          <w:sz w:val="22"/>
          <w:szCs w:val="22"/>
        </w:rPr>
        <w:t xml:space="preserve"> შორის არც ნაკვეთმონაცვლეობას მიმართავენ. </w:t>
      </w:r>
      <w:proofErr w:type="gramStart"/>
      <w:r>
        <w:rPr>
          <w:sz w:val="22"/>
          <w:szCs w:val="22"/>
        </w:rPr>
        <w:t>არ</w:t>
      </w:r>
      <w:proofErr w:type="gramEnd"/>
      <w:r>
        <w:rPr>
          <w:sz w:val="22"/>
          <w:szCs w:val="22"/>
        </w:rPr>
        <w:t xml:space="preserve"> იცავენ ძოვების ნორმებს. </w:t>
      </w:r>
    </w:p>
    <w:p w:rsidR="00D34AC3" w:rsidRDefault="00D34AC3" w:rsidP="0033241E">
      <w:pPr>
        <w:pStyle w:val="Default"/>
        <w:ind w:left="-90" w:right="126"/>
        <w:jc w:val="both"/>
        <w:rPr>
          <w:sz w:val="20"/>
          <w:szCs w:val="20"/>
        </w:rPr>
      </w:pPr>
      <w:r>
        <w:rPr>
          <w:sz w:val="20"/>
          <w:szCs w:val="20"/>
        </w:rPr>
        <w:t>(</w:t>
      </w:r>
      <w:proofErr w:type="gramStart"/>
      <w:r>
        <w:rPr>
          <w:sz w:val="20"/>
          <w:szCs w:val="20"/>
        </w:rPr>
        <w:t>წყარო</w:t>
      </w:r>
      <w:proofErr w:type="gramEnd"/>
      <w:r>
        <w:rPr>
          <w:sz w:val="20"/>
          <w:szCs w:val="20"/>
        </w:rPr>
        <w:t xml:space="preserve">: USAID. პროგრამა - საქართველოს რეგიონებში კლიმატის ცვლილებისა და ზემოქმედების შერბილების ზომების ინსტიტუციონალიზაცია). </w:t>
      </w:r>
    </w:p>
    <w:p w:rsidR="00D34AC3" w:rsidRDefault="00D34AC3" w:rsidP="0033241E">
      <w:pPr>
        <w:pStyle w:val="Default"/>
        <w:ind w:left="-90" w:right="126"/>
        <w:jc w:val="both"/>
        <w:rPr>
          <w:b/>
          <w:sz w:val="22"/>
          <w:szCs w:val="22"/>
          <w:lang w:val="ka-GE"/>
        </w:rPr>
      </w:pPr>
    </w:p>
    <w:p w:rsidR="00D34AC3" w:rsidRPr="001F36D1" w:rsidRDefault="00FD235A" w:rsidP="0033241E">
      <w:pPr>
        <w:pStyle w:val="Default"/>
        <w:ind w:left="-90" w:right="126"/>
        <w:jc w:val="both"/>
        <w:rPr>
          <w:b/>
          <w:sz w:val="22"/>
          <w:szCs w:val="22"/>
        </w:rPr>
      </w:pPr>
      <w:r>
        <w:rPr>
          <w:b/>
          <w:sz w:val="22"/>
          <w:szCs w:val="22"/>
          <w:lang w:val="ka-GE"/>
        </w:rPr>
        <w:t>4</w:t>
      </w:r>
      <w:r w:rsidR="00D34AC3">
        <w:rPr>
          <w:b/>
          <w:sz w:val="22"/>
          <w:szCs w:val="22"/>
        </w:rPr>
        <w:t>.</w:t>
      </w:r>
      <w:r w:rsidR="00D34AC3">
        <w:rPr>
          <w:b/>
          <w:sz w:val="22"/>
          <w:szCs w:val="22"/>
          <w:lang w:val="ka-GE"/>
        </w:rPr>
        <w:t>4</w:t>
      </w:r>
      <w:r w:rsidR="00D34AC3" w:rsidRPr="001F36D1">
        <w:rPr>
          <w:b/>
          <w:sz w:val="22"/>
          <w:szCs w:val="22"/>
        </w:rPr>
        <w:t xml:space="preserve">.4 ტურიზმი </w:t>
      </w:r>
    </w:p>
    <w:p w:rsidR="00D34AC3" w:rsidRDefault="00D34AC3" w:rsidP="0033241E">
      <w:pPr>
        <w:pStyle w:val="Default"/>
        <w:ind w:left="-90" w:right="126"/>
        <w:jc w:val="both"/>
        <w:rPr>
          <w:sz w:val="22"/>
          <w:szCs w:val="22"/>
        </w:rPr>
      </w:pPr>
      <w:proofErr w:type="gramStart"/>
      <w:r>
        <w:rPr>
          <w:sz w:val="22"/>
          <w:szCs w:val="22"/>
        </w:rPr>
        <w:t>ქვემო</w:t>
      </w:r>
      <w:proofErr w:type="gramEnd"/>
      <w:r>
        <w:rPr>
          <w:sz w:val="22"/>
          <w:szCs w:val="22"/>
        </w:rPr>
        <w:t xml:space="preserve"> ქართლის ბუნებრივ-გეოგრაფიული პირობები. </w:t>
      </w:r>
      <w:proofErr w:type="gramStart"/>
      <w:r>
        <w:rPr>
          <w:sz w:val="22"/>
          <w:szCs w:val="22"/>
        </w:rPr>
        <w:t>აგრეთვე</w:t>
      </w:r>
      <w:proofErr w:type="gramEnd"/>
      <w:r>
        <w:rPr>
          <w:sz w:val="22"/>
          <w:szCs w:val="22"/>
        </w:rPr>
        <w:t xml:space="preserve"> ბუნებრივი. </w:t>
      </w:r>
      <w:proofErr w:type="gramStart"/>
      <w:r>
        <w:rPr>
          <w:sz w:val="22"/>
          <w:szCs w:val="22"/>
        </w:rPr>
        <w:t>კულტურული</w:t>
      </w:r>
      <w:proofErr w:type="gramEnd"/>
      <w:r>
        <w:rPr>
          <w:sz w:val="22"/>
          <w:szCs w:val="22"/>
        </w:rPr>
        <w:t xml:space="preserve"> და ისტორიული ძეგლები ქმნის რეგიონში ტურიზმის განვითარების შესაძლებლობას. </w:t>
      </w:r>
    </w:p>
    <w:p w:rsidR="00D34AC3" w:rsidRDefault="00D34AC3" w:rsidP="0033241E">
      <w:pPr>
        <w:autoSpaceDE w:val="0"/>
        <w:autoSpaceDN w:val="0"/>
        <w:adjustRightInd w:val="0"/>
        <w:spacing w:after="0" w:line="240" w:lineRule="auto"/>
        <w:ind w:left="-90" w:right="126"/>
        <w:jc w:val="both"/>
        <w:rPr>
          <w:rFonts w:ascii="Sylfaen" w:hAnsi="Sylfaen"/>
          <w:lang w:val="ka-GE"/>
        </w:rPr>
      </w:pPr>
      <w:proofErr w:type="gramStart"/>
      <w:r>
        <w:rPr>
          <w:rFonts w:ascii="Sylfaen" w:hAnsi="Sylfaen" w:cs="Sylfaen"/>
        </w:rPr>
        <w:t>ტურიზმის</w:t>
      </w:r>
      <w:proofErr w:type="gramEnd"/>
      <w:r>
        <w:t xml:space="preserve"> </w:t>
      </w:r>
      <w:r>
        <w:rPr>
          <w:rFonts w:ascii="Sylfaen" w:hAnsi="Sylfaen" w:cs="Sylfaen"/>
        </w:rPr>
        <w:t>პერსპექტიული</w:t>
      </w:r>
      <w:r>
        <w:t xml:space="preserve"> </w:t>
      </w:r>
      <w:r>
        <w:rPr>
          <w:rFonts w:ascii="Sylfaen" w:hAnsi="Sylfaen" w:cs="Sylfaen"/>
        </w:rPr>
        <w:t>მიმართულებებია</w:t>
      </w:r>
      <w:r>
        <w:t xml:space="preserve">: </w:t>
      </w:r>
      <w:r>
        <w:rPr>
          <w:rFonts w:ascii="Sylfaen" w:hAnsi="Sylfaen" w:cs="Sylfaen"/>
        </w:rPr>
        <w:t>ცხენოსნობა</w:t>
      </w:r>
      <w:r>
        <w:t xml:space="preserve">. </w:t>
      </w:r>
      <w:proofErr w:type="gramStart"/>
      <w:r>
        <w:rPr>
          <w:rFonts w:ascii="Sylfaen" w:hAnsi="Sylfaen" w:cs="Sylfaen"/>
        </w:rPr>
        <w:t>სამონადირეო</w:t>
      </w:r>
      <w:proofErr w:type="gramEnd"/>
      <w:r>
        <w:t xml:space="preserve"> </w:t>
      </w:r>
      <w:r>
        <w:rPr>
          <w:rFonts w:ascii="Sylfaen" w:hAnsi="Sylfaen" w:cs="Sylfaen"/>
        </w:rPr>
        <w:t>ტურიზმი</w:t>
      </w:r>
      <w:r>
        <w:t xml:space="preserve">. </w:t>
      </w:r>
      <w:proofErr w:type="gramStart"/>
      <w:r>
        <w:rPr>
          <w:rFonts w:ascii="Sylfaen" w:hAnsi="Sylfaen" w:cs="Sylfaen"/>
        </w:rPr>
        <w:t>ეკოტურიზმი</w:t>
      </w:r>
      <w:proofErr w:type="gramEnd"/>
      <w:r>
        <w:t xml:space="preserve">. </w:t>
      </w:r>
      <w:proofErr w:type="gramStart"/>
      <w:r>
        <w:rPr>
          <w:rFonts w:ascii="Sylfaen" w:hAnsi="Sylfaen" w:cs="Sylfaen"/>
        </w:rPr>
        <w:t>შემეცნებითი</w:t>
      </w:r>
      <w:proofErr w:type="gramEnd"/>
      <w:r>
        <w:t xml:space="preserve"> </w:t>
      </w:r>
      <w:r>
        <w:rPr>
          <w:rFonts w:ascii="Sylfaen" w:hAnsi="Sylfaen" w:cs="Sylfaen"/>
        </w:rPr>
        <w:t>ტურიზმი</w:t>
      </w:r>
      <w:r>
        <w:t xml:space="preserve">. </w:t>
      </w:r>
      <w:proofErr w:type="gramStart"/>
      <w:r>
        <w:rPr>
          <w:rFonts w:ascii="Sylfaen" w:hAnsi="Sylfaen" w:cs="Sylfaen"/>
        </w:rPr>
        <w:t>ოჯახური</w:t>
      </w:r>
      <w:proofErr w:type="gramEnd"/>
      <w:r>
        <w:t xml:space="preserve"> </w:t>
      </w:r>
      <w:r>
        <w:rPr>
          <w:rFonts w:ascii="Sylfaen" w:hAnsi="Sylfaen" w:cs="Sylfaen"/>
        </w:rPr>
        <w:t>ტურიზმი</w:t>
      </w:r>
      <w:r>
        <w:t xml:space="preserve">. </w:t>
      </w:r>
      <w:proofErr w:type="gramStart"/>
      <w:r>
        <w:rPr>
          <w:rFonts w:ascii="Sylfaen" w:hAnsi="Sylfaen" w:cs="Sylfaen"/>
        </w:rPr>
        <w:t>ეთნოგრაფიული</w:t>
      </w:r>
      <w:proofErr w:type="gramEnd"/>
      <w:r>
        <w:t xml:space="preserve"> </w:t>
      </w:r>
      <w:r>
        <w:rPr>
          <w:rFonts w:ascii="Sylfaen" w:hAnsi="Sylfaen" w:cs="Sylfaen"/>
        </w:rPr>
        <w:t>ტურიზმი</w:t>
      </w:r>
      <w:r>
        <w:t xml:space="preserve">. </w:t>
      </w:r>
      <w:proofErr w:type="gramStart"/>
      <w:r>
        <w:rPr>
          <w:rFonts w:ascii="Sylfaen" w:hAnsi="Sylfaen" w:cs="Sylfaen"/>
        </w:rPr>
        <w:t>აგროტურიზმი</w:t>
      </w:r>
      <w:proofErr w:type="gramEnd"/>
      <w:r>
        <w:t xml:space="preserve">. </w:t>
      </w:r>
      <w:proofErr w:type="gramStart"/>
      <w:r>
        <w:rPr>
          <w:rFonts w:ascii="Sylfaen" w:hAnsi="Sylfaen" w:cs="Sylfaen"/>
        </w:rPr>
        <w:t>სამკურნალო</w:t>
      </w:r>
      <w:r>
        <w:t>-</w:t>
      </w:r>
      <w:r>
        <w:rPr>
          <w:rFonts w:ascii="Sylfaen" w:hAnsi="Sylfaen" w:cs="Sylfaen"/>
        </w:rPr>
        <w:t>სარეაბილიტაციო</w:t>
      </w:r>
      <w:proofErr w:type="gramEnd"/>
      <w:r>
        <w:t xml:space="preserve"> </w:t>
      </w:r>
      <w:r>
        <w:rPr>
          <w:rFonts w:ascii="Sylfaen" w:hAnsi="Sylfaen" w:cs="Sylfaen"/>
        </w:rPr>
        <w:t>ტურიზმი</w:t>
      </w:r>
      <w:r>
        <w:t xml:space="preserve"> </w:t>
      </w:r>
      <w:r>
        <w:rPr>
          <w:rFonts w:ascii="Sylfaen" w:hAnsi="Sylfaen" w:cs="Sylfaen"/>
        </w:rPr>
        <w:t>და</w:t>
      </w:r>
      <w:r>
        <w:t xml:space="preserve"> </w:t>
      </w:r>
      <w:r>
        <w:rPr>
          <w:rFonts w:ascii="Sylfaen" w:hAnsi="Sylfaen" w:cs="Sylfaen"/>
        </w:rPr>
        <w:t>სხვ</w:t>
      </w:r>
      <w:r>
        <w:t xml:space="preserve">. </w:t>
      </w:r>
      <w:proofErr w:type="gramStart"/>
      <w:r>
        <w:rPr>
          <w:rFonts w:ascii="Sylfaen" w:hAnsi="Sylfaen" w:cs="Sylfaen"/>
        </w:rPr>
        <w:t>საკურორტო</w:t>
      </w:r>
      <w:proofErr w:type="gramEnd"/>
      <w:r>
        <w:t xml:space="preserve"> </w:t>
      </w:r>
      <w:r>
        <w:rPr>
          <w:rFonts w:ascii="Sylfaen" w:hAnsi="Sylfaen" w:cs="Sylfaen"/>
        </w:rPr>
        <w:t>ზონებია</w:t>
      </w:r>
      <w:r>
        <w:t xml:space="preserve"> </w:t>
      </w:r>
      <w:r>
        <w:rPr>
          <w:rFonts w:ascii="Sylfaen" w:hAnsi="Sylfaen" w:cs="Sylfaen"/>
        </w:rPr>
        <w:t>დმანისის</w:t>
      </w:r>
      <w:r>
        <w:t xml:space="preserve">. </w:t>
      </w:r>
      <w:proofErr w:type="gramStart"/>
      <w:r>
        <w:rPr>
          <w:rFonts w:ascii="Sylfaen" w:hAnsi="Sylfaen" w:cs="Sylfaen"/>
        </w:rPr>
        <w:t>ბოლნისის</w:t>
      </w:r>
      <w:proofErr w:type="gramEnd"/>
      <w:r>
        <w:t xml:space="preserve">. </w:t>
      </w:r>
      <w:proofErr w:type="gramStart"/>
      <w:r>
        <w:rPr>
          <w:rFonts w:ascii="Sylfaen" w:hAnsi="Sylfaen" w:cs="Sylfaen"/>
        </w:rPr>
        <w:t>თეთრიწყაროს</w:t>
      </w:r>
      <w:proofErr w:type="gramEnd"/>
      <w:r>
        <w:t xml:space="preserve">. </w:t>
      </w:r>
      <w:proofErr w:type="gramStart"/>
      <w:r>
        <w:rPr>
          <w:rFonts w:ascii="Sylfaen" w:hAnsi="Sylfaen" w:cs="Sylfaen"/>
        </w:rPr>
        <w:t>გარდაბნისა</w:t>
      </w:r>
      <w:proofErr w:type="gramEnd"/>
      <w:r>
        <w:t xml:space="preserve"> </w:t>
      </w:r>
      <w:r>
        <w:rPr>
          <w:rFonts w:ascii="Sylfaen" w:hAnsi="Sylfaen" w:cs="Sylfaen"/>
        </w:rPr>
        <w:t>და</w:t>
      </w:r>
      <w:r>
        <w:t xml:space="preserve"> </w:t>
      </w:r>
      <w:r>
        <w:rPr>
          <w:rFonts w:ascii="Sylfaen" w:hAnsi="Sylfaen" w:cs="Sylfaen"/>
        </w:rPr>
        <w:t>წალკის</w:t>
      </w:r>
      <w:r>
        <w:t xml:space="preserve"> </w:t>
      </w:r>
      <w:r>
        <w:rPr>
          <w:rFonts w:ascii="Sylfaen" w:hAnsi="Sylfaen" w:cs="Sylfaen"/>
        </w:rPr>
        <w:t>მუნიციპალიტეტებში</w:t>
      </w:r>
      <w:r>
        <w:t xml:space="preserve">. </w:t>
      </w:r>
      <w:proofErr w:type="gramStart"/>
      <w:r>
        <w:rPr>
          <w:rFonts w:ascii="Sylfaen" w:hAnsi="Sylfaen" w:cs="Sylfaen"/>
        </w:rPr>
        <w:t>ტურისტული</w:t>
      </w:r>
      <w:proofErr w:type="gramEnd"/>
      <w:r>
        <w:t xml:space="preserve"> </w:t>
      </w:r>
      <w:r>
        <w:rPr>
          <w:rFonts w:ascii="Sylfaen" w:hAnsi="Sylfaen" w:cs="Sylfaen"/>
        </w:rPr>
        <w:t>ობიექტები</w:t>
      </w:r>
      <w:r>
        <w:t xml:space="preserve"> </w:t>
      </w:r>
      <w:r>
        <w:rPr>
          <w:rFonts w:ascii="Sylfaen" w:hAnsi="Sylfaen" w:cs="Sylfaen"/>
        </w:rPr>
        <w:t>არ</w:t>
      </w:r>
      <w:r>
        <w:t xml:space="preserve"> </w:t>
      </w:r>
      <w:r>
        <w:rPr>
          <w:rFonts w:ascii="Sylfaen" w:hAnsi="Sylfaen" w:cs="Sylfaen"/>
        </w:rPr>
        <w:t>შეესაბამება</w:t>
      </w:r>
      <w:r>
        <w:t xml:space="preserve"> </w:t>
      </w:r>
      <w:r>
        <w:rPr>
          <w:rFonts w:ascii="Sylfaen" w:hAnsi="Sylfaen" w:cs="Sylfaen"/>
        </w:rPr>
        <w:t>თანამედროვე</w:t>
      </w:r>
      <w:r>
        <w:t xml:space="preserve"> </w:t>
      </w:r>
      <w:r>
        <w:rPr>
          <w:rFonts w:ascii="Sylfaen" w:hAnsi="Sylfaen" w:cs="Sylfaen"/>
        </w:rPr>
        <w:t>სტანდარტებს</w:t>
      </w:r>
      <w:r>
        <w:t xml:space="preserve">. </w:t>
      </w:r>
      <w:proofErr w:type="gramStart"/>
      <w:r>
        <w:rPr>
          <w:rFonts w:ascii="Sylfaen" w:hAnsi="Sylfaen" w:cs="Sylfaen"/>
        </w:rPr>
        <w:t>რეგიონისთვის</w:t>
      </w:r>
      <w:proofErr w:type="gramEnd"/>
      <w:r>
        <w:t xml:space="preserve"> </w:t>
      </w:r>
      <w:r>
        <w:rPr>
          <w:rFonts w:ascii="Sylfaen" w:hAnsi="Sylfaen" w:cs="Sylfaen"/>
        </w:rPr>
        <w:t>გამოწვევას</w:t>
      </w:r>
      <w:r>
        <w:t xml:space="preserve"> </w:t>
      </w:r>
      <w:r>
        <w:rPr>
          <w:rFonts w:ascii="Sylfaen" w:hAnsi="Sylfaen" w:cs="Sylfaen"/>
        </w:rPr>
        <w:t>წარმოადგენს</w:t>
      </w:r>
      <w:r>
        <w:t xml:space="preserve"> </w:t>
      </w:r>
      <w:r>
        <w:rPr>
          <w:rFonts w:ascii="Sylfaen" w:hAnsi="Sylfaen" w:cs="Sylfaen"/>
        </w:rPr>
        <w:t>ტურიზმის</w:t>
      </w:r>
      <w:r>
        <w:t xml:space="preserve"> </w:t>
      </w:r>
      <w:r>
        <w:rPr>
          <w:rFonts w:ascii="Sylfaen" w:hAnsi="Sylfaen" w:cs="Sylfaen"/>
        </w:rPr>
        <w:t>ინფრასტრუქტურის</w:t>
      </w:r>
      <w:r>
        <w:t xml:space="preserve"> </w:t>
      </w:r>
      <w:r>
        <w:rPr>
          <w:rFonts w:ascii="Sylfaen" w:hAnsi="Sylfaen" w:cs="Sylfaen"/>
        </w:rPr>
        <w:t>გაუმჯობესება</w:t>
      </w:r>
      <w:r>
        <w:t xml:space="preserve">. </w:t>
      </w:r>
      <w:proofErr w:type="gramStart"/>
      <w:r>
        <w:rPr>
          <w:rFonts w:ascii="Sylfaen" w:hAnsi="Sylfaen" w:cs="Sylfaen"/>
        </w:rPr>
        <w:t>ქვემო</w:t>
      </w:r>
      <w:proofErr w:type="gramEnd"/>
      <w:r>
        <w:t xml:space="preserve"> </w:t>
      </w:r>
      <w:r>
        <w:rPr>
          <w:rFonts w:ascii="Sylfaen" w:hAnsi="Sylfaen" w:cs="Sylfaen"/>
        </w:rPr>
        <w:t>ქართლში</w:t>
      </w:r>
      <w:r>
        <w:t xml:space="preserve"> </w:t>
      </w:r>
      <w:r>
        <w:rPr>
          <w:rFonts w:ascii="Sylfaen" w:hAnsi="Sylfaen" w:cs="Sylfaen"/>
        </w:rPr>
        <w:t>სასტუმროების</w:t>
      </w:r>
      <w:r>
        <w:t xml:space="preserve"> </w:t>
      </w:r>
      <w:r>
        <w:rPr>
          <w:rFonts w:ascii="Sylfaen" w:hAnsi="Sylfaen" w:cs="Sylfaen"/>
        </w:rPr>
        <w:t>ნაკლებობა</w:t>
      </w:r>
      <w:r>
        <w:t xml:space="preserve"> </w:t>
      </w:r>
      <w:r>
        <w:rPr>
          <w:rFonts w:ascii="Sylfaen" w:hAnsi="Sylfaen" w:cs="Sylfaen"/>
        </w:rPr>
        <w:t>აღინიშნება</w:t>
      </w:r>
      <w:r>
        <w:t xml:space="preserve">. </w:t>
      </w:r>
      <w:proofErr w:type="gramStart"/>
      <w:r>
        <w:rPr>
          <w:rFonts w:ascii="Sylfaen" w:hAnsi="Sylfaen" w:cs="Sylfaen"/>
        </w:rPr>
        <w:t>სექტორის</w:t>
      </w:r>
      <w:proofErr w:type="gramEnd"/>
      <w:r>
        <w:t xml:space="preserve"> </w:t>
      </w:r>
      <w:r>
        <w:rPr>
          <w:rFonts w:ascii="Sylfaen" w:hAnsi="Sylfaen" w:cs="Sylfaen"/>
        </w:rPr>
        <w:t>მთავარ</w:t>
      </w:r>
      <w:r>
        <w:t xml:space="preserve"> </w:t>
      </w:r>
      <w:r>
        <w:rPr>
          <w:rFonts w:ascii="Sylfaen" w:hAnsi="Sylfaen" w:cs="Sylfaen"/>
        </w:rPr>
        <w:t>პრობლემებად</w:t>
      </w:r>
      <w:r>
        <w:t xml:space="preserve"> </w:t>
      </w:r>
      <w:r>
        <w:rPr>
          <w:rFonts w:ascii="Sylfaen" w:hAnsi="Sylfaen" w:cs="Sylfaen"/>
        </w:rPr>
        <w:t>რჩება</w:t>
      </w:r>
      <w:r>
        <w:t xml:space="preserve"> </w:t>
      </w:r>
      <w:r>
        <w:rPr>
          <w:rFonts w:ascii="Sylfaen" w:hAnsi="Sylfaen" w:cs="Sylfaen"/>
        </w:rPr>
        <w:t>პერსონალის</w:t>
      </w:r>
      <w:r>
        <w:t xml:space="preserve"> </w:t>
      </w:r>
      <w:r>
        <w:rPr>
          <w:rFonts w:ascii="Sylfaen" w:hAnsi="Sylfaen" w:cs="Sylfaen"/>
        </w:rPr>
        <w:t>დაბალი</w:t>
      </w:r>
      <w:r>
        <w:t xml:space="preserve"> </w:t>
      </w:r>
      <w:r>
        <w:rPr>
          <w:rFonts w:ascii="Sylfaen" w:hAnsi="Sylfaen" w:cs="Sylfaen"/>
        </w:rPr>
        <w:t>ანაზღაურება</w:t>
      </w:r>
      <w:r>
        <w:t xml:space="preserve"> </w:t>
      </w:r>
      <w:r>
        <w:rPr>
          <w:rFonts w:ascii="Sylfaen" w:hAnsi="Sylfaen" w:cs="Sylfaen"/>
        </w:rPr>
        <w:t>და</w:t>
      </w:r>
      <w:r>
        <w:t xml:space="preserve"> </w:t>
      </w:r>
      <w:r>
        <w:rPr>
          <w:rFonts w:ascii="Sylfaen" w:hAnsi="Sylfaen" w:cs="Sylfaen"/>
        </w:rPr>
        <w:t>უკიდურესად</w:t>
      </w:r>
      <w:r>
        <w:t xml:space="preserve"> </w:t>
      </w:r>
      <w:r>
        <w:rPr>
          <w:rFonts w:ascii="Sylfaen" w:hAnsi="Sylfaen" w:cs="Sylfaen"/>
        </w:rPr>
        <w:t>დაბალი</w:t>
      </w:r>
      <w:r>
        <w:t xml:space="preserve"> </w:t>
      </w:r>
      <w:r>
        <w:rPr>
          <w:rFonts w:ascii="Sylfaen" w:hAnsi="Sylfaen" w:cs="Sylfaen"/>
        </w:rPr>
        <w:t>ინვესტიციები</w:t>
      </w:r>
      <w:r>
        <w:t xml:space="preserve"> </w:t>
      </w:r>
      <w:r>
        <w:rPr>
          <w:rFonts w:ascii="Sylfaen" w:hAnsi="Sylfaen" w:cs="Sylfaen"/>
        </w:rPr>
        <w:t>ფიქსირებულ</w:t>
      </w:r>
      <w:r>
        <w:t xml:space="preserve"> </w:t>
      </w:r>
      <w:r>
        <w:rPr>
          <w:rFonts w:ascii="Sylfaen" w:hAnsi="Sylfaen" w:cs="Sylfaen"/>
        </w:rPr>
        <w:t>აქტივებში</w:t>
      </w:r>
      <w:r>
        <w:t xml:space="preserve">. </w:t>
      </w:r>
      <w:proofErr w:type="gramStart"/>
      <w:r>
        <w:rPr>
          <w:rFonts w:ascii="Sylfaen" w:hAnsi="Sylfaen" w:cs="Sylfaen"/>
        </w:rPr>
        <w:t>შესაბამისად</w:t>
      </w:r>
      <w:proofErr w:type="gramEnd"/>
      <w:r>
        <w:t xml:space="preserve"> </w:t>
      </w:r>
      <w:r>
        <w:rPr>
          <w:rFonts w:ascii="Sylfaen" w:hAnsi="Sylfaen" w:cs="Sylfaen"/>
        </w:rPr>
        <w:t>კი</w:t>
      </w:r>
      <w:r>
        <w:t xml:space="preserve"> - </w:t>
      </w:r>
      <w:r>
        <w:rPr>
          <w:rFonts w:ascii="Sylfaen" w:hAnsi="Sylfaen" w:cs="Sylfaen"/>
        </w:rPr>
        <w:t>მომსახურების</w:t>
      </w:r>
      <w:r>
        <w:t xml:space="preserve"> </w:t>
      </w:r>
      <w:r>
        <w:rPr>
          <w:rFonts w:ascii="Sylfaen" w:hAnsi="Sylfaen" w:cs="Sylfaen"/>
        </w:rPr>
        <w:t>დაბალი</w:t>
      </w:r>
      <w:r>
        <w:t xml:space="preserve"> </w:t>
      </w:r>
      <w:r>
        <w:rPr>
          <w:rFonts w:ascii="Sylfaen" w:hAnsi="Sylfaen" w:cs="Sylfaen"/>
        </w:rPr>
        <w:t>ხარისხი</w:t>
      </w:r>
      <w:r>
        <w:t>.</w:t>
      </w:r>
    </w:p>
    <w:p w:rsidR="00D34AC3" w:rsidRDefault="00D34AC3" w:rsidP="0033241E">
      <w:pPr>
        <w:autoSpaceDE w:val="0"/>
        <w:autoSpaceDN w:val="0"/>
        <w:adjustRightInd w:val="0"/>
        <w:spacing w:after="0" w:line="240" w:lineRule="auto"/>
        <w:ind w:left="-90" w:right="126"/>
        <w:jc w:val="both"/>
        <w:rPr>
          <w:rFonts w:ascii="Sylfaen" w:hAnsi="Sylfaen" w:cs="Sylfaen"/>
          <w:color w:val="000000"/>
          <w:lang w:val="ka-GE"/>
        </w:rPr>
      </w:pPr>
    </w:p>
    <w:p w:rsidR="00D34AC3" w:rsidRDefault="00FD235A" w:rsidP="0033241E">
      <w:pPr>
        <w:pStyle w:val="Default"/>
        <w:ind w:left="-90" w:right="126"/>
        <w:rPr>
          <w:b/>
          <w:sz w:val="22"/>
          <w:szCs w:val="22"/>
          <w:lang w:val="ka-GE"/>
        </w:rPr>
      </w:pPr>
      <w:r>
        <w:rPr>
          <w:b/>
          <w:sz w:val="22"/>
          <w:szCs w:val="22"/>
          <w:lang w:val="ka-GE"/>
        </w:rPr>
        <w:t>4</w:t>
      </w:r>
      <w:r w:rsidR="00D34AC3">
        <w:rPr>
          <w:b/>
          <w:sz w:val="22"/>
          <w:szCs w:val="22"/>
        </w:rPr>
        <w:t>.</w:t>
      </w:r>
      <w:r w:rsidR="00D34AC3">
        <w:rPr>
          <w:b/>
          <w:sz w:val="22"/>
          <w:szCs w:val="22"/>
          <w:lang w:val="ka-GE"/>
        </w:rPr>
        <w:t>4</w:t>
      </w:r>
      <w:r w:rsidR="00D34AC3" w:rsidRPr="001F36D1">
        <w:rPr>
          <w:b/>
          <w:sz w:val="22"/>
          <w:szCs w:val="22"/>
        </w:rPr>
        <w:t>.5</w:t>
      </w:r>
      <w:r w:rsidR="00D34AC3">
        <w:rPr>
          <w:b/>
          <w:sz w:val="22"/>
          <w:szCs w:val="22"/>
        </w:rPr>
        <w:t>.</w:t>
      </w:r>
      <w:r w:rsidR="00D34AC3" w:rsidRPr="001F36D1">
        <w:rPr>
          <w:b/>
          <w:sz w:val="22"/>
          <w:szCs w:val="22"/>
        </w:rPr>
        <w:t xml:space="preserve"> </w:t>
      </w:r>
      <w:proofErr w:type="gramStart"/>
      <w:r w:rsidR="00D34AC3" w:rsidRPr="001F36D1">
        <w:rPr>
          <w:b/>
          <w:sz w:val="22"/>
          <w:szCs w:val="22"/>
        </w:rPr>
        <w:t>საგზაო</w:t>
      </w:r>
      <w:proofErr w:type="gramEnd"/>
      <w:r w:rsidR="00D34AC3" w:rsidRPr="001F36D1">
        <w:rPr>
          <w:b/>
          <w:sz w:val="22"/>
          <w:szCs w:val="22"/>
        </w:rPr>
        <w:t xml:space="preserve"> ინფრასტრუქტურა </w:t>
      </w:r>
    </w:p>
    <w:p w:rsidR="00D34AC3" w:rsidRPr="001F36D1" w:rsidRDefault="00D34AC3" w:rsidP="0033241E">
      <w:pPr>
        <w:pStyle w:val="Default"/>
        <w:ind w:left="-90" w:right="126"/>
        <w:rPr>
          <w:b/>
          <w:sz w:val="22"/>
          <w:szCs w:val="22"/>
          <w:lang w:val="ka-GE"/>
        </w:rPr>
      </w:pPr>
    </w:p>
    <w:p w:rsidR="00D34AC3" w:rsidRDefault="00D34AC3" w:rsidP="0033241E">
      <w:pPr>
        <w:pStyle w:val="Default"/>
        <w:ind w:left="-90" w:right="126"/>
        <w:jc w:val="both"/>
        <w:rPr>
          <w:sz w:val="22"/>
          <w:szCs w:val="22"/>
        </w:rPr>
      </w:pPr>
      <w:proofErr w:type="gramStart"/>
      <w:r>
        <w:rPr>
          <w:sz w:val="22"/>
          <w:szCs w:val="22"/>
        </w:rPr>
        <w:t>ქვემო</w:t>
      </w:r>
      <w:proofErr w:type="gramEnd"/>
      <w:r>
        <w:rPr>
          <w:sz w:val="22"/>
          <w:szCs w:val="22"/>
        </w:rPr>
        <w:t xml:space="preserve"> ქართლის რეგიონში საავტომობილო გზების საერთო სიგრძე (დასახლებების შიდა გზების ჩათვლით) რეგიონში 3036 კმ-ია. </w:t>
      </w:r>
      <w:proofErr w:type="gramStart"/>
      <w:r>
        <w:rPr>
          <w:sz w:val="22"/>
          <w:szCs w:val="22"/>
        </w:rPr>
        <w:t>ქვემო</w:t>
      </w:r>
      <w:proofErr w:type="gramEnd"/>
      <w:r>
        <w:rPr>
          <w:sz w:val="22"/>
          <w:szCs w:val="22"/>
        </w:rPr>
        <w:t xml:space="preserve"> ქართლის ტერიტორიაზე გადის საერთაშორისო მნიშვნელობის სამი გზა: თბილისი-წითელი ხიდი (აზერბაიჯანის საზღვრისკენ). </w:t>
      </w:r>
      <w:proofErr w:type="gramStart"/>
      <w:r>
        <w:rPr>
          <w:sz w:val="22"/>
          <w:szCs w:val="22"/>
        </w:rPr>
        <w:t>თბილისი-მარნეული-გუგუთი</w:t>
      </w:r>
      <w:proofErr w:type="gramEnd"/>
      <w:r>
        <w:rPr>
          <w:sz w:val="22"/>
          <w:szCs w:val="22"/>
        </w:rPr>
        <w:t xml:space="preserve"> და მარნეული-სადახლო (სომხეთის საზღვრისკენ). </w:t>
      </w:r>
      <w:proofErr w:type="gramStart"/>
      <w:r>
        <w:rPr>
          <w:sz w:val="22"/>
          <w:szCs w:val="22"/>
        </w:rPr>
        <w:t>საერთაშორისო</w:t>
      </w:r>
      <w:proofErr w:type="gramEnd"/>
      <w:r>
        <w:rPr>
          <w:sz w:val="22"/>
          <w:szCs w:val="22"/>
        </w:rPr>
        <w:t xml:space="preserve"> მნიშვნელობის გზების საერთო სიგრძეა 229.2 კმ. </w:t>
      </w:r>
    </w:p>
    <w:p w:rsidR="00D34AC3" w:rsidRDefault="00D34AC3" w:rsidP="0033241E">
      <w:pPr>
        <w:pStyle w:val="Default"/>
        <w:ind w:left="-90" w:right="126"/>
        <w:jc w:val="both"/>
        <w:rPr>
          <w:sz w:val="22"/>
          <w:szCs w:val="22"/>
        </w:rPr>
      </w:pPr>
      <w:proofErr w:type="gramStart"/>
      <w:r>
        <w:rPr>
          <w:sz w:val="22"/>
          <w:szCs w:val="22"/>
        </w:rPr>
        <w:t>შიდასახელმწიფოებრივი</w:t>
      </w:r>
      <w:proofErr w:type="gramEnd"/>
      <w:r>
        <w:rPr>
          <w:sz w:val="22"/>
          <w:szCs w:val="22"/>
        </w:rPr>
        <w:t xml:space="preserve"> გზების მცირე და ადგილობრივი მნიშვნელობის გზების (მათ შორის მუნიციპალური ცენტრებისა და შესაბამისი დასახლებების დამაკავშირებელი გზების) დიდი ნაწილი არ არის დაფარული ასფალტის ან ბეტონის საფარით. </w:t>
      </w:r>
      <w:proofErr w:type="gramStart"/>
      <w:r>
        <w:rPr>
          <w:sz w:val="22"/>
          <w:szCs w:val="22"/>
        </w:rPr>
        <w:t>მუნიციპალიტეტებში</w:t>
      </w:r>
      <w:proofErr w:type="gramEnd"/>
      <w:r>
        <w:rPr>
          <w:sz w:val="22"/>
          <w:szCs w:val="22"/>
        </w:rPr>
        <w:t xml:space="preserve">. </w:t>
      </w:r>
      <w:proofErr w:type="gramStart"/>
      <w:r>
        <w:rPr>
          <w:sz w:val="22"/>
          <w:szCs w:val="22"/>
        </w:rPr>
        <w:t>ძირითადად</w:t>
      </w:r>
      <w:proofErr w:type="gramEnd"/>
      <w:r>
        <w:rPr>
          <w:sz w:val="22"/>
          <w:szCs w:val="22"/>
        </w:rPr>
        <w:t xml:space="preserve">. </w:t>
      </w:r>
      <w:proofErr w:type="gramStart"/>
      <w:r>
        <w:rPr>
          <w:sz w:val="22"/>
          <w:szCs w:val="22"/>
        </w:rPr>
        <w:t>კერძო</w:t>
      </w:r>
      <w:proofErr w:type="gramEnd"/>
      <w:r>
        <w:rPr>
          <w:sz w:val="22"/>
          <w:szCs w:val="22"/>
        </w:rPr>
        <w:t xml:space="preserve"> სატრანსპორტო ფირმებია წარმოდგენილი. </w:t>
      </w:r>
      <w:proofErr w:type="gramStart"/>
      <w:r>
        <w:rPr>
          <w:sz w:val="22"/>
          <w:szCs w:val="22"/>
        </w:rPr>
        <w:t>უზრუნველყოფილია</w:t>
      </w:r>
      <w:proofErr w:type="gramEnd"/>
      <w:r>
        <w:rPr>
          <w:sz w:val="22"/>
          <w:szCs w:val="22"/>
        </w:rPr>
        <w:t xml:space="preserve"> ტერიტორიული ერთეულების სატრანსპორტო კავშირი მუნიციპალიტეტის ადმინისტრაციულ ცენტრებთან. </w:t>
      </w:r>
      <w:proofErr w:type="gramStart"/>
      <w:r>
        <w:rPr>
          <w:sz w:val="22"/>
          <w:szCs w:val="22"/>
        </w:rPr>
        <w:t>ასევე</w:t>
      </w:r>
      <w:proofErr w:type="gramEnd"/>
      <w:r>
        <w:rPr>
          <w:sz w:val="22"/>
          <w:szCs w:val="22"/>
        </w:rPr>
        <w:t xml:space="preserve"> სტაბილურია რეგიონის გარეთ სატრანსპორტო კავშირი. </w:t>
      </w:r>
      <w:proofErr w:type="gramStart"/>
      <w:r>
        <w:rPr>
          <w:sz w:val="22"/>
          <w:szCs w:val="22"/>
        </w:rPr>
        <w:t>სატრანსპორტო</w:t>
      </w:r>
      <w:proofErr w:type="gramEnd"/>
      <w:r>
        <w:rPr>
          <w:sz w:val="22"/>
          <w:szCs w:val="22"/>
        </w:rPr>
        <w:t xml:space="preserve"> საშუალებები ჩამორჩება თანამედროვე სტანდარტებს. </w:t>
      </w:r>
      <w:proofErr w:type="gramStart"/>
      <w:r>
        <w:rPr>
          <w:sz w:val="22"/>
          <w:szCs w:val="22"/>
        </w:rPr>
        <w:t>ქვემო</w:t>
      </w:r>
      <w:proofErr w:type="gramEnd"/>
      <w:r>
        <w:rPr>
          <w:sz w:val="22"/>
          <w:szCs w:val="22"/>
        </w:rPr>
        <w:t xml:space="preserve"> ქართლის ტერიტორიაზე არსებული რკინიგზა ფუნქციონირებს ორი მიმართულებით: თბილისი-ბაქო. </w:t>
      </w:r>
      <w:proofErr w:type="gramStart"/>
      <w:r>
        <w:rPr>
          <w:sz w:val="22"/>
          <w:szCs w:val="22"/>
        </w:rPr>
        <w:t>თბილისი-ერევანი</w:t>
      </w:r>
      <w:proofErr w:type="gramEnd"/>
      <w:r>
        <w:rPr>
          <w:sz w:val="22"/>
          <w:szCs w:val="22"/>
        </w:rPr>
        <w:t xml:space="preserve">. </w:t>
      </w:r>
      <w:proofErr w:type="gramStart"/>
      <w:r>
        <w:rPr>
          <w:sz w:val="22"/>
          <w:szCs w:val="22"/>
        </w:rPr>
        <w:t>მიმდინარეობს</w:t>
      </w:r>
      <w:proofErr w:type="gramEnd"/>
      <w:r>
        <w:rPr>
          <w:sz w:val="22"/>
          <w:szCs w:val="22"/>
        </w:rPr>
        <w:t xml:space="preserve"> თბილისი-წალკა-ახალქალაქის რკინიგზის მშენებლობა. </w:t>
      </w:r>
      <w:proofErr w:type="gramStart"/>
      <w:r>
        <w:rPr>
          <w:sz w:val="22"/>
          <w:szCs w:val="22"/>
        </w:rPr>
        <w:t>დასრულებ</w:t>
      </w:r>
      <w:r>
        <w:rPr>
          <w:sz w:val="22"/>
          <w:szCs w:val="22"/>
          <w:lang w:val="ka-GE"/>
        </w:rPr>
        <w:t>ის</w:t>
      </w:r>
      <w:proofErr w:type="gramEnd"/>
      <w:r>
        <w:rPr>
          <w:sz w:val="22"/>
          <w:szCs w:val="22"/>
          <w:lang w:val="ka-GE"/>
        </w:rPr>
        <w:t xml:space="preserve"> სტადიაშია</w:t>
      </w:r>
      <w:r>
        <w:rPr>
          <w:sz w:val="22"/>
          <w:szCs w:val="22"/>
        </w:rPr>
        <w:t xml:space="preserve"> თბილისი-რუსთავის დამაკავშირებელი ავტობანის მშენებლობა. </w:t>
      </w:r>
    </w:p>
    <w:p w:rsidR="00D34AC3" w:rsidRDefault="00D34AC3" w:rsidP="0033241E">
      <w:pPr>
        <w:pStyle w:val="Default"/>
        <w:ind w:left="-90" w:right="126"/>
        <w:rPr>
          <w:sz w:val="20"/>
          <w:szCs w:val="20"/>
        </w:rPr>
      </w:pPr>
      <w:r>
        <w:rPr>
          <w:sz w:val="20"/>
          <w:szCs w:val="20"/>
        </w:rPr>
        <w:t>(</w:t>
      </w:r>
      <w:proofErr w:type="gramStart"/>
      <w:r>
        <w:rPr>
          <w:sz w:val="20"/>
          <w:szCs w:val="20"/>
        </w:rPr>
        <w:t>წყარო</w:t>
      </w:r>
      <w:proofErr w:type="gramEnd"/>
      <w:r>
        <w:rPr>
          <w:sz w:val="20"/>
          <w:szCs w:val="20"/>
        </w:rPr>
        <w:t xml:space="preserve">: ქვემო ქართლის რეგიონის განვითარების სტრატეგია 2014-2021 წლებში). </w:t>
      </w:r>
    </w:p>
    <w:p w:rsidR="00D34AC3" w:rsidRDefault="00D34AC3" w:rsidP="0033241E">
      <w:pPr>
        <w:autoSpaceDE w:val="0"/>
        <w:autoSpaceDN w:val="0"/>
        <w:adjustRightInd w:val="0"/>
        <w:spacing w:after="0" w:line="240" w:lineRule="auto"/>
        <w:ind w:left="-90" w:right="126"/>
        <w:jc w:val="both"/>
        <w:rPr>
          <w:rFonts w:ascii="Sylfaen" w:hAnsi="Sylfaen" w:cs="Sylfaen"/>
          <w:lang w:val="ka-GE"/>
        </w:rPr>
      </w:pPr>
      <w:proofErr w:type="gramStart"/>
      <w:r>
        <w:rPr>
          <w:rFonts w:ascii="Sylfaen" w:hAnsi="Sylfaen" w:cs="Sylfaen"/>
        </w:rPr>
        <w:t>საპროექტო</w:t>
      </w:r>
      <w:proofErr w:type="gramEnd"/>
      <w:r>
        <w:t xml:space="preserve"> </w:t>
      </w:r>
      <w:r>
        <w:rPr>
          <w:rFonts w:ascii="Sylfaen" w:hAnsi="Sylfaen" w:cs="Sylfaen"/>
        </w:rPr>
        <w:t>არეალის</w:t>
      </w:r>
      <w:r>
        <w:t xml:space="preserve"> </w:t>
      </w:r>
      <w:r>
        <w:rPr>
          <w:rFonts w:ascii="Sylfaen" w:hAnsi="Sylfaen" w:cs="Sylfaen"/>
        </w:rPr>
        <w:t>ირგვლივ</w:t>
      </w:r>
      <w:r>
        <w:t xml:space="preserve"> </w:t>
      </w:r>
      <w:r>
        <w:rPr>
          <w:rFonts w:ascii="Sylfaen" w:hAnsi="Sylfaen" w:cs="Sylfaen"/>
        </w:rPr>
        <w:t>სატრანსპორტო</w:t>
      </w:r>
      <w:r>
        <w:t xml:space="preserve"> </w:t>
      </w:r>
      <w:r>
        <w:rPr>
          <w:rFonts w:ascii="Sylfaen" w:hAnsi="Sylfaen" w:cs="Sylfaen"/>
        </w:rPr>
        <w:t>ინფრასტრუქტურა</w:t>
      </w:r>
      <w:r>
        <w:t xml:space="preserve"> </w:t>
      </w:r>
      <w:r>
        <w:rPr>
          <w:rFonts w:ascii="Sylfaen" w:hAnsi="Sylfaen" w:cs="Sylfaen"/>
        </w:rPr>
        <w:t>დამაკმაყოფილებელია</w:t>
      </w:r>
      <w:r>
        <w:t xml:space="preserve">. </w:t>
      </w:r>
      <w:proofErr w:type="gramStart"/>
      <w:r>
        <w:rPr>
          <w:rFonts w:ascii="Sylfaen" w:hAnsi="Sylfaen" w:cs="Sylfaen"/>
        </w:rPr>
        <w:t>ასევე</w:t>
      </w:r>
      <w:proofErr w:type="gramEnd"/>
      <w:r>
        <w:t xml:space="preserve"> </w:t>
      </w:r>
      <w:r>
        <w:rPr>
          <w:rFonts w:ascii="Sylfaen" w:hAnsi="Sylfaen" w:cs="Sylfaen"/>
        </w:rPr>
        <w:t>გარკვეულ</w:t>
      </w:r>
      <w:r>
        <w:t xml:space="preserve"> </w:t>
      </w:r>
      <w:r>
        <w:rPr>
          <w:rFonts w:ascii="Sylfaen" w:hAnsi="Sylfaen" w:cs="Sylfaen"/>
        </w:rPr>
        <w:t>მონაკვეთებამდე</w:t>
      </w:r>
      <w:r>
        <w:t xml:space="preserve"> </w:t>
      </w:r>
      <w:r>
        <w:rPr>
          <w:rFonts w:ascii="Sylfaen" w:hAnsi="Sylfaen" w:cs="Sylfaen"/>
        </w:rPr>
        <w:t>მიდის</w:t>
      </w:r>
      <w:r>
        <w:t xml:space="preserve"> </w:t>
      </w:r>
      <w:r>
        <w:rPr>
          <w:rFonts w:ascii="Sylfaen" w:hAnsi="Sylfaen" w:cs="Sylfaen"/>
        </w:rPr>
        <w:t>გრუნტის</w:t>
      </w:r>
      <w:r>
        <w:t xml:space="preserve"> </w:t>
      </w:r>
      <w:r>
        <w:rPr>
          <w:rFonts w:ascii="Sylfaen" w:hAnsi="Sylfaen" w:cs="Sylfaen"/>
        </w:rPr>
        <w:t>გზები</w:t>
      </w:r>
      <w:r>
        <w:rPr>
          <w:rFonts w:ascii="Sylfaen" w:hAnsi="Sylfaen" w:cs="Sylfaen"/>
          <w:lang w:val="ka-GE"/>
        </w:rPr>
        <w:t>.</w:t>
      </w:r>
      <w:r>
        <w:t xml:space="preserve"> </w:t>
      </w:r>
    </w:p>
    <w:p w:rsidR="00C35C42" w:rsidRPr="00C35C42" w:rsidRDefault="00C35C42" w:rsidP="007367D4">
      <w:pPr>
        <w:autoSpaceDE w:val="0"/>
        <w:autoSpaceDN w:val="0"/>
        <w:adjustRightInd w:val="0"/>
        <w:spacing w:after="0" w:line="240" w:lineRule="auto"/>
        <w:ind w:left="-270"/>
        <w:jc w:val="both"/>
        <w:rPr>
          <w:rFonts w:ascii="Sylfaen" w:eastAsia="Times New Roman" w:hAnsi="Sylfaen" w:cs="Sylfaen"/>
          <w:color w:val="000000"/>
          <w:lang w:val="ka-GE"/>
        </w:rPr>
      </w:pPr>
    </w:p>
    <w:p w:rsidR="00FD235A" w:rsidRPr="00C35C42" w:rsidRDefault="00FD235A" w:rsidP="00FD235A">
      <w:pPr>
        <w:autoSpaceDE w:val="0"/>
        <w:autoSpaceDN w:val="0"/>
        <w:adjustRightInd w:val="0"/>
        <w:spacing w:after="0" w:line="240" w:lineRule="auto"/>
        <w:ind w:hanging="284"/>
        <w:jc w:val="both"/>
        <w:rPr>
          <w:rFonts w:ascii="Sylfaen" w:eastAsia="Times New Roman" w:hAnsi="Sylfaen" w:cs="Sylfaen"/>
          <w:b/>
        </w:rPr>
      </w:pPr>
      <w:r>
        <w:rPr>
          <w:rFonts w:ascii="Sylfaen" w:eastAsia="Times New Roman" w:hAnsi="Sylfaen" w:cs="Sylfaen"/>
          <w:b/>
          <w:lang w:val="ka-GE"/>
        </w:rPr>
        <w:t>5</w:t>
      </w:r>
      <w:r w:rsidRPr="00C35C42">
        <w:rPr>
          <w:rFonts w:ascii="Sylfaen" w:eastAsia="Times New Roman" w:hAnsi="Sylfaen" w:cs="Sylfaen"/>
          <w:b/>
        </w:rPr>
        <w:t xml:space="preserve">. </w:t>
      </w:r>
      <w:proofErr w:type="gramStart"/>
      <w:r w:rsidRPr="00C35C42">
        <w:rPr>
          <w:rFonts w:ascii="Sylfaen" w:eastAsia="Times New Roman" w:hAnsi="Sylfaen" w:cs="Sylfaen"/>
          <w:b/>
        </w:rPr>
        <w:t>დაგეგმილი</w:t>
      </w:r>
      <w:proofErr w:type="gramEnd"/>
      <w:r w:rsidRPr="00C35C42">
        <w:rPr>
          <w:rFonts w:ascii="Sylfaen" w:eastAsia="Times New Roman" w:hAnsi="Sylfaen" w:cs="Sylfaen"/>
          <w:b/>
        </w:rPr>
        <w:t xml:space="preserve"> საქმიანობის დროს მოსალოდნელი ზემოქმედებები და შემარბილებელი ზომები</w:t>
      </w:r>
    </w:p>
    <w:p w:rsidR="00FD235A" w:rsidRPr="00C35C42" w:rsidRDefault="00FD235A" w:rsidP="00FD235A">
      <w:pPr>
        <w:autoSpaceDE w:val="0"/>
        <w:autoSpaceDN w:val="0"/>
        <w:adjustRightInd w:val="0"/>
        <w:spacing w:after="0" w:line="240" w:lineRule="auto"/>
        <w:ind w:left="-270"/>
        <w:jc w:val="both"/>
        <w:rPr>
          <w:rFonts w:ascii="Sylfaen" w:eastAsia="Times New Roman" w:hAnsi="Sylfaen" w:cs="Sylfaen"/>
          <w:color w:val="000000"/>
          <w:lang w:val="ka-GE"/>
        </w:rPr>
      </w:pPr>
    </w:p>
    <w:p w:rsidR="00FD235A" w:rsidRPr="00C35C42" w:rsidRDefault="00FD235A" w:rsidP="00FD235A">
      <w:pPr>
        <w:autoSpaceDE w:val="0"/>
        <w:autoSpaceDN w:val="0"/>
        <w:adjustRightInd w:val="0"/>
        <w:spacing w:after="0"/>
        <w:ind w:left="-270"/>
        <w:jc w:val="both"/>
        <w:rPr>
          <w:rFonts w:ascii="Sylfaen" w:hAnsi="Sylfaen" w:cs="Sylfaen"/>
          <w:color w:val="000000"/>
          <w:lang w:val="ka-GE"/>
        </w:rPr>
      </w:pPr>
      <w:r w:rsidRPr="00C35C42">
        <w:rPr>
          <w:rFonts w:ascii="Sylfaen" w:hAnsi="Sylfaen" w:cs="Sylfaen"/>
          <w:bCs/>
          <w:lang w:val="ka-GE"/>
        </w:rPr>
        <w:t>გარემოზე</w:t>
      </w:r>
      <w:r w:rsidRPr="00C35C42">
        <w:rPr>
          <w:rFonts w:ascii="Sylfaen,Bold" w:hAnsi="Sylfaen,Bold" w:cs="Sylfaen,Bold"/>
          <w:bCs/>
          <w:lang w:val="ka-GE"/>
        </w:rPr>
        <w:t xml:space="preserve"> </w:t>
      </w:r>
      <w:r w:rsidRPr="00C35C42">
        <w:rPr>
          <w:rFonts w:ascii="Sylfaen" w:hAnsi="Sylfaen" w:cs="Sylfaen"/>
          <w:bCs/>
          <w:lang w:val="ka-GE"/>
        </w:rPr>
        <w:t>მოსალოდნელი</w:t>
      </w:r>
      <w:r w:rsidRPr="00C35C42">
        <w:rPr>
          <w:rFonts w:ascii="Sylfaen,Bold" w:hAnsi="Sylfaen,Bold" w:cs="Sylfaen,Bold"/>
          <w:bCs/>
          <w:lang w:val="ka-GE"/>
        </w:rPr>
        <w:t xml:space="preserve"> </w:t>
      </w:r>
      <w:r w:rsidRPr="00C35C42">
        <w:rPr>
          <w:rFonts w:ascii="Sylfaen" w:hAnsi="Sylfaen" w:cs="Sylfaen"/>
          <w:bCs/>
          <w:lang w:val="ka-GE"/>
        </w:rPr>
        <w:t>ზემოქმედების</w:t>
      </w:r>
      <w:r w:rsidRPr="00C35C42">
        <w:rPr>
          <w:rFonts w:ascii="Sylfaen,Bold" w:hAnsi="Sylfaen,Bold" w:cs="Sylfaen,Bold"/>
          <w:bCs/>
          <w:lang w:val="ka-GE"/>
        </w:rPr>
        <w:t xml:space="preserve"> </w:t>
      </w:r>
      <w:r w:rsidRPr="00C35C42">
        <w:rPr>
          <w:rFonts w:ascii="Sylfaen" w:hAnsi="Sylfaen" w:cs="Sylfaen"/>
          <w:bCs/>
          <w:lang w:val="ka-GE"/>
        </w:rPr>
        <w:t>შეფასება</w:t>
      </w:r>
      <w:r w:rsidRPr="00C35C42">
        <w:rPr>
          <w:rFonts w:ascii="Sylfaen,Bold" w:hAnsi="Sylfaen,Bold" w:cs="Sylfaen,Bold"/>
          <w:bCs/>
          <w:lang w:val="ka-GE"/>
        </w:rPr>
        <w:t xml:space="preserve"> </w:t>
      </w:r>
      <w:r w:rsidRPr="00C35C42">
        <w:rPr>
          <w:rFonts w:ascii="Sylfaen" w:hAnsi="Sylfaen" w:cs="Sylfaen"/>
          <w:bCs/>
          <w:lang w:val="ka-GE"/>
        </w:rPr>
        <w:t>თითოეული</w:t>
      </w:r>
      <w:r w:rsidRPr="00C35C42">
        <w:rPr>
          <w:rFonts w:ascii="Sylfaen,Bold" w:hAnsi="Sylfaen,Bold" w:cs="Sylfaen,Bold"/>
          <w:bCs/>
          <w:lang w:val="ka-GE"/>
        </w:rPr>
        <w:t xml:space="preserve"> </w:t>
      </w:r>
      <w:r w:rsidRPr="00C35C42">
        <w:rPr>
          <w:rFonts w:ascii="Sylfaen" w:hAnsi="Sylfaen" w:cs="Sylfaen"/>
          <w:bCs/>
          <w:lang w:val="ka-GE"/>
        </w:rPr>
        <w:t>გარემოს კომპონენტისათვის</w:t>
      </w:r>
      <w:r w:rsidRPr="00C35C42">
        <w:rPr>
          <w:rFonts w:ascii="Sylfaen,Bold" w:hAnsi="Sylfaen,Bold" w:cs="Sylfaen,Bold"/>
          <w:bCs/>
          <w:lang w:val="ka-GE"/>
        </w:rPr>
        <w:t xml:space="preserve"> </w:t>
      </w:r>
      <w:r w:rsidRPr="00C35C42">
        <w:rPr>
          <w:rFonts w:ascii="Sylfaen" w:hAnsi="Sylfaen" w:cs="Sylfaen"/>
          <w:bCs/>
          <w:lang w:val="ka-GE"/>
        </w:rPr>
        <w:t>და</w:t>
      </w:r>
      <w:r w:rsidRPr="00C35C42">
        <w:rPr>
          <w:rFonts w:ascii="Sylfaen,Bold" w:hAnsi="Sylfaen,Bold" w:cs="Sylfaen,Bold"/>
          <w:bCs/>
          <w:lang w:val="ka-GE"/>
        </w:rPr>
        <w:t xml:space="preserve"> </w:t>
      </w:r>
      <w:r w:rsidRPr="00C35C42">
        <w:rPr>
          <w:rFonts w:ascii="Sylfaen" w:hAnsi="Sylfaen" w:cs="Sylfaen"/>
          <w:bCs/>
          <w:lang w:val="ka-GE"/>
        </w:rPr>
        <w:t>პროექტის</w:t>
      </w:r>
      <w:r w:rsidRPr="00C35C42">
        <w:rPr>
          <w:rFonts w:ascii="Sylfaen,Bold" w:hAnsi="Sylfaen,Bold" w:cs="Sylfaen,Bold"/>
          <w:bCs/>
          <w:lang w:val="ka-GE"/>
        </w:rPr>
        <w:t xml:space="preserve"> </w:t>
      </w:r>
      <w:r w:rsidRPr="00C35C42">
        <w:rPr>
          <w:rFonts w:ascii="Sylfaen" w:hAnsi="Sylfaen" w:cs="Sylfaen"/>
          <w:bCs/>
          <w:lang w:val="ka-GE"/>
        </w:rPr>
        <w:t>განხორციელების</w:t>
      </w:r>
      <w:r w:rsidRPr="00C35C42">
        <w:rPr>
          <w:rFonts w:ascii="Sylfaen,Bold" w:hAnsi="Sylfaen,Bold" w:cs="Sylfaen,Bold"/>
          <w:bCs/>
          <w:lang w:val="ka-GE"/>
        </w:rPr>
        <w:t xml:space="preserve"> </w:t>
      </w:r>
      <w:r w:rsidRPr="00C35C42">
        <w:rPr>
          <w:rFonts w:ascii="Sylfaen" w:hAnsi="Sylfaen" w:cs="Sylfaen"/>
          <w:bCs/>
          <w:lang w:val="ka-GE"/>
        </w:rPr>
        <w:t>შედეგად</w:t>
      </w:r>
      <w:r w:rsidRPr="00C35C42">
        <w:rPr>
          <w:rFonts w:ascii="Sylfaen,Bold" w:hAnsi="Sylfaen,Bold" w:cs="Sylfaen,Bold"/>
          <w:bCs/>
          <w:lang w:val="ka-GE"/>
        </w:rPr>
        <w:t xml:space="preserve"> </w:t>
      </w:r>
      <w:r w:rsidRPr="00C35C42">
        <w:rPr>
          <w:rFonts w:ascii="Sylfaen" w:hAnsi="Sylfaen" w:cs="Sylfaen"/>
          <w:bCs/>
          <w:lang w:val="ka-GE"/>
        </w:rPr>
        <w:t>მოსალოდნელი ზემოქმედებების</w:t>
      </w:r>
      <w:r w:rsidRPr="00C35C42">
        <w:rPr>
          <w:rFonts w:ascii="Sylfaen,Bold" w:hAnsi="Sylfaen,Bold" w:cs="Sylfaen,Bold"/>
          <w:bCs/>
          <w:lang w:val="ka-GE"/>
        </w:rPr>
        <w:t xml:space="preserve"> </w:t>
      </w:r>
      <w:r w:rsidRPr="00C35C42">
        <w:rPr>
          <w:rFonts w:ascii="Sylfaen" w:hAnsi="Sylfaen" w:cs="Sylfaen"/>
          <w:bCs/>
          <w:lang w:val="ka-GE"/>
        </w:rPr>
        <w:t>შეჯამება</w:t>
      </w:r>
      <w:r w:rsidRPr="00C35C42">
        <w:rPr>
          <w:rFonts w:ascii="Sylfaen,Bold" w:hAnsi="Sylfaen,Bold" w:cs="Sylfaen,Bold"/>
          <w:bCs/>
          <w:lang w:val="ka-GE"/>
        </w:rPr>
        <w:t xml:space="preserve"> </w:t>
      </w:r>
      <w:r w:rsidRPr="00C35C42">
        <w:rPr>
          <w:rFonts w:ascii="Sylfaen" w:hAnsi="Sylfaen" w:cs="Sylfaen,Bold"/>
          <w:bCs/>
          <w:lang w:val="ka-GE"/>
        </w:rPr>
        <w:t xml:space="preserve">მოხდა </w:t>
      </w:r>
      <w:r w:rsidRPr="00C35C42">
        <w:rPr>
          <w:rFonts w:ascii="Sylfaen" w:hAnsi="Sylfaen" w:cs="Sylfaen"/>
          <w:color w:val="000000"/>
          <w:lang w:val="ka-GE"/>
        </w:rPr>
        <w:t xml:space="preserve">არსებულ ინფორმაციაზე დაყრდნობით. დადგენილი იქნა საქმიანობით გამოწვეული ზეგავლენის წყაროები და სახეები, რის საფუძველზეც მოხდა გარემოს მდგომარეობის რაოდენობრივი და ხარისხობრივი მახასიათებლების ცვლილებების პროგნოზირება, რაც იძლევა  საშუალებას გარემოს სხვადასხვა რეცეპტორებზე მოსალოდნელი ან ნაკლებად მოსალოდნელი ზემოქმედებების და მათი მნიშვნელობების გამოვლინების. აღნიშნული სამუშაოს ჩატარების საბოლოო მიზანს წარმოადგენს ობიექტის კონკრეტული და ქმედითუნარიანი გარემოსდაცვითი ღონისძიებების შემუშავება.  </w:t>
      </w:r>
    </w:p>
    <w:p w:rsidR="00FD235A" w:rsidRDefault="00FD235A" w:rsidP="00FD235A">
      <w:pPr>
        <w:autoSpaceDE w:val="0"/>
        <w:autoSpaceDN w:val="0"/>
        <w:adjustRightInd w:val="0"/>
        <w:spacing w:after="0"/>
        <w:ind w:left="-270"/>
        <w:jc w:val="both"/>
        <w:rPr>
          <w:rFonts w:ascii="Sylfaen" w:hAnsi="Sylfaen" w:cs="Sylfaen"/>
          <w:color w:val="000000"/>
          <w:lang w:val="ka-GE"/>
        </w:rPr>
      </w:pPr>
      <w:r w:rsidRPr="00C35C42">
        <w:rPr>
          <w:rFonts w:ascii="Sylfaen" w:hAnsi="Sylfaen" w:cs="Sylfaen"/>
          <w:color w:val="000000"/>
          <w:lang w:val="ka-GE"/>
        </w:rPr>
        <w:t xml:space="preserve"> პროექტის განხორციელების შედეგად ყველაზე მნიშვნელოვან ზემოქმედებებად შეიძლება მივიჩნიოთ ატმოსფერულ ჰაერში მავნე ნივთიერებათა ემისიები, ხმაურის გავრცელება, ნარჩენების წარმოქმნა, ზემოქმედება  ზედაპირულ წყლებზე და სხვ. </w:t>
      </w:r>
    </w:p>
    <w:p w:rsidR="00C35C42" w:rsidRPr="00C35C42" w:rsidRDefault="00C35C42" w:rsidP="00C35C42">
      <w:pPr>
        <w:autoSpaceDE w:val="0"/>
        <w:autoSpaceDN w:val="0"/>
        <w:adjustRightInd w:val="0"/>
        <w:spacing w:after="0" w:line="240" w:lineRule="auto"/>
        <w:ind w:left="-270"/>
        <w:jc w:val="both"/>
        <w:rPr>
          <w:rFonts w:ascii="Sylfaen" w:eastAsia="Times New Roman" w:hAnsi="Sylfaen" w:cs="Sylfaen"/>
          <w:color w:val="000000"/>
          <w:lang w:val="ka-GE"/>
        </w:rPr>
      </w:pPr>
    </w:p>
    <w:p w:rsidR="00D34AC3" w:rsidRPr="00FD235A" w:rsidRDefault="00D34AC3" w:rsidP="00D34AC3">
      <w:pPr>
        <w:spacing w:after="0"/>
        <w:rPr>
          <w:rFonts w:ascii="Sylfaen" w:hAnsi="Sylfaen"/>
          <w:b/>
          <w:lang w:val="ka-GE"/>
        </w:rPr>
      </w:pPr>
      <w:r w:rsidRPr="00FD235A">
        <w:rPr>
          <w:rFonts w:ascii="Sylfaen" w:hAnsi="Sylfaen"/>
          <w:b/>
          <w:lang w:val="ka-GE"/>
        </w:rPr>
        <w:t>6. გარემოზე შესაძლო ზემოქმედების შეფასება და ანალიზი</w:t>
      </w:r>
    </w:p>
    <w:p w:rsidR="00D34AC3" w:rsidRPr="00FD235A" w:rsidRDefault="00D34AC3" w:rsidP="00D34AC3">
      <w:pPr>
        <w:spacing w:after="0"/>
        <w:rPr>
          <w:rFonts w:ascii="Sylfaen" w:hAnsi="Sylfaen"/>
          <w:b/>
          <w:lang w:val="ka-GE"/>
        </w:rPr>
      </w:pPr>
    </w:p>
    <w:p w:rsidR="00D34AC3" w:rsidRPr="00D34AC3" w:rsidRDefault="00D34AC3" w:rsidP="0033241E">
      <w:pPr>
        <w:autoSpaceDE w:val="0"/>
        <w:autoSpaceDN w:val="0"/>
        <w:adjustRightInd w:val="0"/>
        <w:spacing w:after="0"/>
        <w:ind w:left="-180" w:right="329"/>
        <w:jc w:val="both"/>
        <w:rPr>
          <w:rFonts w:ascii="Sylfaen" w:hAnsi="Sylfaen" w:cs="Sylfaen"/>
          <w:color w:val="000000"/>
          <w:lang w:val="ka-GE"/>
        </w:rPr>
      </w:pPr>
      <w:r w:rsidRPr="00D34AC3">
        <w:rPr>
          <w:rFonts w:ascii="Sylfaen" w:hAnsi="Sylfaen" w:cs="Sylfaen"/>
          <w:bCs/>
          <w:lang w:val="ka-GE"/>
        </w:rPr>
        <w:t>გარემოზე</w:t>
      </w:r>
      <w:r w:rsidRPr="00D34AC3">
        <w:rPr>
          <w:rFonts w:ascii="Sylfaen" w:hAnsi="Sylfaen" w:cs="Sylfaen,Bold"/>
          <w:bCs/>
          <w:lang w:val="ka-GE"/>
        </w:rPr>
        <w:t xml:space="preserve"> </w:t>
      </w:r>
      <w:r w:rsidRPr="00D34AC3">
        <w:rPr>
          <w:rFonts w:ascii="Sylfaen" w:hAnsi="Sylfaen" w:cs="Sylfaen"/>
          <w:bCs/>
          <w:lang w:val="ka-GE"/>
        </w:rPr>
        <w:t>მოსალოდნელი</w:t>
      </w:r>
      <w:r w:rsidRPr="00D34AC3">
        <w:rPr>
          <w:rFonts w:ascii="Sylfaen" w:hAnsi="Sylfaen" w:cs="Sylfaen,Bold"/>
          <w:bCs/>
          <w:lang w:val="ka-GE"/>
        </w:rPr>
        <w:t xml:space="preserve"> </w:t>
      </w:r>
      <w:r w:rsidRPr="00D34AC3">
        <w:rPr>
          <w:rFonts w:ascii="Sylfaen" w:hAnsi="Sylfaen" w:cs="Sylfaen"/>
          <w:bCs/>
          <w:lang w:val="ka-GE"/>
        </w:rPr>
        <w:t>ზემოქმედების</w:t>
      </w:r>
      <w:r w:rsidRPr="00D34AC3">
        <w:rPr>
          <w:rFonts w:ascii="Sylfaen" w:hAnsi="Sylfaen" w:cs="Sylfaen,Bold"/>
          <w:bCs/>
          <w:lang w:val="ka-GE"/>
        </w:rPr>
        <w:t xml:space="preserve"> </w:t>
      </w:r>
      <w:r w:rsidRPr="00D34AC3">
        <w:rPr>
          <w:rFonts w:ascii="Sylfaen" w:hAnsi="Sylfaen" w:cs="Sylfaen"/>
          <w:bCs/>
          <w:lang w:val="ka-GE"/>
        </w:rPr>
        <w:t>შეფასება</w:t>
      </w:r>
      <w:r w:rsidRPr="00D34AC3">
        <w:rPr>
          <w:rFonts w:ascii="Sylfaen" w:hAnsi="Sylfaen" w:cs="Sylfaen,Bold"/>
          <w:bCs/>
          <w:lang w:val="ka-GE"/>
        </w:rPr>
        <w:t xml:space="preserve"> </w:t>
      </w:r>
      <w:r w:rsidRPr="00D34AC3">
        <w:rPr>
          <w:rFonts w:ascii="Sylfaen" w:hAnsi="Sylfaen" w:cs="Sylfaen"/>
          <w:bCs/>
          <w:lang w:val="ka-GE"/>
        </w:rPr>
        <w:t>თითოეული</w:t>
      </w:r>
      <w:r w:rsidRPr="00D34AC3">
        <w:rPr>
          <w:rFonts w:ascii="Sylfaen" w:hAnsi="Sylfaen" w:cs="Sylfaen,Bold"/>
          <w:bCs/>
          <w:lang w:val="ka-GE"/>
        </w:rPr>
        <w:t xml:space="preserve"> </w:t>
      </w:r>
      <w:r w:rsidRPr="00D34AC3">
        <w:rPr>
          <w:rFonts w:ascii="Sylfaen" w:hAnsi="Sylfaen" w:cs="Sylfaen"/>
          <w:bCs/>
          <w:lang w:val="ka-GE"/>
        </w:rPr>
        <w:t>გარემოს კომპონენტისათვის</w:t>
      </w:r>
      <w:r w:rsidRPr="00D34AC3">
        <w:rPr>
          <w:rFonts w:ascii="Sylfaen" w:hAnsi="Sylfaen" w:cs="Sylfaen,Bold"/>
          <w:bCs/>
          <w:lang w:val="ka-GE"/>
        </w:rPr>
        <w:t xml:space="preserve"> </w:t>
      </w:r>
      <w:r w:rsidRPr="00D34AC3">
        <w:rPr>
          <w:rFonts w:ascii="Sylfaen" w:hAnsi="Sylfaen" w:cs="Sylfaen"/>
          <w:bCs/>
          <w:lang w:val="ka-GE"/>
        </w:rPr>
        <w:t>და</w:t>
      </w:r>
      <w:r w:rsidRPr="00D34AC3">
        <w:rPr>
          <w:rFonts w:ascii="Sylfaen" w:hAnsi="Sylfaen" w:cs="Sylfaen,Bold"/>
          <w:bCs/>
          <w:lang w:val="ka-GE"/>
        </w:rPr>
        <w:t xml:space="preserve"> </w:t>
      </w:r>
      <w:r w:rsidRPr="00D34AC3">
        <w:rPr>
          <w:rFonts w:ascii="Sylfaen" w:hAnsi="Sylfaen" w:cs="Sylfaen"/>
          <w:bCs/>
          <w:lang w:val="ka-GE"/>
        </w:rPr>
        <w:t>პროექტის</w:t>
      </w:r>
      <w:r w:rsidRPr="00D34AC3">
        <w:rPr>
          <w:rFonts w:ascii="Sylfaen" w:hAnsi="Sylfaen" w:cs="Sylfaen,Bold"/>
          <w:bCs/>
          <w:lang w:val="ka-GE"/>
        </w:rPr>
        <w:t xml:space="preserve"> </w:t>
      </w:r>
      <w:r w:rsidRPr="00D34AC3">
        <w:rPr>
          <w:rFonts w:ascii="Sylfaen" w:hAnsi="Sylfaen" w:cs="Sylfaen"/>
          <w:bCs/>
          <w:lang w:val="ka-GE"/>
        </w:rPr>
        <w:t>განხორციელების</w:t>
      </w:r>
      <w:r w:rsidRPr="00D34AC3">
        <w:rPr>
          <w:rFonts w:ascii="Sylfaen" w:hAnsi="Sylfaen" w:cs="Sylfaen,Bold"/>
          <w:bCs/>
          <w:lang w:val="ka-GE"/>
        </w:rPr>
        <w:t xml:space="preserve"> </w:t>
      </w:r>
      <w:r w:rsidRPr="00D34AC3">
        <w:rPr>
          <w:rFonts w:ascii="Sylfaen" w:hAnsi="Sylfaen" w:cs="Sylfaen"/>
          <w:bCs/>
          <w:lang w:val="ka-GE"/>
        </w:rPr>
        <w:t>შედეგად</w:t>
      </w:r>
      <w:r w:rsidRPr="00D34AC3">
        <w:rPr>
          <w:rFonts w:ascii="Sylfaen" w:hAnsi="Sylfaen" w:cs="Sylfaen,Bold"/>
          <w:bCs/>
          <w:lang w:val="ka-GE"/>
        </w:rPr>
        <w:t xml:space="preserve"> </w:t>
      </w:r>
      <w:r w:rsidRPr="00D34AC3">
        <w:rPr>
          <w:rFonts w:ascii="Sylfaen" w:hAnsi="Sylfaen" w:cs="Sylfaen"/>
          <w:bCs/>
          <w:lang w:val="ka-GE"/>
        </w:rPr>
        <w:t>მოსალოდნელი ზემოქმედებების</w:t>
      </w:r>
      <w:r w:rsidRPr="00D34AC3">
        <w:rPr>
          <w:rFonts w:ascii="Sylfaen" w:hAnsi="Sylfaen" w:cs="Sylfaen,Bold"/>
          <w:bCs/>
          <w:lang w:val="ka-GE"/>
        </w:rPr>
        <w:t xml:space="preserve"> </w:t>
      </w:r>
      <w:r w:rsidRPr="00D34AC3">
        <w:rPr>
          <w:rFonts w:ascii="Sylfaen" w:hAnsi="Sylfaen" w:cs="Sylfaen"/>
          <w:bCs/>
          <w:lang w:val="ka-GE"/>
        </w:rPr>
        <w:t>შეჯამება</w:t>
      </w:r>
      <w:r w:rsidRPr="00D34AC3">
        <w:rPr>
          <w:rFonts w:ascii="Sylfaen" w:hAnsi="Sylfaen" w:cs="Sylfaen,Bold"/>
          <w:bCs/>
          <w:lang w:val="ka-GE"/>
        </w:rPr>
        <w:t xml:space="preserve"> მოხდა </w:t>
      </w:r>
      <w:r w:rsidRPr="00D34AC3">
        <w:rPr>
          <w:rFonts w:ascii="Sylfaen" w:hAnsi="Sylfaen" w:cs="Sylfaen"/>
          <w:color w:val="000000"/>
          <w:lang w:val="ka-GE"/>
        </w:rPr>
        <w:t xml:space="preserve">არსებულ ინფორმაციაზე დაყრდნობით. დადგენილი იქნა საქმიანობით გამოწვეული ზეგავლენის წყაროები და სახეები, რის საფუძველზეც მოხდა გარემოს მდგომარეობის რაოდენობრივი და ხარისხობრივი მახასიათებლების ცვლილებების პროგნოზირება, რაც იძლევა  საშუალებას გარემოს სხვადასხვა რეცეპტორებზე მოსალოდნელი ან ნაკლებად მოსალოდნელი ზემოქმედებების და მათი მნიშვნელობების გამოვლინების. აღნიშნული სამუშაოს ჩატარების საბოლოო მიზანს წარმოადგენს ობიექტის კონკრეტული და ქმედითუნარიანი გარემოსდაცვითი ღონისძიებების შემუშავება.  </w:t>
      </w:r>
    </w:p>
    <w:p w:rsidR="00D34AC3" w:rsidRPr="00D34AC3" w:rsidRDefault="00D34AC3" w:rsidP="0033241E">
      <w:pPr>
        <w:autoSpaceDE w:val="0"/>
        <w:autoSpaceDN w:val="0"/>
        <w:adjustRightInd w:val="0"/>
        <w:spacing w:after="0"/>
        <w:ind w:left="-180" w:right="329"/>
        <w:jc w:val="both"/>
        <w:rPr>
          <w:rFonts w:ascii="Sylfaen" w:hAnsi="Sylfaen" w:cs="Sylfaen"/>
          <w:color w:val="000000"/>
          <w:lang w:val="ka-GE"/>
        </w:rPr>
      </w:pPr>
      <w:r w:rsidRPr="00D34AC3">
        <w:rPr>
          <w:rFonts w:ascii="Sylfaen" w:hAnsi="Sylfaen" w:cs="Sylfaen"/>
          <w:color w:val="000000"/>
          <w:lang w:val="ka-GE"/>
        </w:rPr>
        <w:t xml:space="preserve"> პროექტის განხორციელების შედეგად ყველაზე მნიშვნელოვან ზემოქმედებებად შეიძლება მივიჩნიოთ</w:t>
      </w:r>
      <w:r w:rsidRPr="00D34AC3">
        <w:rPr>
          <w:rFonts w:ascii="Sylfaen" w:hAnsi="Sylfaen" w:cs="Sylfaen"/>
          <w:color w:val="000000"/>
        </w:rPr>
        <w:t>:</w:t>
      </w:r>
      <w:r w:rsidRPr="00D34AC3">
        <w:rPr>
          <w:rFonts w:ascii="Sylfaen" w:hAnsi="Sylfaen" w:cs="Sylfaen"/>
          <w:color w:val="000000"/>
          <w:lang w:val="ka-GE"/>
        </w:rPr>
        <w:t xml:space="preserve"> ატმოსფერულ ჰაერში მავნე ნივთიერებათა ემისიები, ხმაურის გავრცელება, ნარჩენების წარმოქმნა  და სხვ. </w:t>
      </w:r>
    </w:p>
    <w:p w:rsidR="00D34AC3" w:rsidRPr="00D34AC3" w:rsidRDefault="00D34AC3" w:rsidP="0033241E">
      <w:pPr>
        <w:autoSpaceDE w:val="0"/>
        <w:autoSpaceDN w:val="0"/>
        <w:adjustRightInd w:val="0"/>
        <w:spacing w:after="0" w:line="240" w:lineRule="auto"/>
        <w:ind w:left="-180" w:right="329"/>
        <w:jc w:val="both"/>
        <w:rPr>
          <w:rFonts w:ascii="Sylfaen" w:hAnsi="Sylfaen" w:cs="Sylfaen"/>
          <w:color w:val="000000"/>
          <w:lang w:val="ka-GE"/>
        </w:rPr>
      </w:pPr>
    </w:p>
    <w:p w:rsidR="00D34AC3" w:rsidRPr="00D34AC3" w:rsidRDefault="00D34AC3" w:rsidP="0033241E">
      <w:pPr>
        <w:tabs>
          <w:tab w:val="left" w:pos="9450"/>
        </w:tabs>
        <w:spacing w:after="0"/>
        <w:ind w:left="-180" w:right="9"/>
        <w:jc w:val="both"/>
        <w:rPr>
          <w:rFonts w:ascii="Sylfaen" w:hAnsi="Sylfaen" w:cs="Sylfaen"/>
          <w:b/>
          <w:color w:val="000000"/>
          <w:lang w:val="ka-GE"/>
        </w:rPr>
      </w:pPr>
      <w:r w:rsidRPr="00D34AC3">
        <w:rPr>
          <w:rFonts w:ascii="Sylfaen" w:hAnsi="Sylfaen" w:cs="Sylfaen"/>
          <w:b/>
          <w:color w:val="000000"/>
          <w:lang w:val="ka-GE"/>
        </w:rPr>
        <w:t>6.1. ზემოქმედებები, რომლებიც ამოღებულია განხილვიდან</w:t>
      </w:r>
    </w:p>
    <w:p w:rsidR="00D34AC3" w:rsidRPr="00D34AC3" w:rsidRDefault="00D34AC3" w:rsidP="0033241E">
      <w:pPr>
        <w:tabs>
          <w:tab w:val="left" w:pos="9450"/>
        </w:tabs>
        <w:spacing w:after="0"/>
        <w:ind w:left="-180" w:right="9"/>
        <w:jc w:val="both"/>
        <w:rPr>
          <w:rFonts w:ascii="Sylfaen" w:hAnsi="Sylfaen" w:cs="Sylfaen"/>
          <w:b/>
          <w:color w:val="000000"/>
          <w:lang w:val="ka-GE"/>
        </w:rPr>
      </w:pPr>
    </w:p>
    <w:p w:rsidR="00D34AC3" w:rsidRPr="00D34AC3" w:rsidRDefault="00D34AC3" w:rsidP="0033241E">
      <w:pPr>
        <w:tabs>
          <w:tab w:val="left" w:pos="9450"/>
        </w:tabs>
        <w:spacing w:after="0"/>
        <w:ind w:left="-180" w:right="329"/>
        <w:jc w:val="both"/>
        <w:rPr>
          <w:rFonts w:ascii="Sylfaen" w:hAnsi="Sylfaen" w:cs="Sylfaen"/>
          <w:color w:val="000000"/>
        </w:rPr>
      </w:pPr>
      <w:r w:rsidRPr="00D34AC3">
        <w:rPr>
          <w:rFonts w:ascii="Sylfaen" w:hAnsi="Sylfaen" w:cs="Sylfaen"/>
          <w:color w:val="000000"/>
          <w:lang w:val="ka-GE"/>
        </w:rPr>
        <w:t xml:space="preserve">ინფორმაციის ანალიზის შედეგად </w:t>
      </w:r>
      <w:r w:rsidRPr="00D34AC3">
        <w:rPr>
          <w:rFonts w:ascii="Sylfaen" w:hAnsi="Sylfaen" w:cs="Sylfaen"/>
          <w:color w:val="000000"/>
        </w:rPr>
        <w:t xml:space="preserve">საქმიანობის სპეციფიკის და შერჩეული ტერიტორიის </w:t>
      </w:r>
      <w:r w:rsidRPr="00D34AC3">
        <w:rPr>
          <w:rFonts w:ascii="Sylfaen" w:hAnsi="Sylfaen" w:cs="Sylfaen"/>
          <w:color w:val="000000"/>
          <w:lang w:val="ka-GE"/>
        </w:rPr>
        <w:t xml:space="preserve"> </w:t>
      </w:r>
      <w:r w:rsidRPr="00D34AC3">
        <w:rPr>
          <w:rFonts w:ascii="Sylfaen" w:hAnsi="Sylfaen" w:cs="Sylfaen"/>
          <w:color w:val="000000"/>
        </w:rPr>
        <w:t xml:space="preserve"> არსებული ფონური მდგომარეობი</w:t>
      </w:r>
      <w:r w:rsidRPr="00D34AC3">
        <w:rPr>
          <w:rFonts w:ascii="Sylfaen" w:hAnsi="Sylfaen" w:cs="Sylfaen"/>
          <w:color w:val="000000"/>
          <w:lang w:val="ka-GE"/>
        </w:rPr>
        <w:t xml:space="preserve">ს </w:t>
      </w:r>
      <w:r w:rsidRPr="00D34AC3">
        <w:rPr>
          <w:rFonts w:ascii="Sylfaen" w:hAnsi="Sylfaen" w:cs="Sylfaen"/>
          <w:color w:val="000000"/>
        </w:rPr>
        <w:t xml:space="preserve"> </w:t>
      </w:r>
      <w:r w:rsidRPr="00D34AC3">
        <w:rPr>
          <w:rFonts w:ascii="Sylfaen" w:hAnsi="Sylfaen" w:cs="Sylfaen"/>
          <w:color w:val="000000"/>
          <w:lang w:val="ka-GE"/>
        </w:rPr>
        <w:t>გათვალისწინებით</w:t>
      </w:r>
      <w:r w:rsidRPr="00D34AC3">
        <w:rPr>
          <w:rFonts w:ascii="Sylfaen" w:hAnsi="Sylfaen" w:cs="Sylfaen"/>
          <w:color w:val="000000"/>
        </w:rPr>
        <w:t xml:space="preserve">, ზოგიერთი სახის ზემოქმედებები განხილვას არ </w:t>
      </w:r>
      <w:r w:rsidRPr="00D34AC3">
        <w:rPr>
          <w:rFonts w:ascii="Sylfaen" w:hAnsi="Sylfaen" w:cs="Sylfaen"/>
          <w:color w:val="000000"/>
          <w:lang w:val="ka-GE"/>
        </w:rPr>
        <w:t>დაექვემდებარა</w:t>
      </w:r>
      <w:r w:rsidRPr="00D34AC3">
        <w:rPr>
          <w:rFonts w:ascii="Sylfaen" w:hAnsi="Sylfaen" w:cs="Sylfaen"/>
          <w:color w:val="000000"/>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sidRPr="00D34AC3">
        <w:rPr>
          <w:rFonts w:ascii="Sylfaen" w:hAnsi="Sylfaen" w:cs="Sylfaen"/>
          <w:color w:val="000000"/>
          <w:lang w:val="ka-GE"/>
        </w:rPr>
        <w:t>დ</w:t>
      </w:r>
      <w:r w:rsidRPr="00D34AC3">
        <w:rPr>
          <w:rFonts w:ascii="Sylfaen" w:hAnsi="Sylfaen" w:cs="Sylfaen"/>
          <w:color w:val="000000"/>
        </w:rPr>
        <w:t xml:space="preserve"> არ </w:t>
      </w:r>
      <w:r w:rsidRPr="00D34AC3">
        <w:rPr>
          <w:rFonts w:ascii="Sylfaen" w:hAnsi="Sylfaen" w:cs="Sylfaen"/>
          <w:color w:val="000000"/>
          <w:lang w:val="ka-GE"/>
        </w:rPr>
        <w:t>ჩაითვალა</w:t>
      </w:r>
      <w:r w:rsidRPr="00D34AC3">
        <w:rPr>
          <w:rFonts w:ascii="Sylfaen" w:hAnsi="Sylfaen" w:cs="Sylfaen"/>
          <w:color w:val="000000"/>
        </w:rPr>
        <w:t xml:space="preserve">. </w:t>
      </w:r>
      <w:proofErr w:type="gramStart"/>
      <w:r w:rsidRPr="00D34AC3">
        <w:rPr>
          <w:rFonts w:ascii="Sylfaen" w:hAnsi="Sylfaen" w:cs="Sylfaen"/>
          <w:color w:val="000000"/>
        </w:rPr>
        <w:t>გზშ-ს</w:t>
      </w:r>
      <w:proofErr w:type="gramEnd"/>
      <w:r w:rsidRPr="00D34AC3">
        <w:rPr>
          <w:rFonts w:ascii="Sylfaen" w:hAnsi="Sylfaen" w:cs="Sylfaen"/>
          <w:color w:val="000000"/>
        </w:rPr>
        <w:t xml:space="preserve"> განხილვიდან ამოღებული ზემოქმედებების სახეები </w:t>
      </w:r>
      <w:r w:rsidRPr="00D34AC3">
        <w:rPr>
          <w:rFonts w:ascii="Sylfaen" w:hAnsi="Sylfaen" w:cs="Sylfaen"/>
          <w:color w:val="000000"/>
          <w:lang w:val="ka-GE"/>
        </w:rPr>
        <w:t>როგორც მშენებლობის ასევე ექსპლუატაციის ეტაპებზე</w:t>
      </w:r>
      <w:r w:rsidRPr="00D34AC3">
        <w:rPr>
          <w:rFonts w:ascii="Sylfaen" w:hAnsi="Sylfaen" w:cs="Sylfaen"/>
          <w:color w:val="000000"/>
        </w:rPr>
        <w:t>, მათი უგულვებელყოფის მიზეზების მითითებით, მოცემულია ცხრილში 6.1.</w:t>
      </w:r>
      <w:r w:rsidRPr="00D34AC3">
        <w:rPr>
          <w:rFonts w:ascii="Sylfaen" w:hAnsi="Sylfaen" w:cs="Sylfaen"/>
          <w:color w:val="000000"/>
          <w:lang w:val="ka-GE"/>
        </w:rPr>
        <w:t xml:space="preserve"> და 6.2.</w:t>
      </w:r>
    </w:p>
    <w:p w:rsidR="00D34AC3" w:rsidRPr="00D34AC3" w:rsidRDefault="00D34AC3" w:rsidP="0033241E">
      <w:pPr>
        <w:autoSpaceDE w:val="0"/>
        <w:autoSpaceDN w:val="0"/>
        <w:adjustRightInd w:val="0"/>
        <w:spacing w:after="0" w:line="240" w:lineRule="auto"/>
        <w:ind w:left="-180"/>
        <w:jc w:val="both"/>
        <w:rPr>
          <w:rFonts w:ascii="Sylfaen" w:hAnsi="Sylfaen" w:cs="Sylfaen"/>
          <w:color w:val="000000"/>
        </w:rPr>
      </w:pPr>
    </w:p>
    <w:p w:rsidR="00D34AC3" w:rsidRPr="00D34AC3" w:rsidRDefault="00D34AC3" w:rsidP="0033241E">
      <w:pPr>
        <w:autoSpaceDE w:val="0"/>
        <w:autoSpaceDN w:val="0"/>
        <w:adjustRightInd w:val="0"/>
        <w:spacing w:after="0" w:line="240" w:lineRule="auto"/>
        <w:ind w:left="-180"/>
        <w:jc w:val="both"/>
        <w:rPr>
          <w:rFonts w:ascii="Sylfaen" w:hAnsi="Sylfaen" w:cs="Sylfaen"/>
          <w:color w:val="000000"/>
          <w:lang w:val="ka-GE"/>
        </w:rPr>
      </w:pPr>
      <w:proofErr w:type="gramStart"/>
      <w:r w:rsidRPr="00D34AC3">
        <w:rPr>
          <w:rFonts w:ascii="Sylfaen" w:hAnsi="Sylfaen" w:cs="Sylfaen"/>
          <w:color w:val="000000"/>
        </w:rPr>
        <w:t>ცხრილი</w:t>
      </w:r>
      <w:proofErr w:type="gramEnd"/>
      <w:r w:rsidRPr="00D34AC3">
        <w:rPr>
          <w:rFonts w:ascii="Sylfaen" w:hAnsi="Sylfaen" w:cs="Sylfaen"/>
          <w:color w:val="000000"/>
        </w:rPr>
        <w:t xml:space="preserve"> 6.1.</w:t>
      </w:r>
      <w:r w:rsidRPr="00D34AC3">
        <w:rPr>
          <w:rFonts w:ascii="Sylfaen" w:hAnsi="Sylfaen" w:cs="Sylfaen"/>
          <w:color w:val="000000"/>
          <w:lang w:val="ka-GE"/>
        </w:rPr>
        <w:t xml:space="preserve"> განხილვიდან ამოღებული ზემოქმედებები მშენებლობის ეტაპზე</w:t>
      </w:r>
    </w:p>
    <w:p w:rsidR="00D34AC3" w:rsidRPr="00D34AC3" w:rsidRDefault="00D34AC3" w:rsidP="0033241E">
      <w:pPr>
        <w:autoSpaceDE w:val="0"/>
        <w:autoSpaceDN w:val="0"/>
        <w:adjustRightInd w:val="0"/>
        <w:spacing w:after="0" w:line="240" w:lineRule="auto"/>
        <w:ind w:left="-180"/>
        <w:jc w:val="both"/>
        <w:rPr>
          <w:rFonts w:ascii="Sylfaen" w:hAnsi="Sylfaen" w:cs="Sylfaen"/>
          <w:color w:val="000000"/>
          <w:lang w:val="ka-GE"/>
        </w:rPr>
      </w:pPr>
    </w:p>
    <w:tbl>
      <w:tblPr>
        <w:tblStyle w:val="TableGrid"/>
        <w:tblW w:w="10534" w:type="dxa"/>
        <w:tblInd w:w="18" w:type="dxa"/>
        <w:tblLook w:val="04A0" w:firstRow="1" w:lastRow="0" w:firstColumn="1" w:lastColumn="0" w:noHBand="0" w:noVBand="1"/>
      </w:tblPr>
      <w:tblGrid>
        <w:gridCol w:w="3078"/>
        <w:gridCol w:w="7456"/>
      </w:tblGrid>
      <w:tr w:rsidR="00D34AC3" w:rsidRPr="00D34AC3" w:rsidTr="0033241E">
        <w:trPr>
          <w:trHeight w:val="143"/>
        </w:trPr>
        <w:tc>
          <w:tcPr>
            <w:tcW w:w="3078" w:type="dxa"/>
          </w:tcPr>
          <w:p w:rsidR="00D34AC3" w:rsidRPr="00D34AC3" w:rsidRDefault="00D34AC3" w:rsidP="0033241E">
            <w:pPr>
              <w:autoSpaceDE w:val="0"/>
              <w:autoSpaceDN w:val="0"/>
              <w:adjustRightInd w:val="0"/>
              <w:ind w:left="-180"/>
              <w:jc w:val="both"/>
              <w:rPr>
                <w:rFonts w:ascii="Sylfaen" w:eastAsia="Times New Roman" w:hAnsi="Sylfaen" w:cs="Times New Roman"/>
                <w:b/>
                <w:bCs/>
                <w:color w:val="FF0000"/>
                <w:sz w:val="20"/>
                <w:szCs w:val="20"/>
                <w:lang w:val="ka-GE"/>
              </w:rPr>
            </w:pPr>
            <w:r w:rsidRPr="00D34AC3">
              <w:rPr>
                <w:rFonts w:ascii="Sylfaen" w:eastAsia="Times New Roman" w:hAnsi="Sylfaen" w:cs="Times New Roman"/>
                <w:b/>
                <w:bCs/>
                <w:sz w:val="20"/>
                <w:szCs w:val="20"/>
                <w:lang w:val="ka-GE"/>
              </w:rPr>
              <w:t>ზემოქმედების სახე</w:t>
            </w:r>
          </w:p>
        </w:tc>
        <w:tc>
          <w:tcPr>
            <w:tcW w:w="7456" w:type="dxa"/>
          </w:tcPr>
          <w:p w:rsidR="00D34AC3" w:rsidRPr="00D34AC3" w:rsidRDefault="00D34AC3" w:rsidP="0033241E">
            <w:pPr>
              <w:autoSpaceDE w:val="0"/>
              <w:autoSpaceDN w:val="0"/>
              <w:adjustRightInd w:val="0"/>
              <w:ind w:left="-180"/>
              <w:jc w:val="both"/>
              <w:rPr>
                <w:rFonts w:ascii="Sylfaen" w:eastAsia="Times New Roman" w:hAnsi="Sylfaen" w:cs="Times New Roman"/>
                <w:b/>
                <w:bCs/>
                <w:sz w:val="20"/>
                <w:szCs w:val="20"/>
                <w:lang w:val="ka-GE"/>
              </w:rPr>
            </w:pPr>
            <w:r w:rsidRPr="00D34AC3">
              <w:rPr>
                <w:rFonts w:ascii="Sylfaen" w:eastAsia="Times New Roman" w:hAnsi="Sylfaen" w:cs="Times New Roman"/>
                <w:b/>
                <w:bCs/>
                <w:sz w:val="20"/>
                <w:szCs w:val="20"/>
                <w:lang w:val="ka-GE"/>
              </w:rPr>
              <w:t xml:space="preserve">       განხილვიდან ამოღების საფუძველი</w:t>
            </w:r>
          </w:p>
        </w:tc>
      </w:tr>
      <w:tr w:rsidR="00D34AC3" w:rsidRPr="00D34AC3" w:rsidTr="0033241E">
        <w:trPr>
          <w:trHeight w:val="143"/>
        </w:trPr>
        <w:tc>
          <w:tcPr>
            <w:tcW w:w="3078" w:type="dxa"/>
          </w:tcPr>
          <w:p w:rsidR="00D34AC3" w:rsidRPr="00D34AC3" w:rsidRDefault="00D34AC3" w:rsidP="0033241E">
            <w:pPr>
              <w:autoSpaceDE w:val="0"/>
              <w:autoSpaceDN w:val="0"/>
              <w:adjustRightInd w:val="0"/>
              <w:ind w:left="162"/>
              <w:jc w:val="both"/>
              <w:rPr>
                <w:rFonts w:ascii="Sylfaen" w:hAnsi="Sylfaen" w:cs="Sylfaen"/>
                <w:color w:val="000000"/>
                <w:sz w:val="20"/>
                <w:szCs w:val="20"/>
                <w:lang w:val="ka-GE"/>
              </w:rPr>
            </w:pPr>
            <w:r w:rsidRPr="00D34AC3">
              <w:rPr>
                <w:rFonts w:ascii="Sylfaen" w:hAnsi="Sylfaen" w:cs="Sylfaen"/>
                <w:color w:val="000000"/>
                <w:sz w:val="20"/>
                <w:szCs w:val="20"/>
                <w:lang w:val="ka-GE"/>
              </w:rPr>
              <w:t>ზემოქმედება ატმოსფერული ჰაერის ხარისხზე</w:t>
            </w:r>
          </w:p>
        </w:tc>
        <w:tc>
          <w:tcPr>
            <w:tcW w:w="7456" w:type="dxa"/>
          </w:tcPr>
          <w:p w:rsidR="00D34AC3" w:rsidRPr="00D34AC3" w:rsidRDefault="00D34AC3" w:rsidP="0033241E">
            <w:pPr>
              <w:numPr>
                <w:ilvl w:val="0"/>
                <w:numId w:val="31"/>
              </w:numPr>
              <w:autoSpaceDE w:val="0"/>
              <w:autoSpaceDN w:val="0"/>
              <w:adjustRightInd w:val="0"/>
              <w:ind w:left="324"/>
              <w:contextualSpacing/>
              <w:jc w:val="both"/>
              <w:rPr>
                <w:rFonts w:ascii="Sylfaen" w:hAnsi="Sylfaen" w:cs="Sylfaen"/>
                <w:color w:val="000000"/>
                <w:sz w:val="20"/>
                <w:szCs w:val="20"/>
                <w:lang w:val="ka-GE"/>
              </w:rPr>
            </w:pPr>
            <w:r w:rsidRPr="00D34AC3">
              <w:rPr>
                <w:rFonts w:ascii="Sylfaen" w:hAnsi="Sylfaen" w:cs="Sylfaen"/>
                <w:color w:val="000000"/>
                <w:sz w:val="20"/>
                <w:szCs w:val="20"/>
                <w:lang w:val="ka-GE"/>
              </w:rPr>
              <w:t>დაგეგმილი სამუშაოების ხანგრძლივობის და მასშტაბის, აგრეთვე იმ ფაქტის გათვალისწინებით, რომ მშენებლობაში გამოყენებული მასალების  შემოტანა მოხდება ერთჯერადად, აგრეთვე არ შეიქმნება სამშენებლო ბანაკები,  ზემოქმედება ჩაითვალა ხანმოკლე, უმნიშვნელო ზემოქმედებად.</w:t>
            </w:r>
          </w:p>
        </w:tc>
      </w:tr>
      <w:tr w:rsidR="00D34AC3" w:rsidRPr="00D34AC3" w:rsidTr="0033241E">
        <w:trPr>
          <w:trHeight w:val="143"/>
        </w:trPr>
        <w:tc>
          <w:tcPr>
            <w:tcW w:w="3078" w:type="dxa"/>
          </w:tcPr>
          <w:p w:rsidR="00D34AC3" w:rsidRPr="00D34AC3" w:rsidRDefault="00D34AC3" w:rsidP="0033241E">
            <w:pPr>
              <w:autoSpaceDE w:val="0"/>
              <w:autoSpaceDN w:val="0"/>
              <w:adjustRightInd w:val="0"/>
              <w:ind w:left="-180"/>
              <w:jc w:val="both"/>
              <w:rPr>
                <w:rFonts w:ascii="Sylfaen" w:hAnsi="Sylfaen" w:cs="Sylfaen"/>
                <w:b/>
                <w:color w:val="000000"/>
                <w:sz w:val="20"/>
                <w:szCs w:val="20"/>
                <w:lang w:val="ka-GE"/>
              </w:rPr>
            </w:pPr>
            <w:r w:rsidRPr="00D34AC3">
              <w:rPr>
                <w:rFonts w:ascii="Sylfaen" w:hAnsi="Sylfaen" w:cs="Sylfaen"/>
                <w:color w:val="000000"/>
                <w:sz w:val="20"/>
                <w:szCs w:val="20"/>
                <w:lang w:val="ka-GE"/>
              </w:rPr>
              <w:t>ხმაურის გავრცელება</w:t>
            </w:r>
          </w:p>
        </w:tc>
        <w:tc>
          <w:tcPr>
            <w:tcW w:w="7456" w:type="dxa"/>
          </w:tcPr>
          <w:p w:rsidR="00D34AC3" w:rsidRPr="00D34AC3" w:rsidRDefault="00D34AC3" w:rsidP="0033241E">
            <w:pPr>
              <w:numPr>
                <w:ilvl w:val="0"/>
                <w:numId w:val="30"/>
              </w:numPr>
              <w:autoSpaceDE w:val="0"/>
              <w:autoSpaceDN w:val="0"/>
              <w:adjustRightInd w:val="0"/>
              <w:ind w:left="-180"/>
              <w:contextualSpacing/>
              <w:jc w:val="both"/>
              <w:rPr>
                <w:rFonts w:ascii="Sylfaen" w:hAnsi="Sylfaen" w:cs="Sylfaen"/>
                <w:b/>
                <w:color w:val="000000"/>
                <w:sz w:val="20"/>
                <w:szCs w:val="20"/>
                <w:lang w:val="ka-GE"/>
              </w:rPr>
            </w:pPr>
            <w:r w:rsidRPr="00D34AC3">
              <w:rPr>
                <w:rFonts w:ascii="Sylfaen" w:hAnsi="Sylfaen" w:cs="Sylfaen"/>
                <w:color w:val="000000"/>
                <w:sz w:val="20"/>
                <w:szCs w:val="20"/>
                <w:lang w:val="ka-GE"/>
              </w:rPr>
              <w:t xml:space="preserve">დაგეგმილი სამუშაოების ხანგრძლივობის და მასშტაბის გათვალისწინებით  </w:t>
            </w:r>
            <w:r w:rsidRPr="00D34AC3">
              <w:rPr>
                <w:rFonts w:ascii="Sylfaen" w:hAnsi="Sylfaen" w:cs="Sylfaen"/>
                <w:color w:val="000000"/>
                <w:sz w:val="20"/>
                <w:szCs w:val="20"/>
                <w:lang w:val="ka-GE"/>
              </w:rPr>
              <w:lastRenderedPageBreak/>
              <w:t>ზემოქმედებას ადგილი არ ექნება.</w:t>
            </w:r>
          </w:p>
        </w:tc>
      </w:tr>
      <w:tr w:rsidR="00D34AC3" w:rsidRPr="00D34AC3" w:rsidTr="0033241E">
        <w:trPr>
          <w:trHeight w:val="143"/>
        </w:trPr>
        <w:tc>
          <w:tcPr>
            <w:tcW w:w="3078" w:type="dxa"/>
          </w:tcPr>
          <w:p w:rsidR="00D34AC3" w:rsidRPr="00D34AC3" w:rsidRDefault="00D34AC3" w:rsidP="0033241E">
            <w:pPr>
              <w:autoSpaceDE w:val="0"/>
              <w:autoSpaceDN w:val="0"/>
              <w:adjustRightInd w:val="0"/>
              <w:ind w:left="-180"/>
              <w:jc w:val="both"/>
              <w:rPr>
                <w:rFonts w:ascii="Sylfaen" w:hAnsi="Sylfaen" w:cs="Sylfaen"/>
                <w:color w:val="000000"/>
                <w:sz w:val="20"/>
                <w:szCs w:val="20"/>
                <w:lang w:val="ka-GE"/>
              </w:rPr>
            </w:pPr>
            <w:r w:rsidRPr="00D34AC3">
              <w:rPr>
                <w:rFonts w:ascii="Sylfaen" w:hAnsi="Sylfaen" w:cs="Sylfaen"/>
                <w:color w:val="000000"/>
                <w:sz w:val="20"/>
                <w:szCs w:val="20"/>
                <w:lang w:val="ka-GE"/>
              </w:rPr>
              <w:lastRenderedPageBreak/>
              <w:t>ზემოქმედება ზედაპირულ, გრუნტის წყლებზე.</w:t>
            </w:r>
          </w:p>
        </w:tc>
        <w:tc>
          <w:tcPr>
            <w:tcW w:w="7456" w:type="dxa"/>
          </w:tcPr>
          <w:p w:rsidR="00D34AC3" w:rsidRPr="00D34AC3" w:rsidRDefault="00D34AC3" w:rsidP="0033241E">
            <w:pPr>
              <w:numPr>
                <w:ilvl w:val="0"/>
                <w:numId w:val="29"/>
              </w:numPr>
              <w:autoSpaceDE w:val="0"/>
              <w:autoSpaceDN w:val="0"/>
              <w:adjustRightInd w:val="0"/>
              <w:ind w:left="-180"/>
              <w:contextualSpacing/>
              <w:jc w:val="both"/>
              <w:rPr>
                <w:rFonts w:ascii="Sylfaen" w:hAnsi="Sylfaen" w:cs="Sylfaen"/>
                <w:color w:val="000000"/>
                <w:sz w:val="20"/>
                <w:szCs w:val="20"/>
                <w:lang w:val="ka-GE"/>
              </w:rPr>
            </w:pPr>
            <w:r w:rsidRPr="00D34AC3">
              <w:rPr>
                <w:rFonts w:ascii="Sylfaen" w:hAnsi="Sylfaen" w:cs="Sylfaen"/>
                <w:color w:val="000000"/>
                <w:sz w:val="20"/>
                <w:szCs w:val="20"/>
                <w:lang w:val="ka-GE"/>
              </w:rPr>
              <w:t>მშენებლობის ეტაპზე ადგილი არ ექნება ჩამდინარე წყლების  წყაროების წარმოშობას, ამასთან საწარმოს ზემოქმედების ზონაში ზედაპირული წყლის ობიექტი არ არსებობს.</w:t>
            </w:r>
          </w:p>
        </w:tc>
      </w:tr>
      <w:tr w:rsidR="00D34AC3" w:rsidRPr="00D34AC3" w:rsidTr="0033241E">
        <w:trPr>
          <w:trHeight w:val="143"/>
        </w:trPr>
        <w:tc>
          <w:tcPr>
            <w:tcW w:w="3078" w:type="dxa"/>
          </w:tcPr>
          <w:p w:rsidR="00D34AC3" w:rsidRPr="00D34AC3" w:rsidRDefault="00D34AC3" w:rsidP="0033241E">
            <w:pPr>
              <w:autoSpaceDE w:val="0"/>
              <w:autoSpaceDN w:val="0"/>
              <w:adjustRightInd w:val="0"/>
              <w:ind w:left="-180"/>
              <w:jc w:val="both"/>
              <w:rPr>
                <w:rFonts w:ascii="Sylfaen" w:hAnsi="Sylfaen" w:cs="Sylfaen"/>
                <w:color w:val="000000"/>
                <w:sz w:val="20"/>
                <w:szCs w:val="20"/>
                <w:lang w:val="ka-GE"/>
              </w:rPr>
            </w:pPr>
            <w:r w:rsidRPr="00D34AC3">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7456" w:type="dxa"/>
          </w:tcPr>
          <w:p w:rsidR="00D34AC3" w:rsidRPr="00D34AC3" w:rsidRDefault="00D34AC3" w:rsidP="0033241E">
            <w:pPr>
              <w:numPr>
                <w:ilvl w:val="0"/>
                <w:numId w:val="27"/>
              </w:numPr>
              <w:autoSpaceDE w:val="0"/>
              <w:autoSpaceDN w:val="0"/>
              <w:adjustRightInd w:val="0"/>
              <w:ind w:left="-180"/>
              <w:contextualSpacing/>
              <w:jc w:val="both"/>
              <w:rPr>
                <w:rFonts w:ascii="Sylfaen" w:hAnsi="Sylfaen"/>
                <w:sz w:val="20"/>
                <w:szCs w:val="20"/>
                <w:lang w:val="ka-GE"/>
              </w:rPr>
            </w:pPr>
            <w:r w:rsidRPr="00D34AC3">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D34AC3" w:rsidRPr="00D34AC3" w:rsidRDefault="00D34AC3" w:rsidP="0033241E">
            <w:pPr>
              <w:numPr>
                <w:ilvl w:val="0"/>
                <w:numId w:val="27"/>
              </w:numPr>
              <w:autoSpaceDE w:val="0"/>
              <w:autoSpaceDN w:val="0"/>
              <w:adjustRightInd w:val="0"/>
              <w:ind w:left="-180"/>
              <w:contextualSpacing/>
              <w:jc w:val="both"/>
              <w:rPr>
                <w:rFonts w:ascii="Sylfaen" w:hAnsi="Sylfaen"/>
                <w:sz w:val="20"/>
                <w:szCs w:val="20"/>
                <w:lang w:val="ka-GE"/>
              </w:rPr>
            </w:pPr>
            <w:r w:rsidRPr="00D34AC3">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D34AC3" w:rsidRPr="00D34AC3" w:rsidRDefault="00D34AC3" w:rsidP="0033241E">
            <w:pPr>
              <w:autoSpaceDE w:val="0"/>
              <w:autoSpaceDN w:val="0"/>
              <w:adjustRightInd w:val="0"/>
              <w:ind w:left="-180"/>
              <w:jc w:val="both"/>
              <w:rPr>
                <w:rFonts w:ascii="Sylfaen" w:hAnsi="Sylfaen" w:cs="Sylfaen"/>
                <w:color w:val="000000"/>
                <w:sz w:val="20"/>
                <w:szCs w:val="20"/>
                <w:lang w:val="ka-GE"/>
              </w:rPr>
            </w:pPr>
          </w:p>
        </w:tc>
      </w:tr>
      <w:tr w:rsidR="00D34AC3" w:rsidRPr="00D34AC3" w:rsidTr="0033241E">
        <w:trPr>
          <w:trHeight w:val="1516"/>
        </w:trPr>
        <w:tc>
          <w:tcPr>
            <w:tcW w:w="3078" w:type="dxa"/>
          </w:tcPr>
          <w:p w:rsidR="00D34AC3" w:rsidRPr="00D34AC3" w:rsidRDefault="00D34AC3" w:rsidP="0033241E">
            <w:pPr>
              <w:autoSpaceDE w:val="0"/>
              <w:autoSpaceDN w:val="0"/>
              <w:adjustRightInd w:val="0"/>
              <w:ind w:left="-180"/>
              <w:jc w:val="both"/>
              <w:rPr>
                <w:rFonts w:ascii="Sylfaen" w:eastAsia="Times New Roman" w:hAnsi="Sylfaen" w:cs="Times New Roman"/>
                <w:bCs/>
                <w:sz w:val="20"/>
                <w:szCs w:val="20"/>
                <w:lang w:val="ka-GE"/>
              </w:rPr>
            </w:pPr>
            <w:r w:rsidRPr="00D34AC3">
              <w:rPr>
                <w:rFonts w:ascii="Sylfaen" w:hAnsi="Sylfaen" w:cs="Sylfaen"/>
                <w:color w:val="000000"/>
                <w:sz w:val="20"/>
                <w:szCs w:val="20"/>
              </w:rPr>
              <w:t xml:space="preserve">ზემოქმედება </w:t>
            </w:r>
            <w:r w:rsidRPr="00D34AC3">
              <w:rPr>
                <w:rFonts w:ascii="Sylfaen" w:hAnsi="Sylfaen" w:cs="Sylfaen"/>
                <w:color w:val="000000"/>
                <w:sz w:val="20"/>
                <w:szCs w:val="20"/>
                <w:lang w:val="ka-GE"/>
              </w:rPr>
              <w:t>ისტორიულ- არქიტექტურულ ძეგლებზე, დაცულ ტერიტორიებზე</w:t>
            </w:r>
          </w:p>
        </w:tc>
        <w:tc>
          <w:tcPr>
            <w:tcW w:w="7456" w:type="dxa"/>
          </w:tcPr>
          <w:p w:rsidR="00D34AC3" w:rsidRPr="00D34AC3" w:rsidRDefault="00D34AC3" w:rsidP="0033241E">
            <w:pPr>
              <w:numPr>
                <w:ilvl w:val="0"/>
                <w:numId w:val="28"/>
              </w:numPr>
              <w:autoSpaceDE w:val="0"/>
              <w:autoSpaceDN w:val="0"/>
              <w:adjustRightInd w:val="0"/>
              <w:ind w:left="-180"/>
              <w:contextualSpacing/>
              <w:jc w:val="both"/>
              <w:rPr>
                <w:rFonts w:ascii="Sylfaen" w:hAnsi="Sylfaen" w:cs="Sylfaen"/>
                <w:color w:val="000000"/>
                <w:sz w:val="20"/>
                <w:szCs w:val="20"/>
                <w:lang w:val="ka-GE"/>
              </w:rPr>
            </w:pPr>
            <w:r w:rsidRPr="00D34AC3">
              <w:rPr>
                <w:rFonts w:ascii="Sylfaen" w:hAnsi="Sylfaen" w:cs="Sylfaen"/>
                <w:sz w:val="20"/>
                <w:szCs w:val="20"/>
                <w:lang w:val="ka-GE"/>
              </w:rPr>
              <w:t xml:space="preserve">პროექტის ზეგავლენის არეალში </w:t>
            </w:r>
            <w:r w:rsidRPr="00D34AC3">
              <w:rPr>
                <w:rFonts w:ascii="Sylfaen" w:hAnsi="Sylfaen" w:cs="Sylfaen"/>
                <w:color w:val="000000"/>
                <w:sz w:val="20"/>
                <w:szCs w:val="20"/>
                <w:lang w:val="ka-GE"/>
              </w:rPr>
              <w:t>ისტორიულ-არქიტექტურული ძეგლები, დაცული ტერიტორიები</w:t>
            </w:r>
            <w:r w:rsidRPr="00D34AC3">
              <w:rPr>
                <w:rFonts w:ascii="Sylfaen" w:hAnsi="Sylfaen" w:cs="Sylfaen"/>
                <w:color w:val="000000"/>
                <w:sz w:val="20"/>
                <w:szCs w:val="20"/>
              </w:rPr>
              <w:t xml:space="preserve"> </w:t>
            </w:r>
            <w:r w:rsidRPr="00D34AC3">
              <w:rPr>
                <w:rFonts w:ascii="Sylfaen" w:hAnsi="Sylfaen" w:cs="Sylfaen"/>
                <w:color w:val="000000"/>
                <w:sz w:val="20"/>
                <w:szCs w:val="20"/>
                <w:lang w:val="ka-GE"/>
              </w:rPr>
              <w:t>არ მდებარეობენ;</w:t>
            </w:r>
          </w:p>
          <w:p w:rsidR="00D34AC3" w:rsidRPr="00D34AC3" w:rsidRDefault="00D34AC3" w:rsidP="0033241E">
            <w:pPr>
              <w:numPr>
                <w:ilvl w:val="0"/>
                <w:numId w:val="28"/>
              </w:numPr>
              <w:autoSpaceDE w:val="0"/>
              <w:autoSpaceDN w:val="0"/>
              <w:adjustRightInd w:val="0"/>
              <w:ind w:left="-180"/>
              <w:contextualSpacing/>
              <w:jc w:val="both"/>
              <w:rPr>
                <w:rFonts w:ascii="Sylfaen" w:eastAsia="Times New Roman" w:hAnsi="Sylfaen" w:cs="Times New Roman"/>
                <w:b/>
                <w:bCs/>
                <w:sz w:val="20"/>
                <w:szCs w:val="20"/>
                <w:lang w:val="ka-GE"/>
              </w:rPr>
            </w:pPr>
            <w:r w:rsidRPr="00D34AC3">
              <w:rPr>
                <w:rFonts w:ascii="Sylfaen" w:hAnsi="Sylfaen" w:cs="Sylfaen"/>
                <w:sz w:val="20"/>
                <w:szCs w:val="20"/>
                <w:lang w:val="ka-GE"/>
              </w:rPr>
              <w:t xml:space="preserve">შესასრულებელი </w:t>
            </w:r>
            <w:r w:rsidRPr="00D34AC3">
              <w:rPr>
                <w:rFonts w:ascii="Sylfaen" w:hAnsi="Sylfaen" w:cs="Sylfaen"/>
                <w:sz w:val="20"/>
                <w:szCs w:val="20"/>
              </w:rPr>
              <w:t>მიწის</w:t>
            </w:r>
            <w:r w:rsidRPr="00D34AC3">
              <w:rPr>
                <w:rFonts w:ascii="Sylfaen" w:hAnsi="Sylfaen"/>
                <w:sz w:val="20"/>
                <w:szCs w:val="20"/>
              </w:rPr>
              <w:t xml:space="preserve"> </w:t>
            </w:r>
            <w:r w:rsidRPr="00D34AC3">
              <w:rPr>
                <w:rFonts w:ascii="Sylfaen" w:hAnsi="Sylfaen" w:cs="Sylfaen"/>
                <w:sz w:val="20"/>
                <w:szCs w:val="20"/>
              </w:rPr>
              <w:t>სამუშაოების</w:t>
            </w:r>
            <w:r w:rsidRPr="00D34AC3">
              <w:rPr>
                <w:rFonts w:ascii="Sylfaen" w:hAnsi="Sylfaen"/>
                <w:sz w:val="20"/>
                <w:szCs w:val="20"/>
              </w:rPr>
              <w:t xml:space="preserve"> </w:t>
            </w:r>
            <w:r w:rsidRPr="00D34AC3">
              <w:rPr>
                <w:rFonts w:ascii="Sylfaen" w:hAnsi="Sylfaen"/>
                <w:sz w:val="20"/>
                <w:szCs w:val="20"/>
                <w:lang w:val="ka-GE"/>
              </w:rPr>
              <w:t xml:space="preserve">მასშტაბებიდან გამომდინარე, საავარაუდოდ, </w:t>
            </w:r>
            <w:r w:rsidRPr="00D34AC3">
              <w:rPr>
                <w:rFonts w:ascii="Sylfaen" w:hAnsi="Sylfaen" w:cs="Sylfaen"/>
                <w:sz w:val="20"/>
                <w:szCs w:val="20"/>
              </w:rPr>
              <w:t>არქეოლოგიური</w:t>
            </w:r>
            <w:r w:rsidRPr="00D34AC3">
              <w:rPr>
                <w:rFonts w:ascii="Sylfaen" w:hAnsi="Sylfaen"/>
                <w:sz w:val="20"/>
                <w:szCs w:val="20"/>
              </w:rPr>
              <w:t xml:space="preserve"> </w:t>
            </w:r>
            <w:r w:rsidRPr="00D34AC3">
              <w:rPr>
                <w:rFonts w:ascii="Sylfaen" w:hAnsi="Sylfaen" w:cs="Sylfaen"/>
                <w:sz w:val="20"/>
                <w:szCs w:val="20"/>
              </w:rPr>
              <w:t>ძეგლების</w:t>
            </w:r>
            <w:r w:rsidRPr="00D34AC3">
              <w:rPr>
                <w:rFonts w:ascii="Sylfaen" w:hAnsi="Sylfaen"/>
                <w:sz w:val="20"/>
                <w:szCs w:val="20"/>
              </w:rPr>
              <w:t xml:space="preserve"> </w:t>
            </w:r>
            <w:r w:rsidRPr="00D34AC3">
              <w:rPr>
                <w:rFonts w:ascii="Sylfaen" w:hAnsi="Sylfaen" w:cs="Sylfaen"/>
                <w:sz w:val="20"/>
                <w:szCs w:val="20"/>
              </w:rPr>
              <w:t>გვიანი</w:t>
            </w:r>
            <w:r w:rsidRPr="00D34AC3">
              <w:rPr>
                <w:rFonts w:ascii="Sylfaen" w:hAnsi="Sylfaen"/>
                <w:sz w:val="20"/>
                <w:szCs w:val="20"/>
              </w:rPr>
              <w:t xml:space="preserve"> </w:t>
            </w:r>
            <w:r w:rsidRPr="00D34AC3">
              <w:rPr>
                <w:rFonts w:ascii="Sylfaen" w:hAnsi="Sylfaen" w:cs="Sylfaen"/>
                <w:sz w:val="20"/>
                <w:szCs w:val="20"/>
              </w:rPr>
              <w:t>გამოვლენის</w:t>
            </w:r>
            <w:r w:rsidRPr="00D34AC3">
              <w:rPr>
                <w:rFonts w:ascii="Sylfaen" w:hAnsi="Sylfaen"/>
                <w:sz w:val="20"/>
                <w:szCs w:val="20"/>
              </w:rPr>
              <w:t xml:space="preserve"> </w:t>
            </w:r>
            <w:r w:rsidRPr="00D34AC3">
              <w:rPr>
                <w:rFonts w:ascii="Sylfaen" w:hAnsi="Sylfaen" w:cs="Sylfaen"/>
                <w:sz w:val="20"/>
                <w:szCs w:val="20"/>
              </w:rPr>
              <w:t>ფაქტებს</w:t>
            </w:r>
            <w:r w:rsidRPr="00D34AC3">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D34AC3">
              <w:rPr>
                <w:rFonts w:ascii="Sylfaen" w:hAnsi="Sylfaen"/>
                <w:sz w:val="20"/>
                <w:szCs w:val="20"/>
              </w:rPr>
              <w:t xml:space="preserve"> </w:t>
            </w:r>
            <w:r w:rsidRPr="00D34AC3">
              <w:rPr>
                <w:rFonts w:ascii="Sylfaen" w:hAnsi="Sylfaen" w:cs="Sylfaen"/>
                <w:sz w:val="20"/>
                <w:szCs w:val="20"/>
              </w:rPr>
              <w:t>მოიწვიოს</w:t>
            </w:r>
            <w:r w:rsidRPr="00D34AC3">
              <w:rPr>
                <w:rFonts w:ascii="Sylfaen" w:hAnsi="Sylfaen"/>
                <w:sz w:val="20"/>
                <w:szCs w:val="20"/>
              </w:rPr>
              <w:t xml:space="preserve"> </w:t>
            </w:r>
            <w:r w:rsidRPr="00D34AC3">
              <w:rPr>
                <w:rFonts w:ascii="Sylfaen" w:hAnsi="Sylfaen" w:cs="Sylfaen"/>
                <w:sz w:val="20"/>
                <w:szCs w:val="20"/>
              </w:rPr>
              <w:t>ამ</w:t>
            </w:r>
            <w:r w:rsidRPr="00D34AC3">
              <w:rPr>
                <w:rFonts w:ascii="Sylfaen" w:hAnsi="Sylfaen"/>
                <w:sz w:val="20"/>
                <w:szCs w:val="20"/>
              </w:rPr>
              <w:t xml:space="preserve"> </w:t>
            </w:r>
            <w:r w:rsidRPr="00D34AC3">
              <w:rPr>
                <w:rFonts w:ascii="Sylfaen" w:hAnsi="Sylfaen" w:cs="Sylfaen"/>
                <w:sz w:val="20"/>
                <w:szCs w:val="20"/>
              </w:rPr>
              <w:t>საქმიანობაზე</w:t>
            </w:r>
            <w:r w:rsidRPr="00D34AC3">
              <w:rPr>
                <w:rFonts w:ascii="Sylfaen" w:hAnsi="Sylfaen"/>
                <w:sz w:val="20"/>
                <w:szCs w:val="20"/>
              </w:rPr>
              <w:t xml:space="preserve"> </w:t>
            </w:r>
            <w:r w:rsidRPr="00D34AC3">
              <w:rPr>
                <w:rFonts w:ascii="Sylfaen" w:hAnsi="Sylfaen" w:cs="Sylfaen"/>
                <w:sz w:val="20"/>
                <w:szCs w:val="20"/>
              </w:rPr>
              <w:t>საქართველოს</w:t>
            </w:r>
            <w:r w:rsidRPr="00D34AC3">
              <w:rPr>
                <w:rFonts w:ascii="Sylfaen" w:hAnsi="Sylfaen"/>
                <w:sz w:val="20"/>
                <w:szCs w:val="20"/>
              </w:rPr>
              <w:t xml:space="preserve"> </w:t>
            </w:r>
            <w:r w:rsidRPr="00D34AC3">
              <w:rPr>
                <w:rFonts w:ascii="Sylfaen" w:hAnsi="Sylfaen" w:cs="Sylfaen"/>
                <w:sz w:val="20"/>
                <w:szCs w:val="20"/>
              </w:rPr>
              <w:t>კანონმდებლობით</w:t>
            </w:r>
            <w:r w:rsidRPr="00D34AC3">
              <w:rPr>
                <w:rFonts w:ascii="Sylfaen" w:hAnsi="Sylfaen"/>
                <w:sz w:val="20"/>
                <w:szCs w:val="20"/>
                <w:lang w:val="ka-GE"/>
              </w:rPr>
              <w:t xml:space="preserve"> </w:t>
            </w:r>
            <w:r w:rsidRPr="00D34AC3">
              <w:rPr>
                <w:rFonts w:ascii="Sylfaen" w:hAnsi="Sylfaen" w:cs="Sylfaen"/>
                <w:sz w:val="20"/>
                <w:szCs w:val="20"/>
              </w:rPr>
              <w:t>უფლებამოსილი</w:t>
            </w:r>
            <w:r w:rsidRPr="00D34AC3">
              <w:rPr>
                <w:rFonts w:ascii="Sylfaen" w:hAnsi="Sylfaen"/>
                <w:sz w:val="20"/>
                <w:szCs w:val="20"/>
              </w:rPr>
              <w:t xml:space="preserve"> </w:t>
            </w:r>
            <w:r w:rsidRPr="00D34AC3">
              <w:rPr>
                <w:rFonts w:ascii="Sylfaen" w:hAnsi="Sylfaen" w:cs="Sylfaen"/>
                <w:sz w:val="20"/>
                <w:szCs w:val="20"/>
              </w:rPr>
              <w:t>ორგანოს</w:t>
            </w:r>
            <w:r w:rsidRPr="00D34AC3">
              <w:rPr>
                <w:rFonts w:ascii="Sylfaen" w:hAnsi="Sylfaen"/>
                <w:sz w:val="20"/>
                <w:szCs w:val="20"/>
              </w:rPr>
              <w:t xml:space="preserve"> </w:t>
            </w:r>
            <w:r w:rsidRPr="00D34AC3">
              <w:rPr>
                <w:rFonts w:ascii="Sylfaen" w:hAnsi="Sylfaen" w:cs="Sylfaen"/>
                <w:sz w:val="20"/>
                <w:szCs w:val="20"/>
              </w:rPr>
              <w:t>სპეციალისტები</w:t>
            </w:r>
            <w:r w:rsidRPr="00D34AC3">
              <w:rPr>
                <w:rFonts w:ascii="Sylfaen" w:hAnsi="Sylfaen"/>
                <w:sz w:val="20"/>
                <w:szCs w:val="20"/>
              </w:rPr>
              <w:t xml:space="preserve"> </w:t>
            </w:r>
            <w:r w:rsidRPr="00D34AC3">
              <w:rPr>
                <w:rFonts w:ascii="Sylfaen" w:hAnsi="Sylfaen" w:cs="Sylfaen"/>
                <w:sz w:val="20"/>
                <w:szCs w:val="20"/>
              </w:rPr>
              <w:t>არქეოლოგიური</w:t>
            </w:r>
            <w:r w:rsidRPr="00D34AC3">
              <w:rPr>
                <w:rFonts w:ascii="Sylfaen" w:hAnsi="Sylfaen"/>
                <w:sz w:val="20"/>
                <w:szCs w:val="20"/>
              </w:rPr>
              <w:t xml:space="preserve"> </w:t>
            </w:r>
            <w:r w:rsidRPr="00D34AC3">
              <w:rPr>
                <w:rFonts w:ascii="Sylfaen" w:hAnsi="Sylfaen" w:cs="Sylfaen"/>
                <w:sz w:val="20"/>
                <w:szCs w:val="20"/>
              </w:rPr>
              <w:t>ძეგლის</w:t>
            </w:r>
            <w:r w:rsidRPr="00D34AC3">
              <w:rPr>
                <w:rFonts w:ascii="Sylfaen" w:hAnsi="Sylfaen"/>
                <w:sz w:val="20"/>
                <w:szCs w:val="20"/>
              </w:rPr>
              <w:t xml:space="preserve"> </w:t>
            </w:r>
            <w:r w:rsidRPr="00D34AC3">
              <w:rPr>
                <w:rFonts w:ascii="Sylfaen" w:hAnsi="Sylfaen" w:cs="Sylfaen"/>
                <w:sz w:val="20"/>
                <w:szCs w:val="20"/>
              </w:rPr>
              <w:t>მნიშვნელობის</w:t>
            </w:r>
            <w:r w:rsidRPr="00D34AC3">
              <w:rPr>
                <w:rFonts w:ascii="Sylfaen" w:hAnsi="Sylfaen"/>
                <w:sz w:val="20"/>
                <w:szCs w:val="20"/>
              </w:rPr>
              <w:t xml:space="preserve"> </w:t>
            </w:r>
            <w:r w:rsidRPr="00D34AC3">
              <w:rPr>
                <w:rFonts w:ascii="Sylfaen" w:hAnsi="Sylfaen" w:cs="Sylfaen"/>
                <w:sz w:val="20"/>
                <w:szCs w:val="20"/>
              </w:rPr>
              <w:t>დადგენისა</w:t>
            </w:r>
            <w:r w:rsidRPr="00D34AC3">
              <w:rPr>
                <w:rFonts w:ascii="Sylfaen" w:hAnsi="Sylfaen"/>
                <w:sz w:val="20"/>
                <w:szCs w:val="20"/>
              </w:rPr>
              <w:t xml:space="preserve"> </w:t>
            </w:r>
            <w:r w:rsidRPr="00D34AC3">
              <w:rPr>
                <w:rFonts w:ascii="Sylfaen" w:hAnsi="Sylfaen" w:cs="Sylfaen"/>
                <w:sz w:val="20"/>
                <w:szCs w:val="20"/>
              </w:rPr>
              <w:t>და</w:t>
            </w:r>
            <w:r w:rsidRPr="00D34AC3">
              <w:rPr>
                <w:rFonts w:ascii="Sylfaen" w:hAnsi="Sylfaen"/>
                <w:sz w:val="20"/>
                <w:szCs w:val="20"/>
              </w:rPr>
              <w:t xml:space="preserve"> </w:t>
            </w:r>
            <w:r w:rsidRPr="00D34AC3">
              <w:rPr>
                <w:rFonts w:ascii="Sylfaen" w:hAnsi="Sylfaen" w:cs="Sylfaen"/>
                <w:sz w:val="20"/>
                <w:szCs w:val="20"/>
              </w:rPr>
              <w:t>სამუშაოების</w:t>
            </w:r>
            <w:r w:rsidRPr="00D34AC3">
              <w:rPr>
                <w:rFonts w:ascii="Sylfaen" w:hAnsi="Sylfaen"/>
                <w:sz w:val="20"/>
                <w:szCs w:val="20"/>
              </w:rPr>
              <w:t xml:space="preserve"> </w:t>
            </w:r>
            <w:r w:rsidRPr="00D34AC3">
              <w:rPr>
                <w:rFonts w:ascii="Sylfaen" w:hAnsi="Sylfaen" w:cs="Sylfaen"/>
                <w:sz w:val="20"/>
                <w:szCs w:val="20"/>
              </w:rPr>
              <w:t>გაგრძელების</w:t>
            </w:r>
            <w:r w:rsidRPr="00D34AC3">
              <w:rPr>
                <w:rFonts w:ascii="Sylfaen" w:hAnsi="Sylfaen"/>
                <w:sz w:val="20"/>
                <w:szCs w:val="20"/>
              </w:rPr>
              <w:t xml:space="preserve"> </w:t>
            </w:r>
            <w:r w:rsidRPr="00D34AC3">
              <w:rPr>
                <w:rFonts w:ascii="Sylfaen" w:hAnsi="Sylfaen" w:cs="Sylfaen"/>
                <w:sz w:val="20"/>
                <w:szCs w:val="20"/>
              </w:rPr>
              <w:t>თაობაზე</w:t>
            </w:r>
            <w:r w:rsidRPr="00D34AC3">
              <w:rPr>
                <w:rFonts w:ascii="Sylfaen" w:hAnsi="Sylfaen"/>
                <w:sz w:val="20"/>
                <w:szCs w:val="20"/>
              </w:rPr>
              <w:t xml:space="preserve"> </w:t>
            </w:r>
            <w:r w:rsidRPr="00D34AC3">
              <w:rPr>
                <w:rFonts w:ascii="Sylfaen" w:hAnsi="Sylfaen" w:cs="Sylfaen"/>
                <w:sz w:val="20"/>
                <w:szCs w:val="20"/>
              </w:rPr>
              <w:t>გადაწყვეტილების</w:t>
            </w:r>
            <w:r w:rsidRPr="00D34AC3">
              <w:rPr>
                <w:rFonts w:ascii="Sylfaen" w:hAnsi="Sylfaen"/>
                <w:sz w:val="20"/>
                <w:szCs w:val="20"/>
              </w:rPr>
              <w:t xml:space="preserve"> </w:t>
            </w:r>
            <w:r w:rsidRPr="00D34AC3">
              <w:rPr>
                <w:rFonts w:ascii="Sylfaen" w:hAnsi="Sylfaen" w:cs="Sylfaen"/>
                <w:sz w:val="20"/>
                <w:szCs w:val="20"/>
              </w:rPr>
              <w:t>მიღებისათვის</w:t>
            </w:r>
            <w:r w:rsidRPr="00D34AC3">
              <w:rPr>
                <w:rFonts w:ascii="Sylfaen" w:hAnsi="Sylfaen"/>
                <w:sz w:val="20"/>
                <w:szCs w:val="20"/>
              </w:rPr>
              <w:t xml:space="preserve">. </w:t>
            </w:r>
            <w:r w:rsidRPr="00D34AC3">
              <w:rPr>
                <w:rFonts w:ascii="Sylfaen" w:hAnsi="Sylfaen"/>
                <w:sz w:val="20"/>
                <w:szCs w:val="20"/>
                <w:lang w:val="ka-GE"/>
              </w:rPr>
              <w:t xml:space="preserve"> </w:t>
            </w:r>
          </w:p>
          <w:p w:rsidR="00D34AC3" w:rsidRPr="00D34AC3" w:rsidRDefault="00D34AC3" w:rsidP="0033241E">
            <w:pPr>
              <w:autoSpaceDE w:val="0"/>
              <w:autoSpaceDN w:val="0"/>
              <w:adjustRightInd w:val="0"/>
              <w:ind w:left="-180"/>
              <w:contextualSpacing/>
              <w:jc w:val="both"/>
              <w:rPr>
                <w:rFonts w:ascii="Sylfaen" w:hAnsi="Sylfaen"/>
                <w:sz w:val="20"/>
                <w:szCs w:val="20"/>
                <w:lang w:val="ka-GE"/>
              </w:rPr>
            </w:pPr>
          </w:p>
        </w:tc>
      </w:tr>
    </w:tbl>
    <w:p w:rsidR="00D34AC3" w:rsidRPr="00D34AC3" w:rsidRDefault="00D34AC3" w:rsidP="0033241E">
      <w:pPr>
        <w:ind w:left="-180"/>
        <w:rPr>
          <w:rFonts w:ascii="Sylfaen" w:hAnsi="Sylfaen"/>
        </w:rPr>
      </w:pPr>
    </w:p>
    <w:p w:rsidR="00D34AC3" w:rsidRPr="00D34AC3" w:rsidRDefault="00D34AC3" w:rsidP="0033241E">
      <w:pPr>
        <w:autoSpaceDE w:val="0"/>
        <w:autoSpaceDN w:val="0"/>
        <w:adjustRightInd w:val="0"/>
        <w:spacing w:after="0" w:line="240" w:lineRule="auto"/>
        <w:ind w:left="-180"/>
        <w:jc w:val="both"/>
        <w:rPr>
          <w:rFonts w:ascii="Sylfaen" w:hAnsi="Sylfaen" w:cs="Sylfaen"/>
          <w:color w:val="000000"/>
          <w:lang w:val="ka-GE"/>
        </w:rPr>
      </w:pPr>
      <w:proofErr w:type="gramStart"/>
      <w:r w:rsidRPr="00D34AC3">
        <w:rPr>
          <w:rFonts w:ascii="Sylfaen" w:hAnsi="Sylfaen" w:cs="Sylfaen"/>
          <w:color w:val="000000"/>
        </w:rPr>
        <w:t>ცხრილი</w:t>
      </w:r>
      <w:proofErr w:type="gramEnd"/>
      <w:r w:rsidRPr="00D34AC3">
        <w:rPr>
          <w:rFonts w:ascii="Sylfaen" w:hAnsi="Sylfaen" w:cs="Sylfaen"/>
          <w:color w:val="000000"/>
        </w:rPr>
        <w:t xml:space="preserve"> 6.</w:t>
      </w:r>
      <w:r w:rsidRPr="00D34AC3">
        <w:rPr>
          <w:rFonts w:ascii="Sylfaen" w:hAnsi="Sylfaen" w:cs="Sylfaen"/>
          <w:color w:val="000000"/>
          <w:lang w:val="ka-GE"/>
        </w:rPr>
        <w:t>2</w:t>
      </w:r>
      <w:r w:rsidRPr="00D34AC3">
        <w:rPr>
          <w:rFonts w:ascii="Sylfaen" w:hAnsi="Sylfaen" w:cs="Sylfaen"/>
          <w:color w:val="000000"/>
        </w:rPr>
        <w:t>.</w:t>
      </w:r>
      <w:r w:rsidRPr="00D34AC3">
        <w:rPr>
          <w:rFonts w:ascii="Sylfaen" w:hAnsi="Sylfaen" w:cs="Sylfaen"/>
          <w:color w:val="000000"/>
          <w:lang w:val="ka-GE"/>
        </w:rPr>
        <w:t xml:space="preserve"> განხილვიდან ამოღებული ზემოქმედებები ექსპლუატაციის ეტაპზე</w:t>
      </w:r>
    </w:p>
    <w:p w:rsidR="00D34AC3" w:rsidRPr="00D34AC3" w:rsidRDefault="00D34AC3" w:rsidP="0033241E">
      <w:pPr>
        <w:autoSpaceDE w:val="0"/>
        <w:autoSpaceDN w:val="0"/>
        <w:adjustRightInd w:val="0"/>
        <w:spacing w:after="0" w:line="240" w:lineRule="auto"/>
        <w:ind w:left="-180"/>
        <w:jc w:val="both"/>
        <w:rPr>
          <w:rFonts w:ascii="Sylfaen" w:hAnsi="Sylfaen" w:cs="Sylfaen"/>
          <w:color w:val="000000"/>
          <w:lang w:val="ka-GE"/>
        </w:rPr>
      </w:pPr>
    </w:p>
    <w:tbl>
      <w:tblPr>
        <w:tblStyle w:val="TableGrid"/>
        <w:tblW w:w="0" w:type="auto"/>
        <w:tblInd w:w="-270" w:type="dxa"/>
        <w:tblLook w:val="04A0" w:firstRow="1" w:lastRow="0" w:firstColumn="1" w:lastColumn="0" w:noHBand="0" w:noVBand="1"/>
      </w:tblPr>
      <w:tblGrid>
        <w:gridCol w:w="2808"/>
        <w:gridCol w:w="7380"/>
      </w:tblGrid>
      <w:tr w:rsidR="00D34AC3" w:rsidRPr="00D34AC3" w:rsidTr="0033241E">
        <w:tc>
          <w:tcPr>
            <w:tcW w:w="2808" w:type="dxa"/>
          </w:tcPr>
          <w:p w:rsidR="00D34AC3" w:rsidRPr="00D34AC3" w:rsidRDefault="00D34AC3" w:rsidP="0033241E">
            <w:pPr>
              <w:autoSpaceDE w:val="0"/>
              <w:autoSpaceDN w:val="0"/>
              <w:adjustRightInd w:val="0"/>
              <w:ind w:left="-180"/>
              <w:jc w:val="both"/>
              <w:rPr>
                <w:rFonts w:ascii="Sylfaen" w:eastAsia="Times New Roman" w:hAnsi="Sylfaen" w:cs="Times New Roman"/>
                <w:b/>
                <w:bCs/>
                <w:sz w:val="20"/>
                <w:szCs w:val="20"/>
                <w:lang w:val="ka-GE"/>
              </w:rPr>
            </w:pPr>
            <w:r w:rsidRPr="00D34AC3">
              <w:rPr>
                <w:rFonts w:ascii="Sylfaen" w:eastAsia="Times New Roman" w:hAnsi="Sylfaen" w:cs="Times New Roman"/>
                <w:b/>
                <w:bCs/>
                <w:sz w:val="20"/>
                <w:szCs w:val="20"/>
                <w:lang w:val="ka-GE"/>
              </w:rPr>
              <w:t xml:space="preserve">      ზემოქმედების სახე</w:t>
            </w:r>
          </w:p>
        </w:tc>
        <w:tc>
          <w:tcPr>
            <w:tcW w:w="7380" w:type="dxa"/>
          </w:tcPr>
          <w:p w:rsidR="00D34AC3" w:rsidRPr="00D34AC3" w:rsidRDefault="00D34AC3" w:rsidP="0033241E">
            <w:pPr>
              <w:autoSpaceDE w:val="0"/>
              <w:autoSpaceDN w:val="0"/>
              <w:adjustRightInd w:val="0"/>
              <w:ind w:left="-180"/>
              <w:jc w:val="both"/>
              <w:rPr>
                <w:rFonts w:ascii="Sylfaen" w:eastAsia="Times New Roman" w:hAnsi="Sylfaen" w:cs="Times New Roman"/>
                <w:b/>
                <w:bCs/>
                <w:sz w:val="20"/>
                <w:szCs w:val="20"/>
                <w:lang w:val="ka-GE"/>
              </w:rPr>
            </w:pPr>
            <w:r w:rsidRPr="00D34AC3">
              <w:rPr>
                <w:rFonts w:ascii="Sylfaen" w:eastAsia="Times New Roman" w:hAnsi="Sylfaen" w:cs="Times New Roman"/>
                <w:b/>
                <w:bCs/>
                <w:sz w:val="20"/>
                <w:szCs w:val="20"/>
                <w:lang w:val="ka-GE"/>
              </w:rPr>
              <w:t xml:space="preserve">                      განხილვიდან ამოღების საფუძველი</w:t>
            </w:r>
          </w:p>
        </w:tc>
      </w:tr>
      <w:tr w:rsidR="00D34AC3" w:rsidRPr="00D34AC3" w:rsidTr="0033241E">
        <w:trPr>
          <w:trHeight w:val="1925"/>
        </w:trPr>
        <w:tc>
          <w:tcPr>
            <w:tcW w:w="2808" w:type="dxa"/>
          </w:tcPr>
          <w:p w:rsidR="00D34AC3" w:rsidRPr="00D34AC3" w:rsidRDefault="00D34AC3" w:rsidP="0033241E">
            <w:pPr>
              <w:autoSpaceDE w:val="0"/>
              <w:autoSpaceDN w:val="0"/>
              <w:adjustRightInd w:val="0"/>
              <w:ind w:left="-180"/>
              <w:jc w:val="both"/>
              <w:rPr>
                <w:rFonts w:ascii="Sylfaen" w:eastAsia="Times New Roman" w:hAnsi="Sylfaen" w:cs="Times New Roman"/>
                <w:bCs/>
                <w:sz w:val="20"/>
                <w:szCs w:val="20"/>
                <w:lang w:val="ka-GE"/>
              </w:rPr>
            </w:pPr>
            <w:r w:rsidRPr="00D34AC3">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7380" w:type="dxa"/>
          </w:tcPr>
          <w:tbl>
            <w:tblPr>
              <w:tblW w:w="0" w:type="auto"/>
              <w:tblBorders>
                <w:top w:val="nil"/>
                <w:left w:val="nil"/>
                <w:bottom w:val="nil"/>
                <w:right w:val="nil"/>
              </w:tblBorders>
              <w:tblLook w:val="0000" w:firstRow="0" w:lastRow="0" w:firstColumn="0" w:lastColumn="0" w:noHBand="0" w:noVBand="0"/>
            </w:tblPr>
            <w:tblGrid>
              <w:gridCol w:w="7164"/>
            </w:tblGrid>
            <w:tr w:rsidR="00D34AC3" w:rsidRPr="00D34AC3" w:rsidTr="00FD235A">
              <w:trPr>
                <w:trHeight w:val="760"/>
              </w:trPr>
              <w:tc>
                <w:tcPr>
                  <w:tcW w:w="0" w:type="auto"/>
                </w:tcPr>
                <w:p w:rsidR="00D34AC3" w:rsidRPr="00D34AC3" w:rsidRDefault="00D34AC3" w:rsidP="0033241E">
                  <w:pPr>
                    <w:numPr>
                      <w:ilvl w:val="0"/>
                      <w:numId w:val="27"/>
                    </w:numPr>
                    <w:autoSpaceDE w:val="0"/>
                    <w:autoSpaceDN w:val="0"/>
                    <w:adjustRightInd w:val="0"/>
                    <w:spacing w:after="0" w:line="240" w:lineRule="auto"/>
                    <w:ind w:left="-180"/>
                    <w:contextualSpacing/>
                    <w:jc w:val="both"/>
                    <w:rPr>
                      <w:rFonts w:ascii="Sylfaen" w:hAnsi="Sylfaen"/>
                      <w:sz w:val="20"/>
                      <w:szCs w:val="20"/>
                      <w:lang w:val="ka-GE"/>
                    </w:rPr>
                  </w:pPr>
                  <w:r w:rsidRPr="00D34AC3">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D34AC3" w:rsidRPr="00D34AC3" w:rsidRDefault="00D34AC3" w:rsidP="0033241E">
                  <w:pPr>
                    <w:numPr>
                      <w:ilvl w:val="0"/>
                      <w:numId w:val="27"/>
                    </w:numPr>
                    <w:autoSpaceDE w:val="0"/>
                    <w:autoSpaceDN w:val="0"/>
                    <w:adjustRightInd w:val="0"/>
                    <w:spacing w:after="0" w:line="240" w:lineRule="auto"/>
                    <w:ind w:left="-180"/>
                    <w:contextualSpacing/>
                    <w:jc w:val="both"/>
                    <w:rPr>
                      <w:rFonts w:ascii="Sylfaen" w:hAnsi="Sylfaen"/>
                      <w:sz w:val="20"/>
                      <w:szCs w:val="20"/>
                      <w:lang w:val="ka-GE"/>
                    </w:rPr>
                  </w:pPr>
                  <w:r w:rsidRPr="00D34AC3">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D34AC3" w:rsidRPr="00D34AC3" w:rsidRDefault="00D34AC3" w:rsidP="0033241E">
                  <w:pPr>
                    <w:autoSpaceDE w:val="0"/>
                    <w:autoSpaceDN w:val="0"/>
                    <w:adjustRightInd w:val="0"/>
                    <w:spacing w:after="0" w:line="240" w:lineRule="auto"/>
                    <w:ind w:left="-180"/>
                    <w:rPr>
                      <w:rFonts w:ascii="Sylfaen" w:hAnsi="Sylfaen" w:cs="Sylfaen"/>
                      <w:color w:val="000000"/>
                      <w:sz w:val="20"/>
                      <w:szCs w:val="20"/>
                    </w:rPr>
                  </w:pPr>
                </w:p>
              </w:tc>
            </w:tr>
          </w:tbl>
          <w:p w:rsidR="00D34AC3" w:rsidRPr="00D34AC3" w:rsidRDefault="00D34AC3" w:rsidP="0033241E">
            <w:pPr>
              <w:autoSpaceDE w:val="0"/>
              <w:autoSpaceDN w:val="0"/>
              <w:adjustRightInd w:val="0"/>
              <w:ind w:left="-180"/>
              <w:jc w:val="both"/>
              <w:rPr>
                <w:rFonts w:ascii="Sylfaen" w:eastAsia="Times New Roman" w:hAnsi="Sylfaen" w:cs="Times New Roman"/>
                <w:b/>
                <w:bCs/>
                <w:sz w:val="20"/>
                <w:szCs w:val="20"/>
                <w:lang w:val="ka-GE"/>
              </w:rPr>
            </w:pPr>
          </w:p>
        </w:tc>
      </w:tr>
      <w:tr w:rsidR="00D34AC3" w:rsidRPr="00D34AC3" w:rsidTr="0033241E">
        <w:trPr>
          <w:trHeight w:val="3320"/>
        </w:trPr>
        <w:tc>
          <w:tcPr>
            <w:tcW w:w="2808" w:type="dxa"/>
          </w:tcPr>
          <w:tbl>
            <w:tblPr>
              <w:tblW w:w="0" w:type="auto"/>
              <w:tblBorders>
                <w:top w:val="nil"/>
                <w:left w:val="nil"/>
                <w:bottom w:val="nil"/>
                <w:right w:val="nil"/>
              </w:tblBorders>
              <w:tblLook w:val="0000" w:firstRow="0" w:lastRow="0" w:firstColumn="0" w:lastColumn="0" w:noHBand="0" w:noVBand="0"/>
            </w:tblPr>
            <w:tblGrid>
              <w:gridCol w:w="2592"/>
            </w:tblGrid>
            <w:tr w:rsidR="00D34AC3" w:rsidRPr="00D34AC3" w:rsidTr="00FD235A">
              <w:trPr>
                <w:trHeight w:val="758"/>
              </w:trPr>
              <w:tc>
                <w:tcPr>
                  <w:tcW w:w="0" w:type="auto"/>
                </w:tcPr>
                <w:p w:rsidR="00D34AC3" w:rsidRPr="00D34AC3" w:rsidRDefault="00D34AC3" w:rsidP="0033241E">
                  <w:pPr>
                    <w:autoSpaceDE w:val="0"/>
                    <w:autoSpaceDN w:val="0"/>
                    <w:adjustRightInd w:val="0"/>
                    <w:spacing w:after="0" w:line="240" w:lineRule="auto"/>
                    <w:ind w:left="-180"/>
                    <w:jc w:val="both"/>
                    <w:rPr>
                      <w:rFonts w:ascii="Sylfaen" w:hAnsi="Sylfaen" w:cs="Sylfaen"/>
                      <w:color w:val="000000"/>
                      <w:sz w:val="20"/>
                      <w:szCs w:val="20"/>
                    </w:rPr>
                  </w:pPr>
                  <w:r w:rsidRPr="00D34AC3">
                    <w:rPr>
                      <w:rFonts w:ascii="Sylfaen" w:hAnsi="Sylfaen" w:cs="Sylfaen"/>
                      <w:color w:val="000000"/>
                      <w:sz w:val="20"/>
                      <w:szCs w:val="20"/>
                    </w:rPr>
                    <w:t xml:space="preserve">ზემოქმედება </w:t>
                  </w:r>
                  <w:r w:rsidRPr="00D34AC3">
                    <w:rPr>
                      <w:rFonts w:ascii="Sylfaen" w:hAnsi="Sylfaen" w:cs="Sylfaen"/>
                      <w:color w:val="000000"/>
                      <w:sz w:val="20"/>
                      <w:szCs w:val="20"/>
                      <w:lang w:val="ka-GE"/>
                    </w:rPr>
                    <w:t>ისტორიულ- არქიტექტურულ ძეგლებზე, დაცულ ტერიტორიებზე</w:t>
                  </w:r>
                  <w:r w:rsidRPr="00D34AC3">
                    <w:rPr>
                      <w:rFonts w:ascii="Sylfaen" w:hAnsi="Sylfaen" w:cs="Sylfaen"/>
                      <w:color w:val="000000"/>
                      <w:sz w:val="20"/>
                      <w:szCs w:val="20"/>
                    </w:rPr>
                    <w:t xml:space="preserve"> </w:t>
                  </w:r>
                </w:p>
              </w:tc>
            </w:tr>
          </w:tbl>
          <w:p w:rsidR="00D34AC3" w:rsidRPr="00D34AC3" w:rsidRDefault="00D34AC3" w:rsidP="0033241E">
            <w:pPr>
              <w:autoSpaceDE w:val="0"/>
              <w:autoSpaceDN w:val="0"/>
              <w:adjustRightInd w:val="0"/>
              <w:ind w:left="-180"/>
              <w:jc w:val="both"/>
              <w:rPr>
                <w:rFonts w:ascii="Sylfaen" w:eastAsia="Times New Roman" w:hAnsi="Sylfaen" w:cs="Times New Roman"/>
                <w:b/>
                <w:bCs/>
                <w:sz w:val="20"/>
                <w:szCs w:val="20"/>
                <w:lang w:val="ka-GE"/>
              </w:rPr>
            </w:pPr>
          </w:p>
        </w:tc>
        <w:tc>
          <w:tcPr>
            <w:tcW w:w="7380" w:type="dxa"/>
          </w:tcPr>
          <w:p w:rsidR="00D34AC3" w:rsidRPr="00D34AC3" w:rsidRDefault="00D34AC3" w:rsidP="0033241E">
            <w:pPr>
              <w:numPr>
                <w:ilvl w:val="0"/>
                <w:numId w:val="28"/>
              </w:numPr>
              <w:autoSpaceDE w:val="0"/>
              <w:autoSpaceDN w:val="0"/>
              <w:adjustRightInd w:val="0"/>
              <w:ind w:left="-180"/>
              <w:contextualSpacing/>
              <w:jc w:val="both"/>
              <w:rPr>
                <w:rFonts w:ascii="Sylfaen" w:hAnsi="Sylfaen" w:cs="Sylfaen"/>
                <w:color w:val="000000"/>
                <w:sz w:val="20"/>
                <w:szCs w:val="20"/>
                <w:lang w:val="ka-GE"/>
              </w:rPr>
            </w:pPr>
            <w:r w:rsidRPr="00D34AC3">
              <w:rPr>
                <w:rFonts w:ascii="Sylfaen" w:hAnsi="Sylfaen" w:cs="Sylfaen"/>
                <w:sz w:val="20"/>
                <w:szCs w:val="20"/>
                <w:lang w:val="ka-GE"/>
              </w:rPr>
              <w:t xml:space="preserve">პროექტის ზეგავლენის არეალში </w:t>
            </w:r>
            <w:r w:rsidRPr="00D34AC3">
              <w:rPr>
                <w:rFonts w:ascii="Sylfaen" w:hAnsi="Sylfaen" w:cs="Sylfaen"/>
                <w:color w:val="000000"/>
                <w:sz w:val="20"/>
                <w:szCs w:val="20"/>
                <w:lang w:val="ka-GE"/>
              </w:rPr>
              <w:t>ისტორიულ-არქიტექტურული ძეგლები, დაცული ტერიტორიები</w:t>
            </w:r>
            <w:r w:rsidRPr="00D34AC3">
              <w:rPr>
                <w:rFonts w:ascii="Sylfaen" w:hAnsi="Sylfaen" w:cs="Sylfaen"/>
                <w:color w:val="000000"/>
                <w:sz w:val="20"/>
                <w:szCs w:val="20"/>
              </w:rPr>
              <w:t xml:space="preserve"> </w:t>
            </w:r>
            <w:r w:rsidRPr="00D34AC3">
              <w:rPr>
                <w:rFonts w:ascii="Sylfaen" w:hAnsi="Sylfaen" w:cs="Sylfaen"/>
                <w:color w:val="000000"/>
                <w:sz w:val="20"/>
                <w:szCs w:val="20"/>
                <w:lang w:val="ka-GE"/>
              </w:rPr>
              <w:t>არ მდებარეობენ;</w:t>
            </w:r>
          </w:p>
          <w:p w:rsidR="00D34AC3" w:rsidRPr="00D34AC3" w:rsidRDefault="00D34AC3" w:rsidP="0033241E">
            <w:pPr>
              <w:numPr>
                <w:ilvl w:val="0"/>
                <w:numId w:val="28"/>
              </w:numPr>
              <w:autoSpaceDE w:val="0"/>
              <w:autoSpaceDN w:val="0"/>
              <w:adjustRightInd w:val="0"/>
              <w:ind w:left="-180"/>
              <w:contextualSpacing/>
              <w:jc w:val="both"/>
              <w:rPr>
                <w:rFonts w:ascii="Sylfaen" w:eastAsia="Times New Roman" w:hAnsi="Sylfaen" w:cs="Times New Roman"/>
                <w:b/>
                <w:bCs/>
                <w:sz w:val="20"/>
                <w:szCs w:val="20"/>
                <w:lang w:val="ka-GE"/>
              </w:rPr>
            </w:pPr>
            <w:r w:rsidRPr="00D34AC3">
              <w:rPr>
                <w:rFonts w:ascii="Sylfaen" w:hAnsi="Sylfaen" w:cs="Sylfaen"/>
                <w:sz w:val="20"/>
                <w:szCs w:val="20"/>
                <w:lang w:val="ka-GE"/>
              </w:rPr>
              <w:t xml:space="preserve">შესასრულებელი </w:t>
            </w:r>
            <w:r w:rsidRPr="00D34AC3">
              <w:rPr>
                <w:rFonts w:ascii="Sylfaen" w:hAnsi="Sylfaen" w:cs="Sylfaen"/>
                <w:sz w:val="20"/>
                <w:szCs w:val="20"/>
              </w:rPr>
              <w:t>მიწის</w:t>
            </w:r>
            <w:r w:rsidRPr="00D34AC3">
              <w:rPr>
                <w:rFonts w:ascii="Sylfaen" w:hAnsi="Sylfaen"/>
                <w:sz w:val="20"/>
                <w:szCs w:val="20"/>
              </w:rPr>
              <w:t xml:space="preserve"> </w:t>
            </w:r>
            <w:r w:rsidRPr="00D34AC3">
              <w:rPr>
                <w:rFonts w:ascii="Sylfaen" w:hAnsi="Sylfaen" w:cs="Sylfaen"/>
                <w:sz w:val="20"/>
                <w:szCs w:val="20"/>
              </w:rPr>
              <w:t>სამუშაოების</w:t>
            </w:r>
            <w:r w:rsidRPr="00D34AC3">
              <w:rPr>
                <w:rFonts w:ascii="Sylfaen" w:hAnsi="Sylfaen"/>
                <w:sz w:val="20"/>
                <w:szCs w:val="20"/>
              </w:rPr>
              <w:t xml:space="preserve"> </w:t>
            </w:r>
            <w:r w:rsidRPr="00D34AC3">
              <w:rPr>
                <w:rFonts w:ascii="Sylfaen" w:hAnsi="Sylfaen"/>
                <w:sz w:val="20"/>
                <w:szCs w:val="20"/>
                <w:lang w:val="ka-GE"/>
              </w:rPr>
              <w:t xml:space="preserve">მასშტაბებიდან გამომდინარე, საავარაუდოდ, </w:t>
            </w:r>
            <w:r w:rsidRPr="00D34AC3">
              <w:rPr>
                <w:rFonts w:ascii="Sylfaen" w:hAnsi="Sylfaen" w:cs="Sylfaen"/>
                <w:sz w:val="20"/>
                <w:szCs w:val="20"/>
              </w:rPr>
              <w:t>არქეოლოგიური</w:t>
            </w:r>
            <w:r w:rsidRPr="00D34AC3">
              <w:rPr>
                <w:rFonts w:ascii="Sylfaen" w:hAnsi="Sylfaen"/>
                <w:sz w:val="20"/>
                <w:szCs w:val="20"/>
              </w:rPr>
              <w:t xml:space="preserve"> </w:t>
            </w:r>
            <w:r w:rsidRPr="00D34AC3">
              <w:rPr>
                <w:rFonts w:ascii="Sylfaen" w:hAnsi="Sylfaen" w:cs="Sylfaen"/>
                <w:sz w:val="20"/>
                <w:szCs w:val="20"/>
              </w:rPr>
              <w:t>ძეგლების</w:t>
            </w:r>
            <w:r w:rsidRPr="00D34AC3">
              <w:rPr>
                <w:rFonts w:ascii="Sylfaen" w:hAnsi="Sylfaen"/>
                <w:sz w:val="20"/>
                <w:szCs w:val="20"/>
              </w:rPr>
              <w:t xml:space="preserve"> </w:t>
            </w:r>
            <w:r w:rsidRPr="00D34AC3">
              <w:rPr>
                <w:rFonts w:ascii="Sylfaen" w:hAnsi="Sylfaen" w:cs="Sylfaen"/>
                <w:sz w:val="20"/>
                <w:szCs w:val="20"/>
              </w:rPr>
              <w:t>გვიანი</w:t>
            </w:r>
            <w:r w:rsidRPr="00D34AC3">
              <w:rPr>
                <w:rFonts w:ascii="Sylfaen" w:hAnsi="Sylfaen"/>
                <w:sz w:val="20"/>
                <w:szCs w:val="20"/>
              </w:rPr>
              <w:t xml:space="preserve"> </w:t>
            </w:r>
            <w:r w:rsidRPr="00D34AC3">
              <w:rPr>
                <w:rFonts w:ascii="Sylfaen" w:hAnsi="Sylfaen" w:cs="Sylfaen"/>
                <w:sz w:val="20"/>
                <w:szCs w:val="20"/>
              </w:rPr>
              <w:t>გამოვლენის</w:t>
            </w:r>
            <w:r w:rsidRPr="00D34AC3">
              <w:rPr>
                <w:rFonts w:ascii="Sylfaen" w:hAnsi="Sylfaen"/>
                <w:sz w:val="20"/>
                <w:szCs w:val="20"/>
              </w:rPr>
              <w:t xml:space="preserve"> </w:t>
            </w:r>
            <w:r w:rsidRPr="00D34AC3">
              <w:rPr>
                <w:rFonts w:ascii="Sylfaen" w:hAnsi="Sylfaen" w:cs="Sylfaen"/>
                <w:sz w:val="20"/>
                <w:szCs w:val="20"/>
              </w:rPr>
              <w:t>ფაქტებს</w:t>
            </w:r>
            <w:r w:rsidRPr="00D34AC3">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D34AC3">
              <w:rPr>
                <w:rFonts w:ascii="Sylfaen" w:hAnsi="Sylfaen"/>
                <w:sz w:val="20"/>
                <w:szCs w:val="20"/>
              </w:rPr>
              <w:t xml:space="preserve"> </w:t>
            </w:r>
            <w:r w:rsidRPr="00D34AC3">
              <w:rPr>
                <w:rFonts w:ascii="Sylfaen" w:hAnsi="Sylfaen" w:cs="Sylfaen"/>
                <w:sz w:val="20"/>
                <w:szCs w:val="20"/>
              </w:rPr>
              <w:t>მოიწვიოს</w:t>
            </w:r>
            <w:r w:rsidRPr="00D34AC3">
              <w:rPr>
                <w:rFonts w:ascii="Sylfaen" w:hAnsi="Sylfaen"/>
                <w:sz w:val="20"/>
                <w:szCs w:val="20"/>
              </w:rPr>
              <w:t xml:space="preserve"> </w:t>
            </w:r>
            <w:r w:rsidRPr="00D34AC3">
              <w:rPr>
                <w:rFonts w:ascii="Sylfaen" w:hAnsi="Sylfaen" w:cs="Sylfaen"/>
                <w:sz w:val="20"/>
                <w:szCs w:val="20"/>
              </w:rPr>
              <w:t>ამ</w:t>
            </w:r>
            <w:r w:rsidRPr="00D34AC3">
              <w:rPr>
                <w:rFonts w:ascii="Sylfaen" w:hAnsi="Sylfaen"/>
                <w:sz w:val="20"/>
                <w:szCs w:val="20"/>
              </w:rPr>
              <w:t xml:space="preserve"> </w:t>
            </w:r>
            <w:r w:rsidRPr="00D34AC3">
              <w:rPr>
                <w:rFonts w:ascii="Sylfaen" w:hAnsi="Sylfaen" w:cs="Sylfaen"/>
                <w:sz w:val="20"/>
                <w:szCs w:val="20"/>
              </w:rPr>
              <w:t>საქმიანობაზე</w:t>
            </w:r>
            <w:r w:rsidRPr="00D34AC3">
              <w:rPr>
                <w:rFonts w:ascii="Sylfaen" w:hAnsi="Sylfaen"/>
                <w:sz w:val="20"/>
                <w:szCs w:val="20"/>
              </w:rPr>
              <w:t xml:space="preserve"> </w:t>
            </w:r>
            <w:r w:rsidRPr="00D34AC3">
              <w:rPr>
                <w:rFonts w:ascii="Sylfaen" w:hAnsi="Sylfaen" w:cs="Sylfaen"/>
                <w:sz w:val="20"/>
                <w:szCs w:val="20"/>
              </w:rPr>
              <w:t>საქართველოს</w:t>
            </w:r>
            <w:r w:rsidRPr="00D34AC3">
              <w:rPr>
                <w:rFonts w:ascii="Sylfaen" w:hAnsi="Sylfaen"/>
                <w:sz w:val="20"/>
                <w:szCs w:val="20"/>
              </w:rPr>
              <w:t xml:space="preserve"> </w:t>
            </w:r>
            <w:r w:rsidRPr="00D34AC3">
              <w:rPr>
                <w:rFonts w:ascii="Sylfaen" w:hAnsi="Sylfaen" w:cs="Sylfaen"/>
                <w:sz w:val="20"/>
                <w:szCs w:val="20"/>
              </w:rPr>
              <w:t>კანონმდებლობით</w:t>
            </w:r>
            <w:r w:rsidRPr="00D34AC3">
              <w:rPr>
                <w:rFonts w:ascii="Sylfaen" w:hAnsi="Sylfaen"/>
                <w:sz w:val="20"/>
                <w:szCs w:val="20"/>
                <w:lang w:val="ka-GE"/>
              </w:rPr>
              <w:t xml:space="preserve"> </w:t>
            </w:r>
            <w:r w:rsidRPr="00D34AC3">
              <w:rPr>
                <w:rFonts w:ascii="Sylfaen" w:hAnsi="Sylfaen" w:cs="Sylfaen"/>
                <w:sz w:val="20"/>
                <w:szCs w:val="20"/>
              </w:rPr>
              <w:t>უფლებამოსილი</w:t>
            </w:r>
            <w:r w:rsidRPr="00D34AC3">
              <w:rPr>
                <w:rFonts w:ascii="Sylfaen" w:hAnsi="Sylfaen"/>
                <w:sz w:val="20"/>
                <w:szCs w:val="20"/>
              </w:rPr>
              <w:t xml:space="preserve"> </w:t>
            </w:r>
            <w:r w:rsidRPr="00D34AC3">
              <w:rPr>
                <w:rFonts w:ascii="Sylfaen" w:hAnsi="Sylfaen" w:cs="Sylfaen"/>
                <w:sz w:val="20"/>
                <w:szCs w:val="20"/>
              </w:rPr>
              <w:t>ორგანოს</w:t>
            </w:r>
            <w:r w:rsidRPr="00D34AC3">
              <w:rPr>
                <w:rFonts w:ascii="Sylfaen" w:hAnsi="Sylfaen"/>
                <w:sz w:val="20"/>
                <w:szCs w:val="20"/>
              </w:rPr>
              <w:t xml:space="preserve"> </w:t>
            </w:r>
            <w:r w:rsidRPr="00D34AC3">
              <w:rPr>
                <w:rFonts w:ascii="Sylfaen" w:hAnsi="Sylfaen" w:cs="Sylfaen"/>
                <w:sz w:val="20"/>
                <w:szCs w:val="20"/>
              </w:rPr>
              <w:t>სპეციალისტები</w:t>
            </w:r>
            <w:r w:rsidRPr="00D34AC3">
              <w:rPr>
                <w:rFonts w:ascii="Sylfaen" w:hAnsi="Sylfaen"/>
                <w:sz w:val="20"/>
                <w:szCs w:val="20"/>
              </w:rPr>
              <w:t xml:space="preserve"> </w:t>
            </w:r>
            <w:r w:rsidRPr="00D34AC3">
              <w:rPr>
                <w:rFonts w:ascii="Sylfaen" w:hAnsi="Sylfaen" w:cs="Sylfaen"/>
                <w:sz w:val="20"/>
                <w:szCs w:val="20"/>
              </w:rPr>
              <w:t>არქეოლოგიური</w:t>
            </w:r>
            <w:r w:rsidRPr="00D34AC3">
              <w:rPr>
                <w:rFonts w:ascii="Sylfaen" w:hAnsi="Sylfaen"/>
                <w:sz w:val="20"/>
                <w:szCs w:val="20"/>
              </w:rPr>
              <w:t xml:space="preserve"> </w:t>
            </w:r>
            <w:r w:rsidRPr="00D34AC3">
              <w:rPr>
                <w:rFonts w:ascii="Sylfaen" w:hAnsi="Sylfaen" w:cs="Sylfaen"/>
                <w:sz w:val="20"/>
                <w:szCs w:val="20"/>
              </w:rPr>
              <w:t>ძეგლის</w:t>
            </w:r>
            <w:r w:rsidRPr="00D34AC3">
              <w:rPr>
                <w:rFonts w:ascii="Sylfaen" w:hAnsi="Sylfaen"/>
                <w:sz w:val="20"/>
                <w:szCs w:val="20"/>
              </w:rPr>
              <w:t xml:space="preserve"> </w:t>
            </w:r>
            <w:r w:rsidRPr="00D34AC3">
              <w:rPr>
                <w:rFonts w:ascii="Sylfaen" w:hAnsi="Sylfaen" w:cs="Sylfaen"/>
                <w:sz w:val="20"/>
                <w:szCs w:val="20"/>
              </w:rPr>
              <w:t>მნიშვნელობის</w:t>
            </w:r>
            <w:r w:rsidRPr="00D34AC3">
              <w:rPr>
                <w:rFonts w:ascii="Sylfaen" w:hAnsi="Sylfaen"/>
                <w:sz w:val="20"/>
                <w:szCs w:val="20"/>
              </w:rPr>
              <w:t xml:space="preserve"> </w:t>
            </w:r>
            <w:r w:rsidRPr="00D34AC3">
              <w:rPr>
                <w:rFonts w:ascii="Sylfaen" w:hAnsi="Sylfaen" w:cs="Sylfaen"/>
                <w:sz w:val="20"/>
                <w:szCs w:val="20"/>
              </w:rPr>
              <w:t>დადგენისა</w:t>
            </w:r>
            <w:r w:rsidRPr="00D34AC3">
              <w:rPr>
                <w:rFonts w:ascii="Sylfaen" w:hAnsi="Sylfaen"/>
                <w:sz w:val="20"/>
                <w:szCs w:val="20"/>
              </w:rPr>
              <w:t xml:space="preserve"> </w:t>
            </w:r>
            <w:r w:rsidRPr="00D34AC3">
              <w:rPr>
                <w:rFonts w:ascii="Sylfaen" w:hAnsi="Sylfaen" w:cs="Sylfaen"/>
                <w:sz w:val="20"/>
                <w:szCs w:val="20"/>
              </w:rPr>
              <w:t>და</w:t>
            </w:r>
            <w:r w:rsidRPr="00D34AC3">
              <w:rPr>
                <w:rFonts w:ascii="Sylfaen" w:hAnsi="Sylfaen"/>
                <w:sz w:val="20"/>
                <w:szCs w:val="20"/>
              </w:rPr>
              <w:t xml:space="preserve"> </w:t>
            </w:r>
            <w:r w:rsidRPr="00D34AC3">
              <w:rPr>
                <w:rFonts w:ascii="Sylfaen" w:hAnsi="Sylfaen" w:cs="Sylfaen"/>
                <w:sz w:val="20"/>
                <w:szCs w:val="20"/>
              </w:rPr>
              <w:t>სამუშაოების</w:t>
            </w:r>
            <w:r w:rsidRPr="00D34AC3">
              <w:rPr>
                <w:rFonts w:ascii="Sylfaen" w:hAnsi="Sylfaen"/>
                <w:sz w:val="20"/>
                <w:szCs w:val="20"/>
              </w:rPr>
              <w:t xml:space="preserve"> </w:t>
            </w:r>
            <w:r w:rsidRPr="00D34AC3">
              <w:rPr>
                <w:rFonts w:ascii="Sylfaen" w:hAnsi="Sylfaen" w:cs="Sylfaen"/>
                <w:sz w:val="20"/>
                <w:szCs w:val="20"/>
              </w:rPr>
              <w:t>გაგრძელების</w:t>
            </w:r>
            <w:r w:rsidRPr="00D34AC3">
              <w:rPr>
                <w:rFonts w:ascii="Sylfaen" w:hAnsi="Sylfaen"/>
                <w:sz w:val="20"/>
                <w:szCs w:val="20"/>
              </w:rPr>
              <w:t xml:space="preserve"> </w:t>
            </w:r>
            <w:r w:rsidRPr="00D34AC3">
              <w:rPr>
                <w:rFonts w:ascii="Sylfaen" w:hAnsi="Sylfaen" w:cs="Sylfaen"/>
                <w:sz w:val="20"/>
                <w:szCs w:val="20"/>
              </w:rPr>
              <w:t>თაობაზე</w:t>
            </w:r>
            <w:r w:rsidRPr="00D34AC3">
              <w:rPr>
                <w:rFonts w:ascii="Sylfaen" w:hAnsi="Sylfaen"/>
                <w:sz w:val="20"/>
                <w:szCs w:val="20"/>
              </w:rPr>
              <w:t xml:space="preserve"> </w:t>
            </w:r>
            <w:r w:rsidRPr="00D34AC3">
              <w:rPr>
                <w:rFonts w:ascii="Sylfaen" w:hAnsi="Sylfaen" w:cs="Sylfaen"/>
                <w:sz w:val="20"/>
                <w:szCs w:val="20"/>
              </w:rPr>
              <w:t>გადაწყვეტილების</w:t>
            </w:r>
            <w:r w:rsidRPr="00D34AC3">
              <w:rPr>
                <w:rFonts w:ascii="Sylfaen" w:hAnsi="Sylfaen"/>
                <w:sz w:val="20"/>
                <w:szCs w:val="20"/>
              </w:rPr>
              <w:t xml:space="preserve"> </w:t>
            </w:r>
            <w:r w:rsidRPr="00D34AC3">
              <w:rPr>
                <w:rFonts w:ascii="Sylfaen" w:hAnsi="Sylfaen" w:cs="Sylfaen"/>
                <w:sz w:val="20"/>
                <w:szCs w:val="20"/>
              </w:rPr>
              <w:t>მიღებისათვის</w:t>
            </w:r>
            <w:r w:rsidRPr="00D34AC3">
              <w:rPr>
                <w:rFonts w:ascii="Sylfaen" w:hAnsi="Sylfaen"/>
                <w:sz w:val="20"/>
                <w:szCs w:val="20"/>
              </w:rPr>
              <w:t xml:space="preserve">. </w:t>
            </w:r>
            <w:r w:rsidRPr="00D34AC3">
              <w:rPr>
                <w:rFonts w:ascii="Sylfaen" w:hAnsi="Sylfaen"/>
                <w:sz w:val="20"/>
                <w:szCs w:val="20"/>
                <w:lang w:val="ka-GE"/>
              </w:rPr>
              <w:t xml:space="preserve"> </w:t>
            </w:r>
          </w:p>
          <w:p w:rsidR="00D34AC3" w:rsidRPr="00D34AC3" w:rsidRDefault="00D34AC3" w:rsidP="0033241E">
            <w:pPr>
              <w:autoSpaceDE w:val="0"/>
              <w:autoSpaceDN w:val="0"/>
              <w:adjustRightInd w:val="0"/>
              <w:ind w:left="-180"/>
              <w:jc w:val="both"/>
              <w:rPr>
                <w:rFonts w:ascii="Sylfaen" w:eastAsia="Times New Roman" w:hAnsi="Sylfaen" w:cs="Times New Roman"/>
                <w:b/>
                <w:bCs/>
                <w:sz w:val="20"/>
                <w:szCs w:val="20"/>
                <w:lang w:val="ka-GE"/>
              </w:rPr>
            </w:pPr>
          </w:p>
        </w:tc>
      </w:tr>
    </w:tbl>
    <w:p w:rsidR="00C35C42" w:rsidRDefault="00FD235A" w:rsidP="0033241E">
      <w:pPr>
        <w:ind w:left="-180"/>
        <w:jc w:val="both"/>
        <w:rPr>
          <w:rFonts w:ascii="Sylfaen" w:eastAsia="Times New Roman" w:hAnsi="Sylfaen" w:cs="Times New Roman"/>
          <w:b/>
          <w:i/>
          <w:lang w:val="ka-GE"/>
        </w:rPr>
      </w:pPr>
      <w:r>
        <w:rPr>
          <w:rFonts w:ascii="Sylfaen" w:eastAsia="Times New Roman" w:hAnsi="Sylfaen" w:cs="Times New Roman"/>
          <w:b/>
          <w:i/>
          <w:lang w:val="ka-GE"/>
        </w:rPr>
        <w:t>6</w:t>
      </w:r>
      <w:r w:rsidR="00C35C42">
        <w:rPr>
          <w:rFonts w:ascii="Sylfaen" w:eastAsia="Times New Roman" w:hAnsi="Sylfaen" w:cs="Times New Roman"/>
          <w:b/>
          <w:i/>
          <w:lang w:val="ka-GE"/>
        </w:rPr>
        <w:t xml:space="preserve">.1. </w:t>
      </w:r>
      <w:r w:rsidR="00C35C42" w:rsidRPr="00E50478">
        <w:rPr>
          <w:rFonts w:ascii="Sylfaen" w:eastAsia="Times New Roman" w:hAnsi="Sylfaen" w:cs="Times New Roman"/>
          <w:b/>
          <w:i/>
          <w:lang w:val="ka-GE"/>
        </w:rPr>
        <w:t>ზემოქმედება ატმოსფერულ ჰაერზე</w:t>
      </w:r>
    </w:p>
    <w:p w:rsidR="00D34AC3" w:rsidRPr="003B6B0F" w:rsidRDefault="00D34AC3" w:rsidP="0033241E">
      <w:pPr>
        <w:tabs>
          <w:tab w:val="left" w:pos="540"/>
          <w:tab w:val="left" w:pos="9900"/>
        </w:tabs>
        <w:spacing w:after="0"/>
        <w:ind w:left="-180" w:right="23"/>
        <w:jc w:val="both"/>
        <w:rPr>
          <w:rFonts w:ascii="Sylfaen" w:eastAsia="Times New Roman" w:hAnsi="Sylfaen" w:cs="AcadNusx"/>
          <w:lang w:val="ka-GE" w:eastAsia="ru-RU"/>
        </w:rPr>
      </w:pPr>
      <w:r w:rsidRPr="003B6B0F">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D34AC3" w:rsidRPr="003B6B0F" w:rsidRDefault="00D34AC3" w:rsidP="0033241E">
      <w:pPr>
        <w:tabs>
          <w:tab w:val="left" w:pos="0"/>
          <w:tab w:val="left" w:pos="9900"/>
        </w:tabs>
        <w:spacing w:after="0"/>
        <w:ind w:left="-180" w:right="23"/>
        <w:jc w:val="both"/>
        <w:rPr>
          <w:rFonts w:ascii="Sylfaen" w:eastAsia="Times New Roman" w:hAnsi="Sylfaen" w:cs="Sylfaen"/>
          <w:lang w:val="ka-GE"/>
        </w:rPr>
      </w:pPr>
      <w:r w:rsidRPr="003B6B0F">
        <w:rPr>
          <w:rFonts w:ascii="Sylfaen" w:eastAsia="Times New Roman" w:hAnsi="Sylfaen" w:cs="Sylfaen"/>
          <w:lang w:val="ka-GE"/>
        </w:rPr>
        <w:t xml:space="preserve">  გაფრქვევის წყაროებს წარმოადგენენ: </w:t>
      </w:r>
    </w:p>
    <w:p w:rsidR="00D34AC3" w:rsidRDefault="00D34AC3" w:rsidP="0033241E">
      <w:pPr>
        <w:tabs>
          <w:tab w:val="left" w:pos="0"/>
          <w:tab w:val="left" w:pos="9900"/>
        </w:tabs>
        <w:spacing w:after="0"/>
        <w:ind w:left="-180" w:right="23"/>
        <w:jc w:val="both"/>
        <w:rPr>
          <w:rFonts w:ascii="Sylfaen" w:eastAsia="Times New Roman" w:hAnsi="Sylfaen" w:cs="AcadNusx"/>
          <w:lang w:val="ka-GE"/>
        </w:rPr>
      </w:pPr>
      <w:r>
        <w:rPr>
          <w:rFonts w:ascii="Sylfaen" w:eastAsia="Times New Roman" w:hAnsi="Sylfaen" w:cs="AcadNusx"/>
          <w:lang w:val="ka-GE"/>
        </w:rPr>
        <w:t>საშრობი დოლი-------------------------------------------------------------------გ-1</w:t>
      </w:r>
    </w:p>
    <w:p w:rsidR="00D34AC3" w:rsidRDefault="00D34AC3" w:rsidP="0033241E">
      <w:pPr>
        <w:tabs>
          <w:tab w:val="left" w:pos="0"/>
          <w:tab w:val="left" w:pos="9900"/>
        </w:tabs>
        <w:spacing w:after="0"/>
        <w:ind w:left="-180" w:right="23"/>
        <w:jc w:val="both"/>
        <w:rPr>
          <w:rFonts w:ascii="Sylfaen" w:eastAsia="Times New Roman" w:hAnsi="Sylfaen" w:cs="AcadNusx"/>
          <w:lang w:val="ka-GE"/>
        </w:rPr>
      </w:pPr>
      <w:r>
        <w:rPr>
          <w:rFonts w:ascii="Sylfaen" w:eastAsia="Times New Roman" w:hAnsi="Sylfaen" w:cs="AcadNusx"/>
          <w:lang w:val="ka-GE"/>
        </w:rPr>
        <w:t>ინერტული მასალების საწყობში დაყრის ადგილი</w:t>
      </w:r>
      <w:r w:rsidRPr="003B6B0F">
        <w:rPr>
          <w:rFonts w:ascii="Sylfaen" w:eastAsia="Times New Roman" w:hAnsi="Sylfaen" w:cs="AcadNusx"/>
          <w:lang w:val="ka-GE"/>
        </w:rPr>
        <w:t xml:space="preserve"> </w:t>
      </w:r>
      <w:r>
        <w:rPr>
          <w:rFonts w:ascii="Sylfaen" w:eastAsia="Times New Roman" w:hAnsi="Sylfaen" w:cs="AcadNusx"/>
          <w:lang w:val="ka-GE"/>
        </w:rPr>
        <w:t>-----------------------------გ-2</w:t>
      </w:r>
    </w:p>
    <w:p w:rsidR="00D34AC3" w:rsidRDefault="00D34AC3" w:rsidP="0033241E">
      <w:pPr>
        <w:tabs>
          <w:tab w:val="left" w:pos="0"/>
          <w:tab w:val="left" w:pos="9900"/>
        </w:tabs>
        <w:spacing w:after="0"/>
        <w:ind w:left="-180" w:right="23"/>
        <w:jc w:val="both"/>
        <w:rPr>
          <w:rFonts w:ascii="Sylfaen" w:eastAsia="Times New Roman" w:hAnsi="Sylfaen" w:cs="AcadNusx"/>
          <w:lang w:val="ka-GE"/>
        </w:rPr>
      </w:pPr>
      <w:r>
        <w:rPr>
          <w:rFonts w:ascii="Sylfaen" w:eastAsia="Times New Roman" w:hAnsi="Sylfaen" w:cs="AcadNusx"/>
          <w:lang w:val="ka-GE"/>
        </w:rPr>
        <w:t>ინერტული მასალების საწყობი--------------------------------------------------გ-3</w:t>
      </w:r>
    </w:p>
    <w:p w:rsidR="00D34AC3" w:rsidRDefault="00D34AC3" w:rsidP="0033241E">
      <w:pPr>
        <w:tabs>
          <w:tab w:val="left" w:pos="0"/>
          <w:tab w:val="left" w:pos="9900"/>
        </w:tabs>
        <w:spacing w:after="0"/>
        <w:ind w:left="-180" w:right="23"/>
        <w:jc w:val="both"/>
        <w:rPr>
          <w:rFonts w:ascii="Sylfaen" w:eastAsia="Times New Roman" w:hAnsi="Sylfaen" w:cs="AcadNusx"/>
          <w:lang w:val="ka-GE"/>
        </w:rPr>
      </w:pPr>
      <w:r>
        <w:rPr>
          <w:rFonts w:ascii="Sylfaen" w:eastAsia="Times New Roman" w:hAnsi="Sylfaen" w:cs="AcadNusx"/>
          <w:lang w:val="ka-GE"/>
        </w:rPr>
        <w:lastRenderedPageBreak/>
        <w:t>ინერტული მასალების დოზირების ბუნკერებში ჩაყრის ადგილები----------გ-4</w:t>
      </w:r>
    </w:p>
    <w:p w:rsidR="00D34AC3" w:rsidRDefault="00D34AC3" w:rsidP="0033241E">
      <w:pPr>
        <w:tabs>
          <w:tab w:val="left" w:pos="0"/>
          <w:tab w:val="left" w:pos="9900"/>
        </w:tabs>
        <w:spacing w:after="0"/>
        <w:ind w:left="-180" w:right="23"/>
        <w:jc w:val="both"/>
        <w:rPr>
          <w:rFonts w:ascii="Sylfaen" w:eastAsia="Times New Roman" w:hAnsi="Sylfaen" w:cs="AcadNusx"/>
          <w:lang w:val="ka-GE"/>
        </w:rPr>
      </w:pPr>
      <w:r>
        <w:rPr>
          <w:rFonts w:ascii="Sylfaen" w:eastAsia="Times New Roman" w:hAnsi="Sylfaen" w:cs="AcadNusx"/>
          <w:lang w:val="ka-GE"/>
        </w:rPr>
        <w:t>ინერტული მასალების ლენტურ ტრანსპორტიორზე დაყრის ადგილი--------გ-5</w:t>
      </w:r>
    </w:p>
    <w:p w:rsidR="00D34AC3" w:rsidRDefault="00D34AC3" w:rsidP="0033241E">
      <w:pPr>
        <w:tabs>
          <w:tab w:val="left" w:pos="0"/>
          <w:tab w:val="left" w:pos="9900"/>
        </w:tabs>
        <w:spacing w:after="0"/>
        <w:ind w:left="-180" w:right="23"/>
        <w:jc w:val="both"/>
        <w:rPr>
          <w:rFonts w:ascii="Sylfaen" w:eastAsia="Times New Roman" w:hAnsi="Sylfaen" w:cs="AcadNusx"/>
          <w:lang w:val="ka-GE"/>
        </w:rPr>
      </w:pPr>
      <w:r>
        <w:rPr>
          <w:rFonts w:ascii="Sylfaen" w:eastAsia="Times New Roman" w:hAnsi="Sylfaen" w:cs="AcadNusx"/>
          <w:lang w:val="ka-GE"/>
        </w:rPr>
        <w:t>ლენტური ტრანსპორტიორი-----------------------------------------------------გ-6</w:t>
      </w:r>
    </w:p>
    <w:p w:rsidR="00D34AC3" w:rsidRDefault="00D34AC3" w:rsidP="0033241E">
      <w:pPr>
        <w:tabs>
          <w:tab w:val="left" w:pos="0"/>
          <w:tab w:val="left" w:pos="9900"/>
        </w:tabs>
        <w:spacing w:after="0"/>
        <w:ind w:left="-180" w:right="23"/>
        <w:jc w:val="both"/>
        <w:rPr>
          <w:rFonts w:ascii="Sylfaen" w:eastAsia="Times New Roman" w:hAnsi="Sylfaen" w:cs="AcadNusx"/>
          <w:lang w:val="ka-GE"/>
        </w:rPr>
      </w:pPr>
      <w:r>
        <w:rPr>
          <w:rFonts w:ascii="Sylfaen" w:eastAsia="Times New Roman" w:hAnsi="Sylfaen" w:cs="AcadNusx"/>
          <w:lang w:val="ka-GE"/>
        </w:rPr>
        <w:t>ინერტული მასალების საცერში ჩაყრის ადგილი--------------------------------გ-7</w:t>
      </w:r>
    </w:p>
    <w:p w:rsidR="00D34AC3" w:rsidRDefault="00D34AC3" w:rsidP="0033241E">
      <w:pPr>
        <w:tabs>
          <w:tab w:val="left" w:pos="0"/>
          <w:tab w:val="left" w:pos="9900"/>
        </w:tabs>
        <w:spacing w:after="0"/>
        <w:ind w:left="-180" w:right="23"/>
        <w:jc w:val="both"/>
        <w:rPr>
          <w:rFonts w:ascii="Sylfaen" w:eastAsia="Times New Roman" w:hAnsi="Sylfaen" w:cs="AcadNusx"/>
        </w:rPr>
      </w:pPr>
      <w:r>
        <w:rPr>
          <w:rFonts w:ascii="Sylfaen" w:eastAsia="Times New Roman" w:hAnsi="Sylfaen" w:cs="AcadNusx"/>
          <w:lang w:val="ka-GE"/>
        </w:rPr>
        <w:t>ინერტული მასალების საშრობ დოლში ჩაყრის ადგილი-----------------------გ-8</w:t>
      </w:r>
    </w:p>
    <w:p w:rsidR="00D34AC3" w:rsidRPr="006B4446" w:rsidRDefault="00D34AC3" w:rsidP="0033241E">
      <w:pPr>
        <w:tabs>
          <w:tab w:val="left" w:pos="0"/>
          <w:tab w:val="left" w:pos="9900"/>
        </w:tabs>
        <w:spacing w:after="0"/>
        <w:ind w:left="-180" w:right="23"/>
        <w:jc w:val="both"/>
        <w:rPr>
          <w:rFonts w:ascii="Sylfaen" w:eastAsia="Times New Roman" w:hAnsi="Sylfaen" w:cs="AcadNusx"/>
        </w:rPr>
      </w:pPr>
      <w:r>
        <w:rPr>
          <w:rFonts w:ascii="Sylfaen" w:eastAsia="Times New Roman" w:hAnsi="Sylfaen" w:cs="AcadNusx"/>
          <w:lang w:val="ka-GE"/>
        </w:rPr>
        <w:t>მინერალური ფხვნილის სილოსი------------------------------------------------გ-</w:t>
      </w:r>
      <w:r>
        <w:rPr>
          <w:rFonts w:ascii="Sylfaen" w:eastAsia="Times New Roman" w:hAnsi="Sylfaen" w:cs="AcadNusx"/>
        </w:rPr>
        <w:t>9</w:t>
      </w:r>
    </w:p>
    <w:p w:rsidR="00D34AC3" w:rsidRDefault="00D34AC3" w:rsidP="0033241E">
      <w:pPr>
        <w:tabs>
          <w:tab w:val="left" w:pos="0"/>
          <w:tab w:val="left" w:pos="9900"/>
        </w:tabs>
        <w:spacing w:after="0"/>
        <w:ind w:left="-180" w:right="23"/>
        <w:jc w:val="both"/>
        <w:rPr>
          <w:rFonts w:ascii="Sylfaen" w:eastAsia="Times New Roman" w:hAnsi="Sylfaen" w:cs="AcadNusx"/>
          <w:lang w:val="ka-GE"/>
        </w:rPr>
      </w:pPr>
      <w:r>
        <w:rPr>
          <w:rFonts w:ascii="Sylfaen" w:eastAsia="Times New Roman" w:hAnsi="Sylfaen" w:cs="AcadNusx"/>
          <w:lang w:val="ka-GE"/>
        </w:rPr>
        <w:t>ბიტუმის პირველი რეზერვუარი-------------------------------------------------გ-</w:t>
      </w:r>
      <w:r>
        <w:rPr>
          <w:rFonts w:ascii="Sylfaen" w:eastAsia="Times New Roman" w:hAnsi="Sylfaen" w:cs="AcadNusx"/>
        </w:rPr>
        <w:t>10</w:t>
      </w:r>
    </w:p>
    <w:p w:rsidR="00D34AC3" w:rsidRPr="00323AEA" w:rsidRDefault="00D34AC3" w:rsidP="0033241E">
      <w:pPr>
        <w:tabs>
          <w:tab w:val="left" w:pos="0"/>
          <w:tab w:val="left" w:pos="9900"/>
        </w:tabs>
        <w:spacing w:after="0"/>
        <w:ind w:left="-180" w:right="23"/>
        <w:jc w:val="both"/>
        <w:rPr>
          <w:rFonts w:ascii="Sylfaen" w:eastAsia="Times New Roman" w:hAnsi="Sylfaen" w:cs="AcadNusx"/>
          <w:lang w:val="ka-GE"/>
        </w:rPr>
      </w:pPr>
      <w:r>
        <w:rPr>
          <w:rFonts w:ascii="Sylfaen" w:eastAsia="Times New Roman" w:hAnsi="Sylfaen" w:cs="AcadNusx"/>
          <w:lang w:val="ka-GE"/>
        </w:rPr>
        <w:t>ბიტუმის მეორე რეზერვუარი----------------------------------------------------გ-</w:t>
      </w:r>
      <w:r>
        <w:rPr>
          <w:rFonts w:ascii="Sylfaen" w:eastAsia="Times New Roman" w:hAnsi="Sylfaen" w:cs="AcadNusx"/>
        </w:rPr>
        <w:t>1</w:t>
      </w:r>
      <w:r>
        <w:rPr>
          <w:rFonts w:ascii="Sylfaen" w:eastAsia="Times New Roman" w:hAnsi="Sylfaen" w:cs="AcadNusx"/>
          <w:lang w:val="ka-GE"/>
        </w:rPr>
        <w:t>1</w:t>
      </w:r>
    </w:p>
    <w:p w:rsidR="00D34AC3" w:rsidRDefault="00D34AC3" w:rsidP="0033241E">
      <w:pPr>
        <w:tabs>
          <w:tab w:val="left" w:pos="0"/>
          <w:tab w:val="left" w:pos="9900"/>
        </w:tabs>
        <w:spacing w:after="0"/>
        <w:ind w:left="-180" w:right="23"/>
        <w:jc w:val="both"/>
        <w:rPr>
          <w:rFonts w:ascii="Sylfaen" w:eastAsia="Times New Roman" w:hAnsi="Sylfaen" w:cs="AcadNusx"/>
          <w:lang w:val="ka-GE"/>
        </w:rPr>
      </w:pPr>
      <w:r>
        <w:rPr>
          <w:rFonts w:ascii="Sylfaen" w:eastAsia="Times New Roman" w:hAnsi="Sylfaen" w:cs="AcadNusx"/>
          <w:lang w:val="ka-GE"/>
        </w:rPr>
        <w:t>თერმული ზეთის გამაცხელებელი ღუმელი-----------------------------------</w:t>
      </w:r>
      <w:r>
        <w:rPr>
          <w:rFonts w:ascii="Sylfaen" w:eastAsia="Times New Roman" w:hAnsi="Sylfaen" w:cs="AcadNusx"/>
          <w:lang w:val="ru-RU"/>
        </w:rPr>
        <w:t xml:space="preserve"> </w:t>
      </w:r>
      <w:r>
        <w:rPr>
          <w:rFonts w:ascii="Sylfaen" w:eastAsia="Times New Roman" w:hAnsi="Sylfaen" w:cs="AcadNusx"/>
          <w:lang w:val="ka-GE"/>
        </w:rPr>
        <w:t>გ-12</w:t>
      </w:r>
    </w:p>
    <w:p w:rsidR="00D34AC3" w:rsidRPr="00323AEA" w:rsidRDefault="00D34AC3" w:rsidP="0033241E">
      <w:pPr>
        <w:tabs>
          <w:tab w:val="left" w:pos="0"/>
          <w:tab w:val="left" w:pos="9900"/>
        </w:tabs>
        <w:spacing w:after="0"/>
        <w:ind w:left="-180" w:right="23"/>
        <w:jc w:val="both"/>
        <w:rPr>
          <w:rFonts w:ascii="Sylfaen" w:eastAsia="Times New Roman" w:hAnsi="Sylfaen" w:cs="AcadNusx"/>
          <w:lang w:val="ka-GE"/>
        </w:rPr>
      </w:pPr>
      <w:r w:rsidRPr="00D147C1">
        <w:rPr>
          <w:rFonts w:ascii="Sylfaen" w:eastAsia="Times New Roman" w:hAnsi="Sylfaen" w:cs="Sylfaen"/>
          <w:lang w:val="ka-GE" w:eastAsia="ru-RU"/>
        </w:rPr>
        <w:t>ინერტული მასალების მიმღებ</w:t>
      </w:r>
      <w:r>
        <w:rPr>
          <w:rFonts w:ascii="Sylfaen" w:eastAsia="Times New Roman" w:hAnsi="Sylfaen" w:cs="Sylfaen"/>
          <w:lang w:val="ka-GE" w:eastAsia="ru-RU"/>
        </w:rPr>
        <w:t>ი</w:t>
      </w:r>
      <w:r w:rsidRPr="00D147C1">
        <w:rPr>
          <w:rFonts w:ascii="Sylfaen" w:eastAsia="Times New Roman" w:hAnsi="Sylfaen" w:cs="Sylfaen"/>
          <w:lang w:val="ka-GE" w:eastAsia="ru-RU"/>
        </w:rPr>
        <w:t xml:space="preserve">  ბუნკერ</w:t>
      </w:r>
      <w:r>
        <w:rPr>
          <w:rFonts w:ascii="Sylfaen" w:eastAsia="Times New Roman" w:hAnsi="Sylfaen" w:cs="Sylfaen"/>
          <w:lang w:val="ka-GE" w:eastAsia="ru-RU"/>
        </w:rPr>
        <w:t>ები ------------------------------------გ-13</w:t>
      </w:r>
    </w:p>
    <w:p w:rsidR="00D34AC3" w:rsidRDefault="00D34AC3" w:rsidP="0033241E">
      <w:pPr>
        <w:tabs>
          <w:tab w:val="left" w:pos="0"/>
          <w:tab w:val="left" w:pos="9900"/>
        </w:tabs>
        <w:spacing w:after="0"/>
        <w:ind w:left="-180" w:right="23"/>
        <w:jc w:val="both"/>
        <w:rPr>
          <w:rFonts w:ascii="Sylfaen" w:eastAsia="Times New Roman" w:hAnsi="Sylfaen" w:cs="Times New Roman"/>
          <w:b/>
          <w:i/>
        </w:rPr>
      </w:pPr>
      <w:r w:rsidRPr="00671B8C">
        <w:rPr>
          <w:rFonts w:ascii="Sylfaen" w:eastAsia="Times New Roman" w:hAnsi="Sylfaen" w:cs="AcadNusx"/>
          <w:lang w:val="ka-GE" w:eastAsia="ru-RU"/>
        </w:rPr>
        <w:t xml:space="preserve">ჰაერში გაფრქვეულ მავნე ნივთიერებებს წარმოადგენენ: ინერტული </w:t>
      </w:r>
      <w:r>
        <w:rPr>
          <w:rFonts w:ascii="Sylfaen" w:eastAsia="Times New Roman" w:hAnsi="Sylfaen" w:cs="AcadNusx"/>
          <w:lang w:val="ka-GE" w:eastAsia="ru-RU"/>
        </w:rPr>
        <w:t xml:space="preserve">მასალის მტვერი, </w:t>
      </w:r>
      <w:r w:rsidRPr="00671B8C">
        <w:rPr>
          <w:rFonts w:ascii="Sylfaen" w:eastAsia="Times New Roman" w:hAnsi="Sylfaen" w:cs="AcadNusx"/>
          <w:lang w:val="ka-GE" w:eastAsia="ru-RU"/>
        </w:rPr>
        <w:t xml:space="preserve"> აზოტის დიოქსიდი, ნახშირჟანგი,  ნახშირწყალბადები, ნახშირორჟანგი.</w:t>
      </w:r>
    </w:p>
    <w:p w:rsidR="00D34AC3" w:rsidRDefault="00FD235A" w:rsidP="0033241E">
      <w:pPr>
        <w:tabs>
          <w:tab w:val="left" w:pos="540"/>
        </w:tabs>
        <w:spacing w:after="0" w:line="360" w:lineRule="auto"/>
        <w:ind w:left="-180"/>
        <w:jc w:val="both"/>
        <w:rPr>
          <w:rFonts w:ascii="Sylfaen" w:eastAsia="Times New Roman" w:hAnsi="Sylfaen" w:cs="Sylfaen"/>
          <w:b/>
          <w:bCs/>
          <w:i/>
          <w:lang w:val="ka-GE" w:eastAsia="ru-RU"/>
        </w:rPr>
      </w:pPr>
      <w:r>
        <w:rPr>
          <w:rFonts w:ascii="Sylfaen" w:eastAsia="Times New Roman" w:hAnsi="Sylfaen" w:cs="Times New Roman"/>
          <w:b/>
          <w:i/>
          <w:lang w:val="ka-GE"/>
        </w:rPr>
        <w:t>6</w:t>
      </w:r>
      <w:r>
        <w:rPr>
          <w:rFonts w:ascii="Sylfaen" w:eastAsia="Times New Roman" w:hAnsi="Sylfaen" w:cs="Times New Roman"/>
          <w:b/>
          <w:i/>
        </w:rPr>
        <w:t>.</w:t>
      </w:r>
      <w:r>
        <w:rPr>
          <w:rFonts w:ascii="Sylfaen" w:eastAsia="Times New Roman" w:hAnsi="Sylfaen" w:cs="Times New Roman"/>
          <w:b/>
          <w:i/>
          <w:lang w:val="ka-GE"/>
        </w:rPr>
        <w:t>1</w:t>
      </w:r>
      <w:r w:rsidR="00D34AC3" w:rsidRPr="001060C6">
        <w:rPr>
          <w:rFonts w:ascii="Sylfaen" w:eastAsia="Times New Roman" w:hAnsi="Sylfaen" w:cs="Times New Roman"/>
          <w:b/>
          <w:i/>
        </w:rPr>
        <w:t>.1.</w:t>
      </w:r>
      <w:r w:rsidR="00D34AC3">
        <w:rPr>
          <w:rFonts w:ascii="Sylfaen" w:eastAsia="Times New Roman" w:hAnsi="Sylfaen" w:cs="Times New Roman"/>
          <w:b/>
          <w:i/>
          <w:lang w:val="ka-GE"/>
        </w:rPr>
        <w:t>2</w:t>
      </w:r>
      <w:r w:rsidR="00D34AC3" w:rsidRPr="001060C6">
        <w:rPr>
          <w:rFonts w:ascii="Sylfaen" w:eastAsia="Times New Roman" w:hAnsi="Sylfaen" w:cs="Times New Roman"/>
          <w:b/>
          <w:i/>
          <w:lang w:val="ka-GE"/>
        </w:rPr>
        <w:t xml:space="preserve">. </w:t>
      </w:r>
      <w:proofErr w:type="gramStart"/>
      <w:r w:rsidR="00D34AC3" w:rsidRPr="001060C6">
        <w:rPr>
          <w:rFonts w:ascii="Sylfaen" w:eastAsia="Times New Roman" w:hAnsi="Sylfaen" w:cs="Sylfaen"/>
          <w:b/>
          <w:bCs/>
          <w:i/>
          <w:lang w:val="de-AT" w:eastAsia="ru-RU"/>
        </w:rPr>
        <w:t>ატმოსფერულ</w:t>
      </w:r>
      <w:proofErr w:type="gramEnd"/>
      <w:r w:rsidR="00D34AC3" w:rsidRPr="001060C6">
        <w:rPr>
          <w:rFonts w:ascii="Sylfaen" w:eastAsia="Times New Roman" w:hAnsi="Sylfaen" w:cs="Times New Roman"/>
          <w:b/>
          <w:bCs/>
          <w:i/>
          <w:lang w:val="de-AT" w:eastAsia="ru-RU"/>
        </w:rPr>
        <w:t xml:space="preserve"> </w:t>
      </w:r>
      <w:r w:rsidR="00D34AC3" w:rsidRPr="001060C6">
        <w:rPr>
          <w:rFonts w:ascii="Sylfaen" w:eastAsia="Times New Roman" w:hAnsi="Sylfaen" w:cs="Sylfaen"/>
          <w:b/>
          <w:bCs/>
          <w:i/>
          <w:lang w:val="de-AT" w:eastAsia="ru-RU"/>
        </w:rPr>
        <w:t>ჰაერში</w:t>
      </w:r>
      <w:r w:rsidR="00D34AC3" w:rsidRPr="001060C6">
        <w:rPr>
          <w:rFonts w:ascii="Sylfaen" w:eastAsia="Times New Roman" w:hAnsi="Sylfaen" w:cs="AcadMtavr"/>
          <w:b/>
          <w:bCs/>
          <w:i/>
          <w:lang w:val="de-AT" w:eastAsia="ru-RU"/>
        </w:rPr>
        <w:t xml:space="preserve"> </w:t>
      </w:r>
      <w:r w:rsidR="00D34AC3" w:rsidRPr="001060C6">
        <w:rPr>
          <w:rFonts w:ascii="Sylfaen" w:eastAsia="Times New Roman" w:hAnsi="Sylfaen" w:cs="Sylfaen"/>
          <w:b/>
          <w:bCs/>
          <w:i/>
          <w:lang w:val="de-AT" w:eastAsia="ru-RU"/>
        </w:rPr>
        <w:t>გაფრქვეულ</w:t>
      </w:r>
      <w:r w:rsidR="00D34AC3" w:rsidRPr="001060C6">
        <w:rPr>
          <w:rFonts w:ascii="Sylfaen" w:eastAsia="Times New Roman" w:hAnsi="Sylfaen" w:cs="AcadMtavr"/>
          <w:b/>
          <w:bCs/>
          <w:i/>
          <w:lang w:val="de-AT" w:eastAsia="ru-RU"/>
        </w:rPr>
        <w:t xml:space="preserve"> </w:t>
      </w:r>
      <w:r w:rsidR="00D34AC3" w:rsidRPr="001060C6">
        <w:rPr>
          <w:rFonts w:ascii="Sylfaen" w:eastAsia="Times New Roman" w:hAnsi="Sylfaen" w:cs="Sylfaen"/>
          <w:b/>
          <w:bCs/>
          <w:i/>
          <w:lang w:val="de-AT" w:eastAsia="ru-RU"/>
        </w:rPr>
        <w:t>მავნე</w:t>
      </w:r>
      <w:r w:rsidR="00D34AC3" w:rsidRPr="001060C6">
        <w:rPr>
          <w:rFonts w:ascii="Sylfaen" w:eastAsia="Times New Roman" w:hAnsi="Sylfaen" w:cs="AcadMtavr"/>
          <w:b/>
          <w:bCs/>
          <w:i/>
          <w:lang w:val="de-AT" w:eastAsia="ru-RU"/>
        </w:rPr>
        <w:t xml:space="preserve"> </w:t>
      </w:r>
      <w:r w:rsidR="00D34AC3" w:rsidRPr="001060C6">
        <w:rPr>
          <w:rFonts w:ascii="Sylfaen" w:eastAsia="Times New Roman" w:hAnsi="Sylfaen" w:cs="Sylfaen"/>
          <w:b/>
          <w:bCs/>
          <w:i/>
          <w:lang w:val="de-AT" w:eastAsia="ru-RU"/>
        </w:rPr>
        <w:t>ნივთიერებათა</w:t>
      </w:r>
      <w:r w:rsidR="00D34AC3" w:rsidRPr="001060C6">
        <w:rPr>
          <w:rFonts w:ascii="Sylfaen" w:eastAsia="Times New Roman" w:hAnsi="Sylfaen" w:cs="AcadMtavr"/>
          <w:b/>
          <w:bCs/>
          <w:i/>
          <w:lang w:val="de-AT" w:eastAsia="ru-RU"/>
        </w:rPr>
        <w:t xml:space="preserve"> </w:t>
      </w:r>
      <w:r w:rsidR="00D34AC3" w:rsidRPr="001060C6">
        <w:rPr>
          <w:rFonts w:ascii="Sylfaen" w:eastAsia="Times New Roman" w:hAnsi="Sylfaen" w:cs="Sylfaen"/>
          <w:b/>
          <w:bCs/>
          <w:i/>
          <w:lang w:val="de-AT" w:eastAsia="ru-RU"/>
        </w:rPr>
        <w:t>სახეობები</w:t>
      </w:r>
      <w:r w:rsidR="00D34AC3" w:rsidRPr="001060C6">
        <w:rPr>
          <w:rFonts w:ascii="Sylfaen" w:eastAsia="Times New Roman" w:hAnsi="Sylfaen" w:cs="AcadMtavr"/>
          <w:b/>
          <w:bCs/>
          <w:i/>
          <w:lang w:val="de-AT" w:eastAsia="ru-RU"/>
        </w:rPr>
        <w:t xml:space="preserve"> </w:t>
      </w:r>
      <w:r w:rsidR="00D34AC3" w:rsidRPr="001060C6">
        <w:rPr>
          <w:rFonts w:ascii="Sylfaen" w:eastAsia="Times New Roman" w:hAnsi="Sylfaen" w:cs="Sylfaen"/>
          <w:b/>
          <w:bCs/>
          <w:i/>
          <w:lang w:val="de-AT" w:eastAsia="ru-RU"/>
        </w:rPr>
        <w:t>და</w:t>
      </w:r>
      <w:r w:rsidR="00D34AC3" w:rsidRPr="001060C6">
        <w:rPr>
          <w:rFonts w:ascii="Sylfaen" w:eastAsia="Times New Roman" w:hAnsi="Sylfaen" w:cs="AcadMtavr"/>
          <w:b/>
          <w:bCs/>
          <w:i/>
          <w:lang w:val="de-AT" w:eastAsia="ru-RU"/>
        </w:rPr>
        <w:t xml:space="preserve">     </w:t>
      </w:r>
      <w:r w:rsidR="00D34AC3" w:rsidRPr="001060C6">
        <w:rPr>
          <w:rFonts w:ascii="Sylfaen" w:eastAsia="Times New Roman" w:hAnsi="Sylfaen" w:cs="Sylfaen"/>
          <w:b/>
          <w:bCs/>
          <w:i/>
          <w:lang w:val="de-AT" w:eastAsia="ru-RU"/>
        </w:rPr>
        <w:t>მათი</w:t>
      </w:r>
      <w:r w:rsidR="00D34AC3" w:rsidRPr="001060C6">
        <w:rPr>
          <w:rFonts w:ascii="Sylfaen" w:eastAsia="Times New Roman" w:hAnsi="Sylfaen" w:cs="AcadMtavr"/>
          <w:b/>
          <w:bCs/>
          <w:i/>
          <w:lang w:val="de-AT" w:eastAsia="ru-RU"/>
        </w:rPr>
        <w:t xml:space="preserve"> </w:t>
      </w:r>
      <w:r w:rsidR="00D34AC3" w:rsidRPr="001060C6">
        <w:rPr>
          <w:rFonts w:ascii="Sylfaen" w:eastAsia="Times New Roman" w:hAnsi="Sylfaen" w:cs="Sylfaen"/>
          <w:b/>
          <w:bCs/>
          <w:i/>
          <w:lang w:val="de-AT" w:eastAsia="ru-RU"/>
        </w:rPr>
        <w:t>ძირითადი</w:t>
      </w:r>
      <w:r w:rsidR="00D34AC3" w:rsidRPr="001060C6">
        <w:rPr>
          <w:rFonts w:ascii="Sylfaen" w:eastAsia="Times New Roman" w:hAnsi="Sylfaen" w:cs="AcadMtavr"/>
          <w:b/>
          <w:bCs/>
          <w:i/>
          <w:lang w:val="de-AT" w:eastAsia="ru-RU"/>
        </w:rPr>
        <w:t xml:space="preserve"> </w:t>
      </w:r>
      <w:r w:rsidR="00D34AC3" w:rsidRPr="001060C6">
        <w:rPr>
          <w:rFonts w:ascii="Sylfaen" w:eastAsia="Times New Roman" w:hAnsi="Sylfaen" w:cs="Sylfaen"/>
          <w:b/>
          <w:bCs/>
          <w:i/>
          <w:lang w:val="de-AT" w:eastAsia="ru-RU"/>
        </w:rPr>
        <w:t>მახასიათებელი</w:t>
      </w:r>
      <w:r w:rsidR="00D34AC3" w:rsidRPr="001060C6">
        <w:rPr>
          <w:rFonts w:ascii="Sylfaen" w:eastAsia="Times New Roman" w:hAnsi="Sylfaen" w:cs="AcadMtavr"/>
          <w:b/>
          <w:bCs/>
          <w:i/>
          <w:lang w:val="de-AT" w:eastAsia="ru-RU"/>
        </w:rPr>
        <w:t xml:space="preserve"> </w:t>
      </w:r>
      <w:r w:rsidR="00D34AC3" w:rsidRPr="001060C6">
        <w:rPr>
          <w:rFonts w:ascii="Sylfaen" w:eastAsia="Times New Roman" w:hAnsi="Sylfaen" w:cs="Sylfaen"/>
          <w:b/>
          <w:bCs/>
          <w:i/>
          <w:lang w:val="de-AT" w:eastAsia="ru-RU"/>
        </w:rPr>
        <w:t>სიდიდეები</w:t>
      </w:r>
      <w:r w:rsidR="00D34AC3">
        <w:rPr>
          <w:rFonts w:ascii="Sylfaen" w:eastAsia="Times New Roman" w:hAnsi="Sylfaen" w:cs="Sylfaen"/>
          <w:b/>
          <w:bCs/>
          <w:i/>
          <w:lang w:val="ka-GE" w:eastAsia="ru-RU"/>
        </w:rPr>
        <w:t xml:space="preserve"> წარმოდგენილია ცხრილში 6.3.</w:t>
      </w:r>
    </w:p>
    <w:p w:rsidR="00D34AC3" w:rsidRPr="00097560" w:rsidRDefault="00D34AC3" w:rsidP="0033241E">
      <w:pPr>
        <w:tabs>
          <w:tab w:val="left" w:pos="540"/>
        </w:tabs>
        <w:spacing w:after="0" w:line="360" w:lineRule="auto"/>
        <w:ind w:left="-180"/>
        <w:jc w:val="both"/>
        <w:rPr>
          <w:rFonts w:ascii="Sylfaen" w:eastAsia="Times New Roman" w:hAnsi="Sylfaen" w:cs="Times New Roman"/>
          <w:bCs/>
          <w:lang w:val="ka-GE" w:eastAsia="ru-RU"/>
        </w:rPr>
      </w:pPr>
      <w:r>
        <w:rPr>
          <w:rFonts w:ascii="Sylfaen" w:eastAsia="Times New Roman" w:hAnsi="Sylfaen" w:cs="Sylfaen"/>
          <w:bCs/>
          <w:lang w:val="ka-GE" w:eastAsia="ru-RU"/>
        </w:rPr>
        <w:t>ცხრილი 6.3</w:t>
      </w:r>
      <w:r w:rsidRPr="00097560">
        <w:rPr>
          <w:rFonts w:ascii="Sylfaen" w:eastAsia="Times New Roman" w:hAnsi="Sylfaen" w:cs="Sylfaen"/>
          <w:bCs/>
          <w:lang w:val="ka-GE" w:eastAsia="ru-RU"/>
        </w:rPr>
        <w:t>.</w:t>
      </w:r>
      <w:r w:rsidRPr="00097560">
        <w:rPr>
          <w:rFonts w:ascii="Sylfaen" w:eastAsia="Times New Roman" w:hAnsi="Sylfaen" w:cs="Times New Roman"/>
          <w:bCs/>
          <w:lang w:val="ka-GE" w:eastAsia="ru-RU"/>
        </w:rPr>
        <w:t xml:space="preserve">  </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D34AC3" w:rsidRPr="00671B8C" w:rsidTr="00FD235A">
        <w:trPr>
          <w:cantSplit/>
          <w:jc w:val="center"/>
        </w:trPr>
        <w:tc>
          <w:tcPr>
            <w:tcW w:w="810" w:type="dxa"/>
            <w:vMerge w:val="restart"/>
            <w:vAlign w:val="center"/>
          </w:tcPr>
          <w:p w:rsidR="00D34AC3" w:rsidRPr="00671B8C" w:rsidRDefault="00D34AC3" w:rsidP="0033241E">
            <w:pPr>
              <w:tabs>
                <w:tab w:val="left" w:pos="540"/>
              </w:tabs>
              <w:spacing w:after="0"/>
              <w:ind w:left="-180"/>
              <w:jc w:val="both"/>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კოდი</w:t>
            </w:r>
          </w:p>
        </w:tc>
        <w:tc>
          <w:tcPr>
            <w:tcW w:w="3060" w:type="dxa"/>
            <w:vMerge w:val="restart"/>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vertAlign w:val="superscript"/>
                <w:lang w:val="ka-GE" w:eastAsia="ru-RU"/>
              </w:rPr>
            </w:pPr>
            <w:r w:rsidRPr="00671B8C">
              <w:rPr>
                <w:rFonts w:ascii="Sylfaen" w:eastAsia="Times New Roman" w:hAnsi="Sylfaen" w:cs="Times New Roman"/>
                <w:bCs/>
                <w:sz w:val="20"/>
                <w:szCs w:val="20"/>
                <w:lang w:val="ka-GE" w:eastAsia="ru-RU"/>
              </w:rPr>
              <w:t>ზღვრულად დასაშვების კონცენტრაცია მგ/მ</w:t>
            </w:r>
            <w:r w:rsidRPr="00671B8C">
              <w:rPr>
                <w:rFonts w:ascii="Sylfaen" w:eastAsia="Times New Roman" w:hAnsi="Sylfaen" w:cs="Times New Roman"/>
                <w:bCs/>
                <w:sz w:val="20"/>
                <w:szCs w:val="20"/>
                <w:vertAlign w:val="superscript"/>
                <w:lang w:val="ka-GE" w:eastAsia="ru-RU"/>
              </w:rPr>
              <w:t>3</w:t>
            </w:r>
          </w:p>
        </w:tc>
        <w:tc>
          <w:tcPr>
            <w:tcW w:w="1770" w:type="dxa"/>
            <w:vMerge w:val="restart"/>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D34AC3" w:rsidRPr="00671B8C" w:rsidTr="00FD235A">
        <w:trPr>
          <w:cantSplit/>
          <w:jc w:val="center"/>
        </w:trPr>
        <w:tc>
          <w:tcPr>
            <w:tcW w:w="810" w:type="dxa"/>
            <w:vMerge/>
            <w:vAlign w:val="center"/>
          </w:tcPr>
          <w:p w:rsidR="00D34AC3" w:rsidRPr="00671B8C" w:rsidRDefault="00D34AC3" w:rsidP="0033241E">
            <w:pPr>
              <w:tabs>
                <w:tab w:val="left" w:pos="540"/>
              </w:tabs>
              <w:spacing w:after="0"/>
              <w:ind w:left="-180"/>
              <w:jc w:val="center"/>
              <w:rPr>
                <w:rFonts w:ascii="AcadNusx" w:eastAsia="Times New Roman" w:hAnsi="AcadNusx" w:cs="Times New Roman"/>
                <w:bCs/>
                <w:sz w:val="20"/>
                <w:szCs w:val="20"/>
                <w:lang w:eastAsia="ru-RU"/>
              </w:rPr>
            </w:pPr>
          </w:p>
        </w:tc>
        <w:tc>
          <w:tcPr>
            <w:tcW w:w="3060" w:type="dxa"/>
            <w:vMerge/>
            <w:vAlign w:val="center"/>
          </w:tcPr>
          <w:p w:rsidR="00D34AC3" w:rsidRPr="00671B8C" w:rsidRDefault="00D34AC3" w:rsidP="0033241E">
            <w:pPr>
              <w:tabs>
                <w:tab w:val="left" w:pos="540"/>
              </w:tabs>
              <w:spacing w:after="0"/>
              <w:ind w:left="-180"/>
              <w:jc w:val="center"/>
              <w:rPr>
                <w:rFonts w:ascii="AcadNusx" w:eastAsia="Times New Roman" w:hAnsi="AcadNusx" w:cs="Times New Roman"/>
                <w:bCs/>
                <w:sz w:val="20"/>
                <w:szCs w:val="20"/>
                <w:lang w:eastAsia="ru-RU"/>
              </w:rPr>
            </w:pPr>
          </w:p>
        </w:tc>
        <w:tc>
          <w:tcPr>
            <w:tcW w:w="180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D34AC3" w:rsidRPr="00671B8C" w:rsidRDefault="00D34AC3" w:rsidP="0033241E">
            <w:pPr>
              <w:tabs>
                <w:tab w:val="left" w:pos="540"/>
              </w:tabs>
              <w:spacing w:after="0"/>
              <w:ind w:left="-180"/>
              <w:jc w:val="center"/>
              <w:rPr>
                <w:rFonts w:ascii="AcadNusx" w:eastAsia="Times New Roman" w:hAnsi="AcadNusx" w:cs="Times New Roman"/>
                <w:bCs/>
                <w:sz w:val="20"/>
                <w:szCs w:val="20"/>
                <w:lang w:eastAsia="ru-RU"/>
              </w:rPr>
            </w:pPr>
          </w:p>
        </w:tc>
      </w:tr>
      <w:tr w:rsidR="00D34AC3" w:rsidRPr="00671B8C" w:rsidTr="00FD235A">
        <w:trPr>
          <w:jc w:val="center"/>
        </w:trPr>
        <w:tc>
          <w:tcPr>
            <w:tcW w:w="81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2909</w:t>
            </w:r>
          </w:p>
        </w:tc>
        <w:tc>
          <w:tcPr>
            <w:tcW w:w="306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ინერტული  მასალის მტვერი</w:t>
            </w:r>
          </w:p>
        </w:tc>
        <w:tc>
          <w:tcPr>
            <w:tcW w:w="1800" w:type="dxa"/>
            <w:vAlign w:val="center"/>
          </w:tcPr>
          <w:p w:rsidR="00D34AC3" w:rsidRPr="00671B8C" w:rsidRDefault="00D34AC3" w:rsidP="0033241E">
            <w:pPr>
              <w:tabs>
                <w:tab w:val="left" w:pos="540"/>
              </w:tabs>
              <w:spacing w:after="0"/>
              <w:ind w:left="-180"/>
              <w:jc w:val="center"/>
              <w:rPr>
                <w:rFonts w:ascii="AcadNusx" w:eastAsia="Times New Roman" w:hAnsi="AcadNusx" w:cs="Times New Roman"/>
                <w:bCs/>
                <w:sz w:val="20"/>
                <w:szCs w:val="20"/>
                <w:lang w:eastAsia="ru-RU"/>
              </w:rPr>
            </w:pPr>
            <w:r w:rsidRPr="00671B8C">
              <w:rPr>
                <w:rFonts w:ascii="Sylfaen" w:eastAsia="Times New Roman" w:hAnsi="Sylfaen" w:cs="Times New Roman"/>
                <w:bCs/>
                <w:sz w:val="20"/>
                <w:szCs w:val="20"/>
                <w:lang w:val="ka-GE" w:eastAsia="ru-RU"/>
              </w:rPr>
              <w:t>0.5</w:t>
            </w:r>
          </w:p>
        </w:tc>
        <w:tc>
          <w:tcPr>
            <w:tcW w:w="144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0.15</w:t>
            </w:r>
          </w:p>
        </w:tc>
        <w:tc>
          <w:tcPr>
            <w:tcW w:w="177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3</w:t>
            </w:r>
          </w:p>
        </w:tc>
      </w:tr>
      <w:tr w:rsidR="00D34AC3" w:rsidRPr="00671B8C" w:rsidTr="00FD235A">
        <w:trPr>
          <w:jc w:val="center"/>
        </w:trPr>
        <w:tc>
          <w:tcPr>
            <w:tcW w:w="81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301</w:t>
            </w:r>
          </w:p>
        </w:tc>
        <w:tc>
          <w:tcPr>
            <w:tcW w:w="306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აზოტის დიოქსიდი</w:t>
            </w:r>
          </w:p>
        </w:tc>
        <w:tc>
          <w:tcPr>
            <w:tcW w:w="1800" w:type="dxa"/>
            <w:vAlign w:val="center"/>
          </w:tcPr>
          <w:p w:rsidR="00D34AC3" w:rsidRPr="00671B8C" w:rsidRDefault="00D34AC3" w:rsidP="0033241E">
            <w:pPr>
              <w:tabs>
                <w:tab w:val="left" w:pos="540"/>
              </w:tabs>
              <w:spacing w:after="0"/>
              <w:ind w:left="-180"/>
              <w:jc w:val="center"/>
              <w:rPr>
                <w:rFonts w:ascii="Times New Roman" w:eastAsia="Times New Roman" w:hAnsi="Times New Roman" w:cs="Times New Roman"/>
                <w:bCs/>
                <w:sz w:val="20"/>
                <w:szCs w:val="20"/>
                <w:lang w:eastAsia="ru-RU"/>
              </w:rPr>
            </w:pPr>
            <w:r w:rsidRPr="00671B8C">
              <w:rPr>
                <w:rFonts w:ascii="Sylfaen" w:eastAsia="Times New Roman" w:hAnsi="Sylfaen" w:cs="Times New Roman"/>
                <w:bCs/>
                <w:sz w:val="20"/>
                <w:szCs w:val="20"/>
                <w:lang w:val="ka-GE" w:eastAsia="ru-RU"/>
              </w:rPr>
              <w:t>0.</w:t>
            </w:r>
            <w:r w:rsidRPr="00671B8C">
              <w:rPr>
                <w:rFonts w:ascii="Sylfaen" w:eastAsia="Times New Roman" w:hAnsi="Sylfaen" w:cs="Times New Roman"/>
                <w:bCs/>
                <w:sz w:val="20"/>
                <w:szCs w:val="20"/>
                <w:lang w:eastAsia="ru-RU"/>
              </w:rPr>
              <w:t>2</w:t>
            </w:r>
          </w:p>
        </w:tc>
        <w:tc>
          <w:tcPr>
            <w:tcW w:w="144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0.04</w:t>
            </w:r>
          </w:p>
        </w:tc>
        <w:tc>
          <w:tcPr>
            <w:tcW w:w="177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2</w:t>
            </w:r>
          </w:p>
        </w:tc>
      </w:tr>
      <w:tr w:rsidR="00D34AC3" w:rsidRPr="00671B8C" w:rsidTr="00FD235A">
        <w:trPr>
          <w:jc w:val="center"/>
        </w:trPr>
        <w:tc>
          <w:tcPr>
            <w:tcW w:w="81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0337</w:t>
            </w:r>
          </w:p>
        </w:tc>
        <w:tc>
          <w:tcPr>
            <w:tcW w:w="306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ნახშირჟანგი</w:t>
            </w:r>
          </w:p>
        </w:tc>
        <w:tc>
          <w:tcPr>
            <w:tcW w:w="180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5.0</w:t>
            </w:r>
          </w:p>
        </w:tc>
        <w:tc>
          <w:tcPr>
            <w:tcW w:w="144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3.0</w:t>
            </w:r>
          </w:p>
        </w:tc>
        <w:tc>
          <w:tcPr>
            <w:tcW w:w="177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4</w:t>
            </w:r>
          </w:p>
        </w:tc>
      </w:tr>
      <w:tr w:rsidR="00D34AC3" w:rsidRPr="00671B8C" w:rsidTr="00FD235A">
        <w:trPr>
          <w:jc w:val="center"/>
        </w:trPr>
        <w:tc>
          <w:tcPr>
            <w:tcW w:w="81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2754</w:t>
            </w:r>
          </w:p>
        </w:tc>
        <w:tc>
          <w:tcPr>
            <w:tcW w:w="306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ნახშირწყალბადები</w:t>
            </w:r>
          </w:p>
        </w:tc>
        <w:tc>
          <w:tcPr>
            <w:tcW w:w="180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1,0</w:t>
            </w:r>
          </w:p>
        </w:tc>
        <w:tc>
          <w:tcPr>
            <w:tcW w:w="144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c>
          <w:tcPr>
            <w:tcW w:w="177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4</w:t>
            </w:r>
          </w:p>
        </w:tc>
      </w:tr>
      <w:tr w:rsidR="00D34AC3" w:rsidRPr="00671B8C" w:rsidTr="00FD235A">
        <w:trPr>
          <w:jc w:val="center"/>
        </w:trPr>
        <w:tc>
          <w:tcPr>
            <w:tcW w:w="810" w:type="dxa"/>
            <w:vAlign w:val="center"/>
          </w:tcPr>
          <w:p w:rsidR="00D34AC3" w:rsidRPr="00671B8C" w:rsidRDefault="00D34AC3" w:rsidP="0033241E">
            <w:pPr>
              <w:tabs>
                <w:tab w:val="left" w:pos="540"/>
              </w:tabs>
              <w:spacing w:after="0"/>
              <w:ind w:left="-180"/>
              <w:jc w:val="center"/>
              <w:rPr>
                <w:rFonts w:ascii="AcadNusx" w:eastAsia="Times New Roman" w:hAnsi="AcadNusx" w:cs="Times New Roman"/>
                <w:bCs/>
                <w:sz w:val="20"/>
                <w:szCs w:val="20"/>
                <w:lang w:eastAsia="ru-RU"/>
              </w:rPr>
            </w:pPr>
            <w:r w:rsidRPr="00671B8C">
              <w:rPr>
                <w:rFonts w:ascii="AcadNusx" w:eastAsia="Times New Roman" w:hAnsi="AcadNusx" w:cs="Times New Roman"/>
                <w:bCs/>
                <w:sz w:val="20"/>
                <w:szCs w:val="20"/>
                <w:lang w:eastAsia="ru-RU"/>
              </w:rPr>
              <w:t>-</w:t>
            </w:r>
          </w:p>
        </w:tc>
        <w:tc>
          <w:tcPr>
            <w:tcW w:w="3060" w:type="dxa"/>
            <w:vAlign w:val="center"/>
          </w:tcPr>
          <w:p w:rsidR="00D34AC3" w:rsidRPr="00671B8C" w:rsidRDefault="00D34AC3" w:rsidP="0033241E">
            <w:pPr>
              <w:tabs>
                <w:tab w:val="left" w:pos="540"/>
              </w:tabs>
              <w:spacing w:after="0"/>
              <w:ind w:left="-180"/>
              <w:jc w:val="both"/>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 xml:space="preserve">        ნახშირორჟანგი</w:t>
            </w:r>
          </w:p>
        </w:tc>
        <w:tc>
          <w:tcPr>
            <w:tcW w:w="180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c>
          <w:tcPr>
            <w:tcW w:w="144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c>
          <w:tcPr>
            <w:tcW w:w="1770" w:type="dxa"/>
            <w:vAlign w:val="center"/>
          </w:tcPr>
          <w:p w:rsidR="00D34AC3" w:rsidRPr="00671B8C" w:rsidRDefault="00D34AC3" w:rsidP="0033241E">
            <w:pPr>
              <w:tabs>
                <w:tab w:val="left" w:pos="540"/>
              </w:tabs>
              <w:spacing w:after="0"/>
              <w:ind w:left="-18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r>
    </w:tbl>
    <w:p w:rsidR="00B708EE" w:rsidRDefault="00B708EE" w:rsidP="0033241E">
      <w:pPr>
        <w:spacing w:after="0"/>
        <w:ind w:left="-180"/>
        <w:jc w:val="both"/>
        <w:rPr>
          <w:rFonts w:ascii="Sylfaen" w:eastAsia="Times New Roman" w:hAnsi="Sylfaen" w:cs="Times New Roman"/>
        </w:rPr>
      </w:pPr>
      <w:r>
        <w:rPr>
          <w:rFonts w:ascii="Sylfaen" w:eastAsia="Times New Roman" w:hAnsi="Sylfaen" w:cs="Times New Roman"/>
        </w:rPr>
        <w:t xml:space="preserve"> </w:t>
      </w:r>
    </w:p>
    <w:p w:rsidR="00D34AC3" w:rsidRDefault="00D34AC3" w:rsidP="0033241E">
      <w:pPr>
        <w:tabs>
          <w:tab w:val="left" w:pos="540"/>
        </w:tabs>
        <w:spacing w:after="0" w:line="360" w:lineRule="auto"/>
        <w:ind w:left="-180"/>
        <w:jc w:val="both"/>
        <w:rPr>
          <w:rFonts w:ascii="Sylfaen" w:eastAsia="Times New Roman" w:hAnsi="Sylfaen" w:cs="Times New Roman"/>
          <w:b/>
          <w:i/>
          <w:lang w:val="ka-GE"/>
        </w:rPr>
      </w:pPr>
      <w:r w:rsidRPr="0052244D">
        <w:rPr>
          <w:rFonts w:ascii="Sylfaen" w:eastAsia="Times New Roman" w:hAnsi="Sylfaen" w:cs="Times New Roman"/>
          <w:b/>
          <w:i/>
          <w:lang w:val="ka-GE"/>
        </w:rPr>
        <w:t>6</w:t>
      </w:r>
      <w:r w:rsidRPr="0052244D">
        <w:rPr>
          <w:rFonts w:ascii="Sylfaen" w:eastAsia="Times New Roman" w:hAnsi="Sylfaen" w:cs="Times New Roman"/>
          <w:b/>
          <w:i/>
        </w:rPr>
        <w:t>.2</w:t>
      </w:r>
      <w:r w:rsidR="00FD235A">
        <w:rPr>
          <w:rFonts w:ascii="Sylfaen" w:eastAsia="Times New Roman" w:hAnsi="Sylfaen" w:cs="Times New Roman"/>
          <w:b/>
          <w:i/>
          <w:lang w:val="ka-GE"/>
        </w:rPr>
        <w:t>.1.</w:t>
      </w:r>
      <w:r w:rsidRPr="006E2863">
        <w:rPr>
          <w:rFonts w:ascii="Sylfaen" w:eastAsia="Times New Roman" w:hAnsi="Sylfaen" w:cs="Times New Roman"/>
          <w:b/>
          <w:i/>
          <w:sz w:val="18"/>
          <w:szCs w:val="18"/>
          <w:lang w:val="ka-GE"/>
        </w:rPr>
        <w:t xml:space="preserve"> </w:t>
      </w:r>
      <w:r w:rsidRPr="00920807">
        <w:rPr>
          <w:rFonts w:ascii="Sylfaen" w:eastAsia="Times New Roman" w:hAnsi="Sylfaen" w:cs="Times New Roman"/>
          <w:b/>
          <w:i/>
          <w:lang w:val="ka-GE"/>
        </w:rPr>
        <w:t>ატმოსფერულ ჰაერში მავნე ნივთიერებათა გაბნევის ანგარიში, მიღებული შედეგები და ანალიზი;</w:t>
      </w:r>
    </w:p>
    <w:p w:rsidR="00D34AC3" w:rsidRPr="00920807" w:rsidRDefault="00D34AC3" w:rsidP="0033241E">
      <w:pPr>
        <w:tabs>
          <w:tab w:val="left" w:pos="540"/>
        </w:tabs>
        <w:spacing w:after="0"/>
        <w:ind w:left="-180"/>
        <w:jc w:val="both"/>
        <w:rPr>
          <w:rFonts w:ascii="Sylfaen" w:eastAsia="Sylfaen" w:hAnsi="Sylfaen" w:cs="Sylfaen"/>
          <w:lang w:val="ka-GE" w:eastAsia="x-none"/>
        </w:rPr>
      </w:pPr>
      <w:r w:rsidRPr="00920807">
        <w:rPr>
          <w:rFonts w:ascii="Sylfaen" w:eastAsia="Sylfaen" w:hAnsi="Sylfaen" w:cs="Sylfaen"/>
          <w:lang w:val="ka-GE" w:eastAsia="x-none"/>
        </w:rPr>
        <w:t xml:space="preserve">       ატმოსფერულ ჰაერში მავნე ნივთიერებათა გაბნევის ანგარიში განხორციელებულია ავტომატიზებული კომპიუტერული პროგრამა ,,ეკოლოგი 3.0“ გამოყენებით,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განისაზღვრა სპეციალურად შერჩეულ წერტილებში და აგრეთვე, საანგარიშო ბადის კვანძებში. </w:t>
      </w:r>
      <w:r w:rsidRPr="00920807">
        <w:rPr>
          <w:rFonts w:ascii="Sylfaen" w:eastAsia="Times New Roman" w:hAnsi="Sylfaen" w:cs="Times New Roman"/>
          <w:lang w:val="ka-GE"/>
        </w:rPr>
        <w:t>გაანგარიშებები წარმოებული იქნა დაგეგმილი საქმიანობის განხორციელების ადგილიდან 230 მეტრიანი რადიუსის საზღვარზე, სადაც მდებარეობს</w:t>
      </w:r>
      <w:r w:rsidRPr="00920807">
        <w:rPr>
          <w:rFonts w:ascii="Sylfaen" w:eastAsia="Calibri" w:hAnsi="Sylfaen" w:cs="Times New Roman"/>
          <w:lang w:val="ka-GE"/>
        </w:rPr>
        <w:t xml:space="preserve"> შპს ,,თეთრი ქუდი“-ის სოკოს მწარმოებელი კომპანიის ტერიტორია. ამ შემთხვევაში </w:t>
      </w:r>
      <w:r w:rsidRPr="00920807">
        <w:rPr>
          <w:rFonts w:ascii="Sylfaen" w:eastAsia="Sylfaen" w:hAnsi="Sylfaen" w:cs="Sylfaen"/>
          <w:lang w:val="ka-GE" w:eastAsia="x-none"/>
        </w:rPr>
        <w:t xml:space="preserve">საანგარიშო ბადედ მიღებულია კვადრატული ფორმის ტერიტორია 250 X 250მ, ბიჯით 50მ. </w:t>
      </w:r>
      <w:r w:rsidRPr="00920807">
        <w:rPr>
          <w:rFonts w:ascii="Sylfaen" w:eastAsia="Calibri" w:hAnsi="Sylfaen" w:cs="Times New Roman"/>
          <w:lang w:val="ka-GE"/>
        </w:rPr>
        <w:t xml:space="preserve"> საწარმოდან სამხრეთით 185 მ.-ის დაშორებით მდებარე </w:t>
      </w:r>
      <w:r w:rsidRPr="00920807">
        <w:rPr>
          <w:rFonts w:ascii="Sylfaen" w:eastAsia="Times New Roman" w:hAnsi="Sylfaen" w:cs="Times New Roman"/>
          <w:lang w:val="ka-GE"/>
        </w:rPr>
        <w:t xml:space="preserve">სააქციო საზოგადოება ,,საქართველოს ნავთობისა და გაზის კორპორაცია“-ის ტერიტორიაზე </w:t>
      </w:r>
      <w:r w:rsidRPr="00920807">
        <w:rPr>
          <w:rFonts w:ascii="Sylfaen" w:eastAsia="Times New Roman" w:hAnsi="Sylfaen" w:cs="Times New Roman"/>
          <w:lang w:val="ru-RU"/>
        </w:rPr>
        <w:t>№16</w:t>
      </w:r>
      <w:r w:rsidRPr="00920807">
        <w:rPr>
          <w:rFonts w:ascii="Sylfaen" w:eastAsia="Times New Roman" w:hAnsi="Sylfaen" w:cs="Times New Roman"/>
          <w:lang w:val="ka-GE"/>
        </w:rPr>
        <w:t xml:space="preserve">ა ჭაბურღილის მოსაწყობად მიმდინარეობს დაზვერვითი სამუშაოები(არსებული გეოლოგიური და გეოფიზიკური ინფორმაციის მიღების სამუშაოები). აღნიშნული ჭაბურღილის გარემოზე ზემოქმედების შეფასების ანგარიშის მიხედვით, ატმოსფერულ ჰაერში მავნე ნივთიერებების გაფრქვევას ადგილი არ აქვს. </w:t>
      </w:r>
    </w:p>
    <w:p w:rsidR="00D34AC3" w:rsidRPr="00920807" w:rsidRDefault="00D34AC3" w:rsidP="0033241E">
      <w:pPr>
        <w:tabs>
          <w:tab w:val="left" w:pos="540"/>
        </w:tabs>
        <w:spacing w:after="0" w:line="240" w:lineRule="auto"/>
        <w:ind w:left="-180"/>
        <w:jc w:val="both"/>
        <w:rPr>
          <w:rFonts w:ascii="Sylfaen" w:eastAsia="Times New Roman" w:hAnsi="Sylfaen" w:cs="Times New Roman"/>
          <w:lang w:val="ka-GE"/>
        </w:rPr>
      </w:pPr>
      <w:r w:rsidRPr="00920807">
        <w:rPr>
          <w:rFonts w:ascii="Sylfaen" w:eastAsia="Times New Roman" w:hAnsi="Sylfaen" w:cs="Times New Roman"/>
          <w:lang w:val="ka-GE"/>
        </w:rPr>
        <w:t xml:space="preserve">  საწარმოს მიერ  ჰაერში გაფრქვეულ მავნე ნივთიერებათა ზდკ-ის წილის მნიშვნელობების შესახებ  ინფორმაცია დაგეგმილი საქმიანობის განხორციელების ადგილიდან 230 მეტრიან  რადიუსში წარმოდგენილია ცხრილი 6.1.-ში, რაც შეეხება უახლოეს მოსახლესთან (410მ), გათვლების ჩატარება მიზანშეუწონლად იქნა მიჩნეული.</w:t>
      </w:r>
    </w:p>
    <w:p w:rsidR="00D34AC3" w:rsidRPr="00920807" w:rsidRDefault="00D34AC3" w:rsidP="0033241E">
      <w:pPr>
        <w:tabs>
          <w:tab w:val="left" w:pos="540"/>
        </w:tabs>
        <w:spacing w:after="0" w:line="240" w:lineRule="auto"/>
        <w:ind w:left="-180"/>
        <w:jc w:val="both"/>
        <w:rPr>
          <w:rFonts w:ascii="Sylfaen" w:eastAsia="Times New Roman" w:hAnsi="Sylfaen" w:cs="Times New Roman"/>
          <w:lang w:val="ka-GE"/>
        </w:rPr>
      </w:pPr>
      <w:r w:rsidRPr="00920807">
        <w:rPr>
          <w:rFonts w:ascii="Sylfaen" w:eastAsia="Times New Roman" w:hAnsi="Sylfaen" w:cs="Times New Roman"/>
          <w:lang w:val="ka-GE"/>
        </w:rPr>
        <w:t>ცხრილი 6.1.</w:t>
      </w:r>
    </w:p>
    <w:p w:rsidR="00D34AC3" w:rsidRPr="00920807" w:rsidRDefault="00D34AC3" w:rsidP="0033241E">
      <w:pPr>
        <w:tabs>
          <w:tab w:val="left" w:pos="540"/>
        </w:tabs>
        <w:spacing w:after="0" w:line="240" w:lineRule="auto"/>
        <w:ind w:left="-180"/>
        <w:jc w:val="both"/>
        <w:rPr>
          <w:rFonts w:ascii="Sylfaen" w:eastAsia="Times New Roman" w:hAnsi="Sylfaen" w:cs="Times New Roman"/>
          <w:highlight w:val="yellow"/>
          <w:lang w:val="ka-GE"/>
        </w:rPr>
      </w:pPr>
    </w:p>
    <w:tbl>
      <w:tblPr>
        <w:tblW w:w="499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51"/>
        <w:gridCol w:w="3636"/>
        <w:gridCol w:w="2867"/>
      </w:tblGrid>
      <w:tr w:rsidR="00D34AC3" w:rsidRPr="00920807" w:rsidTr="00FD235A">
        <w:trPr>
          <w:trHeight w:val="395"/>
        </w:trPr>
        <w:tc>
          <w:tcPr>
            <w:tcW w:w="1455" w:type="pct"/>
            <w:vMerge w:val="restart"/>
            <w:shd w:val="clear" w:color="auto" w:fill="F2F2F2"/>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SimSun" w:hAnsi="Sylfaen" w:cs="Times New Roman"/>
                <w:sz w:val="20"/>
                <w:szCs w:val="20"/>
                <w:highlight w:val="yellow"/>
                <w:lang w:val="ka-GE"/>
              </w:rPr>
            </w:pPr>
            <w:r w:rsidRPr="00920807">
              <w:rPr>
                <w:rFonts w:ascii="Sylfaen" w:eastAsia="SimSun" w:hAnsi="Sylfaen" w:cs="Times New Roman"/>
                <w:b/>
                <w:sz w:val="20"/>
                <w:szCs w:val="20"/>
                <w:lang w:val="ka-GE"/>
              </w:rPr>
              <w:t>მავნე ნივთიერების დასახელება</w:t>
            </w:r>
          </w:p>
        </w:tc>
        <w:tc>
          <w:tcPr>
            <w:tcW w:w="367" w:type="pct"/>
            <w:vMerge w:val="restart"/>
            <w:shd w:val="clear" w:color="auto" w:fill="F2F2F2"/>
          </w:tcPr>
          <w:p w:rsidR="00D34AC3" w:rsidRPr="00920807" w:rsidRDefault="00D34AC3" w:rsidP="0033241E">
            <w:pPr>
              <w:widowControl w:val="0"/>
              <w:adjustRightInd w:val="0"/>
              <w:spacing w:after="0" w:line="240" w:lineRule="auto"/>
              <w:ind w:left="-180"/>
              <w:contextualSpacing/>
              <w:jc w:val="center"/>
              <w:textAlignment w:val="baseline"/>
              <w:rPr>
                <w:rFonts w:ascii="Sylfaen" w:eastAsia="SimSun" w:hAnsi="Sylfaen" w:cs="Sylfaen"/>
                <w:b/>
                <w:sz w:val="20"/>
                <w:szCs w:val="20"/>
                <w:lang w:val="ka-GE"/>
              </w:rPr>
            </w:pPr>
          </w:p>
          <w:p w:rsidR="00D34AC3" w:rsidRPr="00920807" w:rsidRDefault="00D34AC3" w:rsidP="0033241E">
            <w:pPr>
              <w:widowControl w:val="0"/>
              <w:adjustRightInd w:val="0"/>
              <w:spacing w:after="0" w:line="240" w:lineRule="auto"/>
              <w:ind w:left="-180"/>
              <w:contextualSpacing/>
              <w:jc w:val="center"/>
              <w:textAlignment w:val="baseline"/>
              <w:rPr>
                <w:rFonts w:ascii="Sylfaen" w:eastAsia="SimSun" w:hAnsi="Sylfaen" w:cs="Sylfaen"/>
                <w:b/>
                <w:sz w:val="20"/>
                <w:szCs w:val="20"/>
                <w:lang w:val="ka-GE"/>
              </w:rPr>
            </w:pPr>
          </w:p>
          <w:p w:rsidR="00D34AC3" w:rsidRPr="00920807" w:rsidRDefault="00D34AC3" w:rsidP="0033241E">
            <w:pPr>
              <w:widowControl w:val="0"/>
              <w:adjustRightInd w:val="0"/>
              <w:spacing w:after="0" w:line="240" w:lineRule="auto"/>
              <w:ind w:left="-180"/>
              <w:contextualSpacing/>
              <w:jc w:val="center"/>
              <w:textAlignment w:val="baseline"/>
              <w:rPr>
                <w:rFonts w:ascii="Sylfaen" w:eastAsia="SimSun" w:hAnsi="Sylfaen" w:cs="Sylfaen"/>
                <w:b/>
                <w:sz w:val="20"/>
                <w:szCs w:val="20"/>
                <w:lang w:val="ka-GE"/>
              </w:rPr>
            </w:pPr>
            <w:r w:rsidRPr="00920807">
              <w:rPr>
                <w:rFonts w:ascii="Sylfaen" w:eastAsia="SimSun" w:hAnsi="Sylfaen" w:cs="Sylfaen"/>
                <w:b/>
                <w:sz w:val="20"/>
                <w:szCs w:val="20"/>
                <w:lang w:val="ka-GE"/>
              </w:rPr>
              <w:t>კოდი</w:t>
            </w:r>
          </w:p>
        </w:tc>
        <w:tc>
          <w:tcPr>
            <w:tcW w:w="3178" w:type="pct"/>
            <w:gridSpan w:val="2"/>
            <w:shd w:val="clear" w:color="auto" w:fill="F2F2F2"/>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SimSun" w:hAnsi="Sylfaen" w:cs="Times New Roman"/>
                <w:sz w:val="20"/>
                <w:szCs w:val="20"/>
                <w:highlight w:val="yellow"/>
              </w:rPr>
            </w:pPr>
            <w:r w:rsidRPr="00920807">
              <w:rPr>
                <w:rFonts w:ascii="Sylfaen" w:eastAsia="SimSun" w:hAnsi="Sylfaen" w:cs="Sylfaen"/>
                <w:b/>
                <w:sz w:val="20"/>
                <w:szCs w:val="20"/>
              </w:rPr>
              <w:t xml:space="preserve">მავნე ნივთიერებათა </w:t>
            </w:r>
            <w:r w:rsidRPr="00920807">
              <w:rPr>
                <w:rFonts w:ascii="Sylfaen" w:eastAsia="SimSun" w:hAnsi="Sylfaen" w:cs="Sylfaen"/>
                <w:b/>
                <w:sz w:val="20"/>
                <w:szCs w:val="20"/>
                <w:lang w:val="ka-GE"/>
              </w:rPr>
              <w:t>ზდკ-</w:t>
            </w:r>
            <w:r w:rsidRPr="00920807">
              <w:rPr>
                <w:rFonts w:ascii="Sylfaen" w:eastAsia="SimSun" w:hAnsi="Sylfaen" w:cs="Sylfaen"/>
                <w:b/>
                <w:sz w:val="20"/>
                <w:szCs w:val="20"/>
              </w:rPr>
              <w:t>ის წილი ობიექტიდან</w:t>
            </w:r>
          </w:p>
        </w:tc>
      </w:tr>
      <w:tr w:rsidR="00D34AC3" w:rsidRPr="00920807" w:rsidTr="00FD235A">
        <w:tc>
          <w:tcPr>
            <w:tcW w:w="1455" w:type="pct"/>
            <w:vMerge/>
            <w:shd w:val="clear" w:color="auto" w:fill="F2F2F2"/>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SimSun" w:hAnsi="Sylfaen" w:cs="Times New Roman"/>
                <w:sz w:val="20"/>
                <w:szCs w:val="20"/>
                <w:highlight w:val="yellow"/>
              </w:rPr>
            </w:pPr>
          </w:p>
        </w:tc>
        <w:tc>
          <w:tcPr>
            <w:tcW w:w="367" w:type="pct"/>
            <w:vMerge/>
            <w:shd w:val="clear" w:color="auto" w:fill="F2F2F2"/>
          </w:tcPr>
          <w:p w:rsidR="00D34AC3" w:rsidRPr="00920807" w:rsidRDefault="00D34AC3" w:rsidP="0033241E">
            <w:pPr>
              <w:widowControl w:val="0"/>
              <w:adjustRightInd w:val="0"/>
              <w:spacing w:after="0" w:line="240" w:lineRule="auto"/>
              <w:ind w:left="-180"/>
              <w:contextualSpacing/>
              <w:jc w:val="center"/>
              <w:textAlignment w:val="baseline"/>
              <w:rPr>
                <w:rFonts w:ascii="Sylfaen" w:eastAsia="SimSun" w:hAnsi="Sylfaen" w:cs="Sylfaen"/>
                <w:b/>
                <w:sz w:val="20"/>
                <w:szCs w:val="20"/>
              </w:rPr>
            </w:pPr>
          </w:p>
        </w:tc>
        <w:tc>
          <w:tcPr>
            <w:tcW w:w="1777" w:type="pct"/>
            <w:shd w:val="clear" w:color="auto" w:fill="F2F2F2"/>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SimSun" w:hAnsi="Sylfaen" w:cs="Times New Roman"/>
                <w:sz w:val="20"/>
                <w:szCs w:val="20"/>
                <w:highlight w:val="yellow"/>
              </w:rPr>
            </w:pPr>
            <w:r w:rsidRPr="00920807">
              <w:rPr>
                <w:rFonts w:ascii="Sylfaen" w:eastAsia="SimSun" w:hAnsi="Sylfaen" w:cs="Times New Roman"/>
                <w:b/>
                <w:sz w:val="20"/>
                <w:szCs w:val="20"/>
                <w:lang w:val="ka-GE"/>
              </w:rPr>
              <w:t>გაფრქვევის წყაროდან 230 მეტრიან რადიუსში</w:t>
            </w:r>
          </w:p>
        </w:tc>
        <w:tc>
          <w:tcPr>
            <w:tcW w:w="1401" w:type="pct"/>
            <w:shd w:val="clear" w:color="auto" w:fill="F2F2F2"/>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SimSun" w:hAnsi="Sylfaen" w:cs="Times New Roman"/>
                <w:b/>
                <w:sz w:val="20"/>
                <w:szCs w:val="20"/>
                <w:highlight w:val="yellow"/>
              </w:rPr>
            </w:pPr>
            <w:r w:rsidRPr="00920807">
              <w:rPr>
                <w:rFonts w:ascii="Sylfaen" w:eastAsia="SimSun" w:hAnsi="Sylfaen" w:cs="Sylfaen"/>
                <w:b/>
                <w:sz w:val="20"/>
                <w:szCs w:val="20"/>
              </w:rPr>
              <w:t xml:space="preserve">უახლოესი დასახლებული პუნქტის საზღვარზე </w:t>
            </w:r>
            <w:r w:rsidRPr="00920807">
              <w:rPr>
                <w:rFonts w:ascii="Sylfaen" w:eastAsia="SimSun" w:hAnsi="Sylfaen" w:cs="Sylfaen"/>
                <w:b/>
                <w:sz w:val="20"/>
                <w:szCs w:val="20"/>
                <w:lang w:val="ka-GE"/>
              </w:rPr>
              <w:t>(410მ)</w:t>
            </w:r>
          </w:p>
        </w:tc>
      </w:tr>
      <w:tr w:rsidR="00D34AC3" w:rsidRPr="00920807" w:rsidTr="00FD235A">
        <w:tc>
          <w:tcPr>
            <w:tcW w:w="1455" w:type="pct"/>
            <w:shd w:val="clear" w:color="auto" w:fill="F2F2F2"/>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SimSun" w:hAnsi="Sylfaen" w:cs="Times New Roman"/>
                <w:b/>
                <w:sz w:val="20"/>
                <w:szCs w:val="20"/>
                <w:highlight w:val="yellow"/>
              </w:rPr>
            </w:pPr>
            <w:r w:rsidRPr="00920807">
              <w:rPr>
                <w:rFonts w:ascii="Sylfaen" w:eastAsia="SimSun" w:hAnsi="Sylfaen" w:cs="Times New Roman"/>
                <w:b/>
                <w:sz w:val="20"/>
                <w:szCs w:val="20"/>
              </w:rPr>
              <w:t>1</w:t>
            </w:r>
          </w:p>
        </w:tc>
        <w:tc>
          <w:tcPr>
            <w:tcW w:w="367" w:type="pct"/>
            <w:shd w:val="clear" w:color="auto" w:fill="F2F2F2"/>
          </w:tcPr>
          <w:p w:rsidR="00D34AC3" w:rsidRPr="00920807" w:rsidRDefault="00D34AC3" w:rsidP="0033241E">
            <w:pPr>
              <w:widowControl w:val="0"/>
              <w:adjustRightInd w:val="0"/>
              <w:spacing w:after="0" w:line="240" w:lineRule="auto"/>
              <w:ind w:left="-180"/>
              <w:contextualSpacing/>
              <w:jc w:val="center"/>
              <w:textAlignment w:val="baseline"/>
              <w:rPr>
                <w:rFonts w:ascii="Sylfaen" w:eastAsia="SimSun" w:hAnsi="Sylfaen" w:cs="Times New Roman"/>
                <w:b/>
                <w:sz w:val="20"/>
                <w:szCs w:val="20"/>
                <w:lang w:val="ka-GE"/>
              </w:rPr>
            </w:pPr>
            <w:r w:rsidRPr="00920807">
              <w:rPr>
                <w:rFonts w:ascii="Sylfaen" w:eastAsia="SimSun" w:hAnsi="Sylfaen" w:cs="Times New Roman"/>
                <w:b/>
                <w:sz w:val="20"/>
                <w:szCs w:val="20"/>
                <w:lang w:val="ka-GE"/>
              </w:rPr>
              <w:t>2</w:t>
            </w:r>
          </w:p>
        </w:tc>
        <w:tc>
          <w:tcPr>
            <w:tcW w:w="1777" w:type="pct"/>
            <w:shd w:val="clear" w:color="auto" w:fill="F2F2F2"/>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SimSun" w:hAnsi="Sylfaen" w:cs="Times New Roman"/>
                <w:b/>
                <w:sz w:val="20"/>
                <w:szCs w:val="20"/>
                <w:highlight w:val="yellow"/>
                <w:lang w:val="ka-GE"/>
              </w:rPr>
            </w:pPr>
            <w:r w:rsidRPr="00920807">
              <w:rPr>
                <w:rFonts w:ascii="Sylfaen" w:eastAsia="SimSun" w:hAnsi="Sylfaen" w:cs="Times New Roman"/>
                <w:b/>
                <w:sz w:val="20"/>
                <w:szCs w:val="20"/>
                <w:lang w:val="ka-GE"/>
              </w:rPr>
              <w:t>3</w:t>
            </w:r>
          </w:p>
        </w:tc>
        <w:tc>
          <w:tcPr>
            <w:tcW w:w="1401" w:type="pct"/>
            <w:shd w:val="clear" w:color="auto" w:fill="F2F2F2"/>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SimSun" w:hAnsi="Sylfaen" w:cs="Times New Roman"/>
                <w:b/>
                <w:sz w:val="20"/>
                <w:szCs w:val="20"/>
                <w:highlight w:val="yellow"/>
                <w:lang w:val="ka-GE"/>
              </w:rPr>
            </w:pPr>
            <w:r w:rsidRPr="00920807">
              <w:rPr>
                <w:rFonts w:ascii="Sylfaen" w:eastAsia="SimSun" w:hAnsi="Sylfaen" w:cs="Times New Roman"/>
                <w:b/>
                <w:sz w:val="20"/>
                <w:szCs w:val="20"/>
                <w:lang w:val="ka-GE"/>
              </w:rPr>
              <w:t>4</w:t>
            </w:r>
          </w:p>
        </w:tc>
      </w:tr>
      <w:tr w:rsidR="00D34AC3" w:rsidRPr="00920807" w:rsidTr="00FD235A">
        <w:trPr>
          <w:trHeight w:val="319"/>
        </w:trPr>
        <w:tc>
          <w:tcPr>
            <w:tcW w:w="1455" w:type="pct"/>
            <w:vAlign w:val="center"/>
          </w:tcPr>
          <w:p w:rsidR="00D34AC3" w:rsidRPr="00920807" w:rsidRDefault="00D34AC3" w:rsidP="0033241E">
            <w:pPr>
              <w:widowControl w:val="0"/>
              <w:adjustRightInd w:val="0"/>
              <w:spacing w:after="0" w:line="240" w:lineRule="auto"/>
              <w:ind w:left="-180"/>
              <w:contextualSpacing/>
              <w:textAlignment w:val="baseline"/>
              <w:rPr>
                <w:rFonts w:ascii="Sylfaen" w:eastAsia="Times New Roman" w:hAnsi="Sylfaen" w:cs="Times New Roman"/>
                <w:bCs/>
                <w:iCs/>
                <w:sz w:val="20"/>
                <w:szCs w:val="20"/>
                <w:lang w:val="ka-GE"/>
              </w:rPr>
            </w:pPr>
            <w:r w:rsidRPr="00920807">
              <w:rPr>
                <w:rFonts w:ascii="Sylfaen" w:eastAsia="Times New Roman" w:hAnsi="Sylfaen" w:cs="Times New Roman"/>
                <w:bCs/>
                <w:iCs/>
                <w:sz w:val="20"/>
                <w:szCs w:val="20"/>
                <w:lang w:val="ka-GE"/>
              </w:rPr>
              <w:t>აზოტის დიოქსიდი</w:t>
            </w:r>
          </w:p>
        </w:tc>
        <w:tc>
          <w:tcPr>
            <w:tcW w:w="367" w:type="pct"/>
          </w:tcPr>
          <w:p w:rsidR="00D34AC3" w:rsidRPr="00920807" w:rsidRDefault="00D34AC3" w:rsidP="0033241E">
            <w:pPr>
              <w:widowControl w:val="0"/>
              <w:adjustRightInd w:val="0"/>
              <w:spacing w:after="0" w:line="240" w:lineRule="auto"/>
              <w:ind w:left="-180"/>
              <w:contextualSpacing/>
              <w:jc w:val="center"/>
              <w:textAlignment w:val="baseline"/>
              <w:rPr>
                <w:rFonts w:ascii="Sylfaen" w:eastAsia="Times New Roman" w:hAnsi="Sylfaen" w:cs="Times New Roman"/>
                <w:sz w:val="20"/>
                <w:szCs w:val="20"/>
                <w:lang w:val="ka-GE"/>
              </w:rPr>
            </w:pPr>
            <w:r w:rsidRPr="00920807">
              <w:rPr>
                <w:rFonts w:ascii="Sylfaen" w:eastAsia="Times New Roman" w:hAnsi="Sylfaen" w:cs="Times New Roman"/>
                <w:sz w:val="20"/>
                <w:szCs w:val="20"/>
                <w:lang w:val="ka-GE"/>
              </w:rPr>
              <w:t>301</w:t>
            </w:r>
          </w:p>
        </w:tc>
        <w:tc>
          <w:tcPr>
            <w:tcW w:w="1777" w:type="pct"/>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Times New Roman" w:hAnsi="Sylfaen" w:cs="Times New Roman"/>
                <w:sz w:val="20"/>
                <w:szCs w:val="20"/>
                <w:lang w:val="ka-GE"/>
              </w:rPr>
            </w:pPr>
            <w:r w:rsidRPr="00920807">
              <w:rPr>
                <w:rFonts w:ascii="Sylfaen" w:eastAsia="Times New Roman" w:hAnsi="Sylfaen" w:cs="Times New Roman"/>
                <w:sz w:val="20"/>
                <w:szCs w:val="20"/>
                <w:lang w:val="ka-GE"/>
              </w:rPr>
              <w:t>0,51</w:t>
            </w:r>
          </w:p>
        </w:tc>
        <w:tc>
          <w:tcPr>
            <w:tcW w:w="1401" w:type="pct"/>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Times New Roman" w:hAnsi="Sylfaen" w:cs="Times New Roman"/>
                <w:sz w:val="20"/>
                <w:szCs w:val="20"/>
                <w:lang w:val="ka-GE"/>
              </w:rPr>
            </w:pPr>
            <w:r w:rsidRPr="00920807">
              <w:rPr>
                <w:rFonts w:ascii="Sylfaen" w:eastAsiaTheme="minorEastAsia" w:hAnsi="Sylfaen"/>
                <w:sz w:val="20"/>
                <w:szCs w:val="20"/>
                <w:lang w:val="ka-GE"/>
              </w:rPr>
              <w:t>გათვლები არ ჩატარებულა</w:t>
            </w:r>
          </w:p>
        </w:tc>
      </w:tr>
      <w:tr w:rsidR="00D34AC3" w:rsidRPr="00920807" w:rsidTr="00FD235A">
        <w:trPr>
          <w:trHeight w:val="319"/>
        </w:trPr>
        <w:tc>
          <w:tcPr>
            <w:tcW w:w="1455" w:type="pct"/>
            <w:vAlign w:val="center"/>
          </w:tcPr>
          <w:p w:rsidR="00D34AC3" w:rsidRPr="00920807" w:rsidRDefault="00D34AC3" w:rsidP="0033241E">
            <w:pPr>
              <w:widowControl w:val="0"/>
              <w:adjustRightInd w:val="0"/>
              <w:spacing w:after="0" w:line="240" w:lineRule="auto"/>
              <w:ind w:left="-180"/>
              <w:contextualSpacing/>
              <w:textAlignment w:val="baseline"/>
              <w:rPr>
                <w:rFonts w:ascii="Sylfaen" w:eastAsia="Times New Roman" w:hAnsi="Sylfaen" w:cs="Times New Roman"/>
                <w:bCs/>
                <w:iCs/>
                <w:sz w:val="20"/>
                <w:szCs w:val="20"/>
                <w:lang w:val="ka-GE"/>
              </w:rPr>
            </w:pPr>
            <w:r w:rsidRPr="00920807">
              <w:rPr>
                <w:rFonts w:ascii="Sylfaen" w:eastAsia="Times New Roman" w:hAnsi="Sylfaen" w:cs="Times New Roman"/>
                <w:bCs/>
                <w:iCs/>
                <w:sz w:val="20"/>
                <w:szCs w:val="20"/>
                <w:lang w:val="ka-GE"/>
              </w:rPr>
              <w:t>ნახშირბადის ოქსიდი</w:t>
            </w:r>
          </w:p>
        </w:tc>
        <w:tc>
          <w:tcPr>
            <w:tcW w:w="367" w:type="pct"/>
          </w:tcPr>
          <w:p w:rsidR="00D34AC3" w:rsidRPr="00920807" w:rsidRDefault="00D34AC3" w:rsidP="0033241E">
            <w:pPr>
              <w:widowControl w:val="0"/>
              <w:adjustRightInd w:val="0"/>
              <w:spacing w:after="0" w:line="240" w:lineRule="auto"/>
              <w:ind w:left="-180"/>
              <w:contextualSpacing/>
              <w:jc w:val="center"/>
              <w:textAlignment w:val="baseline"/>
              <w:rPr>
                <w:rFonts w:ascii="Sylfaen" w:eastAsia="Times New Roman" w:hAnsi="Sylfaen" w:cs="Times New Roman"/>
                <w:sz w:val="20"/>
                <w:szCs w:val="20"/>
                <w:lang w:val="ka-GE"/>
              </w:rPr>
            </w:pPr>
            <w:r w:rsidRPr="00920807">
              <w:rPr>
                <w:rFonts w:ascii="Sylfaen" w:eastAsia="Times New Roman" w:hAnsi="Sylfaen" w:cs="Times New Roman"/>
                <w:sz w:val="20"/>
                <w:szCs w:val="20"/>
                <w:lang w:val="ka-GE"/>
              </w:rPr>
              <w:t>337</w:t>
            </w:r>
          </w:p>
        </w:tc>
        <w:tc>
          <w:tcPr>
            <w:tcW w:w="1777" w:type="pct"/>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Times New Roman" w:hAnsi="Sylfaen" w:cs="Times New Roman"/>
                <w:sz w:val="20"/>
                <w:szCs w:val="20"/>
                <w:lang w:val="ka-GE"/>
              </w:rPr>
            </w:pPr>
            <w:r w:rsidRPr="00920807">
              <w:rPr>
                <w:rFonts w:ascii="Sylfaen" w:eastAsia="Times New Roman" w:hAnsi="Sylfaen" w:cs="Times New Roman"/>
                <w:sz w:val="20"/>
                <w:szCs w:val="20"/>
                <w:lang w:val="ka-GE"/>
              </w:rPr>
              <w:t>0,05</w:t>
            </w:r>
          </w:p>
        </w:tc>
        <w:tc>
          <w:tcPr>
            <w:tcW w:w="1401" w:type="pct"/>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Times New Roman" w:hAnsi="Sylfaen" w:cs="Times New Roman"/>
                <w:sz w:val="20"/>
                <w:szCs w:val="20"/>
              </w:rPr>
            </w:pPr>
            <w:r w:rsidRPr="00920807">
              <w:rPr>
                <w:rFonts w:ascii="Sylfaen" w:eastAsiaTheme="minorEastAsia" w:hAnsi="Sylfaen"/>
                <w:sz w:val="20"/>
                <w:szCs w:val="20"/>
                <w:lang w:val="ka-GE"/>
              </w:rPr>
              <w:t>გათვლები არ ჩატარებულა</w:t>
            </w:r>
          </w:p>
        </w:tc>
      </w:tr>
      <w:tr w:rsidR="00D34AC3" w:rsidRPr="00920807" w:rsidTr="00FD235A">
        <w:trPr>
          <w:trHeight w:val="319"/>
        </w:trPr>
        <w:tc>
          <w:tcPr>
            <w:tcW w:w="1455" w:type="pct"/>
            <w:vAlign w:val="center"/>
          </w:tcPr>
          <w:p w:rsidR="00D34AC3" w:rsidRPr="00920807" w:rsidRDefault="00D34AC3" w:rsidP="0033241E">
            <w:pPr>
              <w:widowControl w:val="0"/>
              <w:adjustRightInd w:val="0"/>
              <w:spacing w:after="0" w:line="240" w:lineRule="auto"/>
              <w:ind w:left="-180"/>
              <w:contextualSpacing/>
              <w:textAlignment w:val="baseline"/>
              <w:rPr>
                <w:rFonts w:ascii="Sylfaen" w:eastAsia="Times New Roman" w:hAnsi="Sylfaen" w:cs="Times New Roman"/>
                <w:bCs/>
                <w:iCs/>
                <w:sz w:val="20"/>
                <w:szCs w:val="20"/>
                <w:lang w:val="ka-GE"/>
              </w:rPr>
            </w:pPr>
            <w:r w:rsidRPr="00920807">
              <w:rPr>
                <w:rFonts w:ascii="Sylfaen" w:eastAsia="Times New Roman" w:hAnsi="Sylfaen" w:cs="Times New Roman"/>
                <w:bCs/>
                <w:iCs/>
                <w:sz w:val="20"/>
                <w:szCs w:val="20"/>
                <w:lang w:val="ka-GE"/>
              </w:rPr>
              <w:t>ნახშირწყალბადები</w:t>
            </w:r>
          </w:p>
        </w:tc>
        <w:tc>
          <w:tcPr>
            <w:tcW w:w="367" w:type="pct"/>
          </w:tcPr>
          <w:p w:rsidR="00D34AC3" w:rsidRPr="00920807" w:rsidRDefault="00D34AC3" w:rsidP="0033241E">
            <w:pPr>
              <w:widowControl w:val="0"/>
              <w:adjustRightInd w:val="0"/>
              <w:spacing w:after="0" w:line="240" w:lineRule="auto"/>
              <w:ind w:left="-180"/>
              <w:contextualSpacing/>
              <w:jc w:val="center"/>
              <w:textAlignment w:val="baseline"/>
              <w:rPr>
                <w:rFonts w:ascii="Sylfaen" w:eastAsia="Times New Roman" w:hAnsi="Sylfaen" w:cs="Times New Roman"/>
                <w:sz w:val="20"/>
                <w:szCs w:val="20"/>
                <w:lang w:val="ka-GE"/>
              </w:rPr>
            </w:pPr>
            <w:r w:rsidRPr="00920807">
              <w:rPr>
                <w:rFonts w:ascii="Sylfaen" w:eastAsia="Times New Roman" w:hAnsi="Sylfaen" w:cs="Times New Roman"/>
                <w:sz w:val="20"/>
                <w:szCs w:val="20"/>
                <w:lang w:val="ka-GE"/>
              </w:rPr>
              <w:t>2754</w:t>
            </w:r>
          </w:p>
        </w:tc>
        <w:tc>
          <w:tcPr>
            <w:tcW w:w="1777" w:type="pct"/>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Times New Roman" w:hAnsi="Sylfaen" w:cs="Times New Roman"/>
                <w:sz w:val="20"/>
                <w:szCs w:val="20"/>
                <w:lang w:val="ka-GE"/>
              </w:rPr>
            </w:pPr>
            <w:r w:rsidRPr="00920807">
              <w:rPr>
                <w:rFonts w:ascii="Sylfaen" w:eastAsia="Times New Roman" w:hAnsi="Sylfaen" w:cs="Times New Roman"/>
                <w:sz w:val="20"/>
                <w:szCs w:val="20"/>
                <w:lang w:val="ka-GE"/>
              </w:rPr>
              <w:t>0,5</w:t>
            </w:r>
            <w:r>
              <w:rPr>
                <w:rFonts w:ascii="Sylfaen" w:eastAsia="Times New Roman" w:hAnsi="Sylfaen" w:cs="Times New Roman"/>
                <w:sz w:val="20"/>
                <w:szCs w:val="20"/>
                <w:lang w:val="ka-GE"/>
              </w:rPr>
              <w:t>9</w:t>
            </w:r>
          </w:p>
        </w:tc>
        <w:tc>
          <w:tcPr>
            <w:tcW w:w="1401" w:type="pct"/>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Times New Roman" w:hAnsi="Sylfaen" w:cs="Times New Roman"/>
                <w:sz w:val="20"/>
                <w:szCs w:val="20"/>
                <w:lang w:val="ka-GE"/>
              </w:rPr>
            </w:pPr>
            <w:r w:rsidRPr="00920807">
              <w:rPr>
                <w:rFonts w:ascii="Sylfaen" w:eastAsiaTheme="minorEastAsia" w:hAnsi="Sylfaen"/>
                <w:sz w:val="20"/>
                <w:szCs w:val="20"/>
                <w:lang w:val="ka-GE"/>
              </w:rPr>
              <w:t>გათვლები არ ჩატარებულა</w:t>
            </w:r>
          </w:p>
        </w:tc>
      </w:tr>
      <w:tr w:rsidR="00D34AC3" w:rsidRPr="00920807" w:rsidTr="00FD235A">
        <w:trPr>
          <w:trHeight w:val="319"/>
        </w:trPr>
        <w:tc>
          <w:tcPr>
            <w:tcW w:w="1455" w:type="pct"/>
            <w:vAlign w:val="center"/>
          </w:tcPr>
          <w:p w:rsidR="00D34AC3" w:rsidRPr="00920807" w:rsidRDefault="00D34AC3" w:rsidP="0033241E">
            <w:pPr>
              <w:widowControl w:val="0"/>
              <w:adjustRightInd w:val="0"/>
              <w:spacing w:after="0" w:line="240" w:lineRule="auto"/>
              <w:ind w:left="-180"/>
              <w:contextualSpacing/>
              <w:textAlignment w:val="baseline"/>
              <w:rPr>
                <w:rFonts w:ascii="Sylfaen" w:eastAsia="Times New Roman" w:hAnsi="Sylfaen" w:cs="Times New Roman"/>
                <w:bCs/>
                <w:iCs/>
                <w:sz w:val="20"/>
                <w:szCs w:val="20"/>
                <w:lang w:val="ka-GE"/>
              </w:rPr>
            </w:pPr>
            <w:r w:rsidRPr="00920807">
              <w:rPr>
                <w:rFonts w:ascii="Sylfaen" w:eastAsia="Times New Roman" w:hAnsi="Sylfaen" w:cs="Times New Roman"/>
                <w:bCs/>
                <w:iCs/>
                <w:sz w:val="20"/>
                <w:szCs w:val="20"/>
                <w:lang w:val="ka-GE"/>
              </w:rPr>
              <w:t>არაორგანული მტვერი</w:t>
            </w:r>
          </w:p>
        </w:tc>
        <w:tc>
          <w:tcPr>
            <w:tcW w:w="367" w:type="pct"/>
          </w:tcPr>
          <w:p w:rsidR="00D34AC3" w:rsidRPr="00920807" w:rsidRDefault="00D34AC3" w:rsidP="0033241E">
            <w:pPr>
              <w:widowControl w:val="0"/>
              <w:adjustRightInd w:val="0"/>
              <w:spacing w:after="0" w:line="240" w:lineRule="auto"/>
              <w:ind w:left="-180"/>
              <w:contextualSpacing/>
              <w:jc w:val="center"/>
              <w:textAlignment w:val="baseline"/>
              <w:rPr>
                <w:rFonts w:ascii="Sylfaen" w:eastAsia="Times New Roman" w:hAnsi="Sylfaen" w:cs="Times New Roman"/>
                <w:sz w:val="20"/>
                <w:szCs w:val="20"/>
                <w:lang w:val="ka-GE"/>
              </w:rPr>
            </w:pPr>
            <w:r w:rsidRPr="00920807">
              <w:rPr>
                <w:rFonts w:ascii="Sylfaen" w:eastAsia="Times New Roman" w:hAnsi="Sylfaen" w:cs="Times New Roman"/>
                <w:sz w:val="20"/>
                <w:szCs w:val="20"/>
                <w:lang w:val="ka-GE"/>
              </w:rPr>
              <w:t>2909</w:t>
            </w:r>
          </w:p>
        </w:tc>
        <w:tc>
          <w:tcPr>
            <w:tcW w:w="1777" w:type="pct"/>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Times New Roman" w:hAnsi="Sylfaen" w:cs="Times New Roman"/>
                <w:sz w:val="20"/>
                <w:szCs w:val="20"/>
                <w:lang w:val="ka-GE"/>
              </w:rPr>
            </w:pPr>
            <w:r w:rsidRPr="00920807">
              <w:rPr>
                <w:rFonts w:ascii="Sylfaen" w:eastAsia="Times New Roman" w:hAnsi="Sylfaen" w:cs="Times New Roman"/>
                <w:sz w:val="20"/>
                <w:szCs w:val="20"/>
                <w:lang w:val="ka-GE"/>
              </w:rPr>
              <w:t>0,73</w:t>
            </w:r>
          </w:p>
        </w:tc>
        <w:tc>
          <w:tcPr>
            <w:tcW w:w="1401" w:type="pct"/>
            <w:vAlign w:val="center"/>
          </w:tcPr>
          <w:p w:rsidR="00D34AC3" w:rsidRPr="00920807" w:rsidRDefault="00D34AC3" w:rsidP="0033241E">
            <w:pPr>
              <w:widowControl w:val="0"/>
              <w:adjustRightInd w:val="0"/>
              <w:spacing w:after="0" w:line="240" w:lineRule="auto"/>
              <w:ind w:left="-180"/>
              <w:contextualSpacing/>
              <w:jc w:val="center"/>
              <w:textAlignment w:val="baseline"/>
              <w:rPr>
                <w:rFonts w:ascii="Sylfaen" w:eastAsia="Times New Roman" w:hAnsi="Sylfaen" w:cs="Times New Roman"/>
                <w:sz w:val="20"/>
                <w:szCs w:val="20"/>
              </w:rPr>
            </w:pPr>
            <w:r w:rsidRPr="00920807">
              <w:rPr>
                <w:rFonts w:ascii="Sylfaen" w:eastAsiaTheme="minorEastAsia" w:hAnsi="Sylfaen"/>
                <w:sz w:val="20"/>
                <w:szCs w:val="20"/>
                <w:lang w:val="ka-GE"/>
              </w:rPr>
              <w:t>გათვლები არ ჩატარებულა</w:t>
            </w:r>
          </w:p>
        </w:tc>
      </w:tr>
    </w:tbl>
    <w:p w:rsidR="00D34AC3" w:rsidRPr="00920807" w:rsidRDefault="00D34AC3" w:rsidP="0033241E">
      <w:pPr>
        <w:ind w:left="-180"/>
        <w:jc w:val="both"/>
        <w:rPr>
          <w:rFonts w:ascii="Sylfaen" w:eastAsia="Times New Roman" w:hAnsi="Sylfaen" w:cs="Times New Roman"/>
          <w:lang w:val="ka-GE"/>
        </w:rPr>
      </w:pPr>
      <w:r w:rsidRPr="00920807">
        <w:rPr>
          <w:rFonts w:ascii="Sylfaen" w:eastAsia="Times New Roman" w:hAnsi="Sylfaen" w:cs="Times New Roman"/>
          <w:lang w:val="ka-GE"/>
        </w:rPr>
        <w:t xml:space="preserve">   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230 მეტრიან რადიუსში არ აჭარბებს მავნე ნივთიერებათა ზღვრულად დასაშვებ კონცენტრაციებს(ცხრილი 2.2. მეოთხე რიგი). </w:t>
      </w:r>
    </w:p>
    <w:p w:rsidR="00343940" w:rsidRPr="00343940" w:rsidRDefault="00343940" w:rsidP="0033241E">
      <w:pPr>
        <w:spacing w:after="0"/>
        <w:ind w:left="-180"/>
        <w:jc w:val="both"/>
        <w:rPr>
          <w:rFonts w:ascii="Sylfaen" w:eastAsia="Times New Roman" w:hAnsi="Sylfaen" w:cs="Times New Roman"/>
          <w:lang w:val="ka-GE"/>
        </w:rPr>
      </w:pPr>
    </w:p>
    <w:p w:rsidR="00E470FE" w:rsidRDefault="00FD235A" w:rsidP="0033241E">
      <w:pPr>
        <w:spacing w:after="0"/>
        <w:ind w:left="-180"/>
        <w:jc w:val="both"/>
        <w:rPr>
          <w:rFonts w:ascii="Sylfaen" w:eastAsia="Times New Roman" w:hAnsi="Sylfaen" w:cs="Times New Roman"/>
          <w:lang w:val="ka-GE"/>
        </w:rPr>
      </w:pPr>
      <w:r>
        <w:rPr>
          <w:rFonts w:ascii="Sylfaen" w:hAnsi="Sylfaen"/>
          <w:b/>
          <w:lang w:val="ka-GE"/>
        </w:rPr>
        <w:t>6</w:t>
      </w:r>
      <w:r w:rsidR="00E470FE">
        <w:rPr>
          <w:rFonts w:ascii="Sylfaen" w:hAnsi="Sylfaen"/>
          <w:b/>
          <w:lang w:val="ka-GE"/>
        </w:rPr>
        <w:t xml:space="preserve">.2. </w:t>
      </w:r>
      <w:proofErr w:type="gramStart"/>
      <w:r w:rsidR="00E470FE" w:rsidRPr="006530AF">
        <w:rPr>
          <w:rFonts w:ascii="Sylfaen" w:hAnsi="Sylfaen"/>
          <w:b/>
        </w:rPr>
        <w:t>ხმაურის</w:t>
      </w:r>
      <w:proofErr w:type="gramEnd"/>
      <w:r w:rsidR="00E470FE" w:rsidRPr="006530AF">
        <w:rPr>
          <w:rFonts w:ascii="Sylfaen" w:hAnsi="Sylfaen"/>
          <w:b/>
        </w:rPr>
        <w:t xml:space="preserve"> გავრცელება</w:t>
      </w:r>
    </w:p>
    <w:p w:rsidR="00C55BEC" w:rsidRPr="00C55BEC" w:rsidRDefault="000F35B3" w:rsidP="0033241E">
      <w:pPr>
        <w:autoSpaceDE w:val="0"/>
        <w:autoSpaceDN w:val="0"/>
        <w:adjustRightInd w:val="0"/>
        <w:spacing w:before="120" w:after="120" w:line="240" w:lineRule="auto"/>
        <w:ind w:left="-180" w:right="-90"/>
        <w:jc w:val="both"/>
        <w:rPr>
          <w:rFonts w:ascii="Sylfaen" w:hAnsi="Sylfaen" w:cs="Sylfaen"/>
          <w:color w:val="000000"/>
          <w:lang w:val="ka-GE"/>
        </w:rPr>
      </w:pPr>
      <w:r>
        <w:rPr>
          <w:rFonts w:ascii="Sylfaen" w:hAnsi="Sylfaen" w:cs="Sylfaen"/>
          <w:color w:val="000000"/>
          <w:lang w:val="ka-GE"/>
        </w:rPr>
        <w:t>ასფალტის</w:t>
      </w:r>
      <w:r w:rsidR="00C55BEC" w:rsidRPr="00C55BEC">
        <w:rPr>
          <w:rFonts w:ascii="Sylfaen" w:hAnsi="Sylfaen" w:cs="Sylfaen"/>
          <w:color w:val="000000"/>
          <w:lang w:val="ka-GE"/>
        </w:rPr>
        <w:t xml:space="preserve"> საწარმოს ექსპლუატაციის ეტაპზე ტერიტორიაზე არსებული მნიშვნელოვანი ხმაურწარმომქმნელი წყაროებია:  ინერტული მასალის სატვირთელი, საწარმოში ნედლეულის შემომტანი და მზა ნაწარმის გასატანი სატვირთო მანქანები. </w:t>
      </w:r>
    </w:p>
    <w:p w:rsidR="00C55BEC" w:rsidRPr="00C55BEC" w:rsidRDefault="00C55BEC" w:rsidP="0033241E">
      <w:pPr>
        <w:tabs>
          <w:tab w:val="left" w:pos="9450"/>
        </w:tabs>
        <w:autoSpaceDE w:val="0"/>
        <w:autoSpaceDN w:val="0"/>
        <w:adjustRightInd w:val="0"/>
        <w:spacing w:after="0" w:line="240" w:lineRule="auto"/>
        <w:ind w:left="-180" w:right="-90"/>
        <w:contextualSpacing/>
        <w:jc w:val="both"/>
        <w:rPr>
          <w:rFonts w:ascii="Sylfaen" w:hAnsi="Sylfaen" w:cs="Sylfaen"/>
          <w:color w:val="000000"/>
          <w:lang w:val="ka-GE"/>
        </w:rPr>
      </w:pPr>
      <w:r w:rsidRPr="00C55BEC">
        <w:rPr>
          <w:rFonts w:ascii="Sylfaen" w:hAnsi="Sylfaen" w:cs="Sylfaen"/>
          <w:color w:val="000000"/>
          <w:lang w:val="ka-GE"/>
        </w:rPr>
        <w:t>მიღებული  მონაცემების</w:t>
      </w:r>
      <w:r w:rsidRPr="00C55BEC">
        <w:rPr>
          <w:rFonts w:ascii="Sylfaen" w:hAnsi="Sylfaen"/>
          <w:color w:val="000000"/>
          <w:lang w:val="ka-GE"/>
        </w:rPr>
        <w:t xml:space="preserve"> და საწარმოს მიერ დაგეგმილი შემარბილებელი ღონისძიებების გათვალისწინებით(დაგეგმილია </w:t>
      </w:r>
      <w:r w:rsidRPr="00C55BEC">
        <w:rPr>
          <w:rFonts w:ascii="Sylfaen" w:hAnsi="Sylfaen" w:cs="Sylfaen"/>
          <w:color w:val="000000"/>
        </w:rPr>
        <w:t>ხე მცენარეები</w:t>
      </w:r>
      <w:r w:rsidRPr="00C55BEC">
        <w:rPr>
          <w:rFonts w:ascii="Sylfaen" w:hAnsi="Sylfaen" w:cs="Sylfaen"/>
          <w:color w:val="000000"/>
          <w:lang w:val="ka-GE"/>
        </w:rPr>
        <w:t>ს</w:t>
      </w:r>
      <w:r w:rsidRPr="00C55BEC">
        <w:rPr>
          <w:rFonts w:ascii="Sylfaen" w:hAnsi="Sylfaen" w:cs="Sylfaen"/>
          <w:color w:val="000000"/>
        </w:rPr>
        <w:t xml:space="preserve"> და ბუჩქები</w:t>
      </w:r>
      <w:r w:rsidRPr="00C55BEC">
        <w:rPr>
          <w:rFonts w:ascii="Sylfaen" w:hAnsi="Sylfaen" w:cs="Sylfaen"/>
          <w:color w:val="000000"/>
          <w:lang w:val="ka-GE"/>
        </w:rPr>
        <w:t>ს დარგვა) როგორც უახლოესი უახლოესი საწარმოს, ასევე საცხოვრებელი სახლის, ანუ ხმაურის გავრცელების საანგარიშო წერტილებამდე  ზემოქმედება შეიძლება ჩაითვალოს საშუალო დონის ზემოქმედებად.</w:t>
      </w:r>
    </w:p>
    <w:p w:rsidR="00C55BEC" w:rsidRPr="00C55BEC" w:rsidRDefault="00C55BEC" w:rsidP="0033241E">
      <w:pPr>
        <w:tabs>
          <w:tab w:val="left" w:pos="9450"/>
        </w:tabs>
        <w:autoSpaceDE w:val="0"/>
        <w:autoSpaceDN w:val="0"/>
        <w:adjustRightInd w:val="0"/>
        <w:spacing w:after="0" w:line="240" w:lineRule="auto"/>
        <w:ind w:left="-180" w:right="-90"/>
        <w:jc w:val="both"/>
        <w:rPr>
          <w:rFonts w:ascii="Sylfaen" w:hAnsi="Sylfaen" w:cs="Sylfaen"/>
          <w:color w:val="000000"/>
          <w:lang w:val="ka-GE"/>
        </w:rPr>
      </w:pPr>
      <w:r w:rsidRPr="00C55BEC">
        <w:rPr>
          <w:rFonts w:ascii="Sylfaen" w:hAnsi="Sylfaen" w:cs="Sylfaen"/>
          <w:color w:val="000000"/>
          <w:lang w:val="ka-GE"/>
        </w:rPr>
        <w:t>ხმაურის დონის დასაშვები ნორმის გადაჭარბებას ადგილი ექნება საწარმოს ტერიტორიაზე, განსაკუთრებით საწარმოს ტერიტორიის ცენტრში. შემარბილებელი ღონისძიებების(</w:t>
      </w:r>
      <w:r w:rsidRPr="00C55BEC">
        <w:rPr>
          <w:rFonts w:ascii="Sylfaen" w:hAnsi="Sylfaen" w:cs="Sylfaen"/>
          <w:color w:val="000000"/>
        </w:rPr>
        <w:t xml:space="preserve">საწარმოში დასაქმებულთა ინდივიდუალური დამცავი საშუალებებით </w:t>
      </w:r>
      <w:r w:rsidRPr="00C55BEC">
        <w:rPr>
          <w:rFonts w:ascii="Sylfaen" w:hAnsi="Sylfaen" w:cs="Sylfaen"/>
          <w:color w:val="000000"/>
          <w:lang w:val="ka-GE"/>
        </w:rPr>
        <w:t xml:space="preserve">- </w:t>
      </w:r>
      <w:r w:rsidRPr="00C55BEC">
        <w:rPr>
          <w:rFonts w:ascii="Sylfaen" w:hAnsi="Sylfaen" w:cs="Sylfaen"/>
          <w:color w:val="000000"/>
        </w:rPr>
        <w:t>სპეციალური ყურსაცმებით</w:t>
      </w:r>
      <w:r w:rsidRPr="00C55BEC">
        <w:rPr>
          <w:rFonts w:ascii="Sylfaen" w:hAnsi="Sylfaen" w:cs="Sylfaen"/>
          <w:color w:val="000000"/>
          <w:lang w:val="ka-GE"/>
        </w:rPr>
        <w:t xml:space="preserve"> </w:t>
      </w:r>
      <w:r w:rsidRPr="00C55BEC">
        <w:rPr>
          <w:rFonts w:ascii="Sylfaen" w:hAnsi="Sylfaen" w:cs="Sylfaen"/>
          <w:color w:val="000000"/>
        </w:rPr>
        <w:t>აღჭურვა და მათთვის შესაბამისი ინსტრუქტაჟის პერიოდული ჩატარება</w:t>
      </w:r>
      <w:r w:rsidRPr="00C55BEC">
        <w:rPr>
          <w:rFonts w:ascii="Sylfaen" w:hAnsi="Sylfaen" w:cs="Sylfaen"/>
          <w:color w:val="000000"/>
          <w:lang w:val="ka-GE"/>
        </w:rPr>
        <w:t xml:space="preserve">)  გათვალისწინებით, ზემოქმედება შეიძლება ჩაითვალოს საშუალო დონის ზემოქმედებად. </w:t>
      </w:r>
    </w:p>
    <w:p w:rsidR="00184F7D" w:rsidRDefault="00FD235A" w:rsidP="0033241E">
      <w:pPr>
        <w:autoSpaceDE w:val="0"/>
        <w:autoSpaceDN w:val="0"/>
        <w:adjustRightInd w:val="0"/>
        <w:spacing w:before="120" w:after="120" w:line="240" w:lineRule="auto"/>
        <w:ind w:left="-180" w:right="419"/>
        <w:jc w:val="both"/>
        <w:rPr>
          <w:rFonts w:ascii="Sylfaen" w:hAnsi="Sylfaen"/>
          <w:b/>
          <w:lang w:val="ka-GE"/>
        </w:rPr>
      </w:pPr>
      <w:r>
        <w:rPr>
          <w:rFonts w:ascii="Sylfaen" w:hAnsi="Sylfaen" w:cs="Sylfaen"/>
          <w:b/>
          <w:color w:val="000000"/>
          <w:lang w:val="ka-GE"/>
        </w:rPr>
        <w:t xml:space="preserve"> 6</w:t>
      </w:r>
      <w:r w:rsidR="00184F7D" w:rsidRPr="00184F7D">
        <w:rPr>
          <w:rFonts w:ascii="Sylfaen" w:hAnsi="Sylfaen" w:cs="Sylfaen"/>
          <w:b/>
          <w:color w:val="000000"/>
          <w:lang w:val="ka-GE"/>
        </w:rPr>
        <w:t xml:space="preserve">.3. </w:t>
      </w:r>
      <w:proofErr w:type="gramStart"/>
      <w:r w:rsidR="00184F7D" w:rsidRPr="00184F7D">
        <w:rPr>
          <w:rFonts w:ascii="Sylfaen" w:hAnsi="Sylfaen"/>
          <w:b/>
        </w:rPr>
        <w:t>ზემოქმედება</w:t>
      </w:r>
      <w:proofErr w:type="gramEnd"/>
      <w:r w:rsidR="00184F7D" w:rsidRPr="00184F7D">
        <w:rPr>
          <w:rFonts w:ascii="Sylfaen" w:hAnsi="Sylfaen"/>
          <w:b/>
        </w:rPr>
        <w:t xml:space="preserve"> ზედაპირულ </w:t>
      </w:r>
      <w:r w:rsidR="00184F7D" w:rsidRPr="00184F7D">
        <w:rPr>
          <w:rFonts w:ascii="Sylfaen" w:hAnsi="Sylfaen"/>
          <w:b/>
          <w:lang w:val="ka-GE"/>
        </w:rPr>
        <w:t xml:space="preserve">და </w:t>
      </w:r>
      <w:r w:rsidR="00184F7D" w:rsidRPr="00184F7D">
        <w:rPr>
          <w:rFonts w:ascii="Sylfaen" w:hAnsi="Sylfaen"/>
          <w:b/>
        </w:rPr>
        <w:t>მიწისქვეშა წყლებ</w:t>
      </w:r>
      <w:r w:rsidR="00184F7D" w:rsidRPr="00184F7D">
        <w:rPr>
          <w:rFonts w:ascii="Sylfaen" w:hAnsi="Sylfaen"/>
          <w:b/>
          <w:lang w:val="ka-GE"/>
        </w:rPr>
        <w:t>ზე</w:t>
      </w:r>
    </w:p>
    <w:p w:rsidR="00C55BEC" w:rsidRPr="00C55BEC" w:rsidRDefault="00C55BEC" w:rsidP="0033241E">
      <w:pPr>
        <w:autoSpaceDE w:val="0"/>
        <w:autoSpaceDN w:val="0"/>
        <w:adjustRightInd w:val="0"/>
        <w:spacing w:before="120" w:after="120" w:line="240" w:lineRule="auto"/>
        <w:ind w:left="-180" w:right="-90"/>
        <w:jc w:val="both"/>
        <w:rPr>
          <w:rFonts w:ascii="Sylfaen" w:eastAsia="Times New Roman" w:hAnsi="Sylfaen" w:cs="Geo_WWW_Courier"/>
          <w:lang w:val="ka-GE"/>
        </w:rPr>
      </w:pPr>
      <w:r w:rsidRPr="00C55BEC">
        <w:rPr>
          <w:rFonts w:ascii="Sylfaen" w:hAnsi="Sylfaen" w:cs="Sylfaen"/>
          <w:color w:val="000000"/>
          <w:lang w:val="ka-GE"/>
        </w:rPr>
        <w:t xml:space="preserve">საპროექტო საწარმოს მიერ </w:t>
      </w:r>
      <w:r w:rsidRPr="00C55BEC">
        <w:rPr>
          <w:rFonts w:ascii="Sylfaen" w:hAnsi="Sylfaen" w:cs="Sylfaen"/>
          <w:color w:val="000000"/>
        </w:rPr>
        <w:t xml:space="preserve"> ტექნოლოგიურ პროცესში წყ</w:t>
      </w:r>
      <w:r w:rsidRPr="00C55BEC">
        <w:rPr>
          <w:rFonts w:ascii="Sylfaen" w:hAnsi="Sylfaen" w:cs="Sylfaen"/>
          <w:color w:val="000000"/>
          <w:lang w:val="ka-GE"/>
        </w:rPr>
        <w:t>ა</w:t>
      </w:r>
      <w:r w:rsidRPr="00C55BEC">
        <w:rPr>
          <w:rFonts w:ascii="Sylfaen" w:hAnsi="Sylfaen" w:cs="Sylfaen"/>
          <w:color w:val="000000"/>
        </w:rPr>
        <w:t xml:space="preserve">ლი </w:t>
      </w:r>
      <w:r w:rsidR="000F35B3">
        <w:rPr>
          <w:rFonts w:ascii="Sylfaen" w:hAnsi="Sylfaen" w:cs="Sylfaen"/>
          <w:color w:val="000000"/>
          <w:lang w:val="ka-GE"/>
        </w:rPr>
        <w:t xml:space="preserve">არ </w:t>
      </w:r>
      <w:r w:rsidRPr="00C55BEC">
        <w:rPr>
          <w:rFonts w:ascii="Sylfaen" w:hAnsi="Sylfaen" w:cs="Sylfaen"/>
          <w:color w:val="000000"/>
        </w:rPr>
        <w:t>გამო</w:t>
      </w:r>
      <w:r w:rsidRPr="00C55BEC">
        <w:rPr>
          <w:rFonts w:ascii="Sylfaen" w:hAnsi="Sylfaen" w:cs="Sylfaen"/>
          <w:color w:val="000000"/>
          <w:lang w:val="ka-GE"/>
        </w:rPr>
        <w:t>ი</w:t>
      </w:r>
      <w:r w:rsidRPr="00C55BEC">
        <w:rPr>
          <w:rFonts w:ascii="Sylfaen" w:hAnsi="Sylfaen" w:cs="Sylfaen"/>
          <w:color w:val="000000"/>
        </w:rPr>
        <w:t>ყენება</w:t>
      </w:r>
      <w:r w:rsidR="000F35B3">
        <w:rPr>
          <w:rFonts w:ascii="Sylfaen" w:hAnsi="Sylfaen" w:cs="Sylfaen"/>
          <w:color w:val="000000"/>
          <w:lang w:val="ka-GE"/>
        </w:rPr>
        <w:t>.</w:t>
      </w:r>
      <w:r w:rsidRPr="00C55BEC">
        <w:rPr>
          <w:rFonts w:ascii="Sylfaen" w:hAnsi="Sylfaen" w:cs="Sylfaen"/>
          <w:color w:val="000000"/>
        </w:rPr>
        <w:t xml:space="preserve"> </w:t>
      </w:r>
      <w:r w:rsidRPr="00C55BEC">
        <w:rPr>
          <w:rFonts w:ascii="Sylfaen" w:hAnsi="Sylfaen" w:cs="Sylfaen"/>
          <w:color w:val="000000"/>
          <w:lang w:val="ka-GE"/>
        </w:rPr>
        <w:t xml:space="preserve">აღნიშნული </w:t>
      </w:r>
      <w:r w:rsidR="000F35B3">
        <w:rPr>
          <w:rFonts w:ascii="Sylfaen" w:hAnsi="Sylfaen" w:cs="Sylfaen"/>
          <w:color w:val="000000"/>
          <w:lang w:val="ka-GE"/>
        </w:rPr>
        <w:t>გარემოებ</w:t>
      </w:r>
      <w:r w:rsidRPr="00C55BEC">
        <w:rPr>
          <w:rFonts w:ascii="Sylfaen" w:hAnsi="Sylfaen" w:cs="Sylfaen"/>
          <w:color w:val="000000"/>
          <w:lang w:val="ka-GE"/>
        </w:rPr>
        <w:t xml:space="preserve">ის და იმ ფაქტის გათვალისწინებით, რომ </w:t>
      </w:r>
      <w:r w:rsidRPr="00C55BEC">
        <w:rPr>
          <w:rFonts w:ascii="Sylfaen" w:hAnsi="Sylfaen" w:cs="Sylfaen"/>
          <w:lang w:val="ka-GE"/>
        </w:rPr>
        <w:t>დაგეგმილი</w:t>
      </w:r>
      <w:r w:rsidRPr="00C55BEC">
        <w:rPr>
          <w:rFonts w:ascii="Sylfaen" w:hAnsi="Sylfaen"/>
          <w:lang w:val="ka-GE"/>
        </w:rPr>
        <w:t xml:space="preserve"> </w:t>
      </w:r>
      <w:r w:rsidRPr="00C55BEC">
        <w:rPr>
          <w:rFonts w:ascii="Sylfaen" w:hAnsi="Sylfaen" w:cs="Sylfaen"/>
          <w:lang w:val="ka-GE"/>
        </w:rPr>
        <w:t>საქმიანობით</w:t>
      </w:r>
      <w:r w:rsidRPr="00C55BEC">
        <w:rPr>
          <w:rFonts w:ascii="Sylfaen" w:hAnsi="Sylfaen"/>
          <w:lang w:val="ka-GE"/>
        </w:rPr>
        <w:t xml:space="preserve"> </w:t>
      </w:r>
      <w:r w:rsidRPr="00C55BEC">
        <w:rPr>
          <w:rFonts w:ascii="Sylfaen" w:hAnsi="Sylfaen" w:cs="Sylfaen"/>
          <w:lang w:val="ka-GE"/>
        </w:rPr>
        <w:t>გამოწვეული</w:t>
      </w:r>
      <w:r w:rsidRPr="00C55BEC">
        <w:rPr>
          <w:rFonts w:ascii="Sylfaen" w:hAnsi="Sylfaen"/>
          <w:lang w:val="ka-GE"/>
        </w:rPr>
        <w:t xml:space="preserve"> </w:t>
      </w:r>
      <w:r w:rsidRPr="00C55BEC">
        <w:rPr>
          <w:rFonts w:ascii="Sylfaen" w:hAnsi="Sylfaen" w:cs="Sylfaen"/>
          <w:lang w:val="ka-GE"/>
        </w:rPr>
        <w:t>ზემოქმედების</w:t>
      </w:r>
      <w:r w:rsidRPr="00C55BEC">
        <w:rPr>
          <w:rFonts w:ascii="Sylfaen" w:hAnsi="Sylfaen"/>
          <w:lang w:val="ka-GE"/>
        </w:rPr>
        <w:t xml:space="preserve"> </w:t>
      </w:r>
      <w:r w:rsidRPr="00C55BEC">
        <w:rPr>
          <w:rFonts w:ascii="Sylfaen" w:hAnsi="Sylfaen" w:cs="Sylfaen"/>
          <w:lang w:val="ka-GE"/>
        </w:rPr>
        <w:t>ზონაში</w:t>
      </w:r>
      <w:r w:rsidRPr="00C55BEC">
        <w:rPr>
          <w:rFonts w:ascii="Sylfaen" w:hAnsi="Sylfaen"/>
          <w:lang w:val="ka-GE"/>
        </w:rPr>
        <w:t xml:space="preserve"> </w:t>
      </w:r>
      <w:r w:rsidRPr="00C55BEC">
        <w:rPr>
          <w:rFonts w:ascii="Sylfaen" w:hAnsi="Sylfaen" w:cs="Sylfaen"/>
          <w:lang w:val="ka-GE"/>
        </w:rPr>
        <w:t>სენსიტიურ</w:t>
      </w:r>
      <w:r w:rsidRPr="00C55BEC">
        <w:rPr>
          <w:rFonts w:ascii="Sylfaen" w:hAnsi="Sylfaen"/>
          <w:lang w:val="ka-GE"/>
        </w:rPr>
        <w:t xml:space="preserve"> </w:t>
      </w:r>
      <w:r w:rsidRPr="00C55BEC">
        <w:rPr>
          <w:rFonts w:ascii="Sylfaen" w:hAnsi="Sylfaen" w:cs="Sylfaen"/>
          <w:lang w:val="ka-GE"/>
        </w:rPr>
        <w:t>ზედაპირული</w:t>
      </w:r>
      <w:r w:rsidRPr="00C55BEC">
        <w:rPr>
          <w:rFonts w:ascii="Sylfaen" w:hAnsi="Sylfaen"/>
          <w:lang w:val="ka-GE"/>
        </w:rPr>
        <w:t xml:space="preserve"> </w:t>
      </w:r>
      <w:r w:rsidRPr="00C55BEC">
        <w:rPr>
          <w:rFonts w:ascii="Sylfaen" w:hAnsi="Sylfaen" w:cs="Sylfaen"/>
          <w:lang w:val="ka-GE"/>
        </w:rPr>
        <w:t xml:space="preserve">წყლის ობიექტი არ არსებობს, ზედაპირულ წყლებზე ზემოქმედებას ადგილი არ ექნება.  </w:t>
      </w:r>
    </w:p>
    <w:p w:rsidR="00C55BEC" w:rsidRPr="00C55BEC" w:rsidRDefault="00C55BEC" w:rsidP="0033241E">
      <w:pPr>
        <w:spacing w:after="0"/>
        <w:ind w:left="-180" w:right="-90"/>
        <w:jc w:val="both"/>
        <w:rPr>
          <w:rFonts w:ascii="Sylfaen" w:hAnsi="Sylfaen" w:cs="Sylfaen"/>
          <w:color w:val="000000"/>
          <w:lang w:val="ka-GE"/>
        </w:rPr>
      </w:pPr>
      <w:r w:rsidRPr="00C55BEC">
        <w:rPr>
          <w:rFonts w:ascii="Sylfaen" w:hAnsi="Sylfaen" w:cs="Sylfaen"/>
          <w:color w:val="000000"/>
          <w:lang w:val="ka-GE"/>
        </w:rPr>
        <w:t xml:space="preserve"> საწარმოს საქმიანობის პროცესში მიწისქვეშა წყლების დაბინძურება შესაძლებელია ტერიტორიაზე მოქმედი სატრანსპორტო საშუალებებიდან და ტექნიკიდან ზეთის დაღვრის  შემთხვევაში, ასევე ნარჩენების არასწორი მართვის დროს. საწარმოს ხელმძღვანელობის მიერ განხორციელდება მკაცრი კონტროლი, რათა ადგილი არ ჰქონდეს ტექნიკურად გაუმართავი ტრანსპორტის მოხვედრას საწარმოს ტერიტორიაზე. </w:t>
      </w:r>
    </w:p>
    <w:p w:rsidR="00C55BEC" w:rsidRPr="00C55BEC" w:rsidRDefault="00C55BEC" w:rsidP="0033241E">
      <w:pPr>
        <w:spacing w:after="0"/>
        <w:ind w:left="-180" w:right="-90"/>
        <w:jc w:val="both"/>
        <w:rPr>
          <w:rFonts w:ascii="Sylfaen" w:hAnsi="Sylfaen" w:cs="Sylfaen"/>
          <w:color w:val="000000"/>
          <w:lang w:val="ka-GE"/>
        </w:rPr>
      </w:pPr>
      <w:r w:rsidRPr="00C55BEC">
        <w:rPr>
          <w:rFonts w:ascii="Sylfaen" w:eastAsia="Times New Roman" w:hAnsi="Sylfaen" w:cs="Times New Roman"/>
          <w:color w:val="000000"/>
          <w:lang w:val="ka-GE"/>
        </w:rPr>
        <w:t xml:space="preserve">   </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საწარმოს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ტერიტორიაზე</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საყოფაცხოვრებო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ნარჩენების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შეგროვება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მოხდება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სპეციალურ</w:t>
      </w:r>
      <w:r w:rsidRPr="00C55BEC">
        <w:rPr>
          <w:rFonts w:ascii="Sylfaen" w:eastAsia="Times New Roman" w:hAnsi="Sylfaen" w:cs="Times New Roman"/>
          <w:lang w:val="ka-GE"/>
        </w:rPr>
        <w:t xml:space="preserve"> </w:t>
      </w:r>
      <w:r w:rsidRPr="00C55BEC">
        <w:rPr>
          <w:rFonts w:ascii="Sylfaen" w:eastAsia="Times New Roman" w:hAnsi="Sylfaen" w:cs="Sylfaen"/>
          <w:lang w:val="ka-GE"/>
        </w:rPr>
        <w:t>კონტეინერებში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ხოლო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ტერიტორიიდან</w:t>
      </w:r>
      <w:r w:rsidRPr="00C55BEC">
        <w:rPr>
          <w:rFonts w:ascii="Sylfaen" w:eastAsia="Times New Roman" w:hAnsi="Sylfaen" w:cs="Times New Roman"/>
          <w:lang w:val="ka-GE"/>
        </w:rPr>
        <w:t xml:space="preserve"> </w:t>
      </w:r>
      <w:r w:rsidRPr="00C55BEC">
        <w:rPr>
          <w:rFonts w:ascii="Sylfaen" w:eastAsia="Times New Roman" w:hAnsi="Sylfaen" w:cs="Sylfaen"/>
          <w:lang w:val="ka-GE"/>
        </w:rPr>
        <w:t>გატანა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განხორციელდება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შესაბამისი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ხელშეკრულების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საფუძველზე</w:t>
      </w:r>
      <w:r w:rsidRPr="00C55BEC">
        <w:rPr>
          <w:rFonts w:ascii="Sylfaen" w:eastAsia="Times New Roman" w:hAnsi="Sylfaen" w:cs="Times New Roman"/>
          <w:lang w:val="ka-GE"/>
        </w:rPr>
        <w:t xml:space="preserve">, </w:t>
      </w:r>
      <w:r w:rsidRPr="00C55BEC">
        <w:rPr>
          <w:rFonts w:ascii="Sylfaen" w:eastAsia="Times New Roman" w:hAnsi="Sylfaen" w:cs="Sylfaen"/>
          <w:lang w:val="ka-GE"/>
        </w:rPr>
        <w:t>დასუფთავების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სამსახურის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მიერ</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სახიფათო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ნარჩენების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დროებითი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განთავსებისათვის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კი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დაგეგმილია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შესაბამისი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სასაწყობო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სათავსის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მოწყობა დახურულ ნაგებობაში განთავსებულ სათავსში</w:t>
      </w:r>
      <w:r w:rsidRPr="00C55BEC">
        <w:rPr>
          <w:rFonts w:ascii="Sylfaen" w:eastAsia="Times New Roman" w:hAnsi="Sylfaen" w:cs="Times New Roman"/>
          <w:lang w:val="ka-GE"/>
        </w:rPr>
        <w:t>.</w:t>
      </w:r>
    </w:p>
    <w:p w:rsidR="00C55BEC" w:rsidRPr="00C55BEC" w:rsidRDefault="00C55BEC" w:rsidP="0033241E">
      <w:pPr>
        <w:autoSpaceDE w:val="0"/>
        <w:autoSpaceDN w:val="0"/>
        <w:adjustRightInd w:val="0"/>
        <w:spacing w:after="0" w:line="240" w:lineRule="auto"/>
        <w:ind w:left="-180" w:right="-90"/>
        <w:jc w:val="both"/>
        <w:rPr>
          <w:rFonts w:ascii="Sylfaen" w:hAnsi="Sylfaen" w:cs="Sylfaen"/>
          <w:color w:val="000000"/>
          <w:lang w:val="ka-GE"/>
        </w:rPr>
      </w:pPr>
      <w:r w:rsidRPr="00C55BEC">
        <w:rPr>
          <w:rFonts w:ascii="Sylfaen" w:hAnsi="Sylfaen" w:cs="Sylfaen"/>
          <w:color w:val="000000"/>
          <w:lang w:val="ka-GE"/>
        </w:rPr>
        <w:t xml:space="preserve">  სწორი ოპერირებს და შემარბილებელი ღონისძიებების გათვალისწინებით ქარხნის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 </w:t>
      </w:r>
    </w:p>
    <w:p w:rsidR="00C55BEC" w:rsidRPr="00C55BEC" w:rsidRDefault="00C55BEC" w:rsidP="0033241E">
      <w:pPr>
        <w:autoSpaceDE w:val="0"/>
        <w:autoSpaceDN w:val="0"/>
        <w:adjustRightInd w:val="0"/>
        <w:spacing w:after="0" w:line="240" w:lineRule="auto"/>
        <w:ind w:left="-180" w:right="369"/>
        <w:jc w:val="both"/>
        <w:rPr>
          <w:rFonts w:ascii="Sylfaen" w:hAnsi="Sylfaen" w:cs="Sylfaen"/>
          <w:b/>
          <w:color w:val="000000"/>
        </w:rPr>
      </w:pPr>
    </w:p>
    <w:p w:rsidR="000F35B3" w:rsidRPr="000F35B3" w:rsidRDefault="000F35B3" w:rsidP="0033241E">
      <w:pPr>
        <w:autoSpaceDE w:val="0"/>
        <w:autoSpaceDN w:val="0"/>
        <w:adjustRightInd w:val="0"/>
        <w:spacing w:after="0" w:line="240" w:lineRule="auto"/>
        <w:ind w:left="-180"/>
        <w:jc w:val="both"/>
        <w:rPr>
          <w:rFonts w:ascii="Sylfaen" w:hAnsi="Sylfaen" w:cs="Sylfaen"/>
          <w:color w:val="000000"/>
          <w:sz w:val="24"/>
          <w:szCs w:val="24"/>
        </w:rPr>
      </w:pPr>
      <w:r w:rsidRPr="000F35B3">
        <w:rPr>
          <w:rFonts w:ascii="Sylfaen" w:hAnsi="Sylfaen" w:cs="Sylfaen"/>
          <w:color w:val="000000"/>
          <w:sz w:val="24"/>
          <w:szCs w:val="24"/>
          <w:lang w:val="ka-GE"/>
        </w:rPr>
        <w:t xml:space="preserve">  </w:t>
      </w:r>
      <w:proofErr w:type="gramStart"/>
      <w:r w:rsidRPr="000F35B3">
        <w:rPr>
          <w:rFonts w:ascii="Sylfaen" w:hAnsi="Sylfaen" w:cs="Sylfaen"/>
          <w:color w:val="000000"/>
          <w:sz w:val="24"/>
          <w:szCs w:val="24"/>
        </w:rPr>
        <w:t>საკვლევ</w:t>
      </w:r>
      <w:proofErr w:type="gramEnd"/>
      <w:r w:rsidRPr="000F35B3">
        <w:rPr>
          <w:rFonts w:ascii="Sylfaen" w:hAnsi="Sylfaen" w:cs="Sylfaen"/>
          <w:color w:val="000000"/>
          <w:sz w:val="24"/>
          <w:szCs w:val="24"/>
        </w:rPr>
        <w:t xml:space="preserve"> ტერიტორიაზე ჩატარებულმა საინჟინრო გეოლოგიურმა გამოკვლევებმა</w:t>
      </w:r>
      <w:r w:rsidRPr="000F35B3">
        <w:rPr>
          <w:rFonts w:ascii="Sylfaen" w:hAnsi="Sylfaen" w:cs="Sylfaen"/>
          <w:color w:val="000000"/>
          <w:sz w:val="24"/>
          <w:szCs w:val="24"/>
          <w:lang w:val="ka-GE"/>
        </w:rPr>
        <w:t xml:space="preserve"> </w:t>
      </w:r>
      <w:r w:rsidRPr="000F35B3">
        <w:rPr>
          <w:rFonts w:ascii="Sylfaen" w:hAnsi="Sylfaen" w:cs="Sylfaen"/>
          <w:color w:val="000000"/>
          <w:sz w:val="24"/>
          <w:szCs w:val="24"/>
        </w:rPr>
        <w:t>უჩვენეს, რომ ტერიტორია, სადაც დაპროექტებულია ასფალტის ქარხნის მშენებლობა,</w:t>
      </w:r>
      <w:r w:rsidRPr="000F35B3">
        <w:rPr>
          <w:rFonts w:ascii="Sylfaen" w:hAnsi="Sylfaen" w:cs="Sylfaen"/>
          <w:color w:val="000000"/>
          <w:sz w:val="24"/>
          <w:szCs w:val="24"/>
          <w:lang w:val="ka-GE"/>
        </w:rPr>
        <w:t xml:space="preserve"> </w:t>
      </w:r>
      <w:r w:rsidRPr="000F35B3">
        <w:rPr>
          <w:rFonts w:ascii="Sylfaen" w:hAnsi="Sylfaen" w:cs="Sylfaen"/>
          <w:color w:val="000000"/>
          <w:sz w:val="24"/>
          <w:szCs w:val="24"/>
        </w:rPr>
        <w:t>წარმოადგენს ვაკე რელიეფს</w:t>
      </w:r>
      <w:r w:rsidRPr="000F35B3">
        <w:rPr>
          <w:rFonts w:ascii="Sylfaen" w:hAnsi="Sylfaen" w:cs="Sylfaen"/>
          <w:color w:val="000000"/>
          <w:sz w:val="24"/>
          <w:szCs w:val="24"/>
          <w:lang w:val="ka-GE"/>
        </w:rPr>
        <w:t>.</w:t>
      </w:r>
      <w:r w:rsidRPr="000F35B3">
        <w:rPr>
          <w:rFonts w:ascii="Sylfaen" w:hAnsi="Sylfaen" w:cs="Sylfaen"/>
          <w:color w:val="000000"/>
          <w:sz w:val="24"/>
          <w:szCs w:val="24"/>
        </w:rPr>
        <w:t xml:space="preserve"> </w:t>
      </w:r>
    </w:p>
    <w:p w:rsidR="000F35B3" w:rsidRPr="000F35B3" w:rsidRDefault="000F35B3" w:rsidP="0033241E">
      <w:pPr>
        <w:autoSpaceDE w:val="0"/>
        <w:autoSpaceDN w:val="0"/>
        <w:adjustRightInd w:val="0"/>
        <w:spacing w:after="0" w:line="240" w:lineRule="auto"/>
        <w:ind w:left="-180"/>
        <w:jc w:val="both"/>
        <w:rPr>
          <w:rFonts w:ascii="Sylfaen" w:hAnsi="Sylfaen" w:cs="Sylfaen"/>
          <w:color w:val="222222"/>
          <w:sz w:val="24"/>
          <w:szCs w:val="24"/>
        </w:rPr>
      </w:pPr>
      <w:proofErr w:type="gramStart"/>
      <w:r w:rsidRPr="000F35B3">
        <w:rPr>
          <w:rFonts w:ascii="Sylfaen" w:hAnsi="Sylfaen" w:cs="Sylfaen"/>
          <w:color w:val="222222"/>
          <w:sz w:val="24"/>
          <w:szCs w:val="24"/>
        </w:rPr>
        <w:t>სამშენებლო</w:t>
      </w:r>
      <w:proofErr w:type="gramEnd"/>
      <w:r w:rsidRPr="000F35B3">
        <w:rPr>
          <w:rFonts w:ascii="Sylfaen" w:hAnsi="Sylfaen" w:cs="Sylfaen"/>
          <w:color w:val="222222"/>
          <w:sz w:val="24"/>
          <w:szCs w:val="24"/>
        </w:rPr>
        <w:t xml:space="preserve"> მოედნის ფარგლებში, გამოიყოფა ქანების 2 ფენა (იხ. ფოტო </w:t>
      </w:r>
      <w:r w:rsidRPr="000F35B3">
        <w:rPr>
          <w:rFonts w:ascii="Sylfaen" w:hAnsi="Sylfaen" w:cs="Sylfaen"/>
          <w:color w:val="000000"/>
          <w:sz w:val="24"/>
          <w:szCs w:val="24"/>
        </w:rPr>
        <w:t>№</w:t>
      </w:r>
      <w:r w:rsidRPr="000F35B3">
        <w:rPr>
          <w:rFonts w:ascii="Sylfaen" w:hAnsi="Sylfaen" w:cs="Sylfaen"/>
          <w:color w:val="000000"/>
          <w:sz w:val="24"/>
          <w:szCs w:val="24"/>
          <w:lang w:val="ka-GE"/>
        </w:rPr>
        <w:t>5.</w:t>
      </w:r>
      <w:r w:rsidRPr="000F35B3">
        <w:rPr>
          <w:rFonts w:ascii="Sylfaen" w:hAnsi="Sylfaen" w:cs="Sylfaen"/>
          <w:color w:val="000000"/>
          <w:sz w:val="24"/>
          <w:szCs w:val="24"/>
        </w:rPr>
        <w:t>6</w:t>
      </w:r>
      <w:r w:rsidRPr="000F35B3">
        <w:rPr>
          <w:rFonts w:ascii="Sylfaen" w:hAnsi="Sylfaen" w:cs="Sylfaen"/>
          <w:color w:val="000000"/>
          <w:sz w:val="24"/>
          <w:szCs w:val="24"/>
          <w:lang w:val="ka-GE"/>
        </w:rPr>
        <w:t>; 5.</w:t>
      </w:r>
      <w:r w:rsidRPr="000F35B3">
        <w:rPr>
          <w:rFonts w:ascii="Sylfaen" w:hAnsi="Sylfaen" w:cs="Sylfaen"/>
          <w:color w:val="000000"/>
          <w:sz w:val="24"/>
          <w:szCs w:val="24"/>
        </w:rPr>
        <w:t>7)</w:t>
      </w:r>
      <w:r w:rsidRPr="000F35B3">
        <w:rPr>
          <w:rFonts w:ascii="Sylfaen" w:hAnsi="Sylfaen" w:cs="Sylfaen"/>
          <w:color w:val="222222"/>
          <w:sz w:val="24"/>
          <w:szCs w:val="24"/>
        </w:rPr>
        <w:t>:</w:t>
      </w:r>
    </w:p>
    <w:p w:rsidR="000F35B3" w:rsidRPr="000F35B3" w:rsidRDefault="000F35B3" w:rsidP="0033241E">
      <w:pPr>
        <w:autoSpaceDE w:val="0"/>
        <w:autoSpaceDN w:val="0"/>
        <w:adjustRightInd w:val="0"/>
        <w:spacing w:after="0" w:line="240" w:lineRule="auto"/>
        <w:ind w:left="-180"/>
        <w:jc w:val="both"/>
        <w:rPr>
          <w:rFonts w:ascii="Sylfaen" w:hAnsi="Sylfaen" w:cs="Sylfaen"/>
          <w:color w:val="000000"/>
          <w:sz w:val="24"/>
          <w:szCs w:val="24"/>
        </w:rPr>
      </w:pPr>
      <w:proofErr w:type="gramStart"/>
      <w:r w:rsidRPr="000F35B3">
        <w:rPr>
          <w:rFonts w:ascii="Sylfaen" w:hAnsi="Sylfaen" w:cs="Sylfaen"/>
          <w:color w:val="000000"/>
          <w:sz w:val="24"/>
          <w:szCs w:val="24"/>
        </w:rPr>
        <w:t>ფენა</w:t>
      </w:r>
      <w:proofErr w:type="gramEnd"/>
      <w:r w:rsidRPr="000F35B3">
        <w:rPr>
          <w:rFonts w:ascii="Sylfaen" w:hAnsi="Sylfaen" w:cs="Sylfaen"/>
          <w:color w:val="000000"/>
          <w:sz w:val="24"/>
          <w:szCs w:val="24"/>
        </w:rPr>
        <w:t xml:space="preserve"> </w:t>
      </w:r>
      <w:r w:rsidRPr="000F35B3">
        <w:rPr>
          <w:rFonts w:ascii="Calibri" w:hAnsi="Calibri" w:cs="Calibri"/>
          <w:color w:val="000000"/>
          <w:sz w:val="24"/>
          <w:szCs w:val="24"/>
        </w:rPr>
        <w:t xml:space="preserve">#1 </w:t>
      </w:r>
      <w:r w:rsidRPr="000F35B3">
        <w:rPr>
          <w:rFonts w:ascii="Sylfaen" w:hAnsi="Sylfaen" w:cs="Sylfaen"/>
          <w:color w:val="000000"/>
          <w:sz w:val="24"/>
          <w:szCs w:val="24"/>
        </w:rPr>
        <w:t>– ნიადაგის რუხი მოყავისფრო შეფერილობის თიხნარი</w:t>
      </w:r>
      <w:r w:rsidRPr="000F35B3">
        <w:rPr>
          <w:rFonts w:ascii="Calibri" w:hAnsi="Calibri" w:cs="Calibri"/>
          <w:color w:val="000000"/>
          <w:sz w:val="24"/>
          <w:szCs w:val="24"/>
        </w:rPr>
        <w:t xml:space="preserve">, </w:t>
      </w:r>
      <w:r w:rsidRPr="000F35B3">
        <w:rPr>
          <w:rFonts w:ascii="Sylfaen" w:hAnsi="Sylfaen" w:cs="Sylfaen"/>
          <w:color w:val="000000"/>
          <w:sz w:val="24"/>
          <w:szCs w:val="24"/>
        </w:rPr>
        <w:t>კოშტოვანი, მყარი</w:t>
      </w:r>
      <w:r w:rsidRPr="000F35B3">
        <w:rPr>
          <w:rFonts w:ascii="Sylfaen" w:hAnsi="Sylfaen" w:cs="Sylfaen"/>
          <w:color w:val="000000"/>
          <w:sz w:val="24"/>
          <w:szCs w:val="24"/>
          <w:lang w:val="ka-GE"/>
        </w:rPr>
        <w:t xml:space="preserve"> </w:t>
      </w:r>
      <w:r w:rsidRPr="000F35B3">
        <w:rPr>
          <w:rFonts w:ascii="Sylfaen" w:hAnsi="Sylfaen" w:cs="Sylfaen"/>
          <w:color w:val="000000"/>
          <w:sz w:val="24"/>
          <w:szCs w:val="24"/>
        </w:rPr>
        <w:t>კო</w:t>
      </w:r>
      <w:r w:rsidRPr="000F35B3">
        <w:rPr>
          <w:rFonts w:ascii="Sylfaen" w:hAnsi="Sylfaen" w:cs="Sylfaen"/>
          <w:color w:val="000000"/>
          <w:sz w:val="24"/>
          <w:szCs w:val="24"/>
          <w:lang w:val="ka-GE"/>
        </w:rPr>
        <w:t>ნ</w:t>
      </w:r>
      <w:r w:rsidRPr="000F35B3">
        <w:rPr>
          <w:rFonts w:ascii="Sylfaen" w:hAnsi="Sylfaen" w:cs="Sylfaen"/>
          <w:color w:val="000000"/>
          <w:sz w:val="24"/>
          <w:szCs w:val="24"/>
        </w:rPr>
        <w:t>სისტენციით</w:t>
      </w:r>
      <w:r w:rsidRPr="000F35B3">
        <w:rPr>
          <w:rFonts w:ascii="Calibri" w:hAnsi="Calibri" w:cs="Calibri"/>
          <w:color w:val="000000"/>
          <w:sz w:val="24"/>
          <w:szCs w:val="24"/>
        </w:rPr>
        <w:t xml:space="preserve">, </w:t>
      </w:r>
      <w:r w:rsidRPr="000F35B3">
        <w:rPr>
          <w:rFonts w:ascii="Sylfaen" w:hAnsi="Sylfaen" w:cs="Sylfaen"/>
          <w:color w:val="000000"/>
          <w:sz w:val="24"/>
          <w:szCs w:val="24"/>
        </w:rPr>
        <w:t>ხვინჭის, ხრეშის და მცენარეული ფესვების ჩანართებით</w:t>
      </w:r>
      <w:r w:rsidRPr="000F35B3">
        <w:rPr>
          <w:rFonts w:ascii="Calibri" w:hAnsi="Calibri" w:cs="Calibri"/>
          <w:color w:val="000000"/>
          <w:sz w:val="24"/>
          <w:szCs w:val="24"/>
        </w:rPr>
        <w:t xml:space="preserve">. </w:t>
      </w:r>
      <w:proofErr w:type="gramStart"/>
      <w:r w:rsidRPr="000F35B3">
        <w:rPr>
          <w:rFonts w:ascii="Sylfaen" w:hAnsi="Sylfaen" w:cs="Sylfaen"/>
          <w:color w:val="000000"/>
          <w:sz w:val="24"/>
          <w:szCs w:val="24"/>
        </w:rPr>
        <w:t>უწყლო</w:t>
      </w:r>
      <w:proofErr w:type="gramEnd"/>
      <w:r w:rsidRPr="000F35B3">
        <w:rPr>
          <w:rFonts w:ascii="Sylfaen" w:hAnsi="Sylfaen" w:cs="Sylfaen"/>
          <w:color w:val="000000"/>
          <w:sz w:val="24"/>
          <w:szCs w:val="24"/>
        </w:rPr>
        <w:t>,</w:t>
      </w:r>
      <w:r w:rsidRPr="000F35B3">
        <w:rPr>
          <w:rFonts w:ascii="Sylfaen" w:hAnsi="Sylfaen" w:cs="Sylfaen"/>
          <w:color w:val="000000"/>
          <w:sz w:val="24"/>
          <w:szCs w:val="24"/>
          <w:lang w:val="ka-GE"/>
        </w:rPr>
        <w:t xml:space="preserve"> </w:t>
      </w:r>
      <w:r w:rsidRPr="000F35B3">
        <w:rPr>
          <w:rFonts w:ascii="Sylfaen" w:hAnsi="Sylfaen" w:cs="Sylfaen"/>
          <w:color w:val="000000"/>
          <w:sz w:val="24"/>
          <w:szCs w:val="24"/>
        </w:rPr>
        <w:t>სიმძლავრე – 2,0–5,0 მეტრი;</w:t>
      </w:r>
    </w:p>
    <w:p w:rsidR="000F35B3" w:rsidRPr="000F35B3" w:rsidRDefault="000F35B3" w:rsidP="0033241E">
      <w:pPr>
        <w:autoSpaceDE w:val="0"/>
        <w:autoSpaceDN w:val="0"/>
        <w:adjustRightInd w:val="0"/>
        <w:spacing w:after="0" w:line="240" w:lineRule="auto"/>
        <w:ind w:left="-180"/>
        <w:jc w:val="both"/>
        <w:rPr>
          <w:rFonts w:ascii="Sylfaen" w:hAnsi="Sylfaen" w:cs="Sylfaen"/>
          <w:color w:val="222222"/>
          <w:sz w:val="24"/>
          <w:szCs w:val="24"/>
          <w:lang w:val="ka-GE"/>
        </w:rPr>
      </w:pPr>
      <w:proofErr w:type="gramStart"/>
      <w:r w:rsidRPr="000F35B3">
        <w:rPr>
          <w:rFonts w:ascii="Sylfaen" w:hAnsi="Sylfaen" w:cs="Sylfaen"/>
          <w:color w:val="000000"/>
          <w:sz w:val="24"/>
          <w:szCs w:val="24"/>
        </w:rPr>
        <w:t>ფენა</w:t>
      </w:r>
      <w:proofErr w:type="gramEnd"/>
      <w:r w:rsidRPr="000F35B3">
        <w:rPr>
          <w:rFonts w:ascii="Sylfaen" w:hAnsi="Sylfaen" w:cs="Sylfaen"/>
          <w:color w:val="000000"/>
          <w:sz w:val="24"/>
          <w:szCs w:val="24"/>
        </w:rPr>
        <w:t xml:space="preserve"> </w:t>
      </w:r>
      <w:r w:rsidRPr="000F35B3">
        <w:rPr>
          <w:rFonts w:ascii="Calibri" w:hAnsi="Calibri" w:cs="Calibri"/>
          <w:color w:val="000000"/>
          <w:sz w:val="24"/>
          <w:szCs w:val="24"/>
        </w:rPr>
        <w:t>#</w:t>
      </w:r>
      <w:r w:rsidRPr="000F35B3">
        <w:rPr>
          <w:rFonts w:ascii="Sylfaen" w:hAnsi="Sylfaen" w:cs="Sylfaen"/>
          <w:color w:val="000000"/>
          <w:sz w:val="24"/>
          <w:szCs w:val="24"/>
        </w:rPr>
        <w:t xml:space="preserve">2 </w:t>
      </w:r>
      <w:r w:rsidRPr="000F35B3">
        <w:rPr>
          <w:rFonts w:ascii="Sylfaen" w:hAnsi="Sylfaen" w:cs="Sylfaen"/>
          <w:color w:val="222222"/>
          <w:sz w:val="24"/>
          <w:szCs w:val="24"/>
        </w:rPr>
        <w:t>– ალუვიური კონგლომერატი, ქვიშნარისა და თიხნარის ცემენტზე, მისი</w:t>
      </w:r>
      <w:r w:rsidRPr="000F35B3">
        <w:rPr>
          <w:rFonts w:ascii="Sylfaen" w:hAnsi="Sylfaen" w:cs="Sylfaen"/>
          <w:color w:val="222222"/>
          <w:sz w:val="24"/>
          <w:szCs w:val="24"/>
          <w:lang w:val="ka-GE"/>
        </w:rPr>
        <w:t xml:space="preserve"> </w:t>
      </w:r>
      <w:r w:rsidRPr="000F35B3">
        <w:rPr>
          <w:rFonts w:ascii="Sylfaen" w:hAnsi="Sylfaen" w:cs="Sylfaen"/>
          <w:color w:val="222222"/>
          <w:sz w:val="24"/>
          <w:szCs w:val="24"/>
        </w:rPr>
        <w:t>ხილული სიმძლავრეა 5,0 მეტრი, რომელზეც უნდა დაფუძნდეს ნაგებობა.</w:t>
      </w:r>
    </w:p>
    <w:p w:rsidR="000F35B3" w:rsidRPr="000F35B3" w:rsidRDefault="000F35B3" w:rsidP="0033241E">
      <w:pPr>
        <w:autoSpaceDE w:val="0"/>
        <w:autoSpaceDN w:val="0"/>
        <w:adjustRightInd w:val="0"/>
        <w:spacing w:before="120" w:after="120" w:line="240" w:lineRule="auto"/>
        <w:ind w:left="-180"/>
        <w:jc w:val="both"/>
        <w:rPr>
          <w:rFonts w:ascii="Sylfaen" w:hAnsi="Sylfaen" w:cs="Sylfaen"/>
          <w:color w:val="000000"/>
          <w:lang w:val="ka-GE"/>
        </w:rPr>
      </w:pPr>
      <w:r w:rsidRPr="000F35B3">
        <w:rPr>
          <w:rFonts w:ascii="Sylfaen" w:hAnsi="Sylfaen" w:cs="Sylfaen"/>
          <w:color w:val="222222"/>
          <w:sz w:val="24"/>
          <w:szCs w:val="24"/>
          <w:lang w:val="ka-GE"/>
        </w:rPr>
        <w:t xml:space="preserve">კვლევების საფუძველზე ირკვევა, რომ </w:t>
      </w:r>
      <w:r w:rsidRPr="000F35B3">
        <w:rPr>
          <w:rFonts w:ascii="Sylfaen" w:eastAsia="Calibri" w:hAnsi="Sylfaen" w:cs="Times New Roman"/>
          <w:lang w:val="ka-GE"/>
        </w:rPr>
        <w:t>ტერიტორიაზე არ ფიქსირდება ნიადაგის ნაყოფიერი ფენა</w:t>
      </w:r>
      <w:r w:rsidRPr="000F35B3">
        <w:rPr>
          <w:rFonts w:ascii="Sylfaen" w:hAnsi="Sylfaen" w:cs="Sylfaen"/>
          <w:color w:val="000000"/>
          <w:lang w:val="ka-GE"/>
        </w:rPr>
        <w:t xml:space="preserve">. აღნიშნულიდან გამომდინარე, ნიადაგის ნაყოფიერ ფენაზე ზემოქმედების ხასიათის აღნიშვნა მიზანშეწონილად არ ჩაითვალა. </w:t>
      </w:r>
    </w:p>
    <w:p w:rsidR="000F35B3" w:rsidRPr="000F35B3" w:rsidRDefault="000F35B3" w:rsidP="0033241E">
      <w:pPr>
        <w:autoSpaceDE w:val="0"/>
        <w:autoSpaceDN w:val="0"/>
        <w:adjustRightInd w:val="0"/>
        <w:spacing w:before="120" w:after="120" w:line="240" w:lineRule="auto"/>
        <w:ind w:left="-180"/>
        <w:jc w:val="both"/>
        <w:rPr>
          <w:rFonts w:ascii="Sylfaen" w:hAnsi="Sylfaen" w:cs="Sylfaen"/>
          <w:color w:val="000000"/>
          <w:lang w:val="ka-GE"/>
        </w:rPr>
      </w:pPr>
      <w:r w:rsidRPr="000F35B3">
        <w:rPr>
          <w:rFonts w:ascii="Sylfaen" w:hAnsi="Sylfaen" w:cs="Sylfaen"/>
          <w:color w:val="000000"/>
          <w:lang w:val="ka-GE"/>
        </w:rPr>
        <w:t xml:space="preserve">საწარმოს საქმიანობის პროცესში გრუნტის დაბინძურება მოსალოდნელია: </w:t>
      </w:r>
    </w:p>
    <w:p w:rsidR="000F35B3" w:rsidRPr="000F35B3" w:rsidRDefault="000F35B3" w:rsidP="0033241E">
      <w:pPr>
        <w:numPr>
          <w:ilvl w:val="1"/>
          <w:numId w:val="32"/>
        </w:numPr>
        <w:autoSpaceDE w:val="0"/>
        <w:autoSpaceDN w:val="0"/>
        <w:adjustRightInd w:val="0"/>
        <w:spacing w:after="0" w:line="240" w:lineRule="auto"/>
        <w:ind w:left="540"/>
        <w:contextualSpacing/>
        <w:jc w:val="both"/>
        <w:rPr>
          <w:rFonts w:ascii="Sylfaen" w:hAnsi="Sylfaen" w:cs="Sylfaen"/>
          <w:color w:val="000000"/>
          <w:lang w:val="ka-GE"/>
        </w:rPr>
      </w:pPr>
      <w:r w:rsidRPr="000F35B3">
        <w:rPr>
          <w:rFonts w:ascii="Sylfaen" w:hAnsi="Sylfaen" w:cs="Sylfaen"/>
          <w:color w:val="000000"/>
          <w:lang w:val="ka-GE"/>
        </w:rPr>
        <w:t xml:space="preserve">ნავთობპროდუქტების(ბიტუმის) დაღვრის შემთხვევაში, მათი შენახვა/დასაწყობების დროს; </w:t>
      </w:r>
    </w:p>
    <w:p w:rsidR="000F35B3" w:rsidRPr="000F35B3" w:rsidRDefault="000F35B3" w:rsidP="0033241E">
      <w:pPr>
        <w:numPr>
          <w:ilvl w:val="1"/>
          <w:numId w:val="32"/>
        </w:numPr>
        <w:autoSpaceDE w:val="0"/>
        <w:autoSpaceDN w:val="0"/>
        <w:adjustRightInd w:val="0"/>
        <w:spacing w:after="0" w:line="240" w:lineRule="auto"/>
        <w:ind w:left="540"/>
        <w:contextualSpacing/>
        <w:jc w:val="both"/>
        <w:rPr>
          <w:rFonts w:ascii="Sylfaen" w:hAnsi="Sylfaen" w:cs="Sylfaen"/>
          <w:color w:val="000000"/>
          <w:lang w:val="ka-GE"/>
        </w:rPr>
      </w:pPr>
      <w:r w:rsidRPr="000F35B3">
        <w:rPr>
          <w:rFonts w:ascii="Sylfaen" w:hAnsi="Sylfaen" w:cs="Sylfaen"/>
          <w:color w:val="000000"/>
          <w:lang w:val="ka-GE"/>
        </w:rPr>
        <w:t xml:space="preserve">სატრანსპორტო საშუალებებიდან და ტექნიკიდან საწვავის ან ზეთების გაჟონვისას; </w:t>
      </w:r>
    </w:p>
    <w:p w:rsidR="000F35B3" w:rsidRPr="000F35B3" w:rsidRDefault="000F35B3" w:rsidP="0033241E">
      <w:pPr>
        <w:numPr>
          <w:ilvl w:val="1"/>
          <w:numId w:val="32"/>
        </w:numPr>
        <w:autoSpaceDE w:val="0"/>
        <w:autoSpaceDN w:val="0"/>
        <w:adjustRightInd w:val="0"/>
        <w:spacing w:after="0" w:line="240" w:lineRule="auto"/>
        <w:ind w:left="540"/>
        <w:contextualSpacing/>
        <w:jc w:val="both"/>
        <w:rPr>
          <w:rFonts w:ascii="Sylfaen" w:hAnsi="Sylfaen" w:cs="Sylfaen"/>
          <w:color w:val="000000"/>
          <w:lang w:val="ka-GE"/>
        </w:rPr>
      </w:pPr>
      <w:r w:rsidRPr="000F35B3">
        <w:rPr>
          <w:rFonts w:ascii="Sylfaen" w:hAnsi="Sylfaen" w:cs="Sylfaen"/>
          <w:color w:val="000000"/>
          <w:lang w:val="ka-GE"/>
        </w:rPr>
        <w:t xml:space="preserve">სანიაღვრე და სამეურნეო ჩამდინარე წყლების მართვის წესების დარღვევის შედეგად; </w:t>
      </w:r>
    </w:p>
    <w:p w:rsidR="000F35B3" w:rsidRPr="000F35B3" w:rsidRDefault="000F35B3" w:rsidP="0033241E">
      <w:pPr>
        <w:numPr>
          <w:ilvl w:val="1"/>
          <w:numId w:val="32"/>
        </w:numPr>
        <w:autoSpaceDE w:val="0"/>
        <w:autoSpaceDN w:val="0"/>
        <w:adjustRightInd w:val="0"/>
        <w:spacing w:after="160" w:line="240" w:lineRule="auto"/>
        <w:ind w:left="540"/>
        <w:contextualSpacing/>
        <w:jc w:val="both"/>
        <w:rPr>
          <w:rFonts w:ascii="Sylfaen" w:hAnsi="Sylfaen" w:cs="Sylfaen"/>
          <w:color w:val="000000"/>
          <w:lang w:val="ka-GE"/>
        </w:rPr>
      </w:pPr>
      <w:r w:rsidRPr="000F35B3">
        <w:rPr>
          <w:rFonts w:ascii="Sylfaen" w:hAnsi="Sylfaen" w:cs="Sylfaen"/>
          <w:color w:val="000000"/>
          <w:lang w:val="ka-GE"/>
        </w:rPr>
        <w:t xml:space="preserve">საყოფაცხოვრებო და საწარმოო ნარჩენების არასწორი მართვის შემთხვევაში და სხვა. </w:t>
      </w:r>
    </w:p>
    <w:p w:rsidR="000F35B3" w:rsidRPr="000F35B3" w:rsidRDefault="000F35B3" w:rsidP="0033241E">
      <w:pPr>
        <w:autoSpaceDE w:val="0"/>
        <w:autoSpaceDN w:val="0"/>
        <w:adjustRightInd w:val="0"/>
        <w:spacing w:after="0" w:line="240" w:lineRule="auto"/>
        <w:ind w:left="-180"/>
        <w:jc w:val="both"/>
        <w:rPr>
          <w:rFonts w:ascii="Sylfaen" w:hAnsi="Sylfaen" w:cs="Sylfaen"/>
          <w:color w:val="000000"/>
          <w:lang w:val="ka-GE"/>
        </w:rPr>
      </w:pPr>
      <w:r w:rsidRPr="000F35B3">
        <w:rPr>
          <w:rFonts w:ascii="Sylfaen" w:hAnsi="Sylfaen" w:cs="Sylfaen"/>
          <w:color w:val="000000"/>
          <w:lang w:val="ka-GE"/>
        </w:rPr>
        <w:t>სწორი ოპერირებს და შემარბილებელი ღონისძიებების გათვალისწინებით ქარხნის როგორც მშენებლობის ასევე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w:t>
      </w:r>
    </w:p>
    <w:p w:rsidR="000F35B3" w:rsidRPr="000F35B3" w:rsidRDefault="000F35B3" w:rsidP="0033241E">
      <w:pPr>
        <w:autoSpaceDE w:val="0"/>
        <w:autoSpaceDN w:val="0"/>
        <w:adjustRightInd w:val="0"/>
        <w:spacing w:after="0" w:line="240" w:lineRule="auto"/>
        <w:ind w:left="-180"/>
        <w:jc w:val="both"/>
        <w:rPr>
          <w:rFonts w:ascii="Sylfaen" w:hAnsi="Sylfaen" w:cs="Sylfaen"/>
          <w:b/>
          <w:color w:val="000000"/>
          <w:lang w:val="ka-GE"/>
        </w:rPr>
      </w:pPr>
    </w:p>
    <w:p w:rsidR="000F35B3" w:rsidRPr="000F35B3" w:rsidRDefault="00FD235A" w:rsidP="0033241E">
      <w:pPr>
        <w:autoSpaceDE w:val="0"/>
        <w:autoSpaceDN w:val="0"/>
        <w:adjustRightInd w:val="0"/>
        <w:spacing w:after="0" w:line="240" w:lineRule="auto"/>
        <w:ind w:left="-180" w:right="369"/>
        <w:rPr>
          <w:rFonts w:ascii="Sylfaen" w:hAnsi="Sylfaen" w:cs="Sylfaen"/>
          <w:b/>
          <w:color w:val="000000"/>
          <w:lang w:val="ka-GE"/>
        </w:rPr>
      </w:pPr>
      <w:r>
        <w:rPr>
          <w:rFonts w:ascii="Sylfaen" w:hAnsi="Sylfaen" w:cs="Sylfaen"/>
          <w:b/>
          <w:color w:val="000000"/>
          <w:lang w:val="ka-GE"/>
        </w:rPr>
        <w:t>6.4</w:t>
      </w:r>
      <w:r w:rsidR="000F35B3" w:rsidRPr="000F35B3">
        <w:rPr>
          <w:rFonts w:ascii="Sylfaen" w:hAnsi="Sylfaen" w:cs="Sylfaen"/>
          <w:b/>
          <w:color w:val="000000"/>
          <w:lang w:val="ka-GE"/>
        </w:rPr>
        <w:t xml:space="preserve">. ნარჩენების მართვა </w:t>
      </w:r>
    </w:p>
    <w:p w:rsidR="000F35B3" w:rsidRPr="000F35B3" w:rsidRDefault="000F35B3" w:rsidP="0033241E">
      <w:pPr>
        <w:autoSpaceDE w:val="0"/>
        <w:autoSpaceDN w:val="0"/>
        <w:adjustRightInd w:val="0"/>
        <w:spacing w:after="0" w:line="240" w:lineRule="auto"/>
        <w:ind w:left="-180" w:right="369"/>
        <w:jc w:val="both"/>
        <w:rPr>
          <w:rFonts w:ascii="Sylfaen" w:hAnsi="Sylfaen" w:cs="Sylfaen"/>
          <w:color w:val="000000"/>
          <w:lang w:val="ka-GE"/>
        </w:rPr>
      </w:pPr>
      <w:proofErr w:type="gramStart"/>
      <w:r w:rsidRPr="000F35B3">
        <w:rPr>
          <w:rFonts w:ascii="Sylfaen" w:hAnsi="Sylfaen" w:cs="Sylfaen"/>
          <w:color w:val="000000"/>
        </w:rPr>
        <w:t>საპროექტო</w:t>
      </w:r>
      <w:proofErr w:type="gramEnd"/>
      <w:r w:rsidRPr="000F35B3">
        <w:rPr>
          <w:rFonts w:ascii="Sylfaen" w:hAnsi="Sylfaen" w:cs="Sylfaen"/>
          <w:color w:val="000000"/>
        </w:rPr>
        <w:t xml:space="preserve"> </w:t>
      </w:r>
      <w:r w:rsidRPr="000F35B3">
        <w:rPr>
          <w:rFonts w:ascii="Sylfaen" w:hAnsi="Sylfaen" w:cs="Sylfaen"/>
          <w:color w:val="000000"/>
          <w:lang w:val="ka-GE"/>
        </w:rPr>
        <w:t>საწარმოს მოწყობისა და ექსპლუატაციის</w:t>
      </w:r>
      <w:r w:rsidRPr="000F35B3">
        <w:rPr>
          <w:rFonts w:ascii="Sylfaen" w:hAnsi="Sylfaen" w:cs="Sylfaen"/>
          <w:color w:val="000000"/>
        </w:rPr>
        <w:t xml:space="preserve"> ეტაპ</w:t>
      </w:r>
      <w:r w:rsidRPr="000F35B3">
        <w:rPr>
          <w:rFonts w:ascii="Sylfaen" w:hAnsi="Sylfaen" w:cs="Sylfaen"/>
          <w:color w:val="000000"/>
          <w:lang w:val="ka-GE"/>
        </w:rPr>
        <w:t>ებ</w:t>
      </w:r>
      <w:r w:rsidRPr="000F35B3">
        <w:rPr>
          <w:rFonts w:ascii="Sylfaen" w:hAnsi="Sylfaen" w:cs="Sylfaen"/>
          <w:color w:val="000000"/>
        </w:rPr>
        <w:t xml:space="preserve">ზე მოსალოდნელია გარკვეული რაოდენობის სახიფათო და არასახიფათო ნარჩენების წარმოქმნა. </w:t>
      </w:r>
    </w:p>
    <w:p w:rsidR="000F35B3" w:rsidRPr="000F35B3" w:rsidRDefault="000F35B3" w:rsidP="0033241E">
      <w:pPr>
        <w:autoSpaceDE w:val="0"/>
        <w:autoSpaceDN w:val="0"/>
        <w:adjustRightInd w:val="0"/>
        <w:spacing w:after="0" w:line="240" w:lineRule="auto"/>
        <w:ind w:left="-180" w:right="369"/>
        <w:jc w:val="both"/>
        <w:rPr>
          <w:rFonts w:ascii="Sylfaen" w:hAnsi="Sylfaen" w:cs="Sylfaen"/>
          <w:color w:val="000000"/>
          <w:lang w:val="ka-GE"/>
        </w:rPr>
      </w:pPr>
      <w:r w:rsidRPr="000F35B3">
        <w:rPr>
          <w:rFonts w:ascii="Sylfaen" w:hAnsi="Sylfaen" w:cs="Sylfaen"/>
          <w:color w:val="000000"/>
          <w:u w:val="single"/>
          <w:lang w:val="ka-GE"/>
        </w:rPr>
        <w:t>მოწყობის ეტაპზე</w:t>
      </w:r>
      <w:r w:rsidRPr="000F35B3">
        <w:rPr>
          <w:rFonts w:ascii="Sylfaen" w:hAnsi="Sylfaen" w:cs="Sylfaen"/>
          <w:color w:val="000000"/>
          <w:lang w:val="ka-GE"/>
        </w:rPr>
        <w:t xml:space="preserve"> წარმოიქმნება ინერტული, შედუღებისას წარმოქმნილი ნარჩენი და  საყოფაცხოვრებო ნარჩენები. </w:t>
      </w:r>
    </w:p>
    <w:p w:rsidR="000F35B3" w:rsidRPr="000F35B3" w:rsidRDefault="000F35B3" w:rsidP="0033241E">
      <w:pPr>
        <w:autoSpaceDE w:val="0"/>
        <w:autoSpaceDN w:val="0"/>
        <w:adjustRightInd w:val="0"/>
        <w:spacing w:after="0" w:line="240" w:lineRule="auto"/>
        <w:ind w:left="-180" w:right="369"/>
        <w:jc w:val="both"/>
        <w:rPr>
          <w:rFonts w:ascii="Sylfaen" w:hAnsi="Sylfaen" w:cs="Sylfaen"/>
          <w:color w:val="000000"/>
          <w:lang w:val="ka-GE"/>
        </w:rPr>
      </w:pPr>
      <w:proofErr w:type="gramStart"/>
      <w:r w:rsidRPr="000F35B3">
        <w:rPr>
          <w:rFonts w:ascii="Sylfaen" w:hAnsi="Sylfaen" w:cs="Sylfaen"/>
          <w:color w:val="000000"/>
        </w:rPr>
        <w:t>ინერტული</w:t>
      </w:r>
      <w:proofErr w:type="gramEnd"/>
      <w:r w:rsidRPr="000F35B3">
        <w:rPr>
          <w:rFonts w:ascii="Sylfaen" w:hAnsi="Sylfaen" w:cs="Sylfaen"/>
          <w:color w:val="000000"/>
        </w:rPr>
        <w:t xml:space="preserve"> ნარჩენები</w:t>
      </w:r>
      <w:r w:rsidRPr="000F35B3">
        <w:rPr>
          <w:rFonts w:ascii="Sylfaen" w:hAnsi="Sylfaen" w:cs="Sylfaen"/>
          <w:color w:val="000000"/>
          <w:lang w:val="ka-GE"/>
        </w:rPr>
        <w:t>ს წარმოქმნას ადგილი ექნება ბეტონის ბალიშების მოწყობის შემდგომ წარმოქმნილი ნარჩენების სახით, დაახლოებით 10მ</w:t>
      </w:r>
      <w:r w:rsidRPr="000F35B3">
        <w:rPr>
          <w:rFonts w:ascii="Sylfaen" w:hAnsi="Sylfaen" w:cs="Sylfaen"/>
          <w:color w:val="000000"/>
          <w:vertAlign w:val="superscript"/>
          <w:lang w:val="ka-GE"/>
        </w:rPr>
        <w:t>3</w:t>
      </w:r>
      <w:r w:rsidRPr="000F35B3">
        <w:rPr>
          <w:rFonts w:ascii="Sylfaen" w:hAnsi="Sylfaen" w:cs="Sylfaen"/>
          <w:color w:val="000000"/>
          <w:lang w:val="ka-GE"/>
        </w:rPr>
        <w:t>-ის ოდენობით. აღნიშნული ნარჩენი (</w:t>
      </w:r>
      <w:r w:rsidRPr="000F35B3">
        <w:rPr>
          <w:rFonts w:ascii="Sylfaen" w:hAnsi="Sylfaen" w:cs="Sylfaen"/>
          <w:color w:val="000000"/>
        </w:rPr>
        <w:t>ძირითადად ღორღის შემცველი ფენა)</w:t>
      </w:r>
      <w:r w:rsidRPr="000F35B3">
        <w:rPr>
          <w:rFonts w:ascii="Sylfaen" w:hAnsi="Sylfaen" w:cs="Sylfaen"/>
          <w:color w:val="000000"/>
          <w:lang w:val="ka-GE"/>
        </w:rPr>
        <w:t xml:space="preserve"> </w:t>
      </w:r>
      <w:r w:rsidRPr="000F35B3">
        <w:rPr>
          <w:rFonts w:ascii="Sylfaen" w:hAnsi="Sylfaen" w:cs="Sylfaen"/>
          <w:color w:val="000000"/>
        </w:rPr>
        <w:t>გამოყენებული</w:t>
      </w:r>
      <w:r w:rsidRPr="000F35B3">
        <w:rPr>
          <w:rFonts w:ascii="Sylfaen" w:hAnsi="Sylfaen" w:cs="Sylfaen"/>
          <w:color w:val="000000"/>
          <w:lang w:val="ka-GE"/>
        </w:rPr>
        <w:t xml:space="preserve"> იქნება მიმდებარე ტერიტორიაზე არსებული ბუნებრივი ჩაღრმავებეის შესავსებად ან გატანილი იქნება ინერტული მასალების ნარჩენებისათვის  გამოყოფილ მუნიციპალურ ნაგავსაყრელზე;</w:t>
      </w:r>
    </w:p>
    <w:p w:rsidR="000F35B3" w:rsidRPr="000F35B3" w:rsidRDefault="000F35B3" w:rsidP="0033241E">
      <w:pPr>
        <w:autoSpaceDE w:val="0"/>
        <w:autoSpaceDN w:val="0"/>
        <w:adjustRightInd w:val="0"/>
        <w:spacing w:after="0" w:line="240" w:lineRule="auto"/>
        <w:ind w:left="-180" w:right="369"/>
        <w:jc w:val="both"/>
        <w:rPr>
          <w:rFonts w:ascii="Sylfaen" w:hAnsi="Sylfaen" w:cs="Sylfaen"/>
          <w:color w:val="000000"/>
          <w:lang w:val="ka-GE"/>
        </w:rPr>
      </w:pPr>
      <w:proofErr w:type="gramStart"/>
      <w:r w:rsidRPr="000F35B3">
        <w:rPr>
          <w:rFonts w:ascii="Sylfaen" w:hAnsi="Sylfaen" w:cs="Sylfaen"/>
          <w:color w:val="000000"/>
        </w:rPr>
        <w:t>საყოფაცხოვრებო</w:t>
      </w:r>
      <w:proofErr w:type="gramEnd"/>
      <w:r w:rsidRPr="000F35B3">
        <w:rPr>
          <w:rFonts w:ascii="Sylfaen" w:hAnsi="Sylfaen" w:cs="Sylfaen"/>
          <w:color w:val="000000"/>
        </w:rPr>
        <w:t xml:space="preserve"> ნარჩენები განთავსდ</w:t>
      </w:r>
      <w:r w:rsidRPr="000F35B3">
        <w:rPr>
          <w:rFonts w:ascii="Sylfaen" w:hAnsi="Sylfaen" w:cs="Sylfaen"/>
          <w:color w:val="000000"/>
          <w:lang w:val="ka-GE"/>
        </w:rPr>
        <w:t>ება</w:t>
      </w:r>
      <w:r w:rsidRPr="000F35B3">
        <w:rPr>
          <w:rFonts w:ascii="Sylfaen" w:hAnsi="Sylfaen" w:cs="Sylfaen"/>
          <w:color w:val="000000"/>
        </w:rPr>
        <w:t xml:space="preserve"> </w:t>
      </w:r>
      <w:r w:rsidRPr="000F35B3">
        <w:rPr>
          <w:rFonts w:ascii="Sylfaen" w:hAnsi="Sylfaen" w:cs="Sylfaen"/>
          <w:color w:val="000000"/>
          <w:lang w:val="ka-GE"/>
        </w:rPr>
        <w:t>მუნიციპალურ</w:t>
      </w:r>
      <w:r w:rsidRPr="000F35B3">
        <w:rPr>
          <w:rFonts w:ascii="Sylfaen" w:hAnsi="Sylfaen" w:cs="Sylfaen"/>
          <w:color w:val="000000"/>
        </w:rPr>
        <w:t xml:space="preserve"> ნაგავსაყრელზე; </w:t>
      </w:r>
    </w:p>
    <w:p w:rsidR="000F35B3" w:rsidRPr="000F35B3" w:rsidRDefault="000F35B3" w:rsidP="0033241E">
      <w:pPr>
        <w:autoSpaceDE w:val="0"/>
        <w:autoSpaceDN w:val="0"/>
        <w:adjustRightInd w:val="0"/>
        <w:spacing w:after="0"/>
        <w:ind w:left="-180" w:right="509" w:hanging="270"/>
        <w:contextualSpacing/>
        <w:jc w:val="both"/>
        <w:rPr>
          <w:lang w:val="ka-GE"/>
        </w:rPr>
      </w:pPr>
      <w:r w:rsidRPr="000F35B3">
        <w:rPr>
          <w:rFonts w:ascii="Sylfaen" w:eastAsia="Calibri" w:hAnsi="Sylfaen" w:cs="Sylfaen"/>
          <w:color w:val="000000"/>
          <w:lang w:val="ka-GE"/>
        </w:rPr>
        <w:t xml:space="preserve">     შედუღებისას წარმოქმნილი  ნარჩენების უმნიშვნელო რაოდენობა(0,5კგ.), რაც დასაწყობებული იქნა ტერიტორიაზე(ჩაბარდება ჯართის მიმღებ პუნქტს).  </w:t>
      </w:r>
    </w:p>
    <w:p w:rsidR="000F35B3" w:rsidRPr="000F35B3" w:rsidRDefault="000F35B3" w:rsidP="0033241E">
      <w:pPr>
        <w:autoSpaceDE w:val="0"/>
        <w:autoSpaceDN w:val="0"/>
        <w:adjustRightInd w:val="0"/>
        <w:spacing w:after="0" w:line="240" w:lineRule="auto"/>
        <w:ind w:left="-180" w:right="369"/>
        <w:jc w:val="both"/>
        <w:rPr>
          <w:rFonts w:eastAsia="Times New Roman"/>
          <w:lang w:val="ka-GE" w:eastAsia="ka-GE"/>
        </w:rPr>
      </w:pPr>
      <w:r w:rsidRPr="000F35B3">
        <w:rPr>
          <w:rFonts w:ascii="Sylfaen" w:hAnsi="Sylfaen" w:cs="Sylfaen"/>
          <w:color w:val="000000"/>
          <w:lang w:val="ka-GE"/>
        </w:rPr>
        <w:t xml:space="preserve">  </w:t>
      </w:r>
      <w:r w:rsidRPr="000F35B3">
        <w:rPr>
          <w:rFonts w:ascii="Sylfaen" w:hAnsi="Sylfaen" w:cs="Sylfaen"/>
          <w:color w:val="000000"/>
          <w:u w:val="single"/>
          <w:lang w:val="ka-GE"/>
        </w:rPr>
        <w:t>ექსპლუატაციის ეტაპზე</w:t>
      </w:r>
      <w:r w:rsidRPr="000F35B3">
        <w:rPr>
          <w:rFonts w:ascii="Sylfaen" w:hAnsi="Sylfaen" w:cs="Sylfaen"/>
          <w:color w:val="000000"/>
          <w:lang w:val="ka-GE"/>
        </w:rPr>
        <w:t xml:space="preserve"> ადგილი ექნება  საყოფაცხოვრებო და სახიფათო კლასის ნარჩენების წარმოქმნას.      </w:t>
      </w:r>
    </w:p>
    <w:p w:rsidR="000F35B3" w:rsidRPr="000F35B3" w:rsidRDefault="000F35B3" w:rsidP="0033241E">
      <w:pPr>
        <w:autoSpaceDE w:val="0"/>
        <w:autoSpaceDN w:val="0"/>
        <w:adjustRightInd w:val="0"/>
        <w:spacing w:after="0" w:line="240" w:lineRule="auto"/>
        <w:ind w:left="-180" w:right="369"/>
        <w:jc w:val="both"/>
        <w:rPr>
          <w:rFonts w:ascii="Sylfaen" w:eastAsia="Times New Roman" w:hAnsi="Sylfaen" w:cs="Sylfaen"/>
          <w:color w:val="000000"/>
          <w:lang w:val="ka-GE" w:eastAsia="ka-GE"/>
        </w:rPr>
      </w:pPr>
      <w:r w:rsidRPr="000F35B3">
        <w:rPr>
          <w:rFonts w:ascii="Sylfaen" w:eastAsia="Times New Roman" w:hAnsi="Sylfaen" w:cs="Sylfaen"/>
          <w:color w:val="000000"/>
          <w:lang w:val="ka-GE" w:eastAsia="ka-GE"/>
        </w:rPr>
        <w:t xml:space="preserve">  </w:t>
      </w:r>
      <w:r w:rsidRPr="000F35B3">
        <w:rPr>
          <w:rFonts w:ascii="Sylfaen" w:hAnsi="Sylfaen" w:cs="Sylfaen"/>
          <w:color w:val="000000"/>
          <w:lang w:val="ka-GE"/>
        </w:rPr>
        <w:t>იმის გათვალისწინებით, რომ ერთ მომუშავეზე წლის განმავლობაში საშუალოდ წარმოიქმნება 0,73 მ</w:t>
      </w:r>
      <w:r w:rsidRPr="000F35B3">
        <w:rPr>
          <w:rFonts w:ascii="Sylfaen" w:hAnsi="Sylfaen" w:cs="Sylfaen"/>
          <w:color w:val="000000"/>
          <w:position w:val="8"/>
          <w:vertAlign w:val="superscript"/>
          <w:lang w:val="ka-GE"/>
        </w:rPr>
        <w:t xml:space="preserve">3 </w:t>
      </w:r>
      <w:r w:rsidRPr="000F35B3">
        <w:rPr>
          <w:rFonts w:ascii="Sylfaen" w:hAnsi="Sylfaen" w:cs="Sylfaen"/>
          <w:color w:val="000000"/>
          <w:lang w:val="ka-GE"/>
        </w:rPr>
        <w:t xml:space="preserve">მყარი საყოფაცხოვრებო ნარჩენი, საწარმოში  ყოველწლიურად წარმოიქმნება: </w:t>
      </w:r>
    </w:p>
    <w:p w:rsidR="000F35B3" w:rsidRPr="000F35B3" w:rsidRDefault="000F35B3" w:rsidP="0033241E">
      <w:pPr>
        <w:autoSpaceDE w:val="0"/>
        <w:autoSpaceDN w:val="0"/>
        <w:adjustRightInd w:val="0"/>
        <w:spacing w:after="0" w:line="240" w:lineRule="auto"/>
        <w:ind w:left="-180"/>
        <w:jc w:val="both"/>
        <w:rPr>
          <w:rFonts w:ascii="Sylfaen" w:hAnsi="Sylfaen" w:cs="Sylfaen"/>
          <w:color w:val="000000"/>
          <w:lang w:val="ka-GE"/>
        </w:rPr>
      </w:pPr>
      <w:r w:rsidRPr="000F35B3">
        <w:rPr>
          <w:rFonts w:ascii="Sylfaen" w:hAnsi="Sylfaen" w:cs="Sylfaen"/>
          <w:color w:val="000000"/>
          <w:lang w:val="ka-GE"/>
        </w:rPr>
        <w:t>12  x 0,73 = 9 მ</w:t>
      </w:r>
      <w:r w:rsidRPr="000F35B3">
        <w:rPr>
          <w:rFonts w:ascii="Sylfaen" w:hAnsi="Sylfaen" w:cs="Sylfaen"/>
          <w:color w:val="000000"/>
          <w:position w:val="8"/>
          <w:vertAlign w:val="superscript"/>
          <w:lang w:val="ka-GE"/>
        </w:rPr>
        <w:t>3</w:t>
      </w:r>
      <w:r w:rsidRPr="000F35B3">
        <w:rPr>
          <w:rFonts w:ascii="Sylfaen" w:hAnsi="Sylfaen" w:cs="Sylfaen"/>
          <w:color w:val="000000"/>
          <w:lang w:val="ka-GE"/>
        </w:rPr>
        <w:t>/წელ  საყოფაცხოვრებო ნარჩენი.</w:t>
      </w:r>
    </w:p>
    <w:p w:rsidR="000F35B3" w:rsidRPr="000F35B3" w:rsidRDefault="000F35B3" w:rsidP="0033241E">
      <w:pPr>
        <w:autoSpaceDE w:val="0"/>
        <w:autoSpaceDN w:val="0"/>
        <w:adjustRightInd w:val="0"/>
        <w:spacing w:after="0" w:line="240" w:lineRule="auto"/>
        <w:ind w:left="-180" w:right="369"/>
        <w:jc w:val="both"/>
        <w:rPr>
          <w:rFonts w:ascii="Sylfaen" w:eastAsia="Times New Roman" w:hAnsi="Sylfaen" w:cs="Sylfaen"/>
          <w:color w:val="000000"/>
          <w:lang w:val="ka-GE" w:eastAsia="ka-GE"/>
        </w:rPr>
      </w:pPr>
      <w:r w:rsidRPr="000F35B3">
        <w:rPr>
          <w:rFonts w:ascii="Sylfaen" w:hAnsi="Sylfaen" w:cs="Sylfaen"/>
          <w:color w:val="000000"/>
          <w:lang w:val="ka-GE"/>
        </w:rPr>
        <w:t xml:space="preserve">საყოფაცხოვრებო ნარჩენების შეგროვება მოხდება მათთვის სპეციალურად განკუთვნილ კონტეინერებში, რომელიც შემდგომ </w:t>
      </w:r>
      <w:r w:rsidRPr="000F35B3">
        <w:rPr>
          <w:rFonts w:ascii="Sylfaen" w:hAnsi="Sylfaen" w:cs="Sylfaen"/>
          <w:color w:val="000000"/>
        </w:rPr>
        <w:t>ნარჩენები განთავსდ</w:t>
      </w:r>
      <w:r w:rsidRPr="000F35B3">
        <w:rPr>
          <w:rFonts w:ascii="Sylfaen" w:hAnsi="Sylfaen" w:cs="Sylfaen"/>
          <w:color w:val="000000"/>
          <w:lang w:val="ka-GE"/>
        </w:rPr>
        <w:t>ება</w:t>
      </w:r>
      <w:r w:rsidRPr="000F35B3">
        <w:rPr>
          <w:rFonts w:ascii="Sylfaen" w:hAnsi="Sylfaen" w:cs="Sylfaen"/>
          <w:color w:val="000000"/>
        </w:rPr>
        <w:t xml:space="preserve"> </w:t>
      </w:r>
      <w:r w:rsidRPr="000F35B3">
        <w:rPr>
          <w:rFonts w:ascii="Sylfaen" w:hAnsi="Sylfaen" w:cs="Sylfaen"/>
          <w:color w:val="000000"/>
          <w:lang w:val="ka-GE"/>
        </w:rPr>
        <w:t>მუნიციპალურ</w:t>
      </w:r>
      <w:r w:rsidRPr="000F35B3">
        <w:rPr>
          <w:rFonts w:ascii="Sylfaen" w:hAnsi="Sylfaen" w:cs="Sylfaen"/>
          <w:color w:val="000000"/>
        </w:rPr>
        <w:t xml:space="preserve"> ნაგავსაყრელზე;</w:t>
      </w:r>
    </w:p>
    <w:p w:rsidR="000F35B3" w:rsidRPr="000F35B3" w:rsidRDefault="000F35B3" w:rsidP="0033241E">
      <w:pPr>
        <w:autoSpaceDE w:val="0"/>
        <w:autoSpaceDN w:val="0"/>
        <w:adjustRightInd w:val="0"/>
        <w:spacing w:after="0" w:line="240" w:lineRule="auto"/>
        <w:ind w:left="-180" w:right="369"/>
        <w:jc w:val="both"/>
        <w:rPr>
          <w:rFonts w:ascii="Sylfaen" w:hAnsi="Sylfaen" w:cs="Sylfaen"/>
          <w:color w:val="000000"/>
          <w:lang w:val="ka-GE"/>
        </w:rPr>
      </w:pPr>
      <w:r w:rsidRPr="000F35B3">
        <w:rPr>
          <w:rFonts w:ascii="Sylfaen" w:hAnsi="Sylfaen" w:cs="Sylfaen"/>
          <w:color w:val="000000"/>
          <w:lang w:val="ka-GE"/>
        </w:rPr>
        <w:t>სახიფათო კლასის ნარჩენებია:</w:t>
      </w:r>
    </w:p>
    <w:p w:rsidR="000F35B3" w:rsidRPr="000F35B3" w:rsidRDefault="000F35B3" w:rsidP="00021883">
      <w:pPr>
        <w:numPr>
          <w:ilvl w:val="0"/>
          <w:numId w:val="2"/>
        </w:numPr>
        <w:autoSpaceDE w:val="0"/>
        <w:autoSpaceDN w:val="0"/>
        <w:adjustRightInd w:val="0"/>
        <w:spacing w:after="0" w:line="240" w:lineRule="auto"/>
        <w:ind w:left="360" w:right="369"/>
        <w:contextualSpacing/>
        <w:jc w:val="both"/>
        <w:rPr>
          <w:rFonts w:ascii="Sylfaen" w:hAnsi="Sylfaen" w:cs="Sylfaen"/>
          <w:color w:val="000000"/>
          <w:lang w:val="ka-GE"/>
        </w:rPr>
      </w:pPr>
      <w:r w:rsidRPr="000F35B3">
        <w:rPr>
          <w:rFonts w:ascii="Sylfaen" w:hAnsi="Sylfaen" w:cs="Sylfaen"/>
          <w:color w:val="000000"/>
          <w:lang w:val="ka-GE"/>
        </w:rPr>
        <w:t xml:space="preserve">სინთეტური მექანიკური დამუშავების ზეთები/ საპოხი მასალა 12 01 10* - 5კგ/წელ- D10; </w:t>
      </w:r>
    </w:p>
    <w:p w:rsidR="000F35B3" w:rsidRPr="000F35B3" w:rsidRDefault="000F35B3" w:rsidP="00021883">
      <w:pPr>
        <w:numPr>
          <w:ilvl w:val="0"/>
          <w:numId w:val="2"/>
        </w:numPr>
        <w:autoSpaceDE w:val="0"/>
        <w:autoSpaceDN w:val="0"/>
        <w:adjustRightInd w:val="0"/>
        <w:spacing w:after="0" w:line="240" w:lineRule="auto"/>
        <w:ind w:left="360" w:right="369"/>
        <w:contextualSpacing/>
        <w:jc w:val="both"/>
        <w:rPr>
          <w:rFonts w:ascii="Sylfaen" w:hAnsi="Sylfaen"/>
          <w:lang w:val="ka-GE"/>
        </w:rPr>
      </w:pPr>
      <w:r w:rsidRPr="000F35B3">
        <w:rPr>
          <w:rFonts w:ascii="Sylfaen" w:hAnsi="Sylfaen" w:cs="Sylfaen"/>
          <w:color w:val="000000"/>
          <w:lang w:val="ka-GE"/>
        </w:rPr>
        <w:t>შესაფუთი მასალა, რომელიც შეიცავს საშიში ქიმიური ნივთირებების ნარჩენებს ან/და დაბინძურებულია საშიში ქიმიური ნივთიერებებით 15 01 10* - 1კგ/წელ  - D1;</w:t>
      </w:r>
    </w:p>
    <w:p w:rsidR="000F35B3" w:rsidRPr="000F35B3" w:rsidRDefault="000F35B3" w:rsidP="00021883">
      <w:pPr>
        <w:numPr>
          <w:ilvl w:val="0"/>
          <w:numId w:val="2"/>
        </w:numPr>
        <w:autoSpaceDE w:val="0"/>
        <w:autoSpaceDN w:val="0"/>
        <w:adjustRightInd w:val="0"/>
        <w:spacing w:after="0" w:line="240" w:lineRule="auto"/>
        <w:ind w:left="360" w:right="369"/>
        <w:contextualSpacing/>
        <w:jc w:val="both"/>
        <w:rPr>
          <w:rFonts w:ascii="Sylfaen" w:hAnsi="Sylfaen"/>
          <w:lang w:val="ka-GE"/>
        </w:rPr>
      </w:pPr>
      <w:proofErr w:type="gramStart"/>
      <w:r w:rsidRPr="000F35B3">
        <w:rPr>
          <w:rFonts w:ascii="Sylfaen" w:eastAsia="Times New Roman" w:hAnsi="Sylfaen" w:cs="Times New Roman"/>
          <w:color w:val="000000"/>
          <w:lang w:eastAsia="ru-RU"/>
        </w:rPr>
        <w:lastRenderedPageBreak/>
        <w:t>საწმენდი</w:t>
      </w:r>
      <w:proofErr w:type="gramEnd"/>
      <w:r w:rsidRPr="000F35B3">
        <w:rPr>
          <w:rFonts w:ascii="Sylfaen" w:eastAsia="Times New Roman" w:hAnsi="Sylfaen" w:cs="Times New Roman"/>
          <w:color w:val="000000"/>
          <w:lang w:eastAsia="ru-RU"/>
        </w:rPr>
        <w:t xml:space="preserve"> ნაჭრები და დამცავი ტანისამოსი, რომელიც დაბინძურებულია საშიში ქიმიური ნივთიერებებით</w:t>
      </w:r>
      <w:r w:rsidRPr="000F35B3">
        <w:rPr>
          <w:rFonts w:ascii="Sylfaen" w:eastAsia="Times New Roman" w:hAnsi="Sylfaen" w:cs="Times New Roman"/>
          <w:color w:val="000000"/>
          <w:lang w:val="ka-GE" w:eastAsia="ru-RU"/>
        </w:rPr>
        <w:t xml:space="preserve"> </w:t>
      </w:r>
      <w:r w:rsidRPr="000F35B3">
        <w:rPr>
          <w:rFonts w:ascii="Sylfaen" w:eastAsia="Times New Roman" w:hAnsi="Sylfaen" w:cs="Times New Roman"/>
          <w:color w:val="000000"/>
          <w:lang w:eastAsia="ru-RU"/>
        </w:rPr>
        <w:t>15 02 02*</w:t>
      </w:r>
      <w:r w:rsidRPr="000F35B3">
        <w:rPr>
          <w:rFonts w:ascii="Sylfaen" w:eastAsia="Times New Roman" w:hAnsi="Sylfaen" w:cs="Times New Roman"/>
          <w:color w:val="000000"/>
          <w:lang w:val="ka-GE" w:eastAsia="ru-RU"/>
        </w:rPr>
        <w:t xml:space="preserve"> - 30 </w:t>
      </w:r>
      <w:r w:rsidRPr="000F35B3">
        <w:rPr>
          <w:rFonts w:ascii="Sylfaen" w:hAnsi="Sylfaen" w:cs="Sylfaen"/>
          <w:color w:val="000000"/>
          <w:lang w:val="ka-GE"/>
        </w:rPr>
        <w:t xml:space="preserve">კგ/წელ - </w:t>
      </w:r>
      <w:r w:rsidRPr="000F35B3">
        <w:rPr>
          <w:rFonts w:ascii="Sylfaen" w:eastAsia="Times New Roman" w:hAnsi="Sylfaen" w:cs="Times New Roman"/>
          <w:color w:val="000000"/>
        </w:rPr>
        <w:t>Y9</w:t>
      </w:r>
      <w:r w:rsidRPr="000F35B3">
        <w:rPr>
          <w:rFonts w:ascii="Sylfaen" w:eastAsia="Times New Roman" w:hAnsi="Sylfaen" w:cs="Times New Roman"/>
          <w:color w:val="000000"/>
          <w:lang w:val="ka-GE"/>
        </w:rPr>
        <w:t>.</w:t>
      </w:r>
    </w:p>
    <w:p w:rsidR="000F35B3" w:rsidRPr="000F35B3" w:rsidRDefault="000F35B3" w:rsidP="00021883">
      <w:pPr>
        <w:autoSpaceDE w:val="0"/>
        <w:autoSpaceDN w:val="0"/>
        <w:adjustRightInd w:val="0"/>
        <w:spacing w:after="0" w:line="240" w:lineRule="auto"/>
        <w:ind w:left="360" w:right="369"/>
        <w:jc w:val="both"/>
        <w:rPr>
          <w:rFonts w:ascii="Sylfaen" w:hAnsi="Sylfaen" w:cs="Sylfaen"/>
          <w:color w:val="000000"/>
          <w:lang w:val="ka-GE"/>
        </w:rPr>
      </w:pPr>
      <w:proofErr w:type="gramStart"/>
      <w:r w:rsidRPr="000F35B3">
        <w:rPr>
          <w:rFonts w:ascii="Sylfaen" w:hAnsi="Sylfaen"/>
        </w:rPr>
        <w:t>სახიფათო</w:t>
      </w:r>
      <w:proofErr w:type="gramEnd"/>
      <w:r w:rsidRPr="000F35B3">
        <w:rPr>
          <w:rFonts w:ascii="Sylfaen" w:hAnsi="Sylfaen"/>
        </w:rPr>
        <w:t xml:space="preserve"> ნარჩენების დროებითი განთავსებისათვის </w:t>
      </w:r>
      <w:r w:rsidRPr="000F35B3">
        <w:rPr>
          <w:rFonts w:ascii="Sylfaen" w:hAnsi="Sylfaen"/>
          <w:lang w:val="ka-GE"/>
        </w:rPr>
        <w:t>ტერიტორიაზე დახურულ ნაგებობაში დაიდგმევა</w:t>
      </w:r>
      <w:r w:rsidRPr="000F35B3">
        <w:rPr>
          <w:rFonts w:ascii="Sylfaen" w:hAnsi="Sylfaen"/>
        </w:rPr>
        <w:t xml:space="preserve"> სპეციალური მარკირების მქონე ჰერმეტული კონტეინერები</w:t>
      </w:r>
      <w:r w:rsidRPr="000F35B3">
        <w:rPr>
          <w:rFonts w:ascii="Sylfaen" w:hAnsi="Sylfaen"/>
          <w:lang w:val="ka-GE"/>
        </w:rPr>
        <w:t>.</w:t>
      </w:r>
      <w:r w:rsidRPr="000F35B3">
        <w:rPr>
          <w:rFonts w:ascii="Sylfaen" w:hAnsi="Sylfaen"/>
        </w:rPr>
        <w:t xml:space="preserve"> </w:t>
      </w:r>
      <w:r w:rsidRPr="000F35B3">
        <w:rPr>
          <w:rFonts w:ascii="Sylfaen" w:hAnsi="Sylfaen"/>
          <w:lang w:val="ka-GE"/>
        </w:rPr>
        <w:t xml:space="preserve">აღნიშნული ნარჩენები </w:t>
      </w:r>
      <w:r w:rsidRPr="000F35B3">
        <w:rPr>
          <w:rFonts w:ascii="Sylfaen" w:hAnsi="Sylfaen" w:cs="Sylfaen"/>
          <w:color w:val="000000"/>
        </w:rPr>
        <w:t>შესაბამის ხელშეკრულების საფუძველზე გადაეცემა იმ კომპანიებს</w:t>
      </w:r>
      <w:r w:rsidRPr="000F35B3">
        <w:rPr>
          <w:rFonts w:ascii="Sylfaen" w:hAnsi="Sylfaen" w:cs="Sylfaen"/>
          <w:color w:val="000000"/>
          <w:lang w:val="ka-GE"/>
        </w:rPr>
        <w:t>,</w:t>
      </w:r>
      <w:r w:rsidRPr="000F35B3">
        <w:rPr>
          <w:rFonts w:ascii="Sylfaen" w:hAnsi="Sylfaen" w:cs="Sylfaen"/>
          <w:color w:val="000000"/>
        </w:rPr>
        <w:t xml:space="preserve"> რომლებიც უფლებამოსილნი არიან მოქმედი კანონმდებლობის შესაბამისად აწარმოონ სახიფათო ნარჩენების გადამუშავება, აღდგენა ან უტილიზაცია. </w:t>
      </w:r>
    </w:p>
    <w:p w:rsidR="000F35B3" w:rsidRPr="000F35B3" w:rsidRDefault="000F35B3" w:rsidP="0033241E">
      <w:pPr>
        <w:autoSpaceDE w:val="0"/>
        <w:autoSpaceDN w:val="0"/>
        <w:adjustRightInd w:val="0"/>
        <w:spacing w:after="0" w:line="240" w:lineRule="auto"/>
        <w:ind w:left="-180" w:right="369"/>
        <w:jc w:val="both"/>
        <w:rPr>
          <w:rFonts w:eastAsia="Times New Roman"/>
          <w:lang w:val="ka-GE" w:eastAsia="ru-RU"/>
        </w:rPr>
      </w:pPr>
      <w:proofErr w:type="gramStart"/>
      <w:r w:rsidRPr="000F35B3">
        <w:rPr>
          <w:rFonts w:ascii="Sylfaen" w:hAnsi="Sylfaen" w:cs="Sylfaen"/>
        </w:rPr>
        <w:t>შემარბილებელი</w:t>
      </w:r>
      <w:proofErr w:type="gramEnd"/>
      <w:r w:rsidRPr="000F35B3">
        <w:t xml:space="preserve"> </w:t>
      </w:r>
      <w:r w:rsidRPr="000F35B3">
        <w:rPr>
          <w:rFonts w:ascii="Sylfaen" w:hAnsi="Sylfaen" w:cs="Sylfaen"/>
        </w:rPr>
        <w:t>ღონისძიებები</w:t>
      </w:r>
      <w:r w:rsidRPr="000F35B3">
        <w:rPr>
          <w:lang w:val="ka-GE"/>
        </w:rPr>
        <w:t>:</w:t>
      </w:r>
    </w:p>
    <w:p w:rsidR="000F35B3" w:rsidRPr="000F35B3" w:rsidRDefault="000F35B3" w:rsidP="00021883">
      <w:pPr>
        <w:numPr>
          <w:ilvl w:val="0"/>
          <w:numId w:val="23"/>
        </w:numPr>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Sylfaen"/>
          <w:lang w:val="ru-RU" w:eastAsia="ru-RU"/>
        </w:rPr>
        <w:t>სპეციალური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კონტეინერები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განლგებული</w:t>
      </w:r>
      <w:r w:rsidRPr="000F35B3">
        <w:rPr>
          <w:rFonts w:ascii="Sylfaen" w:eastAsia="Times New Roman" w:hAnsi="Sylfaen" w:cs="Sylfaen"/>
          <w:lang w:val="ka-GE" w:eastAsia="ru-RU"/>
        </w:rPr>
        <w:t xml:space="preserve"> </w:t>
      </w:r>
      <w:r w:rsidRPr="000F35B3">
        <w:rPr>
          <w:rFonts w:ascii="Sylfaen" w:eastAsia="Times New Roman" w:hAnsi="Sylfaen" w:cs="Times New Roman"/>
          <w:lang w:val="ka-GE" w:eastAsia="ru-RU"/>
        </w:rPr>
        <w:t xml:space="preserve">იქნება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წარმოქმნის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უბანთან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ახლოს</w:t>
      </w:r>
      <w:r w:rsidRPr="000F35B3">
        <w:rPr>
          <w:rFonts w:ascii="Sylfaen" w:eastAsia="Times New Roman" w:hAnsi="Sylfaen" w:cs="Times New Roman"/>
          <w:lang w:val="ka-GE" w:eastAsia="ru-RU"/>
        </w:rPr>
        <w:t>;</w:t>
      </w:r>
      <w:r w:rsidRPr="000F35B3">
        <w:rPr>
          <w:rFonts w:ascii="Sylfaen" w:eastAsia="Times New Roman" w:hAnsi="Sylfaen" w:cs="Times New Roman"/>
          <w:lang w:val="ru-RU" w:eastAsia="ru-RU"/>
        </w:rPr>
        <w:t xml:space="preserve"> </w:t>
      </w:r>
    </w:p>
    <w:p w:rsidR="000F35B3" w:rsidRPr="000F35B3" w:rsidRDefault="000F35B3" w:rsidP="00021883">
      <w:pPr>
        <w:numPr>
          <w:ilvl w:val="0"/>
          <w:numId w:val="23"/>
        </w:numPr>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Sylfaen"/>
          <w:lang w:val="ru-RU" w:eastAsia="ru-RU"/>
        </w:rPr>
        <w:t>ობიექტზე</w:t>
      </w:r>
      <w:r w:rsidRPr="000F35B3">
        <w:rPr>
          <w:rFonts w:ascii="Sylfaen" w:eastAsia="Times New Roman" w:hAnsi="Sylfaen" w:cs="Sylfaen"/>
          <w:lang w:val="ka-GE" w:eastAsia="ru-RU"/>
        </w:rPr>
        <w:t xml:space="preserve"> დაიდგმება </w:t>
      </w:r>
      <w:r w:rsidRPr="000F35B3">
        <w:rPr>
          <w:rFonts w:ascii="Sylfaen" w:eastAsia="Times New Roman" w:hAnsi="Sylfaen" w:cs="Sylfaen"/>
          <w:lang w:val="ru-RU" w:eastAsia="ru-RU"/>
        </w:rPr>
        <w:t>სპეციალური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ურნები</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სადაც</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შესაძლებელი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გახდება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სეპარაცია</w:t>
      </w:r>
      <w:r w:rsidRPr="000F35B3">
        <w:rPr>
          <w:rFonts w:ascii="Sylfaen" w:eastAsia="Times New Roman" w:hAnsi="Sylfaen" w:cs="Sylfaen"/>
          <w:lang w:val="ka-GE" w:eastAsia="ru-RU"/>
        </w:rPr>
        <w:t>;</w:t>
      </w:r>
    </w:p>
    <w:p w:rsidR="000F35B3" w:rsidRPr="000F35B3" w:rsidRDefault="000F35B3" w:rsidP="00021883">
      <w:pPr>
        <w:numPr>
          <w:ilvl w:val="0"/>
          <w:numId w:val="23"/>
        </w:numPr>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Times New Roman"/>
          <w:lang w:val="ka-GE" w:eastAsia="ru-RU"/>
        </w:rPr>
        <w:t>ნაგვის კონტეინერების დაცლა მოხდება საჭიროებიდან გამომდინარე;</w:t>
      </w:r>
    </w:p>
    <w:p w:rsidR="000F35B3" w:rsidRPr="000F35B3" w:rsidRDefault="000F35B3" w:rsidP="00021883">
      <w:pPr>
        <w:numPr>
          <w:ilvl w:val="0"/>
          <w:numId w:val="23"/>
        </w:numPr>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Times New Roman"/>
          <w:lang w:val="ka-GE" w:eastAsia="ru-RU"/>
        </w:rPr>
        <w:t xml:space="preserve">ვიდრე მოხდება  </w:t>
      </w:r>
      <w:r w:rsidRPr="000F35B3">
        <w:rPr>
          <w:rFonts w:ascii="Sylfaen" w:eastAsia="Times New Roman" w:hAnsi="Sylfaen" w:cs="Sylfaen"/>
          <w:lang w:val="ru-RU" w:eastAsia="ru-RU"/>
        </w:rPr>
        <w:t>ნარჩენები</w:t>
      </w:r>
      <w:r w:rsidRPr="000F35B3">
        <w:rPr>
          <w:rFonts w:ascii="Sylfaen" w:eastAsia="Times New Roman" w:hAnsi="Sylfaen" w:cs="Sylfaen"/>
          <w:lang w:val="ka-GE" w:eastAsia="ru-RU"/>
        </w:rPr>
        <w:t xml:space="preserve">ს </w:t>
      </w:r>
      <w:r w:rsidRPr="000F35B3">
        <w:rPr>
          <w:rFonts w:ascii="Sylfaen" w:eastAsia="Times New Roman" w:hAnsi="Sylfaen" w:cs="Sylfaen"/>
          <w:lang w:val="ru-RU" w:eastAsia="ru-RU"/>
        </w:rPr>
        <w:t>დამუშავების</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განთავსების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ან</w:t>
      </w:r>
      <w:r w:rsidRPr="000F35B3">
        <w:rPr>
          <w:rFonts w:ascii="Sylfaen" w:eastAsia="Times New Roman" w:hAnsi="Sylfaen" w:cs="Times New Roman"/>
          <w:lang w:val="ru-RU" w:eastAsia="ru-RU"/>
        </w:rPr>
        <w:t>/</w:t>
      </w:r>
      <w:r w:rsidRPr="000F35B3">
        <w:rPr>
          <w:rFonts w:ascii="Sylfaen" w:eastAsia="Times New Roman" w:hAnsi="Sylfaen" w:cs="Sylfaen"/>
          <w:lang w:val="ru-RU" w:eastAsia="ru-RU"/>
        </w:rPr>
        <w:t>და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აღდგენის</w:t>
      </w:r>
      <w:r w:rsidRPr="000F35B3">
        <w:rPr>
          <w:rFonts w:ascii="Sylfaen" w:eastAsia="Times New Roman" w:hAnsi="Sylfaen" w:cs="Sylfaen"/>
          <w:lang w:val="ka-GE" w:eastAsia="ru-RU"/>
        </w:rPr>
        <w:t xml:space="preserve"> ადგილზე გატანა ნარჩენები შეინახება </w:t>
      </w:r>
      <w:r w:rsidRPr="000F35B3">
        <w:rPr>
          <w:rFonts w:ascii="Sylfaen" w:eastAsia="Times New Roman" w:hAnsi="Sylfaen" w:cs="Sylfaen"/>
          <w:lang w:val="ru-RU" w:eastAsia="ru-RU"/>
        </w:rPr>
        <w:t>ისე</w:t>
      </w:r>
      <w:r w:rsidRPr="000F35B3">
        <w:rPr>
          <w:rFonts w:ascii="Sylfaen" w:eastAsia="Times New Roman" w:hAnsi="Sylfaen" w:cs="Sylfaen"/>
          <w:lang w:val="ka-GE" w:eastAsia="ru-RU"/>
        </w:rPr>
        <w:t xml:space="preserve">, რომ </w:t>
      </w:r>
      <w:r w:rsidRPr="000F35B3">
        <w:rPr>
          <w:rFonts w:ascii="Sylfaen" w:eastAsia="Times New Roman" w:hAnsi="Sylfaen" w:cs="Sylfaen"/>
          <w:lang w:val="ru-RU" w:eastAsia="ru-RU"/>
        </w:rPr>
        <w:t>გამოირიცხოს</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შემთხვევითი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გაჟონვა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დაღვრა</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მიწის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მიწისქვეშა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წყლების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დაბინძურება</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კონტეინერების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გატეხვა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შემთხვევითი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შეჯახების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შედეგად</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ჰაერთან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კონტაქტი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მეორადი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შეფუთვის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w:t>
      </w:r>
      <w:r w:rsidRPr="000F35B3">
        <w:rPr>
          <w:rFonts w:ascii="Sylfaen" w:eastAsia="Times New Roman" w:hAnsi="Sylfaen" w:cs="Times New Roman"/>
          <w:lang w:val="ru-RU" w:eastAsia="ru-RU"/>
        </w:rPr>
        <w:t>/</w:t>
      </w:r>
      <w:r w:rsidRPr="000F35B3">
        <w:rPr>
          <w:rFonts w:ascii="Sylfaen" w:eastAsia="Times New Roman" w:hAnsi="Sylfaen" w:cs="Sylfaen"/>
          <w:lang w:val="ru-RU" w:eastAsia="ru-RU"/>
        </w:rPr>
        <w:t>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თავსახურების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გამოყენებით</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კონტეინერების</w:t>
      </w:r>
      <w:r w:rsidRPr="000F35B3">
        <w:rPr>
          <w:rFonts w:ascii="Sylfaen" w:eastAsia="Times New Roman" w:hAnsi="Sylfaen" w:cs="Sylfaen"/>
          <w:lang w:val="ka-GE" w:eastAsia="ru-RU"/>
        </w:rPr>
        <w:t xml:space="preserve"> კ</w:t>
      </w:r>
      <w:r w:rsidRPr="000F35B3">
        <w:rPr>
          <w:rFonts w:ascii="Sylfaen" w:eastAsia="Times New Roman" w:hAnsi="Sylfaen" w:cs="Sylfaen"/>
          <w:lang w:val="ru-RU" w:eastAsia="ru-RU"/>
        </w:rPr>
        <w:t>ოროზია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ცვეთა</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როგორც</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გარემოს</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ისე</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თვითონ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მიერ</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საამისოდ</w:t>
      </w:r>
      <w:r w:rsidRPr="000F35B3">
        <w:rPr>
          <w:rFonts w:ascii="Sylfaen" w:eastAsia="Times New Roman" w:hAnsi="Sylfaen" w:cs="Sylfaen"/>
          <w:lang w:val="ka-GE" w:eastAsia="ru-RU"/>
        </w:rPr>
        <w:t xml:space="preserve"> შეირჩევა </w:t>
      </w:r>
      <w:r w:rsidRPr="000F35B3">
        <w:rPr>
          <w:rFonts w:ascii="Sylfaen" w:eastAsia="Times New Roman" w:hAnsi="Sylfaen" w:cs="Sylfaen"/>
          <w:lang w:val="ru-RU" w:eastAsia="ru-RU"/>
        </w:rPr>
        <w:t>კონკრეტული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მიმართ</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გამძლე</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კონტეინერები</w:t>
      </w:r>
      <w:r w:rsidRPr="000F35B3">
        <w:rPr>
          <w:rFonts w:ascii="Sylfaen" w:eastAsia="Times New Roman" w:hAnsi="Sylfaen" w:cs="Sylfaen"/>
          <w:lang w:val="ka-GE" w:eastAsia="ru-RU"/>
        </w:rPr>
        <w:t>;</w:t>
      </w:r>
      <w:r w:rsidRPr="000F35B3">
        <w:rPr>
          <w:rFonts w:ascii="Sylfaen" w:eastAsia="Times New Roman" w:hAnsi="Sylfaen" w:cs="Times New Roman"/>
          <w:lang w:val="ru-RU" w:eastAsia="ru-RU"/>
        </w:rPr>
        <w:t xml:space="preserve"> </w:t>
      </w:r>
    </w:p>
    <w:p w:rsidR="000F35B3" w:rsidRPr="000F35B3" w:rsidRDefault="000F35B3" w:rsidP="00021883">
      <w:pPr>
        <w:numPr>
          <w:ilvl w:val="0"/>
          <w:numId w:val="23"/>
        </w:numPr>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კონტეინერები</w:t>
      </w:r>
      <w:r w:rsidRPr="000F35B3">
        <w:rPr>
          <w:rFonts w:ascii="Sylfaen" w:eastAsia="Times New Roman" w:hAnsi="Sylfaen" w:cs="Sylfaen"/>
          <w:lang w:val="ka-GE" w:eastAsia="ru-RU"/>
        </w:rPr>
        <w:t xml:space="preserve"> შესამაბისი იქნება </w:t>
      </w:r>
      <w:r w:rsidRPr="000F35B3">
        <w:rPr>
          <w:rFonts w:ascii="Sylfaen" w:eastAsia="Times New Roman" w:hAnsi="Sylfaen" w:cs="Sylfaen"/>
          <w:lang w:val="ru-RU" w:eastAsia="ru-RU"/>
        </w:rPr>
        <w:t>შესანახი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ზომ</w:t>
      </w:r>
      <w:r w:rsidRPr="000F35B3">
        <w:rPr>
          <w:rFonts w:ascii="Sylfaen" w:eastAsia="Times New Roman" w:hAnsi="Sylfaen" w:cs="Sylfaen"/>
          <w:lang w:val="ka-GE" w:eastAsia="ru-RU"/>
        </w:rPr>
        <w:t>ი</w:t>
      </w:r>
      <w:r w:rsidRPr="000F35B3">
        <w:rPr>
          <w:rFonts w:ascii="Sylfaen" w:eastAsia="Times New Roman" w:hAnsi="Sylfaen" w:cs="Sylfaen"/>
          <w:lang w:val="ru-RU" w:eastAsia="ru-RU"/>
        </w:rPr>
        <w:t>ს</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ფორმ</w:t>
      </w:r>
      <w:r w:rsidRPr="000F35B3">
        <w:rPr>
          <w:rFonts w:ascii="Sylfaen" w:eastAsia="Times New Roman" w:hAnsi="Sylfaen" w:cs="Sylfaen"/>
          <w:lang w:val="ka-GE" w:eastAsia="ru-RU"/>
        </w:rPr>
        <w:t>ი</w:t>
      </w:r>
      <w:r w:rsidRPr="000F35B3">
        <w:rPr>
          <w:rFonts w:ascii="Sylfaen" w:eastAsia="Times New Roman" w:hAnsi="Sylfaen" w:cs="Sylfaen"/>
          <w:lang w:val="ru-RU" w:eastAsia="ru-RU"/>
        </w:rPr>
        <w:t>ს</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შემადგენლობ</w:t>
      </w:r>
      <w:r w:rsidRPr="000F35B3">
        <w:rPr>
          <w:rFonts w:ascii="Sylfaen" w:eastAsia="Times New Roman" w:hAnsi="Sylfaen" w:cs="Sylfaen"/>
          <w:lang w:val="ka-GE" w:eastAsia="ru-RU"/>
        </w:rPr>
        <w:t>ი</w:t>
      </w:r>
      <w:r w:rsidRPr="000F35B3">
        <w:rPr>
          <w:rFonts w:ascii="Sylfaen" w:eastAsia="Times New Roman" w:hAnsi="Sylfaen" w:cs="Sylfaen"/>
          <w:lang w:val="ru-RU" w:eastAsia="ru-RU"/>
        </w:rPr>
        <w:t>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ხიფათის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შემცველობ</w:t>
      </w:r>
      <w:r w:rsidRPr="000F35B3">
        <w:rPr>
          <w:rFonts w:ascii="Sylfaen" w:eastAsia="Times New Roman" w:hAnsi="Sylfaen" w:cs="Sylfaen"/>
          <w:lang w:val="ka-GE" w:eastAsia="ru-RU"/>
        </w:rPr>
        <w:t>ი</w:t>
      </w:r>
      <w:r w:rsidRPr="000F35B3">
        <w:rPr>
          <w:rFonts w:ascii="Sylfaen" w:eastAsia="Times New Roman" w:hAnsi="Sylfaen" w:cs="Sylfaen"/>
          <w:lang w:val="ru-RU" w:eastAsia="ru-RU"/>
        </w:rPr>
        <w:t>ს</w:t>
      </w:r>
      <w:r w:rsidRPr="000F35B3">
        <w:rPr>
          <w:rFonts w:ascii="Sylfaen" w:eastAsia="Times New Roman" w:hAnsi="Sylfaen" w:cs="Sylfaen"/>
          <w:lang w:val="ka-GE" w:eastAsia="ru-RU"/>
        </w:rPr>
        <w:t>ა</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გამოყენებულ</w:t>
      </w:r>
      <w:r w:rsidRPr="000F35B3">
        <w:rPr>
          <w:rFonts w:ascii="Sylfaen" w:eastAsia="Times New Roman" w:hAnsi="Sylfaen" w:cs="Sylfaen"/>
          <w:lang w:val="ka-GE" w:eastAsia="ru-RU"/>
        </w:rPr>
        <w:t xml:space="preserve">ი </w:t>
      </w:r>
      <w:r w:rsidRPr="000F35B3">
        <w:rPr>
          <w:rFonts w:ascii="Sylfaen" w:eastAsia="Times New Roman" w:hAnsi="Sylfaen" w:cs="Sylfaen"/>
          <w:lang w:val="ru-RU" w:eastAsia="ru-RU"/>
        </w:rPr>
        <w:t>იქნ</w:t>
      </w:r>
      <w:r w:rsidRPr="000F35B3">
        <w:rPr>
          <w:rFonts w:ascii="Sylfaen" w:eastAsia="Times New Roman" w:hAnsi="Sylfaen" w:cs="Sylfaen"/>
          <w:lang w:val="ka-GE" w:eastAsia="ru-RU"/>
        </w:rPr>
        <w:t xml:space="preserve">ება </w:t>
      </w:r>
      <w:r w:rsidRPr="000F35B3">
        <w:rPr>
          <w:rFonts w:ascii="Sylfaen" w:eastAsia="Times New Roman" w:hAnsi="Sylfaen" w:cs="Sylfaen"/>
          <w:lang w:val="ru-RU" w:eastAsia="ru-RU"/>
        </w:rPr>
        <w:t>მხოლოდ</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კარგ</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მდგომარეობაში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მყოფი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კონტეინერები</w:t>
      </w:r>
      <w:r w:rsidRPr="000F35B3">
        <w:rPr>
          <w:rFonts w:ascii="Sylfaen" w:eastAsia="Times New Roman" w:hAnsi="Sylfaen" w:cs="Sylfaen"/>
          <w:lang w:val="ka-GE" w:eastAsia="ru-RU"/>
        </w:rPr>
        <w:t xml:space="preserve">, რომელთაც </w:t>
      </w:r>
      <w:r w:rsidRPr="000F35B3">
        <w:rPr>
          <w:rFonts w:ascii="Sylfaen" w:eastAsia="Times New Roman" w:hAnsi="Sylfaen" w:cs="Sylfaen"/>
          <w:lang w:val="ru-RU" w:eastAsia="ru-RU"/>
        </w:rPr>
        <w:t>თავსახურები</w:t>
      </w:r>
      <w:r w:rsidRPr="000F35B3">
        <w:rPr>
          <w:rFonts w:ascii="Sylfaen" w:eastAsia="Times New Roman" w:hAnsi="Sylfaen" w:cs="Sylfaen"/>
          <w:lang w:val="ka-GE" w:eastAsia="ru-RU"/>
        </w:rPr>
        <w:t xml:space="preserve"> </w:t>
      </w:r>
      <w:r w:rsidRPr="000F35B3">
        <w:rPr>
          <w:rFonts w:ascii="Sylfaen" w:eastAsia="Times New Roman" w:hAnsi="Sylfaen" w:cs="Times New Roman"/>
          <w:lang w:val="ka-GE" w:eastAsia="ru-RU"/>
        </w:rPr>
        <w:t>დაეხურებათ</w:t>
      </w:r>
      <w:r w:rsidRPr="000F35B3">
        <w:rPr>
          <w:rFonts w:ascii="Sylfaen" w:eastAsia="Times New Roman" w:hAnsi="Sylfaen" w:cs="Times New Roman"/>
          <w:lang w:val="ru-RU" w:eastAsia="ru-RU"/>
        </w:rPr>
        <w:t>.</w:t>
      </w:r>
      <w:r w:rsidRPr="000F35B3">
        <w:rPr>
          <w:rFonts w:ascii="Sylfaen" w:eastAsia="Times New Roman" w:hAnsi="Sylfaen" w:cs="Times New Roman"/>
          <w:lang w:val="ka-GE" w:eastAsia="ru-RU"/>
        </w:rPr>
        <w:t xml:space="preserve"> გათვალისწინებული იქნება კონტეინერის შიგ განსათავსებული ნარჩენის შესაბამისობა, რომ არ მოხდეს ნარჩენისა და კონტეინერის ერთმანეთთან რეაგირება ან მოხდეს ნარჩენის გამოჟონვა;</w:t>
      </w:r>
    </w:p>
    <w:p w:rsidR="000F35B3" w:rsidRPr="000F35B3" w:rsidRDefault="000F35B3" w:rsidP="00021883">
      <w:pPr>
        <w:numPr>
          <w:ilvl w:val="0"/>
          <w:numId w:val="23"/>
        </w:numPr>
        <w:spacing w:after="0"/>
        <w:ind w:left="540" w:right="369"/>
        <w:contextualSpacing/>
        <w:jc w:val="both"/>
        <w:rPr>
          <w:rFonts w:ascii="Sylfaen" w:eastAsia="Times New Roman" w:hAnsi="Sylfaen" w:cs="Sylfaen"/>
          <w:b/>
          <w:lang w:val="ka-GE" w:eastAsia="ru-RU"/>
        </w:rPr>
      </w:pPr>
      <w:r w:rsidRPr="000F35B3">
        <w:rPr>
          <w:rFonts w:ascii="Sylfaen" w:eastAsia="Times New Roman" w:hAnsi="Sylfaen" w:cs="Sylfaen"/>
          <w:lang w:val="ru-RU" w:eastAsia="ru-RU"/>
        </w:rPr>
        <w:t>ყველა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სახის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სახიფათო</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მკაცრად</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იქნე</w:t>
      </w:r>
      <w:r w:rsidRPr="000F35B3">
        <w:rPr>
          <w:rFonts w:ascii="Sylfaen" w:eastAsia="Times New Roman" w:hAnsi="Sylfaen" w:cs="Sylfaen"/>
          <w:lang w:val="ka-GE" w:eastAsia="ru-RU"/>
        </w:rPr>
        <w:t xml:space="preserve">ბა </w:t>
      </w:r>
      <w:r w:rsidRPr="000F35B3">
        <w:rPr>
          <w:rFonts w:ascii="Sylfaen" w:eastAsia="Times New Roman" w:hAnsi="Sylfaen" w:cs="Sylfaen"/>
          <w:lang w:val="ru-RU" w:eastAsia="ru-RU"/>
        </w:rPr>
        <w:t>სეპარირებული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დანარჩენი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ნარჩენებისაგან</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ერთ</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კონტეინერში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განთავსდე</w:t>
      </w:r>
      <w:r w:rsidRPr="000F35B3">
        <w:rPr>
          <w:rFonts w:ascii="Sylfaen" w:eastAsia="Times New Roman" w:hAnsi="Sylfaen" w:cs="Sylfaen"/>
          <w:lang w:val="ka-GE" w:eastAsia="ru-RU"/>
        </w:rPr>
        <w:t xml:space="preserve">ბა </w:t>
      </w:r>
      <w:r w:rsidRPr="000F35B3">
        <w:rPr>
          <w:rFonts w:ascii="Sylfaen" w:eastAsia="Times New Roman" w:hAnsi="Sylfaen" w:cs="Sylfaen"/>
          <w:lang w:val="ru-RU" w:eastAsia="ru-RU"/>
        </w:rPr>
        <w:t>მხოლოდ</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ერთი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სახის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სახიფათო</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მყარი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თხევადი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ერთამენთს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არ</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შეერ</w:t>
      </w:r>
      <w:r w:rsidRPr="000F35B3">
        <w:rPr>
          <w:rFonts w:ascii="Sylfaen" w:eastAsia="Times New Roman" w:hAnsi="Sylfaen" w:cs="Sylfaen"/>
          <w:lang w:val="ka-GE" w:eastAsia="ru-RU"/>
        </w:rPr>
        <w:t>ევა;</w:t>
      </w:r>
    </w:p>
    <w:p w:rsidR="000F35B3" w:rsidRPr="000F35B3" w:rsidRDefault="000F35B3" w:rsidP="00021883">
      <w:pPr>
        <w:numPr>
          <w:ilvl w:val="0"/>
          <w:numId w:val="23"/>
        </w:numPr>
        <w:tabs>
          <w:tab w:val="left" w:pos="720"/>
        </w:tabs>
        <w:spacing w:after="0"/>
        <w:ind w:left="540" w:right="369"/>
        <w:contextualSpacing/>
        <w:jc w:val="both"/>
        <w:rPr>
          <w:rFonts w:ascii="Sylfaen" w:eastAsia="Times New Roman" w:hAnsi="Sylfaen" w:cs="Sylfaen"/>
          <w:lang w:val="ka-GE" w:eastAsia="ru-RU"/>
        </w:rPr>
      </w:pPr>
      <w:r w:rsidRPr="000F35B3">
        <w:rPr>
          <w:rFonts w:ascii="Sylfaen" w:eastAsia="Times New Roman" w:hAnsi="Sylfaen" w:cs="Sylfaen"/>
        </w:rPr>
        <w:t>ნარჩენების</w:t>
      </w:r>
      <w:r w:rsidRPr="000F35B3">
        <w:rPr>
          <w:rFonts w:ascii="Sylfaen" w:eastAsia="Times New Roman" w:hAnsi="Sylfaen" w:cs="Sylfaen"/>
          <w:lang w:val="ka-GE"/>
        </w:rPr>
        <w:t xml:space="preserve"> </w:t>
      </w:r>
      <w:r w:rsidRPr="000F35B3">
        <w:rPr>
          <w:rFonts w:ascii="Sylfaen" w:eastAsia="Times New Roman" w:hAnsi="Sylfaen" w:cs="Sylfaen"/>
        </w:rPr>
        <w:t>გადაცემა</w:t>
      </w:r>
      <w:r w:rsidRPr="000F35B3">
        <w:rPr>
          <w:rFonts w:ascii="Sylfaen" w:eastAsia="Times New Roman" w:hAnsi="Sylfaen" w:cs="Sylfaen"/>
          <w:lang w:val="ka-GE"/>
        </w:rPr>
        <w:t xml:space="preserve"> </w:t>
      </w:r>
      <w:r w:rsidRPr="000F35B3">
        <w:rPr>
          <w:rFonts w:ascii="Sylfaen" w:eastAsia="Times New Roman" w:hAnsi="Sylfaen" w:cs="Sylfaen"/>
        </w:rPr>
        <w:t>მოხდ</w:t>
      </w:r>
      <w:r w:rsidRPr="000F35B3">
        <w:rPr>
          <w:rFonts w:ascii="Sylfaen" w:eastAsia="Times New Roman" w:hAnsi="Sylfaen" w:cs="Sylfaen"/>
          <w:lang w:val="ka-GE"/>
        </w:rPr>
        <w:t xml:space="preserve">ება </w:t>
      </w:r>
      <w:r w:rsidRPr="000F35B3">
        <w:rPr>
          <w:rFonts w:ascii="Sylfaen" w:eastAsia="Times New Roman" w:hAnsi="Sylfaen" w:cs="Sylfaen"/>
        </w:rPr>
        <w:t>მხოლოდ</w:t>
      </w:r>
      <w:r w:rsidRPr="000F35B3">
        <w:rPr>
          <w:rFonts w:ascii="Sylfaen" w:eastAsia="Times New Roman" w:hAnsi="Sylfaen" w:cs="Sylfaen"/>
          <w:lang w:val="ka-GE"/>
        </w:rPr>
        <w:t xml:space="preserve"> </w:t>
      </w:r>
      <w:r w:rsidRPr="000F35B3">
        <w:rPr>
          <w:rFonts w:ascii="Sylfaen" w:eastAsia="Times New Roman" w:hAnsi="Sylfaen" w:cs="Sylfaen"/>
        </w:rPr>
        <w:t>იმ</w:t>
      </w:r>
      <w:r w:rsidRPr="000F35B3">
        <w:rPr>
          <w:rFonts w:ascii="Sylfaen" w:eastAsia="Times New Roman" w:hAnsi="Sylfaen" w:cs="Sylfaen"/>
          <w:lang w:val="ka-GE"/>
        </w:rPr>
        <w:t xml:space="preserve"> </w:t>
      </w:r>
      <w:r w:rsidRPr="000F35B3">
        <w:rPr>
          <w:rFonts w:ascii="Sylfaen" w:eastAsia="Times New Roman" w:hAnsi="Sylfaen" w:cs="Sylfaen"/>
        </w:rPr>
        <w:t>პირებზე</w:t>
      </w:r>
      <w:r w:rsidRPr="000F35B3">
        <w:rPr>
          <w:rFonts w:ascii="Sylfaen" w:eastAsia="Times New Roman" w:hAnsi="Sylfaen" w:cs="Times New Roman"/>
        </w:rPr>
        <w:t xml:space="preserve">, </w:t>
      </w:r>
      <w:r w:rsidRPr="000F35B3">
        <w:rPr>
          <w:rFonts w:ascii="Sylfaen" w:eastAsia="Times New Roman" w:hAnsi="Sylfaen" w:cs="Sylfaen"/>
        </w:rPr>
        <w:t>რომელთაც</w:t>
      </w:r>
      <w:r w:rsidRPr="000F35B3">
        <w:rPr>
          <w:rFonts w:ascii="Sylfaen" w:eastAsia="Times New Roman" w:hAnsi="Sylfaen" w:cs="Sylfaen"/>
          <w:lang w:val="ka-GE"/>
        </w:rPr>
        <w:t xml:space="preserve"> </w:t>
      </w:r>
      <w:r w:rsidRPr="000F35B3">
        <w:rPr>
          <w:rFonts w:ascii="Sylfaen" w:eastAsia="Times New Roman" w:hAnsi="Sylfaen" w:cs="Sylfaen"/>
        </w:rPr>
        <w:t>გააჩნიათ</w:t>
      </w:r>
      <w:r w:rsidRPr="000F35B3">
        <w:rPr>
          <w:rFonts w:ascii="Sylfaen" w:eastAsia="Times New Roman" w:hAnsi="Sylfaen" w:cs="Sylfaen"/>
          <w:lang w:val="ka-GE"/>
        </w:rPr>
        <w:t xml:space="preserve"> </w:t>
      </w:r>
      <w:r w:rsidRPr="000F35B3">
        <w:rPr>
          <w:rFonts w:ascii="Sylfaen" w:eastAsia="Times New Roman" w:hAnsi="Sylfaen" w:cs="Sylfaen"/>
        </w:rPr>
        <w:t>ნარჩენების</w:t>
      </w:r>
      <w:r w:rsidRPr="000F35B3">
        <w:rPr>
          <w:rFonts w:ascii="Sylfaen" w:eastAsia="Times New Roman" w:hAnsi="Sylfaen" w:cs="Sylfaen"/>
          <w:lang w:val="ka-GE"/>
        </w:rPr>
        <w:t xml:space="preserve"> </w:t>
      </w:r>
      <w:r w:rsidRPr="000F35B3">
        <w:rPr>
          <w:rFonts w:ascii="Sylfaen" w:eastAsia="Times New Roman" w:hAnsi="Sylfaen" w:cs="Sylfaen"/>
        </w:rPr>
        <w:t>აღდგენაზე</w:t>
      </w:r>
      <w:r w:rsidRPr="000F35B3">
        <w:rPr>
          <w:rFonts w:ascii="Sylfaen" w:eastAsia="Times New Roman" w:hAnsi="Sylfaen" w:cs="Sylfaen"/>
          <w:lang w:val="ka-GE"/>
        </w:rPr>
        <w:t xml:space="preserve"> </w:t>
      </w:r>
      <w:r w:rsidRPr="000F35B3">
        <w:rPr>
          <w:rFonts w:ascii="Sylfaen" w:eastAsia="Times New Roman" w:hAnsi="Sylfaen" w:cs="Sylfaen"/>
        </w:rPr>
        <w:t>ან</w:t>
      </w:r>
      <w:r w:rsidRPr="000F35B3">
        <w:rPr>
          <w:rFonts w:ascii="Sylfaen" w:eastAsia="Times New Roman" w:hAnsi="Sylfaen" w:cs="Sylfaen"/>
          <w:lang w:val="ka-GE"/>
        </w:rPr>
        <w:t xml:space="preserve"> </w:t>
      </w:r>
      <w:r w:rsidRPr="000F35B3">
        <w:rPr>
          <w:rFonts w:ascii="Sylfaen" w:eastAsia="Times New Roman" w:hAnsi="Sylfaen" w:cs="Sylfaen"/>
        </w:rPr>
        <w:t>განთავსებაზე</w:t>
      </w:r>
      <w:r w:rsidRPr="000F35B3">
        <w:rPr>
          <w:rFonts w:ascii="Sylfaen" w:eastAsia="Times New Roman" w:hAnsi="Sylfaen" w:cs="Sylfaen"/>
          <w:lang w:val="ka-GE"/>
        </w:rPr>
        <w:t xml:space="preserve"> </w:t>
      </w:r>
      <w:r w:rsidRPr="000F35B3">
        <w:rPr>
          <w:rFonts w:ascii="Sylfaen" w:eastAsia="Times New Roman" w:hAnsi="Sylfaen" w:cs="Sylfaen"/>
        </w:rPr>
        <w:t>გარემოზე</w:t>
      </w:r>
      <w:r w:rsidRPr="000F35B3">
        <w:rPr>
          <w:rFonts w:ascii="Sylfaen" w:eastAsia="Times New Roman" w:hAnsi="Sylfaen" w:cs="Sylfaen"/>
          <w:lang w:val="ka-GE"/>
        </w:rPr>
        <w:t xml:space="preserve"> </w:t>
      </w:r>
      <w:r w:rsidRPr="000F35B3">
        <w:rPr>
          <w:rFonts w:ascii="Sylfaen" w:eastAsia="Times New Roman" w:hAnsi="Sylfaen" w:cs="Sylfaen"/>
        </w:rPr>
        <w:t>ზემოქმედების</w:t>
      </w:r>
      <w:r w:rsidRPr="000F35B3">
        <w:rPr>
          <w:rFonts w:ascii="Sylfaen" w:eastAsia="Times New Roman" w:hAnsi="Sylfaen" w:cs="Sylfaen"/>
          <w:lang w:val="ka-GE"/>
        </w:rPr>
        <w:t xml:space="preserve"> </w:t>
      </w:r>
      <w:r w:rsidRPr="000F35B3">
        <w:rPr>
          <w:rFonts w:ascii="Sylfaen" w:eastAsia="Times New Roman" w:hAnsi="Sylfaen" w:cs="Sylfaen"/>
        </w:rPr>
        <w:t>ნებართვა</w:t>
      </w:r>
      <w:r w:rsidRPr="000F35B3">
        <w:rPr>
          <w:rFonts w:ascii="Sylfaen" w:eastAsia="Times New Roman" w:hAnsi="Sylfaen" w:cs="Sylfaen"/>
          <w:lang w:val="ka-GE"/>
        </w:rPr>
        <w:t>;</w:t>
      </w:r>
    </w:p>
    <w:p w:rsidR="000F35B3" w:rsidRPr="000F35B3" w:rsidRDefault="000F35B3" w:rsidP="00021883">
      <w:pPr>
        <w:numPr>
          <w:ilvl w:val="0"/>
          <w:numId w:val="23"/>
        </w:numPr>
        <w:tabs>
          <w:tab w:val="left" w:pos="720"/>
        </w:tabs>
        <w:spacing w:after="0"/>
        <w:ind w:left="540" w:right="369"/>
        <w:contextualSpacing/>
        <w:jc w:val="both"/>
        <w:rPr>
          <w:rFonts w:ascii="Sylfaen" w:eastAsia="Times New Roman" w:hAnsi="Sylfaen" w:cs="Sylfaen"/>
          <w:lang w:val="ka-GE" w:eastAsia="ru-RU"/>
        </w:rPr>
      </w:pPr>
      <w:proofErr w:type="gramStart"/>
      <w:r w:rsidRPr="000F35B3">
        <w:rPr>
          <w:rFonts w:ascii="Sylfaen" w:hAnsi="Sylfaen"/>
        </w:rPr>
        <w:t>სახიფათო</w:t>
      </w:r>
      <w:proofErr w:type="gramEnd"/>
      <w:r w:rsidRPr="000F35B3">
        <w:rPr>
          <w:rFonts w:ascii="Sylfaen" w:hAnsi="Sylfaen"/>
        </w:rPr>
        <w:t xml:space="preserve"> ნარჩენების წარმოქმნა, შეგროვება და ტრანსპორტირება, აგრეთვე მათი დამუშავება და დასაწყობება ისე უნდა განხორციელდეს, რომ უზრუნველყოფილ იქნეს გარემოს და ადამიანის ჯანმრთელობის დაცვა.</w:t>
      </w:r>
    </w:p>
    <w:p w:rsidR="000F35B3" w:rsidRPr="000F35B3" w:rsidRDefault="000F35B3" w:rsidP="00021883">
      <w:pPr>
        <w:tabs>
          <w:tab w:val="left" w:pos="720"/>
        </w:tabs>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Sylfaen"/>
          <w:lang w:val="ru-RU" w:eastAsia="ru-RU"/>
        </w:rPr>
        <w:t>ობიექტის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საქმიანობის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პროცესში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წარმოქმნილი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მართვის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პროცესში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საქართველოს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გარემოსდაცვითი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კანონმდებლობის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მოთხოვნების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დაცვ</w:t>
      </w:r>
      <w:r w:rsidRPr="000F35B3">
        <w:rPr>
          <w:rFonts w:ascii="Sylfaen" w:eastAsia="Times New Roman" w:hAnsi="Sylfaen" w:cs="Sylfaen"/>
          <w:lang w:val="ka-GE" w:eastAsia="ru-RU"/>
        </w:rPr>
        <w:t xml:space="preserve">აზე პასუხისმგებელია საწარმოს დირექტორი. </w:t>
      </w:r>
    </w:p>
    <w:p w:rsidR="000F35B3" w:rsidRPr="000F35B3" w:rsidRDefault="000F35B3" w:rsidP="00021883">
      <w:pPr>
        <w:autoSpaceDE w:val="0"/>
        <w:autoSpaceDN w:val="0"/>
        <w:adjustRightInd w:val="0"/>
        <w:spacing w:after="0" w:line="240" w:lineRule="auto"/>
        <w:ind w:left="540" w:right="369"/>
        <w:jc w:val="both"/>
        <w:rPr>
          <w:rFonts w:ascii="Sylfaen" w:hAnsi="Sylfaen"/>
          <w:lang w:val="ka-GE"/>
        </w:rPr>
      </w:pPr>
      <w:r w:rsidRPr="000F35B3">
        <w:rPr>
          <w:rFonts w:ascii="Sylfaen" w:hAnsi="Sylfaen" w:cs="Sylfaen"/>
          <w:color w:val="000000"/>
          <w:lang w:val="ka-GE"/>
        </w:rPr>
        <w:t>სწორი ოპერირებს და შემარბილებელი ღონისძიებების გათვალისწინებით ქარხნის როგორც მშენებლობის ასევე ოპერირების პროცესში ნარჩენებით გამოწვეული ზემოქმედება შეიძლება შეფასდეს როგორც დაბალი დონის ზემოქმედება.</w:t>
      </w:r>
    </w:p>
    <w:p w:rsidR="000F35B3" w:rsidRPr="00B8221E" w:rsidRDefault="00FD235A" w:rsidP="0033241E">
      <w:pPr>
        <w:spacing w:after="0" w:line="240" w:lineRule="auto"/>
        <w:ind w:left="-180"/>
        <w:rPr>
          <w:rFonts w:ascii="Sylfaen" w:eastAsia="Times New Roman" w:hAnsi="Sylfaen" w:cs="Sylfaen"/>
          <w:b/>
          <w:i/>
          <w:lang w:val="ka-GE"/>
        </w:rPr>
      </w:pPr>
      <w:r>
        <w:rPr>
          <w:rFonts w:ascii="Sylfaen" w:eastAsia="Times New Roman" w:hAnsi="Sylfaen" w:cs="Times New Roman"/>
          <w:b/>
          <w:i/>
          <w:lang w:val="ka-GE"/>
        </w:rPr>
        <w:t>6.5</w:t>
      </w:r>
      <w:r w:rsidR="000F35B3" w:rsidRPr="00B8221E">
        <w:rPr>
          <w:rFonts w:ascii="Sylfaen" w:eastAsia="Times New Roman" w:hAnsi="Sylfaen" w:cs="Times New Roman"/>
          <w:b/>
          <w:i/>
          <w:lang w:val="ka-GE"/>
        </w:rPr>
        <w:t>.</w:t>
      </w:r>
      <w:r w:rsidR="000F35B3" w:rsidRPr="00B8221E">
        <w:rPr>
          <w:rFonts w:ascii="Sylfaen" w:eastAsia="Times New Roman" w:hAnsi="Sylfaen" w:cs="Sylfaen"/>
          <w:b/>
          <w:i/>
          <w:lang w:val="ka-GE"/>
        </w:rPr>
        <w:t>ფაუნა და ფლორა;</w:t>
      </w:r>
    </w:p>
    <w:p w:rsidR="000F35B3" w:rsidRDefault="000F35B3" w:rsidP="0033241E">
      <w:pPr>
        <w:spacing w:after="0" w:line="240" w:lineRule="auto"/>
        <w:ind w:left="-180"/>
        <w:jc w:val="both"/>
        <w:rPr>
          <w:rFonts w:ascii="Sylfaen" w:eastAsia="Times New Roman" w:hAnsi="Sylfaen" w:cs="Sylfaen"/>
          <w:lang w:val="ka-GE"/>
        </w:rPr>
      </w:pPr>
    </w:p>
    <w:p w:rsidR="000F35B3" w:rsidRDefault="000F35B3" w:rsidP="0033241E">
      <w:pPr>
        <w:spacing w:after="0" w:line="240" w:lineRule="auto"/>
        <w:ind w:left="-180"/>
        <w:jc w:val="both"/>
        <w:rPr>
          <w:rFonts w:ascii="Sylfaen" w:eastAsia="Times New Roman" w:hAnsi="Sylfaen" w:cs="Sylfaen"/>
          <w:lang w:val="ka-GE"/>
        </w:rPr>
      </w:pPr>
      <w:r w:rsidRPr="00B8221E">
        <w:rPr>
          <w:rFonts w:ascii="Sylfaen" w:eastAsia="Times New Roman" w:hAnsi="Sylfaen" w:cs="Sylfaen"/>
          <w:lang w:val="ka-GE"/>
        </w:rPr>
        <w:t>საწარმოს უშუალო გავლენის ზონაში არ აღინიშნება მრავალწლიანი მცენარეული საფარის ზონა და არ ხასიათდება ბუნებრივ პირობებში გავრცელებულ გარეულ ცხოველთა სახეობებით. ამას გარდა, საწარმო შემოღობილია და საწარმოს ტერიტორიაზე ცხოველების შემთხვევით გადაადგილება გამორიცხულია. გამომდინარე აქედან</w:t>
      </w:r>
      <w:r>
        <w:rPr>
          <w:rFonts w:ascii="Sylfaen" w:eastAsia="Times New Roman" w:hAnsi="Sylfaen" w:cs="Sylfaen"/>
          <w:lang w:val="ka-GE"/>
        </w:rPr>
        <w:t>,</w:t>
      </w:r>
      <w:r w:rsidRPr="00B8221E">
        <w:rPr>
          <w:rFonts w:ascii="Sylfaen" w:eastAsia="Times New Roman" w:hAnsi="Sylfaen" w:cs="Sylfaen"/>
          <w:lang w:val="ka-GE"/>
        </w:rPr>
        <w:t xml:space="preserve"> ადგილობრივ ფაუნასა და ფლორაზე დაგეგმილი საქმიანობის განხორციელებისას </w:t>
      </w:r>
      <w:r>
        <w:rPr>
          <w:rFonts w:ascii="Sylfaen" w:eastAsia="Times New Roman" w:hAnsi="Sylfaen" w:cs="Sylfaen"/>
          <w:lang w:val="ka-GE"/>
        </w:rPr>
        <w:t xml:space="preserve">მშენებლობის ეტაპზე მისი მასშტაბების გათვალისწინებით, ფაუნასა და </w:t>
      </w:r>
      <w:r>
        <w:rPr>
          <w:rFonts w:ascii="Sylfaen" w:eastAsia="Times New Roman" w:hAnsi="Sylfaen" w:cs="Sylfaen"/>
          <w:lang w:val="ka-GE"/>
        </w:rPr>
        <w:lastRenderedPageBreak/>
        <w:t xml:space="preserve">ფლორაზე მშენებლობის პროცესში </w:t>
      </w:r>
      <w:r w:rsidRPr="00B8221E">
        <w:rPr>
          <w:rFonts w:ascii="Sylfaen" w:eastAsia="Times New Roman" w:hAnsi="Sylfaen" w:cs="Sylfaen"/>
          <w:lang w:val="ka-GE"/>
        </w:rPr>
        <w:t>რაიმე უარყოფით ანთროპოგენულ ზეგავლენას ადგილი არ ექნება.</w:t>
      </w:r>
    </w:p>
    <w:p w:rsidR="000F35B3" w:rsidRDefault="000F35B3" w:rsidP="0033241E">
      <w:pPr>
        <w:autoSpaceDE w:val="0"/>
        <w:autoSpaceDN w:val="0"/>
        <w:adjustRightInd w:val="0"/>
        <w:spacing w:after="0" w:line="240" w:lineRule="auto"/>
        <w:ind w:left="-180"/>
        <w:jc w:val="both"/>
        <w:rPr>
          <w:rFonts w:ascii="Sylfaen" w:hAnsi="Sylfaen" w:cs="Sylfaen"/>
          <w:color w:val="000000"/>
          <w:lang w:val="ka-GE"/>
        </w:rPr>
      </w:pPr>
      <w:r>
        <w:rPr>
          <w:rFonts w:ascii="Sylfaen" w:hAnsi="Sylfaen" w:cs="Sylfaen"/>
          <w:color w:val="000000"/>
          <w:lang w:val="ka-GE"/>
        </w:rPr>
        <w:t xml:space="preserve"> </w:t>
      </w:r>
      <w:proofErr w:type="gramStart"/>
      <w:r w:rsidRPr="00664A1D">
        <w:rPr>
          <w:rFonts w:ascii="Sylfaen" w:hAnsi="Sylfaen" w:cs="Sylfaen"/>
          <w:color w:val="000000"/>
        </w:rPr>
        <w:t>ექსპლუატაციის</w:t>
      </w:r>
      <w:proofErr w:type="gramEnd"/>
      <w:r w:rsidRPr="00664A1D">
        <w:rPr>
          <w:rFonts w:ascii="Sylfaen" w:hAnsi="Sylfaen" w:cs="Sylfaen"/>
          <w:color w:val="000000"/>
        </w:rPr>
        <w:t xml:space="preserve"> ეტაპზე მცენარეულ საფარზე შესაძლებელია ადგილი ჰქონდეს მხოლოდ არაპირდაპირ ზემოქმედებას, რაც დაკავშირებულია ატმოსფერული ჰაერის დაბინძურებასთან. </w:t>
      </w:r>
      <w:proofErr w:type="gramStart"/>
      <w:r w:rsidRPr="00664A1D">
        <w:rPr>
          <w:rFonts w:ascii="Sylfaen" w:hAnsi="Sylfaen" w:cs="Sylfaen"/>
          <w:color w:val="000000"/>
        </w:rPr>
        <w:t>თუ</w:t>
      </w:r>
      <w:proofErr w:type="gramEnd"/>
      <w:r w:rsidRPr="00664A1D">
        <w:rPr>
          <w:rFonts w:ascii="Sylfaen" w:hAnsi="Sylfaen" w:cs="Sylfaen"/>
          <w:color w:val="000000"/>
        </w:rPr>
        <w:t xml:space="preserve"> გავითვალისწინებთ, რომ საწარმო აღჭურვილია ეფექტური აირგამწმენდი სისტემით, მათი ნორმალური ოპერირების შემთხვევაში მავნე ნივთიერებების ზენორმატიულ ემისიებს ადგილი</w:t>
      </w:r>
      <w:r w:rsidRPr="00664A1D">
        <w:rPr>
          <w:rFonts w:ascii="Sylfaen" w:hAnsi="Sylfaen" w:cs="Sylfaen"/>
          <w:color w:val="000000"/>
          <w:lang w:val="ka-GE"/>
        </w:rPr>
        <w:t xml:space="preserve"> </w:t>
      </w:r>
      <w:r w:rsidRPr="00664A1D">
        <w:rPr>
          <w:rFonts w:ascii="Sylfaen" w:hAnsi="Sylfaen" w:cs="Sylfaen"/>
          <w:color w:val="000000"/>
        </w:rPr>
        <w:t>არ ექნება</w:t>
      </w:r>
      <w:r w:rsidRPr="00664A1D">
        <w:rPr>
          <w:rFonts w:ascii="Sylfaen" w:hAnsi="Sylfaen" w:cs="Sylfaen"/>
          <w:color w:val="000000"/>
          <w:lang w:val="ka-GE"/>
        </w:rPr>
        <w:t>, რაც დასტურდება შესაბამისი გათვლებით</w:t>
      </w:r>
      <w:r w:rsidRPr="00664A1D">
        <w:rPr>
          <w:rFonts w:ascii="Sylfaen" w:hAnsi="Sylfaen" w:cs="Sylfaen"/>
          <w:color w:val="000000"/>
        </w:rPr>
        <w:t xml:space="preserve">. </w:t>
      </w:r>
      <w:proofErr w:type="gramStart"/>
      <w:r w:rsidRPr="00664A1D">
        <w:rPr>
          <w:rFonts w:ascii="Sylfaen" w:hAnsi="Sylfaen" w:cs="Sylfaen"/>
          <w:color w:val="000000"/>
        </w:rPr>
        <w:t>ზემოთ</w:t>
      </w:r>
      <w:proofErr w:type="gramEnd"/>
      <w:r>
        <w:rPr>
          <w:rFonts w:ascii="Sylfaen" w:hAnsi="Sylfaen" w:cs="Sylfaen"/>
          <w:color w:val="000000"/>
          <w:lang w:val="ka-GE"/>
        </w:rPr>
        <w:t xml:space="preserve"> </w:t>
      </w:r>
      <w:r w:rsidRPr="00664A1D">
        <w:rPr>
          <w:rFonts w:ascii="Sylfaen" w:hAnsi="Sylfaen" w:cs="Sylfaen"/>
          <w:color w:val="000000"/>
        </w:rPr>
        <w:t xml:space="preserve">თქმულიდან გამომდინარე, მცენარეულ საფარზე ზემოქმედება მოსალოდნელი არ არის და შეიძლება შეფასდეს როგორც დაბალი ხარისხის ზემოქმედება. </w:t>
      </w:r>
    </w:p>
    <w:p w:rsidR="000F35B3" w:rsidRPr="00664A1D" w:rsidRDefault="000F35B3" w:rsidP="0033241E">
      <w:pPr>
        <w:autoSpaceDE w:val="0"/>
        <w:autoSpaceDN w:val="0"/>
        <w:adjustRightInd w:val="0"/>
        <w:spacing w:after="160" w:line="240" w:lineRule="auto"/>
        <w:ind w:left="-180"/>
        <w:jc w:val="both"/>
        <w:rPr>
          <w:rFonts w:ascii="Sylfaen" w:hAnsi="Sylfaen" w:cs="Sylfaen"/>
          <w:color w:val="000000"/>
        </w:rPr>
      </w:pPr>
      <w:proofErr w:type="gramStart"/>
      <w:r w:rsidRPr="00664A1D">
        <w:rPr>
          <w:rFonts w:ascii="Sylfaen" w:hAnsi="Sylfaen" w:cs="Sylfaen"/>
          <w:color w:val="000000"/>
        </w:rPr>
        <w:t>საწარმოს</w:t>
      </w:r>
      <w:proofErr w:type="gramEnd"/>
      <w:r w:rsidRPr="00664A1D">
        <w:rPr>
          <w:rFonts w:ascii="Sylfaen" w:hAnsi="Sylfaen" w:cs="Sylfaen"/>
          <w:color w:val="000000"/>
        </w:rPr>
        <w:t xml:space="preserve"> ექსპლუატაციის შედეგად, ადგილობრივ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 </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rPr>
      </w:pPr>
      <w:proofErr w:type="gramStart"/>
      <w:r w:rsidRPr="00664A1D">
        <w:rPr>
          <w:rFonts w:ascii="Sylfaen" w:hAnsi="Sylfaen" w:cs="Sylfaen"/>
          <w:color w:val="000000"/>
        </w:rPr>
        <w:t>წინამდებარე</w:t>
      </w:r>
      <w:proofErr w:type="gramEnd"/>
      <w:r w:rsidRPr="00664A1D">
        <w:rPr>
          <w:rFonts w:ascii="Sylfaen" w:hAnsi="Sylfaen" w:cs="Sylfaen"/>
          <w:color w:val="000000"/>
        </w:rPr>
        <w:t xml:space="preserve"> ანგარიშში მოცემული გაანგარიშების შედეგების მიხედვით, ხმაურის გავრცელებასთან დაკავშირებული ზემოქმედება მოსალოდნელია მხოლოდ საწარმოს მიმდებარე ტერიტორიაზე მობინადრე ფაუნის სახეობებზე. </w:t>
      </w:r>
      <w:proofErr w:type="gramStart"/>
      <w:r w:rsidRPr="00664A1D">
        <w:rPr>
          <w:rFonts w:ascii="Sylfaen" w:hAnsi="Sylfaen" w:cs="Sylfaen"/>
          <w:color w:val="000000"/>
        </w:rPr>
        <w:t>თუ</w:t>
      </w:r>
      <w:proofErr w:type="gramEnd"/>
      <w:r w:rsidRPr="00664A1D">
        <w:rPr>
          <w:rFonts w:ascii="Sylfaen" w:hAnsi="Sylfaen" w:cs="Sylfaen"/>
          <w:color w:val="000000"/>
        </w:rPr>
        <w:t xml:space="preserve"> გავითვალისწინებთ ფაუნის (განსაკუთრებით ფრინველთა სახეობების) ხმაურისადმი შეგუების უნარს და იმ ფაქტს, რომ საკვლევ არეალში ცხოველთა დაცული სახეობები არ ბინადრობს, ხმაურის გავრცელებასთან დაკავშირებული ზემოქმედება ექსპლუატაციის ეტაპზე, არ იქნება მნიშნელოვანი. </w:t>
      </w:r>
    </w:p>
    <w:p w:rsidR="000F35B3" w:rsidRPr="00C722EA" w:rsidRDefault="000F35B3" w:rsidP="0033241E">
      <w:pPr>
        <w:autoSpaceDE w:val="0"/>
        <w:autoSpaceDN w:val="0"/>
        <w:adjustRightInd w:val="0"/>
        <w:spacing w:after="0" w:line="240" w:lineRule="auto"/>
        <w:ind w:left="-180"/>
        <w:jc w:val="both"/>
        <w:rPr>
          <w:rFonts w:ascii="Sylfaen" w:hAnsi="Sylfaen" w:cs="Sylfaen"/>
          <w:color w:val="000000"/>
          <w:lang w:val="ka-GE"/>
        </w:rPr>
      </w:pPr>
      <w:r w:rsidRPr="00664A1D">
        <w:rPr>
          <w:rFonts w:ascii="Sylfaen" w:hAnsi="Sylfaen" w:cs="Sylfaen"/>
          <w:color w:val="000000"/>
          <w:lang w:val="ka-GE"/>
        </w:rPr>
        <w:t>საწარმოს</w:t>
      </w:r>
      <w:r w:rsidRPr="00664A1D">
        <w:rPr>
          <w:rFonts w:ascii="Sylfaen" w:hAnsi="Sylfaen" w:cs="Sylfaen"/>
          <w:color w:val="000000"/>
        </w:rPr>
        <w:t xml:space="preserve"> ექსპლუატაციის პროცესში ატმოსფერულ ჰაერში მავნე ნივთიერებათა გაბნევის გაანგარიშების შედეგების მიხედვით, </w:t>
      </w:r>
      <w:r>
        <w:rPr>
          <w:rFonts w:ascii="Sylfaen" w:hAnsi="Sylfaen" w:cs="Sylfaen"/>
          <w:color w:val="000000"/>
          <w:lang w:val="ka-GE"/>
        </w:rPr>
        <w:t>230</w:t>
      </w:r>
      <w:r w:rsidRPr="00664A1D">
        <w:rPr>
          <w:rFonts w:ascii="Sylfaen" w:hAnsi="Sylfaen" w:cs="Sylfaen"/>
          <w:color w:val="000000"/>
        </w:rPr>
        <w:t xml:space="preserve"> მ-იანი ზონის</w:t>
      </w:r>
      <w:r w:rsidRPr="00664A1D">
        <w:rPr>
          <w:rFonts w:ascii="Sylfaen" w:hAnsi="Sylfaen" w:cs="Sylfaen"/>
          <w:color w:val="000000"/>
          <w:lang w:val="ka-GE"/>
        </w:rPr>
        <w:t xml:space="preserve"> </w:t>
      </w:r>
      <w:r w:rsidRPr="00664A1D">
        <w:rPr>
          <w:rFonts w:ascii="Sylfaen" w:hAnsi="Sylfaen" w:cs="Sylfaen"/>
          <w:color w:val="000000"/>
        </w:rPr>
        <w:t xml:space="preserve">ფარგლებში მიწისპირა კონცენტრაციები არ გადააჭარბებს ნორმირებულ მაჩვენებლებს. </w:t>
      </w:r>
      <w:proofErr w:type="gramStart"/>
      <w:r w:rsidRPr="00664A1D">
        <w:rPr>
          <w:rFonts w:ascii="Sylfaen" w:hAnsi="Sylfaen" w:cs="Sylfaen"/>
          <w:color w:val="000000"/>
        </w:rPr>
        <w:t>შესაბამისად</w:t>
      </w:r>
      <w:proofErr w:type="gramEnd"/>
      <w:r w:rsidRPr="00664A1D">
        <w:rPr>
          <w:rFonts w:ascii="Sylfaen" w:hAnsi="Sylfaen" w:cs="Sylfaen"/>
          <w:color w:val="000000"/>
        </w:rPr>
        <w:t xml:space="preserve"> საწარმოს ფუნქციონირებით, ადგილობრივ ფაუნაზე მნიშნელოვანი ზემოქმედება მოსალოდნელი არ არის. </w:t>
      </w:r>
    </w:p>
    <w:p w:rsidR="000F35B3" w:rsidRDefault="000F35B3" w:rsidP="0033241E">
      <w:pPr>
        <w:autoSpaceDE w:val="0"/>
        <w:autoSpaceDN w:val="0"/>
        <w:adjustRightInd w:val="0"/>
        <w:spacing w:before="120" w:after="120" w:line="240" w:lineRule="auto"/>
        <w:ind w:left="-180"/>
        <w:jc w:val="both"/>
        <w:rPr>
          <w:rFonts w:ascii="Sylfaen" w:hAnsi="Sylfaen" w:cs="Sylfaen"/>
          <w:color w:val="000000"/>
          <w:lang w:val="ka-GE"/>
        </w:rPr>
      </w:pPr>
      <w:proofErr w:type="gramStart"/>
      <w:r w:rsidRPr="00664A1D">
        <w:rPr>
          <w:rFonts w:ascii="Sylfaen" w:hAnsi="Sylfaen" w:cs="Sylfaen"/>
          <w:color w:val="000000"/>
        </w:rPr>
        <w:t>შესაძლო</w:t>
      </w:r>
      <w:proofErr w:type="gramEnd"/>
      <w:r w:rsidRPr="00664A1D">
        <w:rPr>
          <w:rFonts w:ascii="Sylfaen" w:hAnsi="Sylfaen" w:cs="Sylfaen"/>
          <w:color w:val="000000"/>
        </w:rPr>
        <w:t xml:space="preserve"> შემარბილებელი ღონისძიებებიდან აღსანიშნავია საწარმოს და მისი მიმდებარე ტერიტორიის ახალი ნარგავებით განაშენიანება, რაც გარკვეულწილად შეამცირებს მტვრის</w:t>
      </w:r>
      <w:r>
        <w:rPr>
          <w:rFonts w:ascii="Sylfaen" w:hAnsi="Sylfaen" w:cs="Sylfaen"/>
          <w:color w:val="000000"/>
          <w:lang w:val="ka-GE"/>
        </w:rPr>
        <w:t xml:space="preserve"> </w:t>
      </w:r>
      <w:r w:rsidRPr="00664A1D">
        <w:rPr>
          <w:rFonts w:ascii="Sylfaen" w:hAnsi="Sylfaen" w:cs="Sylfaen"/>
          <w:color w:val="000000"/>
        </w:rPr>
        <w:t>და</w:t>
      </w:r>
      <w:r>
        <w:rPr>
          <w:rFonts w:ascii="Sylfaen" w:hAnsi="Sylfaen" w:cs="Sylfaen"/>
          <w:color w:val="000000"/>
          <w:lang w:val="ka-GE"/>
        </w:rPr>
        <w:t xml:space="preserve"> </w:t>
      </w:r>
      <w:r w:rsidRPr="00664A1D">
        <w:rPr>
          <w:rFonts w:ascii="Sylfaen" w:hAnsi="Sylfaen" w:cs="Sylfaen"/>
          <w:color w:val="000000"/>
        </w:rPr>
        <w:t>ხმაურის   გავრცელებას გარემოში.</w:t>
      </w:r>
    </w:p>
    <w:p w:rsidR="000F35B3" w:rsidRPr="00B8221E" w:rsidRDefault="000F35B3" w:rsidP="0033241E">
      <w:pPr>
        <w:spacing w:after="0" w:line="240" w:lineRule="auto"/>
        <w:ind w:left="-180"/>
        <w:jc w:val="both"/>
        <w:rPr>
          <w:rFonts w:ascii="Sylfaen" w:eastAsia="Times New Roman" w:hAnsi="Sylfaen" w:cs="Sylfaen"/>
          <w:lang w:val="ka-GE"/>
        </w:rPr>
      </w:pPr>
    </w:p>
    <w:p w:rsidR="000F35B3" w:rsidRPr="00C722EA" w:rsidRDefault="00021883" w:rsidP="0033241E">
      <w:pPr>
        <w:keepNext/>
        <w:spacing w:before="120" w:after="120" w:line="240" w:lineRule="auto"/>
        <w:ind w:left="-180" w:right="567" w:hanging="576"/>
        <w:outlineLvl w:val="1"/>
        <w:rPr>
          <w:rFonts w:ascii="Sylfaen" w:eastAsia="Times New Roman" w:hAnsi="Sylfaen" w:cs="Arial"/>
          <w:b/>
          <w:bCs/>
          <w:iCs/>
          <w:szCs w:val="28"/>
          <w:lang w:val="ka-GE" w:eastAsia="ru-RU"/>
        </w:rPr>
      </w:pPr>
      <w:bookmarkStart w:id="1" w:name="_Toc386118331"/>
      <w:bookmarkStart w:id="2" w:name="_Toc452826032"/>
      <w:r>
        <w:rPr>
          <w:rFonts w:ascii="Sylfaen" w:eastAsia="Times New Roman" w:hAnsi="Sylfaen" w:cs="Arial"/>
          <w:b/>
          <w:bCs/>
          <w:iCs/>
          <w:color w:val="000000"/>
          <w:szCs w:val="28"/>
          <w:lang w:eastAsia="ru-RU"/>
        </w:rPr>
        <w:t xml:space="preserve">                  </w:t>
      </w:r>
      <w:r w:rsidR="00FD235A">
        <w:rPr>
          <w:rFonts w:ascii="Sylfaen" w:eastAsia="Times New Roman" w:hAnsi="Sylfaen" w:cs="Arial"/>
          <w:b/>
          <w:bCs/>
          <w:iCs/>
          <w:color w:val="000000"/>
          <w:szCs w:val="28"/>
          <w:lang w:val="ka-GE" w:eastAsia="ru-RU"/>
        </w:rPr>
        <w:t>6.6</w:t>
      </w:r>
      <w:r w:rsidR="000F35B3" w:rsidRPr="00C722EA">
        <w:rPr>
          <w:rFonts w:ascii="Sylfaen" w:eastAsia="Times New Roman" w:hAnsi="Sylfaen" w:cs="Arial"/>
          <w:b/>
          <w:bCs/>
          <w:iCs/>
          <w:color w:val="000000"/>
          <w:szCs w:val="28"/>
          <w:lang w:val="ka-GE" w:eastAsia="ru-RU"/>
        </w:rPr>
        <w:t>.</w:t>
      </w:r>
      <w:r w:rsidR="000F35B3" w:rsidRPr="00C722EA">
        <w:rPr>
          <w:rFonts w:ascii="Sylfaen" w:eastAsia="Times New Roman" w:hAnsi="Sylfaen" w:cs="Arial"/>
          <w:b/>
          <w:bCs/>
          <w:iCs/>
          <w:color w:val="000000"/>
          <w:szCs w:val="28"/>
          <w:lang w:val="ru-RU" w:eastAsia="ru-RU"/>
        </w:rPr>
        <w:t xml:space="preserve"> ზემოქმედება ვიზუალურ-ლანდშაფტურ გარემოზე</w:t>
      </w:r>
      <w:bookmarkEnd w:id="1"/>
      <w:bookmarkEnd w:id="2"/>
    </w:p>
    <w:p w:rsidR="000F35B3" w:rsidRPr="00C722EA" w:rsidRDefault="000F35B3" w:rsidP="0033241E">
      <w:pPr>
        <w:spacing w:before="120" w:after="120"/>
        <w:ind w:left="-180"/>
        <w:jc w:val="both"/>
        <w:rPr>
          <w:rFonts w:ascii="Sylfaen" w:eastAsia="Times New Roman" w:hAnsi="Sylfaen" w:cs="Times New Roman"/>
          <w:color w:val="000000"/>
        </w:rPr>
      </w:pPr>
      <w:proofErr w:type="gramStart"/>
      <w:r>
        <w:rPr>
          <w:rFonts w:ascii="Sylfaen" w:eastAsia="Times New Roman" w:hAnsi="Sylfaen" w:cs="Times New Roman"/>
          <w:color w:val="000000"/>
        </w:rPr>
        <w:t>ქარხნის</w:t>
      </w:r>
      <w:proofErr w:type="gramEnd"/>
      <w:r>
        <w:rPr>
          <w:rFonts w:ascii="Sylfaen" w:eastAsia="Times New Roman" w:hAnsi="Sylfaen" w:cs="Times New Roman"/>
          <w:color w:val="000000"/>
        </w:rPr>
        <w:t xml:space="preserve"> განთავსების ტერიტორი</w:t>
      </w:r>
      <w:r>
        <w:rPr>
          <w:rFonts w:ascii="Sylfaen" w:eastAsia="Times New Roman" w:hAnsi="Sylfaen" w:cs="Times New Roman"/>
          <w:color w:val="000000"/>
          <w:lang w:val="ka-GE"/>
        </w:rPr>
        <w:t>ის მდებარეობის და ლანდშაფტის გათვალისწინებით,</w:t>
      </w:r>
      <w:r w:rsidRPr="00C722EA">
        <w:rPr>
          <w:rFonts w:ascii="Sylfaen" w:eastAsia="Times New Roman" w:hAnsi="Sylfaen" w:cs="Times New Roman"/>
          <w:color w:val="000000"/>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Pr>
          <w:rFonts w:ascii="Sylfaen" w:eastAsia="Times New Roman" w:hAnsi="Sylfaen" w:cs="Times New Roman"/>
          <w:color w:val="000000"/>
          <w:lang w:val="ka-GE"/>
        </w:rPr>
        <w:t xml:space="preserve"> </w:t>
      </w:r>
      <w:r w:rsidRPr="00C722EA">
        <w:rPr>
          <w:rFonts w:ascii="Sylfaen" w:eastAsia="Times New Roman" w:hAnsi="Sylfaen" w:cs="Times New Roman"/>
          <w:color w:val="000000"/>
        </w:rPr>
        <w:t>ა</w:t>
      </w:r>
      <w:r>
        <w:rPr>
          <w:rFonts w:ascii="Sylfaen" w:eastAsia="Times New Roman" w:hAnsi="Sylfaen" w:cs="Times New Roman"/>
          <w:color w:val="000000"/>
          <w:lang w:val="ka-GE"/>
        </w:rPr>
        <w:t>რ რჩება</w:t>
      </w:r>
      <w:r w:rsidRPr="00C722EA">
        <w:rPr>
          <w:rFonts w:ascii="Sylfaen" w:eastAsia="Times New Roman" w:hAnsi="Sylfaen" w:cs="Times New Roman"/>
          <w:color w:val="000000"/>
        </w:rPr>
        <w:t xml:space="preserve">. </w:t>
      </w:r>
    </w:p>
    <w:p w:rsidR="000F35B3" w:rsidRPr="00C722EA" w:rsidRDefault="000F35B3" w:rsidP="0033241E">
      <w:pPr>
        <w:spacing w:before="120" w:after="120"/>
        <w:ind w:left="-180"/>
        <w:jc w:val="both"/>
        <w:rPr>
          <w:rFonts w:ascii="Sylfaen" w:eastAsia="Times New Roman" w:hAnsi="Sylfaen" w:cs="Times New Roman"/>
          <w:color w:val="000000"/>
        </w:rPr>
      </w:pPr>
      <w:proofErr w:type="gramStart"/>
      <w:r w:rsidRPr="00C722EA">
        <w:rPr>
          <w:rFonts w:ascii="Sylfaen" w:eastAsia="Times New Roman" w:hAnsi="Sylfaen" w:cs="Times New Roman"/>
          <w:color w:val="000000"/>
        </w:rPr>
        <w:t>ზემოქმედების</w:t>
      </w:r>
      <w:proofErr w:type="gramEnd"/>
      <w:r w:rsidRPr="00C722EA">
        <w:rPr>
          <w:rFonts w:ascii="Sylfaen" w:eastAsia="Times New Roman" w:hAnsi="Sylfaen" w:cs="Times New Roman"/>
          <w:color w:val="000000"/>
        </w:rPr>
        <w:t xml:space="preserve"> მინიმიზაციის მიზნით საჭიროა:</w:t>
      </w:r>
    </w:p>
    <w:p w:rsidR="000F35B3" w:rsidRPr="00C722EA" w:rsidRDefault="000F35B3" w:rsidP="00021883">
      <w:pPr>
        <w:numPr>
          <w:ilvl w:val="0"/>
          <w:numId w:val="33"/>
        </w:numPr>
        <w:spacing w:after="0" w:line="240" w:lineRule="auto"/>
        <w:ind w:left="540"/>
        <w:jc w:val="both"/>
        <w:rPr>
          <w:rFonts w:ascii="Sylfaen" w:eastAsia="Times New Roman" w:hAnsi="Sylfaen" w:cs="Times New Roman"/>
          <w:color w:val="000000"/>
          <w:lang w:val="ru-RU" w:eastAsia="ru-RU"/>
        </w:rPr>
      </w:pPr>
      <w:r w:rsidRPr="00C722EA">
        <w:rPr>
          <w:rFonts w:ascii="Sylfaen" w:eastAsia="Times New Roman" w:hAnsi="Sylfaen" w:cs="Times New Roman"/>
          <w:color w:val="000000"/>
          <w:lang w:val="ru-RU" w:eastAsia="ru-RU"/>
        </w:rPr>
        <w:t>ნაგებობების ფერის და დიზაინის შერჩევა ისე, რომ მაქსიმალურად შეხამებული იყოს გარემოსთან;</w:t>
      </w:r>
    </w:p>
    <w:p w:rsidR="000F35B3" w:rsidRPr="00C722EA" w:rsidRDefault="000F35B3" w:rsidP="00021883">
      <w:pPr>
        <w:numPr>
          <w:ilvl w:val="0"/>
          <w:numId w:val="33"/>
        </w:numPr>
        <w:spacing w:after="0" w:line="240" w:lineRule="auto"/>
        <w:ind w:left="540"/>
        <w:jc w:val="both"/>
        <w:rPr>
          <w:rFonts w:ascii="Sylfaen" w:eastAsia="Times New Roman" w:hAnsi="Sylfaen" w:cs="Times New Roman"/>
          <w:color w:val="000000"/>
          <w:lang w:val="ru-RU" w:eastAsia="ru-RU"/>
        </w:rPr>
      </w:pPr>
      <w:r w:rsidRPr="00C722EA">
        <w:rPr>
          <w:rFonts w:ascii="Sylfaen" w:eastAsia="Times New Roman" w:hAnsi="Sylfaen" w:cs="Times New Roman"/>
          <w:color w:val="000000"/>
          <w:lang w:val="ru-RU" w:eastAsia="ru-RU"/>
        </w:rPr>
        <w:t>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0F35B3" w:rsidRPr="00C722EA" w:rsidRDefault="000F35B3" w:rsidP="00021883">
      <w:pPr>
        <w:numPr>
          <w:ilvl w:val="0"/>
          <w:numId w:val="33"/>
        </w:numPr>
        <w:spacing w:after="0" w:line="240" w:lineRule="auto"/>
        <w:ind w:left="540"/>
        <w:jc w:val="both"/>
        <w:rPr>
          <w:rFonts w:ascii="Sylfaen" w:eastAsia="Times New Roman" w:hAnsi="Sylfaen" w:cs="Times New Roman"/>
          <w:color w:val="000000"/>
          <w:lang w:val="ru-RU" w:eastAsia="ru-RU"/>
        </w:rPr>
      </w:pPr>
      <w:r w:rsidRPr="00C722EA">
        <w:rPr>
          <w:rFonts w:ascii="Sylfaen" w:eastAsia="Times New Roman" w:hAnsi="Sylfaen" w:cs="Times New Roman"/>
          <w:color w:val="000000"/>
          <w:lang w:val="ru-RU" w:eastAsia="ru-RU"/>
        </w:rPr>
        <w:t>ღამის განათების სისტემები მიმართული უნდა იყოს ტერიტორიის შიდა მხარეს.</w:t>
      </w:r>
    </w:p>
    <w:p w:rsidR="000F35B3" w:rsidRPr="00C722EA" w:rsidRDefault="000F35B3" w:rsidP="0033241E">
      <w:pPr>
        <w:ind w:left="-180"/>
        <w:jc w:val="both"/>
        <w:rPr>
          <w:rFonts w:ascii="Sylfaen" w:eastAsia="Times New Roman" w:hAnsi="Sylfaen" w:cs="Times New Roman"/>
          <w:color w:val="000000"/>
        </w:rPr>
      </w:pPr>
    </w:p>
    <w:p w:rsidR="000F35B3" w:rsidRPr="009E68D8" w:rsidRDefault="00021883" w:rsidP="0033241E">
      <w:pPr>
        <w:keepNext/>
        <w:spacing w:before="120" w:after="120" w:line="240" w:lineRule="auto"/>
        <w:ind w:left="-180" w:right="567" w:hanging="576"/>
        <w:outlineLvl w:val="1"/>
        <w:rPr>
          <w:rFonts w:ascii="Sylfaen" w:eastAsia="Times New Roman" w:hAnsi="Sylfaen" w:cs="Arial"/>
          <w:b/>
          <w:bCs/>
          <w:iCs/>
          <w:color w:val="000000"/>
          <w:lang w:val="ru-RU" w:eastAsia="ru-RU"/>
        </w:rPr>
      </w:pPr>
      <w:bookmarkStart w:id="3" w:name="_Toc332981138"/>
      <w:bookmarkStart w:id="4" w:name="_Toc335413110"/>
      <w:bookmarkStart w:id="5" w:name="_Toc335826499"/>
      <w:bookmarkStart w:id="6" w:name="_Toc386118332"/>
      <w:bookmarkStart w:id="7" w:name="_Toc452826033"/>
      <w:r>
        <w:rPr>
          <w:rFonts w:ascii="Sylfaen" w:eastAsia="Times New Roman" w:hAnsi="Sylfaen" w:cs="Arial"/>
          <w:b/>
          <w:bCs/>
          <w:iCs/>
          <w:color w:val="000000"/>
          <w:lang w:eastAsia="ru-RU"/>
        </w:rPr>
        <w:t xml:space="preserve">                </w:t>
      </w:r>
      <w:r w:rsidR="00FD235A">
        <w:rPr>
          <w:rFonts w:ascii="Sylfaen" w:eastAsia="Times New Roman" w:hAnsi="Sylfaen" w:cs="Arial"/>
          <w:b/>
          <w:bCs/>
          <w:iCs/>
          <w:color w:val="000000"/>
          <w:lang w:val="ka-GE" w:eastAsia="ru-RU"/>
        </w:rPr>
        <w:t>6.7</w:t>
      </w:r>
      <w:r w:rsidR="000F35B3" w:rsidRPr="009E68D8">
        <w:rPr>
          <w:rFonts w:ascii="Sylfaen" w:eastAsia="Times New Roman" w:hAnsi="Sylfaen" w:cs="Arial"/>
          <w:b/>
          <w:bCs/>
          <w:iCs/>
          <w:color w:val="000000"/>
          <w:lang w:val="ka-GE" w:eastAsia="ru-RU"/>
        </w:rPr>
        <w:t xml:space="preserve">. </w:t>
      </w:r>
      <w:r w:rsidR="000F35B3" w:rsidRPr="009E68D8">
        <w:rPr>
          <w:rFonts w:ascii="Sylfaen" w:eastAsia="Times New Roman" w:hAnsi="Sylfaen" w:cs="Arial"/>
          <w:b/>
          <w:bCs/>
          <w:iCs/>
          <w:color w:val="000000"/>
          <w:lang w:val="ru-RU" w:eastAsia="ru-RU"/>
        </w:rPr>
        <w:t xml:space="preserve"> ზემოქმედება სატრანსპორტო ნაკადებზე</w:t>
      </w:r>
      <w:bookmarkEnd w:id="3"/>
      <w:bookmarkEnd w:id="4"/>
      <w:bookmarkEnd w:id="5"/>
      <w:bookmarkEnd w:id="6"/>
      <w:bookmarkEnd w:id="7"/>
    </w:p>
    <w:p w:rsidR="000F35B3" w:rsidRDefault="000F35B3" w:rsidP="0033241E">
      <w:pPr>
        <w:spacing w:before="120" w:after="0"/>
        <w:ind w:left="-180"/>
        <w:jc w:val="both"/>
        <w:rPr>
          <w:rFonts w:ascii="Sylfaen" w:eastAsia="Times New Roman" w:hAnsi="Sylfaen" w:cs="Times New Roman"/>
          <w:color w:val="000000"/>
          <w:lang w:val="ka-GE"/>
        </w:rPr>
      </w:pPr>
      <w:proofErr w:type="gramStart"/>
      <w:r w:rsidRPr="009E68D8">
        <w:rPr>
          <w:rFonts w:ascii="Sylfaen" w:eastAsia="Times New Roman" w:hAnsi="Sylfaen" w:cs="Times New Roman"/>
          <w:color w:val="000000"/>
        </w:rPr>
        <w:t>ქარხნის</w:t>
      </w:r>
      <w:proofErr w:type="gramEnd"/>
      <w:r w:rsidRPr="009E68D8">
        <w:rPr>
          <w:rFonts w:ascii="Sylfaen" w:eastAsia="Times New Roman" w:hAnsi="Sylfaen" w:cs="Times New Roman"/>
          <w:color w:val="000000"/>
        </w:rPr>
        <w:t xml:space="preserve"> განთავსების ტერიტორიის ადგილმდებარეობის გათვალისწინებით, სატრანსპორტო ოპერაციებისათვის ადგილობრივი დასახლებული პ</w:t>
      </w:r>
      <w:r>
        <w:rPr>
          <w:rFonts w:ascii="Sylfaen" w:eastAsia="Times New Roman" w:hAnsi="Sylfaen" w:cs="Times New Roman"/>
          <w:color w:val="000000"/>
        </w:rPr>
        <w:t>უნქტების შიდა გზების გამოყენებ</w:t>
      </w:r>
      <w:r>
        <w:rPr>
          <w:rFonts w:ascii="Sylfaen" w:eastAsia="Times New Roman" w:hAnsi="Sylfaen" w:cs="Times New Roman"/>
          <w:color w:val="000000"/>
          <w:lang w:val="ka-GE"/>
        </w:rPr>
        <w:t xml:space="preserve">ის </w:t>
      </w:r>
      <w:r w:rsidRPr="009E68D8">
        <w:rPr>
          <w:rFonts w:ascii="Sylfaen" w:eastAsia="Times New Roman" w:hAnsi="Sylfaen" w:cs="Times New Roman"/>
          <w:color w:val="000000"/>
        </w:rPr>
        <w:t xml:space="preserve"> რისკი მინიმალურია.ქარხნის ტერიტორიაზე მასალების ტრანსპორტირება მოხდება ცენტრალური საავტომობილო გზის გამოყენებით, ხოლო ამ გზიდან  გრუნტის გზის საშუალებით. </w:t>
      </w:r>
      <w:proofErr w:type="gramStart"/>
      <w:r w:rsidRPr="009E68D8">
        <w:rPr>
          <w:rFonts w:ascii="Sylfaen" w:eastAsia="Times New Roman" w:hAnsi="Sylfaen" w:cs="Times New Roman"/>
          <w:color w:val="000000"/>
        </w:rPr>
        <w:t>თუ</w:t>
      </w:r>
      <w:proofErr w:type="gramEnd"/>
      <w:r w:rsidRPr="009E68D8">
        <w:rPr>
          <w:rFonts w:ascii="Sylfaen" w:eastAsia="Times New Roman" w:hAnsi="Sylfaen" w:cs="Times New Roman"/>
          <w:color w:val="000000"/>
        </w:rPr>
        <w:t xml:space="preserve"> გავითვალისწინებთ, რომ ქარხნის მოწყობისათვის მნიშნელოვანი მოცულობის სამშენებლო </w:t>
      </w:r>
      <w:r w:rsidRPr="009E68D8">
        <w:rPr>
          <w:rFonts w:ascii="Sylfaen" w:eastAsia="Times New Roman" w:hAnsi="Sylfaen" w:cs="Times New Roman"/>
          <w:color w:val="000000"/>
        </w:rPr>
        <w:lastRenderedPageBreak/>
        <w:t xml:space="preserve">სამუშაოების შესრულება არ იქნება საჭირო და შესაბამისად სამშენებლო მასალებზე მოთხოვნა მინიმალურია, </w:t>
      </w:r>
      <w:r>
        <w:rPr>
          <w:rFonts w:ascii="Sylfaen" w:eastAsia="Times New Roman" w:hAnsi="Sylfaen" w:cs="Times New Roman"/>
          <w:color w:val="000000"/>
          <w:lang w:val="ka-GE"/>
        </w:rPr>
        <w:t xml:space="preserve">მშენებლობის ეტაპზე </w:t>
      </w:r>
      <w:r w:rsidRPr="009E68D8">
        <w:rPr>
          <w:rFonts w:ascii="Sylfaen" w:eastAsia="Times New Roman" w:hAnsi="Sylfaen" w:cs="Times New Roman"/>
          <w:color w:val="000000"/>
        </w:rPr>
        <w:t>სატრანსპორტო ნაკადების მნიშნელოვ</w:t>
      </w:r>
      <w:r>
        <w:rPr>
          <w:rFonts w:ascii="Sylfaen" w:eastAsia="Times New Roman" w:hAnsi="Sylfaen" w:cs="Times New Roman"/>
          <w:color w:val="000000"/>
        </w:rPr>
        <w:t>ანი ზრდა მოსალოდნელი არ არის.</w:t>
      </w:r>
    </w:p>
    <w:p w:rsidR="000F35B3" w:rsidRPr="009E68D8" w:rsidRDefault="000F35B3" w:rsidP="0033241E">
      <w:pPr>
        <w:spacing w:before="120" w:after="0"/>
        <w:ind w:left="-180"/>
        <w:jc w:val="both"/>
        <w:rPr>
          <w:rFonts w:ascii="Sylfaen" w:eastAsia="Times New Roman" w:hAnsi="Sylfaen" w:cs="Times New Roman"/>
          <w:color w:val="000000"/>
          <w:lang w:val="ka-GE"/>
        </w:rPr>
      </w:pPr>
      <w:proofErr w:type="gramStart"/>
      <w:r w:rsidRPr="00664A1D">
        <w:rPr>
          <w:rFonts w:ascii="Sylfaen" w:hAnsi="Sylfaen" w:cs="Sylfaen"/>
          <w:color w:val="000000"/>
        </w:rPr>
        <w:t>საწარმოს</w:t>
      </w:r>
      <w:proofErr w:type="gramEnd"/>
      <w:r w:rsidRPr="00664A1D">
        <w:rPr>
          <w:rFonts w:ascii="Sylfaen" w:hAnsi="Sylfaen" w:cs="Sylfaen"/>
          <w:color w:val="000000"/>
        </w:rPr>
        <w:t xml:space="preserve"> ექსპლუატაციის პირობებში სატრანსპორტო ნაკადებზე მოსალოდნელი უარყოფითი ზემოქმედება დაკავშირებულია ნედლეულის</w:t>
      </w:r>
      <w:r w:rsidRPr="009E68D8">
        <w:rPr>
          <w:rFonts w:ascii="Sylfaen" w:eastAsia="Times New Roman" w:hAnsi="Sylfaen" w:cs="Times New Roman"/>
          <w:color w:val="000000"/>
        </w:rPr>
        <w:t>(ინერტული მასალები, ბიტუმი)</w:t>
      </w:r>
      <w:r w:rsidRPr="00664A1D">
        <w:rPr>
          <w:rFonts w:ascii="Sylfaen" w:hAnsi="Sylfaen" w:cs="Sylfaen"/>
          <w:color w:val="000000"/>
          <w:lang w:val="ka-GE"/>
        </w:rPr>
        <w:t xml:space="preserve"> და</w:t>
      </w:r>
      <w:r w:rsidRPr="00664A1D">
        <w:rPr>
          <w:rFonts w:ascii="Sylfaen" w:hAnsi="Sylfaen" w:cs="Sylfaen"/>
          <w:color w:val="000000"/>
        </w:rPr>
        <w:t xml:space="preserve"> მზა პროდუქციის   ტრანსპორტირებასთან</w:t>
      </w:r>
      <w:r w:rsidRPr="00664A1D">
        <w:rPr>
          <w:rFonts w:ascii="Sylfaen" w:hAnsi="Sylfaen" w:cs="Sylfaen"/>
          <w:color w:val="000000"/>
          <w:lang w:val="ka-GE"/>
        </w:rPr>
        <w:t>, რაც განხორციელდება</w:t>
      </w:r>
      <w:r w:rsidRPr="00664A1D">
        <w:rPr>
          <w:rFonts w:ascii="Sylfaen" w:hAnsi="Sylfaen" w:cs="Sylfaen"/>
          <w:color w:val="000000"/>
        </w:rPr>
        <w:t xml:space="preserve"> </w:t>
      </w:r>
      <w:r w:rsidRPr="00664A1D">
        <w:rPr>
          <w:rFonts w:ascii="Sylfaen" w:hAnsi="Sylfaen" w:cs="Sylfaen"/>
          <w:color w:val="000000"/>
          <w:lang w:val="ka-GE"/>
        </w:rPr>
        <w:t>ძირითადად</w:t>
      </w:r>
      <w:r w:rsidRPr="00664A1D">
        <w:rPr>
          <w:rFonts w:ascii="Sylfaen" w:hAnsi="Sylfaen" w:cs="Sylfaen"/>
          <w:color w:val="000000"/>
        </w:rPr>
        <w:t xml:space="preserve"> </w:t>
      </w:r>
      <w:r w:rsidRPr="00664A1D">
        <w:rPr>
          <w:rFonts w:ascii="Sylfaen" w:hAnsi="Sylfaen" w:cs="Sylfaen"/>
          <w:color w:val="000000"/>
          <w:lang w:val="ka-GE"/>
        </w:rPr>
        <w:t>მაღალი ტვირთამწეობის(25 ტონა ტვირთამწეობის და მეტი)</w:t>
      </w:r>
      <w:r w:rsidRPr="00664A1D">
        <w:rPr>
          <w:rFonts w:ascii="Sylfaen" w:hAnsi="Sylfaen" w:cs="Sylfaen"/>
          <w:color w:val="000000"/>
        </w:rPr>
        <w:t xml:space="preserve"> ტიპის თვითმცლელი ავტომანქანებით. </w:t>
      </w:r>
      <w:r w:rsidRPr="00664A1D">
        <w:rPr>
          <w:rFonts w:ascii="Sylfaen" w:hAnsi="Sylfaen" w:cs="Sylfaen"/>
          <w:color w:val="000000"/>
          <w:lang w:val="ka-GE"/>
        </w:rPr>
        <w:t xml:space="preserve">  </w:t>
      </w:r>
      <w:proofErr w:type="gramStart"/>
      <w:r w:rsidRPr="00664A1D">
        <w:rPr>
          <w:rFonts w:ascii="Sylfaen" w:hAnsi="Sylfaen" w:cs="Sylfaen"/>
          <w:color w:val="000000"/>
        </w:rPr>
        <w:t>საწარმოს</w:t>
      </w:r>
      <w:proofErr w:type="gramEnd"/>
      <w:r w:rsidRPr="00664A1D">
        <w:rPr>
          <w:rFonts w:ascii="Sylfaen" w:hAnsi="Sylfaen" w:cs="Sylfaen"/>
          <w:color w:val="000000"/>
        </w:rPr>
        <w:t xml:space="preserve"> წარმადობის და გამოყენებული სატრანსპორტო საშუალებების ტვირთამწეობის გათვალისწინებით ერთ დღეში შესრულებ</w:t>
      </w:r>
      <w:r w:rsidRPr="00664A1D">
        <w:rPr>
          <w:rFonts w:ascii="Sylfaen" w:hAnsi="Sylfaen" w:cs="Sylfaen"/>
          <w:color w:val="000000"/>
          <w:lang w:val="ka-GE"/>
        </w:rPr>
        <w:t>უ</w:t>
      </w:r>
      <w:r w:rsidRPr="00664A1D">
        <w:rPr>
          <w:rFonts w:ascii="Sylfaen" w:hAnsi="Sylfaen" w:cs="Sylfaen"/>
          <w:color w:val="000000"/>
        </w:rPr>
        <w:t xml:space="preserve">ლი იქნება მაქსიმუმ </w:t>
      </w:r>
      <w:r>
        <w:rPr>
          <w:rFonts w:ascii="Sylfaen" w:hAnsi="Sylfaen" w:cs="Sylfaen"/>
          <w:color w:val="000000"/>
          <w:lang w:val="ka-GE"/>
        </w:rPr>
        <w:t>100</w:t>
      </w:r>
      <w:r w:rsidRPr="00664A1D">
        <w:rPr>
          <w:rFonts w:ascii="Sylfaen" w:hAnsi="Sylfaen" w:cs="Sylfaen"/>
          <w:color w:val="000000"/>
        </w:rPr>
        <w:t xml:space="preserve"> სატრანსპორტო ოპერაცია</w:t>
      </w:r>
      <w:r w:rsidRPr="00664A1D">
        <w:rPr>
          <w:rFonts w:ascii="Sylfaen" w:hAnsi="Sylfaen" w:cs="Sylfaen"/>
          <w:color w:val="000000"/>
          <w:lang w:val="ka-GE"/>
        </w:rPr>
        <w:t>.</w:t>
      </w:r>
    </w:p>
    <w:p w:rsidR="000F35B3" w:rsidRDefault="000F35B3" w:rsidP="0033241E">
      <w:pPr>
        <w:autoSpaceDE w:val="0"/>
        <w:autoSpaceDN w:val="0"/>
        <w:adjustRightInd w:val="0"/>
        <w:spacing w:after="0" w:line="240" w:lineRule="auto"/>
        <w:ind w:left="-180" w:right="-90"/>
        <w:jc w:val="both"/>
        <w:rPr>
          <w:rFonts w:ascii="Sylfaen" w:hAnsi="Sylfaen" w:cs="Sylfaen"/>
          <w:color w:val="000000"/>
        </w:rPr>
      </w:pPr>
      <w:r w:rsidRPr="00664A1D">
        <w:rPr>
          <w:rFonts w:ascii="Sylfaen" w:hAnsi="Sylfaen" w:cs="Sylfaen"/>
          <w:color w:val="000000"/>
          <w:lang w:val="ka-GE"/>
        </w:rPr>
        <w:t xml:space="preserve">ავტოტრანსპორტის გადაადგილების ძირითადი მარშრუტი ნედლეულის საწარმოში ტრანსპორტირების შემთხვევაში იქნება   </w:t>
      </w:r>
      <w:r>
        <w:rPr>
          <w:rFonts w:ascii="Sylfaen" w:hAnsi="Sylfaen" w:cs="Sylfaen"/>
          <w:color w:val="000000"/>
          <w:lang w:val="ka-GE"/>
        </w:rPr>
        <w:t xml:space="preserve">თბილისი-წითელი ხიდის ავტომაგისტრალი, </w:t>
      </w:r>
      <w:r w:rsidRPr="00664A1D">
        <w:rPr>
          <w:rFonts w:ascii="Sylfaen" w:hAnsi="Sylfaen" w:cs="Sylfaen"/>
          <w:color w:val="000000"/>
          <w:lang w:val="ka-GE"/>
        </w:rPr>
        <w:t xml:space="preserve">რომელიც გაგრძელდება </w:t>
      </w:r>
      <w:r w:rsidRPr="009E68D8">
        <w:rPr>
          <w:rFonts w:ascii="Sylfaen" w:eastAsia="Times New Roman" w:hAnsi="Sylfaen" w:cs="Times New Roman"/>
          <w:color w:val="000000"/>
        </w:rPr>
        <w:t>გრუნტის გზი</w:t>
      </w:r>
      <w:r>
        <w:rPr>
          <w:rFonts w:ascii="Sylfaen" w:eastAsia="Times New Roman" w:hAnsi="Sylfaen" w:cs="Times New Roman"/>
          <w:color w:val="000000"/>
          <w:lang w:val="ka-GE"/>
        </w:rPr>
        <w:t xml:space="preserve">თ. </w:t>
      </w:r>
      <w:r w:rsidRPr="00664A1D">
        <w:rPr>
          <w:rFonts w:ascii="Sylfaen" w:hAnsi="Sylfaen" w:cs="Sylfaen"/>
          <w:color w:val="000000"/>
          <w:lang w:val="ka-GE"/>
        </w:rPr>
        <w:t>დადგენილი მარშრუტის საწინააღმდეგო მიმართულებით მოხდება დიდი რაოდენობის  მზა პროდუქციის ტრანსპორტირება. რაც შეეხება მცირე ტვირთებს  - მათი  ტრანსპორტირება მოხდება მცირე ტვირთამწეობის ავტოტრანსპორტით სხვადასხვა  დანიშნულებით, რაც დამოკიდებული იქნება შემკვეთზე. სატრანსპორტო ოპერაციები</w:t>
      </w:r>
      <w:r w:rsidRPr="00664A1D">
        <w:rPr>
          <w:rFonts w:ascii="Sylfaen" w:hAnsi="Sylfaen" w:cs="Sylfaen"/>
          <w:color w:val="000000"/>
        </w:rPr>
        <w:t xml:space="preserve"> </w:t>
      </w:r>
      <w:r>
        <w:rPr>
          <w:rFonts w:ascii="Sylfaen" w:hAnsi="Sylfaen" w:cs="Sylfaen"/>
          <w:color w:val="000000"/>
          <w:lang w:val="ka-GE"/>
        </w:rPr>
        <w:t xml:space="preserve">თბილისი-წითელი ხიდის ავტომაგისტრალის შემთხვევაში </w:t>
      </w:r>
      <w:r w:rsidRPr="00664A1D">
        <w:rPr>
          <w:rFonts w:ascii="Sylfaen" w:hAnsi="Sylfaen" w:cs="Sylfaen"/>
          <w:color w:val="000000"/>
          <w:lang w:val="ka-GE"/>
        </w:rPr>
        <w:t xml:space="preserve">არ გამოიწვევს </w:t>
      </w:r>
      <w:r w:rsidRPr="00664A1D">
        <w:rPr>
          <w:rFonts w:ascii="Sylfaen" w:hAnsi="Sylfaen" w:cs="Sylfaen"/>
          <w:color w:val="000000"/>
        </w:rPr>
        <w:t>მოძრაობის ინტენსივობის მნიშვნელოვან ზრდას</w:t>
      </w:r>
      <w:r w:rsidRPr="00664A1D">
        <w:rPr>
          <w:rFonts w:ascii="Sylfaen" w:hAnsi="Sylfaen" w:cs="Sylfaen"/>
          <w:color w:val="000000"/>
          <w:lang w:val="ka-GE"/>
        </w:rPr>
        <w:t>,</w:t>
      </w:r>
      <w:r w:rsidRPr="00664A1D">
        <w:rPr>
          <w:rFonts w:ascii="Sylfaen" w:hAnsi="Sylfaen" w:cs="Sylfaen"/>
          <w:color w:val="000000"/>
        </w:rPr>
        <w:t xml:space="preserve"> </w:t>
      </w:r>
      <w:r>
        <w:rPr>
          <w:rFonts w:ascii="Sylfaen" w:hAnsi="Sylfaen" w:cs="Sylfaen"/>
          <w:color w:val="000000"/>
          <w:lang w:val="ka-GE"/>
        </w:rPr>
        <w:t xml:space="preserve">ხოლო გრუნტის გზაზე ტრანსპორტის გადაადგილებით ადგილი ექნება მოძრაობის ინტენსივობის გარკვეულ გაზრდას, თუმცა ადგილობრივი მოსახლეობის შეწუხება მინიმალური იქნება, მოსახლეობიდან საკმაო მანძილით დაშორების გამო,   </w:t>
      </w:r>
      <w:r w:rsidRPr="00664A1D">
        <w:rPr>
          <w:rFonts w:ascii="Sylfaen" w:hAnsi="Sylfaen" w:cs="Sylfaen"/>
          <w:color w:val="000000"/>
        </w:rPr>
        <w:t>თუმცა საჭირო იქნება მოძრავი ტრანსპორტის სიჩქარის კონტროლი.</w:t>
      </w:r>
      <w:r w:rsidRPr="00664A1D">
        <w:rPr>
          <w:rFonts w:ascii="Sylfaen" w:hAnsi="Sylfaen" w:cs="Sylfaen"/>
          <w:color w:val="000000"/>
          <w:lang w:val="ka-GE"/>
        </w:rPr>
        <w:t xml:space="preserve"> ზემოქმედება შეიძლება ჩაითვალოს დაბალი დონის ზემოქმედებად.</w:t>
      </w:r>
    </w:p>
    <w:p w:rsidR="00021883" w:rsidRDefault="00021883" w:rsidP="0033241E">
      <w:pPr>
        <w:autoSpaceDE w:val="0"/>
        <w:autoSpaceDN w:val="0"/>
        <w:adjustRightInd w:val="0"/>
        <w:spacing w:after="0" w:line="240" w:lineRule="auto"/>
        <w:ind w:left="-180" w:right="-90"/>
        <w:jc w:val="both"/>
        <w:rPr>
          <w:rFonts w:ascii="Sylfaen" w:hAnsi="Sylfaen" w:cs="Sylfaen"/>
          <w:color w:val="000000"/>
        </w:rPr>
      </w:pPr>
    </w:p>
    <w:p w:rsidR="00021883" w:rsidRPr="00021883" w:rsidRDefault="00021883" w:rsidP="0033241E">
      <w:pPr>
        <w:autoSpaceDE w:val="0"/>
        <w:autoSpaceDN w:val="0"/>
        <w:adjustRightInd w:val="0"/>
        <w:spacing w:after="0" w:line="240" w:lineRule="auto"/>
        <w:ind w:left="-180" w:right="-90"/>
        <w:jc w:val="both"/>
        <w:rPr>
          <w:rFonts w:ascii="Sylfaen" w:hAnsi="Sylfaen" w:cs="Sylfaen"/>
          <w:color w:val="000000"/>
        </w:rPr>
      </w:pP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r w:rsidRPr="00664A1D">
        <w:rPr>
          <w:rFonts w:ascii="Sylfaen" w:hAnsi="Sylfaen" w:cs="Sylfaen"/>
          <w:b/>
          <w:color w:val="000000"/>
        </w:rPr>
        <w:t>6.</w:t>
      </w:r>
      <w:r w:rsidR="00FD235A">
        <w:rPr>
          <w:rFonts w:ascii="Sylfaen" w:hAnsi="Sylfaen" w:cs="Sylfaen"/>
          <w:b/>
          <w:color w:val="000000"/>
          <w:lang w:val="ka-GE"/>
        </w:rPr>
        <w:t>8</w:t>
      </w:r>
      <w:r w:rsidRPr="00664A1D">
        <w:rPr>
          <w:rFonts w:ascii="Sylfaen" w:hAnsi="Sylfaen" w:cs="Sylfaen"/>
          <w:b/>
          <w:color w:val="000000"/>
          <w:lang w:val="ka-GE"/>
        </w:rPr>
        <w:t>.</w:t>
      </w:r>
      <w:r w:rsidRPr="00664A1D">
        <w:rPr>
          <w:rFonts w:ascii="Sylfaen" w:hAnsi="Sylfaen" w:cs="Sylfaen"/>
          <w:b/>
          <w:color w:val="000000"/>
        </w:rPr>
        <w:t xml:space="preserve"> </w:t>
      </w:r>
      <w:proofErr w:type="gramStart"/>
      <w:r w:rsidRPr="00664A1D">
        <w:rPr>
          <w:rFonts w:ascii="Sylfaen" w:hAnsi="Sylfaen" w:cs="Sylfaen"/>
          <w:b/>
          <w:color w:val="000000"/>
        </w:rPr>
        <w:t>ზემოქმედება</w:t>
      </w:r>
      <w:proofErr w:type="gramEnd"/>
      <w:r w:rsidRPr="00664A1D">
        <w:rPr>
          <w:rFonts w:ascii="Sylfaen" w:hAnsi="Sylfaen" w:cs="Sylfaen"/>
          <w:b/>
          <w:color w:val="000000"/>
        </w:rPr>
        <w:t xml:space="preserve"> სოციალურ - ეკონომიკურ გარემოზე </w:t>
      </w: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p>
    <w:p w:rsidR="000F35B3" w:rsidRPr="00664A1D" w:rsidRDefault="000F35B3" w:rsidP="0033241E">
      <w:pPr>
        <w:autoSpaceDE w:val="0"/>
        <w:autoSpaceDN w:val="0"/>
        <w:adjustRightInd w:val="0"/>
        <w:spacing w:after="0" w:line="240" w:lineRule="auto"/>
        <w:ind w:left="-180"/>
        <w:jc w:val="both"/>
        <w:rPr>
          <w:rFonts w:ascii="Sylfaen" w:hAnsi="Sylfaen" w:cs="Sylfaen"/>
        </w:rPr>
      </w:pPr>
      <w:proofErr w:type="gramStart"/>
      <w:r w:rsidRPr="00664A1D">
        <w:rPr>
          <w:rFonts w:ascii="Sylfaen" w:hAnsi="Sylfaen" w:cs="Sylfaen"/>
        </w:rPr>
        <w:t>საწარმოს</w:t>
      </w:r>
      <w:proofErr w:type="gramEnd"/>
      <w:r w:rsidRPr="00664A1D">
        <w:rPr>
          <w:rFonts w:ascii="Sylfaen" w:hAnsi="Sylfaen" w:cs="Sylfaen"/>
        </w:rPr>
        <w:t xml:space="preserve"> ექსპლუატაციის პროცესში სოციალურ-ეკონომიკურ პირობებზე ზემოქმედების განხილვისას გასათვალისწინებელია შემდეგი ფაქტორები: </w:t>
      </w:r>
    </w:p>
    <w:p w:rsidR="000F35B3" w:rsidRPr="00664A1D" w:rsidRDefault="000F35B3" w:rsidP="00021883">
      <w:pPr>
        <w:numPr>
          <w:ilvl w:val="0"/>
          <w:numId w:val="34"/>
        </w:numPr>
        <w:autoSpaceDE w:val="0"/>
        <w:autoSpaceDN w:val="0"/>
        <w:adjustRightInd w:val="0"/>
        <w:spacing w:before="240" w:after="0" w:line="240" w:lineRule="auto"/>
        <w:ind w:left="450"/>
        <w:contextualSpacing/>
        <w:jc w:val="both"/>
        <w:rPr>
          <w:rFonts w:ascii="Sylfaen" w:hAnsi="Sylfaen" w:cs="Sylfaen"/>
        </w:rPr>
      </w:pPr>
      <w:r w:rsidRPr="00664A1D">
        <w:rPr>
          <w:rFonts w:ascii="Sylfaen" w:hAnsi="Sylfaen" w:cs="Sylfaen"/>
        </w:rPr>
        <w:t xml:space="preserve">შესაძლო დემოგრაფიული ცვლილებები; </w:t>
      </w:r>
    </w:p>
    <w:p w:rsidR="000F35B3" w:rsidRPr="00664A1D" w:rsidRDefault="000F35B3" w:rsidP="00021883">
      <w:pPr>
        <w:numPr>
          <w:ilvl w:val="0"/>
          <w:numId w:val="34"/>
        </w:numPr>
        <w:autoSpaceDE w:val="0"/>
        <w:autoSpaceDN w:val="0"/>
        <w:adjustRightInd w:val="0"/>
        <w:spacing w:before="120" w:after="120" w:line="240" w:lineRule="auto"/>
        <w:ind w:left="450"/>
        <w:contextualSpacing/>
        <w:jc w:val="both"/>
        <w:rPr>
          <w:rFonts w:ascii="Sylfaen" w:hAnsi="Sylfaen"/>
        </w:rPr>
      </w:pPr>
      <w:r w:rsidRPr="00664A1D">
        <w:rPr>
          <w:rFonts w:ascii="Sylfaen" w:hAnsi="Sylfaen" w:cs="Sylfaen"/>
        </w:rPr>
        <w:t xml:space="preserve">მოსახლეობის დასაქმება; </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lang w:val="ka-GE"/>
        </w:rPr>
      </w:pPr>
      <w:proofErr w:type="gramStart"/>
      <w:r>
        <w:rPr>
          <w:rFonts w:ascii="Sylfaen" w:hAnsi="Sylfaen" w:cs="Sylfaen"/>
          <w:color w:val="000000"/>
        </w:rPr>
        <w:t>საწარმო</w:t>
      </w:r>
      <w:r>
        <w:rPr>
          <w:rFonts w:ascii="Sylfaen" w:hAnsi="Sylfaen" w:cs="Sylfaen"/>
          <w:color w:val="000000"/>
          <w:lang w:val="ka-GE"/>
        </w:rPr>
        <w:t>ში</w:t>
      </w:r>
      <w:proofErr w:type="gramEnd"/>
      <w:r w:rsidRPr="00664A1D">
        <w:rPr>
          <w:rFonts w:ascii="Sylfaen" w:hAnsi="Sylfaen" w:cs="Sylfaen"/>
          <w:color w:val="000000"/>
        </w:rPr>
        <w:t xml:space="preserve"> დასაქმებული იქნება </w:t>
      </w:r>
      <w:r w:rsidRPr="00664A1D">
        <w:rPr>
          <w:rFonts w:ascii="Sylfaen" w:hAnsi="Sylfaen" w:cs="Sylfaen"/>
          <w:color w:val="000000"/>
          <w:lang w:val="ka-GE"/>
        </w:rPr>
        <w:t>1</w:t>
      </w:r>
      <w:r>
        <w:rPr>
          <w:rFonts w:ascii="Sylfaen" w:hAnsi="Sylfaen" w:cs="Sylfaen"/>
          <w:color w:val="000000"/>
          <w:lang w:val="ka-GE"/>
        </w:rPr>
        <w:t>2</w:t>
      </w:r>
      <w:r w:rsidRPr="00664A1D">
        <w:rPr>
          <w:rFonts w:ascii="Sylfaen" w:hAnsi="Sylfaen" w:cs="Sylfaen"/>
          <w:color w:val="000000"/>
        </w:rPr>
        <w:t xml:space="preserve"> </w:t>
      </w:r>
      <w:r w:rsidRPr="00664A1D">
        <w:rPr>
          <w:rFonts w:ascii="Sylfaen" w:hAnsi="Sylfaen" w:cs="Sylfaen"/>
          <w:color w:val="000000"/>
          <w:lang w:val="ka-GE"/>
        </w:rPr>
        <w:t>ადამიანი,</w:t>
      </w:r>
      <w:r w:rsidRPr="00664A1D">
        <w:rPr>
          <w:rFonts w:ascii="Sylfaen" w:hAnsi="Sylfaen" w:cs="Sylfaen"/>
          <w:color w:val="000000"/>
        </w:rPr>
        <w:t xml:space="preserve">  დასაქმებულ ადამიან</w:t>
      </w:r>
      <w:r w:rsidRPr="00664A1D">
        <w:rPr>
          <w:rFonts w:ascii="Sylfaen" w:hAnsi="Sylfaen" w:cs="Sylfaen"/>
          <w:color w:val="000000"/>
          <w:lang w:val="ka-GE"/>
        </w:rPr>
        <w:t>თა</w:t>
      </w:r>
      <w:r w:rsidRPr="00664A1D">
        <w:rPr>
          <w:rFonts w:ascii="Sylfaen" w:hAnsi="Sylfaen" w:cs="Sylfaen"/>
          <w:color w:val="000000"/>
        </w:rPr>
        <w:t xml:space="preserve"> აბსოლუტური უმრავლესობა ადგილობრივი მოსახლეობა იქნება. </w:t>
      </w:r>
      <w:proofErr w:type="gramStart"/>
      <w:r w:rsidRPr="00664A1D">
        <w:rPr>
          <w:rFonts w:ascii="Sylfaen" w:hAnsi="Sylfaen" w:cs="Sylfaen"/>
          <w:color w:val="000000"/>
        </w:rPr>
        <w:t>აღნიშნული</w:t>
      </w:r>
      <w:proofErr w:type="gramEnd"/>
      <w:r w:rsidRPr="00664A1D">
        <w:rPr>
          <w:rFonts w:ascii="Sylfaen" w:hAnsi="Sylfaen" w:cs="Sylfaen"/>
          <w:color w:val="000000"/>
        </w:rPr>
        <w:t xml:space="preserve"> რაოდენობის ადამიანთა დასაქმება რეგიონის უმუშევრობის დონის არსებულ მდგომარეობაზე მნიშვნელოვან დადებით ზემოქმედებას ვერ მოახდენს, თუმცა რამდენიმე ოჯახისთვის გაჩნდება დამატებითი საარსებო წყარო</w:t>
      </w:r>
      <w:r w:rsidRPr="00664A1D">
        <w:rPr>
          <w:rFonts w:ascii="Sylfaen" w:hAnsi="Sylfaen" w:cs="Sylfaen"/>
          <w:color w:val="000000"/>
          <w:lang w:val="ka-GE"/>
        </w:rPr>
        <w:t>, რაც უდავოდ დადებით ზემოქმედებას წარმოადგენს.</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lang w:val="ka-GE"/>
        </w:rPr>
      </w:pP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r w:rsidRPr="00664A1D">
        <w:rPr>
          <w:rFonts w:ascii="Sylfaen" w:hAnsi="Sylfaen" w:cs="Sylfaen"/>
          <w:b/>
          <w:color w:val="000000"/>
        </w:rPr>
        <w:t>6.</w:t>
      </w:r>
      <w:r w:rsidR="00FD235A">
        <w:rPr>
          <w:rFonts w:ascii="Sylfaen" w:hAnsi="Sylfaen" w:cs="Sylfaen"/>
          <w:b/>
          <w:color w:val="000000"/>
          <w:lang w:val="ka-GE"/>
        </w:rPr>
        <w:t>9</w:t>
      </w:r>
      <w:r w:rsidRPr="00664A1D">
        <w:rPr>
          <w:rFonts w:ascii="Sylfaen" w:hAnsi="Sylfaen" w:cs="Sylfaen"/>
          <w:b/>
          <w:color w:val="000000"/>
          <w:lang w:val="ka-GE"/>
        </w:rPr>
        <w:t>.</w:t>
      </w:r>
      <w:r w:rsidRPr="00664A1D">
        <w:rPr>
          <w:rFonts w:ascii="Sylfaen" w:hAnsi="Sylfaen" w:cs="Sylfaen"/>
          <w:b/>
          <w:color w:val="000000"/>
        </w:rPr>
        <w:t xml:space="preserve"> </w:t>
      </w:r>
      <w:proofErr w:type="gramStart"/>
      <w:r w:rsidRPr="00664A1D">
        <w:rPr>
          <w:rFonts w:ascii="Sylfaen" w:hAnsi="Sylfaen" w:cs="Sylfaen"/>
          <w:b/>
          <w:color w:val="000000"/>
        </w:rPr>
        <w:t>ადამიანის</w:t>
      </w:r>
      <w:proofErr w:type="gramEnd"/>
      <w:r w:rsidRPr="00664A1D">
        <w:rPr>
          <w:rFonts w:ascii="Sylfaen" w:hAnsi="Sylfaen" w:cs="Sylfaen"/>
          <w:b/>
          <w:color w:val="000000"/>
        </w:rPr>
        <w:t xml:space="preserve"> ჯანმრთელობა და უსაფრთხოება</w:t>
      </w: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rPr>
      </w:pPr>
      <w:proofErr w:type="gramStart"/>
      <w:r w:rsidRPr="00664A1D">
        <w:rPr>
          <w:rFonts w:ascii="Sylfaen" w:hAnsi="Sylfaen" w:cs="Sylfaen"/>
          <w:color w:val="000000"/>
        </w:rPr>
        <w:t>დაგეგმილი</w:t>
      </w:r>
      <w:proofErr w:type="gramEnd"/>
      <w:r w:rsidRPr="00664A1D">
        <w:rPr>
          <w:rFonts w:ascii="Sylfaen" w:hAnsi="Sylfaen" w:cs="Sylfaen"/>
          <w:color w:val="000000"/>
        </w:rPr>
        <w:t xml:space="preserve">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w:t>
      </w:r>
      <w:proofErr w:type="gramStart"/>
      <w:r w:rsidRPr="00664A1D">
        <w:rPr>
          <w:rFonts w:ascii="Sylfaen" w:hAnsi="Sylfaen" w:cs="Sylfaen"/>
          <w:color w:val="000000"/>
        </w:rPr>
        <w:t>საწარმოს</w:t>
      </w:r>
      <w:proofErr w:type="gramEnd"/>
      <w:r w:rsidRPr="00664A1D">
        <w:rPr>
          <w:rFonts w:ascii="Sylfaen" w:hAnsi="Sylfaen" w:cs="Sylfaen"/>
          <w:color w:val="000000"/>
        </w:rPr>
        <w:t xml:space="preserve">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rPr>
      </w:pPr>
      <w:proofErr w:type="gramStart"/>
      <w:r w:rsidRPr="00664A1D">
        <w:rPr>
          <w:rFonts w:ascii="Sylfaen" w:hAnsi="Sylfaen" w:cs="Sylfaen"/>
          <w:color w:val="000000"/>
        </w:rPr>
        <w:t>დაწესებული</w:t>
      </w:r>
      <w:proofErr w:type="gramEnd"/>
      <w:r w:rsidRPr="00664A1D">
        <w:rPr>
          <w:rFonts w:ascii="Sylfaen" w:hAnsi="Sylfaen" w:cs="Sylfaen"/>
          <w:color w:val="000000"/>
        </w:rPr>
        <w:t xml:space="preserve">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w:t>
      </w:r>
      <w:proofErr w:type="gramStart"/>
      <w:r w:rsidRPr="00664A1D">
        <w:rPr>
          <w:rFonts w:ascii="Sylfaen" w:hAnsi="Sylfaen" w:cs="Sylfaen"/>
          <w:color w:val="000000"/>
        </w:rPr>
        <w:t>თუმცა</w:t>
      </w:r>
      <w:proofErr w:type="gramEnd"/>
      <w:r w:rsidRPr="00664A1D">
        <w:rPr>
          <w:rFonts w:ascii="Sylfaen" w:hAnsi="Sylfaen" w:cs="Sylfaen"/>
          <w:color w:val="000000"/>
        </w:rPr>
        <w:t xml:space="preserve">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rPr>
      </w:pPr>
      <w:r w:rsidRPr="00664A1D">
        <w:rPr>
          <w:rFonts w:ascii="Sylfaen" w:hAnsi="Sylfaen" w:cs="Sylfaen"/>
          <w:color w:val="000000"/>
        </w:rPr>
        <w:lastRenderedPageBreak/>
        <w:t>ტექნოლოგიური ციკლის სპეციფიკიდან გამომდინარე მოსახლეობა</w:t>
      </w:r>
      <w:r w:rsidRPr="00664A1D">
        <w:rPr>
          <w:rFonts w:ascii="Sylfaen" w:hAnsi="Sylfaen" w:cs="Sylfaen"/>
          <w:color w:val="000000"/>
          <w:lang w:val="ka-GE"/>
        </w:rPr>
        <w:t>ზე</w:t>
      </w:r>
      <w:r w:rsidRPr="00664A1D">
        <w:rPr>
          <w:rFonts w:ascii="Sylfaen" w:hAnsi="Sylfaen" w:cs="Sylfaen"/>
          <w:color w:val="000000"/>
        </w:rPr>
        <w:t xml:space="preserve"> ზემოქმედების ერთ-ერთ მნიშვნელოვან წყაროდ შეიძლება ჩაითვალოს სატრანსპორტო საშუალებების გადაადგილება, რადგან გაანგარიშებების მიხედვით ხმაური და </w:t>
      </w:r>
      <w:r w:rsidRPr="00664A1D">
        <w:rPr>
          <w:rFonts w:ascii="Sylfaen" w:hAnsi="Sylfaen" w:cs="Sylfaen"/>
          <w:color w:val="000000"/>
          <w:lang w:val="ka-GE"/>
        </w:rPr>
        <w:t xml:space="preserve">სხვა </w:t>
      </w:r>
      <w:r w:rsidRPr="00664A1D">
        <w:rPr>
          <w:rFonts w:ascii="Sylfaen" w:hAnsi="Sylfaen" w:cs="Sylfaen"/>
          <w:color w:val="000000"/>
        </w:rPr>
        <w:t>ემისიები არ აჭარბებს ზღვრულად დასაშვებ ნორმებს, მოსახლეობის შეწუხება შეიძლება გამოიწვიო საპროექტო ტერ</w:t>
      </w:r>
      <w:r w:rsidRPr="00664A1D">
        <w:rPr>
          <w:rFonts w:ascii="Sylfaen" w:hAnsi="Sylfaen" w:cs="Sylfaen"/>
          <w:color w:val="000000"/>
          <w:lang w:val="ka-GE"/>
        </w:rPr>
        <w:t>ი</w:t>
      </w:r>
      <w:r w:rsidRPr="00664A1D">
        <w:rPr>
          <w:rFonts w:ascii="Sylfaen" w:hAnsi="Sylfaen" w:cs="Sylfaen"/>
          <w:color w:val="000000"/>
        </w:rPr>
        <w:t xml:space="preserve">ტორიაზე, როგორც </w:t>
      </w:r>
      <w:r w:rsidRPr="00664A1D">
        <w:rPr>
          <w:rFonts w:ascii="Sylfaen" w:hAnsi="Sylfaen" w:cs="Sylfaen"/>
          <w:color w:val="000000"/>
          <w:lang w:val="ka-GE"/>
        </w:rPr>
        <w:t>ნედლეულის</w:t>
      </w:r>
      <w:r w:rsidRPr="00664A1D">
        <w:rPr>
          <w:rFonts w:ascii="Sylfaen" w:hAnsi="Sylfaen" w:cs="Sylfaen"/>
          <w:color w:val="000000"/>
        </w:rPr>
        <w:t xml:space="preserve"> შემოტანამ ასევე </w:t>
      </w:r>
      <w:r w:rsidRPr="00664A1D">
        <w:rPr>
          <w:rFonts w:ascii="Sylfaen" w:hAnsi="Sylfaen" w:cs="Sylfaen"/>
          <w:color w:val="000000"/>
          <w:lang w:val="ka-GE"/>
        </w:rPr>
        <w:t>პროდუქციის</w:t>
      </w:r>
      <w:r w:rsidRPr="00664A1D">
        <w:rPr>
          <w:rFonts w:ascii="Sylfaen" w:hAnsi="Sylfaen" w:cs="Sylfaen"/>
          <w:color w:val="000000"/>
        </w:rPr>
        <w:t xml:space="preserve"> გატანამაც, </w:t>
      </w:r>
      <w:r>
        <w:rPr>
          <w:rFonts w:ascii="Sylfaen" w:hAnsi="Sylfaen" w:cs="Sylfaen"/>
          <w:color w:val="000000"/>
          <w:lang w:val="ka-GE"/>
        </w:rPr>
        <w:t>მიუხედავად იმისა, რომ</w:t>
      </w:r>
      <w:r w:rsidRPr="00664A1D">
        <w:rPr>
          <w:rFonts w:ascii="Sylfaen" w:hAnsi="Sylfaen" w:cs="Sylfaen"/>
          <w:color w:val="000000"/>
        </w:rPr>
        <w:t xml:space="preserve"> ძირითად შემთხვევაში სატრანსპორტო საშუალებების მარშრუტები </w:t>
      </w:r>
      <w:r>
        <w:rPr>
          <w:rFonts w:ascii="Sylfaen" w:hAnsi="Sylfaen" w:cs="Sylfaen"/>
          <w:color w:val="000000"/>
          <w:lang w:val="ka-GE"/>
        </w:rPr>
        <w:t xml:space="preserve">არ </w:t>
      </w:r>
      <w:r w:rsidRPr="00664A1D">
        <w:rPr>
          <w:rFonts w:ascii="Sylfaen" w:hAnsi="Sylfaen" w:cs="Sylfaen"/>
          <w:color w:val="000000"/>
        </w:rPr>
        <w:t xml:space="preserve">გადის დასახლებულ პუნქტებზე. </w:t>
      </w:r>
      <w:proofErr w:type="gramStart"/>
      <w:r w:rsidRPr="00664A1D">
        <w:rPr>
          <w:rFonts w:ascii="Sylfaen" w:hAnsi="Sylfaen" w:cs="Sylfaen"/>
          <w:color w:val="000000"/>
        </w:rPr>
        <w:t>საჭირო</w:t>
      </w:r>
      <w:proofErr w:type="gramEnd"/>
      <w:r w:rsidRPr="00664A1D">
        <w:rPr>
          <w:rFonts w:ascii="Sylfaen" w:hAnsi="Sylfaen" w:cs="Sylfaen"/>
          <w:color w:val="000000"/>
        </w:rPr>
        <w:t xml:space="preserve"> იქნება შემარბილებელი ღონისძიებების გატარება, როგორც </w:t>
      </w:r>
      <w:r w:rsidRPr="00664A1D">
        <w:rPr>
          <w:rFonts w:ascii="Sylfaen" w:hAnsi="Sylfaen" w:cs="Sylfaen"/>
          <w:color w:val="000000"/>
          <w:lang w:val="ka-GE"/>
        </w:rPr>
        <w:t>ნედლეულის</w:t>
      </w:r>
      <w:r w:rsidRPr="00664A1D">
        <w:rPr>
          <w:rFonts w:ascii="Sylfaen" w:hAnsi="Sylfaen" w:cs="Sylfaen"/>
          <w:color w:val="000000"/>
        </w:rPr>
        <w:t xml:space="preserve"> შემოტანის</w:t>
      </w:r>
      <w:r w:rsidRPr="00664A1D">
        <w:rPr>
          <w:rFonts w:ascii="Sylfaen" w:hAnsi="Sylfaen" w:cs="Sylfaen"/>
          <w:color w:val="000000"/>
          <w:lang w:val="ka-GE"/>
        </w:rPr>
        <w:t>,</w:t>
      </w:r>
      <w:r w:rsidRPr="00664A1D">
        <w:rPr>
          <w:rFonts w:ascii="Sylfaen" w:hAnsi="Sylfaen" w:cs="Sylfaen"/>
          <w:color w:val="000000"/>
        </w:rPr>
        <w:t xml:space="preserve"> ასევე მიღებული </w:t>
      </w:r>
      <w:r w:rsidRPr="00664A1D">
        <w:rPr>
          <w:rFonts w:ascii="Sylfaen" w:hAnsi="Sylfaen" w:cs="Sylfaen"/>
          <w:color w:val="000000"/>
          <w:lang w:val="ka-GE"/>
        </w:rPr>
        <w:t>პროდუქციის</w:t>
      </w:r>
      <w:r w:rsidRPr="00664A1D">
        <w:rPr>
          <w:rFonts w:ascii="Sylfaen" w:hAnsi="Sylfaen" w:cs="Sylfaen"/>
          <w:color w:val="000000"/>
        </w:rPr>
        <w:t xml:space="preserve"> გატანისას. </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lang w:val="ka-GE"/>
        </w:rPr>
      </w:pPr>
      <w:r>
        <w:rPr>
          <w:rFonts w:ascii="Sylfaen" w:hAnsi="Sylfaen" w:cs="Sylfaen"/>
          <w:color w:val="000000"/>
          <w:lang w:val="ka-GE"/>
        </w:rPr>
        <w:t xml:space="preserve"> </w:t>
      </w:r>
      <w:proofErr w:type="gramStart"/>
      <w:r w:rsidRPr="00664A1D">
        <w:rPr>
          <w:rFonts w:ascii="Sylfaen" w:hAnsi="Sylfaen" w:cs="Sylfaen"/>
          <w:color w:val="000000"/>
        </w:rPr>
        <w:t>მოსახლეობის</w:t>
      </w:r>
      <w:proofErr w:type="gramEnd"/>
      <w:r w:rsidRPr="00664A1D">
        <w:rPr>
          <w:rFonts w:ascii="Sylfaen" w:hAnsi="Sylfaen" w:cs="Sylfaen"/>
          <w:color w:val="000000"/>
        </w:rPr>
        <w:t xml:space="preserve"> ზემოქმედების მინიმიზაციის მიზნით საჭირო იქნება შემარბილებელი ღონისძიებების გატარება, კერძოდ: </w:t>
      </w:r>
      <w:r>
        <w:rPr>
          <w:rFonts w:ascii="Sylfaen" w:hAnsi="Sylfaen" w:cs="Sylfaen"/>
          <w:color w:val="000000"/>
        </w:rPr>
        <w:t>დასახლებულ</w:t>
      </w:r>
      <w:r w:rsidRPr="00664A1D">
        <w:rPr>
          <w:rFonts w:ascii="Sylfaen" w:hAnsi="Sylfaen" w:cs="Sylfaen"/>
          <w:color w:val="000000"/>
        </w:rPr>
        <w:t xml:space="preserve"> პუნქტ</w:t>
      </w:r>
      <w:r>
        <w:rPr>
          <w:rFonts w:ascii="Sylfaen" w:hAnsi="Sylfaen" w:cs="Sylfaen"/>
          <w:color w:val="000000"/>
          <w:lang w:val="ka-GE"/>
        </w:rPr>
        <w:t>თან ახლპს მდებარე</w:t>
      </w:r>
      <w:r w:rsidRPr="00664A1D">
        <w:rPr>
          <w:rFonts w:ascii="Sylfaen" w:hAnsi="Sylfaen" w:cs="Sylfaen"/>
          <w:color w:val="000000"/>
        </w:rPr>
        <w:t xml:space="preserve"> ტერიტორიაზე ტრანსპორტის მოძრაობის სიჩქარის შეზღუდვა 30 კმ-ის ფარგლებში, ავტოტრანსპორტის ძრავების ტექნიკური გამართულობის კონტროლი, შეძლებისდაგვარად შემოვლითი გზებით სარგებლობა. </w:t>
      </w:r>
    </w:p>
    <w:p w:rsidR="000F35B3" w:rsidRDefault="000F35B3" w:rsidP="0033241E">
      <w:pPr>
        <w:autoSpaceDE w:val="0"/>
        <w:autoSpaceDN w:val="0"/>
        <w:adjustRightInd w:val="0"/>
        <w:spacing w:after="0" w:line="240" w:lineRule="auto"/>
        <w:ind w:left="-180"/>
        <w:jc w:val="both"/>
        <w:rPr>
          <w:rFonts w:ascii="Sylfaen" w:eastAsia="Times New Roman" w:hAnsi="Sylfaen" w:cs="Times New Roman"/>
          <w:color w:val="000000"/>
          <w:lang w:val="ka-GE"/>
        </w:rPr>
      </w:pP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r w:rsidRPr="00664A1D">
        <w:rPr>
          <w:rFonts w:ascii="Sylfaen" w:hAnsi="Sylfaen" w:cs="Sylfaen"/>
          <w:b/>
          <w:color w:val="000000"/>
        </w:rPr>
        <w:t>6.</w:t>
      </w:r>
      <w:r w:rsidR="00FD235A">
        <w:rPr>
          <w:rFonts w:ascii="Sylfaen" w:hAnsi="Sylfaen" w:cs="Sylfaen"/>
          <w:b/>
          <w:color w:val="000000"/>
          <w:lang w:val="ka-GE"/>
        </w:rPr>
        <w:t>10</w:t>
      </w:r>
      <w:r w:rsidRPr="00664A1D">
        <w:rPr>
          <w:rFonts w:ascii="Sylfaen" w:hAnsi="Sylfaen" w:cs="Sylfaen"/>
          <w:b/>
          <w:color w:val="000000"/>
          <w:lang w:val="ka-GE"/>
        </w:rPr>
        <w:t>.</w:t>
      </w:r>
      <w:r w:rsidRPr="00664A1D">
        <w:rPr>
          <w:rFonts w:ascii="Sylfaen" w:hAnsi="Sylfaen" w:cs="Sylfaen"/>
          <w:b/>
          <w:color w:val="000000"/>
        </w:rPr>
        <w:t xml:space="preserve"> </w:t>
      </w:r>
      <w:proofErr w:type="gramStart"/>
      <w:r w:rsidRPr="00664A1D">
        <w:rPr>
          <w:rFonts w:ascii="Sylfaen" w:hAnsi="Sylfaen" w:cs="Sylfaen"/>
          <w:b/>
          <w:color w:val="000000"/>
        </w:rPr>
        <w:t>კუმულაციური</w:t>
      </w:r>
      <w:proofErr w:type="gramEnd"/>
      <w:r w:rsidRPr="00664A1D">
        <w:rPr>
          <w:rFonts w:ascii="Sylfaen" w:hAnsi="Sylfaen" w:cs="Sylfaen"/>
          <w:b/>
          <w:color w:val="000000"/>
        </w:rPr>
        <w:t xml:space="preserve"> ზემოქმედება </w:t>
      </w:r>
    </w:p>
    <w:p w:rsidR="000F35B3" w:rsidRPr="00664A1D" w:rsidRDefault="000F35B3" w:rsidP="0033241E">
      <w:pPr>
        <w:autoSpaceDE w:val="0"/>
        <w:autoSpaceDN w:val="0"/>
        <w:adjustRightInd w:val="0"/>
        <w:spacing w:after="0" w:line="240" w:lineRule="auto"/>
        <w:ind w:left="-180"/>
        <w:rPr>
          <w:rFonts w:ascii="Sylfaen" w:hAnsi="Sylfaen" w:cs="Sylfaen"/>
          <w:color w:val="000000"/>
          <w:lang w:val="ka-GE"/>
        </w:rPr>
      </w:pPr>
    </w:p>
    <w:p w:rsidR="000F35B3" w:rsidRPr="00664A1D" w:rsidRDefault="000F35B3" w:rsidP="0033241E">
      <w:pPr>
        <w:autoSpaceDE w:val="0"/>
        <w:autoSpaceDN w:val="0"/>
        <w:adjustRightInd w:val="0"/>
        <w:spacing w:after="0" w:line="240" w:lineRule="auto"/>
        <w:ind w:left="-180"/>
        <w:jc w:val="both"/>
        <w:rPr>
          <w:rFonts w:ascii="Sylfaen" w:hAnsi="Sylfaen" w:cs="Calibri"/>
          <w:color w:val="000000"/>
        </w:rPr>
      </w:pPr>
      <w:proofErr w:type="gramStart"/>
      <w:r w:rsidRPr="00664A1D">
        <w:rPr>
          <w:rFonts w:ascii="Sylfaen" w:hAnsi="Sylfaen" w:cs="Sylfaen"/>
          <w:color w:val="000000"/>
        </w:rPr>
        <w:t>კუმულაციურ</w:t>
      </w:r>
      <w:proofErr w:type="gramEnd"/>
      <w:r w:rsidRPr="00664A1D">
        <w:rPr>
          <w:rFonts w:ascii="Sylfaen" w:hAnsi="Sylfaen" w:cs="Sylfaen"/>
          <w:color w:val="000000"/>
        </w:rPr>
        <w:t xml:space="preserve">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664A1D">
        <w:rPr>
          <w:rFonts w:ascii="Sylfaen" w:hAnsi="Sylfaen" w:cs="Calibri"/>
          <w:color w:val="000000"/>
        </w:rPr>
        <w:t>(</w:t>
      </w:r>
      <w:r w:rsidRPr="00664A1D">
        <w:rPr>
          <w:rFonts w:ascii="Sylfaen" w:hAnsi="Sylfaen" w:cs="Sylfaen"/>
          <w:color w:val="000000"/>
        </w:rPr>
        <w:t>არსებული თუ პერსპექტიული ობიექტების</w:t>
      </w:r>
      <w:r w:rsidRPr="00664A1D">
        <w:rPr>
          <w:rFonts w:ascii="Sylfaen" w:hAnsi="Sylfaen" w:cs="Calibri"/>
          <w:color w:val="000000"/>
        </w:rPr>
        <w:t xml:space="preserve">) </w:t>
      </w:r>
      <w:r w:rsidRPr="00664A1D">
        <w:rPr>
          <w:rFonts w:ascii="Sylfaen" w:hAnsi="Sylfaen" w:cs="Sylfaen"/>
          <w:color w:val="000000"/>
        </w:rPr>
        <w:t>კომპლექსური ზეგავლენა ბუნებრივ და სოციალურ გარემოზე</w:t>
      </w:r>
      <w:r w:rsidRPr="00664A1D">
        <w:rPr>
          <w:rFonts w:ascii="Sylfaen" w:hAnsi="Sylfaen" w:cs="Calibri"/>
          <w:color w:val="000000"/>
        </w:rPr>
        <w:t xml:space="preserve">, </w:t>
      </w:r>
      <w:r w:rsidRPr="00664A1D">
        <w:rPr>
          <w:rFonts w:ascii="Sylfaen" w:hAnsi="Sylfaen" w:cs="Sylfaen"/>
          <w:color w:val="000000"/>
        </w:rPr>
        <w:t>რაც ქმნის კუმულაციურ ეფექტს</w:t>
      </w:r>
      <w:r w:rsidRPr="00664A1D">
        <w:rPr>
          <w:rFonts w:ascii="Sylfaen" w:hAnsi="Sylfaen" w:cs="Calibri"/>
          <w:color w:val="000000"/>
        </w:rPr>
        <w:t xml:space="preserve">. </w:t>
      </w:r>
    </w:p>
    <w:p w:rsidR="000F35B3" w:rsidRDefault="000F35B3" w:rsidP="0033241E">
      <w:pPr>
        <w:autoSpaceDE w:val="0"/>
        <w:autoSpaceDN w:val="0"/>
        <w:adjustRightInd w:val="0"/>
        <w:spacing w:after="0" w:line="240" w:lineRule="auto"/>
        <w:ind w:left="-180"/>
        <w:jc w:val="both"/>
        <w:rPr>
          <w:rFonts w:ascii="Sylfaen" w:hAnsi="Sylfaen" w:cs="Calibri"/>
          <w:color w:val="000000"/>
          <w:lang w:val="ka-GE"/>
        </w:rPr>
      </w:pPr>
      <w:proofErr w:type="gramStart"/>
      <w:r w:rsidRPr="00664A1D">
        <w:rPr>
          <w:rFonts w:ascii="Sylfaen" w:hAnsi="Sylfaen" w:cs="Sylfaen"/>
          <w:color w:val="000000"/>
        </w:rPr>
        <w:t>განსახილველი</w:t>
      </w:r>
      <w:proofErr w:type="gramEnd"/>
      <w:r w:rsidRPr="00664A1D">
        <w:rPr>
          <w:rFonts w:ascii="Sylfaen" w:hAnsi="Sylfaen" w:cs="Sylfaen"/>
          <w:color w:val="000000"/>
        </w:rPr>
        <w:t xml:space="preserve"> საწარმოო ობიექტი </w:t>
      </w:r>
      <w:r w:rsidRPr="00664A1D">
        <w:rPr>
          <w:rFonts w:ascii="Sylfaen" w:hAnsi="Sylfaen" w:cs="Sylfaen"/>
          <w:color w:val="000000"/>
          <w:lang w:val="ka-GE"/>
        </w:rPr>
        <w:t xml:space="preserve">არ მდებარეობს </w:t>
      </w:r>
      <w:r w:rsidRPr="00664A1D">
        <w:rPr>
          <w:rFonts w:ascii="Sylfaen" w:hAnsi="Sylfaen" w:cs="Sylfaen"/>
          <w:color w:val="000000"/>
        </w:rPr>
        <w:t>საწარმოო ზონაში</w:t>
      </w:r>
      <w:r w:rsidRPr="00664A1D">
        <w:rPr>
          <w:rFonts w:ascii="Sylfaen" w:hAnsi="Sylfaen" w:cs="Calibri"/>
          <w:color w:val="000000"/>
          <w:lang w:val="ka-GE"/>
        </w:rPr>
        <w:t xml:space="preserve">. გამომდინარე აღნიშნული ფაქტიდან კუმულაციური ეფექტის არსებობას ადგილი არ ექნება. </w:t>
      </w:r>
    </w:p>
    <w:p w:rsidR="00FD235A" w:rsidRDefault="00FD235A" w:rsidP="0033241E">
      <w:pPr>
        <w:tabs>
          <w:tab w:val="left" w:pos="9072"/>
        </w:tabs>
        <w:spacing w:after="0"/>
        <w:ind w:left="-180" w:right="-270"/>
        <w:jc w:val="both"/>
        <w:rPr>
          <w:rFonts w:ascii="Sylfaen" w:hAnsi="Sylfaen"/>
          <w:b/>
          <w:lang w:val="ka-GE"/>
        </w:rPr>
      </w:pPr>
      <w:r>
        <w:rPr>
          <w:rFonts w:ascii="Sylfaen" w:hAnsi="Sylfaen"/>
          <w:b/>
          <w:lang w:val="ka-GE"/>
        </w:rPr>
        <w:t xml:space="preserve">  </w:t>
      </w:r>
    </w:p>
    <w:p w:rsidR="00F8751C" w:rsidRDefault="00FD235A" w:rsidP="0033241E">
      <w:pPr>
        <w:tabs>
          <w:tab w:val="left" w:pos="9072"/>
        </w:tabs>
        <w:spacing w:after="0"/>
        <w:ind w:left="-180" w:right="-270"/>
        <w:jc w:val="both"/>
        <w:rPr>
          <w:rFonts w:ascii="Sylfaen" w:eastAsia="Calibri" w:hAnsi="Sylfaen" w:cs="Sylfaen"/>
          <w:b/>
          <w:lang w:val="ka-GE"/>
        </w:rPr>
      </w:pPr>
      <w:r>
        <w:rPr>
          <w:rFonts w:ascii="Sylfaen" w:hAnsi="Sylfaen"/>
          <w:b/>
          <w:lang w:val="ka-GE"/>
        </w:rPr>
        <w:t>7</w:t>
      </w:r>
      <w:r w:rsidR="00F8751C" w:rsidRPr="00F8751C">
        <w:rPr>
          <w:rFonts w:ascii="Sylfaen" w:hAnsi="Sylfaen"/>
          <w:b/>
          <w:lang w:val="ka-GE"/>
        </w:rPr>
        <w:t xml:space="preserve">. </w:t>
      </w:r>
      <w:proofErr w:type="gramStart"/>
      <w:r w:rsidR="00F8751C" w:rsidRPr="00F8751C">
        <w:rPr>
          <w:rFonts w:ascii="Sylfaen" w:eastAsia="Calibri" w:hAnsi="Sylfaen" w:cs="Sylfaen"/>
          <w:b/>
        </w:rPr>
        <w:t>შესაძლო</w:t>
      </w:r>
      <w:proofErr w:type="gramEnd"/>
      <w:r w:rsidR="00F8751C" w:rsidRPr="00F8751C">
        <w:rPr>
          <w:rFonts w:ascii="Sylfaen" w:eastAsia="Calibri" w:hAnsi="Sylfaen" w:cs="Sylfaen"/>
          <w:b/>
        </w:rPr>
        <w:t xml:space="preserve"> ავარიული სიტუაციები</w:t>
      </w:r>
    </w:p>
    <w:p w:rsidR="000F35B3" w:rsidRPr="00664A1D" w:rsidRDefault="000F35B3" w:rsidP="0033241E">
      <w:pPr>
        <w:spacing w:after="0"/>
        <w:ind w:left="-180"/>
        <w:rPr>
          <w:rFonts w:ascii="Sylfaen" w:eastAsia="Times New Roman" w:hAnsi="Sylfaen" w:cs="Sylfaen"/>
          <w:b/>
          <w:lang w:val="ka-GE"/>
        </w:rPr>
      </w:pPr>
      <w:r w:rsidRPr="00664A1D">
        <w:rPr>
          <w:rFonts w:ascii="Sylfaen" w:eastAsia="Times New Roman" w:hAnsi="Sylfaen" w:cs="Sylfaen"/>
          <w:b/>
          <w:lang w:val="ka-GE"/>
        </w:rPr>
        <w:t xml:space="preserve">დანართი 2.    </w:t>
      </w:r>
      <w:proofErr w:type="gramStart"/>
      <w:r w:rsidRPr="00664A1D">
        <w:rPr>
          <w:rFonts w:ascii="Sylfaen" w:eastAsia="Times New Roman" w:hAnsi="Sylfaen" w:cs="Sylfaen"/>
          <w:b/>
        </w:rPr>
        <w:t>ავარიულ</w:t>
      </w:r>
      <w:proofErr w:type="gramEnd"/>
      <w:r w:rsidRPr="00664A1D">
        <w:rPr>
          <w:rFonts w:ascii="Sylfaen" w:eastAsia="Times New Roman" w:hAnsi="Sylfaen" w:cs="Sylfaen"/>
          <w:b/>
          <w:lang w:val="ka-GE"/>
        </w:rPr>
        <w:t xml:space="preserve"> </w:t>
      </w:r>
      <w:r w:rsidRPr="00664A1D">
        <w:rPr>
          <w:rFonts w:ascii="Sylfaen" w:eastAsia="Times New Roman" w:hAnsi="Sylfaen" w:cs="Sylfaen"/>
          <w:b/>
        </w:rPr>
        <w:t>სიტუაციებზე</w:t>
      </w:r>
      <w:r w:rsidRPr="00664A1D">
        <w:rPr>
          <w:rFonts w:ascii="Sylfaen" w:eastAsia="Times New Roman" w:hAnsi="Sylfaen" w:cs="Sylfaen"/>
          <w:b/>
          <w:lang w:val="ka-GE"/>
        </w:rPr>
        <w:t xml:space="preserve"> </w:t>
      </w:r>
      <w:r w:rsidRPr="00664A1D">
        <w:rPr>
          <w:rFonts w:ascii="Sylfaen" w:eastAsia="Times New Roman" w:hAnsi="Sylfaen" w:cs="Sylfaen"/>
          <w:b/>
        </w:rPr>
        <w:t>რეაგირების</w:t>
      </w:r>
      <w:r w:rsidRPr="00664A1D">
        <w:rPr>
          <w:rFonts w:ascii="Sylfaen" w:eastAsia="Times New Roman" w:hAnsi="Sylfaen" w:cs="Sylfaen"/>
          <w:b/>
          <w:lang w:val="ka-GE"/>
        </w:rPr>
        <w:t xml:space="preserve"> </w:t>
      </w:r>
      <w:r w:rsidRPr="00664A1D">
        <w:rPr>
          <w:rFonts w:ascii="Sylfaen" w:eastAsia="Times New Roman" w:hAnsi="Sylfaen" w:cs="Sylfaen"/>
          <w:b/>
        </w:rPr>
        <w:t>გეგმა</w:t>
      </w:r>
    </w:p>
    <w:p w:rsidR="000F35B3" w:rsidRPr="001670C8" w:rsidRDefault="00021883" w:rsidP="0033241E">
      <w:pPr>
        <w:keepNext/>
        <w:spacing w:before="120" w:after="120" w:line="240" w:lineRule="auto"/>
        <w:ind w:left="-180" w:right="567" w:hanging="576"/>
        <w:jc w:val="both"/>
        <w:outlineLvl w:val="1"/>
        <w:rPr>
          <w:rFonts w:ascii="Sylfaen" w:eastAsia="Times New Roman" w:hAnsi="Sylfaen" w:cs="Arial"/>
          <w:b/>
          <w:bCs/>
          <w:iCs/>
          <w:color w:val="000000"/>
          <w:lang w:val="ru-RU" w:eastAsia="ru-RU"/>
        </w:rPr>
      </w:pPr>
      <w:bookmarkStart w:id="8" w:name="_Toc338171410"/>
      <w:bookmarkStart w:id="9" w:name="_Toc362879677"/>
      <w:bookmarkStart w:id="10" w:name="_Toc386118342"/>
      <w:bookmarkStart w:id="11" w:name="_Toc452826044"/>
      <w:r>
        <w:rPr>
          <w:rFonts w:ascii="Sylfaen" w:eastAsia="Times New Roman" w:hAnsi="Sylfaen" w:cs="Arial"/>
          <w:b/>
          <w:bCs/>
          <w:iCs/>
          <w:color w:val="000000"/>
          <w:lang w:eastAsia="ru-RU"/>
        </w:rPr>
        <w:t xml:space="preserve">             </w:t>
      </w:r>
      <w:r w:rsidR="00FD235A">
        <w:rPr>
          <w:rFonts w:ascii="Sylfaen" w:eastAsia="Times New Roman" w:hAnsi="Sylfaen" w:cs="Arial"/>
          <w:b/>
          <w:bCs/>
          <w:iCs/>
          <w:color w:val="000000"/>
          <w:lang w:val="ka-GE" w:eastAsia="ru-RU"/>
        </w:rPr>
        <w:t>7</w:t>
      </w:r>
      <w:r w:rsidR="000F35B3" w:rsidRPr="001670C8">
        <w:rPr>
          <w:rFonts w:ascii="Sylfaen" w:eastAsia="Times New Roman" w:hAnsi="Sylfaen" w:cs="Arial"/>
          <w:b/>
          <w:bCs/>
          <w:iCs/>
          <w:color w:val="000000"/>
          <w:lang w:val="ru-RU" w:eastAsia="ru-RU"/>
        </w:rPr>
        <w:t>.1. ავარიულ სიტუაციებზე რეაგირების გეგმის მიზნები და ამოცანები</w:t>
      </w:r>
      <w:bookmarkEnd w:id="8"/>
      <w:bookmarkEnd w:id="9"/>
      <w:bookmarkEnd w:id="10"/>
      <w:bookmarkEnd w:id="11"/>
    </w:p>
    <w:p w:rsidR="000F35B3" w:rsidRPr="001670C8" w:rsidRDefault="000F35B3" w:rsidP="0033241E">
      <w:pPr>
        <w:widowControl w:val="0"/>
        <w:spacing w:before="120" w:after="120"/>
        <w:ind w:left="-180"/>
        <w:jc w:val="both"/>
        <w:rPr>
          <w:rFonts w:ascii="Sylfaen" w:eastAsia="Times New Roman" w:hAnsi="Sylfaen" w:cs="Times New Roman"/>
          <w:snapToGrid w:val="0"/>
          <w:color w:val="000000"/>
        </w:rPr>
      </w:pPr>
      <w:r w:rsidRPr="001670C8">
        <w:rPr>
          <w:rFonts w:ascii="Sylfaen" w:eastAsia="Times New Roman" w:hAnsi="Sylfaen" w:cs="Times New Roman"/>
          <w:snapToGrid w:val="0"/>
          <w:color w:val="000000"/>
        </w:rPr>
        <w:t>ავარიულ სიტუაციებზე რეაგირების გეგმის მიზანია ჩამოაყალიბოს და განსაზღვროს სახელმძღვანელო მითითებები საპროექტო ასფალტბეტონის ქარხნის პერსონალისათვის,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w:t>
      </w:r>
    </w:p>
    <w:p w:rsidR="000F35B3" w:rsidRPr="001670C8" w:rsidRDefault="000F35B3" w:rsidP="0033241E">
      <w:pPr>
        <w:widowControl w:val="0"/>
        <w:spacing w:before="120" w:after="120"/>
        <w:ind w:left="-180"/>
        <w:jc w:val="both"/>
        <w:rPr>
          <w:rFonts w:ascii="Sylfaen" w:eastAsia="Times New Roman" w:hAnsi="Sylfaen" w:cs="Times New Roman"/>
          <w:snapToGrid w:val="0"/>
          <w:color w:val="000000"/>
        </w:rPr>
      </w:pPr>
      <w:proofErr w:type="gramStart"/>
      <w:r w:rsidRPr="001670C8">
        <w:rPr>
          <w:rFonts w:ascii="Sylfaen" w:eastAsia="Times New Roman" w:hAnsi="Sylfaen" w:cs="Times New Roman"/>
          <w:snapToGrid w:val="0"/>
          <w:color w:val="000000"/>
        </w:rPr>
        <w:t>ავარიულ</w:t>
      </w:r>
      <w:proofErr w:type="gramEnd"/>
      <w:r w:rsidRPr="001670C8">
        <w:rPr>
          <w:rFonts w:ascii="Sylfaen" w:eastAsia="Times New Roman" w:hAnsi="Sylfaen" w:cs="Times New Roman"/>
          <w:snapToGrid w:val="0"/>
          <w:color w:val="000000"/>
        </w:rPr>
        <w:t xml:space="preserve"> სიტუაციებზე რეაგირების გეგმის ამოცანებია:</w:t>
      </w:r>
    </w:p>
    <w:p w:rsidR="000F35B3" w:rsidRPr="001670C8" w:rsidRDefault="000F35B3" w:rsidP="00021883">
      <w:pPr>
        <w:widowControl w:val="0"/>
        <w:numPr>
          <w:ilvl w:val="0"/>
          <w:numId w:val="35"/>
        </w:numPr>
        <w:spacing w:after="0"/>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საქმიანობის დროს,  მისი სპეციფიკის გათვალისწინებით მოსალოდნელი ავარიული სახეების განსაზღვრა;</w:t>
      </w:r>
    </w:p>
    <w:p w:rsidR="000F35B3" w:rsidRPr="001670C8" w:rsidRDefault="000F35B3" w:rsidP="00021883">
      <w:pPr>
        <w:widowControl w:val="0"/>
        <w:numPr>
          <w:ilvl w:val="0"/>
          <w:numId w:val="35"/>
        </w:numPr>
        <w:spacing w:after="0"/>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განსაზღვრა;</w:t>
      </w:r>
    </w:p>
    <w:p w:rsidR="000F35B3" w:rsidRPr="001670C8" w:rsidRDefault="000F35B3" w:rsidP="00021883">
      <w:pPr>
        <w:widowControl w:val="0"/>
        <w:numPr>
          <w:ilvl w:val="0"/>
          <w:numId w:val="35"/>
        </w:numPr>
        <w:spacing w:after="0"/>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w:t>
      </w:r>
    </w:p>
    <w:p w:rsidR="000F35B3" w:rsidRPr="001670C8" w:rsidRDefault="000F35B3" w:rsidP="00021883">
      <w:pPr>
        <w:widowControl w:val="0"/>
        <w:numPr>
          <w:ilvl w:val="0"/>
          <w:numId w:val="35"/>
        </w:numPr>
        <w:spacing w:after="0"/>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w:t>
      </w:r>
    </w:p>
    <w:p w:rsidR="000F35B3" w:rsidRPr="001670C8" w:rsidRDefault="000F35B3" w:rsidP="00021883">
      <w:pPr>
        <w:widowControl w:val="0"/>
        <w:numPr>
          <w:ilvl w:val="0"/>
          <w:numId w:val="35"/>
        </w:numPr>
        <w:spacing w:after="0"/>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ავარიულ სიტუაციებზე რეაგირების საორგანიზაციო სისტემის მოქმედების უზრუნველყოფა;</w:t>
      </w:r>
    </w:p>
    <w:p w:rsidR="000F35B3" w:rsidRPr="001670C8" w:rsidRDefault="000F35B3" w:rsidP="00021883">
      <w:pPr>
        <w:widowControl w:val="0"/>
        <w:numPr>
          <w:ilvl w:val="0"/>
          <w:numId w:val="35"/>
        </w:numPr>
        <w:spacing w:after="0"/>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w:t>
      </w:r>
    </w:p>
    <w:p w:rsidR="000F35B3" w:rsidRPr="001670C8" w:rsidRDefault="000F35B3" w:rsidP="0033241E">
      <w:pPr>
        <w:widowControl w:val="0"/>
        <w:spacing w:before="120" w:after="120"/>
        <w:ind w:left="-180"/>
        <w:jc w:val="both"/>
        <w:rPr>
          <w:rFonts w:ascii="Sylfaen" w:eastAsia="Times New Roman" w:hAnsi="Sylfaen" w:cs="Times New Roman"/>
          <w:color w:val="000000"/>
        </w:rPr>
      </w:pPr>
      <w:proofErr w:type="gramStart"/>
      <w:r w:rsidRPr="001670C8">
        <w:rPr>
          <w:rFonts w:ascii="Sylfaen" w:eastAsia="Times New Roman" w:hAnsi="Sylfaen" w:cs="Times New Roman"/>
          <w:snapToGrid w:val="0"/>
          <w:color w:val="000000"/>
        </w:rPr>
        <w:lastRenderedPageBreak/>
        <w:t>მოსალოდნელი</w:t>
      </w:r>
      <w:proofErr w:type="gramEnd"/>
      <w:r w:rsidRPr="001670C8">
        <w:rPr>
          <w:rFonts w:ascii="Sylfaen" w:eastAsia="Times New Roman" w:hAnsi="Sylfaen" w:cs="Times New Roman"/>
          <w:snapToGrid w:val="0"/>
          <w:color w:val="000000"/>
        </w:rPr>
        <w:t xml:space="preserve"> ავარიულ სიტუაციებზე რეაგირების გეგმა ითვალისწინებს საქართველოს კანონების და საკანონმდებლო აქტების მოთხოვნებს.</w:t>
      </w:r>
    </w:p>
    <w:p w:rsidR="000F35B3" w:rsidRPr="001670C8" w:rsidRDefault="00FD235A" w:rsidP="0033241E">
      <w:pPr>
        <w:keepNext/>
        <w:spacing w:before="120" w:after="120" w:line="240" w:lineRule="auto"/>
        <w:ind w:left="-180" w:right="567" w:hanging="576"/>
        <w:jc w:val="both"/>
        <w:outlineLvl w:val="1"/>
        <w:rPr>
          <w:rFonts w:ascii="Sylfaen" w:eastAsia="Times New Roman" w:hAnsi="Sylfaen" w:cs="Arial"/>
          <w:b/>
          <w:bCs/>
          <w:iCs/>
          <w:color w:val="000000"/>
          <w:lang w:val="ru-RU" w:eastAsia="ru-RU"/>
        </w:rPr>
      </w:pPr>
      <w:bookmarkStart w:id="12" w:name="_Toc338171411"/>
      <w:bookmarkStart w:id="13" w:name="_Toc362879678"/>
      <w:bookmarkStart w:id="14" w:name="_Toc386118343"/>
      <w:bookmarkStart w:id="15" w:name="_Toc452826045"/>
      <w:r>
        <w:rPr>
          <w:rFonts w:ascii="Sylfaen" w:eastAsia="Times New Roman" w:hAnsi="Sylfaen" w:cs="Arial"/>
          <w:b/>
          <w:bCs/>
          <w:iCs/>
          <w:color w:val="000000"/>
          <w:lang w:val="ka-GE" w:eastAsia="ru-RU"/>
        </w:rPr>
        <w:t xml:space="preserve">               7</w:t>
      </w:r>
      <w:r w:rsidR="000F35B3" w:rsidRPr="001670C8">
        <w:rPr>
          <w:rFonts w:ascii="Sylfaen" w:eastAsia="Times New Roman" w:hAnsi="Sylfaen" w:cs="Arial"/>
          <w:b/>
          <w:bCs/>
          <w:iCs/>
          <w:color w:val="000000"/>
          <w:lang w:val="ru-RU" w:eastAsia="ru-RU"/>
        </w:rPr>
        <w:t>.2. ავარიული შემთხვევების სახეები</w:t>
      </w:r>
      <w:bookmarkEnd w:id="12"/>
      <w:bookmarkEnd w:id="13"/>
      <w:bookmarkEnd w:id="14"/>
      <w:bookmarkEnd w:id="15"/>
    </w:p>
    <w:p w:rsidR="000F35B3" w:rsidRPr="001670C8" w:rsidRDefault="000F35B3" w:rsidP="0033241E">
      <w:pPr>
        <w:widowControl w:val="0"/>
        <w:spacing w:before="120" w:after="120"/>
        <w:ind w:left="-180"/>
        <w:jc w:val="both"/>
        <w:rPr>
          <w:rFonts w:ascii="Sylfaen" w:eastAsia="Times New Roman" w:hAnsi="Sylfaen" w:cs="Times New Roman"/>
          <w:snapToGrid w:val="0"/>
          <w:color w:val="000000"/>
        </w:rPr>
      </w:pPr>
      <w:proofErr w:type="gramStart"/>
      <w:r w:rsidRPr="001670C8">
        <w:rPr>
          <w:rFonts w:ascii="Sylfaen" w:eastAsia="Times New Roman" w:hAnsi="Sylfaen" w:cs="Times New Roman"/>
          <w:snapToGrid w:val="0"/>
          <w:color w:val="000000"/>
        </w:rPr>
        <w:t>საქმიანობის</w:t>
      </w:r>
      <w:proofErr w:type="gramEnd"/>
      <w:r w:rsidRPr="001670C8">
        <w:rPr>
          <w:rFonts w:ascii="Sylfaen" w:eastAsia="Times New Roman" w:hAnsi="Sylfaen" w:cs="Times New Roman"/>
          <w:snapToGrid w:val="0"/>
          <w:color w:val="000000"/>
        </w:rPr>
        <w:t xml:space="preserve"> სპეციფიკის გათვალისწინებით მოსალოდნელია შემდეგი სახის ავარიები და ავარიული სიტუაციები:</w:t>
      </w:r>
    </w:p>
    <w:p w:rsidR="000F35B3" w:rsidRPr="001670C8" w:rsidRDefault="000F35B3" w:rsidP="00021883">
      <w:pPr>
        <w:numPr>
          <w:ilvl w:val="0"/>
          <w:numId w:val="37"/>
        </w:numPr>
        <w:spacing w:after="0" w:line="240" w:lineRule="auto"/>
        <w:ind w:left="540" w:hanging="357"/>
        <w:jc w:val="both"/>
        <w:rPr>
          <w:rFonts w:ascii="Sylfaen" w:eastAsia="Times New Roman" w:hAnsi="Sylfaen" w:cs="Times New Roman"/>
          <w:color w:val="000000"/>
        </w:rPr>
      </w:pPr>
      <w:r w:rsidRPr="001670C8">
        <w:rPr>
          <w:rFonts w:ascii="Sylfaen" w:eastAsia="Times New Roman" w:hAnsi="Sylfaen" w:cs="Times New Roman"/>
          <w:color w:val="000000"/>
        </w:rPr>
        <w:t xml:space="preserve">დამაბინძურებლების ავარიული დაღვრის რისკები; </w:t>
      </w:r>
    </w:p>
    <w:p w:rsidR="000F35B3" w:rsidRPr="001670C8" w:rsidRDefault="000F35B3" w:rsidP="00021883">
      <w:pPr>
        <w:numPr>
          <w:ilvl w:val="0"/>
          <w:numId w:val="37"/>
        </w:numPr>
        <w:spacing w:after="0" w:line="240" w:lineRule="auto"/>
        <w:ind w:left="540" w:hanging="357"/>
        <w:jc w:val="both"/>
        <w:rPr>
          <w:rFonts w:ascii="Sylfaen" w:eastAsia="Times New Roman" w:hAnsi="Sylfaen" w:cs="Times New Roman"/>
          <w:color w:val="000000"/>
        </w:rPr>
      </w:pPr>
      <w:r w:rsidRPr="001670C8">
        <w:rPr>
          <w:rFonts w:ascii="Sylfaen" w:eastAsia="Times New Roman" w:hAnsi="Sylfaen" w:cs="Sylfaen"/>
          <w:color w:val="000000"/>
        </w:rPr>
        <w:t>ხანძარი;</w:t>
      </w:r>
    </w:p>
    <w:p w:rsidR="000F35B3" w:rsidRPr="001670C8" w:rsidRDefault="000F35B3" w:rsidP="00021883">
      <w:pPr>
        <w:numPr>
          <w:ilvl w:val="0"/>
          <w:numId w:val="37"/>
        </w:numPr>
        <w:spacing w:after="0" w:line="240" w:lineRule="auto"/>
        <w:ind w:left="540" w:hanging="357"/>
        <w:jc w:val="both"/>
        <w:rPr>
          <w:rFonts w:ascii="Sylfaen" w:eastAsia="Times New Roman" w:hAnsi="Sylfaen" w:cs="Times New Roman"/>
          <w:color w:val="000000"/>
        </w:rPr>
      </w:pPr>
      <w:r w:rsidRPr="001670C8">
        <w:rPr>
          <w:rFonts w:ascii="Sylfaen" w:eastAsia="Times New Roman" w:hAnsi="Sylfaen" w:cs="Sylfaen"/>
          <w:color w:val="000000"/>
        </w:rPr>
        <w:t>საგზაოშემთხვევები</w:t>
      </w:r>
      <w:r w:rsidRPr="001670C8">
        <w:rPr>
          <w:rFonts w:ascii="Sylfaen" w:eastAsia="Times New Roman" w:hAnsi="Sylfaen" w:cs="Times New Roman"/>
          <w:color w:val="000000"/>
        </w:rPr>
        <w:t xml:space="preserve">; </w:t>
      </w:r>
    </w:p>
    <w:p w:rsidR="000F35B3" w:rsidRPr="001670C8" w:rsidRDefault="000F35B3" w:rsidP="00021883">
      <w:pPr>
        <w:numPr>
          <w:ilvl w:val="0"/>
          <w:numId w:val="37"/>
        </w:numPr>
        <w:spacing w:after="0" w:line="240" w:lineRule="auto"/>
        <w:ind w:left="540" w:hanging="357"/>
        <w:jc w:val="both"/>
        <w:rPr>
          <w:rFonts w:ascii="Sylfaen" w:eastAsia="Times New Roman" w:hAnsi="Sylfaen" w:cs="Times New Roman"/>
          <w:color w:val="000000"/>
        </w:rPr>
      </w:pPr>
      <w:proofErr w:type="gramStart"/>
      <w:r w:rsidRPr="001670C8">
        <w:rPr>
          <w:rFonts w:ascii="Sylfaen" w:eastAsia="Times New Roman" w:hAnsi="Sylfaen" w:cs="Sylfaen"/>
          <w:color w:val="000000"/>
        </w:rPr>
        <w:t>პერსონალისდაშავება</w:t>
      </w:r>
      <w:proofErr w:type="gramEnd"/>
      <w:r w:rsidRPr="001670C8">
        <w:rPr>
          <w:rFonts w:ascii="Sylfaen" w:eastAsia="Times New Roman" w:hAnsi="Sylfaen" w:cs="Times New Roman"/>
          <w:color w:val="000000"/>
        </w:rPr>
        <w:t xml:space="preserve"> (ტრავმატიზმი).</w:t>
      </w:r>
    </w:p>
    <w:p w:rsidR="000F35B3" w:rsidRPr="001670C8" w:rsidRDefault="000F35B3" w:rsidP="0033241E">
      <w:pPr>
        <w:spacing w:before="120" w:after="120"/>
        <w:ind w:left="-180"/>
        <w:jc w:val="both"/>
        <w:rPr>
          <w:rFonts w:ascii="Sylfaen" w:eastAsia="Times New Roman" w:hAnsi="Sylfaen" w:cs="Times New Roman"/>
          <w:color w:val="000000"/>
        </w:rPr>
      </w:pPr>
      <w:proofErr w:type="gramStart"/>
      <w:r w:rsidRPr="001670C8">
        <w:rPr>
          <w:rFonts w:ascii="Sylfaen" w:eastAsia="Times New Roman" w:hAnsi="Sylfaen" w:cs="Times New Roman"/>
          <w:color w:val="000000"/>
        </w:rPr>
        <w:t>უნდა</w:t>
      </w:r>
      <w:proofErr w:type="gramEnd"/>
      <w:r w:rsidRPr="001670C8">
        <w:rPr>
          <w:rFonts w:ascii="Sylfaen" w:eastAsia="Times New Roman" w:hAnsi="Sylfaen" w:cs="Times New Roman"/>
          <w:color w:val="000000"/>
        </w:rPr>
        <w:t xml:space="preserve"> აღინიშნოს, რომ ზემოთ ჩამოთვლილი ავარიული სიტუაციები შესაძლოა თანმდევი პროცესი იყოს და ერთი სახის ავარიული სიტუაციის განვითარებამ გამოიწვიოს სხვა სახის ავარიის ინიცირება.</w:t>
      </w:r>
    </w:p>
    <w:p w:rsidR="000F35B3" w:rsidRPr="001670C8" w:rsidRDefault="000F35B3" w:rsidP="0033241E">
      <w:pPr>
        <w:spacing w:before="120" w:after="120" w:line="240" w:lineRule="auto"/>
        <w:ind w:left="-180"/>
        <w:contextualSpacing/>
        <w:jc w:val="both"/>
        <w:rPr>
          <w:rFonts w:ascii="Sylfaen" w:eastAsia="Times New Roman" w:hAnsi="Sylfaen" w:cs="Times New Roman"/>
          <w:color w:val="000000"/>
          <w:lang w:val="ru-RU" w:eastAsia="ru-RU"/>
        </w:rPr>
      </w:pPr>
    </w:p>
    <w:p w:rsidR="000F35B3" w:rsidRPr="00975B81" w:rsidRDefault="00021883" w:rsidP="0033241E">
      <w:pPr>
        <w:keepNext/>
        <w:spacing w:before="120" w:after="120" w:line="240" w:lineRule="auto"/>
        <w:ind w:left="-180" w:hanging="720"/>
        <w:jc w:val="both"/>
        <w:outlineLvl w:val="2"/>
        <w:rPr>
          <w:rFonts w:ascii="Sylfaen" w:eastAsia="Times New Roman" w:hAnsi="Sylfaen" w:cs="Arial"/>
          <w:b/>
          <w:bCs/>
          <w:lang w:val="ru-RU" w:eastAsia="ru-RU"/>
        </w:rPr>
      </w:pPr>
      <w:bookmarkStart w:id="16" w:name="_Toc338171413"/>
      <w:bookmarkStart w:id="17" w:name="_Toc362879679"/>
      <w:bookmarkStart w:id="18" w:name="_Toc386118344"/>
      <w:bookmarkStart w:id="19" w:name="_Toc452826046"/>
      <w:r>
        <w:rPr>
          <w:rFonts w:ascii="Sylfaen" w:eastAsia="Times New Roman" w:hAnsi="Sylfaen" w:cs="Arial"/>
          <w:b/>
          <w:bCs/>
          <w:lang w:eastAsia="ru-RU"/>
        </w:rPr>
        <w:t xml:space="preserve">                </w:t>
      </w:r>
      <w:r w:rsidR="00FD235A">
        <w:rPr>
          <w:rFonts w:ascii="Sylfaen" w:eastAsia="Times New Roman" w:hAnsi="Sylfaen" w:cs="Arial"/>
          <w:b/>
          <w:bCs/>
          <w:lang w:val="ka-GE" w:eastAsia="ru-RU"/>
        </w:rPr>
        <w:t>7</w:t>
      </w:r>
      <w:r w:rsidR="000F35B3" w:rsidRPr="00975B81">
        <w:rPr>
          <w:rFonts w:ascii="Sylfaen" w:eastAsia="Times New Roman" w:hAnsi="Sylfaen" w:cs="Arial"/>
          <w:b/>
          <w:bCs/>
          <w:lang w:val="ru-RU" w:eastAsia="ru-RU"/>
        </w:rPr>
        <w:t>.2.1. დამაბინძურებელი ნივთიერებების ავარიული დაღვრა</w:t>
      </w:r>
      <w:bookmarkEnd w:id="16"/>
      <w:bookmarkEnd w:id="17"/>
      <w:bookmarkEnd w:id="18"/>
      <w:bookmarkEnd w:id="19"/>
    </w:p>
    <w:p w:rsidR="000F35B3" w:rsidRPr="001670C8" w:rsidRDefault="000F35B3" w:rsidP="0033241E">
      <w:pPr>
        <w:spacing w:before="120" w:after="120"/>
        <w:ind w:left="-180"/>
        <w:jc w:val="both"/>
        <w:rPr>
          <w:rFonts w:ascii="Sylfaen" w:eastAsia="Times New Roman" w:hAnsi="Sylfaen" w:cs="Times New Roman"/>
          <w:color w:val="000000"/>
        </w:rPr>
      </w:pPr>
      <w:proofErr w:type="gramStart"/>
      <w:r>
        <w:rPr>
          <w:rFonts w:ascii="Sylfaen" w:eastAsia="Times New Roman" w:hAnsi="Sylfaen" w:cs="Times New Roman"/>
          <w:color w:val="000000"/>
        </w:rPr>
        <w:t>ნავთობპროდუქტების</w:t>
      </w:r>
      <w:proofErr w:type="gramEnd"/>
      <w:r w:rsidRPr="001670C8">
        <w:rPr>
          <w:rFonts w:ascii="Sylfaen" w:eastAsia="Times New Roman" w:hAnsi="Sylfaen" w:cs="Times New Roman"/>
          <w:color w:val="000000"/>
        </w:rPr>
        <w:t xml:space="preserve"> დაღვრის რისკი შეიძლება დაკავშირებული იყოს მათი შენახვის პირობების დარღვევასთან, სატრანსპორტო საშუალებებიდან და ტექნიკიდან საწვავისა და ზეთების ჟონვასთან და სხვ.</w:t>
      </w:r>
    </w:p>
    <w:p w:rsidR="000F35B3" w:rsidRPr="001670C8" w:rsidRDefault="000F35B3" w:rsidP="0033241E">
      <w:pPr>
        <w:spacing w:before="120" w:after="120" w:line="240" w:lineRule="auto"/>
        <w:ind w:left="-180"/>
        <w:contextualSpacing/>
        <w:jc w:val="both"/>
        <w:rPr>
          <w:rFonts w:ascii="Sylfaen" w:eastAsia="Times New Roman" w:hAnsi="Sylfaen" w:cs="Sylfaen"/>
          <w:color w:val="000000"/>
          <w:lang w:val="ru-RU" w:eastAsia="ru-RU"/>
        </w:rPr>
      </w:pPr>
      <w:r w:rsidRPr="001670C8">
        <w:rPr>
          <w:rFonts w:ascii="Sylfaen" w:eastAsia="Times New Roman" w:hAnsi="Sylfaen" w:cs="Sylfaen"/>
          <w:color w:val="000000"/>
          <w:lang w:val="ru-RU" w:eastAsia="ru-RU"/>
        </w:rPr>
        <w:t>მაღალი რისკები არსებობს შემდეგ უბნებზე:</w:t>
      </w:r>
    </w:p>
    <w:p w:rsidR="000F35B3" w:rsidRPr="00975B81" w:rsidRDefault="000F35B3" w:rsidP="00021883">
      <w:pPr>
        <w:widowControl w:val="0"/>
        <w:numPr>
          <w:ilvl w:val="0"/>
          <w:numId w:val="35"/>
        </w:numPr>
        <w:spacing w:after="0" w:line="240" w:lineRule="auto"/>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ასფალტის დანადგარის განთავსების მოედანზე;</w:t>
      </w:r>
    </w:p>
    <w:p w:rsidR="000F35B3" w:rsidRPr="001670C8" w:rsidRDefault="000F35B3" w:rsidP="00021883">
      <w:pPr>
        <w:widowControl w:val="0"/>
        <w:numPr>
          <w:ilvl w:val="0"/>
          <w:numId w:val="35"/>
        </w:numPr>
        <w:spacing w:after="0" w:line="240" w:lineRule="auto"/>
        <w:ind w:left="540" w:hanging="357"/>
        <w:contextualSpacing/>
        <w:jc w:val="both"/>
        <w:rPr>
          <w:rFonts w:ascii="Sylfaen" w:eastAsia="Times New Roman" w:hAnsi="Sylfaen" w:cs="Times New Roman"/>
          <w:snapToGrid w:val="0"/>
          <w:color w:val="000000"/>
          <w:lang w:val="ru-RU" w:eastAsia="ru-RU"/>
        </w:rPr>
      </w:pPr>
      <w:r>
        <w:rPr>
          <w:rFonts w:ascii="Sylfaen" w:eastAsia="Times New Roman" w:hAnsi="Sylfaen" w:cs="Times New Roman"/>
          <w:snapToGrid w:val="0"/>
          <w:color w:val="000000"/>
          <w:lang w:val="ka-GE" w:eastAsia="ru-RU"/>
        </w:rPr>
        <w:t>ბიტუმის რეზერვუარის განთავსების მოედანზე.</w:t>
      </w:r>
    </w:p>
    <w:p w:rsidR="000F35B3" w:rsidRPr="001670C8" w:rsidRDefault="000F35B3" w:rsidP="00021883">
      <w:pPr>
        <w:spacing w:before="120"/>
        <w:ind w:left="540"/>
        <w:jc w:val="both"/>
        <w:rPr>
          <w:rFonts w:ascii="Sylfaen" w:eastAsia="Times New Roman" w:hAnsi="Sylfaen" w:cs="Times New Roman"/>
          <w:color w:val="000000"/>
        </w:rPr>
      </w:pPr>
      <w:proofErr w:type="gramStart"/>
      <w:r w:rsidRPr="001670C8">
        <w:rPr>
          <w:rFonts w:ascii="Sylfaen" w:eastAsia="Times New Roman" w:hAnsi="Sylfaen" w:cs="Times New Roman"/>
          <w:color w:val="000000"/>
        </w:rPr>
        <w:t>ავარიის</w:t>
      </w:r>
      <w:proofErr w:type="gramEnd"/>
      <w:r w:rsidRPr="001670C8">
        <w:rPr>
          <w:rFonts w:ascii="Sylfaen" w:eastAsia="Times New Roman" w:hAnsi="Sylfaen" w:cs="Times New Roman"/>
          <w:color w:val="000000"/>
        </w:rPr>
        <w:t xml:space="preserve"> თანმდევი პროცესები შეიძლება იყოს:</w:t>
      </w:r>
    </w:p>
    <w:p w:rsidR="000F35B3" w:rsidRPr="001670C8" w:rsidRDefault="000F35B3" w:rsidP="00021883">
      <w:pPr>
        <w:widowControl w:val="0"/>
        <w:numPr>
          <w:ilvl w:val="0"/>
          <w:numId w:val="35"/>
        </w:numPr>
        <w:spacing w:after="0" w:line="240" w:lineRule="auto"/>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ხანძარი/აფეთქება;</w:t>
      </w:r>
    </w:p>
    <w:p w:rsidR="000F35B3" w:rsidRPr="001670C8" w:rsidRDefault="000F35B3" w:rsidP="00021883">
      <w:pPr>
        <w:widowControl w:val="0"/>
        <w:numPr>
          <w:ilvl w:val="0"/>
          <w:numId w:val="35"/>
        </w:numPr>
        <w:spacing w:before="120" w:after="120" w:line="240" w:lineRule="auto"/>
        <w:ind w:left="540" w:hanging="357"/>
        <w:contextualSpacing/>
        <w:jc w:val="both"/>
        <w:rPr>
          <w:rFonts w:ascii="Sylfaen" w:eastAsia="Times New Roman" w:hAnsi="Sylfaen" w:cs="Times New Roman"/>
          <w:color w:val="000000"/>
          <w:lang w:val="ru-RU" w:eastAsia="ru-RU"/>
        </w:rPr>
      </w:pPr>
      <w:r w:rsidRPr="001670C8">
        <w:rPr>
          <w:rFonts w:ascii="Sylfaen" w:eastAsia="Times New Roman" w:hAnsi="Sylfaen" w:cs="Times New Roman"/>
          <w:snapToGrid w:val="0"/>
          <w:color w:val="000000"/>
          <w:lang w:val="ru-RU" w:eastAsia="ru-RU"/>
        </w:rPr>
        <w:t>პერსონალის ან მოსახლეობის მოწამვლა.</w:t>
      </w:r>
    </w:p>
    <w:p w:rsidR="000F35B3" w:rsidRPr="00975B81" w:rsidRDefault="0033241E" w:rsidP="0033241E">
      <w:pPr>
        <w:keepNext/>
        <w:spacing w:before="120" w:after="120" w:line="240" w:lineRule="auto"/>
        <w:ind w:left="-180" w:hanging="720"/>
        <w:jc w:val="both"/>
        <w:outlineLvl w:val="2"/>
        <w:rPr>
          <w:rFonts w:ascii="Sylfaen" w:eastAsia="Times New Roman" w:hAnsi="Sylfaen" w:cs="Arial"/>
          <w:b/>
          <w:bCs/>
          <w:lang w:val="ru-RU" w:eastAsia="ru-RU"/>
        </w:rPr>
      </w:pPr>
      <w:bookmarkStart w:id="20" w:name="_Toc338171414"/>
      <w:bookmarkStart w:id="21" w:name="_Toc362879680"/>
      <w:bookmarkStart w:id="22" w:name="_Toc386118345"/>
      <w:bookmarkStart w:id="23" w:name="_Toc452826047"/>
      <w:r>
        <w:rPr>
          <w:rFonts w:ascii="Sylfaen" w:eastAsia="Times New Roman" w:hAnsi="Sylfaen" w:cs="Arial"/>
          <w:b/>
          <w:bCs/>
          <w:lang w:val="ka-GE" w:eastAsia="ru-RU"/>
        </w:rPr>
        <w:t xml:space="preserve">           </w:t>
      </w:r>
      <w:r w:rsidR="00FD235A">
        <w:rPr>
          <w:rFonts w:ascii="Sylfaen" w:eastAsia="Times New Roman" w:hAnsi="Sylfaen" w:cs="Arial"/>
          <w:b/>
          <w:bCs/>
          <w:lang w:val="ka-GE" w:eastAsia="ru-RU"/>
        </w:rPr>
        <w:t>7</w:t>
      </w:r>
      <w:r w:rsidR="000F35B3" w:rsidRPr="00975B81">
        <w:rPr>
          <w:rFonts w:ascii="Sylfaen" w:eastAsia="Times New Roman" w:hAnsi="Sylfaen" w:cs="Arial"/>
          <w:b/>
          <w:bCs/>
          <w:lang w:val="ru-RU" w:eastAsia="ru-RU"/>
        </w:rPr>
        <w:t>.2.2.ხანძარი</w:t>
      </w:r>
      <w:bookmarkEnd w:id="20"/>
      <w:bookmarkEnd w:id="21"/>
      <w:bookmarkEnd w:id="22"/>
      <w:bookmarkEnd w:id="23"/>
    </w:p>
    <w:p w:rsidR="000F35B3" w:rsidRPr="001670C8" w:rsidRDefault="000F35B3" w:rsidP="0033241E">
      <w:pPr>
        <w:spacing w:before="120" w:after="120" w:line="240" w:lineRule="auto"/>
        <w:ind w:left="-180"/>
        <w:contextualSpacing/>
        <w:jc w:val="both"/>
        <w:rPr>
          <w:rFonts w:ascii="Sylfaen" w:eastAsia="Times New Roman" w:hAnsi="Sylfaen" w:cs="Sylfaen"/>
          <w:color w:val="000000"/>
          <w:lang w:val="ru-RU" w:eastAsia="ru-RU"/>
        </w:rPr>
      </w:pPr>
      <w:r w:rsidRPr="001670C8">
        <w:rPr>
          <w:rFonts w:ascii="Sylfaen" w:eastAsia="Times New Roman" w:hAnsi="Sylfaen" w:cs="Times New Roman"/>
          <w:color w:val="000000"/>
          <w:lang w:val="ru-RU" w:eastAsia="ru-RU"/>
        </w:rPr>
        <w:t xml:space="preserve">ავარიის გამომწვევი ფაქტორი ძირითადად შეიძლება იყოს ანთროპოგენური, კერძოდ: მომსახურე პერსონალის გულგრილობა და უსაფრთხოების წესების დარღვევა, </w:t>
      </w:r>
      <w:r>
        <w:rPr>
          <w:rFonts w:ascii="Sylfaen" w:eastAsia="Times New Roman" w:hAnsi="Sylfaen" w:cs="Sylfaen"/>
          <w:color w:val="000000"/>
          <w:lang w:val="ru-RU" w:eastAsia="ru-RU"/>
        </w:rPr>
        <w:t>ნავთობპროდუქტების</w:t>
      </w:r>
      <w:r w:rsidRPr="001670C8">
        <w:rPr>
          <w:rFonts w:ascii="Sylfaen" w:eastAsia="Times New Roman" w:hAnsi="Sylfaen" w:cs="Sylfaen"/>
          <w:color w:val="000000"/>
          <w:lang w:val="ru-RU" w:eastAsia="ru-RU"/>
        </w:rPr>
        <w:t xml:space="preserve">  და სხვა ადვილად აალებადი/ფეთქებადი მასალების შენახვის და გამოყენების წესების დარღვევა და სხვ. თუმცა აფეთქების და ხანძრის გავრცელების პროვოცირება შეიძლება სტიქიურმა მოვლენამაც მოახდინოს.</w:t>
      </w:r>
    </w:p>
    <w:p w:rsidR="000F35B3" w:rsidRPr="001670C8" w:rsidRDefault="000F35B3" w:rsidP="0033241E">
      <w:pPr>
        <w:spacing w:before="120" w:after="120" w:line="240" w:lineRule="auto"/>
        <w:ind w:left="-180"/>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Sylfaen"/>
          <w:color w:val="000000"/>
          <w:lang w:val="ru-RU" w:eastAsia="ru-RU"/>
        </w:rPr>
        <w:t xml:space="preserve">ხანძრის განვითარების და აფეთქების რისკების თვალსაზრისით სენსიტიური უბნებია </w:t>
      </w:r>
      <w:r w:rsidRPr="001670C8">
        <w:rPr>
          <w:rFonts w:ascii="Sylfaen" w:eastAsia="Times New Roman" w:hAnsi="Sylfaen" w:cs="Times New Roman"/>
          <w:snapToGrid w:val="0"/>
          <w:color w:val="000000"/>
          <w:lang w:val="ru-RU" w:eastAsia="ru-RU"/>
        </w:rPr>
        <w:t>ბი</w:t>
      </w:r>
      <w:r>
        <w:rPr>
          <w:rFonts w:ascii="Sylfaen" w:eastAsia="Times New Roman" w:hAnsi="Sylfaen" w:cs="Times New Roman"/>
          <w:snapToGrid w:val="0"/>
          <w:color w:val="000000"/>
          <w:lang w:val="ka-GE" w:eastAsia="ru-RU"/>
        </w:rPr>
        <w:t>ტ</w:t>
      </w:r>
      <w:r w:rsidRPr="001670C8">
        <w:rPr>
          <w:rFonts w:ascii="Sylfaen" w:eastAsia="Times New Roman" w:hAnsi="Sylfaen" w:cs="Times New Roman"/>
          <w:snapToGrid w:val="0"/>
          <w:color w:val="000000"/>
          <w:lang w:val="ru-RU" w:eastAsia="ru-RU"/>
        </w:rPr>
        <w:t>უმსაცავის ტერიტორია.</w:t>
      </w:r>
    </w:p>
    <w:p w:rsidR="000F35B3" w:rsidRPr="001670C8" w:rsidRDefault="000F35B3" w:rsidP="0033241E">
      <w:pPr>
        <w:spacing w:before="120"/>
        <w:ind w:left="-180"/>
        <w:jc w:val="both"/>
        <w:rPr>
          <w:rFonts w:ascii="Sylfaen" w:eastAsia="Times New Roman" w:hAnsi="Sylfaen" w:cs="Times New Roman"/>
          <w:color w:val="000000"/>
        </w:rPr>
      </w:pPr>
      <w:proofErr w:type="gramStart"/>
      <w:r w:rsidRPr="001670C8">
        <w:rPr>
          <w:rFonts w:ascii="Sylfaen" w:eastAsia="Times New Roman" w:hAnsi="Sylfaen" w:cs="Times New Roman"/>
          <w:color w:val="000000"/>
        </w:rPr>
        <w:t>ხანძრისთანმდევი</w:t>
      </w:r>
      <w:proofErr w:type="gramEnd"/>
      <w:r w:rsidRPr="001670C8">
        <w:rPr>
          <w:rFonts w:ascii="Sylfaen" w:eastAsia="Times New Roman" w:hAnsi="Sylfaen" w:cs="Times New Roman"/>
          <w:color w:val="000000"/>
        </w:rPr>
        <w:t xml:space="preserve"> პროცესები შეიძლება იყოს:</w:t>
      </w:r>
    </w:p>
    <w:p w:rsidR="000F35B3" w:rsidRPr="001670C8" w:rsidRDefault="000F35B3" w:rsidP="00021883">
      <w:pPr>
        <w:widowControl w:val="0"/>
        <w:numPr>
          <w:ilvl w:val="0"/>
          <w:numId w:val="35"/>
        </w:numPr>
        <w:spacing w:after="0" w:line="240" w:lineRule="auto"/>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საშიში ნივთიერებების ზალპური გაფრქვევა / დაღვრა;</w:t>
      </w:r>
    </w:p>
    <w:p w:rsidR="000F35B3" w:rsidRPr="001670C8" w:rsidRDefault="000F35B3" w:rsidP="00021883">
      <w:pPr>
        <w:widowControl w:val="0"/>
        <w:numPr>
          <w:ilvl w:val="0"/>
          <w:numId w:val="35"/>
        </w:numPr>
        <w:spacing w:before="120" w:after="120" w:line="240" w:lineRule="auto"/>
        <w:ind w:left="540" w:hanging="357"/>
        <w:contextualSpacing/>
        <w:jc w:val="both"/>
        <w:rPr>
          <w:rFonts w:ascii="Sylfaen" w:eastAsia="Times New Roman" w:hAnsi="Sylfaen" w:cs="Times New Roman"/>
          <w:color w:val="000000"/>
          <w:lang w:val="ru-RU" w:eastAsia="ru-RU"/>
        </w:rPr>
      </w:pPr>
      <w:r w:rsidRPr="001670C8">
        <w:rPr>
          <w:rFonts w:ascii="Sylfaen" w:eastAsia="Times New Roman" w:hAnsi="Sylfaen" w:cs="Times New Roman"/>
          <w:snapToGrid w:val="0"/>
          <w:color w:val="000000"/>
          <w:lang w:val="ru-RU" w:eastAsia="ru-RU"/>
        </w:rPr>
        <w:t>პერსონალის ტრავმები და მათი ჯანმრთელობის უსაფრთხოებასთან დაკავშირებული შემთხვევები.</w:t>
      </w:r>
    </w:p>
    <w:p w:rsidR="000F35B3" w:rsidRPr="00975B81" w:rsidRDefault="0033241E" w:rsidP="0033241E">
      <w:pPr>
        <w:keepNext/>
        <w:spacing w:before="120" w:after="120" w:line="240" w:lineRule="auto"/>
        <w:ind w:left="-180" w:hanging="720"/>
        <w:jc w:val="both"/>
        <w:outlineLvl w:val="2"/>
        <w:rPr>
          <w:rFonts w:ascii="Sylfaen" w:eastAsia="Times New Roman" w:hAnsi="Sylfaen" w:cs="Arial"/>
          <w:b/>
          <w:bCs/>
          <w:lang w:val="ru-RU" w:eastAsia="ru-RU"/>
        </w:rPr>
      </w:pPr>
      <w:bookmarkStart w:id="24" w:name="_Toc338171415"/>
      <w:bookmarkStart w:id="25" w:name="_Toc362879681"/>
      <w:bookmarkStart w:id="26" w:name="_Toc386118346"/>
      <w:bookmarkStart w:id="27" w:name="_Toc452826048"/>
      <w:r>
        <w:rPr>
          <w:rFonts w:ascii="Sylfaen" w:eastAsia="Times New Roman" w:hAnsi="Sylfaen" w:cs="Arial"/>
          <w:b/>
          <w:bCs/>
          <w:lang w:val="ka-GE" w:eastAsia="ru-RU"/>
        </w:rPr>
        <w:t xml:space="preserve">              </w:t>
      </w:r>
      <w:r w:rsidR="00FD235A">
        <w:rPr>
          <w:rFonts w:ascii="Sylfaen" w:eastAsia="Times New Roman" w:hAnsi="Sylfaen" w:cs="Arial"/>
          <w:b/>
          <w:bCs/>
          <w:lang w:val="ka-GE" w:eastAsia="ru-RU"/>
        </w:rPr>
        <w:t>7</w:t>
      </w:r>
      <w:r w:rsidR="000F35B3" w:rsidRPr="00975B81">
        <w:rPr>
          <w:rFonts w:ascii="Sylfaen" w:eastAsia="Times New Roman" w:hAnsi="Sylfaen" w:cs="Arial"/>
          <w:b/>
          <w:bCs/>
          <w:lang w:val="ru-RU" w:eastAsia="ru-RU"/>
        </w:rPr>
        <w:t>.2.3. საგზაო შემთხვევები</w:t>
      </w:r>
      <w:bookmarkEnd w:id="24"/>
      <w:bookmarkEnd w:id="25"/>
      <w:bookmarkEnd w:id="26"/>
      <w:bookmarkEnd w:id="27"/>
    </w:p>
    <w:p w:rsidR="000F35B3" w:rsidRPr="001670C8" w:rsidRDefault="000F35B3" w:rsidP="0033241E">
      <w:pPr>
        <w:spacing w:before="120"/>
        <w:ind w:left="-180"/>
        <w:jc w:val="both"/>
        <w:rPr>
          <w:rFonts w:ascii="Sylfaen" w:eastAsia="Times New Roman" w:hAnsi="Sylfaen" w:cs="Times New Roman"/>
          <w:color w:val="000000"/>
        </w:rPr>
      </w:pPr>
      <w:proofErr w:type="gramStart"/>
      <w:r w:rsidRPr="001670C8">
        <w:rPr>
          <w:rFonts w:ascii="Sylfaen" w:eastAsia="Times New Roman" w:hAnsi="Sylfaen" w:cs="Sylfaen"/>
          <w:color w:val="000000"/>
        </w:rPr>
        <w:t>პროექტის</w:t>
      </w:r>
      <w:proofErr w:type="gramEnd"/>
      <w:r w:rsidRPr="001670C8">
        <w:rPr>
          <w:rFonts w:ascii="Sylfaen" w:eastAsia="Times New Roman" w:hAnsi="Sylfaen" w:cs="Sylfaen"/>
          <w:color w:val="000000"/>
        </w:rPr>
        <w:t xml:space="preserve"> განხორციელებისას გამოყენებული იქნება სატვირთო მანქანები და მძიმე ტექნიკა</w:t>
      </w:r>
      <w:r w:rsidRPr="001670C8">
        <w:rPr>
          <w:rFonts w:ascii="Sylfaen" w:eastAsia="Times New Roman" w:hAnsi="Sylfaen" w:cs="Times New Roman"/>
          <w:color w:val="000000"/>
        </w:rPr>
        <w:t xml:space="preserve">. </w:t>
      </w:r>
      <w:proofErr w:type="gramStart"/>
      <w:r w:rsidRPr="001670C8">
        <w:rPr>
          <w:rFonts w:ascii="Sylfaen" w:eastAsia="Times New Roman" w:hAnsi="Sylfaen" w:cs="Sylfaen"/>
          <w:color w:val="000000"/>
        </w:rPr>
        <w:t>საზოგადოებრივი</w:t>
      </w:r>
      <w:proofErr w:type="gramEnd"/>
      <w:r w:rsidRPr="001670C8">
        <w:rPr>
          <w:rFonts w:ascii="Sylfaen" w:eastAsia="Times New Roman" w:hAnsi="Sylfaen" w:cs="Sylfaen"/>
          <w:color w:val="000000"/>
        </w:rPr>
        <w:t xml:space="preserve"> სარგებლობის და მისასვლელ გზებზე მათი გადაადგილებისას მოსალოდნელია</w:t>
      </w:r>
      <w:r w:rsidRPr="001670C8">
        <w:rPr>
          <w:rFonts w:ascii="Sylfaen" w:eastAsia="Times New Roman" w:hAnsi="Sylfaen" w:cs="Times New Roman"/>
          <w:color w:val="000000"/>
        </w:rPr>
        <w:t xml:space="preserve">: </w:t>
      </w:r>
    </w:p>
    <w:p w:rsidR="000F35B3" w:rsidRPr="001670C8" w:rsidRDefault="000F35B3" w:rsidP="00021883">
      <w:pPr>
        <w:widowControl w:val="0"/>
        <w:numPr>
          <w:ilvl w:val="0"/>
          <w:numId w:val="35"/>
        </w:numPr>
        <w:spacing w:after="0" w:line="240" w:lineRule="auto"/>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შეჯახება გზაზე მოძრავ სატრანსპორტო საშუალებებთან;</w:t>
      </w:r>
    </w:p>
    <w:p w:rsidR="000F35B3" w:rsidRPr="001670C8" w:rsidRDefault="000F35B3" w:rsidP="00021883">
      <w:pPr>
        <w:widowControl w:val="0"/>
        <w:numPr>
          <w:ilvl w:val="0"/>
          <w:numId w:val="35"/>
        </w:numPr>
        <w:spacing w:after="0" w:line="240" w:lineRule="auto"/>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 xml:space="preserve">შეჯახება ადგილობრივ მოსახლეობასთან; </w:t>
      </w:r>
    </w:p>
    <w:p w:rsidR="000F35B3" w:rsidRPr="001670C8" w:rsidRDefault="000F35B3" w:rsidP="00021883">
      <w:pPr>
        <w:widowControl w:val="0"/>
        <w:numPr>
          <w:ilvl w:val="0"/>
          <w:numId w:val="35"/>
        </w:numPr>
        <w:spacing w:after="0" w:line="240" w:lineRule="auto"/>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 xml:space="preserve">შეჯახება მუშახელთან; </w:t>
      </w:r>
    </w:p>
    <w:p w:rsidR="000F35B3" w:rsidRPr="001670C8" w:rsidRDefault="000F35B3" w:rsidP="00021883">
      <w:pPr>
        <w:widowControl w:val="0"/>
        <w:numPr>
          <w:ilvl w:val="0"/>
          <w:numId w:val="35"/>
        </w:numPr>
        <w:spacing w:after="0" w:line="240" w:lineRule="auto"/>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შეჯახება სხვა ტექნიკასთან.</w:t>
      </w:r>
    </w:p>
    <w:p w:rsidR="000F35B3" w:rsidRPr="001670C8" w:rsidRDefault="000F35B3" w:rsidP="0033241E">
      <w:pPr>
        <w:spacing w:before="120" w:after="120"/>
        <w:ind w:left="-180"/>
        <w:jc w:val="both"/>
        <w:rPr>
          <w:rFonts w:ascii="Sylfaen" w:eastAsia="Times New Roman" w:hAnsi="Sylfaen" w:cs="Times New Roman"/>
          <w:color w:val="000000"/>
        </w:rPr>
      </w:pPr>
      <w:proofErr w:type="gramStart"/>
      <w:r w:rsidRPr="001670C8">
        <w:rPr>
          <w:rFonts w:ascii="Sylfaen" w:eastAsia="Times New Roman" w:hAnsi="Sylfaen" w:cs="Sylfaen"/>
          <w:color w:val="000000"/>
        </w:rPr>
        <w:lastRenderedPageBreak/>
        <w:t>საგზაო</w:t>
      </w:r>
      <w:proofErr w:type="gramEnd"/>
      <w:r w:rsidRPr="001670C8">
        <w:rPr>
          <w:rFonts w:ascii="Sylfaen" w:eastAsia="Times New Roman" w:hAnsi="Sylfaen" w:cs="Sylfaen"/>
          <w:color w:val="000000"/>
        </w:rPr>
        <w:t xml:space="preserve"> შემთხვევების მაღალი რისკი დაკავშირებული იქნება სატრანსპორტო საშუალებების და  ტექნიკის შედარებით ინტენსიურ მოძრაობასთან. </w:t>
      </w:r>
      <w:proofErr w:type="gramStart"/>
      <w:r w:rsidRPr="001670C8">
        <w:rPr>
          <w:rFonts w:ascii="Sylfaen" w:eastAsia="Times New Roman" w:hAnsi="Sylfaen" w:cs="Sylfaen"/>
          <w:color w:val="000000"/>
        </w:rPr>
        <w:t>საგზაო</w:t>
      </w:r>
      <w:proofErr w:type="gramEnd"/>
      <w:r w:rsidRPr="001670C8">
        <w:rPr>
          <w:rFonts w:ascii="Sylfaen" w:eastAsia="Times New Roman" w:hAnsi="Sylfaen" w:cs="Sylfaen"/>
          <w:color w:val="000000"/>
        </w:rPr>
        <w:t xml:space="preserve"> შემთხვევების რისკების მინიმიზაციის მიზნით აუცილებელია რიგი პრევენციული ღონისძიებების გატარება, მათ შორის: მოძრაობის სიჩქარეების შეზღუდვა, გამაფრთხილებელი ნიშნების განთავსება, მოძრაობის რეგულირება მედროშეების გამოყენებით და სხვა.  </w:t>
      </w:r>
    </w:p>
    <w:p w:rsidR="000F35B3" w:rsidRPr="001670C8" w:rsidRDefault="0033241E" w:rsidP="0033241E">
      <w:pPr>
        <w:keepNext/>
        <w:spacing w:before="120" w:after="120" w:line="240" w:lineRule="auto"/>
        <w:ind w:left="-180" w:hanging="720"/>
        <w:jc w:val="both"/>
        <w:outlineLvl w:val="2"/>
        <w:rPr>
          <w:rFonts w:ascii="Sylfaen" w:eastAsia="Times New Roman" w:hAnsi="Sylfaen" w:cs="Arial"/>
          <w:b/>
          <w:bCs/>
          <w:i/>
          <w:lang w:val="ru-RU" w:eastAsia="ru-RU"/>
        </w:rPr>
      </w:pPr>
      <w:bookmarkStart w:id="28" w:name="_Toc314150166"/>
      <w:bookmarkStart w:id="29" w:name="_Toc326839320"/>
      <w:bookmarkStart w:id="30" w:name="_Toc332981152"/>
      <w:bookmarkStart w:id="31" w:name="_Toc335413123"/>
      <w:bookmarkStart w:id="32" w:name="_Toc335642890"/>
      <w:bookmarkStart w:id="33" w:name="_Toc335826515"/>
      <w:bookmarkStart w:id="34" w:name="_Toc338171416"/>
      <w:bookmarkStart w:id="35" w:name="_Toc362879682"/>
      <w:bookmarkStart w:id="36" w:name="_Toc386118347"/>
      <w:bookmarkStart w:id="37" w:name="_Toc452826049"/>
      <w:r>
        <w:rPr>
          <w:rFonts w:ascii="Sylfaen" w:eastAsia="Times New Roman" w:hAnsi="Sylfaen" w:cs="Arial"/>
          <w:b/>
          <w:bCs/>
          <w:i/>
          <w:lang w:val="ka-GE" w:eastAsia="ru-RU"/>
        </w:rPr>
        <w:t xml:space="preserve">            </w:t>
      </w:r>
      <w:r w:rsidR="00FD235A">
        <w:rPr>
          <w:rFonts w:ascii="Sylfaen" w:eastAsia="Times New Roman" w:hAnsi="Sylfaen" w:cs="Arial"/>
          <w:b/>
          <w:bCs/>
          <w:i/>
          <w:lang w:val="ka-GE" w:eastAsia="ru-RU"/>
        </w:rPr>
        <w:t>7</w:t>
      </w:r>
      <w:r w:rsidR="000F35B3" w:rsidRPr="001670C8">
        <w:rPr>
          <w:rFonts w:ascii="Sylfaen" w:eastAsia="Times New Roman" w:hAnsi="Sylfaen" w:cs="Arial"/>
          <w:b/>
          <w:bCs/>
          <w:i/>
          <w:lang w:val="ru-RU" w:eastAsia="ru-RU"/>
        </w:rPr>
        <w:t>.2.4.მუშახელის დაშავება</w:t>
      </w:r>
      <w:bookmarkEnd w:id="28"/>
      <w:bookmarkEnd w:id="29"/>
      <w:bookmarkEnd w:id="30"/>
      <w:bookmarkEnd w:id="31"/>
      <w:bookmarkEnd w:id="32"/>
      <w:bookmarkEnd w:id="33"/>
      <w:bookmarkEnd w:id="34"/>
      <w:bookmarkEnd w:id="35"/>
      <w:bookmarkEnd w:id="36"/>
      <w:bookmarkEnd w:id="37"/>
    </w:p>
    <w:p w:rsidR="000F35B3" w:rsidRPr="001670C8" w:rsidRDefault="000F35B3" w:rsidP="0033241E">
      <w:pPr>
        <w:spacing w:before="120"/>
        <w:ind w:left="-180"/>
        <w:jc w:val="both"/>
        <w:rPr>
          <w:rFonts w:ascii="Sylfaen" w:eastAsia="Times New Roman" w:hAnsi="Sylfaen" w:cs="Times New Roman"/>
          <w:color w:val="000000"/>
        </w:rPr>
      </w:pPr>
      <w:proofErr w:type="gramStart"/>
      <w:r w:rsidRPr="001670C8">
        <w:rPr>
          <w:rFonts w:ascii="Sylfaen" w:eastAsia="Times New Roman" w:hAnsi="Sylfaen" w:cs="Sylfaen"/>
          <w:color w:val="000000"/>
        </w:rPr>
        <w:t>გარდა</w:t>
      </w:r>
      <w:proofErr w:type="gramEnd"/>
      <w:r w:rsidRPr="001670C8">
        <w:rPr>
          <w:rFonts w:ascii="Sylfaen" w:eastAsia="Times New Roman" w:hAnsi="Sylfaen" w:cs="Sylfaen"/>
          <w:color w:val="000000"/>
        </w:rPr>
        <w:t xml:space="preserve"> სხვა ავარიულ სიტუაციებთან დაკავშირებული ინციდენტებისა მუშახელის ტრავმატიზმი შესაძლოა უკავშირდებოდეს</w:t>
      </w:r>
      <w:r w:rsidRPr="001670C8">
        <w:rPr>
          <w:rFonts w:ascii="Sylfaen" w:eastAsia="Times New Roman" w:hAnsi="Sylfaen" w:cs="Times New Roman"/>
          <w:color w:val="000000"/>
        </w:rPr>
        <w:t xml:space="preserve">: </w:t>
      </w:r>
    </w:p>
    <w:p w:rsidR="000F35B3" w:rsidRPr="001670C8" w:rsidRDefault="000F35B3" w:rsidP="00021883">
      <w:pPr>
        <w:widowControl w:val="0"/>
        <w:numPr>
          <w:ilvl w:val="0"/>
          <w:numId w:val="35"/>
        </w:numPr>
        <w:spacing w:after="0" w:line="240" w:lineRule="auto"/>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 xml:space="preserve">გამოყენებულ მძიმე ტექნიკასთან/მანქანებთან დაკავშირებულ ინციდენტებს; </w:t>
      </w:r>
    </w:p>
    <w:p w:rsidR="000F35B3" w:rsidRPr="001670C8" w:rsidRDefault="000F35B3" w:rsidP="00021883">
      <w:pPr>
        <w:widowControl w:val="0"/>
        <w:numPr>
          <w:ilvl w:val="0"/>
          <w:numId w:val="35"/>
        </w:numPr>
        <w:spacing w:after="0" w:line="240" w:lineRule="auto"/>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სიმაღლიდან გადმოვარდნას;</w:t>
      </w:r>
    </w:p>
    <w:p w:rsidR="000F35B3" w:rsidRPr="001670C8" w:rsidRDefault="000F35B3" w:rsidP="00021883">
      <w:pPr>
        <w:widowControl w:val="0"/>
        <w:numPr>
          <w:ilvl w:val="0"/>
          <w:numId w:val="35"/>
        </w:numPr>
        <w:spacing w:after="0" w:line="240" w:lineRule="auto"/>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 xml:space="preserve">მოხმარებული ქიმიური ნივთიერებებით მოწამვლას; </w:t>
      </w:r>
    </w:p>
    <w:p w:rsidR="000F35B3" w:rsidRPr="001670C8" w:rsidRDefault="000F35B3" w:rsidP="00021883">
      <w:pPr>
        <w:widowControl w:val="0"/>
        <w:numPr>
          <w:ilvl w:val="0"/>
          <w:numId w:val="35"/>
        </w:numPr>
        <w:spacing w:before="120" w:after="120" w:line="240" w:lineRule="auto"/>
        <w:ind w:left="540" w:hanging="357"/>
        <w:contextualSpacing/>
        <w:jc w:val="both"/>
        <w:rPr>
          <w:rFonts w:ascii="Sylfaen" w:eastAsia="Times New Roman" w:hAnsi="Sylfaen" w:cs="Times New Roman"/>
          <w:color w:val="000000"/>
          <w:lang w:eastAsia="ru-RU"/>
        </w:rPr>
      </w:pPr>
      <w:r w:rsidRPr="001670C8">
        <w:rPr>
          <w:rFonts w:ascii="Sylfaen" w:eastAsia="Times New Roman" w:hAnsi="Sylfaen" w:cs="Times New Roman"/>
          <w:snapToGrid w:val="0"/>
          <w:color w:val="000000"/>
          <w:lang w:val="ru-RU" w:eastAsia="ru-RU"/>
        </w:rPr>
        <w:t>დენის დარტყმას ძაბვის ქვეშ მყოფ დანადგარებთან მუშაობისას.</w:t>
      </w:r>
    </w:p>
    <w:p w:rsidR="000F35B3" w:rsidRPr="001670C8" w:rsidRDefault="00021883" w:rsidP="0033241E">
      <w:pPr>
        <w:keepNext/>
        <w:spacing w:before="120" w:after="120" w:line="240" w:lineRule="auto"/>
        <w:ind w:left="-180" w:right="567" w:hanging="576"/>
        <w:jc w:val="both"/>
        <w:outlineLvl w:val="1"/>
        <w:rPr>
          <w:rFonts w:ascii="Sylfaen" w:eastAsia="Times New Roman" w:hAnsi="Sylfaen" w:cs="Arial"/>
          <w:b/>
          <w:bCs/>
          <w:iCs/>
          <w:color w:val="000000"/>
          <w:lang w:val="ru-RU" w:eastAsia="ru-RU"/>
        </w:rPr>
      </w:pPr>
      <w:bookmarkStart w:id="38" w:name="_Toc316315664"/>
      <w:bookmarkStart w:id="39" w:name="_Toc326839321"/>
      <w:bookmarkStart w:id="40" w:name="_Toc332981153"/>
      <w:bookmarkStart w:id="41" w:name="_Toc335413124"/>
      <w:bookmarkStart w:id="42" w:name="_Toc335826516"/>
      <w:bookmarkStart w:id="43" w:name="_Toc338171417"/>
      <w:bookmarkStart w:id="44" w:name="_Toc362879683"/>
      <w:bookmarkStart w:id="45" w:name="_Toc386118348"/>
      <w:bookmarkStart w:id="46" w:name="_Toc452826050"/>
      <w:r>
        <w:rPr>
          <w:rFonts w:ascii="Sylfaen" w:eastAsia="Times New Roman" w:hAnsi="Sylfaen" w:cs="Arial"/>
          <w:b/>
          <w:bCs/>
          <w:iCs/>
          <w:color w:val="000000"/>
          <w:lang w:eastAsia="ru-RU"/>
        </w:rPr>
        <w:t xml:space="preserve">         </w:t>
      </w:r>
      <w:r w:rsidR="00FD235A">
        <w:rPr>
          <w:rFonts w:ascii="Sylfaen" w:eastAsia="Times New Roman" w:hAnsi="Sylfaen" w:cs="Arial"/>
          <w:b/>
          <w:bCs/>
          <w:iCs/>
          <w:color w:val="000000"/>
          <w:lang w:val="ka-GE" w:eastAsia="ru-RU"/>
        </w:rPr>
        <w:t>7</w:t>
      </w:r>
      <w:r w:rsidR="000F35B3" w:rsidRPr="001670C8">
        <w:rPr>
          <w:rFonts w:ascii="Sylfaen" w:eastAsia="Times New Roman" w:hAnsi="Sylfaen" w:cs="Arial"/>
          <w:b/>
          <w:bCs/>
          <w:iCs/>
          <w:color w:val="000000"/>
          <w:lang w:val="ru-RU" w:eastAsia="ru-RU"/>
        </w:rPr>
        <w:t>.3. ავარიული სიტუაციების წარმოქმნის ძირითადი პრევენციული ღონისძიებები</w:t>
      </w:r>
      <w:bookmarkEnd w:id="38"/>
      <w:bookmarkEnd w:id="39"/>
      <w:bookmarkEnd w:id="40"/>
      <w:bookmarkEnd w:id="41"/>
      <w:bookmarkEnd w:id="42"/>
      <w:bookmarkEnd w:id="43"/>
      <w:bookmarkEnd w:id="44"/>
      <w:bookmarkEnd w:id="45"/>
      <w:bookmarkEnd w:id="46"/>
    </w:p>
    <w:p w:rsidR="000F35B3" w:rsidRPr="001670C8" w:rsidRDefault="000F35B3" w:rsidP="0033241E">
      <w:pPr>
        <w:spacing w:before="120"/>
        <w:ind w:left="-180"/>
        <w:jc w:val="both"/>
        <w:rPr>
          <w:rFonts w:ascii="Sylfaen" w:eastAsia="Times New Roman" w:hAnsi="Sylfaen" w:cs="Times New Roman"/>
          <w:color w:val="000000"/>
        </w:rPr>
      </w:pPr>
      <w:proofErr w:type="gramStart"/>
      <w:r w:rsidRPr="001670C8">
        <w:rPr>
          <w:rFonts w:ascii="Sylfaen" w:eastAsia="Times New Roman" w:hAnsi="Sylfaen" w:cs="Times New Roman"/>
          <w:color w:val="000000"/>
        </w:rPr>
        <w:t>ნავთობპროდუქტების</w:t>
      </w:r>
      <w:proofErr w:type="gramEnd"/>
      <w:r w:rsidRPr="001670C8">
        <w:rPr>
          <w:rFonts w:ascii="Sylfaen" w:eastAsia="Times New Roman" w:hAnsi="Sylfaen" w:cs="Times New Roman"/>
          <w:color w:val="000000"/>
        </w:rPr>
        <w:t xml:space="preserve"> დაღვრის პრევენციული ღონისძიებები:</w:t>
      </w:r>
    </w:p>
    <w:p w:rsidR="000F35B3" w:rsidRPr="001670C8" w:rsidRDefault="000F35B3" w:rsidP="00021883">
      <w:pPr>
        <w:widowControl w:val="0"/>
        <w:numPr>
          <w:ilvl w:val="0"/>
          <w:numId w:val="35"/>
        </w:numPr>
        <w:spacing w:after="0" w:line="240" w:lineRule="auto"/>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ნავთობპროდუქტების  შემოტანის, შენახვის, გამოყენების და გატანის პროცედურები უნდა ხორციელდებოდეს მკაცრი მონიტორინგის პირობებში. მუდმივად უნდა მოწმდებოდეს შესანახი ჭურჭლის ვარგისიანობა;</w:t>
      </w:r>
    </w:p>
    <w:p w:rsidR="000F35B3" w:rsidRPr="001670C8" w:rsidRDefault="000F35B3" w:rsidP="00021883">
      <w:pPr>
        <w:widowControl w:val="0"/>
        <w:numPr>
          <w:ilvl w:val="0"/>
          <w:numId w:val="35"/>
        </w:numPr>
        <w:spacing w:after="0" w:line="240" w:lineRule="auto"/>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პერიოდულად უნდა მოწმდებოდეს ნავთობპროდუქტების</w:t>
      </w:r>
      <w:r>
        <w:rPr>
          <w:rFonts w:ascii="Sylfaen" w:eastAsia="Times New Roman" w:hAnsi="Sylfaen" w:cs="Times New Roman"/>
          <w:snapToGrid w:val="0"/>
          <w:color w:val="000000"/>
          <w:lang w:val="ka-GE" w:eastAsia="ru-RU"/>
        </w:rPr>
        <w:t xml:space="preserve"> საცავების</w:t>
      </w:r>
      <w:r w:rsidRPr="001670C8">
        <w:rPr>
          <w:rFonts w:ascii="Sylfaen" w:eastAsia="Times New Roman" w:hAnsi="Sylfaen" w:cs="Times New Roman"/>
          <w:snapToGrid w:val="0"/>
          <w:color w:val="000000"/>
          <w:lang w:val="ru-RU" w:eastAsia="ru-RU"/>
        </w:rPr>
        <w:t xml:space="preserve"> დანადგარების ტექნიკური გამართულობა;</w:t>
      </w:r>
    </w:p>
    <w:p w:rsidR="000F35B3" w:rsidRPr="001670C8" w:rsidRDefault="000F35B3" w:rsidP="00021883">
      <w:pPr>
        <w:widowControl w:val="0"/>
        <w:numPr>
          <w:ilvl w:val="0"/>
          <w:numId w:val="35"/>
        </w:numPr>
        <w:spacing w:after="0" w:line="240" w:lineRule="auto"/>
        <w:ind w:left="54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ნივთიერებების მცირე ჟონვის ფაქტის დაფიქსირებისთანავე სამუშაოების შეწყვეტა რათა ინციდენტმა არ მიიღოს მასშტაბური ხასიათი.</w:t>
      </w:r>
    </w:p>
    <w:p w:rsidR="000F35B3" w:rsidRPr="001670C8" w:rsidRDefault="000F35B3" w:rsidP="0033241E">
      <w:pPr>
        <w:spacing w:before="120"/>
        <w:ind w:left="-180"/>
        <w:jc w:val="both"/>
        <w:rPr>
          <w:rFonts w:ascii="Sylfaen" w:eastAsia="Times New Roman" w:hAnsi="Sylfaen" w:cs="Times New Roman"/>
          <w:color w:val="000000"/>
        </w:rPr>
      </w:pPr>
      <w:proofErr w:type="gramStart"/>
      <w:r w:rsidRPr="001670C8">
        <w:rPr>
          <w:rFonts w:ascii="Sylfaen" w:eastAsia="Times New Roman" w:hAnsi="Sylfaen" w:cs="Times New Roman"/>
          <w:color w:val="000000"/>
        </w:rPr>
        <w:t>ხანძრის</w:t>
      </w:r>
      <w:proofErr w:type="gramEnd"/>
      <w:r w:rsidRPr="001670C8">
        <w:rPr>
          <w:rFonts w:ascii="Sylfaen" w:eastAsia="Times New Roman" w:hAnsi="Sylfaen" w:cs="Times New Roman"/>
          <w:color w:val="000000"/>
        </w:rPr>
        <w:t xml:space="preserve"> პრევენციული ღონისძიებები:</w:t>
      </w:r>
    </w:p>
    <w:p w:rsidR="000F35B3" w:rsidRPr="001670C8" w:rsidRDefault="000F35B3" w:rsidP="00021883">
      <w:pPr>
        <w:widowControl w:val="0"/>
        <w:numPr>
          <w:ilvl w:val="0"/>
          <w:numId w:val="35"/>
        </w:numPr>
        <w:spacing w:after="0" w:line="240" w:lineRule="auto"/>
        <w:ind w:left="36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პერსონალის პერიოდული სწავლება და ტესტირება ხანძრის პრევენციის საკითხებზე;</w:t>
      </w:r>
    </w:p>
    <w:p w:rsidR="000F35B3" w:rsidRPr="001670C8" w:rsidRDefault="000F35B3" w:rsidP="00021883">
      <w:pPr>
        <w:widowControl w:val="0"/>
        <w:numPr>
          <w:ilvl w:val="0"/>
          <w:numId w:val="35"/>
        </w:numPr>
        <w:spacing w:after="0" w:line="240" w:lineRule="auto"/>
        <w:ind w:left="36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 xml:space="preserve">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 </w:t>
      </w:r>
    </w:p>
    <w:p w:rsidR="000F35B3" w:rsidRPr="001670C8" w:rsidRDefault="000F35B3" w:rsidP="00021883">
      <w:pPr>
        <w:widowControl w:val="0"/>
        <w:numPr>
          <w:ilvl w:val="0"/>
          <w:numId w:val="35"/>
        </w:numPr>
        <w:spacing w:after="0" w:line="240" w:lineRule="auto"/>
        <w:ind w:left="36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ხანძარსაწინააღმდეგო ნორმების დაცვა და ტერიტორიაზე ქმედითუნარიანი სახანძრო ინვენტარის არსებობა;</w:t>
      </w:r>
    </w:p>
    <w:p w:rsidR="000F35B3" w:rsidRPr="001670C8" w:rsidRDefault="000F35B3" w:rsidP="00021883">
      <w:pPr>
        <w:widowControl w:val="0"/>
        <w:numPr>
          <w:ilvl w:val="0"/>
          <w:numId w:val="35"/>
        </w:numPr>
        <w:spacing w:after="0" w:line="240" w:lineRule="auto"/>
        <w:ind w:left="36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ელექტროუსაფრთხოების დაცვა;</w:t>
      </w:r>
    </w:p>
    <w:p w:rsidR="000F35B3" w:rsidRPr="001670C8" w:rsidRDefault="000F35B3" w:rsidP="0033241E">
      <w:pPr>
        <w:spacing w:before="120" w:after="120" w:line="240" w:lineRule="auto"/>
        <w:ind w:left="-180"/>
        <w:contextualSpacing/>
        <w:jc w:val="both"/>
        <w:rPr>
          <w:rFonts w:ascii="Sylfaen" w:eastAsia="Times New Roman" w:hAnsi="Sylfaen" w:cs="Sylfaen"/>
          <w:color w:val="000000"/>
          <w:lang w:val="ru-RU" w:eastAsia="ru-RU"/>
        </w:rPr>
      </w:pPr>
    </w:p>
    <w:p w:rsidR="000F35B3" w:rsidRPr="001670C8" w:rsidRDefault="000F35B3" w:rsidP="0033241E">
      <w:pPr>
        <w:spacing w:before="120" w:after="120" w:line="240" w:lineRule="auto"/>
        <w:ind w:left="-180"/>
        <w:contextualSpacing/>
        <w:jc w:val="both"/>
        <w:rPr>
          <w:rFonts w:ascii="Sylfaen" w:eastAsia="Times New Roman" w:hAnsi="Sylfaen" w:cs="Times New Roman"/>
          <w:color w:val="000000"/>
          <w:lang w:val="ru-RU" w:eastAsia="ru-RU"/>
        </w:rPr>
      </w:pPr>
      <w:r w:rsidRPr="001670C8">
        <w:rPr>
          <w:rFonts w:ascii="Sylfaen" w:eastAsia="Times New Roman" w:hAnsi="Sylfaen" w:cs="Sylfaen"/>
          <w:color w:val="000000"/>
          <w:lang w:val="ru-RU" w:eastAsia="ru-RU"/>
        </w:rPr>
        <w:t xml:space="preserve">სატრანსპორტო შემთხვევების </w:t>
      </w:r>
      <w:r w:rsidRPr="001670C8">
        <w:rPr>
          <w:rFonts w:ascii="Sylfaen" w:eastAsia="Times New Roman" w:hAnsi="Sylfaen" w:cs="Times New Roman"/>
          <w:color w:val="000000"/>
          <w:lang w:val="ru-RU" w:eastAsia="ru-RU"/>
        </w:rPr>
        <w:t>პრევენციული ღონისძიებები:</w:t>
      </w:r>
    </w:p>
    <w:p w:rsidR="000F35B3" w:rsidRPr="001670C8" w:rsidRDefault="000F35B3" w:rsidP="00021883">
      <w:pPr>
        <w:widowControl w:val="0"/>
        <w:numPr>
          <w:ilvl w:val="0"/>
          <w:numId w:val="35"/>
        </w:numPr>
        <w:spacing w:after="0" w:line="240" w:lineRule="auto"/>
        <w:ind w:left="36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მოძრაობის ოპტიმალური მარშრუტების შერჩევა და მოძრაობის სიჩქარეების შეზღუდვა;</w:t>
      </w:r>
    </w:p>
    <w:p w:rsidR="000F35B3" w:rsidRPr="001670C8" w:rsidRDefault="000F35B3" w:rsidP="00021883">
      <w:pPr>
        <w:widowControl w:val="0"/>
        <w:numPr>
          <w:ilvl w:val="0"/>
          <w:numId w:val="35"/>
        </w:numPr>
        <w:spacing w:after="0" w:line="240" w:lineRule="auto"/>
        <w:ind w:left="36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გამოყენებული დროებითი და მუდმივი გზების კეთილმოწყობა და პროექტის მთელი ციკლის განმავლობაში მათი ტექნიკური მდგომარეობის შენარჩუნება;</w:t>
      </w:r>
    </w:p>
    <w:p w:rsidR="000F35B3" w:rsidRPr="001670C8" w:rsidRDefault="000F35B3" w:rsidP="00021883">
      <w:pPr>
        <w:widowControl w:val="0"/>
        <w:numPr>
          <w:ilvl w:val="0"/>
          <w:numId w:val="35"/>
        </w:numPr>
        <w:spacing w:after="0" w:line="240" w:lineRule="auto"/>
        <w:ind w:left="36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სამოძრაო გზებზე და ტერიტორიაზე გამაფრთხილებელი, ამკრძალავი და მიმთითებელი საგზაო ნიშნების მოწყობა;</w:t>
      </w:r>
    </w:p>
    <w:p w:rsidR="000F35B3" w:rsidRPr="001670C8" w:rsidRDefault="000F35B3" w:rsidP="0033241E">
      <w:pPr>
        <w:spacing w:before="120" w:after="120" w:line="240" w:lineRule="auto"/>
        <w:ind w:left="-180"/>
        <w:contextualSpacing/>
        <w:jc w:val="both"/>
        <w:rPr>
          <w:rFonts w:ascii="Sylfaen" w:eastAsia="Times New Roman" w:hAnsi="Sylfaen" w:cs="Sylfaen"/>
          <w:color w:val="000000"/>
          <w:lang w:val="ru-RU" w:eastAsia="ru-RU"/>
        </w:rPr>
      </w:pPr>
    </w:p>
    <w:p w:rsidR="000F35B3" w:rsidRPr="001670C8" w:rsidRDefault="000F35B3" w:rsidP="0033241E">
      <w:pPr>
        <w:spacing w:before="120" w:after="120" w:line="240" w:lineRule="auto"/>
        <w:ind w:left="-180"/>
        <w:contextualSpacing/>
        <w:jc w:val="both"/>
        <w:rPr>
          <w:rFonts w:ascii="Sylfaen" w:eastAsia="Times New Roman" w:hAnsi="Sylfaen" w:cs="Times New Roman"/>
          <w:color w:val="000000"/>
          <w:lang w:val="ru-RU" w:eastAsia="ru-RU"/>
        </w:rPr>
      </w:pPr>
      <w:r w:rsidRPr="001670C8">
        <w:rPr>
          <w:rFonts w:ascii="Sylfaen" w:eastAsia="Times New Roman" w:hAnsi="Sylfaen" w:cs="Sylfaen"/>
          <w:color w:val="000000"/>
          <w:lang w:val="ru-RU" w:eastAsia="ru-RU"/>
        </w:rPr>
        <w:t xml:space="preserve">პერსონალის ტრავმატიზმის/დაზიანების </w:t>
      </w:r>
      <w:r w:rsidRPr="001670C8">
        <w:rPr>
          <w:rFonts w:ascii="Sylfaen" w:eastAsia="Times New Roman" w:hAnsi="Sylfaen" w:cs="Times New Roman"/>
          <w:color w:val="000000"/>
          <w:lang w:val="ru-RU" w:eastAsia="ru-RU"/>
        </w:rPr>
        <w:t>პრევენციული ღონისძიებები:</w:t>
      </w:r>
    </w:p>
    <w:p w:rsidR="000F35B3" w:rsidRPr="001670C8" w:rsidRDefault="000F35B3" w:rsidP="00021883">
      <w:pPr>
        <w:widowControl w:val="0"/>
        <w:numPr>
          <w:ilvl w:val="0"/>
          <w:numId w:val="35"/>
        </w:numPr>
        <w:spacing w:after="0" w:line="240" w:lineRule="auto"/>
        <w:ind w:left="36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სპეციალური და არა გაბარიტული ტექნიკის გადაადგილების დროს უზრუნველყოფილი იქნას ტექნიკის გაცილების უზრუნველყოფა სპეციალურად აღჭურვილი ტექნიკითა და მომზადებული პროფესიონალური პერსონალით.</w:t>
      </w:r>
    </w:p>
    <w:p w:rsidR="000F35B3" w:rsidRPr="001670C8" w:rsidRDefault="000F35B3" w:rsidP="00021883">
      <w:pPr>
        <w:widowControl w:val="0"/>
        <w:numPr>
          <w:ilvl w:val="0"/>
          <w:numId w:val="35"/>
        </w:numPr>
        <w:spacing w:after="0" w:line="240" w:lineRule="auto"/>
        <w:ind w:left="36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პერსონალის პერიოდული სწავლება და ტესტირება შრომის უსაფრთხოების საკითხებზე;</w:t>
      </w:r>
    </w:p>
    <w:p w:rsidR="000F35B3" w:rsidRPr="001670C8" w:rsidRDefault="000F35B3" w:rsidP="00021883">
      <w:pPr>
        <w:widowControl w:val="0"/>
        <w:numPr>
          <w:ilvl w:val="0"/>
          <w:numId w:val="35"/>
        </w:numPr>
        <w:spacing w:after="0" w:line="240" w:lineRule="auto"/>
        <w:ind w:left="36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პერსონალის აღჭურვა ინდივიდუალური დაცვის საშუალებებით;</w:t>
      </w:r>
    </w:p>
    <w:p w:rsidR="000F35B3" w:rsidRPr="001670C8" w:rsidRDefault="000F35B3" w:rsidP="00021883">
      <w:pPr>
        <w:widowControl w:val="0"/>
        <w:numPr>
          <w:ilvl w:val="0"/>
          <w:numId w:val="35"/>
        </w:numPr>
        <w:spacing w:after="0" w:line="240" w:lineRule="auto"/>
        <w:ind w:left="36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სიმაღლეზე მუშაობისას პერსონალი დაზღვეული უნდა იყოს სპეციალური თოკებით და სამაგრებით;</w:t>
      </w:r>
    </w:p>
    <w:p w:rsidR="000F35B3" w:rsidRPr="001670C8" w:rsidRDefault="000F35B3" w:rsidP="00021883">
      <w:pPr>
        <w:widowControl w:val="0"/>
        <w:numPr>
          <w:ilvl w:val="0"/>
          <w:numId w:val="35"/>
        </w:numPr>
        <w:spacing w:after="0" w:line="240" w:lineRule="auto"/>
        <w:ind w:left="360" w:hanging="357"/>
        <w:contextualSpacing/>
        <w:jc w:val="both"/>
        <w:rPr>
          <w:rFonts w:ascii="Sylfaen" w:eastAsia="Times New Roman" w:hAnsi="Sylfaen" w:cs="Times New Roman"/>
          <w:snapToGrid w:val="0"/>
          <w:color w:val="000000"/>
          <w:lang w:val="ru-RU" w:eastAsia="ru-RU"/>
        </w:rPr>
      </w:pPr>
      <w:r w:rsidRPr="001670C8">
        <w:rPr>
          <w:rFonts w:ascii="Sylfaen" w:eastAsia="Times New Roman" w:hAnsi="Sylfaen" w:cs="Times New Roman"/>
          <w:snapToGrid w:val="0"/>
          <w:color w:val="000000"/>
          <w:lang w:val="ru-RU" w:eastAsia="ru-RU"/>
        </w:rPr>
        <w:t>სახიფათო ზონებში შესაბამისი გამაფრთხილებელი ნიშნების მოწყობა;</w:t>
      </w:r>
    </w:p>
    <w:p w:rsidR="000F35B3" w:rsidRPr="001670C8" w:rsidRDefault="000F35B3" w:rsidP="00021883">
      <w:pPr>
        <w:widowControl w:val="0"/>
        <w:numPr>
          <w:ilvl w:val="0"/>
          <w:numId w:val="35"/>
        </w:numPr>
        <w:spacing w:before="120" w:after="120" w:line="240" w:lineRule="auto"/>
        <w:ind w:left="360" w:hanging="357"/>
        <w:contextualSpacing/>
        <w:jc w:val="both"/>
        <w:rPr>
          <w:rFonts w:ascii="Sylfaen" w:eastAsia="Times New Roman" w:hAnsi="Sylfaen" w:cs="Times New Roman"/>
          <w:color w:val="000000"/>
          <w:sz w:val="20"/>
          <w:szCs w:val="20"/>
          <w:lang w:val="ru-RU" w:eastAsia="ru-RU"/>
        </w:rPr>
      </w:pPr>
      <w:r w:rsidRPr="001670C8">
        <w:rPr>
          <w:rFonts w:ascii="Sylfaen" w:eastAsia="Times New Roman" w:hAnsi="Sylfaen" w:cs="Times New Roman"/>
          <w:snapToGrid w:val="0"/>
          <w:color w:val="000000"/>
          <w:lang w:val="ru-RU" w:eastAsia="ru-RU"/>
        </w:rPr>
        <w:lastRenderedPageBreak/>
        <w:t>სპეციალური კადრების მომზადება, რომლებიც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w:t>
      </w:r>
    </w:p>
    <w:p w:rsidR="000F35B3" w:rsidRPr="001670C8" w:rsidRDefault="00021883" w:rsidP="0033241E">
      <w:pPr>
        <w:keepNext/>
        <w:spacing w:before="120" w:after="120" w:line="240" w:lineRule="auto"/>
        <w:ind w:left="-180" w:right="567" w:hanging="576"/>
        <w:jc w:val="both"/>
        <w:outlineLvl w:val="1"/>
        <w:rPr>
          <w:rFonts w:ascii="Sylfaen" w:eastAsia="Times New Roman" w:hAnsi="Sylfaen" w:cs="Arial"/>
          <w:b/>
          <w:bCs/>
          <w:iCs/>
          <w:color w:val="000000"/>
          <w:lang w:val="ru-RU" w:eastAsia="ru-RU"/>
        </w:rPr>
      </w:pPr>
      <w:bookmarkStart w:id="47" w:name="_Toc314150167"/>
      <w:bookmarkStart w:id="48" w:name="_Toc326839322"/>
      <w:bookmarkStart w:id="49" w:name="_Toc332981154"/>
      <w:bookmarkStart w:id="50" w:name="_Toc335413125"/>
      <w:bookmarkStart w:id="51" w:name="_Toc335826517"/>
      <w:bookmarkStart w:id="52" w:name="_Toc338171418"/>
      <w:bookmarkStart w:id="53" w:name="_Toc362879684"/>
      <w:bookmarkStart w:id="54" w:name="_Toc386118349"/>
      <w:bookmarkStart w:id="55" w:name="_Toc452826051"/>
      <w:r>
        <w:rPr>
          <w:rFonts w:ascii="Sylfaen" w:eastAsia="Times New Roman" w:hAnsi="Sylfaen" w:cs="Arial"/>
          <w:b/>
          <w:bCs/>
          <w:iCs/>
          <w:color w:val="000000"/>
          <w:lang w:eastAsia="ru-RU"/>
        </w:rPr>
        <w:t xml:space="preserve">                   </w:t>
      </w:r>
      <w:r w:rsidR="00FD235A">
        <w:rPr>
          <w:rFonts w:ascii="Sylfaen" w:eastAsia="Times New Roman" w:hAnsi="Sylfaen" w:cs="Arial"/>
          <w:b/>
          <w:bCs/>
          <w:iCs/>
          <w:color w:val="000000"/>
          <w:lang w:val="ka-GE" w:eastAsia="ru-RU"/>
        </w:rPr>
        <w:t>7</w:t>
      </w:r>
      <w:r w:rsidR="000F35B3" w:rsidRPr="001670C8">
        <w:rPr>
          <w:rFonts w:ascii="Sylfaen" w:eastAsia="Times New Roman" w:hAnsi="Sylfaen" w:cs="Arial"/>
          <w:b/>
          <w:bCs/>
          <w:iCs/>
          <w:color w:val="000000"/>
          <w:lang w:val="ru-RU" w:eastAsia="ru-RU"/>
        </w:rPr>
        <w:t>.4. ინციდენტის სავარაუდო მასშტაბი</w:t>
      </w:r>
      <w:bookmarkEnd w:id="47"/>
      <w:bookmarkEnd w:id="48"/>
      <w:bookmarkEnd w:id="49"/>
      <w:bookmarkEnd w:id="50"/>
      <w:bookmarkEnd w:id="51"/>
      <w:bookmarkEnd w:id="52"/>
      <w:bookmarkEnd w:id="53"/>
      <w:bookmarkEnd w:id="54"/>
      <w:bookmarkEnd w:id="55"/>
    </w:p>
    <w:p w:rsidR="000F35B3" w:rsidRPr="001670C8" w:rsidRDefault="000F35B3" w:rsidP="0033241E">
      <w:pPr>
        <w:widowControl w:val="0"/>
        <w:spacing w:before="120" w:after="120"/>
        <w:ind w:left="-180"/>
        <w:jc w:val="both"/>
        <w:rPr>
          <w:rFonts w:ascii="Sylfaen" w:eastAsia="Times New Roman" w:hAnsi="Sylfaen" w:cs="Times New Roman"/>
          <w:color w:val="000000"/>
        </w:rPr>
      </w:pPr>
      <w:proofErr w:type="gramStart"/>
      <w:r w:rsidRPr="001670C8">
        <w:rPr>
          <w:rFonts w:ascii="Sylfaen" w:eastAsia="Times New Roman" w:hAnsi="Sylfaen" w:cs="Times New Roman"/>
          <w:snapToGrid w:val="0"/>
          <w:color w:val="000000"/>
        </w:rPr>
        <w:t>მოსალოდნელი</w:t>
      </w:r>
      <w:proofErr w:type="gramEnd"/>
      <w:r w:rsidRPr="001670C8">
        <w:rPr>
          <w:rFonts w:ascii="Sylfaen" w:eastAsia="Times New Roman" w:hAnsi="Sylfaen" w:cs="Times New Roman"/>
          <w:snapToGrid w:val="0"/>
          <w:color w:val="000000"/>
        </w:rPr>
        <w:t xml:space="preserve"> ავარიის, ინციდენტის სალიკვიდაციო რესურსების და საკანონმდებლო მოთხოვნების გათვალისწინებით, ავარიები და ავარიული სიტუაციები დაყოფილია რეაგირების 3 ძირითადი დონის მიხედვით. </w:t>
      </w:r>
      <w:proofErr w:type="gramStart"/>
      <w:r w:rsidRPr="001670C8">
        <w:rPr>
          <w:rFonts w:ascii="Sylfaen" w:eastAsia="Times New Roman" w:hAnsi="Sylfaen" w:cs="Times New Roman"/>
          <w:snapToGrid w:val="0"/>
          <w:color w:val="000000"/>
        </w:rPr>
        <w:t>ცხრილში</w:t>
      </w:r>
      <w:proofErr w:type="gramEnd"/>
      <w:r w:rsidRPr="001670C8">
        <w:rPr>
          <w:rFonts w:ascii="Sylfaen" w:eastAsia="Times New Roman" w:hAnsi="Sylfaen" w:cs="Times New Roman"/>
          <w:snapToGrid w:val="0"/>
          <w:color w:val="000000"/>
        </w:rPr>
        <w:t xml:space="preserve"> </w:t>
      </w:r>
      <w:r>
        <w:rPr>
          <w:rFonts w:ascii="Sylfaen" w:eastAsia="Times New Roman" w:hAnsi="Sylfaen" w:cs="Times New Roman"/>
          <w:snapToGrid w:val="0"/>
          <w:color w:val="000000"/>
          <w:lang w:val="ka-GE"/>
        </w:rPr>
        <w:t>2</w:t>
      </w:r>
      <w:r w:rsidRPr="001670C8">
        <w:rPr>
          <w:rFonts w:ascii="Sylfaen" w:eastAsia="Times New Roman" w:hAnsi="Sylfaen" w:cs="Times New Roman"/>
          <w:snapToGrid w:val="0"/>
          <w:color w:val="000000"/>
        </w:rPr>
        <w:t xml:space="preserve">.1. </w:t>
      </w:r>
      <w:proofErr w:type="gramStart"/>
      <w:r w:rsidRPr="001670C8">
        <w:rPr>
          <w:rFonts w:ascii="Sylfaen" w:eastAsia="Times New Roman" w:hAnsi="Sylfaen" w:cs="Sylfaen"/>
          <w:color w:val="000000"/>
        </w:rPr>
        <w:t>მოცემულია</w:t>
      </w:r>
      <w:proofErr w:type="gramEnd"/>
      <w:r>
        <w:rPr>
          <w:rFonts w:ascii="Sylfaen" w:eastAsia="Times New Roman" w:hAnsi="Sylfaen" w:cs="Sylfaen"/>
          <w:color w:val="000000"/>
          <w:lang w:val="ka-GE"/>
        </w:rPr>
        <w:t xml:space="preserve"> </w:t>
      </w:r>
      <w:r w:rsidRPr="001670C8">
        <w:rPr>
          <w:rFonts w:ascii="Sylfaen" w:eastAsia="Times New Roman" w:hAnsi="Sylfaen" w:cs="Sylfaen"/>
          <w:color w:val="000000"/>
        </w:rPr>
        <w:t>ავარიული სიტუაციების აღწერა</w:t>
      </w:r>
      <w:r>
        <w:rPr>
          <w:rFonts w:ascii="Sylfaen" w:eastAsia="Times New Roman" w:hAnsi="Sylfaen" w:cs="Sylfaen"/>
          <w:color w:val="000000"/>
          <w:lang w:val="ka-GE"/>
        </w:rPr>
        <w:t xml:space="preserve"> </w:t>
      </w:r>
      <w:r w:rsidRPr="001670C8">
        <w:rPr>
          <w:rFonts w:ascii="Sylfaen" w:eastAsia="Times New Roman" w:hAnsi="Sylfaen" w:cs="Sylfaen"/>
          <w:color w:val="000000"/>
        </w:rPr>
        <w:t>დონეების</w:t>
      </w:r>
      <w:r>
        <w:rPr>
          <w:rFonts w:ascii="Sylfaen" w:eastAsia="Times New Roman" w:hAnsi="Sylfaen" w:cs="Sylfaen"/>
          <w:color w:val="000000"/>
          <w:lang w:val="ka-GE"/>
        </w:rPr>
        <w:t xml:space="preserve"> </w:t>
      </w:r>
      <w:r w:rsidRPr="001670C8">
        <w:rPr>
          <w:rFonts w:ascii="Sylfaen" w:eastAsia="Times New Roman" w:hAnsi="Sylfaen" w:cs="Sylfaen"/>
          <w:color w:val="000000"/>
        </w:rPr>
        <w:t>მიხედვით</w:t>
      </w:r>
      <w:r w:rsidRPr="001670C8">
        <w:rPr>
          <w:rFonts w:ascii="Sylfaen" w:eastAsia="Times New Roman" w:hAnsi="Sylfaen" w:cs="Times New Roman"/>
          <w:color w:val="000000"/>
        </w:rPr>
        <w:t xml:space="preserve">, </w:t>
      </w:r>
      <w:r w:rsidRPr="001670C8">
        <w:rPr>
          <w:rFonts w:ascii="Sylfaen" w:eastAsia="Times New Roman" w:hAnsi="Sylfaen" w:cs="Sylfaen"/>
          <w:color w:val="000000"/>
        </w:rPr>
        <w:t>შესაბამისი</w:t>
      </w:r>
      <w:r>
        <w:rPr>
          <w:rFonts w:ascii="Sylfaen" w:eastAsia="Times New Roman" w:hAnsi="Sylfaen" w:cs="Sylfaen"/>
          <w:color w:val="000000"/>
          <w:lang w:val="ka-GE"/>
        </w:rPr>
        <w:t xml:space="preserve"> </w:t>
      </w:r>
      <w:r w:rsidRPr="001670C8">
        <w:rPr>
          <w:rFonts w:ascii="Sylfaen" w:eastAsia="Times New Roman" w:hAnsi="Sylfaen" w:cs="Sylfaen"/>
          <w:color w:val="000000"/>
        </w:rPr>
        <w:t>რეაგირების</w:t>
      </w:r>
      <w:r>
        <w:rPr>
          <w:rFonts w:ascii="Sylfaen" w:eastAsia="Times New Roman" w:hAnsi="Sylfaen" w:cs="Sylfaen"/>
          <w:color w:val="000000"/>
          <w:lang w:val="ka-GE"/>
        </w:rPr>
        <w:t xml:space="preserve"> </w:t>
      </w:r>
      <w:r w:rsidRPr="001670C8">
        <w:rPr>
          <w:rFonts w:ascii="Sylfaen" w:eastAsia="Times New Roman" w:hAnsi="Sylfaen" w:cs="Sylfaen"/>
          <w:color w:val="000000"/>
        </w:rPr>
        <w:t>მითითებით</w:t>
      </w:r>
      <w:r w:rsidRPr="001670C8">
        <w:rPr>
          <w:rFonts w:ascii="Sylfaen" w:eastAsia="Times New Roman" w:hAnsi="Sylfaen" w:cs="Times New Roman"/>
          <w:color w:val="000000"/>
        </w:rPr>
        <w:t xml:space="preserve">. </w:t>
      </w:r>
    </w:p>
    <w:p w:rsidR="000F35B3" w:rsidRPr="001670C8" w:rsidRDefault="000F35B3" w:rsidP="000F35B3">
      <w:pPr>
        <w:spacing w:before="120" w:after="120"/>
        <w:jc w:val="both"/>
        <w:rPr>
          <w:rFonts w:ascii="Sylfaen" w:eastAsia="Times New Roman" w:hAnsi="Sylfaen" w:cs="Times New Roman"/>
          <w:color w:val="000000"/>
        </w:rPr>
        <w:sectPr w:rsidR="000F35B3" w:rsidRPr="001670C8" w:rsidSect="005F7A27">
          <w:pgSz w:w="11905" w:h="16837"/>
          <w:pgMar w:top="1135" w:right="745" w:bottom="907" w:left="1134" w:header="568" w:footer="462" w:gutter="0"/>
          <w:pgNumType w:start="9"/>
          <w:cols w:space="720"/>
          <w:noEndnote/>
        </w:sectPr>
      </w:pPr>
    </w:p>
    <w:p w:rsidR="000F35B3" w:rsidRPr="001670C8" w:rsidRDefault="000F35B3" w:rsidP="000F35B3">
      <w:pPr>
        <w:spacing w:before="120" w:after="120"/>
        <w:jc w:val="center"/>
        <w:rPr>
          <w:rFonts w:ascii="Sylfaen" w:eastAsia="Times New Roman" w:hAnsi="Sylfaen" w:cs="Times New Roman"/>
          <w:color w:val="000000"/>
          <w:sz w:val="18"/>
          <w:szCs w:val="18"/>
        </w:rPr>
      </w:pPr>
      <w:proofErr w:type="gramStart"/>
      <w:r w:rsidRPr="001670C8">
        <w:rPr>
          <w:rFonts w:ascii="Sylfaen" w:eastAsia="Times New Roman" w:hAnsi="Sylfaen" w:cs="Times New Roman"/>
          <w:b/>
          <w:color w:val="000000"/>
          <w:sz w:val="18"/>
          <w:szCs w:val="18"/>
        </w:rPr>
        <w:lastRenderedPageBreak/>
        <w:t>ცხრილი</w:t>
      </w:r>
      <w:proofErr w:type="gramEnd"/>
      <w:r w:rsidRPr="001670C8">
        <w:rPr>
          <w:rFonts w:ascii="Sylfaen" w:eastAsia="Times New Roman" w:hAnsi="Sylfaen" w:cs="Times New Roman"/>
          <w:b/>
          <w:color w:val="000000"/>
          <w:sz w:val="18"/>
          <w:szCs w:val="18"/>
        </w:rPr>
        <w:t xml:space="preserve"> </w:t>
      </w:r>
      <w:r w:rsidR="00FD235A">
        <w:rPr>
          <w:rFonts w:ascii="Sylfaen" w:eastAsia="Times New Roman" w:hAnsi="Sylfaen" w:cs="Times New Roman"/>
          <w:b/>
          <w:color w:val="000000"/>
          <w:sz w:val="18"/>
          <w:szCs w:val="18"/>
          <w:lang w:val="ka-GE"/>
        </w:rPr>
        <w:t>7</w:t>
      </w:r>
      <w:r w:rsidRPr="001670C8">
        <w:rPr>
          <w:rFonts w:ascii="Sylfaen" w:eastAsia="Times New Roman" w:hAnsi="Sylfaen" w:cs="Times New Roman"/>
          <w:b/>
          <w:color w:val="000000"/>
          <w:sz w:val="18"/>
          <w:szCs w:val="18"/>
        </w:rPr>
        <w:t xml:space="preserve">.1. </w:t>
      </w:r>
      <w:proofErr w:type="gramStart"/>
      <w:r w:rsidRPr="001670C8">
        <w:rPr>
          <w:rFonts w:ascii="Sylfaen" w:eastAsia="Times New Roman" w:hAnsi="Sylfaen" w:cs="Sylfaen"/>
          <w:color w:val="000000"/>
          <w:sz w:val="18"/>
          <w:szCs w:val="18"/>
        </w:rPr>
        <w:t>ავარიული</w:t>
      </w:r>
      <w:proofErr w:type="gramEnd"/>
      <w:r w:rsidRPr="001670C8">
        <w:rPr>
          <w:rFonts w:ascii="Sylfaen" w:eastAsia="Times New Roman" w:hAnsi="Sylfaen" w:cs="Sylfaen"/>
          <w:color w:val="000000"/>
          <w:sz w:val="18"/>
          <w:szCs w:val="18"/>
        </w:rPr>
        <w:t xml:space="preserve"> სიტუაციების აღწერადონეებისმიხედვით</w:t>
      </w:r>
    </w:p>
    <w:p w:rsidR="000F35B3" w:rsidRPr="001670C8" w:rsidRDefault="000F35B3" w:rsidP="000F35B3">
      <w:pPr>
        <w:spacing w:before="120" w:after="120"/>
        <w:rPr>
          <w:rFonts w:ascii="Sylfaen" w:eastAsia="Times New Roman" w:hAnsi="Sylfaen" w:cs="Times New Roman"/>
          <w:color w:val="000000"/>
          <w:sz w:val="18"/>
          <w:szCs w:val="18"/>
        </w:rPr>
      </w:pPr>
    </w:p>
    <w:tbl>
      <w:tblPr>
        <w:tblStyle w:val="TableGrid10"/>
        <w:tblW w:w="15295" w:type="dxa"/>
        <w:jc w:val="center"/>
        <w:tblLook w:val="04A0" w:firstRow="1" w:lastRow="0" w:firstColumn="1" w:lastColumn="0" w:noHBand="0" w:noVBand="1"/>
      </w:tblPr>
      <w:tblGrid>
        <w:gridCol w:w="1744"/>
        <w:gridCol w:w="4937"/>
        <w:gridCol w:w="4283"/>
        <w:gridCol w:w="4331"/>
      </w:tblGrid>
      <w:tr w:rsidR="000F35B3" w:rsidRPr="001670C8" w:rsidTr="00FD235A">
        <w:trPr>
          <w:trHeight w:val="56"/>
          <w:jc w:val="center"/>
        </w:trPr>
        <w:tc>
          <w:tcPr>
            <w:tcW w:w="1744" w:type="dxa"/>
            <w:vMerge w:val="restart"/>
            <w:shd w:val="clear" w:color="auto" w:fill="D9D9D9" w:themeFill="background1" w:themeFillShade="D9"/>
            <w:vAlign w:val="center"/>
          </w:tcPr>
          <w:p w:rsidR="000F35B3" w:rsidRPr="001670C8" w:rsidRDefault="000F35B3" w:rsidP="00FD235A">
            <w:pPr>
              <w:jc w:val="center"/>
              <w:rPr>
                <w:rFonts w:ascii="Sylfaen" w:hAnsi="Sylfaen" w:cs="Times New Roman"/>
                <w:b/>
                <w:color w:val="000000"/>
                <w:sz w:val="18"/>
                <w:szCs w:val="18"/>
              </w:rPr>
            </w:pPr>
            <w:r w:rsidRPr="001670C8">
              <w:rPr>
                <w:rFonts w:ascii="Sylfaen" w:hAnsi="Sylfaen" w:cs="Times New Roman"/>
                <w:b/>
                <w:color w:val="000000"/>
                <w:sz w:val="18"/>
                <w:szCs w:val="18"/>
              </w:rPr>
              <w:t>ავარიული სიტუაცია</w:t>
            </w:r>
          </w:p>
        </w:tc>
        <w:tc>
          <w:tcPr>
            <w:tcW w:w="13551" w:type="dxa"/>
            <w:gridSpan w:val="3"/>
            <w:shd w:val="clear" w:color="auto" w:fill="D9D9D9" w:themeFill="background1" w:themeFillShade="D9"/>
            <w:vAlign w:val="center"/>
          </w:tcPr>
          <w:p w:rsidR="000F35B3" w:rsidRPr="001670C8" w:rsidRDefault="000F35B3" w:rsidP="00FD235A">
            <w:pPr>
              <w:jc w:val="center"/>
              <w:rPr>
                <w:rFonts w:ascii="Sylfaen" w:hAnsi="Sylfaen" w:cs="Times New Roman"/>
                <w:b/>
                <w:color w:val="000000"/>
                <w:sz w:val="18"/>
                <w:szCs w:val="18"/>
              </w:rPr>
            </w:pPr>
            <w:r w:rsidRPr="001670C8">
              <w:rPr>
                <w:rFonts w:ascii="Sylfaen" w:hAnsi="Sylfaen" w:cs="Times New Roman"/>
                <w:b/>
                <w:color w:val="000000"/>
                <w:sz w:val="18"/>
                <w:szCs w:val="18"/>
              </w:rPr>
              <w:t>დონე</w:t>
            </w:r>
          </w:p>
        </w:tc>
      </w:tr>
      <w:tr w:rsidR="000F35B3" w:rsidRPr="001670C8" w:rsidTr="00FD235A">
        <w:trPr>
          <w:trHeight w:val="56"/>
          <w:jc w:val="center"/>
        </w:trPr>
        <w:tc>
          <w:tcPr>
            <w:tcW w:w="1744" w:type="dxa"/>
            <w:vMerge/>
            <w:shd w:val="clear" w:color="auto" w:fill="D9D9D9" w:themeFill="background1" w:themeFillShade="D9"/>
            <w:vAlign w:val="center"/>
          </w:tcPr>
          <w:p w:rsidR="000F35B3" w:rsidRPr="001670C8" w:rsidRDefault="000F35B3" w:rsidP="00FD235A">
            <w:pPr>
              <w:jc w:val="center"/>
              <w:rPr>
                <w:rFonts w:ascii="Sylfaen" w:hAnsi="Sylfaen" w:cs="Times New Roman"/>
                <w:b/>
                <w:color w:val="000000"/>
                <w:sz w:val="18"/>
                <w:szCs w:val="18"/>
              </w:rPr>
            </w:pPr>
          </w:p>
        </w:tc>
        <w:tc>
          <w:tcPr>
            <w:tcW w:w="4937" w:type="dxa"/>
            <w:shd w:val="clear" w:color="auto" w:fill="D9D9D9" w:themeFill="background1" w:themeFillShade="D9"/>
            <w:vAlign w:val="center"/>
          </w:tcPr>
          <w:p w:rsidR="000F35B3" w:rsidRPr="001670C8" w:rsidRDefault="000F35B3" w:rsidP="00FD235A">
            <w:pPr>
              <w:jc w:val="center"/>
              <w:rPr>
                <w:rFonts w:ascii="Sylfaen" w:hAnsi="Sylfaen" w:cs="Times New Roman"/>
                <w:b/>
                <w:color w:val="000000"/>
                <w:sz w:val="18"/>
                <w:szCs w:val="18"/>
              </w:rPr>
            </w:pPr>
            <w:r w:rsidRPr="001670C8">
              <w:rPr>
                <w:rFonts w:ascii="Sylfaen" w:hAnsi="Sylfaen" w:cs="Times New Roman"/>
                <w:b/>
                <w:color w:val="000000"/>
                <w:sz w:val="18"/>
                <w:szCs w:val="18"/>
              </w:rPr>
              <w:t>I დონე</w:t>
            </w:r>
          </w:p>
        </w:tc>
        <w:tc>
          <w:tcPr>
            <w:tcW w:w="4283" w:type="dxa"/>
            <w:shd w:val="clear" w:color="auto" w:fill="D9D9D9" w:themeFill="background1" w:themeFillShade="D9"/>
            <w:vAlign w:val="center"/>
          </w:tcPr>
          <w:p w:rsidR="000F35B3" w:rsidRPr="001670C8" w:rsidRDefault="000F35B3" w:rsidP="00FD235A">
            <w:pPr>
              <w:jc w:val="center"/>
              <w:rPr>
                <w:rFonts w:ascii="Sylfaen" w:hAnsi="Sylfaen" w:cs="Times New Roman"/>
                <w:b/>
                <w:color w:val="000000"/>
                <w:sz w:val="18"/>
                <w:szCs w:val="18"/>
              </w:rPr>
            </w:pPr>
            <w:r w:rsidRPr="001670C8">
              <w:rPr>
                <w:rFonts w:ascii="Sylfaen" w:hAnsi="Sylfaen" w:cs="Times New Roman"/>
                <w:b/>
                <w:color w:val="000000"/>
                <w:sz w:val="18"/>
                <w:szCs w:val="18"/>
              </w:rPr>
              <w:t>II დონე</w:t>
            </w:r>
          </w:p>
        </w:tc>
        <w:tc>
          <w:tcPr>
            <w:tcW w:w="4331" w:type="dxa"/>
            <w:shd w:val="clear" w:color="auto" w:fill="D9D9D9" w:themeFill="background1" w:themeFillShade="D9"/>
            <w:vAlign w:val="center"/>
          </w:tcPr>
          <w:p w:rsidR="000F35B3" w:rsidRPr="001670C8" w:rsidRDefault="000F35B3" w:rsidP="00FD235A">
            <w:pPr>
              <w:jc w:val="center"/>
              <w:rPr>
                <w:rFonts w:ascii="Sylfaen" w:hAnsi="Sylfaen" w:cs="Times New Roman"/>
                <w:b/>
                <w:color w:val="000000"/>
                <w:sz w:val="18"/>
                <w:szCs w:val="18"/>
              </w:rPr>
            </w:pPr>
            <w:r w:rsidRPr="001670C8">
              <w:rPr>
                <w:rFonts w:ascii="Sylfaen" w:hAnsi="Sylfaen" w:cs="Times New Roman"/>
                <w:b/>
                <w:color w:val="000000"/>
                <w:sz w:val="18"/>
                <w:szCs w:val="18"/>
              </w:rPr>
              <w:t>III დონე</w:t>
            </w:r>
          </w:p>
        </w:tc>
      </w:tr>
      <w:tr w:rsidR="000F35B3" w:rsidRPr="001670C8" w:rsidTr="00FD235A">
        <w:trPr>
          <w:trHeight w:val="375"/>
          <w:jc w:val="center"/>
        </w:trPr>
        <w:tc>
          <w:tcPr>
            <w:tcW w:w="1744" w:type="dxa"/>
            <w:shd w:val="clear" w:color="auto" w:fill="D9D9D9" w:themeFill="background1" w:themeFillShade="D9"/>
            <w:vAlign w:val="center"/>
          </w:tcPr>
          <w:p w:rsidR="000F35B3" w:rsidRPr="001670C8" w:rsidRDefault="000F35B3" w:rsidP="00FD235A">
            <w:pPr>
              <w:rPr>
                <w:rFonts w:ascii="Sylfaen" w:hAnsi="Sylfaen" w:cs="Times New Roman"/>
                <w:b/>
                <w:color w:val="000000"/>
                <w:sz w:val="18"/>
                <w:szCs w:val="18"/>
              </w:rPr>
            </w:pPr>
            <w:r w:rsidRPr="001670C8">
              <w:rPr>
                <w:rFonts w:ascii="Sylfaen" w:hAnsi="Sylfaen" w:cs="Times New Roman"/>
                <w:b/>
                <w:color w:val="000000"/>
                <w:sz w:val="18"/>
                <w:szCs w:val="18"/>
              </w:rPr>
              <w:t>საერთო</w:t>
            </w:r>
          </w:p>
        </w:tc>
        <w:tc>
          <w:tcPr>
            <w:tcW w:w="4937" w:type="dxa"/>
            <w:vAlign w:val="center"/>
          </w:tcPr>
          <w:p w:rsidR="000F35B3" w:rsidRPr="001670C8" w:rsidRDefault="000F35B3" w:rsidP="00FD235A">
            <w:pPr>
              <w:rPr>
                <w:rFonts w:ascii="Sylfaen" w:hAnsi="Sylfaen" w:cs="Times New Roman"/>
                <w:color w:val="000000"/>
                <w:sz w:val="18"/>
                <w:szCs w:val="18"/>
              </w:rPr>
            </w:pPr>
            <w:r w:rsidRPr="001670C8">
              <w:rPr>
                <w:rFonts w:ascii="Sylfaen" w:hAnsi="Sylfaen" w:cs="Times New Roman"/>
                <w:color w:val="000000"/>
                <w:sz w:val="18"/>
                <w:szCs w:val="18"/>
              </w:rPr>
              <w:t>ავარიის ლიკვიდაციისთვის საკმარისია შიდა რესურსები</w:t>
            </w:r>
          </w:p>
        </w:tc>
        <w:tc>
          <w:tcPr>
            <w:tcW w:w="4283" w:type="dxa"/>
            <w:vAlign w:val="center"/>
          </w:tcPr>
          <w:p w:rsidR="000F35B3" w:rsidRPr="001670C8" w:rsidRDefault="000F35B3" w:rsidP="00FD235A">
            <w:pPr>
              <w:rPr>
                <w:rFonts w:ascii="Sylfaen" w:hAnsi="Sylfaen" w:cs="Times New Roman"/>
                <w:color w:val="000000"/>
                <w:sz w:val="18"/>
                <w:szCs w:val="18"/>
              </w:rPr>
            </w:pPr>
            <w:r w:rsidRPr="001670C8">
              <w:rPr>
                <w:rFonts w:ascii="Sylfaen" w:hAnsi="Sylfaen" w:cs="Times New Roman"/>
                <w:color w:val="000000"/>
                <w:sz w:val="18"/>
                <w:szCs w:val="18"/>
              </w:rPr>
              <w:t>ავარიის ლიკვიდაციისთვის საჭიროა გარეშე რესურსები და მუშახელი</w:t>
            </w:r>
          </w:p>
        </w:tc>
        <w:tc>
          <w:tcPr>
            <w:tcW w:w="4331" w:type="dxa"/>
            <w:vAlign w:val="center"/>
          </w:tcPr>
          <w:p w:rsidR="000F35B3" w:rsidRPr="001670C8" w:rsidRDefault="000F35B3" w:rsidP="00FD235A">
            <w:pPr>
              <w:rPr>
                <w:rFonts w:ascii="Sylfaen" w:hAnsi="Sylfaen" w:cs="Times New Roman"/>
                <w:color w:val="000000"/>
                <w:sz w:val="18"/>
                <w:szCs w:val="18"/>
              </w:rPr>
            </w:pPr>
            <w:r w:rsidRPr="001670C8">
              <w:rPr>
                <w:rFonts w:ascii="Sylfaen" w:hAnsi="Sylfaen" w:cs="Times New Roman"/>
                <w:color w:val="000000"/>
                <w:sz w:val="18"/>
                <w:szCs w:val="18"/>
              </w:rPr>
              <w:t>ავარიის ლიკვიდაციისთვის საჭიროა რეგიონული ან ქვეყნის რესურსების მოზიდვა</w:t>
            </w:r>
          </w:p>
        </w:tc>
      </w:tr>
      <w:tr w:rsidR="000F35B3" w:rsidRPr="001670C8" w:rsidTr="00FD235A">
        <w:trPr>
          <w:trHeight w:val="202"/>
          <w:jc w:val="center"/>
        </w:trPr>
        <w:tc>
          <w:tcPr>
            <w:tcW w:w="1744" w:type="dxa"/>
            <w:shd w:val="clear" w:color="auto" w:fill="D9D9D9" w:themeFill="background1" w:themeFillShade="D9"/>
            <w:vAlign w:val="center"/>
          </w:tcPr>
          <w:p w:rsidR="000F35B3" w:rsidRPr="001670C8" w:rsidRDefault="000F35B3" w:rsidP="00FD235A">
            <w:pPr>
              <w:rPr>
                <w:rFonts w:ascii="Sylfaen" w:hAnsi="Sylfaen" w:cs="Times New Roman"/>
                <w:b/>
                <w:color w:val="000000"/>
                <w:sz w:val="18"/>
                <w:szCs w:val="18"/>
              </w:rPr>
            </w:pPr>
            <w:r w:rsidRPr="001670C8">
              <w:rPr>
                <w:rFonts w:ascii="Sylfaen" w:hAnsi="Sylfaen" w:cs="Times New Roman"/>
                <w:b/>
                <w:color w:val="000000"/>
                <w:sz w:val="18"/>
                <w:szCs w:val="18"/>
              </w:rPr>
              <w:t>საშიში ნივთიერებების დაღვრა</w:t>
            </w:r>
          </w:p>
        </w:tc>
        <w:tc>
          <w:tcPr>
            <w:tcW w:w="4937" w:type="dxa"/>
            <w:vAlign w:val="center"/>
          </w:tcPr>
          <w:p w:rsidR="000F35B3" w:rsidRPr="001670C8" w:rsidRDefault="000F35B3" w:rsidP="00FD235A">
            <w:pPr>
              <w:rPr>
                <w:rFonts w:ascii="Sylfaen" w:hAnsi="Sylfaen" w:cs="Times New Roman"/>
                <w:color w:val="000000"/>
                <w:sz w:val="18"/>
                <w:szCs w:val="18"/>
              </w:rPr>
            </w:pPr>
            <w:proofErr w:type="gramStart"/>
            <w:r w:rsidRPr="001670C8">
              <w:rPr>
                <w:rFonts w:ascii="Sylfaen" w:hAnsi="Sylfaen" w:cs="Times New Roman"/>
                <w:color w:val="000000"/>
                <w:sz w:val="18"/>
                <w:szCs w:val="18"/>
              </w:rPr>
              <w:t>ლოკალური</w:t>
            </w:r>
            <w:proofErr w:type="gramEnd"/>
            <w:r w:rsidRPr="001670C8">
              <w:rPr>
                <w:rFonts w:ascii="Sylfaen" w:hAnsi="Sylfaen" w:cs="Times New Roman"/>
                <w:color w:val="000000"/>
                <w:sz w:val="18"/>
                <w:szCs w:val="18"/>
              </w:rPr>
              <w:t xml:space="preserve"> დაღვრა, რომელიც არ საჭიროებს გარეშე ჩარევას და შესაძლებელია მისი აღმოფხვრა შიდა რესურსებით. </w:t>
            </w:r>
            <w:proofErr w:type="gramStart"/>
            <w:r w:rsidRPr="001670C8">
              <w:rPr>
                <w:rFonts w:ascii="Sylfaen" w:hAnsi="Sylfaen" w:cs="Times New Roman"/>
                <w:color w:val="000000"/>
                <w:sz w:val="18"/>
                <w:szCs w:val="18"/>
              </w:rPr>
              <w:t>არ</w:t>
            </w:r>
            <w:proofErr w:type="gramEnd"/>
            <w:r w:rsidRPr="001670C8">
              <w:rPr>
                <w:rFonts w:ascii="Sylfaen" w:hAnsi="Sylfaen" w:cs="Times New Roman"/>
                <w:color w:val="000000"/>
                <w:sz w:val="18"/>
                <w:szCs w:val="18"/>
              </w:rPr>
              <w:t xml:space="preserve"> არსებობს ნივთიერებების დიდ ფართობზე გავრცელების რისკები.</w:t>
            </w:r>
          </w:p>
        </w:tc>
        <w:tc>
          <w:tcPr>
            <w:tcW w:w="4283" w:type="dxa"/>
            <w:vAlign w:val="center"/>
          </w:tcPr>
          <w:p w:rsidR="000F35B3" w:rsidRPr="001670C8" w:rsidRDefault="000F35B3" w:rsidP="00FD235A">
            <w:pPr>
              <w:rPr>
                <w:rFonts w:ascii="Sylfaen" w:hAnsi="Sylfaen" w:cs="Times New Roman"/>
                <w:color w:val="000000"/>
                <w:sz w:val="18"/>
                <w:szCs w:val="18"/>
              </w:rPr>
            </w:pPr>
            <w:proofErr w:type="gramStart"/>
            <w:r w:rsidRPr="001670C8">
              <w:rPr>
                <w:rFonts w:ascii="Sylfaen" w:hAnsi="Sylfaen" w:cs="Times New Roman"/>
                <w:color w:val="000000"/>
                <w:sz w:val="18"/>
                <w:szCs w:val="18"/>
              </w:rPr>
              <w:t>მოზრდილი</w:t>
            </w:r>
            <w:proofErr w:type="gramEnd"/>
            <w:r w:rsidRPr="001670C8">
              <w:rPr>
                <w:rFonts w:ascii="Sylfaen" w:hAnsi="Sylfaen" w:cs="Times New Roman"/>
                <w:color w:val="000000"/>
                <w:sz w:val="18"/>
                <w:szCs w:val="18"/>
              </w:rPr>
              <w:t xml:space="preserve"> დაღვრა (საშიში ნივთიერებების დაღვრა 0,3 ტ-დან 200 ტ-მდე).  </w:t>
            </w:r>
            <w:proofErr w:type="gramStart"/>
            <w:r w:rsidRPr="001670C8">
              <w:rPr>
                <w:rFonts w:ascii="Sylfaen" w:hAnsi="Sylfaen" w:cs="Times New Roman"/>
                <w:color w:val="000000"/>
                <w:sz w:val="18"/>
                <w:szCs w:val="18"/>
              </w:rPr>
              <w:t>არსებობს</w:t>
            </w:r>
            <w:proofErr w:type="gramEnd"/>
            <w:r w:rsidRPr="001670C8">
              <w:rPr>
                <w:rFonts w:ascii="Sylfaen" w:hAnsi="Sylfaen" w:cs="Times New Roman"/>
                <w:color w:val="000000"/>
                <w:sz w:val="18"/>
                <w:szCs w:val="18"/>
              </w:rPr>
              <w:t xml:space="preserve"> ნივთიერებების დიდ ფართობზე გავრცელების და მდინარეების დაბინძურების რისკები.</w:t>
            </w:r>
          </w:p>
        </w:tc>
        <w:tc>
          <w:tcPr>
            <w:tcW w:w="4331" w:type="dxa"/>
            <w:vAlign w:val="center"/>
          </w:tcPr>
          <w:p w:rsidR="000F35B3" w:rsidRPr="001670C8" w:rsidRDefault="000F35B3" w:rsidP="00FD235A">
            <w:pPr>
              <w:rPr>
                <w:rFonts w:ascii="Sylfaen" w:hAnsi="Sylfaen" w:cs="Times New Roman"/>
                <w:color w:val="000000"/>
                <w:sz w:val="18"/>
                <w:szCs w:val="18"/>
              </w:rPr>
            </w:pPr>
            <w:proofErr w:type="gramStart"/>
            <w:r w:rsidRPr="001670C8">
              <w:rPr>
                <w:rFonts w:ascii="Sylfaen" w:hAnsi="Sylfaen" w:cs="Times New Roman"/>
                <w:color w:val="000000"/>
                <w:sz w:val="18"/>
                <w:szCs w:val="18"/>
              </w:rPr>
              <w:t>დიდი</w:t>
            </w:r>
            <w:proofErr w:type="gramEnd"/>
            <w:r w:rsidRPr="001670C8">
              <w:rPr>
                <w:rFonts w:ascii="Sylfaen" w:hAnsi="Sylfaen" w:cs="Times New Roman"/>
                <w:color w:val="000000"/>
                <w:sz w:val="18"/>
                <w:szCs w:val="18"/>
              </w:rPr>
              <w:t xml:space="preserve"> დაღვრა (200 ტ-ზე მეტი). </w:t>
            </w:r>
          </w:p>
        </w:tc>
      </w:tr>
      <w:tr w:rsidR="000F35B3" w:rsidRPr="001670C8" w:rsidTr="00FD235A">
        <w:trPr>
          <w:trHeight w:val="202"/>
          <w:jc w:val="center"/>
        </w:trPr>
        <w:tc>
          <w:tcPr>
            <w:tcW w:w="1744" w:type="dxa"/>
            <w:shd w:val="clear" w:color="auto" w:fill="D9D9D9" w:themeFill="background1" w:themeFillShade="D9"/>
            <w:vAlign w:val="center"/>
          </w:tcPr>
          <w:p w:rsidR="000F35B3" w:rsidRPr="001670C8" w:rsidRDefault="000F35B3" w:rsidP="00FD235A">
            <w:pPr>
              <w:rPr>
                <w:rFonts w:ascii="Sylfaen" w:hAnsi="Sylfaen" w:cs="Times New Roman"/>
                <w:b/>
                <w:color w:val="000000"/>
                <w:sz w:val="18"/>
                <w:szCs w:val="18"/>
              </w:rPr>
            </w:pPr>
            <w:r w:rsidRPr="001670C8">
              <w:rPr>
                <w:rFonts w:ascii="Sylfaen" w:hAnsi="Sylfaen" w:cs="Times New Roman"/>
                <w:b/>
                <w:color w:val="000000"/>
                <w:sz w:val="18"/>
                <w:szCs w:val="18"/>
              </w:rPr>
              <w:t xml:space="preserve">ხანძარი </w:t>
            </w:r>
          </w:p>
        </w:tc>
        <w:tc>
          <w:tcPr>
            <w:tcW w:w="4937" w:type="dxa"/>
            <w:vAlign w:val="center"/>
          </w:tcPr>
          <w:p w:rsidR="000F35B3" w:rsidRPr="001670C8" w:rsidRDefault="000F35B3" w:rsidP="00FD235A">
            <w:pPr>
              <w:rPr>
                <w:rFonts w:ascii="Sylfaen" w:hAnsi="Sylfaen" w:cs="Times New Roman"/>
                <w:color w:val="000000"/>
                <w:sz w:val="18"/>
                <w:szCs w:val="18"/>
              </w:rPr>
            </w:pPr>
            <w:proofErr w:type="gramStart"/>
            <w:r w:rsidRPr="001670C8">
              <w:rPr>
                <w:rFonts w:ascii="Sylfaen" w:hAnsi="Sylfaen" w:cs="Times New Roman"/>
                <w:color w:val="000000"/>
                <w:sz w:val="18"/>
                <w:szCs w:val="18"/>
              </w:rPr>
              <w:t>ლოკალური</w:t>
            </w:r>
            <w:proofErr w:type="gramEnd"/>
            <w:r w:rsidRPr="001670C8">
              <w:rPr>
                <w:rFonts w:ascii="Sylfaen" w:hAnsi="Sylfaen" w:cs="Times New Roman"/>
                <w:color w:val="000000"/>
                <w:sz w:val="18"/>
                <w:szCs w:val="18"/>
              </w:rPr>
              <w:t xml:space="preserve"> ხანძარი, რომელიც არ საჭიროებს გარეშე ჩარევას და სწრაფად კონტროლირებადია. </w:t>
            </w:r>
            <w:proofErr w:type="gramStart"/>
            <w:r w:rsidRPr="001670C8">
              <w:rPr>
                <w:rFonts w:ascii="Sylfaen" w:hAnsi="Sylfaen" w:cs="Times New Roman"/>
                <w:color w:val="000000"/>
                <w:sz w:val="18"/>
                <w:szCs w:val="18"/>
              </w:rPr>
              <w:t>მეტეოროლოგიური</w:t>
            </w:r>
            <w:proofErr w:type="gramEnd"/>
            <w:r w:rsidRPr="001670C8">
              <w:rPr>
                <w:rFonts w:ascii="Sylfaen" w:hAnsi="Sylfaen" w:cs="Times New Roman"/>
                <w:color w:val="000000"/>
                <w:sz w:val="18"/>
                <w:szCs w:val="18"/>
              </w:rPr>
              <w:t xml:space="preserve"> პირობები ხელს არ უწყობს ხანძრის სწრაფ გავრცელებას. </w:t>
            </w:r>
            <w:proofErr w:type="gramStart"/>
            <w:r w:rsidRPr="001670C8">
              <w:rPr>
                <w:rFonts w:ascii="Sylfaen" w:hAnsi="Sylfaen" w:cs="Times New Roman"/>
                <w:color w:val="000000"/>
                <w:sz w:val="18"/>
                <w:szCs w:val="18"/>
              </w:rPr>
              <w:t>მიმდებარედ</w:t>
            </w:r>
            <w:proofErr w:type="gramEnd"/>
            <w:r w:rsidRPr="001670C8">
              <w:rPr>
                <w:rFonts w:ascii="Sylfaen" w:hAnsi="Sylfaen" w:cs="Times New Roman"/>
                <w:color w:val="000000"/>
                <w:sz w:val="18"/>
                <w:szCs w:val="18"/>
              </w:rPr>
              <w:t xml:space="preserve"> არ არსებობს სხვა ხანძარსაშიში და ფეთქებადსაშიში უბნები/საწყობები და მასალები. </w:t>
            </w:r>
          </w:p>
        </w:tc>
        <w:tc>
          <w:tcPr>
            <w:tcW w:w="4283" w:type="dxa"/>
            <w:vAlign w:val="center"/>
          </w:tcPr>
          <w:p w:rsidR="000F35B3" w:rsidRPr="001670C8" w:rsidRDefault="000F35B3" w:rsidP="00FD235A">
            <w:pPr>
              <w:rPr>
                <w:rFonts w:ascii="Sylfaen" w:hAnsi="Sylfaen" w:cs="Times New Roman"/>
                <w:color w:val="000000"/>
                <w:sz w:val="18"/>
                <w:szCs w:val="18"/>
              </w:rPr>
            </w:pPr>
            <w:proofErr w:type="gramStart"/>
            <w:r w:rsidRPr="001670C8">
              <w:rPr>
                <w:rFonts w:ascii="Sylfaen" w:hAnsi="Sylfaen" w:cs="Times New Roman"/>
                <w:color w:val="000000"/>
                <w:sz w:val="18"/>
                <w:szCs w:val="18"/>
              </w:rPr>
              <w:t>მოზრდილი</w:t>
            </w:r>
            <w:proofErr w:type="gramEnd"/>
            <w:r w:rsidRPr="001670C8">
              <w:rPr>
                <w:rFonts w:ascii="Sylfaen" w:hAnsi="Sylfaen" w:cs="Times New Roman"/>
                <w:color w:val="000000"/>
                <w:sz w:val="18"/>
                <w:szCs w:val="18"/>
              </w:rPr>
              <w:t xml:space="preserve"> ხანძარი, რომელიც მეტეოროლოგიური პირობების გამო შესაძლოა სწრაფად გავრცელდეს. </w:t>
            </w:r>
            <w:proofErr w:type="gramStart"/>
            <w:r w:rsidRPr="001670C8">
              <w:rPr>
                <w:rFonts w:ascii="Sylfaen" w:hAnsi="Sylfaen" w:cs="Times New Roman"/>
                <w:color w:val="000000"/>
                <w:sz w:val="18"/>
                <w:szCs w:val="18"/>
              </w:rPr>
              <w:t>მიმდებარედ</w:t>
            </w:r>
            <w:proofErr w:type="gramEnd"/>
            <w:r w:rsidRPr="001670C8">
              <w:rPr>
                <w:rFonts w:ascii="Sylfaen" w:hAnsi="Sylfaen" w:cs="Times New Roman"/>
                <w:color w:val="000000"/>
                <w:sz w:val="18"/>
                <w:szCs w:val="18"/>
              </w:rPr>
              <w:t xml:space="preserve"> არსებობს სხვა ხანძარსაშიში და ფეთქებადსაშიში უბნები/საწყობები და მასალები. </w:t>
            </w:r>
            <w:proofErr w:type="gramStart"/>
            <w:r w:rsidRPr="001670C8">
              <w:rPr>
                <w:rFonts w:ascii="Sylfaen" w:hAnsi="Sylfaen" w:cs="Times New Roman"/>
                <w:color w:val="000000"/>
                <w:sz w:val="18"/>
                <w:szCs w:val="18"/>
              </w:rPr>
              <w:t>საჭიროა</w:t>
            </w:r>
            <w:proofErr w:type="gramEnd"/>
            <w:r w:rsidRPr="001670C8">
              <w:rPr>
                <w:rFonts w:ascii="Sylfaen" w:hAnsi="Sylfaen" w:cs="Times New Roman"/>
                <w:color w:val="000000"/>
                <w:sz w:val="18"/>
                <w:szCs w:val="18"/>
              </w:rPr>
              <w:t xml:space="preserve"> ადგილობრივი სახანძრო რაზმის გამოძახება.  </w:t>
            </w:r>
          </w:p>
        </w:tc>
        <w:tc>
          <w:tcPr>
            <w:tcW w:w="4331" w:type="dxa"/>
            <w:vAlign w:val="center"/>
          </w:tcPr>
          <w:p w:rsidR="000F35B3" w:rsidRPr="001670C8" w:rsidRDefault="000F35B3" w:rsidP="00FD235A">
            <w:pPr>
              <w:rPr>
                <w:rFonts w:ascii="Sylfaen" w:hAnsi="Sylfaen" w:cs="Times New Roman"/>
                <w:color w:val="000000"/>
                <w:sz w:val="18"/>
                <w:szCs w:val="18"/>
              </w:rPr>
            </w:pPr>
            <w:proofErr w:type="gramStart"/>
            <w:r w:rsidRPr="001670C8">
              <w:rPr>
                <w:rFonts w:ascii="Sylfaen" w:hAnsi="Sylfaen" w:cs="Times New Roman"/>
                <w:color w:val="000000"/>
                <w:sz w:val="18"/>
                <w:szCs w:val="18"/>
              </w:rPr>
              <w:t>დიდი</w:t>
            </w:r>
            <w:proofErr w:type="gramEnd"/>
            <w:r w:rsidRPr="001670C8">
              <w:rPr>
                <w:rFonts w:ascii="Sylfaen" w:hAnsi="Sylfaen" w:cs="Times New Roman"/>
                <w:color w:val="000000"/>
                <w:sz w:val="18"/>
                <w:szCs w:val="18"/>
              </w:rPr>
              <w:t xml:space="preserve"> ხანძარი, რომელიც სწრაფად ვრცელდება. </w:t>
            </w:r>
            <w:proofErr w:type="gramStart"/>
            <w:r w:rsidRPr="001670C8">
              <w:rPr>
                <w:rFonts w:ascii="Sylfaen" w:hAnsi="Sylfaen" w:cs="Times New Roman"/>
                <w:color w:val="000000"/>
                <w:sz w:val="18"/>
                <w:szCs w:val="18"/>
              </w:rPr>
              <w:t>არსებობს</w:t>
            </w:r>
            <w:proofErr w:type="gramEnd"/>
            <w:r w:rsidRPr="001670C8">
              <w:rPr>
                <w:rFonts w:ascii="Sylfaen" w:hAnsi="Sylfaen" w:cs="Times New Roman"/>
                <w:color w:val="000000"/>
                <w:sz w:val="18"/>
                <w:szCs w:val="18"/>
              </w:rPr>
              <w:t xml:space="preserve"> მიმდებარე უბნების აალების და სხვა სახის ავარიული სიტუაციების პროვოცირების დიდი რისკი. </w:t>
            </w:r>
            <w:proofErr w:type="gramStart"/>
            <w:r w:rsidRPr="001670C8">
              <w:rPr>
                <w:rFonts w:ascii="Sylfaen" w:hAnsi="Sylfaen" w:cs="Times New Roman"/>
                <w:color w:val="000000"/>
                <w:sz w:val="18"/>
                <w:szCs w:val="18"/>
              </w:rPr>
              <w:t>საჭიროა</w:t>
            </w:r>
            <w:proofErr w:type="gramEnd"/>
            <w:r w:rsidRPr="001670C8">
              <w:rPr>
                <w:rFonts w:ascii="Sylfaen" w:hAnsi="Sylfaen" w:cs="Times New Roman"/>
                <w:color w:val="000000"/>
                <w:sz w:val="18"/>
                <w:szCs w:val="18"/>
              </w:rPr>
              <w:t xml:space="preserve"> რეგიონალური სახანძრო სამსახურის ჩართვა ინციდენტის ლიკვიდაციისთვის.</w:t>
            </w:r>
          </w:p>
        </w:tc>
      </w:tr>
      <w:tr w:rsidR="000F35B3" w:rsidRPr="001670C8" w:rsidTr="00FD235A">
        <w:trPr>
          <w:trHeight w:val="202"/>
          <w:jc w:val="center"/>
        </w:trPr>
        <w:tc>
          <w:tcPr>
            <w:tcW w:w="1744" w:type="dxa"/>
            <w:shd w:val="clear" w:color="auto" w:fill="D9D9D9" w:themeFill="background1" w:themeFillShade="D9"/>
            <w:vAlign w:val="center"/>
          </w:tcPr>
          <w:p w:rsidR="000F35B3" w:rsidRPr="001670C8" w:rsidRDefault="000F35B3" w:rsidP="00FD235A">
            <w:pPr>
              <w:rPr>
                <w:rFonts w:ascii="Sylfaen" w:hAnsi="Sylfaen" w:cs="Times New Roman"/>
                <w:b/>
                <w:color w:val="000000"/>
                <w:sz w:val="18"/>
                <w:szCs w:val="18"/>
              </w:rPr>
            </w:pPr>
            <w:r w:rsidRPr="001670C8">
              <w:rPr>
                <w:rFonts w:ascii="Sylfaen" w:hAnsi="Sylfaen" w:cs="Times New Roman"/>
                <w:b/>
                <w:color w:val="000000"/>
                <w:sz w:val="18"/>
                <w:szCs w:val="18"/>
              </w:rPr>
              <w:t>სატრანსპორტო შემთხვევები</w:t>
            </w:r>
          </w:p>
        </w:tc>
        <w:tc>
          <w:tcPr>
            <w:tcW w:w="4937" w:type="dxa"/>
            <w:vAlign w:val="center"/>
          </w:tcPr>
          <w:p w:rsidR="000F35B3" w:rsidRPr="001670C8" w:rsidRDefault="000F35B3" w:rsidP="00FD235A">
            <w:pPr>
              <w:rPr>
                <w:rFonts w:ascii="Sylfaen" w:hAnsi="Sylfaen" w:cs="Times New Roman"/>
                <w:color w:val="000000"/>
                <w:sz w:val="18"/>
                <w:szCs w:val="18"/>
              </w:rPr>
            </w:pPr>
            <w:proofErr w:type="gramStart"/>
            <w:r w:rsidRPr="001670C8">
              <w:rPr>
                <w:rFonts w:ascii="Sylfaen" w:hAnsi="Sylfaen" w:cs="Times New Roman"/>
                <w:color w:val="000000"/>
                <w:sz w:val="18"/>
                <w:szCs w:val="18"/>
              </w:rPr>
              <w:t>ადგილი</w:t>
            </w:r>
            <w:proofErr w:type="gramEnd"/>
            <w:r w:rsidRPr="001670C8">
              <w:rPr>
                <w:rFonts w:ascii="Sylfaen" w:hAnsi="Sylfaen" w:cs="Times New Roman"/>
                <w:color w:val="000000"/>
                <w:sz w:val="18"/>
                <w:szCs w:val="18"/>
              </w:rPr>
              <w:t xml:space="preserve"> აქვს ტექნიკის, სატრანსპორტო საშუალებების, ინფრასტრუქტურის არაღირებული ობიექტების დაზიანებას. </w:t>
            </w:r>
            <w:proofErr w:type="gramStart"/>
            <w:r w:rsidRPr="001670C8">
              <w:rPr>
                <w:rFonts w:ascii="Sylfaen" w:hAnsi="Sylfaen" w:cs="Times New Roman"/>
                <w:color w:val="000000"/>
                <w:sz w:val="18"/>
                <w:szCs w:val="18"/>
              </w:rPr>
              <w:t>ადამიანთა</w:t>
            </w:r>
            <w:proofErr w:type="gramEnd"/>
            <w:r w:rsidRPr="001670C8">
              <w:rPr>
                <w:rFonts w:ascii="Sylfaen" w:hAnsi="Sylfaen" w:cs="Times New Roman"/>
                <w:color w:val="000000"/>
                <w:sz w:val="18"/>
                <w:szCs w:val="18"/>
              </w:rPr>
              <w:t xml:space="preserve"> ჯანმრთელობას საფრთხე არ ემუქრება.</w:t>
            </w:r>
          </w:p>
        </w:tc>
        <w:tc>
          <w:tcPr>
            <w:tcW w:w="4283" w:type="dxa"/>
            <w:vAlign w:val="center"/>
          </w:tcPr>
          <w:p w:rsidR="000F35B3" w:rsidRPr="001670C8" w:rsidRDefault="000F35B3" w:rsidP="00FD235A">
            <w:pPr>
              <w:rPr>
                <w:rFonts w:ascii="Sylfaen" w:hAnsi="Sylfaen" w:cs="Times New Roman"/>
                <w:color w:val="000000"/>
                <w:sz w:val="18"/>
                <w:szCs w:val="18"/>
              </w:rPr>
            </w:pPr>
            <w:proofErr w:type="gramStart"/>
            <w:r w:rsidRPr="001670C8">
              <w:rPr>
                <w:rFonts w:ascii="Sylfaen" w:hAnsi="Sylfaen" w:cs="Times New Roman"/>
                <w:color w:val="000000"/>
                <w:sz w:val="18"/>
                <w:szCs w:val="18"/>
              </w:rPr>
              <w:t>ადგილი</w:t>
            </w:r>
            <w:proofErr w:type="gramEnd"/>
            <w:r w:rsidRPr="001670C8">
              <w:rPr>
                <w:rFonts w:ascii="Sylfaen" w:hAnsi="Sylfaen" w:cs="Times New Roman"/>
                <w:color w:val="000000"/>
                <w:sz w:val="18"/>
                <w:szCs w:val="18"/>
              </w:rPr>
              <w:t xml:space="preserve"> აქვს ტექნიკის, სატრანსპორტო საშუალებების, ინფრასტრუქტურის ღირებული ობიექტების დაზიანებას. </w:t>
            </w:r>
            <w:proofErr w:type="gramStart"/>
            <w:r w:rsidRPr="001670C8">
              <w:rPr>
                <w:rFonts w:ascii="Sylfaen" w:hAnsi="Sylfaen" w:cs="Times New Roman"/>
                <w:color w:val="000000"/>
                <w:sz w:val="18"/>
                <w:szCs w:val="18"/>
              </w:rPr>
              <w:t>საფრთხე</w:t>
            </w:r>
            <w:proofErr w:type="gramEnd"/>
            <w:r w:rsidRPr="001670C8">
              <w:rPr>
                <w:rFonts w:ascii="Sylfaen" w:hAnsi="Sylfaen" w:cs="Times New Roman"/>
                <w:color w:val="000000"/>
                <w:sz w:val="18"/>
                <w:szCs w:val="18"/>
              </w:rPr>
              <w:t xml:space="preserve"> ემუქრება ადამიანთა ჯანმრთელობას.</w:t>
            </w:r>
          </w:p>
        </w:tc>
        <w:tc>
          <w:tcPr>
            <w:tcW w:w="4331" w:type="dxa"/>
            <w:vAlign w:val="center"/>
          </w:tcPr>
          <w:p w:rsidR="000F35B3" w:rsidRPr="001670C8" w:rsidRDefault="000F35B3" w:rsidP="00FD235A">
            <w:pPr>
              <w:rPr>
                <w:rFonts w:ascii="Sylfaen" w:hAnsi="Sylfaen" w:cs="Times New Roman"/>
                <w:color w:val="000000"/>
                <w:sz w:val="18"/>
                <w:szCs w:val="18"/>
              </w:rPr>
            </w:pPr>
            <w:proofErr w:type="gramStart"/>
            <w:r w:rsidRPr="001670C8">
              <w:rPr>
                <w:rFonts w:ascii="Sylfaen" w:hAnsi="Sylfaen" w:cs="Times New Roman"/>
                <w:color w:val="000000"/>
                <w:sz w:val="18"/>
                <w:szCs w:val="18"/>
              </w:rPr>
              <w:t>ადგილი</w:t>
            </w:r>
            <w:proofErr w:type="gramEnd"/>
            <w:r w:rsidRPr="001670C8">
              <w:rPr>
                <w:rFonts w:ascii="Sylfaen" w:hAnsi="Sylfaen" w:cs="Times New Roman"/>
                <w:color w:val="000000"/>
                <w:sz w:val="18"/>
                <w:szCs w:val="18"/>
              </w:rPr>
              <w:t xml:space="preserve"> აქვს ტექნიკის, სატრანსპორტო საშუალებების, განსაკუთრებული ღირებულების ინფრასტრუქტურის ან სასიცოცხლო ობიექტების დაზიანებას. </w:t>
            </w:r>
            <w:proofErr w:type="gramStart"/>
            <w:r w:rsidRPr="001670C8">
              <w:rPr>
                <w:rFonts w:ascii="Sylfaen" w:hAnsi="Sylfaen" w:cs="Times New Roman"/>
                <w:color w:val="000000"/>
                <w:sz w:val="18"/>
                <w:szCs w:val="18"/>
              </w:rPr>
              <w:t>არსებობს</w:t>
            </w:r>
            <w:proofErr w:type="gramEnd"/>
            <w:r w:rsidRPr="001670C8">
              <w:rPr>
                <w:rFonts w:ascii="Sylfaen" w:hAnsi="Sylfaen" w:cs="Times New Roman"/>
                <w:color w:val="000000"/>
                <w:sz w:val="18"/>
                <w:szCs w:val="18"/>
              </w:rPr>
              <w:t xml:space="preserve"> სხვა სახის ავარიული სიტუაციების პროვოცირების მაღალი რისკი. </w:t>
            </w:r>
          </w:p>
        </w:tc>
      </w:tr>
      <w:tr w:rsidR="000F35B3" w:rsidRPr="001670C8" w:rsidTr="00FD235A">
        <w:trPr>
          <w:trHeight w:val="202"/>
          <w:jc w:val="center"/>
        </w:trPr>
        <w:tc>
          <w:tcPr>
            <w:tcW w:w="1744" w:type="dxa"/>
            <w:shd w:val="clear" w:color="auto" w:fill="D9D9D9" w:themeFill="background1" w:themeFillShade="D9"/>
            <w:vAlign w:val="center"/>
          </w:tcPr>
          <w:p w:rsidR="000F35B3" w:rsidRPr="001670C8" w:rsidRDefault="000F35B3" w:rsidP="00FD235A">
            <w:pPr>
              <w:rPr>
                <w:rFonts w:ascii="Sylfaen" w:hAnsi="Sylfaen" w:cs="Times New Roman"/>
                <w:b/>
                <w:color w:val="000000"/>
                <w:sz w:val="18"/>
                <w:szCs w:val="18"/>
              </w:rPr>
            </w:pPr>
            <w:r w:rsidRPr="001670C8">
              <w:rPr>
                <w:rFonts w:ascii="Sylfaen" w:hAnsi="Sylfaen" w:cs="Times New Roman"/>
                <w:b/>
                <w:color w:val="000000"/>
                <w:sz w:val="18"/>
                <w:szCs w:val="18"/>
              </w:rPr>
              <w:t>პერსონალის დაშავება / ტრავმატიზმი</w:t>
            </w:r>
          </w:p>
        </w:tc>
        <w:tc>
          <w:tcPr>
            <w:tcW w:w="4937" w:type="dxa"/>
            <w:vAlign w:val="center"/>
          </w:tcPr>
          <w:p w:rsidR="000F35B3" w:rsidRPr="001670C8" w:rsidRDefault="000F35B3" w:rsidP="000F35B3">
            <w:pPr>
              <w:numPr>
                <w:ilvl w:val="0"/>
                <w:numId w:val="36"/>
              </w:numPr>
              <w:ind w:left="162" w:hanging="162"/>
              <w:rPr>
                <w:rFonts w:ascii="Sylfaen" w:hAnsi="Sylfaen" w:cs="Times New Roman"/>
                <w:color w:val="000000"/>
                <w:sz w:val="18"/>
                <w:szCs w:val="18"/>
              </w:rPr>
            </w:pPr>
            <w:r w:rsidRPr="001670C8">
              <w:rPr>
                <w:rFonts w:ascii="Sylfaen" w:hAnsi="Sylfaen" w:cs="Times New Roman"/>
                <w:color w:val="000000"/>
                <w:sz w:val="18"/>
                <w:szCs w:val="18"/>
              </w:rPr>
              <w:t>ტრავმატიზმის ერთი შემთხვევა;</w:t>
            </w:r>
          </w:p>
          <w:p w:rsidR="000F35B3" w:rsidRPr="001670C8" w:rsidRDefault="000F35B3" w:rsidP="000F35B3">
            <w:pPr>
              <w:numPr>
                <w:ilvl w:val="0"/>
                <w:numId w:val="36"/>
              </w:numPr>
              <w:ind w:left="162" w:hanging="162"/>
              <w:rPr>
                <w:rFonts w:ascii="Sylfaen" w:hAnsi="Sylfaen" w:cs="Times New Roman"/>
                <w:color w:val="000000"/>
                <w:sz w:val="18"/>
                <w:szCs w:val="18"/>
              </w:rPr>
            </w:pPr>
            <w:r w:rsidRPr="001670C8">
              <w:rPr>
                <w:rFonts w:ascii="Sylfaen" w:hAnsi="Sylfaen" w:cs="Times New Roman"/>
                <w:color w:val="000000"/>
                <w:sz w:val="18"/>
                <w:szCs w:val="18"/>
              </w:rPr>
              <w:t>მსუბუქი მოტეხილობა, დაჟეჟილობა;</w:t>
            </w:r>
          </w:p>
          <w:p w:rsidR="000F35B3" w:rsidRPr="001670C8" w:rsidRDefault="000F35B3" w:rsidP="000F35B3">
            <w:pPr>
              <w:numPr>
                <w:ilvl w:val="0"/>
                <w:numId w:val="36"/>
              </w:numPr>
              <w:ind w:left="162" w:hanging="162"/>
              <w:rPr>
                <w:rFonts w:ascii="Sylfaen" w:hAnsi="Sylfaen" w:cs="Times New Roman"/>
                <w:color w:val="000000"/>
                <w:sz w:val="18"/>
                <w:szCs w:val="18"/>
              </w:rPr>
            </w:pPr>
            <w:r w:rsidRPr="001670C8">
              <w:rPr>
                <w:rFonts w:ascii="Sylfaen" w:hAnsi="Sylfaen" w:cs="Times New Roman"/>
                <w:color w:val="000000"/>
                <w:sz w:val="18"/>
                <w:szCs w:val="18"/>
              </w:rPr>
              <w:t>I  ხარისხის დამწვრობა (კანის ზედაპირული შრის დაზიანება);</w:t>
            </w:r>
          </w:p>
          <w:p w:rsidR="000F35B3" w:rsidRPr="001670C8" w:rsidRDefault="000F35B3" w:rsidP="000F35B3">
            <w:pPr>
              <w:numPr>
                <w:ilvl w:val="0"/>
                <w:numId w:val="36"/>
              </w:numPr>
              <w:ind w:left="162" w:hanging="162"/>
              <w:rPr>
                <w:rFonts w:ascii="Sylfaen" w:hAnsi="Sylfaen" w:cs="Times New Roman"/>
                <w:color w:val="000000"/>
                <w:sz w:val="18"/>
                <w:szCs w:val="18"/>
              </w:rPr>
            </w:pPr>
            <w:proofErr w:type="gramStart"/>
            <w:r w:rsidRPr="001670C8">
              <w:rPr>
                <w:rFonts w:ascii="Sylfaen" w:hAnsi="Sylfaen" w:cs="Times New Roman"/>
                <w:color w:val="000000"/>
                <w:sz w:val="18"/>
                <w:szCs w:val="18"/>
              </w:rPr>
              <w:t>დაშავებული</w:t>
            </w:r>
            <w:proofErr w:type="gramEnd"/>
            <w:r w:rsidRPr="001670C8">
              <w:rPr>
                <w:rFonts w:ascii="Sylfaen" w:hAnsi="Sylfaen" w:cs="Times New Roman"/>
                <w:color w:val="000000"/>
                <w:sz w:val="18"/>
                <w:szCs w:val="18"/>
              </w:rPr>
              <w:t xml:space="preserve"> პერსონალისთვის დახმარების აღმოჩენა და ინციდენტის ლიკვიდაცია  შესაძლებელია შიდა სამედიცინო ინვენტარით. </w:t>
            </w:r>
          </w:p>
        </w:tc>
        <w:tc>
          <w:tcPr>
            <w:tcW w:w="4283" w:type="dxa"/>
            <w:vAlign w:val="center"/>
          </w:tcPr>
          <w:p w:rsidR="000F35B3" w:rsidRPr="001670C8" w:rsidRDefault="000F35B3" w:rsidP="000F35B3">
            <w:pPr>
              <w:numPr>
                <w:ilvl w:val="0"/>
                <w:numId w:val="36"/>
              </w:numPr>
              <w:ind w:left="162" w:hanging="162"/>
              <w:rPr>
                <w:rFonts w:ascii="Sylfaen" w:hAnsi="Sylfaen" w:cs="Times New Roman"/>
                <w:color w:val="000000"/>
                <w:sz w:val="18"/>
                <w:szCs w:val="18"/>
              </w:rPr>
            </w:pPr>
            <w:r w:rsidRPr="001670C8">
              <w:rPr>
                <w:rFonts w:ascii="Sylfaen" w:hAnsi="Sylfaen" w:cs="Times New Roman"/>
                <w:color w:val="000000"/>
                <w:sz w:val="18"/>
                <w:szCs w:val="18"/>
              </w:rPr>
              <w:t>ტრავმატიზმის ერთეული შემთხვევები;</w:t>
            </w:r>
          </w:p>
          <w:p w:rsidR="000F35B3" w:rsidRPr="001670C8" w:rsidRDefault="000F35B3" w:rsidP="000F35B3">
            <w:pPr>
              <w:numPr>
                <w:ilvl w:val="0"/>
                <w:numId w:val="36"/>
              </w:numPr>
              <w:ind w:left="162" w:hanging="162"/>
              <w:rPr>
                <w:rFonts w:ascii="Sylfaen" w:hAnsi="Sylfaen" w:cs="Times New Roman"/>
                <w:color w:val="000000"/>
                <w:sz w:val="18"/>
                <w:szCs w:val="18"/>
              </w:rPr>
            </w:pPr>
            <w:r w:rsidRPr="001670C8">
              <w:rPr>
                <w:rFonts w:ascii="Sylfaen" w:hAnsi="Sylfaen" w:cs="Times New Roman"/>
                <w:color w:val="000000"/>
                <w:sz w:val="18"/>
                <w:szCs w:val="18"/>
              </w:rPr>
              <w:t>ძლიერი მოტეხილობა - სახსართან ახლო მოტეხილობა;</w:t>
            </w:r>
          </w:p>
          <w:p w:rsidR="000F35B3" w:rsidRPr="001670C8" w:rsidRDefault="000F35B3" w:rsidP="000F35B3">
            <w:pPr>
              <w:numPr>
                <w:ilvl w:val="0"/>
                <w:numId w:val="36"/>
              </w:numPr>
              <w:ind w:left="162" w:hanging="162"/>
              <w:rPr>
                <w:rFonts w:ascii="Sylfaen" w:hAnsi="Sylfaen" w:cs="Times New Roman"/>
                <w:color w:val="000000"/>
                <w:sz w:val="18"/>
                <w:szCs w:val="18"/>
              </w:rPr>
            </w:pPr>
            <w:r w:rsidRPr="001670C8">
              <w:rPr>
                <w:rFonts w:ascii="Sylfaen" w:hAnsi="Sylfaen" w:cs="Times New Roman"/>
                <w:color w:val="000000"/>
                <w:sz w:val="18"/>
                <w:szCs w:val="18"/>
              </w:rPr>
              <w:t>II ხარისხის დამწვრობა (კანის ღრმა შრის დაზიანება);</w:t>
            </w:r>
          </w:p>
          <w:p w:rsidR="000F35B3" w:rsidRPr="001670C8" w:rsidRDefault="000F35B3" w:rsidP="000F35B3">
            <w:pPr>
              <w:numPr>
                <w:ilvl w:val="0"/>
                <w:numId w:val="36"/>
              </w:numPr>
              <w:ind w:left="162" w:hanging="162"/>
              <w:rPr>
                <w:rFonts w:ascii="Sylfaen" w:hAnsi="Sylfaen" w:cs="Times New Roman"/>
                <w:color w:val="000000"/>
                <w:sz w:val="18"/>
                <w:szCs w:val="18"/>
              </w:rPr>
            </w:pPr>
            <w:r w:rsidRPr="001670C8">
              <w:rPr>
                <w:rFonts w:ascii="Sylfaen" w:hAnsi="Sylfaen" w:cs="Times New Roman"/>
                <w:color w:val="000000"/>
                <w:sz w:val="18"/>
                <w:szCs w:val="18"/>
              </w:rPr>
              <w:t>საჭიროა დაშავებული პერსონალის გადაყვანა სამედიცინო დაწესებულებაში</w:t>
            </w:r>
          </w:p>
        </w:tc>
        <w:tc>
          <w:tcPr>
            <w:tcW w:w="4331" w:type="dxa"/>
            <w:vAlign w:val="center"/>
          </w:tcPr>
          <w:p w:rsidR="000F35B3" w:rsidRPr="001670C8" w:rsidRDefault="000F35B3" w:rsidP="000F35B3">
            <w:pPr>
              <w:numPr>
                <w:ilvl w:val="0"/>
                <w:numId w:val="36"/>
              </w:numPr>
              <w:ind w:left="162" w:hanging="162"/>
              <w:rPr>
                <w:rFonts w:ascii="Sylfaen" w:hAnsi="Sylfaen" w:cs="Times New Roman"/>
                <w:color w:val="000000"/>
                <w:sz w:val="18"/>
                <w:szCs w:val="18"/>
              </w:rPr>
            </w:pPr>
            <w:r w:rsidRPr="001670C8">
              <w:rPr>
                <w:rFonts w:ascii="Sylfaen" w:hAnsi="Sylfaen" w:cs="Times New Roman"/>
                <w:color w:val="000000"/>
                <w:sz w:val="18"/>
                <w:szCs w:val="18"/>
              </w:rPr>
              <w:t>ტრავმატიზმის რამდენიმე შემთხვევა;</w:t>
            </w:r>
          </w:p>
          <w:p w:rsidR="000F35B3" w:rsidRPr="001670C8" w:rsidRDefault="000F35B3" w:rsidP="000F35B3">
            <w:pPr>
              <w:numPr>
                <w:ilvl w:val="0"/>
                <w:numId w:val="36"/>
              </w:numPr>
              <w:ind w:left="162" w:hanging="162"/>
              <w:rPr>
                <w:rFonts w:ascii="Sylfaen" w:hAnsi="Sylfaen" w:cs="Times New Roman"/>
                <w:color w:val="000000"/>
                <w:sz w:val="18"/>
                <w:szCs w:val="18"/>
              </w:rPr>
            </w:pPr>
            <w:r w:rsidRPr="001670C8">
              <w:rPr>
                <w:rFonts w:ascii="Sylfaen" w:hAnsi="Sylfaen" w:cs="Times New Roman"/>
                <w:color w:val="000000"/>
                <w:sz w:val="18"/>
                <w:szCs w:val="18"/>
              </w:rPr>
              <w:t>მომსახურე პერსონალის;</w:t>
            </w:r>
          </w:p>
          <w:p w:rsidR="000F35B3" w:rsidRPr="001670C8" w:rsidRDefault="000F35B3" w:rsidP="000F35B3">
            <w:pPr>
              <w:numPr>
                <w:ilvl w:val="0"/>
                <w:numId w:val="36"/>
              </w:numPr>
              <w:ind w:left="162" w:hanging="162"/>
              <w:rPr>
                <w:rFonts w:ascii="Sylfaen" w:hAnsi="Sylfaen" w:cs="Times New Roman"/>
                <w:color w:val="000000"/>
                <w:sz w:val="18"/>
                <w:szCs w:val="18"/>
              </w:rPr>
            </w:pPr>
            <w:r w:rsidRPr="001670C8">
              <w:rPr>
                <w:rFonts w:ascii="Sylfaen" w:hAnsi="Sylfaen" w:cs="Times New Roman"/>
                <w:color w:val="000000"/>
                <w:sz w:val="18"/>
                <w:szCs w:val="18"/>
              </w:rPr>
              <w:t>ძლიერი მოტეხილობა</w:t>
            </w:r>
          </w:p>
          <w:p w:rsidR="000F35B3" w:rsidRPr="001670C8" w:rsidRDefault="000F35B3" w:rsidP="000F35B3">
            <w:pPr>
              <w:numPr>
                <w:ilvl w:val="0"/>
                <w:numId w:val="36"/>
              </w:numPr>
              <w:ind w:left="162" w:hanging="162"/>
              <w:rPr>
                <w:rFonts w:ascii="Sylfaen" w:hAnsi="Sylfaen" w:cs="Times New Roman"/>
                <w:color w:val="000000"/>
                <w:sz w:val="18"/>
                <w:szCs w:val="18"/>
              </w:rPr>
            </w:pPr>
            <w:r w:rsidRPr="001670C8">
              <w:rPr>
                <w:rFonts w:ascii="Sylfaen" w:hAnsi="Sylfaen" w:cs="Times New Roman"/>
                <w:color w:val="000000"/>
                <w:sz w:val="18"/>
                <w:szCs w:val="18"/>
              </w:rPr>
              <w:t>III და IV ხარისხის დამწვრობა (კანის, მის ქვეშ მდებარე ქსოვილების და კუნთების დაზიანება);</w:t>
            </w:r>
          </w:p>
          <w:p w:rsidR="000F35B3" w:rsidRPr="001670C8" w:rsidRDefault="000F35B3" w:rsidP="000F35B3">
            <w:pPr>
              <w:numPr>
                <w:ilvl w:val="0"/>
                <w:numId w:val="36"/>
              </w:numPr>
              <w:ind w:left="162" w:hanging="162"/>
              <w:rPr>
                <w:rFonts w:ascii="Sylfaen" w:hAnsi="Sylfaen" w:cs="Times New Roman"/>
                <w:color w:val="000000"/>
                <w:sz w:val="18"/>
                <w:szCs w:val="18"/>
              </w:rPr>
            </w:pPr>
            <w:proofErr w:type="gramStart"/>
            <w:r w:rsidRPr="001670C8">
              <w:rPr>
                <w:rFonts w:ascii="Sylfaen" w:hAnsi="Sylfaen" w:cs="Times New Roman"/>
                <w:color w:val="000000"/>
                <w:sz w:val="18"/>
                <w:szCs w:val="18"/>
              </w:rPr>
              <w:t>საჭიროა</w:t>
            </w:r>
            <w:proofErr w:type="gramEnd"/>
            <w:r w:rsidRPr="001670C8">
              <w:rPr>
                <w:rFonts w:ascii="Sylfaen" w:hAnsi="Sylfaen" w:cs="Times New Roman"/>
                <w:color w:val="000000"/>
                <w:sz w:val="18"/>
                <w:szCs w:val="18"/>
              </w:rPr>
              <w:t xml:space="preserve"> დაშავებული პერსონალის გადაყვანა რეგიონული ან თბილისის შესაბამისი პროფილის მქონე სამედიცინო პუნქტში.</w:t>
            </w:r>
          </w:p>
        </w:tc>
      </w:tr>
    </w:tbl>
    <w:p w:rsidR="000F35B3" w:rsidRPr="001670C8" w:rsidRDefault="000F35B3" w:rsidP="000F35B3">
      <w:pPr>
        <w:spacing w:before="120" w:after="120"/>
        <w:rPr>
          <w:rFonts w:ascii="Sylfaen" w:eastAsia="Times New Roman" w:hAnsi="Sylfaen" w:cs="Times New Roman"/>
          <w:color w:val="000000"/>
          <w:sz w:val="18"/>
          <w:szCs w:val="18"/>
        </w:rPr>
      </w:pPr>
      <w:proofErr w:type="gramStart"/>
      <w:r w:rsidRPr="001670C8">
        <w:rPr>
          <w:rFonts w:ascii="Sylfaen" w:eastAsia="Times New Roman" w:hAnsi="Sylfaen" w:cs="Times New Roman"/>
          <w:b/>
          <w:color w:val="000000"/>
          <w:sz w:val="18"/>
          <w:szCs w:val="18"/>
          <w:u w:val="single"/>
        </w:rPr>
        <w:t>შენიშვნა:</w:t>
      </w:r>
      <w:proofErr w:type="gramEnd"/>
      <w:r w:rsidRPr="001670C8">
        <w:rPr>
          <w:rFonts w:ascii="Sylfaen" w:eastAsia="Times New Roman" w:hAnsi="Sylfaen" w:cs="Times New Roman"/>
          <w:color w:val="000000"/>
          <w:sz w:val="18"/>
          <w:szCs w:val="18"/>
          <w:u w:val="single"/>
        </w:rPr>
        <w:t>დაგეგმილი საქმიანობის მასშტაბებიდან, მისი განხორციელების ხანგრძლივობიდან და ადგილმდებარეობის სპეციფიკიდან გამომდინარე საქმიანობის პროცესში მოსალოდნელია ძირითადად I დონის და ნაკლები ალბათობით II დონის ავარიული სიტუაციები.</w:t>
      </w:r>
    </w:p>
    <w:p w:rsidR="00F8751C" w:rsidRPr="00F8751C" w:rsidRDefault="00F8751C" w:rsidP="00F8751C">
      <w:pPr>
        <w:spacing w:after="0"/>
        <w:rPr>
          <w:rFonts w:ascii="Sylfaen" w:eastAsia="Times New Roman" w:hAnsi="Sylfaen" w:cs="Times New Roman"/>
          <w:b/>
          <w:lang w:val="ka-GE"/>
        </w:rPr>
        <w:sectPr w:rsidR="00F8751C" w:rsidRPr="00F8751C" w:rsidSect="00F8751C">
          <w:pgSz w:w="15840" w:h="12240" w:orient="landscape"/>
          <w:pgMar w:top="1440" w:right="1440" w:bottom="1440" w:left="1440" w:header="720" w:footer="720" w:gutter="0"/>
          <w:cols w:space="720"/>
          <w:docGrid w:linePitch="360"/>
        </w:sectPr>
      </w:pPr>
    </w:p>
    <w:p w:rsidR="000F35B3" w:rsidRPr="00664A1D" w:rsidRDefault="00FD235A" w:rsidP="000F35B3">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lastRenderedPageBreak/>
        <w:t>8</w:t>
      </w:r>
      <w:r w:rsidR="000F35B3" w:rsidRPr="00664A1D">
        <w:rPr>
          <w:rFonts w:ascii="Sylfaen" w:hAnsi="Sylfaen" w:cs="Sylfaen"/>
          <w:b/>
          <w:color w:val="000000"/>
          <w:lang w:val="ka-GE"/>
        </w:rPr>
        <w:t>.</w:t>
      </w:r>
      <w:r w:rsidR="000F35B3" w:rsidRPr="00664A1D">
        <w:rPr>
          <w:rFonts w:ascii="Sylfaen" w:hAnsi="Sylfaen" w:cs="Sylfaen"/>
          <w:b/>
          <w:color w:val="000000"/>
        </w:rPr>
        <w:t xml:space="preserve"> </w:t>
      </w:r>
      <w:proofErr w:type="gramStart"/>
      <w:r w:rsidR="000F35B3" w:rsidRPr="00664A1D">
        <w:rPr>
          <w:rFonts w:ascii="Sylfaen" w:hAnsi="Sylfaen" w:cs="Sylfaen"/>
          <w:b/>
          <w:color w:val="000000"/>
        </w:rPr>
        <w:t>დასკვნები</w:t>
      </w:r>
      <w:proofErr w:type="gramEnd"/>
      <w:r w:rsidR="000F35B3" w:rsidRPr="00664A1D">
        <w:rPr>
          <w:rFonts w:ascii="Sylfaen" w:hAnsi="Sylfaen" w:cs="Sylfaen"/>
          <w:b/>
          <w:color w:val="000000"/>
        </w:rPr>
        <w:t xml:space="preserve"> და რეკომენდაციები</w:t>
      </w:r>
    </w:p>
    <w:p w:rsidR="000F35B3" w:rsidRPr="00664A1D" w:rsidRDefault="000F35B3" w:rsidP="000F35B3">
      <w:pPr>
        <w:autoSpaceDE w:val="0"/>
        <w:autoSpaceDN w:val="0"/>
        <w:adjustRightInd w:val="0"/>
        <w:spacing w:after="0" w:line="240" w:lineRule="auto"/>
        <w:rPr>
          <w:rFonts w:ascii="Sylfaen" w:hAnsi="Sylfaen" w:cs="Sylfaen"/>
          <w:color w:val="000000"/>
        </w:rPr>
      </w:pPr>
      <w:r w:rsidRPr="00664A1D">
        <w:rPr>
          <w:rFonts w:ascii="Sylfaen" w:hAnsi="Sylfaen" w:cs="Sylfaen"/>
          <w:color w:val="000000"/>
        </w:rPr>
        <w:t xml:space="preserve"> </w:t>
      </w:r>
    </w:p>
    <w:p w:rsidR="000F35B3" w:rsidRPr="00664A1D" w:rsidRDefault="000F35B3" w:rsidP="000F35B3">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lang w:val="ka-GE"/>
        </w:rPr>
        <w:t>შპს ,,</w:t>
      </w:r>
      <w:r>
        <w:rPr>
          <w:rFonts w:ascii="Sylfaen" w:hAnsi="Sylfaen" w:cs="Sylfaen"/>
          <w:color w:val="000000"/>
          <w:lang w:val="ka-GE"/>
        </w:rPr>
        <w:t>ს.რ ბელგიური ჯგუფი</w:t>
      </w:r>
      <w:r w:rsidRPr="00664A1D">
        <w:rPr>
          <w:rFonts w:ascii="Sylfaen" w:hAnsi="Sylfaen" w:cs="Sylfaen"/>
          <w:color w:val="000000"/>
          <w:lang w:val="ka-GE"/>
        </w:rPr>
        <w:t>“</w:t>
      </w:r>
      <w:r w:rsidRPr="00664A1D">
        <w:rPr>
          <w:rFonts w:ascii="Sylfaen" w:hAnsi="Sylfaen" w:cs="Sylfaen"/>
          <w:color w:val="000000"/>
        </w:rPr>
        <w:t xml:space="preserve"> გეგმავს  ექსპლუატაციაში გაუშვას </w:t>
      </w:r>
      <w:r>
        <w:rPr>
          <w:rFonts w:ascii="Sylfaen" w:hAnsi="Sylfaen" w:cs="Sylfaen"/>
          <w:color w:val="000000"/>
          <w:lang w:val="ka-GE"/>
        </w:rPr>
        <w:t>ასფალტის</w:t>
      </w:r>
      <w:r w:rsidRPr="00664A1D">
        <w:rPr>
          <w:rFonts w:ascii="Sylfaen" w:hAnsi="Sylfaen" w:cs="Sylfaen"/>
          <w:color w:val="000000"/>
          <w:lang w:val="ka-GE"/>
        </w:rPr>
        <w:t xml:space="preserve"> მწარმოებელი საწარმო,</w:t>
      </w:r>
      <w:r w:rsidRPr="00664A1D">
        <w:rPr>
          <w:rFonts w:ascii="Sylfaen" w:hAnsi="Sylfaen" w:cs="Sylfaen"/>
          <w:color w:val="000000"/>
        </w:rPr>
        <w:t xml:space="preserve"> </w:t>
      </w:r>
      <w:r w:rsidRPr="00664A1D">
        <w:rPr>
          <w:rFonts w:ascii="Sylfaen" w:hAnsi="Sylfaen" w:cs="Sylfaen"/>
          <w:color w:val="000000"/>
          <w:lang w:val="ka-GE"/>
        </w:rPr>
        <w:t xml:space="preserve"> </w:t>
      </w:r>
      <w:r w:rsidRPr="00664A1D">
        <w:rPr>
          <w:rFonts w:ascii="Sylfaen" w:hAnsi="Sylfaen" w:cs="Sylfaen"/>
          <w:color w:val="000000"/>
        </w:rPr>
        <w:t xml:space="preserve"> წარმადობ</w:t>
      </w:r>
      <w:r w:rsidRPr="00664A1D">
        <w:rPr>
          <w:rFonts w:ascii="Sylfaen" w:hAnsi="Sylfaen" w:cs="Sylfaen"/>
          <w:color w:val="000000"/>
          <w:lang w:val="ka-GE"/>
        </w:rPr>
        <w:t>ით</w:t>
      </w:r>
      <w:r w:rsidRPr="00664A1D">
        <w:rPr>
          <w:rFonts w:ascii="Sylfaen" w:hAnsi="Sylfaen" w:cs="Sylfaen"/>
          <w:color w:val="000000"/>
        </w:rPr>
        <w:t xml:space="preserve"> </w:t>
      </w:r>
      <w:r>
        <w:rPr>
          <w:rFonts w:ascii="Sylfaen" w:hAnsi="Sylfaen" w:cs="Sylfaen"/>
          <w:color w:val="000000"/>
          <w:lang w:val="ka-GE"/>
        </w:rPr>
        <w:t>384000</w:t>
      </w:r>
      <w:r w:rsidRPr="00664A1D">
        <w:rPr>
          <w:rFonts w:ascii="Sylfaen" w:hAnsi="Sylfaen" w:cs="Sylfaen"/>
          <w:color w:val="000000"/>
        </w:rPr>
        <w:t xml:space="preserve"> ტ/წელ</w:t>
      </w:r>
      <w:r>
        <w:rPr>
          <w:rFonts w:ascii="Sylfaen" w:hAnsi="Sylfaen" w:cs="Sylfaen"/>
          <w:color w:val="000000"/>
          <w:lang w:val="ka-GE"/>
        </w:rPr>
        <w:t>.</w:t>
      </w:r>
      <w:r w:rsidRPr="00664A1D">
        <w:rPr>
          <w:rFonts w:ascii="Sylfaen" w:hAnsi="Sylfaen" w:cs="Sylfaen"/>
          <w:color w:val="000000"/>
          <w:lang w:val="ka-GE"/>
        </w:rPr>
        <w:t xml:space="preserve"> </w:t>
      </w:r>
      <w:r>
        <w:rPr>
          <w:rFonts w:ascii="Sylfaen" w:hAnsi="Sylfaen" w:cs="Sylfaen"/>
          <w:color w:val="000000"/>
          <w:lang w:val="ka-GE"/>
        </w:rPr>
        <w:t>ასფალტის</w:t>
      </w:r>
      <w:r w:rsidRPr="00664A1D">
        <w:rPr>
          <w:rFonts w:ascii="Sylfaen" w:hAnsi="Sylfaen" w:cs="Sylfaen"/>
          <w:color w:val="000000"/>
          <w:lang w:val="ka-GE"/>
        </w:rPr>
        <w:t xml:space="preserve"> მწარმოებელი</w:t>
      </w:r>
      <w:r w:rsidRPr="00664A1D">
        <w:rPr>
          <w:rFonts w:ascii="Sylfaen" w:hAnsi="Sylfaen" w:cs="Sylfaen"/>
          <w:color w:val="000000"/>
        </w:rPr>
        <w:t xml:space="preserve"> საწარმოს დაგეგმილი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w:t>
      </w:r>
    </w:p>
    <w:p w:rsidR="000F35B3" w:rsidRPr="00664A1D" w:rsidRDefault="000F35B3" w:rsidP="000F35B3">
      <w:pPr>
        <w:autoSpaceDE w:val="0"/>
        <w:autoSpaceDN w:val="0"/>
        <w:adjustRightInd w:val="0"/>
        <w:spacing w:after="0" w:line="240" w:lineRule="auto"/>
        <w:rPr>
          <w:rFonts w:ascii="Sylfaen" w:hAnsi="Sylfaen" w:cs="Sylfaen"/>
          <w:color w:val="000000"/>
        </w:rPr>
      </w:pPr>
      <w:r w:rsidRPr="00664A1D">
        <w:rPr>
          <w:rFonts w:ascii="Sylfaen" w:hAnsi="Sylfaen" w:cs="Sylfaen"/>
          <w:color w:val="000000"/>
        </w:rPr>
        <w:t xml:space="preserve"> </w:t>
      </w:r>
    </w:p>
    <w:p w:rsidR="000F35B3" w:rsidRPr="00664A1D" w:rsidRDefault="000F35B3" w:rsidP="000F35B3">
      <w:pPr>
        <w:autoSpaceDE w:val="0"/>
        <w:autoSpaceDN w:val="0"/>
        <w:adjustRightInd w:val="0"/>
        <w:spacing w:after="0" w:line="240" w:lineRule="auto"/>
        <w:jc w:val="both"/>
        <w:rPr>
          <w:rFonts w:ascii="Sylfaen" w:hAnsi="Sylfaen" w:cs="Sylfaen"/>
          <w:color w:val="000000"/>
          <w:lang w:val="ka-GE"/>
        </w:rPr>
      </w:pPr>
      <w:proofErr w:type="gramStart"/>
      <w:r w:rsidRPr="00664A1D">
        <w:rPr>
          <w:rFonts w:ascii="Sylfaen" w:hAnsi="Sylfaen" w:cs="Sylfaen"/>
          <w:b/>
          <w:color w:val="000000"/>
        </w:rPr>
        <w:t>დასკვნები</w:t>
      </w:r>
      <w:proofErr w:type="gramEnd"/>
      <w:r w:rsidRPr="00664A1D">
        <w:rPr>
          <w:rFonts w:ascii="Sylfaen" w:hAnsi="Sylfaen" w:cs="Sylfaen"/>
          <w:color w:val="000000"/>
          <w:lang w:val="ka-GE"/>
        </w:rPr>
        <w:t>:</w:t>
      </w:r>
    </w:p>
    <w:p w:rsidR="000F35B3" w:rsidRPr="00664A1D" w:rsidRDefault="000F35B3" w:rsidP="000F35B3">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lang w:val="ka-GE"/>
        </w:rPr>
        <w:t xml:space="preserve"> </w:t>
      </w:r>
    </w:p>
    <w:p w:rsidR="000F35B3" w:rsidRPr="00664A1D" w:rsidRDefault="000F35B3" w:rsidP="000F35B3">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lang w:val="ka-GE"/>
        </w:rPr>
        <w:t>შპს ,,</w:t>
      </w:r>
      <w:r>
        <w:rPr>
          <w:rFonts w:ascii="Sylfaen" w:hAnsi="Sylfaen" w:cs="Sylfaen"/>
          <w:color w:val="000000"/>
          <w:lang w:val="ka-GE"/>
        </w:rPr>
        <w:t>ს.რ ბელგიური ჯგუფი</w:t>
      </w:r>
      <w:r w:rsidRPr="00664A1D">
        <w:rPr>
          <w:rFonts w:ascii="Sylfaen" w:hAnsi="Sylfaen" w:cs="Sylfaen"/>
          <w:color w:val="000000"/>
          <w:lang w:val="ka-GE"/>
        </w:rPr>
        <w:t xml:space="preserve">“ </w:t>
      </w:r>
      <w:r>
        <w:rPr>
          <w:rFonts w:ascii="Sylfaen" w:hAnsi="Sylfaen" w:cs="Sylfaen"/>
          <w:color w:val="000000"/>
          <w:lang w:val="ka-GE"/>
        </w:rPr>
        <w:t>ასფალტის</w:t>
      </w:r>
      <w:r w:rsidRPr="00664A1D">
        <w:rPr>
          <w:rFonts w:ascii="Sylfaen" w:hAnsi="Sylfaen" w:cs="Sylfaen"/>
          <w:color w:val="000000"/>
          <w:lang w:val="ka-GE"/>
        </w:rPr>
        <w:t xml:space="preserve"> მწარმოებელი </w:t>
      </w:r>
      <w:r w:rsidRPr="00664A1D">
        <w:rPr>
          <w:rFonts w:ascii="Sylfaen" w:hAnsi="Sylfaen" w:cs="Sylfaen"/>
          <w:color w:val="000000"/>
        </w:rPr>
        <w:t xml:space="preserve"> საწარმო მოწყობ</w:t>
      </w:r>
      <w:r w:rsidRPr="00664A1D">
        <w:rPr>
          <w:rFonts w:ascii="Sylfaen" w:hAnsi="Sylfaen" w:cs="Sylfaen"/>
          <w:color w:val="000000"/>
          <w:lang w:val="ka-GE"/>
        </w:rPr>
        <w:t>ა დაგეგმილია</w:t>
      </w:r>
      <w:r w:rsidRPr="00664A1D">
        <w:rPr>
          <w:rFonts w:ascii="Sylfaen" w:hAnsi="Sylfaen" w:cs="Sylfaen"/>
          <w:color w:val="000000"/>
        </w:rPr>
        <w:t xml:space="preserve"> ქ. </w:t>
      </w:r>
      <w:r>
        <w:rPr>
          <w:rFonts w:ascii="Sylfaen" w:hAnsi="Sylfaen" w:cs="Sylfaen"/>
          <w:color w:val="000000"/>
          <w:lang w:val="ka-GE"/>
        </w:rPr>
        <w:t xml:space="preserve">გარდაბნის მუნიციპალიტეტში, სოფ. კრწანისის მიმდებარე </w:t>
      </w:r>
      <w:r w:rsidRPr="00664A1D">
        <w:rPr>
          <w:rFonts w:ascii="Sylfaen" w:hAnsi="Sylfaen" w:cs="Sylfaen"/>
          <w:color w:val="000000"/>
        </w:rPr>
        <w:t>მჭიდროდ დასახლებული ტერიტორიიდან საკმაო მანძილ</w:t>
      </w:r>
      <w:r w:rsidRPr="00664A1D">
        <w:rPr>
          <w:rFonts w:ascii="Sylfaen" w:hAnsi="Sylfaen" w:cs="Sylfaen"/>
          <w:color w:val="000000"/>
          <w:lang w:val="ka-GE"/>
        </w:rPr>
        <w:t>ი</w:t>
      </w:r>
      <w:r w:rsidRPr="00664A1D">
        <w:rPr>
          <w:rFonts w:ascii="Sylfaen" w:hAnsi="Sylfaen" w:cs="Sylfaen"/>
          <w:color w:val="000000"/>
        </w:rPr>
        <w:t>ს მოშორებით, თუმცა საწარმო</w:t>
      </w:r>
      <w:r w:rsidRPr="00664A1D">
        <w:rPr>
          <w:rFonts w:ascii="Sylfaen" w:hAnsi="Sylfaen" w:cs="Sylfaen"/>
          <w:color w:val="000000"/>
          <w:lang w:val="ka-GE"/>
        </w:rPr>
        <w:t xml:space="preserve">ს საოპერატორო მოედნიდან </w:t>
      </w:r>
      <w:r w:rsidRPr="00664A1D">
        <w:rPr>
          <w:rFonts w:ascii="Sylfaen" w:hAnsi="Sylfaen" w:cs="Sylfaen"/>
          <w:color w:val="000000"/>
        </w:rPr>
        <w:t xml:space="preserve"> </w:t>
      </w:r>
      <w:r>
        <w:rPr>
          <w:rFonts w:ascii="Sylfaen" w:hAnsi="Sylfaen" w:cs="Sylfaen"/>
          <w:color w:val="000000"/>
          <w:lang w:val="ka-GE"/>
        </w:rPr>
        <w:t>185</w:t>
      </w:r>
      <w:r w:rsidRPr="00664A1D">
        <w:rPr>
          <w:rFonts w:ascii="Sylfaen" w:hAnsi="Sylfaen" w:cs="Sylfaen"/>
          <w:color w:val="000000"/>
          <w:lang w:val="ka-GE"/>
        </w:rPr>
        <w:t xml:space="preserve"> მეტრში განთავსებულია </w:t>
      </w:r>
      <w:r w:rsidRPr="00664A1D">
        <w:rPr>
          <w:rFonts w:ascii="Sylfaen" w:hAnsi="Sylfaen" w:cs="Sylfaen"/>
          <w:color w:val="000000"/>
        </w:rPr>
        <w:t xml:space="preserve"> </w:t>
      </w:r>
      <w:r>
        <w:rPr>
          <w:rFonts w:ascii="Sylfaen" w:eastAsia="Calibri" w:hAnsi="Sylfaen" w:cs="Times New Roman"/>
          <w:lang w:val="ka-GE"/>
        </w:rPr>
        <w:t>შპს</w:t>
      </w:r>
      <w:r w:rsidRPr="00664A1D">
        <w:rPr>
          <w:rFonts w:ascii="Sylfaen" w:eastAsia="Calibri" w:hAnsi="Sylfaen" w:cs="Times New Roman"/>
          <w:lang w:val="ka-GE"/>
        </w:rPr>
        <w:t xml:space="preserve"> ,,</w:t>
      </w:r>
      <w:r>
        <w:rPr>
          <w:rFonts w:ascii="Sylfaen" w:eastAsia="Calibri" w:hAnsi="Sylfaen" w:cs="Times New Roman"/>
          <w:lang w:val="ka-GE"/>
        </w:rPr>
        <w:t>თეთრი ქუდი</w:t>
      </w:r>
      <w:r w:rsidRPr="00664A1D">
        <w:rPr>
          <w:rFonts w:ascii="Sylfaen" w:eastAsia="Calibri" w:hAnsi="Sylfaen" w:cs="Times New Roman"/>
          <w:lang w:val="ka-GE"/>
        </w:rPr>
        <w:t xml:space="preserve">“-ის </w:t>
      </w:r>
      <w:r>
        <w:rPr>
          <w:rFonts w:ascii="Sylfaen" w:eastAsia="Calibri" w:hAnsi="Sylfaen" w:cs="Times New Roman"/>
          <w:lang w:val="ka-GE"/>
        </w:rPr>
        <w:t>სოკოს</w:t>
      </w:r>
      <w:r w:rsidRPr="00664A1D">
        <w:rPr>
          <w:rFonts w:ascii="Sylfaen" w:eastAsia="Calibri" w:hAnsi="Sylfaen" w:cs="Times New Roman"/>
          <w:lang w:val="ka-GE"/>
        </w:rPr>
        <w:t xml:space="preserve"> მწარმოებელი კომპანიის ტერიტორია, რომელიც წარმოადგენს სენსიტიურ უბანს, ასევე  </w:t>
      </w:r>
      <w:r>
        <w:rPr>
          <w:rFonts w:ascii="Sylfaen" w:hAnsi="Sylfaen" w:cs="Sylfaen"/>
          <w:color w:val="000000"/>
          <w:lang w:val="ka-GE"/>
        </w:rPr>
        <w:t>410</w:t>
      </w:r>
      <w:r w:rsidRPr="00664A1D">
        <w:rPr>
          <w:rFonts w:ascii="Sylfaen" w:hAnsi="Sylfaen" w:cs="Sylfaen"/>
          <w:color w:val="000000"/>
        </w:rPr>
        <w:t xml:space="preserve"> მეტრში მდებარეობს საცხოვრებელი </w:t>
      </w:r>
      <w:r w:rsidRPr="00664A1D">
        <w:rPr>
          <w:rFonts w:ascii="Sylfaen" w:hAnsi="Sylfaen" w:cs="Sylfaen"/>
          <w:color w:val="000000"/>
          <w:lang w:val="ka-GE"/>
        </w:rPr>
        <w:t>სახლი;</w:t>
      </w:r>
    </w:p>
    <w:p w:rsidR="000F35B3" w:rsidRPr="00664A1D" w:rsidRDefault="000F35B3" w:rsidP="000F35B3">
      <w:pPr>
        <w:numPr>
          <w:ilvl w:val="0"/>
          <w:numId w:val="16"/>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lang w:val="ka-GE"/>
        </w:rPr>
        <w:t>გზშ-ის ანგარიშში</w:t>
      </w:r>
      <w:r w:rsidRPr="00664A1D">
        <w:rPr>
          <w:rFonts w:ascii="Sylfaen" w:hAnsi="Sylfaen" w:cs="Sylfaen"/>
          <w:color w:val="000000"/>
        </w:rPr>
        <w:t xml:space="preserve"> მოცემული გაანგარიშებების და გაბნევის მოდელირების შედეგების მიხედვით </w:t>
      </w:r>
      <w:r w:rsidRPr="00664A1D">
        <w:rPr>
          <w:rFonts w:ascii="Sylfaen" w:hAnsi="Sylfaen" w:cs="Sylfaen"/>
          <w:color w:val="000000"/>
          <w:lang w:val="ka-GE"/>
        </w:rPr>
        <w:t xml:space="preserve">საწარმოს ექსპლუატაციის </w:t>
      </w:r>
      <w:r w:rsidRPr="00664A1D">
        <w:rPr>
          <w:rFonts w:ascii="Sylfaen" w:hAnsi="Sylfaen" w:cs="Sylfaen"/>
          <w:color w:val="000000"/>
        </w:rPr>
        <w:t xml:space="preserve"> პროცესში მავნე ნივთიერე</w:t>
      </w:r>
      <w:r w:rsidRPr="00664A1D">
        <w:rPr>
          <w:rFonts w:ascii="Sylfaen" w:hAnsi="Sylfaen" w:cs="Sylfaen"/>
          <w:color w:val="000000"/>
          <w:lang w:val="ka-GE"/>
        </w:rPr>
        <w:t>ბე</w:t>
      </w:r>
      <w:r w:rsidRPr="00664A1D">
        <w:rPr>
          <w:rFonts w:ascii="Sylfaen" w:hAnsi="Sylfaen" w:cs="Sylfaen"/>
          <w:color w:val="000000"/>
        </w:rPr>
        <w:t xml:space="preserve">ბის მაქსიმალური კონცენტრაციები (ზდკ-ის წილებში) უახლოესი </w:t>
      </w:r>
      <w:r w:rsidRPr="00664A1D">
        <w:rPr>
          <w:rFonts w:ascii="Sylfaen" w:hAnsi="Sylfaen" w:cs="Sylfaen"/>
          <w:color w:val="000000"/>
          <w:lang w:val="ka-GE"/>
        </w:rPr>
        <w:t xml:space="preserve">საწარმოს და </w:t>
      </w:r>
      <w:r w:rsidRPr="00664A1D">
        <w:rPr>
          <w:rFonts w:ascii="Sylfaen" w:hAnsi="Sylfaen" w:cs="Sylfaen"/>
          <w:color w:val="000000"/>
        </w:rPr>
        <w:t>საცხოვრებელი ზონის საზღვ</w:t>
      </w:r>
      <w:r w:rsidRPr="00664A1D">
        <w:rPr>
          <w:rFonts w:ascii="Sylfaen" w:hAnsi="Sylfaen" w:cs="Sylfaen"/>
          <w:color w:val="000000"/>
          <w:lang w:val="ka-GE"/>
        </w:rPr>
        <w:t>არ</w:t>
      </w:r>
      <w:r w:rsidRPr="00664A1D">
        <w:rPr>
          <w:rFonts w:ascii="Sylfaen" w:hAnsi="Sylfaen" w:cs="Sylfaen"/>
          <w:color w:val="000000"/>
        </w:rPr>
        <w:t>ზე არ გადააჭარბებს გათვალისწინებულ სიდიდეებს (1 ზდკ)</w:t>
      </w:r>
      <w:r w:rsidRPr="00664A1D">
        <w:rPr>
          <w:rFonts w:ascii="Sylfaen" w:hAnsi="Sylfaen" w:cs="Sylfaen"/>
          <w:color w:val="000000"/>
          <w:lang w:val="ka-GE"/>
        </w:rPr>
        <w:t xml:space="preserve">, </w:t>
      </w:r>
    </w:p>
    <w:p w:rsidR="000F35B3" w:rsidRPr="00664A1D" w:rsidRDefault="000F35B3" w:rsidP="000F35B3">
      <w:pPr>
        <w:numPr>
          <w:ilvl w:val="0"/>
          <w:numId w:val="16"/>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lang w:val="ka-GE"/>
        </w:rPr>
        <w:t xml:space="preserve">ასევე გაანგარიშების შედეგად დადგენილი იქნა, რომ უახლოესი მოსახლის საზღვარზე არსებული და დაგეგმილი შემარბილებელი ღონისძიებების გათვალისწინების შემთხვევაში ადგილი არ ექნება ხმაურის დონის გადაჭარბებას; </w:t>
      </w:r>
    </w:p>
    <w:p w:rsidR="000F35B3" w:rsidRPr="00664A1D" w:rsidRDefault="000F35B3" w:rsidP="000F35B3">
      <w:pPr>
        <w:numPr>
          <w:ilvl w:val="0"/>
          <w:numId w:val="16"/>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lang w:val="ka-GE"/>
        </w:rPr>
        <w:t>საწარმოს როგორც მშენებლობის ასევე ექსპლუატაციის ეტაპებზე</w:t>
      </w:r>
      <w:r w:rsidRPr="00664A1D">
        <w:rPr>
          <w:rFonts w:ascii="Sylfaen" w:hAnsi="Sylfaen" w:cs="Sylfaen"/>
          <w:color w:val="000000"/>
        </w:rPr>
        <w:t xml:space="preserve"> </w:t>
      </w:r>
      <w:r w:rsidRPr="00664A1D">
        <w:rPr>
          <w:rFonts w:ascii="Sylfaen" w:hAnsi="Sylfaen" w:cs="Sylfaen"/>
          <w:color w:val="000000"/>
          <w:lang w:val="ka-GE"/>
        </w:rPr>
        <w:t xml:space="preserve">მცენარეულ საფარზე </w:t>
      </w:r>
      <w:r w:rsidRPr="00664A1D">
        <w:rPr>
          <w:rFonts w:ascii="Sylfaen" w:hAnsi="Sylfaen" w:cs="Sylfaen"/>
          <w:color w:val="000000"/>
        </w:rPr>
        <w:t xml:space="preserve"> რაიმე სახით ზემოქმედებას (მაგ. </w:t>
      </w:r>
      <w:proofErr w:type="gramStart"/>
      <w:r w:rsidRPr="00664A1D">
        <w:rPr>
          <w:rFonts w:ascii="Sylfaen" w:hAnsi="Sylfaen" w:cs="Sylfaen"/>
          <w:color w:val="000000"/>
        </w:rPr>
        <w:t>მცენარეული</w:t>
      </w:r>
      <w:proofErr w:type="gramEnd"/>
      <w:r w:rsidRPr="00664A1D">
        <w:rPr>
          <w:rFonts w:ascii="Sylfaen" w:hAnsi="Sylfaen" w:cs="Sylfaen"/>
          <w:color w:val="000000"/>
        </w:rPr>
        <w:t xml:space="preserve"> რესურსების გამოყენება, ხეების მოჭრა ან გადაბელვა ტრანსპორტისა და ტექნიკის უკეთ ფუნქციონირებისათვის და ა.შ.)</w:t>
      </w:r>
      <w:r w:rsidRPr="00664A1D">
        <w:rPr>
          <w:rFonts w:ascii="Sylfaen" w:hAnsi="Sylfaen" w:cs="Sylfaen"/>
          <w:color w:val="000000"/>
          <w:lang w:val="ka-GE"/>
        </w:rPr>
        <w:t xml:space="preserve"> ადგილი არ ექნება.</w:t>
      </w:r>
      <w:r w:rsidRPr="00664A1D">
        <w:rPr>
          <w:rFonts w:ascii="Sylfaen" w:hAnsi="Sylfaen" w:cs="Sylfaen"/>
          <w:color w:val="000000"/>
        </w:rPr>
        <w:t xml:space="preserve"> აღნიშნული პრაქტიკულად გამორიცხავს მცენარეულ საფარზე მნიშვნელოვან უარყოფით ზემოქმედებას; </w:t>
      </w:r>
    </w:p>
    <w:p w:rsidR="000F35B3" w:rsidRPr="00664A1D" w:rsidRDefault="000F35B3" w:rsidP="000F35B3">
      <w:pPr>
        <w:numPr>
          <w:ilvl w:val="0"/>
          <w:numId w:val="16"/>
        </w:numPr>
        <w:autoSpaceDE w:val="0"/>
        <w:autoSpaceDN w:val="0"/>
        <w:adjustRightInd w:val="0"/>
        <w:spacing w:after="0" w:line="240" w:lineRule="auto"/>
        <w:jc w:val="both"/>
        <w:rPr>
          <w:rFonts w:ascii="Sylfaen" w:hAnsi="Sylfaen" w:cs="Sylfaen"/>
          <w:color w:val="000000"/>
        </w:rPr>
      </w:pPr>
      <w:proofErr w:type="gramStart"/>
      <w:r w:rsidRPr="00664A1D">
        <w:rPr>
          <w:rFonts w:ascii="Sylfaen" w:hAnsi="Sylfaen" w:cs="Sylfaen"/>
          <w:color w:val="000000"/>
        </w:rPr>
        <w:t>სამუშაო</w:t>
      </w:r>
      <w:proofErr w:type="gramEnd"/>
      <w:r w:rsidRPr="00664A1D">
        <w:rPr>
          <w:rFonts w:ascii="Sylfaen" w:hAnsi="Sylfaen" w:cs="Sylfaen"/>
          <w:color w:val="000000"/>
        </w:rPr>
        <w:t xml:space="preserve"> არეალი მოქცეულია მნიშვნელოვანი ანთროპოგენური დატვირთვის მქონე ტერიტორიის ფარგლებში, რომელიც ფაუნის თვალსაზრისით ძალზედ ღარიბია. ცხოველთა სამყაროზე ზემოქმედების მნიშვნელოვნება ძალზედ დაბალია და შემარბილებელი ღონისძიებების გატარებას არ საჭიროებს; </w:t>
      </w:r>
    </w:p>
    <w:p w:rsidR="000F35B3" w:rsidRPr="00664A1D" w:rsidRDefault="000F35B3" w:rsidP="000F35B3">
      <w:pPr>
        <w:numPr>
          <w:ilvl w:val="0"/>
          <w:numId w:val="16"/>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ექსპლუატაციის ეტაპზე საწარმოს მიმდებარედ იგეგმება</w:t>
      </w:r>
      <w:r w:rsidRPr="00664A1D">
        <w:rPr>
          <w:rFonts w:ascii="Sylfaen" w:hAnsi="Sylfaen" w:cs="Sylfaen"/>
          <w:color w:val="000000"/>
          <w:lang w:val="ka-GE"/>
        </w:rPr>
        <w:t xml:space="preserve"> </w:t>
      </w:r>
      <w:r w:rsidRPr="00664A1D">
        <w:rPr>
          <w:rFonts w:ascii="Sylfaen" w:hAnsi="Sylfaen" w:cs="Sylfaen"/>
          <w:color w:val="000000"/>
        </w:rPr>
        <w:t xml:space="preserve">ხეების დარგვა და გამწვანებითი სამუშაოების ჩატარება; </w:t>
      </w:r>
    </w:p>
    <w:p w:rsidR="000F35B3" w:rsidRPr="00664A1D" w:rsidRDefault="000F35B3" w:rsidP="000F35B3">
      <w:pPr>
        <w:numPr>
          <w:ilvl w:val="0"/>
          <w:numId w:val="16"/>
        </w:numPr>
        <w:autoSpaceDE w:val="0"/>
        <w:autoSpaceDN w:val="0"/>
        <w:adjustRightInd w:val="0"/>
        <w:spacing w:after="0" w:line="240" w:lineRule="auto"/>
        <w:jc w:val="both"/>
        <w:rPr>
          <w:rFonts w:ascii="Sylfaen" w:hAnsi="Sylfaen" w:cs="Sylfaen"/>
          <w:color w:val="000000"/>
        </w:rPr>
      </w:pPr>
      <w:proofErr w:type="gramStart"/>
      <w:r w:rsidRPr="00664A1D">
        <w:rPr>
          <w:rFonts w:ascii="Sylfaen" w:hAnsi="Sylfaen" w:cs="Sylfaen"/>
          <w:color w:val="000000"/>
        </w:rPr>
        <w:t>სამუშაო</w:t>
      </w:r>
      <w:proofErr w:type="gramEnd"/>
      <w:r w:rsidRPr="00664A1D">
        <w:rPr>
          <w:rFonts w:ascii="Sylfaen" w:hAnsi="Sylfaen" w:cs="Sylfaen"/>
          <w:color w:val="000000"/>
        </w:rPr>
        <w:t xml:space="preserve"> არეალიდან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 </w:t>
      </w:r>
    </w:p>
    <w:p w:rsidR="000F35B3" w:rsidRPr="00664A1D" w:rsidRDefault="000F35B3" w:rsidP="000F35B3">
      <w:pPr>
        <w:numPr>
          <w:ilvl w:val="0"/>
          <w:numId w:val="16"/>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ტერიტორიაზე ნაყოფიერი ფენა </w:t>
      </w:r>
      <w:r w:rsidRPr="00664A1D">
        <w:rPr>
          <w:rFonts w:ascii="Sylfaen" w:hAnsi="Sylfaen" w:cs="Sylfaen"/>
          <w:color w:val="000000"/>
          <w:lang w:val="ka-GE"/>
        </w:rPr>
        <w:t>არ არსებობს</w:t>
      </w:r>
      <w:r w:rsidRPr="00664A1D">
        <w:rPr>
          <w:rFonts w:ascii="Sylfaen" w:hAnsi="Sylfaen" w:cs="Sylfaen"/>
          <w:color w:val="000000"/>
        </w:rPr>
        <w:t>,  შესაბამისად დაგეგმილი საქმიანობით</w:t>
      </w:r>
      <w:r w:rsidRPr="00664A1D">
        <w:rPr>
          <w:rFonts w:ascii="Sylfaen" w:hAnsi="Sylfaen" w:cs="Sylfaen"/>
          <w:color w:val="000000"/>
          <w:lang w:val="ka-GE"/>
        </w:rPr>
        <w:t xml:space="preserve"> </w:t>
      </w:r>
      <w:r w:rsidRPr="00664A1D">
        <w:rPr>
          <w:rFonts w:ascii="Sylfaen" w:hAnsi="Sylfaen" w:cs="Sylfaen"/>
          <w:color w:val="000000"/>
        </w:rPr>
        <w:t xml:space="preserve">ნიადაგის/გრუნტის ხარისხზე პირდაპირი ან ირიბი </w:t>
      </w:r>
      <w:r w:rsidRPr="00664A1D">
        <w:rPr>
          <w:rFonts w:ascii="Sylfaen" w:hAnsi="Sylfaen" w:cs="Sylfaen"/>
          <w:color w:val="000000"/>
          <w:lang w:val="ka-GE"/>
        </w:rPr>
        <w:t>ზემოქმედება დაბალია</w:t>
      </w:r>
      <w:r w:rsidRPr="00664A1D">
        <w:rPr>
          <w:rFonts w:ascii="Sylfaen" w:hAnsi="Sylfaen" w:cs="Sylfaen"/>
          <w:color w:val="000000"/>
        </w:rPr>
        <w:t xml:space="preserve">; </w:t>
      </w:r>
    </w:p>
    <w:p w:rsidR="000F35B3" w:rsidRPr="00664A1D" w:rsidRDefault="000F35B3" w:rsidP="000F35B3">
      <w:pPr>
        <w:numPr>
          <w:ilvl w:val="0"/>
          <w:numId w:val="16"/>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მიწისქვეშა წყლებზე უარყოფითი ზემოქმედება მოსალოდნელია მხოლოდ </w:t>
      </w:r>
      <w:r w:rsidRPr="00664A1D">
        <w:rPr>
          <w:rFonts w:ascii="Sylfaen" w:hAnsi="Sylfaen" w:cs="Sylfaen"/>
          <w:color w:val="000000"/>
          <w:lang w:val="ka-GE"/>
        </w:rPr>
        <w:t xml:space="preserve">ავტოტრანსპორტიდან ზეთების </w:t>
      </w:r>
      <w:r>
        <w:rPr>
          <w:rFonts w:ascii="Sylfaen" w:hAnsi="Sylfaen" w:cs="Sylfaen"/>
          <w:color w:val="000000"/>
          <w:lang w:val="ka-GE"/>
        </w:rPr>
        <w:t xml:space="preserve">და ბიტუმის შესანახი რეზერვუარებიდან </w:t>
      </w:r>
      <w:r w:rsidRPr="00664A1D">
        <w:rPr>
          <w:rFonts w:ascii="Sylfaen" w:hAnsi="Sylfaen" w:cs="Sylfaen"/>
          <w:color w:val="000000"/>
          <w:lang w:val="ka-GE"/>
        </w:rPr>
        <w:t>დიდი რაოდენობით ჟონვის შემთხვევაში, რასაც საწარმოს სწორი ოპერირების შემთხვევაში ადგილი არ ექნება</w:t>
      </w:r>
      <w:r w:rsidRPr="00664A1D">
        <w:rPr>
          <w:rFonts w:ascii="Sylfaen" w:hAnsi="Sylfaen" w:cs="Sylfaen"/>
          <w:color w:val="000000"/>
        </w:rPr>
        <w:t xml:space="preserve">; </w:t>
      </w:r>
    </w:p>
    <w:p w:rsidR="000F35B3" w:rsidRPr="00664A1D" w:rsidRDefault="000F35B3" w:rsidP="000F35B3">
      <w:pPr>
        <w:numPr>
          <w:ilvl w:val="0"/>
          <w:numId w:val="16"/>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 </w:t>
      </w:r>
    </w:p>
    <w:p w:rsidR="000F35B3" w:rsidRPr="00664A1D" w:rsidRDefault="000F35B3" w:rsidP="000F35B3">
      <w:pPr>
        <w:autoSpaceDE w:val="0"/>
        <w:autoSpaceDN w:val="0"/>
        <w:adjustRightInd w:val="0"/>
        <w:spacing w:after="0" w:line="240" w:lineRule="auto"/>
        <w:ind w:left="720"/>
        <w:jc w:val="both"/>
        <w:rPr>
          <w:rFonts w:ascii="Sylfaen" w:hAnsi="Sylfaen" w:cs="Sylfaen"/>
          <w:color w:val="000000"/>
        </w:rPr>
      </w:pPr>
    </w:p>
    <w:p w:rsidR="000F35B3" w:rsidRPr="00664A1D" w:rsidRDefault="000F35B3" w:rsidP="000F35B3">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lang w:val="ka-GE"/>
        </w:rPr>
        <w:lastRenderedPageBreak/>
        <w:t xml:space="preserve"> </w:t>
      </w:r>
      <w:proofErr w:type="gramStart"/>
      <w:r w:rsidRPr="00664A1D">
        <w:rPr>
          <w:rFonts w:ascii="Sylfaen" w:hAnsi="Sylfaen" w:cs="Sylfaen"/>
          <w:color w:val="000000"/>
        </w:rPr>
        <w:t>გზშ-ს</w:t>
      </w:r>
      <w:proofErr w:type="gramEnd"/>
      <w:r w:rsidRPr="00664A1D">
        <w:rPr>
          <w:rFonts w:ascii="Sylfaen" w:hAnsi="Sylfaen" w:cs="Sylfaen"/>
          <w:color w:val="000000"/>
        </w:rPr>
        <w:t xml:space="preserve">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0F35B3" w:rsidRPr="00664A1D" w:rsidRDefault="000F35B3" w:rsidP="000F35B3">
      <w:p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 </w:t>
      </w:r>
    </w:p>
    <w:p w:rsidR="000F35B3" w:rsidRPr="00664A1D" w:rsidRDefault="000F35B3" w:rsidP="000F35B3">
      <w:pPr>
        <w:autoSpaceDE w:val="0"/>
        <w:autoSpaceDN w:val="0"/>
        <w:adjustRightInd w:val="0"/>
        <w:spacing w:after="0" w:line="240" w:lineRule="auto"/>
        <w:rPr>
          <w:rFonts w:ascii="Sylfaen" w:hAnsi="Sylfaen" w:cs="Sylfaen"/>
          <w:b/>
          <w:color w:val="000000"/>
          <w:lang w:val="ka-GE"/>
        </w:rPr>
      </w:pPr>
      <w:proofErr w:type="gramStart"/>
      <w:r w:rsidRPr="00664A1D">
        <w:rPr>
          <w:rFonts w:ascii="Sylfaen" w:hAnsi="Sylfaen" w:cs="Sylfaen"/>
          <w:b/>
          <w:color w:val="000000"/>
        </w:rPr>
        <w:t>რეკომენდაციები</w:t>
      </w:r>
      <w:proofErr w:type="gramEnd"/>
      <w:r w:rsidRPr="00664A1D">
        <w:rPr>
          <w:rFonts w:ascii="Sylfaen" w:hAnsi="Sylfaen" w:cs="Sylfaen"/>
          <w:b/>
          <w:color w:val="000000"/>
          <w:lang w:val="ka-GE"/>
        </w:rPr>
        <w:t>:</w:t>
      </w:r>
    </w:p>
    <w:p w:rsidR="000F35B3" w:rsidRPr="00664A1D" w:rsidRDefault="000F35B3" w:rsidP="000F35B3">
      <w:pPr>
        <w:autoSpaceDE w:val="0"/>
        <w:autoSpaceDN w:val="0"/>
        <w:adjustRightInd w:val="0"/>
        <w:spacing w:after="0" w:line="240" w:lineRule="auto"/>
        <w:rPr>
          <w:rFonts w:ascii="Sylfaen" w:hAnsi="Sylfaen" w:cs="Sylfaen"/>
          <w:b/>
          <w:color w:val="000000"/>
        </w:rPr>
      </w:pPr>
      <w:r w:rsidRPr="00664A1D">
        <w:rPr>
          <w:rFonts w:ascii="Sylfaen" w:hAnsi="Sylfaen" w:cs="Sylfaen"/>
          <w:b/>
          <w:color w:val="000000"/>
        </w:rPr>
        <w:t xml:space="preserve"> </w:t>
      </w:r>
    </w:p>
    <w:p w:rsidR="000F35B3" w:rsidRPr="00664A1D" w:rsidRDefault="000F35B3" w:rsidP="000F35B3">
      <w:pPr>
        <w:numPr>
          <w:ilvl w:val="0"/>
          <w:numId w:val="17"/>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0F35B3" w:rsidRPr="00664A1D" w:rsidRDefault="000F35B3" w:rsidP="000F35B3">
      <w:pPr>
        <w:numPr>
          <w:ilvl w:val="0"/>
          <w:numId w:val="17"/>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საქმიანობის პარალელურად მოხდეს ტექნოლოგიური დანადგარების </w:t>
      </w:r>
      <w:r>
        <w:rPr>
          <w:rFonts w:ascii="Sylfaen" w:hAnsi="Sylfaen" w:cs="Sylfaen"/>
          <w:color w:val="000000"/>
          <w:lang w:val="ka-GE"/>
        </w:rPr>
        <w:t xml:space="preserve">და მტვერდამჭერი მოწყობილობების </w:t>
      </w:r>
      <w:r w:rsidRPr="00664A1D">
        <w:rPr>
          <w:rFonts w:ascii="Sylfaen" w:hAnsi="Sylfaen" w:cs="Sylfaen"/>
          <w:color w:val="000000"/>
        </w:rPr>
        <w:t xml:space="preserve">მდგომარეობის ეტაპობრივი </w:t>
      </w:r>
      <w:r>
        <w:rPr>
          <w:rFonts w:ascii="Sylfaen" w:hAnsi="Sylfaen" w:cs="Sylfaen"/>
          <w:color w:val="000000"/>
          <w:lang w:val="ka-GE"/>
        </w:rPr>
        <w:t>კონტროლი</w:t>
      </w:r>
      <w:r w:rsidRPr="00664A1D">
        <w:rPr>
          <w:rFonts w:ascii="Sylfaen" w:hAnsi="Sylfaen" w:cs="Sylfaen"/>
          <w:color w:val="000000"/>
        </w:rPr>
        <w:t xml:space="preserve"> და ტექნოლოგიური პროცესის დახვეწა; </w:t>
      </w:r>
    </w:p>
    <w:p w:rsidR="000F35B3" w:rsidRPr="00664A1D" w:rsidRDefault="000F35B3" w:rsidP="000F35B3">
      <w:pPr>
        <w:numPr>
          <w:ilvl w:val="0"/>
          <w:numId w:val="17"/>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პერსონალის აღჭურვა შესაბამისი დამცავი საშუალებებით; </w:t>
      </w:r>
    </w:p>
    <w:p w:rsidR="000F35B3" w:rsidRPr="00664A1D" w:rsidRDefault="000F35B3" w:rsidP="000F35B3">
      <w:pPr>
        <w:numPr>
          <w:ilvl w:val="0"/>
          <w:numId w:val="17"/>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ნარჩენების სეგრეგაცია და შემდგომ შესაბამისი მართვა; </w:t>
      </w:r>
    </w:p>
    <w:p w:rsidR="000F35B3" w:rsidRPr="006778DD" w:rsidRDefault="000F35B3" w:rsidP="000F35B3">
      <w:pPr>
        <w:numPr>
          <w:ilvl w:val="0"/>
          <w:numId w:val="17"/>
        </w:numPr>
        <w:autoSpaceDE w:val="0"/>
        <w:autoSpaceDN w:val="0"/>
        <w:adjustRightInd w:val="0"/>
        <w:spacing w:after="0" w:line="240" w:lineRule="auto"/>
        <w:jc w:val="both"/>
        <w:rPr>
          <w:rFonts w:ascii="Sylfaen" w:hAnsi="Sylfaen" w:cs="Sylfaen"/>
          <w:color w:val="000000"/>
        </w:rPr>
      </w:pPr>
      <w:proofErr w:type="gramStart"/>
      <w:r w:rsidRPr="00664A1D">
        <w:rPr>
          <w:rFonts w:ascii="Sylfaen" w:hAnsi="Sylfaen" w:cs="Sylfaen"/>
          <w:color w:val="000000"/>
        </w:rPr>
        <w:t>მომსახურე</w:t>
      </w:r>
      <w:proofErr w:type="gramEnd"/>
      <w:r w:rsidRPr="00664A1D">
        <w:rPr>
          <w:rFonts w:ascii="Sylfaen" w:hAnsi="Sylfaen" w:cs="Sylfaen"/>
          <w:color w:val="000000"/>
        </w:rPr>
        <w:t xml:space="preserve">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259A3" w:rsidRPr="000259A3" w:rsidRDefault="000259A3" w:rsidP="00B708EE">
      <w:pPr>
        <w:autoSpaceDE w:val="0"/>
        <w:autoSpaceDN w:val="0"/>
        <w:adjustRightInd w:val="0"/>
        <w:spacing w:after="0" w:line="240" w:lineRule="auto"/>
        <w:ind w:left="-450"/>
        <w:jc w:val="both"/>
        <w:rPr>
          <w:rFonts w:ascii="Sylfaen" w:hAnsi="Sylfaen" w:cs="Sylfaen"/>
          <w:color w:val="000000"/>
          <w:lang w:val="ka-GE"/>
        </w:rPr>
      </w:pPr>
    </w:p>
    <w:p w:rsidR="000259A3" w:rsidRPr="000259A3" w:rsidRDefault="000259A3" w:rsidP="00B708EE">
      <w:pPr>
        <w:autoSpaceDE w:val="0"/>
        <w:autoSpaceDN w:val="0"/>
        <w:adjustRightInd w:val="0"/>
        <w:spacing w:after="0" w:line="240" w:lineRule="auto"/>
        <w:ind w:left="-450"/>
        <w:jc w:val="both"/>
        <w:rPr>
          <w:rFonts w:ascii="Sylfaen" w:hAnsi="Sylfaen" w:cs="Sylfaen"/>
          <w:color w:val="000000"/>
          <w:lang w:val="ka-GE"/>
        </w:rPr>
      </w:pPr>
    </w:p>
    <w:p w:rsidR="00F8751C" w:rsidRPr="00F8751C" w:rsidRDefault="00F8751C" w:rsidP="00B708EE">
      <w:pPr>
        <w:tabs>
          <w:tab w:val="left" w:pos="9072"/>
        </w:tabs>
        <w:spacing w:after="0"/>
        <w:ind w:left="-450" w:right="239"/>
        <w:jc w:val="both"/>
        <w:rPr>
          <w:rFonts w:ascii="Sylfaen" w:hAnsi="Sylfaen"/>
          <w:b/>
          <w:lang w:val="ka-GE"/>
        </w:rPr>
      </w:pPr>
    </w:p>
    <w:sectPr w:rsidR="00F8751C" w:rsidRPr="00F8751C">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83C" w:rsidRDefault="0005783C" w:rsidP="009F066B">
      <w:pPr>
        <w:spacing w:after="0" w:line="240" w:lineRule="auto"/>
      </w:pPr>
      <w:r>
        <w:separator/>
      </w:r>
    </w:p>
  </w:endnote>
  <w:endnote w:type="continuationSeparator" w:id="0">
    <w:p w:rsidR="0005783C" w:rsidRDefault="0005783C" w:rsidP="009F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Mtavr">
    <w:panose1 w:val="00000000000000000000"/>
    <w:charset w:val="00"/>
    <w:family w:val="auto"/>
    <w:pitch w:val="variable"/>
    <w:sig w:usb0="00000087" w:usb1="00000000" w:usb2="00000000" w:usb3="00000000" w:csb0="0000001B" w:csb1="00000000"/>
  </w:font>
  <w:font w:name="Sylfaen,Bold">
    <w:panose1 w:val="00000000000000000000"/>
    <w:charset w:val="CC"/>
    <w:family w:val="auto"/>
    <w:notTrueType/>
    <w:pitch w:val="default"/>
    <w:sig w:usb0="00000201" w:usb1="00000000" w:usb2="00000000" w:usb3="00000000" w:csb0="00000004" w:csb1="00000000"/>
  </w:font>
  <w:font w:name="DejaVuSans">
    <w:altName w:val="Arial"/>
    <w:panose1 w:val="00000000000000000000"/>
    <w:charset w:val="CC"/>
    <w:family w:val="swiss"/>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Geo_WWW_Courier">
    <w:panose1 w:val="02070309020205020404"/>
    <w:charset w:val="00"/>
    <w:family w:val="modern"/>
    <w:pitch w:val="fixed"/>
    <w:sig w:usb0="8000002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313776"/>
      <w:docPartObj>
        <w:docPartGallery w:val="Page Numbers (Bottom of Page)"/>
        <w:docPartUnique/>
      </w:docPartObj>
    </w:sdtPr>
    <w:sdtEndPr>
      <w:rPr>
        <w:noProof/>
      </w:rPr>
    </w:sdtEndPr>
    <w:sdtContent>
      <w:p w:rsidR="00FD235A" w:rsidRDefault="00FD235A">
        <w:pPr>
          <w:pStyle w:val="Footer"/>
          <w:jc w:val="center"/>
        </w:pPr>
        <w:r>
          <w:fldChar w:fldCharType="begin"/>
        </w:r>
        <w:r>
          <w:instrText xml:space="preserve"> PAGE   \* MERGEFORMAT </w:instrText>
        </w:r>
        <w:r>
          <w:fldChar w:fldCharType="separate"/>
        </w:r>
        <w:r w:rsidR="00F50309">
          <w:rPr>
            <w:noProof/>
          </w:rPr>
          <w:t>4</w:t>
        </w:r>
        <w:r>
          <w:rPr>
            <w:noProof/>
          </w:rPr>
          <w:fldChar w:fldCharType="end"/>
        </w:r>
      </w:p>
    </w:sdtContent>
  </w:sdt>
  <w:p w:rsidR="00FD235A" w:rsidRDefault="00FD23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42343"/>
      <w:docPartObj>
        <w:docPartGallery w:val="Page Numbers (Bottom of Page)"/>
        <w:docPartUnique/>
      </w:docPartObj>
    </w:sdtPr>
    <w:sdtEndPr>
      <w:rPr>
        <w:noProof/>
      </w:rPr>
    </w:sdtEndPr>
    <w:sdtContent>
      <w:p w:rsidR="00FD235A" w:rsidRDefault="00FD235A">
        <w:pPr>
          <w:pStyle w:val="Footer"/>
          <w:jc w:val="center"/>
        </w:pPr>
        <w:r>
          <w:fldChar w:fldCharType="begin"/>
        </w:r>
        <w:r>
          <w:instrText xml:space="preserve"> PAGE   \* MERGEFORMAT </w:instrText>
        </w:r>
        <w:r>
          <w:fldChar w:fldCharType="separate"/>
        </w:r>
        <w:r w:rsidR="00F50309">
          <w:rPr>
            <w:noProof/>
          </w:rPr>
          <w:t>5</w:t>
        </w:r>
        <w:r>
          <w:rPr>
            <w:noProof/>
          </w:rPr>
          <w:fldChar w:fldCharType="end"/>
        </w:r>
      </w:p>
    </w:sdtContent>
  </w:sdt>
  <w:p w:rsidR="00FD235A" w:rsidRDefault="00FD23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2298104"/>
      <w:docPartObj>
        <w:docPartGallery w:val="Page Numbers (Bottom of Page)"/>
        <w:docPartUnique/>
      </w:docPartObj>
    </w:sdtPr>
    <w:sdtEndPr>
      <w:rPr>
        <w:noProof/>
      </w:rPr>
    </w:sdtEndPr>
    <w:sdtContent>
      <w:p w:rsidR="00FD235A" w:rsidRDefault="00FD235A">
        <w:pPr>
          <w:pStyle w:val="Footer"/>
          <w:jc w:val="center"/>
        </w:pPr>
        <w:r>
          <w:fldChar w:fldCharType="begin"/>
        </w:r>
        <w:r>
          <w:instrText xml:space="preserve"> PAGE   \* MERGEFORMAT </w:instrText>
        </w:r>
        <w:r>
          <w:fldChar w:fldCharType="separate"/>
        </w:r>
        <w:r w:rsidR="00F50309">
          <w:rPr>
            <w:noProof/>
          </w:rPr>
          <w:t>36</w:t>
        </w:r>
        <w:r>
          <w:rPr>
            <w:noProof/>
          </w:rPr>
          <w:fldChar w:fldCharType="end"/>
        </w:r>
      </w:p>
    </w:sdtContent>
  </w:sdt>
  <w:p w:rsidR="00FD235A" w:rsidRDefault="00FD23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83C" w:rsidRDefault="0005783C" w:rsidP="009F066B">
      <w:pPr>
        <w:spacing w:after="0" w:line="240" w:lineRule="auto"/>
      </w:pPr>
      <w:r>
        <w:separator/>
      </w:r>
    </w:p>
  </w:footnote>
  <w:footnote w:type="continuationSeparator" w:id="0">
    <w:p w:rsidR="0005783C" w:rsidRDefault="0005783C" w:rsidP="009F06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42955"/>
    <w:multiLevelType w:val="hybridMultilevel"/>
    <w:tmpl w:val="CB9A8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344923"/>
    <w:multiLevelType w:val="hybridMultilevel"/>
    <w:tmpl w:val="22A0AB3C"/>
    <w:styleLink w:val="1ai5"/>
    <w:lvl w:ilvl="0" w:tplc="04090001">
      <w:start w:val="1"/>
      <w:numFmt w:val="bullet"/>
      <w:pStyle w:val="Heading1"/>
      <w:lvlText w:val=""/>
      <w:lvlJc w:val="left"/>
      <w:pPr>
        <w:ind w:left="558" w:hanging="360"/>
      </w:pPr>
      <w:rPr>
        <w:rFonts w:ascii="Symbol" w:hAnsi="Symbol" w:hint="default"/>
      </w:rPr>
    </w:lvl>
    <w:lvl w:ilvl="1" w:tplc="04090003" w:tentative="1">
      <w:start w:val="1"/>
      <w:numFmt w:val="bullet"/>
      <w:pStyle w:val="Heading2"/>
      <w:lvlText w:val="o"/>
      <w:lvlJc w:val="left"/>
      <w:pPr>
        <w:ind w:left="1278" w:hanging="360"/>
      </w:pPr>
      <w:rPr>
        <w:rFonts w:ascii="Courier New" w:hAnsi="Courier New" w:cs="Courier New" w:hint="default"/>
      </w:rPr>
    </w:lvl>
    <w:lvl w:ilvl="2" w:tplc="04090005" w:tentative="1">
      <w:start w:val="1"/>
      <w:numFmt w:val="bullet"/>
      <w:pStyle w:val="Heading3"/>
      <w:lvlText w:val=""/>
      <w:lvlJc w:val="left"/>
      <w:pPr>
        <w:ind w:left="1998" w:hanging="360"/>
      </w:pPr>
      <w:rPr>
        <w:rFonts w:ascii="Wingdings" w:hAnsi="Wingdings" w:hint="default"/>
      </w:rPr>
    </w:lvl>
    <w:lvl w:ilvl="3" w:tplc="04090001" w:tentative="1">
      <w:start w:val="1"/>
      <w:numFmt w:val="bullet"/>
      <w:pStyle w:val="Heading4"/>
      <w:lvlText w:val=""/>
      <w:lvlJc w:val="left"/>
      <w:pPr>
        <w:ind w:left="2718" w:hanging="360"/>
      </w:pPr>
      <w:rPr>
        <w:rFonts w:ascii="Symbol" w:hAnsi="Symbol" w:hint="default"/>
      </w:rPr>
    </w:lvl>
    <w:lvl w:ilvl="4" w:tplc="04090003" w:tentative="1">
      <w:start w:val="1"/>
      <w:numFmt w:val="bullet"/>
      <w:pStyle w:val="Heading5"/>
      <w:lvlText w:val="o"/>
      <w:lvlJc w:val="left"/>
      <w:pPr>
        <w:ind w:left="3438" w:hanging="360"/>
      </w:pPr>
      <w:rPr>
        <w:rFonts w:ascii="Courier New" w:hAnsi="Courier New" w:cs="Courier New" w:hint="default"/>
      </w:rPr>
    </w:lvl>
    <w:lvl w:ilvl="5" w:tplc="04090005" w:tentative="1">
      <w:start w:val="1"/>
      <w:numFmt w:val="bullet"/>
      <w:pStyle w:val="Heading6"/>
      <w:lvlText w:val=""/>
      <w:lvlJc w:val="left"/>
      <w:pPr>
        <w:ind w:left="4158" w:hanging="360"/>
      </w:pPr>
      <w:rPr>
        <w:rFonts w:ascii="Wingdings" w:hAnsi="Wingdings" w:hint="default"/>
      </w:rPr>
    </w:lvl>
    <w:lvl w:ilvl="6" w:tplc="04090001" w:tentative="1">
      <w:start w:val="1"/>
      <w:numFmt w:val="bullet"/>
      <w:pStyle w:val="Heading7"/>
      <w:lvlText w:val=""/>
      <w:lvlJc w:val="left"/>
      <w:pPr>
        <w:ind w:left="4878" w:hanging="360"/>
      </w:pPr>
      <w:rPr>
        <w:rFonts w:ascii="Symbol" w:hAnsi="Symbol" w:hint="default"/>
      </w:rPr>
    </w:lvl>
    <w:lvl w:ilvl="7" w:tplc="04090003" w:tentative="1">
      <w:start w:val="1"/>
      <w:numFmt w:val="bullet"/>
      <w:pStyle w:val="Heading8"/>
      <w:lvlText w:val="o"/>
      <w:lvlJc w:val="left"/>
      <w:pPr>
        <w:ind w:left="5598" w:hanging="360"/>
      </w:pPr>
      <w:rPr>
        <w:rFonts w:ascii="Courier New" w:hAnsi="Courier New" w:cs="Courier New" w:hint="default"/>
      </w:rPr>
    </w:lvl>
    <w:lvl w:ilvl="8" w:tplc="04090005" w:tentative="1">
      <w:start w:val="1"/>
      <w:numFmt w:val="bullet"/>
      <w:pStyle w:val="Heading9"/>
      <w:lvlText w:val=""/>
      <w:lvlJc w:val="left"/>
      <w:pPr>
        <w:ind w:left="6318" w:hanging="360"/>
      </w:pPr>
      <w:rPr>
        <w:rFonts w:ascii="Wingdings" w:hAnsi="Wingdings" w:hint="default"/>
      </w:rPr>
    </w:lvl>
  </w:abstractNum>
  <w:abstractNum w:abstractNumId="2">
    <w:nsid w:val="0DA369A7"/>
    <w:multiLevelType w:val="hybridMultilevel"/>
    <w:tmpl w:val="6F4295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6828D3"/>
    <w:multiLevelType w:val="hybridMultilevel"/>
    <w:tmpl w:val="A768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196E80"/>
    <w:multiLevelType w:val="hybridMultilevel"/>
    <w:tmpl w:val="DAA0D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3B75A3"/>
    <w:multiLevelType w:val="hybridMultilevel"/>
    <w:tmpl w:val="687C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6A6C36"/>
    <w:multiLevelType w:val="hybridMultilevel"/>
    <w:tmpl w:val="48648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9F5CFA"/>
    <w:multiLevelType w:val="hybridMultilevel"/>
    <w:tmpl w:val="525C1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9C7332"/>
    <w:multiLevelType w:val="hybridMultilevel"/>
    <w:tmpl w:val="13700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5067EFB"/>
    <w:multiLevelType w:val="hybridMultilevel"/>
    <w:tmpl w:val="937C972C"/>
    <w:lvl w:ilvl="0" w:tplc="A1D882A6">
      <w:start w:val="1"/>
      <w:numFmt w:val="bullet"/>
      <w:lvlText w:val=""/>
      <w:lvlJc w:val="left"/>
      <w:pPr>
        <w:ind w:left="720" w:hanging="360"/>
      </w:pPr>
      <w:rPr>
        <w:rFonts w:ascii="Symbol" w:hAnsi="Symbol" w:hint="default"/>
      </w:rPr>
    </w:lvl>
    <w:lvl w:ilvl="1" w:tplc="87DA2A62" w:tentative="1">
      <w:start w:val="1"/>
      <w:numFmt w:val="bullet"/>
      <w:lvlText w:val="o"/>
      <w:lvlJc w:val="left"/>
      <w:pPr>
        <w:ind w:left="1440" w:hanging="360"/>
      </w:pPr>
      <w:rPr>
        <w:rFonts w:ascii="Courier New" w:hAnsi="Courier New" w:cs="Courier New" w:hint="default"/>
      </w:rPr>
    </w:lvl>
    <w:lvl w:ilvl="2" w:tplc="70C47DA6" w:tentative="1">
      <w:start w:val="1"/>
      <w:numFmt w:val="bullet"/>
      <w:lvlText w:val=""/>
      <w:lvlJc w:val="left"/>
      <w:pPr>
        <w:ind w:left="2160" w:hanging="360"/>
      </w:pPr>
      <w:rPr>
        <w:rFonts w:ascii="Wingdings" w:hAnsi="Wingdings" w:hint="default"/>
      </w:rPr>
    </w:lvl>
    <w:lvl w:ilvl="3" w:tplc="B608FA84" w:tentative="1">
      <w:start w:val="1"/>
      <w:numFmt w:val="bullet"/>
      <w:lvlText w:val=""/>
      <w:lvlJc w:val="left"/>
      <w:pPr>
        <w:ind w:left="2880" w:hanging="360"/>
      </w:pPr>
      <w:rPr>
        <w:rFonts w:ascii="Symbol" w:hAnsi="Symbol" w:hint="default"/>
      </w:rPr>
    </w:lvl>
    <w:lvl w:ilvl="4" w:tplc="419A314A" w:tentative="1">
      <w:start w:val="1"/>
      <w:numFmt w:val="bullet"/>
      <w:lvlText w:val="o"/>
      <w:lvlJc w:val="left"/>
      <w:pPr>
        <w:ind w:left="3600" w:hanging="360"/>
      </w:pPr>
      <w:rPr>
        <w:rFonts w:ascii="Courier New" w:hAnsi="Courier New" w:cs="Courier New" w:hint="default"/>
      </w:rPr>
    </w:lvl>
    <w:lvl w:ilvl="5" w:tplc="4FD29C52" w:tentative="1">
      <w:start w:val="1"/>
      <w:numFmt w:val="bullet"/>
      <w:lvlText w:val=""/>
      <w:lvlJc w:val="left"/>
      <w:pPr>
        <w:ind w:left="4320" w:hanging="360"/>
      </w:pPr>
      <w:rPr>
        <w:rFonts w:ascii="Wingdings" w:hAnsi="Wingdings" w:hint="default"/>
      </w:rPr>
    </w:lvl>
    <w:lvl w:ilvl="6" w:tplc="A4FA8A48" w:tentative="1">
      <w:start w:val="1"/>
      <w:numFmt w:val="bullet"/>
      <w:lvlText w:val=""/>
      <w:lvlJc w:val="left"/>
      <w:pPr>
        <w:ind w:left="5040" w:hanging="360"/>
      </w:pPr>
      <w:rPr>
        <w:rFonts w:ascii="Symbol" w:hAnsi="Symbol" w:hint="default"/>
      </w:rPr>
    </w:lvl>
    <w:lvl w:ilvl="7" w:tplc="5310E30C" w:tentative="1">
      <w:start w:val="1"/>
      <w:numFmt w:val="bullet"/>
      <w:lvlText w:val="o"/>
      <w:lvlJc w:val="left"/>
      <w:pPr>
        <w:ind w:left="5760" w:hanging="360"/>
      </w:pPr>
      <w:rPr>
        <w:rFonts w:ascii="Courier New" w:hAnsi="Courier New" w:cs="Courier New" w:hint="default"/>
      </w:rPr>
    </w:lvl>
    <w:lvl w:ilvl="8" w:tplc="D7381430" w:tentative="1">
      <w:start w:val="1"/>
      <w:numFmt w:val="bullet"/>
      <w:lvlText w:val=""/>
      <w:lvlJc w:val="left"/>
      <w:pPr>
        <w:ind w:left="6480" w:hanging="360"/>
      </w:pPr>
      <w:rPr>
        <w:rFonts w:ascii="Wingdings" w:hAnsi="Wingdings" w:hint="default"/>
      </w:rPr>
    </w:lvl>
  </w:abstractNum>
  <w:abstractNum w:abstractNumId="11">
    <w:nsid w:val="25736BE8"/>
    <w:multiLevelType w:val="hybridMultilevel"/>
    <w:tmpl w:val="C48A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2E4E3E"/>
    <w:multiLevelType w:val="hybridMultilevel"/>
    <w:tmpl w:val="BA8073D0"/>
    <w:lvl w:ilvl="0" w:tplc="70EC6746">
      <w:start w:val="1"/>
      <w:numFmt w:val="bullet"/>
      <w:lvlText w:val=""/>
      <w:lvlJc w:val="left"/>
      <w:pPr>
        <w:ind w:left="720" w:hanging="360"/>
      </w:pPr>
      <w:rPr>
        <w:rFonts w:ascii="Symbol" w:hAnsi="Symbol" w:hint="default"/>
      </w:rPr>
    </w:lvl>
    <w:lvl w:ilvl="1" w:tplc="81BA40AA" w:tentative="1">
      <w:start w:val="1"/>
      <w:numFmt w:val="bullet"/>
      <w:lvlText w:val="o"/>
      <w:lvlJc w:val="left"/>
      <w:pPr>
        <w:ind w:left="1440" w:hanging="360"/>
      </w:pPr>
      <w:rPr>
        <w:rFonts w:ascii="Courier New" w:hAnsi="Courier New" w:cs="Courier New" w:hint="default"/>
      </w:rPr>
    </w:lvl>
    <w:lvl w:ilvl="2" w:tplc="04A4404C" w:tentative="1">
      <w:start w:val="1"/>
      <w:numFmt w:val="bullet"/>
      <w:lvlText w:val=""/>
      <w:lvlJc w:val="left"/>
      <w:pPr>
        <w:ind w:left="2160" w:hanging="360"/>
      </w:pPr>
      <w:rPr>
        <w:rFonts w:ascii="Wingdings" w:hAnsi="Wingdings" w:hint="default"/>
      </w:rPr>
    </w:lvl>
    <w:lvl w:ilvl="3" w:tplc="027A70FC" w:tentative="1">
      <w:start w:val="1"/>
      <w:numFmt w:val="bullet"/>
      <w:lvlText w:val=""/>
      <w:lvlJc w:val="left"/>
      <w:pPr>
        <w:ind w:left="2880" w:hanging="360"/>
      </w:pPr>
      <w:rPr>
        <w:rFonts w:ascii="Symbol" w:hAnsi="Symbol" w:hint="default"/>
      </w:rPr>
    </w:lvl>
    <w:lvl w:ilvl="4" w:tplc="FB1859D8" w:tentative="1">
      <w:start w:val="1"/>
      <w:numFmt w:val="bullet"/>
      <w:lvlText w:val="o"/>
      <w:lvlJc w:val="left"/>
      <w:pPr>
        <w:ind w:left="3600" w:hanging="360"/>
      </w:pPr>
      <w:rPr>
        <w:rFonts w:ascii="Courier New" w:hAnsi="Courier New" w:cs="Courier New" w:hint="default"/>
      </w:rPr>
    </w:lvl>
    <w:lvl w:ilvl="5" w:tplc="29BA4154" w:tentative="1">
      <w:start w:val="1"/>
      <w:numFmt w:val="bullet"/>
      <w:lvlText w:val=""/>
      <w:lvlJc w:val="left"/>
      <w:pPr>
        <w:ind w:left="4320" w:hanging="360"/>
      </w:pPr>
      <w:rPr>
        <w:rFonts w:ascii="Wingdings" w:hAnsi="Wingdings" w:hint="default"/>
      </w:rPr>
    </w:lvl>
    <w:lvl w:ilvl="6" w:tplc="AEA47550" w:tentative="1">
      <w:start w:val="1"/>
      <w:numFmt w:val="bullet"/>
      <w:lvlText w:val=""/>
      <w:lvlJc w:val="left"/>
      <w:pPr>
        <w:ind w:left="5040" w:hanging="360"/>
      </w:pPr>
      <w:rPr>
        <w:rFonts w:ascii="Symbol" w:hAnsi="Symbol" w:hint="default"/>
      </w:rPr>
    </w:lvl>
    <w:lvl w:ilvl="7" w:tplc="17BE186A" w:tentative="1">
      <w:start w:val="1"/>
      <w:numFmt w:val="bullet"/>
      <w:lvlText w:val="o"/>
      <w:lvlJc w:val="left"/>
      <w:pPr>
        <w:ind w:left="5760" w:hanging="360"/>
      </w:pPr>
      <w:rPr>
        <w:rFonts w:ascii="Courier New" w:hAnsi="Courier New" w:cs="Courier New" w:hint="default"/>
      </w:rPr>
    </w:lvl>
    <w:lvl w:ilvl="8" w:tplc="1DB64ADE" w:tentative="1">
      <w:start w:val="1"/>
      <w:numFmt w:val="bullet"/>
      <w:lvlText w:val=""/>
      <w:lvlJc w:val="left"/>
      <w:pPr>
        <w:ind w:left="6480" w:hanging="360"/>
      </w:pPr>
      <w:rPr>
        <w:rFonts w:ascii="Wingdings" w:hAnsi="Wingdings" w:hint="default"/>
      </w:rPr>
    </w:lvl>
  </w:abstractNum>
  <w:abstractNum w:abstractNumId="13">
    <w:nsid w:val="2C2E2120"/>
    <w:multiLevelType w:val="hybridMultilevel"/>
    <w:tmpl w:val="6B1A1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CE915B2"/>
    <w:multiLevelType w:val="hybridMultilevel"/>
    <w:tmpl w:val="FF565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D846F2"/>
    <w:multiLevelType w:val="hybridMultilevel"/>
    <w:tmpl w:val="02025948"/>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8600C0"/>
    <w:multiLevelType w:val="hybridMultilevel"/>
    <w:tmpl w:val="0798975C"/>
    <w:lvl w:ilvl="0" w:tplc="6ADAA09A">
      <w:start w:val="1"/>
      <w:numFmt w:val="bullet"/>
      <w:lvlText w:val="●"/>
      <w:lvlJc w:val="left"/>
      <w:pPr>
        <w:ind w:left="1080" w:hanging="360"/>
      </w:pPr>
      <w:rPr>
        <w:rFonts w:ascii="Sylfaen" w:hAnsi="Sylfaen" w:hint="default"/>
        <w:sz w:val="22"/>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17">
    <w:nsid w:val="35D15AC3"/>
    <w:multiLevelType w:val="hybridMultilevel"/>
    <w:tmpl w:val="4B4C2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7F657D"/>
    <w:multiLevelType w:val="hybridMultilevel"/>
    <w:tmpl w:val="8EFE3D90"/>
    <w:lvl w:ilvl="0" w:tplc="C46009F6">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9">
    <w:nsid w:val="3D1D37B8"/>
    <w:multiLevelType w:val="hybridMultilevel"/>
    <w:tmpl w:val="AD76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004C22"/>
    <w:multiLevelType w:val="hybridMultilevel"/>
    <w:tmpl w:val="170A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0F79D7"/>
    <w:multiLevelType w:val="hybridMultilevel"/>
    <w:tmpl w:val="E72AD570"/>
    <w:styleLink w:val="111111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62435C"/>
    <w:multiLevelType w:val="hybridMultilevel"/>
    <w:tmpl w:val="CC684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AB5CCF"/>
    <w:multiLevelType w:val="hybridMultilevel"/>
    <w:tmpl w:val="64F47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CE0E48"/>
    <w:multiLevelType w:val="hybridMultilevel"/>
    <w:tmpl w:val="08E820AA"/>
    <w:styleLink w:val="1111115"/>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6">
    <w:nsid w:val="59322B28"/>
    <w:multiLevelType w:val="hybridMultilevel"/>
    <w:tmpl w:val="91F6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B32709"/>
    <w:multiLevelType w:val="hybridMultilevel"/>
    <w:tmpl w:val="92B0E9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4463E5"/>
    <w:multiLevelType w:val="hybridMultilevel"/>
    <w:tmpl w:val="11B2608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9">
    <w:nsid w:val="69290F1A"/>
    <w:multiLevelType w:val="hybridMultilevel"/>
    <w:tmpl w:val="B878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5173A7"/>
    <w:multiLevelType w:val="hybridMultilevel"/>
    <w:tmpl w:val="1FBA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EA72A6"/>
    <w:multiLevelType w:val="hybridMultilevel"/>
    <w:tmpl w:val="D026F71E"/>
    <w:styleLink w:val="1111111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3">
    <w:nsid w:val="6CCE5CD7"/>
    <w:multiLevelType w:val="hybridMultilevel"/>
    <w:tmpl w:val="E98E9B8A"/>
    <w:styleLink w:val="1ai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B86B0A"/>
    <w:multiLevelType w:val="hybridMultilevel"/>
    <w:tmpl w:val="3AECD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0C451A"/>
    <w:multiLevelType w:val="hybridMultilevel"/>
    <w:tmpl w:val="676C087A"/>
    <w:styleLink w:val="ArticleSection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930DB4"/>
    <w:multiLevelType w:val="hybridMultilevel"/>
    <w:tmpl w:val="CDCA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8"/>
  </w:num>
  <w:num w:numId="4">
    <w:abstractNumId w:val="36"/>
  </w:num>
  <w:num w:numId="5">
    <w:abstractNumId w:val="28"/>
  </w:num>
  <w:num w:numId="6">
    <w:abstractNumId w:val="29"/>
  </w:num>
  <w:num w:numId="7">
    <w:abstractNumId w:val="7"/>
  </w:num>
  <w:num w:numId="8">
    <w:abstractNumId w:val="19"/>
  </w:num>
  <w:num w:numId="9">
    <w:abstractNumId w:val="24"/>
  </w:num>
  <w:num w:numId="10">
    <w:abstractNumId w:val="11"/>
  </w:num>
  <w:num w:numId="11">
    <w:abstractNumId w:val="6"/>
  </w:num>
  <w:num w:numId="12">
    <w:abstractNumId w:val="17"/>
  </w:num>
  <w:num w:numId="13">
    <w:abstractNumId w:val="34"/>
  </w:num>
  <w:num w:numId="14">
    <w:abstractNumId w:val="26"/>
  </w:num>
  <w:num w:numId="15">
    <w:abstractNumId w:val="3"/>
  </w:num>
  <w:num w:numId="16">
    <w:abstractNumId w:val="4"/>
  </w:num>
  <w:num w:numId="17">
    <w:abstractNumId w:val="31"/>
  </w:num>
  <w:num w:numId="18">
    <w:abstractNumId w:val="32"/>
  </w:num>
  <w:num w:numId="19">
    <w:abstractNumId w:val="25"/>
  </w:num>
  <w:num w:numId="20">
    <w:abstractNumId w:val="1"/>
  </w:num>
  <w:num w:numId="21">
    <w:abstractNumId w:val="0"/>
  </w:num>
  <w:num w:numId="22">
    <w:abstractNumId w:val="23"/>
  </w:num>
  <w:num w:numId="23">
    <w:abstractNumId w:val="2"/>
  </w:num>
  <w:num w:numId="24">
    <w:abstractNumId w:val="21"/>
  </w:num>
  <w:num w:numId="25">
    <w:abstractNumId w:val="18"/>
  </w:num>
  <w:num w:numId="26">
    <w:abstractNumId w:val="9"/>
  </w:num>
  <w:num w:numId="27">
    <w:abstractNumId w:val="15"/>
  </w:num>
  <w:num w:numId="28">
    <w:abstractNumId w:val="20"/>
  </w:num>
  <w:num w:numId="29">
    <w:abstractNumId w:val="22"/>
  </w:num>
  <w:num w:numId="30">
    <w:abstractNumId w:val="33"/>
  </w:num>
  <w:num w:numId="31">
    <w:abstractNumId w:val="35"/>
  </w:num>
  <w:num w:numId="32">
    <w:abstractNumId w:val="27"/>
  </w:num>
  <w:num w:numId="33">
    <w:abstractNumId w:val="10"/>
  </w:num>
  <w:num w:numId="34">
    <w:abstractNumId w:val="30"/>
  </w:num>
  <w:num w:numId="35">
    <w:abstractNumId w:val="12"/>
  </w:num>
  <w:num w:numId="36">
    <w:abstractNumId w:val="14"/>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6B7"/>
    <w:rsid w:val="00021883"/>
    <w:rsid w:val="000259A3"/>
    <w:rsid w:val="0005783C"/>
    <w:rsid w:val="00080D3A"/>
    <w:rsid w:val="000B0D00"/>
    <w:rsid w:val="000F35B3"/>
    <w:rsid w:val="00141803"/>
    <w:rsid w:val="00184F7D"/>
    <w:rsid w:val="001D02F6"/>
    <w:rsid w:val="0033241E"/>
    <w:rsid w:val="00343940"/>
    <w:rsid w:val="0037369A"/>
    <w:rsid w:val="00392E9F"/>
    <w:rsid w:val="00425489"/>
    <w:rsid w:val="004743B5"/>
    <w:rsid w:val="004D386D"/>
    <w:rsid w:val="005F7A27"/>
    <w:rsid w:val="00732886"/>
    <w:rsid w:val="007367D4"/>
    <w:rsid w:val="00821AC9"/>
    <w:rsid w:val="008514D3"/>
    <w:rsid w:val="00881BC4"/>
    <w:rsid w:val="00957D1A"/>
    <w:rsid w:val="0097041F"/>
    <w:rsid w:val="009F066B"/>
    <w:rsid w:val="00AC7982"/>
    <w:rsid w:val="00AE0231"/>
    <w:rsid w:val="00AF5F4C"/>
    <w:rsid w:val="00B25F16"/>
    <w:rsid w:val="00B708EE"/>
    <w:rsid w:val="00C3288F"/>
    <w:rsid w:val="00C35C42"/>
    <w:rsid w:val="00C55BEC"/>
    <w:rsid w:val="00CF7B71"/>
    <w:rsid w:val="00D226D5"/>
    <w:rsid w:val="00D34AC3"/>
    <w:rsid w:val="00D40817"/>
    <w:rsid w:val="00D92B25"/>
    <w:rsid w:val="00DA326A"/>
    <w:rsid w:val="00DD0F28"/>
    <w:rsid w:val="00E11C36"/>
    <w:rsid w:val="00E470FE"/>
    <w:rsid w:val="00E60F97"/>
    <w:rsid w:val="00ED2CBC"/>
    <w:rsid w:val="00F156B7"/>
    <w:rsid w:val="00F50309"/>
    <w:rsid w:val="00F8751C"/>
    <w:rsid w:val="00FD0074"/>
    <w:rsid w:val="00FD2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5F16"/>
    <w:pPr>
      <w:keepNext/>
      <w:keepLines/>
      <w:numPr>
        <w:numId w:val="2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25F16"/>
    <w:pPr>
      <w:keepNext/>
      <w:keepLines/>
      <w:numPr>
        <w:ilvl w:val="1"/>
        <w:numId w:val="2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25F16"/>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25F16"/>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25F16"/>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5F16"/>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5F16"/>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5F16"/>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5F16"/>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6D5"/>
    <w:pPr>
      <w:ind w:left="720"/>
      <w:contextualSpacing/>
    </w:pPr>
  </w:style>
  <w:style w:type="table" w:styleId="TableGrid">
    <w:name w:val="Table Grid"/>
    <w:basedOn w:val="TableNormal"/>
    <w:uiPriority w:val="59"/>
    <w:rsid w:val="00D226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E11C36"/>
    <w:pPr>
      <w:ind w:left="720"/>
      <w:contextualSpacing/>
    </w:pPr>
    <w:rPr>
      <w:rFonts w:eastAsia="Times New Roman"/>
    </w:rPr>
  </w:style>
  <w:style w:type="character" w:customStyle="1" w:styleId="ListParagraphChar">
    <w:name w:val="List Paragraph Char"/>
    <w:aliases w:val="Bullet1 Char"/>
    <w:link w:val="Bullet11"/>
    <w:uiPriority w:val="34"/>
    <w:locked/>
    <w:rsid w:val="00E11C36"/>
    <w:rPr>
      <w:rFonts w:eastAsia="Times New Roman"/>
    </w:rPr>
  </w:style>
  <w:style w:type="paragraph" w:styleId="BalloonText">
    <w:name w:val="Balloon Text"/>
    <w:basedOn w:val="Normal"/>
    <w:link w:val="BalloonTextChar"/>
    <w:uiPriority w:val="99"/>
    <w:semiHidden/>
    <w:unhideWhenUsed/>
    <w:rsid w:val="00881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BC4"/>
    <w:rPr>
      <w:rFonts w:ascii="Tahoma" w:hAnsi="Tahoma" w:cs="Tahoma"/>
      <w:sz w:val="16"/>
      <w:szCs w:val="16"/>
    </w:rPr>
  </w:style>
  <w:style w:type="paragraph" w:customStyle="1" w:styleId="Default">
    <w:name w:val="Default"/>
    <w:rsid w:val="00184F7D"/>
    <w:pPr>
      <w:autoSpaceDE w:val="0"/>
      <w:autoSpaceDN w:val="0"/>
      <w:adjustRightInd w:val="0"/>
      <w:spacing w:after="0" w:line="240" w:lineRule="auto"/>
    </w:pPr>
    <w:rPr>
      <w:rFonts w:ascii="Sylfaen" w:hAnsi="Sylfaen" w:cs="Sylfaen"/>
      <w:color w:val="000000"/>
      <w:sz w:val="24"/>
      <w:szCs w:val="24"/>
    </w:rPr>
  </w:style>
  <w:style w:type="table" w:customStyle="1" w:styleId="TableGrid6">
    <w:name w:val="Table Grid6"/>
    <w:basedOn w:val="TableNormal"/>
    <w:next w:val="TableGrid"/>
    <w:uiPriority w:val="59"/>
    <w:rsid w:val="00F8751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F066B"/>
    <w:pPr>
      <w:tabs>
        <w:tab w:val="center" w:pos="4844"/>
        <w:tab w:val="right" w:pos="9689"/>
      </w:tabs>
      <w:spacing w:after="0" w:line="240" w:lineRule="auto"/>
    </w:pPr>
  </w:style>
  <w:style w:type="character" w:customStyle="1" w:styleId="HeaderChar">
    <w:name w:val="Header Char"/>
    <w:basedOn w:val="DefaultParagraphFont"/>
    <w:link w:val="Header"/>
    <w:uiPriority w:val="99"/>
    <w:rsid w:val="009F066B"/>
  </w:style>
  <w:style w:type="paragraph" w:styleId="Footer">
    <w:name w:val="footer"/>
    <w:aliases w:val="(allgemein)"/>
    <w:basedOn w:val="Normal"/>
    <w:link w:val="FooterChar"/>
    <w:uiPriority w:val="99"/>
    <w:unhideWhenUsed/>
    <w:rsid w:val="009F066B"/>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9F066B"/>
  </w:style>
  <w:style w:type="numbering" w:customStyle="1" w:styleId="11111112">
    <w:name w:val="1 / 1.1 / 1.1.112"/>
    <w:basedOn w:val="NoList"/>
    <w:next w:val="111111"/>
    <w:rsid w:val="00B25F16"/>
    <w:pPr>
      <w:numPr>
        <w:numId w:val="18"/>
      </w:numPr>
    </w:pPr>
  </w:style>
  <w:style w:type="numbering" w:customStyle="1" w:styleId="1111115">
    <w:name w:val="1 / 1.1 / 1.1.15"/>
    <w:basedOn w:val="NoList"/>
    <w:next w:val="111111"/>
    <w:rsid w:val="00B25F16"/>
    <w:pPr>
      <w:numPr>
        <w:numId w:val="19"/>
      </w:numPr>
    </w:pPr>
  </w:style>
  <w:style w:type="numbering" w:customStyle="1" w:styleId="1ai5">
    <w:name w:val="1 / a / i5"/>
    <w:basedOn w:val="NoList"/>
    <w:next w:val="1ai"/>
    <w:rsid w:val="00B25F16"/>
    <w:pPr>
      <w:numPr>
        <w:numId w:val="20"/>
      </w:numPr>
    </w:pPr>
  </w:style>
  <w:style w:type="numbering" w:customStyle="1" w:styleId="ArticleSection5">
    <w:name w:val="Article / Section5"/>
    <w:basedOn w:val="NoList"/>
    <w:next w:val="ArticleSection"/>
    <w:rsid w:val="00B25F16"/>
  </w:style>
  <w:style w:type="numbering" w:styleId="111111">
    <w:name w:val="Outline List 2"/>
    <w:basedOn w:val="NoList"/>
    <w:uiPriority w:val="99"/>
    <w:semiHidden/>
    <w:unhideWhenUsed/>
    <w:rsid w:val="00B25F16"/>
  </w:style>
  <w:style w:type="numbering" w:styleId="1ai">
    <w:name w:val="Outline List 1"/>
    <w:basedOn w:val="NoList"/>
    <w:uiPriority w:val="99"/>
    <w:semiHidden/>
    <w:unhideWhenUsed/>
    <w:rsid w:val="00B25F16"/>
  </w:style>
  <w:style w:type="character" w:customStyle="1" w:styleId="Heading1Char">
    <w:name w:val="Heading 1 Char"/>
    <w:basedOn w:val="DefaultParagraphFont"/>
    <w:link w:val="Heading1"/>
    <w:uiPriority w:val="9"/>
    <w:rsid w:val="00B25F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25F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25F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25F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25F1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25F1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25F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25F1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5F16"/>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B25F16"/>
  </w:style>
  <w:style w:type="table" w:customStyle="1" w:styleId="TableGrid61">
    <w:name w:val="Table Grid61"/>
    <w:basedOn w:val="TableNormal"/>
    <w:next w:val="TableGrid"/>
    <w:uiPriority w:val="59"/>
    <w:rsid w:val="004D38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3">
    <w:name w:val="1 / a / i3"/>
    <w:basedOn w:val="NoList"/>
    <w:next w:val="1ai"/>
    <w:rsid w:val="00D34AC3"/>
  </w:style>
  <w:style w:type="numbering" w:customStyle="1" w:styleId="1111113">
    <w:name w:val="1 / 1.1 / 1.1.13"/>
    <w:basedOn w:val="NoList"/>
    <w:next w:val="111111"/>
    <w:rsid w:val="00D34AC3"/>
    <w:pPr>
      <w:numPr>
        <w:numId w:val="29"/>
      </w:numPr>
    </w:pPr>
  </w:style>
  <w:style w:type="numbering" w:customStyle="1" w:styleId="1ai2">
    <w:name w:val="1 / a / i2"/>
    <w:basedOn w:val="NoList"/>
    <w:next w:val="1ai"/>
    <w:rsid w:val="00D34AC3"/>
    <w:pPr>
      <w:numPr>
        <w:numId w:val="30"/>
      </w:numPr>
    </w:pPr>
  </w:style>
  <w:style w:type="numbering" w:customStyle="1" w:styleId="ArticleSection2">
    <w:name w:val="Article / Section2"/>
    <w:basedOn w:val="NoList"/>
    <w:next w:val="ArticleSection"/>
    <w:rsid w:val="00D34AC3"/>
    <w:pPr>
      <w:numPr>
        <w:numId w:val="31"/>
      </w:numPr>
    </w:pPr>
  </w:style>
  <w:style w:type="table" w:customStyle="1" w:styleId="TableGrid10">
    <w:name w:val="Table Grid10"/>
    <w:basedOn w:val="TableNormal"/>
    <w:next w:val="TableGrid"/>
    <w:uiPriority w:val="59"/>
    <w:rsid w:val="000F35B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5F16"/>
    <w:pPr>
      <w:keepNext/>
      <w:keepLines/>
      <w:numPr>
        <w:numId w:val="2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25F16"/>
    <w:pPr>
      <w:keepNext/>
      <w:keepLines/>
      <w:numPr>
        <w:ilvl w:val="1"/>
        <w:numId w:val="2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25F16"/>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25F16"/>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25F16"/>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5F16"/>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5F16"/>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5F16"/>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5F16"/>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6D5"/>
    <w:pPr>
      <w:ind w:left="720"/>
      <w:contextualSpacing/>
    </w:pPr>
  </w:style>
  <w:style w:type="table" w:styleId="TableGrid">
    <w:name w:val="Table Grid"/>
    <w:basedOn w:val="TableNormal"/>
    <w:uiPriority w:val="59"/>
    <w:rsid w:val="00D226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E11C36"/>
    <w:pPr>
      <w:ind w:left="720"/>
      <w:contextualSpacing/>
    </w:pPr>
    <w:rPr>
      <w:rFonts w:eastAsia="Times New Roman"/>
    </w:rPr>
  </w:style>
  <w:style w:type="character" w:customStyle="1" w:styleId="ListParagraphChar">
    <w:name w:val="List Paragraph Char"/>
    <w:aliases w:val="Bullet1 Char"/>
    <w:link w:val="Bullet11"/>
    <w:uiPriority w:val="34"/>
    <w:locked/>
    <w:rsid w:val="00E11C36"/>
    <w:rPr>
      <w:rFonts w:eastAsia="Times New Roman"/>
    </w:rPr>
  </w:style>
  <w:style w:type="paragraph" w:styleId="BalloonText">
    <w:name w:val="Balloon Text"/>
    <w:basedOn w:val="Normal"/>
    <w:link w:val="BalloonTextChar"/>
    <w:uiPriority w:val="99"/>
    <w:semiHidden/>
    <w:unhideWhenUsed/>
    <w:rsid w:val="00881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BC4"/>
    <w:rPr>
      <w:rFonts w:ascii="Tahoma" w:hAnsi="Tahoma" w:cs="Tahoma"/>
      <w:sz w:val="16"/>
      <w:szCs w:val="16"/>
    </w:rPr>
  </w:style>
  <w:style w:type="paragraph" w:customStyle="1" w:styleId="Default">
    <w:name w:val="Default"/>
    <w:rsid w:val="00184F7D"/>
    <w:pPr>
      <w:autoSpaceDE w:val="0"/>
      <w:autoSpaceDN w:val="0"/>
      <w:adjustRightInd w:val="0"/>
      <w:spacing w:after="0" w:line="240" w:lineRule="auto"/>
    </w:pPr>
    <w:rPr>
      <w:rFonts w:ascii="Sylfaen" w:hAnsi="Sylfaen" w:cs="Sylfaen"/>
      <w:color w:val="000000"/>
      <w:sz w:val="24"/>
      <w:szCs w:val="24"/>
    </w:rPr>
  </w:style>
  <w:style w:type="table" w:customStyle="1" w:styleId="TableGrid6">
    <w:name w:val="Table Grid6"/>
    <w:basedOn w:val="TableNormal"/>
    <w:next w:val="TableGrid"/>
    <w:uiPriority w:val="59"/>
    <w:rsid w:val="00F8751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F066B"/>
    <w:pPr>
      <w:tabs>
        <w:tab w:val="center" w:pos="4844"/>
        <w:tab w:val="right" w:pos="9689"/>
      </w:tabs>
      <w:spacing w:after="0" w:line="240" w:lineRule="auto"/>
    </w:pPr>
  </w:style>
  <w:style w:type="character" w:customStyle="1" w:styleId="HeaderChar">
    <w:name w:val="Header Char"/>
    <w:basedOn w:val="DefaultParagraphFont"/>
    <w:link w:val="Header"/>
    <w:uiPriority w:val="99"/>
    <w:rsid w:val="009F066B"/>
  </w:style>
  <w:style w:type="paragraph" w:styleId="Footer">
    <w:name w:val="footer"/>
    <w:aliases w:val="(allgemein)"/>
    <w:basedOn w:val="Normal"/>
    <w:link w:val="FooterChar"/>
    <w:uiPriority w:val="99"/>
    <w:unhideWhenUsed/>
    <w:rsid w:val="009F066B"/>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9F066B"/>
  </w:style>
  <w:style w:type="numbering" w:customStyle="1" w:styleId="11111112">
    <w:name w:val="1 / 1.1 / 1.1.112"/>
    <w:basedOn w:val="NoList"/>
    <w:next w:val="111111"/>
    <w:rsid w:val="00B25F16"/>
    <w:pPr>
      <w:numPr>
        <w:numId w:val="18"/>
      </w:numPr>
    </w:pPr>
  </w:style>
  <w:style w:type="numbering" w:customStyle="1" w:styleId="1111115">
    <w:name w:val="1 / 1.1 / 1.1.15"/>
    <w:basedOn w:val="NoList"/>
    <w:next w:val="111111"/>
    <w:rsid w:val="00B25F16"/>
    <w:pPr>
      <w:numPr>
        <w:numId w:val="19"/>
      </w:numPr>
    </w:pPr>
  </w:style>
  <w:style w:type="numbering" w:customStyle="1" w:styleId="1ai5">
    <w:name w:val="1 / a / i5"/>
    <w:basedOn w:val="NoList"/>
    <w:next w:val="1ai"/>
    <w:rsid w:val="00B25F16"/>
    <w:pPr>
      <w:numPr>
        <w:numId w:val="20"/>
      </w:numPr>
    </w:pPr>
  </w:style>
  <w:style w:type="numbering" w:customStyle="1" w:styleId="ArticleSection5">
    <w:name w:val="Article / Section5"/>
    <w:basedOn w:val="NoList"/>
    <w:next w:val="ArticleSection"/>
    <w:rsid w:val="00B25F16"/>
  </w:style>
  <w:style w:type="numbering" w:styleId="111111">
    <w:name w:val="Outline List 2"/>
    <w:basedOn w:val="NoList"/>
    <w:uiPriority w:val="99"/>
    <w:semiHidden/>
    <w:unhideWhenUsed/>
    <w:rsid w:val="00B25F16"/>
  </w:style>
  <w:style w:type="numbering" w:styleId="1ai">
    <w:name w:val="Outline List 1"/>
    <w:basedOn w:val="NoList"/>
    <w:uiPriority w:val="99"/>
    <w:semiHidden/>
    <w:unhideWhenUsed/>
    <w:rsid w:val="00B25F16"/>
  </w:style>
  <w:style w:type="character" w:customStyle="1" w:styleId="Heading1Char">
    <w:name w:val="Heading 1 Char"/>
    <w:basedOn w:val="DefaultParagraphFont"/>
    <w:link w:val="Heading1"/>
    <w:uiPriority w:val="9"/>
    <w:rsid w:val="00B25F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25F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25F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25F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25F1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25F1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25F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25F1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5F16"/>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B25F16"/>
  </w:style>
  <w:style w:type="table" w:customStyle="1" w:styleId="TableGrid61">
    <w:name w:val="Table Grid61"/>
    <w:basedOn w:val="TableNormal"/>
    <w:next w:val="TableGrid"/>
    <w:uiPriority w:val="59"/>
    <w:rsid w:val="004D38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3">
    <w:name w:val="1 / a / i3"/>
    <w:basedOn w:val="NoList"/>
    <w:next w:val="1ai"/>
    <w:rsid w:val="00D34AC3"/>
  </w:style>
  <w:style w:type="numbering" w:customStyle="1" w:styleId="1111113">
    <w:name w:val="1 / 1.1 / 1.1.13"/>
    <w:basedOn w:val="NoList"/>
    <w:next w:val="111111"/>
    <w:rsid w:val="00D34AC3"/>
    <w:pPr>
      <w:numPr>
        <w:numId w:val="29"/>
      </w:numPr>
    </w:pPr>
  </w:style>
  <w:style w:type="numbering" w:customStyle="1" w:styleId="1ai2">
    <w:name w:val="1 / a / i2"/>
    <w:basedOn w:val="NoList"/>
    <w:next w:val="1ai"/>
    <w:rsid w:val="00D34AC3"/>
    <w:pPr>
      <w:numPr>
        <w:numId w:val="30"/>
      </w:numPr>
    </w:pPr>
  </w:style>
  <w:style w:type="numbering" w:customStyle="1" w:styleId="ArticleSection2">
    <w:name w:val="Article / Section2"/>
    <w:basedOn w:val="NoList"/>
    <w:next w:val="ArticleSection"/>
    <w:rsid w:val="00D34AC3"/>
    <w:pPr>
      <w:numPr>
        <w:numId w:val="31"/>
      </w:numPr>
    </w:pPr>
  </w:style>
  <w:style w:type="table" w:customStyle="1" w:styleId="TableGrid10">
    <w:name w:val="Table Grid10"/>
    <w:basedOn w:val="TableNormal"/>
    <w:next w:val="TableGrid"/>
    <w:uiPriority w:val="59"/>
    <w:rsid w:val="000F35B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165057">
      <w:bodyDiv w:val="1"/>
      <w:marLeft w:val="0"/>
      <w:marRight w:val="0"/>
      <w:marTop w:val="0"/>
      <w:marBottom w:val="0"/>
      <w:divBdr>
        <w:top w:val="none" w:sz="0" w:space="0" w:color="auto"/>
        <w:left w:val="none" w:sz="0" w:space="0" w:color="auto"/>
        <w:bottom w:val="none" w:sz="0" w:space="0" w:color="auto"/>
        <w:right w:val="none" w:sz="0" w:space="0" w:color="auto"/>
      </w:divBdr>
    </w:div>
    <w:div w:id="929194049">
      <w:bodyDiv w:val="1"/>
      <w:marLeft w:val="0"/>
      <w:marRight w:val="0"/>
      <w:marTop w:val="0"/>
      <w:marBottom w:val="0"/>
      <w:divBdr>
        <w:top w:val="none" w:sz="0" w:space="0" w:color="auto"/>
        <w:left w:val="none" w:sz="0" w:space="0" w:color="auto"/>
        <w:bottom w:val="none" w:sz="0" w:space="0" w:color="auto"/>
        <w:right w:val="none" w:sz="0" w:space="0" w:color="auto"/>
      </w:divBdr>
    </w:div>
    <w:div w:id="989407168">
      <w:bodyDiv w:val="1"/>
      <w:marLeft w:val="0"/>
      <w:marRight w:val="0"/>
      <w:marTop w:val="0"/>
      <w:marBottom w:val="0"/>
      <w:divBdr>
        <w:top w:val="none" w:sz="0" w:space="0" w:color="auto"/>
        <w:left w:val="none" w:sz="0" w:space="0" w:color="auto"/>
        <w:bottom w:val="none" w:sz="0" w:space="0" w:color="auto"/>
        <w:right w:val="none" w:sz="0" w:space="0" w:color="auto"/>
      </w:divBdr>
    </w:div>
    <w:div w:id="112311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D3074-A639-467E-B79D-650BDEE3A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36</Pages>
  <Words>11786</Words>
  <Characters>67186</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78815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16</cp:revision>
  <cp:lastPrinted>2019-08-29T11:32:00Z</cp:lastPrinted>
  <dcterms:created xsi:type="dcterms:W3CDTF">2019-07-11T02:57:00Z</dcterms:created>
  <dcterms:modified xsi:type="dcterms:W3CDTF">2019-08-29T11:38:00Z</dcterms:modified>
</cp:coreProperties>
</file>