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ind w:left="2340"/>
        <w:rPr>
          <w:rFonts w:ascii="Sylfaen" w:eastAsia="Times New Roman" w:hAnsi="Sylfaen" w:cs="Times New Roman"/>
          <w:b/>
          <w:sz w:val="28"/>
          <w:szCs w:val="28"/>
          <w:lang w:val="ka-GE"/>
        </w:rPr>
      </w:pPr>
      <w:r>
        <w:rPr>
          <w:rFonts w:ascii="Sylfaen" w:eastAsia="Times New Roman" w:hAnsi="Sylfaen" w:cs="Times New Roman"/>
          <w:b/>
          <w:sz w:val="28"/>
          <w:szCs w:val="28"/>
          <w:lang w:val="ka-GE"/>
        </w:rPr>
        <w:t xml:space="preserve">           </w:t>
      </w:r>
    </w:p>
    <w:p w:rsidR="00ED2CBC" w:rsidRDefault="00ED2CBC" w:rsidP="00ED2CBC">
      <w:pPr>
        <w:spacing w:after="0"/>
        <w:ind w:left="2340"/>
        <w:rPr>
          <w:rFonts w:ascii="Sylfaen" w:eastAsia="Times New Roman" w:hAnsi="Sylfaen" w:cs="Times New Roman"/>
          <w:b/>
          <w:sz w:val="28"/>
          <w:szCs w:val="28"/>
          <w:lang w:val="ka-GE"/>
        </w:rPr>
      </w:pPr>
    </w:p>
    <w:p w:rsidR="00ED2CBC" w:rsidRDefault="00ED2CBC" w:rsidP="00ED2CBC">
      <w:pPr>
        <w:spacing w:after="0"/>
        <w:ind w:left="2340"/>
        <w:rPr>
          <w:rFonts w:ascii="Sylfaen" w:eastAsia="Times New Roman" w:hAnsi="Sylfaen" w:cs="Times New Roman"/>
          <w:b/>
          <w:sz w:val="28"/>
          <w:szCs w:val="28"/>
          <w:lang w:val="ka-GE"/>
        </w:rPr>
      </w:pPr>
    </w:p>
    <w:p w:rsidR="00ED2CBC" w:rsidRDefault="00ED2CBC" w:rsidP="00ED2CBC">
      <w:pPr>
        <w:spacing w:after="0"/>
        <w:ind w:left="2340"/>
        <w:rPr>
          <w:rFonts w:ascii="Sylfaen" w:eastAsia="Times New Roman" w:hAnsi="Sylfaen" w:cs="Times New Roman"/>
          <w:b/>
          <w:sz w:val="28"/>
          <w:szCs w:val="28"/>
          <w:lang w:val="ka-GE"/>
        </w:rPr>
      </w:pPr>
    </w:p>
    <w:p w:rsidR="00ED2CBC" w:rsidRDefault="00ED2CBC" w:rsidP="00ED2CBC">
      <w:pPr>
        <w:spacing w:after="0"/>
        <w:ind w:left="2340"/>
        <w:rPr>
          <w:rFonts w:ascii="Sylfaen" w:eastAsia="Times New Roman" w:hAnsi="Sylfaen" w:cs="Times New Roman"/>
          <w:b/>
          <w:sz w:val="28"/>
          <w:szCs w:val="28"/>
          <w:lang w:val="ka-GE"/>
        </w:rPr>
      </w:pPr>
    </w:p>
    <w:p w:rsidR="007438AC" w:rsidRPr="00746369" w:rsidRDefault="007438AC" w:rsidP="007438AC">
      <w:pPr>
        <w:spacing w:after="0"/>
        <w:ind w:left="2340"/>
        <w:rPr>
          <w:rFonts w:ascii="Sylfaen" w:eastAsia="Times New Roman" w:hAnsi="Sylfaen" w:cs="Times New Roman"/>
          <w:b/>
          <w:sz w:val="24"/>
          <w:szCs w:val="24"/>
          <w:lang w:val="ka-GE"/>
        </w:rPr>
      </w:pPr>
      <w:r>
        <w:rPr>
          <w:rFonts w:ascii="Sylfaen" w:eastAsia="Times New Roman" w:hAnsi="Sylfaen" w:cs="Times New Roman"/>
          <w:b/>
          <w:sz w:val="24"/>
          <w:szCs w:val="24"/>
          <w:lang w:val="ka-GE"/>
        </w:rPr>
        <w:t xml:space="preserve">             </w:t>
      </w:r>
      <w:r w:rsidRPr="00746369">
        <w:rPr>
          <w:rFonts w:ascii="Sylfaen" w:eastAsia="Times New Roman" w:hAnsi="Sylfaen" w:cs="Times New Roman"/>
          <w:b/>
          <w:sz w:val="24"/>
          <w:szCs w:val="24"/>
          <w:lang w:val="ka-GE"/>
        </w:rPr>
        <w:t>შპს ,,ჯითი ელექტრიკ კომ“</w:t>
      </w:r>
    </w:p>
    <w:p w:rsidR="007438AC" w:rsidRPr="00607F78" w:rsidRDefault="007438AC" w:rsidP="007438AC">
      <w:pPr>
        <w:spacing w:after="0" w:line="240" w:lineRule="auto"/>
        <w:ind w:left="2340"/>
        <w:rPr>
          <w:rFonts w:ascii="Sylfaen" w:eastAsia="Times New Roman" w:hAnsi="Sylfaen" w:cs="Times New Roman"/>
          <w:lang w:val="ka-GE"/>
        </w:rPr>
      </w:pPr>
      <w:r>
        <w:rPr>
          <w:rFonts w:ascii="Sylfaen" w:eastAsia="Times New Roman" w:hAnsi="Sylfaen" w:cs="Times New Roman"/>
          <w:lang w:val="ka-GE"/>
        </w:rPr>
        <w:t xml:space="preserve">              </w:t>
      </w:r>
      <w:r w:rsidRPr="00993B71">
        <w:rPr>
          <w:rFonts w:ascii="Sylfaen" w:eastAsia="Times New Roman" w:hAnsi="Sylfaen" w:cs="Times New Roman"/>
          <w:lang w:val="ka-GE"/>
        </w:rPr>
        <w:t>ზეთის  მეორადი გადამუშავება</w:t>
      </w:r>
    </w:p>
    <w:p w:rsidR="007438AC" w:rsidRPr="00607F78" w:rsidRDefault="007438AC" w:rsidP="007438AC">
      <w:pPr>
        <w:spacing w:after="0" w:line="240" w:lineRule="auto"/>
        <w:ind w:left="2340"/>
        <w:rPr>
          <w:rFonts w:ascii="AcadNusx" w:eastAsia="Times New Roman" w:hAnsi="AcadNusx" w:cs="Times New Roman"/>
          <w:lang w:val="de-AT"/>
        </w:rPr>
      </w:pPr>
      <w:r w:rsidRPr="00607F78">
        <w:rPr>
          <w:rFonts w:ascii="Sylfaen" w:eastAsia="Times New Roman" w:hAnsi="Sylfaen" w:cs="Times New Roman"/>
          <w:lang w:val="ka-GE"/>
        </w:rPr>
        <w:t xml:space="preserve"> </w:t>
      </w:r>
      <w:r>
        <w:rPr>
          <w:rFonts w:ascii="Sylfaen" w:eastAsia="Times New Roman" w:hAnsi="Sylfaen" w:cs="Times New Roman"/>
          <w:lang w:val="ka-GE"/>
        </w:rPr>
        <w:t xml:space="preserve">             </w:t>
      </w:r>
      <w:r w:rsidRPr="00607F78">
        <w:rPr>
          <w:rFonts w:ascii="Sylfaen" w:eastAsia="Times New Roman" w:hAnsi="Sylfaen" w:cs="Times New Roman"/>
          <w:lang w:val="ka-GE"/>
        </w:rPr>
        <w:t>(</w:t>
      </w:r>
      <w:r>
        <w:rPr>
          <w:rFonts w:ascii="Sylfaen" w:hAnsi="Sylfaen"/>
          <w:lang w:val="ka-GE"/>
        </w:rPr>
        <w:t>ხელვაჩაური, სოფ. განახლება</w:t>
      </w:r>
      <w:r w:rsidRPr="00607F78">
        <w:rPr>
          <w:rFonts w:ascii="AcadNusx" w:eastAsia="Times New Roman" w:hAnsi="AcadNusx" w:cs="Times New Roman"/>
          <w:lang w:val="de-AT"/>
        </w:rPr>
        <w:t>)</w:t>
      </w: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Pr="0097041F" w:rsidRDefault="00ED2CBC" w:rsidP="00ED2CBC">
      <w:pPr>
        <w:spacing w:after="0" w:line="360" w:lineRule="auto"/>
        <w:rPr>
          <w:rFonts w:ascii="AcadMtavr" w:eastAsia="Times New Roman" w:hAnsi="AcadMtavr" w:cs="AcadMtavr"/>
          <w:b/>
          <w:bCs/>
          <w:sz w:val="24"/>
          <w:szCs w:val="24"/>
          <w:lang w:val="de-DE"/>
        </w:rPr>
      </w:pPr>
      <w:r w:rsidRPr="00ED2CBC">
        <w:rPr>
          <w:rFonts w:ascii="Sylfaen" w:eastAsia="Times New Roman" w:hAnsi="Sylfaen" w:cs="Sylfaen"/>
          <w:b/>
          <w:bCs/>
          <w:sz w:val="28"/>
          <w:szCs w:val="28"/>
          <w:lang w:val="ka-GE"/>
        </w:rPr>
        <w:t xml:space="preserve">         </w:t>
      </w:r>
      <w:r>
        <w:rPr>
          <w:rFonts w:ascii="Sylfaen" w:eastAsia="Times New Roman" w:hAnsi="Sylfaen" w:cs="Sylfaen"/>
          <w:b/>
          <w:bCs/>
          <w:sz w:val="28"/>
          <w:szCs w:val="28"/>
          <w:lang w:val="ka-GE"/>
        </w:rPr>
        <w:t xml:space="preserve">       </w:t>
      </w:r>
      <w:r w:rsidR="0097041F">
        <w:rPr>
          <w:rFonts w:ascii="Sylfaen" w:eastAsia="Times New Roman" w:hAnsi="Sylfaen" w:cs="Sylfaen"/>
          <w:b/>
          <w:bCs/>
          <w:sz w:val="28"/>
          <w:szCs w:val="28"/>
        </w:rPr>
        <w:t xml:space="preserve">         </w:t>
      </w:r>
      <w:r>
        <w:rPr>
          <w:rFonts w:ascii="Sylfaen" w:eastAsia="Times New Roman" w:hAnsi="Sylfaen" w:cs="Sylfaen"/>
          <w:b/>
          <w:bCs/>
          <w:sz w:val="28"/>
          <w:szCs w:val="28"/>
          <w:lang w:val="ka-GE"/>
        </w:rPr>
        <w:t xml:space="preserve"> </w:t>
      </w:r>
      <w:r w:rsidR="00CF7B71">
        <w:rPr>
          <w:rFonts w:ascii="Sylfaen" w:eastAsia="Times New Roman" w:hAnsi="Sylfaen" w:cs="Sylfaen"/>
          <w:b/>
          <w:bCs/>
          <w:sz w:val="28"/>
          <w:szCs w:val="28"/>
          <w:lang w:val="ka-GE"/>
        </w:rPr>
        <w:t xml:space="preserve">   </w:t>
      </w:r>
      <w:proofErr w:type="gramStart"/>
      <w:r w:rsidRPr="0097041F">
        <w:rPr>
          <w:rFonts w:ascii="Sylfaen" w:eastAsia="Times New Roman" w:hAnsi="Sylfaen" w:cs="Sylfaen"/>
          <w:b/>
          <w:bCs/>
          <w:sz w:val="24"/>
          <w:szCs w:val="24"/>
        </w:rPr>
        <w:t>მოკლე</w:t>
      </w:r>
      <w:proofErr w:type="gramEnd"/>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ანოტაცია</w:t>
      </w:r>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არსებული</w:t>
      </w:r>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საქმიანობის</w:t>
      </w:r>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შესახებ</w:t>
      </w:r>
    </w:p>
    <w:p w:rsidR="00ED2CBC" w:rsidRPr="0097041F" w:rsidRDefault="00ED2CBC" w:rsidP="00ED2CBC">
      <w:pPr>
        <w:spacing w:after="0" w:line="360" w:lineRule="auto"/>
        <w:ind w:firstLine="567"/>
        <w:rPr>
          <w:rFonts w:ascii="AcadMtavr" w:eastAsia="Times New Roman" w:hAnsi="AcadMtavr" w:cs="Times New Roman"/>
          <w:sz w:val="24"/>
          <w:szCs w:val="24"/>
          <w:lang w:val="de-DE"/>
        </w:rPr>
      </w:pPr>
      <w:r w:rsidRPr="0097041F">
        <w:rPr>
          <w:rFonts w:ascii="Sylfaen" w:eastAsia="Times New Roman" w:hAnsi="Sylfaen" w:cs="Sylfaen"/>
          <w:b/>
          <w:bCs/>
          <w:sz w:val="24"/>
          <w:szCs w:val="24"/>
          <w:lang w:val="ka-GE"/>
        </w:rPr>
        <w:t xml:space="preserve">                           </w:t>
      </w:r>
      <w:r w:rsidR="0097041F">
        <w:rPr>
          <w:rFonts w:ascii="Sylfaen" w:eastAsia="Times New Roman" w:hAnsi="Sylfaen" w:cs="Sylfaen"/>
          <w:b/>
          <w:bCs/>
          <w:sz w:val="24"/>
          <w:szCs w:val="24"/>
        </w:rPr>
        <w:t xml:space="preserve">           </w:t>
      </w:r>
      <w:r w:rsidRPr="0097041F">
        <w:rPr>
          <w:rFonts w:ascii="Sylfaen" w:eastAsia="Times New Roman" w:hAnsi="Sylfaen" w:cs="Sylfaen"/>
          <w:b/>
          <w:bCs/>
          <w:sz w:val="24"/>
          <w:szCs w:val="24"/>
          <w:lang w:val="ka-GE"/>
        </w:rPr>
        <w:t xml:space="preserve"> </w:t>
      </w:r>
      <w:r w:rsidR="00CF7B71">
        <w:rPr>
          <w:rFonts w:ascii="Sylfaen" w:eastAsia="Times New Roman" w:hAnsi="Sylfaen" w:cs="Sylfaen"/>
          <w:b/>
          <w:bCs/>
          <w:sz w:val="24"/>
          <w:szCs w:val="24"/>
          <w:lang w:val="ka-GE"/>
        </w:rPr>
        <w:t xml:space="preserve">   </w:t>
      </w:r>
      <w:proofErr w:type="gramStart"/>
      <w:r w:rsidRPr="0097041F">
        <w:rPr>
          <w:rFonts w:ascii="Sylfaen" w:eastAsia="Times New Roman" w:hAnsi="Sylfaen" w:cs="Sylfaen"/>
          <w:b/>
          <w:bCs/>
          <w:sz w:val="24"/>
          <w:szCs w:val="24"/>
        </w:rPr>
        <w:t>არტექნიკური</w:t>
      </w:r>
      <w:proofErr w:type="gramEnd"/>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რეზიუმე</w:t>
      </w: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7438AC" w:rsidRDefault="007438AC" w:rsidP="00ED2CBC">
      <w:pPr>
        <w:spacing w:after="0"/>
        <w:rPr>
          <w:rFonts w:ascii="Sylfaen" w:hAnsi="Sylfaen" w:cs="Sylfaen"/>
          <w:lang w:val="ka-GE"/>
        </w:rPr>
      </w:pPr>
    </w:p>
    <w:p w:rsidR="008201F3" w:rsidRDefault="008201F3" w:rsidP="00ED2CBC">
      <w:pPr>
        <w:spacing w:after="0"/>
        <w:rPr>
          <w:rFonts w:ascii="Sylfaen" w:hAnsi="Sylfaen" w:cs="Sylfaen"/>
          <w:lang w:val="ka-GE"/>
        </w:rPr>
      </w:pPr>
    </w:p>
    <w:p w:rsidR="008201F3" w:rsidRDefault="008201F3"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ED2CBC" w:rsidRDefault="00ED2CBC" w:rsidP="00ED2CBC">
      <w:pPr>
        <w:spacing w:after="0"/>
        <w:rPr>
          <w:rFonts w:ascii="Sylfaen" w:hAnsi="Sylfaen" w:cs="Sylfaen"/>
          <w:lang w:val="ka-GE"/>
        </w:rPr>
      </w:pPr>
    </w:p>
    <w:p w:rsidR="00FD235A" w:rsidRPr="003E721C" w:rsidRDefault="00FD235A" w:rsidP="00FD235A">
      <w:pPr>
        <w:spacing w:after="0"/>
        <w:rPr>
          <w:rFonts w:ascii="Sylfaen" w:hAnsi="Sylfaen" w:cs="Sylfaen"/>
          <w:lang w:val="ka-GE"/>
        </w:rPr>
      </w:pPr>
      <w:r w:rsidRPr="003E721C">
        <w:rPr>
          <w:rFonts w:ascii="Sylfaen" w:hAnsi="Sylfaen"/>
        </w:rPr>
        <w:lastRenderedPageBreak/>
        <w:t>1</w:t>
      </w:r>
      <w:r w:rsidRPr="003E721C">
        <w:rPr>
          <w:rFonts w:ascii="Sylfaen" w:hAnsi="Sylfaen"/>
          <w:lang w:val="ka-GE"/>
        </w:rPr>
        <w:t>.</w:t>
      </w:r>
      <w:r w:rsidRPr="003E721C">
        <w:rPr>
          <w:rFonts w:ascii="Sylfaen" w:hAnsi="Sylfaen"/>
        </w:rPr>
        <w:t xml:space="preserve"> </w:t>
      </w:r>
      <w:proofErr w:type="gramStart"/>
      <w:r w:rsidRPr="003E721C">
        <w:rPr>
          <w:rFonts w:ascii="Sylfaen" w:hAnsi="Sylfaen" w:cs="Sylfaen"/>
        </w:rPr>
        <w:t>საწარმოს</w:t>
      </w:r>
      <w:proofErr w:type="gramEnd"/>
      <w:r w:rsidRPr="003E721C">
        <w:rPr>
          <w:rFonts w:ascii="Sylfaen" w:hAnsi="Sylfaen"/>
        </w:rPr>
        <w:t xml:space="preserve"> </w:t>
      </w:r>
      <w:r w:rsidRPr="003E721C">
        <w:rPr>
          <w:rFonts w:ascii="Sylfaen" w:hAnsi="Sylfaen" w:cs="Sylfaen"/>
        </w:rPr>
        <w:t>ფუნქციონირების</w:t>
      </w:r>
      <w:r w:rsidRPr="003E721C">
        <w:rPr>
          <w:rFonts w:ascii="Sylfaen" w:hAnsi="Sylfaen"/>
        </w:rPr>
        <w:t xml:space="preserve"> </w:t>
      </w:r>
      <w:r w:rsidRPr="003E721C">
        <w:rPr>
          <w:rFonts w:ascii="Sylfaen" w:hAnsi="Sylfaen" w:cs="Sylfaen"/>
        </w:rPr>
        <w:t>საფუძვლები</w:t>
      </w:r>
      <w:r>
        <w:rPr>
          <w:rFonts w:ascii="Sylfaen" w:hAnsi="Sylfaen" w:cs="Sylfaen"/>
          <w:lang w:val="ka-GE"/>
        </w:rPr>
        <w:t>-------------------------------------------3</w:t>
      </w:r>
    </w:p>
    <w:p w:rsidR="00FD235A" w:rsidRPr="003E721C" w:rsidRDefault="00FD235A" w:rsidP="00FD235A">
      <w:pPr>
        <w:spacing w:after="0"/>
        <w:ind w:right="-360"/>
        <w:jc w:val="both"/>
        <w:rPr>
          <w:rFonts w:ascii="Sylfaen" w:hAnsi="Sylfaen" w:cs="Sylfaen"/>
          <w:lang w:val="ka-GE"/>
        </w:rPr>
      </w:pPr>
      <w:r w:rsidRPr="003E721C">
        <w:rPr>
          <w:rFonts w:ascii="Sylfaen" w:hAnsi="Sylfaen"/>
        </w:rPr>
        <w:t xml:space="preserve">2. </w:t>
      </w:r>
      <w:proofErr w:type="gramStart"/>
      <w:r w:rsidRPr="003E721C">
        <w:rPr>
          <w:rFonts w:ascii="Sylfaen" w:hAnsi="Sylfaen" w:cs="Sylfaen"/>
        </w:rPr>
        <w:t>შესავალი</w:t>
      </w:r>
      <w:proofErr w:type="gramEnd"/>
      <w:r>
        <w:rPr>
          <w:rFonts w:ascii="Sylfaen" w:hAnsi="Sylfaen" w:cs="Sylfaen"/>
          <w:lang w:val="ka-GE"/>
        </w:rPr>
        <w:t>----------------------------------------------------------------------------4</w:t>
      </w:r>
    </w:p>
    <w:p w:rsidR="00FD235A" w:rsidRPr="003E721C" w:rsidRDefault="00FD235A" w:rsidP="00FD235A">
      <w:pPr>
        <w:spacing w:after="0"/>
        <w:ind w:left="-90"/>
        <w:rPr>
          <w:rFonts w:ascii="Sylfaen" w:hAnsi="Sylfaen"/>
          <w:lang w:val="ka-GE"/>
        </w:rPr>
      </w:pPr>
      <w:r w:rsidRPr="003E721C">
        <w:rPr>
          <w:rFonts w:ascii="Sylfaen" w:hAnsi="Sylfaen"/>
          <w:lang w:val="ka-GE"/>
        </w:rPr>
        <w:t xml:space="preserve">  3. პროექტის აღწერა</w:t>
      </w:r>
      <w:r>
        <w:rPr>
          <w:rFonts w:ascii="Sylfaen" w:hAnsi="Sylfaen"/>
          <w:lang w:val="ka-GE"/>
        </w:rPr>
        <w:t>-----------------------------------------------------------------------</w:t>
      </w:r>
      <w:r w:rsidR="008201F3">
        <w:rPr>
          <w:rFonts w:ascii="Sylfaen" w:hAnsi="Sylfaen"/>
          <w:lang w:val="ka-GE"/>
        </w:rPr>
        <w:t>7</w:t>
      </w:r>
    </w:p>
    <w:p w:rsidR="00FD235A" w:rsidRPr="003E721C" w:rsidRDefault="00FD235A" w:rsidP="00FD235A">
      <w:pPr>
        <w:spacing w:after="0" w:line="312" w:lineRule="auto"/>
        <w:ind w:right="89"/>
        <w:jc w:val="both"/>
        <w:rPr>
          <w:rFonts w:ascii="Sylfaen" w:eastAsia="Times New Roman" w:hAnsi="Sylfaen" w:cs="Sylfaen"/>
          <w:lang w:val="ka-GE"/>
        </w:rPr>
      </w:pPr>
      <w:r w:rsidRPr="003E721C">
        <w:rPr>
          <w:rFonts w:ascii="Sylfaen" w:eastAsia="Times New Roman" w:hAnsi="Sylfaen" w:cs="Sylfaen"/>
          <w:lang w:val="ka-GE"/>
        </w:rPr>
        <w:t>4</w:t>
      </w:r>
      <w:r w:rsidRPr="003E721C">
        <w:rPr>
          <w:rFonts w:ascii="Sylfaen" w:eastAsia="Times New Roman" w:hAnsi="Sylfaen" w:cs="Sylfaen"/>
        </w:rPr>
        <w:t xml:space="preserve">.  </w:t>
      </w:r>
      <w:proofErr w:type="gramStart"/>
      <w:r w:rsidRPr="003E721C">
        <w:rPr>
          <w:rFonts w:ascii="Sylfaen" w:eastAsia="Times New Roman" w:hAnsi="Sylfaen" w:cs="Sylfaen"/>
        </w:rPr>
        <w:t>პროექტის</w:t>
      </w:r>
      <w:proofErr w:type="gramEnd"/>
      <w:r w:rsidRPr="003E721C">
        <w:rPr>
          <w:rFonts w:ascii="Sylfaen" w:eastAsia="Times New Roman" w:hAnsi="Sylfaen" w:cs="Sylfaen"/>
        </w:rPr>
        <w:t xml:space="preserve"> განხორციელების რაიონის გარემოს ფონური მდგომარეობა</w:t>
      </w:r>
      <w:r>
        <w:rPr>
          <w:rFonts w:ascii="Sylfaen" w:eastAsia="Times New Roman" w:hAnsi="Sylfaen" w:cs="Sylfaen"/>
          <w:lang w:val="ka-GE"/>
        </w:rPr>
        <w:t>--------</w:t>
      </w:r>
      <w:r w:rsidR="008201F3">
        <w:rPr>
          <w:rFonts w:ascii="Sylfaen" w:eastAsia="Times New Roman" w:hAnsi="Sylfaen" w:cs="Sylfaen"/>
          <w:lang w:val="ka-GE"/>
        </w:rPr>
        <w:t>13</w:t>
      </w:r>
    </w:p>
    <w:p w:rsidR="00FD235A" w:rsidRPr="005F7A27" w:rsidRDefault="00FD235A" w:rsidP="00FD235A">
      <w:pPr>
        <w:autoSpaceDE w:val="0"/>
        <w:autoSpaceDN w:val="0"/>
        <w:adjustRightInd w:val="0"/>
        <w:spacing w:after="0" w:line="240" w:lineRule="auto"/>
        <w:ind w:hanging="284"/>
        <w:jc w:val="both"/>
        <w:rPr>
          <w:rFonts w:ascii="Sylfaen" w:eastAsia="Times New Roman" w:hAnsi="Sylfaen" w:cs="Sylfaen"/>
          <w:lang w:val="ka-GE"/>
        </w:rPr>
      </w:pPr>
      <w:r w:rsidRPr="003E721C">
        <w:rPr>
          <w:rFonts w:ascii="Sylfaen" w:eastAsia="Times New Roman" w:hAnsi="Sylfaen" w:cs="Sylfaen"/>
          <w:lang w:val="ka-GE"/>
        </w:rPr>
        <w:t xml:space="preserve">      5</w:t>
      </w:r>
      <w:r w:rsidRPr="003E721C">
        <w:rPr>
          <w:rFonts w:ascii="Sylfaen" w:eastAsia="Times New Roman" w:hAnsi="Sylfaen" w:cs="Sylfaen"/>
        </w:rPr>
        <w:t xml:space="preserve">. </w:t>
      </w:r>
      <w:proofErr w:type="gramStart"/>
      <w:r w:rsidRPr="003E721C">
        <w:rPr>
          <w:rFonts w:ascii="Sylfaen" w:eastAsia="Times New Roman" w:hAnsi="Sylfaen" w:cs="Sylfaen"/>
        </w:rPr>
        <w:t>დაგეგმილი</w:t>
      </w:r>
      <w:proofErr w:type="gramEnd"/>
      <w:r w:rsidRPr="003E721C">
        <w:rPr>
          <w:rFonts w:ascii="Sylfaen" w:eastAsia="Times New Roman" w:hAnsi="Sylfaen" w:cs="Sylfaen"/>
        </w:rPr>
        <w:t xml:space="preserve"> საქმიანობის დროს მოსალოდნელი ზემოქმედებები</w:t>
      </w:r>
      <w:r w:rsidR="005F7A27">
        <w:rPr>
          <w:rFonts w:ascii="Sylfaen" w:eastAsia="Times New Roman" w:hAnsi="Sylfaen" w:cs="Sylfaen"/>
          <w:lang w:val="ka-GE"/>
        </w:rPr>
        <w:t>-------------</w:t>
      </w:r>
      <w:r w:rsidR="00846A46">
        <w:rPr>
          <w:rFonts w:ascii="Sylfaen" w:eastAsia="Times New Roman" w:hAnsi="Sylfaen" w:cs="Sylfaen"/>
          <w:lang w:val="ka-GE"/>
        </w:rPr>
        <w:t>20</w:t>
      </w:r>
      <w:bookmarkStart w:id="0" w:name="_GoBack"/>
      <w:bookmarkEnd w:id="0"/>
    </w:p>
    <w:p w:rsidR="00FD235A" w:rsidRPr="003E721C" w:rsidRDefault="00FD235A" w:rsidP="00FD235A">
      <w:pPr>
        <w:autoSpaceDE w:val="0"/>
        <w:autoSpaceDN w:val="0"/>
        <w:adjustRightInd w:val="0"/>
        <w:spacing w:after="0" w:line="240" w:lineRule="auto"/>
        <w:ind w:hanging="284"/>
        <w:jc w:val="both"/>
        <w:rPr>
          <w:rFonts w:ascii="Sylfaen" w:eastAsia="Times New Roman" w:hAnsi="Sylfaen" w:cs="Sylfaen"/>
          <w:lang w:val="ka-GE"/>
        </w:rPr>
      </w:pPr>
      <w:r>
        <w:rPr>
          <w:rFonts w:ascii="Sylfaen" w:eastAsia="Times New Roman" w:hAnsi="Sylfaen" w:cs="Sylfaen"/>
          <w:lang w:val="ka-GE"/>
        </w:rPr>
        <w:t xml:space="preserve">      </w:t>
      </w:r>
      <w:r w:rsidRPr="003E721C">
        <w:rPr>
          <w:rFonts w:ascii="Sylfaen" w:eastAsia="Times New Roman" w:hAnsi="Sylfaen" w:cs="Sylfaen"/>
        </w:rPr>
        <w:t xml:space="preserve"> </w:t>
      </w:r>
      <w:proofErr w:type="gramStart"/>
      <w:r w:rsidRPr="003E721C">
        <w:rPr>
          <w:rFonts w:ascii="Sylfaen" w:eastAsia="Times New Roman" w:hAnsi="Sylfaen" w:cs="Sylfaen"/>
        </w:rPr>
        <w:t>და</w:t>
      </w:r>
      <w:proofErr w:type="gramEnd"/>
      <w:r w:rsidRPr="003E721C">
        <w:rPr>
          <w:rFonts w:ascii="Sylfaen" w:eastAsia="Times New Roman" w:hAnsi="Sylfaen" w:cs="Sylfaen"/>
        </w:rPr>
        <w:t xml:space="preserve"> შემარბილებელი ზომები</w:t>
      </w:r>
      <w:r>
        <w:rPr>
          <w:rFonts w:ascii="Sylfaen" w:eastAsia="Times New Roman" w:hAnsi="Sylfaen" w:cs="Sylfaen"/>
          <w:lang w:val="ka-GE"/>
        </w:rPr>
        <w:t>-----------------------------------------------------------</w:t>
      </w:r>
      <w:r w:rsidR="005F7A27">
        <w:rPr>
          <w:rFonts w:ascii="Sylfaen" w:eastAsia="Times New Roman" w:hAnsi="Sylfaen" w:cs="Sylfaen"/>
          <w:lang w:val="ka-GE"/>
        </w:rPr>
        <w:t>24</w:t>
      </w:r>
    </w:p>
    <w:p w:rsidR="00FD235A" w:rsidRPr="003E721C" w:rsidRDefault="00FD235A" w:rsidP="00FD235A">
      <w:pPr>
        <w:spacing w:after="0"/>
        <w:rPr>
          <w:rFonts w:ascii="Sylfaen" w:hAnsi="Sylfaen"/>
          <w:lang w:val="ka-GE"/>
        </w:rPr>
      </w:pPr>
      <w:r w:rsidRPr="003E721C">
        <w:rPr>
          <w:rFonts w:ascii="Sylfaen" w:hAnsi="Sylfaen"/>
          <w:lang w:val="ka-GE"/>
        </w:rPr>
        <w:t>6. გარემოზე შესაძლო ზემოქმედების შეფასება და ანალიზი</w:t>
      </w:r>
      <w:r>
        <w:rPr>
          <w:rFonts w:ascii="Sylfaen" w:hAnsi="Sylfaen"/>
          <w:lang w:val="ka-GE"/>
        </w:rPr>
        <w:t>------------------------</w:t>
      </w:r>
      <w:r w:rsidR="008201F3">
        <w:rPr>
          <w:rFonts w:ascii="Sylfaen" w:hAnsi="Sylfaen"/>
          <w:lang w:val="ka-GE"/>
        </w:rPr>
        <w:t>23</w:t>
      </w:r>
    </w:p>
    <w:p w:rsidR="00FD235A" w:rsidRPr="003E721C" w:rsidRDefault="00FD235A" w:rsidP="00FD235A">
      <w:pPr>
        <w:tabs>
          <w:tab w:val="left" w:pos="9072"/>
        </w:tabs>
        <w:spacing w:after="0"/>
        <w:ind w:left="-180" w:right="-270"/>
        <w:jc w:val="both"/>
        <w:rPr>
          <w:rFonts w:ascii="Sylfaen" w:eastAsia="Calibri" w:hAnsi="Sylfaen" w:cs="Sylfaen"/>
          <w:lang w:val="ka-GE"/>
        </w:rPr>
      </w:pPr>
      <w:r w:rsidRPr="003E721C">
        <w:rPr>
          <w:rFonts w:ascii="Sylfaen" w:hAnsi="Sylfaen"/>
          <w:lang w:val="ka-GE"/>
        </w:rPr>
        <w:t xml:space="preserve">   7. </w:t>
      </w:r>
      <w:proofErr w:type="gramStart"/>
      <w:r w:rsidRPr="003E721C">
        <w:rPr>
          <w:rFonts w:ascii="Sylfaen" w:eastAsia="Calibri" w:hAnsi="Sylfaen" w:cs="Sylfaen"/>
        </w:rPr>
        <w:t>შესაძლო</w:t>
      </w:r>
      <w:proofErr w:type="gramEnd"/>
      <w:r w:rsidRPr="003E721C">
        <w:rPr>
          <w:rFonts w:ascii="Sylfaen" w:eastAsia="Calibri" w:hAnsi="Sylfaen" w:cs="Sylfaen"/>
        </w:rPr>
        <w:t xml:space="preserve"> ავარიული სიტუაციები</w:t>
      </w:r>
      <w:r>
        <w:rPr>
          <w:rFonts w:ascii="Sylfaen" w:eastAsia="Calibri" w:hAnsi="Sylfaen" w:cs="Sylfaen"/>
          <w:lang w:val="ka-GE"/>
        </w:rPr>
        <w:t>----------------------------------------------------</w:t>
      </w:r>
      <w:r w:rsidR="008201F3">
        <w:rPr>
          <w:rFonts w:ascii="Sylfaen" w:eastAsia="Calibri" w:hAnsi="Sylfaen" w:cs="Sylfaen"/>
          <w:lang w:val="ka-GE"/>
        </w:rPr>
        <w:t>31</w:t>
      </w:r>
    </w:p>
    <w:p w:rsidR="00FD235A" w:rsidRPr="003E721C" w:rsidRDefault="00FD235A" w:rsidP="00FD235A">
      <w:pPr>
        <w:autoSpaceDE w:val="0"/>
        <w:autoSpaceDN w:val="0"/>
        <w:adjustRightInd w:val="0"/>
        <w:spacing w:after="0" w:line="240" w:lineRule="auto"/>
        <w:rPr>
          <w:rFonts w:ascii="Sylfaen" w:hAnsi="Sylfaen" w:cs="Sylfaen"/>
          <w:color w:val="000000"/>
          <w:lang w:val="ka-GE"/>
        </w:rPr>
      </w:pPr>
      <w:r w:rsidRPr="003E721C">
        <w:rPr>
          <w:rFonts w:ascii="Sylfaen" w:hAnsi="Sylfaen" w:cs="Sylfaen"/>
          <w:color w:val="000000"/>
          <w:lang w:val="ka-GE"/>
        </w:rPr>
        <w:t>8.</w:t>
      </w:r>
      <w:r w:rsidRPr="003E721C">
        <w:rPr>
          <w:rFonts w:ascii="Sylfaen" w:hAnsi="Sylfaen" w:cs="Sylfaen"/>
          <w:color w:val="000000"/>
        </w:rPr>
        <w:t xml:space="preserve"> </w:t>
      </w:r>
      <w:proofErr w:type="gramStart"/>
      <w:r w:rsidRPr="003E721C">
        <w:rPr>
          <w:rFonts w:ascii="Sylfaen" w:hAnsi="Sylfaen" w:cs="Sylfaen"/>
          <w:color w:val="000000"/>
        </w:rPr>
        <w:t>დასკვნები</w:t>
      </w:r>
      <w:proofErr w:type="gramEnd"/>
      <w:r w:rsidRPr="003E721C">
        <w:rPr>
          <w:rFonts w:ascii="Sylfaen" w:hAnsi="Sylfaen" w:cs="Sylfaen"/>
          <w:color w:val="000000"/>
        </w:rPr>
        <w:t xml:space="preserve"> და რეკომენდაციები</w:t>
      </w:r>
      <w:r>
        <w:rPr>
          <w:rFonts w:ascii="Sylfaen" w:hAnsi="Sylfaen" w:cs="Sylfaen"/>
          <w:color w:val="000000"/>
          <w:lang w:val="ka-GE"/>
        </w:rPr>
        <w:t>--------------------------------------------------------</w:t>
      </w:r>
      <w:r w:rsidR="008201F3">
        <w:rPr>
          <w:rFonts w:ascii="Sylfaen" w:hAnsi="Sylfaen" w:cs="Sylfaen"/>
          <w:color w:val="000000"/>
          <w:lang w:val="ka-GE"/>
        </w:rPr>
        <w:t>36</w:t>
      </w:r>
    </w:p>
    <w:p w:rsidR="00FD235A" w:rsidRPr="003E721C" w:rsidRDefault="00FD235A" w:rsidP="00FD235A"/>
    <w:p w:rsidR="00D226D5" w:rsidRDefault="00D226D5"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FD235A" w:rsidRDefault="00FD235A" w:rsidP="00ED2CBC">
      <w:pPr>
        <w:spacing w:after="0"/>
        <w:rPr>
          <w:rFonts w:ascii="Sylfaen" w:hAnsi="Sylfaen"/>
          <w:lang w:val="ka-GE"/>
        </w:rPr>
      </w:pPr>
    </w:p>
    <w:p w:rsidR="00D226D5" w:rsidRDefault="00D226D5" w:rsidP="00ED2CBC">
      <w:pPr>
        <w:spacing w:after="0"/>
        <w:rPr>
          <w:rFonts w:ascii="Sylfaen" w:hAnsi="Sylfaen"/>
          <w:lang w:val="ka-GE"/>
        </w:rPr>
      </w:pPr>
    </w:p>
    <w:p w:rsidR="008201F3" w:rsidRDefault="008201F3" w:rsidP="00ED2CBC">
      <w:pPr>
        <w:spacing w:after="0"/>
        <w:rPr>
          <w:rFonts w:ascii="Sylfaen" w:hAnsi="Sylfaen"/>
          <w:lang w:val="ka-GE"/>
        </w:rPr>
      </w:pPr>
    </w:p>
    <w:p w:rsidR="008201F3" w:rsidRDefault="008201F3" w:rsidP="00ED2CBC">
      <w:pPr>
        <w:spacing w:after="0"/>
        <w:rPr>
          <w:rFonts w:ascii="Sylfaen" w:hAnsi="Sylfaen"/>
          <w:lang w:val="ka-GE"/>
        </w:rPr>
      </w:pPr>
    </w:p>
    <w:p w:rsidR="008201F3" w:rsidRDefault="008201F3" w:rsidP="00ED2CBC">
      <w:pPr>
        <w:spacing w:after="0"/>
        <w:rPr>
          <w:rFonts w:ascii="Sylfaen" w:hAnsi="Sylfaen"/>
          <w:lang w:val="ka-GE"/>
        </w:rPr>
      </w:pPr>
    </w:p>
    <w:p w:rsidR="008201F3" w:rsidRDefault="008201F3" w:rsidP="00ED2CBC">
      <w:pPr>
        <w:spacing w:after="0"/>
        <w:rPr>
          <w:rFonts w:ascii="Sylfaen" w:hAnsi="Sylfaen"/>
          <w:lang w:val="ka-GE"/>
        </w:rPr>
      </w:pPr>
    </w:p>
    <w:p w:rsidR="00D226D5" w:rsidRDefault="00D226D5" w:rsidP="00ED2CBC">
      <w:pPr>
        <w:spacing w:after="0"/>
        <w:rPr>
          <w:rFonts w:ascii="Sylfaen" w:hAnsi="Sylfaen"/>
          <w:lang w:val="ka-GE"/>
        </w:rPr>
      </w:pPr>
    </w:p>
    <w:p w:rsidR="00D226D5" w:rsidRDefault="00D226D5" w:rsidP="00ED2CBC">
      <w:pPr>
        <w:spacing w:after="0"/>
        <w:rPr>
          <w:rFonts w:ascii="Sylfaen" w:hAnsi="Sylfaen"/>
          <w:lang w:val="ka-GE"/>
        </w:rPr>
      </w:pPr>
    </w:p>
    <w:p w:rsidR="009F066B" w:rsidRDefault="009F066B" w:rsidP="00ED2CBC">
      <w:pPr>
        <w:spacing w:after="0"/>
        <w:rPr>
          <w:rFonts w:ascii="Sylfaen" w:hAnsi="Sylfaen"/>
          <w:lang w:val="ka-GE"/>
        </w:rPr>
      </w:pPr>
    </w:p>
    <w:p w:rsidR="00D226D5" w:rsidRPr="00D226D5" w:rsidRDefault="00D226D5" w:rsidP="00ED2CBC">
      <w:pPr>
        <w:spacing w:after="0"/>
        <w:rPr>
          <w:rFonts w:ascii="Sylfaen" w:hAnsi="Sylfaen" w:cs="Sylfaen"/>
          <w:b/>
          <w:lang w:val="ka-GE"/>
        </w:rPr>
      </w:pPr>
      <w:r w:rsidRPr="00D226D5">
        <w:rPr>
          <w:rFonts w:ascii="Sylfaen" w:hAnsi="Sylfaen"/>
          <w:b/>
        </w:rPr>
        <w:t>1</w:t>
      </w:r>
      <w:r w:rsidRPr="00D226D5">
        <w:rPr>
          <w:rFonts w:ascii="Sylfaen" w:hAnsi="Sylfaen"/>
          <w:b/>
          <w:lang w:val="ka-GE"/>
        </w:rPr>
        <w:t>.</w:t>
      </w:r>
      <w:r w:rsidRPr="00D226D5">
        <w:rPr>
          <w:rFonts w:ascii="Sylfaen" w:hAnsi="Sylfaen"/>
          <w:b/>
        </w:rPr>
        <w:t xml:space="preserve"> </w:t>
      </w:r>
      <w:proofErr w:type="gramStart"/>
      <w:r w:rsidRPr="00D226D5">
        <w:rPr>
          <w:rFonts w:ascii="Sylfaen" w:hAnsi="Sylfaen" w:cs="Sylfaen"/>
          <w:b/>
        </w:rPr>
        <w:t>საწარმოს</w:t>
      </w:r>
      <w:proofErr w:type="gramEnd"/>
      <w:r w:rsidRPr="00D226D5">
        <w:rPr>
          <w:rFonts w:ascii="Sylfaen" w:hAnsi="Sylfaen"/>
          <w:b/>
        </w:rPr>
        <w:t xml:space="preserve"> </w:t>
      </w:r>
      <w:r w:rsidRPr="00D226D5">
        <w:rPr>
          <w:rFonts w:ascii="Sylfaen" w:hAnsi="Sylfaen" w:cs="Sylfaen"/>
          <w:b/>
        </w:rPr>
        <w:t>ფუნქციონირების</w:t>
      </w:r>
      <w:r w:rsidRPr="00D226D5">
        <w:rPr>
          <w:rFonts w:ascii="Sylfaen" w:hAnsi="Sylfaen"/>
          <w:b/>
        </w:rPr>
        <w:t xml:space="preserve"> </w:t>
      </w:r>
      <w:r w:rsidRPr="00D226D5">
        <w:rPr>
          <w:rFonts w:ascii="Sylfaen" w:hAnsi="Sylfaen" w:cs="Sylfaen"/>
          <w:b/>
        </w:rPr>
        <w:t>საფუძვლები</w:t>
      </w:r>
    </w:p>
    <w:p w:rsidR="00D226D5" w:rsidRPr="00D226D5" w:rsidRDefault="00D226D5" w:rsidP="00ED2CBC">
      <w:pPr>
        <w:spacing w:after="0"/>
        <w:rPr>
          <w:rFonts w:ascii="Sylfaen" w:hAnsi="Sylfaen" w:cs="Sylfaen"/>
          <w:lang w:val="ka-GE"/>
        </w:rPr>
      </w:pPr>
    </w:p>
    <w:p w:rsidR="007438AC" w:rsidRDefault="007438AC" w:rsidP="007438AC">
      <w:pPr>
        <w:spacing w:after="0"/>
        <w:ind w:left="-270" w:hanging="1417"/>
        <w:jc w:val="both"/>
        <w:rPr>
          <w:rFonts w:ascii="Sylfaen" w:hAnsi="Sylfaen"/>
          <w:lang w:val="ka-GE"/>
        </w:rPr>
      </w:pPr>
      <w:r w:rsidRPr="00460439">
        <w:rPr>
          <w:rFonts w:ascii="Sylfaen" w:hAnsi="Sylfaen" w:cs="Sylfaen"/>
        </w:rPr>
        <w:t xml:space="preserve">                              </w:t>
      </w:r>
      <w:proofErr w:type="gramStart"/>
      <w:r w:rsidRPr="00460439">
        <w:rPr>
          <w:rFonts w:ascii="Sylfaen" w:hAnsi="Sylfaen" w:cs="Sylfaen"/>
        </w:rPr>
        <w:t>წინამდებარე</w:t>
      </w:r>
      <w:proofErr w:type="gramEnd"/>
      <w:r w:rsidRPr="00460439">
        <w:rPr>
          <w:rFonts w:ascii="Sylfaen" w:hAnsi="Sylfaen"/>
        </w:rPr>
        <w:t xml:space="preserve"> </w:t>
      </w:r>
      <w:r w:rsidRPr="00460439">
        <w:rPr>
          <w:rFonts w:ascii="Sylfaen" w:hAnsi="Sylfaen" w:cs="Sylfaen"/>
        </w:rPr>
        <w:t>დოკუმენტი</w:t>
      </w:r>
      <w:r w:rsidRPr="00460439">
        <w:rPr>
          <w:rFonts w:ascii="Sylfaen" w:hAnsi="Sylfaen"/>
        </w:rPr>
        <w:t xml:space="preserve"> </w:t>
      </w:r>
      <w:r w:rsidRPr="00460439">
        <w:rPr>
          <w:rFonts w:ascii="Sylfaen" w:hAnsi="Sylfaen" w:cs="Sylfaen"/>
        </w:rPr>
        <w:t>წარმოადგენს</w:t>
      </w:r>
      <w:r w:rsidRPr="00460439">
        <w:rPr>
          <w:rFonts w:ascii="Sylfaen" w:hAnsi="Sylfaen"/>
        </w:rPr>
        <w:t xml:space="preserve"> </w:t>
      </w:r>
      <w:r w:rsidRPr="00607F78">
        <w:rPr>
          <w:rFonts w:ascii="Sylfaen" w:eastAsia="Times New Roman" w:hAnsi="Sylfaen" w:cs="Times New Roman"/>
          <w:lang w:val="ka-GE"/>
        </w:rPr>
        <w:t xml:space="preserve">შპს </w:t>
      </w:r>
      <w:r w:rsidRPr="00993B71">
        <w:rPr>
          <w:rFonts w:ascii="Sylfaen" w:hAnsi="Sylfaen" w:cs="DejaVuSans"/>
          <w:lang w:val="ka-GE"/>
        </w:rPr>
        <w:t>,,</w:t>
      </w:r>
      <w:r w:rsidRPr="00993B71">
        <w:rPr>
          <w:rFonts w:ascii="Sylfaen" w:hAnsi="Sylfaen" w:cs="Sylfaen"/>
        </w:rPr>
        <w:t>ჯითი</w:t>
      </w:r>
      <w:r w:rsidRPr="00993B71">
        <w:rPr>
          <w:rFonts w:ascii="DejaVuSans" w:hAnsi="DejaVuSans" w:cs="DejaVuSans"/>
          <w:lang w:val="ru-RU"/>
        </w:rPr>
        <w:t xml:space="preserve"> </w:t>
      </w:r>
      <w:r w:rsidRPr="00993B71">
        <w:rPr>
          <w:rFonts w:ascii="Sylfaen" w:hAnsi="Sylfaen" w:cs="Sylfaen"/>
        </w:rPr>
        <w:t>ელექტრიკ</w:t>
      </w:r>
      <w:r w:rsidRPr="00993B71">
        <w:rPr>
          <w:rFonts w:ascii="DejaVuSans" w:hAnsi="DejaVuSans" w:cs="DejaVuSans"/>
          <w:lang w:val="ru-RU"/>
        </w:rPr>
        <w:t xml:space="preserve"> </w:t>
      </w:r>
      <w:r w:rsidRPr="00993B71">
        <w:rPr>
          <w:rFonts w:ascii="Sylfaen" w:hAnsi="Sylfaen" w:cs="Sylfaen"/>
        </w:rPr>
        <w:t>კომ</w:t>
      </w:r>
      <w:r w:rsidRPr="00993B71">
        <w:rPr>
          <w:rFonts w:ascii="Sylfaen" w:hAnsi="Sylfaen" w:cs="Sylfaen"/>
          <w:lang w:val="ka-GE"/>
        </w:rPr>
        <w:t>“</w:t>
      </w:r>
      <w:r w:rsidRPr="00460439">
        <w:rPr>
          <w:rFonts w:ascii="Sylfaen" w:hAnsi="Sylfaen"/>
          <w:lang w:val="ka-GE"/>
        </w:rPr>
        <w:t xml:space="preserve">-ის </w:t>
      </w:r>
      <w:r>
        <w:rPr>
          <w:rFonts w:ascii="Sylfaen" w:hAnsi="Sylfaen" w:cs="Sylfaen"/>
          <w:lang w:val="ka-GE"/>
        </w:rPr>
        <w:t>ზეთის მეორადი</w:t>
      </w:r>
      <w:r w:rsidRPr="00460439">
        <w:rPr>
          <w:rFonts w:ascii="Sylfaen" w:hAnsi="Sylfaen" w:cs="Sylfaen"/>
          <w:lang w:val="ka-GE"/>
        </w:rPr>
        <w:t xml:space="preserve"> </w:t>
      </w:r>
      <w:r>
        <w:rPr>
          <w:rFonts w:ascii="Sylfaen" w:hAnsi="Sylfaen" w:cs="Sylfaen"/>
          <w:lang w:val="ka-GE"/>
        </w:rPr>
        <w:t>გადამუშავების</w:t>
      </w:r>
      <w:r w:rsidRPr="00460439">
        <w:rPr>
          <w:rFonts w:ascii="Sylfaen" w:hAnsi="Sylfaen" w:cs="Sylfaen"/>
          <w:lang w:val="ka-GE"/>
        </w:rPr>
        <w:t xml:space="preserve"> </w:t>
      </w:r>
      <w:r w:rsidRPr="00460439">
        <w:rPr>
          <w:rFonts w:ascii="Sylfaen" w:hAnsi="Sylfaen"/>
          <w:lang w:val="de-AT"/>
        </w:rPr>
        <w:t xml:space="preserve"> </w:t>
      </w:r>
      <w:r w:rsidRPr="00460439">
        <w:rPr>
          <w:rFonts w:ascii="Sylfaen" w:hAnsi="Sylfaen" w:cs="Sylfaen"/>
          <w:lang w:val="de-AT"/>
        </w:rPr>
        <w:t>საწარმო</w:t>
      </w:r>
      <w:r w:rsidRPr="00460439">
        <w:rPr>
          <w:rFonts w:ascii="Sylfaen" w:hAnsi="Sylfaen" w:cs="Sylfaen"/>
          <w:lang w:val="ka-GE"/>
        </w:rPr>
        <w:t xml:space="preserve">ს       მოწყობისა და ექსპლუატაციის  პროექტის  გარემოზე ზემოქმედების შეფასების </w:t>
      </w:r>
      <w:r w:rsidRPr="00460439">
        <w:rPr>
          <w:rFonts w:ascii="Sylfaen" w:hAnsi="Sylfaen"/>
        </w:rPr>
        <w:t xml:space="preserve"> </w:t>
      </w:r>
      <w:r w:rsidRPr="00460439">
        <w:rPr>
          <w:rFonts w:ascii="Sylfaen" w:hAnsi="Sylfaen" w:cs="Sylfaen"/>
        </w:rPr>
        <w:t>ანგარიშს</w:t>
      </w:r>
      <w:r w:rsidRPr="00460439">
        <w:rPr>
          <w:rFonts w:ascii="Sylfaen" w:hAnsi="Sylfaen"/>
          <w:lang w:val="ka-GE"/>
        </w:rPr>
        <w:t xml:space="preserve">, </w:t>
      </w:r>
      <w:r w:rsidRPr="00460439">
        <w:rPr>
          <w:rFonts w:ascii="Sylfaen" w:hAnsi="Sylfaen" w:cs="Sylfaen"/>
          <w:lang w:val="ka-GE"/>
        </w:rPr>
        <w:t xml:space="preserve">რომლის </w:t>
      </w:r>
      <w:r w:rsidRPr="00460439">
        <w:rPr>
          <w:rFonts w:ascii="Sylfaen" w:hAnsi="Sylfaen" w:cs="Sylfaen"/>
        </w:rPr>
        <w:t>მომზადებას</w:t>
      </w:r>
      <w:r w:rsidRPr="00460439">
        <w:rPr>
          <w:rFonts w:ascii="Sylfaen" w:hAnsi="Sylfaen"/>
        </w:rPr>
        <w:t xml:space="preserve"> </w:t>
      </w:r>
      <w:r w:rsidRPr="00460439">
        <w:rPr>
          <w:rFonts w:ascii="Sylfaen" w:hAnsi="Sylfaen" w:cs="Sylfaen"/>
        </w:rPr>
        <w:t>წინ</w:t>
      </w:r>
      <w:r w:rsidRPr="00460439">
        <w:rPr>
          <w:rFonts w:ascii="Sylfaen" w:hAnsi="Sylfaen"/>
        </w:rPr>
        <w:t xml:space="preserve"> </w:t>
      </w:r>
      <w:r w:rsidRPr="00460439">
        <w:rPr>
          <w:rFonts w:ascii="Sylfaen" w:hAnsi="Sylfaen" w:cs="Sylfaen"/>
        </w:rPr>
        <w:t>უსწრებდა</w:t>
      </w:r>
      <w:r w:rsidRPr="00460439">
        <w:rPr>
          <w:rFonts w:ascii="Sylfaen" w:hAnsi="Sylfaen"/>
        </w:rPr>
        <w:t xml:space="preserve"> </w:t>
      </w:r>
      <w:r w:rsidRPr="00460439">
        <w:rPr>
          <w:rFonts w:ascii="Sylfaen" w:hAnsi="Sylfaen" w:cs="Sylfaen"/>
        </w:rPr>
        <w:t>პროექტზე</w:t>
      </w:r>
      <w:r w:rsidRPr="00460439">
        <w:rPr>
          <w:rFonts w:ascii="Sylfaen" w:hAnsi="Sylfaen"/>
        </w:rPr>
        <w:t xml:space="preserve"> </w:t>
      </w:r>
      <w:r w:rsidRPr="00460439">
        <w:rPr>
          <w:rFonts w:ascii="Sylfaen" w:hAnsi="Sylfaen" w:cs="Sylfaen"/>
        </w:rPr>
        <w:t>მო</w:t>
      </w:r>
      <w:r w:rsidRPr="00460439">
        <w:rPr>
          <w:rFonts w:ascii="Sylfaen" w:hAnsi="Sylfaen" w:cs="Sylfaen"/>
          <w:lang w:val="ka-GE"/>
        </w:rPr>
        <w:t>მ</w:t>
      </w:r>
      <w:r w:rsidRPr="00460439">
        <w:rPr>
          <w:rFonts w:ascii="Sylfaen" w:hAnsi="Sylfaen" w:cs="Sylfaen"/>
        </w:rPr>
        <w:t>ზადებული</w:t>
      </w:r>
      <w:r w:rsidRPr="00460439">
        <w:rPr>
          <w:rFonts w:ascii="Sylfaen" w:hAnsi="Sylfaen"/>
        </w:rPr>
        <w:t xml:space="preserve"> </w:t>
      </w:r>
      <w:r w:rsidRPr="00460439">
        <w:rPr>
          <w:rFonts w:ascii="Sylfaen" w:hAnsi="Sylfaen" w:cs="Sylfaen"/>
        </w:rPr>
        <w:t>სკრინინგის</w:t>
      </w:r>
      <w:r w:rsidRPr="00460439">
        <w:rPr>
          <w:rFonts w:ascii="Sylfaen" w:hAnsi="Sylfaen"/>
        </w:rPr>
        <w:t xml:space="preserve"> </w:t>
      </w:r>
      <w:r w:rsidRPr="00460439">
        <w:rPr>
          <w:rFonts w:ascii="Sylfaen" w:hAnsi="Sylfaen" w:cs="Sylfaen"/>
        </w:rPr>
        <w:t>განაცხადი</w:t>
      </w:r>
      <w:r w:rsidRPr="00460439">
        <w:rPr>
          <w:rFonts w:ascii="Sylfaen" w:hAnsi="Sylfaen"/>
          <w:lang w:val="ka-GE"/>
        </w:rPr>
        <w:t>.</w:t>
      </w:r>
      <w:r w:rsidRPr="00460439">
        <w:rPr>
          <w:rFonts w:ascii="Sylfaen" w:hAnsi="Sylfaen"/>
        </w:rPr>
        <w:t xml:space="preserve"> </w:t>
      </w:r>
      <w:proofErr w:type="gramStart"/>
      <w:r w:rsidRPr="00460439">
        <w:rPr>
          <w:rFonts w:ascii="Sylfaen" w:hAnsi="Sylfaen" w:cs="Sylfaen"/>
        </w:rPr>
        <w:t>საქართველოს</w:t>
      </w:r>
      <w:proofErr w:type="gramEnd"/>
      <w:r w:rsidRPr="00460439">
        <w:rPr>
          <w:rFonts w:ascii="Sylfaen" w:hAnsi="Sylfaen"/>
        </w:rPr>
        <w:t xml:space="preserve"> </w:t>
      </w:r>
      <w:r w:rsidRPr="00460439">
        <w:rPr>
          <w:rFonts w:ascii="Sylfaen" w:hAnsi="Sylfaen" w:cs="Sylfaen"/>
        </w:rPr>
        <w:t>გარემოს</w:t>
      </w:r>
      <w:r w:rsidRPr="00460439">
        <w:rPr>
          <w:rFonts w:ascii="Sylfaen" w:hAnsi="Sylfaen"/>
        </w:rPr>
        <w:t xml:space="preserve"> </w:t>
      </w:r>
      <w:r w:rsidRPr="00460439">
        <w:rPr>
          <w:rFonts w:ascii="Sylfaen" w:hAnsi="Sylfaen" w:cs="Sylfaen"/>
        </w:rPr>
        <w:t>დაცვისა</w:t>
      </w:r>
      <w:r w:rsidRPr="00460439">
        <w:rPr>
          <w:rFonts w:ascii="Sylfaen" w:hAnsi="Sylfaen"/>
        </w:rPr>
        <w:t xml:space="preserve"> </w:t>
      </w:r>
      <w:r w:rsidRPr="00460439">
        <w:rPr>
          <w:rFonts w:ascii="Sylfaen" w:hAnsi="Sylfaen" w:cs="Sylfaen"/>
        </w:rPr>
        <w:t>და</w:t>
      </w:r>
      <w:r w:rsidRPr="00460439">
        <w:rPr>
          <w:rFonts w:ascii="Sylfaen" w:hAnsi="Sylfaen"/>
        </w:rPr>
        <w:t xml:space="preserve"> </w:t>
      </w:r>
      <w:r w:rsidRPr="00460439">
        <w:rPr>
          <w:rFonts w:ascii="Sylfaen" w:hAnsi="Sylfaen" w:cs="Sylfaen"/>
        </w:rPr>
        <w:t>სოფლის</w:t>
      </w:r>
      <w:r w:rsidRPr="00460439">
        <w:rPr>
          <w:rFonts w:ascii="Sylfaen" w:hAnsi="Sylfaen"/>
        </w:rPr>
        <w:t xml:space="preserve"> </w:t>
      </w:r>
      <w:r w:rsidRPr="00460439">
        <w:rPr>
          <w:rFonts w:ascii="Sylfaen" w:hAnsi="Sylfaen" w:cs="Sylfaen"/>
        </w:rPr>
        <w:t>მეურნეობის</w:t>
      </w:r>
      <w:r w:rsidRPr="00460439">
        <w:rPr>
          <w:rFonts w:ascii="Sylfaen" w:hAnsi="Sylfaen"/>
        </w:rPr>
        <w:t xml:space="preserve"> </w:t>
      </w:r>
      <w:r w:rsidRPr="00460439">
        <w:rPr>
          <w:rFonts w:ascii="Sylfaen" w:hAnsi="Sylfaen" w:cs="Sylfaen"/>
        </w:rPr>
        <w:t>სამინისტრო</w:t>
      </w:r>
      <w:r w:rsidRPr="00460439">
        <w:rPr>
          <w:rFonts w:ascii="Sylfaen" w:hAnsi="Sylfaen" w:cs="Sylfaen"/>
          <w:lang w:val="ka-GE"/>
        </w:rPr>
        <w:t xml:space="preserve">ს </w:t>
      </w:r>
      <w:r>
        <w:rPr>
          <w:rFonts w:ascii="Sylfaen" w:hAnsi="Sylfaen"/>
          <w:lang w:val="ka-GE"/>
        </w:rPr>
        <w:t xml:space="preserve">გადაწყვეტილებით </w:t>
      </w:r>
      <w:r w:rsidRPr="00460439">
        <w:rPr>
          <w:rFonts w:ascii="Sylfaen" w:hAnsi="Sylfaen" w:cs="Sylfaen"/>
          <w:lang w:val="ka-GE"/>
        </w:rPr>
        <w:t>აღნიშნული</w:t>
      </w:r>
      <w:r w:rsidRPr="00460439">
        <w:rPr>
          <w:rFonts w:ascii="Sylfaen" w:hAnsi="Sylfaen"/>
        </w:rPr>
        <w:t xml:space="preserve"> </w:t>
      </w:r>
      <w:r w:rsidRPr="00460439">
        <w:rPr>
          <w:rFonts w:ascii="Sylfaen" w:hAnsi="Sylfaen" w:cs="Sylfaen"/>
        </w:rPr>
        <w:t>პროექტი</w:t>
      </w:r>
      <w:r w:rsidRPr="00460439">
        <w:rPr>
          <w:rFonts w:ascii="Sylfaen" w:hAnsi="Sylfaen"/>
        </w:rPr>
        <w:t xml:space="preserve"> </w:t>
      </w:r>
      <w:r w:rsidRPr="00460439">
        <w:rPr>
          <w:rFonts w:ascii="Sylfaen" w:hAnsi="Sylfaen"/>
          <w:lang w:val="ka-GE"/>
        </w:rPr>
        <w:t>და</w:t>
      </w:r>
      <w:r w:rsidRPr="00460439">
        <w:rPr>
          <w:rFonts w:ascii="Sylfaen" w:hAnsi="Sylfaen" w:cs="Sylfaen"/>
        </w:rPr>
        <w:t>ექვემდება</w:t>
      </w:r>
      <w:r w:rsidRPr="00460439">
        <w:rPr>
          <w:rFonts w:ascii="Sylfaen" w:hAnsi="Sylfaen" w:cs="Sylfaen"/>
          <w:lang w:val="ka-GE"/>
        </w:rPr>
        <w:t>რ</w:t>
      </w:r>
      <w:r w:rsidRPr="00460439">
        <w:rPr>
          <w:rFonts w:ascii="Sylfaen" w:hAnsi="Sylfaen" w:cs="Sylfaen"/>
        </w:rPr>
        <w:t>ა</w:t>
      </w:r>
      <w:r w:rsidRPr="00460439">
        <w:rPr>
          <w:rFonts w:ascii="Sylfaen" w:hAnsi="Sylfaen"/>
        </w:rPr>
        <w:t xml:space="preserve"> </w:t>
      </w:r>
      <w:r w:rsidRPr="00460439">
        <w:rPr>
          <w:rFonts w:ascii="Sylfaen" w:hAnsi="Sylfaen" w:cs="Sylfaen"/>
        </w:rPr>
        <w:t>გარემოზე</w:t>
      </w:r>
      <w:r w:rsidRPr="00460439">
        <w:rPr>
          <w:rFonts w:ascii="Sylfaen" w:hAnsi="Sylfaen"/>
        </w:rPr>
        <w:t xml:space="preserve"> </w:t>
      </w:r>
      <w:r w:rsidRPr="00460439">
        <w:rPr>
          <w:rFonts w:ascii="Sylfaen" w:hAnsi="Sylfaen" w:cs="Sylfaen"/>
        </w:rPr>
        <w:t>ზემოქმედების</w:t>
      </w:r>
      <w:r w:rsidRPr="00460439">
        <w:rPr>
          <w:rFonts w:ascii="Sylfaen" w:hAnsi="Sylfaen"/>
        </w:rPr>
        <w:t xml:space="preserve"> </w:t>
      </w:r>
      <w:r w:rsidRPr="00460439">
        <w:rPr>
          <w:rFonts w:ascii="Sylfaen" w:hAnsi="Sylfaen" w:cs="Sylfaen"/>
        </w:rPr>
        <w:t>შეფასებას</w:t>
      </w:r>
      <w:r w:rsidRPr="00460439">
        <w:rPr>
          <w:rFonts w:ascii="Sylfaen" w:hAnsi="Sylfaen"/>
        </w:rPr>
        <w:t xml:space="preserve"> (</w:t>
      </w:r>
      <w:r w:rsidRPr="00460439">
        <w:rPr>
          <w:rFonts w:ascii="Sylfaen" w:hAnsi="Sylfaen" w:cs="Sylfaen"/>
        </w:rPr>
        <w:t>გზშ</w:t>
      </w:r>
      <w:r w:rsidRPr="00460439">
        <w:rPr>
          <w:rFonts w:ascii="Sylfaen" w:hAnsi="Sylfaen"/>
        </w:rPr>
        <w:t>-</w:t>
      </w:r>
      <w:r w:rsidRPr="00460439">
        <w:rPr>
          <w:rFonts w:ascii="Sylfaen" w:hAnsi="Sylfaen" w:cs="Sylfaen"/>
        </w:rPr>
        <w:t>ს</w:t>
      </w:r>
      <w:r w:rsidRPr="00460439">
        <w:rPr>
          <w:rFonts w:ascii="Sylfaen" w:hAnsi="Sylfaen"/>
        </w:rPr>
        <w:t xml:space="preserve">), </w:t>
      </w:r>
      <w:r w:rsidRPr="00460439">
        <w:rPr>
          <w:rFonts w:ascii="Sylfaen" w:hAnsi="Sylfaen" w:cs="Sylfaen"/>
        </w:rPr>
        <w:t>შესაბამისად</w:t>
      </w:r>
      <w:r w:rsidRPr="00460439">
        <w:rPr>
          <w:rFonts w:ascii="Sylfaen" w:hAnsi="Sylfaen"/>
        </w:rPr>
        <w:t xml:space="preserve"> </w:t>
      </w:r>
      <w:r w:rsidRPr="00460439">
        <w:rPr>
          <w:rFonts w:ascii="Sylfaen" w:hAnsi="Sylfaen" w:cs="Sylfaen"/>
        </w:rPr>
        <w:t>ამავე</w:t>
      </w:r>
      <w:r w:rsidRPr="00460439">
        <w:rPr>
          <w:rFonts w:ascii="Sylfaen" w:hAnsi="Sylfaen"/>
        </w:rPr>
        <w:t xml:space="preserve"> </w:t>
      </w:r>
      <w:r w:rsidRPr="00460439">
        <w:rPr>
          <w:rFonts w:ascii="Sylfaen" w:hAnsi="Sylfaen" w:cs="Sylfaen"/>
        </w:rPr>
        <w:t>კოდექსის</w:t>
      </w:r>
      <w:r w:rsidRPr="00460439">
        <w:rPr>
          <w:rFonts w:ascii="Sylfaen" w:hAnsi="Sylfaen"/>
        </w:rPr>
        <w:t xml:space="preserve"> </w:t>
      </w:r>
      <w:r w:rsidRPr="00460439">
        <w:rPr>
          <w:rFonts w:ascii="Sylfaen" w:hAnsi="Sylfaen" w:cs="Sylfaen"/>
        </w:rPr>
        <w:t>მე</w:t>
      </w:r>
      <w:r w:rsidRPr="00460439">
        <w:rPr>
          <w:rFonts w:ascii="Sylfaen" w:hAnsi="Sylfaen"/>
        </w:rPr>
        <w:t xml:space="preserve">-8 </w:t>
      </w:r>
      <w:r w:rsidRPr="00460439">
        <w:rPr>
          <w:rFonts w:ascii="Sylfaen" w:hAnsi="Sylfaen" w:cs="Sylfaen"/>
        </w:rPr>
        <w:t>მუხლის</w:t>
      </w:r>
      <w:r w:rsidRPr="00460439">
        <w:rPr>
          <w:rFonts w:ascii="Sylfaen" w:hAnsi="Sylfaen"/>
        </w:rPr>
        <w:t xml:space="preserve"> </w:t>
      </w:r>
      <w:r w:rsidRPr="00460439">
        <w:rPr>
          <w:rFonts w:ascii="Sylfaen" w:hAnsi="Sylfaen" w:cs="Sylfaen"/>
        </w:rPr>
        <w:t>თანახმად</w:t>
      </w:r>
      <w:r w:rsidRPr="00460439">
        <w:rPr>
          <w:rFonts w:ascii="Sylfaen" w:hAnsi="Sylfaen"/>
        </w:rPr>
        <w:t xml:space="preserve"> </w:t>
      </w:r>
      <w:r w:rsidRPr="00607F78">
        <w:rPr>
          <w:rFonts w:ascii="Sylfaen" w:eastAsia="Times New Roman" w:hAnsi="Sylfaen" w:cs="Times New Roman"/>
          <w:lang w:val="ka-GE"/>
        </w:rPr>
        <w:t xml:space="preserve">შპს </w:t>
      </w:r>
      <w:r w:rsidRPr="00993B71">
        <w:rPr>
          <w:rFonts w:ascii="Sylfaen" w:hAnsi="Sylfaen" w:cs="DejaVuSans"/>
          <w:lang w:val="ka-GE"/>
        </w:rPr>
        <w:t>,,</w:t>
      </w:r>
      <w:r w:rsidRPr="00993B71">
        <w:rPr>
          <w:rFonts w:ascii="Sylfaen" w:hAnsi="Sylfaen" w:cs="Sylfaen"/>
        </w:rPr>
        <w:t>ჯითი</w:t>
      </w:r>
      <w:r w:rsidRPr="00993B71">
        <w:rPr>
          <w:rFonts w:ascii="DejaVuSans" w:hAnsi="DejaVuSans" w:cs="DejaVuSans"/>
          <w:lang w:val="ru-RU"/>
        </w:rPr>
        <w:t xml:space="preserve"> </w:t>
      </w:r>
      <w:r w:rsidRPr="00993B71">
        <w:rPr>
          <w:rFonts w:ascii="Sylfaen" w:hAnsi="Sylfaen" w:cs="Sylfaen"/>
        </w:rPr>
        <w:t>ელექტრიკ</w:t>
      </w:r>
      <w:r w:rsidRPr="00993B71">
        <w:rPr>
          <w:rFonts w:ascii="DejaVuSans" w:hAnsi="DejaVuSans" w:cs="DejaVuSans"/>
          <w:lang w:val="ru-RU"/>
        </w:rPr>
        <w:t xml:space="preserve"> </w:t>
      </w:r>
      <w:r w:rsidRPr="00993B71">
        <w:rPr>
          <w:rFonts w:ascii="Sylfaen" w:hAnsi="Sylfaen" w:cs="Sylfaen"/>
        </w:rPr>
        <w:t>კომ</w:t>
      </w:r>
      <w:r w:rsidRPr="00993B71">
        <w:rPr>
          <w:rFonts w:ascii="Sylfaen" w:hAnsi="Sylfaen" w:cs="Sylfaen"/>
          <w:lang w:val="ka-GE"/>
        </w:rPr>
        <w:t>“</w:t>
      </w:r>
      <w:r w:rsidRPr="00460439">
        <w:rPr>
          <w:rFonts w:ascii="Sylfaen" w:hAnsi="Sylfaen"/>
          <w:lang w:val="ka-GE"/>
        </w:rPr>
        <w:t xml:space="preserve">-მა </w:t>
      </w:r>
      <w:r w:rsidRPr="00460439">
        <w:rPr>
          <w:rFonts w:ascii="Sylfaen" w:hAnsi="Sylfaen" w:cs="Sylfaen"/>
        </w:rPr>
        <w:t>გაიარ</w:t>
      </w:r>
      <w:r w:rsidRPr="00460439">
        <w:rPr>
          <w:rFonts w:ascii="Sylfaen" w:hAnsi="Sylfaen" w:cs="Sylfaen"/>
          <w:lang w:val="ka-GE"/>
        </w:rPr>
        <w:t>ა</w:t>
      </w:r>
      <w:r w:rsidRPr="00460439">
        <w:rPr>
          <w:rFonts w:ascii="Sylfaen" w:hAnsi="Sylfaen"/>
        </w:rPr>
        <w:t xml:space="preserve"> </w:t>
      </w:r>
      <w:r w:rsidRPr="00460439">
        <w:rPr>
          <w:rFonts w:ascii="Sylfaen" w:hAnsi="Sylfaen" w:cs="Sylfaen"/>
        </w:rPr>
        <w:t>სკოპინგის</w:t>
      </w:r>
      <w:r w:rsidRPr="00460439">
        <w:rPr>
          <w:rFonts w:ascii="Sylfaen" w:hAnsi="Sylfaen"/>
        </w:rPr>
        <w:t xml:space="preserve"> </w:t>
      </w:r>
      <w:r w:rsidRPr="00460439">
        <w:rPr>
          <w:rFonts w:ascii="Sylfaen" w:hAnsi="Sylfaen" w:cs="Sylfaen"/>
        </w:rPr>
        <w:t>პროცედურა</w:t>
      </w:r>
      <w:r w:rsidRPr="00460439">
        <w:rPr>
          <w:rFonts w:ascii="Sylfaen" w:hAnsi="Sylfaen"/>
          <w:lang w:val="ka-GE"/>
        </w:rPr>
        <w:t>.</w:t>
      </w:r>
      <w:r w:rsidRPr="00460439">
        <w:rPr>
          <w:rFonts w:ascii="Sylfaen" w:hAnsi="Sylfaen"/>
        </w:rPr>
        <w:t xml:space="preserve"> </w:t>
      </w:r>
      <w:proofErr w:type="gramStart"/>
      <w:r w:rsidRPr="00460439">
        <w:rPr>
          <w:rFonts w:ascii="Sylfaen" w:hAnsi="Sylfaen" w:cs="Sylfaen"/>
        </w:rPr>
        <w:t>სკოპინგის</w:t>
      </w:r>
      <w:proofErr w:type="gramEnd"/>
      <w:r w:rsidRPr="00460439">
        <w:rPr>
          <w:rFonts w:ascii="Sylfaen" w:hAnsi="Sylfaen"/>
        </w:rPr>
        <w:t xml:space="preserve"> </w:t>
      </w:r>
      <w:r w:rsidRPr="00460439">
        <w:rPr>
          <w:rFonts w:ascii="Sylfaen" w:hAnsi="Sylfaen" w:cs="Sylfaen"/>
        </w:rPr>
        <w:t>ანგარიშის</w:t>
      </w:r>
      <w:r w:rsidRPr="00460439">
        <w:rPr>
          <w:rFonts w:ascii="Sylfaen" w:hAnsi="Sylfaen"/>
        </w:rPr>
        <w:t xml:space="preserve"> </w:t>
      </w:r>
      <w:r w:rsidRPr="00460439">
        <w:rPr>
          <w:rFonts w:ascii="Sylfaen" w:hAnsi="Sylfaen" w:cs="Sylfaen"/>
        </w:rPr>
        <w:t>შესწავლის</w:t>
      </w:r>
      <w:r w:rsidRPr="00460439">
        <w:rPr>
          <w:rFonts w:ascii="Sylfaen" w:hAnsi="Sylfaen"/>
        </w:rPr>
        <w:t xml:space="preserve"> </w:t>
      </w:r>
      <w:r w:rsidRPr="00460439">
        <w:rPr>
          <w:rFonts w:ascii="Sylfaen" w:hAnsi="Sylfaen" w:cs="Sylfaen"/>
        </w:rPr>
        <w:t>საფუძველზე</w:t>
      </w:r>
      <w:r w:rsidRPr="00460439">
        <w:rPr>
          <w:rFonts w:ascii="Sylfaen" w:hAnsi="Sylfaen"/>
        </w:rPr>
        <w:t xml:space="preserve"> </w:t>
      </w:r>
      <w:r w:rsidRPr="00460439">
        <w:rPr>
          <w:rFonts w:ascii="Sylfaen" w:hAnsi="Sylfaen"/>
          <w:lang w:val="ka-GE"/>
        </w:rPr>
        <w:t>საქართველოს გარემოს დაცვისა და სოფლის მეურნეობის მინისტრის ბრძანება</w:t>
      </w:r>
      <w:r>
        <w:rPr>
          <w:rFonts w:ascii="Sylfaen" w:hAnsi="Sylfaen"/>
          <w:lang w:val="ka-GE"/>
        </w:rPr>
        <w:t xml:space="preserve"> </w:t>
      </w:r>
      <w:r>
        <w:rPr>
          <w:rFonts w:ascii="Sylfaen" w:hAnsi="Sylfaen" w:cs="Sylfaen"/>
        </w:rPr>
        <w:t>N 2-673</w:t>
      </w:r>
      <w:r w:rsidRPr="00460439">
        <w:rPr>
          <w:rFonts w:ascii="Sylfaen" w:hAnsi="Sylfaen" w:cs="Sylfaen"/>
          <w:lang w:val="ka-GE"/>
        </w:rPr>
        <w:t xml:space="preserve">, </w:t>
      </w:r>
      <w:r w:rsidRPr="00343595">
        <w:rPr>
          <w:rFonts w:ascii="Sylfaen" w:hAnsi="Sylfaen" w:cs="Sylfaen"/>
        </w:rPr>
        <w:t>16/07/2019</w:t>
      </w:r>
      <w:r w:rsidRPr="00460439">
        <w:rPr>
          <w:rFonts w:ascii="Sylfaen" w:hAnsi="Sylfaen" w:cs="Sylfaen"/>
          <w:lang w:val="ka-GE"/>
        </w:rPr>
        <w:t xml:space="preserve">-ით    </w:t>
      </w:r>
      <w:r w:rsidRPr="00343595">
        <w:rPr>
          <w:rFonts w:ascii="Sylfaen" w:hAnsi="Sylfaen" w:cs="Sylfaen"/>
        </w:rPr>
        <w:t>შპს ,,ჯითი ელექტრიკ კომ“</w:t>
      </w:r>
      <w:r>
        <w:rPr>
          <w:rFonts w:ascii="Sylfaen" w:hAnsi="Sylfaen" w:cs="Sylfaen"/>
          <w:lang w:val="ka-GE"/>
        </w:rPr>
        <w:t xml:space="preserve"> </w:t>
      </w:r>
      <w:r w:rsidRPr="00460439">
        <w:rPr>
          <w:rFonts w:ascii="Sylfaen" w:hAnsi="Sylfaen" w:cs="Sylfaen"/>
        </w:rPr>
        <w:t>ვალდებულია</w:t>
      </w:r>
      <w:r w:rsidRPr="00460439">
        <w:rPr>
          <w:rFonts w:ascii="Sylfaen" w:hAnsi="Sylfaen"/>
        </w:rPr>
        <w:t xml:space="preserve"> </w:t>
      </w:r>
      <w:r w:rsidRPr="00460439">
        <w:rPr>
          <w:rFonts w:ascii="Sylfaen" w:hAnsi="Sylfaen" w:cs="Sylfaen"/>
        </w:rPr>
        <w:t>გზშ</w:t>
      </w:r>
      <w:r w:rsidRPr="00460439">
        <w:rPr>
          <w:rFonts w:ascii="Sylfaen" w:hAnsi="Sylfaen"/>
        </w:rPr>
        <w:t>-</w:t>
      </w:r>
      <w:r w:rsidRPr="00460439">
        <w:rPr>
          <w:rFonts w:ascii="Sylfaen" w:hAnsi="Sylfaen" w:cs="Sylfaen"/>
        </w:rPr>
        <w:t>ის</w:t>
      </w:r>
      <w:r w:rsidRPr="00460439">
        <w:rPr>
          <w:rFonts w:ascii="Sylfaen" w:hAnsi="Sylfaen"/>
        </w:rPr>
        <w:t xml:space="preserve"> </w:t>
      </w:r>
      <w:r w:rsidRPr="00460439">
        <w:rPr>
          <w:rFonts w:ascii="Sylfaen" w:hAnsi="Sylfaen" w:cs="Sylfaen"/>
        </w:rPr>
        <w:t>ანგარიშის</w:t>
      </w:r>
      <w:r w:rsidRPr="00460439">
        <w:rPr>
          <w:rFonts w:ascii="Sylfaen" w:hAnsi="Sylfaen"/>
        </w:rPr>
        <w:t xml:space="preserve"> </w:t>
      </w:r>
      <w:r w:rsidRPr="00460439">
        <w:rPr>
          <w:rFonts w:ascii="Sylfaen" w:hAnsi="Sylfaen" w:cs="Sylfaen"/>
        </w:rPr>
        <w:t>მომზადება</w:t>
      </w:r>
      <w:r w:rsidRPr="00460439">
        <w:rPr>
          <w:rFonts w:ascii="Sylfaen" w:hAnsi="Sylfaen"/>
        </w:rPr>
        <w:t xml:space="preserve"> </w:t>
      </w:r>
      <w:r w:rsidRPr="00460439">
        <w:rPr>
          <w:rFonts w:ascii="Sylfaen" w:hAnsi="Sylfaen" w:cs="Sylfaen"/>
        </w:rPr>
        <w:t>უზრუნველყოს</w:t>
      </w:r>
      <w:r>
        <w:rPr>
          <w:rFonts w:ascii="Sylfaen" w:hAnsi="Sylfaen"/>
        </w:rPr>
        <w:t xml:space="preserve"> </w:t>
      </w:r>
      <w:r w:rsidRPr="00343595">
        <w:rPr>
          <w:rFonts w:ascii="Sylfaen" w:hAnsi="Sylfaen"/>
        </w:rPr>
        <w:t>#62</w:t>
      </w:r>
      <w:r>
        <w:rPr>
          <w:rFonts w:ascii="Sylfaen" w:hAnsi="Sylfaen"/>
          <w:lang w:val="ka-GE"/>
        </w:rPr>
        <w:t xml:space="preserve">, </w:t>
      </w:r>
      <w:r w:rsidRPr="00343595">
        <w:rPr>
          <w:rFonts w:ascii="Sylfaen" w:hAnsi="Sylfaen"/>
        </w:rPr>
        <w:t>27.06.2019</w:t>
      </w:r>
      <w:r w:rsidRPr="00460439">
        <w:rPr>
          <w:rFonts w:ascii="Sylfaen" w:hAnsi="Sylfaen" w:cs="Sylfaen"/>
        </w:rPr>
        <w:t>წ</w:t>
      </w:r>
      <w:r w:rsidRPr="00460439">
        <w:rPr>
          <w:rFonts w:ascii="Sylfaen" w:hAnsi="Sylfaen"/>
        </w:rPr>
        <w:t xml:space="preserve"> </w:t>
      </w:r>
      <w:r w:rsidRPr="00460439">
        <w:rPr>
          <w:rFonts w:ascii="Sylfaen" w:hAnsi="Sylfaen" w:cs="Sylfaen"/>
        </w:rPr>
        <w:t>სკოპინგის</w:t>
      </w:r>
      <w:r w:rsidRPr="00460439">
        <w:rPr>
          <w:rFonts w:ascii="Sylfaen" w:hAnsi="Sylfaen"/>
        </w:rPr>
        <w:t xml:space="preserve"> </w:t>
      </w:r>
      <w:r w:rsidRPr="00460439">
        <w:rPr>
          <w:rFonts w:ascii="Sylfaen" w:hAnsi="Sylfaen" w:cs="Sylfaen"/>
        </w:rPr>
        <w:t>დასკვნის</w:t>
      </w:r>
      <w:r w:rsidRPr="00460439">
        <w:rPr>
          <w:rFonts w:ascii="Sylfaen" w:hAnsi="Sylfaen"/>
        </w:rPr>
        <w:t xml:space="preserve"> </w:t>
      </w:r>
      <w:r w:rsidRPr="00460439">
        <w:rPr>
          <w:rFonts w:ascii="Sylfaen" w:hAnsi="Sylfaen" w:cs="Sylfaen"/>
        </w:rPr>
        <w:t>შესაბამისად</w:t>
      </w:r>
      <w:r w:rsidRPr="00460439">
        <w:rPr>
          <w:rFonts w:ascii="Sylfaen" w:hAnsi="Sylfaen" w:cs="Sylfaen"/>
          <w:lang w:val="ka-GE"/>
        </w:rPr>
        <w:t xml:space="preserve">. </w:t>
      </w:r>
      <w:r w:rsidRPr="00460439">
        <w:rPr>
          <w:rFonts w:ascii="Sylfaen" w:hAnsi="Sylfaen"/>
        </w:rPr>
        <w:t xml:space="preserve"> </w:t>
      </w:r>
      <w:proofErr w:type="gramStart"/>
      <w:r w:rsidRPr="00460439">
        <w:rPr>
          <w:rFonts w:ascii="Sylfaen" w:hAnsi="Sylfaen"/>
        </w:rPr>
        <w:t>აღნიშნული</w:t>
      </w:r>
      <w:proofErr w:type="gramEnd"/>
      <w:r w:rsidRPr="00460439">
        <w:rPr>
          <w:rFonts w:ascii="Sylfaen" w:hAnsi="Sylfaen"/>
        </w:rPr>
        <w:t xml:space="preserve"> სკოპინგის დასკვნის საფუძველზე მომზადებული იქნა წინამდებარე გარემოზე ზემოქმედების შეფასების (გზშ) ანგარიში.</w:t>
      </w:r>
    </w:p>
    <w:p w:rsidR="007438AC" w:rsidRPr="003E5F68" w:rsidRDefault="007438AC" w:rsidP="007438AC">
      <w:pPr>
        <w:spacing w:after="0"/>
        <w:ind w:left="-270" w:hanging="1417"/>
        <w:jc w:val="both"/>
        <w:rPr>
          <w:rFonts w:ascii="Sylfaen" w:hAnsi="Sylfaen"/>
          <w:lang w:val="ka-GE"/>
        </w:rPr>
      </w:pPr>
    </w:p>
    <w:p w:rsidR="007438AC" w:rsidRPr="00460439" w:rsidRDefault="007438AC" w:rsidP="007438AC">
      <w:pPr>
        <w:spacing w:after="0"/>
        <w:ind w:left="-270" w:hanging="1147"/>
        <w:jc w:val="both"/>
        <w:rPr>
          <w:rFonts w:ascii="Sylfaen" w:hAnsi="Sylfaen"/>
          <w:lang w:val="ka-GE"/>
        </w:rPr>
      </w:pPr>
      <w:r w:rsidRPr="00460439">
        <w:rPr>
          <w:rFonts w:ascii="Sylfaen" w:hAnsi="Sylfaen"/>
          <w:lang w:val="ka-GE"/>
        </w:rPr>
        <w:t xml:space="preserve">                          </w:t>
      </w:r>
      <w:proofErr w:type="gramStart"/>
      <w:r w:rsidRPr="00460439">
        <w:rPr>
          <w:rFonts w:ascii="Sylfaen" w:eastAsia="Calibri" w:hAnsi="Sylfaen" w:cs="Sylfaen"/>
        </w:rPr>
        <w:t>საქმიანობის</w:t>
      </w:r>
      <w:proofErr w:type="gramEnd"/>
      <w:r w:rsidRPr="00460439">
        <w:rPr>
          <w:rFonts w:ascii="Sylfaen" w:eastAsia="Calibri" w:hAnsi="Sylfaen" w:cs="Times New Roman"/>
        </w:rPr>
        <w:t xml:space="preserve"> </w:t>
      </w:r>
      <w:r w:rsidRPr="00460439">
        <w:rPr>
          <w:rFonts w:ascii="Sylfaen" w:eastAsia="Calibri" w:hAnsi="Sylfaen" w:cs="Sylfaen"/>
        </w:rPr>
        <w:t>განხორციელებ</w:t>
      </w:r>
      <w:r w:rsidRPr="00460439">
        <w:rPr>
          <w:rFonts w:ascii="Sylfaen" w:eastAsia="Calibri" w:hAnsi="Sylfaen" w:cs="Sylfaen"/>
          <w:lang w:val="ka-GE"/>
        </w:rPr>
        <w:t>ე</w:t>
      </w:r>
      <w:r w:rsidRPr="00460439">
        <w:rPr>
          <w:rFonts w:ascii="Sylfaen" w:eastAsia="Calibri" w:hAnsi="Sylfaen" w:cs="Sylfaen"/>
        </w:rPr>
        <w:t>ლი</w:t>
      </w:r>
      <w:r w:rsidRPr="00460439">
        <w:rPr>
          <w:rFonts w:ascii="Sylfaen" w:eastAsia="Calibri" w:hAnsi="Sylfaen" w:cs="Times New Roman"/>
        </w:rPr>
        <w:t xml:space="preserve"> </w:t>
      </w:r>
      <w:r w:rsidRPr="00460439">
        <w:rPr>
          <w:rFonts w:ascii="Sylfaen" w:eastAsia="Calibri" w:hAnsi="Sylfaen" w:cs="Sylfaen"/>
        </w:rPr>
        <w:t>და</w:t>
      </w:r>
      <w:r w:rsidRPr="00460439">
        <w:rPr>
          <w:rFonts w:ascii="Sylfaen" w:eastAsia="Calibri" w:hAnsi="Sylfaen" w:cs="Times New Roman"/>
        </w:rPr>
        <w:t xml:space="preserve"> </w:t>
      </w:r>
      <w:r>
        <w:rPr>
          <w:rFonts w:ascii="Sylfaen" w:eastAsia="Calibri" w:hAnsi="Sylfaen" w:cs="Sylfaen"/>
          <w:lang w:val="ka-GE"/>
        </w:rPr>
        <w:t>გზშ-ის</w:t>
      </w:r>
      <w:r w:rsidRPr="00460439">
        <w:rPr>
          <w:rFonts w:ascii="Sylfaen" w:eastAsia="Calibri" w:hAnsi="Sylfaen" w:cs="Times New Roman"/>
        </w:rPr>
        <w:t xml:space="preserve"> </w:t>
      </w:r>
      <w:r w:rsidRPr="00460439">
        <w:rPr>
          <w:rFonts w:ascii="Sylfaen" w:eastAsia="Calibri" w:hAnsi="Sylfaen" w:cs="Sylfaen"/>
        </w:rPr>
        <w:t>ანგარიშის</w:t>
      </w:r>
      <w:r w:rsidRPr="00460439">
        <w:rPr>
          <w:rFonts w:ascii="Sylfaen" w:eastAsia="Calibri" w:hAnsi="Sylfaen" w:cs="Times New Roman"/>
        </w:rPr>
        <w:t xml:space="preserve"> </w:t>
      </w:r>
      <w:r w:rsidRPr="00460439">
        <w:rPr>
          <w:rFonts w:ascii="Sylfaen" w:eastAsia="Calibri" w:hAnsi="Sylfaen" w:cs="Sylfaen"/>
        </w:rPr>
        <w:t>შემმუშავებელი</w:t>
      </w:r>
      <w:r w:rsidRPr="00460439">
        <w:rPr>
          <w:rFonts w:ascii="Sylfaen" w:eastAsia="Calibri" w:hAnsi="Sylfaen" w:cs="Times New Roman"/>
        </w:rPr>
        <w:t xml:space="preserve"> </w:t>
      </w:r>
      <w:r w:rsidRPr="00460439">
        <w:rPr>
          <w:rFonts w:ascii="Sylfaen" w:eastAsia="Calibri" w:hAnsi="Sylfaen" w:cs="Sylfaen"/>
        </w:rPr>
        <w:t>ორგანიზაციების</w:t>
      </w:r>
      <w:r w:rsidRPr="00460439">
        <w:rPr>
          <w:rFonts w:ascii="Sylfaen" w:eastAsia="Calibri" w:hAnsi="Sylfaen" w:cs="Times New Roman"/>
        </w:rPr>
        <w:t xml:space="preserve"> </w:t>
      </w:r>
      <w:r w:rsidRPr="00460439">
        <w:rPr>
          <w:rFonts w:ascii="Sylfaen" w:eastAsia="Calibri" w:hAnsi="Sylfaen" w:cs="Sylfaen"/>
        </w:rPr>
        <w:t>საკონტაქტო</w:t>
      </w:r>
      <w:r w:rsidRPr="00460439">
        <w:rPr>
          <w:rFonts w:ascii="Sylfaen" w:eastAsia="Calibri" w:hAnsi="Sylfaen" w:cs="Times New Roman"/>
        </w:rPr>
        <w:t xml:space="preserve"> </w:t>
      </w:r>
      <w:r w:rsidRPr="00460439">
        <w:rPr>
          <w:rFonts w:ascii="Sylfaen" w:eastAsia="Calibri" w:hAnsi="Sylfaen" w:cs="Sylfaen"/>
        </w:rPr>
        <w:t>ინფორმაცია</w:t>
      </w:r>
      <w:r w:rsidRPr="00460439">
        <w:rPr>
          <w:rFonts w:ascii="Sylfaen" w:eastAsia="Calibri" w:hAnsi="Sylfaen" w:cs="Times New Roman"/>
        </w:rPr>
        <w:t xml:space="preserve"> </w:t>
      </w:r>
      <w:r w:rsidRPr="00460439">
        <w:rPr>
          <w:rFonts w:ascii="Sylfaen" w:eastAsia="Calibri" w:hAnsi="Sylfaen" w:cs="Sylfaen"/>
        </w:rPr>
        <w:t>მოცემულია</w:t>
      </w:r>
      <w:r w:rsidRPr="00460439">
        <w:rPr>
          <w:rFonts w:ascii="Sylfaen" w:eastAsia="Calibri" w:hAnsi="Sylfaen" w:cs="Times New Roman"/>
        </w:rPr>
        <w:t xml:space="preserve"> </w:t>
      </w:r>
      <w:r w:rsidRPr="00460439">
        <w:rPr>
          <w:rFonts w:ascii="Sylfaen" w:eastAsia="Calibri" w:hAnsi="Sylfaen" w:cs="Sylfaen"/>
        </w:rPr>
        <w:t>ცხრილში</w:t>
      </w:r>
      <w:r w:rsidRPr="00460439">
        <w:rPr>
          <w:rFonts w:ascii="Sylfaen" w:eastAsia="Calibri" w:hAnsi="Sylfaen" w:cs="Times New Roman"/>
        </w:rPr>
        <w:t xml:space="preserve"> 1.1. </w:t>
      </w:r>
      <w:r w:rsidRPr="00460439">
        <w:rPr>
          <w:rFonts w:ascii="Sylfaen" w:eastAsia="Times New Roman" w:hAnsi="Sylfaen" w:cs="Times New Roman"/>
          <w:lang w:val="ka-GE"/>
        </w:rPr>
        <w:t xml:space="preserve"> </w:t>
      </w:r>
    </w:p>
    <w:p w:rsidR="007438AC" w:rsidRDefault="007438AC" w:rsidP="007438AC">
      <w:pPr>
        <w:spacing w:after="0"/>
        <w:ind w:left="-270"/>
        <w:jc w:val="both"/>
        <w:rPr>
          <w:rFonts w:ascii="Sylfaen" w:hAnsi="Sylfaen" w:cs="Sylfaen"/>
          <w:lang w:val="ka-GE"/>
        </w:rPr>
      </w:pPr>
    </w:p>
    <w:p w:rsidR="007438AC" w:rsidRPr="00460439" w:rsidRDefault="007438AC" w:rsidP="007438AC">
      <w:pPr>
        <w:spacing w:after="0"/>
        <w:ind w:left="-270"/>
        <w:jc w:val="both"/>
        <w:rPr>
          <w:rFonts w:ascii="Sylfaen" w:hAnsi="Sylfaen"/>
          <w:lang w:val="ka-GE"/>
        </w:rPr>
      </w:pPr>
      <w:proofErr w:type="gramStart"/>
      <w:r w:rsidRPr="00460439">
        <w:rPr>
          <w:rFonts w:ascii="Sylfaen" w:hAnsi="Sylfaen" w:cs="Sylfaen"/>
        </w:rPr>
        <w:t>ცხრილი</w:t>
      </w:r>
      <w:proofErr w:type="gramEnd"/>
      <w:r w:rsidRPr="00460439">
        <w:rPr>
          <w:rFonts w:ascii="Sylfaen" w:hAnsi="Sylfaen"/>
        </w:rPr>
        <w:t xml:space="preserve"> 1.1.</w:t>
      </w:r>
    </w:p>
    <w:tbl>
      <w:tblPr>
        <w:tblStyle w:val="TableGrid"/>
        <w:tblW w:w="0" w:type="auto"/>
        <w:tblLook w:val="04A0" w:firstRow="1" w:lastRow="0" w:firstColumn="1" w:lastColumn="0" w:noHBand="0" w:noVBand="1"/>
      </w:tblPr>
      <w:tblGrid>
        <w:gridCol w:w="4675"/>
        <w:gridCol w:w="4675"/>
      </w:tblGrid>
      <w:tr w:rsidR="007438AC" w:rsidRPr="00081298" w:rsidTr="007438AC">
        <w:tc>
          <w:tcPr>
            <w:tcW w:w="4675" w:type="dxa"/>
          </w:tcPr>
          <w:p w:rsidR="007438AC" w:rsidRPr="00081298" w:rsidRDefault="007438AC" w:rsidP="007438AC">
            <w:pPr>
              <w:jc w:val="both"/>
              <w:rPr>
                <w:rFonts w:ascii="Sylfaen" w:hAnsi="Sylfaen"/>
                <w:lang w:val="ka-GE"/>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განმხორციელებელი</w:t>
            </w:r>
            <w:r w:rsidRPr="00081298">
              <w:rPr>
                <w:rFonts w:ascii="Sylfaen" w:hAnsi="Sylfaen"/>
              </w:rPr>
              <w:t xml:space="preserve"> </w:t>
            </w:r>
            <w:r w:rsidRPr="00081298">
              <w:rPr>
                <w:rFonts w:ascii="Sylfaen" w:hAnsi="Sylfaen" w:cs="Sylfaen"/>
              </w:rPr>
              <w:t>კომპანია</w:t>
            </w:r>
          </w:p>
        </w:tc>
        <w:tc>
          <w:tcPr>
            <w:tcW w:w="4675" w:type="dxa"/>
          </w:tcPr>
          <w:p w:rsidR="007438AC" w:rsidRPr="00081298" w:rsidRDefault="007438AC" w:rsidP="007438AC">
            <w:pPr>
              <w:jc w:val="both"/>
              <w:rPr>
                <w:rFonts w:ascii="Sylfaen" w:hAnsi="Sylfaen"/>
                <w:lang w:val="ka-GE"/>
              </w:rPr>
            </w:pPr>
            <w:r w:rsidRPr="00343595">
              <w:rPr>
                <w:rFonts w:ascii="Sylfaen" w:hAnsi="Sylfaen"/>
                <w:lang w:val="ka-GE"/>
              </w:rPr>
              <w:t>შპს ,,ჯითი ელექტრიკ კომ“</w:t>
            </w:r>
          </w:p>
        </w:tc>
      </w:tr>
      <w:tr w:rsidR="007438AC" w:rsidRPr="00081298" w:rsidTr="007438AC">
        <w:tc>
          <w:tcPr>
            <w:tcW w:w="4675" w:type="dxa"/>
          </w:tcPr>
          <w:p w:rsidR="007438AC" w:rsidRPr="00081298" w:rsidRDefault="007438AC" w:rsidP="007438AC">
            <w:pPr>
              <w:jc w:val="both"/>
              <w:rPr>
                <w:rFonts w:ascii="Sylfaen" w:hAnsi="Sylfaen"/>
                <w:lang w:val="ka-GE"/>
              </w:rPr>
            </w:pPr>
            <w:r w:rsidRPr="00081298">
              <w:rPr>
                <w:rFonts w:ascii="Sylfaen" w:hAnsi="Sylfaen"/>
              </w:rPr>
              <w:t xml:space="preserve"> </w:t>
            </w:r>
            <w:r w:rsidRPr="00081298">
              <w:rPr>
                <w:rFonts w:ascii="Sylfaen" w:hAnsi="Sylfaen" w:cs="Sylfaen"/>
              </w:rPr>
              <w:t>იურიდიული</w:t>
            </w:r>
            <w:r w:rsidRPr="00081298">
              <w:rPr>
                <w:rFonts w:ascii="Sylfaen" w:hAnsi="Sylfaen"/>
              </w:rPr>
              <w:t xml:space="preserve"> </w:t>
            </w:r>
            <w:r w:rsidRPr="00081298">
              <w:rPr>
                <w:rFonts w:ascii="Sylfaen" w:hAnsi="Sylfaen" w:cs="Sylfaen"/>
              </w:rPr>
              <w:t>მისამართი</w:t>
            </w:r>
          </w:p>
        </w:tc>
        <w:tc>
          <w:tcPr>
            <w:tcW w:w="4675" w:type="dxa"/>
          </w:tcPr>
          <w:p w:rsidR="007438AC" w:rsidRPr="00081298" w:rsidRDefault="007438AC" w:rsidP="007438AC">
            <w:pPr>
              <w:jc w:val="both"/>
              <w:rPr>
                <w:rFonts w:ascii="Sylfaen" w:hAnsi="Sylfaen"/>
                <w:lang w:val="ka-GE"/>
              </w:rPr>
            </w:pPr>
          </w:p>
        </w:tc>
      </w:tr>
      <w:tr w:rsidR="007438AC" w:rsidRPr="00081298" w:rsidTr="007438AC">
        <w:tc>
          <w:tcPr>
            <w:tcW w:w="4675" w:type="dxa"/>
          </w:tcPr>
          <w:p w:rsidR="007438AC" w:rsidRPr="00081298" w:rsidRDefault="007438AC" w:rsidP="007438AC">
            <w:pPr>
              <w:jc w:val="both"/>
              <w:rPr>
                <w:rFonts w:ascii="Sylfaen" w:hAnsi="Sylfaen"/>
                <w:lang w:val="ka-GE"/>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განხორციელების</w:t>
            </w:r>
            <w:r w:rsidRPr="00081298">
              <w:rPr>
                <w:rFonts w:ascii="Sylfaen" w:hAnsi="Sylfaen"/>
              </w:rPr>
              <w:t xml:space="preserve"> </w:t>
            </w:r>
            <w:r w:rsidRPr="00081298">
              <w:rPr>
                <w:rFonts w:ascii="Sylfaen" w:hAnsi="Sylfaen" w:cs="Sylfaen"/>
              </w:rPr>
              <w:t>ადგილის</w:t>
            </w:r>
            <w:r w:rsidRPr="00081298">
              <w:rPr>
                <w:rFonts w:ascii="Sylfaen" w:hAnsi="Sylfaen"/>
              </w:rPr>
              <w:t xml:space="preserve"> </w:t>
            </w:r>
            <w:r w:rsidRPr="00081298">
              <w:rPr>
                <w:rFonts w:ascii="Sylfaen" w:hAnsi="Sylfaen" w:cs="Sylfaen"/>
              </w:rPr>
              <w:t>მისამართი</w:t>
            </w:r>
            <w:r w:rsidRPr="00081298">
              <w:rPr>
                <w:rFonts w:ascii="Sylfaen" w:hAnsi="Sylfaen"/>
              </w:rPr>
              <w:t xml:space="preserve"> </w:t>
            </w:r>
          </w:p>
        </w:tc>
        <w:tc>
          <w:tcPr>
            <w:tcW w:w="4675" w:type="dxa"/>
          </w:tcPr>
          <w:p w:rsidR="007438AC" w:rsidRPr="00081298" w:rsidRDefault="007438AC" w:rsidP="007438AC">
            <w:pPr>
              <w:jc w:val="both"/>
              <w:rPr>
                <w:rFonts w:ascii="Sylfaen" w:hAnsi="Sylfaen"/>
                <w:lang w:val="ka-GE"/>
              </w:rPr>
            </w:pPr>
            <w:r w:rsidRPr="00343595">
              <w:rPr>
                <w:rFonts w:ascii="Sylfaen" w:hAnsi="Sylfaen"/>
                <w:lang w:val="ka-GE"/>
              </w:rPr>
              <w:t>ხელვაჩაური, სოფ. განახლება</w:t>
            </w:r>
          </w:p>
        </w:tc>
      </w:tr>
      <w:tr w:rsidR="007438AC" w:rsidRPr="00081298" w:rsidTr="007438AC">
        <w:tc>
          <w:tcPr>
            <w:tcW w:w="4675" w:type="dxa"/>
          </w:tcPr>
          <w:p w:rsidR="007438AC" w:rsidRPr="00081298" w:rsidRDefault="007438AC" w:rsidP="007438AC">
            <w:pPr>
              <w:jc w:val="both"/>
              <w:rPr>
                <w:rFonts w:ascii="Sylfaen" w:hAnsi="Sylfaen" w:cs="Sylfaen"/>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გან</w:t>
            </w:r>
            <w:r>
              <w:rPr>
                <w:rFonts w:ascii="Sylfaen" w:hAnsi="Sylfaen" w:cs="Sylfaen"/>
                <w:lang w:val="ka-GE"/>
              </w:rPr>
              <w:t>მა</w:t>
            </w:r>
            <w:r w:rsidRPr="00081298">
              <w:rPr>
                <w:rFonts w:ascii="Sylfaen" w:hAnsi="Sylfaen" w:cs="Sylfaen"/>
              </w:rPr>
              <w:t>ხორციელებ</w:t>
            </w:r>
            <w:r>
              <w:rPr>
                <w:rFonts w:ascii="Sylfaen" w:hAnsi="Sylfaen" w:cs="Sylfaen"/>
                <w:lang w:val="ka-GE"/>
              </w:rPr>
              <w:t>ლ</w:t>
            </w:r>
            <w:r w:rsidRPr="00081298">
              <w:rPr>
                <w:rFonts w:ascii="Sylfaen" w:hAnsi="Sylfaen" w:cs="Sylfaen"/>
              </w:rPr>
              <w:t>ის</w:t>
            </w:r>
            <w:r w:rsidRPr="00081298">
              <w:rPr>
                <w:rFonts w:ascii="Sylfaen" w:hAnsi="Sylfaen"/>
              </w:rPr>
              <w:t xml:space="preserve"> </w:t>
            </w:r>
            <w:r>
              <w:rPr>
                <w:rFonts w:ascii="Sylfaen" w:hAnsi="Sylfaen" w:cs="Sylfaen"/>
                <w:lang w:val="ka-GE"/>
              </w:rPr>
              <w:t xml:space="preserve">იურიდიული </w:t>
            </w:r>
            <w:r w:rsidRPr="00081298">
              <w:rPr>
                <w:rFonts w:ascii="Sylfaen" w:hAnsi="Sylfaen"/>
              </w:rPr>
              <w:t xml:space="preserve"> </w:t>
            </w:r>
            <w:r w:rsidRPr="00081298">
              <w:rPr>
                <w:rFonts w:ascii="Sylfaen" w:hAnsi="Sylfaen" w:cs="Sylfaen"/>
              </w:rPr>
              <w:t>მისამართი</w:t>
            </w:r>
          </w:p>
        </w:tc>
        <w:tc>
          <w:tcPr>
            <w:tcW w:w="4675" w:type="dxa"/>
          </w:tcPr>
          <w:p w:rsidR="007438AC" w:rsidRDefault="007438AC" w:rsidP="007438AC">
            <w:pPr>
              <w:jc w:val="both"/>
              <w:rPr>
                <w:rFonts w:ascii="Sylfaen" w:hAnsi="Sylfaen"/>
                <w:lang w:val="ka-GE"/>
              </w:rPr>
            </w:pPr>
            <w:r w:rsidRPr="00343595">
              <w:rPr>
                <w:rFonts w:ascii="Sylfaen" w:hAnsi="Sylfaen"/>
                <w:lang w:val="ka-GE"/>
              </w:rPr>
              <w:t>ბათუმი, ზუბალაშვილის ქ., N 34-36</w:t>
            </w:r>
          </w:p>
        </w:tc>
      </w:tr>
      <w:tr w:rsidR="007438AC" w:rsidRPr="00081298" w:rsidTr="007438AC">
        <w:tc>
          <w:tcPr>
            <w:tcW w:w="4675" w:type="dxa"/>
          </w:tcPr>
          <w:p w:rsidR="007438AC" w:rsidRPr="00081298" w:rsidRDefault="007438AC" w:rsidP="007438AC">
            <w:pPr>
              <w:jc w:val="both"/>
              <w:rPr>
                <w:rFonts w:ascii="Sylfaen" w:hAnsi="Sylfaen"/>
                <w:lang w:val="ka-GE"/>
              </w:rPr>
            </w:pPr>
            <w:r w:rsidRPr="00081298">
              <w:rPr>
                <w:rFonts w:ascii="Sylfaen" w:hAnsi="Sylfaen" w:cs="Sylfaen"/>
              </w:rPr>
              <w:t>საქმიანობის</w:t>
            </w:r>
            <w:r w:rsidRPr="00081298">
              <w:rPr>
                <w:rFonts w:ascii="Sylfaen" w:hAnsi="Sylfaen"/>
              </w:rPr>
              <w:t xml:space="preserve"> </w:t>
            </w:r>
            <w:r w:rsidRPr="00081298">
              <w:rPr>
                <w:rFonts w:ascii="Sylfaen" w:hAnsi="Sylfaen" w:cs="Sylfaen"/>
              </w:rPr>
              <w:t>სახე</w:t>
            </w:r>
          </w:p>
        </w:tc>
        <w:tc>
          <w:tcPr>
            <w:tcW w:w="4675" w:type="dxa"/>
          </w:tcPr>
          <w:p w:rsidR="007438AC" w:rsidRPr="00081298" w:rsidRDefault="007438AC" w:rsidP="007438AC">
            <w:pPr>
              <w:jc w:val="both"/>
              <w:rPr>
                <w:rFonts w:ascii="Sylfaen" w:hAnsi="Sylfaen"/>
                <w:lang w:val="ka-GE"/>
              </w:rPr>
            </w:pPr>
            <w:r w:rsidRPr="00343595">
              <w:rPr>
                <w:rFonts w:ascii="Sylfaen" w:hAnsi="Sylfaen"/>
                <w:lang w:val="ka-GE"/>
              </w:rPr>
              <w:t>ზეთის მეორადი გადამუშავებ</w:t>
            </w:r>
            <w:r>
              <w:rPr>
                <w:rFonts w:ascii="Sylfaen" w:hAnsi="Sylfaen"/>
                <w:lang w:val="ka-GE"/>
              </w:rPr>
              <w:t>ა</w:t>
            </w:r>
          </w:p>
        </w:tc>
      </w:tr>
      <w:tr w:rsidR="007438AC" w:rsidRPr="00081298" w:rsidTr="007438AC">
        <w:tc>
          <w:tcPr>
            <w:tcW w:w="9350" w:type="dxa"/>
            <w:gridSpan w:val="2"/>
          </w:tcPr>
          <w:p w:rsidR="007438AC" w:rsidRPr="00081298" w:rsidRDefault="007438AC" w:rsidP="007438AC">
            <w:pPr>
              <w:jc w:val="both"/>
              <w:rPr>
                <w:rFonts w:ascii="Sylfaen" w:hAnsi="Sylfaen"/>
                <w:lang w:val="ka-GE"/>
              </w:rPr>
            </w:pPr>
            <w:r w:rsidRPr="00081298">
              <w:rPr>
                <w:rFonts w:ascii="Sylfaen" w:hAnsi="Sylfaen" w:cs="Sylfaen"/>
              </w:rPr>
              <w:t>საკონტაქტო</w:t>
            </w:r>
            <w:r w:rsidRPr="00081298">
              <w:rPr>
                <w:rFonts w:ascii="Sylfaen" w:hAnsi="Sylfaen"/>
              </w:rPr>
              <w:t xml:space="preserve"> </w:t>
            </w:r>
            <w:r w:rsidRPr="00081298">
              <w:rPr>
                <w:rFonts w:ascii="Sylfaen" w:hAnsi="Sylfaen" w:cs="Sylfaen"/>
              </w:rPr>
              <w:t>მონაცემები</w:t>
            </w:r>
          </w:p>
        </w:tc>
      </w:tr>
      <w:tr w:rsidR="007438AC" w:rsidRPr="00081298" w:rsidTr="007438AC">
        <w:tc>
          <w:tcPr>
            <w:tcW w:w="4675" w:type="dxa"/>
          </w:tcPr>
          <w:p w:rsidR="007438AC" w:rsidRPr="00081298" w:rsidRDefault="007438AC" w:rsidP="007438AC">
            <w:pPr>
              <w:jc w:val="both"/>
              <w:rPr>
                <w:rFonts w:ascii="Sylfaen" w:hAnsi="Sylfaen"/>
                <w:lang w:val="ka-GE"/>
              </w:rPr>
            </w:pPr>
            <w:r w:rsidRPr="00081298">
              <w:rPr>
                <w:rFonts w:ascii="Sylfaen" w:hAnsi="Sylfaen" w:cs="Sylfaen"/>
              </w:rPr>
              <w:t>საიდენტიფიკაციო</w:t>
            </w:r>
            <w:r w:rsidRPr="00081298">
              <w:rPr>
                <w:rFonts w:ascii="Sylfaen" w:hAnsi="Sylfaen"/>
              </w:rPr>
              <w:t xml:space="preserve"> </w:t>
            </w:r>
            <w:r w:rsidRPr="00081298">
              <w:rPr>
                <w:rFonts w:ascii="Sylfaen" w:hAnsi="Sylfaen" w:cs="Sylfaen"/>
              </w:rPr>
              <w:t>კოდი</w:t>
            </w:r>
          </w:p>
        </w:tc>
        <w:tc>
          <w:tcPr>
            <w:tcW w:w="4675" w:type="dxa"/>
          </w:tcPr>
          <w:p w:rsidR="007438AC" w:rsidRPr="00081298" w:rsidRDefault="007438AC" w:rsidP="007438AC">
            <w:pPr>
              <w:jc w:val="both"/>
              <w:rPr>
                <w:rFonts w:ascii="Sylfaen" w:hAnsi="Sylfaen"/>
                <w:lang w:val="ka-GE"/>
              </w:rPr>
            </w:pPr>
            <w:r w:rsidRPr="00343595">
              <w:rPr>
                <w:rFonts w:ascii="Sylfaen" w:hAnsi="Sylfaen"/>
                <w:lang w:val="ka-GE"/>
              </w:rPr>
              <w:t>445468360</w:t>
            </w:r>
          </w:p>
        </w:tc>
      </w:tr>
      <w:tr w:rsidR="007438AC" w:rsidRPr="00081298" w:rsidTr="007438AC">
        <w:tc>
          <w:tcPr>
            <w:tcW w:w="4675" w:type="dxa"/>
          </w:tcPr>
          <w:p w:rsidR="007438AC" w:rsidRPr="00081298" w:rsidRDefault="007438AC" w:rsidP="007438AC">
            <w:pPr>
              <w:jc w:val="both"/>
              <w:rPr>
                <w:rFonts w:ascii="Sylfaen" w:hAnsi="Sylfaen"/>
                <w:lang w:val="ka-GE"/>
              </w:rPr>
            </w:pPr>
            <w:r w:rsidRPr="00081298">
              <w:rPr>
                <w:rFonts w:ascii="Sylfaen" w:hAnsi="Sylfaen" w:cs="Sylfaen"/>
              </w:rPr>
              <w:t>ელექტრონული</w:t>
            </w:r>
            <w:r w:rsidRPr="00081298">
              <w:rPr>
                <w:rFonts w:ascii="Sylfaen" w:hAnsi="Sylfaen"/>
              </w:rPr>
              <w:t xml:space="preserve"> </w:t>
            </w:r>
            <w:r w:rsidRPr="00081298">
              <w:rPr>
                <w:rFonts w:ascii="Sylfaen" w:hAnsi="Sylfaen" w:cs="Sylfaen"/>
              </w:rPr>
              <w:t>ფოსტა</w:t>
            </w:r>
          </w:p>
        </w:tc>
        <w:tc>
          <w:tcPr>
            <w:tcW w:w="4675" w:type="dxa"/>
          </w:tcPr>
          <w:p w:rsidR="007438AC" w:rsidRPr="00081298" w:rsidRDefault="007438AC" w:rsidP="007438AC">
            <w:pPr>
              <w:jc w:val="both"/>
              <w:rPr>
                <w:rFonts w:ascii="Sylfaen" w:hAnsi="Sylfaen"/>
                <w:lang w:val="ka-GE"/>
              </w:rPr>
            </w:pPr>
            <w:r w:rsidRPr="00343595">
              <w:rPr>
                <w:rFonts w:ascii="Sylfaen" w:hAnsi="Sylfaen"/>
                <w:lang w:val="ka-GE"/>
              </w:rPr>
              <w:t>ferhat@kayseritrafo.com</w:t>
            </w:r>
          </w:p>
        </w:tc>
      </w:tr>
      <w:tr w:rsidR="007438AC" w:rsidRPr="00081298" w:rsidTr="007438AC">
        <w:tc>
          <w:tcPr>
            <w:tcW w:w="4675" w:type="dxa"/>
          </w:tcPr>
          <w:p w:rsidR="007438AC" w:rsidRPr="00081298" w:rsidRDefault="007438AC" w:rsidP="007438AC">
            <w:pPr>
              <w:jc w:val="both"/>
              <w:rPr>
                <w:rFonts w:ascii="Sylfaen" w:hAnsi="Sylfaen"/>
                <w:lang w:val="ka-GE"/>
              </w:rPr>
            </w:pPr>
            <w:r w:rsidRPr="00081298">
              <w:rPr>
                <w:rFonts w:ascii="Sylfaen" w:hAnsi="Sylfaen" w:cs="Sylfaen"/>
              </w:rPr>
              <w:t>საკონტაქტო</w:t>
            </w:r>
            <w:r w:rsidRPr="00081298">
              <w:rPr>
                <w:rFonts w:ascii="Sylfaen" w:hAnsi="Sylfaen"/>
              </w:rPr>
              <w:t xml:space="preserve"> </w:t>
            </w:r>
            <w:r w:rsidRPr="00081298">
              <w:rPr>
                <w:rFonts w:ascii="Sylfaen" w:hAnsi="Sylfaen" w:cs="Sylfaen"/>
              </w:rPr>
              <w:t>პირი</w:t>
            </w:r>
          </w:p>
        </w:tc>
        <w:tc>
          <w:tcPr>
            <w:tcW w:w="4675" w:type="dxa"/>
          </w:tcPr>
          <w:p w:rsidR="007438AC" w:rsidRPr="00081298" w:rsidRDefault="007438AC" w:rsidP="007438AC">
            <w:pPr>
              <w:jc w:val="both"/>
              <w:rPr>
                <w:rFonts w:ascii="Sylfaen" w:hAnsi="Sylfaen"/>
                <w:lang w:val="ka-GE"/>
              </w:rPr>
            </w:pPr>
            <w:r>
              <w:rPr>
                <w:rFonts w:ascii="Sylfaen" w:hAnsi="Sylfaen"/>
                <w:lang w:val="ka-GE"/>
              </w:rPr>
              <w:t>ფერხათ თემელი</w:t>
            </w:r>
          </w:p>
        </w:tc>
      </w:tr>
      <w:tr w:rsidR="007438AC" w:rsidRPr="00081298" w:rsidTr="007438AC">
        <w:tc>
          <w:tcPr>
            <w:tcW w:w="4675" w:type="dxa"/>
          </w:tcPr>
          <w:p w:rsidR="007438AC" w:rsidRPr="00081298" w:rsidRDefault="007438AC" w:rsidP="007438AC">
            <w:pPr>
              <w:jc w:val="both"/>
              <w:rPr>
                <w:rFonts w:ascii="Sylfaen" w:hAnsi="Sylfaen" w:cs="Sylfaen"/>
              </w:rPr>
            </w:pPr>
            <w:r w:rsidRPr="00081298">
              <w:rPr>
                <w:rFonts w:ascii="Sylfaen" w:hAnsi="Sylfaen" w:cs="Sylfaen"/>
              </w:rPr>
              <w:t>საკონტაქტო</w:t>
            </w:r>
            <w:r w:rsidRPr="00081298">
              <w:rPr>
                <w:rFonts w:ascii="Sylfaen" w:hAnsi="Sylfaen"/>
              </w:rPr>
              <w:t xml:space="preserve"> </w:t>
            </w:r>
            <w:r w:rsidRPr="00081298">
              <w:rPr>
                <w:rFonts w:ascii="Sylfaen" w:hAnsi="Sylfaen" w:cs="Sylfaen"/>
              </w:rPr>
              <w:t>ტელეფონი</w:t>
            </w:r>
          </w:p>
        </w:tc>
        <w:tc>
          <w:tcPr>
            <w:tcW w:w="4675" w:type="dxa"/>
          </w:tcPr>
          <w:p w:rsidR="007438AC" w:rsidRPr="00081298" w:rsidRDefault="007438AC" w:rsidP="007438AC">
            <w:pPr>
              <w:jc w:val="both"/>
              <w:rPr>
                <w:rFonts w:ascii="Sylfaen" w:hAnsi="Sylfaen"/>
                <w:lang w:val="ka-GE"/>
              </w:rPr>
            </w:pPr>
            <w:r>
              <w:rPr>
                <w:rFonts w:ascii="Sylfaen" w:hAnsi="Sylfaen"/>
                <w:lang w:val="ka-GE"/>
              </w:rPr>
              <w:t>5 99 21 63 60</w:t>
            </w:r>
          </w:p>
        </w:tc>
      </w:tr>
      <w:tr w:rsidR="007438AC" w:rsidRPr="00081298" w:rsidTr="007438AC">
        <w:tc>
          <w:tcPr>
            <w:tcW w:w="4675" w:type="dxa"/>
          </w:tcPr>
          <w:p w:rsidR="007438AC" w:rsidRPr="004B6EDD" w:rsidRDefault="007438AC" w:rsidP="007438AC">
            <w:pPr>
              <w:jc w:val="both"/>
              <w:rPr>
                <w:rFonts w:ascii="Sylfaen" w:eastAsiaTheme="minorEastAsia" w:hAnsi="Sylfaen" w:cs="Sylfaen"/>
                <w:lang w:val="ka-GE"/>
              </w:rPr>
            </w:pPr>
            <w:r w:rsidRPr="004B6EDD">
              <w:rPr>
                <w:rFonts w:ascii="Sylfaen" w:eastAsiaTheme="minorEastAsia" w:hAnsi="Sylfaen" w:cs="Sylfaen"/>
                <w:lang w:val="ka-GE"/>
              </w:rPr>
              <w:t>საკონსულტაციო ფირმა</w:t>
            </w:r>
          </w:p>
        </w:tc>
        <w:tc>
          <w:tcPr>
            <w:tcW w:w="4675" w:type="dxa"/>
          </w:tcPr>
          <w:p w:rsidR="007438AC" w:rsidRPr="004B6EDD" w:rsidRDefault="007438AC" w:rsidP="007438AC">
            <w:pPr>
              <w:jc w:val="both"/>
              <w:rPr>
                <w:rFonts w:ascii="Sylfaen" w:eastAsiaTheme="minorEastAsia" w:hAnsi="Sylfaen"/>
                <w:lang w:val="ka-GE"/>
              </w:rPr>
            </w:pPr>
            <w:r w:rsidRPr="004B6EDD">
              <w:rPr>
                <w:rFonts w:ascii="Sylfaen" w:eastAsiaTheme="minorEastAsia" w:hAnsi="Sylfaen"/>
                <w:lang w:val="ka-GE"/>
              </w:rPr>
              <w:t>შ.პ.ს.  ,,BS Group”</w:t>
            </w:r>
          </w:p>
        </w:tc>
      </w:tr>
      <w:tr w:rsidR="007438AC" w:rsidRPr="00081298" w:rsidTr="007438AC">
        <w:tc>
          <w:tcPr>
            <w:tcW w:w="4675" w:type="dxa"/>
          </w:tcPr>
          <w:p w:rsidR="007438AC" w:rsidRPr="004B6EDD" w:rsidRDefault="007438AC" w:rsidP="007438AC">
            <w:pPr>
              <w:jc w:val="both"/>
              <w:rPr>
                <w:rFonts w:ascii="Sylfaen" w:eastAsiaTheme="minorEastAsia" w:hAnsi="Sylfaen" w:cs="Sylfaen"/>
                <w:lang w:val="ka-GE"/>
              </w:rPr>
            </w:pPr>
            <w:r w:rsidRPr="004B6EDD">
              <w:rPr>
                <w:rFonts w:ascii="Sylfaen" w:eastAsiaTheme="minorEastAsia" w:hAnsi="Sylfaen" w:cs="Sylfaen"/>
                <w:lang w:val="ka-GE"/>
              </w:rPr>
              <w:t>დირექტორი</w:t>
            </w:r>
          </w:p>
        </w:tc>
        <w:tc>
          <w:tcPr>
            <w:tcW w:w="4675" w:type="dxa"/>
          </w:tcPr>
          <w:p w:rsidR="007438AC" w:rsidRPr="004B6EDD" w:rsidRDefault="007438AC" w:rsidP="007438AC">
            <w:pPr>
              <w:jc w:val="both"/>
              <w:rPr>
                <w:rFonts w:ascii="Sylfaen" w:eastAsiaTheme="minorEastAsia" w:hAnsi="Sylfaen"/>
                <w:lang w:val="ka-GE"/>
              </w:rPr>
            </w:pPr>
            <w:r w:rsidRPr="004B6EDD">
              <w:rPr>
                <w:rFonts w:ascii="Sylfaen" w:eastAsiaTheme="minorEastAsia" w:hAnsi="Sylfaen"/>
                <w:lang w:val="ka-GE"/>
              </w:rPr>
              <w:t>ნინო კობახიძე</w:t>
            </w:r>
          </w:p>
        </w:tc>
      </w:tr>
      <w:tr w:rsidR="007438AC" w:rsidRPr="00081298" w:rsidTr="007438AC">
        <w:tc>
          <w:tcPr>
            <w:tcW w:w="4675" w:type="dxa"/>
          </w:tcPr>
          <w:p w:rsidR="007438AC" w:rsidRPr="004B6EDD" w:rsidRDefault="007438AC" w:rsidP="007438AC">
            <w:pPr>
              <w:jc w:val="both"/>
              <w:rPr>
                <w:rFonts w:ascii="Sylfaen" w:eastAsiaTheme="minorEastAsia" w:hAnsi="Sylfaen" w:cs="Sylfaen"/>
                <w:lang w:val="ka-GE"/>
              </w:rPr>
            </w:pPr>
            <w:r w:rsidRPr="004B6EDD">
              <w:rPr>
                <w:rFonts w:ascii="Sylfaen" w:eastAsiaTheme="minorEastAsia" w:hAnsi="Sylfaen" w:cs="Sylfaen"/>
                <w:lang w:val="ka-GE"/>
              </w:rPr>
              <w:t>მისამართი</w:t>
            </w:r>
          </w:p>
        </w:tc>
        <w:tc>
          <w:tcPr>
            <w:tcW w:w="4675" w:type="dxa"/>
          </w:tcPr>
          <w:p w:rsidR="007438AC" w:rsidRPr="004B6EDD" w:rsidRDefault="007438AC" w:rsidP="007438AC">
            <w:pPr>
              <w:jc w:val="both"/>
              <w:rPr>
                <w:rFonts w:ascii="Sylfaen" w:eastAsiaTheme="minorEastAsia" w:hAnsi="Sylfaen"/>
                <w:lang w:val="ka-GE"/>
              </w:rPr>
            </w:pPr>
            <w:r w:rsidRPr="004B6EDD">
              <w:rPr>
                <w:rFonts w:ascii="Sylfaen" w:eastAsiaTheme="minorEastAsia" w:hAnsi="Sylfaen"/>
                <w:lang w:val="ka-GE"/>
              </w:rPr>
              <w:t>ქ. გორი, ძმები რომელაშვილების ქ.N159</w:t>
            </w:r>
          </w:p>
        </w:tc>
      </w:tr>
      <w:tr w:rsidR="007438AC" w:rsidRPr="00081298" w:rsidTr="007438AC">
        <w:tc>
          <w:tcPr>
            <w:tcW w:w="4675" w:type="dxa"/>
          </w:tcPr>
          <w:p w:rsidR="007438AC" w:rsidRPr="004B6EDD" w:rsidRDefault="007438AC" w:rsidP="007438AC">
            <w:pPr>
              <w:jc w:val="both"/>
              <w:rPr>
                <w:rFonts w:ascii="Sylfaen" w:eastAsiaTheme="minorEastAsia" w:hAnsi="Sylfaen" w:cs="Sylfaen"/>
                <w:lang w:val="ka-GE"/>
              </w:rPr>
            </w:pPr>
            <w:r w:rsidRPr="004B6EDD">
              <w:rPr>
                <w:rFonts w:ascii="Sylfaen" w:eastAsiaTheme="minorEastAsia" w:hAnsi="Sylfaen" w:cs="Sylfaen"/>
                <w:lang w:val="ka-GE"/>
              </w:rPr>
              <w:t>საკონტაქტო ტელეფონი</w:t>
            </w:r>
          </w:p>
        </w:tc>
        <w:tc>
          <w:tcPr>
            <w:tcW w:w="4675" w:type="dxa"/>
          </w:tcPr>
          <w:p w:rsidR="007438AC" w:rsidRPr="004B6EDD" w:rsidRDefault="007438AC" w:rsidP="007438AC">
            <w:pPr>
              <w:jc w:val="both"/>
              <w:rPr>
                <w:rFonts w:ascii="Sylfaen" w:eastAsiaTheme="minorEastAsia" w:hAnsi="Sylfaen"/>
                <w:lang w:val="ka-GE"/>
              </w:rPr>
            </w:pPr>
            <w:r w:rsidRPr="004B6EDD">
              <w:rPr>
                <w:rFonts w:ascii="Sylfaen" w:eastAsiaTheme="minorEastAsia" w:hAnsi="Sylfaen"/>
                <w:lang w:val="ka-GE"/>
              </w:rPr>
              <w:t>5 99 70 80 55</w:t>
            </w:r>
          </w:p>
        </w:tc>
      </w:tr>
      <w:tr w:rsidR="007438AC" w:rsidRPr="00081298" w:rsidTr="007438AC">
        <w:tc>
          <w:tcPr>
            <w:tcW w:w="4675" w:type="dxa"/>
          </w:tcPr>
          <w:p w:rsidR="007438AC" w:rsidRPr="004B6EDD" w:rsidRDefault="007438AC" w:rsidP="007438AC">
            <w:pPr>
              <w:jc w:val="both"/>
              <w:rPr>
                <w:rFonts w:ascii="Sylfaen" w:eastAsiaTheme="minorEastAsia" w:hAnsi="Sylfaen" w:cs="Sylfaen"/>
                <w:lang w:val="ka-GE"/>
              </w:rPr>
            </w:pPr>
            <w:r w:rsidRPr="004B6EDD">
              <w:rPr>
                <w:rFonts w:ascii="Sylfaen" w:eastAsiaTheme="minorEastAsia" w:hAnsi="Sylfaen" w:cs="Sylfaen"/>
                <w:lang w:val="ka-GE"/>
              </w:rPr>
              <w:t>ელექტრონული ფოსტა</w:t>
            </w:r>
          </w:p>
        </w:tc>
        <w:tc>
          <w:tcPr>
            <w:tcW w:w="4675" w:type="dxa"/>
          </w:tcPr>
          <w:p w:rsidR="007438AC" w:rsidRPr="004B6EDD" w:rsidRDefault="007438AC" w:rsidP="007438AC">
            <w:pPr>
              <w:jc w:val="both"/>
              <w:rPr>
                <w:rFonts w:ascii="Sylfaen" w:eastAsiaTheme="minorEastAsia" w:hAnsi="Sylfaen"/>
              </w:rPr>
            </w:pPr>
            <w:r w:rsidRPr="004B6EDD">
              <w:rPr>
                <w:rFonts w:ascii="Sylfaen" w:eastAsiaTheme="minorEastAsia" w:hAnsi="Sylfaen"/>
              </w:rPr>
              <w:t>Makich62@mail.ru</w:t>
            </w:r>
          </w:p>
        </w:tc>
      </w:tr>
    </w:tbl>
    <w:p w:rsidR="007438AC" w:rsidRDefault="007438AC" w:rsidP="007438AC">
      <w:pPr>
        <w:rPr>
          <w:rFonts w:ascii="Sylfaen" w:hAnsi="Sylfaen"/>
          <w:b/>
          <w:sz w:val="28"/>
          <w:szCs w:val="28"/>
          <w:lang w:val="ka-GE"/>
        </w:rPr>
      </w:pPr>
    </w:p>
    <w:p w:rsidR="007438AC" w:rsidRDefault="007438AC" w:rsidP="007438AC">
      <w:pPr>
        <w:rPr>
          <w:rFonts w:ascii="Sylfaen" w:hAnsi="Sylfaen"/>
          <w:lang w:val="ka-GE"/>
        </w:rPr>
      </w:pPr>
    </w:p>
    <w:p w:rsidR="007438AC" w:rsidRDefault="007438AC" w:rsidP="007438AC">
      <w:pPr>
        <w:rPr>
          <w:rFonts w:ascii="Sylfaen" w:hAnsi="Sylfaen"/>
          <w:lang w:val="ka-GE"/>
        </w:rPr>
      </w:pPr>
    </w:p>
    <w:p w:rsidR="007438AC" w:rsidRDefault="007438AC" w:rsidP="00C3288F">
      <w:pPr>
        <w:spacing w:after="0"/>
        <w:ind w:right="-360"/>
        <w:jc w:val="both"/>
        <w:rPr>
          <w:rFonts w:ascii="Sylfaen" w:hAnsi="Sylfaen"/>
          <w:b/>
          <w:lang w:val="ka-GE"/>
        </w:rPr>
      </w:pPr>
    </w:p>
    <w:p w:rsidR="00881BC4" w:rsidRPr="00E11C36" w:rsidRDefault="00881BC4" w:rsidP="00C3288F">
      <w:pPr>
        <w:spacing w:after="0"/>
        <w:ind w:right="-360"/>
        <w:jc w:val="both"/>
        <w:rPr>
          <w:rFonts w:ascii="Sylfaen" w:hAnsi="Sylfaen" w:cs="Sylfaen"/>
          <w:b/>
          <w:lang w:val="ka-GE"/>
        </w:rPr>
      </w:pPr>
      <w:r>
        <w:rPr>
          <w:rFonts w:ascii="Sylfaen" w:hAnsi="Sylfaen"/>
          <w:b/>
        </w:rPr>
        <w:t>2.</w:t>
      </w:r>
      <w:r w:rsidRPr="00E11C36">
        <w:rPr>
          <w:rFonts w:ascii="Sylfaen" w:hAnsi="Sylfaen"/>
          <w:b/>
        </w:rPr>
        <w:t xml:space="preserve"> </w:t>
      </w:r>
      <w:proofErr w:type="gramStart"/>
      <w:r w:rsidRPr="00E11C36">
        <w:rPr>
          <w:rFonts w:ascii="Sylfaen" w:hAnsi="Sylfaen" w:cs="Sylfaen"/>
          <w:b/>
        </w:rPr>
        <w:t>შესავალი</w:t>
      </w:r>
      <w:proofErr w:type="gramEnd"/>
    </w:p>
    <w:p w:rsidR="007438AC" w:rsidRPr="007438AC" w:rsidRDefault="00CF7B71" w:rsidP="007438AC">
      <w:pPr>
        <w:spacing w:after="0"/>
        <w:ind w:left="-360" w:right="329"/>
        <w:jc w:val="both"/>
        <w:rPr>
          <w:rFonts w:ascii="Sylfaen" w:eastAsia="Times New Roman" w:hAnsi="Sylfaen" w:cs="Times New Roman"/>
          <w:lang w:val="ka-GE"/>
        </w:rPr>
      </w:pPr>
      <w:r>
        <w:rPr>
          <w:rFonts w:ascii="Sylfaen" w:eastAsia="Times New Roman" w:hAnsi="Sylfaen" w:cs="Times New Roman"/>
          <w:lang w:val="ka-GE"/>
        </w:rPr>
        <w:t xml:space="preserve">  </w:t>
      </w:r>
      <w:r w:rsidR="007438AC" w:rsidRPr="007438AC">
        <w:rPr>
          <w:rFonts w:ascii="Sylfaen" w:hAnsi="Sylfaen"/>
          <w:lang w:val="ka-GE"/>
        </w:rPr>
        <w:t xml:space="preserve">   </w:t>
      </w:r>
      <w:proofErr w:type="gramStart"/>
      <w:r w:rsidR="007438AC" w:rsidRPr="007438AC">
        <w:rPr>
          <w:rFonts w:ascii="Sylfaen" w:hAnsi="Sylfaen" w:cs="Sylfaen"/>
        </w:rPr>
        <w:t>შპს</w:t>
      </w:r>
      <w:proofErr w:type="gramEnd"/>
      <w:r w:rsidR="007438AC" w:rsidRPr="007438AC">
        <w:rPr>
          <w:rFonts w:ascii="DejaVuSans" w:hAnsi="DejaVuSans" w:cs="DejaVuSans"/>
        </w:rPr>
        <w:t xml:space="preserve"> </w:t>
      </w:r>
      <w:r w:rsidR="007438AC" w:rsidRPr="007438AC">
        <w:rPr>
          <w:rFonts w:ascii="Sylfaen" w:hAnsi="Sylfaen" w:cs="DejaVuSans"/>
          <w:lang w:val="ka-GE"/>
        </w:rPr>
        <w:t>,,</w:t>
      </w:r>
      <w:r w:rsidR="007438AC" w:rsidRPr="007438AC">
        <w:rPr>
          <w:rFonts w:ascii="Sylfaen" w:hAnsi="Sylfaen" w:cs="Sylfaen"/>
        </w:rPr>
        <w:t>ჯითი</w:t>
      </w:r>
      <w:r w:rsidR="007438AC" w:rsidRPr="007438AC">
        <w:rPr>
          <w:rFonts w:ascii="DejaVuSans" w:hAnsi="DejaVuSans" w:cs="DejaVuSans"/>
        </w:rPr>
        <w:t xml:space="preserve"> </w:t>
      </w:r>
      <w:r w:rsidR="007438AC" w:rsidRPr="007438AC">
        <w:rPr>
          <w:rFonts w:ascii="Sylfaen" w:hAnsi="Sylfaen" w:cs="Sylfaen"/>
        </w:rPr>
        <w:t>ელექტრიკ</w:t>
      </w:r>
      <w:r w:rsidR="007438AC" w:rsidRPr="007438AC">
        <w:rPr>
          <w:rFonts w:ascii="DejaVuSans" w:hAnsi="DejaVuSans" w:cs="DejaVuSans"/>
        </w:rPr>
        <w:t xml:space="preserve"> </w:t>
      </w:r>
      <w:r w:rsidR="007438AC" w:rsidRPr="007438AC">
        <w:rPr>
          <w:rFonts w:ascii="Sylfaen" w:hAnsi="Sylfaen" w:cs="Sylfaen"/>
        </w:rPr>
        <w:t>კომ</w:t>
      </w:r>
      <w:r w:rsidR="007438AC" w:rsidRPr="007438AC">
        <w:rPr>
          <w:rFonts w:ascii="Sylfaen" w:hAnsi="Sylfaen" w:cs="Sylfaen"/>
          <w:lang w:val="ka-GE"/>
        </w:rPr>
        <w:t>“</w:t>
      </w:r>
      <w:r w:rsidR="007438AC" w:rsidRPr="007438AC">
        <w:rPr>
          <w:rFonts w:ascii="Sylfaen" w:hAnsi="Sylfaen"/>
          <w:lang w:val="ka-GE"/>
        </w:rPr>
        <w:t>-ს ზეთის გადამამუშავებელი საწარმო მდებარეობს მისამართზე ხელვაჩაურის რაიონი, სოფ. განახლება</w:t>
      </w:r>
      <w:r w:rsidR="007438AC" w:rsidRPr="007438AC">
        <w:rPr>
          <w:rFonts w:ascii="Sylfaen" w:hAnsi="Sylfaen"/>
        </w:rPr>
        <w:t>,</w:t>
      </w:r>
      <w:r w:rsidR="007438AC" w:rsidRPr="007438AC">
        <w:rPr>
          <w:rFonts w:ascii="Sylfaen" w:hAnsi="Sylfaen"/>
          <w:lang w:val="ka-GE"/>
        </w:rPr>
        <w:t xml:space="preserve"> არასასოფლო-სამეურნეო დანიშნულების მიწის ნაკვეთზე  ს/კ  22.23.10.188, </w:t>
      </w:r>
      <w:r w:rsidR="007438AC" w:rsidRPr="007438AC">
        <w:rPr>
          <w:rFonts w:ascii="Sylfaen" w:hAnsi="Sylfaen"/>
        </w:rPr>
        <w:t xml:space="preserve"> </w:t>
      </w:r>
      <w:r w:rsidR="007438AC" w:rsidRPr="007438AC">
        <w:rPr>
          <w:rFonts w:ascii="Sylfaen" w:hAnsi="Sylfaen"/>
          <w:lang w:val="ka-GE"/>
        </w:rPr>
        <w:t>რომლის საერთო ფართობი შეადგენს 4805კვ.მ.-ს.</w:t>
      </w:r>
      <w:r w:rsidR="007438AC" w:rsidRPr="007438AC">
        <w:rPr>
          <w:rFonts w:ascii="Sylfaen" w:hAnsi="Sylfaen"/>
        </w:rPr>
        <w:t xml:space="preserve"> </w:t>
      </w:r>
      <w:r w:rsidR="007438AC" w:rsidRPr="007438AC">
        <w:rPr>
          <w:rFonts w:ascii="Sylfaen" w:hAnsi="Sylfaen"/>
          <w:lang w:val="ka-GE"/>
        </w:rPr>
        <w:t xml:space="preserve">ტერიტორია კერძო საკუთრებაშია, </w:t>
      </w:r>
      <w:r w:rsidR="007438AC" w:rsidRPr="007438AC">
        <w:rPr>
          <w:rFonts w:ascii="Sylfaen" w:eastAsia="Times New Roman" w:hAnsi="Sylfaen" w:cs="Times New Roman"/>
          <w:lang w:val="ka-GE"/>
        </w:rPr>
        <w:t xml:space="preserve">მესაკუთრესთან ურთიერთობა რეგულირდება იჯარის ხელშეკრულებით. </w:t>
      </w:r>
    </w:p>
    <w:p w:rsidR="007438AC" w:rsidRPr="007438AC" w:rsidRDefault="007438AC" w:rsidP="007438AC">
      <w:pPr>
        <w:spacing w:after="0"/>
        <w:ind w:left="-360" w:right="329"/>
        <w:jc w:val="both"/>
        <w:rPr>
          <w:rFonts w:ascii="Sylfaen" w:eastAsia="Times New Roman" w:hAnsi="Sylfaen" w:cs="Times New Roman"/>
          <w:lang w:val="ka-GE"/>
        </w:rPr>
      </w:pPr>
      <w:r w:rsidRPr="007438AC">
        <w:rPr>
          <w:rFonts w:ascii="Sylfaen" w:hAnsi="Sylfaen"/>
          <w:lang w:val="ka-GE"/>
        </w:rPr>
        <w:t xml:space="preserve"> საწარმოს პერიმეტრი შემოღობილია კაპიტალური კედლით, ტექნოლოგიური პროცესებისათვის განკუთვნილ ტერიტორიამდე მისასვლელი გზა დაფარულია ბეტონის ტენშეუღწევადი მასალით, ხოლო  უშუალოდ ტექნოლოგიური პროცესებისათვის გამოყოფილი ფართობი მთლიანად   დაფარულია ეპოქსიტის ტენშეუღწევადი მასალით.    </w:t>
      </w:r>
    </w:p>
    <w:p w:rsidR="007438AC" w:rsidRPr="007438AC" w:rsidRDefault="007438AC" w:rsidP="007438AC">
      <w:pPr>
        <w:spacing w:after="0"/>
        <w:ind w:left="-360" w:right="329"/>
        <w:jc w:val="both"/>
        <w:rPr>
          <w:rFonts w:ascii="Sylfaen" w:hAnsi="Sylfaen"/>
        </w:rPr>
      </w:pPr>
      <w:r w:rsidRPr="007438AC">
        <w:rPr>
          <w:rFonts w:ascii="Sylfaen" w:hAnsi="Sylfaen"/>
          <w:lang w:val="ka-GE"/>
        </w:rPr>
        <w:t xml:space="preserve">   დაგეგმილი საწარმოს ტერიტორიიდან აღმოსავლეთით, მის მიმდებარედ, არასასოფლო-სამეურნეო დანიშნულების მიწის ნაკვეთზე(ს/კ 22.23.10.040) განთავსებულია შპს ,,პიაცა აგრო“(ს.კ </w:t>
      </w:r>
      <w:r w:rsidRPr="007438AC">
        <w:rPr>
          <w:rFonts w:ascii="Sylfaen" w:hAnsi="Sylfaen"/>
        </w:rPr>
        <w:t>445423578</w:t>
      </w:r>
      <w:r w:rsidRPr="007438AC">
        <w:rPr>
          <w:rFonts w:ascii="Sylfaen" w:hAnsi="Sylfaen"/>
          <w:lang w:val="ka-GE"/>
        </w:rPr>
        <w:t xml:space="preserve">), რომელიც არ ფუნქციონირებს, დასავლეთით, 12 მეტრი მანძილის დაშორებით არსებულ არასასოფლო-სამეურნეო დანიშნულების მიწის ნაკვეთზე(ს/კ 22.23.10.493) სამეწარმეო საქმიანობა ამჟამად არ ხორციელდება - მასზე დამაგრებული ნაგებობა გამოიყენება კერძო პირის საწყობად, ასევე დასავლეთით, 15 მეტრი მანძილის დაშორებით არსებულ არასასოფლო-სამეურნეო დანიშნულების მიწის ნაკვეთზე(ს/კ 22.23.10.492) სამეწარმეო საქმიანობა არ ხორციელდება. მანძილი უახლოესი მოსახლის(22.23.10.227) და საწარმოს საკადასტრო საზღვრებს შორის შეადგენს   40 მეტრს. </w:t>
      </w:r>
      <w:r w:rsidRPr="007438AC">
        <w:rPr>
          <w:rFonts w:ascii="Sylfaen" w:eastAsia="Times New Roman" w:hAnsi="Sylfaen" w:cs="Sylfaen"/>
          <w:color w:val="000000"/>
          <w:lang w:val="ka-GE"/>
        </w:rPr>
        <w:t>ბათუმის შემოვლითი გზა</w:t>
      </w:r>
      <w:r w:rsidRPr="007438AC">
        <w:rPr>
          <w:rFonts w:ascii="Sylfaen" w:hAnsi="Sylfaen"/>
          <w:lang w:val="ka-GE"/>
        </w:rPr>
        <w:t xml:space="preserve"> მდებარეობს საწარმოდან  1,7 კმ.-ის დაშორებით,   უახლოესი ზედაპირული წყლის ობიექტი - მდ. ბარცხანა  მიედინება საწარმოს მიმდებარედ, მისგან 16 მ-ის დაშორებით.  საწარმომდე მისასვლელი გზა მოასფალტებულია. საწარმოს ზემოქმედების ზონაში ანალოგიური ტიპის საწარმოები არ არსებობენ. აღნიშნული ტერიტორია მასზე დამაგრებული 657 კვ.მ. ფართობის შენობა-ნაგებობით 2012 წლიდან წარმოადგენს არასასოფლო-სამეურნეო დანიშნულების მიწის ნაკვეთს. ტერიტორია 2015 წელს გადავიდა  ახლანდელი მფლობელის საკუთრებაში.   საწარმო აშენდა 2016 წელს. </w:t>
      </w:r>
      <w:r w:rsidRPr="007438AC">
        <w:rPr>
          <w:rFonts w:ascii="Sylfaen" w:hAnsi="Sylfaen"/>
        </w:rPr>
        <w:t xml:space="preserve"> </w:t>
      </w:r>
    </w:p>
    <w:p w:rsidR="007438AC" w:rsidRPr="007438AC" w:rsidRDefault="007438AC" w:rsidP="007438AC">
      <w:pPr>
        <w:spacing w:after="0"/>
        <w:jc w:val="both"/>
        <w:rPr>
          <w:rFonts w:ascii="Sylfaen" w:eastAsia="Times New Roman" w:hAnsi="Sylfaen" w:cs="Sylfaen"/>
          <w:lang w:val="ka-GE"/>
        </w:rPr>
      </w:pPr>
      <w:proofErr w:type="gramStart"/>
      <w:r w:rsidRPr="007438AC">
        <w:rPr>
          <w:rFonts w:ascii="Sylfaen" w:eastAsia="Times New Roman" w:hAnsi="Sylfaen" w:cs="Sylfaen"/>
        </w:rPr>
        <w:t>საპროექტო</w:t>
      </w:r>
      <w:proofErr w:type="gramEnd"/>
      <w:r w:rsidRPr="007438AC">
        <w:rPr>
          <w:rFonts w:ascii="Sylfaen" w:eastAsia="Times New Roman" w:hAnsi="Sylfaen" w:cs="Times New Roman"/>
        </w:rPr>
        <w:t xml:space="preserve"> </w:t>
      </w:r>
      <w:r w:rsidRPr="007438AC">
        <w:rPr>
          <w:rFonts w:ascii="Sylfaen" w:eastAsia="Times New Roman" w:hAnsi="Sylfaen" w:cs="Sylfaen"/>
        </w:rPr>
        <w:t>ტერიტორიის</w:t>
      </w:r>
      <w:r w:rsidRPr="007438AC">
        <w:rPr>
          <w:rFonts w:ascii="Sylfaen" w:eastAsia="Times New Roman" w:hAnsi="Sylfaen" w:cs="Times New Roman"/>
        </w:rPr>
        <w:t xml:space="preserve"> </w:t>
      </w:r>
      <w:r w:rsidRPr="007438AC">
        <w:rPr>
          <w:rFonts w:ascii="Sylfaen" w:eastAsia="Times New Roman" w:hAnsi="Sylfaen" w:cs="Sylfaen"/>
        </w:rPr>
        <w:t>მიახლოებითი</w:t>
      </w:r>
      <w:r w:rsidRPr="007438AC">
        <w:rPr>
          <w:rFonts w:ascii="Sylfaen" w:eastAsia="Times New Roman" w:hAnsi="Sylfaen" w:cs="Times New Roman"/>
        </w:rPr>
        <w:t xml:space="preserve"> GPS </w:t>
      </w:r>
      <w:r w:rsidRPr="007438AC">
        <w:rPr>
          <w:rFonts w:ascii="Sylfaen" w:eastAsia="Times New Roman" w:hAnsi="Sylfaen" w:cs="Sylfaen"/>
        </w:rPr>
        <w:t>კოორდინატები</w:t>
      </w:r>
      <w:r w:rsidRPr="007438AC">
        <w:rPr>
          <w:rFonts w:ascii="Sylfaen" w:eastAsia="Times New Roman" w:hAnsi="Sylfaen" w:cs="Times New Roman"/>
        </w:rPr>
        <w:t xml:space="preserve"> </w:t>
      </w:r>
      <w:r w:rsidRPr="007438AC">
        <w:rPr>
          <w:rFonts w:ascii="Sylfaen" w:eastAsia="Times New Roman" w:hAnsi="Sylfaen" w:cs="Sylfaen"/>
        </w:rPr>
        <w:t>მოცემულია</w:t>
      </w:r>
      <w:r w:rsidRPr="007438AC">
        <w:rPr>
          <w:rFonts w:ascii="Sylfaen" w:eastAsia="Times New Roman" w:hAnsi="Sylfaen" w:cs="Times New Roman"/>
        </w:rPr>
        <w:t xml:space="preserve"> </w:t>
      </w:r>
      <w:r w:rsidRPr="007438AC">
        <w:rPr>
          <w:rFonts w:ascii="Sylfaen" w:eastAsia="Times New Roman" w:hAnsi="Sylfaen" w:cs="Sylfaen"/>
        </w:rPr>
        <w:t>ცხრილში</w:t>
      </w:r>
      <w:r w:rsidRPr="007438AC">
        <w:rPr>
          <w:rFonts w:ascii="Sylfaen" w:eastAsia="Times New Roman" w:hAnsi="Sylfaen" w:cs="Times New Roman"/>
        </w:rPr>
        <w:t xml:space="preserve"> 2.1.</w:t>
      </w:r>
    </w:p>
    <w:p w:rsidR="007438AC" w:rsidRPr="007438AC" w:rsidRDefault="007438AC" w:rsidP="007438AC">
      <w:pPr>
        <w:spacing w:after="0"/>
        <w:jc w:val="both"/>
        <w:rPr>
          <w:rFonts w:ascii="Sylfaen" w:eastAsia="Times New Roman" w:hAnsi="Sylfaen" w:cs="Times New Roman"/>
        </w:rPr>
      </w:pPr>
      <w:proofErr w:type="gramStart"/>
      <w:r w:rsidRPr="007438AC">
        <w:rPr>
          <w:rFonts w:ascii="Sylfaen" w:eastAsia="Times New Roman" w:hAnsi="Sylfaen" w:cs="Sylfaen"/>
        </w:rPr>
        <w:t>ცხრილი</w:t>
      </w:r>
      <w:proofErr w:type="gramEnd"/>
      <w:r w:rsidRPr="007438AC">
        <w:rPr>
          <w:rFonts w:ascii="Sylfaen" w:eastAsia="Times New Roman" w:hAnsi="Sylfaen" w:cs="Times New Roman"/>
        </w:rPr>
        <w:t xml:space="preserve"> </w:t>
      </w:r>
      <w:r>
        <w:rPr>
          <w:rFonts w:ascii="Sylfaen" w:eastAsia="Times New Roman" w:hAnsi="Sylfaen" w:cs="Times New Roman"/>
          <w:lang w:val="ka-GE"/>
        </w:rPr>
        <w:t>2</w:t>
      </w:r>
      <w:r w:rsidRPr="007438AC">
        <w:rPr>
          <w:rFonts w:ascii="Sylfaen" w:eastAsia="Times New Roman" w:hAnsi="Sylfaen" w:cs="Times New Roman"/>
        </w:rPr>
        <w:t>.1.</w:t>
      </w:r>
    </w:p>
    <w:tbl>
      <w:tblPr>
        <w:tblStyle w:val="TableGrid1"/>
        <w:tblW w:w="0" w:type="auto"/>
        <w:tblInd w:w="2477" w:type="dxa"/>
        <w:tblLook w:val="04A0" w:firstRow="1" w:lastRow="0" w:firstColumn="1" w:lastColumn="0" w:noHBand="0" w:noVBand="1"/>
      </w:tblPr>
      <w:tblGrid>
        <w:gridCol w:w="2263"/>
        <w:gridCol w:w="2127"/>
      </w:tblGrid>
      <w:tr w:rsidR="007438AC" w:rsidRPr="007438AC" w:rsidTr="007438AC">
        <w:trPr>
          <w:trHeight w:val="107"/>
        </w:trPr>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w:t>
            </w:r>
            <w:r w:rsidRPr="007438AC">
              <w:rPr>
                <w:rFonts w:ascii="Sylfaen" w:hAnsi="Sylfaen" w:cs="Times New Roman"/>
              </w:rPr>
              <w:t>X</w:t>
            </w:r>
            <w:r w:rsidRPr="007438AC">
              <w:rPr>
                <w:rFonts w:ascii="Sylfaen" w:hAnsi="Sylfaen" w:cs="Times New Roman"/>
                <w:lang w:val="ka-GE"/>
              </w:rPr>
              <w:t xml:space="preserve">  </w:t>
            </w:r>
          </w:p>
        </w:tc>
        <w:tc>
          <w:tcPr>
            <w:tcW w:w="2127" w:type="dxa"/>
          </w:tcPr>
          <w:p w:rsidR="007438AC" w:rsidRPr="007438AC" w:rsidRDefault="007438AC" w:rsidP="007438AC">
            <w:pPr>
              <w:jc w:val="both"/>
              <w:rPr>
                <w:rFonts w:ascii="Sylfaen" w:hAnsi="Sylfaen" w:cs="Times New Roman"/>
              </w:rPr>
            </w:pPr>
            <w:r w:rsidRPr="007438AC">
              <w:rPr>
                <w:rFonts w:ascii="Sylfaen" w:hAnsi="Sylfaen" w:cs="Times New Roman"/>
              </w:rPr>
              <w:t xml:space="preserve">               Y</w:t>
            </w:r>
          </w:p>
        </w:tc>
      </w:tr>
      <w:tr w:rsidR="007438AC" w:rsidRPr="007438AC" w:rsidTr="007438AC">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rPr>
              <w:t xml:space="preserve">           </w:t>
            </w:r>
            <w:r w:rsidRPr="007438AC">
              <w:rPr>
                <w:rFonts w:ascii="Sylfaen" w:hAnsi="Sylfaen" w:cs="Times New Roman"/>
                <w:lang w:val="ka-GE"/>
              </w:rPr>
              <w:t>723386</w:t>
            </w:r>
          </w:p>
        </w:tc>
        <w:tc>
          <w:tcPr>
            <w:tcW w:w="2127" w:type="dxa"/>
          </w:tcPr>
          <w:p w:rsidR="007438AC" w:rsidRPr="007438AC" w:rsidRDefault="007438AC" w:rsidP="007438AC">
            <w:pPr>
              <w:jc w:val="both"/>
              <w:rPr>
                <w:rFonts w:ascii="Sylfaen" w:hAnsi="Sylfaen" w:cs="Times New Roman"/>
                <w:lang w:val="ka-GE"/>
              </w:rPr>
            </w:pPr>
            <w:r w:rsidRPr="007438AC">
              <w:rPr>
                <w:rFonts w:ascii="Sylfaen" w:hAnsi="Sylfaen" w:cs="Times New Roman"/>
              </w:rPr>
              <w:t xml:space="preserve">          </w:t>
            </w:r>
            <w:r w:rsidRPr="007438AC">
              <w:rPr>
                <w:rFonts w:ascii="Sylfaen" w:hAnsi="Sylfaen" w:cs="Times New Roman"/>
                <w:lang w:val="ka-GE"/>
              </w:rPr>
              <w:t>4611147</w:t>
            </w:r>
          </w:p>
        </w:tc>
      </w:tr>
      <w:tr w:rsidR="007438AC" w:rsidRPr="007438AC" w:rsidTr="007438AC">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723429</w:t>
            </w:r>
          </w:p>
        </w:tc>
        <w:tc>
          <w:tcPr>
            <w:tcW w:w="2127"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4611130</w:t>
            </w:r>
          </w:p>
        </w:tc>
      </w:tr>
      <w:tr w:rsidR="007438AC" w:rsidRPr="007438AC" w:rsidTr="007438AC">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723501</w:t>
            </w:r>
          </w:p>
        </w:tc>
        <w:tc>
          <w:tcPr>
            <w:tcW w:w="2127"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4611196</w:t>
            </w:r>
          </w:p>
        </w:tc>
      </w:tr>
      <w:tr w:rsidR="007438AC" w:rsidRPr="007438AC" w:rsidTr="007438AC">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723519</w:t>
            </w:r>
          </w:p>
        </w:tc>
        <w:tc>
          <w:tcPr>
            <w:tcW w:w="2127"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4611162</w:t>
            </w:r>
          </w:p>
        </w:tc>
      </w:tr>
      <w:tr w:rsidR="007438AC" w:rsidRPr="007438AC" w:rsidTr="007438AC">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723490</w:t>
            </w:r>
          </w:p>
        </w:tc>
        <w:tc>
          <w:tcPr>
            <w:tcW w:w="2127"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4611204</w:t>
            </w:r>
          </w:p>
        </w:tc>
      </w:tr>
      <w:tr w:rsidR="007438AC" w:rsidRPr="007438AC" w:rsidTr="007438AC">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723519</w:t>
            </w:r>
          </w:p>
        </w:tc>
        <w:tc>
          <w:tcPr>
            <w:tcW w:w="2127"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4611255</w:t>
            </w:r>
          </w:p>
        </w:tc>
      </w:tr>
      <w:tr w:rsidR="007438AC" w:rsidRPr="007438AC" w:rsidTr="007438AC">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723502</w:t>
            </w:r>
          </w:p>
        </w:tc>
        <w:tc>
          <w:tcPr>
            <w:tcW w:w="2127"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4611217</w:t>
            </w:r>
          </w:p>
        </w:tc>
      </w:tr>
      <w:tr w:rsidR="007438AC" w:rsidRPr="007438AC" w:rsidTr="007438AC">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723449</w:t>
            </w:r>
          </w:p>
        </w:tc>
        <w:tc>
          <w:tcPr>
            <w:tcW w:w="2127"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4611117</w:t>
            </w:r>
          </w:p>
        </w:tc>
      </w:tr>
      <w:tr w:rsidR="007438AC" w:rsidRPr="007438AC" w:rsidTr="007438AC">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723474</w:t>
            </w:r>
          </w:p>
        </w:tc>
        <w:tc>
          <w:tcPr>
            <w:tcW w:w="2127"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4611194</w:t>
            </w:r>
          </w:p>
        </w:tc>
      </w:tr>
      <w:tr w:rsidR="007438AC" w:rsidRPr="007438AC" w:rsidTr="007438AC">
        <w:tc>
          <w:tcPr>
            <w:tcW w:w="2263"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723163</w:t>
            </w:r>
          </w:p>
        </w:tc>
        <w:tc>
          <w:tcPr>
            <w:tcW w:w="2127" w:type="dxa"/>
          </w:tcPr>
          <w:p w:rsidR="007438AC" w:rsidRPr="007438AC" w:rsidRDefault="007438AC" w:rsidP="007438AC">
            <w:pPr>
              <w:jc w:val="both"/>
              <w:rPr>
                <w:rFonts w:ascii="Sylfaen" w:hAnsi="Sylfaen" w:cs="Times New Roman"/>
                <w:lang w:val="ka-GE"/>
              </w:rPr>
            </w:pPr>
            <w:r w:rsidRPr="007438AC">
              <w:rPr>
                <w:rFonts w:ascii="Sylfaen" w:hAnsi="Sylfaen" w:cs="Times New Roman"/>
                <w:lang w:val="ka-GE"/>
              </w:rPr>
              <w:t xml:space="preserve">          4611192</w:t>
            </w:r>
          </w:p>
        </w:tc>
      </w:tr>
    </w:tbl>
    <w:p w:rsidR="007438AC" w:rsidRPr="007438AC" w:rsidRDefault="007438AC" w:rsidP="007438AC">
      <w:pPr>
        <w:jc w:val="both"/>
        <w:rPr>
          <w:rFonts w:ascii="Sylfaen" w:eastAsia="Times New Roman" w:hAnsi="Sylfaen" w:cs="Times New Roman"/>
          <w:lang w:val="ka-GE"/>
        </w:rPr>
      </w:pPr>
    </w:p>
    <w:p w:rsidR="00CF7B71" w:rsidRPr="0090261A" w:rsidRDefault="00C3288F" w:rsidP="00C3288F">
      <w:pPr>
        <w:spacing w:line="240" w:lineRule="auto"/>
        <w:ind w:left="-360" w:right="-450"/>
        <w:jc w:val="both"/>
        <w:rPr>
          <w:rFonts w:ascii="Sylfaen" w:eastAsia="Times New Roman" w:hAnsi="Sylfaen" w:cs="Times New Roman"/>
          <w:lang w:val="ka-GE"/>
        </w:rPr>
        <w:sectPr w:rsidR="00CF7B71" w:rsidRPr="0090261A" w:rsidSect="007438AC">
          <w:footerReference w:type="default" r:id="rId9"/>
          <w:pgSz w:w="12240" w:h="15840"/>
          <w:pgMar w:top="900" w:right="1440" w:bottom="1440" w:left="1440" w:header="708" w:footer="708" w:gutter="0"/>
          <w:pgNumType w:start="1"/>
          <w:cols w:space="708"/>
          <w:docGrid w:linePitch="360"/>
        </w:sectPr>
      </w:pPr>
      <w:r>
        <w:rPr>
          <w:rFonts w:ascii="Sylfaen" w:eastAsia="Times New Roman" w:hAnsi="Sylfaen" w:cs="Times New Roman"/>
          <w:lang w:val="ka-GE"/>
        </w:rPr>
        <w:lastRenderedPageBreak/>
        <w:t>დანართი 2.1. და 2</w:t>
      </w:r>
      <w:r w:rsidR="00CF7B71" w:rsidRPr="0090261A">
        <w:rPr>
          <w:rFonts w:ascii="Sylfaen" w:eastAsia="Times New Roman" w:hAnsi="Sylfaen" w:cs="Times New Roman"/>
          <w:lang w:val="ka-GE"/>
        </w:rPr>
        <w:t>.2.-ზე წარმოდგენილია</w:t>
      </w:r>
      <w:r w:rsidR="00CF7B71" w:rsidRPr="0090261A">
        <w:rPr>
          <w:rFonts w:ascii="Sylfaen" w:eastAsia="Times New Roman" w:hAnsi="Sylfaen" w:cs="Times New Roman"/>
        </w:rPr>
        <w:t xml:space="preserve"> საწარმოს კუთვნილი ტერიტორიის სიტუაციური</w:t>
      </w:r>
      <w:r w:rsidR="00CF7B71" w:rsidRPr="0090261A">
        <w:rPr>
          <w:rFonts w:ascii="Sylfaen" w:eastAsia="Times New Roman" w:hAnsi="Sylfaen" w:cs="Times New Roman"/>
          <w:lang w:val="ka-GE"/>
        </w:rPr>
        <w:t xml:space="preserve"> </w:t>
      </w:r>
      <w:r w:rsidR="00CF7B71" w:rsidRPr="0090261A">
        <w:rPr>
          <w:rFonts w:ascii="Sylfaen" w:eastAsia="Times New Roman" w:hAnsi="Sylfaen" w:cs="Times New Roman"/>
        </w:rPr>
        <w:t>რუკა-სქემა</w:t>
      </w:r>
      <w:r w:rsidR="00CF7B71" w:rsidRPr="0090261A">
        <w:rPr>
          <w:rFonts w:ascii="Sylfaen" w:eastAsia="Times New Roman" w:hAnsi="Sylfaen" w:cs="Times New Roman"/>
          <w:lang w:val="ka-GE"/>
        </w:rPr>
        <w:t xml:space="preserve"> მანძილების მითითებით და საკადასტრო გეგმა</w:t>
      </w:r>
      <w:r w:rsidR="00CF7B71">
        <w:rPr>
          <w:rFonts w:ascii="Sylfaen" w:eastAsia="Times New Roman" w:hAnsi="Sylfaen" w:cs="Times New Roman"/>
          <w:lang w:val="ka-GE"/>
        </w:rPr>
        <w:t xml:space="preserve"> მასზე ტექნოლოგიური დანადგარების განთავსების ადგილების მითითებით, ხოლო სურათ</w:t>
      </w:r>
      <w:r>
        <w:rPr>
          <w:rFonts w:ascii="Sylfaen" w:eastAsia="Times New Roman" w:hAnsi="Sylfaen" w:cs="Times New Roman"/>
          <w:lang w:val="ka-GE"/>
        </w:rPr>
        <w:t>ზე 2</w:t>
      </w:r>
      <w:r w:rsidR="00CF7B71" w:rsidRPr="0090261A">
        <w:rPr>
          <w:rFonts w:ascii="Sylfaen" w:eastAsia="Times New Roman" w:hAnsi="Sylfaen" w:cs="Times New Roman"/>
          <w:lang w:val="ka-GE"/>
        </w:rPr>
        <w:t xml:space="preserve">.1. </w:t>
      </w:r>
      <w:r w:rsidR="00CF7B71">
        <w:rPr>
          <w:rFonts w:ascii="Sylfaen" w:eastAsia="Times New Roman" w:hAnsi="Sylfaen" w:cs="Times New Roman"/>
          <w:lang w:val="ka-GE"/>
        </w:rPr>
        <w:t>საწარმოს საერთო ხედი</w:t>
      </w:r>
      <w:r w:rsidR="00CF7B71" w:rsidRPr="0090261A">
        <w:rPr>
          <w:rFonts w:ascii="Sylfaen" w:eastAsia="Times New Roman" w:hAnsi="Sylfaen" w:cs="Times New Roman"/>
          <w:lang w:val="ka-GE"/>
        </w:rPr>
        <w:t>.</w:t>
      </w:r>
    </w:p>
    <w:p w:rsidR="00CF7B71" w:rsidRDefault="00CF7B71" w:rsidP="00CF7B71">
      <w:pPr>
        <w:jc w:val="both"/>
        <w:rPr>
          <w:rFonts w:ascii="Sylfaen" w:eastAsia="Times New Roman" w:hAnsi="Sylfaen" w:cs="Times New Roman"/>
          <w:lang w:val="ka-GE"/>
        </w:rPr>
      </w:pPr>
      <w:r>
        <w:rPr>
          <w:rFonts w:ascii="Sylfaen" w:eastAsia="Times New Roman" w:hAnsi="Sylfaen" w:cs="Times New Roman"/>
          <w:lang w:val="ka-GE"/>
        </w:rPr>
        <w:lastRenderedPageBreak/>
        <w:t>დანართი2.1.</w:t>
      </w:r>
    </w:p>
    <w:p w:rsidR="00CF7B71" w:rsidRDefault="007438AC" w:rsidP="00CF7B71">
      <w:pPr>
        <w:jc w:val="both"/>
        <w:rPr>
          <w:rFonts w:ascii="Sylfaen" w:eastAsia="Times New Roman" w:hAnsi="Sylfaen" w:cs="Times New Roman"/>
          <w:lang w:val="ka-GE"/>
        </w:rPr>
        <w:sectPr w:rsidR="00CF7B71" w:rsidSect="007438AC">
          <w:footerReference w:type="default" r:id="rId10"/>
          <w:pgSz w:w="15840" w:h="12240" w:orient="landscape"/>
          <w:pgMar w:top="450" w:right="1138" w:bottom="1699" w:left="1138" w:header="720" w:footer="720" w:gutter="0"/>
          <w:cols w:space="720"/>
          <w:docGrid w:linePitch="360"/>
        </w:sectPr>
      </w:pPr>
      <w:r>
        <w:rPr>
          <w:rFonts w:ascii="Sylfaen" w:hAnsi="Sylfaen"/>
          <w:b/>
          <w:noProof/>
        </w:rPr>
        <w:drawing>
          <wp:inline distT="0" distB="0" distL="0" distR="0" wp14:anchorId="41E2A24D" wp14:editId="2E792CE1">
            <wp:extent cx="8420100" cy="4810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20100" cy="4810125"/>
                    </a:xfrm>
                    <a:prstGeom prst="rect">
                      <a:avLst/>
                    </a:prstGeom>
                    <a:noFill/>
                    <a:ln>
                      <a:noFill/>
                    </a:ln>
                  </pic:spPr>
                </pic:pic>
              </a:graphicData>
            </a:graphic>
          </wp:inline>
        </w:drawing>
      </w:r>
    </w:p>
    <w:p w:rsidR="007438AC" w:rsidRDefault="00CF7B71" w:rsidP="00CF7B71">
      <w:pPr>
        <w:jc w:val="both"/>
        <w:rPr>
          <w:rFonts w:ascii="Sylfaen" w:eastAsia="Times New Roman" w:hAnsi="Sylfaen" w:cs="Times New Roman"/>
          <w:lang w:val="ka-GE"/>
        </w:rPr>
      </w:pPr>
      <w:r>
        <w:rPr>
          <w:rFonts w:ascii="Sylfaen" w:eastAsia="Times New Roman" w:hAnsi="Sylfaen" w:cs="Times New Roman"/>
          <w:lang w:val="ka-GE"/>
        </w:rPr>
        <w:lastRenderedPageBreak/>
        <w:t>დანართი 2.2.</w:t>
      </w:r>
    </w:p>
    <w:p w:rsidR="00CF7B71" w:rsidRPr="0090261A" w:rsidRDefault="007438AC" w:rsidP="007438AC">
      <w:pPr>
        <w:ind w:left="270"/>
        <w:jc w:val="both"/>
        <w:rPr>
          <w:rFonts w:ascii="Sylfaen" w:eastAsia="Times New Roman" w:hAnsi="Sylfaen" w:cs="Times New Roman"/>
          <w:lang w:val="ka-GE"/>
        </w:rPr>
      </w:pPr>
      <w:r w:rsidRPr="00367862">
        <w:rPr>
          <w:rFonts w:ascii="Sylfaen" w:hAnsi="Sylfaen"/>
          <w:b/>
          <w:lang w:val="ka-GE"/>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614.25pt" o:ole="">
            <v:imagedata r:id="rId12" o:title=""/>
          </v:shape>
          <o:OLEObject Type="Embed" ProgID="AcroExch.Document.DC" ShapeID="_x0000_i1025" DrawAspect="Content" ObjectID="_1629597293" r:id="rId13"/>
        </w:object>
      </w:r>
    </w:p>
    <w:p w:rsidR="00CF7B71" w:rsidRDefault="00CF7B71" w:rsidP="00881BC4">
      <w:pPr>
        <w:autoSpaceDE w:val="0"/>
        <w:autoSpaceDN w:val="0"/>
        <w:adjustRightInd w:val="0"/>
        <w:spacing w:after="0" w:line="240" w:lineRule="auto"/>
        <w:ind w:left="-450"/>
        <w:jc w:val="both"/>
        <w:rPr>
          <w:rFonts w:ascii="Sylfaen" w:hAnsi="Sylfaen" w:cs="Sylfaen"/>
          <w:b/>
          <w:color w:val="000000"/>
          <w:lang w:val="ka-GE"/>
        </w:rPr>
        <w:sectPr w:rsidR="00CF7B71" w:rsidSect="007438AC">
          <w:footerReference w:type="default" r:id="rId14"/>
          <w:pgSz w:w="12240" w:h="15840"/>
          <w:pgMar w:top="630" w:right="634" w:bottom="1440" w:left="1440" w:header="720" w:footer="720" w:gutter="0"/>
          <w:cols w:space="720"/>
          <w:docGrid w:linePitch="360"/>
        </w:sectPr>
      </w:pPr>
    </w:p>
    <w:p w:rsidR="00CF7B71" w:rsidRDefault="00CF7B71" w:rsidP="00881BC4">
      <w:pPr>
        <w:autoSpaceDE w:val="0"/>
        <w:autoSpaceDN w:val="0"/>
        <w:adjustRightInd w:val="0"/>
        <w:spacing w:after="0" w:line="240" w:lineRule="auto"/>
        <w:ind w:left="-450"/>
        <w:jc w:val="both"/>
        <w:rPr>
          <w:rFonts w:ascii="Sylfaen" w:eastAsia="Times New Roman" w:hAnsi="Sylfaen" w:cs="Times New Roman"/>
          <w:lang w:val="ka-GE"/>
        </w:rPr>
      </w:pPr>
    </w:p>
    <w:p w:rsidR="007438AC" w:rsidRPr="007438AC" w:rsidRDefault="007438AC" w:rsidP="007438AC">
      <w:pPr>
        <w:spacing w:after="0"/>
        <w:ind w:left="-360" w:right="329"/>
        <w:jc w:val="both"/>
        <w:rPr>
          <w:rFonts w:ascii="Sylfaen" w:hAnsi="Sylfaen" w:cs="Sylfaen"/>
          <w:b/>
          <w:lang w:val="ka-GE"/>
        </w:rPr>
      </w:pPr>
      <w:r w:rsidRPr="007438AC">
        <w:rPr>
          <w:rFonts w:ascii="Sylfaen" w:hAnsi="Sylfaen"/>
          <w:b/>
          <w:lang w:val="ka-GE"/>
        </w:rPr>
        <w:t xml:space="preserve">       3. </w:t>
      </w:r>
      <w:r w:rsidRPr="007438AC">
        <w:rPr>
          <w:rFonts w:ascii="Sylfaen" w:hAnsi="Sylfaen" w:cs="Sylfaen"/>
          <w:b/>
          <w:lang w:val="ka-GE"/>
        </w:rPr>
        <w:t>პროექტის</w:t>
      </w:r>
      <w:r w:rsidRPr="007438AC">
        <w:rPr>
          <w:rFonts w:ascii="Sylfaen" w:hAnsi="Sylfaen"/>
          <w:b/>
          <w:lang w:val="ka-GE"/>
        </w:rPr>
        <w:t xml:space="preserve"> </w:t>
      </w:r>
      <w:r w:rsidRPr="007438AC">
        <w:rPr>
          <w:rFonts w:ascii="Sylfaen" w:hAnsi="Sylfaen" w:cs="Sylfaen"/>
          <w:b/>
          <w:lang w:val="ka-GE"/>
        </w:rPr>
        <w:t>აღწერა</w:t>
      </w:r>
    </w:p>
    <w:p w:rsidR="007438AC" w:rsidRPr="007438AC" w:rsidRDefault="007438AC" w:rsidP="007438AC">
      <w:pPr>
        <w:spacing w:after="0"/>
        <w:ind w:left="-360" w:right="329"/>
        <w:jc w:val="both"/>
        <w:rPr>
          <w:rFonts w:ascii="Sylfaen" w:hAnsi="Sylfaen"/>
          <w:b/>
        </w:rPr>
      </w:pPr>
    </w:p>
    <w:p w:rsidR="007438AC" w:rsidRPr="007438AC" w:rsidRDefault="007438AC" w:rsidP="007438AC">
      <w:pPr>
        <w:spacing w:after="160" w:line="259" w:lineRule="auto"/>
        <w:ind w:left="-90"/>
        <w:contextualSpacing/>
        <w:rPr>
          <w:rFonts w:ascii="Sylfaen" w:eastAsia="Calibri" w:hAnsi="Sylfaen" w:cs="Times New Roman"/>
          <w:b/>
          <w:lang w:val="ka-GE"/>
        </w:rPr>
      </w:pPr>
      <w:r w:rsidRPr="007438AC">
        <w:rPr>
          <w:rFonts w:ascii="Sylfaen" w:eastAsiaTheme="minorEastAsia" w:hAnsi="Sylfaen" w:cs="Sylfaen"/>
          <w:lang w:val="ka-GE"/>
        </w:rPr>
        <w:t xml:space="preserve">                       </w:t>
      </w:r>
      <w:r w:rsidRPr="007438AC">
        <w:rPr>
          <w:rFonts w:ascii="Sylfaen" w:eastAsia="Calibri" w:hAnsi="Sylfaen" w:cs="Times New Roman"/>
          <w:b/>
          <w:lang w:val="ka-GE"/>
        </w:rPr>
        <w:t>3.1. დაგეგმილი საქმიანობის ზოგადი დახასიათება</w:t>
      </w:r>
    </w:p>
    <w:p w:rsidR="007438AC" w:rsidRPr="007438AC" w:rsidRDefault="007438AC" w:rsidP="007438AC">
      <w:pPr>
        <w:spacing w:after="160" w:line="259" w:lineRule="auto"/>
        <w:ind w:left="-90"/>
        <w:contextualSpacing/>
        <w:rPr>
          <w:rFonts w:ascii="Sylfaen" w:eastAsia="Calibri" w:hAnsi="Sylfaen" w:cs="Times New Roman"/>
          <w:b/>
          <w:lang w:val="ka-GE"/>
        </w:rPr>
      </w:pPr>
    </w:p>
    <w:p w:rsidR="007438AC" w:rsidRPr="007438AC" w:rsidRDefault="007438AC" w:rsidP="007438AC">
      <w:pPr>
        <w:spacing w:after="0"/>
        <w:ind w:left="-360" w:right="329"/>
        <w:jc w:val="both"/>
        <w:rPr>
          <w:rFonts w:ascii="Sylfaen" w:hAnsi="Sylfaen"/>
          <w:lang w:val="ka-GE"/>
        </w:rPr>
      </w:pPr>
      <w:r w:rsidRPr="007438AC">
        <w:rPr>
          <w:rFonts w:ascii="Sylfaen" w:eastAsiaTheme="minorEastAsia" w:hAnsi="Sylfaen"/>
          <w:lang w:val="ka-GE"/>
        </w:rPr>
        <w:t xml:space="preserve">  საწარმოს პროფილია მოტორის, ინდუსტრიული(ტურბინის, კომპრესორების, ჰიდრავლიკური, ტრანსფორმატორების) სინთეტიკური და ნახევრად სინთეტიკური   ზეთების,  კოლოფის ზეთების და სხვ.  გამოყენების შემდეგ წარმოქმნილი ნარჩენი ზეთების ტერიტორიაზე შემოტანა, დროებითი დასაწყობება, მათი გადამუშავება შემდგომი გამოყენებისათვის ვარგის კონდიციამდე და მიღებული პროდუქციის საწარმოს ტერიტორიიდან გატანა - რეალიზაცია. ზეთების  გადამუშავება წარმოებს ვაკუუმური დისტილაციით და  აბსორბენტის გამოყენებით. აბსორბენტად გამოყენებული იქნება ბენტონიტური თიხა. საწარმო დაკომპლექტებულია თანამედროვე ტექნოლოგიების დანადგარებით, რომლებიც დამზადებულია თურქეთის რესპუბლიკაში. პროცესი მთლიანად ავტომატიზირებულია.  </w:t>
      </w:r>
    </w:p>
    <w:p w:rsidR="007438AC" w:rsidRPr="007438AC" w:rsidRDefault="007438AC" w:rsidP="007438AC">
      <w:pPr>
        <w:ind w:left="-360" w:right="329"/>
        <w:contextualSpacing/>
        <w:jc w:val="both"/>
        <w:rPr>
          <w:rFonts w:ascii="Sylfaen" w:eastAsiaTheme="minorEastAsia" w:hAnsi="Sylfaen"/>
          <w:lang w:val="ka-GE"/>
        </w:rPr>
      </w:pPr>
    </w:p>
    <w:p w:rsidR="007438AC" w:rsidRPr="007438AC" w:rsidRDefault="007438AC" w:rsidP="007438AC">
      <w:pPr>
        <w:spacing w:after="160" w:line="259" w:lineRule="auto"/>
        <w:rPr>
          <w:rFonts w:ascii="Sylfaen" w:eastAsiaTheme="minorEastAsia" w:hAnsi="Sylfaen"/>
          <w:lang w:val="ka-GE"/>
        </w:rPr>
      </w:pPr>
      <w:r w:rsidRPr="007438AC">
        <w:rPr>
          <w:rFonts w:ascii="Sylfaen" w:eastAsia="Calibri" w:hAnsi="Sylfaen" w:cs="Times New Roman"/>
          <w:b/>
          <w:lang w:val="ka-GE"/>
        </w:rPr>
        <w:t>3.1.1. საპროექტო წარმადობა, ნედლეული, გამოყენებული საწვავი, სამუშაო რეჟიმი.</w:t>
      </w:r>
    </w:p>
    <w:p w:rsidR="007438AC" w:rsidRPr="007438AC" w:rsidRDefault="007438AC" w:rsidP="007438AC">
      <w:pPr>
        <w:spacing w:after="0"/>
        <w:ind w:left="-360" w:right="329"/>
        <w:jc w:val="both"/>
        <w:rPr>
          <w:rFonts w:ascii="Sylfaen" w:eastAsiaTheme="minorEastAsia" w:hAnsi="Sylfaen"/>
          <w:lang w:val="ka-GE"/>
        </w:rPr>
      </w:pPr>
      <w:r w:rsidRPr="007438AC">
        <w:rPr>
          <w:rFonts w:ascii="Sylfaen" w:hAnsi="Sylfaen"/>
          <w:lang w:val="ka-GE"/>
        </w:rPr>
        <w:t xml:space="preserve"> საწარმოს მაქსიმალური დაგეგმილი სიმძლავრე შეადგენს 10000ტონა/წელი გადასამუშავებელ ნედლეულს. მიღებულ პროდუქტს წარმოადგენს აღდგენილი ზეთი, ძირითადად ტრანსფორმატორის ზეთის სახით, ნედლეულის ხარისხობრივი მაჩვენებლების მიხედვით შესაძლებელია მიღებული იქნეს  მოტორის ზეთიც.  მიღებული ზეთების საერთო  რაოდენობა  7500-8500ტონა/წელის ფარგლებში მერყეობს.  აღნიშნული პროდუქტის გარდა ტექნოლოგიური პროცესის მიმდინარეობისას მიღებული იქნება ბიტუმი/ბენტონიტური თიხის ნარევი 2000-3000ტონის ფარგლებში. წარმოების პროცესში გამოყენებული ბენტონიტური თიხის მაქსიმალური რაოდენობა შეადგენს 50 ტონა/წელს. </w:t>
      </w:r>
      <w:r w:rsidRPr="007438AC">
        <w:rPr>
          <w:rFonts w:ascii="Sylfaen" w:eastAsiaTheme="minorEastAsia" w:hAnsi="Sylfaen"/>
          <w:lang w:val="ka-GE"/>
        </w:rPr>
        <w:t>ნედლეულის და აბსორბენტის მოპოვება მოხდება ძირითადად ადგილობრივ ბაზარზე. მიღებული ზეთების ძირითადი რაოდენობის რეალიზება მოხდება უცხოეთის ბაზარზე, ხოლო ბიტუმი გადაეცემა აადგილობრივ ასფალტის  ქარხნებს ხელშეკრულების საფუძველზე.</w:t>
      </w:r>
    </w:p>
    <w:p w:rsidR="007438AC" w:rsidRPr="007438AC" w:rsidRDefault="007438AC" w:rsidP="007438AC">
      <w:pPr>
        <w:spacing w:after="0"/>
        <w:ind w:left="-360" w:right="329"/>
        <w:jc w:val="both"/>
        <w:rPr>
          <w:rFonts w:ascii="Sylfaen" w:hAnsi="Sylfaen"/>
          <w:lang w:val="ka-GE"/>
        </w:rPr>
      </w:pPr>
      <w:r w:rsidRPr="007438AC">
        <w:rPr>
          <w:rFonts w:ascii="Sylfaen" w:hAnsi="Sylfaen"/>
          <w:lang w:val="ka-GE"/>
        </w:rPr>
        <w:t xml:space="preserve"> ტექნოლოგიურ პროცესში საწვავად გამოყენებული იქნება როგორც დიზელის საწვავი, ასევე ბუნებრივი აირი. დიზელის საწვავის  მაქსიმალური წლიური რაოდენობა შეადგენს  50ტონას, ხოლო ბუნებრივი აირის - 60000კუბ.მ.-ს.</w:t>
      </w:r>
    </w:p>
    <w:p w:rsidR="007438AC" w:rsidRPr="007438AC" w:rsidRDefault="007438AC" w:rsidP="007438AC">
      <w:pPr>
        <w:spacing w:after="0"/>
        <w:ind w:left="-360" w:right="329"/>
        <w:jc w:val="both"/>
        <w:rPr>
          <w:rFonts w:ascii="Sylfaen" w:hAnsi="Sylfaen"/>
          <w:lang w:val="ka-GE"/>
        </w:rPr>
      </w:pPr>
      <w:r w:rsidRPr="007438AC">
        <w:rPr>
          <w:rFonts w:ascii="Sylfaen" w:hAnsi="Sylfaen"/>
          <w:lang w:val="ka-GE"/>
        </w:rPr>
        <w:t xml:space="preserve">  საწარმოს სამუშაო რეჟიმი შეადგენს წლიურად 250 სამუშაო დღეს, 24 საათიანი რეჟიმით, დასაქმებული იქნება 40 ადამიანი. </w:t>
      </w:r>
    </w:p>
    <w:p w:rsidR="007438AC" w:rsidRPr="007438AC" w:rsidRDefault="007438AC" w:rsidP="007438AC">
      <w:pPr>
        <w:spacing w:after="0"/>
        <w:ind w:left="-360" w:right="329"/>
        <w:jc w:val="both"/>
        <w:rPr>
          <w:rFonts w:ascii="Sylfaen" w:hAnsi="Sylfaen"/>
          <w:lang w:val="ka-GE"/>
        </w:rPr>
      </w:pPr>
    </w:p>
    <w:p w:rsidR="007438AC" w:rsidRPr="007438AC" w:rsidRDefault="007438AC" w:rsidP="007438AC">
      <w:pPr>
        <w:spacing w:after="0"/>
        <w:jc w:val="both"/>
        <w:rPr>
          <w:rFonts w:ascii="Sylfaen" w:hAnsi="Sylfaen"/>
          <w:lang w:val="ka-GE"/>
        </w:rPr>
      </w:pPr>
      <w:r w:rsidRPr="007438AC">
        <w:rPr>
          <w:rFonts w:ascii="Sylfaen" w:eastAsia="AcadNusx" w:hAnsi="Sylfaen" w:cs="AcadNusx"/>
          <w:b/>
          <w:color w:val="000000"/>
          <w:lang w:val="ka-GE"/>
        </w:rPr>
        <w:t>3.1.2 ტექნოლოგიური პროცესის აღწერა</w:t>
      </w:r>
      <w:r w:rsidRPr="007438AC">
        <w:rPr>
          <w:rFonts w:ascii="Sylfaen" w:hAnsi="Sylfaen"/>
          <w:lang w:val="ka-GE"/>
        </w:rPr>
        <w:t xml:space="preserve">    </w:t>
      </w:r>
    </w:p>
    <w:p w:rsidR="007438AC" w:rsidRPr="007438AC" w:rsidRDefault="007438AC" w:rsidP="007438AC">
      <w:pPr>
        <w:spacing w:after="0"/>
        <w:ind w:left="-142"/>
        <w:jc w:val="both"/>
        <w:rPr>
          <w:rFonts w:ascii="Sylfaen" w:hAnsi="Sylfaen"/>
          <w:b/>
          <w:lang w:val="ka-GE"/>
        </w:rPr>
      </w:pPr>
    </w:p>
    <w:p w:rsidR="007438AC" w:rsidRPr="007438AC" w:rsidRDefault="007438AC" w:rsidP="007438AC">
      <w:pPr>
        <w:spacing w:after="0"/>
        <w:ind w:left="-142"/>
        <w:jc w:val="both"/>
        <w:rPr>
          <w:rFonts w:ascii="Sylfaen" w:hAnsi="Sylfaen"/>
          <w:b/>
          <w:lang w:val="ka-GE"/>
        </w:rPr>
      </w:pPr>
      <w:r w:rsidRPr="007438AC">
        <w:rPr>
          <w:rFonts w:ascii="Sylfaen" w:hAnsi="Sylfaen"/>
          <w:b/>
          <w:lang w:val="ka-GE"/>
        </w:rPr>
        <w:t>3.1.2.1. საწარმოს ინფრასტრუქტურა</w:t>
      </w:r>
    </w:p>
    <w:p w:rsidR="007438AC" w:rsidRPr="007438AC" w:rsidRDefault="007438AC" w:rsidP="007438AC">
      <w:pPr>
        <w:spacing w:after="0"/>
        <w:ind w:left="-142"/>
        <w:jc w:val="both"/>
        <w:rPr>
          <w:rFonts w:ascii="Sylfaen" w:hAnsi="Sylfaen"/>
          <w:b/>
        </w:rPr>
      </w:pPr>
    </w:p>
    <w:p w:rsidR="007438AC" w:rsidRPr="007438AC" w:rsidRDefault="007438AC" w:rsidP="007438AC">
      <w:pPr>
        <w:spacing w:after="0"/>
        <w:ind w:left="-270"/>
        <w:jc w:val="both"/>
        <w:rPr>
          <w:rFonts w:ascii="Sylfaen" w:hAnsi="Sylfaen"/>
          <w:lang w:val="ka-GE"/>
        </w:rPr>
      </w:pPr>
      <w:r w:rsidRPr="007438AC">
        <w:rPr>
          <w:rFonts w:ascii="Sylfaen" w:hAnsi="Sylfaen"/>
          <w:lang w:val="ka-GE"/>
        </w:rPr>
        <w:t>ინფრასტრუქტურის შემადგენელი ნაწილები შემდეგია:</w:t>
      </w:r>
    </w:p>
    <w:p w:rsidR="007438AC" w:rsidRPr="007438AC" w:rsidRDefault="007438AC" w:rsidP="007438AC">
      <w:pPr>
        <w:spacing w:after="0"/>
        <w:ind w:left="-270"/>
        <w:contextualSpacing/>
        <w:jc w:val="both"/>
        <w:rPr>
          <w:rFonts w:ascii="Sylfaen" w:hAnsi="Sylfaen"/>
        </w:rPr>
      </w:pPr>
      <w:r w:rsidRPr="007438AC">
        <w:rPr>
          <w:rFonts w:ascii="Sylfaen" w:hAnsi="Sylfaen"/>
          <w:lang w:val="ka-GE"/>
        </w:rPr>
        <w:t>1. ნედლეულის მიღება-შენახვისათვის განკუთვნილი ცისტერნები - 4 ცალი, თითოეული მოცულობით 60კუბ.მ.;</w:t>
      </w:r>
    </w:p>
    <w:p w:rsidR="007438AC" w:rsidRPr="007438AC" w:rsidRDefault="007438AC" w:rsidP="007438AC">
      <w:pPr>
        <w:ind w:left="-270"/>
        <w:contextualSpacing/>
        <w:jc w:val="both"/>
        <w:rPr>
          <w:rFonts w:ascii="Sylfaen" w:hAnsi="Sylfaen"/>
          <w:lang w:val="ka-GE"/>
        </w:rPr>
      </w:pPr>
      <w:r w:rsidRPr="007438AC">
        <w:rPr>
          <w:rFonts w:ascii="Sylfaen" w:hAnsi="Sylfaen"/>
          <w:lang w:val="ka-GE"/>
        </w:rPr>
        <w:t>2.წყლის შენახვისათვის განკუთვნილი ცისტერნები - 2 ცალი, თითოეული მოცულობით 60კუბ.მ.;</w:t>
      </w:r>
    </w:p>
    <w:p w:rsidR="007438AC" w:rsidRPr="007438AC" w:rsidRDefault="007438AC" w:rsidP="007438AC">
      <w:pPr>
        <w:spacing w:after="0"/>
        <w:ind w:left="-270"/>
        <w:contextualSpacing/>
        <w:jc w:val="both"/>
        <w:rPr>
          <w:rFonts w:ascii="Sylfaen" w:hAnsi="Sylfaen"/>
        </w:rPr>
      </w:pPr>
      <w:r w:rsidRPr="007438AC">
        <w:rPr>
          <w:rFonts w:ascii="Sylfaen" w:hAnsi="Sylfaen"/>
          <w:lang w:val="ka-GE"/>
        </w:rPr>
        <w:t>3. წყლის შენახვისათვის განკუთვნილი სარეზერვო ცისტერნები, მოცულობებით 15; 20 და 0,2(2 ცალი) კუბ.მ.;</w:t>
      </w:r>
    </w:p>
    <w:p w:rsidR="007438AC" w:rsidRPr="007438AC" w:rsidRDefault="007438AC" w:rsidP="007438AC">
      <w:pPr>
        <w:spacing w:after="0"/>
        <w:ind w:left="-270"/>
        <w:jc w:val="both"/>
        <w:rPr>
          <w:rFonts w:ascii="Sylfaen" w:hAnsi="Sylfaen"/>
          <w:lang w:val="ka-GE"/>
        </w:rPr>
      </w:pPr>
      <w:r w:rsidRPr="007438AC">
        <w:rPr>
          <w:rFonts w:ascii="Sylfaen" w:hAnsi="Sylfaen"/>
          <w:lang w:val="ka-GE"/>
        </w:rPr>
        <w:lastRenderedPageBreak/>
        <w:t xml:space="preserve">4.  ვაკუუმური ტუმბო, წარმადობით </w:t>
      </w:r>
      <w:r w:rsidRPr="007438AC">
        <w:rPr>
          <w:rFonts w:ascii="Sylfaen" w:hAnsi="Sylfaen"/>
          <w:lang w:val="ru-RU"/>
        </w:rPr>
        <w:t>30</w:t>
      </w:r>
      <w:r w:rsidRPr="007438AC">
        <w:rPr>
          <w:rFonts w:ascii="Sylfaen" w:hAnsi="Sylfaen"/>
          <w:lang w:val="ka-GE"/>
        </w:rPr>
        <w:t>კუბ.მ./სთ – 2 ცალი;</w:t>
      </w:r>
    </w:p>
    <w:p w:rsidR="007438AC" w:rsidRPr="007438AC" w:rsidRDefault="007438AC" w:rsidP="007438AC">
      <w:pPr>
        <w:spacing w:after="0"/>
        <w:ind w:left="-270"/>
        <w:jc w:val="both"/>
        <w:rPr>
          <w:rFonts w:ascii="Sylfaen" w:hAnsi="Sylfaen"/>
          <w:lang w:val="ka-GE"/>
        </w:rPr>
      </w:pPr>
      <w:r w:rsidRPr="007438AC">
        <w:rPr>
          <w:rFonts w:ascii="Sylfaen" w:hAnsi="Sylfaen"/>
          <w:lang w:val="ka-GE"/>
        </w:rPr>
        <w:t>5. რეაქტორი - 1 ცალი;</w:t>
      </w:r>
    </w:p>
    <w:p w:rsidR="007438AC" w:rsidRPr="007438AC" w:rsidRDefault="007438AC" w:rsidP="007438AC">
      <w:pPr>
        <w:spacing w:after="0"/>
        <w:ind w:left="-270"/>
        <w:jc w:val="both"/>
        <w:rPr>
          <w:rFonts w:ascii="Sylfaen" w:hAnsi="Sylfaen"/>
          <w:lang w:val="ka-GE"/>
        </w:rPr>
      </w:pPr>
      <w:r w:rsidRPr="007438AC">
        <w:rPr>
          <w:rFonts w:ascii="Sylfaen" w:hAnsi="Sylfaen"/>
          <w:lang w:val="ka-GE"/>
        </w:rPr>
        <w:t>6. გაზის სანთური ბუნებრივი აირის წვის რეგულატორით 1 ცალი;</w:t>
      </w:r>
    </w:p>
    <w:p w:rsidR="007438AC" w:rsidRPr="007438AC" w:rsidRDefault="007438AC" w:rsidP="007438AC">
      <w:pPr>
        <w:spacing w:after="0"/>
        <w:ind w:left="-270"/>
        <w:jc w:val="both"/>
        <w:rPr>
          <w:rFonts w:ascii="Sylfaen" w:hAnsi="Sylfaen"/>
          <w:lang w:val="ka-GE"/>
        </w:rPr>
      </w:pPr>
      <w:r w:rsidRPr="007438AC">
        <w:rPr>
          <w:rFonts w:ascii="Sylfaen" w:hAnsi="Sylfaen"/>
          <w:lang w:val="ka-GE"/>
        </w:rPr>
        <w:t>7. წყლის გაცივების დანადგარი(ჩილერი)</w:t>
      </w:r>
      <w:r w:rsidRPr="007438AC">
        <w:rPr>
          <w:rFonts w:ascii="Sylfaen" w:hAnsi="Sylfaen"/>
        </w:rPr>
        <w:t xml:space="preserve"> – </w:t>
      </w:r>
      <w:r w:rsidRPr="007438AC">
        <w:rPr>
          <w:rFonts w:ascii="Sylfaen" w:hAnsi="Sylfaen"/>
          <w:lang w:val="ka-GE"/>
        </w:rPr>
        <w:t>1 ცალი;</w:t>
      </w:r>
    </w:p>
    <w:p w:rsidR="007438AC" w:rsidRPr="007438AC" w:rsidRDefault="007438AC" w:rsidP="007438AC">
      <w:pPr>
        <w:spacing w:after="0"/>
        <w:ind w:left="-270"/>
        <w:jc w:val="both"/>
        <w:rPr>
          <w:rFonts w:ascii="Sylfaen" w:hAnsi="Sylfaen"/>
          <w:lang w:val="ka-GE"/>
        </w:rPr>
      </w:pPr>
      <w:r w:rsidRPr="007438AC">
        <w:rPr>
          <w:rFonts w:ascii="Sylfaen" w:hAnsi="Sylfaen"/>
          <w:lang w:val="ka-GE"/>
        </w:rPr>
        <w:t>8. შუალედური რეზერვუარები, სადაც ჩაედინება ზეთის ორთქლი და ხდება შემდგომი კონდენსირება - 4 ცალი;</w:t>
      </w:r>
    </w:p>
    <w:p w:rsidR="007438AC" w:rsidRPr="007438AC" w:rsidRDefault="007438AC" w:rsidP="007438AC">
      <w:pPr>
        <w:spacing w:after="0"/>
        <w:ind w:left="-270"/>
        <w:jc w:val="both"/>
        <w:rPr>
          <w:rFonts w:ascii="Sylfaen" w:hAnsi="Sylfaen"/>
          <w:lang w:val="ka-GE"/>
        </w:rPr>
      </w:pPr>
      <w:r w:rsidRPr="007438AC">
        <w:rPr>
          <w:rFonts w:ascii="Sylfaen" w:hAnsi="Sylfaen"/>
          <w:lang w:val="ka-GE"/>
        </w:rPr>
        <w:t>9. შუალედური ცისტერნები, სადაც ხდება ზეთის შერევა თიხასთან - 4ცალი;</w:t>
      </w:r>
    </w:p>
    <w:p w:rsidR="007438AC" w:rsidRPr="007438AC" w:rsidRDefault="007438AC" w:rsidP="007438AC">
      <w:pPr>
        <w:spacing w:after="0"/>
        <w:ind w:left="-270"/>
        <w:jc w:val="both"/>
        <w:rPr>
          <w:rFonts w:ascii="Sylfaen" w:hAnsi="Sylfaen"/>
          <w:lang w:val="ka-GE"/>
        </w:rPr>
      </w:pPr>
      <w:r w:rsidRPr="007438AC">
        <w:rPr>
          <w:rFonts w:ascii="Sylfaen" w:hAnsi="Sylfaen"/>
          <w:lang w:val="ka-GE"/>
        </w:rPr>
        <w:t>10. მექანიკური ფილტრი - 1 ცალი;</w:t>
      </w:r>
    </w:p>
    <w:p w:rsidR="007438AC" w:rsidRPr="007438AC" w:rsidRDefault="007438AC" w:rsidP="007438AC">
      <w:pPr>
        <w:spacing w:after="0"/>
        <w:ind w:left="-270"/>
        <w:jc w:val="both"/>
        <w:rPr>
          <w:rFonts w:ascii="Sylfaen" w:hAnsi="Sylfaen"/>
          <w:lang w:val="ka-GE"/>
        </w:rPr>
      </w:pPr>
      <w:r w:rsidRPr="007438AC">
        <w:rPr>
          <w:rFonts w:ascii="Sylfaen" w:hAnsi="Sylfaen"/>
          <w:lang w:val="ka-GE"/>
        </w:rPr>
        <w:t>11. დიზელის შესანახი რეზერვუარი - 400 ლიტრი ტევადობის - 1 ცალი;</w:t>
      </w:r>
    </w:p>
    <w:p w:rsidR="007438AC" w:rsidRPr="007438AC" w:rsidRDefault="007438AC" w:rsidP="007438AC">
      <w:pPr>
        <w:spacing w:after="0"/>
        <w:ind w:left="-270"/>
        <w:jc w:val="both"/>
        <w:rPr>
          <w:rFonts w:ascii="Sylfaen" w:hAnsi="Sylfaen"/>
          <w:lang w:val="ru-RU"/>
        </w:rPr>
      </w:pPr>
      <w:r w:rsidRPr="007438AC">
        <w:rPr>
          <w:rFonts w:ascii="Sylfaen" w:hAnsi="Sylfaen"/>
          <w:lang w:val="ka-GE"/>
        </w:rPr>
        <w:t>12. საქვაბე დანადგარი დიზელის წვისათვის - 1 ცალი;</w:t>
      </w:r>
    </w:p>
    <w:p w:rsidR="007438AC" w:rsidRPr="007438AC" w:rsidRDefault="007438AC" w:rsidP="007438AC">
      <w:pPr>
        <w:spacing w:after="0"/>
        <w:ind w:left="-270"/>
        <w:jc w:val="both"/>
        <w:rPr>
          <w:rFonts w:ascii="Sylfaen" w:hAnsi="Sylfaen"/>
          <w:lang w:val="ka-GE"/>
        </w:rPr>
      </w:pPr>
      <w:r w:rsidRPr="007438AC">
        <w:rPr>
          <w:rFonts w:ascii="Sylfaen" w:hAnsi="Sylfaen"/>
          <w:lang w:val="ka-GE"/>
        </w:rPr>
        <w:t>13. რეზერვუარები საბოლოო პროდუქციის  შენახვა-გაცემისათვის - 3 ცალი, მოცულობით თითოეული 30 კუბ.მ.;</w:t>
      </w:r>
    </w:p>
    <w:p w:rsidR="007438AC" w:rsidRPr="007438AC" w:rsidRDefault="007438AC" w:rsidP="007438AC">
      <w:pPr>
        <w:spacing w:after="0"/>
        <w:ind w:left="-270"/>
        <w:jc w:val="both"/>
        <w:rPr>
          <w:rFonts w:ascii="Sylfaen" w:hAnsi="Sylfaen"/>
          <w:lang w:val="ka-GE"/>
        </w:rPr>
      </w:pPr>
      <w:r w:rsidRPr="007438AC">
        <w:rPr>
          <w:rFonts w:ascii="Sylfaen" w:hAnsi="Sylfaen"/>
          <w:lang w:val="ru-RU"/>
        </w:rPr>
        <w:t>1</w:t>
      </w:r>
      <w:r w:rsidRPr="007438AC">
        <w:rPr>
          <w:rFonts w:ascii="Sylfaen" w:hAnsi="Sylfaen"/>
          <w:lang w:val="ka-GE"/>
        </w:rPr>
        <w:t>4. ტექნოლოგიური გაზების წვის კამერა მავნე ნივთიერებათა გაფრქვევის მილით- 1ცალი;</w:t>
      </w:r>
    </w:p>
    <w:p w:rsidR="007438AC" w:rsidRPr="007438AC" w:rsidRDefault="007438AC" w:rsidP="007438AC">
      <w:pPr>
        <w:spacing w:after="0"/>
        <w:ind w:left="-270"/>
        <w:jc w:val="both"/>
        <w:rPr>
          <w:rFonts w:ascii="Sylfaen" w:hAnsi="Sylfaen"/>
          <w:lang w:val="ka-GE"/>
        </w:rPr>
      </w:pPr>
      <w:r w:rsidRPr="007438AC">
        <w:rPr>
          <w:rFonts w:ascii="Sylfaen" w:hAnsi="Sylfaen"/>
          <w:lang w:val="ka-GE"/>
        </w:rPr>
        <w:t>15. სახანძრო სისტემა;</w:t>
      </w:r>
    </w:p>
    <w:p w:rsidR="007438AC" w:rsidRPr="007438AC" w:rsidRDefault="007438AC" w:rsidP="007438AC">
      <w:pPr>
        <w:spacing w:after="0"/>
        <w:ind w:left="-270"/>
        <w:jc w:val="both"/>
        <w:rPr>
          <w:rFonts w:ascii="Sylfaen" w:hAnsi="Sylfaen"/>
          <w:lang w:val="ka-GE"/>
        </w:rPr>
      </w:pPr>
      <w:r w:rsidRPr="007438AC">
        <w:rPr>
          <w:rFonts w:ascii="Sylfaen" w:hAnsi="Sylfaen"/>
          <w:lang w:val="ka-GE"/>
        </w:rPr>
        <w:t xml:space="preserve">16. საასენიზაციო ორმო, ზომებით 4მ </w:t>
      </w:r>
      <w:r w:rsidRPr="007438AC">
        <w:rPr>
          <w:rFonts w:ascii="Sylfaen" w:hAnsi="Sylfaen"/>
        </w:rPr>
        <w:t>X</w:t>
      </w:r>
      <w:r w:rsidRPr="007438AC">
        <w:rPr>
          <w:rFonts w:ascii="Sylfaen" w:hAnsi="Sylfaen"/>
          <w:lang w:val="ka-GE"/>
        </w:rPr>
        <w:t xml:space="preserve"> </w:t>
      </w:r>
      <w:r w:rsidRPr="007438AC">
        <w:rPr>
          <w:rFonts w:ascii="Sylfaen" w:hAnsi="Sylfaen"/>
        </w:rPr>
        <w:t>4</w:t>
      </w:r>
      <w:r w:rsidRPr="007438AC">
        <w:rPr>
          <w:rFonts w:ascii="Sylfaen" w:hAnsi="Sylfaen"/>
          <w:lang w:val="ka-GE"/>
        </w:rPr>
        <w:t xml:space="preserve">მ </w:t>
      </w:r>
      <w:r w:rsidRPr="007438AC">
        <w:rPr>
          <w:rFonts w:ascii="Sylfaen" w:hAnsi="Sylfaen"/>
        </w:rPr>
        <w:t>X</w:t>
      </w:r>
      <w:r w:rsidRPr="007438AC">
        <w:rPr>
          <w:rFonts w:ascii="Sylfaen" w:hAnsi="Sylfaen"/>
          <w:lang w:val="ka-GE"/>
        </w:rPr>
        <w:t xml:space="preserve"> </w:t>
      </w:r>
      <w:r w:rsidRPr="007438AC">
        <w:rPr>
          <w:rFonts w:ascii="Sylfaen" w:hAnsi="Sylfaen"/>
        </w:rPr>
        <w:t>2</w:t>
      </w:r>
      <w:r w:rsidRPr="007438AC">
        <w:rPr>
          <w:rFonts w:ascii="Sylfaen" w:hAnsi="Sylfaen"/>
          <w:lang w:val="ka-GE"/>
        </w:rPr>
        <w:t>მ;</w:t>
      </w:r>
    </w:p>
    <w:p w:rsidR="007438AC" w:rsidRPr="007438AC" w:rsidRDefault="007438AC" w:rsidP="007438AC">
      <w:pPr>
        <w:spacing w:after="0"/>
        <w:ind w:left="-270"/>
        <w:jc w:val="both"/>
        <w:rPr>
          <w:rFonts w:ascii="Sylfaen" w:hAnsi="Sylfaen"/>
          <w:lang w:val="ka-GE"/>
        </w:rPr>
      </w:pPr>
      <w:r w:rsidRPr="007438AC">
        <w:rPr>
          <w:rFonts w:ascii="Sylfaen" w:hAnsi="Sylfaen"/>
          <w:lang w:val="ka-GE"/>
        </w:rPr>
        <w:t>17. მინი ლაბორატორია;</w:t>
      </w:r>
    </w:p>
    <w:p w:rsidR="007438AC" w:rsidRPr="007438AC" w:rsidRDefault="007438AC" w:rsidP="007438AC">
      <w:pPr>
        <w:spacing w:after="0"/>
        <w:ind w:left="-270"/>
        <w:jc w:val="both"/>
        <w:rPr>
          <w:rFonts w:ascii="Sylfaen" w:hAnsi="Sylfaen"/>
          <w:lang w:val="ka-GE"/>
        </w:rPr>
      </w:pPr>
      <w:r w:rsidRPr="007438AC">
        <w:rPr>
          <w:rFonts w:ascii="Sylfaen" w:hAnsi="Sylfaen"/>
          <w:lang w:val="ka-GE"/>
        </w:rPr>
        <w:t>18. ოფისი;</w:t>
      </w:r>
    </w:p>
    <w:p w:rsidR="007438AC" w:rsidRPr="007438AC" w:rsidRDefault="007438AC" w:rsidP="007438AC">
      <w:pPr>
        <w:spacing w:after="0"/>
        <w:ind w:left="-270"/>
        <w:jc w:val="both"/>
        <w:rPr>
          <w:rFonts w:ascii="Sylfaen" w:hAnsi="Sylfaen"/>
          <w:lang w:val="ka-GE"/>
        </w:rPr>
      </w:pPr>
      <w:r w:rsidRPr="007438AC">
        <w:rPr>
          <w:rFonts w:ascii="Sylfaen" w:hAnsi="Sylfaen"/>
          <w:lang w:val="ka-GE"/>
        </w:rPr>
        <w:t>19. მართვის კაბინა</w:t>
      </w:r>
    </w:p>
    <w:p w:rsidR="007438AC" w:rsidRPr="007438AC" w:rsidRDefault="007438AC" w:rsidP="007438AC">
      <w:pPr>
        <w:spacing w:after="0"/>
        <w:ind w:left="-270"/>
        <w:jc w:val="both"/>
        <w:rPr>
          <w:rFonts w:ascii="Sylfaen" w:hAnsi="Sylfaen"/>
          <w:lang w:val="ka-GE"/>
        </w:rPr>
      </w:pPr>
      <w:r w:rsidRPr="007438AC">
        <w:rPr>
          <w:rFonts w:ascii="Sylfaen" w:hAnsi="Sylfaen"/>
          <w:lang w:val="ka-GE"/>
        </w:rPr>
        <w:t>19. საყარაულო ჯიხური;</w:t>
      </w:r>
    </w:p>
    <w:p w:rsidR="00CF7B71" w:rsidRDefault="00CF7B71" w:rsidP="00881BC4">
      <w:pPr>
        <w:autoSpaceDE w:val="0"/>
        <w:autoSpaceDN w:val="0"/>
        <w:adjustRightInd w:val="0"/>
        <w:spacing w:after="0" w:line="240" w:lineRule="auto"/>
        <w:ind w:left="-450"/>
        <w:jc w:val="both"/>
        <w:rPr>
          <w:rFonts w:ascii="Sylfaen" w:hAnsi="Sylfaen" w:cs="Sylfaen"/>
          <w:b/>
          <w:color w:val="000000"/>
          <w:lang w:val="ka-GE"/>
        </w:rPr>
        <w:sectPr w:rsidR="00CF7B71" w:rsidSect="005F7A27">
          <w:pgSz w:w="12240" w:h="15840"/>
          <w:pgMar w:top="540" w:right="634" w:bottom="1440" w:left="1440" w:header="720" w:footer="720" w:gutter="0"/>
          <w:pgNumType w:start="8"/>
          <w:cols w:space="720"/>
          <w:docGrid w:linePitch="360"/>
        </w:sectPr>
      </w:pPr>
    </w:p>
    <w:p w:rsidR="00D34AC3" w:rsidRPr="005971B6" w:rsidRDefault="00D34AC3" w:rsidP="00C3288F">
      <w:pPr>
        <w:tabs>
          <w:tab w:val="left" w:pos="9900"/>
        </w:tabs>
        <w:spacing w:after="0"/>
        <w:ind w:left="-90" w:right="23"/>
        <w:contextualSpacing/>
        <w:jc w:val="both"/>
        <w:rPr>
          <w:rFonts w:ascii="Sylfaen" w:eastAsia="Times New Roman" w:hAnsi="Sylfaen" w:cs="Sylfaen"/>
          <w:b/>
          <w:lang w:val="ka-GE" w:eastAsia="ru-RU"/>
        </w:rPr>
      </w:pPr>
      <w:r w:rsidRPr="005971B6">
        <w:rPr>
          <w:rFonts w:ascii="Sylfaen" w:eastAsia="Times New Roman" w:hAnsi="Sylfaen" w:cs="Sylfaen"/>
          <w:b/>
          <w:lang w:val="ka-GE" w:eastAsia="ru-RU"/>
        </w:rPr>
        <w:lastRenderedPageBreak/>
        <w:t>3.</w:t>
      </w:r>
      <w:r>
        <w:rPr>
          <w:rFonts w:ascii="Sylfaen" w:eastAsia="Times New Roman" w:hAnsi="Sylfaen" w:cs="Sylfaen"/>
          <w:b/>
          <w:lang w:val="ka-GE" w:eastAsia="ru-RU"/>
        </w:rPr>
        <w:t>2</w:t>
      </w:r>
      <w:r w:rsidRPr="005971B6">
        <w:rPr>
          <w:rFonts w:ascii="Sylfaen" w:eastAsia="Times New Roman" w:hAnsi="Sylfaen" w:cs="Sylfaen"/>
          <w:b/>
          <w:lang w:val="ka-GE" w:eastAsia="ru-RU"/>
        </w:rPr>
        <w:t>.2. ტექნოლოგიური პროცესი</w:t>
      </w:r>
    </w:p>
    <w:p w:rsidR="007438AC" w:rsidRDefault="007438AC" w:rsidP="00D34AC3">
      <w:pPr>
        <w:spacing w:after="0"/>
        <w:ind w:left="-360" w:right="419"/>
        <w:jc w:val="both"/>
        <w:rPr>
          <w:rFonts w:ascii="Sylfaen" w:eastAsia="Times New Roman" w:hAnsi="Sylfaen" w:cs="Times New Roman"/>
          <w:lang w:val="ka-GE" w:eastAsia="ru-RU"/>
        </w:rPr>
      </w:pPr>
      <w:r>
        <w:rPr>
          <w:rFonts w:ascii="Sylfaen" w:hAnsi="Sylfaen"/>
          <w:lang w:val="ka-GE"/>
        </w:rPr>
        <w:t xml:space="preserve">ნარჩენი ზეთების შეგროვება მოხდება ადგილობრივი ქსელიდან(ნარჩენი ზეთების წარმომქმნელი საწარმოები, ავტოტექმომსახურების ცენტრები და სხვა), ძირითადად აჭარის ტერიტორიაზე. ნედლეულის მიღების წინ ჩატარებული იქნება ადგილზე ლაბორატორიული კვლევა ექსპრეს მეთოდით ზეთებში წყლისა და საწვავის(ბენზინი, დიზელი) აღმოჩენის მიზნით. მათი არსებობის შემთხვევაში, ნედლეული არ მიიღება. აღნიშნული პირობა ჩადებული იქნება ნარჩენების წარმომქმნელ საწარმოებთან გაფორმებულ ხელშეკრულებაში. ნედლეულის </w:t>
      </w:r>
      <w:r w:rsidRPr="00416088">
        <w:rPr>
          <w:rFonts w:ascii="Sylfaen" w:hAnsi="Sylfaen"/>
          <w:lang w:val="ka-GE"/>
        </w:rPr>
        <w:t xml:space="preserve">ტერიტორიაზე  შემოტანა </w:t>
      </w:r>
      <w:r>
        <w:rPr>
          <w:rFonts w:ascii="Sylfaen" w:hAnsi="Sylfaen"/>
          <w:lang w:val="ka-GE"/>
        </w:rPr>
        <w:t xml:space="preserve">მოხდება ნავთობპროდუქტების გადამზიდავი კომპანიის ავტოსატრანსპორტო საშუალებებით, კონტრაქტის საფუძველზე. საწარმოს ტერიტორიაზე ავტოსისტერნებიდან ნედლეულის გადატვირთვა ნედლეულის მიმღებ ცისტერნებში მოხდება  შემდეგნაირად: ავტოცისტერნების დამცლელი მილის ხრახნული დაბოლოების მქონე ონკანს ჰერმეტულად ჩაეხრახნება რეზინის მილის ლითონის ხრახნული დაბოლოების  მქონე მილი, რომლის მეორე ბოლო ასევე ხრახნის საშუალებით დაუკავშირდება მიმღები ცისტერნის ონკანის ხრახნულ დაბოლოებას, რის შემდგომ გაიხსნება ავტოცისტერნის და მიმღები რეზერვუარის, შესაბამისად დამცლელი და მიმღები ონკანები და მოქმედებაში მოვა ვაკუუმტუმბო. ცისტერნის დაცლის დამთავრების შემდგომ დაიკეტება ავტოცისტერნის დამცლელი მილის ონკანი, გამოირთობა ვაკუუმტუმბო,  დაიკეტება მიმღები მილის ონკანი და დამაკავშირებელი მილი მოეხსნება დამცლელ და მიმღებ მილებს. აღნიშნული ქმედებები გამორიცხავს ტერიტორიაზე ზეთის უმცირესი რაოდენობის დაღვრას. ცისტერნის მიმღები  მილიდან მოხდება ზეთის მცირე რაოდენობის(150-200მლ) აღება ლაბორატორიული კვლევის ჩატარების მიზნით. </w:t>
      </w:r>
      <w:r w:rsidRPr="00416088">
        <w:rPr>
          <w:rFonts w:ascii="Sylfaen" w:hAnsi="Sylfaen"/>
          <w:lang w:val="ka-GE"/>
        </w:rPr>
        <w:t xml:space="preserve">საწარმოს ლაბორატორიაში - მიღებული მონაცემების მიხედვით დადგინდება </w:t>
      </w:r>
      <w:r>
        <w:rPr>
          <w:rFonts w:ascii="Sylfaen" w:hAnsi="Sylfaen"/>
          <w:lang w:val="ka-GE"/>
        </w:rPr>
        <w:t xml:space="preserve">საბოლოო პროდუქტის სახეობა(ტრანსფორმატორის,  ძრავის) და შესაბამისად, </w:t>
      </w:r>
      <w:r w:rsidRPr="00416088">
        <w:rPr>
          <w:rFonts w:ascii="Sylfaen" w:hAnsi="Sylfaen"/>
          <w:lang w:val="ka-GE"/>
        </w:rPr>
        <w:t>ტექნოლოგიური ციკლის მიმდინარეობის პარამეტრები</w:t>
      </w:r>
      <w:r>
        <w:rPr>
          <w:rFonts w:ascii="Sylfaen" w:hAnsi="Sylfaen"/>
          <w:lang w:val="ka-GE"/>
        </w:rPr>
        <w:t>(ძირითადად, განისაზრვრება ბენტონიტური თიხის რაოდენობა). ნედლეულის მიღებისას დაცული იქნება შემდეგი პირობა: ერთ-ერთი ცისტერნა მონაცვლეობით იქნება ცარიელი - ნავთობპროდუქტის ავარიული დაღვრის შემთხვევაში ის გამოყენებული იქნება დაღვრილი ნავთობპროდუქტისათვის რეზერვუარად. ნედლეულის მიმღები რეზერვუარიდან რეზერვუარის დამცლელი და რეაქტორის მიმღები ონკანების გაღების შემდგომ ვაკუუმ-ტუმბოს მოქმედებაში მოყვანით რეზერვუარის და რეაქტორის დამაკავშირებელი მილების გავლით მოხდება ზეთის ჩასხმა რეაქტორში, ამასთან დაცული იქნება შემდეგი პირობა: რეაქტორში ჩატვირთული ზეთის მაქსიმალური რაოდენობა შეადგენს რეაქტორის ტევადობის 70-75%-ს, რაც ტოლია  28-30ტონის, რის შემდგომ დაიკეტება რეაქტორის მიმღები ონკანი და გაიღება გაზის სანთურის ბუნებრივი აირის  მიწოდების ონკანი. გაზის წვის შედეგად გამოყოფილი ცხელი ნამწვი აირების(რომლებიც გავრცელდება  რეაქტორის შიდა ზედაპირზე ჩამონტაჟებულ მილებში)  ენერგიის ხარჯზე მოხდება ზეთის ტემპერატურის ზრდა.  ტემპერატურის 1</w:t>
      </w:r>
      <w:r w:rsidRPr="00557AFA">
        <w:rPr>
          <w:rFonts w:ascii="Sylfaen" w:hAnsi="Sylfaen"/>
          <w:lang w:val="ka-GE"/>
        </w:rPr>
        <w:t>10</w:t>
      </w:r>
      <w:r>
        <w:rPr>
          <w:rFonts w:ascii="Sylfaen" w:hAnsi="Sylfaen"/>
          <w:lang w:val="ka-GE"/>
        </w:rPr>
        <w:t>-1</w:t>
      </w:r>
      <w:r w:rsidRPr="00557AFA">
        <w:rPr>
          <w:rFonts w:ascii="Sylfaen" w:hAnsi="Sylfaen"/>
          <w:lang w:val="ka-GE"/>
        </w:rPr>
        <w:t>6</w:t>
      </w:r>
      <w:r>
        <w:rPr>
          <w:rFonts w:ascii="Sylfaen" w:hAnsi="Sylfaen"/>
          <w:lang w:val="ka-GE"/>
        </w:rPr>
        <w:t>0</w:t>
      </w:r>
      <w:r w:rsidRPr="007D2D7F">
        <w:rPr>
          <w:rFonts w:ascii="Sylfaen" w:hAnsi="Sylfaen"/>
          <w:vertAlign w:val="superscript"/>
          <w:lang w:val="ka-GE"/>
        </w:rPr>
        <w:t>0</w:t>
      </w:r>
      <w:r w:rsidRPr="007D2D7F">
        <w:rPr>
          <w:rFonts w:ascii="Sylfaen" w:hAnsi="Sylfaen"/>
          <w:lang w:val="ka-GE"/>
        </w:rPr>
        <w:t>C –</w:t>
      </w:r>
      <w:r>
        <w:rPr>
          <w:rFonts w:ascii="Sylfaen" w:hAnsi="Sylfaen"/>
          <w:lang w:val="ka-GE"/>
        </w:rPr>
        <w:t xml:space="preserve">ის მიღწევისას იწყება ე.წ. ტექნოლოგიური გაზების გამოყოფა ნახშირწყალბადების სახით, ძირითადი შემადგენელი ნაწილით - პროპანი, რომლის პროცენტული რაოდენობა 95-99-ს აღწევს, გარდა აღნიშნული ნაერთისა გაზების შემადგენლობაში შედის მეთანი, ეთანი, ბუტანი. გაზები რეაქტორში წარმოქმნილი წნევის გავლენით ვაკუუმის პირობებში გადაადგილდებიან ტექნოლოგიური გაზების წვის კამერაში. იმ ფაქტის გათვალისწინებით, რომ მაღალი ტემპერატურის პირობებში ჰაერთან კონტაქტისას მათ ახასიათებთ თვითაალება, რათა არ მოხდეს გაზების უკუმიმართულებით გავრცელება, ტექნოლოგიური გაზების წვის კამერა აღჭურვილია უკუსარქველით, რომელშიც გავლის შემდგომ ისინი გაივლიან წყლის ფენას. ასეთი მოწყობილობა გამორიცხავს აალებადი  გაზების მოხვედრას რეაქტორში, რაც </w:t>
      </w:r>
      <w:r>
        <w:rPr>
          <w:rFonts w:ascii="Sylfaen" w:hAnsi="Sylfaen"/>
          <w:lang w:val="ka-GE"/>
        </w:rPr>
        <w:lastRenderedPageBreak/>
        <w:t>უსაფრთხოების თვალსაზრისით მეტად მნიშვნელოვანია. წარმოქმნილი ტექნოლოგიური გაზების მაქსიმალური რაოდენობა შეადგენს 4 კუბ.მ.-ს ყოველ 40 ტონა ნედლეულზე. 170</w:t>
      </w:r>
      <w:r w:rsidRPr="007D2D7F">
        <w:rPr>
          <w:rFonts w:ascii="Sylfaen" w:hAnsi="Sylfaen"/>
          <w:vertAlign w:val="superscript"/>
          <w:lang w:val="ka-GE"/>
        </w:rPr>
        <w:t>0</w:t>
      </w:r>
      <w:r w:rsidRPr="007D2D7F">
        <w:rPr>
          <w:rFonts w:ascii="Sylfaen" w:hAnsi="Sylfaen"/>
          <w:lang w:val="ka-GE"/>
        </w:rPr>
        <w:t xml:space="preserve">C </w:t>
      </w:r>
      <w:r>
        <w:rPr>
          <w:rFonts w:ascii="Sylfaen" w:hAnsi="Sylfaen"/>
          <w:lang w:val="ka-GE"/>
        </w:rPr>
        <w:t>ტემპერატურის მიღწევისას, რა დროსაც იწყება ზეთის ორთქლადქცევის პროცესი,  მოხდება  ტექნოლოგიური გაზების წვის კამერის ონკანის დაკეტვა და გაიღება რეაქტორის დამცლელი ონკანი, რის შემდგომ ხდება წარმოქმნილი ზეთის ორთქლის გადაადგილება ზეთის ე.წ. პირველ შუალედურ რეზერვუარებში, სადაც ხდება ზეთის ორთქლის კონდენსაცია.  აღნიშნულ რეზერვუარებში ზეთის ორთქლის გაგრილება ხორციელდება რეზერვუარების შიდა ზედაპირებზე არსებული მილების ქსელში ჩილერში გაცივებული წყლის ცირკულაციის ხარჯზე. ნედლეულის მიმღებ რეზერვუარებში, რეაქტორში ზეთის ჩატვირთვას, ასევე ორთქლის გადაადგილებას საკონდენსაციო რეზერვუარებამდე უზრუნველყოფს პირველი ვაკუუმ-ტუმბო, რომელიც განთავსებულია საკონდენსაციო რეზერვუარების მიმდებარედ. ზეთის კონდენსაციის ხანგრძლივობა შეადგენს 2-3 საათს, რის შემდგომ ზეთის თხევადი ფრაქცია ჩაიტვირთება მეორე შუალედურ 4 რეზერვუარში თანმიმდევრობით, საიდანაც სამ რეზერვუარში ადგილი აქვს ზეთის დაყოვნებას გარკვეული დროით, რაც ემსახურება მათ შევსებას ზეთის თხევადი ფრაქციით, ხოლო მეოთხე რეზერვუარში პირველი სამი რეზერვუარიდან გადატვირთულ ზეთს ემატება ბენტონიტური თიხა და ხდება მიღებული ნარევის მორევა მასში მოქმედი მიქსერის საშუალებით. აღნიშნული პროცესის ხანგრძლივობა შეადგენს 4-5 საათს, რის შემდგომ მექანიკური ფილტრის გავლით გადაიტვირთება საბოლოო პროდუქტის რეზერვუარებში, საიდანაც გაიცემა ავტოცისტერნებზე. შუალედურ რეზერვუარებში და საბოლოო პროდუქციის რეზერვუარებში ზეთის ტრანსპორტირებას უზრუნველყოფს მეორე ვაკუუმ ტუმბო. მეოთხე რეზერვუარში ზეთისა და თიხის შერევისათვის ოპტიმალური ტემპერატურა შეადგენს 80</w:t>
      </w:r>
      <w:r w:rsidRPr="007D2D7F">
        <w:rPr>
          <w:rFonts w:ascii="Sylfaen" w:hAnsi="Sylfaen"/>
          <w:vertAlign w:val="superscript"/>
          <w:lang w:val="ka-GE"/>
        </w:rPr>
        <w:t>0</w:t>
      </w:r>
      <w:r w:rsidRPr="007D2D7F">
        <w:rPr>
          <w:rFonts w:ascii="Sylfaen" w:hAnsi="Sylfaen"/>
          <w:lang w:val="ka-GE"/>
        </w:rPr>
        <w:t>C</w:t>
      </w:r>
      <w:r>
        <w:rPr>
          <w:rFonts w:ascii="Sylfaen" w:hAnsi="Sylfaen"/>
          <w:lang w:val="ka-GE"/>
        </w:rPr>
        <w:t>-ს, რაც მიიღწევა საქვაბეში დიზელის წვის პროდუქტების ცირკულაციით რეზერვუარის შიდა ზედაპირის კედლებზე არსებულ მილებში. რეაქტორში ნედლეულის გახურება გრძელდება 4 საათის განმავლობაში, მაქსიმალური ტემპერატურა შეადგენს 325</w:t>
      </w:r>
      <w:r w:rsidRPr="007D2D7F">
        <w:rPr>
          <w:rFonts w:ascii="Sylfaen" w:hAnsi="Sylfaen"/>
          <w:vertAlign w:val="superscript"/>
          <w:lang w:val="ka-GE"/>
        </w:rPr>
        <w:t>0</w:t>
      </w:r>
      <w:r w:rsidRPr="007D2D7F">
        <w:rPr>
          <w:rFonts w:ascii="Sylfaen" w:hAnsi="Sylfaen"/>
          <w:lang w:val="ka-GE"/>
        </w:rPr>
        <w:t>C</w:t>
      </w:r>
      <w:r>
        <w:rPr>
          <w:rFonts w:ascii="Sylfaen" w:hAnsi="Sylfaen"/>
          <w:lang w:val="ka-GE"/>
        </w:rPr>
        <w:t>-ს, რის შემდგომ ხდება რეაქტორისადმი გაზის მიწოდების შეწყვეტა და იწყება მისი გაცივების პროცესი.  წარმოების ერთი სრული ციკლი შეადგენს 8-12 საათს. ამასთან უნდა აღინიშნოს, რომ ზეთის გადამუშავების პროცესს შიძლება მიეცეს უწყვეტი ხასიათი, კერძოდ, როდესაც რეაქტორიდან გადაიტვირთება ზეთის ორთქლი და რეაქტორი გაგრილდება, უკვე შესაძლებელი ხდება მისი ხელმეორედ ჩატვირთვა გადასამუშავებელი ზეთის მორიგი პორციით და ახალი ციკლის დაწყება, რაც განაპირობებს 24 საათის განმავლობაში გადამუშავების  2-3 ციკლის  დასრულებას. ნარჩენი ზეთების გადამუშავების ასეთ პროცესს  თან ახლავს ნამდევი პროდუქტების წარმოქმნა, ამ შემთხვევაში ბიტუმის სახით, რომლის დალექვაც ხდება საბოლოო პროდუქტის სამ რეზერვუარში. რეზერვუარები პერიოდულად დაიცლება ბიტუმისაგან და განთავსდება ბიტუმისათვის განკუთვნილ სპეციალურ  კონტეინერებში, რასაც დაემატება მექანიკური ფილტრის დასუფთავების შედეგად წარმოქმნილი ბენტონიტური თიხისა და ზეთის ნარევი. მიღებული მასა გადაეცემა ასფალტის ქარხნებს.</w:t>
      </w:r>
      <w:r w:rsidRPr="00B20EBA">
        <w:rPr>
          <w:rFonts w:ascii="Sylfaen" w:hAnsi="Sylfaen"/>
          <w:lang w:val="ka-GE"/>
        </w:rPr>
        <w:t xml:space="preserve"> </w:t>
      </w:r>
      <w:r>
        <w:rPr>
          <w:rFonts w:ascii="Sylfaen" w:hAnsi="Sylfaen"/>
          <w:lang w:val="ka-GE"/>
        </w:rPr>
        <w:t xml:space="preserve">ყველა ტექნოლოგიური პროცესის მართვა წარმოებს მართვის კაბინიდან, სადაც პერსონალური </w:t>
      </w:r>
      <w:r>
        <w:rPr>
          <w:rFonts w:ascii="Sylfaen" w:eastAsia="Times New Roman" w:hAnsi="Sylfaen" w:cs="Times New Roman"/>
          <w:lang w:val="ka-GE" w:eastAsia="ru-RU"/>
        </w:rPr>
        <w:t>კომპიუტრის ეკრანზე აისახება ტექნოლოგიური ციკლის მიმდინარეობის ყველა პარამეტრი(რაქტორში და სხვა დანადარებში განვითარებული წნევა, ტემპერატურა, ნედლეულით ან მიღებული  პროდუქციით რეზერვუარების შევსების დონე და სხვ)  და ხორციელდება კონტროლი მათზე.</w:t>
      </w:r>
    </w:p>
    <w:p w:rsidR="007438AC" w:rsidRPr="007438AC" w:rsidRDefault="007438AC" w:rsidP="007438AC">
      <w:pPr>
        <w:spacing w:after="0"/>
        <w:ind w:left="-450"/>
        <w:jc w:val="both"/>
        <w:rPr>
          <w:rFonts w:ascii="Sylfaen" w:hAnsi="Sylfaen"/>
          <w:lang w:val="ka-GE"/>
        </w:rPr>
      </w:pPr>
      <w:r w:rsidRPr="007438AC">
        <w:rPr>
          <w:rFonts w:ascii="Sylfaen" w:hAnsi="Sylfaen"/>
          <w:b/>
          <w:lang w:val="ka-GE"/>
        </w:rPr>
        <w:t>3.2.  წყლის  გამოყენება</w:t>
      </w:r>
    </w:p>
    <w:p w:rsidR="007438AC" w:rsidRPr="007438AC" w:rsidRDefault="007438AC" w:rsidP="007438AC">
      <w:pPr>
        <w:spacing w:after="0"/>
        <w:ind w:left="-360"/>
        <w:rPr>
          <w:rFonts w:ascii="Sylfaen" w:eastAsiaTheme="minorEastAsia" w:hAnsi="Sylfaen"/>
          <w:lang w:val="ka-GE"/>
        </w:rPr>
      </w:pPr>
      <w:r w:rsidRPr="007438AC">
        <w:rPr>
          <w:rFonts w:ascii="Sylfaen" w:hAnsi="Sylfaen"/>
          <w:lang w:val="ka-GE"/>
        </w:rPr>
        <w:t xml:space="preserve">  </w:t>
      </w:r>
      <w:r w:rsidRPr="007438AC">
        <w:rPr>
          <w:rFonts w:ascii="Sylfaen" w:eastAsiaTheme="minorEastAsia" w:hAnsi="Sylfaen"/>
          <w:lang w:val="ka-GE"/>
        </w:rPr>
        <w:t xml:space="preserve">საწარმოში ადგილი აქვს წყლის გამოყენებას შემდეგი მიზნებით: </w:t>
      </w:r>
    </w:p>
    <w:p w:rsidR="007438AC" w:rsidRPr="007438AC" w:rsidRDefault="007438AC" w:rsidP="007438AC">
      <w:pPr>
        <w:spacing w:after="0"/>
        <w:ind w:left="-360"/>
        <w:rPr>
          <w:rFonts w:ascii="Sylfaen" w:eastAsiaTheme="minorEastAsia" w:hAnsi="Sylfaen"/>
          <w:lang w:val="ka-GE"/>
        </w:rPr>
      </w:pPr>
      <w:r w:rsidRPr="007438AC">
        <w:rPr>
          <w:rFonts w:ascii="Sylfaen" w:eastAsiaTheme="minorEastAsia" w:hAnsi="Sylfaen"/>
          <w:lang w:val="ka-GE"/>
        </w:rPr>
        <w:t>1. ტექნოლოგიურ ციკლში</w:t>
      </w:r>
    </w:p>
    <w:p w:rsidR="007438AC" w:rsidRPr="007438AC" w:rsidRDefault="007438AC" w:rsidP="007438AC">
      <w:pPr>
        <w:spacing w:after="0"/>
        <w:ind w:left="-360"/>
        <w:rPr>
          <w:rFonts w:ascii="Sylfaen" w:eastAsiaTheme="minorEastAsia" w:hAnsi="Sylfaen"/>
          <w:lang w:val="ka-GE"/>
        </w:rPr>
      </w:pPr>
      <w:r w:rsidRPr="007438AC">
        <w:rPr>
          <w:rFonts w:ascii="Sylfaen" w:hAnsi="Sylfaen" w:cs="Times New Roman"/>
          <w:lang w:val="ka-GE"/>
        </w:rPr>
        <w:lastRenderedPageBreak/>
        <w:t xml:space="preserve">2. </w:t>
      </w:r>
      <w:r w:rsidRPr="007438AC">
        <w:rPr>
          <w:rFonts w:ascii="Sylfaen" w:eastAsiaTheme="minorEastAsia" w:hAnsi="Sylfaen"/>
          <w:lang w:val="ka-GE"/>
        </w:rPr>
        <w:t>სასმელ-სამეურნეო მიზნით</w:t>
      </w:r>
    </w:p>
    <w:p w:rsidR="007438AC" w:rsidRPr="007438AC" w:rsidRDefault="007438AC" w:rsidP="007438AC">
      <w:pPr>
        <w:spacing w:after="0"/>
        <w:ind w:left="-360"/>
        <w:rPr>
          <w:rFonts w:ascii="Sylfaen" w:eastAsiaTheme="minorEastAsia" w:hAnsi="Sylfaen"/>
          <w:b/>
          <w:lang w:val="ka-GE"/>
        </w:rPr>
      </w:pPr>
      <w:r w:rsidRPr="007438AC">
        <w:rPr>
          <w:rFonts w:ascii="Sylfaen" w:hAnsi="Sylfaen" w:cs="Times New Roman"/>
          <w:lang w:val="ka-GE"/>
        </w:rPr>
        <w:t>3. სახანძრო მიზნით</w:t>
      </w:r>
    </w:p>
    <w:p w:rsidR="007438AC" w:rsidRPr="007438AC" w:rsidRDefault="007438AC" w:rsidP="007438AC">
      <w:pPr>
        <w:ind w:left="-360" w:right="329"/>
        <w:rPr>
          <w:rFonts w:ascii="Sylfaen" w:eastAsiaTheme="minorEastAsia" w:hAnsi="Sylfaen"/>
          <w:lang w:val="ka-GE"/>
        </w:rPr>
      </w:pPr>
      <w:r w:rsidRPr="007438AC">
        <w:rPr>
          <w:rFonts w:ascii="Sylfaen" w:eastAsiaTheme="minorEastAsia" w:hAnsi="Sylfaen"/>
          <w:b/>
          <w:lang w:val="ka-GE"/>
        </w:rPr>
        <w:t xml:space="preserve">  3.2.1. წყლის გამოყენება ტექნოლოგიურ ციკლში</w:t>
      </w:r>
    </w:p>
    <w:p w:rsidR="007438AC" w:rsidRPr="007438AC" w:rsidRDefault="007438AC" w:rsidP="007438AC">
      <w:pPr>
        <w:ind w:left="-360"/>
        <w:jc w:val="both"/>
        <w:rPr>
          <w:rFonts w:ascii="Sylfaen" w:eastAsiaTheme="minorEastAsia" w:hAnsi="Sylfaen"/>
          <w:lang w:val="ka-GE"/>
        </w:rPr>
      </w:pPr>
      <w:r w:rsidRPr="007438AC">
        <w:rPr>
          <w:rFonts w:ascii="Sylfaen" w:eastAsiaTheme="minorEastAsia" w:hAnsi="Sylfaen"/>
          <w:lang w:val="ka-GE"/>
        </w:rPr>
        <w:t xml:space="preserve">ტექნოლოგიურ ციკლში წყალი გამოიყენება ზეთის გაგრილების  მიზნით, ამისათვის გამოყენებული იქნება წყლის ბრუნვის ცირკულაციური სისტემა. საწარმოში დამონტაჟებულია  წყლის ექვსი რეზერვუარი საერთო ტევადობით 139 კუბ.მ., საიდანაც მოხდება გაგრილების სისტემის უზრუნველყოფა წყლით. ტექნოლოგიური პროცესის მიმდინარეობისას შესაძლებელია ადგილი ჰქონდეს წყლის მცირე რაოდენობით დანაკარგს, ე.წ. ტექნოლოგიური დანაკარგის სახით, მაქსიმალური რაოდენობით 3-4 ტონა, რისი შევსებაც მოხდება. </w:t>
      </w:r>
    </w:p>
    <w:p w:rsidR="007438AC" w:rsidRPr="007438AC" w:rsidRDefault="007438AC" w:rsidP="007438AC">
      <w:pPr>
        <w:ind w:left="-360"/>
        <w:jc w:val="both"/>
        <w:rPr>
          <w:rFonts w:ascii="Sylfaen" w:eastAsiaTheme="minorEastAsia" w:hAnsi="Sylfaen"/>
          <w:b/>
          <w:lang w:val="ka-GE"/>
        </w:rPr>
      </w:pPr>
      <w:r w:rsidRPr="007438AC">
        <w:rPr>
          <w:rFonts w:ascii="Sylfaen" w:eastAsiaTheme="minorEastAsia" w:hAnsi="Sylfaen"/>
          <w:b/>
          <w:lang w:val="ka-GE"/>
        </w:rPr>
        <w:t>3.2.2. წყლის გამოყენება სასმელ-სამეურნეო მიზნით</w:t>
      </w:r>
    </w:p>
    <w:p w:rsidR="007438AC" w:rsidRPr="007438AC" w:rsidRDefault="007438AC" w:rsidP="007438AC">
      <w:pPr>
        <w:tabs>
          <w:tab w:val="left" w:pos="9072"/>
        </w:tabs>
        <w:spacing w:after="0"/>
        <w:ind w:left="-360" w:right="-23"/>
        <w:jc w:val="both"/>
        <w:rPr>
          <w:rFonts w:ascii="Times New Roman" w:eastAsia="Times New Roman" w:hAnsi="Times New Roman" w:cs="Times New Roman"/>
          <w:lang w:val="ka-GE"/>
        </w:rPr>
      </w:pPr>
      <w:r w:rsidRPr="007438AC">
        <w:rPr>
          <w:rFonts w:ascii="Sylfaen" w:eastAsia="Calibri" w:hAnsi="Sylfaen" w:cs="Times New Roman"/>
          <w:lang w:val="ka-GE"/>
        </w:rPr>
        <w:t xml:space="preserve">სამეურნეო-საყოფაცხოვრებო მიზნით გამოყენებული წყლის რაოდენობა დამოკიდებულია დასაქმებულ მუშა-მოსამსახურეთა რაოდენობაზე. საწარმოში დასაქმებულ ადამიანთა რაოდენობა შეადგენს 40-ს. აღნიშნულიდან გამომდინარე </w:t>
      </w:r>
      <w:r w:rsidRPr="007438AC">
        <w:rPr>
          <w:rFonts w:ascii="Sylfaen" w:eastAsia="Times New Roman" w:hAnsi="Sylfaen" w:cs="Sylfaen"/>
          <w:lang w:val="ka-GE"/>
        </w:rPr>
        <w:t>დღე-ღამეში საყოფაცხოვრებო მიზნებისათვის საჭირო წყლის ხარჯი ტოლი იქნება</w:t>
      </w:r>
      <w:r w:rsidRPr="007438AC">
        <w:rPr>
          <w:rFonts w:ascii="Times New Roman" w:eastAsia="Times New Roman" w:hAnsi="Times New Roman" w:cs="Times New Roman"/>
          <w:lang w:val="ka-GE"/>
        </w:rPr>
        <w:t>:</w:t>
      </w:r>
    </w:p>
    <w:p w:rsidR="007438AC" w:rsidRPr="007438AC" w:rsidRDefault="007438AC" w:rsidP="007438AC">
      <w:pPr>
        <w:tabs>
          <w:tab w:val="left" w:pos="9072"/>
        </w:tabs>
        <w:spacing w:after="0"/>
        <w:ind w:left="-360" w:right="-23"/>
        <w:jc w:val="both"/>
        <w:rPr>
          <w:rFonts w:ascii="Sylfaen" w:eastAsia="Times New Roman" w:hAnsi="Sylfaen" w:cs="Sylfaen"/>
          <w:lang w:val="ka-GE"/>
        </w:rPr>
      </w:pPr>
      <w:r w:rsidRPr="007438AC">
        <w:rPr>
          <w:rFonts w:ascii="Sylfaen" w:eastAsia="Times New Roman" w:hAnsi="Sylfaen" w:cs="Times New Roman"/>
          <w:lang w:val="ka-GE"/>
        </w:rPr>
        <w:t xml:space="preserve">          Q = (40 </w:t>
      </w:r>
      <w:r w:rsidRPr="007438AC">
        <w:rPr>
          <w:rFonts w:ascii="Sylfaen" w:eastAsia="Calibri" w:hAnsi="Sylfaen" w:cs="Times New Roman"/>
          <w:lang w:val="de-DE"/>
        </w:rPr>
        <w:t>x</w:t>
      </w:r>
      <w:r w:rsidRPr="007438AC">
        <w:rPr>
          <w:rFonts w:ascii="Sylfaen" w:eastAsia="Times New Roman" w:hAnsi="Sylfaen" w:cs="Times New Roman"/>
          <w:lang w:val="ka-GE"/>
        </w:rPr>
        <w:t xml:space="preserve"> 0.045) = 1,8</w:t>
      </w:r>
      <w:r w:rsidRPr="007438AC">
        <w:rPr>
          <w:rFonts w:ascii="Sylfaen" w:eastAsia="Times New Roman" w:hAnsi="Sylfaen" w:cs="Sylfaen"/>
          <w:lang w:val="ka-GE"/>
        </w:rPr>
        <w:t>მ</w:t>
      </w:r>
      <w:r w:rsidRPr="007438AC">
        <w:rPr>
          <w:rFonts w:ascii="Times New Roman" w:eastAsia="Times New Roman" w:hAnsi="Times New Roman" w:cs="Times New Roman"/>
          <w:vertAlign w:val="superscript"/>
          <w:lang w:val="ka-GE"/>
        </w:rPr>
        <w:t>3</w:t>
      </w:r>
      <w:r w:rsidRPr="007438AC">
        <w:rPr>
          <w:rFonts w:ascii="Times New Roman" w:eastAsia="Times New Roman" w:hAnsi="Times New Roman" w:cs="Times New Roman"/>
          <w:lang w:val="ka-GE"/>
        </w:rPr>
        <w:t>/</w:t>
      </w:r>
      <w:r w:rsidRPr="007438AC">
        <w:rPr>
          <w:rFonts w:ascii="Sylfaen" w:eastAsia="Times New Roman" w:hAnsi="Sylfaen" w:cs="Sylfaen"/>
          <w:lang w:val="ka-GE"/>
        </w:rPr>
        <w:t>დღ</w:t>
      </w:r>
      <w:r w:rsidRPr="007438AC">
        <w:rPr>
          <w:rFonts w:ascii="Times New Roman" w:eastAsia="Times New Roman" w:hAnsi="Times New Roman" w:cs="Times New Roman"/>
          <w:lang w:val="ka-GE"/>
        </w:rPr>
        <w:t xml:space="preserve">, </w:t>
      </w:r>
      <w:r w:rsidRPr="007438AC">
        <w:rPr>
          <w:rFonts w:ascii="Sylfaen" w:eastAsia="Times New Roman" w:hAnsi="Sylfaen" w:cs="Sylfaen"/>
          <w:lang w:val="ka-GE"/>
        </w:rPr>
        <w:t>ხოლო წლიური რაოდენობა -</w:t>
      </w:r>
      <w:r w:rsidRPr="007438AC">
        <w:rPr>
          <w:rFonts w:ascii="Sylfaen" w:eastAsia="Times New Roman" w:hAnsi="Sylfaen" w:cs="Times New Roman"/>
          <w:lang w:val="ka-GE"/>
        </w:rPr>
        <w:t xml:space="preserve">1,8 </w:t>
      </w:r>
      <w:r w:rsidRPr="007438AC">
        <w:rPr>
          <w:rFonts w:ascii="Sylfaen" w:eastAsia="Times New Roman" w:hAnsi="Sylfaen" w:cs="Sylfaen"/>
          <w:lang w:val="ka-GE"/>
        </w:rPr>
        <w:t>მ</w:t>
      </w:r>
      <w:r w:rsidRPr="007438AC">
        <w:rPr>
          <w:rFonts w:ascii="Times New Roman" w:eastAsia="Times New Roman" w:hAnsi="Times New Roman" w:cs="Times New Roman"/>
          <w:vertAlign w:val="superscript"/>
          <w:lang w:val="ka-GE"/>
        </w:rPr>
        <w:t>3</w:t>
      </w:r>
      <w:r w:rsidRPr="007438AC">
        <w:rPr>
          <w:rFonts w:ascii="Sylfaen" w:eastAsia="Times New Roman" w:hAnsi="Sylfaen" w:cs="Times New Roman"/>
          <w:lang w:val="ka-GE"/>
        </w:rPr>
        <w:t xml:space="preserve"> x 250 =450,0</w:t>
      </w:r>
      <w:r w:rsidRPr="007438AC">
        <w:rPr>
          <w:rFonts w:ascii="Sylfaen" w:eastAsia="Times New Roman" w:hAnsi="Sylfaen" w:cs="Sylfaen"/>
          <w:lang w:val="ka-GE"/>
        </w:rPr>
        <w:t>მ</w:t>
      </w:r>
      <w:r w:rsidRPr="007438AC">
        <w:rPr>
          <w:rFonts w:ascii="Sylfaen" w:eastAsia="Times New Roman" w:hAnsi="Sylfaen" w:cs="Times New Roman"/>
          <w:vertAlign w:val="superscript"/>
          <w:lang w:val="ka-GE"/>
        </w:rPr>
        <w:t>3</w:t>
      </w:r>
      <w:r w:rsidRPr="007438AC">
        <w:rPr>
          <w:rFonts w:ascii="Times New Roman" w:eastAsia="Times New Roman" w:hAnsi="Times New Roman" w:cs="Times New Roman"/>
          <w:lang w:val="ka-GE"/>
        </w:rPr>
        <w:t>/</w:t>
      </w:r>
      <w:r w:rsidRPr="007438AC">
        <w:rPr>
          <w:rFonts w:ascii="Sylfaen" w:eastAsia="Times New Roman" w:hAnsi="Sylfaen" w:cs="Sylfaen"/>
          <w:lang w:val="ka-GE"/>
        </w:rPr>
        <w:t>წელ</w:t>
      </w:r>
    </w:p>
    <w:p w:rsidR="007438AC" w:rsidRPr="007438AC" w:rsidRDefault="007438AC" w:rsidP="007438AC">
      <w:pPr>
        <w:tabs>
          <w:tab w:val="left" w:pos="9072"/>
        </w:tabs>
        <w:spacing w:after="0"/>
        <w:ind w:left="-360" w:right="-23"/>
        <w:jc w:val="both"/>
        <w:rPr>
          <w:rFonts w:ascii="Sylfaen" w:eastAsia="Times New Roman" w:hAnsi="Sylfaen" w:cs="Sylfaen"/>
          <w:lang w:val="ka-GE"/>
        </w:rPr>
      </w:pPr>
      <w:r w:rsidRPr="007438AC">
        <w:rPr>
          <w:rFonts w:ascii="Sylfaen" w:eastAsia="Times New Roman" w:hAnsi="Sylfaen" w:cs="Sylfaen"/>
          <w:lang w:val="ka-GE"/>
        </w:rPr>
        <w:t>საწარმოში ამ მიზნით ფუნქციონირებს 2 ტონა ტევადობის წყლის რეზერვუარი.</w:t>
      </w:r>
    </w:p>
    <w:p w:rsidR="007438AC" w:rsidRPr="007438AC" w:rsidRDefault="007438AC" w:rsidP="007438AC">
      <w:pPr>
        <w:tabs>
          <w:tab w:val="left" w:pos="9072"/>
        </w:tabs>
        <w:spacing w:after="0"/>
        <w:ind w:left="-360" w:right="-23"/>
        <w:jc w:val="both"/>
        <w:rPr>
          <w:rFonts w:ascii="Sylfaen" w:eastAsia="Times New Roman" w:hAnsi="Sylfaen" w:cs="Sylfaen"/>
          <w:lang w:val="ka-GE"/>
        </w:rPr>
      </w:pPr>
    </w:p>
    <w:p w:rsidR="007438AC" w:rsidRPr="007438AC" w:rsidRDefault="007438AC" w:rsidP="007438AC">
      <w:pPr>
        <w:ind w:left="-360"/>
        <w:jc w:val="both"/>
        <w:rPr>
          <w:rFonts w:ascii="Sylfaen" w:eastAsiaTheme="minorEastAsia" w:hAnsi="Sylfaen"/>
          <w:b/>
          <w:lang w:val="ka-GE"/>
        </w:rPr>
      </w:pPr>
      <w:r w:rsidRPr="007438AC">
        <w:rPr>
          <w:rFonts w:ascii="Sylfaen" w:eastAsiaTheme="minorEastAsia" w:hAnsi="Sylfaen"/>
          <w:b/>
          <w:lang w:val="ka-GE"/>
        </w:rPr>
        <w:t>3.2.3. წყლის გამოყენება სახანძრო მიზნით</w:t>
      </w:r>
    </w:p>
    <w:p w:rsidR="007438AC" w:rsidRPr="007438AC" w:rsidRDefault="007438AC" w:rsidP="007438AC">
      <w:pPr>
        <w:ind w:left="-360"/>
        <w:jc w:val="both"/>
        <w:rPr>
          <w:rFonts w:ascii="Sylfaen" w:eastAsiaTheme="minorEastAsia" w:hAnsi="Sylfaen"/>
          <w:lang w:val="ka-GE"/>
        </w:rPr>
      </w:pPr>
      <w:r w:rsidRPr="007438AC">
        <w:rPr>
          <w:rFonts w:ascii="Sylfaen" w:eastAsiaTheme="minorEastAsia" w:hAnsi="Sylfaen"/>
          <w:b/>
          <w:lang w:val="ka-GE"/>
        </w:rPr>
        <w:t xml:space="preserve">  </w:t>
      </w:r>
      <w:r w:rsidRPr="007438AC">
        <w:rPr>
          <w:rFonts w:ascii="Sylfaen" w:eastAsiaTheme="minorEastAsia" w:hAnsi="Sylfaen"/>
          <w:lang w:val="ka-GE"/>
        </w:rPr>
        <w:t xml:space="preserve">ხანძრის წარმოქმნის შემთხვევაში მისი ლიკვიდაციისათვის გამოყენებული იქნება ტერიტორიაზე არსებული რეზერვუარი,  ტევადობით 30კუბ.მ. </w:t>
      </w:r>
    </w:p>
    <w:p w:rsidR="007438AC" w:rsidRPr="007438AC" w:rsidRDefault="007438AC" w:rsidP="007438AC">
      <w:pPr>
        <w:tabs>
          <w:tab w:val="left" w:pos="9072"/>
        </w:tabs>
        <w:spacing w:after="0"/>
        <w:ind w:left="-360" w:right="-23"/>
        <w:jc w:val="both"/>
        <w:rPr>
          <w:rFonts w:ascii="Sylfaen" w:eastAsia="Times New Roman" w:hAnsi="Sylfaen" w:cs="Sylfaen"/>
          <w:lang w:val="ka-GE"/>
        </w:rPr>
      </w:pPr>
      <w:r w:rsidRPr="007438AC">
        <w:rPr>
          <w:rFonts w:ascii="Sylfaen" w:eastAsia="Times New Roman" w:hAnsi="Sylfaen" w:cs="Sylfaen"/>
          <w:lang w:val="ka-GE"/>
        </w:rPr>
        <w:t xml:space="preserve">ყველა მიზნებისათვის გამოყენებული წყლის წყალაღება მოხდება ცენტრალიზირებული წყალმომარაგების ქსელიდან წყალმომარაგების კომპანიასთან გაფორმებული ხელშეკრულების საფუძველზე, საერთო რაოდენობით 623 ტონა. დაგეგმილი გვაქვს ჭაბურღილის მოწყობა. </w:t>
      </w:r>
    </w:p>
    <w:p w:rsidR="007438AC" w:rsidRPr="007438AC" w:rsidRDefault="007438AC" w:rsidP="007438AC">
      <w:pPr>
        <w:spacing w:after="0"/>
        <w:ind w:left="-360" w:right="329"/>
        <w:rPr>
          <w:rFonts w:ascii="Sylfaen" w:eastAsiaTheme="minorEastAsia" w:hAnsi="Sylfaen"/>
          <w:b/>
          <w:lang w:val="ka-GE"/>
        </w:rPr>
      </w:pPr>
      <w:r w:rsidRPr="007438AC">
        <w:rPr>
          <w:rFonts w:ascii="Sylfaen" w:eastAsiaTheme="minorEastAsia" w:hAnsi="Sylfaen"/>
          <w:b/>
          <w:lang w:val="ka-GE"/>
        </w:rPr>
        <w:t xml:space="preserve">      </w:t>
      </w:r>
    </w:p>
    <w:p w:rsidR="007438AC" w:rsidRPr="007438AC" w:rsidRDefault="007438AC" w:rsidP="007438AC">
      <w:pPr>
        <w:spacing w:after="0"/>
        <w:ind w:left="-360" w:right="329"/>
        <w:rPr>
          <w:rFonts w:ascii="Sylfaen" w:eastAsiaTheme="minorEastAsia" w:hAnsi="Sylfaen"/>
          <w:b/>
          <w:lang w:val="ka-GE"/>
        </w:rPr>
      </w:pPr>
      <w:r w:rsidRPr="007438AC">
        <w:rPr>
          <w:rFonts w:ascii="Sylfaen" w:eastAsiaTheme="minorEastAsia" w:hAnsi="Sylfaen"/>
          <w:b/>
          <w:lang w:val="ka-GE"/>
        </w:rPr>
        <w:t>3.2. 4. ჩამდინარე წყლები</w:t>
      </w:r>
    </w:p>
    <w:p w:rsidR="007438AC" w:rsidRPr="007438AC" w:rsidRDefault="007438AC" w:rsidP="007438AC">
      <w:pPr>
        <w:spacing w:after="0"/>
        <w:ind w:left="-360" w:right="329"/>
        <w:rPr>
          <w:rFonts w:ascii="Sylfaen" w:eastAsiaTheme="minorEastAsia" w:hAnsi="Sylfaen"/>
          <w:b/>
          <w:lang w:val="ka-GE"/>
        </w:rPr>
      </w:pPr>
    </w:p>
    <w:p w:rsidR="007438AC" w:rsidRPr="007438AC" w:rsidRDefault="007438AC" w:rsidP="007438AC">
      <w:pPr>
        <w:spacing w:after="0"/>
        <w:ind w:left="-360" w:right="329"/>
        <w:jc w:val="both"/>
        <w:rPr>
          <w:rFonts w:ascii="Sylfaen" w:eastAsia="Times New Roman" w:hAnsi="Sylfaen" w:cs="Times New Roman"/>
          <w:lang w:val="ka-GE"/>
        </w:rPr>
      </w:pPr>
      <w:r w:rsidRPr="007438AC">
        <w:rPr>
          <w:rFonts w:ascii="Sylfaen" w:eastAsia="Times New Roman" w:hAnsi="Sylfaen" w:cs="Sylfaen"/>
          <w:lang w:val="ka-GE"/>
        </w:rPr>
        <w:t>საწარმოში ადგილი ექნება მხოლოდ</w:t>
      </w:r>
      <w:r w:rsidRPr="007438AC">
        <w:rPr>
          <w:rFonts w:ascii="Sylfaen" w:eastAsia="Times New Roman" w:hAnsi="Sylfaen" w:cs="Sylfaen"/>
          <w:b/>
          <w:lang w:val="ka-GE"/>
        </w:rPr>
        <w:t xml:space="preserve">  </w:t>
      </w:r>
      <w:r w:rsidRPr="007438AC">
        <w:rPr>
          <w:rFonts w:ascii="Sylfaen" w:eastAsia="Times New Roman" w:hAnsi="Sylfaen" w:cs="Sylfaen"/>
          <w:lang w:val="ka-GE"/>
        </w:rPr>
        <w:t>სამეურნეო-საყოფაცხოვრებო ჩამდინარე წყლების წარმოქმნას, რომლის ხარჯს ვიღებთ მოხმარებული წყლის</w:t>
      </w:r>
      <w:r w:rsidRPr="007438AC">
        <w:rPr>
          <w:rFonts w:ascii="Times New Roman" w:eastAsia="Times New Roman" w:hAnsi="Times New Roman" w:cs="Times New Roman"/>
          <w:lang w:val="ka-GE"/>
        </w:rPr>
        <w:t xml:space="preserve"> 90%-</w:t>
      </w:r>
      <w:r w:rsidRPr="007438AC">
        <w:rPr>
          <w:rFonts w:ascii="Sylfaen" w:eastAsia="Times New Roman" w:hAnsi="Sylfaen" w:cs="Sylfaen"/>
          <w:lang w:val="ka-GE"/>
        </w:rPr>
        <w:t>ს</w:t>
      </w:r>
      <w:r w:rsidRPr="007438AC">
        <w:rPr>
          <w:rFonts w:ascii="Times New Roman" w:eastAsia="Times New Roman" w:hAnsi="Times New Roman" w:cs="Times New Roman"/>
          <w:lang w:val="ka-GE"/>
        </w:rPr>
        <w:t xml:space="preserve">, </w:t>
      </w:r>
      <w:r w:rsidRPr="007438AC">
        <w:rPr>
          <w:rFonts w:ascii="Sylfaen" w:eastAsia="Times New Roman" w:hAnsi="Sylfaen" w:cs="Sylfaen"/>
          <w:lang w:val="ka-GE"/>
        </w:rPr>
        <w:t xml:space="preserve"> შესაბამისად საყოფაცხოვრებო ჩამდინარე წყლების ხარჯი შეადგენს</w:t>
      </w:r>
      <w:r w:rsidRPr="007438AC">
        <w:rPr>
          <w:rFonts w:ascii="Times New Roman" w:eastAsia="Times New Roman" w:hAnsi="Times New Roman" w:cs="Times New Roman"/>
          <w:lang w:val="ka-GE"/>
        </w:rPr>
        <w:t>:</w:t>
      </w:r>
    </w:p>
    <w:p w:rsidR="007438AC" w:rsidRPr="007438AC" w:rsidRDefault="007438AC" w:rsidP="007438AC">
      <w:pPr>
        <w:spacing w:after="0"/>
        <w:ind w:left="-360" w:right="329"/>
        <w:rPr>
          <w:rFonts w:ascii="Sylfaen" w:eastAsia="Times New Roman" w:hAnsi="Sylfaen" w:cs="Sylfaen"/>
          <w:lang w:val="ka-GE"/>
        </w:rPr>
      </w:pPr>
      <w:r w:rsidRPr="007438AC">
        <w:rPr>
          <w:rFonts w:ascii="Sylfaen" w:eastAsia="Times New Roman" w:hAnsi="Sylfaen" w:cs="Times New Roman"/>
          <w:lang w:val="ka-GE"/>
        </w:rPr>
        <w:t xml:space="preserve">   წლიური ხარჯი - 450 x 0.9</w:t>
      </w:r>
      <w:r w:rsidRPr="007438AC">
        <w:rPr>
          <w:rFonts w:ascii="Times New Roman" w:eastAsia="Times New Roman" w:hAnsi="Times New Roman" w:cs="Times New Roman"/>
          <w:lang w:val="ka-GE"/>
        </w:rPr>
        <w:t xml:space="preserve"> = </w:t>
      </w:r>
      <w:r w:rsidRPr="007438AC">
        <w:rPr>
          <w:rFonts w:ascii="Sylfaen" w:eastAsia="Times New Roman" w:hAnsi="Sylfaen" w:cs="Times New Roman"/>
          <w:lang w:val="ka-GE"/>
        </w:rPr>
        <w:t>405,0</w:t>
      </w:r>
      <w:r w:rsidRPr="007438AC">
        <w:rPr>
          <w:rFonts w:ascii="Sylfaen" w:eastAsia="Times New Roman" w:hAnsi="Sylfaen" w:cs="Sylfaen"/>
          <w:lang w:val="ka-GE"/>
        </w:rPr>
        <w:t>მ</w:t>
      </w:r>
      <w:r w:rsidRPr="007438AC">
        <w:rPr>
          <w:rFonts w:ascii="Calibri" w:eastAsia="Times New Roman" w:hAnsi="Calibri" w:cs="Times New Roman"/>
          <w:vertAlign w:val="superscript"/>
          <w:lang w:val="ka-GE"/>
        </w:rPr>
        <w:t>3</w:t>
      </w:r>
      <w:r w:rsidRPr="007438AC">
        <w:rPr>
          <w:rFonts w:ascii="Calibri" w:eastAsia="Times New Roman" w:hAnsi="Calibri" w:cs="Times New Roman"/>
          <w:lang w:val="ka-GE"/>
        </w:rPr>
        <w:t>/</w:t>
      </w:r>
      <w:r w:rsidRPr="007438AC">
        <w:rPr>
          <w:rFonts w:ascii="Sylfaen" w:eastAsia="Times New Roman" w:hAnsi="Sylfaen" w:cs="Sylfaen"/>
          <w:lang w:val="ka-GE"/>
        </w:rPr>
        <w:t>წელ</w:t>
      </w:r>
      <w:r w:rsidRPr="007438AC">
        <w:rPr>
          <w:rFonts w:ascii="Calibri" w:eastAsia="Times New Roman" w:hAnsi="Calibri" w:cs="Times New Roman"/>
          <w:lang w:val="ka-GE"/>
        </w:rPr>
        <w:t>.</w:t>
      </w:r>
      <w:r w:rsidRPr="007438AC">
        <w:rPr>
          <w:rFonts w:ascii="Sylfaen" w:eastAsia="Times New Roman" w:hAnsi="Sylfaen" w:cs="Sylfaen"/>
          <w:lang w:val="ka-GE"/>
        </w:rPr>
        <w:t xml:space="preserve"> </w:t>
      </w:r>
    </w:p>
    <w:p w:rsidR="007438AC" w:rsidRPr="007438AC" w:rsidRDefault="007438AC" w:rsidP="007438AC">
      <w:pPr>
        <w:spacing w:after="0"/>
        <w:ind w:left="-360" w:right="329"/>
        <w:jc w:val="both"/>
        <w:rPr>
          <w:rFonts w:ascii="Sylfaen" w:eastAsiaTheme="minorEastAsia" w:hAnsi="Sylfaen" w:cs="Sylfaen"/>
          <w:lang w:val="ka-GE"/>
        </w:rPr>
      </w:pPr>
      <w:r w:rsidRPr="007438AC">
        <w:rPr>
          <w:rFonts w:ascii="Sylfaen" w:eastAsia="Times New Roman" w:hAnsi="Sylfaen" w:cs="Sylfaen"/>
          <w:lang w:val="ka-GE"/>
        </w:rPr>
        <w:t>საყოფაცხოვრებო ჩამდინარე წყლის ჩაშვება მოხდება 4X4X2  მ პარამეტრების  საასენიზაციო ორმოში, რომელიც პერიოდულად დაიცლება სპეც. ტექნიკის საშუალებით.</w:t>
      </w:r>
    </w:p>
    <w:p w:rsidR="007438AC" w:rsidRPr="007438AC" w:rsidRDefault="007438AC" w:rsidP="007438AC">
      <w:pPr>
        <w:spacing w:after="0"/>
        <w:ind w:left="-360" w:right="329"/>
        <w:rPr>
          <w:rFonts w:ascii="Sylfaen" w:eastAsiaTheme="minorEastAsia" w:hAnsi="Sylfaen" w:cs="Sylfaen"/>
          <w:lang w:val="ka-GE"/>
        </w:rPr>
      </w:pPr>
      <w:r w:rsidRPr="007438AC">
        <w:rPr>
          <w:rFonts w:ascii="Sylfaen" w:eastAsiaTheme="minorEastAsia" w:hAnsi="Sylfaen" w:cs="Sylfaen"/>
          <w:lang w:val="ka-GE"/>
        </w:rPr>
        <w:t>საწარმოო და სანიაღვრე ჩამდინარე წყლების წარმოქმნას ადგილი არ ექნება.</w:t>
      </w:r>
    </w:p>
    <w:p w:rsidR="007438AC" w:rsidRPr="007438AC" w:rsidRDefault="007438AC" w:rsidP="007438AC">
      <w:pPr>
        <w:spacing w:after="0"/>
        <w:rPr>
          <w:rFonts w:ascii="Sylfaen" w:hAnsi="Sylfaen"/>
          <w:b/>
          <w:lang w:val="ka-GE"/>
        </w:rPr>
      </w:pPr>
    </w:p>
    <w:p w:rsidR="00B25F16" w:rsidRPr="00B25F16" w:rsidRDefault="00B25F16" w:rsidP="00B25F16">
      <w:pPr>
        <w:autoSpaceDE w:val="0"/>
        <w:autoSpaceDN w:val="0"/>
        <w:adjustRightInd w:val="0"/>
        <w:spacing w:after="0" w:line="240" w:lineRule="auto"/>
        <w:ind w:left="-270" w:right="-270"/>
        <w:jc w:val="both"/>
        <w:rPr>
          <w:rFonts w:ascii="Sylfaen" w:hAnsi="Sylfaen" w:cs="Sylfaen"/>
          <w:b/>
          <w:color w:val="000000"/>
          <w:lang w:val="ka-GE"/>
        </w:rPr>
      </w:pPr>
    </w:p>
    <w:p w:rsidR="00B25F16" w:rsidRDefault="00B25F16" w:rsidP="00B25F16">
      <w:pPr>
        <w:spacing w:after="0" w:line="312" w:lineRule="auto"/>
        <w:ind w:right="89"/>
        <w:jc w:val="both"/>
        <w:rPr>
          <w:rFonts w:ascii="Sylfaen" w:eastAsia="Times New Roman" w:hAnsi="Sylfaen" w:cs="Sylfaen"/>
          <w:b/>
          <w:lang w:val="ka-GE"/>
        </w:rPr>
      </w:pPr>
      <w:r>
        <w:rPr>
          <w:rFonts w:ascii="Sylfaen" w:eastAsia="Times New Roman" w:hAnsi="Sylfaen" w:cs="Sylfaen"/>
          <w:b/>
          <w:lang w:val="ka-GE"/>
        </w:rPr>
        <w:t>4</w:t>
      </w:r>
      <w:r w:rsidRPr="00425489">
        <w:rPr>
          <w:rFonts w:ascii="Sylfaen" w:eastAsia="Times New Roman" w:hAnsi="Sylfaen" w:cs="Sylfaen"/>
          <w:b/>
        </w:rPr>
        <w:t xml:space="preserve">.  </w:t>
      </w:r>
      <w:proofErr w:type="gramStart"/>
      <w:r w:rsidRPr="00425489">
        <w:rPr>
          <w:rFonts w:ascii="Sylfaen" w:eastAsia="Times New Roman" w:hAnsi="Sylfaen" w:cs="Sylfaen"/>
          <w:b/>
        </w:rPr>
        <w:t>პროექტის</w:t>
      </w:r>
      <w:proofErr w:type="gramEnd"/>
      <w:r w:rsidRPr="00425489">
        <w:rPr>
          <w:rFonts w:ascii="Sylfaen" w:eastAsia="Times New Roman" w:hAnsi="Sylfaen" w:cs="Sylfaen"/>
          <w:b/>
        </w:rPr>
        <w:t xml:space="preserve"> განხორციელების რაიონის გარემოს ფონური მდგომარეობა</w:t>
      </w:r>
    </w:p>
    <w:p w:rsidR="00D34AC3" w:rsidRPr="00B25F16" w:rsidRDefault="00B25F16" w:rsidP="00B25F16">
      <w:pPr>
        <w:spacing w:after="0" w:line="312" w:lineRule="auto"/>
        <w:ind w:right="89"/>
        <w:jc w:val="both"/>
        <w:rPr>
          <w:rFonts w:ascii="Sylfaen" w:eastAsia="Times New Roman" w:hAnsi="Sylfaen" w:cs="Sylfaen"/>
          <w:b/>
          <w:lang w:val="ka-GE"/>
        </w:rPr>
      </w:pPr>
      <w:r>
        <w:rPr>
          <w:rFonts w:ascii="Sylfaen" w:hAnsi="Sylfaen" w:cs="Sylfaen"/>
          <w:b/>
          <w:color w:val="000000"/>
          <w:lang w:val="ka-GE"/>
        </w:rPr>
        <w:t>4</w:t>
      </w:r>
      <w:r w:rsidRPr="00B25F16">
        <w:rPr>
          <w:rFonts w:ascii="Sylfaen" w:hAnsi="Sylfaen" w:cs="Sylfaen"/>
          <w:b/>
          <w:color w:val="000000"/>
          <w:lang w:val="ka-GE"/>
        </w:rPr>
        <w:t>.1</w:t>
      </w:r>
      <w:r>
        <w:rPr>
          <w:rFonts w:ascii="Sylfaen" w:hAnsi="Sylfaen" w:cs="Sylfaen"/>
          <w:b/>
          <w:color w:val="000000"/>
          <w:lang w:val="ka-GE"/>
        </w:rPr>
        <w:t>.</w:t>
      </w:r>
      <w:r w:rsidRPr="00B25F16">
        <w:rPr>
          <w:rFonts w:ascii="Sylfaen" w:hAnsi="Sylfaen" w:cs="Sylfaen"/>
          <w:b/>
          <w:color w:val="000000"/>
          <w:lang w:val="ka-GE"/>
        </w:rPr>
        <w:t xml:space="preserve"> ზოგადი მიმოხილვა</w:t>
      </w:r>
    </w:p>
    <w:p w:rsidR="007438AC" w:rsidRPr="007438AC" w:rsidRDefault="007438AC" w:rsidP="007438AC">
      <w:pPr>
        <w:autoSpaceDE w:val="0"/>
        <w:autoSpaceDN w:val="0"/>
        <w:adjustRightInd w:val="0"/>
        <w:spacing w:after="0" w:line="240" w:lineRule="auto"/>
        <w:ind w:left="-270"/>
        <w:jc w:val="both"/>
        <w:rPr>
          <w:rFonts w:ascii="Sylfaen" w:hAnsi="Sylfaen" w:cs="Sylfaen"/>
          <w:color w:val="000000"/>
          <w:lang w:val="ka-GE"/>
        </w:rPr>
      </w:pPr>
      <w:proofErr w:type="gramStart"/>
      <w:r w:rsidRPr="007438AC">
        <w:rPr>
          <w:rFonts w:ascii="Sylfaen" w:hAnsi="Sylfaen" w:cs="Sylfaen"/>
          <w:color w:val="000000"/>
        </w:rPr>
        <w:t>დაგეგმილი</w:t>
      </w:r>
      <w:proofErr w:type="gramEnd"/>
      <w:r w:rsidRPr="007438AC">
        <w:rPr>
          <w:rFonts w:ascii="Sylfaen" w:hAnsi="Sylfaen" w:cs="Sylfaen"/>
          <w:color w:val="000000"/>
        </w:rPr>
        <w:t xml:space="preserve"> საქმიანობის განხორციელება იგეგმება </w:t>
      </w:r>
      <w:r w:rsidRPr="007438AC">
        <w:rPr>
          <w:rFonts w:ascii="Sylfaen" w:hAnsi="Sylfaen" w:cs="Sylfaen"/>
          <w:color w:val="000000"/>
          <w:lang w:val="ka-GE"/>
        </w:rPr>
        <w:t>ხელვაცაურის მუნიციპალიტეტის სოფ. განახლების</w:t>
      </w:r>
      <w:r w:rsidRPr="007438AC">
        <w:rPr>
          <w:rFonts w:ascii="Sylfaen" w:hAnsi="Sylfaen" w:cs="Sylfaen"/>
          <w:color w:val="000000"/>
        </w:rPr>
        <w:t xml:space="preserve"> ტერიტორიაზე</w:t>
      </w:r>
      <w:r w:rsidRPr="007438AC">
        <w:rPr>
          <w:rFonts w:ascii="Sylfaen" w:hAnsi="Sylfaen" w:cs="Sylfaen"/>
          <w:color w:val="000000"/>
          <w:lang w:val="ka-GE"/>
        </w:rPr>
        <w:t xml:space="preserve">. ხელვაჩაურის მუნიციპალიტეტი მდებარეობს დასავლეთ საქართველოს უკიდურეს სამხრეთ ნაწილში. ფართობი შეადგენს 36711 ჰა. მოსახლეობა 63300. 11 ადმინისტრაციული ერთეული, 64 სოფელი. მუნიციპალიტეტის ადმინისტრაციული ცენტრი </w:t>
      </w:r>
      <w:r w:rsidRPr="007438AC">
        <w:rPr>
          <w:rFonts w:ascii="Sylfaen" w:hAnsi="Sylfaen" w:cs="Sylfaen"/>
          <w:color w:val="000000"/>
          <w:lang w:val="ka-GE"/>
        </w:rPr>
        <w:lastRenderedPageBreak/>
        <w:t xml:space="preserve">მდებარეობა ქ. ბათუმში. ჩრდილოეთით </w:t>
      </w:r>
      <w:r w:rsidRPr="007438AC">
        <w:rPr>
          <w:rFonts w:ascii="Sylfaen" w:hAnsi="Sylfaen" w:cs="Sylfaen"/>
          <w:color w:val="000000"/>
        </w:rPr>
        <w:t xml:space="preserve"> </w:t>
      </w:r>
      <w:r w:rsidRPr="007438AC">
        <w:rPr>
          <w:rFonts w:ascii="Sylfaen" w:hAnsi="Sylfaen" w:cs="Sylfaen"/>
          <w:color w:val="000000"/>
          <w:lang w:val="ka-GE"/>
        </w:rPr>
        <w:t>ხელვაჩაურის მუნიციპალიტეტს ესაზღვრება ქ. ბათუმი, და ნაწილობრივ ქობულეთის მუნიციპალიტეტი, აღმოსავლეთით ქედის მუნიციპალიტეტი, სამხრეთ-აღმოსავლეთით - თურქეთის რესპუბლიკა, სამხრეთ-დასავლეთით - შავი ზღვა. სანაპიროს სიგრძე შეადგენს 3 კმ.-ს. ვაკე დაბლობებზე ძირიტადად გამოიყოფა ზღვისპირა პლაჟი, ყველაზე დიდი და წყალუხვი მდინარეა ჭოროხი,რომლის სიგრძე მუნიციპალიტეტის ფარგლებში შეადგენს 21 კმ.-ს.</w:t>
      </w:r>
    </w:p>
    <w:p w:rsidR="007438AC" w:rsidRPr="007438AC" w:rsidRDefault="007438AC" w:rsidP="007438AC">
      <w:pPr>
        <w:autoSpaceDE w:val="0"/>
        <w:autoSpaceDN w:val="0"/>
        <w:adjustRightInd w:val="0"/>
        <w:spacing w:after="0" w:line="240" w:lineRule="auto"/>
        <w:ind w:left="-270"/>
        <w:jc w:val="both"/>
        <w:rPr>
          <w:rFonts w:ascii="Sylfaen" w:hAnsi="Sylfaen" w:cs="Arial"/>
          <w:color w:val="222222"/>
          <w:shd w:val="clear" w:color="auto" w:fill="FFFFFF"/>
        </w:rPr>
      </w:pPr>
      <w:r w:rsidRPr="007438AC">
        <w:rPr>
          <w:rFonts w:ascii="Sylfaen" w:hAnsi="Sylfaen" w:cs="Sylfaen"/>
          <w:color w:val="000000"/>
          <w:lang w:val="ka-GE"/>
        </w:rPr>
        <w:t xml:space="preserve">  </w:t>
      </w:r>
      <w:proofErr w:type="gramStart"/>
      <w:r w:rsidRPr="007438AC">
        <w:rPr>
          <w:rFonts w:ascii="Sylfaen" w:hAnsi="Sylfaen" w:cs="Sylfaen"/>
          <w:bCs/>
          <w:color w:val="222222"/>
          <w:shd w:val="clear" w:color="auto" w:fill="FFFFFF"/>
        </w:rPr>
        <w:t>განახლება</w:t>
      </w:r>
      <w:proofErr w:type="gramEnd"/>
      <w:r w:rsidRPr="007438AC">
        <w:rPr>
          <w:rFonts w:ascii="Sylfaen" w:hAnsi="Sylfaen" w:cs="Arial"/>
          <w:color w:val="222222"/>
          <w:shd w:val="clear" w:color="auto" w:fill="FFFFFF"/>
        </w:rPr>
        <w:t> </w:t>
      </w:r>
      <w:r w:rsidRPr="007438AC">
        <w:rPr>
          <w:rFonts w:ascii="Sylfaen" w:hAnsi="Sylfaen" w:cs="Arial"/>
          <w:color w:val="222222"/>
          <w:shd w:val="clear" w:color="auto" w:fill="FFFFFF"/>
          <w:lang w:val="ka-GE"/>
        </w:rPr>
        <w:t xml:space="preserve">სოფელი </w:t>
      </w:r>
      <w:r w:rsidRPr="007438AC">
        <w:rPr>
          <w:rFonts w:ascii="Sylfaen" w:hAnsi="Sylfaen" w:cs="Sylfaen"/>
          <w:color w:val="222222"/>
          <w:shd w:val="clear" w:color="auto" w:fill="FFFFFF"/>
        </w:rPr>
        <w:t>ახალშენის</w:t>
      </w:r>
      <w:r w:rsidRPr="007438AC">
        <w:rPr>
          <w:rFonts w:ascii="Sylfaen" w:hAnsi="Sylfaen" w:cs="Arial"/>
          <w:color w:val="222222"/>
          <w:shd w:val="clear" w:color="auto" w:fill="FFFFFF"/>
        </w:rPr>
        <w:t xml:space="preserve"> </w:t>
      </w:r>
      <w:r w:rsidRPr="007438AC">
        <w:rPr>
          <w:rFonts w:ascii="Sylfaen" w:hAnsi="Sylfaen" w:cs="Sylfaen"/>
          <w:color w:val="222222"/>
          <w:shd w:val="clear" w:color="auto" w:fill="FFFFFF"/>
        </w:rPr>
        <w:t>თემში</w:t>
      </w:r>
      <w:r w:rsidRPr="007438AC">
        <w:rPr>
          <w:rFonts w:ascii="Sylfaen" w:hAnsi="Sylfaen" w:cs="Arial"/>
          <w:color w:val="222222"/>
          <w:shd w:val="clear" w:color="auto" w:fill="FFFFFF"/>
        </w:rPr>
        <w:t>. </w:t>
      </w:r>
      <w:proofErr w:type="gramStart"/>
      <w:r w:rsidRPr="007438AC">
        <w:rPr>
          <w:rFonts w:ascii="Sylfaen" w:hAnsi="Sylfaen" w:cs="Sylfaen"/>
          <w:color w:val="222222"/>
          <w:shd w:val="clear" w:color="auto" w:fill="FFFFFF"/>
        </w:rPr>
        <w:t>მდებარეობს</w:t>
      </w:r>
      <w:proofErr w:type="gramEnd"/>
      <w:r w:rsidRPr="007438AC">
        <w:rPr>
          <w:rFonts w:ascii="Sylfaen" w:hAnsi="Sylfaen" w:cs="Arial"/>
          <w:color w:val="222222"/>
          <w:shd w:val="clear" w:color="auto" w:fill="FFFFFF"/>
        </w:rPr>
        <w:t> </w:t>
      </w:r>
      <w:r w:rsidRPr="007438AC">
        <w:rPr>
          <w:rFonts w:ascii="Sylfaen" w:hAnsi="Sylfaen" w:cs="Sylfaen"/>
          <w:color w:val="000000"/>
          <w:lang w:val="ka-GE"/>
        </w:rPr>
        <w:t>მესხეთის ქედის</w:t>
      </w:r>
      <w:r w:rsidRPr="007438AC">
        <w:rPr>
          <w:rFonts w:ascii="Sylfaen" w:hAnsi="Sylfaen" w:cs="Arial"/>
          <w:color w:val="222222"/>
          <w:shd w:val="clear" w:color="auto" w:fill="FFFFFF"/>
        </w:rPr>
        <w:t> </w:t>
      </w:r>
      <w:r w:rsidRPr="007438AC">
        <w:rPr>
          <w:rFonts w:ascii="Sylfaen" w:hAnsi="Sylfaen" w:cs="Sylfaen"/>
          <w:color w:val="222222"/>
          <w:shd w:val="clear" w:color="auto" w:fill="FFFFFF"/>
        </w:rPr>
        <w:t>დასავლეთ</w:t>
      </w:r>
      <w:r w:rsidRPr="007438AC">
        <w:rPr>
          <w:rFonts w:ascii="Sylfaen" w:hAnsi="Sylfaen" w:cs="Arial"/>
          <w:color w:val="222222"/>
          <w:shd w:val="clear" w:color="auto" w:fill="FFFFFF"/>
        </w:rPr>
        <w:t xml:space="preserve"> </w:t>
      </w:r>
      <w:r w:rsidRPr="007438AC">
        <w:rPr>
          <w:rFonts w:ascii="Sylfaen" w:hAnsi="Sylfaen" w:cs="Sylfaen"/>
          <w:color w:val="222222"/>
          <w:shd w:val="clear" w:color="auto" w:fill="FFFFFF"/>
        </w:rPr>
        <w:t>კალთაზე</w:t>
      </w:r>
      <w:r w:rsidRPr="007438AC">
        <w:rPr>
          <w:rFonts w:ascii="Sylfaen" w:hAnsi="Sylfaen" w:cs="Arial"/>
          <w:color w:val="222222"/>
          <w:shd w:val="clear" w:color="auto" w:fill="FFFFFF"/>
        </w:rPr>
        <w:t xml:space="preserve">, </w:t>
      </w:r>
      <w:r w:rsidRPr="007438AC">
        <w:rPr>
          <w:rFonts w:ascii="Sylfaen" w:hAnsi="Sylfaen" w:cs="Sylfaen"/>
          <w:color w:val="222222"/>
          <w:shd w:val="clear" w:color="auto" w:fill="FFFFFF"/>
          <w:lang w:val="ka-GE"/>
        </w:rPr>
        <w:t>მდინარე ბარცხანის მიმდებარედ,</w:t>
      </w:r>
      <w:r w:rsidRPr="007438AC">
        <w:rPr>
          <w:rFonts w:ascii="Sylfaen" w:hAnsi="Sylfaen" w:cs="Arial"/>
          <w:color w:val="222222"/>
          <w:shd w:val="clear" w:color="auto" w:fill="FFFFFF"/>
        </w:rPr>
        <w:t> </w:t>
      </w:r>
      <w:r w:rsidRPr="007438AC">
        <w:rPr>
          <w:rFonts w:ascii="Sylfaen" w:hAnsi="Sylfaen" w:cs="Sylfaen"/>
          <w:color w:val="222222"/>
          <w:shd w:val="clear" w:color="auto" w:fill="FFFFFF"/>
        </w:rPr>
        <w:t>მარცხენა</w:t>
      </w:r>
      <w:r w:rsidRPr="007438AC">
        <w:rPr>
          <w:rFonts w:ascii="Sylfaen" w:hAnsi="Sylfaen" w:cs="Arial"/>
          <w:color w:val="222222"/>
          <w:shd w:val="clear" w:color="auto" w:fill="FFFFFF"/>
        </w:rPr>
        <w:t xml:space="preserve"> </w:t>
      </w:r>
      <w:r w:rsidRPr="007438AC">
        <w:rPr>
          <w:rFonts w:ascii="Sylfaen" w:hAnsi="Sylfaen" w:cs="Sylfaen"/>
          <w:color w:val="222222"/>
          <w:shd w:val="clear" w:color="auto" w:fill="FFFFFF"/>
        </w:rPr>
        <w:t>მხარეს</w:t>
      </w:r>
      <w:r w:rsidRPr="007438AC">
        <w:rPr>
          <w:rFonts w:ascii="Sylfaen" w:hAnsi="Sylfaen" w:cs="Arial"/>
          <w:color w:val="222222"/>
          <w:shd w:val="clear" w:color="auto" w:fill="FFFFFF"/>
        </w:rPr>
        <w:t>, </w:t>
      </w:r>
      <w:r w:rsidRPr="007438AC">
        <w:rPr>
          <w:rFonts w:ascii="Sylfaen" w:hAnsi="Sylfaen" w:cs="Sylfaen"/>
          <w:color w:val="000000"/>
          <w:shd w:val="clear" w:color="auto" w:fill="FFFFFF"/>
          <w:lang w:val="ka-GE"/>
        </w:rPr>
        <w:t>ზღვის</w:t>
      </w:r>
      <w:r w:rsidRPr="007438AC">
        <w:rPr>
          <w:rFonts w:ascii="Sylfaen" w:hAnsi="Sylfaen" w:cs="Sylfaen"/>
          <w:color w:val="000000"/>
          <w:lang w:val="ka-GE"/>
        </w:rPr>
        <w:t xml:space="preserve"> დონიდან </w:t>
      </w:r>
      <w:r w:rsidRPr="007438AC">
        <w:rPr>
          <w:rFonts w:ascii="Sylfaen" w:hAnsi="Sylfaen" w:cs="Arial"/>
          <w:color w:val="222222"/>
          <w:shd w:val="clear" w:color="auto" w:fill="FFFFFF"/>
        </w:rPr>
        <w:t xml:space="preserve"> 140 </w:t>
      </w:r>
      <w:r w:rsidRPr="007438AC">
        <w:rPr>
          <w:rFonts w:ascii="Sylfaen" w:hAnsi="Sylfaen" w:cs="Sylfaen"/>
          <w:color w:val="222222"/>
          <w:shd w:val="clear" w:color="auto" w:fill="FFFFFF"/>
        </w:rPr>
        <w:t>მ</w:t>
      </w:r>
      <w:r w:rsidRPr="007438AC">
        <w:rPr>
          <w:rFonts w:ascii="Sylfaen" w:hAnsi="Sylfaen" w:cs="Arial"/>
          <w:color w:val="222222"/>
          <w:shd w:val="clear" w:color="auto" w:fill="FFFFFF"/>
        </w:rPr>
        <w:t xml:space="preserve"> </w:t>
      </w:r>
      <w:r w:rsidRPr="007438AC">
        <w:rPr>
          <w:rFonts w:ascii="Sylfaen" w:hAnsi="Sylfaen" w:cs="Sylfaen"/>
          <w:color w:val="222222"/>
          <w:shd w:val="clear" w:color="auto" w:fill="FFFFFF"/>
        </w:rPr>
        <w:t>სიმაღლეზე</w:t>
      </w:r>
      <w:r w:rsidRPr="007438AC">
        <w:rPr>
          <w:rFonts w:ascii="Sylfaen" w:hAnsi="Sylfaen" w:cs="Arial"/>
          <w:color w:val="222222"/>
          <w:shd w:val="clear" w:color="auto" w:fill="FFFFFF"/>
        </w:rPr>
        <w:t xml:space="preserve">. </w:t>
      </w:r>
      <w:proofErr w:type="gramStart"/>
      <w:r w:rsidRPr="007438AC">
        <w:rPr>
          <w:rFonts w:ascii="Sylfaen" w:hAnsi="Sylfaen" w:cs="Sylfaen"/>
          <w:color w:val="222222"/>
          <w:shd w:val="clear" w:color="auto" w:fill="FFFFFF"/>
        </w:rPr>
        <w:t>ქალაქ</w:t>
      </w:r>
      <w:proofErr w:type="gramEnd"/>
      <w:r w:rsidRPr="007438AC">
        <w:rPr>
          <w:rFonts w:ascii="Sylfaen" w:hAnsi="Sylfaen" w:cs="Arial"/>
          <w:color w:val="222222"/>
          <w:shd w:val="clear" w:color="auto" w:fill="FFFFFF"/>
        </w:rPr>
        <w:t> </w:t>
      </w:r>
      <w:r w:rsidRPr="007438AC">
        <w:rPr>
          <w:rFonts w:ascii="Sylfaen" w:hAnsi="Sylfaen" w:cs="Sylfaen"/>
          <w:color w:val="000000"/>
          <w:lang w:val="ka-GE"/>
        </w:rPr>
        <w:t>ბათუმიდან</w:t>
      </w:r>
      <w:r w:rsidRPr="007438AC">
        <w:rPr>
          <w:rFonts w:ascii="Sylfaen" w:hAnsi="Sylfaen" w:cs="Arial"/>
          <w:color w:val="222222"/>
          <w:shd w:val="clear" w:color="auto" w:fill="FFFFFF"/>
        </w:rPr>
        <w:t> </w:t>
      </w:r>
      <w:r w:rsidRPr="007438AC">
        <w:rPr>
          <w:rFonts w:ascii="Sylfaen" w:hAnsi="Sylfaen" w:cs="Sylfaen"/>
          <w:color w:val="222222"/>
          <w:shd w:val="clear" w:color="auto" w:fill="FFFFFF"/>
        </w:rPr>
        <w:t>დაშორებულია</w:t>
      </w:r>
      <w:r w:rsidRPr="007438AC">
        <w:rPr>
          <w:rFonts w:ascii="Sylfaen" w:hAnsi="Sylfaen" w:cs="Arial"/>
          <w:color w:val="222222"/>
          <w:shd w:val="clear" w:color="auto" w:fill="FFFFFF"/>
        </w:rPr>
        <w:t xml:space="preserve"> 7 </w:t>
      </w:r>
      <w:r w:rsidRPr="007438AC">
        <w:rPr>
          <w:rFonts w:ascii="Sylfaen" w:hAnsi="Sylfaen" w:cs="Sylfaen"/>
          <w:color w:val="000000"/>
          <w:lang w:val="ka-GE"/>
        </w:rPr>
        <w:t xml:space="preserve">კილომეტრით. </w:t>
      </w:r>
      <w:r w:rsidRPr="007438AC">
        <w:rPr>
          <w:rFonts w:ascii="Sylfaen" w:hAnsi="Sylfaen" w:cs="Arial"/>
          <w:color w:val="222222"/>
          <w:shd w:val="clear" w:color="auto" w:fill="FFFFFF"/>
        </w:rPr>
        <w:t> </w:t>
      </w:r>
      <w:r w:rsidRPr="007438AC">
        <w:rPr>
          <w:rFonts w:ascii="Sylfaen" w:hAnsi="Sylfaen" w:cs="Sylfaen"/>
          <w:color w:val="000000"/>
          <w:lang w:val="ka-GE"/>
        </w:rPr>
        <w:t xml:space="preserve">2014 </w:t>
      </w:r>
      <w:r w:rsidRPr="007438AC">
        <w:rPr>
          <w:rFonts w:ascii="Sylfaen" w:hAnsi="Sylfaen" w:cs="Sylfaen"/>
          <w:color w:val="222222"/>
          <w:shd w:val="clear" w:color="auto" w:fill="FFFFFF"/>
        </w:rPr>
        <w:t>წლის</w:t>
      </w:r>
      <w:r w:rsidRPr="007438AC">
        <w:rPr>
          <w:rFonts w:ascii="Sylfaen" w:hAnsi="Sylfaen" w:cs="Arial"/>
          <w:color w:val="222222"/>
          <w:shd w:val="clear" w:color="auto" w:fill="FFFFFF"/>
        </w:rPr>
        <w:t xml:space="preserve"> </w:t>
      </w:r>
      <w:r w:rsidRPr="007438AC">
        <w:rPr>
          <w:rFonts w:ascii="Sylfaen" w:hAnsi="Sylfaen" w:cs="Sylfaen"/>
          <w:color w:val="222222"/>
          <w:shd w:val="clear" w:color="auto" w:fill="FFFFFF"/>
        </w:rPr>
        <w:t>აღწერის</w:t>
      </w:r>
      <w:r w:rsidRPr="007438AC">
        <w:rPr>
          <w:rFonts w:ascii="Sylfaen" w:hAnsi="Sylfaen" w:cs="Arial"/>
          <w:color w:val="222222"/>
          <w:shd w:val="clear" w:color="auto" w:fill="FFFFFF"/>
        </w:rPr>
        <w:t xml:space="preserve"> </w:t>
      </w:r>
      <w:r w:rsidRPr="007438AC">
        <w:rPr>
          <w:rFonts w:ascii="Sylfaen" w:hAnsi="Sylfaen" w:cs="Sylfaen"/>
          <w:color w:val="222222"/>
          <w:shd w:val="clear" w:color="auto" w:fill="FFFFFF"/>
        </w:rPr>
        <w:t>მონაცემებით</w:t>
      </w:r>
      <w:r w:rsidRPr="007438AC">
        <w:rPr>
          <w:rFonts w:ascii="Sylfaen" w:hAnsi="Sylfaen" w:cs="Arial"/>
          <w:color w:val="222222"/>
          <w:shd w:val="clear" w:color="auto" w:fill="FFFFFF"/>
        </w:rPr>
        <w:t xml:space="preserve">, </w:t>
      </w:r>
      <w:r w:rsidRPr="007438AC">
        <w:rPr>
          <w:rFonts w:ascii="Sylfaen" w:hAnsi="Sylfaen" w:cs="Sylfaen"/>
          <w:color w:val="222222"/>
          <w:shd w:val="clear" w:color="auto" w:fill="FFFFFF"/>
        </w:rPr>
        <w:t>სოფელში</w:t>
      </w:r>
      <w:r w:rsidRPr="007438AC">
        <w:rPr>
          <w:rFonts w:ascii="Sylfaen" w:hAnsi="Sylfaen" w:cs="Arial"/>
          <w:color w:val="222222"/>
          <w:shd w:val="clear" w:color="auto" w:fill="FFFFFF"/>
        </w:rPr>
        <w:t xml:space="preserve"> </w:t>
      </w:r>
      <w:r w:rsidRPr="007438AC">
        <w:rPr>
          <w:rFonts w:ascii="Sylfaen" w:hAnsi="Sylfaen" w:cs="Sylfaen"/>
          <w:color w:val="222222"/>
          <w:shd w:val="clear" w:color="auto" w:fill="FFFFFF"/>
        </w:rPr>
        <w:t>ცხოვრობს</w:t>
      </w:r>
      <w:r w:rsidRPr="007438AC">
        <w:rPr>
          <w:rFonts w:ascii="Sylfaen" w:hAnsi="Sylfaen" w:cs="Arial"/>
          <w:color w:val="222222"/>
          <w:shd w:val="clear" w:color="auto" w:fill="FFFFFF"/>
        </w:rPr>
        <w:t xml:space="preserve"> 2 009 </w:t>
      </w:r>
      <w:r w:rsidRPr="007438AC">
        <w:rPr>
          <w:rFonts w:ascii="Sylfaen" w:hAnsi="Sylfaen" w:cs="Sylfaen"/>
          <w:color w:val="222222"/>
          <w:shd w:val="clear" w:color="auto" w:fill="FFFFFF"/>
        </w:rPr>
        <w:t>კაცი</w:t>
      </w:r>
      <w:r w:rsidRPr="007438AC">
        <w:rPr>
          <w:rFonts w:ascii="Sylfaen" w:hAnsi="Sylfaen" w:cs="Arial"/>
          <w:color w:val="222222"/>
          <w:shd w:val="clear" w:color="auto" w:fill="FFFFFF"/>
        </w:rPr>
        <w:t>.</w:t>
      </w:r>
    </w:p>
    <w:p w:rsidR="007438AC" w:rsidRPr="007438AC" w:rsidRDefault="007438AC" w:rsidP="007438AC">
      <w:pPr>
        <w:autoSpaceDE w:val="0"/>
        <w:autoSpaceDN w:val="0"/>
        <w:adjustRightInd w:val="0"/>
        <w:spacing w:after="0" w:line="240" w:lineRule="auto"/>
        <w:ind w:left="-270"/>
        <w:jc w:val="both"/>
        <w:rPr>
          <w:rFonts w:ascii="Sylfaen" w:hAnsi="Sylfaen" w:cs="Sylfaen"/>
          <w:color w:val="000000"/>
          <w:lang w:val="ka-GE"/>
        </w:rPr>
      </w:pPr>
    </w:p>
    <w:p w:rsidR="007438AC" w:rsidRPr="007438AC" w:rsidRDefault="00C915AB" w:rsidP="007438AC">
      <w:pPr>
        <w:autoSpaceDE w:val="0"/>
        <w:autoSpaceDN w:val="0"/>
        <w:adjustRightInd w:val="0"/>
        <w:spacing w:after="0" w:line="240" w:lineRule="auto"/>
        <w:rPr>
          <w:rFonts w:ascii="Sylfaen" w:hAnsi="Sylfaen" w:cs="Sylfaen"/>
          <w:b/>
          <w:color w:val="000000"/>
        </w:rPr>
      </w:pPr>
      <w:r>
        <w:rPr>
          <w:rFonts w:ascii="Sylfaen" w:hAnsi="Sylfaen" w:cs="Sylfaen"/>
          <w:b/>
          <w:color w:val="000000"/>
          <w:lang w:val="ka-GE"/>
        </w:rPr>
        <w:t>4</w:t>
      </w:r>
      <w:r w:rsidR="007438AC" w:rsidRPr="007438AC">
        <w:rPr>
          <w:rFonts w:ascii="Sylfaen" w:hAnsi="Sylfaen" w:cs="Sylfaen"/>
          <w:b/>
          <w:color w:val="000000"/>
        </w:rPr>
        <w:t xml:space="preserve">.2 კლიმატი და მეტეოროლოგიური პირობები </w:t>
      </w:r>
    </w:p>
    <w:p w:rsidR="007438AC" w:rsidRPr="007438AC" w:rsidRDefault="007438AC" w:rsidP="007438AC">
      <w:pPr>
        <w:autoSpaceDE w:val="0"/>
        <w:autoSpaceDN w:val="0"/>
        <w:adjustRightInd w:val="0"/>
        <w:spacing w:after="0" w:line="240" w:lineRule="auto"/>
        <w:rPr>
          <w:rFonts w:ascii="Sylfaen" w:hAnsi="Sylfaen" w:cs="Sylfaen"/>
          <w:b/>
          <w:color w:val="000000"/>
        </w:rPr>
      </w:pPr>
    </w:p>
    <w:p w:rsidR="007438AC" w:rsidRPr="007438AC" w:rsidRDefault="007438AC" w:rsidP="007438AC">
      <w:pPr>
        <w:autoSpaceDE w:val="0"/>
        <w:autoSpaceDN w:val="0"/>
        <w:adjustRightInd w:val="0"/>
        <w:spacing w:after="0" w:line="240" w:lineRule="auto"/>
        <w:ind w:left="-270"/>
        <w:jc w:val="both"/>
        <w:rPr>
          <w:rFonts w:ascii="Sylfaen" w:hAnsi="Sylfaen" w:cs="Sylfaen"/>
          <w:color w:val="000000"/>
        </w:rPr>
      </w:pPr>
      <w:proofErr w:type="gramStart"/>
      <w:r w:rsidRPr="007438AC">
        <w:rPr>
          <w:rFonts w:ascii="Sylfaen" w:hAnsi="Sylfaen" w:cs="Sylfaen"/>
          <w:color w:val="000000"/>
        </w:rPr>
        <w:t>აჭარის</w:t>
      </w:r>
      <w:proofErr w:type="gramEnd"/>
      <w:r w:rsidRPr="007438AC">
        <w:rPr>
          <w:rFonts w:ascii="Sylfaen" w:hAnsi="Sylfaen" w:cs="Sylfaen"/>
          <w:color w:val="000000"/>
        </w:rPr>
        <w:t xml:space="preserve"> ავტონომიური რესპუბლიკის ჰავის თავისებურება განისაზღვრება მრავალი ფაქტორით, მათ შორის მნიშვნელოვანია სუბტროპიკული ადგილმდებარეობა და შავი ზღვის პირდაპირი ზემოქმედება. </w:t>
      </w:r>
      <w:proofErr w:type="gramStart"/>
      <w:r w:rsidRPr="007438AC">
        <w:rPr>
          <w:rFonts w:ascii="Sylfaen" w:hAnsi="Sylfaen" w:cs="Sylfaen"/>
          <w:color w:val="000000"/>
        </w:rPr>
        <w:t>აჭარა</w:t>
      </w:r>
      <w:proofErr w:type="gramEnd"/>
      <w:r w:rsidRPr="007438AC">
        <w:rPr>
          <w:rFonts w:ascii="Sylfaen" w:hAnsi="Sylfaen" w:cs="Sylfaen"/>
          <w:color w:val="000000"/>
        </w:rPr>
        <w:t xml:space="preserve"> მიეკუთვნება სუბტროპიკული ჰავის ზონას თბილი ზამთრით და ცხელი ზაფხულით. </w:t>
      </w:r>
      <w:proofErr w:type="gramStart"/>
      <w:r w:rsidRPr="007438AC">
        <w:rPr>
          <w:rFonts w:ascii="Sylfaen" w:hAnsi="Sylfaen" w:cs="Sylfaen"/>
          <w:color w:val="000000"/>
        </w:rPr>
        <w:t>ავტონომიური</w:t>
      </w:r>
      <w:proofErr w:type="gramEnd"/>
      <w:r w:rsidRPr="007438AC">
        <w:rPr>
          <w:rFonts w:ascii="Sylfaen" w:hAnsi="Sylfaen" w:cs="Sylfaen"/>
          <w:color w:val="000000"/>
        </w:rPr>
        <w:t xml:space="preserve"> რესპუბლიკის ტერიტორია შეიძლება დაიყოს შემდეგ ქვეზონებად: </w:t>
      </w:r>
    </w:p>
    <w:p w:rsidR="007438AC" w:rsidRPr="007438AC" w:rsidRDefault="007438AC" w:rsidP="007438AC">
      <w:pPr>
        <w:autoSpaceDE w:val="0"/>
        <w:autoSpaceDN w:val="0"/>
        <w:adjustRightInd w:val="0"/>
        <w:spacing w:after="0" w:line="240" w:lineRule="auto"/>
        <w:ind w:left="-270"/>
        <w:jc w:val="both"/>
        <w:rPr>
          <w:rFonts w:ascii="Sylfaen" w:hAnsi="Sylfaen" w:cs="Sylfaen"/>
          <w:color w:val="000000"/>
        </w:rPr>
      </w:pPr>
      <w:r w:rsidRPr="007438AC">
        <w:rPr>
          <w:rFonts w:ascii="Sylfaen" w:hAnsi="Sylfaen" w:cs="Sylfaen"/>
          <w:color w:val="000000"/>
        </w:rPr>
        <w:t xml:space="preserve"> </w:t>
      </w:r>
      <w:proofErr w:type="gramStart"/>
      <w:r w:rsidRPr="007438AC">
        <w:rPr>
          <w:rFonts w:ascii="Sylfaen" w:hAnsi="Sylfaen" w:cs="Sylfaen"/>
          <w:color w:val="000000"/>
        </w:rPr>
        <w:t>ქვეზონა</w:t>
      </w:r>
      <w:proofErr w:type="gramEnd"/>
      <w:r w:rsidRPr="007438AC">
        <w:rPr>
          <w:rFonts w:ascii="Sylfaen" w:hAnsi="Sylfaen" w:cs="Sylfaen"/>
          <w:color w:val="000000"/>
        </w:rPr>
        <w:t xml:space="preserve"> მაღალი ნესტიანობით და ზღვის ქარებით მთელი წლის განმავლობაში, უხვი წვიმებით შემოდგომასა და ზამთარში; </w:t>
      </w:r>
    </w:p>
    <w:p w:rsidR="007438AC" w:rsidRPr="007438AC" w:rsidRDefault="007438AC" w:rsidP="007438AC">
      <w:pPr>
        <w:numPr>
          <w:ilvl w:val="0"/>
          <w:numId w:val="38"/>
        </w:numPr>
        <w:autoSpaceDE w:val="0"/>
        <w:autoSpaceDN w:val="0"/>
        <w:adjustRightInd w:val="0"/>
        <w:spacing w:after="0" w:line="240" w:lineRule="auto"/>
        <w:ind w:left="180"/>
        <w:jc w:val="both"/>
        <w:rPr>
          <w:rFonts w:ascii="Sylfaen" w:hAnsi="Sylfaen" w:cs="Sylfaen"/>
          <w:color w:val="000000"/>
        </w:rPr>
      </w:pPr>
      <w:r w:rsidRPr="007438AC">
        <w:rPr>
          <w:rFonts w:ascii="Sylfaen" w:hAnsi="Sylfaen" w:cs="Sylfaen"/>
          <w:color w:val="000000"/>
        </w:rPr>
        <w:t xml:space="preserve">ნესტიანი ჰავა ზომიერი ზამთრით და გაცილებით მშრალი ცხელი ზაფხულით; </w:t>
      </w:r>
    </w:p>
    <w:p w:rsidR="007438AC" w:rsidRPr="007438AC" w:rsidRDefault="007438AC" w:rsidP="007438AC">
      <w:pPr>
        <w:numPr>
          <w:ilvl w:val="0"/>
          <w:numId w:val="38"/>
        </w:numPr>
        <w:autoSpaceDE w:val="0"/>
        <w:autoSpaceDN w:val="0"/>
        <w:adjustRightInd w:val="0"/>
        <w:spacing w:after="0" w:line="240" w:lineRule="auto"/>
        <w:ind w:left="180"/>
        <w:jc w:val="both"/>
        <w:rPr>
          <w:rFonts w:ascii="Sylfaen" w:hAnsi="Sylfaen" w:cs="Sylfaen"/>
          <w:color w:val="000000"/>
        </w:rPr>
      </w:pPr>
      <w:r w:rsidRPr="007438AC">
        <w:rPr>
          <w:rFonts w:ascii="Sylfaen" w:hAnsi="Sylfaen" w:cs="Sylfaen"/>
          <w:color w:val="000000"/>
        </w:rPr>
        <w:t xml:space="preserve">ნესტიანი ჰავა ზომიერი ზამთრით და გრძელი თბილი ზაფხულით; </w:t>
      </w:r>
    </w:p>
    <w:p w:rsidR="007438AC" w:rsidRPr="007438AC" w:rsidRDefault="007438AC" w:rsidP="007438AC">
      <w:pPr>
        <w:numPr>
          <w:ilvl w:val="0"/>
          <w:numId w:val="38"/>
        </w:numPr>
        <w:autoSpaceDE w:val="0"/>
        <w:autoSpaceDN w:val="0"/>
        <w:adjustRightInd w:val="0"/>
        <w:spacing w:after="0" w:line="240" w:lineRule="auto"/>
        <w:ind w:left="180"/>
        <w:jc w:val="both"/>
        <w:rPr>
          <w:rFonts w:ascii="Sylfaen" w:hAnsi="Sylfaen" w:cs="Sylfaen"/>
          <w:color w:val="000000"/>
        </w:rPr>
      </w:pPr>
      <w:r w:rsidRPr="007438AC">
        <w:rPr>
          <w:rFonts w:ascii="Sylfaen" w:hAnsi="Sylfaen" w:cs="Sylfaen"/>
          <w:color w:val="000000"/>
        </w:rPr>
        <w:t xml:space="preserve">ნესტიანი ჰავა ცივი ზამთრით და გრძელი ცივი ზაფხულით; </w:t>
      </w:r>
    </w:p>
    <w:p w:rsidR="007438AC" w:rsidRPr="007438AC" w:rsidRDefault="007438AC" w:rsidP="007438AC">
      <w:pPr>
        <w:numPr>
          <w:ilvl w:val="0"/>
          <w:numId w:val="38"/>
        </w:numPr>
        <w:autoSpaceDE w:val="0"/>
        <w:autoSpaceDN w:val="0"/>
        <w:adjustRightInd w:val="0"/>
        <w:spacing w:after="0" w:line="240" w:lineRule="auto"/>
        <w:ind w:left="180"/>
        <w:jc w:val="both"/>
        <w:rPr>
          <w:rFonts w:ascii="Sylfaen" w:hAnsi="Sylfaen" w:cs="Sylfaen"/>
          <w:color w:val="000000"/>
        </w:rPr>
      </w:pPr>
      <w:r w:rsidRPr="007438AC">
        <w:rPr>
          <w:rFonts w:ascii="Sylfaen" w:hAnsi="Sylfaen" w:cs="Sylfaen"/>
          <w:color w:val="000000"/>
        </w:rPr>
        <w:t xml:space="preserve">ნესტიანი ჰავა ცივი ზამთრით და მოკლე ზაფხულით; </w:t>
      </w:r>
    </w:p>
    <w:p w:rsidR="007438AC" w:rsidRPr="007438AC" w:rsidRDefault="007438AC" w:rsidP="007438AC">
      <w:pPr>
        <w:numPr>
          <w:ilvl w:val="0"/>
          <w:numId w:val="38"/>
        </w:numPr>
        <w:autoSpaceDE w:val="0"/>
        <w:autoSpaceDN w:val="0"/>
        <w:adjustRightInd w:val="0"/>
        <w:spacing w:after="0" w:line="240" w:lineRule="auto"/>
        <w:ind w:left="180"/>
        <w:jc w:val="both"/>
        <w:rPr>
          <w:rFonts w:ascii="Sylfaen" w:hAnsi="Sylfaen" w:cs="Sylfaen"/>
          <w:color w:val="000000"/>
        </w:rPr>
      </w:pPr>
      <w:proofErr w:type="gramStart"/>
      <w:r w:rsidRPr="007438AC">
        <w:rPr>
          <w:rFonts w:ascii="Sylfaen" w:hAnsi="Sylfaen" w:cs="Sylfaen"/>
          <w:color w:val="000000"/>
        </w:rPr>
        <w:t>ნესტიანი</w:t>
      </w:r>
      <w:proofErr w:type="gramEnd"/>
      <w:r w:rsidRPr="007438AC">
        <w:rPr>
          <w:rFonts w:ascii="Sylfaen" w:hAnsi="Sylfaen" w:cs="Sylfaen"/>
          <w:color w:val="000000"/>
        </w:rPr>
        <w:t xml:space="preserve"> ალპური ჰავა ფაქტიურად უზაფხულო. </w:t>
      </w:r>
    </w:p>
    <w:p w:rsidR="007438AC" w:rsidRPr="007438AC" w:rsidRDefault="007438AC" w:rsidP="007438AC">
      <w:pPr>
        <w:autoSpaceDE w:val="0"/>
        <w:autoSpaceDN w:val="0"/>
        <w:adjustRightInd w:val="0"/>
        <w:spacing w:after="0" w:line="240" w:lineRule="auto"/>
        <w:jc w:val="both"/>
        <w:rPr>
          <w:rFonts w:ascii="Sylfaen" w:hAnsi="Sylfaen" w:cs="Sylfaen"/>
          <w:color w:val="000000"/>
        </w:rPr>
      </w:pPr>
    </w:p>
    <w:p w:rsidR="007438AC" w:rsidRPr="007438AC" w:rsidRDefault="007438AC" w:rsidP="007438AC">
      <w:pPr>
        <w:autoSpaceDE w:val="0"/>
        <w:autoSpaceDN w:val="0"/>
        <w:adjustRightInd w:val="0"/>
        <w:spacing w:after="0" w:line="240" w:lineRule="auto"/>
        <w:ind w:left="-270"/>
        <w:jc w:val="both"/>
        <w:rPr>
          <w:rFonts w:ascii="Sylfaen" w:hAnsi="Sylfaen" w:cs="Sylfaen"/>
          <w:color w:val="000000"/>
        </w:rPr>
      </w:pPr>
      <w:r w:rsidRPr="007438AC">
        <w:rPr>
          <w:rFonts w:ascii="Sylfaen" w:hAnsi="Sylfaen" w:cs="Sylfaen"/>
          <w:color w:val="000000"/>
          <w:lang w:val="ka-GE"/>
        </w:rPr>
        <w:t xml:space="preserve"> </w:t>
      </w:r>
      <w:proofErr w:type="gramStart"/>
      <w:r w:rsidRPr="007438AC">
        <w:rPr>
          <w:rFonts w:ascii="Sylfaen" w:hAnsi="Sylfaen" w:cs="Sylfaen"/>
          <w:color w:val="000000"/>
        </w:rPr>
        <w:t>ჰავა</w:t>
      </w:r>
      <w:proofErr w:type="gramEnd"/>
      <w:r w:rsidRPr="007438AC">
        <w:rPr>
          <w:rFonts w:ascii="Sylfaen" w:hAnsi="Sylfaen" w:cs="Sylfaen"/>
          <w:color w:val="000000"/>
        </w:rPr>
        <w:t xml:space="preserve"> ზღვის ნოტიო სუბტროპიკულია. </w:t>
      </w:r>
      <w:proofErr w:type="gramStart"/>
      <w:r w:rsidRPr="007438AC">
        <w:rPr>
          <w:rFonts w:ascii="Sylfaen" w:hAnsi="Sylfaen" w:cs="Sylfaen"/>
          <w:color w:val="000000"/>
        </w:rPr>
        <w:t>იცის</w:t>
      </w:r>
      <w:proofErr w:type="gramEnd"/>
      <w:r w:rsidRPr="007438AC">
        <w:rPr>
          <w:rFonts w:ascii="Sylfaen" w:hAnsi="Sylfaen" w:cs="Sylfaen"/>
          <w:color w:val="000000"/>
        </w:rPr>
        <w:t xml:space="preserve"> თბილი უთოვლო ზამთარი და თბილი ზაფხული. </w:t>
      </w:r>
      <w:proofErr w:type="gramStart"/>
      <w:r w:rsidRPr="007438AC">
        <w:rPr>
          <w:rFonts w:ascii="Sylfaen" w:hAnsi="Sylfaen" w:cs="Sylfaen"/>
          <w:color w:val="000000"/>
        </w:rPr>
        <w:t>საშუალო</w:t>
      </w:r>
      <w:proofErr w:type="gramEnd"/>
      <w:r w:rsidRPr="007438AC">
        <w:rPr>
          <w:rFonts w:ascii="Sylfaen" w:hAnsi="Sylfaen" w:cs="Sylfaen"/>
          <w:color w:val="000000"/>
        </w:rPr>
        <w:t xml:space="preserve"> წლიური ტემპერატურა 14,5</w:t>
      </w:r>
      <w:r w:rsidRPr="007438AC">
        <w:rPr>
          <w:rFonts w:ascii="Sylfaen" w:hAnsi="Sylfaen" w:cs="Sylfaen"/>
          <w:color w:val="000000"/>
          <w:sz w:val="13"/>
          <w:szCs w:val="13"/>
          <w:lang w:val="ka-GE"/>
        </w:rPr>
        <w:t>0</w:t>
      </w:r>
      <w:r w:rsidRPr="007438AC">
        <w:rPr>
          <w:rFonts w:ascii="Sylfaen" w:hAnsi="Sylfaen" w:cs="Sylfaen"/>
          <w:color w:val="000000"/>
        </w:rPr>
        <w:t>C-ია, იანვარში 7,1</w:t>
      </w:r>
      <w:r w:rsidRPr="007438AC">
        <w:rPr>
          <w:rFonts w:ascii="Sylfaen" w:hAnsi="Sylfaen" w:cs="Sylfaen"/>
          <w:color w:val="000000"/>
          <w:sz w:val="13"/>
          <w:szCs w:val="13"/>
        </w:rPr>
        <w:t>0</w:t>
      </w:r>
      <w:r w:rsidRPr="007438AC">
        <w:rPr>
          <w:rFonts w:ascii="Sylfaen" w:hAnsi="Sylfaen" w:cs="Sylfaen"/>
          <w:color w:val="000000"/>
        </w:rPr>
        <w:t>C, აგვისტოში 23,2</w:t>
      </w:r>
      <w:r w:rsidRPr="007438AC">
        <w:rPr>
          <w:rFonts w:ascii="Sylfaen" w:hAnsi="Sylfaen" w:cs="Sylfaen"/>
          <w:color w:val="000000"/>
          <w:sz w:val="13"/>
          <w:szCs w:val="13"/>
        </w:rPr>
        <w:t>0</w:t>
      </w:r>
      <w:r w:rsidRPr="007438AC">
        <w:rPr>
          <w:rFonts w:ascii="Sylfaen" w:hAnsi="Sylfaen" w:cs="Sylfaen"/>
          <w:color w:val="000000"/>
        </w:rPr>
        <w:t xml:space="preserve">C. </w:t>
      </w:r>
      <w:proofErr w:type="gramStart"/>
      <w:r w:rsidRPr="007438AC">
        <w:rPr>
          <w:rFonts w:ascii="Sylfaen" w:hAnsi="Sylfaen" w:cs="Sylfaen"/>
          <w:color w:val="000000"/>
        </w:rPr>
        <w:t>ნალექების</w:t>
      </w:r>
      <w:proofErr w:type="gramEnd"/>
      <w:r w:rsidRPr="007438AC">
        <w:rPr>
          <w:rFonts w:ascii="Sylfaen" w:hAnsi="Sylfaen" w:cs="Sylfaen"/>
          <w:color w:val="000000"/>
        </w:rPr>
        <w:t xml:space="preserve"> წლიური რაოდენობა შეადგენს 2560 მმ-ს, შეფარდებითი სინესტე 81%-ს. ხშირია კოკისპირული წვიმები. </w:t>
      </w:r>
      <w:proofErr w:type="gramStart"/>
      <w:r w:rsidRPr="007438AC">
        <w:rPr>
          <w:rFonts w:ascii="Sylfaen" w:hAnsi="Sylfaen" w:cs="Sylfaen"/>
          <w:color w:val="000000"/>
        </w:rPr>
        <w:t>ზღვის</w:t>
      </w:r>
      <w:proofErr w:type="gramEnd"/>
      <w:r w:rsidRPr="007438AC">
        <w:rPr>
          <w:rFonts w:ascii="Sylfaen" w:hAnsi="Sylfaen" w:cs="Sylfaen"/>
          <w:color w:val="000000"/>
        </w:rPr>
        <w:t xml:space="preserve"> წყლის საშუალო წლიური ტემპერატურა სანაპირო ზოლში 16,7</w:t>
      </w:r>
      <w:r w:rsidRPr="007438AC">
        <w:rPr>
          <w:rFonts w:ascii="Sylfaen" w:hAnsi="Sylfaen" w:cs="Sylfaen"/>
          <w:color w:val="000000"/>
          <w:sz w:val="13"/>
          <w:szCs w:val="13"/>
        </w:rPr>
        <w:t>0</w:t>
      </w:r>
      <w:r w:rsidRPr="007438AC">
        <w:rPr>
          <w:rFonts w:ascii="Sylfaen" w:hAnsi="Sylfaen" w:cs="Sylfaen"/>
          <w:color w:val="000000"/>
        </w:rPr>
        <w:t xml:space="preserve">C-ია.  </w:t>
      </w:r>
      <w:proofErr w:type="gramStart"/>
      <w:r w:rsidRPr="007438AC">
        <w:rPr>
          <w:rFonts w:ascii="Sylfaen" w:hAnsi="Sylfaen" w:cs="Sylfaen"/>
          <w:color w:val="000000"/>
        </w:rPr>
        <w:t>პროექტის</w:t>
      </w:r>
      <w:proofErr w:type="gramEnd"/>
      <w:r w:rsidRPr="007438AC">
        <w:rPr>
          <w:rFonts w:ascii="Sylfaen" w:hAnsi="Sylfaen" w:cs="Sylfaen"/>
          <w:color w:val="000000"/>
        </w:rPr>
        <w:t xml:space="preserve"> განხორციელების არეალისთვის დამახასიათებელი მეტეოპირობები წარმოდგენილია ქვემოთ მოყვანილ ცხრილებსა და დიაგრამებზე (წყარო: სნწ „სამშენებლო კლიმატოლოგია“ (პნ 01. 05-08)). </w:t>
      </w:r>
    </w:p>
    <w:p w:rsidR="007438AC" w:rsidRPr="007438AC" w:rsidRDefault="007438AC" w:rsidP="007438AC">
      <w:pPr>
        <w:spacing w:after="0"/>
        <w:ind w:left="-270" w:right="329" w:hanging="360"/>
        <w:jc w:val="both"/>
        <w:rPr>
          <w:rFonts w:ascii="Sylfaen" w:hAnsi="Sylfaen"/>
          <w:lang w:val="ka-GE"/>
        </w:rPr>
      </w:pPr>
      <w:r w:rsidRPr="007438AC">
        <w:rPr>
          <w:rFonts w:ascii="Sylfaen" w:hAnsi="Sylfaen"/>
          <w:lang w:val="ka-GE"/>
        </w:rPr>
        <w:t xml:space="preserve">         </w:t>
      </w:r>
    </w:p>
    <w:p w:rsidR="007438AC" w:rsidRPr="007438AC" w:rsidRDefault="007438AC" w:rsidP="007438AC">
      <w:pPr>
        <w:spacing w:after="0"/>
        <w:ind w:left="-270" w:right="329" w:hanging="360"/>
        <w:jc w:val="both"/>
        <w:rPr>
          <w:rFonts w:ascii="Sylfaen" w:hAnsi="Sylfaen"/>
          <w:lang w:val="ka-GE"/>
        </w:rPr>
      </w:pPr>
      <w:r w:rsidRPr="007438AC">
        <w:rPr>
          <w:rFonts w:ascii="Sylfaen" w:hAnsi="Sylfaen"/>
          <w:lang w:val="ka-GE"/>
        </w:rPr>
        <w:t xml:space="preserve">              </w:t>
      </w:r>
      <w:proofErr w:type="gramStart"/>
      <w:r w:rsidRPr="007438AC">
        <w:rPr>
          <w:rFonts w:ascii="Sylfaen" w:hAnsi="Sylfaen"/>
        </w:rPr>
        <w:t>ატმოსფერული</w:t>
      </w:r>
      <w:proofErr w:type="gramEnd"/>
      <w:r w:rsidRPr="007438AC">
        <w:rPr>
          <w:rFonts w:ascii="Sylfaen" w:hAnsi="Sylfaen"/>
        </w:rPr>
        <w:t xml:space="preserve"> ჰაერის ტემპერატურა (0С)</w:t>
      </w:r>
    </w:p>
    <w:p w:rsidR="007438AC" w:rsidRPr="007438AC" w:rsidRDefault="007438AC" w:rsidP="007438AC">
      <w:pPr>
        <w:spacing w:after="0"/>
        <w:ind w:left="-270" w:right="329" w:hanging="360"/>
        <w:jc w:val="both"/>
        <w:rPr>
          <w:rFonts w:ascii="Sylfaen" w:hAnsi="Sylfaen"/>
          <w:lang w:val="ka-GE"/>
        </w:rPr>
      </w:pPr>
    </w:p>
    <w:tbl>
      <w:tblPr>
        <w:tblStyle w:val="TableGrid1"/>
        <w:tblW w:w="0" w:type="auto"/>
        <w:tblInd w:w="-524" w:type="dxa"/>
        <w:tblLook w:val="04A0" w:firstRow="1" w:lastRow="0" w:firstColumn="1" w:lastColumn="0" w:noHBand="0" w:noVBand="1"/>
      </w:tblPr>
      <w:tblGrid>
        <w:gridCol w:w="624"/>
        <w:gridCol w:w="565"/>
        <w:gridCol w:w="564"/>
        <w:gridCol w:w="564"/>
        <w:gridCol w:w="619"/>
        <w:gridCol w:w="619"/>
        <w:gridCol w:w="619"/>
        <w:gridCol w:w="620"/>
        <w:gridCol w:w="622"/>
        <w:gridCol w:w="620"/>
        <w:gridCol w:w="620"/>
        <w:gridCol w:w="620"/>
        <w:gridCol w:w="577"/>
        <w:gridCol w:w="782"/>
        <w:gridCol w:w="901"/>
        <w:gridCol w:w="843"/>
      </w:tblGrid>
      <w:tr w:rsidR="007438AC" w:rsidRPr="007438AC" w:rsidTr="007438AC">
        <w:tc>
          <w:tcPr>
            <w:tcW w:w="676"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თვე </w:t>
            </w:r>
          </w:p>
        </w:tc>
        <w:tc>
          <w:tcPr>
            <w:tcW w:w="640"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 </w:t>
            </w:r>
          </w:p>
        </w:tc>
        <w:tc>
          <w:tcPr>
            <w:tcW w:w="640"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II </w:t>
            </w:r>
          </w:p>
        </w:tc>
        <w:tc>
          <w:tcPr>
            <w:tcW w:w="640"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III </w:t>
            </w:r>
          </w:p>
        </w:tc>
        <w:tc>
          <w:tcPr>
            <w:tcW w:w="674"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IV </w:t>
            </w:r>
          </w:p>
        </w:tc>
        <w:tc>
          <w:tcPr>
            <w:tcW w:w="674"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 </w:t>
            </w:r>
          </w:p>
        </w:tc>
        <w:tc>
          <w:tcPr>
            <w:tcW w:w="674"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 </w:t>
            </w:r>
          </w:p>
        </w:tc>
        <w:tc>
          <w:tcPr>
            <w:tcW w:w="675"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VII </w:t>
            </w:r>
          </w:p>
        </w:tc>
        <w:tc>
          <w:tcPr>
            <w:tcW w:w="676"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VIII </w:t>
            </w:r>
          </w:p>
        </w:tc>
        <w:tc>
          <w:tcPr>
            <w:tcW w:w="675"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IX </w:t>
            </w:r>
          </w:p>
        </w:tc>
        <w:tc>
          <w:tcPr>
            <w:tcW w:w="675"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 </w:t>
            </w:r>
          </w:p>
        </w:tc>
        <w:tc>
          <w:tcPr>
            <w:tcW w:w="675"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XI </w:t>
            </w:r>
          </w:p>
        </w:tc>
        <w:tc>
          <w:tcPr>
            <w:tcW w:w="64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XII </w:t>
            </w:r>
          </w:p>
        </w:tc>
        <w:tc>
          <w:tcPr>
            <w:tcW w:w="675"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საშ</w:t>
            </w:r>
            <w:r w:rsidRPr="007438AC">
              <w:rPr>
                <w:rFonts w:ascii="Sylfaen" w:hAnsi="Sylfaen" w:cs="Sylfaen"/>
                <w:color w:val="000000"/>
                <w:sz w:val="18"/>
                <w:szCs w:val="18"/>
                <w:lang w:val="ka-GE"/>
              </w:rPr>
              <w:t>.წლ</w:t>
            </w:r>
            <w:r w:rsidRPr="007438AC">
              <w:rPr>
                <w:rFonts w:ascii="Sylfaen" w:hAnsi="Sylfaen" w:cs="Sylfaen"/>
                <w:color w:val="000000"/>
                <w:sz w:val="18"/>
                <w:szCs w:val="18"/>
              </w:rPr>
              <w:t xml:space="preserve"> </w:t>
            </w:r>
          </w:p>
        </w:tc>
        <w:tc>
          <w:tcPr>
            <w:tcW w:w="556"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აბს.მაქს. წლ</w:t>
            </w:r>
          </w:p>
        </w:tc>
        <w:tc>
          <w:tcPr>
            <w:tcW w:w="556"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აბს.მინ. წლ</w:t>
            </w:r>
          </w:p>
        </w:tc>
      </w:tr>
      <w:tr w:rsidR="007438AC" w:rsidRPr="007438AC" w:rsidTr="007438AC">
        <w:tc>
          <w:tcPr>
            <w:tcW w:w="676"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0</w:t>
            </w:r>
            <w:r w:rsidRPr="007438AC">
              <w:rPr>
                <w:rFonts w:ascii="Sylfaen" w:hAnsi="Sylfaen" w:cs="Sylfaen"/>
                <w:color w:val="000000"/>
                <w:sz w:val="18"/>
                <w:szCs w:val="18"/>
              </w:rPr>
              <w:t>C</w:t>
            </w:r>
          </w:p>
        </w:tc>
        <w:tc>
          <w:tcPr>
            <w:tcW w:w="640"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7,1</w:t>
            </w:r>
          </w:p>
        </w:tc>
        <w:tc>
          <w:tcPr>
            <w:tcW w:w="640"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7,2</w:t>
            </w:r>
          </w:p>
        </w:tc>
        <w:tc>
          <w:tcPr>
            <w:tcW w:w="640"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8,4</w:t>
            </w:r>
          </w:p>
        </w:tc>
        <w:tc>
          <w:tcPr>
            <w:tcW w:w="674"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11,5</w:t>
            </w:r>
          </w:p>
        </w:tc>
        <w:tc>
          <w:tcPr>
            <w:tcW w:w="674"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15,8</w:t>
            </w:r>
          </w:p>
        </w:tc>
        <w:tc>
          <w:tcPr>
            <w:tcW w:w="674"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20,0</w:t>
            </w:r>
          </w:p>
        </w:tc>
        <w:tc>
          <w:tcPr>
            <w:tcW w:w="675"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22,8</w:t>
            </w:r>
          </w:p>
        </w:tc>
        <w:tc>
          <w:tcPr>
            <w:tcW w:w="676"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23,2</w:t>
            </w:r>
          </w:p>
        </w:tc>
        <w:tc>
          <w:tcPr>
            <w:tcW w:w="675"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20,3</w:t>
            </w:r>
          </w:p>
        </w:tc>
        <w:tc>
          <w:tcPr>
            <w:tcW w:w="675"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16,6</w:t>
            </w:r>
          </w:p>
        </w:tc>
        <w:tc>
          <w:tcPr>
            <w:tcW w:w="675"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12,0</w:t>
            </w:r>
          </w:p>
        </w:tc>
        <w:tc>
          <w:tcPr>
            <w:tcW w:w="64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8,6</w:t>
            </w:r>
          </w:p>
        </w:tc>
        <w:tc>
          <w:tcPr>
            <w:tcW w:w="675"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14,5</w:t>
            </w:r>
          </w:p>
        </w:tc>
        <w:tc>
          <w:tcPr>
            <w:tcW w:w="556"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41</w:t>
            </w:r>
          </w:p>
        </w:tc>
        <w:tc>
          <w:tcPr>
            <w:tcW w:w="556"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9</w:t>
            </w:r>
          </w:p>
        </w:tc>
      </w:tr>
    </w:tbl>
    <w:p w:rsidR="007438AC" w:rsidRPr="007438AC" w:rsidRDefault="007438AC" w:rsidP="007438AC">
      <w:pPr>
        <w:tabs>
          <w:tab w:val="left" w:pos="1725"/>
        </w:tabs>
        <w:spacing w:after="0"/>
        <w:ind w:left="-270" w:right="329" w:hanging="360"/>
        <w:jc w:val="both"/>
        <w:rPr>
          <w:rFonts w:ascii="Sylfaen" w:eastAsiaTheme="minorEastAsia" w:hAnsi="Sylfaen" w:cs="Sylfaen"/>
          <w:sz w:val="18"/>
          <w:szCs w:val="18"/>
          <w:lang w:val="ka-GE"/>
        </w:rPr>
      </w:pPr>
      <w:r w:rsidRPr="007438AC">
        <w:rPr>
          <w:rFonts w:ascii="Sylfaen" w:eastAsiaTheme="minorEastAsia" w:hAnsi="Sylfaen" w:cs="Sylfaen"/>
          <w:sz w:val="18"/>
          <w:szCs w:val="18"/>
          <w:lang w:val="ka-GE"/>
        </w:rPr>
        <w:tab/>
      </w:r>
      <w:r w:rsidRPr="007438AC">
        <w:rPr>
          <w:rFonts w:ascii="Sylfaen" w:eastAsiaTheme="minorEastAsia" w:hAnsi="Sylfaen" w:cs="Sylfaen"/>
          <w:sz w:val="18"/>
          <w:szCs w:val="18"/>
          <w:lang w:val="ka-GE"/>
        </w:rPr>
        <w:tab/>
      </w:r>
    </w:p>
    <w:p w:rsidR="007438AC" w:rsidRPr="007438AC" w:rsidRDefault="007438AC" w:rsidP="007438AC">
      <w:pPr>
        <w:autoSpaceDE w:val="0"/>
        <w:autoSpaceDN w:val="0"/>
        <w:adjustRightInd w:val="0"/>
        <w:spacing w:after="0" w:line="240" w:lineRule="auto"/>
        <w:ind w:left="-270"/>
        <w:jc w:val="both"/>
        <w:rPr>
          <w:rFonts w:ascii="Sylfaen" w:hAnsi="Sylfaen" w:cs="Sylfaen"/>
          <w:color w:val="000000"/>
        </w:rPr>
      </w:pPr>
    </w:p>
    <w:p w:rsidR="007438AC" w:rsidRPr="007438AC" w:rsidRDefault="007438AC" w:rsidP="007438AC">
      <w:pPr>
        <w:autoSpaceDE w:val="0"/>
        <w:autoSpaceDN w:val="0"/>
        <w:adjustRightInd w:val="0"/>
        <w:spacing w:after="0" w:line="240" w:lineRule="auto"/>
        <w:ind w:left="-270"/>
        <w:jc w:val="both"/>
        <w:rPr>
          <w:rFonts w:ascii="Sylfaen" w:hAnsi="Sylfaen" w:cs="Sylfaen"/>
          <w:color w:val="000000"/>
        </w:rPr>
      </w:pPr>
    </w:p>
    <w:p w:rsidR="007438AC" w:rsidRPr="007438AC" w:rsidRDefault="007438AC" w:rsidP="007438AC">
      <w:pPr>
        <w:autoSpaceDE w:val="0"/>
        <w:autoSpaceDN w:val="0"/>
        <w:adjustRightInd w:val="0"/>
        <w:spacing w:after="0" w:line="240" w:lineRule="auto"/>
        <w:ind w:left="-270"/>
        <w:jc w:val="both"/>
        <w:rPr>
          <w:rFonts w:ascii="Sylfaen" w:hAnsi="Sylfaen" w:cs="Sylfaen"/>
          <w:color w:val="000000"/>
        </w:rPr>
      </w:pPr>
      <w:r w:rsidRPr="007438AC">
        <w:rPr>
          <w:rFonts w:ascii="Sylfaen" w:hAnsi="Sylfaen" w:cs="Sylfaen"/>
          <w:noProof/>
          <w:color w:val="000000"/>
        </w:rPr>
        <w:drawing>
          <wp:inline distT="0" distB="0" distL="0" distR="0" wp14:anchorId="1CA0BAE5" wp14:editId="5D2EAE58">
            <wp:extent cx="5259979" cy="1933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9979" cy="1933575"/>
                    </a:xfrm>
                    <a:prstGeom prst="rect">
                      <a:avLst/>
                    </a:prstGeom>
                    <a:noFill/>
                    <a:ln>
                      <a:noFill/>
                    </a:ln>
                  </pic:spPr>
                </pic:pic>
              </a:graphicData>
            </a:graphic>
          </wp:inline>
        </w:drawing>
      </w:r>
    </w:p>
    <w:p w:rsidR="007438AC" w:rsidRPr="007438AC" w:rsidRDefault="007438AC" w:rsidP="007438AC">
      <w:pPr>
        <w:autoSpaceDE w:val="0"/>
        <w:autoSpaceDN w:val="0"/>
        <w:adjustRightInd w:val="0"/>
        <w:spacing w:after="0" w:line="240" w:lineRule="auto"/>
        <w:ind w:left="-270"/>
        <w:jc w:val="both"/>
        <w:rPr>
          <w:rFonts w:ascii="Sylfaen" w:hAnsi="Sylfaen" w:cs="Sylfaen"/>
          <w:color w:val="000000"/>
        </w:rPr>
      </w:pPr>
    </w:p>
    <w:p w:rsidR="007438AC" w:rsidRPr="007438AC" w:rsidRDefault="007438AC" w:rsidP="007438AC">
      <w:pPr>
        <w:autoSpaceDE w:val="0"/>
        <w:autoSpaceDN w:val="0"/>
        <w:adjustRightInd w:val="0"/>
        <w:spacing w:after="0" w:line="240" w:lineRule="auto"/>
        <w:rPr>
          <w:rFonts w:ascii="Sylfaen" w:hAnsi="Sylfaen" w:cs="Sylfaen"/>
          <w:color w:val="000000"/>
        </w:rPr>
      </w:pPr>
      <w:proofErr w:type="gramStart"/>
      <w:r w:rsidRPr="007438AC">
        <w:rPr>
          <w:rFonts w:ascii="Sylfaen" w:hAnsi="Sylfaen" w:cs="Sylfaen"/>
          <w:color w:val="000000"/>
        </w:rPr>
        <w:t>ატმოსფერული</w:t>
      </w:r>
      <w:proofErr w:type="gramEnd"/>
      <w:r w:rsidRPr="007438AC">
        <w:rPr>
          <w:rFonts w:ascii="Sylfaen" w:hAnsi="Sylfaen" w:cs="Sylfaen"/>
          <w:color w:val="000000"/>
        </w:rPr>
        <w:t xml:space="preserve"> ჰაერის დღეღამურ მინიმალურ ტემპერატურათა საშუალო მნიშვნელობები.</w:t>
      </w:r>
    </w:p>
    <w:p w:rsidR="007438AC" w:rsidRPr="007438AC" w:rsidRDefault="007438AC" w:rsidP="007438AC">
      <w:pPr>
        <w:autoSpaceDE w:val="0"/>
        <w:autoSpaceDN w:val="0"/>
        <w:adjustRightInd w:val="0"/>
        <w:spacing w:after="0" w:line="240" w:lineRule="auto"/>
        <w:rPr>
          <w:rFonts w:ascii="Sylfaen" w:hAnsi="Sylfaen" w:cs="Sylfaen"/>
          <w:color w:val="000000"/>
          <w:sz w:val="23"/>
          <w:szCs w:val="23"/>
        </w:rPr>
      </w:pPr>
      <w:r w:rsidRPr="007438AC">
        <w:rPr>
          <w:rFonts w:ascii="Sylfaen" w:hAnsi="Sylfaen" w:cs="Sylfaen"/>
          <w:color w:val="000000"/>
          <w:sz w:val="23"/>
          <w:szCs w:val="23"/>
        </w:rPr>
        <w:t xml:space="preserve"> </w:t>
      </w:r>
    </w:p>
    <w:tbl>
      <w:tblPr>
        <w:tblStyle w:val="TableGrid2"/>
        <w:tblW w:w="0" w:type="auto"/>
        <w:tblLook w:val="04A0" w:firstRow="1" w:lastRow="0" w:firstColumn="1" w:lastColumn="0" w:noHBand="0" w:noVBand="1"/>
      </w:tblPr>
      <w:tblGrid>
        <w:gridCol w:w="703"/>
        <w:gridCol w:w="702"/>
        <w:gridCol w:w="703"/>
        <w:gridCol w:w="703"/>
        <w:gridCol w:w="703"/>
        <w:gridCol w:w="704"/>
        <w:gridCol w:w="704"/>
        <w:gridCol w:w="705"/>
        <w:gridCol w:w="705"/>
        <w:gridCol w:w="705"/>
        <w:gridCol w:w="705"/>
        <w:gridCol w:w="704"/>
        <w:gridCol w:w="704"/>
        <w:gridCol w:w="705"/>
      </w:tblGrid>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თვე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საშ </w:t>
            </w:r>
          </w:p>
        </w:tc>
      </w:tr>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0</w:t>
            </w:r>
            <w:r w:rsidRPr="007438AC">
              <w:rPr>
                <w:rFonts w:ascii="Sylfaen" w:hAnsi="Sylfaen" w:cs="Sylfaen"/>
                <w:color w:val="000000"/>
                <w:sz w:val="18"/>
                <w:szCs w:val="18"/>
              </w:rPr>
              <w:t>C</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3.5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3.3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5.1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7.9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12.5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16.3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19.2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19.4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16.4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12.9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9.1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5.8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11.0 </w:t>
            </w:r>
          </w:p>
        </w:tc>
      </w:tr>
    </w:tbl>
    <w:p w:rsidR="007438AC" w:rsidRPr="007438AC" w:rsidRDefault="007438AC" w:rsidP="007438AC">
      <w:pPr>
        <w:autoSpaceDE w:val="0"/>
        <w:autoSpaceDN w:val="0"/>
        <w:adjustRightInd w:val="0"/>
        <w:spacing w:after="0" w:line="240" w:lineRule="auto"/>
        <w:jc w:val="both"/>
        <w:rPr>
          <w:rFonts w:ascii="Sylfaen" w:hAnsi="Sylfaen" w:cs="Sylfaen"/>
          <w:color w:val="000000"/>
          <w:sz w:val="23"/>
          <w:szCs w:val="23"/>
        </w:rPr>
      </w:pPr>
    </w:p>
    <w:p w:rsidR="007438AC" w:rsidRPr="007438AC" w:rsidRDefault="007438AC" w:rsidP="007438AC">
      <w:pPr>
        <w:autoSpaceDE w:val="0"/>
        <w:autoSpaceDN w:val="0"/>
        <w:adjustRightInd w:val="0"/>
        <w:spacing w:after="0" w:line="240" w:lineRule="auto"/>
        <w:jc w:val="both"/>
        <w:rPr>
          <w:rFonts w:ascii="Sylfaen" w:hAnsi="Sylfaen" w:cs="Sylfaen"/>
          <w:color w:val="000000"/>
        </w:rPr>
      </w:pPr>
      <w:proofErr w:type="gramStart"/>
      <w:r w:rsidRPr="007438AC">
        <w:rPr>
          <w:rFonts w:ascii="Sylfaen" w:hAnsi="Sylfaen" w:cs="Sylfaen"/>
          <w:color w:val="000000"/>
        </w:rPr>
        <w:t>ატმოსფერული</w:t>
      </w:r>
      <w:proofErr w:type="gramEnd"/>
      <w:r w:rsidRPr="007438AC">
        <w:rPr>
          <w:rFonts w:ascii="Sylfaen" w:hAnsi="Sylfaen" w:cs="Sylfaen"/>
          <w:color w:val="000000"/>
        </w:rPr>
        <w:t xml:space="preserve"> ჰაერის აბსოლუტურ მინიმალურ ტემპერატურათა საშუალო მნიშვნელობები.</w:t>
      </w:r>
    </w:p>
    <w:p w:rsidR="007438AC" w:rsidRPr="007438AC" w:rsidRDefault="007438AC" w:rsidP="007438AC">
      <w:pPr>
        <w:autoSpaceDE w:val="0"/>
        <w:autoSpaceDN w:val="0"/>
        <w:adjustRightInd w:val="0"/>
        <w:spacing w:after="0" w:line="240" w:lineRule="auto"/>
        <w:jc w:val="both"/>
        <w:rPr>
          <w:rFonts w:ascii="Sylfaen" w:hAnsi="Sylfaen" w:cs="Sylfaen"/>
          <w:color w:val="000000"/>
          <w:lang w:val="ka-GE"/>
        </w:rPr>
      </w:pPr>
      <w:r w:rsidRPr="007438AC">
        <w:rPr>
          <w:rFonts w:ascii="Sylfaen" w:hAnsi="Sylfaen" w:cs="Sylfaen"/>
          <w:color w:val="000000"/>
        </w:rPr>
        <w:t xml:space="preserve"> </w:t>
      </w:r>
    </w:p>
    <w:tbl>
      <w:tblPr>
        <w:tblStyle w:val="TableGrid2"/>
        <w:tblW w:w="0" w:type="auto"/>
        <w:tblLook w:val="04A0" w:firstRow="1" w:lastRow="0" w:firstColumn="1" w:lastColumn="0" w:noHBand="0" w:noVBand="1"/>
      </w:tblPr>
      <w:tblGrid>
        <w:gridCol w:w="706"/>
        <w:gridCol w:w="702"/>
        <w:gridCol w:w="703"/>
        <w:gridCol w:w="703"/>
        <w:gridCol w:w="703"/>
        <w:gridCol w:w="703"/>
        <w:gridCol w:w="703"/>
        <w:gridCol w:w="705"/>
        <w:gridCol w:w="706"/>
        <w:gridCol w:w="704"/>
        <w:gridCol w:w="703"/>
        <w:gridCol w:w="704"/>
        <w:gridCol w:w="705"/>
        <w:gridCol w:w="705"/>
      </w:tblGrid>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თვე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საშ </w:t>
            </w:r>
          </w:p>
        </w:tc>
      </w:tr>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0</w:t>
            </w:r>
            <w:r w:rsidRPr="007438AC">
              <w:rPr>
                <w:rFonts w:ascii="Sylfaen" w:hAnsi="Sylfaen" w:cs="Sylfaen"/>
                <w:color w:val="000000"/>
                <w:sz w:val="18"/>
                <w:szCs w:val="18"/>
              </w:rPr>
              <w:t>C</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-9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-8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-7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-2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2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9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13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13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7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2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-6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-7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-9 </w:t>
            </w:r>
          </w:p>
        </w:tc>
      </w:tr>
    </w:tbl>
    <w:p w:rsidR="007438AC" w:rsidRPr="007438AC" w:rsidRDefault="007438AC" w:rsidP="007438AC">
      <w:pPr>
        <w:autoSpaceDE w:val="0"/>
        <w:autoSpaceDN w:val="0"/>
        <w:adjustRightInd w:val="0"/>
        <w:spacing w:after="0" w:line="240" w:lineRule="auto"/>
        <w:jc w:val="both"/>
        <w:rPr>
          <w:rFonts w:ascii="Sylfaen" w:hAnsi="Sylfaen" w:cs="Sylfaen"/>
          <w:color w:val="000000"/>
          <w:sz w:val="23"/>
          <w:szCs w:val="23"/>
          <w:lang w:val="ka-GE"/>
        </w:rPr>
      </w:pPr>
    </w:p>
    <w:p w:rsidR="007438AC" w:rsidRPr="007438AC" w:rsidRDefault="007438AC" w:rsidP="007438AC">
      <w:pPr>
        <w:autoSpaceDE w:val="0"/>
        <w:autoSpaceDN w:val="0"/>
        <w:adjustRightInd w:val="0"/>
        <w:spacing w:after="0" w:line="240" w:lineRule="auto"/>
        <w:rPr>
          <w:rFonts w:ascii="Sylfaen" w:hAnsi="Sylfaen" w:cs="Sylfaen"/>
          <w:color w:val="000000"/>
          <w:lang w:val="ka-GE"/>
        </w:rPr>
      </w:pPr>
      <w:r w:rsidRPr="007438AC">
        <w:rPr>
          <w:rFonts w:ascii="Sylfaen" w:hAnsi="Sylfaen" w:cs="Sylfaen"/>
          <w:color w:val="000000"/>
          <w:lang w:val="ka-GE"/>
        </w:rPr>
        <w:t xml:space="preserve">ატმოსფერული ჰაერის დღეღამურ მაქსიმალურ ტემპერატურათა საშუალო მნიშვნელობები. </w:t>
      </w:r>
    </w:p>
    <w:p w:rsidR="007438AC" w:rsidRPr="007438AC" w:rsidRDefault="007438AC" w:rsidP="007438AC">
      <w:pPr>
        <w:autoSpaceDE w:val="0"/>
        <w:autoSpaceDN w:val="0"/>
        <w:adjustRightInd w:val="0"/>
        <w:spacing w:after="0" w:line="240" w:lineRule="auto"/>
        <w:jc w:val="both"/>
        <w:rPr>
          <w:rFonts w:ascii="Sylfaen" w:hAnsi="Sylfaen" w:cs="Sylfaen"/>
          <w:color w:val="000000"/>
          <w:sz w:val="23"/>
          <w:szCs w:val="23"/>
          <w:lang w:val="ka-GE"/>
        </w:rPr>
      </w:pPr>
    </w:p>
    <w:tbl>
      <w:tblPr>
        <w:tblStyle w:val="TableGrid2"/>
        <w:tblW w:w="0" w:type="auto"/>
        <w:tblLook w:val="04A0" w:firstRow="1" w:lastRow="0" w:firstColumn="1" w:lastColumn="0" w:noHBand="0" w:noVBand="1"/>
      </w:tblPr>
      <w:tblGrid>
        <w:gridCol w:w="705"/>
        <w:gridCol w:w="704"/>
        <w:gridCol w:w="704"/>
        <w:gridCol w:w="704"/>
        <w:gridCol w:w="704"/>
        <w:gridCol w:w="703"/>
        <w:gridCol w:w="703"/>
        <w:gridCol w:w="704"/>
        <w:gridCol w:w="704"/>
        <w:gridCol w:w="704"/>
        <w:gridCol w:w="704"/>
        <w:gridCol w:w="704"/>
        <w:gridCol w:w="704"/>
        <w:gridCol w:w="704"/>
      </w:tblGrid>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თვე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III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IV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VI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VII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VIII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IX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XI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XII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საშ </w:t>
            </w:r>
          </w:p>
        </w:tc>
      </w:tr>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0</w:t>
            </w:r>
            <w:r w:rsidRPr="007438AC">
              <w:rPr>
                <w:rFonts w:ascii="Sylfaen" w:hAnsi="Sylfaen" w:cs="Sylfaen"/>
                <w:color w:val="000000"/>
                <w:sz w:val="18"/>
                <w:szCs w:val="18"/>
              </w:rPr>
              <w:t xml:space="preserve">C </w:t>
            </w:r>
          </w:p>
        </w:tc>
        <w:tc>
          <w:tcPr>
            <w:tcW w:w="707"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10.7 </w:t>
            </w:r>
          </w:p>
        </w:tc>
        <w:tc>
          <w:tcPr>
            <w:tcW w:w="707"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11.1 </w:t>
            </w:r>
          </w:p>
        </w:tc>
        <w:tc>
          <w:tcPr>
            <w:tcW w:w="707"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12.9 </w:t>
            </w:r>
          </w:p>
        </w:tc>
        <w:tc>
          <w:tcPr>
            <w:tcW w:w="707"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16.1 </w:t>
            </w:r>
          </w:p>
        </w:tc>
        <w:tc>
          <w:tcPr>
            <w:tcW w:w="707"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20.1 </w:t>
            </w:r>
          </w:p>
        </w:tc>
        <w:tc>
          <w:tcPr>
            <w:tcW w:w="707"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23.2 </w:t>
            </w:r>
          </w:p>
        </w:tc>
        <w:tc>
          <w:tcPr>
            <w:tcW w:w="708"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25.5 </w:t>
            </w:r>
          </w:p>
        </w:tc>
        <w:tc>
          <w:tcPr>
            <w:tcW w:w="708"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26.2 </w:t>
            </w:r>
          </w:p>
        </w:tc>
        <w:tc>
          <w:tcPr>
            <w:tcW w:w="708"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23.9 </w:t>
            </w:r>
          </w:p>
        </w:tc>
        <w:tc>
          <w:tcPr>
            <w:tcW w:w="708"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21.0 </w:t>
            </w:r>
          </w:p>
        </w:tc>
        <w:tc>
          <w:tcPr>
            <w:tcW w:w="708"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16.6 </w:t>
            </w:r>
          </w:p>
        </w:tc>
        <w:tc>
          <w:tcPr>
            <w:tcW w:w="708"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13.0 </w:t>
            </w:r>
          </w:p>
        </w:tc>
        <w:tc>
          <w:tcPr>
            <w:tcW w:w="708" w:type="dxa"/>
          </w:tcPr>
          <w:p w:rsidR="007438AC" w:rsidRPr="007438AC" w:rsidRDefault="007438AC" w:rsidP="007438AC">
            <w:pPr>
              <w:autoSpaceDE w:val="0"/>
              <w:autoSpaceDN w:val="0"/>
              <w:adjustRightInd w:val="0"/>
              <w:rPr>
                <w:rFonts w:ascii="Sylfaen" w:hAnsi="Sylfaen" w:cs="LitNusx"/>
                <w:color w:val="000000"/>
                <w:sz w:val="18"/>
                <w:szCs w:val="18"/>
              </w:rPr>
            </w:pPr>
            <w:r w:rsidRPr="007438AC">
              <w:rPr>
                <w:rFonts w:ascii="Sylfaen" w:hAnsi="Sylfaen" w:cs="LitNusx"/>
                <w:color w:val="000000"/>
                <w:sz w:val="18"/>
                <w:szCs w:val="18"/>
              </w:rPr>
              <w:t xml:space="preserve">18.4 </w:t>
            </w:r>
          </w:p>
        </w:tc>
      </w:tr>
    </w:tbl>
    <w:p w:rsidR="007438AC" w:rsidRPr="007438AC" w:rsidRDefault="007438AC" w:rsidP="007438AC">
      <w:pPr>
        <w:autoSpaceDE w:val="0"/>
        <w:autoSpaceDN w:val="0"/>
        <w:adjustRightInd w:val="0"/>
        <w:spacing w:after="0" w:line="240" w:lineRule="auto"/>
        <w:jc w:val="both"/>
        <w:rPr>
          <w:rFonts w:ascii="Sylfaen" w:hAnsi="Sylfaen" w:cs="Sylfaen"/>
          <w:color w:val="000000"/>
          <w:sz w:val="23"/>
          <w:szCs w:val="23"/>
          <w:lang w:val="ka-GE"/>
        </w:rPr>
      </w:pPr>
    </w:p>
    <w:p w:rsidR="007438AC" w:rsidRPr="007438AC" w:rsidRDefault="007438AC" w:rsidP="007438AC">
      <w:pPr>
        <w:autoSpaceDE w:val="0"/>
        <w:autoSpaceDN w:val="0"/>
        <w:adjustRightInd w:val="0"/>
        <w:spacing w:after="0" w:line="240" w:lineRule="auto"/>
        <w:jc w:val="both"/>
        <w:rPr>
          <w:rFonts w:ascii="Sylfaen" w:hAnsi="Sylfaen" w:cs="Sylfaen"/>
          <w:color w:val="000000"/>
          <w:lang w:val="ka-GE"/>
        </w:rPr>
      </w:pPr>
      <w:proofErr w:type="gramStart"/>
      <w:r w:rsidRPr="007438AC">
        <w:rPr>
          <w:rFonts w:ascii="Sylfaen" w:hAnsi="Sylfaen" w:cs="Sylfaen"/>
          <w:color w:val="000000"/>
        </w:rPr>
        <w:t>ატმოსფერული</w:t>
      </w:r>
      <w:proofErr w:type="gramEnd"/>
      <w:r w:rsidRPr="007438AC">
        <w:rPr>
          <w:rFonts w:ascii="Sylfaen" w:hAnsi="Sylfaen" w:cs="Sylfaen"/>
          <w:color w:val="000000"/>
        </w:rPr>
        <w:t xml:space="preserve"> ჰაერის აბსოლუტურ მაქსიმალურ ტემპერატურათა მნიშვნელობები </w:t>
      </w:r>
    </w:p>
    <w:p w:rsidR="007438AC" w:rsidRPr="007438AC" w:rsidRDefault="007438AC" w:rsidP="007438AC">
      <w:pPr>
        <w:autoSpaceDE w:val="0"/>
        <w:autoSpaceDN w:val="0"/>
        <w:adjustRightInd w:val="0"/>
        <w:spacing w:after="0" w:line="240" w:lineRule="auto"/>
        <w:jc w:val="both"/>
        <w:rPr>
          <w:rFonts w:ascii="Sylfaen" w:hAnsi="Sylfaen" w:cs="Sylfaen"/>
          <w:color w:val="000000"/>
          <w:sz w:val="23"/>
          <w:szCs w:val="23"/>
          <w:lang w:val="ka-GE"/>
        </w:rPr>
      </w:pPr>
    </w:p>
    <w:tbl>
      <w:tblPr>
        <w:tblStyle w:val="TableGrid2"/>
        <w:tblW w:w="0" w:type="auto"/>
        <w:tblLook w:val="04A0" w:firstRow="1" w:lastRow="0" w:firstColumn="1" w:lastColumn="0" w:noHBand="0" w:noVBand="1"/>
      </w:tblPr>
      <w:tblGrid>
        <w:gridCol w:w="704"/>
        <w:gridCol w:w="703"/>
        <w:gridCol w:w="703"/>
        <w:gridCol w:w="703"/>
        <w:gridCol w:w="703"/>
        <w:gridCol w:w="703"/>
        <w:gridCol w:w="703"/>
        <w:gridCol w:w="705"/>
        <w:gridCol w:w="706"/>
        <w:gridCol w:w="704"/>
        <w:gridCol w:w="704"/>
        <w:gridCol w:w="704"/>
        <w:gridCol w:w="705"/>
        <w:gridCol w:w="705"/>
      </w:tblGrid>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თვე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საშ </w:t>
            </w:r>
          </w:p>
        </w:tc>
      </w:tr>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0</w:t>
            </w:r>
            <w:r w:rsidRPr="007438AC">
              <w:rPr>
                <w:rFonts w:ascii="Sylfaen" w:hAnsi="Sylfaen" w:cs="Sylfaen"/>
                <w:color w:val="000000"/>
                <w:sz w:val="18"/>
                <w:szCs w:val="18"/>
              </w:rPr>
              <w:t xml:space="preserve">C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25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28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32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39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39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40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40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40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37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33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30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28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40 </w:t>
            </w:r>
          </w:p>
        </w:tc>
      </w:tr>
    </w:tbl>
    <w:p w:rsidR="007438AC" w:rsidRPr="007438AC" w:rsidRDefault="007438AC" w:rsidP="007438AC">
      <w:pPr>
        <w:autoSpaceDE w:val="0"/>
        <w:autoSpaceDN w:val="0"/>
        <w:adjustRightInd w:val="0"/>
        <w:spacing w:after="0" w:line="240" w:lineRule="auto"/>
        <w:jc w:val="both"/>
        <w:rPr>
          <w:rFonts w:ascii="Sylfaen" w:hAnsi="Sylfaen" w:cs="Sylfaen"/>
          <w:color w:val="000000"/>
          <w:sz w:val="18"/>
          <w:szCs w:val="18"/>
          <w:lang w:val="ka-GE"/>
        </w:rPr>
      </w:pPr>
    </w:p>
    <w:p w:rsidR="007438AC" w:rsidRPr="007438AC" w:rsidRDefault="007438AC" w:rsidP="007438AC">
      <w:pPr>
        <w:autoSpaceDE w:val="0"/>
        <w:autoSpaceDN w:val="0"/>
        <w:adjustRightInd w:val="0"/>
        <w:spacing w:after="0" w:line="240" w:lineRule="auto"/>
        <w:jc w:val="both"/>
        <w:rPr>
          <w:rFonts w:ascii="Sylfaen" w:hAnsi="Sylfaen" w:cs="Sylfaen"/>
          <w:color w:val="000000"/>
          <w:lang w:val="ka-GE"/>
        </w:rPr>
      </w:pPr>
      <w:r w:rsidRPr="007438AC">
        <w:rPr>
          <w:rFonts w:ascii="Sylfaen" w:hAnsi="Sylfaen" w:cs="Sylfaen"/>
          <w:color w:val="000000"/>
          <w:lang w:val="ka-GE"/>
        </w:rPr>
        <w:t xml:space="preserve">                             </w:t>
      </w:r>
      <w:proofErr w:type="gramStart"/>
      <w:r w:rsidRPr="007438AC">
        <w:rPr>
          <w:rFonts w:ascii="Sylfaen" w:hAnsi="Sylfaen" w:cs="Sylfaen"/>
          <w:color w:val="000000"/>
        </w:rPr>
        <w:t>ფარდობითი</w:t>
      </w:r>
      <w:proofErr w:type="gramEnd"/>
      <w:r w:rsidRPr="007438AC">
        <w:rPr>
          <w:rFonts w:ascii="Sylfaen" w:hAnsi="Sylfaen" w:cs="Sylfaen"/>
          <w:color w:val="000000"/>
        </w:rPr>
        <w:t xml:space="preserve"> ტენიანობა</w:t>
      </w:r>
    </w:p>
    <w:p w:rsidR="007438AC" w:rsidRPr="007438AC" w:rsidRDefault="007438AC" w:rsidP="007438AC">
      <w:pPr>
        <w:autoSpaceDE w:val="0"/>
        <w:autoSpaceDN w:val="0"/>
        <w:adjustRightInd w:val="0"/>
        <w:spacing w:after="0" w:line="240" w:lineRule="auto"/>
        <w:jc w:val="both"/>
        <w:rPr>
          <w:rFonts w:ascii="Sylfaen" w:hAnsi="Sylfaen" w:cs="Sylfaen"/>
          <w:color w:val="000000"/>
          <w:sz w:val="23"/>
          <w:szCs w:val="23"/>
          <w:lang w:val="ka-GE"/>
        </w:rPr>
      </w:pPr>
    </w:p>
    <w:tbl>
      <w:tblPr>
        <w:tblStyle w:val="TableGrid2"/>
        <w:tblW w:w="0" w:type="auto"/>
        <w:tblLook w:val="04A0" w:firstRow="1" w:lastRow="0" w:firstColumn="1" w:lastColumn="0" w:noHBand="0" w:noVBand="1"/>
      </w:tblPr>
      <w:tblGrid>
        <w:gridCol w:w="704"/>
        <w:gridCol w:w="703"/>
        <w:gridCol w:w="703"/>
        <w:gridCol w:w="703"/>
        <w:gridCol w:w="703"/>
        <w:gridCol w:w="703"/>
        <w:gridCol w:w="703"/>
        <w:gridCol w:w="705"/>
        <w:gridCol w:w="706"/>
        <w:gridCol w:w="704"/>
        <w:gridCol w:w="704"/>
        <w:gridCol w:w="704"/>
        <w:gridCol w:w="705"/>
        <w:gridCol w:w="705"/>
      </w:tblGrid>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თვე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I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II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III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IV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V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VI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VII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VIII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IX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X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XI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XII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საშ </w:t>
            </w:r>
          </w:p>
        </w:tc>
      </w:tr>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lang w:val="ka-GE"/>
              </w:rPr>
              <w:t>%</w:t>
            </w:r>
            <w:r w:rsidRPr="007438AC">
              <w:rPr>
                <w:rFonts w:ascii="Sylfaen" w:hAnsi="Sylfaen" w:cs="Sylfaen"/>
                <w:color w:val="000000"/>
              </w:rPr>
              <w:t xml:space="preserve">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67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71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75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77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79 </w:t>
            </w:r>
          </w:p>
        </w:tc>
        <w:tc>
          <w:tcPr>
            <w:tcW w:w="707"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78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80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81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82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78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70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64 </w:t>
            </w:r>
          </w:p>
        </w:tc>
        <w:tc>
          <w:tcPr>
            <w:tcW w:w="708" w:type="dxa"/>
          </w:tcPr>
          <w:p w:rsidR="007438AC" w:rsidRPr="007438AC" w:rsidRDefault="007438AC" w:rsidP="007438AC">
            <w:pPr>
              <w:autoSpaceDE w:val="0"/>
              <w:autoSpaceDN w:val="0"/>
              <w:adjustRightInd w:val="0"/>
              <w:rPr>
                <w:rFonts w:ascii="Sylfaen" w:hAnsi="Sylfaen" w:cs="Sylfaen"/>
                <w:color w:val="000000"/>
              </w:rPr>
            </w:pPr>
            <w:r w:rsidRPr="007438AC">
              <w:rPr>
                <w:rFonts w:ascii="Sylfaen" w:hAnsi="Sylfaen" w:cs="Sylfaen"/>
                <w:color w:val="000000"/>
              </w:rPr>
              <w:t xml:space="preserve">75 </w:t>
            </w:r>
          </w:p>
        </w:tc>
      </w:tr>
    </w:tbl>
    <w:p w:rsidR="007438AC" w:rsidRPr="007438AC" w:rsidRDefault="007438AC" w:rsidP="007438AC">
      <w:pPr>
        <w:autoSpaceDE w:val="0"/>
        <w:autoSpaceDN w:val="0"/>
        <w:adjustRightInd w:val="0"/>
        <w:spacing w:after="0" w:line="240" w:lineRule="auto"/>
        <w:jc w:val="both"/>
        <w:rPr>
          <w:rFonts w:ascii="Sylfaen" w:hAnsi="Sylfaen" w:cs="Sylfaen"/>
          <w:color w:val="000000"/>
          <w:sz w:val="23"/>
          <w:szCs w:val="23"/>
          <w:lang w:val="ka-GE"/>
        </w:rPr>
      </w:pPr>
    </w:p>
    <w:p w:rsidR="007438AC" w:rsidRPr="007438AC" w:rsidRDefault="007438AC" w:rsidP="007438AC">
      <w:pPr>
        <w:autoSpaceDE w:val="0"/>
        <w:autoSpaceDN w:val="0"/>
        <w:adjustRightInd w:val="0"/>
        <w:spacing w:after="0" w:line="240" w:lineRule="auto"/>
        <w:jc w:val="both"/>
        <w:rPr>
          <w:rFonts w:ascii="Sylfaen" w:hAnsi="Sylfaen" w:cs="Sylfaen"/>
          <w:color w:val="000000"/>
          <w:lang w:val="ka-GE"/>
        </w:rPr>
      </w:pPr>
      <w:r w:rsidRPr="007438AC">
        <w:rPr>
          <w:rFonts w:ascii="Sylfaen" w:hAnsi="Sylfaen" w:cs="Sylfaen"/>
          <w:color w:val="000000"/>
          <w:lang w:val="ka-GE"/>
        </w:rPr>
        <w:t xml:space="preserve">ატმოსფერული ნალექების ჯამის საშუალო მნიშვნელობები. </w:t>
      </w:r>
    </w:p>
    <w:p w:rsidR="007438AC" w:rsidRPr="007438AC" w:rsidRDefault="007438AC" w:rsidP="007438AC">
      <w:pPr>
        <w:autoSpaceDE w:val="0"/>
        <w:autoSpaceDN w:val="0"/>
        <w:adjustRightInd w:val="0"/>
        <w:spacing w:after="0" w:line="240" w:lineRule="auto"/>
        <w:jc w:val="both"/>
        <w:rPr>
          <w:rFonts w:ascii="Sylfaen" w:hAnsi="Sylfaen" w:cs="Sylfaen"/>
          <w:color w:val="000000"/>
          <w:lang w:val="ka-GE"/>
        </w:rPr>
      </w:pPr>
    </w:p>
    <w:tbl>
      <w:tblPr>
        <w:tblStyle w:val="TableGrid2"/>
        <w:tblW w:w="0" w:type="auto"/>
        <w:tblLook w:val="04A0" w:firstRow="1" w:lastRow="0" w:firstColumn="1" w:lastColumn="0" w:noHBand="0" w:noVBand="1"/>
      </w:tblPr>
      <w:tblGrid>
        <w:gridCol w:w="705"/>
        <w:gridCol w:w="704"/>
        <w:gridCol w:w="704"/>
        <w:gridCol w:w="703"/>
        <w:gridCol w:w="703"/>
        <w:gridCol w:w="702"/>
        <w:gridCol w:w="703"/>
        <w:gridCol w:w="704"/>
        <w:gridCol w:w="705"/>
        <w:gridCol w:w="704"/>
        <w:gridCol w:w="704"/>
        <w:gridCol w:w="704"/>
        <w:gridCol w:w="704"/>
        <w:gridCol w:w="706"/>
      </w:tblGrid>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თვე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III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IV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VI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VII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VIII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IX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XI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XII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საშ </w:t>
            </w:r>
          </w:p>
        </w:tc>
      </w:tr>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 xml:space="preserve">მმ </w:t>
            </w:r>
          </w:p>
        </w:tc>
        <w:tc>
          <w:tcPr>
            <w:tcW w:w="707"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281 </w:t>
            </w:r>
          </w:p>
        </w:tc>
        <w:tc>
          <w:tcPr>
            <w:tcW w:w="707"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228 </w:t>
            </w:r>
          </w:p>
        </w:tc>
        <w:tc>
          <w:tcPr>
            <w:tcW w:w="707"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174 </w:t>
            </w:r>
          </w:p>
        </w:tc>
        <w:tc>
          <w:tcPr>
            <w:tcW w:w="707"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122 </w:t>
            </w:r>
          </w:p>
        </w:tc>
        <w:tc>
          <w:tcPr>
            <w:tcW w:w="707"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92 </w:t>
            </w:r>
          </w:p>
        </w:tc>
        <w:tc>
          <w:tcPr>
            <w:tcW w:w="707"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163 </w:t>
            </w:r>
          </w:p>
        </w:tc>
        <w:tc>
          <w:tcPr>
            <w:tcW w:w="708"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182 </w:t>
            </w:r>
          </w:p>
        </w:tc>
        <w:tc>
          <w:tcPr>
            <w:tcW w:w="708"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255 </w:t>
            </w:r>
          </w:p>
        </w:tc>
        <w:tc>
          <w:tcPr>
            <w:tcW w:w="708"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335 </w:t>
            </w:r>
          </w:p>
        </w:tc>
        <w:tc>
          <w:tcPr>
            <w:tcW w:w="708"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306 </w:t>
            </w:r>
          </w:p>
        </w:tc>
        <w:tc>
          <w:tcPr>
            <w:tcW w:w="708"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304 </w:t>
            </w:r>
          </w:p>
        </w:tc>
        <w:tc>
          <w:tcPr>
            <w:tcW w:w="708" w:type="dxa"/>
          </w:tcPr>
          <w:p w:rsidR="007438AC" w:rsidRPr="007438AC" w:rsidRDefault="007438AC" w:rsidP="007438AC">
            <w:pPr>
              <w:autoSpaceDE w:val="0"/>
              <w:autoSpaceDN w:val="0"/>
              <w:adjustRightInd w:val="0"/>
              <w:rPr>
                <w:rFonts w:ascii="Sylfaen" w:hAnsi="Sylfaen" w:cs="Times New Roman"/>
                <w:color w:val="000000"/>
                <w:sz w:val="18"/>
                <w:szCs w:val="18"/>
                <w:lang w:val="ka-GE"/>
              </w:rPr>
            </w:pPr>
            <w:r w:rsidRPr="007438AC">
              <w:rPr>
                <w:rFonts w:ascii="Sylfaen" w:hAnsi="Sylfaen" w:cs="Times New Roman"/>
                <w:color w:val="000000"/>
                <w:sz w:val="18"/>
                <w:szCs w:val="18"/>
                <w:lang w:val="ka-GE"/>
              </w:rPr>
              <w:t xml:space="preserve">276 </w:t>
            </w:r>
          </w:p>
        </w:tc>
        <w:tc>
          <w:tcPr>
            <w:tcW w:w="708" w:type="dxa"/>
          </w:tcPr>
          <w:p w:rsidR="007438AC" w:rsidRPr="007438AC" w:rsidRDefault="007438AC" w:rsidP="007438AC">
            <w:pPr>
              <w:autoSpaceDE w:val="0"/>
              <w:autoSpaceDN w:val="0"/>
              <w:adjustRightInd w:val="0"/>
              <w:rPr>
                <w:rFonts w:ascii="Sylfaen" w:hAnsi="Sylfaen" w:cs="Times New Roman"/>
                <w:color w:val="000000"/>
                <w:sz w:val="18"/>
                <w:szCs w:val="18"/>
              </w:rPr>
            </w:pPr>
            <w:r w:rsidRPr="007438AC">
              <w:rPr>
                <w:rFonts w:ascii="Sylfaen" w:hAnsi="Sylfaen" w:cs="Times New Roman"/>
                <w:color w:val="000000"/>
                <w:sz w:val="18"/>
                <w:szCs w:val="18"/>
                <w:lang w:val="ka-GE"/>
              </w:rPr>
              <w:t>27</w:t>
            </w:r>
            <w:r w:rsidRPr="007438AC">
              <w:rPr>
                <w:rFonts w:ascii="Sylfaen" w:hAnsi="Sylfaen" w:cs="Times New Roman"/>
                <w:color w:val="000000"/>
                <w:sz w:val="18"/>
                <w:szCs w:val="18"/>
              </w:rPr>
              <w:t>18</w:t>
            </w:r>
          </w:p>
        </w:tc>
      </w:tr>
    </w:tbl>
    <w:p w:rsidR="007438AC" w:rsidRPr="007438AC" w:rsidRDefault="007438AC" w:rsidP="007438AC">
      <w:pPr>
        <w:autoSpaceDE w:val="0"/>
        <w:autoSpaceDN w:val="0"/>
        <w:adjustRightInd w:val="0"/>
        <w:spacing w:after="0" w:line="240" w:lineRule="auto"/>
        <w:jc w:val="both"/>
        <w:rPr>
          <w:rFonts w:ascii="Sylfaen" w:hAnsi="Sylfaen" w:cs="Sylfaen"/>
          <w:color w:val="000000"/>
          <w:sz w:val="23"/>
          <w:szCs w:val="23"/>
          <w:lang w:val="ka-GE"/>
        </w:rPr>
      </w:pPr>
    </w:p>
    <w:p w:rsidR="007438AC" w:rsidRPr="007438AC" w:rsidRDefault="007438AC" w:rsidP="007438AC">
      <w:pPr>
        <w:autoSpaceDE w:val="0"/>
        <w:autoSpaceDN w:val="0"/>
        <w:adjustRightInd w:val="0"/>
        <w:spacing w:after="0" w:line="240" w:lineRule="auto"/>
        <w:jc w:val="both"/>
        <w:rPr>
          <w:rFonts w:ascii="Sylfaen" w:hAnsi="Sylfaen" w:cs="Sylfaen"/>
          <w:color w:val="000000"/>
          <w:lang w:val="ka-GE"/>
        </w:rPr>
      </w:pPr>
      <w:proofErr w:type="gramStart"/>
      <w:r w:rsidRPr="007438AC">
        <w:rPr>
          <w:rFonts w:ascii="Sylfaen" w:hAnsi="Sylfaen" w:cs="Sylfaen"/>
          <w:color w:val="000000"/>
        </w:rPr>
        <w:t>ქარის</w:t>
      </w:r>
      <w:proofErr w:type="gramEnd"/>
      <w:r w:rsidRPr="007438AC">
        <w:rPr>
          <w:rFonts w:ascii="Sylfaen" w:hAnsi="Sylfaen" w:cs="Sylfaen"/>
          <w:color w:val="000000"/>
        </w:rPr>
        <w:t xml:space="preserve"> სხვადასხვა მიმართულებების განმეორადობა</w:t>
      </w:r>
    </w:p>
    <w:p w:rsidR="007438AC" w:rsidRPr="007438AC" w:rsidRDefault="007438AC" w:rsidP="007438AC">
      <w:pPr>
        <w:autoSpaceDE w:val="0"/>
        <w:autoSpaceDN w:val="0"/>
        <w:adjustRightInd w:val="0"/>
        <w:spacing w:after="0" w:line="240" w:lineRule="auto"/>
        <w:jc w:val="both"/>
        <w:rPr>
          <w:rFonts w:ascii="Sylfaen" w:hAnsi="Sylfaen" w:cs="Sylfaen"/>
          <w:color w:val="000000"/>
          <w:sz w:val="23"/>
          <w:szCs w:val="23"/>
          <w:lang w:val="ka-GE"/>
        </w:rPr>
      </w:pPr>
    </w:p>
    <w:tbl>
      <w:tblPr>
        <w:tblStyle w:val="TableGrid2"/>
        <w:tblW w:w="0" w:type="auto"/>
        <w:tblLook w:val="04A0" w:firstRow="1" w:lastRow="0" w:firstColumn="1" w:lastColumn="0" w:noHBand="0" w:noVBand="1"/>
      </w:tblPr>
      <w:tblGrid>
        <w:gridCol w:w="1086"/>
        <w:gridCol w:w="1107"/>
        <w:gridCol w:w="707"/>
        <w:gridCol w:w="1091"/>
        <w:gridCol w:w="722"/>
        <w:gridCol w:w="1128"/>
        <w:gridCol w:w="707"/>
        <w:gridCol w:w="1144"/>
        <w:gridCol w:w="982"/>
      </w:tblGrid>
      <w:tr w:rsidR="007438AC" w:rsidRPr="007438AC" w:rsidTr="007438AC">
        <w:tc>
          <w:tcPr>
            <w:tcW w:w="1086" w:type="dxa"/>
          </w:tcPr>
          <w:p w:rsidR="007438AC" w:rsidRPr="007438AC" w:rsidRDefault="007438AC" w:rsidP="007438AC">
            <w:pPr>
              <w:autoSpaceDE w:val="0"/>
              <w:autoSpaceDN w:val="0"/>
              <w:adjustRightInd w:val="0"/>
              <w:rPr>
                <w:rFonts w:ascii="Sylfaen" w:hAnsi="Sylfaen" w:cs="Sylfaen"/>
                <w:color w:val="000000"/>
                <w:sz w:val="23"/>
                <w:szCs w:val="23"/>
              </w:rPr>
            </w:pPr>
            <w:proofErr w:type="gramStart"/>
            <w:r w:rsidRPr="007438AC">
              <w:rPr>
                <w:rFonts w:ascii="Sylfaen" w:hAnsi="Sylfaen" w:cs="Sylfaen"/>
                <w:color w:val="000000"/>
                <w:sz w:val="23"/>
                <w:szCs w:val="23"/>
              </w:rPr>
              <w:t>ჩრდილ</w:t>
            </w:r>
            <w:proofErr w:type="gramEnd"/>
            <w:r w:rsidRPr="007438AC">
              <w:rPr>
                <w:rFonts w:ascii="Sylfaen" w:hAnsi="Sylfaen" w:cs="Sylfaen"/>
                <w:color w:val="000000"/>
                <w:sz w:val="23"/>
                <w:szCs w:val="23"/>
              </w:rPr>
              <w:t xml:space="preserve">. </w:t>
            </w:r>
          </w:p>
        </w:tc>
        <w:tc>
          <w:tcPr>
            <w:tcW w:w="1107"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rPr>
              <w:t xml:space="preserve">ჩრდ.აღმ </w:t>
            </w:r>
          </w:p>
        </w:tc>
        <w:tc>
          <w:tcPr>
            <w:tcW w:w="707" w:type="dxa"/>
          </w:tcPr>
          <w:p w:rsidR="007438AC" w:rsidRPr="007438AC" w:rsidRDefault="007438AC" w:rsidP="007438AC">
            <w:pPr>
              <w:autoSpaceDE w:val="0"/>
              <w:autoSpaceDN w:val="0"/>
              <w:adjustRightInd w:val="0"/>
              <w:rPr>
                <w:rFonts w:ascii="Sylfaen" w:hAnsi="Sylfaen" w:cs="Sylfaen"/>
                <w:color w:val="000000"/>
                <w:sz w:val="23"/>
                <w:szCs w:val="23"/>
              </w:rPr>
            </w:pPr>
            <w:proofErr w:type="gramStart"/>
            <w:r w:rsidRPr="007438AC">
              <w:rPr>
                <w:rFonts w:ascii="Sylfaen" w:hAnsi="Sylfaen" w:cs="Sylfaen"/>
                <w:color w:val="000000"/>
                <w:sz w:val="23"/>
                <w:szCs w:val="23"/>
              </w:rPr>
              <w:t>აღმ</w:t>
            </w:r>
            <w:proofErr w:type="gramEnd"/>
            <w:r w:rsidRPr="007438AC">
              <w:rPr>
                <w:rFonts w:ascii="Sylfaen" w:hAnsi="Sylfaen" w:cs="Sylfaen"/>
                <w:color w:val="000000"/>
                <w:sz w:val="23"/>
                <w:szCs w:val="23"/>
              </w:rPr>
              <w:t xml:space="preserve">. </w:t>
            </w:r>
          </w:p>
        </w:tc>
        <w:tc>
          <w:tcPr>
            <w:tcW w:w="1091"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rPr>
              <w:t xml:space="preserve">სამხ.აღმ </w:t>
            </w:r>
          </w:p>
        </w:tc>
        <w:tc>
          <w:tcPr>
            <w:tcW w:w="722" w:type="dxa"/>
          </w:tcPr>
          <w:p w:rsidR="007438AC" w:rsidRPr="007438AC" w:rsidRDefault="007438AC" w:rsidP="007438AC">
            <w:pPr>
              <w:autoSpaceDE w:val="0"/>
              <w:autoSpaceDN w:val="0"/>
              <w:adjustRightInd w:val="0"/>
              <w:rPr>
                <w:rFonts w:ascii="Sylfaen" w:hAnsi="Sylfaen" w:cs="Sylfaen"/>
                <w:color w:val="000000"/>
                <w:sz w:val="23"/>
                <w:szCs w:val="23"/>
              </w:rPr>
            </w:pPr>
            <w:proofErr w:type="gramStart"/>
            <w:r w:rsidRPr="007438AC">
              <w:rPr>
                <w:rFonts w:ascii="Sylfaen" w:hAnsi="Sylfaen" w:cs="Sylfaen"/>
                <w:color w:val="000000"/>
                <w:sz w:val="23"/>
                <w:szCs w:val="23"/>
              </w:rPr>
              <w:t>სამხ</w:t>
            </w:r>
            <w:proofErr w:type="gramEnd"/>
            <w:r w:rsidRPr="007438AC">
              <w:rPr>
                <w:rFonts w:ascii="Sylfaen" w:hAnsi="Sylfaen" w:cs="Sylfaen"/>
                <w:color w:val="000000"/>
                <w:sz w:val="23"/>
                <w:szCs w:val="23"/>
              </w:rPr>
              <w:t xml:space="preserve">. </w:t>
            </w:r>
          </w:p>
        </w:tc>
        <w:tc>
          <w:tcPr>
            <w:tcW w:w="1128"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rPr>
              <w:t xml:space="preserve">სამხ.დას </w:t>
            </w:r>
          </w:p>
        </w:tc>
        <w:tc>
          <w:tcPr>
            <w:tcW w:w="707" w:type="dxa"/>
          </w:tcPr>
          <w:p w:rsidR="007438AC" w:rsidRPr="007438AC" w:rsidRDefault="007438AC" w:rsidP="007438AC">
            <w:pPr>
              <w:autoSpaceDE w:val="0"/>
              <w:autoSpaceDN w:val="0"/>
              <w:adjustRightInd w:val="0"/>
              <w:rPr>
                <w:rFonts w:ascii="Sylfaen" w:hAnsi="Sylfaen" w:cs="Sylfaen"/>
                <w:color w:val="000000"/>
                <w:sz w:val="23"/>
                <w:szCs w:val="23"/>
              </w:rPr>
            </w:pPr>
            <w:proofErr w:type="gramStart"/>
            <w:r w:rsidRPr="007438AC">
              <w:rPr>
                <w:rFonts w:ascii="Sylfaen" w:hAnsi="Sylfaen" w:cs="Sylfaen"/>
                <w:color w:val="000000"/>
                <w:sz w:val="23"/>
                <w:szCs w:val="23"/>
              </w:rPr>
              <w:t>დას</w:t>
            </w:r>
            <w:proofErr w:type="gramEnd"/>
            <w:r w:rsidRPr="007438AC">
              <w:rPr>
                <w:rFonts w:ascii="Sylfaen" w:hAnsi="Sylfaen" w:cs="Sylfaen"/>
                <w:color w:val="000000"/>
                <w:sz w:val="23"/>
                <w:szCs w:val="23"/>
              </w:rPr>
              <w:t xml:space="preserve">. </w:t>
            </w:r>
          </w:p>
        </w:tc>
        <w:tc>
          <w:tcPr>
            <w:tcW w:w="1144"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rPr>
              <w:t xml:space="preserve">ჩრდ.დას </w:t>
            </w:r>
          </w:p>
        </w:tc>
        <w:tc>
          <w:tcPr>
            <w:tcW w:w="982"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rPr>
              <w:t xml:space="preserve">შტილი </w:t>
            </w:r>
          </w:p>
        </w:tc>
      </w:tr>
      <w:tr w:rsidR="007438AC" w:rsidRPr="007438AC" w:rsidTr="007438AC">
        <w:tc>
          <w:tcPr>
            <w:tcW w:w="1086"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lang w:val="ka-GE"/>
              </w:rPr>
              <w:t>9</w:t>
            </w:r>
            <w:r w:rsidRPr="007438AC">
              <w:rPr>
                <w:rFonts w:ascii="Sylfaen" w:hAnsi="Sylfaen" w:cs="Sylfaen"/>
                <w:color w:val="000000"/>
                <w:sz w:val="23"/>
                <w:szCs w:val="23"/>
              </w:rPr>
              <w:t xml:space="preserve"> </w:t>
            </w:r>
          </w:p>
        </w:tc>
        <w:tc>
          <w:tcPr>
            <w:tcW w:w="1107"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lang w:val="ka-GE"/>
              </w:rPr>
              <w:t>7</w:t>
            </w:r>
            <w:r w:rsidRPr="007438AC">
              <w:rPr>
                <w:rFonts w:ascii="Sylfaen" w:hAnsi="Sylfaen" w:cs="Sylfaen"/>
                <w:color w:val="000000"/>
                <w:sz w:val="23"/>
                <w:szCs w:val="23"/>
              </w:rPr>
              <w:t xml:space="preserve"> </w:t>
            </w:r>
          </w:p>
        </w:tc>
        <w:tc>
          <w:tcPr>
            <w:tcW w:w="707"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lang w:val="ka-GE"/>
              </w:rPr>
              <w:t>8</w:t>
            </w:r>
            <w:r w:rsidRPr="007438AC">
              <w:rPr>
                <w:rFonts w:ascii="Sylfaen" w:hAnsi="Sylfaen" w:cs="Sylfaen"/>
                <w:color w:val="000000"/>
                <w:sz w:val="23"/>
                <w:szCs w:val="23"/>
              </w:rPr>
              <w:t xml:space="preserve"> </w:t>
            </w:r>
          </w:p>
        </w:tc>
        <w:tc>
          <w:tcPr>
            <w:tcW w:w="1091"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lang w:val="ka-GE"/>
              </w:rPr>
              <w:t>11</w:t>
            </w:r>
            <w:r w:rsidRPr="007438AC">
              <w:rPr>
                <w:rFonts w:ascii="Sylfaen" w:hAnsi="Sylfaen" w:cs="Sylfaen"/>
                <w:color w:val="000000"/>
                <w:sz w:val="23"/>
                <w:szCs w:val="23"/>
              </w:rPr>
              <w:t xml:space="preserve"> </w:t>
            </w:r>
          </w:p>
        </w:tc>
        <w:tc>
          <w:tcPr>
            <w:tcW w:w="722"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lang w:val="ka-GE"/>
              </w:rPr>
              <w:t>14</w:t>
            </w:r>
            <w:r w:rsidRPr="007438AC">
              <w:rPr>
                <w:rFonts w:ascii="Sylfaen" w:hAnsi="Sylfaen" w:cs="Sylfaen"/>
                <w:color w:val="000000"/>
                <w:sz w:val="23"/>
                <w:szCs w:val="23"/>
              </w:rPr>
              <w:t xml:space="preserve"> </w:t>
            </w:r>
          </w:p>
        </w:tc>
        <w:tc>
          <w:tcPr>
            <w:tcW w:w="1128"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lang w:val="ka-GE"/>
              </w:rPr>
              <w:t>31</w:t>
            </w:r>
            <w:r w:rsidRPr="007438AC">
              <w:rPr>
                <w:rFonts w:ascii="Sylfaen" w:hAnsi="Sylfaen" w:cs="Sylfaen"/>
                <w:color w:val="000000"/>
                <w:sz w:val="23"/>
                <w:szCs w:val="23"/>
              </w:rPr>
              <w:t xml:space="preserve"> </w:t>
            </w:r>
          </w:p>
        </w:tc>
        <w:tc>
          <w:tcPr>
            <w:tcW w:w="707"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lang w:val="ka-GE"/>
              </w:rPr>
              <w:t>12</w:t>
            </w:r>
            <w:r w:rsidRPr="007438AC">
              <w:rPr>
                <w:rFonts w:ascii="Sylfaen" w:hAnsi="Sylfaen" w:cs="Sylfaen"/>
                <w:color w:val="000000"/>
                <w:sz w:val="23"/>
                <w:szCs w:val="23"/>
              </w:rPr>
              <w:t xml:space="preserve"> </w:t>
            </w:r>
          </w:p>
        </w:tc>
        <w:tc>
          <w:tcPr>
            <w:tcW w:w="1144"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lang w:val="ka-GE"/>
              </w:rPr>
              <w:t>8</w:t>
            </w:r>
            <w:r w:rsidRPr="007438AC">
              <w:rPr>
                <w:rFonts w:ascii="Sylfaen" w:hAnsi="Sylfaen" w:cs="Sylfaen"/>
                <w:color w:val="000000"/>
                <w:sz w:val="23"/>
                <w:szCs w:val="23"/>
              </w:rPr>
              <w:t xml:space="preserve"> </w:t>
            </w:r>
          </w:p>
        </w:tc>
        <w:tc>
          <w:tcPr>
            <w:tcW w:w="982" w:type="dxa"/>
          </w:tcPr>
          <w:p w:rsidR="007438AC" w:rsidRPr="007438AC" w:rsidRDefault="007438AC" w:rsidP="007438AC">
            <w:pPr>
              <w:autoSpaceDE w:val="0"/>
              <w:autoSpaceDN w:val="0"/>
              <w:adjustRightInd w:val="0"/>
              <w:rPr>
                <w:rFonts w:ascii="Sylfaen" w:hAnsi="Sylfaen" w:cs="Sylfaen"/>
                <w:color w:val="000000"/>
                <w:sz w:val="23"/>
                <w:szCs w:val="23"/>
              </w:rPr>
            </w:pPr>
            <w:r w:rsidRPr="007438AC">
              <w:rPr>
                <w:rFonts w:ascii="Sylfaen" w:hAnsi="Sylfaen" w:cs="Sylfaen"/>
                <w:color w:val="000000"/>
                <w:sz w:val="23"/>
                <w:szCs w:val="23"/>
                <w:lang w:val="ka-GE"/>
              </w:rPr>
              <w:t>43</w:t>
            </w:r>
            <w:r w:rsidRPr="007438AC">
              <w:rPr>
                <w:rFonts w:ascii="Sylfaen" w:hAnsi="Sylfaen" w:cs="Sylfaen"/>
                <w:color w:val="000000"/>
                <w:sz w:val="23"/>
                <w:szCs w:val="23"/>
              </w:rPr>
              <w:t xml:space="preserve"> </w:t>
            </w:r>
          </w:p>
        </w:tc>
      </w:tr>
    </w:tbl>
    <w:p w:rsidR="007438AC" w:rsidRPr="007438AC" w:rsidRDefault="007438AC" w:rsidP="007438AC">
      <w:pPr>
        <w:autoSpaceDE w:val="0"/>
        <w:autoSpaceDN w:val="0"/>
        <w:adjustRightInd w:val="0"/>
        <w:spacing w:after="0" w:line="240" w:lineRule="auto"/>
        <w:ind w:left="-720"/>
        <w:jc w:val="both"/>
        <w:rPr>
          <w:rFonts w:ascii="Sylfaen" w:hAnsi="Sylfaen" w:cs="Sylfaen"/>
          <w:color w:val="000000"/>
          <w:sz w:val="23"/>
          <w:szCs w:val="23"/>
          <w:lang w:val="ka-GE"/>
        </w:rPr>
      </w:pPr>
      <w:r w:rsidRPr="007438AC">
        <w:rPr>
          <w:rFonts w:ascii="Sylfaen" w:hAnsi="Sylfaen" w:cs="Sylfaen"/>
          <w:noProof/>
          <w:color w:val="000000"/>
          <w:sz w:val="23"/>
          <w:szCs w:val="23"/>
        </w:rPr>
        <w:lastRenderedPageBreak/>
        <w:drawing>
          <wp:inline distT="0" distB="0" distL="0" distR="0" wp14:anchorId="5EE92DF9" wp14:editId="3295865F">
            <wp:extent cx="6145325" cy="3306725"/>
            <wp:effectExtent l="0" t="0" r="825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45530" cy="3306835"/>
                    </a:xfrm>
                    <a:prstGeom prst="rect">
                      <a:avLst/>
                    </a:prstGeom>
                    <a:noFill/>
                    <a:ln>
                      <a:noFill/>
                    </a:ln>
                  </pic:spPr>
                </pic:pic>
              </a:graphicData>
            </a:graphic>
          </wp:inline>
        </w:drawing>
      </w:r>
    </w:p>
    <w:p w:rsidR="007438AC" w:rsidRPr="007438AC" w:rsidRDefault="007438AC" w:rsidP="007438AC">
      <w:pPr>
        <w:autoSpaceDE w:val="0"/>
        <w:autoSpaceDN w:val="0"/>
        <w:adjustRightInd w:val="0"/>
        <w:spacing w:after="0" w:line="240" w:lineRule="auto"/>
        <w:ind w:left="-720"/>
        <w:jc w:val="both"/>
        <w:rPr>
          <w:rFonts w:ascii="Sylfaen" w:hAnsi="Sylfaen" w:cs="Sylfaen"/>
          <w:color w:val="000000"/>
          <w:sz w:val="23"/>
          <w:szCs w:val="23"/>
          <w:lang w:val="ka-GE"/>
        </w:rPr>
      </w:pPr>
      <w:r w:rsidRPr="007438AC">
        <w:rPr>
          <w:rFonts w:ascii="Sylfaen" w:hAnsi="Sylfaen" w:cs="Sylfaen"/>
          <w:color w:val="000000"/>
          <w:sz w:val="23"/>
          <w:szCs w:val="23"/>
          <w:lang w:val="ka-GE"/>
        </w:rPr>
        <w:t xml:space="preserve">    </w:t>
      </w:r>
      <w:proofErr w:type="gramStart"/>
      <w:r w:rsidRPr="007438AC">
        <w:rPr>
          <w:rFonts w:ascii="Sylfaen" w:hAnsi="Sylfaen" w:cs="Sylfaen"/>
          <w:color w:val="000000"/>
          <w:sz w:val="23"/>
          <w:szCs w:val="23"/>
        </w:rPr>
        <w:t>ნახ</w:t>
      </w:r>
      <w:proofErr w:type="gramEnd"/>
      <w:r w:rsidRPr="007438AC">
        <w:rPr>
          <w:rFonts w:ascii="Sylfaen" w:hAnsi="Sylfaen" w:cs="Sylfaen"/>
          <w:color w:val="000000"/>
          <w:sz w:val="23"/>
          <w:szCs w:val="23"/>
        </w:rPr>
        <w:t>. 1. ქ. ბათუმისათვის ქარის მიმართულებების განმეორადობა (</w:t>
      </w:r>
      <w:r w:rsidRPr="007438AC">
        <w:rPr>
          <w:rFonts w:ascii="Sylfaen" w:hAnsi="Sylfaen" w:cs="Sylfaen"/>
          <w:color w:val="000000"/>
          <w:sz w:val="23"/>
          <w:szCs w:val="23"/>
          <w:lang w:val="ka-GE"/>
        </w:rPr>
        <w:t>%</w:t>
      </w:r>
      <w:r w:rsidRPr="007438AC">
        <w:rPr>
          <w:rFonts w:ascii="Sylfaen" w:hAnsi="Sylfaen" w:cs="Sylfaen"/>
          <w:color w:val="000000"/>
          <w:sz w:val="23"/>
          <w:szCs w:val="23"/>
        </w:rPr>
        <w:t>)</w:t>
      </w:r>
    </w:p>
    <w:p w:rsidR="007438AC" w:rsidRPr="007438AC" w:rsidRDefault="007438AC" w:rsidP="007438AC">
      <w:pPr>
        <w:autoSpaceDE w:val="0"/>
        <w:autoSpaceDN w:val="0"/>
        <w:adjustRightInd w:val="0"/>
        <w:spacing w:after="0" w:line="240" w:lineRule="auto"/>
        <w:ind w:left="-720"/>
        <w:jc w:val="both"/>
        <w:rPr>
          <w:rFonts w:ascii="Sylfaen" w:hAnsi="Sylfaen" w:cs="Sylfaen"/>
          <w:color w:val="000000"/>
          <w:sz w:val="23"/>
          <w:szCs w:val="23"/>
          <w:lang w:val="ka-GE"/>
        </w:rPr>
      </w:pPr>
    </w:p>
    <w:p w:rsidR="007438AC" w:rsidRPr="007438AC" w:rsidRDefault="007438AC" w:rsidP="007438AC">
      <w:pPr>
        <w:autoSpaceDE w:val="0"/>
        <w:autoSpaceDN w:val="0"/>
        <w:adjustRightInd w:val="0"/>
        <w:spacing w:after="0" w:line="240" w:lineRule="auto"/>
        <w:ind w:left="-720"/>
        <w:jc w:val="both"/>
        <w:rPr>
          <w:rFonts w:ascii="Sylfaen" w:hAnsi="Sylfaen" w:cs="Sylfaen"/>
          <w:color w:val="000000"/>
          <w:sz w:val="23"/>
          <w:szCs w:val="23"/>
          <w:lang w:val="ka-GE"/>
        </w:rPr>
      </w:pPr>
      <w:r w:rsidRPr="007438AC">
        <w:rPr>
          <w:rFonts w:ascii="Sylfaen" w:hAnsi="Sylfaen" w:cs="Sylfaen"/>
          <w:color w:val="000000"/>
          <w:sz w:val="23"/>
          <w:szCs w:val="23"/>
          <w:lang w:val="ka-GE"/>
        </w:rPr>
        <w:t xml:space="preserve">  </w:t>
      </w:r>
      <w:proofErr w:type="gramStart"/>
      <w:r w:rsidRPr="007438AC">
        <w:rPr>
          <w:rFonts w:ascii="Sylfaen" w:hAnsi="Sylfaen" w:cs="Sylfaen"/>
          <w:color w:val="000000"/>
          <w:sz w:val="23"/>
          <w:szCs w:val="23"/>
        </w:rPr>
        <w:t>ქარის</w:t>
      </w:r>
      <w:proofErr w:type="gramEnd"/>
      <w:r w:rsidRPr="007438AC">
        <w:rPr>
          <w:rFonts w:ascii="Sylfaen" w:hAnsi="Sylfaen" w:cs="Sylfaen"/>
          <w:color w:val="000000"/>
          <w:sz w:val="23"/>
          <w:szCs w:val="23"/>
        </w:rPr>
        <w:t xml:space="preserve"> საშუალო თვიური და წლიური სიჩქარე</w:t>
      </w:r>
    </w:p>
    <w:p w:rsidR="007438AC" w:rsidRPr="007438AC" w:rsidRDefault="007438AC" w:rsidP="007438AC">
      <w:pPr>
        <w:autoSpaceDE w:val="0"/>
        <w:autoSpaceDN w:val="0"/>
        <w:adjustRightInd w:val="0"/>
        <w:spacing w:after="0" w:line="240" w:lineRule="auto"/>
        <w:ind w:left="-720"/>
        <w:jc w:val="both"/>
        <w:rPr>
          <w:rFonts w:ascii="Sylfaen" w:hAnsi="Sylfaen" w:cs="Sylfaen"/>
          <w:color w:val="000000"/>
          <w:sz w:val="23"/>
          <w:szCs w:val="23"/>
          <w:lang w:val="ka-GE"/>
        </w:rPr>
      </w:pPr>
    </w:p>
    <w:tbl>
      <w:tblPr>
        <w:tblStyle w:val="TableGrid2"/>
        <w:tblW w:w="0" w:type="auto"/>
        <w:tblInd w:w="-521" w:type="dxa"/>
        <w:tblLook w:val="04A0" w:firstRow="1" w:lastRow="0" w:firstColumn="1" w:lastColumn="0" w:noHBand="0" w:noVBand="1"/>
      </w:tblPr>
      <w:tblGrid>
        <w:gridCol w:w="707"/>
        <w:gridCol w:w="707"/>
        <w:gridCol w:w="707"/>
        <w:gridCol w:w="707"/>
        <w:gridCol w:w="707"/>
        <w:gridCol w:w="707"/>
        <w:gridCol w:w="707"/>
        <w:gridCol w:w="708"/>
        <w:gridCol w:w="708"/>
        <w:gridCol w:w="708"/>
        <w:gridCol w:w="708"/>
        <w:gridCol w:w="708"/>
        <w:gridCol w:w="708"/>
        <w:gridCol w:w="708"/>
      </w:tblGrid>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თვე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III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 </w:t>
            </w:r>
          </w:p>
        </w:t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VIII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IX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XII </w:t>
            </w:r>
          </w:p>
        </w:tc>
        <w:tc>
          <w:tcPr>
            <w:tcW w:w="708"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საშ </w:t>
            </w:r>
          </w:p>
        </w:tc>
      </w:tr>
      <w:tr w:rsidR="007438AC" w:rsidRPr="007438AC" w:rsidTr="007438AC">
        <w:tc>
          <w:tcPr>
            <w:tcW w:w="707"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მ/წმ </w:t>
            </w:r>
          </w:p>
        </w:tc>
        <w:tc>
          <w:tcPr>
            <w:tcW w:w="707"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7.2 </w:t>
            </w:r>
          </w:p>
        </w:tc>
        <w:tc>
          <w:tcPr>
            <w:tcW w:w="707"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6.4 </w:t>
            </w:r>
          </w:p>
        </w:tc>
        <w:tc>
          <w:tcPr>
            <w:tcW w:w="707"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4.7 </w:t>
            </w:r>
          </w:p>
        </w:tc>
        <w:tc>
          <w:tcPr>
            <w:tcW w:w="707"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3.8 </w:t>
            </w:r>
          </w:p>
        </w:tc>
        <w:tc>
          <w:tcPr>
            <w:tcW w:w="707"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3.0 </w:t>
            </w:r>
          </w:p>
        </w:tc>
        <w:tc>
          <w:tcPr>
            <w:tcW w:w="707"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3.1 </w:t>
            </w:r>
          </w:p>
        </w:tc>
        <w:tc>
          <w:tcPr>
            <w:tcW w:w="708"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2.8 </w:t>
            </w:r>
          </w:p>
        </w:tc>
        <w:tc>
          <w:tcPr>
            <w:tcW w:w="708"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3.1 </w:t>
            </w:r>
          </w:p>
        </w:tc>
        <w:tc>
          <w:tcPr>
            <w:tcW w:w="708"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3.2 </w:t>
            </w:r>
          </w:p>
        </w:tc>
        <w:tc>
          <w:tcPr>
            <w:tcW w:w="708"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4.6 </w:t>
            </w:r>
          </w:p>
        </w:tc>
        <w:tc>
          <w:tcPr>
            <w:tcW w:w="708"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5.7 </w:t>
            </w:r>
          </w:p>
        </w:tc>
        <w:tc>
          <w:tcPr>
            <w:tcW w:w="708"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7.3 </w:t>
            </w:r>
          </w:p>
        </w:tc>
        <w:tc>
          <w:tcPr>
            <w:tcW w:w="708" w:type="dxa"/>
          </w:tcPr>
          <w:p w:rsidR="007438AC" w:rsidRPr="007438AC" w:rsidRDefault="007438AC" w:rsidP="007438AC">
            <w:pPr>
              <w:autoSpaceDE w:val="0"/>
              <w:autoSpaceDN w:val="0"/>
              <w:adjustRightInd w:val="0"/>
              <w:rPr>
                <w:rFonts w:ascii="Times New Roman" w:hAnsi="Times New Roman" w:cs="Times New Roman"/>
                <w:color w:val="000000"/>
                <w:sz w:val="18"/>
                <w:szCs w:val="18"/>
              </w:rPr>
            </w:pPr>
            <w:r w:rsidRPr="007438AC">
              <w:rPr>
                <w:rFonts w:ascii="Times New Roman" w:hAnsi="Times New Roman" w:cs="Times New Roman"/>
                <w:color w:val="000000"/>
                <w:sz w:val="18"/>
                <w:szCs w:val="18"/>
              </w:rPr>
              <w:t xml:space="preserve">4.6 </w:t>
            </w:r>
          </w:p>
        </w:tc>
      </w:tr>
    </w:tbl>
    <w:p w:rsidR="007438AC" w:rsidRPr="007438AC" w:rsidRDefault="007438AC" w:rsidP="007438AC">
      <w:pPr>
        <w:autoSpaceDE w:val="0"/>
        <w:autoSpaceDN w:val="0"/>
        <w:adjustRightInd w:val="0"/>
        <w:spacing w:after="0" w:line="240" w:lineRule="auto"/>
        <w:ind w:left="-630"/>
        <w:jc w:val="both"/>
        <w:rPr>
          <w:rFonts w:ascii="Sylfaen" w:hAnsi="Sylfaen" w:cs="Sylfaen"/>
          <w:color w:val="000000"/>
          <w:sz w:val="23"/>
          <w:szCs w:val="23"/>
        </w:rPr>
      </w:pPr>
    </w:p>
    <w:p w:rsidR="007438AC" w:rsidRPr="007438AC" w:rsidRDefault="007438AC" w:rsidP="007438AC">
      <w:pPr>
        <w:autoSpaceDE w:val="0"/>
        <w:autoSpaceDN w:val="0"/>
        <w:adjustRightInd w:val="0"/>
        <w:spacing w:after="0" w:line="240" w:lineRule="auto"/>
        <w:ind w:left="-630" w:right="329"/>
        <w:jc w:val="both"/>
        <w:rPr>
          <w:rFonts w:ascii="Sylfaen" w:hAnsi="Sylfaen" w:cs="Sylfaen"/>
          <w:color w:val="000000"/>
          <w:sz w:val="23"/>
          <w:szCs w:val="23"/>
        </w:rPr>
      </w:pPr>
      <w:proofErr w:type="gramStart"/>
      <w:r w:rsidRPr="007438AC">
        <w:rPr>
          <w:rFonts w:ascii="Sylfaen" w:hAnsi="Sylfaen" w:cs="Sylfaen"/>
          <w:color w:val="000000"/>
          <w:sz w:val="23"/>
          <w:szCs w:val="23"/>
        </w:rPr>
        <w:t>ჰაერის</w:t>
      </w:r>
      <w:proofErr w:type="gramEnd"/>
      <w:r w:rsidRPr="007438AC">
        <w:rPr>
          <w:rFonts w:ascii="Sylfaen" w:hAnsi="Sylfaen" w:cs="Sylfaen"/>
          <w:color w:val="000000"/>
          <w:sz w:val="23"/>
          <w:szCs w:val="23"/>
        </w:rPr>
        <w:t xml:space="preserve"> დაბინძურებაზე გავლენის მქონე მეტეოპარამეტრებისა და სხვა ძირითადი მახასიათებლების მნიშვნელობები მოცემულია ცხრილ</w:t>
      </w:r>
      <w:r w:rsidRPr="007438AC">
        <w:rPr>
          <w:rFonts w:ascii="Sylfaen" w:hAnsi="Sylfaen" w:cs="Sylfaen"/>
          <w:color w:val="000000"/>
          <w:sz w:val="23"/>
          <w:szCs w:val="23"/>
          <w:lang w:val="ka-GE"/>
        </w:rPr>
        <w:t>ში</w:t>
      </w:r>
      <w:r w:rsidRPr="007438AC">
        <w:rPr>
          <w:rFonts w:ascii="Sylfaen" w:hAnsi="Sylfaen" w:cs="Sylfaen"/>
          <w:color w:val="000000"/>
          <w:sz w:val="23"/>
          <w:szCs w:val="23"/>
        </w:rPr>
        <w:t xml:space="preserve"> </w:t>
      </w:r>
      <w:r w:rsidRPr="007438AC">
        <w:rPr>
          <w:rFonts w:ascii="Sylfaen" w:hAnsi="Sylfaen" w:cs="Sylfaen"/>
          <w:color w:val="000000"/>
          <w:sz w:val="23"/>
          <w:szCs w:val="23"/>
          <w:lang w:val="ka-GE"/>
        </w:rPr>
        <w:t>5</w:t>
      </w:r>
      <w:r w:rsidRPr="007438AC">
        <w:rPr>
          <w:rFonts w:ascii="Sylfaen" w:hAnsi="Sylfaen" w:cs="Sylfaen"/>
          <w:color w:val="000000"/>
          <w:sz w:val="23"/>
          <w:szCs w:val="23"/>
        </w:rPr>
        <w:t xml:space="preserve">.1.-ში. </w:t>
      </w:r>
    </w:p>
    <w:p w:rsidR="007438AC" w:rsidRPr="007438AC" w:rsidRDefault="007438AC" w:rsidP="007438AC">
      <w:pPr>
        <w:autoSpaceDE w:val="0"/>
        <w:autoSpaceDN w:val="0"/>
        <w:adjustRightInd w:val="0"/>
        <w:spacing w:after="0" w:line="240" w:lineRule="auto"/>
        <w:ind w:left="-720"/>
        <w:jc w:val="both"/>
        <w:rPr>
          <w:rFonts w:ascii="Sylfaen" w:hAnsi="Sylfaen" w:cs="Sylfaen"/>
          <w:color w:val="000000"/>
          <w:lang w:val="ka-GE"/>
        </w:rPr>
      </w:pPr>
      <w:r w:rsidRPr="007438AC">
        <w:rPr>
          <w:rFonts w:ascii="Sylfaen" w:hAnsi="Sylfaen" w:cs="Sylfaen"/>
          <w:color w:val="000000"/>
          <w:lang w:val="ka-GE"/>
        </w:rPr>
        <w:t xml:space="preserve">   ცხრილი 5.1</w:t>
      </w:r>
    </w:p>
    <w:p w:rsidR="007438AC" w:rsidRPr="007438AC" w:rsidRDefault="007438AC" w:rsidP="007438AC">
      <w:pPr>
        <w:autoSpaceDE w:val="0"/>
        <w:autoSpaceDN w:val="0"/>
        <w:adjustRightInd w:val="0"/>
        <w:spacing w:after="0" w:line="240" w:lineRule="auto"/>
        <w:jc w:val="both"/>
        <w:rPr>
          <w:rFonts w:ascii="Sylfaen" w:hAnsi="Sylfaen" w:cs="Sylfaen"/>
          <w:color w:val="000000"/>
          <w:sz w:val="23"/>
          <w:szCs w:val="23"/>
          <w:lang w:val="ka-GE"/>
        </w:rPr>
      </w:pPr>
    </w:p>
    <w:tbl>
      <w:tblPr>
        <w:tblStyle w:val="TableGrid2"/>
        <w:tblW w:w="0" w:type="auto"/>
        <w:tblLook w:val="04A0" w:firstRow="1" w:lastRow="0" w:firstColumn="1" w:lastColumn="0" w:noHBand="0" w:noVBand="1"/>
      </w:tblPr>
      <w:tblGrid>
        <w:gridCol w:w="8041"/>
        <w:gridCol w:w="1814"/>
      </w:tblGrid>
      <w:tr w:rsidR="007438AC" w:rsidRPr="007438AC" w:rsidTr="007438AC">
        <w:tc>
          <w:tcPr>
            <w:tcW w:w="8023"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პარამეტრის დასახელება </w:t>
            </w:r>
          </w:p>
        </w:tc>
        <w:tc>
          <w:tcPr>
            <w:tcW w:w="1882"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პარამეტრის მნიშვნელობები </w:t>
            </w:r>
          </w:p>
        </w:tc>
      </w:tr>
      <w:tr w:rsidR="007438AC" w:rsidRPr="007438AC" w:rsidTr="007438AC">
        <w:tc>
          <w:tcPr>
            <w:tcW w:w="8023"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ატმოსფეროს ტემპერატურული სტრატიფიკაციის კოეფიციენტი </w:t>
            </w:r>
          </w:p>
        </w:tc>
        <w:tc>
          <w:tcPr>
            <w:tcW w:w="1882"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200 </w:t>
            </w:r>
          </w:p>
        </w:tc>
      </w:tr>
      <w:tr w:rsidR="007438AC" w:rsidRPr="007438AC" w:rsidTr="007438AC">
        <w:tc>
          <w:tcPr>
            <w:tcW w:w="8023"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რელიეფის მახასიათებელი კოეფიციენტი </w:t>
            </w:r>
          </w:p>
        </w:tc>
        <w:tc>
          <w:tcPr>
            <w:tcW w:w="1882"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1,0 </w:t>
            </w:r>
          </w:p>
        </w:tc>
      </w:tr>
      <w:tr w:rsidR="007438AC" w:rsidRPr="007438AC" w:rsidTr="007438AC">
        <w:tc>
          <w:tcPr>
            <w:tcW w:w="8023"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წლის ყველაზე ცხელი თვის ჰაერის საშუალო ტექმპერატურა, 0C </w:t>
            </w:r>
          </w:p>
        </w:tc>
        <w:tc>
          <w:tcPr>
            <w:tcW w:w="1882"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25.3 </w:t>
            </w:r>
          </w:p>
        </w:tc>
      </w:tr>
      <w:tr w:rsidR="007438AC" w:rsidRPr="007438AC" w:rsidTr="007438AC">
        <w:tc>
          <w:tcPr>
            <w:tcW w:w="8023"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წლის ყველაზე ცივი თვის ჰაერის საშუალო ტექმპერატურა, 0C </w:t>
            </w:r>
          </w:p>
        </w:tc>
        <w:tc>
          <w:tcPr>
            <w:tcW w:w="1882" w:type="dxa"/>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5.7 </w:t>
            </w:r>
          </w:p>
        </w:tc>
      </w:tr>
      <w:tr w:rsidR="007438AC" w:rsidRPr="007438AC" w:rsidTr="007438AC">
        <w:tc>
          <w:tcPr>
            <w:tcW w:w="8023" w:type="dxa"/>
          </w:tcPr>
          <w:p w:rsidR="007438AC" w:rsidRPr="007438AC" w:rsidRDefault="007438AC" w:rsidP="007438AC">
            <w:pPr>
              <w:autoSpaceDE w:val="0"/>
              <w:autoSpaceDN w:val="0"/>
              <w:adjustRightInd w:val="0"/>
              <w:jc w:val="both"/>
              <w:rPr>
                <w:rFonts w:ascii="Sylfaen" w:hAnsi="Sylfaen" w:cs="Sylfaen"/>
                <w:color w:val="000000"/>
                <w:sz w:val="18"/>
                <w:szCs w:val="18"/>
                <w:lang w:val="ka-GE"/>
              </w:rPr>
            </w:pPr>
          </w:p>
        </w:tc>
        <w:tc>
          <w:tcPr>
            <w:tcW w:w="1882" w:type="dxa"/>
          </w:tcPr>
          <w:p w:rsidR="007438AC" w:rsidRPr="007438AC" w:rsidRDefault="007438AC" w:rsidP="007438AC">
            <w:pPr>
              <w:autoSpaceDE w:val="0"/>
              <w:autoSpaceDN w:val="0"/>
              <w:adjustRightInd w:val="0"/>
              <w:jc w:val="both"/>
              <w:rPr>
                <w:rFonts w:ascii="Sylfaen" w:hAnsi="Sylfaen" w:cs="Sylfaen"/>
                <w:color w:val="000000"/>
                <w:sz w:val="18"/>
                <w:szCs w:val="18"/>
                <w:lang w:val="ka-GE"/>
              </w:rPr>
            </w:pPr>
          </w:p>
        </w:tc>
      </w:tr>
      <w:tr w:rsidR="007438AC" w:rsidRPr="007438AC" w:rsidTr="007438AC">
        <w:trPr>
          <w:trHeight w:val="1577"/>
        </w:trPr>
        <w:tc>
          <w:tcPr>
            <w:tcW w:w="0" w:type="auto"/>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ქარების მიმართულების წლიური განმეორებადობა, %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w:t>
            </w:r>
            <w:r w:rsidRPr="007438AC">
              <w:rPr>
                <w:rFonts w:ascii="Sylfaen" w:hAnsi="Sylfaen" w:cs="Sylfaen"/>
                <w:color w:val="000000"/>
                <w:sz w:val="18"/>
                <w:szCs w:val="18"/>
              </w:rPr>
              <w:t xml:space="preserve"> ჩრდილოეთი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w:t>
            </w:r>
            <w:r w:rsidRPr="007438AC">
              <w:rPr>
                <w:rFonts w:ascii="Sylfaen" w:hAnsi="Sylfaen" w:cs="Sylfaen"/>
                <w:color w:val="000000"/>
                <w:sz w:val="18"/>
                <w:szCs w:val="18"/>
              </w:rPr>
              <w:t xml:space="preserve"> ჩრდილო-აღმოსავლეთი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w:t>
            </w:r>
            <w:r w:rsidRPr="007438AC">
              <w:rPr>
                <w:rFonts w:ascii="Sylfaen" w:hAnsi="Sylfaen" w:cs="Sylfaen"/>
                <w:color w:val="000000"/>
                <w:sz w:val="18"/>
                <w:szCs w:val="18"/>
              </w:rPr>
              <w:t xml:space="preserve"> აღმოსავლეთი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w:t>
            </w:r>
            <w:r w:rsidRPr="007438AC">
              <w:rPr>
                <w:rFonts w:ascii="Sylfaen" w:hAnsi="Sylfaen" w:cs="Sylfaen"/>
                <w:color w:val="000000"/>
                <w:sz w:val="18"/>
                <w:szCs w:val="18"/>
              </w:rPr>
              <w:t xml:space="preserve"> სამხრეთ-აღმოსავლეთი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w:t>
            </w:r>
            <w:r w:rsidRPr="007438AC">
              <w:rPr>
                <w:rFonts w:ascii="Sylfaen" w:hAnsi="Sylfaen" w:cs="Sylfaen"/>
                <w:color w:val="000000"/>
                <w:sz w:val="18"/>
                <w:szCs w:val="18"/>
              </w:rPr>
              <w:t xml:space="preserve"> სამხრეთი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w:t>
            </w:r>
            <w:r w:rsidRPr="007438AC">
              <w:rPr>
                <w:rFonts w:ascii="Sylfaen" w:hAnsi="Sylfaen" w:cs="Sylfaen"/>
                <w:color w:val="000000"/>
                <w:sz w:val="18"/>
                <w:szCs w:val="18"/>
              </w:rPr>
              <w:t xml:space="preserve"> სამხრეთ-დასავლეთი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w:t>
            </w:r>
            <w:r w:rsidRPr="007438AC">
              <w:rPr>
                <w:rFonts w:ascii="Sylfaen" w:hAnsi="Sylfaen" w:cs="Sylfaen"/>
                <w:color w:val="000000"/>
                <w:sz w:val="18"/>
                <w:szCs w:val="18"/>
              </w:rPr>
              <w:t xml:space="preserve"> დასავლეთი </w:t>
            </w:r>
          </w:p>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w:t>
            </w:r>
            <w:r w:rsidRPr="007438AC">
              <w:rPr>
                <w:rFonts w:ascii="Sylfaen" w:hAnsi="Sylfaen" w:cs="Sylfaen"/>
                <w:color w:val="000000"/>
                <w:sz w:val="18"/>
                <w:szCs w:val="18"/>
              </w:rPr>
              <w:t xml:space="preserve"> ჩრდილო-დასავლეთი </w:t>
            </w:r>
          </w:p>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-შტილი</w:t>
            </w:r>
          </w:p>
        </w:tc>
        <w:tc>
          <w:tcPr>
            <w:tcW w:w="0" w:type="auto"/>
          </w:tcPr>
          <w:p w:rsidR="007438AC" w:rsidRPr="007438AC" w:rsidRDefault="007438AC" w:rsidP="007438AC">
            <w:pPr>
              <w:autoSpaceDE w:val="0"/>
              <w:autoSpaceDN w:val="0"/>
              <w:adjustRightInd w:val="0"/>
              <w:rPr>
                <w:rFonts w:ascii="Sylfaen" w:hAnsi="Sylfaen" w:cs="Sylfaen"/>
                <w:color w:val="000000"/>
                <w:sz w:val="18"/>
                <w:szCs w:val="18"/>
                <w:lang w:val="ka-GE"/>
              </w:rPr>
            </w:pP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9</w:t>
            </w:r>
            <w:r w:rsidRPr="007438AC">
              <w:rPr>
                <w:rFonts w:ascii="Sylfaen" w:hAnsi="Sylfaen" w:cs="Sylfaen"/>
                <w:color w:val="000000"/>
                <w:sz w:val="18"/>
                <w:szCs w:val="18"/>
              </w:rPr>
              <w:t xml:space="preserve">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7</w:t>
            </w:r>
            <w:r w:rsidRPr="007438AC">
              <w:rPr>
                <w:rFonts w:ascii="Sylfaen" w:hAnsi="Sylfaen" w:cs="Sylfaen"/>
                <w:color w:val="000000"/>
                <w:sz w:val="18"/>
                <w:szCs w:val="18"/>
              </w:rPr>
              <w:t xml:space="preserve"> </w:t>
            </w:r>
          </w:p>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8</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11</w:t>
            </w:r>
            <w:r w:rsidRPr="007438AC">
              <w:rPr>
                <w:rFonts w:ascii="Sylfaen" w:hAnsi="Sylfaen" w:cs="Sylfaen"/>
                <w:color w:val="000000"/>
                <w:sz w:val="18"/>
                <w:szCs w:val="18"/>
              </w:rPr>
              <w:t xml:space="preserve">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14</w:t>
            </w:r>
            <w:r w:rsidRPr="007438AC">
              <w:rPr>
                <w:rFonts w:ascii="Sylfaen" w:hAnsi="Sylfaen" w:cs="Sylfaen"/>
                <w:color w:val="000000"/>
                <w:sz w:val="18"/>
                <w:szCs w:val="18"/>
              </w:rPr>
              <w:t xml:space="preserve">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31</w:t>
            </w:r>
            <w:r w:rsidRPr="007438AC">
              <w:rPr>
                <w:rFonts w:ascii="Sylfaen" w:hAnsi="Sylfaen" w:cs="Sylfaen"/>
                <w:color w:val="000000"/>
                <w:sz w:val="18"/>
                <w:szCs w:val="18"/>
              </w:rPr>
              <w:t xml:space="preserve">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12</w:t>
            </w:r>
            <w:r w:rsidRPr="007438AC">
              <w:rPr>
                <w:rFonts w:ascii="Sylfaen" w:hAnsi="Sylfaen" w:cs="Sylfaen"/>
                <w:color w:val="000000"/>
                <w:sz w:val="18"/>
                <w:szCs w:val="18"/>
              </w:rPr>
              <w:t xml:space="preserve"> </w:t>
            </w:r>
          </w:p>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8</w:t>
            </w:r>
            <w:r w:rsidRPr="007438AC">
              <w:rPr>
                <w:rFonts w:ascii="Sylfaen" w:hAnsi="Sylfaen" w:cs="Sylfaen"/>
                <w:color w:val="000000"/>
                <w:sz w:val="18"/>
                <w:szCs w:val="18"/>
              </w:rPr>
              <w:t xml:space="preserve"> </w:t>
            </w:r>
          </w:p>
          <w:p w:rsidR="007438AC" w:rsidRPr="007438AC" w:rsidRDefault="007438AC" w:rsidP="007438AC">
            <w:pPr>
              <w:autoSpaceDE w:val="0"/>
              <w:autoSpaceDN w:val="0"/>
              <w:adjustRightInd w:val="0"/>
              <w:rPr>
                <w:rFonts w:ascii="Sylfaen" w:hAnsi="Sylfaen" w:cs="Sylfaen"/>
                <w:color w:val="000000"/>
                <w:sz w:val="18"/>
                <w:szCs w:val="18"/>
                <w:lang w:val="ka-GE"/>
              </w:rPr>
            </w:pPr>
            <w:r w:rsidRPr="007438AC">
              <w:rPr>
                <w:rFonts w:ascii="Sylfaen" w:hAnsi="Sylfaen" w:cs="Sylfaen"/>
                <w:color w:val="000000"/>
                <w:sz w:val="18"/>
                <w:szCs w:val="18"/>
                <w:lang w:val="ka-GE"/>
              </w:rPr>
              <w:t>43</w:t>
            </w:r>
          </w:p>
        </w:tc>
      </w:tr>
      <w:tr w:rsidR="007438AC" w:rsidRPr="007438AC" w:rsidTr="007438AC">
        <w:tc>
          <w:tcPr>
            <w:tcW w:w="8023" w:type="dxa"/>
          </w:tcPr>
          <w:p w:rsidR="007438AC" w:rsidRPr="007438AC" w:rsidRDefault="007438AC" w:rsidP="007438AC">
            <w:pPr>
              <w:autoSpaceDE w:val="0"/>
              <w:autoSpaceDN w:val="0"/>
              <w:adjustRightInd w:val="0"/>
              <w:jc w:val="both"/>
              <w:rPr>
                <w:rFonts w:ascii="Sylfaen" w:hAnsi="Sylfaen" w:cs="Sylfaen"/>
                <w:color w:val="000000"/>
                <w:sz w:val="18"/>
                <w:szCs w:val="18"/>
                <w:lang w:val="ka-GE"/>
              </w:rPr>
            </w:pPr>
          </w:p>
        </w:tc>
        <w:tc>
          <w:tcPr>
            <w:tcW w:w="1882" w:type="dxa"/>
          </w:tcPr>
          <w:p w:rsidR="007438AC" w:rsidRPr="007438AC" w:rsidRDefault="007438AC" w:rsidP="007438AC">
            <w:pPr>
              <w:autoSpaceDE w:val="0"/>
              <w:autoSpaceDN w:val="0"/>
              <w:adjustRightInd w:val="0"/>
              <w:jc w:val="both"/>
              <w:rPr>
                <w:rFonts w:ascii="Sylfaen" w:hAnsi="Sylfaen" w:cs="Sylfaen"/>
                <w:color w:val="000000"/>
                <w:sz w:val="18"/>
                <w:szCs w:val="18"/>
                <w:lang w:val="ka-GE"/>
              </w:rPr>
            </w:pPr>
          </w:p>
        </w:tc>
      </w:tr>
      <w:tr w:rsidR="007438AC" w:rsidRPr="007438AC" w:rsidTr="007438AC">
        <w:trPr>
          <w:trHeight w:val="336"/>
        </w:trPr>
        <w:tc>
          <w:tcPr>
            <w:tcW w:w="0" w:type="auto"/>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rPr>
              <w:t xml:space="preserve">ქარის სიჩქარე (მრავალწლიურ დაკვირვებათა გასაშუალოებით), რომლის გადაჭარბების განმეორადობაა 5 %, მ/წმ </w:t>
            </w:r>
          </w:p>
        </w:tc>
        <w:tc>
          <w:tcPr>
            <w:tcW w:w="0" w:type="auto"/>
          </w:tcPr>
          <w:p w:rsidR="007438AC" w:rsidRPr="007438AC" w:rsidRDefault="007438AC" w:rsidP="007438AC">
            <w:pPr>
              <w:autoSpaceDE w:val="0"/>
              <w:autoSpaceDN w:val="0"/>
              <w:adjustRightInd w:val="0"/>
              <w:rPr>
                <w:rFonts w:ascii="Sylfaen" w:hAnsi="Sylfaen" w:cs="Sylfaen"/>
                <w:color w:val="000000"/>
                <w:sz w:val="18"/>
                <w:szCs w:val="18"/>
              </w:rPr>
            </w:pPr>
            <w:r w:rsidRPr="007438AC">
              <w:rPr>
                <w:rFonts w:ascii="Sylfaen" w:hAnsi="Sylfaen" w:cs="Sylfaen"/>
                <w:color w:val="000000"/>
                <w:sz w:val="18"/>
                <w:szCs w:val="18"/>
                <w:lang w:val="ka-GE"/>
              </w:rPr>
              <w:t>7,0</w:t>
            </w:r>
            <w:r w:rsidRPr="007438AC">
              <w:rPr>
                <w:rFonts w:ascii="Sylfaen" w:hAnsi="Sylfaen" w:cs="Sylfaen"/>
                <w:color w:val="000000"/>
                <w:sz w:val="18"/>
                <w:szCs w:val="18"/>
              </w:rPr>
              <w:t xml:space="preserve"> </w:t>
            </w:r>
          </w:p>
        </w:tc>
      </w:tr>
    </w:tbl>
    <w:p w:rsidR="007438AC" w:rsidRPr="007438AC" w:rsidRDefault="007438AC" w:rsidP="007438AC">
      <w:pPr>
        <w:autoSpaceDE w:val="0"/>
        <w:autoSpaceDN w:val="0"/>
        <w:adjustRightInd w:val="0"/>
        <w:spacing w:after="0" w:line="240" w:lineRule="auto"/>
        <w:jc w:val="both"/>
        <w:rPr>
          <w:rFonts w:ascii="Sylfaen" w:hAnsi="Sylfaen" w:cs="Sylfaen"/>
          <w:color w:val="000000"/>
          <w:sz w:val="18"/>
          <w:szCs w:val="18"/>
          <w:lang w:val="ka-GE"/>
        </w:rPr>
      </w:pPr>
    </w:p>
    <w:p w:rsidR="007438AC" w:rsidRPr="007438AC" w:rsidRDefault="007438AC" w:rsidP="007438AC">
      <w:pPr>
        <w:autoSpaceDE w:val="0"/>
        <w:autoSpaceDN w:val="0"/>
        <w:adjustRightInd w:val="0"/>
        <w:spacing w:after="0" w:line="240" w:lineRule="auto"/>
        <w:ind w:left="-720"/>
        <w:jc w:val="both"/>
        <w:rPr>
          <w:rFonts w:ascii="Sylfaen" w:hAnsi="Sylfaen" w:cs="Sylfaen"/>
          <w:color w:val="000000"/>
          <w:sz w:val="18"/>
          <w:szCs w:val="18"/>
          <w:lang w:val="ka-GE"/>
        </w:rPr>
      </w:pPr>
    </w:p>
    <w:p w:rsidR="007438AC" w:rsidRPr="007438AC" w:rsidRDefault="007438AC" w:rsidP="007438AC">
      <w:pPr>
        <w:autoSpaceDE w:val="0"/>
        <w:autoSpaceDN w:val="0"/>
        <w:adjustRightInd w:val="0"/>
        <w:spacing w:after="0" w:line="240" w:lineRule="auto"/>
        <w:ind w:left="-720"/>
        <w:jc w:val="both"/>
        <w:rPr>
          <w:rFonts w:ascii="Sylfaen" w:hAnsi="Sylfaen" w:cs="Sylfaen"/>
          <w:color w:val="000000"/>
          <w:lang w:val="ka-GE"/>
        </w:rPr>
      </w:pPr>
    </w:p>
    <w:p w:rsidR="00C915AB" w:rsidRDefault="00C915AB" w:rsidP="007438AC">
      <w:pPr>
        <w:shd w:val="clear" w:color="auto" w:fill="FFFFFF"/>
        <w:spacing w:after="360" w:line="360" w:lineRule="atLeast"/>
        <w:ind w:left="-270"/>
        <w:jc w:val="both"/>
        <w:textAlignment w:val="baseline"/>
        <w:rPr>
          <w:rFonts w:ascii="Sylfaen" w:hAnsi="Sylfaen"/>
          <w:b/>
          <w:lang w:val="ka-GE"/>
        </w:rPr>
      </w:pPr>
      <w:r>
        <w:rPr>
          <w:rFonts w:ascii="Sylfaen" w:hAnsi="Sylfaen"/>
          <w:b/>
          <w:lang w:val="ka-GE"/>
        </w:rPr>
        <w:t xml:space="preserve">      </w:t>
      </w:r>
    </w:p>
    <w:p w:rsidR="007438AC" w:rsidRPr="007438AC" w:rsidRDefault="00C915AB" w:rsidP="007438AC">
      <w:pPr>
        <w:shd w:val="clear" w:color="auto" w:fill="FFFFFF"/>
        <w:spacing w:after="360" w:line="360" w:lineRule="atLeast"/>
        <w:ind w:left="-270"/>
        <w:jc w:val="both"/>
        <w:textAlignment w:val="baseline"/>
        <w:rPr>
          <w:rFonts w:ascii="Sylfaen" w:hAnsi="Sylfaen"/>
          <w:b/>
          <w:lang w:val="ka-GE"/>
        </w:rPr>
      </w:pPr>
      <w:r>
        <w:rPr>
          <w:rFonts w:ascii="Sylfaen" w:hAnsi="Sylfaen"/>
          <w:b/>
          <w:lang w:val="ka-GE"/>
        </w:rPr>
        <w:lastRenderedPageBreak/>
        <w:t>4</w:t>
      </w:r>
      <w:r w:rsidR="007438AC" w:rsidRPr="007438AC">
        <w:rPr>
          <w:rFonts w:ascii="Sylfaen" w:hAnsi="Sylfaen"/>
          <w:b/>
        </w:rPr>
        <w:t>.3</w:t>
      </w:r>
      <w:r w:rsidR="007438AC" w:rsidRPr="007438AC">
        <w:rPr>
          <w:rFonts w:ascii="Sylfaen" w:hAnsi="Sylfaen"/>
          <w:b/>
          <w:lang w:val="ka-GE"/>
        </w:rPr>
        <w:t>.</w:t>
      </w:r>
      <w:r w:rsidR="007438AC" w:rsidRPr="007438AC">
        <w:rPr>
          <w:rFonts w:ascii="Sylfaen" w:hAnsi="Sylfaen"/>
          <w:b/>
        </w:rPr>
        <w:t xml:space="preserve"> </w:t>
      </w:r>
      <w:proofErr w:type="gramStart"/>
      <w:r w:rsidR="007438AC" w:rsidRPr="007438AC">
        <w:rPr>
          <w:rFonts w:ascii="Sylfaen" w:hAnsi="Sylfaen"/>
          <w:b/>
        </w:rPr>
        <w:t>ატმოსფერული</w:t>
      </w:r>
      <w:proofErr w:type="gramEnd"/>
      <w:r w:rsidR="007438AC" w:rsidRPr="007438AC">
        <w:rPr>
          <w:rFonts w:ascii="Sylfaen" w:hAnsi="Sylfaen"/>
          <w:b/>
        </w:rPr>
        <w:t xml:space="preserve"> ჰაერის ხარისხი</w:t>
      </w:r>
      <w:r w:rsidR="007438AC" w:rsidRPr="007438AC">
        <w:rPr>
          <w:rFonts w:ascii="Sylfaen" w:hAnsi="Sylfaen"/>
          <w:b/>
          <w:lang w:val="ka-GE"/>
        </w:rPr>
        <w:t>, ფონური კონცენტრაციები</w:t>
      </w:r>
    </w:p>
    <w:p w:rsidR="007438AC" w:rsidRPr="007438AC" w:rsidRDefault="007438AC" w:rsidP="007438AC">
      <w:pPr>
        <w:ind w:left="-360" w:right="239"/>
        <w:jc w:val="both"/>
        <w:rPr>
          <w:rFonts w:ascii="Sylfaen" w:eastAsia="Times New Roman" w:hAnsi="Sylfaen" w:cs="Times New Roman"/>
          <w:b/>
          <w:i/>
          <w:lang w:val="ka-GE"/>
        </w:rPr>
      </w:pPr>
      <w:r w:rsidRPr="007438AC">
        <w:rPr>
          <w:rFonts w:ascii="Sylfaen" w:eastAsia="Times New Roman" w:hAnsi="Sylfaen" w:cs="Times New Roman"/>
          <w:sz w:val="24"/>
          <w:lang w:val="ka-GE"/>
        </w:rPr>
        <w:t xml:space="preserve">   </w:t>
      </w:r>
      <w:r w:rsidRPr="007438AC">
        <w:rPr>
          <w:rFonts w:ascii="Sylfaen" w:eastAsia="Times New Roman" w:hAnsi="Sylfaen" w:cs="Times New Roman"/>
          <w:lang w:val="ka-GE"/>
        </w:rPr>
        <w:t>მოსახლეობის ჯანმრთელობაზე და ბუნებრივ გარემოზე  სამრეწველო გამონაყოფების შესწავლას წინ უძღვის მოცემულ ტერიტორიაზე ატმოსფერული ჰაერის დაბინძურების შესწავლა.</w:t>
      </w:r>
    </w:p>
    <w:p w:rsidR="007438AC" w:rsidRPr="007438AC" w:rsidRDefault="007438AC" w:rsidP="007438AC">
      <w:pPr>
        <w:spacing w:after="240"/>
        <w:ind w:left="-360"/>
        <w:jc w:val="both"/>
        <w:rPr>
          <w:rFonts w:ascii="Sylfaen" w:eastAsia="Times New Roman" w:hAnsi="Sylfaen" w:cs="Times New Roman"/>
          <w:lang w:val="ka-GE"/>
        </w:rPr>
      </w:pPr>
      <w:proofErr w:type="gramStart"/>
      <w:r w:rsidRPr="007438AC">
        <w:rPr>
          <w:rFonts w:ascii="Sylfaen" w:eastAsia="Times New Roman" w:hAnsi="Sylfaen" w:cs="Times New Roman"/>
        </w:rPr>
        <w:t>ფონური</w:t>
      </w:r>
      <w:proofErr w:type="gramEnd"/>
      <w:r w:rsidRPr="007438AC">
        <w:rPr>
          <w:rFonts w:ascii="Sylfaen" w:eastAsia="Times New Roman" w:hAnsi="Sylfaen" w:cs="Times New Roman"/>
        </w:rPr>
        <w:t xml:space="preserve">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w:t>
      </w:r>
      <w:proofErr w:type="gramStart"/>
      <w:r w:rsidRPr="007438AC">
        <w:rPr>
          <w:rFonts w:ascii="Sylfaen" w:eastAsia="Times New Roman" w:hAnsi="Sylfaen" w:cs="Times New Roman"/>
        </w:rPr>
        <w:t>ამ</w:t>
      </w:r>
      <w:proofErr w:type="gramEnd"/>
      <w:r w:rsidRPr="007438AC">
        <w:rPr>
          <w:rFonts w:ascii="Sylfaen" w:eastAsia="Times New Roman" w:hAnsi="Sylfaen" w:cs="Times New Roman"/>
        </w:rPr>
        <w:t xml:space="preserve">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7438AC">
        <w:rPr>
          <w:rFonts w:ascii="Sylfaen" w:eastAsia="Times New Roman" w:hAnsi="Sylfaen" w:cs="Times New Roman"/>
          <w:lang w:val="ka-GE"/>
        </w:rPr>
        <w:t xml:space="preserve"> 5.2.-ის </w:t>
      </w:r>
      <w:r w:rsidRPr="007438AC">
        <w:rPr>
          <w:rFonts w:ascii="Sylfaen" w:eastAsia="Times New Roman" w:hAnsi="Sylfaen" w:cs="Times New Roman"/>
        </w:rPr>
        <w:t xml:space="preserve"> მიხედვით.</w:t>
      </w:r>
    </w:p>
    <w:p w:rsidR="007438AC" w:rsidRPr="007438AC" w:rsidRDefault="007438AC" w:rsidP="007438AC">
      <w:pPr>
        <w:jc w:val="both"/>
        <w:rPr>
          <w:rFonts w:ascii="Sylfaen" w:eastAsia="Times New Roman" w:hAnsi="Sylfaen" w:cs="Times New Roman"/>
          <w:lang w:val="ka-GE"/>
        </w:rPr>
      </w:pPr>
      <w:proofErr w:type="gramStart"/>
      <w:r w:rsidRPr="007438AC">
        <w:rPr>
          <w:rFonts w:ascii="Sylfaen" w:eastAsia="Times New Roman" w:hAnsi="Sylfaen" w:cs="Times New Roman"/>
        </w:rPr>
        <w:t>ცხრილი</w:t>
      </w:r>
      <w:proofErr w:type="gramEnd"/>
      <w:r w:rsidRPr="007438AC">
        <w:rPr>
          <w:rFonts w:ascii="Sylfaen" w:eastAsia="Times New Roman" w:hAnsi="Sylfaen" w:cs="Times New Roman"/>
          <w:lang w:val="ka-GE"/>
        </w:rPr>
        <w:t xml:space="preserve"> 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9"/>
        <w:gridCol w:w="2196"/>
        <w:gridCol w:w="2196"/>
        <w:gridCol w:w="2196"/>
        <w:gridCol w:w="1358"/>
      </w:tblGrid>
      <w:tr w:rsidR="007438AC" w:rsidRPr="007438AC" w:rsidTr="007438AC">
        <w:trPr>
          <w:cantSplit/>
        </w:trPr>
        <w:tc>
          <w:tcPr>
            <w:tcW w:w="969" w:type="pct"/>
            <w:vMerge w:val="restart"/>
            <w:shd w:val="pct5" w:color="auto" w:fill="auto"/>
          </w:tcPr>
          <w:p w:rsidR="007438AC" w:rsidRPr="007438AC" w:rsidRDefault="007438AC" w:rsidP="007438AC">
            <w:pPr>
              <w:spacing w:after="0"/>
              <w:jc w:val="center"/>
              <w:outlineLvl w:val="0"/>
              <w:rPr>
                <w:rFonts w:ascii="Sylfaen" w:eastAsia="Times New Roman" w:hAnsi="Sylfaen" w:cs="Courier New"/>
                <w:b/>
                <w:sz w:val="18"/>
                <w:lang w:val="ru-RU" w:eastAsia="ru-RU"/>
              </w:rPr>
            </w:pPr>
            <w:r w:rsidRPr="007438AC">
              <w:rPr>
                <w:rFonts w:ascii="Sylfaen" w:eastAsia="Times New Roman" w:hAnsi="Sylfaen" w:cs="Courier New"/>
                <w:b/>
                <w:sz w:val="18"/>
                <w:lang w:val="ru-RU" w:eastAsia="ru-RU"/>
              </w:rPr>
              <w:t>მოსახლეობის რაოდენობა,</w:t>
            </w:r>
          </w:p>
          <w:p w:rsidR="007438AC" w:rsidRPr="007438AC" w:rsidRDefault="007438AC" w:rsidP="007438AC">
            <w:pPr>
              <w:spacing w:after="0"/>
              <w:ind w:firstLine="283"/>
              <w:jc w:val="center"/>
              <w:outlineLvl w:val="0"/>
              <w:rPr>
                <w:rFonts w:ascii="Sylfaen" w:eastAsia="Times New Roman" w:hAnsi="Sylfaen" w:cs="Courier New"/>
                <w:b/>
                <w:sz w:val="18"/>
                <w:lang w:val="ru-RU" w:eastAsia="ru-RU"/>
              </w:rPr>
            </w:pPr>
            <w:r w:rsidRPr="007438AC">
              <w:rPr>
                <w:rFonts w:ascii="Sylfaen" w:eastAsia="Times New Roman" w:hAnsi="Sylfaen" w:cs="Courier New"/>
                <w:b/>
                <w:sz w:val="18"/>
                <w:lang w:val="ru-RU" w:eastAsia="ru-RU"/>
              </w:rPr>
              <w:t>ათ. კაცი</w:t>
            </w:r>
          </w:p>
        </w:tc>
        <w:tc>
          <w:tcPr>
            <w:tcW w:w="4031" w:type="pct"/>
            <w:gridSpan w:val="4"/>
            <w:shd w:val="pct5" w:color="auto" w:fill="auto"/>
          </w:tcPr>
          <w:p w:rsidR="007438AC" w:rsidRPr="007438AC" w:rsidRDefault="007438AC" w:rsidP="007438AC">
            <w:pPr>
              <w:spacing w:after="0"/>
              <w:jc w:val="center"/>
              <w:outlineLvl w:val="0"/>
              <w:rPr>
                <w:rFonts w:ascii="Sylfaen" w:eastAsia="Times New Roman" w:hAnsi="Sylfaen" w:cs="Courier New"/>
                <w:b/>
                <w:sz w:val="18"/>
                <w:lang w:val="ru-RU" w:eastAsia="ru-RU"/>
              </w:rPr>
            </w:pPr>
            <w:r w:rsidRPr="007438AC">
              <w:rPr>
                <w:rFonts w:ascii="Sylfaen" w:eastAsia="Times New Roman" w:hAnsi="Sylfaen" w:cs="Courier New"/>
                <w:b/>
                <w:sz w:val="18"/>
                <w:lang w:val="ru-RU" w:eastAsia="ru-RU"/>
              </w:rPr>
              <w:t>ფონური კონცენტრაციის მნიშვნელობა, მგ/მ</w:t>
            </w:r>
            <w:r w:rsidRPr="007438AC">
              <w:rPr>
                <w:rFonts w:ascii="Sylfaen" w:eastAsia="Times New Roman" w:hAnsi="Sylfaen" w:cs="Courier New"/>
                <w:b/>
                <w:sz w:val="18"/>
                <w:vertAlign w:val="superscript"/>
                <w:lang w:val="ru-RU" w:eastAsia="ru-RU"/>
              </w:rPr>
              <w:t>3</w:t>
            </w:r>
          </w:p>
        </w:tc>
      </w:tr>
      <w:tr w:rsidR="007438AC" w:rsidRPr="007438AC" w:rsidTr="007438AC">
        <w:trPr>
          <w:cantSplit/>
        </w:trPr>
        <w:tc>
          <w:tcPr>
            <w:tcW w:w="969" w:type="pct"/>
            <w:vMerge/>
            <w:shd w:val="pct5" w:color="auto" w:fill="auto"/>
          </w:tcPr>
          <w:p w:rsidR="007438AC" w:rsidRPr="007438AC" w:rsidRDefault="007438AC" w:rsidP="007438AC">
            <w:pPr>
              <w:spacing w:after="0"/>
              <w:ind w:firstLine="283"/>
              <w:jc w:val="center"/>
              <w:outlineLvl w:val="0"/>
              <w:rPr>
                <w:rFonts w:ascii="Sylfaen" w:eastAsia="Times New Roman" w:hAnsi="Sylfaen" w:cs="Courier New"/>
                <w:b/>
                <w:sz w:val="18"/>
                <w:lang w:val="ru-RU" w:eastAsia="ru-RU"/>
              </w:rPr>
            </w:pPr>
          </w:p>
        </w:tc>
        <w:tc>
          <w:tcPr>
            <w:tcW w:w="1114" w:type="pct"/>
            <w:shd w:val="pct5" w:color="auto" w:fill="auto"/>
          </w:tcPr>
          <w:p w:rsidR="007438AC" w:rsidRPr="007438AC" w:rsidRDefault="007438AC" w:rsidP="007438AC">
            <w:pPr>
              <w:spacing w:after="0"/>
              <w:jc w:val="center"/>
              <w:outlineLvl w:val="0"/>
              <w:rPr>
                <w:rFonts w:ascii="Sylfaen" w:eastAsia="Times New Roman" w:hAnsi="Sylfaen" w:cs="Courier New"/>
                <w:b/>
                <w:sz w:val="18"/>
                <w:lang w:val="ru-RU" w:eastAsia="ru-RU"/>
              </w:rPr>
            </w:pPr>
            <w:r w:rsidRPr="007438AC">
              <w:rPr>
                <w:rFonts w:ascii="Sylfaen" w:eastAsia="Times New Roman" w:hAnsi="Sylfaen" w:cs="Courier New"/>
                <w:b/>
                <w:sz w:val="18"/>
                <w:lang w:val="ru-RU" w:eastAsia="ru-RU"/>
              </w:rPr>
              <w:t>აზოტის დიოქსიდი</w:t>
            </w:r>
          </w:p>
        </w:tc>
        <w:tc>
          <w:tcPr>
            <w:tcW w:w="1114" w:type="pct"/>
            <w:shd w:val="pct5" w:color="auto" w:fill="auto"/>
          </w:tcPr>
          <w:p w:rsidR="007438AC" w:rsidRPr="007438AC" w:rsidRDefault="007438AC" w:rsidP="007438AC">
            <w:pPr>
              <w:spacing w:after="0"/>
              <w:ind w:hanging="15"/>
              <w:jc w:val="center"/>
              <w:outlineLvl w:val="0"/>
              <w:rPr>
                <w:rFonts w:ascii="Sylfaen" w:eastAsia="Times New Roman" w:hAnsi="Sylfaen" w:cs="Courier New"/>
                <w:b/>
                <w:sz w:val="18"/>
                <w:lang w:val="ru-RU" w:eastAsia="ru-RU"/>
              </w:rPr>
            </w:pPr>
            <w:r w:rsidRPr="007438AC">
              <w:rPr>
                <w:rFonts w:ascii="Sylfaen" w:eastAsia="Times New Roman" w:hAnsi="Sylfaen" w:cs="Courier New"/>
                <w:b/>
                <w:sz w:val="18"/>
                <w:lang w:val="ru-RU" w:eastAsia="ru-RU"/>
              </w:rPr>
              <w:t>გოგირდისდიოქსიდი</w:t>
            </w:r>
          </w:p>
        </w:tc>
        <w:tc>
          <w:tcPr>
            <w:tcW w:w="1114" w:type="pct"/>
            <w:shd w:val="pct5" w:color="auto" w:fill="auto"/>
          </w:tcPr>
          <w:p w:rsidR="007438AC" w:rsidRPr="007438AC" w:rsidRDefault="007438AC" w:rsidP="007438AC">
            <w:pPr>
              <w:spacing w:after="0"/>
              <w:jc w:val="center"/>
              <w:outlineLvl w:val="0"/>
              <w:rPr>
                <w:rFonts w:ascii="Sylfaen" w:eastAsia="Times New Roman" w:hAnsi="Sylfaen" w:cs="Courier New"/>
                <w:b/>
                <w:sz w:val="18"/>
                <w:lang w:val="ru-RU" w:eastAsia="ru-RU"/>
              </w:rPr>
            </w:pPr>
            <w:r w:rsidRPr="007438AC">
              <w:rPr>
                <w:rFonts w:ascii="Sylfaen" w:eastAsia="Times New Roman" w:hAnsi="Sylfaen" w:cs="Courier New"/>
                <w:b/>
                <w:sz w:val="18"/>
                <w:lang w:val="ru-RU" w:eastAsia="ru-RU"/>
              </w:rPr>
              <w:t>ნახშირჟანგი</w:t>
            </w:r>
          </w:p>
        </w:tc>
        <w:tc>
          <w:tcPr>
            <w:tcW w:w="689" w:type="pct"/>
            <w:shd w:val="pct5" w:color="auto" w:fill="auto"/>
          </w:tcPr>
          <w:p w:rsidR="007438AC" w:rsidRPr="007438AC" w:rsidRDefault="007438AC" w:rsidP="007438AC">
            <w:pPr>
              <w:spacing w:after="0"/>
              <w:ind w:hanging="35"/>
              <w:jc w:val="center"/>
              <w:outlineLvl w:val="0"/>
              <w:rPr>
                <w:rFonts w:ascii="Sylfaen" w:eastAsia="Times New Roman" w:hAnsi="Sylfaen" w:cs="Courier New"/>
                <w:b/>
                <w:sz w:val="18"/>
                <w:lang w:val="ru-RU" w:eastAsia="ru-RU"/>
              </w:rPr>
            </w:pPr>
            <w:r w:rsidRPr="007438AC">
              <w:rPr>
                <w:rFonts w:ascii="Sylfaen" w:eastAsia="Times New Roman" w:hAnsi="Sylfaen" w:cs="Courier New"/>
                <w:b/>
                <w:sz w:val="18"/>
                <w:lang w:val="ru-RU" w:eastAsia="ru-RU"/>
              </w:rPr>
              <w:t>მტვერი</w:t>
            </w:r>
          </w:p>
        </w:tc>
      </w:tr>
      <w:tr w:rsidR="007438AC" w:rsidRPr="007438AC" w:rsidTr="007438AC">
        <w:trPr>
          <w:trHeight w:val="368"/>
        </w:trPr>
        <w:tc>
          <w:tcPr>
            <w:tcW w:w="969"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250-125</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0,03</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0,05</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1,5</w:t>
            </w:r>
          </w:p>
        </w:tc>
        <w:tc>
          <w:tcPr>
            <w:tcW w:w="689"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0,2</w:t>
            </w:r>
          </w:p>
        </w:tc>
      </w:tr>
      <w:tr w:rsidR="007438AC" w:rsidRPr="007438AC" w:rsidTr="007438AC">
        <w:trPr>
          <w:trHeight w:val="341"/>
        </w:trPr>
        <w:tc>
          <w:tcPr>
            <w:tcW w:w="969"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125-50</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0,015</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0,05</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0,8</w:t>
            </w:r>
          </w:p>
        </w:tc>
        <w:tc>
          <w:tcPr>
            <w:tcW w:w="689"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0,15</w:t>
            </w:r>
          </w:p>
        </w:tc>
      </w:tr>
      <w:tr w:rsidR="007438AC" w:rsidRPr="007438AC" w:rsidTr="007438AC">
        <w:tc>
          <w:tcPr>
            <w:tcW w:w="969"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50-10</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0,008</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0,02</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0,4</w:t>
            </w:r>
          </w:p>
        </w:tc>
        <w:tc>
          <w:tcPr>
            <w:tcW w:w="689"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0,1</w:t>
            </w:r>
          </w:p>
        </w:tc>
      </w:tr>
      <w:tr w:rsidR="007438AC" w:rsidRPr="007438AC" w:rsidTr="007438AC">
        <w:tc>
          <w:tcPr>
            <w:tcW w:w="969"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&lt;10</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w:t>
            </w:r>
          </w:p>
        </w:tc>
        <w:tc>
          <w:tcPr>
            <w:tcW w:w="1114"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w:t>
            </w:r>
          </w:p>
        </w:tc>
        <w:tc>
          <w:tcPr>
            <w:tcW w:w="689" w:type="pct"/>
          </w:tcPr>
          <w:p w:rsidR="007438AC" w:rsidRPr="007438AC" w:rsidRDefault="007438AC" w:rsidP="007438AC">
            <w:pPr>
              <w:spacing w:after="0"/>
              <w:jc w:val="center"/>
              <w:outlineLvl w:val="0"/>
              <w:rPr>
                <w:rFonts w:ascii="Sylfaen" w:eastAsia="Times New Roman" w:hAnsi="Sylfaen" w:cs="Courier New"/>
                <w:sz w:val="18"/>
                <w:lang w:val="ru-RU" w:eastAsia="ru-RU"/>
              </w:rPr>
            </w:pPr>
            <w:r w:rsidRPr="007438AC">
              <w:rPr>
                <w:rFonts w:ascii="Sylfaen" w:eastAsia="Times New Roman" w:hAnsi="Sylfaen" w:cs="Courier New"/>
                <w:sz w:val="18"/>
                <w:lang w:val="ru-RU" w:eastAsia="ru-RU"/>
              </w:rPr>
              <w:t>0</w:t>
            </w:r>
          </w:p>
        </w:tc>
      </w:tr>
    </w:tbl>
    <w:p w:rsidR="007438AC" w:rsidRPr="007438AC" w:rsidRDefault="007438AC" w:rsidP="007438AC">
      <w:pPr>
        <w:spacing w:after="0"/>
        <w:jc w:val="both"/>
        <w:rPr>
          <w:rFonts w:ascii="Sylfaen" w:eastAsia="Times New Roman" w:hAnsi="Sylfaen" w:cs="Times New Roman"/>
          <w:lang w:val="ka-GE"/>
        </w:rPr>
      </w:pPr>
    </w:p>
    <w:p w:rsidR="007438AC" w:rsidRPr="007438AC" w:rsidRDefault="007438AC" w:rsidP="007438AC">
      <w:pPr>
        <w:jc w:val="both"/>
        <w:rPr>
          <w:rFonts w:ascii="Sylfaen" w:eastAsia="Times New Roman" w:hAnsi="Sylfaen" w:cs="Times New Roman"/>
          <w:lang w:val="ka-GE"/>
        </w:rPr>
      </w:pPr>
      <w:r w:rsidRPr="007438AC">
        <w:rPr>
          <w:rFonts w:ascii="Sylfaen" w:eastAsia="Times New Roman" w:hAnsi="Sylfaen" w:cs="Times New Roman"/>
          <w:lang w:val="ka-GE"/>
        </w:rPr>
        <w:t xml:space="preserve">რამდენადაც საწარმოს მდებარეობს ხელვაჩაურის რაიონის, სოფ. განახლების(მოსახლეობის რაოდენობით 2000)   ტერიტორიაზე,  ამიტომ ფონურ მაჩვენებლად შეიძლება გამოყენებული იქნას ცხრილის მეოთხე რიგის მონაცემები. </w:t>
      </w:r>
    </w:p>
    <w:p w:rsidR="00C915AB" w:rsidRPr="00C915AB" w:rsidRDefault="00C915AB" w:rsidP="00C915AB">
      <w:pPr>
        <w:spacing w:after="0"/>
        <w:ind w:left="-270" w:firstLine="270"/>
        <w:jc w:val="both"/>
        <w:rPr>
          <w:rFonts w:ascii="Sylfaen" w:eastAsia="Times New Roman" w:hAnsi="Sylfaen" w:cs="Times New Roman"/>
          <w:b/>
          <w:lang w:val="ka-GE"/>
        </w:rPr>
      </w:pPr>
      <w:r>
        <w:rPr>
          <w:rFonts w:ascii="Sylfaen" w:eastAsia="Times New Roman" w:hAnsi="Sylfaen" w:cs="Times New Roman"/>
          <w:b/>
          <w:lang w:val="ka-GE"/>
        </w:rPr>
        <w:t>4</w:t>
      </w:r>
      <w:r w:rsidRPr="00C915AB">
        <w:rPr>
          <w:rFonts w:ascii="Sylfaen" w:eastAsia="Times New Roman" w:hAnsi="Sylfaen" w:cs="Times New Roman"/>
          <w:b/>
          <w:lang w:val="ka-GE"/>
        </w:rPr>
        <w:t>.4.</w:t>
      </w:r>
      <w:r w:rsidRPr="00C915AB">
        <w:rPr>
          <w:rFonts w:ascii="Sylfaen" w:eastAsia="Times New Roman" w:hAnsi="Sylfaen" w:cs="Times New Roman"/>
          <w:b/>
          <w:lang w:val="ka-GE"/>
        </w:rPr>
        <w:tab/>
        <w:t>ხმაურის ფონური მდგომარეობა</w:t>
      </w:r>
    </w:p>
    <w:p w:rsidR="00C915AB" w:rsidRPr="00C915AB" w:rsidRDefault="00C915AB" w:rsidP="00C915AB">
      <w:pPr>
        <w:spacing w:after="0"/>
        <w:ind w:left="-270" w:firstLine="270"/>
        <w:jc w:val="both"/>
        <w:rPr>
          <w:rFonts w:ascii="Sylfaen" w:eastAsia="Times New Roman" w:hAnsi="Sylfaen" w:cs="Sylfaen"/>
          <w:b/>
          <w:color w:val="000000"/>
          <w:lang w:val="ka-GE"/>
        </w:rPr>
      </w:pPr>
    </w:p>
    <w:p w:rsidR="00C915AB" w:rsidRPr="00C915AB" w:rsidRDefault="00C915AB" w:rsidP="00C915AB">
      <w:pPr>
        <w:spacing w:after="0"/>
        <w:ind w:left="-360"/>
        <w:jc w:val="both"/>
        <w:rPr>
          <w:rFonts w:ascii="Sylfaen" w:eastAsia="Times New Roman" w:hAnsi="Sylfaen" w:cs="Sylfaen"/>
          <w:color w:val="000000"/>
          <w:lang w:val="ka-GE"/>
        </w:rPr>
      </w:pPr>
      <w:r w:rsidRPr="00C915AB">
        <w:rPr>
          <w:rFonts w:ascii="Sylfaen" w:eastAsia="Times New Roman" w:hAnsi="Sylfaen" w:cs="Sylfaen"/>
          <w:color w:val="000000"/>
          <w:lang w:val="ka-GE"/>
        </w:rPr>
        <w:t xml:space="preserve">   </w:t>
      </w:r>
      <w:proofErr w:type="gramStart"/>
      <w:r w:rsidRPr="00C915AB">
        <w:rPr>
          <w:rFonts w:ascii="Sylfaen" w:eastAsia="Times New Roman" w:hAnsi="Sylfaen" w:cs="Sylfaen"/>
          <w:color w:val="000000"/>
        </w:rPr>
        <w:t>საკვლევ</w:t>
      </w:r>
      <w:r w:rsidRPr="00C915AB">
        <w:rPr>
          <w:rFonts w:ascii="Sylfaen" w:eastAsia="Times New Roman" w:hAnsi="Sylfaen" w:cs="Sylfaen"/>
          <w:color w:val="000000"/>
          <w:lang w:val="ka-GE"/>
        </w:rPr>
        <w:t>ი</w:t>
      </w:r>
      <w:proofErr w:type="gramEnd"/>
      <w:r w:rsidRPr="00C915AB">
        <w:rPr>
          <w:rFonts w:ascii="Sylfaen" w:eastAsia="Times New Roman" w:hAnsi="Sylfaen" w:cs="Sylfaen"/>
          <w:color w:val="000000"/>
        </w:rPr>
        <w:t xml:space="preserve"> ტერიტორია</w:t>
      </w:r>
      <w:r w:rsidRPr="00C915AB">
        <w:rPr>
          <w:rFonts w:ascii="Sylfaen" w:eastAsia="Times New Roman" w:hAnsi="Sylfaen" w:cs="Sylfaen"/>
          <w:color w:val="000000"/>
          <w:lang w:val="ka-GE"/>
        </w:rPr>
        <w:t xml:space="preserve"> </w:t>
      </w:r>
      <w:r w:rsidRPr="00C915AB">
        <w:rPr>
          <w:rFonts w:ascii="Sylfaen" w:eastAsia="Times New Roman" w:hAnsi="Sylfaen" w:cs="Sylfaen"/>
          <w:color w:val="000000"/>
        </w:rPr>
        <w:t xml:space="preserve"> </w:t>
      </w:r>
      <w:r w:rsidRPr="00C915AB">
        <w:rPr>
          <w:rFonts w:ascii="Sylfaen" w:eastAsia="Times New Roman" w:hAnsi="Sylfaen" w:cs="Sylfaen"/>
          <w:color w:val="000000"/>
          <w:lang w:val="ka-GE"/>
        </w:rPr>
        <w:t>წარმოადგენს სოფლის ტიპის დასახლებას,</w:t>
      </w:r>
      <w:r w:rsidRPr="00C915AB">
        <w:rPr>
          <w:rFonts w:ascii="Sylfaen" w:eastAsia="Times New Roman" w:hAnsi="Sylfaen" w:cs="Sylfaen"/>
          <w:color w:val="000000"/>
        </w:rPr>
        <w:t xml:space="preserve"> </w:t>
      </w:r>
      <w:r w:rsidRPr="00C915AB">
        <w:rPr>
          <w:rFonts w:ascii="Sylfaen" w:eastAsia="Times New Roman" w:hAnsi="Sylfaen" w:cs="Sylfaen"/>
          <w:color w:val="000000"/>
          <w:lang w:val="ka-GE"/>
        </w:rPr>
        <w:t xml:space="preserve">რომელიც ცენტრალური ავტომაგისტრალიდან საკმაო მანძილითაა დაშორებული, ამიტომ </w:t>
      </w:r>
      <w:r w:rsidRPr="00C915AB">
        <w:rPr>
          <w:rFonts w:ascii="Sylfaen" w:eastAsia="Times New Roman" w:hAnsi="Sylfaen" w:cs="Sylfaen"/>
          <w:color w:val="000000"/>
        </w:rPr>
        <w:t xml:space="preserve">ხმაურის მნიშვნელოვანი წყაროები არ </w:t>
      </w:r>
      <w:r w:rsidRPr="00C915AB">
        <w:rPr>
          <w:rFonts w:ascii="Sylfaen" w:eastAsia="Times New Roman" w:hAnsi="Sylfaen" w:cs="Sylfaen"/>
          <w:color w:val="000000"/>
          <w:lang w:val="ka-GE"/>
        </w:rPr>
        <w:t>ფიქსირდება</w:t>
      </w:r>
      <w:r w:rsidRPr="00C915AB">
        <w:rPr>
          <w:rFonts w:ascii="Sylfaen" w:eastAsia="Times New Roman" w:hAnsi="Sylfaen" w:cs="Sylfaen"/>
          <w:color w:val="000000"/>
        </w:rPr>
        <w:t xml:space="preserve">, თუ არ ჩავთვლით ხანდახან, სასოფლო-სამეურნეო ტექნიკის მუშაობით </w:t>
      </w:r>
      <w:r w:rsidRPr="00C915AB">
        <w:rPr>
          <w:rFonts w:ascii="Sylfaen" w:eastAsia="Times New Roman" w:hAnsi="Sylfaen" w:cs="Sylfaen"/>
          <w:color w:val="000000"/>
          <w:lang w:val="ka-GE"/>
        </w:rPr>
        <w:t xml:space="preserve">ან ავტოტრანსპორტის მოძრაობით გამოწვეულ ხმაურს, რომლის ინტენსივობა დაბალია. </w:t>
      </w:r>
      <w:r w:rsidRPr="00C915AB">
        <w:rPr>
          <w:rFonts w:ascii="Sylfaen" w:eastAsia="Times New Roman" w:hAnsi="Sylfaen" w:cs="Sylfaen"/>
          <w:color w:val="000000"/>
        </w:rPr>
        <w:t xml:space="preserve"> </w:t>
      </w:r>
    </w:p>
    <w:p w:rsidR="00C915AB" w:rsidRPr="00C915AB" w:rsidRDefault="00C915AB" w:rsidP="00C915AB">
      <w:pPr>
        <w:spacing w:after="0"/>
        <w:ind w:left="-360"/>
        <w:jc w:val="both"/>
        <w:rPr>
          <w:rFonts w:ascii="Sylfaen" w:eastAsia="Times New Roman" w:hAnsi="Sylfaen" w:cs="Times New Roman"/>
          <w:lang w:val="ka-GE"/>
        </w:rPr>
      </w:pPr>
    </w:p>
    <w:p w:rsidR="00C915AB" w:rsidRPr="00C915AB" w:rsidRDefault="00C915AB" w:rsidP="00C915AB">
      <w:pPr>
        <w:jc w:val="both"/>
        <w:rPr>
          <w:rFonts w:ascii="Sylfaen" w:hAnsi="Sylfaen"/>
          <w:b/>
          <w:lang w:val="ka-GE"/>
        </w:rPr>
      </w:pPr>
      <w:r>
        <w:rPr>
          <w:rFonts w:ascii="Sylfaen" w:hAnsi="Sylfaen"/>
          <w:b/>
          <w:lang w:val="ka-GE"/>
        </w:rPr>
        <w:t>4</w:t>
      </w:r>
      <w:r w:rsidRPr="00C915AB">
        <w:rPr>
          <w:rFonts w:ascii="Sylfaen" w:hAnsi="Sylfaen"/>
          <w:b/>
        </w:rPr>
        <w:t>.</w:t>
      </w:r>
      <w:r w:rsidRPr="00C915AB">
        <w:rPr>
          <w:rFonts w:ascii="Sylfaen" w:hAnsi="Sylfaen"/>
          <w:b/>
          <w:lang w:val="ka-GE"/>
        </w:rPr>
        <w:t xml:space="preserve">5. </w:t>
      </w:r>
      <w:r w:rsidRPr="00C915AB">
        <w:rPr>
          <w:rFonts w:ascii="Sylfaen" w:hAnsi="Sylfaen"/>
          <w:b/>
        </w:rPr>
        <w:t xml:space="preserve"> </w:t>
      </w:r>
      <w:proofErr w:type="gramStart"/>
      <w:r w:rsidRPr="00C915AB">
        <w:rPr>
          <w:rFonts w:ascii="Sylfaen" w:hAnsi="Sylfaen"/>
          <w:b/>
        </w:rPr>
        <w:t>ზოგადი</w:t>
      </w:r>
      <w:proofErr w:type="gramEnd"/>
      <w:r w:rsidRPr="00C915AB">
        <w:rPr>
          <w:rFonts w:ascii="Sylfaen" w:hAnsi="Sylfaen"/>
          <w:b/>
        </w:rPr>
        <w:t xml:space="preserve"> გეოლოგიური პირობები</w:t>
      </w:r>
      <w:r w:rsidRPr="00C915AB">
        <w:rPr>
          <w:rFonts w:ascii="Sylfaen" w:hAnsi="Sylfaen"/>
          <w:b/>
          <w:lang w:val="ka-GE"/>
        </w:rPr>
        <w:t>, რელიეფი</w:t>
      </w:r>
    </w:p>
    <w:p w:rsidR="00C915AB" w:rsidRPr="00C915AB" w:rsidRDefault="00C915AB" w:rsidP="00C915AB">
      <w:pPr>
        <w:ind w:left="-270"/>
        <w:jc w:val="both"/>
        <w:rPr>
          <w:rFonts w:ascii="Sylfaen" w:hAnsi="Sylfaen" w:cs="Arial"/>
          <w:color w:val="222222"/>
          <w:shd w:val="clear" w:color="auto" w:fill="FFFFFF"/>
          <w:lang w:val="ka-GE"/>
        </w:rPr>
      </w:pPr>
      <w:r w:rsidRPr="00C915AB">
        <w:rPr>
          <w:rFonts w:ascii="Sylfaen" w:hAnsi="Sylfaen"/>
          <w:lang w:val="ka-GE"/>
        </w:rPr>
        <w:t xml:space="preserve"> რაიონის დასახლებული ნაწილი უჭირავს მახინჯაურის, კახაბრის, გონიო-სარფის ვაკე დაბლობებს. კახაბრის დაბლობი აღმოსავლეთით მდ. ჭოროხის გასწვრივ სოლისებურად იჭრება ბორცვიან მთისწინეთში. ვაკე დაბლობებზე მორფოლოგიურად გამოიყოფა ზღვისპირა პლაჟი, დიუნისებრი ქვიშიანი ზვინულები და ბრტყელი ვაკე. ზღვისპირა ვაკე დაბლობები აგებულია მეოთხეული ნალექებით(ქვიშები, რიყნარები, თიხები). რაიონის ფარგლებში არის ბათუმის კონცხი, რომელიც ღრმად იჭრება ზღვაში და ქმნის მოხერხებულ, ღრმა ბუნებრივ ნავსადგურს. აღმოსავლეთით და სამხრეთით ბორცვიანი მთისწინეთის ზონაა</w:t>
      </w:r>
      <w:r w:rsidRPr="00C915AB">
        <w:rPr>
          <w:rFonts w:ascii="Sylfaen" w:hAnsi="Sylfaen" w:cs="Arial"/>
          <w:color w:val="222222"/>
          <w:shd w:val="clear" w:color="auto" w:fill="FFFFFF"/>
        </w:rPr>
        <w:t>(</w:t>
      </w:r>
      <w:r w:rsidRPr="00C915AB">
        <w:rPr>
          <w:rFonts w:ascii="Sylfaen" w:hAnsi="Sylfaen" w:cs="Sylfaen"/>
          <w:color w:val="222222"/>
          <w:shd w:val="clear" w:color="auto" w:fill="FFFFFF"/>
        </w:rPr>
        <w:t>მთა</w:t>
      </w:r>
      <w:r w:rsidRPr="00C915AB">
        <w:rPr>
          <w:rFonts w:ascii="Sylfaen" w:hAnsi="Sylfaen" w:cs="Arial"/>
          <w:color w:val="222222"/>
          <w:shd w:val="clear" w:color="auto" w:fill="FFFFFF"/>
        </w:rPr>
        <w:t> </w:t>
      </w:r>
      <w:hyperlink r:id="rId17" w:tooltip="ანარია (მთა) (ჯერ არაა დაწერილი)" w:history="1"/>
      <w:r w:rsidRPr="00C915AB">
        <w:rPr>
          <w:rFonts w:ascii="Sylfaen" w:hAnsi="Sylfaen"/>
          <w:lang w:val="ka-GE"/>
        </w:rPr>
        <w:t>ანარია</w:t>
      </w:r>
      <w:r w:rsidRPr="00C915AB">
        <w:rPr>
          <w:rFonts w:ascii="Sylfaen" w:hAnsi="Sylfaen" w:cs="Arial"/>
          <w:color w:val="222222"/>
          <w:shd w:val="clear" w:color="auto" w:fill="FFFFFF"/>
        </w:rPr>
        <w:t xml:space="preserve"> 410 </w:t>
      </w:r>
      <w:r w:rsidRPr="00C915AB">
        <w:rPr>
          <w:rFonts w:ascii="Sylfaen" w:hAnsi="Sylfaen" w:cs="Sylfaen"/>
          <w:color w:val="222222"/>
          <w:shd w:val="clear" w:color="auto" w:fill="FFFFFF"/>
        </w:rPr>
        <w:t>მ</w:t>
      </w:r>
      <w:r w:rsidRPr="00C915AB">
        <w:rPr>
          <w:rFonts w:ascii="Sylfaen" w:hAnsi="Sylfaen" w:cs="Arial"/>
          <w:color w:val="222222"/>
          <w:shd w:val="clear" w:color="auto" w:fill="FFFFFF"/>
        </w:rPr>
        <w:t xml:space="preserve">, </w:t>
      </w:r>
      <w:r w:rsidRPr="00C915AB">
        <w:rPr>
          <w:rFonts w:ascii="Sylfaen" w:hAnsi="Sylfaen" w:cs="Sylfaen"/>
          <w:color w:val="222222"/>
          <w:shd w:val="clear" w:color="auto" w:fill="FFFFFF"/>
        </w:rPr>
        <w:t>მთა</w:t>
      </w:r>
      <w:r w:rsidRPr="00C915AB">
        <w:rPr>
          <w:rFonts w:ascii="Sylfaen" w:hAnsi="Sylfaen" w:cs="Arial"/>
          <w:color w:val="222222"/>
          <w:shd w:val="clear" w:color="auto" w:fill="FFFFFF"/>
        </w:rPr>
        <w:t xml:space="preserve"> </w:t>
      </w:r>
      <w:r w:rsidRPr="00C915AB">
        <w:rPr>
          <w:rFonts w:ascii="Sylfaen" w:hAnsi="Sylfaen" w:cs="Sylfaen"/>
          <w:color w:val="222222"/>
          <w:shd w:val="clear" w:color="auto" w:fill="FFFFFF"/>
        </w:rPr>
        <w:t>ჯვარი</w:t>
      </w:r>
      <w:r w:rsidRPr="00C915AB">
        <w:rPr>
          <w:rFonts w:ascii="Sylfaen" w:hAnsi="Sylfaen" w:cs="Arial"/>
          <w:color w:val="222222"/>
          <w:shd w:val="clear" w:color="auto" w:fill="FFFFFF"/>
        </w:rPr>
        <w:t xml:space="preserve">, 418 </w:t>
      </w:r>
      <w:r w:rsidRPr="00C915AB">
        <w:rPr>
          <w:rFonts w:ascii="Sylfaen" w:hAnsi="Sylfaen" w:cs="Sylfaen"/>
          <w:color w:val="222222"/>
          <w:shd w:val="clear" w:color="auto" w:fill="FFFFFF"/>
        </w:rPr>
        <w:t>მ</w:t>
      </w:r>
      <w:r w:rsidRPr="00C915AB">
        <w:rPr>
          <w:rFonts w:ascii="Sylfaen" w:hAnsi="Sylfaen" w:cs="Arial"/>
          <w:color w:val="222222"/>
          <w:shd w:val="clear" w:color="auto" w:fill="FFFFFF"/>
        </w:rPr>
        <w:t>).</w:t>
      </w:r>
      <w:r w:rsidRPr="00C915AB">
        <w:rPr>
          <w:rFonts w:ascii="Sylfaen" w:hAnsi="Sylfaen"/>
          <w:lang w:val="ka-GE"/>
        </w:rPr>
        <w:t xml:space="preserve"> უფრო პერიფერიულ ნაწილებში ჩაქვის(სამხრეთ-დასავლეთით), ჭანეთისა (ჩრდილო-აღმოსავლეთით) და კარჩხალის (ჩრდილო-დასავლეთით) ქედების დაბალი და საშუალო სიმაღლის განტოტებებია</w:t>
      </w:r>
      <w:r w:rsidRPr="00C915AB">
        <w:rPr>
          <w:rFonts w:ascii="Sylfaen" w:hAnsi="Sylfaen" w:cs="Arial"/>
          <w:color w:val="222222"/>
          <w:shd w:val="clear" w:color="auto" w:fill="FFFFFF"/>
        </w:rPr>
        <w:t>(</w:t>
      </w:r>
      <w:r w:rsidRPr="00C915AB">
        <w:rPr>
          <w:rFonts w:ascii="Sylfaen" w:hAnsi="Sylfaen" w:cs="Sylfaen"/>
          <w:color w:val="222222"/>
          <w:shd w:val="clear" w:color="auto" w:fill="FFFFFF"/>
        </w:rPr>
        <w:t>მთა</w:t>
      </w:r>
      <w:r w:rsidRPr="00C915AB">
        <w:rPr>
          <w:rFonts w:ascii="Sylfaen" w:hAnsi="Sylfaen" w:cs="Arial"/>
          <w:color w:val="222222"/>
          <w:shd w:val="clear" w:color="auto" w:fill="FFFFFF"/>
        </w:rPr>
        <w:t> </w:t>
      </w:r>
      <w:r w:rsidRPr="00C915AB">
        <w:rPr>
          <w:rFonts w:ascii="Sylfaen" w:hAnsi="Sylfaen"/>
          <w:lang w:val="ka-GE"/>
        </w:rPr>
        <w:t>ბოლოკო</w:t>
      </w:r>
      <w:r w:rsidRPr="00C915AB">
        <w:rPr>
          <w:rFonts w:ascii="Sylfaen" w:hAnsi="Sylfaen" w:cs="Arial"/>
          <w:color w:val="222222"/>
          <w:shd w:val="clear" w:color="auto" w:fill="FFFFFF"/>
        </w:rPr>
        <w:t xml:space="preserve">, 1 531 </w:t>
      </w:r>
      <w:r w:rsidRPr="00C915AB">
        <w:rPr>
          <w:rFonts w:ascii="Sylfaen" w:hAnsi="Sylfaen" w:cs="Sylfaen"/>
          <w:color w:val="222222"/>
          <w:shd w:val="clear" w:color="auto" w:fill="FFFFFF"/>
        </w:rPr>
        <w:t>მ</w:t>
      </w:r>
      <w:r w:rsidRPr="00C915AB">
        <w:rPr>
          <w:rFonts w:ascii="Sylfaen" w:hAnsi="Sylfaen" w:cs="Arial"/>
          <w:color w:val="222222"/>
          <w:shd w:val="clear" w:color="auto" w:fill="FFFFFF"/>
        </w:rPr>
        <w:t xml:space="preserve">, </w:t>
      </w:r>
      <w:r w:rsidRPr="00C915AB">
        <w:rPr>
          <w:rFonts w:ascii="Sylfaen" w:hAnsi="Sylfaen" w:cs="Sylfaen"/>
          <w:color w:val="222222"/>
          <w:shd w:val="clear" w:color="auto" w:fill="FFFFFF"/>
        </w:rPr>
        <w:t>მთა</w:t>
      </w:r>
      <w:r w:rsidRPr="00C915AB">
        <w:rPr>
          <w:rFonts w:ascii="Sylfaen" w:hAnsi="Sylfaen" w:cs="Arial"/>
          <w:color w:val="222222"/>
          <w:shd w:val="clear" w:color="auto" w:fill="FFFFFF"/>
        </w:rPr>
        <w:t> </w:t>
      </w:r>
      <w:r w:rsidRPr="00C915AB">
        <w:rPr>
          <w:rFonts w:ascii="Sylfaen" w:hAnsi="Sylfaen"/>
          <w:lang w:val="ka-GE"/>
        </w:rPr>
        <w:t>მირვეთი</w:t>
      </w:r>
      <w:r w:rsidRPr="00C915AB">
        <w:rPr>
          <w:rFonts w:ascii="Sylfaen" w:hAnsi="Sylfaen" w:cs="Arial"/>
          <w:color w:val="222222"/>
          <w:shd w:val="clear" w:color="auto" w:fill="FFFFFF"/>
        </w:rPr>
        <w:t xml:space="preserve">, 1 094 </w:t>
      </w:r>
      <w:r w:rsidRPr="00C915AB">
        <w:rPr>
          <w:rFonts w:ascii="Sylfaen" w:hAnsi="Sylfaen" w:cs="Sylfaen"/>
          <w:color w:val="222222"/>
          <w:shd w:val="clear" w:color="auto" w:fill="FFFFFF"/>
        </w:rPr>
        <w:t>მ</w:t>
      </w:r>
      <w:r w:rsidRPr="00C915AB">
        <w:rPr>
          <w:rFonts w:ascii="Sylfaen" w:hAnsi="Sylfaen" w:cs="Arial"/>
          <w:color w:val="222222"/>
          <w:shd w:val="clear" w:color="auto" w:fill="FFFFFF"/>
        </w:rPr>
        <w:t xml:space="preserve">, </w:t>
      </w:r>
      <w:r w:rsidRPr="00C915AB">
        <w:rPr>
          <w:rFonts w:ascii="Sylfaen" w:hAnsi="Sylfaen" w:cs="Sylfaen"/>
          <w:color w:val="222222"/>
          <w:shd w:val="clear" w:color="auto" w:fill="FFFFFF"/>
        </w:rPr>
        <w:t>მთა</w:t>
      </w:r>
      <w:r w:rsidRPr="00C915AB">
        <w:rPr>
          <w:rFonts w:ascii="Sylfaen" w:hAnsi="Sylfaen" w:cs="Arial"/>
          <w:color w:val="222222"/>
          <w:shd w:val="clear" w:color="auto" w:fill="FFFFFF"/>
        </w:rPr>
        <w:t> </w:t>
      </w:r>
      <w:r w:rsidRPr="00C915AB">
        <w:rPr>
          <w:rFonts w:ascii="Sylfaen" w:hAnsi="Sylfaen"/>
          <w:lang w:val="ka-GE"/>
        </w:rPr>
        <w:t>გორეზული</w:t>
      </w:r>
      <w:r w:rsidRPr="00C915AB">
        <w:rPr>
          <w:rFonts w:ascii="Sylfaen" w:hAnsi="Sylfaen" w:cs="Arial"/>
          <w:color w:val="222222"/>
          <w:shd w:val="clear" w:color="auto" w:fill="FFFFFF"/>
        </w:rPr>
        <w:t xml:space="preserve">, 1 447 </w:t>
      </w:r>
      <w:r w:rsidRPr="00C915AB">
        <w:rPr>
          <w:rFonts w:ascii="Sylfaen" w:hAnsi="Sylfaen" w:cs="Sylfaen"/>
          <w:color w:val="222222"/>
          <w:shd w:val="clear" w:color="auto" w:fill="FFFFFF"/>
        </w:rPr>
        <w:t>მ</w:t>
      </w:r>
      <w:r w:rsidRPr="00C915AB">
        <w:rPr>
          <w:rFonts w:ascii="Sylfaen" w:hAnsi="Sylfaen" w:cs="Arial"/>
          <w:color w:val="222222"/>
          <w:shd w:val="clear" w:color="auto" w:fill="FFFFFF"/>
        </w:rPr>
        <w:t>),</w:t>
      </w:r>
      <w:r w:rsidRPr="00C915AB">
        <w:rPr>
          <w:rFonts w:ascii="Sylfaen" w:hAnsi="Sylfaen" w:cs="Arial"/>
          <w:color w:val="222222"/>
          <w:shd w:val="clear" w:color="auto" w:fill="FFFFFF"/>
          <w:lang w:val="ka-GE"/>
        </w:rPr>
        <w:t xml:space="preserve"> </w:t>
      </w:r>
      <w:r w:rsidRPr="00C915AB">
        <w:rPr>
          <w:rFonts w:ascii="Sylfaen" w:hAnsi="Sylfaen" w:cs="Arial"/>
          <w:color w:val="222222"/>
          <w:shd w:val="clear" w:color="auto" w:fill="FFFFFF"/>
          <w:lang w:val="ka-GE"/>
        </w:rPr>
        <w:lastRenderedPageBreak/>
        <w:t xml:space="preserve">რომლებიც ძირითადად აგებულია შუა ეოცენური </w:t>
      </w:r>
      <w:r w:rsidRPr="00C915AB">
        <w:rPr>
          <w:rFonts w:ascii="Sylfaen" w:hAnsi="Sylfaen" w:cs="Sylfaen"/>
          <w:color w:val="222222"/>
          <w:shd w:val="clear" w:color="auto" w:fill="FFFFFF"/>
        </w:rPr>
        <w:t>ანდეზიტური</w:t>
      </w:r>
      <w:r w:rsidRPr="00C915AB">
        <w:rPr>
          <w:rFonts w:ascii="Sylfaen" w:hAnsi="Sylfaen" w:cs="Arial"/>
          <w:color w:val="222222"/>
          <w:shd w:val="clear" w:color="auto" w:fill="FFFFFF"/>
        </w:rPr>
        <w:t xml:space="preserve"> </w:t>
      </w:r>
      <w:r w:rsidRPr="00C915AB">
        <w:rPr>
          <w:rFonts w:ascii="Sylfaen" w:hAnsi="Sylfaen" w:cs="Sylfaen"/>
          <w:color w:val="222222"/>
          <w:shd w:val="clear" w:color="auto" w:fill="FFFFFF"/>
        </w:rPr>
        <w:t>განფენებითა</w:t>
      </w:r>
      <w:r w:rsidRPr="00C915AB">
        <w:rPr>
          <w:rFonts w:ascii="Sylfaen" w:hAnsi="Sylfaen" w:cs="Arial"/>
          <w:color w:val="222222"/>
          <w:shd w:val="clear" w:color="auto" w:fill="FFFFFF"/>
        </w:rPr>
        <w:t xml:space="preserve"> </w:t>
      </w:r>
      <w:r w:rsidRPr="00C915AB">
        <w:rPr>
          <w:rFonts w:ascii="Sylfaen" w:hAnsi="Sylfaen" w:cs="Sylfaen"/>
          <w:color w:val="222222"/>
          <w:shd w:val="clear" w:color="auto" w:fill="FFFFFF"/>
        </w:rPr>
        <w:t>და</w:t>
      </w:r>
      <w:r w:rsidRPr="00C915AB">
        <w:rPr>
          <w:rFonts w:ascii="Sylfaen" w:hAnsi="Sylfaen" w:cs="Arial"/>
          <w:color w:val="222222"/>
          <w:shd w:val="clear" w:color="auto" w:fill="FFFFFF"/>
        </w:rPr>
        <w:t xml:space="preserve"> </w:t>
      </w:r>
      <w:r w:rsidRPr="00C915AB">
        <w:rPr>
          <w:rFonts w:ascii="Sylfaen" w:hAnsi="Sylfaen" w:cs="Sylfaen"/>
          <w:color w:val="222222"/>
          <w:shd w:val="clear" w:color="auto" w:fill="FFFFFF"/>
        </w:rPr>
        <w:t>მათი</w:t>
      </w:r>
      <w:r w:rsidRPr="00C915AB">
        <w:rPr>
          <w:rFonts w:ascii="Sylfaen" w:hAnsi="Sylfaen" w:cs="Arial"/>
          <w:color w:val="222222"/>
          <w:shd w:val="clear" w:color="auto" w:fill="FFFFFF"/>
        </w:rPr>
        <w:t xml:space="preserve"> </w:t>
      </w:r>
      <w:r w:rsidRPr="00C915AB">
        <w:rPr>
          <w:rFonts w:ascii="Sylfaen" w:hAnsi="Sylfaen" w:cs="Sylfaen"/>
          <w:color w:val="222222"/>
          <w:shd w:val="clear" w:color="auto" w:fill="FFFFFF"/>
        </w:rPr>
        <w:t>პიროკლასტოლითებით</w:t>
      </w:r>
      <w:r w:rsidRPr="00C915AB">
        <w:rPr>
          <w:rFonts w:ascii="Sylfaen" w:hAnsi="Sylfaen" w:cs="Arial"/>
          <w:color w:val="222222"/>
          <w:shd w:val="clear" w:color="auto" w:fill="FFFFFF"/>
        </w:rPr>
        <w:t>.</w:t>
      </w:r>
      <w:r w:rsidRPr="00C915AB">
        <w:rPr>
          <w:rFonts w:ascii="Sylfaen" w:hAnsi="Sylfaen" w:cs="Arial"/>
          <w:color w:val="222222"/>
          <w:shd w:val="clear" w:color="auto" w:fill="FFFFFF"/>
          <w:lang w:val="ka-GE"/>
        </w:rPr>
        <w:t xml:space="preserve"> </w:t>
      </w:r>
    </w:p>
    <w:p w:rsidR="00C915AB" w:rsidRPr="00C915AB" w:rsidRDefault="00C915AB" w:rsidP="00C915AB">
      <w:pPr>
        <w:jc w:val="both"/>
        <w:rPr>
          <w:rFonts w:ascii="Sylfaen" w:hAnsi="Sylfaen" w:cs="Arial"/>
          <w:b/>
          <w:color w:val="222222"/>
          <w:shd w:val="clear" w:color="auto" w:fill="FFFFFF"/>
          <w:lang w:val="ka-GE"/>
        </w:rPr>
      </w:pPr>
      <w:r>
        <w:rPr>
          <w:rFonts w:ascii="Sylfaen" w:hAnsi="Sylfaen" w:cs="Arial"/>
          <w:b/>
          <w:color w:val="222222"/>
          <w:shd w:val="clear" w:color="auto" w:fill="FFFFFF"/>
          <w:lang w:val="ka-GE"/>
        </w:rPr>
        <w:t>4</w:t>
      </w:r>
      <w:r w:rsidRPr="00C915AB">
        <w:rPr>
          <w:rFonts w:ascii="Sylfaen" w:hAnsi="Sylfaen" w:cs="Arial"/>
          <w:b/>
          <w:color w:val="222222"/>
          <w:shd w:val="clear" w:color="auto" w:fill="FFFFFF"/>
          <w:lang w:val="ka-GE"/>
        </w:rPr>
        <w:t>.5.1. ნიადაგები</w:t>
      </w:r>
    </w:p>
    <w:p w:rsidR="00C915AB" w:rsidRPr="00C915AB" w:rsidRDefault="00C915AB" w:rsidP="00C915AB">
      <w:pPr>
        <w:ind w:left="-270"/>
        <w:jc w:val="both"/>
        <w:rPr>
          <w:rFonts w:ascii="Sylfaen" w:hAnsi="Sylfaen" w:cs="Arial"/>
          <w:color w:val="222222"/>
          <w:shd w:val="clear" w:color="auto" w:fill="FFFFFF"/>
          <w:lang w:val="ka-GE"/>
        </w:rPr>
      </w:pPr>
      <w:r w:rsidRPr="00C915AB">
        <w:rPr>
          <w:rFonts w:ascii="Sylfaen" w:hAnsi="Sylfaen" w:cs="Arial"/>
          <w:color w:val="222222"/>
          <w:shd w:val="clear" w:color="auto" w:fill="FFFFFF"/>
          <w:lang w:val="ka-GE"/>
        </w:rPr>
        <w:t xml:space="preserve">  სანაპიროს ვიწრო ზოლში ზღვისპირა ქვიშები და ალუვიური ქვიშიანი ნიადაგია. მცირედ არის გავრცელებული ჭაობის ტორფიანი და მდელოს ალუვიური დაჭობებული ნიადაგი. ბორცვიან მთისწინეთში წითელმიწა, უფრო მაღლა - მუქი ყომრალი და ღია ყომრალი ნიადაგებია, რასაც მთის მდელოს ნიადაგი ცვლის. </w:t>
      </w:r>
    </w:p>
    <w:p w:rsidR="00C915AB" w:rsidRPr="00C915AB" w:rsidRDefault="00C915AB" w:rsidP="00C915AB">
      <w:pPr>
        <w:ind w:left="-270"/>
        <w:jc w:val="both"/>
        <w:rPr>
          <w:rFonts w:ascii="Sylfaen" w:hAnsi="Sylfaen" w:cs="Arial"/>
          <w:b/>
          <w:color w:val="222222"/>
          <w:shd w:val="clear" w:color="auto" w:fill="FFFFFF"/>
          <w:lang w:val="ka-GE"/>
        </w:rPr>
      </w:pPr>
      <w:r>
        <w:rPr>
          <w:rFonts w:ascii="Sylfaen" w:hAnsi="Sylfaen" w:cs="Arial"/>
          <w:b/>
          <w:color w:val="222222"/>
          <w:shd w:val="clear" w:color="auto" w:fill="FFFFFF"/>
          <w:lang w:val="ka-GE"/>
        </w:rPr>
        <w:t>4</w:t>
      </w:r>
      <w:r w:rsidRPr="00C915AB">
        <w:rPr>
          <w:rFonts w:ascii="Sylfaen" w:hAnsi="Sylfaen" w:cs="Arial"/>
          <w:b/>
          <w:color w:val="222222"/>
          <w:shd w:val="clear" w:color="auto" w:fill="FFFFFF"/>
          <w:lang w:val="ka-GE"/>
        </w:rPr>
        <w:t>.5.2. ძირითადი ლანდშაფტები</w:t>
      </w:r>
    </w:p>
    <w:p w:rsidR="00C915AB" w:rsidRPr="00C915AB" w:rsidRDefault="00C915AB" w:rsidP="00C915AB">
      <w:pPr>
        <w:ind w:left="-270"/>
        <w:jc w:val="both"/>
        <w:rPr>
          <w:rFonts w:ascii="Sylfaen" w:hAnsi="Sylfaen" w:cs="Arial"/>
          <w:color w:val="222222"/>
          <w:shd w:val="clear" w:color="auto" w:fill="FFFFFF"/>
          <w:lang w:val="ka-GE"/>
        </w:rPr>
      </w:pPr>
      <w:r w:rsidRPr="00C915AB">
        <w:rPr>
          <w:rFonts w:ascii="Sylfaen" w:hAnsi="Sylfaen" w:cs="Arial"/>
          <w:color w:val="222222"/>
          <w:shd w:val="clear" w:color="auto" w:fill="FFFFFF"/>
          <w:lang w:val="ka-GE"/>
        </w:rPr>
        <w:t>გავრცელებულია ნოტიო სუბტროპიკული ვაკე-დაბლობის, მთა-ტყისა და მთა-მდელოს ლანდშაფტის ტიპების შემდეგი სახეები: 1.სანაპირო ქვიშიან-ხრეშიანი დიუნები სამოფილური მცენარეულობით; 2. დახრილი ვაკე-დაბლობები კოლხური მცენარეულობით, ალუვიური და ეწერი ნიადაგებით; 3. ბორცვიანი მთისწინეთი კოლხური მცენარეულობით, წითელმიწა ნიადაგით; 4. საშუალო მთები წიფლნარითა და ტყის ყომრალი ნიადაგით; 5. მთის ხეობები, ჭალის ტყეებით, ალუვიური ნიადაგით; 6. სუბალპური ტყეები და მდელოები მთის ტყისა და მთის მდელოს ნიადაგებით.</w:t>
      </w:r>
    </w:p>
    <w:p w:rsidR="00C915AB" w:rsidRPr="00C915AB" w:rsidRDefault="00C915AB" w:rsidP="00C915AB">
      <w:pPr>
        <w:ind w:left="-270"/>
        <w:jc w:val="both"/>
        <w:rPr>
          <w:rFonts w:ascii="Sylfaen" w:hAnsi="Sylfaen" w:cs="Arial"/>
          <w:b/>
          <w:color w:val="222222"/>
          <w:shd w:val="clear" w:color="auto" w:fill="FFFFFF"/>
          <w:lang w:val="ka-GE"/>
        </w:rPr>
      </w:pPr>
      <w:r>
        <w:rPr>
          <w:rFonts w:ascii="Sylfaen" w:hAnsi="Sylfaen" w:cs="Arial"/>
          <w:b/>
          <w:color w:val="222222"/>
          <w:shd w:val="clear" w:color="auto" w:fill="FFFFFF"/>
          <w:lang w:val="ka-GE"/>
        </w:rPr>
        <w:t>4</w:t>
      </w:r>
      <w:r w:rsidRPr="00C915AB">
        <w:rPr>
          <w:rFonts w:ascii="Sylfaen" w:hAnsi="Sylfaen" w:cs="Arial"/>
          <w:b/>
          <w:color w:val="222222"/>
          <w:shd w:val="clear" w:color="auto" w:fill="FFFFFF"/>
          <w:lang w:val="ka-GE"/>
        </w:rPr>
        <w:t>.5.3. ფლორა</w:t>
      </w:r>
    </w:p>
    <w:p w:rsidR="00C915AB" w:rsidRPr="00C915AB" w:rsidRDefault="00C915AB" w:rsidP="00C915AB">
      <w:pPr>
        <w:ind w:left="-270"/>
        <w:jc w:val="both"/>
        <w:rPr>
          <w:rFonts w:ascii="Sylfaen" w:hAnsi="Sylfaen" w:cs="Arial"/>
          <w:color w:val="222222"/>
          <w:shd w:val="clear" w:color="auto" w:fill="FFFFFF"/>
          <w:lang w:val="ka-GE"/>
        </w:rPr>
      </w:pPr>
      <w:r w:rsidRPr="00C915AB">
        <w:rPr>
          <w:rFonts w:ascii="Sylfaen" w:hAnsi="Sylfaen" w:cs="Arial"/>
          <w:color w:val="222222"/>
          <w:shd w:val="clear" w:color="auto" w:fill="FFFFFF"/>
          <w:lang w:val="ka-GE"/>
        </w:rPr>
        <w:t>ზღვისპირა  ქვიშიან ზოლში გავრცელებულია ძეძვი, ქაცვი, თაგვისარა და სხვა, აგრეთვე მცირე ფრაგმენტების სახით ჭაობის მცენარეულობა: ჭილი, ისლი, ლელი. ქვიშიანის მცენარეულობა შედარებით განიერ ზოლს ქმნის სოფლების გონიოსა და სარფის მიდამოებში. ბორცვიანი მთისწინეთი და დაბალი მთები უჭირავს კოლხურ ტყეს: წიფელი, რცხილა, წაბლი, ნეკერჩხალი, თელა. ბევრია ლიანები: ეკალღიჭი, კოლხური სურო, კატაბარდა. ქვეტყე შედგება მარადმწვანე ჯიშებისაგან: პონტის შქერი, წყავი, ბაძგი. მთის შუა სარტყლის ტყეში გაბატონებულია აღმოსავლეთის წიფელი, ერევა ნაძვი. ქვეტყეს ქმნის როგორც მარადმწვანე, ასევე ფოთოლმცვივანი ბუჩქები. ბევრია მოცვი, ბალახოვან საფარში-გვიმრა. ტყის ზოლის ზემოთ სუბალპური მდელოებია, რომლებიც გამოყენებულია საძოვრებად. ამჟამად ტერიტორიის მნიშვნელოვან ნაწილში ჭარბობს კულტურული მცენარეულობა: ციტრუსები, ჩაი ტუნგი, ევკალიპტი, ხურმა და სხვა.</w:t>
      </w:r>
    </w:p>
    <w:p w:rsidR="00C915AB" w:rsidRPr="00C915AB" w:rsidRDefault="00C915AB" w:rsidP="00C915AB">
      <w:pPr>
        <w:ind w:left="-270"/>
        <w:jc w:val="both"/>
        <w:rPr>
          <w:rFonts w:ascii="Sylfaen" w:hAnsi="Sylfaen" w:cs="Arial"/>
          <w:b/>
          <w:color w:val="222222"/>
          <w:shd w:val="clear" w:color="auto" w:fill="FFFFFF"/>
          <w:lang w:val="ka-GE"/>
        </w:rPr>
      </w:pPr>
      <w:r>
        <w:rPr>
          <w:rFonts w:ascii="Sylfaen" w:hAnsi="Sylfaen" w:cs="Arial"/>
          <w:b/>
          <w:color w:val="222222"/>
          <w:shd w:val="clear" w:color="auto" w:fill="FFFFFF"/>
          <w:lang w:val="ka-GE"/>
        </w:rPr>
        <w:t>4</w:t>
      </w:r>
      <w:r w:rsidRPr="00C915AB">
        <w:rPr>
          <w:rFonts w:ascii="Sylfaen" w:hAnsi="Sylfaen" w:cs="Arial"/>
          <w:b/>
          <w:color w:val="222222"/>
          <w:shd w:val="clear" w:color="auto" w:fill="FFFFFF"/>
          <w:lang w:val="ka-GE"/>
        </w:rPr>
        <w:t>.5.4. ფაუნა</w:t>
      </w:r>
    </w:p>
    <w:p w:rsidR="00C915AB" w:rsidRDefault="00C915AB" w:rsidP="00C915AB">
      <w:pPr>
        <w:ind w:left="-270"/>
        <w:jc w:val="both"/>
        <w:rPr>
          <w:rFonts w:ascii="Sylfaen" w:hAnsi="Sylfaen" w:cs="Arial"/>
          <w:color w:val="222222"/>
          <w:shd w:val="clear" w:color="auto" w:fill="FFFFFF"/>
          <w:lang w:val="ka-GE"/>
        </w:rPr>
      </w:pPr>
      <w:r w:rsidRPr="00C915AB">
        <w:rPr>
          <w:rFonts w:ascii="Sylfaen" w:hAnsi="Sylfaen" w:cs="Arial"/>
          <w:color w:val="222222"/>
          <w:shd w:val="clear" w:color="auto" w:fill="FFFFFF"/>
          <w:lang w:val="ka-GE"/>
        </w:rPr>
        <w:t>ძირითადად გავრცელებულია ტყის ცხოველები: გარეული ღორი, მურა დათვი, მგელი, ტურა, შველი, კვერნა, ციყვი, კურდღელი. ფრინველებიდან ყვავი, ქორი, კაჭკაჭი, შასვი, ჩხიკვი, ჩხართვი, კოდალა. ბევრია გადამფრენი ფრინველები. მდინარეები მდიდარია თევზით.</w:t>
      </w:r>
    </w:p>
    <w:p w:rsidR="00C915AB" w:rsidRPr="00C915AB" w:rsidRDefault="00C915AB" w:rsidP="00C915AB">
      <w:pPr>
        <w:ind w:left="-270"/>
        <w:jc w:val="both"/>
        <w:rPr>
          <w:rFonts w:ascii="Sylfaen" w:eastAsia="Times New Roman" w:hAnsi="Sylfaen" w:cs="Sylfaen"/>
          <w:b/>
          <w:color w:val="565656"/>
          <w:lang w:val="ka-GE"/>
        </w:rPr>
      </w:pPr>
      <w:r>
        <w:rPr>
          <w:rFonts w:ascii="Sylfaen" w:hAnsi="Sylfaen"/>
          <w:b/>
          <w:lang w:val="ka-GE"/>
        </w:rPr>
        <w:t>4</w:t>
      </w:r>
      <w:r w:rsidRPr="00C915AB">
        <w:rPr>
          <w:rFonts w:ascii="Sylfaen" w:hAnsi="Sylfaen"/>
          <w:b/>
        </w:rPr>
        <w:t>.</w:t>
      </w:r>
      <w:r w:rsidRPr="00C915AB">
        <w:rPr>
          <w:rFonts w:ascii="Sylfaen" w:hAnsi="Sylfaen"/>
          <w:b/>
          <w:lang w:val="ka-GE"/>
        </w:rPr>
        <w:t>5.5.</w:t>
      </w:r>
      <w:r w:rsidRPr="00C915AB">
        <w:rPr>
          <w:rFonts w:ascii="Sylfaen" w:hAnsi="Sylfaen"/>
          <w:b/>
        </w:rPr>
        <w:t xml:space="preserve"> </w:t>
      </w:r>
      <w:proofErr w:type="gramStart"/>
      <w:r w:rsidRPr="00C915AB">
        <w:rPr>
          <w:rFonts w:ascii="Sylfaen" w:hAnsi="Sylfaen"/>
          <w:b/>
        </w:rPr>
        <w:t>ჰიდროგეოლოგიური</w:t>
      </w:r>
      <w:proofErr w:type="gramEnd"/>
      <w:r w:rsidRPr="00C915AB">
        <w:rPr>
          <w:rFonts w:ascii="Sylfaen" w:hAnsi="Sylfaen"/>
          <w:b/>
        </w:rPr>
        <w:t xml:space="preserve"> პირობები</w:t>
      </w:r>
    </w:p>
    <w:p w:rsidR="00C915AB" w:rsidRPr="00C915AB" w:rsidRDefault="00C915AB" w:rsidP="00C915AB">
      <w:pPr>
        <w:autoSpaceDE w:val="0"/>
        <w:autoSpaceDN w:val="0"/>
        <w:adjustRightInd w:val="0"/>
        <w:spacing w:after="0" w:line="240" w:lineRule="auto"/>
        <w:ind w:left="-270"/>
        <w:jc w:val="both"/>
        <w:rPr>
          <w:rFonts w:ascii="Sylfaen" w:hAnsi="Sylfaen" w:cs="Sylfaen"/>
          <w:color w:val="000000"/>
        </w:rPr>
      </w:pPr>
      <w:proofErr w:type="gramStart"/>
      <w:r w:rsidRPr="00C915AB">
        <w:rPr>
          <w:rFonts w:ascii="Sylfaen" w:hAnsi="Sylfaen" w:cs="Sylfaen"/>
          <w:color w:val="000000"/>
        </w:rPr>
        <w:t>ზოგადი</w:t>
      </w:r>
      <w:proofErr w:type="gramEnd"/>
      <w:r w:rsidRPr="00C915AB">
        <w:rPr>
          <w:rFonts w:ascii="Sylfaen" w:hAnsi="Sylfaen" w:cs="Sylfaen"/>
          <w:color w:val="000000"/>
        </w:rPr>
        <w:t xml:space="preserve"> ჰიდროგეოლოგიური პირობები ჰიდროგეოლოგიური დახასიათების სქემის მიხედვით, საკვლევი ტერიტორია შედის აჭარა–თრიალეთის ნაოჭა ზონის აჭარა–იმერეთის ნაპრალიანი წყლების წყალწნევიანი სისტემების რაიონში. </w:t>
      </w:r>
      <w:proofErr w:type="gramStart"/>
      <w:r w:rsidRPr="00C915AB">
        <w:rPr>
          <w:rFonts w:ascii="Sylfaen" w:hAnsi="Sylfaen" w:cs="Sylfaen"/>
          <w:color w:val="000000"/>
        </w:rPr>
        <w:t>ძირითადი</w:t>
      </w:r>
      <w:proofErr w:type="gramEnd"/>
      <w:r w:rsidRPr="00C915AB">
        <w:rPr>
          <w:rFonts w:ascii="Sylfaen" w:hAnsi="Sylfaen" w:cs="Sylfaen"/>
          <w:color w:val="000000"/>
        </w:rPr>
        <w:t xml:space="preserve"> წყალშემცველი წარმონაქმნებია: შუა ეოცენური ზღვიური ვულკანოგენური ქანების წყალშემცველი კომპლექსი და თანამედროვე მეოთხეული ალუვიური ნალექების წყალშემცველი ჰორიზონტები. </w:t>
      </w:r>
      <w:proofErr w:type="gramStart"/>
      <w:r w:rsidRPr="00C915AB">
        <w:rPr>
          <w:rFonts w:ascii="Sylfaen" w:hAnsi="Sylfaen" w:cs="Sylfaen"/>
          <w:color w:val="000000"/>
        </w:rPr>
        <w:t>ეოცენური</w:t>
      </w:r>
      <w:proofErr w:type="gramEnd"/>
      <w:r w:rsidRPr="00C915AB">
        <w:rPr>
          <w:rFonts w:ascii="Sylfaen" w:hAnsi="Sylfaen" w:cs="Sylfaen"/>
          <w:color w:val="000000"/>
        </w:rPr>
        <w:t xml:space="preserve"> ნალექების კომპლექსის წყლაშემცველობა განპირობებულია მათი ნაპრალოვნების ხარისხით, რომელიც მეტად არაერთგვაროვანია. </w:t>
      </w:r>
      <w:proofErr w:type="gramStart"/>
      <w:r w:rsidRPr="00C915AB">
        <w:rPr>
          <w:rFonts w:ascii="Sylfaen" w:hAnsi="Sylfaen" w:cs="Sylfaen"/>
          <w:color w:val="000000"/>
        </w:rPr>
        <w:t>გამოფიტვის</w:t>
      </w:r>
      <w:proofErr w:type="gramEnd"/>
      <w:r w:rsidRPr="00C915AB">
        <w:rPr>
          <w:rFonts w:ascii="Sylfaen" w:hAnsi="Sylfaen" w:cs="Sylfaen"/>
          <w:color w:val="000000"/>
        </w:rPr>
        <w:t xml:space="preserve"> ზონაში შეიმჩნევა სუსტი ნაპრალოვნება, რომელსაც </w:t>
      </w:r>
      <w:r w:rsidRPr="00C915AB">
        <w:rPr>
          <w:rFonts w:ascii="Sylfaen" w:hAnsi="Sylfaen" w:cs="Sylfaen"/>
          <w:color w:val="000000"/>
        </w:rPr>
        <w:lastRenderedPageBreak/>
        <w:t xml:space="preserve">ფართო გავრცელება აქვს გეგმაში, ხოლო ჭრილში 50 -100 მ სიღრმემდე გხვდება. </w:t>
      </w:r>
      <w:proofErr w:type="gramStart"/>
      <w:r w:rsidRPr="00C915AB">
        <w:rPr>
          <w:rFonts w:ascii="Sylfaen" w:hAnsi="Sylfaen" w:cs="Sylfaen"/>
          <w:color w:val="000000"/>
        </w:rPr>
        <w:t>ეს</w:t>
      </w:r>
      <w:proofErr w:type="gramEnd"/>
      <w:r w:rsidRPr="00C915AB">
        <w:rPr>
          <w:rFonts w:ascii="Sylfaen" w:hAnsi="Sylfaen" w:cs="Sylfaen"/>
          <w:color w:val="000000"/>
        </w:rPr>
        <w:t xml:space="preserve"> ზონა ძალიან მდიდარია ნაპრალოვან–გრუნტის წყლების გავრცელებით. </w:t>
      </w:r>
      <w:proofErr w:type="gramStart"/>
      <w:r w:rsidRPr="00C915AB">
        <w:rPr>
          <w:rFonts w:ascii="Sylfaen" w:hAnsi="Sylfaen" w:cs="Sylfaen"/>
          <w:color w:val="000000"/>
        </w:rPr>
        <w:t>ამ</w:t>
      </w:r>
      <w:proofErr w:type="gramEnd"/>
      <w:r w:rsidRPr="00C915AB">
        <w:rPr>
          <w:rFonts w:ascii="Sylfaen" w:hAnsi="Sylfaen" w:cs="Sylfaen"/>
          <w:color w:val="000000"/>
        </w:rPr>
        <w:t xml:space="preserve"> წყლების კვება და განტვირთვა ერთსადაიმავე სტრუქტურების ფარგლებში ხდება მეტად მოკლე მანძილზე. </w:t>
      </w:r>
      <w:proofErr w:type="gramStart"/>
      <w:r w:rsidRPr="00C915AB">
        <w:rPr>
          <w:rFonts w:ascii="Sylfaen" w:hAnsi="Sylfaen" w:cs="Sylfaen"/>
          <w:color w:val="000000"/>
        </w:rPr>
        <w:t>გამოფიტვის</w:t>
      </w:r>
      <w:proofErr w:type="gramEnd"/>
      <w:r w:rsidRPr="00C915AB">
        <w:rPr>
          <w:rFonts w:ascii="Sylfaen" w:hAnsi="Sylfaen" w:cs="Sylfaen"/>
          <w:color w:val="000000"/>
        </w:rPr>
        <w:t xml:space="preserve"> ნაპრალების გარდა ეს ქანები ხასიათდებიან ღრმა, ტექტონიკური ხასიათის ნაპრალების არსებობით. </w:t>
      </w:r>
      <w:proofErr w:type="gramStart"/>
      <w:r w:rsidRPr="00C915AB">
        <w:rPr>
          <w:rFonts w:ascii="Sylfaen" w:hAnsi="Sylfaen" w:cs="Sylfaen"/>
          <w:color w:val="000000"/>
        </w:rPr>
        <w:t>ამ</w:t>
      </w:r>
      <w:proofErr w:type="gramEnd"/>
      <w:r w:rsidRPr="00C915AB">
        <w:rPr>
          <w:rFonts w:ascii="Sylfaen" w:hAnsi="Sylfaen" w:cs="Sylfaen"/>
          <w:color w:val="000000"/>
        </w:rPr>
        <w:t xml:space="preserve"> ნაპრალებთან დაკავშირებულია ნაპრალიან–ძარღვული და ნაპრალიან–პლასტიური ქანები. </w:t>
      </w:r>
      <w:proofErr w:type="gramStart"/>
      <w:r w:rsidRPr="00C915AB">
        <w:rPr>
          <w:rFonts w:ascii="Sylfaen" w:hAnsi="Sylfaen" w:cs="Sylfaen"/>
          <w:color w:val="000000"/>
        </w:rPr>
        <w:t>ნალექების</w:t>
      </w:r>
      <w:proofErr w:type="gramEnd"/>
      <w:r w:rsidRPr="00C915AB">
        <w:rPr>
          <w:rFonts w:ascii="Sylfaen" w:hAnsi="Sylfaen" w:cs="Sylfaen"/>
          <w:color w:val="000000"/>
        </w:rPr>
        <w:t xml:space="preserve"> წყალშემცველობის ხარისხი მეტად განსხვავებულია და დამოკიდებულია ნაპრალების ხარისხზე. </w:t>
      </w:r>
      <w:proofErr w:type="gramStart"/>
      <w:r w:rsidRPr="00C915AB">
        <w:rPr>
          <w:rFonts w:ascii="Sylfaen" w:hAnsi="Sylfaen" w:cs="Sylfaen"/>
          <w:color w:val="000000"/>
        </w:rPr>
        <w:t>აქედან</w:t>
      </w:r>
      <w:proofErr w:type="gramEnd"/>
      <w:r w:rsidRPr="00C915AB">
        <w:rPr>
          <w:rFonts w:ascii="Sylfaen" w:hAnsi="Sylfaen" w:cs="Sylfaen"/>
          <w:color w:val="000000"/>
        </w:rPr>
        <w:t xml:space="preserve"> გამომდინარე, ამ ნალექებისთვის დამახასიათებელია როგორც მეტად წყალუხვი, ასევე სუსტად გაწყლიანებული ზონების არსებობა. </w:t>
      </w:r>
      <w:proofErr w:type="gramStart"/>
      <w:r w:rsidRPr="00C915AB">
        <w:rPr>
          <w:rFonts w:ascii="Sylfaen" w:hAnsi="Sylfaen" w:cs="Sylfaen"/>
          <w:color w:val="000000"/>
        </w:rPr>
        <w:t>ქიმიური</w:t>
      </w:r>
      <w:proofErr w:type="gramEnd"/>
      <w:r w:rsidRPr="00C915AB">
        <w:rPr>
          <w:rFonts w:ascii="Sylfaen" w:hAnsi="Sylfaen" w:cs="Sylfaen"/>
          <w:color w:val="000000"/>
        </w:rPr>
        <w:t xml:space="preserve"> შემადგენლობის მიხედვით არაღრმა ცირკულაციის გრუნტის წყლების მინერალიზაცია მერყეობს 0,1 – 0,5 გ/ლ–ის ფარგლებში, ჰიდროკარბონატულ–კალციუმ–მაგნიუმიანი ან ნატრიუმ–კალციუმიანია. </w:t>
      </w:r>
      <w:proofErr w:type="gramStart"/>
      <w:r w:rsidRPr="00C915AB">
        <w:rPr>
          <w:rFonts w:ascii="Sylfaen" w:hAnsi="Sylfaen" w:cs="Sylfaen"/>
          <w:color w:val="000000"/>
        </w:rPr>
        <w:t>სანაპირო</w:t>
      </w:r>
      <w:proofErr w:type="gramEnd"/>
      <w:r w:rsidRPr="00C915AB">
        <w:rPr>
          <w:rFonts w:ascii="Sylfaen" w:hAnsi="Sylfaen" w:cs="Sylfaen"/>
          <w:color w:val="000000"/>
        </w:rPr>
        <w:t xml:space="preserve"> ზოლში, ბათუმის პორტის ფარგლებში, მომატებულია ქლორ–იონის შემცველობა და შემადგენლობა იცვლება ჰიდროკარბონატულ–ქლორიდული წყლების ტიპისკენ. </w:t>
      </w:r>
      <w:proofErr w:type="gramStart"/>
      <w:r w:rsidRPr="00C915AB">
        <w:rPr>
          <w:rFonts w:ascii="Sylfaen" w:hAnsi="Sylfaen" w:cs="Sylfaen"/>
          <w:color w:val="000000"/>
        </w:rPr>
        <w:t>მიწისქვეშა</w:t>
      </w:r>
      <w:proofErr w:type="gramEnd"/>
      <w:r w:rsidRPr="00C915AB">
        <w:rPr>
          <w:rFonts w:ascii="Sylfaen" w:hAnsi="Sylfaen" w:cs="Sylfaen"/>
          <w:color w:val="000000"/>
        </w:rPr>
        <w:t xml:space="preserve"> წყლების ტემპერატურა მერყეობს 8 – 14 </w:t>
      </w:r>
      <w:r w:rsidRPr="00C915AB">
        <w:rPr>
          <w:rFonts w:ascii="Sylfaen" w:hAnsi="Sylfaen" w:cs="Sylfaen"/>
          <w:color w:val="000000"/>
          <w:sz w:val="13"/>
          <w:szCs w:val="13"/>
        </w:rPr>
        <w:t>o</w:t>
      </w:r>
      <w:r w:rsidRPr="00C915AB">
        <w:rPr>
          <w:rFonts w:ascii="Sylfaen" w:hAnsi="Sylfaen" w:cs="Sylfaen"/>
          <w:color w:val="000000"/>
        </w:rPr>
        <w:t xml:space="preserve">C შორის. </w:t>
      </w:r>
      <w:proofErr w:type="gramStart"/>
      <w:r w:rsidRPr="00C915AB">
        <w:rPr>
          <w:rFonts w:ascii="Sylfaen" w:hAnsi="Sylfaen" w:cs="Sylfaen"/>
          <w:color w:val="000000"/>
        </w:rPr>
        <w:t>ბათუმიდან</w:t>
      </w:r>
      <w:proofErr w:type="gramEnd"/>
      <w:r w:rsidRPr="00C915AB">
        <w:rPr>
          <w:rFonts w:ascii="Sylfaen" w:hAnsi="Sylfaen" w:cs="Sylfaen"/>
          <w:color w:val="000000"/>
        </w:rPr>
        <w:t xml:space="preserve"> (მდ. ყოროლისწყლის აუზიდან) ჩრდილო–აღმოსავლეთის მიმართულებით. </w:t>
      </w:r>
      <w:proofErr w:type="gramStart"/>
      <w:r w:rsidRPr="00C915AB">
        <w:rPr>
          <w:rFonts w:ascii="Sylfaen" w:hAnsi="Sylfaen" w:cs="Sylfaen"/>
          <w:color w:val="000000"/>
        </w:rPr>
        <w:t>ზღვის</w:t>
      </w:r>
      <w:proofErr w:type="gramEnd"/>
      <w:r w:rsidRPr="00C915AB">
        <w:rPr>
          <w:rFonts w:ascii="Sylfaen" w:hAnsi="Sylfaen" w:cs="Sylfaen"/>
          <w:color w:val="000000"/>
        </w:rPr>
        <w:t xml:space="preserve"> სანაპირო ზოლში განვითარებულია გამოფიტვის ლატერიტული ქერქი, რომელიც წარმოდგენილია 50 მ–მდე სიმძლავრის ლატერიტიზირებული თიხებით. </w:t>
      </w:r>
      <w:proofErr w:type="gramStart"/>
      <w:r w:rsidRPr="00C915AB">
        <w:rPr>
          <w:rFonts w:ascii="Sylfaen" w:hAnsi="Sylfaen" w:cs="Sylfaen"/>
          <w:color w:val="000000"/>
        </w:rPr>
        <w:t>თიხების</w:t>
      </w:r>
      <w:proofErr w:type="gramEnd"/>
      <w:r w:rsidRPr="00C915AB">
        <w:rPr>
          <w:rFonts w:ascii="Sylfaen" w:hAnsi="Sylfaen" w:cs="Sylfaen"/>
          <w:color w:val="000000"/>
        </w:rPr>
        <w:t xml:space="preserve"> სიმძლავრე ნელ–ნელა მცირდება აღმოსავლეთის მიმართულებით ზღვის ნაპირიდან აჭარის ქედის მიმართულებით და გამოიხატება რელიეფის მკვეთრი გარდატეხის ზონაში, სადაც უკვე იწყება ვულკანოგენური ქანების ნაპრალოვანი წყლების გავრცელების ზონა. </w:t>
      </w:r>
      <w:proofErr w:type="gramStart"/>
      <w:r w:rsidRPr="00C915AB">
        <w:rPr>
          <w:rFonts w:ascii="Sylfaen" w:hAnsi="Sylfaen" w:cs="Sylfaen"/>
          <w:color w:val="000000"/>
        </w:rPr>
        <w:t>ლატერიტიზირებული</w:t>
      </w:r>
      <w:proofErr w:type="gramEnd"/>
      <w:r w:rsidRPr="00C915AB">
        <w:rPr>
          <w:rFonts w:ascii="Sylfaen" w:hAnsi="Sylfaen" w:cs="Sylfaen"/>
          <w:color w:val="000000"/>
        </w:rPr>
        <w:t xml:space="preserve"> თიხები წყალგაუმტარია, მაგრამ გამოფიტვისას ისინი ინარჩუნებენ დედა–ქანების სტრუქტურას და ხასიათდებიან ინტენსიური დანაპრალებით. </w:t>
      </w:r>
      <w:proofErr w:type="gramStart"/>
      <w:r w:rsidRPr="00C915AB">
        <w:rPr>
          <w:rFonts w:ascii="Sylfaen" w:hAnsi="Sylfaen" w:cs="Sylfaen"/>
          <w:color w:val="000000"/>
        </w:rPr>
        <w:t>მიწისქვეშა</w:t>
      </w:r>
      <w:proofErr w:type="gramEnd"/>
      <w:r w:rsidRPr="00C915AB">
        <w:rPr>
          <w:rFonts w:ascii="Sylfaen" w:hAnsi="Sylfaen" w:cs="Sylfaen"/>
          <w:color w:val="000000"/>
        </w:rPr>
        <w:t xml:space="preserve"> წყლები ცირკულირებენ ლატერიტირებული თიხების ძირითადი, კლდოვანი ქანების კონტაქტის ზონაში. </w:t>
      </w:r>
      <w:proofErr w:type="gramStart"/>
      <w:r w:rsidRPr="00C915AB">
        <w:rPr>
          <w:rFonts w:ascii="Sylfaen" w:hAnsi="Sylfaen" w:cs="Sylfaen"/>
          <w:color w:val="000000"/>
        </w:rPr>
        <w:t>ლატერიტების</w:t>
      </w:r>
      <w:proofErr w:type="gramEnd"/>
      <w:r w:rsidRPr="00C915AB">
        <w:rPr>
          <w:rFonts w:ascii="Sylfaen" w:hAnsi="Sylfaen" w:cs="Sylfaen"/>
          <w:color w:val="000000"/>
        </w:rPr>
        <w:t xml:space="preserve"> გამოსავლის ზონის სამხრეთით (მდინარეების: ყოროლისწყლის, კუბასწყლის, ბარცხანას და სხვა) დინების შუა და ზედა ზონების ფარგლებში გვხდება წყაროების როგორც ერთეული, ასევე მრავლობითი გამოსავლები, დებიტებით 0,3 – 1 ლ/წმ. </w:t>
      </w:r>
      <w:proofErr w:type="gramStart"/>
      <w:r w:rsidRPr="00C915AB">
        <w:rPr>
          <w:rFonts w:ascii="Sylfaen" w:hAnsi="Sylfaen" w:cs="Sylfaen"/>
          <w:color w:val="000000"/>
        </w:rPr>
        <w:t>ამ</w:t>
      </w:r>
      <w:proofErr w:type="gramEnd"/>
      <w:r w:rsidRPr="00C915AB">
        <w:rPr>
          <w:rFonts w:ascii="Sylfaen" w:hAnsi="Sylfaen" w:cs="Sylfaen"/>
          <w:color w:val="000000"/>
        </w:rPr>
        <w:t xml:space="preserve"> ნალექებში, სხვადასხვა სტრუქტურის ფარგლებში, ბევრი ჭაბურღილია გაყვანილი, რომელთაც გახსნილი აქვთ წნევიანი წყალშემცველი ჰორიზონტები. </w:t>
      </w:r>
      <w:proofErr w:type="gramStart"/>
      <w:r w:rsidRPr="00C915AB">
        <w:rPr>
          <w:rFonts w:ascii="Sylfaen" w:hAnsi="Sylfaen" w:cs="Sylfaen"/>
          <w:color w:val="000000"/>
        </w:rPr>
        <w:t>ჭაბურღილების</w:t>
      </w:r>
      <w:proofErr w:type="gramEnd"/>
      <w:r w:rsidRPr="00C915AB">
        <w:rPr>
          <w:rFonts w:ascii="Sylfaen" w:hAnsi="Sylfaen" w:cs="Sylfaen"/>
          <w:color w:val="000000"/>
        </w:rPr>
        <w:t xml:space="preserve"> უმეტესობაში მიღებულია თვითდენითი თერმული წყლების ათეულობით ლ/წმ დებიტით. </w:t>
      </w:r>
      <w:proofErr w:type="gramStart"/>
      <w:r w:rsidRPr="00C915AB">
        <w:rPr>
          <w:rFonts w:ascii="Sylfaen" w:hAnsi="Sylfaen" w:cs="Sylfaen"/>
          <w:color w:val="000000"/>
        </w:rPr>
        <w:t>ამ</w:t>
      </w:r>
      <w:proofErr w:type="gramEnd"/>
      <w:r w:rsidRPr="00C915AB">
        <w:rPr>
          <w:rFonts w:ascii="Sylfaen" w:hAnsi="Sylfaen" w:cs="Sylfaen"/>
          <w:color w:val="000000"/>
        </w:rPr>
        <w:t xml:space="preserve"> წყალშემცველ კომპლექსის კვება ძირითადად ატმოსფერული და მდინარეულია. </w:t>
      </w:r>
      <w:proofErr w:type="gramStart"/>
      <w:r w:rsidRPr="00C915AB">
        <w:rPr>
          <w:rFonts w:ascii="Sylfaen" w:hAnsi="Sylfaen" w:cs="Sylfaen"/>
          <w:color w:val="000000"/>
        </w:rPr>
        <w:t>მიწისქვეშა</w:t>
      </w:r>
      <w:proofErr w:type="gramEnd"/>
      <w:r w:rsidRPr="00C915AB">
        <w:rPr>
          <w:rFonts w:ascii="Sylfaen" w:hAnsi="Sylfaen" w:cs="Sylfaen"/>
          <w:color w:val="000000"/>
        </w:rPr>
        <w:t xml:space="preserve"> წყლების მოძრაობის მიმართულება სხვადასხვანაირია და დამოკიდებულია კვების არისა და ეროზიის ბაზისების ურთიერთგანლაგებასა და ტექტონიკური პროცესების პირობებზე. </w:t>
      </w:r>
    </w:p>
    <w:p w:rsidR="00C915AB" w:rsidRPr="00C915AB" w:rsidRDefault="00C915AB" w:rsidP="00C915AB">
      <w:pPr>
        <w:autoSpaceDE w:val="0"/>
        <w:autoSpaceDN w:val="0"/>
        <w:adjustRightInd w:val="0"/>
        <w:spacing w:after="0" w:line="240" w:lineRule="auto"/>
        <w:ind w:left="-270"/>
        <w:jc w:val="both"/>
        <w:rPr>
          <w:rFonts w:ascii="Sylfaen" w:hAnsi="Sylfaen" w:cs="Sylfaen"/>
          <w:color w:val="000000"/>
          <w:sz w:val="20"/>
          <w:szCs w:val="20"/>
        </w:rPr>
      </w:pPr>
      <w:proofErr w:type="gramStart"/>
      <w:r w:rsidRPr="00C915AB">
        <w:rPr>
          <w:rFonts w:ascii="Sylfaen" w:hAnsi="Sylfaen" w:cs="Sylfaen"/>
          <w:color w:val="000000"/>
        </w:rPr>
        <w:t>არა</w:t>
      </w:r>
      <w:proofErr w:type="gramEnd"/>
      <w:r w:rsidRPr="00C915AB">
        <w:rPr>
          <w:rFonts w:ascii="Sylfaen" w:hAnsi="Sylfaen" w:cs="Sylfaen"/>
          <w:color w:val="000000"/>
        </w:rPr>
        <w:t xml:space="preserve"> ღრმა ცირკულაციის მიწისქვეშა წყლების რეჟიმი ძირითადად დამოკიდებულია ატმოსფერულ ნალექების რეჟიმზე. </w:t>
      </w:r>
      <w:proofErr w:type="gramStart"/>
      <w:r w:rsidRPr="00C915AB">
        <w:rPr>
          <w:rFonts w:ascii="Sylfaen" w:hAnsi="Sylfaen" w:cs="Sylfaen"/>
          <w:color w:val="000000"/>
        </w:rPr>
        <w:t>თანამედროვე</w:t>
      </w:r>
      <w:proofErr w:type="gramEnd"/>
      <w:r w:rsidRPr="00C915AB">
        <w:rPr>
          <w:rFonts w:ascii="Sylfaen" w:hAnsi="Sylfaen" w:cs="Sylfaen"/>
          <w:color w:val="000000"/>
        </w:rPr>
        <w:t xml:space="preserve"> ალუვიური ნალექების წყალშემცველი ნალექები გავრცელებულია საკვლევი ტერიტორიის მდინარეების: ჭოროხის, ყოროლისწყლის, </w:t>
      </w:r>
    </w:p>
    <w:p w:rsidR="00C915AB" w:rsidRPr="00C915AB" w:rsidRDefault="00C915AB" w:rsidP="00C915AB">
      <w:pPr>
        <w:shd w:val="clear" w:color="auto" w:fill="FFFFFF"/>
        <w:spacing w:after="0" w:line="360" w:lineRule="atLeast"/>
        <w:ind w:left="-270"/>
        <w:jc w:val="both"/>
        <w:textAlignment w:val="baseline"/>
        <w:rPr>
          <w:rFonts w:ascii="Sylfaen" w:hAnsi="Sylfaen" w:cs="Sylfaen"/>
          <w:color w:val="000000"/>
          <w:lang w:val="ka-GE"/>
        </w:rPr>
      </w:pPr>
      <w:proofErr w:type="gramStart"/>
      <w:r w:rsidRPr="00C915AB">
        <w:rPr>
          <w:rFonts w:ascii="Sylfaen" w:hAnsi="Sylfaen" w:cs="Sylfaen"/>
          <w:color w:val="000000"/>
        </w:rPr>
        <w:t>კუბასწყლის</w:t>
      </w:r>
      <w:proofErr w:type="gramEnd"/>
      <w:r w:rsidRPr="00C915AB">
        <w:rPr>
          <w:rFonts w:ascii="Sylfaen" w:hAnsi="Sylfaen" w:cs="Sylfaen"/>
          <w:color w:val="000000"/>
        </w:rPr>
        <w:t xml:space="preserve">, ბარცხანას და ა.შ. ჭალების ფარგლებში. </w:t>
      </w:r>
      <w:proofErr w:type="gramStart"/>
      <w:r w:rsidRPr="00C915AB">
        <w:rPr>
          <w:rFonts w:ascii="Sylfaen" w:hAnsi="Sylfaen" w:cs="Sylfaen"/>
          <w:color w:val="000000"/>
        </w:rPr>
        <w:t>ეს</w:t>
      </w:r>
      <w:proofErr w:type="gramEnd"/>
      <w:r w:rsidRPr="00C915AB">
        <w:rPr>
          <w:rFonts w:ascii="Sylfaen" w:hAnsi="Sylfaen" w:cs="Sylfaen"/>
          <w:color w:val="000000"/>
        </w:rPr>
        <w:t xml:space="preserve"> ნალექები განლაგებულია ზედა მეოთხეულ ალუვიურ და ზღვიურ ქანებზე. </w:t>
      </w:r>
      <w:proofErr w:type="gramStart"/>
      <w:r w:rsidRPr="00C915AB">
        <w:rPr>
          <w:rFonts w:ascii="Sylfaen" w:hAnsi="Sylfaen" w:cs="Sylfaen"/>
          <w:color w:val="000000"/>
        </w:rPr>
        <w:t>ჰორიზონტი</w:t>
      </w:r>
      <w:proofErr w:type="gramEnd"/>
      <w:r w:rsidRPr="00C915AB">
        <w:rPr>
          <w:rFonts w:ascii="Sylfaen" w:hAnsi="Sylfaen" w:cs="Sylfaen"/>
          <w:color w:val="000000"/>
        </w:rPr>
        <w:t xml:space="preserve"> აგებულია ალუვიური ქვიშებით, რიყნარითა და კენჭნარით. </w:t>
      </w:r>
      <w:proofErr w:type="gramStart"/>
      <w:r w:rsidRPr="00C915AB">
        <w:rPr>
          <w:rFonts w:ascii="Sylfaen" w:hAnsi="Sylfaen" w:cs="Sylfaen"/>
          <w:color w:val="000000"/>
        </w:rPr>
        <w:t>გრანულომეტრული</w:t>
      </w:r>
      <w:proofErr w:type="gramEnd"/>
      <w:r w:rsidRPr="00C915AB">
        <w:rPr>
          <w:rFonts w:ascii="Sylfaen" w:hAnsi="Sylfaen" w:cs="Sylfaen"/>
          <w:color w:val="000000"/>
        </w:rPr>
        <w:t xml:space="preserve"> შემადგენლობა იცვლება მდინარეების დინების მიმართულებით სათავიდან შესართავამდე. </w:t>
      </w:r>
      <w:proofErr w:type="gramStart"/>
      <w:r w:rsidRPr="00C915AB">
        <w:rPr>
          <w:rFonts w:ascii="Sylfaen" w:hAnsi="Sylfaen" w:cs="Sylfaen"/>
          <w:color w:val="000000"/>
        </w:rPr>
        <w:t>ზედა</w:t>
      </w:r>
      <w:proofErr w:type="gramEnd"/>
      <w:r w:rsidRPr="00C915AB">
        <w:rPr>
          <w:rFonts w:ascii="Sylfaen" w:hAnsi="Sylfaen" w:cs="Sylfaen"/>
          <w:color w:val="000000"/>
        </w:rPr>
        <w:t xml:space="preserve"> და შუა დინებების ფარგლებში ჭარბობს მსხვილ ნარეცხი მასალა: ლოდნარ–რიყნარი, ქვემოთ, მდინარის სიჩქარის შემცირებასთან ერთად წარმოქმნილია წვრილმარცვლოვანი მასალა (ქვიშები, ხვინჭა და ა.შ.). </w:t>
      </w:r>
      <w:proofErr w:type="gramStart"/>
      <w:r w:rsidRPr="00C915AB">
        <w:rPr>
          <w:rFonts w:ascii="Sylfaen" w:hAnsi="Sylfaen" w:cs="Sylfaen"/>
          <w:color w:val="000000"/>
        </w:rPr>
        <w:t>ამ</w:t>
      </w:r>
      <w:proofErr w:type="gramEnd"/>
      <w:r w:rsidRPr="00C915AB">
        <w:rPr>
          <w:rFonts w:ascii="Sylfaen" w:hAnsi="Sylfaen" w:cs="Sylfaen"/>
          <w:color w:val="000000"/>
        </w:rPr>
        <w:t xml:space="preserve"> ნალექების სიმძლავრე მერყევია 3-დან 40–50 მ–მდე. </w:t>
      </w:r>
      <w:proofErr w:type="gramStart"/>
      <w:r w:rsidRPr="00C915AB">
        <w:rPr>
          <w:rFonts w:ascii="Sylfaen" w:hAnsi="Sylfaen" w:cs="Sylfaen"/>
          <w:color w:val="000000"/>
        </w:rPr>
        <w:t>ყველაზე</w:t>
      </w:r>
      <w:proofErr w:type="gramEnd"/>
      <w:r w:rsidRPr="00C915AB">
        <w:rPr>
          <w:rFonts w:ascii="Sylfaen" w:hAnsi="Sylfaen" w:cs="Sylfaen"/>
          <w:color w:val="000000"/>
        </w:rPr>
        <w:t xml:space="preserve"> დიდი სიმძლავრეებია მდინარის დელტურ ნაწილებში. </w:t>
      </w:r>
      <w:proofErr w:type="gramStart"/>
      <w:r w:rsidRPr="00C915AB">
        <w:rPr>
          <w:rFonts w:ascii="Sylfaen" w:hAnsi="Sylfaen" w:cs="Sylfaen"/>
          <w:color w:val="000000"/>
        </w:rPr>
        <w:t>ამ</w:t>
      </w:r>
      <w:proofErr w:type="gramEnd"/>
      <w:r w:rsidRPr="00C915AB">
        <w:rPr>
          <w:rFonts w:ascii="Sylfaen" w:hAnsi="Sylfaen" w:cs="Sylfaen"/>
          <w:color w:val="000000"/>
        </w:rPr>
        <w:t xml:space="preserve"> ნალექების ჭრილში თიხური შრეების არსებობა განაპირობებს წნევიანი უბნების წარმოქმნას და ხშირად ეს წნევები გრუნტის წყლების განლაგების დონეზე რამდენიმე მეტრით მაღალია. </w:t>
      </w:r>
      <w:proofErr w:type="gramStart"/>
      <w:r w:rsidRPr="00C915AB">
        <w:rPr>
          <w:rFonts w:ascii="Sylfaen" w:hAnsi="Sylfaen" w:cs="Sylfaen"/>
          <w:color w:val="000000"/>
        </w:rPr>
        <w:t>ისე</w:t>
      </w:r>
      <w:proofErr w:type="gramEnd"/>
      <w:r w:rsidRPr="00C915AB">
        <w:rPr>
          <w:rFonts w:ascii="Sylfaen" w:hAnsi="Sylfaen" w:cs="Sylfaen"/>
          <w:color w:val="000000"/>
        </w:rPr>
        <w:t xml:space="preserve">, ზოგადად კი, თანამედროვე ალუვიური ნალექების მიწისქვეშა წყლები თავისუფალი სარკის ზედაპირით ხასიათდებიან, რომლებიც დახრილია მდინარის მოძრაობის მიმართულების მხარეს. ამ ნალექებში გაყვანილია მრავალი ჭა და ჭაბურღილი, რომლებშიც დონეები მერყეობს –1–დან –11,5 მ სიღრმემდე, ჭაბურღილების სიღრმეები ძირითადად 50 მ–მდეა. </w:t>
      </w:r>
      <w:proofErr w:type="gramStart"/>
      <w:r w:rsidRPr="00C915AB">
        <w:rPr>
          <w:rFonts w:ascii="Sylfaen" w:hAnsi="Sylfaen" w:cs="Sylfaen"/>
          <w:color w:val="000000"/>
        </w:rPr>
        <w:t>წყალშემცველობა</w:t>
      </w:r>
      <w:proofErr w:type="gramEnd"/>
      <w:r w:rsidRPr="00C915AB">
        <w:rPr>
          <w:rFonts w:ascii="Sylfaen" w:hAnsi="Sylfaen" w:cs="Sylfaen"/>
          <w:color w:val="000000"/>
        </w:rPr>
        <w:t xml:space="preserve"> მაღალია, </w:t>
      </w:r>
      <w:r w:rsidRPr="00C915AB">
        <w:rPr>
          <w:rFonts w:ascii="Sylfaen" w:hAnsi="Sylfaen" w:cs="Sylfaen"/>
          <w:color w:val="000000"/>
        </w:rPr>
        <w:lastRenderedPageBreak/>
        <w:t xml:space="preserve">მაგრამ არაერთგვაროვანია და დამოკიდებულია გრანულომეტრულ შემადგენლობაზე. </w:t>
      </w:r>
      <w:proofErr w:type="gramStart"/>
      <w:r w:rsidRPr="00C915AB">
        <w:rPr>
          <w:rFonts w:ascii="Sylfaen" w:hAnsi="Sylfaen" w:cs="Sylfaen"/>
          <w:color w:val="000000"/>
        </w:rPr>
        <w:t>ასე</w:t>
      </w:r>
      <w:proofErr w:type="gramEnd"/>
      <w:r w:rsidRPr="00C915AB">
        <w:rPr>
          <w:rFonts w:ascii="Sylfaen" w:hAnsi="Sylfaen" w:cs="Sylfaen"/>
          <w:color w:val="000000"/>
        </w:rPr>
        <w:t xml:space="preserve">, მაგალითად მდ. </w:t>
      </w:r>
      <w:proofErr w:type="gramStart"/>
      <w:r w:rsidRPr="00C915AB">
        <w:rPr>
          <w:rFonts w:ascii="Sylfaen" w:hAnsi="Sylfaen" w:cs="Sylfaen"/>
          <w:color w:val="000000"/>
        </w:rPr>
        <w:t>ჭოროხის</w:t>
      </w:r>
      <w:proofErr w:type="gramEnd"/>
      <w:r w:rsidRPr="00C915AB">
        <w:rPr>
          <w:rFonts w:ascii="Sylfaen" w:hAnsi="Sylfaen" w:cs="Sylfaen"/>
          <w:color w:val="000000"/>
        </w:rPr>
        <w:t xml:space="preserve"> მარჯვენა ნაპირზე და მდ. </w:t>
      </w:r>
      <w:proofErr w:type="gramStart"/>
      <w:r w:rsidRPr="00C915AB">
        <w:rPr>
          <w:rFonts w:ascii="Sylfaen" w:hAnsi="Sylfaen" w:cs="Sylfaen"/>
          <w:color w:val="000000"/>
        </w:rPr>
        <w:t>ბარცხანას</w:t>
      </w:r>
      <w:proofErr w:type="gramEnd"/>
      <w:r w:rsidRPr="00C915AB">
        <w:rPr>
          <w:rFonts w:ascii="Sylfaen" w:hAnsi="Sylfaen" w:cs="Sylfaen"/>
          <w:color w:val="000000"/>
        </w:rPr>
        <w:t xml:space="preserve"> აუზში</w:t>
      </w:r>
      <w:r w:rsidRPr="00C915AB">
        <w:rPr>
          <w:rFonts w:ascii="Sylfaen" w:hAnsi="Sylfaen" w:cs="Sylfaen"/>
          <w:color w:val="000000"/>
          <w:lang w:val="ka-GE"/>
        </w:rPr>
        <w:t>.</w:t>
      </w:r>
      <w:r w:rsidRPr="00C915AB">
        <w:rPr>
          <w:rFonts w:ascii="Sylfaen" w:hAnsi="Sylfaen" w:cs="Sylfaen"/>
          <w:color w:val="000000"/>
        </w:rPr>
        <w:t xml:space="preserve">  </w:t>
      </w:r>
    </w:p>
    <w:p w:rsidR="00C915AB" w:rsidRPr="00C915AB" w:rsidRDefault="00C915AB" w:rsidP="00C915AB">
      <w:pPr>
        <w:shd w:val="clear" w:color="auto" w:fill="FFFFFF"/>
        <w:spacing w:after="0" w:line="360" w:lineRule="atLeast"/>
        <w:ind w:left="-270"/>
        <w:jc w:val="both"/>
        <w:textAlignment w:val="baseline"/>
        <w:rPr>
          <w:rFonts w:ascii="Sylfaen" w:hAnsi="Sylfaen" w:cs="Sylfaen"/>
          <w:color w:val="000000"/>
          <w:lang w:val="ka-GE"/>
        </w:rPr>
      </w:pPr>
    </w:p>
    <w:p w:rsidR="00C915AB" w:rsidRPr="00C915AB" w:rsidRDefault="00C915AB" w:rsidP="00C915AB">
      <w:pPr>
        <w:shd w:val="clear" w:color="auto" w:fill="FFFFFF"/>
        <w:spacing w:after="0" w:line="360" w:lineRule="atLeast"/>
        <w:ind w:left="-270"/>
        <w:jc w:val="both"/>
        <w:textAlignment w:val="baseline"/>
        <w:rPr>
          <w:rFonts w:ascii="Sylfaen" w:hAnsi="Sylfaen" w:cs="Sylfaen"/>
          <w:b/>
          <w:color w:val="000000"/>
          <w:lang w:val="ka-GE"/>
        </w:rPr>
      </w:pPr>
      <w:r>
        <w:rPr>
          <w:rFonts w:ascii="Sylfaen" w:hAnsi="Sylfaen" w:cs="Sylfaen"/>
          <w:b/>
          <w:color w:val="000000"/>
          <w:lang w:val="ka-GE"/>
        </w:rPr>
        <w:t>4</w:t>
      </w:r>
      <w:r w:rsidRPr="00C915AB">
        <w:rPr>
          <w:rFonts w:ascii="Sylfaen" w:hAnsi="Sylfaen" w:cs="Sylfaen"/>
          <w:b/>
          <w:color w:val="000000"/>
        </w:rPr>
        <w:t>.</w:t>
      </w:r>
      <w:r w:rsidRPr="00C915AB">
        <w:rPr>
          <w:rFonts w:ascii="Sylfaen" w:hAnsi="Sylfaen" w:cs="Sylfaen"/>
          <w:b/>
          <w:color w:val="000000"/>
          <w:lang w:val="ka-GE"/>
        </w:rPr>
        <w:t xml:space="preserve">5.6. </w:t>
      </w:r>
      <w:r w:rsidRPr="00C915AB">
        <w:rPr>
          <w:rFonts w:ascii="Sylfaen" w:hAnsi="Sylfaen" w:cs="Sylfaen"/>
          <w:b/>
          <w:color w:val="000000"/>
        </w:rPr>
        <w:t xml:space="preserve"> </w:t>
      </w:r>
      <w:proofErr w:type="gramStart"/>
      <w:r w:rsidRPr="00C915AB">
        <w:rPr>
          <w:rFonts w:ascii="Sylfaen" w:hAnsi="Sylfaen" w:cs="Sylfaen"/>
          <w:b/>
          <w:color w:val="000000"/>
        </w:rPr>
        <w:t>სეისმური</w:t>
      </w:r>
      <w:proofErr w:type="gramEnd"/>
      <w:r w:rsidRPr="00C915AB">
        <w:rPr>
          <w:rFonts w:ascii="Sylfaen" w:hAnsi="Sylfaen" w:cs="Sylfaen"/>
          <w:b/>
          <w:color w:val="000000"/>
        </w:rPr>
        <w:t xml:space="preserve"> პირობები </w:t>
      </w:r>
    </w:p>
    <w:p w:rsidR="00C915AB" w:rsidRPr="00C915AB" w:rsidRDefault="00C915AB" w:rsidP="00C915AB">
      <w:pPr>
        <w:shd w:val="clear" w:color="auto" w:fill="FFFFFF"/>
        <w:spacing w:after="0" w:line="360" w:lineRule="atLeast"/>
        <w:ind w:left="-270"/>
        <w:jc w:val="both"/>
        <w:textAlignment w:val="baseline"/>
        <w:rPr>
          <w:rFonts w:ascii="Sylfaen" w:hAnsi="Sylfaen" w:cs="Sylfaen"/>
          <w:b/>
          <w:color w:val="000000"/>
          <w:lang w:val="ka-GE"/>
        </w:rPr>
      </w:pPr>
    </w:p>
    <w:p w:rsidR="00C915AB" w:rsidRPr="00C915AB" w:rsidRDefault="00C915AB" w:rsidP="00C915AB">
      <w:pPr>
        <w:shd w:val="clear" w:color="auto" w:fill="FFFFFF"/>
        <w:spacing w:after="0" w:line="360" w:lineRule="atLeast"/>
        <w:ind w:left="-270"/>
        <w:jc w:val="both"/>
        <w:textAlignment w:val="baseline"/>
        <w:rPr>
          <w:rFonts w:ascii="Sylfaen" w:hAnsi="Sylfaen" w:cs="Sylfaen"/>
          <w:color w:val="000000"/>
          <w:lang w:val="ka-GE"/>
        </w:rPr>
      </w:pPr>
      <w:proofErr w:type="gramStart"/>
      <w:r w:rsidRPr="00C915AB">
        <w:rPr>
          <w:rFonts w:ascii="Sylfaen" w:hAnsi="Sylfaen" w:cs="Sylfaen"/>
          <w:color w:val="000000"/>
        </w:rPr>
        <w:t>ტექტონიკურად</w:t>
      </w:r>
      <w:proofErr w:type="gramEnd"/>
      <w:r w:rsidRPr="00C915AB">
        <w:rPr>
          <w:rFonts w:ascii="Sylfaen" w:hAnsi="Sylfaen" w:cs="Sylfaen"/>
          <w:color w:val="000000"/>
        </w:rPr>
        <w:t xml:space="preserve"> საკვლევი რაიონი შედის აჭარა-თრიალეთის ნაოჭა სისტემის ჩრდილო ზონის ჩაქვი-საირმის ქვეზონაში, განედური მიმართულების შეცოცებებითა და შესხლეტვებით. </w:t>
      </w:r>
      <w:proofErr w:type="gramStart"/>
      <w:r w:rsidRPr="00C915AB">
        <w:rPr>
          <w:rFonts w:ascii="Sylfaen" w:hAnsi="Sylfaen" w:cs="Sylfaen"/>
          <w:color w:val="000000"/>
        </w:rPr>
        <w:t>ჯავახეთის</w:t>
      </w:r>
      <w:proofErr w:type="gramEnd"/>
      <w:r w:rsidRPr="00C915AB">
        <w:rPr>
          <w:rFonts w:ascii="Sylfaen" w:hAnsi="Sylfaen" w:cs="Sylfaen"/>
          <w:color w:val="000000"/>
        </w:rPr>
        <w:t xml:space="preserve"> მთიანეთი, რომელიც სეისმური აქტივობით გამოირჩევა, ქ. ბათუმიდან აღმოსავლეთით 200 კმ-ზე მდებარეობს და საკვლევი რაიონი ძირითადად იქ მომხდარ მიწისძვრების გავლენას განიცდის. </w:t>
      </w:r>
      <w:proofErr w:type="gramStart"/>
      <w:r w:rsidRPr="00C915AB">
        <w:rPr>
          <w:rFonts w:ascii="Sylfaen" w:hAnsi="Sylfaen" w:cs="Sylfaen"/>
          <w:color w:val="000000"/>
        </w:rPr>
        <w:t>საქართველოში</w:t>
      </w:r>
      <w:proofErr w:type="gramEnd"/>
      <w:r w:rsidRPr="00C915AB">
        <w:rPr>
          <w:rFonts w:ascii="Sylfaen" w:hAnsi="Sylfaen" w:cs="Sylfaen"/>
          <w:color w:val="000000"/>
        </w:rPr>
        <w:t xml:space="preserve"> მოქმედი სამშენებლო ნორმებისა და წესების „სეისმომედეგი მშენებლობა“ (პნ 01. 01-09), №1 დანართის მიხედვით, საპროექტო ტერიტორია მოქცეულია 7 ბალიან (MSK 64 სკალა) სეისმურ ზონაში. </w:t>
      </w:r>
      <w:proofErr w:type="gramStart"/>
      <w:r w:rsidRPr="00C915AB">
        <w:rPr>
          <w:rFonts w:ascii="Sylfaen" w:hAnsi="Sylfaen" w:cs="Sylfaen"/>
          <w:color w:val="000000"/>
        </w:rPr>
        <w:t>რაიონის</w:t>
      </w:r>
      <w:proofErr w:type="gramEnd"/>
      <w:r w:rsidRPr="00C915AB">
        <w:rPr>
          <w:rFonts w:ascii="Sylfaen" w:hAnsi="Sylfaen" w:cs="Sylfaen"/>
          <w:color w:val="000000"/>
        </w:rPr>
        <w:t xml:space="preserve"> სეისმურობის უგანზომილებო კოეფიციენტი A შეადგენს 0,09-ს.</w:t>
      </w:r>
    </w:p>
    <w:p w:rsidR="00C915AB" w:rsidRPr="00C915AB" w:rsidRDefault="00C915AB" w:rsidP="00C915AB">
      <w:pPr>
        <w:shd w:val="clear" w:color="auto" w:fill="FFFFFF"/>
        <w:spacing w:after="360" w:line="360" w:lineRule="atLeast"/>
        <w:ind w:left="-270"/>
        <w:jc w:val="both"/>
        <w:textAlignment w:val="baseline"/>
        <w:rPr>
          <w:rFonts w:ascii="Sylfaen" w:hAnsi="Sylfaen" w:cs="Sylfaen"/>
          <w:b/>
          <w:color w:val="000000"/>
          <w:lang w:val="ka-GE"/>
        </w:rPr>
      </w:pPr>
      <w:r>
        <w:rPr>
          <w:rFonts w:ascii="Sylfaen" w:hAnsi="Sylfaen" w:cs="Sylfaen"/>
          <w:b/>
          <w:color w:val="000000"/>
          <w:lang w:val="ka-GE"/>
        </w:rPr>
        <w:t>4</w:t>
      </w:r>
      <w:r w:rsidRPr="00C915AB">
        <w:rPr>
          <w:rFonts w:ascii="Sylfaen" w:hAnsi="Sylfaen" w:cs="Sylfaen"/>
          <w:b/>
          <w:color w:val="000000"/>
          <w:lang w:val="ka-GE"/>
        </w:rPr>
        <w:t>.5.7. ჰიდროლოგია</w:t>
      </w:r>
    </w:p>
    <w:p w:rsidR="00C915AB" w:rsidRPr="00C915AB" w:rsidRDefault="00C915AB" w:rsidP="00C915AB">
      <w:pPr>
        <w:shd w:val="clear" w:color="auto" w:fill="FFFFFF"/>
        <w:spacing w:after="0" w:line="360" w:lineRule="atLeast"/>
        <w:ind w:left="-270"/>
        <w:jc w:val="both"/>
        <w:textAlignment w:val="baseline"/>
        <w:rPr>
          <w:rFonts w:ascii="Sylfaen" w:hAnsi="Sylfaen" w:cs="Sylfaen"/>
          <w:color w:val="000000"/>
          <w:lang w:val="ka-GE"/>
        </w:rPr>
      </w:pPr>
      <w:r w:rsidRPr="00C915AB">
        <w:rPr>
          <w:rFonts w:ascii="Sylfaen" w:hAnsi="Sylfaen" w:cs="Sylfaen"/>
          <w:color w:val="000000"/>
          <w:lang w:val="ka-GE"/>
        </w:rPr>
        <w:t xml:space="preserve">რაიონის ყველაზე წყალუხვი მდინარეა ჭოროხი, რომლის სიგრძე მუნიციპალიტეტის ტერიტორიაზე 21 კმ.-ს შეადგენს. </w:t>
      </w:r>
    </w:p>
    <w:p w:rsidR="00C915AB" w:rsidRPr="00C915AB" w:rsidRDefault="00C915AB" w:rsidP="00C915AB">
      <w:pPr>
        <w:tabs>
          <w:tab w:val="left" w:pos="1125"/>
        </w:tabs>
        <w:spacing w:after="0"/>
        <w:ind w:left="-270"/>
        <w:jc w:val="both"/>
        <w:rPr>
          <w:rFonts w:ascii="Sylfaen" w:eastAsia="Times New Roman" w:hAnsi="Sylfaen" w:cs="Times New Roman"/>
          <w:lang w:val="ka-GE" w:eastAsia="ru-RU"/>
        </w:rPr>
      </w:pPr>
      <w:r w:rsidRPr="00C915AB">
        <w:rPr>
          <w:rFonts w:ascii="Sylfaen" w:hAnsi="Sylfaen" w:cs="Sylfaen"/>
          <w:color w:val="000000"/>
          <w:lang w:val="ka-GE"/>
        </w:rPr>
        <w:t xml:space="preserve"> საწარმოს მიმდებარედ ჩამოედინება მდ. ბარცხანა, რომელიც სათავეს იღებს </w:t>
      </w:r>
      <w:r w:rsidRPr="00C915AB">
        <w:rPr>
          <w:rFonts w:ascii="Sylfaen" w:eastAsia="Times New Roman" w:hAnsi="Sylfaen" w:cs="Times New Roman"/>
          <w:lang w:eastAsia="ru-RU"/>
        </w:rPr>
        <w:t>ახალშენის ტერიტორიაზე</w:t>
      </w:r>
      <w:r w:rsidRPr="00C915AB">
        <w:rPr>
          <w:rFonts w:ascii="Sylfaen" w:eastAsia="Times New Roman" w:hAnsi="Sylfaen" w:cs="Times New Roman"/>
          <w:lang w:val="ka-GE" w:eastAsia="ru-RU"/>
        </w:rPr>
        <w:t>, მდორედ მიედინება ვაკე ზედაპირზე და მისი</w:t>
      </w:r>
      <w:r w:rsidRPr="00C915AB">
        <w:rPr>
          <w:rFonts w:ascii="Sylfaen" w:eastAsia="Times New Roman" w:hAnsi="Sylfaen" w:cs="Times New Roman"/>
          <w:lang w:eastAsia="ru-RU"/>
        </w:rPr>
        <w:t xml:space="preserve"> სიგრძე </w:t>
      </w:r>
      <w:r w:rsidRPr="00C915AB">
        <w:rPr>
          <w:rFonts w:ascii="Sylfaen" w:eastAsia="Times New Roman" w:hAnsi="Sylfaen" w:cs="Times New Roman"/>
          <w:lang w:val="ka-GE" w:eastAsia="ru-RU"/>
        </w:rPr>
        <w:t xml:space="preserve">შავი ზღვის შესართავამდე </w:t>
      </w:r>
      <w:r w:rsidRPr="00C915AB">
        <w:rPr>
          <w:rFonts w:ascii="Sylfaen" w:eastAsia="Times New Roman" w:hAnsi="Sylfaen" w:cs="Times New Roman"/>
          <w:lang w:eastAsia="ru-RU"/>
        </w:rPr>
        <w:t>8,6 კმ-ია.</w:t>
      </w:r>
      <w:r w:rsidRPr="00C915AB">
        <w:rPr>
          <w:rFonts w:ascii="Sylfaen" w:eastAsia="Times New Roman" w:hAnsi="Sylfaen" w:cs="Times New Roman"/>
          <w:lang w:val="ka-GE" w:eastAsia="ru-RU"/>
        </w:rPr>
        <w:t xml:space="preserve"> მდინარის აუზის ფართობი 20კვ.კმ.-ია, საშუალო წლიური ხარჯი შეადგენს 1,3კუბ.მ./წმ. საზრდოობს მიწისქვეშა, თოვლის და წვიმის წყლებით.</w:t>
      </w:r>
    </w:p>
    <w:p w:rsidR="00D34AC3" w:rsidRPr="00BA7E1D" w:rsidRDefault="00D34AC3" w:rsidP="0033241E">
      <w:pPr>
        <w:autoSpaceDE w:val="0"/>
        <w:autoSpaceDN w:val="0"/>
        <w:adjustRightInd w:val="0"/>
        <w:spacing w:after="0" w:line="240" w:lineRule="auto"/>
        <w:ind w:left="-90" w:right="239"/>
        <w:jc w:val="both"/>
        <w:rPr>
          <w:rFonts w:ascii="Sylfaen" w:hAnsi="Sylfaen" w:cs="Sylfaen"/>
          <w:color w:val="222222"/>
          <w:lang w:val="ka-GE"/>
        </w:rPr>
      </w:pPr>
    </w:p>
    <w:p w:rsidR="00D34AC3" w:rsidRPr="007A2734" w:rsidRDefault="00D34AC3" w:rsidP="0033241E">
      <w:pPr>
        <w:pStyle w:val="Default"/>
        <w:ind w:left="-90" w:right="126"/>
        <w:rPr>
          <w:sz w:val="22"/>
          <w:szCs w:val="22"/>
          <w:lang w:val="ka-GE"/>
        </w:rPr>
      </w:pPr>
    </w:p>
    <w:p w:rsidR="00C915AB" w:rsidRPr="00C915AB" w:rsidRDefault="008201F3" w:rsidP="00C915AB">
      <w:pPr>
        <w:autoSpaceDE w:val="0"/>
        <w:autoSpaceDN w:val="0"/>
        <w:adjustRightInd w:val="0"/>
        <w:spacing w:after="0" w:line="240" w:lineRule="auto"/>
        <w:rPr>
          <w:rFonts w:ascii="Sylfaen" w:hAnsi="Sylfaen" w:cs="Sylfaen"/>
          <w:b/>
          <w:color w:val="000000"/>
          <w:lang w:val="ka-GE"/>
        </w:rPr>
      </w:pPr>
      <w:r>
        <w:rPr>
          <w:rFonts w:ascii="Sylfaen" w:hAnsi="Sylfaen" w:cs="Sylfaen"/>
          <w:b/>
          <w:color w:val="000000"/>
          <w:lang w:val="ka-GE"/>
        </w:rPr>
        <w:t>4</w:t>
      </w:r>
      <w:r w:rsidR="00C915AB" w:rsidRPr="00C915AB">
        <w:rPr>
          <w:rFonts w:ascii="Sylfaen" w:hAnsi="Sylfaen" w:cs="Sylfaen"/>
          <w:b/>
          <w:color w:val="000000"/>
        </w:rPr>
        <w:t>.</w:t>
      </w:r>
      <w:r w:rsidR="00C915AB" w:rsidRPr="00C915AB">
        <w:rPr>
          <w:rFonts w:ascii="Sylfaen" w:hAnsi="Sylfaen" w:cs="Sylfaen"/>
          <w:b/>
          <w:color w:val="000000"/>
          <w:lang w:val="ka-GE"/>
        </w:rPr>
        <w:t>6.</w:t>
      </w:r>
      <w:r w:rsidR="00C915AB" w:rsidRPr="00C915AB">
        <w:rPr>
          <w:rFonts w:ascii="Sylfaen" w:hAnsi="Sylfaen" w:cs="Sylfaen"/>
          <w:b/>
          <w:color w:val="000000"/>
        </w:rPr>
        <w:t xml:space="preserve"> სოციალურ-ეკონომიკური გარემო </w:t>
      </w:r>
    </w:p>
    <w:p w:rsidR="00C915AB" w:rsidRPr="00C915AB" w:rsidRDefault="00C915AB" w:rsidP="00C915AB">
      <w:pPr>
        <w:autoSpaceDE w:val="0"/>
        <w:autoSpaceDN w:val="0"/>
        <w:adjustRightInd w:val="0"/>
        <w:spacing w:after="0" w:line="240" w:lineRule="auto"/>
        <w:rPr>
          <w:rFonts w:ascii="Sylfaen" w:hAnsi="Sylfaen" w:cs="Sylfaen"/>
          <w:b/>
          <w:color w:val="000000"/>
          <w:lang w:val="ka-GE"/>
        </w:rPr>
      </w:pPr>
    </w:p>
    <w:p w:rsidR="00C915AB" w:rsidRPr="00C915AB" w:rsidRDefault="008201F3" w:rsidP="00C915AB">
      <w:pPr>
        <w:spacing w:after="0" w:line="240" w:lineRule="auto"/>
        <w:rPr>
          <w:rFonts w:ascii="Sylfaen" w:eastAsia="Calibri" w:hAnsi="Sylfaen" w:cs="Times New Roman"/>
          <w:b/>
          <w:lang w:val="ka-GE"/>
        </w:rPr>
      </w:pPr>
      <w:r>
        <w:rPr>
          <w:rFonts w:ascii="Sylfaen" w:hAnsi="Sylfaen" w:cs="Sylfaen"/>
          <w:b/>
          <w:color w:val="000000"/>
          <w:lang w:val="ka-GE"/>
        </w:rPr>
        <w:t>4</w:t>
      </w:r>
      <w:r w:rsidR="00C915AB" w:rsidRPr="00C915AB">
        <w:rPr>
          <w:rFonts w:ascii="Sylfaen" w:hAnsi="Sylfaen" w:cs="Sylfaen"/>
          <w:b/>
          <w:color w:val="000000"/>
          <w:lang w:val="ka-GE"/>
        </w:rPr>
        <w:t xml:space="preserve">.6.1. </w:t>
      </w:r>
      <w:r w:rsidR="00C915AB" w:rsidRPr="00C915AB">
        <w:rPr>
          <w:rFonts w:ascii="Sylfaen" w:eastAsia="Calibri" w:hAnsi="Sylfaen" w:cs="Times New Roman"/>
          <w:b/>
          <w:lang w:val="ka-GE"/>
        </w:rPr>
        <w:t xml:space="preserve">დემოგრაფია </w:t>
      </w:r>
    </w:p>
    <w:p w:rsidR="00C915AB" w:rsidRPr="00C915AB" w:rsidRDefault="00C915AB" w:rsidP="00C915AB">
      <w:pPr>
        <w:spacing w:after="0" w:line="240" w:lineRule="auto"/>
        <w:rPr>
          <w:rFonts w:ascii="Sylfaen" w:eastAsia="Calibri" w:hAnsi="Sylfaen" w:cs="Times New Roman"/>
          <w:b/>
          <w:lang w:val="ka-GE"/>
        </w:rPr>
      </w:pPr>
    </w:p>
    <w:p w:rsidR="00C915AB" w:rsidRPr="00C915AB" w:rsidRDefault="00C915AB" w:rsidP="00C915AB">
      <w:pPr>
        <w:ind w:left="-270"/>
        <w:jc w:val="both"/>
        <w:rPr>
          <w:rFonts w:ascii="Sylfaen" w:eastAsia="Calibri" w:hAnsi="Sylfaen" w:cs="Sylfaen"/>
        </w:rPr>
      </w:pPr>
      <w:proofErr w:type="gramStart"/>
      <w:r w:rsidRPr="00C915AB">
        <w:rPr>
          <w:rFonts w:ascii="Sylfaen" w:eastAsia="Calibri" w:hAnsi="Sylfaen" w:cs="Sylfaen"/>
          <w:lang w:val="en-GB"/>
        </w:rPr>
        <w:t>ხელვაჩაურის</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მუნიციპალიტეტის</w:t>
      </w:r>
      <w:r w:rsidRPr="00C915AB">
        <w:rPr>
          <w:rFonts w:ascii="Sylfaen" w:eastAsia="Calibri" w:hAnsi="Sylfaen" w:cs="Times New Roman"/>
          <w:lang w:val="en-GB"/>
        </w:rPr>
        <w:t xml:space="preserve"> </w:t>
      </w:r>
      <w:r w:rsidRPr="00C915AB">
        <w:rPr>
          <w:rFonts w:ascii="Sylfaen" w:eastAsia="Calibri" w:hAnsi="Sylfaen" w:cs="Times New Roman"/>
          <w:lang w:val="ka-GE"/>
        </w:rPr>
        <w:t>მოსახლეობა</w:t>
      </w:r>
      <w:r w:rsidRPr="00C915AB">
        <w:rPr>
          <w:rFonts w:ascii="Sylfaen" w:eastAsia="Calibri" w:hAnsi="Sylfaen" w:cs="Times New Roman"/>
          <w:lang w:val="en-GB"/>
        </w:rPr>
        <w:t xml:space="preserve"> 2014 </w:t>
      </w:r>
      <w:r w:rsidRPr="00C915AB">
        <w:rPr>
          <w:rFonts w:ascii="Sylfaen" w:eastAsia="Calibri" w:hAnsi="Sylfaen" w:cs="Sylfaen"/>
          <w:lang w:val="en-GB"/>
        </w:rPr>
        <w:t>წლის</w:t>
      </w:r>
      <w:r w:rsidRPr="00C915AB">
        <w:rPr>
          <w:rFonts w:ascii="Sylfaen" w:eastAsia="Calibri" w:hAnsi="Sylfaen" w:cs="Times New Roman"/>
          <w:lang w:val="en-GB"/>
        </w:rPr>
        <w:t xml:space="preserve"> </w:t>
      </w:r>
      <w:r w:rsidRPr="00C915AB">
        <w:rPr>
          <w:rFonts w:ascii="Sylfaen" w:eastAsia="Calibri" w:hAnsi="Sylfaen" w:cs="Sylfaen"/>
          <w:lang w:val="en-GB"/>
        </w:rPr>
        <w:t>მონაცემებით</w:t>
      </w:r>
      <w:r w:rsidRPr="00C915AB">
        <w:rPr>
          <w:rFonts w:ascii="Sylfaen" w:eastAsia="Calibri" w:hAnsi="Sylfaen" w:cs="Times New Roman"/>
          <w:lang w:val="en-GB"/>
        </w:rPr>
        <w:t xml:space="preserve"> </w:t>
      </w:r>
      <w:r w:rsidRPr="00C915AB">
        <w:rPr>
          <w:rFonts w:ascii="Sylfaen" w:eastAsia="Calibri" w:hAnsi="Sylfaen" w:cs="Sylfaen"/>
          <w:lang w:val="en-GB"/>
        </w:rPr>
        <w:t>შეადგენს</w:t>
      </w:r>
      <w:r w:rsidRPr="00C915AB">
        <w:rPr>
          <w:rFonts w:ascii="Sylfaen" w:eastAsia="Calibri" w:hAnsi="Sylfaen" w:cs="Times New Roman"/>
          <w:lang w:val="en-GB"/>
        </w:rPr>
        <w:t xml:space="preserve"> </w:t>
      </w:r>
      <w:r w:rsidRPr="00C915AB">
        <w:rPr>
          <w:rFonts w:ascii="Sylfaen" w:eastAsia="Calibri" w:hAnsi="Sylfaen" w:cs="Times New Roman"/>
          <w:lang w:val="ka-GE"/>
        </w:rPr>
        <w:t>51 189 ადამიანს, აქედან კაცი 25 612, ქალი - 25 577. მათგან 1,924 ეკონომიკურ სუბიექტში დასაქმებულია 2,454 ადამიანი</w:t>
      </w:r>
      <w:r w:rsidRPr="00C915AB">
        <w:rPr>
          <w:rFonts w:ascii="Sylfaen" w:eastAsia="Calibri" w:hAnsi="Sylfaen" w:cs="Times New Roman"/>
          <w:sz w:val="20"/>
          <w:szCs w:val="20"/>
          <w:lang w:val="ka-GE"/>
        </w:rPr>
        <w:t>.</w:t>
      </w:r>
      <w:r w:rsidRPr="00C915AB">
        <w:rPr>
          <w:rFonts w:ascii="Sylfaen" w:eastAsia="Calibri" w:hAnsi="Sylfaen" w:cs="Times New Roman"/>
          <w:lang w:val="ka-GE"/>
        </w:rPr>
        <w:t xml:space="preserve"> მოსახლეობა 2002 წელთან შედარებით შემცირებულია  44.7%-ით. თუმცა გასათვალისწინებელია ის, რომ მუნიციპალიტეტის მნიშვნელოვანი ნაწილი თავის სოფლებით გადაეცა ბათუმს.</w:t>
      </w:r>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მოსახლეობის</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სიმჭიდროვე</w:t>
      </w:r>
      <w:r w:rsidRPr="00C915AB">
        <w:rPr>
          <w:rFonts w:ascii="Sylfaen" w:eastAsia="Calibri" w:hAnsi="Sylfaen" w:cs="Times New Roman"/>
          <w:lang w:val="en-GB"/>
        </w:rPr>
        <w:t xml:space="preserve"> 1 </w:t>
      </w:r>
      <w:r w:rsidRPr="00C915AB">
        <w:rPr>
          <w:rFonts w:ascii="Sylfaen" w:eastAsia="Calibri" w:hAnsi="Sylfaen" w:cs="Sylfaen"/>
          <w:lang w:val="en-GB"/>
        </w:rPr>
        <w:t>კვ</w:t>
      </w:r>
      <w:r w:rsidRPr="00C915AB">
        <w:rPr>
          <w:rFonts w:ascii="Sylfaen" w:eastAsia="Calibri" w:hAnsi="Sylfaen" w:cs="Times New Roman"/>
          <w:lang w:val="en-GB"/>
        </w:rPr>
        <w:t>.</w:t>
      </w:r>
      <w:r w:rsidRPr="00C915AB">
        <w:rPr>
          <w:rFonts w:ascii="Sylfaen" w:eastAsia="Calibri" w:hAnsi="Sylfaen" w:cs="Sylfaen"/>
          <w:lang w:val="en-GB"/>
        </w:rPr>
        <w:t>კმ</w:t>
      </w:r>
      <w:r w:rsidRPr="00C915AB">
        <w:rPr>
          <w:rFonts w:ascii="Sylfaen" w:eastAsia="Calibri" w:hAnsi="Sylfaen" w:cs="Times New Roman"/>
          <w:lang w:val="en-GB"/>
        </w:rPr>
        <w:t>-</w:t>
      </w:r>
      <w:r w:rsidRPr="00C915AB">
        <w:rPr>
          <w:rFonts w:ascii="Sylfaen" w:eastAsia="Calibri" w:hAnsi="Sylfaen" w:cs="Sylfaen"/>
          <w:lang w:val="en-GB"/>
        </w:rPr>
        <w:t>ზე</w:t>
      </w:r>
      <w:r w:rsidRPr="00C915AB">
        <w:rPr>
          <w:rFonts w:ascii="Sylfaen" w:eastAsia="Calibri" w:hAnsi="Sylfaen" w:cs="Times New Roman"/>
          <w:lang w:val="en-GB"/>
        </w:rPr>
        <w:t xml:space="preserve"> </w:t>
      </w:r>
      <w:r w:rsidRPr="00C915AB">
        <w:rPr>
          <w:rFonts w:ascii="Sylfaen" w:eastAsia="Calibri" w:hAnsi="Sylfaen" w:cs="Sylfaen"/>
          <w:lang w:val="en-GB"/>
        </w:rPr>
        <w:t>შეადგენს</w:t>
      </w:r>
      <w:r w:rsidRPr="00C915AB">
        <w:rPr>
          <w:rFonts w:ascii="Sylfaen" w:eastAsia="Calibri" w:hAnsi="Sylfaen" w:cs="Times New Roman"/>
          <w:lang w:val="en-GB"/>
        </w:rPr>
        <w:t xml:space="preserve"> 1</w:t>
      </w:r>
      <w:r w:rsidRPr="00C915AB">
        <w:rPr>
          <w:rFonts w:ascii="Sylfaen" w:eastAsia="Calibri" w:hAnsi="Sylfaen" w:cs="Times New Roman"/>
          <w:lang w:val="ka-GE"/>
        </w:rPr>
        <w:t>43.6</w:t>
      </w:r>
      <w:r w:rsidRPr="00C915AB">
        <w:rPr>
          <w:rFonts w:ascii="Sylfaen" w:eastAsia="Calibri" w:hAnsi="Sylfaen" w:cs="Times New Roman"/>
          <w:lang w:val="en-GB"/>
        </w:rPr>
        <w:t xml:space="preserve"> </w:t>
      </w:r>
      <w:r w:rsidRPr="00C915AB">
        <w:rPr>
          <w:rFonts w:ascii="Sylfaen" w:eastAsia="Calibri" w:hAnsi="Sylfaen" w:cs="Sylfaen"/>
          <w:lang w:val="en-GB"/>
        </w:rPr>
        <w:t>კაცს</w:t>
      </w:r>
      <w:r w:rsidRPr="00C915AB">
        <w:rPr>
          <w:rFonts w:ascii="Sylfaen" w:eastAsia="Calibri" w:hAnsi="Sylfaen" w:cs="Sylfaen"/>
          <w:lang w:val="ka-GE"/>
        </w:rPr>
        <w:t>.</w:t>
      </w:r>
    </w:p>
    <w:p w:rsidR="00C915AB" w:rsidRPr="00C915AB" w:rsidRDefault="008201F3" w:rsidP="00C915AB">
      <w:pPr>
        <w:spacing w:after="0" w:line="240" w:lineRule="auto"/>
        <w:rPr>
          <w:rFonts w:ascii="Sylfaen" w:eastAsia="Calibri" w:hAnsi="Sylfaen" w:cs="Sylfaen"/>
          <w:b/>
          <w:lang w:val="ka-GE"/>
        </w:rPr>
      </w:pPr>
      <w:r>
        <w:rPr>
          <w:rFonts w:ascii="Sylfaen" w:hAnsi="Sylfaen" w:cs="Sylfaen"/>
          <w:b/>
          <w:color w:val="000000"/>
          <w:lang w:val="ka-GE"/>
        </w:rPr>
        <w:t>4</w:t>
      </w:r>
      <w:r w:rsidR="00C915AB" w:rsidRPr="00C915AB">
        <w:rPr>
          <w:rFonts w:ascii="Sylfaen" w:hAnsi="Sylfaen" w:cs="Sylfaen"/>
          <w:b/>
          <w:color w:val="000000"/>
          <w:lang w:val="ka-GE"/>
        </w:rPr>
        <w:t xml:space="preserve">.6.2. </w:t>
      </w:r>
      <w:r w:rsidR="00C915AB" w:rsidRPr="00C915AB">
        <w:rPr>
          <w:rFonts w:ascii="Sylfaen" w:eastAsia="Calibri" w:hAnsi="Sylfaen" w:cs="Sylfaen"/>
          <w:b/>
          <w:lang w:val="ka-GE"/>
        </w:rPr>
        <w:t>ეკონომიკა</w:t>
      </w:r>
    </w:p>
    <w:p w:rsidR="00C915AB" w:rsidRPr="00C915AB" w:rsidRDefault="00C915AB" w:rsidP="00C915AB">
      <w:pPr>
        <w:spacing w:after="0" w:line="240" w:lineRule="auto"/>
        <w:rPr>
          <w:rFonts w:ascii="Sylfaen" w:eastAsia="Calibri" w:hAnsi="Sylfaen" w:cs="Times New Roman"/>
          <w:b/>
          <w:lang w:val="ka-GE"/>
        </w:rPr>
      </w:pPr>
    </w:p>
    <w:p w:rsidR="00C915AB" w:rsidRPr="00C915AB" w:rsidRDefault="00C915AB" w:rsidP="00C915AB">
      <w:pPr>
        <w:spacing w:after="0"/>
        <w:ind w:left="-270"/>
        <w:jc w:val="both"/>
        <w:rPr>
          <w:rFonts w:ascii="Sylfaen" w:eastAsia="Calibri" w:hAnsi="Sylfaen" w:cs="Sylfaen"/>
          <w:lang w:val="ka-GE"/>
        </w:rPr>
      </w:pPr>
      <w:r w:rsidRPr="00C915AB">
        <w:rPr>
          <w:rFonts w:ascii="Sylfaen" w:eastAsia="Calibri" w:hAnsi="Sylfaen" w:cs="Sylfaen"/>
          <w:lang w:val="ka-GE"/>
        </w:rPr>
        <w:t>დარგები ხელვაჩაურის მუნიციპალიტეტში (მშენებლობა, სოფლის მეურნეობა, სამთომოპოვებითი მრეწველობა, გადამამუშავებელი მრეწველობა) სხვა მუნიციპალიტეტებთან შედარებით განვითარებულია.  2015 წლის სტატისტიკის ეროვნული სამსახურის ანგარიშზე დაყრდნობით</w:t>
      </w:r>
      <w:r w:rsidRPr="00C915AB">
        <w:rPr>
          <w:rFonts w:ascii="Sylfaen" w:eastAsia="Calibri" w:hAnsi="Sylfaen" w:cs="Sylfaen"/>
          <w:b/>
          <w:lang w:val="ka-GE"/>
        </w:rPr>
        <w:t xml:space="preserve"> </w:t>
      </w:r>
      <w:r w:rsidRPr="00C915AB">
        <w:rPr>
          <w:rFonts w:ascii="Sylfaen" w:eastAsia="Calibri" w:hAnsi="Sylfaen" w:cs="Sylfaen"/>
          <w:lang w:val="ka-GE"/>
        </w:rPr>
        <w:t>სამშენებლო სექტორში რეგისტრირებულია - 72,  დამამუშავებელ მრწველობაში - 130, სოფლის მეურნეობა, ნადირობა და სატყეო მეურნეობაში - 12, ხოლო სამთომოპოვებითი მრეწველობაში - 6 საწარმო.  მუნიციპალიტეტში მრავლად არის ტექსტილის, ასევე სასოფლო</w:t>
      </w:r>
      <w:r w:rsidRPr="00C915AB">
        <w:rPr>
          <w:rFonts w:ascii="Sylfaen" w:eastAsia="Calibri" w:hAnsi="Sylfaen" w:cs="Times New Roman"/>
          <w:lang w:val="ka-GE"/>
        </w:rPr>
        <w:t>-</w:t>
      </w:r>
      <w:r w:rsidRPr="00C915AB">
        <w:rPr>
          <w:rFonts w:ascii="Sylfaen" w:eastAsia="Calibri" w:hAnsi="Sylfaen" w:cs="Sylfaen"/>
          <w:lang w:val="ka-GE"/>
        </w:rPr>
        <w:t>სამეურნეო</w:t>
      </w:r>
      <w:r w:rsidRPr="00C915AB">
        <w:rPr>
          <w:rFonts w:ascii="Sylfaen" w:eastAsia="Calibri" w:hAnsi="Sylfaen" w:cs="Times New Roman"/>
          <w:lang w:val="ka-GE"/>
        </w:rPr>
        <w:t xml:space="preserve"> </w:t>
      </w:r>
      <w:r w:rsidRPr="00C915AB">
        <w:rPr>
          <w:rFonts w:ascii="Sylfaen" w:eastAsia="Calibri" w:hAnsi="Sylfaen" w:cs="Sylfaen"/>
          <w:lang w:val="ka-GE"/>
        </w:rPr>
        <w:t>ნედლეულის</w:t>
      </w:r>
      <w:r w:rsidRPr="00C915AB">
        <w:rPr>
          <w:rFonts w:ascii="Sylfaen" w:eastAsia="Calibri" w:hAnsi="Sylfaen" w:cs="Times New Roman"/>
          <w:lang w:val="ka-GE"/>
        </w:rPr>
        <w:t xml:space="preserve"> გაგადამამუშავებელი საწარმოები</w:t>
      </w:r>
      <w:r w:rsidRPr="00C915AB">
        <w:rPr>
          <w:rFonts w:ascii="Sylfaen" w:eastAsia="Calibri" w:hAnsi="Sylfaen" w:cs="Sylfaen"/>
          <w:lang w:val="ka-GE"/>
        </w:rPr>
        <w:t>.</w:t>
      </w:r>
    </w:p>
    <w:p w:rsidR="00C915AB" w:rsidRPr="00C915AB" w:rsidRDefault="00C915AB" w:rsidP="00C915AB">
      <w:pPr>
        <w:spacing w:after="0"/>
        <w:ind w:left="-270"/>
        <w:jc w:val="both"/>
        <w:rPr>
          <w:rFonts w:ascii="Sylfaen" w:eastAsia="Calibri" w:hAnsi="Sylfaen" w:cs="Times New Roman"/>
          <w:lang w:val="ka-GE"/>
        </w:rPr>
      </w:pPr>
      <w:r w:rsidRPr="00C915AB">
        <w:rPr>
          <w:rFonts w:ascii="Sylfaen" w:eastAsia="Calibri" w:hAnsi="Sylfaen" w:cs="Times New Roman"/>
          <w:lang w:val="ka-GE"/>
        </w:rPr>
        <w:t>ტყე წარმოადგენს მუნიციპალიტეტის ერთ -ერთ მთავარ რესურსს. ტყით დაფარული ფართობია 23,470 ჰა. გატყიანების პროცენტია</w:t>
      </w:r>
      <w:r w:rsidRPr="00C915AB">
        <w:rPr>
          <w:rFonts w:ascii="Sylfaen" w:eastAsia="Calibri" w:hAnsi="Sylfaen" w:cs="Times New Roman"/>
          <w:b/>
          <w:lang w:val="ka-GE"/>
        </w:rPr>
        <w:t xml:space="preserve"> </w:t>
      </w:r>
      <w:r w:rsidRPr="00C915AB">
        <w:rPr>
          <w:rFonts w:ascii="Sylfaen" w:eastAsia="Calibri" w:hAnsi="Sylfaen" w:cs="Times New Roman"/>
          <w:lang w:val="ka-GE"/>
        </w:rPr>
        <w:t>65.9%.</w:t>
      </w:r>
    </w:p>
    <w:p w:rsidR="00C915AB" w:rsidRPr="00C915AB" w:rsidRDefault="00C915AB" w:rsidP="00C915AB">
      <w:pPr>
        <w:spacing w:after="0"/>
        <w:ind w:left="-270"/>
        <w:jc w:val="both"/>
        <w:rPr>
          <w:rFonts w:ascii="Sylfaen" w:eastAsia="Calibri" w:hAnsi="Sylfaen" w:cs="Sylfaen"/>
          <w:lang w:val="ka-GE"/>
        </w:rPr>
      </w:pPr>
    </w:p>
    <w:p w:rsidR="00C915AB" w:rsidRPr="00C915AB" w:rsidRDefault="008201F3" w:rsidP="00C915AB">
      <w:pPr>
        <w:rPr>
          <w:rFonts w:ascii="Sylfaen" w:eastAsia="Calibri" w:hAnsi="Sylfaen" w:cs="Times New Roman"/>
          <w:b/>
          <w:lang w:val="ka-GE"/>
        </w:rPr>
      </w:pPr>
      <w:r>
        <w:rPr>
          <w:rFonts w:ascii="Sylfaen" w:hAnsi="Sylfaen" w:cs="Sylfaen"/>
          <w:b/>
          <w:color w:val="000000"/>
          <w:lang w:val="ka-GE"/>
        </w:rPr>
        <w:t>4</w:t>
      </w:r>
      <w:r w:rsidR="00C915AB" w:rsidRPr="00C915AB">
        <w:rPr>
          <w:rFonts w:ascii="Sylfaen" w:hAnsi="Sylfaen" w:cs="Sylfaen"/>
          <w:b/>
          <w:color w:val="000000"/>
          <w:lang w:val="ka-GE"/>
        </w:rPr>
        <w:t xml:space="preserve">.6.3. </w:t>
      </w:r>
      <w:proofErr w:type="gramStart"/>
      <w:r w:rsidR="00C915AB" w:rsidRPr="00C915AB">
        <w:rPr>
          <w:rFonts w:ascii="Sylfaen" w:eastAsia="Calibri" w:hAnsi="Sylfaen" w:cs="Sylfaen"/>
          <w:b/>
          <w:lang w:val="en-GB"/>
        </w:rPr>
        <w:t>სოფლის</w:t>
      </w:r>
      <w:proofErr w:type="gramEnd"/>
      <w:r w:rsidR="00C915AB" w:rsidRPr="00C915AB">
        <w:rPr>
          <w:rFonts w:ascii="Sylfaen" w:eastAsia="Calibri" w:hAnsi="Sylfaen" w:cs="Times New Roman"/>
          <w:b/>
          <w:lang w:val="en-GB"/>
        </w:rPr>
        <w:t xml:space="preserve"> </w:t>
      </w:r>
      <w:r w:rsidR="00C915AB" w:rsidRPr="00C915AB">
        <w:rPr>
          <w:rFonts w:ascii="Sylfaen" w:eastAsia="Calibri" w:hAnsi="Sylfaen" w:cs="Sylfaen"/>
          <w:b/>
          <w:lang w:val="en-GB"/>
        </w:rPr>
        <w:t>მეურნეობა</w:t>
      </w:r>
      <w:r w:rsidR="00C915AB" w:rsidRPr="00C915AB">
        <w:rPr>
          <w:rFonts w:ascii="Sylfaen" w:eastAsia="Calibri" w:hAnsi="Sylfaen" w:cs="Times New Roman"/>
          <w:b/>
          <w:lang w:val="en-GB"/>
        </w:rPr>
        <w:t xml:space="preserve"> </w:t>
      </w:r>
    </w:p>
    <w:p w:rsidR="00C915AB" w:rsidRPr="00C915AB" w:rsidRDefault="00C915AB" w:rsidP="00C915AB">
      <w:pPr>
        <w:spacing w:after="0"/>
        <w:ind w:left="-270"/>
        <w:jc w:val="both"/>
        <w:rPr>
          <w:rFonts w:ascii="Sylfaen" w:eastAsia="Calibri" w:hAnsi="Sylfaen" w:cs="Times New Roman"/>
          <w:b/>
          <w:lang w:val="ka-GE"/>
        </w:rPr>
      </w:pPr>
      <w:r w:rsidRPr="00C915AB">
        <w:rPr>
          <w:rFonts w:ascii="Sylfaen" w:eastAsia="Calibri" w:hAnsi="Sylfaen" w:cs="Times New Roman"/>
          <w:b/>
          <w:lang w:val="ka-GE"/>
        </w:rPr>
        <w:t xml:space="preserve"> </w:t>
      </w:r>
      <w:proofErr w:type="gramStart"/>
      <w:r w:rsidRPr="00C915AB">
        <w:rPr>
          <w:rFonts w:ascii="Sylfaen" w:eastAsia="Calibri" w:hAnsi="Sylfaen" w:cs="Sylfaen"/>
          <w:lang w:val="en-GB"/>
        </w:rPr>
        <w:t>ხელვაჩაური</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აჭარის</w:t>
      </w:r>
      <w:r w:rsidRPr="00C915AB">
        <w:rPr>
          <w:rFonts w:ascii="Sylfaen" w:eastAsia="Calibri" w:hAnsi="Sylfaen" w:cs="Times New Roman"/>
          <w:lang w:val="en-GB"/>
        </w:rPr>
        <w:t xml:space="preserve"> </w:t>
      </w:r>
      <w:r w:rsidRPr="00C915AB">
        <w:rPr>
          <w:rFonts w:ascii="Sylfaen" w:eastAsia="Calibri" w:hAnsi="Sylfaen" w:cs="Sylfaen"/>
          <w:lang w:val="en-GB"/>
        </w:rPr>
        <w:t>უმნიშვნელოვანესი</w:t>
      </w:r>
      <w:r w:rsidRPr="00C915AB">
        <w:rPr>
          <w:rFonts w:ascii="Sylfaen" w:eastAsia="Calibri" w:hAnsi="Sylfaen" w:cs="Times New Roman"/>
          <w:lang w:val="en-GB"/>
        </w:rPr>
        <w:t xml:space="preserve"> </w:t>
      </w:r>
      <w:r w:rsidRPr="00C915AB">
        <w:rPr>
          <w:rFonts w:ascii="Sylfaen" w:eastAsia="Calibri" w:hAnsi="Sylfaen" w:cs="Sylfaen"/>
          <w:lang w:val="en-GB"/>
        </w:rPr>
        <w:t>სასოფლო</w:t>
      </w:r>
      <w:r w:rsidRPr="00C915AB">
        <w:rPr>
          <w:rFonts w:ascii="Sylfaen" w:eastAsia="Calibri" w:hAnsi="Sylfaen" w:cs="Times New Roman"/>
          <w:lang w:val="en-GB"/>
        </w:rPr>
        <w:t>-</w:t>
      </w:r>
      <w:r w:rsidRPr="00C915AB">
        <w:rPr>
          <w:rFonts w:ascii="Sylfaen" w:eastAsia="Calibri" w:hAnsi="Sylfaen" w:cs="Sylfaen"/>
          <w:lang w:val="en-GB"/>
        </w:rPr>
        <w:t>სამეურნეო</w:t>
      </w:r>
      <w:r w:rsidRPr="00C915AB">
        <w:rPr>
          <w:rFonts w:ascii="Sylfaen" w:eastAsia="Calibri" w:hAnsi="Sylfaen" w:cs="Times New Roman"/>
          <w:lang w:val="en-GB"/>
        </w:rPr>
        <w:t xml:space="preserve"> </w:t>
      </w:r>
      <w:r w:rsidRPr="00C915AB">
        <w:rPr>
          <w:rFonts w:ascii="Sylfaen" w:eastAsia="Calibri" w:hAnsi="Sylfaen" w:cs="Sylfaen"/>
          <w:lang w:val="en-GB"/>
        </w:rPr>
        <w:t>მუნიციპალიტეტია</w:t>
      </w:r>
      <w:r w:rsidRPr="00C915AB">
        <w:rPr>
          <w:rFonts w:ascii="Sylfaen" w:eastAsia="Calibri" w:hAnsi="Sylfaen" w:cs="Times New Roman"/>
          <w:lang w:val="en-GB"/>
        </w:rPr>
        <w:t xml:space="preserve">, </w:t>
      </w:r>
      <w:r w:rsidRPr="00C915AB">
        <w:rPr>
          <w:rFonts w:ascii="Sylfaen" w:eastAsia="Calibri" w:hAnsi="Sylfaen" w:cs="Sylfaen"/>
          <w:lang w:val="en-GB"/>
        </w:rPr>
        <w:t>სასოფლო</w:t>
      </w:r>
      <w:r w:rsidRPr="00C915AB">
        <w:rPr>
          <w:rFonts w:ascii="Sylfaen" w:eastAsia="Calibri" w:hAnsi="Sylfaen" w:cs="Times New Roman"/>
          <w:lang w:val="en-GB"/>
        </w:rPr>
        <w:t>-</w:t>
      </w:r>
      <w:r w:rsidRPr="00C915AB">
        <w:rPr>
          <w:rFonts w:ascii="Sylfaen" w:eastAsia="Calibri" w:hAnsi="Sylfaen" w:cs="Sylfaen"/>
          <w:lang w:val="en-GB"/>
        </w:rPr>
        <w:t>სამეურნეო</w:t>
      </w:r>
      <w:r w:rsidRPr="00C915AB">
        <w:rPr>
          <w:rFonts w:ascii="Sylfaen" w:eastAsia="Calibri" w:hAnsi="Sylfaen" w:cs="Times New Roman"/>
          <w:lang w:val="en-GB"/>
        </w:rPr>
        <w:t xml:space="preserve"> </w:t>
      </w:r>
      <w:r w:rsidRPr="00C915AB">
        <w:rPr>
          <w:rFonts w:ascii="Sylfaen" w:eastAsia="Calibri" w:hAnsi="Sylfaen" w:cs="Sylfaen"/>
          <w:lang w:val="en-GB"/>
        </w:rPr>
        <w:t>სავარგულები</w:t>
      </w:r>
      <w:r w:rsidRPr="00C915AB">
        <w:rPr>
          <w:rFonts w:ascii="Sylfaen" w:eastAsia="Calibri" w:hAnsi="Sylfaen" w:cs="Times New Roman"/>
          <w:lang w:val="en-GB"/>
        </w:rPr>
        <w:t xml:space="preserve"> </w:t>
      </w:r>
      <w:r w:rsidRPr="00C915AB">
        <w:rPr>
          <w:rFonts w:ascii="Sylfaen" w:eastAsia="Calibri" w:hAnsi="Sylfaen" w:cs="Sylfaen"/>
          <w:lang w:val="en-GB"/>
        </w:rPr>
        <w:t>სულ</w:t>
      </w:r>
      <w:r w:rsidRPr="00C915AB">
        <w:rPr>
          <w:rFonts w:ascii="Sylfaen" w:eastAsia="Calibri" w:hAnsi="Sylfaen" w:cs="Times New Roman"/>
          <w:lang w:val="en-GB"/>
        </w:rPr>
        <w:t xml:space="preserve"> 5 352,8 (</w:t>
      </w:r>
      <w:r w:rsidRPr="00C915AB">
        <w:rPr>
          <w:rFonts w:ascii="Sylfaen" w:eastAsia="Calibri" w:hAnsi="Sylfaen" w:cs="Sylfaen"/>
          <w:lang w:val="en-GB"/>
        </w:rPr>
        <w:t>ჰა</w:t>
      </w:r>
      <w:r w:rsidRPr="00C915AB">
        <w:rPr>
          <w:rFonts w:ascii="Sylfaen" w:eastAsia="Calibri" w:hAnsi="Sylfaen" w:cs="Times New Roman"/>
          <w:lang w:val="en-GB"/>
        </w:rPr>
        <w:t xml:space="preserve">) </w:t>
      </w:r>
      <w:r w:rsidRPr="00C915AB">
        <w:rPr>
          <w:rFonts w:ascii="Sylfaen" w:eastAsia="Calibri" w:hAnsi="Sylfaen" w:cs="Sylfaen"/>
          <w:lang w:val="en-GB"/>
        </w:rPr>
        <w:t>სახნავი</w:t>
      </w:r>
      <w:r w:rsidRPr="00C915AB">
        <w:rPr>
          <w:rFonts w:ascii="Sylfaen" w:eastAsia="Calibri" w:hAnsi="Sylfaen" w:cs="Times New Roman"/>
          <w:lang w:val="en-GB"/>
        </w:rPr>
        <w:t xml:space="preserve"> 1376,092 (</w:t>
      </w:r>
      <w:r w:rsidRPr="00C915AB">
        <w:rPr>
          <w:rFonts w:ascii="Sylfaen" w:eastAsia="Calibri" w:hAnsi="Sylfaen" w:cs="Sylfaen"/>
          <w:lang w:val="en-GB"/>
        </w:rPr>
        <w:t>ჰა</w:t>
      </w:r>
      <w:r w:rsidRPr="00C915AB">
        <w:rPr>
          <w:rFonts w:ascii="Sylfaen" w:eastAsia="Calibri" w:hAnsi="Sylfaen" w:cs="Times New Roman"/>
          <w:lang w:val="en-GB"/>
        </w:rPr>
        <w:t xml:space="preserve">) – 25.7% </w:t>
      </w:r>
      <w:r w:rsidRPr="00C915AB">
        <w:rPr>
          <w:rFonts w:ascii="Sylfaen" w:eastAsia="Calibri" w:hAnsi="Sylfaen" w:cs="Sylfaen"/>
          <w:lang w:val="en-GB"/>
        </w:rPr>
        <w:t>მრავალწლიანი</w:t>
      </w:r>
      <w:r w:rsidRPr="00C915AB">
        <w:rPr>
          <w:rFonts w:ascii="Sylfaen" w:eastAsia="Calibri" w:hAnsi="Sylfaen" w:cs="Times New Roman"/>
          <w:lang w:val="en-GB"/>
        </w:rPr>
        <w:t xml:space="preserve"> </w:t>
      </w:r>
      <w:r w:rsidRPr="00C915AB">
        <w:rPr>
          <w:rFonts w:ascii="Sylfaen" w:eastAsia="Calibri" w:hAnsi="Sylfaen" w:cs="Sylfaen"/>
          <w:lang w:val="en-GB"/>
        </w:rPr>
        <w:t>ნარგავები</w:t>
      </w:r>
      <w:r w:rsidRPr="00C915AB">
        <w:rPr>
          <w:rFonts w:ascii="Sylfaen" w:eastAsia="Calibri" w:hAnsi="Sylfaen" w:cs="Times New Roman"/>
          <w:lang w:val="en-GB"/>
        </w:rPr>
        <w:t xml:space="preserve"> 3976,675 (</w:t>
      </w:r>
      <w:r w:rsidRPr="00C915AB">
        <w:rPr>
          <w:rFonts w:ascii="Sylfaen" w:eastAsia="Calibri" w:hAnsi="Sylfaen" w:cs="Sylfaen"/>
          <w:lang w:val="en-GB"/>
        </w:rPr>
        <w:t>ჰა</w:t>
      </w:r>
      <w:r w:rsidRPr="00C915AB">
        <w:rPr>
          <w:rFonts w:ascii="Sylfaen" w:eastAsia="Calibri" w:hAnsi="Sylfaen" w:cs="Times New Roman"/>
          <w:lang w:val="en-GB"/>
        </w:rPr>
        <w:t xml:space="preserve">) – 74.3% </w:t>
      </w:r>
      <w:r w:rsidRPr="00C915AB">
        <w:rPr>
          <w:rFonts w:ascii="Sylfaen" w:eastAsia="Calibri" w:hAnsi="Sylfaen" w:cs="Times New Roman"/>
          <w:lang w:val="ka-GE"/>
        </w:rPr>
        <w:t>.</w:t>
      </w:r>
    </w:p>
    <w:p w:rsidR="00C915AB" w:rsidRPr="00C915AB" w:rsidRDefault="00C915AB" w:rsidP="00C915AB">
      <w:pPr>
        <w:spacing w:after="0"/>
        <w:ind w:left="-270"/>
        <w:jc w:val="both"/>
        <w:rPr>
          <w:rFonts w:ascii="Sylfaen" w:eastAsia="Calibri" w:hAnsi="Sylfaen" w:cs="Times New Roman"/>
          <w:lang w:val="ka-GE"/>
        </w:rPr>
      </w:pPr>
      <w:r w:rsidRPr="00C915AB">
        <w:rPr>
          <w:rFonts w:ascii="Sylfaen" w:eastAsia="Calibri" w:hAnsi="Sylfaen" w:cs="Times New Roman"/>
          <w:lang w:val="ka-GE"/>
        </w:rPr>
        <w:t>ხელვაჩაურში არსებული 10 835 მეურნეობიდან, ყველაზე მეტია მეურნეობები რომელიც ფლობენ 0.2-0.49 ჰა-მდე მიწას (58.65%), ხოლო მეურნეობები რომლებიც ფლობენ 0.1-0.19 ჰა-მდე შეადგენს  10.8%-ს.</w:t>
      </w:r>
    </w:p>
    <w:p w:rsidR="00C915AB" w:rsidRPr="00C915AB" w:rsidRDefault="00C915AB" w:rsidP="00C915AB">
      <w:pPr>
        <w:spacing w:after="0"/>
        <w:ind w:left="-270"/>
        <w:jc w:val="both"/>
        <w:rPr>
          <w:rFonts w:ascii="Sylfaen" w:eastAsia="Calibri" w:hAnsi="Sylfaen" w:cs="Times New Roman"/>
          <w:i/>
          <w:lang w:val="ka-GE"/>
        </w:rPr>
      </w:pPr>
      <w:proofErr w:type="gramStart"/>
      <w:r w:rsidRPr="00C915AB">
        <w:rPr>
          <w:rFonts w:ascii="Sylfaen" w:eastAsia="Calibri" w:hAnsi="Sylfaen" w:cs="Sylfaen"/>
          <w:u w:val="single"/>
          <w:lang w:val="en-GB"/>
        </w:rPr>
        <w:t>მემცენარეობა</w:t>
      </w:r>
      <w:proofErr w:type="gramEnd"/>
      <w:r w:rsidRPr="00C915AB">
        <w:rPr>
          <w:rFonts w:ascii="Sylfaen" w:eastAsia="Calibri" w:hAnsi="Sylfaen" w:cs="Times New Roman"/>
          <w:i/>
          <w:lang w:val="ka-GE"/>
        </w:rPr>
        <w:t xml:space="preserve">. </w:t>
      </w:r>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სახნავი</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ფართობის</w:t>
      </w:r>
      <w:r w:rsidRPr="00C915AB">
        <w:rPr>
          <w:rFonts w:ascii="Sylfaen" w:eastAsia="Calibri" w:hAnsi="Sylfaen" w:cs="Times New Roman"/>
          <w:lang w:val="en-GB"/>
        </w:rPr>
        <w:t xml:space="preserve"> 903.97 </w:t>
      </w:r>
      <w:r w:rsidRPr="00C915AB">
        <w:rPr>
          <w:rFonts w:ascii="Sylfaen" w:eastAsia="Calibri" w:hAnsi="Sylfaen" w:cs="Sylfaen"/>
          <w:lang w:val="en-GB"/>
        </w:rPr>
        <w:t>ჰექტარზე</w:t>
      </w:r>
      <w:r w:rsidRPr="00C915AB">
        <w:rPr>
          <w:rFonts w:ascii="Sylfaen" w:eastAsia="Calibri" w:hAnsi="Sylfaen" w:cs="Times New Roman"/>
          <w:lang w:val="en-GB"/>
        </w:rPr>
        <w:t xml:space="preserve"> </w:t>
      </w:r>
      <w:r w:rsidRPr="00C915AB">
        <w:rPr>
          <w:rFonts w:ascii="Sylfaen" w:eastAsia="Calibri" w:hAnsi="Sylfaen" w:cs="Sylfaen"/>
          <w:lang w:val="en-GB"/>
        </w:rPr>
        <w:t>სიმინდის</w:t>
      </w:r>
      <w:r w:rsidRPr="00C915AB">
        <w:rPr>
          <w:rFonts w:ascii="Sylfaen" w:eastAsia="Calibri" w:hAnsi="Sylfaen" w:cs="Times New Roman"/>
          <w:lang w:val="en-GB"/>
        </w:rPr>
        <w:t xml:space="preserve"> </w:t>
      </w:r>
      <w:r w:rsidRPr="00C915AB">
        <w:rPr>
          <w:rFonts w:ascii="Sylfaen" w:eastAsia="Calibri" w:hAnsi="Sylfaen" w:cs="Sylfaen"/>
          <w:lang w:val="en-GB"/>
        </w:rPr>
        <w:t>ნათესებია</w:t>
      </w:r>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სიმინდი</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მარცვლოვნებს</w:t>
      </w:r>
      <w:r w:rsidRPr="00C915AB">
        <w:rPr>
          <w:rFonts w:ascii="Sylfaen" w:eastAsia="Calibri" w:hAnsi="Sylfaen" w:cs="Times New Roman"/>
          <w:lang w:val="en-GB"/>
        </w:rPr>
        <w:t xml:space="preserve"> </w:t>
      </w:r>
      <w:r w:rsidRPr="00C915AB">
        <w:rPr>
          <w:rFonts w:ascii="Sylfaen" w:eastAsia="Calibri" w:hAnsi="Sylfaen" w:cs="Sylfaen"/>
          <w:lang w:val="en-GB"/>
        </w:rPr>
        <w:t>შორის</w:t>
      </w:r>
      <w:r w:rsidRPr="00C915AB">
        <w:rPr>
          <w:rFonts w:ascii="Sylfaen" w:eastAsia="Calibri" w:hAnsi="Sylfaen" w:cs="Times New Roman"/>
          <w:lang w:val="en-GB"/>
        </w:rPr>
        <w:t xml:space="preserve"> </w:t>
      </w:r>
      <w:r w:rsidRPr="00C915AB">
        <w:rPr>
          <w:rFonts w:ascii="Sylfaen" w:eastAsia="Calibri" w:hAnsi="Sylfaen" w:cs="Sylfaen"/>
          <w:lang w:val="en-GB"/>
        </w:rPr>
        <w:t>დომინანტი</w:t>
      </w:r>
      <w:r w:rsidRPr="00C915AB">
        <w:rPr>
          <w:rFonts w:ascii="Sylfaen" w:eastAsia="Calibri" w:hAnsi="Sylfaen" w:cs="Times New Roman"/>
          <w:lang w:val="en-GB"/>
        </w:rPr>
        <w:t xml:space="preserve"> </w:t>
      </w:r>
      <w:r w:rsidRPr="00C915AB">
        <w:rPr>
          <w:rFonts w:ascii="Sylfaen" w:eastAsia="Calibri" w:hAnsi="Sylfaen" w:cs="Sylfaen"/>
          <w:lang w:val="en-GB"/>
        </w:rPr>
        <w:t>კულტურაა</w:t>
      </w:r>
      <w:r w:rsidRPr="00C915AB">
        <w:rPr>
          <w:rFonts w:ascii="Sylfaen" w:eastAsia="Calibri" w:hAnsi="Sylfaen" w:cs="Times New Roman"/>
          <w:lang w:val="en-GB"/>
        </w:rPr>
        <w:t xml:space="preserve"> </w:t>
      </w:r>
      <w:r w:rsidRPr="00C915AB">
        <w:rPr>
          <w:rFonts w:ascii="Sylfaen" w:eastAsia="Calibri" w:hAnsi="Sylfaen" w:cs="Sylfaen"/>
          <w:lang w:val="en-GB"/>
        </w:rPr>
        <w:t>ხელვაჩაურში</w:t>
      </w:r>
      <w:r w:rsidRPr="00C915AB">
        <w:rPr>
          <w:rFonts w:ascii="Sylfaen" w:eastAsia="Calibri" w:hAnsi="Sylfaen" w:cs="Times New Roman"/>
          <w:lang w:val="en-GB"/>
        </w:rPr>
        <w:t xml:space="preserve"> </w:t>
      </w:r>
      <w:r w:rsidRPr="00C915AB">
        <w:rPr>
          <w:rFonts w:ascii="Sylfaen" w:eastAsia="Calibri" w:hAnsi="Sylfaen" w:cs="Sylfaen"/>
          <w:lang w:val="en-GB"/>
        </w:rPr>
        <w:t>და</w:t>
      </w:r>
      <w:r w:rsidRPr="00C915AB">
        <w:rPr>
          <w:rFonts w:ascii="Sylfaen" w:eastAsia="Calibri" w:hAnsi="Sylfaen" w:cs="Times New Roman"/>
          <w:lang w:val="en-GB"/>
        </w:rPr>
        <w:t xml:space="preserve"> </w:t>
      </w:r>
      <w:r w:rsidRPr="00C915AB">
        <w:rPr>
          <w:rFonts w:ascii="Sylfaen" w:eastAsia="Calibri" w:hAnsi="Sylfaen" w:cs="Sylfaen"/>
          <w:lang w:val="en-GB"/>
        </w:rPr>
        <w:t>ძალიან</w:t>
      </w:r>
      <w:r w:rsidRPr="00C915AB">
        <w:rPr>
          <w:rFonts w:ascii="Sylfaen" w:eastAsia="Calibri" w:hAnsi="Sylfaen" w:cs="Times New Roman"/>
          <w:lang w:val="en-GB"/>
        </w:rPr>
        <w:t xml:space="preserve"> </w:t>
      </w:r>
      <w:r w:rsidRPr="00C915AB">
        <w:rPr>
          <w:rFonts w:ascii="Sylfaen" w:eastAsia="Calibri" w:hAnsi="Sylfaen" w:cs="Sylfaen"/>
          <w:lang w:val="en-GB"/>
        </w:rPr>
        <w:t>მნიშვნელოვანი</w:t>
      </w:r>
      <w:r w:rsidRPr="00C915AB">
        <w:rPr>
          <w:rFonts w:ascii="Sylfaen" w:eastAsia="Calibri" w:hAnsi="Sylfaen" w:cs="Times New Roman"/>
          <w:lang w:val="en-GB"/>
        </w:rPr>
        <w:t xml:space="preserve"> </w:t>
      </w:r>
      <w:r w:rsidRPr="00C915AB">
        <w:rPr>
          <w:rFonts w:ascii="Sylfaen" w:eastAsia="Calibri" w:hAnsi="Sylfaen" w:cs="Sylfaen"/>
          <w:lang w:val="en-GB"/>
        </w:rPr>
        <w:t>პროდუქტია</w:t>
      </w:r>
      <w:r w:rsidRPr="00C915AB">
        <w:rPr>
          <w:rFonts w:ascii="Sylfaen" w:eastAsia="Calibri" w:hAnsi="Sylfaen" w:cs="Times New Roman"/>
          <w:lang w:val="en-GB"/>
        </w:rPr>
        <w:t xml:space="preserve"> </w:t>
      </w:r>
      <w:r w:rsidRPr="00C915AB">
        <w:rPr>
          <w:rFonts w:ascii="Sylfaen" w:eastAsia="Calibri" w:hAnsi="Sylfaen" w:cs="Sylfaen"/>
          <w:lang w:val="en-GB"/>
        </w:rPr>
        <w:t>როგორც</w:t>
      </w:r>
      <w:r w:rsidRPr="00C915AB">
        <w:rPr>
          <w:rFonts w:ascii="Sylfaen" w:eastAsia="Calibri" w:hAnsi="Sylfaen" w:cs="Times New Roman"/>
          <w:lang w:val="en-GB"/>
        </w:rPr>
        <w:t xml:space="preserve"> </w:t>
      </w:r>
      <w:r w:rsidRPr="00C915AB">
        <w:rPr>
          <w:rFonts w:ascii="Sylfaen" w:eastAsia="Calibri" w:hAnsi="Sylfaen" w:cs="Sylfaen"/>
          <w:lang w:val="en-GB"/>
        </w:rPr>
        <w:t>საკვებად</w:t>
      </w:r>
      <w:r w:rsidRPr="00C915AB">
        <w:rPr>
          <w:rFonts w:ascii="Sylfaen" w:eastAsia="Calibri" w:hAnsi="Sylfaen" w:cs="Times New Roman"/>
          <w:lang w:val="en-GB"/>
        </w:rPr>
        <w:t xml:space="preserve">, </w:t>
      </w:r>
      <w:r w:rsidRPr="00C915AB">
        <w:rPr>
          <w:rFonts w:ascii="Sylfaen" w:eastAsia="Calibri" w:hAnsi="Sylfaen" w:cs="Sylfaen"/>
          <w:lang w:val="en-GB"/>
        </w:rPr>
        <w:t>ასევე</w:t>
      </w:r>
      <w:r w:rsidRPr="00C915AB">
        <w:rPr>
          <w:rFonts w:ascii="Sylfaen" w:eastAsia="Calibri" w:hAnsi="Sylfaen" w:cs="Times New Roman"/>
          <w:lang w:val="en-GB"/>
        </w:rPr>
        <w:t xml:space="preserve"> </w:t>
      </w:r>
      <w:r w:rsidRPr="00C915AB">
        <w:rPr>
          <w:rFonts w:ascii="Sylfaen" w:eastAsia="Calibri" w:hAnsi="Sylfaen" w:cs="Sylfaen"/>
          <w:lang w:val="en-GB"/>
        </w:rPr>
        <w:t>აქტიურად</w:t>
      </w:r>
      <w:r w:rsidRPr="00C915AB">
        <w:rPr>
          <w:rFonts w:ascii="Sylfaen" w:eastAsia="Calibri" w:hAnsi="Sylfaen" w:cs="Times New Roman"/>
          <w:lang w:val="en-GB"/>
        </w:rPr>
        <w:t xml:space="preserve"> </w:t>
      </w:r>
      <w:r w:rsidRPr="00C915AB">
        <w:rPr>
          <w:rFonts w:ascii="Sylfaen" w:eastAsia="Calibri" w:hAnsi="Sylfaen" w:cs="Sylfaen"/>
          <w:lang w:val="en-GB"/>
        </w:rPr>
        <w:t>გამოიყენება</w:t>
      </w:r>
      <w:r w:rsidRPr="00C915AB">
        <w:rPr>
          <w:rFonts w:ascii="Sylfaen" w:eastAsia="Calibri" w:hAnsi="Sylfaen" w:cs="Times New Roman"/>
          <w:lang w:val="en-GB"/>
        </w:rPr>
        <w:t xml:space="preserve"> </w:t>
      </w:r>
      <w:r w:rsidRPr="00C915AB">
        <w:rPr>
          <w:rFonts w:ascii="Sylfaen" w:eastAsia="Calibri" w:hAnsi="Sylfaen" w:cs="Sylfaen"/>
          <w:lang w:val="en-GB"/>
        </w:rPr>
        <w:t>მეცხოველეობის</w:t>
      </w:r>
      <w:r w:rsidRPr="00C915AB">
        <w:rPr>
          <w:rFonts w:ascii="Sylfaen" w:eastAsia="Calibri" w:hAnsi="Sylfaen" w:cs="Times New Roman"/>
          <w:lang w:val="en-GB"/>
        </w:rPr>
        <w:t xml:space="preserve"> </w:t>
      </w:r>
      <w:r w:rsidRPr="00C915AB">
        <w:rPr>
          <w:rFonts w:ascii="Sylfaen" w:eastAsia="Calibri" w:hAnsi="Sylfaen" w:cs="Sylfaen"/>
          <w:lang w:val="en-GB"/>
        </w:rPr>
        <w:t>საკვები</w:t>
      </w:r>
      <w:r w:rsidRPr="00C915AB">
        <w:rPr>
          <w:rFonts w:ascii="Sylfaen" w:eastAsia="Calibri" w:hAnsi="Sylfaen" w:cs="Times New Roman"/>
          <w:lang w:val="en-GB"/>
        </w:rPr>
        <w:t xml:space="preserve"> </w:t>
      </w:r>
      <w:r w:rsidRPr="00C915AB">
        <w:rPr>
          <w:rFonts w:ascii="Sylfaen" w:eastAsia="Calibri" w:hAnsi="Sylfaen" w:cs="Sylfaen"/>
          <w:lang w:val="en-GB"/>
        </w:rPr>
        <w:t>ბაზის</w:t>
      </w:r>
      <w:r w:rsidRPr="00C915AB">
        <w:rPr>
          <w:rFonts w:ascii="Sylfaen" w:eastAsia="Calibri" w:hAnsi="Sylfaen" w:cs="Times New Roman"/>
          <w:lang w:val="en-GB"/>
        </w:rPr>
        <w:t xml:space="preserve"> </w:t>
      </w:r>
      <w:r w:rsidRPr="00C915AB">
        <w:rPr>
          <w:rFonts w:ascii="Sylfaen" w:eastAsia="Calibri" w:hAnsi="Sylfaen" w:cs="Sylfaen"/>
          <w:lang w:val="en-GB"/>
        </w:rPr>
        <w:t>შექმნაშიც</w:t>
      </w:r>
      <w:r w:rsidRPr="00C915AB">
        <w:rPr>
          <w:rFonts w:ascii="Sylfaen" w:eastAsia="Calibri" w:hAnsi="Sylfaen" w:cs="Times New Roman"/>
          <w:lang w:val="en-GB"/>
        </w:rPr>
        <w:t xml:space="preserve">, </w:t>
      </w:r>
      <w:r w:rsidRPr="00C915AB">
        <w:rPr>
          <w:rFonts w:ascii="Sylfaen" w:eastAsia="Calibri" w:hAnsi="Sylfaen" w:cs="Sylfaen"/>
          <w:lang w:val="en-GB"/>
        </w:rPr>
        <w:t>რადგან</w:t>
      </w:r>
      <w:r w:rsidRPr="00C915AB">
        <w:rPr>
          <w:rFonts w:ascii="Sylfaen" w:eastAsia="Calibri" w:hAnsi="Sylfaen" w:cs="Times New Roman"/>
          <w:lang w:val="en-GB"/>
        </w:rPr>
        <w:t xml:space="preserve"> </w:t>
      </w:r>
      <w:r w:rsidRPr="00C915AB">
        <w:rPr>
          <w:rFonts w:ascii="Sylfaen" w:eastAsia="Calibri" w:hAnsi="Sylfaen" w:cs="Sylfaen"/>
          <w:lang w:val="en-GB"/>
        </w:rPr>
        <w:t>არცერთი</w:t>
      </w:r>
      <w:r w:rsidRPr="00C915AB">
        <w:rPr>
          <w:rFonts w:ascii="Sylfaen" w:eastAsia="Calibri" w:hAnsi="Sylfaen" w:cs="Times New Roman"/>
          <w:lang w:val="en-GB"/>
        </w:rPr>
        <w:t xml:space="preserve"> </w:t>
      </w:r>
      <w:r w:rsidRPr="00C915AB">
        <w:rPr>
          <w:rFonts w:ascii="Sylfaen" w:eastAsia="Calibri" w:hAnsi="Sylfaen" w:cs="Sylfaen"/>
          <w:lang w:val="en-GB"/>
        </w:rPr>
        <w:t>სხვა</w:t>
      </w:r>
      <w:r w:rsidRPr="00C915AB">
        <w:rPr>
          <w:rFonts w:ascii="Sylfaen" w:eastAsia="Calibri" w:hAnsi="Sylfaen" w:cs="Times New Roman"/>
          <w:lang w:val="en-GB"/>
        </w:rPr>
        <w:t xml:space="preserve"> </w:t>
      </w:r>
      <w:r w:rsidRPr="00C915AB">
        <w:rPr>
          <w:rFonts w:ascii="Sylfaen" w:eastAsia="Calibri" w:hAnsi="Sylfaen" w:cs="Sylfaen"/>
          <w:lang w:val="en-GB"/>
        </w:rPr>
        <w:t>მარცვლეული</w:t>
      </w:r>
      <w:r w:rsidRPr="00C915AB">
        <w:rPr>
          <w:rFonts w:ascii="Sylfaen" w:eastAsia="Calibri" w:hAnsi="Sylfaen" w:cs="Times New Roman"/>
          <w:lang w:val="en-GB"/>
        </w:rPr>
        <w:t xml:space="preserve"> </w:t>
      </w:r>
      <w:r w:rsidRPr="00C915AB">
        <w:rPr>
          <w:rFonts w:ascii="Sylfaen" w:eastAsia="Calibri" w:hAnsi="Sylfaen" w:cs="Sylfaen"/>
          <w:lang w:val="en-GB"/>
        </w:rPr>
        <w:t>კულტურა</w:t>
      </w:r>
      <w:r w:rsidRPr="00C915AB">
        <w:rPr>
          <w:rFonts w:ascii="Sylfaen" w:eastAsia="Calibri" w:hAnsi="Sylfaen" w:cs="Times New Roman"/>
          <w:lang w:val="en-GB"/>
        </w:rPr>
        <w:t xml:space="preserve"> </w:t>
      </w:r>
      <w:r w:rsidRPr="00C915AB">
        <w:rPr>
          <w:rFonts w:ascii="Sylfaen" w:eastAsia="Calibri" w:hAnsi="Sylfaen" w:cs="Sylfaen"/>
          <w:lang w:val="en-GB"/>
        </w:rPr>
        <w:t>არ</w:t>
      </w:r>
      <w:r w:rsidRPr="00C915AB">
        <w:rPr>
          <w:rFonts w:ascii="Sylfaen" w:eastAsia="Calibri" w:hAnsi="Sylfaen" w:cs="Times New Roman"/>
          <w:lang w:val="en-GB"/>
        </w:rPr>
        <w:t xml:space="preserve"> </w:t>
      </w:r>
      <w:r w:rsidRPr="00C915AB">
        <w:rPr>
          <w:rFonts w:ascii="Sylfaen" w:eastAsia="Calibri" w:hAnsi="Sylfaen" w:cs="Sylfaen"/>
          <w:lang w:val="en-GB"/>
        </w:rPr>
        <w:t>იძლევა</w:t>
      </w:r>
      <w:r w:rsidRPr="00C915AB">
        <w:rPr>
          <w:rFonts w:ascii="Sylfaen" w:eastAsia="Calibri" w:hAnsi="Sylfaen" w:cs="Times New Roman"/>
          <w:lang w:val="en-GB"/>
        </w:rPr>
        <w:t xml:space="preserve"> </w:t>
      </w:r>
      <w:r w:rsidRPr="00C915AB">
        <w:rPr>
          <w:rFonts w:ascii="Sylfaen" w:eastAsia="Calibri" w:hAnsi="Sylfaen" w:cs="Sylfaen"/>
          <w:lang w:val="en-GB"/>
        </w:rPr>
        <w:t>ისეთი</w:t>
      </w:r>
      <w:r w:rsidRPr="00C915AB">
        <w:rPr>
          <w:rFonts w:ascii="Sylfaen" w:eastAsia="Calibri" w:hAnsi="Sylfaen" w:cs="Times New Roman"/>
          <w:lang w:val="en-GB"/>
        </w:rPr>
        <w:t xml:space="preserve"> </w:t>
      </w:r>
      <w:r w:rsidRPr="00C915AB">
        <w:rPr>
          <w:rFonts w:ascii="Sylfaen" w:eastAsia="Calibri" w:hAnsi="Sylfaen" w:cs="Sylfaen"/>
          <w:lang w:val="en-GB"/>
        </w:rPr>
        <w:t>რაოდენობის</w:t>
      </w:r>
      <w:r w:rsidRPr="00C915AB">
        <w:rPr>
          <w:rFonts w:ascii="Sylfaen" w:eastAsia="Calibri" w:hAnsi="Sylfaen" w:cs="Times New Roman"/>
          <w:lang w:val="en-GB"/>
        </w:rPr>
        <w:t xml:space="preserve"> </w:t>
      </w:r>
      <w:r w:rsidRPr="00C915AB">
        <w:rPr>
          <w:rFonts w:ascii="Sylfaen" w:eastAsia="Calibri" w:hAnsi="Sylfaen" w:cs="Sylfaen"/>
          <w:lang w:val="en-GB"/>
        </w:rPr>
        <w:t>ანარჩენს</w:t>
      </w:r>
      <w:r w:rsidRPr="00C915AB">
        <w:rPr>
          <w:rFonts w:ascii="Sylfaen" w:eastAsia="Calibri" w:hAnsi="Sylfaen" w:cs="Times New Roman"/>
          <w:lang w:val="en-GB"/>
        </w:rPr>
        <w:t xml:space="preserve">, </w:t>
      </w:r>
      <w:r w:rsidRPr="00C915AB">
        <w:rPr>
          <w:rFonts w:ascii="Sylfaen" w:eastAsia="Calibri" w:hAnsi="Sylfaen" w:cs="Sylfaen"/>
          <w:lang w:val="en-GB"/>
        </w:rPr>
        <w:t>როგორსაც</w:t>
      </w:r>
      <w:r w:rsidRPr="00C915AB">
        <w:rPr>
          <w:rFonts w:ascii="Sylfaen" w:eastAsia="Calibri" w:hAnsi="Sylfaen" w:cs="Times New Roman"/>
          <w:lang w:val="en-GB"/>
        </w:rPr>
        <w:t xml:space="preserve"> </w:t>
      </w:r>
      <w:r w:rsidRPr="00C915AB">
        <w:rPr>
          <w:rFonts w:ascii="Sylfaen" w:eastAsia="Calibri" w:hAnsi="Sylfaen" w:cs="Sylfaen"/>
          <w:lang w:val="en-GB"/>
        </w:rPr>
        <w:t>სიმინდი</w:t>
      </w:r>
      <w:r w:rsidRPr="00C915AB">
        <w:rPr>
          <w:rFonts w:ascii="Sylfaen" w:eastAsia="Calibri" w:hAnsi="Sylfaen" w:cs="Times New Roman"/>
          <w:lang w:val="en-GB"/>
        </w:rPr>
        <w:t>.</w:t>
      </w:r>
    </w:p>
    <w:p w:rsidR="00C915AB" w:rsidRPr="00C915AB" w:rsidRDefault="00C915AB" w:rsidP="00C915AB">
      <w:pPr>
        <w:spacing w:after="0"/>
        <w:ind w:left="-270"/>
        <w:jc w:val="both"/>
        <w:rPr>
          <w:rFonts w:ascii="Sylfaen" w:eastAsia="Calibri" w:hAnsi="Sylfaen" w:cs="Times New Roman"/>
          <w:i/>
          <w:lang w:val="ka-GE"/>
        </w:rPr>
      </w:pPr>
      <w:proofErr w:type="gramStart"/>
      <w:r w:rsidRPr="00C915AB">
        <w:rPr>
          <w:rFonts w:ascii="Sylfaen" w:eastAsia="Calibri" w:hAnsi="Sylfaen" w:cs="Sylfaen"/>
          <w:u w:val="single"/>
          <w:lang w:val="en-GB"/>
        </w:rPr>
        <w:t>ერთწლიანი</w:t>
      </w:r>
      <w:proofErr w:type="gramEnd"/>
      <w:r w:rsidRPr="00C915AB">
        <w:rPr>
          <w:rFonts w:ascii="Sylfaen" w:eastAsia="Calibri" w:hAnsi="Sylfaen" w:cs="Times New Roman"/>
          <w:u w:val="single"/>
          <w:lang w:val="en-GB"/>
        </w:rPr>
        <w:t xml:space="preserve"> </w:t>
      </w:r>
      <w:r w:rsidRPr="00C915AB">
        <w:rPr>
          <w:rFonts w:ascii="Sylfaen" w:eastAsia="Calibri" w:hAnsi="Sylfaen" w:cs="Sylfaen"/>
          <w:u w:val="single"/>
          <w:lang w:val="en-GB"/>
        </w:rPr>
        <w:t>კულტურები</w:t>
      </w:r>
      <w:r w:rsidRPr="00C915AB">
        <w:rPr>
          <w:rFonts w:ascii="Sylfaen" w:eastAsia="Calibri" w:hAnsi="Sylfaen" w:cs="Times New Roman"/>
          <w:i/>
          <w:lang w:val="ka-GE"/>
        </w:rPr>
        <w:t xml:space="preserve">. </w:t>
      </w:r>
      <w:proofErr w:type="gramStart"/>
      <w:r w:rsidRPr="00C915AB">
        <w:rPr>
          <w:rFonts w:ascii="Sylfaen" w:eastAsia="Calibri" w:hAnsi="Sylfaen" w:cs="Sylfaen"/>
          <w:lang w:val="en-GB"/>
        </w:rPr>
        <w:t>პარკოსანი</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კულტურებიდან</w:t>
      </w:r>
      <w:r w:rsidRPr="00C915AB">
        <w:rPr>
          <w:rFonts w:ascii="Sylfaen" w:eastAsia="Calibri" w:hAnsi="Sylfaen" w:cs="Times New Roman"/>
          <w:lang w:val="en-GB"/>
        </w:rPr>
        <w:t xml:space="preserve"> </w:t>
      </w:r>
      <w:r w:rsidRPr="00C915AB">
        <w:rPr>
          <w:rFonts w:ascii="Sylfaen" w:eastAsia="Calibri" w:hAnsi="Sylfaen" w:cs="Sylfaen"/>
          <w:lang w:val="en-GB"/>
        </w:rPr>
        <w:t>ხელვაჩაურში</w:t>
      </w:r>
      <w:r w:rsidRPr="00C915AB">
        <w:rPr>
          <w:rFonts w:ascii="Sylfaen" w:eastAsia="Calibri" w:hAnsi="Sylfaen" w:cs="Times New Roman"/>
          <w:lang w:val="en-GB"/>
        </w:rPr>
        <w:t xml:space="preserve"> </w:t>
      </w:r>
      <w:r w:rsidRPr="00C915AB">
        <w:rPr>
          <w:rFonts w:ascii="Sylfaen" w:eastAsia="Calibri" w:hAnsi="Sylfaen" w:cs="Sylfaen"/>
          <w:lang w:val="en-GB"/>
        </w:rPr>
        <w:t>მემინდვრეობის</w:t>
      </w:r>
      <w:r w:rsidRPr="00C915AB">
        <w:rPr>
          <w:rFonts w:ascii="Sylfaen" w:eastAsia="Calibri" w:hAnsi="Sylfaen" w:cs="Times New Roman"/>
          <w:lang w:val="en-GB"/>
        </w:rPr>
        <w:t xml:space="preserve"> </w:t>
      </w:r>
      <w:r w:rsidRPr="00C915AB">
        <w:rPr>
          <w:rFonts w:ascii="Sylfaen" w:eastAsia="Calibri" w:hAnsi="Sylfaen" w:cs="Sylfaen"/>
          <w:lang w:val="en-GB"/>
        </w:rPr>
        <w:t>ერთ</w:t>
      </w:r>
      <w:r w:rsidRPr="00C915AB">
        <w:rPr>
          <w:rFonts w:ascii="Sylfaen" w:eastAsia="Calibri" w:hAnsi="Sylfaen" w:cs="Sylfaen"/>
          <w:lang w:val="ka-GE"/>
        </w:rPr>
        <w:t>-</w:t>
      </w:r>
      <w:r w:rsidRPr="00C915AB">
        <w:rPr>
          <w:rFonts w:ascii="Sylfaen" w:eastAsia="Calibri" w:hAnsi="Sylfaen" w:cs="Sylfaen"/>
          <w:lang w:val="en-GB"/>
        </w:rPr>
        <w:t>ერთი</w:t>
      </w:r>
      <w:r w:rsidRPr="00C915AB">
        <w:rPr>
          <w:rFonts w:ascii="Sylfaen" w:eastAsia="Calibri" w:hAnsi="Sylfaen" w:cs="Times New Roman"/>
          <w:lang w:val="en-GB"/>
        </w:rPr>
        <w:t xml:space="preserve"> </w:t>
      </w:r>
      <w:r w:rsidRPr="00C915AB">
        <w:rPr>
          <w:rFonts w:ascii="Sylfaen" w:eastAsia="Calibri" w:hAnsi="Sylfaen" w:cs="Sylfaen"/>
          <w:lang w:val="en-GB"/>
        </w:rPr>
        <w:t>მთავარი</w:t>
      </w:r>
      <w:r w:rsidRPr="00C915AB">
        <w:rPr>
          <w:rFonts w:ascii="Sylfaen" w:eastAsia="Calibri" w:hAnsi="Sylfaen" w:cs="Times New Roman"/>
          <w:lang w:val="en-GB"/>
        </w:rPr>
        <w:t xml:space="preserve"> </w:t>
      </w:r>
      <w:r w:rsidRPr="00C915AB">
        <w:rPr>
          <w:rFonts w:ascii="Sylfaen" w:eastAsia="Calibri" w:hAnsi="Sylfaen" w:cs="Sylfaen"/>
          <w:lang w:val="en-GB"/>
        </w:rPr>
        <w:t>დარგია</w:t>
      </w:r>
      <w:r w:rsidRPr="00C915AB">
        <w:rPr>
          <w:rFonts w:ascii="Sylfaen" w:eastAsia="Calibri" w:hAnsi="Sylfaen" w:cs="Sylfaen"/>
          <w:lang w:val="ka-GE"/>
        </w:rPr>
        <w:t xml:space="preserve"> ლობიოს მოყვანა</w:t>
      </w:r>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ლობიოს</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ნათესი</w:t>
      </w:r>
      <w:r w:rsidRPr="00C915AB">
        <w:rPr>
          <w:rFonts w:ascii="Sylfaen" w:eastAsia="Calibri" w:hAnsi="Sylfaen" w:cs="Times New Roman"/>
          <w:lang w:val="en-GB"/>
        </w:rPr>
        <w:t xml:space="preserve"> </w:t>
      </w:r>
      <w:r w:rsidRPr="00C915AB">
        <w:rPr>
          <w:rFonts w:ascii="Sylfaen" w:eastAsia="Calibri" w:hAnsi="Sylfaen" w:cs="Sylfaen"/>
          <w:lang w:val="en-GB"/>
        </w:rPr>
        <w:t>ფართობი</w:t>
      </w:r>
      <w:r w:rsidRPr="00C915AB">
        <w:rPr>
          <w:rFonts w:ascii="Sylfaen" w:eastAsia="Calibri" w:hAnsi="Sylfaen" w:cs="Times New Roman"/>
          <w:lang w:val="en-GB"/>
        </w:rPr>
        <w:t xml:space="preserve"> </w:t>
      </w:r>
      <w:r w:rsidRPr="00C915AB">
        <w:rPr>
          <w:rFonts w:ascii="Sylfaen" w:eastAsia="Calibri" w:hAnsi="Sylfaen" w:cs="Sylfaen"/>
          <w:lang w:val="en-GB"/>
        </w:rPr>
        <w:t>სუფთა</w:t>
      </w:r>
      <w:r w:rsidRPr="00C915AB">
        <w:rPr>
          <w:rFonts w:ascii="Sylfaen" w:eastAsia="Calibri" w:hAnsi="Sylfaen" w:cs="Times New Roman"/>
          <w:lang w:val="en-GB"/>
        </w:rPr>
        <w:t xml:space="preserve"> </w:t>
      </w:r>
      <w:r w:rsidRPr="00C915AB">
        <w:rPr>
          <w:rFonts w:ascii="Sylfaen" w:eastAsia="Calibri" w:hAnsi="Sylfaen" w:cs="Sylfaen"/>
          <w:lang w:val="en-GB"/>
        </w:rPr>
        <w:t>სახით</w:t>
      </w:r>
      <w:r w:rsidRPr="00C915AB">
        <w:rPr>
          <w:rFonts w:ascii="Sylfaen" w:eastAsia="Calibri" w:hAnsi="Sylfaen" w:cs="Times New Roman"/>
          <w:lang w:val="en-GB"/>
        </w:rPr>
        <w:t xml:space="preserve"> 80.48 </w:t>
      </w:r>
      <w:r w:rsidRPr="00C915AB">
        <w:rPr>
          <w:rFonts w:ascii="Sylfaen" w:eastAsia="Calibri" w:hAnsi="Sylfaen" w:cs="Sylfaen"/>
          <w:lang w:val="en-GB"/>
        </w:rPr>
        <w:t>ჰექტარია</w:t>
      </w:r>
      <w:r w:rsidRPr="00C915AB">
        <w:rPr>
          <w:rFonts w:ascii="Sylfaen" w:eastAsia="Calibri" w:hAnsi="Sylfaen" w:cs="Times New Roman"/>
          <w:lang w:val="en-GB"/>
        </w:rPr>
        <w:t xml:space="preserve">. </w:t>
      </w:r>
    </w:p>
    <w:p w:rsidR="00C915AB" w:rsidRPr="00C915AB" w:rsidRDefault="00C915AB" w:rsidP="00C915AB">
      <w:pPr>
        <w:spacing w:after="0"/>
        <w:ind w:left="-270"/>
        <w:jc w:val="both"/>
        <w:rPr>
          <w:rFonts w:ascii="Sylfaen" w:eastAsia="Calibri" w:hAnsi="Sylfaen" w:cs="Times New Roman"/>
          <w:lang w:val="ka-GE"/>
        </w:rPr>
      </w:pPr>
      <w:proofErr w:type="gramStart"/>
      <w:r w:rsidRPr="00C915AB">
        <w:rPr>
          <w:rFonts w:ascii="Sylfaen" w:eastAsia="Calibri" w:hAnsi="Sylfaen" w:cs="Sylfaen"/>
          <w:lang w:val="en-GB"/>
        </w:rPr>
        <w:t>კარტოფილს</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ერთწლიან</w:t>
      </w:r>
      <w:r w:rsidRPr="00C915AB">
        <w:rPr>
          <w:rFonts w:ascii="Sylfaen" w:eastAsia="Calibri" w:hAnsi="Sylfaen" w:cs="Times New Roman"/>
          <w:lang w:val="en-GB"/>
        </w:rPr>
        <w:t xml:space="preserve"> </w:t>
      </w:r>
      <w:r w:rsidRPr="00C915AB">
        <w:rPr>
          <w:rFonts w:ascii="Sylfaen" w:eastAsia="Calibri" w:hAnsi="Sylfaen" w:cs="Sylfaen"/>
          <w:lang w:val="en-GB"/>
        </w:rPr>
        <w:t>კულტურებს</w:t>
      </w:r>
      <w:r w:rsidRPr="00C915AB">
        <w:rPr>
          <w:rFonts w:ascii="Sylfaen" w:eastAsia="Calibri" w:hAnsi="Sylfaen" w:cs="Times New Roman"/>
          <w:lang w:val="en-GB"/>
        </w:rPr>
        <w:t xml:space="preserve"> </w:t>
      </w:r>
      <w:r w:rsidRPr="00C915AB">
        <w:rPr>
          <w:rFonts w:ascii="Sylfaen" w:eastAsia="Calibri" w:hAnsi="Sylfaen" w:cs="Sylfaen"/>
          <w:lang w:val="en-GB"/>
        </w:rPr>
        <w:t>შორის</w:t>
      </w:r>
      <w:r w:rsidRPr="00C915AB">
        <w:rPr>
          <w:rFonts w:ascii="Sylfaen" w:eastAsia="Calibri" w:hAnsi="Sylfaen" w:cs="Times New Roman"/>
          <w:lang w:val="en-GB"/>
        </w:rPr>
        <w:t xml:space="preserve"> </w:t>
      </w:r>
      <w:r w:rsidRPr="00C915AB">
        <w:rPr>
          <w:rFonts w:ascii="Sylfaen" w:eastAsia="Calibri" w:hAnsi="Sylfaen" w:cs="Sylfaen"/>
          <w:lang w:val="en-GB"/>
        </w:rPr>
        <w:t>მნიშვნელოვანი</w:t>
      </w:r>
      <w:r w:rsidRPr="00C915AB">
        <w:rPr>
          <w:rFonts w:ascii="Sylfaen" w:eastAsia="Calibri" w:hAnsi="Sylfaen" w:cs="Times New Roman"/>
          <w:lang w:val="en-GB"/>
        </w:rPr>
        <w:t xml:space="preserve"> </w:t>
      </w:r>
      <w:r w:rsidRPr="00C915AB">
        <w:rPr>
          <w:rFonts w:ascii="Sylfaen" w:eastAsia="Calibri" w:hAnsi="Sylfaen" w:cs="Sylfaen"/>
          <w:lang w:val="en-GB"/>
        </w:rPr>
        <w:t>ადგილი</w:t>
      </w:r>
      <w:r w:rsidRPr="00C915AB">
        <w:rPr>
          <w:rFonts w:ascii="Sylfaen" w:eastAsia="Calibri" w:hAnsi="Sylfaen" w:cs="Times New Roman"/>
          <w:lang w:val="en-GB"/>
        </w:rPr>
        <w:t xml:space="preserve"> </w:t>
      </w:r>
      <w:r w:rsidRPr="00C915AB">
        <w:rPr>
          <w:rFonts w:ascii="Sylfaen" w:eastAsia="Calibri" w:hAnsi="Sylfaen" w:cs="Sylfaen"/>
          <w:lang w:val="en-GB"/>
        </w:rPr>
        <w:t>უკავია</w:t>
      </w:r>
      <w:r w:rsidRPr="00C915AB">
        <w:rPr>
          <w:rFonts w:ascii="Sylfaen" w:eastAsia="Calibri" w:hAnsi="Sylfaen" w:cs="Times New Roman"/>
          <w:lang w:val="en-GB"/>
        </w:rPr>
        <w:t xml:space="preserve"> </w:t>
      </w:r>
      <w:r w:rsidRPr="00C915AB">
        <w:rPr>
          <w:rFonts w:ascii="Sylfaen" w:eastAsia="Calibri" w:hAnsi="Sylfaen" w:cs="Sylfaen"/>
          <w:lang w:val="en-GB"/>
        </w:rPr>
        <w:t>და</w:t>
      </w:r>
      <w:r w:rsidRPr="00C915AB">
        <w:rPr>
          <w:rFonts w:ascii="Sylfaen" w:eastAsia="Calibri" w:hAnsi="Sylfaen" w:cs="Times New Roman"/>
          <w:lang w:val="en-GB"/>
        </w:rPr>
        <w:t xml:space="preserve"> </w:t>
      </w:r>
      <w:r w:rsidRPr="00C915AB">
        <w:rPr>
          <w:rFonts w:ascii="Sylfaen" w:eastAsia="Calibri" w:hAnsi="Sylfaen" w:cs="Sylfaen"/>
          <w:lang w:val="en-GB"/>
        </w:rPr>
        <w:t>ეკონომიკისა</w:t>
      </w:r>
      <w:r w:rsidRPr="00C915AB">
        <w:rPr>
          <w:rFonts w:ascii="Sylfaen" w:eastAsia="Calibri" w:hAnsi="Sylfaen" w:cs="Times New Roman"/>
          <w:lang w:val="en-GB"/>
        </w:rPr>
        <w:t xml:space="preserve"> </w:t>
      </w:r>
      <w:r w:rsidRPr="00C915AB">
        <w:rPr>
          <w:rFonts w:ascii="Sylfaen" w:eastAsia="Calibri" w:hAnsi="Sylfaen" w:cs="Sylfaen"/>
          <w:lang w:val="en-GB"/>
        </w:rPr>
        <w:t>და</w:t>
      </w:r>
      <w:r w:rsidRPr="00C915AB">
        <w:rPr>
          <w:rFonts w:ascii="Sylfaen" w:eastAsia="Calibri" w:hAnsi="Sylfaen" w:cs="Times New Roman"/>
          <w:lang w:val="en-GB"/>
        </w:rPr>
        <w:t xml:space="preserve"> </w:t>
      </w:r>
      <w:r w:rsidRPr="00C915AB">
        <w:rPr>
          <w:rFonts w:ascii="Sylfaen" w:eastAsia="Calibri" w:hAnsi="Sylfaen" w:cs="Sylfaen"/>
          <w:lang w:val="en-GB"/>
        </w:rPr>
        <w:t>სურსათის</w:t>
      </w:r>
      <w:r w:rsidRPr="00C915AB">
        <w:rPr>
          <w:rFonts w:ascii="Sylfaen" w:eastAsia="Calibri" w:hAnsi="Sylfaen" w:cs="Times New Roman"/>
          <w:lang w:val="en-GB"/>
        </w:rPr>
        <w:t xml:space="preserve"> </w:t>
      </w:r>
      <w:r w:rsidRPr="00C915AB">
        <w:rPr>
          <w:rFonts w:ascii="Sylfaen" w:eastAsia="Calibri" w:hAnsi="Sylfaen" w:cs="Sylfaen"/>
          <w:lang w:val="en-GB"/>
        </w:rPr>
        <w:t>ერთ</w:t>
      </w:r>
      <w:r w:rsidRPr="00C915AB">
        <w:rPr>
          <w:rFonts w:ascii="Sylfaen" w:eastAsia="Calibri" w:hAnsi="Sylfaen" w:cs="Sylfaen"/>
          <w:lang w:val="ka-GE"/>
        </w:rPr>
        <w:t>-</w:t>
      </w:r>
      <w:r w:rsidRPr="00C915AB">
        <w:rPr>
          <w:rFonts w:ascii="Sylfaen" w:eastAsia="Calibri" w:hAnsi="Sylfaen" w:cs="Sylfaen"/>
          <w:lang w:val="en-GB"/>
        </w:rPr>
        <w:t>ერთ</w:t>
      </w:r>
      <w:r w:rsidRPr="00C915AB">
        <w:rPr>
          <w:rFonts w:ascii="Sylfaen" w:eastAsia="Calibri" w:hAnsi="Sylfaen" w:cs="Times New Roman"/>
          <w:lang w:val="en-GB"/>
        </w:rPr>
        <w:t xml:space="preserve"> </w:t>
      </w:r>
      <w:r w:rsidRPr="00C915AB">
        <w:rPr>
          <w:rFonts w:ascii="Sylfaen" w:eastAsia="Calibri" w:hAnsi="Sylfaen" w:cs="Sylfaen"/>
          <w:lang w:val="en-GB"/>
        </w:rPr>
        <w:t>წამყვან</w:t>
      </w:r>
      <w:r w:rsidRPr="00C915AB">
        <w:rPr>
          <w:rFonts w:ascii="Sylfaen" w:eastAsia="Calibri" w:hAnsi="Sylfaen" w:cs="Times New Roman"/>
          <w:lang w:val="en-GB"/>
        </w:rPr>
        <w:t xml:space="preserve"> </w:t>
      </w:r>
      <w:r w:rsidRPr="00C915AB">
        <w:rPr>
          <w:rFonts w:ascii="Sylfaen" w:eastAsia="Calibri" w:hAnsi="Sylfaen" w:cs="Sylfaen"/>
          <w:lang w:val="en-GB"/>
        </w:rPr>
        <w:t>წყაროს</w:t>
      </w:r>
      <w:r w:rsidRPr="00C915AB">
        <w:rPr>
          <w:rFonts w:ascii="Sylfaen" w:eastAsia="Calibri" w:hAnsi="Sylfaen" w:cs="Times New Roman"/>
          <w:lang w:val="en-GB"/>
        </w:rPr>
        <w:t xml:space="preserve"> </w:t>
      </w:r>
      <w:r w:rsidRPr="00C915AB">
        <w:rPr>
          <w:rFonts w:ascii="Sylfaen" w:eastAsia="Calibri" w:hAnsi="Sylfaen" w:cs="Sylfaen"/>
          <w:lang w:val="en-GB"/>
        </w:rPr>
        <w:t>წარმოადგენს</w:t>
      </w:r>
      <w:r w:rsidRPr="00C915AB">
        <w:rPr>
          <w:rFonts w:ascii="Sylfaen" w:eastAsia="Calibri" w:hAnsi="Sylfaen" w:cs="Times New Roman"/>
          <w:lang w:val="en-GB"/>
        </w:rPr>
        <w:t xml:space="preserve"> </w:t>
      </w:r>
      <w:r w:rsidRPr="00C915AB">
        <w:rPr>
          <w:rFonts w:ascii="Sylfaen" w:eastAsia="Calibri" w:hAnsi="Sylfaen" w:cs="Sylfaen"/>
          <w:lang w:val="en-GB"/>
        </w:rPr>
        <w:t>ხელვაჩაურის</w:t>
      </w:r>
      <w:r w:rsidRPr="00C915AB">
        <w:rPr>
          <w:rFonts w:ascii="Sylfaen" w:eastAsia="Calibri" w:hAnsi="Sylfaen" w:cs="Times New Roman"/>
          <w:lang w:val="en-GB"/>
        </w:rPr>
        <w:t xml:space="preserve"> </w:t>
      </w:r>
      <w:r w:rsidRPr="00C915AB">
        <w:rPr>
          <w:rFonts w:ascii="Sylfaen" w:eastAsia="Calibri" w:hAnsi="Sylfaen" w:cs="Sylfaen"/>
          <w:lang w:val="en-GB"/>
        </w:rPr>
        <w:t>მუნიციპალიტეტისათვის</w:t>
      </w:r>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ხელვაჩაურში</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კარტოფილის</w:t>
      </w:r>
      <w:r w:rsidRPr="00C915AB">
        <w:rPr>
          <w:rFonts w:ascii="Sylfaen" w:eastAsia="Calibri" w:hAnsi="Sylfaen" w:cs="Times New Roman"/>
          <w:lang w:val="en-GB"/>
        </w:rPr>
        <w:t xml:space="preserve"> </w:t>
      </w:r>
      <w:r w:rsidRPr="00C915AB">
        <w:rPr>
          <w:rFonts w:ascii="Sylfaen" w:eastAsia="Calibri" w:hAnsi="Sylfaen" w:cs="Sylfaen"/>
          <w:lang w:val="en-GB"/>
        </w:rPr>
        <w:t>ნათესების</w:t>
      </w:r>
      <w:r w:rsidRPr="00C915AB">
        <w:rPr>
          <w:rFonts w:ascii="Sylfaen" w:eastAsia="Calibri" w:hAnsi="Sylfaen" w:cs="Times New Roman"/>
          <w:lang w:val="en-GB"/>
        </w:rPr>
        <w:t xml:space="preserve"> </w:t>
      </w:r>
      <w:r w:rsidRPr="00C915AB">
        <w:rPr>
          <w:rFonts w:ascii="Sylfaen" w:eastAsia="Calibri" w:hAnsi="Sylfaen" w:cs="Sylfaen"/>
          <w:lang w:val="en-GB"/>
        </w:rPr>
        <w:t>საერთო</w:t>
      </w:r>
      <w:r w:rsidRPr="00C915AB">
        <w:rPr>
          <w:rFonts w:ascii="Sylfaen" w:eastAsia="Calibri" w:hAnsi="Sylfaen" w:cs="Times New Roman"/>
          <w:lang w:val="en-GB"/>
        </w:rPr>
        <w:t xml:space="preserve"> </w:t>
      </w:r>
      <w:r w:rsidRPr="00C915AB">
        <w:rPr>
          <w:rFonts w:ascii="Sylfaen" w:eastAsia="Calibri" w:hAnsi="Sylfaen" w:cs="Sylfaen"/>
          <w:lang w:val="en-GB"/>
        </w:rPr>
        <w:t>ფართობი</w:t>
      </w:r>
      <w:r w:rsidRPr="00C915AB">
        <w:rPr>
          <w:rFonts w:ascii="Sylfaen" w:eastAsia="Calibri" w:hAnsi="Sylfaen" w:cs="Times New Roman"/>
          <w:lang w:val="en-GB"/>
        </w:rPr>
        <w:t xml:space="preserve"> 131.69 </w:t>
      </w:r>
      <w:r w:rsidRPr="00C915AB">
        <w:rPr>
          <w:rFonts w:ascii="Sylfaen" w:eastAsia="Calibri" w:hAnsi="Sylfaen" w:cs="Sylfaen"/>
          <w:lang w:val="en-GB"/>
        </w:rPr>
        <w:t>ჰექტარია</w:t>
      </w:r>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სასურსათო</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და</w:t>
      </w:r>
      <w:r w:rsidRPr="00C915AB">
        <w:rPr>
          <w:rFonts w:ascii="Sylfaen" w:eastAsia="Calibri" w:hAnsi="Sylfaen" w:cs="Times New Roman"/>
          <w:lang w:val="en-GB"/>
        </w:rPr>
        <w:t xml:space="preserve"> </w:t>
      </w:r>
      <w:r w:rsidRPr="00C915AB">
        <w:rPr>
          <w:rFonts w:ascii="Sylfaen" w:eastAsia="Calibri" w:hAnsi="Sylfaen" w:cs="Sylfaen"/>
          <w:lang w:val="en-GB"/>
        </w:rPr>
        <w:t>კვებითი</w:t>
      </w:r>
      <w:r w:rsidRPr="00C915AB">
        <w:rPr>
          <w:rFonts w:ascii="Sylfaen" w:eastAsia="Calibri" w:hAnsi="Sylfaen" w:cs="Times New Roman"/>
          <w:lang w:val="en-GB"/>
        </w:rPr>
        <w:t xml:space="preserve"> </w:t>
      </w:r>
      <w:r w:rsidRPr="00C915AB">
        <w:rPr>
          <w:rFonts w:ascii="Sylfaen" w:eastAsia="Calibri" w:hAnsi="Sylfaen" w:cs="Sylfaen"/>
          <w:lang w:val="en-GB"/>
        </w:rPr>
        <w:t>ღირებულების</w:t>
      </w:r>
      <w:r w:rsidRPr="00C915AB">
        <w:rPr>
          <w:rFonts w:ascii="Sylfaen" w:eastAsia="Calibri" w:hAnsi="Sylfaen" w:cs="Times New Roman"/>
          <w:lang w:val="en-GB"/>
        </w:rPr>
        <w:t xml:space="preserve"> </w:t>
      </w:r>
      <w:r w:rsidRPr="00C915AB">
        <w:rPr>
          <w:rFonts w:ascii="Sylfaen" w:eastAsia="Calibri" w:hAnsi="Sylfaen" w:cs="Sylfaen"/>
          <w:lang w:val="en-GB"/>
        </w:rPr>
        <w:t>გარდა</w:t>
      </w:r>
      <w:r w:rsidRPr="00C915AB">
        <w:rPr>
          <w:rFonts w:ascii="Sylfaen" w:eastAsia="Calibri" w:hAnsi="Sylfaen" w:cs="Times New Roman"/>
          <w:lang w:val="en-GB"/>
        </w:rPr>
        <w:t xml:space="preserve"> </w:t>
      </w:r>
      <w:r w:rsidRPr="00C915AB">
        <w:rPr>
          <w:rFonts w:ascii="Sylfaen" w:eastAsia="Calibri" w:hAnsi="Sylfaen" w:cs="Sylfaen"/>
          <w:lang w:val="en-GB"/>
        </w:rPr>
        <w:t>აქვს</w:t>
      </w:r>
      <w:r w:rsidRPr="00C915AB">
        <w:rPr>
          <w:rFonts w:ascii="Sylfaen" w:eastAsia="Calibri" w:hAnsi="Sylfaen" w:cs="Times New Roman"/>
          <w:lang w:val="en-GB"/>
        </w:rPr>
        <w:t xml:space="preserve"> </w:t>
      </w:r>
      <w:r w:rsidRPr="00C915AB">
        <w:rPr>
          <w:rFonts w:ascii="Sylfaen" w:eastAsia="Calibri" w:hAnsi="Sylfaen" w:cs="Sylfaen"/>
          <w:lang w:val="en-GB"/>
        </w:rPr>
        <w:t>დიდი</w:t>
      </w:r>
      <w:r w:rsidRPr="00C915AB">
        <w:rPr>
          <w:rFonts w:ascii="Sylfaen" w:eastAsia="Calibri" w:hAnsi="Sylfaen" w:cs="Times New Roman"/>
          <w:lang w:val="en-GB"/>
        </w:rPr>
        <w:t xml:space="preserve"> </w:t>
      </w:r>
      <w:r w:rsidRPr="00C915AB">
        <w:rPr>
          <w:rFonts w:ascii="Sylfaen" w:eastAsia="Calibri" w:hAnsi="Sylfaen" w:cs="Sylfaen"/>
          <w:lang w:val="en-GB"/>
        </w:rPr>
        <w:t>ტექნიკური</w:t>
      </w:r>
      <w:r w:rsidRPr="00C915AB">
        <w:rPr>
          <w:rFonts w:ascii="Sylfaen" w:eastAsia="Calibri" w:hAnsi="Sylfaen" w:cs="Times New Roman"/>
          <w:lang w:val="en-GB"/>
        </w:rPr>
        <w:t xml:space="preserve"> </w:t>
      </w:r>
      <w:r w:rsidRPr="00C915AB">
        <w:rPr>
          <w:rFonts w:ascii="Sylfaen" w:eastAsia="Calibri" w:hAnsi="Sylfaen" w:cs="Sylfaen"/>
          <w:lang w:val="en-GB"/>
        </w:rPr>
        <w:t>მნიშვნელობა</w:t>
      </w:r>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ის</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ერთ</w:t>
      </w:r>
      <w:r w:rsidRPr="00C915AB">
        <w:rPr>
          <w:rFonts w:ascii="Sylfaen" w:eastAsia="Calibri" w:hAnsi="Sylfaen" w:cs="Sylfaen"/>
          <w:lang w:val="ka-GE"/>
        </w:rPr>
        <w:t>-</w:t>
      </w:r>
      <w:r w:rsidRPr="00C915AB">
        <w:rPr>
          <w:rFonts w:ascii="Sylfaen" w:eastAsia="Calibri" w:hAnsi="Sylfaen" w:cs="Sylfaen"/>
          <w:lang w:val="en-GB"/>
        </w:rPr>
        <w:t>ერთი</w:t>
      </w:r>
      <w:r w:rsidRPr="00C915AB">
        <w:rPr>
          <w:rFonts w:ascii="Sylfaen" w:eastAsia="Calibri" w:hAnsi="Sylfaen" w:cs="Sylfaen"/>
          <w:lang w:val="ka-GE"/>
        </w:rPr>
        <w:t xml:space="preserve"> </w:t>
      </w:r>
      <w:r w:rsidRPr="00C915AB">
        <w:rPr>
          <w:rFonts w:ascii="Sylfaen" w:eastAsia="Calibri" w:hAnsi="Sylfaen" w:cs="Sylfaen"/>
          <w:lang w:val="en-GB"/>
        </w:rPr>
        <w:t>საუკეთესო</w:t>
      </w:r>
      <w:r w:rsidRPr="00C915AB">
        <w:rPr>
          <w:rFonts w:ascii="Sylfaen" w:eastAsia="Calibri" w:hAnsi="Sylfaen" w:cs="Times New Roman"/>
          <w:lang w:val="en-GB"/>
        </w:rPr>
        <w:t xml:space="preserve"> </w:t>
      </w:r>
      <w:r w:rsidRPr="00C915AB">
        <w:rPr>
          <w:rFonts w:ascii="Sylfaen" w:eastAsia="Calibri" w:hAnsi="Sylfaen" w:cs="Sylfaen"/>
          <w:lang w:val="en-GB"/>
        </w:rPr>
        <w:t>საკვებია</w:t>
      </w:r>
      <w:r w:rsidRPr="00C915AB">
        <w:rPr>
          <w:rFonts w:ascii="Sylfaen" w:eastAsia="Calibri" w:hAnsi="Sylfaen" w:cs="Times New Roman"/>
          <w:lang w:val="en-GB"/>
        </w:rPr>
        <w:t xml:space="preserve"> </w:t>
      </w:r>
      <w:r w:rsidRPr="00C915AB">
        <w:rPr>
          <w:rFonts w:ascii="Sylfaen" w:eastAsia="Calibri" w:hAnsi="Sylfaen" w:cs="Sylfaen"/>
          <w:lang w:val="en-GB"/>
        </w:rPr>
        <w:t>პირუტყვისათვის</w:t>
      </w:r>
      <w:r w:rsidRPr="00C915AB">
        <w:rPr>
          <w:rFonts w:ascii="Sylfaen" w:eastAsia="Calibri" w:hAnsi="Sylfaen" w:cs="Sylfaen"/>
          <w:lang w:val="ka-GE"/>
        </w:rPr>
        <w:t>.</w:t>
      </w:r>
    </w:p>
    <w:p w:rsidR="00C915AB" w:rsidRPr="00C915AB" w:rsidRDefault="00C915AB" w:rsidP="00C915AB">
      <w:pPr>
        <w:spacing w:after="0"/>
        <w:ind w:left="-270"/>
        <w:jc w:val="both"/>
        <w:rPr>
          <w:rFonts w:ascii="Sylfaen" w:eastAsia="Calibri" w:hAnsi="Sylfaen" w:cs="Sylfaen"/>
          <w:lang w:val="ka-GE"/>
        </w:rPr>
      </w:pPr>
      <w:proofErr w:type="gramStart"/>
      <w:r w:rsidRPr="00C915AB">
        <w:rPr>
          <w:rFonts w:ascii="Sylfaen" w:eastAsia="Calibri" w:hAnsi="Sylfaen" w:cs="Sylfaen"/>
          <w:u w:val="single"/>
          <w:lang w:val="en-GB"/>
        </w:rPr>
        <w:t>მრავალწლიანი</w:t>
      </w:r>
      <w:proofErr w:type="gramEnd"/>
      <w:r w:rsidRPr="00C915AB">
        <w:rPr>
          <w:rFonts w:ascii="Sylfaen" w:eastAsia="Calibri" w:hAnsi="Sylfaen" w:cs="Times New Roman"/>
          <w:u w:val="single"/>
          <w:lang w:val="en-GB"/>
        </w:rPr>
        <w:t xml:space="preserve"> </w:t>
      </w:r>
      <w:r w:rsidRPr="00C915AB">
        <w:rPr>
          <w:rFonts w:ascii="Sylfaen" w:eastAsia="Calibri" w:hAnsi="Sylfaen" w:cs="Sylfaen"/>
          <w:u w:val="single"/>
          <w:lang w:val="en-GB"/>
        </w:rPr>
        <w:t>კულტურები</w:t>
      </w:r>
      <w:r w:rsidRPr="00C915AB">
        <w:rPr>
          <w:rFonts w:ascii="Sylfaen" w:eastAsia="Calibri" w:hAnsi="Sylfaen" w:cs="Times New Roman"/>
          <w:u w:val="single"/>
          <w:lang w:val="en-GB"/>
        </w:rPr>
        <w:t>.</w:t>
      </w:r>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სახნავი</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ფართობის</w:t>
      </w:r>
      <w:r w:rsidRPr="00C915AB">
        <w:rPr>
          <w:rFonts w:ascii="Sylfaen" w:eastAsia="Calibri" w:hAnsi="Sylfaen" w:cs="Times New Roman"/>
          <w:lang w:val="en-GB"/>
        </w:rPr>
        <w:t xml:space="preserve"> </w:t>
      </w:r>
      <w:r w:rsidRPr="00C915AB">
        <w:rPr>
          <w:rFonts w:ascii="Sylfaen" w:eastAsia="Calibri" w:hAnsi="Sylfaen" w:cs="Sylfaen"/>
          <w:lang w:val="en-GB"/>
        </w:rPr>
        <w:t>ყველაზე</w:t>
      </w:r>
      <w:r w:rsidRPr="00C915AB">
        <w:rPr>
          <w:rFonts w:ascii="Sylfaen" w:eastAsia="Calibri" w:hAnsi="Sylfaen" w:cs="Times New Roman"/>
          <w:lang w:val="en-GB"/>
        </w:rPr>
        <w:t xml:space="preserve"> </w:t>
      </w:r>
      <w:r w:rsidRPr="00C915AB">
        <w:rPr>
          <w:rFonts w:ascii="Sylfaen" w:eastAsia="Calibri" w:hAnsi="Sylfaen" w:cs="Sylfaen"/>
          <w:lang w:val="en-GB"/>
        </w:rPr>
        <w:t>მეტი</w:t>
      </w:r>
      <w:r w:rsidRPr="00C915AB">
        <w:rPr>
          <w:rFonts w:ascii="Sylfaen" w:eastAsia="Calibri" w:hAnsi="Sylfaen" w:cs="Times New Roman"/>
          <w:lang w:val="en-GB"/>
        </w:rPr>
        <w:t xml:space="preserve"> </w:t>
      </w:r>
      <w:r w:rsidRPr="00C915AB">
        <w:rPr>
          <w:rFonts w:ascii="Sylfaen" w:eastAsia="Calibri" w:hAnsi="Sylfaen" w:cs="Sylfaen"/>
          <w:lang w:val="en-GB"/>
        </w:rPr>
        <w:t>წილი</w:t>
      </w:r>
      <w:r w:rsidRPr="00C915AB">
        <w:rPr>
          <w:rFonts w:ascii="Sylfaen" w:eastAsia="Calibri" w:hAnsi="Sylfaen" w:cs="Times New Roman"/>
          <w:lang w:val="en-GB"/>
        </w:rPr>
        <w:t xml:space="preserve"> 134,77 </w:t>
      </w:r>
      <w:r w:rsidRPr="00C915AB">
        <w:rPr>
          <w:rFonts w:ascii="Sylfaen" w:eastAsia="Calibri" w:hAnsi="Sylfaen" w:cs="Sylfaen"/>
          <w:lang w:val="en-GB"/>
        </w:rPr>
        <w:t>ჰა</w:t>
      </w:r>
      <w:r w:rsidRPr="00C915AB">
        <w:rPr>
          <w:rFonts w:ascii="Sylfaen" w:eastAsia="Calibri" w:hAnsi="Sylfaen" w:cs="Times New Roman"/>
          <w:lang w:val="en-GB"/>
        </w:rPr>
        <w:t xml:space="preserve"> </w:t>
      </w:r>
      <w:r w:rsidRPr="00C915AB">
        <w:rPr>
          <w:rFonts w:ascii="Sylfaen" w:eastAsia="Calibri" w:hAnsi="Sylfaen" w:cs="Sylfaen"/>
          <w:lang w:val="en-GB"/>
        </w:rPr>
        <w:t>უჭირავს</w:t>
      </w:r>
      <w:r w:rsidRPr="00C915AB">
        <w:rPr>
          <w:rFonts w:ascii="Sylfaen" w:eastAsia="Calibri" w:hAnsi="Sylfaen" w:cs="Times New Roman"/>
          <w:lang w:val="en-GB"/>
        </w:rPr>
        <w:t xml:space="preserve"> </w:t>
      </w:r>
      <w:r w:rsidRPr="00C915AB">
        <w:rPr>
          <w:rFonts w:ascii="Sylfaen" w:eastAsia="Calibri" w:hAnsi="Sylfaen" w:cs="Sylfaen"/>
          <w:lang w:val="en-GB"/>
        </w:rPr>
        <w:t>თესლოვან</w:t>
      </w:r>
      <w:r w:rsidRPr="00C915AB">
        <w:rPr>
          <w:rFonts w:ascii="Sylfaen" w:eastAsia="Calibri" w:hAnsi="Sylfaen" w:cs="Times New Roman"/>
          <w:lang w:val="en-GB"/>
        </w:rPr>
        <w:t xml:space="preserve"> </w:t>
      </w:r>
      <w:r w:rsidRPr="00C915AB">
        <w:rPr>
          <w:rFonts w:ascii="Sylfaen" w:eastAsia="Calibri" w:hAnsi="Sylfaen" w:cs="Sylfaen"/>
          <w:lang w:val="en-GB"/>
        </w:rPr>
        <w:t>კულტურებს</w:t>
      </w:r>
      <w:r w:rsidRPr="00C915AB">
        <w:rPr>
          <w:rFonts w:ascii="Sylfaen" w:eastAsia="Calibri" w:hAnsi="Sylfaen" w:cs="Times New Roman"/>
          <w:lang w:val="en-GB"/>
        </w:rPr>
        <w:t xml:space="preserve">, </w:t>
      </w:r>
      <w:r w:rsidRPr="00C915AB">
        <w:rPr>
          <w:rFonts w:ascii="Sylfaen" w:eastAsia="Calibri" w:hAnsi="Sylfaen" w:cs="Sylfaen"/>
          <w:lang w:val="en-GB"/>
        </w:rPr>
        <w:t>მას</w:t>
      </w:r>
      <w:r w:rsidRPr="00C915AB">
        <w:rPr>
          <w:rFonts w:ascii="Sylfaen" w:eastAsia="Calibri" w:hAnsi="Sylfaen" w:cs="Times New Roman"/>
          <w:lang w:val="en-GB"/>
        </w:rPr>
        <w:t xml:space="preserve"> </w:t>
      </w:r>
      <w:r w:rsidRPr="00C915AB">
        <w:rPr>
          <w:rFonts w:ascii="Sylfaen" w:eastAsia="Calibri" w:hAnsi="Sylfaen" w:cs="Sylfaen"/>
          <w:lang w:val="en-GB"/>
        </w:rPr>
        <w:t>მოსდევს</w:t>
      </w:r>
      <w:r w:rsidRPr="00C915AB">
        <w:rPr>
          <w:rFonts w:ascii="Sylfaen" w:eastAsia="Calibri" w:hAnsi="Sylfaen" w:cs="Times New Roman"/>
          <w:lang w:val="en-GB"/>
        </w:rPr>
        <w:t xml:space="preserve"> </w:t>
      </w:r>
      <w:r w:rsidRPr="00C915AB">
        <w:rPr>
          <w:rFonts w:ascii="Sylfaen" w:eastAsia="Calibri" w:hAnsi="Sylfaen" w:cs="Sylfaen"/>
          <w:lang w:val="en-GB"/>
        </w:rPr>
        <w:t>ხურმა</w:t>
      </w:r>
      <w:r w:rsidRPr="00C915AB">
        <w:rPr>
          <w:rFonts w:ascii="Sylfaen" w:eastAsia="Calibri" w:hAnsi="Sylfaen" w:cs="Times New Roman"/>
          <w:lang w:val="en-GB"/>
        </w:rPr>
        <w:t xml:space="preserve"> 127,4 </w:t>
      </w:r>
      <w:r w:rsidRPr="00C915AB">
        <w:rPr>
          <w:rFonts w:ascii="Sylfaen" w:eastAsia="Calibri" w:hAnsi="Sylfaen" w:cs="Sylfaen"/>
          <w:lang w:val="en-GB"/>
        </w:rPr>
        <w:t>ჰა</w:t>
      </w:r>
      <w:r w:rsidRPr="00C915AB">
        <w:rPr>
          <w:rFonts w:ascii="Sylfaen" w:eastAsia="Calibri" w:hAnsi="Sylfaen" w:cs="Times New Roman"/>
          <w:lang w:val="en-GB"/>
        </w:rPr>
        <w:t xml:space="preserve">, </w:t>
      </w:r>
      <w:r w:rsidRPr="00C915AB">
        <w:rPr>
          <w:rFonts w:ascii="Sylfaen" w:eastAsia="Calibri" w:hAnsi="Sylfaen" w:cs="Sylfaen"/>
          <w:lang w:val="en-GB"/>
        </w:rPr>
        <w:t>კურკოვანი</w:t>
      </w:r>
      <w:r w:rsidRPr="00C915AB">
        <w:rPr>
          <w:rFonts w:ascii="Sylfaen" w:eastAsia="Calibri" w:hAnsi="Sylfaen" w:cs="Times New Roman"/>
          <w:lang w:val="en-GB"/>
        </w:rPr>
        <w:t xml:space="preserve"> </w:t>
      </w:r>
      <w:r w:rsidRPr="00C915AB">
        <w:rPr>
          <w:rFonts w:ascii="Sylfaen" w:eastAsia="Calibri" w:hAnsi="Sylfaen" w:cs="Sylfaen"/>
          <w:lang w:val="en-GB"/>
        </w:rPr>
        <w:t>კულტურები</w:t>
      </w:r>
      <w:r w:rsidRPr="00C915AB">
        <w:rPr>
          <w:rFonts w:ascii="Sylfaen" w:eastAsia="Calibri" w:hAnsi="Sylfaen" w:cs="Times New Roman"/>
          <w:lang w:val="en-GB"/>
        </w:rPr>
        <w:t xml:space="preserve"> - 125,89 </w:t>
      </w:r>
      <w:r w:rsidRPr="00C915AB">
        <w:rPr>
          <w:rFonts w:ascii="Sylfaen" w:eastAsia="Calibri" w:hAnsi="Sylfaen" w:cs="Sylfaen"/>
          <w:lang w:val="en-GB"/>
        </w:rPr>
        <w:t>ჰა</w:t>
      </w:r>
      <w:r w:rsidRPr="00C915AB">
        <w:rPr>
          <w:rFonts w:ascii="Sylfaen" w:eastAsia="Calibri" w:hAnsi="Sylfaen" w:cs="Times New Roman"/>
          <w:lang w:val="en-GB"/>
        </w:rPr>
        <w:t xml:space="preserve">, </w:t>
      </w:r>
      <w:r w:rsidRPr="00C915AB">
        <w:rPr>
          <w:rFonts w:ascii="Sylfaen" w:eastAsia="Calibri" w:hAnsi="Sylfaen" w:cs="Sylfaen"/>
          <w:lang w:val="en-GB"/>
        </w:rPr>
        <w:t>ჩაი</w:t>
      </w:r>
      <w:r w:rsidRPr="00C915AB">
        <w:rPr>
          <w:rFonts w:ascii="Sylfaen" w:eastAsia="Calibri" w:hAnsi="Sylfaen" w:cs="Times New Roman"/>
          <w:lang w:val="en-GB"/>
        </w:rPr>
        <w:t xml:space="preserve"> - 113,373 </w:t>
      </w:r>
      <w:r w:rsidRPr="00C915AB">
        <w:rPr>
          <w:rFonts w:ascii="Sylfaen" w:eastAsia="Calibri" w:hAnsi="Sylfaen" w:cs="Sylfaen"/>
          <w:lang w:val="en-GB"/>
        </w:rPr>
        <w:t>ჰა</w:t>
      </w:r>
      <w:r w:rsidRPr="00C915AB">
        <w:rPr>
          <w:rFonts w:ascii="Sylfaen" w:eastAsia="Calibri" w:hAnsi="Sylfaen" w:cs="Times New Roman"/>
          <w:lang w:val="en-GB"/>
        </w:rPr>
        <w:t xml:space="preserve">, </w:t>
      </w:r>
      <w:r w:rsidRPr="00C915AB">
        <w:rPr>
          <w:rFonts w:ascii="Sylfaen" w:eastAsia="Calibri" w:hAnsi="Sylfaen" w:cs="Sylfaen"/>
          <w:lang w:val="en-GB"/>
        </w:rPr>
        <w:t>ვენახი</w:t>
      </w:r>
      <w:r w:rsidRPr="00C915AB">
        <w:rPr>
          <w:rFonts w:ascii="Sylfaen" w:eastAsia="Calibri" w:hAnsi="Sylfaen" w:cs="Times New Roman"/>
          <w:lang w:val="en-GB"/>
        </w:rPr>
        <w:t xml:space="preserve"> - 48,17 </w:t>
      </w:r>
      <w:r w:rsidRPr="00C915AB">
        <w:rPr>
          <w:rFonts w:ascii="Sylfaen" w:eastAsia="Calibri" w:hAnsi="Sylfaen" w:cs="Sylfaen"/>
          <w:lang w:val="en-GB"/>
        </w:rPr>
        <w:t>ჰა</w:t>
      </w:r>
      <w:r w:rsidRPr="00C915AB">
        <w:rPr>
          <w:rFonts w:ascii="Sylfaen" w:eastAsia="Calibri" w:hAnsi="Sylfaen" w:cs="Times New Roman"/>
          <w:lang w:val="en-GB"/>
        </w:rPr>
        <w:t xml:space="preserve"> </w:t>
      </w:r>
      <w:r w:rsidRPr="00C915AB">
        <w:rPr>
          <w:rFonts w:ascii="Sylfaen" w:eastAsia="Calibri" w:hAnsi="Sylfaen" w:cs="Sylfaen"/>
          <w:lang w:val="en-GB"/>
        </w:rPr>
        <w:t>და</w:t>
      </w:r>
      <w:r w:rsidRPr="00C915AB">
        <w:rPr>
          <w:rFonts w:ascii="Sylfaen" w:eastAsia="Calibri" w:hAnsi="Sylfaen" w:cs="Times New Roman"/>
          <w:lang w:val="en-GB"/>
        </w:rPr>
        <w:t xml:space="preserve"> </w:t>
      </w:r>
      <w:r w:rsidRPr="00C915AB">
        <w:rPr>
          <w:rFonts w:ascii="Sylfaen" w:eastAsia="Calibri" w:hAnsi="Sylfaen" w:cs="Sylfaen"/>
          <w:lang w:val="en-GB"/>
        </w:rPr>
        <w:t>ა</w:t>
      </w:r>
      <w:r w:rsidRPr="00C915AB">
        <w:rPr>
          <w:rFonts w:ascii="Sylfaen" w:eastAsia="Calibri" w:hAnsi="Sylfaen" w:cs="Times New Roman"/>
          <w:lang w:val="en-GB"/>
        </w:rPr>
        <w:t>.</w:t>
      </w:r>
      <w:r w:rsidRPr="00C915AB">
        <w:rPr>
          <w:rFonts w:ascii="Sylfaen" w:eastAsia="Calibri" w:hAnsi="Sylfaen" w:cs="Sylfaen"/>
          <w:lang w:val="en-GB"/>
        </w:rPr>
        <w:t>შ</w:t>
      </w:r>
      <w:r w:rsidRPr="00C915AB">
        <w:rPr>
          <w:rFonts w:ascii="Sylfaen" w:eastAsia="Calibri" w:hAnsi="Sylfaen" w:cs="Times New Roman"/>
          <w:lang w:val="en-GB"/>
        </w:rPr>
        <w:t xml:space="preserve">. </w:t>
      </w:r>
    </w:p>
    <w:p w:rsidR="00C915AB" w:rsidRPr="00C915AB" w:rsidRDefault="00C915AB" w:rsidP="00C915AB">
      <w:pPr>
        <w:spacing w:after="0"/>
        <w:ind w:left="-270"/>
        <w:jc w:val="both"/>
        <w:rPr>
          <w:rFonts w:ascii="Sylfaen" w:eastAsia="Calibri" w:hAnsi="Sylfaen" w:cs="Sylfaen"/>
          <w:i/>
          <w:lang w:val="ka-GE"/>
        </w:rPr>
      </w:pPr>
      <w:proofErr w:type="gramStart"/>
      <w:r w:rsidRPr="00C915AB">
        <w:rPr>
          <w:rFonts w:ascii="Sylfaen" w:eastAsia="Calibri" w:hAnsi="Sylfaen" w:cs="Sylfaen"/>
          <w:u w:val="single"/>
          <w:lang w:val="en-GB"/>
        </w:rPr>
        <w:t>ციტრუსი</w:t>
      </w:r>
      <w:proofErr w:type="gramEnd"/>
      <w:r w:rsidRPr="00C915AB">
        <w:rPr>
          <w:rFonts w:ascii="Sylfaen" w:eastAsia="Calibri" w:hAnsi="Sylfaen" w:cs="Sylfaen"/>
          <w:u w:val="single"/>
          <w:lang w:val="ka-GE"/>
        </w:rPr>
        <w:t>.</w:t>
      </w:r>
      <w:r w:rsidRPr="00C915AB">
        <w:rPr>
          <w:rFonts w:ascii="Sylfaen" w:eastAsia="Calibri" w:hAnsi="Sylfaen" w:cs="Sylfaen"/>
          <w:i/>
          <w:lang w:val="ka-GE"/>
        </w:rPr>
        <w:t xml:space="preserve"> </w:t>
      </w:r>
      <w:proofErr w:type="gramStart"/>
      <w:r w:rsidRPr="00C915AB">
        <w:rPr>
          <w:rFonts w:ascii="Sylfaen" w:eastAsia="Calibri" w:hAnsi="Sylfaen" w:cs="Sylfaen"/>
          <w:color w:val="000000"/>
          <w:lang w:val="en-GB"/>
        </w:rPr>
        <w:t>ხელვაჩაურის</w:t>
      </w:r>
      <w:proofErr w:type="gramEnd"/>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მუნიციპალიტე</w:t>
      </w:r>
      <w:r w:rsidRPr="00C915AB">
        <w:rPr>
          <w:rFonts w:ascii="Sylfaen" w:eastAsia="Calibri" w:hAnsi="Sylfaen" w:cs="Sylfaen"/>
          <w:color w:val="000000"/>
          <w:lang w:val="ka-GE"/>
        </w:rPr>
        <w:t>ტ</w:t>
      </w:r>
      <w:r w:rsidRPr="00C915AB">
        <w:rPr>
          <w:rFonts w:ascii="Sylfaen" w:eastAsia="Calibri" w:hAnsi="Sylfaen" w:cs="Sylfaen"/>
          <w:color w:val="000000"/>
          <w:lang w:val="en-GB"/>
        </w:rPr>
        <w:t>ისთვის</w:t>
      </w:r>
      <w:r w:rsidRPr="00C915AB">
        <w:rPr>
          <w:rFonts w:ascii="Sylfaen" w:eastAsia="Calibri" w:hAnsi="Sylfaen" w:cs="BPG Nino Mkhedruli Book"/>
          <w:color w:val="000000"/>
          <w:lang w:val="en-GB"/>
        </w:rPr>
        <w:t xml:space="preserve"> </w:t>
      </w:r>
      <w:r w:rsidRPr="00C915AB">
        <w:rPr>
          <w:rFonts w:ascii="Sylfaen" w:eastAsia="Calibri" w:hAnsi="Sylfaen" w:cs="Sylfaen"/>
          <w:bCs/>
          <w:color w:val="000000"/>
          <w:lang w:val="en-GB"/>
        </w:rPr>
        <w:t>მეციტრუსეობა</w:t>
      </w:r>
      <w:r w:rsidRPr="00C915AB">
        <w:rPr>
          <w:rFonts w:ascii="Sylfaen" w:eastAsia="Calibri" w:hAnsi="Sylfaen" w:cs="BPG Nino Mkhedruli"/>
          <w:b/>
          <w:bCs/>
          <w:color w:val="000000"/>
          <w:lang w:val="en-GB"/>
        </w:rPr>
        <w:t xml:space="preserve"> </w:t>
      </w:r>
      <w:r w:rsidRPr="00C915AB">
        <w:rPr>
          <w:rFonts w:ascii="Sylfaen" w:eastAsia="Calibri" w:hAnsi="Sylfaen" w:cs="Sylfaen"/>
          <w:color w:val="000000"/>
          <w:lang w:val="en-GB"/>
        </w:rPr>
        <w:t>ერთ</w:t>
      </w:r>
      <w:r w:rsidRPr="00C915AB">
        <w:rPr>
          <w:rFonts w:ascii="Sylfaen" w:eastAsia="Calibri" w:hAnsi="Sylfaen" w:cs="Sylfaen"/>
          <w:color w:val="000000"/>
          <w:lang w:val="ka-GE"/>
        </w:rPr>
        <w:t>-</w:t>
      </w:r>
      <w:r w:rsidRPr="00C915AB">
        <w:rPr>
          <w:rFonts w:ascii="Sylfaen" w:eastAsia="Calibri" w:hAnsi="Sylfaen" w:cs="Sylfaen"/>
          <w:color w:val="000000"/>
          <w:lang w:val="en-GB"/>
        </w:rPr>
        <w:t>ერთი</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ძირითადი</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და</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პრიორიტეტული</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დარგია</w:t>
      </w:r>
      <w:r w:rsidRPr="00C915AB">
        <w:rPr>
          <w:rFonts w:ascii="Sylfaen" w:eastAsia="Calibri" w:hAnsi="Sylfaen" w:cs="BPG Nino Mkhedruli Book"/>
          <w:color w:val="000000"/>
          <w:lang w:val="en-GB"/>
        </w:rPr>
        <w:t xml:space="preserve">. </w:t>
      </w:r>
      <w:proofErr w:type="gramStart"/>
      <w:r w:rsidRPr="00C915AB">
        <w:rPr>
          <w:rFonts w:ascii="Sylfaen" w:eastAsia="Calibri" w:hAnsi="Sylfaen" w:cs="Times New Roman"/>
          <w:lang w:val="en-GB"/>
        </w:rPr>
        <w:t xml:space="preserve">2015 </w:t>
      </w:r>
      <w:r w:rsidRPr="00C915AB">
        <w:rPr>
          <w:rFonts w:ascii="Sylfaen" w:eastAsia="Calibri" w:hAnsi="Sylfaen" w:cs="Sylfaen"/>
          <w:lang w:val="en-GB"/>
        </w:rPr>
        <w:t>წლის</w:t>
      </w:r>
      <w:r w:rsidRPr="00C915AB">
        <w:rPr>
          <w:rFonts w:ascii="Sylfaen" w:eastAsia="Calibri" w:hAnsi="Sylfaen" w:cs="Times New Roman"/>
          <w:lang w:val="en-GB"/>
        </w:rPr>
        <w:t xml:space="preserve"> </w:t>
      </w:r>
      <w:r w:rsidRPr="00C915AB">
        <w:rPr>
          <w:rFonts w:ascii="Sylfaen" w:eastAsia="Calibri" w:hAnsi="Sylfaen" w:cs="Sylfaen"/>
          <w:lang w:val="en-GB"/>
        </w:rPr>
        <w:t>თებერვლის</w:t>
      </w:r>
      <w:r w:rsidRPr="00C915AB">
        <w:rPr>
          <w:rFonts w:ascii="Sylfaen" w:eastAsia="Calibri" w:hAnsi="Sylfaen" w:cs="Times New Roman"/>
          <w:lang w:val="en-GB"/>
        </w:rPr>
        <w:t xml:space="preserve"> </w:t>
      </w:r>
      <w:r w:rsidRPr="00C915AB">
        <w:rPr>
          <w:rFonts w:ascii="Sylfaen" w:eastAsia="Calibri" w:hAnsi="Sylfaen" w:cs="Sylfaen"/>
          <w:lang w:val="en-GB"/>
        </w:rPr>
        <w:t>თვის</w:t>
      </w:r>
      <w:r w:rsidRPr="00C915AB">
        <w:rPr>
          <w:rFonts w:ascii="Sylfaen" w:eastAsia="Calibri" w:hAnsi="Sylfaen" w:cs="Times New Roman"/>
          <w:lang w:val="en-GB"/>
        </w:rPr>
        <w:t xml:space="preserve"> </w:t>
      </w:r>
      <w:r w:rsidRPr="00C915AB">
        <w:rPr>
          <w:rFonts w:ascii="Sylfaen" w:eastAsia="Calibri" w:hAnsi="Sylfaen" w:cs="Sylfaen"/>
          <w:lang w:val="en-GB"/>
        </w:rPr>
        <w:t>მონაცემებით</w:t>
      </w:r>
      <w:r w:rsidRPr="00C915AB">
        <w:rPr>
          <w:rFonts w:ascii="Sylfaen" w:eastAsia="Calibri" w:hAnsi="Sylfaen" w:cs="Times New Roman"/>
          <w:lang w:val="en-GB"/>
        </w:rPr>
        <w:t xml:space="preserve">, </w:t>
      </w:r>
      <w:r w:rsidRPr="00C915AB">
        <w:rPr>
          <w:rFonts w:ascii="Sylfaen" w:eastAsia="Calibri" w:hAnsi="Sylfaen" w:cs="Sylfaen"/>
          <w:lang w:val="en-GB"/>
        </w:rPr>
        <w:t>ხელვაჩაურის</w:t>
      </w:r>
      <w:r w:rsidRPr="00C915AB">
        <w:rPr>
          <w:rFonts w:ascii="Sylfaen" w:eastAsia="Calibri" w:hAnsi="Sylfaen" w:cs="Times New Roman"/>
          <w:lang w:val="en-GB"/>
        </w:rPr>
        <w:t xml:space="preserve"> </w:t>
      </w:r>
      <w:r w:rsidRPr="00C915AB">
        <w:rPr>
          <w:rFonts w:ascii="Sylfaen" w:eastAsia="Calibri" w:hAnsi="Sylfaen" w:cs="Sylfaen"/>
          <w:lang w:val="en-GB"/>
        </w:rPr>
        <w:t>მუნიციპალიტეტში</w:t>
      </w:r>
      <w:r w:rsidRPr="00C915AB">
        <w:rPr>
          <w:rFonts w:ascii="Sylfaen" w:eastAsia="Calibri" w:hAnsi="Sylfaen" w:cs="Times New Roman"/>
          <w:lang w:val="en-GB"/>
        </w:rPr>
        <w:t xml:space="preserve"> </w:t>
      </w:r>
      <w:r w:rsidRPr="00C915AB">
        <w:rPr>
          <w:rFonts w:ascii="Sylfaen" w:eastAsia="Calibri" w:hAnsi="Sylfaen" w:cs="Sylfaen"/>
          <w:lang w:val="en-GB"/>
        </w:rPr>
        <w:t>ფუნქციონირებს</w:t>
      </w:r>
      <w:r w:rsidRPr="00C915AB">
        <w:rPr>
          <w:rFonts w:ascii="Sylfaen" w:eastAsia="Calibri" w:hAnsi="Sylfaen" w:cs="Times New Roman"/>
          <w:lang w:val="en-GB"/>
        </w:rPr>
        <w:t xml:space="preserve"> 7 </w:t>
      </w:r>
      <w:r w:rsidRPr="00C915AB">
        <w:rPr>
          <w:rFonts w:ascii="Sylfaen" w:eastAsia="Calibri" w:hAnsi="Sylfaen" w:cs="Sylfaen"/>
          <w:lang w:val="en-GB"/>
        </w:rPr>
        <w:t>ერთეული</w:t>
      </w:r>
      <w:r w:rsidRPr="00C915AB">
        <w:rPr>
          <w:rFonts w:ascii="Sylfaen" w:eastAsia="Calibri" w:hAnsi="Sylfaen" w:cs="Times New Roman"/>
          <w:lang w:val="en-GB"/>
        </w:rPr>
        <w:t xml:space="preserve"> - </w:t>
      </w:r>
      <w:r w:rsidRPr="00C915AB">
        <w:rPr>
          <w:rFonts w:ascii="Sylfaen" w:eastAsia="Calibri" w:hAnsi="Sylfaen" w:cs="Sylfaen"/>
          <w:lang w:val="en-GB"/>
        </w:rPr>
        <w:t>ციტრუსის</w:t>
      </w:r>
      <w:r w:rsidRPr="00C915AB">
        <w:rPr>
          <w:rFonts w:ascii="Sylfaen" w:eastAsia="Calibri" w:hAnsi="Sylfaen" w:cs="Times New Roman"/>
          <w:lang w:val="en-GB"/>
        </w:rPr>
        <w:t xml:space="preserve"> </w:t>
      </w:r>
      <w:r w:rsidRPr="00C915AB">
        <w:rPr>
          <w:rFonts w:ascii="Sylfaen" w:eastAsia="Calibri" w:hAnsi="Sylfaen" w:cs="Sylfaen"/>
          <w:lang w:val="en-GB"/>
        </w:rPr>
        <w:t>მიმღები</w:t>
      </w:r>
      <w:r w:rsidRPr="00C915AB">
        <w:rPr>
          <w:rFonts w:ascii="Sylfaen" w:eastAsia="Calibri" w:hAnsi="Sylfaen" w:cs="Times New Roman"/>
          <w:lang w:val="en-GB"/>
        </w:rPr>
        <w:t xml:space="preserve"> </w:t>
      </w:r>
      <w:r w:rsidRPr="00C915AB">
        <w:rPr>
          <w:rFonts w:ascii="Sylfaen" w:eastAsia="Calibri" w:hAnsi="Sylfaen" w:cs="Sylfaen"/>
          <w:lang w:val="en-GB"/>
        </w:rPr>
        <w:t>და</w:t>
      </w:r>
      <w:r w:rsidRPr="00C915AB">
        <w:rPr>
          <w:rFonts w:ascii="Sylfaen" w:eastAsia="Calibri" w:hAnsi="Sylfaen" w:cs="Times New Roman"/>
          <w:lang w:val="en-GB"/>
        </w:rPr>
        <w:t xml:space="preserve"> </w:t>
      </w:r>
      <w:r w:rsidRPr="00C915AB">
        <w:rPr>
          <w:rFonts w:ascii="Sylfaen" w:eastAsia="Calibri" w:hAnsi="Sylfaen" w:cs="Sylfaen"/>
          <w:lang w:val="en-GB"/>
        </w:rPr>
        <w:t>გადამამუშავებელი</w:t>
      </w:r>
      <w:r w:rsidRPr="00C915AB">
        <w:rPr>
          <w:rFonts w:ascii="Sylfaen" w:eastAsia="Calibri" w:hAnsi="Sylfaen" w:cs="Times New Roman"/>
          <w:lang w:val="en-GB"/>
        </w:rPr>
        <w:t xml:space="preserve"> </w:t>
      </w:r>
      <w:r w:rsidRPr="00C915AB">
        <w:rPr>
          <w:rFonts w:ascii="Sylfaen" w:eastAsia="Calibri" w:hAnsi="Sylfaen" w:cs="Sylfaen"/>
          <w:lang w:val="en-GB"/>
        </w:rPr>
        <w:t>საწარმო</w:t>
      </w:r>
      <w:r w:rsidRPr="00C915AB">
        <w:rPr>
          <w:rFonts w:ascii="Sylfaen" w:eastAsia="Calibri" w:hAnsi="Sylfaen" w:cs="Times New Roman"/>
          <w:lang w:val="en-GB"/>
        </w:rPr>
        <w:t>.</w:t>
      </w:r>
      <w:proofErr w:type="gramEnd"/>
      <w:r w:rsidRPr="00C915AB">
        <w:rPr>
          <w:rFonts w:ascii="Sylfaen" w:eastAsia="Calibri" w:hAnsi="Sylfaen" w:cs="Times New Roman"/>
          <w:lang w:val="en-GB"/>
        </w:rPr>
        <w:t xml:space="preserve"> </w:t>
      </w:r>
      <w:proofErr w:type="gramStart"/>
      <w:r w:rsidRPr="00C915AB">
        <w:rPr>
          <w:rFonts w:ascii="Sylfaen" w:eastAsia="Calibri" w:hAnsi="Sylfaen" w:cs="Times New Roman"/>
          <w:lang w:val="en-GB"/>
        </w:rPr>
        <w:t xml:space="preserve">2014 </w:t>
      </w:r>
      <w:r w:rsidRPr="00C915AB">
        <w:rPr>
          <w:rFonts w:ascii="Sylfaen" w:eastAsia="Calibri" w:hAnsi="Sylfaen" w:cs="Sylfaen"/>
          <w:lang w:val="en-GB"/>
        </w:rPr>
        <w:t>წლის</w:t>
      </w:r>
      <w:r w:rsidRPr="00C915AB">
        <w:rPr>
          <w:rFonts w:ascii="Sylfaen" w:eastAsia="Calibri" w:hAnsi="Sylfaen" w:cs="Times New Roman"/>
          <w:lang w:val="en-GB"/>
        </w:rPr>
        <w:t xml:space="preserve"> </w:t>
      </w:r>
      <w:r w:rsidRPr="00C915AB">
        <w:rPr>
          <w:rFonts w:ascii="Sylfaen" w:eastAsia="Calibri" w:hAnsi="Sylfaen" w:cs="Sylfaen"/>
          <w:lang w:val="en-GB"/>
        </w:rPr>
        <w:t>მონაცემებით</w:t>
      </w:r>
      <w:r w:rsidRPr="00C915AB">
        <w:rPr>
          <w:rFonts w:ascii="Sylfaen" w:eastAsia="Calibri" w:hAnsi="Sylfaen" w:cs="Times New Roman"/>
          <w:lang w:val="en-GB"/>
        </w:rPr>
        <w:t xml:space="preserve"> </w:t>
      </w:r>
      <w:r w:rsidRPr="00C915AB">
        <w:rPr>
          <w:rFonts w:ascii="Sylfaen" w:eastAsia="Calibri" w:hAnsi="Sylfaen" w:cs="Sylfaen"/>
          <w:lang w:val="en-GB"/>
        </w:rPr>
        <w:t>ციტრუსის</w:t>
      </w:r>
      <w:r w:rsidRPr="00C915AB">
        <w:rPr>
          <w:rFonts w:ascii="Sylfaen" w:eastAsia="Calibri" w:hAnsi="Sylfaen" w:cs="Times New Roman"/>
          <w:lang w:val="en-GB"/>
        </w:rPr>
        <w:t xml:space="preserve"> </w:t>
      </w:r>
      <w:r w:rsidRPr="00C915AB">
        <w:rPr>
          <w:rFonts w:ascii="Sylfaen" w:eastAsia="Calibri" w:hAnsi="Sylfaen" w:cs="Sylfaen"/>
          <w:lang w:val="en-GB"/>
        </w:rPr>
        <w:t>მოსავალმა</w:t>
      </w:r>
      <w:r w:rsidRPr="00C915AB">
        <w:rPr>
          <w:rFonts w:ascii="Sylfaen" w:eastAsia="Calibri" w:hAnsi="Sylfaen" w:cs="Times New Roman"/>
          <w:lang w:val="en-GB"/>
        </w:rPr>
        <w:t xml:space="preserve"> </w:t>
      </w:r>
      <w:r w:rsidRPr="00C915AB">
        <w:rPr>
          <w:rFonts w:ascii="Sylfaen" w:eastAsia="Calibri" w:hAnsi="Sylfaen" w:cs="Sylfaen"/>
          <w:lang w:val="en-GB"/>
        </w:rPr>
        <w:t>შეადგინა</w:t>
      </w:r>
      <w:r w:rsidRPr="00C915AB">
        <w:rPr>
          <w:rFonts w:ascii="Sylfaen" w:eastAsia="Calibri" w:hAnsi="Sylfaen" w:cs="Times New Roman"/>
          <w:lang w:val="en-GB"/>
        </w:rPr>
        <w:t xml:space="preserve"> 21 </w:t>
      </w:r>
      <w:r w:rsidRPr="00C915AB">
        <w:rPr>
          <w:rFonts w:ascii="Sylfaen" w:eastAsia="Calibri" w:hAnsi="Sylfaen" w:cs="Sylfaen"/>
          <w:lang w:val="en-GB"/>
        </w:rPr>
        <w:t>ათას</w:t>
      </w:r>
      <w:r w:rsidRPr="00C915AB">
        <w:rPr>
          <w:rFonts w:ascii="Sylfaen" w:eastAsia="Calibri" w:hAnsi="Sylfaen" w:cs="Times New Roman"/>
          <w:lang w:val="en-GB"/>
        </w:rPr>
        <w:t xml:space="preserve"> </w:t>
      </w:r>
      <w:r w:rsidRPr="00C915AB">
        <w:rPr>
          <w:rFonts w:ascii="Sylfaen" w:eastAsia="Calibri" w:hAnsi="Sylfaen" w:cs="Sylfaen"/>
          <w:lang w:val="en-GB"/>
        </w:rPr>
        <w:t>ტონამდე</w:t>
      </w:r>
      <w:r w:rsidRPr="00C915AB">
        <w:rPr>
          <w:rFonts w:ascii="Sylfaen" w:eastAsia="Calibri" w:hAnsi="Sylfaen" w:cs="Times New Roman"/>
          <w:lang w:val="en-GB"/>
        </w:rPr>
        <w:t>.</w:t>
      </w:r>
      <w:proofErr w:type="gramEnd"/>
      <w:r w:rsidRPr="00C915AB">
        <w:rPr>
          <w:rFonts w:ascii="Sylfaen" w:eastAsia="Calibri" w:hAnsi="Sylfaen" w:cs="Times New Roman"/>
          <w:lang w:val="en-GB"/>
        </w:rPr>
        <w:t xml:space="preserve"> </w:t>
      </w:r>
      <w:proofErr w:type="gramStart"/>
      <w:r w:rsidRPr="00C915AB">
        <w:rPr>
          <w:rFonts w:ascii="Sylfaen" w:eastAsia="Calibri" w:hAnsi="Sylfaen" w:cs="Times New Roman"/>
          <w:lang w:val="en-GB"/>
        </w:rPr>
        <w:t xml:space="preserve">2014 </w:t>
      </w:r>
      <w:r w:rsidRPr="00C915AB">
        <w:rPr>
          <w:rFonts w:ascii="Sylfaen" w:eastAsia="Calibri" w:hAnsi="Sylfaen" w:cs="Sylfaen"/>
          <w:lang w:val="en-GB"/>
        </w:rPr>
        <w:t>წელს</w:t>
      </w:r>
      <w:r w:rsidRPr="00C915AB">
        <w:rPr>
          <w:rFonts w:ascii="Sylfaen" w:eastAsia="Calibri" w:hAnsi="Sylfaen" w:cs="Times New Roman"/>
          <w:lang w:val="en-GB"/>
        </w:rPr>
        <w:t xml:space="preserve"> </w:t>
      </w:r>
      <w:r w:rsidRPr="00C915AB">
        <w:rPr>
          <w:rFonts w:ascii="Sylfaen" w:eastAsia="Calibri" w:hAnsi="Sylfaen" w:cs="Sylfaen"/>
          <w:lang w:val="en-GB"/>
        </w:rPr>
        <w:t>პირველად</w:t>
      </w:r>
      <w:r w:rsidRPr="00C915AB">
        <w:rPr>
          <w:rFonts w:ascii="Sylfaen" w:eastAsia="Calibri" w:hAnsi="Sylfaen" w:cs="Times New Roman"/>
          <w:lang w:val="en-GB"/>
        </w:rPr>
        <w:t xml:space="preserve"> </w:t>
      </w:r>
      <w:r w:rsidRPr="00C915AB">
        <w:rPr>
          <w:rFonts w:ascii="Sylfaen" w:eastAsia="Calibri" w:hAnsi="Sylfaen" w:cs="Sylfaen"/>
          <w:lang w:val="en-GB"/>
        </w:rPr>
        <w:t>მოხდა</w:t>
      </w:r>
      <w:r w:rsidRPr="00C915AB">
        <w:rPr>
          <w:rFonts w:ascii="Sylfaen" w:eastAsia="Calibri" w:hAnsi="Sylfaen" w:cs="Times New Roman"/>
          <w:lang w:val="en-GB"/>
        </w:rPr>
        <w:t xml:space="preserve"> </w:t>
      </w:r>
      <w:r w:rsidRPr="00C915AB">
        <w:rPr>
          <w:rFonts w:ascii="Sylfaen" w:eastAsia="Calibri" w:hAnsi="Sylfaen" w:cs="Sylfaen"/>
          <w:lang w:val="en-GB"/>
        </w:rPr>
        <w:t>ციტრუსის</w:t>
      </w:r>
      <w:r w:rsidRPr="00C915AB">
        <w:rPr>
          <w:rFonts w:ascii="Sylfaen" w:eastAsia="Calibri" w:hAnsi="Sylfaen" w:cs="Times New Roman"/>
          <w:lang w:val="en-GB"/>
        </w:rPr>
        <w:t xml:space="preserve"> </w:t>
      </w:r>
      <w:r w:rsidRPr="00C915AB">
        <w:rPr>
          <w:rFonts w:ascii="Sylfaen" w:eastAsia="Calibri" w:hAnsi="Sylfaen" w:cs="Sylfaen"/>
          <w:lang w:val="en-GB"/>
        </w:rPr>
        <w:t>ნაყოფის</w:t>
      </w:r>
      <w:r w:rsidRPr="00C915AB">
        <w:rPr>
          <w:rFonts w:ascii="Sylfaen" w:eastAsia="Calibri" w:hAnsi="Sylfaen" w:cs="Times New Roman"/>
          <w:lang w:val="en-GB"/>
        </w:rPr>
        <w:t xml:space="preserve"> </w:t>
      </w:r>
      <w:r w:rsidRPr="00C915AB">
        <w:rPr>
          <w:rFonts w:ascii="Sylfaen" w:eastAsia="Calibri" w:hAnsi="Sylfaen" w:cs="Sylfaen"/>
          <w:lang w:val="en-GB"/>
        </w:rPr>
        <w:t>დაზღვევა</w:t>
      </w:r>
      <w:r w:rsidRPr="00C915AB">
        <w:rPr>
          <w:rFonts w:ascii="Sylfaen" w:eastAsia="Calibri" w:hAnsi="Sylfaen" w:cs="Times New Roman"/>
          <w:lang w:val="en-GB"/>
        </w:rPr>
        <w:t>.</w:t>
      </w:r>
      <w:proofErr w:type="gramEnd"/>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ამ</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დაზღვევით</w:t>
      </w:r>
      <w:r w:rsidRPr="00C915AB">
        <w:rPr>
          <w:rFonts w:ascii="Sylfaen" w:eastAsia="Calibri" w:hAnsi="Sylfaen" w:cs="Times New Roman"/>
          <w:lang w:val="en-GB"/>
        </w:rPr>
        <w:t xml:space="preserve"> </w:t>
      </w:r>
      <w:r w:rsidRPr="00C915AB">
        <w:rPr>
          <w:rFonts w:ascii="Sylfaen" w:eastAsia="Calibri" w:hAnsi="Sylfaen" w:cs="Sylfaen"/>
          <w:lang w:val="en-GB"/>
        </w:rPr>
        <w:t>ისარგებლა</w:t>
      </w:r>
      <w:r w:rsidRPr="00C915AB">
        <w:rPr>
          <w:rFonts w:ascii="Sylfaen" w:eastAsia="Calibri" w:hAnsi="Sylfaen" w:cs="Times New Roman"/>
          <w:lang w:val="en-GB"/>
        </w:rPr>
        <w:t xml:space="preserve"> 2883 </w:t>
      </w:r>
      <w:r w:rsidRPr="00C915AB">
        <w:rPr>
          <w:rFonts w:ascii="Sylfaen" w:eastAsia="Calibri" w:hAnsi="Sylfaen" w:cs="Sylfaen"/>
          <w:lang w:val="en-GB"/>
        </w:rPr>
        <w:t>ბენეფიციარმა</w:t>
      </w:r>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ანაზღაურების</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მაქსიმალური</w:t>
      </w:r>
      <w:r w:rsidRPr="00C915AB">
        <w:rPr>
          <w:rFonts w:ascii="Sylfaen" w:eastAsia="Calibri" w:hAnsi="Sylfaen" w:cs="Times New Roman"/>
          <w:lang w:val="en-GB"/>
        </w:rPr>
        <w:t xml:space="preserve"> </w:t>
      </w:r>
      <w:r w:rsidRPr="00C915AB">
        <w:rPr>
          <w:rFonts w:ascii="Sylfaen" w:eastAsia="Calibri" w:hAnsi="Sylfaen" w:cs="Sylfaen"/>
          <w:lang w:val="en-GB"/>
        </w:rPr>
        <w:t>ლიმიტი</w:t>
      </w:r>
      <w:r w:rsidRPr="00C915AB">
        <w:rPr>
          <w:rFonts w:ascii="Sylfaen" w:eastAsia="Calibri" w:hAnsi="Sylfaen" w:cs="Times New Roman"/>
          <w:lang w:val="en-GB"/>
        </w:rPr>
        <w:t xml:space="preserve"> 1000 </w:t>
      </w:r>
      <w:r w:rsidRPr="00C915AB">
        <w:rPr>
          <w:rFonts w:ascii="Sylfaen" w:eastAsia="Calibri" w:hAnsi="Sylfaen" w:cs="Sylfaen"/>
          <w:lang w:val="en-GB"/>
        </w:rPr>
        <w:t>კვ</w:t>
      </w:r>
      <w:r w:rsidRPr="00C915AB">
        <w:rPr>
          <w:rFonts w:ascii="Sylfaen" w:eastAsia="Calibri" w:hAnsi="Sylfaen" w:cs="Times New Roman"/>
          <w:lang w:val="en-GB"/>
        </w:rPr>
        <w:t>.</w:t>
      </w:r>
      <w:r w:rsidRPr="00C915AB">
        <w:rPr>
          <w:rFonts w:ascii="Sylfaen" w:eastAsia="Calibri" w:hAnsi="Sylfaen" w:cs="Sylfaen"/>
          <w:lang w:val="en-GB"/>
        </w:rPr>
        <w:t>მ</w:t>
      </w:r>
      <w:r w:rsidRPr="00C915AB">
        <w:rPr>
          <w:rFonts w:ascii="Sylfaen" w:eastAsia="Calibri" w:hAnsi="Sylfaen" w:cs="Times New Roman"/>
          <w:lang w:val="en-GB"/>
        </w:rPr>
        <w:t>-</w:t>
      </w:r>
      <w:r w:rsidRPr="00C915AB">
        <w:rPr>
          <w:rFonts w:ascii="Sylfaen" w:eastAsia="Calibri" w:hAnsi="Sylfaen" w:cs="Sylfaen"/>
          <w:lang w:val="en-GB"/>
        </w:rPr>
        <w:t>ზე</w:t>
      </w:r>
      <w:r w:rsidRPr="00C915AB">
        <w:rPr>
          <w:rFonts w:ascii="Sylfaen" w:eastAsia="Calibri" w:hAnsi="Sylfaen" w:cs="Times New Roman"/>
          <w:lang w:val="en-GB"/>
        </w:rPr>
        <w:t xml:space="preserve"> 100%-</w:t>
      </w:r>
      <w:r w:rsidRPr="00C915AB">
        <w:rPr>
          <w:rFonts w:ascii="Sylfaen" w:eastAsia="Calibri" w:hAnsi="Sylfaen" w:cs="Sylfaen"/>
          <w:lang w:val="en-GB"/>
        </w:rPr>
        <w:t>იანი</w:t>
      </w:r>
      <w:r w:rsidRPr="00C915AB">
        <w:rPr>
          <w:rFonts w:ascii="Sylfaen" w:eastAsia="Calibri" w:hAnsi="Sylfaen" w:cs="Times New Roman"/>
          <w:lang w:val="en-GB"/>
        </w:rPr>
        <w:t xml:space="preserve"> </w:t>
      </w:r>
      <w:r w:rsidRPr="00C915AB">
        <w:rPr>
          <w:rFonts w:ascii="Sylfaen" w:eastAsia="Calibri" w:hAnsi="Sylfaen" w:cs="Sylfaen"/>
          <w:lang w:val="en-GB"/>
        </w:rPr>
        <w:t>დაზიანების</w:t>
      </w:r>
      <w:r w:rsidRPr="00C915AB">
        <w:rPr>
          <w:rFonts w:ascii="Sylfaen" w:eastAsia="Calibri" w:hAnsi="Sylfaen" w:cs="Times New Roman"/>
          <w:lang w:val="en-GB"/>
        </w:rPr>
        <w:t xml:space="preserve"> </w:t>
      </w:r>
      <w:r w:rsidRPr="00C915AB">
        <w:rPr>
          <w:rFonts w:ascii="Sylfaen" w:eastAsia="Calibri" w:hAnsi="Sylfaen" w:cs="Sylfaen"/>
          <w:lang w:val="en-GB"/>
        </w:rPr>
        <w:t>შემთხვევაში</w:t>
      </w:r>
      <w:r w:rsidRPr="00C915AB">
        <w:rPr>
          <w:rFonts w:ascii="Sylfaen" w:eastAsia="Calibri" w:hAnsi="Sylfaen" w:cs="Times New Roman"/>
          <w:lang w:val="en-GB"/>
        </w:rPr>
        <w:t xml:space="preserve"> </w:t>
      </w:r>
      <w:r w:rsidRPr="00C915AB">
        <w:rPr>
          <w:rFonts w:ascii="Sylfaen" w:eastAsia="Calibri" w:hAnsi="Sylfaen" w:cs="Sylfaen"/>
          <w:lang w:val="en-GB"/>
        </w:rPr>
        <w:t>არის</w:t>
      </w:r>
      <w:r w:rsidRPr="00C915AB">
        <w:rPr>
          <w:rFonts w:ascii="Sylfaen" w:eastAsia="Calibri" w:hAnsi="Sylfaen" w:cs="Times New Roman"/>
          <w:lang w:val="en-GB"/>
        </w:rPr>
        <w:t xml:space="preserve"> 1200 </w:t>
      </w:r>
      <w:r w:rsidRPr="00C915AB">
        <w:rPr>
          <w:rFonts w:ascii="Sylfaen" w:eastAsia="Calibri" w:hAnsi="Sylfaen" w:cs="Sylfaen"/>
          <w:lang w:val="en-GB"/>
        </w:rPr>
        <w:t>ლარი</w:t>
      </w:r>
      <w:r w:rsidRPr="00C915AB">
        <w:rPr>
          <w:rFonts w:ascii="Sylfaen" w:eastAsia="Calibri" w:hAnsi="Sylfaen" w:cs="Times New Roman"/>
          <w:lang w:val="en-GB"/>
        </w:rPr>
        <w:t xml:space="preserve">. </w:t>
      </w:r>
      <w:proofErr w:type="gramStart"/>
      <w:r w:rsidRPr="00C915AB">
        <w:rPr>
          <w:rFonts w:ascii="Sylfaen" w:eastAsia="Calibri" w:hAnsi="Sylfaen" w:cs="Sylfaen"/>
          <w:lang w:val="en-GB"/>
        </w:rPr>
        <w:t>გარდა</w:t>
      </w:r>
      <w:proofErr w:type="gramEnd"/>
      <w:r w:rsidRPr="00C915AB">
        <w:rPr>
          <w:rFonts w:ascii="Sylfaen" w:eastAsia="Calibri" w:hAnsi="Sylfaen" w:cs="Times New Roman"/>
          <w:lang w:val="en-GB"/>
        </w:rPr>
        <w:t xml:space="preserve"> </w:t>
      </w:r>
      <w:r w:rsidRPr="00C915AB">
        <w:rPr>
          <w:rFonts w:ascii="Sylfaen" w:eastAsia="Calibri" w:hAnsi="Sylfaen" w:cs="Sylfaen"/>
          <w:lang w:val="en-GB"/>
        </w:rPr>
        <w:t>ზემოთ</w:t>
      </w:r>
      <w:r w:rsidRPr="00C915AB">
        <w:rPr>
          <w:rFonts w:ascii="Sylfaen" w:eastAsia="Calibri" w:hAnsi="Sylfaen" w:cs="Times New Roman"/>
          <w:lang w:val="en-GB"/>
        </w:rPr>
        <w:t xml:space="preserve"> </w:t>
      </w:r>
      <w:r w:rsidRPr="00C915AB">
        <w:rPr>
          <w:rFonts w:ascii="Sylfaen" w:eastAsia="Calibri" w:hAnsi="Sylfaen" w:cs="Sylfaen"/>
          <w:lang w:val="en-GB"/>
        </w:rPr>
        <w:t>აღნიშნულისა</w:t>
      </w:r>
      <w:r w:rsidRPr="00C915AB">
        <w:rPr>
          <w:rFonts w:ascii="Sylfaen" w:eastAsia="Calibri" w:hAnsi="Sylfaen" w:cs="Times New Roman"/>
          <w:lang w:val="en-GB"/>
        </w:rPr>
        <w:t xml:space="preserve">, </w:t>
      </w:r>
      <w:r w:rsidRPr="00C915AB">
        <w:rPr>
          <w:rFonts w:ascii="Sylfaen" w:eastAsia="Calibri" w:hAnsi="Sylfaen" w:cs="Sylfaen"/>
          <w:lang w:val="en-GB"/>
        </w:rPr>
        <w:t>სოფლის</w:t>
      </w:r>
      <w:r w:rsidRPr="00C915AB">
        <w:rPr>
          <w:rFonts w:ascii="Sylfaen" w:eastAsia="Calibri" w:hAnsi="Sylfaen" w:cs="Times New Roman"/>
          <w:lang w:val="en-GB"/>
        </w:rPr>
        <w:t xml:space="preserve"> </w:t>
      </w:r>
      <w:r w:rsidRPr="00C915AB">
        <w:rPr>
          <w:rFonts w:ascii="Sylfaen" w:eastAsia="Calibri" w:hAnsi="Sylfaen" w:cs="Sylfaen"/>
          <w:lang w:val="en-GB"/>
        </w:rPr>
        <w:t>დახმარების</w:t>
      </w:r>
      <w:r w:rsidRPr="00C915AB">
        <w:rPr>
          <w:rFonts w:ascii="Sylfaen" w:eastAsia="Calibri" w:hAnsi="Sylfaen" w:cs="Times New Roman"/>
          <w:lang w:val="en-GB"/>
        </w:rPr>
        <w:t xml:space="preserve"> </w:t>
      </w:r>
      <w:r w:rsidRPr="00C915AB">
        <w:rPr>
          <w:rFonts w:ascii="Sylfaen" w:eastAsia="Calibri" w:hAnsi="Sylfaen" w:cs="Sylfaen"/>
          <w:lang w:val="en-GB"/>
        </w:rPr>
        <w:t>პროგრამით</w:t>
      </w:r>
      <w:r w:rsidRPr="00C915AB">
        <w:rPr>
          <w:rFonts w:ascii="Sylfaen" w:eastAsia="Calibri" w:hAnsi="Sylfaen" w:cs="Times New Roman"/>
          <w:lang w:val="en-GB"/>
        </w:rPr>
        <w:t xml:space="preserve">, </w:t>
      </w:r>
      <w:r w:rsidRPr="00C915AB">
        <w:rPr>
          <w:rFonts w:ascii="Sylfaen" w:eastAsia="Calibri" w:hAnsi="Sylfaen" w:cs="Sylfaen"/>
          <w:lang w:val="en-GB"/>
        </w:rPr>
        <w:t>ციტრუსის</w:t>
      </w:r>
      <w:r w:rsidRPr="00C915AB">
        <w:rPr>
          <w:rFonts w:ascii="Sylfaen" w:eastAsia="Calibri" w:hAnsi="Sylfaen" w:cs="Times New Roman"/>
          <w:lang w:val="en-GB"/>
        </w:rPr>
        <w:t xml:space="preserve"> </w:t>
      </w:r>
      <w:r w:rsidRPr="00C915AB">
        <w:rPr>
          <w:rFonts w:ascii="Sylfaen" w:eastAsia="Calibri" w:hAnsi="Sylfaen" w:cs="Sylfaen"/>
          <w:lang w:val="en-GB"/>
        </w:rPr>
        <w:t>მოსავლის</w:t>
      </w:r>
      <w:r w:rsidRPr="00C915AB">
        <w:rPr>
          <w:rFonts w:ascii="Sylfaen" w:eastAsia="Calibri" w:hAnsi="Sylfaen" w:cs="Times New Roman"/>
          <w:lang w:val="en-GB"/>
        </w:rPr>
        <w:t xml:space="preserve"> </w:t>
      </w:r>
      <w:r w:rsidRPr="00C915AB">
        <w:rPr>
          <w:rFonts w:ascii="Sylfaen" w:eastAsia="Calibri" w:hAnsi="Sylfaen" w:cs="Sylfaen"/>
          <w:lang w:val="en-GB"/>
        </w:rPr>
        <w:t>აღების</w:t>
      </w:r>
      <w:r w:rsidRPr="00C915AB">
        <w:rPr>
          <w:rFonts w:ascii="Sylfaen" w:eastAsia="Calibri" w:hAnsi="Sylfaen" w:cs="Times New Roman"/>
          <w:lang w:val="en-GB"/>
        </w:rPr>
        <w:t xml:space="preserve"> </w:t>
      </w:r>
      <w:r w:rsidRPr="00C915AB">
        <w:rPr>
          <w:rFonts w:ascii="Sylfaen" w:eastAsia="Calibri" w:hAnsi="Sylfaen" w:cs="Sylfaen"/>
          <w:lang w:val="en-GB"/>
        </w:rPr>
        <w:t>ხელშეწყობის</w:t>
      </w:r>
      <w:r w:rsidRPr="00C915AB">
        <w:rPr>
          <w:rFonts w:ascii="Sylfaen" w:eastAsia="Calibri" w:hAnsi="Sylfaen" w:cs="Times New Roman"/>
          <w:lang w:val="en-GB"/>
        </w:rPr>
        <w:t xml:space="preserve"> </w:t>
      </w:r>
      <w:r w:rsidRPr="00C915AB">
        <w:rPr>
          <w:rFonts w:ascii="Sylfaen" w:eastAsia="Calibri" w:hAnsi="Sylfaen" w:cs="Sylfaen"/>
          <w:lang w:val="en-GB"/>
        </w:rPr>
        <w:t>ღონისძიების</w:t>
      </w:r>
      <w:r w:rsidRPr="00C915AB">
        <w:rPr>
          <w:rFonts w:ascii="Sylfaen" w:eastAsia="Calibri" w:hAnsi="Sylfaen" w:cs="Times New Roman"/>
          <w:lang w:val="en-GB"/>
        </w:rPr>
        <w:t xml:space="preserve"> </w:t>
      </w:r>
      <w:r w:rsidRPr="00C915AB">
        <w:rPr>
          <w:rFonts w:ascii="Sylfaen" w:eastAsia="Calibri" w:hAnsi="Sylfaen" w:cs="Sylfaen"/>
          <w:lang w:val="en-GB"/>
        </w:rPr>
        <w:t>ფარგლებში</w:t>
      </w:r>
      <w:r w:rsidRPr="00C915AB">
        <w:rPr>
          <w:rFonts w:ascii="Sylfaen" w:eastAsia="Calibri" w:hAnsi="Sylfaen" w:cs="Times New Roman"/>
          <w:lang w:val="en-GB"/>
        </w:rPr>
        <w:t xml:space="preserve">, 2014 </w:t>
      </w:r>
      <w:r w:rsidRPr="00C915AB">
        <w:rPr>
          <w:rFonts w:ascii="Sylfaen" w:eastAsia="Calibri" w:hAnsi="Sylfaen" w:cs="Sylfaen"/>
          <w:lang w:val="en-GB"/>
        </w:rPr>
        <w:t>წელს</w:t>
      </w:r>
      <w:r w:rsidRPr="00C915AB">
        <w:rPr>
          <w:rFonts w:ascii="Sylfaen" w:eastAsia="Calibri" w:hAnsi="Sylfaen" w:cs="Times New Roman"/>
          <w:lang w:val="en-GB"/>
        </w:rPr>
        <w:t xml:space="preserve"> </w:t>
      </w:r>
      <w:r w:rsidRPr="00C915AB">
        <w:rPr>
          <w:rFonts w:ascii="Sylfaen" w:eastAsia="Calibri" w:hAnsi="Sylfaen" w:cs="Sylfaen"/>
          <w:lang w:val="en-GB"/>
        </w:rPr>
        <w:t>მოხდა</w:t>
      </w:r>
      <w:r w:rsidRPr="00C915AB">
        <w:rPr>
          <w:rFonts w:ascii="Sylfaen" w:eastAsia="Calibri" w:hAnsi="Sylfaen" w:cs="Times New Roman"/>
          <w:lang w:val="en-GB"/>
        </w:rPr>
        <w:t xml:space="preserve"> </w:t>
      </w:r>
      <w:r w:rsidRPr="00C915AB">
        <w:rPr>
          <w:rFonts w:ascii="Sylfaen" w:eastAsia="Calibri" w:hAnsi="Sylfaen" w:cs="Sylfaen"/>
          <w:lang w:val="en-GB"/>
        </w:rPr>
        <w:t>სუბსიდიების</w:t>
      </w:r>
      <w:r w:rsidRPr="00C915AB">
        <w:rPr>
          <w:rFonts w:ascii="Sylfaen" w:eastAsia="Calibri" w:hAnsi="Sylfaen" w:cs="Times New Roman"/>
          <w:lang w:val="en-GB"/>
        </w:rPr>
        <w:t xml:space="preserve"> </w:t>
      </w:r>
      <w:r w:rsidRPr="00C915AB">
        <w:rPr>
          <w:rFonts w:ascii="Sylfaen" w:eastAsia="Calibri" w:hAnsi="Sylfaen" w:cs="Sylfaen"/>
          <w:lang w:val="en-GB"/>
        </w:rPr>
        <w:t>გაცემა</w:t>
      </w:r>
      <w:r w:rsidRPr="00C915AB">
        <w:rPr>
          <w:rFonts w:ascii="Sylfaen" w:eastAsia="Calibri" w:hAnsi="Sylfaen" w:cs="Times New Roman"/>
          <w:lang w:val="en-GB"/>
        </w:rPr>
        <w:t xml:space="preserve"> </w:t>
      </w:r>
      <w:r w:rsidRPr="00C915AB">
        <w:rPr>
          <w:rFonts w:ascii="Sylfaen" w:eastAsia="Calibri" w:hAnsi="Sylfaen" w:cs="Sylfaen"/>
          <w:lang w:val="en-GB"/>
        </w:rPr>
        <w:t>მოსახლეობისთვის</w:t>
      </w:r>
      <w:r w:rsidRPr="00C915AB">
        <w:rPr>
          <w:rFonts w:ascii="Sylfaen" w:eastAsia="Calibri" w:hAnsi="Sylfaen" w:cs="Times New Roman"/>
          <w:lang w:val="en-GB"/>
        </w:rPr>
        <w:t xml:space="preserve"> </w:t>
      </w:r>
      <w:r w:rsidRPr="00C915AB">
        <w:rPr>
          <w:rFonts w:ascii="Sylfaen" w:eastAsia="Calibri" w:hAnsi="Sylfaen" w:cs="Sylfaen"/>
          <w:lang w:val="en-GB"/>
        </w:rPr>
        <w:t>სტანდარტულ</w:t>
      </w:r>
      <w:r w:rsidRPr="00C915AB">
        <w:rPr>
          <w:rFonts w:ascii="Sylfaen" w:eastAsia="Calibri" w:hAnsi="Sylfaen" w:cs="Times New Roman"/>
          <w:lang w:val="en-GB"/>
        </w:rPr>
        <w:t xml:space="preserve"> </w:t>
      </w:r>
      <w:r w:rsidRPr="00C915AB">
        <w:rPr>
          <w:rFonts w:ascii="Sylfaen" w:eastAsia="Calibri" w:hAnsi="Sylfaen" w:cs="Sylfaen"/>
          <w:lang w:val="en-GB"/>
        </w:rPr>
        <w:t>ციტრუსზე</w:t>
      </w:r>
      <w:r w:rsidRPr="00C915AB">
        <w:rPr>
          <w:rFonts w:ascii="Sylfaen" w:eastAsia="Calibri" w:hAnsi="Sylfaen" w:cs="Sylfaen"/>
          <w:lang w:val="ka-GE"/>
        </w:rPr>
        <w:t>.</w:t>
      </w:r>
    </w:p>
    <w:p w:rsidR="00C915AB" w:rsidRPr="00C915AB" w:rsidRDefault="00C915AB" w:rsidP="00C915AB">
      <w:pPr>
        <w:spacing w:after="0"/>
        <w:ind w:left="-270"/>
        <w:jc w:val="both"/>
        <w:rPr>
          <w:rFonts w:ascii="Sylfaen" w:eastAsia="Calibri" w:hAnsi="Sylfaen" w:cs="Times New Roman"/>
          <w:lang w:val="ka-GE"/>
        </w:rPr>
      </w:pPr>
      <w:r w:rsidRPr="00C915AB">
        <w:rPr>
          <w:rFonts w:ascii="Sylfaen" w:eastAsia="Calibri" w:hAnsi="Sylfaen" w:cs="Times New Roman"/>
          <w:i/>
          <w:lang w:val="en-GB"/>
        </w:rPr>
        <w:t xml:space="preserve"> </w:t>
      </w:r>
      <w:proofErr w:type="gramStart"/>
      <w:r w:rsidRPr="00C915AB">
        <w:rPr>
          <w:rFonts w:ascii="Sylfaen" w:eastAsia="Calibri" w:hAnsi="Sylfaen" w:cs="Sylfaen"/>
          <w:u w:val="single"/>
          <w:lang w:val="en-GB"/>
        </w:rPr>
        <w:t>მეცხოველეობა</w:t>
      </w:r>
      <w:proofErr w:type="gramEnd"/>
      <w:r w:rsidRPr="00C915AB">
        <w:rPr>
          <w:rFonts w:ascii="Sylfaen" w:eastAsia="Calibri" w:hAnsi="Sylfaen" w:cs="Times New Roman"/>
          <w:i/>
          <w:lang w:val="ka-GE"/>
        </w:rPr>
        <w:t xml:space="preserve"> </w:t>
      </w:r>
      <w:r w:rsidRPr="00C915AB">
        <w:rPr>
          <w:rFonts w:ascii="Sylfaen" w:eastAsia="Calibri" w:hAnsi="Sylfaen" w:cs="Times New Roman"/>
          <w:lang w:val="ka-GE"/>
        </w:rPr>
        <w:t>მუნიციპალიტეტის სოფლის მეურნეობის ერთ-ერთი მნიშვნელოვანი დარგია</w:t>
      </w:r>
    </w:p>
    <w:p w:rsidR="00C915AB" w:rsidRPr="00C915AB" w:rsidRDefault="00C915AB" w:rsidP="00C915AB">
      <w:pPr>
        <w:spacing w:after="0"/>
        <w:ind w:left="-270"/>
        <w:jc w:val="both"/>
        <w:rPr>
          <w:rFonts w:ascii="Sylfaen" w:eastAsia="Calibri" w:hAnsi="Sylfaen" w:cs="Times New Roman"/>
          <w:lang w:val="ka-GE"/>
        </w:rPr>
      </w:pPr>
    </w:p>
    <w:p w:rsidR="00C915AB" w:rsidRPr="00C915AB" w:rsidRDefault="00C915AB" w:rsidP="00C915AB">
      <w:pPr>
        <w:spacing w:after="0" w:line="240" w:lineRule="auto"/>
        <w:ind w:left="-270"/>
        <w:jc w:val="both"/>
        <w:rPr>
          <w:rFonts w:ascii="Sylfaen" w:eastAsia="Calibri" w:hAnsi="Sylfaen" w:cs="Times New Roman"/>
        </w:rPr>
      </w:pPr>
      <w:r w:rsidRPr="00C915AB">
        <w:rPr>
          <w:rFonts w:ascii="Sylfaen" w:eastAsia="Calibri" w:hAnsi="Sylfaen" w:cs="Times New Roman"/>
          <w:b/>
          <w:lang w:val="ka-GE"/>
        </w:rPr>
        <w:t>ცხრილი 1.</w:t>
      </w:r>
      <w:r w:rsidRPr="00C915AB">
        <w:rPr>
          <w:rFonts w:ascii="Sylfaen" w:eastAsia="Calibri" w:hAnsi="Sylfaen" w:cs="Times New Roman"/>
          <w:lang w:val="ka-GE"/>
        </w:rPr>
        <w:t xml:space="preserve"> მეცხოველეობის მონაცემები</w:t>
      </w:r>
    </w:p>
    <w:tbl>
      <w:tblPr>
        <w:tblStyle w:val="TableGrid3"/>
        <w:tblW w:w="0" w:type="auto"/>
        <w:tblLook w:val="04A0" w:firstRow="1" w:lastRow="0" w:firstColumn="1" w:lastColumn="0" w:noHBand="0" w:noVBand="1"/>
      </w:tblPr>
      <w:tblGrid>
        <w:gridCol w:w="1520"/>
        <w:gridCol w:w="1367"/>
        <w:gridCol w:w="1364"/>
        <w:gridCol w:w="1484"/>
        <w:gridCol w:w="1385"/>
        <w:gridCol w:w="754"/>
        <w:gridCol w:w="798"/>
        <w:gridCol w:w="1183"/>
      </w:tblGrid>
      <w:tr w:rsidR="00C915AB" w:rsidRPr="00C915AB" w:rsidTr="00C915AB">
        <w:tc>
          <w:tcPr>
            <w:tcW w:w="1540" w:type="dxa"/>
          </w:tcPr>
          <w:p w:rsidR="00C915AB" w:rsidRPr="00C915AB" w:rsidRDefault="00C915AB" w:rsidP="00C915AB">
            <w:pPr>
              <w:rPr>
                <w:rFonts w:ascii="Sylfaen" w:hAnsi="Sylfaen" w:cs="Times New Roman"/>
                <w:lang w:val="ka-GE"/>
              </w:rPr>
            </w:pPr>
            <w:r w:rsidRPr="00C915AB">
              <w:rPr>
                <w:rFonts w:ascii="Sylfaen" w:hAnsi="Sylfaen" w:cs="Times New Roman"/>
                <w:color w:val="000000"/>
                <w:lang w:val="en-GB"/>
              </w:rPr>
              <w:t xml:space="preserve">მსხვილფეხა რქოსანი პირუტყვი </w:t>
            </w:r>
          </w:p>
        </w:tc>
        <w:tc>
          <w:tcPr>
            <w:tcW w:w="1534" w:type="dxa"/>
          </w:tcPr>
          <w:p w:rsidR="00C915AB" w:rsidRPr="00C915AB" w:rsidRDefault="00C915AB" w:rsidP="00C915AB">
            <w:pPr>
              <w:rPr>
                <w:rFonts w:ascii="Sylfaen" w:hAnsi="Sylfaen" w:cs="Times New Roman"/>
              </w:rPr>
            </w:pPr>
            <w:r w:rsidRPr="00C915AB">
              <w:rPr>
                <w:rFonts w:ascii="Sylfaen" w:hAnsi="Sylfaen" w:cs="Times New Roman"/>
                <w:color w:val="000000"/>
                <w:lang w:val="en-GB"/>
              </w:rPr>
              <w:t>მათ შორის ფური</w:t>
            </w:r>
          </w:p>
        </w:tc>
        <w:tc>
          <w:tcPr>
            <w:tcW w:w="1536" w:type="dxa"/>
          </w:tcPr>
          <w:p w:rsidR="00C915AB" w:rsidRPr="00C915AB" w:rsidRDefault="00C915AB" w:rsidP="00C915AB">
            <w:pPr>
              <w:rPr>
                <w:rFonts w:ascii="Sylfaen" w:hAnsi="Sylfaen" w:cs="Times New Roman"/>
                <w:color w:val="000000"/>
                <w:lang w:val="en-GB"/>
              </w:rPr>
            </w:pPr>
            <w:r w:rsidRPr="00C915AB">
              <w:rPr>
                <w:rFonts w:ascii="Sylfaen" w:hAnsi="Sylfaen" w:cs="Times New Roman"/>
                <w:color w:val="000000"/>
                <w:lang w:val="en-GB"/>
              </w:rPr>
              <w:t>კამეჩი</w:t>
            </w:r>
            <w:r w:rsidRPr="00C915AB">
              <w:rPr>
                <w:rFonts w:ascii="Sylfaen" w:hAnsi="Sylfaen" w:cs="Times New Roman"/>
                <w:color w:val="000000"/>
                <w:lang w:val="en-GB"/>
              </w:rPr>
              <w:br/>
            </w:r>
          </w:p>
          <w:p w:rsidR="00C915AB" w:rsidRPr="00C915AB" w:rsidRDefault="00C915AB" w:rsidP="00C915AB">
            <w:pPr>
              <w:rPr>
                <w:rFonts w:ascii="Sylfaen" w:hAnsi="Sylfaen" w:cs="Times New Roman"/>
              </w:rPr>
            </w:pPr>
          </w:p>
        </w:tc>
        <w:tc>
          <w:tcPr>
            <w:tcW w:w="1538" w:type="dxa"/>
          </w:tcPr>
          <w:p w:rsidR="00C915AB" w:rsidRPr="00C915AB" w:rsidRDefault="00C915AB" w:rsidP="00C915AB">
            <w:pPr>
              <w:rPr>
                <w:rFonts w:ascii="Sylfaen" w:hAnsi="Sylfaen" w:cs="Times New Roman"/>
                <w:color w:val="000000"/>
                <w:lang w:val="en-GB"/>
              </w:rPr>
            </w:pPr>
            <w:r w:rsidRPr="00C915AB">
              <w:rPr>
                <w:rFonts w:ascii="Sylfaen" w:hAnsi="Sylfaen" w:cs="Times New Roman"/>
                <w:color w:val="000000"/>
                <w:lang w:val="en-GB"/>
              </w:rPr>
              <w:t>მათ შორის ფურკამეჩი</w:t>
            </w:r>
            <w:r w:rsidRPr="00C915AB">
              <w:rPr>
                <w:rFonts w:ascii="Sylfaen" w:hAnsi="Sylfaen" w:cs="Times New Roman"/>
                <w:color w:val="000000"/>
                <w:lang w:val="en-GB"/>
              </w:rPr>
              <w:br/>
            </w:r>
          </w:p>
        </w:tc>
        <w:tc>
          <w:tcPr>
            <w:tcW w:w="1535" w:type="dxa"/>
          </w:tcPr>
          <w:p w:rsidR="00C915AB" w:rsidRPr="00C915AB" w:rsidRDefault="00C915AB" w:rsidP="00C915AB">
            <w:pPr>
              <w:rPr>
                <w:rFonts w:ascii="Sylfaen" w:hAnsi="Sylfaen" w:cs="Times New Roman"/>
                <w:color w:val="000000"/>
                <w:lang w:val="en-GB"/>
              </w:rPr>
            </w:pPr>
            <w:r w:rsidRPr="00C915AB">
              <w:rPr>
                <w:rFonts w:ascii="Sylfaen" w:hAnsi="Sylfaen" w:cs="Times New Roman"/>
                <w:color w:val="000000"/>
                <w:lang w:val="en-GB"/>
              </w:rPr>
              <w:t>ცხვარი</w:t>
            </w:r>
            <w:r w:rsidRPr="00C915AB">
              <w:rPr>
                <w:rFonts w:ascii="Sylfaen" w:hAnsi="Sylfaen" w:cs="Times New Roman"/>
                <w:color w:val="000000"/>
                <w:lang w:val="en-GB"/>
              </w:rPr>
              <w:br/>
            </w:r>
          </w:p>
        </w:tc>
        <w:tc>
          <w:tcPr>
            <w:tcW w:w="803" w:type="dxa"/>
          </w:tcPr>
          <w:p w:rsidR="00C915AB" w:rsidRPr="00C915AB" w:rsidRDefault="00C915AB" w:rsidP="00C915AB">
            <w:pPr>
              <w:rPr>
                <w:rFonts w:ascii="Sylfaen" w:hAnsi="Sylfaen" w:cs="Times New Roman"/>
                <w:color w:val="000000"/>
                <w:lang w:val="en-GB"/>
              </w:rPr>
            </w:pPr>
            <w:r w:rsidRPr="00C915AB">
              <w:rPr>
                <w:rFonts w:ascii="Sylfaen" w:hAnsi="Sylfaen" w:cs="Times New Roman"/>
                <w:color w:val="000000"/>
                <w:lang w:val="en-GB"/>
              </w:rPr>
              <w:t>თხა</w:t>
            </w:r>
            <w:r w:rsidRPr="00C915AB">
              <w:rPr>
                <w:rFonts w:ascii="Sylfaen" w:hAnsi="Sylfaen" w:cs="Times New Roman"/>
                <w:color w:val="000000"/>
                <w:lang w:val="en-GB"/>
              </w:rPr>
              <w:br/>
            </w:r>
          </w:p>
        </w:tc>
        <w:tc>
          <w:tcPr>
            <w:tcW w:w="375" w:type="dxa"/>
          </w:tcPr>
          <w:p w:rsidR="00C915AB" w:rsidRPr="00C915AB" w:rsidRDefault="00C915AB" w:rsidP="00C915AB">
            <w:pPr>
              <w:rPr>
                <w:rFonts w:ascii="Sylfaen" w:hAnsi="Sylfaen" w:cs="Times New Roman"/>
                <w:color w:val="000000"/>
                <w:lang w:val="ka-GE"/>
              </w:rPr>
            </w:pPr>
            <w:r w:rsidRPr="00C915AB">
              <w:rPr>
                <w:rFonts w:ascii="Sylfaen" w:hAnsi="Sylfaen" w:cs="Times New Roman"/>
                <w:color w:val="000000"/>
                <w:lang w:val="en-GB"/>
              </w:rPr>
              <w:t xml:space="preserve">ღორი </w:t>
            </w:r>
            <w:r w:rsidRPr="00C915AB">
              <w:rPr>
                <w:rFonts w:ascii="Sylfaen" w:hAnsi="Sylfaen" w:cs="Times New Roman"/>
                <w:color w:val="000000"/>
                <w:lang w:val="en-GB"/>
              </w:rPr>
              <w:br/>
            </w:r>
          </w:p>
          <w:p w:rsidR="00C915AB" w:rsidRPr="00C915AB" w:rsidRDefault="00C915AB" w:rsidP="00C915AB">
            <w:pPr>
              <w:rPr>
                <w:rFonts w:ascii="Sylfaen" w:hAnsi="Sylfaen" w:cs="Times New Roman"/>
              </w:rPr>
            </w:pPr>
          </w:p>
          <w:p w:rsidR="00C915AB" w:rsidRPr="00C915AB" w:rsidRDefault="00C915AB" w:rsidP="00C915AB">
            <w:pPr>
              <w:rPr>
                <w:rFonts w:ascii="Sylfaen" w:hAnsi="Sylfaen" w:cs="Times New Roman"/>
              </w:rPr>
            </w:pPr>
          </w:p>
        </w:tc>
        <w:tc>
          <w:tcPr>
            <w:tcW w:w="381" w:type="dxa"/>
          </w:tcPr>
          <w:p w:rsidR="00C915AB" w:rsidRPr="00C915AB" w:rsidRDefault="00C915AB" w:rsidP="00C915AB">
            <w:pPr>
              <w:rPr>
                <w:rFonts w:ascii="Sylfaen" w:hAnsi="Sylfaen" w:cs="Times New Roman"/>
                <w:color w:val="000000"/>
                <w:lang w:val="en-GB"/>
              </w:rPr>
            </w:pPr>
            <w:r w:rsidRPr="00C915AB">
              <w:rPr>
                <w:rFonts w:ascii="Sylfaen" w:hAnsi="Sylfaen" w:cs="Times New Roman"/>
                <w:color w:val="000000"/>
                <w:lang w:val="en-GB"/>
              </w:rPr>
              <w:t>ფუტკრის ოჯახი (სკა)</w:t>
            </w:r>
            <w:r w:rsidRPr="00C915AB">
              <w:rPr>
                <w:rFonts w:ascii="Sylfaen" w:hAnsi="Sylfaen" w:cs="Times New Roman"/>
                <w:color w:val="000000"/>
                <w:lang w:val="en-GB"/>
              </w:rPr>
              <w:br/>
            </w:r>
          </w:p>
        </w:tc>
      </w:tr>
      <w:tr w:rsidR="00C915AB" w:rsidRPr="00C915AB" w:rsidTr="00C915AB">
        <w:tc>
          <w:tcPr>
            <w:tcW w:w="1540"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 xml:space="preserve"> 8923</w:t>
            </w:r>
          </w:p>
        </w:tc>
        <w:tc>
          <w:tcPr>
            <w:tcW w:w="1534"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4616</w:t>
            </w:r>
          </w:p>
        </w:tc>
        <w:tc>
          <w:tcPr>
            <w:tcW w:w="1536"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29</w:t>
            </w:r>
          </w:p>
        </w:tc>
        <w:tc>
          <w:tcPr>
            <w:tcW w:w="1538"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20</w:t>
            </w:r>
          </w:p>
        </w:tc>
        <w:tc>
          <w:tcPr>
            <w:tcW w:w="1535"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186</w:t>
            </w:r>
          </w:p>
        </w:tc>
        <w:tc>
          <w:tcPr>
            <w:tcW w:w="803"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212</w:t>
            </w:r>
          </w:p>
        </w:tc>
        <w:tc>
          <w:tcPr>
            <w:tcW w:w="375"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107</w:t>
            </w:r>
          </w:p>
        </w:tc>
        <w:tc>
          <w:tcPr>
            <w:tcW w:w="381"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3 823</w:t>
            </w:r>
          </w:p>
        </w:tc>
      </w:tr>
    </w:tbl>
    <w:p w:rsidR="00C915AB" w:rsidRPr="00C915AB" w:rsidRDefault="00C915AB" w:rsidP="00C915AB">
      <w:pPr>
        <w:spacing w:after="0"/>
        <w:rPr>
          <w:rFonts w:ascii="Sylfaen" w:eastAsia="Calibri" w:hAnsi="Sylfaen" w:cs="Sylfaen"/>
          <w:lang w:val="ka-GE"/>
        </w:rPr>
      </w:pPr>
    </w:p>
    <w:p w:rsidR="00C915AB" w:rsidRPr="00C915AB" w:rsidRDefault="00C915AB" w:rsidP="00C915AB">
      <w:pPr>
        <w:spacing w:after="0"/>
        <w:ind w:left="-270"/>
        <w:jc w:val="both"/>
        <w:rPr>
          <w:rFonts w:ascii="Sylfaen" w:eastAsia="Calibri" w:hAnsi="Sylfaen" w:cs="Sylfaen"/>
          <w:lang w:val="ka-GE"/>
        </w:rPr>
      </w:pPr>
      <w:r w:rsidRPr="00C915AB">
        <w:rPr>
          <w:rFonts w:ascii="Sylfaen" w:eastAsia="Calibri" w:hAnsi="Sylfaen" w:cs="Sylfaen"/>
          <w:lang w:val="ka-GE"/>
        </w:rPr>
        <w:t>2014 წლის მონაცემებით მუნიციპალიტეტში ფრინველთა რაოდენობაა -</w:t>
      </w:r>
      <w:r w:rsidRPr="00C915AB">
        <w:rPr>
          <w:rFonts w:ascii="Sylfaen" w:eastAsia="Calibri" w:hAnsi="Sylfaen" w:cs="Sylfaen"/>
        </w:rPr>
        <w:t>46 334</w:t>
      </w:r>
      <w:r w:rsidRPr="00C915AB">
        <w:rPr>
          <w:rFonts w:ascii="Sylfaen" w:eastAsia="Calibri" w:hAnsi="Sylfaen" w:cs="Sylfaen"/>
          <w:lang w:val="ka-GE"/>
        </w:rPr>
        <w:t>, მათ შორის ქათამი</w:t>
      </w:r>
      <w:r w:rsidRPr="00C915AB">
        <w:rPr>
          <w:rFonts w:ascii="Sylfaen" w:eastAsia="Calibri" w:hAnsi="Sylfaen" w:cs="Sylfaen"/>
        </w:rPr>
        <w:tab/>
      </w:r>
      <w:r w:rsidRPr="00C915AB">
        <w:rPr>
          <w:rFonts w:ascii="Sylfaen" w:eastAsia="Calibri" w:hAnsi="Sylfaen" w:cs="Sylfaen"/>
          <w:lang w:val="ka-GE"/>
        </w:rPr>
        <w:t>-</w:t>
      </w:r>
      <w:r w:rsidRPr="00C915AB">
        <w:rPr>
          <w:rFonts w:ascii="Sylfaen" w:eastAsia="Calibri" w:hAnsi="Sylfaen" w:cs="Sylfaen"/>
        </w:rPr>
        <w:t>44 205</w:t>
      </w:r>
      <w:r w:rsidRPr="00C915AB">
        <w:rPr>
          <w:rFonts w:ascii="Sylfaen" w:eastAsia="Calibri" w:hAnsi="Sylfaen" w:cs="Sylfaen"/>
          <w:lang w:val="ka-GE"/>
        </w:rPr>
        <w:t>, აქედან კვერცხისმდებელი-</w:t>
      </w:r>
      <w:r w:rsidRPr="00C915AB">
        <w:rPr>
          <w:rFonts w:ascii="Sylfaen" w:eastAsia="Calibri" w:hAnsi="Sylfaen" w:cs="Sylfaen"/>
        </w:rPr>
        <w:tab/>
        <w:t xml:space="preserve"> 23 821</w:t>
      </w:r>
      <w:r w:rsidRPr="00C915AB">
        <w:rPr>
          <w:rFonts w:ascii="Sylfaen" w:eastAsia="Calibri" w:hAnsi="Sylfaen" w:cs="Sylfaen"/>
          <w:lang w:val="ka-GE"/>
        </w:rPr>
        <w:t>.</w:t>
      </w:r>
    </w:p>
    <w:p w:rsidR="00C915AB" w:rsidRPr="00C915AB" w:rsidRDefault="00C915AB" w:rsidP="00C915AB">
      <w:pPr>
        <w:spacing w:after="0"/>
        <w:ind w:left="-270"/>
        <w:jc w:val="both"/>
        <w:rPr>
          <w:rFonts w:ascii="Sylfaen" w:eastAsia="Arial Unicode MS" w:hAnsi="Sylfaen" w:cs="Arial Unicode MS"/>
          <w:lang w:val="ka-GE"/>
        </w:rPr>
      </w:pPr>
      <w:r w:rsidRPr="00C915AB">
        <w:rPr>
          <w:rFonts w:ascii="Sylfaen" w:eastAsia="Calibri" w:hAnsi="Sylfaen" w:cs="Sylfaen"/>
          <w:color w:val="000000"/>
          <w:lang w:val="ka-GE"/>
        </w:rPr>
        <w:lastRenderedPageBreak/>
        <w:t xml:space="preserve">2010 წლის მონაცემებით </w:t>
      </w:r>
      <w:r w:rsidRPr="00C915AB">
        <w:rPr>
          <w:rFonts w:ascii="Sylfaen" w:eastAsia="Calibri" w:hAnsi="Sylfaen" w:cs="Sylfaen"/>
          <w:color w:val="000000"/>
          <w:lang w:val="en-GB"/>
        </w:rPr>
        <w:t>ხელვაჩაურის</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მუნიციპალიტეტში</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სულ</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ირიცხება</w:t>
      </w:r>
      <w:r w:rsidRPr="00C915AB">
        <w:rPr>
          <w:rFonts w:ascii="Sylfaen" w:eastAsia="Calibri" w:hAnsi="Sylfaen" w:cs="BPG Nino Mkhedruli Book"/>
          <w:color w:val="000000"/>
          <w:lang w:val="en-GB"/>
        </w:rPr>
        <w:t xml:space="preserve"> 1 836 </w:t>
      </w:r>
      <w:r w:rsidRPr="00C915AB">
        <w:rPr>
          <w:rFonts w:ascii="Sylfaen" w:eastAsia="Calibri" w:hAnsi="Sylfaen" w:cs="Sylfaen"/>
          <w:color w:val="000000"/>
          <w:lang w:val="en-GB"/>
        </w:rPr>
        <w:t>ჰა</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დამშრობქსელიანი</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ფართობი</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საიდანაც</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სასოფლო</w:t>
      </w:r>
      <w:r w:rsidRPr="00C915AB">
        <w:rPr>
          <w:rFonts w:ascii="Sylfaen" w:eastAsia="Calibri" w:hAnsi="Sylfaen" w:cs="BPG Nino Mkhedruli Book"/>
          <w:color w:val="000000"/>
          <w:lang w:val="en-GB"/>
        </w:rPr>
        <w:t>-</w:t>
      </w:r>
      <w:r w:rsidRPr="00C915AB">
        <w:rPr>
          <w:rFonts w:ascii="Sylfaen" w:eastAsia="Calibri" w:hAnsi="Sylfaen" w:cs="Sylfaen"/>
          <w:color w:val="000000"/>
          <w:lang w:val="en-GB"/>
        </w:rPr>
        <w:t>სამეურნეო</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სავარგულია</w:t>
      </w:r>
      <w:r w:rsidRPr="00C915AB">
        <w:rPr>
          <w:rFonts w:ascii="Sylfaen" w:eastAsia="Calibri" w:hAnsi="Sylfaen" w:cs="BPG Nino Mkhedruli Book"/>
          <w:color w:val="000000"/>
          <w:lang w:val="en-GB"/>
        </w:rPr>
        <w:t xml:space="preserve"> 1 093 </w:t>
      </w:r>
      <w:r w:rsidRPr="00C915AB">
        <w:rPr>
          <w:rFonts w:ascii="Sylfaen" w:eastAsia="Calibri" w:hAnsi="Sylfaen" w:cs="Sylfaen"/>
          <w:color w:val="000000"/>
          <w:lang w:val="en-GB"/>
        </w:rPr>
        <w:t>ჰა</w:t>
      </w:r>
      <w:r w:rsidRPr="00C915AB">
        <w:rPr>
          <w:rFonts w:ascii="Sylfaen" w:eastAsia="Calibri" w:hAnsi="Sylfaen" w:cs="BPG Nino Mkhedruli Book"/>
          <w:color w:val="000000"/>
          <w:lang w:val="en-GB"/>
        </w:rPr>
        <w:t>.</w:t>
      </w:r>
      <w:r w:rsidRPr="00C915AB">
        <w:rPr>
          <w:rFonts w:ascii="Sylfaen" w:eastAsia="Calibri" w:hAnsi="Sylfaen" w:cs="BPG Nino Mkhedruli Book"/>
          <w:color w:val="000000"/>
          <w:lang w:val="ka-GE"/>
        </w:rPr>
        <w:t xml:space="preserve"> </w:t>
      </w:r>
      <w:r w:rsidRPr="00C915AB">
        <w:rPr>
          <w:rFonts w:ascii="Sylfaen" w:eastAsia="Calibri" w:hAnsi="Sylfaen" w:cs="Sylfaen"/>
          <w:color w:val="000000"/>
          <w:lang w:val="en-GB"/>
        </w:rPr>
        <w:t>აქ</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დეგრადირებულია</w:t>
      </w:r>
      <w:r w:rsidRPr="00C915AB">
        <w:rPr>
          <w:rFonts w:ascii="Sylfaen" w:eastAsia="Calibri" w:hAnsi="Sylfaen" w:cs="BPG Nino Mkhedruli Book"/>
          <w:color w:val="000000"/>
          <w:lang w:val="en-GB"/>
        </w:rPr>
        <w:t xml:space="preserve"> 27.23 </w:t>
      </w:r>
      <w:r w:rsidRPr="00C915AB">
        <w:rPr>
          <w:rFonts w:ascii="Sylfaen" w:eastAsia="Calibri" w:hAnsi="Sylfaen" w:cs="Sylfaen"/>
          <w:color w:val="000000"/>
          <w:lang w:val="en-GB"/>
        </w:rPr>
        <w:t>ჰა</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სასოფლო</w:t>
      </w:r>
      <w:r w:rsidRPr="00C915AB">
        <w:rPr>
          <w:rFonts w:ascii="Sylfaen" w:eastAsia="Calibri" w:hAnsi="Sylfaen" w:cs="BPG Nino Mkhedruli Book"/>
          <w:color w:val="000000"/>
          <w:lang w:val="en-GB"/>
        </w:rPr>
        <w:t>-</w:t>
      </w:r>
      <w:r w:rsidRPr="00C915AB">
        <w:rPr>
          <w:rFonts w:ascii="Sylfaen" w:eastAsia="Calibri" w:hAnsi="Sylfaen" w:cs="Sylfaen"/>
          <w:color w:val="000000"/>
          <w:lang w:val="en-GB"/>
        </w:rPr>
        <w:t>სამეურნეო</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სავარგული</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მათ</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შორის</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დაჭაობებულია</w:t>
      </w:r>
      <w:r w:rsidRPr="00C915AB">
        <w:rPr>
          <w:rFonts w:ascii="Sylfaen" w:eastAsia="Calibri" w:hAnsi="Sylfaen" w:cs="BPG Nino Mkhedruli Book"/>
          <w:color w:val="000000"/>
          <w:lang w:val="en-GB"/>
        </w:rPr>
        <w:t xml:space="preserve"> 5.0 </w:t>
      </w:r>
      <w:r w:rsidRPr="00C915AB">
        <w:rPr>
          <w:rFonts w:ascii="Sylfaen" w:eastAsia="Calibri" w:hAnsi="Sylfaen" w:cs="Sylfaen"/>
          <w:color w:val="000000"/>
          <w:lang w:val="en-GB"/>
        </w:rPr>
        <w:t>ჰა</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დანარჩენი</w:t>
      </w:r>
      <w:r w:rsidRPr="00C915AB">
        <w:rPr>
          <w:rFonts w:ascii="Sylfaen" w:eastAsia="Calibri" w:hAnsi="Sylfaen" w:cs="BPG Nino Mkhedruli Book"/>
          <w:color w:val="000000"/>
          <w:lang w:val="en-GB"/>
        </w:rPr>
        <w:t xml:space="preserve"> 22.23 </w:t>
      </w:r>
      <w:r w:rsidRPr="00C915AB">
        <w:rPr>
          <w:rFonts w:ascii="Sylfaen" w:eastAsia="Calibri" w:hAnsi="Sylfaen" w:cs="Sylfaen"/>
          <w:color w:val="000000"/>
          <w:lang w:val="en-GB"/>
        </w:rPr>
        <w:t>ჰა</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დაბინძურებულია</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სამშენებლო</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საყოფაცხოვრებო</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და</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სხვა</w:t>
      </w:r>
      <w:r w:rsidRPr="00C915AB">
        <w:rPr>
          <w:rFonts w:ascii="Sylfaen" w:eastAsia="Calibri" w:hAnsi="Sylfaen" w:cs="BPG Nino Mkhedruli Book"/>
          <w:color w:val="000000"/>
          <w:lang w:val="en-GB"/>
        </w:rPr>
        <w:t xml:space="preserve"> </w:t>
      </w:r>
      <w:r w:rsidRPr="00C915AB">
        <w:rPr>
          <w:rFonts w:ascii="Sylfaen" w:eastAsia="Calibri" w:hAnsi="Sylfaen" w:cs="Sylfaen"/>
          <w:color w:val="000000"/>
          <w:lang w:val="en-GB"/>
        </w:rPr>
        <w:t>ნარჩენებით</w:t>
      </w:r>
      <w:r w:rsidRPr="00C915AB">
        <w:rPr>
          <w:rFonts w:ascii="Sylfaen" w:eastAsia="Calibri" w:hAnsi="Sylfaen" w:cs="BPG Nino Mkhedruli Book"/>
          <w:color w:val="000000"/>
          <w:lang w:val="en-GB"/>
        </w:rPr>
        <w:t>.</w:t>
      </w:r>
      <w:r w:rsidRPr="00C915AB">
        <w:rPr>
          <w:rFonts w:ascii="Sylfaen" w:eastAsia="Calibri" w:hAnsi="Sylfaen" w:cs="BPG Nino Mkhedruli Book"/>
          <w:color w:val="000000"/>
          <w:lang w:val="ka-GE"/>
        </w:rPr>
        <w:t xml:space="preserve"> </w:t>
      </w:r>
      <w:r w:rsidRPr="00C915AB">
        <w:rPr>
          <w:rFonts w:ascii="Sylfaen" w:eastAsia="Arial Unicode MS" w:hAnsi="Sylfaen" w:cs="Arial Unicode MS"/>
          <w:lang w:val="ka-GE"/>
        </w:rPr>
        <w:t>შპს “საქართველოს მელიორაციის“ მონაცემებით მუნიციპალიტეტში სამელიორაციო ინფრასტრუქტურა არ არის მოწყობილი.</w:t>
      </w:r>
    </w:p>
    <w:p w:rsidR="00C915AB" w:rsidRPr="00C915AB" w:rsidRDefault="00C915AB" w:rsidP="00C915AB">
      <w:pPr>
        <w:spacing w:after="0"/>
        <w:jc w:val="both"/>
        <w:rPr>
          <w:rFonts w:ascii="Sylfaen" w:eastAsia="Calibri" w:hAnsi="Sylfaen" w:cs="Arial"/>
          <w:color w:val="000000"/>
          <w:lang w:val="en-GB"/>
        </w:rPr>
      </w:pPr>
      <w:r w:rsidRPr="00C915AB">
        <w:rPr>
          <w:rFonts w:ascii="Sylfaen" w:eastAsia="Arial Unicode MS" w:hAnsi="Sylfaen" w:cs="Arial Unicode MS"/>
          <w:lang w:val="ka-GE"/>
        </w:rPr>
        <w:t xml:space="preserve"> </w:t>
      </w:r>
    </w:p>
    <w:p w:rsidR="00C915AB" w:rsidRPr="00C915AB" w:rsidRDefault="008201F3" w:rsidP="00C915AB">
      <w:pPr>
        <w:rPr>
          <w:rFonts w:ascii="Sylfaen" w:eastAsia="Arial Unicode MS" w:hAnsi="Sylfaen" w:cs="Arial Unicode MS"/>
          <w:b/>
          <w:lang w:val="ka-GE"/>
        </w:rPr>
      </w:pPr>
      <w:r>
        <w:rPr>
          <w:rFonts w:ascii="Sylfaen" w:hAnsi="Sylfaen" w:cs="Sylfaen"/>
          <w:b/>
          <w:color w:val="000000"/>
          <w:lang w:val="ka-GE"/>
        </w:rPr>
        <w:t>4</w:t>
      </w:r>
      <w:r w:rsidR="00C915AB" w:rsidRPr="00C915AB">
        <w:rPr>
          <w:rFonts w:ascii="Sylfaen" w:hAnsi="Sylfaen" w:cs="Sylfaen"/>
          <w:b/>
          <w:color w:val="000000"/>
          <w:lang w:val="ka-GE"/>
        </w:rPr>
        <w:t xml:space="preserve">.6.4. </w:t>
      </w:r>
      <w:r w:rsidR="00C915AB" w:rsidRPr="00C915AB">
        <w:rPr>
          <w:rFonts w:ascii="Sylfaen" w:eastAsia="Arial Unicode MS" w:hAnsi="Sylfaen" w:cs="Arial Unicode MS"/>
          <w:b/>
          <w:lang w:val="ka-GE"/>
        </w:rPr>
        <w:t>ჯანმრთელობა და სოციალური დაცვა</w:t>
      </w:r>
    </w:p>
    <w:p w:rsidR="00C915AB" w:rsidRPr="00C915AB" w:rsidRDefault="00C915AB" w:rsidP="00C915AB">
      <w:pPr>
        <w:ind w:left="-270"/>
        <w:jc w:val="both"/>
        <w:rPr>
          <w:rFonts w:ascii="Sylfaen" w:eastAsia="Calibri" w:hAnsi="Sylfaen" w:cs="Sylfaen"/>
          <w:lang w:val="ka-GE"/>
        </w:rPr>
      </w:pPr>
      <w:r w:rsidRPr="00C915AB">
        <w:rPr>
          <w:rFonts w:ascii="Sylfaen" w:eastAsia="Calibri" w:hAnsi="Sylfaen" w:cs="Sylfaen"/>
          <w:lang w:val="ka-GE"/>
        </w:rPr>
        <w:t xml:space="preserve">მოქმედებს მახინჯაურის მრავალპროფილური პოლიკლინიკა, 8 პირველადი ჯანდაცვის ცენტრი, 4 აფთიაქი და 2 სასწრაფო სამედიცინო დახმარების სადგური. </w:t>
      </w:r>
    </w:p>
    <w:p w:rsidR="00C915AB" w:rsidRPr="00C915AB" w:rsidRDefault="00C915AB" w:rsidP="00C915AB">
      <w:pPr>
        <w:ind w:left="-270"/>
        <w:jc w:val="both"/>
        <w:rPr>
          <w:rFonts w:ascii="Sylfaen" w:eastAsia="Calibri" w:hAnsi="Sylfaen" w:cs="Sylfaen"/>
          <w:lang w:val="ka-GE"/>
        </w:rPr>
      </w:pPr>
      <w:r w:rsidRPr="00C915AB">
        <w:rPr>
          <w:rFonts w:ascii="Sylfaen" w:eastAsia="Calibri" w:hAnsi="Sylfaen" w:cs="Sylfaen"/>
          <w:lang w:val="ka-GE"/>
        </w:rPr>
        <w:t>2016 წლისთვის მუნიციპალიტეტის ჯანმრთელობისა და სოციალური დაცვის სამსახური ახორციელებს 14 პროგრამას.</w:t>
      </w:r>
    </w:p>
    <w:p w:rsidR="00C915AB" w:rsidRPr="00C915AB" w:rsidRDefault="00C915AB" w:rsidP="00C915AB">
      <w:pPr>
        <w:spacing w:before="100" w:beforeAutospacing="1" w:after="100" w:afterAutospacing="1"/>
        <w:ind w:left="-270"/>
        <w:rPr>
          <w:rFonts w:ascii="Sylfaen" w:eastAsia="Calibri" w:hAnsi="Sylfaen" w:cs="Arial"/>
          <w:bCs/>
          <w:color w:val="000000"/>
          <w:sz w:val="20"/>
          <w:szCs w:val="20"/>
          <w:lang w:val="ka-GE"/>
        </w:rPr>
      </w:pPr>
      <w:r w:rsidRPr="00C915AB">
        <w:rPr>
          <w:rFonts w:ascii="Sylfaen" w:eastAsia="Calibri" w:hAnsi="Sylfaen" w:cs="Sylfaen"/>
          <w:b/>
          <w:lang w:val="ka-GE"/>
        </w:rPr>
        <w:t>ცხრილი 2</w:t>
      </w:r>
      <w:r w:rsidRPr="00C915AB">
        <w:rPr>
          <w:rFonts w:ascii="Sylfaen" w:eastAsia="Calibri" w:hAnsi="Sylfaen" w:cs="Sylfaen"/>
          <w:lang w:val="ka-GE"/>
        </w:rPr>
        <w:t xml:space="preserve"> </w:t>
      </w:r>
      <w:r w:rsidRPr="00C915AB">
        <w:rPr>
          <w:rFonts w:ascii="Sylfaen" w:eastAsia="Times New Roman" w:hAnsi="Sylfaen" w:cs="Sylfaen"/>
          <w:bCs/>
          <w:sz w:val="20"/>
          <w:szCs w:val="20"/>
          <w:lang w:val="ka-GE" w:eastAsia="en-GB"/>
        </w:rPr>
        <w:t xml:space="preserve">. </w:t>
      </w:r>
      <w:proofErr w:type="gramStart"/>
      <w:r w:rsidRPr="00C915AB">
        <w:rPr>
          <w:rFonts w:ascii="Sylfaen" w:eastAsia="Times New Roman" w:hAnsi="Sylfaen" w:cs="Sylfaen"/>
          <w:bCs/>
          <w:sz w:val="20"/>
          <w:szCs w:val="20"/>
          <w:lang w:val="en-GB" w:eastAsia="en-GB"/>
        </w:rPr>
        <w:t>მიზნობრივი</w:t>
      </w:r>
      <w:proofErr w:type="gramEnd"/>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სოციალური</w:t>
      </w:r>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პროგრამების</w:t>
      </w:r>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მონაცემთა</w:t>
      </w:r>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ბაზაში</w:t>
      </w:r>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რეგისტრირებული</w:t>
      </w:r>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და</w:t>
      </w:r>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საარსებო</w:t>
      </w:r>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შემწეობის</w:t>
      </w:r>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მიმღები</w:t>
      </w:r>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ოჯახების</w:t>
      </w:r>
      <w:r w:rsidRPr="00C915AB">
        <w:rPr>
          <w:rFonts w:ascii="Arial" w:eastAsia="Times New Roman" w:hAnsi="Arial" w:cs="Arial"/>
          <w:bCs/>
          <w:sz w:val="20"/>
          <w:szCs w:val="20"/>
          <w:lang w:val="en-GB" w:eastAsia="en-GB"/>
        </w:rPr>
        <w:t xml:space="preserve"> </w:t>
      </w:r>
      <w:r w:rsidRPr="00C915AB">
        <w:rPr>
          <w:rFonts w:ascii="Sylfaen" w:eastAsia="Times New Roman" w:hAnsi="Sylfaen" w:cs="Sylfaen"/>
          <w:bCs/>
          <w:sz w:val="20"/>
          <w:szCs w:val="20"/>
          <w:lang w:val="en-GB" w:eastAsia="en-GB"/>
        </w:rPr>
        <w:t>რაოდენობა</w:t>
      </w:r>
      <w:r w:rsidRPr="00C915AB">
        <w:rPr>
          <w:rFonts w:ascii="Arial" w:eastAsia="Times New Roman" w:hAnsi="Arial" w:cs="Arial"/>
          <w:bCs/>
          <w:sz w:val="20"/>
          <w:szCs w:val="20"/>
          <w:lang w:val="en-GB" w:eastAsia="en-GB"/>
        </w:rPr>
        <w:t xml:space="preserve">  </w:t>
      </w:r>
      <w:r w:rsidRPr="00C915AB">
        <w:rPr>
          <w:rFonts w:ascii="Sylfaen" w:eastAsia="Times New Roman" w:hAnsi="Sylfaen" w:cs="Arial"/>
          <w:bCs/>
          <w:sz w:val="20"/>
          <w:szCs w:val="20"/>
          <w:lang w:val="ka-GE" w:eastAsia="en-GB"/>
        </w:rPr>
        <w:t>ხელვაჩაურის მუნიციპალიტეტში (2016 წლის აპრილის მონაცემებით)</w:t>
      </w:r>
    </w:p>
    <w:tbl>
      <w:tblPr>
        <w:tblStyle w:val="TableGrid3"/>
        <w:tblW w:w="0" w:type="auto"/>
        <w:tblLayout w:type="fixed"/>
        <w:tblLook w:val="04A0" w:firstRow="1" w:lastRow="0" w:firstColumn="1" w:lastColumn="0" w:noHBand="0" w:noVBand="1"/>
      </w:tblPr>
      <w:tblGrid>
        <w:gridCol w:w="817"/>
        <w:gridCol w:w="851"/>
        <w:gridCol w:w="792"/>
        <w:gridCol w:w="738"/>
        <w:gridCol w:w="851"/>
        <w:gridCol w:w="1134"/>
        <w:gridCol w:w="914"/>
        <w:gridCol w:w="1241"/>
        <w:gridCol w:w="939"/>
        <w:gridCol w:w="965"/>
      </w:tblGrid>
      <w:tr w:rsidR="00C915AB" w:rsidRPr="00C915AB" w:rsidTr="00C915AB">
        <w:tc>
          <w:tcPr>
            <w:tcW w:w="1668" w:type="dxa"/>
            <w:gridSpan w:val="2"/>
          </w:tcPr>
          <w:p w:rsidR="00C915AB" w:rsidRPr="00C915AB" w:rsidRDefault="00C915AB" w:rsidP="00C915AB">
            <w:pPr>
              <w:rPr>
                <w:rFonts w:ascii="Sylfaen" w:hAnsi="Sylfaen" w:cs="Times New Roman"/>
                <w:lang w:val="ka-GE"/>
              </w:rPr>
            </w:pPr>
            <w:r w:rsidRPr="00C915AB">
              <w:rPr>
                <w:rFonts w:ascii="Sylfaen" w:hAnsi="Sylfaen" w:cs="Sylfaen"/>
                <w:bCs/>
                <w:color w:val="000000"/>
                <w:sz w:val="20"/>
                <w:szCs w:val="20"/>
                <w:lang w:val="en-GB"/>
              </w:rPr>
              <w:t>რეგისტრირებულთა</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რაოდენობა</w:t>
            </w:r>
          </w:p>
        </w:tc>
        <w:tc>
          <w:tcPr>
            <w:tcW w:w="1530" w:type="dxa"/>
            <w:gridSpan w:val="2"/>
            <w:vAlign w:val="center"/>
          </w:tcPr>
          <w:p w:rsidR="00C915AB" w:rsidRPr="00C915AB" w:rsidRDefault="00C915AB" w:rsidP="00C915AB">
            <w:pPr>
              <w:spacing w:before="100" w:beforeAutospacing="1" w:after="100" w:afterAutospacing="1"/>
              <w:rPr>
                <w:rFonts w:ascii="Arial" w:hAnsi="Arial" w:cs="Arial"/>
                <w:bCs/>
                <w:color w:val="000000"/>
                <w:sz w:val="20"/>
                <w:szCs w:val="20"/>
                <w:lang w:val="en-GB"/>
              </w:rPr>
            </w:pPr>
            <w:r w:rsidRPr="00C915AB">
              <w:rPr>
                <w:rFonts w:ascii="Sylfaen" w:hAnsi="Sylfaen" w:cs="Sylfaen"/>
                <w:bCs/>
                <w:color w:val="000000"/>
                <w:sz w:val="20"/>
                <w:szCs w:val="20"/>
                <w:lang w:val="en-GB"/>
              </w:rPr>
              <w:t>საარსებო</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შემწეობის</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მიმღებთა</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რაოდენობა</w:t>
            </w:r>
            <w:r w:rsidRPr="00C915AB">
              <w:rPr>
                <w:rFonts w:ascii="Arial" w:hAnsi="Arial" w:cs="Arial"/>
                <w:bCs/>
                <w:color w:val="000000"/>
                <w:sz w:val="20"/>
                <w:szCs w:val="20"/>
                <w:lang w:val="en-GB"/>
              </w:rPr>
              <w:t xml:space="preserve"> </w:t>
            </w:r>
          </w:p>
          <w:p w:rsidR="00C915AB" w:rsidRPr="00C915AB" w:rsidRDefault="00C915AB" w:rsidP="00C915AB">
            <w:pPr>
              <w:rPr>
                <w:rFonts w:ascii="Arial" w:hAnsi="Arial" w:cs="Arial"/>
                <w:bCs/>
                <w:color w:val="000000"/>
                <w:sz w:val="20"/>
                <w:szCs w:val="20"/>
                <w:lang w:val="ka-GE"/>
              </w:rPr>
            </w:pPr>
          </w:p>
        </w:tc>
        <w:tc>
          <w:tcPr>
            <w:tcW w:w="1985" w:type="dxa"/>
            <w:gridSpan w:val="2"/>
          </w:tcPr>
          <w:p w:rsidR="00C915AB" w:rsidRPr="00C915AB" w:rsidRDefault="00C915AB" w:rsidP="00C915AB">
            <w:pPr>
              <w:rPr>
                <w:rFonts w:ascii="Arial" w:hAnsi="Arial" w:cs="Arial"/>
                <w:bCs/>
                <w:color w:val="000000"/>
                <w:sz w:val="20"/>
                <w:szCs w:val="20"/>
                <w:lang w:val="en-GB"/>
              </w:rPr>
            </w:pPr>
            <w:r w:rsidRPr="00C915AB">
              <w:rPr>
                <w:rFonts w:ascii="Sylfaen" w:hAnsi="Sylfaen" w:cs="Sylfaen"/>
                <w:bCs/>
                <w:color w:val="000000"/>
                <w:sz w:val="20"/>
                <w:szCs w:val="20"/>
                <w:lang w:val="en-GB"/>
              </w:rPr>
              <w:t>რეგისტრირებულთა</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პროცენტული</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წილი</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მთელ</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მოსახლეობასთან</w:t>
            </w:r>
            <w:r w:rsidRPr="00C915AB">
              <w:rPr>
                <w:rFonts w:ascii="Arial" w:hAnsi="Arial" w:cs="Arial"/>
                <w:bCs/>
                <w:color w:val="000000"/>
                <w:sz w:val="20"/>
                <w:szCs w:val="20"/>
                <w:lang w:val="en-GB"/>
              </w:rPr>
              <w:t xml:space="preserve"> </w:t>
            </w:r>
          </w:p>
          <w:p w:rsidR="00C915AB" w:rsidRPr="00C915AB" w:rsidRDefault="00C915AB" w:rsidP="00C915AB">
            <w:pPr>
              <w:rPr>
                <w:rFonts w:ascii="Sylfaen" w:hAnsi="Sylfaen" w:cs="Times New Roman"/>
                <w:lang w:val="ka-GE"/>
              </w:rPr>
            </w:pPr>
          </w:p>
        </w:tc>
        <w:tc>
          <w:tcPr>
            <w:tcW w:w="2155" w:type="dxa"/>
            <w:gridSpan w:val="2"/>
          </w:tcPr>
          <w:p w:rsidR="00C915AB" w:rsidRPr="00C915AB" w:rsidRDefault="00C915AB" w:rsidP="00C915AB">
            <w:pPr>
              <w:rPr>
                <w:rFonts w:ascii="Arial" w:hAnsi="Arial" w:cs="Arial"/>
                <w:bCs/>
                <w:color w:val="000000"/>
                <w:sz w:val="20"/>
                <w:szCs w:val="20"/>
                <w:lang w:val="en-GB"/>
              </w:rPr>
            </w:pPr>
            <w:r w:rsidRPr="00C915AB">
              <w:rPr>
                <w:rFonts w:ascii="Sylfaen" w:hAnsi="Sylfaen" w:cs="Sylfaen"/>
                <w:bCs/>
                <w:color w:val="000000"/>
                <w:sz w:val="20"/>
                <w:szCs w:val="20"/>
                <w:lang w:val="en-GB"/>
              </w:rPr>
              <w:t>საარსებო</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შემწეობის</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მიმღებთა</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პროცენტული</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წილი</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რეგისტრირებულებთან</w:t>
            </w:r>
            <w:r w:rsidRPr="00C915AB">
              <w:rPr>
                <w:rFonts w:ascii="Arial" w:hAnsi="Arial" w:cs="Arial"/>
                <w:bCs/>
                <w:color w:val="000000"/>
                <w:sz w:val="20"/>
                <w:szCs w:val="20"/>
                <w:lang w:val="en-GB"/>
              </w:rPr>
              <w:t xml:space="preserve"> </w:t>
            </w:r>
          </w:p>
          <w:p w:rsidR="00C915AB" w:rsidRPr="00C915AB" w:rsidRDefault="00C915AB" w:rsidP="00C915AB">
            <w:pPr>
              <w:rPr>
                <w:rFonts w:ascii="Sylfaen" w:hAnsi="Sylfaen" w:cs="Times New Roman"/>
                <w:lang w:val="ka-GE"/>
              </w:rPr>
            </w:pPr>
          </w:p>
        </w:tc>
        <w:tc>
          <w:tcPr>
            <w:tcW w:w="1904" w:type="dxa"/>
            <w:gridSpan w:val="2"/>
          </w:tcPr>
          <w:p w:rsidR="00C915AB" w:rsidRPr="00C915AB" w:rsidRDefault="00C915AB" w:rsidP="00C915AB">
            <w:pPr>
              <w:rPr>
                <w:rFonts w:ascii="Arial" w:hAnsi="Arial" w:cs="Arial"/>
                <w:bCs/>
                <w:color w:val="000000"/>
                <w:sz w:val="20"/>
                <w:szCs w:val="20"/>
                <w:lang w:val="en-GB"/>
              </w:rPr>
            </w:pPr>
            <w:r w:rsidRPr="00C915AB">
              <w:rPr>
                <w:rFonts w:ascii="Sylfaen" w:hAnsi="Sylfaen" w:cs="Sylfaen"/>
                <w:bCs/>
                <w:color w:val="000000"/>
                <w:sz w:val="20"/>
                <w:szCs w:val="20"/>
                <w:lang w:val="en-GB"/>
              </w:rPr>
              <w:t>საარსებო</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შემწეობის</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მიმღებთა</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პროცენტული</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წილი</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მთელ</w:t>
            </w:r>
            <w:r w:rsidRPr="00C915AB">
              <w:rPr>
                <w:rFonts w:ascii="Arial" w:hAnsi="Arial" w:cs="Arial"/>
                <w:bCs/>
                <w:color w:val="000000"/>
                <w:sz w:val="20"/>
                <w:szCs w:val="20"/>
                <w:lang w:val="en-GB"/>
              </w:rPr>
              <w:t xml:space="preserve"> </w:t>
            </w:r>
            <w:r w:rsidRPr="00C915AB">
              <w:rPr>
                <w:rFonts w:ascii="Sylfaen" w:hAnsi="Sylfaen" w:cs="Sylfaen"/>
                <w:bCs/>
                <w:color w:val="000000"/>
                <w:sz w:val="20"/>
                <w:szCs w:val="20"/>
                <w:lang w:val="en-GB"/>
              </w:rPr>
              <w:t>მოსახლეობასთან</w:t>
            </w:r>
            <w:r w:rsidRPr="00C915AB">
              <w:rPr>
                <w:rFonts w:ascii="Arial" w:hAnsi="Arial" w:cs="Arial"/>
                <w:bCs/>
                <w:color w:val="000000"/>
                <w:sz w:val="20"/>
                <w:szCs w:val="20"/>
                <w:lang w:val="en-GB"/>
              </w:rPr>
              <w:t xml:space="preserve"> </w:t>
            </w:r>
          </w:p>
          <w:p w:rsidR="00C915AB" w:rsidRPr="00C915AB" w:rsidRDefault="00C915AB" w:rsidP="00C915AB">
            <w:pPr>
              <w:rPr>
                <w:rFonts w:ascii="Sylfaen" w:hAnsi="Sylfaen" w:cs="Times New Roman"/>
                <w:lang w:val="ka-GE"/>
              </w:rPr>
            </w:pPr>
          </w:p>
        </w:tc>
      </w:tr>
      <w:tr w:rsidR="00C915AB" w:rsidRPr="00C915AB" w:rsidTr="00C915AB">
        <w:tc>
          <w:tcPr>
            <w:tcW w:w="817" w:type="dxa"/>
          </w:tcPr>
          <w:p w:rsidR="00C915AB" w:rsidRPr="00C915AB" w:rsidRDefault="00C915AB" w:rsidP="00C915AB">
            <w:pPr>
              <w:rPr>
                <w:rFonts w:ascii="Sylfaen" w:hAnsi="Sylfaen" w:cs="Times New Roman"/>
                <w:sz w:val="20"/>
                <w:szCs w:val="20"/>
                <w:lang w:val="ka-GE"/>
              </w:rPr>
            </w:pPr>
            <w:r w:rsidRPr="00C915AB">
              <w:rPr>
                <w:rFonts w:ascii="Sylfaen" w:hAnsi="Sylfaen" w:cs="Times New Roman"/>
                <w:sz w:val="20"/>
                <w:szCs w:val="20"/>
                <w:lang w:val="ka-GE"/>
              </w:rPr>
              <w:t>ოჯახი</w:t>
            </w:r>
          </w:p>
        </w:tc>
        <w:tc>
          <w:tcPr>
            <w:tcW w:w="851" w:type="dxa"/>
          </w:tcPr>
          <w:p w:rsidR="00C915AB" w:rsidRPr="00C915AB" w:rsidRDefault="00C915AB" w:rsidP="00C915AB">
            <w:pPr>
              <w:rPr>
                <w:rFonts w:ascii="Sylfaen" w:hAnsi="Sylfaen" w:cs="Times New Roman"/>
                <w:sz w:val="20"/>
                <w:szCs w:val="20"/>
                <w:lang w:val="ka-GE"/>
              </w:rPr>
            </w:pPr>
            <w:r w:rsidRPr="00C915AB">
              <w:rPr>
                <w:rFonts w:ascii="Sylfaen" w:hAnsi="Sylfaen" w:cs="Times New Roman"/>
                <w:sz w:val="20"/>
                <w:szCs w:val="20"/>
                <w:lang w:val="ka-GE"/>
              </w:rPr>
              <w:t>მოსახლეობა</w:t>
            </w:r>
          </w:p>
        </w:tc>
        <w:tc>
          <w:tcPr>
            <w:tcW w:w="792" w:type="dxa"/>
          </w:tcPr>
          <w:p w:rsidR="00C915AB" w:rsidRPr="00C915AB" w:rsidRDefault="00C915AB" w:rsidP="00C915AB">
            <w:pPr>
              <w:rPr>
                <w:rFonts w:ascii="Sylfaen" w:hAnsi="Sylfaen" w:cs="Times New Roman"/>
                <w:sz w:val="20"/>
                <w:szCs w:val="20"/>
                <w:lang w:val="ka-GE"/>
              </w:rPr>
            </w:pPr>
            <w:r w:rsidRPr="00C915AB">
              <w:rPr>
                <w:rFonts w:ascii="Sylfaen" w:hAnsi="Sylfaen" w:cs="Times New Roman"/>
                <w:sz w:val="20"/>
                <w:szCs w:val="20"/>
                <w:lang w:val="ka-GE"/>
              </w:rPr>
              <w:t>ოჯახი</w:t>
            </w:r>
          </w:p>
        </w:tc>
        <w:tc>
          <w:tcPr>
            <w:tcW w:w="738" w:type="dxa"/>
          </w:tcPr>
          <w:p w:rsidR="00C915AB" w:rsidRPr="00C915AB" w:rsidRDefault="00C915AB" w:rsidP="00C915AB">
            <w:pPr>
              <w:rPr>
                <w:rFonts w:ascii="Sylfaen" w:hAnsi="Sylfaen" w:cs="Times New Roman"/>
                <w:sz w:val="20"/>
                <w:szCs w:val="20"/>
                <w:lang w:val="ka-GE"/>
              </w:rPr>
            </w:pPr>
            <w:r w:rsidRPr="00C915AB">
              <w:rPr>
                <w:rFonts w:ascii="Sylfaen" w:hAnsi="Sylfaen" w:cs="Times New Roman"/>
                <w:sz w:val="20"/>
                <w:szCs w:val="20"/>
                <w:lang w:val="ka-GE"/>
              </w:rPr>
              <w:t>მოსახლეობა</w:t>
            </w:r>
          </w:p>
        </w:tc>
        <w:tc>
          <w:tcPr>
            <w:tcW w:w="851" w:type="dxa"/>
          </w:tcPr>
          <w:p w:rsidR="00C915AB" w:rsidRPr="00C915AB" w:rsidRDefault="00C915AB" w:rsidP="00C915AB">
            <w:pPr>
              <w:rPr>
                <w:rFonts w:ascii="Sylfaen" w:hAnsi="Sylfaen" w:cs="Times New Roman"/>
                <w:sz w:val="20"/>
                <w:szCs w:val="20"/>
                <w:lang w:val="ka-GE"/>
              </w:rPr>
            </w:pPr>
            <w:r w:rsidRPr="00C915AB">
              <w:rPr>
                <w:rFonts w:ascii="Sylfaen" w:hAnsi="Sylfaen" w:cs="Times New Roman"/>
                <w:sz w:val="20"/>
                <w:szCs w:val="20"/>
                <w:lang w:val="ka-GE"/>
              </w:rPr>
              <w:t>ოჯახი</w:t>
            </w:r>
          </w:p>
        </w:tc>
        <w:tc>
          <w:tcPr>
            <w:tcW w:w="1134" w:type="dxa"/>
          </w:tcPr>
          <w:p w:rsidR="00C915AB" w:rsidRPr="00C915AB" w:rsidRDefault="00C915AB" w:rsidP="00C915AB">
            <w:pPr>
              <w:rPr>
                <w:rFonts w:ascii="Sylfaen" w:hAnsi="Sylfaen" w:cs="Times New Roman"/>
                <w:sz w:val="20"/>
                <w:szCs w:val="20"/>
                <w:lang w:val="ka-GE"/>
              </w:rPr>
            </w:pPr>
            <w:r w:rsidRPr="00C915AB">
              <w:rPr>
                <w:rFonts w:ascii="Sylfaen" w:hAnsi="Sylfaen" w:cs="Times New Roman"/>
                <w:sz w:val="20"/>
                <w:szCs w:val="20"/>
                <w:lang w:val="ka-GE"/>
              </w:rPr>
              <w:t>მოსახლეობა</w:t>
            </w:r>
          </w:p>
        </w:tc>
        <w:tc>
          <w:tcPr>
            <w:tcW w:w="914" w:type="dxa"/>
          </w:tcPr>
          <w:p w:rsidR="00C915AB" w:rsidRPr="00C915AB" w:rsidRDefault="00C915AB" w:rsidP="00C915AB">
            <w:pPr>
              <w:rPr>
                <w:rFonts w:ascii="Sylfaen" w:hAnsi="Sylfaen" w:cs="Times New Roman"/>
                <w:sz w:val="20"/>
                <w:szCs w:val="20"/>
                <w:lang w:val="ka-GE"/>
              </w:rPr>
            </w:pPr>
            <w:r w:rsidRPr="00C915AB">
              <w:rPr>
                <w:rFonts w:ascii="Sylfaen" w:hAnsi="Sylfaen" w:cs="Times New Roman"/>
                <w:sz w:val="20"/>
                <w:szCs w:val="20"/>
                <w:lang w:val="ka-GE"/>
              </w:rPr>
              <w:t>ოჯახი</w:t>
            </w:r>
          </w:p>
        </w:tc>
        <w:tc>
          <w:tcPr>
            <w:tcW w:w="1241" w:type="dxa"/>
          </w:tcPr>
          <w:p w:rsidR="00C915AB" w:rsidRPr="00C915AB" w:rsidRDefault="00C915AB" w:rsidP="00C915AB">
            <w:pPr>
              <w:rPr>
                <w:rFonts w:ascii="Sylfaen" w:hAnsi="Sylfaen" w:cs="Times New Roman"/>
                <w:sz w:val="20"/>
                <w:szCs w:val="20"/>
                <w:lang w:val="ka-GE"/>
              </w:rPr>
            </w:pPr>
            <w:r w:rsidRPr="00C915AB">
              <w:rPr>
                <w:rFonts w:ascii="Sylfaen" w:hAnsi="Sylfaen" w:cs="Times New Roman"/>
                <w:sz w:val="20"/>
                <w:szCs w:val="20"/>
                <w:lang w:val="ka-GE"/>
              </w:rPr>
              <w:t>მოსახლეობა</w:t>
            </w:r>
          </w:p>
        </w:tc>
        <w:tc>
          <w:tcPr>
            <w:tcW w:w="939" w:type="dxa"/>
          </w:tcPr>
          <w:p w:rsidR="00C915AB" w:rsidRPr="00C915AB" w:rsidRDefault="00C915AB" w:rsidP="00C915AB">
            <w:pPr>
              <w:rPr>
                <w:rFonts w:ascii="Sylfaen" w:hAnsi="Sylfaen" w:cs="Times New Roman"/>
                <w:sz w:val="20"/>
                <w:szCs w:val="20"/>
                <w:lang w:val="ka-GE"/>
              </w:rPr>
            </w:pPr>
            <w:r w:rsidRPr="00C915AB">
              <w:rPr>
                <w:rFonts w:ascii="Sylfaen" w:hAnsi="Sylfaen" w:cs="Times New Roman"/>
                <w:sz w:val="20"/>
                <w:szCs w:val="20"/>
                <w:lang w:val="ka-GE"/>
              </w:rPr>
              <w:t>ოჯახი</w:t>
            </w:r>
          </w:p>
        </w:tc>
        <w:tc>
          <w:tcPr>
            <w:tcW w:w="965" w:type="dxa"/>
          </w:tcPr>
          <w:p w:rsidR="00C915AB" w:rsidRPr="00C915AB" w:rsidRDefault="00C915AB" w:rsidP="00C915AB">
            <w:pPr>
              <w:rPr>
                <w:rFonts w:ascii="Sylfaen" w:hAnsi="Sylfaen" w:cs="Times New Roman"/>
                <w:sz w:val="20"/>
                <w:szCs w:val="20"/>
                <w:lang w:val="ka-GE"/>
              </w:rPr>
            </w:pPr>
            <w:r w:rsidRPr="00C915AB">
              <w:rPr>
                <w:rFonts w:ascii="Sylfaen" w:hAnsi="Sylfaen" w:cs="Times New Roman"/>
                <w:sz w:val="20"/>
                <w:szCs w:val="20"/>
                <w:lang w:val="ka-GE"/>
              </w:rPr>
              <w:t>მოსახლეობა</w:t>
            </w:r>
          </w:p>
        </w:tc>
      </w:tr>
      <w:tr w:rsidR="00C915AB" w:rsidRPr="00C915AB" w:rsidTr="00C915AB">
        <w:tc>
          <w:tcPr>
            <w:tcW w:w="817" w:type="dxa"/>
          </w:tcPr>
          <w:p w:rsidR="00C915AB" w:rsidRPr="00C915AB" w:rsidRDefault="00C915AB" w:rsidP="00C915AB">
            <w:pPr>
              <w:rPr>
                <w:rFonts w:ascii="Sylfaen" w:hAnsi="Sylfaen" w:cs="Times New Roman"/>
                <w:vertAlign w:val="superscript"/>
                <w:lang w:val="ka-GE"/>
              </w:rPr>
            </w:pPr>
            <w:r w:rsidRPr="00C915AB">
              <w:rPr>
                <w:rFonts w:ascii="Sylfaen" w:hAnsi="Sylfaen" w:cs="Times New Roman"/>
                <w:lang w:val="ka-GE"/>
              </w:rPr>
              <w:t>7,360</w:t>
            </w:r>
          </w:p>
        </w:tc>
        <w:tc>
          <w:tcPr>
            <w:tcW w:w="851"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32,864</w:t>
            </w:r>
          </w:p>
        </w:tc>
        <w:tc>
          <w:tcPr>
            <w:tcW w:w="792"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997</w:t>
            </w:r>
          </w:p>
        </w:tc>
        <w:tc>
          <w:tcPr>
            <w:tcW w:w="738"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4,842</w:t>
            </w:r>
          </w:p>
        </w:tc>
        <w:tc>
          <w:tcPr>
            <w:tcW w:w="851"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50.5</w:t>
            </w:r>
          </w:p>
        </w:tc>
        <w:tc>
          <w:tcPr>
            <w:tcW w:w="1134"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63.7</w:t>
            </w:r>
          </w:p>
        </w:tc>
        <w:tc>
          <w:tcPr>
            <w:tcW w:w="914"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13.5</w:t>
            </w:r>
          </w:p>
        </w:tc>
        <w:tc>
          <w:tcPr>
            <w:tcW w:w="1241"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14.7</w:t>
            </w:r>
          </w:p>
        </w:tc>
        <w:tc>
          <w:tcPr>
            <w:tcW w:w="939"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6.8</w:t>
            </w:r>
          </w:p>
        </w:tc>
        <w:tc>
          <w:tcPr>
            <w:tcW w:w="965" w:type="dxa"/>
          </w:tcPr>
          <w:p w:rsidR="00C915AB" w:rsidRPr="00C915AB" w:rsidRDefault="00C915AB" w:rsidP="00C915AB">
            <w:pPr>
              <w:rPr>
                <w:rFonts w:ascii="Sylfaen" w:hAnsi="Sylfaen" w:cs="Times New Roman"/>
                <w:lang w:val="ka-GE"/>
              </w:rPr>
            </w:pPr>
            <w:r w:rsidRPr="00C915AB">
              <w:rPr>
                <w:rFonts w:ascii="Sylfaen" w:hAnsi="Sylfaen" w:cs="Times New Roman"/>
                <w:lang w:val="ka-GE"/>
              </w:rPr>
              <w:t>9.4</w:t>
            </w:r>
          </w:p>
        </w:tc>
      </w:tr>
    </w:tbl>
    <w:p w:rsidR="00C915AB" w:rsidRPr="00C915AB" w:rsidRDefault="00C915AB" w:rsidP="00C915AB">
      <w:pPr>
        <w:rPr>
          <w:rFonts w:ascii="Sylfaen" w:eastAsia="Calibri" w:hAnsi="Sylfaen" w:cs="Sylfaen"/>
          <w:b/>
          <w:lang w:val="ka-GE"/>
        </w:rPr>
      </w:pPr>
    </w:p>
    <w:p w:rsidR="00C915AB" w:rsidRPr="00C915AB" w:rsidRDefault="00C915AB" w:rsidP="00C915AB">
      <w:pPr>
        <w:rPr>
          <w:rFonts w:ascii="Sylfaen" w:hAnsi="Sylfaen" w:cs="Sylfaen"/>
          <w:b/>
          <w:color w:val="000000"/>
          <w:lang w:val="ka-GE"/>
        </w:rPr>
      </w:pPr>
    </w:p>
    <w:p w:rsidR="00C915AB" w:rsidRPr="00C915AB" w:rsidRDefault="008201F3" w:rsidP="00C915AB">
      <w:pPr>
        <w:rPr>
          <w:rFonts w:ascii="Sylfaen" w:eastAsia="Calibri" w:hAnsi="Sylfaen" w:cs="Times New Roman"/>
          <w:b/>
          <w:lang w:val="ka-GE"/>
        </w:rPr>
      </w:pPr>
      <w:r>
        <w:rPr>
          <w:rFonts w:ascii="Sylfaen" w:hAnsi="Sylfaen" w:cs="Sylfaen"/>
          <w:b/>
          <w:color w:val="000000"/>
          <w:lang w:val="ka-GE"/>
        </w:rPr>
        <w:t>4</w:t>
      </w:r>
      <w:r w:rsidR="00C915AB" w:rsidRPr="00C915AB">
        <w:rPr>
          <w:rFonts w:ascii="Sylfaen" w:hAnsi="Sylfaen" w:cs="Sylfaen"/>
          <w:b/>
          <w:color w:val="000000"/>
          <w:lang w:val="ka-GE"/>
        </w:rPr>
        <w:t xml:space="preserve">.6.5. </w:t>
      </w:r>
      <w:r w:rsidR="00C915AB" w:rsidRPr="00C915AB">
        <w:rPr>
          <w:rFonts w:ascii="Sylfaen" w:eastAsia="Calibri" w:hAnsi="Sylfaen" w:cs="Sylfaen"/>
          <w:b/>
          <w:lang w:val="ka-GE"/>
        </w:rPr>
        <w:t>ტურიზმი</w:t>
      </w:r>
      <w:r w:rsidR="00C915AB" w:rsidRPr="00C915AB">
        <w:rPr>
          <w:rFonts w:ascii="Sylfaen" w:eastAsia="Calibri" w:hAnsi="Sylfaen" w:cs="Times New Roman"/>
          <w:b/>
          <w:lang w:val="ka-GE"/>
        </w:rPr>
        <w:t xml:space="preserve"> </w:t>
      </w:r>
    </w:p>
    <w:p w:rsidR="00C915AB" w:rsidRPr="00C915AB" w:rsidRDefault="00C915AB" w:rsidP="00C915AB">
      <w:pPr>
        <w:ind w:left="-270"/>
        <w:rPr>
          <w:rFonts w:ascii="Sylfaen" w:eastAsia="Calibri" w:hAnsi="Sylfaen" w:cs="Times New Roman"/>
          <w:lang w:val="ka-GE"/>
        </w:rPr>
      </w:pPr>
      <w:r w:rsidRPr="00C915AB">
        <w:rPr>
          <w:rFonts w:ascii="Sylfaen" w:eastAsia="Calibri" w:hAnsi="Sylfaen" w:cs="Sylfaen"/>
          <w:lang w:val="ka-GE"/>
        </w:rPr>
        <w:t>ტურიზმის</w:t>
      </w:r>
      <w:r w:rsidRPr="00C915AB">
        <w:rPr>
          <w:rFonts w:ascii="Sylfaen" w:eastAsia="Calibri" w:hAnsi="Sylfaen" w:cs="Times New Roman"/>
          <w:lang w:val="ka-GE"/>
        </w:rPr>
        <w:t xml:space="preserve"> </w:t>
      </w:r>
      <w:r w:rsidRPr="00C915AB">
        <w:rPr>
          <w:rFonts w:ascii="Sylfaen" w:eastAsia="Calibri" w:hAnsi="Sylfaen" w:cs="Sylfaen"/>
          <w:lang w:val="ka-GE"/>
        </w:rPr>
        <w:t>სახეობებს</w:t>
      </w:r>
      <w:r w:rsidRPr="00C915AB">
        <w:rPr>
          <w:rFonts w:ascii="Sylfaen" w:eastAsia="Calibri" w:hAnsi="Sylfaen" w:cs="Times New Roman"/>
          <w:lang w:val="ka-GE"/>
        </w:rPr>
        <w:t xml:space="preserve"> </w:t>
      </w:r>
      <w:r w:rsidRPr="00C915AB">
        <w:rPr>
          <w:rFonts w:ascii="Sylfaen" w:eastAsia="Calibri" w:hAnsi="Sylfaen" w:cs="Sylfaen"/>
          <w:lang w:val="ka-GE"/>
        </w:rPr>
        <w:t>შორის</w:t>
      </w:r>
      <w:r w:rsidRPr="00C915AB">
        <w:rPr>
          <w:rFonts w:ascii="Sylfaen" w:eastAsia="Calibri" w:hAnsi="Sylfaen" w:cs="Times New Roman"/>
          <w:lang w:val="ka-GE"/>
        </w:rPr>
        <w:t xml:space="preserve"> </w:t>
      </w:r>
      <w:r w:rsidRPr="00C915AB">
        <w:rPr>
          <w:rFonts w:ascii="Sylfaen" w:eastAsia="Calibri" w:hAnsi="Sylfaen" w:cs="Sylfaen"/>
          <w:lang w:val="ka-GE"/>
        </w:rPr>
        <w:t>ეკოტურიზმი</w:t>
      </w:r>
      <w:r w:rsidRPr="00C915AB">
        <w:rPr>
          <w:rFonts w:ascii="Sylfaen" w:eastAsia="Calibri" w:hAnsi="Sylfaen" w:cs="Times New Roman"/>
          <w:lang w:val="ka-GE"/>
        </w:rPr>
        <w:t xml:space="preserve"> </w:t>
      </w:r>
      <w:r w:rsidRPr="00C915AB">
        <w:rPr>
          <w:rFonts w:ascii="Sylfaen" w:eastAsia="Calibri" w:hAnsi="Sylfaen" w:cs="Sylfaen"/>
          <w:lang w:val="ka-GE"/>
        </w:rPr>
        <w:t>ითვლება</w:t>
      </w:r>
      <w:r w:rsidRPr="00C915AB">
        <w:rPr>
          <w:rFonts w:ascii="Sylfaen" w:eastAsia="Calibri" w:hAnsi="Sylfaen" w:cs="Times New Roman"/>
          <w:lang w:val="ka-GE"/>
        </w:rPr>
        <w:t xml:space="preserve"> </w:t>
      </w:r>
      <w:r w:rsidRPr="00C915AB">
        <w:rPr>
          <w:rFonts w:ascii="Sylfaen" w:eastAsia="Calibri" w:hAnsi="Sylfaen" w:cs="Sylfaen"/>
          <w:lang w:val="ka-GE"/>
        </w:rPr>
        <w:t>ყველაზე</w:t>
      </w:r>
      <w:r w:rsidRPr="00C915AB">
        <w:rPr>
          <w:rFonts w:ascii="Sylfaen" w:eastAsia="Calibri" w:hAnsi="Sylfaen" w:cs="Times New Roman"/>
          <w:lang w:val="ka-GE"/>
        </w:rPr>
        <w:t xml:space="preserve"> </w:t>
      </w:r>
      <w:r w:rsidRPr="00C915AB">
        <w:rPr>
          <w:rFonts w:ascii="Sylfaen" w:eastAsia="Calibri" w:hAnsi="Sylfaen" w:cs="Sylfaen"/>
          <w:lang w:val="ka-GE"/>
        </w:rPr>
        <w:t>მოთხოვნად</w:t>
      </w:r>
      <w:r w:rsidRPr="00C915AB">
        <w:rPr>
          <w:rFonts w:ascii="Sylfaen" w:eastAsia="Calibri" w:hAnsi="Sylfaen" w:cs="Times New Roman"/>
          <w:lang w:val="ka-GE"/>
        </w:rPr>
        <w:t xml:space="preserve"> </w:t>
      </w:r>
      <w:r w:rsidRPr="00C915AB">
        <w:rPr>
          <w:rFonts w:ascii="Sylfaen" w:eastAsia="Calibri" w:hAnsi="Sylfaen" w:cs="Sylfaen"/>
          <w:lang w:val="ka-GE"/>
        </w:rPr>
        <w:t>ტურისტულ</w:t>
      </w:r>
      <w:r w:rsidRPr="00C915AB">
        <w:rPr>
          <w:rFonts w:ascii="Sylfaen" w:eastAsia="Calibri" w:hAnsi="Sylfaen" w:cs="Times New Roman"/>
          <w:lang w:val="ka-GE"/>
        </w:rPr>
        <w:t xml:space="preserve"> </w:t>
      </w:r>
      <w:r w:rsidRPr="00C915AB">
        <w:rPr>
          <w:rFonts w:ascii="Sylfaen" w:eastAsia="Calibri" w:hAnsi="Sylfaen" w:cs="Sylfaen"/>
          <w:lang w:val="ka-GE"/>
        </w:rPr>
        <w:t>მარშრუტად</w:t>
      </w:r>
      <w:r w:rsidRPr="00C915AB">
        <w:rPr>
          <w:rFonts w:ascii="Sylfaen" w:eastAsia="Calibri" w:hAnsi="Sylfaen" w:cs="Times New Roman"/>
          <w:lang w:val="ka-GE"/>
        </w:rPr>
        <w:t xml:space="preserve">. </w:t>
      </w:r>
      <w:r w:rsidRPr="00C915AB">
        <w:rPr>
          <w:rFonts w:ascii="Sylfaen" w:eastAsia="Calibri" w:hAnsi="Sylfaen" w:cs="Sylfaen"/>
          <w:lang w:val="ka-GE"/>
        </w:rPr>
        <w:t>ეკოტურიზმისათვის</w:t>
      </w:r>
      <w:r w:rsidRPr="00C915AB">
        <w:rPr>
          <w:rFonts w:ascii="Sylfaen" w:eastAsia="Calibri" w:hAnsi="Sylfaen" w:cs="Times New Roman"/>
          <w:lang w:val="ka-GE"/>
        </w:rPr>
        <w:t xml:space="preserve"> </w:t>
      </w:r>
      <w:r w:rsidRPr="00C915AB">
        <w:rPr>
          <w:rFonts w:ascii="Sylfaen" w:eastAsia="Calibri" w:hAnsi="Sylfaen" w:cs="Sylfaen"/>
          <w:lang w:val="ka-GE"/>
        </w:rPr>
        <w:t>საკმაოდ</w:t>
      </w:r>
      <w:r w:rsidRPr="00C915AB">
        <w:rPr>
          <w:rFonts w:ascii="Sylfaen" w:eastAsia="Calibri" w:hAnsi="Sylfaen" w:cs="Times New Roman"/>
          <w:lang w:val="ka-GE"/>
        </w:rPr>
        <w:t xml:space="preserve"> </w:t>
      </w:r>
      <w:r w:rsidRPr="00C915AB">
        <w:rPr>
          <w:rFonts w:ascii="Sylfaen" w:eastAsia="Calibri" w:hAnsi="Sylfaen" w:cs="Sylfaen"/>
          <w:lang w:val="ka-GE"/>
        </w:rPr>
        <w:t>საინტერესოა</w:t>
      </w:r>
      <w:r w:rsidRPr="00C915AB">
        <w:rPr>
          <w:rFonts w:ascii="Sylfaen" w:eastAsia="Calibri" w:hAnsi="Sylfaen" w:cs="Times New Roman"/>
          <w:lang w:val="ka-GE"/>
        </w:rPr>
        <w:t xml:space="preserve"> </w:t>
      </w:r>
      <w:r w:rsidRPr="00C915AB">
        <w:rPr>
          <w:rFonts w:ascii="Sylfaen" w:eastAsia="Calibri" w:hAnsi="Sylfaen" w:cs="Sylfaen"/>
          <w:lang w:val="ka-GE"/>
        </w:rPr>
        <w:t>მაჭახლის</w:t>
      </w:r>
      <w:r w:rsidRPr="00C915AB">
        <w:rPr>
          <w:rFonts w:ascii="Sylfaen" w:eastAsia="Calibri" w:hAnsi="Sylfaen" w:cs="Times New Roman"/>
          <w:lang w:val="ka-GE"/>
        </w:rPr>
        <w:t xml:space="preserve"> </w:t>
      </w:r>
      <w:r w:rsidRPr="00C915AB">
        <w:rPr>
          <w:rFonts w:ascii="Sylfaen" w:eastAsia="Calibri" w:hAnsi="Sylfaen" w:cs="Sylfaen"/>
          <w:lang w:val="ka-GE"/>
        </w:rPr>
        <w:t>ხეობა</w:t>
      </w:r>
      <w:r w:rsidRPr="00C915AB">
        <w:rPr>
          <w:rFonts w:ascii="Sylfaen" w:eastAsia="Calibri" w:hAnsi="Sylfaen" w:cs="Times New Roman"/>
          <w:lang w:val="ka-GE"/>
        </w:rPr>
        <w:t xml:space="preserve"> </w:t>
      </w:r>
      <w:r w:rsidRPr="00C915AB">
        <w:rPr>
          <w:rFonts w:ascii="Sylfaen" w:eastAsia="Calibri" w:hAnsi="Sylfaen" w:cs="Sylfaen"/>
          <w:lang w:val="ka-GE"/>
        </w:rPr>
        <w:t>და</w:t>
      </w:r>
      <w:r w:rsidRPr="00C915AB">
        <w:rPr>
          <w:rFonts w:ascii="Sylfaen" w:eastAsia="Calibri" w:hAnsi="Sylfaen" w:cs="Times New Roman"/>
          <w:lang w:val="ka-GE"/>
        </w:rPr>
        <w:t xml:space="preserve"> </w:t>
      </w:r>
      <w:r w:rsidRPr="00C915AB">
        <w:rPr>
          <w:rFonts w:ascii="Sylfaen" w:eastAsia="Calibri" w:hAnsi="Sylfaen" w:cs="Sylfaen"/>
          <w:lang w:val="ka-GE"/>
        </w:rPr>
        <w:t>მისი</w:t>
      </w:r>
      <w:r w:rsidRPr="00C915AB">
        <w:rPr>
          <w:rFonts w:ascii="Sylfaen" w:eastAsia="Calibri" w:hAnsi="Sylfaen" w:cs="Times New Roman"/>
          <w:lang w:val="ka-GE"/>
        </w:rPr>
        <w:t xml:space="preserve"> </w:t>
      </w:r>
      <w:r w:rsidRPr="00C915AB">
        <w:rPr>
          <w:rFonts w:ascii="Sylfaen" w:eastAsia="Calibri" w:hAnsi="Sylfaen" w:cs="Sylfaen"/>
          <w:lang w:val="ka-GE"/>
        </w:rPr>
        <w:t>ტყე-</w:t>
      </w:r>
      <w:r w:rsidRPr="00C915AB">
        <w:rPr>
          <w:rFonts w:ascii="Sylfaen" w:eastAsia="Calibri" w:hAnsi="Sylfaen" w:cs="Times New Roman"/>
          <w:lang w:val="ka-GE"/>
        </w:rPr>
        <w:t xml:space="preserve"> </w:t>
      </w:r>
      <w:r w:rsidRPr="00C915AB">
        <w:rPr>
          <w:rFonts w:ascii="Sylfaen" w:eastAsia="Calibri" w:hAnsi="Sylfaen" w:cs="Sylfaen"/>
          <w:lang w:val="ka-GE"/>
        </w:rPr>
        <w:t>პარკი</w:t>
      </w:r>
      <w:r w:rsidRPr="00C915AB">
        <w:rPr>
          <w:rFonts w:ascii="Sylfaen" w:eastAsia="Calibri" w:hAnsi="Sylfaen" w:cs="Times New Roman"/>
          <w:lang w:val="ka-GE"/>
        </w:rPr>
        <w:t>. ამ მიმართულების განვითარებაში განსაკუთრებული როლი ენიჭება მაჭახელას და მტირალას ეროვნულ პარკებს, რომლებიც დიდი ნაწილით მოიცავენ მუნიციპალიტეტის ტერიტორიებს:</w:t>
      </w:r>
    </w:p>
    <w:tbl>
      <w:tblPr>
        <w:tblStyle w:val="TableGrid3"/>
        <w:tblW w:w="0" w:type="auto"/>
        <w:tblLook w:val="04A0" w:firstRow="1" w:lastRow="0" w:firstColumn="1" w:lastColumn="0" w:noHBand="0" w:noVBand="1"/>
      </w:tblPr>
      <w:tblGrid>
        <w:gridCol w:w="1779"/>
        <w:gridCol w:w="1201"/>
        <w:gridCol w:w="1806"/>
        <w:gridCol w:w="1276"/>
        <w:gridCol w:w="3180"/>
      </w:tblGrid>
      <w:tr w:rsidR="00C915AB" w:rsidRPr="00C915AB" w:rsidTr="00C915AB">
        <w:tc>
          <w:tcPr>
            <w:tcW w:w="1779" w:type="dxa"/>
          </w:tcPr>
          <w:p w:rsidR="00C915AB" w:rsidRPr="00C915AB" w:rsidRDefault="00C915AB" w:rsidP="00C915AB">
            <w:pPr>
              <w:rPr>
                <w:rFonts w:ascii="Sylfaen" w:hAnsi="Sylfaen" w:cs="Sylfaen"/>
                <w:color w:val="000000"/>
                <w:sz w:val="20"/>
                <w:szCs w:val="20"/>
                <w:lang w:val="ka-GE"/>
              </w:rPr>
            </w:pPr>
            <w:r w:rsidRPr="00C915AB">
              <w:rPr>
                <w:rFonts w:ascii="Sylfaen" w:hAnsi="Sylfaen" w:cs="Sylfaen"/>
                <w:color w:val="000000"/>
                <w:sz w:val="20"/>
                <w:szCs w:val="20"/>
              </w:rPr>
              <w:t>დაცული ტერიტორია</w:t>
            </w:r>
          </w:p>
        </w:tc>
        <w:tc>
          <w:tcPr>
            <w:tcW w:w="1201" w:type="dxa"/>
          </w:tcPr>
          <w:p w:rsidR="00C915AB" w:rsidRPr="00C915AB" w:rsidRDefault="00C915AB" w:rsidP="00C915AB">
            <w:pPr>
              <w:rPr>
                <w:rFonts w:ascii="Sylfaen" w:hAnsi="Sylfaen" w:cs="Sylfaen"/>
                <w:color w:val="000000"/>
                <w:sz w:val="20"/>
                <w:szCs w:val="20"/>
                <w:lang w:val="ka-GE"/>
              </w:rPr>
            </w:pPr>
            <w:r w:rsidRPr="00C915AB">
              <w:rPr>
                <w:rFonts w:ascii="Sylfaen" w:hAnsi="Sylfaen" w:cs="Sylfaen"/>
                <w:color w:val="000000"/>
                <w:sz w:val="20"/>
                <w:szCs w:val="20"/>
                <w:lang w:val="ka-GE"/>
              </w:rPr>
              <w:t>დაარსების წელი</w:t>
            </w:r>
          </w:p>
        </w:tc>
        <w:tc>
          <w:tcPr>
            <w:tcW w:w="1806" w:type="dxa"/>
          </w:tcPr>
          <w:p w:rsidR="00C915AB" w:rsidRPr="00C915AB" w:rsidRDefault="00C915AB" w:rsidP="00C915AB">
            <w:pPr>
              <w:rPr>
                <w:rFonts w:ascii="Sylfaen" w:hAnsi="Sylfaen" w:cs="Sylfaen"/>
                <w:color w:val="000000"/>
                <w:sz w:val="20"/>
                <w:szCs w:val="20"/>
                <w:lang w:val="ka-GE"/>
              </w:rPr>
            </w:pPr>
            <w:r w:rsidRPr="00C915AB">
              <w:rPr>
                <w:rFonts w:ascii="Sylfaen" w:hAnsi="Sylfaen" w:cs="Sylfaen"/>
                <w:color w:val="000000"/>
                <w:sz w:val="20"/>
                <w:szCs w:val="20"/>
                <w:lang w:val="ka-GE"/>
              </w:rPr>
              <w:t>კატეგორია (IUCN მიხდვით)</w:t>
            </w:r>
          </w:p>
        </w:tc>
        <w:tc>
          <w:tcPr>
            <w:tcW w:w="1276" w:type="dxa"/>
          </w:tcPr>
          <w:p w:rsidR="00C915AB" w:rsidRPr="00C915AB" w:rsidRDefault="00C915AB" w:rsidP="00C915AB">
            <w:pPr>
              <w:rPr>
                <w:rFonts w:ascii="Sylfaen" w:hAnsi="Sylfaen" w:cs="Sylfaen"/>
                <w:color w:val="000000"/>
                <w:sz w:val="20"/>
                <w:szCs w:val="20"/>
                <w:lang w:val="ka-GE"/>
              </w:rPr>
            </w:pPr>
            <w:r w:rsidRPr="00C915AB">
              <w:rPr>
                <w:rFonts w:ascii="Sylfaen" w:hAnsi="Sylfaen" w:cs="Sylfaen"/>
                <w:color w:val="000000"/>
                <w:sz w:val="20"/>
                <w:szCs w:val="20"/>
                <w:lang w:val="ka-GE"/>
              </w:rPr>
              <w:t>ფართობი (ჰა)</w:t>
            </w:r>
          </w:p>
        </w:tc>
        <w:tc>
          <w:tcPr>
            <w:tcW w:w="3180" w:type="dxa"/>
          </w:tcPr>
          <w:p w:rsidR="00C915AB" w:rsidRPr="00C915AB" w:rsidRDefault="00C915AB" w:rsidP="00C915AB">
            <w:pPr>
              <w:rPr>
                <w:rFonts w:ascii="Sylfaen" w:hAnsi="Sylfaen" w:cs="Sylfaen"/>
                <w:color w:val="000000"/>
                <w:sz w:val="20"/>
                <w:szCs w:val="20"/>
                <w:lang w:val="ka-GE"/>
              </w:rPr>
            </w:pPr>
            <w:r w:rsidRPr="00C915AB">
              <w:rPr>
                <w:rFonts w:ascii="Sylfaen" w:hAnsi="Sylfaen" w:cs="Sylfaen"/>
                <w:color w:val="000000"/>
                <w:sz w:val="20"/>
                <w:szCs w:val="20"/>
                <w:lang w:val="ka-GE"/>
              </w:rPr>
              <w:t>მდებარეობა</w:t>
            </w:r>
          </w:p>
        </w:tc>
      </w:tr>
      <w:tr w:rsidR="00C915AB" w:rsidRPr="00C915AB" w:rsidTr="00C915AB">
        <w:tc>
          <w:tcPr>
            <w:tcW w:w="1779" w:type="dxa"/>
          </w:tcPr>
          <w:p w:rsidR="00C915AB" w:rsidRPr="00C915AB" w:rsidRDefault="00C915AB" w:rsidP="00C915AB">
            <w:pPr>
              <w:rPr>
                <w:rFonts w:ascii="Sylfaen" w:hAnsi="Sylfaen" w:cs="BPG Nino Mkhedruli Book"/>
                <w:color w:val="000000"/>
                <w:sz w:val="20"/>
                <w:szCs w:val="20"/>
              </w:rPr>
            </w:pPr>
            <w:r w:rsidRPr="00C915AB">
              <w:rPr>
                <w:rFonts w:ascii="Sylfaen" w:hAnsi="Sylfaen" w:cs="Sylfaen"/>
                <w:color w:val="000000"/>
                <w:sz w:val="20"/>
                <w:szCs w:val="20"/>
              </w:rPr>
              <w:t>მტირალას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ეროვნული</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პარკი</w:t>
            </w:r>
          </w:p>
          <w:p w:rsidR="00C915AB" w:rsidRPr="00C915AB" w:rsidRDefault="00C915AB" w:rsidP="00C915AB">
            <w:pPr>
              <w:rPr>
                <w:rFonts w:ascii="Sylfaen" w:hAnsi="Sylfaen" w:cs="Sylfaen"/>
                <w:color w:val="000000"/>
                <w:sz w:val="20"/>
                <w:szCs w:val="20"/>
              </w:rPr>
            </w:pPr>
          </w:p>
        </w:tc>
        <w:tc>
          <w:tcPr>
            <w:tcW w:w="1201" w:type="dxa"/>
          </w:tcPr>
          <w:p w:rsidR="00C915AB" w:rsidRPr="00C915AB" w:rsidRDefault="00C915AB" w:rsidP="00C915AB">
            <w:pPr>
              <w:rPr>
                <w:rFonts w:ascii="Sylfaen" w:hAnsi="Sylfaen" w:cs="BPG Nino Mkhedruli Book"/>
                <w:color w:val="000000"/>
                <w:sz w:val="20"/>
                <w:szCs w:val="20"/>
              </w:rPr>
            </w:pPr>
            <w:r w:rsidRPr="00C915AB">
              <w:rPr>
                <w:rFonts w:ascii="Sylfaen" w:hAnsi="Sylfaen" w:cs="BPG Nino Mkhedruli Book"/>
                <w:color w:val="000000"/>
                <w:sz w:val="20"/>
                <w:szCs w:val="20"/>
              </w:rPr>
              <w:t>2006</w:t>
            </w:r>
          </w:p>
          <w:p w:rsidR="00C915AB" w:rsidRPr="00C915AB" w:rsidRDefault="00C915AB" w:rsidP="00C915AB">
            <w:pPr>
              <w:rPr>
                <w:rFonts w:ascii="Sylfaen" w:hAnsi="Sylfaen" w:cs="Sylfaen"/>
                <w:color w:val="000000"/>
                <w:sz w:val="20"/>
                <w:szCs w:val="20"/>
              </w:rPr>
            </w:pPr>
          </w:p>
        </w:tc>
        <w:tc>
          <w:tcPr>
            <w:tcW w:w="1806" w:type="dxa"/>
          </w:tcPr>
          <w:p w:rsidR="00C915AB" w:rsidRPr="00C915AB" w:rsidRDefault="00C915AB" w:rsidP="00C915AB">
            <w:pPr>
              <w:rPr>
                <w:rFonts w:ascii="Sylfaen" w:hAnsi="Sylfaen" w:cs="BPG Nino Mkhedruli Book"/>
                <w:color w:val="000000"/>
                <w:sz w:val="20"/>
                <w:szCs w:val="20"/>
              </w:rPr>
            </w:pPr>
            <w:r w:rsidRPr="00C915AB">
              <w:rPr>
                <w:rFonts w:ascii="Sylfaen" w:hAnsi="Sylfaen" w:cs="BPG Nino Mkhedruli Book"/>
                <w:color w:val="000000"/>
                <w:sz w:val="20"/>
                <w:szCs w:val="20"/>
              </w:rPr>
              <w:t>II</w:t>
            </w:r>
          </w:p>
          <w:p w:rsidR="00C915AB" w:rsidRPr="00C915AB" w:rsidRDefault="00C915AB" w:rsidP="00C915AB">
            <w:pPr>
              <w:rPr>
                <w:rFonts w:ascii="Sylfaen" w:hAnsi="Sylfaen" w:cs="Sylfaen"/>
                <w:color w:val="000000"/>
                <w:sz w:val="20"/>
                <w:szCs w:val="20"/>
              </w:rPr>
            </w:pPr>
          </w:p>
        </w:tc>
        <w:tc>
          <w:tcPr>
            <w:tcW w:w="1276" w:type="dxa"/>
          </w:tcPr>
          <w:p w:rsidR="00C915AB" w:rsidRPr="00C915AB" w:rsidRDefault="00C915AB" w:rsidP="00C915AB">
            <w:pPr>
              <w:rPr>
                <w:rFonts w:ascii="Sylfaen" w:hAnsi="Sylfaen" w:cs="BPG Nino Mkhedruli Book"/>
                <w:color w:val="000000"/>
                <w:sz w:val="20"/>
                <w:szCs w:val="20"/>
              </w:rPr>
            </w:pPr>
            <w:r w:rsidRPr="00C915AB">
              <w:rPr>
                <w:rFonts w:ascii="Sylfaen" w:hAnsi="Sylfaen" w:cs="BPG Nino Mkhedruli Book"/>
                <w:color w:val="000000"/>
                <w:sz w:val="20"/>
                <w:szCs w:val="20"/>
              </w:rPr>
              <w:t>15 806</w:t>
            </w:r>
          </w:p>
          <w:p w:rsidR="00C915AB" w:rsidRPr="00C915AB" w:rsidRDefault="00C915AB" w:rsidP="00C915AB">
            <w:pPr>
              <w:rPr>
                <w:rFonts w:ascii="Sylfaen" w:hAnsi="Sylfaen" w:cs="Sylfaen"/>
                <w:color w:val="000000"/>
                <w:sz w:val="20"/>
                <w:szCs w:val="20"/>
              </w:rPr>
            </w:pPr>
          </w:p>
        </w:tc>
        <w:tc>
          <w:tcPr>
            <w:tcW w:w="3180" w:type="dxa"/>
          </w:tcPr>
          <w:p w:rsidR="00C915AB" w:rsidRPr="00C915AB" w:rsidRDefault="00C915AB" w:rsidP="00C915AB">
            <w:pPr>
              <w:rPr>
                <w:rFonts w:ascii="Sylfaen" w:hAnsi="Sylfaen" w:cs="BPG Nino Mkhedruli Book"/>
                <w:color w:val="000000"/>
                <w:sz w:val="20"/>
                <w:szCs w:val="20"/>
              </w:rPr>
            </w:pPr>
            <w:proofErr w:type="gramStart"/>
            <w:r w:rsidRPr="00C915AB">
              <w:rPr>
                <w:rFonts w:ascii="Sylfaen" w:hAnsi="Sylfaen" w:cs="Sylfaen"/>
                <w:color w:val="000000"/>
                <w:sz w:val="20"/>
                <w:szCs w:val="20"/>
              </w:rPr>
              <w:t>ქობულეთი</w:t>
            </w:r>
            <w:r w:rsidRPr="00C915AB">
              <w:rPr>
                <w:rFonts w:ascii="Sylfaen" w:hAnsi="Sylfaen" w:cs="BPG Nino Mkhedruli Book"/>
                <w:color w:val="000000"/>
                <w:sz w:val="20"/>
                <w:szCs w:val="20"/>
              </w:rPr>
              <w:t>-</w:t>
            </w:r>
            <w:r w:rsidRPr="00C915AB">
              <w:rPr>
                <w:rFonts w:ascii="Sylfaen" w:hAnsi="Sylfaen" w:cs="Sylfaen"/>
                <w:color w:val="000000"/>
                <w:sz w:val="20"/>
                <w:szCs w:val="20"/>
              </w:rPr>
              <w:t>ჩაქვის</w:t>
            </w:r>
            <w:proofErr w:type="gramEnd"/>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ქედი</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შავი</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ზღვის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სიახლოვეს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მანძილი</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ზღვიდან</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პარკის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უახლოეს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პუნქტამდე</w:t>
            </w:r>
            <w:r w:rsidRPr="00C915AB">
              <w:rPr>
                <w:rFonts w:ascii="Sylfaen" w:hAnsi="Sylfaen" w:cs="BPG Nino Mkhedruli Book"/>
                <w:color w:val="000000"/>
                <w:sz w:val="20"/>
                <w:szCs w:val="20"/>
              </w:rPr>
              <w:t xml:space="preserve"> 12 </w:t>
            </w:r>
            <w:r w:rsidRPr="00C915AB">
              <w:rPr>
                <w:rFonts w:ascii="Sylfaen" w:hAnsi="Sylfaen" w:cs="Sylfaen"/>
                <w:color w:val="000000"/>
                <w:sz w:val="20"/>
                <w:szCs w:val="20"/>
              </w:rPr>
              <w:t>კმ</w:t>
            </w:r>
            <w:r w:rsidRPr="00C915AB">
              <w:rPr>
                <w:rFonts w:ascii="Sylfaen" w:hAnsi="Sylfaen" w:cs="BPG Nino Mkhedruli Book"/>
                <w:color w:val="000000"/>
                <w:sz w:val="20"/>
                <w:szCs w:val="20"/>
              </w:rPr>
              <w:t>.-</w:t>
            </w:r>
            <w:r w:rsidRPr="00C915AB">
              <w:rPr>
                <w:rFonts w:ascii="Sylfaen" w:hAnsi="Sylfaen" w:cs="Sylfaen"/>
                <w:color w:val="000000"/>
                <w:sz w:val="20"/>
                <w:szCs w:val="20"/>
              </w:rPr>
              <w:t>ია</w:t>
            </w:r>
            <w:r w:rsidRPr="00C915AB">
              <w:rPr>
                <w:rFonts w:ascii="Sylfaen" w:hAnsi="Sylfaen" w:cs="BPG Nino Mkhedruli Book"/>
                <w:color w:val="000000"/>
                <w:sz w:val="20"/>
                <w:szCs w:val="20"/>
              </w:rPr>
              <w:t xml:space="preserve">). </w:t>
            </w:r>
            <w:proofErr w:type="gramStart"/>
            <w:r w:rsidRPr="00C915AB">
              <w:rPr>
                <w:rFonts w:ascii="Sylfaen" w:hAnsi="Sylfaen" w:cs="Sylfaen"/>
                <w:color w:val="000000"/>
                <w:sz w:val="20"/>
                <w:szCs w:val="20"/>
              </w:rPr>
              <w:t>ქობულეთის</w:t>
            </w:r>
            <w:proofErr w:type="gramEnd"/>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ხელვაჩაურისა</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და</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ქედის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ძალზედ</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მცირედ</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მუნიციპალიტეტების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ტერიტორია</w:t>
            </w:r>
            <w:r w:rsidRPr="00C915AB">
              <w:rPr>
                <w:rFonts w:ascii="Sylfaen" w:hAnsi="Sylfaen" w:cs="BPG Nino Mkhedruli Book"/>
                <w:color w:val="000000"/>
                <w:sz w:val="20"/>
                <w:szCs w:val="20"/>
              </w:rPr>
              <w:t>.</w:t>
            </w:r>
          </w:p>
          <w:p w:rsidR="00C915AB" w:rsidRPr="00C915AB" w:rsidRDefault="00C915AB" w:rsidP="00C915AB">
            <w:pPr>
              <w:rPr>
                <w:rFonts w:ascii="Sylfaen" w:hAnsi="Sylfaen" w:cs="Sylfaen"/>
                <w:color w:val="000000"/>
                <w:sz w:val="20"/>
                <w:szCs w:val="20"/>
              </w:rPr>
            </w:pPr>
          </w:p>
        </w:tc>
      </w:tr>
      <w:tr w:rsidR="00C915AB" w:rsidRPr="00C915AB" w:rsidTr="00C915AB">
        <w:tc>
          <w:tcPr>
            <w:tcW w:w="1779" w:type="dxa"/>
          </w:tcPr>
          <w:p w:rsidR="00C915AB" w:rsidRPr="00C915AB" w:rsidRDefault="00C915AB" w:rsidP="00C915AB">
            <w:pPr>
              <w:rPr>
                <w:rFonts w:ascii="Sylfaen" w:hAnsi="Sylfaen" w:cs="BPG Nino Mkhedruli Book"/>
                <w:color w:val="000000"/>
                <w:sz w:val="20"/>
                <w:szCs w:val="20"/>
              </w:rPr>
            </w:pPr>
            <w:r w:rsidRPr="00C915AB">
              <w:rPr>
                <w:rFonts w:ascii="Sylfaen" w:hAnsi="Sylfaen" w:cs="Sylfaen"/>
                <w:color w:val="000000"/>
                <w:sz w:val="20"/>
                <w:szCs w:val="20"/>
              </w:rPr>
              <w:lastRenderedPageBreak/>
              <w:t>მაჭახელას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ეროვნული</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პარკი</w:t>
            </w:r>
          </w:p>
          <w:p w:rsidR="00C915AB" w:rsidRPr="00C915AB" w:rsidRDefault="00C915AB" w:rsidP="00C915AB">
            <w:pPr>
              <w:rPr>
                <w:rFonts w:ascii="Sylfaen" w:hAnsi="Sylfaen" w:cs="Sylfaen"/>
                <w:color w:val="000000"/>
                <w:sz w:val="20"/>
                <w:szCs w:val="20"/>
              </w:rPr>
            </w:pPr>
          </w:p>
        </w:tc>
        <w:tc>
          <w:tcPr>
            <w:tcW w:w="1201" w:type="dxa"/>
          </w:tcPr>
          <w:p w:rsidR="00C915AB" w:rsidRPr="00C915AB" w:rsidRDefault="00C915AB" w:rsidP="00C915AB">
            <w:pPr>
              <w:rPr>
                <w:rFonts w:ascii="Sylfaen" w:hAnsi="Sylfaen" w:cs="BPG Nino Mkhedruli Book"/>
                <w:color w:val="000000"/>
                <w:sz w:val="20"/>
                <w:szCs w:val="20"/>
              </w:rPr>
            </w:pPr>
            <w:r w:rsidRPr="00C915AB">
              <w:rPr>
                <w:rFonts w:ascii="Sylfaen" w:hAnsi="Sylfaen" w:cs="BPG Nino Mkhedruli Book"/>
                <w:color w:val="000000"/>
                <w:sz w:val="20"/>
                <w:szCs w:val="20"/>
              </w:rPr>
              <w:t>2012</w:t>
            </w:r>
          </w:p>
          <w:p w:rsidR="00C915AB" w:rsidRPr="00C915AB" w:rsidRDefault="00C915AB" w:rsidP="00C915AB">
            <w:pPr>
              <w:rPr>
                <w:rFonts w:ascii="Sylfaen" w:hAnsi="Sylfaen" w:cs="Sylfaen"/>
                <w:color w:val="000000"/>
                <w:sz w:val="20"/>
                <w:szCs w:val="20"/>
              </w:rPr>
            </w:pPr>
          </w:p>
        </w:tc>
        <w:tc>
          <w:tcPr>
            <w:tcW w:w="1806" w:type="dxa"/>
          </w:tcPr>
          <w:p w:rsidR="00C915AB" w:rsidRPr="00C915AB" w:rsidRDefault="00C915AB" w:rsidP="00C915AB">
            <w:pPr>
              <w:rPr>
                <w:rFonts w:ascii="Sylfaen" w:hAnsi="Sylfaen" w:cs="BPG Nino Mkhedruli Book"/>
                <w:color w:val="000000"/>
                <w:sz w:val="20"/>
                <w:szCs w:val="20"/>
              </w:rPr>
            </w:pPr>
            <w:r w:rsidRPr="00C915AB">
              <w:rPr>
                <w:rFonts w:ascii="Sylfaen" w:hAnsi="Sylfaen" w:cs="BPG Nino Mkhedruli Book"/>
                <w:color w:val="000000"/>
                <w:sz w:val="20"/>
                <w:szCs w:val="20"/>
              </w:rPr>
              <w:t>II</w:t>
            </w:r>
          </w:p>
          <w:p w:rsidR="00C915AB" w:rsidRPr="00C915AB" w:rsidRDefault="00C915AB" w:rsidP="00C915AB">
            <w:pPr>
              <w:rPr>
                <w:rFonts w:ascii="Sylfaen" w:hAnsi="Sylfaen" w:cs="Sylfaen"/>
                <w:color w:val="000000"/>
                <w:sz w:val="20"/>
                <w:szCs w:val="20"/>
              </w:rPr>
            </w:pPr>
          </w:p>
        </w:tc>
        <w:tc>
          <w:tcPr>
            <w:tcW w:w="1276" w:type="dxa"/>
          </w:tcPr>
          <w:p w:rsidR="00C915AB" w:rsidRPr="00C915AB" w:rsidRDefault="00C915AB" w:rsidP="00C915AB">
            <w:pPr>
              <w:rPr>
                <w:rFonts w:ascii="Sylfaen" w:hAnsi="Sylfaen" w:cs="BPG Nino Mkhedruli Book"/>
                <w:color w:val="000000"/>
                <w:sz w:val="20"/>
                <w:szCs w:val="20"/>
              </w:rPr>
            </w:pPr>
            <w:r w:rsidRPr="00C915AB">
              <w:rPr>
                <w:rFonts w:ascii="Sylfaen" w:hAnsi="Sylfaen" w:cs="BPG Nino Mkhedruli Book"/>
                <w:color w:val="000000"/>
                <w:sz w:val="20"/>
                <w:szCs w:val="20"/>
              </w:rPr>
              <w:t>8  733</w:t>
            </w:r>
          </w:p>
          <w:p w:rsidR="00C915AB" w:rsidRPr="00C915AB" w:rsidRDefault="00C915AB" w:rsidP="00C915AB">
            <w:pPr>
              <w:rPr>
                <w:rFonts w:ascii="Sylfaen" w:hAnsi="Sylfaen" w:cs="Sylfaen"/>
                <w:color w:val="000000"/>
                <w:sz w:val="20"/>
                <w:szCs w:val="20"/>
              </w:rPr>
            </w:pPr>
          </w:p>
        </w:tc>
        <w:tc>
          <w:tcPr>
            <w:tcW w:w="3180" w:type="dxa"/>
          </w:tcPr>
          <w:p w:rsidR="00C915AB" w:rsidRPr="00C915AB" w:rsidRDefault="00C915AB" w:rsidP="00C915AB">
            <w:pPr>
              <w:rPr>
                <w:rFonts w:ascii="Sylfaen" w:hAnsi="Sylfaen" w:cs="BPG Nino Mkhedruli Book"/>
                <w:color w:val="000000"/>
                <w:sz w:val="20"/>
                <w:szCs w:val="20"/>
              </w:rPr>
            </w:pPr>
            <w:proofErr w:type="gramStart"/>
            <w:r w:rsidRPr="00C915AB">
              <w:rPr>
                <w:rFonts w:ascii="Sylfaen" w:hAnsi="Sylfaen" w:cs="Sylfaen"/>
                <w:color w:val="000000"/>
                <w:sz w:val="20"/>
                <w:szCs w:val="20"/>
              </w:rPr>
              <w:t>მდინარე</w:t>
            </w:r>
            <w:proofErr w:type="gramEnd"/>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მაჭახელისწყლის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აუზი</w:t>
            </w:r>
            <w:r w:rsidRPr="00C915AB">
              <w:rPr>
                <w:rFonts w:ascii="Sylfaen" w:hAnsi="Sylfaen" w:cs="BPG Nino Mkhedruli Book"/>
                <w:color w:val="000000"/>
                <w:sz w:val="20"/>
                <w:szCs w:val="20"/>
              </w:rPr>
              <w:t xml:space="preserve">. </w:t>
            </w:r>
            <w:proofErr w:type="gramStart"/>
            <w:r w:rsidRPr="00C915AB">
              <w:rPr>
                <w:rFonts w:ascii="Sylfaen" w:hAnsi="Sylfaen" w:cs="Sylfaen"/>
                <w:color w:val="000000"/>
                <w:sz w:val="20"/>
                <w:szCs w:val="20"/>
              </w:rPr>
              <w:t>ხელვაჩაურისა</w:t>
            </w:r>
            <w:proofErr w:type="gramEnd"/>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და</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ქედის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ძალზედ</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მცირედ</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მუნიციპალიტეტების</w:t>
            </w:r>
            <w:r w:rsidRPr="00C915AB">
              <w:rPr>
                <w:rFonts w:ascii="Sylfaen" w:hAnsi="Sylfaen" w:cs="BPG Nino Mkhedruli Book"/>
                <w:color w:val="000000"/>
                <w:sz w:val="20"/>
                <w:szCs w:val="20"/>
              </w:rPr>
              <w:t xml:space="preserve"> </w:t>
            </w:r>
            <w:r w:rsidRPr="00C915AB">
              <w:rPr>
                <w:rFonts w:ascii="Sylfaen" w:hAnsi="Sylfaen" w:cs="Sylfaen"/>
                <w:color w:val="000000"/>
                <w:sz w:val="20"/>
                <w:szCs w:val="20"/>
              </w:rPr>
              <w:t>ტერიტორია</w:t>
            </w:r>
            <w:r w:rsidRPr="00C915AB">
              <w:rPr>
                <w:rFonts w:ascii="Sylfaen" w:hAnsi="Sylfaen" w:cs="BPG Nino Mkhedruli Book"/>
                <w:color w:val="000000"/>
                <w:sz w:val="20"/>
                <w:szCs w:val="20"/>
              </w:rPr>
              <w:t>.</w:t>
            </w:r>
          </w:p>
          <w:p w:rsidR="00C915AB" w:rsidRPr="00C915AB" w:rsidRDefault="00C915AB" w:rsidP="00C915AB">
            <w:pPr>
              <w:rPr>
                <w:rFonts w:ascii="Sylfaen" w:hAnsi="Sylfaen" w:cs="Sylfaen"/>
                <w:color w:val="000000"/>
                <w:sz w:val="20"/>
                <w:szCs w:val="20"/>
              </w:rPr>
            </w:pPr>
          </w:p>
        </w:tc>
      </w:tr>
    </w:tbl>
    <w:p w:rsidR="00C915AB" w:rsidRPr="00C915AB" w:rsidRDefault="00C915AB" w:rsidP="00C915AB">
      <w:pPr>
        <w:rPr>
          <w:rFonts w:ascii="Sylfaen" w:eastAsia="Calibri" w:hAnsi="Sylfaen" w:cs="Times New Roman"/>
          <w:lang w:val="ka-GE"/>
        </w:rPr>
      </w:pPr>
    </w:p>
    <w:p w:rsidR="00C915AB" w:rsidRPr="00C915AB" w:rsidRDefault="00C915AB" w:rsidP="00C915AB">
      <w:pPr>
        <w:spacing w:after="0"/>
        <w:ind w:left="-360"/>
        <w:jc w:val="both"/>
        <w:rPr>
          <w:rFonts w:ascii="Sylfaen" w:eastAsia="Calibri" w:hAnsi="Sylfaen" w:cs="Times New Roman"/>
          <w:lang w:val="ka-GE"/>
        </w:rPr>
      </w:pPr>
      <w:r w:rsidRPr="00C915AB">
        <w:rPr>
          <w:rFonts w:ascii="Sylfaen" w:eastAsia="Calibri" w:hAnsi="Sylfaen" w:cs="Sylfaen"/>
          <w:lang w:val="ka-GE"/>
        </w:rPr>
        <w:t>სასოფლო</w:t>
      </w:r>
      <w:r w:rsidRPr="00C915AB">
        <w:rPr>
          <w:rFonts w:ascii="Sylfaen" w:eastAsia="Calibri" w:hAnsi="Sylfaen" w:cs="Times New Roman"/>
          <w:lang w:val="ka-GE"/>
        </w:rPr>
        <w:t xml:space="preserve"> </w:t>
      </w:r>
      <w:r w:rsidRPr="00C915AB">
        <w:rPr>
          <w:rFonts w:ascii="Sylfaen" w:eastAsia="Calibri" w:hAnsi="Sylfaen" w:cs="Sylfaen"/>
          <w:lang w:val="ka-GE"/>
        </w:rPr>
        <w:t>ტურიზმი</w:t>
      </w:r>
      <w:r w:rsidRPr="00C915AB">
        <w:rPr>
          <w:rFonts w:ascii="Sylfaen" w:eastAsia="Calibri" w:hAnsi="Sylfaen" w:cs="Times New Roman"/>
          <w:lang w:val="ka-GE"/>
        </w:rPr>
        <w:t xml:space="preserve"> </w:t>
      </w:r>
      <w:r w:rsidRPr="00C915AB">
        <w:rPr>
          <w:rFonts w:ascii="Sylfaen" w:eastAsia="Calibri" w:hAnsi="Sylfaen" w:cs="Sylfaen"/>
          <w:lang w:val="ka-GE"/>
        </w:rPr>
        <w:t>ხელვაჩაურის</w:t>
      </w:r>
      <w:r w:rsidRPr="00C915AB">
        <w:rPr>
          <w:rFonts w:ascii="Sylfaen" w:eastAsia="Calibri" w:hAnsi="Sylfaen" w:cs="Times New Roman"/>
          <w:lang w:val="ka-GE"/>
        </w:rPr>
        <w:t xml:space="preserve"> </w:t>
      </w:r>
      <w:r w:rsidRPr="00C915AB">
        <w:rPr>
          <w:rFonts w:ascii="Sylfaen" w:eastAsia="Calibri" w:hAnsi="Sylfaen" w:cs="Sylfaen"/>
          <w:lang w:val="ka-GE"/>
        </w:rPr>
        <w:t>მუნიციპალიტეტში</w:t>
      </w:r>
      <w:r w:rsidRPr="00C915AB">
        <w:rPr>
          <w:rFonts w:ascii="Sylfaen" w:eastAsia="Calibri" w:hAnsi="Sylfaen" w:cs="Times New Roman"/>
          <w:lang w:val="ka-GE"/>
        </w:rPr>
        <w:t xml:space="preserve"> </w:t>
      </w:r>
      <w:r w:rsidRPr="00C915AB">
        <w:rPr>
          <w:rFonts w:ascii="Sylfaen" w:eastAsia="Calibri" w:hAnsi="Sylfaen" w:cs="Sylfaen"/>
          <w:lang w:val="ka-GE"/>
        </w:rPr>
        <w:t>კერძოდ</w:t>
      </w:r>
      <w:r w:rsidRPr="00C915AB">
        <w:rPr>
          <w:rFonts w:ascii="Sylfaen" w:eastAsia="Calibri" w:hAnsi="Sylfaen" w:cs="Times New Roman"/>
          <w:lang w:val="ka-GE"/>
        </w:rPr>
        <w:t xml:space="preserve"> </w:t>
      </w:r>
      <w:r w:rsidRPr="00C915AB">
        <w:rPr>
          <w:rFonts w:ascii="Sylfaen" w:eastAsia="Calibri" w:hAnsi="Sylfaen" w:cs="Sylfaen"/>
          <w:lang w:val="ka-GE"/>
        </w:rPr>
        <w:t>კი</w:t>
      </w:r>
      <w:r w:rsidRPr="00C915AB">
        <w:rPr>
          <w:rFonts w:ascii="Sylfaen" w:eastAsia="Calibri" w:hAnsi="Sylfaen" w:cs="Times New Roman"/>
          <w:lang w:val="ka-GE"/>
        </w:rPr>
        <w:t xml:space="preserve"> </w:t>
      </w:r>
      <w:r w:rsidRPr="00C915AB">
        <w:rPr>
          <w:rFonts w:ascii="Sylfaen" w:eastAsia="Calibri" w:hAnsi="Sylfaen" w:cs="Sylfaen"/>
          <w:lang w:val="ka-GE"/>
        </w:rPr>
        <w:t>მაჭახლის</w:t>
      </w:r>
      <w:r w:rsidRPr="00C915AB">
        <w:rPr>
          <w:rFonts w:ascii="Sylfaen" w:eastAsia="Calibri" w:hAnsi="Sylfaen" w:cs="Times New Roman"/>
          <w:lang w:val="ka-GE"/>
        </w:rPr>
        <w:t xml:space="preserve"> </w:t>
      </w:r>
      <w:r w:rsidRPr="00C915AB">
        <w:rPr>
          <w:rFonts w:ascii="Sylfaen" w:eastAsia="Calibri" w:hAnsi="Sylfaen" w:cs="Sylfaen"/>
          <w:lang w:val="ka-GE"/>
        </w:rPr>
        <w:t>თემში</w:t>
      </w:r>
      <w:r w:rsidRPr="00C915AB">
        <w:rPr>
          <w:rFonts w:ascii="Sylfaen" w:eastAsia="Calibri" w:hAnsi="Sylfaen" w:cs="Times New Roman"/>
          <w:lang w:val="ka-GE"/>
        </w:rPr>
        <w:t xml:space="preserve"> </w:t>
      </w:r>
      <w:r w:rsidRPr="00C915AB">
        <w:rPr>
          <w:rFonts w:ascii="Sylfaen" w:eastAsia="Calibri" w:hAnsi="Sylfaen" w:cs="Sylfaen"/>
          <w:lang w:val="ka-GE"/>
        </w:rPr>
        <w:t>განვითარებადი მიმართულებაა</w:t>
      </w:r>
      <w:r w:rsidRPr="00C915AB">
        <w:rPr>
          <w:rFonts w:ascii="Sylfaen" w:eastAsia="Calibri" w:hAnsi="Sylfaen" w:cs="Times New Roman"/>
          <w:lang w:val="ka-GE"/>
        </w:rPr>
        <w:t xml:space="preserve">, </w:t>
      </w:r>
      <w:r w:rsidRPr="00C915AB">
        <w:rPr>
          <w:rFonts w:ascii="Sylfaen" w:eastAsia="Calibri" w:hAnsi="Sylfaen" w:cs="Sylfaen"/>
          <w:lang w:val="ka-GE"/>
        </w:rPr>
        <w:t>რასაც</w:t>
      </w:r>
      <w:r w:rsidRPr="00C915AB">
        <w:rPr>
          <w:rFonts w:ascii="Sylfaen" w:eastAsia="Calibri" w:hAnsi="Sylfaen" w:cs="Times New Roman"/>
          <w:lang w:val="ka-GE"/>
        </w:rPr>
        <w:t xml:space="preserve"> </w:t>
      </w:r>
      <w:r w:rsidRPr="00C915AB">
        <w:rPr>
          <w:rFonts w:ascii="Sylfaen" w:eastAsia="Calibri" w:hAnsi="Sylfaen" w:cs="Sylfaen"/>
          <w:lang w:val="ka-GE"/>
        </w:rPr>
        <w:t>მოწმობს</w:t>
      </w:r>
      <w:r w:rsidRPr="00C915AB">
        <w:rPr>
          <w:rFonts w:ascii="Sylfaen" w:eastAsia="Calibri" w:hAnsi="Sylfaen" w:cs="Times New Roman"/>
          <w:lang w:val="ka-GE"/>
        </w:rPr>
        <w:t xml:space="preserve"> </w:t>
      </w:r>
      <w:r w:rsidRPr="00C915AB">
        <w:rPr>
          <w:rFonts w:ascii="Sylfaen" w:eastAsia="Calibri" w:hAnsi="Sylfaen" w:cs="Sylfaen"/>
          <w:lang w:val="ka-GE"/>
        </w:rPr>
        <w:t>ბოლო</w:t>
      </w:r>
      <w:r w:rsidRPr="00C915AB">
        <w:rPr>
          <w:rFonts w:ascii="Sylfaen" w:eastAsia="Calibri" w:hAnsi="Sylfaen" w:cs="Times New Roman"/>
          <w:lang w:val="ka-GE"/>
        </w:rPr>
        <w:t xml:space="preserve"> </w:t>
      </w:r>
      <w:r w:rsidRPr="00C915AB">
        <w:rPr>
          <w:rFonts w:ascii="Sylfaen" w:eastAsia="Calibri" w:hAnsi="Sylfaen" w:cs="Sylfaen"/>
          <w:lang w:val="ka-GE"/>
        </w:rPr>
        <w:t>პერიოდში</w:t>
      </w:r>
      <w:r w:rsidRPr="00C915AB">
        <w:rPr>
          <w:rFonts w:ascii="Sylfaen" w:eastAsia="Calibri" w:hAnsi="Sylfaen" w:cs="Times New Roman"/>
          <w:lang w:val="ka-GE"/>
        </w:rPr>
        <w:t xml:space="preserve"> </w:t>
      </w:r>
      <w:r w:rsidRPr="00C915AB">
        <w:rPr>
          <w:rFonts w:ascii="Sylfaen" w:eastAsia="Calibri" w:hAnsi="Sylfaen" w:cs="Sylfaen"/>
          <w:lang w:val="ka-GE"/>
        </w:rPr>
        <w:t>უცხოელი</w:t>
      </w:r>
      <w:r w:rsidRPr="00C915AB">
        <w:rPr>
          <w:rFonts w:ascii="Sylfaen" w:eastAsia="Calibri" w:hAnsi="Sylfaen" w:cs="Times New Roman"/>
          <w:lang w:val="ka-GE"/>
        </w:rPr>
        <w:t xml:space="preserve"> </w:t>
      </w:r>
      <w:r w:rsidRPr="00C915AB">
        <w:rPr>
          <w:rFonts w:ascii="Sylfaen" w:eastAsia="Calibri" w:hAnsi="Sylfaen" w:cs="Sylfaen"/>
          <w:lang w:val="ka-GE"/>
        </w:rPr>
        <w:t>დამთვალიერებლის</w:t>
      </w:r>
      <w:r w:rsidRPr="00C915AB">
        <w:rPr>
          <w:rFonts w:ascii="Sylfaen" w:eastAsia="Calibri" w:hAnsi="Sylfaen" w:cs="Times New Roman"/>
          <w:lang w:val="ka-GE"/>
        </w:rPr>
        <w:t xml:space="preserve"> </w:t>
      </w:r>
      <w:r w:rsidRPr="00C915AB">
        <w:rPr>
          <w:rFonts w:ascii="Sylfaen" w:eastAsia="Calibri" w:hAnsi="Sylfaen" w:cs="Sylfaen"/>
          <w:lang w:val="ka-GE"/>
        </w:rPr>
        <w:t>რაოდენობის ზრდა</w:t>
      </w:r>
      <w:r w:rsidRPr="00C915AB">
        <w:rPr>
          <w:rFonts w:ascii="Sylfaen" w:eastAsia="Calibri" w:hAnsi="Sylfaen" w:cs="Times New Roman"/>
          <w:lang w:val="ka-GE"/>
        </w:rPr>
        <w:t xml:space="preserve">. </w:t>
      </w:r>
      <w:r w:rsidRPr="00C915AB">
        <w:rPr>
          <w:rFonts w:ascii="Sylfaen" w:eastAsia="Calibri" w:hAnsi="Sylfaen" w:cs="Sylfaen"/>
          <w:lang w:val="ka-GE"/>
        </w:rPr>
        <w:t>ტურისტებს</w:t>
      </w:r>
      <w:r w:rsidRPr="00C915AB">
        <w:rPr>
          <w:rFonts w:ascii="Sylfaen" w:eastAsia="Calibri" w:hAnsi="Sylfaen" w:cs="Times New Roman"/>
          <w:lang w:val="ka-GE"/>
        </w:rPr>
        <w:t xml:space="preserve"> </w:t>
      </w:r>
      <w:r w:rsidRPr="00C915AB">
        <w:rPr>
          <w:rFonts w:ascii="Sylfaen" w:eastAsia="Calibri" w:hAnsi="Sylfaen" w:cs="Sylfaen"/>
          <w:lang w:val="ka-GE"/>
        </w:rPr>
        <w:t>საშუალება</w:t>
      </w:r>
      <w:r w:rsidRPr="00C915AB">
        <w:rPr>
          <w:rFonts w:ascii="Sylfaen" w:eastAsia="Calibri" w:hAnsi="Sylfaen" w:cs="Times New Roman"/>
          <w:lang w:val="ka-GE"/>
        </w:rPr>
        <w:t xml:space="preserve"> </w:t>
      </w:r>
      <w:r w:rsidRPr="00C915AB">
        <w:rPr>
          <w:rFonts w:ascii="Sylfaen" w:eastAsia="Calibri" w:hAnsi="Sylfaen" w:cs="Sylfaen"/>
          <w:lang w:val="ka-GE"/>
        </w:rPr>
        <w:t>ეძლევათ</w:t>
      </w:r>
      <w:r w:rsidRPr="00C915AB">
        <w:rPr>
          <w:rFonts w:ascii="Sylfaen" w:eastAsia="Calibri" w:hAnsi="Sylfaen" w:cs="Times New Roman"/>
          <w:lang w:val="ka-GE"/>
        </w:rPr>
        <w:t xml:space="preserve"> </w:t>
      </w:r>
      <w:r w:rsidRPr="00C915AB">
        <w:rPr>
          <w:rFonts w:ascii="Sylfaen" w:eastAsia="Calibri" w:hAnsi="Sylfaen" w:cs="Sylfaen"/>
          <w:lang w:val="ka-GE"/>
        </w:rPr>
        <w:t>გაეცნონ</w:t>
      </w:r>
      <w:r w:rsidRPr="00C915AB">
        <w:rPr>
          <w:rFonts w:ascii="Sylfaen" w:eastAsia="Calibri" w:hAnsi="Sylfaen" w:cs="Times New Roman"/>
          <w:lang w:val="ka-GE"/>
        </w:rPr>
        <w:t xml:space="preserve"> </w:t>
      </w:r>
      <w:r w:rsidRPr="00C915AB">
        <w:rPr>
          <w:rFonts w:ascii="Sylfaen" w:eastAsia="Calibri" w:hAnsi="Sylfaen" w:cs="Sylfaen"/>
          <w:lang w:val="ka-GE"/>
        </w:rPr>
        <w:t>თემში</w:t>
      </w:r>
      <w:r w:rsidRPr="00C915AB">
        <w:rPr>
          <w:rFonts w:ascii="Sylfaen" w:eastAsia="Calibri" w:hAnsi="Sylfaen" w:cs="Times New Roman"/>
          <w:lang w:val="ka-GE"/>
        </w:rPr>
        <w:t xml:space="preserve"> </w:t>
      </w:r>
      <w:r w:rsidRPr="00C915AB">
        <w:rPr>
          <w:rFonts w:ascii="Sylfaen" w:eastAsia="Calibri" w:hAnsi="Sylfaen" w:cs="Sylfaen"/>
          <w:lang w:val="ka-GE"/>
        </w:rPr>
        <w:t>მცხოვრები</w:t>
      </w:r>
      <w:r w:rsidRPr="00C915AB">
        <w:rPr>
          <w:rFonts w:ascii="Sylfaen" w:eastAsia="Calibri" w:hAnsi="Sylfaen" w:cs="Times New Roman"/>
          <w:lang w:val="ka-GE"/>
        </w:rPr>
        <w:t xml:space="preserve"> </w:t>
      </w:r>
      <w:r w:rsidRPr="00C915AB">
        <w:rPr>
          <w:rFonts w:ascii="Sylfaen" w:eastAsia="Calibri" w:hAnsi="Sylfaen" w:cs="Sylfaen"/>
          <w:lang w:val="ka-GE"/>
        </w:rPr>
        <w:t>მოსახლეობის</w:t>
      </w:r>
      <w:r w:rsidRPr="00C915AB">
        <w:rPr>
          <w:rFonts w:ascii="Sylfaen" w:eastAsia="Calibri" w:hAnsi="Sylfaen" w:cs="Times New Roman"/>
          <w:lang w:val="ka-GE"/>
        </w:rPr>
        <w:t xml:space="preserve"> </w:t>
      </w:r>
      <w:r w:rsidRPr="00C915AB">
        <w:rPr>
          <w:rFonts w:ascii="Sylfaen" w:eastAsia="Calibri" w:hAnsi="Sylfaen" w:cs="Sylfaen"/>
          <w:lang w:val="ka-GE"/>
        </w:rPr>
        <w:t>ყოფით</w:t>
      </w:r>
      <w:r w:rsidRPr="00C915AB">
        <w:rPr>
          <w:rFonts w:ascii="Sylfaen" w:eastAsia="Calibri" w:hAnsi="Sylfaen" w:cs="Times New Roman"/>
          <w:lang w:val="ka-GE"/>
        </w:rPr>
        <w:t xml:space="preserve"> </w:t>
      </w:r>
      <w:r w:rsidRPr="00C915AB">
        <w:rPr>
          <w:rFonts w:ascii="Sylfaen" w:eastAsia="Calibri" w:hAnsi="Sylfaen" w:cs="Sylfaen"/>
          <w:lang w:val="ka-GE"/>
        </w:rPr>
        <w:t>ცხოვრებას</w:t>
      </w:r>
      <w:r w:rsidRPr="00C915AB">
        <w:rPr>
          <w:rFonts w:ascii="Sylfaen" w:eastAsia="Calibri" w:hAnsi="Sylfaen" w:cs="Times New Roman"/>
          <w:lang w:val="ka-GE"/>
        </w:rPr>
        <w:t xml:space="preserve">, </w:t>
      </w:r>
      <w:r w:rsidRPr="00C915AB">
        <w:rPr>
          <w:rFonts w:ascii="Sylfaen" w:eastAsia="Calibri" w:hAnsi="Sylfaen" w:cs="Sylfaen"/>
          <w:lang w:val="ka-GE"/>
        </w:rPr>
        <w:t>თავიანთი</w:t>
      </w:r>
      <w:r w:rsidRPr="00C915AB">
        <w:rPr>
          <w:rFonts w:ascii="Sylfaen" w:eastAsia="Calibri" w:hAnsi="Sylfaen" w:cs="Times New Roman"/>
          <w:lang w:val="ka-GE"/>
        </w:rPr>
        <w:t xml:space="preserve"> </w:t>
      </w:r>
      <w:r w:rsidRPr="00C915AB">
        <w:rPr>
          <w:rFonts w:ascii="Sylfaen" w:eastAsia="Calibri" w:hAnsi="Sylfaen" w:cs="Sylfaen"/>
          <w:lang w:val="ka-GE"/>
        </w:rPr>
        <w:t>ხელით</w:t>
      </w:r>
      <w:r w:rsidRPr="00C915AB">
        <w:rPr>
          <w:rFonts w:ascii="Sylfaen" w:eastAsia="Calibri" w:hAnsi="Sylfaen" w:cs="Times New Roman"/>
          <w:lang w:val="ka-GE"/>
        </w:rPr>
        <w:t xml:space="preserve"> </w:t>
      </w:r>
      <w:r w:rsidRPr="00C915AB">
        <w:rPr>
          <w:rFonts w:ascii="Sylfaen" w:eastAsia="Calibri" w:hAnsi="Sylfaen" w:cs="Sylfaen"/>
          <w:lang w:val="ka-GE"/>
        </w:rPr>
        <w:t>მოამზადონ</w:t>
      </w:r>
      <w:r w:rsidRPr="00C915AB">
        <w:rPr>
          <w:rFonts w:ascii="Sylfaen" w:eastAsia="Calibri" w:hAnsi="Sylfaen" w:cs="Times New Roman"/>
          <w:lang w:val="ka-GE"/>
        </w:rPr>
        <w:t xml:space="preserve"> </w:t>
      </w:r>
      <w:r w:rsidRPr="00C915AB">
        <w:rPr>
          <w:rFonts w:ascii="Sylfaen" w:eastAsia="Calibri" w:hAnsi="Sylfaen" w:cs="Sylfaen"/>
          <w:lang w:val="ka-GE"/>
        </w:rPr>
        <w:t>მაჭახლის</w:t>
      </w:r>
      <w:r w:rsidRPr="00C915AB">
        <w:rPr>
          <w:rFonts w:ascii="Sylfaen" w:eastAsia="Calibri" w:hAnsi="Sylfaen" w:cs="Times New Roman"/>
          <w:lang w:val="ka-GE"/>
        </w:rPr>
        <w:t xml:space="preserve"> </w:t>
      </w:r>
      <w:r w:rsidRPr="00C915AB">
        <w:rPr>
          <w:rFonts w:ascii="Sylfaen" w:eastAsia="Calibri" w:hAnsi="Sylfaen" w:cs="Sylfaen"/>
          <w:lang w:val="ka-GE"/>
        </w:rPr>
        <w:t>ხეობისათვის</w:t>
      </w:r>
      <w:r w:rsidRPr="00C915AB">
        <w:rPr>
          <w:rFonts w:ascii="Sylfaen" w:eastAsia="Calibri" w:hAnsi="Sylfaen" w:cs="Times New Roman"/>
          <w:lang w:val="ka-GE"/>
        </w:rPr>
        <w:t xml:space="preserve"> </w:t>
      </w:r>
      <w:r w:rsidRPr="00C915AB">
        <w:rPr>
          <w:rFonts w:ascii="Sylfaen" w:eastAsia="Calibri" w:hAnsi="Sylfaen" w:cs="Sylfaen"/>
          <w:lang w:val="ka-GE"/>
        </w:rPr>
        <w:t>დამახასიათებელი</w:t>
      </w:r>
      <w:r w:rsidRPr="00C915AB">
        <w:rPr>
          <w:rFonts w:ascii="Sylfaen" w:eastAsia="Calibri" w:hAnsi="Sylfaen" w:cs="Times New Roman"/>
          <w:lang w:val="ka-GE"/>
        </w:rPr>
        <w:t xml:space="preserve"> </w:t>
      </w:r>
      <w:r w:rsidRPr="00C915AB">
        <w:rPr>
          <w:rFonts w:ascii="Sylfaen" w:eastAsia="Calibri" w:hAnsi="Sylfaen" w:cs="Sylfaen"/>
          <w:lang w:val="ka-GE"/>
        </w:rPr>
        <w:t>კულინარიული</w:t>
      </w:r>
      <w:r w:rsidRPr="00C915AB">
        <w:rPr>
          <w:rFonts w:ascii="Sylfaen" w:eastAsia="Calibri" w:hAnsi="Sylfaen" w:cs="Times New Roman"/>
          <w:lang w:val="ka-GE"/>
        </w:rPr>
        <w:t xml:space="preserve"> </w:t>
      </w:r>
      <w:r w:rsidRPr="00C915AB">
        <w:rPr>
          <w:rFonts w:ascii="Sylfaen" w:eastAsia="Calibri" w:hAnsi="Sylfaen" w:cs="Sylfaen"/>
          <w:lang w:val="ka-GE"/>
        </w:rPr>
        <w:t>კერძები</w:t>
      </w:r>
      <w:r w:rsidRPr="00C915AB">
        <w:rPr>
          <w:rFonts w:ascii="Sylfaen" w:eastAsia="Calibri" w:hAnsi="Sylfaen" w:cs="Times New Roman"/>
          <w:lang w:val="ka-GE"/>
        </w:rPr>
        <w:t xml:space="preserve">. </w:t>
      </w:r>
      <w:r w:rsidRPr="00C915AB">
        <w:rPr>
          <w:rFonts w:ascii="Sylfaen" w:eastAsia="Calibri" w:hAnsi="Sylfaen" w:cs="Sylfaen"/>
          <w:lang w:val="ka-GE"/>
        </w:rPr>
        <w:t>სოფლის</w:t>
      </w:r>
      <w:r w:rsidRPr="00C915AB">
        <w:rPr>
          <w:rFonts w:ascii="Sylfaen" w:eastAsia="Calibri" w:hAnsi="Sylfaen" w:cs="Times New Roman"/>
          <w:lang w:val="ka-GE"/>
        </w:rPr>
        <w:t xml:space="preserve"> </w:t>
      </w:r>
      <w:r w:rsidRPr="00C915AB">
        <w:rPr>
          <w:rFonts w:ascii="Sylfaen" w:eastAsia="Calibri" w:hAnsi="Sylfaen" w:cs="Sylfaen"/>
          <w:lang w:val="ka-GE"/>
        </w:rPr>
        <w:t>ტურიზმი</w:t>
      </w:r>
      <w:r w:rsidRPr="00C915AB">
        <w:rPr>
          <w:rFonts w:ascii="Sylfaen" w:eastAsia="Calibri" w:hAnsi="Sylfaen" w:cs="Times New Roman"/>
          <w:lang w:val="ka-GE"/>
        </w:rPr>
        <w:t xml:space="preserve"> </w:t>
      </w:r>
      <w:r w:rsidRPr="00C915AB">
        <w:rPr>
          <w:rFonts w:ascii="Sylfaen" w:eastAsia="Calibri" w:hAnsi="Sylfaen" w:cs="Sylfaen"/>
          <w:lang w:val="ka-GE"/>
        </w:rPr>
        <w:t>საშუალებას</w:t>
      </w:r>
      <w:r w:rsidRPr="00C915AB">
        <w:rPr>
          <w:rFonts w:ascii="Sylfaen" w:eastAsia="Calibri" w:hAnsi="Sylfaen" w:cs="Times New Roman"/>
          <w:lang w:val="ka-GE"/>
        </w:rPr>
        <w:t xml:space="preserve"> </w:t>
      </w:r>
      <w:r w:rsidRPr="00C915AB">
        <w:rPr>
          <w:rFonts w:ascii="Sylfaen" w:eastAsia="Calibri" w:hAnsi="Sylfaen" w:cs="Sylfaen"/>
          <w:lang w:val="ka-GE"/>
        </w:rPr>
        <w:t>იძლევა</w:t>
      </w:r>
      <w:r w:rsidRPr="00C915AB">
        <w:rPr>
          <w:rFonts w:ascii="Sylfaen" w:eastAsia="Calibri" w:hAnsi="Sylfaen" w:cs="Times New Roman"/>
          <w:lang w:val="ka-GE"/>
        </w:rPr>
        <w:t xml:space="preserve"> </w:t>
      </w:r>
      <w:r w:rsidRPr="00C915AB">
        <w:rPr>
          <w:rFonts w:ascii="Sylfaen" w:eastAsia="Calibri" w:hAnsi="Sylfaen" w:cs="Sylfaen"/>
          <w:lang w:val="ka-GE"/>
        </w:rPr>
        <w:t>მთელი</w:t>
      </w:r>
      <w:r w:rsidRPr="00C915AB">
        <w:rPr>
          <w:rFonts w:ascii="Sylfaen" w:eastAsia="Calibri" w:hAnsi="Sylfaen" w:cs="Times New Roman"/>
          <w:lang w:val="ka-GE"/>
        </w:rPr>
        <w:t xml:space="preserve"> </w:t>
      </w:r>
      <w:r w:rsidRPr="00C915AB">
        <w:rPr>
          <w:rFonts w:ascii="Sylfaen" w:eastAsia="Calibri" w:hAnsi="Sylfaen" w:cs="Sylfaen"/>
          <w:lang w:val="ka-GE"/>
        </w:rPr>
        <w:t>წლის</w:t>
      </w:r>
      <w:r w:rsidRPr="00C915AB">
        <w:rPr>
          <w:rFonts w:ascii="Sylfaen" w:eastAsia="Calibri" w:hAnsi="Sylfaen" w:cs="Times New Roman"/>
          <w:lang w:val="ka-GE"/>
        </w:rPr>
        <w:t xml:space="preserve"> </w:t>
      </w:r>
      <w:r w:rsidRPr="00C915AB">
        <w:rPr>
          <w:rFonts w:ascii="Sylfaen" w:eastAsia="Calibri" w:hAnsi="Sylfaen" w:cs="Sylfaen"/>
          <w:lang w:val="ka-GE"/>
        </w:rPr>
        <w:t>განმავლობაში</w:t>
      </w:r>
      <w:r w:rsidRPr="00C915AB">
        <w:rPr>
          <w:rFonts w:ascii="Sylfaen" w:eastAsia="Calibri" w:hAnsi="Sylfaen" w:cs="Times New Roman"/>
          <w:lang w:val="ka-GE"/>
        </w:rPr>
        <w:t xml:space="preserve"> </w:t>
      </w:r>
      <w:r w:rsidRPr="00C915AB">
        <w:rPr>
          <w:rFonts w:ascii="Sylfaen" w:eastAsia="Calibri" w:hAnsi="Sylfaen" w:cs="Sylfaen"/>
          <w:lang w:val="ka-GE"/>
        </w:rPr>
        <w:t>განხორციელდეს</w:t>
      </w:r>
      <w:r w:rsidRPr="00C915AB">
        <w:rPr>
          <w:rFonts w:ascii="Sylfaen" w:eastAsia="Calibri" w:hAnsi="Sylfaen" w:cs="Times New Roman"/>
          <w:lang w:val="ka-GE"/>
        </w:rPr>
        <w:t xml:space="preserve"> ტურისტული </w:t>
      </w:r>
      <w:r w:rsidRPr="00C915AB">
        <w:rPr>
          <w:rFonts w:ascii="Sylfaen" w:eastAsia="Calibri" w:hAnsi="Sylfaen" w:cs="Sylfaen"/>
          <w:lang w:val="ka-GE"/>
        </w:rPr>
        <w:t>ტურები</w:t>
      </w:r>
      <w:r w:rsidRPr="00C915AB">
        <w:rPr>
          <w:rFonts w:ascii="Sylfaen" w:eastAsia="Calibri" w:hAnsi="Sylfaen" w:cs="Times New Roman"/>
          <w:lang w:val="ka-GE"/>
        </w:rPr>
        <w:t xml:space="preserve">. </w:t>
      </w:r>
      <w:r w:rsidRPr="00C915AB">
        <w:rPr>
          <w:rFonts w:ascii="Sylfaen" w:eastAsia="Calibri" w:hAnsi="Sylfaen" w:cs="Sylfaen"/>
          <w:lang w:val="ka-GE"/>
        </w:rPr>
        <w:t>აღნიშნული</w:t>
      </w:r>
      <w:r w:rsidRPr="00C915AB">
        <w:rPr>
          <w:rFonts w:ascii="Sylfaen" w:eastAsia="Calibri" w:hAnsi="Sylfaen" w:cs="Times New Roman"/>
          <w:lang w:val="ka-GE"/>
        </w:rPr>
        <w:t xml:space="preserve"> </w:t>
      </w:r>
      <w:r w:rsidRPr="00C915AB">
        <w:rPr>
          <w:rFonts w:ascii="Sylfaen" w:eastAsia="Calibri" w:hAnsi="Sylfaen" w:cs="Sylfaen"/>
          <w:lang w:val="ka-GE"/>
        </w:rPr>
        <w:t>სახეობის</w:t>
      </w:r>
      <w:r w:rsidRPr="00C915AB">
        <w:rPr>
          <w:rFonts w:ascii="Sylfaen" w:eastAsia="Calibri" w:hAnsi="Sylfaen" w:cs="Times New Roman"/>
          <w:lang w:val="ka-GE"/>
        </w:rPr>
        <w:t xml:space="preserve"> </w:t>
      </w:r>
      <w:r w:rsidRPr="00C915AB">
        <w:rPr>
          <w:rFonts w:ascii="Sylfaen" w:eastAsia="Calibri" w:hAnsi="Sylfaen" w:cs="Sylfaen"/>
          <w:lang w:val="ka-GE"/>
        </w:rPr>
        <w:t>ტურიზმი</w:t>
      </w:r>
      <w:r w:rsidRPr="00C915AB">
        <w:rPr>
          <w:rFonts w:ascii="Sylfaen" w:eastAsia="Calibri" w:hAnsi="Sylfaen" w:cs="Times New Roman"/>
          <w:lang w:val="ka-GE"/>
        </w:rPr>
        <w:t xml:space="preserve"> </w:t>
      </w:r>
      <w:r w:rsidRPr="00C915AB">
        <w:rPr>
          <w:rFonts w:ascii="Sylfaen" w:eastAsia="Calibri" w:hAnsi="Sylfaen" w:cs="Sylfaen"/>
          <w:lang w:val="ka-GE"/>
        </w:rPr>
        <w:t>ხელს</w:t>
      </w:r>
      <w:r w:rsidRPr="00C915AB">
        <w:rPr>
          <w:rFonts w:ascii="Sylfaen" w:eastAsia="Calibri" w:hAnsi="Sylfaen" w:cs="Times New Roman"/>
          <w:lang w:val="ka-GE"/>
        </w:rPr>
        <w:t xml:space="preserve"> </w:t>
      </w:r>
      <w:r w:rsidRPr="00C915AB">
        <w:rPr>
          <w:rFonts w:ascii="Sylfaen" w:eastAsia="Calibri" w:hAnsi="Sylfaen" w:cs="Sylfaen"/>
          <w:lang w:val="ka-GE"/>
        </w:rPr>
        <w:t>უწყობს</w:t>
      </w:r>
      <w:r w:rsidRPr="00C915AB">
        <w:rPr>
          <w:rFonts w:ascii="Sylfaen" w:eastAsia="Calibri" w:hAnsi="Sylfaen" w:cs="Times New Roman"/>
          <w:lang w:val="ka-GE"/>
        </w:rPr>
        <w:t xml:space="preserve"> </w:t>
      </w:r>
      <w:r w:rsidRPr="00C915AB">
        <w:rPr>
          <w:rFonts w:ascii="Sylfaen" w:eastAsia="Calibri" w:hAnsi="Sylfaen" w:cs="Sylfaen"/>
          <w:lang w:val="ka-GE"/>
        </w:rPr>
        <w:t>სოფლად</w:t>
      </w:r>
      <w:r w:rsidRPr="00C915AB">
        <w:rPr>
          <w:rFonts w:ascii="Sylfaen" w:eastAsia="Calibri" w:hAnsi="Sylfaen" w:cs="Times New Roman"/>
          <w:lang w:val="ka-GE"/>
        </w:rPr>
        <w:t xml:space="preserve"> </w:t>
      </w:r>
      <w:r w:rsidRPr="00C915AB">
        <w:rPr>
          <w:rFonts w:ascii="Sylfaen" w:eastAsia="Calibri" w:hAnsi="Sylfaen" w:cs="Sylfaen"/>
          <w:lang w:val="ka-GE"/>
        </w:rPr>
        <w:t>მოსახლეობის</w:t>
      </w:r>
      <w:r w:rsidRPr="00C915AB">
        <w:rPr>
          <w:rFonts w:ascii="Sylfaen" w:eastAsia="Calibri" w:hAnsi="Sylfaen" w:cs="Times New Roman"/>
          <w:lang w:val="ka-GE"/>
        </w:rPr>
        <w:t xml:space="preserve"> </w:t>
      </w:r>
      <w:r w:rsidRPr="00C915AB">
        <w:rPr>
          <w:rFonts w:ascii="Sylfaen" w:eastAsia="Calibri" w:hAnsi="Sylfaen" w:cs="Sylfaen"/>
          <w:lang w:val="ka-GE"/>
        </w:rPr>
        <w:t>ეკონომიკური</w:t>
      </w:r>
      <w:r w:rsidRPr="00C915AB">
        <w:rPr>
          <w:rFonts w:ascii="Sylfaen" w:eastAsia="Calibri" w:hAnsi="Sylfaen" w:cs="Times New Roman"/>
          <w:lang w:val="ka-GE"/>
        </w:rPr>
        <w:t xml:space="preserve"> </w:t>
      </w:r>
      <w:r w:rsidRPr="00C915AB">
        <w:rPr>
          <w:rFonts w:ascii="Sylfaen" w:eastAsia="Calibri" w:hAnsi="Sylfaen" w:cs="Sylfaen"/>
          <w:lang w:val="ka-GE"/>
        </w:rPr>
        <w:t>მდგომარეობის</w:t>
      </w:r>
      <w:r w:rsidRPr="00C915AB">
        <w:rPr>
          <w:rFonts w:ascii="Sylfaen" w:eastAsia="Calibri" w:hAnsi="Sylfaen" w:cs="Times New Roman"/>
          <w:lang w:val="ka-GE"/>
        </w:rPr>
        <w:t xml:space="preserve"> </w:t>
      </w:r>
      <w:r w:rsidRPr="00C915AB">
        <w:rPr>
          <w:rFonts w:ascii="Sylfaen" w:eastAsia="Calibri" w:hAnsi="Sylfaen" w:cs="Sylfaen"/>
          <w:lang w:val="ka-GE"/>
        </w:rPr>
        <w:t>გაუმჯობესებას</w:t>
      </w:r>
      <w:r w:rsidRPr="00C915AB">
        <w:rPr>
          <w:rFonts w:ascii="Sylfaen" w:eastAsia="Calibri" w:hAnsi="Sylfaen" w:cs="Times New Roman"/>
          <w:lang w:val="ka-GE"/>
        </w:rPr>
        <w:t xml:space="preserve">, </w:t>
      </w:r>
      <w:r w:rsidRPr="00C915AB">
        <w:rPr>
          <w:rFonts w:ascii="Sylfaen" w:eastAsia="Calibri" w:hAnsi="Sylfaen" w:cs="Sylfaen"/>
          <w:lang w:val="ka-GE"/>
        </w:rPr>
        <w:t>ხოლო</w:t>
      </w:r>
      <w:r w:rsidRPr="00C915AB">
        <w:rPr>
          <w:rFonts w:ascii="Sylfaen" w:eastAsia="Calibri" w:hAnsi="Sylfaen" w:cs="Times New Roman"/>
          <w:lang w:val="ka-GE"/>
        </w:rPr>
        <w:t xml:space="preserve"> </w:t>
      </w:r>
      <w:r w:rsidRPr="00C915AB">
        <w:rPr>
          <w:rFonts w:ascii="Sylfaen" w:eastAsia="Calibri" w:hAnsi="Sylfaen" w:cs="Sylfaen"/>
          <w:lang w:val="ka-GE"/>
        </w:rPr>
        <w:t>ქვეყნისათვის</w:t>
      </w:r>
      <w:r w:rsidRPr="00C915AB">
        <w:rPr>
          <w:rFonts w:ascii="Sylfaen" w:eastAsia="Calibri" w:hAnsi="Sylfaen" w:cs="Times New Roman"/>
          <w:lang w:val="ka-GE"/>
        </w:rPr>
        <w:t xml:space="preserve"> </w:t>
      </w:r>
      <w:r w:rsidRPr="00C915AB">
        <w:rPr>
          <w:rFonts w:ascii="Sylfaen" w:eastAsia="Calibri" w:hAnsi="Sylfaen" w:cs="Sylfaen"/>
          <w:lang w:val="ka-GE"/>
        </w:rPr>
        <w:t>იმიგრაციასთან</w:t>
      </w:r>
      <w:r w:rsidRPr="00C915AB">
        <w:rPr>
          <w:rFonts w:ascii="Sylfaen" w:eastAsia="Calibri" w:hAnsi="Sylfaen" w:cs="Times New Roman"/>
          <w:lang w:val="ka-GE"/>
        </w:rPr>
        <w:t xml:space="preserve"> </w:t>
      </w:r>
      <w:r w:rsidRPr="00C915AB">
        <w:rPr>
          <w:rFonts w:ascii="Sylfaen" w:eastAsia="Calibri" w:hAnsi="Sylfaen" w:cs="Sylfaen"/>
          <w:lang w:val="ka-GE"/>
        </w:rPr>
        <w:t>დაკავშირებული</w:t>
      </w:r>
      <w:r w:rsidRPr="00C915AB">
        <w:rPr>
          <w:rFonts w:ascii="Sylfaen" w:eastAsia="Calibri" w:hAnsi="Sylfaen" w:cs="Times New Roman"/>
          <w:lang w:val="ka-GE"/>
        </w:rPr>
        <w:t xml:space="preserve"> </w:t>
      </w:r>
      <w:r w:rsidRPr="00C915AB">
        <w:rPr>
          <w:rFonts w:ascii="Sylfaen" w:eastAsia="Calibri" w:hAnsi="Sylfaen" w:cs="Sylfaen"/>
          <w:lang w:val="ka-GE"/>
        </w:rPr>
        <w:t>პრობლემების</w:t>
      </w:r>
      <w:r w:rsidRPr="00C915AB">
        <w:rPr>
          <w:rFonts w:ascii="Sylfaen" w:eastAsia="Calibri" w:hAnsi="Sylfaen" w:cs="Times New Roman"/>
          <w:lang w:val="ka-GE"/>
        </w:rPr>
        <w:t xml:space="preserve"> </w:t>
      </w:r>
      <w:r w:rsidRPr="00C915AB">
        <w:rPr>
          <w:rFonts w:ascii="Sylfaen" w:eastAsia="Calibri" w:hAnsi="Sylfaen" w:cs="Sylfaen"/>
          <w:lang w:val="ka-GE"/>
        </w:rPr>
        <w:t>აღმოფხვრას</w:t>
      </w:r>
      <w:r w:rsidRPr="00C915AB">
        <w:rPr>
          <w:rFonts w:ascii="Sylfaen" w:eastAsia="Calibri" w:hAnsi="Sylfaen" w:cs="Times New Roman"/>
          <w:lang w:val="ka-GE"/>
        </w:rPr>
        <w:t xml:space="preserve">. </w:t>
      </w:r>
      <w:r w:rsidRPr="00C915AB">
        <w:rPr>
          <w:rFonts w:ascii="Sylfaen" w:eastAsia="Calibri" w:hAnsi="Sylfaen" w:cs="Sylfaen"/>
          <w:lang w:val="ka-GE"/>
        </w:rPr>
        <w:t>სოფლის</w:t>
      </w:r>
      <w:r w:rsidRPr="00C915AB">
        <w:rPr>
          <w:rFonts w:ascii="Sylfaen" w:eastAsia="Calibri" w:hAnsi="Sylfaen" w:cs="Times New Roman"/>
          <w:lang w:val="ka-GE"/>
        </w:rPr>
        <w:t xml:space="preserve"> </w:t>
      </w:r>
      <w:r w:rsidRPr="00C915AB">
        <w:rPr>
          <w:rFonts w:ascii="Sylfaen" w:eastAsia="Calibri" w:hAnsi="Sylfaen" w:cs="Sylfaen"/>
          <w:lang w:val="ka-GE"/>
        </w:rPr>
        <w:t>მეურნეობის</w:t>
      </w:r>
      <w:r w:rsidRPr="00C915AB">
        <w:rPr>
          <w:rFonts w:ascii="Sylfaen" w:eastAsia="Calibri" w:hAnsi="Sylfaen" w:cs="Times New Roman"/>
          <w:lang w:val="ka-GE"/>
        </w:rPr>
        <w:t xml:space="preserve"> </w:t>
      </w:r>
      <w:r w:rsidRPr="00C915AB">
        <w:rPr>
          <w:rFonts w:ascii="Sylfaen" w:eastAsia="Calibri" w:hAnsi="Sylfaen" w:cs="Sylfaen"/>
          <w:lang w:val="ka-GE"/>
        </w:rPr>
        <w:t>ტრადიციული</w:t>
      </w:r>
      <w:r w:rsidRPr="00C915AB">
        <w:rPr>
          <w:rFonts w:ascii="Sylfaen" w:eastAsia="Calibri" w:hAnsi="Sylfaen" w:cs="Times New Roman"/>
          <w:lang w:val="ka-GE"/>
        </w:rPr>
        <w:t xml:space="preserve"> </w:t>
      </w:r>
      <w:r w:rsidRPr="00C915AB">
        <w:rPr>
          <w:rFonts w:ascii="Sylfaen" w:eastAsia="Calibri" w:hAnsi="Sylfaen" w:cs="Sylfaen"/>
          <w:lang w:val="ka-GE"/>
        </w:rPr>
        <w:t>სახეობების</w:t>
      </w:r>
      <w:r w:rsidRPr="00C915AB">
        <w:rPr>
          <w:rFonts w:ascii="Sylfaen" w:eastAsia="Calibri" w:hAnsi="Sylfaen" w:cs="Times New Roman"/>
          <w:lang w:val="ka-GE"/>
        </w:rPr>
        <w:t xml:space="preserve"> </w:t>
      </w:r>
      <w:r w:rsidRPr="00C915AB">
        <w:rPr>
          <w:rFonts w:ascii="Sylfaen" w:eastAsia="Calibri" w:hAnsi="Sylfaen" w:cs="Sylfaen"/>
          <w:lang w:val="ka-GE"/>
        </w:rPr>
        <w:t>განვითარებას</w:t>
      </w:r>
      <w:r w:rsidRPr="00C915AB">
        <w:rPr>
          <w:rFonts w:ascii="Sylfaen" w:eastAsia="Calibri" w:hAnsi="Sylfaen" w:cs="Times New Roman"/>
          <w:lang w:val="ka-GE"/>
        </w:rPr>
        <w:t>.</w:t>
      </w:r>
    </w:p>
    <w:p w:rsidR="00C915AB" w:rsidRPr="00C915AB" w:rsidRDefault="00C915AB" w:rsidP="00C915AB">
      <w:pPr>
        <w:spacing w:after="0"/>
        <w:ind w:left="-360"/>
        <w:jc w:val="both"/>
        <w:rPr>
          <w:rFonts w:ascii="Sylfaen" w:eastAsia="Calibri" w:hAnsi="Sylfaen" w:cs="Sylfaen"/>
          <w:lang w:val="ka-GE"/>
        </w:rPr>
      </w:pPr>
      <w:r w:rsidRPr="00C915AB">
        <w:rPr>
          <w:rFonts w:ascii="Sylfaen" w:eastAsia="Calibri" w:hAnsi="Sylfaen" w:cs="Sylfaen"/>
          <w:lang w:val="ka-GE"/>
        </w:rPr>
        <w:t>ფრინველებზე</w:t>
      </w:r>
      <w:r w:rsidRPr="00C915AB">
        <w:rPr>
          <w:rFonts w:ascii="Sylfaen" w:eastAsia="Calibri" w:hAnsi="Sylfaen" w:cs="Times New Roman"/>
          <w:lang w:val="ka-GE"/>
        </w:rPr>
        <w:t xml:space="preserve"> </w:t>
      </w:r>
      <w:r w:rsidRPr="00C915AB">
        <w:rPr>
          <w:rFonts w:ascii="Sylfaen" w:eastAsia="Calibri" w:hAnsi="Sylfaen" w:cs="Sylfaen"/>
          <w:lang w:val="ka-GE"/>
        </w:rPr>
        <w:t>დაკვირვების მოყვარულები ხელვაჩაურის</w:t>
      </w:r>
      <w:r w:rsidRPr="00C915AB">
        <w:rPr>
          <w:rFonts w:ascii="Sylfaen" w:eastAsia="Calibri" w:hAnsi="Sylfaen" w:cs="Times New Roman"/>
          <w:lang w:val="ka-GE"/>
        </w:rPr>
        <w:t xml:space="preserve"> </w:t>
      </w:r>
      <w:r w:rsidRPr="00C915AB">
        <w:rPr>
          <w:rFonts w:ascii="Sylfaen" w:eastAsia="Calibri" w:hAnsi="Sylfaen" w:cs="Sylfaen"/>
          <w:lang w:val="ka-GE"/>
        </w:rPr>
        <w:t>მუნიციპალიტეტში,</w:t>
      </w:r>
      <w:r w:rsidRPr="00C915AB">
        <w:rPr>
          <w:rFonts w:ascii="Sylfaen" w:eastAsia="Calibri" w:hAnsi="Sylfaen" w:cs="Times New Roman"/>
          <w:lang w:val="ka-GE"/>
        </w:rPr>
        <w:t xml:space="preserve"> </w:t>
      </w:r>
      <w:r w:rsidRPr="00C915AB">
        <w:rPr>
          <w:rFonts w:ascii="Sylfaen" w:eastAsia="Calibri" w:hAnsi="Sylfaen" w:cs="Sylfaen"/>
          <w:lang w:val="ka-GE"/>
        </w:rPr>
        <w:t>ჭოროხის</w:t>
      </w:r>
      <w:r w:rsidRPr="00C915AB">
        <w:rPr>
          <w:rFonts w:ascii="Sylfaen" w:eastAsia="Calibri" w:hAnsi="Sylfaen" w:cs="Times New Roman"/>
          <w:lang w:val="ka-GE"/>
        </w:rPr>
        <w:t xml:space="preserve"> </w:t>
      </w:r>
      <w:r w:rsidRPr="00C915AB">
        <w:rPr>
          <w:rFonts w:ascii="Sylfaen" w:eastAsia="Calibri" w:hAnsi="Sylfaen" w:cs="Sylfaen"/>
          <w:lang w:val="ka-GE"/>
        </w:rPr>
        <w:t>დაბლობსა</w:t>
      </w:r>
      <w:r w:rsidRPr="00C915AB">
        <w:rPr>
          <w:rFonts w:ascii="Sylfaen" w:eastAsia="Calibri" w:hAnsi="Sylfaen" w:cs="Times New Roman"/>
          <w:lang w:val="ka-GE"/>
        </w:rPr>
        <w:t xml:space="preserve"> </w:t>
      </w:r>
      <w:r w:rsidRPr="00C915AB">
        <w:rPr>
          <w:rFonts w:ascii="Sylfaen" w:eastAsia="Calibri" w:hAnsi="Sylfaen" w:cs="Sylfaen"/>
          <w:lang w:val="ka-GE"/>
        </w:rPr>
        <w:t>და</w:t>
      </w:r>
      <w:r w:rsidRPr="00C915AB">
        <w:rPr>
          <w:rFonts w:ascii="Sylfaen" w:eastAsia="Calibri" w:hAnsi="Sylfaen" w:cs="Times New Roman"/>
          <w:lang w:val="ka-GE"/>
        </w:rPr>
        <w:t xml:space="preserve"> </w:t>
      </w:r>
      <w:r w:rsidRPr="00C915AB">
        <w:rPr>
          <w:rFonts w:ascii="Sylfaen" w:eastAsia="Calibri" w:hAnsi="Sylfaen" w:cs="Sylfaen"/>
          <w:lang w:val="ka-GE"/>
        </w:rPr>
        <w:t>აჭარისწყლის</w:t>
      </w:r>
      <w:r w:rsidRPr="00C915AB">
        <w:rPr>
          <w:rFonts w:ascii="Sylfaen" w:eastAsia="Calibri" w:hAnsi="Sylfaen" w:cs="Times New Roman"/>
          <w:lang w:val="ka-GE"/>
        </w:rPr>
        <w:t xml:space="preserve"> </w:t>
      </w:r>
      <w:r w:rsidRPr="00C915AB">
        <w:rPr>
          <w:rFonts w:ascii="Sylfaen" w:eastAsia="Calibri" w:hAnsi="Sylfaen" w:cs="Sylfaen"/>
          <w:lang w:val="ka-GE"/>
        </w:rPr>
        <w:t>თემში</w:t>
      </w:r>
      <w:r w:rsidRPr="00C915AB">
        <w:rPr>
          <w:rFonts w:ascii="Sylfaen" w:eastAsia="Calibri" w:hAnsi="Sylfaen" w:cs="Times New Roman"/>
          <w:lang w:val="ka-GE"/>
        </w:rPr>
        <w:t xml:space="preserve"> </w:t>
      </w:r>
      <w:r w:rsidRPr="00C915AB">
        <w:rPr>
          <w:rFonts w:ascii="Sylfaen" w:eastAsia="Calibri" w:hAnsi="Sylfaen" w:cs="Sylfaen"/>
          <w:lang w:val="ka-GE"/>
        </w:rPr>
        <w:t>საკმაოდ</w:t>
      </w:r>
      <w:r w:rsidRPr="00C915AB">
        <w:rPr>
          <w:rFonts w:ascii="Sylfaen" w:eastAsia="Calibri" w:hAnsi="Sylfaen" w:cs="Times New Roman"/>
          <w:lang w:val="ka-GE"/>
        </w:rPr>
        <w:t xml:space="preserve"> </w:t>
      </w:r>
      <w:r w:rsidRPr="00C915AB">
        <w:rPr>
          <w:rFonts w:ascii="Sylfaen" w:eastAsia="Calibri" w:hAnsi="Sylfaen" w:cs="Sylfaen"/>
          <w:lang w:val="ka-GE"/>
        </w:rPr>
        <w:t>აქტიურები არიან.</w:t>
      </w:r>
      <w:r w:rsidRPr="00C915AB">
        <w:rPr>
          <w:rFonts w:ascii="Sylfaen" w:eastAsia="Calibri" w:hAnsi="Sylfaen" w:cs="Times New Roman"/>
          <w:lang w:val="ka-GE"/>
        </w:rPr>
        <w:t xml:space="preserve"> </w:t>
      </w:r>
    </w:p>
    <w:p w:rsidR="00C915AB" w:rsidRPr="00C915AB" w:rsidRDefault="00C915AB" w:rsidP="00C915AB">
      <w:pPr>
        <w:spacing w:after="0"/>
        <w:ind w:left="-360"/>
        <w:jc w:val="both"/>
        <w:rPr>
          <w:rFonts w:ascii="Sylfaen" w:eastAsia="Calibri" w:hAnsi="Sylfaen" w:cs="Sylfaen"/>
          <w:lang w:val="ka-GE"/>
        </w:rPr>
      </w:pPr>
      <w:r w:rsidRPr="00C915AB">
        <w:rPr>
          <w:rFonts w:ascii="Sylfaen" w:eastAsia="Calibri" w:hAnsi="Sylfaen" w:cs="Sylfaen"/>
          <w:lang w:val="ka-GE"/>
        </w:rPr>
        <w:t>მუნიციპალიტეტის</w:t>
      </w:r>
      <w:r w:rsidRPr="00C915AB">
        <w:rPr>
          <w:rFonts w:ascii="Sylfaen" w:eastAsia="Calibri" w:hAnsi="Sylfaen" w:cs="Times New Roman"/>
          <w:lang w:val="ka-GE"/>
        </w:rPr>
        <w:t xml:space="preserve"> </w:t>
      </w:r>
      <w:r w:rsidRPr="00C915AB">
        <w:rPr>
          <w:rFonts w:ascii="Sylfaen" w:eastAsia="Calibri" w:hAnsi="Sylfaen" w:cs="Sylfaen"/>
          <w:lang w:val="ka-GE"/>
        </w:rPr>
        <w:t>ტერიტორიაზე</w:t>
      </w:r>
      <w:r w:rsidRPr="00C915AB">
        <w:rPr>
          <w:rFonts w:ascii="Sylfaen" w:eastAsia="Calibri" w:hAnsi="Sylfaen" w:cs="Times New Roman"/>
          <w:lang w:val="ka-GE"/>
        </w:rPr>
        <w:t xml:space="preserve"> </w:t>
      </w:r>
      <w:r w:rsidRPr="00C915AB">
        <w:rPr>
          <w:rFonts w:ascii="Sylfaen" w:eastAsia="Calibri" w:hAnsi="Sylfaen" w:cs="Sylfaen"/>
          <w:lang w:val="ka-GE"/>
        </w:rPr>
        <w:t>მოქმედებს</w:t>
      </w:r>
      <w:r w:rsidRPr="00C915AB">
        <w:rPr>
          <w:rFonts w:ascii="Sylfaen" w:eastAsia="Calibri" w:hAnsi="Sylfaen" w:cs="Times New Roman"/>
          <w:lang w:val="ka-GE"/>
        </w:rPr>
        <w:t xml:space="preserve"> </w:t>
      </w:r>
      <w:r w:rsidRPr="00C915AB">
        <w:rPr>
          <w:rFonts w:ascii="Sylfaen" w:eastAsia="Calibri" w:hAnsi="Sylfaen" w:cs="Sylfaen"/>
          <w:lang w:val="ka-GE"/>
        </w:rPr>
        <w:t>მაჭახლის</w:t>
      </w:r>
      <w:r w:rsidRPr="00C915AB">
        <w:rPr>
          <w:rFonts w:ascii="Sylfaen" w:eastAsia="Calibri" w:hAnsi="Sylfaen" w:cs="Times New Roman"/>
          <w:lang w:val="ka-GE"/>
        </w:rPr>
        <w:t xml:space="preserve"> (</w:t>
      </w:r>
      <w:r w:rsidRPr="00C915AB">
        <w:rPr>
          <w:rFonts w:ascii="Sylfaen" w:eastAsia="Calibri" w:hAnsi="Sylfaen" w:cs="Sylfaen"/>
          <w:lang w:val="ka-GE"/>
        </w:rPr>
        <w:t>ჩხუტუნეთის</w:t>
      </w:r>
      <w:r w:rsidRPr="00C915AB">
        <w:rPr>
          <w:rFonts w:ascii="Sylfaen" w:eastAsia="Calibri" w:hAnsi="Sylfaen" w:cs="Times New Roman"/>
          <w:lang w:val="ka-GE"/>
        </w:rPr>
        <w:t xml:space="preserve">) </w:t>
      </w:r>
      <w:r w:rsidRPr="00C915AB">
        <w:rPr>
          <w:rFonts w:ascii="Sylfaen" w:eastAsia="Calibri" w:hAnsi="Sylfaen" w:cs="Sylfaen"/>
          <w:lang w:val="ka-GE"/>
        </w:rPr>
        <w:t>ისტორიულ</w:t>
      </w:r>
      <w:r w:rsidRPr="00C915AB">
        <w:rPr>
          <w:rFonts w:ascii="Sylfaen" w:eastAsia="Calibri" w:hAnsi="Sylfaen" w:cs="Times New Roman"/>
          <w:lang w:val="ka-GE"/>
        </w:rPr>
        <w:t>-</w:t>
      </w:r>
      <w:r w:rsidRPr="00C915AB">
        <w:rPr>
          <w:rFonts w:ascii="Sylfaen" w:eastAsia="Calibri" w:hAnsi="Sylfaen" w:cs="Sylfaen"/>
          <w:lang w:val="ka-GE"/>
        </w:rPr>
        <w:t>ეთნოგრაფიული</w:t>
      </w:r>
      <w:r w:rsidRPr="00C915AB">
        <w:rPr>
          <w:rFonts w:ascii="Sylfaen" w:eastAsia="Calibri" w:hAnsi="Sylfaen" w:cs="Times New Roman"/>
          <w:lang w:val="ka-GE"/>
        </w:rPr>
        <w:t xml:space="preserve">, </w:t>
      </w:r>
      <w:r w:rsidRPr="00C915AB">
        <w:rPr>
          <w:rFonts w:ascii="Sylfaen" w:eastAsia="Calibri" w:hAnsi="Sylfaen" w:cs="Sylfaen"/>
          <w:lang w:val="ka-GE"/>
        </w:rPr>
        <w:t>ლაზური</w:t>
      </w:r>
      <w:r w:rsidRPr="00C915AB">
        <w:rPr>
          <w:rFonts w:ascii="Sylfaen" w:eastAsia="Calibri" w:hAnsi="Sylfaen" w:cs="Times New Roman"/>
          <w:lang w:val="ka-GE"/>
        </w:rPr>
        <w:t xml:space="preserve"> </w:t>
      </w:r>
      <w:r w:rsidRPr="00C915AB">
        <w:rPr>
          <w:rFonts w:ascii="Sylfaen" w:eastAsia="Calibri" w:hAnsi="Sylfaen" w:cs="Sylfaen"/>
          <w:lang w:val="ka-GE"/>
        </w:rPr>
        <w:t>ეთნოგრაფიული</w:t>
      </w:r>
      <w:r w:rsidRPr="00C915AB">
        <w:rPr>
          <w:rFonts w:ascii="Sylfaen" w:eastAsia="Calibri" w:hAnsi="Sylfaen" w:cs="Times New Roman"/>
          <w:lang w:val="ka-GE"/>
        </w:rPr>
        <w:t xml:space="preserve"> </w:t>
      </w:r>
      <w:r w:rsidRPr="00C915AB">
        <w:rPr>
          <w:rFonts w:ascii="Sylfaen" w:eastAsia="Calibri" w:hAnsi="Sylfaen" w:cs="Sylfaen"/>
          <w:lang w:val="ka-GE"/>
        </w:rPr>
        <w:t>და</w:t>
      </w:r>
      <w:r w:rsidRPr="00C915AB">
        <w:rPr>
          <w:rFonts w:ascii="Sylfaen" w:eastAsia="Calibri" w:hAnsi="Sylfaen" w:cs="Times New Roman"/>
          <w:lang w:val="ka-GE"/>
        </w:rPr>
        <w:t xml:space="preserve"> </w:t>
      </w:r>
      <w:r w:rsidRPr="00C915AB">
        <w:rPr>
          <w:rFonts w:ascii="Sylfaen" w:eastAsia="Calibri" w:hAnsi="Sylfaen" w:cs="Sylfaen"/>
          <w:lang w:val="ka-GE"/>
        </w:rPr>
        <w:t>სოფ</w:t>
      </w:r>
      <w:r w:rsidRPr="00C915AB">
        <w:rPr>
          <w:rFonts w:ascii="Sylfaen" w:eastAsia="Calibri" w:hAnsi="Sylfaen" w:cs="Times New Roman"/>
          <w:lang w:val="ka-GE"/>
        </w:rPr>
        <w:t xml:space="preserve">. </w:t>
      </w:r>
      <w:r w:rsidRPr="00C915AB">
        <w:rPr>
          <w:rFonts w:ascii="Sylfaen" w:eastAsia="Calibri" w:hAnsi="Sylfaen" w:cs="Sylfaen"/>
          <w:lang w:val="ka-GE"/>
        </w:rPr>
        <w:t>ახალშენის</w:t>
      </w:r>
      <w:r w:rsidRPr="00C915AB">
        <w:rPr>
          <w:rFonts w:ascii="Sylfaen" w:eastAsia="Calibri" w:hAnsi="Sylfaen" w:cs="Times New Roman"/>
          <w:lang w:val="ka-GE"/>
        </w:rPr>
        <w:t xml:space="preserve"> </w:t>
      </w:r>
      <w:r w:rsidRPr="00C915AB">
        <w:rPr>
          <w:rFonts w:ascii="Sylfaen" w:eastAsia="Calibri" w:hAnsi="Sylfaen" w:cs="Sylfaen"/>
          <w:lang w:val="ka-GE"/>
        </w:rPr>
        <w:t>მუზეუმი</w:t>
      </w:r>
      <w:r w:rsidRPr="00C915AB">
        <w:rPr>
          <w:rFonts w:ascii="Sylfaen" w:eastAsia="Calibri" w:hAnsi="Sylfaen" w:cs="Times New Roman"/>
          <w:lang w:val="ka-GE"/>
        </w:rPr>
        <w:t xml:space="preserve">. </w:t>
      </w:r>
      <w:r w:rsidRPr="00C915AB">
        <w:rPr>
          <w:rFonts w:ascii="Sylfaen" w:eastAsia="Calibri" w:hAnsi="Sylfaen" w:cs="Sylfaen"/>
          <w:lang w:val="ka-GE"/>
        </w:rPr>
        <w:t>ხელვაჩაურის</w:t>
      </w:r>
      <w:r w:rsidRPr="00C915AB">
        <w:rPr>
          <w:rFonts w:ascii="Sylfaen" w:eastAsia="Calibri" w:hAnsi="Sylfaen" w:cs="Times New Roman"/>
          <w:lang w:val="ka-GE"/>
        </w:rPr>
        <w:t xml:space="preserve"> </w:t>
      </w:r>
      <w:r w:rsidRPr="00C915AB">
        <w:rPr>
          <w:rFonts w:ascii="Sylfaen" w:eastAsia="Calibri" w:hAnsi="Sylfaen" w:cs="Sylfaen"/>
          <w:lang w:val="ka-GE"/>
        </w:rPr>
        <w:t>მუნიციპალიტეტში</w:t>
      </w:r>
      <w:r w:rsidRPr="00C915AB">
        <w:rPr>
          <w:rFonts w:ascii="Sylfaen" w:eastAsia="Calibri" w:hAnsi="Sylfaen" w:cs="Times New Roman"/>
          <w:lang w:val="ka-GE"/>
        </w:rPr>
        <w:t xml:space="preserve"> </w:t>
      </w:r>
      <w:r w:rsidRPr="00C915AB">
        <w:rPr>
          <w:rFonts w:ascii="Sylfaen" w:eastAsia="Calibri" w:hAnsi="Sylfaen" w:cs="Sylfaen"/>
          <w:lang w:val="ka-GE"/>
        </w:rPr>
        <w:t>მატერიალურ</w:t>
      </w:r>
      <w:r w:rsidRPr="00C915AB">
        <w:rPr>
          <w:rFonts w:ascii="Sylfaen" w:eastAsia="Calibri" w:hAnsi="Sylfaen" w:cs="Times New Roman"/>
          <w:lang w:val="ka-GE"/>
        </w:rPr>
        <w:t>-</w:t>
      </w:r>
      <w:r w:rsidRPr="00C915AB">
        <w:rPr>
          <w:rFonts w:ascii="Sylfaen" w:eastAsia="Calibri" w:hAnsi="Sylfaen" w:cs="Sylfaen"/>
          <w:lang w:val="ka-GE"/>
        </w:rPr>
        <w:t>კულტურული</w:t>
      </w:r>
      <w:r w:rsidRPr="00C915AB">
        <w:rPr>
          <w:rFonts w:ascii="Sylfaen" w:eastAsia="Calibri" w:hAnsi="Sylfaen" w:cs="Times New Roman"/>
          <w:lang w:val="ka-GE"/>
        </w:rPr>
        <w:t xml:space="preserve"> </w:t>
      </w:r>
      <w:r w:rsidRPr="00C915AB">
        <w:rPr>
          <w:rFonts w:ascii="Sylfaen" w:eastAsia="Calibri" w:hAnsi="Sylfaen" w:cs="Sylfaen"/>
          <w:lang w:val="ka-GE"/>
        </w:rPr>
        <w:t>ძეგლების</w:t>
      </w:r>
      <w:r w:rsidRPr="00C915AB">
        <w:rPr>
          <w:rFonts w:ascii="Sylfaen" w:eastAsia="Calibri" w:hAnsi="Sylfaen" w:cs="Times New Roman"/>
          <w:lang w:val="ka-GE"/>
        </w:rPr>
        <w:t xml:space="preserve"> </w:t>
      </w:r>
      <w:r w:rsidRPr="00C915AB">
        <w:rPr>
          <w:rFonts w:ascii="Sylfaen" w:eastAsia="Calibri" w:hAnsi="Sylfaen" w:cs="Sylfaen"/>
          <w:lang w:val="ka-GE"/>
        </w:rPr>
        <w:t>რაოდენობა</w:t>
      </w:r>
      <w:r w:rsidRPr="00C915AB">
        <w:rPr>
          <w:rFonts w:ascii="Sylfaen" w:eastAsia="Calibri" w:hAnsi="Sylfaen" w:cs="Times New Roman"/>
          <w:lang w:val="ka-GE"/>
        </w:rPr>
        <w:t xml:space="preserve"> 115-</w:t>
      </w:r>
      <w:r w:rsidRPr="00C915AB">
        <w:rPr>
          <w:rFonts w:ascii="Sylfaen" w:eastAsia="Calibri" w:hAnsi="Sylfaen" w:cs="Sylfaen"/>
          <w:lang w:val="ka-GE"/>
        </w:rPr>
        <w:t>ს</w:t>
      </w:r>
      <w:r w:rsidRPr="00C915AB">
        <w:rPr>
          <w:rFonts w:ascii="Sylfaen" w:eastAsia="Calibri" w:hAnsi="Sylfaen" w:cs="Times New Roman"/>
          <w:lang w:val="ka-GE"/>
        </w:rPr>
        <w:t xml:space="preserve"> </w:t>
      </w:r>
      <w:r w:rsidRPr="00C915AB">
        <w:rPr>
          <w:rFonts w:ascii="Sylfaen" w:eastAsia="Calibri" w:hAnsi="Sylfaen" w:cs="Sylfaen"/>
          <w:lang w:val="ka-GE"/>
        </w:rPr>
        <w:t>შეადგენს</w:t>
      </w:r>
      <w:r w:rsidRPr="00C915AB">
        <w:rPr>
          <w:rFonts w:ascii="Sylfaen" w:eastAsia="Calibri" w:hAnsi="Sylfaen" w:cs="Times New Roman"/>
          <w:lang w:val="ka-GE"/>
        </w:rPr>
        <w:t xml:space="preserve">. </w:t>
      </w:r>
      <w:r w:rsidRPr="00C915AB">
        <w:rPr>
          <w:rFonts w:ascii="Sylfaen" w:eastAsia="Calibri" w:hAnsi="Sylfaen" w:cs="Sylfaen"/>
          <w:lang w:val="ka-GE"/>
        </w:rPr>
        <w:t>კულტურული</w:t>
      </w:r>
      <w:r w:rsidRPr="00C915AB">
        <w:rPr>
          <w:rFonts w:ascii="Sylfaen" w:eastAsia="Calibri" w:hAnsi="Sylfaen" w:cs="Times New Roman"/>
          <w:lang w:val="ka-GE"/>
        </w:rPr>
        <w:t xml:space="preserve"> </w:t>
      </w:r>
      <w:r w:rsidRPr="00C915AB">
        <w:rPr>
          <w:rFonts w:ascii="Sylfaen" w:eastAsia="Calibri" w:hAnsi="Sylfaen" w:cs="Sylfaen"/>
          <w:lang w:val="ka-GE"/>
        </w:rPr>
        <w:t>მემკვიდრეობიდან აღსანიშნავია ეროვნული მნიშვნელობის კულტურის</w:t>
      </w:r>
      <w:r w:rsidRPr="00C915AB">
        <w:rPr>
          <w:rFonts w:ascii="Sylfaen" w:eastAsia="Calibri" w:hAnsi="Sylfaen" w:cs="Times New Roman"/>
          <w:lang w:val="ka-GE"/>
        </w:rPr>
        <w:t xml:space="preserve"> </w:t>
      </w:r>
      <w:r w:rsidRPr="00C915AB">
        <w:rPr>
          <w:rFonts w:ascii="Sylfaen" w:eastAsia="Calibri" w:hAnsi="Sylfaen" w:cs="Sylfaen"/>
          <w:lang w:val="ka-GE"/>
        </w:rPr>
        <w:t>უძრავი</w:t>
      </w:r>
      <w:r w:rsidRPr="00C915AB">
        <w:rPr>
          <w:rFonts w:ascii="Sylfaen" w:eastAsia="Calibri" w:hAnsi="Sylfaen" w:cs="Times New Roman"/>
          <w:lang w:val="ka-GE"/>
        </w:rPr>
        <w:t xml:space="preserve"> </w:t>
      </w:r>
      <w:r w:rsidRPr="00C915AB">
        <w:rPr>
          <w:rFonts w:ascii="Sylfaen" w:eastAsia="Calibri" w:hAnsi="Sylfaen" w:cs="Sylfaen"/>
          <w:lang w:val="ka-GE"/>
        </w:rPr>
        <w:t>ძეგლები</w:t>
      </w:r>
      <w:r w:rsidRPr="00C915AB">
        <w:rPr>
          <w:rFonts w:ascii="Sylfaen" w:eastAsia="Calibri" w:hAnsi="Sylfaen" w:cs="Times New Roman"/>
          <w:lang w:val="ka-GE"/>
        </w:rPr>
        <w:t xml:space="preserve">:  </w:t>
      </w:r>
      <w:r w:rsidRPr="00C915AB">
        <w:rPr>
          <w:rFonts w:ascii="Sylfaen" w:eastAsia="Calibri" w:hAnsi="Sylfaen" w:cs="Arial"/>
          <w:bCs/>
          <w:lang w:val="ka-GE"/>
        </w:rPr>
        <w:t>გონიო-აფსაროსის არქიტექტურულ-არქეოლოგიური კომპლექსი (</w:t>
      </w:r>
      <w:r w:rsidRPr="00C915AB">
        <w:rPr>
          <w:rFonts w:ascii="Sylfaen" w:eastAsia="Calibri" w:hAnsi="Sylfaen" w:cs="Sylfaen"/>
          <w:bCs/>
          <w:lang w:val="ka-GE"/>
        </w:rPr>
        <w:t>გვიანი ანტიკური ხანა; XVII ს</w:t>
      </w:r>
      <w:r w:rsidRPr="00C915AB">
        <w:rPr>
          <w:rFonts w:ascii="Sylfaen" w:eastAsia="Calibri" w:hAnsi="Sylfaen" w:cs="Arial"/>
          <w:bCs/>
          <w:lang w:val="ka-GE"/>
        </w:rPr>
        <w:t>), ქოქოლეთის ხიდი მაჭახელაზე (</w:t>
      </w:r>
      <w:r w:rsidRPr="00C915AB">
        <w:rPr>
          <w:rFonts w:ascii="Sylfaen" w:eastAsia="Calibri" w:hAnsi="Sylfaen" w:cs="Sylfaen"/>
          <w:bCs/>
          <w:lang w:val="ka-GE"/>
        </w:rPr>
        <w:t>XVIII ს</w:t>
      </w:r>
      <w:r w:rsidRPr="00C915AB">
        <w:rPr>
          <w:rFonts w:ascii="Sylfaen" w:eastAsia="Calibri" w:hAnsi="Sylfaen" w:cs="Arial"/>
          <w:bCs/>
          <w:lang w:val="ka-GE"/>
        </w:rPr>
        <w:t>) და სოფელ ცხემლარას ხიდი.</w:t>
      </w:r>
    </w:p>
    <w:p w:rsidR="00C915AB" w:rsidRPr="00C915AB" w:rsidRDefault="008201F3" w:rsidP="00C915AB">
      <w:pPr>
        <w:shd w:val="clear" w:color="auto" w:fill="FFFFFF"/>
        <w:spacing w:after="360" w:line="360" w:lineRule="atLeast"/>
        <w:ind w:left="-360"/>
        <w:jc w:val="both"/>
        <w:textAlignment w:val="baseline"/>
        <w:rPr>
          <w:rFonts w:ascii="Sylfaen" w:hAnsi="Sylfaen" w:cs="Sylfaen"/>
          <w:b/>
          <w:color w:val="000000"/>
          <w:lang w:val="ka-GE"/>
        </w:rPr>
      </w:pPr>
      <w:r>
        <w:rPr>
          <w:rFonts w:ascii="Sylfaen" w:hAnsi="Sylfaen" w:cs="Sylfaen"/>
          <w:b/>
          <w:color w:val="000000"/>
          <w:lang w:val="ka-GE"/>
        </w:rPr>
        <w:t>4</w:t>
      </w:r>
      <w:r w:rsidR="00C915AB" w:rsidRPr="00C915AB">
        <w:rPr>
          <w:rFonts w:ascii="Sylfaen" w:hAnsi="Sylfaen" w:cs="Sylfaen"/>
          <w:b/>
          <w:color w:val="000000"/>
          <w:lang w:val="ka-GE"/>
        </w:rPr>
        <w:t>.6.6. განათლება და კულტურა</w:t>
      </w:r>
    </w:p>
    <w:p w:rsidR="00C915AB" w:rsidRPr="00C915AB" w:rsidRDefault="00C915AB" w:rsidP="00C915AB">
      <w:pPr>
        <w:spacing w:after="0"/>
        <w:ind w:left="-360"/>
        <w:jc w:val="both"/>
        <w:rPr>
          <w:rFonts w:ascii="Sylfaen" w:eastAsia="Calibri" w:hAnsi="Sylfaen" w:cs="Times New Roman"/>
          <w:lang w:val="ka-GE"/>
        </w:rPr>
      </w:pPr>
      <w:r w:rsidRPr="00C915AB">
        <w:rPr>
          <w:rFonts w:ascii="Sylfaen" w:eastAsia="Calibri" w:hAnsi="Sylfaen" w:cs="Sylfaen"/>
          <w:lang w:val="ka-GE"/>
        </w:rPr>
        <w:t xml:space="preserve">მუნიციპალიტეტში მოქმედებს 37 საჯარო და კერძო სკოლა, აგრეთვე საახელოვნებო და სპორტული სკოლები. </w:t>
      </w:r>
      <w:proofErr w:type="gramStart"/>
      <w:r w:rsidRPr="00C915AB">
        <w:rPr>
          <w:rFonts w:ascii="Sylfaen" w:eastAsia="Calibri" w:hAnsi="Sylfaen" w:cs="Times New Roman"/>
          <w:lang w:val="en-GB"/>
        </w:rPr>
        <w:t xml:space="preserve">2014 </w:t>
      </w:r>
      <w:r w:rsidRPr="00C915AB">
        <w:rPr>
          <w:rFonts w:ascii="Sylfaen" w:eastAsia="Calibri" w:hAnsi="Sylfaen" w:cs="Sylfaen"/>
          <w:lang w:val="en-GB"/>
        </w:rPr>
        <w:t>წლის</w:t>
      </w:r>
      <w:r w:rsidRPr="00C915AB">
        <w:rPr>
          <w:rFonts w:ascii="Sylfaen" w:eastAsia="Calibri" w:hAnsi="Sylfaen" w:cs="Times New Roman"/>
          <w:lang w:val="en-GB"/>
        </w:rPr>
        <w:t xml:space="preserve"> </w:t>
      </w:r>
      <w:r w:rsidRPr="00C915AB">
        <w:rPr>
          <w:rFonts w:ascii="Sylfaen" w:eastAsia="Calibri" w:hAnsi="Sylfaen" w:cs="Sylfaen"/>
          <w:lang w:val="en-GB"/>
        </w:rPr>
        <w:t>მონაცემებით</w:t>
      </w:r>
      <w:r w:rsidRPr="00C915AB">
        <w:rPr>
          <w:rFonts w:ascii="Sylfaen" w:eastAsia="Calibri" w:hAnsi="Sylfaen" w:cs="Times New Roman"/>
          <w:lang w:val="en-GB"/>
        </w:rPr>
        <w:t xml:space="preserve"> </w:t>
      </w:r>
      <w:r w:rsidRPr="00C915AB">
        <w:rPr>
          <w:rFonts w:ascii="Sylfaen" w:eastAsia="Calibri" w:hAnsi="Sylfaen" w:cs="Sylfaen"/>
          <w:lang w:val="en-GB"/>
        </w:rPr>
        <w:t>ხელვაჩაურის</w:t>
      </w:r>
      <w:r w:rsidRPr="00C915AB">
        <w:rPr>
          <w:rFonts w:ascii="Sylfaen" w:eastAsia="Calibri" w:hAnsi="Sylfaen" w:cs="Times New Roman"/>
          <w:lang w:val="en-GB"/>
        </w:rPr>
        <w:t xml:space="preserve"> </w:t>
      </w:r>
      <w:r w:rsidRPr="00C915AB">
        <w:rPr>
          <w:rFonts w:ascii="Sylfaen" w:eastAsia="Calibri" w:hAnsi="Sylfaen" w:cs="Sylfaen"/>
          <w:lang w:val="en-GB"/>
        </w:rPr>
        <w:t>მუნიციპალიტეტში</w:t>
      </w:r>
      <w:r w:rsidRPr="00C915AB">
        <w:rPr>
          <w:rFonts w:ascii="Sylfaen" w:eastAsia="Calibri" w:hAnsi="Sylfaen" w:cs="Times New Roman"/>
          <w:lang w:val="en-GB"/>
        </w:rPr>
        <w:t xml:space="preserve"> </w:t>
      </w:r>
      <w:r w:rsidRPr="00C915AB">
        <w:rPr>
          <w:rFonts w:ascii="Sylfaen" w:eastAsia="Calibri" w:hAnsi="Sylfaen" w:cs="Sylfaen"/>
          <w:lang w:val="en-GB"/>
        </w:rPr>
        <w:t>ფუნქციონირებს</w:t>
      </w:r>
      <w:r w:rsidRPr="00C915AB">
        <w:rPr>
          <w:rFonts w:ascii="Sylfaen" w:eastAsia="Calibri" w:hAnsi="Sylfaen" w:cs="Times New Roman"/>
          <w:lang w:val="en-GB"/>
        </w:rPr>
        <w:t xml:space="preserve"> 9 </w:t>
      </w:r>
      <w:r w:rsidRPr="00C915AB">
        <w:rPr>
          <w:rFonts w:ascii="Sylfaen" w:eastAsia="Calibri" w:hAnsi="Sylfaen" w:cs="Sylfaen"/>
          <w:lang w:val="en-GB"/>
        </w:rPr>
        <w:t>სკოლამდელი</w:t>
      </w:r>
      <w:r w:rsidRPr="00C915AB">
        <w:rPr>
          <w:rFonts w:ascii="Sylfaen" w:eastAsia="Calibri" w:hAnsi="Sylfaen" w:cs="Times New Roman"/>
          <w:lang w:val="en-GB"/>
        </w:rPr>
        <w:t xml:space="preserve"> </w:t>
      </w:r>
      <w:r w:rsidRPr="00C915AB">
        <w:rPr>
          <w:rFonts w:ascii="Sylfaen" w:eastAsia="Calibri" w:hAnsi="Sylfaen" w:cs="Sylfaen"/>
          <w:lang w:val="en-GB"/>
        </w:rPr>
        <w:t>აღზრდის</w:t>
      </w:r>
      <w:r w:rsidRPr="00C915AB">
        <w:rPr>
          <w:rFonts w:ascii="Sylfaen" w:eastAsia="Calibri" w:hAnsi="Sylfaen" w:cs="Times New Roman"/>
          <w:lang w:val="en-GB"/>
        </w:rPr>
        <w:t xml:space="preserve"> </w:t>
      </w:r>
      <w:r w:rsidRPr="00C915AB">
        <w:rPr>
          <w:rFonts w:ascii="Sylfaen" w:eastAsia="Calibri" w:hAnsi="Sylfaen" w:cs="Sylfaen"/>
          <w:lang w:val="en-GB"/>
        </w:rPr>
        <w:t>დაწესეულება</w:t>
      </w:r>
      <w:r w:rsidRPr="00C915AB">
        <w:rPr>
          <w:rFonts w:ascii="Sylfaen" w:eastAsia="Calibri" w:hAnsi="Sylfaen" w:cs="Times New Roman"/>
          <w:lang w:val="en-GB"/>
        </w:rPr>
        <w:t>.</w:t>
      </w:r>
      <w:proofErr w:type="gramEnd"/>
    </w:p>
    <w:p w:rsidR="00C915AB" w:rsidRPr="00C915AB" w:rsidRDefault="00C915AB" w:rsidP="00C915AB">
      <w:pPr>
        <w:spacing w:after="0"/>
        <w:ind w:left="-360"/>
        <w:jc w:val="both"/>
        <w:rPr>
          <w:rFonts w:ascii="Sylfaen" w:eastAsia="Calibri" w:hAnsi="Sylfaen" w:cs="Times New Roman"/>
          <w:lang w:val="ka-GE"/>
        </w:rPr>
      </w:pPr>
      <w:r w:rsidRPr="00C915AB">
        <w:rPr>
          <w:rFonts w:ascii="Sylfaen" w:eastAsia="Calibri" w:hAnsi="Sylfaen" w:cs="Sylfaen"/>
          <w:lang w:val="ka-GE"/>
        </w:rPr>
        <w:t>მუნიციპალიტეტში ფუნქციონირებს 23 კულტურის სახლი და კლუბი (დაახლოებით 2000 ადგილი) და 1 კულტურის ცენტრი (460 ადგილი).  მუნიციპალიტეტის საზღვრების ცვლილების გამო კულტურის</w:t>
      </w:r>
      <w:r w:rsidRPr="00C915AB">
        <w:rPr>
          <w:rFonts w:ascii="Sylfaen" w:eastAsia="Calibri" w:hAnsi="Sylfaen" w:cs="Times New Roman"/>
          <w:lang w:val="ka-GE"/>
        </w:rPr>
        <w:t xml:space="preserve"> </w:t>
      </w:r>
      <w:r w:rsidRPr="00C915AB">
        <w:rPr>
          <w:rFonts w:ascii="Sylfaen" w:eastAsia="Calibri" w:hAnsi="Sylfaen" w:cs="Sylfaen"/>
          <w:lang w:val="ka-GE"/>
        </w:rPr>
        <w:t>ცენტრი</w:t>
      </w:r>
      <w:r w:rsidRPr="00C915AB">
        <w:rPr>
          <w:rFonts w:ascii="Sylfaen" w:eastAsia="Calibri" w:hAnsi="Sylfaen" w:cs="Times New Roman"/>
          <w:lang w:val="ka-GE"/>
        </w:rPr>
        <w:t xml:space="preserve"> </w:t>
      </w:r>
      <w:r w:rsidRPr="00C915AB">
        <w:rPr>
          <w:rFonts w:ascii="Sylfaen" w:eastAsia="Calibri" w:hAnsi="Sylfaen" w:cs="Sylfaen"/>
          <w:lang w:val="ka-GE"/>
        </w:rPr>
        <w:t>და</w:t>
      </w:r>
      <w:r w:rsidRPr="00C915AB">
        <w:rPr>
          <w:rFonts w:ascii="Sylfaen" w:eastAsia="Calibri" w:hAnsi="Sylfaen" w:cs="Times New Roman"/>
          <w:lang w:val="ka-GE"/>
        </w:rPr>
        <w:t xml:space="preserve"> </w:t>
      </w:r>
      <w:r w:rsidRPr="00C915AB">
        <w:rPr>
          <w:rFonts w:ascii="Sylfaen" w:eastAsia="Calibri" w:hAnsi="Sylfaen" w:cs="Sylfaen"/>
          <w:lang w:val="ka-GE"/>
        </w:rPr>
        <w:t>მასთან</w:t>
      </w:r>
      <w:r w:rsidRPr="00C915AB">
        <w:rPr>
          <w:rFonts w:ascii="Sylfaen" w:eastAsia="Calibri" w:hAnsi="Sylfaen" w:cs="Times New Roman"/>
          <w:lang w:val="ka-GE"/>
        </w:rPr>
        <w:t xml:space="preserve"> </w:t>
      </w:r>
      <w:r w:rsidRPr="00C915AB">
        <w:rPr>
          <w:rFonts w:ascii="Sylfaen" w:eastAsia="Calibri" w:hAnsi="Sylfaen" w:cs="Sylfaen"/>
          <w:lang w:val="ka-GE"/>
        </w:rPr>
        <w:t>არსებული</w:t>
      </w:r>
      <w:r w:rsidRPr="00C915AB">
        <w:rPr>
          <w:rFonts w:ascii="Sylfaen" w:eastAsia="Calibri" w:hAnsi="Sylfaen" w:cs="Times New Roman"/>
          <w:lang w:val="ka-GE"/>
        </w:rPr>
        <w:t xml:space="preserve"> </w:t>
      </w:r>
      <w:r w:rsidRPr="00C915AB">
        <w:rPr>
          <w:rFonts w:ascii="Sylfaen" w:eastAsia="Calibri" w:hAnsi="Sylfaen" w:cs="Sylfaen"/>
          <w:lang w:val="ka-GE"/>
        </w:rPr>
        <w:t>თოჯინების</w:t>
      </w:r>
      <w:r w:rsidRPr="00C915AB">
        <w:rPr>
          <w:rFonts w:ascii="Sylfaen" w:eastAsia="Calibri" w:hAnsi="Sylfaen" w:cs="Times New Roman"/>
          <w:lang w:val="ka-GE"/>
        </w:rPr>
        <w:t xml:space="preserve"> </w:t>
      </w:r>
      <w:r w:rsidRPr="00C915AB">
        <w:rPr>
          <w:rFonts w:ascii="Sylfaen" w:eastAsia="Calibri" w:hAnsi="Sylfaen" w:cs="Sylfaen"/>
          <w:lang w:val="ka-GE"/>
        </w:rPr>
        <w:t>თეატრი</w:t>
      </w:r>
      <w:r w:rsidRPr="00C915AB">
        <w:rPr>
          <w:rFonts w:ascii="Sylfaen" w:eastAsia="Calibri" w:hAnsi="Sylfaen" w:cs="Times New Roman"/>
          <w:lang w:val="ka-GE"/>
        </w:rPr>
        <w:t xml:space="preserve"> მოექცა ქ. </w:t>
      </w:r>
      <w:r w:rsidRPr="00C915AB">
        <w:rPr>
          <w:rFonts w:ascii="Sylfaen" w:eastAsia="Calibri" w:hAnsi="Sylfaen" w:cs="Sylfaen"/>
          <w:lang w:val="ka-GE"/>
        </w:rPr>
        <w:t>ბათუმის</w:t>
      </w:r>
      <w:r w:rsidRPr="00C915AB">
        <w:rPr>
          <w:rFonts w:ascii="Sylfaen" w:eastAsia="Calibri" w:hAnsi="Sylfaen" w:cs="Times New Roman"/>
          <w:lang w:val="ka-GE"/>
        </w:rPr>
        <w:t xml:space="preserve"> </w:t>
      </w:r>
      <w:r w:rsidRPr="00C915AB">
        <w:rPr>
          <w:rFonts w:ascii="Sylfaen" w:eastAsia="Calibri" w:hAnsi="Sylfaen" w:cs="Sylfaen"/>
          <w:lang w:val="ka-GE"/>
        </w:rPr>
        <w:t>ადმინისტრირების</w:t>
      </w:r>
      <w:r w:rsidRPr="00C915AB">
        <w:rPr>
          <w:rFonts w:ascii="Sylfaen" w:eastAsia="Calibri" w:hAnsi="Sylfaen" w:cs="Times New Roman"/>
          <w:lang w:val="ka-GE"/>
        </w:rPr>
        <w:t xml:space="preserve"> </w:t>
      </w:r>
      <w:r w:rsidRPr="00C915AB">
        <w:rPr>
          <w:rFonts w:ascii="Sylfaen" w:eastAsia="Calibri" w:hAnsi="Sylfaen" w:cs="Sylfaen"/>
          <w:lang w:val="ka-GE"/>
        </w:rPr>
        <w:t>საზღვრებში</w:t>
      </w:r>
      <w:r w:rsidRPr="00C915AB">
        <w:rPr>
          <w:rFonts w:ascii="Sylfaen" w:eastAsia="Calibri" w:hAnsi="Sylfaen" w:cs="Times New Roman"/>
          <w:lang w:val="ka-GE"/>
        </w:rPr>
        <w:t>.</w:t>
      </w:r>
      <w:r w:rsidRPr="00C915AB">
        <w:rPr>
          <w:rFonts w:ascii="Sylfaen" w:eastAsia="Calibri" w:hAnsi="Sylfaen" w:cs="Sylfaen"/>
          <w:lang w:val="ka-GE"/>
        </w:rPr>
        <w:t>მუნიციპალიტეტში მოქმედებს რამოდენიმე შემოქმედებითი ჯგუფი, მათ შორის უხუცესთა ანსამბლი „მაჭახელა“. მუნიციპალიტეტში მოქმედებს ახალგაზრდობის ცენტრი.</w:t>
      </w:r>
    </w:p>
    <w:p w:rsidR="00C915AB" w:rsidRPr="00C915AB" w:rsidRDefault="008201F3" w:rsidP="00C915AB">
      <w:pPr>
        <w:shd w:val="clear" w:color="auto" w:fill="FFFFFF"/>
        <w:spacing w:before="240" w:after="0" w:line="240" w:lineRule="auto"/>
        <w:ind w:left="-360"/>
        <w:jc w:val="both"/>
        <w:textAlignment w:val="baseline"/>
        <w:rPr>
          <w:rFonts w:ascii="Sylfaen" w:hAnsi="Sylfaen" w:cs="Sylfaen"/>
          <w:b/>
          <w:color w:val="000000"/>
          <w:lang w:val="ka-GE"/>
        </w:rPr>
      </w:pPr>
      <w:r>
        <w:rPr>
          <w:rFonts w:ascii="Sylfaen" w:hAnsi="Sylfaen" w:cs="Sylfaen"/>
          <w:b/>
          <w:color w:val="000000"/>
          <w:lang w:val="ka-GE"/>
        </w:rPr>
        <w:t>4</w:t>
      </w:r>
      <w:r w:rsidR="00C915AB" w:rsidRPr="00C915AB">
        <w:rPr>
          <w:rFonts w:ascii="Sylfaen" w:hAnsi="Sylfaen" w:cs="Sylfaen"/>
          <w:b/>
          <w:color w:val="000000"/>
          <w:lang w:val="ka-GE"/>
        </w:rPr>
        <w:t>.6.7. საგზაო ინფრასტრუქტურა</w:t>
      </w:r>
    </w:p>
    <w:p w:rsidR="00C915AB" w:rsidRPr="00C915AB" w:rsidRDefault="00C915AB" w:rsidP="00C915AB">
      <w:pPr>
        <w:shd w:val="clear" w:color="auto" w:fill="FFFFFF"/>
        <w:spacing w:before="240" w:after="0"/>
        <w:ind w:left="-360"/>
        <w:jc w:val="both"/>
        <w:textAlignment w:val="baseline"/>
        <w:rPr>
          <w:rFonts w:ascii="Sylfaen" w:eastAsia="Calibri" w:hAnsi="Sylfaen" w:cs="Times New Roman"/>
          <w:lang w:val="ka-GE"/>
        </w:rPr>
      </w:pPr>
      <w:r w:rsidRPr="00C915AB">
        <w:rPr>
          <w:rFonts w:ascii="Sylfaen" w:hAnsi="Sylfaen" w:cs="Sylfaen"/>
          <w:b/>
          <w:color w:val="000000"/>
          <w:lang w:val="ka-GE"/>
        </w:rPr>
        <w:t xml:space="preserve"> </w:t>
      </w:r>
      <w:r w:rsidRPr="00C915AB">
        <w:rPr>
          <w:rFonts w:ascii="Sylfaen" w:eastAsia="Calibri" w:hAnsi="Sylfaen" w:cs="Sylfaen"/>
          <w:lang w:val="ka-GE"/>
        </w:rPr>
        <w:t>ხელვაჩაურის</w:t>
      </w:r>
      <w:r w:rsidRPr="00C915AB">
        <w:rPr>
          <w:rFonts w:ascii="Sylfaen" w:eastAsia="Calibri" w:hAnsi="Sylfaen" w:cs="Times New Roman"/>
          <w:lang w:val="ka-GE"/>
        </w:rPr>
        <w:t xml:space="preserve"> </w:t>
      </w:r>
      <w:r w:rsidRPr="00C915AB">
        <w:rPr>
          <w:rFonts w:ascii="Sylfaen" w:eastAsia="Calibri" w:hAnsi="Sylfaen" w:cs="Sylfaen"/>
          <w:lang w:val="ka-GE"/>
        </w:rPr>
        <w:t>მუნიციპალიტეტში</w:t>
      </w:r>
      <w:r w:rsidRPr="00C915AB">
        <w:rPr>
          <w:rFonts w:ascii="Sylfaen" w:eastAsia="Calibri" w:hAnsi="Sylfaen" w:cs="Times New Roman"/>
          <w:lang w:val="ka-GE"/>
        </w:rPr>
        <w:t xml:space="preserve"> </w:t>
      </w:r>
      <w:r w:rsidRPr="00C915AB">
        <w:rPr>
          <w:rFonts w:ascii="Sylfaen" w:eastAsia="Calibri" w:hAnsi="Sylfaen" w:cs="Sylfaen"/>
          <w:lang w:val="ka-GE"/>
        </w:rPr>
        <w:t>გადის</w:t>
      </w:r>
      <w:r w:rsidRPr="00C915AB">
        <w:rPr>
          <w:rFonts w:ascii="Sylfaen" w:eastAsia="Calibri" w:hAnsi="Sylfaen" w:cs="Times New Roman"/>
          <w:lang w:val="ka-GE"/>
        </w:rPr>
        <w:t xml:space="preserve"> </w:t>
      </w:r>
      <w:r w:rsidRPr="00C915AB">
        <w:rPr>
          <w:rFonts w:ascii="Sylfaen" w:eastAsia="Calibri" w:hAnsi="Sylfaen" w:cs="Sylfaen"/>
          <w:lang w:val="ka-GE"/>
        </w:rPr>
        <w:t>საერთაშორისო</w:t>
      </w:r>
      <w:r w:rsidRPr="00C915AB">
        <w:rPr>
          <w:rFonts w:ascii="Sylfaen" w:eastAsia="Calibri" w:hAnsi="Sylfaen" w:cs="Times New Roman"/>
          <w:lang w:val="ka-GE"/>
        </w:rPr>
        <w:t xml:space="preserve"> </w:t>
      </w:r>
      <w:r w:rsidRPr="00C915AB">
        <w:rPr>
          <w:rFonts w:ascii="Sylfaen" w:eastAsia="Calibri" w:hAnsi="Sylfaen" w:cs="Sylfaen"/>
          <w:lang w:val="ka-GE"/>
        </w:rPr>
        <w:t>მნიშვნელობის</w:t>
      </w:r>
      <w:r w:rsidRPr="00C915AB">
        <w:rPr>
          <w:rFonts w:ascii="Sylfaen" w:eastAsia="Calibri" w:hAnsi="Sylfaen" w:cs="Times New Roman"/>
          <w:lang w:val="ka-GE"/>
        </w:rPr>
        <w:t xml:space="preserve"> „</w:t>
      </w:r>
      <w:r w:rsidRPr="00C915AB">
        <w:rPr>
          <w:rFonts w:ascii="Sylfaen" w:eastAsia="Calibri" w:hAnsi="Sylfaen" w:cs="Sylfaen"/>
          <w:lang w:val="ka-GE"/>
        </w:rPr>
        <w:t>სენაკი</w:t>
      </w:r>
      <w:r w:rsidRPr="00C915AB">
        <w:rPr>
          <w:rFonts w:ascii="Sylfaen" w:eastAsia="Calibri" w:hAnsi="Sylfaen" w:cs="Times New Roman"/>
          <w:lang w:val="ka-GE"/>
        </w:rPr>
        <w:t>–</w:t>
      </w:r>
      <w:r w:rsidRPr="00C915AB">
        <w:rPr>
          <w:rFonts w:ascii="Sylfaen" w:eastAsia="Calibri" w:hAnsi="Sylfaen" w:cs="Sylfaen"/>
          <w:lang w:val="ka-GE"/>
        </w:rPr>
        <w:t>ფოთი</w:t>
      </w:r>
      <w:r w:rsidRPr="00C915AB">
        <w:rPr>
          <w:rFonts w:ascii="Sylfaen" w:eastAsia="Calibri" w:hAnsi="Sylfaen" w:cs="Times New Roman"/>
          <w:lang w:val="ka-GE"/>
        </w:rPr>
        <w:t xml:space="preserve"> </w:t>
      </w:r>
      <w:r w:rsidRPr="00C915AB">
        <w:rPr>
          <w:rFonts w:ascii="Sylfaen" w:eastAsia="Calibri" w:hAnsi="Sylfaen" w:cs="Sylfaen"/>
          <w:lang w:val="ka-GE"/>
        </w:rPr>
        <w:t>სარფის</w:t>
      </w:r>
      <w:r w:rsidRPr="00C915AB">
        <w:rPr>
          <w:rFonts w:ascii="Sylfaen" w:eastAsia="Calibri" w:hAnsi="Sylfaen" w:cs="Times New Roman"/>
          <w:lang w:val="ka-GE"/>
        </w:rPr>
        <w:t xml:space="preserve">“ </w:t>
      </w:r>
      <w:r w:rsidRPr="00C915AB">
        <w:rPr>
          <w:rFonts w:ascii="Sylfaen" w:eastAsia="Calibri" w:hAnsi="Sylfaen" w:cs="Sylfaen"/>
          <w:lang w:val="ka-GE"/>
        </w:rPr>
        <w:t>საავტომობილო</w:t>
      </w:r>
      <w:r w:rsidRPr="00C915AB">
        <w:rPr>
          <w:rFonts w:ascii="Sylfaen" w:eastAsia="Calibri" w:hAnsi="Sylfaen" w:cs="Times New Roman"/>
          <w:lang w:val="ka-GE"/>
        </w:rPr>
        <w:t xml:space="preserve"> </w:t>
      </w:r>
      <w:r w:rsidRPr="00C915AB">
        <w:rPr>
          <w:rFonts w:ascii="Sylfaen" w:eastAsia="Calibri" w:hAnsi="Sylfaen" w:cs="Sylfaen"/>
          <w:lang w:val="ka-GE"/>
        </w:rPr>
        <w:t>გზა</w:t>
      </w:r>
      <w:r w:rsidRPr="00C915AB">
        <w:rPr>
          <w:rFonts w:ascii="Sylfaen" w:eastAsia="Calibri" w:hAnsi="Sylfaen" w:cs="Times New Roman"/>
          <w:lang w:val="ka-GE"/>
        </w:rPr>
        <w:t xml:space="preserve">. </w:t>
      </w:r>
      <w:r w:rsidRPr="00C915AB">
        <w:rPr>
          <w:rFonts w:ascii="Sylfaen" w:eastAsia="Calibri" w:hAnsi="Sylfaen" w:cs="Sylfaen"/>
          <w:lang w:val="ka-GE"/>
        </w:rPr>
        <w:t>ხელვაჩაურის</w:t>
      </w:r>
      <w:r w:rsidRPr="00C915AB">
        <w:rPr>
          <w:rFonts w:ascii="Sylfaen" w:eastAsia="Calibri" w:hAnsi="Sylfaen" w:cs="Times New Roman"/>
          <w:lang w:val="ka-GE"/>
        </w:rPr>
        <w:t xml:space="preserve"> </w:t>
      </w:r>
      <w:r w:rsidRPr="00C915AB">
        <w:rPr>
          <w:rFonts w:ascii="Sylfaen" w:eastAsia="Calibri" w:hAnsi="Sylfaen" w:cs="Sylfaen"/>
          <w:lang w:val="ka-GE"/>
        </w:rPr>
        <w:t>მუნიციპელიტეტის</w:t>
      </w:r>
      <w:r w:rsidRPr="00C915AB">
        <w:rPr>
          <w:rFonts w:ascii="Sylfaen" w:eastAsia="Calibri" w:hAnsi="Sylfaen" w:cs="Times New Roman"/>
          <w:lang w:val="ka-GE"/>
        </w:rPr>
        <w:t xml:space="preserve"> </w:t>
      </w:r>
      <w:r w:rsidRPr="00C915AB">
        <w:rPr>
          <w:rFonts w:ascii="Sylfaen" w:eastAsia="Calibri" w:hAnsi="Sylfaen" w:cs="Sylfaen"/>
          <w:lang w:val="ka-GE"/>
        </w:rPr>
        <w:t>ტერიტორიაზე</w:t>
      </w:r>
      <w:r w:rsidRPr="00C915AB">
        <w:rPr>
          <w:rFonts w:ascii="Sylfaen" w:eastAsia="Calibri" w:hAnsi="Sylfaen" w:cs="Times New Roman"/>
          <w:lang w:val="ka-GE"/>
        </w:rPr>
        <w:t xml:space="preserve"> </w:t>
      </w:r>
      <w:r w:rsidRPr="00C915AB">
        <w:rPr>
          <w:rFonts w:ascii="Sylfaen" w:eastAsia="Calibri" w:hAnsi="Sylfaen" w:cs="Sylfaen"/>
          <w:lang w:val="ka-GE"/>
        </w:rPr>
        <w:t>მისი</w:t>
      </w:r>
      <w:r w:rsidRPr="00C915AB">
        <w:rPr>
          <w:rFonts w:ascii="Sylfaen" w:eastAsia="Calibri" w:hAnsi="Sylfaen" w:cs="Times New Roman"/>
          <w:lang w:val="ka-GE"/>
        </w:rPr>
        <w:t xml:space="preserve"> </w:t>
      </w:r>
      <w:r w:rsidRPr="00C915AB">
        <w:rPr>
          <w:rFonts w:ascii="Sylfaen" w:eastAsia="Calibri" w:hAnsi="Sylfaen" w:cs="Sylfaen"/>
          <w:lang w:val="ka-GE"/>
        </w:rPr>
        <w:t>სიგრძე</w:t>
      </w:r>
      <w:r w:rsidRPr="00C915AB">
        <w:rPr>
          <w:rFonts w:ascii="Sylfaen" w:eastAsia="Calibri" w:hAnsi="Sylfaen" w:cs="Times New Roman"/>
          <w:lang w:val="ka-GE"/>
        </w:rPr>
        <w:t xml:space="preserve"> </w:t>
      </w:r>
      <w:r w:rsidRPr="00C915AB">
        <w:rPr>
          <w:rFonts w:ascii="Sylfaen" w:eastAsia="Calibri" w:hAnsi="Sylfaen" w:cs="Sylfaen"/>
          <w:lang w:val="ka-GE"/>
        </w:rPr>
        <w:t>შეადგენს</w:t>
      </w:r>
      <w:r w:rsidRPr="00C915AB">
        <w:rPr>
          <w:rFonts w:ascii="Sylfaen" w:eastAsia="Calibri" w:hAnsi="Sylfaen" w:cs="Times New Roman"/>
          <w:lang w:val="ka-GE"/>
        </w:rPr>
        <w:t xml:space="preserve"> 3,4 </w:t>
      </w:r>
      <w:r w:rsidRPr="00C915AB">
        <w:rPr>
          <w:rFonts w:ascii="Sylfaen" w:eastAsia="Calibri" w:hAnsi="Sylfaen" w:cs="Sylfaen"/>
          <w:lang w:val="ka-GE"/>
        </w:rPr>
        <w:t>კმ</w:t>
      </w:r>
      <w:r w:rsidRPr="00C915AB">
        <w:rPr>
          <w:rFonts w:ascii="Sylfaen" w:eastAsia="Calibri" w:hAnsi="Sylfaen" w:cs="Times New Roman"/>
          <w:lang w:val="ka-GE"/>
        </w:rPr>
        <w:t>-</w:t>
      </w:r>
      <w:r w:rsidRPr="00C915AB">
        <w:rPr>
          <w:rFonts w:ascii="Sylfaen" w:eastAsia="Calibri" w:hAnsi="Sylfaen" w:cs="Sylfaen"/>
          <w:lang w:val="ka-GE"/>
        </w:rPr>
        <w:t>ს</w:t>
      </w:r>
      <w:r w:rsidRPr="00C915AB">
        <w:rPr>
          <w:rFonts w:ascii="Sylfaen" w:eastAsia="Calibri" w:hAnsi="Sylfaen" w:cs="Times New Roman"/>
          <w:lang w:val="ka-GE"/>
        </w:rPr>
        <w:t xml:space="preserve">.  </w:t>
      </w:r>
      <w:r w:rsidRPr="00C915AB">
        <w:rPr>
          <w:rFonts w:ascii="Sylfaen" w:eastAsia="Calibri" w:hAnsi="Sylfaen" w:cs="Sylfaen"/>
          <w:lang w:val="ka-GE"/>
        </w:rPr>
        <w:t>ადგილობრივი</w:t>
      </w:r>
      <w:r w:rsidRPr="00C915AB">
        <w:rPr>
          <w:rFonts w:ascii="Sylfaen" w:eastAsia="Calibri" w:hAnsi="Sylfaen" w:cs="Times New Roman"/>
          <w:lang w:val="ka-GE"/>
        </w:rPr>
        <w:t xml:space="preserve"> </w:t>
      </w:r>
      <w:r w:rsidRPr="00C915AB">
        <w:rPr>
          <w:rFonts w:ascii="Sylfaen" w:eastAsia="Calibri" w:hAnsi="Sylfaen" w:cs="Sylfaen"/>
          <w:lang w:val="ka-GE"/>
        </w:rPr>
        <w:t>მნიშვნელობის</w:t>
      </w:r>
      <w:r w:rsidRPr="00C915AB">
        <w:rPr>
          <w:rFonts w:ascii="Sylfaen" w:eastAsia="Calibri" w:hAnsi="Sylfaen" w:cs="Times New Roman"/>
          <w:lang w:val="ka-GE"/>
        </w:rPr>
        <w:t xml:space="preserve"> </w:t>
      </w:r>
      <w:r w:rsidRPr="00C915AB">
        <w:rPr>
          <w:rFonts w:ascii="Sylfaen" w:eastAsia="Calibri" w:hAnsi="Sylfaen" w:cs="Sylfaen"/>
          <w:lang w:val="ka-GE"/>
        </w:rPr>
        <w:t>გზების</w:t>
      </w:r>
      <w:r w:rsidRPr="00C915AB">
        <w:rPr>
          <w:rFonts w:ascii="Sylfaen" w:eastAsia="Calibri" w:hAnsi="Sylfaen" w:cs="Times New Roman"/>
          <w:lang w:val="ka-GE"/>
        </w:rPr>
        <w:t xml:space="preserve"> </w:t>
      </w:r>
      <w:r w:rsidRPr="00C915AB">
        <w:rPr>
          <w:rFonts w:ascii="Sylfaen" w:eastAsia="Calibri" w:hAnsi="Sylfaen" w:cs="Sylfaen"/>
          <w:lang w:val="ka-GE"/>
        </w:rPr>
        <w:t>სიგრძე</w:t>
      </w:r>
      <w:r w:rsidRPr="00C915AB">
        <w:rPr>
          <w:rFonts w:ascii="Sylfaen" w:eastAsia="Calibri" w:hAnsi="Sylfaen" w:cs="Times New Roman"/>
          <w:lang w:val="ka-GE"/>
        </w:rPr>
        <w:t xml:space="preserve"> 634 </w:t>
      </w:r>
      <w:r w:rsidRPr="00C915AB">
        <w:rPr>
          <w:rFonts w:ascii="Sylfaen" w:eastAsia="Calibri" w:hAnsi="Sylfaen" w:cs="Sylfaen"/>
          <w:lang w:val="ka-GE"/>
        </w:rPr>
        <w:t>კმ</w:t>
      </w:r>
      <w:r w:rsidRPr="00C915AB">
        <w:rPr>
          <w:rFonts w:ascii="Sylfaen" w:eastAsia="Calibri" w:hAnsi="Sylfaen" w:cs="Times New Roman"/>
          <w:lang w:val="ka-GE"/>
        </w:rPr>
        <w:t>–</w:t>
      </w:r>
      <w:r w:rsidRPr="00C915AB">
        <w:rPr>
          <w:rFonts w:ascii="Sylfaen" w:eastAsia="Calibri" w:hAnsi="Sylfaen" w:cs="Sylfaen"/>
          <w:lang w:val="ka-GE"/>
        </w:rPr>
        <w:t>ია</w:t>
      </w:r>
      <w:r w:rsidRPr="00C915AB">
        <w:rPr>
          <w:rFonts w:ascii="Sylfaen" w:eastAsia="Calibri" w:hAnsi="Sylfaen" w:cs="Times New Roman"/>
          <w:lang w:val="ka-GE"/>
        </w:rPr>
        <w:t xml:space="preserve">. </w:t>
      </w:r>
      <w:r w:rsidRPr="00C915AB">
        <w:rPr>
          <w:rFonts w:ascii="Sylfaen" w:eastAsia="Calibri" w:hAnsi="Sylfaen" w:cs="Sylfaen"/>
          <w:lang w:val="ka-GE"/>
        </w:rPr>
        <w:t>მუნიციპალიტეტის</w:t>
      </w:r>
      <w:r w:rsidRPr="00C915AB">
        <w:rPr>
          <w:rFonts w:ascii="Sylfaen" w:eastAsia="Calibri" w:hAnsi="Sylfaen" w:cs="Times New Roman"/>
          <w:lang w:val="ka-GE"/>
        </w:rPr>
        <w:t xml:space="preserve"> </w:t>
      </w:r>
      <w:r w:rsidRPr="00C915AB">
        <w:rPr>
          <w:rFonts w:ascii="Sylfaen" w:eastAsia="Calibri" w:hAnsi="Sylfaen" w:cs="Sylfaen"/>
          <w:lang w:val="ka-GE"/>
        </w:rPr>
        <w:t>ტერიტორიაზე</w:t>
      </w:r>
      <w:r w:rsidRPr="00C915AB">
        <w:rPr>
          <w:rFonts w:ascii="Sylfaen" w:eastAsia="Calibri" w:hAnsi="Sylfaen" w:cs="Times New Roman"/>
          <w:lang w:val="ka-GE"/>
        </w:rPr>
        <w:t xml:space="preserve"> </w:t>
      </w:r>
      <w:r w:rsidRPr="00C915AB">
        <w:rPr>
          <w:rFonts w:ascii="Sylfaen" w:eastAsia="Calibri" w:hAnsi="Sylfaen" w:cs="Sylfaen"/>
          <w:lang w:val="ka-GE"/>
        </w:rPr>
        <w:t>მდებარეობს</w:t>
      </w:r>
      <w:r w:rsidRPr="00C915AB">
        <w:rPr>
          <w:rFonts w:ascii="Sylfaen" w:eastAsia="Calibri" w:hAnsi="Sylfaen" w:cs="Times New Roman"/>
          <w:lang w:val="ka-GE"/>
        </w:rPr>
        <w:t xml:space="preserve"> 69 </w:t>
      </w:r>
      <w:r w:rsidRPr="00C915AB">
        <w:rPr>
          <w:rFonts w:ascii="Sylfaen" w:eastAsia="Calibri" w:hAnsi="Sylfaen" w:cs="Sylfaen"/>
          <w:lang w:val="ka-GE"/>
        </w:rPr>
        <w:t>ერთეული</w:t>
      </w:r>
      <w:r w:rsidRPr="00C915AB">
        <w:rPr>
          <w:rFonts w:ascii="Sylfaen" w:eastAsia="Calibri" w:hAnsi="Sylfaen" w:cs="Times New Roman"/>
          <w:lang w:val="ka-GE"/>
        </w:rPr>
        <w:t xml:space="preserve"> </w:t>
      </w:r>
      <w:r w:rsidRPr="00C915AB">
        <w:rPr>
          <w:rFonts w:ascii="Sylfaen" w:eastAsia="Calibri" w:hAnsi="Sylfaen" w:cs="Sylfaen"/>
          <w:lang w:val="ka-GE"/>
        </w:rPr>
        <w:t>ხიდი</w:t>
      </w:r>
      <w:r w:rsidRPr="00C915AB">
        <w:rPr>
          <w:rFonts w:ascii="Sylfaen" w:eastAsia="Calibri" w:hAnsi="Sylfaen" w:cs="Times New Roman"/>
          <w:lang w:val="ka-GE"/>
        </w:rPr>
        <w:t xml:space="preserve">, </w:t>
      </w:r>
      <w:r w:rsidRPr="00C915AB">
        <w:rPr>
          <w:rFonts w:ascii="Sylfaen" w:eastAsia="Calibri" w:hAnsi="Sylfaen" w:cs="Sylfaen"/>
          <w:lang w:val="ka-GE"/>
        </w:rPr>
        <w:t>რომელთა</w:t>
      </w:r>
      <w:r w:rsidRPr="00C915AB">
        <w:rPr>
          <w:rFonts w:ascii="Sylfaen" w:eastAsia="Calibri" w:hAnsi="Sylfaen" w:cs="Times New Roman"/>
          <w:lang w:val="ka-GE"/>
        </w:rPr>
        <w:t xml:space="preserve"> </w:t>
      </w:r>
      <w:r w:rsidRPr="00C915AB">
        <w:rPr>
          <w:rFonts w:ascii="Sylfaen" w:eastAsia="Calibri" w:hAnsi="Sylfaen" w:cs="Sylfaen"/>
          <w:lang w:val="ka-GE"/>
        </w:rPr>
        <w:t>საერთო</w:t>
      </w:r>
      <w:r w:rsidRPr="00C915AB">
        <w:rPr>
          <w:rFonts w:ascii="Sylfaen" w:eastAsia="Calibri" w:hAnsi="Sylfaen" w:cs="Times New Roman"/>
          <w:lang w:val="ka-GE"/>
        </w:rPr>
        <w:t xml:space="preserve"> </w:t>
      </w:r>
      <w:r w:rsidRPr="00C915AB">
        <w:rPr>
          <w:rFonts w:ascii="Sylfaen" w:eastAsia="Calibri" w:hAnsi="Sylfaen" w:cs="Sylfaen"/>
          <w:lang w:val="ka-GE"/>
        </w:rPr>
        <w:t>სიგრძე</w:t>
      </w:r>
      <w:r w:rsidRPr="00C915AB">
        <w:rPr>
          <w:rFonts w:ascii="Sylfaen" w:eastAsia="Calibri" w:hAnsi="Sylfaen" w:cs="Times New Roman"/>
          <w:lang w:val="ka-GE"/>
        </w:rPr>
        <w:t xml:space="preserve"> 1 730 </w:t>
      </w:r>
      <w:r w:rsidRPr="00C915AB">
        <w:rPr>
          <w:rFonts w:ascii="Sylfaen" w:eastAsia="Calibri" w:hAnsi="Sylfaen" w:cs="Sylfaen"/>
          <w:lang w:val="ka-GE"/>
        </w:rPr>
        <w:t>გრძ</w:t>
      </w:r>
      <w:r w:rsidRPr="00C915AB">
        <w:rPr>
          <w:rFonts w:ascii="Sylfaen" w:eastAsia="Calibri" w:hAnsi="Sylfaen" w:cs="Times New Roman"/>
          <w:lang w:val="ka-GE"/>
        </w:rPr>
        <w:t>/</w:t>
      </w:r>
      <w:r w:rsidRPr="00C915AB">
        <w:rPr>
          <w:rFonts w:ascii="Sylfaen" w:eastAsia="Calibri" w:hAnsi="Sylfaen" w:cs="Sylfaen"/>
          <w:lang w:val="ka-GE"/>
        </w:rPr>
        <w:t>მ</w:t>
      </w:r>
      <w:r w:rsidRPr="00C915AB">
        <w:rPr>
          <w:rFonts w:ascii="Sylfaen" w:eastAsia="Calibri" w:hAnsi="Sylfaen" w:cs="Times New Roman"/>
          <w:lang w:val="ka-GE"/>
        </w:rPr>
        <w:t>–</w:t>
      </w:r>
      <w:r w:rsidRPr="00C915AB">
        <w:rPr>
          <w:rFonts w:ascii="Sylfaen" w:eastAsia="Calibri" w:hAnsi="Sylfaen" w:cs="Sylfaen"/>
          <w:lang w:val="ka-GE"/>
        </w:rPr>
        <w:t>ია</w:t>
      </w:r>
      <w:r w:rsidRPr="00C915AB">
        <w:rPr>
          <w:rFonts w:ascii="Sylfaen" w:eastAsia="Calibri" w:hAnsi="Sylfaen" w:cs="Times New Roman"/>
          <w:lang w:val="ka-GE"/>
        </w:rPr>
        <w:t xml:space="preserve">. </w:t>
      </w:r>
    </w:p>
    <w:p w:rsidR="00C915AB" w:rsidRPr="00C915AB" w:rsidRDefault="00C915AB" w:rsidP="00C915AB">
      <w:pPr>
        <w:spacing w:after="0"/>
        <w:ind w:left="-360"/>
        <w:jc w:val="both"/>
        <w:rPr>
          <w:rFonts w:ascii="Sylfaen" w:eastAsia="Calibri" w:hAnsi="Sylfaen" w:cs="Times New Roman"/>
          <w:lang w:val="ka-GE"/>
        </w:rPr>
      </w:pPr>
    </w:p>
    <w:p w:rsidR="007B5A42" w:rsidRDefault="007B5A42" w:rsidP="00C915AB">
      <w:pPr>
        <w:spacing w:after="0"/>
        <w:ind w:left="-360"/>
        <w:rPr>
          <w:rFonts w:ascii="Sylfaen" w:hAnsi="Sylfaen"/>
          <w:b/>
          <w:lang w:val="ka-GE"/>
        </w:rPr>
      </w:pPr>
    </w:p>
    <w:p w:rsidR="00C915AB" w:rsidRPr="00C915AB" w:rsidRDefault="008201F3" w:rsidP="00C915AB">
      <w:pPr>
        <w:spacing w:after="0"/>
        <w:ind w:left="-360"/>
        <w:rPr>
          <w:rFonts w:ascii="Sylfaen" w:hAnsi="Sylfaen"/>
          <w:b/>
          <w:lang w:val="ka-GE"/>
        </w:rPr>
      </w:pPr>
      <w:r>
        <w:rPr>
          <w:rFonts w:ascii="Sylfaen" w:hAnsi="Sylfaen"/>
          <w:b/>
          <w:lang w:val="ka-GE"/>
        </w:rPr>
        <w:lastRenderedPageBreak/>
        <w:t>5</w:t>
      </w:r>
      <w:r w:rsidR="00C915AB" w:rsidRPr="00C915AB">
        <w:rPr>
          <w:rFonts w:ascii="Sylfaen" w:hAnsi="Sylfaen"/>
          <w:b/>
          <w:lang w:val="ka-GE"/>
        </w:rPr>
        <w:t xml:space="preserve">. გარემოზე შესაძლო ზემოქმედების შეფასება და ანალიზი </w:t>
      </w:r>
    </w:p>
    <w:p w:rsidR="00C915AB" w:rsidRPr="00C915AB" w:rsidRDefault="00C915AB" w:rsidP="00C915AB">
      <w:pPr>
        <w:spacing w:after="0"/>
        <w:ind w:left="-360"/>
        <w:rPr>
          <w:rFonts w:ascii="Sylfaen" w:hAnsi="Sylfaen"/>
          <w:b/>
          <w:lang w:val="ka-GE"/>
        </w:rPr>
      </w:pPr>
    </w:p>
    <w:p w:rsidR="00C915AB" w:rsidRPr="00C915AB" w:rsidRDefault="00C915AB" w:rsidP="00C915AB">
      <w:pPr>
        <w:autoSpaceDE w:val="0"/>
        <w:autoSpaceDN w:val="0"/>
        <w:adjustRightInd w:val="0"/>
        <w:spacing w:after="0"/>
        <w:ind w:left="-540" w:right="329"/>
        <w:jc w:val="both"/>
        <w:rPr>
          <w:rFonts w:ascii="Sylfaen" w:hAnsi="Sylfaen" w:cs="Sylfaen"/>
          <w:color w:val="000000"/>
          <w:lang w:val="ka-GE"/>
        </w:rPr>
      </w:pPr>
      <w:r w:rsidRPr="00C915AB">
        <w:rPr>
          <w:rFonts w:ascii="Sylfaen" w:hAnsi="Sylfaen" w:cs="Sylfaen"/>
          <w:bCs/>
          <w:lang w:val="ka-GE"/>
        </w:rPr>
        <w:t>გარემოზე</w:t>
      </w:r>
      <w:r w:rsidRPr="00C915AB">
        <w:rPr>
          <w:rFonts w:ascii="Sylfaen" w:hAnsi="Sylfaen" w:cs="Sylfaen,Bold"/>
          <w:bCs/>
          <w:lang w:val="ka-GE"/>
        </w:rPr>
        <w:t xml:space="preserve"> </w:t>
      </w:r>
      <w:r w:rsidRPr="00C915AB">
        <w:rPr>
          <w:rFonts w:ascii="Sylfaen" w:hAnsi="Sylfaen" w:cs="Sylfaen"/>
          <w:bCs/>
          <w:lang w:val="ka-GE"/>
        </w:rPr>
        <w:t>მოსალოდნელი</w:t>
      </w:r>
      <w:r w:rsidRPr="00C915AB">
        <w:rPr>
          <w:rFonts w:ascii="Sylfaen" w:hAnsi="Sylfaen" w:cs="Sylfaen,Bold"/>
          <w:bCs/>
          <w:lang w:val="ka-GE"/>
        </w:rPr>
        <w:t xml:space="preserve"> </w:t>
      </w:r>
      <w:r w:rsidRPr="00C915AB">
        <w:rPr>
          <w:rFonts w:ascii="Sylfaen" w:hAnsi="Sylfaen" w:cs="Sylfaen"/>
          <w:bCs/>
          <w:lang w:val="ka-GE"/>
        </w:rPr>
        <w:t>ზემოქმედების</w:t>
      </w:r>
      <w:r w:rsidRPr="00C915AB">
        <w:rPr>
          <w:rFonts w:ascii="Sylfaen" w:hAnsi="Sylfaen" w:cs="Sylfaen,Bold"/>
          <w:bCs/>
          <w:lang w:val="ka-GE"/>
        </w:rPr>
        <w:t xml:space="preserve"> </w:t>
      </w:r>
      <w:r w:rsidRPr="00C915AB">
        <w:rPr>
          <w:rFonts w:ascii="Sylfaen" w:hAnsi="Sylfaen" w:cs="Sylfaen"/>
          <w:bCs/>
          <w:lang w:val="ka-GE"/>
        </w:rPr>
        <w:t>შეფასება</w:t>
      </w:r>
      <w:r w:rsidRPr="00C915AB">
        <w:rPr>
          <w:rFonts w:ascii="Sylfaen" w:hAnsi="Sylfaen" w:cs="Sylfaen,Bold"/>
          <w:bCs/>
          <w:lang w:val="ka-GE"/>
        </w:rPr>
        <w:t xml:space="preserve"> </w:t>
      </w:r>
      <w:r w:rsidRPr="00C915AB">
        <w:rPr>
          <w:rFonts w:ascii="Sylfaen" w:hAnsi="Sylfaen" w:cs="Sylfaen"/>
          <w:bCs/>
          <w:lang w:val="ka-GE"/>
        </w:rPr>
        <w:t>თითოეული</w:t>
      </w:r>
      <w:r w:rsidRPr="00C915AB">
        <w:rPr>
          <w:rFonts w:ascii="Sylfaen" w:hAnsi="Sylfaen" w:cs="Sylfaen,Bold"/>
          <w:bCs/>
          <w:lang w:val="ka-GE"/>
        </w:rPr>
        <w:t xml:space="preserve"> </w:t>
      </w:r>
      <w:r w:rsidRPr="00C915AB">
        <w:rPr>
          <w:rFonts w:ascii="Sylfaen" w:hAnsi="Sylfaen" w:cs="Sylfaen"/>
          <w:bCs/>
          <w:lang w:val="ka-GE"/>
        </w:rPr>
        <w:t>გარემოს კომპონენტისათვის</w:t>
      </w:r>
      <w:r w:rsidRPr="00C915AB">
        <w:rPr>
          <w:rFonts w:ascii="Sylfaen" w:hAnsi="Sylfaen" w:cs="Sylfaen,Bold"/>
          <w:bCs/>
          <w:lang w:val="ka-GE"/>
        </w:rPr>
        <w:t xml:space="preserve"> </w:t>
      </w:r>
      <w:r w:rsidRPr="00C915AB">
        <w:rPr>
          <w:rFonts w:ascii="Sylfaen" w:hAnsi="Sylfaen" w:cs="Sylfaen"/>
          <w:bCs/>
          <w:lang w:val="ka-GE"/>
        </w:rPr>
        <w:t>და</w:t>
      </w:r>
      <w:r w:rsidRPr="00C915AB">
        <w:rPr>
          <w:rFonts w:ascii="Sylfaen" w:hAnsi="Sylfaen" w:cs="Sylfaen,Bold"/>
          <w:bCs/>
          <w:lang w:val="ka-GE"/>
        </w:rPr>
        <w:t xml:space="preserve"> </w:t>
      </w:r>
      <w:r w:rsidRPr="00C915AB">
        <w:rPr>
          <w:rFonts w:ascii="Sylfaen" w:hAnsi="Sylfaen" w:cs="Sylfaen"/>
          <w:bCs/>
          <w:lang w:val="ka-GE"/>
        </w:rPr>
        <w:t>პროექტის</w:t>
      </w:r>
      <w:r w:rsidRPr="00C915AB">
        <w:rPr>
          <w:rFonts w:ascii="Sylfaen" w:hAnsi="Sylfaen" w:cs="Sylfaen,Bold"/>
          <w:bCs/>
          <w:lang w:val="ka-GE"/>
        </w:rPr>
        <w:t xml:space="preserve"> </w:t>
      </w:r>
      <w:r w:rsidRPr="00C915AB">
        <w:rPr>
          <w:rFonts w:ascii="Sylfaen" w:hAnsi="Sylfaen" w:cs="Sylfaen"/>
          <w:bCs/>
          <w:lang w:val="ka-GE"/>
        </w:rPr>
        <w:t>განხორციელების</w:t>
      </w:r>
      <w:r w:rsidRPr="00C915AB">
        <w:rPr>
          <w:rFonts w:ascii="Sylfaen" w:hAnsi="Sylfaen" w:cs="Sylfaen,Bold"/>
          <w:bCs/>
          <w:lang w:val="ka-GE"/>
        </w:rPr>
        <w:t xml:space="preserve"> </w:t>
      </w:r>
      <w:r w:rsidRPr="00C915AB">
        <w:rPr>
          <w:rFonts w:ascii="Sylfaen" w:hAnsi="Sylfaen" w:cs="Sylfaen"/>
          <w:bCs/>
          <w:lang w:val="ka-GE"/>
        </w:rPr>
        <w:t>შედეგად</w:t>
      </w:r>
      <w:r w:rsidRPr="00C915AB">
        <w:rPr>
          <w:rFonts w:ascii="Sylfaen" w:hAnsi="Sylfaen" w:cs="Sylfaen,Bold"/>
          <w:bCs/>
          <w:lang w:val="ka-GE"/>
        </w:rPr>
        <w:t xml:space="preserve"> </w:t>
      </w:r>
      <w:r w:rsidRPr="00C915AB">
        <w:rPr>
          <w:rFonts w:ascii="Sylfaen" w:hAnsi="Sylfaen" w:cs="Sylfaen"/>
          <w:bCs/>
          <w:lang w:val="ka-GE"/>
        </w:rPr>
        <w:t>მოსალოდნელი ზემოქმედებების</w:t>
      </w:r>
      <w:r w:rsidRPr="00C915AB">
        <w:rPr>
          <w:rFonts w:ascii="Sylfaen" w:hAnsi="Sylfaen" w:cs="Sylfaen,Bold"/>
          <w:bCs/>
          <w:lang w:val="ka-GE"/>
        </w:rPr>
        <w:t xml:space="preserve"> </w:t>
      </w:r>
      <w:r w:rsidRPr="00C915AB">
        <w:rPr>
          <w:rFonts w:ascii="Sylfaen" w:hAnsi="Sylfaen" w:cs="Sylfaen"/>
          <w:bCs/>
          <w:lang w:val="ka-GE"/>
        </w:rPr>
        <w:t>შეჯამება</w:t>
      </w:r>
      <w:r w:rsidRPr="00C915AB">
        <w:rPr>
          <w:rFonts w:ascii="Sylfaen" w:hAnsi="Sylfaen" w:cs="Sylfaen,Bold"/>
          <w:bCs/>
          <w:lang w:val="ka-GE"/>
        </w:rPr>
        <w:t xml:space="preserve"> მოხდა </w:t>
      </w:r>
      <w:r w:rsidRPr="00C915AB">
        <w:rPr>
          <w:rFonts w:ascii="Sylfaen" w:hAnsi="Sylfaen" w:cs="Sylfaen"/>
          <w:color w:val="000000"/>
          <w:lang w:val="ka-GE"/>
        </w:rPr>
        <w:t xml:space="preserve">არსებულ ინფორმაციაზე დაყრდნობით. დადგენილი იქნა საქმიანობით გამოწვეული ზეგავლენის წყაროები და სახეები, რის საფუძველზეც მოხდა გარემოს მდგომარეობის რაოდენობრივი და ხარისხობრივი მახასიათებლების ცვლილებების პროგნოზირება, რაც იძლევა  საშუალებას გარემოს სხვადასხვა რეცეპტორებზე მოსალოდნელი ან ნაკლებად მოსალოდნელი ზემოქმედებების და მათი მნიშვნელობების გამოვლინების. აღნიშნული სამუშაოს ჩატარების საბოლოო მიზანს წარმოადგენს ობიექტის კონკრეტული და ქმედითუნარიანი გარემოსდაცვითი ღონისძიებების შემუშავება.  </w:t>
      </w:r>
    </w:p>
    <w:p w:rsidR="00C915AB" w:rsidRPr="00C915AB" w:rsidRDefault="00C915AB" w:rsidP="00C915AB">
      <w:pPr>
        <w:autoSpaceDE w:val="0"/>
        <w:autoSpaceDN w:val="0"/>
        <w:adjustRightInd w:val="0"/>
        <w:spacing w:after="0"/>
        <w:ind w:left="-540" w:right="329"/>
        <w:jc w:val="both"/>
        <w:rPr>
          <w:rFonts w:ascii="Sylfaen" w:hAnsi="Sylfaen" w:cs="Sylfaen"/>
          <w:color w:val="000000"/>
          <w:lang w:val="ka-GE"/>
        </w:rPr>
      </w:pPr>
      <w:r w:rsidRPr="00C915AB">
        <w:rPr>
          <w:rFonts w:ascii="Sylfaen" w:hAnsi="Sylfaen" w:cs="Sylfaen"/>
          <w:color w:val="000000"/>
          <w:lang w:val="ka-GE"/>
        </w:rPr>
        <w:t xml:space="preserve"> პროექტის განხორციელების შედეგად ყველაზე მნიშვნელოვან ზემოქმედებებად შეიძლება მივიჩნიოთ</w:t>
      </w:r>
      <w:r w:rsidRPr="00C915AB">
        <w:rPr>
          <w:rFonts w:ascii="Sylfaen" w:hAnsi="Sylfaen" w:cs="Sylfaen"/>
          <w:color w:val="000000"/>
        </w:rPr>
        <w:t>:</w:t>
      </w:r>
      <w:r w:rsidRPr="00C915AB">
        <w:rPr>
          <w:rFonts w:ascii="Sylfaen" w:hAnsi="Sylfaen" w:cs="Sylfaen"/>
          <w:color w:val="000000"/>
          <w:lang w:val="ka-GE"/>
        </w:rPr>
        <w:t xml:space="preserve"> ატმოსფერულ ჰაერში მავნე ნივთიერებათა ემისიები, ხმაურის გავრცელება, ნარჩენების წარმოქმნა  და სხვ. </w:t>
      </w:r>
    </w:p>
    <w:p w:rsidR="00C915AB" w:rsidRPr="00C915AB" w:rsidRDefault="00C915AB" w:rsidP="00C915AB">
      <w:pPr>
        <w:spacing w:after="0"/>
        <w:ind w:left="-360"/>
        <w:rPr>
          <w:rFonts w:ascii="Sylfaen" w:hAnsi="Sylfaen"/>
          <w:b/>
          <w:lang w:val="ka-GE"/>
        </w:rPr>
      </w:pPr>
    </w:p>
    <w:p w:rsidR="00C915AB" w:rsidRPr="00C915AB" w:rsidRDefault="00C915AB" w:rsidP="00C915AB">
      <w:pPr>
        <w:spacing w:after="0"/>
        <w:ind w:left="-360"/>
        <w:jc w:val="both"/>
        <w:rPr>
          <w:rFonts w:ascii="Sylfaen" w:hAnsi="Sylfaen"/>
          <w:b/>
          <w:lang w:val="ka-GE"/>
        </w:rPr>
      </w:pPr>
      <w:r w:rsidRPr="00C915AB">
        <w:rPr>
          <w:rFonts w:ascii="Sylfaen" w:hAnsi="Sylfaen"/>
          <w:b/>
          <w:lang w:val="ka-GE"/>
        </w:rPr>
        <w:t>6.1. ზემოქმედებები, რომლებიც ამოღებულია განხილვიდან</w:t>
      </w:r>
    </w:p>
    <w:p w:rsidR="00C915AB" w:rsidRPr="00C915AB" w:rsidRDefault="00C915AB" w:rsidP="00C915AB">
      <w:pPr>
        <w:spacing w:after="0"/>
        <w:ind w:left="-360"/>
        <w:jc w:val="both"/>
        <w:rPr>
          <w:rFonts w:ascii="Sylfaen" w:hAnsi="Sylfaen"/>
          <w:b/>
          <w:lang w:val="ka-GE"/>
        </w:rPr>
      </w:pPr>
      <w:r w:rsidRPr="00C915AB">
        <w:rPr>
          <w:rFonts w:ascii="Sylfaen" w:hAnsi="Sylfaen"/>
          <w:b/>
          <w:lang w:val="ka-GE"/>
        </w:rPr>
        <w:t>6.1.1. მშენებლობის ეტაპი</w:t>
      </w:r>
    </w:p>
    <w:p w:rsidR="00C915AB" w:rsidRPr="00C915AB" w:rsidRDefault="00C915AB" w:rsidP="00C915AB">
      <w:pPr>
        <w:spacing w:after="0"/>
        <w:ind w:left="-360"/>
        <w:jc w:val="both"/>
        <w:rPr>
          <w:rFonts w:ascii="Sylfaen" w:hAnsi="Sylfaen"/>
          <w:b/>
          <w:lang w:val="ka-GE"/>
        </w:rPr>
      </w:pPr>
    </w:p>
    <w:p w:rsidR="00C915AB" w:rsidRPr="00C915AB" w:rsidRDefault="00C915AB" w:rsidP="00C915AB">
      <w:pPr>
        <w:spacing w:after="0"/>
        <w:ind w:left="-360" w:right="329"/>
        <w:jc w:val="both"/>
        <w:rPr>
          <w:rFonts w:ascii="Sylfaen" w:hAnsi="Sylfaen"/>
          <w:lang w:val="ka-GE"/>
        </w:rPr>
      </w:pPr>
      <w:r w:rsidRPr="00C915AB">
        <w:rPr>
          <w:rFonts w:ascii="Sylfaen" w:hAnsi="Sylfaen"/>
          <w:lang w:val="ka-GE"/>
        </w:rPr>
        <w:t>დაგეგმილი საქმიანობისათვის გამოყოფილი ტერიტორია მასზე დამაგრებული 657 კვ.მ. ფართობის შენობა-ნაგებობით 2012 წლიდან წარმოადგენს არასასოფლო-სამეურნეო დანიშნულების მიწის ნაკვეთს, რომელიც   2015 წელს გადავიდა  ახლანდელი მფლობელის საკუთრებაში,  ხოლო საწარმო აშენდა 2016 წელს კონტრაქტორი კომპანიის მიერ. ზემოქმედებები მშენებლობის ეტაპზე განხილული არ იქნება.</w:t>
      </w:r>
    </w:p>
    <w:p w:rsidR="00C915AB" w:rsidRPr="00C915AB" w:rsidRDefault="00C915AB" w:rsidP="00C915AB">
      <w:pPr>
        <w:spacing w:after="0"/>
        <w:ind w:left="-360"/>
        <w:jc w:val="both"/>
        <w:rPr>
          <w:rFonts w:ascii="Sylfaen" w:hAnsi="Sylfaen"/>
          <w:b/>
          <w:lang w:val="ka-GE"/>
        </w:rPr>
      </w:pPr>
    </w:p>
    <w:p w:rsidR="00C915AB" w:rsidRPr="00C915AB" w:rsidRDefault="00C915AB" w:rsidP="00C915AB">
      <w:pPr>
        <w:spacing w:after="0"/>
        <w:ind w:left="-360"/>
        <w:jc w:val="both"/>
        <w:rPr>
          <w:rFonts w:ascii="Sylfaen" w:hAnsi="Sylfaen"/>
          <w:b/>
          <w:lang w:val="ka-GE"/>
        </w:rPr>
      </w:pPr>
      <w:r w:rsidRPr="00C915AB">
        <w:rPr>
          <w:rFonts w:ascii="Sylfaen" w:hAnsi="Sylfaen"/>
          <w:b/>
          <w:lang w:val="ka-GE"/>
        </w:rPr>
        <w:t>6.1.2. ექსპლუატაციის  ეტაპი</w:t>
      </w:r>
    </w:p>
    <w:p w:rsidR="00C915AB" w:rsidRPr="00C915AB" w:rsidRDefault="00C915AB" w:rsidP="00C915AB">
      <w:pPr>
        <w:autoSpaceDE w:val="0"/>
        <w:autoSpaceDN w:val="0"/>
        <w:adjustRightInd w:val="0"/>
        <w:spacing w:after="0" w:line="240" w:lineRule="auto"/>
        <w:ind w:left="-270"/>
        <w:jc w:val="both"/>
        <w:rPr>
          <w:rFonts w:ascii="Sylfaen" w:hAnsi="Sylfaen" w:cs="Sylfaen"/>
          <w:color w:val="000000"/>
          <w:lang w:val="ka-GE"/>
        </w:rPr>
      </w:pPr>
      <w:proofErr w:type="gramStart"/>
      <w:r w:rsidRPr="00C915AB">
        <w:rPr>
          <w:rFonts w:ascii="Sylfaen" w:hAnsi="Sylfaen" w:cs="Sylfaen"/>
          <w:color w:val="000000"/>
        </w:rPr>
        <w:t>ცხრილი</w:t>
      </w:r>
      <w:proofErr w:type="gramEnd"/>
      <w:r w:rsidRPr="00C915AB">
        <w:rPr>
          <w:rFonts w:ascii="Sylfaen" w:hAnsi="Sylfaen" w:cs="Sylfaen"/>
          <w:color w:val="000000"/>
        </w:rPr>
        <w:t xml:space="preserve"> 6.</w:t>
      </w:r>
      <w:r w:rsidRPr="00C915AB">
        <w:rPr>
          <w:rFonts w:ascii="Sylfaen" w:hAnsi="Sylfaen" w:cs="Sylfaen"/>
          <w:color w:val="000000"/>
          <w:lang w:val="ka-GE"/>
        </w:rPr>
        <w:t>1</w:t>
      </w:r>
      <w:r w:rsidRPr="00C915AB">
        <w:rPr>
          <w:rFonts w:ascii="Sylfaen" w:hAnsi="Sylfaen" w:cs="Sylfaen"/>
          <w:color w:val="000000"/>
        </w:rPr>
        <w:t>.</w:t>
      </w:r>
      <w:r w:rsidRPr="00C915AB">
        <w:rPr>
          <w:rFonts w:ascii="Sylfaen" w:hAnsi="Sylfaen" w:cs="Sylfaen"/>
          <w:color w:val="000000"/>
          <w:lang w:val="ka-GE"/>
        </w:rPr>
        <w:t xml:space="preserve"> განხილვიდან ამოღებული ზემოქმედებები ექსპლუატაციის ეტაპზე</w:t>
      </w:r>
    </w:p>
    <w:p w:rsidR="00C915AB" w:rsidRPr="00C915AB" w:rsidRDefault="00C915AB" w:rsidP="00C915AB">
      <w:pPr>
        <w:autoSpaceDE w:val="0"/>
        <w:autoSpaceDN w:val="0"/>
        <w:adjustRightInd w:val="0"/>
        <w:spacing w:after="0" w:line="240" w:lineRule="auto"/>
        <w:ind w:left="-270"/>
        <w:jc w:val="both"/>
        <w:rPr>
          <w:rFonts w:ascii="Sylfaen" w:hAnsi="Sylfaen" w:cs="Sylfaen"/>
          <w:color w:val="000000"/>
          <w:lang w:val="ka-GE"/>
        </w:rPr>
      </w:pPr>
    </w:p>
    <w:tbl>
      <w:tblPr>
        <w:tblStyle w:val="TableGrid3"/>
        <w:tblW w:w="0" w:type="auto"/>
        <w:tblInd w:w="-270" w:type="dxa"/>
        <w:tblLook w:val="04A0" w:firstRow="1" w:lastRow="0" w:firstColumn="1" w:lastColumn="0" w:noHBand="0" w:noVBand="1"/>
      </w:tblPr>
      <w:tblGrid>
        <w:gridCol w:w="3078"/>
        <w:gridCol w:w="6597"/>
      </w:tblGrid>
      <w:tr w:rsidR="00C915AB" w:rsidRPr="00C915AB" w:rsidTr="00C915AB">
        <w:tc>
          <w:tcPr>
            <w:tcW w:w="3078" w:type="dxa"/>
          </w:tcPr>
          <w:p w:rsidR="00C915AB" w:rsidRPr="00C915AB" w:rsidRDefault="00C915AB" w:rsidP="00C915AB">
            <w:pPr>
              <w:autoSpaceDE w:val="0"/>
              <w:autoSpaceDN w:val="0"/>
              <w:adjustRightInd w:val="0"/>
              <w:jc w:val="both"/>
              <w:rPr>
                <w:rFonts w:ascii="Sylfaen" w:hAnsi="Sylfaen" w:cs="Times New Roman"/>
                <w:b/>
                <w:bCs/>
                <w:sz w:val="20"/>
                <w:szCs w:val="20"/>
                <w:lang w:val="ka-GE"/>
              </w:rPr>
            </w:pPr>
            <w:r w:rsidRPr="00C915AB">
              <w:rPr>
                <w:rFonts w:ascii="Sylfaen" w:hAnsi="Sylfaen" w:cs="Times New Roman"/>
                <w:b/>
                <w:bCs/>
                <w:sz w:val="20"/>
                <w:szCs w:val="20"/>
                <w:lang w:val="ka-GE"/>
              </w:rPr>
              <w:t xml:space="preserve">      ზემოქმედების სახე</w:t>
            </w:r>
          </w:p>
        </w:tc>
        <w:tc>
          <w:tcPr>
            <w:tcW w:w="6597" w:type="dxa"/>
          </w:tcPr>
          <w:p w:rsidR="00C915AB" w:rsidRPr="00C915AB" w:rsidRDefault="00C915AB" w:rsidP="00C915AB">
            <w:pPr>
              <w:autoSpaceDE w:val="0"/>
              <w:autoSpaceDN w:val="0"/>
              <w:adjustRightInd w:val="0"/>
              <w:jc w:val="both"/>
              <w:rPr>
                <w:rFonts w:ascii="Sylfaen" w:hAnsi="Sylfaen" w:cs="Times New Roman"/>
                <w:b/>
                <w:bCs/>
                <w:sz w:val="20"/>
                <w:szCs w:val="20"/>
                <w:lang w:val="ka-GE"/>
              </w:rPr>
            </w:pPr>
            <w:r w:rsidRPr="00C915AB">
              <w:rPr>
                <w:rFonts w:ascii="Sylfaen" w:hAnsi="Sylfaen" w:cs="Times New Roman"/>
                <w:b/>
                <w:bCs/>
                <w:sz w:val="20"/>
                <w:szCs w:val="20"/>
                <w:lang w:val="ka-GE"/>
              </w:rPr>
              <w:t xml:space="preserve">                      განხილვიდან ამოღების საფუძველი</w:t>
            </w:r>
          </w:p>
        </w:tc>
      </w:tr>
      <w:tr w:rsidR="00C915AB" w:rsidRPr="00C915AB" w:rsidTr="00C915AB">
        <w:trPr>
          <w:trHeight w:val="1925"/>
        </w:trPr>
        <w:tc>
          <w:tcPr>
            <w:tcW w:w="3078" w:type="dxa"/>
          </w:tcPr>
          <w:p w:rsidR="00C915AB" w:rsidRPr="00C915AB" w:rsidRDefault="00C915AB" w:rsidP="00C915AB">
            <w:pPr>
              <w:autoSpaceDE w:val="0"/>
              <w:autoSpaceDN w:val="0"/>
              <w:adjustRightInd w:val="0"/>
              <w:jc w:val="both"/>
              <w:rPr>
                <w:rFonts w:ascii="Sylfaen" w:hAnsi="Sylfaen" w:cs="Times New Roman"/>
                <w:bCs/>
                <w:sz w:val="20"/>
                <w:szCs w:val="20"/>
                <w:lang w:val="ka-GE"/>
              </w:rPr>
            </w:pPr>
            <w:r w:rsidRPr="00C915AB">
              <w:rPr>
                <w:rFonts w:ascii="Sylfaen" w:hAnsi="Sylfaen" w:cs="Times New Roman"/>
                <w:bCs/>
                <w:sz w:val="20"/>
                <w:szCs w:val="20"/>
                <w:lang w:val="ka-GE"/>
              </w:rPr>
              <w:t>საშიში გეოლოგიური მოვლენების განვითარების რისკი</w:t>
            </w:r>
          </w:p>
        </w:tc>
        <w:tc>
          <w:tcPr>
            <w:tcW w:w="6597" w:type="dxa"/>
          </w:tcPr>
          <w:tbl>
            <w:tblPr>
              <w:tblW w:w="0" w:type="auto"/>
              <w:tblBorders>
                <w:top w:val="nil"/>
                <w:left w:val="nil"/>
                <w:bottom w:val="nil"/>
                <w:right w:val="nil"/>
              </w:tblBorders>
              <w:tblLook w:val="0000" w:firstRow="0" w:lastRow="0" w:firstColumn="0" w:lastColumn="0" w:noHBand="0" w:noVBand="0"/>
            </w:tblPr>
            <w:tblGrid>
              <w:gridCol w:w="6381"/>
            </w:tblGrid>
            <w:tr w:rsidR="00C915AB" w:rsidRPr="00C915AB" w:rsidTr="00C915AB">
              <w:trPr>
                <w:trHeight w:val="760"/>
              </w:trPr>
              <w:tc>
                <w:tcPr>
                  <w:tcW w:w="0" w:type="auto"/>
                </w:tcPr>
                <w:p w:rsidR="00C915AB" w:rsidRPr="00C915AB" w:rsidRDefault="00C915AB" w:rsidP="00C915AB">
                  <w:pPr>
                    <w:numPr>
                      <w:ilvl w:val="0"/>
                      <w:numId w:val="27"/>
                    </w:numPr>
                    <w:autoSpaceDE w:val="0"/>
                    <w:autoSpaceDN w:val="0"/>
                    <w:adjustRightInd w:val="0"/>
                    <w:spacing w:after="0" w:line="240" w:lineRule="auto"/>
                    <w:ind w:left="324"/>
                    <w:contextualSpacing/>
                    <w:jc w:val="both"/>
                    <w:rPr>
                      <w:rFonts w:ascii="Sylfaen" w:hAnsi="Sylfaen"/>
                      <w:sz w:val="20"/>
                      <w:szCs w:val="20"/>
                      <w:lang w:val="ka-GE"/>
                    </w:rPr>
                  </w:pPr>
                  <w:r w:rsidRPr="00C915AB">
                    <w:rPr>
                      <w:rFonts w:ascii="Sylfaen" w:hAnsi="Sylfae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C915AB" w:rsidRPr="00C915AB" w:rsidRDefault="00C915AB" w:rsidP="00C915AB">
                  <w:pPr>
                    <w:numPr>
                      <w:ilvl w:val="0"/>
                      <w:numId w:val="27"/>
                    </w:numPr>
                    <w:autoSpaceDE w:val="0"/>
                    <w:autoSpaceDN w:val="0"/>
                    <w:adjustRightInd w:val="0"/>
                    <w:spacing w:after="0" w:line="240" w:lineRule="auto"/>
                    <w:ind w:left="324"/>
                    <w:contextualSpacing/>
                    <w:jc w:val="both"/>
                    <w:rPr>
                      <w:rFonts w:ascii="Sylfaen" w:hAnsi="Sylfaen"/>
                      <w:sz w:val="20"/>
                      <w:szCs w:val="20"/>
                      <w:lang w:val="ka-GE"/>
                    </w:rPr>
                  </w:pPr>
                  <w:r w:rsidRPr="00C915AB">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C915AB" w:rsidRPr="00C915AB" w:rsidRDefault="00C915AB" w:rsidP="00C915AB">
                  <w:pPr>
                    <w:autoSpaceDE w:val="0"/>
                    <w:autoSpaceDN w:val="0"/>
                    <w:adjustRightInd w:val="0"/>
                    <w:spacing w:after="0" w:line="240" w:lineRule="auto"/>
                    <w:rPr>
                      <w:rFonts w:ascii="Sylfaen" w:hAnsi="Sylfaen" w:cs="Sylfaen"/>
                      <w:color w:val="000000"/>
                      <w:sz w:val="20"/>
                      <w:szCs w:val="20"/>
                    </w:rPr>
                  </w:pPr>
                </w:p>
              </w:tc>
            </w:tr>
          </w:tbl>
          <w:p w:rsidR="00C915AB" w:rsidRPr="00C915AB" w:rsidRDefault="00C915AB" w:rsidP="00C915AB">
            <w:pPr>
              <w:autoSpaceDE w:val="0"/>
              <w:autoSpaceDN w:val="0"/>
              <w:adjustRightInd w:val="0"/>
              <w:jc w:val="both"/>
              <w:rPr>
                <w:rFonts w:ascii="Sylfaen" w:hAnsi="Sylfaen" w:cs="Times New Roman"/>
                <w:b/>
                <w:bCs/>
                <w:sz w:val="20"/>
                <w:szCs w:val="20"/>
                <w:lang w:val="ka-GE"/>
              </w:rPr>
            </w:pPr>
          </w:p>
        </w:tc>
      </w:tr>
      <w:tr w:rsidR="00C915AB" w:rsidRPr="00C915AB" w:rsidTr="00C915AB">
        <w:trPr>
          <w:trHeight w:val="3320"/>
        </w:trPr>
        <w:tc>
          <w:tcPr>
            <w:tcW w:w="3078" w:type="dxa"/>
          </w:tcPr>
          <w:tbl>
            <w:tblPr>
              <w:tblW w:w="0" w:type="auto"/>
              <w:tblBorders>
                <w:top w:val="nil"/>
                <w:left w:val="nil"/>
                <w:bottom w:val="nil"/>
                <w:right w:val="nil"/>
              </w:tblBorders>
              <w:tblLook w:val="0000" w:firstRow="0" w:lastRow="0" w:firstColumn="0" w:lastColumn="0" w:noHBand="0" w:noVBand="0"/>
            </w:tblPr>
            <w:tblGrid>
              <w:gridCol w:w="2862"/>
            </w:tblGrid>
            <w:tr w:rsidR="00C915AB" w:rsidRPr="00C915AB" w:rsidTr="00C915AB">
              <w:trPr>
                <w:trHeight w:val="758"/>
              </w:trPr>
              <w:tc>
                <w:tcPr>
                  <w:tcW w:w="0" w:type="auto"/>
                </w:tcPr>
                <w:p w:rsidR="00C915AB" w:rsidRPr="00C915AB" w:rsidRDefault="00C915AB" w:rsidP="00C915AB">
                  <w:pPr>
                    <w:autoSpaceDE w:val="0"/>
                    <w:autoSpaceDN w:val="0"/>
                    <w:adjustRightInd w:val="0"/>
                    <w:spacing w:after="0" w:line="240" w:lineRule="auto"/>
                    <w:jc w:val="both"/>
                    <w:rPr>
                      <w:rFonts w:ascii="Sylfaen" w:hAnsi="Sylfaen" w:cs="Sylfaen"/>
                      <w:color w:val="000000"/>
                      <w:sz w:val="20"/>
                      <w:szCs w:val="20"/>
                    </w:rPr>
                  </w:pPr>
                  <w:r w:rsidRPr="00C915AB">
                    <w:rPr>
                      <w:rFonts w:ascii="Sylfaen" w:hAnsi="Sylfaen" w:cs="Sylfaen"/>
                      <w:color w:val="000000"/>
                      <w:sz w:val="20"/>
                      <w:szCs w:val="20"/>
                    </w:rPr>
                    <w:t xml:space="preserve">ზემოქმედება </w:t>
                  </w:r>
                  <w:r w:rsidRPr="00C915AB">
                    <w:rPr>
                      <w:rFonts w:ascii="Sylfaen" w:hAnsi="Sylfaen" w:cs="Sylfaen"/>
                      <w:color w:val="000000"/>
                      <w:sz w:val="20"/>
                      <w:szCs w:val="20"/>
                      <w:lang w:val="ka-GE"/>
                    </w:rPr>
                    <w:t>ისტორიულ- არქიტექტურულ ძეგლებზე, დაცულ ტერიტორიებზე, კულტურული მემკვიდრეობის ძეგლებზე</w:t>
                  </w:r>
                  <w:r w:rsidRPr="00C915AB">
                    <w:rPr>
                      <w:rFonts w:ascii="Sylfaen" w:hAnsi="Sylfaen" w:cs="Sylfaen"/>
                      <w:color w:val="000000"/>
                      <w:sz w:val="20"/>
                      <w:szCs w:val="20"/>
                    </w:rPr>
                    <w:t xml:space="preserve"> </w:t>
                  </w:r>
                </w:p>
              </w:tc>
            </w:tr>
          </w:tbl>
          <w:p w:rsidR="00C915AB" w:rsidRPr="00C915AB" w:rsidRDefault="00C915AB" w:rsidP="00C915AB">
            <w:pPr>
              <w:autoSpaceDE w:val="0"/>
              <w:autoSpaceDN w:val="0"/>
              <w:adjustRightInd w:val="0"/>
              <w:jc w:val="both"/>
              <w:rPr>
                <w:rFonts w:ascii="Sylfaen" w:hAnsi="Sylfaen" w:cs="Times New Roman"/>
                <w:b/>
                <w:bCs/>
                <w:sz w:val="20"/>
                <w:szCs w:val="20"/>
                <w:lang w:val="ka-GE"/>
              </w:rPr>
            </w:pPr>
          </w:p>
        </w:tc>
        <w:tc>
          <w:tcPr>
            <w:tcW w:w="6597" w:type="dxa"/>
          </w:tcPr>
          <w:p w:rsidR="00C915AB" w:rsidRPr="00C915AB" w:rsidRDefault="00C915AB" w:rsidP="00C915AB">
            <w:pPr>
              <w:numPr>
                <w:ilvl w:val="0"/>
                <w:numId w:val="28"/>
              </w:numPr>
              <w:autoSpaceDE w:val="0"/>
              <w:autoSpaceDN w:val="0"/>
              <w:adjustRightInd w:val="0"/>
              <w:ind w:left="342"/>
              <w:jc w:val="both"/>
              <w:rPr>
                <w:rFonts w:ascii="Sylfaen" w:hAnsi="Sylfaen" w:cs="Sylfaen"/>
                <w:color w:val="000000"/>
                <w:sz w:val="20"/>
                <w:szCs w:val="20"/>
                <w:lang w:val="ka-GE"/>
              </w:rPr>
            </w:pPr>
            <w:r w:rsidRPr="00C915AB">
              <w:rPr>
                <w:rFonts w:ascii="Sylfaen" w:hAnsi="Sylfaen" w:cs="Sylfaen"/>
                <w:sz w:val="20"/>
                <w:szCs w:val="20"/>
                <w:lang w:val="ka-GE"/>
              </w:rPr>
              <w:t xml:space="preserve">პროექტის ზეგავლენის არეალში </w:t>
            </w:r>
            <w:r w:rsidRPr="00C915AB">
              <w:rPr>
                <w:rFonts w:ascii="Sylfaen" w:hAnsi="Sylfaen" w:cs="Sylfaen"/>
                <w:color w:val="000000"/>
                <w:sz w:val="20"/>
                <w:szCs w:val="20"/>
                <w:lang w:val="ka-GE"/>
              </w:rPr>
              <w:t xml:space="preserve">ისტორიულ-არქიტექტურული ძეგლები, დაცული ტერიტორიები, კულტურული მემკვიდრეობის ძეგლები </w:t>
            </w:r>
            <w:r w:rsidRPr="00C915AB">
              <w:rPr>
                <w:rFonts w:ascii="Sylfaen" w:hAnsi="Sylfaen" w:cs="Sylfaen"/>
                <w:color w:val="000000"/>
                <w:sz w:val="20"/>
                <w:szCs w:val="20"/>
              </w:rPr>
              <w:t xml:space="preserve"> </w:t>
            </w:r>
            <w:r w:rsidRPr="00C915AB">
              <w:rPr>
                <w:rFonts w:ascii="Sylfaen" w:hAnsi="Sylfaen" w:cs="Sylfaen"/>
                <w:color w:val="000000"/>
                <w:sz w:val="20"/>
                <w:szCs w:val="20"/>
                <w:lang w:val="ka-GE"/>
              </w:rPr>
              <w:t>არ მდებარეობენ;</w:t>
            </w:r>
          </w:p>
          <w:p w:rsidR="00C915AB" w:rsidRPr="00C915AB" w:rsidRDefault="00C915AB" w:rsidP="00C915AB">
            <w:pPr>
              <w:numPr>
                <w:ilvl w:val="0"/>
                <w:numId w:val="28"/>
              </w:numPr>
              <w:autoSpaceDE w:val="0"/>
              <w:autoSpaceDN w:val="0"/>
              <w:adjustRightInd w:val="0"/>
              <w:ind w:left="342"/>
              <w:jc w:val="both"/>
              <w:rPr>
                <w:rFonts w:ascii="Sylfaen" w:hAnsi="Sylfaen" w:cs="Times New Roman"/>
                <w:b/>
                <w:bCs/>
                <w:sz w:val="20"/>
                <w:szCs w:val="20"/>
                <w:lang w:val="ka-GE"/>
              </w:rPr>
            </w:pPr>
            <w:r w:rsidRPr="00C915AB">
              <w:rPr>
                <w:rFonts w:ascii="Sylfaen" w:hAnsi="Sylfaen" w:cs="Sylfaen"/>
                <w:sz w:val="20"/>
                <w:szCs w:val="20"/>
                <w:lang w:val="ka-GE"/>
              </w:rPr>
              <w:t xml:space="preserve">შესასრულებელი </w:t>
            </w:r>
            <w:r w:rsidRPr="00C915AB">
              <w:rPr>
                <w:rFonts w:ascii="Sylfaen" w:hAnsi="Sylfaen" w:cs="Sylfaen"/>
                <w:sz w:val="20"/>
                <w:szCs w:val="20"/>
              </w:rPr>
              <w:t>სამუშაოების</w:t>
            </w:r>
            <w:r w:rsidRPr="00C915AB">
              <w:rPr>
                <w:rFonts w:ascii="Sylfaen" w:hAnsi="Sylfaen"/>
                <w:sz w:val="20"/>
                <w:szCs w:val="20"/>
              </w:rPr>
              <w:t xml:space="preserve"> </w:t>
            </w:r>
            <w:r w:rsidRPr="00C915AB">
              <w:rPr>
                <w:rFonts w:ascii="Sylfaen" w:hAnsi="Sylfaen"/>
                <w:sz w:val="20"/>
                <w:szCs w:val="20"/>
                <w:lang w:val="ka-GE"/>
              </w:rPr>
              <w:t xml:space="preserve">სახიდან და მასშტაბებიდან გამომდინარე, </w:t>
            </w:r>
            <w:r w:rsidRPr="00C915AB">
              <w:rPr>
                <w:rFonts w:ascii="Sylfaen" w:hAnsi="Sylfaen" w:cs="Sylfaen"/>
                <w:sz w:val="20"/>
                <w:szCs w:val="20"/>
              </w:rPr>
              <w:t>არქეოლოგიური</w:t>
            </w:r>
            <w:r w:rsidRPr="00C915AB">
              <w:rPr>
                <w:rFonts w:ascii="Sylfaen" w:hAnsi="Sylfaen"/>
                <w:sz w:val="20"/>
                <w:szCs w:val="20"/>
              </w:rPr>
              <w:t xml:space="preserve"> </w:t>
            </w:r>
            <w:r w:rsidRPr="00C915AB">
              <w:rPr>
                <w:rFonts w:ascii="Sylfaen" w:hAnsi="Sylfaen" w:cs="Sylfaen"/>
                <w:sz w:val="20"/>
                <w:szCs w:val="20"/>
              </w:rPr>
              <w:t>ძეგლების</w:t>
            </w:r>
            <w:r w:rsidRPr="00C915AB">
              <w:rPr>
                <w:rFonts w:ascii="Sylfaen" w:hAnsi="Sylfaen"/>
                <w:sz w:val="20"/>
                <w:szCs w:val="20"/>
              </w:rPr>
              <w:t xml:space="preserve"> </w:t>
            </w:r>
            <w:r w:rsidRPr="00C915AB">
              <w:rPr>
                <w:rFonts w:ascii="Sylfaen" w:hAnsi="Sylfaen" w:cs="Sylfaen"/>
                <w:sz w:val="20"/>
                <w:szCs w:val="20"/>
              </w:rPr>
              <w:t>გვიანი</w:t>
            </w:r>
            <w:r w:rsidRPr="00C915AB">
              <w:rPr>
                <w:rFonts w:ascii="Sylfaen" w:hAnsi="Sylfaen"/>
                <w:sz w:val="20"/>
                <w:szCs w:val="20"/>
              </w:rPr>
              <w:t xml:space="preserve"> </w:t>
            </w:r>
            <w:r w:rsidRPr="00C915AB">
              <w:rPr>
                <w:rFonts w:ascii="Sylfaen" w:hAnsi="Sylfaen" w:cs="Sylfaen"/>
                <w:sz w:val="20"/>
                <w:szCs w:val="20"/>
              </w:rPr>
              <w:t>გამოვლენის</w:t>
            </w:r>
            <w:r w:rsidRPr="00C915AB">
              <w:rPr>
                <w:rFonts w:ascii="Sylfaen" w:hAnsi="Sylfaen"/>
                <w:sz w:val="20"/>
                <w:szCs w:val="20"/>
              </w:rPr>
              <w:t xml:space="preserve"> </w:t>
            </w:r>
            <w:r w:rsidRPr="00C915AB">
              <w:rPr>
                <w:rFonts w:ascii="Sylfaen" w:hAnsi="Sylfaen" w:cs="Sylfaen"/>
                <w:sz w:val="20"/>
                <w:szCs w:val="20"/>
              </w:rPr>
              <w:t>ფაქტებს</w:t>
            </w:r>
            <w:r w:rsidRPr="00C915AB">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C915AB">
              <w:rPr>
                <w:rFonts w:ascii="Sylfaen" w:hAnsi="Sylfaen"/>
                <w:sz w:val="20"/>
                <w:szCs w:val="20"/>
              </w:rPr>
              <w:t xml:space="preserve"> </w:t>
            </w:r>
            <w:r w:rsidRPr="00C915AB">
              <w:rPr>
                <w:rFonts w:ascii="Sylfaen" w:hAnsi="Sylfaen" w:cs="Sylfaen"/>
                <w:sz w:val="20"/>
                <w:szCs w:val="20"/>
              </w:rPr>
              <w:t>მოიწვიოს</w:t>
            </w:r>
            <w:r w:rsidRPr="00C915AB">
              <w:rPr>
                <w:rFonts w:ascii="Sylfaen" w:hAnsi="Sylfaen"/>
                <w:sz w:val="20"/>
                <w:szCs w:val="20"/>
              </w:rPr>
              <w:t xml:space="preserve"> </w:t>
            </w:r>
            <w:r w:rsidRPr="00C915AB">
              <w:rPr>
                <w:rFonts w:ascii="Sylfaen" w:hAnsi="Sylfaen" w:cs="Sylfaen"/>
                <w:sz w:val="20"/>
                <w:szCs w:val="20"/>
              </w:rPr>
              <w:t>ამ</w:t>
            </w:r>
            <w:r w:rsidRPr="00C915AB">
              <w:rPr>
                <w:rFonts w:ascii="Sylfaen" w:hAnsi="Sylfaen"/>
                <w:sz w:val="20"/>
                <w:szCs w:val="20"/>
              </w:rPr>
              <w:t xml:space="preserve"> </w:t>
            </w:r>
            <w:r w:rsidRPr="00C915AB">
              <w:rPr>
                <w:rFonts w:ascii="Sylfaen" w:hAnsi="Sylfaen" w:cs="Sylfaen"/>
                <w:sz w:val="20"/>
                <w:szCs w:val="20"/>
              </w:rPr>
              <w:t>საქმიანობაზე</w:t>
            </w:r>
            <w:r w:rsidRPr="00C915AB">
              <w:rPr>
                <w:rFonts w:ascii="Sylfaen" w:hAnsi="Sylfaen"/>
                <w:sz w:val="20"/>
                <w:szCs w:val="20"/>
              </w:rPr>
              <w:t xml:space="preserve"> </w:t>
            </w:r>
            <w:r w:rsidRPr="00C915AB">
              <w:rPr>
                <w:rFonts w:ascii="Sylfaen" w:hAnsi="Sylfaen" w:cs="Sylfaen"/>
                <w:sz w:val="20"/>
                <w:szCs w:val="20"/>
              </w:rPr>
              <w:t>საქართველოს</w:t>
            </w:r>
            <w:r w:rsidRPr="00C915AB">
              <w:rPr>
                <w:rFonts w:ascii="Sylfaen" w:hAnsi="Sylfaen"/>
                <w:sz w:val="20"/>
                <w:szCs w:val="20"/>
              </w:rPr>
              <w:t xml:space="preserve"> </w:t>
            </w:r>
            <w:r w:rsidRPr="00C915AB">
              <w:rPr>
                <w:rFonts w:ascii="Sylfaen" w:hAnsi="Sylfaen" w:cs="Sylfaen"/>
                <w:sz w:val="20"/>
                <w:szCs w:val="20"/>
              </w:rPr>
              <w:t>კანონმდებლობით</w:t>
            </w:r>
            <w:r w:rsidRPr="00C915AB">
              <w:rPr>
                <w:rFonts w:ascii="Sylfaen" w:hAnsi="Sylfaen"/>
                <w:sz w:val="20"/>
                <w:szCs w:val="20"/>
                <w:lang w:val="ka-GE"/>
              </w:rPr>
              <w:t xml:space="preserve"> </w:t>
            </w:r>
            <w:r w:rsidRPr="00C915AB">
              <w:rPr>
                <w:rFonts w:ascii="Sylfaen" w:hAnsi="Sylfaen" w:cs="Sylfaen"/>
                <w:sz w:val="20"/>
                <w:szCs w:val="20"/>
              </w:rPr>
              <w:t>უფლებამოსილი</w:t>
            </w:r>
            <w:r w:rsidRPr="00C915AB">
              <w:rPr>
                <w:rFonts w:ascii="Sylfaen" w:hAnsi="Sylfaen"/>
                <w:sz w:val="20"/>
                <w:szCs w:val="20"/>
              </w:rPr>
              <w:t xml:space="preserve"> </w:t>
            </w:r>
            <w:r w:rsidRPr="00C915AB">
              <w:rPr>
                <w:rFonts w:ascii="Sylfaen" w:hAnsi="Sylfaen" w:cs="Sylfaen"/>
                <w:sz w:val="20"/>
                <w:szCs w:val="20"/>
              </w:rPr>
              <w:t>ორგანოს</w:t>
            </w:r>
            <w:r w:rsidRPr="00C915AB">
              <w:rPr>
                <w:rFonts w:ascii="Sylfaen" w:hAnsi="Sylfaen"/>
                <w:sz w:val="20"/>
                <w:szCs w:val="20"/>
              </w:rPr>
              <w:t xml:space="preserve"> </w:t>
            </w:r>
            <w:r w:rsidRPr="00C915AB">
              <w:rPr>
                <w:rFonts w:ascii="Sylfaen" w:hAnsi="Sylfaen" w:cs="Sylfaen"/>
                <w:sz w:val="20"/>
                <w:szCs w:val="20"/>
              </w:rPr>
              <w:t>სპეციალისტები</w:t>
            </w:r>
            <w:r w:rsidRPr="00C915AB">
              <w:rPr>
                <w:rFonts w:ascii="Sylfaen" w:hAnsi="Sylfaen"/>
                <w:sz w:val="20"/>
                <w:szCs w:val="20"/>
              </w:rPr>
              <w:t xml:space="preserve"> </w:t>
            </w:r>
            <w:r w:rsidRPr="00C915AB">
              <w:rPr>
                <w:rFonts w:ascii="Sylfaen" w:hAnsi="Sylfaen" w:cs="Sylfaen"/>
                <w:sz w:val="20"/>
                <w:szCs w:val="20"/>
              </w:rPr>
              <w:t>არქეოლოგიური</w:t>
            </w:r>
            <w:r w:rsidRPr="00C915AB">
              <w:rPr>
                <w:rFonts w:ascii="Sylfaen" w:hAnsi="Sylfaen"/>
                <w:sz w:val="20"/>
                <w:szCs w:val="20"/>
              </w:rPr>
              <w:t xml:space="preserve"> </w:t>
            </w:r>
            <w:r w:rsidRPr="00C915AB">
              <w:rPr>
                <w:rFonts w:ascii="Sylfaen" w:hAnsi="Sylfaen" w:cs="Sylfaen"/>
                <w:sz w:val="20"/>
                <w:szCs w:val="20"/>
              </w:rPr>
              <w:t>ძეგლის</w:t>
            </w:r>
            <w:r w:rsidRPr="00C915AB">
              <w:rPr>
                <w:rFonts w:ascii="Sylfaen" w:hAnsi="Sylfaen"/>
                <w:sz w:val="20"/>
                <w:szCs w:val="20"/>
              </w:rPr>
              <w:t xml:space="preserve"> </w:t>
            </w:r>
            <w:r w:rsidRPr="00C915AB">
              <w:rPr>
                <w:rFonts w:ascii="Sylfaen" w:hAnsi="Sylfaen" w:cs="Sylfaen"/>
                <w:sz w:val="20"/>
                <w:szCs w:val="20"/>
              </w:rPr>
              <w:t>მნიშვნელობის</w:t>
            </w:r>
            <w:r w:rsidRPr="00C915AB">
              <w:rPr>
                <w:rFonts w:ascii="Sylfaen" w:hAnsi="Sylfaen"/>
                <w:sz w:val="20"/>
                <w:szCs w:val="20"/>
              </w:rPr>
              <w:t xml:space="preserve"> </w:t>
            </w:r>
            <w:r w:rsidRPr="00C915AB">
              <w:rPr>
                <w:rFonts w:ascii="Sylfaen" w:hAnsi="Sylfaen" w:cs="Sylfaen"/>
                <w:sz w:val="20"/>
                <w:szCs w:val="20"/>
              </w:rPr>
              <w:t>დადგენისა</w:t>
            </w:r>
            <w:r w:rsidRPr="00C915AB">
              <w:rPr>
                <w:rFonts w:ascii="Sylfaen" w:hAnsi="Sylfaen"/>
                <w:sz w:val="20"/>
                <w:szCs w:val="20"/>
              </w:rPr>
              <w:t xml:space="preserve"> </w:t>
            </w:r>
            <w:r w:rsidRPr="00C915AB">
              <w:rPr>
                <w:rFonts w:ascii="Sylfaen" w:hAnsi="Sylfaen" w:cs="Sylfaen"/>
                <w:sz w:val="20"/>
                <w:szCs w:val="20"/>
              </w:rPr>
              <w:t>და</w:t>
            </w:r>
            <w:r w:rsidRPr="00C915AB">
              <w:rPr>
                <w:rFonts w:ascii="Sylfaen" w:hAnsi="Sylfaen"/>
                <w:sz w:val="20"/>
                <w:szCs w:val="20"/>
              </w:rPr>
              <w:t xml:space="preserve"> </w:t>
            </w:r>
            <w:r w:rsidRPr="00C915AB">
              <w:rPr>
                <w:rFonts w:ascii="Sylfaen" w:hAnsi="Sylfaen" w:cs="Sylfaen"/>
                <w:sz w:val="20"/>
                <w:szCs w:val="20"/>
              </w:rPr>
              <w:t>სამუშაოების</w:t>
            </w:r>
            <w:r w:rsidRPr="00C915AB">
              <w:rPr>
                <w:rFonts w:ascii="Sylfaen" w:hAnsi="Sylfaen"/>
                <w:sz w:val="20"/>
                <w:szCs w:val="20"/>
              </w:rPr>
              <w:t xml:space="preserve"> </w:t>
            </w:r>
            <w:r w:rsidRPr="00C915AB">
              <w:rPr>
                <w:rFonts w:ascii="Sylfaen" w:hAnsi="Sylfaen" w:cs="Sylfaen"/>
                <w:sz w:val="20"/>
                <w:szCs w:val="20"/>
              </w:rPr>
              <w:t>გაგრძელების</w:t>
            </w:r>
            <w:r w:rsidRPr="00C915AB">
              <w:rPr>
                <w:rFonts w:ascii="Sylfaen" w:hAnsi="Sylfaen"/>
                <w:sz w:val="20"/>
                <w:szCs w:val="20"/>
              </w:rPr>
              <w:t xml:space="preserve"> </w:t>
            </w:r>
            <w:r w:rsidRPr="00C915AB">
              <w:rPr>
                <w:rFonts w:ascii="Sylfaen" w:hAnsi="Sylfaen" w:cs="Sylfaen"/>
                <w:sz w:val="20"/>
                <w:szCs w:val="20"/>
              </w:rPr>
              <w:t>თაობაზე</w:t>
            </w:r>
            <w:r w:rsidRPr="00C915AB">
              <w:rPr>
                <w:rFonts w:ascii="Sylfaen" w:hAnsi="Sylfaen"/>
                <w:sz w:val="20"/>
                <w:szCs w:val="20"/>
              </w:rPr>
              <w:t xml:space="preserve"> </w:t>
            </w:r>
            <w:r w:rsidRPr="00C915AB">
              <w:rPr>
                <w:rFonts w:ascii="Sylfaen" w:hAnsi="Sylfaen" w:cs="Sylfaen"/>
                <w:sz w:val="20"/>
                <w:szCs w:val="20"/>
              </w:rPr>
              <w:t>გადაწყვეტილების</w:t>
            </w:r>
            <w:r w:rsidRPr="00C915AB">
              <w:rPr>
                <w:rFonts w:ascii="Sylfaen" w:hAnsi="Sylfaen"/>
                <w:sz w:val="20"/>
                <w:szCs w:val="20"/>
              </w:rPr>
              <w:t xml:space="preserve"> </w:t>
            </w:r>
            <w:r w:rsidRPr="00C915AB">
              <w:rPr>
                <w:rFonts w:ascii="Sylfaen" w:hAnsi="Sylfaen" w:cs="Sylfaen"/>
                <w:sz w:val="20"/>
                <w:szCs w:val="20"/>
              </w:rPr>
              <w:t>მიღებისათვის</w:t>
            </w:r>
            <w:r w:rsidRPr="00C915AB">
              <w:rPr>
                <w:rFonts w:ascii="Sylfaen" w:hAnsi="Sylfaen"/>
                <w:sz w:val="20"/>
                <w:szCs w:val="20"/>
              </w:rPr>
              <w:t xml:space="preserve">. </w:t>
            </w:r>
          </w:p>
          <w:p w:rsidR="00C915AB" w:rsidRPr="00C915AB" w:rsidRDefault="00C915AB" w:rsidP="00C915AB">
            <w:pPr>
              <w:autoSpaceDE w:val="0"/>
              <w:autoSpaceDN w:val="0"/>
              <w:adjustRightInd w:val="0"/>
              <w:ind w:left="342"/>
              <w:jc w:val="both"/>
              <w:rPr>
                <w:rFonts w:ascii="Sylfaen" w:hAnsi="Sylfaen" w:cs="Times New Roman"/>
                <w:b/>
                <w:bCs/>
                <w:sz w:val="20"/>
                <w:szCs w:val="20"/>
                <w:lang w:val="ka-GE"/>
              </w:rPr>
            </w:pPr>
            <w:r w:rsidRPr="00C915AB">
              <w:rPr>
                <w:rFonts w:ascii="Sylfaen" w:hAnsi="Sylfaen"/>
                <w:sz w:val="20"/>
                <w:szCs w:val="20"/>
                <w:lang w:val="ka-GE"/>
              </w:rPr>
              <w:t xml:space="preserve"> </w:t>
            </w:r>
          </w:p>
          <w:p w:rsidR="00C915AB" w:rsidRPr="00C915AB" w:rsidRDefault="00C915AB" w:rsidP="00C915AB">
            <w:pPr>
              <w:autoSpaceDE w:val="0"/>
              <w:autoSpaceDN w:val="0"/>
              <w:adjustRightInd w:val="0"/>
              <w:jc w:val="both"/>
              <w:rPr>
                <w:rFonts w:ascii="Sylfaen" w:hAnsi="Sylfaen" w:cs="Times New Roman"/>
                <w:b/>
                <w:bCs/>
                <w:sz w:val="20"/>
                <w:szCs w:val="20"/>
                <w:lang w:val="ka-GE"/>
              </w:rPr>
            </w:pPr>
          </w:p>
        </w:tc>
      </w:tr>
    </w:tbl>
    <w:p w:rsidR="00C915AB" w:rsidRPr="00C915AB" w:rsidRDefault="00C915AB" w:rsidP="00C915AB">
      <w:pPr>
        <w:spacing w:after="0"/>
        <w:ind w:left="-360"/>
        <w:rPr>
          <w:rFonts w:ascii="Sylfaen" w:hAnsi="Sylfaen"/>
          <w:b/>
          <w:lang w:val="ka-GE"/>
        </w:rPr>
      </w:pPr>
    </w:p>
    <w:p w:rsidR="00C915AB" w:rsidRPr="00C915AB" w:rsidRDefault="00C915AB" w:rsidP="00C915AB">
      <w:pPr>
        <w:spacing w:after="0"/>
        <w:ind w:left="-360"/>
        <w:rPr>
          <w:rFonts w:ascii="Sylfaen" w:hAnsi="Sylfaen" w:cs="Sylfaen"/>
          <w:b/>
          <w:lang w:val="ka-GE"/>
        </w:rPr>
      </w:pPr>
      <w:r w:rsidRPr="00C915AB">
        <w:rPr>
          <w:rFonts w:ascii="Sylfaen" w:hAnsi="Sylfaen"/>
          <w:b/>
          <w:lang w:val="ka-GE"/>
        </w:rPr>
        <w:lastRenderedPageBreak/>
        <w:t xml:space="preserve">6.2. </w:t>
      </w:r>
      <w:r w:rsidRPr="00C915AB">
        <w:rPr>
          <w:rFonts w:ascii="Sylfaen" w:hAnsi="Sylfaen" w:cs="Sylfaen"/>
          <w:b/>
          <w:lang w:val="ka-GE"/>
        </w:rPr>
        <w:t>ზემოქმედება</w:t>
      </w:r>
      <w:r w:rsidRPr="00C915AB">
        <w:rPr>
          <w:rFonts w:ascii="Sylfaen" w:hAnsi="Sylfaen"/>
          <w:b/>
          <w:lang w:val="ka-GE"/>
        </w:rPr>
        <w:t xml:space="preserve"> </w:t>
      </w:r>
      <w:r w:rsidRPr="00C915AB">
        <w:rPr>
          <w:rFonts w:ascii="Sylfaen" w:hAnsi="Sylfaen" w:cs="Sylfaen"/>
          <w:b/>
          <w:lang w:val="ka-GE"/>
        </w:rPr>
        <w:t>ატმოსფერულ</w:t>
      </w:r>
      <w:r w:rsidRPr="00C915AB">
        <w:rPr>
          <w:rFonts w:ascii="Sylfaen" w:hAnsi="Sylfaen"/>
          <w:b/>
          <w:lang w:val="ka-GE"/>
        </w:rPr>
        <w:t xml:space="preserve"> </w:t>
      </w:r>
      <w:r w:rsidRPr="00C915AB">
        <w:rPr>
          <w:rFonts w:ascii="Sylfaen" w:hAnsi="Sylfaen" w:cs="Sylfaen"/>
          <w:b/>
          <w:lang w:val="ka-GE"/>
        </w:rPr>
        <w:t>ჰაერზე</w:t>
      </w:r>
    </w:p>
    <w:p w:rsidR="00C915AB" w:rsidRPr="00C915AB" w:rsidRDefault="00C915AB" w:rsidP="00C915AB">
      <w:pPr>
        <w:spacing w:after="0"/>
        <w:ind w:left="-360"/>
        <w:rPr>
          <w:rFonts w:ascii="Sylfaen" w:hAnsi="Sylfaen"/>
          <w:b/>
          <w:lang w:val="ka-GE"/>
        </w:rPr>
      </w:pPr>
    </w:p>
    <w:p w:rsidR="00C915AB" w:rsidRPr="00C915AB" w:rsidRDefault="00C915AB" w:rsidP="00C915AB">
      <w:pPr>
        <w:spacing w:after="0"/>
        <w:ind w:left="-360"/>
        <w:rPr>
          <w:rFonts w:ascii="Sylfaen" w:hAnsi="Sylfaen" w:cs="Sylfaen"/>
          <w:b/>
          <w:lang w:val="ka-GE"/>
        </w:rPr>
      </w:pPr>
      <w:r w:rsidRPr="00C915AB">
        <w:rPr>
          <w:rFonts w:ascii="Sylfaen" w:hAnsi="Sylfaen"/>
          <w:b/>
          <w:lang w:val="ka-GE"/>
        </w:rPr>
        <w:t xml:space="preserve">6.2.1. </w:t>
      </w:r>
      <w:r w:rsidRPr="00C915AB">
        <w:rPr>
          <w:rFonts w:ascii="Sylfaen" w:hAnsi="Sylfaen" w:cs="Sylfaen"/>
          <w:b/>
          <w:lang w:val="ka-GE"/>
        </w:rPr>
        <w:t>ატმოსფერულ</w:t>
      </w:r>
      <w:r w:rsidRPr="00C915AB">
        <w:rPr>
          <w:rFonts w:ascii="Sylfaen" w:hAnsi="Sylfaen"/>
          <w:b/>
          <w:lang w:val="ka-GE"/>
        </w:rPr>
        <w:t xml:space="preserve"> </w:t>
      </w:r>
      <w:r w:rsidRPr="00C915AB">
        <w:rPr>
          <w:rFonts w:ascii="Sylfaen" w:hAnsi="Sylfaen" w:cs="Sylfaen"/>
          <w:b/>
          <w:lang w:val="ka-GE"/>
        </w:rPr>
        <w:t>ჰაერში</w:t>
      </w:r>
      <w:r w:rsidRPr="00C915AB">
        <w:rPr>
          <w:rFonts w:ascii="Sylfaen" w:hAnsi="Sylfaen"/>
          <w:b/>
          <w:lang w:val="ka-GE"/>
        </w:rPr>
        <w:t xml:space="preserve"> </w:t>
      </w:r>
      <w:r w:rsidRPr="00C915AB">
        <w:rPr>
          <w:rFonts w:ascii="Sylfaen" w:hAnsi="Sylfaen" w:cs="Sylfaen"/>
          <w:b/>
          <w:lang w:val="ka-GE"/>
        </w:rPr>
        <w:t>გამოყოფილი</w:t>
      </w:r>
      <w:r w:rsidRPr="00C915AB">
        <w:rPr>
          <w:rFonts w:ascii="Sylfaen" w:hAnsi="Sylfaen"/>
          <w:b/>
          <w:lang w:val="ka-GE"/>
        </w:rPr>
        <w:t xml:space="preserve"> </w:t>
      </w:r>
      <w:r w:rsidRPr="00C915AB">
        <w:rPr>
          <w:rFonts w:ascii="Sylfaen" w:hAnsi="Sylfaen" w:cs="Sylfaen"/>
          <w:b/>
          <w:lang w:val="ka-GE"/>
        </w:rPr>
        <w:t>მავნე</w:t>
      </w:r>
      <w:r w:rsidRPr="00C915AB">
        <w:rPr>
          <w:rFonts w:ascii="Sylfaen" w:hAnsi="Sylfaen"/>
          <w:b/>
          <w:lang w:val="ka-GE"/>
        </w:rPr>
        <w:t xml:space="preserve"> </w:t>
      </w:r>
      <w:r w:rsidRPr="00C915AB">
        <w:rPr>
          <w:rFonts w:ascii="Sylfaen" w:hAnsi="Sylfaen" w:cs="Sylfaen"/>
          <w:b/>
          <w:lang w:val="ka-GE"/>
        </w:rPr>
        <w:t>ნივთიერებები</w:t>
      </w:r>
      <w:r w:rsidRPr="00C915AB">
        <w:rPr>
          <w:rFonts w:ascii="Sylfaen" w:hAnsi="Sylfaen"/>
          <w:b/>
          <w:lang w:val="ka-GE"/>
        </w:rPr>
        <w:t xml:space="preserve">, </w:t>
      </w:r>
      <w:r w:rsidRPr="00C915AB">
        <w:rPr>
          <w:rFonts w:ascii="Sylfaen" w:hAnsi="Sylfaen" w:cs="Sylfaen"/>
          <w:b/>
          <w:lang w:val="ka-GE"/>
        </w:rPr>
        <w:t>გაფრქვევის</w:t>
      </w:r>
      <w:r w:rsidRPr="00C915AB">
        <w:rPr>
          <w:rFonts w:ascii="Sylfaen" w:hAnsi="Sylfaen"/>
          <w:b/>
          <w:lang w:val="ka-GE"/>
        </w:rPr>
        <w:t xml:space="preserve"> </w:t>
      </w:r>
      <w:r w:rsidRPr="00C915AB">
        <w:rPr>
          <w:rFonts w:ascii="Sylfaen" w:hAnsi="Sylfaen" w:cs="Sylfaen"/>
          <w:b/>
          <w:lang w:val="ka-GE"/>
        </w:rPr>
        <w:t>წყაროები</w:t>
      </w:r>
    </w:p>
    <w:p w:rsidR="00C915AB" w:rsidRPr="00C915AB" w:rsidRDefault="00C915AB" w:rsidP="00C915AB">
      <w:pPr>
        <w:tabs>
          <w:tab w:val="left" w:pos="540"/>
          <w:tab w:val="left" w:pos="9900"/>
        </w:tabs>
        <w:spacing w:after="0"/>
        <w:ind w:left="-360" w:right="23"/>
        <w:jc w:val="both"/>
        <w:rPr>
          <w:rFonts w:ascii="Sylfaen" w:eastAsia="Times New Roman" w:hAnsi="Sylfaen" w:cs="AcadNusx"/>
          <w:lang w:val="ka-GE" w:eastAsia="ru-RU"/>
        </w:rPr>
      </w:pPr>
      <w:r w:rsidRPr="00C915AB">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p>
    <w:p w:rsidR="00C915AB" w:rsidRPr="00C915AB" w:rsidRDefault="00C915AB" w:rsidP="00C915AB">
      <w:pPr>
        <w:spacing w:after="0"/>
        <w:ind w:left="-360"/>
        <w:rPr>
          <w:rFonts w:ascii="Sylfaen" w:eastAsia="Times New Roman" w:hAnsi="Sylfaen" w:cs="Sylfaen"/>
          <w:lang w:val="ka-GE"/>
        </w:rPr>
      </w:pPr>
      <w:r w:rsidRPr="00C915AB">
        <w:rPr>
          <w:rFonts w:ascii="Sylfaen" w:eastAsia="Times New Roman" w:hAnsi="Sylfaen" w:cs="Sylfaen"/>
          <w:lang w:val="ka-GE"/>
        </w:rPr>
        <w:t>გაფრქვევის წყაროებს წარმოადგენენ:</w:t>
      </w:r>
    </w:p>
    <w:p w:rsidR="00C915AB" w:rsidRDefault="00C915AB" w:rsidP="00C915AB">
      <w:pPr>
        <w:spacing w:after="0"/>
        <w:ind w:left="-360"/>
        <w:jc w:val="both"/>
        <w:rPr>
          <w:rFonts w:ascii="Sylfaen" w:hAnsi="Sylfaen"/>
          <w:b/>
          <w:lang w:val="ka-GE"/>
        </w:rPr>
      </w:pPr>
      <w:r w:rsidRPr="00C915AB">
        <w:rPr>
          <w:rFonts w:ascii="Sylfaen" w:eastAsia="Times New Roman" w:hAnsi="Sylfaen" w:cs="Sylfaen"/>
          <w:lang w:val="ka-GE"/>
        </w:rPr>
        <w:t>1.ზეთის მიმღები და გასაცემი რეზერვუარები; რეაქტორი; ტექნოლოგიური გაზების წვის კამერა; დიზელის საქვაბე; დიზელის რეზერვუარი, ხოლო ატმოსფერულ ჰაერში გაფრქვეული მავნე ნივთიერებებია: ნახშირწყალბადები; აზოტის დიოქსიდი; ნახშირბადის ოქსიდი; მტვერი(ჭვარტლი); გოგირდოვანი ანჰიდრიდი; ნახშირორჟანგი.</w:t>
      </w:r>
    </w:p>
    <w:p w:rsidR="00C915AB" w:rsidRDefault="00C915AB" w:rsidP="00C915AB">
      <w:pPr>
        <w:spacing w:after="0"/>
        <w:ind w:left="-360"/>
        <w:jc w:val="both"/>
        <w:rPr>
          <w:rFonts w:ascii="Sylfaen" w:hAnsi="Sylfaen"/>
          <w:b/>
          <w:lang w:val="ka-GE"/>
        </w:rPr>
      </w:pPr>
    </w:p>
    <w:p w:rsidR="00C915AB" w:rsidRPr="00C915AB" w:rsidRDefault="00C915AB" w:rsidP="00C915AB">
      <w:pPr>
        <w:spacing w:after="0"/>
        <w:ind w:left="-360"/>
        <w:jc w:val="both"/>
        <w:rPr>
          <w:rFonts w:ascii="Sylfaen" w:hAnsi="Sylfaen"/>
          <w:b/>
          <w:lang w:val="ka-GE"/>
        </w:rPr>
      </w:pPr>
      <w:r w:rsidRPr="00C915AB">
        <w:rPr>
          <w:rFonts w:ascii="Sylfaen" w:hAnsi="Sylfaen"/>
          <w:b/>
        </w:rPr>
        <w:t>6.3 ხმაურის გავრცელება</w:t>
      </w:r>
    </w:p>
    <w:p w:rsidR="00C915AB" w:rsidRPr="00C915AB" w:rsidRDefault="00C915AB" w:rsidP="00C915AB">
      <w:pPr>
        <w:spacing w:after="0"/>
        <w:ind w:left="-360"/>
        <w:jc w:val="both"/>
        <w:rPr>
          <w:rFonts w:ascii="Sylfaen" w:hAnsi="Sylfaen" w:cs="Sylfaen"/>
          <w:b/>
          <w:color w:val="000000"/>
          <w:lang w:val="ka-GE"/>
        </w:rPr>
      </w:pPr>
    </w:p>
    <w:p w:rsidR="00C915AB" w:rsidRPr="00C915AB" w:rsidRDefault="00C915AB" w:rsidP="00C915AB">
      <w:pPr>
        <w:tabs>
          <w:tab w:val="left" w:pos="9450"/>
        </w:tabs>
        <w:autoSpaceDE w:val="0"/>
        <w:autoSpaceDN w:val="0"/>
        <w:adjustRightInd w:val="0"/>
        <w:spacing w:after="0" w:line="240" w:lineRule="auto"/>
        <w:ind w:left="-450" w:right="279"/>
        <w:jc w:val="both"/>
        <w:rPr>
          <w:rFonts w:ascii="Sylfaen" w:hAnsi="Sylfaen" w:cs="Sylfaen"/>
          <w:color w:val="000000"/>
          <w:lang w:val="ka-GE"/>
        </w:rPr>
      </w:pPr>
      <w:r w:rsidRPr="00C915AB">
        <w:rPr>
          <w:rFonts w:ascii="Sylfaen" w:hAnsi="Sylfaen" w:cs="Sylfaen"/>
          <w:color w:val="000000"/>
          <w:lang w:val="ka-GE"/>
        </w:rPr>
        <w:t xml:space="preserve">საწარმოს ექსპლუატაციის ეტაპზე ტერიტორიაზე ხმაურის წარმომქმნელი წყაროებია ვაკუუმ-ტუმბო და ნედლეულის და მზა პროდუქციის ტრანსპორტირებისათვის გამოყენებული ავტოსატრანსპორტო საშუალებები, რომელთაგან პირველი მათგანი საშუალო ან მაღალი ინტენსივობის ხმაურწარმომქმნელ წყაროს არ წარმოადგენს, ხოლო რაც შეეხება ავტოტრანსპორტს - ტერიტორიაზე ნედლეულის მიღების ან/და პროდუქციის გაცემის პროცესები განხორციელდება გამორთული ძრავის პირობებში.  მიმდებარე ტერიტორიაზე ხმაურის ინტენსივობის ერთგვარ მომატებას შესაძლებელია ადგილი ჰქონდეს ავტოტრანსპორტის გადაადგილებისას სოფლის გზაზე, რადგან საწარმომდე მისასვლელი გზის არჩევის ალტერნატივები არ არსებობს. ნედლეულის და მზა პროდუქციის ტრანსპორტირების ინტენსივობის(4-8 ოპერაცია დღის განმავლობაში) და შემარბილებელი ღონისძიებების(ტრანსპორტირება მოხდება დღის საათებში, მაქსიმალური სიჩქარე &lt;30კმ./სთ) გათვალისწინებით, ხმაურით გამოწვეული ზემოქმედება შეიძლება ჩაითვალოს დაბალი დონის ზემოქმედებად. </w:t>
      </w:r>
    </w:p>
    <w:p w:rsidR="00C915AB" w:rsidRPr="00C915AB" w:rsidRDefault="00C915AB" w:rsidP="00C915A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C915AB" w:rsidRPr="00C915AB" w:rsidRDefault="00C915AB" w:rsidP="00C915AB">
      <w:pPr>
        <w:rPr>
          <w:rFonts w:ascii="Sylfaen" w:eastAsia="Times New Roman" w:hAnsi="Sylfaen" w:cs="Times New Roman"/>
          <w:b/>
        </w:rPr>
      </w:pPr>
      <w:r w:rsidRPr="00C915AB">
        <w:rPr>
          <w:rFonts w:ascii="Sylfaen" w:hAnsi="Sylfaen"/>
          <w:b/>
        </w:rPr>
        <w:t>6.4</w:t>
      </w:r>
      <w:proofErr w:type="gramStart"/>
      <w:r w:rsidRPr="00C915AB">
        <w:rPr>
          <w:rFonts w:ascii="Sylfaen" w:hAnsi="Sylfaen"/>
          <w:b/>
          <w:lang w:val="ka-GE"/>
        </w:rPr>
        <w:t xml:space="preserve">. </w:t>
      </w:r>
      <w:r w:rsidRPr="00C915AB">
        <w:rPr>
          <w:rFonts w:ascii="Sylfaen" w:hAnsi="Sylfaen"/>
          <w:b/>
        </w:rPr>
        <w:t xml:space="preserve"> ზემოქმედება</w:t>
      </w:r>
      <w:proofErr w:type="gramEnd"/>
      <w:r w:rsidRPr="00C915AB">
        <w:rPr>
          <w:rFonts w:ascii="Sylfaen" w:hAnsi="Sylfaen"/>
          <w:b/>
        </w:rPr>
        <w:t xml:space="preserve"> ზედაპირულ </w:t>
      </w:r>
      <w:r w:rsidRPr="00C915AB">
        <w:rPr>
          <w:rFonts w:ascii="Sylfaen" w:hAnsi="Sylfaen"/>
          <w:b/>
          <w:lang w:val="ka-GE"/>
        </w:rPr>
        <w:t xml:space="preserve">და </w:t>
      </w:r>
      <w:r w:rsidRPr="00C915AB">
        <w:rPr>
          <w:rFonts w:ascii="Sylfaen" w:hAnsi="Sylfaen"/>
          <w:b/>
        </w:rPr>
        <w:t>მიწისქვეშა წყლებ</w:t>
      </w:r>
      <w:r w:rsidRPr="00C915AB">
        <w:rPr>
          <w:rFonts w:ascii="Sylfaen" w:hAnsi="Sylfaen"/>
          <w:b/>
          <w:lang w:val="ka-GE"/>
        </w:rPr>
        <w:t>ზე</w:t>
      </w:r>
    </w:p>
    <w:p w:rsidR="00C915AB" w:rsidRPr="00C915AB" w:rsidRDefault="00C915AB" w:rsidP="00C915AB">
      <w:pPr>
        <w:tabs>
          <w:tab w:val="left" w:pos="9450"/>
        </w:tabs>
        <w:autoSpaceDE w:val="0"/>
        <w:autoSpaceDN w:val="0"/>
        <w:adjustRightInd w:val="0"/>
        <w:spacing w:after="0" w:line="240" w:lineRule="auto"/>
        <w:ind w:left="-450" w:right="279"/>
        <w:jc w:val="both"/>
        <w:rPr>
          <w:rFonts w:ascii="Sylfaen" w:hAnsi="Sylfaen" w:cs="Sylfaen"/>
          <w:color w:val="000000"/>
          <w:lang w:val="ka-GE"/>
        </w:rPr>
      </w:pPr>
      <w:r w:rsidRPr="00C915AB">
        <w:rPr>
          <w:rFonts w:ascii="Sylfaen" w:hAnsi="Sylfaen" w:cs="Sylfaen"/>
          <w:color w:val="000000"/>
          <w:lang w:val="ka-GE"/>
        </w:rPr>
        <w:t xml:space="preserve">საპროექტო ქარხნის </w:t>
      </w:r>
      <w:r w:rsidRPr="00C915AB">
        <w:rPr>
          <w:rFonts w:ascii="Sylfaen" w:hAnsi="Sylfaen" w:cs="Sylfaen"/>
          <w:color w:val="000000"/>
        </w:rPr>
        <w:t xml:space="preserve">ტექნოლოგიურ პროცესში წყლის გამოყენებას </w:t>
      </w:r>
      <w:r w:rsidRPr="00C915AB">
        <w:rPr>
          <w:rFonts w:ascii="Sylfaen" w:hAnsi="Sylfaen" w:cs="Sylfaen"/>
          <w:color w:val="000000"/>
          <w:lang w:val="ka-GE"/>
        </w:rPr>
        <w:t xml:space="preserve">ადგილი აქვს ტექნოლოგიური დანადგარების ექსპლუატაციისას მათი გაცივებისათვის, რისთვისაც გამოყენებულია წყლის ბრუნვის ცირკულაციური სისტემა, რომელიც წარმოადგენს ჩაკეტილ სისტემას. აღნიშნული პროცესის მიმდინარეობისას წყლის დაბინძურება ზეთით ან სხვა მავნე ნივთიერებებით არ მოხდება, ამიტომ  </w:t>
      </w:r>
      <w:r w:rsidRPr="00C915AB">
        <w:rPr>
          <w:rFonts w:ascii="Sylfaen" w:hAnsi="Sylfaen" w:cs="Sylfaen"/>
          <w:color w:val="000000"/>
        </w:rPr>
        <w:t xml:space="preserve"> საწარმოო </w:t>
      </w:r>
      <w:r w:rsidRPr="00C915AB">
        <w:rPr>
          <w:rFonts w:ascii="Sylfaen" w:hAnsi="Sylfaen" w:cs="Sylfaen"/>
          <w:color w:val="000000"/>
          <w:lang w:val="ka-GE"/>
        </w:rPr>
        <w:t xml:space="preserve">ჩამდინარე </w:t>
      </w:r>
      <w:r w:rsidRPr="00C915AB">
        <w:rPr>
          <w:rFonts w:ascii="Sylfaen" w:hAnsi="Sylfaen" w:cs="Sylfaen"/>
          <w:color w:val="000000"/>
        </w:rPr>
        <w:t>წყლების წარმოქმნას ადგილი არ ექნება</w:t>
      </w:r>
      <w:r w:rsidRPr="00C915AB">
        <w:rPr>
          <w:rFonts w:ascii="Sylfaen" w:hAnsi="Sylfaen" w:cs="Sylfaen"/>
          <w:color w:val="000000"/>
          <w:lang w:val="ka-GE"/>
        </w:rPr>
        <w:t>. ტერიტორიაზე მავნე ნივთიერებების დაღვრას შესაძლებელია ადგილი ჰქონდეს ავტოტრანსპორტიდან მათი ტექნიკურად გაუმართაობის შემთხვევაში ან ტექნოლოგიური პროცესის მიმდინარეობისას უნებლიე დაღვრის სახით ან/და ავარიული სიტუაციების წარმოშობისას, როგორებიცაა რეაქტორის გასკდომა ან ზეთის მიმღები ან/და  გასაცემი რეზერვუარების მთლიანობის დარღვევა. აღნიშნული პროცესებით გამოწვეული გართულებების(ზეთის გავრცელება საწარმოს ან მის მიმდებარე ტერიტორიაზე) თავიდან აცილების მიმართულებით გატარებულია შემდეგი ღონისძიებები: ტექნოლოგიური დანადგარების განთავსების მთელი ტერიტორია დაფარულია ეპოქსიდის მასალის ტენშეუღწევადი ფენით, რომლის პერიმეტრზე აშენებულია 30 სმ სიმაღლის კედელი, მუდმივად მზადყოფნაშია ავარიის ლიკვიდაციის სისტემა შლანგების და ძრავის სახით - დაღვრის შემთხვევაში შლანგის ერთი ბოლო მიუერთდება ნედლეულის მიმღებ ცარიელ რეზერვუარს(რომელიც მუდმივად იარსებებს) და ელ. ძრავის მოქმედებაში მოყვანით მოხდება  დაღვრილი ნავთობპროდუქტის გადაქაჩვა რეზერვუარში.  სურათებზე 6.4.1. და 6.4.2. წარმოდგენილია ტექნოლოგიური დანადგარების ტერიტორიის მდგომარეობა ამ ეტაპზე.</w:t>
      </w:r>
    </w:p>
    <w:p w:rsidR="00C915AB" w:rsidRPr="00C915AB" w:rsidRDefault="00C915AB" w:rsidP="00C915A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C915AB" w:rsidRPr="00C915AB" w:rsidRDefault="00C915AB" w:rsidP="00C915AB">
      <w:pPr>
        <w:tabs>
          <w:tab w:val="left" w:pos="9450"/>
        </w:tabs>
        <w:autoSpaceDE w:val="0"/>
        <w:autoSpaceDN w:val="0"/>
        <w:adjustRightInd w:val="0"/>
        <w:spacing w:after="0" w:line="240" w:lineRule="auto"/>
        <w:ind w:left="-450" w:right="279"/>
        <w:jc w:val="both"/>
        <w:rPr>
          <w:rFonts w:ascii="Sylfaen" w:hAnsi="Sylfaen" w:cs="Sylfaen"/>
          <w:color w:val="000000"/>
          <w:lang w:val="ka-GE"/>
        </w:rPr>
      </w:pPr>
    </w:p>
    <w:p w:rsidR="00C915AB" w:rsidRPr="00C915AB" w:rsidRDefault="00C915AB" w:rsidP="00C915AB">
      <w:pPr>
        <w:spacing w:after="0"/>
        <w:ind w:left="-360"/>
        <w:rPr>
          <w:rFonts w:ascii="Sylfaen" w:hAnsi="Sylfaen"/>
          <w:b/>
          <w:lang w:val="ka-GE"/>
        </w:rPr>
      </w:pPr>
    </w:p>
    <w:p w:rsidR="00B708EE" w:rsidRDefault="00B708EE" w:rsidP="0033241E">
      <w:pPr>
        <w:spacing w:after="0"/>
        <w:ind w:left="-180"/>
        <w:jc w:val="both"/>
        <w:rPr>
          <w:rFonts w:ascii="Sylfaen" w:eastAsia="Times New Roman" w:hAnsi="Sylfaen" w:cs="Times New Roman"/>
        </w:rPr>
      </w:pPr>
    </w:p>
    <w:p w:rsidR="00C915AB" w:rsidRPr="00C915AB" w:rsidRDefault="00C915AB" w:rsidP="00C915AB">
      <w:pPr>
        <w:tabs>
          <w:tab w:val="left" w:pos="540"/>
        </w:tabs>
        <w:spacing w:after="0" w:line="360" w:lineRule="auto"/>
        <w:jc w:val="both"/>
        <w:rPr>
          <w:rFonts w:ascii="Sylfaen" w:eastAsia="Times New Roman" w:hAnsi="Sylfaen" w:cs="Times New Roman"/>
          <w:b/>
          <w:lang w:val="ka-GE"/>
        </w:rPr>
      </w:pPr>
      <w:r w:rsidRPr="00C915AB">
        <w:rPr>
          <w:rFonts w:ascii="Sylfaen" w:eastAsia="Times New Roman" w:hAnsi="Sylfaen" w:cs="Times New Roman"/>
          <w:b/>
          <w:lang w:val="ka-GE"/>
        </w:rPr>
        <w:t>6</w:t>
      </w:r>
      <w:r w:rsidRPr="00C915AB">
        <w:rPr>
          <w:rFonts w:ascii="Sylfaen" w:eastAsia="Times New Roman" w:hAnsi="Sylfaen" w:cs="Times New Roman"/>
          <w:b/>
        </w:rPr>
        <w:t>.2</w:t>
      </w:r>
      <w:r w:rsidRPr="00C915AB">
        <w:rPr>
          <w:rFonts w:ascii="Sylfaen" w:eastAsia="Times New Roman" w:hAnsi="Sylfaen" w:cs="Times New Roman"/>
          <w:b/>
          <w:lang w:val="ka-GE"/>
        </w:rPr>
        <w:t xml:space="preserve">.1.5. </w:t>
      </w:r>
      <w:r w:rsidRPr="00C915AB">
        <w:rPr>
          <w:rFonts w:ascii="Sylfaen" w:eastAsia="Times New Roman" w:hAnsi="Sylfaen" w:cs="Times New Roman"/>
          <w:b/>
          <w:sz w:val="18"/>
          <w:szCs w:val="18"/>
          <w:lang w:val="ka-GE"/>
        </w:rPr>
        <w:t xml:space="preserve"> </w:t>
      </w:r>
      <w:r w:rsidRPr="00C915AB">
        <w:rPr>
          <w:rFonts w:ascii="Sylfaen" w:eastAsia="Times New Roman" w:hAnsi="Sylfaen" w:cs="Times New Roman"/>
          <w:b/>
          <w:lang w:val="ka-GE"/>
        </w:rPr>
        <w:t>ატმოსფერულ ჰაერში მავნე ნივთიერებათა გაბნევის ანგარიში, მიღებული შედეგები და ანალიზი;</w:t>
      </w:r>
    </w:p>
    <w:p w:rsidR="00C915AB" w:rsidRPr="00C915AB" w:rsidRDefault="00C915AB" w:rsidP="00C915AB">
      <w:pPr>
        <w:jc w:val="both"/>
        <w:rPr>
          <w:rFonts w:ascii="Sylfaen" w:eastAsia="Times New Roman" w:hAnsi="Sylfaen" w:cs="Times New Roman"/>
          <w:lang w:val="ka-GE"/>
        </w:rPr>
      </w:pPr>
    </w:p>
    <w:p w:rsidR="00C915AB" w:rsidRPr="00C915AB" w:rsidRDefault="00C915AB" w:rsidP="00C915AB">
      <w:pPr>
        <w:tabs>
          <w:tab w:val="left" w:pos="540"/>
        </w:tabs>
        <w:spacing w:after="0"/>
        <w:ind w:left="-360"/>
        <w:jc w:val="both"/>
        <w:rPr>
          <w:rFonts w:ascii="Sylfaen" w:eastAsia="Times New Roman" w:hAnsi="Sylfaen" w:cs="Times New Roman"/>
          <w:lang w:val="ka-GE"/>
        </w:rPr>
      </w:pPr>
      <w:r w:rsidRPr="00C915AB">
        <w:rPr>
          <w:rFonts w:ascii="Sylfaen" w:eastAsia="Times New Roman" w:hAnsi="Sylfaen" w:cs="Sylfaen"/>
          <w:lang w:val="ka-GE"/>
        </w:rPr>
        <w:t xml:space="preserve">  </w:t>
      </w:r>
      <w:proofErr w:type="gramStart"/>
      <w:r w:rsidRPr="00C915AB">
        <w:rPr>
          <w:rFonts w:ascii="Sylfaen" w:eastAsia="Times New Roman" w:hAnsi="Sylfaen" w:cs="Sylfaen"/>
        </w:rPr>
        <w:t>ატმოსფერულ</w:t>
      </w:r>
      <w:proofErr w:type="gramEnd"/>
      <w:r w:rsidRPr="00C915AB">
        <w:rPr>
          <w:rFonts w:ascii="Sylfaen" w:eastAsia="Times New Roman" w:hAnsi="Sylfaen" w:cs="Sylfaen"/>
        </w:rPr>
        <w:t xml:space="preserve"> ჰაერ</w:t>
      </w:r>
      <w:r w:rsidRPr="00C915AB">
        <w:rPr>
          <w:rFonts w:ascii="Sylfaen" w:eastAsia="Times New Roman" w:hAnsi="Sylfaen" w:cs="Sylfaen"/>
          <w:lang w:val="ka-GE"/>
        </w:rPr>
        <w:t xml:space="preserve">ში </w:t>
      </w:r>
      <w:r w:rsidRPr="00C915AB">
        <w:rPr>
          <w:rFonts w:ascii="Sylfaen" w:eastAsia="Times New Roman" w:hAnsi="Sylfaen" w:cs="Sylfaen"/>
        </w:rPr>
        <w:t>მოსალოდნელი ემისიების სახეობე</w:t>
      </w:r>
      <w:r w:rsidRPr="00C915AB">
        <w:rPr>
          <w:rFonts w:ascii="Sylfaen" w:eastAsia="Times New Roman" w:hAnsi="Sylfaen" w:cs="Sylfaen"/>
          <w:lang w:val="ka-GE"/>
        </w:rPr>
        <w:t xml:space="preserve">ბის </w:t>
      </w:r>
      <w:r w:rsidRPr="00C915AB">
        <w:rPr>
          <w:rFonts w:ascii="Sylfaen" w:eastAsia="Times New Roman" w:hAnsi="Sylfaen" w:cs="Sylfaen"/>
        </w:rPr>
        <w:t>და</w:t>
      </w:r>
      <w:r w:rsidRPr="00C915AB">
        <w:rPr>
          <w:rFonts w:ascii="Sylfaen" w:eastAsia="Times New Roman" w:hAnsi="Sylfaen" w:cs="Sylfaen"/>
          <w:lang w:val="ka-GE"/>
        </w:rPr>
        <w:t xml:space="preserve"> რ</w:t>
      </w:r>
      <w:r w:rsidRPr="00C915AB">
        <w:rPr>
          <w:rFonts w:ascii="Sylfaen" w:eastAsia="Times New Roman" w:hAnsi="Sylfaen" w:cs="Sylfaen"/>
        </w:rPr>
        <w:t>აოდენობები</w:t>
      </w:r>
      <w:r w:rsidRPr="00C915AB">
        <w:rPr>
          <w:rFonts w:ascii="Sylfaen" w:eastAsia="Times New Roman" w:hAnsi="Sylfaen" w:cs="Sylfaen"/>
          <w:lang w:val="ka-GE"/>
        </w:rPr>
        <w:t xml:space="preserve">ს დასადგენად გამოყენებული იქნა </w:t>
      </w:r>
      <w:r w:rsidRPr="00C915AB">
        <w:rPr>
          <w:rFonts w:ascii="Sylfaen" w:eastAsia="Times New Roman" w:hAnsi="Sylfaen" w:cs="Times New Roman"/>
          <w:lang w:val="ka-GE"/>
        </w:rPr>
        <w:t xml:space="preserve">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განისაზღვრება სპეციალურად შერჩეულ წერტილებში - საანგარიშო ბადის კვანძებში. საანგარიშო ბადედ მიღებულია კვადრატული ფორმის ტერიტორია 100მ </w:t>
      </w:r>
      <w:r w:rsidRPr="00C915AB">
        <w:rPr>
          <w:rFonts w:ascii="Sylfaen" w:eastAsia="Times New Roman" w:hAnsi="Sylfaen" w:cs="Times New Roman"/>
        </w:rPr>
        <w:t>x</w:t>
      </w:r>
      <w:r w:rsidRPr="00C915AB">
        <w:rPr>
          <w:rFonts w:ascii="Sylfaen" w:eastAsia="Times New Roman" w:hAnsi="Sylfaen" w:cs="Times New Roman"/>
          <w:lang w:val="ka-GE"/>
        </w:rPr>
        <w:t xml:space="preserve"> 100მ, ბიჯით - </w:t>
      </w:r>
      <w:r w:rsidRPr="00C915AB">
        <w:rPr>
          <w:rFonts w:ascii="Sylfaen" w:eastAsia="Times New Roman" w:hAnsi="Sylfaen" w:cs="Times New Roman"/>
        </w:rPr>
        <w:t>5</w:t>
      </w:r>
      <w:r w:rsidRPr="00C915AB">
        <w:rPr>
          <w:rFonts w:ascii="Sylfaen" w:eastAsia="Times New Roman" w:hAnsi="Sylfaen" w:cs="Times New Roman"/>
          <w:lang w:val="ka-GE"/>
        </w:rPr>
        <w:t>0მ.</w:t>
      </w:r>
      <w:r w:rsidRPr="00C915AB">
        <w:rPr>
          <w:rFonts w:ascii="Sylfaen" w:eastAsia="Times New Roman" w:hAnsi="Sylfaen" w:cs="Times New Roman"/>
        </w:rPr>
        <w:t xml:space="preserve"> </w:t>
      </w:r>
      <w:r w:rsidRPr="00C915AB">
        <w:rPr>
          <w:rFonts w:ascii="Sylfaen" w:eastAsia="Times New Roman" w:hAnsi="Sylfaen" w:cs="Times New Roman"/>
          <w:lang w:val="ka-GE"/>
        </w:rPr>
        <w:t xml:space="preserve">ანალიზი განხორციელდა იმ შემთხვევისათვის, როდესაც ერთდროულად აფრქვევს ყველა წყარო. ასევე გათვალიწინებული იქნა მტვრის ფონური მაჩვენებლები რაიონის მოსახლეობის რაოდენობის მიხედვით, რომელიც არ აღემატება 2000-ს,  ამიტომ ფონურ მაჩვენებლად გამოყენებული იქნა ცხრილის(იხ. ცხრილი 5.2.)  მეოთხე რიგის მონაცემები.   </w:t>
      </w:r>
      <w:proofErr w:type="gramStart"/>
      <w:r w:rsidRPr="00C915AB">
        <w:rPr>
          <w:rFonts w:ascii="Sylfaen" w:eastAsia="Times New Roman" w:hAnsi="Sylfaen" w:cs="Times New Roman"/>
        </w:rPr>
        <w:t>უახლოესი</w:t>
      </w:r>
      <w:proofErr w:type="gramEnd"/>
      <w:r w:rsidRPr="00C915AB">
        <w:rPr>
          <w:rFonts w:ascii="Sylfaen" w:eastAsia="Times New Roman" w:hAnsi="Sylfaen" w:cs="Times New Roman"/>
        </w:rPr>
        <w:t xml:space="preserve"> დასახლებული პუნქტი საწარმოდან </w:t>
      </w:r>
      <w:r w:rsidRPr="00C915AB">
        <w:rPr>
          <w:rFonts w:ascii="Sylfaen" w:eastAsia="Times New Roman" w:hAnsi="Sylfaen" w:cs="Times New Roman"/>
          <w:lang w:val="ka-GE"/>
        </w:rPr>
        <w:t>დაშორებულია</w:t>
      </w:r>
      <w:r w:rsidRPr="00C915AB">
        <w:rPr>
          <w:rFonts w:ascii="Sylfaen" w:eastAsia="Times New Roman" w:hAnsi="Sylfaen" w:cs="Times New Roman"/>
        </w:rPr>
        <w:t xml:space="preserve"> </w:t>
      </w:r>
      <w:r w:rsidRPr="00C915AB">
        <w:rPr>
          <w:rFonts w:ascii="Sylfaen" w:eastAsia="Times New Roman" w:hAnsi="Sylfaen" w:cs="Times New Roman"/>
          <w:lang w:val="ka-GE"/>
        </w:rPr>
        <w:t>90მ-ით. მიღებული შედეგები წარმოდგენილია ცხრილში 6.4.</w:t>
      </w:r>
    </w:p>
    <w:p w:rsidR="00C915AB" w:rsidRPr="00C915AB" w:rsidRDefault="00C915AB" w:rsidP="00C915AB">
      <w:pPr>
        <w:tabs>
          <w:tab w:val="left" w:pos="540"/>
        </w:tabs>
        <w:spacing w:after="0" w:line="240" w:lineRule="auto"/>
        <w:jc w:val="both"/>
        <w:rPr>
          <w:rFonts w:ascii="Sylfaen" w:eastAsia="Times New Roman" w:hAnsi="Sylfaen" w:cs="Times New Roman"/>
          <w:lang w:val="ka-GE"/>
        </w:rPr>
      </w:pPr>
    </w:p>
    <w:p w:rsidR="00C915AB" w:rsidRPr="00C915AB" w:rsidRDefault="00C915AB" w:rsidP="00C915AB">
      <w:pPr>
        <w:tabs>
          <w:tab w:val="left" w:pos="540"/>
        </w:tabs>
        <w:spacing w:after="0" w:line="240" w:lineRule="auto"/>
        <w:jc w:val="both"/>
        <w:rPr>
          <w:rFonts w:ascii="Sylfaen" w:eastAsia="Times New Roman" w:hAnsi="Sylfaen" w:cs="Times New Roman"/>
          <w:lang w:val="ka-GE"/>
        </w:rPr>
      </w:pPr>
      <w:r w:rsidRPr="00C915AB">
        <w:rPr>
          <w:rFonts w:ascii="Sylfaen" w:eastAsia="Times New Roman" w:hAnsi="Sylfaen" w:cs="Times New Roman"/>
          <w:lang w:val="ka-GE"/>
        </w:rPr>
        <w:t>ცხრილი 6.4.</w:t>
      </w:r>
    </w:p>
    <w:tbl>
      <w:tblPr>
        <w:tblW w:w="5216"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7"/>
        <w:gridCol w:w="779"/>
        <w:gridCol w:w="3428"/>
        <w:gridCol w:w="3037"/>
      </w:tblGrid>
      <w:tr w:rsidR="00C915AB" w:rsidRPr="00C915AB" w:rsidTr="00C915AB">
        <w:trPr>
          <w:trHeight w:val="395"/>
        </w:trPr>
        <w:tc>
          <w:tcPr>
            <w:tcW w:w="1477" w:type="pct"/>
            <w:vMerge w:val="restart"/>
            <w:shd w:val="clear" w:color="auto" w:fill="F2F2F2"/>
            <w:vAlign w:val="center"/>
          </w:tcPr>
          <w:p w:rsidR="00C915AB" w:rsidRPr="00C915AB" w:rsidRDefault="00C915AB" w:rsidP="00C915AB">
            <w:pPr>
              <w:widowControl w:val="0"/>
              <w:adjustRightInd w:val="0"/>
              <w:contextualSpacing/>
              <w:jc w:val="center"/>
              <w:textAlignment w:val="baseline"/>
              <w:rPr>
                <w:rFonts w:ascii="Sylfaen" w:eastAsia="SimSun" w:hAnsi="Sylfaen"/>
                <w:sz w:val="20"/>
                <w:szCs w:val="20"/>
                <w:highlight w:val="yellow"/>
                <w:lang w:val="ka-GE"/>
              </w:rPr>
            </w:pPr>
            <w:r w:rsidRPr="00C915AB">
              <w:rPr>
                <w:rFonts w:ascii="Sylfaen" w:eastAsia="SimSun" w:hAnsi="Sylfaen"/>
                <w:b/>
                <w:sz w:val="20"/>
                <w:szCs w:val="20"/>
                <w:lang w:val="ka-GE"/>
              </w:rPr>
              <w:t>მავნე ნივთიერების დასახელება</w:t>
            </w:r>
          </w:p>
        </w:tc>
        <w:tc>
          <w:tcPr>
            <w:tcW w:w="379" w:type="pct"/>
            <w:vMerge w:val="restart"/>
            <w:shd w:val="clear" w:color="auto" w:fill="F2F2F2"/>
          </w:tcPr>
          <w:p w:rsidR="00C915AB" w:rsidRPr="00C915AB" w:rsidRDefault="00C915AB" w:rsidP="00C915AB">
            <w:pPr>
              <w:widowControl w:val="0"/>
              <w:adjustRightInd w:val="0"/>
              <w:contextualSpacing/>
              <w:jc w:val="center"/>
              <w:textAlignment w:val="baseline"/>
              <w:rPr>
                <w:rFonts w:ascii="Sylfaen" w:eastAsia="SimSun" w:hAnsi="Sylfaen" w:cs="Sylfaen"/>
                <w:b/>
                <w:sz w:val="20"/>
                <w:szCs w:val="20"/>
                <w:lang w:val="ka-GE"/>
              </w:rPr>
            </w:pPr>
          </w:p>
          <w:p w:rsidR="00C915AB" w:rsidRPr="00C915AB" w:rsidRDefault="00C915AB" w:rsidP="00C915AB">
            <w:pPr>
              <w:widowControl w:val="0"/>
              <w:adjustRightInd w:val="0"/>
              <w:contextualSpacing/>
              <w:jc w:val="center"/>
              <w:textAlignment w:val="baseline"/>
              <w:rPr>
                <w:rFonts w:ascii="Sylfaen" w:eastAsia="SimSun" w:hAnsi="Sylfaen" w:cs="Sylfaen"/>
                <w:b/>
                <w:sz w:val="20"/>
                <w:szCs w:val="20"/>
                <w:lang w:val="ka-GE"/>
              </w:rPr>
            </w:pPr>
          </w:p>
          <w:p w:rsidR="00C915AB" w:rsidRPr="00C915AB" w:rsidRDefault="00C915AB" w:rsidP="00C915AB">
            <w:pPr>
              <w:widowControl w:val="0"/>
              <w:adjustRightInd w:val="0"/>
              <w:contextualSpacing/>
              <w:jc w:val="center"/>
              <w:textAlignment w:val="baseline"/>
              <w:rPr>
                <w:rFonts w:ascii="Sylfaen" w:eastAsia="SimSun" w:hAnsi="Sylfaen" w:cs="Sylfaen"/>
                <w:b/>
                <w:sz w:val="20"/>
                <w:szCs w:val="20"/>
                <w:lang w:val="ka-GE"/>
              </w:rPr>
            </w:pPr>
            <w:r w:rsidRPr="00C915AB">
              <w:rPr>
                <w:rFonts w:ascii="Sylfaen" w:eastAsia="SimSun" w:hAnsi="Sylfaen" w:cs="Sylfaen"/>
                <w:b/>
                <w:sz w:val="20"/>
                <w:szCs w:val="20"/>
                <w:lang w:val="ka-GE"/>
              </w:rPr>
              <w:t>კოდი</w:t>
            </w:r>
          </w:p>
        </w:tc>
        <w:tc>
          <w:tcPr>
            <w:tcW w:w="3144" w:type="pct"/>
            <w:gridSpan w:val="2"/>
            <w:shd w:val="clear" w:color="auto" w:fill="F2F2F2"/>
            <w:vAlign w:val="center"/>
          </w:tcPr>
          <w:p w:rsidR="00C915AB" w:rsidRPr="00C915AB" w:rsidRDefault="00C915AB" w:rsidP="00C915AB">
            <w:pPr>
              <w:widowControl w:val="0"/>
              <w:adjustRightInd w:val="0"/>
              <w:contextualSpacing/>
              <w:jc w:val="center"/>
              <w:textAlignment w:val="baseline"/>
              <w:rPr>
                <w:rFonts w:ascii="Sylfaen" w:eastAsia="SimSun" w:hAnsi="Sylfaen"/>
                <w:sz w:val="20"/>
                <w:szCs w:val="20"/>
                <w:highlight w:val="yellow"/>
              </w:rPr>
            </w:pPr>
            <w:r w:rsidRPr="00C915AB">
              <w:rPr>
                <w:rFonts w:ascii="Sylfaen" w:eastAsia="SimSun" w:hAnsi="Sylfaen" w:cs="Sylfaen"/>
                <w:b/>
                <w:sz w:val="20"/>
                <w:szCs w:val="20"/>
              </w:rPr>
              <w:t xml:space="preserve">მავნე ნივთიერებათა </w:t>
            </w:r>
            <w:r w:rsidRPr="00C915AB">
              <w:rPr>
                <w:rFonts w:ascii="Sylfaen" w:eastAsia="SimSun" w:hAnsi="Sylfaen" w:cs="Sylfaen"/>
                <w:b/>
                <w:sz w:val="20"/>
                <w:szCs w:val="20"/>
                <w:lang w:val="ka-GE"/>
              </w:rPr>
              <w:t>ზდკ-</w:t>
            </w:r>
            <w:r w:rsidRPr="00C915AB">
              <w:rPr>
                <w:rFonts w:ascii="Sylfaen" w:eastAsia="SimSun" w:hAnsi="Sylfaen" w:cs="Sylfaen"/>
                <w:b/>
                <w:sz w:val="20"/>
                <w:szCs w:val="20"/>
              </w:rPr>
              <w:t>ის წილი ობიექტიდან</w:t>
            </w:r>
          </w:p>
        </w:tc>
      </w:tr>
      <w:tr w:rsidR="00C915AB" w:rsidRPr="00C915AB" w:rsidTr="00C915AB">
        <w:tc>
          <w:tcPr>
            <w:tcW w:w="1477" w:type="pct"/>
            <w:vMerge/>
            <w:shd w:val="clear" w:color="auto" w:fill="F2F2F2"/>
            <w:vAlign w:val="center"/>
          </w:tcPr>
          <w:p w:rsidR="00C915AB" w:rsidRPr="00C915AB" w:rsidRDefault="00C915AB" w:rsidP="00C915AB">
            <w:pPr>
              <w:widowControl w:val="0"/>
              <w:adjustRightInd w:val="0"/>
              <w:contextualSpacing/>
              <w:jc w:val="center"/>
              <w:textAlignment w:val="baseline"/>
              <w:rPr>
                <w:rFonts w:ascii="Sylfaen" w:eastAsia="SimSun" w:hAnsi="Sylfaen"/>
                <w:sz w:val="20"/>
                <w:szCs w:val="20"/>
                <w:highlight w:val="yellow"/>
              </w:rPr>
            </w:pPr>
          </w:p>
        </w:tc>
        <w:tc>
          <w:tcPr>
            <w:tcW w:w="379" w:type="pct"/>
            <w:vMerge/>
            <w:shd w:val="clear" w:color="auto" w:fill="F2F2F2"/>
          </w:tcPr>
          <w:p w:rsidR="00C915AB" w:rsidRPr="00C915AB" w:rsidRDefault="00C915AB" w:rsidP="00C915AB">
            <w:pPr>
              <w:widowControl w:val="0"/>
              <w:adjustRightInd w:val="0"/>
              <w:contextualSpacing/>
              <w:jc w:val="center"/>
              <w:textAlignment w:val="baseline"/>
              <w:rPr>
                <w:rFonts w:ascii="Sylfaen" w:eastAsia="SimSun" w:hAnsi="Sylfaen" w:cs="Sylfaen"/>
                <w:b/>
                <w:sz w:val="20"/>
                <w:szCs w:val="20"/>
              </w:rPr>
            </w:pPr>
          </w:p>
        </w:tc>
        <w:tc>
          <w:tcPr>
            <w:tcW w:w="1667" w:type="pct"/>
            <w:shd w:val="clear" w:color="auto" w:fill="F2F2F2"/>
            <w:vAlign w:val="center"/>
          </w:tcPr>
          <w:p w:rsidR="00C915AB" w:rsidRPr="00C915AB" w:rsidRDefault="00C915AB" w:rsidP="00C915AB">
            <w:pPr>
              <w:widowControl w:val="0"/>
              <w:adjustRightInd w:val="0"/>
              <w:contextualSpacing/>
              <w:jc w:val="center"/>
              <w:textAlignment w:val="baseline"/>
              <w:rPr>
                <w:rFonts w:ascii="Sylfaen" w:eastAsia="SimSun" w:hAnsi="Sylfaen"/>
                <w:sz w:val="20"/>
                <w:szCs w:val="20"/>
                <w:highlight w:val="yellow"/>
              </w:rPr>
            </w:pPr>
            <w:r w:rsidRPr="00C915AB">
              <w:rPr>
                <w:rFonts w:ascii="Sylfaen" w:eastAsia="SimSun" w:hAnsi="Sylfaen"/>
                <w:b/>
                <w:sz w:val="20"/>
                <w:szCs w:val="20"/>
                <w:lang w:val="ka-GE"/>
              </w:rPr>
              <w:t>90 მეტრიან რადიუსში(უახლოესი დასახლებული პუნქტის საზღვარზე) გაფრქვევის წყაროდან</w:t>
            </w:r>
            <w:r w:rsidRPr="00C915AB">
              <w:rPr>
                <w:rFonts w:ascii="AcadNusx" w:eastAsiaTheme="minorEastAsia" w:hAnsi="AcadNusx"/>
                <w:b/>
                <w:bCs/>
                <w:iCs/>
                <w:sz w:val="20"/>
                <w:szCs w:val="20"/>
                <w:lang w:val="de-AT"/>
              </w:rPr>
              <w:t>.</w:t>
            </w:r>
          </w:p>
        </w:tc>
        <w:tc>
          <w:tcPr>
            <w:tcW w:w="1477" w:type="pct"/>
            <w:shd w:val="clear" w:color="auto" w:fill="F2F2F2"/>
            <w:vAlign w:val="center"/>
          </w:tcPr>
          <w:p w:rsidR="00C915AB" w:rsidRPr="00C915AB" w:rsidRDefault="00C915AB" w:rsidP="00C915AB">
            <w:pPr>
              <w:widowControl w:val="0"/>
              <w:adjustRightInd w:val="0"/>
              <w:contextualSpacing/>
              <w:jc w:val="center"/>
              <w:textAlignment w:val="baseline"/>
              <w:rPr>
                <w:rFonts w:ascii="Sylfaen" w:eastAsia="SimSun" w:hAnsi="Sylfaen"/>
                <w:b/>
                <w:sz w:val="20"/>
                <w:szCs w:val="20"/>
                <w:highlight w:val="yellow"/>
              </w:rPr>
            </w:pPr>
            <w:r w:rsidRPr="00C915AB">
              <w:rPr>
                <w:rFonts w:ascii="Sylfaen" w:eastAsia="SimSun" w:hAnsi="Sylfaen"/>
                <w:b/>
                <w:sz w:val="20"/>
                <w:szCs w:val="20"/>
                <w:lang w:val="ka-GE"/>
              </w:rPr>
              <w:t>500 მეტრიან რადიუსში გაფრქვევის წყაროდან</w:t>
            </w:r>
            <w:r w:rsidRPr="00C915AB">
              <w:rPr>
                <w:rFonts w:ascii="AcadNusx" w:eastAsiaTheme="minorEastAsia" w:hAnsi="AcadNusx"/>
                <w:b/>
                <w:bCs/>
                <w:iCs/>
                <w:sz w:val="20"/>
                <w:szCs w:val="20"/>
                <w:lang w:val="de-AT"/>
              </w:rPr>
              <w:t>.</w:t>
            </w:r>
          </w:p>
        </w:tc>
      </w:tr>
      <w:tr w:rsidR="00C915AB" w:rsidRPr="00C915AB" w:rsidTr="00C915AB">
        <w:trPr>
          <w:trHeight w:val="278"/>
        </w:trPr>
        <w:tc>
          <w:tcPr>
            <w:tcW w:w="1477" w:type="pct"/>
            <w:shd w:val="clear" w:color="auto" w:fill="F2F2F2"/>
            <w:vAlign w:val="center"/>
          </w:tcPr>
          <w:p w:rsidR="00C915AB" w:rsidRPr="00C915AB" w:rsidRDefault="00C915AB" w:rsidP="00C915AB">
            <w:pPr>
              <w:widowControl w:val="0"/>
              <w:adjustRightInd w:val="0"/>
              <w:contextualSpacing/>
              <w:jc w:val="center"/>
              <w:textAlignment w:val="baseline"/>
              <w:rPr>
                <w:rFonts w:ascii="Sylfaen" w:eastAsia="SimSun" w:hAnsi="Sylfaen"/>
                <w:b/>
                <w:sz w:val="20"/>
                <w:szCs w:val="20"/>
                <w:highlight w:val="yellow"/>
              </w:rPr>
            </w:pPr>
            <w:r w:rsidRPr="00C915AB">
              <w:rPr>
                <w:rFonts w:ascii="Sylfaen" w:eastAsia="SimSun" w:hAnsi="Sylfaen"/>
                <w:b/>
                <w:sz w:val="20"/>
                <w:szCs w:val="20"/>
              </w:rPr>
              <w:t>1</w:t>
            </w:r>
          </w:p>
        </w:tc>
        <w:tc>
          <w:tcPr>
            <w:tcW w:w="379" w:type="pct"/>
            <w:shd w:val="clear" w:color="auto" w:fill="F2F2F2"/>
          </w:tcPr>
          <w:p w:rsidR="00C915AB" w:rsidRPr="00C915AB" w:rsidRDefault="00C915AB" w:rsidP="00C915AB">
            <w:pPr>
              <w:widowControl w:val="0"/>
              <w:adjustRightInd w:val="0"/>
              <w:contextualSpacing/>
              <w:jc w:val="center"/>
              <w:textAlignment w:val="baseline"/>
              <w:rPr>
                <w:rFonts w:ascii="Sylfaen" w:eastAsia="SimSun" w:hAnsi="Sylfaen"/>
                <w:b/>
                <w:sz w:val="20"/>
                <w:szCs w:val="20"/>
                <w:lang w:val="ka-GE"/>
              </w:rPr>
            </w:pPr>
            <w:r w:rsidRPr="00C915AB">
              <w:rPr>
                <w:rFonts w:ascii="Sylfaen" w:eastAsia="SimSun" w:hAnsi="Sylfaen"/>
                <w:b/>
                <w:sz w:val="20"/>
                <w:szCs w:val="20"/>
                <w:lang w:val="ka-GE"/>
              </w:rPr>
              <w:t>2</w:t>
            </w:r>
          </w:p>
        </w:tc>
        <w:tc>
          <w:tcPr>
            <w:tcW w:w="1667" w:type="pct"/>
            <w:shd w:val="clear" w:color="auto" w:fill="F2F2F2"/>
            <w:vAlign w:val="center"/>
          </w:tcPr>
          <w:p w:rsidR="00C915AB" w:rsidRPr="00C915AB" w:rsidRDefault="00C915AB" w:rsidP="00C915AB">
            <w:pPr>
              <w:widowControl w:val="0"/>
              <w:adjustRightInd w:val="0"/>
              <w:contextualSpacing/>
              <w:jc w:val="center"/>
              <w:textAlignment w:val="baseline"/>
              <w:rPr>
                <w:rFonts w:ascii="Sylfaen" w:eastAsia="SimSun" w:hAnsi="Sylfaen"/>
                <w:b/>
                <w:sz w:val="20"/>
                <w:szCs w:val="20"/>
                <w:highlight w:val="yellow"/>
                <w:lang w:val="ka-GE"/>
              </w:rPr>
            </w:pPr>
            <w:r w:rsidRPr="00C915AB">
              <w:rPr>
                <w:rFonts w:ascii="Sylfaen" w:eastAsia="SimSun" w:hAnsi="Sylfaen"/>
                <w:b/>
                <w:sz w:val="20"/>
                <w:szCs w:val="20"/>
                <w:lang w:val="ka-GE"/>
              </w:rPr>
              <w:t>3</w:t>
            </w:r>
          </w:p>
        </w:tc>
        <w:tc>
          <w:tcPr>
            <w:tcW w:w="1477" w:type="pct"/>
            <w:shd w:val="clear" w:color="auto" w:fill="F2F2F2"/>
            <w:vAlign w:val="center"/>
          </w:tcPr>
          <w:p w:rsidR="00C915AB" w:rsidRPr="00C915AB" w:rsidRDefault="00C915AB" w:rsidP="00C915AB">
            <w:pPr>
              <w:widowControl w:val="0"/>
              <w:adjustRightInd w:val="0"/>
              <w:contextualSpacing/>
              <w:jc w:val="center"/>
              <w:textAlignment w:val="baseline"/>
              <w:rPr>
                <w:rFonts w:ascii="Sylfaen" w:eastAsia="SimSun" w:hAnsi="Sylfaen"/>
                <w:b/>
                <w:sz w:val="20"/>
                <w:szCs w:val="20"/>
                <w:highlight w:val="yellow"/>
                <w:lang w:val="ka-GE"/>
              </w:rPr>
            </w:pPr>
            <w:r w:rsidRPr="00C915AB">
              <w:rPr>
                <w:rFonts w:ascii="Sylfaen" w:eastAsia="SimSun" w:hAnsi="Sylfaen"/>
                <w:b/>
                <w:sz w:val="20"/>
                <w:szCs w:val="20"/>
                <w:lang w:val="ka-GE"/>
              </w:rPr>
              <w:t>4</w:t>
            </w:r>
          </w:p>
        </w:tc>
      </w:tr>
      <w:tr w:rsidR="00C915AB" w:rsidRPr="00C915AB" w:rsidTr="00C915AB">
        <w:trPr>
          <w:trHeight w:val="458"/>
        </w:trPr>
        <w:tc>
          <w:tcPr>
            <w:tcW w:w="1477" w:type="pct"/>
            <w:vAlign w:val="center"/>
          </w:tcPr>
          <w:p w:rsidR="00C915AB" w:rsidRPr="00C915AB" w:rsidRDefault="00C915AB" w:rsidP="00C915AB">
            <w:pPr>
              <w:tabs>
                <w:tab w:val="left" w:pos="540"/>
              </w:tabs>
              <w:spacing w:after="0"/>
              <w:jc w:val="center"/>
              <w:rPr>
                <w:rFonts w:ascii="Sylfaen" w:eastAsia="Times New Roman" w:hAnsi="Sylfaen" w:cs="Times New Roman"/>
                <w:bCs/>
                <w:sz w:val="20"/>
                <w:szCs w:val="20"/>
                <w:lang w:val="ka-GE" w:eastAsia="ru-RU"/>
              </w:rPr>
            </w:pPr>
            <w:r w:rsidRPr="00C915AB">
              <w:rPr>
                <w:rFonts w:ascii="Sylfaen" w:eastAsia="Times New Roman" w:hAnsi="Sylfaen" w:cs="Times New Roman"/>
                <w:bCs/>
                <w:sz w:val="20"/>
                <w:szCs w:val="20"/>
                <w:lang w:val="ka-GE" w:eastAsia="ru-RU"/>
              </w:rPr>
              <w:t>ნახშირწყალბადები</w:t>
            </w:r>
          </w:p>
        </w:tc>
        <w:tc>
          <w:tcPr>
            <w:tcW w:w="379" w:type="pct"/>
            <w:vAlign w:val="center"/>
          </w:tcPr>
          <w:p w:rsidR="00C915AB" w:rsidRPr="00C915AB" w:rsidRDefault="00C915AB" w:rsidP="00C915AB">
            <w:pPr>
              <w:tabs>
                <w:tab w:val="left" w:pos="540"/>
              </w:tabs>
              <w:spacing w:after="0"/>
              <w:jc w:val="center"/>
              <w:rPr>
                <w:rFonts w:ascii="Sylfaen" w:eastAsia="Times New Roman" w:hAnsi="Sylfaen" w:cs="Times New Roman"/>
                <w:bCs/>
                <w:sz w:val="20"/>
                <w:szCs w:val="20"/>
                <w:lang w:val="ka-GE" w:eastAsia="ru-RU"/>
              </w:rPr>
            </w:pPr>
            <w:r w:rsidRPr="00C915AB">
              <w:rPr>
                <w:rFonts w:ascii="Sylfaen" w:eastAsia="Times New Roman" w:hAnsi="Sylfaen" w:cs="Times New Roman"/>
                <w:bCs/>
                <w:sz w:val="20"/>
                <w:szCs w:val="20"/>
                <w:lang w:val="ka-GE" w:eastAsia="ru-RU"/>
              </w:rPr>
              <w:t>2754</w:t>
            </w:r>
          </w:p>
        </w:tc>
        <w:tc>
          <w:tcPr>
            <w:tcW w:w="1667" w:type="pct"/>
            <w:vAlign w:val="center"/>
          </w:tcPr>
          <w:p w:rsidR="00C915AB" w:rsidRPr="00C915AB" w:rsidRDefault="00C915AB" w:rsidP="00C915AB">
            <w:pPr>
              <w:widowControl w:val="0"/>
              <w:adjustRightInd w:val="0"/>
              <w:spacing w:after="0"/>
              <w:contextualSpacing/>
              <w:jc w:val="center"/>
              <w:textAlignment w:val="baseline"/>
              <w:rPr>
                <w:rFonts w:ascii="Sylfaen" w:eastAsiaTheme="minorEastAsia" w:hAnsi="Sylfaen"/>
                <w:sz w:val="20"/>
                <w:szCs w:val="20"/>
              </w:rPr>
            </w:pPr>
            <w:r w:rsidRPr="00C915AB">
              <w:rPr>
                <w:rFonts w:ascii="Sylfaen" w:eastAsiaTheme="minorEastAsia" w:hAnsi="Sylfaen"/>
                <w:sz w:val="20"/>
                <w:szCs w:val="20"/>
                <w:lang w:val="ka-GE"/>
              </w:rPr>
              <w:t>0,</w:t>
            </w:r>
            <w:r w:rsidRPr="00C915AB">
              <w:rPr>
                <w:rFonts w:ascii="Sylfaen" w:eastAsiaTheme="minorEastAsia" w:hAnsi="Sylfaen"/>
                <w:sz w:val="20"/>
                <w:szCs w:val="20"/>
              </w:rPr>
              <w:t>05</w:t>
            </w:r>
          </w:p>
        </w:tc>
        <w:tc>
          <w:tcPr>
            <w:tcW w:w="1477" w:type="pct"/>
            <w:vAlign w:val="center"/>
          </w:tcPr>
          <w:p w:rsidR="00C915AB" w:rsidRPr="00C915AB" w:rsidRDefault="00C915AB" w:rsidP="00C915AB">
            <w:pPr>
              <w:widowControl w:val="0"/>
              <w:adjustRightInd w:val="0"/>
              <w:spacing w:after="0"/>
              <w:contextualSpacing/>
              <w:jc w:val="center"/>
              <w:textAlignment w:val="baseline"/>
              <w:rPr>
                <w:rFonts w:ascii="Sylfaen" w:eastAsia="SimSun" w:hAnsi="Sylfaen"/>
                <w:sz w:val="20"/>
                <w:szCs w:val="20"/>
                <w:lang w:val="ka-GE"/>
              </w:rPr>
            </w:pPr>
            <w:r w:rsidRPr="00C915AB">
              <w:rPr>
                <w:rFonts w:ascii="Sylfaen" w:eastAsiaTheme="minorEastAsia" w:hAnsi="Sylfaen"/>
                <w:sz w:val="20"/>
                <w:szCs w:val="20"/>
                <w:lang w:val="ka-GE"/>
              </w:rPr>
              <w:t>გათვლები არ ჩატარებულა</w:t>
            </w:r>
          </w:p>
        </w:tc>
      </w:tr>
      <w:tr w:rsidR="00C915AB" w:rsidRPr="00C915AB" w:rsidTr="00C915AB">
        <w:trPr>
          <w:trHeight w:val="458"/>
        </w:trPr>
        <w:tc>
          <w:tcPr>
            <w:tcW w:w="1477" w:type="pct"/>
            <w:vAlign w:val="center"/>
          </w:tcPr>
          <w:p w:rsidR="00C915AB" w:rsidRPr="00C915AB" w:rsidRDefault="00C915AB" w:rsidP="00C915AB">
            <w:pPr>
              <w:tabs>
                <w:tab w:val="left" w:pos="540"/>
              </w:tabs>
              <w:spacing w:after="0"/>
              <w:jc w:val="center"/>
              <w:rPr>
                <w:rFonts w:ascii="Sylfaen" w:eastAsia="Times New Roman" w:hAnsi="Sylfaen" w:cs="Times New Roman"/>
                <w:bCs/>
                <w:sz w:val="20"/>
                <w:szCs w:val="20"/>
                <w:lang w:val="ka-GE" w:eastAsia="ru-RU"/>
              </w:rPr>
            </w:pPr>
            <w:r w:rsidRPr="00C915AB">
              <w:rPr>
                <w:rFonts w:ascii="Sylfaen" w:eastAsia="Times New Roman" w:hAnsi="Sylfaen" w:cs="Times New Roman"/>
                <w:sz w:val="20"/>
                <w:szCs w:val="20"/>
                <w:lang w:val="ka-GE" w:eastAsia="ru-RU"/>
              </w:rPr>
              <w:t>აზოტის დიოქსიდი</w:t>
            </w:r>
          </w:p>
        </w:tc>
        <w:tc>
          <w:tcPr>
            <w:tcW w:w="379" w:type="pct"/>
            <w:vAlign w:val="center"/>
          </w:tcPr>
          <w:p w:rsidR="00C915AB" w:rsidRPr="00C915AB" w:rsidRDefault="00C915AB" w:rsidP="00C915AB">
            <w:pPr>
              <w:tabs>
                <w:tab w:val="left" w:pos="540"/>
              </w:tabs>
              <w:spacing w:after="0"/>
              <w:jc w:val="center"/>
              <w:rPr>
                <w:rFonts w:ascii="Sylfaen" w:eastAsia="Times New Roman" w:hAnsi="Sylfaen" w:cs="Times New Roman"/>
                <w:bCs/>
                <w:sz w:val="20"/>
                <w:szCs w:val="20"/>
                <w:lang w:val="ka-GE" w:eastAsia="ru-RU"/>
              </w:rPr>
            </w:pPr>
            <w:r w:rsidRPr="00C915AB">
              <w:rPr>
                <w:rFonts w:ascii="Sylfaen" w:eastAsia="Times New Roman" w:hAnsi="Sylfaen" w:cs="Times New Roman"/>
                <w:bCs/>
                <w:sz w:val="20"/>
                <w:szCs w:val="20"/>
                <w:lang w:val="ka-GE" w:eastAsia="ru-RU"/>
              </w:rPr>
              <w:t>301</w:t>
            </w:r>
          </w:p>
        </w:tc>
        <w:tc>
          <w:tcPr>
            <w:tcW w:w="1667" w:type="pct"/>
            <w:vAlign w:val="center"/>
          </w:tcPr>
          <w:p w:rsidR="00C915AB" w:rsidRPr="00C915AB" w:rsidRDefault="00C915AB" w:rsidP="00C915AB">
            <w:pPr>
              <w:widowControl w:val="0"/>
              <w:adjustRightInd w:val="0"/>
              <w:spacing w:after="0"/>
              <w:contextualSpacing/>
              <w:jc w:val="center"/>
              <w:textAlignment w:val="baseline"/>
              <w:rPr>
                <w:rFonts w:ascii="Sylfaen" w:eastAsiaTheme="minorEastAsia" w:hAnsi="Sylfaen"/>
                <w:sz w:val="20"/>
                <w:szCs w:val="20"/>
                <w:lang w:val="ka-GE"/>
              </w:rPr>
            </w:pPr>
            <w:r w:rsidRPr="00C915AB">
              <w:rPr>
                <w:rFonts w:ascii="Sylfaen" w:eastAsiaTheme="minorEastAsia" w:hAnsi="Sylfaen"/>
                <w:sz w:val="20"/>
                <w:szCs w:val="20"/>
                <w:lang w:val="ka-GE"/>
              </w:rPr>
              <w:t>0,11</w:t>
            </w:r>
          </w:p>
        </w:tc>
        <w:tc>
          <w:tcPr>
            <w:tcW w:w="1477" w:type="pct"/>
            <w:vAlign w:val="center"/>
          </w:tcPr>
          <w:p w:rsidR="00C915AB" w:rsidRPr="00C915AB" w:rsidRDefault="00C915AB" w:rsidP="00C915AB">
            <w:pPr>
              <w:widowControl w:val="0"/>
              <w:adjustRightInd w:val="0"/>
              <w:spacing w:after="0"/>
              <w:contextualSpacing/>
              <w:jc w:val="center"/>
              <w:textAlignment w:val="baseline"/>
              <w:rPr>
                <w:rFonts w:ascii="Sylfaen" w:eastAsiaTheme="minorEastAsia" w:hAnsi="Sylfaen"/>
                <w:sz w:val="20"/>
                <w:szCs w:val="20"/>
                <w:lang w:val="ka-GE"/>
              </w:rPr>
            </w:pPr>
            <w:r w:rsidRPr="00C915AB">
              <w:rPr>
                <w:rFonts w:ascii="Sylfaen" w:eastAsiaTheme="minorEastAsia" w:hAnsi="Sylfaen"/>
                <w:sz w:val="20"/>
                <w:szCs w:val="20"/>
                <w:lang w:val="ka-GE"/>
              </w:rPr>
              <w:t>გათვლები არ ჩატარებულა</w:t>
            </w:r>
          </w:p>
        </w:tc>
      </w:tr>
      <w:tr w:rsidR="00C915AB" w:rsidRPr="00C915AB" w:rsidTr="00C915AB">
        <w:trPr>
          <w:trHeight w:val="458"/>
        </w:trPr>
        <w:tc>
          <w:tcPr>
            <w:tcW w:w="1477" w:type="pct"/>
            <w:vAlign w:val="center"/>
          </w:tcPr>
          <w:p w:rsidR="00C915AB" w:rsidRPr="00C915AB" w:rsidRDefault="00C915AB" w:rsidP="00C915AB">
            <w:pPr>
              <w:tabs>
                <w:tab w:val="left" w:pos="540"/>
              </w:tabs>
              <w:spacing w:after="0"/>
              <w:jc w:val="center"/>
              <w:rPr>
                <w:rFonts w:ascii="Sylfaen" w:eastAsia="Times New Roman" w:hAnsi="Sylfaen" w:cs="Times New Roman"/>
                <w:bCs/>
                <w:sz w:val="20"/>
                <w:szCs w:val="20"/>
                <w:lang w:val="ka-GE" w:eastAsia="ru-RU"/>
              </w:rPr>
            </w:pPr>
            <w:r w:rsidRPr="00C915AB">
              <w:rPr>
                <w:rFonts w:ascii="Sylfaen" w:eastAsia="Times New Roman" w:hAnsi="Sylfaen" w:cs="Times New Roman"/>
                <w:sz w:val="20"/>
                <w:szCs w:val="20"/>
                <w:lang w:val="ka-GE" w:eastAsia="ru-RU"/>
              </w:rPr>
              <w:t>ნახშირჟანგი</w:t>
            </w:r>
          </w:p>
        </w:tc>
        <w:tc>
          <w:tcPr>
            <w:tcW w:w="379" w:type="pct"/>
            <w:vAlign w:val="center"/>
          </w:tcPr>
          <w:p w:rsidR="00C915AB" w:rsidRPr="00C915AB" w:rsidRDefault="00C915AB" w:rsidP="00C915AB">
            <w:pPr>
              <w:tabs>
                <w:tab w:val="left" w:pos="540"/>
              </w:tabs>
              <w:spacing w:after="0"/>
              <w:jc w:val="center"/>
              <w:rPr>
                <w:rFonts w:ascii="Sylfaen" w:eastAsia="Times New Roman" w:hAnsi="Sylfaen" w:cs="Times New Roman"/>
                <w:bCs/>
                <w:sz w:val="20"/>
                <w:szCs w:val="20"/>
                <w:lang w:val="ka-GE" w:eastAsia="ru-RU"/>
              </w:rPr>
            </w:pPr>
            <w:r w:rsidRPr="00C915AB">
              <w:rPr>
                <w:rFonts w:ascii="Sylfaen" w:eastAsia="Times New Roman" w:hAnsi="Sylfaen" w:cs="Times New Roman"/>
                <w:bCs/>
                <w:sz w:val="20"/>
                <w:szCs w:val="20"/>
                <w:lang w:val="ka-GE" w:eastAsia="ru-RU"/>
              </w:rPr>
              <w:t>0337</w:t>
            </w:r>
          </w:p>
        </w:tc>
        <w:tc>
          <w:tcPr>
            <w:tcW w:w="1667" w:type="pct"/>
            <w:vAlign w:val="center"/>
          </w:tcPr>
          <w:p w:rsidR="00C915AB" w:rsidRPr="00C915AB" w:rsidRDefault="00C915AB" w:rsidP="00C915AB">
            <w:pPr>
              <w:widowControl w:val="0"/>
              <w:adjustRightInd w:val="0"/>
              <w:spacing w:after="0"/>
              <w:contextualSpacing/>
              <w:jc w:val="center"/>
              <w:textAlignment w:val="baseline"/>
              <w:rPr>
                <w:rFonts w:ascii="Sylfaen" w:eastAsiaTheme="minorEastAsia" w:hAnsi="Sylfaen"/>
                <w:sz w:val="20"/>
                <w:szCs w:val="20"/>
                <w:lang w:val="ka-GE"/>
              </w:rPr>
            </w:pPr>
            <w:r w:rsidRPr="00C915AB">
              <w:rPr>
                <w:rFonts w:ascii="Sylfaen" w:eastAsiaTheme="minorEastAsia" w:hAnsi="Sylfaen"/>
                <w:sz w:val="20"/>
                <w:szCs w:val="20"/>
                <w:lang w:val="ka-GE"/>
              </w:rPr>
              <w:t>0,01</w:t>
            </w:r>
          </w:p>
        </w:tc>
        <w:tc>
          <w:tcPr>
            <w:tcW w:w="1477" w:type="pct"/>
            <w:vAlign w:val="center"/>
          </w:tcPr>
          <w:p w:rsidR="00C915AB" w:rsidRPr="00C915AB" w:rsidRDefault="00C915AB" w:rsidP="00C915AB">
            <w:pPr>
              <w:widowControl w:val="0"/>
              <w:adjustRightInd w:val="0"/>
              <w:spacing w:after="0"/>
              <w:contextualSpacing/>
              <w:jc w:val="center"/>
              <w:textAlignment w:val="baseline"/>
              <w:rPr>
                <w:rFonts w:ascii="Sylfaen" w:eastAsiaTheme="minorEastAsia" w:hAnsi="Sylfaen"/>
                <w:sz w:val="20"/>
                <w:szCs w:val="20"/>
                <w:lang w:val="ka-GE"/>
              </w:rPr>
            </w:pPr>
            <w:r w:rsidRPr="00C915AB">
              <w:rPr>
                <w:rFonts w:ascii="Sylfaen" w:eastAsiaTheme="minorEastAsia" w:hAnsi="Sylfaen"/>
                <w:sz w:val="20"/>
                <w:szCs w:val="20"/>
                <w:lang w:val="ka-GE"/>
              </w:rPr>
              <w:t>გათვლები არ ჩატარებულა</w:t>
            </w:r>
          </w:p>
        </w:tc>
      </w:tr>
      <w:tr w:rsidR="00C915AB" w:rsidRPr="00C915AB" w:rsidTr="00C915AB">
        <w:trPr>
          <w:trHeight w:val="458"/>
        </w:trPr>
        <w:tc>
          <w:tcPr>
            <w:tcW w:w="1477" w:type="pct"/>
            <w:vAlign w:val="center"/>
          </w:tcPr>
          <w:p w:rsidR="00C915AB" w:rsidRPr="00C915AB" w:rsidRDefault="00C915AB" w:rsidP="00C915AB">
            <w:pPr>
              <w:tabs>
                <w:tab w:val="left" w:pos="540"/>
              </w:tabs>
              <w:spacing w:after="0"/>
              <w:jc w:val="center"/>
              <w:rPr>
                <w:rFonts w:ascii="Sylfaen" w:eastAsia="Times New Roman" w:hAnsi="Sylfaen" w:cs="Times New Roman"/>
                <w:bCs/>
                <w:sz w:val="20"/>
                <w:szCs w:val="20"/>
                <w:lang w:val="ka-GE" w:eastAsia="ru-RU"/>
              </w:rPr>
            </w:pPr>
            <w:r w:rsidRPr="00C915AB">
              <w:rPr>
                <w:rFonts w:ascii="Sylfaen" w:eastAsia="Times New Roman" w:hAnsi="Sylfaen" w:cs="Times New Roman"/>
                <w:bCs/>
                <w:sz w:val="20"/>
                <w:szCs w:val="20"/>
                <w:lang w:val="ka-GE" w:eastAsia="ru-RU"/>
              </w:rPr>
              <w:t>ჭვარტლი</w:t>
            </w:r>
          </w:p>
        </w:tc>
        <w:tc>
          <w:tcPr>
            <w:tcW w:w="379" w:type="pct"/>
            <w:vAlign w:val="center"/>
          </w:tcPr>
          <w:p w:rsidR="00C915AB" w:rsidRPr="00C915AB" w:rsidRDefault="00C915AB" w:rsidP="00C915AB">
            <w:pPr>
              <w:tabs>
                <w:tab w:val="left" w:pos="540"/>
              </w:tabs>
              <w:spacing w:after="0"/>
              <w:jc w:val="center"/>
              <w:rPr>
                <w:rFonts w:ascii="Sylfaen" w:eastAsia="Times New Roman" w:hAnsi="Sylfaen" w:cs="Times New Roman"/>
                <w:bCs/>
                <w:sz w:val="20"/>
                <w:szCs w:val="20"/>
                <w:lang w:val="ka-GE" w:eastAsia="ru-RU"/>
              </w:rPr>
            </w:pPr>
            <w:r w:rsidRPr="00C915AB">
              <w:rPr>
                <w:rFonts w:ascii="Sylfaen" w:eastAsia="Times New Roman" w:hAnsi="Sylfaen" w:cs="Times New Roman"/>
                <w:bCs/>
                <w:sz w:val="20"/>
                <w:szCs w:val="20"/>
                <w:lang w:val="ka-GE" w:eastAsia="ru-RU"/>
              </w:rPr>
              <w:t>0328</w:t>
            </w:r>
          </w:p>
        </w:tc>
        <w:tc>
          <w:tcPr>
            <w:tcW w:w="1667" w:type="pct"/>
            <w:vAlign w:val="center"/>
          </w:tcPr>
          <w:p w:rsidR="00C915AB" w:rsidRPr="00C915AB" w:rsidRDefault="00C915AB" w:rsidP="00C915AB">
            <w:pPr>
              <w:widowControl w:val="0"/>
              <w:adjustRightInd w:val="0"/>
              <w:spacing w:after="0"/>
              <w:contextualSpacing/>
              <w:jc w:val="center"/>
              <w:textAlignment w:val="baseline"/>
              <w:rPr>
                <w:rFonts w:ascii="Sylfaen" w:eastAsiaTheme="minorEastAsia" w:hAnsi="Sylfaen"/>
                <w:sz w:val="20"/>
                <w:szCs w:val="20"/>
                <w:lang w:val="ka-GE"/>
              </w:rPr>
            </w:pPr>
            <w:r w:rsidRPr="00C915AB">
              <w:rPr>
                <w:rFonts w:ascii="Sylfaen" w:eastAsiaTheme="minorEastAsia" w:hAnsi="Sylfaen"/>
                <w:sz w:val="20"/>
                <w:szCs w:val="20"/>
                <w:lang w:val="ka-GE"/>
              </w:rPr>
              <w:t>გათვლების წარმოება მიზანშეუწონლად ჩაითვალა</w:t>
            </w:r>
          </w:p>
        </w:tc>
        <w:tc>
          <w:tcPr>
            <w:tcW w:w="1477" w:type="pct"/>
            <w:vAlign w:val="center"/>
          </w:tcPr>
          <w:p w:rsidR="00C915AB" w:rsidRPr="00C915AB" w:rsidRDefault="00C915AB" w:rsidP="00C915AB">
            <w:pPr>
              <w:widowControl w:val="0"/>
              <w:adjustRightInd w:val="0"/>
              <w:spacing w:after="0"/>
              <w:contextualSpacing/>
              <w:jc w:val="center"/>
              <w:textAlignment w:val="baseline"/>
              <w:rPr>
                <w:rFonts w:ascii="Sylfaen" w:eastAsiaTheme="minorEastAsia" w:hAnsi="Sylfaen"/>
                <w:sz w:val="20"/>
                <w:szCs w:val="20"/>
                <w:lang w:val="ka-GE"/>
              </w:rPr>
            </w:pPr>
            <w:r w:rsidRPr="00C915AB">
              <w:rPr>
                <w:rFonts w:ascii="Sylfaen" w:eastAsiaTheme="minorEastAsia" w:hAnsi="Sylfaen"/>
                <w:sz w:val="20"/>
                <w:szCs w:val="20"/>
                <w:lang w:val="ka-GE"/>
              </w:rPr>
              <w:t>გათვლები არ ჩატარებულა</w:t>
            </w:r>
          </w:p>
        </w:tc>
      </w:tr>
      <w:tr w:rsidR="00C915AB" w:rsidRPr="00C915AB" w:rsidTr="00C915AB">
        <w:trPr>
          <w:trHeight w:val="458"/>
        </w:trPr>
        <w:tc>
          <w:tcPr>
            <w:tcW w:w="1477" w:type="pct"/>
            <w:vAlign w:val="center"/>
          </w:tcPr>
          <w:p w:rsidR="00C915AB" w:rsidRPr="00C915AB" w:rsidRDefault="00C915AB" w:rsidP="00C915AB">
            <w:pPr>
              <w:tabs>
                <w:tab w:val="left" w:pos="540"/>
              </w:tabs>
              <w:spacing w:after="0"/>
              <w:jc w:val="center"/>
              <w:rPr>
                <w:rFonts w:ascii="Sylfaen" w:eastAsia="Times New Roman" w:hAnsi="Sylfaen" w:cs="Times New Roman"/>
                <w:bCs/>
                <w:sz w:val="20"/>
                <w:szCs w:val="20"/>
                <w:lang w:val="ka-GE" w:eastAsia="ru-RU"/>
              </w:rPr>
            </w:pPr>
            <w:r w:rsidRPr="00C915AB">
              <w:rPr>
                <w:rFonts w:ascii="Sylfaen" w:eastAsia="Times New Roman" w:hAnsi="Sylfaen" w:cs="Times New Roman"/>
                <w:bCs/>
                <w:sz w:val="20"/>
                <w:szCs w:val="20"/>
                <w:lang w:val="ka-GE" w:eastAsia="ru-RU"/>
              </w:rPr>
              <w:t>გოგირდოვანი ანჰიდრიდი</w:t>
            </w:r>
          </w:p>
        </w:tc>
        <w:tc>
          <w:tcPr>
            <w:tcW w:w="379" w:type="pct"/>
            <w:vAlign w:val="center"/>
          </w:tcPr>
          <w:p w:rsidR="00C915AB" w:rsidRPr="00C915AB" w:rsidRDefault="00C915AB" w:rsidP="00C915AB">
            <w:pPr>
              <w:tabs>
                <w:tab w:val="left" w:pos="540"/>
              </w:tabs>
              <w:spacing w:after="0"/>
              <w:jc w:val="center"/>
              <w:rPr>
                <w:rFonts w:ascii="Sylfaen" w:eastAsia="Times New Roman" w:hAnsi="Sylfaen" w:cs="Times New Roman"/>
                <w:bCs/>
                <w:sz w:val="20"/>
                <w:szCs w:val="20"/>
                <w:lang w:val="ka-GE" w:eastAsia="ru-RU"/>
              </w:rPr>
            </w:pPr>
            <w:r w:rsidRPr="00C915AB">
              <w:rPr>
                <w:rFonts w:ascii="Sylfaen" w:eastAsia="Times New Roman" w:hAnsi="Sylfaen" w:cs="Times New Roman"/>
                <w:bCs/>
                <w:sz w:val="20"/>
                <w:szCs w:val="20"/>
                <w:lang w:val="ka-GE" w:eastAsia="ru-RU"/>
              </w:rPr>
              <w:t>330</w:t>
            </w:r>
          </w:p>
        </w:tc>
        <w:tc>
          <w:tcPr>
            <w:tcW w:w="1667" w:type="pct"/>
            <w:vAlign w:val="center"/>
          </w:tcPr>
          <w:p w:rsidR="00C915AB" w:rsidRPr="00C915AB" w:rsidRDefault="00C915AB" w:rsidP="00C915AB">
            <w:pPr>
              <w:widowControl w:val="0"/>
              <w:adjustRightInd w:val="0"/>
              <w:spacing w:after="0"/>
              <w:contextualSpacing/>
              <w:jc w:val="center"/>
              <w:textAlignment w:val="baseline"/>
              <w:rPr>
                <w:rFonts w:ascii="Sylfaen" w:eastAsiaTheme="minorEastAsia" w:hAnsi="Sylfaen"/>
                <w:sz w:val="20"/>
                <w:szCs w:val="20"/>
                <w:lang w:val="ka-GE"/>
              </w:rPr>
            </w:pPr>
            <w:r w:rsidRPr="00C915AB">
              <w:rPr>
                <w:rFonts w:ascii="Sylfaen" w:eastAsiaTheme="minorEastAsia" w:hAnsi="Sylfaen"/>
                <w:sz w:val="20"/>
                <w:szCs w:val="20"/>
                <w:lang w:val="ka-GE"/>
              </w:rPr>
              <w:t>0,05</w:t>
            </w:r>
          </w:p>
        </w:tc>
        <w:tc>
          <w:tcPr>
            <w:tcW w:w="1477" w:type="pct"/>
            <w:vAlign w:val="center"/>
          </w:tcPr>
          <w:p w:rsidR="00C915AB" w:rsidRPr="00C915AB" w:rsidRDefault="00C915AB" w:rsidP="00C915AB">
            <w:pPr>
              <w:widowControl w:val="0"/>
              <w:adjustRightInd w:val="0"/>
              <w:spacing w:after="0"/>
              <w:contextualSpacing/>
              <w:jc w:val="center"/>
              <w:textAlignment w:val="baseline"/>
              <w:rPr>
                <w:rFonts w:ascii="Sylfaen" w:eastAsiaTheme="minorEastAsia" w:hAnsi="Sylfaen"/>
                <w:sz w:val="20"/>
                <w:szCs w:val="20"/>
                <w:lang w:val="ka-GE"/>
              </w:rPr>
            </w:pPr>
            <w:r w:rsidRPr="00C915AB">
              <w:rPr>
                <w:rFonts w:ascii="Sylfaen" w:eastAsiaTheme="minorEastAsia" w:hAnsi="Sylfaen"/>
                <w:sz w:val="20"/>
                <w:szCs w:val="20"/>
                <w:lang w:val="ka-GE"/>
              </w:rPr>
              <w:t>გათვლები არ ჩატარებულა</w:t>
            </w:r>
          </w:p>
        </w:tc>
      </w:tr>
    </w:tbl>
    <w:p w:rsidR="00C915AB" w:rsidRPr="00C915AB" w:rsidRDefault="00C915AB" w:rsidP="00C915AB">
      <w:pPr>
        <w:ind w:left="-360"/>
        <w:jc w:val="both"/>
        <w:rPr>
          <w:rFonts w:ascii="Sylfaen" w:eastAsia="Times New Roman" w:hAnsi="Sylfaen" w:cs="Times New Roman"/>
          <w:lang w:val="ka-GE"/>
        </w:rPr>
      </w:pPr>
    </w:p>
    <w:p w:rsidR="00C915AB" w:rsidRPr="00C915AB" w:rsidRDefault="00C915AB" w:rsidP="00C915AB">
      <w:pPr>
        <w:ind w:left="-360"/>
        <w:jc w:val="both"/>
        <w:rPr>
          <w:rFonts w:ascii="Sylfaen" w:eastAsia="Times New Roman" w:hAnsi="Sylfaen" w:cs="Times New Roman"/>
          <w:lang w:val="ka-GE"/>
        </w:rPr>
      </w:pPr>
      <w:r w:rsidRPr="00C915AB">
        <w:rPr>
          <w:rFonts w:ascii="Sylfaen" w:eastAsia="Times New Roman" w:hAnsi="Sylfaen" w:cs="Times New Roman"/>
          <w:lang w:val="ka-GE"/>
        </w:rPr>
        <w:t>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საწარმოდან 90 მეტრიან რადიუსში(უახლოეს დასახლებულ პუნქტთან) არ გადააჭარბებს მავნე ნივთიერებათა ზღვრულად დასაშვებ კონცენტრაციას, ამიტომ საწარმოდან 500 მეტრიან რადიუსში გათვლების ჩატარება მიზანშეუწონლად იქნა მიჩნეული. ატმოსფერულ ჰაერზე ზემოქმედება შემარბილებელი ღონისძიებების გათვალისწინებით, შეიძლება ჩაითვალოს დაბალი დონის ზემოქმედებად.</w:t>
      </w:r>
    </w:p>
    <w:p w:rsidR="00343940" w:rsidRPr="00343940" w:rsidRDefault="00343940" w:rsidP="0033241E">
      <w:pPr>
        <w:spacing w:after="0"/>
        <w:ind w:left="-180"/>
        <w:jc w:val="both"/>
        <w:rPr>
          <w:rFonts w:ascii="Sylfaen" w:eastAsia="Times New Roman" w:hAnsi="Sylfaen" w:cs="Times New Roman"/>
          <w:lang w:val="ka-GE"/>
        </w:rPr>
      </w:pPr>
    </w:p>
    <w:p w:rsidR="007B5A42" w:rsidRDefault="007B5A42" w:rsidP="0033241E">
      <w:pPr>
        <w:spacing w:after="0"/>
        <w:ind w:left="-180"/>
        <w:jc w:val="both"/>
        <w:rPr>
          <w:rFonts w:ascii="Sylfaen" w:hAnsi="Sylfaen"/>
          <w:b/>
          <w:lang w:val="ka-GE"/>
        </w:rPr>
      </w:pPr>
    </w:p>
    <w:p w:rsidR="007B5A42" w:rsidRDefault="007B5A42" w:rsidP="0033241E">
      <w:pPr>
        <w:spacing w:after="0"/>
        <w:ind w:left="-180"/>
        <w:jc w:val="both"/>
        <w:rPr>
          <w:rFonts w:ascii="Sylfaen" w:hAnsi="Sylfaen"/>
          <w:b/>
          <w:lang w:val="ka-GE"/>
        </w:rPr>
      </w:pPr>
    </w:p>
    <w:p w:rsidR="00E470FE" w:rsidRDefault="00FD235A" w:rsidP="0033241E">
      <w:pPr>
        <w:spacing w:after="0"/>
        <w:ind w:left="-180"/>
        <w:jc w:val="both"/>
        <w:rPr>
          <w:rFonts w:ascii="Sylfaen" w:eastAsia="Times New Roman" w:hAnsi="Sylfaen" w:cs="Times New Roman"/>
          <w:lang w:val="ka-GE"/>
        </w:rPr>
      </w:pPr>
      <w:r>
        <w:rPr>
          <w:rFonts w:ascii="Sylfaen" w:hAnsi="Sylfaen"/>
          <w:b/>
          <w:lang w:val="ka-GE"/>
        </w:rPr>
        <w:lastRenderedPageBreak/>
        <w:t>6</w:t>
      </w:r>
      <w:r w:rsidR="00E470FE">
        <w:rPr>
          <w:rFonts w:ascii="Sylfaen" w:hAnsi="Sylfaen"/>
          <w:b/>
          <w:lang w:val="ka-GE"/>
        </w:rPr>
        <w:t xml:space="preserve">.2. </w:t>
      </w:r>
      <w:proofErr w:type="gramStart"/>
      <w:r w:rsidR="00E470FE" w:rsidRPr="006530AF">
        <w:rPr>
          <w:rFonts w:ascii="Sylfaen" w:hAnsi="Sylfaen"/>
          <w:b/>
        </w:rPr>
        <w:t>ხმაურის</w:t>
      </w:r>
      <w:proofErr w:type="gramEnd"/>
      <w:r w:rsidR="00E470FE" w:rsidRPr="006530AF">
        <w:rPr>
          <w:rFonts w:ascii="Sylfaen" w:hAnsi="Sylfaen"/>
          <w:b/>
        </w:rPr>
        <w:t xml:space="preserve"> გავრცელება</w:t>
      </w:r>
    </w:p>
    <w:p w:rsidR="00C55BEC" w:rsidRPr="00C55BEC" w:rsidRDefault="000F35B3" w:rsidP="0033241E">
      <w:pPr>
        <w:autoSpaceDE w:val="0"/>
        <w:autoSpaceDN w:val="0"/>
        <w:adjustRightInd w:val="0"/>
        <w:spacing w:before="120" w:after="120" w:line="240" w:lineRule="auto"/>
        <w:ind w:left="-180" w:right="-90"/>
        <w:jc w:val="both"/>
        <w:rPr>
          <w:rFonts w:ascii="Sylfaen" w:hAnsi="Sylfaen" w:cs="Sylfaen"/>
          <w:color w:val="000000"/>
          <w:lang w:val="ka-GE"/>
        </w:rPr>
      </w:pPr>
      <w:r>
        <w:rPr>
          <w:rFonts w:ascii="Sylfaen" w:hAnsi="Sylfaen" w:cs="Sylfaen"/>
          <w:color w:val="000000"/>
          <w:lang w:val="ka-GE"/>
        </w:rPr>
        <w:t>ასფალტის</w:t>
      </w:r>
      <w:r w:rsidR="00C55BEC" w:rsidRPr="00C55BEC">
        <w:rPr>
          <w:rFonts w:ascii="Sylfaen" w:hAnsi="Sylfaen" w:cs="Sylfaen"/>
          <w:color w:val="000000"/>
          <w:lang w:val="ka-GE"/>
        </w:rPr>
        <w:t xml:space="preserve"> საწარმოს ექსპლუატაციის ეტაპზე ტერიტორიაზე არსებული მნიშვნელოვანი ხმაურწარმომქმნელი წყაროებია:  ინერტული მასალის სატვირთელი, საწარმოში ნედლეულის შემომტანი და მზა ნაწარმის გასატანი სატვირთო მანქანები. </w:t>
      </w:r>
    </w:p>
    <w:p w:rsidR="00C55BEC" w:rsidRPr="00C55BEC" w:rsidRDefault="00C55BEC" w:rsidP="0033241E">
      <w:pPr>
        <w:tabs>
          <w:tab w:val="left" w:pos="9450"/>
        </w:tabs>
        <w:autoSpaceDE w:val="0"/>
        <w:autoSpaceDN w:val="0"/>
        <w:adjustRightInd w:val="0"/>
        <w:spacing w:after="0" w:line="240" w:lineRule="auto"/>
        <w:ind w:left="-180" w:right="-90"/>
        <w:contextualSpacing/>
        <w:jc w:val="both"/>
        <w:rPr>
          <w:rFonts w:ascii="Sylfaen" w:hAnsi="Sylfaen" w:cs="Sylfaen"/>
          <w:color w:val="000000"/>
          <w:lang w:val="ka-GE"/>
        </w:rPr>
      </w:pPr>
      <w:r w:rsidRPr="00C55BEC">
        <w:rPr>
          <w:rFonts w:ascii="Sylfaen" w:hAnsi="Sylfaen" w:cs="Sylfaen"/>
          <w:color w:val="000000"/>
          <w:lang w:val="ka-GE"/>
        </w:rPr>
        <w:t>მიღებული  მონაცემების</w:t>
      </w:r>
      <w:r w:rsidRPr="00C55BEC">
        <w:rPr>
          <w:rFonts w:ascii="Sylfaen" w:hAnsi="Sylfaen"/>
          <w:color w:val="000000"/>
          <w:lang w:val="ka-GE"/>
        </w:rPr>
        <w:t xml:space="preserve"> და საწარმოს მიერ დაგეგმილი შემარბილებელი ღონისძიებების გათვალისწინებით(დაგეგმილია </w:t>
      </w:r>
      <w:r w:rsidRPr="00C55BEC">
        <w:rPr>
          <w:rFonts w:ascii="Sylfaen" w:hAnsi="Sylfaen" w:cs="Sylfaen"/>
          <w:color w:val="000000"/>
        </w:rPr>
        <w:t>ხე მცენარეები</w:t>
      </w:r>
      <w:r w:rsidRPr="00C55BEC">
        <w:rPr>
          <w:rFonts w:ascii="Sylfaen" w:hAnsi="Sylfaen" w:cs="Sylfaen"/>
          <w:color w:val="000000"/>
          <w:lang w:val="ka-GE"/>
        </w:rPr>
        <w:t>ს</w:t>
      </w:r>
      <w:r w:rsidRPr="00C55BEC">
        <w:rPr>
          <w:rFonts w:ascii="Sylfaen" w:hAnsi="Sylfaen" w:cs="Sylfaen"/>
          <w:color w:val="000000"/>
        </w:rPr>
        <w:t xml:space="preserve"> და ბუჩქები</w:t>
      </w:r>
      <w:r w:rsidRPr="00C55BEC">
        <w:rPr>
          <w:rFonts w:ascii="Sylfaen" w:hAnsi="Sylfaen" w:cs="Sylfaen"/>
          <w:color w:val="000000"/>
          <w:lang w:val="ka-GE"/>
        </w:rPr>
        <w:t>ს დარგვა) როგორც უახლოესი უახლოესი საწარმოს, ასევე საცხოვრებელი სახლის, ანუ ხმაურის გავრცელების საანგარიშო წერტილებამდე  ზემოქმედება შეიძლება ჩაითვალოს საშუალო დონის ზემოქმედებად.</w:t>
      </w:r>
    </w:p>
    <w:p w:rsidR="00C55BEC" w:rsidRPr="00C55BEC" w:rsidRDefault="00C55BEC" w:rsidP="0033241E">
      <w:pPr>
        <w:tabs>
          <w:tab w:val="left" w:pos="9450"/>
        </w:tabs>
        <w:autoSpaceDE w:val="0"/>
        <w:autoSpaceDN w:val="0"/>
        <w:adjustRightInd w:val="0"/>
        <w:spacing w:after="0" w:line="240" w:lineRule="auto"/>
        <w:ind w:left="-180" w:right="-90"/>
        <w:jc w:val="both"/>
        <w:rPr>
          <w:rFonts w:ascii="Sylfaen" w:hAnsi="Sylfaen" w:cs="Sylfaen"/>
          <w:color w:val="000000"/>
          <w:lang w:val="ka-GE"/>
        </w:rPr>
      </w:pPr>
      <w:r w:rsidRPr="00C55BEC">
        <w:rPr>
          <w:rFonts w:ascii="Sylfaen" w:hAnsi="Sylfaen" w:cs="Sylfaen"/>
          <w:color w:val="000000"/>
          <w:lang w:val="ka-GE"/>
        </w:rPr>
        <w:t>ხმაურის დონის დასაშვები ნორმის გადაჭარბებას ადგილი ექნება საწარმოს ტერიტორიაზე, განსაკუთრებით საწარმოს ტერიტორიის ცენტრში. შემარბილებელი ღონისძიებების(</w:t>
      </w:r>
      <w:r w:rsidRPr="00C55BEC">
        <w:rPr>
          <w:rFonts w:ascii="Sylfaen" w:hAnsi="Sylfaen" w:cs="Sylfaen"/>
          <w:color w:val="000000"/>
        </w:rPr>
        <w:t xml:space="preserve">საწარმოში დასაქმებულთა ინდივიდუალური დამცავი საშუალებებით </w:t>
      </w:r>
      <w:r w:rsidRPr="00C55BEC">
        <w:rPr>
          <w:rFonts w:ascii="Sylfaen" w:hAnsi="Sylfaen" w:cs="Sylfaen"/>
          <w:color w:val="000000"/>
          <w:lang w:val="ka-GE"/>
        </w:rPr>
        <w:t xml:space="preserve">- </w:t>
      </w:r>
      <w:r w:rsidRPr="00C55BEC">
        <w:rPr>
          <w:rFonts w:ascii="Sylfaen" w:hAnsi="Sylfaen" w:cs="Sylfaen"/>
          <w:color w:val="000000"/>
        </w:rPr>
        <w:t>სპეციალური ყურსაცმებით</w:t>
      </w:r>
      <w:r w:rsidRPr="00C55BEC">
        <w:rPr>
          <w:rFonts w:ascii="Sylfaen" w:hAnsi="Sylfaen" w:cs="Sylfaen"/>
          <w:color w:val="000000"/>
          <w:lang w:val="ka-GE"/>
        </w:rPr>
        <w:t xml:space="preserve"> </w:t>
      </w:r>
      <w:r w:rsidRPr="00C55BEC">
        <w:rPr>
          <w:rFonts w:ascii="Sylfaen" w:hAnsi="Sylfaen" w:cs="Sylfaen"/>
          <w:color w:val="000000"/>
        </w:rPr>
        <w:t>აღჭურვა და მათთვის შესაბამისი ინსტრუქტაჟის პერიოდული ჩატარება</w:t>
      </w:r>
      <w:r w:rsidRPr="00C55BEC">
        <w:rPr>
          <w:rFonts w:ascii="Sylfaen" w:hAnsi="Sylfaen" w:cs="Sylfaen"/>
          <w:color w:val="000000"/>
          <w:lang w:val="ka-GE"/>
        </w:rPr>
        <w:t xml:space="preserve">)  გათვალისწინებით, ზემოქმედება შეიძლება ჩაითვალოს საშუალო დონის ზემოქმედებად. </w:t>
      </w:r>
    </w:p>
    <w:p w:rsidR="00184F7D" w:rsidRDefault="00FD235A" w:rsidP="0033241E">
      <w:pPr>
        <w:autoSpaceDE w:val="0"/>
        <w:autoSpaceDN w:val="0"/>
        <w:adjustRightInd w:val="0"/>
        <w:spacing w:before="120" w:after="120" w:line="240" w:lineRule="auto"/>
        <w:ind w:left="-180" w:right="419"/>
        <w:jc w:val="both"/>
        <w:rPr>
          <w:rFonts w:ascii="Sylfaen" w:hAnsi="Sylfaen"/>
          <w:b/>
          <w:lang w:val="ka-GE"/>
        </w:rPr>
      </w:pPr>
      <w:r>
        <w:rPr>
          <w:rFonts w:ascii="Sylfaen" w:hAnsi="Sylfaen" w:cs="Sylfaen"/>
          <w:b/>
          <w:color w:val="000000"/>
          <w:lang w:val="ka-GE"/>
        </w:rPr>
        <w:t xml:space="preserve"> 6</w:t>
      </w:r>
      <w:r w:rsidR="00184F7D" w:rsidRPr="00184F7D">
        <w:rPr>
          <w:rFonts w:ascii="Sylfaen" w:hAnsi="Sylfaen" w:cs="Sylfaen"/>
          <w:b/>
          <w:color w:val="000000"/>
          <w:lang w:val="ka-GE"/>
        </w:rPr>
        <w:t xml:space="preserve">.3. </w:t>
      </w:r>
      <w:proofErr w:type="gramStart"/>
      <w:r w:rsidR="00184F7D" w:rsidRPr="00184F7D">
        <w:rPr>
          <w:rFonts w:ascii="Sylfaen" w:hAnsi="Sylfaen"/>
          <w:b/>
        </w:rPr>
        <w:t>ზემოქმედება</w:t>
      </w:r>
      <w:proofErr w:type="gramEnd"/>
      <w:r w:rsidR="00184F7D" w:rsidRPr="00184F7D">
        <w:rPr>
          <w:rFonts w:ascii="Sylfaen" w:hAnsi="Sylfaen"/>
          <w:b/>
        </w:rPr>
        <w:t xml:space="preserve"> ზედაპირულ </w:t>
      </w:r>
      <w:r w:rsidR="00184F7D" w:rsidRPr="00184F7D">
        <w:rPr>
          <w:rFonts w:ascii="Sylfaen" w:hAnsi="Sylfaen"/>
          <w:b/>
          <w:lang w:val="ka-GE"/>
        </w:rPr>
        <w:t xml:space="preserve">და </w:t>
      </w:r>
      <w:r w:rsidR="00184F7D" w:rsidRPr="00184F7D">
        <w:rPr>
          <w:rFonts w:ascii="Sylfaen" w:hAnsi="Sylfaen"/>
          <w:b/>
        </w:rPr>
        <w:t>მიწისქვეშა წყლებ</w:t>
      </w:r>
      <w:r w:rsidR="00184F7D" w:rsidRPr="00184F7D">
        <w:rPr>
          <w:rFonts w:ascii="Sylfaen" w:hAnsi="Sylfaen"/>
          <w:b/>
          <w:lang w:val="ka-GE"/>
        </w:rPr>
        <w:t>ზე</w:t>
      </w:r>
    </w:p>
    <w:p w:rsidR="00C55BEC" w:rsidRPr="00C55BEC" w:rsidRDefault="00C55BEC" w:rsidP="0033241E">
      <w:pPr>
        <w:autoSpaceDE w:val="0"/>
        <w:autoSpaceDN w:val="0"/>
        <w:adjustRightInd w:val="0"/>
        <w:spacing w:before="120" w:after="120" w:line="240" w:lineRule="auto"/>
        <w:ind w:left="-180" w:right="-90"/>
        <w:jc w:val="both"/>
        <w:rPr>
          <w:rFonts w:ascii="Sylfaen" w:eastAsia="Times New Roman" w:hAnsi="Sylfaen" w:cs="Geo_WWW_Courier"/>
          <w:lang w:val="ka-GE"/>
        </w:rPr>
      </w:pPr>
      <w:r w:rsidRPr="00C55BEC">
        <w:rPr>
          <w:rFonts w:ascii="Sylfaen" w:hAnsi="Sylfaen" w:cs="Sylfaen"/>
          <w:color w:val="000000"/>
          <w:lang w:val="ka-GE"/>
        </w:rPr>
        <w:t xml:space="preserve">საპროექტო საწარმოს მიერ </w:t>
      </w:r>
      <w:r w:rsidRPr="00C55BEC">
        <w:rPr>
          <w:rFonts w:ascii="Sylfaen" w:hAnsi="Sylfaen" w:cs="Sylfaen"/>
          <w:color w:val="000000"/>
        </w:rPr>
        <w:t xml:space="preserve"> ტექნოლოგიურ პროცესში წყ</w:t>
      </w:r>
      <w:r w:rsidRPr="00C55BEC">
        <w:rPr>
          <w:rFonts w:ascii="Sylfaen" w:hAnsi="Sylfaen" w:cs="Sylfaen"/>
          <w:color w:val="000000"/>
          <w:lang w:val="ka-GE"/>
        </w:rPr>
        <w:t>ა</w:t>
      </w:r>
      <w:r w:rsidRPr="00C55BEC">
        <w:rPr>
          <w:rFonts w:ascii="Sylfaen" w:hAnsi="Sylfaen" w:cs="Sylfaen"/>
          <w:color w:val="000000"/>
        </w:rPr>
        <w:t xml:space="preserve">ლი </w:t>
      </w:r>
      <w:r w:rsidR="000F35B3">
        <w:rPr>
          <w:rFonts w:ascii="Sylfaen" w:hAnsi="Sylfaen" w:cs="Sylfaen"/>
          <w:color w:val="000000"/>
          <w:lang w:val="ka-GE"/>
        </w:rPr>
        <w:t xml:space="preserve">არ </w:t>
      </w:r>
      <w:r w:rsidRPr="00C55BEC">
        <w:rPr>
          <w:rFonts w:ascii="Sylfaen" w:hAnsi="Sylfaen" w:cs="Sylfaen"/>
          <w:color w:val="000000"/>
        </w:rPr>
        <w:t>გამო</w:t>
      </w:r>
      <w:r w:rsidRPr="00C55BEC">
        <w:rPr>
          <w:rFonts w:ascii="Sylfaen" w:hAnsi="Sylfaen" w:cs="Sylfaen"/>
          <w:color w:val="000000"/>
          <w:lang w:val="ka-GE"/>
        </w:rPr>
        <w:t>ი</w:t>
      </w:r>
      <w:r w:rsidRPr="00C55BEC">
        <w:rPr>
          <w:rFonts w:ascii="Sylfaen" w:hAnsi="Sylfaen" w:cs="Sylfaen"/>
          <w:color w:val="000000"/>
        </w:rPr>
        <w:t>ყენება</w:t>
      </w:r>
      <w:r w:rsidR="000F35B3">
        <w:rPr>
          <w:rFonts w:ascii="Sylfaen" w:hAnsi="Sylfaen" w:cs="Sylfaen"/>
          <w:color w:val="000000"/>
          <w:lang w:val="ka-GE"/>
        </w:rPr>
        <w:t>.</w:t>
      </w:r>
      <w:r w:rsidRPr="00C55BEC">
        <w:rPr>
          <w:rFonts w:ascii="Sylfaen" w:hAnsi="Sylfaen" w:cs="Sylfaen"/>
          <w:color w:val="000000"/>
        </w:rPr>
        <w:t xml:space="preserve"> </w:t>
      </w:r>
      <w:r w:rsidRPr="00C55BEC">
        <w:rPr>
          <w:rFonts w:ascii="Sylfaen" w:hAnsi="Sylfaen" w:cs="Sylfaen"/>
          <w:color w:val="000000"/>
          <w:lang w:val="ka-GE"/>
        </w:rPr>
        <w:t xml:space="preserve">აღნიშნული </w:t>
      </w:r>
      <w:r w:rsidR="000F35B3">
        <w:rPr>
          <w:rFonts w:ascii="Sylfaen" w:hAnsi="Sylfaen" w:cs="Sylfaen"/>
          <w:color w:val="000000"/>
          <w:lang w:val="ka-GE"/>
        </w:rPr>
        <w:t>გარემოებ</w:t>
      </w:r>
      <w:r w:rsidRPr="00C55BEC">
        <w:rPr>
          <w:rFonts w:ascii="Sylfaen" w:hAnsi="Sylfaen" w:cs="Sylfaen"/>
          <w:color w:val="000000"/>
          <w:lang w:val="ka-GE"/>
        </w:rPr>
        <w:t xml:space="preserve">ის და იმ ფაქტის გათვალისწინებით, რომ </w:t>
      </w:r>
      <w:r w:rsidRPr="00C55BEC">
        <w:rPr>
          <w:rFonts w:ascii="Sylfaen" w:hAnsi="Sylfaen" w:cs="Sylfaen"/>
          <w:lang w:val="ka-GE"/>
        </w:rPr>
        <w:t>დაგეგმილი</w:t>
      </w:r>
      <w:r w:rsidRPr="00C55BEC">
        <w:rPr>
          <w:rFonts w:ascii="Sylfaen" w:hAnsi="Sylfaen"/>
          <w:lang w:val="ka-GE"/>
        </w:rPr>
        <w:t xml:space="preserve"> </w:t>
      </w:r>
      <w:r w:rsidRPr="00C55BEC">
        <w:rPr>
          <w:rFonts w:ascii="Sylfaen" w:hAnsi="Sylfaen" w:cs="Sylfaen"/>
          <w:lang w:val="ka-GE"/>
        </w:rPr>
        <w:t>საქმიანობით</w:t>
      </w:r>
      <w:r w:rsidRPr="00C55BEC">
        <w:rPr>
          <w:rFonts w:ascii="Sylfaen" w:hAnsi="Sylfaen"/>
          <w:lang w:val="ka-GE"/>
        </w:rPr>
        <w:t xml:space="preserve"> </w:t>
      </w:r>
      <w:r w:rsidRPr="00C55BEC">
        <w:rPr>
          <w:rFonts w:ascii="Sylfaen" w:hAnsi="Sylfaen" w:cs="Sylfaen"/>
          <w:lang w:val="ka-GE"/>
        </w:rPr>
        <w:t>გამოწვეული</w:t>
      </w:r>
      <w:r w:rsidRPr="00C55BEC">
        <w:rPr>
          <w:rFonts w:ascii="Sylfaen" w:hAnsi="Sylfaen"/>
          <w:lang w:val="ka-GE"/>
        </w:rPr>
        <w:t xml:space="preserve"> </w:t>
      </w:r>
      <w:r w:rsidRPr="00C55BEC">
        <w:rPr>
          <w:rFonts w:ascii="Sylfaen" w:hAnsi="Sylfaen" w:cs="Sylfaen"/>
          <w:lang w:val="ka-GE"/>
        </w:rPr>
        <w:t>ზემოქმედების</w:t>
      </w:r>
      <w:r w:rsidRPr="00C55BEC">
        <w:rPr>
          <w:rFonts w:ascii="Sylfaen" w:hAnsi="Sylfaen"/>
          <w:lang w:val="ka-GE"/>
        </w:rPr>
        <w:t xml:space="preserve"> </w:t>
      </w:r>
      <w:r w:rsidRPr="00C55BEC">
        <w:rPr>
          <w:rFonts w:ascii="Sylfaen" w:hAnsi="Sylfaen" w:cs="Sylfaen"/>
          <w:lang w:val="ka-GE"/>
        </w:rPr>
        <w:t>ზონაში</w:t>
      </w:r>
      <w:r w:rsidRPr="00C55BEC">
        <w:rPr>
          <w:rFonts w:ascii="Sylfaen" w:hAnsi="Sylfaen"/>
          <w:lang w:val="ka-GE"/>
        </w:rPr>
        <w:t xml:space="preserve"> </w:t>
      </w:r>
      <w:r w:rsidRPr="00C55BEC">
        <w:rPr>
          <w:rFonts w:ascii="Sylfaen" w:hAnsi="Sylfaen" w:cs="Sylfaen"/>
          <w:lang w:val="ka-GE"/>
        </w:rPr>
        <w:t>სენსიტიურ</w:t>
      </w:r>
      <w:r w:rsidRPr="00C55BEC">
        <w:rPr>
          <w:rFonts w:ascii="Sylfaen" w:hAnsi="Sylfaen"/>
          <w:lang w:val="ka-GE"/>
        </w:rPr>
        <w:t xml:space="preserve"> </w:t>
      </w:r>
      <w:r w:rsidRPr="00C55BEC">
        <w:rPr>
          <w:rFonts w:ascii="Sylfaen" w:hAnsi="Sylfaen" w:cs="Sylfaen"/>
          <w:lang w:val="ka-GE"/>
        </w:rPr>
        <w:t>ზედაპირული</w:t>
      </w:r>
      <w:r w:rsidRPr="00C55BEC">
        <w:rPr>
          <w:rFonts w:ascii="Sylfaen" w:hAnsi="Sylfaen"/>
          <w:lang w:val="ka-GE"/>
        </w:rPr>
        <w:t xml:space="preserve"> </w:t>
      </w:r>
      <w:r w:rsidRPr="00C55BEC">
        <w:rPr>
          <w:rFonts w:ascii="Sylfaen" w:hAnsi="Sylfaen" w:cs="Sylfaen"/>
          <w:lang w:val="ka-GE"/>
        </w:rPr>
        <w:t xml:space="preserve">წყლის ობიექტი არ არსებობს, ზედაპირულ წყლებზე ზემოქმედებას ადგილი არ ექნება.  </w:t>
      </w:r>
    </w:p>
    <w:p w:rsidR="00C55BEC" w:rsidRPr="00C55BEC" w:rsidRDefault="00C55BEC" w:rsidP="0033241E">
      <w:pPr>
        <w:spacing w:after="0"/>
        <w:ind w:left="-180" w:right="-90"/>
        <w:jc w:val="both"/>
        <w:rPr>
          <w:rFonts w:ascii="Sylfaen" w:hAnsi="Sylfaen" w:cs="Sylfaen"/>
          <w:color w:val="000000"/>
          <w:lang w:val="ka-GE"/>
        </w:rPr>
      </w:pPr>
      <w:r w:rsidRPr="00C55BEC">
        <w:rPr>
          <w:rFonts w:ascii="Sylfaen" w:hAnsi="Sylfaen" w:cs="Sylfaen"/>
          <w:color w:val="000000"/>
          <w:lang w:val="ka-GE"/>
        </w:rPr>
        <w:t xml:space="preserve"> საწარმოს საქმიანობის პროცესში მიწისქვეშა წყლების დაბინძურება შესაძლებელია ტერიტორიაზე მოქმედი სატრანსპორტო საშუალებებიდან და ტექნიკიდან ზეთის დაღვრის  შემთხვევაში, ასევე ნარჩენების არასწორი მართვის დროს. საწარმოს ხელმძღვანელობის მიერ განხორციელდება მკაცრი კონტროლი, რათა ადგილი არ ჰქონდეს ტექნიკურად გაუმართავი ტრანსპორტის მოხვედრას საწარმოს ტერიტორიაზე. </w:t>
      </w:r>
    </w:p>
    <w:p w:rsidR="00C55BEC" w:rsidRPr="00C55BEC" w:rsidRDefault="00C55BEC" w:rsidP="0033241E">
      <w:pPr>
        <w:spacing w:after="0"/>
        <w:ind w:left="-180" w:right="-90"/>
        <w:jc w:val="both"/>
        <w:rPr>
          <w:rFonts w:ascii="Sylfaen" w:hAnsi="Sylfaen" w:cs="Sylfaen"/>
          <w:color w:val="000000"/>
          <w:lang w:val="ka-GE"/>
        </w:rPr>
      </w:pPr>
      <w:r w:rsidRPr="00C55BEC">
        <w:rPr>
          <w:rFonts w:ascii="Sylfaen" w:eastAsia="Times New Roman" w:hAnsi="Sylfaen" w:cs="Times New Roman"/>
          <w:color w:val="000000"/>
          <w:lang w:val="ka-GE"/>
        </w:rPr>
        <w:t xml:space="preserve">   </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საწარმოს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ტერიტორიაზე</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საყოფაცხოვრებო</w:t>
      </w:r>
      <w:r w:rsidRPr="00C55BEC">
        <w:rPr>
          <w:rFonts w:ascii="Sylfaen" w:eastAsia="Times New Roman" w:hAnsi="Sylfaen" w:cs="Times New Roman"/>
          <w:lang w:val="ka-GE"/>
        </w:rPr>
        <w:t xml:space="preserve"> </w:t>
      </w:r>
      <w:r w:rsidRPr="00C55BEC">
        <w:rPr>
          <w:rFonts w:ascii="Sylfaen" w:eastAsia="Times New Roman" w:hAnsi="Sylfaen" w:cs="Sylfaen"/>
          <w:lang w:val="ka-GE"/>
        </w:rPr>
        <w:t>ნარჩენების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შეგროვება</w:t>
      </w:r>
      <w:r w:rsidRPr="00C55BEC">
        <w:rPr>
          <w:rFonts w:ascii="Sylfaen" w:eastAsia="Times New Roman" w:hAnsi="Sylfaen" w:cs="Times New Roman"/>
          <w:lang w:val="ka-GE"/>
        </w:rPr>
        <w:t xml:space="preserve"> </w:t>
      </w:r>
      <w:r w:rsidRPr="00C55BEC">
        <w:rPr>
          <w:rFonts w:ascii="Sylfaen" w:eastAsia="Times New Roman" w:hAnsi="Sylfaen" w:cs="Sylfaen"/>
          <w:lang w:val="ka-GE"/>
        </w:rPr>
        <w:t>მოხდება</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სპეციალურ</w:t>
      </w:r>
      <w:r w:rsidRPr="00C55BEC">
        <w:rPr>
          <w:rFonts w:ascii="Sylfaen" w:eastAsia="Times New Roman" w:hAnsi="Sylfaen" w:cs="Times New Roman"/>
          <w:lang w:val="ka-GE"/>
        </w:rPr>
        <w:t xml:space="preserve"> </w:t>
      </w:r>
      <w:r w:rsidRPr="00C55BEC">
        <w:rPr>
          <w:rFonts w:ascii="Sylfaen" w:eastAsia="Times New Roman" w:hAnsi="Sylfaen" w:cs="Sylfaen"/>
          <w:lang w:val="ka-GE"/>
        </w:rPr>
        <w:t>კონტეინერებში</w:t>
      </w:r>
      <w:r w:rsidRPr="00C55BEC">
        <w:rPr>
          <w:rFonts w:ascii="Sylfaen" w:eastAsia="Times New Roman" w:hAnsi="Sylfaen" w:cs="Times New Roman"/>
          <w:lang w:val="ka-GE"/>
        </w:rPr>
        <w:t xml:space="preserve">, </w:t>
      </w:r>
      <w:r w:rsidRPr="00C55BEC">
        <w:rPr>
          <w:rFonts w:ascii="Sylfaen" w:eastAsia="Times New Roman" w:hAnsi="Sylfaen" w:cs="Sylfaen"/>
          <w:lang w:val="ka-GE"/>
        </w:rPr>
        <w:t>ხოლო</w:t>
      </w:r>
      <w:r w:rsidRPr="00C55BEC">
        <w:rPr>
          <w:rFonts w:ascii="Sylfaen" w:eastAsia="Times New Roman" w:hAnsi="Sylfaen" w:cs="Times New Roman"/>
          <w:lang w:val="ka-GE"/>
        </w:rPr>
        <w:t xml:space="preserve"> </w:t>
      </w:r>
      <w:r w:rsidRPr="00C55BEC">
        <w:rPr>
          <w:rFonts w:ascii="Sylfaen" w:eastAsia="Times New Roman" w:hAnsi="Sylfaen" w:cs="Sylfaen"/>
          <w:lang w:val="ka-GE"/>
        </w:rPr>
        <w:t>ტერიტორიიდან</w:t>
      </w:r>
      <w:r w:rsidRPr="00C55BEC">
        <w:rPr>
          <w:rFonts w:ascii="Sylfaen" w:eastAsia="Times New Roman" w:hAnsi="Sylfaen" w:cs="Times New Roman"/>
          <w:lang w:val="ka-GE"/>
        </w:rPr>
        <w:t xml:space="preserve"> </w:t>
      </w:r>
      <w:r w:rsidRPr="00C55BEC">
        <w:rPr>
          <w:rFonts w:ascii="Sylfaen" w:eastAsia="Times New Roman" w:hAnsi="Sylfaen" w:cs="Sylfaen"/>
          <w:lang w:val="ka-GE"/>
        </w:rPr>
        <w:t>გატანა</w:t>
      </w:r>
      <w:r w:rsidRPr="00C55BEC">
        <w:rPr>
          <w:rFonts w:ascii="Sylfaen" w:eastAsia="Times New Roman" w:hAnsi="Sylfaen" w:cs="Times New Roman"/>
          <w:lang w:val="ka-GE"/>
        </w:rPr>
        <w:t xml:space="preserve"> </w:t>
      </w:r>
      <w:r w:rsidRPr="00C55BEC">
        <w:rPr>
          <w:rFonts w:ascii="Sylfaen" w:eastAsia="Times New Roman" w:hAnsi="Sylfaen" w:cs="Sylfaen"/>
          <w:lang w:val="ka-GE"/>
        </w:rPr>
        <w:t>განხორციელდება</w:t>
      </w:r>
      <w:r w:rsidRPr="00C55BEC">
        <w:rPr>
          <w:rFonts w:ascii="Sylfaen" w:eastAsia="Times New Roman" w:hAnsi="Sylfaen" w:cs="Times New Roman"/>
          <w:lang w:val="ka-GE"/>
        </w:rPr>
        <w:t xml:space="preserve"> </w:t>
      </w:r>
      <w:r w:rsidRPr="00C55BEC">
        <w:rPr>
          <w:rFonts w:ascii="Sylfaen" w:eastAsia="Times New Roman" w:hAnsi="Sylfaen" w:cs="Sylfaen"/>
          <w:lang w:val="ka-GE"/>
        </w:rPr>
        <w:t>შესაბამისი</w:t>
      </w:r>
      <w:r w:rsidRPr="00C55BEC">
        <w:rPr>
          <w:rFonts w:ascii="Sylfaen" w:eastAsia="Times New Roman" w:hAnsi="Sylfaen" w:cs="Times New Roman"/>
          <w:lang w:val="ka-GE"/>
        </w:rPr>
        <w:t xml:space="preserve"> </w:t>
      </w:r>
      <w:r w:rsidRPr="00C55BEC">
        <w:rPr>
          <w:rFonts w:ascii="Sylfaen" w:eastAsia="Times New Roman" w:hAnsi="Sylfaen" w:cs="Sylfaen"/>
          <w:lang w:val="ka-GE"/>
        </w:rPr>
        <w:t>ხელშეკრულების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საფუძველზე</w:t>
      </w:r>
      <w:r w:rsidRPr="00C55BEC">
        <w:rPr>
          <w:rFonts w:ascii="Sylfaen" w:eastAsia="Times New Roman" w:hAnsi="Sylfaen" w:cs="Times New Roman"/>
          <w:lang w:val="ka-GE"/>
        </w:rPr>
        <w:t xml:space="preserve">, </w:t>
      </w:r>
      <w:r w:rsidRPr="00C55BEC">
        <w:rPr>
          <w:rFonts w:ascii="Sylfaen" w:eastAsia="Times New Roman" w:hAnsi="Sylfaen" w:cs="Sylfaen"/>
          <w:lang w:val="ka-GE"/>
        </w:rPr>
        <w:t>დასუფთავების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სამსახურის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მიერ</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სახიფათო</w:t>
      </w:r>
      <w:r w:rsidRPr="00C55BEC">
        <w:rPr>
          <w:rFonts w:ascii="Sylfaen" w:eastAsia="Times New Roman" w:hAnsi="Sylfaen" w:cs="Times New Roman"/>
          <w:lang w:val="ka-GE"/>
        </w:rPr>
        <w:t xml:space="preserve"> </w:t>
      </w:r>
      <w:r w:rsidRPr="00C55BEC">
        <w:rPr>
          <w:rFonts w:ascii="Sylfaen" w:eastAsia="Times New Roman" w:hAnsi="Sylfaen" w:cs="Sylfaen"/>
          <w:lang w:val="ka-GE"/>
        </w:rPr>
        <w:t>ნარჩენების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დროებითი</w:t>
      </w:r>
      <w:r w:rsidRPr="00C55BEC">
        <w:rPr>
          <w:rFonts w:ascii="Sylfaen" w:eastAsia="Times New Roman" w:hAnsi="Sylfaen" w:cs="Times New Roman"/>
          <w:lang w:val="ka-GE"/>
        </w:rPr>
        <w:t xml:space="preserve"> </w:t>
      </w:r>
      <w:r w:rsidRPr="00C55BEC">
        <w:rPr>
          <w:rFonts w:ascii="Sylfaen" w:eastAsia="Times New Roman" w:hAnsi="Sylfaen" w:cs="Sylfaen"/>
          <w:lang w:val="ka-GE"/>
        </w:rPr>
        <w:t>განთავსებისათვის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კი</w:t>
      </w:r>
      <w:r w:rsidRPr="00C55BEC">
        <w:rPr>
          <w:rFonts w:ascii="Sylfaen" w:eastAsia="Times New Roman" w:hAnsi="Sylfaen" w:cs="Times New Roman"/>
          <w:lang w:val="ka-GE"/>
        </w:rPr>
        <w:t xml:space="preserve"> </w:t>
      </w:r>
      <w:r w:rsidRPr="00C55BEC">
        <w:rPr>
          <w:rFonts w:ascii="Sylfaen" w:eastAsia="Times New Roman" w:hAnsi="Sylfaen" w:cs="Sylfaen"/>
          <w:lang w:val="ka-GE"/>
        </w:rPr>
        <w:t>დაგეგმილია</w:t>
      </w:r>
      <w:r w:rsidRPr="00C55BEC">
        <w:rPr>
          <w:rFonts w:ascii="Sylfaen" w:eastAsia="Times New Roman" w:hAnsi="Sylfaen" w:cs="Times New Roman"/>
          <w:lang w:val="ka-GE"/>
        </w:rPr>
        <w:t xml:space="preserve"> </w:t>
      </w:r>
      <w:r w:rsidRPr="00C55BEC">
        <w:rPr>
          <w:rFonts w:ascii="Sylfaen" w:eastAsia="Times New Roman" w:hAnsi="Sylfaen" w:cs="Sylfaen"/>
          <w:lang w:val="ka-GE"/>
        </w:rPr>
        <w:t>შესაბამისი</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სასაწყობო</w:t>
      </w:r>
      <w:r w:rsidRPr="00C55BEC">
        <w:rPr>
          <w:rFonts w:ascii="Sylfaen" w:eastAsia="Times New Roman" w:hAnsi="Sylfaen" w:cs="Times New Roman"/>
          <w:lang w:val="ka-GE"/>
        </w:rPr>
        <w:t xml:space="preserve"> </w:t>
      </w:r>
      <w:r w:rsidRPr="00C55BEC">
        <w:rPr>
          <w:rFonts w:ascii="Sylfaen" w:eastAsia="Times New Roman" w:hAnsi="Sylfaen" w:cs="Sylfaen"/>
          <w:lang w:val="ka-GE"/>
        </w:rPr>
        <w:t>სათავსის</w:t>
      </w:r>
      <w:r w:rsidRPr="00C55BEC">
        <w:rPr>
          <w:rFonts w:ascii="Sylfaen" w:eastAsia="Times New Roman" w:hAnsi="Sylfaen" w:cs="Times New Roman"/>
          <w:lang w:val="ka-GE"/>
        </w:rPr>
        <w:t xml:space="preserve"> </w:t>
      </w:r>
      <w:r w:rsidRPr="00C55BEC">
        <w:rPr>
          <w:rFonts w:ascii="Sylfaen" w:eastAsia="Times New Roman" w:hAnsi="Sylfaen" w:cs="Sylfaen"/>
          <w:lang w:val="ka-GE"/>
        </w:rPr>
        <w:t>მოწყობა დახურულ ნაგებობაში განთავსებულ სათავსში</w:t>
      </w:r>
      <w:r w:rsidRPr="00C55BEC">
        <w:rPr>
          <w:rFonts w:ascii="Sylfaen" w:eastAsia="Times New Roman" w:hAnsi="Sylfaen" w:cs="Times New Roman"/>
          <w:lang w:val="ka-GE"/>
        </w:rPr>
        <w:t>.</w:t>
      </w:r>
    </w:p>
    <w:p w:rsidR="00C55BEC" w:rsidRPr="00C55BEC" w:rsidRDefault="00C55BEC" w:rsidP="0033241E">
      <w:pPr>
        <w:autoSpaceDE w:val="0"/>
        <w:autoSpaceDN w:val="0"/>
        <w:adjustRightInd w:val="0"/>
        <w:spacing w:after="0" w:line="240" w:lineRule="auto"/>
        <w:ind w:left="-180" w:right="-90"/>
        <w:jc w:val="both"/>
        <w:rPr>
          <w:rFonts w:ascii="Sylfaen" w:hAnsi="Sylfaen" w:cs="Sylfaen"/>
          <w:color w:val="000000"/>
          <w:lang w:val="ka-GE"/>
        </w:rPr>
      </w:pPr>
      <w:r w:rsidRPr="00C55BEC">
        <w:rPr>
          <w:rFonts w:ascii="Sylfaen" w:hAnsi="Sylfaen" w:cs="Sylfaen"/>
          <w:color w:val="000000"/>
          <w:lang w:val="ka-GE"/>
        </w:rPr>
        <w:t xml:space="preserve">  სწორი ოპერირებს და შემარბილებელი ღონისძიებების გათვალისწინებით ქარხნის ოპერირების პროცესში ზედაპირულ და მიწისქვეშა წყლების ხარისხზე ზემოქმედება შეიძლება შეფასდეს, როგორც დაბალი დონის ზემოქმედება. </w:t>
      </w:r>
    </w:p>
    <w:p w:rsidR="00C55BEC" w:rsidRPr="00C55BEC" w:rsidRDefault="00C55BEC" w:rsidP="0033241E">
      <w:pPr>
        <w:autoSpaceDE w:val="0"/>
        <w:autoSpaceDN w:val="0"/>
        <w:adjustRightInd w:val="0"/>
        <w:spacing w:after="0" w:line="240" w:lineRule="auto"/>
        <w:ind w:left="-180" w:right="369"/>
        <w:jc w:val="both"/>
        <w:rPr>
          <w:rFonts w:ascii="Sylfaen" w:hAnsi="Sylfaen" w:cs="Sylfaen"/>
          <w:b/>
          <w:color w:val="000000"/>
        </w:rPr>
      </w:pPr>
    </w:p>
    <w:p w:rsidR="000F35B3" w:rsidRPr="000F35B3" w:rsidRDefault="000F35B3" w:rsidP="0033241E">
      <w:pPr>
        <w:autoSpaceDE w:val="0"/>
        <w:autoSpaceDN w:val="0"/>
        <w:adjustRightInd w:val="0"/>
        <w:spacing w:after="0" w:line="240" w:lineRule="auto"/>
        <w:ind w:left="-180"/>
        <w:jc w:val="both"/>
        <w:rPr>
          <w:rFonts w:ascii="Sylfaen" w:hAnsi="Sylfaen" w:cs="Sylfaen"/>
          <w:color w:val="000000"/>
          <w:sz w:val="24"/>
          <w:szCs w:val="24"/>
        </w:rPr>
      </w:pPr>
      <w:r w:rsidRPr="000F35B3">
        <w:rPr>
          <w:rFonts w:ascii="Sylfaen" w:hAnsi="Sylfaen" w:cs="Sylfaen"/>
          <w:color w:val="000000"/>
          <w:sz w:val="24"/>
          <w:szCs w:val="24"/>
          <w:lang w:val="ka-GE"/>
        </w:rPr>
        <w:t xml:space="preserve">  </w:t>
      </w:r>
      <w:proofErr w:type="gramStart"/>
      <w:r w:rsidRPr="000F35B3">
        <w:rPr>
          <w:rFonts w:ascii="Sylfaen" w:hAnsi="Sylfaen" w:cs="Sylfaen"/>
          <w:color w:val="000000"/>
          <w:sz w:val="24"/>
          <w:szCs w:val="24"/>
        </w:rPr>
        <w:t>საკვლევ</w:t>
      </w:r>
      <w:proofErr w:type="gramEnd"/>
      <w:r w:rsidRPr="000F35B3">
        <w:rPr>
          <w:rFonts w:ascii="Sylfaen" w:hAnsi="Sylfaen" w:cs="Sylfaen"/>
          <w:color w:val="000000"/>
          <w:sz w:val="24"/>
          <w:szCs w:val="24"/>
        </w:rPr>
        <w:t xml:space="preserve"> ტერიტორიაზე ჩატარებულმა საინჟინრო გეოლოგიურმა გამოკვლევებმა</w:t>
      </w:r>
      <w:r w:rsidRPr="000F35B3">
        <w:rPr>
          <w:rFonts w:ascii="Sylfaen" w:hAnsi="Sylfaen" w:cs="Sylfaen"/>
          <w:color w:val="000000"/>
          <w:sz w:val="24"/>
          <w:szCs w:val="24"/>
          <w:lang w:val="ka-GE"/>
        </w:rPr>
        <w:t xml:space="preserve"> </w:t>
      </w:r>
      <w:r w:rsidRPr="000F35B3">
        <w:rPr>
          <w:rFonts w:ascii="Sylfaen" w:hAnsi="Sylfaen" w:cs="Sylfaen"/>
          <w:color w:val="000000"/>
          <w:sz w:val="24"/>
          <w:szCs w:val="24"/>
        </w:rPr>
        <w:t>უჩვენეს, რომ ტერიტორია, სადაც დაპროექტებულია ასფალტის ქარხნის მშენებლობა,</w:t>
      </w:r>
      <w:r w:rsidRPr="000F35B3">
        <w:rPr>
          <w:rFonts w:ascii="Sylfaen" w:hAnsi="Sylfaen" w:cs="Sylfaen"/>
          <w:color w:val="000000"/>
          <w:sz w:val="24"/>
          <w:szCs w:val="24"/>
          <w:lang w:val="ka-GE"/>
        </w:rPr>
        <w:t xml:space="preserve"> </w:t>
      </w:r>
      <w:r w:rsidRPr="000F35B3">
        <w:rPr>
          <w:rFonts w:ascii="Sylfaen" w:hAnsi="Sylfaen" w:cs="Sylfaen"/>
          <w:color w:val="000000"/>
          <w:sz w:val="24"/>
          <w:szCs w:val="24"/>
        </w:rPr>
        <w:t>წარმოადგენს ვაკე რელიეფს</w:t>
      </w:r>
      <w:r w:rsidRPr="000F35B3">
        <w:rPr>
          <w:rFonts w:ascii="Sylfaen" w:hAnsi="Sylfaen" w:cs="Sylfaen"/>
          <w:color w:val="000000"/>
          <w:sz w:val="24"/>
          <w:szCs w:val="24"/>
          <w:lang w:val="ka-GE"/>
        </w:rPr>
        <w:t>.</w:t>
      </w:r>
      <w:r w:rsidRPr="000F35B3">
        <w:rPr>
          <w:rFonts w:ascii="Sylfaen" w:hAnsi="Sylfaen" w:cs="Sylfaen"/>
          <w:color w:val="000000"/>
          <w:sz w:val="24"/>
          <w:szCs w:val="24"/>
        </w:rPr>
        <w:t xml:space="preserve"> </w:t>
      </w:r>
    </w:p>
    <w:p w:rsidR="000F35B3" w:rsidRPr="000F35B3" w:rsidRDefault="000F35B3" w:rsidP="0033241E">
      <w:pPr>
        <w:autoSpaceDE w:val="0"/>
        <w:autoSpaceDN w:val="0"/>
        <w:adjustRightInd w:val="0"/>
        <w:spacing w:after="0" w:line="240" w:lineRule="auto"/>
        <w:ind w:left="-180"/>
        <w:jc w:val="both"/>
        <w:rPr>
          <w:rFonts w:ascii="Sylfaen" w:hAnsi="Sylfaen" w:cs="Sylfaen"/>
          <w:color w:val="222222"/>
          <w:sz w:val="24"/>
          <w:szCs w:val="24"/>
        </w:rPr>
      </w:pPr>
      <w:proofErr w:type="gramStart"/>
      <w:r w:rsidRPr="000F35B3">
        <w:rPr>
          <w:rFonts w:ascii="Sylfaen" w:hAnsi="Sylfaen" w:cs="Sylfaen"/>
          <w:color w:val="222222"/>
          <w:sz w:val="24"/>
          <w:szCs w:val="24"/>
        </w:rPr>
        <w:t>სამშენებლო</w:t>
      </w:r>
      <w:proofErr w:type="gramEnd"/>
      <w:r w:rsidRPr="000F35B3">
        <w:rPr>
          <w:rFonts w:ascii="Sylfaen" w:hAnsi="Sylfaen" w:cs="Sylfaen"/>
          <w:color w:val="222222"/>
          <w:sz w:val="24"/>
          <w:szCs w:val="24"/>
        </w:rPr>
        <w:t xml:space="preserve"> მოედნის ფარგლებში, გამოიყოფა ქანების 2 ფენა (იხ. ფოტო </w:t>
      </w:r>
      <w:r w:rsidRPr="000F35B3">
        <w:rPr>
          <w:rFonts w:ascii="Sylfaen" w:hAnsi="Sylfaen" w:cs="Sylfaen"/>
          <w:color w:val="000000"/>
          <w:sz w:val="24"/>
          <w:szCs w:val="24"/>
        </w:rPr>
        <w:t>№</w:t>
      </w:r>
      <w:r w:rsidRPr="000F35B3">
        <w:rPr>
          <w:rFonts w:ascii="Sylfaen" w:hAnsi="Sylfaen" w:cs="Sylfaen"/>
          <w:color w:val="000000"/>
          <w:sz w:val="24"/>
          <w:szCs w:val="24"/>
          <w:lang w:val="ka-GE"/>
        </w:rPr>
        <w:t>5.</w:t>
      </w:r>
      <w:r w:rsidRPr="000F35B3">
        <w:rPr>
          <w:rFonts w:ascii="Sylfaen" w:hAnsi="Sylfaen" w:cs="Sylfaen"/>
          <w:color w:val="000000"/>
          <w:sz w:val="24"/>
          <w:szCs w:val="24"/>
        </w:rPr>
        <w:t>6</w:t>
      </w:r>
      <w:r w:rsidRPr="000F35B3">
        <w:rPr>
          <w:rFonts w:ascii="Sylfaen" w:hAnsi="Sylfaen" w:cs="Sylfaen"/>
          <w:color w:val="000000"/>
          <w:sz w:val="24"/>
          <w:szCs w:val="24"/>
          <w:lang w:val="ka-GE"/>
        </w:rPr>
        <w:t>; 5.</w:t>
      </w:r>
      <w:r w:rsidRPr="000F35B3">
        <w:rPr>
          <w:rFonts w:ascii="Sylfaen" w:hAnsi="Sylfaen" w:cs="Sylfaen"/>
          <w:color w:val="000000"/>
          <w:sz w:val="24"/>
          <w:szCs w:val="24"/>
        </w:rPr>
        <w:t>7)</w:t>
      </w:r>
      <w:r w:rsidRPr="000F35B3">
        <w:rPr>
          <w:rFonts w:ascii="Sylfaen" w:hAnsi="Sylfaen" w:cs="Sylfaen"/>
          <w:color w:val="222222"/>
          <w:sz w:val="24"/>
          <w:szCs w:val="24"/>
        </w:rPr>
        <w:t>:</w:t>
      </w:r>
    </w:p>
    <w:p w:rsidR="000F35B3" w:rsidRPr="000F35B3" w:rsidRDefault="000F35B3" w:rsidP="0033241E">
      <w:pPr>
        <w:autoSpaceDE w:val="0"/>
        <w:autoSpaceDN w:val="0"/>
        <w:adjustRightInd w:val="0"/>
        <w:spacing w:after="0" w:line="240" w:lineRule="auto"/>
        <w:ind w:left="-180"/>
        <w:jc w:val="both"/>
        <w:rPr>
          <w:rFonts w:ascii="Sylfaen" w:hAnsi="Sylfaen" w:cs="Sylfaen"/>
          <w:color w:val="000000"/>
          <w:sz w:val="24"/>
          <w:szCs w:val="24"/>
        </w:rPr>
      </w:pPr>
      <w:proofErr w:type="gramStart"/>
      <w:r w:rsidRPr="000F35B3">
        <w:rPr>
          <w:rFonts w:ascii="Sylfaen" w:hAnsi="Sylfaen" w:cs="Sylfaen"/>
          <w:color w:val="000000"/>
          <w:sz w:val="24"/>
          <w:szCs w:val="24"/>
        </w:rPr>
        <w:t>ფენა</w:t>
      </w:r>
      <w:proofErr w:type="gramEnd"/>
      <w:r w:rsidRPr="000F35B3">
        <w:rPr>
          <w:rFonts w:ascii="Sylfaen" w:hAnsi="Sylfaen" w:cs="Sylfaen"/>
          <w:color w:val="000000"/>
          <w:sz w:val="24"/>
          <w:szCs w:val="24"/>
        </w:rPr>
        <w:t xml:space="preserve"> </w:t>
      </w:r>
      <w:r w:rsidRPr="000F35B3">
        <w:rPr>
          <w:rFonts w:ascii="Calibri" w:hAnsi="Calibri" w:cs="Calibri"/>
          <w:color w:val="000000"/>
          <w:sz w:val="24"/>
          <w:szCs w:val="24"/>
        </w:rPr>
        <w:t xml:space="preserve">#1 </w:t>
      </w:r>
      <w:r w:rsidRPr="000F35B3">
        <w:rPr>
          <w:rFonts w:ascii="Sylfaen" w:hAnsi="Sylfaen" w:cs="Sylfaen"/>
          <w:color w:val="000000"/>
          <w:sz w:val="24"/>
          <w:szCs w:val="24"/>
        </w:rPr>
        <w:t>– ნიადაგის რუხი მოყავისფრო შეფერილობის თიხნარი</w:t>
      </w:r>
      <w:r w:rsidRPr="000F35B3">
        <w:rPr>
          <w:rFonts w:ascii="Calibri" w:hAnsi="Calibri" w:cs="Calibri"/>
          <w:color w:val="000000"/>
          <w:sz w:val="24"/>
          <w:szCs w:val="24"/>
        </w:rPr>
        <w:t xml:space="preserve">, </w:t>
      </w:r>
      <w:r w:rsidRPr="000F35B3">
        <w:rPr>
          <w:rFonts w:ascii="Sylfaen" w:hAnsi="Sylfaen" w:cs="Sylfaen"/>
          <w:color w:val="000000"/>
          <w:sz w:val="24"/>
          <w:szCs w:val="24"/>
        </w:rPr>
        <w:t>კოშტოვანი, მყარი</w:t>
      </w:r>
      <w:r w:rsidRPr="000F35B3">
        <w:rPr>
          <w:rFonts w:ascii="Sylfaen" w:hAnsi="Sylfaen" w:cs="Sylfaen"/>
          <w:color w:val="000000"/>
          <w:sz w:val="24"/>
          <w:szCs w:val="24"/>
          <w:lang w:val="ka-GE"/>
        </w:rPr>
        <w:t xml:space="preserve"> </w:t>
      </w:r>
      <w:r w:rsidRPr="000F35B3">
        <w:rPr>
          <w:rFonts w:ascii="Sylfaen" w:hAnsi="Sylfaen" w:cs="Sylfaen"/>
          <w:color w:val="000000"/>
          <w:sz w:val="24"/>
          <w:szCs w:val="24"/>
        </w:rPr>
        <w:t>კო</w:t>
      </w:r>
      <w:r w:rsidRPr="000F35B3">
        <w:rPr>
          <w:rFonts w:ascii="Sylfaen" w:hAnsi="Sylfaen" w:cs="Sylfaen"/>
          <w:color w:val="000000"/>
          <w:sz w:val="24"/>
          <w:szCs w:val="24"/>
          <w:lang w:val="ka-GE"/>
        </w:rPr>
        <w:t>ნ</w:t>
      </w:r>
      <w:r w:rsidRPr="000F35B3">
        <w:rPr>
          <w:rFonts w:ascii="Sylfaen" w:hAnsi="Sylfaen" w:cs="Sylfaen"/>
          <w:color w:val="000000"/>
          <w:sz w:val="24"/>
          <w:szCs w:val="24"/>
        </w:rPr>
        <w:t>სისტენციით</w:t>
      </w:r>
      <w:r w:rsidRPr="000F35B3">
        <w:rPr>
          <w:rFonts w:ascii="Calibri" w:hAnsi="Calibri" w:cs="Calibri"/>
          <w:color w:val="000000"/>
          <w:sz w:val="24"/>
          <w:szCs w:val="24"/>
        </w:rPr>
        <w:t xml:space="preserve">, </w:t>
      </w:r>
      <w:r w:rsidRPr="000F35B3">
        <w:rPr>
          <w:rFonts w:ascii="Sylfaen" w:hAnsi="Sylfaen" w:cs="Sylfaen"/>
          <w:color w:val="000000"/>
          <w:sz w:val="24"/>
          <w:szCs w:val="24"/>
        </w:rPr>
        <w:t>ხვინჭის, ხრეშის და მცენარეული ფესვების ჩანართებით</w:t>
      </w:r>
      <w:r w:rsidRPr="000F35B3">
        <w:rPr>
          <w:rFonts w:ascii="Calibri" w:hAnsi="Calibri" w:cs="Calibri"/>
          <w:color w:val="000000"/>
          <w:sz w:val="24"/>
          <w:szCs w:val="24"/>
        </w:rPr>
        <w:t xml:space="preserve">. </w:t>
      </w:r>
      <w:proofErr w:type="gramStart"/>
      <w:r w:rsidRPr="000F35B3">
        <w:rPr>
          <w:rFonts w:ascii="Sylfaen" w:hAnsi="Sylfaen" w:cs="Sylfaen"/>
          <w:color w:val="000000"/>
          <w:sz w:val="24"/>
          <w:szCs w:val="24"/>
        </w:rPr>
        <w:t>უწყლო</w:t>
      </w:r>
      <w:proofErr w:type="gramEnd"/>
      <w:r w:rsidRPr="000F35B3">
        <w:rPr>
          <w:rFonts w:ascii="Sylfaen" w:hAnsi="Sylfaen" w:cs="Sylfaen"/>
          <w:color w:val="000000"/>
          <w:sz w:val="24"/>
          <w:szCs w:val="24"/>
        </w:rPr>
        <w:t>,</w:t>
      </w:r>
      <w:r w:rsidRPr="000F35B3">
        <w:rPr>
          <w:rFonts w:ascii="Sylfaen" w:hAnsi="Sylfaen" w:cs="Sylfaen"/>
          <w:color w:val="000000"/>
          <w:sz w:val="24"/>
          <w:szCs w:val="24"/>
          <w:lang w:val="ka-GE"/>
        </w:rPr>
        <w:t xml:space="preserve"> </w:t>
      </w:r>
      <w:r w:rsidRPr="000F35B3">
        <w:rPr>
          <w:rFonts w:ascii="Sylfaen" w:hAnsi="Sylfaen" w:cs="Sylfaen"/>
          <w:color w:val="000000"/>
          <w:sz w:val="24"/>
          <w:szCs w:val="24"/>
        </w:rPr>
        <w:t>სიმძლავრე – 2,0–5,0 მეტრი;</w:t>
      </w:r>
    </w:p>
    <w:p w:rsidR="000F35B3" w:rsidRPr="000F35B3" w:rsidRDefault="000F35B3" w:rsidP="0033241E">
      <w:pPr>
        <w:autoSpaceDE w:val="0"/>
        <w:autoSpaceDN w:val="0"/>
        <w:adjustRightInd w:val="0"/>
        <w:spacing w:after="0" w:line="240" w:lineRule="auto"/>
        <w:ind w:left="-180"/>
        <w:jc w:val="both"/>
        <w:rPr>
          <w:rFonts w:ascii="Sylfaen" w:hAnsi="Sylfaen" w:cs="Sylfaen"/>
          <w:color w:val="222222"/>
          <w:sz w:val="24"/>
          <w:szCs w:val="24"/>
          <w:lang w:val="ka-GE"/>
        </w:rPr>
      </w:pPr>
      <w:proofErr w:type="gramStart"/>
      <w:r w:rsidRPr="000F35B3">
        <w:rPr>
          <w:rFonts w:ascii="Sylfaen" w:hAnsi="Sylfaen" w:cs="Sylfaen"/>
          <w:color w:val="000000"/>
          <w:sz w:val="24"/>
          <w:szCs w:val="24"/>
        </w:rPr>
        <w:t>ფენა</w:t>
      </w:r>
      <w:proofErr w:type="gramEnd"/>
      <w:r w:rsidRPr="000F35B3">
        <w:rPr>
          <w:rFonts w:ascii="Sylfaen" w:hAnsi="Sylfaen" w:cs="Sylfaen"/>
          <w:color w:val="000000"/>
          <w:sz w:val="24"/>
          <w:szCs w:val="24"/>
        </w:rPr>
        <w:t xml:space="preserve"> </w:t>
      </w:r>
      <w:r w:rsidRPr="000F35B3">
        <w:rPr>
          <w:rFonts w:ascii="Calibri" w:hAnsi="Calibri" w:cs="Calibri"/>
          <w:color w:val="000000"/>
          <w:sz w:val="24"/>
          <w:szCs w:val="24"/>
        </w:rPr>
        <w:t>#</w:t>
      </w:r>
      <w:r w:rsidRPr="000F35B3">
        <w:rPr>
          <w:rFonts w:ascii="Sylfaen" w:hAnsi="Sylfaen" w:cs="Sylfaen"/>
          <w:color w:val="000000"/>
          <w:sz w:val="24"/>
          <w:szCs w:val="24"/>
        </w:rPr>
        <w:t xml:space="preserve">2 </w:t>
      </w:r>
      <w:r w:rsidRPr="000F35B3">
        <w:rPr>
          <w:rFonts w:ascii="Sylfaen" w:hAnsi="Sylfaen" w:cs="Sylfaen"/>
          <w:color w:val="222222"/>
          <w:sz w:val="24"/>
          <w:szCs w:val="24"/>
        </w:rPr>
        <w:t>– ალუვიური კონგლომერატი, ქვიშნარისა და თიხნარის ცემენტზე, მისი</w:t>
      </w:r>
      <w:r w:rsidRPr="000F35B3">
        <w:rPr>
          <w:rFonts w:ascii="Sylfaen" w:hAnsi="Sylfaen" w:cs="Sylfaen"/>
          <w:color w:val="222222"/>
          <w:sz w:val="24"/>
          <w:szCs w:val="24"/>
          <w:lang w:val="ka-GE"/>
        </w:rPr>
        <w:t xml:space="preserve"> </w:t>
      </w:r>
      <w:r w:rsidRPr="000F35B3">
        <w:rPr>
          <w:rFonts w:ascii="Sylfaen" w:hAnsi="Sylfaen" w:cs="Sylfaen"/>
          <w:color w:val="222222"/>
          <w:sz w:val="24"/>
          <w:szCs w:val="24"/>
        </w:rPr>
        <w:t>ხილული სიმძლავრეა 5,0 მეტრი, რომელზეც უნდა დაფუძნდეს ნაგებობა.</w:t>
      </w:r>
    </w:p>
    <w:p w:rsidR="000F35B3" w:rsidRPr="000F35B3" w:rsidRDefault="000F35B3" w:rsidP="0033241E">
      <w:pPr>
        <w:autoSpaceDE w:val="0"/>
        <w:autoSpaceDN w:val="0"/>
        <w:adjustRightInd w:val="0"/>
        <w:spacing w:before="120" w:after="120" w:line="240" w:lineRule="auto"/>
        <w:ind w:left="-180"/>
        <w:jc w:val="both"/>
        <w:rPr>
          <w:rFonts w:ascii="Sylfaen" w:hAnsi="Sylfaen" w:cs="Sylfaen"/>
          <w:color w:val="000000"/>
          <w:lang w:val="ka-GE"/>
        </w:rPr>
      </w:pPr>
      <w:r w:rsidRPr="000F35B3">
        <w:rPr>
          <w:rFonts w:ascii="Sylfaen" w:hAnsi="Sylfaen" w:cs="Sylfaen"/>
          <w:color w:val="222222"/>
          <w:sz w:val="24"/>
          <w:szCs w:val="24"/>
          <w:lang w:val="ka-GE"/>
        </w:rPr>
        <w:t xml:space="preserve">კვლევების საფუძველზე ირკვევა, რომ </w:t>
      </w:r>
      <w:r w:rsidRPr="000F35B3">
        <w:rPr>
          <w:rFonts w:ascii="Sylfaen" w:eastAsia="Calibri" w:hAnsi="Sylfaen" w:cs="Times New Roman"/>
          <w:lang w:val="ka-GE"/>
        </w:rPr>
        <w:t>ტერიტორიაზე არ ფიქსირდება ნიადაგის ნაყოფიერი ფენა</w:t>
      </w:r>
      <w:r w:rsidRPr="000F35B3">
        <w:rPr>
          <w:rFonts w:ascii="Sylfaen" w:hAnsi="Sylfaen" w:cs="Sylfaen"/>
          <w:color w:val="000000"/>
          <w:lang w:val="ka-GE"/>
        </w:rPr>
        <w:t xml:space="preserve">. აღნიშნულიდან გამომდინარე, ნიადაგის ნაყოფიერ ფენაზე ზემოქმედების ხასიათის აღნიშვნა მიზანშეწონილად არ ჩაითვალა. </w:t>
      </w:r>
    </w:p>
    <w:p w:rsidR="000F35B3" w:rsidRPr="000F35B3" w:rsidRDefault="000F35B3" w:rsidP="0033241E">
      <w:pPr>
        <w:autoSpaceDE w:val="0"/>
        <w:autoSpaceDN w:val="0"/>
        <w:adjustRightInd w:val="0"/>
        <w:spacing w:before="120" w:after="120" w:line="240" w:lineRule="auto"/>
        <w:ind w:left="-180"/>
        <w:jc w:val="both"/>
        <w:rPr>
          <w:rFonts w:ascii="Sylfaen" w:hAnsi="Sylfaen" w:cs="Sylfaen"/>
          <w:color w:val="000000"/>
          <w:lang w:val="ka-GE"/>
        </w:rPr>
      </w:pPr>
      <w:r w:rsidRPr="000F35B3">
        <w:rPr>
          <w:rFonts w:ascii="Sylfaen" w:hAnsi="Sylfaen" w:cs="Sylfaen"/>
          <w:color w:val="000000"/>
          <w:lang w:val="ka-GE"/>
        </w:rPr>
        <w:t xml:space="preserve">საწარმოს საქმიანობის პროცესში გრუნტის დაბინძურება მოსალოდნელია: </w:t>
      </w:r>
    </w:p>
    <w:p w:rsidR="000F35B3" w:rsidRPr="000F35B3" w:rsidRDefault="000F35B3" w:rsidP="0033241E">
      <w:pPr>
        <w:numPr>
          <w:ilvl w:val="1"/>
          <w:numId w:val="32"/>
        </w:numPr>
        <w:autoSpaceDE w:val="0"/>
        <w:autoSpaceDN w:val="0"/>
        <w:adjustRightInd w:val="0"/>
        <w:spacing w:after="0" w:line="240" w:lineRule="auto"/>
        <w:ind w:left="540"/>
        <w:contextualSpacing/>
        <w:jc w:val="both"/>
        <w:rPr>
          <w:rFonts w:ascii="Sylfaen" w:hAnsi="Sylfaen" w:cs="Sylfaen"/>
          <w:color w:val="000000"/>
          <w:lang w:val="ka-GE"/>
        </w:rPr>
      </w:pPr>
      <w:r w:rsidRPr="000F35B3">
        <w:rPr>
          <w:rFonts w:ascii="Sylfaen" w:hAnsi="Sylfaen" w:cs="Sylfaen"/>
          <w:color w:val="000000"/>
          <w:lang w:val="ka-GE"/>
        </w:rPr>
        <w:lastRenderedPageBreak/>
        <w:t xml:space="preserve">ნავთობპროდუქტების(ბიტუმის) დაღვრის შემთხვევაში, მათი შენახვა/დასაწყობების დროს; </w:t>
      </w:r>
    </w:p>
    <w:p w:rsidR="000F35B3" w:rsidRPr="000F35B3" w:rsidRDefault="000F35B3" w:rsidP="0033241E">
      <w:pPr>
        <w:numPr>
          <w:ilvl w:val="1"/>
          <w:numId w:val="32"/>
        </w:numPr>
        <w:autoSpaceDE w:val="0"/>
        <w:autoSpaceDN w:val="0"/>
        <w:adjustRightInd w:val="0"/>
        <w:spacing w:after="0" w:line="240" w:lineRule="auto"/>
        <w:ind w:left="540"/>
        <w:contextualSpacing/>
        <w:jc w:val="both"/>
        <w:rPr>
          <w:rFonts w:ascii="Sylfaen" w:hAnsi="Sylfaen" w:cs="Sylfaen"/>
          <w:color w:val="000000"/>
          <w:lang w:val="ka-GE"/>
        </w:rPr>
      </w:pPr>
      <w:r w:rsidRPr="000F35B3">
        <w:rPr>
          <w:rFonts w:ascii="Sylfaen" w:hAnsi="Sylfaen" w:cs="Sylfaen"/>
          <w:color w:val="000000"/>
          <w:lang w:val="ka-GE"/>
        </w:rPr>
        <w:t xml:space="preserve">სატრანსპორტო საშუალებებიდან და ტექნიკიდან საწვავის ან ზეთების გაჟონვისას; </w:t>
      </w:r>
    </w:p>
    <w:p w:rsidR="000F35B3" w:rsidRPr="000F35B3" w:rsidRDefault="000F35B3" w:rsidP="0033241E">
      <w:pPr>
        <w:numPr>
          <w:ilvl w:val="1"/>
          <w:numId w:val="32"/>
        </w:numPr>
        <w:autoSpaceDE w:val="0"/>
        <w:autoSpaceDN w:val="0"/>
        <w:adjustRightInd w:val="0"/>
        <w:spacing w:after="0" w:line="240" w:lineRule="auto"/>
        <w:ind w:left="540"/>
        <w:contextualSpacing/>
        <w:jc w:val="both"/>
        <w:rPr>
          <w:rFonts w:ascii="Sylfaen" w:hAnsi="Sylfaen" w:cs="Sylfaen"/>
          <w:color w:val="000000"/>
          <w:lang w:val="ka-GE"/>
        </w:rPr>
      </w:pPr>
      <w:r w:rsidRPr="000F35B3">
        <w:rPr>
          <w:rFonts w:ascii="Sylfaen" w:hAnsi="Sylfaen" w:cs="Sylfaen"/>
          <w:color w:val="000000"/>
          <w:lang w:val="ka-GE"/>
        </w:rPr>
        <w:t xml:space="preserve">სანიაღვრე და სამეურნეო ჩამდინარე წყლების მართვის წესების დარღვევის შედეგად; </w:t>
      </w:r>
    </w:p>
    <w:p w:rsidR="000F35B3" w:rsidRPr="000F35B3" w:rsidRDefault="000F35B3" w:rsidP="0033241E">
      <w:pPr>
        <w:numPr>
          <w:ilvl w:val="1"/>
          <w:numId w:val="32"/>
        </w:numPr>
        <w:autoSpaceDE w:val="0"/>
        <w:autoSpaceDN w:val="0"/>
        <w:adjustRightInd w:val="0"/>
        <w:spacing w:after="160" w:line="240" w:lineRule="auto"/>
        <w:ind w:left="540"/>
        <w:contextualSpacing/>
        <w:jc w:val="both"/>
        <w:rPr>
          <w:rFonts w:ascii="Sylfaen" w:hAnsi="Sylfaen" w:cs="Sylfaen"/>
          <w:color w:val="000000"/>
          <w:lang w:val="ka-GE"/>
        </w:rPr>
      </w:pPr>
      <w:r w:rsidRPr="000F35B3">
        <w:rPr>
          <w:rFonts w:ascii="Sylfaen" w:hAnsi="Sylfaen" w:cs="Sylfaen"/>
          <w:color w:val="000000"/>
          <w:lang w:val="ka-GE"/>
        </w:rPr>
        <w:t xml:space="preserve">საყოფაცხოვრებო და საწარმოო ნარჩენების არასწორი მართვის შემთხვევაში და სხვა. </w:t>
      </w:r>
    </w:p>
    <w:p w:rsidR="000F35B3" w:rsidRPr="000F35B3" w:rsidRDefault="000F35B3" w:rsidP="0033241E">
      <w:pPr>
        <w:autoSpaceDE w:val="0"/>
        <w:autoSpaceDN w:val="0"/>
        <w:adjustRightInd w:val="0"/>
        <w:spacing w:after="0" w:line="240" w:lineRule="auto"/>
        <w:ind w:left="-180"/>
        <w:jc w:val="both"/>
        <w:rPr>
          <w:rFonts w:ascii="Sylfaen" w:hAnsi="Sylfaen" w:cs="Sylfaen"/>
          <w:color w:val="000000"/>
          <w:lang w:val="ka-GE"/>
        </w:rPr>
      </w:pPr>
      <w:r w:rsidRPr="000F35B3">
        <w:rPr>
          <w:rFonts w:ascii="Sylfaen" w:hAnsi="Sylfaen" w:cs="Sylfaen"/>
          <w:color w:val="000000"/>
          <w:lang w:val="ka-GE"/>
        </w:rPr>
        <w:t>სწორი ოპერირებს და შემარბილებელი ღონისძიებების გათვალისწინებით ქარხნის როგორც მშენებლობის ასევე ოპერირების პროცესში ზედაპირულ და მიწისქვეშა წყლების ხარისხზე ზემოქმედება შეიძლება შეფასდეს, როგორც დაბალი დონის ზემოქმედება.</w:t>
      </w:r>
    </w:p>
    <w:p w:rsidR="000F35B3" w:rsidRPr="000F35B3" w:rsidRDefault="000F35B3" w:rsidP="0033241E">
      <w:pPr>
        <w:autoSpaceDE w:val="0"/>
        <w:autoSpaceDN w:val="0"/>
        <w:adjustRightInd w:val="0"/>
        <w:spacing w:after="0" w:line="240" w:lineRule="auto"/>
        <w:ind w:left="-180"/>
        <w:jc w:val="both"/>
        <w:rPr>
          <w:rFonts w:ascii="Sylfaen" w:hAnsi="Sylfaen" w:cs="Sylfaen"/>
          <w:b/>
          <w:color w:val="000000"/>
          <w:lang w:val="ka-GE"/>
        </w:rPr>
      </w:pPr>
    </w:p>
    <w:p w:rsidR="000F35B3" w:rsidRPr="000F35B3" w:rsidRDefault="00FD235A" w:rsidP="0033241E">
      <w:pPr>
        <w:autoSpaceDE w:val="0"/>
        <w:autoSpaceDN w:val="0"/>
        <w:adjustRightInd w:val="0"/>
        <w:spacing w:after="0" w:line="240" w:lineRule="auto"/>
        <w:ind w:left="-180" w:right="369"/>
        <w:rPr>
          <w:rFonts w:ascii="Sylfaen" w:hAnsi="Sylfaen" w:cs="Sylfaen"/>
          <w:b/>
          <w:color w:val="000000"/>
          <w:lang w:val="ka-GE"/>
        </w:rPr>
      </w:pPr>
      <w:r>
        <w:rPr>
          <w:rFonts w:ascii="Sylfaen" w:hAnsi="Sylfaen" w:cs="Sylfaen"/>
          <w:b/>
          <w:color w:val="000000"/>
          <w:lang w:val="ka-GE"/>
        </w:rPr>
        <w:t>6.4</w:t>
      </w:r>
      <w:r w:rsidR="000F35B3" w:rsidRPr="000F35B3">
        <w:rPr>
          <w:rFonts w:ascii="Sylfaen" w:hAnsi="Sylfaen" w:cs="Sylfaen"/>
          <w:b/>
          <w:color w:val="000000"/>
          <w:lang w:val="ka-GE"/>
        </w:rPr>
        <w:t xml:space="preserve">. ნარჩენების მართვა </w:t>
      </w:r>
    </w:p>
    <w:p w:rsidR="000F35B3" w:rsidRPr="000F35B3" w:rsidRDefault="000F35B3" w:rsidP="0033241E">
      <w:pPr>
        <w:autoSpaceDE w:val="0"/>
        <w:autoSpaceDN w:val="0"/>
        <w:adjustRightInd w:val="0"/>
        <w:spacing w:after="0" w:line="240" w:lineRule="auto"/>
        <w:ind w:left="-180" w:right="369"/>
        <w:jc w:val="both"/>
        <w:rPr>
          <w:rFonts w:ascii="Sylfaen" w:hAnsi="Sylfaen" w:cs="Sylfaen"/>
          <w:color w:val="000000"/>
          <w:lang w:val="ka-GE"/>
        </w:rPr>
      </w:pPr>
      <w:proofErr w:type="gramStart"/>
      <w:r w:rsidRPr="000F35B3">
        <w:rPr>
          <w:rFonts w:ascii="Sylfaen" w:hAnsi="Sylfaen" w:cs="Sylfaen"/>
          <w:color w:val="000000"/>
        </w:rPr>
        <w:t>საპროექტო</w:t>
      </w:r>
      <w:proofErr w:type="gramEnd"/>
      <w:r w:rsidRPr="000F35B3">
        <w:rPr>
          <w:rFonts w:ascii="Sylfaen" w:hAnsi="Sylfaen" w:cs="Sylfaen"/>
          <w:color w:val="000000"/>
        </w:rPr>
        <w:t xml:space="preserve"> </w:t>
      </w:r>
      <w:r w:rsidRPr="000F35B3">
        <w:rPr>
          <w:rFonts w:ascii="Sylfaen" w:hAnsi="Sylfaen" w:cs="Sylfaen"/>
          <w:color w:val="000000"/>
          <w:lang w:val="ka-GE"/>
        </w:rPr>
        <w:t>საწარმოს მოწყობისა და ექსპლუატაციის</w:t>
      </w:r>
      <w:r w:rsidRPr="000F35B3">
        <w:rPr>
          <w:rFonts w:ascii="Sylfaen" w:hAnsi="Sylfaen" w:cs="Sylfaen"/>
          <w:color w:val="000000"/>
        </w:rPr>
        <w:t xml:space="preserve"> ეტაპ</w:t>
      </w:r>
      <w:r w:rsidRPr="000F35B3">
        <w:rPr>
          <w:rFonts w:ascii="Sylfaen" w:hAnsi="Sylfaen" w:cs="Sylfaen"/>
          <w:color w:val="000000"/>
          <w:lang w:val="ka-GE"/>
        </w:rPr>
        <w:t>ებ</w:t>
      </w:r>
      <w:r w:rsidRPr="000F35B3">
        <w:rPr>
          <w:rFonts w:ascii="Sylfaen" w:hAnsi="Sylfaen" w:cs="Sylfaen"/>
          <w:color w:val="000000"/>
        </w:rPr>
        <w:t xml:space="preserve">ზე მოსალოდნელია გარკვეული რაოდენობის სახიფათო და არასახიფათო ნარჩენების წარმოქმნა. </w:t>
      </w:r>
    </w:p>
    <w:p w:rsidR="000F35B3" w:rsidRPr="000F35B3" w:rsidRDefault="000F35B3" w:rsidP="0033241E">
      <w:pPr>
        <w:autoSpaceDE w:val="0"/>
        <w:autoSpaceDN w:val="0"/>
        <w:adjustRightInd w:val="0"/>
        <w:spacing w:after="0" w:line="240" w:lineRule="auto"/>
        <w:ind w:left="-180" w:right="369"/>
        <w:jc w:val="both"/>
        <w:rPr>
          <w:rFonts w:ascii="Sylfaen" w:hAnsi="Sylfaen" w:cs="Sylfaen"/>
          <w:color w:val="000000"/>
          <w:lang w:val="ka-GE"/>
        </w:rPr>
      </w:pPr>
      <w:r w:rsidRPr="000F35B3">
        <w:rPr>
          <w:rFonts w:ascii="Sylfaen" w:hAnsi="Sylfaen" w:cs="Sylfaen"/>
          <w:color w:val="000000"/>
          <w:u w:val="single"/>
          <w:lang w:val="ka-GE"/>
        </w:rPr>
        <w:t>მოწყობის ეტაპზე</w:t>
      </w:r>
      <w:r w:rsidRPr="000F35B3">
        <w:rPr>
          <w:rFonts w:ascii="Sylfaen" w:hAnsi="Sylfaen" w:cs="Sylfaen"/>
          <w:color w:val="000000"/>
          <w:lang w:val="ka-GE"/>
        </w:rPr>
        <w:t xml:space="preserve"> წარმოიქმნება ინერტული, შედუღებისას წარმოქმნილი ნარჩენი და  საყოფაცხოვრებო ნარჩენები. </w:t>
      </w:r>
    </w:p>
    <w:p w:rsidR="000F35B3" w:rsidRPr="000F35B3" w:rsidRDefault="000F35B3" w:rsidP="0033241E">
      <w:pPr>
        <w:autoSpaceDE w:val="0"/>
        <w:autoSpaceDN w:val="0"/>
        <w:adjustRightInd w:val="0"/>
        <w:spacing w:after="0" w:line="240" w:lineRule="auto"/>
        <w:ind w:left="-180" w:right="369"/>
        <w:jc w:val="both"/>
        <w:rPr>
          <w:rFonts w:ascii="Sylfaen" w:hAnsi="Sylfaen" w:cs="Sylfaen"/>
          <w:color w:val="000000"/>
          <w:lang w:val="ka-GE"/>
        </w:rPr>
      </w:pPr>
      <w:proofErr w:type="gramStart"/>
      <w:r w:rsidRPr="000F35B3">
        <w:rPr>
          <w:rFonts w:ascii="Sylfaen" w:hAnsi="Sylfaen" w:cs="Sylfaen"/>
          <w:color w:val="000000"/>
        </w:rPr>
        <w:t>ინერტული</w:t>
      </w:r>
      <w:proofErr w:type="gramEnd"/>
      <w:r w:rsidRPr="000F35B3">
        <w:rPr>
          <w:rFonts w:ascii="Sylfaen" w:hAnsi="Sylfaen" w:cs="Sylfaen"/>
          <w:color w:val="000000"/>
        </w:rPr>
        <w:t xml:space="preserve"> ნარჩენები</w:t>
      </w:r>
      <w:r w:rsidRPr="000F35B3">
        <w:rPr>
          <w:rFonts w:ascii="Sylfaen" w:hAnsi="Sylfaen" w:cs="Sylfaen"/>
          <w:color w:val="000000"/>
          <w:lang w:val="ka-GE"/>
        </w:rPr>
        <w:t>ს წარმოქმნას ადგილი ექნება ბეტონის ბალიშების მოწყობის შემდგომ წარმოქმნილი ნარჩენების სახით, დაახლოებით 10მ</w:t>
      </w:r>
      <w:r w:rsidRPr="000F35B3">
        <w:rPr>
          <w:rFonts w:ascii="Sylfaen" w:hAnsi="Sylfaen" w:cs="Sylfaen"/>
          <w:color w:val="000000"/>
          <w:vertAlign w:val="superscript"/>
          <w:lang w:val="ka-GE"/>
        </w:rPr>
        <w:t>3</w:t>
      </w:r>
      <w:r w:rsidRPr="000F35B3">
        <w:rPr>
          <w:rFonts w:ascii="Sylfaen" w:hAnsi="Sylfaen" w:cs="Sylfaen"/>
          <w:color w:val="000000"/>
          <w:lang w:val="ka-GE"/>
        </w:rPr>
        <w:t>-ის ოდენობით. აღნიშნული ნარჩენი (</w:t>
      </w:r>
      <w:r w:rsidRPr="000F35B3">
        <w:rPr>
          <w:rFonts w:ascii="Sylfaen" w:hAnsi="Sylfaen" w:cs="Sylfaen"/>
          <w:color w:val="000000"/>
        </w:rPr>
        <w:t>ძირითადად ღორღის შემცველი ფენა)</w:t>
      </w:r>
      <w:r w:rsidRPr="000F35B3">
        <w:rPr>
          <w:rFonts w:ascii="Sylfaen" w:hAnsi="Sylfaen" w:cs="Sylfaen"/>
          <w:color w:val="000000"/>
          <w:lang w:val="ka-GE"/>
        </w:rPr>
        <w:t xml:space="preserve"> </w:t>
      </w:r>
      <w:r w:rsidRPr="000F35B3">
        <w:rPr>
          <w:rFonts w:ascii="Sylfaen" w:hAnsi="Sylfaen" w:cs="Sylfaen"/>
          <w:color w:val="000000"/>
        </w:rPr>
        <w:t>გამოყენებული</w:t>
      </w:r>
      <w:r w:rsidRPr="000F35B3">
        <w:rPr>
          <w:rFonts w:ascii="Sylfaen" w:hAnsi="Sylfaen" w:cs="Sylfaen"/>
          <w:color w:val="000000"/>
          <w:lang w:val="ka-GE"/>
        </w:rPr>
        <w:t xml:space="preserve"> იქნება მიმდებარე ტერიტორიაზე არსებული ბუნებრივი ჩაღრმავებეის შესავსებად ან გატანილი იქნება ინერტული მასალების ნარჩენებისათვის  გამოყოფილ მუნიციპალურ ნაგავსაყრელზე;</w:t>
      </w:r>
    </w:p>
    <w:p w:rsidR="000F35B3" w:rsidRPr="000F35B3" w:rsidRDefault="000F35B3" w:rsidP="0033241E">
      <w:pPr>
        <w:autoSpaceDE w:val="0"/>
        <w:autoSpaceDN w:val="0"/>
        <w:adjustRightInd w:val="0"/>
        <w:spacing w:after="0" w:line="240" w:lineRule="auto"/>
        <w:ind w:left="-180" w:right="369"/>
        <w:jc w:val="both"/>
        <w:rPr>
          <w:rFonts w:ascii="Sylfaen" w:hAnsi="Sylfaen" w:cs="Sylfaen"/>
          <w:color w:val="000000"/>
          <w:lang w:val="ka-GE"/>
        </w:rPr>
      </w:pPr>
      <w:proofErr w:type="gramStart"/>
      <w:r w:rsidRPr="000F35B3">
        <w:rPr>
          <w:rFonts w:ascii="Sylfaen" w:hAnsi="Sylfaen" w:cs="Sylfaen"/>
          <w:color w:val="000000"/>
        </w:rPr>
        <w:t>საყოფაცხოვრებო</w:t>
      </w:r>
      <w:proofErr w:type="gramEnd"/>
      <w:r w:rsidRPr="000F35B3">
        <w:rPr>
          <w:rFonts w:ascii="Sylfaen" w:hAnsi="Sylfaen" w:cs="Sylfaen"/>
          <w:color w:val="000000"/>
        </w:rPr>
        <w:t xml:space="preserve"> ნარჩენები განთავსდ</w:t>
      </w:r>
      <w:r w:rsidRPr="000F35B3">
        <w:rPr>
          <w:rFonts w:ascii="Sylfaen" w:hAnsi="Sylfaen" w:cs="Sylfaen"/>
          <w:color w:val="000000"/>
          <w:lang w:val="ka-GE"/>
        </w:rPr>
        <w:t>ება</w:t>
      </w:r>
      <w:r w:rsidRPr="000F35B3">
        <w:rPr>
          <w:rFonts w:ascii="Sylfaen" w:hAnsi="Sylfaen" w:cs="Sylfaen"/>
          <w:color w:val="000000"/>
        </w:rPr>
        <w:t xml:space="preserve"> </w:t>
      </w:r>
      <w:r w:rsidRPr="000F35B3">
        <w:rPr>
          <w:rFonts w:ascii="Sylfaen" w:hAnsi="Sylfaen" w:cs="Sylfaen"/>
          <w:color w:val="000000"/>
          <w:lang w:val="ka-GE"/>
        </w:rPr>
        <w:t>მუნიციპალურ</w:t>
      </w:r>
      <w:r w:rsidRPr="000F35B3">
        <w:rPr>
          <w:rFonts w:ascii="Sylfaen" w:hAnsi="Sylfaen" w:cs="Sylfaen"/>
          <w:color w:val="000000"/>
        </w:rPr>
        <w:t xml:space="preserve"> ნაგავსაყრელზე; </w:t>
      </w:r>
    </w:p>
    <w:p w:rsidR="000F35B3" w:rsidRPr="000F35B3" w:rsidRDefault="000F35B3" w:rsidP="0033241E">
      <w:pPr>
        <w:autoSpaceDE w:val="0"/>
        <w:autoSpaceDN w:val="0"/>
        <w:adjustRightInd w:val="0"/>
        <w:spacing w:after="0"/>
        <w:ind w:left="-180" w:right="509" w:hanging="270"/>
        <w:contextualSpacing/>
        <w:jc w:val="both"/>
        <w:rPr>
          <w:lang w:val="ka-GE"/>
        </w:rPr>
      </w:pPr>
      <w:r w:rsidRPr="000F35B3">
        <w:rPr>
          <w:rFonts w:ascii="Sylfaen" w:eastAsia="Calibri" w:hAnsi="Sylfaen" w:cs="Sylfaen"/>
          <w:color w:val="000000"/>
          <w:lang w:val="ka-GE"/>
        </w:rPr>
        <w:t xml:space="preserve">     შედუღებისას წარმოქმნილი  ნარჩენების უმნიშვნელო რაოდენობა(0,5კგ.), რაც დასაწყობებული იქნა ტერიტორიაზე(ჩაბარდება ჯართის მიმღებ პუნქტს).  </w:t>
      </w:r>
    </w:p>
    <w:p w:rsidR="000F35B3" w:rsidRPr="000F35B3" w:rsidRDefault="000F35B3" w:rsidP="0033241E">
      <w:pPr>
        <w:autoSpaceDE w:val="0"/>
        <w:autoSpaceDN w:val="0"/>
        <w:adjustRightInd w:val="0"/>
        <w:spacing w:after="0" w:line="240" w:lineRule="auto"/>
        <w:ind w:left="-180" w:right="369"/>
        <w:jc w:val="both"/>
        <w:rPr>
          <w:rFonts w:eastAsia="Times New Roman"/>
          <w:lang w:val="ka-GE" w:eastAsia="ka-GE"/>
        </w:rPr>
      </w:pPr>
      <w:r w:rsidRPr="000F35B3">
        <w:rPr>
          <w:rFonts w:ascii="Sylfaen" w:hAnsi="Sylfaen" w:cs="Sylfaen"/>
          <w:color w:val="000000"/>
          <w:lang w:val="ka-GE"/>
        </w:rPr>
        <w:t xml:space="preserve">  </w:t>
      </w:r>
      <w:r w:rsidRPr="000F35B3">
        <w:rPr>
          <w:rFonts w:ascii="Sylfaen" w:hAnsi="Sylfaen" w:cs="Sylfaen"/>
          <w:color w:val="000000"/>
          <w:u w:val="single"/>
          <w:lang w:val="ka-GE"/>
        </w:rPr>
        <w:t>ექსპლუატაციის ეტაპზე</w:t>
      </w:r>
      <w:r w:rsidRPr="000F35B3">
        <w:rPr>
          <w:rFonts w:ascii="Sylfaen" w:hAnsi="Sylfaen" w:cs="Sylfaen"/>
          <w:color w:val="000000"/>
          <w:lang w:val="ka-GE"/>
        </w:rPr>
        <w:t xml:space="preserve"> ადგილი ექნება  საყოფაცხოვრებო და სახიფათო კლასის ნარჩენების წარმოქმნას.      </w:t>
      </w:r>
    </w:p>
    <w:p w:rsidR="000F35B3" w:rsidRPr="000F35B3" w:rsidRDefault="000F35B3" w:rsidP="0033241E">
      <w:pPr>
        <w:autoSpaceDE w:val="0"/>
        <w:autoSpaceDN w:val="0"/>
        <w:adjustRightInd w:val="0"/>
        <w:spacing w:after="0" w:line="240" w:lineRule="auto"/>
        <w:ind w:left="-180" w:right="369"/>
        <w:jc w:val="both"/>
        <w:rPr>
          <w:rFonts w:ascii="Sylfaen" w:eastAsia="Times New Roman" w:hAnsi="Sylfaen" w:cs="Sylfaen"/>
          <w:color w:val="000000"/>
          <w:lang w:val="ka-GE" w:eastAsia="ka-GE"/>
        </w:rPr>
      </w:pPr>
      <w:r w:rsidRPr="000F35B3">
        <w:rPr>
          <w:rFonts w:ascii="Sylfaen" w:eastAsia="Times New Roman" w:hAnsi="Sylfaen" w:cs="Sylfaen"/>
          <w:color w:val="000000"/>
          <w:lang w:val="ka-GE" w:eastAsia="ka-GE"/>
        </w:rPr>
        <w:t xml:space="preserve">  </w:t>
      </w:r>
      <w:r w:rsidRPr="000F35B3">
        <w:rPr>
          <w:rFonts w:ascii="Sylfaen" w:hAnsi="Sylfaen" w:cs="Sylfaen"/>
          <w:color w:val="000000"/>
          <w:lang w:val="ka-GE"/>
        </w:rPr>
        <w:t>იმის გათვალისწინებით, რომ ერთ მომუშავეზე წლის განმავლობაში საშუალოდ წარმოიქმნება 0,73 მ</w:t>
      </w:r>
      <w:r w:rsidRPr="000F35B3">
        <w:rPr>
          <w:rFonts w:ascii="Sylfaen" w:hAnsi="Sylfaen" w:cs="Sylfaen"/>
          <w:color w:val="000000"/>
          <w:position w:val="8"/>
          <w:vertAlign w:val="superscript"/>
          <w:lang w:val="ka-GE"/>
        </w:rPr>
        <w:t xml:space="preserve">3 </w:t>
      </w:r>
      <w:r w:rsidRPr="000F35B3">
        <w:rPr>
          <w:rFonts w:ascii="Sylfaen" w:hAnsi="Sylfaen" w:cs="Sylfaen"/>
          <w:color w:val="000000"/>
          <w:lang w:val="ka-GE"/>
        </w:rPr>
        <w:t xml:space="preserve">მყარი საყოფაცხოვრებო ნარჩენი, საწარმოში  ყოველწლიურად წარმოიქმნება: </w:t>
      </w:r>
    </w:p>
    <w:p w:rsidR="000F35B3" w:rsidRPr="000F35B3" w:rsidRDefault="000F35B3" w:rsidP="0033241E">
      <w:pPr>
        <w:autoSpaceDE w:val="0"/>
        <w:autoSpaceDN w:val="0"/>
        <w:adjustRightInd w:val="0"/>
        <w:spacing w:after="0" w:line="240" w:lineRule="auto"/>
        <w:ind w:left="-180"/>
        <w:jc w:val="both"/>
        <w:rPr>
          <w:rFonts w:ascii="Sylfaen" w:hAnsi="Sylfaen" w:cs="Sylfaen"/>
          <w:color w:val="000000"/>
          <w:lang w:val="ka-GE"/>
        </w:rPr>
      </w:pPr>
      <w:r w:rsidRPr="000F35B3">
        <w:rPr>
          <w:rFonts w:ascii="Sylfaen" w:hAnsi="Sylfaen" w:cs="Sylfaen"/>
          <w:color w:val="000000"/>
          <w:lang w:val="ka-GE"/>
        </w:rPr>
        <w:t>12  x 0,73 = 9 მ</w:t>
      </w:r>
      <w:r w:rsidRPr="000F35B3">
        <w:rPr>
          <w:rFonts w:ascii="Sylfaen" w:hAnsi="Sylfaen" w:cs="Sylfaen"/>
          <w:color w:val="000000"/>
          <w:position w:val="8"/>
          <w:vertAlign w:val="superscript"/>
          <w:lang w:val="ka-GE"/>
        </w:rPr>
        <w:t>3</w:t>
      </w:r>
      <w:r w:rsidRPr="000F35B3">
        <w:rPr>
          <w:rFonts w:ascii="Sylfaen" w:hAnsi="Sylfaen" w:cs="Sylfaen"/>
          <w:color w:val="000000"/>
          <w:lang w:val="ka-GE"/>
        </w:rPr>
        <w:t>/წელ  საყოფაცხოვრებო ნარჩენი.</w:t>
      </w:r>
    </w:p>
    <w:p w:rsidR="000F35B3" w:rsidRPr="000F35B3" w:rsidRDefault="000F35B3" w:rsidP="0033241E">
      <w:pPr>
        <w:autoSpaceDE w:val="0"/>
        <w:autoSpaceDN w:val="0"/>
        <w:adjustRightInd w:val="0"/>
        <w:spacing w:after="0" w:line="240" w:lineRule="auto"/>
        <w:ind w:left="-180" w:right="369"/>
        <w:jc w:val="both"/>
        <w:rPr>
          <w:rFonts w:ascii="Sylfaen" w:eastAsia="Times New Roman" w:hAnsi="Sylfaen" w:cs="Sylfaen"/>
          <w:color w:val="000000"/>
          <w:lang w:val="ka-GE" w:eastAsia="ka-GE"/>
        </w:rPr>
      </w:pPr>
      <w:r w:rsidRPr="000F35B3">
        <w:rPr>
          <w:rFonts w:ascii="Sylfaen" w:hAnsi="Sylfaen" w:cs="Sylfaen"/>
          <w:color w:val="000000"/>
          <w:lang w:val="ka-GE"/>
        </w:rPr>
        <w:t xml:space="preserve">საყოფაცხოვრებო ნარჩენების შეგროვება მოხდება მათთვის სპეციალურად განკუთვნილ კონტეინერებში, რომელიც შემდგომ </w:t>
      </w:r>
      <w:r w:rsidRPr="000F35B3">
        <w:rPr>
          <w:rFonts w:ascii="Sylfaen" w:hAnsi="Sylfaen" w:cs="Sylfaen"/>
          <w:color w:val="000000"/>
        </w:rPr>
        <w:t>ნარჩენები განთავსდ</w:t>
      </w:r>
      <w:r w:rsidRPr="000F35B3">
        <w:rPr>
          <w:rFonts w:ascii="Sylfaen" w:hAnsi="Sylfaen" w:cs="Sylfaen"/>
          <w:color w:val="000000"/>
          <w:lang w:val="ka-GE"/>
        </w:rPr>
        <w:t>ება</w:t>
      </w:r>
      <w:r w:rsidRPr="000F35B3">
        <w:rPr>
          <w:rFonts w:ascii="Sylfaen" w:hAnsi="Sylfaen" w:cs="Sylfaen"/>
          <w:color w:val="000000"/>
        </w:rPr>
        <w:t xml:space="preserve"> </w:t>
      </w:r>
      <w:r w:rsidRPr="000F35B3">
        <w:rPr>
          <w:rFonts w:ascii="Sylfaen" w:hAnsi="Sylfaen" w:cs="Sylfaen"/>
          <w:color w:val="000000"/>
          <w:lang w:val="ka-GE"/>
        </w:rPr>
        <w:t>მუნიციპალურ</w:t>
      </w:r>
      <w:r w:rsidRPr="000F35B3">
        <w:rPr>
          <w:rFonts w:ascii="Sylfaen" w:hAnsi="Sylfaen" w:cs="Sylfaen"/>
          <w:color w:val="000000"/>
        </w:rPr>
        <w:t xml:space="preserve"> ნაგავსაყრელზე;</w:t>
      </w:r>
    </w:p>
    <w:p w:rsidR="000F35B3" w:rsidRPr="000F35B3" w:rsidRDefault="000F35B3" w:rsidP="0033241E">
      <w:pPr>
        <w:autoSpaceDE w:val="0"/>
        <w:autoSpaceDN w:val="0"/>
        <w:adjustRightInd w:val="0"/>
        <w:spacing w:after="0" w:line="240" w:lineRule="auto"/>
        <w:ind w:left="-180" w:right="369"/>
        <w:jc w:val="both"/>
        <w:rPr>
          <w:rFonts w:ascii="Sylfaen" w:hAnsi="Sylfaen" w:cs="Sylfaen"/>
          <w:color w:val="000000"/>
          <w:lang w:val="ka-GE"/>
        </w:rPr>
      </w:pPr>
      <w:r w:rsidRPr="000F35B3">
        <w:rPr>
          <w:rFonts w:ascii="Sylfaen" w:hAnsi="Sylfaen" w:cs="Sylfaen"/>
          <w:color w:val="000000"/>
          <w:lang w:val="ka-GE"/>
        </w:rPr>
        <w:t>სახიფათო კლასის ნარჩენებია:</w:t>
      </w:r>
    </w:p>
    <w:p w:rsidR="000F35B3" w:rsidRPr="000F35B3" w:rsidRDefault="000F35B3" w:rsidP="00021883">
      <w:pPr>
        <w:numPr>
          <w:ilvl w:val="0"/>
          <w:numId w:val="2"/>
        </w:numPr>
        <w:autoSpaceDE w:val="0"/>
        <w:autoSpaceDN w:val="0"/>
        <w:adjustRightInd w:val="0"/>
        <w:spacing w:after="0" w:line="240" w:lineRule="auto"/>
        <w:ind w:left="360" w:right="369"/>
        <w:contextualSpacing/>
        <w:jc w:val="both"/>
        <w:rPr>
          <w:rFonts w:ascii="Sylfaen" w:hAnsi="Sylfaen" w:cs="Sylfaen"/>
          <w:color w:val="000000"/>
          <w:lang w:val="ka-GE"/>
        </w:rPr>
      </w:pPr>
      <w:r w:rsidRPr="000F35B3">
        <w:rPr>
          <w:rFonts w:ascii="Sylfaen" w:hAnsi="Sylfaen" w:cs="Sylfaen"/>
          <w:color w:val="000000"/>
          <w:lang w:val="ka-GE"/>
        </w:rPr>
        <w:t xml:space="preserve">სინთეტური მექანიკური დამუშავების ზეთები/ საპოხი მასალა 12 01 10* - 5კგ/წელ- D10; </w:t>
      </w:r>
    </w:p>
    <w:p w:rsidR="000F35B3" w:rsidRPr="000F35B3" w:rsidRDefault="000F35B3" w:rsidP="00021883">
      <w:pPr>
        <w:numPr>
          <w:ilvl w:val="0"/>
          <w:numId w:val="2"/>
        </w:numPr>
        <w:autoSpaceDE w:val="0"/>
        <w:autoSpaceDN w:val="0"/>
        <w:adjustRightInd w:val="0"/>
        <w:spacing w:after="0" w:line="240" w:lineRule="auto"/>
        <w:ind w:left="360" w:right="369"/>
        <w:contextualSpacing/>
        <w:jc w:val="both"/>
        <w:rPr>
          <w:rFonts w:ascii="Sylfaen" w:hAnsi="Sylfaen"/>
          <w:lang w:val="ka-GE"/>
        </w:rPr>
      </w:pPr>
      <w:r w:rsidRPr="000F35B3">
        <w:rPr>
          <w:rFonts w:ascii="Sylfaen" w:hAnsi="Sylfaen" w:cs="Sylfaen"/>
          <w:color w:val="000000"/>
          <w:lang w:val="ka-GE"/>
        </w:rPr>
        <w:t>შესაფუთი მასალა, რომელიც შეიცავს საშიში ქიმიური ნივთირებების ნარჩენებს ან/და დაბინძურებულია საშიში ქიმიური ნივთიერებებით 15 01 10* - 1კგ/წელ  - D1;</w:t>
      </w:r>
    </w:p>
    <w:p w:rsidR="000F35B3" w:rsidRPr="000F35B3" w:rsidRDefault="000F35B3" w:rsidP="00021883">
      <w:pPr>
        <w:numPr>
          <w:ilvl w:val="0"/>
          <w:numId w:val="2"/>
        </w:numPr>
        <w:autoSpaceDE w:val="0"/>
        <w:autoSpaceDN w:val="0"/>
        <w:adjustRightInd w:val="0"/>
        <w:spacing w:after="0" w:line="240" w:lineRule="auto"/>
        <w:ind w:left="360" w:right="369"/>
        <w:contextualSpacing/>
        <w:jc w:val="both"/>
        <w:rPr>
          <w:rFonts w:ascii="Sylfaen" w:hAnsi="Sylfaen"/>
          <w:lang w:val="ka-GE"/>
        </w:rPr>
      </w:pPr>
      <w:proofErr w:type="gramStart"/>
      <w:r w:rsidRPr="000F35B3">
        <w:rPr>
          <w:rFonts w:ascii="Sylfaen" w:eastAsia="Times New Roman" w:hAnsi="Sylfaen" w:cs="Times New Roman"/>
          <w:color w:val="000000"/>
          <w:lang w:eastAsia="ru-RU"/>
        </w:rPr>
        <w:t>საწმენდი</w:t>
      </w:r>
      <w:proofErr w:type="gramEnd"/>
      <w:r w:rsidRPr="000F35B3">
        <w:rPr>
          <w:rFonts w:ascii="Sylfaen" w:eastAsia="Times New Roman" w:hAnsi="Sylfaen" w:cs="Times New Roman"/>
          <w:color w:val="000000"/>
          <w:lang w:eastAsia="ru-RU"/>
        </w:rPr>
        <w:t xml:space="preserve"> ნაჭრები და დამცავი ტანისამოსი, რომელიც დაბინძურებულია საშიში ქიმიური ნივთიერებებით</w:t>
      </w:r>
      <w:r w:rsidRPr="000F35B3">
        <w:rPr>
          <w:rFonts w:ascii="Sylfaen" w:eastAsia="Times New Roman" w:hAnsi="Sylfaen" w:cs="Times New Roman"/>
          <w:color w:val="000000"/>
          <w:lang w:val="ka-GE" w:eastAsia="ru-RU"/>
        </w:rPr>
        <w:t xml:space="preserve"> </w:t>
      </w:r>
      <w:r w:rsidRPr="000F35B3">
        <w:rPr>
          <w:rFonts w:ascii="Sylfaen" w:eastAsia="Times New Roman" w:hAnsi="Sylfaen" w:cs="Times New Roman"/>
          <w:color w:val="000000"/>
          <w:lang w:eastAsia="ru-RU"/>
        </w:rPr>
        <w:t>15 02 02*</w:t>
      </w:r>
      <w:r w:rsidRPr="000F35B3">
        <w:rPr>
          <w:rFonts w:ascii="Sylfaen" w:eastAsia="Times New Roman" w:hAnsi="Sylfaen" w:cs="Times New Roman"/>
          <w:color w:val="000000"/>
          <w:lang w:val="ka-GE" w:eastAsia="ru-RU"/>
        </w:rPr>
        <w:t xml:space="preserve"> - 30 </w:t>
      </w:r>
      <w:r w:rsidRPr="000F35B3">
        <w:rPr>
          <w:rFonts w:ascii="Sylfaen" w:hAnsi="Sylfaen" w:cs="Sylfaen"/>
          <w:color w:val="000000"/>
          <w:lang w:val="ka-GE"/>
        </w:rPr>
        <w:t xml:space="preserve">კგ/წელ - </w:t>
      </w:r>
      <w:r w:rsidRPr="000F35B3">
        <w:rPr>
          <w:rFonts w:ascii="Sylfaen" w:eastAsia="Times New Roman" w:hAnsi="Sylfaen" w:cs="Times New Roman"/>
          <w:color w:val="000000"/>
        </w:rPr>
        <w:t>Y9</w:t>
      </w:r>
      <w:r w:rsidRPr="000F35B3">
        <w:rPr>
          <w:rFonts w:ascii="Sylfaen" w:eastAsia="Times New Roman" w:hAnsi="Sylfaen" w:cs="Times New Roman"/>
          <w:color w:val="000000"/>
          <w:lang w:val="ka-GE"/>
        </w:rPr>
        <w:t>.</w:t>
      </w:r>
    </w:p>
    <w:p w:rsidR="000F35B3" w:rsidRPr="000F35B3" w:rsidRDefault="000F35B3" w:rsidP="00021883">
      <w:pPr>
        <w:autoSpaceDE w:val="0"/>
        <w:autoSpaceDN w:val="0"/>
        <w:adjustRightInd w:val="0"/>
        <w:spacing w:after="0" w:line="240" w:lineRule="auto"/>
        <w:ind w:left="360" w:right="369"/>
        <w:jc w:val="both"/>
        <w:rPr>
          <w:rFonts w:ascii="Sylfaen" w:hAnsi="Sylfaen" w:cs="Sylfaen"/>
          <w:color w:val="000000"/>
          <w:lang w:val="ka-GE"/>
        </w:rPr>
      </w:pPr>
      <w:proofErr w:type="gramStart"/>
      <w:r w:rsidRPr="000F35B3">
        <w:rPr>
          <w:rFonts w:ascii="Sylfaen" w:hAnsi="Sylfaen"/>
        </w:rPr>
        <w:t>სახიფათო</w:t>
      </w:r>
      <w:proofErr w:type="gramEnd"/>
      <w:r w:rsidRPr="000F35B3">
        <w:rPr>
          <w:rFonts w:ascii="Sylfaen" w:hAnsi="Sylfaen"/>
        </w:rPr>
        <w:t xml:space="preserve"> ნარჩენების დროებითი განთავსებისათვის </w:t>
      </w:r>
      <w:r w:rsidRPr="000F35B3">
        <w:rPr>
          <w:rFonts w:ascii="Sylfaen" w:hAnsi="Sylfaen"/>
          <w:lang w:val="ka-GE"/>
        </w:rPr>
        <w:t>ტერიტორიაზე დახურულ ნაგებობაში დაიდგმევა</w:t>
      </w:r>
      <w:r w:rsidRPr="000F35B3">
        <w:rPr>
          <w:rFonts w:ascii="Sylfaen" w:hAnsi="Sylfaen"/>
        </w:rPr>
        <w:t xml:space="preserve"> სპეციალური მარკირების მქონე ჰერმეტული კონტეინერები</w:t>
      </w:r>
      <w:r w:rsidRPr="000F35B3">
        <w:rPr>
          <w:rFonts w:ascii="Sylfaen" w:hAnsi="Sylfaen"/>
          <w:lang w:val="ka-GE"/>
        </w:rPr>
        <w:t>.</w:t>
      </w:r>
      <w:r w:rsidRPr="000F35B3">
        <w:rPr>
          <w:rFonts w:ascii="Sylfaen" w:hAnsi="Sylfaen"/>
        </w:rPr>
        <w:t xml:space="preserve"> </w:t>
      </w:r>
      <w:r w:rsidRPr="000F35B3">
        <w:rPr>
          <w:rFonts w:ascii="Sylfaen" w:hAnsi="Sylfaen"/>
          <w:lang w:val="ka-GE"/>
        </w:rPr>
        <w:t xml:space="preserve">აღნიშნული ნარჩენები </w:t>
      </w:r>
      <w:r w:rsidRPr="000F35B3">
        <w:rPr>
          <w:rFonts w:ascii="Sylfaen" w:hAnsi="Sylfaen" w:cs="Sylfaen"/>
          <w:color w:val="000000"/>
        </w:rPr>
        <w:t>შესაბამის ხელშეკრულების საფუძველზე გადაეცემა იმ კომპანიებს</w:t>
      </w:r>
      <w:r w:rsidRPr="000F35B3">
        <w:rPr>
          <w:rFonts w:ascii="Sylfaen" w:hAnsi="Sylfaen" w:cs="Sylfaen"/>
          <w:color w:val="000000"/>
          <w:lang w:val="ka-GE"/>
        </w:rPr>
        <w:t>,</w:t>
      </w:r>
      <w:r w:rsidRPr="000F35B3">
        <w:rPr>
          <w:rFonts w:ascii="Sylfaen" w:hAnsi="Sylfaen" w:cs="Sylfaen"/>
          <w:color w:val="000000"/>
        </w:rPr>
        <w:t xml:space="preserve"> რომლებიც უფლებამოსილნი არიან მოქმედი კანონმდებლობის შესაბამისად აწარმოონ სახიფათო ნარჩენების გადამუშავება, აღდგენა ან უტილიზაცია. </w:t>
      </w:r>
    </w:p>
    <w:p w:rsidR="000F35B3" w:rsidRPr="000F35B3" w:rsidRDefault="000F35B3" w:rsidP="0033241E">
      <w:pPr>
        <w:autoSpaceDE w:val="0"/>
        <w:autoSpaceDN w:val="0"/>
        <w:adjustRightInd w:val="0"/>
        <w:spacing w:after="0" w:line="240" w:lineRule="auto"/>
        <w:ind w:left="-180" w:right="369"/>
        <w:jc w:val="both"/>
        <w:rPr>
          <w:rFonts w:eastAsia="Times New Roman"/>
          <w:lang w:val="ka-GE" w:eastAsia="ru-RU"/>
        </w:rPr>
      </w:pPr>
      <w:proofErr w:type="gramStart"/>
      <w:r w:rsidRPr="000F35B3">
        <w:rPr>
          <w:rFonts w:ascii="Sylfaen" w:hAnsi="Sylfaen" w:cs="Sylfaen"/>
        </w:rPr>
        <w:t>შემარბილებელი</w:t>
      </w:r>
      <w:proofErr w:type="gramEnd"/>
      <w:r w:rsidRPr="000F35B3">
        <w:t xml:space="preserve"> </w:t>
      </w:r>
      <w:r w:rsidRPr="000F35B3">
        <w:rPr>
          <w:rFonts w:ascii="Sylfaen" w:hAnsi="Sylfaen" w:cs="Sylfaen"/>
        </w:rPr>
        <w:t>ღონისძიებები</w:t>
      </w:r>
      <w:r w:rsidRPr="000F35B3">
        <w:rPr>
          <w:lang w:val="ka-GE"/>
        </w:rPr>
        <w:t>:</w:t>
      </w:r>
    </w:p>
    <w:p w:rsidR="000F35B3" w:rsidRPr="000F35B3" w:rsidRDefault="000F35B3" w:rsidP="00021883">
      <w:pPr>
        <w:numPr>
          <w:ilvl w:val="0"/>
          <w:numId w:val="23"/>
        </w:numPr>
        <w:spacing w:after="0"/>
        <w:ind w:left="540" w:right="369"/>
        <w:contextualSpacing/>
        <w:jc w:val="both"/>
        <w:rPr>
          <w:rFonts w:ascii="Sylfaen" w:eastAsia="Times New Roman" w:hAnsi="Sylfaen" w:cs="Times New Roman"/>
          <w:lang w:val="ka-GE" w:eastAsia="ru-RU"/>
        </w:rPr>
      </w:pPr>
      <w:r w:rsidRPr="000F35B3">
        <w:rPr>
          <w:rFonts w:ascii="Sylfaen" w:eastAsia="Times New Roman" w:hAnsi="Sylfaen" w:cs="Sylfaen"/>
          <w:lang w:val="ru-RU" w:eastAsia="ru-RU"/>
        </w:rPr>
        <w:t>სპეციალური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კონტეინერები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განლგებული</w:t>
      </w:r>
      <w:r w:rsidRPr="000F35B3">
        <w:rPr>
          <w:rFonts w:ascii="Sylfaen" w:eastAsia="Times New Roman" w:hAnsi="Sylfaen" w:cs="Sylfaen"/>
          <w:lang w:val="ka-GE" w:eastAsia="ru-RU"/>
        </w:rPr>
        <w:t xml:space="preserve"> </w:t>
      </w:r>
      <w:r w:rsidRPr="000F35B3">
        <w:rPr>
          <w:rFonts w:ascii="Sylfaen" w:eastAsia="Times New Roman" w:hAnsi="Sylfaen" w:cs="Times New Roman"/>
          <w:lang w:val="ka-GE" w:eastAsia="ru-RU"/>
        </w:rPr>
        <w:t xml:space="preserve">იქნება </w:t>
      </w:r>
      <w:r w:rsidRPr="000F35B3">
        <w:rPr>
          <w:rFonts w:ascii="Sylfaen" w:eastAsia="Times New Roman" w:hAnsi="Sylfaen" w:cs="Sylfaen"/>
          <w:lang w:val="ru-RU" w:eastAsia="ru-RU"/>
        </w:rPr>
        <w:t>ნარჩენების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წარმოქმნის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უბანთან</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ახლოს</w:t>
      </w:r>
      <w:r w:rsidRPr="000F35B3">
        <w:rPr>
          <w:rFonts w:ascii="Sylfaen" w:eastAsia="Times New Roman" w:hAnsi="Sylfaen" w:cs="Times New Roman"/>
          <w:lang w:val="ka-GE" w:eastAsia="ru-RU"/>
        </w:rPr>
        <w:t>;</w:t>
      </w:r>
      <w:r w:rsidRPr="000F35B3">
        <w:rPr>
          <w:rFonts w:ascii="Sylfaen" w:eastAsia="Times New Roman" w:hAnsi="Sylfaen" w:cs="Times New Roman"/>
          <w:lang w:val="ru-RU" w:eastAsia="ru-RU"/>
        </w:rPr>
        <w:t xml:space="preserve"> </w:t>
      </w:r>
    </w:p>
    <w:p w:rsidR="000F35B3" w:rsidRPr="000F35B3" w:rsidRDefault="000F35B3" w:rsidP="00021883">
      <w:pPr>
        <w:numPr>
          <w:ilvl w:val="0"/>
          <w:numId w:val="23"/>
        </w:numPr>
        <w:spacing w:after="0"/>
        <w:ind w:left="540" w:right="369"/>
        <w:contextualSpacing/>
        <w:jc w:val="both"/>
        <w:rPr>
          <w:rFonts w:ascii="Sylfaen" w:eastAsia="Times New Roman" w:hAnsi="Sylfaen" w:cs="Times New Roman"/>
          <w:lang w:val="ka-GE" w:eastAsia="ru-RU"/>
        </w:rPr>
      </w:pPr>
      <w:r w:rsidRPr="000F35B3">
        <w:rPr>
          <w:rFonts w:ascii="Sylfaen" w:eastAsia="Times New Roman" w:hAnsi="Sylfaen" w:cs="Sylfaen"/>
          <w:lang w:val="ru-RU" w:eastAsia="ru-RU"/>
        </w:rPr>
        <w:t>ობიექტზე</w:t>
      </w:r>
      <w:r w:rsidRPr="000F35B3">
        <w:rPr>
          <w:rFonts w:ascii="Sylfaen" w:eastAsia="Times New Roman" w:hAnsi="Sylfaen" w:cs="Sylfaen"/>
          <w:lang w:val="ka-GE" w:eastAsia="ru-RU"/>
        </w:rPr>
        <w:t xml:space="preserve"> დაიდგმება </w:t>
      </w:r>
      <w:r w:rsidRPr="000F35B3">
        <w:rPr>
          <w:rFonts w:ascii="Sylfaen" w:eastAsia="Times New Roman" w:hAnsi="Sylfaen" w:cs="Sylfaen"/>
          <w:lang w:val="ru-RU" w:eastAsia="ru-RU"/>
        </w:rPr>
        <w:t>სპეციალური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ურნები</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სადაც</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შესაძლებელი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გახდება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სეპარაცია</w:t>
      </w:r>
      <w:r w:rsidRPr="000F35B3">
        <w:rPr>
          <w:rFonts w:ascii="Sylfaen" w:eastAsia="Times New Roman" w:hAnsi="Sylfaen" w:cs="Sylfaen"/>
          <w:lang w:val="ka-GE" w:eastAsia="ru-RU"/>
        </w:rPr>
        <w:t>;</w:t>
      </w:r>
    </w:p>
    <w:p w:rsidR="000F35B3" w:rsidRPr="000F35B3" w:rsidRDefault="000F35B3" w:rsidP="00021883">
      <w:pPr>
        <w:numPr>
          <w:ilvl w:val="0"/>
          <w:numId w:val="23"/>
        </w:numPr>
        <w:spacing w:after="0"/>
        <w:ind w:left="540" w:right="369"/>
        <w:contextualSpacing/>
        <w:jc w:val="both"/>
        <w:rPr>
          <w:rFonts w:ascii="Sylfaen" w:eastAsia="Times New Roman" w:hAnsi="Sylfaen" w:cs="Times New Roman"/>
          <w:lang w:val="ka-GE" w:eastAsia="ru-RU"/>
        </w:rPr>
      </w:pPr>
      <w:r w:rsidRPr="000F35B3">
        <w:rPr>
          <w:rFonts w:ascii="Sylfaen" w:eastAsia="Times New Roman" w:hAnsi="Sylfaen" w:cs="Times New Roman"/>
          <w:lang w:val="ka-GE" w:eastAsia="ru-RU"/>
        </w:rPr>
        <w:t>ნაგვის კონტეინერების დაცლა მოხდება საჭიროებიდან გამომდინარე;</w:t>
      </w:r>
    </w:p>
    <w:p w:rsidR="000F35B3" w:rsidRPr="000F35B3" w:rsidRDefault="000F35B3" w:rsidP="00021883">
      <w:pPr>
        <w:numPr>
          <w:ilvl w:val="0"/>
          <w:numId w:val="23"/>
        </w:numPr>
        <w:spacing w:after="0"/>
        <w:ind w:left="540" w:right="369"/>
        <w:contextualSpacing/>
        <w:jc w:val="both"/>
        <w:rPr>
          <w:rFonts w:ascii="Sylfaen" w:eastAsia="Times New Roman" w:hAnsi="Sylfaen" w:cs="Times New Roman"/>
          <w:lang w:val="ka-GE" w:eastAsia="ru-RU"/>
        </w:rPr>
      </w:pPr>
      <w:r w:rsidRPr="000F35B3">
        <w:rPr>
          <w:rFonts w:ascii="Sylfaen" w:eastAsia="Times New Roman" w:hAnsi="Sylfaen" w:cs="Times New Roman"/>
          <w:lang w:val="ka-GE" w:eastAsia="ru-RU"/>
        </w:rPr>
        <w:lastRenderedPageBreak/>
        <w:t xml:space="preserve">ვიდრე მოხდება  </w:t>
      </w:r>
      <w:r w:rsidRPr="000F35B3">
        <w:rPr>
          <w:rFonts w:ascii="Sylfaen" w:eastAsia="Times New Roman" w:hAnsi="Sylfaen" w:cs="Sylfaen"/>
          <w:lang w:val="ru-RU" w:eastAsia="ru-RU"/>
        </w:rPr>
        <w:t>ნარჩენები</w:t>
      </w:r>
      <w:r w:rsidRPr="000F35B3">
        <w:rPr>
          <w:rFonts w:ascii="Sylfaen" w:eastAsia="Times New Roman" w:hAnsi="Sylfaen" w:cs="Sylfaen"/>
          <w:lang w:val="ka-GE" w:eastAsia="ru-RU"/>
        </w:rPr>
        <w:t xml:space="preserve">ს </w:t>
      </w:r>
      <w:r w:rsidRPr="000F35B3">
        <w:rPr>
          <w:rFonts w:ascii="Sylfaen" w:eastAsia="Times New Roman" w:hAnsi="Sylfaen" w:cs="Sylfaen"/>
          <w:lang w:val="ru-RU" w:eastAsia="ru-RU"/>
        </w:rPr>
        <w:t>დამუშავების</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განთავსების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ან</w:t>
      </w:r>
      <w:r w:rsidRPr="000F35B3">
        <w:rPr>
          <w:rFonts w:ascii="Sylfaen" w:eastAsia="Times New Roman" w:hAnsi="Sylfaen" w:cs="Times New Roman"/>
          <w:lang w:val="ru-RU" w:eastAsia="ru-RU"/>
        </w:rPr>
        <w:t>/</w:t>
      </w:r>
      <w:r w:rsidRPr="000F35B3">
        <w:rPr>
          <w:rFonts w:ascii="Sylfaen" w:eastAsia="Times New Roman" w:hAnsi="Sylfaen" w:cs="Sylfaen"/>
          <w:lang w:val="ru-RU" w:eastAsia="ru-RU"/>
        </w:rPr>
        <w:t>და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აღდგენის</w:t>
      </w:r>
      <w:r w:rsidRPr="000F35B3">
        <w:rPr>
          <w:rFonts w:ascii="Sylfaen" w:eastAsia="Times New Roman" w:hAnsi="Sylfaen" w:cs="Sylfaen"/>
          <w:lang w:val="ka-GE" w:eastAsia="ru-RU"/>
        </w:rPr>
        <w:t xml:space="preserve"> ადგილზე გატანა ნარჩენები შეინახება </w:t>
      </w:r>
      <w:r w:rsidRPr="000F35B3">
        <w:rPr>
          <w:rFonts w:ascii="Sylfaen" w:eastAsia="Times New Roman" w:hAnsi="Sylfaen" w:cs="Sylfaen"/>
          <w:lang w:val="ru-RU" w:eastAsia="ru-RU"/>
        </w:rPr>
        <w:t>ისე</w:t>
      </w:r>
      <w:r w:rsidRPr="000F35B3">
        <w:rPr>
          <w:rFonts w:ascii="Sylfaen" w:eastAsia="Times New Roman" w:hAnsi="Sylfaen" w:cs="Sylfaen"/>
          <w:lang w:val="ka-GE" w:eastAsia="ru-RU"/>
        </w:rPr>
        <w:t xml:space="preserve">, რომ </w:t>
      </w:r>
      <w:r w:rsidRPr="000F35B3">
        <w:rPr>
          <w:rFonts w:ascii="Sylfaen" w:eastAsia="Times New Roman" w:hAnsi="Sylfaen" w:cs="Sylfaen"/>
          <w:lang w:val="ru-RU" w:eastAsia="ru-RU"/>
        </w:rPr>
        <w:t>გამოირიცხოს</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შემთხვევითი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გაჟონვა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ან</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დაღვრა</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მიწის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ან</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მიწისქვეშა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წყლების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დაბინძურება</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კონტეინერების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გატეხვა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შემთხვევითი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შეჯახების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შედეგად</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ჰაერთან</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კონტაქტი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მეორადი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შეფუთვის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და</w:t>
      </w:r>
      <w:r w:rsidRPr="000F35B3">
        <w:rPr>
          <w:rFonts w:ascii="Sylfaen" w:eastAsia="Times New Roman" w:hAnsi="Sylfaen" w:cs="Times New Roman"/>
          <w:lang w:val="ru-RU" w:eastAsia="ru-RU"/>
        </w:rPr>
        <w:t>/</w:t>
      </w:r>
      <w:r w:rsidRPr="000F35B3">
        <w:rPr>
          <w:rFonts w:ascii="Sylfaen" w:eastAsia="Times New Roman" w:hAnsi="Sylfaen" w:cs="Sylfaen"/>
          <w:lang w:val="ru-RU" w:eastAsia="ru-RU"/>
        </w:rPr>
        <w:t>ან</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თავსახურების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გამოყენებით</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კონტეინერების</w:t>
      </w:r>
      <w:r w:rsidRPr="000F35B3">
        <w:rPr>
          <w:rFonts w:ascii="Sylfaen" w:eastAsia="Times New Roman" w:hAnsi="Sylfaen" w:cs="Sylfaen"/>
          <w:lang w:val="ka-GE" w:eastAsia="ru-RU"/>
        </w:rPr>
        <w:t xml:space="preserve"> კ</w:t>
      </w:r>
      <w:r w:rsidRPr="000F35B3">
        <w:rPr>
          <w:rFonts w:ascii="Sylfaen" w:eastAsia="Times New Roman" w:hAnsi="Sylfaen" w:cs="Sylfaen"/>
          <w:lang w:val="ru-RU" w:eastAsia="ru-RU"/>
        </w:rPr>
        <w:t>ოროზია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ან</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ცვეთა</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როგორც</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გარემოს</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ისე</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თვითონ</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მიერ</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საამისოდ</w:t>
      </w:r>
      <w:r w:rsidRPr="000F35B3">
        <w:rPr>
          <w:rFonts w:ascii="Sylfaen" w:eastAsia="Times New Roman" w:hAnsi="Sylfaen" w:cs="Sylfaen"/>
          <w:lang w:val="ka-GE" w:eastAsia="ru-RU"/>
        </w:rPr>
        <w:t xml:space="preserve"> შეირჩევა </w:t>
      </w:r>
      <w:r w:rsidRPr="000F35B3">
        <w:rPr>
          <w:rFonts w:ascii="Sylfaen" w:eastAsia="Times New Roman" w:hAnsi="Sylfaen" w:cs="Sylfaen"/>
          <w:lang w:val="ru-RU" w:eastAsia="ru-RU"/>
        </w:rPr>
        <w:t>კონკრეტული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მიმართ</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გამძლე</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კონტეინერები</w:t>
      </w:r>
      <w:r w:rsidRPr="000F35B3">
        <w:rPr>
          <w:rFonts w:ascii="Sylfaen" w:eastAsia="Times New Roman" w:hAnsi="Sylfaen" w:cs="Sylfaen"/>
          <w:lang w:val="ka-GE" w:eastAsia="ru-RU"/>
        </w:rPr>
        <w:t>;</w:t>
      </w:r>
      <w:r w:rsidRPr="000F35B3">
        <w:rPr>
          <w:rFonts w:ascii="Sylfaen" w:eastAsia="Times New Roman" w:hAnsi="Sylfaen" w:cs="Times New Roman"/>
          <w:lang w:val="ru-RU" w:eastAsia="ru-RU"/>
        </w:rPr>
        <w:t xml:space="preserve"> </w:t>
      </w:r>
    </w:p>
    <w:p w:rsidR="000F35B3" w:rsidRPr="000F35B3" w:rsidRDefault="000F35B3" w:rsidP="00021883">
      <w:pPr>
        <w:numPr>
          <w:ilvl w:val="0"/>
          <w:numId w:val="23"/>
        </w:numPr>
        <w:spacing w:after="0"/>
        <w:ind w:left="540" w:right="369"/>
        <w:contextualSpacing/>
        <w:jc w:val="both"/>
        <w:rPr>
          <w:rFonts w:ascii="Sylfaen" w:eastAsia="Times New Roman" w:hAnsi="Sylfaen" w:cs="Times New Roman"/>
          <w:lang w:val="ka-GE" w:eastAsia="ru-RU"/>
        </w:rPr>
      </w:pP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ნარჩენების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კონტეინერები</w:t>
      </w:r>
      <w:r w:rsidRPr="000F35B3">
        <w:rPr>
          <w:rFonts w:ascii="Sylfaen" w:eastAsia="Times New Roman" w:hAnsi="Sylfaen" w:cs="Sylfaen"/>
          <w:lang w:val="ka-GE" w:eastAsia="ru-RU"/>
        </w:rPr>
        <w:t xml:space="preserve"> შესამაბისი იქნება </w:t>
      </w:r>
      <w:r w:rsidRPr="000F35B3">
        <w:rPr>
          <w:rFonts w:ascii="Sylfaen" w:eastAsia="Times New Roman" w:hAnsi="Sylfaen" w:cs="Sylfaen"/>
          <w:lang w:val="ru-RU" w:eastAsia="ru-RU"/>
        </w:rPr>
        <w:t>შესანახი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ზომ</w:t>
      </w:r>
      <w:r w:rsidRPr="000F35B3">
        <w:rPr>
          <w:rFonts w:ascii="Sylfaen" w:eastAsia="Times New Roman" w:hAnsi="Sylfaen" w:cs="Sylfaen"/>
          <w:lang w:val="ka-GE" w:eastAsia="ru-RU"/>
        </w:rPr>
        <w:t>ი</w:t>
      </w:r>
      <w:r w:rsidRPr="000F35B3">
        <w:rPr>
          <w:rFonts w:ascii="Sylfaen" w:eastAsia="Times New Roman" w:hAnsi="Sylfaen" w:cs="Sylfaen"/>
          <w:lang w:val="ru-RU" w:eastAsia="ru-RU"/>
        </w:rPr>
        <w:t>ს</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ფორმ</w:t>
      </w:r>
      <w:r w:rsidRPr="000F35B3">
        <w:rPr>
          <w:rFonts w:ascii="Sylfaen" w:eastAsia="Times New Roman" w:hAnsi="Sylfaen" w:cs="Sylfaen"/>
          <w:lang w:val="ka-GE" w:eastAsia="ru-RU"/>
        </w:rPr>
        <w:t>ი</w:t>
      </w:r>
      <w:r w:rsidRPr="000F35B3">
        <w:rPr>
          <w:rFonts w:ascii="Sylfaen" w:eastAsia="Times New Roman" w:hAnsi="Sylfaen" w:cs="Sylfaen"/>
          <w:lang w:val="ru-RU" w:eastAsia="ru-RU"/>
        </w:rPr>
        <w:t>ს</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შემადგენლობ</w:t>
      </w:r>
      <w:r w:rsidRPr="000F35B3">
        <w:rPr>
          <w:rFonts w:ascii="Sylfaen" w:eastAsia="Times New Roman" w:hAnsi="Sylfaen" w:cs="Sylfaen"/>
          <w:lang w:val="ka-GE" w:eastAsia="ru-RU"/>
        </w:rPr>
        <w:t>ი</w:t>
      </w:r>
      <w:r w:rsidRPr="000F35B3">
        <w:rPr>
          <w:rFonts w:ascii="Sylfaen" w:eastAsia="Times New Roman" w:hAnsi="Sylfaen" w:cs="Sylfaen"/>
          <w:lang w:val="ru-RU" w:eastAsia="ru-RU"/>
        </w:rPr>
        <w:t>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და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ხიფათის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შემცველობ</w:t>
      </w:r>
      <w:r w:rsidRPr="000F35B3">
        <w:rPr>
          <w:rFonts w:ascii="Sylfaen" w:eastAsia="Times New Roman" w:hAnsi="Sylfaen" w:cs="Sylfaen"/>
          <w:lang w:val="ka-GE" w:eastAsia="ru-RU"/>
        </w:rPr>
        <w:t>ი</w:t>
      </w:r>
      <w:r w:rsidRPr="000F35B3">
        <w:rPr>
          <w:rFonts w:ascii="Sylfaen" w:eastAsia="Times New Roman" w:hAnsi="Sylfaen" w:cs="Sylfaen"/>
          <w:lang w:val="ru-RU" w:eastAsia="ru-RU"/>
        </w:rPr>
        <w:t>ს</w:t>
      </w:r>
      <w:r w:rsidRPr="000F35B3">
        <w:rPr>
          <w:rFonts w:ascii="Sylfaen" w:eastAsia="Times New Roman" w:hAnsi="Sylfaen" w:cs="Sylfaen"/>
          <w:lang w:val="ka-GE" w:eastAsia="ru-RU"/>
        </w:rPr>
        <w:t>ა</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გამოყენებულ</w:t>
      </w:r>
      <w:r w:rsidRPr="000F35B3">
        <w:rPr>
          <w:rFonts w:ascii="Sylfaen" w:eastAsia="Times New Roman" w:hAnsi="Sylfaen" w:cs="Sylfaen"/>
          <w:lang w:val="ka-GE" w:eastAsia="ru-RU"/>
        </w:rPr>
        <w:t xml:space="preserve">ი </w:t>
      </w:r>
      <w:r w:rsidRPr="000F35B3">
        <w:rPr>
          <w:rFonts w:ascii="Sylfaen" w:eastAsia="Times New Roman" w:hAnsi="Sylfaen" w:cs="Sylfaen"/>
          <w:lang w:val="ru-RU" w:eastAsia="ru-RU"/>
        </w:rPr>
        <w:t>იქნ</w:t>
      </w:r>
      <w:r w:rsidRPr="000F35B3">
        <w:rPr>
          <w:rFonts w:ascii="Sylfaen" w:eastAsia="Times New Roman" w:hAnsi="Sylfaen" w:cs="Sylfaen"/>
          <w:lang w:val="ka-GE" w:eastAsia="ru-RU"/>
        </w:rPr>
        <w:t xml:space="preserve">ება </w:t>
      </w:r>
      <w:r w:rsidRPr="000F35B3">
        <w:rPr>
          <w:rFonts w:ascii="Sylfaen" w:eastAsia="Times New Roman" w:hAnsi="Sylfaen" w:cs="Sylfaen"/>
          <w:lang w:val="ru-RU" w:eastAsia="ru-RU"/>
        </w:rPr>
        <w:t>მხოლოდ</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კარგ</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მდგომარეობაში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მყოფი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კონტეინერები</w:t>
      </w:r>
      <w:r w:rsidRPr="000F35B3">
        <w:rPr>
          <w:rFonts w:ascii="Sylfaen" w:eastAsia="Times New Roman" w:hAnsi="Sylfaen" w:cs="Sylfaen"/>
          <w:lang w:val="ka-GE" w:eastAsia="ru-RU"/>
        </w:rPr>
        <w:t xml:space="preserve">, რომელთაც </w:t>
      </w:r>
      <w:r w:rsidRPr="000F35B3">
        <w:rPr>
          <w:rFonts w:ascii="Sylfaen" w:eastAsia="Times New Roman" w:hAnsi="Sylfaen" w:cs="Sylfaen"/>
          <w:lang w:val="ru-RU" w:eastAsia="ru-RU"/>
        </w:rPr>
        <w:t>თავსახურები</w:t>
      </w:r>
      <w:r w:rsidRPr="000F35B3">
        <w:rPr>
          <w:rFonts w:ascii="Sylfaen" w:eastAsia="Times New Roman" w:hAnsi="Sylfaen" w:cs="Sylfaen"/>
          <w:lang w:val="ka-GE" w:eastAsia="ru-RU"/>
        </w:rPr>
        <w:t xml:space="preserve"> </w:t>
      </w:r>
      <w:r w:rsidRPr="000F35B3">
        <w:rPr>
          <w:rFonts w:ascii="Sylfaen" w:eastAsia="Times New Roman" w:hAnsi="Sylfaen" w:cs="Times New Roman"/>
          <w:lang w:val="ka-GE" w:eastAsia="ru-RU"/>
        </w:rPr>
        <w:t>დაეხურებათ</w:t>
      </w:r>
      <w:r w:rsidRPr="000F35B3">
        <w:rPr>
          <w:rFonts w:ascii="Sylfaen" w:eastAsia="Times New Roman" w:hAnsi="Sylfaen" w:cs="Times New Roman"/>
          <w:lang w:val="ru-RU" w:eastAsia="ru-RU"/>
        </w:rPr>
        <w:t>.</w:t>
      </w:r>
      <w:r w:rsidRPr="000F35B3">
        <w:rPr>
          <w:rFonts w:ascii="Sylfaen" w:eastAsia="Times New Roman" w:hAnsi="Sylfaen" w:cs="Times New Roman"/>
          <w:lang w:val="ka-GE" w:eastAsia="ru-RU"/>
        </w:rPr>
        <w:t xml:space="preserve"> გათვალისწინებული იქნება კონტეინერის შიგ განსათავსებული ნარჩენის შესაბამისობა, რომ არ მოხდეს ნარჩენისა და კონტეინერის ერთმანეთთან რეაგირება ან მოხდეს ნარჩენის გამოჟონვა;</w:t>
      </w:r>
    </w:p>
    <w:p w:rsidR="000F35B3" w:rsidRPr="000F35B3" w:rsidRDefault="000F35B3" w:rsidP="00021883">
      <w:pPr>
        <w:numPr>
          <w:ilvl w:val="0"/>
          <w:numId w:val="23"/>
        </w:numPr>
        <w:spacing w:after="0"/>
        <w:ind w:left="540" w:right="369"/>
        <w:contextualSpacing/>
        <w:jc w:val="both"/>
        <w:rPr>
          <w:rFonts w:ascii="Sylfaen" w:eastAsia="Times New Roman" w:hAnsi="Sylfaen" w:cs="Sylfaen"/>
          <w:b/>
          <w:lang w:val="ka-GE" w:eastAsia="ru-RU"/>
        </w:rPr>
      </w:pPr>
      <w:r w:rsidRPr="000F35B3">
        <w:rPr>
          <w:rFonts w:ascii="Sylfaen" w:eastAsia="Times New Roman" w:hAnsi="Sylfaen" w:cs="Sylfaen"/>
          <w:lang w:val="ru-RU" w:eastAsia="ru-RU"/>
        </w:rPr>
        <w:t>ყველა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სახის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სახიფათო</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მკაცრად</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იქნე</w:t>
      </w:r>
      <w:r w:rsidRPr="000F35B3">
        <w:rPr>
          <w:rFonts w:ascii="Sylfaen" w:eastAsia="Times New Roman" w:hAnsi="Sylfaen" w:cs="Sylfaen"/>
          <w:lang w:val="ka-GE" w:eastAsia="ru-RU"/>
        </w:rPr>
        <w:t xml:space="preserve">ბა </w:t>
      </w:r>
      <w:r w:rsidRPr="000F35B3">
        <w:rPr>
          <w:rFonts w:ascii="Sylfaen" w:eastAsia="Times New Roman" w:hAnsi="Sylfaen" w:cs="Sylfaen"/>
          <w:lang w:val="ru-RU" w:eastAsia="ru-RU"/>
        </w:rPr>
        <w:t>სეპარირებული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დანარჩენი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ნარჩენებისაგან</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ერთ</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კონტეინერში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განთავსდე</w:t>
      </w:r>
      <w:r w:rsidRPr="000F35B3">
        <w:rPr>
          <w:rFonts w:ascii="Sylfaen" w:eastAsia="Times New Roman" w:hAnsi="Sylfaen" w:cs="Sylfaen"/>
          <w:lang w:val="ka-GE" w:eastAsia="ru-RU"/>
        </w:rPr>
        <w:t xml:space="preserve">ბა </w:t>
      </w:r>
      <w:r w:rsidRPr="000F35B3">
        <w:rPr>
          <w:rFonts w:ascii="Sylfaen" w:eastAsia="Times New Roman" w:hAnsi="Sylfaen" w:cs="Sylfaen"/>
          <w:lang w:val="ru-RU" w:eastAsia="ru-RU"/>
        </w:rPr>
        <w:t>მხოლოდ</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ერთი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სახის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სახიფათო</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w:t>
      </w:r>
      <w:r w:rsidRPr="000F35B3">
        <w:rPr>
          <w:rFonts w:ascii="Sylfaen" w:eastAsia="Times New Roman" w:hAnsi="Sylfaen" w:cs="Times New Roman"/>
          <w:lang w:val="ru-RU" w:eastAsia="ru-RU"/>
        </w:rPr>
        <w:t xml:space="preserve">. </w:t>
      </w:r>
      <w:r w:rsidRPr="000F35B3">
        <w:rPr>
          <w:rFonts w:ascii="Sylfaen" w:eastAsia="Times New Roman" w:hAnsi="Sylfaen" w:cs="Sylfaen"/>
          <w:lang w:val="ru-RU" w:eastAsia="ru-RU"/>
        </w:rPr>
        <w:t>მყარი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და</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თხევადი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ერთამენთს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არ</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შეერ</w:t>
      </w:r>
      <w:r w:rsidRPr="000F35B3">
        <w:rPr>
          <w:rFonts w:ascii="Sylfaen" w:eastAsia="Times New Roman" w:hAnsi="Sylfaen" w:cs="Sylfaen"/>
          <w:lang w:val="ka-GE" w:eastAsia="ru-RU"/>
        </w:rPr>
        <w:t>ევა;</w:t>
      </w:r>
    </w:p>
    <w:p w:rsidR="000F35B3" w:rsidRPr="000F35B3" w:rsidRDefault="000F35B3" w:rsidP="00021883">
      <w:pPr>
        <w:numPr>
          <w:ilvl w:val="0"/>
          <w:numId w:val="23"/>
        </w:numPr>
        <w:tabs>
          <w:tab w:val="left" w:pos="720"/>
        </w:tabs>
        <w:spacing w:after="0"/>
        <w:ind w:left="540" w:right="369"/>
        <w:contextualSpacing/>
        <w:jc w:val="both"/>
        <w:rPr>
          <w:rFonts w:ascii="Sylfaen" w:eastAsia="Times New Roman" w:hAnsi="Sylfaen" w:cs="Sylfaen"/>
          <w:lang w:val="ka-GE" w:eastAsia="ru-RU"/>
        </w:rPr>
      </w:pPr>
      <w:r w:rsidRPr="000F35B3">
        <w:rPr>
          <w:rFonts w:ascii="Sylfaen" w:eastAsia="Times New Roman" w:hAnsi="Sylfaen" w:cs="Sylfaen"/>
        </w:rPr>
        <w:t>ნარჩენების</w:t>
      </w:r>
      <w:r w:rsidRPr="000F35B3">
        <w:rPr>
          <w:rFonts w:ascii="Sylfaen" w:eastAsia="Times New Roman" w:hAnsi="Sylfaen" w:cs="Sylfaen"/>
          <w:lang w:val="ka-GE"/>
        </w:rPr>
        <w:t xml:space="preserve"> </w:t>
      </w:r>
      <w:r w:rsidRPr="000F35B3">
        <w:rPr>
          <w:rFonts w:ascii="Sylfaen" w:eastAsia="Times New Roman" w:hAnsi="Sylfaen" w:cs="Sylfaen"/>
        </w:rPr>
        <w:t>გადაცემა</w:t>
      </w:r>
      <w:r w:rsidRPr="000F35B3">
        <w:rPr>
          <w:rFonts w:ascii="Sylfaen" w:eastAsia="Times New Roman" w:hAnsi="Sylfaen" w:cs="Sylfaen"/>
          <w:lang w:val="ka-GE"/>
        </w:rPr>
        <w:t xml:space="preserve"> </w:t>
      </w:r>
      <w:r w:rsidRPr="000F35B3">
        <w:rPr>
          <w:rFonts w:ascii="Sylfaen" w:eastAsia="Times New Roman" w:hAnsi="Sylfaen" w:cs="Sylfaen"/>
        </w:rPr>
        <w:t>მოხდ</w:t>
      </w:r>
      <w:r w:rsidRPr="000F35B3">
        <w:rPr>
          <w:rFonts w:ascii="Sylfaen" w:eastAsia="Times New Roman" w:hAnsi="Sylfaen" w:cs="Sylfaen"/>
          <w:lang w:val="ka-GE"/>
        </w:rPr>
        <w:t xml:space="preserve">ება </w:t>
      </w:r>
      <w:r w:rsidRPr="000F35B3">
        <w:rPr>
          <w:rFonts w:ascii="Sylfaen" w:eastAsia="Times New Roman" w:hAnsi="Sylfaen" w:cs="Sylfaen"/>
        </w:rPr>
        <w:t>მხოლოდ</w:t>
      </w:r>
      <w:r w:rsidRPr="000F35B3">
        <w:rPr>
          <w:rFonts w:ascii="Sylfaen" w:eastAsia="Times New Roman" w:hAnsi="Sylfaen" w:cs="Sylfaen"/>
          <w:lang w:val="ka-GE"/>
        </w:rPr>
        <w:t xml:space="preserve"> </w:t>
      </w:r>
      <w:r w:rsidRPr="000F35B3">
        <w:rPr>
          <w:rFonts w:ascii="Sylfaen" w:eastAsia="Times New Roman" w:hAnsi="Sylfaen" w:cs="Sylfaen"/>
        </w:rPr>
        <w:t>იმ</w:t>
      </w:r>
      <w:r w:rsidRPr="000F35B3">
        <w:rPr>
          <w:rFonts w:ascii="Sylfaen" w:eastAsia="Times New Roman" w:hAnsi="Sylfaen" w:cs="Sylfaen"/>
          <w:lang w:val="ka-GE"/>
        </w:rPr>
        <w:t xml:space="preserve"> </w:t>
      </w:r>
      <w:r w:rsidRPr="000F35B3">
        <w:rPr>
          <w:rFonts w:ascii="Sylfaen" w:eastAsia="Times New Roman" w:hAnsi="Sylfaen" w:cs="Sylfaen"/>
        </w:rPr>
        <w:t>პირებზე</w:t>
      </w:r>
      <w:r w:rsidRPr="000F35B3">
        <w:rPr>
          <w:rFonts w:ascii="Sylfaen" w:eastAsia="Times New Roman" w:hAnsi="Sylfaen" w:cs="Times New Roman"/>
        </w:rPr>
        <w:t xml:space="preserve">, </w:t>
      </w:r>
      <w:r w:rsidRPr="000F35B3">
        <w:rPr>
          <w:rFonts w:ascii="Sylfaen" w:eastAsia="Times New Roman" w:hAnsi="Sylfaen" w:cs="Sylfaen"/>
        </w:rPr>
        <w:t>რომელთაც</w:t>
      </w:r>
      <w:r w:rsidRPr="000F35B3">
        <w:rPr>
          <w:rFonts w:ascii="Sylfaen" w:eastAsia="Times New Roman" w:hAnsi="Sylfaen" w:cs="Sylfaen"/>
          <w:lang w:val="ka-GE"/>
        </w:rPr>
        <w:t xml:space="preserve"> </w:t>
      </w:r>
      <w:r w:rsidRPr="000F35B3">
        <w:rPr>
          <w:rFonts w:ascii="Sylfaen" w:eastAsia="Times New Roman" w:hAnsi="Sylfaen" w:cs="Sylfaen"/>
        </w:rPr>
        <w:t>გააჩნიათ</w:t>
      </w:r>
      <w:r w:rsidRPr="000F35B3">
        <w:rPr>
          <w:rFonts w:ascii="Sylfaen" w:eastAsia="Times New Roman" w:hAnsi="Sylfaen" w:cs="Sylfaen"/>
          <w:lang w:val="ka-GE"/>
        </w:rPr>
        <w:t xml:space="preserve"> </w:t>
      </w:r>
      <w:r w:rsidRPr="000F35B3">
        <w:rPr>
          <w:rFonts w:ascii="Sylfaen" w:eastAsia="Times New Roman" w:hAnsi="Sylfaen" w:cs="Sylfaen"/>
        </w:rPr>
        <w:t>ნარჩენების</w:t>
      </w:r>
      <w:r w:rsidRPr="000F35B3">
        <w:rPr>
          <w:rFonts w:ascii="Sylfaen" w:eastAsia="Times New Roman" w:hAnsi="Sylfaen" w:cs="Sylfaen"/>
          <w:lang w:val="ka-GE"/>
        </w:rPr>
        <w:t xml:space="preserve"> </w:t>
      </w:r>
      <w:r w:rsidRPr="000F35B3">
        <w:rPr>
          <w:rFonts w:ascii="Sylfaen" w:eastAsia="Times New Roman" w:hAnsi="Sylfaen" w:cs="Sylfaen"/>
        </w:rPr>
        <w:t>აღდგენაზე</w:t>
      </w:r>
      <w:r w:rsidRPr="000F35B3">
        <w:rPr>
          <w:rFonts w:ascii="Sylfaen" w:eastAsia="Times New Roman" w:hAnsi="Sylfaen" w:cs="Sylfaen"/>
          <w:lang w:val="ka-GE"/>
        </w:rPr>
        <w:t xml:space="preserve"> </w:t>
      </w:r>
      <w:r w:rsidRPr="000F35B3">
        <w:rPr>
          <w:rFonts w:ascii="Sylfaen" w:eastAsia="Times New Roman" w:hAnsi="Sylfaen" w:cs="Sylfaen"/>
        </w:rPr>
        <w:t>ან</w:t>
      </w:r>
      <w:r w:rsidRPr="000F35B3">
        <w:rPr>
          <w:rFonts w:ascii="Sylfaen" w:eastAsia="Times New Roman" w:hAnsi="Sylfaen" w:cs="Sylfaen"/>
          <w:lang w:val="ka-GE"/>
        </w:rPr>
        <w:t xml:space="preserve"> </w:t>
      </w:r>
      <w:r w:rsidRPr="000F35B3">
        <w:rPr>
          <w:rFonts w:ascii="Sylfaen" w:eastAsia="Times New Roman" w:hAnsi="Sylfaen" w:cs="Sylfaen"/>
        </w:rPr>
        <w:t>განთავსებაზე</w:t>
      </w:r>
      <w:r w:rsidRPr="000F35B3">
        <w:rPr>
          <w:rFonts w:ascii="Sylfaen" w:eastAsia="Times New Roman" w:hAnsi="Sylfaen" w:cs="Sylfaen"/>
          <w:lang w:val="ka-GE"/>
        </w:rPr>
        <w:t xml:space="preserve"> </w:t>
      </w:r>
      <w:r w:rsidRPr="000F35B3">
        <w:rPr>
          <w:rFonts w:ascii="Sylfaen" w:eastAsia="Times New Roman" w:hAnsi="Sylfaen" w:cs="Sylfaen"/>
        </w:rPr>
        <w:t>გარემოზე</w:t>
      </w:r>
      <w:r w:rsidRPr="000F35B3">
        <w:rPr>
          <w:rFonts w:ascii="Sylfaen" w:eastAsia="Times New Roman" w:hAnsi="Sylfaen" w:cs="Sylfaen"/>
          <w:lang w:val="ka-GE"/>
        </w:rPr>
        <w:t xml:space="preserve"> </w:t>
      </w:r>
      <w:r w:rsidRPr="000F35B3">
        <w:rPr>
          <w:rFonts w:ascii="Sylfaen" w:eastAsia="Times New Roman" w:hAnsi="Sylfaen" w:cs="Sylfaen"/>
        </w:rPr>
        <w:t>ზემოქმედების</w:t>
      </w:r>
      <w:r w:rsidRPr="000F35B3">
        <w:rPr>
          <w:rFonts w:ascii="Sylfaen" w:eastAsia="Times New Roman" w:hAnsi="Sylfaen" w:cs="Sylfaen"/>
          <w:lang w:val="ka-GE"/>
        </w:rPr>
        <w:t xml:space="preserve"> </w:t>
      </w:r>
      <w:r w:rsidRPr="000F35B3">
        <w:rPr>
          <w:rFonts w:ascii="Sylfaen" w:eastAsia="Times New Roman" w:hAnsi="Sylfaen" w:cs="Sylfaen"/>
        </w:rPr>
        <w:t>ნებართვა</w:t>
      </w:r>
      <w:r w:rsidRPr="000F35B3">
        <w:rPr>
          <w:rFonts w:ascii="Sylfaen" w:eastAsia="Times New Roman" w:hAnsi="Sylfaen" w:cs="Sylfaen"/>
          <w:lang w:val="ka-GE"/>
        </w:rPr>
        <w:t>;</w:t>
      </w:r>
    </w:p>
    <w:p w:rsidR="000F35B3" w:rsidRPr="000F35B3" w:rsidRDefault="000F35B3" w:rsidP="00021883">
      <w:pPr>
        <w:numPr>
          <w:ilvl w:val="0"/>
          <w:numId w:val="23"/>
        </w:numPr>
        <w:tabs>
          <w:tab w:val="left" w:pos="720"/>
        </w:tabs>
        <w:spacing w:after="0"/>
        <w:ind w:left="540" w:right="369"/>
        <w:contextualSpacing/>
        <w:jc w:val="both"/>
        <w:rPr>
          <w:rFonts w:ascii="Sylfaen" w:eastAsia="Times New Roman" w:hAnsi="Sylfaen" w:cs="Sylfaen"/>
          <w:lang w:val="ka-GE" w:eastAsia="ru-RU"/>
        </w:rPr>
      </w:pPr>
      <w:proofErr w:type="gramStart"/>
      <w:r w:rsidRPr="000F35B3">
        <w:rPr>
          <w:rFonts w:ascii="Sylfaen" w:hAnsi="Sylfaen"/>
        </w:rPr>
        <w:t>სახიფათო</w:t>
      </w:r>
      <w:proofErr w:type="gramEnd"/>
      <w:r w:rsidRPr="000F35B3">
        <w:rPr>
          <w:rFonts w:ascii="Sylfaen" w:hAnsi="Sylfaen"/>
        </w:rPr>
        <w:t xml:space="preserve"> ნარჩენების წარმოქმნა, შეგროვება და ტრანსპორტირება, აგრეთვე მათი დამუშავება და დასაწყობება ისე უნდა განხორციელდეს, რომ უზრუნველყოფილ იქნეს გარემოს და ადამიანის ჯანმრთელობის დაცვა.</w:t>
      </w:r>
    </w:p>
    <w:p w:rsidR="000F35B3" w:rsidRPr="000F35B3" w:rsidRDefault="000F35B3" w:rsidP="00021883">
      <w:pPr>
        <w:tabs>
          <w:tab w:val="left" w:pos="720"/>
        </w:tabs>
        <w:spacing w:after="0"/>
        <w:ind w:left="540" w:right="369"/>
        <w:contextualSpacing/>
        <w:jc w:val="both"/>
        <w:rPr>
          <w:rFonts w:ascii="Sylfaen" w:eastAsia="Times New Roman" w:hAnsi="Sylfaen" w:cs="Times New Roman"/>
          <w:lang w:val="ka-GE" w:eastAsia="ru-RU"/>
        </w:rPr>
      </w:pPr>
      <w:r w:rsidRPr="000F35B3">
        <w:rPr>
          <w:rFonts w:ascii="Sylfaen" w:eastAsia="Times New Roman" w:hAnsi="Sylfaen" w:cs="Sylfaen"/>
          <w:lang w:val="ru-RU" w:eastAsia="ru-RU"/>
        </w:rPr>
        <w:t>ობიექტის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საქმიანობის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პროცესში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წარმოქმნილი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ნარჩენების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მართვის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პროცესში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საქართველოს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გარემოსდაცვითი</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კანონმდებლობის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მოთხოვნების</w:t>
      </w:r>
      <w:r w:rsidRPr="000F35B3">
        <w:rPr>
          <w:rFonts w:ascii="Sylfaen" w:eastAsia="Times New Roman" w:hAnsi="Sylfaen" w:cs="Sylfaen"/>
          <w:lang w:val="ka-GE" w:eastAsia="ru-RU"/>
        </w:rPr>
        <w:t xml:space="preserve"> </w:t>
      </w:r>
      <w:r w:rsidRPr="000F35B3">
        <w:rPr>
          <w:rFonts w:ascii="Sylfaen" w:eastAsia="Times New Roman" w:hAnsi="Sylfaen" w:cs="Sylfaen"/>
          <w:lang w:val="ru-RU" w:eastAsia="ru-RU"/>
        </w:rPr>
        <w:t>დაცვ</w:t>
      </w:r>
      <w:r w:rsidRPr="000F35B3">
        <w:rPr>
          <w:rFonts w:ascii="Sylfaen" w:eastAsia="Times New Roman" w:hAnsi="Sylfaen" w:cs="Sylfaen"/>
          <w:lang w:val="ka-GE" w:eastAsia="ru-RU"/>
        </w:rPr>
        <w:t xml:space="preserve">აზე პასუხისმგებელია საწარმოს დირექტორი. </w:t>
      </w:r>
    </w:p>
    <w:p w:rsidR="000F35B3" w:rsidRPr="000F35B3" w:rsidRDefault="000F35B3" w:rsidP="00021883">
      <w:pPr>
        <w:autoSpaceDE w:val="0"/>
        <w:autoSpaceDN w:val="0"/>
        <w:adjustRightInd w:val="0"/>
        <w:spacing w:after="0" w:line="240" w:lineRule="auto"/>
        <w:ind w:left="540" w:right="369"/>
        <w:jc w:val="both"/>
        <w:rPr>
          <w:rFonts w:ascii="Sylfaen" w:hAnsi="Sylfaen"/>
          <w:lang w:val="ka-GE"/>
        </w:rPr>
      </w:pPr>
      <w:r w:rsidRPr="000F35B3">
        <w:rPr>
          <w:rFonts w:ascii="Sylfaen" w:hAnsi="Sylfaen" w:cs="Sylfaen"/>
          <w:color w:val="000000"/>
          <w:lang w:val="ka-GE"/>
        </w:rPr>
        <w:t>სწორი ოპერირებს და შემარბილებელი ღონისძიებების გათვალისწინებით ქარხნის როგორც მშენებლობის ასევე ოპერირების პროცესში ნარჩენებით გამოწვეული ზემოქმედება შეიძლება შეფასდეს როგორც დაბალი დონის ზემოქმედება.</w:t>
      </w:r>
    </w:p>
    <w:p w:rsidR="000F35B3" w:rsidRPr="00B8221E" w:rsidRDefault="00FD235A" w:rsidP="0033241E">
      <w:pPr>
        <w:spacing w:after="0" w:line="240" w:lineRule="auto"/>
        <w:ind w:left="-180"/>
        <w:rPr>
          <w:rFonts w:ascii="Sylfaen" w:eastAsia="Times New Roman" w:hAnsi="Sylfaen" w:cs="Sylfaen"/>
          <w:b/>
          <w:i/>
          <w:lang w:val="ka-GE"/>
        </w:rPr>
      </w:pPr>
      <w:r>
        <w:rPr>
          <w:rFonts w:ascii="Sylfaen" w:eastAsia="Times New Roman" w:hAnsi="Sylfaen" w:cs="Times New Roman"/>
          <w:b/>
          <w:i/>
          <w:lang w:val="ka-GE"/>
        </w:rPr>
        <w:t>6.5</w:t>
      </w:r>
      <w:r w:rsidR="000F35B3" w:rsidRPr="00B8221E">
        <w:rPr>
          <w:rFonts w:ascii="Sylfaen" w:eastAsia="Times New Roman" w:hAnsi="Sylfaen" w:cs="Times New Roman"/>
          <w:b/>
          <w:i/>
          <w:lang w:val="ka-GE"/>
        </w:rPr>
        <w:t>.</w:t>
      </w:r>
      <w:r w:rsidR="000F35B3" w:rsidRPr="00B8221E">
        <w:rPr>
          <w:rFonts w:ascii="Sylfaen" w:eastAsia="Times New Roman" w:hAnsi="Sylfaen" w:cs="Sylfaen"/>
          <w:b/>
          <w:i/>
          <w:lang w:val="ka-GE"/>
        </w:rPr>
        <w:t>ფაუნა და ფლორა;</w:t>
      </w:r>
    </w:p>
    <w:p w:rsidR="000F35B3" w:rsidRDefault="000F35B3" w:rsidP="0033241E">
      <w:pPr>
        <w:spacing w:after="0" w:line="240" w:lineRule="auto"/>
        <w:ind w:left="-180"/>
        <w:jc w:val="both"/>
        <w:rPr>
          <w:rFonts w:ascii="Sylfaen" w:eastAsia="Times New Roman" w:hAnsi="Sylfaen" w:cs="Sylfaen"/>
          <w:lang w:val="ka-GE"/>
        </w:rPr>
      </w:pPr>
    </w:p>
    <w:p w:rsidR="000F35B3" w:rsidRDefault="000F35B3" w:rsidP="0033241E">
      <w:pPr>
        <w:spacing w:after="0" w:line="240" w:lineRule="auto"/>
        <w:ind w:left="-180"/>
        <w:jc w:val="both"/>
        <w:rPr>
          <w:rFonts w:ascii="Sylfaen" w:eastAsia="Times New Roman" w:hAnsi="Sylfaen" w:cs="Sylfaen"/>
          <w:lang w:val="ka-GE"/>
        </w:rPr>
      </w:pPr>
      <w:r w:rsidRPr="00B8221E">
        <w:rPr>
          <w:rFonts w:ascii="Sylfaen" w:eastAsia="Times New Roman" w:hAnsi="Sylfaen" w:cs="Sylfaen"/>
          <w:lang w:val="ka-GE"/>
        </w:rPr>
        <w:t>საწარმოს უშუალო გავლენის ზონაში არ აღინიშნება მრავალწლიანი მცენარეული საფარის ზონა და არ ხასიათდება ბუნებრივ პირობებში გავრცელებულ გარეულ ცხოველთა სახეობებით. ამას გარდა, საწარმო შემოღობილია და საწარმოს ტერიტორიაზე ცხოველების შემთხვევით გადაადგილება გამორიცხულია. გამომდინარე აქედან</w:t>
      </w:r>
      <w:r>
        <w:rPr>
          <w:rFonts w:ascii="Sylfaen" w:eastAsia="Times New Roman" w:hAnsi="Sylfaen" w:cs="Sylfaen"/>
          <w:lang w:val="ka-GE"/>
        </w:rPr>
        <w:t>,</w:t>
      </w:r>
      <w:r w:rsidRPr="00B8221E">
        <w:rPr>
          <w:rFonts w:ascii="Sylfaen" w:eastAsia="Times New Roman" w:hAnsi="Sylfaen" w:cs="Sylfaen"/>
          <w:lang w:val="ka-GE"/>
        </w:rPr>
        <w:t xml:space="preserve"> ადგილობრივ ფაუნასა და ფლორაზე დაგეგმილი საქმიანობის განხორციელებისას </w:t>
      </w:r>
      <w:r>
        <w:rPr>
          <w:rFonts w:ascii="Sylfaen" w:eastAsia="Times New Roman" w:hAnsi="Sylfaen" w:cs="Sylfaen"/>
          <w:lang w:val="ka-GE"/>
        </w:rPr>
        <w:t xml:space="preserve">მშენებლობის ეტაპზე მისი მასშტაბების გათვალისწინებით, ფაუნასა და ფლორაზე მშენებლობის პროცესში </w:t>
      </w:r>
      <w:r w:rsidRPr="00B8221E">
        <w:rPr>
          <w:rFonts w:ascii="Sylfaen" w:eastAsia="Times New Roman" w:hAnsi="Sylfaen" w:cs="Sylfaen"/>
          <w:lang w:val="ka-GE"/>
        </w:rPr>
        <w:t>რაიმე უარყოფით ანთროპოგენულ ზეგავლენას ადგილი არ ექნება.</w:t>
      </w:r>
    </w:p>
    <w:p w:rsidR="000F35B3" w:rsidRDefault="000F35B3" w:rsidP="0033241E">
      <w:pPr>
        <w:autoSpaceDE w:val="0"/>
        <w:autoSpaceDN w:val="0"/>
        <w:adjustRightInd w:val="0"/>
        <w:spacing w:after="0" w:line="240" w:lineRule="auto"/>
        <w:ind w:left="-180"/>
        <w:jc w:val="both"/>
        <w:rPr>
          <w:rFonts w:ascii="Sylfaen" w:hAnsi="Sylfaen" w:cs="Sylfaen"/>
          <w:color w:val="000000"/>
          <w:lang w:val="ka-GE"/>
        </w:rPr>
      </w:pPr>
      <w:r>
        <w:rPr>
          <w:rFonts w:ascii="Sylfaen" w:hAnsi="Sylfaen" w:cs="Sylfaen"/>
          <w:color w:val="000000"/>
          <w:lang w:val="ka-GE"/>
        </w:rPr>
        <w:t xml:space="preserve"> </w:t>
      </w:r>
      <w:proofErr w:type="gramStart"/>
      <w:r w:rsidRPr="00664A1D">
        <w:rPr>
          <w:rFonts w:ascii="Sylfaen" w:hAnsi="Sylfaen" w:cs="Sylfaen"/>
          <w:color w:val="000000"/>
        </w:rPr>
        <w:t>ექსპლუატაციის</w:t>
      </w:r>
      <w:proofErr w:type="gramEnd"/>
      <w:r w:rsidRPr="00664A1D">
        <w:rPr>
          <w:rFonts w:ascii="Sylfaen" w:hAnsi="Sylfaen" w:cs="Sylfaen"/>
          <w:color w:val="000000"/>
        </w:rPr>
        <w:t xml:space="preserve"> ეტაპზე მცენარეულ საფარზე შესაძლებელია ადგილი ჰქონდეს მხოლოდ არაპირდაპირ ზემოქმედებას, რაც დაკავშირებულია ატმოსფერული ჰაერის დაბინძურებასთან. </w:t>
      </w:r>
      <w:proofErr w:type="gramStart"/>
      <w:r w:rsidRPr="00664A1D">
        <w:rPr>
          <w:rFonts w:ascii="Sylfaen" w:hAnsi="Sylfaen" w:cs="Sylfaen"/>
          <w:color w:val="000000"/>
        </w:rPr>
        <w:t>თუ</w:t>
      </w:r>
      <w:proofErr w:type="gramEnd"/>
      <w:r w:rsidRPr="00664A1D">
        <w:rPr>
          <w:rFonts w:ascii="Sylfaen" w:hAnsi="Sylfaen" w:cs="Sylfaen"/>
          <w:color w:val="000000"/>
        </w:rPr>
        <w:t xml:space="preserve"> გავითვალისწინებთ, რომ საწარმო აღჭურვილია ეფექტური აირგამწმენდი სისტემით, მათი ნორმალური ოპერირების შემთხვევაში მავნე ნივთიერებების ზენორმატიულ ემისიებს ადგილი</w:t>
      </w:r>
      <w:r w:rsidRPr="00664A1D">
        <w:rPr>
          <w:rFonts w:ascii="Sylfaen" w:hAnsi="Sylfaen" w:cs="Sylfaen"/>
          <w:color w:val="000000"/>
          <w:lang w:val="ka-GE"/>
        </w:rPr>
        <w:t xml:space="preserve"> </w:t>
      </w:r>
      <w:r w:rsidRPr="00664A1D">
        <w:rPr>
          <w:rFonts w:ascii="Sylfaen" w:hAnsi="Sylfaen" w:cs="Sylfaen"/>
          <w:color w:val="000000"/>
        </w:rPr>
        <w:t>არ ექნება</w:t>
      </w:r>
      <w:r w:rsidRPr="00664A1D">
        <w:rPr>
          <w:rFonts w:ascii="Sylfaen" w:hAnsi="Sylfaen" w:cs="Sylfaen"/>
          <w:color w:val="000000"/>
          <w:lang w:val="ka-GE"/>
        </w:rPr>
        <w:t>, რაც დასტურდება შესაბამისი გათვლებით</w:t>
      </w:r>
      <w:r w:rsidRPr="00664A1D">
        <w:rPr>
          <w:rFonts w:ascii="Sylfaen" w:hAnsi="Sylfaen" w:cs="Sylfaen"/>
          <w:color w:val="000000"/>
        </w:rPr>
        <w:t xml:space="preserve">. </w:t>
      </w:r>
      <w:proofErr w:type="gramStart"/>
      <w:r w:rsidRPr="00664A1D">
        <w:rPr>
          <w:rFonts w:ascii="Sylfaen" w:hAnsi="Sylfaen" w:cs="Sylfaen"/>
          <w:color w:val="000000"/>
        </w:rPr>
        <w:t>ზემოთ</w:t>
      </w:r>
      <w:proofErr w:type="gramEnd"/>
      <w:r>
        <w:rPr>
          <w:rFonts w:ascii="Sylfaen" w:hAnsi="Sylfaen" w:cs="Sylfaen"/>
          <w:color w:val="000000"/>
          <w:lang w:val="ka-GE"/>
        </w:rPr>
        <w:t xml:space="preserve"> </w:t>
      </w:r>
      <w:r w:rsidRPr="00664A1D">
        <w:rPr>
          <w:rFonts w:ascii="Sylfaen" w:hAnsi="Sylfaen" w:cs="Sylfaen"/>
          <w:color w:val="000000"/>
        </w:rPr>
        <w:t xml:space="preserve">თქმულიდან გამომდინარე, მცენარეულ საფარზე ზემოქმედება მოსალოდნელი არ არის და შეიძლება შეფასდეს როგორც დაბალი ხარისხის ზემოქმედება. </w:t>
      </w:r>
    </w:p>
    <w:p w:rsidR="000F35B3" w:rsidRPr="00664A1D" w:rsidRDefault="000F35B3" w:rsidP="0033241E">
      <w:pPr>
        <w:autoSpaceDE w:val="0"/>
        <w:autoSpaceDN w:val="0"/>
        <w:adjustRightInd w:val="0"/>
        <w:spacing w:after="160" w:line="240" w:lineRule="auto"/>
        <w:ind w:left="-180"/>
        <w:jc w:val="both"/>
        <w:rPr>
          <w:rFonts w:ascii="Sylfaen" w:hAnsi="Sylfaen" w:cs="Sylfaen"/>
          <w:color w:val="000000"/>
        </w:rPr>
      </w:pPr>
      <w:proofErr w:type="gramStart"/>
      <w:r w:rsidRPr="00664A1D">
        <w:rPr>
          <w:rFonts w:ascii="Sylfaen" w:hAnsi="Sylfaen" w:cs="Sylfaen"/>
          <w:color w:val="000000"/>
        </w:rPr>
        <w:t>საწარმოს</w:t>
      </w:r>
      <w:proofErr w:type="gramEnd"/>
      <w:r w:rsidRPr="00664A1D">
        <w:rPr>
          <w:rFonts w:ascii="Sylfaen" w:hAnsi="Sylfaen" w:cs="Sylfaen"/>
          <w:color w:val="000000"/>
        </w:rPr>
        <w:t xml:space="preserve"> ექსპლუატაციის შედეგად, ადგილობრივ ფაუნაზე, მოსალოდნელია არაპირდაპირი ზემოქმედება, რაც დაკავშირებული იქნება ხმაურის და ატმოსფერულ ჰაერში მავნე ნივთიერებების გავრცელებასთან. </w:t>
      </w: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rPr>
      </w:pPr>
      <w:proofErr w:type="gramStart"/>
      <w:r w:rsidRPr="00664A1D">
        <w:rPr>
          <w:rFonts w:ascii="Sylfaen" w:hAnsi="Sylfaen" w:cs="Sylfaen"/>
          <w:color w:val="000000"/>
        </w:rPr>
        <w:lastRenderedPageBreak/>
        <w:t>წინამდებარე</w:t>
      </w:r>
      <w:proofErr w:type="gramEnd"/>
      <w:r w:rsidRPr="00664A1D">
        <w:rPr>
          <w:rFonts w:ascii="Sylfaen" w:hAnsi="Sylfaen" w:cs="Sylfaen"/>
          <w:color w:val="000000"/>
        </w:rPr>
        <w:t xml:space="preserve"> ანგარიშში მოცემული გაანგარიშების შედეგების მიხედვით, ხმაურის გავრცელებასთან დაკავშირებული ზემოქმედება მოსალოდნელია მხოლოდ საწარმოს მიმდებარე ტერიტორიაზე მობინადრე ფაუნის სახეობებზე. </w:t>
      </w:r>
      <w:proofErr w:type="gramStart"/>
      <w:r w:rsidRPr="00664A1D">
        <w:rPr>
          <w:rFonts w:ascii="Sylfaen" w:hAnsi="Sylfaen" w:cs="Sylfaen"/>
          <w:color w:val="000000"/>
        </w:rPr>
        <w:t>თუ</w:t>
      </w:r>
      <w:proofErr w:type="gramEnd"/>
      <w:r w:rsidRPr="00664A1D">
        <w:rPr>
          <w:rFonts w:ascii="Sylfaen" w:hAnsi="Sylfaen" w:cs="Sylfaen"/>
          <w:color w:val="000000"/>
        </w:rPr>
        <w:t xml:space="preserve"> გავითვალისწინებთ ფაუნის (განსაკუთრებით ფრინველთა სახეობების) ხმაურისადმი შეგუების უნარს და იმ ფაქტს, რომ საკვლევ არეალში ცხოველთა დაცული სახეობები არ ბინადრობს, ხმაურის გავრცელებასთან დაკავშირებული ზემოქმედება ექსპლუატაციის ეტაპზე, არ იქნება მნიშნელოვანი. </w:t>
      </w:r>
    </w:p>
    <w:p w:rsidR="000F35B3" w:rsidRPr="00C722EA" w:rsidRDefault="000F35B3" w:rsidP="0033241E">
      <w:pPr>
        <w:autoSpaceDE w:val="0"/>
        <w:autoSpaceDN w:val="0"/>
        <w:adjustRightInd w:val="0"/>
        <w:spacing w:after="0" w:line="240" w:lineRule="auto"/>
        <w:ind w:left="-180"/>
        <w:jc w:val="both"/>
        <w:rPr>
          <w:rFonts w:ascii="Sylfaen" w:hAnsi="Sylfaen" w:cs="Sylfaen"/>
          <w:color w:val="000000"/>
          <w:lang w:val="ka-GE"/>
        </w:rPr>
      </w:pPr>
      <w:r w:rsidRPr="00664A1D">
        <w:rPr>
          <w:rFonts w:ascii="Sylfaen" w:hAnsi="Sylfaen" w:cs="Sylfaen"/>
          <w:color w:val="000000"/>
          <w:lang w:val="ka-GE"/>
        </w:rPr>
        <w:t>საწარმოს</w:t>
      </w:r>
      <w:r w:rsidRPr="00664A1D">
        <w:rPr>
          <w:rFonts w:ascii="Sylfaen" w:hAnsi="Sylfaen" w:cs="Sylfaen"/>
          <w:color w:val="000000"/>
        </w:rPr>
        <w:t xml:space="preserve"> ექსპლუატაციის პროცესში ატმოსფერულ ჰაერში მავნე ნივთიერებათა გაბნევის გაანგარიშების შედეგების მიხედვით, </w:t>
      </w:r>
      <w:r>
        <w:rPr>
          <w:rFonts w:ascii="Sylfaen" w:hAnsi="Sylfaen" w:cs="Sylfaen"/>
          <w:color w:val="000000"/>
          <w:lang w:val="ka-GE"/>
        </w:rPr>
        <w:t>230</w:t>
      </w:r>
      <w:r w:rsidRPr="00664A1D">
        <w:rPr>
          <w:rFonts w:ascii="Sylfaen" w:hAnsi="Sylfaen" w:cs="Sylfaen"/>
          <w:color w:val="000000"/>
        </w:rPr>
        <w:t xml:space="preserve"> მ-იანი ზონის</w:t>
      </w:r>
      <w:r w:rsidRPr="00664A1D">
        <w:rPr>
          <w:rFonts w:ascii="Sylfaen" w:hAnsi="Sylfaen" w:cs="Sylfaen"/>
          <w:color w:val="000000"/>
          <w:lang w:val="ka-GE"/>
        </w:rPr>
        <w:t xml:space="preserve"> </w:t>
      </w:r>
      <w:r w:rsidRPr="00664A1D">
        <w:rPr>
          <w:rFonts w:ascii="Sylfaen" w:hAnsi="Sylfaen" w:cs="Sylfaen"/>
          <w:color w:val="000000"/>
        </w:rPr>
        <w:t xml:space="preserve">ფარგლებში მიწისპირა კონცენტრაციები არ გადააჭარბებს ნორმირებულ მაჩვენებლებს. </w:t>
      </w:r>
      <w:proofErr w:type="gramStart"/>
      <w:r w:rsidRPr="00664A1D">
        <w:rPr>
          <w:rFonts w:ascii="Sylfaen" w:hAnsi="Sylfaen" w:cs="Sylfaen"/>
          <w:color w:val="000000"/>
        </w:rPr>
        <w:t>შესაბამისად</w:t>
      </w:r>
      <w:proofErr w:type="gramEnd"/>
      <w:r w:rsidRPr="00664A1D">
        <w:rPr>
          <w:rFonts w:ascii="Sylfaen" w:hAnsi="Sylfaen" w:cs="Sylfaen"/>
          <w:color w:val="000000"/>
        </w:rPr>
        <w:t xml:space="preserve"> საწარმოს ფუნქციონირებით, ადგილობრივ ფაუნაზე მნიშნელოვანი ზემოქმედება მოსალოდნელი არ არის. </w:t>
      </w:r>
    </w:p>
    <w:p w:rsidR="000F35B3" w:rsidRDefault="000F35B3" w:rsidP="0033241E">
      <w:pPr>
        <w:autoSpaceDE w:val="0"/>
        <w:autoSpaceDN w:val="0"/>
        <w:adjustRightInd w:val="0"/>
        <w:spacing w:before="120" w:after="120" w:line="240" w:lineRule="auto"/>
        <w:ind w:left="-180"/>
        <w:jc w:val="both"/>
        <w:rPr>
          <w:rFonts w:ascii="Sylfaen" w:hAnsi="Sylfaen" w:cs="Sylfaen"/>
          <w:color w:val="000000"/>
          <w:lang w:val="ka-GE"/>
        </w:rPr>
      </w:pPr>
      <w:proofErr w:type="gramStart"/>
      <w:r w:rsidRPr="00664A1D">
        <w:rPr>
          <w:rFonts w:ascii="Sylfaen" w:hAnsi="Sylfaen" w:cs="Sylfaen"/>
          <w:color w:val="000000"/>
        </w:rPr>
        <w:t>შესაძლო</w:t>
      </w:r>
      <w:proofErr w:type="gramEnd"/>
      <w:r w:rsidRPr="00664A1D">
        <w:rPr>
          <w:rFonts w:ascii="Sylfaen" w:hAnsi="Sylfaen" w:cs="Sylfaen"/>
          <w:color w:val="000000"/>
        </w:rPr>
        <w:t xml:space="preserve"> შემარბილებელი ღონისძიებებიდან აღსანიშნავია საწარმოს და მისი მიმდებარე ტერიტორიის ახალი ნარგავებით განაშენიანება, რაც გარკვეულწილად შეამცირებს მტვრის</w:t>
      </w:r>
      <w:r>
        <w:rPr>
          <w:rFonts w:ascii="Sylfaen" w:hAnsi="Sylfaen" w:cs="Sylfaen"/>
          <w:color w:val="000000"/>
          <w:lang w:val="ka-GE"/>
        </w:rPr>
        <w:t xml:space="preserve"> </w:t>
      </w:r>
      <w:r w:rsidRPr="00664A1D">
        <w:rPr>
          <w:rFonts w:ascii="Sylfaen" w:hAnsi="Sylfaen" w:cs="Sylfaen"/>
          <w:color w:val="000000"/>
        </w:rPr>
        <w:t>და</w:t>
      </w:r>
      <w:r>
        <w:rPr>
          <w:rFonts w:ascii="Sylfaen" w:hAnsi="Sylfaen" w:cs="Sylfaen"/>
          <w:color w:val="000000"/>
          <w:lang w:val="ka-GE"/>
        </w:rPr>
        <w:t xml:space="preserve"> </w:t>
      </w:r>
      <w:r w:rsidRPr="00664A1D">
        <w:rPr>
          <w:rFonts w:ascii="Sylfaen" w:hAnsi="Sylfaen" w:cs="Sylfaen"/>
          <w:color w:val="000000"/>
        </w:rPr>
        <w:t>ხმაურის   გავრცელებას გარემოში.</w:t>
      </w:r>
    </w:p>
    <w:p w:rsidR="000F35B3" w:rsidRPr="00B8221E" w:rsidRDefault="000F35B3" w:rsidP="0033241E">
      <w:pPr>
        <w:spacing w:after="0" w:line="240" w:lineRule="auto"/>
        <w:ind w:left="-180"/>
        <w:jc w:val="both"/>
        <w:rPr>
          <w:rFonts w:ascii="Sylfaen" w:eastAsia="Times New Roman" w:hAnsi="Sylfaen" w:cs="Sylfaen"/>
          <w:lang w:val="ka-GE"/>
        </w:rPr>
      </w:pPr>
    </w:p>
    <w:p w:rsidR="000F35B3" w:rsidRPr="00C722EA" w:rsidRDefault="00021883" w:rsidP="0033241E">
      <w:pPr>
        <w:keepNext/>
        <w:spacing w:before="120" w:after="120" w:line="240" w:lineRule="auto"/>
        <w:ind w:left="-180" w:right="567" w:hanging="576"/>
        <w:outlineLvl w:val="1"/>
        <w:rPr>
          <w:rFonts w:ascii="Sylfaen" w:eastAsia="Times New Roman" w:hAnsi="Sylfaen" w:cs="Arial"/>
          <w:b/>
          <w:bCs/>
          <w:iCs/>
          <w:szCs w:val="28"/>
          <w:lang w:val="ka-GE" w:eastAsia="ru-RU"/>
        </w:rPr>
      </w:pPr>
      <w:bookmarkStart w:id="1" w:name="_Toc386118331"/>
      <w:bookmarkStart w:id="2" w:name="_Toc452826032"/>
      <w:r>
        <w:rPr>
          <w:rFonts w:ascii="Sylfaen" w:eastAsia="Times New Roman" w:hAnsi="Sylfaen" w:cs="Arial"/>
          <w:b/>
          <w:bCs/>
          <w:iCs/>
          <w:color w:val="000000"/>
          <w:szCs w:val="28"/>
          <w:lang w:eastAsia="ru-RU"/>
        </w:rPr>
        <w:t xml:space="preserve">                  </w:t>
      </w:r>
      <w:r w:rsidR="00FD235A">
        <w:rPr>
          <w:rFonts w:ascii="Sylfaen" w:eastAsia="Times New Roman" w:hAnsi="Sylfaen" w:cs="Arial"/>
          <w:b/>
          <w:bCs/>
          <w:iCs/>
          <w:color w:val="000000"/>
          <w:szCs w:val="28"/>
          <w:lang w:val="ka-GE" w:eastAsia="ru-RU"/>
        </w:rPr>
        <w:t>6.6</w:t>
      </w:r>
      <w:r w:rsidR="000F35B3" w:rsidRPr="00C722EA">
        <w:rPr>
          <w:rFonts w:ascii="Sylfaen" w:eastAsia="Times New Roman" w:hAnsi="Sylfaen" w:cs="Arial"/>
          <w:b/>
          <w:bCs/>
          <w:iCs/>
          <w:color w:val="000000"/>
          <w:szCs w:val="28"/>
          <w:lang w:val="ka-GE" w:eastAsia="ru-RU"/>
        </w:rPr>
        <w:t>.</w:t>
      </w:r>
      <w:r w:rsidR="000F35B3" w:rsidRPr="00C722EA">
        <w:rPr>
          <w:rFonts w:ascii="Sylfaen" w:eastAsia="Times New Roman" w:hAnsi="Sylfaen" w:cs="Arial"/>
          <w:b/>
          <w:bCs/>
          <w:iCs/>
          <w:color w:val="000000"/>
          <w:szCs w:val="28"/>
          <w:lang w:val="ru-RU" w:eastAsia="ru-RU"/>
        </w:rPr>
        <w:t xml:space="preserve"> ზემოქმედება ვიზუალურ-ლანდშაფტურ გარემოზე</w:t>
      </w:r>
      <w:bookmarkEnd w:id="1"/>
      <w:bookmarkEnd w:id="2"/>
    </w:p>
    <w:p w:rsidR="000F35B3" w:rsidRPr="00C722EA" w:rsidRDefault="000F35B3" w:rsidP="0033241E">
      <w:pPr>
        <w:spacing w:before="120" w:after="120"/>
        <w:ind w:left="-180"/>
        <w:jc w:val="both"/>
        <w:rPr>
          <w:rFonts w:ascii="Sylfaen" w:eastAsia="Times New Roman" w:hAnsi="Sylfaen" w:cs="Times New Roman"/>
          <w:color w:val="000000"/>
        </w:rPr>
      </w:pPr>
      <w:proofErr w:type="gramStart"/>
      <w:r>
        <w:rPr>
          <w:rFonts w:ascii="Sylfaen" w:eastAsia="Times New Roman" w:hAnsi="Sylfaen" w:cs="Times New Roman"/>
          <w:color w:val="000000"/>
        </w:rPr>
        <w:t>ქარხნის</w:t>
      </w:r>
      <w:proofErr w:type="gramEnd"/>
      <w:r>
        <w:rPr>
          <w:rFonts w:ascii="Sylfaen" w:eastAsia="Times New Roman" w:hAnsi="Sylfaen" w:cs="Times New Roman"/>
          <w:color w:val="000000"/>
        </w:rPr>
        <w:t xml:space="preserve"> განთავსების ტერიტორი</w:t>
      </w:r>
      <w:r>
        <w:rPr>
          <w:rFonts w:ascii="Sylfaen" w:eastAsia="Times New Roman" w:hAnsi="Sylfaen" w:cs="Times New Roman"/>
          <w:color w:val="000000"/>
          <w:lang w:val="ka-GE"/>
        </w:rPr>
        <w:t>ის მდებარეობის და ლანდშაფტის გათვალისწინებით,</w:t>
      </w:r>
      <w:r w:rsidRPr="00C722EA">
        <w:rPr>
          <w:rFonts w:ascii="Sylfaen" w:eastAsia="Times New Roman" w:hAnsi="Sylfaen" w:cs="Times New Roman"/>
          <w:color w:val="000000"/>
        </w:rPr>
        <w:t xml:space="preserve">  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(მოსახლეობა,საავტომობილო გზაზე მოძრავი მგზავრები) შეუმჩნეველი</w:t>
      </w:r>
      <w:r>
        <w:rPr>
          <w:rFonts w:ascii="Sylfaen" w:eastAsia="Times New Roman" w:hAnsi="Sylfaen" w:cs="Times New Roman"/>
          <w:color w:val="000000"/>
          <w:lang w:val="ka-GE"/>
        </w:rPr>
        <w:t xml:space="preserve"> </w:t>
      </w:r>
      <w:r w:rsidRPr="00C722EA">
        <w:rPr>
          <w:rFonts w:ascii="Sylfaen" w:eastAsia="Times New Roman" w:hAnsi="Sylfaen" w:cs="Times New Roman"/>
          <w:color w:val="000000"/>
        </w:rPr>
        <w:t>ა</w:t>
      </w:r>
      <w:r>
        <w:rPr>
          <w:rFonts w:ascii="Sylfaen" w:eastAsia="Times New Roman" w:hAnsi="Sylfaen" w:cs="Times New Roman"/>
          <w:color w:val="000000"/>
          <w:lang w:val="ka-GE"/>
        </w:rPr>
        <w:t>რ რჩება</w:t>
      </w:r>
      <w:r w:rsidRPr="00C722EA">
        <w:rPr>
          <w:rFonts w:ascii="Sylfaen" w:eastAsia="Times New Roman" w:hAnsi="Sylfaen" w:cs="Times New Roman"/>
          <w:color w:val="000000"/>
        </w:rPr>
        <w:t xml:space="preserve">. </w:t>
      </w:r>
    </w:p>
    <w:p w:rsidR="000F35B3" w:rsidRPr="00C722EA" w:rsidRDefault="000F35B3" w:rsidP="0033241E">
      <w:pPr>
        <w:spacing w:before="120" w:after="120"/>
        <w:ind w:left="-180"/>
        <w:jc w:val="both"/>
        <w:rPr>
          <w:rFonts w:ascii="Sylfaen" w:eastAsia="Times New Roman" w:hAnsi="Sylfaen" w:cs="Times New Roman"/>
          <w:color w:val="000000"/>
        </w:rPr>
      </w:pPr>
      <w:proofErr w:type="gramStart"/>
      <w:r w:rsidRPr="00C722EA">
        <w:rPr>
          <w:rFonts w:ascii="Sylfaen" w:eastAsia="Times New Roman" w:hAnsi="Sylfaen" w:cs="Times New Roman"/>
          <w:color w:val="000000"/>
        </w:rPr>
        <w:t>ზემოქმედების</w:t>
      </w:r>
      <w:proofErr w:type="gramEnd"/>
      <w:r w:rsidRPr="00C722EA">
        <w:rPr>
          <w:rFonts w:ascii="Sylfaen" w:eastAsia="Times New Roman" w:hAnsi="Sylfaen" w:cs="Times New Roman"/>
          <w:color w:val="000000"/>
        </w:rPr>
        <w:t xml:space="preserve"> მინიმიზაციის მიზნით საჭიროა:</w:t>
      </w:r>
    </w:p>
    <w:p w:rsidR="000F35B3" w:rsidRPr="00C722EA" w:rsidRDefault="000F35B3" w:rsidP="00021883">
      <w:pPr>
        <w:numPr>
          <w:ilvl w:val="0"/>
          <w:numId w:val="33"/>
        </w:numPr>
        <w:spacing w:after="0" w:line="240" w:lineRule="auto"/>
        <w:ind w:left="540"/>
        <w:jc w:val="both"/>
        <w:rPr>
          <w:rFonts w:ascii="Sylfaen" w:eastAsia="Times New Roman" w:hAnsi="Sylfaen" w:cs="Times New Roman"/>
          <w:color w:val="000000"/>
          <w:lang w:val="ru-RU" w:eastAsia="ru-RU"/>
        </w:rPr>
      </w:pPr>
      <w:r w:rsidRPr="00C722EA">
        <w:rPr>
          <w:rFonts w:ascii="Sylfaen" w:eastAsia="Times New Roman" w:hAnsi="Sylfaen" w:cs="Times New Roman"/>
          <w:color w:val="000000"/>
          <w:lang w:val="ru-RU" w:eastAsia="ru-RU"/>
        </w:rPr>
        <w:t>ნაგებობების ფერის და დიზაინის შერჩევა ისე, რომ მაქსიმალურად შეხამებული იყოს გარემოსთან;</w:t>
      </w:r>
    </w:p>
    <w:p w:rsidR="000F35B3" w:rsidRPr="00C722EA" w:rsidRDefault="000F35B3" w:rsidP="00021883">
      <w:pPr>
        <w:numPr>
          <w:ilvl w:val="0"/>
          <w:numId w:val="33"/>
        </w:numPr>
        <w:spacing w:after="0" w:line="240" w:lineRule="auto"/>
        <w:ind w:left="540"/>
        <w:jc w:val="both"/>
        <w:rPr>
          <w:rFonts w:ascii="Sylfaen" w:eastAsia="Times New Roman" w:hAnsi="Sylfaen" w:cs="Times New Roman"/>
          <w:color w:val="000000"/>
          <w:lang w:val="ru-RU" w:eastAsia="ru-RU"/>
        </w:rPr>
      </w:pPr>
      <w:r w:rsidRPr="00C722EA">
        <w:rPr>
          <w:rFonts w:ascii="Sylfaen" w:eastAsia="Times New Roman" w:hAnsi="Sylfaen" w:cs="Times New Roman"/>
          <w:color w:val="000000"/>
          <w:lang w:val="ru-RU" w:eastAsia="ru-RU"/>
        </w:rPr>
        <w:t>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0F35B3" w:rsidRPr="00C722EA" w:rsidRDefault="000F35B3" w:rsidP="00021883">
      <w:pPr>
        <w:numPr>
          <w:ilvl w:val="0"/>
          <w:numId w:val="33"/>
        </w:numPr>
        <w:spacing w:after="0" w:line="240" w:lineRule="auto"/>
        <w:ind w:left="540"/>
        <w:jc w:val="both"/>
        <w:rPr>
          <w:rFonts w:ascii="Sylfaen" w:eastAsia="Times New Roman" w:hAnsi="Sylfaen" w:cs="Times New Roman"/>
          <w:color w:val="000000"/>
          <w:lang w:val="ru-RU" w:eastAsia="ru-RU"/>
        </w:rPr>
      </w:pPr>
      <w:r w:rsidRPr="00C722EA">
        <w:rPr>
          <w:rFonts w:ascii="Sylfaen" w:eastAsia="Times New Roman" w:hAnsi="Sylfaen" w:cs="Times New Roman"/>
          <w:color w:val="000000"/>
          <w:lang w:val="ru-RU" w:eastAsia="ru-RU"/>
        </w:rPr>
        <w:t>ღამის განათების სისტემები მიმართული უნდა იყოს ტერიტორიის შიდა მხარეს.</w:t>
      </w:r>
    </w:p>
    <w:p w:rsidR="000F35B3" w:rsidRPr="00C722EA" w:rsidRDefault="000F35B3" w:rsidP="0033241E">
      <w:pPr>
        <w:ind w:left="-180"/>
        <w:jc w:val="both"/>
        <w:rPr>
          <w:rFonts w:ascii="Sylfaen" w:eastAsia="Times New Roman" w:hAnsi="Sylfaen" w:cs="Times New Roman"/>
          <w:color w:val="000000"/>
        </w:rPr>
      </w:pPr>
    </w:p>
    <w:p w:rsidR="000F35B3" w:rsidRPr="009E68D8" w:rsidRDefault="00021883" w:rsidP="0033241E">
      <w:pPr>
        <w:keepNext/>
        <w:spacing w:before="120" w:after="120" w:line="240" w:lineRule="auto"/>
        <w:ind w:left="-180" w:right="567" w:hanging="576"/>
        <w:outlineLvl w:val="1"/>
        <w:rPr>
          <w:rFonts w:ascii="Sylfaen" w:eastAsia="Times New Roman" w:hAnsi="Sylfaen" w:cs="Arial"/>
          <w:b/>
          <w:bCs/>
          <w:iCs/>
          <w:color w:val="000000"/>
          <w:lang w:val="ru-RU" w:eastAsia="ru-RU"/>
        </w:rPr>
      </w:pPr>
      <w:bookmarkStart w:id="3" w:name="_Toc332981138"/>
      <w:bookmarkStart w:id="4" w:name="_Toc335413110"/>
      <w:bookmarkStart w:id="5" w:name="_Toc335826499"/>
      <w:bookmarkStart w:id="6" w:name="_Toc386118332"/>
      <w:bookmarkStart w:id="7" w:name="_Toc452826033"/>
      <w:r>
        <w:rPr>
          <w:rFonts w:ascii="Sylfaen" w:eastAsia="Times New Roman" w:hAnsi="Sylfaen" w:cs="Arial"/>
          <w:b/>
          <w:bCs/>
          <w:iCs/>
          <w:color w:val="000000"/>
          <w:lang w:eastAsia="ru-RU"/>
        </w:rPr>
        <w:t xml:space="preserve">                </w:t>
      </w:r>
      <w:r w:rsidR="00FD235A">
        <w:rPr>
          <w:rFonts w:ascii="Sylfaen" w:eastAsia="Times New Roman" w:hAnsi="Sylfaen" w:cs="Arial"/>
          <w:b/>
          <w:bCs/>
          <w:iCs/>
          <w:color w:val="000000"/>
          <w:lang w:val="ka-GE" w:eastAsia="ru-RU"/>
        </w:rPr>
        <w:t>6.7</w:t>
      </w:r>
      <w:r w:rsidR="000F35B3" w:rsidRPr="009E68D8">
        <w:rPr>
          <w:rFonts w:ascii="Sylfaen" w:eastAsia="Times New Roman" w:hAnsi="Sylfaen" w:cs="Arial"/>
          <w:b/>
          <w:bCs/>
          <w:iCs/>
          <w:color w:val="000000"/>
          <w:lang w:val="ka-GE" w:eastAsia="ru-RU"/>
        </w:rPr>
        <w:t xml:space="preserve">. </w:t>
      </w:r>
      <w:r w:rsidR="000F35B3" w:rsidRPr="009E68D8">
        <w:rPr>
          <w:rFonts w:ascii="Sylfaen" w:eastAsia="Times New Roman" w:hAnsi="Sylfaen" w:cs="Arial"/>
          <w:b/>
          <w:bCs/>
          <w:iCs/>
          <w:color w:val="000000"/>
          <w:lang w:val="ru-RU" w:eastAsia="ru-RU"/>
        </w:rPr>
        <w:t xml:space="preserve"> ზემოქმედება სატრანსპორტო ნაკადებზე</w:t>
      </w:r>
      <w:bookmarkEnd w:id="3"/>
      <w:bookmarkEnd w:id="4"/>
      <w:bookmarkEnd w:id="5"/>
      <w:bookmarkEnd w:id="6"/>
      <w:bookmarkEnd w:id="7"/>
    </w:p>
    <w:p w:rsidR="000F35B3" w:rsidRDefault="000F35B3" w:rsidP="0033241E">
      <w:pPr>
        <w:spacing w:before="120" w:after="0"/>
        <w:ind w:left="-180"/>
        <w:jc w:val="both"/>
        <w:rPr>
          <w:rFonts w:ascii="Sylfaen" w:eastAsia="Times New Roman" w:hAnsi="Sylfaen" w:cs="Times New Roman"/>
          <w:color w:val="000000"/>
          <w:lang w:val="ka-GE"/>
        </w:rPr>
      </w:pPr>
      <w:proofErr w:type="gramStart"/>
      <w:r w:rsidRPr="009E68D8">
        <w:rPr>
          <w:rFonts w:ascii="Sylfaen" w:eastAsia="Times New Roman" w:hAnsi="Sylfaen" w:cs="Times New Roman"/>
          <w:color w:val="000000"/>
        </w:rPr>
        <w:t>ქარხნის</w:t>
      </w:r>
      <w:proofErr w:type="gramEnd"/>
      <w:r w:rsidRPr="009E68D8">
        <w:rPr>
          <w:rFonts w:ascii="Sylfaen" w:eastAsia="Times New Roman" w:hAnsi="Sylfaen" w:cs="Times New Roman"/>
          <w:color w:val="000000"/>
        </w:rPr>
        <w:t xml:space="preserve"> განთავსების ტერიტორიის ადგილმდებარეობის გათვალისწინებით, სატრანსპორტო ოპერაციებისათვის ადგილობრივი დასახლებული პ</w:t>
      </w:r>
      <w:r>
        <w:rPr>
          <w:rFonts w:ascii="Sylfaen" w:eastAsia="Times New Roman" w:hAnsi="Sylfaen" w:cs="Times New Roman"/>
          <w:color w:val="000000"/>
        </w:rPr>
        <w:t>უნქტების შიდა გზების გამოყენებ</w:t>
      </w:r>
      <w:r>
        <w:rPr>
          <w:rFonts w:ascii="Sylfaen" w:eastAsia="Times New Roman" w:hAnsi="Sylfaen" w:cs="Times New Roman"/>
          <w:color w:val="000000"/>
          <w:lang w:val="ka-GE"/>
        </w:rPr>
        <w:t xml:space="preserve">ის </w:t>
      </w:r>
      <w:r w:rsidRPr="009E68D8">
        <w:rPr>
          <w:rFonts w:ascii="Sylfaen" w:eastAsia="Times New Roman" w:hAnsi="Sylfaen" w:cs="Times New Roman"/>
          <w:color w:val="000000"/>
        </w:rPr>
        <w:t xml:space="preserve"> რისკი მინიმალურია.ქარხნის ტერიტორიაზე მასალების ტრანსპორტირება მოხდება ცენტრალური საავტომობილო გზის გამოყენებით, ხოლო ამ გზიდან  გრუნტის გზის საშუალებით. </w:t>
      </w:r>
      <w:proofErr w:type="gramStart"/>
      <w:r w:rsidRPr="009E68D8">
        <w:rPr>
          <w:rFonts w:ascii="Sylfaen" w:eastAsia="Times New Roman" w:hAnsi="Sylfaen" w:cs="Times New Roman"/>
          <w:color w:val="000000"/>
        </w:rPr>
        <w:t>თუ</w:t>
      </w:r>
      <w:proofErr w:type="gramEnd"/>
      <w:r w:rsidRPr="009E68D8">
        <w:rPr>
          <w:rFonts w:ascii="Sylfaen" w:eastAsia="Times New Roman" w:hAnsi="Sylfaen" w:cs="Times New Roman"/>
          <w:color w:val="000000"/>
        </w:rPr>
        <w:t xml:space="preserve"> გავითვალისწინებთ, რომ ქარხნის მოწყობისათვის მნიშნელოვანი მოცულობის სამშენებლო სამუშაოების შესრულება არ იქნება საჭირო და შესაბამისად სამშენებლო მასალებზე მოთხოვნა მინიმალურია, </w:t>
      </w:r>
      <w:r>
        <w:rPr>
          <w:rFonts w:ascii="Sylfaen" w:eastAsia="Times New Roman" w:hAnsi="Sylfaen" w:cs="Times New Roman"/>
          <w:color w:val="000000"/>
          <w:lang w:val="ka-GE"/>
        </w:rPr>
        <w:t xml:space="preserve">მშენებლობის ეტაპზე </w:t>
      </w:r>
      <w:r w:rsidRPr="009E68D8">
        <w:rPr>
          <w:rFonts w:ascii="Sylfaen" w:eastAsia="Times New Roman" w:hAnsi="Sylfaen" w:cs="Times New Roman"/>
          <w:color w:val="000000"/>
        </w:rPr>
        <w:t>სატრანსპორტო ნაკადების მნიშნელოვ</w:t>
      </w:r>
      <w:r>
        <w:rPr>
          <w:rFonts w:ascii="Sylfaen" w:eastAsia="Times New Roman" w:hAnsi="Sylfaen" w:cs="Times New Roman"/>
          <w:color w:val="000000"/>
        </w:rPr>
        <w:t>ანი ზრდა მოსალოდნელი არ არის.</w:t>
      </w:r>
    </w:p>
    <w:p w:rsidR="000F35B3" w:rsidRPr="009E68D8" w:rsidRDefault="000F35B3" w:rsidP="0033241E">
      <w:pPr>
        <w:spacing w:before="120" w:after="0"/>
        <w:ind w:left="-180"/>
        <w:jc w:val="both"/>
        <w:rPr>
          <w:rFonts w:ascii="Sylfaen" w:eastAsia="Times New Roman" w:hAnsi="Sylfaen" w:cs="Times New Roman"/>
          <w:color w:val="000000"/>
          <w:lang w:val="ka-GE"/>
        </w:rPr>
      </w:pPr>
      <w:proofErr w:type="gramStart"/>
      <w:r w:rsidRPr="00664A1D">
        <w:rPr>
          <w:rFonts w:ascii="Sylfaen" w:hAnsi="Sylfaen" w:cs="Sylfaen"/>
          <w:color w:val="000000"/>
        </w:rPr>
        <w:t>საწარმოს</w:t>
      </w:r>
      <w:proofErr w:type="gramEnd"/>
      <w:r w:rsidRPr="00664A1D">
        <w:rPr>
          <w:rFonts w:ascii="Sylfaen" w:hAnsi="Sylfaen" w:cs="Sylfaen"/>
          <w:color w:val="000000"/>
        </w:rPr>
        <w:t xml:space="preserve"> ექსპლუატაციის პირობებში სატრანსპორტო ნაკადებზე მოსალოდნელი უარყოფითი ზემოქმედება დაკავშირებულია ნედლეულის</w:t>
      </w:r>
      <w:r w:rsidRPr="009E68D8">
        <w:rPr>
          <w:rFonts w:ascii="Sylfaen" w:eastAsia="Times New Roman" w:hAnsi="Sylfaen" w:cs="Times New Roman"/>
          <w:color w:val="000000"/>
        </w:rPr>
        <w:t>(ინერტული მასალები, ბიტუმი)</w:t>
      </w:r>
      <w:r w:rsidRPr="00664A1D">
        <w:rPr>
          <w:rFonts w:ascii="Sylfaen" w:hAnsi="Sylfaen" w:cs="Sylfaen"/>
          <w:color w:val="000000"/>
          <w:lang w:val="ka-GE"/>
        </w:rPr>
        <w:t xml:space="preserve"> და</w:t>
      </w:r>
      <w:r w:rsidRPr="00664A1D">
        <w:rPr>
          <w:rFonts w:ascii="Sylfaen" w:hAnsi="Sylfaen" w:cs="Sylfaen"/>
          <w:color w:val="000000"/>
        </w:rPr>
        <w:t xml:space="preserve"> მზა პროდუქციის   ტრანსპორტირებასთან</w:t>
      </w:r>
      <w:r w:rsidRPr="00664A1D">
        <w:rPr>
          <w:rFonts w:ascii="Sylfaen" w:hAnsi="Sylfaen" w:cs="Sylfaen"/>
          <w:color w:val="000000"/>
          <w:lang w:val="ka-GE"/>
        </w:rPr>
        <w:t>, რაც განხორციელდება</w:t>
      </w:r>
      <w:r w:rsidRPr="00664A1D">
        <w:rPr>
          <w:rFonts w:ascii="Sylfaen" w:hAnsi="Sylfaen" w:cs="Sylfaen"/>
          <w:color w:val="000000"/>
        </w:rPr>
        <w:t xml:space="preserve"> </w:t>
      </w:r>
      <w:r w:rsidRPr="00664A1D">
        <w:rPr>
          <w:rFonts w:ascii="Sylfaen" w:hAnsi="Sylfaen" w:cs="Sylfaen"/>
          <w:color w:val="000000"/>
          <w:lang w:val="ka-GE"/>
        </w:rPr>
        <w:t>ძირითადად</w:t>
      </w:r>
      <w:r w:rsidRPr="00664A1D">
        <w:rPr>
          <w:rFonts w:ascii="Sylfaen" w:hAnsi="Sylfaen" w:cs="Sylfaen"/>
          <w:color w:val="000000"/>
        </w:rPr>
        <w:t xml:space="preserve"> </w:t>
      </w:r>
      <w:r w:rsidRPr="00664A1D">
        <w:rPr>
          <w:rFonts w:ascii="Sylfaen" w:hAnsi="Sylfaen" w:cs="Sylfaen"/>
          <w:color w:val="000000"/>
          <w:lang w:val="ka-GE"/>
        </w:rPr>
        <w:t>მაღალი ტვირთამწეობის(25 ტონა ტვირთამწეობის და მეტი)</w:t>
      </w:r>
      <w:r w:rsidRPr="00664A1D">
        <w:rPr>
          <w:rFonts w:ascii="Sylfaen" w:hAnsi="Sylfaen" w:cs="Sylfaen"/>
          <w:color w:val="000000"/>
        </w:rPr>
        <w:t xml:space="preserve"> ტიპის თვითმცლელი ავტომანქანებით. </w:t>
      </w:r>
      <w:r w:rsidRPr="00664A1D">
        <w:rPr>
          <w:rFonts w:ascii="Sylfaen" w:hAnsi="Sylfaen" w:cs="Sylfaen"/>
          <w:color w:val="000000"/>
          <w:lang w:val="ka-GE"/>
        </w:rPr>
        <w:t xml:space="preserve">  </w:t>
      </w:r>
      <w:proofErr w:type="gramStart"/>
      <w:r w:rsidRPr="00664A1D">
        <w:rPr>
          <w:rFonts w:ascii="Sylfaen" w:hAnsi="Sylfaen" w:cs="Sylfaen"/>
          <w:color w:val="000000"/>
        </w:rPr>
        <w:t>საწარმოს</w:t>
      </w:r>
      <w:proofErr w:type="gramEnd"/>
      <w:r w:rsidRPr="00664A1D">
        <w:rPr>
          <w:rFonts w:ascii="Sylfaen" w:hAnsi="Sylfaen" w:cs="Sylfaen"/>
          <w:color w:val="000000"/>
        </w:rPr>
        <w:t xml:space="preserve"> წარმადობის და გამოყენებული სატრანსპორტო საშუალებების ტვირთამწეობის გათვალისწინებით ერთ დღეში შესრულებ</w:t>
      </w:r>
      <w:r w:rsidRPr="00664A1D">
        <w:rPr>
          <w:rFonts w:ascii="Sylfaen" w:hAnsi="Sylfaen" w:cs="Sylfaen"/>
          <w:color w:val="000000"/>
          <w:lang w:val="ka-GE"/>
        </w:rPr>
        <w:t>უ</w:t>
      </w:r>
      <w:r w:rsidRPr="00664A1D">
        <w:rPr>
          <w:rFonts w:ascii="Sylfaen" w:hAnsi="Sylfaen" w:cs="Sylfaen"/>
          <w:color w:val="000000"/>
        </w:rPr>
        <w:t xml:space="preserve">ლი იქნება მაქსიმუმ </w:t>
      </w:r>
      <w:r>
        <w:rPr>
          <w:rFonts w:ascii="Sylfaen" w:hAnsi="Sylfaen" w:cs="Sylfaen"/>
          <w:color w:val="000000"/>
          <w:lang w:val="ka-GE"/>
        </w:rPr>
        <w:t>100</w:t>
      </w:r>
      <w:r w:rsidRPr="00664A1D">
        <w:rPr>
          <w:rFonts w:ascii="Sylfaen" w:hAnsi="Sylfaen" w:cs="Sylfaen"/>
          <w:color w:val="000000"/>
        </w:rPr>
        <w:t xml:space="preserve"> სატრანსპორტო ოპერაცია</w:t>
      </w:r>
      <w:r w:rsidRPr="00664A1D">
        <w:rPr>
          <w:rFonts w:ascii="Sylfaen" w:hAnsi="Sylfaen" w:cs="Sylfaen"/>
          <w:color w:val="000000"/>
          <w:lang w:val="ka-GE"/>
        </w:rPr>
        <w:t>.</w:t>
      </w:r>
    </w:p>
    <w:p w:rsidR="000F35B3" w:rsidRDefault="000F35B3" w:rsidP="0033241E">
      <w:pPr>
        <w:autoSpaceDE w:val="0"/>
        <w:autoSpaceDN w:val="0"/>
        <w:adjustRightInd w:val="0"/>
        <w:spacing w:after="0" w:line="240" w:lineRule="auto"/>
        <w:ind w:left="-180" w:right="-90"/>
        <w:jc w:val="both"/>
        <w:rPr>
          <w:rFonts w:ascii="Sylfaen" w:hAnsi="Sylfaen" w:cs="Sylfaen"/>
          <w:color w:val="000000"/>
        </w:rPr>
      </w:pPr>
      <w:r w:rsidRPr="00664A1D">
        <w:rPr>
          <w:rFonts w:ascii="Sylfaen" w:hAnsi="Sylfaen" w:cs="Sylfaen"/>
          <w:color w:val="000000"/>
          <w:lang w:val="ka-GE"/>
        </w:rPr>
        <w:t xml:space="preserve">ავტოტრანსპორტის გადაადგილების ძირითადი მარშრუტი ნედლეულის საწარმოში ტრანსპორტირების შემთხვევაში იქნება   </w:t>
      </w:r>
      <w:r>
        <w:rPr>
          <w:rFonts w:ascii="Sylfaen" w:hAnsi="Sylfaen" w:cs="Sylfaen"/>
          <w:color w:val="000000"/>
          <w:lang w:val="ka-GE"/>
        </w:rPr>
        <w:t xml:space="preserve">თბილისი-წითელი ხიდის ავტომაგისტრალი, </w:t>
      </w:r>
      <w:r w:rsidRPr="00664A1D">
        <w:rPr>
          <w:rFonts w:ascii="Sylfaen" w:hAnsi="Sylfaen" w:cs="Sylfaen"/>
          <w:color w:val="000000"/>
          <w:lang w:val="ka-GE"/>
        </w:rPr>
        <w:t xml:space="preserve">რომელიც </w:t>
      </w:r>
      <w:r w:rsidRPr="00664A1D">
        <w:rPr>
          <w:rFonts w:ascii="Sylfaen" w:hAnsi="Sylfaen" w:cs="Sylfaen"/>
          <w:color w:val="000000"/>
          <w:lang w:val="ka-GE"/>
        </w:rPr>
        <w:lastRenderedPageBreak/>
        <w:t xml:space="preserve">გაგრძელდება </w:t>
      </w:r>
      <w:r w:rsidRPr="009E68D8">
        <w:rPr>
          <w:rFonts w:ascii="Sylfaen" w:eastAsia="Times New Roman" w:hAnsi="Sylfaen" w:cs="Times New Roman"/>
          <w:color w:val="000000"/>
        </w:rPr>
        <w:t>გრუნტის გზი</w:t>
      </w:r>
      <w:r>
        <w:rPr>
          <w:rFonts w:ascii="Sylfaen" w:eastAsia="Times New Roman" w:hAnsi="Sylfaen" w:cs="Times New Roman"/>
          <w:color w:val="000000"/>
          <w:lang w:val="ka-GE"/>
        </w:rPr>
        <w:t xml:space="preserve">თ. </w:t>
      </w:r>
      <w:r w:rsidRPr="00664A1D">
        <w:rPr>
          <w:rFonts w:ascii="Sylfaen" w:hAnsi="Sylfaen" w:cs="Sylfaen"/>
          <w:color w:val="000000"/>
          <w:lang w:val="ka-GE"/>
        </w:rPr>
        <w:t>დადგენილი მარშრუტის საწინააღმდეგო მიმართულებით მოხდება დიდი რაოდენობის  მზა პროდუქციის ტრანსპორტირება. რაც შეეხება მცირე ტვირთებს  - მათი  ტრანსპორტირება მოხდება მცირე ტვირთამწეობის ავტოტრანსპორტით სხვადასხვა  დანიშნულებით, რაც დამოკიდებული იქნება შემკვეთზე. სატრანსპორტო ოპერაციები</w:t>
      </w:r>
      <w:r w:rsidRPr="00664A1D">
        <w:rPr>
          <w:rFonts w:ascii="Sylfaen" w:hAnsi="Sylfaen" w:cs="Sylfaen"/>
          <w:color w:val="000000"/>
        </w:rPr>
        <w:t xml:space="preserve"> </w:t>
      </w:r>
      <w:r>
        <w:rPr>
          <w:rFonts w:ascii="Sylfaen" w:hAnsi="Sylfaen" w:cs="Sylfaen"/>
          <w:color w:val="000000"/>
          <w:lang w:val="ka-GE"/>
        </w:rPr>
        <w:t xml:space="preserve">თბილისი-წითელი ხიდის ავტომაგისტრალის შემთხვევაში </w:t>
      </w:r>
      <w:r w:rsidRPr="00664A1D">
        <w:rPr>
          <w:rFonts w:ascii="Sylfaen" w:hAnsi="Sylfaen" w:cs="Sylfaen"/>
          <w:color w:val="000000"/>
          <w:lang w:val="ka-GE"/>
        </w:rPr>
        <w:t xml:space="preserve">არ გამოიწვევს </w:t>
      </w:r>
      <w:r w:rsidRPr="00664A1D">
        <w:rPr>
          <w:rFonts w:ascii="Sylfaen" w:hAnsi="Sylfaen" w:cs="Sylfaen"/>
          <w:color w:val="000000"/>
        </w:rPr>
        <w:t>მოძრაობის ინტენსივობის მნიშვნელოვან ზრდას</w:t>
      </w:r>
      <w:r w:rsidRPr="00664A1D">
        <w:rPr>
          <w:rFonts w:ascii="Sylfaen" w:hAnsi="Sylfaen" w:cs="Sylfaen"/>
          <w:color w:val="000000"/>
          <w:lang w:val="ka-GE"/>
        </w:rPr>
        <w:t>,</w:t>
      </w:r>
      <w:r w:rsidRPr="00664A1D">
        <w:rPr>
          <w:rFonts w:ascii="Sylfaen" w:hAnsi="Sylfaen" w:cs="Sylfaen"/>
          <w:color w:val="000000"/>
        </w:rPr>
        <w:t xml:space="preserve"> </w:t>
      </w:r>
      <w:r>
        <w:rPr>
          <w:rFonts w:ascii="Sylfaen" w:hAnsi="Sylfaen" w:cs="Sylfaen"/>
          <w:color w:val="000000"/>
          <w:lang w:val="ka-GE"/>
        </w:rPr>
        <w:t xml:space="preserve">ხოლო გრუნტის გზაზე ტრანსპორტის გადაადგილებით ადგილი ექნება მოძრაობის ინტენსივობის გარკვეულ გაზრდას, თუმცა ადგილობრივი მოსახლეობის შეწუხება მინიმალური იქნება, მოსახლეობიდან საკმაო მანძილით დაშორების გამო,   </w:t>
      </w:r>
      <w:r w:rsidRPr="00664A1D">
        <w:rPr>
          <w:rFonts w:ascii="Sylfaen" w:hAnsi="Sylfaen" w:cs="Sylfaen"/>
          <w:color w:val="000000"/>
        </w:rPr>
        <w:t>თუმცა საჭირო იქნება მოძრავი ტრანსპორტის სიჩქარის კონტროლი.</w:t>
      </w:r>
      <w:r w:rsidRPr="00664A1D">
        <w:rPr>
          <w:rFonts w:ascii="Sylfaen" w:hAnsi="Sylfaen" w:cs="Sylfaen"/>
          <w:color w:val="000000"/>
          <w:lang w:val="ka-GE"/>
        </w:rPr>
        <w:t xml:space="preserve"> ზემოქმედება შეიძლება ჩაითვალოს დაბალი დონის ზემოქმედებად.</w:t>
      </w:r>
    </w:p>
    <w:p w:rsidR="00021883" w:rsidRDefault="00021883" w:rsidP="0033241E">
      <w:pPr>
        <w:autoSpaceDE w:val="0"/>
        <w:autoSpaceDN w:val="0"/>
        <w:adjustRightInd w:val="0"/>
        <w:spacing w:after="0" w:line="240" w:lineRule="auto"/>
        <w:ind w:left="-180" w:right="-90"/>
        <w:jc w:val="both"/>
        <w:rPr>
          <w:rFonts w:ascii="Sylfaen" w:hAnsi="Sylfaen" w:cs="Sylfaen"/>
          <w:color w:val="000000"/>
        </w:rPr>
      </w:pPr>
    </w:p>
    <w:p w:rsidR="00021883" w:rsidRPr="00021883" w:rsidRDefault="00021883" w:rsidP="0033241E">
      <w:pPr>
        <w:autoSpaceDE w:val="0"/>
        <w:autoSpaceDN w:val="0"/>
        <w:adjustRightInd w:val="0"/>
        <w:spacing w:after="0" w:line="240" w:lineRule="auto"/>
        <w:ind w:left="-180" w:right="-90"/>
        <w:jc w:val="both"/>
        <w:rPr>
          <w:rFonts w:ascii="Sylfaen" w:hAnsi="Sylfaen" w:cs="Sylfaen"/>
          <w:color w:val="000000"/>
        </w:rPr>
      </w:pPr>
    </w:p>
    <w:p w:rsidR="000F35B3" w:rsidRPr="00664A1D" w:rsidRDefault="000F35B3" w:rsidP="0033241E">
      <w:pPr>
        <w:autoSpaceDE w:val="0"/>
        <w:autoSpaceDN w:val="0"/>
        <w:adjustRightInd w:val="0"/>
        <w:spacing w:after="0" w:line="240" w:lineRule="auto"/>
        <w:ind w:left="-180"/>
        <w:rPr>
          <w:rFonts w:ascii="Sylfaen" w:hAnsi="Sylfaen" w:cs="Sylfaen"/>
          <w:b/>
          <w:color w:val="000000"/>
          <w:lang w:val="ka-GE"/>
        </w:rPr>
      </w:pPr>
      <w:r w:rsidRPr="00664A1D">
        <w:rPr>
          <w:rFonts w:ascii="Sylfaen" w:hAnsi="Sylfaen" w:cs="Sylfaen"/>
          <w:b/>
          <w:color w:val="000000"/>
        </w:rPr>
        <w:t>6.</w:t>
      </w:r>
      <w:r w:rsidR="00FD235A">
        <w:rPr>
          <w:rFonts w:ascii="Sylfaen" w:hAnsi="Sylfaen" w:cs="Sylfaen"/>
          <w:b/>
          <w:color w:val="000000"/>
          <w:lang w:val="ka-GE"/>
        </w:rPr>
        <w:t>8</w:t>
      </w:r>
      <w:r w:rsidRPr="00664A1D">
        <w:rPr>
          <w:rFonts w:ascii="Sylfaen" w:hAnsi="Sylfaen" w:cs="Sylfaen"/>
          <w:b/>
          <w:color w:val="000000"/>
          <w:lang w:val="ka-GE"/>
        </w:rPr>
        <w:t>.</w:t>
      </w:r>
      <w:r w:rsidRPr="00664A1D">
        <w:rPr>
          <w:rFonts w:ascii="Sylfaen" w:hAnsi="Sylfaen" w:cs="Sylfaen"/>
          <w:b/>
          <w:color w:val="000000"/>
        </w:rPr>
        <w:t xml:space="preserve"> </w:t>
      </w:r>
      <w:proofErr w:type="gramStart"/>
      <w:r w:rsidRPr="00664A1D">
        <w:rPr>
          <w:rFonts w:ascii="Sylfaen" w:hAnsi="Sylfaen" w:cs="Sylfaen"/>
          <w:b/>
          <w:color w:val="000000"/>
        </w:rPr>
        <w:t>ზემოქმედება</w:t>
      </w:r>
      <w:proofErr w:type="gramEnd"/>
      <w:r w:rsidRPr="00664A1D">
        <w:rPr>
          <w:rFonts w:ascii="Sylfaen" w:hAnsi="Sylfaen" w:cs="Sylfaen"/>
          <w:b/>
          <w:color w:val="000000"/>
        </w:rPr>
        <w:t xml:space="preserve"> სოციალურ - ეკონომიკურ გარემოზე </w:t>
      </w:r>
    </w:p>
    <w:p w:rsidR="000F35B3" w:rsidRPr="00664A1D" w:rsidRDefault="000F35B3" w:rsidP="0033241E">
      <w:pPr>
        <w:autoSpaceDE w:val="0"/>
        <w:autoSpaceDN w:val="0"/>
        <w:adjustRightInd w:val="0"/>
        <w:spacing w:after="0" w:line="240" w:lineRule="auto"/>
        <w:ind w:left="-180"/>
        <w:rPr>
          <w:rFonts w:ascii="Sylfaen" w:hAnsi="Sylfaen" w:cs="Sylfaen"/>
          <w:b/>
          <w:color w:val="000000"/>
          <w:lang w:val="ka-GE"/>
        </w:rPr>
      </w:pPr>
    </w:p>
    <w:p w:rsidR="000F35B3" w:rsidRPr="00664A1D" w:rsidRDefault="000F35B3" w:rsidP="0033241E">
      <w:pPr>
        <w:autoSpaceDE w:val="0"/>
        <w:autoSpaceDN w:val="0"/>
        <w:adjustRightInd w:val="0"/>
        <w:spacing w:after="0" w:line="240" w:lineRule="auto"/>
        <w:ind w:left="-180"/>
        <w:jc w:val="both"/>
        <w:rPr>
          <w:rFonts w:ascii="Sylfaen" w:hAnsi="Sylfaen" w:cs="Sylfaen"/>
        </w:rPr>
      </w:pPr>
      <w:proofErr w:type="gramStart"/>
      <w:r w:rsidRPr="00664A1D">
        <w:rPr>
          <w:rFonts w:ascii="Sylfaen" w:hAnsi="Sylfaen" w:cs="Sylfaen"/>
        </w:rPr>
        <w:t>საწარმოს</w:t>
      </w:r>
      <w:proofErr w:type="gramEnd"/>
      <w:r w:rsidRPr="00664A1D">
        <w:rPr>
          <w:rFonts w:ascii="Sylfaen" w:hAnsi="Sylfaen" w:cs="Sylfaen"/>
        </w:rPr>
        <w:t xml:space="preserve"> ექსპლუატაციის პროცესში სოციალურ-ეკონომიკურ პირობებზე ზემოქმედების განხილვისას გასათვალისწინებელია შემდეგი ფაქტორები: </w:t>
      </w:r>
    </w:p>
    <w:p w:rsidR="000F35B3" w:rsidRPr="00664A1D" w:rsidRDefault="000F35B3" w:rsidP="00021883">
      <w:pPr>
        <w:numPr>
          <w:ilvl w:val="0"/>
          <w:numId w:val="34"/>
        </w:numPr>
        <w:autoSpaceDE w:val="0"/>
        <w:autoSpaceDN w:val="0"/>
        <w:adjustRightInd w:val="0"/>
        <w:spacing w:before="240" w:after="0" w:line="240" w:lineRule="auto"/>
        <w:ind w:left="450"/>
        <w:contextualSpacing/>
        <w:jc w:val="both"/>
        <w:rPr>
          <w:rFonts w:ascii="Sylfaen" w:hAnsi="Sylfaen" w:cs="Sylfaen"/>
        </w:rPr>
      </w:pPr>
      <w:r w:rsidRPr="00664A1D">
        <w:rPr>
          <w:rFonts w:ascii="Sylfaen" w:hAnsi="Sylfaen" w:cs="Sylfaen"/>
        </w:rPr>
        <w:t xml:space="preserve">შესაძლო დემოგრაფიული ცვლილებები; </w:t>
      </w:r>
    </w:p>
    <w:p w:rsidR="000F35B3" w:rsidRPr="00664A1D" w:rsidRDefault="000F35B3" w:rsidP="00021883">
      <w:pPr>
        <w:numPr>
          <w:ilvl w:val="0"/>
          <w:numId w:val="34"/>
        </w:numPr>
        <w:autoSpaceDE w:val="0"/>
        <w:autoSpaceDN w:val="0"/>
        <w:adjustRightInd w:val="0"/>
        <w:spacing w:before="120" w:after="120" w:line="240" w:lineRule="auto"/>
        <w:ind w:left="450"/>
        <w:contextualSpacing/>
        <w:jc w:val="both"/>
        <w:rPr>
          <w:rFonts w:ascii="Sylfaen" w:hAnsi="Sylfaen"/>
        </w:rPr>
      </w:pPr>
      <w:r w:rsidRPr="00664A1D">
        <w:rPr>
          <w:rFonts w:ascii="Sylfaen" w:hAnsi="Sylfaen" w:cs="Sylfaen"/>
        </w:rPr>
        <w:t xml:space="preserve">მოსახლეობის დასაქმება; </w:t>
      </w: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lang w:val="ka-GE"/>
        </w:rPr>
      </w:pPr>
      <w:proofErr w:type="gramStart"/>
      <w:r>
        <w:rPr>
          <w:rFonts w:ascii="Sylfaen" w:hAnsi="Sylfaen" w:cs="Sylfaen"/>
          <w:color w:val="000000"/>
        </w:rPr>
        <w:t>საწარმო</w:t>
      </w:r>
      <w:r>
        <w:rPr>
          <w:rFonts w:ascii="Sylfaen" w:hAnsi="Sylfaen" w:cs="Sylfaen"/>
          <w:color w:val="000000"/>
          <w:lang w:val="ka-GE"/>
        </w:rPr>
        <w:t>ში</w:t>
      </w:r>
      <w:proofErr w:type="gramEnd"/>
      <w:r w:rsidRPr="00664A1D">
        <w:rPr>
          <w:rFonts w:ascii="Sylfaen" w:hAnsi="Sylfaen" w:cs="Sylfaen"/>
          <w:color w:val="000000"/>
        </w:rPr>
        <w:t xml:space="preserve"> დასაქმებული იქნება </w:t>
      </w:r>
      <w:r w:rsidRPr="00664A1D">
        <w:rPr>
          <w:rFonts w:ascii="Sylfaen" w:hAnsi="Sylfaen" w:cs="Sylfaen"/>
          <w:color w:val="000000"/>
          <w:lang w:val="ka-GE"/>
        </w:rPr>
        <w:t>1</w:t>
      </w:r>
      <w:r>
        <w:rPr>
          <w:rFonts w:ascii="Sylfaen" w:hAnsi="Sylfaen" w:cs="Sylfaen"/>
          <w:color w:val="000000"/>
          <w:lang w:val="ka-GE"/>
        </w:rPr>
        <w:t>2</w:t>
      </w:r>
      <w:r w:rsidRPr="00664A1D">
        <w:rPr>
          <w:rFonts w:ascii="Sylfaen" w:hAnsi="Sylfaen" w:cs="Sylfaen"/>
          <w:color w:val="000000"/>
        </w:rPr>
        <w:t xml:space="preserve"> </w:t>
      </w:r>
      <w:r w:rsidRPr="00664A1D">
        <w:rPr>
          <w:rFonts w:ascii="Sylfaen" w:hAnsi="Sylfaen" w:cs="Sylfaen"/>
          <w:color w:val="000000"/>
          <w:lang w:val="ka-GE"/>
        </w:rPr>
        <w:t>ადამიანი,</w:t>
      </w:r>
      <w:r w:rsidRPr="00664A1D">
        <w:rPr>
          <w:rFonts w:ascii="Sylfaen" w:hAnsi="Sylfaen" w:cs="Sylfaen"/>
          <w:color w:val="000000"/>
        </w:rPr>
        <w:t xml:space="preserve">  დასაქმებულ ადამიან</w:t>
      </w:r>
      <w:r w:rsidRPr="00664A1D">
        <w:rPr>
          <w:rFonts w:ascii="Sylfaen" w:hAnsi="Sylfaen" w:cs="Sylfaen"/>
          <w:color w:val="000000"/>
          <w:lang w:val="ka-GE"/>
        </w:rPr>
        <w:t>თა</w:t>
      </w:r>
      <w:r w:rsidRPr="00664A1D">
        <w:rPr>
          <w:rFonts w:ascii="Sylfaen" w:hAnsi="Sylfaen" w:cs="Sylfaen"/>
          <w:color w:val="000000"/>
        </w:rPr>
        <w:t xml:space="preserve"> აბსოლუტური უმრავლესობა ადგილობრივი მოსახლეობა იქნება. </w:t>
      </w:r>
      <w:proofErr w:type="gramStart"/>
      <w:r w:rsidRPr="00664A1D">
        <w:rPr>
          <w:rFonts w:ascii="Sylfaen" w:hAnsi="Sylfaen" w:cs="Sylfaen"/>
          <w:color w:val="000000"/>
        </w:rPr>
        <w:t>აღნიშნული</w:t>
      </w:r>
      <w:proofErr w:type="gramEnd"/>
      <w:r w:rsidRPr="00664A1D">
        <w:rPr>
          <w:rFonts w:ascii="Sylfaen" w:hAnsi="Sylfaen" w:cs="Sylfaen"/>
          <w:color w:val="000000"/>
        </w:rPr>
        <w:t xml:space="preserve"> რაოდენობის ადამიანთა დასაქმება რეგიონის უმუშევრობის დონის არსებულ მდგომარეობაზე მნიშვნელოვან დადებით ზემოქმედებას ვერ მოახდენს, თუმცა რამდენიმე ოჯახისთვის გაჩნდება დამატებითი საარსებო წყარო</w:t>
      </w:r>
      <w:r w:rsidRPr="00664A1D">
        <w:rPr>
          <w:rFonts w:ascii="Sylfaen" w:hAnsi="Sylfaen" w:cs="Sylfaen"/>
          <w:color w:val="000000"/>
          <w:lang w:val="ka-GE"/>
        </w:rPr>
        <w:t>, რაც უდავოდ დადებით ზემოქმედებას წარმოადგენს.</w:t>
      </w: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lang w:val="ka-GE"/>
        </w:rPr>
      </w:pPr>
    </w:p>
    <w:p w:rsidR="000F35B3" w:rsidRPr="00664A1D" w:rsidRDefault="000F35B3" w:rsidP="0033241E">
      <w:pPr>
        <w:autoSpaceDE w:val="0"/>
        <w:autoSpaceDN w:val="0"/>
        <w:adjustRightInd w:val="0"/>
        <w:spacing w:after="0" w:line="240" w:lineRule="auto"/>
        <w:ind w:left="-180"/>
        <w:rPr>
          <w:rFonts w:ascii="Sylfaen" w:hAnsi="Sylfaen" w:cs="Sylfaen"/>
          <w:b/>
          <w:color w:val="000000"/>
          <w:lang w:val="ka-GE"/>
        </w:rPr>
      </w:pPr>
      <w:r w:rsidRPr="00664A1D">
        <w:rPr>
          <w:rFonts w:ascii="Sylfaen" w:hAnsi="Sylfaen" w:cs="Sylfaen"/>
          <w:b/>
          <w:color w:val="000000"/>
        </w:rPr>
        <w:t>6.</w:t>
      </w:r>
      <w:r w:rsidR="00FD235A">
        <w:rPr>
          <w:rFonts w:ascii="Sylfaen" w:hAnsi="Sylfaen" w:cs="Sylfaen"/>
          <w:b/>
          <w:color w:val="000000"/>
          <w:lang w:val="ka-GE"/>
        </w:rPr>
        <w:t>9</w:t>
      </w:r>
      <w:r w:rsidRPr="00664A1D">
        <w:rPr>
          <w:rFonts w:ascii="Sylfaen" w:hAnsi="Sylfaen" w:cs="Sylfaen"/>
          <w:b/>
          <w:color w:val="000000"/>
          <w:lang w:val="ka-GE"/>
        </w:rPr>
        <w:t>.</w:t>
      </w:r>
      <w:r w:rsidRPr="00664A1D">
        <w:rPr>
          <w:rFonts w:ascii="Sylfaen" w:hAnsi="Sylfaen" w:cs="Sylfaen"/>
          <w:b/>
          <w:color w:val="000000"/>
        </w:rPr>
        <w:t xml:space="preserve"> </w:t>
      </w:r>
      <w:proofErr w:type="gramStart"/>
      <w:r w:rsidRPr="00664A1D">
        <w:rPr>
          <w:rFonts w:ascii="Sylfaen" w:hAnsi="Sylfaen" w:cs="Sylfaen"/>
          <w:b/>
          <w:color w:val="000000"/>
        </w:rPr>
        <w:t>ადამიანის</w:t>
      </w:r>
      <w:proofErr w:type="gramEnd"/>
      <w:r w:rsidRPr="00664A1D">
        <w:rPr>
          <w:rFonts w:ascii="Sylfaen" w:hAnsi="Sylfaen" w:cs="Sylfaen"/>
          <w:b/>
          <w:color w:val="000000"/>
        </w:rPr>
        <w:t xml:space="preserve"> ჯანმრთელობა და უსაფრთხოება</w:t>
      </w:r>
    </w:p>
    <w:p w:rsidR="000F35B3" w:rsidRPr="00664A1D" w:rsidRDefault="000F35B3" w:rsidP="0033241E">
      <w:pPr>
        <w:autoSpaceDE w:val="0"/>
        <w:autoSpaceDN w:val="0"/>
        <w:adjustRightInd w:val="0"/>
        <w:spacing w:after="0" w:line="240" w:lineRule="auto"/>
        <w:ind w:left="-180"/>
        <w:rPr>
          <w:rFonts w:ascii="Sylfaen" w:hAnsi="Sylfaen" w:cs="Sylfaen"/>
          <w:b/>
          <w:color w:val="000000"/>
          <w:lang w:val="ka-GE"/>
        </w:rPr>
      </w:pP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rPr>
      </w:pPr>
      <w:proofErr w:type="gramStart"/>
      <w:r w:rsidRPr="00664A1D">
        <w:rPr>
          <w:rFonts w:ascii="Sylfaen" w:hAnsi="Sylfaen" w:cs="Sylfaen"/>
          <w:color w:val="000000"/>
        </w:rPr>
        <w:t>დაგეგმილი</w:t>
      </w:r>
      <w:proofErr w:type="gramEnd"/>
      <w:r w:rsidRPr="00664A1D">
        <w:rPr>
          <w:rFonts w:ascii="Sylfaen" w:hAnsi="Sylfaen" w:cs="Sylfaen"/>
          <w:color w:val="000000"/>
        </w:rPr>
        <w:t xml:space="preserve">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w:t>
      </w:r>
      <w:proofErr w:type="gramStart"/>
      <w:r w:rsidRPr="00664A1D">
        <w:rPr>
          <w:rFonts w:ascii="Sylfaen" w:hAnsi="Sylfaen" w:cs="Sylfaen"/>
          <w:color w:val="000000"/>
        </w:rPr>
        <w:t>საწარმოს</w:t>
      </w:r>
      <w:proofErr w:type="gramEnd"/>
      <w:r w:rsidRPr="00664A1D">
        <w:rPr>
          <w:rFonts w:ascii="Sylfaen" w:hAnsi="Sylfaen" w:cs="Sylfaen"/>
          <w:color w:val="000000"/>
        </w:rPr>
        <w:t xml:space="preserve">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rPr>
      </w:pPr>
      <w:proofErr w:type="gramStart"/>
      <w:r w:rsidRPr="00664A1D">
        <w:rPr>
          <w:rFonts w:ascii="Sylfaen" w:hAnsi="Sylfaen" w:cs="Sylfaen"/>
          <w:color w:val="000000"/>
        </w:rPr>
        <w:t>დაწესებული</w:t>
      </w:r>
      <w:proofErr w:type="gramEnd"/>
      <w:r w:rsidRPr="00664A1D">
        <w:rPr>
          <w:rFonts w:ascii="Sylfaen" w:hAnsi="Sylfaen" w:cs="Sylfaen"/>
          <w:color w:val="000000"/>
        </w:rPr>
        <w:t xml:space="preserve">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w:t>
      </w:r>
      <w:proofErr w:type="gramStart"/>
      <w:r w:rsidRPr="00664A1D">
        <w:rPr>
          <w:rFonts w:ascii="Sylfaen" w:hAnsi="Sylfaen" w:cs="Sylfaen"/>
          <w:color w:val="000000"/>
        </w:rPr>
        <w:t>თუმცა</w:t>
      </w:r>
      <w:proofErr w:type="gramEnd"/>
      <w:r w:rsidRPr="00664A1D">
        <w:rPr>
          <w:rFonts w:ascii="Sylfaen" w:hAnsi="Sylfaen" w:cs="Sylfaen"/>
          <w:color w:val="000000"/>
        </w:rPr>
        <w:t xml:space="preserve">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rPr>
      </w:pPr>
      <w:r w:rsidRPr="00664A1D">
        <w:rPr>
          <w:rFonts w:ascii="Sylfaen" w:hAnsi="Sylfaen" w:cs="Sylfaen"/>
          <w:color w:val="000000"/>
        </w:rPr>
        <w:t>ტექნოლოგიური ციკლის სპეციფიკიდან გამომდინარე მოსახლეობა</w:t>
      </w:r>
      <w:r w:rsidRPr="00664A1D">
        <w:rPr>
          <w:rFonts w:ascii="Sylfaen" w:hAnsi="Sylfaen" w:cs="Sylfaen"/>
          <w:color w:val="000000"/>
          <w:lang w:val="ka-GE"/>
        </w:rPr>
        <w:t>ზე</w:t>
      </w:r>
      <w:r w:rsidRPr="00664A1D">
        <w:rPr>
          <w:rFonts w:ascii="Sylfaen" w:hAnsi="Sylfaen" w:cs="Sylfaen"/>
          <w:color w:val="000000"/>
        </w:rPr>
        <w:t xml:space="preserve"> ზემოქმედების ერთ-ერთ მნიშვნელოვან წყაროდ შეიძლება ჩაითვალოს სატრანსპორტო საშუალებების გადაადგილება, რადგან გაანგარიშებების მიხედვით ხმაური და </w:t>
      </w:r>
      <w:r w:rsidRPr="00664A1D">
        <w:rPr>
          <w:rFonts w:ascii="Sylfaen" w:hAnsi="Sylfaen" w:cs="Sylfaen"/>
          <w:color w:val="000000"/>
          <w:lang w:val="ka-GE"/>
        </w:rPr>
        <w:t xml:space="preserve">სხვა </w:t>
      </w:r>
      <w:r w:rsidRPr="00664A1D">
        <w:rPr>
          <w:rFonts w:ascii="Sylfaen" w:hAnsi="Sylfaen" w:cs="Sylfaen"/>
          <w:color w:val="000000"/>
        </w:rPr>
        <w:t>ემისიები არ აჭარბებს ზღვრულად დასაშვებ ნორმებს, მოსახლეობის შეწუხება შეიძლება გამოიწვიო საპროექტო ტერ</w:t>
      </w:r>
      <w:r w:rsidRPr="00664A1D">
        <w:rPr>
          <w:rFonts w:ascii="Sylfaen" w:hAnsi="Sylfaen" w:cs="Sylfaen"/>
          <w:color w:val="000000"/>
          <w:lang w:val="ka-GE"/>
        </w:rPr>
        <w:t>ი</w:t>
      </w:r>
      <w:r w:rsidRPr="00664A1D">
        <w:rPr>
          <w:rFonts w:ascii="Sylfaen" w:hAnsi="Sylfaen" w:cs="Sylfaen"/>
          <w:color w:val="000000"/>
        </w:rPr>
        <w:t xml:space="preserve">ტორიაზე, როგორც </w:t>
      </w:r>
      <w:r w:rsidRPr="00664A1D">
        <w:rPr>
          <w:rFonts w:ascii="Sylfaen" w:hAnsi="Sylfaen" w:cs="Sylfaen"/>
          <w:color w:val="000000"/>
          <w:lang w:val="ka-GE"/>
        </w:rPr>
        <w:t>ნედლეულის</w:t>
      </w:r>
      <w:r w:rsidRPr="00664A1D">
        <w:rPr>
          <w:rFonts w:ascii="Sylfaen" w:hAnsi="Sylfaen" w:cs="Sylfaen"/>
          <w:color w:val="000000"/>
        </w:rPr>
        <w:t xml:space="preserve"> შემოტანამ ასევე </w:t>
      </w:r>
      <w:r w:rsidRPr="00664A1D">
        <w:rPr>
          <w:rFonts w:ascii="Sylfaen" w:hAnsi="Sylfaen" w:cs="Sylfaen"/>
          <w:color w:val="000000"/>
          <w:lang w:val="ka-GE"/>
        </w:rPr>
        <w:t>პროდუქციის</w:t>
      </w:r>
      <w:r w:rsidRPr="00664A1D">
        <w:rPr>
          <w:rFonts w:ascii="Sylfaen" w:hAnsi="Sylfaen" w:cs="Sylfaen"/>
          <w:color w:val="000000"/>
        </w:rPr>
        <w:t xml:space="preserve"> გატანამაც, </w:t>
      </w:r>
      <w:r>
        <w:rPr>
          <w:rFonts w:ascii="Sylfaen" w:hAnsi="Sylfaen" w:cs="Sylfaen"/>
          <w:color w:val="000000"/>
          <w:lang w:val="ka-GE"/>
        </w:rPr>
        <w:t>მიუხედავად იმისა, რომ</w:t>
      </w:r>
      <w:r w:rsidRPr="00664A1D">
        <w:rPr>
          <w:rFonts w:ascii="Sylfaen" w:hAnsi="Sylfaen" w:cs="Sylfaen"/>
          <w:color w:val="000000"/>
        </w:rPr>
        <w:t xml:space="preserve"> ძირითად შემთხვევაში სატრანსპორტო საშუალებების მარშრუტები </w:t>
      </w:r>
      <w:r>
        <w:rPr>
          <w:rFonts w:ascii="Sylfaen" w:hAnsi="Sylfaen" w:cs="Sylfaen"/>
          <w:color w:val="000000"/>
          <w:lang w:val="ka-GE"/>
        </w:rPr>
        <w:t xml:space="preserve">არ </w:t>
      </w:r>
      <w:r w:rsidRPr="00664A1D">
        <w:rPr>
          <w:rFonts w:ascii="Sylfaen" w:hAnsi="Sylfaen" w:cs="Sylfaen"/>
          <w:color w:val="000000"/>
        </w:rPr>
        <w:t xml:space="preserve">გადის დასახლებულ პუნქტებზე. </w:t>
      </w:r>
      <w:proofErr w:type="gramStart"/>
      <w:r w:rsidRPr="00664A1D">
        <w:rPr>
          <w:rFonts w:ascii="Sylfaen" w:hAnsi="Sylfaen" w:cs="Sylfaen"/>
          <w:color w:val="000000"/>
        </w:rPr>
        <w:t>საჭირო</w:t>
      </w:r>
      <w:proofErr w:type="gramEnd"/>
      <w:r w:rsidRPr="00664A1D">
        <w:rPr>
          <w:rFonts w:ascii="Sylfaen" w:hAnsi="Sylfaen" w:cs="Sylfaen"/>
          <w:color w:val="000000"/>
        </w:rPr>
        <w:t xml:space="preserve"> იქნება შემარბილებელი ღონისძიებების გატარება, როგორც </w:t>
      </w:r>
      <w:r w:rsidRPr="00664A1D">
        <w:rPr>
          <w:rFonts w:ascii="Sylfaen" w:hAnsi="Sylfaen" w:cs="Sylfaen"/>
          <w:color w:val="000000"/>
          <w:lang w:val="ka-GE"/>
        </w:rPr>
        <w:t>ნედლეულის</w:t>
      </w:r>
      <w:r w:rsidRPr="00664A1D">
        <w:rPr>
          <w:rFonts w:ascii="Sylfaen" w:hAnsi="Sylfaen" w:cs="Sylfaen"/>
          <w:color w:val="000000"/>
        </w:rPr>
        <w:t xml:space="preserve"> შემოტანის</w:t>
      </w:r>
      <w:r w:rsidRPr="00664A1D">
        <w:rPr>
          <w:rFonts w:ascii="Sylfaen" w:hAnsi="Sylfaen" w:cs="Sylfaen"/>
          <w:color w:val="000000"/>
          <w:lang w:val="ka-GE"/>
        </w:rPr>
        <w:t>,</w:t>
      </w:r>
      <w:r w:rsidRPr="00664A1D">
        <w:rPr>
          <w:rFonts w:ascii="Sylfaen" w:hAnsi="Sylfaen" w:cs="Sylfaen"/>
          <w:color w:val="000000"/>
        </w:rPr>
        <w:t xml:space="preserve"> ასევე მიღებული </w:t>
      </w:r>
      <w:r w:rsidRPr="00664A1D">
        <w:rPr>
          <w:rFonts w:ascii="Sylfaen" w:hAnsi="Sylfaen" w:cs="Sylfaen"/>
          <w:color w:val="000000"/>
          <w:lang w:val="ka-GE"/>
        </w:rPr>
        <w:t>პროდუქციის</w:t>
      </w:r>
      <w:r w:rsidRPr="00664A1D">
        <w:rPr>
          <w:rFonts w:ascii="Sylfaen" w:hAnsi="Sylfaen" w:cs="Sylfaen"/>
          <w:color w:val="000000"/>
        </w:rPr>
        <w:t xml:space="preserve"> გატანისას. </w:t>
      </w:r>
    </w:p>
    <w:p w:rsidR="000F35B3" w:rsidRPr="00664A1D" w:rsidRDefault="000F35B3" w:rsidP="0033241E">
      <w:pPr>
        <w:autoSpaceDE w:val="0"/>
        <w:autoSpaceDN w:val="0"/>
        <w:adjustRightInd w:val="0"/>
        <w:spacing w:after="0" w:line="240" w:lineRule="auto"/>
        <w:ind w:left="-180"/>
        <w:jc w:val="both"/>
        <w:rPr>
          <w:rFonts w:ascii="Sylfaen" w:hAnsi="Sylfaen" w:cs="Sylfaen"/>
          <w:color w:val="000000"/>
          <w:lang w:val="ka-GE"/>
        </w:rPr>
      </w:pPr>
      <w:r>
        <w:rPr>
          <w:rFonts w:ascii="Sylfaen" w:hAnsi="Sylfaen" w:cs="Sylfaen"/>
          <w:color w:val="000000"/>
          <w:lang w:val="ka-GE"/>
        </w:rPr>
        <w:t xml:space="preserve"> </w:t>
      </w:r>
      <w:proofErr w:type="gramStart"/>
      <w:r w:rsidRPr="00664A1D">
        <w:rPr>
          <w:rFonts w:ascii="Sylfaen" w:hAnsi="Sylfaen" w:cs="Sylfaen"/>
          <w:color w:val="000000"/>
        </w:rPr>
        <w:t>მოსახლეობის</w:t>
      </w:r>
      <w:proofErr w:type="gramEnd"/>
      <w:r w:rsidRPr="00664A1D">
        <w:rPr>
          <w:rFonts w:ascii="Sylfaen" w:hAnsi="Sylfaen" w:cs="Sylfaen"/>
          <w:color w:val="000000"/>
        </w:rPr>
        <w:t xml:space="preserve"> ზემოქმედების მინიმიზაციის მიზნით საჭირო იქნება შემარბილებელი ღონისძიებების გატარება, კერძოდ: </w:t>
      </w:r>
      <w:r>
        <w:rPr>
          <w:rFonts w:ascii="Sylfaen" w:hAnsi="Sylfaen" w:cs="Sylfaen"/>
          <w:color w:val="000000"/>
        </w:rPr>
        <w:t>დასახლებულ</w:t>
      </w:r>
      <w:r w:rsidRPr="00664A1D">
        <w:rPr>
          <w:rFonts w:ascii="Sylfaen" w:hAnsi="Sylfaen" w:cs="Sylfaen"/>
          <w:color w:val="000000"/>
        </w:rPr>
        <w:t xml:space="preserve"> პუნქტ</w:t>
      </w:r>
      <w:r>
        <w:rPr>
          <w:rFonts w:ascii="Sylfaen" w:hAnsi="Sylfaen" w:cs="Sylfaen"/>
          <w:color w:val="000000"/>
          <w:lang w:val="ka-GE"/>
        </w:rPr>
        <w:t>თან ახლპს მდებარე</w:t>
      </w:r>
      <w:r w:rsidRPr="00664A1D">
        <w:rPr>
          <w:rFonts w:ascii="Sylfaen" w:hAnsi="Sylfaen" w:cs="Sylfaen"/>
          <w:color w:val="000000"/>
        </w:rPr>
        <w:t xml:space="preserve"> ტერიტორიაზე ტრანსპორტის მოძრაობის სიჩქარის შეზღუდვა 30 კმ-ის ფარგლებში, ავტოტრანსპორტის </w:t>
      </w:r>
      <w:r w:rsidRPr="00664A1D">
        <w:rPr>
          <w:rFonts w:ascii="Sylfaen" w:hAnsi="Sylfaen" w:cs="Sylfaen"/>
          <w:color w:val="000000"/>
        </w:rPr>
        <w:lastRenderedPageBreak/>
        <w:t xml:space="preserve">ძრავების ტექნიკური გამართულობის კონტროლი, შეძლებისდაგვარად შემოვლითი გზებით სარგებლობა. </w:t>
      </w:r>
    </w:p>
    <w:p w:rsidR="000F35B3" w:rsidRDefault="000F35B3" w:rsidP="0033241E">
      <w:pPr>
        <w:autoSpaceDE w:val="0"/>
        <w:autoSpaceDN w:val="0"/>
        <w:adjustRightInd w:val="0"/>
        <w:spacing w:after="0" w:line="240" w:lineRule="auto"/>
        <w:ind w:left="-180"/>
        <w:jc w:val="both"/>
        <w:rPr>
          <w:rFonts w:ascii="Sylfaen" w:eastAsia="Times New Roman" w:hAnsi="Sylfaen" w:cs="Times New Roman"/>
          <w:color w:val="000000"/>
          <w:lang w:val="ka-GE"/>
        </w:rPr>
      </w:pPr>
    </w:p>
    <w:p w:rsidR="007B5A42" w:rsidRPr="007B5A42" w:rsidRDefault="007B5A42" w:rsidP="007B5A42">
      <w:pPr>
        <w:autoSpaceDE w:val="0"/>
        <w:autoSpaceDN w:val="0"/>
        <w:adjustRightInd w:val="0"/>
        <w:spacing w:after="0" w:line="240" w:lineRule="auto"/>
        <w:rPr>
          <w:rFonts w:ascii="Sylfaen" w:hAnsi="Sylfaen" w:cs="Sylfaen"/>
          <w:b/>
          <w:color w:val="000000"/>
          <w:lang w:val="ka-GE"/>
        </w:rPr>
      </w:pPr>
      <w:r w:rsidRPr="007B5A42">
        <w:rPr>
          <w:rFonts w:ascii="Sylfaen" w:hAnsi="Sylfaen" w:cs="Sylfaen"/>
          <w:b/>
          <w:color w:val="000000"/>
        </w:rPr>
        <w:t>6.</w:t>
      </w:r>
      <w:r w:rsidRPr="007B5A42">
        <w:rPr>
          <w:rFonts w:ascii="Sylfaen" w:hAnsi="Sylfaen" w:cs="Sylfaen"/>
          <w:b/>
          <w:color w:val="000000"/>
          <w:lang w:val="ka-GE"/>
        </w:rPr>
        <w:t>12.</w:t>
      </w:r>
      <w:r w:rsidRPr="007B5A42">
        <w:rPr>
          <w:rFonts w:ascii="Sylfaen" w:hAnsi="Sylfaen" w:cs="Sylfaen"/>
          <w:b/>
          <w:color w:val="000000"/>
        </w:rPr>
        <w:t xml:space="preserve"> </w:t>
      </w:r>
      <w:proofErr w:type="gramStart"/>
      <w:r w:rsidRPr="007B5A42">
        <w:rPr>
          <w:rFonts w:ascii="Sylfaen" w:hAnsi="Sylfaen" w:cs="Sylfaen"/>
          <w:b/>
          <w:color w:val="000000"/>
        </w:rPr>
        <w:t>კუმულაციური</w:t>
      </w:r>
      <w:proofErr w:type="gramEnd"/>
      <w:r w:rsidRPr="007B5A42">
        <w:rPr>
          <w:rFonts w:ascii="Sylfaen" w:hAnsi="Sylfaen" w:cs="Sylfaen"/>
          <w:b/>
          <w:color w:val="000000"/>
        </w:rPr>
        <w:t xml:space="preserve"> ზემოქმედება </w:t>
      </w:r>
    </w:p>
    <w:p w:rsidR="007B5A42" w:rsidRPr="007B5A42" w:rsidRDefault="007B5A42" w:rsidP="007B5A42">
      <w:pPr>
        <w:autoSpaceDE w:val="0"/>
        <w:autoSpaceDN w:val="0"/>
        <w:adjustRightInd w:val="0"/>
        <w:spacing w:after="0" w:line="240" w:lineRule="auto"/>
        <w:rPr>
          <w:rFonts w:ascii="Sylfaen" w:hAnsi="Sylfaen" w:cs="Sylfaen"/>
          <w:color w:val="000000"/>
          <w:lang w:val="ka-GE"/>
        </w:rPr>
      </w:pPr>
    </w:p>
    <w:p w:rsidR="007B5A42" w:rsidRPr="007B5A42" w:rsidRDefault="007B5A42" w:rsidP="007B5A42">
      <w:pPr>
        <w:autoSpaceDE w:val="0"/>
        <w:autoSpaceDN w:val="0"/>
        <w:adjustRightInd w:val="0"/>
        <w:spacing w:after="0" w:line="240" w:lineRule="auto"/>
        <w:ind w:left="-450"/>
        <w:jc w:val="both"/>
        <w:rPr>
          <w:rFonts w:ascii="Sylfaen" w:hAnsi="Sylfaen" w:cs="Calibri"/>
          <w:color w:val="000000"/>
        </w:rPr>
      </w:pPr>
      <w:proofErr w:type="gramStart"/>
      <w:r w:rsidRPr="007B5A42">
        <w:rPr>
          <w:rFonts w:ascii="Sylfaen" w:hAnsi="Sylfaen" w:cs="Sylfaen"/>
          <w:color w:val="000000"/>
        </w:rPr>
        <w:t>კუმულაციურ</w:t>
      </w:r>
      <w:proofErr w:type="gramEnd"/>
      <w:r w:rsidRPr="007B5A42">
        <w:rPr>
          <w:rFonts w:ascii="Sylfaen" w:hAnsi="Sylfaen" w:cs="Sylfaen"/>
          <w:color w:val="000000"/>
        </w:rPr>
        <w:t xml:space="preserve"> ზემოქმედებაში იგულისხმება განსახილველი პროექტის და საკვლევი რეგიონის ფარგლებში სხვა პროექტების </w:t>
      </w:r>
      <w:r w:rsidRPr="007B5A42">
        <w:rPr>
          <w:rFonts w:ascii="Sylfaen" w:hAnsi="Sylfaen" w:cs="Calibri"/>
          <w:color w:val="000000"/>
        </w:rPr>
        <w:t>(</w:t>
      </w:r>
      <w:r w:rsidRPr="007B5A42">
        <w:rPr>
          <w:rFonts w:ascii="Sylfaen" w:hAnsi="Sylfaen" w:cs="Sylfaen"/>
          <w:color w:val="000000"/>
        </w:rPr>
        <w:t>არსებული თუ პერსპექტიული ობიექტების</w:t>
      </w:r>
      <w:r w:rsidRPr="007B5A42">
        <w:rPr>
          <w:rFonts w:ascii="Sylfaen" w:hAnsi="Sylfaen" w:cs="Calibri"/>
          <w:color w:val="000000"/>
        </w:rPr>
        <w:t xml:space="preserve">) </w:t>
      </w:r>
      <w:r w:rsidRPr="007B5A42">
        <w:rPr>
          <w:rFonts w:ascii="Sylfaen" w:hAnsi="Sylfaen" w:cs="Sylfaen"/>
          <w:color w:val="000000"/>
        </w:rPr>
        <w:t>კომპლექსური ზეგავლენა ბუნებრივ და სოციალურ გარემოზე</w:t>
      </w:r>
      <w:r w:rsidRPr="007B5A42">
        <w:rPr>
          <w:rFonts w:ascii="Sylfaen" w:hAnsi="Sylfaen" w:cs="Calibri"/>
          <w:color w:val="000000"/>
        </w:rPr>
        <w:t xml:space="preserve">, </w:t>
      </w:r>
      <w:r w:rsidRPr="007B5A42">
        <w:rPr>
          <w:rFonts w:ascii="Sylfaen" w:hAnsi="Sylfaen" w:cs="Sylfaen"/>
          <w:color w:val="000000"/>
        </w:rPr>
        <w:t>რაც ქმნის კუმულაციურ ეფექტს</w:t>
      </w:r>
      <w:r w:rsidRPr="007B5A42">
        <w:rPr>
          <w:rFonts w:ascii="Sylfaen" w:hAnsi="Sylfaen" w:cs="Calibri"/>
          <w:color w:val="000000"/>
        </w:rPr>
        <w:t xml:space="preserve">. </w:t>
      </w:r>
    </w:p>
    <w:p w:rsidR="007B5A42" w:rsidRPr="007B5A42" w:rsidRDefault="007B5A42" w:rsidP="007B5A42">
      <w:pPr>
        <w:autoSpaceDE w:val="0"/>
        <w:autoSpaceDN w:val="0"/>
        <w:adjustRightInd w:val="0"/>
        <w:spacing w:after="0" w:line="240" w:lineRule="auto"/>
        <w:ind w:left="-450"/>
        <w:jc w:val="both"/>
        <w:rPr>
          <w:rFonts w:ascii="Sylfaen" w:eastAsia="Times New Roman" w:hAnsi="Sylfaen" w:cs="Times New Roman"/>
          <w:color w:val="000000"/>
          <w:lang w:val="ka-GE"/>
        </w:rPr>
      </w:pPr>
      <w:proofErr w:type="gramStart"/>
      <w:r w:rsidRPr="007B5A42">
        <w:rPr>
          <w:rFonts w:ascii="Sylfaen" w:hAnsi="Sylfaen" w:cs="Sylfaen"/>
          <w:color w:val="000000"/>
        </w:rPr>
        <w:t>განსახილველი</w:t>
      </w:r>
      <w:proofErr w:type="gramEnd"/>
      <w:r w:rsidRPr="007B5A42">
        <w:rPr>
          <w:rFonts w:ascii="Sylfaen" w:hAnsi="Sylfaen" w:cs="Sylfaen"/>
          <w:color w:val="000000"/>
        </w:rPr>
        <w:t xml:space="preserve"> საწარმოო ობიექტი </w:t>
      </w:r>
      <w:r w:rsidRPr="007B5A42">
        <w:rPr>
          <w:rFonts w:ascii="Sylfaen" w:hAnsi="Sylfaen" w:cs="Sylfaen"/>
          <w:color w:val="000000"/>
          <w:lang w:val="ka-GE"/>
        </w:rPr>
        <w:t xml:space="preserve">არ მდებარეობს </w:t>
      </w:r>
      <w:r w:rsidRPr="007B5A42">
        <w:rPr>
          <w:rFonts w:ascii="Sylfaen" w:hAnsi="Sylfaen" w:cs="Sylfaen"/>
          <w:color w:val="000000"/>
        </w:rPr>
        <w:t>საწარმოო ზონაში</w:t>
      </w:r>
      <w:r w:rsidRPr="007B5A42">
        <w:rPr>
          <w:rFonts w:ascii="Sylfaen" w:hAnsi="Sylfaen" w:cs="Calibri"/>
          <w:color w:val="000000"/>
          <w:lang w:val="ka-GE"/>
        </w:rPr>
        <w:t xml:space="preserve">. გამომდინარე აღნიშნული ფაქტიდან კუმულაციური ეფექტის არსებობას ადგილი არ ექნება. </w:t>
      </w:r>
    </w:p>
    <w:p w:rsidR="00FD235A" w:rsidRDefault="00FD235A" w:rsidP="0033241E">
      <w:pPr>
        <w:tabs>
          <w:tab w:val="left" w:pos="9072"/>
        </w:tabs>
        <w:spacing w:after="0"/>
        <w:ind w:left="-180" w:right="-270"/>
        <w:jc w:val="both"/>
        <w:rPr>
          <w:rFonts w:ascii="Sylfaen" w:hAnsi="Sylfaen"/>
          <w:b/>
          <w:lang w:val="ka-GE"/>
        </w:rPr>
      </w:pPr>
      <w:r>
        <w:rPr>
          <w:rFonts w:ascii="Sylfaen" w:hAnsi="Sylfaen"/>
          <w:b/>
          <w:lang w:val="ka-GE"/>
        </w:rPr>
        <w:t xml:space="preserve">  </w:t>
      </w:r>
    </w:p>
    <w:p w:rsidR="007B5A42" w:rsidRPr="007B5A42" w:rsidRDefault="007B5A42" w:rsidP="007B5A42">
      <w:pPr>
        <w:spacing w:after="0"/>
        <w:rPr>
          <w:rFonts w:ascii="Sylfaen" w:eastAsia="Times New Roman" w:hAnsi="Sylfaen" w:cs="Sylfaen"/>
          <w:b/>
          <w:lang w:val="ka-GE"/>
        </w:rPr>
      </w:pPr>
      <w:r>
        <w:rPr>
          <w:rFonts w:ascii="Sylfaen" w:eastAsia="Times New Roman" w:hAnsi="Sylfaen" w:cs="Sylfaen"/>
          <w:b/>
          <w:lang w:val="ka-GE"/>
        </w:rPr>
        <w:t>7</w:t>
      </w:r>
      <w:r w:rsidRPr="007B5A42">
        <w:rPr>
          <w:rFonts w:ascii="Sylfaen" w:eastAsia="Times New Roman" w:hAnsi="Sylfaen" w:cs="Sylfaen"/>
          <w:b/>
          <w:lang w:val="ka-GE"/>
        </w:rPr>
        <w:t xml:space="preserve">. </w:t>
      </w:r>
      <w:proofErr w:type="gramStart"/>
      <w:r w:rsidRPr="007B5A42">
        <w:rPr>
          <w:rFonts w:ascii="Sylfaen" w:eastAsia="Times New Roman" w:hAnsi="Sylfaen" w:cs="Sylfaen"/>
          <w:b/>
        </w:rPr>
        <w:t>ავარიულ</w:t>
      </w:r>
      <w:proofErr w:type="gramEnd"/>
      <w:r w:rsidRPr="007B5A42">
        <w:rPr>
          <w:rFonts w:ascii="Sylfaen" w:eastAsia="Times New Roman" w:hAnsi="Sylfaen" w:cs="Sylfaen"/>
          <w:b/>
          <w:lang w:val="ka-GE"/>
        </w:rPr>
        <w:t xml:space="preserve"> </w:t>
      </w:r>
      <w:r w:rsidRPr="007B5A42">
        <w:rPr>
          <w:rFonts w:ascii="Sylfaen" w:eastAsia="Times New Roman" w:hAnsi="Sylfaen" w:cs="Sylfaen"/>
          <w:b/>
        </w:rPr>
        <w:t>სიტუაციებზე</w:t>
      </w:r>
      <w:r w:rsidRPr="007B5A42">
        <w:rPr>
          <w:rFonts w:ascii="Sylfaen" w:eastAsia="Times New Roman" w:hAnsi="Sylfaen" w:cs="Sylfaen"/>
          <w:b/>
          <w:lang w:val="ka-GE"/>
        </w:rPr>
        <w:t xml:space="preserve"> </w:t>
      </w:r>
      <w:r w:rsidRPr="007B5A42">
        <w:rPr>
          <w:rFonts w:ascii="Sylfaen" w:eastAsia="Times New Roman" w:hAnsi="Sylfaen" w:cs="Sylfaen"/>
          <w:b/>
        </w:rPr>
        <w:t>რეაგირების</w:t>
      </w:r>
      <w:r w:rsidRPr="007B5A42">
        <w:rPr>
          <w:rFonts w:ascii="Sylfaen" w:eastAsia="Times New Roman" w:hAnsi="Sylfaen" w:cs="Sylfaen"/>
          <w:b/>
          <w:lang w:val="ka-GE"/>
        </w:rPr>
        <w:t xml:space="preserve"> </w:t>
      </w:r>
      <w:r w:rsidRPr="007B5A42">
        <w:rPr>
          <w:rFonts w:ascii="Sylfaen" w:eastAsia="Times New Roman" w:hAnsi="Sylfaen" w:cs="Sylfaen"/>
          <w:b/>
        </w:rPr>
        <w:t>გეგმა</w:t>
      </w:r>
    </w:p>
    <w:p w:rsidR="007B5A42" w:rsidRPr="007B5A42" w:rsidRDefault="007B5A42" w:rsidP="007B5A42">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r>
        <w:rPr>
          <w:rFonts w:ascii="Sylfaen" w:eastAsia="Times New Roman" w:hAnsi="Sylfaen" w:cs="Arial"/>
          <w:b/>
          <w:bCs/>
          <w:iCs/>
          <w:color w:val="000000"/>
          <w:lang w:val="ka-GE" w:eastAsia="ru-RU"/>
        </w:rPr>
        <w:t>7</w:t>
      </w:r>
      <w:r w:rsidRPr="007B5A42">
        <w:rPr>
          <w:rFonts w:ascii="Sylfaen" w:eastAsia="Times New Roman" w:hAnsi="Sylfaen" w:cs="Arial"/>
          <w:b/>
          <w:bCs/>
          <w:iCs/>
          <w:color w:val="000000"/>
          <w:lang w:val="ru-RU" w:eastAsia="ru-RU"/>
        </w:rPr>
        <w:t>.1. ავარიულ სიტუაციებზე რეაგირების გეგმის მიზნები და ამოცანები</w:t>
      </w:r>
    </w:p>
    <w:p w:rsidR="007B5A42" w:rsidRPr="007B5A42" w:rsidRDefault="007B5A42" w:rsidP="007B5A42">
      <w:pPr>
        <w:widowControl w:val="0"/>
        <w:spacing w:before="120" w:after="120"/>
        <w:jc w:val="both"/>
        <w:rPr>
          <w:rFonts w:ascii="Sylfaen" w:eastAsia="Times New Roman" w:hAnsi="Sylfaen" w:cs="Times New Roman"/>
          <w:snapToGrid w:val="0"/>
          <w:color w:val="000000"/>
        </w:rPr>
      </w:pPr>
      <w:r w:rsidRPr="007B5A42">
        <w:rPr>
          <w:rFonts w:ascii="Sylfaen" w:eastAsia="Times New Roman" w:hAnsi="Sylfaen" w:cs="Times New Roman"/>
          <w:snapToGrid w:val="0"/>
          <w:color w:val="000000"/>
        </w:rPr>
        <w:t>ავარიულ სიტუაციებზე რეაგირების გეგმის მიზანია ჩამოაყალიბოს და განსაზღვროს სახელმძღვანელო მითითებები საპროექტო ასფალტბეტონის ქარხნის პერსონალისათვის, რათა უზრუნველყოფილი იყოს ნებისმიერი მასშტაბის ტექნოგენურ ავარიებზე და ინციდენტებზე, აგრეთვე სხვა საგანგებო სიტუაციებზე რეაგირების და ლიკვიდაციის პროცესში პერსონალის ქმედებების რაციონალურად, კოორდინირებულად და ეფექტურად წარმართვა, პერსონალის, მოსახლეობის და გარემოს უსაფრთხოების დაცვა.</w:t>
      </w:r>
    </w:p>
    <w:p w:rsidR="007B5A42" w:rsidRPr="007B5A42" w:rsidRDefault="007B5A42" w:rsidP="007B5A42">
      <w:pPr>
        <w:widowControl w:val="0"/>
        <w:spacing w:before="120" w:after="120"/>
        <w:jc w:val="both"/>
        <w:rPr>
          <w:rFonts w:ascii="Sylfaen" w:eastAsia="Times New Roman" w:hAnsi="Sylfaen" w:cs="Times New Roman"/>
          <w:snapToGrid w:val="0"/>
          <w:color w:val="000000"/>
        </w:rPr>
      </w:pPr>
      <w:proofErr w:type="gramStart"/>
      <w:r w:rsidRPr="007B5A42">
        <w:rPr>
          <w:rFonts w:ascii="Sylfaen" w:eastAsia="Times New Roman" w:hAnsi="Sylfaen" w:cs="Times New Roman"/>
          <w:snapToGrid w:val="0"/>
          <w:color w:val="000000"/>
        </w:rPr>
        <w:t>ავარიულ</w:t>
      </w:r>
      <w:proofErr w:type="gramEnd"/>
      <w:r w:rsidRPr="007B5A42">
        <w:rPr>
          <w:rFonts w:ascii="Sylfaen" w:eastAsia="Times New Roman" w:hAnsi="Sylfaen" w:cs="Times New Roman"/>
          <w:snapToGrid w:val="0"/>
          <w:color w:val="000000"/>
        </w:rPr>
        <w:t xml:space="preserve"> სიტუაციებზე რეაგირების გეგმის ამოცანებია:</w:t>
      </w:r>
    </w:p>
    <w:p w:rsidR="007B5A42" w:rsidRPr="007B5A42" w:rsidRDefault="007B5A42" w:rsidP="007B5A42">
      <w:pPr>
        <w:widowControl w:val="0"/>
        <w:numPr>
          <w:ilvl w:val="0"/>
          <w:numId w:val="35"/>
        </w:numPr>
        <w:spacing w:after="0"/>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საქმიანობის დროს,  მისი სპეციფიკის გათვალისწინებით მოსალოდნელი ავარიული სახეების განსაზღვრა;</w:t>
      </w:r>
    </w:p>
    <w:p w:rsidR="007B5A42" w:rsidRPr="007B5A42" w:rsidRDefault="007B5A42" w:rsidP="007B5A42">
      <w:pPr>
        <w:widowControl w:val="0"/>
        <w:numPr>
          <w:ilvl w:val="0"/>
          <w:numId w:val="35"/>
        </w:numPr>
        <w:spacing w:after="0"/>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თითოეული სახის ავარიულ სიტუაციაზე რეაგირების ჯგუფების შემადგენლობის, მათი აღჭურვილობის, ავარიულ სიტუაციაში მოქმედების გეგმის და პასუხისმგებლობების განსაზღვრა;</w:t>
      </w:r>
    </w:p>
    <w:p w:rsidR="007B5A42" w:rsidRPr="007B5A42" w:rsidRDefault="007B5A42" w:rsidP="007B5A42">
      <w:pPr>
        <w:widowControl w:val="0"/>
        <w:numPr>
          <w:ilvl w:val="0"/>
          <w:numId w:val="35"/>
        </w:numPr>
        <w:spacing w:after="0"/>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შიდა და გარე შეტყობინებების სისტემის, მათი თანმიმდევრობის, შეტყობინების საშუალებების და მეთოდების განსაზღვრა და ავარიული სიტუციების შესახებ შეტყობინების (ინფორმაციის) გადაცემის უზრუნველყოფა;</w:t>
      </w:r>
    </w:p>
    <w:p w:rsidR="007B5A42" w:rsidRPr="007B5A42" w:rsidRDefault="007B5A42" w:rsidP="007B5A42">
      <w:pPr>
        <w:widowControl w:val="0"/>
        <w:numPr>
          <w:ilvl w:val="0"/>
          <w:numId w:val="35"/>
        </w:numPr>
        <w:spacing w:after="0"/>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შიდა რესურსების მყისიერად ამოქმედება და საჭიროების შემთხვევაში, დამატებითი რესურსების დადგენილი წესით მობილიზების უზრუნველყოფა და შესაბამისი პროცედურების განსაზღვრა;</w:t>
      </w:r>
    </w:p>
    <w:p w:rsidR="007B5A42" w:rsidRPr="007B5A42" w:rsidRDefault="007B5A42" w:rsidP="007B5A42">
      <w:pPr>
        <w:widowControl w:val="0"/>
        <w:numPr>
          <w:ilvl w:val="0"/>
          <w:numId w:val="35"/>
        </w:numPr>
        <w:spacing w:after="0"/>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ავარიულ სიტუაციებზე რეაგირების საორგანიზაციო სისტემის მოქმედების უზრუნველყოფა;</w:t>
      </w:r>
    </w:p>
    <w:p w:rsidR="007B5A42" w:rsidRPr="007B5A42" w:rsidRDefault="007B5A42" w:rsidP="007B5A42">
      <w:pPr>
        <w:widowControl w:val="0"/>
        <w:numPr>
          <w:ilvl w:val="0"/>
          <w:numId w:val="35"/>
        </w:numPr>
        <w:spacing w:after="0"/>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ავარიულ სიტუაციებზე რეაგირების პროცესში საკანონმდებლო, ნორმატიულ და საწარმოო უსაფრთხოების შიდა განაწესის მოთხოვნებთან შესაბამისობის  უზრუნველყოფა.</w:t>
      </w:r>
    </w:p>
    <w:p w:rsidR="007B5A42" w:rsidRPr="007B5A42" w:rsidRDefault="007B5A42" w:rsidP="007B5A42">
      <w:pPr>
        <w:widowControl w:val="0"/>
        <w:spacing w:before="120" w:after="120"/>
        <w:jc w:val="both"/>
        <w:rPr>
          <w:rFonts w:ascii="Sylfaen" w:eastAsia="Times New Roman" w:hAnsi="Sylfaen" w:cs="Times New Roman"/>
          <w:color w:val="000000"/>
        </w:rPr>
      </w:pPr>
      <w:proofErr w:type="gramStart"/>
      <w:r w:rsidRPr="007B5A42">
        <w:rPr>
          <w:rFonts w:ascii="Sylfaen" w:eastAsia="Times New Roman" w:hAnsi="Sylfaen" w:cs="Times New Roman"/>
          <w:snapToGrid w:val="0"/>
          <w:color w:val="000000"/>
        </w:rPr>
        <w:t>მოსალოდნელი</w:t>
      </w:r>
      <w:proofErr w:type="gramEnd"/>
      <w:r w:rsidRPr="007B5A42">
        <w:rPr>
          <w:rFonts w:ascii="Sylfaen" w:eastAsia="Times New Roman" w:hAnsi="Sylfaen" w:cs="Times New Roman"/>
          <w:snapToGrid w:val="0"/>
          <w:color w:val="000000"/>
        </w:rPr>
        <w:t xml:space="preserve"> ავარიულ სიტუაციებზე რეაგირების გეგმა ითვალისწინებს საქართველოს კანონების და საკანონმდებლო აქტების მოთხოვნებს.</w:t>
      </w:r>
    </w:p>
    <w:p w:rsidR="007B5A42" w:rsidRPr="007B5A42" w:rsidRDefault="007B5A42" w:rsidP="007B5A42">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8" w:name="_Toc338171411"/>
      <w:bookmarkStart w:id="9" w:name="_Toc362879678"/>
      <w:bookmarkStart w:id="10" w:name="_Toc386118343"/>
      <w:bookmarkStart w:id="11" w:name="_Toc452826045"/>
      <w:r>
        <w:rPr>
          <w:rFonts w:ascii="Sylfaen" w:eastAsia="Times New Roman" w:hAnsi="Sylfaen" w:cs="Arial"/>
          <w:b/>
          <w:bCs/>
          <w:iCs/>
          <w:color w:val="000000"/>
          <w:lang w:val="ka-GE" w:eastAsia="ru-RU"/>
        </w:rPr>
        <w:t>7</w:t>
      </w:r>
      <w:r w:rsidRPr="007B5A42">
        <w:rPr>
          <w:rFonts w:ascii="Sylfaen" w:eastAsia="Times New Roman" w:hAnsi="Sylfaen" w:cs="Arial"/>
          <w:b/>
          <w:bCs/>
          <w:iCs/>
          <w:color w:val="000000"/>
          <w:lang w:val="ru-RU" w:eastAsia="ru-RU"/>
        </w:rPr>
        <w:t>.2. ავარიული შემთხვევების სახეები</w:t>
      </w:r>
      <w:bookmarkEnd w:id="8"/>
      <w:bookmarkEnd w:id="9"/>
      <w:bookmarkEnd w:id="10"/>
      <w:bookmarkEnd w:id="11"/>
    </w:p>
    <w:p w:rsidR="007B5A42" w:rsidRPr="007B5A42" w:rsidRDefault="007B5A42" w:rsidP="007B5A42">
      <w:pPr>
        <w:widowControl w:val="0"/>
        <w:spacing w:before="120" w:after="120"/>
        <w:jc w:val="both"/>
        <w:rPr>
          <w:rFonts w:ascii="Sylfaen" w:eastAsia="Times New Roman" w:hAnsi="Sylfaen" w:cs="Times New Roman"/>
          <w:snapToGrid w:val="0"/>
          <w:color w:val="000000"/>
        </w:rPr>
      </w:pPr>
      <w:proofErr w:type="gramStart"/>
      <w:r w:rsidRPr="007B5A42">
        <w:rPr>
          <w:rFonts w:ascii="Sylfaen" w:eastAsia="Times New Roman" w:hAnsi="Sylfaen" w:cs="Times New Roman"/>
          <w:snapToGrid w:val="0"/>
          <w:color w:val="000000"/>
        </w:rPr>
        <w:t>საქმიანობის</w:t>
      </w:r>
      <w:proofErr w:type="gramEnd"/>
      <w:r w:rsidRPr="007B5A42">
        <w:rPr>
          <w:rFonts w:ascii="Sylfaen" w:eastAsia="Times New Roman" w:hAnsi="Sylfaen" w:cs="Times New Roman"/>
          <w:snapToGrid w:val="0"/>
          <w:color w:val="000000"/>
        </w:rPr>
        <w:t xml:space="preserve"> სპეციფიკის გათვალისწინებით მოსალოდნელია შემდეგი სახის ავარიები და ავარიული სიტუაციები:</w:t>
      </w:r>
    </w:p>
    <w:p w:rsidR="007B5A42" w:rsidRPr="007B5A42" w:rsidRDefault="007B5A42" w:rsidP="007B5A42">
      <w:pPr>
        <w:numPr>
          <w:ilvl w:val="0"/>
          <w:numId w:val="37"/>
        </w:numPr>
        <w:spacing w:after="0" w:line="240" w:lineRule="auto"/>
        <w:ind w:left="714" w:hanging="357"/>
        <w:jc w:val="both"/>
        <w:rPr>
          <w:rFonts w:ascii="Sylfaen" w:eastAsia="Times New Roman" w:hAnsi="Sylfaen" w:cs="Times New Roman"/>
          <w:color w:val="000000"/>
        </w:rPr>
      </w:pPr>
      <w:r w:rsidRPr="007B5A42">
        <w:rPr>
          <w:rFonts w:ascii="Sylfaen" w:eastAsia="Times New Roman" w:hAnsi="Sylfaen" w:cs="Times New Roman"/>
          <w:color w:val="000000"/>
        </w:rPr>
        <w:t xml:space="preserve">დამაბინძურებლების ავარიული დაღვრის რისკები; </w:t>
      </w:r>
    </w:p>
    <w:p w:rsidR="007B5A42" w:rsidRPr="007B5A42" w:rsidRDefault="007B5A42" w:rsidP="007B5A42">
      <w:pPr>
        <w:numPr>
          <w:ilvl w:val="0"/>
          <w:numId w:val="37"/>
        </w:numPr>
        <w:spacing w:after="0" w:line="240" w:lineRule="auto"/>
        <w:ind w:left="714" w:hanging="357"/>
        <w:jc w:val="both"/>
        <w:rPr>
          <w:rFonts w:ascii="Sylfaen" w:eastAsia="Times New Roman" w:hAnsi="Sylfaen" w:cs="Times New Roman"/>
          <w:color w:val="000000"/>
        </w:rPr>
      </w:pPr>
      <w:r w:rsidRPr="007B5A42">
        <w:rPr>
          <w:rFonts w:ascii="Sylfaen" w:eastAsia="Times New Roman" w:hAnsi="Sylfaen" w:cs="Sylfaen"/>
          <w:color w:val="000000"/>
        </w:rPr>
        <w:t>ხანძარი;</w:t>
      </w:r>
    </w:p>
    <w:p w:rsidR="007B5A42" w:rsidRPr="007B5A42" w:rsidRDefault="007B5A42" w:rsidP="007B5A42">
      <w:pPr>
        <w:numPr>
          <w:ilvl w:val="0"/>
          <w:numId w:val="37"/>
        </w:numPr>
        <w:spacing w:after="0" w:line="240" w:lineRule="auto"/>
        <w:ind w:left="714" w:hanging="357"/>
        <w:jc w:val="both"/>
        <w:rPr>
          <w:rFonts w:ascii="Sylfaen" w:eastAsia="Times New Roman" w:hAnsi="Sylfaen" w:cs="Times New Roman"/>
          <w:color w:val="000000"/>
        </w:rPr>
      </w:pPr>
      <w:r w:rsidRPr="007B5A42">
        <w:rPr>
          <w:rFonts w:ascii="Sylfaen" w:eastAsia="Times New Roman" w:hAnsi="Sylfaen" w:cs="Sylfaen"/>
          <w:color w:val="000000"/>
        </w:rPr>
        <w:lastRenderedPageBreak/>
        <w:t>საგზაოშემთხვევები</w:t>
      </w:r>
      <w:r w:rsidRPr="007B5A42">
        <w:rPr>
          <w:rFonts w:ascii="Sylfaen" w:eastAsia="Times New Roman" w:hAnsi="Sylfaen" w:cs="Times New Roman"/>
          <w:color w:val="000000"/>
        </w:rPr>
        <w:t xml:space="preserve">; </w:t>
      </w:r>
    </w:p>
    <w:p w:rsidR="007B5A42" w:rsidRPr="007B5A42" w:rsidRDefault="007B5A42" w:rsidP="007B5A42">
      <w:pPr>
        <w:numPr>
          <w:ilvl w:val="0"/>
          <w:numId w:val="37"/>
        </w:numPr>
        <w:spacing w:after="0" w:line="240" w:lineRule="auto"/>
        <w:ind w:left="714" w:hanging="357"/>
        <w:jc w:val="both"/>
        <w:rPr>
          <w:rFonts w:ascii="Sylfaen" w:eastAsia="Times New Roman" w:hAnsi="Sylfaen" w:cs="Times New Roman"/>
          <w:color w:val="000000"/>
        </w:rPr>
      </w:pPr>
      <w:proofErr w:type="gramStart"/>
      <w:r w:rsidRPr="007B5A42">
        <w:rPr>
          <w:rFonts w:ascii="Sylfaen" w:eastAsia="Times New Roman" w:hAnsi="Sylfaen" w:cs="Sylfaen"/>
          <w:color w:val="000000"/>
        </w:rPr>
        <w:t>პერსონალის</w:t>
      </w:r>
      <w:proofErr w:type="gramEnd"/>
      <w:r w:rsidRPr="007B5A42">
        <w:rPr>
          <w:rFonts w:ascii="Sylfaen" w:eastAsia="Times New Roman" w:hAnsi="Sylfaen" w:cs="Sylfaen"/>
          <w:color w:val="000000"/>
          <w:lang w:val="ka-GE"/>
        </w:rPr>
        <w:t xml:space="preserve"> </w:t>
      </w:r>
      <w:r w:rsidRPr="007B5A42">
        <w:rPr>
          <w:rFonts w:ascii="Sylfaen" w:eastAsia="Times New Roman" w:hAnsi="Sylfaen" w:cs="Sylfaen"/>
          <w:color w:val="000000"/>
        </w:rPr>
        <w:t>დაშავება</w:t>
      </w:r>
      <w:r w:rsidRPr="007B5A42">
        <w:rPr>
          <w:rFonts w:ascii="Sylfaen" w:eastAsia="Times New Roman" w:hAnsi="Sylfaen" w:cs="Times New Roman"/>
          <w:color w:val="000000"/>
        </w:rPr>
        <w:t xml:space="preserve"> (ტრავმატიზმი).</w:t>
      </w:r>
    </w:p>
    <w:p w:rsidR="007B5A42" w:rsidRPr="007B5A42" w:rsidRDefault="007B5A42" w:rsidP="007B5A42">
      <w:pPr>
        <w:spacing w:before="120" w:after="120"/>
        <w:jc w:val="both"/>
        <w:rPr>
          <w:rFonts w:ascii="Sylfaen" w:eastAsia="Times New Roman" w:hAnsi="Sylfaen" w:cs="Times New Roman"/>
          <w:color w:val="000000"/>
        </w:rPr>
      </w:pPr>
      <w:proofErr w:type="gramStart"/>
      <w:r w:rsidRPr="007B5A42">
        <w:rPr>
          <w:rFonts w:ascii="Sylfaen" w:eastAsia="Times New Roman" w:hAnsi="Sylfaen" w:cs="Times New Roman"/>
          <w:color w:val="000000"/>
        </w:rPr>
        <w:t>უნდა</w:t>
      </w:r>
      <w:proofErr w:type="gramEnd"/>
      <w:r w:rsidRPr="007B5A42">
        <w:rPr>
          <w:rFonts w:ascii="Sylfaen" w:eastAsia="Times New Roman" w:hAnsi="Sylfaen" w:cs="Times New Roman"/>
          <w:color w:val="000000"/>
        </w:rPr>
        <w:t xml:space="preserve"> აღინიშნოს, რომ ზემოთ ჩამოთვლილი ავარიული სიტუაციები შესაძლოა თანმდევი პროცესი იყოს და ერთი სახის ავარიული სიტუაციის განვითარებამ გამოიწვიოს სხვა სახის ავარიის ინიცირება.</w:t>
      </w:r>
    </w:p>
    <w:p w:rsidR="007B5A42" w:rsidRPr="007B5A42" w:rsidRDefault="007B5A42" w:rsidP="007B5A42">
      <w:pPr>
        <w:spacing w:before="120" w:after="120" w:line="240" w:lineRule="auto"/>
        <w:contextualSpacing/>
        <w:jc w:val="both"/>
        <w:rPr>
          <w:rFonts w:ascii="Sylfaen" w:eastAsia="Times New Roman" w:hAnsi="Sylfaen" w:cs="Times New Roman"/>
          <w:color w:val="000000"/>
          <w:lang w:val="ru-RU" w:eastAsia="ru-RU"/>
        </w:rPr>
      </w:pPr>
    </w:p>
    <w:p w:rsidR="007B5A42" w:rsidRPr="007B5A42" w:rsidRDefault="007B5A42" w:rsidP="007B5A42">
      <w:pPr>
        <w:keepNext/>
        <w:spacing w:before="120" w:after="120" w:line="240" w:lineRule="auto"/>
        <w:ind w:left="720" w:hanging="720"/>
        <w:jc w:val="both"/>
        <w:outlineLvl w:val="2"/>
        <w:rPr>
          <w:rFonts w:ascii="Sylfaen" w:eastAsia="Times New Roman" w:hAnsi="Sylfaen" w:cs="Arial"/>
          <w:b/>
          <w:bCs/>
          <w:lang w:val="ru-RU" w:eastAsia="ru-RU"/>
        </w:rPr>
      </w:pPr>
      <w:bookmarkStart w:id="12" w:name="_Toc338171413"/>
      <w:bookmarkStart w:id="13" w:name="_Toc362879679"/>
      <w:bookmarkStart w:id="14" w:name="_Toc386118344"/>
      <w:bookmarkStart w:id="15" w:name="_Toc452826046"/>
      <w:r>
        <w:rPr>
          <w:rFonts w:ascii="Sylfaen" w:eastAsia="Times New Roman" w:hAnsi="Sylfaen" w:cs="Arial"/>
          <w:b/>
          <w:bCs/>
          <w:lang w:val="ka-GE" w:eastAsia="ru-RU"/>
        </w:rPr>
        <w:t>7</w:t>
      </w:r>
      <w:r w:rsidRPr="007B5A42">
        <w:rPr>
          <w:rFonts w:ascii="Sylfaen" w:eastAsia="Times New Roman" w:hAnsi="Sylfaen" w:cs="Arial"/>
          <w:b/>
          <w:bCs/>
          <w:lang w:val="ru-RU" w:eastAsia="ru-RU"/>
        </w:rPr>
        <w:t>.2.1. დამაბინძურებელი ნივთიერებების ავარიული დაღვრა</w:t>
      </w:r>
      <w:bookmarkEnd w:id="12"/>
      <w:bookmarkEnd w:id="13"/>
      <w:bookmarkEnd w:id="14"/>
      <w:bookmarkEnd w:id="15"/>
    </w:p>
    <w:p w:rsidR="007B5A42" w:rsidRPr="007B5A42" w:rsidRDefault="007B5A42" w:rsidP="007B5A42">
      <w:pPr>
        <w:spacing w:before="120" w:after="120"/>
        <w:jc w:val="both"/>
        <w:rPr>
          <w:rFonts w:ascii="Sylfaen" w:eastAsia="Times New Roman" w:hAnsi="Sylfaen" w:cs="Times New Roman"/>
          <w:color w:val="000000"/>
        </w:rPr>
      </w:pPr>
      <w:proofErr w:type="gramStart"/>
      <w:r w:rsidRPr="007B5A42">
        <w:rPr>
          <w:rFonts w:ascii="Sylfaen" w:eastAsia="Times New Roman" w:hAnsi="Sylfaen" w:cs="Times New Roman"/>
          <w:color w:val="000000"/>
        </w:rPr>
        <w:t>ნავთობპროდუქტების</w:t>
      </w:r>
      <w:proofErr w:type="gramEnd"/>
      <w:r w:rsidRPr="007B5A42">
        <w:rPr>
          <w:rFonts w:ascii="Sylfaen" w:eastAsia="Times New Roman" w:hAnsi="Sylfaen" w:cs="Times New Roman"/>
          <w:color w:val="000000"/>
        </w:rPr>
        <w:t xml:space="preserve"> დაღვრის რისკი შეიძლება დაკავშირებული იყოს მათი შენახვის პირობების დარღვევასთან, სატრანსპორტო საშუალებებიდან და ტექნიკიდან საწვავისა და ზეთების ჟონვასთან და სხვ.</w:t>
      </w:r>
    </w:p>
    <w:p w:rsidR="007B5A42" w:rsidRPr="007B5A42" w:rsidRDefault="007B5A42" w:rsidP="007B5A42">
      <w:pPr>
        <w:spacing w:before="120" w:after="120" w:line="240" w:lineRule="auto"/>
        <w:contextualSpacing/>
        <w:jc w:val="both"/>
        <w:rPr>
          <w:rFonts w:ascii="Sylfaen" w:eastAsia="Times New Roman" w:hAnsi="Sylfaen" w:cs="Sylfaen"/>
          <w:color w:val="000000"/>
          <w:lang w:val="ru-RU" w:eastAsia="ru-RU"/>
        </w:rPr>
      </w:pPr>
      <w:r w:rsidRPr="007B5A42">
        <w:rPr>
          <w:rFonts w:ascii="Sylfaen" w:eastAsia="Times New Roman" w:hAnsi="Sylfaen" w:cs="Sylfaen"/>
          <w:color w:val="000000"/>
          <w:lang w:val="ru-RU" w:eastAsia="ru-RU"/>
        </w:rPr>
        <w:t>მაღალი რისკები არსებობს შემდეგ უბნებზე:</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ka-GE" w:eastAsia="ru-RU"/>
        </w:rPr>
        <w:t xml:space="preserve">რეაქტორის </w:t>
      </w:r>
      <w:r w:rsidRPr="007B5A42">
        <w:rPr>
          <w:rFonts w:ascii="Sylfaen" w:eastAsia="Times New Roman" w:hAnsi="Sylfaen" w:cs="Times New Roman"/>
          <w:snapToGrid w:val="0"/>
          <w:color w:val="000000"/>
          <w:lang w:val="ru-RU" w:eastAsia="ru-RU"/>
        </w:rPr>
        <w:t xml:space="preserve"> განთავსების მოედანზე;</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ka-GE" w:eastAsia="ru-RU"/>
        </w:rPr>
        <w:t>ნავთობპროდუქტების რეზერვუარის განთავსების მოედანზე.</w:t>
      </w:r>
    </w:p>
    <w:p w:rsidR="007B5A42" w:rsidRPr="007B5A42" w:rsidRDefault="007B5A42" w:rsidP="007B5A42">
      <w:pPr>
        <w:spacing w:before="120"/>
        <w:jc w:val="both"/>
        <w:rPr>
          <w:rFonts w:ascii="Sylfaen" w:eastAsia="Times New Roman" w:hAnsi="Sylfaen" w:cs="Times New Roman"/>
          <w:color w:val="000000"/>
        </w:rPr>
      </w:pPr>
      <w:proofErr w:type="gramStart"/>
      <w:r w:rsidRPr="007B5A42">
        <w:rPr>
          <w:rFonts w:ascii="Sylfaen" w:eastAsia="Times New Roman" w:hAnsi="Sylfaen" w:cs="Times New Roman"/>
          <w:color w:val="000000"/>
        </w:rPr>
        <w:t>ავარიის</w:t>
      </w:r>
      <w:proofErr w:type="gramEnd"/>
      <w:r w:rsidRPr="007B5A42">
        <w:rPr>
          <w:rFonts w:ascii="Sylfaen" w:eastAsia="Times New Roman" w:hAnsi="Sylfaen" w:cs="Times New Roman"/>
          <w:color w:val="000000"/>
        </w:rPr>
        <w:t xml:space="preserve"> თანმდევი პროცესები შეიძლება იყოს:</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ხანძარი/აფეთქება;</w:t>
      </w:r>
    </w:p>
    <w:p w:rsidR="007B5A42" w:rsidRPr="007B5A42" w:rsidRDefault="007B5A42" w:rsidP="007B5A42">
      <w:pPr>
        <w:widowControl w:val="0"/>
        <w:numPr>
          <w:ilvl w:val="0"/>
          <w:numId w:val="35"/>
        </w:numPr>
        <w:spacing w:before="120" w:after="120" w:line="240" w:lineRule="auto"/>
        <w:ind w:left="714" w:hanging="357"/>
        <w:contextualSpacing/>
        <w:jc w:val="both"/>
        <w:rPr>
          <w:rFonts w:ascii="Sylfaen" w:eastAsia="Times New Roman" w:hAnsi="Sylfaen" w:cs="Times New Roman"/>
          <w:color w:val="000000"/>
          <w:lang w:val="ru-RU" w:eastAsia="ru-RU"/>
        </w:rPr>
      </w:pPr>
      <w:r w:rsidRPr="007B5A42">
        <w:rPr>
          <w:rFonts w:ascii="Sylfaen" w:eastAsia="Times New Roman" w:hAnsi="Sylfaen" w:cs="Times New Roman"/>
          <w:snapToGrid w:val="0"/>
          <w:color w:val="000000"/>
          <w:lang w:val="ru-RU" w:eastAsia="ru-RU"/>
        </w:rPr>
        <w:t>პერსონალის ან მოსახლეობის მოწამვლა.</w:t>
      </w:r>
    </w:p>
    <w:p w:rsidR="007B5A42" w:rsidRPr="007B5A42" w:rsidRDefault="007B5A42" w:rsidP="007B5A42">
      <w:pPr>
        <w:keepNext/>
        <w:spacing w:before="120" w:after="120" w:line="240" w:lineRule="auto"/>
        <w:ind w:left="720" w:hanging="720"/>
        <w:jc w:val="both"/>
        <w:outlineLvl w:val="2"/>
        <w:rPr>
          <w:rFonts w:ascii="Sylfaen" w:eastAsia="Times New Roman" w:hAnsi="Sylfaen" w:cs="Arial"/>
          <w:b/>
          <w:bCs/>
          <w:lang w:val="ru-RU" w:eastAsia="ru-RU"/>
        </w:rPr>
      </w:pPr>
      <w:bookmarkStart w:id="16" w:name="_Toc338171414"/>
      <w:bookmarkStart w:id="17" w:name="_Toc362879680"/>
      <w:bookmarkStart w:id="18" w:name="_Toc386118345"/>
      <w:bookmarkStart w:id="19" w:name="_Toc452826047"/>
      <w:r>
        <w:rPr>
          <w:rFonts w:ascii="Sylfaen" w:eastAsia="Times New Roman" w:hAnsi="Sylfaen" w:cs="Arial"/>
          <w:b/>
          <w:bCs/>
          <w:lang w:val="ka-GE" w:eastAsia="ru-RU"/>
        </w:rPr>
        <w:t>7</w:t>
      </w:r>
      <w:r w:rsidRPr="007B5A42">
        <w:rPr>
          <w:rFonts w:ascii="Sylfaen" w:eastAsia="Times New Roman" w:hAnsi="Sylfaen" w:cs="Arial"/>
          <w:b/>
          <w:bCs/>
          <w:lang w:val="ru-RU" w:eastAsia="ru-RU"/>
        </w:rPr>
        <w:t>.2.2.ხანძარი</w:t>
      </w:r>
      <w:bookmarkEnd w:id="16"/>
      <w:bookmarkEnd w:id="17"/>
      <w:bookmarkEnd w:id="18"/>
      <w:bookmarkEnd w:id="19"/>
    </w:p>
    <w:p w:rsidR="007B5A42" w:rsidRPr="007B5A42" w:rsidRDefault="007B5A42" w:rsidP="007B5A42">
      <w:pPr>
        <w:spacing w:before="120" w:after="120" w:line="240" w:lineRule="auto"/>
        <w:contextualSpacing/>
        <w:jc w:val="both"/>
        <w:rPr>
          <w:rFonts w:ascii="Sylfaen" w:eastAsia="Times New Roman" w:hAnsi="Sylfaen" w:cs="Sylfaen"/>
          <w:color w:val="000000"/>
          <w:lang w:val="ru-RU" w:eastAsia="ru-RU"/>
        </w:rPr>
      </w:pPr>
      <w:r w:rsidRPr="007B5A42">
        <w:rPr>
          <w:rFonts w:ascii="Sylfaen" w:eastAsia="Times New Roman" w:hAnsi="Sylfaen" w:cs="Times New Roman"/>
          <w:color w:val="000000"/>
          <w:lang w:val="ru-RU" w:eastAsia="ru-RU"/>
        </w:rPr>
        <w:t xml:space="preserve">ავარიის გამომწვევი ფაქტორი ძირითადად შეიძლება იყოს ანთროპოგენური, კერძოდ: მომსახურე პერსონალის გულგრილობა და უსაფრთხოების წესების დარღვევა, </w:t>
      </w:r>
      <w:r w:rsidRPr="007B5A42">
        <w:rPr>
          <w:rFonts w:ascii="Sylfaen" w:eastAsia="Times New Roman" w:hAnsi="Sylfaen" w:cs="Sylfaen"/>
          <w:color w:val="000000"/>
          <w:lang w:val="ru-RU" w:eastAsia="ru-RU"/>
        </w:rPr>
        <w:t>ნავთობპროდუქტების  და სხვა ადვილად აალებადი/ფეთქებადი მასალების შენახვის და გამოყენების წესების დარღვევა და სხვ. თუმცა აფეთქების და ხანძრის გავრცელების პროვოცირება შეიძლება სტიქიურმა მოვლენამაც მოახდინოს.</w:t>
      </w:r>
    </w:p>
    <w:p w:rsidR="007B5A42" w:rsidRPr="007B5A42" w:rsidRDefault="007B5A42" w:rsidP="007B5A42">
      <w:pPr>
        <w:spacing w:before="120" w:after="120" w:line="240" w:lineRule="auto"/>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Sylfaen"/>
          <w:color w:val="000000"/>
          <w:lang w:val="ru-RU" w:eastAsia="ru-RU"/>
        </w:rPr>
        <w:t xml:space="preserve">ხანძრის განვითარების და აფეთქების რისკების თვალსაზრისით სენსიტიური უბნებია </w:t>
      </w:r>
      <w:r w:rsidRPr="007B5A42">
        <w:rPr>
          <w:rFonts w:ascii="Sylfaen" w:eastAsia="Times New Roman" w:hAnsi="Sylfaen" w:cs="Times New Roman"/>
          <w:snapToGrid w:val="0"/>
          <w:color w:val="000000"/>
          <w:lang w:val="ka-GE" w:eastAsia="ru-RU"/>
        </w:rPr>
        <w:t xml:space="preserve">ნავთობსაცავების </w:t>
      </w:r>
      <w:r w:rsidRPr="007B5A42">
        <w:rPr>
          <w:rFonts w:ascii="Sylfaen" w:eastAsia="Times New Roman" w:hAnsi="Sylfaen" w:cs="Times New Roman"/>
          <w:snapToGrid w:val="0"/>
          <w:color w:val="000000"/>
          <w:lang w:val="ru-RU" w:eastAsia="ru-RU"/>
        </w:rPr>
        <w:t xml:space="preserve"> ტერიტორია.</w:t>
      </w:r>
    </w:p>
    <w:p w:rsidR="007B5A42" w:rsidRPr="007B5A42" w:rsidRDefault="007B5A42" w:rsidP="007B5A42">
      <w:pPr>
        <w:spacing w:before="120"/>
        <w:jc w:val="both"/>
        <w:rPr>
          <w:rFonts w:ascii="Sylfaen" w:eastAsia="Times New Roman" w:hAnsi="Sylfaen" w:cs="Times New Roman"/>
          <w:color w:val="000000"/>
        </w:rPr>
      </w:pPr>
      <w:proofErr w:type="gramStart"/>
      <w:r w:rsidRPr="007B5A42">
        <w:rPr>
          <w:rFonts w:ascii="Sylfaen" w:eastAsia="Times New Roman" w:hAnsi="Sylfaen" w:cs="Times New Roman"/>
          <w:color w:val="000000"/>
        </w:rPr>
        <w:t>ხანძრისთანმდევი</w:t>
      </w:r>
      <w:proofErr w:type="gramEnd"/>
      <w:r w:rsidRPr="007B5A42">
        <w:rPr>
          <w:rFonts w:ascii="Sylfaen" w:eastAsia="Times New Roman" w:hAnsi="Sylfaen" w:cs="Times New Roman"/>
          <w:color w:val="000000"/>
        </w:rPr>
        <w:t xml:space="preserve"> პროცესები შეიძლება იყოს:</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საშიში ნივთიერებების ზალპური გაფრქვევა / დაღვრა;</w:t>
      </w:r>
    </w:p>
    <w:p w:rsidR="007B5A42" w:rsidRPr="007B5A42" w:rsidRDefault="007B5A42" w:rsidP="007B5A42">
      <w:pPr>
        <w:widowControl w:val="0"/>
        <w:numPr>
          <w:ilvl w:val="0"/>
          <w:numId w:val="35"/>
        </w:numPr>
        <w:spacing w:before="120" w:after="120" w:line="240" w:lineRule="auto"/>
        <w:ind w:left="714" w:hanging="357"/>
        <w:contextualSpacing/>
        <w:jc w:val="both"/>
        <w:rPr>
          <w:rFonts w:ascii="Sylfaen" w:eastAsia="Times New Roman" w:hAnsi="Sylfaen" w:cs="Times New Roman"/>
          <w:color w:val="000000"/>
          <w:lang w:val="ru-RU" w:eastAsia="ru-RU"/>
        </w:rPr>
      </w:pPr>
      <w:r w:rsidRPr="007B5A42">
        <w:rPr>
          <w:rFonts w:ascii="Sylfaen" w:eastAsia="Times New Roman" w:hAnsi="Sylfaen" w:cs="Times New Roman"/>
          <w:snapToGrid w:val="0"/>
          <w:color w:val="000000"/>
          <w:lang w:val="ru-RU" w:eastAsia="ru-RU"/>
        </w:rPr>
        <w:t>პერსონალის ტრავმები და მათი ჯანმრთელობის უსაფრთხოებასთან დაკავშირებული შემთხვევები.</w:t>
      </w:r>
    </w:p>
    <w:p w:rsidR="007B5A42" w:rsidRPr="007B5A42" w:rsidRDefault="007B5A42" w:rsidP="007B5A42">
      <w:pPr>
        <w:keepNext/>
        <w:spacing w:before="120" w:after="120" w:line="240" w:lineRule="auto"/>
        <w:ind w:left="720" w:hanging="720"/>
        <w:jc w:val="both"/>
        <w:outlineLvl w:val="2"/>
        <w:rPr>
          <w:rFonts w:ascii="Sylfaen" w:eastAsia="Times New Roman" w:hAnsi="Sylfaen" w:cs="Arial"/>
          <w:b/>
          <w:bCs/>
          <w:lang w:val="ru-RU" w:eastAsia="ru-RU"/>
        </w:rPr>
      </w:pPr>
      <w:bookmarkStart w:id="20" w:name="_Toc338171415"/>
      <w:bookmarkStart w:id="21" w:name="_Toc362879681"/>
      <w:bookmarkStart w:id="22" w:name="_Toc386118346"/>
      <w:bookmarkStart w:id="23" w:name="_Toc452826048"/>
      <w:r>
        <w:rPr>
          <w:rFonts w:ascii="Sylfaen" w:eastAsia="Times New Roman" w:hAnsi="Sylfaen" w:cs="Arial"/>
          <w:b/>
          <w:bCs/>
          <w:lang w:val="ka-GE" w:eastAsia="ru-RU"/>
        </w:rPr>
        <w:t>7</w:t>
      </w:r>
      <w:r w:rsidRPr="007B5A42">
        <w:rPr>
          <w:rFonts w:ascii="Sylfaen" w:eastAsia="Times New Roman" w:hAnsi="Sylfaen" w:cs="Arial"/>
          <w:b/>
          <w:bCs/>
          <w:lang w:val="ru-RU" w:eastAsia="ru-RU"/>
        </w:rPr>
        <w:t>.2.3. საგზაო შემთხვევები</w:t>
      </w:r>
      <w:bookmarkEnd w:id="20"/>
      <w:bookmarkEnd w:id="21"/>
      <w:bookmarkEnd w:id="22"/>
      <w:bookmarkEnd w:id="23"/>
    </w:p>
    <w:p w:rsidR="007B5A42" w:rsidRPr="007B5A42" w:rsidRDefault="007B5A42" w:rsidP="007B5A42">
      <w:pPr>
        <w:spacing w:before="120"/>
        <w:jc w:val="both"/>
        <w:rPr>
          <w:rFonts w:ascii="Sylfaen" w:eastAsia="Times New Roman" w:hAnsi="Sylfaen" w:cs="Times New Roman"/>
          <w:color w:val="000000"/>
        </w:rPr>
      </w:pPr>
      <w:proofErr w:type="gramStart"/>
      <w:r w:rsidRPr="007B5A42">
        <w:rPr>
          <w:rFonts w:ascii="Sylfaen" w:eastAsia="Times New Roman" w:hAnsi="Sylfaen" w:cs="Sylfaen"/>
          <w:color w:val="000000"/>
        </w:rPr>
        <w:t>პროექტის</w:t>
      </w:r>
      <w:proofErr w:type="gramEnd"/>
      <w:r w:rsidRPr="007B5A42">
        <w:rPr>
          <w:rFonts w:ascii="Sylfaen" w:eastAsia="Times New Roman" w:hAnsi="Sylfaen" w:cs="Sylfaen"/>
          <w:color w:val="000000"/>
        </w:rPr>
        <w:t xml:space="preserve"> განხორციელებისას გამოყენებული იქნება სატვირთო მანქანები და მძიმე ტექნიკა</w:t>
      </w:r>
      <w:r w:rsidRPr="007B5A42">
        <w:rPr>
          <w:rFonts w:ascii="Sylfaen" w:eastAsia="Times New Roman" w:hAnsi="Sylfaen" w:cs="Times New Roman"/>
          <w:color w:val="000000"/>
        </w:rPr>
        <w:t xml:space="preserve">. </w:t>
      </w:r>
      <w:proofErr w:type="gramStart"/>
      <w:r w:rsidRPr="007B5A42">
        <w:rPr>
          <w:rFonts w:ascii="Sylfaen" w:eastAsia="Times New Roman" w:hAnsi="Sylfaen" w:cs="Sylfaen"/>
          <w:color w:val="000000"/>
        </w:rPr>
        <w:t>საზოგადოებრივი</w:t>
      </w:r>
      <w:proofErr w:type="gramEnd"/>
      <w:r w:rsidRPr="007B5A42">
        <w:rPr>
          <w:rFonts w:ascii="Sylfaen" w:eastAsia="Times New Roman" w:hAnsi="Sylfaen" w:cs="Sylfaen"/>
          <w:color w:val="000000"/>
        </w:rPr>
        <w:t xml:space="preserve"> სარგებლობის და მისასვლელ გზებზე მათი გადაადგილებისას მოსალოდნელია</w:t>
      </w:r>
      <w:r w:rsidRPr="007B5A42">
        <w:rPr>
          <w:rFonts w:ascii="Sylfaen" w:eastAsia="Times New Roman" w:hAnsi="Sylfaen" w:cs="Times New Roman"/>
          <w:color w:val="000000"/>
        </w:rPr>
        <w:t xml:space="preserve">: </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შეჯახება გზაზე მოძრავ სატრანსპორტო საშუალებებთან;</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 xml:space="preserve">შეჯახება ადგილობრივ მოსახლეობასთან; </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 xml:space="preserve">შეჯახება მუშახელთან; </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შეჯახება სხვა ტექნიკასთან.</w:t>
      </w:r>
    </w:p>
    <w:p w:rsidR="007B5A42" w:rsidRPr="007B5A42" w:rsidRDefault="007B5A42" w:rsidP="007B5A42">
      <w:pPr>
        <w:spacing w:before="120" w:after="120"/>
        <w:jc w:val="both"/>
        <w:rPr>
          <w:rFonts w:ascii="Sylfaen" w:eastAsia="Times New Roman" w:hAnsi="Sylfaen" w:cs="Times New Roman"/>
          <w:color w:val="000000"/>
        </w:rPr>
      </w:pPr>
      <w:proofErr w:type="gramStart"/>
      <w:r w:rsidRPr="007B5A42">
        <w:rPr>
          <w:rFonts w:ascii="Sylfaen" w:eastAsia="Times New Roman" w:hAnsi="Sylfaen" w:cs="Sylfaen"/>
          <w:color w:val="000000"/>
        </w:rPr>
        <w:t>საგზაო</w:t>
      </w:r>
      <w:proofErr w:type="gramEnd"/>
      <w:r w:rsidRPr="007B5A42">
        <w:rPr>
          <w:rFonts w:ascii="Sylfaen" w:eastAsia="Times New Roman" w:hAnsi="Sylfaen" w:cs="Sylfaen"/>
          <w:color w:val="000000"/>
        </w:rPr>
        <w:t xml:space="preserve"> შემთხვევების მაღალი რისკი დაკავშირებული იქნება სატრანსპორტო საშუალებების და  ტექნიკის შედარებით ინტენსიურ მოძრაობასთან. </w:t>
      </w:r>
      <w:proofErr w:type="gramStart"/>
      <w:r w:rsidRPr="007B5A42">
        <w:rPr>
          <w:rFonts w:ascii="Sylfaen" w:eastAsia="Times New Roman" w:hAnsi="Sylfaen" w:cs="Sylfaen"/>
          <w:color w:val="000000"/>
        </w:rPr>
        <w:t>საგზაო</w:t>
      </w:r>
      <w:proofErr w:type="gramEnd"/>
      <w:r w:rsidRPr="007B5A42">
        <w:rPr>
          <w:rFonts w:ascii="Sylfaen" w:eastAsia="Times New Roman" w:hAnsi="Sylfaen" w:cs="Sylfaen"/>
          <w:color w:val="000000"/>
        </w:rPr>
        <w:t xml:space="preserve"> შემთხვევების რისკების მინიმიზაციის მიზნით აუცილებელია რიგი პრევენციული ღონისძიებების გატარება, მათ შორის: მოძრაობის სიჩქარეების შეზღუდვა, გამაფრთხილებელი ნიშნების განთავსება, მოძრაობის რეგულირება მედროშეების გამოყენებით და სხვა.  </w:t>
      </w:r>
    </w:p>
    <w:p w:rsidR="007B5A42" w:rsidRPr="007B5A42" w:rsidRDefault="007B5A42" w:rsidP="007B5A42">
      <w:pPr>
        <w:keepNext/>
        <w:spacing w:before="120" w:after="120" w:line="240" w:lineRule="auto"/>
        <w:ind w:left="720" w:hanging="720"/>
        <w:jc w:val="both"/>
        <w:outlineLvl w:val="2"/>
        <w:rPr>
          <w:rFonts w:ascii="Sylfaen" w:eastAsia="Times New Roman" w:hAnsi="Sylfaen" w:cs="Arial"/>
          <w:b/>
          <w:bCs/>
          <w:lang w:val="ru-RU" w:eastAsia="ru-RU"/>
        </w:rPr>
      </w:pPr>
      <w:bookmarkStart w:id="24" w:name="_Toc314150166"/>
      <w:bookmarkStart w:id="25" w:name="_Toc326839320"/>
      <w:bookmarkStart w:id="26" w:name="_Toc332981152"/>
      <w:bookmarkStart w:id="27" w:name="_Toc335413123"/>
      <w:bookmarkStart w:id="28" w:name="_Toc335642890"/>
      <w:bookmarkStart w:id="29" w:name="_Toc335826515"/>
      <w:bookmarkStart w:id="30" w:name="_Toc338171416"/>
      <w:bookmarkStart w:id="31" w:name="_Toc362879682"/>
      <w:bookmarkStart w:id="32" w:name="_Toc386118347"/>
      <w:bookmarkStart w:id="33" w:name="_Toc452826049"/>
      <w:r>
        <w:rPr>
          <w:rFonts w:ascii="Sylfaen" w:eastAsia="Times New Roman" w:hAnsi="Sylfaen" w:cs="Arial"/>
          <w:b/>
          <w:bCs/>
          <w:lang w:val="ka-GE" w:eastAsia="ru-RU"/>
        </w:rPr>
        <w:lastRenderedPageBreak/>
        <w:t>7</w:t>
      </w:r>
      <w:r w:rsidRPr="007B5A42">
        <w:rPr>
          <w:rFonts w:ascii="Sylfaen" w:eastAsia="Times New Roman" w:hAnsi="Sylfaen" w:cs="Arial"/>
          <w:b/>
          <w:bCs/>
          <w:lang w:val="ru-RU" w:eastAsia="ru-RU"/>
        </w:rPr>
        <w:t>.2.4.მუშახელის დაშავება</w:t>
      </w:r>
      <w:bookmarkEnd w:id="24"/>
      <w:bookmarkEnd w:id="25"/>
      <w:bookmarkEnd w:id="26"/>
      <w:bookmarkEnd w:id="27"/>
      <w:bookmarkEnd w:id="28"/>
      <w:bookmarkEnd w:id="29"/>
      <w:bookmarkEnd w:id="30"/>
      <w:bookmarkEnd w:id="31"/>
      <w:bookmarkEnd w:id="32"/>
      <w:bookmarkEnd w:id="33"/>
    </w:p>
    <w:p w:rsidR="007B5A42" w:rsidRPr="007B5A42" w:rsidRDefault="007B5A42" w:rsidP="007B5A42">
      <w:pPr>
        <w:spacing w:before="120"/>
        <w:jc w:val="both"/>
        <w:rPr>
          <w:rFonts w:ascii="Sylfaen" w:eastAsia="Times New Roman" w:hAnsi="Sylfaen" w:cs="Times New Roman"/>
          <w:color w:val="000000"/>
        </w:rPr>
      </w:pPr>
      <w:proofErr w:type="gramStart"/>
      <w:r w:rsidRPr="007B5A42">
        <w:rPr>
          <w:rFonts w:ascii="Sylfaen" w:eastAsia="Times New Roman" w:hAnsi="Sylfaen" w:cs="Sylfaen"/>
          <w:color w:val="000000"/>
        </w:rPr>
        <w:t>გარდა</w:t>
      </w:r>
      <w:proofErr w:type="gramEnd"/>
      <w:r w:rsidRPr="007B5A42">
        <w:rPr>
          <w:rFonts w:ascii="Sylfaen" w:eastAsia="Times New Roman" w:hAnsi="Sylfaen" w:cs="Sylfaen"/>
          <w:color w:val="000000"/>
        </w:rPr>
        <w:t xml:space="preserve"> სხვა ავარიულ სიტუაციებთან დაკავშირებული ინციდენტებისა მუშახელის ტრავმატიზმი შესაძლოა უკავშირდებოდეს</w:t>
      </w:r>
      <w:r w:rsidRPr="007B5A42">
        <w:rPr>
          <w:rFonts w:ascii="Sylfaen" w:eastAsia="Times New Roman" w:hAnsi="Sylfaen" w:cs="Times New Roman"/>
          <w:color w:val="000000"/>
        </w:rPr>
        <w:t xml:space="preserve">: </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 xml:space="preserve">გამოყენებულ მძიმე ტექნიკასთან/მანქანებთან დაკავშირებულ ინციდენტებს; </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სიმაღლიდან გადმოვარდნას;</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 xml:space="preserve">მოხმარებული ქიმიური ნივთიერებებით მოწამვლას; </w:t>
      </w:r>
    </w:p>
    <w:p w:rsidR="007B5A42" w:rsidRPr="007B5A42" w:rsidRDefault="007B5A42" w:rsidP="007B5A42">
      <w:pPr>
        <w:widowControl w:val="0"/>
        <w:numPr>
          <w:ilvl w:val="0"/>
          <w:numId w:val="35"/>
        </w:numPr>
        <w:spacing w:before="120" w:after="120" w:line="240" w:lineRule="auto"/>
        <w:ind w:left="714" w:hanging="357"/>
        <w:contextualSpacing/>
        <w:jc w:val="both"/>
        <w:rPr>
          <w:rFonts w:ascii="Sylfaen" w:eastAsia="Times New Roman" w:hAnsi="Sylfaen" w:cs="Times New Roman"/>
          <w:color w:val="000000"/>
          <w:lang w:eastAsia="ru-RU"/>
        </w:rPr>
      </w:pPr>
      <w:r w:rsidRPr="007B5A42">
        <w:rPr>
          <w:rFonts w:ascii="Sylfaen" w:eastAsia="Times New Roman" w:hAnsi="Sylfaen" w:cs="Times New Roman"/>
          <w:snapToGrid w:val="0"/>
          <w:color w:val="000000"/>
          <w:lang w:val="ru-RU" w:eastAsia="ru-RU"/>
        </w:rPr>
        <w:t>დენის დარტყმას ძაბვის ქვეშ მყოფ დანადგარებთან მუშაობისას.</w:t>
      </w:r>
    </w:p>
    <w:p w:rsidR="007B5A42" w:rsidRPr="007B5A42" w:rsidRDefault="007B5A42" w:rsidP="007B5A42">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34" w:name="_Toc316315664"/>
      <w:bookmarkStart w:id="35" w:name="_Toc326839321"/>
      <w:bookmarkStart w:id="36" w:name="_Toc332981153"/>
      <w:bookmarkStart w:id="37" w:name="_Toc335413124"/>
      <w:bookmarkStart w:id="38" w:name="_Toc335826516"/>
      <w:bookmarkStart w:id="39" w:name="_Toc338171417"/>
      <w:bookmarkStart w:id="40" w:name="_Toc362879683"/>
      <w:bookmarkStart w:id="41" w:name="_Toc386118348"/>
      <w:bookmarkStart w:id="42" w:name="_Toc452826050"/>
      <w:r>
        <w:rPr>
          <w:rFonts w:ascii="Sylfaen" w:eastAsia="Times New Roman" w:hAnsi="Sylfaen" w:cs="Arial"/>
          <w:b/>
          <w:bCs/>
          <w:iCs/>
          <w:color w:val="000000"/>
          <w:lang w:val="ka-GE" w:eastAsia="ru-RU"/>
        </w:rPr>
        <w:t>7</w:t>
      </w:r>
      <w:r w:rsidRPr="007B5A42">
        <w:rPr>
          <w:rFonts w:ascii="Sylfaen" w:eastAsia="Times New Roman" w:hAnsi="Sylfaen" w:cs="Arial"/>
          <w:b/>
          <w:bCs/>
          <w:iCs/>
          <w:color w:val="000000"/>
          <w:lang w:val="ru-RU" w:eastAsia="ru-RU"/>
        </w:rPr>
        <w:t>.3. ავარიული სიტუაციების წარმოქმნის ძირითადი პრევენციული ღონისძიებები</w:t>
      </w:r>
      <w:bookmarkEnd w:id="34"/>
      <w:bookmarkEnd w:id="35"/>
      <w:bookmarkEnd w:id="36"/>
      <w:bookmarkEnd w:id="37"/>
      <w:bookmarkEnd w:id="38"/>
      <w:bookmarkEnd w:id="39"/>
      <w:bookmarkEnd w:id="40"/>
      <w:bookmarkEnd w:id="41"/>
      <w:bookmarkEnd w:id="42"/>
    </w:p>
    <w:p w:rsidR="007B5A42" w:rsidRPr="007B5A42" w:rsidRDefault="007B5A42" w:rsidP="007B5A42">
      <w:pPr>
        <w:spacing w:before="120"/>
        <w:jc w:val="both"/>
        <w:rPr>
          <w:rFonts w:ascii="Sylfaen" w:eastAsia="Times New Roman" w:hAnsi="Sylfaen" w:cs="Times New Roman"/>
          <w:color w:val="000000"/>
        </w:rPr>
      </w:pPr>
      <w:proofErr w:type="gramStart"/>
      <w:r w:rsidRPr="007B5A42">
        <w:rPr>
          <w:rFonts w:ascii="Sylfaen" w:eastAsia="Times New Roman" w:hAnsi="Sylfaen" w:cs="Times New Roman"/>
          <w:color w:val="000000"/>
        </w:rPr>
        <w:t>ნავთობპროდუქტების</w:t>
      </w:r>
      <w:proofErr w:type="gramEnd"/>
      <w:r w:rsidRPr="007B5A42">
        <w:rPr>
          <w:rFonts w:ascii="Sylfaen" w:eastAsia="Times New Roman" w:hAnsi="Sylfaen" w:cs="Times New Roman"/>
          <w:color w:val="000000"/>
        </w:rPr>
        <w:t xml:space="preserve"> დაღვრის პრევენციული ღონისძიებები:</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ნავთობპროდუქტების  შემოტანის, შენახვის, გამოყენების და გატანის პროცედურები უნდა ხორციელდებოდეს მკაცრი მონიტორინგის პირობებში. მუდმივად უნდა მოწმდებოდეს შესანახი ჭურჭლის ვარგისიანობა;</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პერიოდულად უნდა მოწმდებოდეს ნავთობპროდუქტების</w:t>
      </w:r>
      <w:r w:rsidRPr="007B5A42">
        <w:rPr>
          <w:rFonts w:ascii="Sylfaen" w:eastAsia="Times New Roman" w:hAnsi="Sylfaen" w:cs="Times New Roman"/>
          <w:snapToGrid w:val="0"/>
          <w:color w:val="000000"/>
          <w:lang w:val="ka-GE" w:eastAsia="ru-RU"/>
        </w:rPr>
        <w:t xml:space="preserve"> საცავების</w:t>
      </w:r>
      <w:r w:rsidRPr="007B5A42">
        <w:rPr>
          <w:rFonts w:ascii="Sylfaen" w:eastAsia="Times New Roman" w:hAnsi="Sylfaen" w:cs="Times New Roman"/>
          <w:snapToGrid w:val="0"/>
          <w:color w:val="000000"/>
          <w:lang w:val="ru-RU" w:eastAsia="ru-RU"/>
        </w:rPr>
        <w:t xml:space="preserve"> დანადგარების ტექნიკური გამართულობა;</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ნივთიერებების მცირე ჟონვის ფაქტის დაფიქსირებისთანავე სამუშაოების შეწყვეტა რათა ინციდენტმა არ მიიღოს მასშტაბური ხასიათი.</w:t>
      </w:r>
    </w:p>
    <w:p w:rsidR="007B5A42" w:rsidRPr="007B5A42" w:rsidRDefault="007B5A42" w:rsidP="007B5A42">
      <w:pPr>
        <w:spacing w:before="120"/>
        <w:jc w:val="both"/>
        <w:rPr>
          <w:rFonts w:ascii="Sylfaen" w:eastAsia="Times New Roman" w:hAnsi="Sylfaen" w:cs="Times New Roman"/>
          <w:color w:val="000000"/>
        </w:rPr>
      </w:pPr>
      <w:proofErr w:type="gramStart"/>
      <w:r w:rsidRPr="007B5A42">
        <w:rPr>
          <w:rFonts w:ascii="Sylfaen" w:eastAsia="Times New Roman" w:hAnsi="Sylfaen" w:cs="Times New Roman"/>
          <w:color w:val="000000"/>
        </w:rPr>
        <w:t>ხანძრის</w:t>
      </w:r>
      <w:proofErr w:type="gramEnd"/>
      <w:r w:rsidRPr="007B5A42">
        <w:rPr>
          <w:rFonts w:ascii="Sylfaen" w:eastAsia="Times New Roman" w:hAnsi="Sylfaen" w:cs="Times New Roman"/>
          <w:color w:val="000000"/>
        </w:rPr>
        <w:t xml:space="preserve"> პრევენციული ღონისძიებები:</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პერსონალის პერიოდული სწავლება და ტესტირება ხანძრის პრევენციის საკითხებზე;</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 xml:space="preserve">ადვილად აალებადი და ფეთქებადსაშიში ნივთიერებების დასაწყობება უსაფრთხო ადგილებში.  მათი განთავსების ადგილებში შესაბამისი გამაფრთხილებელი ნიშნების მოწყობა; </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ხანძარსაწინააღმდეგო ნორმების დაცვა და ტერიტორიაზე ქმედითუნარიანი სახანძრო ინვენტარის არსებობა;</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ელექტროუსაფრთხოების დაცვა;</w:t>
      </w:r>
    </w:p>
    <w:p w:rsidR="007B5A42" w:rsidRPr="007B5A42" w:rsidRDefault="007B5A42" w:rsidP="007B5A42">
      <w:pPr>
        <w:spacing w:before="120" w:after="120" w:line="240" w:lineRule="auto"/>
        <w:contextualSpacing/>
        <w:jc w:val="both"/>
        <w:rPr>
          <w:rFonts w:ascii="Sylfaen" w:eastAsia="Times New Roman" w:hAnsi="Sylfaen" w:cs="Sylfaen"/>
          <w:color w:val="000000"/>
          <w:lang w:val="ru-RU" w:eastAsia="ru-RU"/>
        </w:rPr>
      </w:pPr>
    </w:p>
    <w:p w:rsidR="007B5A42" w:rsidRPr="007B5A42" w:rsidRDefault="007B5A42" w:rsidP="007B5A42">
      <w:pPr>
        <w:spacing w:before="120" w:after="120" w:line="240" w:lineRule="auto"/>
        <w:contextualSpacing/>
        <w:jc w:val="both"/>
        <w:rPr>
          <w:rFonts w:ascii="Sylfaen" w:eastAsia="Times New Roman" w:hAnsi="Sylfaen" w:cs="Times New Roman"/>
          <w:color w:val="000000"/>
          <w:lang w:val="ru-RU" w:eastAsia="ru-RU"/>
        </w:rPr>
      </w:pPr>
      <w:r w:rsidRPr="007B5A42">
        <w:rPr>
          <w:rFonts w:ascii="Sylfaen" w:eastAsia="Times New Roman" w:hAnsi="Sylfaen" w:cs="Sylfaen"/>
          <w:color w:val="000000"/>
          <w:lang w:val="ru-RU" w:eastAsia="ru-RU"/>
        </w:rPr>
        <w:t xml:space="preserve">სატრანსპორტო შემთხვევების </w:t>
      </w:r>
      <w:r w:rsidRPr="007B5A42">
        <w:rPr>
          <w:rFonts w:ascii="Sylfaen" w:eastAsia="Times New Roman" w:hAnsi="Sylfaen" w:cs="Times New Roman"/>
          <w:color w:val="000000"/>
          <w:lang w:val="ru-RU" w:eastAsia="ru-RU"/>
        </w:rPr>
        <w:t>პრევენციული ღონისძიებები:</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მოძრაობის ოპტიმალური მარშრუტების შერჩევა და მოძრაობის სიჩქარეების შეზღუდვა;</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გამოყენებული დროებითი და მუდმივი გზების კეთილმოწყობა და პროექტის მთელი ციკლის განმავლობაში მათი ტექნიკური მდგომარეობის შენარჩუნება;</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სამოძრაო გზებზე და ტერიტორიაზე გამაფრთხილებელი, ამკრძალავი და მიმთითებელი საგზაო ნიშნების მოწყობა;</w:t>
      </w:r>
    </w:p>
    <w:p w:rsidR="007B5A42" w:rsidRPr="007B5A42" w:rsidRDefault="007B5A42" w:rsidP="007B5A42">
      <w:pPr>
        <w:spacing w:before="120" w:after="120" w:line="240" w:lineRule="auto"/>
        <w:contextualSpacing/>
        <w:jc w:val="both"/>
        <w:rPr>
          <w:rFonts w:ascii="Sylfaen" w:eastAsia="Times New Roman" w:hAnsi="Sylfaen" w:cs="Sylfaen"/>
          <w:color w:val="000000"/>
          <w:lang w:val="ru-RU" w:eastAsia="ru-RU"/>
        </w:rPr>
      </w:pPr>
    </w:p>
    <w:p w:rsidR="007B5A42" w:rsidRPr="007B5A42" w:rsidRDefault="007B5A42" w:rsidP="007B5A42">
      <w:pPr>
        <w:spacing w:before="120" w:after="120" w:line="240" w:lineRule="auto"/>
        <w:contextualSpacing/>
        <w:jc w:val="both"/>
        <w:rPr>
          <w:rFonts w:ascii="Sylfaen" w:eastAsia="Times New Roman" w:hAnsi="Sylfaen" w:cs="Times New Roman"/>
          <w:color w:val="000000"/>
          <w:lang w:val="ru-RU" w:eastAsia="ru-RU"/>
        </w:rPr>
      </w:pPr>
      <w:r w:rsidRPr="007B5A42">
        <w:rPr>
          <w:rFonts w:ascii="Sylfaen" w:eastAsia="Times New Roman" w:hAnsi="Sylfaen" w:cs="Sylfaen"/>
          <w:color w:val="000000"/>
          <w:lang w:val="ru-RU" w:eastAsia="ru-RU"/>
        </w:rPr>
        <w:t xml:space="preserve">პერსონალის ტრავმატიზმის/დაზიანების </w:t>
      </w:r>
      <w:r w:rsidRPr="007B5A42">
        <w:rPr>
          <w:rFonts w:ascii="Sylfaen" w:eastAsia="Times New Roman" w:hAnsi="Sylfaen" w:cs="Times New Roman"/>
          <w:color w:val="000000"/>
          <w:lang w:val="ru-RU" w:eastAsia="ru-RU"/>
        </w:rPr>
        <w:t>პრევენციული ღონისძიებები:</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სპეციალური და არა გაბარიტული ტექნიკის გადაადგილების დროს უზრუნველყოფილი იქნას ტექნიკის გაცილების უზრუნველყოფა სპეციალურად აღჭურვილი ტექნიკითა და მომზადებული პროფესიონალური პერსონალით.</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პერსონალის პერიოდული სწავლება და ტესტირება შრომის უსაფრთხოების საკითხებზე;</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პერსონალის აღჭურვა ინდივიდუალური დაცვის საშუალებებით;</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სიმაღლეზე მუშაობისას პერსონალი დაზღვეული უნდა იყოს სპეციალური თოკებით და სამაგრებით;</w:t>
      </w:r>
    </w:p>
    <w:p w:rsidR="007B5A42" w:rsidRPr="007B5A42" w:rsidRDefault="007B5A42" w:rsidP="007B5A42">
      <w:pPr>
        <w:widowControl w:val="0"/>
        <w:numPr>
          <w:ilvl w:val="0"/>
          <w:numId w:val="35"/>
        </w:numPr>
        <w:spacing w:after="0" w:line="240" w:lineRule="auto"/>
        <w:ind w:left="714" w:hanging="357"/>
        <w:contextualSpacing/>
        <w:jc w:val="both"/>
        <w:rPr>
          <w:rFonts w:ascii="Sylfaen" w:eastAsia="Times New Roman" w:hAnsi="Sylfaen" w:cs="Times New Roman"/>
          <w:snapToGrid w:val="0"/>
          <w:color w:val="000000"/>
          <w:lang w:val="ru-RU" w:eastAsia="ru-RU"/>
        </w:rPr>
      </w:pPr>
      <w:r w:rsidRPr="007B5A42">
        <w:rPr>
          <w:rFonts w:ascii="Sylfaen" w:eastAsia="Times New Roman" w:hAnsi="Sylfaen" w:cs="Times New Roman"/>
          <w:snapToGrid w:val="0"/>
          <w:color w:val="000000"/>
          <w:lang w:val="ru-RU" w:eastAsia="ru-RU"/>
        </w:rPr>
        <w:t>სახიფათო ზონებში შესაბამისი გამაფრთხილებელი ნიშნების მოწყობა;</w:t>
      </w:r>
    </w:p>
    <w:p w:rsidR="007B5A42" w:rsidRPr="007B5A42" w:rsidRDefault="007B5A42" w:rsidP="007B5A42">
      <w:pPr>
        <w:widowControl w:val="0"/>
        <w:numPr>
          <w:ilvl w:val="0"/>
          <w:numId w:val="35"/>
        </w:numPr>
        <w:spacing w:before="120" w:after="120" w:line="240" w:lineRule="auto"/>
        <w:ind w:left="714" w:hanging="357"/>
        <w:contextualSpacing/>
        <w:jc w:val="both"/>
        <w:rPr>
          <w:rFonts w:ascii="Sylfaen" w:eastAsia="Times New Roman" w:hAnsi="Sylfaen" w:cs="Times New Roman"/>
          <w:color w:val="000000"/>
          <w:sz w:val="20"/>
          <w:szCs w:val="20"/>
          <w:lang w:val="ru-RU" w:eastAsia="ru-RU"/>
        </w:rPr>
      </w:pPr>
      <w:r w:rsidRPr="007B5A42">
        <w:rPr>
          <w:rFonts w:ascii="Sylfaen" w:eastAsia="Times New Roman" w:hAnsi="Sylfaen" w:cs="Times New Roman"/>
          <w:snapToGrid w:val="0"/>
          <w:color w:val="000000"/>
          <w:lang w:val="ru-RU" w:eastAsia="ru-RU"/>
        </w:rPr>
        <w:t>სპეციალური კადრების მომზადება, რომლებიც გააკონტროლებს სამუშაო უბნებზე უსაფრთხოების ნორმების შესრულების დონეს და დააფიქსირებს უსაფრთხოების ნორმების დარღვევის ფაქტებს.</w:t>
      </w:r>
    </w:p>
    <w:p w:rsidR="007B5A42" w:rsidRPr="007B5A42" w:rsidRDefault="007B5A42" w:rsidP="007B5A42">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43" w:name="_Toc314150167"/>
      <w:bookmarkStart w:id="44" w:name="_Toc326839322"/>
      <w:bookmarkStart w:id="45" w:name="_Toc332981154"/>
      <w:bookmarkStart w:id="46" w:name="_Toc335413125"/>
      <w:bookmarkStart w:id="47" w:name="_Toc335826517"/>
      <w:bookmarkStart w:id="48" w:name="_Toc338171418"/>
      <w:bookmarkStart w:id="49" w:name="_Toc362879684"/>
      <w:bookmarkStart w:id="50" w:name="_Toc386118349"/>
      <w:bookmarkStart w:id="51" w:name="_Toc452826051"/>
      <w:r>
        <w:rPr>
          <w:rFonts w:ascii="Sylfaen" w:eastAsia="Times New Roman" w:hAnsi="Sylfaen" w:cs="Arial"/>
          <w:b/>
          <w:bCs/>
          <w:iCs/>
          <w:color w:val="000000"/>
          <w:lang w:val="ka-GE" w:eastAsia="ru-RU"/>
        </w:rPr>
        <w:lastRenderedPageBreak/>
        <w:t>7</w:t>
      </w:r>
      <w:r w:rsidRPr="007B5A42">
        <w:rPr>
          <w:rFonts w:ascii="Sylfaen" w:eastAsia="Times New Roman" w:hAnsi="Sylfaen" w:cs="Arial"/>
          <w:b/>
          <w:bCs/>
          <w:iCs/>
          <w:color w:val="000000"/>
          <w:lang w:val="ru-RU" w:eastAsia="ru-RU"/>
        </w:rPr>
        <w:t>.</w:t>
      </w:r>
      <w:r w:rsidRPr="007B5A42">
        <w:rPr>
          <w:rFonts w:ascii="Sylfaen" w:eastAsia="Times New Roman" w:hAnsi="Sylfaen" w:cs="Arial"/>
          <w:b/>
          <w:bCs/>
          <w:iCs/>
          <w:color w:val="000000"/>
          <w:lang w:val="ka-GE" w:eastAsia="ru-RU"/>
        </w:rPr>
        <w:t>5</w:t>
      </w:r>
      <w:r w:rsidRPr="007B5A42">
        <w:rPr>
          <w:rFonts w:ascii="Sylfaen" w:eastAsia="Times New Roman" w:hAnsi="Sylfaen" w:cs="Arial"/>
          <w:b/>
          <w:bCs/>
          <w:iCs/>
          <w:color w:val="000000"/>
          <w:lang w:val="ru-RU" w:eastAsia="ru-RU"/>
        </w:rPr>
        <w:t>. ინციდენტის სავარაუდო მასშტაბი</w:t>
      </w:r>
      <w:bookmarkEnd w:id="43"/>
      <w:bookmarkEnd w:id="44"/>
      <w:bookmarkEnd w:id="45"/>
      <w:bookmarkEnd w:id="46"/>
      <w:bookmarkEnd w:id="47"/>
      <w:bookmarkEnd w:id="48"/>
      <w:bookmarkEnd w:id="49"/>
      <w:bookmarkEnd w:id="50"/>
      <w:bookmarkEnd w:id="51"/>
    </w:p>
    <w:p w:rsidR="007B5A42" w:rsidRPr="007B5A42" w:rsidRDefault="007B5A42" w:rsidP="007B5A42">
      <w:pPr>
        <w:widowControl w:val="0"/>
        <w:spacing w:before="120" w:after="120" w:line="240" w:lineRule="auto"/>
        <w:jc w:val="both"/>
        <w:rPr>
          <w:rFonts w:ascii="Sylfaen" w:eastAsia="Times New Roman" w:hAnsi="Sylfaen" w:cs="Times New Roman"/>
          <w:color w:val="000000"/>
        </w:rPr>
      </w:pPr>
      <w:proofErr w:type="gramStart"/>
      <w:r w:rsidRPr="007B5A42">
        <w:rPr>
          <w:rFonts w:ascii="Sylfaen" w:eastAsia="Times New Roman" w:hAnsi="Sylfaen" w:cs="Times New Roman"/>
          <w:snapToGrid w:val="0"/>
          <w:color w:val="000000"/>
        </w:rPr>
        <w:t>მოსალოდნელი</w:t>
      </w:r>
      <w:proofErr w:type="gramEnd"/>
      <w:r w:rsidRPr="007B5A42">
        <w:rPr>
          <w:rFonts w:ascii="Sylfaen" w:eastAsia="Times New Roman" w:hAnsi="Sylfaen" w:cs="Times New Roman"/>
          <w:snapToGrid w:val="0"/>
          <w:color w:val="000000"/>
        </w:rPr>
        <w:t xml:space="preserve"> ავარიის, ინციდენტის სალიკვიდაციო რესურსების და საკანონმდებლო მოთხოვნების გათვალისწინებით, ავარიები და ავარიული სიტუაციები დაყოფილია რეაგირების 3 ძირითადი დონის მიხედვით. </w:t>
      </w:r>
      <w:proofErr w:type="gramStart"/>
      <w:r w:rsidRPr="007B5A42">
        <w:rPr>
          <w:rFonts w:ascii="Sylfaen" w:eastAsia="Times New Roman" w:hAnsi="Sylfaen" w:cs="Times New Roman"/>
          <w:snapToGrid w:val="0"/>
          <w:color w:val="000000"/>
        </w:rPr>
        <w:t>ცხრილში</w:t>
      </w:r>
      <w:proofErr w:type="gramEnd"/>
      <w:r w:rsidRPr="007B5A42">
        <w:rPr>
          <w:rFonts w:ascii="Sylfaen" w:eastAsia="Times New Roman" w:hAnsi="Sylfaen" w:cs="Times New Roman"/>
          <w:snapToGrid w:val="0"/>
          <w:color w:val="000000"/>
        </w:rPr>
        <w:t xml:space="preserve"> </w:t>
      </w:r>
      <w:r>
        <w:rPr>
          <w:rFonts w:ascii="Sylfaen" w:eastAsia="Times New Roman" w:hAnsi="Sylfaen" w:cs="Times New Roman"/>
          <w:snapToGrid w:val="0"/>
          <w:color w:val="000000"/>
          <w:lang w:val="ka-GE"/>
        </w:rPr>
        <w:t>7</w:t>
      </w:r>
      <w:r w:rsidRPr="007B5A42">
        <w:rPr>
          <w:rFonts w:ascii="Sylfaen" w:eastAsia="Times New Roman" w:hAnsi="Sylfaen" w:cs="Times New Roman"/>
          <w:snapToGrid w:val="0"/>
          <w:color w:val="000000"/>
        </w:rPr>
        <w:t xml:space="preserve">.1. </w:t>
      </w:r>
      <w:proofErr w:type="gramStart"/>
      <w:r w:rsidRPr="007B5A42">
        <w:rPr>
          <w:rFonts w:ascii="Sylfaen" w:eastAsia="Times New Roman" w:hAnsi="Sylfaen" w:cs="Sylfaen"/>
          <w:color w:val="000000"/>
        </w:rPr>
        <w:t>მოცემულია</w:t>
      </w:r>
      <w:proofErr w:type="gramEnd"/>
      <w:r w:rsidRPr="007B5A42">
        <w:rPr>
          <w:rFonts w:ascii="Sylfaen" w:eastAsia="Times New Roman" w:hAnsi="Sylfaen" w:cs="Sylfaen"/>
          <w:color w:val="000000"/>
          <w:lang w:val="ka-GE"/>
        </w:rPr>
        <w:t xml:space="preserve"> </w:t>
      </w:r>
      <w:r w:rsidRPr="007B5A42">
        <w:rPr>
          <w:rFonts w:ascii="Sylfaen" w:eastAsia="Times New Roman" w:hAnsi="Sylfaen" w:cs="Sylfaen"/>
          <w:color w:val="000000"/>
        </w:rPr>
        <w:t>ავარიული სიტუაციების აღწერა</w:t>
      </w:r>
      <w:r w:rsidRPr="007B5A42">
        <w:rPr>
          <w:rFonts w:ascii="Sylfaen" w:eastAsia="Times New Roman" w:hAnsi="Sylfaen" w:cs="Sylfaen"/>
          <w:color w:val="000000"/>
          <w:lang w:val="ka-GE"/>
        </w:rPr>
        <w:t xml:space="preserve"> </w:t>
      </w:r>
      <w:r w:rsidRPr="007B5A42">
        <w:rPr>
          <w:rFonts w:ascii="Sylfaen" w:eastAsia="Times New Roman" w:hAnsi="Sylfaen" w:cs="Sylfaen"/>
          <w:color w:val="000000"/>
        </w:rPr>
        <w:t>დონეების</w:t>
      </w:r>
      <w:r w:rsidRPr="007B5A42">
        <w:rPr>
          <w:rFonts w:ascii="Sylfaen" w:eastAsia="Times New Roman" w:hAnsi="Sylfaen" w:cs="Sylfaen"/>
          <w:color w:val="000000"/>
          <w:lang w:val="ka-GE"/>
        </w:rPr>
        <w:t xml:space="preserve"> </w:t>
      </w:r>
      <w:r w:rsidRPr="007B5A42">
        <w:rPr>
          <w:rFonts w:ascii="Sylfaen" w:eastAsia="Times New Roman" w:hAnsi="Sylfaen" w:cs="Sylfaen"/>
          <w:color w:val="000000"/>
        </w:rPr>
        <w:t>მიხედვით</w:t>
      </w:r>
      <w:r w:rsidRPr="007B5A42">
        <w:rPr>
          <w:rFonts w:ascii="Sylfaen" w:eastAsia="Times New Roman" w:hAnsi="Sylfaen" w:cs="Times New Roman"/>
          <w:color w:val="000000"/>
        </w:rPr>
        <w:t xml:space="preserve">, </w:t>
      </w:r>
      <w:r w:rsidRPr="007B5A42">
        <w:rPr>
          <w:rFonts w:ascii="Sylfaen" w:eastAsia="Times New Roman" w:hAnsi="Sylfaen" w:cs="Sylfaen"/>
          <w:color w:val="000000"/>
        </w:rPr>
        <w:t>შესაბამისი</w:t>
      </w:r>
      <w:r w:rsidRPr="007B5A42">
        <w:rPr>
          <w:rFonts w:ascii="Sylfaen" w:eastAsia="Times New Roman" w:hAnsi="Sylfaen" w:cs="Sylfaen"/>
          <w:color w:val="000000"/>
          <w:lang w:val="ka-GE"/>
        </w:rPr>
        <w:t xml:space="preserve"> </w:t>
      </w:r>
      <w:r w:rsidRPr="007B5A42">
        <w:rPr>
          <w:rFonts w:ascii="Sylfaen" w:eastAsia="Times New Roman" w:hAnsi="Sylfaen" w:cs="Sylfaen"/>
          <w:color w:val="000000"/>
        </w:rPr>
        <w:t>რეაგირების</w:t>
      </w:r>
      <w:r w:rsidRPr="007B5A42">
        <w:rPr>
          <w:rFonts w:ascii="Sylfaen" w:eastAsia="Times New Roman" w:hAnsi="Sylfaen" w:cs="Sylfaen"/>
          <w:color w:val="000000"/>
          <w:lang w:val="ka-GE"/>
        </w:rPr>
        <w:t xml:space="preserve"> </w:t>
      </w:r>
      <w:r w:rsidRPr="007B5A42">
        <w:rPr>
          <w:rFonts w:ascii="Sylfaen" w:eastAsia="Times New Roman" w:hAnsi="Sylfaen" w:cs="Sylfaen"/>
          <w:color w:val="000000"/>
        </w:rPr>
        <w:t>მითითებით</w:t>
      </w:r>
      <w:r w:rsidRPr="007B5A42">
        <w:rPr>
          <w:rFonts w:ascii="Sylfaen" w:eastAsia="Times New Roman" w:hAnsi="Sylfaen" w:cs="Times New Roman"/>
          <w:color w:val="000000"/>
        </w:rPr>
        <w:t xml:space="preserve">. </w:t>
      </w:r>
    </w:p>
    <w:p w:rsidR="007B5A42" w:rsidRPr="007B5A42" w:rsidRDefault="007B5A42" w:rsidP="007B5A42">
      <w:pPr>
        <w:spacing w:before="120" w:after="120"/>
        <w:jc w:val="both"/>
        <w:rPr>
          <w:rFonts w:ascii="Sylfaen" w:eastAsia="Times New Roman" w:hAnsi="Sylfaen" w:cs="Times New Roman"/>
          <w:color w:val="000000"/>
        </w:rPr>
        <w:sectPr w:rsidR="007B5A42" w:rsidRPr="007B5A42" w:rsidSect="008201F3">
          <w:pgSz w:w="11905" w:h="16837"/>
          <w:pgMar w:top="1135" w:right="1132" w:bottom="907" w:left="1134" w:header="568" w:footer="462" w:gutter="0"/>
          <w:pgNumType w:start="10"/>
          <w:cols w:space="720"/>
          <w:noEndnote/>
        </w:sectPr>
      </w:pPr>
    </w:p>
    <w:p w:rsidR="007B5A42" w:rsidRPr="007B5A42" w:rsidRDefault="007B5A42" w:rsidP="007B5A42">
      <w:pPr>
        <w:spacing w:before="120" w:after="120"/>
        <w:jc w:val="center"/>
        <w:rPr>
          <w:rFonts w:ascii="Sylfaen" w:eastAsia="Times New Roman" w:hAnsi="Sylfaen" w:cs="Times New Roman"/>
          <w:color w:val="000000"/>
          <w:sz w:val="18"/>
          <w:szCs w:val="18"/>
        </w:rPr>
      </w:pPr>
      <w:proofErr w:type="gramStart"/>
      <w:r w:rsidRPr="007B5A42">
        <w:rPr>
          <w:rFonts w:ascii="Sylfaen" w:eastAsia="Times New Roman" w:hAnsi="Sylfaen" w:cs="Times New Roman"/>
          <w:b/>
          <w:color w:val="000000"/>
          <w:sz w:val="18"/>
          <w:szCs w:val="18"/>
        </w:rPr>
        <w:lastRenderedPageBreak/>
        <w:t>ცხრილი</w:t>
      </w:r>
      <w:proofErr w:type="gramEnd"/>
      <w:r w:rsidRPr="007B5A42">
        <w:rPr>
          <w:rFonts w:ascii="Sylfaen" w:eastAsia="Times New Roman" w:hAnsi="Sylfaen" w:cs="Times New Roman"/>
          <w:b/>
          <w:color w:val="000000"/>
          <w:sz w:val="18"/>
          <w:szCs w:val="18"/>
        </w:rPr>
        <w:t xml:space="preserve"> </w:t>
      </w:r>
      <w:r>
        <w:rPr>
          <w:rFonts w:ascii="Sylfaen" w:eastAsia="Times New Roman" w:hAnsi="Sylfaen" w:cs="Times New Roman"/>
          <w:b/>
          <w:color w:val="000000"/>
          <w:sz w:val="18"/>
          <w:szCs w:val="18"/>
          <w:lang w:val="ka-GE"/>
        </w:rPr>
        <w:t>7</w:t>
      </w:r>
      <w:r w:rsidRPr="007B5A42">
        <w:rPr>
          <w:rFonts w:ascii="Sylfaen" w:eastAsia="Times New Roman" w:hAnsi="Sylfaen" w:cs="Times New Roman"/>
          <w:b/>
          <w:color w:val="000000"/>
          <w:sz w:val="18"/>
          <w:szCs w:val="18"/>
        </w:rPr>
        <w:t xml:space="preserve">.1. </w:t>
      </w:r>
      <w:proofErr w:type="gramStart"/>
      <w:r w:rsidRPr="007B5A42">
        <w:rPr>
          <w:rFonts w:ascii="Sylfaen" w:eastAsia="Times New Roman" w:hAnsi="Sylfaen" w:cs="Sylfaen"/>
          <w:color w:val="000000"/>
          <w:sz w:val="18"/>
          <w:szCs w:val="18"/>
        </w:rPr>
        <w:t>ავარიული</w:t>
      </w:r>
      <w:proofErr w:type="gramEnd"/>
      <w:r w:rsidRPr="007B5A42">
        <w:rPr>
          <w:rFonts w:ascii="Sylfaen" w:eastAsia="Times New Roman" w:hAnsi="Sylfaen" w:cs="Sylfaen"/>
          <w:color w:val="000000"/>
          <w:sz w:val="18"/>
          <w:szCs w:val="18"/>
        </w:rPr>
        <w:t xml:space="preserve"> სიტუაციების აღწერადონეებისმიხედვით</w:t>
      </w:r>
    </w:p>
    <w:p w:rsidR="007B5A42" w:rsidRPr="007B5A42" w:rsidRDefault="007B5A42" w:rsidP="007B5A42">
      <w:pPr>
        <w:spacing w:before="120" w:after="120"/>
        <w:rPr>
          <w:rFonts w:ascii="Sylfaen" w:eastAsia="Times New Roman" w:hAnsi="Sylfaen" w:cs="Times New Roman"/>
          <w:color w:val="000000"/>
          <w:sz w:val="18"/>
          <w:szCs w:val="18"/>
        </w:rPr>
      </w:pPr>
    </w:p>
    <w:tbl>
      <w:tblPr>
        <w:tblStyle w:val="TableGrid101"/>
        <w:tblW w:w="15295" w:type="dxa"/>
        <w:jc w:val="center"/>
        <w:tblLook w:val="04A0" w:firstRow="1" w:lastRow="0" w:firstColumn="1" w:lastColumn="0" w:noHBand="0" w:noVBand="1"/>
      </w:tblPr>
      <w:tblGrid>
        <w:gridCol w:w="1744"/>
        <w:gridCol w:w="4937"/>
        <w:gridCol w:w="4283"/>
        <w:gridCol w:w="4331"/>
      </w:tblGrid>
      <w:tr w:rsidR="007B5A42" w:rsidRPr="007B5A42" w:rsidTr="00CD350F">
        <w:trPr>
          <w:trHeight w:val="56"/>
          <w:jc w:val="center"/>
        </w:trPr>
        <w:tc>
          <w:tcPr>
            <w:tcW w:w="1744" w:type="dxa"/>
            <w:vMerge w:val="restart"/>
            <w:shd w:val="clear" w:color="auto" w:fill="D9D9D9" w:themeFill="background1" w:themeFillShade="D9"/>
            <w:vAlign w:val="center"/>
          </w:tcPr>
          <w:p w:rsidR="007B5A42" w:rsidRPr="007B5A42" w:rsidRDefault="007B5A42" w:rsidP="007B5A42">
            <w:pPr>
              <w:jc w:val="center"/>
              <w:rPr>
                <w:rFonts w:ascii="Sylfaen" w:hAnsi="Sylfaen" w:cs="Times New Roman"/>
                <w:b/>
                <w:color w:val="000000"/>
                <w:sz w:val="18"/>
                <w:szCs w:val="18"/>
              </w:rPr>
            </w:pPr>
            <w:r w:rsidRPr="007B5A42">
              <w:rPr>
                <w:rFonts w:ascii="Sylfaen" w:hAnsi="Sylfaen" w:cs="Times New Roman"/>
                <w:b/>
                <w:color w:val="000000"/>
                <w:sz w:val="18"/>
                <w:szCs w:val="18"/>
              </w:rPr>
              <w:t>ავარიული სიტუაცია</w:t>
            </w:r>
          </w:p>
        </w:tc>
        <w:tc>
          <w:tcPr>
            <w:tcW w:w="13551" w:type="dxa"/>
            <w:gridSpan w:val="3"/>
            <w:shd w:val="clear" w:color="auto" w:fill="D9D9D9" w:themeFill="background1" w:themeFillShade="D9"/>
            <w:vAlign w:val="center"/>
          </w:tcPr>
          <w:p w:rsidR="007B5A42" w:rsidRPr="007B5A42" w:rsidRDefault="007B5A42" w:rsidP="007B5A42">
            <w:pPr>
              <w:jc w:val="center"/>
              <w:rPr>
                <w:rFonts w:ascii="Sylfaen" w:hAnsi="Sylfaen" w:cs="Times New Roman"/>
                <w:b/>
                <w:color w:val="000000"/>
                <w:sz w:val="18"/>
                <w:szCs w:val="18"/>
              </w:rPr>
            </w:pPr>
            <w:r w:rsidRPr="007B5A42">
              <w:rPr>
                <w:rFonts w:ascii="Sylfaen" w:hAnsi="Sylfaen" w:cs="Times New Roman"/>
                <w:b/>
                <w:color w:val="000000"/>
                <w:sz w:val="18"/>
                <w:szCs w:val="18"/>
              </w:rPr>
              <w:t>დონე</w:t>
            </w:r>
          </w:p>
        </w:tc>
      </w:tr>
      <w:tr w:rsidR="007B5A42" w:rsidRPr="007B5A42" w:rsidTr="00CD350F">
        <w:trPr>
          <w:trHeight w:val="56"/>
          <w:jc w:val="center"/>
        </w:trPr>
        <w:tc>
          <w:tcPr>
            <w:tcW w:w="1744" w:type="dxa"/>
            <w:vMerge/>
            <w:shd w:val="clear" w:color="auto" w:fill="D9D9D9" w:themeFill="background1" w:themeFillShade="D9"/>
            <w:vAlign w:val="center"/>
          </w:tcPr>
          <w:p w:rsidR="007B5A42" w:rsidRPr="007B5A42" w:rsidRDefault="007B5A42" w:rsidP="007B5A42">
            <w:pPr>
              <w:jc w:val="center"/>
              <w:rPr>
                <w:rFonts w:ascii="Sylfaen" w:hAnsi="Sylfaen" w:cs="Times New Roman"/>
                <w:b/>
                <w:color w:val="000000"/>
                <w:sz w:val="18"/>
                <w:szCs w:val="18"/>
              </w:rPr>
            </w:pPr>
          </w:p>
        </w:tc>
        <w:tc>
          <w:tcPr>
            <w:tcW w:w="4937" w:type="dxa"/>
            <w:shd w:val="clear" w:color="auto" w:fill="D9D9D9" w:themeFill="background1" w:themeFillShade="D9"/>
            <w:vAlign w:val="center"/>
          </w:tcPr>
          <w:p w:rsidR="007B5A42" w:rsidRPr="007B5A42" w:rsidRDefault="007B5A42" w:rsidP="007B5A42">
            <w:pPr>
              <w:jc w:val="center"/>
              <w:rPr>
                <w:rFonts w:ascii="Sylfaen" w:hAnsi="Sylfaen" w:cs="Times New Roman"/>
                <w:b/>
                <w:color w:val="000000"/>
                <w:sz w:val="18"/>
                <w:szCs w:val="18"/>
              </w:rPr>
            </w:pPr>
            <w:r w:rsidRPr="007B5A42">
              <w:rPr>
                <w:rFonts w:ascii="Sylfaen" w:hAnsi="Sylfaen" w:cs="Times New Roman"/>
                <w:b/>
                <w:color w:val="000000"/>
                <w:sz w:val="18"/>
                <w:szCs w:val="18"/>
              </w:rPr>
              <w:t>I დონე</w:t>
            </w:r>
          </w:p>
        </w:tc>
        <w:tc>
          <w:tcPr>
            <w:tcW w:w="4283" w:type="dxa"/>
            <w:shd w:val="clear" w:color="auto" w:fill="D9D9D9" w:themeFill="background1" w:themeFillShade="D9"/>
            <w:vAlign w:val="center"/>
          </w:tcPr>
          <w:p w:rsidR="007B5A42" w:rsidRPr="007B5A42" w:rsidRDefault="007B5A42" w:rsidP="007B5A42">
            <w:pPr>
              <w:jc w:val="center"/>
              <w:rPr>
                <w:rFonts w:ascii="Sylfaen" w:hAnsi="Sylfaen" w:cs="Times New Roman"/>
                <w:b/>
                <w:color w:val="000000"/>
                <w:sz w:val="18"/>
                <w:szCs w:val="18"/>
              </w:rPr>
            </w:pPr>
            <w:r w:rsidRPr="007B5A42">
              <w:rPr>
                <w:rFonts w:ascii="Sylfaen" w:hAnsi="Sylfaen" w:cs="Times New Roman"/>
                <w:b/>
                <w:color w:val="000000"/>
                <w:sz w:val="18"/>
                <w:szCs w:val="18"/>
              </w:rPr>
              <w:t>II დონე</w:t>
            </w:r>
          </w:p>
        </w:tc>
        <w:tc>
          <w:tcPr>
            <w:tcW w:w="4331" w:type="dxa"/>
            <w:shd w:val="clear" w:color="auto" w:fill="D9D9D9" w:themeFill="background1" w:themeFillShade="D9"/>
            <w:vAlign w:val="center"/>
          </w:tcPr>
          <w:p w:rsidR="007B5A42" w:rsidRPr="007B5A42" w:rsidRDefault="007B5A42" w:rsidP="007B5A42">
            <w:pPr>
              <w:jc w:val="center"/>
              <w:rPr>
                <w:rFonts w:ascii="Sylfaen" w:hAnsi="Sylfaen" w:cs="Times New Roman"/>
                <w:b/>
                <w:color w:val="000000"/>
                <w:sz w:val="18"/>
                <w:szCs w:val="18"/>
              </w:rPr>
            </w:pPr>
            <w:r w:rsidRPr="007B5A42">
              <w:rPr>
                <w:rFonts w:ascii="Sylfaen" w:hAnsi="Sylfaen" w:cs="Times New Roman"/>
                <w:b/>
                <w:color w:val="000000"/>
                <w:sz w:val="18"/>
                <w:szCs w:val="18"/>
              </w:rPr>
              <w:t>III დონე</w:t>
            </w:r>
          </w:p>
        </w:tc>
      </w:tr>
      <w:tr w:rsidR="007B5A42" w:rsidRPr="007B5A42" w:rsidTr="00CD350F">
        <w:trPr>
          <w:trHeight w:val="375"/>
          <w:jc w:val="center"/>
        </w:trPr>
        <w:tc>
          <w:tcPr>
            <w:tcW w:w="1744" w:type="dxa"/>
            <w:shd w:val="clear" w:color="auto" w:fill="D9D9D9" w:themeFill="background1" w:themeFillShade="D9"/>
            <w:vAlign w:val="center"/>
          </w:tcPr>
          <w:p w:rsidR="007B5A42" w:rsidRPr="007B5A42" w:rsidRDefault="007B5A42" w:rsidP="007B5A42">
            <w:pPr>
              <w:rPr>
                <w:rFonts w:ascii="Sylfaen" w:hAnsi="Sylfaen" w:cs="Times New Roman"/>
                <w:b/>
                <w:color w:val="000000"/>
                <w:sz w:val="18"/>
                <w:szCs w:val="18"/>
              </w:rPr>
            </w:pPr>
            <w:r w:rsidRPr="007B5A42">
              <w:rPr>
                <w:rFonts w:ascii="Sylfaen" w:hAnsi="Sylfaen" w:cs="Times New Roman"/>
                <w:b/>
                <w:color w:val="000000"/>
                <w:sz w:val="18"/>
                <w:szCs w:val="18"/>
              </w:rPr>
              <w:t>საერთო</w:t>
            </w:r>
          </w:p>
        </w:tc>
        <w:tc>
          <w:tcPr>
            <w:tcW w:w="4937" w:type="dxa"/>
            <w:vAlign w:val="center"/>
          </w:tcPr>
          <w:p w:rsidR="007B5A42" w:rsidRPr="007B5A42" w:rsidRDefault="007B5A42" w:rsidP="007B5A42">
            <w:pPr>
              <w:rPr>
                <w:rFonts w:ascii="Sylfaen" w:hAnsi="Sylfaen" w:cs="Times New Roman"/>
                <w:color w:val="000000"/>
                <w:sz w:val="18"/>
                <w:szCs w:val="18"/>
              </w:rPr>
            </w:pPr>
            <w:r w:rsidRPr="007B5A42">
              <w:rPr>
                <w:rFonts w:ascii="Sylfaen" w:hAnsi="Sylfaen" w:cs="Times New Roman"/>
                <w:color w:val="000000"/>
                <w:sz w:val="18"/>
                <w:szCs w:val="18"/>
              </w:rPr>
              <w:t>ავარიის ლიკვიდაციისთვის საკმარისია შიდა რესურსები</w:t>
            </w:r>
          </w:p>
        </w:tc>
        <w:tc>
          <w:tcPr>
            <w:tcW w:w="4283" w:type="dxa"/>
            <w:vAlign w:val="center"/>
          </w:tcPr>
          <w:p w:rsidR="007B5A42" w:rsidRPr="007B5A42" w:rsidRDefault="007B5A42" w:rsidP="007B5A42">
            <w:pPr>
              <w:rPr>
                <w:rFonts w:ascii="Sylfaen" w:hAnsi="Sylfaen" w:cs="Times New Roman"/>
                <w:color w:val="000000"/>
                <w:sz w:val="18"/>
                <w:szCs w:val="18"/>
              </w:rPr>
            </w:pPr>
            <w:r w:rsidRPr="007B5A42">
              <w:rPr>
                <w:rFonts w:ascii="Sylfaen" w:hAnsi="Sylfaen" w:cs="Times New Roman"/>
                <w:color w:val="000000"/>
                <w:sz w:val="18"/>
                <w:szCs w:val="18"/>
              </w:rPr>
              <w:t>ავარიის ლიკვიდაციისთვის საჭიროა გარეშე რესურსები და მუშახელი</w:t>
            </w:r>
          </w:p>
        </w:tc>
        <w:tc>
          <w:tcPr>
            <w:tcW w:w="4331" w:type="dxa"/>
            <w:vAlign w:val="center"/>
          </w:tcPr>
          <w:p w:rsidR="007B5A42" w:rsidRPr="007B5A42" w:rsidRDefault="007B5A42" w:rsidP="007B5A42">
            <w:pPr>
              <w:rPr>
                <w:rFonts w:ascii="Sylfaen" w:hAnsi="Sylfaen" w:cs="Times New Roman"/>
                <w:color w:val="000000"/>
                <w:sz w:val="18"/>
                <w:szCs w:val="18"/>
              </w:rPr>
            </w:pPr>
            <w:r w:rsidRPr="007B5A42">
              <w:rPr>
                <w:rFonts w:ascii="Sylfaen" w:hAnsi="Sylfaen" w:cs="Times New Roman"/>
                <w:color w:val="000000"/>
                <w:sz w:val="18"/>
                <w:szCs w:val="18"/>
              </w:rPr>
              <w:t>ავარიის ლიკვიდაციისთვის საჭიროა რეგიონული ან ქვეყნის რესურსების მოზიდვა</w:t>
            </w:r>
          </w:p>
        </w:tc>
      </w:tr>
      <w:tr w:rsidR="007B5A42" w:rsidRPr="007B5A42" w:rsidTr="00CD350F">
        <w:trPr>
          <w:trHeight w:val="202"/>
          <w:jc w:val="center"/>
        </w:trPr>
        <w:tc>
          <w:tcPr>
            <w:tcW w:w="1744" w:type="dxa"/>
            <w:shd w:val="clear" w:color="auto" w:fill="D9D9D9" w:themeFill="background1" w:themeFillShade="D9"/>
            <w:vAlign w:val="center"/>
          </w:tcPr>
          <w:p w:rsidR="007B5A42" w:rsidRPr="007B5A42" w:rsidRDefault="007B5A42" w:rsidP="007B5A42">
            <w:pPr>
              <w:rPr>
                <w:rFonts w:ascii="Sylfaen" w:hAnsi="Sylfaen" w:cs="Times New Roman"/>
                <w:b/>
                <w:color w:val="000000"/>
                <w:sz w:val="18"/>
                <w:szCs w:val="18"/>
              </w:rPr>
            </w:pPr>
            <w:r w:rsidRPr="007B5A42">
              <w:rPr>
                <w:rFonts w:ascii="Sylfaen" w:hAnsi="Sylfaen" w:cs="Times New Roman"/>
                <w:b/>
                <w:color w:val="000000"/>
                <w:sz w:val="18"/>
                <w:szCs w:val="18"/>
              </w:rPr>
              <w:t>საშიში ნივთიერებების დაღვრა</w:t>
            </w:r>
          </w:p>
        </w:tc>
        <w:tc>
          <w:tcPr>
            <w:tcW w:w="4937"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ლოკალური</w:t>
            </w:r>
            <w:proofErr w:type="gramEnd"/>
            <w:r w:rsidRPr="007B5A42">
              <w:rPr>
                <w:rFonts w:ascii="Sylfaen" w:hAnsi="Sylfaen" w:cs="Times New Roman"/>
                <w:color w:val="000000"/>
                <w:sz w:val="18"/>
                <w:szCs w:val="18"/>
              </w:rPr>
              <w:t xml:space="preserve"> დაღვრა, რომელიც არ საჭიროებს გარეშე ჩარევას და შესაძლებელია მისი აღმოფხვრა შიდა რესურსებით. </w:t>
            </w:r>
            <w:proofErr w:type="gramStart"/>
            <w:r w:rsidRPr="007B5A42">
              <w:rPr>
                <w:rFonts w:ascii="Sylfaen" w:hAnsi="Sylfaen" w:cs="Times New Roman"/>
                <w:color w:val="000000"/>
                <w:sz w:val="18"/>
                <w:szCs w:val="18"/>
              </w:rPr>
              <w:t>არ</w:t>
            </w:r>
            <w:proofErr w:type="gramEnd"/>
            <w:r w:rsidRPr="007B5A42">
              <w:rPr>
                <w:rFonts w:ascii="Sylfaen" w:hAnsi="Sylfaen" w:cs="Times New Roman"/>
                <w:color w:val="000000"/>
                <w:sz w:val="18"/>
                <w:szCs w:val="18"/>
              </w:rPr>
              <w:t xml:space="preserve"> არსებობს ნივთიერებების დიდ ფართობზე გავრცელების რისკები.</w:t>
            </w:r>
          </w:p>
        </w:tc>
        <w:tc>
          <w:tcPr>
            <w:tcW w:w="4283"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მოზრდილი</w:t>
            </w:r>
            <w:proofErr w:type="gramEnd"/>
            <w:r w:rsidRPr="007B5A42">
              <w:rPr>
                <w:rFonts w:ascii="Sylfaen" w:hAnsi="Sylfaen" w:cs="Times New Roman"/>
                <w:color w:val="000000"/>
                <w:sz w:val="18"/>
                <w:szCs w:val="18"/>
              </w:rPr>
              <w:t xml:space="preserve"> დაღვრა (საშიში ნივთიერებების დაღვრა 0,3 ტ-დან 200 ტ-მდე).  </w:t>
            </w:r>
            <w:proofErr w:type="gramStart"/>
            <w:r w:rsidRPr="007B5A42">
              <w:rPr>
                <w:rFonts w:ascii="Sylfaen" w:hAnsi="Sylfaen" w:cs="Times New Roman"/>
                <w:color w:val="000000"/>
                <w:sz w:val="18"/>
                <w:szCs w:val="18"/>
              </w:rPr>
              <w:t>არსებობს</w:t>
            </w:r>
            <w:proofErr w:type="gramEnd"/>
            <w:r w:rsidRPr="007B5A42">
              <w:rPr>
                <w:rFonts w:ascii="Sylfaen" w:hAnsi="Sylfaen" w:cs="Times New Roman"/>
                <w:color w:val="000000"/>
                <w:sz w:val="18"/>
                <w:szCs w:val="18"/>
              </w:rPr>
              <w:t xml:space="preserve"> ნივთიერებების დიდ ფართობზე გავრცელების და მდინარეების დაბინძურების რისკები.</w:t>
            </w:r>
          </w:p>
        </w:tc>
        <w:tc>
          <w:tcPr>
            <w:tcW w:w="4331"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დიდი</w:t>
            </w:r>
            <w:proofErr w:type="gramEnd"/>
            <w:r w:rsidRPr="007B5A42">
              <w:rPr>
                <w:rFonts w:ascii="Sylfaen" w:hAnsi="Sylfaen" w:cs="Times New Roman"/>
                <w:color w:val="000000"/>
                <w:sz w:val="18"/>
                <w:szCs w:val="18"/>
              </w:rPr>
              <w:t xml:space="preserve"> დაღვრა (200 ტ-ზე მეტი). </w:t>
            </w:r>
          </w:p>
        </w:tc>
      </w:tr>
      <w:tr w:rsidR="007B5A42" w:rsidRPr="007B5A42" w:rsidTr="00CD350F">
        <w:trPr>
          <w:trHeight w:val="202"/>
          <w:jc w:val="center"/>
        </w:trPr>
        <w:tc>
          <w:tcPr>
            <w:tcW w:w="1744" w:type="dxa"/>
            <w:shd w:val="clear" w:color="auto" w:fill="D9D9D9" w:themeFill="background1" w:themeFillShade="D9"/>
            <w:vAlign w:val="center"/>
          </w:tcPr>
          <w:p w:rsidR="007B5A42" w:rsidRPr="007B5A42" w:rsidRDefault="007B5A42" w:rsidP="007B5A42">
            <w:pPr>
              <w:rPr>
                <w:rFonts w:ascii="Sylfaen" w:hAnsi="Sylfaen" w:cs="Times New Roman"/>
                <w:b/>
                <w:color w:val="000000"/>
                <w:sz w:val="18"/>
                <w:szCs w:val="18"/>
              </w:rPr>
            </w:pPr>
            <w:r w:rsidRPr="007B5A42">
              <w:rPr>
                <w:rFonts w:ascii="Sylfaen" w:hAnsi="Sylfaen" w:cs="Times New Roman"/>
                <w:b/>
                <w:color w:val="000000"/>
                <w:sz w:val="18"/>
                <w:szCs w:val="18"/>
              </w:rPr>
              <w:t xml:space="preserve">ხანძარი </w:t>
            </w:r>
          </w:p>
        </w:tc>
        <w:tc>
          <w:tcPr>
            <w:tcW w:w="4937"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ლოკალური</w:t>
            </w:r>
            <w:proofErr w:type="gramEnd"/>
            <w:r w:rsidRPr="007B5A42">
              <w:rPr>
                <w:rFonts w:ascii="Sylfaen" w:hAnsi="Sylfaen" w:cs="Times New Roman"/>
                <w:color w:val="000000"/>
                <w:sz w:val="18"/>
                <w:szCs w:val="18"/>
              </w:rPr>
              <w:t xml:space="preserve"> ხანძარი, რომელიც არ საჭიროებს გარეშე ჩარევას და სწრაფად კონტროლირებადია. </w:t>
            </w:r>
            <w:proofErr w:type="gramStart"/>
            <w:r w:rsidRPr="007B5A42">
              <w:rPr>
                <w:rFonts w:ascii="Sylfaen" w:hAnsi="Sylfaen" w:cs="Times New Roman"/>
                <w:color w:val="000000"/>
                <w:sz w:val="18"/>
                <w:szCs w:val="18"/>
              </w:rPr>
              <w:t>მეტეოროლოგიური</w:t>
            </w:r>
            <w:proofErr w:type="gramEnd"/>
            <w:r w:rsidRPr="007B5A42">
              <w:rPr>
                <w:rFonts w:ascii="Sylfaen" w:hAnsi="Sylfaen" w:cs="Times New Roman"/>
                <w:color w:val="000000"/>
                <w:sz w:val="18"/>
                <w:szCs w:val="18"/>
              </w:rPr>
              <w:t xml:space="preserve"> პირობები ხელს არ უწყობს ხანძრის სწრაფ გავრცელებას. </w:t>
            </w:r>
            <w:proofErr w:type="gramStart"/>
            <w:r w:rsidRPr="007B5A42">
              <w:rPr>
                <w:rFonts w:ascii="Sylfaen" w:hAnsi="Sylfaen" w:cs="Times New Roman"/>
                <w:color w:val="000000"/>
                <w:sz w:val="18"/>
                <w:szCs w:val="18"/>
              </w:rPr>
              <w:t>მიმდებარედ</w:t>
            </w:r>
            <w:proofErr w:type="gramEnd"/>
            <w:r w:rsidRPr="007B5A42">
              <w:rPr>
                <w:rFonts w:ascii="Sylfaen" w:hAnsi="Sylfaen" w:cs="Times New Roman"/>
                <w:color w:val="000000"/>
                <w:sz w:val="18"/>
                <w:szCs w:val="18"/>
              </w:rPr>
              <w:t xml:space="preserve"> არ არსებობს სხვა ხანძარსაშიში და ფეთქებადსაშიში უბნები/საწყობები და მასალები. </w:t>
            </w:r>
          </w:p>
        </w:tc>
        <w:tc>
          <w:tcPr>
            <w:tcW w:w="4283"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მოზრდილი</w:t>
            </w:r>
            <w:proofErr w:type="gramEnd"/>
            <w:r w:rsidRPr="007B5A42">
              <w:rPr>
                <w:rFonts w:ascii="Sylfaen" w:hAnsi="Sylfaen" w:cs="Times New Roman"/>
                <w:color w:val="000000"/>
                <w:sz w:val="18"/>
                <w:szCs w:val="18"/>
              </w:rPr>
              <w:t xml:space="preserve"> ხანძარი, რომელიც მეტეოროლოგიური პირობების გამო შესაძლოა სწრაფად გავრცელდეს. </w:t>
            </w:r>
            <w:proofErr w:type="gramStart"/>
            <w:r w:rsidRPr="007B5A42">
              <w:rPr>
                <w:rFonts w:ascii="Sylfaen" w:hAnsi="Sylfaen" w:cs="Times New Roman"/>
                <w:color w:val="000000"/>
                <w:sz w:val="18"/>
                <w:szCs w:val="18"/>
              </w:rPr>
              <w:t>მიმდებარედ</w:t>
            </w:r>
            <w:proofErr w:type="gramEnd"/>
            <w:r w:rsidRPr="007B5A42">
              <w:rPr>
                <w:rFonts w:ascii="Sylfaen" w:hAnsi="Sylfaen" w:cs="Times New Roman"/>
                <w:color w:val="000000"/>
                <w:sz w:val="18"/>
                <w:szCs w:val="18"/>
              </w:rPr>
              <w:t xml:space="preserve"> არსებობს სხვა ხანძარსაშიში და ფეთქებადსაშიში უბნები/საწყობები და მასალები. </w:t>
            </w:r>
            <w:proofErr w:type="gramStart"/>
            <w:r w:rsidRPr="007B5A42">
              <w:rPr>
                <w:rFonts w:ascii="Sylfaen" w:hAnsi="Sylfaen" w:cs="Times New Roman"/>
                <w:color w:val="000000"/>
                <w:sz w:val="18"/>
                <w:szCs w:val="18"/>
              </w:rPr>
              <w:t>საჭიროა</w:t>
            </w:r>
            <w:proofErr w:type="gramEnd"/>
            <w:r w:rsidRPr="007B5A42">
              <w:rPr>
                <w:rFonts w:ascii="Sylfaen" w:hAnsi="Sylfaen" w:cs="Times New Roman"/>
                <w:color w:val="000000"/>
                <w:sz w:val="18"/>
                <w:szCs w:val="18"/>
              </w:rPr>
              <w:t xml:space="preserve"> ადგილობრივი სახანძრო რაზმის გამოძახება.  </w:t>
            </w:r>
          </w:p>
        </w:tc>
        <w:tc>
          <w:tcPr>
            <w:tcW w:w="4331"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დიდი</w:t>
            </w:r>
            <w:proofErr w:type="gramEnd"/>
            <w:r w:rsidRPr="007B5A42">
              <w:rPr>
                <w:rFonts w:ascii="Sylfaen" w:hAnsi="Sylfaen" w:cs="Times New Roman"/>
                <w:color w:val="000000"/>
                <w:sz w:val="18"/>
                <w:szCs w:val="18"/>
              </w:rPr>
              <w:t xml:space="preserve"> ხანძარი, რომელიც სწრაფად ვრცელდება. </w:t>
            </w:r>
            <w:proofErr w:type="gramStart"/>
            <w:r w:rsidRPr="007B5A42">
              <w:rPr>
                <w:rFonts w:ascii="Sylfaen" w:hAnsi="Sylfaen" w:cs="Times New Roman"/>
                <w:color w:val="000000"/>
                <w:sz w:val="18"/>
                <w:szCs w:val="18"/>
              </w:rPr>
              <w:t>არსებობს</w:t>
            </w:r>
            <w:proofErr w:type="gramEnd"/>
            <w:r w:rsidRPr="007B5A42">
              <w:rPr>
                <w:rFonts w:ascii="Sylfaen" w:hAnsi="Sylfaen" w:cs="Times New Roman"/>
                <w:color w:val="000000"/>
                <w:sz w:val="18"/>
                <w:szCs w:val="18"/>
              </w:rPr>
              <w:t xml:space="preserve"> მიმდებარე უბნების აალების და სხვა სახის ავარიული სიტუაციების პროვოცირების დიდი რისკი. </w:t>
            </w:r>
            <w:proofErr w:type="gramStart"/>
            <w:r w:rsidRPr="007B5A42">
              <w:rPr>
                <w:rFonts w:ascii="Sylfaen" w:hAnsi="Sylfaen" w:cs="Times New Roman"/>
                <w:color w:val="000000"/>
                <w:sz w:val="18"/>
                <w:szCs w:val="18"/>
              </w:rPr>
              <w:t>საჭიროა</w:t>
            </w:r>
            <w:proofErr w:type="gramEnd"/>
            <w:r w:rsidRPr="007B5A42">
              <w:rPr>
                <w:rFonts w:ascii="Sylfaen" w:hAnsi="Sylfaen" w:cs="Times New Roman"/>
                <w:color w:val="000000"/>
                <w:sz w:val="18"/>
                <w:szCs w:val="18"/>
              </w:rPr>
              <w:t xml:space="preserve"> რეგიონალური სახანძრო სამსახურის ჩართვა ინციდენტის ლიკვიდაციისთვის.</w:t>
            </w:r>
          </w:p>
        </w:tc>
      </w:tr>
      <w:tr w:rsidR="007B5A42" w:rsidRPr="007B5A42" w:rsidTr="00CD350F">
        <w:trPr>
          <w:trHeight w:val="202"/>
          <w:jc w:val="center"/>
        </w:trPr>
        <w:tc>
          <w:tcPr>
            <w:tcW w:w="1744" w:type="dxa"/>
            <w:shd w:val="clear" w:color="auto" w:fill="D9D9D9" w:themeFill="background1" w:themeFillShade="D9"/>
            <w:vAlign w:val="center"/>
          </w:tcPr>
          <w:p w:rsidR="007B5A42" w:rsidRPr="007B5A42" w:rsidRDefault="007B5A42" w:rsidP="007B5A42">
            <w:pPr>
              <w:rPr>
                <w:rFonts w:ascii="Sylfaen" w:hAnsi="Sylfaen" w:cs="Times New Roman"/>
                <w:b/>
                <w:color w:val="000000"/>
                <w:sz w:val="18"/>
                <w:szCs w:val="18"/>
              </w:rPr>
            </w:pPr>
            <w:r w:rsidRPr="007B5A42">
              <w:rPr>
                <w:rFonts w:ascii="Sylfaen" w:hAnsi="Sylfaen" w:cs="Times New Roman"/>
                <w:b/>
                <w:color w:val="000000"/>
                <w:sz w:val="18"/>
                <w:szCs w:val="18"/>
              </w:rPr>
              <w:t>სატრანსპორტო შემთხვევები</w:t>
            </w:r>
          </w:p>
        </w:tc>
        <w:tc>
          <w:tcPr>
            <w:tcW w:w="4937"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ადგილი</w:t>
            </w:r>
            <w:proofErr w:type="gramEnd"/>
            <w:r w:rsidRPr="007B5A42">
              <w:rPr>
                <w:rFonts w:ascii="Sylfaen" w:hAnsi="Sylfaen" w:cs="Times New Roman"/>
                <w:color w:val="000000"/>
                <w:sz w:val="18"/>
                <w:szCs w:val="18"/>
              </w:rPr>
              <w:t xml:space="preserve"> აქვს ტექნიკის, სატრანსპორტო საშუალებების, ინფრასტრუქტურის არაღირებული ობიექტების დაზიანებას. </w:t>
            </w:r>
            <w:proofErr w:type="gramStart"/>
            <w:r w:rsidRPr="007B5A42">
              <w:rPr>
                <w:rFonts w:ascii="Sylfaen" w:hAnsi="Sylfaen" w:cs="Times New Roman"/>
                <w:color w:val="000000"/>
                <w:sz w:val="18"/>
                <w:szCs w:val="18"/>
              </w:rPr>
              <w:t>ადამიანთა</w:t>
            </w:r>
            <w:proofErr w:type="gramEnd"/>
            <w:r w:rsidRPr="007B5A42">
              <w:rPr>
                <w:rFonts w:ascii="Sylfaen" w:hAnsi="Sylfaen" w:cs="Times New Roman"/>
                <w:color w:val="000000"/>
                <w:sz w:val="18"/>
                <w:szCs w:val="18"/>
              </w:rPr>
              <w:t xml:space="preserve"> ჯანმრთელობას საფრთხე არ ემუქრება.</w:t>
            </w:r>
          </w:p>
        </w:tc>
        <w:tc>
          <w:tcPr>
            <w:tcW w:w="4283"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ადგილი</w:t>
            </w:r>
            <w:proofErr w:type="gramEnd"/>
            <w:r w:rsidRPr="007B5A42">
              <w:rPr>
                <w:rFonts w:ascii="Sylfaen" w:hAnsi="Sylfaen" w:cs="Times New Roman"/>
                <w:color w:val="000000"/>
                <w:sz w:val="18"/>
                <w:szCs w:val="18"/>
              </w:rPr>
              <w:t xml:space="preserve"> აქვს ტექნიკის, სატრანსპორტო საშუალებების, ინფრასტრუქტურის ღირებული ობიექტების დაზიანებას. </w:t>
            </w:r>
            <w:proofErr w:type="gramStart"/>
            <w:r w:rsidRPr="007B5A42">
              <w:rPr>
                <w:rFonts w:ascii="Sylfaen" w:hAnsi="Sylfaen" w:cs="Times New Roman"/>
                <w:color w:val="000000"/>
                <w:sz w:val="18"/>
                <w:szCs w:val="18"/>
              </w:rPr>
              <w:t>საფრთხე</w:t>
            </w:r>
            <w:proofErr w:type="gramEnd"/>
            <w:r w:rsidRPr="007B5A42">
              <w:rPr>
                <w:rFonts w:ascii="Sylfaen" w:hAnsi="Sylfaen" w:cs="Times New Roman"/>
                <w:color w:val="000000"/>
                <w:sz w:val="18"/>
                <w:szCs w:val="18"/>
              </w:rPr>
              <w:t xml:space="preserve"> ემუქრება ადამიანთა ჯანმრთელობას.</w:t>
            </w:r>
          </w:p>
        </w:tc>
        <w:tc>
          <w:tcPr>
            <w:tcW w:w="4331" w:type="dxa"/>
            <w:vAlign w:val="center"/>
          </w:tcPr>
          <w:p w:rsidR="007B5A42" w:rsidRPr="007B5A42" w:rsidRDefault="007B5A42" w:rsidP="007B5A42">
            <w:pPr>
              <w:rPr>
                <w:rFonts w:ascii="Sylfaen" w:hAnsi="Sylfaen" w:cs="Times New Roman"/>
                <w:color w:val="000000"/>
                <w:sz w:val="18"/>
                <w:szCs w:val="18"/>
              </w:rPr>
            </w:pPr>
            <w:proofErr w:type="gramStart"/>
            <w:r w:rsidRPr="007B5A42">
              <w:rPr>
                <w:rFonts w:ascii="Sylfaen" w:hAnsi="Sylfaen" w:cs="Times New Roman"/>
                <w:color w:val="000000"/>
                <w:sz w:val="18"/>
                <w:szCs w:val="18"/>
              </w:rPr>
              <w:t>ადგილი</w:t>
            </w:r>
            <w:proofErr w:type="gramEnd"/>
            <w:r w:rsidRPr="007B5A42">
              <w:rPr>
                <w:rFonts w:ascii="Sylfaen" w:hAnsi="Sylfaen" w:cs="Times New Roman"/>
                <w:color w:val="000000"/>
                <w:sz w:val="18"/>
                <w:szCs w:val="18"/>
              </w:rPr>
              <w:t xml:space="preserve"> აქვს ტექნიკის, სატრანსპორტო საშუალებების, განსაკუთრებული ღირებულების ინფრასტრუქტურის ან სასიცოცხლო ობიექტების დაზიანებას. </w:t>
            </w:r>
            <w:proofErr w:type="gramStart"/>
            <w:r w:rsidRPr="007B5A42">
              <w:rPr>
                <w:rFonts w:ascii="Sylfaen" w:hAnsi="Sylfaen" w:cs="Times New Roman"/>
                <w:color w:val="000000"/>
                <w:sz w:val="18"/>
                <w:szCs w:val="18"/>
              </w:rPr>
              <w:t>არსებობს</w:t>
            </w:r>
            <w:proofErr w:type="gramEnd"/>
            <w:r w:rsidRPr="007B5A42">
              <w:rPr>
                <w:rFonts w:ascii="Sylfaen" w:hAnsi="Sylfaen" w:cs="Times New Roman"/>
                <w:color w:val="000000"/>
                <w:sz w:val="18"/>
                <w:szCs w:val="18"/>
              </w:rPr>
              <w:t xml:space="preserve"> სხვა სახის ავარიული სიტუაციების პროვოცირების მაღალი რისკი. </w:t>
            </w:r>
          </w:p>
        </w:tc>
      </w:tr>
      <w:tr w:rsidR="007B5A42" w:rsidRPr="007B5A42" w:rsidTr="00CD350F">
        <w:trPr>
          <w:trHeight w:val="202"/>
          <w:jc w:val="center"/>
        </w:trPr>
        <w:tc>
          <w:tcPr>
            <w:tcW w:w="1744" w:type="dxa"/>
            <w:shd w:val="clear" w:color="auto" w:fill="D9D9D9" w:themeFill="background1" w:themeFillShade="D9"/>
            <w:vAlign w:val="center"/>
          </w:tcPr>
          <w:p w:rsidR="007B5A42" w:rsidRPr="007B5A42" w:rsidRDefault="007B5A42" w:rsidP="007B5A42">
            <w:pPr>
              <w:rPr>
                <w:rFonts w:ascii="Sylfaen" w:hAnsi="Sylfaen" w:cs="Times New Roman"/>
                <w:b/>
                <w:color w:val="000000"/>
                <w:sz w:val="18"/>
                <w:szCs w:val="18"/>
              </w:rPr>
            </w:pPr>
            <w:r w:rsidRPr="007B5A42">
              <w:rPr>
                <w:rFonts w:ascii="Sylfaen" w:hAnsi="Sylfaen" w:cs="Times New Roman"/>
                <w:b/>
                <w:color w:val="000000"/>
                <w:sz w:val="18"/>
                <w:szCs w:val="18"/>
              </w:rPr>
              <w:t>პერსონალის დაშავება / ტრავმატიზმი</w:t>
            </w:r>
          </w:p>
        </w:tc>
        <w:tc>
          <w:tcPr>
            <w:tcW w:w="4937" w:type="dxa"/>
            <w:vAlign w:val="center"/>
          </w:tcPr>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ტრავმატიზმის ერთი შემთხვევა;</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მსუბუქი მოტეხილობა, დაჟეჟილობა;</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I  ხარისხის დამწვრობა (კანის ზედაპირული შრის დაზიანება);</w:t>
            </w:r>
          </w:p>
          <w:p w:rsidR="007B5A42" w:rsidRPr="007B5A42" w:rsidRDefault="007B5A42" w:rsidP="007B5A42">
            <w:pPr>
              <w:numPr>
                <w:ilvl w:val="0"/>
                <w:numId w:val="36"/>
              </w:numPr>
              <w:ind w:left="162" w:hanging="162"/>
              <w:rPr>
                <w:rFonts w:ascii="Sylfaen" w:hAnsi="Sylfaen" w:cs="Times New Roman"/>
                <w:color w:val="000000"/>
                <w:sz w:val="18"/>
                <w:szCs w:val="18"/>
              </w:rPr>
            </w:pPr>
            <w:proofErr w:type="gramStart"/>
            <w:r w:rsidRPr="007B5A42">
              <w:rPr>
                <w:rFonts w:ascii="Sylfaen" w:hAnsi="Sylfaen" w:cs="Times New Roman"/>
                <w:color w:val="000000"/>
                <w:sz w:val="18"/>
                <w:szCs w:val="18"/>
              </w:rPr>
              <w:t>დაშავებული</w:t>
            </w:r>
            <w:proofErr w:type="gramEnd"/>
            <w:r w:rsidRPr="007B5A42">
              <w:rPr>
                <w:rFonts w:ascii="Sylfaen" w:hAnsi="Sylfaen" w:cs="Times New Roman"/>
                <w:color w:val="000000"/>
                <w:sz w:val="18"/>
                <w:szCs w:val="18"/>
              </w:rPr>
              <w:t xml:space="preserve"> პერსონალისთვის დახმარების აღმოჩენა და ინციდენტის ლიკვიდაცია  შესაძლებელია შიდა სამედიცინო ინვენტარით. </w:t>
            </w:r>
          </w:p>
        </w:tc>
        <w:tc>
          <w:tcPr>
            <w:tcW w:w="4283" w:type="dxa"/>
            <w:vAlign w:val="center"/>
          </w:tcPr>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ტრავმატიზმის ერთეული შემთხვევები;</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ძლიერი მოტეხილობა - სახსართან ახლო მოტეხილობა;</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II ხარისხის დამწვრობა (კანის ღრმა შრის დაზიანება);</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საჭიროა დაშავებული პერსონალის გადაყვანა სამედიცინო დაწესებულებაში</w:t>
            </w:r>
          </w:p>
        </w:tc>
        <w:tc>
          <w:tcPr>
            <w:tcW w:w="4331" w:type="dxa"/>
            <w:vAlign w:val="center"/>
          </w:tcPr>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ტრავმატიზმის რამდენიმე შემთხვევა;</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მომსახურე პერსონალის;</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ძლიერი მოტეხილობა</w:t>
            </w:r>
          </w:p>
          <w:p w:rsidR="007B5A42" w:rsidRPr="007B5A42" w:rsidRDefault="007B5A42" w:rsidP="007B5A42">
            <w:pPr>
              <w:numPr>
                <w:ilvl w:val="0"/>
                <w:numId w:val="36"/>
              </w:numPr>
              <w:ind w:left="162" w:hanging="162"/>
              <w:rPr>
                <w:rFonts w:ascii="Sylfaen" w:hAnsi="Sylfaen" w:cs="Times New Roman"/>
                <w:color w:val="000000"/>
                <w:sz w:val="18"/>
                <w:szCs w:val="18"/>
              </w:rPr>
            </w:pPr>
            <w:r w:rsidRPr="007B5A42">
              <w:rPr>
                <w:rFonts w:ascii="Sylfaen" w:hAnsi="Sylfaen" w:cs="Times New Roman"/>
                <w:color w:val="000000"/>
                <w:sz w:val="18"/>
                <w:szCs w:val="18"/>
              </w:rPr>
              <w:t>III და IV ხარისხის დამწვრობა (კანის, მის ქვეშ მდებარე ქსოვილების და კუნთების დაზიანება);</w:t>
            </w:r>
          </w:p>
          <w:p w:rsidR="007B5A42" w:rsidRPr="007B5A42" w:rsidRDefault="007B5A42" w:rsidP="007B5A42">
            <w:pPr>
              <w:numPr>
                <w:ilvl w:val="0"/>
                <w:numId w:val="36"/>
              </w:numPr>
              <w:ind w:left="162" w:hanging="162"/>
              <w:rPr>
                <w:rFonts w:ascii="Sylfaen" w:hAnsi="Sylfaen" w:cs="Times New Roman"/>
                <w:color w:val="000000"/>
                <w:sz w:val="18"/>
                <w:szCs w:val="18"/>
              </w:rPr>
            </w:pPr>
            <w:proofErr w:type="gramStart"/>
            <w:r w:rsidRPr="007B5A42">
              <w:rPr>
                <w:rFonts w:ascii="Sylfaen" w:hAnsi="Sylfaen" w:cs="Times New Roman"/>
                <w:color w:val="000000"/>
                <w:sz w:val="18"/>
                <w:szCs w:val="18"/>
              </w:rPr>
              <w:t>საჭიროა</w:t>
            </w:r>
            <w:proofErr w:type="gramEnd"/>
            <w:r w:rsidRPr="007B5A42">
              <w:rPr>
                <w:rFonts w:ascii="Sylfaen" w:hAnsi="Sylfaen" w:cs="Times New Roman"/>
                <w:color w:val="000000"/>
                <w:sz w:val="18"/>
                <w:szCs w:val="18"/>
              </w:rPr>
              <w:t xml:space="preserve"> დაშავებული პერსონალის გადაყვანა რეგიონული ან თბილისის შესაბამისი პროფილის მქონე სამედიცინო პუნქტში.</w:t>
            </w:r>
          </w:p>
        </w:tc>
      </w:tr>
    </w:tbl>
    <w:p w:rsidR="007B5A42" w:rsidRPr="007B5A42" w:rsidRDefault="007B5A42" w:rsidP="007B5A42">
      <w:pPr>
        <w:keepNext/>
        <w:tabs>
          <w:tab w:val="left" w:pos="284"/>
        </w:tabs>
        <w:spacing w:before="120" w:after="120" w:line="240" w:lineRule="auto"/>
        <w:ind w:left="432" w:hanging="432"/>
        <w:outlineLvl w:val="0"/>
        <w:rPr>
          <w:rFonts w:ascii="Sylfaen" w:eastAsia="Times New Roman" w:hAnsi="Sylfaen" w:cs="Arial"/>
          <w:b/>
          <w:bCs/>
          <w:color w:val="000000"/>
          <w:kern w:val="32"/>
          <w:lang w:val="ru-RU" w:eastAsia="ru-RU"/>
        </w:rPr>
        <w:sectPr w:rsidR="007B5A42" w:rsidRPr="007B5A42" w:rsidSect="008201F3">
          <w:pgSz w:w="16837" w:h="11905" w:orient="landscape"/>
          <w:pgMar w:top="1134" w:right="907" w:bottom="992" w:left="907" w:header="720" w:footer="720" w:gutter="0"/>
          <w:pgNumType w:start="35"/>
          <w:cols w:space="720"/>
          <w:noEndnote/>
        </w:sectPr>
      </w:pPr>
    </w:p>
    <w:p w:rsidR="007B5A42" w:rsidRPr="007B5A42" w:rsidRDefault="007B5A42" w:rsidP="007B5A42">
      <w:pPr>
        <w:autoSpaceDE w:val="0"/>
        <w:autoSpaceDN w:val="0"/>
        <w:adjustRightInd w:val="0"/>
        <w:spacing w:after="0" w:line="240" w:lineRule="auto"/>
        <w:rPr>
          <w:rFonts w:ascii="Sylfaen" w:hAnsi="Sylfaen" w:cs="Sylfaen"/>
          <w:b/>
          <w:color w:val="000000"/>
          <w:lang w:val="ka-GE"/>
        </w:rPr>
      </w:pPr>
      <w:r>
        <w:rPr>
          <w:rFonts w:ascii="Sylfaen" w:hAnsi="Sylfaen" w:cs="Sylfaen"/>
          <w:b/>
          <w:color w:val="000000"/>
          <w:lang w:val="ka-GE"/>
        </w:rPr>
        <w:lastRenderedPageBreak/>
        <w:t>8</w:t>
      </w:r>
      <w:r w:rsidRPr="007B5A42">
        <w:rPr>
          <w:rFonts w:ascii="Sylfaen" w:hAnsi="Sylfaen" w:cs="Sylfaen"/>
          <w:b/>
          <w:color w:val="000000"/>
          <w:lang w:val="ka-GE"/>
        </w:rPr>
        <w:t>.</w:t>
      </w:r>
      <w:r w:rsidRPr="007B5A42">
        <w:rPr>
          <w:rFonts w:ascii="Sylfaen" w:hAnsi="Sylfaen" w:cs="Sylfaen"/>
          <w:b/>
          <w:color w:val="000000"/>
        </w:rPr>
        <w:t xml:space="preserve"> </w:t>
      </w:r>
      <w:proofErr w:type="gramStart"/>
      <w:r w:rsidRPr="007B5A42">
        <w:rPr>
          <w:rFonts w:ascii="Sylfaen" w:hAnsi="Sylfaen" w:cs="Sylfaen"/>
          <w:b/>
          <w:color w:val="000000"/>
        </w:rPr>
        <w:t>დასკვნები</w:t>
      </w:r>
      <w:proofErr w:type="gramEnd"/>
      <w:r w:rsidRPr="007B5A42">
        <w:rPr>
          <w:rFonts w:ascii="Sylfaen" w:hAnsi="Sylfaen" w:cs="Sylfaen"/>
          <w:b/>
          <w:color w:val="000000"/>
        </w:rPr>
        <w:t xml:space="preserve"> და რეკომენდაციები</w:t>
      </w:r>
    </w:p>
    <w:p w:rsidR="007B5A42" w:rsidRPr="007B5A42" w:rsidRDefault="007B5A42" w:rsidP="007B5A42">
      <w:pPr>
        <w:autoSpaceDE w:val="0"/>
        <w:autoSpaceDN w:val="0"/>
        <w:adjustRightInd w:val="0"/>
        <w:spacing w:after="0" w:line="240" w:lineRule="auto"/>
        <w:rPr>
          <w:rFonts w:ascii="Sylfaen" w:hAnsi="Sylfaen" w:cs="Sylfaen"/>
          <w:color w:val="000000"/>
        </w:rPr>
      </w:pPr>
      <w:r w:rsidRPr="007B5A42">
        <w:rPr>
          <w:rFonts w:ascii="Sylfaen" w:hAnsi="Sylfaen" w:cs="Sylfaen"/>
          <w:color w:val="000000"/>
        </w:rPr>
        <w:t xml:space="preserve"> </w:t>
      </w:r>
    </w:p>
    <w:p w:rsidR="007B5A42" w:rsidRPr="007B5A42" w:rsidRDefault="007B5A42" w:rsidP="007B5A42">
      <w:pPr>
        <w:autoSpaceDE w:val="0"/>
        <w:autoSpaceDN w:val="0"/>
        <w:adjustRightInd w:val="0"/>
        <w:spacing w:after="0" w:line="240" w:lineRule="auto"/>
        <w:ind w:left="-450"/>
        <w:jc w:val="both"/>
        <w:rPr>
          <w:rFonts w:ascii="Sylfaen" w:hAnsi="Sylfaen" w:cs="Sylfaen"/>
          <w:color w:val="000000"/>
          <w:lang w:val="ka-GE"/>
        </w:rPr>
      </w:pPr>
      <w:r w:rsidRPr="007B5A42">
        <w:rPr>
          <w:rFonts w:ascii="Sylfaen" w:hAnsi="Sylfaen" w:cs="Sylfaen"/>
          <w:color w:val="000000"/>
          <w:lang w:val="ka-GE"/>
        </w:rPr>
        <w:t>შპს ,,ჯი თი ელექტრიკ კომპანი“</w:t>
      </w:r>
      <w:r w:rsidRPr="007B5A42">
        <w:rPr>
          <w:rFonts w:ascii="Sylfaen" w:hAnsi="Sylfaen" w:cs="Sylfaen"/>
          <w:color w:val="000000"/>
        </w:rPr>
        <w:t xml:space="preserve"> გეგმავს  ექსპლუატაციაში გაუშვას </w:t>
      </w:r>
      <w:r w:rsidRPr="007B5A42">
        <w:rPr>
          <w:rFonts w:ascii="Sylfaen" w:hAnsi="Sylfaen" w:cs="Sylfaen"/>
          <w:color w:val="000000"/>
          <w:lang w:val="ka-GE"/>
        </w:rPr>
        <w:t>ზეთედის მეორადი გადამუშავების საწარმო,</w:t>
      </w:r>
      <w:r w:rsidRPr="007B5A42">
        <w:rPr>
          <w:rFonts w:ascii="Sylfaen" w:hAnsi="Sylfaen" w:cs="Sylfaen"/>
          <w:color w:val="000000"/>
        </w:rPr>
        <w:t xml:space="preserve"> </w:t>
      </w:r>
      <w:r w:rsidRPr="007B5A42">
        <w:rPr>
          <w:rFonts w:ascii="Sylfaen" w:hAnsi="Sylfaen" w:cs="Sylfaen"/>
          <w:color w:val="000000"/>
          <w:lang w:val="ka-GE"/>
        </w:rPr>
        <w:t xml:space="preserve"> </w:t>
      </w:r>
      <w:r w:rsidRPr="007B5A42">
        <w:rPr>
          <w:rFonts w:ascii="Sylfaen" w:hAnsi="Sylfaen" w:cs="Sylfaen"/>
          <w:color w:val="000000"/>
        </w:rPr>
        <w:t xml:space="preserve"> </w:t>
      </w:r>
      <w:r w:rsidRPr="007B5A42">
        <w:rPr>
          <w:rFonts w:ascii="Sylfaen" w:hAnsi="Sylfaen" w:cs="Sylfaen"/>
          <w:color w:val="000000"/>
          <w:lang w:val="ka-GE"/>
        </w:rPr>
        <w:t xml:space="preserve">მაქსიმალური </w:t>
      </w:r>
      <w:r w:rsidRPr="007B5A42">
        <w:rPr>
          <w:rFonts w:ascii="Sylfaen" w:hAnsi="Sylfaen" w:cs="Sylfaen"/>
          <w:color w:val="000000"/>
        </w:rPr>
        <w:t>წარმადობ</w:t>
      </w:r>
      <w:r w:rsidRPr="007B5A42">
        <w:rPr>
          <w:rFonts w:ascii="Sylfaen" w:hAnsi="Sylfaen" w:cs="Sylfaen"/>
          <w:color w:val="000000"/>
          <w:lang w:val="ka-GE"/>
        </w:rPr>
        <w:t>ით</w:t>
      </w:r>
      <w:r w:rsidRPr="007B5A42">
        <w:rPr>
          <w:rFonts w:ascii="Sylfaen" w:hAnsi="Sylfaen" w:cs="Sylfaen"/>
          <w:color w:val="000000"/>
        </w:rPr>
        <w:t xml:space="preserve"> </w:t>
      </w:r>
      <w:r w:rsidRPr="007B5A42">
        <w:rPr>
          <w:rFonts w:ascii="Sylfaen" w:hAnsi="Sylfaen" w:cs="Sylfaen"/>
          <w:color w:val="000000"/>
          <w:lang w:val="ka-GE"/>
        </w:rPr>
        <w:t>8500</w:t>
      </w:r>
      <w:r w:rsidRPr="007B5A42">
        <w:rPr>
          <w:rFonts w:ascii="Sylfaen" w:hAnsi="Sylfaen" w:cs="Sylfaen"/>
          <w:color w:val="000000"/>
        </w:rPr>
        <w:t xml:space="preserve"> ტ/წელ</w:t>
      </w:r>
      <w:r w:rsidRPr="007B5A42">
        <w:rPr>
          <w:rFonts w:ascii="Sylfaen" w:hAnsi="Sylfaen" w:cs="Sylfaen"/>
          <w:color w:val="000000"/>
          <w:lang w:val="ka-GE"/>
        </w:rPr>
        <w:t xml:space="preserve"> ნედლეულის მაქსიმალური რაოდენობით 10000ტ/წელი. </w:t>
      </w:r>
      <w:proofErr w:type="gramStart"/>
      <w:r w:rsidRPr="007B5A42">
        <w:rPr>
          <w:rFonts w:ascii="Sylfaen" w:hAnsi="Sylfaen" w:cs="Sylfaen"/>
          <w:color w:val="000000"/>
        </w:rPr>
        <w:t>დაგეგმილი</w:t>
      </w:r>
      <w:proofErr w:type="gramEnd"/>
      <w:r w:rsidRPr="007B5A42">
        <w:rPr>
          <w:rFonts w:ascii="Sylfaen" w:hAnsi="Sylfaen" w:cs="Sylfaen"/>
          <w:color w:val="000000"/>
        </w:rPr>
        <w:t xml:space="preserve"> საქმიანობის გარემოზე ზემოქმედების შეფასების წინამდებარე ანგარიშის მომზადების პროცესში შემუშავებული იქნა შემდეგი დასკვნები და რეკომენდაციები:</w:t>
      </w:r>
    </w:p>
    <w:p w:rsidR="007B5A42" w:rsidRPr="007B5A42" w:rsidRDefault="007B5A42" w:rsidP="007B5A42">
      <w:pPr>
        <w:autoSpaceDE w:val="0"/>
        <w:autoSpaceDN w:val="0"/>
        <w:adjustRightInd w:val="0"/>
        <w:spacing w:after="0" w:line="240" w:lineRule="auto"/>
        <w:rPr>
          <w:rFonts w:ascii="Sylfaen" w:hAnsi="Sylfaen" w:cs="Sylfaen"/>
          <w:color w:val="000000"/>
        </w:rPr>
      </w:pPr>
      <w:r w:rsidRPr="007B5A42">
        <w:rPr>
          <w:rFonts w:ascii="Sylfaen" w:hAnsi="Sylfaen" w:cs="Sylfaen"/>
          <w:color w:val="000000"/>
        </w:rPr>
        <w:t xml:space="preserve"> </w:t>
      </w:r>
    </w:p>
    <w:p w:rsidR="007B5A42" w:rsidRPr="007B5A42" w:rsidRDefault="007B5A42" w:rsidP="007B5A42">
      <w:pPr>
        <w:autoSpaceDE w:val="0"/>
        <w:autoSpaceDN w:val="0"/>
        <w:adjustRightInd w:val="0"/>
        <w:spacing w:after="0" w:line="240" w:lineRule="auto"/>
        <w:jc w:val="both"/>
        <w:rPr>
          <w:rFonts w:ascii="Sylfaen" w:hAnsi="Sylfaen" w:cs="Sylfaen"/>
          <w:color w:val="000000"/>
          <w:lang w:val="ka-GE"/>
        </w:rPr>
      </w:pPr>
      <w:proofErr w:type="gramStart"/>
      <w:r w:rsidRPr="007B5A42">
        <w:rPr>
          <w:rFonts w:ascii="Sylfaen" w:hAnsi="Sylfaen" w:cs="Sylfaen"/>
          <w:b/>
          <w:color w:val="000000"/>
        </w:rPr>
        <w:t>დასკვნები</w:t>
      </w:r>
      <w:proofErr w:type="gramEnd"/>
      <w:r w:rsidRPr="007B5A42">
        <w:rPr>
          <w:rFonts w:ascii="Sylfaen" w:hAnsi="Sylfaen" w:cs="Sylfaen"/>
          <w:color w:val="000000"/>
          <w:lang w:val="ka-GE"/>
        </w:rPr>
        <w:t>:</w:t>
      </w:r>
    </w:p>
    <w:p w:rsidR="007B5A42" w:rsidRPr="007B5A42" w:rsidRDefault="007B5A42" w:rsidP="007B5A42">
      <w:pPr>
        <w:autoSpaceDE w:val="0"/>
        <w:autoSpaceDN w:val="0"/>
        <w:adjustRightInd w:val="0"/>
        <w:spacing w:after="0" w:line="240" w:lineRule="auto"/>
        <w:jc w:val="both"/>
        <w:rPr>
          <w:rFonts w:ascii="Sylfaen" w:hAnsi="Sylfaen" w:cs="Sylfaen"/>
          <w:color w:val="000000"/>
          <w:lang w:val="ka-GE"/>
        </w:rPr>
      </w:pPr>
      <w:r w:rsidRPr="007B5A42">
        <w:rPr>
          <w:rFonts w:ascii="Sylfaen" w:hAnsi="Sylfaen" w:cs="Sylfaen"/>
          <w:color w:val="000000"/>
          <w:lang w:val="ka-GE"/>
        </w:rPr>
        <w:t xml:space="preserve"> </w:t>
      </w:r>
    </w:p>
    <w:p w:rsidR="007B5A42" w:rsidRPr="007B5A42" w:rsidRDefault="007B5A42" w:rsidP="007B5A42">
      <w:pPr>
        <w:autoSpaceDE w:val="0"/>
        <w:autoSpaceDN w:val="0"/>
        <w:adjustRightInd w:val="0"/>
        <w:spacing w:after="0" w:line="240" w:lineRule="auto"/>
        <w:ind w:left="-450"/>
        <w:jc w:val="both"/>
        <w:rPr>
          <w:rFonts w:ascii="Sylfaen" w:hAnsi="Sylfaen" w:cs="Sylfaen"/>
          <w:color w:val="000000"/>
          <w:lang w:val="ka-GE"/>
        </w:rPr>
      </w:pPr>
      <w:r w:rsidRPr="007B5A42">
        <w:rPr>
          <w:rFonts w:ascii="Sylfaen" w:hAnsi="Sylfaen" w:cs="Sylfaen"/>
          <w:color w:val="000000"/>
          <w:lang w:val="ka-GE"/>
        </w:rPr>
        <w:t xml:space="preserve">შპს ,,ჯი თი ელექტრიკ კომპანი“ </w:t>
      </w:r>
      <w:r w:rsidRPr="007B5A42">
        <w:rPr>
          <w:rFonts w:ascii="Sylfaen" w:hAnsi="Sylfaen" w:cs="Sylfaen"/>
          <w:color w:val="000000"/>
        </w:rPr>
        <w:t>საწარმო</w:t>
      </w:r>
      <w:r w:rsidRPr="007B5A42">
        <w:rPr>
          <w:rFonts w:ascii="Sylfaen" w:hAnsi="Sylfaen" w:cs="Sylfaen"/>
          <w:color w:val="000000"/>
          <w:lang w:val="ka-GE"/>
        </w:rPr>
        <w:t>ს</w:t>
      </w:r>
      <w:r w:rsidRPr="007B5A42">
        <w:rPr>
          <w:rFonts w:ascii="Sylfaen" w:hAnsi="Sylfaen" w:cs="Sylfaen"/>
          <w:color w:val="000000"/>
        </w:rPr>
        <w:t xml:space="preserve"> მოწყობ</w:t>
      </w:r>
      <w:r w:rsidRPr="007B5A42">
        <w:rPr>
          <w:rFonts w:ascii="Sylfaen" w:hAnsi="Sylfaen" w:cs="Sylfaen"/>
          <w:color w:val="000000"/>
          <w:lang w:val="ka-GE"/>
        </w:rPr>
        <w:t>ა დაგეგმილია</w:t>
      </w:r>
      <w:r w:rsidRPr="007B5A42">
        <w:rPr>
          <w:rFonts w:ascii="Sylfaen" w:hAnsi="Sylfaen" w:cs="Sylfaen"/>
          <w:color w:val="000000"/>
        </w:rPr>
        <w:t xml:space="preserve"> </w:t>
      </w:r>
      <w:r w:rsidRPr="007B5A42">
        <w:rPr>
          <w:rFonts w:ascii="Sylfaen" w:hAnsi="Sylfaen" w:cs="Sylfaen"/>
          <w:color w:val="000000"/>
          <w:lang w:val="ka-GE"/>
        </w:rPr>
        <w:t xml:space="preserve">ხელვაჩაურის მუნიციპალიტეტის სოფ განახლებაში, </w:t>
      </w:r>
      <w:r w:rsidRPr="007B5A42">
        <w:rPr>
          <w:rFonts w:ascii="Sylfaen" w:hAnsi="Sylfaen" w:cs="Sylfaen"/>
          <w:color w:val="000000"/>
        </w:rPr>
        <w:t>მჭიდროდ დასახლებულ ტერიტორიიდა</w:t>
      </w:r>
      <w:r w:rsidRPr="007B5A42">
        <w:rPr>
          <w:rFonts w:ascii="Sylfaen" w:hAnsi="Sylfaen" w:cs="Sylfaen"/>
          <w:color w:val="000000"/>
          <w:lang w:val="ka-GE"/>
        </w:rPr>
        <w:t>ზე,</w:t>
      </w:r>
      <w:r w:rsidRPr="007B5A42">
        <w:rPr>
          <w:rFonts w:ascii="Sylfaen" w:hAnsi="Sylfaen" w:cs="Sylfaen"/>
          <w:color w:val="000000"/>
        </w:rPr>
        <w:t xml:space="preserve"> </w:t>
      </w:r>
      <w:r w:rsidRPr="007B5A42">
        <w:rPr>
          <w:rFonts w:ascii="Sylfaen" w:hAnsi="Sylfaen" w:cs="Sylfaen"/>
          <w:color w:val="000000"/>
          <w:lang w:val="ka-GE"/>
        </w:rPr>
        <w:t>რომლის საზღვრიდან უახლოესი მოსახლე დაშორებულია 40 მეტრით, ხოლო საწარმოს მიმდებარედ, მისგან 16 მეტრის დაშორებით მიედინაბა მდ. ბარცხანა.</w:t>
      </w:r>
    </w:p>
    <w:p w:rsidR="007B5A42" w:rsidRPr="007B5A42" w:rsidRDefault="007B5A42" w:rsidP="007B5A42">
      <w:pPr>
        <w:numPr>
          <w:ilvl w:val="0"/>
          <w:numId w:val="16"/>
        </w:numPr>
        <w:autoSpaceDE w:val="0"/>
        <w:autoSpaceDN w:val="0"/>
        <w:adjustRightInd w:val="0"/>
        <w:spacing w:after="0" w:line="240" w:lineRule="auto"/>
        <w:ind w:left="-450" w:firstLine="180"/>
        <w:jc w:val="both"/>
        <w:rPr>
          <w:rFonts w:ascii="Sylfaen" w:hAnsi="Sylfaen" w:cs="Sylfaen"/>
          <w:color w:val="000000"/>
        </w:rPr>
      </w:pPr>
      <w:r w:rsidRPr="007B5A42">
        <w:rPr>
          <w:rFonts w:ascii="Sylfaen" w:hAnsi="Sylfaen" w:cs="Sylfaen"/>
          <w:color w:val="000000"/>
          <w:lang w:val="ka-GE"/>
        </w:rPr>
        <w:t>გზშ-ის ანგარიშში</w:t>
      </w:r>
      <w:r w:rsidRPr="007B5A42">
        <w:rPr>
          <w:rFonts w:ascii="Sylfaen" w:hAnsi="Sylfaen" w:cs="Sylfaen"/>
          <w:color w:val="000000"/>
        </w:rPr>
        <w:t xml:space="preserve"> მოცემული გაანგარიშებების და გაბნევის მოდელირების შედეგების მიხედვით </w:t>
      </w:r>
      <w:r w:rsidRPr="007B5A42">
        <w:rPr>
          <w:rFonts w:ascii="Sylfaen" w:hAnsi="Sylfaen" w:cs="Sylfaen"/>
          <w:color w:val="000000"/>
          <w:lang w:val="ka-GE"/>
        </w:rPr>
        <w:t xml:space="preserve">საწარმოს ექსპლუატაციის </w:t>
      </w:r>
      <w:r w:rsidRPr="007B5A42">
        <w:rPr>
          <w:rFonts w:ascii="Sylfaen" w:hAnsi="Sylfaen" w:cs="Sylfaen"/>
          <w:color w:val="000000"/>
        </w:rPr>
        <w:t xml:space="preserve"> პროცესში მავნე ნივთიერე</w:t>
      </w:r>
      <w:r w:rsidRPr="007B5A42">
        <w:rPr>
          <w:rFonts w:ascii="Sylfaen" w:hAnsi="Sylfaen" w:cs="Sylfaen"/>
          <w:color w:val="000000"/>
          <w:lang w:val="ka-GE"/>
        </w:rPr>
        <w:t>ბე</w:t>
      </w:r>
      <w:r w:rsidRPr="007B5A42">
        <w:rPr>
          <w:rFonts w:ascii="Sylfaen" w:hAnsi="Sylfaen" w:cs="Sylfaen"/>
          <w:color w:val="000000"/>
        </w:rPr>
        <w:t xml:space="preserve">ბის მაქსიმალური კონცენტრაციები (ზდკ-ის წილებში) უახლოესი </w:t>
      </w:r>
      <w:r w:rsidRPr="007B5A42">
        <w:rPr>
          <w:rFonts w:ascii="Sylfaen" w:hAnsi="Sylfaen" w:cs="Sylfaen"/>
          <w:color w:val="000000"/>
          <w:lang w:val="ka-GE"/>
        </w:rPr>
        <w:t xml:space="preserve">საწარმოს და </w:t>
      </w:r>
      <w:r w:rsidRPr="007B5A42">
        <w:rPr>
          <w:rFonts w:ascii="Sylfaen" w:hAnsi="Sylfaen" w:cs="Sylfaen"/>
          <w:color w:val="000000"/>
        </w:rPr>
        <w:t>საცხოვრებელი ზონის საზღვ</w:t>
      </w:r>
      <w:r w:rsidRPr="007B5A42">
        <w:rPr>
          <w:rFonts w:ascii="Sylfaen" w:hAnsi="Sylfaen" w:cs="Sylfaen"/>
          <w:color w:val="000000"/>
          <w:lang w:val="ka-GE"/>
        </w:rPr>
        <w:t>არ</w:t>
      </w:r>
      <w:r w:rsidRPr="007B5A42">
        <w:rPr>
          <w:rFonts w:ascii="Sylfaen" w:hAnsi="Sylfaen" w:cs="Sylfaen"/>
          <w:color w:val="000000"/>
        </w:rPr>
        <w:t>ზე არ გადააჭარბებს გათვალისწინებულ სიდიდეებს (1 ზდკ)</w:t>
      </w:r>
      <w:r w:rsidRPr="007B5A42">
        <w:rPr>
          <w:rFonts w:ascii="Sylfaen" w:hAnsi="Sylfaen" w:cs="Sylfaen"/>
          <w:color w:val="000000"/>
          <w:lang w:val="ka-GE"/>
        </w:rPr>
        <w:t xml:space="preserve">; </w:t>
      </w:r>
    </w:p>
    <w:p w:rsidR="007B5A42" w:rsidRPr="007B5A42" w:rsidRDefault="007B5A42" w:rsidP="007B5A42">
      <w:pPr>
        <w:numPr>
          <w:ilvl w:val="0"/>
          <w:numId w:val="16"/>
        </w:numPr>
        <w:autoSpaceDE w:val="0"/>
        <w:autoSpaceDN w:val="0"/>
        <w:adjustRightInd w:val="0"/>
        <w:spacing w:after="0" w:line="240" w:lineRule="auto"/>
        <w:ind w:left="-450" w:firstLine="0"/>
        <w:jc w:val="both"/>
        <w:rPr>
          <w:rFonts w:ascii="Sylfaen" w:hAnsi="Sylfaen" w:cs="Sylfaen"/>
          <w:color w:val="000000"/>
        </w:rPr>
      </w:pPr>
      <w:r w:rsidRPr="007B5A42">
        <w:rPr>
          <w:rFonts w:ascii="Sylfaen" w:hAnsi="Sylfaen" w:cs="Sylfaen"/>
          <w:color w:val="000000"/>
          <w:lang w:val="ka-GE"/>
        </w:rPr>
        <w:t xml:space="preserve">ასევე გაანგარიშების შედეგად დადგენილი იქნა, რომ უახლოესი მოსახლის საზღვარზე არსებული და დაგეგმილი შემარბილებელი ღონისძიებების გათვალისწინების შემთხვევაში ადგილი არ ექნება ხმაურის დონის გადაჭარბებას; </w:t>
      </w:r>
    </w:p>
    <w:p w:rsidR="007B5A42" w:rsidRPr="007B5A42" w:rsidRDefault="007B5A42" w:rsidP="007B5A42">
      <w:pPr>
        <w:numPr>
          <w:ilvl w:val="0"/>
          <w:numId w:val="16"/>
        </w:numPr>
        <w:autoSpaceDE w:val="0"/>
        <w:autoSpaceDN w:val="0"/>
        <w:adjustRightInd w:val="0"/>
        <w:spacing w:after="0" w:line="240" w:lineRule="auto"/>
        <w:ind w:left="-450" w:firstLine="0"/>
        <w:jc w:val="both"/>
        <w:rPr>
          <w:rFonts w:ascii="Sylfaen" w:hAnsi="Sylfaen" w:cs="Sylfaen"/>
          <w:color w:val="000000"/>
        </w:rPr>
      </w:pPr>
      <w:r w:rsidRPr="007B5A42">
        <w:rPr>
          <w:rFonts w:ascii="Sylfaen" w:hAnsi="Sylfaen" w:cs="Sylfaen"/>
          <w:color w:val="000000"/>
          <w:lang w:val="ka-GE"/>
        </w:rPr>
        <w:t>ექსპლუატაციის ეტაპზე</w:t>
      </w:r>
      <w:r w:rsidRPr="007B5A42">
        <w:rPr>
          <w:rFonts w:ascii="Sylfaen" w:hAnsi="Sylfaen" w:cs="Sylfaen"/>
          <w:color w:val="000000"/>
        </w:rPr>
        <w:t xml:space="preserve"> </w:t>
      </w:r>
      <w:r w:rsidRPr="007B5A42">
        <w:rPr>
          <w:rFonts w:ascii="Sylfaen" w:hAnsi="Sylfaen" w:cs="Sylfaen"/>
          <w:color w:val="000000"/>
          <w:lang w:val="ka-GE"/>
        </w:rPr>
        <w:t xml:space="preserve">მცენარეულ საფარზე ან ცხოველთა სამყაროზე  </w:t>
      </w:r>
      <w:r w:rsidRPr="007B5A42">
        <w:rPr>
          <w:rFonts w:ascii="Sylfaen" w:hAnsi="Sylfaen" w:cs="Sylfaen"/>
          <w:color w:val="000000"/>
        </w:rPr>
        <w:t xml:space="preserve"> რაიმე სახით ზემოქმედებას </w:t>
      </w:r>
      <w:r w:rsidRPr="007B5A42">
        <w:rPr>
          <w:rFonts w:ascii="Sylfaen" w:hAnsi="Sylfaen" w:cs="Sylfaen"/>
          <w:color w:val="000000"/>
          <w:lang w:val="ka-GE"/>
        </w:rPr>
        <w:t xml:space="preserve"> ადგილი არ ექნება;</w:t>
      </w:r>
    </w:p>
    <w:p w:rsidR="007B5A42" w:rsidRPr="007B5A42" w:rsidRDefault="007B5A42" w:rsidP="007B5A42">
      <w:pPr>
        <w:numPr>
          <w:ilvl w:val="0"/>
          <w:numId w:val="16"/>
        </w:numPr>
        <w:autoSpaceDE w:val="0"/>
        <w:autoSpaceDN w:val="0"/>
        <w:adjustRightInd w:val="0"/>
        <w:spacing w:after="0" w:line="240" w:lineRule="auto"/>
        <w:ind w:left="-450" w:firstLine="0"/>
        <w:jc w:val="both"/>
        <w:rPr>
          <w:rFonts w:ascii="Sylfaen" w:hAnsi="Sylfaen" w:cs="Sylfaen"/>
          <w:color w:val="000000"/>
        </w:rPr>
      </w:pPr>
      <w:r w:rsidRPr="007B5A42">
        <w:rPr>
          <w:rFonts w:ascii="Sylfaen" w:hAnsi="Sylfaen" w:cs="Sylfaen"/>
          <w:color w:val="000000"/>
          <w:lang w:val="ka-GE"/>
        </w:rPr>
        <w:t>საწარმოს სწორი ოპერირების პირობებში ზედაპირულ ან მიწისქვეშა წყლებზე ზემოქმედებას ადგილი არ ექნება;</w:t>
      </w:r>
    </w:p>
    <w:p w:rsidR="007B5A42" w:rsidRPr="007B5A42" w:rsidRDefault="007B5A42" w:rsidP="007B5A42">
      <w:pPr>
        <w:numPr>
          <w:ilvl w:val="0"/>
          <w:numId w:val="16"/>
        </w:numPr>
        <w:autoSpaceDE w:val="0"/>
        <w:autoSpaceDN w:val="0"/>
        <w:adjustRightInd w:val="0"/>
        <w:spacing w:after="0" w:line="240" w:lineRule="auto"/>
        <w:ind w:left="-450" w:firstLine="0"/>
        <w:jc w:val="both"/>
        <w:rPr>
          <w:rFonts w:ascii="Sylfaen" w:hAnsi="Sylfaen" w:cs="Sylfaen"/>
          <w:color w:val="000000"/>
        </w:rPr>
      </w:pPr>
      <w:r w:rsidRPr="007B5A42">
        <w:rPr>
          <w:rFonts w:ascii="Sylfaen" w:hAnsi="Sylfaen" w:cs="Sylfaen"/>
          <w:color w:val="000000"/>
        </w:rPr>
        <w:t>ექსპლუატაციის ეტაპზე საწარმოს მიმდებარედ იგეგმება</w:t>
      </w:r>
      <w:r w:rsidRPr="007B5A42">
        <w:rPr>
          <w:rFonts w:ascii="Sylfaen" w:hAnsi="Sylfaen" w:cs="Sylfaen"/>
          <w:color w:val="000000"/>
          <w:lang w:val="ka-GE"/>
        </w:rPr>
        <w:t xml:space="preserve"> </w:t>
      </w:r>
      <w:r w:rsidRPr="007B5A42">
        <w:rPr>
          <w:rFonts w:ascii="Sylfaen" w:hAnsi="Sylfaen" w:cs="Sylfaen"/>
          <w:color w:val="000000"/>
        </w:rPr>
        <w:t xml:space="preserve">ხეების დარგვა და გამწვანებითი სამუშაოების ჩატარება; </w:t>
      </w:r>
    </w:p>
    <w:p w:rsidR="007B5A42" w:rsidRPr="007B5A42" w:rsidRDefault="007B5A42" w:rsidP="007B5A42">
      <w:pPr>
        <w:numPr>
          <w:ilvl w:val="0"/>
          <w:numId w:val="16"/>
        </w:numPr>
        <w:autoSpaceDE w:val="0"/>
        <w:autoSpaceDN w:val="0"/>
        <w:adjustRightInd w:val="0"/>
        <w:spacing w:after="0" w:line="240" w:lineRule="auto"/>
        <w:ind w:left="-450" w:firstLine="0"/>
        <w:jc w:val="both"/>
        <w:rPr>
          <w:rFonts w:ascii="Sylfaen" w:hAnsi="Sylfaen" w:cs="Sylfaen"/>
          <w:color w:val="000000"/>
        </w:rPr>
      </w:pPr>
      <w:proofErr w:type="gramStart"/>
      <w:r w:rsidRPr="007B5A42">
        <w:rPr>
          <w:rFonts w:ascii="Sylfaen" w:hAnsi="Sylfaen" w:cs="Sylfaen"/>
          <w:color w:val="000000"/>
        </w:rPr>
        <w:t>სამუშაო</w:t>
      </w:r>
      <w:proofErr w:type="gramEnd"/>
      <w:r w:rsidRPr="007B5A42">
        <w:rPr>
          <w:rFonts w:ascii="Sylfaen" w:hAnsi="Sylfaen" w:cs="Sylfaen"/>
          <w:color w:val="000000"/>
        </w:rPr>
        <w:t xml:space="preserve"> არეალიდან დაცული ტერიტორიები დაშორებულია დიდი მანძილით. გამომდინარე აღნიშნულიდან დაგეგმილი საქმიანობით დაცულ ტერიტორიაზე ზემოქმედებას ადგილი არ ექნება; </w:t>
      </w:r>
    </w:p>
    <w:p w:rsidR="007B5A42" w:rsidRPr="007B5A42" w:rsidRDefault="007B5A42" w:rsidP="007B5A42">
      <w:pPr>
        <w:numPr>
          <w:ilvl w:val="0"/>
          <w:numId w:val="16"/>
        </w:numPr>
        <w:autoSpaceDE w:val="0"/>
        <w:autoSpaceDN w:val="0"/>
        <w:adjustRightInd w:val="0"/>
        <w:spacing w:after="0" w:line="240" w:lineRule="auto"/>
        <w:ind w:left="-450" w:firstLine="0"/>
        <w:jc w:val="both"/>
        <w:rPr>
          <w:rFonts w:ascii="Sylfaen" w:hAnsi="Sylfaen" w:cs="Sylfaen"/>
          <w:color w:val="000000"/>
        </w:rPr>
      </w:pPr>
      <w:r w:rsidRPr="007B5A42">
        <w:rPr>
          <w:rFonts w:ascii="Sylfaen" w:hAnsi="Sylfaen" w:cs="Sylfaen"/>
          <w:color w:val="000000"/>
        </w:rPr>
        <w:t xml:space="preserve">ტერიტორიაზე ნაყოფიერი ფენა </w:t>
      </w:r>
      <w:r w:rsidRPr="007B5A42">
        <w:rPr>
          <w:rFonts w:ascii="Sylfaen" w:hAnsi="Sylfaen" w:cs="Sylfaen"/>
          <w:color w:val="000000"/>
          <w:lang w:val="ka-GE"/>
        </w:rPr>
        <w:t>არ არსებობს</w:t>
      </w:r>
      <w:r w:rsidRPr="007B5A42">
        <w:rPr>
          <w:rFonts w:ascii="Sylfaen" w:hAnsi="Sylfaen" w:cs="Sylfaen"/>
          <w:color w:val="000000"/>
        </w:rPr>
        <w:t>,  შესაბამისად დაგეგმილი საქმიანობით</w:t>
      </w:r>
      <w:r w:rsidRPr="007B5A42">
        <w:rPr>
          <w:rFonts w:ascii="Sylfaen" w:hAnsi="Sylfaen" w:cs="Sylfaen"/>
          <w:color w:val="000000"/>
          <w:lang w:val="ka-GE"/>
        </w:rPr>
        <w:t xml:space="preserve"> </w:t>
      </w:r>
      <w:r w:rsidRPr="007B5A42">
        <w:rPr>
          <w:rFonts w:ascii="Sylfaen" w:hAnsi="Sylfaen" w:cs="Sylfaen"/>
          <w:color w:val="000000"/>
        </w:rPr>
        <w:t xml:space="preserve">ნიადაგის/გრუნტის ხარისხზე პირდაპირი ან ირიბი </w:t>
      </w:r>
      <w:r w:rsidRPr="007B5A42">
        <w:rPr>
          <w:rFonts w:ascii="Sylfaen" w:hAnsi="Sylfaen" w:cs="Sylfaen"/>
          <w:color w:val="000000"/>
          <w:lang w:val="ka-GE"/>
        </w:rPr>
        <w:t>ზემოქმედება დაბალია</w:t>
      </w:r>
      <w:r w:rsidRPr="007B5A42">
        <w:rPr>
          <w:rFonts w:ascii="Sylfaen" w:hAnsi="Sylfaen" w:cs="Sylfaen"/>
          <w:color w:val="000000"/>
        </w:rPr>
        <w:t xml:space="preserve">; </w:t>
      </w:r>
    </w:p>
    <w:p w:rsidR="007B5A42" w:rsidRPr="007B5A42" w:rsidRDefault="007B5A42" w:rsidP="007B5A42">
      <w:pPr>
        <w:numPr>
          <w:ilvl w:val="0"/>
          <w:numId w:val="16"/>
        </w:numPr>
        <w:autoSpaceDE w:val="0"/>
        <w:autoSpaceDN w:val="0"/>
        <w:adjustRightInd w:val="0"/>
        <w:spacing w:after="0" w:line="240" w:lineRule="auto"/>
        <w:ind w:left="-450" w:firstLine="0"/>
        <w:jc w:val="both"/>
        <w:rPr>
          <w:rFonts w:ascii="Sylfaen" w:hAnsi="Sylfaen" w:cs="Sylfaen"/>
          <w:color w:val="000000"/>
        </w:rPr>
      </w:pPr>
      <w:r w:rsidRPr="007B5A42">
        <w:rPr>
          <w:rFonts w:ascii="Sylfaen" w:hAnsi="Sylfaen" w:cs="Sylfaen"/>
          <w:color w:val="000000"/>
        </w:rPr>
        <w:t xml:space="preserve">მიზანმიმართული მენეჯმენტისა და მონიტორინგის პირობებში საწარმოს ექსპლუატაციის შედეგად ნარჩენებით გარემოს მნიშვნელოვანი დაბინძურება მოსალოდნელი არ არის; </w:t>
      </w:r>
    </w:p>
    <w:p w:rsidR="007B5A42" w:rsidRPr="007B5A42" w:rsidRDefault="007B5A42" w:rsidP="007B5A42">
      <w:pPr>
        <w:autoSpaceDE w:val="0"/>
        <w:autoSpaceDN w:val="0"/>
        <w:adjustRightInd w:val="0"/>
        <w:spacing w:after="0" w:line="240" w:lineRule="auto"/>
        <w:ind w:left="-450"/>
        <w:jc w:val="both"/>
        <w:rPr>
          <w:rFonts w:ascii="Sylfaen" w:hAnsi="Sylfaen" w:cs="Sylfaen"/>
          <w:color w:val="000000"/>
        </w:rPr>
      </w:pPr>
    </w:p>
    <w:p w:rsidR="007B5A42" w:rsidRPr="007B5A42" w:rsidRDefault="007B5A42" w:rsidP="007B5A42">
      <w:pPr>
        <w:autoSpaceDE w:val="0"/>
        <w:autoSpaceDN w:val="0"/>
        <w:adjustRightInd w:val="0"/>
        <w:spacing w:after="0" w:line="240" w:lineRule="auto"/>
        <w:ind w:left="-450"/>
        <w:jc w:val="both"/>
        <w:rPr>
          <w:rFonts w:ascii="Sylfaen" w:hAnsi="Sylfaen" w:cs="Sylfaen"/>
          <w:color w:val="000000"/>
          <w:lang w:val="ka-GE"/>
        </w:rPr>
      </w:pPr>
      <w:r w:rsidRPr="007B5A42">
        <w:rPr>
          <w:rFonts w:ascii="Sylfaen" w:hAnsi="Sylfaen" w:cs="Sylfaen"/>
          <w:color w:val="000000"/>
          <w:lang w:val="ka-GE"/>
        </w:rPr>
        <w:t xml:space="preserve"> </w:t>
      </w:r>
      <w:proofErr w:type="gramStart"/>
      <w:r w:rsidRPr="007B5A42">
        <w:rPr>
          <w:rFonts w:ascii="Sylfaen" w:hAnsi="Sylfaen" w:cs="Sylfaen"/>
          <w:color w:val="000000"/>
        </w:rPr>
        <w:t>გზშ-ს</w:t>
      </w:r>
      <w:proofErr w:type="gramEnd"/>
      <w:r w:rsidRPr="007B5A42">
        <w:rPr>
          <w:rFonts w:ascii="Sylfaen" w:hAnsi="Sylfaen" w:cs="Sylfaen"/>
          <w:color w:val="000000"/>
        </w:rPr>
        <w:t xml:space="preserve"> ფარგლებში შემუშავებული შემარბილებელი და გარემოსდაცვითი მონიტორინგული სამუშაოები უზრუნველყოფს გარემოზე მოსალოდნელი ზემოქმედების მინიმიზაციას და საქმიანობის შედეგად მოსალოდნელი ავარიული სიტუაციების რისკების შემცირებას. </w:t>
      </w:r>
    </w:p>
    <w:p w:rsidR="007B5A42" w:rsidRPr="007B5A42" w:rsidRDefault="007B5A42" w:rsidP="007B5A42">
      <w:pPr>
        <w:autoSpaceDE w:val="0"/>
        <w:autoSpaceDN w:val="0"/>
        <w:adjustRightInd w:val="0"/>
        <w:spacing w:after="0" w:line="240" w:lineRule="auto"/>
        <w:jc w:val="both"/>
        <w:rPr>
          <w:rFonts w:ascii="Sylfaen" w:hAnsi="Sylfaen" w:cs="Sylfaen"/>
          <w:color w:val="000000"/>
        </w:rPr>
      </w:pPr>
      <w:r w:rsidRPr="007B5A42">
        <w:rPr>
          <w:rFonts w:ascii="Sylfaen" w:hAnsi="Sylfaen" w:cs="Sylfaen"/>
          <w:color w:val="000000"/>
        </w:rPr>
        <w:t xml:space="preserve"> </w:t>
      </w:r>
    </w:p>
    <w:p w:rsidR="007B5A42" w:rsidRPr="007B5A42" w:rsidRDefault="007B5A42" w:rsidP="007B5A42">
      <w:pPr>
        <w:autoSpaceDE w:val="0"/>
        <w:autoSpaceDN w:val="0"/>
        <w:adjustRightInd w:val="0"/>
        <w:spacing w:after="0" w:line="240" w:lineRule="auto"/>
        <w:rPr>
          <w:rFonts w:ascii="Sylfaen" w:hAnsi="Sylfaen" w:cs="Sylfaen"/>
          <w:b/>
          <w:color w:val="000000"/>
          <w:lang w:val="ka-GE"/>
        </w:rPr>
      </w:pPr>
      <w:proofErr w:type="gramStart"/>
      <w:r w:rsidRPr="007B5A42">
        <w:rPr>
          <w:rFonts w:ascii="Sylfaen" w:hAnsi="Sylfaen" w:cs="Sylfaen"/>
          <w:b/>
          <w:color w:val="000000"/>
        </w:rPr>
        <w:t>რეკომენდაციები</w:t>
      </w:r>
      <w:proofErr w:type="gramEnd"/>
      <w:r w:rsidRPr="007B5A42">
        <w:rPr>
          <w:rFonts w:ascii="Sylfaen" w:hAnsi="Sylfaen" w:cs="Sylfaen"/>
          <w:b/>
          <w:color w:val="000000"/>
          <w:lang w:val="ka-GE"/>
        </w:rPr>
        <w:t>:</w:t>
      </w:r>
    </w:p>
    <w:p w:rsidR="007B5A42" w:rsidRPr="007B5A42" w:rsidRDefault="007B5A42" w:rsidP="007B5A42">
      <w:pPr>
        <w:autoSpaceDE w:val="0"/>
        <w:autoSpaceDN w:val="0"/>
        <w:adjustRightInd w:val="0"/>
        <w:spacing w:after="0" w:line="240" w:lineRule="auto"/>
        <w:rPr>
          <w:rFonts w:ascii="Sylfaen" w:hAnsi="Sylfaen" w:cs="Sylfaen"/>
          <w:b/>
          <w:color w:val="000000"/>
        </w:rPr>
      </w:pPr>
      <w:r w:rsidRPr="007B5A42">
        <w:rPr>
          <w:rFonts w:ascii="Sylfaen" w:hAnsi="Sylfaen" w:cs="Sylfaen"/>
          <w:b/>
          <w:color w:val="000000"/>
        </w:rPr>
        <w:t xml:space="preserve"> </w:t>
      </w:r>
    </w:p>
    <w:p w:rsidR="007B5A42" w:rsidRPr="007B5A42" w:rsidRDefault="007B5A42" w:rsidP="007B5A42">
      <w:pPr>
        <w:numPr>
          <w:ilvl w:val="0"/>
          <w:numId w:val="17"/>
        </w:numPr>
        <w:autoSpaceDE w:val="0"/>
        <w:autoSpaceDN w:val="0"/>
        <w:adjustRightInd w:val="0"/>
        <w:spacing w:after="0" w:line="240" w:lineRule="auto"/>
        <w:ind w:left="-90"/>
        <w:jc w:val="both"/>
        <w:rPr>
          <w:rFonts w:ascii="Sylfaen" w:hAnsi="Sylfaen" w:cs="Sylfaen"/>
          <w:color w:val="000000"/>
        </w:rPr>
      </w:pPr>
      <w:r w:rsidRPr="007B5A42">
        <w:rPr>
          <w:rFonts w:ascii="Sylfaen" w:hAnsi="Sylfaen" w:cs="Sylfaen"/>
          <w:color w:val="000000"/>
        </w:rPr>
        <w:t xml:space="preserve">პერიოდულად (წელიწადში ერთხელ) სასურველია საწარმოს ტერიტორიის ეკოლოგიური აუდიტის ჩატარება (შიდა რესურსებით ან მოწვეული კონსულტანტის მიერ) - გარემოზე და ადამიანი ჯანმრთელობაზე უარყოფითი ზემოქმედების თვალსაზრისით მაღალი რისკის მქონე უბნების გამოვლენა და პრობლემის გადაჭრა; </w:t>
      </w:r>
    </w:p>
    <w:p w:rsidR="007B5A42" w:rsidRPr="007B5A42" w:rsidRDefault="007B5A42" w:rsidP="007B5A42">
      <w:pPr>
        <w:numPr>
          <w:ilvl w:val="0"/>
          <w:numId w:val="17"/>
        </w:numPr>
        <w:autoSpaceDE w:val="0"/>
        <w:autoSpaceDN w:val="0"/>
        <w:adjustRightInd w:val="0"/>
        <w:spacing w:after="0" w:line="240" w:lineRule="auto"/>
        <w:ind w:left="-90"/>
        <w:jc w:val="both"/>
        <w:rPr>
          <w:rFonts w:ascii="Sylfaen" w:hAnsi="Sylfaen" w:cs="Sylfaen"/>
          <w:color w:val="000000"/>
        </w:rPr>
      </w:pPr>
      <w:r w:rsidRPr="007B5A42">
        <w:rPr>
          <w:rFonts w:ascii="Sylfaen" w:hAnsi="Sylfaen" w:cs="Sylfaen"/>
          <w:color w:val="000000"/>
        </w:rPr>
        <w:lastRenderedPageBreak/>
        <w:t xml:space="preserve">საქმიანობის პარალელურად მოხდეს ტექნოლოგიური დანადგარების </w:t>
      </w:r>
      <w:r w:rsidRPr="007B5A42">
        <w:rPr>
          <w:rFonts w:ascii="Sylfaen" w:hAnsi="Sylfaen" w:cs="Sylfaen"/>
          <w:color w:val="000000"/>
          <w:lang w:val="ka-GE"/>
        </w:rPr>
        <w:t xml:space="preserve">და მტვერდამჭერი მოწყობილობების </w:t>
      </w:r>
      <w:r w:rsidRPr="007B5A42">
        <w:rPr>
          <w:rFonts w:ascii="Sylfaen" w:hAnsi="Sylfaen" w:cs="Sylfaen"/>
          <w:color w:val="000000"/>
        </w:rPr>
        <w:t xml:space="preserve">მდგომარეობის ეტაპობრივი </w:t>
      </w:r>
      <w:r w:rsidRPr="007B5A42">
        <w:rPr>
          <w:rFonts w:ascii="Sylfaen" w:hAnsi="Sylfaen" w:cs="Sylfaen"/>
          <w:color w:val="000000"/>
          <w:lang w:val="ka-GE"/>
        </w:rPr>
        <w:t>კონტროლი</w:t>
      </w:r>
      <w:r w:rsidRPr="007B5A42">
        <w:rPr>
          <w:rFonts w:ascii="Sylfaen" w:hAnsi="Sylfaen" w:cs="Sylfaen"/>
          <w:color w:val="000000"/>
        </w:rPr>
        <w:t xml:space="preserve"> და ტექნოლოგიური პროცესის დახვეწა; </w:t>
      </w:r>
    </w:p>
    <w:p w:rsidR="007B5A42" w:rsidRPr="007B5A42" w:rsidRDefault="007B5A42" w:rsidP="007B5A42">
      <w:pPr>
        <w:numPr>
          <w:ilvl w:val="0"/>
          <w:numId w:val="17"/>
        </w:numPr>
        <w:autoSpaceDE w:val="0"/>
        <w:autoSpaceDN w:val="0"/>
        <w:adjustRightInd w:val="0"/>
        <w:spacing w:after="0" w:line="240" w:lineRule="auto"/>
        <w:ind w:left="-90"/>
        <w:jc w:val="both"/>
        <w:rPr>
          <w:rFonts w:ascii="Sylfaen" w:hAnsi="Sylfaen" w:cs="Sylfaen"/>
          <w:color w:val="000000"/>
        </w:rPr>
      </w:pPr>
      <w:r w:rsidRPr="007B5A42">
        <w:rPr>
          <w:rFonts w:ascii="Sylfaen" w:hAnsi="Sylfaen" w:cs="Sylfaen"/>
          <w:color w:val="000000"/>
        </w:rPr>
        <w:t xml:space="preserve">პერსონალის აღჭურვა შესაბამისი დამცავი საშუალებებით; </w:t>
      </w:r>
    </w:p>
    <w:p w:rsidR="007B5A42" w:rsidRPr="007B5A42" w:rsidRDefault="007B5A42" w:rsidP="007B5A42">
      <w:pPr>
        <w:numPr>
          <w:ilvl w:val="0"/>
          <w:numId w:val="17"/>
        </w:numPr>
        <w:autoSpaceDE w:val="0"/>
        <w:autoSpaceDN w:val="0"/>
        <w:adjustRightInd w:val="0"/>
        <w:spacing w:after="0" w:line="240" w:lineRule="auto"/>
        <w:ind w:left="-90"/>
        <w:jc w:val="both"/>
        <w:rPr>
          <w:rFonts w:ascii="Sylfaen" w:hAnsi="Sylfaen" w:cs="Sylfaen"/>
          <w:color w:val="000000"/>
        </w:rPr>
      </w:pPr>
      <w:r w:rsidRPr="007B5A42">
        <w:rPr>
          <w:rFonts w:ascii="Sylfaen" w:hAnsi="Sylfaen" w:cs="Sylfaen"/>
          <w:color w:val="000000"/>
        </w:rPr>
        <w:t xml:space="preserve">ნარჩენების სეგრეგაცია და შემდგომ შესაბამისი მართვა; </w:t>
      </w:r>
    </w:p>
    <w:p w:rsidR="007B5A42" w:rsidRPr="007B5A42" w:rsidRDefault="007B5A42" w:rsidP="007B5A42">
      <w:pPr>
        <w:numPr>
          <w:ilvl w:val="0"/>
          <w:numId w:val="17"/>
        </w:numPr>
        <w:autoSpaceDE w:val="0"/>
        <w:autoSpaceDN w:val="0"/>
        <w:adjustRightInd w:val="0"/>
        <w:spacing w:after="0" w:line="240" w:lineRule="auto"/>
        <w:ind w:left="-90"/>
        <w:jc w:val="both"/>
        <w:rPr>
          <w:rFonts w:ascii="Sylfaen" w:hAnsi="Sylfaen" w:cs="Sylfaen"/>
          <w:color w:val="000000"/>
        </w:rPr>
      </w:pPr>
      <w:proofErr w:type="gramStart"/>
      <w:r w:rsidRPr="007B5A42">
        <w:rPr>
          <w:rFonts w:ascii="Sylfaen" w:hAnsi="Sylfaen" w:cs="Sylfaen"/>
          <w:color w:val="000000"/>
        </w:rPr>
        <w:t>მომსახურე</w:t>
      </w:r>
      <w:proofErr w:type="gramEnd"/>
      <w:r w:rsidRPr="007B5A42">
        <w:rPr>
          <w:rFonts w:ascii="Sylfaen" w:hAnsi="Sylfaen" w:cs="Sylfaen"/>
          <w:color w:val="000000"/>
        </w:rPr>
        <w:t xml:space="preserve"> პერსონალის პერიოდული სწავლება და ტესტირება გარემოს დაცვის და პროფესიული უსაფრთხოების საკითხებზე. </w:t>
      </w: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F35B3" w:rsidRDefault="000F35B3" w:rsidP="000F35B3">
      <w:pPr>
        <w:autoSpaceDE w:val="0"/>
        <w:autoSpaceDN w:val="0"/>
        <w:adjustRightInd w:val="0"/>
        <w:spacing w:after="0" w:line="240" w:lineRule="auto"/>
        <w:jc w:val="both"/>
        <w:rPr>
          <w:rFonts w:ascii="Sylfaen" w:hAnsi="Sylfaen" w:cs="Sylfaen"/>
          <w:color w:val="000000"/>
          <w:lang w:val="ka-GE"/>
        </w:rPr>
      </w:pPr>
    </w:p>
    <w:p w:rsidR="000259A3" w:rsidRPr="000259A3" w:rsidRDefault="000259A3" w:rsidP="00B708EE">
      <w:pPr>
        <w:autoSpaceDE w:val="0"/>
        <w:autoSpaceDN w:val="0"/>
        <w:adjustRightInd w:val="0"/>
        <w:spacing w:after="0" w:line="240" w:lineRule="auto"/>
        <w:ind w:left="-450"/>
        <w:jc w:val="both"/>
        <w:rPr>
          <w:rFonts w:ascii="Sylfaen" w:hAnsi="Sylfaen" w:cs="Sylfaen"/>
          <w:color w:val="000000"/>
          <w:lang w:val="ka-GE"/>
        </w:rPr>
      </w:pPr>
    </w:p>
    <w:p w:rsidR="000259A3" w:rsidRPr="000259A3" w:rsidRDefault="000259A3" w:rsidP="00B708EE">
      <w:pPr>
        <w:autoSpaceDE w:val="0"/>
        <w:autoSpaceDN w:val="0"/>
        <w:adjustRightInd w:val="0"/>
        <w:spacing w:after="0" w:line="240" w:lineRule="auto"/>
        <w:ind w:left="-450"/>
        <w:jc w:val="both"/>
        <w:rPr>
          <w:rFonts w:ascii="Sylfaen" w:hAnsi="Sylfaen" w:cs="Sylfaen"/>
          <w:color w:val="000000"/>
          <w:lang w:val="ka-GE"/>
        </w:rPr>
      </w:pPr>
    </w:p>
    <w:p w:rsidR="00F8751C" w:rsidRPr="00F8751C" w:rsidRDefault="00F8751C" w:rsidP="00B708EE">
      <w:pPr>
        <w:tabs>
          <w:tab w:val="left" w:pos="9072"/>
        </w:tabs>
        <w:spacing w:after="0"/>
        <w:ind w:left="-450" w:right="239"/>
        <w:jc w:val="both"/>
        <w:rPr>
          <w:rFonts w:ascii="Sylfaen" w:hAnsi="Sylfaen"/>
          <w:b/>
          <w:lang w:val="ka-GE"/>
        </w:rPr>
      </w:pPr>
    </w:p>
    <w:sectPr w:rsidR="00F8751C" w:rsidRPr="00F8751C">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DCA" w:rsidRDefault="00AC3DCA" w:rsidP="009F066B">
      <w:pPr>
        <w:spacing w:after="0" w:line="240" w:lineRule="auto"/>
      </w:pPr>
      <w:r>
        <w:separator/>
      </w:r>
    </w:p>
  </w:endnote>
  <w:endnote w:type="continuationSeparator" w:id="0">
    <w:p w:rsidR="00AC3DCA" w:rsidRDefault="00AC3DCA" w:rsidP="009F0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altName w:val="Courier New PSMT"/>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altName w:val="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DejaVuSans">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LitNusx">
    <w:panose1 w:val="00000000000000000000"/>
    <w:charset w:val="00"/>
    <w:family w:val="auto"/>
    <w:pitch w:val="variable"/>
    <w:sig w:usb0="00000087" w:usb1="00000000" w:usb2="00000000" w:usb3="00000000" w:csb0="0000001B" w:csb1="00000000"/>
  </w:font>
  <w:font w:name="BPG Nino Mkhedruli Book">
    <w:altName w:val="BPG Nino Mkhedruli Book"/>
    <w:panose1 w:val="00000000000000000000"/>
    <w:charset w:val="00"/>
    <w:family w:val="swiss"/>
    <w:notTrueType/>
    <w:pitch w:val="default"/>
    <w:sig w:usb0="00000003" w:usb1="00000000" w:usb2="00000000" w:usb3="00000000" w:csb0="00000001" w:csb1="00000000"/>
  </w:font>
  <w:font w:name="BPG Nino Mkhedruli">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lfaen,Bold">
    <w:altName w:val="Times New Roman"/>
    <w:panose1 w:val="00000000000000000000"/>
    <w:charset w:val="CC"/>
    <w:family w:val="auto"/>
    <w:notTrueType/>
    <w:pitch w:val="default"/>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Geo_WWW_Courier">
    <w:panose1 w:val="02070309020205020404"/>
    <w:charset w:val="00"/>
    <w:family w:val="modern"/>
    <w:pitch w:val="fixed"/>
    <w:sig w:usb0="8000002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0443526"/>
      <w:docPartObj>
        <w:docPartGallery w:val="Page Numbers (Bottom of Page)"/>
        <w:docPartUnique/>
      </w:docPartObj>
    </w:sdtPr>
    <w:sdtEndPr>
      <w:rPr>
        <w:noProof/>
      </w:rPr>
    </w:sdtEndPr>
    <w:sdtContent>
      <w:p w:rsidR="00C915AB" w:rsidRDefault="00C915AB">
        <w:pPr>
          <w:pStyle w:val="Footer"/>
          <w:jc w:val="center"/>
        </w:pPr>
        <w:r>
          <w:fldChar w:fldCharType="begin"/>
        </w:r>
        <w:r>
          <w:instrText xml:space="preserve"> PAGE   \* MERGEFORMAT </w:instrText>
        </w:r>
        <w:r>
          <w:fldChar w:fldCharType="separate"/>
        </w:r>
        <w:r w:rsidR="00846A46">
          <w:rPr>
            <w:noProof/>
          </w:rPr>
          <w:t>5</w:t>
        </w:r>
        <w:r>
          <w:rPr>
            <w:noProof/>
          </w:rPr>
          <w:fldChar w:fldCharType="end"/>
        </w:r>
      </w:p>
    </w:sdtContent>
  </w:sdt>
  <w:p w:rsidR="00C915AB" w:rsidRDefault="00C915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642343"/>
      <w:docPartObj>
        <w:docPartGallery w:val="Page Numbers (Bottom of Page)"/>
        <w:docPartUnique/>
      </w:docPartObj>
    </w:sdtPr>
    <w:sdtEndPr>
      <w:rPr>
        <w:noProof/>
      </w:rPr>
    </w:sdtEndPr>
    <w:sdtContent>
      <w:p w:rsidR="00C915AB" w:rsidRDefault="00C915AB">
        <w:pPr>
          <w:pStyle w:val="Footer"/>
          <w:jc w:val="center"/>
        </w:pPr>
        <w:r>
          <w:fldChar w:fldCharType="begin"/>
        </w:r>
        <w:r>
          <w:instrText xml:space="preserve"> PAGE   \* MERGEFORMAT </w:instrText>
        </w:r>
        <w:r>
          <w:fldChar w:fldCharType="separate"/>
        </w:r>
        <w:r w:rsidR="00846A46">
          <w:rPr>
            <w:noProof/>
          </w:rPr>
          <w:t>6</w:t>
        </w:r>
        <w:r>
          <w:rPr>
            <w:noProof/>
          </w:rPr>
          <w:fldChar w:fldCharType="end"/>
        </w:r>
      </w:p>
    </w:sdtContent>
  </w:sdt>
  <w:p w:rsidR="00C915AB" w:rsidRDefault="00C915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2298104"/>
      <w:docPartObj>
        <w:docPartGallery w:val="Page Numbers (Bottom of Page)"/>
        <w:docPartUnique/>
      </w:docPartObj>
    </w:sdtPr>
    <w:sdtEndPr>
      <w:rPr>
        <w:noProof/>
      </w:rPr>
    </w:sdtEndPr>
    <w:sdtContent>
      <w:p w:rsidR="00C915AB" w:rsidRDefault="00C915AB">
        <w:pPr>
          <w:pStyle w:val="Footer"/>
          <w:jc w:val="center"/>
        </w:pPr>
        <w:r>
          <w:fldChar w:fldCharType="begin"/>
        </w:r>
        <w:r>
          <w:instrText xml:space="preserve"> PAGE   \* MERGEFORMAT </w:instrText>
        </w:r>
        <w:r>
          <w:fldChar w:fldCharType="separate"/>
        </w:r>
        <w:r w:rsidR="00846A46">
          <w:rPr>
            <w:noProof/>
          </w:rPr>
          <w:t>37</w:t>
        </w:r>
        <w:r>
          <w:rPr>
            <w:noProof/>
          </w:rPr>
          <w:fldChar w:fldCharType="end"/>
        </w:r>
      </w:p>
    </w:sdtContent>
  </w:sdt>
  <w:p w:rsidR="00C915AB" w:rsidRDefault="00C915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DCA" w:rsidRDefault="00AC3DCA" w:rsidP="009F066B">
      <w:pPr>
        <w:spacing w:after="0" w:line="240" w:lineRule="auto"/>
      </w:pPr>
      <w:r>
        <w:separator/>
      </w:r>
    </w:p>
  </w:footnote>
  <w:footnote w:type="continuationSeparator" w:id="0">
    <w:p w:rsidR="00AC3DCA" w:rsidRDefault="00AC3DCA" w:rsidP="009F06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42955"/>
    <w:multiLevelType w:val="hybridMultilevel"/>
    <w:tmpl w:val="CB9A8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344923"/>
    <w:multiLevelType w:val="hybridMultilevel"/>
    <w:tmpl w:val="22A0AB3C"/>
    <w:styleLink w:val="1ai5"/>
    <w:lvl w:ilvl="0" w:tplc="04090001">
      <w:start w:val="1"/>
      <w:numFmt w:val="bullet"/>
      <w:pStyle w:val="Heading1"/>
      <w:lvlText w:val=""/>
      <w:lvlJc w:val="left"/>
      <w:pPr>
        <w:ind w:left="558" w:hanging="360"/>
      </w:pPr>
      <w:rPr>
        <w:rFonts w:ascii="Symbol" w:hAnsi="Symbol" w:hint="default"/>
      </w:rPr>
    </w:lvl>
    <w:lvl w:ilvl="1" w:tplc="04090003" w:tentative="1">
      <w:start w:val="1"/>
      <w:numFmt w:val="bullet"/>
      <w:pStyle w:val="Heading2"/>
      <w:lvlText w:val="o"/>
      <w:lvlJc w:val="left"/>
      <w:pPr>
        <w:ind w:left="1278" w:hanging="360"/>
      </w:pPr>
      <w:rPr>
        <w:rFonts w:ascii="Courier New" w:hAnsi="Courier New" w:cs="Courier New" w:hint="default"/>
      </w:rPr>
    </w:lvl>
    <w:lvl w:ilvl="2" w:tplc="04090005" w:tentative="1">
      <w:start w:val="1"/>
      <w:numFmt w:val="bullet"/>
      <w:pStyle w:val="Heading3"/>
      <w:lvlText w:val=""/>
      <w:lvlJc w:val="left"/>
      <w:pPr>
        <w:ind w:left="1998" w:hanging="360"/>
      </w:pPr>
      <w:rPr>
        <w:rFonts w:ascii="Wingdings" w:hAnsi="Wingdings" w:hint="default"/>
      </w:rPr>
    </w:lvl>
    <w:lvl w:ilvl="3" w:tplc="04090001" w:tentative="1">
      <w:start w:val="1"/>
      <w:numFmt w:val="bullet"/>
      <w:pStyle w:val="Heading4"/>
      <w:lvlText w:val=""/>
      <w:lvlJc w:val="left"/>
      <w:pPr>
        <w:ind w:left="2718" w:hanging="360"/>
      </w:pPr>
      <w:rPr>
        <w:rFonts w:ascii="Symbol" w:hAnsi="Symbol" w:hint="default"/>
      </w:rPr>
    </w:lvl>
    <w:lvl w:ilvl="4" w:tplc="04090003" w:tentative="1">
      <w:start w:val="1"/>
      <w:numFmt w:val="bullet"/>
      <w:pStyle w:val="Heading5"/>
      <w:lvlText w:val="o"/>
      <w:lvlJc w:val="left"/>
      <w:pPr>
        <w:ind w:left="3438" w:hanging="360"/>
      </w:pPr>
      <w:rPr>
        <w:rFonts w:ascii="Courier New" w:hAnsi="Courier New" w:cs="Courier New" w:hint="default"/>
      </w:rPr>
    </w:lvl>
    <w:lvl w:ilvl="5" w:tplc="04090005" w:tentative="1">
      <w:start w:val="1"/>
      <w:numFmt w:val="bullet"/>
      <w:pStyle w:val="Heading6"/>
      <w:lvlText w:val=""/>
      <w:lvlJc w:val="left"/>
      <w:pPr>
        <w:ind w:left="4158" w:hanging="360"/>
      </w:pPr>
      <w:rPr>
        <w:rFonts w:ascii="Wingdings" w:hAnsi="Wingdings" w:hint="default"/>
      </w:rPr>
    </w:lvl>
    <w:lvl w:ilvl="6" w:tplc="04090001" w:tentative="1">
      <w:start w:val="1"/>
      <w:numFmt w:val="bullet"/>
      <w:pStyle w:val="Heading7"/>
      <w:lvlText w:val=""/>
      <w:lvlJc w:val="left"/>
      <w:pPr>
        <w:ind w:left="4878" w:hanging="360"/>
      </w:pPr>
      <w:rPr>
        <w:rFonts w:ascii="Symbol" w:hAnsi="Symbol" w:hint="default"/>
      </w:rPr>
    </w:lvl>
    <w:lvl w:ilvl="7" w:tplc="04090003" w:tentative="1">
      <w:start w:val="1"/>
      <w:numFmt w:val="bullet"/>
      <w:pStyle w:val="Heading8"/>
      <w:lvlText w:val="o"/>
      <w:lvlJc w:val="left"/>
      <w:pPr>
        <w:ind w:left="5598" w:hanging="360"/>
      </w:pPr>
      <w:rPr>
        <w:rFonts w:ascii="Courier New" w:hAnsi="Courier New" w:cs="Courier New" w:hint="default"/>
      </w:rPr>
    </w:lvl>
    <w:lvl w:ilvl="8" w:tplc="04090005" w:tentative="1">
      <w:start w:val="1"/>
      <w:numFmt w:val="bullet"/>
      <w:pStyle w:val="Heading9"/>
      <w:lvlText w:val=""/>
      <w:lvlJc w:val="left"/>
      <w:pPr>
        <w:ind w:left="6318" w:hanging="360"/>
      </w:pPr>
      <w:rPr>
        <w:rFonts w:ascii="Wingdings" w:hAnsi="Wingdings" w:hint="default"/>
      </w:rPr>
    </w:lvl>
  </w:abstractNum>
  <w:abstractNum w:abstractNumId="2">
    <w:nsid w:val="0DA369A7"/>
    <w:multiLevelType w:val="hybridMultilevel"/>
    <w:tmpl w:val="6F4295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6828D3"/>
    <w:multiLevelType w:val="hybridMultilevel"/>
    <w:tmpl w:val="A768A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196E80"/>
    <w:multiLevelType w:val="hybridMultilevel"/>
    <w:tmpl w:val="DAA0D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4F034A"/>
    <w:multiLevelType w:val="hybridMultilevel"/>
    <w:tmpl w:val="D8F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3B75A3"/>
    <w:multiLevelType w:val="hybridMultilevel"/>
    <w:tmpl w:val="687C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6A6C36"/>
    <w:multiLevelType w:val="hybridMultilevel"/>
    <w:tmpl w:val="48648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9F5CFA"/>
    <w:multiLevelType w:val="hybridMultilevel"/>
    <w:tmpl w:val="525C1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9C7332"/>
    <w:multiLevelType w:val="hybridMultilevel"/>
    <w:tmpl w:val="13700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5067EFB"/>
    <w:multiLevelType w:val="hybridMultilevel"/>
    <w:tmpl w:val="937C972C"/>
    <w:lvl w:ilvl="0" w:tplc="A1D882A6">
      <w:start w:val="1"/>
      <w:numFmt w:val="bullet"/>
      <w:lvlText w:val=""/>
      <w:lvlJc w:val="left"/>
      <w:pPr>
        <w:ind w:left="720" w:hanging="360"/>
      </w:pPr>
      <w:rPr>
        <w:rFonts w:ascii="Symbol" w:hAnsi="Symbol" w:hint="default"/>
      </w:rPr>
    </w:lvl>
    <w:lvl w:ilvl="1" w:tplc="87DA2A62" w:tentative="1">
      <w:start w:val="1"/>
      <w:numFmt w:val="bullet"/>
      <w:lvlText w:val="o"/>
      <w:lvlJc w:val="left"/>
      <w:pPr>
        <w:ind w:left="1440" w:hanging="360"/>
      </w:pPr>
      <w:rPr>
        <w:rFonts w:ascii="Courier New" w:hAnsi="Courier New" w:cs="Courier New" w:hint="default"/>
      </w:rPr>
    </w:lvl>
    <w:lvl w:ilvl="2" w:tplc="70C47DA6" w:tentative="1">
      <w:start w:val="1"/>
      <w:numFmt w:val="bullet"/>
      <w:lvlText w:val=""/>
      <w:lvlJc w:val="left"/>
      <w:pPr>
        <w:ind w:left="2160" w:hanging="360"/>
      </w:pPr>
      <w:rPr>
        <w:rFonts w:ascii="Wingdings" w:hAnsi="Wingdings" w:hint="default"/>
      </w:rPr>
    </w:lvl>
    <w:lvl w:ilvl="3" w:tplc="B608FA84" w:tentative="1">
      <w:start w:val="1"/>
      <w:numFmt w:val="bullet"/>
      <w:lvlText w:val=""/>
      <w:lvlJc w:val="left"/>
      <w:pPr>
        <w:ind w:left="2880" w:hanging="360"/>
      </w:pPr>
      <w:rPr>
        <w:rFonts w:ascii="Symbol" w:hAnsi="Symbol" w:hint="default"/>
      </w:rPr>
    </w:lvl>
    <w:lvl w:ilvl="4" w:tplc="419A314A" w:tentative="1">
      <w:start w:val="1"/>
      <w:numFmt w:val="bullet"/>
      <w:lvlText w:val="o"/>
      <w:lvlJc w:val="left"/>
      <w:pPr>
        <w:ind w:left="3600" w:hanging="360"/>
      </w:pPr>
      <w:rPr>
        <w:rFonts w:ascii="Courier New" w:hAnsi="Courier New" w:cs="Courier New" w:hint="default"/>
      </w:rPr>
    </w:lvl>
    <w:lvl w:ilvl="5" w:tplc="4FD29C52" w:tentative="1">
      <w:start w:val="1"/>
      <w:numFmt w:val="bullet"/>
      <w:lvlText w:val=""/>
      <w:lvlJc w:val="left"/>
      <w:pPr>
        <w:ind w:left="4320" w:hanging="360"/>
      </w:pPr>
      <w:rPr>
        <w:rFonts w:ascii="Wingdings" w:hAnsi="Wingdings" w:hint="default"/>
      </w:rPr>
    </w:lvl>
    <w:lvl w:ilvl="6" w:tplc="A4FA8A48" w:tentative="1">
      <w:start w:val="1"/>
      <w:numFmt w:val="bullet"/>
      <w:lvlText w:val=""/>
      <w:lvlJc w:val="left"/>
      <w:pPr>
        <w:ind w:left="5040" w:hanging="360"/>
      </w:pPr>
      <w:rPr>
        <w:rFonts w:ascii="Symbol" w:hAnsi="Symbol" w:hint="default"/>
      </w:rPr>
    </w:lvl>
    <w:lvl w:ilvl="7" w:tplc="5310E30C" w:tentative="1">
      <w:start w:val="1"/>
      <w:numFmt w:val="bullet"/>
      <w:lvlText w:val="o"/>
      <w:lvlJc w:val="left"/>
      <w:pPr>
        <w:ind w:left="5760" w:hanging="360"/>
      </w:pPr>
      <w:rPr>
        <w:rFonts w:ascii="Courier New" w:hAnsi="Courier New" w:cs="Courier New" w:hint="default"/>
      </w:rPr>
    </w:lvl>
    <w:lvl w:ilvl="8" w:tplc="D7381430" w:tentative="1">
      <w:start w:val="1"/>
      <w:numFmt w:val="bullet"/>
      <w:lvlText w:val=""/>
      <w:lvlJc w:val="left"/>
      <w:pPr>
        <w:ind w:left="6480" w:hanging="360"/>
      </w:pPr>
      <w:rPr>
        <w:rFonts w:ascii="Wingdings" w:hAnsi="Wingdings" w:hint="default"/>
      </w:rPr>
    </w:lvl>
  </w:abstractNum>
  <w:abstractNum w:abstractNumId="11">
    <w:nsid w:val="25736BE8"/>
    <w:multiLevelType w:val="hybridMultilevel"/>
    <w:tmpl w:val="C48A5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2E4E3E"/>
    <w:multiLevelType w:val="hybridMultilevel"/>
    <w:tmpl w:val="BA8073D0"/>
    <w:lvl w:ilvl="0" w:tplc="70EC6746">
      <w:start w:val="1"/>
      <w:numFmt w:val="bullet"/>
      <w:lvlText w:val=""/>
      <w:lvlJc w:val="left"/>
      <w:pPr>
        <w:ind w:left="720" w:hanging="360"/>
      </w:pPr>
      <w:rPr>
        <w:rFonts w:ascii="Symbol" w:hAnsi="Symbol" w:hint="default"/>
      </w:rPr>
    </w:lvl>
    <w:lvl w:ilvl="1" w:tplc="81BA40AA" w:tentative="1">
      <w:start w:val="1"/>
      <w:numFmt w:val="bullet"/>
      <w:lvlText w:val="o"/>
      <w:lvlJc w:val="left"/>
      <w:pPr>
        <w:ind w:left="1440" w:hanging="360"/>
      </w:pPr>
      <w:rPr>
        <w:rFonts w:ascii="Courier New" w:hAnsi="Courier New" w:cs="Courier New" w:hint="default"/>
      </w:rPr>
    </w:lvl>
    <w:lvl w:ilvl="2" w:tplc="04A4404C" w:tentative="1">
      <w:start w:val="1"/>
      <w:numFmt w:val="bullet"/>
      <w:lvlText w:val=""/>
      <w:lvlJc w:val="left"/>
      <w:pPr>
        <w:ind w:left="2160" w:hanging="360"/>
      </w:pPr>
      <w:rPr>
        <w:rFonts w:ascii="Wingdings" w:hAnsi="Wingdings" w:hint="default"/>
      </w:rPr>
    </w:lvl>
    <w:lvl w:ilvl="3" w:tplc="027A70FC" w:tentative="1">
      <w:start w:val="1"/>
      <w:numFmt w:val="bullet"/>
      <w:lvlText w:val=""/>
      <w:lvlJc w:val="left"/>
      <w:pPr>
        <w:ind w:left="2880" w:hanging="360"/>
      </w:pPr>
      <w:rPr>
        <w:rFonts w:ascii="Symbol" w:hAnsi="Symbol" w:hint="default"/>
      </w:rPr>
    </w:lvl>
    <w:lvl w:ilvl="4" w:tplc="FB1859D8" w:tentative="1">
      <w:start w:val="1"/>
      <w:numFmt w:val="bullet"/>
      <w:lvlText w:val="o"/>
      <w:lvlJc w:val="left"/>
      <w:pPr>
        <w:ind w:left="3600" w:hanging="360"/>
      </w:pPr>
      <w:rPr>
        <w:rFonts w:ascii="Courier New" w:hAnsi="Courier New" w:cs="Courier New" w:hint="default"/>
      </w:rPr>
    </w:lvl>
    <w:lvl w:ilvl="5" w:tplc="29BA4154" w:tentative="1">
      <w:start w:val="1"/>
      <w:numFmt w:val="bullet"/>
      <w:lvlText w:val=""/>
      <w:lvlJc w:val="left"/>
      <w:pPr>
        <w:ind w:left="4320" w:hanging="360"/>
      </w:pPr>
      <w:rPr>
        <w:rFonts w:ascii="Wingdings" w:hAnsi="Wingdings" w:hint="default"/>
      </w:rPr>
    </w:lvl>
    <w:lvl w:ilvl="6" w:tplc="AEA47550" w:tentative="1">
      <w:start w:val="1"/>
      <w:numFmt w:val="bullet"/>
      <w:lvlText w:val=""/>
      <w:lvlJc w:val="left"/>
      <w:pPr>
        <w:ind w:left="5040" w:hanging="360"/>
      </w:pPr>
      <w:rPr>
        <w:rFonts w:ascii="Symbol" w:hAnsi="Symbol" w:hint="default"/>
      </w:rPr>
    </w:lvl>
    <w:lvl w:ilvl="7" w:tplc="17BE186A" w:tentative="1">
      <w:start w:val="1"/>
      <w:numFmt w:val="bullet"/>
      <w:lvlText w:val="o"/>
      <w:lvlJc w:val="left"/>
      <w:pPr>
        <w:ind w:left="5760" w:hanging="360"/>
      </w:pPr>
      <w:rPr>
        <w:rFonts w:ascii="Courier New" w:hAnsi="Courier New" w:cs="Courier New" w:hint="default"/>
      </w:rPr>
    </w:lvl>
    <w:lvl w:ilvl="8" w:tplc="1DB64ADE" w:tentative="1">
      <w:start w:val="1"/>
      <w:numFmt w:val="bullet"/>
      <w:lvlText w:val=""/>
      <w:lvlJc w:val="left"/>
      <w:pPr>
        <w:ind w:left="6480" w:hanging="360"/>
      </w:pPr>
      <w:rPr>
        <w:rFonts w:ascii="Wingdings" w:hAnsi="Wingdings" w:hint="default"/>
      </w:rPr>
    </w:lvl>
  </w:abstractNum>
  <w:abstractNum w:abstractNumId="13">
    <w:nsid w:val="2C2E2120"/>
    <w:multiLevelType w:val="hybridMultilevel"/>
    <w:tmpl w:val="6B1A1E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CE915B2"/>
    <w:multiLevelType w:val="hybridMultilevel"/>
    <w:tmpl w:val="FF565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D846F2"/>
    <w:multiLevelType w:val="hybridMultilevel"/>
    <w:tmpl w:val="02025948"/>
    <w:lvl w:ilvl="0" w:tplc="04090001">
      <w:start w:val="1"/>
      <w:numFmt w:val="bullet"/>
      <w:lvlText w:val=""/>
      <w:lvlJc w:val="left"/>
      <w:pPr>
        <w:ind w:left="720" w:hanging="360"/>
      </w:pPr>
      <w:rPr>
        <w:rFonts w:ascii="Symbol" w:hAnsi="Symbol" w:hint="default"/>
      </w:rPr>
    </w:lvl>
    <w:lvl w:ilvl="1" w:tplc="9496A3A4">
      <w:numFmt w:val="bullet"/>
      <w:lvlText w:val="•"/>
      <w:lvlJc w:val="left"/>
      <w:pPr>
        <w:ind w:left="1440" w:hanging="360"/>
      </w:pPr>
      <w:rPr>
        <w:rFonts w:ascii="Sylfaen" w:eastAsiaTheme="minorHAnsi"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8600C0"/>
    <w:multiLevelType w:val="hybridMultilevel"/>
    <w:tmpl w:val="0798975C"/>
    <w:lvl w:ilvl="0" w:tplc="6ADAA09A">
      <w:start w:val="1"/>
      <w:numFmt w:val="bullet"/>
      <w:lvlText w:val="●"/>
      <w:lvlJc w:val="left"/>
      <w:pPr>
        <w:ind w:left="1080" w:hanging="360"/>
      </w:pPr>
      <w:rPr>
        <w:rFonts w:ascii="Sylfaen" w:hAnsi="Sylfaen" w:hint="default"/>
        <w:sz w:val="22"/>
      </w:rPr>
    </w:lvl>
    <w:lvl w:ilvl="1" w:tplc="04190019" w:tentative="1">
      <w:start w:val="1"/>
      <w:numFmt w:val="bullet"/>
      <w:lvlText w:val="o"/>
      <w:lvlJc w:val="left"/>
      <w:pPr>
        <w:ind w:left="1800" w:hanging="360"/>
      </w:pPr>
      <w:rPr>
        <w:rFonts w:ascii="Courier New" w:hAnsi="Courier New" w:cs="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cs="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cs="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17">
    <w:nsid w:val="35D15AC3"/>
    <w:multiLevelType w:val="hybridMultilevel"/>
    <w:tmpl w:val="4B4C2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7F657D"/>
    <w:multiLevelType w:val="hybridMultilevel"/>
    <w:tmpl w:val="8EFE3D90"/>
    <w:lvl w:ilvl="0" w:tplc="C46009F6">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9">
    <w:nsid w:val="3D1D37B8"/>
    <w:multiLevelType w:val="hybridMultilevel"/>
    <w:tmpl w:val="AD76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004C22"/>
    <w:multiLevelType w:val="hybridMultilevel"/>
    <w:tmpl w:val="170A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0F79D7"/>
    <w:multiLevelType w:val="hybridMultilevel"/>
    <w:tmpl w:val="E72AD570"/>
    <w:styleLink w:val="111111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62435C"/>
    <w:multiLevelType w:val="hybridMultilevel"/>
    <w:tmpl w:val="CC684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57356E"/>
    <w:multiLevelType w:val="hybridMultilevel"/>
    <w:tmpl w:val="08A89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AB5CCF"/>
    <w:multiLevelType w:val="hybridMultilevel"/>
    <w:tmpl w:val="64F47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CE0E48"/>
    <w:multiLevelType w:val="hybridMultilevel"/>
    <w:tmpl w:val="08E820AA"/>
    <w:styleLink w:val="1111115"/>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7">
    <w:nsid w:val="59322B28"/>
    <w:multiLevelType w:val="hybridMultilevel"/>
    <w:tmpl w:val="91F6F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B32709"/>
    <w:multiLevelType w:val="hybridMultilevel"/>
    <w:tmpl w:val="92B0E9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4463E5"/>
    <w:multiLevelType w:val="hybridMultilevel"/>
    <w:tmpl w:val="11B2608E"/>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0">
    <w:nsid w:val="69290F1A"/>
    <w:multiLevelType w:val="hybridMultilevel"/>
    <w:tmpl w:val="B8786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5173A7"/>
    <w:multiLevelType w:val="hybridMultilevel"/>
    <w:tmpl w:val="1FBA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E93A2C"/>
    <w:multiLevelType w:val="hybridMultilevel"/>
    <w:tmpl w:val="F29E4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AEA72A6"/>
    <w:multiLevelType w:val="hybridMultilevel"/>
    <w:tmpl w:val="D026F71E"/>
    <w:styleLink w:val="1111111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4">
    <w:nsid w:val="6CCE5CD7"/>
    <w:multiLevelType w:val="hybridMultilevel"/>
    <w:tmpl w:val="E98E9B8A"/>
    <w:styleLink w:val="1ai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B86B0A"/>
    <w:multiLevelType w:val="hybridMultilevel"/>
    <w:tmpl w:val="3AECD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00C451A"/>
    <w:multiLevelType w:val="hybridMultilevel"/>
    <w:tmpl w:val="676C087A"/>
    <w:styleLink w:val="ArticleSection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930DB4"/>
    <w:multiLevelType w:val="hybridMultilevel"/>
    <w:tmpl w:val="CDCA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8"/>
  </w:num>
  <w:num w:numId="4">
    <w:abstractNumId w:val="37"/>
  </w:num>
  <w:num w:numId="5">
    <w:abstractNumId w:val="29"/>
  </w:num>
  <w:num w:numId="6">
    <w:abstractNumId w:val="30"/>
  </w:num>
  <w:num w:numId="7">
    <w:abstractNumId w:val="7"/>
  </w:num>
  <w:num w:numId="8">
    <w:abstractNumId w:val="19"/>
  </w:num>
  <w:num w:numId="9">
    <w:abstractNumId w:val="25"/>
  </w:num>
  <w:num w:numId="10">
    <w:abstractNumId w:val="11"/>
  </w:num>
  <w:num w:numId="11">
    <w:abstractNumId w:val="6"/>
  </w:num>
  <w:num w:numId="12">
    <w:abstractNumId w:val="17"/>
  </w:num>
  <w:num w:numId="13">
    <w:abstractNumId w:val="35"/>
  </w:num>
  <w:num w:numId="14">
    <w:abstractNumId w:val="27"/>
  </w:num>
  <w:num w:numId="15">
    <w:abstractNumId w:val="3"/>
  </w:num>
  <w:num w:numId="16">
    <w:abstractNumId w:val="4"/>
  </w:num>
  <w:num w:numId="17">
    <w:abstractNumId w:val="32"/>
  </w:num>
  <w:num w:numId="18">
    <w:abstractNumId w:val="33"/>
  </w:num>
  <w:num w:numId="19">
    <w:abstractNumId w:val="26"/>
  </w:num>
  <w:num w:numId="20">
    <w:abstractNumId w:val="1"/>
  </w:num>
  <w:num w:numId="21">
    <w:abstractNumId w:val="0"/>
  </w:num>
  <w:num w:numId="22">
    <w:abstractNumId w:val="23"/>
  </w:num>
  <w:num w:numId="23">
    <w:abstractNumId w:val="2"/>
  </w:num>
  <w:num w:numId="24">
    <w:abstractNumId w:val="21"/>
  </w:num>
  <w:num w:numId="25">
    <w:abstractNumId w:val="18"/>
  </w:num>
  <w:num w:numId="26">
    <w:abstractNumId w:val="9"/>
  </w:num>
  <w:num w:numId="27">
    <w:abstractNumId w:val="15"/>
  </w:num>
  <w:num w:numId="28">
    <w:abstractNumId w:val="20"/>
  </w:num>
  <w:num w:numId="29">
    <w:abstractNumId w:val="22"/>
  </w:num>
  <w:num w:numId="30">
    <w:abstractNumId w:val="34"/>
  </w:num>
  <w:num w:numId="31">
    <w:abstractNumId w:val="36"/>
  </w:num>
  <w:num w:numId="32">
    <w:abstractNumId w:val="28"/>
  </w:num>
  <w:num w:numId="33">
    <w:abstractNumId w:val="10"/>
  </w:num>
  <w:num w:numId="34">
    <w:abstractNumId w:val="31"/>
  </w:num>
  <w:num w:numId="35">
    <w:abstractNumId w:val="12"/>
  </w:num>
  <w:num w:numId="36">
    <w:abstractNumId w:val="14"/>
  </w:num>
  <w:num w:numId="37">
    <w:abstractNumId w:val="16"/>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6B7"/>
    <w:rsid w:val="00021883"/>
    <w:rsid w:val="000259A3"/>
    <w:rsid w:val="0005783C"/>
    <w:rsid w:val="00080D3A"/>
    <w:rsid w:val="000B0D00"/>
    <w:rsid w:val="000F35B3"/>
    <w:rsid w:val="00141803"/>
    <w:rsid w:val="00184F7D"/>
    <w:rsid w:val="001D02F6"/>
    <w:rsid w:val="003015AF"/>
    <w:rsid w:val="0033241E"/>
    <w:rsid w:val="00343940"/>
    <w:rsid w:val="0037369A"/>
    <w:rsid w:val="00392E9F"/>
    <w:rsid w:val="00425489"/>
    <w:rsid w:val="004743B5"/>
    <w:rsid w:val="004D386D"/>
    <w:rsid w:val="005F7A27"/>
    <w:rsid w:val="006D40C5"/>
    <w:rsid w:val="00732886"/>
    <w:rsid w:val="007367D4"/>
    <w:rsid w:val="007438AC"/>
    <w:rsid w:val="007B5A42"/>
    <w:rsid w:val="008201F3"/>
    <w:rsid w:val="00821AC9"/>
    <w:rsid w:val="00846A46"/>
    <w:rsid w:val="008514D3"/>
    <w:rsid w:val="00881BC4"/>
    <w:rsid w:val="00957D1A"/>
    <w:rsid w:val="0097041F"/>
    <w:rsid w:val="009F066B"/>
    <w:rsid w:val="00AC3DCA"/>
    <w:rsid w:val="00AC7982"/>
    <w:rsid w:val="00AE0231"/>
    <w:rsid w:val="00AF5F4C"/>
    <w:rsid w:val="00B25F16"/>
    <w:rsid w:val="00B708EE"/>
    <w:rsid w:val="00C3288F"/>
    <w:rsid w:val="00C35C42"/>
    <w:rsid w:val="00C55BEC"/>
    <w:rsid w:val="00C915AB"/>
    <w:rsid w:val="00CF7B71"/>
    <w:rsid w:val="00D226D5"/>
    <w:rsid w:val="00D34AC3"/>
    <w:rsid w:val="00D40817"/>
    <w:rsid w:val="00D92B25"/>
    <w:rsid w:val="00DA326A"/>
    <w:rsid w:val="00DD0F28"/>
    <w:rsid w:val="00E11C36"/>
    <w:rsid w:val="00E470FE"/>
    <w:rsid w:val="00E51E47"/>
    <w:rsid w:val="00E60F97"/>
    <w:rsid w:val="00ED2CBC"/>
    <w:rsid w:val="00F156B7"/>
    <w:rsid w:val="00F50309"/>
    <w:rsid w:val="00F8751C"/>
    <w:rsid w:val="00FD0074"/>
    <w:rsid w:val="00FD2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5F16"/>
    <w:pPr>
      <w:keepNext/>
      <w:keepLines/>
      <w:numPr>
        <w:numId w:val="2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25F16"/>
    <w:pPr>
      <w:keepNext/>
      <w:keepLines/>
      <w:numPr>
        <w:ilvl w:val="1"/>
        <w:numId w:val="20"/>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25F16"/>
    <w:pPr>
      <w:keepNext/>
      <w:keepLines/>
      <w:numPr>
        <w:ilvl w:val="2"/>
        <w:numId w:val="20"/>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25F16"/>
    <w:pPr>
      <w:keepNext/>
      <w:keepLines/>
      <w:numPr>
        <w:ilvl w:val="3"/>
        <w:numId w:val="2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25F16"/>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5F16"/>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5F16"/>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5F16"/>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25F16"/>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6D5"/>
    <w:pPr>
      <w:ind w:left="720"/>
      <w:contextualSpacing/>
    </w:pPr>
  </w:style>
  <w:style w:type="table" w:styleId="TableGrid">
    <w:name w:val="Table Grid"/>
    <w:basedOn w:val="TableNormal"/>
    <w:uiPriority w:val="59"/>
    <w:rsid w:val="00D226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link w:val="ListParagraphChar"/>
    <w:uiPriority w:val="34"/>
    <w:qFormat/>
    <w:rsid w:val="00E11C36"/>
    <w:pPr>
      <w:ind w:left="720"/>
      <w:contextualSpacing/>
    </w:pPr>
    <w:rPr>
      <w:rFonts w:eastAsia="Times New Roman"/>
    </w:rPr>
  </w:style>
  <w:style w:type="character" w:customStyle="1" w:styleId="ListParagraphChar">
    <w:name w:val="List Paragraph Char"/>
    <w:aliases w:val="Bullet1 Char"/>
    <w:link w:val="Bullet11"/>
    <w:uiPriority w:val="34"/>
    <w:locked/>
    <w:rsid w:val="00E11C36"/>
    <w:rPr>
      <w:rFonts w:eastAsia="Times New Roman"/>
    </w:rPr>
  </w:style>
  <w:style w:type="paragraph" w:styleId="BalloonText">
    <w:name w:val="Balloon Text"/>
    <w:basedOn w:val="Normal"/>
    <w:link w:val="BalloonTextChar"/>
    <w:uiPriority w:val="99"/>
    <w:semiHidden/>
    <w:unhideWhenUsed/>
    <w:rsid w:val="00881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BC4"/>
    <w:rPr>
      <w:rFonts w:ascii="Tahoma" w:hAnsi="Tahoma" w:cs="Tahoma"/>
      <w:sz w:val="16"/>
      <w:szCs w:val="16"/>
    </w:rPr>
  </w:style>
  <w:style w:type="paragraph" w:customStyle="1" w:styleId="Default">
    <w:name w:val="Default"/>
    <w:rsid w:val="00184F7D"/>
    <w:pPr>
      <w:autoSpaceDE w:val="0"/>
      <w:autoSpaceDN w:val="0"/>
      <w:adjustRightInd w:val="0"/>
      <w:spacing w:after="0" w:line="240" w:lineRule="auto"/>
    </w:pPr>
    <w:rPr>
      <w:rFonts w:ascii="Sylfaen" w:hAnsi="Sylfaen" w:cs="Sylfaen"/>
      <w:color w:val="000000"/>
      <w:sz w:val="24"/>
      <w:szCs w:val="24"/>
    </w:rPr>
  </w:style>
  <w:style w:type="table" w:customStyle="1" w:styleId="TableGrid6">
    <w:name w:val="Table Grid6"/>
    <w:basedOn w:val="TableNormal"/>
    <w:next w:val="TableGrid"/>
    <w:uiPriority w:val="59"/>
    <w:rsid w:val="00F8751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9F066B"/>
    <w:pPr>
      <w:tabs>
        <w:tab w:val="center" w:pos="4844"/>
        <w:tab w:val="right" w:pos="9689"/>
      </w:tabs>
      <w:spacing w:after="0" w:line="240" w:lineRule="auto"/>
    </w:pPr>
  </w:style>
  <w:style w:type="character" w:customStyle="1" w:styleId="HeaderChar">
    <w:name w:val="Header Char"/>
    <w:basedOn w:val="DefaultParagraphFont"/>
    <w:link w:val="Header"/>
    <w:uiPriority w:val="99"/>
    <w:rsid w:val="009F066B"/>
  </w:style>
  <w:style w:type="paragraph" w:styleId="Footer">
    <w:name w:val="footer"/>
    <w:aliases w:val="(allgemein)"/>
    <w:basedOn w:val="Normal"/>
    <w:link w:val="FooterChar"/>
    <w:uiPriority w:val="99"/>
    <w:unhideWhenUsed/>
    <w:rsid w:val="009F066B"/>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9F066B"/>
  </w:style>
  <w:style w:type="numbering" w:customStyle="1" w:styleId="11111112">
    <w:name w:val="1 / 1.1 / 1.1.112"/>
    <w:basedOn w:val="NoList"/>
    <w:next w:val="111111"/>
    <w:rsid w:val="00B25F16"/>
    <w:pPr>
      <w:numPr>
        <w:numId w:val="18"/>
      </w:numPr>
    </w:pPr>
  </w:style>
  <w:style w:type="numbering" w:customStyle="1" w:styleId="1111115">
    <w:name w:val="1 / 1.1 / 1.1.15"/>
    <w:basedOn w:val="NoList"/>
    <w:next w:val="111111"/>
    <w:rsid w:val="00B25F16"/>
    <w:pPr>
      <w:numPr>
        <w:numId w:val="19"/>
      </w:numPr>
    </w:pPr>
  </w:style>
  <w:style w:type="numbering" w:customStyle="1" w:styleId="1ai5">
    <w:name w:val="1 / a / i5"/>
    <w:basedOn w:val="NoList"/>
    <w:next w:val="1ai"/>
    <w:rsid w:val="00B25F16"/>
    <w:pPr>
      <w:numPr>
        <w:numId w:val="20"/>
      </w:numPr>
    </w:pPr>
  </w:style>
  <w:style w:type="numbering" w:customStyle="1" w:styleId="ArticleSection5">
    <w:name w:val="Article / Section5"/>
    <w:basedOn w:val="NoList"/>
    <w:next w:val="ArticleSection"/>
    <w:rsid w:val="00B25F16"/>
  </w:style>
  <w:style w:type="numbering" w:styleId="111111">
    <w:name w:val="Outline List 2"/>
    <w:basedOn w:val="NoList"/>
    <w:uiPriority w:val="99"/>
    <w:semiHidden/>
    <w:unhideWhenUsed/>
    <w:rsid w:val="00B25F16"/>
  </w:style>
  <w:style w:type="numbering" w:styleId="1ai">
    <w:name w:val="Outline List 1"/>
    <w:basedOn w:val="NoList"/>
    <w:uiPriority w:val="99"/>
    <w:semiHidden/>
    <w:unhideWhenUsed/>
    <w:rsid w:val="00B25F16"/>
  </w:style>
  <w:style w:type="character" w:customStyle="1" w:styleId="Heading1Char">
    <w:name w:val="Heading 1 Char"/>
    <w:basedOn w:val="DefaultParagraphFont"/>
    <w:link w:val="Heading1"/>
    <w:uiPriority w:val="9"/>
    <w:rsid w:val="00B25F1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25F1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25F1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25F1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25F1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25F1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25F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25F1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5F16"/>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B25F16"/>
  </w:style>
  <w:style w:type="table" w:customStyle="1" w:styleId="TableGrid61">
    <w:name w:val="Table Grid61"/>
    <w:basedOn w:val="TableNormal"/>
    <w:next w:val="TableGrid"/>
    <w:uiPriority w:val="59"/>
    <w:rsid w:val="004D38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3">
    <w:name w:val="1 / a / i3"/>
    <w:basedOn w:val="NoList"/>
    <w:next w:val="1ai"/>
    <w:rsid w:val="00D34AC3"/>
  </w:style>
  <w:style w:type="numbering" w:customStyle="1" w:styleId="1111113">
    <w:name w:val="1 / 1.1 / 1.1.13"/>
    <w:basedOn w:val="NoList"/>
    <w:next w:val="111111"/>
    <w:rsid w:val="00D34AC3"/>
    <w:pPr>
      <w:numPr>
        <w:numId w:val="29"/>
      </w:numPr>
    </w:pPr>
  </w:style>
  <w:style w:type="numbering" w:customStyle="1" w:styleId="1ai2">
    <w:name w:val="1 / a / i2"/>
    <w:basedOn w:val="NoList"/>
    <w:next w:val="1ai"/>
    <w:rsid w:val="00D34AC3"/>
    <w:pPr>
      <w:numPr>
        <w:numId w:val="30"/>
      </w:numPr>
    </w:pPr>
  </w:style>
  <w:style w:type="numbering" w:customStyle="1" w:styleId="ArticleSection2">
    <w:name w:val="Article / Section2"/>
    <w:basedOn w:val="NoList"/>
    <w:next w:val="ArticleSection"/>
    <w:rsid w:val="00D34AC3"/>
    <w:pPr>
      <w:numPr>
        <w:numId w:val="31"/>
      </w:numPr>
    </w:pPr>
  </w:style>
  <w:style w:type="table" w:customStyle="1" w:styleId="TableGrid10">
    <w:name w:val="Table Grid10"/>
    <w:basedOn w:val="TableNormal"/>
    <w:next w:val="TableGrid"/>
    <w:uiPriority w:val="59"/>
    <w:rsid w:val="000F35B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7438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438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C915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31">
    <w:name w:val="Article / Section31"/>
    <w:basedOn w:val="NoList"/>
    <w:next w:val="ArticleSection"/>
    <w:rsid w:val="00C915AB"/>
    <w:pPr>
      <w:numPr>
        <w:numId w:val="12"/>
      </w:numPr>
    </w:pPr>
  </w:style>
  <w:style w:type="table" w:customStyle="1" w:styleId="TableGrid101">
    <w:name w:val="Table Grid101"/>
    <w:basedOn w:val="TableNormal"/>
    <w:next w:val="TableGrid"/>
    <w:uiPriority w:val="59"/>
    <w:rsid w:val="007B5A4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5F16"/>
    <w:pPr>
      <w:keepNext/>
      <w:keepLines/>
      <w:numPr>
        <w:numId w:val="2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25F16"/>
    <w:pPr>
      <w:keepNext/>
      <w:keepLines/>
      <w:numPr>
        <w:ilvl w:val="1"/>
        <w:numId w:val="20"/>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25F16"/>
    <w:pPr>
      <w:keepNext/>
      <w:keepLines/>
      <w:numPr>
        <w:ilvl w:val="2"/>
        <w:numId w:val="20"/>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25F16"/>
    <w:pPr>
      <w:keepNext/>
      <w:keepLines/>
      <w:numPr>
        <w:ilvl w:val="3"/>
        <w:numId w:val="2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25F16"/>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5F16"/>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5F16"/>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5F16"/>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25F16"/>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6D5"/>
    <w:pPr>
      <w:ind w:left="720"/>
      <w:contextualSpacing/>
    </w:pPr>
  </w:style>
  <w:style w:type="table" w:styleId="TableGrid">
    <w:name w:val="Table Grid"/>
    <w:basedOn w:val="TableNormal"/>
    <w:uiPriority w:val="59"/>
    <w:rsid w:val="00D226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link w:val="ListParagraphChar"/>
    <w:uiPriority w:val="34"/>
    <w:qFormat/>
    <w:rsid w:val="00E11C36"/>
    <w:pPr>
      <w:ind w:left="720"/>
      <w:contextualSpacing/>
    </w:pPr>
    <w:rPr>
      <w:rFonts w:eastAsia="Times New Roman"/>
    </w:rPr>
  </w:style>
  <w:style w:type="character" w:customStyle="1" w:styleId="ListParagraphChar">
    <w:name w:val="List Paragraph Char"/>
    <w:aliases w:val="Bullet1 Char"/>
    <w:link w:val="Bullet11"/>
    <w:uiPriority w:val="34"/>
    <w:locked/>
    <w:rsid w:val="00E11C36"/>
    <w:rPr>
      <w:rFonts w:eastAsia="Times New Roman"/>
    </w:rPr>
  </w:style>
  <w:style w:type="paragraph" w:styleId="BalloonText">
    <w:name w:val="Balloon Text"/>
    <w:basedOn w:val="Normal"/>
    <w:link w:val="BalloonTextChar"/>
    <w:uiPriority w:val="99"/>
    <w:semiHidden/>
    <w:unhideWhenUsed/>
    <w:rsid w:val="00881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BC4"/>
    <w:rPr>
      <w:rFonts w:ascii="Tahoma" w:hAnsi="Tahoma" w:cs="Tahoma"/>
      <w:sz w:val="16"/>
      <w:szCs w:val="16"/>
    </w:rPr>
  </w:style>
  <w:style w:type="paragraph" w:customStyle="1" w:styleId="Default">
    <w:name w:val="Default"/>
    <w:rsid w:val="00184F7D"/>
    <w:pPr>
      <w:autoSpaceDE w:val="0"/>
      <w:autoSpaceDN w:val="0"/>
      <w:adjustRightInd w:val="0"/>
      <w:spacing w:after="0" w:line="240" w:lineRule="auto"/>
    </w:pPr>
    <w:rPr>
      <w:rFonts w:ascii="Sylfaen" w:hAnsi="Sylfaen" w:cs="Sylfaen"/>
      <w:color w:val="000000"/>
      <w:sz w:val="24"/>
      <w:szCs w:val="24"/>
    </w:rPr>
  </w:style>
  <w:style w:type="table" w:customStyle="1" w:styleId="TableGrid6">
    <w:name w:val="Table Grid6"/>
    <w:basedOn w:val="TableNormal"/>
    <w:next w:val="TableGrid"/>
    <w:uiPriority w:val="59"/>
    <w:rsid w:val="00F8751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9F066B"/>
    <w:pPr>
      <w:tabs>
        <w:tab w:val="center" w:pos="4844"/>
        <w:tab w:val="right" w:pos="9689"/>
      </w:tabs>
      <w:spacing w:after="0" w:line="240" w:lineRule="auto"/>
    </w:pPr>
  </w:style>
  <w:style w:type="character" w:customStyle="1" w:styleId="HeaderChar">
    <w:name w:val="Header Char"/>
    <w:basedOn w:val="DefaultParagraphFont"/>
    <w:link w:val="Header"/>
    <w:uiPriority w:val="99"/>
    <w:rsid w:val="009F066B"/>
  </w:style>
  <w:style w:type="paragraph" w:styleId="Footer">
    <w:name w:val="footer"/>
    <w:aliases w:val="(allgemein)"/>
    <w:basedOn w:val="Normal"/>
    <w:link w:val="FooterChar"/>
    <w:uiPriority w:val="99"/>
    <w:unhideWhenUsed/>
    <w:rsid w:val="009F066B"/>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9F066B"/>
  </w:style>
  <w:style w:type="numbering" w:customStyle="1" w:styleId="11111112">
    <w:name w:val="1 / 1.1 / 1.1.112"/>
    <w:basedOn w:val="NoList"/>
    <w:next w:val="111111"/>
    <w:rsid w:val="00B25F16"/>
    <w:pPr>
      <w:numPr>
        <w:numId w:val="18"/>
      </w:numPr>
    </w:pPr>
  </w:style>
  <w:style w:type="numbering" w:customStyle="1" w:styleId="1111115">
    <w:name w:val="1 / 1.1 / 1.1.15"/>
    <w:basedOn w:val="NoList"/>
    <w:next w:val="111111"/>
    <w:rsid w:val="00B25F16"/>
    <w:pPr>
      <w:numPr>
        <w:numId w:val="19"/>
      </w:numPr>
    </w:pPr>
  </w:style>
  <w:style w:type="numbering" w:customStyle="1" w:styleId="1ai5">
    <w:name w:val="1 / a / i5"/>
    <w:basedOn w:val="NoList"/>
    <w:next w:val="1ai"/>
    <w:rsid w:val="00B25F16"/>
    <w:pPr>
      <w:numPr>
        <w:numId w:val="20"/>
      </w:numPr>
    </w:pPr>
  </w:style>
  <w:style w:type="numbering" w:customStyle="1" w:styleId="ArticleSection5">
    <w:name w:val="Article / Section5"/>
    <w:basedOn w:val="NoList"/>
    <w:next w:val="ArticleSection"/>
    <w:rsid w:val="00B25F16"/>
  </w:style>
  <w:style w:type="numbering" w:styleId="111111">
    <w:name w:val="Outline List 2"/>
    <w:basedOn w:val="NoList"/>
    <w:uiPriority w:val="99"/>
    <w:semiHidden/>
    <w:unhideWhenUsed/>
    <w:rsid w:val="00B25F16"/>
  </w:style>
  <w:style w:type="numbering" w:styleId="1ai">
    <w:name w:val="Outline List 1"/>
    <w:basedOn w:val="NoList"/>
    <w:uiPriority w:val="99"/>
    <w:semiHidden/>
    <w:unhideWhenUsed/>
    <w:rsid w:val="00B25F16"/>
  </w:style>
  <w:style w:type="character" w:customStyle="1" w:styleId="Heading1Char">
    <w:name w:val="Heading 1 Char"/>
    <w:basedOn w:val="DefaultParagraphFont"/>
    <w:link w:val="Heading1"/>
    <w:uiPriority w:val="9"/>
    <w:rsid w:val="00B25F1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25F1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25F1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25F1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25F1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25F1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25F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25F1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5F16"/>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B25F16"/>
  </w:style>
  <w:style w:type="table" w:customStyle="1" w:styleId="TableGrid61">
    <w:name w:val="Table Grid61"/>
    <w:basedOn w:val="TableNormal"/>
    <w:next w:val="TableGrid"/>
    <w:uiPriority w:val="59"/>
    <w:rsid w:val="004D38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i3">
    <w:name w:val="1 / a / i3"/>
    <w:basedOn w:val="NoList"/>
    <w:next w:val="1ai"/>
    <w:rsid w:val="00D34AC3"/>
  </w:style>
  <w:style w:type="numbering" w:customStyle="1" w:styleId="1111113">
    <w:name w:val="1 / 1.1 / 1.1.13"/>
    <w:basedOn w:val="NoList"/>
    <w:next w:val="111111"/>
    <w:rsid w:val="00D34AC3"/>
    <w:pPr>
      <w:numPr>
        <w:numId w:val="29"/>
      </w:numPr>
    </w:pPr>
  </w:style>
  <w:style w:type="numbering" w:customStyle="1" w:styleId="1ai2">
    <w:name w:val="1 / a / i2"/>
    <w:basedOn w:val="NoList"/>
    <w:next w:val="1ai"/>
    <w:rsid w:val="00D34AC3"/>
    <w:pPr>
      <w:numPr>
        <w:numId w:val="30"/>
      </w:numPr>
    </w:pPr>
  </w:style>
  <w:style w:type="numbering" w:customStyle="1" w:styleId="ArticleSection2">
    <w:name w:val="Article / Section2"/>
    <w:basedOn w:val="NoList"/>
    <w:next w:val="ArticleSection"/>
    <w:rsid w:val="00D34AC3"/>
    <w:pPr>
      <w:numPr>
        <w:numId w:val="31"/>
      </w:numPr>
    </w:pPr>
  </w:style>
  <w:style w:type="table" w:customStyle="1" w:styleId="TableGrid10">
    <w:name w:val="Table Grid10"/>
    <w:basedOn w:val="TableNormal"/>
    <w:next w:val="TableGrid"/>
    <w:uiPriority w:val="59"/>
    <w:rsid w:val="000F35B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7438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7438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C915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31">
    <w:name w:val="Article / Section31"/>
    <w:basedOn w:val="NoList"/>
    <w:next w:val="ArticleSection"/>
    <w:rsid w:val="00C915AB"/>
    <w:pPr>
      <w:numPr>
        <w:numId w:val="12"/>
      </w:numPr>
    </w:pPr>
  </w:style>
  <w:style w:type="table" w:customStyle="1" w:styleId="TableGrid101">
    <w:name w:val="Table Grid101"/>
    <w:basedOn w:val="TableNormal"/>
    <w:next w:val="TableGrid"/>
    <w:uiPriority w:val="59"/>
    <w:rsid w:val="007B5A4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165057">
      <w:bodyDiv w:val="1"/>
      <w:marLeft w:val="0"/>
      <w:marRight w:val="0"/>
      <w:marTop w:val="0"/>
      <w:marBottom w:val="0"/>
      <w:divBdr>
        <w:top w:val="none" w:sz="0" w:space="0" w:color="auto"/>
        <w:left w:val="none" w:sz="0" w:space="0" w:color="auto"/>
        <w:bottom w:val="none" w:sz="0" w:space="0" w:color="auto"/>
        <w:right w:val="none" w:sz="0" w:space="0" w:color="auto"/>
      </w:divBdr>
    </w:div>
    <w:div w:id="929194049">
      <w:bodyDiv w:val="1"/>
      <w:marLeft w:val="0"/>
      <w:marRight w:val="0"/>
      <w:marTop w:val="0"/>
      <w:marBottom w:val="0"/>
      <w:divBdr>
        <w:top w:val="none" w:sz="0" w:space="0" w:color="auto"/>
        <w:left w:val="none" w:sz="0" w:space="0" w:color="auto"/>
        <w:bottom w:val="none" w:sz="0" w:space="0" w:color="auto"/>
        <w:right w:val="none" w:sz="0" w:space="0" w:color="auto"/>
      </w:divBdr>
    </w:div>
    <w:div w:id="989407168">
      <w:bodyDiv w:val="1"/>
      <w:marLeft w:val="0"/>
      <w:marRight w:val="0"/>
      <w:marTop w:val="0"/>
      <w:marBottom w:val="0"/>
      <w:divBdr>
        <w:top w:val="none" w:sz="0" w:space="0" w:color="auto"/>
        <w:left w:val="none" w:sz="0" w:space="0" w:color="auto"/>
        <w:bottom w:val="none" w:sz="0" w:space="0" w:color="auto"/>
        <w:right w:val="none" w:sz="0" w:space="0" w:color="auto"/>
      </w:divBdr>
    </w:div>
    <w:div w:id="112311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hyperlink" Target="https://ka.wikipedia.org/w/index.php?title=%E1%83%90%E1%83%9C%E1%83%90%E1%83%A0%E1%83%98%E1%83%90_(%E1%83%9B%E1%83%97%E1%83%90)&amp;action=edit&amp;redlink=1" TargetMode="Externa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3186B-F8FD-481C-8076-B6E956B2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37</Pages>
  <Words>11032</Words>
  <Characters>62884</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73769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19</cp:revision>
  <cp:lastPrinted>2019-09-10T12:06:00Z</cp:lastPrinted>
  <dcterms:created xsi:type="dcterms:W3CDTF">2019-07-11T02:57:00Z</dcterms:created>
  <dcterms:modified xsi:type="dcterms:W3CDTF">2019-09-10T12:06:00Z</dcterms:modified>
</cp:coreProperties>
</file>