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EFFA7A" w14:textId="77777777" w:rsidR="00E5746A" w:rsidRPr="00D23F55" w:rsidRDefault="00E5746A" w:rsidP="002707A0">
      <w:pPr>
        <w:spacing w:after="0"/>
        <w:jc w:val="left"/>
        <w:rPr>
          <w:rFonts w:ascii="Sylfaen" w:eastAsia="Times New Roman" w:hAnsi="Sylfaen" w:cs="Times New Roman"/>
          <w:szCs w:val="20"/>
        </w:rPr>
      </w:pPr>
      <w:r w:rsidRPr="00D23F55">
        <w:rPr>
          <w:rFonts w:ascii="Sylfaen" w:eastAsia="Times New Roman" w:hAnsi="Sylfaen" w:cs="Times New Roman"/>
          <w:szCs w:val="20"/>
        </w:rPr>
        <w:drawing>
          <wp:inline distT="0" distB="0" distL="0" distR="0" wp14:anchorId="290161F2" wp14:editId="35173F41">
            <wp:extent cx="1558290" cy="596265"/>
            <wp:effectExtent l="1905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8290" cy="596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7691DE6" w14:textId="77777777" w:rsidR="00E5746A" w:rsidRPr="00D23F55" w:rsidRDefault="00E5746A" w:rsidP="002707A0">
      <w:pPr>
        <w:spacing w:after="0"/>
        <w:rPr>
          <w:rFonts w:ascii="Sylfaen" w:eastAsia="Times New Roman" w:hAnsi="Sylfaen" w:cs="Times New Roman"/>
          <w:szCs w:val="20"/>
        </w:rPr>
      </w:pPr>
    </w:p>
    <w:p w14:paraId="66ACB288" w14:textId="77777777" w:rsidR="00E5746A" w:rsidRPr="00D23F55" w:rsidRDefault="00E5746A" w:rsidP="002707A0">
      <w:pPr>
        <w:spacing w:after="0"/>
        <w:rPr>
          <w:rFonts w:ascii="Sylfaen" w:hAnsi="Sylfaen"/>
          <w:b/>
          <w:sz w:val="28"/>
          <w:szCs w:val="28"/>
        </w:rPr>
      </w:pPr>
    </w:p>
    <w:p w14:paraId="0A49EB2B" w14:textId="77777777" w:rsidR="00E5746A" w:rsidRPr="00D23F55" w:rsidRDefault="00E5746A" w:rsidP="002707A0">
      <w:pPr>
        <w:spacing w:after="0"/>
        <w:rPr>
          <w:rFonts w:ascii="Sylfaen" w:hAnsi="Sylfaen"/>
          <w:b/>
          <w:sz w:val="28"/>
          <w:szCs w:val="28"/>
        </w:rPr>
      </w:pPr>
    </w:p>
    <w:p w14:paraId="50CF8957" w14:textId="77777777" w:rsidR="00E5746A" w:rsidRPr="00D23F55" w:rsidRDefault="002707A0" w:rsidP="002707A0">
      <w:pPr>
        <w:spacing w:after="0"/>
        <w:rPr>
          <w:rFonts w:ascii="Sylfaen" w:hAnsi="Sylfaen"/>
          <w:b/>
          <w:sz w:val="28"/>
          <w:szCs w:val="28"/>
        </w:rPr>
      </w:pPr>
      <w:r w:rsidRPr="00D23F55">
        <w:rPr>
          <w:rFonts w:ascii="Sylfaen" w:hAnsi="Sylfaen"/>
          <w:b/>
          <w:sz w:val="28"/>
          <w:szCs w:val="28"/>
        </w:rPr>
        <w:t>შპს</w:t>
      </w:r>
      <w:r w:rsidR="00E5746A" w:rsidRPr="00D23F55">
        <w:rPr>
          <w:rFonts w:ascii="Sylfaen" w:hAnsi="Sylfaen"/>
          <w:b/>
          <w:sz w:val="28"/>
          <w:szCs w:val="28"/>
        </w:rPr>
        <w:t xml:space="preserve"> </w:t>
      </w:r>
      <w:r w:rsidRPr="00D23F55">
        <w:rPr>
          <w:rFonts w:ascii="Sylfaen" w:hAnsi="Sylfaen"/>
          <w:b/>
          <w:sz w:val="28"/>
          <w:szCs w:val="28"/>
        </w:rPr>
        <w:t>„</w:t>
      </w:r>
      <w:r w:rsidR="00E43B13" w:rsidRPr="00D23F55">
        <w:rPr>
          <w:rFonts w:ascii="Sylfaen" w:hAnsi="Sylfaen"/>
          <w:b/>
          <w:sz w:val="28"/>
          <w:szCs w:val="28"/>
        </w:rPr>
        <w:t>კოლხეთი ცემენტი</w:t>
      </w:r>
      <w:r w:rsidRPr="00D23F55">
        <w:rPr>
          <w:rFonts w:ascii="Sylfaen" w:hAnsi="Sylfaen"/>
          <w:b/>
          <w:sz w:val="28"/>
          <w:szCs w:val="28"/>
        </w:rPr>
        <w:t>“</w:t>
      </w:r>
    </w:p>
    <w:p w14:paraId="44D4BBB3" w14:textId="77777777" w:rsidR="00E5746A" w:rsidRPr="00D23F55" w:rsidRDefault="00E5746A" w:rsidP="002707A0">
      <w:pPr>
        <w:spacing w:after="0"/>
        <w:rPr>
          <w:rFonts w:ascii="Sylfaen" w:eastAsia="Times New Roman" w:hAnsi="Sylfaen" w:cs="Times New Roman"/>
          <w:szCs w:val="20"/>
        </w:rPr>
      </w:pPr>
    </w:p>
    <w:p w14:paraId="3031ADDA" w14:textId="77777777" w:rsidR="00E5746A" w:rsidRPr="00D23F55" w:rsidRDefault="00E5746A" w:rsidP="002707A0">
      <w:pPr>
        <w:tabs>
          <w:tab w:val="left" w:pos="6831"/>
        </w:tabs>
        <w:spacing w:after="0"/>
        <w:rPr>
          <w:rFonts w:ascii="Sylfaen" w:eastAsia="Times New Roman" w:hAnsi="Sylfaen" w:cs="Sylfaen"/>
          <w:b/>
          <w:sz w:val="36"/>
          <w:szCs w:val="36"/>
        </w:rPr>
      </w:pPr>
    </w:p>
    <w:p w14:paraId="7CE74647" w14:textId="77777777" w:rsidR="00E5746A" w:rsidRPr="00D23F55" w:rsidRDefault="002707A0" w:rsidP="002707A0">
      <w:pPr>
        <w:tabs>
          <w:tab w:val="left" w:pos="6831"/>
        </w:tabs>
        <w:spacing w:after="0"/>
        <w:rPr>
          <w:rFonts w:ascii="Sylfaen" w:eastAsia="Times New Roman" w:hAnsi="Sylfaen" w:cs="Sylfaen"/>
          <w:b/>
          <w:bCs/>
          <w:sz w:val="36"/>
          <w:szCs w:val="36"/>
        </w:rPr>
      </w:pPr>
      <w:r w:rsidRPr="00D23F55">
        <w:rPr>
          <w:rFonts w:ascii="Sylfaen" w:eastAsia="Times New Roman" w:hAnsi="Sylfaen" w:cs="Sylfaen"/>
          <w:b/>
          <w:bCs/>
          <w:sz w:val="36"/>
          <w:szCs w:val="36"/>
        </w:rPr>
        <w:t>ცემენტის საწარმოს</w:t>
      </w:r>
      <w:r w:rsidR="00E5746A" w:rsidRPr="00D23F55">
        <w:rPr>
          <w:rFonts w:ascii="Sylfaen" w:eastAsia="Times New Roman" w:hAnsi="Sylfaen" w:cs="Sylfaen"/>
          <w:b/>
          <w:bCs/>
          <w:sz w:val="36"/>
          <w:szCs w:val="36"/>
        </w:rPr>
        <w:t xml:space="preserve"> მოწყობისა და ექსპლუატაციის პროექტი</w:t>
      </w:r>
    </w:p>
    <w:p w14:paraId="4F8019F0" w14:textId="77777777" w:rsidR="00E5746A" w:rsidRPr="00D23F55" w:rsidRDefault="00E5746A" w:rsidP="002707A0">
      <w:pPr>
        <w:spacing w:after="0"/>
        <w:rPr>
          <w:rFonts w:ascii="Sylfaen" w:eastAsia="Times New Roman" w:hAnsi="Sylfaen" w:cs="Times New Roman"/>
          <w:szCs w:val="20"/>
        </w:rPr>
      </w:pPr>
    </w:p>
    <w:p w14:paraId="006FE7AE" w14:textId="77777777" w:rsidR="00E5746A" w:rsidRPr="00D23F55" w:rsidRDefault="00E5746A" w:rsidP="002707A0">
      <w:pPr>
        <w:spacing w:after="0"/>
        <w:rPr>
          <w:rFonts w:ascii="Sylfaen" w:eastAsia="Times New Roman" w:hAnsi="Sylfaen" w:cs="Times New Roman"/>
          <w:szCs w:val="20"/>
        </w:rPr>
      </w:pPr>
    </w:p>
    <w:p w14:paraId="6017A95E" w14:textId="77777777" w:rsidR="00E5746A" w:rsidRPr="00D23F55" w:rsidRDefault="00E5746A" w:rsidP="002707A0">
      <w:pPr>
        <w:spacing w:after="0"/>
        <w:rPr>
          <w:rFonts w:ascii="Sylfaen" w:eastAsia="Times New Roman" w:hAnsi="Sylfaen" w:cs="Times New Roman"/>
          <w:b/>
          <w:sz w:val="44"/>
          <w:szCs w:val="40"/>
        </w:rPr>
      </w:pPr>
      <w:r w:rsidRPr="00D23F55">
        <w:rPr>
          <w:rFonts w:ascii="Sylfaen" w:eastAsia="Times New Roman" w:hAnsi="Sylfaen" w:cs="Times New Roman"/>
          <w:b/>
          <w:sz w:val="44"/>
          <w:szCs w:val="40"/>
        </w:rPr>
        <w:t>სკრინინგის განცხადება</w:t>
      </w:r>
    </w:p>
    <w:p w14:paraId="06C96CF8" w14:textId="77777777" w:rsidR="00E5746A" w:rsidRPr="00D23F55" w:rsidRDefault="00E5746A" w:rsidP="002707A0">
      <w:pPr>
        <w:spacing w:after="0"/>
        <w:rPr>
          <w:rFonts w:ascii="Sylfaen" w:eastAsia="Times New Roman" w:hAnsi="Sylfaen" w:cs="Times New Roman"/>
          <w:b/>
          <w:sz w:val="18"/>
          <w:szCs w:val="40"/>
        </w:rPr>
      </w:pPr>
    </w:p>
    <w:p w14:paraId="786621A9" w14:textId="77777777" w:rsidR="00E5746A" w:rsidRPr="00D23F55" w:rsidRDefault="00E5746A" w:rsidP="002707A0">
      <w:pPr>
        <w:spacing w:after="0"/>
        <w:rPr>
          <w:rFonts w:ascii="Sylfaen" w:eastAsia="Times New Roman" w:hAnsi="Sylfaen" w:cs="Times New Roman"/>
          <w:szCs w:val="20"/>
        </w:rPr>
      </w:pPr>
    </w:p>
    <w:p w14:paraId="012639BF" w14:textId="77777777" w:rsidR="00E5746A" w:rsidRPr="00D23F55" w:rsidRDefault="00E5746A" w:rsidP="002707A0">
      <w:pPr>
        <w:spacing w:after="0"/>
        <w:rPr>
          <w:rFonts w:ascii="Sylfaen" w:eastAsia="Times New Roman" w:hAnsi="Sylfaen" w:cs="Times New Roman"/>
          <w:szCs w:val="20"/>
        </w:rPr>
      </w:pPr>
    </w:p>
    <w:p w14:paraId="328216D9" w14:textId="77777777" w:rsidR="00E5746A" w:rsidRPr="00D23F55" w:rsidRDefault="00E5746A" w:rsidP="002707A0">
      <w:pPr>
        <w:spacing w:after="0"/>
        <w:rPr>
          <w:rFonts w:ascii="Sylfaen" w:eastAsia="Times New Roman" w:hAnsi="Sylfaen" w:cs="Times New Roman"/>
          <w:b/>
          <w:szCs w:val="20"/>
        </w:rPr>
      </w:pPr>
      <w:r w:rsidRPr="00D23F55">
        <w:rPr>
          <w:rFonts w:ascii="Sylfaen" w:eastAsia="Times New Roman" w:hAnsi="Sylfaen" w:cs="Times New Roman"/>
          <w:b/>
          <w:szCs w:val="20"/>
        </w:rPr>
        <w:t>შემსრულებელი:</w:t>
      </w:r>
    </w:p>
    <w:p w14:paraId="43B36118" w14:textId="77777777" w:rsidR="00E5746A" w:rsidRPr="00D23F55" w:rsidRDefault="00E5746A" w:rsidP="002707A0">
      <w:pPr>
        <w:spacing w:after="0"/>
        <w:rPr>
          <w:rFonts w:ascii="Sylfaen" w:eastAsia="Times New Roman" w:hAnsi="Sylfaen" w:cs="Times New Roman"/>
          <w:b/>
          <w:sz w:val="10"/>
          <w:szCs w:val="10"/>
        </w:rPr>
      </w:pPr>
    </w:p>
    <w:p w14:paraId="53A0A807" w14:textId="77777777" w:rsidR="00E5746A" w:rsidRPr="00D23F55" w:rsidRDefault="00E5746A" w:rsidP="002707A0">
      <w:pPr>
        <w:spacing w:after="0"/>
        <w:rPr>
          <w:rFonts w:ascii="Sylfaen" w:eastAsia="Times New Roman" w:hAnsi="Sylfaen" w:cs="Times New Roman"/>
          <w:b/>
          <w:szCs w:val="20"/>
        </w:rPr>
      </w:pPr>
      <w:r w:rsidRPr="00D23F55">
        <w:rPr>
          <w:rFonts w:ascii="Sylfaen" w:eastAsia="Times New Roman" w:hAnsi="Sylfaen" w:cs="Times New Roman"/>
          <w:b/>
          <w:szCs w:val="20"/>
        </w:rPr>
        <w:t>შპს „გამა კონსალტინგი“</w:t>
      </w:r>
    </w:p>
    <w:p w14:paraId="555AEFA8" w14:textId="77777777" w:rsidR="00E5746A" w:rsidRPr="00D23F55" w:rsidRDefault="00474DB0" w:rsidP="002707A0">
      <w:pPr>
        <w:spacing w:after="0"/>
        <w:rPr>
          <w:rFonts w:ascii="Sylfaen" w:eastAsia="Times New Roman" w:hAnsi="Sylfaen" w:cs="Times New Roman"/>
          <w:b/>
          <w:sz w:val="10"/>
          <w:szCs w:val="10"/>
        </w:rPr>
      </w:pPr>
      <w:r w:rsidRPr="00D23F55">
        <w:rPr>
          <w:b/>
        </w:rPr>
        <w:drawing>
          <wp:anchor distT="0" distB="0" distL="114300" distR="114300" simplePos="0" relativeHeight="251661312" behindDoc="1" locked="0" layoutInCell="1" allowOverlap="1" wp14:anchorId="57E27F3F" wp14:editId="27387D8A">
            <wp:simplePos x="0" y="0"/>
            <wp:positionH relativeFrom="column">
              <wp:posOffset>1852930</wp:posOffset>
            </wp:positionH>
            <wp:positionV relativeFrom="paragraph">
              <wp:posOffset>63170</wp:posOffset>
            </wp:positionV>
            <wp:extent cx="1976120" cy="735965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ur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6120" cy="735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A8D514" w14:textId="77777777" w:rsidR="00E5746A" w:rsidRPr="00D23F55" w:rsidRDefault="00E5746A" w:rsidP="002707A0">
      <w:pPr>
        <w:spacing w:after="0"/>
        <w:rPr>
          <w:rFonts w:ascii="Sylfaen" w:eastAsia="Times New Roman" w:hAnsi="Sylfaen" w:cs="Times New Roman"/>
          <w:b/>
          <w:sz w:val="10"/>
          <w:szCs w:val="10"/>
        </w:rPr>
      </w:pPr>
    </w:p>
    <w:p w14:paraId="140319F7" w14:textId="77777777" w:rsidR="00E5746A" w:rsidRPr="00D23F55" w:rsidRDefault="00E5746A" w:rsidP="002707A0">
      <w:pPr>
        <w:spacing w:after="0"/>
        <w:rPr>
          <w:rFonts w:ascii="Sylfaen" w:eastAsia="Times New Roman" w:hAnsi="Sylfaen" w:cs="Times New Roman"/>
          <w:b/>
          <w:szCs w:val="20"/>
        </w:rPr>
      </w:pPr>
      <w:r w:rsidRPr="00D23F55">
        <w:rPr>
          <w:rFonts w:ascii="Sylfaen" w:eastAsia="Times New Roman" w:hAnsi="Sylfaen" w:cs="Times New Roman"/>
          <w:b/>
          <w:szCs w:val="20"/>
        </w:rPr>
        <w:t xml:space="preserve">დირექტორი </w:t>
      </w:r>
      <w:r w:rsidR="00474DB0" w:rsidRPr="00D23F55">
        <w:rPr>
          <w:rFonts w:ascii="Sylfaen" w:eastAsia="Times New Roman" w:hAnsi="Sylfaen" w:cs="Times New Roman"/>
          <w:b/>
          <w:szCs w:val="20"/>
        </w:rPr>
        <w:t xml:space="preserve">                </w:t>
      </w:r>
      <w:r w:rsidRPr="00D23F55">
        <w:rPr>
          <w:rFonts w:ascii="Sylfaen" w:eastAsia="Times New Roman" w:hAnsi="Sylfaen" w:cs="Times New Roman"/>
          <w:b/>
          <w:szCs w:val="20"/>
        </w:rPr>
        <w:t xml:space="preserve">                    ზ. მგალობლიშვილი</w:t>
      </w:r>
    </w:p>
    <w:p w14:paraId="5607C6F6" w14:textId="77777777" w:rsidR="00E5746A" w:rsidRPr="00D23F55" w:rsidRDefault="00E5746A" w:rsidP="002707A0">
      <w:pPr>
        <w:spacing w:after="0"/>
        <w:rPr>
          <w:rFonts w:ascii="Sylfaen" w:eastAsia="Times New Roman" w:hAnsi="Sylfaen" w:cs="Times New Roman"/>
          <w:szCs w:val="20"/>
        </w:rPr>
      </w:pPr>
    </w:p>
    <w:p w14:paraId="0368A7FC" w14:textId="77777777" w:rsidR="00E5746A" w:rsidRPr="00D23F55" w:rsidRDefault="00E5746A" w:rsidP="002707A0">
      <w:pPr>
        <w:spacing w:after="0"/>
        <w:rPr>
          <w:rFonts w:ascii="Sylfaen" w:eastAsia="Times New Roman" w:hAnsi="Sylfaen" w:cs="Times New Roman"/>
          <w:szCs w:val="20"/>
        </w:rPr>
      </w:pPr>
    </w:p>
    <w:p w14:paraId="61010F24" w14:textId="77777777" w:rsidR="00E5746A" w:rsidRPr="00D23F55" w:rsidRDefault="00E5746A" w:rsidP="002707A0">
      <w:pPr>
        <w:spacing w:before="0" w:after="0"/>
        <w:rPr>
          <w:rFonts w:ascii="Sylfaen" w:eastAsia="Calibri" w:hAnsi="Sylfaen" w:cs="Sylfaen"/>
          <w:b/>
          <w:color w:val="000000"/>
          <w:szCs w:val="20"/>
        </w:rPr>
      </w:pPr>
    </w:p>
    <w:p w14:paraId="00AEB272" w14:textId="77777777" w:rsidR="00E5746A" w:rsidRPr="00D23F55" w:rsidRDefault="00E5746A" w:rsidP="002707A0">
      <w:pPr>
        <w:spacing w:before="0" w:after="0"/>
        <w:rPr>
          <w:rFonts w:ascii="Sylfaen" w:eastAsia="Calibri" w:hAnsi="Sylfaen" w:cs="Sylfaen"/>
          <w:b/>
          <w:color w:val="000000"/>
          <w:szCs w:val="20"/>
        </w:rPr>
      </w:pPr>
    </w:p>
    <w:p w14:paraId="49007523" w14:textId="77777777" w:rsidR="00E5746A" w:rsidRPr="00D23F55" w:rsidRDefault="00E5746A" w:rsidP="002707A0">
      <w:pPr>
        <w:spacing w:before="0" w:after="0"/>
        <w:rPr>
          <w:rFonts w:ascii="Sylfaen" w:eastAsia="Calibri" w:hAnsi="Sylfaen" w:cs="Sylfaen"/>
          <w:b/>
          <w:color w:val="000000"/>
          <w:szCs w:val="20"/>
        </w:rPr>
      </w:pPr>
    </w:p>
    <w:p w14:paraId="319AA29F" w14:textId="77777777" w:rsidR="00E5746A" w:rsidRPr="00D23F55" w:rsidRDefault="00E5746A" w:rsidP="002707A0">
      <w:pPr>
        <w:spacing w:before="0" w:after="0"/>
        <w:rPr>
          <w:rFonts w:ascii="Sylfaen" w:eastAsia="Calibri" w:hAnsi="Sylfaen" w:cs="Sylfaen"/>
          <w:b/>
          <w:color w:val="000000"/>
          <w:szCs w:val="20"/>
        </w:rPr>
      </w:pPr>
    </w:p>
    <w:p w14:paraId="145D8A14" w14:textId="77777777" w:rsidR="00E5746A" w:rsidRPr="00D23F55" w:rsidRDefault="00E5746A" w:rsidP="002707A0">
      <w:pPr>
        <w:spacing w:before="0" w:after="0"/>
        <w:rPr>
          <w:rFonts w:ascii="Sylfaen" w:eastAsia="Calibri" w:hAnsi="Sylfaen" w:cs="Sylfaen"/>
          <w:b/>
          <w:color w:val="000000"/>
          <w:szCs w:val="20"/>
        </w:rPr>
      </w:pPr>
    </w:p>
    <w:p w14:paraId="6386CC59" w14:textId="77777777" w:rsidR="00E5746A" w:rsidRPr="00D23F55" w:rsidRDefault="00E5746A" w:rsidP="002707A0">
      <w:pPr>
        <w:spacing w:before="0" w:after="0"/>
        <w:rPr>
          <w:rFonts w:ascii="Sylfaen" w:eastAsia="Calibri" w:hAnsi="Sylfaen" w:cs="Sylfaen"/>
          <w:b/>
          <w:color w:val="000000"/>
          <w:szCs w:val="20"/>
        </w:rPr>
      </w:pPr>
      <w:r w:rsidRPr="00D23F55">
        <w:rPr>
          <w:rFonts w:ascii="Sylfaen" w:eastAsia="Calibri" w:hAnsi="Sylfaen" w:cs="Sylfaen"/>
          <w:b/>
          <w:color w:val="000000"/>
          <w:szCs w:val="20"/>
        </w:rPr>
        <w:t>თბილისი 2019</w:t>
      </w:r>
    </w:p>
    <w:p w14:paraId="455A5D2E" w14:textId="77777777" w:rsidR="00E5746A" w:rsidRPr="00D23F55" w:rsidRDefault="00E5746A" w:rsidP="002707A0">
      <w:pPr>
        <w:spacing w:before="0" w:after="0"/>
        <w:rPr>
          <w:rFonts w:ascii="Sylfaen" w:eastAsia="Calibri" w:hAnsi="Sylfaen" w:cs="Times New Roman"/>
          <w:b/>
          <w:color w:val="808080"/>
          <w:szCs w:val="20"/>
        </w:rPr>
      </w:pPr>
      <w:r w:rsidRPr="00D23F55">
        <w:rPr>
          <w:rFonts w:ascii="Sylfaen" w:eastAsia="Calibri" w:hAnsi="Sylfaen" w:cs="Times New Roman"/>
          <w:b/>
          <w:color w:val="808080"/>
          <w:szCs w:val="20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3D34CEF4" wp14:editId="2DF44CD8">
                <wp:simplePos x="0" y="0"/>
                <wp:positionH relativeFrom="column">
                  <wp:posOffset>0</wp:posOffset>
                </wp:positionH>
                <wp:positionV relativeFrom="paragraph">
                  <wp:posOffset>88899</wp:posOffset>
                </wp:positionV>
                <wp:extent cx="5943600" cy="0"/>
                <wp:effectExtent l="0" t="19050" r="38100" b="3810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5D0DA9" id="Straight Connector 6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7pt" to="468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" strokeweight="4.5pt">
                <v:stroke linestyle="thinThick"/>
              </v:line>
            </w:pict>
          </mc:Fallback>
        </mc:AlternateContent>
      </w:r>
    </w:p>
    <w:p w14:paraId="36B5884D" w14:textId="77777777" w:rsidR="00E5746A" w:rsidRPr="00D23F55" w:rsidRDefault="00E5746A" w:rsidP="002707A0">
      <w:pPr>
        <w:spacing w:before="0" w:after="0"/>
        <w:rPr>
          <w:rFonts w:ascii="Sylfaen" w:eastAsia="Calibri" w:hAnsi="Sylfaen" w:cs="Times New Roman"/>
          <w:b/>
          <w:color w:val="A6A6A6"/>
          <w:sz w:val="20"/>
          <w:szCs w:val="20"/>
        </w:rPr>
      </w:pPr>
      <w:r w:rsidRPr="00D23F55">
        <w:rPr>
          <w:rFonts w:ascii="Sylfaen" w:eastAsia="Calibri" w:hAnsi="Sylfaen" w:cs="Arial"/>
          <w:b/>
          <w:color w:val="A6A6A6"/>
          <w:sz w:val="20"/>
          <w:szCs w:val="20"/>
        </w:rPr>
        <w:t xml:space="preserve">GAMMA Consulting </w:t>
      </w:r>
      <w:proofErr w:type="spellStart"/>
      <w:r w:rsidRPr="00D23F55">
        <w:rPr>
          <w:rFonts w:ascii="Sylfaen" w:eastAsia="Calibri" w:hAnsi="Sylfaen" w:cs="Arial"/>
          <w:b/>
          <w:color w:val="A6A6A6"/>
          <w:sz w:val="20"/>
          <w:szCs w:val="20"/>
        </w:rPr>
        <w:t>Ltd</w:t>
      </w:r>
      <w:proofErr w:type="spellEnd"/>
      <w:r w:rsidRPr="00D23F55">
        <w:rPr>
          <w:rFonts w:ascii="Sylfaen" w:eastAsia="Calibri" w:hAnsi="Sylfaen" w:cs="Arial"/>
          <w:b/>
          <w:color w:val="A6A6A6"/>
          <w:sz w:val="20"/>
          <w:szCs w:val="20"/>
        </w:rPr>
        <w:t xml:space="preserve">. </w:t>
      </w:r>
      <w:r w:rsidRPr="00D23F55">
        <w:rPr>
          <w:rFonts w:ascii="Sylfaen" w:eastAsia="Calibri" w:hAnsi="Sylfaen" w:cs="Times New Roman"/>
          <w:b/>
          <w:color w:val="A6A6A6"/>
          <w:sz w:val="20"/>
          <w:szCs w:val="20"/>
        </w:rPr>
        <w:t>19</w:t>
      </w:r>
      <w:r w:rsidRPr="00D23F55">
        <w:rPr>
          <w:rFonts w:ascii="Sylfaen" w:eastAsia="Calibri" w:hAnsi="Sylfaen" w:cs="Times New Roman"/>
          <w:b/>
          <w:color w:val="A6A6A6"/>
          <w:sz w:val="20"/>
          <w:szCs w:val="20"/>
          <w:vertAlign w:val="superscript"/>
        </w:rPr>
        <w:t>D</w:t>
      </w:r>
      <w:r w:rsidRPr="00D23F55">
        <w:rPr>
          <w:rFonts w:ascii="Sylfaen" w:eastAsia="Calibri" w:hAnsi="Sylfaen" w:cs="Times New Roman"/>
          <w:b/>
          <w:color w:val="A6A6A6"/>
          <w:sz w:val="20"/>
          <w:szCs w:val="20"/>
        </w:rPr>
        <w:t xml:space="preserve">. </w:t>
      </w:r>
      <w:proofErr w:type="spellStart"/>
      <w:r w:rsidRPr="00D23F55">
        <w:rPr>
          <w:rFonts w:ascii="Sylfaen" w:eastAsia="Calibri" w:hAnsi="Sylfaen" w:cs="Times New Roman"/>
          <w:b/>
          <w:color w:val="A6A6A6"/>
          <w:sz w:val="20"/>
          <w:szCs w:val="20"/>
        </w:rPr>
        <w:t>Guramishvili</w:t>
      </w:r>
      <w:proofErr w:type="spellEnd"/>
      <w:r w:rsidRPr="00D23F55">
        <w:rPr>
          <w:rFonts w:ascii="Sylfaen" w:eastAsia="Calibri" w:hAnsi="Sylfaen" w:cs="Times New Roman"/>
          <w:b/>
          <w:color w:val="A6A6A6"/>
          <w:sz w:val="20"/>
          <w:szCs w:val="20"/>
        </w:rPr>
        <w:t xml:space="preserve"> </w:t>
      </w:r>
      <w:proofErr w:type="spellStart"/>
      <w:r w:rsidRPr="00D23F55">
        <w:rPr>
          <w:rFonts w:ascii="Sylfaen" w:eastAsia="Calibri" w:hAnsi="Sylfaen" w:cs="Times New Roman"/>
          <w:b/>
          <w:color w:val="A6A6A6"/>
          <w:sz w:val="20"/>
          <w:szCs w:val="20"/>
        </w:rPr>
        <w:t>av</w:t>
      </w:r>
      <w:proofErr w:type="spellEnd"/>
      <w:r w:rsidRPr="00D23F55">
        <w:rPr>
          <w:rFonts w:ascii="Sylfaen" w:eastAsia="Calibri" w:hAnsi="Sylfaen" w:cs="Times New Roman"/>
          <w:b/>
          <w:color w:val="A6A6A6"/>
          <w:sz w:val="20"/>
          <w:szCs w:val="20"/>
        </w:rPr>
        <w:t xml:space="preserve">, 0192, </w:t>
      </w:r>
      <w:proofErr w:type="spellStart"/>
      <w:r w:rsidRPr="00D23F55">
        <w:rPr>
          <w:rFonts w:ascii="Sylfaen" w:eastAsia="Calibri" w:hAnsi="Sylfaen" w:cs="Times New Roman"/>
          <w:b/>
          <w:color w:val="A6A6A6"/>
          <w:sz w:val="20"/>
          <w:szCs w:val="20"/>
        </w:rPr>
        <w:t>Tbilisi</w:t>
      </w:r>
      <w:proofErr w:type="spellEnd"/>
      <w:r w:rsidRPr="00D23F55">
        <w:rPr>
          <w:rFonts w:ascii="Sylfaen" w:eastAsia="Calibri" w:hAnsi="Sylfaen" w:cs="Times New Roman"/>
          <w:b/>
          <w:color w:val="A6A6A6"/>
          <w:sz w:val="20"/>
          <w:szCs w:val="20"/>
        </w:rPr>
        <w:t xml:space="preserve">, </w:t>
      </w:r>
      <w:proofErr w:type="spellStart"/>
      <w:r w:rsidRPr="00D23F55">
        <w:rPr>
          <w:rFonts w:ascii="Sylfaen" w:eastAsia="Calibri" w:hAnsi="Sylfaen" w:cs="Times New Roman"/>
          <w:b/>
          <w:color w:val="A6A6A6"/>
          <w:sz w:val="20"/>
          <w:szCs w:val="20"/>
        </w:rPr>
        <w:t>Georgia</w:t>
      </w:r>
      <w:proofErr w:type="spellEnd"/>
    </w:p>
    <w:p w14:paraId="6D3ABC99" w14:textId="77777777" w:rsidR="00E5746A" w:rsidRPr="00D23F55" w:rsidRDefault="00E5746A" w:rsidP="002707A0">
      <w:pPr>
        <w:spacing w:before="0" w:after="0"/>
        <w:rPr>
          <w:rFonts w:ascii="Sylfaen" w:eastAsia="Calibri" w:hAnsi="Sylfaen" w:cs="Times New Roman"/>
          <w:szCs w:val="20"/>
        </w:rPr>
      </w:pPr>
      <w:proofErr w:type="spellStart"/>
      <w:r w:rsidRPr="00D23F55">
        <w:rPr>
          <w:rFonts w:ascii="Sylfaen" w:eastAsia="Calibri" w:hAnsi="Sylfaen" w:cs="Times New Roman"/>
          <w:b/>
          <w:color w:val="A6A6A6"/>
          <w:sz w:val="20"/>
          <w:szCs w:val="20"/>
        </w:rPr>
        <w:t>Tel</w:t>
      </w:r>
      <w:proofErr w:type="spellEnd"/>
      <w:r w:rsidRPr="00D23F55">
        <w:rPr>
          <w:rFonts w:ascii="Sylfaen" w:eastAsia="Calibri" w:hAnsi="Sylfaen" w:cs="Times New Roman"/>
          <w:b/>
          <w:color w:val="A6A6A6"/>
          <w:sz w:val="20"/>
          <w:szCs w:val="20"/>
        </w:rPr>
        <w:t>: +(995 32) 261 44 34  +(995 32) 260 15 27 E</w:t>
      </w:r>
      <w:r w:rsidRPr="00D23F55">
        <w:rPr>
          <w:rFonts w:ascii="Sylfaen" w:eastAsia="Calibri" w:hAnsi="Sylfaen" w:cs="Arial"/>
          <w:b/>
          <w:color w:val="A6A6A6"/>
          <w:sz w:val="20"/>
          <w:szCs w:val="20"/>
        </w:rPr>
        <w:t>-</w:t>
      </w:r>
      <w:proofErr w:type="spellStart"/>
      <w:r w:rsidRPr="00D23F55">
        <w:rPr>
          <w:rFonts w:ascii="Sylfaen" w:eastAsia="Calibri" w:hAnsi="Sylfaen" w:cs="Arial"/>
          <w:b/>
          <w:color w:val="A6A6A6"/>
          <w:sz w:val="20"/>
          <w:szCs w:val="20"/>
        </w:rPr>
        <w:t>mail</w:t>
      </w:r>
      <w:proofErr w:type="spellEnd"/>
      <w:r w:rsidRPr="00D23F55">
        <w:rPr>
          <w:rFonts w:ascii="Sylfaen" w:eastAsia="Calibri" w:hAnsi="Sylfaen" w:cs="Arial"/>
          <w:b/>
          <w:color w:val="A6A6A6"/>
          <w:sz w:val="20"/>
          <w:szCs w:val="20"/>
        </w:rPr>
        <w:t xml:space="preserve">: </w:t>
      </w:r>
      <w:hyperlink r:id="rId10" w:history="1">
        <w:r w:rsidRPr="00D23F55">
          <w:rPr>
            <w:rFonts w:ascii="Sylfaen" w:eastAsia="Calibri" w:hAnsi="Sylfaen" w:cs="Arial"/>
            <w:b/>
            <w:color w:val="A6A6A6"/>
            <w:sz w:val="20"/>
            <w:szCs w:val="20"/>
          </w:rPr>
          <w:t>zmgreen@gamma.ge</w:t>
        </w:r>
      </w:hyperlink>
      <w:r w:rsidRPr="00D23F55">
        <w:rPr>
          <w:rFonts w:ascii="Sylfaen" w:eastAsia="Calibri" w:hAnsi="Sylfaen" w:cs="Arial"/>
          <w:b/>
          <w:color w:val="A6A6A6"/>
          <w:sz w:val="20"/>
          <w:szCs w:val="20"/>
        </w:rPr>
        <w:t xml:space="preserve">; </w:t>
      </w:r>
      <w:hyperlink r:id="rId11" w:history="1">
        <w:r w:rsidRPr="00D23F55">
          <w:rPr>
            <w:rFonts w:ascii="Sylfaen" w:eastAsia="Calibri" w:hAnsi="Sylfaen" w:cs="Arial"/>
            <w:b/>
            <w:color w:val="A6A6A6"/>
            <w:sz w:val="20"/>
            <w:szCs w:val="20"/>
          </w:rPr>
          <w:t>gamma@gamma.ge</w:t>
        </w:r>
      </w:hyperlink>
    </w:p>
    <w:p w14:paraId="0162367E" w14:textId="77777777" w:rsidR="00E5746A" w:rsidRPr="00D23F55" w:rsidRDefault="00E5746A" w:rsidP="002707A0">
      <w:pPr>
        <w:spacing w:before="0" w:after="0"/>
        <w:rPr>
          <w:rFonts w:ascii="Sylfaen" w:hAnsi="Sylfaen"/>
        </w:rPr>
      </w:pPr>
      <w:r w:rsidRPr="00D23F55">
        <w:rPr>
          <w:rFonts w:ascii="Sylfaen" w:eastAsia="Calibri" w:hAnsi="Sylfaen" w:cs="Arial"/>
          <w:b/>
          <w:color w:val="A6A6A6"/>
          <w:sz w:val="20"/>
          <w:szCs w:val="20"/>
        </w:rPr>
        <w:t>www.gamma.ge; www.facebook.com/gammaconsultingGeorgia</w:t>
      </w:r>
    </w:p>
    <w:p w14:paraId="2FD12B75" w14:textId="77777777" w:rsidR="002522EB" w:rsidRPr="00D23F55" w:rsidRDefault="002522EB" w:rsidP="002707A0">
      <w:pPr>
        <w:rPr>
          <w:rFonts w:ascii="Sylfaen" w:hAnsi="Sylfaen"/>
        </w:rPr>
      </w:pPr>
    </w:p>
    <w:p w14:paraId="067CFD60" w14:textId="77777777" w:rsidR="00E161A7" w:rsidRPr="00D23F55" w:rsidRDefault="00E161A7">
      <w:pPr>
        <w:spacing w:before="0" w:after="160" w:line="259" w:lineRule="auto"/>
        <w:jc w:val="left"/>
        <w:rPr>
          <w:rFonts w:ascii="Sylfaen" w:hAnsi="Sylfaen"/>
        </w:rPr>
      </w:pPr>
    </w:p>
    <w:sdt>
      <w:sdtPr>
        <w:rPr>
          <w:rFonts w:ascii="Sylfaen" w:eastAsiaTheme="minorHAnsi" w:hAnsi="Sylfaen" w:cstheme="minorBidi"/>
          <w:color w:val="auto"/>
          <w:sz w:val="22"/>
          <w:szCs w:val="22"/>
          <w:lang w:val="ka-GE"/>
        </w:rPr>
        <w:id w:val="-1387103626"/>
        <w:docPartObj>
          <w:docPartGallery w:val="Table of Contents"/>
          <w:docPartUnique/>
        </w:docPartObj>
      </w:sdtPr>
      <w:sdtEndPr>
        <w:rPr>
          <w:rFonts w:asciiTheme="minorHAnsi" w:hAnsiTheme="minorHAnsi"/>
          <w:b/>
          <w:bCs/>
        </w:rPr>
      </w:sdtEndPr>
      <w:sdtContent>
        <w:p w14:paraId="04111100" w14:textId="77777777" w:rsidR="00E161A7" w:rsidRPr="0021079E" w:rsidRDefault="00E161A7">
          <w:pPr>
            <w:pStyle w:val="TOCHeading"/>
            <w:rPr>
              <w:rFonts w:ascii="Sylfaen" w:hAnsi="Sylfaen"/>
              <w:b/>
              <w:color w:val="000000" w:themeColor="text1"/>
              <w:sz w:val="28"/>
              <w:lang w:val="ka-GE"/>
            </w:rPr>
          </w:pPr>
          <w:r w:rsidRPr="0021079E">
            <w:rPr>
              <w:rFonts w:ascii="Sylfaen" w:hAnsi="Sylfaen"/>
              <w:b/>
              <w:color w:val="000000" w:themeColor="text1"/>
              <w:sz w:val="28"/>
              <w:lang w:val="ka-GE"/>
            </w:rPr>
            <w:t>შინაარსი</w:t>
          </w:r>
        </w:p>
        <w:p w14:paraId="146811E4" w14:textId="3248895F" w:rsidR="0021079E" w:rsidRPr="0021079E" w:rsidRDefault="00E161A7">
          <w:pPr>
            <w:pStyle w:val="TOC1"/>
            <w:rPr>
              <w:rFonts w:ascii="Sylfaen" w:eastAsiaTheme="minorEastAsia" w:hAnsi="Sylfaen"/>
              <w:b w:val="0"/>
              <w:lang w:val="en-US"/>
            </w:rPr>
          </w:pPr>
          <w:r w:rsidRPr="0021079E">
            <w:rPr>
              <w:rFonts w:ascii="Sylfaen" w:hAnsi="Sylfaen"/>
              <w:noProof w:val="0"/>
            </w:rPr>
            <w:fldChar w:fldCharType="begin"/>
          </w:r>
          <w:r w:rsidRPr="0021079E">
            <w:rPr>
              <w:rFonts w:ascii="Sylfaen" w:hAnsi="Sylfaen"/>
              <w:noProof w:val="0"/>
            </w:rPr>
            <w:instrText xml:space="preserve"> TOC \o "1-3" \h \z \u </w:instrText>
          </w:r>
          <w:r w:rsidRPr="0021079E">
            <w:rPr>
              <w:rFonts w:ascii="Sylfaen" w:hAnsi="Sylfaen"/>
              <w:noProof w:val="0"/>
            </w:rPr>
            <w:fldChar w:fldCharType="separate"/>
          </w:r>
          <w:hyperlink w:anchor="_Toc25226397" w:history="1">
            <w:r w:rsidR="0021079E" w:rsidRPr="0021079E">
              <w:rPr>
                <w:rStyle w:val="Hyperlink"/>
                <w:rFonts w:ascii="Sylfaen" w:hAnsi="Sylfaen"/>
              </w:rPr>
              <w:t>1</w:t>
            </w:r>
            <w:r w:rsidR="0021079E" w:rsidRPr="0021079E">
              <w:rPr>
                <w:rFonts w:ascii="Sylfaen" w:eastAsiaTheme="minorEastAsia" w:hAnsi="Sylfaen"/>
                <w:b w:val="0"/>
                <w:lang w:val="en-US"/>
              </w:rPr>
              <w:tab/>
            </w:r>
            <w:r w:rsidR="0021079E" w:rsidRPr="0021079E">
              <w:rPr>
                <w:rStyle w:val="Hyperlink"/>
                <w:rFonts w:ascii="Sylfaen" w:hAnsi="Sylfaen"/>
              </w:rPr>
              <w:t>შესავალი</w:t>
            </w:r>
            <w:r w:rsidR="0021079E" w:rsidRPr="0021079E">
              <w:rPr>
                <w:rFonts w:ascii="Sylfaen" w:hAnsi="Sylfaen"/>
                <w:webHidden/>
              </w:rPr>
              <w:tab/>
            </w:r>
            <w:r w:rsidR="0021079E" w:rsidRPr="0021079E">
              <w:rPr>
                <w:rFonts w:ascii="Sylfaen" w:hAnsi="Sylfaen"/>
                <w:webHidden/>
              </w:rPr>
              <w:fldChar w:fldCharType="begin"/>
            </w:r>
            <w:r w:rsidR="0021079E" w:rsidRPr="0021079E">
              <w:rPr>
                <w:rFonts w:ascii="Sylfaen" w:hAnsi="Sylfaen"/>
                <w:webHidden/>
              </w:rPr>
              <w:instrText xml:space="preserve"> PAGEREF _Toc25226397 \h </w:instrText>
            </w:r>
            <w:r w:rsidR="0021079E" w:rsidRPr="0021079E">
              <w:rPr>
                <w:rFonts w:ascii="Sylfaen" w:hAnsi="Sylfaen"/>
                <w:webHidden/>
              </w:rPr>
            </w:r>
            <w:r w:rsidR="0021079E" w:rsidRPr="0021079E">
              <w:rPr>
                <w:rFonts w:ascii="Sylfaen" w:hAnsi="Sylfaen"/>
                <w:webHidden/>
              </w:rPr>
              <w:fldChar w:fldCharType="separate"/>
            </w:r>
            <w:r w:rsidR="0021079E">
              <w:rPr>
                <w:rFonts w:ascii="Sylfaen" w:hAnsi="Sylfaen"/>
                <w:webHidden/>
              </w:rPr>
              <w:t>3</w:t>
            </w:r>
            <w:r w:rsidR="0021079E" w:rsidRPr="0021079E">
              <w:rPr>
                <w:rFonts w:ascii="Sylfaen" w:hAnsi="Sylfaen"/>
                <w:webHidden/>
              </w:rPr>
              <w:fldChar w:fldCharType="end"/>
            </w:r>
          </w:hyperlink>
        </w:p>
        <w:p w14:paraId="778305AE" w14:textId="3C3614B5" w:rsidR="0021079E" w:rsidRPr="0021079E" w:rsidRDefault="0021079E">
          <w:pPr>
            <w:pStyle w:val="TOC1"/>
            <w:rPr>
              <w:rFonts w:ascii="Sylfaen" w:eastAsiaTheme="minorEastAsia" w:hAnsi="Sylfaen"/>
              <w:b w:val="0"/>
              <w:lang w:val="en-US"/>
            </w:rPr>
          </w:pPr>
          <w:hyperlink w:anchor="_Toc25226398" w:history="1">
            <w:r w:rsidRPr="0021079E">
              <w:rPr>
                <w:rStyle w:val="Hyperlink"/>
                <w:rFonts w:ascii="Sylfaen" w:hAnsi="Sylfaen"/>
              </w:rPr>
              <w:t>2</w:t>
            </w:r>
            <w:r w:rsidRPr="0021079E">
              <w:rPr>
                <w:rFonts w:ascii="Sylfaen" w:eastAsiaTheme="minorEastAsia" w:hAnsi="Sylfaen"/>
                <w:b w:val="0"/>
                <w:lang w:val="en-US"/>
              </w:rPr>
              <w:tab/>
            </w:r>
            <w:r w:rsidRPr="0021079E">
              <w:rPr>
                <w:rStyle w:val="Hyperlink"/>
                <w:rFonts w:ascii="Sylfaen" w:hAnsi="Sylfaen" w:cs="Sylfaen"/>
              </w:rPr>
              <w:t>დაგეგმილი საქმიანობის მოკლე აღწერა</w:t>
            </w:r>
            <w:r w:rsidRPr="0021079E">
              <w:rPr>
                <w:rFonts w:ascii="Sylfaen" w:hAnsi="Sylfaen"/>
                <w:webHidden/>
              </w:rPr>
              <w:tab/>
            </w:r>
            <w:r w:rsidRPr="0021079E">
              <w:rPr>
                <w:rFonts w:ascii="Sylfaen" w:hAnsi="Sylfaen"/>
                <w:webHidden/>
              </w:rPr>
              <w:fldChar w:fldCharType="begin"/>
            </w:r>
            <w:r w:rsidRPr="0021079E">
              <w:rPr>
                <w:rFonts w:ascii="Sylfaen" w:hAnsi="Sylfaen"/>
                <w:webHidden/>
              </w:rPr>
              <w:instrText xml:space="preserve"> PAGEREF _Toc25226398 \h </w:instrText>
            </w:r>
            <w:r w:rsidRPr="0021079E">
              <w:rPr>
                <w:rFonts w:ascii="Sylfaen" w:hAnsi="Sylfaen"/>
                <w:webHidden/>
              </w:rPr>
            </w:r>
            <w:r w:rsidRPr="0021079E">
              <w:rPr>
                <w:rFonts w:ascii="Sylfaen" w:hAnsi="Sylfaen"/>
                <w:webHidden/>
              </w:rPr>
              <w:fldChar w:fldCharType="separate"/>
            </w:r>
            <w:r>
              <w:rPr>
                <w:rFonts w:ascii="Sylfaen" w:hAnsi="Sylfaen"/>
                <w:webHidden/>
              </w:rPr>
              <w:t>4</w:t>
            </w:r>
            <w:r w:rsidRPr="0021079E">
              <w:rPr>
                <w:rFonts w:ascii="Sylfaen" w:hAnsi="Sylfaen"/>
                <w:webHidden/>
              </w:rPr>
              <w:fldChar w:fldCharType="end"/>
            </w:r>
          </w:hyperlink>
        </w:p>
        <w:p w14:paraId="787DEAB4" w14:textId="06BEE30F" w:rsidR="0021079E" w:rsidRPr="0021079E" w:rsidRDefault="0021079E">
          <w:pPr>
            <w:pStyle w:val="TOC2"/>
            <w:tabs>
              <w:tab w:val="left" w:pos="880"/>
              <w:tab w:val="right" w:leader="dot" w:pos="9345"/>
            </w:tabs>
            <w:rPr>
              <w:rFonts w:ascii="Sylfaen" w:eastAsiaTheme="minorEastAsia" w:hAnsi="Sylfaen"/>
              <w:noProof/>
              <w:lang w:val="en-US"/>
            </w:rPr>
          </w:pPr>
          <w:hyperlink w:anchor="_Toc25226399" w:history="1">
            <w:r w:rsidRPr="0021079E">
              <w:rPr>
                <w:rStyle w:val="Hyperlink"/>
                <w:rFonts w:ascii="Sylfaen" w:hAnsi="Sylfaen"/>
                <w:noProof/>
              </w:rPr>
              <w:t>2.1</w:t>
            </w:r>
            <w:r w:rsidRPr="0021079E">
              <w:rPr>
                <w:rFonts w:ascii="Sylfaen" w:eastAsiaTheme="minorEastAsia" w:hAnsi="Sylfaen"/>
                <w:noProof/>
                <w:lang w:val="en-US"/>
              </w:rPr>
              <w:tab/>
            </w:r>
            <w:r w:rsidRPr="0021079E">
              <w:rPr>
                <w:rStyle w:val="Hyperlink"/>
                <w:rFonts w:ascii="Sylfaen" w:hAnsi="Sylfaen"/>
                <w:noProof/>
              </w:rPr>
              <w:t>საწარმოს განთავსების ტერიტორია</w:t>
            </w:r>
            <w:r w:rsidRPr="0021079E">
              <w:rPr>
                <w:rFonts w:ascii="Sylfaen" w:hAnsi="Sylfaen"/>
                <w:noProof/>
                <w:webHidden/>
              </w:rPr>
              <w:tab/>
            </w:r>
            <w:r w:rsidRPr="0021079E">
              <w:rPr>
                <w:rFonts w:ascii="Sylfaen" w:hAnsi="Sylfaen"/>
                <w:noProof/>
                <w:webHidden/>
              </w:rPr>
              <w:fldChar w:fldCharType="begin"/>
            </w:r>
            <w:r w:rsidRPr="0021079E">
              <w:rPr>
                <w:rFonts w:ascii="Sylfaen" w:hAnsi="Sylfaen"/>
                <w:noProof/>
                <w:webHidden/>
              </w:rPr>
              <w:instrText xml:space="preserve"> PAGEREF _Toc25226399 \h </w:instrText>
            </w:r>
            <w:r w:rsidRPr="0021079E">
              <w:rPr>
                <w:rFonts w:ascii="Sylfaen" w:hAnsi="Sylfaen"/>
                <w:noProof/>
                <w:webHidden/>
              </w:rPr>
            </w:r>
            <w:r w:rsidRPr="0021079E">
              <w:rPr>
                <w:rFonts w:ascii="Sylfaen" w:hAnsi="Sylfaen"/>
                <w:noProof/>
                <w:webHidden/>
              </w:rPr>
              <w:fldChar w:fldCharType="separate"/>
            </w:r>
            <w:r>
              <w:rPr>
                <w:rFonts w:ascii="Sylfaen" w:hAnsi="Sylfaen"/>
                <w:noProof/>
                <w:webHidden/>
              </w:rPr>
              <w:t>4</w:t>
            </w:r>
            <w:r w:rsidRPr="0021079E">
              <w:rPr>
                <w:rFonts w:ascii="Sylfaen" w:hAnsi="Sylfaen"/>
                <w:noProof/>
                <w:webHidden/>
              </w:rPr>
              <w:fldChar w:fldCharType="end"/>
            </w:r>
          </w:hyperlink>
        </w:p>
        <w:p w14:paraId="11A1FD65" w14:textId="3DBF74BD" w:rsidR="0021079E" w:rsidRPr="0021079E" w:rsidRDefault="0021079E">
          <w:pPr>
            <w:pStyle w:val="TOC2"/>
            <w:tabs>
              <w:tab w:val="left" w:pos="880"/>
              <w:tab w:val="right" w:leader="dot" w:pos="9345"/>
            </w:tabs>
            <w:rPr>
              <w:rFonts w:ascii="Sylfaen" w:eastAsiaTheme="minorEastAsia" w:hAnsi="Sylfaen"/>
              <w:noProof/>
              <w:lang w:val="en-US"/>
            </w:rPr>
          </w:pPr>
          <w:hyperlink w:anchor="_Toc25226400" w:history="1">
            <w:r w:rsidRPr="0021079E">
              <w:rPr>
                <w:rStyle w:val="Hyperlink"/>
                <w:rFonts w:ascii="Sylfaen" w:hAnsi="Sylfaen"/>
                <w:noProof/>
              </w:rPr>
              <w:t>2.2</w:t>
            </w:r>
            <w:r w:rsidRPr="0021079E">
              <w:rPr>
                <w:rFonts w:ascii="Sylfaen" w:eastAsiaTheme="minorEastAsia" w:hAnsi="Sylfaen"/>
                <w:noProof/>
                <w:lang w:val="en-US"/>
              </w:rPr>
              <w:tab/>
            </w:r>
            <w:r w:rsidRPr="0021079E">
              <w:rPr>
                <w:rStyle w:val="Hyperlink"/>
                <w:rFonts w:ascii="Sylfaen" w:hAnsi="Sylfaen"/>
                <w:noProof/>
              </w:rPr>
              <w:t>ცემენტის წარმოების ტექნოლოგია</w:t>
            </w:r>
            <w:r w:rsidRPr="0021079E">
              <w:rPr>
                <w:rFonts w:ascii="Sylfaen" w:hAnsi="Sylfaen"/>
                <w:noProof/>
                <w:webHidden/>
              </w:rPr>
              <w:tab/>
            </w:r>
            <w:r w:rsidRPr="0021079E">
              <w:rPr>
                <w:rFonts w:ascii="Sylfaen" w:hAnsi="Sylfaen"/>
                <w:noProof/>
                <w:webHidden/>
              </w:rPr>
              <w:fldChar w:fldCharType="begin"/>
            </w:r>
            <w:r w:rsidRPr="0021079E">
              <w:rPr>
                <w:rFonts w:ascii="Sylfaen" w:hAnsi="Sylfaen"/>
                <w:noProof/>
                <w:webHidden/>
              </w:rPr>
              <w:instrText xml:space="preserve"> PAGEREF _Toc25226400 \h </w:instrText>
            </w:r>
            <w:r w:rsidRPr="0021079E">
              <w:rPr>
                <w:rFonts w:ascii="Sylfaen" w:hAnsi="Sylfaen"/>
                <w:noProof/>
                <w:webHidden/>
              </w:rPr>
            </w:r>
            <w:r w:rsidRPr="0021079E">
              <w:rPr>
                <w:rFonts w:ascii="Sylfaen" w:hAnsi="Sylfaen"/>
                <w:noProof/>
                <w:webHidden/>
              </w:rPr>
              <w:fldChar w:fldCharType="separate"/>
            </w:r>
            <w:r>
              <w:rPr>
                <w:rFonts w:ascii="Sylfaen" w:hAnsi="Sylfaen"/>
                <w:noProof/>
                <w:webHidden/>
              </w:rPr>
              <w:t>8</w:t>
            </w:r>
            <w:r w:rsidRPr="0021079E">
              <w:rPr>
                <w:rFonts w:ascii="Sylfaen" w:hAnsi="Sylfaen"/>
                <w:noProof/>
                <w:webHidden/>
              </w:rPr>
              <w:fldChar w:fldCharType="end"/>
            </w:r>
          </w:hyperlink>
        </w:p>
        <w:p w14:paraId="0E82C4DD" w14:textId="74905BCF" w:rsidR="0021079E" w:rsidRPr="0021079E" w:rsidRDefault="0021079E">
          <w:pPr>
            <w:pStyle w:val="TOC2"/>
            <w:tabs>
              <w:tab w:val="left" w:pos="880"/>
              <w:tab w:val="right" w:leader="dot" w:pos="9345"/>
            </w:tabs>
            <w:rPr>
              <w:rFonts w:ascii="Sylfaen" w:eastAsiaTheme="minorEastAsia" w:hAnsi="Sylfaen"/>
              <w:noProof/>
              <w:lang w:val="en-US"/>
            </w:rPr>
          </w:pPr>
          <w:hyperlink w:anchor="_Toc25226401" w:history="1">
            <w:r w:rsidRPr="0021079E">
              <w:rPr>
                <w:rStyle w:val="Hyperlink"/>
                <w:rFonts w:ascii="Sylfaen" w:hAnsi="Sylfaen"/>
                <w:noProof/>
              </w:rPr>
              <w:t>2.3</w:t>
            </w:r>
            <w:r w:rsidRPr="0021079E">
              <w:rPr>
                <w:rFonts w:ascii="Sylfaen" w:eastAsiaTheme="minorEastAsia" w:hAnsi="Sylfaen"/>
                <w:noProof/>
                <w:lang w:val="en-US"/>
              </w:rPr>
              <w:tab/>
            </w:r>
            <w:r w:rsidRPr="0021079E">
              <w:rPr>
                <w:rStyle w:val="Hyperlink"/>
                <w:rFonts w:ascii="Sylfaen" w:hAnsi="Sylfaen"/>
                <w:noProof/>
              </w:rPr>
              <w:t>ცემენტის დასამზადებლად საჭირო ბუნებრივი  და ეენერგეტიკული რესურსები</w:t>
            </w:r>
            <w:r w:rsidRPr="0021079E">
              <w:rPr>
                <w:rFonts w:ascii="Sylfaen" w:hAnsi="Sylfaen"/>
                <w:noProof/>
                <w:webHidden/>
              </w:rPr>
              <w:tab/>
            </w:r>
            <w:r w:rsidRPr="0021079E">
              <w:rPr>
                <w:rFonts w:ascii="Sylfaen" w:hAnsi="Sylfaen"/>
                <w:noProof/>
                <w:webHidden/>
              </w:rPr>
              <w:fldChar w:fldCharType="begin"/>
            </w:r>
            <w:r w:rsidRPr="0021079E">
              <w:rPr>
                <w:rFonts w:ascii="Sylfaen" w:hAnsi="Sylfaen"/>
                <w:noProof/>
                <w:webHidden/>
              </w:rPr>
              <w:instrText xml:space="preserve"> PAGEREF _Toc25226401 \h </w:instrText>
            </w:r>
            <w:r w:rsidRPr="0021079E">
              <w:rPr>
                <w:rFonts w:ascii="Sylfaen" w:hAnsi="Sylfaen"/>
                <w:noProof/>
                <w:webHidden/>
              </w:rPr>
            </w:r>
            <w:r w:rsidRPr="0021079E">
              <w:rPr>
                <w:rFonts w:ascii="Sylfaen" w:hAnsi="Sylfaen"/>
                <w:noProof/>
                <w:webHidden/>
              </w:rPr>
              <w:fldChar w:fldCharType="separate"/>
            </w:r>
            <w:r>
              <w:rPr>
                <w:rFonts w:ascii="Sylfaen" w:hAnsi="Sylfaen"/>
                <w:noProof/>
                <w:webHidden/>
              </w:rPr>
              <w:t>11</w:t>
            </w:r>
            <w:r w:rsidRPr="0021079E">
              <w:rPr>
                <w:rFonts w:ascii="Sylfaen" w:hAnsi="Sylfaen"/>
                <w:noProof/>
                <w:webHidden/>
              </w:rPr>
              <w:fldChar w:fldCharType="end"/>
            </w:r>
          </w:hyperlink>
        </w:p>
        <w:p w14:paraId="49C71C77" w14:textId="7E649BEC" w:rsidR="0021079E" w:rsidRPr="0021079E" w:rsidRDefault="0021079E">
          <w:pPr>
            <w:pStyle w:val="TOC2"/>
            <w:tabs>
              <w:tab w:val="left" w:pos="880"/>
              <w:tab w:val="right" w:leader="dot" w:pos="9345"/>
            </w:tabs>
            <w:rPr>
              <w:rFonts w:ascii="Sylfaen" w:eastAsiaTheme="minorEastAsia" w:hAnsi="Sylfaen"/>
              <w:noProof/>
              <w:lang w:val="en-US"/>
            </w:rPr>
          </w:pPr>
          <w:hyperlink w:anchor="_Toc25226402" w:history="1">
            <w:r w:rsidRPr="0021079E">
              <w:rPr>
                <w:rStyle w:val="Hyperlink"/>
                <w:rFonts w:ascii="Sylfaen" w:hAnsi="Sylfaen"/>
                <w:noProof/>
              </w:rPr>
              <w:t>2.4</w:t>
            </w:r>
            <w:r w:rsidRPr="0021079E">
              <w:rPr>
                <w:rFonts w:ascii="Sylfaen" w:eastAsiaTheme="minorEastAsia" w:hAnsi="Sylfaen"/>
                <w:noProof/>
                <w:lang w:val="en-US"/>
              </w:rPr>
              <w:tab/>
            </w:r>
            <w:r w:rsidRPr="0021079E">
              <w:rPr>
                <w:rStyle w:val="Hyperlink"/>
                <w:rFonts w:ascii="Sylfaen" w:hAnsi="Sylfaen"/>
                <w:noProof/>
              </w:rPr>
              <w:t>საწარმოოს აირგამწმენდი დანადგარების დახასიათება</w:t>
            </w:r>
            <w:r w:rsidRPr="0021079E">
              <w:rPr>
                <w:rFonts w:ascii="Sylfaen" w:hAnsi="Sylfaen"/>
                <w:noProof/>
                <w:webHidden/>
              </w:rPr>
              <w:tab/>
            </w:r>
            <w:r w:rsidRPr="0021079E">
              <w:rPr>
                <w:rFonts w:ascii="Sylfaen" w:hAnsi="Sylfaen"/>
                <w:noProof/>
                <w:webHidden/>
              </w:rPr>
              <w:fldChar w:fldCharType="begin"/>
            </w:r>
            <w:r w:rsidRPr="0021079E">
              <w:rPr>
                <w:rFonts w:ascii="Sylfaen" w:hAnsi="Sylfaen"/>
                <w:noProof/>
                <w:webHidden/>
              </w:rPr>
              <w:instrText xml:space="preserve"> PAGEREF _Toc25226402 \h </w:instrText>
            </w:r>
            <w:r w:rsidRPr="0021079E">
              <w:rPr>
                <w:rFonts w:ascii="Sylfaen" w:hAnsi="Sylfaen"/>
                <w:noProof/>
                <w:webHidden/>
              </w:rPr>
            </w:r>
            <w:r w:rsidRPr="0021079E">
              <w:rPr>
                <w:rFonts w:ascii="Sylfaen" w:hAnsi="Sylfaen"/>
                <w:noProof/>
                <w:webHidden/>
              </w:rPr>
              <w:fldChar w:fldCharType="separate"/>
            </w:r>
            <w:r>
              <w:rPr>
                <w:rFonts w:ascii="Sylfaen" w:hAnsi="Sylfaen"/>
                <w:noProof/>
                <w:webHidden/>
              </w:rPr>
              <w:t>11</w:t>
            </w:r>
            <w:r w:rsidRPr="0021079E">
              <w:rPr>
                <w:rFonts w:ascii="Sylfaen" w:hAnsi="Sylfaen"/>
                <w:noProof/>
                <w:webHidden/>
              </w:rPr>
              <w:fldChar w:fldCharType="end"/>
            </w:r>
          </w:hyperlink>
        </w:p>
        <w:p w14:paraId="769BD453" w14:textId="526D5FF7" w:rsidR="0021079E" w:rsidRPr="0021079E" w:rsidRDefault="0021079E">
          <w:pPr>
            <w:pStyle w:val="TOC1"/>
            <w:rPr>
              <w:rFonts w:ascii="Sylfaen" w:eastAsiaTheme="minorEastAsia" w:hAnsi="Sylfaen"/>
              <w:b w:val="0"/>
              <w:lang w:val="en-US"/>
            </w:rPr>
          </w:pPr>
          <w:hyperlink w:anchor="_Toc25226403" w:history="1">
            <w:r w:rsidRPr="0021079E">
              <w:rPr>
                <w:rStyle w:val="Hyperlink"/>
                <w:rFonts w:ascii="Sylfaen" w:hAnsi="Sylfaen"/>
              </w:rPr>
              <w:t>3</w:t>
            </w:r>
            <w:r w:rsidRPr="0021079E">
              <w:rPr>
                <w:rFonts w:ascii="Sylfaen" w:eastAsiaTheme="minorEastAsia" w:hAnsi="Sylfaen"/>
                <w:b w:val="0"/>
                <w:lang w:val="en-US"/>
              </w:rPr>
              <w:tab/>
            </w:r>
            <w:r w:rsidRPr="0021079E">
              <w:rPr>
                <w:rStyle w:val="Hyperlink"/>
                <w:rFonts w:ascii="Sylfaen" w:hAnsi="Sylfaen"/>
              </w:rPr>
              <w:t>საპროექტო ტერიტორიის კვლევის შედეგები</w:t>
            </w:r>
            <w:r w:rsidRPr="0021079E">
              <w:rPr>
                <w:rFonts w:ascii="Sylfaen" w:hAnsi="Sylfaen"/>
                <w:webHidden/>
              </w:rPr>
              <w:tab/>
            </w:r>
            <w:r w:rsidRPr="0021079E">
              <w:rPr>
                <w:rFonts w:ascii="Sylfaen" w:hAnsi="Sylfaen"/>
                <w:webHidden/>
              </w:rPr>
              <w:fldChar w:fldCharType="begin"/>
            </w:r>
            <w:r w:rsidRPr="0021079E">
              <w:rPr>
                <w:rFonts w:ascii="Sylfaen" w:hAnsi="Sylfaen"/>
                <w:webHidden/>
              </w:rPr>
              <w:instrText xml:space="preserve"> PAGEREF _Toc25226403 \h </w:instrText>
            </w:r>
            <w:r w:rsidRPr="0021079E">
              <w:rPr>
                <w:rFonts w:ascii="Sylfaen" w:hAnsi="Sylfaen"/>
                <w:webHidden/>
              </w:rPr>
            </w:r>
            <w:r w:rsidRPr="0021079E">
              <w:rPr>
                <w:rFonts w:ascii="Sylfaen" w:hAnsi="Sylfaen"/>
                <w:webHidden/>
              </w:rPr>
              <w:fldChar w:fldCharType="separate"/>
            </w:r>
            <w:r>
              <w:rPr>
                <w:rFonts w:ascii="Sylfaen" w:hAnsi="Sylfaen"/>
                <w:webHidden/>
              </w:rPr>
              <w:t>12</w:t>
            </w:r>
            <w:r w:rsidRPr="0021079E">
              <w:rPr>
                <w:rFonts w:ascii="Sylfaen" w:hAnsi="Sylfaen"/>
                <w:webHidden/>
              </w:rPr>
              <w:fldChar w:fldCharType="end"/>
            </w:r>
          </w:hyperlink>
        </w:p>
        <w:p w14:paraId="532D5ED9" w14:textId="3C0207D9" w:rsidR="0021079E" w:rsidRPr="0021079E" w:rsidRDefault="0021079E">
          <w:pPr>
            <w:pStyle w:val="TOC2"/>
            <w:tabs>
              <w:tab w:val="left" w:pos="880"/>
              <w:tab w:val="right" w:leader="dot" w:pos="9345"/>
            </w:tabs>
            <w:rPr>
              <w:rFonts w:ascii="Sylfaen" w:eastAsiaTheme="minorEastAsia" w:hAnsi="Sylfaen"/>
              <w:noProof/>
              <w:lang w:val="en-US"/>
            </w:rPr>
          </w:pPr>
          <w:hyperlink w:anchor="_Toc25226404" w:history="1">
            <w:r w:rsidRPr="0021079E">
              <w:rPr>
                <w:rStyle w:val="Hyperlink"/>
                <w:rFonts w:ascii="Sylfaen" w:eastAsia="Calibri" w:hAnsi="Sylfaen"/>
                <w:noProof/>
              </w:rPr>
              <w:t>3.1</w:t>
            </w:r>
            <w:r w:rsidRPr="0021079E">
              <w:rPr>
                <w:rFonts w:ascii="Sylfaen" w:eastAsiaTheme="minorEastAsia" w:hAnsi="Sylfaen"/>
                <w:noProof/>
                <w:lang w:val="en-US"/>
              </w:rPr>
              <w:tab/>
            </w:r>
            <w:r w:rsidRPr="0021079E">
              <w:rPr>
                <w:rStyle w:val="Hyperlink"/>
                <w:rFonts w:ascii="Sylfaen" w:eastAsia="Calibri" w:hAnsi="Sylfaen"/>
                <w:noProof/>
              </w:rPr>
              <w:t>ატმოსფერული ჰაერის დაბინძურება</w:t>
            </w:r>
            <w:r w:rsidRPr="0021079E">
              <w:rPr>
                <w:rFonts w:ascii="Sylfaen" w:hAnsi="Sylfaen"/>
                <w:noProof/>
                <w:webHidden/>
              </w:rPr>
              <w:tab/>
            </w:r>
            <w:r w:rsidRPr="0021079E">
              <w:rPr>
                <w:rFonts w:ascii="Sylfaen" w:hAnsi="Sylfaen"/>
                <w:noProof/>
                <w:webHidden/>
              </w:rPr>
              <w:fldChar w:fldCharType="begin"/>
            </w:r>
            <w:r w:rsidRPr="0021079E">
              <w:rPr>
                <w:rFonts w:ascii="Sylfaen" w:hAnsi="Sylfaen"/>
                <w:noProof/>
                <w:webHidden/>
              </w:rPr>
              <w:instrText xml:space="preserve"> PAGEREF _Toc25226404 \h </w:instrText>
            </w:r>
            <w:r w:rsidRPr="0021079E">
              <w:rPr>
                <w:rFonts w:ascii="Sylfaen" w:hAnsi="Sylfaen"/>
                <w:noProof/>
                <w:webHidden/>
              </w:rPr>
            </w:r>
            <w:r w:rsidRPr="0021079E">
              <w:rPr>
                <w:rFonts w:ascii="Sylfaen" w:hAnsi="Sylfaen"/>
                <w:noProof/>
                <w:webHidden/>
              </w:rPr>
              <w:fldChar w:fldCharType="separate"/>
            </w:r>
            <w:r>
              <w:rPr>
                <w:rFonts w:ascii="Sylfaen" w:hAnsi="Sylfaen"/>
                <w:noProof/>
                <w:webHidden/>
              </w:rPr>
              <w:t>12</w:t>
            </w:r>
            <w:r w:rsidRPr="0021079E">
              <w:rPr>
                <w:rFonts w:ascii="Sylfaen" w:hAnsi="Sylfaen"/>
                <w:noProof/>
                <w:webHidden/>
              </w:rPr>
              <w:fldChar w:fldCharType="end"/>
            </w:r>
          </w:hyperlink>
        </w:p>
        <w:p w14:paraId="0E9C9DDA" w14:textId="0C247F7D" w:rsidR="0021079E" w:rsidRPr="0021079E" w:rsidRDefault="0021079E">
          <w:pPr>
            <w:pStyle w:val="TOC2"/>
            <w:tabs>
              <w:tab w:val="left" w:pos="880"/>
              <w:tab w:val="right" w:leader="dot" w:pos="9345"/>
            </w:tabs>
            <w:rPr>
              <w:rFonts w:ascii="Sylfaen" w:eastAsiaTheme="minorEastAsia" w:hAnsi="Sylfaen"/>
              <w:noProof/>
              <w:lang w:val="en-US"/>
            </w:rPr>
          </w:pPr>
          <w:hyperlink w:anchor="_Toc25226405" w:history="1">
            <w:r w:rsidRPr="0021079E">
              <w:rPr>
                <w:rStyle w:val="Hyperlink"/>
                <w:rFonts w:ascii="Sylfaen" w:hAnsi="Sylfaen"/>
                <w:noProof/>
              </w:rPr>
              <w:t>3.2</w:t>
            </w:r>
            <w:r w:rsidRPr="0021079E">
              <w:rPr>
                <w:rFonts w:ascii="Sylfaen" w:eastAsiaTheme="minorEastAsia" w:hAnsi="Sylfaen"/>
                <w:noProof/>
                <w:lang w:val="en-US"/>
              </w:rPr>
              <w:tab/>
            </w:r>
            <w:r w:rsidRPr="0021079E">
              <w:rPr>
                <w:rStyle w:val="Hyperlink"/>
                <w:rFonts w:ascii="Sylfaen" w:hAnsi="Sylfaen"/>
                <w:noProof/>
              </w:rPr>
              <w:t>გეოლოგიურ გარემოზე ზემოქმედება</w:t>
            </w:r>
            <w:r w:rsidRPr="0021079E">
              <w:rPr>
                <w:rFonts w:ascii="Sylfaen" w:hAnsi="Sylfaen"/>
                <w:noProof/>
                <w:webHidden/>
              </w:rPr>
              <w:tab/>
            </w:r>
            <w:r w:rsidRPr="0021079E">
              <w:rPr>
                <w:rFonts w:ascii="Sylfaen" w:hAnsi="Sylfaen"/>
                <w:noProof/>
                <w:webHidden/>
              </w:rPr>
              <w:fldChar w:fldCharType="begin"/>
            </w:r>
            <w:r w:rsidRPr="0021079E">
              <w:rPr>
                <w:rFonts w:ascii="Sylfaen" w:hAnsi="Sylfaen"/>
                <w:noProof/>
                <w:webHidden/>
              </w:rPr>
              <w:instrText xml:space="preserve"> PAGEREF _Toc25226405 \h </w:instrText>
            </w:r>
            <w:r w:rsidRPr="0021079E">
              <w:rPr>
                <w:rFonts w:ascii="Sylfaen" w:hAnsi="Sylfaen"/>
                <w:noProof/>
                <w:webHidden/>
              </w:rPr>
            </w:r>
            <w:r w:rsidRPr="0021079E">
              <w:rPr>
                <w:rFonts w:ascii="Sylfaen" w:hAnsi="Sylfaen"/>
                <w:noProof/>
                <w:webHidden/>
              </w:rPr>
              <w:fldChar w:fldCharType="separate"/>
            </w:r>
            <w:r>
              <w:rPr>
                <w:rFonts w:ascii="Sylfaen" w:hAnsi="Sylfaen"/>
                <w:noProof/>
                <w:webHidden/>
              </w:rPr>
              <w:t>12</w:t>
            </w:r>
            <w:r w:rsidRPr="0021079E">
              <w:rPr>
                <w:rFonts w:ascii="Sylfaen" w:hAnsi="Sylfaen"/>
                <w:noProof/>
                <w:webHidden/>
              </w:rPr>
              <w:fldChar w:fldCharType="end"/>
            </w:r>
          </w:hyperlink>
        </w:p>
        <w:p w14:paraId="296060B4" w14:textId="5AE5884F" w:rsidR="0021079E" w:rsidRPr="0021079E" w:rsidRDefault="0021079E">
          <w:pPr>
            <w:pStyle w:val="TOC3"/>
            <w:tabs>
              <w:tab w:val="left" w:pos="1320"/>
              <w:tab w:val="right" w:leader="dot" w:pos="9345"/>
            </w:tabs>
            <w:rPr>
              <w:rFonts w:ascii="Sylfaen" w:eastAsiaTheme="minorEastAsia" w:hAnsi="Sylfaen"/>
              <w:noProof/>
              <w:lang w:val="en-US"/>
            </w:rPr>
          </w:pPr>
          <w:hyperlink w:anchor="_Toc25226406" w:history="1">
            <w:r w:rsidRPr="0021079E">
              <w:rPr>
                <w:rStyle w:val="Hyperlink"/>
                <w:rFonts w:ascii="Sylfaen" w:hAnsi="Sylfaen"/>
                <w:noProof/>
              </w:rPr>
              <w:t>3.2.1</w:t>
            </w:r>
            <w:r w:rsidRPr="0021079E">
              <w:rPr>
                <w:rFonts w:ascii="Sylfaen" w:eastAsiaTheme="minorEastAsia" w:hAnsi="Sylfaen"/>
                <w:noProof/>
                <w:lang w:val="en-US"/>
              </w:rPr>
              <w:tab/>
            </w:r>
            <w:r w:rsidRPr="0021079E">
              <w:rPr>
                <w:rStyle w:val="Hyperlink"/>
                <w:rFonts w:ascii="Sylfaen" w:hAnsi="Sylfaen" w:cs="Sylfaen"/>
                <w:noProof/>
              </w:rPr>
              <w:t>საინჟინრო</w:t>
            </w:r>
            <w:r w:rsidRPr="0021079E">
              <w:rPr>
                <w:rStyle w:val="Hyperlink"/>
                <w:rFonts w:ascii="Sylfaen" w:hAnsi="Sylfaen"/>
                <w:noProof/>
              </w:rPr>
              <w:t>-</w:t>
            </w:r>
            <w:r w:rsidRPr="0021079E">
              <w:rPr>
                <w:rStyle w:val="Hyperlink"/>
                <w:rFonts w:ascii="Sylfaen" w:hAnsi="Sylfaen" w:cs="Sylfaen"/>
                <w:noProof/>
              </w:rPr>
              <w:t>გეოლოგიური კვლევა</w:t>
            </w:r>
            <w:r w:rsidRPr="0021079E">
              <w:rPr>
                <w:rFonts w:ascii="Sylfaen" w:hAnsi="Sylfaen"/>
                <w:noProof/>
                <w:webHidden/>
              </w:rPr>
              <w:tab/>
            </w:r>
            <w:r w:rsidRPr="0021079E">
              <w:rPr>
                <w:rFonts w:ascii="Sylfaen" w:hAnsi="Sylfaen"/>
                <w:noProof/>
                <w:webHidden/>
              </w:rPr>
              <w:fldChar w:fldCharType="begin"/>
            </w:r>
            <w:r w:rsidRPr="0021079E">
              <w:rPr>
                <w:rFonts w:ascii="Sylfaen" w:hAnsi="Sylfaen"/>
                <w:noProof/>
                <w:webHidden/>
              </w:rPr>
              <w:instrText xml:space="preserve"> PAGEREF _Toc25226406 \h </w:instrText>
            </w:r>
            <w:r w:rsidRPr="0021079E">
              <w:rPr>
                <w:rFonts w:ascii="Sylfaen" w:hAnsi="Sylfaen"/>
                <w:noProof/>
                <w:webHidden/>
              </w:rPr>
            </w:r>
            <w:r w:rsidRPr="0021079E">
              <w:rPr>
                <w:rFonts w:ascii="Sylfaen" w:hAnsi="Sylfaen"/>
                <w:noProof/>
                <w:webHidden/>
              </w:rPr>
              <w:fldChar w:fldCharType="separate"/>
            </w:r>
            <w:r>
              <w:rPr>
                <w:rFonts w:ascii="Sylfaen" w:hAnsi="Sylfaen"/>
                <w:noProof/>
                <w:webHidden/>
              </w:rPr>
              <w:t>12</w:t>
            </w:r>
            <w:r w:rsidRPr="0021079E">
              <w:rPr>
                <w:rFonts w:ascii="Sylfaen" w:hAnsi="Sylfaen"/>
                <w:noProof/>
                <w:webHidden/>
              </w:rPr>
              <w:fldChar w:fldCharType="end"/>
            </w:r>
          </w:hyperlink>
        </w:p>
        <w:p w14:paraId="716AAF2E" w14:textId="6A82A4AA" w:rsidR="0021079E" w:rsidRPr="0021079E" w:rsidRDefault="0021079E">
          <w:pPr>
            <w:pStyle w:val="TOC2"/>
            <w:tabs>
              <w:tab w:val="left" w:pos="880"/>
              <w:tab w:val="right" w:leader="dot" w:pos="9345"/>
            </w:tabs>
            <w:rPr>
              <w:rFonts w:ascii="Sylfaen" w:eastAsiaTheme="minorEastAsia" w:hAnsi="Sylfaen"/>
              <w:noProof/>
              <w:lang w:val="en-US"/>
            </w:rPr>
          </w:pPr>
          <w:hyperlink w:anchor="_Toc25226407" w:history="1">
            <w:r w:rsidRPr="0021079E">
              <w:rPr>
                <w:rStyle w:val="Hyperlink"/>
                <w:rFonts w:ascii="Sylfaen" w:hAnsi="Sylfaen"/>
                <w:noProof/>
              </w:rPr>
              <w:t>3.3</w:t>
            </w:r>
            <w:r w:rsidRPr="0021079E">
              <w:rPr>
                <w:rFonts w:ascii="Sylfaen" w:eastAsiaTheme="minorEastAsia" w:hAnsi="Sylfaen"/>
                <w:noProof/>
                <w:lang w:val="en-US"/>
              </w:rPr>
              <w:tab/>
            </w:r>
            <w:r w:rsidRPr="0021079E">
              <w:rPr>
                <w:rStyle w:val="Hyperlink"/>
                <w:rFonts w:ascii="Sylfaen" w:hAnsi="Sylfaen"/>
                <w:noProof/>
              </w:rPr>
              <w:t>ზედაპირულ და მიწისქვეშა წყლებზე ზემოქ</w:t>
            </w:r>
            <w:bookmarkStart w:id="0" w:name="_GoBack"/>
            <w:bookmarkEnd w:id="0"/>
            <w:r w:rsidRPr="0021079E">
              <w:rPr>
                <w:rStyle w:val="Hyperlink"/>
                <w:rFonts w:ascii="Sylfaen" w:hAnsi="Sylfaen"/>
                <w:noProof/>
              </w:rPr>
              <w:t>მედება</w:t>
            </w:r>
            <w:r w:rsidRPr="0021079E">
              <w:rPr>
                <w:rFonts w:ascii="Sylfaen" w:hAnsi="Sylfaen"/>
                <w:noProof/>
                <w:webHidden/>
              </w:rPr>
              <w:tab/>
            </w:r>
            <w:r w:rsidRPr="0021079E">
              <w:rPr>
                <w:rFonts w:ascii="Sylfaen" w:hAnsi="Sylfaen"/>
                <w:noProof/>
                <w:webHidden/>
              </w:rPr>
              <w:fldChar w:fldCharType="begin"/>
            </w:r>
            <w:r w:rsidRPr="0021079E">
              <w:rPr>
                <w:rFonts w:ascii="Sylfaen" w:hAnsi="Sylfaen"/>
                <w:noProof/>
                <w:webHidden/>
              </w:rPr>
              <w:instrText xml:space="preserve"> PAGEREF _Toc25226407 \h </w:instrText>
            </w:r>
            <w:r w:rsidRPr="0021079E">
              <w:rPr>
                <w:rFonts w:ascii="Sylfaen" w:hAnsi="Sylfaen"/>
                <w:noProof/>
                <w:webHidden/>
              </w:rPr>
            </w:r>
            <w:r w:rsidRPr="0021079E">
              <w:rPr>
                <w:rFonts w:ascii="Sylfaen" w:hAnsi="Sylfaen"/>
                <w:noProof/>
                <w:webHidden/>
              </w:rPr>
              <w:fldChar w:fldCharType="separate"/>
            </w:r>
            <w:r>
              <w:rPr>
                <w:rFonts w:ascii="Sylfaen" w:hAnsi="Sylfaen"/>
                <w:noProof/>
                <w:webHidden/>
              </w:rPr>
              <w:t>13</w:t>
            </w:r>
            <w:r w:rsidRPr="0021079E">
              <w:rPr>
                <w:rFonts w:ascii="Sylfaen" w:hAnsi="Sylfaen"/>
                <w:noProof/>
                <w:webHidden/>
              </w:rPr>
              <w:fldChar w:fldCharType="end"/>
            </w:r>
          </w:hyperlink>
        </w:p>
        <w:p w14:paraId="24CF7717" w14:textId="188CE44F" w:rsidR="0021079E" w:rsidRPr="0021079E" w:rsidRDefault="0021079E">
          <w:pPr>
            <w:pStyle w:val="TOC2"/>
            <w:tabs>
              <w:tab w:val="left" w:pos="880"/>
              <w:tab w:val="right" w:leader="dot" w:pos="9345"/>
            </w:tabs>
            <w:rPr>
              <w:rFonts w:ascii="Sylfaen" w:eastAsiaTheme="minorEastAsia" w:hAnsi="Sylfaen"/>
              <w:noProof/>
              <w:lang w:val="en-US"/>
            </w:rPr>
          </w:pPr>
          <w:hyperlink w:anchor="_Toc25226408" w:history="1">
            <w:r w:rsidRPr="0021079E">
              <w:rPr>
                <w:rStyle w:val="Hyperlink"/>
                <w:rFonts w:ascii="Sylfaen" w:hAnsi="Sylfaen"/>
                <w:noProof/>
              </w:rPr>
              <w:t>3.4</w:t>
            </w:r>
            <w:r w:rsidRPr="0021079E">
              <w:rPr>
                <w:rFonts w:ascii="Sylfaen" w:eastAsiaTheme="minorEastAsia" w:hAnsi="Sylfaen"/>
                <w:noProof/>
                <w:lang w:val="en-US"/>
              </w:rPr>
              <w:tab/>
            </w:r>
            <w:r w:rsidRPr="0021079E">
              <w:rPr>
                <w:rStyle w:val="Hyperlink"/>
                <w:rFonts w:ascii="Sylfaen" w:hAnsi="Sylfaen"/>
                <w:noProof/>
              </w:rPr>
              <w:t>ნიადაგზე და გრუნტზე ზემოქმედება</w:t>
            </w:r>
            <w:r w:rsidRPr="0021079E">
              <w:rPr>
                <w:rFonts w:ascii="Sylfaen" w:hAnsi="Sylfaen"/>
                <w:noProof/>
                <w:webHidden/>
              </w:rPr>
              <w:tab/>
            </w:r>
            <w:r w:rsidRPr="0021079E">
              <w:rPr>
                <w:rFonts w:ascii="Sylfaen" w:hAnsi="Sylfaen"/>
                <w:noProof/>
                <w:webHidden/>
              </w:rPr>
              <w:fldChar w:fldCharType="begin"/>
            </w:r>
            <w:r w:rsidRPr="0021079E">
              <w:rPr>
                <w:rFonts w:ascii="Sylfaen" w:hAnsi="Sylfaen"/>
                <w:noProof/>
                <w:webHidden/>
              </w:rPr>
              <w:instrText xml:space="preserve"> PAGEREF _Toc25226408 \h </w:instrText>
            </w:r>
            <w:r w:rsidRPr="0021079E">
              <w:rPr>
                <w:rFonts w:ascii="Sylfaen" w:hAnsi="Sylfaen"/>
                <w:noProof/>
                <w:webHidden/>
              </w:rPr>
            </w:r>
            <w:r w:rsidRPr="0021079E">
              <w:rPr>
                <w:rFonts w:ascii="Sylfaen" w:hAnsi="Sylfaen"/>
                <w:noProof/>
                <w:webHidden/>
              </w:rPr>
              <w:fldChar w:fldCharType="separate"/>
            </w:r>
            <w:r>
              <w:rPr>
                <w:rFonts w:ascii="Sylfaen" w:hAnsi="Sylfaen"/>
                <w:noProof/>
                <w:webHidden/>
              </w:rPr>
              <w:t>13</w:t>
            </w:r>
            <w:r w:rsidRPr="0021079E">
              <w:rPr>
                <w:rFonts w:ascii="Sylfaen" w:hAnsi="Sylfaen"/>
                <w:noProof/>
                <w:webHidden/>
              </w:rPr>
              <w:fldChar w:fldCharType="end"/>
            </w:r>
          </w:hyperlink>
        </w:p>
        <w:p w14:paraId="46187F1A" w14:textId="7EB1B2EA" w:rsidR="0021079E" w:rsidRPr="0021079E" w:rsidRDefault="0021079E">
          <w:pPr>
            <w:pStyle w:val="TOC2"/>
            <w:tabs>
              <w:tab w:val="left" w:pos="880"/>
              <w:tab w:val="right" w:leader="dot" w:pos="9345"/>
            </w:tabs>
            <w:rPr>
              <w:rFonts w:ascii="Sylfaen" w:eastAsiaTheme="minorEastAsia" w:hAnsi="Sylfaen"/>
              <w:noProof/>
              <w:lang w:val="en-US"/>
            </w:rPr>
          </w:pPr>
          <w:hyperlink w:anchor="_Toc25226409" w:history="1">
            <w:r w:rsidRPr="0021079E">
              <w:rPr>
                <w:rStyle w:val="Hyperlink"/>
                <w:rFonts w:ascii="Sylfaen" w:hAnsi="Sylfaen"/>
                <w:noProof/>
              </w:rPr>
              <w:t>3.5</w:t>
            </w:r>
            <w:r w:rsidRPr="0021079E">
              <w:rPr>
                <w:rFonts w:ascii="Sylfaen" w:eastAsiaTheme="minorEastAsia" w:hAnsi="Sylfaen"/>
                <w:noProof/>
                <w:lang w:val="en-US"/>
              </w:rPr>
              <w:tab/>
            </w:r>
            <w:r w:rsidRPr="0021079E">
              <w:rPr>
                <w:rStyle w:val="Hyperlink"/>
                <w:rFonts w:ascii="Sylfaen" w:hAnsi="Sylfaen"/>
                <w:noProof/>
              </w:rPr>
              <w:t>ბიოლოგიურ გარემოზე ზემოქმედება</w:t>
            </w:r>
            <w:r w:rsidRPr="0021079E">
              <w:rPr>
                <w:rFonts w:ascii="Sylfaen" w:hAnsi="Sylfaen"/>
                <w:noProof/>
                <w:webHidden/>
              </w:rPr>
              <w:tab/>
            </w:r>
            <w:r w:rsidRPr="0021079E">
              <w:rPr>
                <w:rFonts w:ascii="Sylfaen" w:hAnsi="Sylfaen"/>
                <w:noProof/>
                <w:webHidden/>
              </w:rPr>
              <w:fldChar w:fldCharType="begin"/>
            </w:r>
            <w:r w:rsidRPr="0021079E">
              <w:rPr>
                <w:rFonts w:ascii="Sylfaen" w:hAnsi="Sylfaen"/>
                <w:noProof/>
                <w:webHidden/>
              </w:rPr>
              <w:instrText xml:space="preserve"> PAGEREF _Toc25226409 \h </w:instrText>
            </w:r>
            <w:r w:rsidRPr="0021079E">
              <w:rPr>
                <w:rFonts w:ascii="Sylfaen" w:hAnsi="Sylfaen"/>
                <w:noProof/>
                <w:webHidden/>
              </w:rPr>
            </w:r>
            <w:r w:rsidRPr="0021079E">
              <w:rPr>
                <w:rFonts w:ascii="Sylfaen" w:hAnsi="Sylfaen"/>
                <w:noProof/>
                <w:webHidden/>
              </w:rPr>
              <w:fldChar w:fldCharType="separate"/>
            </w:r>
            <w:r>
              <w:rPr>
                <w:rFonts w:ascii="Sylfaen" w:hAnsi="Sylfaen"/>
                <w:noProof/>
                <w:webHidden/>
              </w:rPr>
              <w:t>13</w:t>
            </w:r>
            <w:r w:rsidRPr="0021079E">
              <w:rPr>
                <w:rFonts w:ascii="Sylfaen" w:hAnsi="Sylfaen"/>
                <w:noProof/>
                <w:webHidden/>
              </w:rPr>
              <w:fldChar w:fldCharType="end"/>
            </w:r>
          </w:hyperlink>
        </w:p>
        <w:p w14:paraId="34D0E8CE" w14:textId="12A17F2A" w:rsidR="0021079E" w:rsidRPr="0021079E" w:rsidRDefault="0021079E">
          <w:pPr>
            <w:pStyle w:val="TOC2"/>
            <w:tabs>
              <w:tab w:val="left" w:pos="880"/>
              <w:tab w:val="right" w:leader="dot" w:pos="9345"/>
            </w:tabs>
            <w:rPr>
              <w:rFonts w:ascii="Sylfaen" w:eastAsiaTheme="minorEastAsia" w:hAnsi="Sylfaen"/>
              <w:noProof/>
              <w:lang w:val="en-US"/>
            </w:rPr>
          </w:pPr>
          <w:hyperlink w:anchor="_Toc25226410" w:history="1">
            <w:r w:rsidRPr="0021079E">
              <w:rPr>
                <w:rStyle w:val="Hyperlink"/>
                <w:rFonts w:ascii="Sylfaen" w:hAnsi="Sylfaen"/>
                <w:noProof/>
              </w:rPr>
              <w:t>3.6</w:t>
            </w:r>
            <w:r w:rsidRPr="0021079E">
              <w:rPr>
                <w:rFonts w:ascii="Sylfaen" w:eastAsiaTheme="minorEastAsia" w:hAnsi="Sylfaen"/>
                <w:noProof/>
                <w:lang w:val="en-US"/>
              </w:rPr>
              <w:tab/>
            </w:r>
            <w:r w:rsidRPr="0021079E">
              <w:rPr>
                <w:rStyle w:val="Hyperlink"/>
                <w:rFonts w:ascii="Sylfaen" w:hAnsi="Sylfaen"/>
                <w:noProof/>
              </w:rPr>
              <w:t>ნარჩენების მართვა</w:t>
            </w:r>
            <w:r w:rsidRPr="0021079E">
              <w:rPr>
                <w:rFonts w:ascii="Sylfaen" w:hAnsi="Sylfaen"/>
                <w:noProof/>
                <w:webHidden/>
              </w:rPr>
              <w:tab/>
            </w:r>
            <w:r w:rsidRPr="0021079E">
              <w:rPr>
                <w:rFonts w:ascii="Sylfaen" w:hAnsi="Sylfaen"/>
                <w:noProof/>
                <w:webHidden/>
              </w:rPr>
              <w:fldChar w:fldCharType="begin"/>
            </w:r>
            <w:r w:rsidRPr="0021079E">
              <w:rPr>
                <w:rFonts w:ascii="Sylfaen" w:hAnsi="Sylfaen"/>
                <w:noProof/>
                <w:webHidden/>
              </w:rPr>
              <w:instrText xml:space="preserve"> PAGEREF _Toc25226410 \h </w:instrText>
            </w:r>
            <w:r w:rsidRPr="0021079E">
              <w:rPr>
                <w:rFonts w:ascii="Sylfaen" w:hAnsi="Sylfaen"/>
                <w:noProof/>
                <w:webHidden/>
              </w:rPr>
            </w:r>
            <w:r w:rsidRPr="0021079E">
              <w:rPr>
                <w:rFonts w:ascii="Sylfaen" w:hAnsi="Sylfaen"/>
                <w:noProof/>
                <w:webHidden/>
              </w:rPr>
              <w:fldChar w:fldCharType="separate"/>
            </w:r>
            <w:r>
              <w:rPr>
                <w:rFonts w:ascii="Sylfaen" w:hAnsi="Sylfaen"/>
                <w:noProof/>
                <w:webHidden/>
              </w:rPr>
              <w:t>14</w:t>
            </w:r>
            <w:r w:rsidRPr="0021079E">
              <w:rPr>
                <w:rFonts w:ascii="Sylfaen" w:hAnsi="Sylfaen"/>
                <w:noProof/>
                <w:webHidden/>
              </w:rPr>
              <w:fldChar w:fldCharType="end"/>
            </w:r>
          </w:hyperlink>
        </w:p>
        <w:p w14:paraId="4D7FF0F1" w14:textId="619A97B8" w:rsidR="0021079E" w:rsidRPr="0021079E" w:rsidRDefault="0021079E">
          <w:pPr>
            <w:pStyle w:val="TOC2"/>
            <w:tabs>
              <w:tab w:val="left" w:pos="880"/>
              <w:tab w:val="right" w:leader="dot" w:pos="9345"/>
            </w:tabs>
            <w:rPr>
              <w:rFonts w:ascii="Sylfaen" w:eastAsiaTheme="minorEastAsia" w:hAnsi="Sylfaen"/>
              <w:noProof/>
              <w:lang w:val="en-US"/>
            </w:rPr>
          </w:pPr>
          <w:hyperlink w:anchor="_Toc25226411" w:history="1">
            <w:r w:rsidRPr="0021079E">
              <w:rPr>
                <w:rStyle w:val="Hyperlink"/>
                <w:rFonts w:ascii="Sylfaen" w:hAnsi="Sylfaen"/>
                <w:noProof/>
              </w:rPr>
              <w:t>3.7</w:t>
            </w:r>
            <w:r w:rsidRPr="0021079E">
              <w:rPr>
                <w:rFonts w:ascii="Sylfaen" w:eastAsiaTheme="minorEastAsia" w:hAnsi="Sylfaen"/>
                <w:noProof/>
                <w:lang w:val="en-US"/>
              </w:rPr>
              <w:tab/>
            </w:r>
            <w:r w:rsidRPr="0021079E">
              <w:rPr>
                <w:rStyle w:val="Hyperlink"/>
                <w:rFonts w:ascii="Sylfaen" w:hAnsi="Sylfaen"/>
                <w:noProof/>
              </w:rPr>
              <w:t>სოციალურ-ეკონომიკურ გარემოზე ზემოქმედება</w:t>
            </w:r>
            <w:r w:rsidRPr="0021079E">
              <w:rPr>
                <w:rFonts w:ascii="Sylfaen" w:hAnsi="Sylfaen"/>
                <w:noProof/>
                <w:webHidden/>
              </w:rPr>
              <w:tab/>
            </w:r>
            <w:r w:rsidRPr="0021079E">
              <w:rPr>
                <w:rFonts w:ascii="Sylfaen" w:hAnsi="Sylfaen"/>
                <w:noProof/>
                <w:webHidden/>
              </w:rPr>
              <w:fldChar w:fldCharType="begin"/>
            </w:r>
            <w:r w:rsidRPr="0021079E">
              <w:rPr>
                <w:rFonts w:ascii="Sylfaen" w:hAnsi="Sylfaen"/>
                <w:noProof/>
                <w:webHidden/>
              </w:rPr>
              <w:instrText xml:space="preserve"> PAGEREF _Toc25226411 \h </w:instrText>
            </w:r>
            <w:r w:rsidRPr="0021079E">
              <w:rPr>
                <w:rFonts w:ascii="Sylfaen" w:hAnsi="Sylfaen"/>
                <w:noProof/>
                <w:webHidden/>
              </w:rPr>
            </w:r>
            <w:r w:rsidRPr="0021079E">
              <w:rPr>
                <w:rFonts w:ascii="Sylfaen" w:hAnsi="Sylfaen"/>
                <w:noProof/>
                <w:webHidden/>
              </w:rPr>
              <w:fldChar w:fldCharType="separate"/>
            </w:r>
            <w:r>
              <w:rPr>
                <w:rFonts w:ascii="Sylfaen" w:hAnsi="Sylfaen"/>
                <w:noProof/>
                <w:webHidden/>
              </w:rPr>
              <w:t>14</w:t>
            </w:r>
            <w:r w:rsidRPr="0021079E">
              <w:rPr>
                <w:rFonts w:ascii="Sylfaen" w:hAnsi="Sylfaen"/>
                <w:noProof/>
                <w:webHidden/>
              </w:rPr>
              <w:fldChar w:fldCharType="end"/>
            </w:r>
          </w:hyperlink>
        </w:p>
        <w:p w14:paraId="404B19AE" w14:textId="656959DD" w:rsidR="0021079E" w:rsidRPr="0021079E" w:rsidRDefault="0021079E">
          <w:pPr>
            <w:pStyle w:val="TOC2"/>
            <w:tabs>
              <w:tab w:val="left" w:pos="880"/>
              <w:tab w:val="right" w:leader="dot" w:pos="9345"/>
            </w:tabs>
            <w:rPr>
              <w:rFonts w:ascii="Sylfaen" w:eastAsiaTheme="minorEastAsia" w:hAnsi="Sylfaen"/>
              <w:noProof/>
              <w:lang w:val="en-US"/>
            </w:rPr>
          </w:pPr>
          <w:hyperlink w:anchor="_Toc25226412" w:history="1">
            <w:r w:rsidRPr="0021079E">
              <w:rPr>
                <w:rStyle w:val="Hyperlink"/>
                <w:rFonts w:ascii="Sylfaen" w:hAnsi="Sylfaen"/>
                <w:noProof/>
              </w:rPr>
              <w:t>3.8</w:t>
            </w:r>
            <w:r w:rsidRPr="0021079E">
              <w:rPr>
                <w:rFonts w:ascii="Sylfaen" w:eastAsiaTheme="minorEastAsia" w:hAnsi="Sylfaen"/>
                <w:noProof/>
                <w:lang w:val="en-US"/>
              </w:rPr>
              <w:tab/>
            </w:r>
            <w:r w:rsidRPr="0021079E">
              <w:rPr>
                <w:rStyle w:val="Hyperlink"/>
                <w:rFonts w:ascii="Sylfaen" w:hAnsi="Sylfaen"/>
                <w:noProof/>
              </w:rPr>
              <w:t>კუმულაციური ზემოქმედება</w:t>
            </w:r>
            <w:r w:rsidRPr="0021079E">
              <w:rPr>
                <w:rFonts w:ascii="Sylfaen" w:hAnsi="Sylfaen"/>
                <w:noProof/>
                <w:webHidden/>
              </w:rPr>
              <w:tab/>
            </w:r>
            <w:r w:rsidRPr="0021079E">
              <w:rPr>
                <w:rFonts w:ascii="Sylfaen" w:hAnsi="Sylfaen"/>
                <w:noProof/>
                <w:webHidden/>
              </w:rPr>
              <w:fldChar w:fldCharType="begin"/>
            </w:r>
            <w:r w:rsidRPr="0021079E">
              <w:rPr>
                <w:rFonts w:ascii="Sylfaen" w:hAnsi="Sylfaen"/>
                <w:noProof/>
                <w:webHidden/>
              </w:rPr>
              <w:instrText xml:space="preserve"> PAGEREF _Toc25226412 \h </w:instrText>
            </w:r>
            <w:r w:rsidRPr="0021079E">
              <w:rPr>
                <w:rFonts w:ascii="Sylfaen" w:hAnsi="Sylfaen"/>
                <w:noProof/>
                <w:webHidden/>
              </w:rPr>
            </w:r>
            <w:r w:rsidRPr="0021079E">
              <w:rPr>
                <w:rFonts w:ascii="Sylfaen" w:hAnsi="Sylfaen"/>
                <w:noProof/>
                <w:webHidden/>
              </w:rPr>
              <w:fldChar w:fldCharType="separate"/>
            </w:r>
            <w:r>
              <w:rPr>
                <w:rFonts w:ascii="Sylfaen" w:hAnsi="Sylfaen"/>
                <w:noProof/>
                <w:webHidden/>
              </w:rPr>
              <w:t>15</w:t>
            </w:r>
            <w:r w:rsidRPr="0021079E">
              <w:rPr>
                <w:rFonts w:ascii="Sylfaen" w:hAnsi="Sylfaen"/>
                <w:noProof/>
                <w:webHidden/>
              </w:rPr>
              <w:fldChar w:fldCharType="end"/>
            </w:r>
          </w:hyperlink>
        </w:p>
        <w:p w14:paraId="1C24F0AB" w14:textId="20BAAB59" w:rsidR="0021079E" w:rsidRPr="0021079E" w:rsidRDefault="0021079E">
          <w:pPr>
            <w:pStyle w:val="TOC1"/>
            <w:rPr>
              <w:rFonts w:ascii="Sylfaen" w:eastAsiaTheme="minorEastAsia" w:hAnsi="Sylfaen"/>
              <w:b w:val="0"/>
              <w:lang w:val="en-US"/>
            </w:rPr>
          </w:pPr>
          <w:hyperlink w:anchor="_Toc25226413" w:history="1">
            <w:r w:rsidRPr="0021079E">
              <w:rPr>
                <w:rStyle w:val="Hyperlink"/>
                <w:rFonts w:ascii="Sylfaen" w:hAnsi="Sylfaen"/>
              </w:rPr>
              <w:t>4</w:t>
            </w:r>
            <w:r w:rsidRPr="0021079E">
              <w:rPr>
                <w:rFonts w:ascii="Sylfaen" w:eastAsiaTheme="minorEastAsia" w:hAnsi="Sylfaen"/>
                <w:b w:val="0"/>
                <w:lang w:val="en-US"/>
              </w:rPr>
              <w:tab/>
            </w:r>
            <w:r w:rsidRPr="0021079E">
              <w:rPr>
                <w:rStyle w:val="Hyperlink"/>
                <w:rFonts w:ascii="Sylfaen" w:eastAsia="Calibri" w:hAnsi="Sylfaen"/>
              </w:rPr>
              <w:t>გარემოზე შესაძლო ზემოქმედების შეფასება</w:t>
            </w:r>
            <w:r w:rsidRPr="0021079E">
              <w:rPr>
                <w:rFonts w:ascii="Sylfaen" w:hAnsi="Sylfaen"/>
                <w:webHidden/>
              </w:rPr>
              <w:tab/>
            </w:r>
            <w:r w:rsidRPr="0021079E">
              <w:rPr>
                <w:rFonts w:ascii="Sylfaen" w:hAnsi="Sylfaen"/>
                <w:webHidden/>
              </w:rPr>
              <w:fldChar w:fldCharType="begin"/>
            </w:r>
            <w:r w:rsidRPr="0021079E">
              <w:rPr>
                <w:rFonts w:ascii="Sylfaen" w:hAnsi="Sylfaen"/>
                <w:webHidden/>
              </w:rPr>
              <w:instrText xml:space="preserve"> PAGEREF _Toc25226413 \h </w:instrText>
            </w:r>
            <w:r w:rsidRPr="0021079E">
              <w:rPr>
                <w:rFonts w:ascii="Sylfaen" w:hAnsi="Sylfaen"/>
                <w:webHidden/>
              </w:rPr>
            </w:r>
            <w:r w:rsidRPr="0021079E">
              <w:rPr>
                <w:rFonts w:ascii="Sylfaen" w:hAnsi="Sylfaen"/>
                <w:webHidden/>
              </w:rPr>
              <w:fldChar w:fldCharType="separate"/>
            </w:r>
            <w:r>
              <w:rPr>
                <w:rFonts w:ascii="Sylfaen" w:hAnsi="Sylfaen"/>
                <w:webHidden/>
              </w:rPr>
              <w:t>16</w:t>
            </w:r>
            <w:r w:rsidRPr="0021079E">
              <w:rPr>
                <w:rFonts w:ascii="Sylfaen" w:hAnsi="Sylfaen"/>
                <w:webHidden/>
              </w:rPr>
              <w:fldChar w:fldCharType="end"/>
            </w:r>
          </w:hyperlink>
        </w:p>
        <w:p w14:paraId="1C9BF2F2" w14:textId="35CCFF3A" w:rsidR="00E161A7" w:rsidRPr="00D23F55" w:rsidRDefault="00E161A7">
          <w:r w:rsidRPr="0021079E">
            <w:rPr>
              <w:rFonts w:ascii="Sylfaen" w:hAnsi="Sylfaen"/>
              <w:b/>
              <w:bCs/>
            </w:rPr>
            <w:fldChar w:fldCharType="end"/>
          </w:r>
        </w:p>
      </w:sdtContent>
    </w:sdt>
    <w:p w14:paraId="25C3DCE5" w14:textId="77777777" w:rsidR="00E161A7" w:rsidRPr="00D23F55" w:rsidRDefault="00E161A7">
      <w:pPr>
        <w:spacing w:before="0" w:after="160" w:line="259" w:lineRule="auto"/>
        <w:jc w:val="left"/>
        <w:rPr>
          <w:rFonts w:ascii="Sylfaen" w:hAnsi="Sylfaen"/>
        </w:rPr>
      </w:pPr>
      <w:r w:rsidRPr="00D23F55">
        <w:rPr>
          <w:rFonts w:ascii="Sylfaen" w:hAnsi="Sylfaen"/>
        </w:rPr>
        <w:br w:type="page"/>
      </w:r>
    </w:p>
    <w:p w14:paraId="65FE12C2" w14:textId="77777777" w:rsidR="00E5746A" w:rsidRPr="00D23F55" w:rsidRDefault="00E5746A" w:rsidP="00E5746A">
      <w:pPr>
        <w:pStyle w:val="Heading1"/>
        <w:spacing w:before="120" w:after="120" w:line="240" w:lineRule="auto"/>
        <w:rPr>
          <w:sz w:val="22"/>
          <w:szCs w:val="22"/>
          <w:lang w:val="ka-GE"/>
        </w:rPr>
      </w:pPr>
      <w:bookmarkStart w:id="1" w:name="_Toc22320491"/>
      <w:bookmarkStart w:id="2" w:name="_Toc25226397"/>
      <w:r w:rsidRPr="00D23F55">
        <w:rPr>
          <w:sz w:val="22"/>
          <w:szCs w:val="22"/>
          <w:lang w:val="ka-GE"/>
        </w:rPr>
        <w:lastRenderedPageBreak/>
        <w:t>შესავალი</w:t>
      </w:r>
      <w:bookmarkEnd w:id="1"/>
      <w:bookmarkEnd w:id="2"/>
    </w:p>
    <w:p w14:paraId="5F2286F3" w14:textId="692A0317" w:rsidR="00E5746A" w:rsidRPr="00D23F55" w:rsidRDefault="00E5746A" w:rsidP="00E5746A">
      <w:pPr>
        <w:shd w:val="clear" w:color="auto" w:fill="FFFFFF" w:themeFill="background1"/>
        <w:spacing w:line="276" w:lineRule="auto"/>
        <w:jc w:val="both"/>
        <w:rPr>
          <w:rFonts w:ascii="Sylfaen" w:eastAsia="Sylfaen" w:hAnsi="Sylfaen" w:cs="Sylfaen"/>
        </w:rPr>
      </w:pPr>
      <w:r w:rsidRPr="00D23F55">
        <w:rPr>
          <w:rFonts w:ascii="Sylfaen" w:eastAsia="Sylfaen" w:hAnsi="Sylfaen" w:cs="Sylfaen"/>
        </w:rPr>
        <w:t xml:space="preserve">წინამდებარე ანგარიში </w:t>
      </w:r>
      <w:r w:rsidR="009F31B2" w:rsidRPr="00D23F55">
        <w:rPr>
          <w:rFonts w:ascii="Sylfaen" w:eastAsia="Sylfaen" w:hAnsi="Sylfaen" w:cs="Sylfaen"/>
        </w:rPr>
        <w:t>წარმოადგენს</w:t>
      </w:r>
      <w:r w:rsidRPr="00D23F55">
        <w:rPr>
          <w:rFonts w:ascii="Sylfaen" w:eastAsia="Sylfaen" w:hAnsi="Sylfaen" w:cs="Sylfaen"/>
        </w:rPr>
        <w:t xml:space="preserve"> შპს „</w:t>
      </w:r>
      <w:r w:rsidR="00E43B13" w:rsidRPr="00D23F55">
        <w:rPr>
          <w:rFonts w:ascii="Sylfaen" w:eastAsia="Sylfaen" w:hAnsi="Sylfaen" w:cs="Sylfaen"/>
        </w:rPr>
        <w:t>კოლხეთი ცემენტი</w:t>
      </w:r>
      <w:r w:rsidRPr="00D23F55">
        <w:rPr>
          <w:rFonts w:ascii="Sylfaen" w:eastAsia="Sylfaen" w:hAnsi="Sylfaen" w:cs="Sylfaen"/>
        </w:rPr>
        <w:t xml:space="preserve">“-ს ცემენტის საწარმოს </w:t>
      </w:r>
      <w:r w:rsidR="002707A0" w:rsidRPr="00D23F55">
        <w:rPr>
          <w:rFonts w:ascii="Sylfaen" w:hAnsi="Sylfaen"/>
        </w:rPr>
        <w:t>მოწყობის და ექსპლუატაციის პროექტის სკრინინგის განცხადების მთავარ დანართს.</w:t>
      </w:r>
      <w:r w:rsidRPr="00D23F55">
        <w:rPr>
          <w:rFonts w:ascii="Sylfaen" w:eastAsia="Sylfaen" w:hAnsi="Sylfaen" w:cs="Sylfaen"/>
        </w:rPr>
        <w:t xml:space="preserve"> დოკუმენტი მომზადებულია საკონსულტაციო ფირმა „გამა კონსალტინგი“-ს მიერ შპს „</w:t>
      </w:r>
      <w:r w:rsidR="002E4CEB" w:rsidRPr="00D23F55">
        <w:rPr>
          <w:rFonts w:ascii="Sylfaen" w:eastAsia="Sylfaen" w:hAnsi="Sylfaen" w:cs="Sylfaen"/>
        </w:rPr>
        <w:t>კოლხეთი ცემენტ</w:t>
      </w:r>
      <w:r w:rsidRPr="00D23F55">
        <w:rPr>
          <w:rFonts w:ascii="Sylfaen" w:eastAsia="Sylfaen" w:hAnsi="Sylfaen" w:cs="Sylfaen"/>
        </w:rPr>
        <w:t>“-თან გაფორმებული ხელშეკრულების საფუძველზე.</w:t>
      </w:r>
    </w:p>
    <w:p w14:paraId="4A9FF663" w14:textId="77777777" w:rsidR="000B0D28" w:rsidRPr="00D23F55" w:rsidRDefault="002C77BA" w:rsidP="002C77BA">
      <w:pPr>
        <w:jc w:val="both"/>
        <w:rPr>
          <w:rFonts w:ascii="Sylfaen" w:hAnsi="Sylfaen"/>
        </w:rPr>
      </w:pPr>
      <w:r w:rsidRPr="00D23F55">
        <w:rPr>
          <w:rFonts w:ascii="Sylfaen" w:hAnsi="Sylfaen"/>
        </w:rPr>
        <w:t xml:space="preserve">შპს „კოლხეთი ცემენტი“-ს ამჟამინდელი საქმიანობა </w:t>
      </w:r>
      <w:r w:rsidR="000B0D28" w:rsidRPr="00D23F55">
        <w:rPr>
          <w:rFonts w:ascii="Sylfaen" w:hAnsi="Sylfaen"/>
        </w:rPr>
        <w:t xml:space="preserve">ზუგდიდის მუნიციპალიტეტის სოფ. აბასთუმნის ტერიტორიაზე </w:t>
      </w:r>
      <w:r w:rsidRPr="00D23F55">
        <w:rPr>
          <w:rFonts w:ascii="Sylfaen" w:hAnsi="Sylfaen"/>
        </w:rPr>
        <w:t xml:space="preserve">ბეტონისა და ქვიშა-ღორღის წარმოებაა. </w:t>
      </w:r>
    </w:p>
    <w:p w14:paraId="75BC1332" w14:textId="7FBAD6EF" w:rsidR="002C77BA" w:rsidRPr="00D23F55" w:rsidRDefault="00855EEA" w:rsidP="002C77BA">
      <w:pPr>
        <w:jc w:val="both"/>
        <w:rPr>
          <w:rFonts w:ascii="Sylfaen" w:hAnsi="Sylfaen"/>
        </w:rPr>
      </w:pPr>
      <w:r w:rsidRPr="00D23F55">
        <w:rPr>
          <w:rFonts w:ascii="Sylfaen" w:hAnsi="Sylfaen"/>
        </w:rPr>
        <w:t>კომპანიას</w:t>
      </w:r>
      <w:r w:rsidR="002C77BA" w:rsidRPr="00D23F55">
        <w:rPr>
          <w:rFonts w:ascii="Sylfaen" w:hAnsi="Sylfaen"/>
        </w:rPr>
        <w:t xml:space="preserve"> ყოფილი ფაიფურის ქარხნის ტერიტორიაზე </w:t>
      </w:r>
      <w:r w:rsidR="000B0D28" w:rsidRPr="00D23F55">
        <w:rPr>
          <w:rFonts w:ascii="Sylfaen" w:hAnsi="Sylfaen"/>
        </w:rPr>
        <w:t>გადაწყვეტილი აქვს</w:t>
      </w:r>
      <w:r w:rsidR="002C77BA" w:rsidRPr="00D23F55">
        <w:rPr>
          <w:rFonts w:ascii="Sylfaen" w:hAnsi="Sylfaen"/>
        </w:rPr>
        <w:t xml:space="preserve">  </w:t>
      </w:r>
      <w:r w:rsidR="000B0D28" w:rsidRPr="00D23F55">
        <w:rPr>
          <w:rFonts w:ascii="Sylfaen" w:hAnsi="Sylfaen"/>
        </w:rPr>
        <w:t>ცემენტის საწარმოს</w:t>
      </w:r>
      <w:r w:rsidR="002C77BA" w:rsidRPr="00D23F55">
        <w:rPr>
          <w:rFonts w:ascii="Sylfaen" w:hAnsi="Sylfaen"/>
        </w:rPr>
        <w:t xml:space="preserve"> მოწყობა</w:t>
      </w:r>
      <w:r w:rsidR="000B0D28" w:rsidRPr="00D23F55">
        <w:rPr>
          <w:rFonts w:ascii="Sylfaen" w:hAnsi="Sylfaen"/>
        </w:rPr>
        <w:t xml:space="preserve"> და</w:t>
      </w:r>
      <w:r w:rsidR="002C77BA" w:rsidRPr="00D23F55">
        <w:rPr>
          <w:rFonts w:ascii="Sylfaen" w:hAnsi="Sylfaen"/>
        </w:rPr>
        <w:t xml:space="preserve"> წლიურად   8 000 ტონა ცემენტის წარმოება,</w:t>
      </w:r>
      <w:r w:rsidR="000B0D28" w:rsidRPr="00D23F55">
        <w:rPr>
          <w:rFonts w:ascii="Sylfaen" w:hAnsi="Sylfaen"/>
        </w:rPr>
        <w:t xml:space="preserve"> რისთვისაც უახლ</w:t>
      </w:r>
      <w:r w:rsidR="002C77BA" w:rsidRPr="00D23F55">
        <w:rPr>
          <w:rFonts w:ascii="Sylfaen" w:hAnsi="Sylfaen"/>
        </w:rPr>
        <w:t>ესი ტექნ</w:t>
      </w:r>
      <w:r w:rsidR="000B0D28" w:rsidRPr="00D23F55">
        <w:rPr>
          <w:rFonts w:ascii="Sylfaen" w:hAnsi="Sylfaen"/>
        </w:rPr>
        <w:t>იკა</w:t>
      </w:r>
      <w:r w:rsidRPr="00D23F55">
        <w:rPr>
          <w:rFonts w:ascii="Sylfaen" w:hAnsi="Sylfaen"/>
        </w:rPr>
        <w:t>-</w:t>
      </w:r>
      <w:r w:rsidR="002C77BA" w:rsidRPr="00D23F55">
        <w:rPr>
          <w:rFonts w:ascii="Sylfaen" w:hAnsi="Sylfaen"/>
        </w:rPr>
        <w:t>დანადგარების შეძენას გეგმავს, რაც საშუალებას მისცემს ბაზარს მაღალხარისხოვანი პროდუქცია მიაწოდოს.</w:t>
      </w:r>
    </w:p>
    <w:p w14:paraId="4B396032" w14:textId="77777777" w:rsidR="002707A0" w:rsidRPr="00D23F55" w:rsidRDefault="002707A0" w:rsidP="002707A0">
      <w:pPr>
        <w:jc w:val="both"/>
        <w:rPr>
          <w:rFonts w:ascii="Sylfaen" w:eastAsia="Calibri" w:hAnsi="Sylfaen" w:cs="Times New Roman"/>
        </w:rPr>
      </w:pPr>
      <w:r w:rsidRPr="00D23F55">
        <w:rPr>
          <w:rFonts w:ascii="Sylfaen" w:eastAsia="Calibri" w:hAnsi="Sylfaen" w:cs="Times New Roman"/>
        </w:rPr>
        <w:t xml:space="preserve">შპს </w:t>
      </w:r>
      <w:r w:rsidRPr="00D23F55">
        <w:rPr>
          <w:rFonts w:ascii="Sylfaen" w:eastAsia="Sylfaen" w:hAnsi="Sylfaen" w:cs="Sylfaen"/>
        </w:rPr>
        <w:t>„</w:t>
      </w:r>
      <w:r w:rsidR="00E43B13" w:rsidRPr="00D23F55">
        <w:rPr>
          <w:rFonts w:ascii="Sylfaen" w:eastAsia="Sylfaen" w:hAnsi="Sylfaen" w:cs="Sylfaen"/>
        </w:rPr>
        <w:t>კოლხეთი ცემენტი</w:t>
      </w:r>
      <w:r w:rsidRPr="00D23F55">
        <w:rPr>
          <w:rFonts w:ascii="Sylfaen" w:eastAsia="Sylfaen" w:hAnsi="Sylfaen" w:cs="Sylfaen"/>
        </w:rPr>
        <w:t>“-ს</w:t>
      </w:r>
      <w:r w:rsidRPr="00D23F55">
        <w:rPr>
          <w:rFonts w:ascii="Sylfaen" w:hAnsi="Sylfaen"/>
        </w:rPr>
        <w:t xml:space="preserve"> გადაწყვეტილებით ქ. ზუგდიდის </w:t>
      </w:r>
      <w:r w:rsidR="005F21AC" w:rsidRPr="00D23F55">
        <w:rPr>
          <w:rFonts w:ascii="Sylfaen" w:hAnsi="Sylfaen"/>
        </w:rPr>
        <w:t>უბნის „ეგრისი“-ს გარე პერიფერიაში, ყოფილი ფაიფურის საწარმოს</w:t>
      </w:r>
      <w:r w:rsidR="00FF6209" w:rsidRPr="00D23F55">
        <w:rPr>
          <w:rFonts w:ascii="Sylfaen" w:hAnsi="Sylfaen"/>
        </w:rPr>
        <w:t xml:space="preserve"> ტერიტორიაზე</w:t>
      </w:r>
      <w:r w:rsidR="00E43B13" w:rsidRPr="00D23F55">
        <w:rPr>
          <w:rFonts w:ascii="Sylfaen" w:hAnsi="Sylfaen"/>
        </w:rPr>
        <w:t>,</w:t>
      </w:r>
      <w:r w:rsidR="005F21AC" w:rsidRPr="00D23F55">
        <w:rPr>
          <w:rFonts w:ascii="Sylfaen" w:hAnsi="Sylfaen"/>
        </w:rPr>
        <w:t xml:space="preserve"> სამრეწველო</w:t>
      </w:r>
      <w:r w:rsidR="00FF6209" w:rsidRPr="00D23F55">
        <w:rPr>
          <w:rFonts w:ascii="Sylfaen" w:hAnsi="Sylfaen"/>
        </w:rPr>
        <w:t xml:space="preserve"> ზონაში</w:t>
      </w:r>
      <w:r w:rsidRPr="00D23F55">
        <w:rPr>
          <w:rFonts w:ascii="Sylfaen" w:hAnsi="Sylfaen"/>
        </w:rPr>
        <w:t xml:space="preserve"> იგეგმება </w:t>
      </w:r>
      <w:r w:rsidR="00FF6209" w:rsidRPr="00D23F55">
        <w:rPr>
          <w:rFonts w:ascii="Sylfaen" w:hAnsi="Sylfaen"/>
        </w:rPr>
        <w:t>ცემენტის საწარმოს</w:t>
      </w:r>
      <w:r w:rsidRPr="00D23F55">
        <w:rPr>
          <w:rFonts w:ascii="Sylfaen" w:hAnsi="Sylfaen"/>
        </w:rPr>
        <w:t xml:space="preserve"> მოწყობა. </w:t>
      </w:r>
      <w:r w:rsidR="00FF6209" w:rsidRPr="00D23F55">
        <w:rPr>
          <w:rFonts w:ascii="Sylfaen" w:hAnsi="Sylfaen"/>
        </w:rPr>
        <w:t>საწარმოს</w:t>
      </w:r>
      <w:r w:rsidRPr="00D23F55">
        <w:rPr>
          <w:rFonts w:ascii="Sylfaen" w:hAnsi="Sylfaen"/>
        </w:rPr>
        <w:t xml:space="preserve"> განთავსების ნაკვეთი (</w:t>
      </w:r>
      <w:r w:rsidR="002E4CEB" w:rsidRPr="00D23F55">
        <w:rPr>
          <w:rFonts w:ascii="Sylfaen" w:hAnsi="Sylfaen"/>
        </w:rPr>
        <w:t xml:space="preserve">მის: </w:t>
      </w:r>
      <w:proofErr w:type="spellStart"/>
      <w:r w:rsidR="002E4CEB" w:rsidRPr="00D23F55">
        <w:rPr>
          <w:rFonts w:ascii="Sylfaen" w:hAnsi="Sylfaen"/>
        </w:rPr>
        <w:t>დემურიას</w:t>
      </w:r>
      <w:proofErr w:type="spellEnd"/>
      <w:r w:rsidR="002E4CEB" w:rsidRPr="00D23F55">
        <w:rPr>
          <w:rFonts w:ascii="Sylfaen" w:hAnsi="Sylfaen"/>
        </w:rPr>
        <w:t xml:space="preserve"> ქ. №1, </w:t>
      </w:r>
      <w:r w:rsidRPr="00D23F55">
        <w:rPr>
          <w:rFonts w:ascii="Sylfaen" w:hAnsi="Sylfaen"/>
        </w:rPr>
        <w:t xml:space="preserve">ს/კ: </w:t>
      </w:r>
      <w:r w:rsidR="00E43B13" w:rsidRPr="00D23F55">
        <w:rPr>
          <w:rFonts w:ascii="Sylfaen" w:hAnsi="Sylfaen"/>
          <w:bCs/>
        </w:rPr>
        <w:t>43.31.42.450</w:t>
      </w:r>
      <w:r w:rsidRPr="00D23F55">
        <w:rPr>
          <w:rFonts w:ascii="Sylfaen" w:hAnsi="Sylfaen"/>
        </w:rPr>
        <w:t xml:space="preserve">) </w:t>
      </w:r>
      <w:r w:rsidR="00E43B13" w:rsidRPr="00D23F55">
        <w:rPr>
          <w:rFonts w:ascii="Sylfaen" w:hAnsi="Sylfaen"/>
        </w:rPr>
        <w:t>არა</w:t>
      </w:r>
      <w:r w:rsidRPr="00D23F55">
        <w:rPr>
          <w:rFonts w:ascii="Sylfaen" w:hAnsi="Sylfaen"/>
        </w:rPr>
        <w:t xml:space="preserve">სასოფლო-სამეურნეო დანიშნულებისაა, ფართობი </w:t>
      </w:r>
      <w:r w:rsidR="00E43B13" w:rsidRPr="00D23F55">
        <w:rPr>
          <w:rFonts w:ascii="Sylfaen" w:hAnsi="Sylfaen"/>
        </w:rPr>
        <w:t>10784</w:t>
      </w:r>
      <w:r w:rsidRPr="00D23F55">
        <w:rPr>
          <w:rFonts w:ascii="Sylfaen" w:hAnsi="Sylfaen"/>
        </w:rPr>
        <w:t xml:space="preserve"> მ</w:t>
      </w:r>
      <w:r w:rsidRPr="00D23F55">
        <w:rPr>
          <w:rFonts w:ascii="Sylfaen" w:hAnsi="Sylfaen"/>
          <w:vertAlign w:val="superscript"/>
        </w:rPr>
        <w:t>2</w:t>
      </w:r>
      <w:r w:rsidRPr="00D23F55">
        <w:rPr>
          <w:rFonts w:ascii="Sylfaen" w:hAnsi="Sylfaen"/>
        </w:rPr>
        <w:t>-ია</w:t>
      </w:r>
      <w:r w:rsidR="00E43B13" w:rsidRPr="00D23F55">
        <w:rPr>
          <w:rFonts w:ascii="Sylfaen" w:hAnsi="Sylfaen"/>
        </w:rPr>
        <w:t xml:space="preserve">. </w:t>
      </w:r>
      <w:r w:rsidR="009F31B2" w:rsidRPr="00D23F55">
        <w:rPr>
          <w:rFonts w:ascii="Sylfaen" w:hAnsi="Sylfaen"/>
        </w:rPr>
        <w:t>აღნიშნულ ტერიტორიაზე ათეული წლების მანძილზე ფუნქციონირებდა ზუგდიდის ფაიფურის საწარმო, რომლის ინფრასტრუქტურა მოიშალა და დღეს</w:t>
      </w:r>
      <w:r w:rsidR="00AD58F4" w:rsidRPr="00D23F55">
        <w:rPr>
          <w:rFonts w:ascii="Sylfaen" w:hAnsi="Sylfaen"/>
        </w:rPr>
        <w:t xml:space="preserve"> მათგან მხოლოდ ნანგრევებია დარჩენილი.</w:t>
      </w:r>
    </w:p>
    <w:p w14:paraId="732C41E4" w14:textId="77777777" w:rsidR="002707A0" w:rsidRPr="00D23F55" w:rsidRDefault="002707A0" w:rsidP="002707A0">
      <w:pPr>
        <w:autoSpaceDE w:val="0"/>
        <w:autoSpaceDN w:val="0"/>
        <w:adjustRightInd w:val="0"/>
        <w:jc w:val="both"/>
        <w:rPr>
          <w:rFonts w:ascii="Sylfaen" w:eastAsia="Times New Roman" w:hAnsi="Sylfaen" w:cs="Times New Roman"/>
        </w:rPr>
      </w:pPr>
      <w:r w:rsidRPr="00D23F55">
        <w:rPr>
          <w:rFonts w:ascii="Sylfaen" w:eastAsia="Times New Roman" w:hAnsi="Sylfaen" w:cs="Times New Roman"/>
        </w:rPr>
        <w:t xml:space="preserve">სკრინინგის განაცხადის მომზადების საფუძველს წარმოადგენს საქართველოს კანონის „გარემოსდაცვითი შეფასების კოდექსი“-ს </w:t>
      </w:r>
      <w:r w:rsidR="000A269B" w:rsidRPr="00D23F55">
        <w:rPr>
          <w:rFonts w:ascii="Sylfaen" w:eastAsia="Times New Roman" w:hAnsi="Sylfaen" w:cs="Times New Roman"/>
        </w:rPr>
        <w:t xml:space="preserve">II დანართის, </w:t>
      </w:r>
      <w:r w:rsidRPr="00D23F55">
        <w:rPr>
          <w:rFonts w:ascii="Sylfaen" w:eastAsia="Times New Roman" w:hAnsi="Sylfaen" w:cs="Times New Roman"/>
        </w:rPr>
        <w:t>მე-</w:t>
      </w:r>
      <w:r w:rsidR="002E4CEB" w:rsidRPr="00D23F55">
        <w:rPr>
          <w:rFonts w:ascii="Sylfaen" w:eastAsia="Times New Roman" w:hAnsi="Sylfaen" w:cs="Times New Roman"/>
        </w:rPr>
        <w:t>5</w:t>
      </w:r>
      <w:r w:rsidRPr="00D23F55">
        <w:rPr>
          <w:rFonts w:ascii="Sylfaen" w:eastAsia="Times New Roman" w:hAnsi="Sylfaen" w:cs="Times New Roman"/>
        </w:rPr>
        <w:t xml:space="preserve"> მუხლის</w:t>
      </w:r>
      <w:r w:rsidR="000A269B" w:rsidRPr="00D23F55">
        <w:rPr>
          <w:rFonts w:ascii="Sylfaen" w:eastAsia="Times New Roman" w:hAnsi="Sylfaen" w:cs="Times New Roman"/>
        </w:rPr>
        <w:t>,</w:t>
      </w:r>
      <w:r w:rsidRPr="00D23F55">
        <w:rPr>
          <w:rFonts w:ascii="Sylfaen" w:eastAsia="Times New Roman" w:hAnsi="Sylfaen" w:cs="Times New Roman"/>
        </w:rPr>
        <w:t xml:space="preserve"> </w:t>
      </w:r>
      <w:r w:rsidR="002E4CEB" w:rsidRPr="00D23F55">
        <w:rPr>
          <w:rFonts w:ascii="Sylfaen" w:eastAsia="Times New Roman" w:hAnsi="Sylfaen" w:cs="Times New Roman"/>
        </w:rPr>
        <w:t>5.4</w:t>
      </w:r>
      <w:r w:rsidRPr="00D23F55">
        <w:rPr>
          <w:rFonts w:ascii="Sylfaen" w:eastAsia="Times New Roman" w:hAnsi="Sylfaen" w:cs="Times New Roman"/>
        </w:rPr>
        <w:t xml:space="preserve"> პუნქტი, რომლის  მიხედვით </w:t>
      </w:r>
      <w:r w:rsidR="002E4CEB" w:rsidRPr="00D23F55">
        <w:rPr>
          <w:rFonts w:ascii="Sylfaen" w:eastAsia="Sylfaen_PDF_Subset" w:hAnsi="Sylfaen" w:cs="Sylfaen"/>
        </w:rPr>
        <w:t>ცემენტის</w:t>
      </w:r>
      <w:r w:rsidR="000B0D28" w:rsidRPr="00D23F55">
        <w:rPr>
          <w:rFonts w:ascii="Sylfaen" w:eastAsia="Sylfaen_PDF_Subset" w:hAnsi="Sylfaen" w:cs="Sylfaen"/>
        </w:rPr>
        <w:t>,</w:t>
      </w:r>
      <w:r w:rsidR="002E4CEB" w:rsidRPr="00D23F55">
        <w:rPr>
          <w:rFonts w:ascii="Sylfaen" w:eastAsia="Sylfaen_PDF_Subset" w:hAnsi="Sylfaen" w:cs="Sylfaen"/>
        </w:rPr>
        <w:t xml:space="preserve"> კირის</w:t>
      </w:r>
      <w:r w:rsidR="000B0D28" w:rsidRPr="00D23F55">
        <w:rPr>
          <w:rFonts w:ascii="Sylfaen" w:eastAsia="Sylfaen_PDF_Subset" w:hAnsi="Sylfaen" w:cs="Sylfaen"/>
        </w:rPr>
        <w:t>,</w:t>
      </w:r>
      <w:r w:rsidR="002E4CEB" w:rsidRPr="00D23F55">
        <w:rPr>
          <w:rFonts w:ascii="Sylfaen" w:eastAsia="Sylfaen_PDF_Subset" w:hAnsi="Sylfaen" w:cs="Sylfaen"/>
        </w:rPr>
        <w:t xml:space="preserve"> გაჯის ან/და თაბაშირის წარმოება</w:t>
      </w:r>
      <w:r w:rsidRPr="00D23F55">
        <w:rPr>
          <w:rFonts w:ascii="Sylfaen" w:eastAsia="Sylfaen_PDF_Subset" w:hAnsi="Sylfaen" w:cs="Sylfaen_PDF_Subset"/>
        </w:rPr>
        <w:t xml:space="preserve"> </w:t>
      </w:r>
      <w:r w:rsidRPr="00D23F55">
        <w:rPr>
          <w:rFonts w:ascii="Sylfaen" w:eastAsia="Times New Roman" w:hAnsi="Sylfaen" w:cs="Times New Roman"/>
        </w:rPr>
        <w:t>მიიჩნევა სკრინინგის პროცედურისადმი დაქვემდებარებულ საქმიანობად.</w:t>
      </w:r>
      <w:r w:rsidR="000B0D28" w:rsidRPr="00D23F55">
        <w:rPr>
          <w:rFonts w:ascii="Sylfaen" w:eastAsia="Times New Roman" w:hAnsi="Sylfaen" w:cs="Times New Roman"/>
        </w:rPr>
        <w:t xml:space="preserve"> </w:t>
      </w:r>
    </w:p>
    <w:p w14:paraId="03E8BEF8" w14:textId="77777777" w:rsidR="009F31B2" w:rsidRPr="00D23F55" w:rsidRDefault="009F31B2" w:rsidP="002707A0">
      <w:pPr>
        <w:autoSpaceDE w:val="0"/>
        <w:autoSpaceDN w:val="0"/>
        <w:adjustRightInd w:val="0"/>
        <w:jc w:val="both"/>
        <w:rPr>
          <w:rFonts w:ascii="Sylfaen" w:eastAsia="Times New Roman" w:hAnsi="Sylfaen" w:cs="Times New Roman"/>
        </w:rPr>
      </w:pPr>
      <w:r w:rsidRPr="00D23F55">
        <w:rPr>
          <w:rFonts w:ascii="Sylfaen" w:eastAsia="Times New Roman" w:hAnsi="Sylfaen" w:cs="Times New Roman"/>
        </w:rPr>
        <w:t>ინფორმაცია საქმიანობის განმახორციელებელი კომპანიის შესახებ მოყვანილია ცხრილ 1-ში.</w:t>
      </w:r>
    </w:p>
    <w:p w14:paraId="12F2DC61" w14:textId="77777777" w:rsidR="002707A0" w:rsidRPr="00D23F55" w:rsidRDefault="002707A0" w:rsidP="00E5746A">
      <w:pPr>
        <w:shd w:val="clear" w:color="auto" w:fill="FFFFFF" w:themeFill="background1"/>
        <w:spacing w:line="276" w:lineRule="auto"/>
        <w:jc w:val="both"/>
        <w:rPr>
          <w:rFonts w:ascii="Sylfaen" w:eastAsia="Sylfaen" w:hAnsi="Sylfaen" w:cs="Sylfaen"/>
        </w:rPr>
      </w:pPr>
    </w:p>
    <w:p w14:paraId="09FD3621" w14:textId="77777777" w:rsidR="00E5746A" w:rsidRPr="00D23F55" w:rsidRDefault="00E5746A" w:rsidP="00E5746A">
      <w:pPr>
        <w:spacing w:before="60" w:after="60" w:line="259" w:lineRule="auto"/>
        <w:jc w:val="left"/>
        <w:rPr>
          <w:rFonts w:ascii="Sylfaen" w:eastAsiaTheme="minorEastAsia" w:hAnsi="Sylfaen"/>
          <w:i/>
          <w:color w:val="000000" w:themeColor="text1"/>
          <w:sz w:val="20"/>
        </w:rPr>
      </w:pPr>
      <w:r w:rsidRPr="00D23F55">
        <w:rPr>
          <w:rFonts w:ascii="Sylfaen" w:eastAsiaTheme="minorEastAsia" w:hAnsi="Sylfaen"/>
          <w:b/>
          <w:i/>
          <w:color w:val="000000" w:themeColor="text1"/>
          <w:sz w:val="20"/>
        </w:rPr>
        <w:t>ცხრილი 1</w:t>
      </w:r>
      <w:r w:rsidRPr="00D23F55">
        <w:rPr>
          <w:rFonts w:ascii="Sylfaen" w:eastAsiaTheme="minorEastAsia" w:hAnsi="Sylfaen"/>
          <w:i/>
          <w:color w:val="000000" w:themeColor="text1"/>
          <w:sz w:val="20"/>
        </w:rPr>
        <w:t xml:space="preserve">. ინფორმაცია საქმიანობის განმახორციელებელი კომპანიის შესახებ </w:t>
      </w:r>
    </w:p>
    <w:tbl>
      <w:tblPr>
        <w:tblW w:w="4720" w:type="pct"/>
        <w:tblInd w:w="250" w:type="dxa"/>
        <w:tblLook w:val="04A0" w:firstRow="1" w:lastRow="0" w:firstColumn="1" w:lastColumn="0" w:noHBand="0" w:noVBand="1"/>
      </w:tblPr>
      <w:tblGrid>
        <w:gridCol w:w="4444"/>
        <w:gridCol w:w="4387"/>
      </w:tblGrid>
      <w:tr w:rsidR="00E5746A" w:rsidRPr="00D23F55" w14:paraId="236DA9FD" w14:textId="77777777" w:rsidTr="009A00C2">
        <w:tc>
          <w:tcPr>
            <w:tcW w:w="5000" w:type="pct"/>
            <w:gridSpan w:val="2"/>
            <w:shd w:val="clear" w:color="auto" w:fill="D9D9D9" w:themeFill="background1" w:themeFillShade="D9"/>
          </w:tcPr>
          <w:p w14:paraId="52124F01" w14:textId="77777777" w:rsidR="00E5746A" w:rsidRPr="00D23F55" w:rsidRDefault="00E5746A" w:rsidP="00E5746A">
            <w:pPr>
              <w:spacing w:before="0" w:after="0"/>
              <w:ind w:left="34"/>
              <w:rPr>
                <w:rFonts w:ascii="Sylfaen" w:eastAsiaTheme="minorEastAsia" w:hAnsi="Sylfaen"/>
                <w:b/>
                <w:color w:val="000000" w:themeColor="text1"/>
                <w:sz w:val="20"/>
                <w:szCs w:val="20"/>
              </w:rPr>
            </w:pPr>
            <w:r w:rsidRPr="00D23F55">
              <w:rPr>
                <w:rFonts w:ascii="Sylfaen" w:eastAsiaTheme="minorEastAsia" w:hAnsi="Sylfaen"/>
                <w:b/>
                <w:color w:val="000000" w:themeColor="text1"/>
                <w:sz w:val="20"/>
                <w:szCs w:val="20"/>
              </w:rPr>
              <w:t>ინფორმაცია საქმიანობის განმახორციელებელი კომპანიის შესახებ</w:t>
            </w:r>
          </w:p>
        </w:tc>
      </w:tr>
      <w:tr w:rsidR="00E5746A" w:rsidRPr="00D23F55" w14:paraId="4983D2AD" w14:textId="77777777" w:rsidTr="009A00C2">
        <w:tc>
          <w:tcPr>
            <w:tcW w:w="2516" w:type="pct"/>
            <w:tcBorders>
              <w:right w:val="single" w:sz="4" w:space="0" w:color="auto"/>
            </w:tcBorders>
            <w:shd w:val="clear" w:color="auto" w:fill="auto"/>
          </w:tcPr>
          <w:p w14:paraId="411F1378" w14:textId="77777777" w:rsidR="00E5746A" w:rsidRPr="00D23F55" w:rsidRDefault="00E5746A" w:rsidP="00E5746A">
            <w:pPr>
              <w:spacing w:before="0" w:after="0"/>
              <w:jc w:val="both"/>
              <w:rPr>
                <w:rFonts w:ascii="Sylfaen" w:eastAsiaTheme="minorEastAsia" w:hAnsi="Sylfaen"/>
                <w:color w:val="000000" w:themeColor="text1"/>
                <w:sz w:val="20"/>
                <w:szCs w:val="20"/>
              </w:rPr>
            </w:pPr>
            <w:r w:rsidRPr="00D23F55">
              <w:rPr>
                <w:rFonts w:ascii="Sylfaen" w:eastAsiaTheme="minorEastAsia" w:hAnsi="Sylfaen"/>
                <w:color w:val="000000" w:themeColor="text1"/>
                <w:sz w:val="20"/>
                <w:szCs w:val="20"/>
              </w:rPr>
              <w:t>საქმიანობის სახე</w:t>
            </w:r>
          </w:p>
        </w:tc>
        <w:tc>
          <w:tcPr>
            <w:tcW w:w="2484" w:type="pct"/>
            <w:tcBorders>
              <w:left w:val="single" w:sz="4" w:space="0" w:color="auto"/>
            </w:tcBorders>
            <w:shd w:val="clear" w:color="auto" w:fill="auto"/>
          </w:tcPr>
          <w:p w14:paraId="603AC426" w14:textId="77777777" w:rsidR="00E5746A" w:rsidRPr="00D23F55" w:rsidRDefault="00E5746A" w:rsidP="00E5746A">
            <w:pPr>
              <w:spacing w:before="0" w:after="0"/>
              <w:jc w:val="both"/>
              <w:rPr>
                <w:rFonts w:ascii="Sylfaen" w:eastAsiaTheme="minorEastAsia" w:hAnsi="Sylfaen"/>
                <w:b/>
                <w:bCs/>
                <w:color w:val="000000" w:themeColor="text1"/>
                <w:sz w:val="20"/>
                <w:szCs w:val="20"/>
              </w:rPr>
            </w:pPr>
            <w:r w:rsidRPr="00D23F55">
              <w:rPr>
                <w:rFonts w:ascii="Sylfaen" w:eastAsiaTheme="minorEastAsia" w:hAnsi="Sylfaen"/>
                <w:color w:val="000000" w:themeColor="text1"/>
                <w:sz w:val="20"/>
                <w:szCs w:val="20"/>
              </w:rPr>
              <w:t>ცემენტის წარმოება</w:t>
            </w:r>
          </w:p>
        </w:tc>
      </w:tr>
      <w:tr w:rsidR="00E5746A" w:rsidRPr="00D23F55" w14:paraId="2A2F7554" w14:textId="77777777" w:rsidTr="009A00C2">
        <w:tc>
          <w:tcPr>
            <w:tcW w:w="2516" w:type="pct"/>
            <w:tcBorders>
              <w:right w:val="single" w:sz="4" w:space="0" w:color="auto"/>
            </w:tcBorders>
          </w:tcPr>
          <w:p w14:paraId="61360DC3" w14:textId="77777777" w:rsidR="00E5746A" w:rsidRPr="00D23F55" w:rsidRDefault="00E5746A" w:rsidP="00E5746A">
            <w:pPr>
              <w:spacing w:before="0" w:after="0"/>
              <w:jc w:val="both"/>
              <w:rPr>
                <w:rFonts w:ascii="Sylfaen" w:eastAsiaTheme="minorEastAsia" w:hAnsi="Sylfaen"/>
                <w:color w:val="000000" w:themeColor="text1"/>
                <w:sz w:val="20"/>
                <w:szCs w:val="20"/>
              </w:rPr>
            </w:pPr>
            <w:r w:rsidRPr="00D23F55">
              <w:rPr>
                <w:rFonts w:ascii="Sylfaen" w:eastAsiaTheme="minorEastAsia" w:hAnsi="Sylfaen"/>
                <w:color w:val="000000" w:themeColor="text1"/>
                <w:sz w:val="20"/>
                <w:szCs w:val="20"/>
              </w:rPr>
              <w:t>კომპანიის დასახელება</w:t>
            </w:r>
          </w:p>
        </w:tc>
        <w:tc>
          <w:tcPr>
            <w:tcW w:w="2484" w:type="pct"/>
            <w:tcBorders>
              <w:left w:val="single" w:sz="4" w:space="0" w:color="auto"/>
            </w:tcBorders>
          </w:tcPr>
          <w:p w14:paraId="71BAE6A6" w14:textId="77777777" w:rsidR="00E5746A" w:rsidRPr="00D23F55" w:rsidRDefault="00E5746A" w:rsidP="00E5746A">
            <w:pPr>
              <w:spacing w:before="0" w:after="0"/>
              <w:jc w:val="both"/>
              <w:rPr>
                <w:rFonts w:ascii="Sylfaen" w:eastAsiaTheme="minorEastAsia" w:hAnsi="Sylfaen"/>
                <w:bCs/>
                <w:color w:val="000000" w:themeColor="text1"/>
                <w:sz w:val="20"/>
                <w:szCs w:val="20"/>
              </w:rPr>
            </w:pPr>
            <w:r w:rsidRPr="00D23F55">
              <w:rPr>
                <w:rFonts w:ascii="Sylfaen" w:eastAsiaTheme="minorEastAsia" w:hAnsi="Sylfaen"/>
                <w:bCs/>
                <w:color w:val="000000" w:themeColor="text1"/>
                <w:sz w:val="20"/>
                <w:szCs w:val="20"/>
              </w:rPr>
              <w:t>შპს „</w:t>
            </w:r>
            <w:r w:rsidR="00674F57" w:rsidRPr="00D23F55">
              <w:rPr>
                <w:rFonts w:ascii="Sylfaen" w:eastAsiaTheme="minorEastAsia" w:hAnsi="Sylfaen"/>
                <w:bCs/>
                <w:color w:val="000000" w:themeColor="text1"/>
                <w:sz w:val="20"/>
                <w:szCs w:val="20"/>
              </w:rPr>
              <w:t xml:space="preserve"> კოლხეთი ცემენტი</w:t>
            </w:r>
            <w:r w:rsidRPr="00D23F55">
              <w:rPr>
                <w:rFonts w:ascii="Sylfaen" w:eastAsiaTheme="minorEastAsia" w:hAnsi="Sylfaen"/>
                <w:bCs/>
                <w:color w:val="000000" w:themeColor="text1"/>
                <w:sz w:val="20"/>
                <w:szCs w:val="20"/>
              </w:rPr>
              <w:t>“</w:t>
            </w:r>
          </w:p>
        </w:tc>
      </w:tr>
      <w:tr w:rsidR="00E5746A" w:rsidRPr="00D23F55" w14:paraId="6D434A85" w14:textId="77777777" w:rsidTr="009A00C2">
        <w:tc>
          <w:tcPr>
            <w:tcW w:w="2516" w:type="pct"/>
          </w:tcPr>
          <w:p w14:paraId="79B4D747" w14:textId="77777777" w:rsidR="00E5746A" w:rsidRPr="00D23F55" w:rsidRDefault="00E5746A" w:rsidP="00E5746A">
            <w:pPr>
              <w:spacing w:before="0" w:after="0"/>
              <w:jc w:val="both"/>
              <w:rPr>
                <w:rFonts w:ascii="Sylfaen" w:eastAsiaTheme="minorEastAsia" w:hAnsi="Sylfaen"/>
                <w:color w:val="000000" w:themeColor="text1"/>
                <w:sz w:val="20"/>
                <w:szCs w:val="20"/>
              </w:rPr>
            </w:pPr>
            <w:r w:rsidRPr="00D23F55">
              <w:rPr>
                <w:rFonts w:ascii="Sylfaen" w:eastAsiaTheme="minorEastAsia" w:hAnsi="Sylfaen"/>
                <w:color w:val="000000" w:themeColor="text1"/>
                <w:sz w:val="20"/>
                <w:szCs w:val="20"/>
              </w:rPr>
              <w:t>კომპანიის ოფისის მისამართი</w:t>
            </w:r>
          </w:p>
        </w:tc>
        <w:tc>
          <w:tcPr>
            <w:tcW w:w="2484" w:type="pct"/>
          </w:tcPr>
          <w:p w14:paraId="29B3AEBD" w14:textId="77777777" w:rsidR="00E5746A" w:rsidRPr="00D23F55" w:rsidRDefault="00674F57" w:rsidP="00674F57">
            <w:pPr>
              <w:spacing w:before="0" w:after="0"/>
              <w:jc w:val="both"/>
              <w:rPr>
                <w:rFonts w:ascii="Sylfaen" w:eastAsia="Times New Roman" w:hAnsi="Sylfaen"/>
                <w:color w:val="000000" w:themeColor="text1"/>
                <w:sz w:val="20"/>
                <w:szCs w:val="20"/>
              </w:rPr>
            </w:pPr>
            <w:r w:rsidRPr="00D23F55">
              <w:rPr>
                <w:rFonts w:ascii="Sylfaen" w:eastAsia="Times New Roman" w:hAnsi="Sylfaen"/>
                <w:color w:val="000000" w:themeColor="text1"/>
                <w:sz w:val="20"/>
                <w:szCs w:val="20"/>
              </w:rPr>
              <w:t>ზუგდიდი</w:t>
            </w:r>
            <w:r w:rsidR="00E5746A" w:rsidRPr="00D23F55">
              <w:rPr>
                <w:rFonts w:ascii="Sylfaen" w:eastAsia="Times New Roman" w:hAnsi="Sylfaen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 w:rsidRPr="00D23F55">
              <w:rPr>
                <w:rFonts w:ascii="Sylfaen" w:eastAsia="Times New Roman" w:hAnsi="Sylfaen"/>
                <w:color w:val="000000" w:themeColor="text1"/>
                <w:sz w:val="20"/>
                <w:szCs w:val="20"/>
              </w:rPr>
              <w:t>დემურიას</w:t>
            </w:r>
            <w:proofErr w:type="spellEnd"/>
            <w:r w:rsidRPr="00D23F55">
              <w:rPr>
                <w:rFonts w:ascii="Sylfaen" w:eastAsia="Times New Roman" w:hAnsi="Sylfaen"/>
                <w:color w:val="000000" w:themeColor="text1"/>
                <w:sz w:val="20"/>
                <w:szCs w:val="20"/>
              </w:rPr>
              <w:t xml:space="preserve"> ქ №1</w:t>
            </w:r>
          </w:p>
        </w:tc>
      </w:tr>
      <w:tr w:rsidR="00E5746A" w:rsidRPr="00D23F55" w14:paraId="2D93A6F5" w14:textId="77777777" w:rsidTr="009A00C2">
        <w:tc>
          <w:tcPr>
            <w:tcW w:w="2516" w:type="pct"/>
          </w:tcPr>
          <w:p w14:paraId="498EC38E" w14:textId="77777777" w:rsidR="00E5746A" w:rsidRPr="00D23F55" w:rsidRDefault="00E5746A" w:rsidP="00E5746A">
            <w:pPr>
              <w:spacing w:before="0" w:after="0"/>
              <w:jc w:val="both"/>
              <w:rPr>
                <w:rFonts w:ascii="Sylfaen" w:eastAsiaTheme="minorEastAsia" w:hAnsi="Sylfaen"/>
                <w:color w:val="000000" w:themeColor="text1"/>
                <w:sz w:val="20"/>
                <w:szCs w:val="20"/>
              </w:rPr>
            </w:pPr>
            <w:r w:rsidRPr="00D23F55">
              <w:rPr>
                <w:rFonts w:ascii="Sylfaen" w:eastAsiaTheme="minorEastAsia" w:hAnsi="Sylfaen"/>
                <w:color w:val="000000" w:themeColor="text1"/>
                <w:sz w:val="20"/>
                <w:szCs w:val="20"/>
              </w:rPr>
              <w:t>საიდენტიფიკაციო კოდი</w:t>
            </w:r>
          </w:p>
        </w:tc>
        <w:tc>
          <w:tcPr>
            <w:tcW w:w="2484" w:type="pct"/>
          </w:tcPr>
          <w:p w14:paraId="04F10684" w14:textId="77777777" w:rsidR="00E5746A" w:rsidRPr="00D23F55" w:rsidRDefault="00674F57" w:rsidP="00E5746A">
            <w:pPr>
              <w:spacing w:before="0" w:after="0"/>
              <w:jc w:val="both"/>
              <w:rPr>
                <w:rFonts w:ascii="Sylfaen" w:eastAsia="Times New Roman" w:hAnsi="Sylfaen"/>
                <w:color w:val="000000" w:themeColor="text1"/>
                <w:sz w:val="20"/>
                <w:szCs w:val="20"/>
              </w:rPr>
            </w:pPr>
            <w:r w:rsidRPr="00D23F55">
              <w:rPr>
                <w:rFonts w:ascii="Sylfaen" w:eastAsia="Times New Roman" w:hAnsi="Sylfaen"/>
                <w:color w:val="000000" w:themeColor="text1"/>
                <w:sz w:val="20"/>
                <w:szCs w:val="20"/>
              </w:rPr>
              <w:t>404583571</w:t>
            </w:r>
          </w:p>
        </w:tc>
      </w:tr>
      <w:tr w:rsidR="00E5746A" w:rsidRPr="00D23F55" w14:paraId="7741240E" w14:textId="77777777" w:rsidTr="009A00C2">
        <w:tc>
          <w:tcPr>
            <w:tcW w:w="2516" w:type="pct"/>
          </w:tcPr>
          <w:p w14:paraId="1478D6E7" w14:textId="77777777" w:rsidR="00E5746A" w:rsidRPr="00D23F55" w:rsidRDefault="00E5746A" w:rsidP="00E5746A">
            <w:pPr>
              <w:spacing w:before="0" w:after="0"/>
              <w:jc w:val="both"/>
              <w:rPr>
                <w:rFonts w:ascii="Sylfaen" w:eastAsiaTheme="minorEastAsia" w:hAnsi="Sylfaen"/>
                <w:color w:val="000000" w:themeColor="text1"/>
                <w:sz w:val="20"/>
                <w:szCs w:val="20"/>
              </w:rPr>
            </w:pPr>
            <w:r w:rsidRPr="00D23F55">
              <w:rPr>
                <w:rFonts w:ascii="Sylfaen" w:eastAsiaTheme="minorEastAsia" w:hAnsi="Sylfaen"/>
                <w:color w:val="000000" w:themeColor="text1"/>
                <w:sz w:val="20"/>
                <w:szCs w:val="20"/>
              </w:rPr>
              <w:t>საწარმოს მისამართი</w:t>
            </w:r>
          </w:p>
        </w:tc>
        <w:tc>
          <w:tcPr>
            <w:tcW w:w="2484" w:type="pct"/>
          </w:tcPr>
          <w:p w14:paraId="7AD923D9" w14:textId="77777777" w:rsidR="00E5746A" w:rsidRPr="00D23F55" w:rsidRDefault="003E4777" w:rsidP="00E5746A">
            <w:pPr>
              <w:spacing w:before="0" w:after="0"/>
              <w:jc w:val="both"/>
              <w:rPr>
                <w:rFonts w:ascii="Sylfaen" w:eastAsia="Times New Roman" w:hAnsi="Sylfaen"/>
                <w:color w:val="000000" w:themeColor="text1"/>
                <w:sz w:val="20"/>
                <w:szCs w:val="20"/>
              </w:rPr>
            </w:pPr>
            <w:r w:rsidRPr="00D23F55">
              <w:rPr>
                <w:rFonts w:ascii="Sylfaen" w:eastAsia="Times New Roman" w:hAnsi="Sylfaen"/>
                <w:color w:val="000000" w:themeColor="text1"/>
                <w:sz w:val="20"/>
                <w:szCs w:val="20"/>
              </w:rPr>
              <w:t xml:space="preserve">ზუგდიდი, </w:t>
            </w:r>
            <w:proofErr w:type="spellStart"/>
            <w:r w:rsidRPr="00D23F55">
              <w:rPr>
                <w:rFonts w:ascii="Sylfaen" w:eastAsia="Times New Roman" w:hAnsi="Sylfaen"/>
                <w:color w:val="000000" w:themeColor="text1"/>
                <w:sz w:val="20"/>
                <w:szCs w:val="20"/>
              </w:rPr>
              <w:t>დემურიას</w:t>
            </w:r>
            <w:proofErr w:type="spellEnd"/>
            <w:r w:rsidRPr="00D23F55">
              <w:rPr>
                <w:rFonts w:ascii="Sylfaen" w:eastAsia="Times New Roman" w:hAnsi="Sylfaen"/>
                <w:color w:val="000000" w:themeColor="text1"/>
                <w:sz w:val="20"/>
                <w:szCs w:val="20"/>
              </w:rPr>
              <w:t xml:space="preserve"> ქ №1</w:t>
            </w:r>
          </w:p>
        </w:tc>
      </w:tr>
      <w:tr w:rsidR="00E5746A" w:rsidRPr="00D23F55" w14:paraId="57AA78A7" w14:textId="77777777" w:rsidTr="009A00C2">
        <w:tc>
          <w:tcPr>
            <w:tcW w:w="2516" w:type="pct"/>
          </w:tcPr>
          <w:p w14:paraId="19112067" w14:textId="77777777" w:rsidR="00E5746A" w:rsidRPr="00D23F55" w:rsidRDefault="00E5746A" w:rsidP="00E5746A">
            <w:pPr>
              <w:spacing w:before="0" w:after="0"/>
              <w:jc w:val="both"/>
              <w:rPr>
                <w:rFonts w:ascii="Sylfaen" w:eastAsiaTheme="minorEastAsia" w:hAnsi="Sylfaen"/>
                <w:color w:val="000000" w:themeColor="text1"/>
                <w:sz w:val="20"/>
                <w:szCs w:val="20"/>
              </w:rPr>
            </w:pPr>
            <w:r w:rsidRPr="00D23F55">
              <w:rPr>
                <w:rFonts w:ascii="Sylfaen" w:eastAsiaTheme="minorEastAsia" w:hAnsi="Sylfaen"/>
                <w:color w:val="000000" w:themeColor="text1"/>
                <w:sz w:val="20"/>
                <w:szCs w:val="20"/>
              </w:rPr>
              <w:t>კომპანიის დირექტორი</w:t>
            </w:r>
          </w:p>
        </w:tc>
        <w:tc>
          <w:tcPr>
            <w:tcW w:w="2484" w:type="pct"/>
          </w:tcPr>
          <w:p w14:paraId="4114D7E0" w14:textId="77777777" w:rsidR="00E5746A" w:rsidRPr="00D23F55" w:rsidRDefault="003E4777" w:rsidP="00E5746A">
            <w:pPr>
              <w:spacing w:before="0" w:after="0"/>
              <w:jc w:val="both"/>
              <w:rPr>
                <w:rFonts w:ascii="Sylfaen" w:eastAsia="Times New Roman" w:hAnsi="Sylfaen"/>
                <w:color w:val="000000" w:themeColor="text1"/>
                <w:sz w:val="20"/>
                <w:szCs w:val="20"/>
              </w:rPr>
            </w:pPr>
            <w:r w:rsidRPr="00D23F55">
              <w:rPr>
                <w:rFonts w:ascii="Sylfaen" w:eastAsia="Times New Roman" w:hAnsi="Sylfaen"/>
                <w:color w:val="000000" w:themeColor="text1"/>
                <w:sz w:val="20"/>
                <w:szCs w:val="20"/>
              </w:rPr>
              <w:t>რუბენ გახარია</w:t>
            </w:r>
          </w:p>
        </w:tc>
      </w:tr>
      <w:tr w:rsidR="00E5746A" w:rsidRPr="00D23F55" w14:paraId="23BD1DFA" w14:textId="77777777" w:rsidTr="009A00C2">
        <w:tc>
          <w:tcPr>
            <w:tcW w:w="2516" w:type="pct"/>
          </w:tcPr>
          <w:p w14:paraId="41E3750F" w14:textId="77777777" w:rsidR="00E5746A" w:rsidRPr="00D23F55" w:rsidRDefault="00E5746A" w:rsidP="00E5746A">
            <w:pPr>
              <w:spacing w:before="0" w:after="0"/>
              <w:jc w:val="both"/>
              <w:rPr>
                <w:rFonts w:ascii="Sylfaen" w:eastAsiaTheme="minorEastAsia" w:hAnsi="Sylfaen"/>
                <w:color w:val="000000" w:themeColor="text1"/>
                <w:sz w:val="20"/>
                <w:szCs w:val="20"/>
              </w:rPr>
            </w:pPr>
            <w:r w:rsidRPr="00D23F55">
              <w:rPr>
                <w:rFonts w:ascii="Sylfaen" w:eastAsiaTheme="minorEastAsia" w:hAnsi="Sylfaen"/>
                <w:color w:val="000000" w:themeColor="text1"/>
                <w:sz w:val="20"/>
                <w:szCs w:val="20"/>
              </w:rPr>
              <w:t>ტელეფონი</w:t>
            </w:r>
          </w:p>
        </w:tc>
        <w:tc>
          <w:tcPr>
            <w:tcW w:w="2484" w:type="pct"/>
          </w:tcPr>
          <w:p w14:paraId="4E0EAAD9" w14:textId="77777777" w:rsidR="00E5746A" w:rsidRPr="00D23F55" w:rsidRDefault="00E5746A" w:rsidP="003E4777">
            <w:pPr>
              <w:spacing w:before="0" w:after="0"/>
              <w:jc w:val="both"/>
              <w:rPr>
                <w:rFonts w:ascii="Sylfaen" w:eastAsia="Times New Roman" w:hAnsi="Sylfaen"/>
                <w:color w:val="000000" w:themeColor="text1"/>
                <w:sz w:val="20"/>
                <w:szCs w:val="20"/>
              </w:rPr>
            </w:pPr>
            <w:r w:rsidRPr="00D23F55">
              <w:rPr>
                <w:rFonts w:ascii="Sylfaen" w:eastAsiaTheme="minorEastAsia" w:hAnsi="Sylfaen" w:cs="Arial"/>
                <w:color w:val="222222"/>
                <w:sz w:val="20"/>
                <w:szCs w:val="20"/>
                <w:shd w:val="clear" w:color="auto" w:fill="FFFFFF"/>
              </w:rPr>
              <w:t> </w:t>
            </w:r>
            <w:r w:rsidR="003E4777" w:rsidRPr="00D23F55">
              <w:rPr>
                <w:rFonts w:ascii="Sylfaen" w:eastAsiaTheme="minorEastAsia" w:hAnsi="Sylfaen" w:cs="Arial"/>
                <w:color w:val="222222"/>
                <w:sz w:val="20"/>
                <w:szCs w:val="20"/>
                <w:shd w:val="clear" w:color="auto" w:fill="FFFFFF"/>
              </w:rPr>
              <w:t>551718181</w:t>
            </w:r>
          </w:p>
        </w:tc>
      </w:tr>
      <w:tr w:rsidR="00E5746A" w:rsidRPr="00D23F55" w14:paraId="516DF7A9" w14:textId="77777777" w:rsidTr="009A00C2">
        <w:tc>
          <w:tcPr>
            <w:tcW w:w="2516" w:type="pct"/>
          </w:tcPr>
          <w:p w14:paraId="2933BCD0" w14:textId="77777777" w:rsidR="00E5746A" w:rsidRPr="00D23F55" w:rsidRDefault="00E5746A" w:rsidP="00E5746A">
            <w:pPr>
              <w:spacing w:before="0" w:after="0"/>
              <w:jc w:val="both"/>
              <w:rPr>
                <w:rFonts w:ascii="Sylfaen" w:eastAsiaTheme="minorEastAsia" w:hAnsi="Sylfaen"/>
                <w:color w:val="000000" w:themeColor="text1"/>
                <w:sz w:val="20"/>
                <w:szCs w:val="20"/>
              </w:rPr>
            </w:pPr>
            <w:r w:rsidRPr="00D23F55">
              <w:rPr>
                <w:rFonts w:ascii="Sylfaen" w:eastAsiaTheme="minorEastAsia" w:hAnsi="Sylfaen"/>
                <w:color w:val="000000" w:themeColor="text1"/>
                <w:sz w:val="20"/>
                <w:szCs w:val="20"/>
              </w:rPr>
              <w:t>ელ. ფოსტა</w:t>
            </w:r>
          </w:p>
        </w:tc>
        <w:tc>
          <w:tcPr>
            <w:tcW w:w="2484" w:type="pct"/>
          </w:tcPr>
          <w:p w14:paraId="40DF4BDB" w14:textId="77777777" w:rsidR="00E5746A" w:rsidRPr="00D23F55" w:rsidRDefault="0021079E" w:rsidP="00E5746A">
            <w:pPr>
              <w:spacing w:before="0" w:after="0"/>
              <w:jc w:val="both"/>
              <w:rPr>
                <w:rFonts w:ascii="Sylfaen" w:eastAsia="Times New Roman" w:hAnsi="Sylfaen"/>
                <w:color w:val="000000" w:themeColor="text1"/>
                <w:sz w:val="20"/>
                <w:szCs w:val="20"/>
              </w:rPr>
            </w:pPr>
            <w:hyperlink r:id="rId12" w:history="1">
              <w:r w:rsidR="003E4777" w:rsidRPr="00D23F55">
                <w:rPr>
                  <w:rStyle w:val="Hyperlink"/>
                  <w:rFonts w:ascii="Sylfaen" w:eastAsia="Times New Roman" w:hAnsi="Sylfaen"/>
                  <w:sz w:val="20"/>
                  <w:szCs w:val="20"/>
                </w:rPr>
                <w:t>evrocement@mail.ru</w:t>
              </w:r>
            </w:hyperlink>
            <w:r w:rsidR="003E4777" w:rsidRPr="00D23F55">
              <w:rPr>
                <w:rFonts w:ascii="Sylfaen" w:eastAsia="Times New Roman" w:hAnsi="Sylfae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14:paraId="02C2E5D7" w14:textId="77777777" w:rsidR="00E5746A" w:rsidRPr="00D23F55" w:rsidRDefault="00E5746A" w:rsidP="00E5746A">
      <w:pPr>
        <w:shd w:val="clear" w:color="auto" w:fill="FFFFFF" w:themeFill="background1"/>
        <w:spacing w:line="276" w:lineRule="auto"/>
        <w:jc w:val="both"/>
        <w:rPr>
          <w:rFonts w:ascii="Sylfaen" w:eastAsia="Sylfaen" w:hAnsi="Sylfaen" w:cs="Sylfaen"/>
        </w:rPr>
      </w:pPr>
    </w:p>
    <w:p w14:paraId="09F81B9C" w14:textId="77777777" w:rsidR="00E5746A" w:rsidRPr="00D23F55" w:rsidRDefault="00E5746A" w:rsidP="00E5746A">
      <w:pPr>
        <w:shd w:val="clear" w:color="auto" w:fill="FFFFFF" w:themeFill="background1"/>
        <w:jc w:val="both"/>
        <w:rPr>
          <w:rFonts w:ascii="Sylfaen" w:eastAsia="Sylfaen" w:hAnsi="Sylfaen" w:cs="Sylfaen"/>
        </w:rPr>
      </w:pPr>
    </w:p>
    <w:p w14:paraId="0E47F37D" w14:textId="77777777" w:rsidR="00AD58F4" w:rsidRPr="00D23F55" w:rsidRDefault="00AD58F4" w:rsidP="00E5746A">
      <w:pPr>
        <w:shd w:val="clear" w:color="auto" w:fill="FFFFFF" w:themeFill="background1"/>
        <w:jc w:val="both"/>
        <w:rPr>
          <w:rFonts w:ascii="Sylfaen" w:eastAsia="Sylfaen" w:hAnsi="Sylfaen" w:cs="Sylfaen"/>
        </w:rPr>
      </w:pPr>
    </w:p>
    <w:p w14:paraId="7954B546" w14:textId="77777777" w:rsidR="00AD58F4" w:rsidRPr="00D23F55" w:rsidRDefault="00AD58F4" w:rsidP="00E5746A">
      <w:pPr>
        <w:shd w:val="clear" w:color="auto" w:fill="FFFFFF" w:themeFill="background1"/>
        <w:jc w:val="both"/>
        <w:rPr>
          <w:rFonts w:ascii="Sylfaen" w:eastAsia="Sylfaen" w:hAnsi="Sylfaen" w:cs="Sylfaen"/>
        </w:rPr>
      </w:pPr>
    </w:p>
    <w:p w14:paraId="41BB3C32" w14:textId="77777777" w:rsidR="00AD58F4" w:rsidRPr="00D23F55" w:rsidRDefault="00AD58F4" w:rsidP="00E5746A">
      <w:pPr>
        <w:shd w:val="clear" w:color="auto" w:fill="FFFFFF" w:themeFill="background1"/>
        <w:jc w:val="both"/>
        <w:rPr>
          <w:rFonts w:ascii="Sylfaen" w:eastAsia="Sylfaen" w:hAnsi="Sylfaen" w:cs="Sylfaen"/>
        </w:rPr>
      </w:pPr>
    </w:p>
    <w:p w14:paraId="470132D7" w14:textId="77777777" w:rsidR="00AD58F4" w:rsidRPr="00D23F55" w:rsidRDefault="00AD58F4" w:rsidP="00E5746A">
      <w:pPr>
        <w:shd w:val="clear" w:color="auto" w:fill="FFFFFF" w:themeFill="background1"/>
        <w:jc w:val="both"/>
        <w:rPr>
          <w:rFonts w:ascii="Sylfaen" w:eastAsia="Sylfaen" w:hAnsi="Sylfaen" w:cs="Sylfaen"/>
        </w:rPr>
      </w:pPr>
    </w:p>
    <w:p w14:paraId="1408326E" w14:textId="77777777" w:rsidR="00AD58F4" w:rsidRPr="00D23F55" w:rsidRDefault="00AD58F4" w:rsidP="00E5746A">
      <w:pPr>
        <w:shd w:val="clear" w:color="auto" w:fill="FFFFFF" w:themeFill="background1"/>
        <w:jc w:val="both"/>
        <w:rPr>
          <w:rFonts w:ascii="Sylfaen" w:eastAsia="Sylfaen" w:hAnsi="Sylfaen" w:cs="Sylfaen"/>
        </w:rPr>
      </w:pPr>
    </w:p>
    <w:p w14:paraId="19837503" w14:textId="77777777" w:rsidR="00AD58F4" w:rsidRPr="00D23F55" w:rsidRDefault="00AD58F4" w:rsidP="00E5746A">
      <w:pPr>
        <w:shd w:val="clear" w:color="auto" w:fill="FFFFFF" w:themeFill="background1"/>
        <w:jc w:val="both"/>
        <w:rPr>
          <w:rFonts w:ascii="Sylfaen" w:eastAsia="Sylfaen" w:hAnsi="Sylfaen" w:cs="Sylfaen"/>
        </w:rPr>
      </w:pPr>
    </w:p>
    <w:p w14:paraId="632CBFC4" w14:textId="77777777" w:rsidR="00AD58F4" w:rsidRPr="00D23F55" w:rsidRDefault="00AD58F4" w:rsidP="00AD58F4">
      <w:pPr>
        <w:pStyle w:val="Heading1"/>
        <w:spacing w:before="120" w:after="120" w:line="240" w:lineRule="auto"/>
        <w:rPr>
          <w:lang w:val="ka-GE"/>
        </w:rPr>
      </w:pPr>
      <w:bookmarkStart w:id="3" w:name="_Toc22320492"/>
      <w:bookmarkStart w:id="4" w:name="_Toc25226398"/>
      <w:r w:rsidRPr="00D23F55">
        <w:rPr>
          <w:rFonts w:cs="Sylfaen"/>
          <w:lang w:val="ka-GE"/>
        </w:rPr>
        <w:lastRenderedPageBreak/>
        <w:t>დაგეგმილი საქმიანობის მოკლე აღწერა</w:t>
      </w:r>
      <w:bookmarkEnd w:id="3"/>
      <w:bookmarkEnd w:id="4"/>
    </w:p>
    <w:p w14:paraId="46C5AD93" w14:textId="77777777" w:rsidR="00AE26DE" w:rsidRPr="00D23F55" w:rsidRDefault="00AE26DE" w:rsidP="009A00C2">
      <w:pPr>
        <w:pStyle w:val="Heading2"/>
        <w:spacing w:before="120" w:after="120" w:line="240" w:lineRule="auto"/>
        <w:ind w:left="533"/>
        <w:jc w:val="both"/>
        <w:rPr>
          <w:lang w:val="ka-GE"/>
        </w:rPr>
      </w:pPr>
      <w:bookmarkStart w:id="5" w:name="_Toc25226399"/>
      <w:r w:rsidRPr="00D23F55">
        <w:rPr>
          <w:lang w:val="ka-GE"/>
        </w:rPr>
        <w:t>საწარმოს განთავსების ტერიტორია</w:t>
      </w:r>
      <w:bookmarkEnd w:id="5"/>
    </w:p>
    <w:p w14:paraId="28A0C568" w14:textId="3103304D" w:rsidR="003D784B" w:rsidRPr="00D23F55" w:rsidRDefault="000B0D28" w:rsidP="00C7620D">
      <w:pPr>
        <w:jc w:val="both"/>
        <w:rPr>
          <w:rFonts w:ascii="Sylfaen" w:hAnsi="Sylfaen"/>
        </w:rPr>
      </w:pPr>
      <w:r w:rsidRPr="00D23F55">
        <w:rPr>
          <w:rFonts w:ascii="Sylfaen" w:hAnsi="Sylfaen"/>
        </w:rPr>
        <w:t xml:space="preserve">ცემენტის საწარმოსთვის განკუთვნილი </w:t>
      </w:r>
      <w:r w:rsidR="00446618" w:rsidRPr="00D23F55">
        <w:rPr>
          <w:rFonts w:ascii="Sylfaen" w:hAnsi="Sylfaen"/>
        </w:rPr>
        <w:t>საპროექტო მიწის ნაკვეთი მდებარეობს ქალაქ</w:t>
      </w:r>
      <w:r w:rsidR="00FE4170" w:rsidRPr="00D23F55">
        <w:rPr>
          <w:rFonts w:ascii="Sylfaen" w:hAnsi="Sylfaen"/>
        </w:rPr>
        <w:t xml:space="preserve"> </w:t>
      </w:r>
      <w:r w:rsidR="00446618" w:rsidRPr="00D23F55">
        <w:rPr>
          <w:rFonts w:ascii="Sylfaen" w:hAnsi="Sylfaen"/>
        </w:rPr>
        <w:t xml:space="preserve"> ზუგდიდში </w:t>
      </w:r>
      <w:proofErr w:type="spellStart"/>
      <w:r w:rsidRPr="00D23F55">
        <w:rPr>
          <w:rFonts w:ascii="Sylfaen" w:hAnsi="Sylfaen"/>
        </w:rPr>
        <w:t>დემურიას</w:t>
      </w:r>
      <w:proofErr w:type="spellEnd"/>
      <w:r w:rsidRPr="00D23F55">
        <w:rPr>
          <w:rFonts w:ascii="Sylfaen" w:hAnsi="Sylfaen"/>
        </w:rPr>
        <w:t xml:space="preserve"> ქ. №1, ს/კ: </w:t>
      </w:r>
      <w:r w:rsidRPr="00D23F55">
        <w:rPr>
          <w:rFonts w:ascii="Sylfaen" w:hAnsi="Sylfaen"/>
          <w:bCs/>
        </w:rPr>
        <w:t>43.31.42.450</w:t>
      </w:r>
      <w:r w:rsidR="00936C15" w:rsidRPr="00D23F55">
        <w:rPr>
          <w:rFonts w:ascii="Sylfaen" w:hAnsi="Sylfaen"/>
          <w:bCs/>
        </w:rPr>
        <w:t xml:space="preserve">, რომელიც </w:t>
      </w:r>
      <w:r w:rsidR="00936C15" w:rsidRPr="00D23F55">
        <w:rPr>
          <w:rFonts w:ascii="Sylfaen" w:hAnsi="Sylfaen"/>
        </w:rPr>
        <w:t>შპს „კოლხეთი ცემენტი“-ს საკუთრებაშია.</w:t>
      </w:r>
      <w:r w:rsidR="00446618" w:rsidRPr="00D23F55">
        <w:rPr>
          <w:rFonts w:ascii="Sylfaen" w:hAnsi="Sylfaen"/>
        </w:rPr>
        <w:t xml:space="preserve">  საპროექტო </w:t>
      </w:r>
      <w:r w:rsidR="00FE4170" w:rsidRPr="00D23F55">
        <w:rPr>
          <w:rFonts w:ascii="Sylfaen" w:hAnsi="Sylfaen"/>
        </w:rPr>
        <w:t>ტერიტორიის ფართობი</w:t>
      </w:r>
      <w:r w:rsidR="00446618" w:rsidRPr="00D23F55">
        <w:rPr>
          <w:rFonts w:ascii="Sylfaen" w:hAnsi="Sylfaen"/>
        </w:rPr>
        <w:t xml:space="preserve"> </w:t>
      </w:r>
      <w:r w:rsidR="00FE4170" w:rsidRPr="00D23F55">
        <w:rPr>
          <w:rFonts w:ascii="Sylfaen" w:hAnsi="Sylfaen"/>
        </w:rPr>
        <w:t>10784 მ</w:t>
      </w:r>
      <w:r w:rsidR="00FE4170" w:rsidRPr="00D23F55">
        <w:rPr>
          <w:rFonts w:ascii="Sylfaen" w:hAnsi="Sylfaen"/>
          <w:vertAlign w:val="superscript"/>
        </w:rPr>
        <w:t>2</w:t>
      </w:r>
      <w:r w:rsidR="00FE4170" w:rsidRPr="00D23F55">
        <w:rPr>
          <w:rFonts w:ascii="Sylfaen" w:hAnsi="Sylfaen"/>
        </w:rPr>
        <w:t>-ია</w:t>
      </w:r>
      <w:r w:rsidR="00855EEA" w:rsidRPr="00D23F55">
        <w:rPr>
          <w:rFonts w:ascii="Sylfaen" w:hAnsi="Sylfaen"/>
        </w:rPr>
        <w:t>.</w:t>
      </w:r>
      <w:r w:rsidR="00FE4170" w:rsidRPr="00D23F55">
        <w:rPr>
          <w:rFonts w:ascii="Sylfaen" w:hAnsi="Sylfaen"/>
        </w:rPr>
        <w:t xml:space="preserve"> ვინაიდან ნაკვეთი წლების მანძილზე სამრეწველო დანიშნულებით გამოიყენებოდა, </w:t>
      </w:r>
      <w:r w:rsidR="00855EEA" w:rsidRPr="00D23F55">
        <w:rPr>
          <w:rFonts w:ascii="Sylfaen" w:hAnsi="Sylfaen"/>
        </w:rPr>
        <w:t xml:space="preserve">ტერიტორიაზე </w:t>
      </w:r>
      <w:r w:rsidR="00FE4170" w:rsidRPr="00D23F55">
        <w:rPr>
          <w:rFonts w:ascii="Sylfaen" w:hAnsi="Sylfaen"/>
        </w:rPr>
        <w:t>ნიადაგის ნაყოფიერი ფენა არ არსებობს</w:t>
      </w:r>
      <w:r w:rsidR="00936C15" w:rsidRPr="00D23F55">
        <w:rPr>
          <w:rFonts w:ascii="Sylfaen" w:hAnsi="Sylfaen"/>
        </w:rPr>
        <w:t xml:space="preserve"> და ნაკვეთიც არასასოფლო სამეურნეო დანიშნულებისაა</w:t>
      </w:r>
      <w:r w:rsidR="00446618" w:rsidRPr="00D23F55">
        <w:rPr>
          <w:rFonts w:ascii="Sylfaen" w:hAnsi="Sylfaen"/>
        </w:rPr>
        <w:t xml:space="preserve">. </w:t>
      </w:r>
      <w:r w:rsidR="00936C15" w:rsidRPr="00D23F55">
        <w:rPr>
          <w:rFonts w:ascii="Sylfaen" w:hAnsi="Sylfaen"/>
        </w:rPr>
        <w:t xml:space="preserve">ტერიტორია ხასიათდება მარტივი რელიეფით. </w:t>
      </w:r>
      <w:proofErr w:type="spellStart"/>
      <w:r w:rsidR="00936C15" w:rsidRPr="00D23F55">
        <w:rPr>
          <w:rFonts w:ascii="Sylfaen" w:hAnsi="Sylfaen"/>
        </w:rPr>
        <w:t>აბსოლიტური</w:t>
      </w:r>
      <w:proofErr w:type="spellEnd"/>
      <w:r w:rsidR="00936C15" w:rsidRPr="00D23F55">
        <w:rPr>
          <w:rFonts w:ascii="Sylfaen" w:hAnsi="Sylfaen"/>
        </w:rPr>
        <w:t xml:space="preserve"> ნიშნული ზღვის დონიდან 126 დან 127-მდე მერყეობს.</w:t>
      </w:r>
    </w:p>
    <w:p w14:paraId="3AC1FAED" w14:textId="0B487CB3" w:rsidR="003D784B" w:rsidRPr="00D23F55" w:rsidRDefault="003D784B" w:rsidP="003D784B">
      <w:pPr>
        <w:jc w:val="both"/>
        <w:rPr>
          <w:rFonts w:ascii="Sylfaen" w:hAnsi="Sylfaen"/>
        </w:rPr>
      </w:pPr>
      <w:r w:rsidRPr="00D23F55">
        <w:rPr>
          <w:rFonts w:ascii="Sylfaen" w:hAnsi="Sylfaen"/>
        </w:rPr>
        <w:t xml:space="preserve">მიწის ნაკვეთს ჩრდილოეთით  და დასავლეთით ესაზღვრება კერძო მიწის ნაკვეთები. </w:t>
      </w:r>
      <w:r w:rsidR="007F3F1F" w:rsidRPr="00D23F55">
        <w:rPr>
          <w:rFonts w:ascii="Sylfaen" w:hAnsi="Sylfaen"/>
        </w:rPr>
        <w:t xml:space="preserve">სამხრეთით </w:t>
      </w:r>
      <w:r w:rsidR="007F3F1F" w:rsidRPr="00D23F55">
        <w:rPr>
          <w:rFonts w:ascii="Sylfaen" w:hAnsi="Sylfaen"/>
          <w:bCs/>
        </w:rPr>
        <w:t>შპს „</w:t>
      </w:r>
      <w:proofErr w:type="spellStart"/>
      <w:r w:rsidR="007F3F1F" w:rsidRPr="00D23F55">
        <w:rPr>
          <w:rFonts w:ascii="Sylfaen" w:hAnsi="Sylfaen"/>
          <w:bCs/>
        </w:rPr>
        <w:t>ჯტჯ</w:t>
      </w:r>
      <w:proofErr w:type="spellEnd"/>
      <w:r w:rsidR="007F3F1F" w:rsidRPr="00D23F55">
        <w:rPr>
          <w:rFonts w:ascii="Sylfaen" w:hAnsi="Sylfaen"/>
          <w:bCs/>
        </w:rPr>
        <w:t xml:space="preserve"> </w:t>
      </w:r>
      <w:proofErr w:type="spellStart"/>
      <w:r w:rsidR="007F3F1F" w:rsidRPr="00D23F55">
        <w:rPr>
          <w:rFonts w:ascii="Sylfaen" w:hAnsi="Sylfaen"/>
          <w:bCs/>
        </w:rPr>
        <w:t>პლას</w:t>
      </w:r>
      <w:proofErr w:type="spellEnd"/>
      <w:r w:rsidR="007F3F1F" w:rsidRPr="00D23F55">
        <w:rPr>
          <w:rFonts w:ascii="Sylfaen" w:hAnsi="Sylfaen"/>
          <w:bCs/>
        </w:rPr>
        <w:t xml:space="preserve">“-ის თხილის საწარმო და </w:t>
      </w:r>
      <w:r w:rsidR="007F3F1F" w:rsidRPr="00D23F55">
        <w:rPr>
          <w:rFonts w:ascii="Sylfaen" w:hAnsi="Sylfaen"/>
        </w:rPr>
        <w:t>სს „მანქანათმშენებელი“-ს ტერიტორია</w:t>
      </w:r>
      <w:r w:rsidR="007F3F1F" w:rsidRPr="00D23F55">
        <w:rPr>
          <w:rFonts w:ascii="Sylfaen" w:hAnsi="Sylfaen"/>
          <w:bCs/>
        </w:rPr>
        <w:t xml:space="preserve">, ხოლო </w:t>
      </w:r>
      <w:r w:rsidRPr="00D23F55">
        <w:rPr>
          <w:rFonts w:ascii="Sylfaen" w:hAnsi="Sylfaen"/>
        </w:rPr>
        <w:t xml:space="preserve">აღმოსავლეთით </w:t>
      </w:r>
      <w:proofErr w:type="spellStart"/>
      <w:r w:rsidRPr="00D23F55">
        <w:rPr>
          <w:rFonts w:ascii="Sylfaen" w:hAnsi="Sylfaen"/>
        </w:rPr>
        <w:t>დემურიას</w:t>
      </w:r>
      <w:proofErr w:type="spellEnd"/>
      <w:r w:rsidRPr="00D23F55">
        <w:rPr>
          <w:rFonts w:ascii="Sylfaen" w:hAnsi="Sylfaen"/>
        </w:rPr>
        <w:t xml:space="preserve"> ქუჩა</w:t>
      </w:r>
      <w:r w:rsidR="007F3F1F" w:rsidRPr="00D23F55">
        <w:rPr>
          <w:rFonts w:ascii="Sylfaen" w:hAnsi="Sylfaen"/>
        </w:rPr>
        <w:t xml:space="preserve"> და მდ. </w:t>
      </w:r>
      <w:proofErr w:type="spellStart"/>
      <w:r w:rsidR="007F3F1F" w:rsidRPr="00D23F55">
        <w:rPr>
          <w:rFonts w:ascii="Sylfaen" w:hAnsi="Sylfaen"/>
        </w:rPr>
        <w:t>ჩხოუშის</w:t>
      </w:r>
      <w:proofErr w:type="spellEnd"/>
      <w:r w:rsidR="007F3F1F" w:rsidRPr="00D23F55">
        <w:rPr>
          <w:rFonts w:ascii="Sylfaen" w:hAnsi="Sylfaen"/>
        </w:rPr>
        <w:t xml:space="preserve"> ნაპირას არსებული კერძო ნაკვეთები</w:t>
      </w:r>
      <w:r w:rsidR="00855EEA" w:rsidRPr="00D23F55">
        <w:rPr>
          <w:rFonts w:ascii="Sylfaen" w:hAnsi="Sylfaen"/>
        </w:rPr>
        <w:t>.</w:t>
      </w:r>
      <w:r w:rsidR="007F3F1F" w:rsidRPr="00D23F55">
        <w:rPr>
          <w:rFonts w:ascii="Sylfaen" w:hAnsi="Sylfaen"/>
        </w:rPr>
        <w:t xml:space="preserve">  საპროექტო საწარმოს ტერიტორიიდან მდ. </w:t>
      </w:r>
      <w:proofErr w:type="spellStart"/>
      <w:r w:rsidR="007F3F1F" w:rsidRPr="00D23F55">
        <w:rPr>
          <w:rFonts w:ascii="Sylfaen" w:hAnsi="Sylfaen"/>
        </w:rPr>
        <w:t>ჩხოუშიმდე</w:t>
      </w:r>
      <w:proofErr w:type="spellEnd"/>
      <w:r w:rsidR="007F3F1F" w:rsidRPr="00D23F55">
        <w:rPr>
          <w:rFonts w:ascii="Sylfaen" w:hAnsi="Sylfaen"/>
        </w:rPr>
        <w:t xml:space="preserve"> დაშორება დაახლოებით 280 მ-ია. როგორც უკვე აღინიშნა საპროექტო ტერიტორია სამრეწველო კატეგორიისაა თუმცა</w:t>
      </w:r>
      <w:r w:rsidR="009504D9" w:rsidRPr="00D23F55">
        <w:rPr>
          <w:rFonts w:ascii="Sylfaen" w:hAnsi="Sylfaen"/>
        </w:rPr>
        <w:t xml:space="preserve"> საწარმოს ჩრდილოეთით საპროექტო ტერიტორიის საზღვრიდან დაახლოებით 120მ-ში განთავსებულია უახლოესი საცხოვრებელი სახლი, ხოლო დასავლეთით და სამხრეთ-აღმოსავლეთი მიმართულებით უახლოეს საცხოვრებელ სახლებამდე 200 მ და 180 მ-ია. </w:t>
      </w:r>
      <w:r w:rsidR="007F3F1F" w:rsidRPr="00D23F55">
        <w:rPr>
          <w:rFonts w:ascii="Sylfaen" w:hAnsi="Sylfaen"/>
        </w:rPr>
        <w:t xml:space="preserve"> (იხ. სიტუაციური ნახაზი 2.1.1.)</w:t>
      </w:r>
    </w:p>
    <w:p w14:paraId="3EC42F43" w14:textId="76E48311" w:rsidR="00446618" w:rsidRPr="00D23F55" w:rsidRDefault="003D784B" w:rsidP="00C7620D">
      <w:pPr>
        <w:jc w:val="both"/>
        <w:rPr>
          <w:rFonts w:ascii="Sylfaen" w:hAnsi="Sylfaen"/>
        </w:rPr>
      </w:pPr>
      <w:r w:rsidRPr="00D23F55">
        <w:rPr>
          <w:rFonts w:ascii="Sylfaen" w:hAnsi="Sylfaen"/>
        </w:rPr>
        <w:t>პროექტის მიხედვით</w:t>
      </w:r>
      <w:r w:rsidR="00FE4170" w:rsidRPr="00D23F55">
        <w:rPr>
          <w:rFonts w:ascii="Sylfaen" w:hAnsi="Sylfaen"/>
        </w:rPr>
        <w:t xml:space="preserve"> </w:t>
      </w:r>
      <w:r w:rsidR="00446618" w:rsidRPr="00D23F55">
        <w:rPr>
          <w:rFonts w:ascii="Sylfaen" w:hAnsi="Sylfaen"/>
        </w:rPr>
        <w:t>მიწის ნაკვეთზე განლაგ</w:t>
      </w:r>
      <w:r w:rsidR="00FE4170" w:rsidRPr="00D23F55">
        <w:rPr>
          <w:rFonts w:ascii="Sylfaen" w:hAnsi="Sylfaen"/>
        </w:rPr>
        <w:t>დება</w:t>
      </w:r>
      <w:r w:rsidR="00446618" w:rsidRPr="00D23F55">
        <w:rPr>
          <w:rFonts w:ascii="Sylfaen" w:hAnsi="Sylfaen"/>
        </w:rPr>
        <w:t xml:space="preserve"> შემდეგი</w:t>
      </w:r>
      <w:r w:rsidR="00FE4170" w:rsidRPr="00D23F55">
        <w:rPr>
          <w:rFonts w:ascii="Sylfaen" w:hAnsi="Sylfaen"/>
        </w:rPr>
        <w:t xml:space="preserve"> </w:t>
      </w:r>
      <w:r w:rsidR="00446618" w:rsidRPr="00D23F55">
        <w:rPr>
          <w:rFonts w:ascii="Sylfaen" w:hAnsi="Sylfaen"/>
        </w:rPr>
        <w:t>შენობა-ნაგებობები</w:t>
      </w:r>
      <w:r w:rsidR="00FE4170" w:rsidRPr="00D23F55">
        <w:rPr>
          <w:rFonts w:ascii="Sylfaen" w:hAnsi="Sylfaen"/>
        </w:rPr>
        <w:t>: (</w:t>
      </w:r>
      <w:r w:rsidR="00446618" w:rsidRPr="00D23F55">
        <w:rPr>
          <w:rFonts w:ascii="Sylfaen" w:hAnsi="Sylfaen"/>
        </w:rPr>
        <w:t>საოფისე შ</w:t>
      </w:r>
      <w:r w:rsidR="00855EEA" w:rsidRPr="00D23F55">
        <w:rPr>
          <w:rFonts w:ascii="Sylfaen" w:hAnsi="Sylfaen"/>
        </w:rPr>
        <w:t>ე</w:t>
      </w:r>
      <w:r w:rsidR="00446618" w:rsidRPr="00D23F55">
        <w:rPr>
          <w:rFonts w:ascii="Sylfaen" w:hAnsi="Sylfaen"/>
        </w:rPr>
        <w:t>ნობა, რომელიც მოიცავს როგორც საოფისე ასევე</w:t>
      </w:r>
      <w:r w:rsidR="00FE4170" w:rsidRPr="00D23F55">
        <w:rPr>
          <w:rFonts w:ascii="Sylfaen" w:hAnsi="Sylfaen"/>
        </w:rPr>
        <w:t xml:space="preserve"> </w:t>
      </w:r>
      <w:r w:rsidR="00446618" w:rsidRPr="00D23F55">
        <w:rPr>
          <w:rFonts w:ascii="Sylfaen" w:hAnsi="Sylfaen"/>
        </w:rPr>
        <w:t>ლაბორატორიის ფართობებს</w:t>
      </w:r>
      <w:r w:rsidR="00FE4170" w:rsidRPr="00D23F55">
        <w:rPr>
          <w:rFonts w:ascii="Sylfaen" w:hAnsi="Sylfaen"/>
        </w:rPr>
        <w:t xml:space="preserve">) </w:t>
      </w:r>
      <w:proofErr w:type="spellStart"/>
      <w:r w:rsidR="00446618" w:rsidRPr="00D23F55">
        <w:rPr>
          <w:rFonts w:ascii="Sylfaen" w:hAnsi="Sylfaen"/>
        </w:rPr>
        <w:t>სასაწყობე</w:t>
      </w:r>
      <w:proofErr w:type="spellEnd"/>
      <w:r w:rsidR="00446618" w:rsidRPr="00D23F55">
        <w:rPr>
          <w:rFonts w:ascii="Sylfaen" w:hAnsi="Sylfaen"/>
        </w:rPr>
        <w:t xml:space="preserve"> შენობა, სადაც ხდება მზა პროდუქციის</w:t>
      </w:r>
      <w:r w:rsidR="00FE4170" w:rsidRPr="00D23F55">
        <w:rPr>
          <w:rFonts w:ascii="Sylfaen" w:hAnsi="Sylfaen"/>
        </w:rPr>
        <w:t xml:space="preserve"> </w:t>
      </w:r>
      <w:r w:rsidR="00446618" w:rsidRPr="00D23F55">
        <w:rPr>
          <w:rFonts w:ascii="Sylfaen" w:hAnsi="Sylfaen"/>
        </w:rPr>
        <w:t>(ცემენტის) დასაწყობება, ანგარი სამრეწველო პროცესის საწარმოებლად</w:t>
      </w:r>
      <w:r w:rsidRPr="00D23F55">
        <w:rPr>
          <w:rFonts w:ascii="Sylfaen" w:hAnsi="Sylfaen"/>
        </w:rPr>
        <w:t xml:space="preserve"> (საწარმოო ხაზი)</w:t>
      </w:r>
      <w:r w:rsidR="00446618" w:rsidRPr="00D23F55">
        <w:rPr>
          <w:rFonts w:ascii="Sylfaen" w:hAnsi="Sylfaen"/>
        </w:rPr>
        <w:t xml:space="preserve"> და</w:t>
      </w:r>
      <w:r w:rsidR="00FE4170" w:rsidRPr="00D23F55">
        <w:rPr>
          <w:rFonts w:ascii="Sylfaen" w:hAnsi="Sylfaen"/>
        </w:rPr>
        <w:t xml:space="preserve"> </w:t>
      </w:r>
      <w:r w:rsidR="00446618" w:rsidRPr="00D23F55">
        <w:rPr>
          <w:rFonts w:ascii="Sylfaen" w:hAnsi="Sylfaen"/>
        </w:rPr>
        <w:t>ნედლეულის ბუნკერი. ტერიტორიას სამხრეთ</w:t>
      </w:r>
      <w:r w:rsidRPr="00D23F55">
        <w:rPr>
          <w:rFonts w:ascii="Sylfaen" w:hAnsi="Sylfaen"/>
        </w:rPr>
        <w:t>ით</w:t>
      </w:r>
      <w:r w:rsidR="00446618" w:rsidRPr="00D23F55">
        <w:rPr>
          <w:rFonts w:ascii="Sylfaen" w:hAnsi="Sylfaen"/>
        </w:rPr>
        <w:t xml:space="preserve"> </w:t>
      </w:r>
      <w:r w:rsidRPr="00D23F55">
        <w:rPr>
          <w:rFonts w:ascii="Sylfaen" w:hAnsi="Sylfaen"/>
        </w:rPr>
        <w:t>მოეწყობა გამწვანების ზოლი</w:t>
      </w:r>
      <w:r w:rsidR="00446618" w:rsidRPr="00D23F55">
        <w:rPr>
          <w:rFonts w:ascii="Sylfaen" w:hAnsi="Sylfaen"/>
        </w:rPr>
        <w:t>.</w:t>
      </w:r>
      <w:r w:rsidR="00FE4170" w:rsidRPr="00D23F55">
        <w:rPr>
          <w:rFonts w:ascii="Sylfaen" w:hAnsi="Sylfaen"/>
        </w:rPr>
        <w:t xml:space="preserve"> </w:t>
      </w:r>
    </w:p>
    <w:p w14:paraId="0755FD07" w14:textId="77777777" w:rsidR="00936C15" w:rsidRPr="00D23F55" w:rsidRDefault="00FE4170" w:rsidP="00936C15">
      <w:pPr>
        <w:jc w:val="both"/>
        <w:rPr>
          <w:rFonts w:ascii="Sylfaen" w:hAnsi="Sylfaen"/>
        </w:rPr>
      </w:pPr>
      <w:r w:rsidRPr="00D23F55">
        <w:rPr>
          <w:rFonts w:ascii="Sylfaen" w:hAnsi="Sylfaen"/>
        </w:rPr>
        <w:t>შენობის სტრუქტურას წარმოადგენს საძირკვლის გაძლიერებული ბეტონის ფილაზე დაფუძნებული სტრუქტურული ჩარჩო, რომელიც შედგება გაძლიერებული ბეტონის სვეტებისგან, კოჭებისგან, ხოლო ანგარის კონსტრუქცია გადაწყვეტილია მეტალის კონსტრუქციით.</w:t>
      </w:r>
    </w:p>
    <w:p w14:paraId="08D8A74D" w14:textId="77777777" w:rsidR="00936C15" w:rsidRPr="00D23F55" w:rsidRDefault="00936C15" w:rsidP="00936C15">
      <w:pPr>
        <w:jc w:val="both"/>
        <w:rPr>
          <w:rFonts w:ascii="Sylfaen" w:hAnsi="Sylfaen"/>
        </w:rPr>
      </w:pPr>
      <w:r w:rsidRPr="00D23F55">
        <w:rPr>
          <w:rFonts w:ascii="Sylfaen" w:hAnsi="Sylfaen"/>
        </w:rPr>
        <w:t>კომპანია უახლოესი ტექნოლოგიის დანადგარების შეძენას გეგმავს, რაც საშუალებას მისცემს ადგილობრივ ბაზარს მაღალხარისხოვანი პროდუქცია მიაწოდოს. საწარმოს მაქსიმალური წარმადობა 8 ტ/სთ-ია, წლიურად კი 8 000 ტონა ცემენტის წარმოება იგეგმება</w:t>
      </w:r>
      <w:r w:rsidR="00F31FD4" w:rsidRPr="00D23F55">
        <w:rPr>
          <w:rFonts w:ascii="Sylfaen" w:hAnsi="Sylfaen"/>
        </w:rPr>
        <w:t xml:space="preserve">, რაც გათვალისწინებულია - კლინკერის, თაბაშირის, </w:t>
      </w:r>
      <w:proofErr w:type="spellStart"/>
      <w:r w:rsidR="00F31FD4" w:rsidRPr="00D23F55">
        <w:rPr>
          <w:rFonts w:ascii="Sylfaen" w:hAnsi="Sylfaen"/>
        </w:rPr>
        <w:t>პემზისა</w:t>
      </w:r>
      <w:proofErr w:type="spellEnd"/>
      <w:r w:rsidR="00F31FD4" w:rsidRPr="00D23F55">
        <w:rPr>
          <w:rFonts w:ascii="Sylfaen" w:hAnsi="Sylfaen"/>
        </w:rPr>
        <w:t xml:space="preserve"> და სხვა დანამატების დაფქვით </w:t>
      </w:r>
      <w:proofErr w:type="spellStart"/>
      <w:r w:rsidR="00F31FD4" w:rsidRPr="00D23F55">
        <w:rPr>
          <w:rFonts w:ascii="Sylfaen" w:hAnsi="Sylfaen"/>
        </w:rPr>
        <w:t>მილისებურ</w:t>
      </w:r>
      <w:proofErr w:type="spellEnd"/>
      <w:r w:rsidR="00F31FD4" w:rsidRPr="00D23F55">
        <w:rPr>
          <w:rFonts w:ascii="Sylfaen" w:hAnsi="Sylfaen"/>
        </w:rPr>
        <w:t xml:space="preserve"> წისქვილში.</w:t>
      </w:r>
    </w:p>
    <w:p w14:paraId="7A96D976" w14:textId="77777777" w:rsidR="00FE4170" w:rsidRPr="00D23F55" w:rsidRDefault="00FE4170" w:rsidP="00FE4170">
      <w:pPr>
        <w:jc w:val="both"/>
        <w:rPr>
          <w:rFonts w:ascii="Sylfaen" w:hAnsi="Sylfaen"/>
        </w:rPr>
      </w:pPr>
      <w:r w:rsidRPr="00D23F55">
        <w:rPr>
          <w:rFonts w:ascii="Sylfaen" w:hAnsi="Sylfaen"/>
        </w:rPr>
        <w:t xml:space="preserve">ცემენტის საწარმოს </w:t>
      </w:r>
      <w:r w:rsidR="003D784B" w:rsidRPr="00D23F55">
        <w:rPr>
          <w:rFonts w:ascii="Sylfaen" w:hAnsi="Sylfaen"/>
        </w:rPr>
        <w:t xml:space="preserve">მოწყობის </w:t>
      </w:r>
      <w:r w:rsidRPr="00D23F55">
        <w:rPr>
          <w:rFonts w:ascii="Sylfaen" w:hAnsi="Sylfaen"/>
        </w:rPr>
        <w:t>გენგეგმა და</w:t>
      </w:r>
      <w:r w:rsidR="003D784B" w:rsidRPr="00D23F55">
        <w:rPr>
          <w:rFonts w:ascii="Sylfaen" w:hAnsi="Sylfaen"/>
        </w:rPr>
        <w:t xml:space="preserve"> ვიზუალიზაცია</w:t>
      </w:r>
      <w:r w:rsidRPr="00D23F55">
        <w:rPr>
          <w:rFonts w:ascii="Sylfaen" w:hAnsi="Sylfaen"/>
        </w:rPr>
        <w:t xml:space="preserve"> იხილეთ ქვემოთ მოყვანილ ნახაზზე</w:t>
      </w:r>
      <w:r w:rsidR="007F3F1F" w:rsidRPr="00D23F55">
        <w:rPr>
          <w:rFonts w:ascii="Sylfaen" w:hAnsi="Sylfaen"/>
        </w:rPr>
        <w:t xml:space="preserve"> 2.1.2</w:t>
      </w:r>
      <w:r w:rsidRPr="00D23F55">
        <w:rPr>
          <w:rFonts w:ascii="Sylfaen" w:hAnsi="Sylfaen"/>
        </w:rPr>
        <w:t xml:space="preserve">. </w:t>
      </w:r>
    </w:p>
    <w:p w14:paraId="08216F51" w14:textId="77777777" w:rsidR="003D784B" w:rsidRPr="00D23F55" w:rsidRDefault="003D784B" w:rsidP="00FE4170">
      <w:pPr>
        <w:jc w:val="both"/>
        <w:rPr>
          <w:rFonts w:ascii="Sylfaen" w:hAnsi="Sylfaen"/>
        </w:rPr>
      </w:pPr>
    </w:p>
    <w:p w14:paraId="05B83C30" w14:textId="77777777" w:rsidR="003D784B" w:rsidRPr="00D23F55" w:rsidRDefault="003D784B" w:rsidP="00FE4170">
      <w:pPr>
        <w:jc w:val="both"/>
        <w:rPr>
          <w:rFonts w:ascii="Sylfaen" w:hAnsi="Sylfaen"/>
        </w:rPr>
        <w:sectPr w:rsidR="003D784B" w:rsidRPr="00D23F55" w:rsidSect="0021079E">
          <w:footerReference w:type="default" r:id="rId13"/>
          <w:pgSz w:w="11906" w:h="16838" w:code="9"/>
          <w:pgMar w:top="1134" w:right="850" w:bottom="1134" w:left="1701" w:header="720" w:footer="720" w:gutter="0"/>
          <w:cols w:space="720"/>
          <w:titlePg/>
          <w:docGrid w:linePitch="360"/>
        </w:sectPr>
      </w:pPr>
    </w:p>
    <w:p w14:paraId="07E9B50A" w14:textId="77777777" w:rsidR="007F3F1F" w:rsidRPr="00D23F55" w:rsidRDefault="007F3F1F" w:rsidP="00FE4170">
      <w:pPr>
        <w:jc w:val="both"/>
        <w:rPr>
          <w:rFonts w:ascii="Sylfaen" w:hAnsi="Sylfaen"/>
          <w:i/>
          <w:sz w:val="20"/>
        </w:rPr>
      </w:pPr>
      <w:r w:rsidRPr="00D23F55">
        <w:rPr>
          <w:rFonts w:ascii="Sylfaen" w:hAnsi="Sylfaen"/>
          <w:b/>
          <w:i/>
          <w:sz w:val="20"/>
        </w:rPr>
        <w:lastRenderedPageBreak/>
        <w:t>ნახაზი 2.1.1.</w:t>
      </w:r>
      <w:r w:rsidR="0075210E" w:rsidRPr="00D23F55">
        <w:rPr>
          <w:rFonts w:ascii="Sylfaen" w:hAnsi="Sylfaen"/>
          <w:i/>
          <w:sz w:val="20"/>
        </w:rPr>
        <w:t xml:space="preserve"> საწარმოს </w:t>
      </w:r>
      <w:proofErr w:type="spellStart"/>
      <w:r w:rsidR="0075210E" w:rsidRPr="00D23F55">
        <w:rPr>
          <w:rFonts w:ascii="Sylfaen" w:hAnsi="Sylfaen"/>
          <w:i/>
          <w:sz w:val="20"/>
        </w:rPr>
        <w:t>განთავსები</w:t>
      </w:r>
      <w:proofErr w:type="spellEnd"/>
      <w:r w:rsidR="0075210E" w:rsidRPr="00D23F55">
        <w:rPr>
          <w:rFonts w:ascii="Sylfaen" w:hAnsi="Sylfaen"/>
          <w:i/>
          <w:sz w:val="20"/>
        </w:rPr>
        <w:t xml:space="preserve"> სიტუაციური ნახაზი</w:t>
      </w:r>
    </w:p>
    <w:p w14:paraId="2BD2EB91" w14:textId="77777777" w:rsidR="007F3F1F" w:rsidRPr="00D23F55" w:rsidRDefault="009504D9" w:rsidP="0075210E">
      <w:pPr>
        <w:rPr>
          <w:rFonts w:ascii="Sylfaen" w:hAnsi="Sylfaen"/>
        </w:rPr>
      </w:pPr>
      <w:r w:rsidRPr="00D23F55">
        <w:rPr>
          <w:rFonts w:ascii="Sylfaen" w:hAnsi="Sylfaen"/>
        </w:rPr>
        <w:drawing>
          <wp:inline distT="0" distB="0" distL="0" distR="0" wp14:anchorId="1034CB05" wp14:editId="545D3C68">
            <wp:extent cx="8054035" cy="5456439"/>
            <wp:effectExtent l="0" t="0" r="4445" b="0"/>
            <wp:docPr id="8" name="Picture 8" descr="D:\ზუგდიდი ცემენტის საწარმო\ცემენტი ზუგდიდი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ზუგდიდი ცემენტის საწარმო\ცემენტი ზუგდიდი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61482" cy="5461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A3F696" w14:textId="77777777" w:rsidR="003D784B" w:rsidRPr="00D23F55" w:rsidRDefault="003D784B" w:rsidP="00FE4170">
      <w:pPr>
        <w:jc w:val="both"/>
        <w:rPr>
          <w:rFonts w:ascii="Sylfaen" w:hAnsi="Sylfaen"/>
          <w:i/>
          <w:sz w:val="20"/>
        </w:rPr>
      </w:pPr>
      <w:r w:rsidRPr="00D23F55">
        <w:rPr>
          <w:rFonts w:ascii="Sylfaen" w:hAnsi="Sylfaen"/>
          <w:b/>
          <w:i/>
          <w:sz w:val="20"/>
        </w:rPr>
        <w:lastRenderedPageBreak/>
        <w:t>ნახაზი</w:t>
      </w:r>
      <w:r w:rsidR="007F3F1F" w:rsidRPr="00D23F55">
        <w:rPr>
          <w:rFonts w:ascii="Sylfaen" w:hAnsi="Sylfaen"/>
          <w:b/>
          <w:i/>
          <w:sz w:val="20"/>
        </w:rPr>
        <w:t xml:space="preserve"> 2.1.2</w:t>
      </w:r>
      <w:r w:rsidRPr="00D23F55">
        <w:rPr>
          <w:rFonts w:ascii="Sylfaen" w:hAnsi="Sylfaen"/>
          <w:b/>
          <w:i/>
          <w:sz w:val="20"/>
        </w:rPr>
        <w:t>.</w:t>
      </w:r>
      <w:r w:rsidRPr="00D23F55">
        <w:rPr>
          <w:rFonts w:ascii="Sylfaen" w:hAnsi="Sylfaen"/>
          <w:i/>
          <w:sz w:val="20"/>
        </w:rPr>
        <w:t xml:space="preserve"> ცემენტის საწარმოს გენგეგმა</w:t>
      </w:r>
    </w:p>
    <w:p w14:paraId="0E37BB53" w14:textId="77777777" w:rsidR="00FE4170" w:rsidRPr="00D23F55" w:rsidRDefault="003D784B" w:rsidP="003D784B">
      <w:pPr>
        <w:rPr>
          <w:rFonts w:ascii="Sylfaen" w:hAnsi="Sylfaen"/>
        </w:rPr>
      </w:pPr>
      <w:r w:rsidRPr="00D23F55">
        <w:drawing>
          <wp:inline distT="0" distB="0" distL="0" distR="0" wp14:anchorId="17E34776" wp14:editId="05394001">
            <wp:extent cx="7951622" cy="5388204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4865" t="18413" r="22586" b="6240"/>
                    <a:stretch/>
                  </pic:blipFill>
                  <pic:spPr bwMode="auto">
                    <a:xfrm>
                      <a:off x="0" y="0"/>
                      <a:ext cx="7971754" cy="54018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1A2909" w14:textId="77777777" w:rsidR="003D784B" w:rsidRPr="00D23F55" w:rsidRDefault="003D784B" w:rsidP="00FE4170">
      <w:pPr>
        <w:jc w:val="both"/>
        <w:rPr>
          <w:rFonts w:ascii="Sylfaen" w:hAnsi="Sylfaen"/>
        </w:rPr>
      </w:pPr>
    </w:p>
    <w:p w14:paraId="05A4F57F" w14:textId="77777777" w:rsidR="003D784B" w:rsidRPr="00D23F55" w:rsidRDefault="003D784B" w:rsidP="00FE4170">
      <w:pPr>
        <w:jc w:val="both"/>
        <w:rPr>
          <w:rFonts w:ascii="Sylfaen" w:hAnsi="Sylfaen"/>
          <w:i/>
          <w:sz w:val="20"/>
        </w:rPr>
      </w:pPr>
      <w:r w:rsidRPr="00D23F55">
        <w:rPr>
          <w:rFonts w:ascii="Sylfaen" w:hAnsi="Sylfaen"/>
          <w:b/>
          <w:i/>
          <w:sz w:val="20"/>
        </w:rPr>
        <w:t>სურათი 2.1.1.</w:t>
      </w:r>
      <w:r w:rsidRPr="00D23F55">
        <w:rPr>
          <w:rFonts w:ascii="Sylfaen" w:hAnsi="Sylfaen"/>
          <w:i/>
          <w:sz w:val="20"/>
        </w:rPr>
        <w:t xml:space="preserve"> საწარმოს 3D ვიზუალიზაცია</w:t>
      </w:r>
    </w:p>
    <w:p w14:paraId="246AB798" w14:textId="77777777" w:rsidR="003D784B" w:rsidRPr="00D23F55" w:rsidRDefault="003D784B" w:rsidP="003D784B">
      <w:pPr>
        <w:rPr>
          <w:rFonts w:ascii="Sylfaen" w:hAnsi="Sylfaen"/>
        </w:rPr>
      </w:pPr>
      <w:r w:rsidRPr="00D23F55">
        <w:rPr>
          <w:rFonts w:ascii="Sylfaen" w:hAnsi="Sylfaen"/>
        </w:rPr>
        <w:drawing>
          <wp:inline distT="0" distB="0" distL="0" distR="0" wp14:anchorId="00591A71" wp14:editId="75581DBD">
            <wp:extent cx="7702905" cy="4323998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409" cy="4325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20D60" w14:textId="77777777" w:rsidR="003D784B" w:rsidRPr="00D23F55" w:rsidRDefault="003D784B" w:rsidP="00FE4170">
      <w:pPr>
        <w:jc w:val="both"/>
        <w:rPr>
          <w:rFonts w:ascii="Sylfaen" w:hAnsi="Sylfaen"/>
        </w:rPr>
      </w:pPr>
    </w:p>
    <w:p w14:paraId="2897D678" w14:textId="77777777" w:rsidR="003D784B" w:rsidRPr="00D23F55" w:rsidRDefault="003D784B" w:rsidP="00FE4170">
      <w:pPr>
        <w:jc w:val="both"/>
        <w:rPr>
          <w:rFonts w:ascii="Sylfaen" w:hAnsi="Sylfaen"/>
        </w:rPr>
      </w:pPr>
    </w:p>
    <w:p w14:paraId="640B9514" w14:textId="77777777" w:rsidR="003D784B" w:rsidRPr="00D23F55" w:rsidRDefault="003D784B" w:rsidP="00FE4170">
      <w:pPr>
        <w:jc w:val="both"/>
        <w:rPr>
          <w:rFonts w:ascii="Sylfaen" w:hAnsi="Sylfaen"/>
        </w:rPr>
        <w:sectPr w:rsidR="003D784B" w:rsidRPr="00D23F55" w:rsidSect="003D784B">
          <w:pgSz w:w="16838" w:h="11906" w:orient="landscape" w:code="9"/>
          <w:pgMar w:top="1701" w:right="1134" w:bottom="850" w:left="1134" w:header="720" w:footer="720" w:gutter="0"/>
          <w:cols w:space="720"/>
          <w:docGrid w:linePitch="360"/>
        </w:sectPr>
      </w:pPr>
    </w:p>
    <w:p w14:paraId="2B631827" w14:textId="77777777" w:rsidR="00936C15" w:rsidRPr="00D23F55" w:rsidRDefault="00936C15" w:rsidP="00AD58F4">
      <w:pPr>
        <w:jc w:val="both"/>
        <w:rPr>
          <w:rFonts w:ascii="Sylfaen" w:hAnsi="Sylfaen"/>
          <w:i/>
          <w:sz w:val="20"/>
        </w:rPr>
      </w:pPr>
      <w:r w:rsidRPr="00D23F55">
        <w:rPr>
          <w:rFonts w:ascii="Sylfaen" w:hAnsi="Sylfaen"/>
          <w:b/>
          <w:i/>
          <w:sz w:val="20"/>
        </w:rPr>
        <w:lastRenderedPageBreak/>
        <w:t>სურათი 2.1.1</w:t>
      </w:r>
      <w:r w:rsidR="00244460" w:rsidRPr="00D23F55">
        <w:rPr>
          <w:rFonts w:ascii="Sylfaen" w:hAnsi="Sylfaen"/>
          <w:i/>
          <w:sz w:val="20"/>
        </w:rPr>
        <w:t xml:space="preserve"> საწარმოს განთავსების ტერიტორია</w:t>
      </w:r>
    </w:p>
    <w:p w14:paraId="13A25BA0" w14:textId="77777777" w:rsidR="00936C15" w:rsidRPr="00D23F55" w:rsidRDefault="00936C15" w:rsidP="00AD58F4">
      <w:pPr>
        <w:jc w:val="both"/>
        <w:rPr>
          <w:rFonts w:ascii="Sylfaen" w:hAnsi="Sylfaen"/>
        </w:rPr>
      </w:pPr>
      <w:r w:rsidRPr="00D23F55">
        <w:rPr>
          <w:rFonts w:ascii="Sylfaen" w:hAnsi="Sylfaen"/>
        </w:rPr>
        <w:drawing>
          <wp:inline distT="0" distB="0" distL="0" distR="0" wp14:anchorId="5079E0CF" wp14:editId="6EB244E1">
            <wp:extent cx="2882188" cy="2161564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191101_12253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3227" cy="2169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23F55">
        <w:rPr>
          <w:rFonts w:ascii="Sylfaen" w:hAnsi="Sylfaen"/>
        </w:rPr>
        <w:t xml:space="preserve"> </w:t>
      </w:r>
      <w:r w:rsidRPr="00D23F55">
        <w:rPr>
          <w:rFonts w:ascii="Sylfaen" w:hAnsi="Sylfaen"/>
        </w:rPr>
        <w:drawing>
          <wp:inline distT="0" distB="0" distL="0" distR="0" wp14:anchorId="48096A38" wp14:editId="2C3CB133">
            <wp:extent cx="2884450" cy="2163302"/>
            <wp:effectExtent l="0" t="0" r="0" b="8890"/>
            <wp:docPr id="10" name="Picture 10" descr="D:\ზუგდიდი ცემენტის საწარმო\IMG_20191101_122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ზუგდიდი ცემენტის საწარმო\IMG_20191101_12273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232" cy="2169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1B93A" w14:textId="77777777" w:rsidR="00936C15" w:rsidRPr="00D23F55" w:rsidRDefault="00244460" w:rsidP="00AD58F4">
      <w:pPr>
        <w:jc w:val="both"/>
        <w:rPr>
          <w:rFonts w:ascii="Sylfaen" w:hAnsi="Sylfaen"/>
        </w:rPr>
      </w:pPr>
      <w:r w:rsidRPr="00D23F55">
        <w:rPr>
          <w:rFonts w:ascii="Sylfaen" w:hAnsi="Sylfaen"/>
        </w:rPr>
        <w:drawing>
          <wp:inline distT="0" distB="0" distL="0" distR="0" wp14:anchorId="2F66B69D" wp14:editId="12786AA6">
            <wp:extent cx="2896819" cy="2172577"/>
            <wp:effectExtent l="0" t="0" r="0" b="0"/>
            <wp:docPr id="11" name="Picture 11" descr="D:\ზუგდიდი ცემენტის საწარმო\IMG_20191101_122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ზუგდიდი ცემენტის საწარმო\IMG_20191101_12273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326" cy="21804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23F55">
        <w:rPr>
          <w:rFonts w:ascii="Sylfaen" w:hAnsi="Sylfaen"/>
        </w:rPr>
        <w:t xml:space="preserve"> </w:t>
      </w:r>
      <w:r w:rsidRPr="00D23F55">
        <w:rPr>
          <w:rFonts w:ascii="Sylfaen" w:hAnsi="Sylfaen"/>
        </w:rPr>
        <w:drawing>
          <wp:inline distT="0" distB="0" distL="0" distR="0" wp14:anchorId="30A00BF7" wp14:editId="06F7DC46">
            <wp:extent cx="2896819" cy="2172577"/>
            <wp:effectExtent l="0" t="0" r="0" b="0"/>
            <wp:docPr id="12" name="Picture 12" descr="D:\ზუგდიდი ცემენტის საწარმო\IMG_20191101_122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ზუგდიდი ცემენტის საწარმო\IMG_20191101_12254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810" cy="217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BD771" w14:textId="77777777" w:rsidR="00936C15" w:rsidRPr="00D23F55" w:rsidRDefault="00936C15" w:rsidP="00AD58F4">
      <w:pPr>
        <w:jc w:val="both"/>
        <w:rPr>
          <w:rFonts w:ascii="Sylfaen" w:hAnsi="Sylfaen"/>
        </w:rPr>
      </w:pPr>
    </w:p>
    <w:p w14:paraId="1994B6B6" w14:textId="77777777" w:rsidR="00936C15" w:rsidRPr="00D23F55" w:rsidRDefault="00936C15" w:rsidP="00AD58F4">
      <w:pPr>
        <w:jc w:val="both"/>
        <w:rPr>
          <w:rFonts w:ascii="Sylfaen" w:hAnsi="Sylfaen"/>
        </w:rPr>
      </w:pPr>
    </w:p>
    <w:p w14:paraId="7932217B" w14:textId="77777777" w:rsidR="00AD58F4" w:rsidRPr="00D23F55" w:rsidRDefault="00BB6F7E" w:rsidP="00E867B4">
      <w:pPr>
        <w:pStyle w:val="Heading2"/>
        <w:spacing w:before="120" w:after="120" w:line="240" w:lineRule="auto"/>
        <w:ind w:left="533"/>
        <w:jc w:val="both"/>
        <w:rPr>
          <w:b w:val="0"/>
          <w:lang w:val="ka-GE"/>
        </w:rPr>
      </w:pPr>
      <w:r w:rsidRPr="00D23F55">
        <w:rPr>
          <w:lang w:val="ka-GE"/>
        </w:rPr>
        <w:t xml:space="preserve"> </w:t>
      </w:r>
      <w:bookmarkStart w:id="6" w:name="_Toc25226400"/>
      <w:r w:rsidR="00AD58F4" w:rsidRPr="00D23F55">
        <w:rPr>
          <w:lang w:val="ka-GE"/>
        </w:rPr>
        <w:t xml:space="preserve">ცემენტის წარმოების </w:t>
      </w:r>
      <w:r w:rsidR="00E867B4" w:rsidRPr="00D23F55">
        <w:rPr>
          <w:lang w:val="ka-GE"/>
        </w:rPr>
        <w:t>ტექნოლოგია</w:t>
      </w:r>
      <w:bookmarkEnd w:id="6"/>
    </w:p>
    <w:p w14:paraId="133B62D3" w14:textId="77777777" w:rsidR="00AD58F4" w:rsidRPr="00D23F55" w:rsidRDefault="00AD58F4" w:rsidP="00AD58F4">
      <w:pPr>
        <w:jc w:val="both"/>
        <w:rPr>
          <w:rFonts w:ascii="Sylfaen" w:hAnsi="Sylfaen"/>
        </w:rPr>
      </w:pPr>
      <w:proofErr w:type="spellStart"/>
      <w:r w:rsidRPr="00D23F55">
        <w:rPr>
          <w:rFonts w:ascii="Sylfaen" w:hAnsi="Sylfaen"/>
        </w:rPr>
        <w:t>პორტლადცემენტი</w:t>
      </w:r>
      <w:proofErr w:type="spellEnd"/>
      <w:r w:rsidRPr="00D23F55">
        <w:rPr>
          <w:rFonts w:ascii="Sylfaen" w:hAnsi="Sylfaen"/>
        </w:rPr>
        <w:t xml:space="preserve"> წვრილმარცვლოვანი პროდუქტია, რომელიც მიიღება </w:t>
      </w:r>
      <w:proofErr w:type="spellStart"/>
      <w:r w:rsidRPr="00D23F55">
        <w:rPr>
          <w:rFonts w:ascii="Sylfaen" w:hAnsi="Sylfaen"/>
        </w:rPr>
        <w:t>პორტლანდცემენტის</w:t>
      </w:r>
      <w:proofErr w:type="spellEnd"/>
      <w:r w:rsidRPr="00D23F55">
        <w:rPr>
          <w:rFonts w:ascii="Sylfaen" w:hAnsi="Sylfaen"/>
        </w:rPr>
        <w:t xml:space="preserve"> </w:t>
      </w:r>
      <w:proofErr w:type="spellStart"/>
      <w:r w:rsidRPr="00D23F55">
        <w:rPr>
          <w:rFonts w:ascii="Sylfaen" w:hAnsi="Sylfaen"/>
        </w:rPr>
        <w:t>კლინკერისა</w:t>
      </w:r>
      <w:proofErr w:type="spellEnd"/>
      <w:r w:rsidRPr="00D23F55">
        <w:rPr>
          <w:rFonts w:ascii="Sylfaen" w:hAnsi="Sylfaen"/>
        </w:rPr>
        <w:t xml:space="preserve"> და თაბაშირის ერთდროულად დაფქვით.</w:t>
      </w:r>
    </w:p>
    <w:p w14:paraId="684AE4EF" w14:textId="7B1482FF" w:rsidR="00AD58F4" w:rsidRPr="00D23F55" w:rsidRDefault="00AD58F4" w:rsidP="00AD58F4">
      <w:pPr>
        <w:jc w:val="both"/>
        <w:rPr>
          <w:rFonts w:ascii="Sylfaen" w:hAnsi="Sylfaen"/>
        </w:rPr>
      </w:pPr>
      <w:proofErr w:type="spellStart"/>
      <w:r w:rsidRPr="00D23F55">
        <w:rPr>
          <w:rFonts w:ascii="Sylfaen" w:hAnsi="Sylfaen"/>
        </w:rPr>
        <w:t>პორტლანდცემენტის</w:t>
      </w:r>
      <w:proofErr w:type="spellEnd"/>
      <w:r w:rsidRPr="00D23F55">
        <w:rPr>
          <w:rFonts w:ascii="Sylfaen" w:hAnsi="Sylfaen"/>
        </w:rPr>
        <w:t xml:space="preserve"> კლინკერი არის ცემენტის წარმოების ნახევარფაბრიკატი პროდუქტი, რომელიც მიიღება სათანადო რაოდენობის </w:t>
      </w:r>
      <w:proofErr w:type="spellStart"/>
      <w:r w:rsidRPr="00D23F55">
        <w:rPr>
          <w:rFonts w:ascii="Sylfaen" w:hAnsi="Sylfaen"/>
        </w:rPr>
        <w:t>კარბონარბონატის</w:t>
      </w:r>
      <w:proofErr w:type="spellEnd"/>
      <w:r w:rsidRPr="00D23F55">
        <w:rPr>
          <w:rFonts w:ascii="Sylfaen" w:hAnsi="Sylfaen"/>
        </w:rPr>
        <w:t xml:space="preserve"> CaCO</w:t>
      </w:r>
      <w:r w:rsidRPr="00D23F55">
        <w:rPr>
          <w:rFonts w:ascii="Sylfaen" w:hAnsi="Sylfaen"/>
          <w:vertAlign w:val="subscript"/>
        </w:rPr>
        <w:t>3</w:t>
      </w:r>
      <w:r w:rsidRPr="00D23F55">
        <w:rPr>
          <w:rFonts w:ascii="Sylfaen" w:hAnsi="Sylfaen"/>
        </w:rPr>
        <w:t xml:space="preserve"> (კირქვა 75-80%) და  თიხა-</w:t>
      </w:r>
      <w:proofErr w:type="spellStart"/>
      <w:r w:rsidRPr="00D23F55">
        <w:rPr>
          <w:rFonts w:ascii="Sylfaen" w:hAnsi="Sylfaen"/>
        </w:rPr>
        <w:t>მიწაშემცველი</w:t>
      </w:r>
      <w:proofErr w:type="spellEnd"/>
      <w:r w:rsidRPr="00D23F55">
        <w:rPr>
          <w:rFonts w:ascii="Sylfaen" w:hAnsi="Sylfaen"/>
        </w:rPr>
        <w:t xml:space="preserve"> უმთავრესია კაჟმიწა-SiO</w:t>
      </w:r>
      <w:r w:rsidRPr="00D23F55">
        <w:rPr>
          <w:rFonts w:ascii="Sylfaen" w:hAnsi="Sylfaen"/>
          <w:vertAlign w:val="subscript"/>
        </w:rPr>
        <w:t>2</w:t>
      </w:r>
      <w:r w:rsidRPr="00D23F55">
        <w:rPr>
          <w:rFonts w:ascii="Sylfaen" w:hAnsi="Sylfaen"/>
        </w:rPr>
        <w:t>,  თიხამიწა Al</w:t>
      </w:r>
      <w:r w:rsidRPr="00D23F55">
        <w:rPr>
          <w:rFonts w:ascii="Sylfaen" w:hAnsi="Sylfaen"/>
          <w:vertAlign w:val="subscript"/>
        </w:rPr>
        <w:t>2</w:t>
      </w:r>
      <w:r w:rsidRPr="00D23F55">
        <w:rPr>
          <w:rFonts w:ascii="Sylfaen" w:hAnsi="Sylfaen"/>
        </w:rPr>
        <w:t>O</w:t>
      </w:r>
      <w:r w:rsidRPr="00D23F55">
        <w:rPr>
          <w:rFonts w:ascii="Sylfaen" w:hAnsi="Sylfaen"/>
          <w:vertAlign w:val="subscript"/>
        </w:rPr>
        <w:t>3</w:t>
      </w:r>
      <w:r w:rsidRPr="00D23F55">
        <w:rPr>
          <w:rFonts w:ascii="Sylfaen" w:hAnsi="Sylfaen"/>
        </w:rPr>
        <w:t xml:space="preserve">  </w:t>
      </w:r>
      <w:proofErr w:type="spellStart"/>
      <w:r w:rsidRPr="00D23F55">
        <w:rPr>
          <w:rFonts w:ascii="Sylfaen" w:hAnsi="Sylfaen"/>
        </w:rPr>
        <w:t>da</w:t>
      </w:r>
      <w:proofErr w:type="spellEnd"/>
      <w:r w:rsidRPr="00D23F55">
        <w:rPr>
          <w:rFonts w:ascii="Sylfaen" w:hAnsi="Sylfaen"/>
        </w:rPr>
        <w:t xml:space="preserve"> </w:t>
      </w:r>
      <w:proofErr w:type="spellStart"/>
      <w:r w:rsidRPr="00D23F55">
        <w:rPr>
          <w:rFonts w:ascii="Sylfaen" w:hAnsi="Sylfaen"/>
        </w:rPr>
        <w:t>rkinis</w:t>
      </w:r>
      <w:proofErr w:type="spellEnd"/>
      <w:r w:rsidRPr="00D23F55">
        <w:rPr>
          <w:rFonts w:ascii="Sylfaen" w:hAnsi="Sylfaen"/>
        </w:rPr>
        <w:t xml:space="preserve"> </w:t>
      </w:r>
      <w:proofErr w:type="spellStart"/>
      <w:r w:rsidRPr="00D23F55">
        <w:rPr>
          <w:rFonts w:ascii="Sylfaen" w:hAnsi="Sylfaen"/>
        </w:rPr>
        <w:t>Jangi</w:t>
      </w:r>
      <w:proofErr w:type="spellEnd"/>
      <w:r w:rsidRPr="00D23F55">
        <w:rPr>
          <w:rFonts w:ascii="Sylfaen" w:hAnsi="Sylfaen"/>
        </w:rPr>
        <w:t xml:space="preserve"> -Fe</w:t>
      </w:r>
      <w:r w:rsidRPr="00D23F55">
        <w:rPr>
          <w:rFonts w:ascii="Sylfaen" w:hAnsi="Sylfaen"/>
          <w:vertAlign w:val="subscript"/>
        </w:rPr>
        <w:t>2</w:t>
      </w:r>
      <w:r w:rsidRPr="00D23F55">
        <w:rPr>
          <w:rFonts w:ascii="Sylfaen" w:hAnsi="Sylfaen"/>
        </w:rPr>
        <w:t>O</w:t>
      </w:r>
      <w:r w:rsidRPr="00D23F55">
        <w:rPr>
          <w:rFonts w:ascii="Sylfaen" w:hAnsi="Sylfaen"/>
          <w:vertAlign w:val="subscript"/>
        </w:rPr>
        <w:t>3</w:t>
      </w:r>
      <w:r w:rsidRPr="00D23F55">
        <w:rPr>
          <w:rFonts w:ascii="Sylfaen" w:hAnsi="Sylfaen"/>
        </w:rPr>
        <w:t xml:space="preserve"> </w:t>
      </w:r>
      <w:proofErr w:type="spellStart"/>
      <w:r w:rsidRPr="00D23F55">
        <w:rPr>
          <w:rFonts w:ascii="Sylfaen" w:hAnsi="Sylfaen"/>
        </w:rPr>
        <w:t>გამოწვისას</w:t>
      </w:r>
      <w:proofErr w:type="spellEnd"/>
      <w:r w:rsidRPr="00D23F55">
        <w:rPr>
          <w:rFonts w:ascii="Sylfaen" w:hAnsi="Sylfaen"/>
        </w:rPr>
        <w:t xml:space="preserve">  1450 C -ზე, გამოიყოფა CO</w:t>
      </w:r>
      <w:r w:rsidRPr="00D23F55">
        <w:rPr>
          <w:rFonts w:ascii="Sylfaen" w:hAnsi="Sylfaen"/>
          <w:vertAlign w:val="subscript"/>
        </w:rPr>
        <w:t>2</w:t>
      </w:r>
      <w:r w:rsidRPr="00D23F55">
        <w:rPr>
          <w:rFonts w:ascii="Sylfaen" w:hAnsi="Sylfaen"/>
        </w:rPr>
        <w:t xml:space="preserve"> და  დარჩენილი ჟანგეულები  წარმოქმნის  კლინკერის მინერალებს. კლინკერის მინერალოგიური შემადგენლობა განსაზღვრავს მის  ძირითად თვისებებს, აქტიურობას, რომელიც პრაქტიკულად მერყეობს 450-650 კგ/ სმ</w:t>
      </w:r>
      <w:r w:rsidRPr="00D23F55">
        <w:rPr>
          <w:rFonts w:ascii="Sylfaen" w:hAnsi="Sylfaen"/>
          <w:vertAlign w:val="superscript"/>
        </w:rPr>
        <w:t>2</w:t>
      </w:r>
      <w:r w:rsidRPr="00D23F55">
        <w:rPr>
          <w:rFonts w:ascii="Sylfaen" w:hAnsi="Sylfaen"/>
        </w:rPr>
        <w:t xml:space="preserve">-ის ფარგლებში. </w:t>
      </w:r>
      <w:r w:rsidR="00F31FD4" w:rsidRPr="00D23F55">
        <w:rPr>
          <w:rFonts w:ascii="Sylfaen" w:hAnsi="Sylfaen"/>
          <w:b/>
        </w:rPr>
        <w:t>კომპანია გეგმავს ტერიტორიაზე აწარმოოს სხვადასხვა მარკის ცემენტი -</w:t>
      </w:r>
      <w:r w:rsidRPr="00D23F55">
        <w:rPr>
          <w:rFonts w:ascii="Sylfaen" w:hAnsi="Sylfaen"/>
          <w:b/>
        </w:rPr>
        <w:t xml:space="preserve"> კლინკერის, თაბაშირის, </w:t>
      </w:r>
      <w:proofErr w:type="spellStart"/>
      <w:r w:rsidRPr="00D23F55">
        <w:rPr>
          <w:rFonts w:ascii="Sylfaen" w:hAnsi="Sylfaen"/>
          <w:b/>
        </w:rPr>
        <w:t>პემზისა</w:t>
      </w:r>
      <w:proofErr w:type="spellEnd"/>
      <w:r w:rsidRPr="00D23F55">
        <w:rPr>
          <w:rFonts w:ascii="Sylfaen" w:hAnsi="Sylfaen"/>
          <w:b/>
        </w:rPr>
        <w:t xml:space="preserve"> და სხვა დანამატების დაფქვით</w:t>
      </w:r>
      <w:r w:rsidR="00F31FD4" w:rsidRPr="00D23F55">
        <w:rPr>
          <w:rFonts w:ascii="Sylfaen" w:hAnsi="Sylfaen"/>
          <w:b/>
        </w:rPr>
        <w:t>.</w:t>
      </w:r>
    </w:p>
    <w:p w14:paraId="1C3D8C14" w14:textId="77777777" w:rsidR="00AD58F4" w:rsidRPr="00D23F55" w:rsidRDefault="00AD58F4" w:rsidP="00AD58F4">
      <w:pPr>
        <w:jc w:val="both"/>
        <w:rPr>
          <w:rFonts w:ascii="Sylfaen" w:hAnsi="Sylfaen"/>
        </w:rPr>
      </w:pPr>
      <w:r w:rsidRPr="00D23F55">
        <w:rPr>
          <w:rFonts w:ascii="Sylfaen" w:hAnsi="Sylfaen"/>
        </w:rPr>
        <w:t xml:space="preserve">ცემენტის დაფქვის პროცესში აუცილებელია დანამატი </w:t>
      </w:r>
      <w:proofErr w:type="spellStart"/>
      <w:r w:rsidRPr="00D23F55">
        <w:rPr>
          <w:rFonts w:ascii="Sylfaen" w:hAnsi="Sylfaen"/>
        </w:rPr>
        <w:t>თაბაშირშემცველი</w:t>
      </w:r>
      <w:proofErr w:type="spellEnd"/>
      <w:r w:rsidRPr="00D23F55">
        <w:rPr>
          <w:rFonts w:ascii="Sylfaen" w:hAnsi="Sylfaen"/>
        </w:rPr>
        <w:t xml:space="preserve"> მასალა,  რომელიც დასაფქვავ </w:t>
      </w:r>
      <w:proofErr w:type="spellStart"/>
      <w:r w:rsidRPr="00D23F55">
        <w:rPr>
          <w:rFonts w:ascii="Sylfaen" w:hAnsi="Sylfaen"/>
        </w:rPr>
        <w:t>კაზმში</w:t>
      </w:r>
      <w:proofErr w:type="spellEnd"/>
      <w:r w:rsidRPr="00D23F55">
        <w:rPr>
          <w:rFonts w:ascii="Sylfaen" w:hAnsi="Sylfaen"/>
        </w:rPr>
        <w:t xml:space="preserve"> შეყავთ ისეთი რაოდენობით, რომ გოგირდმჟავას ანჰიდრიდის  SO</w:t>
      </w:r>
      <w:r w:rsidRPr="00D23F55">
        <w:rPr>
          <w:rFonts w:ascii="Sylfaen" w:hAnsi="Sylfaen"/>
          <w:vertAlign w:val="subscript"/>
        </w:rPr>
        <w:t>3</w:t>
      </w:r>
      <w:r w:rsidRPr="00D23F55">
        <w:rPr>
          <w:rFonts w:ascii="Sylfaen" w:hAnsi="Sylfaen"/>
        </w:rPr>
        <w:t xml:space="preserve"> -ის რაოდენობა რიგით ცემენტში იყოს 1,5 – 3,5 %-ის ზღვრებში. </w:t>
      </w:r>
      <w:proofErr w:type="spellStart"/>
      <w:r w:rsidRPr="00D23F55">
        <w:rPr>
          <w:rFonts w:ascii="Sylfaen" w:hAnsi="Sylfaen"/>
        </w:rPr>
        <w:t>თაბაშირშემცვლელის</w:t>
      </w:r>
      <w:proofErr w:type="spellEnd"/>
      <w:r w:rsidRPr="00D23F55">
        <w:rPr>
          <w:rFonts w:ascii="Sylfaen" w:hAnsi="Sylfaen"/>
        </w:rPr>
        <w:t xml:space="preserve"> მასალად ცემენტის დაფქვის პროცესში დასაშვებია ან ორწლიანი თაბაშირის ქვის ან ბუნებრივი ანჰიდრიდის ან თაბაშირის გამოყენება.</w:t>
      </w:r>
    </w:p>
    <w:p w14:paraId="00339A49" w14:textId="77777777" w:rsidR="00AD58F4" w:rsidRPr="00D23F55" w:rsidRDefault="00AD58F4" w:rsidP="00AD58F4">
      <w:pPr>
        <w:jc w:val="both"/>
        <w:rPr>
          <w:rFonts w:ascii="Sylfaen" w:hAnsi="Sylfaen"/>
        </w:rPr>
      </w:pPr>
      <w:r w:rsidRPr="00D23F55">
        <w:rPr>
          <w:rFonts w:ascii="Sylfaen" w:hAnsi="Sylfaen"/>
        </w:rPr>
        <w:t xml:space="preserve">ცემენტის დაფქვის პროცესში დასაშვებია დანამატად აქტიური და შემვსები ტიპის   მინერალური მასალების გამოყენება,  ძირითადად ბრძმედის </w:t>
      </w:r>
      <w:proofErr w:type="spellStart"/>
      <w:r w:rsidRPr="00D23F55">
        <w:rPr>
          <w:rFonts w:ascii="Sylfaen" w:hAnsi="Sylfaen"/>
        </w:rPr>
        <w:t>გრანულირებული</w:t>
      </w:r>
      <w:proofErr w:type="spellEnd"/>
      <w:r w:rsidRPr="00D23F55">
        <w:rPr>
          <w:rFonts w:ascii="Sylfaen" w:hAnsi="Sylfaen"/>
        </w:rPr>
        <w:t xml:space="preserve"> ან ბრძმედის  ნაყარ-მაგნიტურ სეპარაციით აქტივირებულ წიდებს, ან ტუფს ან ბეტონის შემავსებელ ღორღს, </w:t>
      </w:r>
      <w:r w:rsidRPr="00D23F55">
        <w:rPr>
          <w:rFonts w:ascii="Sylfaen" w:hAnsi="Sylfaen"/>
        </w:rPr>
        <w:lastRenderedPageBreak/>
        <w:t>მინერალური  დანამატის  რაოდენობა კონკრეტულ მიზნიდან  და დანამატის სახეობიდან გამომდინარე იცვლება  0-40 % მდე ფარგლებში.</w:t>
      </w:r>
    </w:p>
    <w:p w14:paraId="56B28CC7" w14:textId="77777777" w:rsidR="00AD58F4" w:rsidRPr="00D23F55" w:rsidRDefault="00AD58F4" w:rsidP="00AD58F4">
      <w:pPr>
        <w:jc w:val="both"/>
        <w:rPr>
          <w:rFonts w:ascii="Sylfaen" w:hAnsi="Sylfaen"/>
        </w:rPr>
      </w:pPr>
      <w:r w:rsidRPr="00D23F55">
        <w:rPr>
          <w:rFonts w:ascii="Sylfaen" w:hAnsi="Sylfaen"/>
          <w:b/>
        </w:rPr>
        <w:t>წიდა</w:t>
      </w:r>
      <w:r w:rsidRPr="00D23F55">
        <w:rPr>
          <w:rFonts w:ascii="Sylfaen" w:hAnsi="Sylfaen"/>
        </w:rPr>
        <w:t xml:space="preserve"> არის ბრძმედის </w:t>
      </w:r>
      <w:proofErr w:type="spellStart"/>
      <w:r w:rsidRPr="00D23F55">
        <w:rPr>
          <w:rFonts w:ascii="Sylfaen" w:hAnsi="Sylfaen"/>
        </w:rPr>
        <w:t>გრანულირებული</w:t>
      </w:r>
      <w:proofErr w:type="spellEnd"/>
      <w:r w:rsidRPr="00D23F55">
        <w:rPr>
          <w:rFonts w:ascii="Sylfaen" w:hAnsi="Sylfaen"/>
        </w:rPr>
        <w:t xml:space="preserve"> თუჯის დნობის პროცესში </w:t>
      </w:r>
      <w:proofErr w:type="spellStart"/>
      <w:r w:rsidRPr="00D23F55">
        <w:rPr>
          <w:rFonts w:ascii="Sylfaen" w:hAnsi="Sylfaen"/>
        </w:rPr>
        <w:t>თანამდეგი</w:t>
      </w:r>
      <w:proofErr w:type="spellEnd"/>
      <w:r w:rsidRPr="00D23F55">
        <w:rPr>
          <w:rFonts w:ascii="Sylfaen" w:hAnsi="Sylfaen"/>
        </w:rPr>
        <w:t xml:space="preserve"> ნარჩენი პროდუქტი, ის შეიცავს </w:t>
      </w:r>
      <w:proofErr w:type="spellStart"/>
      <w:r w:rsidRPr="00D23F55">
        <w:rPr>
          <w:rFonts w:ascii="Sylfaen" w:hAnsi="Sylfaen"/>
        </w:rPr>
        <w:t>კლინკერში</w:t>
      </w:r>
      <w:proofErr w:type="spellEnd"/>
      <w:r w:rsidRPr="00D23F55">
        <w:rPr>
          <w:rFonts w:ascii="Sylfaen" w:hAnsi="Sylfaen"/>
        </w:rPr>
        <w:t xml:space="preserve">   არსებული მინერალების მსგავს და მონათესავე მინერალებს (საქართველოში წიდა არის ქ.</w:t>
      </w:r>
      <w:r w:rsidR="00F31FD4" w:rsidRPr="00D23F55">
        <w:rPr>
          <w:rFonts w:ascii="Sylfaen" w:hAnsi="Sylfaen"/>
        </w:rPr>
        <w:t xml:space="preserve"> </w:t>
      </w:r>
      <w:r w:rsidRPr="00D23F55">
        <w:rPr>
          <w:rFonts w:ascii="Sylfaen" w:hAnsi="Sylfaen"/>
        </w:rPr>
        <w:t>ზესტაფონში და ქ.</w:t>
      </w:r>
      <w:r w:rsidR="00F31FD4" w:rsidRPr="00D23F55">
        <w:rPr>
          <w:rFonts w:ascii="Sylfaen" w:hAnsi="Sylfaen"/>
        </w:rPr>
        <w:t xml:space="preserve"> </w:t>
      </w:r>
      <w:r w:rsidRPr="00D23F55">
        <w:rPr>
          <w:rFonts w:ascii="Sylfaen" w:hAnsi="Sylfaen"/>
        </w:rPr>
        <w:t>რუსთავში)</w:t>
      </w:r>
    </w:p>
    <w:p w14:paraId="1ACF9938" w14:textId="750F9182" w:rsidR="00AD58F4" w:rsidRPr="00D23F55" w:rsidRDefault="00AD58F4" w:rsidP="00AD58F4">
      <w:pPr>
        <w:jc w:val="both"/>
        <w:rPr>
          <w:rFonts w:ascii="Sylfaen" w:hAnsi="Sylfaen"/>
        </w:rPr>
      </w:pPr>
      <w:r w:rsidRPr="00D23F55">
        <w:rPr>
          <w:rFonts w:ascii="Sylfaen" w:hAnsi="Sylfaen"/>
          <w:b/>
        </w:rPr>
        <w:t>ნაყარი-მაგნიტური</w:t>
      </w:r>
      <w:r w:rsidRPr="00D23F55">
        <w:rPr>
          <w:rFonts w:ascii="Sylfaen" w:hAnsi="Sylfaen"/>
        </w:rPr>
        <w:t xml:space="preserve"> არის ბრძმედის სეპარაციითა </w:t>
      </w:r>
      <w:r w:rsidR="00C61746" w:rsidRPr="00D23F55">
        <w:rPr>
          <w:rFonts w:ascii="Sylfaen" w:hAnsi="Sylfaen"/>
        </w:rPr>
        <w:t>ა</w:t>
      </w:r>
      <w:r w:rsidRPr="00D23F55">
        <w:rPr>
          <w:rFonts w:ascii="Sylfaen" w:hAnsi="Sylfaen"/>
        </w:rPr>
        <w:t xml:space="preserve">ქტივირებული წიდა მეტალურგიულ წარმოებაში თუჯის დნობის პროცესის თანამდევი ნარჩენი პროდუქციის ჰაერზე გაციებისას მიღებული ნატეხების (10-80მმ) დამსხვრევისა და მრავალჯერადი მაგნიტური </w:t>
      </w:r>
      <w:proofErr w:type="spellStart"/>
      <w:r w:rsidRPr="00D23F55">
        <w:rPr>
          <w:rFonts w:ascii="Sylfaen" w:hAnsi="Sylfaen"/>
        </w:rPr>
        <w:t>სეპარციის</w:t>
      </w:r>
      <w:proofErr w:type="spellEnd"/>
      <w:r w:rsidRPr="00D23F55">
        <w:rPr>
          <w:rFonts w:ascii="Sylfaen" w:hAnsi="Sylfaen"/>
        </w:rPr>
        <w:t xml:space="preserve"> შედეგად ლითონური </w:t>
      </w:r>
      <w:proofErr w:type="spellStart"/>
      <w:r w:rsidRPr="00D23F55">
        <w:rPr>
          <w:rFonts w:ascii="Sylfaen" w:hAnsi="Sylfaen"/>
        </w:rPr>
        <w:t>ჩანაერთებისგან</w:t>
      </w:r>
      <w:proofErr w:type="spellEnd"/>
      <w:r w:rsidRPr="00D23F55">
        <w:rPr>
          <w:rFonts w:ascii="Sylfaen" w:hAnsi="Sylfaen"/>
        </w:rPr>
        <w:t xml:space="preserve"> განთავისუფლებული (5-30 მმ) მასალა.</w:t>
      </w:r>
    </w:p>
    <w:p w14:paraId="2935C2ED" w14:textId="0F10B1EC" w:rsidR="00AD58F4" w:rsidRPr="00D23F55" w:rsidRDefault="00AD58F4" w:rsidP="00AD58F4">
      <w:pPr>
        <w:jc w:val="both"/>
        <w:rPr>
          <w:rFonts w:ascii="Sylfaen" w:hAnsi="Sylfaen"/>
        </w:rPr>
      </w:pPr>
      <w:r w:rsidRPr="00D23F55">
        <w:rPr>
          <w:rFonts w:ascii="Sylfaen" w:hAnsi="Sylfaen"/>
          <w:b/>
        </w:rPr>
        <w:t>ტუფი</w:t>
      </w:r>
      <w:r w:rsidRPr="00D23F55">
        <w:rPr>
          <w:rFonts w:ascii="Sylfaen" w:hAnsi="Sylfaen"/>
        </w:rPr>
        <w:t xml:space="preserve"> არის </w:t>
      </w:r>
      <w:r w:rsidR="00F31FD4" w:rsidRPr="00D23F55">
        <w:rPr>
          <w:rFonts w:ascii="Sylfaen" w:hAnsi="Sylfaen"/>
        </w:rPr>
        <w:t>ვ</w:t>
      </w:r>
      <w:r w:rsidRPr="00D23F55">
        <w:rPr>
          <w:rFonts w:ascii="Sylfaen" w:hAnsi="Sylfaen"/>
        </w:rPr>
        <w:t>ულკანური (</w:t>
      </w:r>
      <w:proofErr w:type="spellStart"/>
      <w:r w:rsidRPr="00D23F55">
        <w:rPr>
          <w:rFonts w:ascii="Sylfaen" w:hAnsi="Sylfaen"/>
        </w:rPr>
        <w:t>ეფუზური</w:t>
      </w:r>
      <w:proofErr w:type="spellEnd"/>
      <w:r w:rsidRPr="00D23F55">
        <w:rPr>
          <w:rFonts w:ascii="Sylfaen" w:hAnsi="Sylfaen"/>
        </w:rPr>
        <w:t xml:space="preserve">) წარმოების ქანი, </w:t>
      </w:r>
      <w:r w:rsidR="00C61746" w:rsidRPr="00D23F55">
        <w:rPr>
          <w:rFonts w:ascii="Sylfaen" w:hAnsi="Sylfaen"/>
        </w:rPr>
        <w:t>რომელიც</w:t>
      </w:r>
      <w:r w:rsidRPr="00D23F55">
        <w:rPr>
          <w:rFonts w:ascii="Sylfaen" w:hAnsi="Sylfaen"/>
        </w:rPr>
        <w:t xml:space="preserve"> დიდი რაოდენობით   შეიცავს SiO</w:t>
      </w:r>
      <w:r w:rsidRPr="00D23F55">
        <w:rPr>
          <w:rFonts w:ascii="Sylfaen" w:hAnsi="Sylfaen"/>
          <w:vertAlign w:val="subscript"/>
        </w:rPr>
        <w:t xml:space="preserve">2 </w:t>
      </w:r>
      <w:r w:rsidRPr="00D23F55">
        <w:rPr>
          <w:rFonts w:ascii="Sylfaen" w:hAnsi="Sylfaen"/>
        </w:rPr>
        <w:t xml:space="preserve"> (55-70 %)</w:t>
      </w:r>
    </w:p>
    <w:p w14:paraId="0E83BFD0" w14:textId="0E8662EF" w:rsidR="00AD58F4" w:rsidRPr="00D23F55" w:rsidRDefault="00AD58F4" w:rsidP="00AD58F4">
      <w:pPr>
        <w:jc w:val="both"/>
        <w:rPr>
          <w:rFonts w:ascii="Sylfaen" w:hAnsi="Sylfaen"/>
        </w:rPr>
      </w:pPr>
      <w:r w:rsidRPr="00D23F55">
        <w:rPr>
          <w:rFonts w:ascii="Sylfaen" w:hAnsi="Sylfaen"/>
          <w:b/>
        </w:rPr>
        <w:t>ბაზალტი</w:t>
      </w:r>
      <w:r w:rsidRPr="00D23F55">
        <w:rPr>
          <w:rFonts w:ascii="Sylfaen" w:hAnsi="Sylfaen"/>
        </w:rPr>
        <w:t xml:space="preserve"> არის ინტრუზიული წარმოების </w:t>
      </w:r>
      <w:r w:rsidR="00F31FD4" w:rsidRPr="00D23F55">
        <w:rPr>
          <w:rFonts w:ascii="Sylfaen" w:hAnsi="Sylfaen"/>
        </w:rPr>
        <w:t>ვ</w:t>
      </w:r>
      <w:r w:rsidRPr="00D23F55">
        <w:rPr>
          <w:rFonts w:ascii="Sylfaen" w:hAnsi="Sylfaen"/>
        </w:rPr>
        <w:t>ულკანური ქანი, რომელიც დიდი რაოდენობით შეიცავს  SiO</w:t>
      </w:r>
      <w:r w:rsidRPr="00D23F55">
        <w:rPr>
          <w:rFonts w:ascii="Sylfaen" w:hAnsi="Sylfaen"/>
          <w:vertAlign w:val="subscript"/>
        </w:rPr>
        <w:t>2</w:t>
      </w:r>
      <w:r w:rsidRPr="00D23F55">
        <w:rPr>
          <w:rFonts w:ascii="Sylfaen" w:hAnsi="Sylfaen"/>
        </w:rPr>
        <w:t xml:space="preserve">  (47-70 %)</w:t>
      </w:r>
    </w:p>
    <w:p w14:paraId="6F624D80" w14:textId="77777777" w:rsidR="00AD58F4" w:rsidRPr="00D23F55" w:rsidRDefault="00AD58F4" w:rsidP="00AD58F4">
      <w:pPr>
        <w:jc w:val="both"/>
        <w:rPr>
          <w:rFonts w:ascii="Sylfaen" w:hAnsi="Sylfaen"/>
        </w:rPr>
      </w:pPr>
      <w:r w:rsidRPr="00D23F55">
        <w:rPr>
          <w:rFonts w:ascii="Sylfaen" w:hAnsi="Sylfaen"/>
          <w:b/>
        </w:rPr>
        <w:t>დანამატი ღორღი</w:t>
      </w:r>
      <w:r w:rsidRPr="00D23F55">
        <w:rPr>
          <w:rFonts w:ascii="Sylfaen" w:hAnsi="Sylfaen"/>
        </w:rPr>
        <w:t xml:space="preserve"> არის დანალექი წარმოშობის და  დიდი რაოდენობით შეიცავს  </w:t>
      </w:r>
      <w:proofErr w:type="spellStart"/>
      <w:r w:rsidRPr="00D23F55">
        <w:rPr>
          <w:rFonts w:ascii="Sylfaen" w:hAnsi="Sylfaen"/>
        </w:rPr>
        <w:t>Si</w:t>
      </w:r>
      <w:proofErr w:type="spellEnd"/>
      <w:r w:rsidRPr="00D23F55">
        <w:rPr>
          <w:rFonts w:ascii="Sylfaen" w:hAnsi="Sylfaen"/>
        </w:rPr>
        <w:t xml:space="preserve"> O2  (55-59 %) და </w:t>
      </w:r>
      <w:proofErr w:type="spellStart"/>
      <w:r w:rsidRPr="00D23F55">
        <w:rPr>
          <w:rFonts w:ascii="Sylfaen" w:hAnsi="Sylfaen"/>
        </w:rPr>
        <w:t>CaO</w:t>
      </w:r>
      <w:proofErr w:type="spellEnd"/>
      <w:r w:rsidRPr="00D23F55">
        <w:rPr>
          <w:rFonts w:ascii="Sylfaen" w:hAnsi="Sylfaen"/>
        </w:rPr>
        <w:t xml:space="preserve"> (10-35 %)</w:t>
      </w:r>
      <w:r w:rsidR="00C05167" w:rsidRPr="00D23F55">
        <w:rPr>
          <w:rFonts w:ascii="Sylfaen" w:hAnsi="Sylfaen"/>
        </w:rPr>
        <w:t>.</w:t>
      </w:r>
    </w:p>
    <w:p w14:paraId="29441785" w14:textId="77777777" w:rsidR="00F31FD4" w:rsidRPr="00D23F55" w:rsidRDefault="00F31FD4" w:rsidP="00AD58F4">
      <w:pPr>
        <w:jc w:val="both"/>
        <w:rPr>
          <w:rFonts w:ascii="Sylfaen" w:hAnsi="Sylfaen"/>
        </w:rPr>
      </w:pPr>
      <w:r w:rsidRPr="00D23F55">
        <w:rPr>
          <w:rFonts w:ascii="Sylfaen" w:hAnsi="Sylfaen"/>
        </w:rPr>
        <w:t>მიღებული პროდუქციის სახეები იქნება:</w:t>
      </w:r>
    </w:p>
    <w:p w14:paraId="34471213" w14:textId="77777777" w:rsidR="00AD58F4" w:rsidRPr="00D23F55" w:rsidRDefault="00E867B4" w:rsidP="00F31FD4">
      <w:pPr>
        <w:pStyle w:val="ListParagraph"/>
        <w:numPr>
          <w:ilvl w:val="0"/>
          <w:numId w:val="8"/>
        </w:numPr>
        <w:jc w:val="both"/>
        <w:rPr>
          <w:rFonts w:ascii="Sylfaen" w:hAnsi="Sylfaen"/>
        </w:rPr>
      </w:pPr>
      <w:proofErr w:type="spellStart"/>
      <w:r w:rsidRPr="00D23F55">
        <w:rPr>
          <w:rFonts w:ascii="Sylfaen" w:hAnsi="Sylfaen"/>
        </w:rPr>
        <w:t>პ</w:t>
      </w:r>
      <w:r w:rsidR="00AD58F4" w:rsidRPr="00D23F55">
        <w:rPr>
          <w:rFonts w:ascii="Sylfaen" w:hAnsi="Sylfaen"/>
        </w:rPr>
        <w:t>ორტლანდცემენტი</w:t>
      </w:r>
      <w:proofErr w:type="spellEnd"/>
      <w:r w:rsidR="00AD58F4" w:rsidRPr="00D23F55">
        <w:rPr>
          <w:rFonts w:ascii="Sylfaen" w:hAnsi="Sylfaen"/>
        </w:rPr>
        <w:t xml:space="preserve">  MC 22.5   (მარკა 300)</w:t>
      </w:r>
    </w:p>
    <w:p w14:paraId="258D24B1" w14:textId="77777777" w:rsidR="00AD58F4" w:rsidRPr="00D23F55" w:rsidRDefault="00AD58F4" w:rsidP="00F31FD4">
      <w:pPr>
        <w:pStyle w:val="ListParagraph"/>
        <w:numPr>
          <w:ilvl w:val="0"/>
          <w:numId w:val="8"/>
        </w:numPr>
        <w:jc w:val="both"/>
        <w:rPr>
          <w:rFonts w:ascii="Sylfaen" w:hAnsi="Sylfaen"/>
        </w:rPr>
      </w:pPr>
      <w:r w:rsidRPr="00D23F55">
        <w:rPr>
          <w:rFonts w:ascii="Sylfaen" w:hAnsi="Sylfaen"/>
        </w:rPr>
        <w:t>EN  197  -  II CEM  II  32.5  ევროპული სტანდარტი ( მარკა 400).</w:t>
      </w:r>
    </w:p>
    <w:p w14:paraId="32C56036" w14:textId="77777777" w:rsidR="00AD58F4" w:rsidRPr="00D23F55" w:rsidRDefault="00AD58F4" w:rsidP="00F31FD4">
      <w:pPr>
        <w:pStyle w:val="ListParagraph"/>
        <w:numPr>
          <w:ilvl w:val="0"/>
          <w:numId w:val="8"/>
        </w:numPr>
        <w:jc w:val="both"/>
        <w:rPr>
          <w:rFonts w:ascii="Sylfaen" w:hAnsi="Sylfaen"/>
        </w:rPr>
      </w:pPr>
      <w:r w:rsidRPr="00D23F55">
        <w:rPr>
          <w:rFonts w:ascii="Sylfaen" w:hAnsi="Sylfaen"/>
        </w:rPr>
        <w:t>EN  197  -  II CEM  II  42.5  ევროპული სტანდარტი ( მარკა 500).</w:t>
      </w:r>
    </w:p>
    <w:p w14:paraId="5908BD26" w14:textId="77777777" w:rsidR="00AD58F4" w:rsidRPr="00D23F55" w:rsidRDefault="00AD58F4" w:rsidP="00786B81">
      <w:pPr>
        <w:jc w:val="both"/>
        <w:rPr>
          <w:rFonts w:ascii="Sylfaen" w:hAnsi="Sylfaen"/>
        </w:rPr>
      </w:pPr>
      <w:proofErr w:type="spellStart"/>
      <w:r w:rsidRPr="00D23F55">
        <w:rPr>
          <w:rFonts w:ascii="Sylfaen" w:hAnsi="Sylfaen"/>
        </w:rPr>
        <w:t>პორტლანდცემენტი</w:t>
      </w:r>
      <w:proofErr w:type="spellEnd"/>
      <w:r w:rsidRPr="00D23F55">
        <w:rPr>
          <w:rFonts w:ascii="Sylfaen" w:hAnsi="Sylfaen"/>
        </w:rPr>
        <w:t xml:space="preserve">  MC 22.5  (მარკა 300) - წიდა </w:t>
      </w:r>
      <w:proofErr w:type="spellStart"/>
      <w:r w:rsidRPr="00D23F55">
        <w:rPr>
          <w:rFonts w:ascii="Sylfaen" w:hAnsi="Sylfaen"/>
        </w:rPr>
        <w:t>პორტლანდცემენტის</w:t>
      </w:r>
      <w:proofErr w:type="spellEnd"/>
      <w:r w:rsidRPr="00D23F55">
        <w:rPr>
          <w:rFonts w:ascii="Sylfaen" w:hAnsi="Sylfaen"/>
        </w:rPr>
        <w:t xml:space="preserve"> წარმოება დამყარებულია  (სახელმწიფო სტანდარტით 10 178 – 85 შესაბამისად)  </w:t>
      </w:r>
      <w:proofErr w:type="spellStart"/>
      <w:r w:rsidRPr="00D23F55">
        <w:rPr>
          <w:rFonts w:ascii="Sylfaen" w:hAnsi="Sylfaen"/>
        </w:rPr>
        <w:t>გრანულოვანი</w:t>
      </w:r>
      <w:proofErr w:type="spellEnd"/>
      <w:r w:rsidRPr="00D23F55">
        <w:rPr>
          <w:rFonts w:ascii="Sylfaen" w:hAnsi="Sylfaen"/>
        </w:rPr>
        <w:t xml:space="preserve"> ბრძმედის წიდის გამოყენებაზე</w:t>
      </w:r>
    </w:p>
    <w:p w14:paraId="3F4D4A39" w14:textId="77777777" w:rsidR="00F31FD4" w:rsidRPr="00D23F55" w:rsidRDefault="00F31FD4" w:rsidP="00786B81">
      <w:pPr>
        <w:jc w:val="both"/>
        <w:rPr>
          <w:rFonts w:ascii="Sylfaen" w:hAnsi="Sylfaen"/>
        </w:rPr>
      </w:pPr>
      <w:r w:rsidRPr="00D23F55">
        <w:rPr>
          <w:rFonts w:ascii="Sylfaen" w:hAnsi="Sylfaen"/>
        </w:rPr>
        <w:t>ტერიტორიაზე შემოტანილი მასალის დაფქვა იგეგმება ბურთულებიან მილ-წისქვილში.</w:t>
      </w:r>
    </w:p>
    <w:p w14:paraId="13254A5F" w14:textId="1F43F31C" w:rsidR="00AD58F4" w:rsidRPr="00D23F55" w:rsidRDefault="00AD58F4" w:rsidP="00786B81">
      <w:pPr>
        <w:jc w:val="both"/>
        <w:rPr>
          <w:rFonts w:ascii="Sylfaen" w:hAnsi="Sylfaen"/>
        </w:rPr>
      </w:pPr>
      <w:r w:rsidRPr="00D23F55">
        <w:rPr>
          <w:rFonts w:ascii="Sylfaen" w:hAnsi="Sylfaen"/>
        </w:rPr>
        <w:t xml:space="preserve">ბურთულებიანი წისქვილი და მიღებული მზა  პროდუქტი- ცემენტი </w:t>
      </w:r>
      <w:proofErr w:type="spellStart"/>
      <w:r w:rsidRPr="00D23F55">
        <w:rPr>
          <w:rFonts w:ascii="Sylfaen" w:hAnsi="Sylfaen"/>
        </w:rPr>
        <w:t>პნევმოტრანსპარტიორის</w:t>
      </w:r>
      <w:proofErr w:type="spellEnd"/>
      <w:r w:rsidRPr="00D23F55">
        <w:rPr>
          <w:rFonts w:ascii="Sylfaen" w:hAnsi="Sylfaen"/>
        </w:rPr>
        <w:t xml:space="preserve"> </w:t>
      </w:r>
      <w:proofErr w:type="spellStart"/>
      <w:r w:rsidRPr="00D23F55">
        <w:rPr>
          <w:rFonts w:ascii="Sylfaen" w:hAnsi="Sylfaen"/>
        </w:rPr>
        <w:t>საშაუალებით</w:t>
      </w:r>
      <w:proofErr w:type="spellEnd"/>
      <w:r w:rsidRPr="00D23F55">
        <w:rPr>
          <w:rFonts w:ascii="Sylfaen" w:hAnsi="Sylfaen"/>
        </w:rPr>
        <w:t xml:space="preserve"> გადადის სილოსებში (6 ცალი), რომელთა ჯამური მოცულობა იქნება 520 ტონა, მიღებული ცემენტი იგზავნება ლაბორატორიაში ხარისხის  კონ-ტროლისათვის, შემდგომ ეტაპზე სილოსებიდან ცემენტი მომხმარებელს მიეწოდება ცემენ-</w:t>
      </w:r>
      <w:proofErr w:type="spellStart"/>
      <w:r w:rsidRPr="00D23F55">
        <w:rPr>
          <w:rFonts w:ascii="Sylfaen" w:hAnsi="Sylfaen"/>
        </w:rPr>
        <w:t>ტომზიდით</w:t>
      </w:r>
      <w:proofErr w:type="spellEnd"/>
      <w:r w:rsidRPr="00D23F55">
        <w:rPr>
          <w:rFonts w:ascii="Sylfaen" w:hAnsi="Sylfaen"/>
        </w:rPr>
        <w:t>,  ან ტომრებში (50 კგ) დაფასოებული მიეწოდება  ( საერთოდ წარმოების 70 % იყიდება ცემენტმზიდით,</w:t>
      </w:r>
      <w:r w:rsidR="00C61746" w:rsidRPr="00D23F55">
        <w:rPr>
          <w:rFonts w:ascii="Sylfaen" w:hAnsi="Sylfaen"/>
        </w:rPr>
        <w:t xml:space="preserve"> </w:t>
      </w:r>
      <w:r w:rsidRPr="00D23F55">
        <w:rPr>
          <w:rFonts w:ascii="Sylfaen" w:hAnsi="Sylfaen"/>
        </w:rPr>
        <w:t xml:space="preserve">ხოლო 30 %  იფუთება) </w:t>
      </w:r>
    </w:p>
    <w:p w14:paraId="18A2D3F0" w14:textId="0CD22BFA" w:rsidR="00786B81" w:rsidRPr="00D23F55" w:rsidRDefault="00AD58F4" w:rsidP="00786B81">
      <w:pPr>
        <w:jc w:val="both"/>
        <w:rPr>
          <w:rFonts w:ascii="Sylfaen" w:hAnsi="Sylfaen"/>
        </w:rPr>
        <w:sectPr w:rsidR="00786B81" w:rsidRPr="00D23F55" w:rsidSect="00446618">
          <w:pgSz w:w="11906" w:h="16838" w:code="9"/>
          <w:pgMar w:top="1134" w:right="850" w:bottom="1134" w:left="1701" w:header="720" w:footer="720" w:gutter="0"/>
          <w:cols w:space="720"/>
          <w:docGrid w:linePitch="360"/>
        </w:sectPr>
      </w:pPr>
      <w:r w:rsidRPr="00D23F55">
        <w:rPr>
          <w:rFonts w:ascii="Sylfaen" w:hAnsi="Sylfaen"/>
        </w:rPr>
        <w:t xml:space="preserve">კომპანია აპირებს შემოიტანოს მაღალი დონის, სრულიად აღჭურვილი </w:t>
      </w:r>
      <w:proofErr w:type="spellStart"/>
      <w:r w:rsidRPr="00D23F55">
        <w:rPr>
          <w:rFonts w:ascii="Sylfaen" w:hAnsi="Sylfaen"/>
        </w:rPr>
        <w:t>ევვროპული</w:t>
      </w:r>
      <w:proofErr w:type="spellEnd"/>
      <w:r w:rsidRPr="00D23F55">
        <w:rPr>
          <w:rFonts w:ascii="Sylfaen" w:hAnsi="Sylfaen"/>
        </w:rPr>
        <w:t xml:space="preserve">  სტანდარტების  ლაბორატორია, სადაც </w:t>
      </w:r>
      <w:proofErr w:type="spellStart"/>
      <w:r w:rsidRPr="00D23F55">
        <w:rPr>
          <w:rFonts w:ascii="Sylfaen" w:hAnsi="Sylfaen"/>
        </w:rPr>
        <w:t>საცემენტე</w:t>
      </w:r>
      <w:proofErr w:type="spellEnd"/>
      <w:r w:rsidRPr="00D23F55">
        <w:rPr>
          <w:rFonts w:ascii="Sylfaen" w:hAnsi="Sylfaen"/>
        </w:rPr>
        <w:t xml:space="preserve"> ნედლეული  და ასევე საბოლო ცემენტი გა</w:t>
      </w:r>
      <w:r w:rsidR="00786B81" w:rsidRPr="00D23F55">
        <w:rPr>
          <w:rFonts w:ascii="Sylfaen" w:hAnsi="Sylfaen"/>
        </w:rPr>
        <w:t>ივლის</w:t>
      </w:r>
      <w:r w:rsidRPr="00D23F55">
        <w:rPr>
          <w:rFonts w:ascii="Sylfaen" w:hAnsi="Sylfaen"/>
        </w:rPr>
        <w:t xml:space="preserve">  დეტალურ  შემოწმებას</w:t>
      </w:r>
      <w:r w:rsidR="00786B81" w:rsidRPr="00D23F55">
        <w:rPr>
          <w:rFonts w:ascii="Sylfaen" w:hAnsi="Sylfaen"/>
        </w:rPr>
        <w:t>, რაც განაპირობებს პროდუქციის მუდმივი ხარისხის კონტროლს.</w:t>
      </w:r>
    </w:p>
    <w:p w14:paraId="39A96538" w14:textId="77777777" w:rsidR="00783449" w:rsidRPr="00D23F55" w:rsidRDefault="00786B81" w:rsidP="00783449">
      <w:pPr>
        <w:jc w:val="both"/>
        <w:rPr>
          <w:rFonts w:ascii="Sylfaen" w:hAnsi="Sylfaen"/>
          <w:i/>
          <w:sz w:val="20"/>
        </w:rPr>
      </w:pPr>
      <w:r w:rsidRPr="00D23F55">
        <w:rPr>
          <w:rFonts w:ascii="Sylfaen" w:hAnsi="Sylfaen"/>
          <w:b/>
          <w:i/>
          <w:sz w:val="20"/>
        </w:rPr>
        <w:lastRenderedPageBreak/>
        <w:t>ნახაზი 2.2.1</w:t>
      </w:r>
      <w:r w:rsidR="00E161A7" w:rsidRPr="00D23F55">
        <w:rPr>
          <w:rFonts w:ascii="Sylfaen" w:hAnsi="Sylfaen"/>
          <w:b/>
          <w:i/>
          <w:sz w:val="20"/>
        </w:rPr>
        <w:t>.</w:t>
      </w:r>
      <w:r w:rsidRPr="00D23F55">
        <w:rPr>
          <w:rFonts w:ascii="Sylfaen" w:hAnsi="Sylfaen"/>
          <w:i/>
          <w:sz w:val="20"/>
        </w:rPr>
        <w:t xml:space="preserve"> </w:t>
      </w:r>
      <w:r w:rsidR="00AD58F4" w:rsidRPr="00D23F55">
        <w:rPr>
          <w:rFonts w:ascii="Sylfaen" w:hAnsi="Sylfaen"/>
          <w:i/>
          <w:sz w:val="20"/>
        </w:rPr>
        <w:t>ცემენტის წარმოების ტექნოლოგიური სქემა</w:t>
      </w:r>
    </w:p>
    <w:p w14:paraId="329CF6AD" w14:textId="77777777" w:rsidR="00786B81" w:rsidRPr="00D23F55" w:rsidRDefault="00786B81" w:rsidP="00783449">
      <w:pPr>
        <w:rPr>
          <w:rFonts w:ascii="Sylfaen" w:hAnsi="Sylfaen"/>
        </w:rPr>
        <w:sectPr w:rsidR="00786B81" w:rsidRPr="00D23F55" w:rsidSect="00786B81">
          <w:pgSz w:w="16838" w:h="11906" w:orient="landscape" w:code="9"/>
          <w:pgMar w:top="1701" w:right="1134" w:bottom="850" w:left="1134" w:header="720" w:footer="720" w:gutter="0"/>
          <w:cols w:space="720"/>
          <w:docGrid w:linePitch="360"/>
        </w:sectPr>
      </w:pPr>
      <w:r w:rsidRPr="00D23F55">
        <w:drawing>
          <wp:inline distT="0" distB="0" distL="0" distR="0" wp14:anchorId="6DCA1F3A" wp14:editId="7E1CDDF1">
            <wp:extent cx="6993332" cy="2402213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4680" t="26252" r="16140" b="25393"/>
                    <a:stretch/>
                  </pic:blipFill>
                  <pic:spPr bwMode="auto">
                    <a:xfrm>
                      <a:off x="0" y="0"/>
                      <a:ext cx="7101278" cy="2439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83449" w:rsidRPr="00D23F55">
        <w:drawing>
          <wp:inline distT="0" distB="0" distL="0" distR="0" wp14:anchorId="347B59B7" wp14:editId="7B2DA25C">
            <wp:extent cx="7102696" cy="2904135"/>
            <wp:effectExtent l="0" t="0" r="317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11467" t="18554" r="6924" b="22128"/>
                    <a:stretch/>
                  </pic:blipFill>
                  <pic:spPr bwMode="auto">
                    <a:xfrm>
                      <a:off x="0" y="0"/>
                      <a:ext cx="7165679" cy="29298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B022D0" w14:textId="77777777" w:rsidR="00AD58F4" w:rsidRPr="00D23F55" w:rsidRDefault="00AD58F4" w:rsidP="00786B81">
      <w:pPr>
        <w:pStyle w:val="Heading2"/>
        <w:spacing w:before="120" w:after="120" w:line="240" w:lineRule="auto"/>
        <w:ind w:left="533"/>
        <w:jc w:val="both"/>
        <w:rPr>
          <w:lang w:val="ka-GE"/>
        </w:rPr>
      </w:pPr>
      <w:bookmarkStart w:id="7" w:name="_Toc25226401"/>
      <w:r w:rsidRPr="00D23F55">
        <w:rPr>
          <w:lang w:val="ka-GE"/>
        </w:rPr>
        <w:lastRenderedPageBreak/>
        <w:t xml:space="preserve">ცემენტის დასამზადებლად საჭირო ბუნებრივი  და </w:t>
      </w:r>
      <w:proofErr w:type="spellStart"/>
      <w:r w:rsidRPr="00D23F55">
        <w:rPr>
          <w:lang w:val="ka-GE"/>
        </w:rPr>
        <w:t>ეენერგეტიკული</w:t>
      </w:r>
      <w:proofErr w:type="spellEnd"/>
      <w:r w:rsidRPr="00D23F55">
        <w:rPr>
          <w:lang w:val="ka-GE"/>
        </w:rPr>
        <w:t xml:space="preserve"> რესურსები</w:t>
      </w:r>
      <w:bookmarkEnd w:id="7"/>
    </w:p>
    <w:p w14:paraId="623468D7" w14:textId="75EDCF23" w:rsidR="00AD58F4" w:rsidRPr="00D23F55" w:rsidRDefault="00AD58F4" w:rsidP="00AD58F4">
      <w:pPr>
        <w:jc w:val="both"/>
        <w:rPr>
          <w:rFonts w:ascii="Sylfaen" w:hAnsi="Sylfaen"/>
        </w:rPr>
      </w:pPr>
      <w:r w:rsidRPr="00D23F55">
        <w:rPr>
          <w:rFonts w:ascii="Sylfaen" w:hAnsi="Sylfaen"/>
        </w:rPr>
        <w:t>შპს  „</w:t>
      </w:r>
      <w:r w:rsidR="00F0758C" w:rsidRPr="00D23F55">
        <w:rPr>
          <w:rFonts w:ascii="Sylfaen" w:hAnsi="Sylfaen"/>
        </w:rPr>
        <w:t>კოლხეთი</w:t>
      </w:r>
      <w:r w:rsidR="00E867B4" w:rsidRPr="00D23F55">
        <w:rPr>
          <w:rFonts w:ascii="Sylfaen" w:hAnsi="Sylfaen"/>
        </w:rPr>
        <w:t xml:space="preserve"> </w:t>
      </w:r>
      <w:r w:rsidRPr="00D23F55">
        <w:rPr>
          <w:rFonts w:ascii="Sylfaen" w:hAnsi="Sylfaen"/>
        </w:rPr>
        <w:t>ცემენტის წარმოების სა</w:t>
      </w:r>
      <w:r w:rsidR="00C61746" w:rsidRPr="00D23F55">
        <w:rPr>
          <w:rFonts w:ascii="Sylfaen" w:hAnsi="Sylfaen"/>
        </w:rPr>
        <w:t>ა</w:t>
      </w:r>
      <w:r w:rsidRPr="00D23F55">
        <w:rPr>
          <w:rFonts w:ascii="Sylfaen" w:hAnsi="Sylfaen"/>
        </w:rPr>
        <w:t xml:space="preserve">მქრო საქმიანობისათვის საჭირო ბუნებრივ ნედლეულს შეიძენს მხოლოდ ადგილობრივი ბაზრიდან. </w:t>
      </w:r>
    </w:p>
    <w:p w14:paraId="0FA6F3CC" w14:textId="77777777" w:rsidR="00AD58F4" w:rsidRPr="00D23F55" w:rsidRDefault="00AD58F4" w:rsidP="00AD58F4">
      <w:pPr>
        <w:jc w:val="both"/>
        <w:rPr>
          <w:rFonts w:ascii="Sylfaen" w:hAnsi="Sylfaen"/>
          <w:i/>
          <w:sz w:val="20"/>
        </w:rPr>
      </w:pPr>
      <w:r w:rsidRPr="00D23F55">
        <w:rPr>
          <w:rFonts w:ascii="Sylfaen" w:hAnsi="Sylfaen"/>
          <w:b/>
          <w:i/>
          <w:sz w:val="20"/>
        </w:rPr>
        <w:t xml:space="preserve">ცხრილი </w:t>
      </w:r>
      <w:r w:rsidR="00786B81" w:rsidRPr="00D23F55">
        <w:rPr>
          <w:rFonts w:ascii="Sylfaen" w:hAnsi="Sylfaen"/>
          <w:b/>
          <w:i/>
          <w:sz w:val="20"/>
        </w:rPr>
        <w:t>2.3.</w:t>
      </w:r>
      <w:r w:rsidRPr="00D23F55">
        <w:rPr>
          <w:rFonts w:ascii="Sylfaen" w:hAnsi="Sylfaen"/>
          <w:b/>
          <w:i/>
          <w:sz w:val="20"/>
        </w:rPr>
        <w:t>1</w:t>
      </w:r>
      <w:r w:rsidR="00786B81" w:rsidRPr="00D23F55">
        <w:rPr>
          <w:rFonts w:ascii="Sylfaen" w:hAnsi="Sylfaen"/>
          <w:b/>
          <w:i/>
          <w:sz w:val="20"/>
        </w:rPr>
        <w:t>.</w:t>
      </w:r>
      <w:r w:rsidRPr="00D23F55">
        <w:rPr>
          <w:rFonts w:ascii="Sylfaen" w:hAnsi="Sylfaen"/>
          <w:i/>
          <w:sz w:val="20"/>
        </w:rPr>
        <w:t xml:space="preserve"> ნედლეული რესურსების ხარჯვის ნორმები 1 ტ ცემენტის წარმოებაზე</w:t>
      </w: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7"/>
        <w:gridCol w:w="2003"/>
        <w:gridCol w:w="1707"/>
        <w:gridCol w:w="1585"/>
        <w:gridCol w:w="1168"/>
        <w:gridCol w:w="1978"/>
      </w:tblGrid>
      <w:tr w:rsidR="00AD58F4" w:rsidRPr="00D23F55" w14:paraId="5440C1D3" w14:textId="77777777" w:rsidTr="00D82EEC">
        <w:trPr>
          <w:trHeight w:val="1178"/>
        </w:trPr>
        <w:tc>
          <w:tcPr>
            <w:tcW w:w="327" w:type="dxa"/>
            <w:shd w:val="clear" w:color="auto" w:fill="D9D9D9" w:themeFill="background1" w:themeFillShade="D9"/>
          </w:tcPr>
          <w:p w14:paraId="12E39DF9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b/>
                <w:sz w:val="20"/>
                <w:szCs w:val="20"/>
              </w:rPr>
            </w:pPr>
          </w:p>
          <w:p w14:paraId="41300A29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b/>
                <w:sz w:val="20"/>
                <w:szCs w:val="20"/>
              </w:rPr>
            </w:pPr>
          </w:p>
        </w:tc>
        <w:tc>
          <w:tcPr>
            <w:tcW w:w="2003" w:type="dxa"/>
            <w:shd w:val="clear" w:color="auto" w:fill="D9D9D9" w:themeFill="background1" w:themeFillShade="D9"/>
          </w:tcPr>
          <w:p w14:paraId="6B02A347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b/>
                <w:sz w:val="20"/>
                <w:szCs w:val="20"/>
              </w:rPr>
            </w:pPr>
          </w:p>
          <w:p w14:paraId="5F3ED992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b/>
                <w:sz w:val="20"/>
                <w:szCs w:val="20"/>
              </w:rPr>
            </w:pPr>
            <w:r w:rsidRPr="00D23F55">
              <w:rPr>
                <w:rFonts w:ascii="Sylfaen" w:hAnsi="Sylfaen"/>
                <w:b/>
                <w:sz w:val="20"/>
                <w:szCs w:val="20"/>
              </w:rPr>
              <w:t>ნედლეულის დასახელება</w:t>
            </w:r>
          </w:p>
          <w:p w14:paraId="092D9CC5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b/>
                <w:sz w:val="20"/>
                <w:szCs w:val="20"/>
              </w:rPr>
            </w:pPr>
          </w:p>
        </w:tc>
        <w:tc>
          <w:tcPr>
            <w:tcW w:w="1707" w:type="dxa"/>
            <w:shd w:val="clear" w:color="auto" w:fill="D9D9D9" w:themeFill="background1" w:themeFillShade="D9"/>
          </w:tcPr>
          <w:p w14:paraId="35E3E62B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b/>
                <w:sz w:val="20"/>
                <w:szCs w:val="20"/>
              </w:rPr>
            </w:pPr>
          </w:p>
          <w:p w14:paraId="0301C6BB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b/>
                <w:sz w:val="20"/>
                <w:szCs w:val="20"/>
              </w:rPr>
            </w:pPr>
            <w:r w:rsidRPr="00D23F55">
              <w:rPr>
                <w:rFonts w:ascii="Sylfaen" w:hAnsi="Sylfaen"/>
                <w:b/>
                <w:sz w:val="20"/>
                <w:szCs w:val="20"/>
              </w:rPr>
              <w:t>ნორმატიული ტექნიკური დოკუმენტაცია</w:t>
            </w:r>
          </w:p>
          <w:p w14:paraId="7631B5DE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b/>
                <w:sz w:val="20"/>
                <w:szCs w:val="20"/>
              </w:rPr>
            </w:pPr>
          </w:p>
        </w:tc>
        <w:tc>
          <w:tcPr>
            <w:tcW w:w="1585" w:type="dxa"/>
            <w:shd w:val="clear" w:color="auto" w:fill="D9D9D9" w:themeFill="background1" w:themeFillShade="D9"/>
          </w:tcPr>
          <w:p w14:paraId="6C1AFFDB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b/>
                <w:sz w:val="20"/>
                <w:szCs w:val="20"/>
              </w:rPr>
            </w:pPr>
          </w:p>
          <w:p w14:paraId="62D66F37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b/>
                <w:sz w:val="20"/>
                <w:szCs w:val="20"/>
              </w:rPr>
            </w:pPr>
            <w:r w:rsidRPr="00D23F55">
              <w:rPr>
                <w:rFonts w:ascii="Sylfaen" w:hAnsi="Sylfaen"/>
                <w:b/>
                <w:sz w:val="20"/>
                <w:szCs w:val="20"/>
              </w:rPr>
              <w:t>განზომილება</w:t>
            </w:r>
          </w:p>
        </w:tc>
        <w:tc>
          <w:tcPr>
            <w:tcW w:w="1168" w:type="dxa"/>
            <w:shd w:val="clear" w:color="auto" w:fill="D9D9D9" w:themeFill="background1" w:themeFillShade="D9"/>
          </w:tcPr>
          <w:p w14:paraId="57757828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b/>
                <w:sz w:val="20"/>
                <w:szCs w:val="20"/>
              </w:rPr>
            </w:pPr>
          </w:p>
          <w:p w14:paraId="508F74F1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b/>
                <w:sz w:val="20"/>
                <w:szCs w:val="20"/>
              </w:rPr>
            </w:pPr>
            <w:r w:rsidRPr="00D23F55">
              <w:rPr>
                <w:rFonts w:ascii="Sylfaen" w:hAnsi="Sylfaen"/>
                <w:b/>
                <w:sz w:val="20"/>
                <w:szCs w:val="20"/>
              </w:rPr>
              <w:t>ხარჯვის ნორმები</w:t>
            </w:r>
          </w:p>
        </w:tc>
        <w:tc>
          <w:tcPr>
            <w:tcW w:w="1978" w:type="dxa"/>
            <w:shd w:val="clear" w:color="auto" w:fill="D9D9D9" w:themeFill="background1" w:themeFillShade="D9"/>
          </w:tcPr>
          <w:p w14:paraId="2A86164C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b/>
                <w:sz w:val="20"/>
                <w:szCs w:val="20"/>
              </w:rPr>
            </w:pPr>
          </w:p>
          <w:p w14:paraId="751225CB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b/>
                <w:sz w:val="20"/>
                <w:szCs w:val="20"/>
              </w:rPr>
            </w:pPr>
            <w:r w:rsidRPr="00D23F55">
              <w:rPr>
                <w:rFonts w:ascii="Sylfaen" w:hAnsi="Sylfaen"/>
                <w:b/>
                <w:sz w:val="20"/>
                <w:szCs w:val="20"/>
              </w:rPr>
              <w:t>მომწოდებელი</w:t>
            </w:r>
          </w:p>
        </w:tc>
      </w:tr>
      <w:tr w:rsidR="00AD58F4" w:rsidRPr="00D23F55" w14:paraId="5F68581C" w14:textId="77777777" w:rsidTr="00D82EEC">
        <w:trPr>
          <w:trHeight w:val="185"/>
        </w:trPr>
        <w:tc>
          <w:tcPr>
            <w:tcW w:w="327" w:type="dxa"/>
          </w:tcPr>
          <w:p w14:paraId="535896D7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003" w:type="dxa"/>
          </w:tcPr>
          <w:p w14:paraId="089F921F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707" w:type="dxa"/>
          </w:tcPr>
          <w:p w14:paraId="6CB564D5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585" w:type="dxa"/>
          </w:tcPr>
          <w:p w14:paraId="05EA3AB7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168" w:type="dxa"/>
          </w:tcPr>
          <w:p w14:paraId="05DB315C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978" w:type="dxa"/>
          </w:tcPr>
          <w:p w14:paraId="450156B6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>6</w:t>
            </w:r>
          </w:p>
        </w:tc>
      </w:tr>
      <w:tr w:rsidR="00AD58F4" w:rsidRPr="00D23F55" w14:paraId="157AEFC5" w14:textId="77777777" w:rsidTr="00D82EEC">
        <w:trPr>
          <w:trHeight w:val="330"/>
        </w:trPr>
        <w:tc>
          <w:tcPr>
            <w:tcW w:w="8768" w:type="dxa"/>
            <w:gridSpan w:val="6"/>
          </w:tcPr>
          <w:p w14:paraId="41091BC3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ab/>
              <w:t>ნედლეული</w:t>
            </w:r>
          </w:p>
        </w:tc>
      </w:tr>
      <w:tr w:rsidR="00AD58F4" w:rsidRPr="00D23F55" w14:paraId="32174651" w14:textId="77777777" w:rsidTr="00D82EEC">
        <w:trPr>
          <w:trHeight w:val="667"/>
        </w:trPr>
        <w:tc>
          <w:tcPr>
            <w:tcW w:w="327" w:type="dxa"/>
          </w:tcPr>
          <w:p w14:paraId="284D0992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</w:p>
          <w:p w14:paraId="2E74F7F0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003" w:type="dxa"/>
          </w:tcPr>
          <w:p w14:paraId="58587A1E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</w:p>
          <w:p w14:paraId="5551B91F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>კლინკერი</w:t>
            </w:r>
          </w:p>
        </w:tc>
        <w:tc>
          <w:tcPr>
            <w:tcW w:w="1707" w:type="dxa"/>
          </w:tcPr>
          <w:p w14:paraId="3B37CD81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</w:p>
          <w:p w14:paraId="66D38F46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>გოსტი 10178-85</w:t>
            </w:r>
          </w:p>
        </w:tc>
        <w:tc>
          <w:tcPr>
            <w:tcW w:w="1585" w:type="dxa"/>
          </w:tcPr>
          <w:p w14:paraId="5D2C6039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 xml:space="preserve">       </w:t>
            </w:r>
          </w:p>
          <w:p w14:paraId="0A7444D9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>კგ</w:t>
            </w:r>
          </w:p>
        </w:tc>
        <w:tc>
          <w:tcPr>
            <w:tcW w:w="1168" w:type="dxa"/>
          </w:tcPr>
          <w:p w14:paraId="29820004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</w:p>
          <w:p w14:paraId="7B47625B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>600 - 950</w:t>
            </w:r>
          </w:p>
        </w:tc>
        <w:tc>
          <w:tcPr>
            <w:tcW w:w="1978" w:type="dxa"/>
          </w:tcPr>
          <w:p w14:paraId="7C953324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D23F55">
              <w:rPr>
                <w:rFonts w:ascii="Sylfaen" w:hAnsi="Sylfaen"/>
                <w:sz w:val="20"/>
                <w:szCs w:val="20"/>
              </w:rPr>
              <w:t>კასპცემენტი</w:t>
            </w:r>
            <w:proofErr w:type="spellEnd"/>
          </w:p>
          <w:p w14:paraId="02D7F67A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>რუსთავცემენტი</w:t>
            </w:r>
          </w:p>
        </w:tc>
      </w:tr>
      <w:tr w:rsidR="00AD58F4" w:rsidRPr="00D23F55" w14:paraId="6CC024AD" w14:textId="77777777" w:rsidTr="00D82EEC">
        <w:trPr>
          <w:trHeight w:val="807"/>
        </w:trPr>
        <w:tc>
          <w:tcPr>
            <w:tcW w:w="327" w:type="dxa"/>
          </w:tcPr>
          <w:p w14:paraId="41F15A69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</w:p>
          <w:p w14:paraId="63263579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2003" w:type="dxa"/>
          </w:tcPr>
          <w:p w14:paraId="4BDE6029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 xml:space="preserve">ბრძმედის </w:t>
            </w:r>
            <w:proofErr w:type="spellStart"/>
            <w:r w:rsidRPr="00D23F55">
              <w:rPr>
                <w:rFonts w:ascii="Sylfaen" w:hAnsi="Sylfaen"/>
                <w:sz w:val="20"/>
                <w:szCs w:val="20"/>
              </w:rPr>
              <w:t>გრანულირებული</w:t>
            </w:r>
            <w:proofErr w:type="spellEnd"/>
            <w:r w:rsidRPr="00D23F55">
              <w:rPr>
                <w:rFonts w:ascii="Sylfaen" w:hAnsi="Sylfaen"/>
                <w:sz w:val="20"/>
                <w:szCs w:val="20"/>
              </w:rPr>
              <w:t xml:space="preserve"> წიდა</w:t>
            </w:r>
          </w:p>
          <w:p w14:paraId="2D1BF2BE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707" w:type="dxa"/>
          </w:tcPr>
          <w:p w14:paraId="243C2171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</w:p>
          <w:p w14:paraId="31DBAB4B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>გოსტი 22263-79</w:t>
            </w:r>
          </w:p>
        </w:tc>
        <w:tc>
          <w:tcPr>
            <w:tcW w:w="1585" w:type="dxa"/>
          </w:tcPr>
          <w:p w14:paraId="53471B69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</w:p>
          <w:p w14:paraId="69F369B4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>კგ</w:t>
            </w:r>
          </w:p>
        </w:tc>
        <w:tc>
          <w:tcPr>
            <w:tcW w:w="1168" w:type="dxa"/>
          </w:tcPr>
          <w:p w14:paraId="3A2B0112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</w:p>
          <w:p w14:paraId="1ED4F1D9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>200-600</w:t>
            </w:r>
          </w:p>
        </w:tc>
        <w:tc>
          <w:tcPr>
            <w:tcW w:w="1978" w:type="dxa"/>
          </w:tcPr>
          <w:p w14:paraId="6A4ED14B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>მეტალურგიული კომბინატი  რუსთავი</w:t>
            </w:r>
          </w:p>
        </w:tc>
      </w:tr>
      <w:tr w:rsidR="00AD58F4" w:rsidRPr="00D23F55" w14:paraId="7A0A1EB8" w14:textId="77777777" w:rsidTr="00D82EEC">
        <w:trPr>
          <w:trHeight w:val="595"/>
        </w:trPr>
        <w:tc>
          <w:tcPr>
            <w:tcW w:w="327" w:type="dxa"/>
          </w:tcPr>
          <w:p w14:paraId="224BF969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</w:p>
          <w:p w14:paraId="57ABEEA9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2003" w:type="dxa"/>
          </w:tcPr>
          <w:p w14:paraId="79EFA81A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</w:p>
          <w:p w14:paraId="7A10DE0F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>პემზა</w:t>
            </w:r>
          </w:p>
        </w:tc>
        <w:tc>
          <w:tcPr>
            <w:tcW w:w="1707" w:type="dxa"/>
          </w:tcPr>
          <w:p w14:paraId="7423E5F3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</w:p>
          <w:p w14:paraId="203988E6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>გოსტი 40,13-82</w:t>
            </w:r>
          </w:p>
        </w:tc>
        <w:tc>
          <w:tcPr>
            <w:tcW w:w="1585" w:type="dxa"/>
          </w:tcPr>
          <w:p w14:paraId="5A45AF80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</w:p>
          <w:p w14:paraId="3E6ABA6F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>კგ</w:t>
            </w:r>
          </w:p>
        </w:tc>
        <w:tc>
          <w:tcPr>
            <w:tcW w:w="1168" w:type="dxa"/>
          </w:tcPr>
          <w:p w14:paraId="1F7F149C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</w:p>
          <w:p w14:paraId="694667CE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>100-400</w:t>
            </w:r>
          </w:p>
        </w:tc>
        <w:tc>
          <w:tcPr>
            <w:tcW w:w="1978" w:type="dxa"/>
          </w:tcPr>
          <w:p w14:paraId="4D094072" w14:textId="77777777" w:rsidR="00D82EEC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 xml:space="preserve">ახალქალაქი </w:t>
            </w:r>
          </w:p>
          <w:p w14:paraId="76FA43DB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>წალკა</w:t>
            </w:r>
          </w:p>
        </w:tc>
      </w:tr>
      <w:tr w:rsidR="00AD58F4" w:rsidRPr="00D23F55" w14:paraId="2CD98819" w14:textId="77777777" w:rsidTr="00D82EEC">
        <w:trPr>
          <w:trHeight w:val="537"/>
        </w:trPr>
        <w:tc>
          <w:tcPr>
            <w:tcW w:w="327" w:type="dxa"/>
          </w:tcPr>
          <w:p w14:paraId="714963EA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003" w:type="dxa"/>
          </w:tcPr>
          <w:p w14:paraId="278AF794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</w:p>
          <w:p w14:paraId="1948AE14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>მყარი წიდა</w:t>
            </w:r>
          </w:p>
        </w:tc>
        <w:tc>
          <w:tcPr>
            <w:tcW w:w="1707" w:type="dxa"/>
          </w:tcPr>
          <w:p w14:paraId="144AE96B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</w:p>
          <w:p w14:paraId="18E97189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>გოსტი 22263-79</w:t>
            </w:r>
          </w:p>
        </w:tc>
        <w:tc>
          <w:tcPr>
            <w:tcW w:w="1585" w:type="dxa"/>
          </w:tcPr>
          <w:p w14:paraId="4EB54912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</w:p>
          <w:p w14:paraId="1BC10923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>კგ</w:t>
            </w:r>
          </w:p>
        </w:tc>
        <w:tc>
          <w:tcPr>
            <w:tcW w:w="1168" w:type="dxa"/>
          </w:tcPr>
          <w:p w14:paraId="57885623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</w:p>
          <w:p w14:paraId="245D4F10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>0-200</w:t>
            </w:r>
          </w:p>
        </w:tc>
        <w:tc>
          <w:tcPr>
            <w:tcW w:w="1978" w:type="dxa"/>
          </w:tcPr>
          <w:p w14:paraId="2AAEE431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</w:p>
          <w:p w14:paraId="1274FB4E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D23F55">
              <w:rPr>
                <w:rFonts w:ascii="Sylfaen" w:hAnsi="Sylfaen"/>
                <w:sz w:val="20"/>
                <w:szCs w:val="20"/>
              </w:rPr>
              <w:t>შ.პ.ს</w:t>
            </w:r>
            <w:proofErr w:type="spellEnd"/>
            <w:r w:rsidRPr="00D23F55">
              <w:rPr>
                <w:rFonts w:ascii="Sylfaen" w:hAnsi="Sylfaen"/>
                <w:sz w:val="20"/>
                <w:szCs w:val="20"/>
              </w:rPr>
              <w:t xml:space="preserve"> „წიდა“ რუსთავი</w:t>
            </w:r>
          </w:p>
        </w:tc>
      </w:tr>
      <w:tr w:rsidR="00AD58F4" w:rsidRPr="00D23F55" w14:paraId="552B3C25" w14:textId="77777777" w:rsidTr="00D82EEC">
        <w:trPr>
          <w:trHeight w:val="435"/>
        </w:trPr>
        <w:tc>
          <w:tcPr>
            <w:tcW w:w="327" w:type="dxa"/>
          </w:tcPr>
          <w:p w14:paraId="3046F9BB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2003" w:type="dxa"/>
          </w:tcPr>
          <w:p w14:paraId="2DE73BD3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>თაბაშირი</w:t>
            </w:r>
          </w:p>
        </w:tc>
        <w:tc>
          <w:tcPr>
            <w:tcW w:w="1707" w:type="dxa"/>
          </w:tcPr>
          <w:p w14:paraId="1AEECCAB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 xml:space="preserve">   გოსტ 4013-82</w:t>
            </w:r>
          </w:p>
        </w:tc>
        <w:tc>
          <w:tcPr>
            <w:tcW w:w="1585" w:type="dxa"/>
          </w:tcPr>
          <w:p w14:paraId="562E8CBE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 xml:space="preserve">             კგ</w:t>
            </w:r>
          </w:p>
        </w:tc>
        <w:tc>
          <w:tcPr>
            <w:tcW w:w="1168" w:type="dxa"/>
          </w:tcPr>
          <w:p w14:paraId="52DA3FF2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>40-60</w:t>
            </w:r>
          </w:p>
        </w:tc>
        <w:tc>
          <w:tcPr>
            <w:tcW w:w="1978" w:type="dxa"/>
          </w:tcPr>
          <w:p w14:paraId="19D40879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proofErr w:type="spellStart"/>
            <w:r w:rsidRPr="00D23F55">
              <w:rPr>
                <w:rFonts w:ascii="Sylfaen" w:hAnsi="Sylfaen"/>
                <w:sz w:val="20"/>
                <w:szCs w:val="20"/>
              </w:rPr>
              <w:t>შ.პ.ს</w:t>
            </w:r>
            <w:proofErr w:type="spellEnd"/>
            <w:r w:rsidRPr="00D23F55">
              <w:rPr>
                <w:rFonts w:ascii="Sylfaen" w:hAnsi="Sylfaen"/>
                <w:sz w:val="20"/>
                <w:szCs w:val="20"/>
              </w:rPr>
              <w:t xml:space="preserve"> „</w:t>
            </w:r>
            <w:proofErr w:type="spellStart"/>
            <w:r w:rsidRPr="00D23F55">
              <w:rPr>
                <w:rFonts w:ascii="Sylfaen" w:hAnsi="Sylfaen"/>
                <w:sz w:val="20"/>
                <w:szCs w:val="20"/>
              </w:rPr>
              <w:t>ბაჯი</w:t>
            </w:r>
            <w:proofErr w:type="spellEnd"/>
            <w:r w:rsidRPr="00D23F55">
              <w:rPr>
                <w:rFonts w:ascii="Sylfaen" w:hAnsi="Sylfaen"/>
                <w:sz w:val="20"/>
                <w:szCs w:val="20"/>
              </w:rPr>
              <w:t>“</w:t>
            </w:r>
          </w:p>
          <w:p w14:paraId="7655D076" w14:textId="77777777" w:rsidR="00AD58F4" w:rsidRPr="00D23F55" w:rsidRDefault="00AD58F4" w:rsidP="00786B81">
            <w:pPr>
              <w:spacing w:before="0" w:after="0"/>
              <w:jc w:val="both"/>
              <w:rPr>
                <w:rFonts w:ascii="Sylfaen" w:hAnsi="Sylfaen"/>
                <w:sz w:val="20"/>
                <w:szCs w:val="20"/>
              </w:rPr>
            </w:pPr>
            <w:r w:rsidRPr="00D23F55">
              <w:rPr>
                <w:rFonts w:ascii="Sylfaen" w:hAnsi="Sylfaen"/>
                <w:sz w:val="20"/>
                <w:szCs w:val="20"/>
              </w:rPr>
              <w:t>ამბროლაური</w:t>
            </w:r>
          </w:p>
        </w:tc>
      </w:tr>
    </w:tbl>
    <w:p w14:paraId="76AF4C40" w14:textId="77777777" w:rsidR="00AD58F4" w:rsidRPr="00D23F55" w:rsidRDefault="00AD58F4" w:rsidP="00AD58F4">
      <w:pPr>
        <w:jc w:val="both"/>
        <w:rPr>
          <w:rFonts w:ascii="Sylfaen" w:hAnsi="Sylfaen"/>
        </w:rPr>
      </w:pPr>
    </w:p>
    <w:p w14:paraId="3E0D3A45" w14:textId="77777777" w:rsidR="00AD58F4" w:rsidRPr="00D23F55" w:rsidRDefault="00AD58F4" w:rsidP="00AD58F4">
      <w:pPr>
        <w:jc w:val="both"/>
        <w:rPr>
          <w:rFonts w:ascii="Sylfaen" w:hAnsi="Sylfaen"/>
        </w:rPr>
      </w:pPr>
    </w:p>
    <w:p w14:paraId="1C814F32" w14:textId="77777777" w:rsidR="00AD58F4" w:rsidRPr="00D23F55" w:rsidRDefault="00AD58F4" w:rsidP="00D82EEC">
      <w:pPr>
        <w:pStyle w:val="Heading2"/>
        <w:spacing w:before="120" w:after="120" w:line="240" w:lineRule="auto"/>
        <w:ind w:left="533"/>
        <w:jc w:val="both"/>
        <w:rPr>
          <w:lang w:val="ka-GE"/>
        </w:rPr>
      </w:pPr>
      <w:bookmarkStart w:id="8" w:name="_Toc25226402"/>
      <w:r w:rsidRPr="00D23F55">
        <w:rPr>
          <w:lang w:val="ka-GE"/>
        </w:rPr>
        <w:t xml:space="preserve">საწარმოოს </w:t>
      </w:r>
      <w:proofErr w:type="spellStart"/>
      <w:r w:rsidR="00D82EEC" w:rsidRPr="00D23F55">
        <w:rPr>
          <w:lang w:val="ka-GE"/>
        </w:rPr>
        <w:t>აირგამწმენდი</w:t>
      </w:r>
      <w:proofErr w:type="spellEnd"/>
      <w:r w:rsidRPr="00D23F55">
        <w:rPr>
          <w:lang w:val="ka-GE"/>
        </w:rPr>
        <w:t xml:space="preserve"> დანადგარების დახასიათება</w:t>
      </w:r>
      <w:bookmarkEnd w:id="8"/>
      <w:r w:rsidRPr="00D23F55">
        <w:rPr>
          <w:lang w:val="ka-GE"/>
        </w:rPr>
        <w:t xml:space="preserve"> </w:t>
      </w:r>
    </w:p>
    <w:p w14:paraId="27C7FABF" w14:textId="404CF905" w:rsidR="00AD58F4" w:rsidRPr="00D23F55" w:rsidRDefault="00AD58F4" w:rsidP="00AD58F4">
      <w:pPr>
        <w:jc w:val="both"/>
        <w:rPr>
          <w:rFonts w:ascii="Sylfaen" w:hAnsi="Sylfaen"/>
        </w:rPr>
      </w:pPr>
      <w:r w:rsidRPr="00D23F55">
        <w:rPr>
          <w:rFonts w:ascii="Sylfaen" w:hAnsi="Sylfaen"/>
        </w:rPr>
        <w:t>წისქვილზე დამონ</w:t>
      </w:r>
      <w:r w:rsidR="00C94479" w:rsidRPr="00D23F55">
        <w:rPr>
          <w:rFonts w:ascii="Sylfaen" w:hAnsi="Sylfaen"/>
        </w:rPr>
        <w:t>ტ</w:t>
      </w:r>
      <w:r w:rsidRPr="00D23F55">
        <w:rPr>
          <w:rFonts w:ascii="Sylfaen" w:hAnsi="Sylfaen"/>
        </w:rPr>
        <w:t xml:space="preserve">აჟებული იქნება </w:t>
      </w:r>
      <w:proofErr w:type="spellStart"/>
      <w:r w:rsidR="00D82EEC" w:rsidRPr="00D23F55">
        <w:rPr>
          <w:rFonts w:ascii="Sylfaen" w:hAnsi="Sylfaen"/>
        </w:rPr>
        <w:t>ქსოვილოვანი</w:t>
      </w:r>
      <w:proofErr w:type="spellEnd"/>
      <w:r w:rsidRPr="00D23F55">
        <w:rPr>
          <w:rFonts w:ascii="Sylfaen" w:hAnsi="Sylfaen"/>
        </w:rPr>
        <w:t xml:space="preserve"> ფილტრები განზომილებით  200-2000 მმ</w:t>
      </w:r>
      <w:r w:rsidR="00D82EEC" w:rsidRPr="00D23F55">
        <w:rPr>
          <w:rFonts w:ascii="Sylfaen" w:hAnsi="Sylfaen"/>
        </w:rPr>
        <w:t>,</w:t>
      </w:r>
      <w:r w:rsidRPr="00D23F55">
        <w:rPr>
          <w:rFonts w:ascii="Sylfaen" w:hAnsi="Sylfaen"/>
        </w:rPr>
        <w:t xml:space="preserve"> რომელიც წარმოადგენს საიმედო და  ეფექტურ </w:t>
      </w:r>
      <w:proofErr w:type="spellStart"/>
      <w:r w:rsidRPr="00D23F55">
        <w:rPr>
          <w:rFonts w:ascii="Sylfaen" w:hAnsi="Sylfaen"/>
        </w:rPr>
        <w:t>ჰაერგამწმენდ</w:t>
      </w:r>
      <w:proofErr w:type="spellEnd"/>
      <w:r w:rsidRPr="00D23F55">
        <w:rPr>
          <w:rFonts w:ascii="Sylfaen" w:hAnsi="Sylfaen"/>
        </w:rPr>
        <w:t xml:space="preserve"> მოწყობილ</w:t>
      </w:r>
      <w:r w:rsidR="00C61746" w:rsidRPr="00D23F55">
        <w:rPr>
          <w:rFonts w:ascii="Sylfaen" w:hAnsi="Sylfaen"/>
        </w:rPr>
        <w:t>ო</w:t>
      </w:r>
      <w:r w:rsidRPr="00D23F55">
        <w:rPr>
          <w:rFonts w:ascii="Sylfaen" w:hAnsi="Sylfaen"/>
        </w:rPr>
        <w:t>ბას</w:t>
      </w:r>
      <w:r w:rsidR="00C94479" w:rsidRPr="00D23F55">
        <w:rPr>
          <w:rFonts w:ascii="Sylfaen" w:hAnsi="Sylfaen"/>
        </w:rPr>
        <w:t>.</w:t>
      </w:r>
    </w:p>
    <w:p w14:paraId="3DEB3319" w14:textId="63F9F9E6" w:rsidR="00AD58F4" w:rsidRPr="00D23F55" w:rsidRDefault="00AD58F4" w:rsidP="00AD58F4">
      <w:pPr>
        <w:jc w:val="both"/>
        <w:rPr>
          <w:rFonts w:ascii="Sylfaen" w:hAnsi="Sylfaen"/>
        </w:rPr>
      </w:pPr>
      <w:r w:rsidRPr="00D23F55">
        <w:rPr>
          <w:rFonts w:ascii="Sylfaen" w:hAnsi="Sylfaen"/>
        </w:rPr>
        <w:t xml:space="preserve">ფილტრის მფილტრავ ელემენტს წარმოადგენს  სახელო, რომელიც შეკრულია სპეციალურ მასალისაგან,  ფილტრის მუშაობის პრინციპი დაფუძნებულია  </w:t>
      </w:r>
      <w:proofErr w:type="spellStart"/>
      <w:r w:rsidRPr="00D23F55">
        <w:rPr>
          <w:rFonts w:ascii="Sylfaen" w:hAnsi="Sylfaen"/>
        </w:rPr>
        <w:t>მფილტრავი</w:t>
      </w:r>
      <w:proofErr w:type="spellEnd"/>
      <w:r w:rsidRPr="00D23F55">
        <w:rPr>
          <w:rFonts w:ascii="Sylfaen" w:hAnsi="Sylfaen"/>
        </w:rPr>
        <w:t xml:space="preserve"> ქსოვილის მიერ მტვერის დაჭერაზე, როდესაც მასში გადის დამტვერიანებული ჰაერი, მტვრის ფენის ზრდასთან ერთად სახელოს ზედაპირზე  ჰაერის მოძრაობისადმი იზრდება  წინაღობა და კლებულობს ფილტრის გა</w:t>
      </w:r>
      <w:r w:rsidR="00D82EEC" w:rsidRPr="00D23F55">
        <w:rPr>
          <w:rFonts w:ascii="Sylfaen" w:hAnsi="Sylfaen"/>
        </w:rPr>
        <w:t>მ</w:t>
      </w:r>
      <w:r w:rsidRPr="00D23F55">
        <w:rPr>
          <w:rFonts w:ascii="Sylfaen" w:hAnsi="Sylfaen"/>
        </w:rPr>
        <w:t xml:space="preserve">ტარუნარიანობა. </w:t>
      </w:r>
      <w:proofErr w:type="spellStart"/>
      <w:r w:rsidRPr="00D23F55">
        <w:rPr>
          <w:rFonts w:ascii="Sylfaen" w:hAnsi="Sylfaen"/>
        </w:rPr>
        <w:t>ჰაერგამწმენდი</w:t>
      </w:r>
      <w:proofErr w:type="spellEnd"/>
      <w:r w:rsidRPr="00D23F55">
        <w:rPr>
          <w:rFonts w:ascii="Sylfaen" w:hAnsi="Sylfaen"/>
        </w:rPr>
        <w:t xml:space="preserve"> მტვრის დაჭერის უნარი 99,96 % აღწევს.</w:t>
      </w:r>
    </w:p>
    <w:p w14:paraId="03142B64" w14:textId="77777777" w:rsidR="00AD58F4" w:rsidRPr="00D23F55" w:rsidRDefault="00AD58F4" w:rsidP="00AD58F4">
      <w:pPr>
        <w:jc w:val="both"/>
        <w:rPr>
          <w:rFonts w:ascii="Sylfaen" w:hAnsi="Sylfaen"/>
        </w:rPr>
      </w:pPr>
    </w:p>
    <w:p w14:paraId="37D13E9F" w14:textId="77777777" w:rsidR="00AD58F4" w:rsidRPr="00D23F55" w:rsidRDefault="00AD58F4" w:rsidP="00AD58F4">
      <w:pPr>
        <w:jc w:val="both"/>
        <w:rPr>
          <w:rFonts w:ascii="Sylfaen" w:hAnsi="Sylfaen"/>
        </w:rPr>
      </w:pPr>
    </w:p>
    <w:p w14:paraId="715C2271" w14:textId="77777777" w:rsidR="00AD58F4" w:rsidRPr="00D23F55" w:rsidRDefault="00AD58F4" w:rsidP="00AD58F4">
      <w:pPr>
        <w:jc w:val="both"/>
        <w:rPr>
          <w:rFonts w:ascii="Sylfaen" w:hAnsi="Sylfaen"/>
        </w:rPr>
      </w:pPr>
    </w:p>
    <w:p w14:paraId="76A2413C" w14:textId="77777777" w:rsidR="00D82EEC" w:rsidRPr="00D23F55" w:rsidRDefault="00D82EEC" w:rsidP="00AD58F4">
      <w:pPr>
        <w:jc w:val="both"/>
        <w:rPr>
          <w:rFonts w:ascii="Sylfaen" w:hAnsi="Sylfaen"/>
        </w:rPr>
      </w:pPr>
    </w:p>
    <w:p w14:paraId="49AD821F" w14:textId="77777777" w:rsidR="00AD58F4" w:rsidRPr="00D23F55" w:rsidRDefault="00AD58F4" w:rsidP="00AD58F4">
      <w:pPr>
        <w:jc w:val="both"/>
        <w:rPr>
          <w:rFonts w:ascii="Sylfaen" w:hAnsi="Sylfaen"/>
        </w:rPr>
      </w:pPr>
    </w:p>
    <w:p w14:paraId="2065CBAF" w14:textId="77777777" w:rsidR="00AD58F4" w:rsidRPr="00D23F55" w:rsidRDefault="00AD58F4" w:rsidP="00AD58F4">
      <w:pPr>
        <w:jc w:val="both"/>
        <w:rPr>
          <w:rFonts w:ascii="Sylfaen" w:hAnsi="Sylfaen"/>
        </w:rPr>
      </w:pPr>
    </w:p>
    <w:p w14:paraId="7C43CC0A" w14:textId="77777777" w:rsidR="00AD58F4" w:rsidRPr="00D23F55" w:rsidRDefault="00AD58F4" w:rsidP="00AD58F4">
      <w:pPr>
        <w:jc w:val="both"/>
        <w:rPr>
          <w:rFonts w:ascii="Sylfaen" w:hAnsi="Sylfaen"/>
        </w:rPr>
      </w:pPr>
    </w:p>
    <w:p w14:paraId="4FF7A92C" w14:textId="77777777" w:rsidR="00E5746A" w:rsidRPr="00D23F55" w:rsidRDefault="00E5746A" w:rsidP="00E5746A">
      <w:pPr>
        <w:jc w:val="both"/>
        <w:rPr>
          <w:rFonts w:ascii="Sylfaen" w:hAnsi="Sylfaen"/>
        </w:rPr>
      </w:pPr>
    </w:p>
    <w:p w14:paraId="6B21DB77" w14:textId="07F4D888" w:rsidR="00446618" w:rsidRPr="00D23F55" w:rsidRDefault="00446618" w:rsidP="00446618">
      <w:pPr>
        <w:pStyle w:val="Heading1"/>
        <w:rPr>
          <w:lang w:val="ka-GE"/>
        </w:rPr>
      </w:pPr>
      <w:bookmarkStart w:id="9" w:name="_Toc22320493"/>
      <w:bookmarkStart w:id="10" w:name="_Toc25226403"/>
      <w:r w:rsidRPr="00D23F55">
        <w:rPr>
          <w:lang w:val="ka-GE"/>
        </w:rPr>
        <w:lastRenderedPageBreak/>
        <w:t>საპროექტო ტერიტორიის კვლევის შედეგები</w:t>
      </w:r>
      <w:bookmarkEnd w:id="9"/>
      <w:bookmarkEnd w:id="10"/>
    </w:p>
    <w:p w14:paraId="0CED664F" w14:textId="77777777" w:rsidR="00446618" w:rsidRPr="00D23F55" w:rsidRDefault="00446618" w:rsidP="00446618">
      <w:pPr>
        <w:pStyle w:val="Heading2"/>
        <w:spacing w:before="120" w:after="120" w:line="240" w:lineRule="auto"/>
        <w:ind w:left="533"/>
        <w:rPr>
          <w:rFonts w:eastAsia="Calibri"/>
          <w:lang w:val="ka-GE"/>
        </w:rPr>
      </w:pPr>
      <w:bookmarkStart w:id="11" w:name="_Toc22320495"/>
      <w:bookmarkStart w:id="12" w:name="_Toc25226404"/>
      <w:r w:rsidRPr="00D23F55">
        <w:rPr>
          <w:rFonts w:eastAsia="Calibri"/>
          <w:lang w:val="ka-GE"/>
        </w:rPr>
        <w:t>ატმოსფერული ჰაერის დაბინძურება</w:t>
      </w:r>
      <w:bookmarkEnd w:id="11"/>
      <w:bookmarkEnd w:id="12"/>
    </w:p>
    <w:p w14:paraId="0A7AA4C4" w14:textId="77777777" w:rsidR="00545891" w:rsidRPr="00D23F55" w:rsidRDefault="002642DD" w:rsidP="00446618">
      <w:pPr>
        <w:jc w:val="both"/>
        <w:rPr>
          <w:rFonts w:ascii="Sylfaen" w:eastAsia="Calibri" w:hAnsi="Sylfaen" w:cs="Times New Roman"/>
        </w:rPr>
      </w:pPr>
      <w:r w:rsidRPr="00D23F55">
        <w:rPr>
          <w:rFonts w:ascii="Sylfaen" w:eastAsia="Calibri" w:hAnsi="Sylfaen" w:cs="Times New Roman"/>
        </w:rPr>
        <w:t xml:space="preserve">შპს „კოლხეთი ცემენტი“-ს </w:t>
      </w:r>
      <w:r w:rsidR="00446618" w:rsidRPr="00D23F55">
        <w:rPr>
          <w:rFonts w:ascii="Sylfaen" w:eastAsia="Calibri" w:hAnsi="Sylfaen" w:cs="Times New Roman"/>
        </w:rPr>
        <w:t xml:space="preserve">სამშენებლო სამუშაოების ჩატარება </w:t>
      </w:r>
      <w:r w:rsidR="00545891" w:rsidRPr="00D23F55">
        <w:rPr>
          <w:rFonts w:ascii="Sylfaen" w:eastAsia="Calibri" w:hAnsi="Sylfaen" w:cs="Times New Roman"/>
        </w:rPr>
        <w:t xml:space="preserve">როგორიცაა: ტერიტორიის მომზადება, არსებული მცირე შენობის დემონტაჟი, საძირკვლების გაჭრა დაგეგმილია 3 თვის პერიოდში, ხოლო სხვა სამშენებლო (საოფისე, </w:t>
      </w:r>
      <w:proofErr w:type="spellStart"/>
      <w:r w:rsidR="00545891" w:rsidRPr="00D23F55">
        <w:rPr>
          <w:rFonts w:ascii="Sylfaen" w:eastAsia="Calibri" w:hAnsi="Sylfaen" w:cs="Times New Roman"/>
        </w:rPr>
        <w:t>სასაწყობე</w:t>
      </w:r>
      <w:proofErr w:type="spellEnd"/>
      <w:r w:rsidR="00545891" w:rsidRPr="00D23F55">
        <w:rPr>
          <w:rFonts w:ascii="Sylfaen" w:eastAsia="Calibri" w:hAnsi="Sylfaen" w:cs="Times New Roman"/>
        </w:rPr>
        <w:t xml:space="preserve"> და საწარმოო შენობები) რომელსაც ნაკლებად ახასიათებთ მტვრის გამოყოფა შესრულდება შემდეგ ეტაპებზე, </w:t>
      </w:r>
      <w:r w:rsidR="00446618" w:rsidRPr="00D23F55">
        <w:rPr>
          <w:rFonts w:ascii="Sylfaen" w:eastAsia="Calibri" w:hAnsi="Sylfaen" w:cs="Times New Roman"/>
        </w:rPr>
        <w:t xml:space="preserve">აქედან გამომდინარე ზემოქმედება, რომელიც გულისხმობს ატმოსფერული ჰაერის მტვრით და ხმაურით დაბინძურებას </w:t>
      </w:r>
      <w:r w:rsidR="00545891" w:rsidRPr="00D23F55">
        <w:rPr>
          <w:rFonts w:ascii="Sylfaen" w:eastAsia="Calibri" w:hAnsi="Sylfaen" w:cs="Times New Roman"/>
        </w:rPr>
        <w:t>მშენებლობის ეტაპისთვის იქნება</w:t>
      </w:r>
      <w:r w:rsidR="00446618" w:rsidRPr="00D23F55">
        <w:rPr>
          <w:rFonts w:ascii="Sylfaen" w:eastAsia="Calibri" w:hAnsi="Sylfaen" w:cs="Times New Roman"/>
        </w:rPr>
        <w:t xml:space="preserve"> დაბალი. </w:t>
      </w:r>
    </w:p>
    <w:p w14:paraId="1E0FB24C" w14:textId="57238311" w:rsidR="00D82EEC" w:rsidRPr="00D23F55" w:rsidRDefault="00545891" w:rsidP="00D82EEC">
      <w:pPr>
        <w:jc w:val="both"/>
        <w:rPr>
          <w:rFonts w:ascii="Sylfaen" w:hAnsi="Sylfaen"/>
        </w:rPr>
      </w:pPr>
      <w:r w:rsidRPr="00D23F55">
        <w:rPr>
          <w:rFonts w:ascii="Sylfaen" w:eastAsia="Calibri" w:hAnsi="Sylfaen" w:cs="Times New Roman"/>
        </w:rPr>
        <w:t>ექსპლუატაციის ეტაპზე ატმოსფერულ ჰაერზე ზემოქმედება შედარებით მაღალი იქნება, თუმცა არ იქნება მნიშვნელოვანი,</w:t>
      </w:r>
      <w:r w:rsidR="00C94479" w:rsidRPr="00D23F55">
        <w:rPr>
          <w:rFonts w:ascii="Sylfaen" w:eastAsia="Calibri" w:hAnsi="Sylfaen" w:cs="Times New Roman"/>
        </w:rPr>
        <w:t xml:space="preserve"> </w:t>
      </w:r>
      <w:r w:rsidR="00C94479" w:rsidRPr="00D23F55">
        <w:rPr>
          <w:rFonts w:ascii="Sylfaen" w:hAnsi="Sylfaen"/>
        </w:rPr>
        <w:t>გარემოს  ზემოქმედების ძირითად წყაროს წარმოადგენს ატმოსფერული ჰაერის დაბინძურება მტვერით.</w:t>
      </w:r>
      <w:r w:rsidRPr="00D23F55">
        <w:rPr>
          <w:rFonts w:ascii="Sylfaen" w:eastAsia="Calibri" w:hAnsi="Sylfaen" w:cs="Times New Roman"/>
        </w:rPr>
        <w:t xml:space="preserve"> ვინაიდან საწარმოო პროცესები: როგორიცაა მასალის დასაწყობება, ჩატვირთვა, დაფქვა შესრულებული იქნება დახურულ შენობებში, რაც მნიშვნელოვნად შეამცირებს მტვრის გავრცელებას. საწარმოს საპროექტო </w:t>
      </w:r>
      <w:r w:rsidR="00C94479" w:rsidRPr="00D23F55">
        <w:rPr>
          <w:rFonts w:ascii="Sylfaen" w:eastAsia="Calibri" w:hAnsi="Sylfaen" w:cs="Times New Roman"/>
        </w:rPr>
        <w:t>მონაცემებით საწარმოს გააჩნია მაღალი</w:t>
      </w:r>
      <w:r w:rsidR="00D82EEC" w:rsidRPr="00D23F55">
        <w:rPr>
          <w:rFonts w:ascii="Sylfaen" w:hAnsi="Sylfaen"/>
        </w:rPr>
        <w:t xml:space="preserve"> ხარისხის </w:t>
      </w:r>
      <w:proofErr w:type="spellStart"/>
      <w:r w:rsidR="00D82EEC" w:rsidRPr="00D23F55">
        <w:rPr>
          <w:rFonts w:ascii="Sylfaen" w:hAnsi="Sylfaen"/>
        </w:rPr>
        <w:t>მტვერდამჭერი</w:t>
      </w:r>
      <w:proofErr w:type="spellEnd"/>
      <w:r w:rsidR="00C94479" w:rsidRPr="00D23F55">
        <w:rPr>
          <w:rFonts w:ascii="Sylfaen" w:hAnsi="Sylfaen"/>
        </w:rPr>
        <w:t xml:space="preserve"> </w:t>
      </w:r>
      <w:proofErr w:type="spellStart"/>
      <w:r w:rsidR="00C94479" w:rsidRPr="00D23F55">
        <w:rPr>
          <w:rFonts w:ascii="Sylfaen" w:hAnsi="Sylfaen"/>
        </w:rPr>
        <w:t>ქსოვილოვანი</w:t>
      </w:r>
      <w:proofErr w:type="spellEnd"/>
      <w:r w:rsidR="00C94479" w:rsidRPr="00D23F55">
        <w:rPr>
          <w:rFonts w:ascii="Sylfaen" w:hAnsi="Sylfaen"/>
        </w:rPr>
        <w:t xml:space="preserve"> </w:t>
      </w:r>
      <w:proofErr w:type="spellStart"/>
      <w:r w:rsidR="00C94479" w:rsidRPr="00D23F55">
        <w:rPr>
          <w:rFonts w:ascii="Sylfaen" w:hAnsi="Sylfaen"/>
        </w:rPr>
        <w:t>სახელოებიანი</w:t>
      </w:r>
      <w:proofErr w:type="spellEnd"/>
      <w:r w:rsidR="00D82EEC" w:rsidRPr="00D23F55">
        <w:rPr>
          <w:rFonts w:ascii="Sylfaen" w:hAnsi="Sylfaen"/>
        </w:rPr>
        <w:t xml:space="preserve"> ფილტრები.</w:t>
      </w:r>
      <w:r w:rsidR="00C94479" w:rsidRPr="00D23F55">
        <w:rPr>
          <w:rFonts w:ascii="Sylfaen" w:hAnsi="Sylfaen"/>
        </w:rPr>
        <w:t xml:space="preserve"> </w:t>
      </w:r>
      <w:proofErr w:type="spellStart"/>
      <w:r w:rsidR="00C94479" w:rsidRPr="00D23F55">
        <w:rPr>
          <w:rFonts w:ascii="Sylfaen" w:hAnsi="Sylfaen"/>
        </w:rPr>
        <w:t>ჰაერგამწმენდი</w:t>
      </w:r>
      <w:proofErr w:type="spellEnd"/>
      <w:r w:rsidR="00C94479" w:rsidRPr="00D23F55">
        <w:rPr>
          <w:rFonts w:ascii="Sylfaen" w:hAnsi="Sylfaen"/>
        </w:rPr>
        <w:t xml:space="preserve"> მტვრის დაჭერის უნარი 99,96 % აღწევს, რომლებიც დამონტაჟდება წისქვილზე</w:t>
      </w:r>
      <w:r w:rsidR="00C61746" w:rsidRPr="00D23F55">
        <w:rPr>
          <w:rFonts w:ascii="Sylfaen" w:hAnsi="Sylfaen"/>
        </w:rPr>
        <w:t>.</w:t>
      </w:r>
      <w:r w:rsidR="00C94479" w:rsidRPr="00D23F55">
        <w:rPr>
          <w:rFonts w:ascii="Sylfaen" w:hAnsi="Sylfaen"/>
        </w:rPr>
        <w:t xml:space="preserve"> ფილტრების განზომილება  200-2000 მმ, რომელიც წარმოადგენს საიმედო და  ეფექტურ </w:t>
      </w:r>
      <w:proofErr w:type="spellStart"/>
      <w:r w:rsidR="00C94479" w:rsidRPr="00D23F55">
        <w:rPr>
          <w:rFonts w:ascii="Sylfaen" w:hAnsi="Sylfaen"/>
        </w:rPr>
        <w:t>ჰაერგამწმენდ</w:t>
      </w:r>
      <w:proofErr w:type="spellEnd"/>
      <w:r w:rsidR="00C94479" w:rsidRPr="00D23F55">
        <w:rPr>
          <w:rFonts w:ascii="Sylfaen" w:hAnsi="Sylfaen"/>
        </w:rPr>
        <w:t xml:space="preserve"> საშუალებას. გარდა ამისა </w:t>
      </w:r>
      <w:proofErr w:type="spellStart"/>
      <w:r w:rsidR="00C94479" w:rsidRPr="00D23F55">
        <w:rPr>
          <w:rFonts w:ascii="Sylfaen" w:hAnsi="Sylfaen"/>
        </w:rPr>
        <w:t>აირგამწმენდი</w:t>
      </w:r>
      <w:proofErr w:type="spellEnd"/>
      <w:r w:rsidR="00C94479" w:rsidRPr="00D23F55">
        <w:rPr>
          <w:rFonts w:ascii="Sylfaen" w:hAnsi="Sylfaen"/>
        </w:rPr>
        <w:t xml:space="preserve"> მოწყობილობა საწარმოს</w:t>
      </w:r>
      <w:r w:rsidR="00D82EEC" w:rsidRPr="00D23F55">
        <w:rPr>
          <w:rFonts w:ascii="Sylfaen" w:hAnsi="Sylfaen"/>
        </w:rPr>
        <w:t xml:space="preserve">  7-8 ტ/სთ ცემენტის </w:t>
      </w:r>
      <w:r w:rsidR="00C94479" w:rsidRPr="00D23F55">
        <w:rPr>
          <w:rFonts w:ascii="Sylfaen" w:hAnsi="Sylfaen"/>
        </w:rPr>
        <w:t>დანაკარგს ააცილებს.</w:t>
      </w:r>
    </w:p>
    <w:p w14:paraId="5B37BED6" w14:textId="77777777" w:rsidR="00C94479" w:rsidRPr="00D23F55" w:rsidRDefault="00C94479" w:rsidP="00D82EEC">
      <w:pPr>
        <w:jc w:val="both"/>
        <w:rPr>
          <w:rFonts w:ascii="Sylfaen" w:hAnsi="Sylfaen"/>
        </w:rPr>
      </w:pPr>
      <w:r w:rsidRPr="00D23F55">
        <w:rPr>
          <w:rFonts w:ascii="Sylfaen" w:hAnsi="Sylfaen"/>
        </w:rPr>
        <w:t>ზემოთთქმულიდან გამომდინარე საწარმოს მიერ ატმოსფერული ჰაერის დაბინძურება არ იქნება მნიშვნელოვანი.</w:t>
      </w:r>
    </w:p>
    <w:p w14:paraId="04A0FE8C" w14:textId="77777777" w:rsidR="00D82EEC" w:rsidRPr="00D23F55" w:rsidRDefault="00196BC6" w:rsidP="00196BC6">
      <w:pPr>
        <w:tabs>
          <w:tab w:val="left" w:pos="6497"/>
        </w:tabs>
        <w:jc w:val="left"/>
        <w:rPr>
          <w:rFonts w:ascii="Sylfaen" w:eastAsia="Calibri" w:hAnsi="Sylfaen" w:cs="Times New Roman"/>
        </w:rPr>
      </w:pPr>
      <w:r w:rsidRPr="00D23F55">
        <w:rPr>
          <w:rFonts w:ascii="Sylfaen" w:eastAsia="Calibri" w:hAnsi="Sylfaen" w:cs="Times New Roman"/>
        </w:rPr>
        <w:tab/>
      </w:r>
    </w:p>
    <w:p w14:paraId="2F51FC6E" w14:textId="77777777" w:rsidR="00446618" w:rsidRPr="00D23F55" w:rsidRDefault="00446618" w:rsidP="00446618">
      <w:pPr>
        <w:pStyle w:val="Heading2"/>
        <w:spacing w:before="120" w:after="120" w:line="240" w:lineRule="auto"/>
        <w:ind w:left="533"/>
        <w:rPr>
          <w:lang w:val="ka-GE"/>
        </w:rPr>
      </w:pPr>
      <w:bookmarkStart w:id="13" w:name="_Toc507946493"/>
      <w:bookmarkStart w:id="14" w:name="_Toc22320496"/>
      <w:bookmarkStart w:id="15" w:name="_Toc25226405"/>
      <w:r w:rsidRPr="00D23F55">
        <w:rPr>
          <w:lang w:val="ka-GE"/>
        </w:rPr>
        <w:t>გეოლოგიურ გარემოზე ზემოქმედება</w:t>
      </w:r>
      <w:bookmarkEnd w:id="13"/>
      <w:bookmarkEnd w:id="14"/>
      <w:bookmarkEnd w:id="15"/>
    </w:p>
    <w:p w14:paraId="774DCAF2" w14:textId="77777777" w:rsidR="00446618" w:rsidRPr="00D23F55" w:rsidRDefault="00446618" w:rsidP="00446618">
      <w:pPr>
        <w:jc w:val="both"/>
        <w:rPr>
          <w:rFonts w:ascii="Sylfaen" w:eastAsia="Calibri" w:hAnsi="Sylfaen" w:cs="Times New Roman"/>
        </w:rPr>
      </w:pPr>
      <w:r w:rsidRPr="00D23F55">
        <w:rPr>
          <w:rFonts w:ascii="Sylfaen" w:eastAsia="Calibri" w:hAnsi="Sylfaen" w:cs="Times New Roman"/>
        </w:rPr>
        <w:t xml:space="preserve">საპროექტო </w:t>
      </w:r>
      <w:r w:rsidR="00C94479" w:rsidRPr="00D23F55">
        <w:rPr>
          <w:rFonts w:ascii="Sylfaen" w:eastAsia="Calibri" w:hAnsi="Sylfaen" w:cs="Times New Roman"/>
        </w:rPr>
        <w:t xml:space="preserve">საწარმოს </w:t>
      </w:r>
      <w:r w:rsidRPr="00D23F55">
        <w:rPr>
          <w:rFonts w:ascii="Sylfaen" w:eastAsia="Calibri" w:hAnsi="Sylfaen" w:cs="Times New Roman"/>
        </w:rPr>
        <w:t xml:space="preserve">განთავსების ტერიტორიაზე და მის მიმდებარედ ჩატარებული ეკოლოგიური აუდიტის პროცესში არ გამოვლენილა რაიმე საშიში გეოლოგიური პროცესის განვითარების სარისკო უბნები. საპროექტო </w:t>
      </w:r>
      <w:r w:rsidR="00C94479" w:rsidRPr="00D23F55">
        <w:rPr>
          <w:rFonts w:ascii="Sylfaen" w:eastAsia="Calibri" w:hAnsi="Sylfaen" w:cs="Times New Roman"/>
        </w:rPr>
        <w:t xml:space="preserve">საწარმო </w:t>
      </w:r>
      <w:r w:rsidRPr="00D23F55">
        <w:rPr>
          <w:rFonts w:ascii="Sylfaen" w:eastAsia="Calibri" w:hAnsi="Sylfaen" w:cs="Times New Roman"/>
        </w:rPr>
        <w:t>მდ</w:t>
      </w:r>
      <w:r w:rsidR="00C94479" w:rsidRPr="00D23F55">
        <w:rPr>
          <w:rFonts w:ascii="Sylfaen" w:eastAsia="Calibri" w:hAnsi="Sylfaen" w:cs="Times New Roman"/>
        </w:rPr>
        <w:t xml:space="preserve">. </w:t>
      </w:r>
      <w:proofErr w:type="spellStart"/>
      <w:r w:rsidR="00C94479" w:rsidRPr="00D23F55">
        <w:rPr>
          <w:rFonts w:ascii="Sylfaen" w:eastAsia="Calibri" w:hAnsi="Sylfaen" w:cs="Times New Roman"/>
        </w:rPr>
        <w:t>ჩხოუშის</w:t>
      </w:r>
      <w:proofErr w:type="spellEnd"/>
      <w:r w:rsidR="00C94479" w:rsidRPr="00D23F55">
        <w:rPr>
          <w:rFonts w:ascii="Sylfaen" w:eastAsia="Calibri" w:hAnsi="Sylfaen" w:cs="Times New Roman"/>
        </w:rPr>
        <w:t xml:space="preserve"> </w:t>
      </w:r>
      <w:r w:rsidRPr="00D23F55">
        <w:rPr>
          <w:rFonts w:ascii="Sylfaen" w:eastAsia="Calibri" w:hAnsi="Sylfaen" w:cs="Times New Roman"/>
        </w:rPr>
        <w:t xml:space="preserve">კალაპოტიდან დაშორებულია უსაფრთხო მანძილით, დაახლოებით </w:t>
      </w:r>
      <w:r w:rsidR="00C94479" w:rsidRPr="00D23F55">
        <w:rPr>
          <w:rFonts w:ascii="Sylfaen" w:eastAsia="Calibri" w:hAnsi="Sylfaen" w:cs="Times New Roman"/>
        </w:rPr>
        <w:t>2</w:t>
      </w:r>
      <w:r w:rsidRPr="00D23F55">
        <w:rPr>
          <w:rFonts w:ascii="Sylfaen" w:eastAsia="Calibri" w:hAnsi="Sylfaen" w:cs="Times New Roman"/>
        </w:rPr>
        <w:t xml:space="preserve">80 მ. შესაძლოა ითქვას, რომ საშიში გეოლოგიური პროცესების განვითარების თვალსაზრისით რისკები </w:t>
      </w:r>
      <w:r w:rsidR="00C94479" w:rsidRPr="00D23F55">
        <w:rPr>
          <w:rFonts w:ascii="Sylfaen" w:eastAsia="Calibri" w:hAnsi="Sylfaen" w:cs="Times New Roman"/>
        </w:rPr>
        <w:t xml:space="preserve">ძალიან </w:t>
      </w:r>
      <w:r w:rsidRPr="00D23F55">
        <w:rPr>
          <w:rFonts w:ascii="Sylfaen" w:eastAsia="Calibri" w:hAnsi="Sylfaen" w:cs="Times New Roman"/>
        </w:rPr>
        <w:t>დაბალია.</w:t>
      </w:r>
    </w:p>
    <w:p w14:paraId="7E6F8E96" w14:textId="77777777" w:rsidR="00A70B1E" w:rsidRPr="00D23F55" w:rsidRDefault="00A70B1E" w:rsidP="00446618">
      <w:pPr>
        <w:jc w:val="both"/>
        <w:rPr>
          <w:rFonts w:ascii="Sylfaen" w:eastAsia="Calibri" w:hAnsi="Sylfaen" w:cs="Times New Roman"/>
        </w:rPr>
      </w:pPr>
    </w:p>
    <w:p w14:paraId="18BE0742" w14:textId="0867FCB8" w:rsidR="00446618" w:rsidRPr="00D23F55" w:rsidRDefault="00446618" w:rsidP="00446618">
      <w:pPr>
        <w:pStyle w:val="Heading3"/>
        <w:spacing w:before="120" w:after="120" w:line="240" w:lineRule="auto"/>
        <w:ind w:left="634" w:hanging="634"/>
        <w:rPr>
          <w:lang w:val="ka-GE"/>
        </w:rPr>
      </w:pPr>
      <w:bookmarkStart w:id="16" w:name="_Toc22320497"/>
      <w:bookmarkStart w:id="17" w:name="_Toc25226406"/>
      <w:r w:rsidRPr="00D23F55">
        <w:rPr>
          <w:rFonts w:cs="Sylfaen"/>
          <w:lang w:val="ka-GE"/>
        </w:rPr>
        <w:t>საინჟინრო</w:t>
      </w:r>
      <w:r w:rsidRPr="00D23F55">
        <w:rPr>
          <w:lang w:val="ka-GE"/>
        </w:rPr>
        <w:t>-</w:t>
      </w:r>
      <w:r w:rsidRPr="00D23F55">
        <w:rPr>
          <w:rFonts w:cs="Sylfaen"/>
          <w:lang w:val="ka-GE"/>
        </w:rPr>
        <w:t>გეოლოგიური</w:t>
      </w:r>
      <w:r w:rsidR="00C61746" w:rsidRPr="00D23F55">
        <w:rPr>
          <w:rFonts w:cs="Sylfaen"/>
          <w:lang w:val="ka-GE"/>
        </w:rPr>
        <w:t xml:space="preserve"> </w:t>
      </w:r>
      <w:r w:rsidRPr="00D23F55">
        <w:rPr>
          <w:rFonts w:cs="Sylfaen"/>
          <w:lang w:val="ka-GE"/>
        </w:rPr>
        <w:t>კვლევა</w:t>
      </w:r>
      <w:bookmarkEnd w:id="16"/>
      <w:bookmarkEnd w:id="17"/>
    </w:p>
    <w:p w14:paraId="4D291EB5" w14:textId="77777777" w:rsidR="00A70B1E" w:rsidRPr="00D23F55" w:rsidRDefault="00783449" w:rsidP="00446618">
      <w:pPr>
        <w:jc w:val="both"/>
        <w:rPr>
          <w:rFonts w:ascii="Sylfaen" w:eastAsia="Calibri" w:hAnsi="Sylfaen" w:cs="Times New Roman"/>
        </w:rPr>
      </w:pPr>
      <w:r w:rsidRPr="00D23F55">
        <w:rPr>
          <w:rFonts w:ascii="Sylfaen" w:eastAsia="Calibri" w:hAnsi="Sylfaen" w:cs="Times New Roman"/>
        </w:rPr>
        <w:t>შპს „კოლხეთი ცემენტის“ ცემენტის საწარმოს განთავსების ტერიტორიაზე, წინასაპროექტო ეტაპზე ჩატარდა საინჟინრო გეოლოგიური კვლევა, გაყვანილი იქნა</w:t>
      </w:r>
      <w:r w:rsidR="00A70B1E" w:rsidRPr="00D23F55">
        <w:rPr>
          <w:rFonts w:ascii="Sylfaen" w:eastAsia="Calibri" w:hAnsi="Sylfaen" w:cs="Times New Roman"/>
        </w:rPr>
        <w:t xml:space="preserve"> 2 მ სიღრმის</w:t>
      </w:r>
      <w:r w:rsidRPr="00D23F55">
        <w:rPr>
          <w:rFonts w:ascii="Sylfaen" w:eastAsia="Calibri" w:hAnsi="Sylfaen" w:cs="Times New Roman"/>
        </w:rPr>
        <w:t xml:space="preserve"> 7 შურფი, რომელთა გეოლოგიური აგებულების შესწავლის საფუძველზე </w:t>
      </w:r>
      <w:r w:rsidR="00A70B1E" w:rsidRPr="00D23F55">
        <w:rPr>
          <w:rFonts w:ascii="Sylfaen" w:eastAsia="Calibri" w:hAnsi="Sylfaen" w:cs="Times New Roman"/>
        </w:rPr>
        <w:t>დასტურდება</w:t>
      </w:r>
      <w:r w:rsidRPr="00D23F55">
        <w:rPr>
          <w:rFonts w:ascii="Sylfaen" w:eastAsia="Calibri" w:hAnsi="Sylfaen" w:cs="Times New Roman"/>
        </w:rPr>
        <w:t xml:space="preserve">, რომ ტერიტორიაზე გაყვანილი შურფების უმეტესობა </w:t>
      </w:r>
      <w:r w:rsidR="00A70B1E" w:rsidRPr="00D23F55">
        <w:rPr>
          <w:rFonts w:ascii="Sylfaen" w:eastAsia="Calibri" w:hAnsi="Sylfaen" w:cs="Times New Roman"/>
        </w:rPr>
        <w:t xml:space="preserve">ერთგვაროვანი და მდგრადია, ისინი ძირითადად შედგებიან ქვიშა-ღორღისა და მეოთხეული </w:t>
      </w:r>
      <w:proofErr w:type="spellStart"/>
      <w:r w:rsidR="00A70B1E" w:rsidRPr="00D23F55">
        <w:rPr>
          <w:rFonts w:ascii="Sylfaen" w:eastAsia="Calibri" w:hAnsi="Sylfaen" w:cs="Times New Roman"/>
        </w:rPr>
        <w:t>თიხებისაგან</w:t>
      </w:r>
      <w:proofErr w:type="spellEnd"/>
      <w:r w:rsidR="00A70B1E" w:rsidRPr="00D23F55">
        <w:rPr>
          <w:rFonts w:ascii="Sylfaen" w:eastAsia="Calibri" w:hAnsi="Sylfaen" w:cs="Times New Roman"/>
        </w:rPr>
        <w:t xml:space="preserve">. მიეკუთვნებიან III-IV კატეგორიას. </w:t>
      </w:r>
    </w:p>
    <w:p w14:paraId="3D8BD447" w14:textId="77777777" w:rsidR="00A70B1E" w:rsidRPr="00D23F55" w:rsidRDefault="00A70B1E" w:rsidP="00446618">
      <w:pPr>
        <w:jc w:val="both"/>
        <w:rPr>
          <w:rFonts w:ascii="Sylfaen" w:eastAsia="Calibri" w:hAnsi="Sylfaen" w:cs="Times New Roman"/>
        </w:rPr>
      </w:pPr>
      <w:r w:rsidRPr="00D23F55">
        <w:rPr>
          <w:rFonts w:ascii="Sylfaen" w:eastAsia="Calibri" w:hAnsi="Sylfaen" w:cs="Times New Roman"/>
        </w:rPr>
        <w:t>ტერიტორია ტექტონიკური დარაიონების მიხედვით მიეკუთვნება 8 ბალიან ზონას.</w:t>
      </w:r>
    </w:p>
    <w:p w14:paraId="385B8F6B" w14:textId="77777777" w:rsidR="00A70B1E" w:rsidRPr="00D23F55" w:rsidRDefault="00A70B1E" w:rsidP="00446618">
      <w:pPr>
        <w:jc w:val="both"/>
        <w:rPr>
          <w:rFonts w:ascii="Sylfaen" w:eastAsia="Calibri" w:hAnsi="Sylfaen" w:cs="Times New Roman"/>
        </w:rPr>
      </w:pPr>
    </w:p>
    <w:p w14:paraId="2B99DDBB" w14:textId="77777777" w:rsidR="00A70B1E" w:rsidRPr="00D23F55" w:rsidRDefault="00A70B1E" w:rsidP="00446618">
      <w:pPr>
        <w:jc w:val="both"/>
        <w:rPr>
          <w:rFonts w:ascii="Sylfaen" w:eastAsia="Calibri" w:hAnsi="Sylfaen" w:cs="Times New Roman"/>
        </w:rPr>
      </w:pPr>
    </w:p>
    <w:p w14:paraId="48DC0AF3" w14:textId="77777777" w:rsidR="00E161A7" w:rsidRPr="00D23F55" w:rsidRDefault="00E161A7" w:rsidP="00446618">
      <w:pPr>
        <w:jc w:val="both"/>
        <w:rPr>
          <w:rFonts w:ascii="Sylfaen" w:eastAsia="Calibri" w:hAnsi="Sylfaen" w:cs="Times New Roman"/>
        </w:rPr>
      </w:pPr>
    </w:p>
    <w:p w14:paraId="3C9CF913" w14:textId="77777777" w:rsidR="00A70B1E" w:rsidRPr="00D23F55" w:rsidRDefault="00A70B1E" w:rsidP="00446618">
      <w:pPr>
        <w:jc w:val="both"/>
        <w:rPr>
          <w:rFonts w:ascii="Sylfaen" w:eastAsia="Calibri" w:hAnsi="Sylfaen" w:cs="Times New Roman"/>
        </w:rPr>
      </w:pPr>
    </w:p>
    <w:p w14:paraId="6D0C1DD9" w14:textId="77777777" w:rsidR="00E161A7" w:rsidRPr="00D23F55" w:rsidRDefault="00E161A7" w:rsidP="00446618">
      <w:pPr>
        <w:jc w:val="both"/>
        <w:rPr>
          <w:rFonts w:ascii="Sylfaen" w:eastAsia="Calibri" w:hAnsi="Sylfaen" w:cs="Times New Roman"/>
        </w:rPr>
      </w:pPr>
    </w:p>
    <w:p w14:paraId="04E206C5" w14:textId="77777777" w:rsidR="00A70B1E" w:rsidRPr="00D23F55" w:rsidRDefault="00A70B1E" w:rsidP="00446618">
      <w:pPr>
        <w:jc w:val="both"/>
        <w:rPr>
          <w:rFonts w:ascii="Sylfaen" w:eastAsia="Calibri" w:hAnsi="Sylfaen" w:cs="Times New Roman"/>
        </w:rPr>
      </w:pPr>
    </w:p>
    <w:p w14:paraId="6E2A6DA2" w14:textId="77777777" w:rsidR="00A70B1E" w:rsidRPr="00D23F55" w:rsidRDefault="00A70B1E" w:rsidP="00446618">
      <w:pPr>
        <w:jc w:val="both"/>
        <w:rPr>
          <w:rFonts w:ascii="Sylfaen" w:eastAsia="Calibri" w:hAnsi="Sylfaen" w:cs="Times New Roman"/>
          <w:i/>
          <w:sz w:val="20"/>
        </w:rPr>
      </w:pPr>
      <w:r w:rsidRPr="00D23F55">
        <w:rPr>
          <w:rFonts w:ascii="Sylfaen" w:eastAsia="Calibri" w:hAnsi="Sylfaen" w:cs="Times New Roman"/>
          <w:b/>
          <w:i/>
          <w:sz w:val="20"/>
        </w:rPr>
        <w:lastRenderedPageBreak/>
        <w:t>ნახაზი 3.2.1.</w:t>
      </w:r>
      <w:r w:rsidRPr="00D23F55">
        <w:rPr>
          <w:rFonts w:ascii="Sylfaen" w:eastAsia="Calibri" w:hAnsi="Sylfaen" w:cs="Times New Roman"/>
          <w:i/>
          <w:sz w:val="20"/>
        </w:rPr>
        <w:t xml:space="preserve"> შურფების განლაგების სქემა და გეოლოგიური ჭრილი (</w:t>
      </w:r>
      <w:r w:rsidR="00196BC6" w:rsidRPr="00D23F55">
        <w:rPr>
          <w:rFonts w:ascii="Sylfaen" w:eastAsia="Calibri" w:hAnsi="Sylfaen" w:cs="Times New Roman"/>
          <w:i/>
          <w:sz w:val="20"/>
        </w:rPr>
        <w:t>II</w:t>
      </w:r>
      <w:r w:rsidRPr="00D23F55">
        <w:rPr>
          <w:rFonts w:ascii="Sylfaen" w:eastAsia="Calibri" w:hAnsi="Sylfaen" w:cs="Times New Roman"/>
          <w:i/>
          <w:sz w:val="20"/>
        </w:rPr>
        <w:t xml:space="preserve"> შურფი)</w:t>
      </w:r>
    </w:p>
    <w:p w14:paraId="6CBCD749" w14:textId="77777777" w:rsidR="00A70B1E" w:rsidRPr="00D23F55" w:rsidRDefault="00A70B1E" w:rsidP="00446618">
      <w:pPr>
        <w:jc w:val="both"/>
        <w:rPr>
          <w:rFonts w:ascii="Sylfaen" w:eastAsia="Calibri" w:hAnsi="Sylfaen" w:cs="Times New Roman"/>
        </w:rPr>
      </w:pPr>
      <w:r w:rsidRPr="00D23F55">
        <w:drawing>
          <wp:inline distT="0" distB="0" distL="0" distR="0" wp14:anchorId="20BA9E4E" wp14:editId="3257EBFB">
            <wp:extent cx="3489226" cy="2011680"/>
            <wp:effectExtent l="0" t="0" r="0" b="762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32406" t="38969" r="31493" b="24027"/>
                    <a:stretch/>
                  </pic:blipFill>
                  <pic:spPr bwMode="auto">
                    <a:xfrm>
                      <a:off x="0" y="0"/>
                      <a:ext cx="3519825" cy="2029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23F55">
        <w:rPr>
          <w:rFonts w:ascii="Sylfaen" w:eastAsia="Calibri" w:hAnsi="Sylfaen" w:cs="Times New Roman"/>
        </w:rPr>
        <w:t xml:space="preserve"> </w:t>
      </w:r>
      <w:r w:rsidRPr="00D23F55">
        <w:drawing>
          <wp:inline distT="0" distB="0" distL="0" distR="0" wp14:anchorId="7204C742" wp14:editId="3C5D2F54">
            <wp:extent cx="2238451" cy="1528388"/>
            <wp:effectExtent l="57150" t="76200" r="47625" b="723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37559" t="38753" r="33491" b="38473"/>
                    <a:stretch/>
                  </pic:blipFill>
                  <pic:spPr bwMode="auto">
                    <a:xfrm rot="191748">
                      <a:off x="0" y="0"/>
                      <a:ext cx="2299162" cy="1569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9BFA0A" w14:textId="77777777" w:rsidR="00783449" w:rsidRPr="00D23F55" w:rsidRDefault="00783449" w:rsidP="00446618">
      <w:pPr>
        <w:jc w:val="both"/>
        <w:rPr>
          <w:rFonts w:ascii="Sylfaen" w:eastAsia="Calibri" w:hAnsi="Sylfaen" w:cs="Times New Roman"/>
        </w:rPr>
      </w:pPr>
    </w:p>
    <w:p w14:paraId="31D4287A" w14:textId="77777777" w:rsidR="00783449" w:rsidRPr="00D23F55" w:rsidRDefault="00783449" w:rsidP="00446618">
      <w:pPr>
        <w:jc w:val="both"/>
        <w:rPr>
          <w:rFonts w:ascii="Sylfaen" w:eastAsia="Calibri" w:hAnsi="Sylfaen" w:cs="Times New Roman"/>
        </w:rPr>
      </w:pPr>
    </w:p>
    <w:p w14:paraId="332197CE" w14:textId="77777777" w:rsidR="00446618" w:rsidRPr="00D23F55" w:rsidRDefault="00446618" w:rsidP="00446618">
      <w:pPr>
        <w:pStyle w:val="Heading2"/>
        <w:spacing w:before="120" w:after="120" w:line="240" w:lineRule="auto"/>
        <w:ind w:left="533"/>
        <w:rPr>
          <w:lang w:val="ka-GE"/>
        </w:rPr>
      </w:pPr>
      <w:bookmarkStart w:id="18" w:name="_Toc507946494"/>
      <w:bookmarkStart w:id="19" w:name="_Toc22320498"/>
      <w:bookmarkStart w:id="20" w:name="_Toc25226407"/>
      <w:r w:rsidRPr="00D23F55">
        <w:rPr>
          <w:lang w:val="ka-GE"/>
        </w:rPr>
        <w:t>ზედაპირულ და მიწისქვეშა წყლებზე ზემოქმედება</w:t>
      </w:r>
      <w:bookmarkEnd w:id="18"/>
      <w:bookmarkEnd w:id="19"/>
      <w:bookmarkEnd w:id="20"/>
    </w:p>
    <w:p w14:paraId="2AC97841" w14:textId="77777777" w:rsidR="00213815" w:rsidRPr="00D23F55" w:rsidRDefault="00213815" w:rsidP="00D82EEC">
      <w:pPr>
        <w:jc w:val="both"/>
        <w:rPr>
          <w:rFonts w:ascii="Sylfaen" w:hAnsi="Sylfaen"/>
        </w:rPr>
      </w:pPr>
      <w:r w:rsidRPr="00D23F55">
        <w:rPr>
          <w:rFonts w:ascii="Sylfaen" w:hAnsi="Sylfaen"/>
        </w:rPr>
        <w:t>საპროექტო ცემენტის საწარმო ფუნქციონირების პროცესში წყლის გამოყენებას არ საჭიროებს</w:t>
      </w:r>
      <w:r w:rsidR="00C12DE9" w:rsidRPr="00D23F55">
        <w:rPr>
          <w:rFonts w:ascii="Sylfaen" w:hAnsi="Sylfaen"/>
        </w:rPr>
        <w:t>. წყალი საწარმოში გამოიყენება მხოლოდ მოსამსახურე პერსონალის სასმელ-სამეურნეო  მიზნებისათვის. ტერიტორიაზე არსებობს საკანალიზაციო სისტემა, შესაბამისად საყოფაცხოვრებო ჩამდინარე წყლები როგორც მშენებლობის, ისე ოპერირების ეტაპზე ჩაშვებული იქნება სისტემაში.</w:t>
      </w:r>
    </w:p>
    <w:p w14:paraId="0E1714DB" w14:textId="04BBF825" w:rsidR="00C12DE9" w:rsidRPr="00D23F55" w:rsidRDefault="00C12DE9" w:rsidP="00D82EEC">
      <w:pPr>
        <w:jc w:val="both"/>
        <w:rPr>
          <w:rFonts w:ascii="Sylfaen" w:hAnsi="Sylfaen"/>
        </w:rPr>
      </w:pPr>
      <w:r w:rsidRPr="00D23F55">
        <w:rPr>
          <w:rFonts w:ascii="Sylfaen" w:hAnsi="Sylfaen"/>
        </w:rPr>
        <w:t xml:space="preserve">ტერიტორიაზე არ იგეგმება რაიმე სახის ნავთობპროდუქტის დიდი რაოდენობით დასაწყობება, ხოლო საწარმოს </w:t>
      </w:r>
      <w:r w:rsidR="00C61746" w:rsidRPr="00D23F55">
        <w:rPr>
          <w:rFonts w:ascii="Sylfaen" w:hAnsi="Sylfaen"/>
        </w:rPr>
        <w:t>სპეციფიკის გათვალისწინებით</w:t>
      </w:r>
      <w:r w:rsidRPr="00D23F55">
        <w:rPr>
          <w:rFonts w:ascii="Sylfaen" w:hAnsi="Sylfaen"/>
        </w:rPr>
        <w:t xml:space="preserve"> სანიაღვრე წყლების დაბინძურების რისკი დაბალია.</w:t>
      </w:r>
      <w:r w:rsidR="0038545A" w:rsidRPr="00D23F55">
        <w:rPr>
          <w:rFonts w:ascii="Sylfaen" w:hAnsi="Sylfaen"/>
        </w:rPr>
        <w:t xml:space="preserve"> მდ. </w:t>
      </w:r>
      <w:proofErr w:type="spellStart"/>
      <w:r w:rsidR="0038545A" w:rsidRPr="00D23F55">
        <w:rPr>
          <w:rFonts w:ascii="Sylfaen" w:hAnsi="Sylfaen"/>
        </w:rPr>
        <w:t>ჩხოუში</w:t>
      </w:r>
      <w:proofErr w:type="spellEnd"/>
      <w:r w:rsidR="0038545A" w:rsidRPr="00D23F55">
        <w:rPr>
          <w:rFonts w:ascii="Sylfaen" w:hAnsi="Sylfaen"/>
        </w:rPr>
        <w:t xml:space="preserve"> საწარმოს ტერიტორიიდან დაშორებულია მნიშვნელოვანი მანძილით</w:t>
      </w:r>
      <w:r w:rsidR="00C61746" w:rsidRPr="00D23F55">
        <w:rPr>
          <w:rFonts w:ascii="Sylfaen" w:hAnsi="Sylfaen"/>
        </w:rPr>
        <w:t xml:space="preserve"> -</w:t>
      </w:r>
      <w:r w:rsidR="0038545A" w:rsidRPr="00D23F55">
        <w:rPr>
          <w:rFonts w:ascii="Sylfaen" w:hAnsi="Sylfaen"/>
        </w:rPr>
        <w:t xml:space="preserve"> 280მ.</w:t>
      </w:r>
    </w:p>
    <w:p w14:paraId="2687D4BA" w14:textId="77777777" w:rsidR="00C12DE9" w:rsidRPr="00D23F55" w:rsidRDefault="00C12DE9" w:rsidP="00D82EEC">
      <w:pPr>
        <w:jc w:val="both"/>
        <w:rPr>
          <w:rFonts w:ascii="Sylfaen" w:hAnsi="Sylfaen"/>
        </w:rPr>
      </w:pPr>
      <w:r w:rsidRPr="00D23F55">
        <w:rPr>
          <w:rFonts w:ascii="Sylfaen" w:hAnsi="Sylfaen"/>
        </w:rPr>
        <w:t>ზემოთაღნიშნულიდან გამომდინარე როგორც საწარმოს მოწყობის, ისე ექსპლუატაციის ეტაპებზე ზედაპირულ და გრუნტის წყლებზე ზემოქმედება იქნება დაბალი ხარისხის.</w:t>
      </w:r>
    </w:p>
    <w:p w14:paraId="43F89BC4" w14:textId="77777777" w:rsidR="00446618" w:rsidRPr="00D23F55" w:rsidRDefault="00446618" w:rsidP="00446618">
      <w:pPr>
        <w:autoSpaceDE w:val="0"/>
        <w:autoSpaceDN w:val="0"/>
        <w:adjustRightInd w:val="0"/>
        <w:jc w:val="both"/>
        <w:rPr>
          <w:rFonts w:ascii="Sylfaen" w:hAnsi="Sylfaen" w:cs="Sylfaen"/>
          <w:color w:val="000000"/>
        </w:rPr>
      </w:pPr>
    </w:p>
    <w:p w14:paraId="337C90E3" w14:textId="77777777" w:rsidR="00196BC6" w:rsidRPr="00D23F55" w:rsidRDefault="00196BC6" w:rsidP="00446618">
      <w:pPr>
        <w:autoSpaceDE w:val="0"/>
        <w:autoSpaceDN w:val="0"/>
        <w:adjustRightInd w:val="0"/>
        <w:jc w:val="both"/>
        <w:rPr>
          <w:rFonts w:ascii="Sylfaen" w:hAnsi="Sylfaen" w:cs="Sylfaen"/>
          <w:color w:val="000000"/>
        </w:rPr>
      </w:pPr>
    </w:p>
    <w:p w14:paraId="4CCF1068" w14:textId="77777777" w:rsidR="00446618" w:rsidRPr="00D23F55" w:rsidRDefault="00446618" w:rsidP="00446618">
      <w:pPr>
        <w:pStyle w:val="Heading2"/>
        <w:spacing w:before="120" w:after="120" w:line="240" w:lineRule="auto"/>
        <w:ind w:left="533"/>
        <w:rPr>
          <w:lang w:val="ka-GE"/>
        </w:rPr>
      </w:pPr>
      <w:bookmarkStart w:id="21" w:name="_Toc507946496"/>
      <w:bookmarkStart w:id="22" w:name="_Toc22320499"/>
      <w:bookmarkStart w:id="23" w:name="_Toc25226408"/>
      <w:r w:rsidRPr="00D23F55">
        <w:rPr>
          <w:lang w:val="ka-GE"/>
        </w:rPr>
        <w:t>ნიადაგზე და გრუნტზე ზემოქმედება</w:t>
      </w:r>
      <w:bookmarkEnd w:id="21"/>
      <w:bookmarkEnd w:id="22"/>
      <w:bookmarkEnd w:id="23"/>
    </w:p>
    <w:p w14:paraId="3EB54B9C" w14:textId="59AFE04F" w:rsidR="003076EB" w:rsidRPr="00D23F55" w:rsidRDefault="003076EB" w:rsidP="003076EB">
      <w:pPr>
        <w:jc w:val="both"/>
        <w:rPr>
          <w:rFonts w:ascii="Sylfaen" w:hAnsi="Sylfaen" w:cs="Sylfaen"/>
          <w:color w:val="000000" w:themeColor="text1"/>
        </w:rPr>
      </w:pPr>
      <w:r w:rsidRPr="00D23F55">
        <w:rPr>
          <w:rFonts w:ascii="Sylfaen" w:hAnsi="Sylfaen" w:cs="Sylfaen"/>
          <w:color w:val="000000" w:themeColor="text1"/>
        </w:rPr>
        <w:t xml:space="preserve">შპს „კოლხეთი ცემენტი“-ს საწარმოს მშენებლობა დაგეგმილია სამრეწველო ზონაში, სადაც დიდი ხანია მიმდინარეობს მძიმე საწარმოო საქმიანობა და ტერიტორიაზე ნაყოფიერი ფენა აღარ არსებობს. დაგეგმილია საწარმოო ტერიტორიის გადახურვა და </w:t>
      </w:r>
      <w:r w:rsidR="00C61746" w:rsidRPr="00D23F55">
        <w:rPr>
          <w:rFonts w:ascii="Sylfaen" w:hAnsi="Sylfaen" w:cs="Sylfaen"/>
          <w:color w:val="000000" w:themeColor="text1"/>
        </w:rPr>
        <w:t>ბეტონის საფარის მოწყობა,</w:t>
      </w:r>
      <w:r w:rsidRPr="00D23F55">
        <w:rPr>
          <w:rFonts w:ascii="Sylfaen" w:hAnsi="Sylfaen" w:cs="Sylfaen"/>
          <w:color w:val="000000" w:themeColor="text1"/>
        </w:rPr>
        <w:t xml:space="preserve"> ხოლო სახიფათო ნარჩენებისთვის გამოიყოფა სპეციალური სათავსი, აღნიშნულ პირობებში  ნიადაგსა და გრუნტზე უარყოფითი ზემოქმედების ხარი</w:t>
      </w:r>
      <w:r w:rsidR="00C61746" w:rsidRPr="00D23F55">
        <w:rPr>
          <w:rFonts w:ascii="Sylfaen" w:hAnsi="Sylfaen" w:cs="Sylfaen"/>
          <w:color w:val="000000" w:themeColor="text1"/>
        </w:rPr>
        <w:t>ს</w:t>
      </w:r>
      <w:r w:rsidRPr="00D23F55">
        <w:rPr>
          <w:rFonts w:ascii="Sylfaen" w:hAnsi="Sylfaen" w:cs="Sylfaen"/>
          <w:color w:val="000000" w:themeColor="text1"/>
        </w:rPr>
        <w:t>ხი როგორც მშენებლობის ისე ფუნქციონირების ეტაპებზე - დაბალია.</w:t>
      </w:r>
    </w:p>
    <w:p w14:paraId="4C2273BE" w14:textId="77777777" w:rsidR="00446618" w:rsidRPr="00D23F55" w:rsidRDefault="00446618" w:rsidP="00446618">
      <w:pPr>
        <w:jc w:val="both"/>
        <w:rPr>
          <w:rFonts w:ascii="Sylfaen" w:eastAsia="Calibri" w:hAnsi="Sylfaen" w:cs="Times New Roman"/>
          <w:szCs w:val="20"/>
        </w:rPr>
      </w:pPr>
      <w:r w:rsidRPr="00D23F55">
        <w:rPr>
          <w:rFonts w:ascii="Sylfaen" w:eastAsia="Calibri" w:hAnsi="Sylfaen" w:cs="Times New Roman"/>
          <w:szCs w:val="20"/>
        </w:rPr>
        <w:t>ექსპლუატაციის პროცესში ტერიტორიაზე</w:t>
      </w:r>
      <w:r w:rsidR="003076EB" w:rsidRPr="00D23F55">
        <w:rPr>
          <w:rFonts w:ascii="Sylfaen" w:eastAsia="Calibri" w:hAnsi="Sylfaen" w:cs="Times New Roman"/>
          <w:szCs w:val="20"/>
        </w:rPr>
        <w:t xml:space="preserve"> </w:t>
      </w:r>
      <w:r w:rsidRPr="00D23F55">
        <w:rPr>
          <w:rFonts w:ascii="Sylfaen" w:eastAsia="Calibri" w:hAnsi="Sylfaen" w:cs="Times New Roman"/>
          <w:szCs w:val="20"/>
        </w:rPr>
        <w:t xml:space="preserve">საწვავი, საპოხი ან სხვა პოტენციური დამაბინძურებელი მასალების </w:t>
      </w:r>
      <w:r w:rsidR="003076EB" w:rsidRPr="00D23F55">
        <w:rPr>
          <w:rFonts w:ascii="Sylfaen" w:eastAsia="Calibri" w:hAnsi="Sylfaen" w:cs="Times New Roman"/>
          <w:szCs w:val="20"/>
        </w:rPr>
        <w:t xml:space="preserve">დიდი რაოდენობით </w:t>
      </w:r>
      <w:r w:rsidRPr="00D23F55">
        <w:rPr>
          <w:rFonts w:ascii="Sylfaen" w:eastAsia="Calibri" w:hAnsi="Sylfaen" w:cs="Times New Roman"/>
          <w:szCs w:val="20"/>
        </w:rPr>
        <w:t>განთავსება დაგეგმილი არ არის. შესაბამისად ნიადაგის და გრუნტის დაბინძურებასთან დაკავშირებული რისკები არ იქნება.</w:t>
      </w:r>
    </w:p>
    <w:p w14:paraId="60BF1238" w14:textId="77777777" w:rsidR="00446618" w:rsidRPr="00D23F55" w:rsidRDefault="00446618" w:rsidP="00446618">
      <w:pPr>
        <w:jc w:val="both"/>
        <w:rPr>
          <w:rFonts w:ascii="Sylfaen" w:eastAsia="Calibri" w:hAnsi="Sylfaen" w:cs="Times New Roman"/>
        </w:rPr>
      </w:pPr>
    </w:p>
    <w:p w14:paraId="1D2AD227" w14:textId="77777777" w:rsidR="00196BC6" w:rsidRPr="00D23F55" w:rsidRDefault="00196BC6" w:rsidP="00446618">
      <w:pPr>
        <w:jc w:val="both"/>
        <w:rPr>
          <w:rFonts w:ascii="Sylfaen" w:eastAsia="Calibri" w:hAnsi="Sylfaen" w:cs="Times New Roman"/>
        </w:rPr>
      </w:pPr>
    </w:p>
    <w:p w14:paraId="0ECCD38D" w14:textId="77777777" w:rsidR="00446618" w:rsidRPr="00D23F55" w:rsidRDefault="00446618" w:rsidP="00446618">
      <w:pPr>
        <w:pStyle w:val="Heading2"/>
        <w:spacing w:before="120" w:after="120" w:line="240" w:lineRule="auto"/>
        <w:ind w:left="533"/>
        <w:rPr>
          <w:lang w:val="ka-GE"/>
        </w:rPr>
      </w:pPr>
      <w:bookmarkStart w:id="24" w:name="_Toc507946498"/>
      <w:bookmarkStart w:id="25" w:name="_Toc22320500"/>
      <w:bookmarkStart w:id="26" w:name="_Toc25226409"/>
      <w:r w:rsidRPr="00D23F55">
        <w:rPr>
          <w:lang w:val="ka-GE"/>
        </w:rPr>
        <w:t>ბიოლოგიურ გარემოზე ზემოქმედება</w:t>
      </w:r>
      <w:bookmarkEnd w:id="24"/>
      <w:bookmarkEnd w:id="25"/>
      <w:bookmarkEnd w:id="26"/>
    </w:p>
    <w:p w14:paraId="62DC703C" w14:textId="77777777" w:rsidR="003076EB" w:rsidRPr="00D23F55" w:rsidRDefault="003076EB" w:rsidP="00446618">
      <w:pPr>
        <w:autoSpaceDE w:val="0"/>
        <w:autoSpaceDN w:val="0"/>
        <w:adjustRightInd w:val="0"/>
        <w:jc w:val="both"/>
        <w:rPr>
          <w:rFonts w:ascii="Sylfaen" w:eastAsia="Calibri" w:hAnsi="Sylfaen" w:cs="Sylfaen"/>
          <w:color w:val="000000"/>
        </w:rPr>
      </w:pPr>
      <w:r w:rsidRPr="00D23F55">
        <w:rPr>
          <w:rFonts w:ascii="Sylfaen" w:eastAsia="Calibri" w:hAnsi="Sylfaen" w:cs="Sylfaen"/>
          <w:color w:val="000000"/>
        </w:rPr>
        <w:t xml:space="preserve">საპროექტო ტერიტორიის მიმდებარედ არ ფიქსირდება წითელ წიგნში ან სხვა საერთაშორისო ხელშეკრულებით დაცული მცენარეები (ტერიტორიაზე განთავსებულია ერთეული </w:t>
      </w:r>
      <w:r w:rsidRPr="00D23F55">
        <w:rPr>
          <w:rFonts w:ascii="Sylfaen" w:eastAsia="Calibri" w:hAnsi="Sylfaen" w:cs="Sylfaen"/>
          <w:color w:val="000000"/>
        </w:rPr>
        <w:lastRenderedPageBreak/>
        <w:t xml:space="preserve">ბუჩქოვანი და ბალახოვანი მცენარეულობა) და ცხოველები, გვხვდება მხოლოდ ცხოველთა </w:t>
      </w:r>
      <w:proofErr w:type="spellStart"/>
      <w:r w:rsidRPr="00D23F55">
        <w:rPr>
          <w:rFonts w:ascii="Sylfaen" w:eastAsia="Calibri" w:hAnsi="Sylfaen" w:cs="Sylfaen"/>
          <w:color w:val="000000"/>
        </w:rPr>
        <w:t>სინანტროპული</w:t>
      </w:r>
      <w:proofErr w:type="spellEnd"/>
      <w:r w:rsidRPr="00D23F55">
        <w:rPr>
          <w:rFonts w:ascii="Sylfaen" w:eastAsia="Calibri" w:hAnsi="Sylfaen" w:cs="Sylfaen"/>
          <w:color w:val="000000"/>
        </w:rPr>
        <w:t xml:space="preserve"> სახეობები. ცხოველთა სახეობებიდან მათი არსებობის კვალი (სორო, ბუდე, </w:t>
      </w:r>
      <w:proofErr w:type="spellStart"/>
      <w:r w:rsidRPr="00D23F55">
        <w:rPr>
          <w:rFonts w:ascii="Sylfaen" w:eastAsia="Calibri" w:hAnsi="Sylfaen" w:cs="Sylfaen"/>
          <w:color w:val="000000"/>
        </w:rPr>
        <w:t>ნაკვალი</w:t>
      </w:r>
      <w:proofErr w:type="spellEnd"/>
      <w:r w:rsidRPr="00D23F55">
        <w:rPr>
          <w:rFonts w:ascii="Sylfaen" w:eastAsia="Calibri" w:hAnsi="Sylfaen" w:cs="Sylfaen"/>
          <w:color w:val="000000"/>
        </w:rPr>
        <w:t xml:space="preserve">, </w:t>
      </w:r>
      <w:proofErr w:type="spellStart"/>
      <w:r w:rsidRPr="00D23F55">
        <w:rPr>
          <w:rFonts w:ascii="Sylfaen" w:eastAsia="Calibri" w:hAnsi="Sylfaen" w:cs="Sylfaen"/>
          <w:color w:val="000000"/>
        </w:rPr>
        <w:t>ეკსკრემენტი</w:t>
      </w:r>
      <w:proofErr w:type="spellEnd"/>
      <w:r w:rsidRPr="00D23F55">
        <w:rPr>
          <w:rFonts w:ascii="Sylfaen" w:eastAsia="Calibri" w:hAnsi="Sylfaen" w:cs="Sylfaen"/>
          <w:color w:val="000000"/>
        </w:rPr>
        <w:t>) არ ფიქსირდება, რაც გამოწვეულია ტერიტორიის მაღალი და ხანგრძლივი ტექნოგენური დატვირთვისგან.</w:t>
      </w:r>
    </w:p>
    <w:p w14:paraId="3DCA877D" w14:textId="77777777" w:rsidR="003076EB" w:rsidRPr="00D23F55" w:rsidRDefault="003076EB" w:rsidP="003076EB">
      <w:pPr>
        <w:jc w:val="both"/>
        <w:rPr>
          <w:rFonts w:ascii="Sylfaen" w:eastAsia="Times New Roman" w:hAnsi="Sylfaen" w:cs="Times New Roman"/>
          <w:szCs w:val="16"/>
          <w:lang w:eastAsia="ru-RU"/>
        </w:rPr>
      </w:pPr>
      <w:r w:rsidRPr="00D23F55">
        <w:rPr>
          <w:rFonts w:ascii="Sylfaen" w:hAnsi="Sylfaen" w:cs="Sylfaen"/>
        </w:rPr>
        <w:t>საწარმოს მოწყობით და ფუნქციონირებით ბიოლოგიურ</w:t>
      </w:r>
      <w:r w:rsidRPr="00D23F55">
        <w:rPr>
          <w:rFonts w:ascii="Sylfaen" w:hAnsi="Sylfaen"/>
        </w:rPr>
        <w:t xml:space="preserve"> </w:t>
      </w:r>
      <w:r w:rsidRPr="00D23F55">
        <w:rPr>
          <w:rFonts w:ascii="Sylfaen" w:hAnsi="Sylfaen" w:cs="Sylfaen"/>
        </w:rPr>
        <w:t>გარემოზე</w:t>
      </w:r>
      <w:r w:rsidRPr="00D23F55">
        <w:rPr>
          <w:rFonts w:ascii="Sylfaen" w:hAnsi="Sylfaen"/>
        </w:rPr>
        <w:t xml:space="preserve"> </w:t>
      </w:r>
      <w:r w:rsidRPr="00D23F55">
        <w:rPr>
          <w:rFonts w:ascii="Sylfaen" w:hAnsi="Sylfaen" w:cs="Sylfaen"/>
        </w:rPr>
        <w:t>ზემოქმედება</w:t>
      </w:r>
      <w:r w:rsidRPr="00D23F55">
        <w:rPr>
          <w:rFonts w:ascii="Sylfaen" w:hAnsi="Sylfaen"/>
        </w:rPr>
        <w:t xml:space="preserve"> </w:t>
      </w:r>
      <w:r w:rsidRPr="00D23F55">
        <w:rPr>
          <w:rFonts w:ascii="Sylfaen" w:hAnsi="Sylfaen" w:cs="Sylfaen"/>
        </w:rPr>
        <w:t>შეიძლება</w:t>
      </w:r>
      <w:r w:rsidRPr="00D23F55">
        <w:rPr>
          <w:rFonts w:ascii="Sylfaen" w:hAnsi="Sylfaen"/>
        </w:rPr>
        <w:t xml:space="preserve"> </w:t>
      </w:r>
      <w:r w:rsidRPr="00D23F55">
        <w:rPr>
          <w:rFonts w:ascii="Sylfaen" w:hAnsi="Sylfaen" w:cs="Sylfaen"/>
        </w:rPr>
        <w:t>შეფასდეს</w:t>
      </w:r>
      <w:r w:rsidRPr="00D23F55">
        <w:rPr>
          <w:rFonts w:ascii="Sylfaen" w:hAnsi="Sylfaen"/>
        </w:rPr>
        <w:t xml:space="preserve">, </w:t>
      </w:r>
      <w:r w:rsidRPr="00D23F55">
        <w:rPr>
          <w:rFonts w:ascii="Sylfaen" w:hAnsi="Sylfaen" w:cs="Sylfaen"/>
        </w:rPr>
        <w:t>როგორც</w:t>
      </w:r>
      <w:r w:rsidRPr="00D23F55">
        <w:rPr>
          <w:rFonts w:ascii="Sylfaen" w:hAnsi="Sylfaen"/>
        </w:rPr>
        <w:t xml:space="preserve"> </w:t>
      </w:r>
      <w:r w:rsidRPr="00D23F55">
        <w:rPr>
          <w:rFonts w:ascii="Sylfaen" w:hAnsi="Sylfaen" w:cs="Sylfaen"/>
        </w:rPr>
        <w:t>დაბალი ხარისხის ზემოქმედებად</w:t>
      </w:r>
      <w:r w:rsidRPr="00D23F55">
        <w:rPr>
          <w:rFonts w:ascii="Sylfaen" w:hAnsi="Sylfaen"/>
        </w:rPr>
        <w:t>.</w:t>
      </w:r>
    </w:p>
    <w:p w14:paraId="1DBC8A26" w14:textId="77777777" w:rsidR="00446618" w:rsidRPr="00D23F55" w:rsidRDefault="00446618" w:rsidP="00446618">
      <w:pPr>
        <w:jc w:val="left"/>
        <w:rPr>
          <w:rFonts w:ascii="Sylfaen" w:eastAsia="Calibri" w:hAnsi="Sylfaen" w:cs="Times New Roman"/>
        </w:rPr>
      </w:pPr>
    </w:p>
    <w:p w14:paraId="650C8F12" w14:textId="77777777" w:rsidR="00196BC6" w:rsidRPr="00D23F55" w:rsidRDefault="00196BC6" w:rsidP="00446618">
      <w:pPr>
        <w:jc w:val="left"/>
        <w:rPr>
          <w:rFonts w:ascii="Sylfaen" w:eastAsia="Calibri" w:hAnsi="Sylfaen" w:cs="Times New Roman"/>
        </w:rPr>
      </w:pPr>
    </w:p>
    <w:p w14:paraId="2DD99961" w14:textId="77777777" w:rsidR="00446618" w:rsidRPr="00D23F55" w:rsidRDefault="00446618" w:rsidP="00446618">
      <w:pPr>
        <w:pStyle w:val="Heading2"/>
        <w:spacing w:before="120" w:after="120" w:line="240" w:lineRule="auto"/>
        <w:ind w:left="533"/>
        <w:rPr>
          <w:lang w:val="ka-GE"/>
        </w:rPr>
      </w:pPr>
      <w:bookmarkStart w:id="27" w:name="_Toc507946500"/>
      <w:bookmarkStart w:id="28" w:name="_Toc22320501"/>
      <w:bookmarkStart w:id="29" w:name="_Toc25226410"/>
      <w:r w:rsidRPr="00D23F55">
        <w:rPr>
          <w:lang w:val="ka-GE"/>
        </w:rPr>
        <w:t>ნარჩენების მართვა</w:t>
      </w:r>
      <w:bookmarkEnd w:id="27"/>
      <w:bookmarkEnd w:id="28"/>
      <w:bookmarkEnd w:id="29"/>
    </w:p>
    <w:p w14:paraId="0FDDF10A" w14:textId="4B3D2405" w:rsidR="009A00C2" w:rsidRPr="00D23F55" w:rsidRDefault="00D82EEC" w:rsidP="00D82EEC">
      <w:pPr>
        <w:jc w:val="both"/>
        <w:rPr>
          <w:rFonts w:ascii="Sylfaen" w:hAnsi="Sylfaen"/>
        </w:rPr>
      </w:pPr>
      <w:r w:rsidRPr="00D23F55">
        <w:rPr>
          <w:rFonts w:ascii="Sylfaen" w:hAnsi="Sylfaen"/>
        </w:rPr>
        <w:t>წარმოების  პროცესში მოსალოდნელია  როგორც საყოფაცხოვრებო ნარჩენების, ასევე მცირე რაოდენობის საწარ</w:t>
      </w:r>
      <w:r w:rsidR="00C61746" w:rsidRPr="00D23F55">
        <w:rPr>
          <w:rFonts w:ascii="Sylfaen" w:hAnsi="Sylfaen"/>
        </w:rPr>
        <w:t>მ</w:t>
      </w:r>
      <w:r w:rsidRPr="00D23F55">
        <w:rPr>
          <w:rFonts w:ascii="Sylfaen" w:hAnsi="Sylfaen"/>
        </w:rPr>
        <w:t>ოო ნარჩენების წარმოქმნა.</w:t>
      </w:r>
    </w:p>
    <w:p w14:paraId="5074B518" w14:textId="2071114E" w:rsidR="009A00C2" w:rsidRPr="00D23F55" w:rsidRDefault="009A00C2" w:rsidP="009A00C2">
      <w:pPr>
        <w:jc w:val="both"/>
        <w:rPr>
          <w:rFonts w:ascii="Sylfaen" w:hAnsi="Sylfaen"/>
        </w:rPr>
      </w:pPr>
      <w:r w:rsidRPr="00D23F55">
        <w:rPr>
          <w:rFonts w:ascii="Sylfaen" w:hAnsi="Sylfaen"/>
        </w:rPr>
        <w:t>საყოფაცხოვრებო ნარჩენების შეგროვებისთვის ტერიტორიაზე დაიდგმება სათანადო  კონტეინერები. საყოფაცხოვრებო ნარჩენების გატანა ტერიტორიიდან მოხდება ქ.</w:t>
      </w:r>
      <w:r w:rsidR="00C61746" w:rsidRPr="00D23F55">
        <w:rPr>
          <w:rFonts w:ascii="Sylfaen" w:hAnsi="Sylfaen"/>
        </w:rPr>
        <w:t xml:space="preserve"> </w:t>
      </w:r>
      <w:r w:rsidRPr="00D23F55">
        <w:rPr>
          <w:rFonts w:ascii="Sylfaen" w:hAnsi="Sylfaen"/>
        </w:rPr>
        <w:t>ზუგდიდის  საყოფაცხოვრ</w:t>
      </w:r>
      <w:r w:rsidR="00C61746" w:rsidRPr="00D23F55">
        <w:rPr>
          <w:rFonts w:ascii="Sylfaen" w:hAnsi="Sylfaen"/>
        </w:rPr>
        <w:t>ებ</w:t>
      </w:r>
      <w:r w:rsidRPr="00D23F55">
        <w:rPr>
          <w:rFonts w:ascii="Sylfaen" w:hAnsi="Sylfaen"/>
        </w:rPr>
        <w:t xml:space="preserve">ო  ნარჩენების პოლიგონზე ქ. ზუგდიდის დასუფთავების სამსახურის მიერ, სათანადო ხელშეკრულების საფუძველზე. </w:t>
      </w:r>
    </w:p>
    <w:p w14:paraId="285436DB" w14:textId="2CB19083" w:rsidR="00D82EEC" w:rsidRPr="00D23F55" w:rsidRDefault="00D82EEC" w:rsidP="00D82EEC">
      <w:pPr>
        <w:jc w:val="both"/>
        <w:rPr>
          <w:rFonts w:ascii="Sylfaen" w:hAnsi="Sylfaen"/>
        </w:rPr>
      </w:pPr>
      <w:r w:rsidRPr="00D23F55">
        <w:rPr>
          <w:rFonts w:ascii="Sylfaen" w:hAnsi="Sylfaen"/>
        </w:rPr>
        <w:t xml:space="preserve">ცემენტის საწარმოს მუშაობის ეტაპზე მოსალოდნელია, </w:t>
      </w:r>
      <w:r w:rsidR="001C6C6C" w:rsidRPr="00D23F55">
        <w:rPr>
          <w:rFonts w:ascii="Sylfaen" w:hAnsi="Sylfaen"/>
        </w:rPr>
        <w:t>მცირე რაოდენობით</w:t>
      </w:r>
      <w:r w:rsidRPr="00D23F55">
        <w:rPr>
          <w:rFonts w:ascii="Sylfaen" w:hAnsi="Sylfaen"/>
        </w:rPr>
        <w:t xml:space="preserve"> საწარმო ნარჩენების წარმოქმნა:</w:t>
      </w:r>
    </w:p>
    <w:p w14:paraId="41C940EE" w14:textId="77777777" w:rsidR="00D82EEC" w:rsidRPr="00D23F55" w:rsidRDefault="00D82EEC" w:rsidP="001C6C6C">
      <w:pPr>
        <w:numPr>
          <w:ilvl w:val="0"/>
          <w:numId w:val="11"/>
        </w:numPr>
        <w:jc w:val="both"/>
        <w:rPr>
          <w:rFonts w:ascii="Sylfaen" w:hAnsi="Sylfaen"/>
        </w:rPr>
      </w:pPr>
      <w:r w:rsidRPr="00D23F55">
        <w:rPr>
          <w:rFonts w:ascii="Sylfaen" w:hAnsi="Sylfaen"/>
        </w:rPr>
        <w:t xml:space="preserve">სინთეტური  მექანიკური </w:t>
      </w:r>
      <w:proofErr w:type="spellStart"/>
      <w:r w:rsidRPr="00D23F55">
        <w:rPr>
          <w:rFonts w:ascii="Sylfaen" w:hAnsi="Sylfaen"/>
        </w:rPr>
        <w:t>დანუშავების</w:t>
      </w:r>
      <w:proofErr w:type="spellEnd"/>
      <w:r w:rsidRPr="00D23F55">
        <w:rPr>
          <w:rFonts w:ascii="Sylfaen" w:hAnsi="Sylfaen"/>
        </w:rPr>
        <w:t xml:space="preserve"> ზეთები და საპოხი მასალა</w:t>
      </w:r>
    </w:p>
    <w:p w14:paraId="60CCCE57" w14:textId="77777777" w:rsidR="00D82EEC" w:rsidRPr="00D23F55" w:rsidRDefault="00D82EEC" w:rsidP="001C6C6C">
      <w:pPr>
        <w:numPr>
          <w:ilvl w:val="0"/>
          <w:numId w:val="11"/>
        </w:numPr>
        <w:jc w:val="both"/>
        <w:rPr>
          <w:rFonts w:ascii="Sylfaen" w:hAnsi="Sylfaen"/>
        </w:rPr>
      </w:pPr>
      <w:r w:rsidRPr="00D23F55">
        <w:rPr>
          <w:rFonts w:ascii="Sylfaen" w:hAnsi="Sylfaen"/>
        </w:rPr>
        <w:t xml:space="preserve">ქაღალდისა </w:t>
      </w:r>
      <w:proofErr w:type="spellStart"/>
      <w:r w:rsidRPr="00D23F55">
        <w:rPr>
          <w:rFonts w:ascii="Sylfaen" w:hAnsi="Sylfaen"/>
        </w:rPr>
        <w:t>დამუყაოს</w:t>
      </w:r>
      <w:proofErr w:type="spellEnd"/>
      <w:r w:rsidRPr="00D23F55">
        <w:rPr>
          <w:rFonts w:ascii="Sylfaen" w:hAnsi="Sylfaen"/>
        </w:rPr>
        <w:t xml:space="preserve"> შესაფუთი მასალა</w:t>
      </w:r>
    </w:p>
    <w:p w14:paraId="2C14BE51" w14:textId="77777777" w:rsidR="00D82EEC" w:rsidRPr="00D23F55" w:rsidRDefault="00D82EEC" w:rsidP="001C6C6C">
      <w:pPr>
        <w:numPr>
          <w:ilvl w:val="0"/>
          <w:numId w:val="11"/>
        </w:numPr>
        <w:jc w:val="both"/>
        <w:rPr>
          <w:rFonts w:ascii="Sylfaen" w:hAnsi="Sylfaen"/>
        </w:rPr>
      </w:pPr>
      <w:r w:rsidRPr="00D23F55">
        <w:rPr>
          <w:rFonts w:ascii="Sylfaen" w:hAnsi="Sylfaen"/>
        </w:rPr>
        <w:t xml:space="preserve"> აბსორბენტები, ფილტრის მასალები საწმენდი </w:t>
      </w:r>
      <w:proofErr w:type="spellStart"/>
      <w:r w:rsidRPr="00D23F55">
        <w:rPr>
          <w:rFonts w:ascii="Sylfaen" w:hAnsi="Sylfaen"/>
        </w:rPr>
        <w:t>ნჭრები</w:t>
      </w:r>
      <w:proofErr w:type="spellEnd"/>
      <w:r w:rsidRPr="00D23F55">
        <w:rPr>
          <w:rFonts w:ascii="Sylfaen" w:hAnsi="Sylfaen"/>
        </w:rPr>
        <w:t>, დამცავი ტანისამოსი</w:t>
      </w:r>
    </w:p>
    <w:p w14:paraId="32D5F3AE" w14:textId="77777777" w:rsidR="00D82EEC" w:rsidRPr="00D23F55" w:rsidRDefault="001C6C6C" w:rsidP="001C6C6C">
      <w:pPr>
        <w:numPr>
          <w:ilvl w:val="0"/>
          <w:numId w:val="11"/>
        </w:numPr>
        <w:jc w:val="both"/>
        <w:rPr>
          <w:rFonts w:ascii="Sylfaen" w:hAnsi="Sylfaen"/>
        </w:rPr>
      </w:pPr>
      <w:r w:rsidRPr="00D23F55">
        <w:rPr>
          <w:rFonts w:ascii="Sylfaen" w:hAnsi="Sylfaen"/>
        </w:rPr>
        <w:t>ს</w:t>
      </w:r>
      <w:r w:rsidR="00D82EEC" w:rsidRPr="00D23F55">
        <w:rPr>
          <w:rFonts w:ascii="Sylfaen" w:hAnsi="Sylfaen"/>
        </w:rPr>
        <w:t>აბურავები</w:t>
      </w:r>
      <w:r w:rsidRPr="00D23F55">
        <w:rPr>
          <w:rFonts w:ascii="Sylfaen" w:hAnsi="Sylfaen"/>
        </w:rPr>
        <w:t>;</w:t>
      </w:r>
    </w:p>
    <w:p w14:paraId="54F23446" w14:textId="77777777" w:rsidR="00D82EEC" w:rsidRPr="00D23F55" w:rsidRDefault="00D82EEC" w:rsidP="001C6C6C">
      <w:pPr>
        <w:numPr>
          <w:ilvl w:val="0"/>
          <w:numId w:val="11"/>
        </w:numPr>
        <w:jc w:val="both"/>
        <w:rPr>
          <w:rFonts w:ascii="Sylfaen" w:hAnsi="Sylfaen"/>
        </w:rPr>
      </w:pPr>
      <w:r w:rsidRPr="00D23F55">
        <w:rPr>
          <w:rFonts w:ascii="Sylfaen" w:hAnsi="Sylfaen"/>
        </w:rPr>
        <w:t>ზეთის ფილტრები</w:t>
      </w:r>
    </w:p>
    <w:p w14:paraId="6ACC4801" w14:textId="77777777" w:rsidR="00D82EEC" w:rsidRPr="00D23F55" w:rsidRDefault="00D82EEC" w:rsidP="001C6C6C">
      <w:pPr>
        <w:numPr>
          <w:ilvl w:val="0"/>
          <w:numId w:val="11"/>
        </w:numPr>
        <w:jc w:val="both"/>
        <w:rPr>
          <w:rFonts w:ascii="Sylfaen" w:hAnsi="Sylfaen"/>
        </w:rPr>
      </w:pPr>
      <w:r w:rsidRPr="00D23F55">
        <w:rPr>
          <w:rFonts w:ascii="Sylfaen" w:hAnsi="Sylfaen"/>
        </w:rPr>
        <w:t xml:space="preserve">ტყვიის შემცველი </w:t>
      </w:r>
      <w:proofErr w:type="spellStart"/>
      <w:r w:rsidRPr="00D23F55">
        <w:rPr>
          <w:rFonts w:ascii="Sylfaen" w:hAnsi="Sylfaen"/>
        </w:rPr>
        <w:t>ბატერეები</w:t>
      </w:r>
      <w:proofErr w:type="spellEnd"/>
    </w:p>
    <w:p w14:paraId="39F341C1" w14:textId="77777777" w:rsidR="00D82EEC" w:rsidRPr="00D23F55" w:rsidRDefault="00D82EEC" w:rsidP="001C6C6C">
      <w:pPr>
        <w:numPr>
          <w:ilvl w:val="0"/>
          <w:numId w:val="11"/>
        </w:numPr>
        <w:jc w:val="both"/>
        <w:rPr>
          <w:rFonts w:ascii="Sylfaen" w:hAnsi="Sylfaen"/>
        </w:rPr>
      </w:pPr>
      <w:r w:rsidRPr="00D23F55">
        <w:rPr>
          <w:rFonts w:ascii="Sylfaen" w:hAnsi="Sylfaen"/>
        </w:rPr>
        <w:t>ცემენტი</w:t>
      </w:r>
    </w:p>
    <w:p w14:paraId="442E5876" w14:textId="77777777" w:rsidR="00D82EEC" w:rsidRPr="00D23F55" w:rsidRDefault="00D82EEC" w:rsidP="001C6C6C">
      <w:pPr>
        <w:numPr>
          <w:ilvl w:val="0"/>
          <w:numId w:val="11"/>
        </w:numPr>
        <w:jc w:val="both"/>
        <w:rPr>
          <w:rFonts w:ascii="Sylfaen" w:hAnsi="Sylfaen"/>
        </w:rPr>
      </w:pPr>
      <w:r w:rsidRPr="00D23F55">
        <w:rPr>
          <w:rFonts w:ascii="Sylfaen" w:hAnsi="Sylfaen"/>
        </w:rPr>
        <w:t>შერეული ლითონები</w:t>
      </w:r>
    </w:p>
    <w:p w14:paraId="41048E6B" w14:textId="7FF39119" w:rsidR="0001210E" w:rsidRPr="00D23F55" w:rsidRDefault="00C61746" w:rsidP="00D82EEC">
      <w:pPr>
        <w:jc w:val="both"/>
        <w:rPr>
          <w:rFonts w:ascii="Sylfaen" w:hAnsi="Sylfaen"/>
        </w:rPr>
      </w:pPr>
      <w:r w:rsidRPr="00D23F55">
        <w:rPr>
          <w:rFonts w:ascii="Sylfaen" w:eastAsia="Times New Roman" w:hAnsi="Sylfaen" w:cs="Sylfaen"/>
          <w:lang w:eastAsia="ru-RU"/>
        </w:rPr>
        <w:t>სახიფათო ნარჩენები სა</w:t>
      </w:r>
      <w:r w:rsidR="00D23F55" w:rsidRPr="00D23F55">
        <w:rPr>
          <w:rFonts w:ascii="Sylfaen" w:eastAsia="Times New Roman" w:hAnsi="Sylfaen" w:cs="Sylfaen"/>
          <w:lang w:eastAsia="ru-RU"/>
        </w:rPr>
        <w:t>თ</w:t>
      </w:r>
      <w:r w:rsidRPr="00D23F55">
        <w:rPr>
          <w:rFonts w:ascii="Sylfaen" w:eastAsia="Times New Roman" w:hAnsi="Sylfaen" w:cs="Sylfaen"/>
          <w:lang w:eastAsia="ru-RU"/>
        </w:rPr>
        <w:t>ანადო გარემოსდაცვითი პირობ</w:t>
      </w:r>
      <w:r w:rsidR="00D23F55">
        <w:rPr>
          <w:rFonts w:ascii="Sylfaen" w:eastAsia="Times New Roman" w:hAnsi="Sylfaen" w:cs="Sylfaen"/>
          <w:lang w:eastAsia="ru-RU"/>
        </w:rPr>
        <w:t>ებ</w:t>
      </w:r>
      <w:r w:rsidRPr="00D23F55">
        <w:rPr>
          <w:rFonts w:ascii="Sylfaen" w:eastAsia="Times New Roman" w:hAnsi="Sylfaen" w:cs="Sylfaen"/>
          <w:lang w:eastAsia="ru-RU"/>
        </w:rPr>
        <w:t xml:space="preserve">ის შესაბამისად განთავსდება  </w:t>
      </w:r>
      <w:r w:rsidR="00D23F55" w:rsidRPr="00D23F55">
        <w:rPr>
          <w:rFonts w:ascii="Sylfaen" w:eastAsia="Times New Roman" w:hAnsi="Sylfaen" w:cs="Sylfaen"/>
          <w:lang w:eastAsia="ru-RU"/>
        </w:rPr>
        <w:t xml:space="preserve">დროებითი განთავსების უბანზე, </w:t>
      </w:r>
      <w:r w:rsidR="001C6C6C" w:rsidRPr="00D23F55">
        <w:rPr>
          <w:rFonts w:ascii="Sylfaen" w:eastAsia="Times New Roman" w:hAnsi="Sylfaen" w:cs="Sylfaen"/>
          <w:lang w:eastAsia="ru-RU"/>
        </w:rPr>
        <w:t>ხოლო შემდგომ გადაეცემა აღნიშნული ნარჩენების მართვაზე სათანადო</w:t>
      </w:r>
      <w:r w:rsidR="00D23F55" w:rsidRPr="00D23F55">
        <w:rPr>
          <w:rFonts w:ascii="Sylfaen" w:eastAsia="Times New Roman" w:hAnsi="Sylfaen" w:cs="Sylfaen"/>
          <w:lang w:eastAsia="ru-RU"/>
        </w:rPr>
        <w:t xml:space="preserve"> </w:t>
      </w:r>
      <w:r w:rsidR="001C6C6C" w:rsidRPr="00D23F55">
        <w:rPr>
          <w:rFonts w:ascii="Sylfaen" w:eastAsia="Times New Roman" w:hAnsi="Sylfaen" w:cs="Sylfaen"/>
          <w:lang w:eastAsia="ru-RU"/>
        </w:rPr>
        <w:t>ნებართვის მქონე კომპანიებს.</w:t>
      </w:r>
    </w:p>
    <w:p w14:paraId="66D879C2" w14:textId="77777777" w:rsidR="00D82EEC" w:rsidRPr="00D23F55" w:rsidRDefault="00D82EEC" w:rsidP="00446618">
      <w:pPr>
        <w:jc w:val="both"/>
        <w:rPr>
          <w:rFonts w:ascii="Sylfaen" w:eastAsia="Calibri" w:hAnsi="Sylfaen" w:cs="Times New Roman"/>
        </w:rPr>
      </w:pPr>
    </w:p>
    <w:p w14:paraId="19C3EDFB" w14:textId="77777777" w:rsidR="00D82EEC" w:rsidRPr="00D23F55" w:rsidRDefault="00D82EEC" w:rsidP="00446618">
      <w:pPr>
        <w:jc w:val="both"/>
        <w:rPr>
          <w:rFonts w:ascii="Sylfaen" w:eastAsia="Calibri" w:hAnsi="Sylfaen" w:cs="Times New Roman"/>
        </w:rPr>
      </w:pPr>
    </w:p>
    <w:p w14:paraId="0C8D7C3F" w14:textId="77777777" w:rsidR="00446618" w:rsidRPr="00D23F55" w:rsidRDefault="00446618" w:rsidP="00446618">
      <w:pPr>
        <w:pStyle w:val="Heading2"/>
        <w:spacing w:before="120" w:after="120" w:line="240" w:lineRule="auto"/>
        <w:ind w:left="533"/>
        <w:rPr>
          <w:lang w:val="ka-GE"/>
        </w:rPr>
      </w:pPr>
      <w:bookmarkStart w:id="30" w:name="_Toc507946504"/>
      <w:bookmarkStart w:id="31" w:name="_Toc22320502"/>
      <w:bookmarkStart w:id="32" w:name="_Toc25226411"/>
      <w:r w:rsidRPr="00D23F55">
        <w:rPr>
          <w:lang w:val="ka-GE"/>
        </w:rPr>
        <w:t>სოციალურ-ეკონომიკურ გარემოზე ზემოქმედება</w:t>
      </w:r>
      <w:bookmarkEnd w:id="30"/>
      <w:bookmarkEnd w:id="31"/>
      <w:bookmarkEnd w:id="32"/>
    </w:p>
    <w:p w14:paraId="2AE429FF" w14:textId="6615A424" w:rsidR="00D82EEC" w:rsidRPr="00D23F55" w:rsidRDefault="00125E4F" w:rsidP="00D82EEC">
      <w:pPr>
        <w:jc w:val="both"/>
        <w:rPr>
          <w:rFonts w:ascii="Sylfaen" w:hAnsi="Sylfaen"/>
        </w:rPr>
      </w:pPr>
      <w:r w:rsidRPr="00D23F55">
        <w:rPr>
          <w:rFonts w:ascii="Sylfaen" w:hAnsi="Sylfaen"/>
        </w:rPr>
        <w:t xml:space="preserve">კომპანია ფუნქციონირების ეტაპზე 20 ადამიანის დასაქმებას გეგმავს. </w:t>
      </w:r>
      <w:r w:rsidR="00D82EEC" w:rsidRPr="00D23F55">
        <w:rPr>
          <w:rFonts w:ascii="Sylfaen" w:hAnsi="Sylfaen"/>
        </w:rPr>
        <w:t>საწარმოს მუშაობა და სპეციფიკა უზრუნველყოფს სამუშაო ადგილზე სანიტარულ- ჰიგიენურ პირობების შექმნას და უსაფრთხოების ტე</w:t>
      </w:r>
      <w:r w:rsidR="00D23F55">
        <w:rPr>
          <w:rFonts w:ascii="Sylfaen" w:hAnsi="Sylfaen"/>
        </w:rPr>
        <w:t>ქ</w:t>
      </w:r>
      <w:r w:rsidR="00D82EEC" w:rsidRPr="00D23F55">
        <w:rPr>
          <w:rFonts w:ascii="Sylfaen" w:hAnsi="Sylfaen"/>
        </w:rPr>
        <w:t xml:space="preserve">ნიკური  ნორმების დაცვას. მშრომელთა უსაფრთხო  მუშაობა უზრუნველყოფილი იქნება  </w:t>
      </w:r>
      <w:r w:rsidRPr="00D23F55">
        <w:rPr>
          <w:rFonts w:ascii="Sylfaen" w:hAnsi="Sylfaen"/>
        </w:rPr>
        <w:t>საქართველოს კანონმდებლობით.</w:t>
      </w:r>
    </w:p>
    <w:p w14:paraId="0E2BDC74" w14:textId="25DF730F" w:rsidR="00D82EEC" w:rsidRPr="00D23F55" w:rsidRDefault="00125E4F" w:rsidP="00D82EEC">
      <w:pPr>
        <w:jc w:val="both"/>
        <w:rPr>
          <w:rFonts w:ascii="Sylfaen" w:hAnsi="Sylfaen"/>
        </w:rPr>
      </w:pPr>
      <w:r w:rsidRPr="00D23F55">
        <w:rPr>
          <w:rFonts w:ascii="Sylfaen" w:hAnsi="Sylfaen"/>
        </w:rPr>
        <w:t xml:space="preserve">აუცილებელია </w:t>
      </w:r>
      <w:r w:rsidR="00D82EEC" w:rsidRPr="00D23F55">
        <w:rPr>
          <w:rFonts w:ascii="Sylfaen" w:hAnsi="Sylfaen"/>
        </w:rPr>
        <w:t>საწარმოს ხე</w:t>
      </w:r>
      <w:r w:rsidR="00D23F55">
        <w:rPr>
          <w:rFonts w:ascii="Sylfaen" w:hAnsi="Sylfaen"/>
        </w:rPr>
        <w:t>ლმ</w:t>
      </w:r>
      <w:r w:rsidR="00D82EEC" w:rsidRPr="00D23F55">
        <w:rPr>
          <w:rFonts w:ascii="Sylfaen" w:hAnsi="Sylfaen"/>
        </w:rPr>
        <w:t xml:space="preserve">ძღვანელები, სპეციალისტები  და მუშები  უზრუნველყოფილი  იყვნენ  </w:t>
      </w:r>
      <w:r w:rsidRPr="00D23F55">
        <w:rPr>
          <w:rFonts w:ascii="Sylfaen" w:hAnsi="Sylfaen"/>
        </w:rPr>
        <w:t>სპეცტანსაცმლით: ჩაფხუტით</w:t>
      </w:r>
      <w:r w:rsidR="00D82EEC" w:rsidRPr="00D23F55">
        <w:rPr>
          <w:rFonts w:ascii="Sylfaen" w:hAnsi="Sylfaen"/>
        </w:rPr>
        <w:t>, ფეხსაცმლით, ხელთათმანებით</w:t>
      </w:r>
      <w:r w:rsidRPr="00D23F55">
        <w:rPr>
          <w:rFonts w:ascii="Sylfaen" w:hAnsi="Sylfaen"/>
        </w:rPr>
        <w:t>, სათვალით, რესპირატორით</w:t>
      </w:r>
      <w:r w:rsidR="00D82EEC" w:rsidRPr="00D23F55">
        <w:rPr>
          <w:rFonts w:ascii="Sylfaen" w:hAnsi="Sylfaen"/>
        </w:rPr>
        <w:t xml:space="preserve"> და სხვა დამცავი  საშუალებებით.</w:t>
      </w:r>
      <w:r w:rsidRPr="00D23F55">
        <w:rPr>
          <w:rFonts w:ascii="Sylfaen" w:hAnsi="Sylfaen"/>
        </w:rPr>
        <w:t xml:space="preserve"> საწარმოში უნდა გამოიყოს შრომის უსაფრთხოებისა და ჯანმრთელობის დაცვის მენეჯერი.</w:t>
      </w:r>
    </w:p>
    <w:p w14:paraId="43B50630" w14:textId="7202E04F" w:rsidR="00D82EEC" w:rsidRPr="00D23F55" w:rsidRDefault="00125E4F" w:rsidP="00EE2ED4">
      <w:pPr>
        <w:spacing w:before="0" w:after="0"/>
        <w:jc w:val="both"/>
        <w:rPr>
          <w:rFonts w:ascii="Sylfaen" w:eastAsia="Calibri" w:hAnsi="Sylfaen" w:cs="Times New Roman"/>
          <w:color w:val="000000" w:themeColor="text1"/>
        </w:rPr>
      </w:pPr>
      <w:r w:rsidRPr="00D23F55">
        <w:rPr>
          <w:rFonts w:ascii="Sylfaen" w:eastAsia="Calibri" w:hAnsi="Sylfaen" w:cs="Times New Roman"/>
          <w:color w:val="000000" w:themeColor="text1"/>
        </w:rPr>
        <w:t>ტერიტორიაზე განთავსდება სახანძრო ინვენტარი</w:t>
      </w:r>
      <w:r w:rsidR="00D23F55">
        <w:rPr>
          <w:rFonts w:ascii="Sylfaen" w:eastAsia="Calibri" w:hAnsi="Sylfaen" w:cs="Times New Roman"/>
          <w:color w:val="000000" w:themeColor="text1"/>
        </w:rPr>
        <w:t>.</w:t>
      </w:r>
      <w:r w:rsidRPr="00D23F55">
        <w:rPr>
          <w:rFonts w:ascii="Sylfaen" w:eastAsia="Calibri" w:hAnsi="Sylfaen" w:cs="Times New Roman"/>
          <w:color w:val="000000" w:themeColor="text1"/>
        </w:rPr>
        <w:t xml:space="preserve"> </w:t>
      </w:r>
      <w:r w:rsidR="00D82EEC" w:rsidRPr="00D23F55">
        <w:rPr>
          <w:rFonts w:ascii="Sylfaen" w:eastAsia="Calibri" w:hAnsi="Sylfaen" w:cs="Times New Roman"/>
          <w:color w:val="000000" w:themeColor="text1"/>
        </w:rPr>
        <w:t>საწარმოს ხანძარსაწინა</w:t>
      </w:r>
      <w:r w:rsidR="00D23F55">
        <w:rPr>
          <w:rFonts w:ascii="Sylfaen" w:eastAsia="Calibri" w:hAnsi="Sylfaen" w:cs="Times New Roman"/>
          <w:color w:val="000000" w:themeColor="text1"/>
        </w:rPr>
        <w:t>ა</w:t>
      </w:r>
      <w:r w:rsidR="00D82EEC" w:rsidRPr="00D23F55">
        <w:rPr>
          <w:rFonts w:ascii="Sylfaen" w:eastAsia="Calibri" w:hAnsi="Sylfaen" w:cs="Times New Roman"/>
          <w:color w:val="000000" w:themeColor="text1"/>
        </w:rPr>
        <w:t>ღმდეგო  მეურნეობის  შემადგენლობაში შედის:</w:t>
      </w:r>
    </w:p>
    <w:p w14:paraId="12BB342F" w14:textId="77777777" w:rsidR="00D82EEC" w:rsidRPr="00D23F55" w:rsidRDefault="00D82EEC" w:rsidP="00EE2ED4">
      <w:pPr>
        <w:numPr>
          <w:ilvl w:val="0"/>
          <w:numId w:val="12"/>
        </w:numPr>
        <w:spacing w:before="0" w:after="0"/>
        <w:jc w:val="both"/>
        <w:rPr>
          <w:rFonts w:ascii="Sylfaen" w:eastAsia="Calibri" w:hAnsi="Sylfaen" w:cs="Times New Roman"/>
          <w:color w:val="000000" w:themeColor="text1"/>
        </w:rPr>
      </w:pPr>
      <w:r w:rsidRPr="00D23F55">
        <w:rPr>
          <w:rFonts w:ascii="Sylfaen" w:eastAsia="Calibri" w:hAnsi="Sylfaen" w:cs="Times New Roman"/>
          <w:color w:val="000000" w:themeColor="text1"/>
        </w:rPr>
        <w:lastRenderedPageBreak/>
        <w:t>ცეცხლსაქრობი      - 3 ცალი</w:t>
      </w:r>
    </w:p>
    <w:p w14:paraId="32CDB343" w14:textId="77777777" w:rsidR="00D82EEC" w:rsidRPr="00D23F55" w:rsidRDefault="00D82EEC" w:rsidP="00EE2ED4">
      <w:pPr>
        <w:numPr>
          <w:ilvl w:val="0"/>
          <w:numId w:val="12"/>
        </w:numPr>
        <w:spacing w:before="0" w:after="0"/>
        <w:jc w:val="both"/>
        <w:rPr>
          <w:rFonts w:ascii="Sylfaen" w:eastAsia="Calibri" w:hAnsi="Sylfaen" w:cs="Times New Roman"/>
          <w:color w:val="000000" w:themeColor="text1"/>
        </w:rPr>
      </w:pPr>
      <w:r w:rsidRPr="00D23F55">
        <w:rPr>
          <w:rFonts w:ascii="Sylfaen" w:eastAsia="Calibri" w:hAnsi="Sylfaen" w:cs="Times New Roman"/>
          <w:color w:val="000000" w:themeColor="text1"/>
        </w:rPr>
        <w:t>ყუთი ქვიშით  -       3 ცალი</w:t>
      </w:r>
    </w:p>
    <w:p w14:paraId="1862D00F" w14:textId="77777777" w:rsidR="00D82EEC" w:rsidRPr="00D23F55" w:rsidRDefault="00D82EEC" w:rsidP="00EE2ED4">
      <w:pPr>
        <w:numPr>
          <w:ilvl w:val="0"/>
          <w:numId w:val="12"/>
        </w:numPr>
        <w:spacing w:before="0" w:after="0"/>
        <w:jc w:val="both"/>
        <w:rPr>
          <w:rFonts w:ascii="Sylfaen" w:eastAsia="Calibri" w:hAnsi="Sylfaen" w:cs="Times New Roman"/>
          <w:color w:val="000000" w:themeColor="text1"/>
        </w:rPr>
      </w:pPr>
      <w:r w:rsidRPr="00D23F55">
        <w:rPr>
          <w:rFonts w:ascii="Sylfaen" w:eastAsia="Calibri" w:hAnsi="Sylfaen" w:cs="Times New Roman"/>
          <w:color w:val="000000" w:themeColor="text1"/>
        </w:rPr>
        <w:t>სახანძრო ვედრო  -  3 ცალი</w:t>
      </w:r>
    </w:p>
    <w:p w14:paraId="21D48433" w14:textId="77777777" w:rsidR="00D82EEC" w:rsidRPr="00D23F55" w:rsidRDefault="00D82EEC" w:rsidP="00EE2ED4">
      <w:pPr>
        <w:numPr>
          <w:ilvl w:val="0"/>
          <w:numId w:val="12"/>
        </w:numPr>
        <w:spacing w:before="0" w:after="0"/>
        <w:jc w:val="both"/>
        <w:rPr>
          <w:rFonts w:ascii="Sylfaen" w:eastAsia="Calibri" w:hAnsi="Sylfaen" w:cs="Times New Roman"/>
          <w:color w:val="000000" w:themeColor="text1"/>
        </w:rPr>
      </w:pPr>
      <w:r w:rsidRPr="00D23F55">
        <w:rPr>
          <w:rFonts w:ascii="Sylfaen" w:eastAsia="Calibri" w:hAnsi="Sylfaen" w:cs="Times New Roman"/>
          <w:color w:val="000000" w:themeColor="text1"/>
        </w:rPr>
        <w:t>წერაქვი                   - 1 ცალი</w:t>
      </w:r>
    </w:p>
    <w:p w14:paraId="70E06D91" w14:textId="77777777" w:rsidR="00D82EEC" w:rsidRPr="00D23F55" w:rsidRDefault="00D82EEC" w:rsidP="00EE2ED4">
      <w:pPr>
        <w:numPr>
          <w:ilvl w:val="0"/>
          <w:numId w:val="12"/>
        </w:numPr>
        <w:spacing w:before="0" w:after="0"/>
        <w:jc w:val="both"/>
        <w:rPr>
          <w:rFonts w:ascii="Sylfaen" w:eastAsia="Calibri" w:hAnsi="Sylfaen" w:cs="Times New Roman"/>
          <w:color w:val="000000" w:themeColor="text1"/>
        </w:rPr>
      </w:pPr>
      <w:r w:rsidRPr="00D23F55">
        <w:rPr>
          <w:rFonts w:ascii="Sylfaen" w:eastAsia="Calibri" w:hAnsi="Sylfaen" w:cs="Times New Roman"/>
          <w:color w:val="000000" w:themeColor="text1"/>
        </w:rPr>
        <w:t>ნიჩაბი                     -  1 ცალი</w:t>
      </w:r>
    </w:p>
    <w:p w14:paraId="6CD85A18" w14:textId="77777777" w:rsidR="00D82EEC" w:rsidRPr="00D23F55" w:rsidRDefault="00D82EEC" w:rsidP="00EE2ED4">
      <w:pPr>
        <w:numPr>
          <w:ilvl w:val="0"/>
          <w:numId w:val="12"/>
        </w:numPr>
        <w:spacing w:before="0" w:after="0"/>
        <w:jc w:val="both"/>
        <w:rPr>
          <w:rFonts w:ascii="Sylfaen" w:eastAsia="Calibri" w:hAnsi="Sylfaen" w:cs="Times New Roman"/>
          <w:color w:val="000000" w:themeColor="text1"/>
        </w:rPr>
      </w:pPr>
      <w:r w:rsidRPr="00D23F55">
        <w:rPr>
          <w:rFonts w:ascii="Sylfaen" w:eastAsia="Calibri" w:hAnsi="Sylfaen" w:cs="Times New Roman"/>
          <w:color w:val="000000" w:themeColor="text1"/>
        </w:rPr>
        <w:t>სახანძრო ბარჯი    -1  ცალი</w:t>
      </w:r>
    </w:p>
    <w:p w14:paraId="430545D3" w14:textId="77777777" w:rsidR="00D82EEC" w:rsidRPr="00D23F55" w:rsidRDefault="00D82EEC" w:rsidP="00D82EEC">
      <w:pPr>
        <w:jc w:val="both"/>
        <w:rPr>
          <w:rFonts w:ascii="Sylfaen" w:eastAsia="Calibri" w:hAnsi="Sylfaen" w:cs="Times New Roman"/>
          <w:color w:val="000000" w:themeColor="text1"/>
        </w:rPr>
      </w:pPr>
    </w:p>
    <w:p w14:paraId="3C549A47" w14:textId="77777777" w:rsidR="00446618" w:rsidRPr="00D23F55" w:rsidRDefault="00446618" w:rsidP="00446618">
      <w:pPr>
        <w:jc w:val="both"/>
        <w:rPr>
          <w:rFonts w:ascii="Sylfaen" w:eastAsia="Calibri" w:hAnsi="Sylfaen" w:cs="Times New Roman"/>
          <w:color w:val="000000" w:themeColor="text1"/>
        </w:rPr>
      </w:pPr>
    </w:p>
    <w:p w14:paraId="14AF5B7B" w14:textId="77777777" w:rsidR="00446618" w:rsidRPr="00D23F55" w:rsidRDefault="00EE2ED4" w:rsidP="00EE2ED4">
      <w:pPr>
        <w:pStyle w:val="Heading2"/>
        <w:spacing w:before="120" w:after="120" w:line="240" w:lineRule="auto"/>
        <w:ind w:left="533"/>
        <w:rPr>
          <w:lang w:val="ka-GE"/>
        </w:rPr>
      </w:pPr>
      <w:bookmarkStart w:id="33" w:name="_Toc25226412"/>
      <w:r w:rsidRPr="00D23F55">
        <w:rPr>
          <w:lang w:val="ka-GE"/>
        </w:rPr>
        <w:t>კუმულაციური ზემოქმედება</w:t>
      </w:r>
      <w:bookmarkEnd w:id="33"/>
    </w:p>
    <w:p w14:paraId="26552E50" w14:textId="77777777" w:rsidR="00EE2ED4" w:rsidRPr="00D23F55" w:rsidRDefault="00EE2ED4" w:rsidP="00EE2ED4">
      <w:pPr>
        <w:jc w:val="both"/>
        <w:rPr>
          <w:rFonts w:ascii="Sylfaen" w:eastAsia="Calibri" w:hAnsi="Sylfaen" w:cs="Times New Roman"/>
        </w:rPr>
      </w:pPr>
      <w:r w:rsidRPr="00D23F55">
        <w:rPr>
          <w:rFonts w:ascii="Sylfaen" w:eastAsia="Calibri" w:hAnsi="Sylfaen" w:cs="Times New Roman"/>
        </w:rPr>
        <w:t xml:space="preserve">ვინაიდან საპროექტო საწარმოს ტერიტორია მდებარეობს სამრეწველო ზონაში, შპს „კოლხეთი ცემენტი“-ს საპროექტო ცემენტის საწარმოს მიმდებარე ტერიტორიაზე განთავსებულია სხვადასხვა პროფილის საწარმოო ობიექტები: თხილის საწარმოები, ბეტონის საწარმო (500-600 მ დაშორებით) და სხვა. ამ საწარმოების </w:t>
      </w:r>
      <w:proofErr w:type="spellStart"/>
      <w:r w:rsidRPr="00D23F55">
        <w:rPr>
          <w:rFonts w:ascii="Sylfaen" w:eastAsia="Calibri" w:hAnsi="Sylfaen" w:cs="Times New Roman"/>
        </w:rPr>
        <w:t>სპეციფიურობიდან</w:t>
      </w:r>
      <w:proofErr w:type="spellEnd"/>
      <w:r w:rsidRPr="00D23F55">
        <w:rPr>
          <w:rFonts w:ascii="Sylfaen" w:eastAsia="Calibri" w:hAnsi="Sylfaen" w:cs="Times New Roman"/>
        </w:rPr>
        <w:t xml:space="preserve"> გამომდინარე კუმულაციური ზემოქმედების რისკები </w:t>
      </w:r>
      <w:r w:rsidR="00E161A7" w:rsidRPr="00D23F55">
        <w:rPr>
          <w:rFonts w:ascii="Sylfaen" w:eastAsia="Calibri" w:hAnsi="Sylfaen" w:cs="Times New Roman"/>
        </w:rPr>
        <w:t>დაბალია.</w:t>
      </w:r>
      <w:r w:rsidRPr="00D23F55">
        <w:rPr>
          <w:rFonts w:ascii="Sylfaen" w:eastAsia="Calibri" w:hAnsi="Sylfaen" w:cs="Times New Roman"/>
        </w:rPr>
        <w:t xml:space="preserve"> </w:t>
      </w:r>
    </w:p>
    <w:p w14:paraId="2CDE887B" w14:textId="77777777" w:rsidR="00EE2ED4" w:rsidRPr="00D23F55" w:rsidRDefault="00EE2ED4" w:rsidP="00EE2ED4">
      <w:pPr>
        <w:rPr>
          <w:rFonts w:ascii="Sylfaen" w:hAnsi="Sylfaen"/>
        </w:rPr>
      </w:pPr>
    </w:p>
    <w:p w14:paraId="7026B338" w14:textId="77777777" w:rsidR="00EE2ED4" w:rsidRPr="00D23F55" w:rsidRDefault="00EE2ED4" w:rsidP="00EE2ED4">
      <w:pPr>
        <w:rPr>
          <w:rFonts w:ascii="Sylfaen" w:hAnsi="Sylfaen"/>
        </w:rPr>
        <w:sectPr w:rsidR="00EE2ED4" w:rsidRPr="00D23F55" w:rsidSect="00196BC6">
          <w:pgSz w:w="11906" w:h="16838" w:code="9"/>
          <w:pgMar w:top="1134" w:right="850" w:bottom="1134" w:left="1701" w:header="720" w:footer="720" w:gutter="0"/>
          <w:cols w:space="720"/>
          <w:titlePg/>
          <w:docGrid w:linePitch="360"/>
        </w:sectPr>
      </w:pPr>
    </w:p>
    <w:p w14:paraId="17B651B3" w14:textId="77777777" w:rsidR="00446618" w:rsidRPr="00D23F55" w:rsidRDefault="00446618" w:rsidP="00446618">
      <w:pPr>
        <w:pStyle w:val="Heading1"/>
        <w:spacing w:before="120" w:after="120" w:line="240" w:lineRule="auto"/>
        <w:rPr>
          <w:lang w:val="ka-GE"/>
        </w:rPr>
      </w:pPr>
      <w:bookmarkStart w:id="34" w:name="_Toc22320504"/>
      <w:bookmarkStart w:id="35" w:name="_Toc25226413"/>
      <w:r w:rsidRPr="00D23F55">
        <w:rPr>
          <w:rFonts w:eastAsia="Calibri"/>
          <w:lang w:val="ka-GE"/>
        </w:rPr>
        <w:lastRenderedPageBreak/>
        <w:t>გარემოზე შესაძლო ზემოქმედების შეფასება</w:t>
      </w:r>
      <w:bookmarkEnd w:id="34"/>
      <w:bookmarkEnd w:id="35"/>
    </w:p>
    <w:p w14:paraId="4868F84C" w14:textId="77777777" w:rsidR="00446618" w:rsidRPr="00D23F55" w:rsidRDefault="00446618" w:rsidP="00446618">
      <w:pPr>
        <w:jc w:val="both"/>
        <w:rPr>
          <w:rFonts w:ascii="Sylfaen" w:eastAsia="Calibri" w:hAnsi="Sylfaen" w:cs="Times New Roman"/>
        </w:rPr>
      </w:pPr>
      <w:r w:rsidRPr="00D23F55">
        <w:rPr>
          <w:rFonts w:ascii="Sylfaen" w:eastAsia="Calibri" w:hAnsi="Sylfaen" w:cs="Times New Roman"/>
        </w:rPr>
        <w:t xml:space="preserve">ცხრილში 4.1. მოცემული </w:t>
      </w:r>
      <w:r w:rsidR="00EE2ED4" w:rsidRPr="00D23F55">
        <w:rPr>
          <w:rFonts w:ascii="Sylfaen" w:eastAsia="Calibri" w:hAnsi="Sylfaen" w:cs="Times New Roman"/>
        </w:rPr>
        <w:t>შპს „კოლხეთი ცემენტი“-ს ცემენტის საწარმოს</w:t>
      </w:r>
      <w:r w:rsidRPr="00D23F55">
        <w:rPr>
          <w:rFonts w:ascii="Sylfaen" w:eastAsia="Calibri" w:hAnsi="Sylfaen" w:cs="Times New Roman"/>
        </w:rPr>
        <w:t xml:space="preserve">  მოწყობის და ექსპლუატაციის პროექტის გარემოზე შესაძლო ზემოქმედების შეფასება შესრულებულია, საქართველოს კანონის „გარემოსდაცვითი შეფასების კოდექსი“-ს მე-7 მუხლის, მე-6 პუნქტში მოცემული შეფასების კრიტერიუმების მიხედვით. </w:t>
      </w:r>
    </w:p>
    <w:p w14:paraId="7E0A6541" w14:textId="77777777" w:rsidR="00446618" w:rsidRPr="00D23F55" w:rsidRDefault="00446618" w:rsidP="00446618">
      <w:pPr>
        <w:spacing w:before="0"/>
        <w:jc w:val="left"/>
        <w:rPr>
          <w:rFonts w:ascii="Sylfaen" w:eastAsia="Calibri" w:hAnsi="Sylfaen" w:cs="Times New Roman"/>
          <w:i/>
          <w:color w:val="000000"/>
          <w:sz w:val="20"/>
          <w:szCs w:val="20"/>
        </w:rPr>
      </w:pPr>
      <w:r w:rsidRPr="00D23F55">
        <w:rPr>
          <w:rFonts w:ascii="Sylfaen" w:eastAsia="Calibri" w:hAnsi="Sylfaen" w:cs="Times New Roman"/>
          <w:b/>
          <w:i/>
          <w:color w:val="000000"/>
          <w:sz w:val="20"/>
          <w:szCs w:val="20"/>
        </w:rPr>
        <w:t>ცხრილი 4.1.</w:t>
      </w:r>
      <w:r w:rsidR="00EE2ED4" w:rsidRPr="00D23F55">
        <w:rPr>
          <w:rFonts w:ascii="Sylfaen" w:eastAsia="Calibri" w:hAnsi="Sylfaen" w:cs="Times New Roman"/>
          <w:b/>
          <w:i/>
          <w:color w:val="000000"/>
          <w:sz w:val="20"/>
          <w:szCs w:val="20"/>
        </w:rPr>
        <w:t xml:space="preserve"> </w:t>
      </w:r>
      <w:r w:rsidR="00EE2ED4" w:rsidRPr="00D23F55">
        <w:rPr>
          <w:rFonts w:ascii="Sylfaen" w:eastAsia="Calibri" w:hAnsi="Sylfaen" w:cs="Times New Roman"/>
          <w:i/>
          <w:sz w:val="20"/>
          <w:szCs w:val="20"/>
        </w:rPr>
        <w:t xml:space="preserve">შპს „კოლხეთი ცემენტი“-ს ცემენტის საწარმოს  </w:t>
      </w:r>
      <w:r w:rsidRPr="00D23F55">
        <w:rPr>
          <w:rFonts w:ascii="Sylfaen" w:eastAsia="Calibri" w:hAnsi="Sylfaen" w:cs="Times New Roman"/>
          <w:i/>
          <w:sz w:val="20"/>
          <w:szCs w:val="20"/>
        </w:rPr>
        <w:t>მოწყობის და ექსპლუატაციის პროექტის</w:t>
      </w:r>
      <w:r w:rsidRPr="00D23F55">
        <w:rPr>
          <w:rFonts w:ascii="Sylfaen" w:eastAsia="Calibri" w:hAnsi="Sylfaen" w:cs="Times New Roman"/>
          <w:sz w:val="20"/>
          <w:szCs w:val="20"/>
        </w:rPr>
        <w:t xml:space="preserve"> </w:t>
      </w:r>
      <w:r w:rsidRPr="00D23F55">
        <w:rPr>
          <w:rFonts w:ascii="Sylfaen" w:eastAsia="Calibri" w:hAnsi="Sylfaen" w:cs="Times New Roman"/>
          <w:i/>
          <w:sz w:val="20"/>
          <w:szCs w:val="20"/>
        </w:rPr>
        <w:t>გარემოზე შესაძლო ზემოქმედების შეფასება</w:t>
      </w:r>
    </w:p>
    <w:tbl>
      <w:tblPr>
        <w:tblStyle w:val="TableGrid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3"/>
        <w:gridCol w:w="4494"/>
        <w:gridCol w:w="924"/>
        <w:gridCol w:w="830"/>
        <w:gridCol w:w="2817"/>
      </w:tblGrid>
      <w:tr w:rsidR="00446618" w:rsidRPr="00D23F55" w14:paraId="08B363D3" w14:textId="77777777" w:rsidTr="00E161A7">
        <w:trPr>
          <w:jc w:val="center"/>
        </w:trPr>
        <w:tc>
          <w:tcPr>
            <w:tcW w:w="292" w:type="pct"/>
            <w:vMerge w:val="restart"/>
            <w:vAlign w:val="center"/>
          </w:tcPr>
          <w:p w14:paraId="6FDB7329" w14:textId="77777777" w:rsidR="00446618" w:rsidRPr="00D23F55" w:rsidRDefault="00446618" w:rsidP="009A00C2">
            <w:pPr>
              <w:spacing w:after="0"/>
              <w:rPr>
                <w:rFonts w:ascii="Sylfaen" w:eastAsia="Sylfaen_PDF_Subset" w:hAnsi="Sylfaen" w:cs="Sylfaen"/>
                <w:b/>
                <w:color w:val="000000"/>
              </w:rPr>
            </w:pPr>
            <w:r w:rsidRPr="00D23F55">
              <w:rPr>
                <w:rFonts w:ascii="Sylfaen" w:eastAsia="Sylfaen_PDF_Subset" w:hAnsi="Sylfaen" w:cs="Sylfaen"/>
                <w:b/>
                <w:color w:val="000000"/>
              </w:rPr>
              <w:t>№</w:t>
            </w:r>
          </w:p>
        </w:tc>
        <w:tc>
          <w:tcPr>
            <w:tcW w:w="2334" w:type="pct"/>
            <w:vMerge w:val="restart"/>
            <w:vAlign w:val="center"/>
          </w:tcPr>
          <w:p w14:paraId="50DDD22C" w14:textId="6253DF03" w:rsidR="00446618" w:rsidRPr="00D23F55" w:rsidRDefault="00446618" w:rsidP="009A00C2">
            <w:pPr>
              <w:spacing w:after="0"/>
              <w:rPr>
                <w:rFonts w:ascii="Sylfaen" w:eastAsia="Calibri" w:hAnsi="Sylfaen"/>
                <w:b/>
                <w:color w:val="000000"/>
              </w:rPr>
            </w:pPr>
            <w:r w:rsidRPr="00D23F55">
              <w:rPr>
                <w:rFonts w:ascii="Sylfaen" w:eastAsia="Sylfaen_PDF_Subset" w:hAnsi="Sylfaen" w:cs="Sylfaen"/>
                <w:b/>
                <w:color w:val="000000"/>
              </w:rPr>
              <w:t>საქმიანობის</w:t>
            </w:r>
            <w:r w:rsidR="00D23F55">
              <w:rPr>
                <w:rFonts w:ascii="Sylfaen" w:eastAsia="Sylfaen_PDF_Subset" w:hAnsi="Sylfaen" w:cs="Sylfaen"/>
                <w:b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b/>
                <w:color w:val="000000"/>
              </w:rPr>
              <w:t>მახასიათებლები</w:t>
            </w:r>
          </w:p>
        </w:tc>
        <w:tc>
          <w:tcPr>
            <w:tcW w:w="911" w:type="pct"/>
            <w:gridSpan w:val="2"/>
            <w:vAlign w:val="center"/>
          </w:tcPr>
          <w:p w14:paraId="68D4B993" w14:textId="371A94FF" w:rsidR="00446618" w:rsidRPr="00D23F55" w:rsidRDefault="00446618" w:rsidP="009A00C2">
            <w:pPr>
              <w:spacing w:after="0"/>
              <w:rPr>
                <w:rFonts w:ascii="Sylfaen" w:eastAsia="Calibri" w:hAnsi="Sylfaen"/>
                <w:b/>
                <w:color w:val="000000"/>
              </w:rPr>
            </w:pPr>
            <w:r w:rsidRPr="00D23F55">
              <w:rPr>
                <w:rFonts w:ascii="Sylfaen" w:eastAsia="Calibri" w:hAnsi="Sylfaen" w:cs="Sylfaen"/>
                <w:b/>
                <w:color w:val="000000"/>
              </w:rPr>
              <w:t>გარემოზე</w:t>
            </w:r>
            <w:r w:rsidR="00D23F55">
              <w:rPr>
                <w:rFonts w:ascii="Sylfaen" w:eastAsia="Calibri" w:hAnsi="Sylfaen" w:cs="Sylfaen"/>
                <w:b/>
                <w:color w:val="000000"/>
              </w:rPr>
              <w:t xml:space="preserve"> </w:t>
            </w:r>
            <w:r w:rsidRPr="00D23F55">
              <w:rPr>
                <w:rFonts w:ascii="Sylfaen" w:eastAsia="Calibri" w:hAnsi="Sylfaen" w:cs="Sylfaen"/>
                <w:b/>
                <w:color w:val="000000"/>
              </w:rPr>
              <w:t>ზემოქმედების</w:t>
            </w:r>
            <w:r w:rsidR="00D23F55">
              <w:rPr>
                <w:rFonts w:ascii="Sylfaen" w:eastAsia="Calibri" w:hAnsi="Sylfaen" w:cs="Sylfaen"/>
                <w:b/>
                <w:color w:val="000000"/>
              </w:rPr>
              <w:t xml:space="preserve"> </w:t>
            </w:r>
            <w:r w:rsidRPr="00D23F55">
              <w:rPr>
                <w:rFonts w:ascii="Sylfaen" w:eastAsia="Calibri" w:hAnsi="Sylfaen" w:cs="Sylfaen"/>
                <w:b/>
                <w:color w:val="000000"/>
              </w:rPr>
              <w:t>რისკის</w:t>
            </w:r>
            <w:r w:rsidR="00D23F55">
              <w:rPr>
                <w:rFonts w:ascii="Sylfaen" w:eastAsia="Calibri" w:hAnsi="Sylfaen" w:cs="Sylfaen"/>
                <w:b/>
                <w:color w:val="000000"/>
              </w:rPr>
              <w:t xml:space="preserve"> </w:t>
            </w:r>
            <w:r w:rsidRPr="00D23F55">
              <w:rPr>
                <w:rFonts w:ascii="Sylfaen" w:eastAsia="Calibri" w:hAnsi="Sylfaen" w:cs="Sylfaen"/>
                <w:b/>
                <w:color w:val="000000"/>
              </w:rPr>
              <w:t>არსებობა</w:t>
            </w:r>
          </w:p>
        </w:tc>
        <w:tc>
          <w:tcPr>
            <w:tcW w:w="1463" w:type="pct"/>
            <w:vMerge w:val="restart"/>
            <w:vAlign w:val="center"/>
          </w:tcPr>
          <w:p w14:paraId="43E02334" w14:textId="38D55EDE" w:rsidR="00446618" w:rsidRPr="00D23F55" w:rsidRDefault="00446618" w:rsidP="009A00C2">
            <w:pPr>
              <w:spacing w:after="0"/>
              <w:rPr>
                <w:rFonts w:ascii="Sylfaen" w:eastAsia="Calibri" w:hAnsi="Sylfaen"/>
                <w:b/>
                <w:color w:val="000000"/>
              </w:rPr>
            </w:pPr>
            <w:r w:rsidRPr="00D23F55">
              <w:rPr>
                <w:rFonts w:ascii="Sylfaen" w:eastAsia="Calibri" w:hAnsi="Sylfaen" w:cs="Sylfaen"/>
                <w:b/>
                <w:color w:val="000000"/>
              </w:rPr>
              <w:t>მოკლე</w:t>
            </w:r>
            <w:r w:rsidR="00D23F55">
              <w:rPr>
                <w:rFonts w:ascii="Sylfaen" w:eastAsia="Calibri" w:hAnsi="Sylfaen" w:cs="Sylfaen"/>
                <w:b/>
                <w:color w:val="000000"/>
              </w:rPr>
              <w:t xml:space="preserve"> </w:t>
            </w:r>
            <w:r w:rsidRPr="00D23F55">
              <w:rPr>
                <w:rFonts w:ascii="Sylfaen" w:eastAsia="Calibri" w:hAnsi="Sylfaen" w:cs="Sylfaen"/>
                <w:b/>
                <w:color w:val="000000"/>
              </w:rPr>
              <w:t>რეზიუმე</w:t>
            </w:r>
          </w:p>
        </w:tc>
      </w:tr>
      <w:tr w:rsidR="00446618" w:rsidRPr="00D23F55" w14:paraId="58C6FE30" w14:textId="77777777" w:rsidTr="00E161A7">
        <w:trPr>
          <w:jc w:val="center"/>
        </w:trPr>
        <w:tc>
          <w:tcPr>
            <w:tcW w:w="292" w:type="pct"/>
            <w:vMerge/>
          </w:tcPr>
          <w:p w14:paraId="650958A3" w14:textId="77777777" w:rsidR="00446618" w:rsidRPr="00D23F55" w:rsidRDefault="00446618" w:rsidP="009A00C2">
            <w:pPr>
              <w:spacing w:after="0"/>
              <w:rPr>
                <w:rFonts w:ascii="Sylfaen" w:eastAsia="Sylfaen_PDF_Subset" w:hAnsi="Sylfaen" w:cs="Sylfaen"/>
                <w:color w:val="000000"/>
              </w:rPr>
            </w:pPr>
          </w:p>
        </w:tc>
        <w:tc>
          <w:tcPr>
            <w:tcW w:w="2334" w:type="pct"/>
            <w:vMerge/>
          </w:tcPr>
          <w:p w14:paraId="329A4DE4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</w:p>
        </w:tc>
        <w:tc>
          <w:tcPr>
            <w:tcW w:w="480" w:type="pct"/>
            <w:vAlign w:val="center"/>
          </w:tcPr>
          <w:p w14:paraId="64AAF426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b/>
                <w:color w:val="000000"/>
              </w:rPr>
            </w:pPr>
            <w:r w:rsidRPr="00D23F55">
              <w:rPr>
                <w:rFonts w:ascii="Sylfaen" w:eastAsia="Calibri" w:hAnsi="Sylfaen" w:cs="Sylfaen"/>
                <w:b/>
                <w:color w:val="000000"/>
              </w:rPr>
              <w:t>დიახ</w:t>
            </w:r>
          </w:p>
        </w:tc>
        <w:tc>
          <w:tcPr>
            <w:tcW w:w="431" w:type="pct"/>
            <w:vAlign w:val="center"/>
          </w:tcPr>
          <w:p w14:paraId="0D654B39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b/>
                <w:color w:val="000000"/>
              </w:rPr>
            </w:pPr>
            <w:r w:rsidRPr="00D23F55">
              <w:rPr>
                <w:rFonts w:ascii="Sylfaen" w:eastAsia="Calibri" w:hAnsi="Sylfaen" w:cs="Sylfaen"/>
                <w:b/>
                <w:color w:val="000000"/>
              </w:rPr>
              <w:t>არა</w:t>
            </w:r>
          </w:p>
        </w:tc>
        <w:tc>
          <w:tcPr>
            <w:tcW w:w="1463" w:type="pct"/>
            <w:vMerge/>
          </w:tcPr>
          <w:p w14:paraId="02036F07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</w:p>
        </w:tc>
      </w:tr>
      <w:tr w:rsidR="00446618" w:rsidRPr="00D23F55" w14:paraId="0C714634" w14:textId="77777777" w:rsidTr="009A00C2">
        <w:trPr>
          <w:jc w:val="center"/>
        </w:trPr>
        <w:tc>
          <w:tcPr>
            <w:tcW w:w="5000" w:type="pct"/>
            <w:gridSpan w:val="5"/>
          </w:tcPr>
          <w:p w14:paraId="65125C71" w14:textId="73641A5A" w:rsidR="00446618" w:rsidRPr="00D23F55" w:rsidRDefault="00446618" w:rsidP="00446618">
            <w:pPr>
              <w:numPr>
                <w:ilvl w:val="0"/>
                <w:numId w:val="6"/>
              </w:numPr>
              <w:spacing w:before="0" w:after="0"/>
              <w:contextualSpacing/>
              <w:jc w:val="left"/>
              <w:rPr>
                <w:rFonts w:ascii="Sylfaen" w:eastAsia="Calibri" w:hAnsi="Sylfaen"/>
                <w:b/>
                <w:color w:val="000000"/>
              </w:rPr>
            </w:pPr>
            <w:r w:rsidRPr="00D23F55">
              <w:rPr>
                <w:rFonts w:ascii="Sylfaen" w:eastAsia="Sylfaen_PDF_Subset" w:hAnsi="Sylfaen" w:cs="Sylfaen"/>
                <w:b/>
                <w:color w:val="000000"/>
              </w:rPr>
              <w:t>საქმიანობის</w:t>
            </w:r>
            <w:r w:rsidR="00D23F55">
              <w:rPr>
                <w:rFonts w:ascii="Sylfaen" w:eastAsia="Sylfaen_PDF_Subset" w:hAnsi="Sylfaen" w:cs="Sylfaen"/>
                <w:b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b/>
                <w:color w:val="000000"/>
              </w:rPr>
              <w:t>მასშტაბი</w:t>
            </w:r>
          </w:p>
        </w:tc>
      </w:tr>
      <w:tr w:rsidR="00446618" w:rsidRPr="00D23F55" w14:paraId="1807D632" w14:textId="77777777" w:rsidTr="00E161A7">
        <w:trPr>
          <w:trHeight w:val="1108"/>
          <w:jc w:val="center"/>
        </w:trPr>
        <w:tc>
          <w:tcPr>
            <w:tcW w:w="292" w:type="pct"/>
          </w:tcPr>
          <w:p w14:paraId="709EE2A0" w14:textId="77777777" w:rsidR="00446618" w:rsidRPr="00D23F55" w:rsidRDefault="00446618" w:rsidP="009A00C2">
            <w:pPr>
              <w:spacing w:after="0"/>
              <w:rPr>
                <w:rFonts w:ascii="Sylfaen" w:eastAsia="Sylfaen_PDF_Subset" w:hAnsi="Sylfaen" w:cs="Sylfaen"/>
                <w:color w:val="000000"/>
              </w:rPr>
            </w:pPr>
            <w:r w:rsidRPr="00D23F55">
              <w:rPr>
                <w:rFonts w:ascii="Sylfaen" w:eastAsia="Sylfaen_PDF_Subset" w:hAnsi="Sylfaen" w:cs="Sylfaen"/>
                <w:color w:val="000000"/>
              </w:rPr>
              <w:t>1.2</w:t>
            </w:r>
          </w:p>
        </w:tc>
        <w:tc>
          <w:tcPr>
            <w:tcW w:w="2334" w:type="pct"/>
          </w:tcPr>
          <w:p w14:paraId="1A68F4A3" w14:textId="4CBAB058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Sylfaen_PDF_Subset" w:hAnsi="Sylfaen" w:cs="Sylfaen"/>
                <w:color w:val="000000"/>
              </w:rPr>
              <w:t>არსებულ</w:t>
            </w:r>
            <w:r w:rsid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საქმიანობასთან</w:t>
            </w:r>
            <w:r w:rsid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ან</w:t>
            </w:r>
            <w:r w:rsidRPr="00D23F55">
              <w:rPr>
                <w:rFonts w:ascii="Sylfaen" w:eastAsia="Sylfaen_PDF_Subset" w:hAnsi="Sylfaen" w:cs="Sylfaen_PDF_Subset"/>
                <w:color w:val="000000"/>
              </w:rPr>
              <w:t>/</w:t>
            </w:r>
            <w:proofErr w:type="spellStart"/>
            <w:r w:rsidRPr="00D23F55">
              <w:rPr>
                <w:rFonts w:ascii="Sylfaen" w:eastAsia="Sylfaen_PDF_Subset" w:hAnsi="Sylfaen" w:cs="Sylfaen"/>
                <w:color w:val="000000"/>
              </w:rPr>
              <w:t>დადაგეგმილ</w:t>
            </w:r>
            <w:proofErr w:type="spellEnd"/>
            <w:r w:rsid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საქმიანობასთან</w:t>
            </w:r>
            <w:r w:rsidR="00EE2ED4" w:rsidRP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proofErr w:type="spellStart"/>
            <w:r w:rsidRPr="00D23F55">
              <w:rPr>
                <w:rFonts w:ascii="Sylfaen" w:eastAsia="Sylfaen_PDF_Subset" w:hAnsi="Sylfaen" w:cs="Sylfaen"/>
                <w:color w:val="000000"/>
              </w:rPr>
              <w:t>კუმულაციური</w:t>
            </w:r>
            <w:r w:rsid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ზემოქმედებ</w:t>
            </w:r>
            <w:proofErr w:type="spellEnd"/>
            <w:r w:rsidRPr="00D23F55">
              <w:rPr>
                <w:rFonts w:ascii="Sylfaen" w:eastAsia="Sylfaen_PDF_Subset" w:hAnsi="Sylfaen" w:cs="Sylfaen"/>
                <w:color w:val="000000"/>
              </w:rPr>
              <w:t>ა</w:t>
            </w:r>
          </w:p>
        </w:tc>
        <w:tc>
          <w:tcPr>
            <w:tcW w:w="480" w:type="pct"/>
            <w:vAlign w:val="center"/>
          </w:tcPr>
          <w:p w14:paraId="477DC2E4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</w:p>
        </w:tc>
        <w:tc>
          <w:tcPr>
            <w:tcW w:w="431" w:type="pct"/>
            <w:vAlign w:val="center"/>
          </w:tcPr>
          <w:p w14:paraId="3EAA8F14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Calibri" w:hAnsi="Sylfaen"/>
                <w:color w:val="000000"/>
              </w:rPr>
              <w:t>√</w:t>
            </w:r>
          </w:p>
        </w:tc>
        <w:tc>
          <w:tcPr>
            <w:tcW w:w="1463" w:type="pct"/>
          </w:tcPr>
          <w:p w14:paraId="303FBB79" w14:textId="77777777" w:rsidR="00446618" w:rsidRPr="00D23F55" w:rsidRDefault="00446618" w:rsidP="00EE2ED4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Calibri" w:hAnsi="Sylfaen"/>
                <w:color w:val="000000"/>
              </w:rPr>
              <w:t xml:space="preserve">არეალში </w:t>
            </w:r>
            <w:r w:rsidR="00EE2ED4" w:rsidRPr="00D23F55">
              <w:rPr>
                <w:rFonts w:ascii="Sylfaen" w:eastAsia="Calibri" w:hAnsi="Sylfaen"/>
                <w:color w:val="000000"/>
              </w:rPr>
              <w:t>განთავსებულია</w:t>
            </w:r>
            <w:r w:rsidR="00E161A7" w:rsidRPr="00D23F55">
              <w:rPr>
                <w:rFonts w:ascii="Sylfaen" w:eastAsia="Calibri" w:hAnsi="Sylfaen"/>
                <w:color w:val="000000"/>
              </w:rPr>
              <w:t xml:space="preserve"> რამდენიმე  მსუბუქი მრეწველობის საწარმო: თხილის, ბეტონის და სხვა</w:t>
            </w:r>
          </w:p>
        </w:tc>
      </w:tr>
      <w:tr w:rsidR="00446618" w:rsidRPr="00D23F55" w14:paraId="730F3A21" w14:textId="77777777" w:rsidTr="00E161A7">
        <w:trPr>
          <w:jc w:val="center"/>
        </w:trPr>
        <w:tc>
          <w:tcPr>
            <w:tcW w:w="292" w:type="pct"/>
          </w:tcPr>
          <w:p w14:paraId="7FB0E958" w14:textId="77777777" w:rsidR="00446618" w:rsidRPr="00D23F55" w:rsidRDefault="00446618" w:rsidP="009A00C2">
            <w:pPr>
              <w:spacing w:after="0"/>
              <w:rPr>
                <w:rFonts w:ascii="Sylfaen" w:eastAsia="Sylfaen_PDF_Subset" w:hAnsi="Sylfaen" w:cs="Sylfaen"/>
                <w:color w:val="000000"/>
              </w:rPr>
            </w:pPr>
            <w:r w:rsidRPr="00D23F55">
              <w:rPr>
                <w:rFonts w:ascii="Sylfaen" w:eastAsia="Sylfaen_PDF_Subset" w:hAnsi="Sylfaen" w:cs="Sylfaen"/>
                <w:color w:val="000000"/>
              </w:rPr>
              <w:t>1.3.</w:t>
            </w:r>
          </w:p>
        </w:tc>
        <w:tc>
          <w:tcPr>
            <w:tcW w:w="2334" w:type="pct"/>
          </w:tcPr>
          <w:p w14:paraId="40F4C31D" w14:textId="310C0E5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Sylfaen_PDF_Subset" w:hAnsi="Sylfaen" w:cs="Sylfaen"/>
                <w:color w:val="000000"/>
              </w:rPr>
              <w:t>ბუნებრივი</w:t>
            </w:r>
            <w:r w:rsid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რესურსების</w:t>
            </w:r>
            <w:r w:rsidRPr="00D23F55">
              <w:rPr>
                <w:rFonts w:ascii="Sylfaen" w:eastAsia="Sylfaen_PDF_Subset" w:hAnsi="Sylfaen" w:cs="Sylfaen_PDF_Subset"/>
                <w:color w:val="000000"/>
              </w:rPr>
              <w:t xml:space="preserve"> (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განსაკუთრებით</w:t>
            </w:r>
            <w:r w:rsidRPr="00D23F55">
              <w:rPr>
                <w:rFonts w:ascii="Sylfaen" w:eastAsia="Sylfaen_PDF_Subset" w:hAnsi="Sylfaen" w:cs="Sylfaen_PDF_Subset"/>
                <w:color w:val="000000"/>
              </w:rPr>
              <w:t xml:space="preserve"> -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წყლის</w:t>
            </w:r>
            <w:r w:rsidRPr="00D23F55">
              <w:rPr>
                <w:rFonts w:ascii="Sylfaen" w:eastAsia="Sylfaen_PDF_Subset" w:hAnsi="Sylfaen" w:cs="Sylfaen_PDF_Subset"/>
                <w:color w:val="000000"/>
              </w:rPr>
              <w:t xml:space="preserve">,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ნიადაგის</w:t>
            </w:r>
            <w:r w:rsidRPr="00D23F55">
              <w:rPr>
                <w:rFonts w:ascii="Sylfaen" w:eastAsia="Sylfaen_PDF_Subset" w:hAnsi="Sylfaen" w:cs="Sylfaen_PDF_Subset"/>
                <w:color w:val="000000"/>
              </w:rPr>
              <w:t xml:space="preserve">,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მიწის, ბიომრავალფეროვნების</w:t>
            </w:r>
            <w:r w:rsidRPr="00D23F55">
              <w:rPr>
                <w:rFonts w:ascii="Sylfaen" w:eastAsia="Sylfaen_PDF_Subset" w:hAnsi="Sylfaen" w:cs="Sylfaen_PDF_Subset"/>
                <w:color w:val="000000"/>
              </w:rPr>
              <w:t xml:space="preserve">)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გამოყენება</w:t>
            </w:r>
          </w:p>
        </w:tc>
        <w:tc>
          <w:tcPr>
            <w:tcW w:w="480" w:type="pct"/>
            <w:vAlign w:val="center"/>
          </w:tcPr>
          <w:p w14:paraId="08EE09FA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Calibri" w:hAnsi="Sylfaen"/>
                <w:color w:val="000000"/>
              </w:rPr>
              <w:t>√</w:t>
            </w:r>
          </w:p>
        </w:tc>
        <w:tc>
          <w:tcPr>
            <w:tcW w:w="431" w:type="pct"/>
            <w:vAlign w:val="center"/>
          </w:tcPr>
          <w:p w14:paraId="2F017883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</w:p>
        </w:tc>
        <w:tc>
          <w:tcPr>
            <w:tcW w:w="1463" w:type="pct"/>
          </w:tcPr>
          <w:p w14:paraId="6679185F" w14:textId="77777777" w:rsidR="00446618" w:rsidRPr="00D23F55" w:rsidRDefault="00E161A7" w:rsidP="009A00C2">
            <w:pPr>
              <w:jc w:val="both"/>
              <w:rPr>
                <w:rFonts w:ascii="Sylfaen" w:hAnsi="Sylfaen" w:cs="Sylfaen"/>
                <w:color w:val="000000" w:themeColor="text1"/>
              </w:rPr>
            </w:pPr>
            <w:r w:rsidRPr="00D23F55">
              <w:rPr>
                <w:rFonts w:ascii="Sylfaen" w:hAnsi="Sylfaen" w:cs="Sylfaen"/>
                <w:color w:val="000000" w:themeColor="text1"/>
              </w:rPr>
              <w:t>შპს „კოლხეთი ცემენტი“-ს საწარმოს მშენებლობა დაგეგმილია სამრეწველო ზონაში, სადაც დიდი ხანია მიმდინარეობს მძიმე საწარმოო საქმიანობა და ტერიტორიაზე ნაყოფიერი ფენა აღარ არსებობს.</w:t>
            </w:r>
          </w:p>
          <w:p w14:paraId="4EA8EC19" w14:textId="77777777" w:rsidR="00E161A7" w:rsidRPr="00D23F55" w:rsidRDefault="00E161A7" w:rsidP="009A00C2">
            <w:pPr>
              <w:jc w:val="both"/>
              <w:rPr>
                <w:rFonts w:ascii="Sylfaen" w:hAnsi="Sylfaen" w:cs="Sylfaen"/>
                <w:color w:val="000000" w:themeColor="text1"/>
              </w:rPr>
            </w:pPr>
            <w:r w:rsidRPr="00D23F55">
              <w:rPr>
                <w:rFonts w:ascii="Sylfaen" w:hAnsi="Sylfaen" w:cs="Sylfaen"/>
                <w:color w:val="000000" w:themeColor="text1"/>
              </w:rPr>
              <w:t>ტერიტორიაზე მცენარეული საფარი არ არსებობს.</w:t>
            </w:r>
          </w:p>
          <w:p w14:paraId="41765106" w14:textId="77777777" w:rsidR="00E161A7" w:rsidRPr="00D23F55" w:rsidRDefault="00E161A7" w:rsidP="009A00C2">
            <w:pPr>
              <w:jc w:val="both"/>
              <w:rPr>
                <w:rFonts w:ascii="Sylfaen" w:eastAsia="Calibri" w:hAnsi="Sylfaen"/>
              </w:rPr>
            </w:pPr>
            <w:r w:rsidRPr="00D23F55">
              <w:rPr>
                <w:rFonts w:ascii="Sylfaen" w:hAnsi="Sylfaen" w:cs="Sylfaen"/>
                <w:color w:val="000000" w:themeColor="text1"/>
              </w:rPr>
              <w:t>ცემენტის ტექნოლოგიური პროცესი არ ითვალისწინებს წყლის გამოყენებას.</w:t>
            </w:r>
          </w:p>
        </w:tc>
      </w:tr>
      <w:tr w:rsidR="00446618" w:rsidRPr="00D23F55" w14:paraId="464BB022" w14:textId="77777777" w:rsidTr="00E161A7">
        <w:trPr>
          <w:jc w:val="center"/>
        </w:trPr>
        <w:tc>
          <w:tcPr>
            <w:tcW w:w="292" w:type="pct"/>
          </w:tcPr>
          <w:p w14:paraId="2A35F3DC" w14:textId="77777777" w:rsidR="00446618" w:rsidRPr="00D23F55" w:rsidRDefault="00446618" w:rsidP="009A00C2">
            <w:pPr>
              <w:spacing w:after="0"/>
              <w:rPr>
                <w:rFonts w:ascii="Sylfaen" w:eastAsia="Sylfaen_PDF_Subset" w:hAnsi="Sylfaen" w:cs="Sylfaen"/>
                <w:color w:val="000000"/>
              </w:rPr>
            </w:pPr>
            <w:r w:rsidRPr="00D23F55">
              <w:rPr>
                <w:rFonts w:ascii="Sylfaen" w:eastAsia="Sylfaen_PDF_Subset" w:hAnsi="Sylfaen" w:cs="Sylfaen"/>
                <w:color w:val="000000"/>
              </w:rPr>
              <w:t>1.4.</w:t>
            </w:r>
          </w:p>
        </w:tc>
        <w:tc>
          <w:tcPr>
            <w:tcW w:w="2334" w:type="pct"/>
          </w:tcPr>
          <w:p w14:paraId="72D8F9BD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Sylfaen_PDF_Subset" w:hAnsi="Sylfaen" w:cs="Sylfaen"/>
                <w:color w:val="000000"/>
              </w:rPr>
              <w:t>ნარჩენების</w:t>
            </w:r>
            <w:r w:rsidR="00E161A7" w:rsidRP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წარმოქმნა</w:t>
            </w:r>
          </w:p>
        </w:tc>
        <w:tc>
          <w:tcPr>
            <w:tcW w:w="480" w:type="pct"/>
            <w:vAlign w:val="center"/>
          </w:tcPr>
          <w:p w14:paraId="08F1B80E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Calibri" w:hAnsi="Sylfaen"/>
                <w:color w:val="000000"/>
              </w:rPr>
              <w:t>√</w:t>
            </w:r>
          </w:p>
        </w:tc>
        <w:tc>
          <w:tcPr>
            <w:tcW w:w="431" w:type="pct"/>
            <w:vAlign w:val="center"/>
          </w:tcPr>
          <w:p w14:paraId="3C2EB63F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</w:p>
        </w:tc>
        <w:tc>
          <w:tcPr>
            <w:tcW w:w="1463" w:type="pct"/>
          </w:tcPr>
          <w:p w14:paraId="67125B76" w14:textId="77777777" w:rsidR="00446618" w:rsidRPr="00D23F55" w:rsidRDefault="00E161A7" w:rsidP="009A00C2">
            <w:pPr>
              <w:jc w:val="both"/>
              <w:rPr>
                <w:rFonts w:ascii="Sylfaen" w:eastAsia="Calibri" w:hAnsi="Sylfaen"/>
              </w:rPr>
            </w:pPr>
            <w:r w:rsidRPr="00D23F55">
              <w:rPr>
                <w:rFonts w:ascii="Sylfaen" w:eastAsia="Calibri" w:hAnsi="Sylfaen"/>
              </w:rPr>
              <w:t xml:space="preserve">ფუნქციონირების ეტაპზე ადგილი ექნება მცირე რაოდენობით საყოფაცხოვრებო და სახიფათო ნარჩენების წარმოქმნას </w:t>
            </w:r>
          </w:p>
        </w:tc>
      </w:tr>
      <w:tr w:rsidR="00446618" w:rsidRPr="00D23F55" w14:paraId="1A7D4EEE" w14:textId="77777777" w:rsidTr="00E161A7">
        <w:trPr>
          <w:jc w:val="center"/>
        </w:trPr>
        <w:tc>
          <w:tcPr>
            <w:tcW w:w="292" w:type="pct"/>
          </w:tcPr>
          <w:p w14:paraId="60B0E244" w14:textId="77777777" w:rsidR="00446618" w:rsidRPr="00D23F55" w:rsidRDefault="00446618" w:rsidP="009A00C2">
            <w:pPr>
              <w:spacing w:after="0"/>
              <w:rPr>
                <w:rFonts w:ascii="Sylfaen" w:eastAsia="Sylfaen_PDF_Subset" w:hAnsi="Sylfaen" w:cs="Sylfaen"/>
                <w:color w:val="000000"/>
              </w:rPr>
            </w:pPr>
            <w:r w:rsidRPr="00D23F55">
              <w:rPr>
                <w:rFonts w:ascii="Sylfaen" w:eastAsia="Sylfaen_PDF_Subset" w:hAnsi="Sylfaen" w:cs="Sylfaen"/>
                <w:color w:val="000000"/>
              </w:rPr>
              <w:t>1.5.</w:t>
            </w:r>
          </w:p>
        </w:tc>
        <w:tc>
          <w:tcPr>
            <w:tcW w:w="2334" w:type="pct"/>
          </w:tcPr>
          <w:p w14:paraId="7CE52357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Sylfaen_PDF_Subset" w:hAnsi="Sylfaen" w:cs="Sylfaen"/>
                <w:color w:val="000000"/>
              </w:rPr>
              <w:t>გარემოს</w:t>
            </w:r>
            <w:r w:rsidR="00E161A7" w:rsidRP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დაბინძურება</w:t>
            </w:r>
            <w:r w:rsidR="00E161A7" w:rsidRP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და</w:t>
            </w:r>
            <w:r w:rsidR="00E161A7" w:rsidRP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ხმაური</w:t>
            </w:r>
          </w:p>
        </w:tc>
        <w:tc>
          <w:tcPr>
            <w:tcW w:w="480" w:type="pct"/>
            <w:vAlign w:val="center"/>
          </w:tcPr>
          <w:p w14:paraId="7D89BC3C" w14:textId="77777777" w:rsidR="00446618" w:rsidRPr="00D23F55" w:rsidRDefault="00E161A7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Calibri" w:hAnsi="Sylfaen"/>
                <w:color w:val="000000"/>
              </w:rPr>
              <w:t>√</w:t>
            </w:r>
          </w:p>
        </w:tc>
        <w:tc>
          <w:tcPr>
            <w:tcW w:w="431" w:type="pct"/>
            <w:vAlign w:val="center"/>
          </w:tcPr>
          <w:p w14:paraId="28073EE9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</w:p>
        </w:tc>
        <w:tc>
          <w:tcPr>
            <w:tcW w:w="1463" w:type="pct"/>
          </w:tcPr>
          <w:p w14:paraId="390546E3" w14:textId="77777777" w:rsidR="00446618" w:rsidRPr="00D23F55" w:rsidRDefault="00E161A7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Calibri" w:hAnsi="Sylfaen"/>
                <w:color w:val="000000"/>
              </w:rPr>
              <w:t>ექსპლუატაციის ეტაპზე მოსალოდნელია ატმოსფერულ ჰაერში მტვრის და ხმაურის გავრცელება სტაციონარული წყაროებიდან</w:t>
            </w:r>
          </w:p>
        </w:tc>
      </w:tr>
      <w:tr w:rsidR="00446618" w:rsidRPr="00D23F55" w14:paraId="306B2145" w14:textId="77777777" w:rsidTr="00E161A7">
        <w:trPr>
          <w:jc w:val="center"/>
        </w:trPr>
        <w:tc>
          <w:tcPr>
            <w:tcW w:w="292" w:type="pct"/>
          </w:tcPr>
          <w:p w14:paraId="5449B97B" w14:textId="77777777" w:rsidR="00446618" w:rsidRPr="00D23F55" w:rsidRDefault="00446618" w:rsidP="009A00C2">
            <w:pPr>
              <w:spacing w:after="0"/>
              <w:rPr>
                <w:rFonts w:ascii="Sylfaen" w:eastAsia="Sylfaen_PDF_Subset" w:hAnsi="Sylfaen" w:cs="Sylfaen"/>
                <w:color w:val="000000"/>
              </w:rPr>
            </w:pPr>
            <w:r w:rsidRPr="00D23F55">
              <w:rPr>
                <w:rFonts w:ascii="Sylfaen" w:eastAsia="Sylfaen_PDF_Subset" w:hAnsi="Sylfaen" w:cs="Sylfaen"/>
                <w:color w:val="000000"/>
              </w:rPr>
              <w:t>1.6.</w:t>
            </w:r>
          </w:p>
        </w:tc>
        <w:tc>
          <w:tcPr>
            <w:tcW w:w="2334" w:type="pct"/>
          </w:tcPr>
          <w:p w14:paraId="2B5D864A" w14:textId="368EE870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Sylfaen_PDF_Subset" w:hAnsi="Sylfaen" w:cs="Sylfaen"/>
                <w:color w:val="000000"/>
              </w:rPr>
              <w:t>საქმიანობასთან</w:t>
            </w:r>
            <w:r w:rsidR="00E161A7" w:rsidRP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დაკავშირებული</w:t>
            </w:r>
            <w:r w:rsidR="00E161A7" w:rsidRP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მასშტაბური</w:t>
            </w:r>
            <w:r w:rsidR="00E161A7" w:rsidRP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ავარიის</w:t>
            </w:r>
            <w:r w:rsidR="00E161A7" w:rsidRP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ან</w:t>
            </w:r>
            <w:r w:rsidRPr="00D23F55">
              <w:rPr>
                <w:rFonts w:ascii="Sylfaen" w:eastAsia="Sylfaen_PDF_Subset" w:hAnsi="Sylfaen" w:cs="Sylfaen_PDF_Subset"/>
                <w:color w:val="000000"/>
              </w:rPr>
              <w:t>/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და</w:t>
            </w:r>
            <w:r w:rsid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კატასტროფის</w:t>
            </w:r>
            <w:r w:rsidR="00E161A7" w:rsidRP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რისკი</w:t>
            </w:r>
          </w:p>
        </w:tc>
        <w:tc>
          <w:tcPr>
            <w:tcW w:w="480" w:type="pct"/>
            <w:vAlign w:val="center"/>
          </w:tcPr>
          <w:p w14:paraId="3DF5A039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</w:p>
        </w:tc>
        <w:tc>
          <w:tcPr>
            <w:tcW w:w="431" w:type="pct"/>
            <w:vAlign w:val="center"/>
          </w:tcPr>
          <w:p w14:paraId="13106E4C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Calibri" w:hAnsi="Sylfaen"/>
                <w:color w:val="000000"/>
              </w:rPr>
              <w:t>√</w:t>
            </w:r>
          </w:p>
        </w:tc>
        <w:tc>
          <w:tcPr>
            <w:tcW w:w="1463" w:type="pct"/>
          </w:tcPr>
          <w:p w14:paraId="786406F0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Calibri" w:hAnsi="Sylfaen"/>
                <w:color w:val="000000"/>
              </w:rPr>
              <w:t>არ არის მოსალოდნელი</w:t>
            </w:r>
          </w:p>
        </w:tc>
      </w:tr>
      <w:tr w:rsidR="00446618" w:rsidRPr="00D23F55" w14:paraId="1D0AFC68" w14:textId="77777777" w:rsidTr="009A00C2">
        <w:trPr>
          <w:jc w:val="center"/>
        </w:trPr>
        <w:tc>
          <w:tcPr>
            <w:tcW w:w="5000" w:type="pct"/>
            <w:gridSpan w:val="5"/>
          </w:tcPr>
          <w:p w14:paraId="18E8261E" w14:textId="7749A150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Sylfaen_PDF_Subset" w:hAnsi="Sylfaen" w:cs="Sylfaen"/>
                <w:b/>
                <w:color w:val="000000"/>
              </w:rPr>
              <w:t>დაგეგმილი</w:t>
            </w:r>
            <w:r w:rsidR="00D23F55">
              <w:rPr>
                <w:rFonts w:ascii="Sylfaen" w:eastAsia="Sylfaen_PDF_Subset" w:hAnsi="Sylfaen" w:cs="Sylfaen"/>
                <w:b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b/>
                <w:color w:val="000000"/>
              </w:rPr>
              <w:t>საქმიანობის</w:t>
            </w:r>
            <w:r w:rsidR="00D23F55">
              <w:rPr>
                <w:rFonts w:ascii="Sylfaen" w:eastAsia="Sylfaen_PDF_Subset" w:hAnsi="Sylfaen" w:cs="Sylfaen"/>
                <w:b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b/>
                <w:color w:val="000000"/>
              </w:rPr>
              <w:t>განხორციელების</w:t>
            </w:r>
            <w:r w:rsidR="00D23F55">
              <w:rPr>
                <w:rFonts w:ascii="Sylfaen" w:eastAsia="Sylfaen_PDF_Subset" w:hAnsi="Sylfaen" w:cs="Sylfaen"/>
                <w:b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b/>
                <w:color w:val="000000"/>
              </w:rPr>
              <w:t>ადგილი</w:t>
            </w:r>
            <w:r w:rsidR="00D23F55">
              <w:rPr>
                <w:rFonts w:ascii="Sylfaen" w:eastAsia="Sylfaen_PDF_Subset" w:hAnsi="Sylfaen" w:cs="Sylfaen"/>
                <w:b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b/>
                <w:color w:val="000000"/>
              </w:rPr>
              <w:t>და</w:t>
            </w:r>
            <w:r w:rsidR="00D23F55">
              <w:rPr>
                <w:rFonts w:ascii="Sylfaen" w:eastAsia="Sylfaen_PDF_Subset" w:hAnsi="Sylfaen" w:cs="Sylfaen"/>
                <w:b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b/>
                <w:color w:val="000000"/>
              </w:rPr>
              <w:t>მისი</w:t>
            </w:r>
            <w:r w:rsidR="00D23F55">
              <w:rPr>
                <w:rFonts w:ascii="Sylfaen" w:eastAsia="Sylfaen_PDF_Subset" w:hAnsi="Sylfaen" w:cs="Sylfaen"/>
                <w:b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b/>
                <w:color w:val="000000"/>
              </w:rPr>
              <w:t>თავსებადობა</w:t>
            </w:r>
          </w:p>
        </w:tc>
      </w:tr>
      <w:tr w:rsidR="00446618" w:rsidRPr="00D23F55" w14:paraId="28C84970" w14:textId="77777777" w:rsidTr="00E161A7">
        <w:trPr>
          <w:jc w:val="center"/>
        </w:trPr>
        <w:tc>
          <w:tcPr>
            <w:tcW w:w="292" w:type="pct"/>
          </w:tcPr>
          <w:p w14:paraId="4981DB67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Calibri" w:hAnsi="Sylfaen"/>
                <w:color w:val="000000"/>
              </w:rPr>
              <w:t>2.1.</w:t>
            </w:r>
          </w:p>
        </w:tc>
        <w:tc>
          <w:tcPr>
            <w:tcW w:w="2334" w:type="pct"/>
          </w:tcPr>
          <w:p w14:paraId="15CACC0C" w14:textId="5EBE7C36" w:rsidR="00446618" w:rsidRPr="00D23F55" w:rsidRDefault="00446618" w:rsidP="009A00C2">
            <w:pPr>
              <w:spacing w:after="0"/>
              <w:rPr>
                <w:rFonts w:ascii="Sylfaen" w:eastAsia="Sylfaen_PDF_Subset" w:hAnsi="Sylfaen" w:cs="Sylfaen"/>
                <w:color w:val="000000"/>
              </w:rPr>
            </w:pPr>
            <w:r w:rsidRPr="00D23F55">
              <w:rPr>
                <w:rFonts w:ascii="Sylfaen" w:eastAsia="Sylfaen_PDF_Subset" w:hAnsi="Sylfaen" w:cs="Sylfaen"/>
                <w:color w:val="000000"/>
              </w:rPr>
              <w:t>ჭარბტენიან</w:t>
            </w:r>
            <w:r w:rsid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ტერიტორიასთან</w:t>
            </w:r>
          </w:p>
        </w:tc>
        <w:tc>
          <w:tcPr>
            <w:tcW w:w="480" w:type="pct"/>
            <w:vAlign w:val="center"/>
          </w:tcPr>
          <w:p w14:paraId="2002A2BB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</w:p>
        </w:tc>
        <w:tc>
          <w:tcPr>
            <w:tcW w:w="431" w:type="pct"/>
            <w:vAlign w:val="center"/>
          </w:tcPr>
          <w:p w14:paraId="2029A685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Calibri" w:hAnsi="Sylfaen"/>
                <w:color w:val="000000"/>
              </w:rPr>
              <w:t>√</w:t>
            </w:r>
          </w:p>
        </w:tc>
        <w:tc>
          <w:tcPr>
            <w:tcW w:w="1463" w:type="pct"/>
          </w:tcPr>
          <w:p w14:paraId="78E5F3D6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Calibri" w:hAnsi="Sylfaen"/>
                <w:color w:val="000000"/>
              </w:rPr>
              <w:t>სიახლოვეს არ მდებარეობს</w:t>
            </w:r>
          </w:p>
        </w:tc>
      </w:tr>
      <w:tr w:rsidR="00446618" w:rsidRPr="00D23F55" w14:paraId="779AF7FA" w14:textId="77777777" w:rsidTr="00E161A7">
        <w:trPr>
          <w:jc w:val="center"/>
        </w:trPr>
        <w:tc>
          <w:tcPr>
            <w:tcW w:w="292" w:type="pct"/>
          </w:tcPr>
          <w:p w14:paraId="26B6085C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Calibri" w:hAnsi="Sylfaen"/>
                <w:color w:val="000000"/>
              </w:rPr>
              <w:lastRenderedPageBreak/>
              <w:t>2.2.</w:t>
            </w:r>
          </w:p>
        </w:tc>
        <w:tc>
          <w:tcPr>
            <w:tcW w:w="2334" w:type="pct"/>
          </w:tcPr>
          <w:p w14:paraId="306B6D84" w14:textId="77777777" w:rsidR="00446618" w:rsidRPr="00D23F55" w:rsidRDefault="00446618" w:rsidP="009A00C2">
            <w:pPr>
              <w:spacing w:after="0"/>
              <w:rPr>
                <w:rFonts w:ascii="Sylfaen" w:eastAsia="Sylfaen_PDF_Subset" w:hAnsi="Sylfaen" w:cs="Sylfaen"/>
                <w:color w:val="000000"/>
              </w:rPr>
            </w:pPr>
            <w:r w:rsidRPr="00D23F55">
              <w:rPr>
                <w:rFonts w:ascii="Sylfaen" w:eastAsia="Sylfaen_PDF_Subset" w:hAnsi="Sylfaen" w:cs="Sylfaen"/>
                <w:color w:val="000000"/>
              </w:rPr>
              <w:t>შავი</w:t>
            </w:r>
            <w:r w:rsidR="00E161A7" w:rsidRP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ზღვის</w:t>
            </w:r>
            <w:r w:rsidR="00E161A7" w:rsidRP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სანაპირო</w:t>
            </w:r>
            <w:r w:rsidR="00E161A7" w:rsidRP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ზოლთან</w:t>
            </w:r>
          </w:p>
        </w:tc>
        <w:tc>
          <w:tcPr>
            <w:tcW w:w="480" w:type="pct"/>
            <w:vAlign w:val="center"/>
          </w:tcPr>
          <w:p w14:paraId="24552E5B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</w:p>
        </w:tc>
        <w:tc>
          <w:tcPr>
            <w:tcW w:w="431" w:type="pct"/>
            <w:vAlign w:val="center"/>
          </w:tcPr>
          <w:p w14:paraId="72E024E2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Calibri" w:hAnsi="Sylfaen"/>
                <w:color w:val="000000"/>
              </w:rPr>
              <w:t>√</w:t>
            </w:r>
          </w:p>
        </w:tc>
        <w:tc>
          <w:tcPr>
            <w:tcW w:w="1463" w:type="pct"/>
          </w:tcPr>
          <w:p w14:paraId="1BF3EB6A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Calibri" w:hAnsi="Sylfaen"/>
                <w:color w:val="000000"/>
              </w:rPr>
              <w:t xml:space="preserve">ობიექტი არ მდებარეობს შავი ზღვის </w:t>
            </w:r>
            <w:r w:rsidR="00E161A7" w:rsidRPr="00D23F55">
              <w:rPr>
                <w:rFonts w:ascii="Sylfaen" w:eastAsia="Calibri" w:hAnsi="Sylfaen"/>
                <w:color w:val="000000"/>
              </w:rPr>
              <w:t xml:space="preserve">სანაპირო </w:t>
            </w:r>
            <w:r w:rsidRPr="00D23F55">
              <w:rPr>
                <w:rFonts w:ascii="Sylfaen" w:eastAsia="Calibri" w:hAnsi="Sylfaen"/>
                <w:color w:val="000000"/>
              </w:rPr>
              <w:t>ზოლში</w:t>
            </w:r>
          </w:p>
        </w:tc>
      </w:tr>
      <w:tr w:rsidR="00446618" w:rsidRPr="00D23F55" w14:paraId="207049A5" w14:textId="77777777" w:rsidTr="00E161A7">
        <w:trPr>
          <w:jc w:val="center"/>
        </w:trPr>
        <w:tc>
          <w:tcPr>
            <w:tcW w:w="292" w:type="pct"/>
          </w:tcPr>
          <w:p w14:paraId="0F28340D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Calibri" w:hAnsi="Sylfaen"/>
                <w:color w:val="000000"/>
              </w:rPr>
              <w:t>2.3.</w:t>
            </w:r>
          </w:p>
        </w:tc>
        <w:tc>
          <w:tcPr>
            <w:tcW w:w="2334" w:type="pct"/>
          </w:tcPr>
          <w:p w14:paraId="14617E83" w14:textId="77777777" w:rsidR="00446618" w:rsidRPr="00D23F55" w:rsidRDefault="00446618" w:rsidP="009A00C2">
            <w:pPr>
              <w:spacing w:after="0"/>
              <w:rPr>
                <w:rFonts w:ascii="Sylfaen" w:eastAsia="Sylfaen_PDF_Subset" w:hAnsi="Sylfaen" w:cs="Sylfaen"/>
                <w:color w:val="000000"/>
              </w:rPr>
            </w:pPr>
            <w:r w:rsidRPr="00D23F55">
              <w:rPr>
                <w:rFonts w:ascii="Sylfaen" w:eastAsia="Sylfaen_PDF_Subset" w:hAnsi="Sylfaen" w:cs="Sylfaen"/>
                <w:color w:val="000000"/>
              </w:rPr>
              <w:t>ტყით</w:t>
            </w:r>
            <w:r w:rsidR="00E161A7" w:rsidRP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მჭიდროდ</w:t>
            </w:r>
            <w:r w:rsidR="00E161A7" w:rsidRP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დაფარულ</w:t>
            </w:r>
            <w:r w:rsidR="00E161A7" w:rsidRP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ტერიტორიასთან</w:t>
            </w:r>
            <w:r w:rsidRPr="00D23F55">
              <w:rPr>
                <w:rFonts w:ascii="Sylfaen" w:eastAsia="Sylfaen_PDF_Subset" w:hAnsi="Sylfaen" w:cs="Sylfaen_PDF_Subset"/>
                <w:color w:val="000000"/>
              </w:rPr>
              <w:t xml:space="preserve">,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სადაც</w:t>
            </w:r>
            <w:r w:rsidR="00E161A7" w:rsidRP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გაბატონებულია</w:t>
            </w:r>
            <w:r w:rsidR="00E161A7" w:rsidRP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საქართველოს</w:t>
            </w:r>
            <w:r w:rsidRPr="00D23F55">
              <w:rPr>
                <w:rFonts w:ascii="Sylfaen" w:eastAsia="Sylfaen_PDF_Subset" w:hAnsi="Sylfaen" w:cs="Sylfaen_PDF_Subset"/>
                <w:color w:val="000000"/>
              </w:rPr>
              <w:t xml:space="preserve"> „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წითელი ნუსხის</w:t>
            </w:r>
            <w:r w:rsidRPr="00D23F55">
              <w:rPr>
                <w:rFonts w:ascii="Sylfaen" w:eastAsia="Sylfaen_PDF_Subset" w:hAnsi="Sylfaen" w:cs="Sylfaen_PDF_Subset"/>
                <w:color w:val="000000"/>
              </w:rPr>
              <w:t xml:space="preserve">“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სახეობები</w:t>
            </w:r>
          </w:p>
        </w:tc>
        <w:tc>
          <w:tcPr>
            <w:tcW w:w="480" w:type="pct"/>
            <w:vAlign w:val="center"/>
          </w:tcPr>
          <w:p w14:paraId="7B3F2C5F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</w:p>
        </w:tc>
        <w:tc>
          <w:tcPr>
            <w:tcW w:w="431" w:type="pct"/>
            <w:vAlign w:val="center"/>
          </w:tcPr>
          <w:p w14:paraId="41962EF9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Calibri" w:hAnsi="Sylfaen"/>
                <w:color w:val="000000"/>
              </w:rPr>
              <w:t>√</w:t>
            </w:r>
          </w:p>
        </w:tc>
        <w:tc>
          <w:tcPr>
            <w:tcW w:w="1463" w:type="pct"/>
          </w:tcPr>
          <w:p w14:paraId="3994E70A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Calibri" w:hAnsi="Sylfaen"/>
                <w:color w:val="000000"/>
              </w:rPr>
              <w:t>ობიექტი არ მდებარეობს ტყით დაფარულ ტერიტორიის სიახლოვეს</w:t>
            </w:r>
          </w:p>
        </w:tc>
      </w:tr>
      <w:tr w:rsidR="00446618" w:rsidRPr="00D23F55" w14:paraId="39E0D2B8" w14:textId="77777777" w:rsidTr="00E161A7">
        <w:trPr>
          <w:jc w:val="center"/>
        </w:trPr>
        <w:tc>
          <w:tcPr>
            <w:tcW w:w="292" w:type="pct"/>
          </w:tcPr>
          <w:p w14:paraId="0EC5FEB5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Calibri" w:hAnsi="Sylfaen"/>
                <w:color w:val="000000"/>
              </w:rPr>
              <w:t>2.4.</w:t>
            </w:r>
          </w:p>
        </w:tc>
        <w:tc>
          <w:tcPr>
            <w:tcW w:w="2334" w:type="pct"/>
          </w:tcPr>
          <w:p w14:paraId="5CC92F55" w14:textId="77777777" w:rsidR="00446618" w:rsidRPr="00D23F55" w:rsidRDefault="00446618" w:rsidP="009A00C2">
            <w:pPr>
              <w:spacing w:after="0"/>
              <w:rPr>
                <w:rFonts w:ascii="Sylfaen" w:eastAsia="Sylfaen_PDF_Subset" w:hAnsi="Sylfaen" w:cs="Sylfaen"/>
                <w:color w:val="000000"/>
              </w:rPr>
            </w:pPr>
            <w:r w:rsidRPr="00D23F55">
              <w:rPr>
                <w:rFonts w:ascii="Sylfaen" w:eastAsia="Sylfaen_PDF_Subset" w:hAnsi="Sylfaen" w:cs="Sylfaen"/>
                <w:color w:val="000000"/>
              </w:rPr>
              <w:t>დაცულ ტერიტორიებთან</w:t>
            </w:r>
          </w:p>
        </w:tc>
        <w:tc>
          <w:tcPr>
            <w:tcW w:w="480" w:type="pct"/>
            <w:vAlign w:val="center"/>
          </w:tcPr>
          <w:p w14:paraId="2D29B7F5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</w:p>
        </w:tc>
        <w:tc>
          <w:tcPr>
            <w:tcW w:w="431" w:type="pct"/>
            <w:vAlign w:val="center"/>
          </w:tcPr>
          <w:p w14:paraId="3482F0F2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Calibri" w:hAnsi="Sylfaen"/>
                <w:color w:val="000000"/>
              </w:rPr>
              <w:t>√</w:t>
            </w:r>
          </w:p>
        </w:tc>
        <w:tc>
          <w:tcPr>
            <w:tcW w:w="1463" w:type="pct"/>
          </w:tcPr>
          <w:p w14:paraId="1E623D92" w14:textId="77777777" w:rsidR="00446618" w:rsidRPr="00D23F55" w:rsidRDefault="00446618" w:rsidP="009A00C2">
            <w:pPr>
              <w:spacing w:after="0"/>
              <w:jc w:val="both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Calibri" w:hAnsi="Sylfaen"/>
                <w:color w:val="000000"/>
              </w:rPr>
              <w:t>ობიექტი არ მდებარეობს დაცული ტერიტორიების სიახლოვეს</w:t>
            </w:r>
          </w:p>
        </w:tc>
      </w:tr>
      <w:tr w:rsidR="00446618" w:rsidRPr="00D23F55" w14:paraId="417DB42D" w14:textId="77777777" w:rsidTr="00E161A7">
        <w:trPr>
          <w:jc w:val="center"/>
        </w:trPr>
        <w:tc>
          <w:tcPr>
            <w:tcW w:w="292" w:type="pct"/>
          </w:tcPr>
          <w:p w14:paraId="0100BE08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Calibri" w:hAnsi="Sylfaen"/>
                <w:color w:val="000000"/>
              </w:rPr>
              <w:t>2.5.</w:t>
            </w:r>
          </w:p>
        </w:tc>
        <w:tc>
          <w:tcPr>
            <w:tcW w:w="2334" w:type="pct"/>
          </w:tcPr>
          <w:p w14:paraId="1486DC93" w14:textId="77777777" w:rsidR="00446618" w:rsidRPr="00D23F55" w:rsidRDefault="00446618" w:rsidP="009A00C2">
            <w:pPr>
              <w:spacing w:after="0"/>
              <w:rPr>
                <w:rFonts w:ascii="Sylfaen" w:eastAsia="Sylfaen_PDF_Subset" w:hAnsi="Sylfaen" w:cs="Sylfaen"/>
                <w:color w:val="000000"/>
              </w:rPr>
            </w:pPr>
            <w:r w:rsidRPr="00D23F55">
              <w:rPr>
                <w:rFonts w:ascii="Sylfaen" w:eastAsia="Sylfaen_PDF_Subset" w:hAnsi="Sylfaen" w:cs="Sylfaen"/>
                <w:color w:val="000000"/>
              </w:rPr>
              <w:t>მჭიდროდ</w:t>
            </w:r>
            <w:r w:rsidR="00E161A7" w:rsidRP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დასახლებულ</w:t>
            </w:r>
            <w:r w:rsidR="00E161A7" w:rsidRP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ტერიტორიასთან</w:t>
            </w:r>
          </w:p>
        </w:tc>
        <w:tc>
          <w:tcPr>
            <w:tcW w:w="480" w:type="pct"/>
            <w:vAlign w:val="center"/>
          </w:tcPr>
          <w:p w14:paraId="14C8B891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</w:p>
        </w:tc>
        <w:tc>
          <w:tcPr>
            <w:tcW w:w="431" w:type="pct"/>
            <w:vAlign w:val="center"/>
          </w:tcPr>
          <w:p w14:paraId="735D4463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Calibri" w:hAnsi="Sylfaen"/>
                <w:color w:val="000000"/>
              </w:rPr>
              <w:t>√</w:t>
            </w:r>
          </w:p>
        </w:tc>
        <w:tc>
          <w:tcPr>
            <w:tcW w:w="1463" w:type="pct"/>
          </w:tcPr>
          <w:p w14:paraId="5C158AE1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Calibri" w:hAnsi="Sylfaen"/>
                <w:color w:val="000000"/>
              </w:rPr>
              <w:t>ობიექტი არ მდებარეობს მჭიდროდ დასახლებულ ტერიტორიასთან სიახლოვეს</w:t>
            </w:r>
          </w:p>
        </w:tc>
      </w:tr>
      <w:tr w:rsidR="00446618" w:rsidRPr="00D23F55" w14:paraId="478BD316" w14:textId="77777777" w:rsidTr="00E161A7">
        <w:trPr>
          <w:jc w:val="center"/>
        </w:trPr>
        <w:tc>
          <w:tcPr>
            <w:tcW w:w="292" w:type="pct"/>
          </w:tcPr>
          <w:p w14:paraId="0E760568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Calibri" w:hAnsi="Sylfaen"/>
                <w:color w:val="000000"/>
              </w:rPr>
              <w:t>2.6.</w:t>
            </w:r>
          </w:p>
        </w:tc>
        <w:tc>
          <w:tcPr>
            <w:tcW w:w="2334" w:type="pct"/>
          </w:tcPr>
          <w:p w14:paraId="60BA1F33" w14:textId="77777777" w:rsidR="00446618" w:rsidRPr="00D23F55" w:rsidRDefault="00446618" w:rsidP="009A00C2">
            <w:pPr>
              <w:spacing w:after="0"/>
              <w:rPr>
                <w:rFonts w:ascii="Sylfaen" w:eastAsia="Sylfaen_PDF_Subset" w:hAnsi="Sylfaen" w:cs="Sylfaen"/>
                <w:color w:val="000000"/>
              </w:rPr>
            </w:pPr>
            <w:r w:rsidRPr="00D23F55">
              <w:rPr>
                <w:rFonts w:ascii="Sylfaen" w:eastAsia="Sylfaen_PDF_Subset" w:hAnsi="Sylfaen" w:cs="Sylfaen"/>
                <w:color w:val="000000"/>
              </w:rPr>
              <w:t>კულტურული</w:t>
            </w:r>
            <w:r w:rsidR="00E161A7" w:rsidRP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მემკვიდრეობის</w:t>
            </w:r>
            <w:r w:rsidR="00E161A7" w:rsidRP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ძეგლთან</w:t>
            </w:r>
            <w:r w:rsidR="00E161A7" w:rsidRP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და</w:t>
            </w:r>
            <w:r w:rsidR="00E161A7" w:rsidRP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სხვა</w:t>
            </w:r>
            <w:r w:rsidR="00E161A7" w:rsidRP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ობიექტთან</w:t>
            </w:r>
          </w:p>
        </w:tc>
        <w:tc>
          <w:tcPr>
            <w:tcW w:w="480" w:type="pct"/>
            <w:vAlign w:val="center"/>
          </w:tcPr>
          <w:p w14:paraId="5F4BDF1C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</w:p>
        </w:tc>
        <w:tc>
          <w:tcPr>
            <w:tcW w:w="431" w:type="pct"/>
            <w:vAlign w:val="center"/>
          </w:tcPr>
          <w:p w14:paraId="7CBB3179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Calibri" w:hAnsi="Sylfaen"/>
                <w:color w:val="000000"/>
              </w:rPr>
              <w:t>√</w:t>
            </w:r>
          </w:p>
        </w:tc>
        <w:tc>
          <w:tcPr>
            <w:tcW w:w="1463" w:type="pct"/>
          </w:tcPr>
          <w:p w14:paraId="3465FC46" w14:textId="77777777" w:rsidR="00446618" w:rsidRPr="00D23F55" w:rsidRDefault="00E161A7" w:rsidP="00E161A7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Calibri" w:hAnsi="Sylfaen"/>
                <w:color w:val="000000"/>
              </w:rPr>
              <w:t xml:space="preserve">ობიექტი არ მდებარეობს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 xml:space="preserve">კულტურული მემკვიდრეობის ძეგლთან ან სხვა ობიექტებთან </w:t>
            </w:r>
            <w:r w:rsidRPr="00D23F55">
              <w:rPr>
                <w:rFonts w:ascii="Sylfaen" w:eastAsia="Calibri" w:hAnsi="Sylfaen"/>
                <w:color w:val="000000"/>
              </w:rPr>
              <w:t>სიახლოვეს</w:t>
            </w:r>
          </w:p>
        </w:tc>
      </w:tr>
      <w:tr w:rsidR="00446618" w:rsidRPr="00D23F55" w14:paraId="278596AB" w14:textId="77777777" w:rsidTr="009A00C2">
        <w:trPr>
          <w:jc w:val="center"/>
        </w:trPr>
        <w:tc>
          <w:tcPr>
            <w:tcW w:w="5000" w:type="pct"/>
            <w:gridSpan w:val="5"/>
          </w:tcPr>
          <w:p w14:paraId="5A2DBBAC" w14:textId="397D4E1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Sylfaen_PDF_Subset" w:hAnsi="Sylfaen" w:cs="Sylfaen"/>
                <w:b/>
                <w:color w:val="000000"/>
              </w:rPr>
              <w:t>საქმიანობის</w:t>
            </w:r>
            <w:r w:rsidR="00D23F55">
              <w:rPr>
                <w:rFonts w:ascii="Sylfaen" w:eastAsia="Sylfaen_PDF_Subset" w:hAnsi="Sylfaen" w:cs="Sylfaen"/>
                <w:b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b/>
                <w:color w:val="000000"/>
              </w:rPr>
              <w:t>შესაძლო</w:t>
            </w:r>
            <w:r w:rsidR="00D23F55">
              <w:rPr>
                <w:rFonts w:ascii="Sylfaen" w:eastAsia="Sylfaen_PDF_Subset" w:hAnsi="Sylfaen" w:cs="Sylfaen"/>
                <w:b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b/>
                <w:color w:val="000000"/>
              </w:rPr>
              <w:t>ზემოქმედების</w:t>
            </w:r>
            <w:r w:rsidR="00D23F55">
              <w:rPr>
                <w:rFonts w:ascii="Sylfaen" w:eastAsia="Sylfaen_PDF_Subset" w:hAnsi="Sylfaen" w:cs="Sylfaen"/>
                <w:b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b/>
                <w:color w:val="000000"/>
              </w:rPr>
              <w:t>ხასიათი</w:t>
            </w:r>
          </w:p>
        </w:tc>
      </w:tr>
      <w:tr w:rsidR="00446618" w:rsidRPr="00D23F55" w14:paraId="4462067D" w14:textId="77777777" w:rsidTr="00E161A7">
        <w:trPr>
          <w:jc w:val="center"/>
        </w:trPr>
        <w:tc>
          <w:tcPr>
            <w:tcW w:w="292" w:type="pct"/>
          </w:tcPr>
          <w:p w14:paraId="4AF1E826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Calibri" w:hAnsi="Sylfaen"/>
                <w:color w:val="000000"/>
              </w:rPr>
              <w:t>3.1.</w:t>
            </w:r>
          </w:p>
        </w:tc>
        <w:tc>
          <w:tcPr>
            <w:tcW w:w="2334" w:type="pct"/>
          </w:tcPr>
          <w:p w14:paraId="3D63E554" w14:textId="77777777" w:rsidR="00446618" w:rsidRPr="00D23F55" w:rsidRDefault="00446618" w:rsidP="009A00C2">
            <w:pPr>
              <w:spacing w:after="0"/>
              <w:rPr>
                <w:rFonts w:ascii="Sylfaen" w:eastAsia="Sylfaen_PDF_Subset" w:hAnsi="Sylfaen" w:cs="Sylfaen"/>
                <w:color w:val="000000"/>
              </w:rPr>
            </w:pPr>
            <w:r w:rsidRPr="00D23F55">
              <w:rPr>
                <w:rFonts w:ascii="Sylfaen" w:eastAsia="Sylfaen_PDF_Subset" w:hAnsi="Sylfaen" w:cs="Sylfaen"/>
                <w:color w:val="000000"/>
              </w:rPr>
              <w:t>ზემოქმედების</w:t>
            </w:r>
            <w:r w:rsidR="00E161A7" w:rsidRP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ტრანსსასაზღვრო</w:t>
            </w:r>
            <w:r w:rsidR="00E161A7" w:rsidRP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ხასიათი</w:t>
            </w:r>
          </w:p>
        </w:tc>
        <w:tc>
          <w:tcPr>
            <w:tcW w:w="480" w:type="pct"/>
            <w:vAlign w:val="center"/>
          </w:tcPr>
          <w:p w14:paraId="3C619418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</w:p>
        </w:tc>
        <w:tc>
          <w:tcPr>
            <w:tcW w:w="431" w:type="pct"/>
            <w:vAlign w:val="center"/>
          </w:tcPr>
          <w:p w14:paraId="067B28A0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Calibri" w:hAnsi="Sylfaen"/>
                <w:color w:val="000000"/>
              </w:rPr>
              <w:t>√</w:t>
            </w:r>
          </w:p>
        </w:tc>
        <w:tc>
          <w:tcPr>
            <w:tcW w:w="1463" w:type="pct"/>
          </w:tcPr>
          <w:p w14:paraId="3DD235AD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Calibri" w:hAnsi="Sylfaen"/>
                <w:color w:val="000000"/>
              </w:rPr>
              <w:t>ობიექტს არ ექნება ტრანსსასაზღვრო ზემოქმედების ხასიათი</w:t>
            </w:r>
          </w:p>
        </w:tc>
      </w:tr>
      <w:tr w:rsidR="00446618" w:rsidRPr="00D23F55" w14:paraId="1015162B" w14:textId="77777777" w:rsidTr="00E161A7">
        <w:trPr>
          <w:jc w:val="center"/>
        </w:trPr>
        <w:tc>
          <w:tcPr>
            <w:tcW w:w="292" w:type="pct"/>
          </w:tcPr>
          <w:p w14:paraId="7F9FBEAD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Calibri" w:hAnsi="Sylfaen"/>
                <w:color w:val="000000"/>
              </w:rPr>
              <w:t>3.2.</w:t>
            </w:r>
          </w:p>
        </w:tc>
        <w:tc>
          <w:tcPr>
            <w:tcW w:w="2334" w:type="pct"/>
          </w:tcPr>
          <w:p w14:paraId="2E62E7D0" w14:textId="77777777" w:rsidR="00446618" w:rsidRPr="00D23F55" w:rsidRDefault="00446618" w:rsidP="009A00C2">
            <w:pPr>
              <w:spacing w:after="0"/>
              <w:rPr>
                <w:rFonts w:ascii="Sylfaen" w:eastAsia="Sylfaen_PDF_Subset" w:hAnsi="Sylfaen" w:cs="Sylfaen"/>
                <w:color w:val="000000"/>
              </w:rPr>
            </w:pPr>
            <w:r w:rsidRPr="00D23F55">
              <w:rPr>
                <w:rFonts w:ascii="Sylfaen" w:eastAsia="Sylfaen_PDF_Subset" w:hAnsi="Sylfaen" w:cs="Sylfaen"/>
                <w:color w:val="000000"/>
              </w:rPr>
              <w:t>ზემოქმედების</w:t>
            </w:r>
            <w:r w:rsidR="00E161A7" w:rsidRP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შესაძლო</w:t>
            </w:r>
            <w:r w:rsidR="00E161A7" w:rsidRP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ხარისხი</w:t>
            </w:r>
            <w:r w:rsidR="00E161A7" w:rsidRP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და</w:t>
            </w:r>
            <w:r w:rsidR="00E161A7" w:rsidRPr="00D23F55">
              <w:rPr>
                <w:rFonts w:ascii="Sylfaen" w:eastAsia="Sylfaen_PDF_Subset" w:hAnsi="Sylfaen" w:cs="Sylfaen"/>
                <w:color w:val="000000"/>
              </w:rPr>
              <w:t xml:space="preserve"> </w:t>
            </w:r>
            <w:r w:rsidRPr="00D23F55">
              <w:rPr>
                <w:rFonts w:ascii="Sylfaen" w:eastAsia="Sylfaen_PDF_Subset" w:hAnsi="Sylfaen" w:cs="Sylfaen"/>
                <w:color w:val="000000"/>
              </w:rPr>
              <w:t>კომპლექსურობა</w:t>
            </w:r>
          </w:p>
        </w:tc>
        <w:tc>
          <w:tcPr>
            <w:tcW w:w="480" w:type="pct"/>
            <w:vAlign w:val="center"/>
          </w:tcPr>
          <w:p w14:paraId="2363DEDF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</w:p>
        </w:tc>
        <w:tc>
          <w:tcPr>
            <w:tcW w:w="431" w:type="pct"/>
            <w:vAlign w:val="center"/>
          </w:tcPr>
          <w:p w14:paraId="4969CF5A" w14:textId="77777777" w:rsidR="00446618" w:rsidRPr="00D23F55" w:rsidRDefault="00446618" w:rsidP="009A00C2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Calibri" w:hAnsi="Sylfaen"/>
                <w:color w:val="000000"/>
              </w:rPr>
              <w:t>√</w:t>
            </w:r>
          </w:p>
        </w:tc>
        <w:tc>
          <w:tcPr>
            <w:tcW w:w="1463" w:type="pct"/>
          </w:tcPr>
          <w:p w14:paraId="7B448E54" w14:textId="77777777" w:rsidR="00446618" w:rsidRPr="00D23F55" w:rsidRDefault="00446618" w:rsidP="00E161A7">
            <w:pPr>
              <w:spacing w:after="0"/>
              <w:rPr>
                <w:rFonts w:ascii="Sylfaen" w:eastAsia="Calibri" w:hAnsi="Sylfaen"/>
                <w:color w:val="000000"/>
              </w:rPr>
            </w:pPr>
            <w:r w:rsidRPr="00D23F55">
              <w:rPr>
                <w:rFonts w:ascii="Sylfaen" w:eastAsia="Calibri" w:hAnsi="Sylfaen"/>
                <w:color w:val="000000"/>
              </w:rPr>
              <w:t>ზემოქმედების ხარისხი  დაბალია</w:t>
            </w:r>
          </w:p>
        </w:tc>
      </w:tr>
    </w:tbl>
    <w:p w14:paraId="14002798" w14:textId="77777777" w:rsidR="00446618" w:rsidRPr="00D23F55" w:rsidRDefault="00446618" w:rsidP="00E5746A">
      <w:pPr>
        <w:jc w:val="both"/>
        <w:rPr>
          <w:rFonts w:ascii="Sylfaen" w:hAnsi="Sylfaen"/>
        </w:rPr>
      </w:pPr>
    </w:p>
    <w:p w14:paraId="64FBBFFE" w14:textId="77777777" w:rsidR="00E5746A" w:rsidRPr="00D23F55" w:rsidRDefault="00E5746A" w:rsidP="00E5746A">
      <w:pPr>
        <w:jc w:val="both"/>
        <w:rPr>
          <w:rFonts w:ascii="Sylfaen" w:hAnsi="Sylfaen"/>
        </w:rPr>
      </w:pPr>
    </w:p>
    <w:sectPr w:rsidR="00E5746A" w:rsidRPr="00D23F55" w:rsidSect="00E5746A"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E4474C" w14:textId="77777777" w:rsidR="008860BD" w:rsidRDefault="008860BD" w:rsidP="003076EB">
      <w:pPr>
        <w:spacing w:before="0" w:after="0"/>
      </w:pPr>
      <w:r>
        <w:separator/>
      </w:r>
    </w:p>
  </w:endnote>
  <w:endnote w:type="continuationSeparator" w:id="0">
    <w:p w14:paraId="22E8242E" w14:textId="77777777" w:rsidR="008860BD" w:rsidRDefault="008860BD" w:rsidP="003076EB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_PDF_Subset">
    <w:altName w:val="MS Gothic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62744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B966FCB" w14:textId="77777777" w:rsidR="0021079E" w:rsidRDefault="0021079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20A909" w14:textId="77777777" w:rsidR="008860BD" w:rsidRDefault="008860BD" w:rsidP="003076EB">
      <w:pPr>
        <w:spacing w:before="0" w:after="0"/>
      </w:pPr>
      <w:r>
        <w:separator/>
      </w:r>
    </w:p>
  </w:footnote>
  <w:footnote w:type="continuationSeparator" w:id="0">
    <w:p w14:paraId="4BB2DC9A" w14:textId="77777777" w:rsidR="008860BD" w:rsidRDefault="008860BD" w:rsidP="003076EB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942E6"/>
    <w:multiLevelType w:val="hybridMultilevel"/>
    <w:tmpl w:val="7DBC0710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" w15:restartNumberingAfterBreak="0">
    <w:nsid w:val="32A055D0"/>
    <w:multiLevelType w:val="multilevel"/>
    <w:tmpl w:val="C8FAD91E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5746B76"/>
    <w:multiLevelType w:val="multilevel"/>
    <w:tmpl w:val="CD98C47E"/>
    <w:lvl w:ilvl="0">
      <w:start w:val="1"/>
      <w:numFmt w:val="decimal"/>
      <w:lvlText w:val="%1.0."/>
      <w:lvlJc w:val="left"/>
      <w:pPr>
        <w:ind w:left="360" w:hanging="360"/>
      </w:pPr>
      <w:rPr>
        <w:rFonts w:eastAsia="Sylfaen_PDF_Subset" w:cs="Sylfaen" w:hint="default"/>
        <w:color w:val="000000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eastAsia="Sylfaen_PDF_Subset" w:cs="Sylfaen" w:hint="default"/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eastAsia="Sylfaen_PDF_Subset" w:cs="Sylfaen" w:hint="default"/>
        <w:color w:val="000000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eastAsia="Sylfaen_PDF_Subset" w:cs="Sylfaen" w:hint="default"/>
        <w:color w:val="00000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eastAsia="Sylfaen_PDF_Subset" w:cs="Sylfae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eastAsia="Sylfaen_PDF_Subset" w:cs="Sylfae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eastAsia="Sylfaen_PDF_Subset" w:cs="Sylfae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eastAsia="Sylfaen_PDF_Subset" w:cs="Sylfae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eastAsia="Sylfaen_PDF_Subset" w:cs="Sylfaen" w:hint="default"/>
        <w:color w:val="000000"/>
      </w:rPr>
    </w:lvl>
  </w:abstractNum>
  <w:abstractNum w:abstractNumId="3" w15:restartNumberingAfterBreak="0">
    <w:nsid w:val="38C22177"/>
    <w:multiLevelType w:val="hybridMultilevel"/>
    <w:tmpl w:val="175EF7E8"/>
    <w:lvl w:ilvl="0" w:tplc="040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4" w15:restartNumberingAfterBreak="0">
    <w:nsid w:val="4BD85794"/>
    <w:multiLevelType w:val="multilevel"/>
    <w:tmpl w:val="DDA477E8"/>
    <w:lvl w:ilvl="0">
      <w:start w:val="1"/>
      <w:numFmt w:val="bullet"/>
      <w:lvlText w:val="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9764B62"/>
    <w:multiLevelType w:val="hybridMultilevel"/>
    <w:tmpl w:val="0E0C3AEC"/>
    <w:lvl w:ilvl="0" w:tplc="32F08306">
      <w:numFmt w:val="bullet"/>
      <w:lvlText w:val="-"/>
      <w:lvlJc w:val="left"/>
      <w:pPr>
        <w:ind w:left="1560" w:hanging="360"/>
      </w:pPr>
      <w:rPr>
        <w:rFonts w:ascii="Sylfaen" w:eastAsia="Times New Roman" w:hAnsi="Sylfae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 w15:restartNumberingAfterBreak="0">
    <w:nsid w:val="5A412E05"/>
    <w:multiLevelType w:val="multilevel"/>
    <w:tmpl w:val="F15030F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1296" w:hanging="576"/>
      </w:pPr>
      <w:rPr>
        <w:rFonts w:hint="default"/>
        <w:b/>
        <w:color w:val="auto"/>
      </w:rPr>
    </w:lvl>
    <w:lvl w:ilvl="2">
      <w:start w:val="1"/>
      <w:numFmt w:val="decimal"/>
      <w:pStyle w:val="Heading3"/>
      <w:lvlText w:val="%1.%2.%3"/>
      <w:lvlJc w:val="left"/>
      <w:pPr>
        <w:ind w:left="900" w:hanging="720"/>
      </w:pPr>
      <w:rPr>
        <w:rFonts w:hint="default"/>
        <w:b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  <w:b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  <w:b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  <w:b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  <w:b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  <w:b/>
      </w:rPr>
    </w:lvl>
  </w:abstractNum>
  <w:abstractNum w:abstractNumId="7" w15:restartNumberingAfterBreak="0">
    <w:nsid w:val="5E0540D5"/>
    <w:multiLevelType w:val="hybridMultilevel"/>
    <w:tmpl w:val="25302564"/>
    <w:lvl w:ilvl="0" w:tplc="6A3AC452">
      <w:start w:val="7"/>
      <w:numFmt w:val="bullet"/>
      <w:lvlText w:val="-"/>
      <w:lvlJc w:val="left"/>
      <w:pPr>
        <w:ind w:left="4896" w:hanging="360"/>
      </w:pPr>
      <w:rPr>
        <w:rFonts w:ascii="Sylfaen" w:eastAsia="Times New Roman" w:hAnsi="Sylfae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8" w15:restartNumberingAfterBreak="0">
    <w:nsid w:val="66C90636"/>
    <w:multiLevelType w:val="hybridMultilevel"/>
    <w:tmpl w:val="F8CE7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7"/>
  </w:num>
  <w:num w:numId="6">
    <w:abstractNumId w:val="2"/>
  </w:num>
  <w:num w:numId="7">
    <w:abstractNumId w:val="6"/>
  </w:num>
  <w:num w:numId="8">
    <w:abstractNumId w:val="8"/>
  </w:num>
  <w:num w:numId="9">
    <w:abstractNumId w:val="6"/>
  </w:num>
  <w:num w:numId="10">
    <w:abstractNumId w:val="6"/>
  </w:num>
  <w:num w:numId="11">
    <w:abstractNumId w:val="0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944"/>
    <w:rsid w:val="0001210E"/>
    <w:rsid w:val="000A269B"/>
    <w:rsid w:val="000B0D28"/>
    <w:rsid w:val="00125E4F"/>
    <w:rsid w:val="00136509"/>
    <w:rsid w:val="00196BC6"/>
    <w:rsid w:val="001C6C6C"/>
    <w:rsid w:val="001E458B"/>
    <w:rsid w:val="0021079E"/>
    <w:rsid w:val="00213815"/>
    <w:rsid w:val="00244460"/>
    <w:rsid w:val="002522EB"/>
    <w:rsid w:val="002642DD"/>
    <w:rsid w:val="002707A0"/>
    <w:rsid w:val="00271B74"/>
    <w:rsid w:val="002C77BA"/>
    <w:rsid w:val="002E4CEB"/>
    <w:rsid w:val="003076EB"/>
    <w:rsid w:val="0038545A"/>
    <w:rsid w:val="003D784B"/>
    <w:rsid w:val="003E4777"/>
    <w:rsid w:val="0040683D"/>
    <w:rsid w:val="00446618"/>
    <w:rsid w:val="004508B2"/>
    <w:rsid w:val="00474DB0"/>
    <w:rsid w:val="00545891"/>
    <w:rsid w:val="005F21AC"/>
    <w:rsid w:val="00674F57"/>
    <w:rsid w:val="0075210E"/>
    <w:rsid w:val="007765BF"/>
    <w:rsid w:val="00783449"/>
    <w:rsid w:val="00786B81"/>
    <w:rsid w:val="007B6944"/>
    <w:rsid w:val="007F3F1F"/>
    <w:rsid w:val="00855EEA"/>
    <w:rsid w:val="008860BD"/>
    <w:rsid w:val="008F1D78"/>
    <w:rsid w:val="00936C15"/>
    <w:rsid w:val="009504D9"/>
    <w:rsid w:val="009A00C2"/>
    <w:rsid w:val="009D3134"/>
    <w:rsid w:val="009D32BC"/>
    <w:rsid w:val="009F31B2"/>
    <w:rsid w:val="00A27C65"/>
    <w:rsid w:val="00A70B1E"/>
    <w:rsid w:val="00AD58F4"/>
    <w:rsid w:val="00AE26DE"/>
    <w:rsid w:val="00BB6F7E"/>
    <w:rsid w:val="00C05167"/>
    <w:rsid w:val="00C12DE9"/>
    <w:rsid w:val="00C5073C"/>
    <w:rsid w:val="00C61746"/>
    <w:rsid w:val="00C7620D"/>
    <w:rsid w:val="00C94479"/>
    <w:rsid w:val="00D23F55"/>
    <w:rsid w:val="00D82EEC"/>
    <w:rsid w:val="00DE0EEB"/>
    <w:rsid w:val="00E161A7"/>
    <w:rsid w:val="00E43B13"/>
    <w:rsid w:val="00E5746A"/>
    <w:rsid w:val="00E867B4"/>
    <w:rsid w:val="00EE2ED4"/>
    <w:rsid w:val="00F0758C"/>
    <w:rsid w:val="00F12540"/>
    <w:rsid w:val="00F31FD4"/>
    <w:rsid w:val="00FE4170"/>
    <w:rsid w:val="00FF6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00885"/>
  <w15:chartTrackingRefBased/>
  <w15:docId w15:val="{28F2AE83-1DE9-4390-950A-099C6D2DF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5746A"/>
    <w:pPr>
      <w:spacing w:before="120" w:after="120" w:line="240" w:lineRule="auto"/>
      <w:jc w:val="center"/>
    </w:pPr>
    <w:rPr>
      <w:lang w:val="ka-G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5746A"/>
    <w:pPr>
      <w:keepNext/>
      <w:numPr>
        <w:numId w:val="1"/>
      </w:numPr>
      <w:spacing w:before="240" w:after="60" w:line="276" w:lineRule="auto"/>
      <w:jc w:val="left"/>
      <w:outlineLvl w:val="0"/>
    </w:pPr>
    <w:rPr>
      <w:rFonts w:ascii="Sylfaen" w:eastAsia="Times New Roman" w:hAnsi="Sylfaen" w:cs="Times New Roman"/>
      <w:b/>
      <w:bCs/>
      <w:kern w:val="32"/>
      <w:sz w:val="24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5746A"/>
    <w:pPr>
      <w:keepNext/>
      <w:numPr>
        <w:ilvl w:val="1"/>
        <w:numId w:val="1"/>
      </w:numPr>
      <w:spacing w:before="240" w:after="60" w:line="276" w:lineRule="auto"/>
      <w:jc w:val="left"/>
      <w:outlineLvl w:val="1"/>
    </w:pPr>
    <w:rPr>
      <w:rFonts w:ascii="Sylfaen" w:eastAsia="Times New Roman" w:hAnsi="Sylfaen" w:cs="Times New Roman"/>
      <w:b/>
      <w:bCs/>
      <w:iCs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5746A"/>
    <w:pPr>
      <w:keepNext/>
      <w:numPr>
        <w:ilvl w:val="2"/>
        <w:numId w:val="1"/>
      </w:numPr>
      <w:spacing w:before="240" w:after="60" w:line="276" w:lineRule="auto"/>
      <w:jc w:val="left"/>
      <w:outlineLvl w:val="2"/>
    </w:pPr>
    <w:rPr>
      <w:rFonts w:ascii="Sylfaen" w:eastAsia="Times New Roman" w:hAnsi="Sylfaen" w:cs="Times New Roman"/>
      <w:b/>
      <w:bCs/>
      <w:szCs w:val="26"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5746A"/>
    <w:pPr>
      <w:keepNext/>
      <w:numPr>
        <w:ilvl w:val="3"/>
        <w:numId w:val="1"/>
      </w:numPr>
      <w:spacing w:before="240" w:after="60" w:line="276" w:lineRule="auto"/>
      <w:jc w:val="left"/>
      <w:outlineLvl w:val="3"/>
    </w:pPr>
    <w:rPr>
      <w:rFonts w:ascii="Calibri" w:eastAsia="Times New Roman" w:hAnsi="Calibri" w:cs="Times New Roman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5746A"/>
    <w:pPr>
      <w:numPr>
        <w:ilvl w:val="4"/>
        <w:numId w:val="1"/>
      </w:numPr>
      <w:spacing w:before="240" w:after="60" w:line="276" w:lineRule="auto"/>
      <w:jc w:val="left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5746A"/>
    <w:pPr>
      <w:numPr>
        <w:ilvl w:val="5"/>
        <w:numId w:val="1"/>
      </w:numPr>
      <w:spacing w:before="240" w:after="60" w:line="276" w:lineRule="auto"/>
      <w:jc w:val="left"/>
      <w:outlineLvl w:val="5"/>
    </w:pPr>
    <w:rPr>
      <w:rFonts w:ascii="Calibri" w:eastAsia="Times New Roman" w:hAnsi="Calibri" w:cs="Times New Roman"/>
      <w:b/>
      <w:bCs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5746A"/>
    <w:pPr>
      <w:numPr>
        <w:ilvl w:val="6"/>
        <w:numId w:val="1"/>
      </w:numPr>
      <w:spacing w:before="240" w:after="60" w:line="276" w:lineRule="auto"/>
      <w:jc w:val="left"/>
      <w:outlineLvl w:val="6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5746A"/>
    <w:pPr>
      <w:numPr>
        <w:ilvl w:val="7"/>
        <w:numId w:val="1"/>
      </w:numPr>
      <w:spacing w:before="240" w:after="60" w:line="276" w:lineRule="auto"/>
      <w:jc w:val="left"/>
      <w:outlineLvl w:val="7"/>
    </w:pPr>
    <w:rPr>
      <w:rFonts w:ascii="Calibri" w:eastAsia="Times New Roman" w:hAnsi="Calibri" w:cs="Times New Roman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5746A"/>
    <w:pPr>
      <w:numPr>
        <w:ilvl w:val="8"/>
        <w:numId w:val="1"/>
      </w:numPr>
      <w:spacing w:before="240" w:after="60" w:line="276" w:lineRule="auto"/>
      <w:jc w:val="left"/>
      <w:outlineLvl w:val="8"/>
    </w:pPr>
    <w:rPr>
      <w:rFonts w:ascii="Calibri Light" w:eastAsia="Times New Roman" w:hAnsi="Calibri Light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5746A"/>
    <w:rPr>
      <w:rFonts w:ascii="Sylfaen" w:eastAsia="Times New Roman" w:hAnsi="Sylfaen" w:cs="Times New Roman"/>
      <w:b/>
      <w:bCs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5746A"/>
    <w:rPr>
      <w:rFonts w:ascii="Sylfaen" w:eastAsia="Times New Roman" w:hAnsi="Sylfaen" w:cs="Times New Roman"/>
      <w:b/>
      <w:bCs/>
      <w:iCs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5746A"/>
    <w:rPr>
      <w:rFonts w:ascii="Sylfaen" w:eastAsia="Times New Roman" w:hAnsi="Sylfaen" w:cs="Times New Roman"/>
      <w:b/>
      <w:bCs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5746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5746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5746A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5746A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5746A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5746A"/>
    <w:rPr>
      <w:rFonts w:ascii="Calibri Light" w:eastAsia="Times New Roman" w:hAnsi="Calibri Light" w:cs="Times New Roman"/>
    </w:rPr>
  </w:style>
  <w:style w:type="character" w:styleId="Hyperlink">
    <w:name w:val="Hyperlink"/>
    <w:basedOn w:val="DefaultParagraphFont"/>
    <w:uiPriority w:val="99"/>
    <w:unhideWhenUsed/>
    <w:rsid w:val="003E4777"/>
    <w:rPr>
      <w:color w:val="0563C1" w:themeColor="hyperlink"/>
      <w:u w:val="single"/>
    </w:rPr>
  </w:style>
  <w:style w:type="table" w:styleId="TableGrid">
    <w:name w:val="Table Grid"/>
    <w:basedOn w:val="TableNormal"/>
    <w:uiPriority w:val="59"/>
    <w:rsid w:val="004466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31FD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76EB"/>
    <w:pPr>
      <w:tabs>
        <w:tab w:val="center" w:pos="4844"/>
        <w:tab w:val="right" w:pos="9689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3076EB"/>
    <w:rPr>
      <w:lang w:val="ka-GE"/>
    </w:rPr>
  </w:style>
  <w:style w:type="paragraph" w:styleId="Footer">
    <w:name w:val="footer"/>
    <w:basedOn w:val="Normal"/>
    <w:link w:val="FooterChar"/>
    <w:uiPriority w:val="99"/>
    <w:unhideWhenUsed/>
    <w:rsid w:val="003076EB"/>
    <w:pPr>
      <w:tabs>
        <w:tab w:val="center" w:pos="4844"/>
        <w:tab w:val="right" w:pos="9689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3076EB"/>
    <w:rPr>
      <w:lang w:val="ka-GE"/>
    </w:rPr>
  </w:style>
  <w:style w:type="paragraph" w:styleId="TOCHeading">
    <w:name w:val="TOC Heading"/>
    <w:basedOn w:val="Heading1"/>
    <w:next w:val="Normal"/>
    <w:uiPriority w:val="39"/>
    <w:unhideWhenUsed/>
    <w:qFormat/>
    <w:rsid w:val="00E161A7"/>
    <w:pPr>
      <w:keepLines/>
      <w:numPr>
        <w:numId w:val="0"/>
      </w:numPr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sz w:val="32"/>
    </w:rPr>
  </w:style>
  <w:style w:type="paragraph" w:styleId="TOC1">
    <w:name w:val="toc 1"/>
    <w:basedOn w:val="Normal"/>
    <w:next w:val="Normal"/>
    <w:autoRedefine/>
    <w:uiPriority w:val="39"/>
    <w:unhideWhenUsed/>
    <w:rsid w:val="004508B2"/>
    <w:pPr>
      <w:tabs>
        <w:tab w:val="left" w:pos="660"/>
        <w:tab w:val="right" w:leader="dot" w:pos="9345"/>
      </w:tabs>
      <w:spacing w:after="100"/>
    </w:pPr>
    <w:rPr>
      <w:b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E161A7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161A7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079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079E"/>
    <w:rPr>
      <w:rFonts w:ascii="Segoe UI" w:hAnsi="Segoe UI" w:cs="Segoe UI"/>
      <w:sz w:val="18"/>
      <w:szCs w:val="18"/>
      <w:lang w:val="ka-G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image" Target="media/image7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7" Type="http://schemas.openxmlformats.org/officeDocument/2006/relationships/endnotes" Target="endnotes.xml"/><Relationship Id="rId12" Type="http://schemas.openxmlformats.org/officeDocument/2006/relationships/hyperlink" Target="mailto:evrocement@mail.ru" TargetMode="External"/><Relationship Id="rId17" Type="http://schemas.openxmlformats.org/officeDocument/2006/relationships/image" Target="media/image6.jpe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amma@access.sanet.ge" TargetMode="External"/><Relationship Id="rId24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10" Type="http://schemas.openxmlformats.org/officeDocument/2006/relationships/hyperlink" Target="mailto:zmgreen@gamma.ge" TargetMode="External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3.jpeg"/><Relationship Id="rId22" Type="http://schemas.openxmlformats.org/officeDocument/2006/relationships/image" Target="media/image11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7B305-88A6-46F7-B21A-D5E2ED811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17</Pages>
  <Words>3050</Words>
  <Characters>17391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levan zazadze</cp:lastModifiedBy>
  <cp:revision>3</cp:revision>
  <cp:lastPrinted>2019-11-21T07:06:00Z</cp:lastPrinted>
  <dcterms:created xsi:type="dcterms:W3CDTF">2019-11-21T06:59:00Z</dcterms:created>
  <dcterms:modified xsi:type="dcterms:W3CDTF">2019-11-21T07:11:00Z</dcterms:modified>
</cp:coreProperties>
</file>