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966" w:rsidRPr="00DE7EE6" w:rsidRDefault="00AA7966" w:rsidP="00AA7966">
      <w:pPr>
        <w:spacing w:before="0"/>
        <w:jc w:val="left"/>
        <w:rPr>
          <w:color w:val="000000" w:themeColor="text1"/>
          <w:lang w:val="ka-GE"/>
        </w:rPr>
      </w:pPr>
      <w:r w:rsidRPr="00DE7EE6">
        <w:rPr>
          <w:noProof/>
          <w:color w:val="000000" w:themeColor="text1"/>
          <w:lang w:val="ka-GE" w:eastAsia="ka-GE"/>
        </w:rPr>
        <w:drawing>
          <wp:inline distT="0" distB="0" distL="0" distR="0" wp14:anchorId="3AD21233" wp14:editId="28110A04">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val="0"/>
                        </a:ext>
                      </a:extLst>
                    </a:blip>
                    <a:stretch>
                      <a:fillRect/>
                    </a:stretch>
                  </pic:blipFill>
                  <pic:spPr>
                    <a:xfrm>
                      <a:off x="0" y="0"/>
                      <a:ext cx="1531713" cy="573134"/>
                    </a:xfrm>
                    <a:prstGeom prst="rect">
                      <a:avLst/>
                    </a:prstGeom>
                  </pic:spPr>
                </pic:pic>
              </a:graphicData>
            </a:graphic>
          </wp:inline>
        </w:drawing>
      </w:r>
    </w:p>
    <w:p w:rsidR="007555B3" w:rsidRDefault="007555B3" w:rsidP="00AA7966">
      <w:pPr>
        <w:jc w:val="center"/>
        <w:rPr>
          <w:rFonts w:eastAsia="Calibri" w:cs="Times New Roman"/>
          <w:b/>
          <w:color w:val="000000" w:themeColor="text1"/>
          <w:sz w:val="32"/>
          <w:szCs w:val="32"/>
          <w:lang w:val="ka-GE"/>
        </w:rPr>
      </w:pPr>
    </w:p>
    <w:p w:rsidR="007555B3" w:rsidRDefault="007555B3" w:rsidP="00AA7966">
      <w:pPr>
        <w:jc w:val="center"/>
        <w:rPr>
          <w:rFonts w:eastAsia="Calibri" w:cs="Times New Roman"/>
          <w:b/>
          <w:color w:val="000000" w:themeColor="text1"/>
          <w:sz w:val="32"/>
          <w:szCs w:val="32"/>
          <w:lang w:val="ka-GE"/>
        </w:rPr>
      </w:pPr>
    </w:p>
    <w:p w:rsidR="00AA7966" w:rsidRPr="00DE7EE6" w:rsidRDefault="00AA7966" w:rsidP="00AA7966">
      <w:pPr>
        <w:jc w:val="center"/>
        <w:rPr>
          <w:rFonts w:eastAsia="Calibri" w:cs="Times New Roman"/>
          <w:color w:val="000000" w:themeColor="text1"/>
          <w:sz w:val="32"/>
          <w:szCs w:val="32"/>
          <w:lang w:val="ka-GE"/>
        </w:rPr>
      </w:pPr>
      <w:r w:rsidRPr="00DE7EE6">
        <w:rPr>
          <w:rFonts w:eastAsia="Calibri" w:cs="Times New Roman"/>
          <w:b/>
          <w:color w:val="000000" w:themeColor="text1"/>
          <w:sz w:val="32"/>
          <w:szCs w:val="32"/>
          <w:lang w:val="ka-GE"/>
        </w:rPr>
        <w:t>შპს „ჯეოსთილი“</w:t>
      </w:r>
    </w:p>
    <w:p w:rsidR="00AA7966" w:rsidRPr="00DE7EE6" w:rsidRDefault="00AA7966" w:rsidP="00AA7966">
      <w:pPr>
        <w:rPr>
          <w:rFonts w:eastAsia="Calibri" w:cs="Times New Roman"/>
          <w:b/>
          <w:color w:val="000000" w:themeColor="text1"/>
          <w:sz w:val="32"/>
          <w:szCs w:val="32"/>
          <w:lang w:val="ka-GE"/>
        </w:rPr>
      </w:pPr>
    </w:p>
    <w:p w:rsidR="00237C63" w:rsidRPr="00DE7EE6" w:rsidRDefault="00237C63" w:rsidP="00AA7966">
      <w:pPr>
        <w:rPr>
          <w:rFonts w:eastAsia="Calibri" w:cs="Times New Roman"/>
          <w:b/>
          <w:color w:val="000000" w:themeColor="text1"/>
          <w:sz w:val="32"/>
          <w:szCs w:val="32"/>
          <w:lang w:val="ka-GE"/>
        </w:rPr>
      </w:pPr>
    </w:p>
    <w:p w:rsidR="00713CB7" w:rsidRPr="00DE7EE6" w:rsidRDefault="00713CB7" w:rsidP="00AA7966">
      <w:pPr>
        <w:jc w:val="center"/>
        <w:rPr>
          <w:rFonts w:eastAsia="Calibri" w:cs="Times New Roman"/>
          <w:b/>
          <w:color w:val="000000" w:themeColor="text1"/>
          <w:sz w:val="32"/>
          <w:szCs w:val="32"/>
          <w:lang w:val="ka-GE"/>
        </w:rPr>
      </w:pPr>
      <w:r w:rsidRPr="00022EB8">
        <w:rPr>
          <w:rFonts w:eastAsia="Calibri" w:cs="Times New Roman"/>
          <w:b/>
          <w:color w:val="000000" w:themeColor="text1"/>
          <w:sz w:val="32"/>
          <w:szCs w:val="32"/>
          <w:lang w:val="ka-GE"/>
        </w:rPr>
        <w:t xml:space="preserve">მეტალურგიული საწარმოს ექსპლუატაციის პირობების ცვლილება (სილიკომანგანუმის </w:t>
      </w:r>
      <w:r w:rsidR="00022EB8" w:rsidRPr="00022EB8">
        <w:rPr>
          <w:rFonts w:eastAsia="Calibri" w:cs="Times New Roman"/>
          <w:b/>
          <w:color w:val="000000" w:themeColor="text1"/>
          <w:sz w:val="32"/>
          <w:szCs w:val="32"/>
          <w:lang w:val="ka-GE"/>
        </w:rPr>
        <w:t xml:space="preserve">სადნობი </w:t>
      </w:r>
      <w:r w:rsidRPr="00022EB8">
        <w:rPr>
          <w:rFonts w:eastAsia="Calibri" w:cs="Times New Roman"/>
          <w:b/>
          <w:color w:val="000000" w:themeColor="text1"/>
          <w:sz w:val="32"/>
          <w:szCs w:val="32"/>
          <w:lang w:val="ka-GE"/>
        </w:rPr>
        <w:t>საამქროს მოწყობა და ექსპლუატაცია)</w:t>
      </w:r>
    </w:p>
    <w:p w:rsidR="00713CB7" w:rsidRPr="00DE7EE6" w:rsidRDefault="00713CB7" w:rsidP="00AA7966">
      <w:pPr>
        <w:jc w:val="center"/>
        <w:rPr>
          <w:rFonts w:eastAsia="Calibri" w:cs="Times New Roman"/>
          <w:b/>
          <w:color w:val="000000" w:themeColor="text1"/>
          <w:sz w:val="28"/>
          <w:szCs w:val="28"/>
          <w:lang w:val="ka-GE"/>
        </w:rPr>
      </w:pPr>
    </w:p>
    <w:p w:rsidR="00713CB7" w:rsidRPr="00DE7EE6" w:rsidRDefault="00713CB7" w:rsidP="00AA7966">
      <w:pPr>
        <w:jc w:val="center"/>
        <w:rPr>
          <w:rFonts w:eastAsia="Calibri" w:cs="Times New Roman"/>
          <w:b/>
          <w:color w:val="000000" w:themeColor="text1"/>
          <w:sz w:val="28"/>
          <w:szCs w:val="28"/>
          <w:lang w:val="ka-GE"/>
        </w:rPr>
      </w:pPr>
    </w:p>
    <w:p w:rsidR="00AA7966" w:rsidRPr="00DE7EE6" w:rsidRDefault="00AA7966" w:rsidP="00AA7966">
      <w:pPr>
        <w:jc w:val="center"/>
        <w:rPr>
          <w:rFonts w:eastAsia="Calibri" w:cs="Times New Roman"/>
          <w:b/>
          <w:color w:val="000000" w:themeColor="text1"/>
          <w:sz w:val="32"/>
          <w:szCs w:val="32"/>
          <w:lang w:val="ka-GE"/>
        </w:rPr>
      </w:pPr>
    </w:p>
    <w:p w:rsidR="00AA7966" w:rsidRPr="00DE7EE6" w:rsidRDefault="00AA7966" w:rsidP="00AA7966">
      <w:pPr>
        <w:jc w:val="center"/>
        <w:rPr>
          <w:rFonts w:eastAsia="Calibri" w:cs="Times New Roman"/>
          <w:b/>
          <w:color w:val="000000" w:themeColor="text1"/>
          <w:sz w:val="40"/>
          <w:szCs w:val="40"/>
          <w:lang w:val="ka-GE"/>
        </w:rPr>
      </w:pPr>
      <w:r w:rsidRPr="00DE7EE6">
        <w:rPr>
          <w:rFonts w:eastAsia="Calibri" w:cs="Times New Roman"/>
          <w:b/>
          <w:color w:val="000000" w:themeColor="text1"/>
          <w:sz w:val="40"/>
          <w:szCs w:val="40"/>
          <w:lang w:val="ka-GE"/>
        </w:rPr>
        <w:t>სკოპინგის ანგარიში</w:t>
      </w:r>
    </w:p>
    <w:p w:rsidR="00AA7966" w:rsidRPr="00DE7EE6" w:rsidRDefault="00AA7966" w:rsidP="00AA7966">
      <w:pPr>
        <w:jc w:val="center"/>
        <w:rPr>
          <w:rFonts w:eastAsia="Calibri" w:cs="Times New Roman"/>
          <w:b/>
          <w:color w:val="000000" w:themeColor="text1"/>
          <w:sz w:val="18"/>
          <w:szCs w:val="40"/>
          <w:lang w:val="ka-GE"/>
        </w:rPr>
      </w:pPr>
    </w:p>
    <w:p w:rsidR="00AA7966" w:rsidRPr="00DE7EE6" w:rsidRDefault="00AA7966" w:rsidP="00AA7966">
      <w:pPr>
        <w:jc w:val="center"/>
        <w:rPr>
          <w:rFonts w:eastAsia="Calibri" w:cs="Times New Roman"/>
          <w:b/>
          <w:color w:val="000000" w:themeColor="text1"/>
          <w:sz w:val="18"/>
          <w:szCs w:val="40"/>
          <w:lang w:val="ka-GE"/>
        </w:rPr>
      </w:pPr>
    </w:p>
    <w:p w:rsidR="00AA7966" w:rsidRPr="00DE7EE6" w:rsidRDefault="00AA7966" w:rsidP="00AA7966">
      <w:pPr>
        <w:jc w:val="center"/>
        <w:rPr>
          <w:rFonts w:eastAsia="Calibri" w:cs="Times New Roman"/>
          <w:b/>
          <w:color w:val="000000" w:themeColor="text1"/>
          <w:sz w:val="18"/>
          <w:szCs w:val="40"/>
          <w:lang w:val="ka-GE"/>
        </w:rPr>
      </w:pPr>
    </w:p>
    <w:p w:rsidR="00AA7966" w:rsidRPr="00DE7EE6" w:rsidRDefault="00AA7966" w:rsidP="00AA7966">
      <w:pPr>
        <w:jc w:val="center"/>
        <w:rPr>
          <w:rFonts w:eastAsia="Calibri" w:cs="Times New Roman"/>
          <w:b/>
          <w:color w:val="000000" w:themeColor="text1"/>
          <w:sz w:val="18"/>
          <w:szCs w:val="40"/>
          <w:lang w:val="ka-GE"/>
        </w:rPr>
      </w:pPr>
    </w:p>
    <w:p w:rsidR="00AA7966" w:rsidRPr="00DE7EE6" w:rsidRDefault="00AA7966" w:rsidP="00AA7966">
      <w:pPr>
        <w:spacing w:after="0"/>
        <w:jc w:val="center"/>
        <w:rPr>
          <w:rFonts w:eastAsia="Calibri" w:cs="Times New Roman"/>
          <w:b/>
          <w:color w:val="000000" w:themeColor="text1"/>
          <w:sz w:val="24"/>
          <w:szCs w:val="24"/>
          <w:lang w:val="ka-GE"/>
        </w:rPr>
      </w:pPr>
      <w:r w:rsidRPr="00DE7EE6">
        <w:rPr>
          <w:rFonts w:eastAsia="Calibri" w:cs="Times New Roman"/>
          <w:b/>
          <w:color w:val="000000" w:themeColor="text1"/>
          <w:sz w:val="24"/>
          <w:szCs w:val="24"/>
          <w:lang w:val="ka-GE"/>
        </w:rPr>
        <w:t xml:space="preserve">შემსრულებელი </w:t>
      </w:r>
    </w:p>
    <w:p w:rsidR="00AA7966" w:rsidRPr="00DE7EE6" w:rsidRDefault="00AA7966" w:rsidP="00AA7966">
      <w:pPr>
        <w:spacing w:after="0"/>
        <w:jc w:val="center"/>
        <w:rPr>
          <w:rFonts w:eastAsia="Calibri" w:cs="Times New Roman"/>
          <w:b/>
          <w:color w:val="000000" w:themeColor="text1"/>
          <w:sz w:val="24"/>
          <w:szCs w:val="24"/>
          <w:lang w:val="ka-GE"/>
        </w:rPr>
      </w:pPr>
      <w:r w:rsidRPr="00DE7EE6">
        <w:rPr>
          <w:rFonts w:eastAsia="Calibri" w:cs="Times New Roman"/>
          <w:b/>
          <w:color w:val="000000" w:themeColor="text1"/>
          <w:sz w:val="24"/>
          <w:szCs w:val="24"/>
          <w:lang w:val="ka-GE"/>
        </w:rPr>
        <w:t>შპს „გამა კონსალტინგი“</w:t>
      </w:r>
    </w:p>
    <w:p w:rsidR="00AA7966" w:rsidRPr="00DE7EE6" w:rsidRDefault="00AA7966" w:rsidP="00AA7966">
      <w:pPr>
        <w:spacing w:after="0"/>
        <w:jc w:val="center"/>
        <w:rPr>
          <w:rFonts w:eastAsia="Calibri" w:cs="Times New Roman"/>
          <w:b/>
          <w:color w:val="000000" w:themeColor="text1"/>
          <w:sz w:val="24"/>
          <w:szCs w:val="24"/>
          <w:lang w:val="ka-GE"/>
        </w:rPr>
      </w:pPr>
    </w:p>
    <w:p w:rsidR="00AA7966" w:rsidRPr="00DE7EE6" w:rsidRDefault="00AA7966" w:rsidP="00AA7966">
      <w:pPr>
        <w:spacing w:after="0"/>
        <w:jc w:val="center"/>
        <w:rPr>
          <w:rFonts w:eastAsia="Calibri" w:cs="Times New Roman"/>
          <w:b/>
          <w:color w:val="000000" w:themeColor="text1"/>
          <w:sz w:val="24"/>
          <w:szCs w:val="24"/>
          <w:lang w:val="ka-GE"/>
        </w:rPr>
      </w:pPr>
      <w:bookmarkStart w:id="0" w:name="_GoBack"/>
      <w:bookmarkEnd w:id="0"/>
      <w:r w:rsidRPr="00DE7EE6">
        <w:rPr>
          <w:rFonts w:eastAsia="Calibri" w:cs="Times New Roman"/>
          <w:b/>
          <w:color w:val="000000" w:themeColor="text1"/>
          <w:sz w:val="24"/>
          <w:szCs w:val="24"/>
          <w:lang w:val="ka-GE"/>
        </w:rPr>
        <w:t>დირექტორი                    ზ. მგალობლიშვილი</w:t>
      </w:r>
    </w:p>
    <w:p w:rsidR="00AA7966" w:rsidRPr="00DE7EE6" w:rsidRDefault="00AA7966" w:rsidP="00AA7966">
      <w:pPr>
        <w:spacing w:after="0"/>
        <w:jc w:val="center"/>
        <w:rPr>
          <w:rFonts w:eastAsia="Calibri" w:cs="Times New Roman"/>
          <w:b/>
          <w:color w:val="000000" w:themeColor="text1"/>
          <w:sz w:val="24"/>
          <w:szCs w:val="24"/>
          <w:lang w:val="ka-GE"/>
        </w:rPr>
      </w:pPr>
    </w:p>
    <w:p w:rsidR="00AA7966" w:rsidRPr="00DE7EE6" w:rsidRDefault="00AA7966" w:rsidP="00AA7966">
      <w:pPr>
        <w:spacing w:after="0"/>
        <w:jc w:val="center"/>
        <w:rPr>
          <w:rFonts w:eastAsia="Calibri" w:cs="Times New Roman"/>
          <w:b/>
          <w:color w:val="000000" w:themeColor="text1"/>
          <w:sz w:val="10"/>
          <w:szCs w:val="24"/>
          <w:lang w:val="ka-GE"/>
        </w:rPr>
      </w:pPr>
    </w:p>
    <w:p w:rsidR="00AA7966" w:rsidRPr="00DE7EE6" w:rsidRDefault="00AA7966" w:rsidP="00AA7966">
      <w:pPr>
        <w:spacing w:after="0"/>
        <w:jc w:val="center"/>
        <w:rPr>
          <w:rFonts w:eastAsia="Calibri" w:cs="Times New Roman"/>
          <w:b/>
          <w:color w:val="000000" w:themeColor="text1"/>
          <w:sz w:val="10"/>
          <w:szCs w:val="24"/>
          <w:lang w:val="ka-GE"/>
        </w:rPr>
      </w:pPr>
    </w:p>
    <w:p w:rsidR="00AA7966" w:rsidRPr="00DE7EE6" w:rsidRDefault="00AA7966" w:rsidP="00AA7966">
      <w:pPr>
        <w:spacing w:after="0"/>
        <w:jc w:val="center"/>
        <w:rPr>
          <w:rFonts w:eastAsia="Calibri" w:cs="Times New Roman"/>
          <w:b/>
          <w:color w:val="000000" w:themeColor="text1"/>
          <w:sz w:val="10"/>
          <w:szCs w:val="24"/>
          <w:lang w:val="ka-GE"/>
        </w:rPr>
      </w:pPr>
    </w:p>
    <w:p w:rsidR="00AA7966" w:rsidRPr="00DE7EE6" w:rsidRDefault="00AA7966" w:rsidP="00AA7966">
      <w:pPr>
        <w:spacing w:after="0"/>
        <w:jc w:val="center"/>
        <w:rPr>
          <w:rFonts w:eastAsia="Calibri" w:cs="Times New Roman"/>
          <w:b/>
          <w:color w:val="000000" w:themeColor="text1"/>
          <w:sz w:val="10"/>
          <w:szCs w:val="24"/>
          <w:lang w:val="ka-GE"/>
        </w:rPr>
      </w:pPr>
    </w:p>
    <w:p w:rsidR="00AA7966" w:rsidRPr="00DE7EE6" w:rsidRDefault="00AA7966" w:rsidP="00AA7966">
      <w:pPr>
        <w:spacing w:after="0"/>
        <w:jc w:val="center"/>
        <w:rPr>
          <w:rFonts w:eastAsia="Calibri" w:cs="Times New Roman"/>
          <w:b/>
          <w:color w:val="000000" w:themeColor="text1"/>
          <w:sz w:val="10"/>
          <w:szCs w:val="24"/>
          <w:lang w:val="ka-GE"/>
        </w:rPr>
      </w:pPr>
    </w:p>
    <w:p w:rsidR="00AA7966" w:rsidRPr="00DE7EE6" w:rsidRDefault="00AA7966" w:rsidP="00AA7966">
      <w:pPr>
        <w:spacing w:after="0"/>
        <w:jc w:val="center"/>
        <w:rPr>
          <w:rFonts w:eastAsia="Calibri" w:cs="Times New Roman"/>
          <w:b/>
          <w:color w:val="000000" w:themeColor="text1"/>
          <w:sz w:val="10"/>
          <w:szCs w:val="24"/>
          <w:lang w:val="ka-GE"/>
        </w:rPr>
      </w:pPr>
    </w:p>
    <w:p w:rsidR="00AA7966" w:rsidRPr="00DE7EE6" w:rsidRDefault="00AA7966" w:rsidP="00AA7966">
      <w:pPr>
        <w:spacing w:after="0"/>
        <w:jc w:val="center"/>
        <w:rPr>
          <w:rFonts w:eastAsia="Calibri" w:cs="Times New Roman"/>
          <w:b/>
          <w:color w:val="000000" w:themeColor="text1"/>
          <w:sz w:val="10"/>
          <w:szCs w:val="24"/>
          <w:lang w:val="ka-GE"/>
        </w:rPr>
      </w:pPr>
    </w:p>
    <w:p w:rsidR="00AA7966" w:rsidRPr="00DE7EE6" w:rsidRDefault="00AA7966" w:rsidP="00AA7966">
      <w:pPr>
        <w:spacing w:after="0"/>
        <w:jc w:val="center"/>
        <w:rPr>
          <w:rFonts w:eastAsia="Calibri" w:cs="Times New Roman"/>
          <w:b/>
          <w:color w:val="000000" w:themeColor="text1"/>
          <w:sz w:val="10"/>
          <w:szCs w:val="24"/>
          <w:lang w:val="ka-GE"/>
        </w:rPr>
      </w:pPr>
    </w:p>
    <w:p w:rsidR="00AA7966" w:rsidRPr="00DE7EE6" w:rsidRDefault="00AA7966" w:rsidP="00AA7966">
      <w:pPr>
        <w:spacing w:after="0"/>
        <w:jc w:val="center"/>
        <w:rPr>
          <w:rFonts w:eastAsia="Calibri" w:cs="Times New Roman"/>
          <w:b/>
          <w:color w:val="000000" w:themeColor="text1"/>
          <w:sz w:val="10"/>
          <w:szCs w:val="24"/>
          <w:lang w:val="ka-GE"/>
        </w:rPr>
      </w:pPr>
    </w:p>
    <w:p w:rsidR="00AA7966" w:rsidRPr="00DE7EE6" w:rsidRDefault="00AA7966" w:rsidP="00AA7966">
      <w:pPr>
        <w:spacing w:after="0"/>
        <w:jc w:val="center"/>
        <w:rPr>
          <w:rFonts w:eastAsia="Calibri" w:cs="Times New Roman"/>
          <w:b/>
          <w:color w:val="000000" w:themeColor="text1"/>
          <w:sz w:val="24"/>
          <w:szCs w:val="24"/>
          <w:lang w:val="ka-GE"/>
        </w:rPr>
      </w:pPr>
      <w:r w:rsidRPr="00DE7EE6">
        <w:rPr>
          <w:rFonts w:eastAsia="Calibri" w:cs="Times New Roman"/>
          <w:b/>
          <w:color w:val="000000" w:themeColor="text1"/>
          <w:sz w:val="24"/>
          <w:szCs w:val="24"/>
          <w:lang w:val="ka-GE"/>
        </w:rPr>
        <w:t>2019 წელი</w:t>
      </w:r>
    </w:p>
    <w:p w:rsidR="00AA7966" w:rsidRPr="00DE7EE6" w:rsidRDefault="00AA7966" w:rsidP="00AA7966">
      <w:pPr>
        <w:spacing w:before="0" w:after="0"/>
        <w:jc w:val="center"/>
        <w:rPr>
          <w:rFonts w:eastAsia="Calibri" w:cs="Times New Roman"/>
          <w:b/>
          <w:color w:val="000000" w:themeColor="text1"/>
          <w:szCs w:val="20"/>
          <w:lang w:val="ka-GE"/>
        </w:rPr>
      </w:pPr>
      <w:r w:rsidRPr="00DE7EE6">
        <w:rPr>
          <w:rFonts w:eastAsia="Calibri" w:cs="Times New Roman"/>
          <w:b/>
          <w:noProof/>
          <w:color w:val="000000" w:themeColor="text1"/>
          <w:szCs w:val="20"/>
          <w:lang w:val="ka-GE" w:eastAsia="ka-GE"/>
        </w:rPr>
        <mc:AlternateContent>
          <mc:Choice Requires="wps">
            <w:drawing>
              <wp:anchor distT="4294967294" distB="4294967294" distL="114300" distR="114300" simplePos="0" relativeHeight="251659264" behindDoc="0" locked="0" layoutInCell="1" allowOverlap="1" wp14:anchorId="30BA0CFA" wp14:editId="6C909E45">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A44736"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AA7966" w:rsidRPr="00BD62DC" w:rsidRDefault="00AA7966" w:rsidP="00AA7966">
      <w:pPr>
        <w:spacing w:before="0" w:after="0"/>
        <w:jc w:val="center"/>
        <w:rPr>
          <w:rFonts w:eastAsia="Calibri" w:cs="Arial"/>
          <w:b/>
          <w:color w:val="A6A6A6" w:themeColor="background1" w:themeShade="A6"/>
          <w:sz w:val="20"/>
          <w:szCs w:val="20"/>
          <w:lang w:val="ka-GE"/>
        </w:rPr>
      </w:pPr>
      <w:r w:rsidRPr="00BD62DC">
        <w:rPr>
          <w:rFonts w:eastAsia="Calibri" w:cs="Arial"/>
          <w:b/>
          <w:color w:val="A6A6A6" w:themeColor="background1" w:themeShade="A6"/>
          <w:sz w:val="20"/>
          <w:szCs w:val="20"/>
          <w:lang w:val="ka-GE"/>
        </w:rPr>
        <w:t>GAMMA Consulting Ltd. 1</w:t>
      </w:r>
      <w:proofErr w:type="spellStart"/>
      <w:r w:rsidR="00BD62DC" w:rsidRPr="00BD62DC">
        <w:rPr>
          <w:rFonts w:eastAsia="Calibri" w:cs="Arial"/>
          <w:b/>
          <w:color w:val="A6A6A6" w:themeColor="background1" w:themeShade="A6"/>
          <w:sz w:val="20"/>
          <w:szCs w:val="20"/>
        </w:rPr>
        <w:t>9d</w:t>
      </w:r>
      <w:proofErr w:type="spellEnd"/>
      <w:r w:rsidRPr="00BD62DC">
        <w:rPr>
          <w:rFonts w:eastAsia="Calibri" w:cs="Arial"/>
          <w:b/>
          <w:color w:val="A6A6A6" w:themeColor="background1" w:themeShade="A6"/>
          <w:sz w:val="20"/>
          <w:szCs w:val="20"/>
          <w:lang w:val="ka-GE"/>
        </w:rPr>
        <w:t>. Guramishvili av, 0192, Tbilisi, Georgia</w:t>
      </w:r>
    </w:p>
    <w:p w:rsidR="00AA7966" w:rsidRPr="00BD62DC" w:rsidRDefault="00AA7966" w:rsidP="00AA7966">
      <w:pPr>
        <w:spacing w:before="0" w:after="0"/>
        <w:jc w:val="center"/>
        <w:rPr>
          <w:rFonts w:eastAsia="Calibri" w:cs="Arial"/>
          <w:b/>
          <w:color w:val="A6A6A6" w:themeColor="background1" w:themeShade="A6"/>
          <w:sz w:val="20"/>
          <w:szCs w:val="20"/>
          <w:lang w:val="ka-GE"/>
        </w:rPr>
      </w:pPr>
      <w:r w:rsidRPr="00BD62DC">
        <w:rPr>
          <w:rFonts w:eastAsia="Calibri" w:cs="Arial"/>
          <w:b/>
          <w:color w:val="A6A6A6" w:themeColor="background1" w:themeShade="A6"/>
          <w:sz w:val="20"/>
          <w:szCs w:val="20"/>
          <w:lang w:val="ka-GE"/>
        </w:rPr>
        <w:t xml:space="preserve">Tel: +(995 32) 261 44 34  +(995 32) 260 15 27 E-mail: </w:t>
      </w:r>
      <w:hyperlink r:id="rId9" w:history="1">
        <w:r w:rsidRPr="00BD62DC">
          <w:rPr>
            <w:rFonts w:eastAsia="Calibri" w:cs="Arial"/>
            <w:b/>
            <w:color w:val="A6A6A6" w:themeColor="background1" w:themeShade="A6"/>
            <w:sz w:val="20"/>
            <w:szCs w:val="20"/>
            <w:lang w:val="ka-GE"/>
          </w:rPr>
          <w:t>zmgreen@gamma.ge</w:t>
        </w:r>
      </w:hyperlink>
      <w:r w:rsidRPr="00BD62DC">
        <w:rPr>
          <w:rFonts w:eastAsia="Calibri" w:cs="Arial"/>
          <w:b/>
          <w:color w:val="A6A6A6" w:themeColor="background1" w:themeShade="A6"/>
          <w:sz w:val="20"/>
          <w:szCs w:val="20"/>
          <w:lang w:val="ka-GE"/>
        </w:rPr>
        <w:t>; j.akhvlediani@gamma.ge</w:t>
      </w:r>
    </w:p>
    <w:p w:rsidR="00AA7966" w:rsidRPr="00DE7EE6" w:rsidRDefault="00BD62DC" w:rsidP="00AA7966">
      <w:pPr>
        <w:spacing w:before="0"/>
        <w:jc w:val="center"/>
        <w:rPr>
          <w:rFonts w:eastAsia="Calibri" w:cs="Arial"/>
          <w:b/>
          <w:color w:val="000000" w:themeColor="text1"/>
          <w:sz w:val="20"/>
          <w:szCs w:val="20"/>
          <w:lang w:val="ka-GE"/>
        </w:rPr>
      </w:pPr>
      <w:hyperlink r:id="rId10" w:history="1">
        <w:r w:rsidR="00AA7966" w:rsidRPr="00BD62DC">
          <w:rPr>
            <w:rFonts w:eastAsia="Calibri" w:cs="Arial"/>
            <w:b/>
            <w:color w:val="A6A6A6" w:themeColor="background1" w:themeShade="A6"/>
            <w:sz w:val="20"/>
            <w:szCs w:val="20"/>
            <w:lang w:val="ka-GE"/>
          </w:rPr>
          <w:t>www.facebook.com/gammaconsultingGeorgia</w:t>
        </w:r>
      </w:hyperlink>
    </w:p>
    <w:sdt>
      <w:sdtPr>
        <w:rPr>
          <w:rFonts w:ascii="Sylfaen" w:eastAsiaTheme="minorHAnsi" w:hAnsi="Sylfaen" w:cstheme="minorBidi"/>
          <w:color w:val="000000" w:themeColor="text1"/>
          <w:sz w:val="22"/>
          <w:szCs w:val="22"/>
          <w:lang w:val="ka-GE"/>
        </w:rPr>
        <w:id w:val="-1158991379"/>
        <w:docPartObj>
          <w:docPartGallery w:val="Table of Contents"/>
          <w:docPartUnique/>
        </w:docPartObj>
      </w:sdtPr>
      <w:sdtEndPr>
        <w:rPr>
          <w:b/>
          <w:bCs/>
          <w:noProof/>
        </w:rPr>
      </w:sdtEndPr>
      <w:sdtContent>
        <w:p w:rsidR="00AA7966" w:rsidRPr="00DE7EE6" w:rsidRDefault="00AA7966" w:rsidP="00022EB8">
          <w:pPr>
            <w:pStyle w:val="TOCHeading"/>
            <w:jc w:val="both"/>
            <w:rPr>
              <w:rFonts w:ascii="Sylfaen" w:hAnsi="Sylfaen"/>
              <w:b/>
              <w:color w:val="000000" w:themeColor="text1"/>
              <w:sz w:val="22"/>
              <w:szCs w:val="22"/>
              <w:lang w:val="ka-GE"/>
            </w:rPr>
          </w:pPr>
          <w:r w:rsidRPr="00DE7EE6">
            <w:rPr>
              <w:rFonts w:ascii="Sylfaen" w:hAnsi="Sylfaen"/>
              <w:b/>
              <w:color w:val="000000" w:themeColor="text1"/>
              <w:sz w:val="22"/>
              <w:szCs w:val="22"/>
              <w:lang w:val="ka-GE"/>
            </w:rPr>
            <w:t>სარჩევი</w:t>
          </w:r>
        </w:p>
        <w:p w:rsidR="00FE3757" w:rsidRDefault="00AA7966" w:rsidP="00FE3757">
          <w:pPr>
            <w:pStyle w:val="TOC1"/>
            <w:tabs>
              <w:tab w:val="left" w:pos="440"/>
              <w:tab w:val="right" w:leader="dot" w:pos="9621"/>
            </w:tabs>
            <w:spacing w:before="0" w:after="0"/>
            <w:rPr>
              <w:rFonts w:asciiTheme="minorHAnsi" w:eastAsiaTheme="minorEastAsia" w:hAnsiTheme="minorHAnsi"/>
              <w:noProof/>
            </w:rPr>
          </w:pPr>
          <w:r w:rsidRPr="00DE7EE6">
            <w:rPr>
              <w:b/>
              <w:bCs/>
              <w:noProof/>
              <w:color w:val="000000" w:themeColor="text1"/>
              <w:lang w:val="ka-GE"/>
            </w:rPr>
            <w:fldChar w:fldCharType="begin"/>
          </w:r>
          <w:r w:rsidRPr="00DE7EE6">
            <w:rPr>
              <w:b/>
              <w:bCs/>
              <w:noProof/>
              <w:color w:val="000000" w:themeColor="text1"/>
              <w:lang w:val="ka-GE"/>
            </w:rPr>
            <w:instrText xml:space="preserve"> TOC \o "1-3" \h \z \u </w:instrText>
          </w:r>
          <w:r w:rsidRPr="00DE7EE6">
            <w:rPr>
              <w:b/>
              <w:bCs/>
              <w:noProof/>
              <w:color w:val="000000" w:themeColor="text1"/>
              <w:lang w:val="ka-GE"/>
            </w:rPr>
            <w:fldChar w:fldCharType="separate"/>
          </w:r>
          <w:hyperlink w:anchor="_Toc5177788" w:history="1">
            <w:r w:rsidR="00FE3757" w:rsidRPr="00771A80">
              <w:rPr>
                <w:rStyle w:val="Hyperlink"/>
                <w:noProof/>
                <w:lang w:val="ka-GE"/>
              </w:rPr>
              <w:t>1</w:t>
            </w:r>
            <w:r w:rsidR="00FE3757">
              <w:rPr>
                <w:rFonts w:asciiTheme="minorHAnsi" w:eastAsiaTheme="minorEastAsia" w:hAnsiTheme="minorHAnsi"/>
                <w:noProof/>
              </w:rPr>
              <w:tab/>
            </w:r>
            <w:r w:rsidR="00FE3757" w:rsidRPr="00771A80">
              <w:rPr>
                <w:rStyle w:val="Hyperlink"/>
                <w:noProof/>
                <w:lang w:val="ka-GE"/>
              </w:rPr>
              <w:t>შესავალი</w:t>
            </w:r>
            <w:r w:rsidR="00FE3757">
              <w:rPr>
                <w:noProof/>
                <w:webHidden/>
              </w:rPr>
              <w:tab/>
            </w:r>
            <w:r w:rsidR="00FE3757">
              <w:rPr>
                <w:noProof/>
                <w:webHidden/>
              </w:rPr>
              <w:fldChar w:fldCharType="begin"/>
            </w:r>
            <w:r w:rsidR="00FE3757">
              <w:rPr>
                <w:noProof/>
                <w:webHidden/>
              </w:rPr>
              <w:instrText xml:space="preserve"> PAGEREF _Toc5177788 \h </w:instrText>
            </w:r>
            <w:r w:rsidR="00FE3757">
              <w:rPr>
                <w:noProof/>
                <w:webHidden/>
              </w:rPr>
            </w:r>
            <w:r w:rsidR="00FE3757">
              <w:rPr>
                <w:noProof/>
                <w:webHidden/>
              </w:rPr>
              <w:fldChar w:fldCharType="separate"/>
            </w:r>
            <w:r w:rsidR="009F6217">
              <w:rPr>
                <w:noProof/>
                <w:webHidden/>
              </w:rPr>
              <w:t>3</w:t>
            </w:r>
            <w:r w:rsidR="00FE3757">
              <w:rPr>
                <w:noProof/>
                <w:webHidden/>
              </w:rPr>
              <w:fldChar w:fldCharType="end"/>
            </w:r>
          </w:hyperlink>
        </w:p>
        <w:p w:rsidR="00FE3757" w:rsidRDefault="00BD62DC" w:rsidP="00FE3757">
          <w:pPr>
            <w:pStyle w:val="TOC1"/>
            <w:tabs>
              <w:tab w:val="left" w:pos="440"/>
              <w:tab w:val="right" w:leader="dot" w:pos="9621"/>
            </w:tabs>
            <w:spacing w:before="0" w:after="0"/>
            <w:rPr>
              <w:rFonts w:asciiTheme="minorHAnsi" w:eastAsiaTheme="minorEastAsia" w:hAnsiTheme="minorHAnsi"/>
              <w:noProof/>
            </w:rPr>
          </w:pPr>
          <w:hyperlink w:anchor="_Toc5177789" w:history="1">
            <w:r w:rsidR="00FE3757" w:rsidRPr="00771A80">
              <w:rPr>
                <w:rStyle w:val="Hyperlink"/>
                <w:noProof/>
                <w:lang w:val="ka-GE"/>
              </w:rPr>
              <w:t>2</w:t>
            </w:r>
            <w:r w:rsidR="00FE3757">
              <w:rPr>
                <w:rFonts w:asciiTheme="minorHAnsi" w:eastAsiaTheme="minorEastAsia" w:hAnsiTheme="minorHAnsi"/>
                <w:noProof/>
              </w:rPr>
              <w:tab/>
            </w:r>
            <w:r w:rsidR="00FE3757" w:rsidRPr="00771A80">
              <w:rPr>
                <w:rStyle w:val="Hyperlink"/>
                <w:noProof/>
                <w:lang w:val="ka-GE"/>
              </w:rPr>
              <w:t>სკოპინგის ანგარიშის მომზადების საკანონმდებლო საფუძველი</w:t>
            </w:r>
            <w:r w:rsidR="00FE3757">
              <w:rPr>
                <w:noProof/>
                <w:webHidden/>
              </w:rPr>
              <w:tab/>
            </w:r>
            <w:r w:rsidR="00FE3757">
              <w:rPr>
                <w:noProof/>
                <w:webHidden/>
              </w:rPr>
              <w:fldChar w:fldCharType="begin"/>
            </w:r>
            <w:r w:rsidR="00FE3757">
              <w:rPr>
                <w:noProof/>
                <w:webHidden/>
              </w:rPr>
              <w:instrText xml:space="preserve"> PAGEREF _Toc5177789 \h </w:instrText>
            </w:r>
            <w:r w:rsidR="00FE3757">
              <w:rPr>
                <w:noProof/>
                <w:webHidden/>
              </w:rPr>
            </w:r>
            <w:r w:rsidR="00FE3757">
              <w:rPr>
                <w:noProof/>
                <w:webHidden/>
              </w:rPr>
              <w:fldChar w:fldCharType="separate"/>
            </w:r>
            <w:r w:rsidR="009F6217">
              <w:rPr>
                <w:noProof/>
                <w:webHidden/>
              </w:rPr>
              <w:t>4</w:t>
            </w:r>
            <w:r w:rsidR="00FE3757">
              <w:rPr>
                <w:noProof/>
                <w:webHidden/>
              </w:rPr>
              <w:fldChar w:fldCharType="end"/>
            </w:r>
          </w:hyperlink>
        </w:p>
        <w:p w:rsidR="00FE3757" w:rsidRDefault="00BD62DC" w:rsidP="00FE3757">
          <w:pPr>
            <w:pStyle w:val="TOC1"/>
            <w:tabs>
              <w:tab w:val="left" w:pos="440"/>
              <w:tab w:val="right" w:leader="dot" w:pos="9621"/>
            </w:tabs>
            <w:spacing w:before="0" w:after="0"/>
            <w:rPr>
              <w:rFonts w:asciiTheme="minorHAnsi" w:eastAsiaTheme="minorEastAsia" w:hAnsiTheme="minorHAnsi"/>
              <w:noProof/>
            </w:rPr>
          </w:pPr>
          <w:hyperlink w:anchor="_Toc5177790" w:history="1">
            <w:r w:rsidR="00FE3757" w:rsidRPr="00771A80">
              <w:rPr>
                <w:rStyle w:val="Hyperlink"/>
                <w:noProof/>
                <w:lang w:val="ka-GE"/>
              </w:rPr>
              <w:t>3</w:t>
            </w:r>
            <w:r w:rsidR="00FE3757">
              <w:rPr>
                <w:rFonts w:asciiTheme="minorHAnsi" w:eastAsiaTheme="minorEastAsia" w:hAnsiTheme="minorHAnsi"/>
                <w:noProof/>
              </w:rPr>
              <w:tab/>
            </w:r>
            <w:r w:rsidR="00FE3757" w:rsidRPr="00771A80">
              <w:rPr>
                <w:rStyle w:val="Hyperlink"/>
                <w:noProof/>
                <w:lang w:val="ka-GE"/>
              </w:rPr>
              <w:t>დაგეგმილი საქმიანობის აღწერა</w:t>
            </w:r>
            <w:r w:rsidR="00FE3757">
              <w:rPr>
                <w:noProof/>
                <w:webHidden/>
              </w:rPr>
              <w:tab/>
            </w:r>
            <w:r w:rsidR="00FE3757">
              <w:rPr>
                <w:noProof/>
                <w:webHidden/>
              </w:rPr>
              <w:fldChar w:fldCharType="begin"/>
            </w:r>
            <w:r w:rsidR="00FE3757">
              <w:rPr>
                <w:noProof/>
                <w:webHidden/>
              </w:rPr>
              <w:instrText xml:space="preserve"> PAGEREF _Toc5177790 \h </w:instrText>
            </w:r>
            <w:r w:rsidR="00FE3757">
              <w:rPr>
                <w:noProof/>
                <w:webHidden/>
              </w:rPr>
            </w:r>
            <w:r w:rsidR="00FE3757">
              <w:rPr>
                <w:noProof/>
                <w:webHidden/>
              </w:rPr>
              <w:fldChar w:fldCharType="separate"/>
            </w:r>
            <w:r w:rsidR="009F6217">
              <w:rPr>
                <w:noProof/>
                <w:webHidden/>
              </w:rPr>
              <w:t>4</w:t>
            </w:r>
            <w:r w:rsidR="00FE3757">
              <w:rPr>
                <w:noProof/>
                <w:webHidden/>
              </w:rPr>
              <w:fldChar w:fldCharType="end"/>
            </w:r>
          </w:hyperlink>
        </w:p>
        <w:p w:rsidR="00FE3757" w:rsidRDefault="00BD62DC" w:rsidP="00FE3757">
          <w:pPr>
            <w:pStyle w:val="TOC2"/>
            <w:tabs>
              <w:tab w:val="left" w:pos="880"/>
              <w:tab w:val="right" w:leader="dot" w:pos="9621"/>
            </w:tabs>
            <w:spacing w:before="0" w:after="0"/>
            <w:rPr>
              <w:rFonts w:asciiTheme="minorHAnsi" w:eastAsiaTheme="minorEastAsia" w:hAnsiTheme="minorHAnsi"/>
              <w:noProof/>
            </w:rPr>
          </w:pPr>
          <w:hyperlink w:anchor="_Toc5177791" w:history="1">
            <w:r w:rsidR="00FE3757" w:rsidRPr="00771A80">
              <w:rPr>
                <w:rStyle w:val="Hyperlink"/>
                <w:noProof/>
                <w:lang w:val="ka-GE"/>
              </w:rPr>
              <w:t>3.1</w:t>
            </w:r>
            <w:r w:rsidR="00FE3757">
              <w:rPr>
                <w:rFonts w:asciiTheme="minorHAnsi" w:eastAsiaTheme="minorEastAsia" w:hAnsiTheme="minorHAnsi"/>
                <w:noProof/>
              </w:rPr>
              <w:tab/>
            </w:r>
            <w:r w:rsidR="00FE3757" w:rsidRPr="00771A80">
              <w:rPr>
                <w:rStyle w:val="Hyperlink"/>
                <w:noProof/>
                <w:lang w:val="ka-GE"/>
              </w:rPr>
              <w:t>ტერიტორიის მოკლე დახასიათება</w:t>
            </w:r>
            <w:r w:rsidR="00FE3757">
              <w:rPr>
                <w:noProof/>
                <w:webHidden/>
              </w:rPr>
              <w:tab/>
            </w:r>
            <w:r w:rsidR="00FE3757">
              <w:rPr>
                <w:noProof/>
                <w:webHidden/>
              </w:rPr>
              <w:fldChar w:fldCharType="begin"/>
            </w:r>
            <w:r w:rsidR="00FE3757">
              <w:rPr>
                <w:noProof/>
                <w:webHidden/>
              </w:rPr>
              <w:instrText xml:space="preserve"> PAGEREF _Toc5177791 \h </w:instrText>
            </w:r>
            <w:r w:rsidR="00FE3757">
              <w:rPr>
                <w:noProof/>
                <w:webHidden/>
              </w:rPr>
            </w:r>
            <w:r w:rsidR="00FE3757">
              <w:rPr>
                <w:noProof/>
                <w:webHidden/>
              </w:rPr>
              <w:fldChar w:fldCharType="separate"/>
            </w:r>
            <w:r w:rsidR="009F6217">
              <w:rPr>
                <w:noProof/>
                <w:webHidden/>
              </w:rPr>
              <w:t>4</w:t>
            </w:r>
            <w:r w:rsidR="00FE3757">
              <w:rPr>
                <w:noProof/>
                <w:webHidden/>
              </w:rPr>
              <w:fldChar w:fldCharType="end"/>
            </w:r>
          </w:hyperlink>
        </w:p>
        <w:p w:rsidR="00FE3757" w:rsidRDefault="00BD62DC" w:rsidP="00FE3757">
          <w:pPr>
            <w:pStyle w:val="TOC2"/>
            <w:tabs>
              <w:tab w:val="left" w:pos="880"/>
              <w:tab w:val="right" w:leader="dot" w:pos="9621"/>
            </w:tabs>
            <w:spacing w:before="0" w:after="0"/>
            <w:rPr>
              <w:rFonts w:asciiTheme="minorHAnsi" w:eastAsiaTheme="minorEastAsia" w:hAnsiTheme="minorHAnsi"/>
              <w:noProof/>
            </w:rPr>
          </w:pPr>
          <w:hyperlink w:anchor="_Toc5177792" w:history="1">
            <w:r w:rsidR="00FE3757" w:rsidRPr="00771A80">
              <w:rPr>
                <w:rStyle w:val="Hyperlink"/>
                <w:noProof/>
                <w:lang w:val="ka-GE"/>
              </w:rPr>
              <w:t>3.2</w:t>
            </w:r>
            <w:r w:rsidR="00FE3757">
              <w:rPr>
                <w:rFonts w:asciiTheme="minorHAnsi" w:eastAsiaTheme="minorEastAsia" w:hAnsiTheme="minorHAnsi"/>
                <w:noProof/>
              </w:rPr>
              <w:tab/>
            </w:r>
            <w:r w:rsidR="00FE3757" w:rsidRPr="00771A80">
              <w:rPr>
                <w:rStyle w:val="Hyperlink"/>
                <w:noProof/>
                <w:lang w:val="ka-GE"/>
              </w:rPr>
              <w:t>მიმდინარე საქმიანობა</w:t>
            </w:r>
            <w:r w:rsidR="00FE3757">
              <w:rPr>
                <w:noProof/>
                <w:webHidden/>
              </w:rPr>
              <w:tab/>
            </w:r>
            <w:r w:rsidR="00FE3757">
              <w:rPr>
                <w:noProof/>
                <w:webHidden/>
              </w:rPr>
              <w:fldChar w:fldCharType="begin"/>
            </w:r>
            <w:r w:rsidR="00FE3757">
              <w:rPr>
                <w:noProof/>
                <w:webHidden/>
              </w:rPr>
              <w:instrText xml:space="preserve"> PAGEREF _Toc5177792 \h </w:instrText>
            </w:r>
            <w:r w:rsidR="00FE3757">
              <w:rPr>
                <w:noProof/>
                <w:webHidden/>
              </w:rPr>
            </w:r>
            <w:r w:rsidR="00FE3757">
              <w:rPr>
                <w:noProof/>
                <w:webHidden/>
              </w:rPr>
              <w:fldChar w:fldCharType="separate"/>
            </w:r>
            <w:r w:rsidR="009F6217">
              <w:rPr>
                <w:noProof/>
                <w:webHidden/>
              </w:rPr>
              <w:t>8</w:t>
            </w:r>
            <w:r w:rsidR="00FE3757">
              <w:rPr>
                <w:noProof/>
                <w:webHidden/>
              </w:rPr>
              <w:fldChar w:fldCharType="end"/>
            </w:r>
          </w:hyperlink>
        </w:p>
        <w:p w:rsidR="00FE3757" w:rsidRDefault="00BD62DC" w:rsidP="00FE3757">
          <w:pPr>
            <w:pStyle w:val="TOC3"/>
            <w:tabs>
              <w:tab w:val="left" w:pos="1320"/>
              <w:tab w:val="right" w:leader="dot" w:pos="9621"/>
            </w:tabs>
            <w:spacing w:before="0" w:after="0"/>
            <w:rPr>
              <w:rFonts w:asciiTheme="minorHAnsi" w:eastAsiaTheme="minorEastAsia" w:hAnsiTheme="minorHAnsi"/>
              <w:noProof/>
            </w:rPr>
          </w:pPr>
          <w:hyperlink w:anchor="_Toc5177793" w:history="1">
            <w:r w:rsidR="00FE3757" w:rsidRPr="00771A80">
              <w:rPr>
                <w:rStyle w:val="Hyperlink"/>
                <w:noProof/>
                <w:lang w:val="ka-GE"/>
              </w:rPr>
              <w:t>3.2.1</w:t>
            </w:r>
            <w:r w:rsidR="00FE3757">
              <w:rPr>
                <w:rFonts w:asciiTheme="minorHAnsi" w:eastAsiaTheme="minorEastAsia" w:hAnsiTheme="minorHAnsi"/>
                <w:noProof/>
              </w:rPr>
              <w:tab/>
            </w:r>
            <w:r w:rsidR="00FE3757" w:rsidRPr="00771A80">
              <w:rPr>
                <w:rStyle w:val="Hyperlink"/>
                <w:noProof/>
                <w:lang w:val="ka-GE"/>
              </w:rPr>
              <w:t>საჩამომსხმელო საამქრო</w:t>
            </w:r>
            <w:r w:rsidR="00FE3757">
              <w:rPr>
                <w:noProof/>
                <w:webHidden/>
              </w:rPr>
              <w:tab/>
            </w:r>
            <w:r w:rsidR="00FE3757">
              <w:rPr>
                <w:noProof/>
                <w:webHidden/>
              </w:rPr>
              <w:fldChar w:fldCharType="begin"/>
            </w:r>
            <w:r w:rsidR="00FE3757">
              <w:rPr>
                <w:noProof/>
                <w:webHidden/>
              </w:rPr>
              <w:instrText xml:space="preserve"> PAGEREF _Toc5177793 \h </w:instrText>
            </w:r>
            <w:r w:rsidR="00FE3757">
              <w:rPr>
                <w:noProof/>
                <w:webHidden/>
              </w:rPr>
            </w:r>
            <w:r w:rsidR="00FE3757">
              <w:rPr>
                <w:noProof/>
                <w:webHidden/>
              </w:rPr>
              <w:fldChar w:fldCharType="separate"/>
            </w:r>
            <w:r w:rsidR="009F6217">
              <w:rPr>
                <w:noProof/>
                <w:webHidden/>
              </w:rPr>
              <w:t>10</w:t>
            </w:r>
            <w:r w:rsidR="00FE3757">
              <w:rPr>
                <w:noProof/>
                <w:webHidden/>
              </w:rPr>
              <w:fldChar w:fldCharType="end"/>
            </w:r>
          </w:hyperlink>
        </w:p>
        <w:p w:rsidR="00FE3757" w:rsidRDefault="00BD62DC" w:rsidP="00FE3757">
          <w:pPr>
            <w:pStyle w:val="TOC3"/>
            <w:tabs>
              <w:tab w:val="left" w:pos="1320"/>
              <w:tab w:val="right" w:leader="dot" w:pos="9621"/>
            </w:tabs>
            <w:spacing w:before="0" w:after="0"/>
            <w:rPr>
              <w:rFonts w:asciiTheme="minorHAnsi" w:eastAsiaTheme="minorEastAsia" w:hAnsiTheme="minorHAnsi"/>
              <w:noProof/>
            </w:rPr>
          </w:pPr>
          <w:hyperlink w:anchor="_Toc5177794" w:history="1">
            <w:r w:rsidR="00FE3757" w:rsidRPr="00771A80">
              <w:rPr>
                <w:rStyle w:val="Hyperlink"/>
                <w:noProof/>
                <w:lang w:val="ka-GE"/>
              </w:rPr>
              <w:t>3.2.2</w:t>
            </w:r>
            <w:r w:rsidR="00FE3757">
              <w:rPr>
                <w:rFonts w:asciiTheme="minorHAnsi" w:eastAsiaTheme="minorEastAsia" w:hAnsiTheme="minorHAnsi"/>
                <w:noProof/>
              </w:rPr>
              <w:tab/>
            </w:r>
            <w:r w:rsidR="00FE3757" w:rsidRPr="00771A80">
              <w:rPr>
                <w:rStyle w:val="Hyperlink"/>
                <w:noProof/>
                <w:lang w:val="ka-GE"/>
              </w:rPr>
              <w:t>საგლინავი საამქრო</w:t>
            </w:r>
            <w:r w:rsidR="00FE3757">
              <w:rPr>
                <w:noProof/>
                <w:webHidden/>
              </w:rPr>
              <w:tab/>
            </w:r>
            <w:r w:rsidR="00FE3757">
              <w:rPr>
                <w:noProof/>
                <w:webHidden/>
              </w:rPr>
              <w:fldChar w:fldCharType="begin"/>
            </w:r>
            <w:r w:rsidR="00FE3757">
              <w:rPr>
                <w:noProof/>
                <w:webHidden/>
              </w:rPr>
              <w:instrText xml:space="preserve"> PAGEREF _Toc5177794 \h </w:instrText>
            </w:r>
            <w:r w:rsidR="00FE3757">
              <w:rPr>
                <w:noProof/>
                <w:webHidden/>
              </w:rPr>
            </w:r>
            <w:r w:rsidR="00FE3757">
              <w:rPr>
                <w:noProof/>
                <w:webHidden/>
              </w:rPr>
              <w:fldChar w:fldCharType="separate"/>
            </w:r>
            <w:r w:rsidR="009F6217">
              <w:rPr>
                <w:noProof/>
                <w:webHidden/>
              </w:rPr>
              <w:t>12</w:t>
            </w:r>
            <w:r w:rsidR="00FE3757">
              <w:rPr>
                <w:noProof/>
                <w:webHidden/>
              </w:rPr>
              <w:fldChar w:fldCharType="end"/>
            </w:r>
          </w:hyperlink>
        </w:p>
        <w:p w:rsidR="00FE3757" w:rsidRDefault="00BD62DC" w:rsidP="00FE3757">
          <w:pPr>
            <w:pStyle w:val="TOC3"/>
            <w:tabs>
              <w:tab w:val="left" w:pos="1320"/>
              <w:tab w:val="right" w:leader="dot" w:pos="9621"/>
            </w:tabs>
            <w:spacing w:before="0" w:after="0"/>
            <w:rPr>
              <w:rFonts w:asciiTheme="minorHAnsi" w:eastAsiaTheme="minorEastAsia" w:hAnsiTheme="minorHAnsi"/>
              <w:noProof/>
            </w:rPr>
          </w:pPr>
          <w:hyperlink w:anchor="_Toc5177795" w:history="1">
            <w:r w:rsidR="00FE3757" w:rsidRPr="00771A80">
              <w:rPr>
                <w:rStyle w:val="Hyperlink"/>
                <w:noProof/>
                <w:lang w:val="ka-GE"/>
              </w:rPr>
              <w:t>3.2.3</w:t>
            </w:r>
            <w:r w:rsidR="00FE3757">
              <w:rPr>
                <w:rFonts w:asciiTheme="minorHAnsi" w:eastAsiaTheme="minorEastAsia" w:hAnsiTheme="minorHAnsi"/>
                <w:noProof/>
              </w:rPr>
              <w:tab/>
            </w:r>
            <w:r w:rsidR="00FE3757" w:rsidRPr="00771A80">
              <w:rPr>
                <w:rStyle w:val="Hyperlink"/>
                <w:noProof/>
                <w:lang w:val="ka-GE"/>
              </w:rPr>
              <w:t>ღეროვანი ფოლადის წარმოება</w:t>
            </w:r>
            <w:r w:rsidR="00FE3757">
              <w:rPr>
                <w:noProof/>
                <w:webHidden/>
              </w:rPr>
              <w:tab/>
            </w:r>
            <w:r w:rsidR="00FE3757">
              <w:rPr>
                <w:noProof/>
                <w:webHidden/>
              </w:rPr>
              <w:fldChar w:fldCharType="begin"/>
            </w:r>
            <w:r w:rsidR="00FE3757">
              <w:rPr>
                <w:noProof/>
                <w:webHidden/>
              </w:rPr>
              <w:instrText xml:space="preserve"> PAGEREF _Toc5177795 \h </w:instrText>
            </w:r>
            <w:r w:rsidR="00FE3757">
              <w:rPr>
                <w:noProof/>
                <w:webHidden/>
              </w:rPr>
            </w:r>
            <w:r w:rsidR="00FE3757">
              <w:rPr>
                <w:noProof/>
                <w:webHidden/>
              </w:rPr>
              <w:fldChar w:fldCharType="separate"/>
            </w:r>
            <w:r w:rsidR="009F6217">
              <w:rPr>
                <w:noProof/>
                <w:webHidden/>
              </w:rPr>
              <w:t>12</w:t>
            </w:r>
            <w:r w:rsidR="00FE3757">
              <w:rPr>
                <w:noProof/>
                <w:webHidden/>
              </w:rPr>
              <w:fldChar w:fldCharType="end"/>
            </w:r>
          </w:hyperlink>
        </w:p>
        <w:p w:rsidR="00FE3757" w:rsidRDefault="00BD62DC" w:rsidP="00FE3757">
          <w:pPr>
            <w:pStyle w:val="TOC3"/>
            <w:tabs>
              <w:tab w:val="left" w:pos="1320"/>
              <w:tab w:val="right" w:leader="dot" w:pos="9621"/>
            </w:tabs>
            <w:spacing w:before="0" w:after="0"/>
            <w:rPr>
              <w:rFonts w:asciiTheme="minorHAnsi" w:eastAsiaTheme="minorEastAsia" w:hAnsiTheme="minorHAnsi"/>
              <w:noProof/>
            </w:rPr>
          </w:pPr>
          <w:hyperlink w:anchor="_Toc5177796" w:history="1">
            <w:r w:rsidR="00FE3757" w:rsidRPr="00771A80">
              <w:rPr>
                <w:rStyle w:val="Hyperlink"/>
                <w:noProof/>
                <w:lang w:val="ka-GE"/>
              </w:rPr>
              <w:t>3.2.4</w:t>
            </w:r>
            <w:r w:rsidR="00FE3757">
              <w:rPr>
                <w:rFonts w:asciiTheme="minorHAnsi" w:eastAsiaTheme="minorEastAsia" w:hAnsiTheme="minorHAnsi"/>
                <w:noProof/>
              </w:rPr>
              <w:tab/>
            </w:r>
            <w:r w:rsidR="00FE3757" w:rsidRPr="00771A80">
              <w:rPr>
                <w:rStyle w:val="Hyperlink"/>
                <w:noProof/>
                <w:lang w:val="ka-GE"/>
              </w:rPr>
              <w:t>ჟანგბადის საამქრო</w:t>
            </w:r>
            <w:r w:rsidR="00FE3757">
              <w:rPr>
                <w:noProof/>
                <w:webHidden/>
              </w:rPr>
              <w:tab/>
            </w:r>
            <w:r w:rsidR="00FE3757">
              <w:rPr>
                <w:noProof/>
                <w:webHidden/>
              </w:rPr>
              <w:fldChar w:fldCharType="begin"/>
            </w:r>
            <w:r w:rsidR="00FE3757">
              <w:rPr>
                <w:noProof/>
                <w:webHidden/>
              </w:rPr>
              <w:instrText xml:space="preserve"> PAGEREF _Toc5177796 \h </w:instrText>
            </w:r>
            <w:r w:rsidR="00FE3757">
              <w:rPr>
                <w:noProof/>
                <w:webHidden/>
              </w:rPr>
            </w:r>
            <w:r w:rsidR="00FE3757">
              <w:rPr>
                <w:noProof/>
                <w:webHidden/>
              </w:rPr>
              <w:fldChar w:fldCharType="separate"/>
            </w:r>
            <w:r w:rsidR="009F6217">
              <w:rPr>
                <w:noProof/>
                <w:webHidden/>
              </w:rPr>
              <w:t>13</w:t>
            </w:r>
            <w:r w:rsidR="00FE3757">
              <w:rPr>
                <w:noProof/>
                <w:webHidden/>
              </w:rPr>
              <w:fldChar w:fldCharType="end"/>
            </w:r>
          </w:hyperlink>
        </w:p>
        <w:p w:rsidR="00FE3757" w:rsidRDefault="00BD62DC" w:rsidP="00FE3757">
          <w:pPr>
            <w:pStyle w:val="TOC3"/>
            <w:tabs>
              <w:tab w:val="left" w:pos="1320"/>
              <w:tab w:val="right" w:leader="dot" w:pos="9621"/>
            </w:tabs>
            <w:spacing w:before="0" w:after="0"/>
            <w:rPr>
              <w:rFonts w:asciiTheme="minorHAnsi" w:eastAsiaTheme="minorEastAsia" w:hAnsiTheme="minorHAnsi"/>
              <w:noProof/>
            </w:rPr>
          </w:pPr>
          <w:hyperlink w:anchor="_Toc5177797" w:history="1">
            <w:r w:rsidR="00FE3757" w:rsidRPr="00771A80">
              <w:rPr>
                <w:rStyle w:val="Hyperlink"/>
                <w:rFonts w:eastAsia="Calibri"/>
                <w:noProof/>
                <w:lang w:val="ka-GE"/>
              </w:rPr>
              <w:t>3.2.5</w:t>
            </w:r>
            <w:r w:rsidR="00FE3757">
              <w:rPr>
                <w:rFonts w:asciiTheme="minorHAnsi" w:eastAsiaTheme="minorEastAsia" w:hAnsiTheme="minorHAnsi"/>
                <w:noProof/>
              </w:rPr>
              <w:tab/>
            </w:r>
            <w:r w:rsidR="00FE3757" w:rsidRPr="00771A80">
              <w:rPr>
                <w:rStyle w:val="Hyperlink"/>
                <w:rFonts w:eastAsia="Calibri"/>
                <w:noProof/>
                <w:lang w:val="ka-GE"/>
              </w:rPr>
              <w:t>მტვერდამჭერი სისტემის ოპერირების აღწერა</w:t>
            </w:r>
            <w:r w:rsidR="00FE3757">
              <w:rPr>
                <w:noProof/>
                <w:webHidden/>
              </w:rPr>
              <w:tab/>
            </w:r>
            <w:r w:rsidR="00FE3757">
              <w:rPr>
                <w:noProof/>
                <w:webHidden/>
              </w:rPr>
              <w:fldChar w:fldCharType="begin"/>
            </w:r>
            <w:r w:rsidR="00FE3757">
              <w:rPr>
                <w:noProof/>
                <w:webHidden/>
              </w:rPr>
              <w:instrText xml:space="preserve"> PAGEREF _Toc5177797 \h </w:instrText>
            </w:r>
            <w:r w:rsidR="00FE3757">
              <w:rPr>
                <w:noProof/>
                <w:webHidden/>
              </w:rPr>
            </w:r>
            <w:r w:rsidR="00FE3757">
              <w:rPr>
                <w:noProof/>
                <w:webHidden/>
              </w:rPr>
              <w:fldChar w:fldCharType="separate"/>
            </w:r>
            <w:r w:rsidR="009F6217">
              <w:rPr>
                <w:noProof/>
                <w:webHidden/>
              </w:rPr>
              <w:t>13</w:t>
            </w:r>
            <w:r w:rsidR="00FE3757">
              <w:rPr>
                <w:noProof/>
                <w:webHidden/>
              </w:rPr>
              <w:fldChar w:fldCharType="end"/>
            </w:r>
          </w:hyperlink>
        </w:p>
        <w:p w:rsidR="00FE3757" w:rsidRDefault="00BD62DC" w:rsidP="00FE3757">
          <w:pPr>
            <w:pStyle w:val="TOC2"/>
            <w:tabs>
              <w:tab w:val="left" w:pos="880"/>
              <w:tab w:val="right" w:leader="dot" w:pos="9621"/>
            </w:tabs>
            <w:spacing w:before="0" w:after="0"/>
            <w:rPr>
              <w:rFonts w:asciiTheme="minorHAnsi" w:eastAsiaTheme="minorEastAsia" w:hAnsiTheme="minorHAnsi"/>
              <w:noProof/>
            </w:rPr>
          </w:pPr>
          <w:hyperlink w:anchor="_Toc5177798" w:history="1">
            <w:r w:rsidR="00FE3757" w:rsidRPr="00771A80">
              <w:rPr>
                <w:rStyle w:val="Hyperlink"/>
                <w:noProof/>
                <w:lang w:val="ka-GE"/>
              </w:rPr>
              <w:t>3.3</w:t>
            </w:r>
            <w:r w:rsidR="00FE3757">
              <w:rPr>
                <w:rFonts w:asciiTheme="minorHAnsi" w:eastAsiaTheme="minorEastAsia" w:hAnsiTheme="minorHAnsi"/>
                <w:noProof/>
              </w:rPr>
              <w:tab/>
            </w:r>
            <w:r w:rsidR="00FE3757" w:rsidRPr="00771A80">
              <w:rPr>
                <w:rStyle w:val="Hyperlink"/>
                <w:noProof/>
                <w:lang w:val="ka-GE"/>
              </w:rPr>
              <w:t>დაგეგმილი საქმიანობის მოკლე აღწერა</w:t>
            </w:r>
            <w:r w:rsidR="00FE3757">
              <w:rPr>
                <w:noProof/>
                <w:webHidden/>
              </w:rPr>
              <w:tab/>
            </w:r>
            <w:r w:rsidR="00FE3757">
              <w:rPr>
                <w:noProof/>
                <w:webHidden/>
              </w:rPr>
              <w:fldChar w:fldCharType="begin"/>
            </w:r>
            <w:r w:rsidR="00FE3757">
              <w:rPr>
                <w:noProof/>
                <w:webHidden/>
              </w:rPr>
              <w:instrText xml:space="preserve"> PAGEREF _Toc5177798 \h </w:instrText>
            </w:r>
            <w:r w:rsidR="00FE3757">
              <w:rPr>
                <w:noProof/>
                <w:webHidden/>
              </w:rPr>
            </w:r>
            <w:r w:rsidR="00FE3757">
              <w:rPr>
                <w:noProof/>
                <w:webHidden/>
              </w:rPr>
              <w:fldChar w:fldCharType="separate"/>
            </w:r>
            <w:r w:rsidR="009F6217">
              <w:rPr>
                <w:noProof/>
                <w:webHidden/>
              </w:rPr>
              <w:t>14</w:t>
            </w:r>
            <w:r w:rsidR="00FE3757">
              <w:rPr>
                <w:noProof/>
                <w:webHidden/>
              </w:rPr>
              <w:fldChar w:fldCharType="end"/>
            </w:r>
          </w:hyperlink>
        </w:p>
        <w:p w:rsidR="00FE3757" w:rsidRDefault="00BD62DC" w:rsidP="00FE3757">
          <w:pPr>
            <w:pStyle w:val="TOC3"/>
            <w:tabs>
              <w:tab w:val="left" w:pos="1320"/>
              <w:tab w:val="right" w:leader="dot" w:pos="9621"/>
            </w:tabs>
            <w:spacing w:before="0" w:after="0"/>
            <w:rPr>
              <w:rFonts w:asciiTheme="minorHAnsi" w:eastAsiaTheme="minorEastAsia" w:hAnsiTheme="minorHAnsi"/>
              <w:noProof/>
            </w:rPr>
          </w:pPr>
          <w:hyperlink w:anchor="_Toc5177799" w:history="1">
            <w:r w:rsidR="00FE3757" w:rsidRPr="00771A80">
              <w:rPr>
                <w:rStyle w:val="Hyperlink"/>
                <w:noProof/>
                <w:lang w:val="ka-GE"/>
              </w:rPr>
              <w:t>3.3.1</w:t>
            </w:r>
            <w:r w:rsidR="00FE3757">
              <w:rPr>
                <w:rFonts w:asciiTheme="minorHAnsi" w:eastAsiaTheme="minorEastAsia" w:hAnsiTheme="minorHAnsi"/>
                <w:noProof/>
              </w:rPr>
              <w:tab/>
            </w:r>
            <w:r w:rsidR="00FE3757" w:rsidRPr="00771A80">
              <w:rPr>
                <w:rStyle w:val="Hyperlink"/>
                <w:noProof/>
                <w:lang w:val="ka-GE"/>
              </w:rPr>
              <w:t>სილიკომანგანუმის საწარმო ზოგადი აღწერა</w:t>
            </w:r>
            <w:r w:rsidR="00FE3757">
              <w:rPr>
                <w:noProof/>
                <w:webHidden/>
              </w:rPr>
              <w:tab/>
            </w:r>
            <w:r w:rsidR="00FE3757">
              <w:rPr>
                <w:noProof/>
                <w:webHidden/>
              </w:rPr>
              <w:fldChar w:fldCharType="begin"/>
            </w:r>
            <w:r w:rsidR="00FE3757">
              <w:rPr>
                <w:noProof/>
                <w:webHidden/>
              </w:rPr>
              <w:instrText xml:space="preserve"> PAGEREF _Toc5177799 \h </w:instrText>
            </w:r>
            <w:r w:rsidR="00FE3757">
              <w:rPr>
                <w:noProof/>
                <w:webHidden/>
              </w:rPr>
            </w:r>
            <w:r w:rsidR="00FE3757">
              <w:rPr>
                <w:noProof/>
                <w:webHidden/>
              </w:rPr>
              <w:fldChar w:fldCharType="separate"/>
            </w:r>
            <w:r w:rsidR="009F6217">
              <w:rPr>
                <w:noProof/>
                <w:webHidden/>
              </w:rPr>
              <w:t>14</w:t>
            </w:r>
            <w:r w:rsidR="00FE3757">
              <w:rPr>
                <w:noProof/>
                <w:webHidden/>
              </w:rPr>
              <w:fldChar w:fldCharType="end"/>
            </w:r>
          </w:hyperlink>
        </w:p>
        <w:p w:rsidR="00FE3757" w:rsidRDefault="00BD62DC" w:rsidP="00FE3757">
          <w:pPr>
            <w:pStyle w:val="TOC2"/>
            <w:tabs>
              <w:tab w:val="left" w:pos="880"/>
              <w:tab w:val="right" w:leader="dot" w:pos="9621"/>
            </w:tabs>
            <w:spacing w:before="0" w:after="0"/>
            <w:rPr>
              <w:rFonts w:asciiTheme="minorHAnsi" w:eastAsiaTheme="minorEastAsia" w:hAnsiTheme="minorHAnsi"/>
              <w:noProof/>
            </w:rPr>
          </w:pPr>
          <w:hyperlink w:anchor="_Toc5177800" w:history="1">
            <w:r w:rsidR="00FE3757" w:rsidRPr="00771A80">
              <w:rPr>
                <w:rStyle w:val="Hyperlink"/>
                <w:rFonts w:eastAsia="Times New Roman" w:cs="Times New Roman"/>
                <w:noProof/>
                <w:lang w:val="ka-GE"/>
              </w:rPr>
              <w:t>3.4</w:t>
            </w:r>
            <w:r w:rsidR="00FE3757">
              <w:rPr>
                <w:rFonts w:asciiTheme="minorHAnsi" w:eastAsiaTheme="minorEastAsia" w:hAnsiTheme="minorHAnsi"/>
                <w:noProof/>
              </w:rPr>
              <w:tab/>
            </w:r>
            <w:r w:rsidR="00FE3757" w:rsidRPr="00771A80">
              <w:rPr>
                <w:rStyle w:val="Hyperlink"/>
                <w:rFonts w:eastAsia="Calibri"/>
                <w:noProof/>
                <w:lang w:val="ka-GE"/>
              </w:rPr>
              <w:t>წყალმომარაგება და ჩამდინარე წყლების არინება</w:t>
            </w:r>
            <w:r w:rsidR="00FE3757">
              <w:rPr>
                <w:noProof/>
                <w:webHidden/>
              </w:rPr>
              <w:tab/>
            </w:r>
            <w:r w:rsidR="00FE3757">
              <w:rPr>
                <w:noProof/>
                <w:webHidden/>
              </w:rPr>
              <w:fldChar w:fldCharType="begin"/>
            </w:r>
            <w:r w:rsidR="00FE3757">
              <w:rPr>
                <w:noProof/>
                <w:webHidden/>
              </w:rPr>
              <w:instrText xml:space="preserve"> PAGEREF _Toc5177800 \h </w:instrText>
            </w:r>
            <w:r w:rsidR="00FE3757">
              <w:rPr>
                <w:noProof/>
                <w:webHidden/>
              </w:rPr>
            </w:r>
            <w:r w:rsidR="00FE3757">
              <w:rPr>
                <w:noProof/>
                <w:webHidden/>
              </w:rPr>
              <w:fldChar w:fldCharType="separate"/>
            </w:r>
            <w:r w:rsidR="009F6217">
              <w:rPr>
                <w:noProof/>
                <w:webHidden/>
              </w:rPr>
              <w:t>20</w:t>
            </w:r>
            <w:r w:rsidR="00FE3757">
              <w:rPr>
                <w:noProof/>
                <w:webHidden/>
              </w:rPr>
              <w:fldChar w:fldCharType="end"/>
            </w:r>
          </w:hyperlink>
        </w:p>
        <w:p w:rsidR="00FE3757" w:rsidRDefault="00BD62DC" w:rsidP="00FE3757">
          <w:pPr>
            <w:pStyle w:val="TOC1"/>
            <w:tabs>
              <w:tab w:val="left" w:pos="440"/>
              <w:tab w:val="right" w:leader="dot" w:pos="9621"/>
            </w:tabs>
            <w:spacing w:before="0" w:after="0"/>
            <w:rPr>
              <w:rFonts w:asciiTheme="minorHAnsi" w:eastAsiaTheme="minorEastAsia" w:hAnsiTheme="minorHAnsi"/>
              <w:noProof/>
            </w:rPr>
          </w:pPr>
          <w:hyperlink w:anchor="_Toc5177801" w:history="1">
            <w:r w:rsidR="00FE3757" w:rsidRPr="00771A80">
              <w:rPr>
                <w:rStyle w:val="Hyperlink"/>
                <w:noProof/>
                <w:lang w:val="ka-GE"/>
              </w:rPr>
              <w:t>4</w:t>
            </w:r>
            <w:r w:rsidR="00FE3757">
              <w:rPr>
                <w:rFonts w:asciiTheme="minorHAnsi" w:eastAsiaTheme="minorEastAsia" w:hAnsiTheme="minorHAnsi"/>
                <w:noProof/>
              </w:rPr>
              <w:tab/>
            </w:r>
            <w:r w:rsidR="00FE3757" w:rsidRPr="00771A80">
              <w:rPr>
                <w:rStyle w:val="Hyperlink"/>
                <w:noProof/>
                <w:lang w:val="ka-GE"/>
              </w:rPr>
              <w:t>ალტერნატივები</w:t>
            </w:r>
            <w:r w:rsidR="00FE3757">
              <w:rPr>
                <w:noProof/>
                <w:webHidden/>
              </w:rPr>
              <w:tab/>
            </w:r>
            <w:r w:rsidR="00FE3757">
              <w:rPr>
                <w:noProof/>
                <w:webHidden/>
              </w:rPr>
              <w:fldChar w:fldCharType="begin"/>
            </w:r>
            <w:r w:rsidR="00FE3757">
              <w:rPr>
                <w:noProof/>
                <w:webHidden/>
              </w:rPr>
              <w:instrText xml:space="preserve"> PAGEREF _Toc5177801 \h </w:instrText>
            </w:r>
            <w:r w:rsidR="00FE3757">
              <w:rPr>
                <w:noProof/>
                <w:webHidden/>
              </w:rPr>
            </w:r>
            <w:r w:rsidR="00FE3757">
              <w:rPr>
                <w:noProof/>
                <w:webHidden/>
              </w:rPr>
              <w:fldChar w:fldCharType="separate"/>
            </w:r>
            <w:r w:rsidR="009F6217">
              <w:rPr>
                <w:noProof/>
                <w:webHidden/>
              </w:rPr>
              <w:t>21</w:t>
            </w:r>
            <w:r w:rsidR="00FE3757">
              <w:rPr>
                <w:noProof/>
                <w:webHidden/>
              </w:rPr>
              <w:fldChar w:fldCharType="end"/>
            </w:r>
          </w:hyperlink>
        </w:p>
        <w:p w:rsidR="00FE3757" w:rsidRDefault="00BD62DC" w:rsidP="00FE3757">
          <w:pPr>
            <w:pStyle w:val="TOC2"/>
            <w:tabs>
              <w:tab w:val="left" w:pos="880"/>
              <w:tab w:val="right" w:leader="dot" w:pos="9621"/>
            </w:tabs>
            <w:spacing w:before="0" w:after="0"/>
            <w:rPr>
              <w:rFonts w:asciiTheme="minorHAnsi" w:eastAsiaTheme="minorEastAsia" w:hAnsiTheme="minorHAnsi"/>
              <w:noProof/>
            </w:rPr>
          </w:pPr>
          <w:hyperlink w:anchor="_Toc5177802" w:history="1">
            <w:r w:rsidR="00FE3757" w:rsidRPr="00771A80">
              <w:rPr>
                <w:rStyle w:val="Hyperlink"/>
                <w:noProof/>
                <w:lang w:val="ka-GE"/>
              </w:rPr>
              <w:t>4.1</w:t>
            </w:r>
            <w:r w:rsidR="00FE3757">
              <w:rPr>
                <w:rFonts w:asciiTheme="minorHAnsi" w:eastAsiaTheme="minorEastAsia" w:hAnsiTheme="minorHAnsi"/>
                <w:noProof/>
              </w:rPr>
              <w:tab/>
            </w:r>
            <w:r w:rsidR="00FE3757" w:rsidRPr="00771A80">
              <w:rPr>
                <w:rStyle w:val="Hyperlink"/>
                <w:noProof/>
                <w:lang w:val="ka-GE"/>
              </w:rPr>
              <w:t>სილიკომანგანუმის ჩამოსასხმელი საამქროს განთავსების ალტერნატიული ვარიანტები</w:t>
            </w:r>
            <w:r w:rsidR="00FE3757">
              <w:rPr>
                <w:noProof/>
                <w:webHidden/>
              </w:rPr>
              <w:tab/>
            </w:r>
            <w:r w:rsidR="00FE3757">
              <w:rPr>
                <w:noProof/>
                <w:webHidden/>
              </w:rPr>
              <w:fldChar w:fldCharType="begin"/>
            </w:r>
            <w:r w:rsidR="00FE3757">
              <w:rPr>
                <w:noProof/>
                <w:webHidden/>
              </w:rPr>
              <w:instrText xml:space="preserve"> PAGEREF _Toc5177802 \h </w:instrText>
            </w:r>
            <w:r w:rsidR="00FE3757">
              <w:rPr>
                <w:noProof/>
                <w:webHidden/>
              </w:rPr>
            </w:r>
            <w:r w:rsidR="00FE3757">
              <w:rPr>
                <w:noProof/>
                <w:webHidden/>
              </w:rPr>
              <w:fldChar w:fldCharType="separate"/>
            </w:r>
            <w:r w:rsidR="009F6217">
              <w:rPr>
                <w:noProof/>
                <w:webHidden/>
              </w:rPr>
              <w:t>21</w:t>
            </w:r>
            <w:r w:rsidR="00FE3757">
              <w:rPr>
                <w:noProof/>
                <w:webHidden/>
              </w:rPr>
              <w:fldChar w:fldCharType="end"/>
            </w:r>
          </w:hyperlink>
        </w:p>
        <w:p w:rsidR="00FE3757" w:rsidRDefault="00BD62DC" w:rsidP="00FE3757">
          <w:pPr>
            <w:pStyle w:val="TOC2"/>
            <w:tabs>
              <w:tab w:val="left" w:pos="880"/>
              <w:tab w:val="right" w:leader="dot" w:pos="9621"/>
            </w:tabs>
            <w:spacing w:before="0" w:after="0"/>
            <w:rPr>
              <w:rFonts w:asciiTheme="minorHAnsi" w:eastAsiaTheme="minorEastAsia" w:hAnsiTheme="minorHAnsi"/>
              <w:noProof/>
            </w:rPr>
          </w:pPr>
          <w:hyperlink w:anchor="_Toc5177803" w:history="1">
            <w:r w:rsidR="00FE3757" w:rsidRPr="00771A80">
              <w:rPr>
                <w:rStyle w:val="Hyperlink"/>
                <w:noProof/>
                <w:lang w:val="ka-GE"/>
              </w:rPr>
              <w:t>4.2</w:t>
            </w:r>
            <w:r w:rsidR="00FE3757">
              <w:rPr>
                <w:rFonts w:asciiTheme="minorHAnsi" w:eastAsiaTheme="minorEastAsia" w:hAnsiTheme="minorHAnsi"/>
                <w:noProof/>
              </w:rPr>
              <w:tab/>
            </w:r>
            <w:r w:rsidR="00FE3757" w:rsidRPr="00771A80">
              <w:rPr>
                <w:rStyle w:val="Hyperlink"/>
                <w:noProof/>
                <w:lang w:val="ka-GE"/>
              </w:rPr>
              <w:t>ტექნოლოგიური ალტერნატივა</w:t>
            </w:r>
            <w:r w:rsidR="00FE3757">
              <w:rPr>
                <w:noProof/>
                <w:webHidden/>
              </w:rPr>
              <w:tab/>
            </w:r>
            <w:r w:rsidR="00FE3757">
              <w:rPr>
                <w:noProof/>
                <w:webHidden/>
              </w:rPr>
              <w:fldChar w:fldCharType="begin"/>
            </w:r>
            <w:r w:rsidR="00FE3757">
              <w:rPr>
                <w:noProof/>
                <w:webHidden/>
              </w:rPr>
              <w:instrText xml:space="preserve"> PAGEREF _Toc5177803 \h </w:instrText>
            </w:r>
            <w:r w:rsidR="00FE3757">
              <w:rPr>
                <w:noProof/>
                <w:webHidden/>
              </w:rPr>
            </w:r>
            <w:r w:rsidR="00FE3757">
              <w:rPr>
                <w:noProof/>
                <w:webHidden/>
              </w:rPr>
              <w:fldChar w:fldCharType="separate"/>
            </w:r>
            <w:r w:rsidR="009F6217">
              <w:rPr>
                <w:noProof/>
                <w:webHidden/>
              </w:rPr>
              <w:t>21</w:t>
            </w:r>
            <w:r w:rsidR="00FE3757">
              <w:rPr>
                <w:noProof/>
                <w:webHidden/>
              </w:rPr>
              <w:fldChar w:fldCharType="end"/>
            </w:r>
          </w:hyperlink>
        </w:p>
        <w:p w:rsidR="00FE3757" w:rsidRDefault="00BD62DC" w:rsidP="00FE3757">
          <w:pPr>
            <w:pStyle w:val="TOC2"/>
            <w:tabs>
              <w:tab w:val="left" w:pos="880"/>
              <w:tab w:val="right" w:leader="dot" w:pos="9621"/>
            </w:tabs>
            <w:spacing w:before="0" w:after="0"/>
            <w:rPr>
              <w:rFonts w:asciiTheme="minorHAnsi" w:eastAsiaTheme="minorEastAsia" w:hAnsiTheme="minorHAnsi"/>
              <w:noProof/>
            </w:rPr>
          </w:pPr>
          <w:hyperlink w:anchor="_Toc5177804" w:history="1">
            <w:r w:rsidR="00FE3757" w:rsidRPr="00771A80">
              <w:rPr>
                <w:rStyle w:val="Hyperlink"/>
                <w:noProof/>
                <w:lang w:val="ka-GE"/>
              </w:rPr>
              <w:t>4.3</w:t>
            </w:r>
            <w:r w:rsidR="00FE3757">
              <w:rPr>
                <w:rFonts w:asciiTheme="minorHAnsi" w:eastAsiaTheme="minorEastAsia" w:hAnsiTheme="minorHAnsi"/>
                <w:noProof/>
              </w:rPr>
              <w:tab/>
            </w:r>
            <w:r w:rsidR="00FE3757" w:rsidRPr="00771A80">
              <w:rPr>
                <w:rStyle w:val="Hyperlink"/>
                <w:noProof/>
                <w:lang w:val="ka-GE"/>
              </w:rPr>
              <w:t>არაქმედების ალტერნატივა</w:t>
            </w:r>
            <w:r w:rsidR="00FE3757">
              <w:rPr>
                <w:noProof/>
                <w:webHidden/>
              </w:rPr>
              <w:tab/>
            </w:r>
            <w:r w:rsidR="00FE3757">
              <w:rPr>
                <w:noProof/>
                <w:webHidden/>
              </w:rPr>
              <w:fldChar w:fldCharType="begin"/>
            </w:r>
            <w:r w:rsidR="00FE3757">
              <w:rPr>
                <w:noProof/>
                <w:webHidden/>
              </w:rPr>
              <w:instrText xml:space="preserve"> PAGEREF _Toc5177804 \h </w:instrText>
            </w:r>
            <w:r w:rsidR="00FE3757">
              <w:rPr>
                <w:noProof/>
                <w:webHidden/>
              </w:rPr>
            </w:r>
            <w:r w:rsidR="00FE3757">
              <w:rPr>
                <w:noProof/>
                <w:webHidden/>
              </w:rPr>
              <w:fldChar w:fldCharType="separate"/>
            </w:r>
            <w:r w:rsidR="009F6217">
              <w:rPr>
                <w:noProof/>
                <w:webHidden/>
              </w:rPr>
              <w:t>22</w:t>
            </w:r>
            <w:r w:rsidR="00FE3757">
              <w:rPr>
                <w:noProof/>
                <w:webHidden/>
              </w:rPr>
              <w:fldChar w:fldCharType="end"/>
            </w:r>
          </w:hyperlink>
        </w:p>
        <w:p w:rsidR="00FE3757" w:rsidRDefault="00BD62DC" w:rsidP="00FE3757">
          <w:pPr>
            <w:pStyle w:val="TOC1"/>
            <w:tabs>
              <w:tab w:val="left" w:pos="440"/>
              <w:tab w:val="right" w:leader="dot" w:pos="9621"/>
            </w:tabs>
            <w:spacing w:before="0" w:after="0"/>
            <w:rPr>
              <w:rFonts w:asciiTheme="minorHAnsi" w:eastAsiaTheme="minorEastAsia" w:hAnsiTheme="minorHAnsi"/>
              <w:noProof/>
            </w:rPr>
          </w:pPr>
          <w:hyperlink w:anchor="_Toc5177805" w:history="1">
            <w:r w:rsidR="00FE3757" w:rsidRPr="00771A80">
              <w:rPr>
                <w:rStyle w:val="Hyperlink"/>
                <w:noProof/>
                <w:lang w:val="ka-GE"/>
              </w:rPr>
              <w:t>5</w:t>
            </w:r>
            <w:r w:rsidR="00FE3757">
              <w:rPr>
                <w:rFonts w:asciiTheme="minorHAnsi" w:eastAsiaTheme="minorEastAsia" w:hAnsiTheme="minorHAnsi"/>
                <w:noProof/>
              </w:rPr>
              <w:tab/>
            </w:r>
            <w:r w:rsidR="00FE3757" w:rsidRPr="00771A80">
              <w:rPr>
                <w:rStyle w:val="Hyperlink"/>
                <w:noProof/>
                <w:lang w:val="ka-GE"/>
              </w:rPr>
              <w:t>გარემოზე შესაძლო ზემოქმედების მოკლე აღწერა</w:t>
            </w:r>
            <w:r w:rsidR="00FE3757">
              <w:rPr>
                <w:noProof/>
                <w:webHidden/>
              </w:rPr>
              <w:tab/>
            </w:r>
            <w:r w:rsidR="00FE3757">
              <w:rPr>
                <w:noProof/>
                <w:webHidden/>
              </w:rPr>
              <w:fldChar w:fldCharType="begin"/>
            </w:r>
            <w:r w:rsidR="00FE3757">
              <w:rPr>
                <w:noProof/>
                <w:webHidden/>
              </w:rPr>
              <w:instrText xml:space="preserve"> PAGEREF _Toc5177805 \h </w:instrText>
            </w:r>
            <w:r w:rsidR="00FE3757">
              <w:rPr>
                <w:noProof/>
                <w:webHidden/>
              </w:rPr>
            </w:r>
            <w:r w:rsidR="00FE3757">
              <w:rPr>
                <w:noProof/>
                <w:webHidden/>
              </w:rPr>
              <w:fldChar w:fldCharType="separate"/>
            </w:r>
            <w:r w:rsidR="009F6217">
              <w:rPr>
                <w:noProof/>
                <w:webHidden/>
              </w:rPr>
              <w:t>22</w:t>
            </w:r>
            <w:r w:rsidR="00FE3757">
              <w:rPr>
                <w:noProof/>
                <w:webHidden/>
              </w:rPr>
              <w:fldChar w:fldCharType="end"/>
            </w:r>
          </w:hyperlink>
        </w:p>
        <w:p w:rsidR="00FE3757" w:rsidRDefault="00BD62DC" w:rsidP="00FE3757">
          <w:pPr>
            <w:pStyle w:val="TOC2"/>
            <w:tabs>
              <w:tab w:val="left" w:pos="880"/>
              <w:tab w:val="right" w:leader="dot" w:pos="9621"/>
            </w:tabs>
            <w:spacing w:before="0" w:after="0"/>
            <w:rPr>
              <w:rFonts w:asciiTheme="minorHAnsi" w:eastAsiaTheme="minorEastAsia" w:hAnsiTheme="minorHAnsi"/>
              <w:noProof/>
            </w:rPr>
          </w:pPr>
          <w:hyperlink w:anchor="_Toc5177806" w:history="1">
            <w:r w:rsidR="00FE3757" w:rsidRPr="00771A80">
              <w:rPr>
                <w:rStyle w:val="Hyperlink"/>
                <w:noProof/>
                <w:lang w:val="ka-GE"/>
              </w:rPr>
              <w:t>5.1</w:t>
            </w:r>
            <w:r w:rsidR="00FE3757">
              <w:rPr>
                <w:rFonts w:asciiTheme="minorHAnsi" w:eastAsiaTheme="minorEastAsia" w:hAnsiTheme="minorHAnsi"/>
                <w:noProof/>
              </w:rPr>
              <w:tab/>
            </w:r>
            <w:r w:rsidR="00FE3757" w:rsidRPr="00771A80">
              <w:rPr>
                <w:rStyle w:val="Hyperlink"/>
                <w:noProof/>
                <w:lang w:val="ka-GE"/>
              </w:rPr>
              <w:t>ატმოსფერულ ჰაერში მავნე ნივთიერებების ემისიები</w:t>
            </w:r>
            <w:r w:rsidR="00FE3757">
              <w:rPr>
                <w:noProof/>
                <w:webHidden/>
              </w:rPr>
              <w:tab/>
            </w:r>
            <w:r w:rsidR="00FE3757">
              <w:rPr>
                <w:noProof/>
                <w:webHidden/>
              </w:rPr>
              <w:fldChar w:fldCharType="begin"/>
            </w:r>
            <w:r w:rsidR="00FE3757">
              <w:rPr>
                <w:noProof/>
                <w:webHidden/>
              </w:rPr>
              <w:instrText xml:space="preserve"> PAGEREF _Toc5177806 \h </w:instrText>
            </w:r>
            <w:r w:rsidR="00FE3757">
              <w:rPr>
                <w:noProof/>
                <w:webHidden/>
              </w:rPr>
            </w:r>
            <w:r w:rsidR="00FE3757">
              <w:rPr>
                <w:noProof/>
                <w:webHidden/>
              </w:rPr>
              <w:fldChar w:fldCharType="separate"/>
            </w:r>
            <w:r w:rsidR="009F6217">
              <w:rPr>
                <w:noProof/>
                <w:webHidden/>
              </w:rPr>
              <w:t>23</w:t>
            </w:r>
            <w:r w:rsidR="00FE3757">
              <w:rPr>
                <w:noProof/>
                <w:webHidden/>
              </w:rPr>
              <w:fldChar w:fldCharType="end"/>
            </w:r>
          </w:hyperlink>
        </w:p>
        <w:p w:rsidR="00FE3757" w:rsidRDefault="00BD62DC" w:rsidP="00FE3757">
          <w:pPr>
            <w:pStyle w:val="TOC2"/>
            <w:tabs>
              <w:tab w:val="left" w:pos="880"/>
              <w:tab w:val="right" w:leader="dot" w:pos="9621"/>
            </w:tabs>
            <w:spacing w:before="0" w:after="0"/>
            <w:rPr>
              <w:rFonts w:asciiTheme="minorHAnsi" w:eastAsiaTheme="minorEastAsia" w:hAnsiTheme="minorHAnsi"/>
              <w:noProof/>
            </w:rPr>
          </w:pPr>
          <w:hyperlink w:anchor="_Toc5177807" w:history="1">
            <w:r w:rsidR="00FE3757" w:rsidRPr="00771A80">
              <w:rPr>
                <w:rStyle w:val="Hyperlink"/>
                <w:noProof/>
                <w:lang w:val="ka-GE"/>
              </w:rPr>
              <w:t>5.2</w:t>
            </w:r>
            <w:r w:rsidR="00FE3757">
              <w:rPr>
                <w:rFonts w:asciiTheme="minorHAnsi" w:eastAsiaTheme="minorEastAsia" w:hAnsiTheme="minorHAnsi"/>
                <w:noProof/>
              </w:rPr>
              <w:tab/>
            </w:r>
            <w:r w:rsidR="00FE3757" w:rsidRPr="00771A80">
              <w:rPr>
                <w:rStyle w:val="Hyperlink"/>
                <w:noProof/>
                <w:lang w:val="ka-GE"/>
              </w:rPr>
              <w:t>ხმაურის გავრცელება</w:t>
            </w:r>
            <w:r w:rsidR="00FE3757">
              <w:rPr>
                <w:noProof/>
                <w:webHidden/>
              </w:rPr>
              <w:tab/>
            </w:r>
            <w:r w:rsidR="00FE3757">
              <w:rPr>
                <w:noProof/>
                <w:webHidden/>
              </w:rPr>
              <w:fldChar w:fldCharType="begin"/>
            </w:r>
            <w:r w:rsidR="00FE3757">
              <w:rPr>
                <w:noProof/>
                <w:webHidden/>
              </w:rPr>
              <w:instrText xml:space="preserve"> PAGEREF _Toc5177807 \h </w:instrText>
            </w:r>
            <w:r w:rsidR="00FE3757">
              <w:rPr>
                <w:noProof/>
                <w:webHidden/>
              </w:rPr>
            </w:r>
            <w:r w:rsidR="00FE3757">
              <w:rPr>
                <w:noProof/>
                <w:webHidden/>
              </w:rPr>
              <w:fldChar w:fldCharType="separate"/>
            </w:r>
            <w:r w:rsidR="009F6217">
              <w:rPr>
                <w:noProof/>
                <w:webHidden/>
              </w:rPr>
              <w:t>23</w:t>
            </w:r>
            <w:r w:rsidR="00FE3757">
              <w:rPr>
                <w:noProof/>
                <w:webHidden/>
              </w:rPr>
              <w:fldChar w:fldCharType="end"/>
            </w:r>
          </w:hyperlink>
        </w:p>
        <w:p w:rsidR="00FE3757" w:rsidRDefault="00BD62DC" w:rsidP="00FE3757">
          <w:pPr>
            <w:pStyle w:val="TOC2"/>
            <w:tabs>
              <w:tab w:val="left" w:pos="880"/>
              <w:tab w:val="right" w:leader="dot" w:pos="9621"/>
            </w:tabs>
            <w:spacing w:before="0" w:after="0"/>
            <w:rPr>
              <w:rFonts w:asciiTheme="minorHAnsi" w:eastAsiaTheme="minorEastAsia" w:hAnsiTheme="minorHAnsi"/>
              <w:noProof/>
            </w:rPr>
          </w:pPr>
          <w:hyperlink w:anchor="_Toc5177808" w:history="1">
            <w:r w:rsidR="00FE3757" w:rsidRPr="00771A80">
              <w:rPr>
                <w:rStyle w:val="Hyperlink"/>
                <w:noProof/>
                <w:lang w:val="ka-GE"/>
              </w:rPr>
              <w:t>5.3</w:t>
            </w:r>
            <w:r w:rsidR="00FE3757">
              <w:rPr>
                <w:rFonts w:asciiTheme="minorHAnsi" w:eastAsiaTheme="minorEastAsia" w:hAnsiTheme="minorHAnsi"/>
                <w:noProof/>
              </w:rPr>
              <w:tab/>
            </w:r>
            <w:r w:rsidR="00FE3757" w:rsidRPr="00771A80">
              <w:rPr>
                <w:rStyle w:val="Hyperlink"/>
                <w:noProof/>
                <w:lang w:val="ka-GE"/>
              </w:rPr>
              <w:t>ნიადაგისა და გრუნტის დაბინძურების რისკები</w:t>
            </w:r>
            <w:r w:rsidR="00FE3757">
              <w:rPr>
                <w:noProof/>
                <w:webHidden/>
              </w:rPr>
              <w:tab/>
            </w:r>
            <w:r w:rsidR="00FE3757">
              <w:rPr>
                <w:noProof/>
                <w:webHidden/>
              </w:rPr>
              <w:fldChar w:fldCharType="begin"/>
            </w:r>
            <w:r w:rsidR="00FE3757">
              <w:rPr>
                <w:noProof/>
                <w:webHidden/>
              </w:rPr>
              <w:instrText xml:space="preserve"> PAGEREF _Toc5177808 \h </w:instrText>
            </w:r>
            <w:r w:rsidR="00FE3757">
              <w:rPr>
                <w:noProof/>
                <w:webHidden/>
              </w:rPr>
            </w:r>
            <w:r w:rsidR="00FE3757">
              <w:rPr>
                <w:noProof/>
                <w:webHidden/>
              </w:rPr>
              <w:fldChar w:fldCharType="separate"/>
            </w:r>
            <w:r w:rsidR="009F6217">
              <w:rPr>
                <w:noProof/>
                <w:webHidden/>
              </w:rPr>
              <w:t>24</w:t>
            </w:r>
            <w:r w:rsidR="00FE3757">
              <w:rPr>
                <w:noProof/>
                <w:webHidden/>
              </w:rPr>
              <w:fldChar w:fldCharType="end"/>
            </w:r>
          </w:hyperlink>
        </w:p>
        <w:p w:rsidR="00FE3757" w:rsidRDefault="00BD62DC" w:rsidP="00FE3757">
          <w:pPr>
            <w:pStyle w:val="TOC2"/>
            <w:tabs>
              <w:tab w:val="left" w:pos="880"/>
              <w:tab w:val="right" w:leader="dot" w:pos="9621"/>
            </w:tabs>
            <w:spacing w:before="0" w:after="0"/>
            <w:rPr>
              <w:rFonts w:asciiTheme="minorHAnsi" w:eastAsiaTheme="minorEastAsia" w:hAnsiTheme="minorHAnsi"/>
              <w:noProof/>
            </w:rPr>
          </w:pPr>
          <w:hyperlink w:anchor="_Toc5177809" w:history="1">
            <w:r w:rsidR="00FE3757" w:rsidRPr="00771A80">
              <w:rPr>
                <w:rStyle w:val="Hyperlink"/>
                <w:noProof/>
                <w:lang w:val="ka-GE"/>
              </w:rPr>
              <w:t>5.4</w:t>
            </w:r>
            <w:r w:rsidR="00FE3757">
              <w:rPr>
                <w:rFonts w:asciiTheme="minorHAnsi" w:eastAsiaTheme="minorEastAsia" w:hAnsiTheme="minorHAnsi"/>
                <w:noProof/>
              </w:rPr>
              <w:tab/>
            </w:r>
            <w:r w:rsidR="00FE3757" w:rsidRPr="00771A80">
              <w:rPr>
                <w:rStyle w:val="Hyperlink"/>
                <w:noProof/>
                <w:lang w:val="ka-GE"/>
              </w:rPr>
              <w:t>ზემოქმედება გეოლოგიური გარემოზე</w:t>
            </w:r>
            <w:r w:rsidR="00FE3757">
              <w:rPr>
                <w:noProof/>
                <w:webHidden/>
              </w:rPr>
              <w:tab/>
            </w:r>
            <w:r w:rsidR="00FE3757">
              <w:rPr>
                <w:noProof/>
                <w:webHidden/>
              </w:rPr>
              <w:fldChar w:fldCharType="begin"/>
            </w:r>
            <w:r w:rsidR="00FE3757">
              <w:rPr>
                <w:noProof/>
                <w:webHidden/>
              </w:rPr>
              <w:instrText xml:space="preserve"> PAGEREF _Toc5177809 \h </w:instrText>
            </w:r>
            <w:r w:rsidR="00FE3757">
              <w:rPr>
                <w:noProof/>
                <w:webHidden/>
              </w:rPr>
            </w:r>
            <w:r w:rsidR="00FE3757">
              <w:rPr>
                <w:noProof/>
                <w:webHidden/>
              </w:rPr>
              <w:fldChar w:fldCharType="separate"/>
            </w:r>
            <w:r w:rsidR="009F6217">
              <w:rPr>
                <w:noProof/>
                <w:webHidden/>
              </w:rPr>
              <w:t>24</w:t>
            </w:r>
            <w:r w:rsidR="00FE3757">
              <w:rPr>
                <w:noProof/>
                <w:webHidden/>
              </w:rPr>
              <w:fldChar w:fldCharType="end"/>
            </w:r>
          </w:hyperlink>
        </w:p>
        <w:p w:rsidR="00FE3757" w:rsidRDefault="00BD62DC" w:rsidP="00FE3757">
          <w:pPr>
            <w:pStyle w:val="TOC2"/>
            <w:tabs>
              <w:tab w:val="left" w:pos="880"/>
              <w:tab w:val="right" w:leader="dot" w:pos="9621"/>
            </w:tabs>
            <w:spacing w:before="0" w:after="0"/>
            <w:rPr>
              <w:rFonts w:asciiTheme="minorHAnsi" w:eastAsiaTheme="minorEastAsia" w:hAnsiTheme="minorHAnsi"/>
              <w:noProof/>
            </w:rPr>
          </w:pPr>
          <w:hyperlink w:anchor="_Toc5177810" w:history="1">
            <w:r w:rsidR="00FE3757" w:rsidRPr="00771A80">
              <w:rPr>
                <w:rStyle w:val="Hyperlink"/>
                <w:noProof/>
                <w:lang w:val="ka-GE"/>
              </w:rPr>
              <w:t>5.5</w:t>
            </w:r>
            <w:r w:rsidR="00FE3757">
              <w:rPr>
                <w:rFonts w:asciiTheme="minorHAnsi" w:eastAsiaTheme="minorEastAsia" w:hAnsiTheme="minorHAnsi"/>
                <w:noProof/>
              </w:rPr>
              <w:tab/>
            </w:r>
            <w:r w:rsidR="00FE3757" w:rsidRPr="00771A80">
              <w:rPr>
                <w:rStyle w:val="Hyperlink"/>
                <w:noProof/>
                <w:lang w:val="ka-GE"/>
              </w:rPr>
              <w:t>ზემოქმედება ბიოლოგიურ  გარემოზე</w:t>
            </w:r>
            <w:r w:rsidR="00FE3757">
              <w:rPr>
                <w:noProof/>
                <w:webHidden/>
              </w:rPr>
              <w:tab/>
            </w:r>
            <w:r w:rsidR="00FE3757">
              <w:rPr>
                <w:noProof/>
                <w:webHidden/>
              </w:rPr>
              <w:fldChar w:fldCharType="begin"/>
            </w:r>
            <w:r w:rsidR="00FE3757">
              <w:rPr>
                <w:noProof/>
                <w:webHidden/>
              </w:rPr>
              <w:instrText xml:space="preserve"> PAGEREF _Toc5177810 \h </w:instrText>
            </w:r>
            <w:r w:rsidR="00FE3757">
              <w:rPr>
                <w:noProof/>
                <w:webHidden/>
              </w:rPr>
            </w:r>
            <w:r w:rsidR="00FE3757">
              <w:rPr>
                <w:noProof/>
                <w:webHidden/>
              </w:rPr>
              <w:fldChar w:fldCharType="separate"/>
            </w:r>
            <w:r w:rsidR="009F6217">
              <w:rPr>
                <w:noProof/>
                <w:webHidden/>
              </w:rPr>
              <w:t>25</w:t>
            </w:r>
            <w:r w:rsidR="00FE3757">
              <w:rPr>
                <w:noProof/>
                <w:webHidden/>
              </w:rPr>
              <w:fldChar w:fldCharType="end"/>
            </w:r>
          </w:hyperlink>
        </w:p>
        <w:p w:rsidR="00FE3757" w:rsidRDefault="00BD62DC" w:rsidP="00FE3757">
          <w:pPr>
            <w:pStyle w:val="TOC2"/>
            <w:tabs>
              <w:tab w:val="left" w:pos="880"/>
              <w:tab w:val="right" w:leader="dot" w:pos="9621"/>
            </w:tabs>
            <w:spacing w:before="0" w:after="0"/>
            <w:rPr>
              <w:rFonts w:asciiTheme="minorHAnsi" w:eastAsiaTheme="minorEastAsia" w:hAnsiTheme="minorHAnsi"/>
              <w:noProof/>
            </w:rPr>
          </w:pPr>
          <w:hyperlink w:anchor="_Toc5177811" w:history="1">
            <w:r w:rsidR="00FE3757" w:rsidRPr="00771A80">
              <w:rPr>
                <w:rStyle w:val="Hyperlink"/>
                <w:noProof/>
                <w:lang w:val="ka-GE"/>
              </w:rPr>
              <w:t>5.6</w:t>
            </w:r>
            <w:r w:rsidR="00FE3757">
              <w:rPr>
                <w:rFonts w:asciiTheme="minorHAnsi" w:eastAsiaTheme="minorEastAsia" w:hAnsiTheme="minorHAnsi"/>
                <w:noProof/>
              </w:rPr>
              <w:tab/>
            </w:r>
            <w:r w:rsidR="00FE3757" w:rsidRPr="00771A80">
              <w:rPr>
                <w:rStyle w:val="Hyperlink"/>
                <w:noProof/>
                <w:lang w:val="ka-GE"/>
              </w:rPr>
              <w:t>ზედაპირული და მიწისქვეშა წყლების დაბინძურების რისკები</w:t>
            </w:r>
            <w:r w:rsidR="00FE3757">
              <w:rPr>
                <w:noProof/>
                <w:webHidden/>
              </w:rPr>
              <w:tab/>
            </w:r>
            <w:r w:rsidR="00FE3757">
              <w:rPr>
                <w:noProof/>
                <w:webHidden/>
              </w:rPr>
              <w:fldChar w:fldCharType="begin"/>
            </w:r>
            <w:r w:rsidR="00FE3757">
              <w:rPr>
                <w:noProof/>
                <w:webHidden/>
              </w:rPr>
              <w:instrText xml:space="preserve"> PAGEREF _Toc5177811 \h </w:instrText>
            </w:r>
            <w:r w:rsidR="00FE3757">
              <w:rPr>
                <w:noProof/>
                <w:webHidden/>
              </w:rPr>
            </w:r>
            <w:r w:rsidR="00FE3757">
              <w:rPr>
                <w:noProof/>
                <w:webHidden/>
              </w:rPr>
              <w:fldChar w:fldCharType="separate"/>
            </w:r>
            <w:r w:rsidR="009F6217">
              <w:rPr>
                <w:noProof/>
                <w:webHidden/>
              </w:rPr>
              <w:t>26</w:t>
            </w:r>
            <w:r w:rsidR="00FE3757">
              <w:rPr>
                <w:noProof/>
                <w:webHidden/>
              </w:rPr>
              <w:fldChar w:fldCharType="end"/>
            </w:r>
          </w:hyperlink>
        </w:p>
        <w:p w:rsidR="00FE3757" w:rsidRDefault="00BD62DC" w:rsidP="00FE3757">
          <w:pPr>
            <w:pStyle w:val="TOC2"/>
            <w:tabs>
              <w:tab w:val="left" w:pos="880"/>
              <w:tab w:val="right" w:leader="dot" w:pos="9621"/>
            </w:tabs>
            <w:spacing w:before="0" w:after="0"/>
            <w:rPr>
              <w:rFonts w:asciiTheme="minorHAnsi" w:eastAsiaTheme="minorEastAsia" w:hAnsiTheme="minorHAnsi"/>
              <w:noProof/>
            </w:rPr>
          </w:pPr>
          <w:hyperlink w:anchor="_Toc5177812" w:history="1">
            <w:r w:rsidR="00FE3757" w:rsidRPr="00771A80">
              <w:rPr>
                <w:rStyle w:val="Hyperlink"/>
                <w:noProof/>
                <w:lang w:val="ka-GE"/>
              </w:rPr>
              <w:t>5.7</w:t>
            </w:r>
            <w:r w:rsidR="00FE3757">
              <w:rPr>
                <w:rFonts w:asciiTheme="minorHAnsi" w:eastAsiaTheme="minorEastAsia" w:hAnsiTheme="minorHAnsi"/>
                <w:noProof/>
              </w:rPr>
              <w:tab/>
            </w:r>
            <w:r w:rsidR="00FE3757" w:rsidRPr="00771A80">
              <w:rPr>
                <w:rStyle w:val="Hyperlink"/>
                <w:noProof/>
                <w:lang w:val="ka-GE"/>
              </w:rPr>
              <w:t>ნარჩენების წარმოქმნის და მართვის შედეგად მოსალოდნელი ზემოქმედება</w:t>
            </w:r>
            <w:r w:rsidR="00FE3757">
              <w:rPr>
                <w:noProof/>
                <w:webHidden/>
              </w:rPr>
              <w:tab/>
            </w:r>
            <w:r w:rsidR="00FE3757">
              <w:rPr>
                <w:noProof/>
                <w:webHidden/>
              </w:rPr>
              <w:fldChar w:fldCharType="begin"/>
            </w:r>
            <w:r w:rsidR="00FE3757">
              <w:rPr>
                <w:noProof/>
                <w:webHidden/>
              </w:rPr>
              <w:instrText xml:space="preserve"> PAGEREF _Toc5177812 \h </w:instrText>
            </w:r>
            <w:r w:rsidR="00FE3757">
              <w:rPr>
                <w:noProof/>
                <w:webHidden/>
              </w:rPr>
            </w:r>
            <w:r w:rsidR="00FE3757">
              <w:rPr>
                <w:noProof/>
                <w:webHidden/>
              </w:rPr>
              <w:fldChar w:fldCharType="separate"/>
            </w:r>
            <w:r w:rsidR="009F6217">
              <w:rPr>
                <w:noProof/>
                <w:webHidden/>
              </w:rPr>
              <w:t>26</w:t>
            </w:r>
            <w:r w:rsidR="00FE3757">
              <w:rPr>
                <w:noProof/>
                <w:webHidden/>
              </w:rPr>
              <w:fldChar w:fldCharType="end"/>
            </w:r>
          </w:hyperlink>
        </w:p>
        <w:p w:rsidR="00FE3757" w:rsidRDefault="00BD62DC" w:rsidP="00FE3757">
          <w:pPr>
            <w:pStyle w:val="TOC2"/>
            <w:tabs>
              <w:tab w:val="left" w:pos="880"/>
              <w:tab w:val="right" w:leader="dot" w:pos="9621"/>
            </w:tabs>
            <w:spacing w:before="0" w:after="0"/>
            <w:rPr>
              <w:rFonts w:asciiTheme="minorHAnsi" w:eastAsiaTheme="minorEastAsia" w:hAnsiTheme="minorHAnsi"/>
              <w:noProof/>
            </w:rPr>
          </w:pPr>
          <w:hyperlink w:anchor="_Toc5177813" w:history="1">
            <w:r w:rsidR="00FE3757" w:rsidRPr="00771A80">
              <w:rPr>
                <w:rStyle w:val="Hyperlink"/>
                <w:noProof/>
                <w:lang w:val="ka-GE"/>
              </w:rPr>
              <w:t>5.8</w:t>
            </w:r>
            <w:r w:rsidR="00FE3757">
              <w:rPr>
                <w:rFonts w:asciiTheme="minorHAnsi" w:eastAsiaTheme="minorEastAsia" w:hAnsiTheme="minorHAnsi"/>
                <w:noProof/>
              </w:rPr>
              <w:tab/>
            </w:r>
            <w:r w:rsidR="00FE3757" w:rsidRPr="00771A80">
              <w:rPr>
                <w:rStyle w:val="Hyperlink"/>
                <w:noProof/>
                <w:lang w:val="ka-GE"/>
              </w:rPr>
              <w:t>ვიზუალურ-ლანდშაფტური ცვლილებები</w:t>
            </w:r>
            <w:r w:rsidR="00FE3757">
              <w:rPr>
                <w:noProof/>
                <w:webHidden/>
              </w:rPr>
              <w:tab/>
            </w:r>
            <w:r w:rsidR="00FE3757">
              <w:rPr>
                <w:noProof/>
                <w:webHidden/>
              </w:rPr>
              <w:fldChar w:fldCharType="begin"/>
            </w:r>
            <w:r w:rsidR="00FE3757">
              <w:rPr>
                <w:noProof/>
                <w:webHidden/>
              </w:rPr>
              <w:instrText xml:space="preserve"> PAGEREF _Toc5177813 \h </w:instrText>
            </w:r>
            <w:r w:rsidR="00FE3757">
              <w:rPr>
                <w:noProof/>
                <w:webHidden/>
              </w:rPr>
            </w:r>
            <w:r w:rsidR="00FE3757">
              <w:rPr>
                <w:noProof/>
                <w:webHidden/>
              </w:rPr>
              <w:fldChar w:fldCharType="separate"/>
            </w:r>
            <w:r w:rsidR="009F6217">
              <w:rPr>
                <w:noProof/>
                <w:webHidden/>
              </w:rPr>
              <w:t>27</w:t>
            </w:r>
            <w:r w:rsidR="00FE3757">
              <w:rPr>
                <w:noProof/>
                <w:webHidden/>
              </w:rPr>
              <w:fldChar w:fldCharType="end"/>
            </w:r>
          </w:hyperlink>
        </w:p>
        <w:p w:rsidR="00FE3757" w:rsidRDefault="00BD62DC" w:rsidP="00FE3757">
          <w:pPr>
            <w:pStyle w:val="TOC2"/>
            <w:tabs>
              <w:tab w:val="left" w:pos="880"/>
              <w:tab w:val="right" w:leader="dot" w:pos="9621"/>
            </w:tabs>
            <w:spacing w:before="0" w:after="0"/>
            <w:rPr>
              <w:rFonts w:asciiTheme="minorHAnsi" w:eastAsiaTheme="minorEastAsia" w:hAnsiTheme="minorHAnsi"/>
              <w:noProof/>
            </w:rPr>
          </w:pPr>
          <w:hyperlink w:anchor="_Toc5177814" w:history="1">
            <w:r w:rsidR="00FE3757" w:rsidRPr="00771A80">
              <w:rPr>
                <w:rStyle w:val="Hyperlink"/>
                <w:rFonts w:eastAsia="Times New Roman"/>
                <w:noProof/>
                <w:lang w:val="ka-GE"/>
              </w:rPr>
              <w:t>5.9</w:t>
            </w:r>
            <w:r w:rsidR="00FE3757">
              <w:rPr>
                <w:rFonts w:asciiTheme="minorHAnsi" w:eastAsiaTheme="minorEastAsia" w:hAnsiTheme="minorHAnsi"/>
                <w:noProof/>
              </w:rPr>
              <w:tab/>
            </w:r>
            <w:r w:rsidR="00FE3757" w:rsidRPr="00771A80">
              <w:rPr>
                <w:rStyle w:val="Hyperlink"/>
                <w:rFonts w:eastAsia="Times New Roman"/>
                <w:noProof/>
                <w:lang w:val="ka-GE"/>
              </w:rPr>
              <w:t>ზემოქმედება სოციალურ გარემოზე</w:t>
            </w:r>
            <w:r w:rsidR="00FE3757">
              <w:rPr>
                <w:noProof/>
                <w:webHidden/>
              </w:rPr>
              <w:tab/>
            </w:r>
            <w:r w:rsidR="00FE3757">
              <w:rPr>
                <w:noProof/>
                <w:webHidden/>
              </w:rPr>
              <w:fldChar w:fldCharType="begin"/>
            </w:r>
            <w:r w:rsidR="00FE3757">
              <w:rPr>
                <w:noProof/>
                <w:webHidden/>
              </w:rPr>
              <w:instrText xml:space="preserve"> PAGEREF _Toc5177814 \h </w:instrText>
            </w:r>
            <w:r w:rsidR="00FE3757">
              <w:rPr>
                <w:noProof/>
                <w:webHidden/>
              </w:rPr>
            </w:r>
            <w:r w:rsidR="00FE3757">
              <w:rPr>
                <w:noProof/>
                <w:webHidden/>
              </w:rPr>
              <w:fldChar w:fldCharType="separate"/>
            </w:r>
            <w:r w:rsidR="009F6217">
              <w:rPr>
                <w:noProof/>
                <w:webHidden/>
              </w:rPr>
              <w:t>27</w:t>
            </w:r>
            <w:r w:rsidR="00FE3757">
              <w:rPr>
                <w:noProof/>
                <w:webHidden/>
              </w:rPr>
              <w:fldChar w:fldCharType="end"/>
            </w:r>
          </w:hyperlink>
        </w:p>
        <w:p w:rsidR="00FE3757" w:rsidRDefault="00BD62DC" w:rsidP="00FE3757">
          <w:pPr>
            <w:pStyle w:val="TOC3"/>
            <w:tabs>
              <w:tab w:val="left" w:pos="1320"/>
              <w:tab w:val="right" w:leader="dot" w:pos="9621"/>
            </w:tabs>
            <w:spacing w:before="0" w:after="0"/>
            <w:rPr>
              <w:rFonts w:asciiTheme="minorHAnsi" w:eastAsiaTheme="minorEastAsia" w:hAnsiTheme="minorHAnsi"/>
              <w:noProof/>
            </w:rPr>
          </w:pPr>
          <w:hyperlink w:anchor="_Toc5177815" w:history="1">
            <w:r w:rsidR="00FE3757" w:rsidRPr="00771A80">
              <w:rPr>
                <w:rStyle w:val="Hyperlink"/>
                <w:noProof/>
                <w:lang w:val="ka-GE"/>
              </w:rPr>
              <w:t>5.9.1</w:t>
            </w:r>
            <w:r w:rsidR="00FE3757">
              <w:rPr>
                <w:rFonts w:asciiTheme="minorHAnsi" w:eastAsiaTheme="minorEastAsia" w:hAnsiTheme="minorHAnsi"/>
                <w:noProof/>
              </w:rPr>
              <w:tab/>
            </w:r>
            <w:r w:rsidR="00FE3757" w:rsidRPr="00771A80">
              <w:rPr>
                <w:rStyle w:val="Hyperlink"/>
                <w:noProof/>
                <w:lang w:val="ka-GE"/>
              </w:rPr>
              <w:t>დასაქმება</w:t>
            </w:r>
            <w:r w:rsidR="00FE3757">
              <w:rPr>
                <w:noProof/>
                <w:webHidden/>
              </w:rPr>
              <w:tab/>
            </w:r>
            <w:r w:rsidR="00FE3757">
              <w:rPr>
                <w:noProof/>
                <w:webHidden/>
              </w:rPr>
              <w:fldChar w:fldCharType="begin"/>
            </w:r>
            <w:r w:rsidR="00FE3757">
              <w:rPr>
                <w:noProof/>
                <w:webHidden/>
              </w:rPr>
              <w:instrText xml:space="preserve"> PAGEREF _Toc5177815 \h </w:instrText>
            </w:r>
            <w:r w:rsidR="00FE3757">
              <w:rPr>
                <w:noProof/>
                <w:webHidden/>
              </w:rPr>
            </w:r>
            <w:r w:rsidR="00FE3757">
              <w:rPr>
                <w:noProof/>
                <w:webHidden/>
              </w:rPr>
              <w:fldChar w:fldCharType="separate"/>
            </w:r>
            <w:r w:rsidR="009F6217">
              <w:rPr>
                <w:noProof/>
                <w:webHidden/>
              </w:rPr>
              <w:t>27</w:t>
            </w:r>
            <w:r w:rsidR="00FE3757">
              <w:rPr>
                <w:noProof/>
                <w:webHidden/>
              </w:rPr>
              <w:fldChar w:fldCharType="end"/>
            </w:r>
          </w:hyperlink>
        </w:p>
        <w:p w:rsidR="00FE3757" w:rsidRDefault="00BD62DC" w:rsidP="00FE3757">
          <w:pPr>
            <w:pStyle w:val="TOC3"/>
            <w:tabs>
              <w:tab w:val="left" w:pos="1320"/>
              <w:tab w:val="right" w:leader="dot" w:pos="9621"/>
            </w:tabs>
            <w:spacing w:before="0" w:after="0"/>
            <w:rPr>
              <w:rFonts w:asciiTheme="minorHAnsi" w:eastAsiaTheme="minorEastAsia" w:hAnsiTheme="minorHAnsi"/>
              <w:noProof/>
            </w:rPr>
          </w:pPr>
          <w:hyperlink w:anchor="_Toc5177816" w:history="1">
            <w:r w:rsidR="00FE3757" w:rsidRPr="00771A80">
              <w:rPr>
                <w:rStyle w:val="Hyperlink"/>
                <w:noProof/>
                <w:lang w:val="ka-GE"/>
              </w:rPr>
              <w:t>5.9.2</w:t>
            </w:r>
            <w:r w:rsidR="00FE3757">
              <w:rPr>
                <w:rFonts w:asciiTheme="minorHAnsi" w:eastAsiaTheme="minorEastAsia" w:hAnsiTheme="minorHAnsi"/>
                <w:noProof/>
              </w:rPr>
              <w:tab/>
            </w:r>
            <w:r w:rsidR="00FE3757" w:rsidRPr="00771A80">
              <w:rPr>
                <w:rStyle w:val="Hyperlink"/>
                <w:noProof/>
                <w:lang w:val="ka-GE"/>
              </w:rPr>
              <w:t>ზემოქმედება მიწის გამოყენების პირობებზე</w:t>
            </w:r>
            <w:r w:rsidR="00FE3757">
              <w:rPr>
                <w:noProof/>
                <w:webHidden/>
              </w:rPr>
              <w:tab/>
            </w:r>
            <w:r w:rsidR="00FE3757">
              <w:rPr>
                <w:noProof/>
                <w:webHidden/>
              </w:rPr>
              <w:fldChar w:fldCharType="begin"/>
            </w:r>
            <w:r w:rsidR="00FE3757">
              <w:rPr>
                <w:noProof/>
                <w:webHidden/>
              </w:rPr>
              <w:instrText xml:space="preserve"> PAGEREF _Toc5177816 \h </w:instrText>
            </w:r>
            <w:r w:rsidR="00FE3757">
              <w:rPr>
                <w:noProof/>
                <w:webHidden/>
              </w:rPr>
            </w:r>
            <w:r w:rsidR="00FE3757">
              <w:rPr>
                <w:noProof/>
                <w:webHidden/>
              </w:rPr>
              <w:fldChar w:fldCharType="separate"/>
            </w:r>
            <w:r w:rsidR="009F6217">
              <w:rPr>
                <w:noProof/>
                <w:webHidden/>
              </w:rPr>
              <w:t>28</w:t>
            </w:r>
            <w:r w:rsidR="00FE3757">
              <w:rPr>
                <w:noProof/>
                <w:webHidden/>
              </w:rPr>
              <w:fldChar w:fldCharType="end"/>
            </w:r>
          </w:hyperlink>
        </w:p>
        <w:p w:rsidR="00FE3757" w:rsidRDefault="00BD62DC" w:rsidP="00FE3757">
          <w:pPr>
            <w:pStyle w:val="TOC3"/>
            <w:tabs>
              <w:tab w:val="left" w:pos="1320"/>
              <w:tab w:val="right" w:leader="dot" w:pos="9621"/>
            </w:tabs>
            <w:spacing w:before="0" w:after="0"/>
            <w:rPr>
              <w:rFonts w:asciiTheme="minorHAnsi" w:eastAsiaTheme="minorEastAsia" w:hAnsiTheme="minorHAnsi"/>
              <w:noProof/>
            </w:rPr>
          </w:pPr>
          <w:hyperlink w:anchor="_Toc5177817" w:history="1">
            <w:r w:rsidR="00FE3757" w:rsidRPr="00771A80">
              <w:rPr>
                <w:rStyle w:val="Hyperlink"/>
                <w:noProof/>
                <w:lang w:val="ka-GE"/>
              </w:rPr>
              <w:t>5.9.3</w:t>
            </w:r>
            <w:r w:rsidR="00FE3757">
              <w:rPr>
                <w:rFonts w:asciiTheme="minorHAnsi" w:eastAsiaTheme="minorEastAsia" w:hAnsiTheme="minorHAnsi"/>
                <w:noProof/>
              </w:rPr>
              <w:tab/>
            </w:r>
            <w:r w:rsidR="00FE3757" w:rsidRPr="00771A80">
              <w:rPr>
                <w:rStyle w:val="Hyperlink"/>
                <w:noProof/>
                <w:lang w:val="ka-GE"/>
              </w:rPr>
              <w:t>ზემოქმედება სატრანსპორტო ნაკადებზე</w:t>
            </w:r>
            <w:r w:rsidR="00FE3757">
              <w:rPr>
                <w:noProof/>
                <w:webHidden/>
              </w:rPr>
              <w:tab/>
            </w:r>
            <w:r w:rsidR="00FE3757">
              <w:rPr>
                <w:noProof/>
                <w:webHidden/>
              </w:rPr>
              <w:fldChar w:fldCharType="begin"/>
            </w:r>
            <w:r w:rsidR="00FE3757">
              <w:rPr>
                <w:noProof/>
                <w:webHidden/>
              </w:rPr>
              <w:instrText xml:space="preserve"> PAGEREF _Toc5177817 \h </w:instrText>
            </w:r>
            <w:r w:rsidR="00FE3757">
              <w:rPr>
                <w:noProof/>
                <w:webHidden/>
              </w:rPr>
            </w:r>
            <w:r w:rsidR="00FE3757">
              <w:rPr>
                <w:noProof/>
                <w:webHidden/>
              </w:rPr>
              <w:fldChar w:fldCharType="separate"/>
            </w:r>
            <w:r w:rsidR="009F6217">
              <w:rPr>
                <w:noProof/>
                <w:webHidden/>
              </w:rPr>
              <w:t>28</w:t>
            </w:r>
            <w:r w:rsidR="00FE3757">
              <w:rPr>
                <w:noProof/>
                <w:webHidden/>
              </w:rPr>
              <w:fldChar w:fldCharType="end"/>
            </w:r>
          </w:hyperlink>
        </w:p>
        <w:p w:rsidR="00FE3757" w:rsidRDefault="00BD62DC" w:rsidP="00FE3757">
          <w:pPr>
            <w:pStyle w:val="TOC3"/>
            <w:tabs>
              <w:tab w:val="left" w:pos="1320"/>
              <w:tab w:val="right" w:leader="dot" w:pos="9621"/>
            </w:tabs>
            <w:spacing w:before="0" w:after="0"/>
            <w:rPr>
              <w:rFonts w:asciiTheme="minorHAnsi" w:eastAsiaTheme="minorEastAsia" w:hAnsiTheme="minorHAnsi"/>
              <w:noProof/>
            </w:rPr>
          </w:pPr>
          <w:hyperlink w:anchor="_Toc5177818" w:history="1">
            <w:r w:rsidR="00FE3757" w:rsidRPr="00771A80">
              <w:rPr>
                <w:rStyle w:val="Hyperlink"/>
                <w:noProof/>
                <w:lang w:val="ka-GE"/>
              </w:rPr>
              <w:t>5.9.4</w:t>
            </w:r>
            <w:r w:rsidR="00FE3757">
              <w:rPr>
                <w:rFonts w:asciiTheme="minorHAnsi" w:eastAsiaTheme="minorEastAsia" w:hAnsiTheme="minorHAnsi"/>
                <w:noProof/>
              </w:rPr>
              <w:tab/>
            </w:r>
            <w:r w:rsidR="00FE3757" w:rsidRPr="00771A80">
              <w:rPr>
                <w:rStyle w:val="Hyperlink"/>
                <w:noProof/>
                <w:lang w:val="ka-GE"/>
              </w:rPr>
              <w:t>შესაძლო ზემოქმედება კულტურულ მემკვიდრეობაზე</w:t>
            </w:r>
            <w:r w:rsidR="00FE3757">
              <w:rPr>
                <w:noProof/>
                <w:webHidden/>
              </w:rPr>
              <w:tab/>
            </w:r>
            <w:r w:rsidR="00FE3757">
              <w:rPr>
                <w:noProof/>
                <w:webHidden/>
              </w:rPr>
              <w:fldChar w:fldCharType="begin"/>
            </w:r>
            <w:r w:rsidR="00FE3757">
              <w:rPr>
                <w:noProof/>
                <w:webHidden/>
              </w:rPr>
              <w:instrText xml:space="preserve"> PAGEREF _Toc5177818 \h </w:instrText>
            </w:r>
            <w:r w:rsidR="00FE3757">
              <w:rPr>
                <w:noProof/>
                <w:webHidden/>
              </w:rPr>
            </w:r>
            <w:r w:rsidR="00FE3757">
              <w:rPr>
                <w:noProof/>
                <w:webHidden/>
              </w:rPr>
              <w:fldChar w:fldCharType="separate"/>
            </w:r>
            <w:r w:rsidR="009F6217">
              <w:rPr>
                <w:noProof/>
                <w:webHidden/>
              </w:rPr>
              <w:t>28</w:t>
            </w:r>
            <w:r w:rsidR="00FE3757">
              <w:rPr>
                <w:noProof/>
                <w:webHidden/>
              </w:rPr>
              <w:fldChar w:fldCharType="end"/>
            </w:r>
          </w:hyperlink>
        </w:p>
        <w:p w:rsidR="00FE3757" w:rsidRDefault="00BD62DC" w:rsidP="00FE3757">
          <w:pPr>
            <w:pStyle w:val="TOC3"/>
            <w:tabs>
              <w:tab w:val="left" w:pos="1320"/>
              <w:tab w:val="right" w:leader="dot" w:pos="9621"/>
            </w:tabs>
            <w:spacing w:before="0" w:after="0"/>
            <w:rPr>
              <w:rFonts w:asciiTheme="minorHAnsi" w:eastAsiaTheme="minorEastAsia" w:hAnsiTheme="minorHAnsi"/>
              <w:noProof/>
            </w:rPr>
          </w:pPr>
          <w:hyperlink w:anchor="_Toc5177819" w:history="1">
            <w:r w:rsidR="00FE3757" w:rsidRPr="00771A80">
              <w:rPr>
                <w:rStyle w:val="Hyperlink"/>
                <w:noProof/>
                <w:lang w:val="ka-GE"/>
              </w:rPr>
              <w:t>5.9.5</w:t>
            </w:r>
            <w:r w:rsidR="00FE3757">
              <w:rPr>
                <w:rFonts w:asciiTheme="minorHAnsi" w:eastAsiaTheme="minorEastAsia" w:hAnsiTheme="minorHAnsi"/>
                <w:noProof/>
              </w:rPr>
              <w:tab/>
            </w:r>
            <w:r w:rsidR="00FE3757" w:rsidRPr="00771A80">
              <w:rPr>
                <w:rStyle w:val="Hyperlink"/>
                <w:noProof/>
                <w:lang w:val="ka-GE"/>
              </w:rPr>
              <w:t>ზემოქმედება ადამიანის ჯანმრთელობასა და უსაფრთხოებაზე</w:t>
            </w:r>
            <w:r w:rsidR="00FE3757">
              <w:rPr>
                <w:noProof/>
                <w:webHidden/>
              </w:rPr>
              <w:tab/>
            </w:r>
            <w:r w:rsidR="00FE3757">
              <w:rPr>
                <w:noProof/>
                <w:webHidden/>
              </w:rPr>
              <w:fldChar w:fldCharType="begin"/>
            </w:r>
            <w:r w:rsidR="00FE3757">
              <w:rPr>
                <w:noProof/>
                <w:webHidden/>
              </w:rPr>
              <w:instrText xml:space="preserve"> PAGEREF _Toc5177819 \h </w:instrText>
            </w:r>
            <w:r w:rsidR="00FE3757">
              <w:rPr>
                <w:noProof/>
                <w:webHidden/>
              </w:rPr>
            </w:r>
            <w:r w:rsidR="00FE3757">
              <w:rPr>
                <w:noProof/>
                <w:webHidden/>
              </w:rPr>
              <w:fldChar w:fldCharType="separate"/>
            </w:r>
            <w:r w:rsidR="009F6217">
              <w:rPr>
                <w:noProof/>
                <w:webHidden/>
              </w:rPr>
              <w:t>28</w:t>
            </w:r>
            <w:r w:rsidR="00FE3757">
              <w:rPr>
                <w:noProof/>
                <w:webHidden/>
              </w:rPr>
              <w:fldChar w:fldCharType="end"/>
            </w:r>
          </w:hyperlink>
        </w:p>
        <w:p w:rsidR="00FE3757" w:rsidRDefault="00BD62DC" w:rsidP="00FE3757">
          <w:pPr>
            <w:pStyle w:val="TOC2"/>
            <w:tabs>
              <w:tab w:val="left" w:pos="880"/>
              <w:tab w:val="right" w:leader="dot" w:pos="9621"/>
            </w:tabs>
            <w:spacing w:before="0" w:after="0"/>
            <w:rPr>
              <w:rFonts w:asciiTheme="minorHAnsi" w:eastAsiaTheme="minorEastAsia" w:hAnsiTheme="minorHAnsi"/>
              <w:noProof/>
            </w:rPr>
          </w:pPr>
          <w:hyperlink w:anchor="_Toc5177820" w:history="1">
            <w:r w:rsidR="00FE3757" w:rsidRPr="00771A80">
              <w:rPr>
                <w:rStyle w:val="Hyperlink"/>
                <w:noProof/>
                <w:lang w:val="ka-GE"/>
              </w:rPr>
              <w:t>5.10</w:t>
            </w:r>
            <w:r w:rsidR="00FE3757">
              <w:rPr>
                <w:rFonts w:asciiTheme="minorHAnsi" w:eastAsiaTheme="minorEastAsia" w:hAnsiTheme="minorHAnsi"/>
                <w:noProof/>
              </w:rPr>
              <w:tab/>
            </w:r>
            <w:r w:rsidR="00FE3757" w:rsidRPr="00771A80">
              <w:rPr>
                <w:rStyle w:val="Hyperlink"/>
                <w:noProof/>
                <w:lang w:val="ka-GE"/>
              </w:rPr>
              <w:t>კუმულაციური ზემოქმედება</w:t>
            </w:r>
            <w:r w:rsidR="00FE3757">
              <w:rPr>
                <w:noProof/>
                <w:webHidden/>
              </w:rPr>
              <w:tab/>
            </w:r>
            <w:r w:rsidR="00FE3757">
              <w:rPr>
                <w:noProof/>
                <w:webHidden/>
              </w:rPr>
              <w:fldChar w:fldCharType="begin"/>
            </w:r>
            <w:r w:rsidR="00FE3757">
              <w:rPr>
                <w:noProof/>
                <w:webHidden/>
              </w:rPr>
              <w:instrText xml:space="preserve"> PAGEREF _Toc5177820 \h </w:instrText>
            </w:r>
            <w:r w:rsidR="00FE3757">
              <w:rPr>
                <w:noProof/>
                <w:webHidden/>
              </w:rPr>
            </w:r>
            <w:r w:rsidR="00FE3757">
              <w:rPr>
                <w:noProof/>
                <w:webHidden/>
              </w:rPr>
              <w:fldChar w:fldCharType="separate"/>
            </w:r>
            <w:r w:rsidR="009F6217">
              <w:rPr>
                <w:noProof/>
                <w:webHidden/>
              </w:rPr>
              <w:t>29</w:t>
            </w:r>
            <w:r w:rsidR="00FE3757">
              <w:rPr>
                <w:noProof/>
                <w:webHidden/>
              </w:rPr>
              <w:fldChar w:fldCharType="end"/>
            </w:r>
          </w:hyperlink>
        </w:p>
        <w:p w:rsidR="00FE3757" w:rsidRDefault="00BD62DC" w:rsidP="00FE3757">
          <w:pPr>
            <w:pStyle w:val="TOC1"/>
            <w:tabs>
              <w:tab w:val="left" w:pos="440"/>
              <w:tab w:val="right" w:leader="dot" w:pos="9621"/>
            </w:tabs>
            <w:spacing w:before="0" w:after="0"/>
            <w:rPr>
              <w:rFonts w:asciiTheme="minorHAnsi" w:eastAsiaTheme="minorEastAsia" w:hAnsiTheme="minorHAnsi"/>
              <w:noProof/>
            </w:rPr>
          </w:pPr>
          <w:hyperlink w:anchor="_Toc5177821" w:history="1">
            <w:r w:rsidR="00FE3757" w:rsidRPr="00771A80">
              <w:rPr>
                <w:rStyle w:val="Hyperlink"/>
                <w:noProof/>
                <w:lang w:val="ka-GE"/>
              </w:rPr>
              <w:t>6</w:t>
            </w:r>
            <w:r w:rsidR="00FE3757">
              <w:rPr>
                <w:rFonts w:asciiTheme="minorHAnsi" w:eastAsiaTheme="minorEastAsia" w:hAnsiTheme="minorHAnsi"/>
                <w:noProof/>
              </w:rPr>
              <w:tab/>
            </w:r>
            <w:r w:rsidR="00FE3757" w:rsidRPr="00771A80">
              <w:rPr>
                <w:rStyle w:val="Hyperlink"/>
                <w:noProof/>
                <w:lang w:val="ka-GE"/>
              </w:rPr>
              <w:t>გარემოსდაცვითი მენეჯმენტის და მონიტორინგის პრინციპები</w:t>
            </w:r>
            <w:r w:rsidR="00FE3757">
              <w:rPr>
                <w:noProof/>
                <w:webHidden/>
              </w:rPr>
              <w:tab/>
            </w:r>
            <w:r w:rsidR="00FE3757">
              <w:rPr>
                <w:noProof/>
                <w:webHidden/>
              </w:rPr>
              <w:fldChar w:fldCharType="begin"/>
            </w:r>
            <w:r w:rsidR="00FE3757">
              <w:rPr>
                <w:noProof/>
                <w:webHidden/>
              </w:rPr>
              <w:instrText xml:space="preserve"> PAGEREF _Toc5177821 \h </w:instrText>
            </w:r>
            <w:r w:rsidR="00FE3757">
              <w:rPr>
                <w:noProof/>
                <w:webHidden/>
              </w:rPr>
            </w:r>
            <w:r w:rsidR="00FE3757">
              <w:rPr>
                <w:noProof/>
                <w:webHidden/>
              </w:rPr>
              <w:fldChar w:fldCharType="separate"/>
            </w:r>
            <w:r w:rsidR="009F6217">
              <w:rPr>
                <w:noProof/>
                <w:webHidden/>
              </w:rPr>
              <w:t>29</w:t>
            </w:r>
            <w:r w:rsidR="00FE3757">
              <w:rPr>
                <w:noProof/>
                <w:webHidden/>
              </w:rPr>
              <w:fldChar w:fldCharType="end"/>
            </w:r>
          </w:hyperlink>
        </w:p>
        <w:p w:rsidR="00FE3757" w:rsidRDefault="00BD62DC" w:rsidP="00FE3757">
          <w:pPr>
            <w:pStyle w:val="TOC1"/>
            <w:tabs>
              <w:tab w:val="left" w:pos="440"/>
              <w:tab w:val="right" w:leader="dot" w:pos="9621"/>
            </w:tabs>
            <w:spacing w:before="0" w:after="0"/>
            <w:rPr>
              <w:rFonts w:asciiTheme="minorHAnsi" w:eastAsiaTheme="minorEastAsia" w:hAnsiTheme="minorHAnsi"/>
              <w:noProof/>
            </w:rPr>
          </w:pPr>
          <w:hyperlink w:anchor="_Toc5177822" w:history="1">
            <w:r w:rsidR="00FE3757" w:rsidRPr="00771A80">
              <w:rPr>
                <w:rStyle w:val="Hyperlink"/>
                <w:noProof/>
                <w:lang w:val="ka-GE"/>
              </w:rPr>
              <w:t>7</w:t>
            </w:r>
            <w:r w:rsidR="00FE3757">
              <w:rPr>
                <w:rFonts w:asciiTheme="minorHAnsi" w:eastAsiaTheme="minorEastAsia" w:hAnsiTheme="minorHAnsi"/>
                <w:noProof/>
              </w:rPr>
              <w:tab/>
            </w:r>
            <w:r w:rsidR="00FE3757" w:rsidRPr="00771A80">
              <w:rPr>
                <w:rStyle w:val="Hyperlink"/>
                <w:noProof/>
                <w:lang w:val="ka-GE"/>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r w:rsidR="00FE3757">
              <w:rPr>
                <w:noProof/>
                <w:webHidden/>
              </w:rPr>
              <w:tab/>
            </w:r>
            <w:r w:rsidR="00FE3757">
              <w:rPr>
                <w:noProof/>
                <w:webHidden/>
              </w:rPr>
              <w:fldChar w:fldCharType="begin"/>
            </w:r>
            <w:r w:rsidR="00FE3757">
              <w:rPr>
                <w:noProof/>
                <w:webHidden/>
              </w:rPr>
              <w:instrText xml:space="preserve"> PAGEREF _Toc5177822 \h </w:instrText>
            </w:r>
            <w:r w:rsidR="00FE3757">
              <w:rPr>
                <w:noProof/>
                <w:webHidden/>
              </w:rPr>
            </w:r>
            <w:r w:rsidR="00FE3757">
              <w:rPr>
                <w:noProof/>
                <w:webHidden/>
              </w:rPr>
              <w:fldChar w:fldCharType="separate"/>
            </w:r>
            <w:r w:rsidR="009F6217">
              <w:rPr>
                <w:noProof/>
                <w:webHidden/>
              </w:rPr>
              <w:t>36</w:t>
            </w:r>
            <w:r w:rsidR="00FE3757">
              <w:rPr>
                <w:noProof/>
                <w:webHidden/>
              </w:rPr>
              <w:fldChar w:fldCharType="end"/>
            </w:r>
          </w:hyperlink>
        </w:p>
        <w:p w:rsidR="00AA7966" w:rsidRPr="00DE7EE6" w:rsidRDefault="00AA7966" w:rsidP="00EB760B">
          <w:pPr>
            <w:tabs>
              <w:tab w:val="left" w:pos="2078"/>
            </w:tabs>
            <w:spacing w:before="0" w:after="0"/>
            <w:rPr>
              <w:color w:val="000000" w:themeColor="text1"/>
              <w:lang w:val="ka-GE"/>
            </w:rPr>
          </w:pPr>
          <w:r w:rsidRPr="00DE7EE6">
            <w:rPr>
              <w:b/>
              <w:bCs/>
              <w:noProof/>
              <w:color w:val="000000" w:themeColor="text1"/>
              <w:lang w:val="ka-GE"/>
            </w:rPr>
            <w:fldChar w:fldCharType="end"/>
          </w:r>
          <w:r w:rsidR="00FC566E" w:rsidRPr="00DE7EE6">
            <w:rPr>
              <w:b/>
              <w:bCs/>
              <w:noProof/>
              <w:color w:val="000000" w:themeColor="text1"/>
              <w:lang w:val="ka-GE"/>
            </w:rPr>
            <w:tab/>
          </w:r>
        </w:p>
      </w:sdtContent>
    </w:sdt>
    <w:p w:rsidR="00AA7966" w:rsidRPr="00DE7EE6" w:rsidRDefault="00AA7966" w:rsidP="00AA7966">
      <w:pPr>
        <w:rPr>
          <w:color w:val="000000" w:themeColor="text1"/>
          <w:lang w:val="ka-GE"/>
        </w:rPr>
      </w:pPr>
    </w:p>
    <w:p w:rsidR="00AA7966" w:rsidRPr="00DE7EE6" w:rsidRDefault="00AA7966" w:rsidP="00AA7966">
      <w:pPr>
        <w:rPr>
          <w:color w:val="000000" w:themeColor="text1"/>
          <w:lang w:val="ka-GE"/>
        </w:rPr>
      </w:pPr>
    </w:p>
    <w:p w:rsidR="00AA7966" w:rsidRPr="00DE7EE6" w:rsidRDefault="00AA7966" w:rsidP="00AA7966">
      <w:pPr>
        <w:tabs>
          <w:tab w:val="left" w:pos="3505"/>
        </w:tabs>
        <w:rPr>
          <w:color w:val="000000" w:themeColor="text1"/>
          <w:lang w:val="ka-GE"/>
        </w:rPr>
      </w:pPr>
      <w:r w:rsidRPr="00DE7EE6">
        <w:rPr>
          <w:color w:val="000000" w:themeColor="text1"/>
          <w:lang w:val="ka-GE"/>
        </w:rPr>
        <w:tab/>
      </w:r>
    </w:p>
    <w:p w:rsidR="00AA7966" w:rsidRPr="00DE7EE6" w:rsidRDefault="00AA7966">
      <w:pPr>
        <w:rPr>
          <w:color w:val="000000" w:themeColor="text1"/>
          <w:lang w:val="ka-GE"/>
        </w:rPr>
      </w:pPr>
      <w:r w:rsidRPr="00DE7EE6">
        <w:rPr>
          <w:color w:val="000000" w:themeColor="text1"/>
          <w:lang w:val="ka-GE"/>
        </w:rPr>
        <w:br w:type="page"/>
      </w:r>
    </w:p>
    <w:p w:rsidR="00AA7966" w:rsidRPr="00DE7EE6" w:rsidRDefault="00AA7966" w:rsidP="00AA7966">
      <w:pPr>
        <w:pStyle w:val="Heading1"/>
        <w:rPr>
          <w:lang w:val="ka-GE"/>
        </w:rPr>
      </w:pPr>
      <w:bookmarkStart w:id="1" w:name="_Toc5177788"/>
      <w:r w:rsidRPr="00DE7EE6">
        <w:rPr>
          <w:lang w:val="ka-GE"/>
        </w:rPr>
        <w:lastRenderedPageBreak/>
        <w:t>შესავალი</w:t>
      </w:r>
      <w:bookmarkEnd w:id="1"/>
    </w:p>
    <w:p w:rsidR="00137A18" w:rsidRPr="00DE7EE6" w:rsidRDefault="00AA7966" w:rsidP="00AA7966">
      <w:pPr>
        <w:rPr>
          <w:color w:val="000000" w:themeColor="text1"/>
          <w:lang w:val="ka-GE"/>
        </w:rPr>
      </w:pPr>
      <w:r w:rsidRPr="00DE7EE6">
        <w:rPr>
          <w:color w:val="000000" w:themeColor="text1"/>
          <w:lang w:val="ka-GE"/>
        </w:rPr>
        <w:t>წინამდებარე დოკუმენტი წარმოადგენს</w:t>
      </w:r>
      <w:r w:rsidR="00FC566E" w:rsidRPr="00DE7EE6">
        <w:rPr>
          <w:color w:val="000000" w:themeColor="text1"/>
          <w:lang w:val="ka-GE"/>
        </w:rPr>
        <w:t>,</w:t>
      </w:r>
      <w:r w:rsidRPr="00DE7EE6">
        <w:rPr>
          <w:color w:val="000000" w:themeColor="text1"/>
          <w:lang w:val="ka-GE"/>
        </w:rPr>
        <w:t xml:space="preserve"> შპს „ჯეოსთილი“-ს</w:t>
      </w:r>
      <w:r w:rsidR="00137A18" w:rsidRPr="00DE7EE6">
        <w:rPr>
          <w:color w:val="000000" w:themeColor="text1"/>
          <w:lang w:val="ka-GE"/>
        </w:rPr>
        <w:t xml:space="preserve"> მეტალურგიული საწარმოს ექსპლუატაციის პირობების ცვლილების (სილიკომანგანუმის საამქროს მოწყობა და ექსპლუატაცია) სკოპინგის ანგარიშს. </w:t>
      </w:r>
    </w:p>
    <w:p w:rsidR="00137A18" w:rsidRPr="00DE7EE6" w:rsidRDefault="00137A18" w:rsidP="00AA7966">
      <w:pPr>
        <w:rPr>
          <w:color w:val="000000" w:themeColor="text1"/>
          <w:lang w:val="ka-GE"/>
        </w:rPr>
      </w:pPr>
      <w:r w:rsidRPr="00DE7EE6">
        <w:rPr>
          <w:color w:val="000000" w:themeColor="text1"/>
          <w:lang w:val="ka-GE"/>
        </w:rPr>
        <w:t xml:space="preserve">შპს „ჯეოსთილი“-ს მეტალურგიული </w:t>
      </w:r>
      <w:r w:rsidR="00237C63" w:rsidRPr="00DE7EE6">
        <w:rPr>
          <w:color w:val="000000" w:themeColor="text1"/>
          <w:lang w:val="ka-GE"/>
        </w:rPr>
        <w:t>ქარხანა</w:t>
      </w:r>
      <w:r w:rsidRPr="00DE7EE6">
        <w:rPr>
          <w:color w:val="000000" w:themeColor="text1"/>
          <w:lang w:val="ka-GE"/>
        </w:rPr>
        <w:t>, 2007 წლის 14 აგვისტოს გარემოზე ზემოქმედების ნებართვა</w:t>
      </w:r>
      <w:r w:rsidR="00237C63" w:rsidRPr="00DE7EE6">
        <w:rPr>
          <w:color w:val="000000" w:themeColor="text1"/>
          <w:lang w:val="ka-GE"/>
        </w:rPr>
        <w:t xml:space="preserve"> </w:t>
      </w:r>
      <w:r w:rsidRPr="00DE7EE6">
        <w:rPr>
          <w:color w:val="000000" w:themeColor="text1"/>
          <w:lang w:val="ka-GE"/>
        </w:rPr>
        <w:t xml:space="preserve">N00084, N24 ეკოლოგიური ექსპერტიზის დასკვნის საფუძველზე აწარმოებდა </w:t>
      </w:r>
      <w:r w:rsidR="00673B7F">
        <w:rPr>
          <w:color w:val="000000" w:themeColor="text1"/>
          <w:lang w:val="ka-GE"/>
        </w:rPr>
        <w:t xml:space="preserve"> </w:t>
      </w:r>
      <w:r w:rsidRPr="00DE7EE6">
        <w:rPr>
          <w:color w:val="000000" w:themeColor="text1"/>
          <w:lang w:val="ka-GE"/>
        </w:rPr>
        <w:t>ლითონის სხვადასხვა პროდუქტს</w:t>
      </w:r>
      <w:r w:rsidR="0068572C">
        <w:rPr>
          <w:color w:val="000000" w:themeColor="text1"/>
          <w:lang w:val="ka-GE"/>
        </w:rPr>
        <w:t xml:space="preserve"> </w:t>
      </w:r>
      <w:r w:rsidR="0068572C" w:rsidRPr="00DE7EE6">
        <w:rPr>
          <w:color w:val="000000" w:themeColor="text1"/>
          <w:lang w:val="ka-GE"/>
        </w:rPr>
        <w:t>(</w:t>
      </w:r>
      <w:r w:rsidR="007555B3">
        <w:rPr>
          <w:color w:val="000000" w:themeColor="text1"/>
          <w:lang w:val="ka-GE"/>
        </w:rPr>
        <w:t>ლითონის ნამზადებს</w:t>
      </w:r>
      <w:r w:rsidR="0068572C">
        <w:rPr>
          <w:color w:val="000000" w:themeColor="text1"/>
          <w:lang w:val="ka-GE"/>
        </w:rPr>
        <w:t xml:space="preserve"> </w:t>
      </w:r>
      <w:r w:rsidR="0068572C" w:rsidRPr="00DE7EE6">
        <w:rPr>
          <w:color w:val="000000" w:themeColor="text1"/>
          <w:lang w:val="ka-GE"/>
        </w:rPr>
        <w:t>და</w:t>
      </w:r>
      <w:r w:rsidR="00673B7F">
        <w:rPr>
          <w:color w:val="000000" w:themeColor="text1"/>
          <w:lang w:val="ka-GE"/>
        </w:rPr>
        <w:t xml:space="preserve"> სხვადასხვა ზომის </w:t>
      </w:r>
      <w:r w:rsidR="0068572C" w:rsidRPr="00DE7EE6">
        <w:rPr>
          <w:color w:val="000000" w:themeColor="text1"/>
          <w:lang w:val="ka-GE"/>
        </w:rPr>
        <w:t>არმატურა</w:t>
      </w:r>
      <w:r w:rsidR="0068572C">
        <w:rPr>
          <w:color w:val="000000" w:themeColor="text1"/>
          <w:lang w:val="ka-GE"/>
        </w:rPr>
        <w:t>ს</w:t>
      </w:r>
      <w:r w:rsidR="0068572C" w:rsidRPr="00DE7EE6">
        <w:rPr>
          <w:color w:val="000000" w:themeColor="text1"/>
          <w:lang w:val="ka-GE"/>
        </w:rPr>
        <w:t>)</w:t>
      </w:r>
      <w:r w:rsidR="0068572C">
        <w:rPr>
          <w:color w:val="000000" w:themeColor="text1"/>
          <w:lang w:val="ka-GE"/>
        </w:rPr>
        <w:t xml:space="preserve"> ერთი ელექტრორკალური ღუმელის საშუალებით, </w:t>
      </w:r>
      <w:r w:rsidRPr="00DE7EE6">
        <w:rPr>
          <w:color w:val="000000" w:themeColor="text1"/>
          <w:lang w:val="ka-GE"/>
        </w:rPr>
        <w:t xml:space="preserve">თუმცა საწარმოს </w:t>
      </w:r>
      <w:r w:rsidR="00673B7F">
        <w:rPr>
          <w:color w:val="000000" w:themeColor="text1"/>
          <w:lang w:val="ka-GE"/>
        </w:rPr>
        <w:t>მოდერნიზაციის</w:t>
      </w:r>
      <w:r w:rsidRPr="00DE7EE6">
        <w:rPr>
          <w:color w:val="000000" w:themeColor="text1"/>
          <w:lang w:val="ka-GE"/>
        </w:rPr>
        <w:t xml:space="preserve"> და ტექნოლოგიური ხაზის შეუფერხებლად მუშაობის მიზნით, შპს „ჯეოსთილი“-მა საქართველოს კანონის „გარ</w:t>
      </w:r>
      <w:r w:rsidR="00673B7F">
        <w:rPr>
          <w:color w:val="000000" w:themeColor="text1"/>
          <w:lang w:val="ka-GE"/>
        </w:rPr>
        <w:t>ემო</w:t>
      </w:r>
      <w:r w:rsidRPr="00DE7EE6">
        <w:rPr>
          <w:color w:val="000000" w:themeColor="text1"/>
          <w:lang w:val="ka-GE"/>
        </w:rPr>
        <w:t>ს</w:t>
      </w:r>
      <w:r w:rsidR="00673B7F">
        <w:rPr>
          <w:color w:val="000000" w:themeColor="text1"/>
          <w:lang w:val="ka-GE"/>
        </w:rPr>
        <w:t xml:space="preserve"> დაცვითი შეფასების“ კოდექსის</w:t>
      </w:r>
      <w:r w:rsidRPr="00DE7EE6">
        <w:rPr>
          <w:color w:val="000000" w:themeColor="text1"/>
          <w:lang w:val="ka-GE"/>
        </w:rPr>
        <w:t xml:space="preserve"> თანახმად, ინდუქციური ღუმელის </w:t>
      </w:r>
      <w:r w:rsidR="00237C63" w:rsidRPr="00DE7EE6">
        <w:rPr>
          <w:color w:val="000000" w:themeColor="text1"/>
          <w:lang w:val="ka-GE"/>
        </w:rPr>
        <w:t>მოწყობის</w:t>
      </w:r>
      <w:r w:rsidRPr="00DE7EE6">
        <w:rPr>
          <w:color w:val="000000" w:themeColor="text1"/>
          <w:lang w:val="ka-GE"/>
        </w:rPr>
        <w:t xml:space="preserve"> და </w:t>
      </w:r>
      <w:r w:rsidR="00237C63" w:rsidRPr="00DE7EE6">
        <w:rPr>
          <w:color w:val="000000" w:themeColor="text1"/>
          <w:lang w:val="ka-GE"/>
        </w:rPr>
        <w:t>ექსპლუატაციის მიზნით</w:t>
      </w:r>
      <w:r w:rsidRPr="00DE7EE6">
        <w:rPr>
          <w:color w:val="000000" w:themeColor="text1"/>
          <w:lang w:val="ka-GE"/>
        </w:rPr>
        <w:t xml:space="preserve"> მოამზადა და საქართველოს გარემოს დაცვისა და სოფლის მეურნეობის სამინისტროს წარუდგინა სკრინინგის გან</w:t>
      </w:r>
      <w:r w:rsidR="00673B7F">
        <w:rPr>
          <w:color w:val="000000" w:themeColor="text1"/>
          <w:lang w:val="ka-GE"/>
        </w:rPr>
        <w:t>ა</w:t>
      </w:r>
      <w:r w:rsidRPr="00DE7EE6">
        <w:rPr>
          <w:color w:val="000000" w:themeColor="text1"/>
          <w:lang w:val="ka-GE"/>
        </w:rPr>
        <w:t>ცხად</w:t>
      </w:r>
      <w:r w:rsidR="00673B7F">
        <w:rPr>
          <w:color w:val="000000" w:themeColor="text1"/>
          <w:lang w:val="ka-GE"/>
        </w:rPr>
        <w:t>ი</w:t>
      </w:r>
      <w:r w:rsidRPr="00DE7EE6">
        <w:rPr>
          <w:color w:val="000000" w:themeColor="text1"/>
          <w:lang w:val="ka-GE"/>
        </w:rPr>
        <w:t>. მინისტრის 2018 წელის 30 აგვისტოს N2-724 სკრინინგის გადაწყევტილების საფუძველზე დაგეგმილი საქმიანობა არ დაექვემდებარა გარემოზე ზემოქმედების ანგარიშს მომზადების პროცედურად</w:t>
      </w:r>
      <w:r w:rsidR="0068572C">
        <w:rPr>
          <w:color w:val="000000" w:themeColor="text1"/>
          <w:lang w:val="ka-GE"/>
        </w:rPr>
        <w:t xml:space="preserve">, შესაბამისად დღესდღეობით საწარმოში მუშაობს ელ. რკალური </w:t>
      </w:r>
      <w:r w:rsidR="00074728">
        <w:rPr>
          <w:color w:val="000000" w:themeColor="text1"/>
          <w:lang w:val="ka-GE"/>
        </w:rPr>
        <w:t>ან</w:t>
      </w:r>
      <w:r w:rsidR="0068572C">
        <w:rPr>
          <w:color w:val="000000" w:themeColor="text1"/>
          <w:lang w:val="ka-GE"/>
        </w:rPr>
        <w:t xml:space="preserve"> ინდუქციური ღუმელი</w:t>
      </w:r>
      <w:r w:rsidR="00673B7F">
        <w:rPr>
          <w:color w:val="000000" w:themeColor="text1"/>
          <w:lang w:val="ka-GE"/>
        </w:rPr>
        <w:t xml:space="preserve"> ცალ-ცალკე</w:t>
      </w:r>
      <w:r w:rsidR="0068572C">
        <w:rPr>
          <w:color w:val="000000" w:themeColor="text1"/>
          <w:lang w:val="ka-GE"/>
        </w:rPr>
        <w:t>.</w:t>
      </w:r>
    </w:p>
    <w:p w:rsidR="00AA7966" w:rsidRPr="00DE7EE6" w:rsidRDefault="00237C63" w:rsidP="00AA7966">
      <w:pPr>
        <w:rPr>
          <w:color w:val="000000" w:themeColor="text1"/>
          <w:lang w:val="ka-GE"/>
        </w:rPr>
      </w:pPr>
      <w:r w:rsidRPr="00DE7EE6">
        <w:rPr>
          <w:color w:val="000000" w:themeColor="text1"/>
          <w:lang w:val="ka-GE"/>
        </w:rPr>
        <w:t>ამ ეტაპზე შპს „ჯეოსთილი“ გეგმავს</w:t>
      </w:r>
      <w:r w:rsidR="00137A18" w:rsidRPr="00DE7EE6">
        <w:rPr>
          <w:color w:val="000000" w:themeColor="text1"/>
          <w:lang w:val="ka-GE"/>
        </w:rPr>
        <w:t xml:space="preserve"> საწარმოო ტერიტორიაზე მოეწყოს სილიკომანგანუმის ჩამოსასხმელი </w:t>
      </w:r>
      <w:r w:rsidR="005941A4">
        <w:rPr>
          <w:color w:val="000000" w:themeColor="text1"/>
          <w:lang w:val="ka-GE"/>
        </w:rPr>
        <w:t>საამქრო</w:t>
      </w:r>
      <w:r w:rsidR="00137A18" w:rsidRPr="00DE7EE6">
        <w:rPr>
          <w:color w:val="000000" w:themeColor="text1"/>
          <w:lang w:val="ka-GE"/>
        </w:rPr>
        <w:t xml:space="preserve">, რომელიც </w:t>
      </w:r>
      <w:r w:rsidR="00AA7966" w:rsidRPr="00DE7EE6">
        <w:rPr>
          <w:color w:val="000000" w:themeColor="text1"/>
          <w:lang w:val="ka-GE"/>
        </w:rPr>
        <w:t>საქართველოს კანონის „გარემოსდაცვითი შეფასების კოდექსი“-ს I დანართის მე-5 მუხლის შესაბამისად, საქმიანობა</w:t>
      </w:r>
      <w:r w:rsidR="00FC566E" w:rsidRPr="00DE7EE6">
        <w:rPr>
          <w:color w:val="000000" w:themeColor="text1"/>
          <w:lang w:val="ka-GE"/>
        </w:rPr>
        <w:t xml:space="preserve"> ექვემდებარება</w:t>
      </w:r>
      <w:r w:rsidR="00AA7966" w:rsidRPr="00DE7EE6">
        <w:rPr>
          <w:color w:val="000000" w:themeColor="text1"/>
          <w:lang w:val="ka-GE"/>
        </w:rPr>
        <w:t xml:space="preserve"> სკოპინგის პროცედურას</w:t>
      </w:r>
      <w:r w:rsidR="00FC566E" w:rsidRPr="00DE7EE6">
        <w:rPr>
          <w:color w:val="000000" w:themeColor="text1"/>
          <w:lang w:val="ka-GE"/>
        </w:rPr>
        <w:t xml:space="preserve">. </w:t>
      </w:r>
      <w:r w:rsidR="00AA7966" w:rsidRPr="00DE7EE6">
        <w:rPr>
          <w:color w:val="000000" w:themeColor="text1"/>
          <w:lang w:val="ka-GE"/>
        </w:rPr>
        <w:t xml:space="preserve">„გარემოსდაცვითი შეფასების კოდექსი“-ს მოთხოვნებიდან გამომდინარე </w:t>
      </w:r>
      <w:r w:rsidRPr="00DE7EE6">
        <w:rPr>
          <w:color w:val="000000" w:themeColor="text1"/>
          <w:lang w:val="ka-GE"/>
        </w:rPr>
        <w:t xml:space="preserve">საქმიანობის განმახორციელებელი </w:t>
      </w:r>
      <w:r w:rsidR="00AA7966" w:rsidRPr="00DE7EE6">
        <w:rPr>
          <w:color w:val="000000" w:themeColor="text1"/>
          <w:lang w:val="ka-GE"/>
        </w:rPr>
        <w:t xml:space="preserve">ვალდებულია პირველ ეტაპზე მოამზადოს სკოპინგის ანგარიში, ხოლო შემდგომ </w:t>
      </w:r>
      <w:r w:rsidR="00596E64" w:rsidRPr="00DE7EE6">
        <w:rPr>
          <w:color w:val="000000" w:themeColor="text1"/>
          <w:lang w:val="ka-GE"/>
        </w:rPr>
        <w:t xml:space="preserve">საქართველოს გარემოს დაცვისა და სოფლის მეურნეობის სამინისტროს მიერ გაცემული </w:t>
      </w:r>
      <w:r w:rsidR="00AA7966" w:rsidRPr="00DE7EE6">
        <w:rPr>
          <w:color w:val="000000" w:themeColor="text1"/>
          <w:lang w:val="ka-GE"/>
        </w:rPr>
        <w:t>სკოპინგის დასკვნის საფუძველზე გზშ-ის ანგარიში.</w:t>
      </w:r>
    </w:p>
    <w:p w:rsidR="00AA7966" w:rsidRPr="00DE7EE6" w:rsidRDefault="00AA7966" w:rsidP="00AA7966">
      <w:pPr>
        <w:rPr>
          <w:color w:val="000000" w:themeColor="text1"/>
          <w:lang w:val="ka-GE"/>
        </w:rPr>
      </w:pPr>
      <w:r w:rsidRPr="00DE7EE6">
        <w:rPr>
          <w:color w:val="000000" w:themeColor="text1"/>
          <w:lang w:val="ka-GE"/>
        </w:rPr>
        <w:t>საქმიანობის განმახორციელებელი</w:t>
      </w:r>
      <w:r w:rsidR="00FC566E" w:rsidRPr="00DE7EE6">
        <w:rPr>
          <w:color w:val="000000" w:themeColor="text1"/>
          <w:lang w:val="ka-GE"/>
        </w:rPr>
        <w:t xml:space="preserve"> შპს „ჯეოსთილი“-ს </w:t>
      </w:r>
      <w:r w:rsidRPr="00DE7EE6">
        <w:rPr>
          <w:color w:val="000000" w:themeColor="text1"/>
          <w:lang w:val="ka-GE"/>
        </w:rPr>
        <w:t xml:space="preserve"> და </w:t>
      </w:r>
      <w:r w:rsidR="00FC566E" w:rsidRPr="00DE7EE6">
        <w:rPr>
          <w:color w:val="000000" w:themeColor="text1"/>
          <w:lang w:val="ka-GE"/>
        </w:rPr>
        <w:t>გარემოსდაცვითი სკოპინგის ანგარიშის</w:t>
      </w:r>
      <w:r w:rsidRPr="00DE7EE6">
        <w:rPr>
          <w:color w:val="000000" w:themeColor="text1"/>
          <w:lang w:val="ka-GE"/>
        </w:rPr>
        <w:t xml:space="preserve"> შემმუშავებელი </w:t>
      </w:r>
      <w:r w:rsidR="00FC566E" w:rsidRPr="00DE7EE6">
        <w:rPr>
          <w:color w:val="000000" w:themeColor="text1"/>
          <w:lang w:val="ka-GE"/>
        </w:rPr>
        <w:t>კომპანიის</w:t>
      </w:r>
      <w:r w:rsidRPr="00DE7EE6">
        <w:rPr>
          <w:color w:val="000000" w:themeColor="text1"/>
          <w:lang w:val="ka-GE"/>
        </w:rPr>
        <w:t xml:space="preserve"> შპს „</w:t>
      </w:r>
      <w:r w:rsidR="00FC566E" w:rsidRPr="00DE7EE6">
        <w:rPr>
          <w:color w:val="000000" w:themeColor="text1"/>
          <w:lang w:val="ka-GE"/>
        </w:rPr>
        <w:t>გამა კონსალტინგი“-ს</w:t>
      </w:r>
      <w:r w:rsidRPr="00DE7EE6">
        <w:rPr>
          <w:color w:val="000000" w:themeColor="text1"/>
          <w:lang w:val="ka-GE"/>
        </w:rPr>
        <w:t xml:space="preserve"> საკონტაქტო ინფორმაცია მოცემული ცხრილში 1.</w:t>
      </w:r>
      <w:r w:rsidR="00FC566E" w:rsidRPr="00DE7EE6">
        <w:rPr>
          <w:color w:val="000000" w:themeColor="text1"/>
          <w:lang w:val="ka-GE"/>
        </w:rPr>
        <w:t>1</w:t>
      </w:r>
    </w:p>
    <w:p w:rsidR="00FC566E" w:rsidRPr="00DE7EE6" w:rsidRDefault="00FC566E" w:rsidP="00FC566E">
      <w:pPr>
        <w:autoSpaceDE w:val="0"/>
        <w:autoSpaceDN w:val="0"/>
        <w:adjustRightInd w:val="0"/>
        <w:rPr>
          <w:rFonts w:cs="Sylfaen"/>
          <w:b/>
          <w:color w:val="000000" w:themeColor="text1"/>
          <w:lang w:val="ka-GE"/>
        </w:rPr>
      </w:pPr>
      <w:r w:rsidRPr="00DE7EE6">
        <w:rPr>
          <w:rFonts w:cs="Sylfaen"/>
          <w:b/>
          <w:color w:val="000000" w:themeColor="text1"/>
          <w:lang w:val="ka-GE"/>
        </w:rPr>
        <w:t xml:space="preserve">ცხრილი 1.1 </w:t>
      </w:r>
      <w:r w:rsidRPr="00DE7EE6">
        <w:rPr>
          <w:rFonts w:cs="Sylfaen"/>
          <w:color w:val="000000" w:themeColor="text1"/>
          <w:lang w:val="ka-GE"/>
        </w:rPr>
        <w:t>საკონტაქტო ინფორმაცია</w:t>
      </w:r>
    </w:p>
    <w:tbl>
      <w:tblPr>
        <w:tblStyle w:val="2421"/>
        <w:tblW w:w="9322" w:type="dxa"/>
        <w:jc w:val="center"/>
        <w:tblLook w:val="04A0" w:firstRow="1" w:lastRow="0" w:firstColumn="1" w:lastColumn="0" w:noHBand="0" w:noVBand="1"/>
      </w:tblPr>
      <w:tblGrid>
        <w:gridCol w:w="4169"/>
        <w:gridCol w:w="5153"/>
      </w:tblGrid>
      <w:tr w:rsidR="006D65EF" w:rsidRPr="00DE7EE6" w:rsidTr="003F2984">
        <w:trPr>
          <w:trHeight w:val="59"/>
          <w:jc w:val="center"/>
        </w:trPr>
        <w:tc>
          <w:tcPr>
            <w:tcW w:w="4169" w:type="dxa"/>
            <w:tcBorders>
              <w:top w:val="single" w:sz="4" w:space="0" w:color="auto"/>
              <w:left w:val="single" w:sz="4" w:space="0" w:color="auto"/>
              <w:bottom w:val="single" w:sz="4" w:space="0" w:color="auto"/>
              <w:right w:val="single" w:sz="4" w:space="0" w:color="auto"/>
            </w:tcBorders>
            <w:vAlign w:val="center"/>
            <w:hideMark/>
          </w:tcPr>
          <w:p w:rsidR="00FC566E" w:rsidRPr="00DE7EE6" w:rsidRDefault="00FC566E" w:rsidP="00FC566E">
            <w:pPr>
              <w:rPr>
                <w:rFonts w:ascii="Sylfaen" w:hAnsi="Sylfaen"/>
                <w:b/>
                <w:color w:val="000000" w:themeColor="text1"/>
                <w:sz w:val="20"/>
                <w:szCs w:val="20"/>
                <w:lang w:val="ka-GE"/>
              </w:rPr>
            </w:pPr>
            <w:r w:rsidRPr="00DE7EE6">
              <w:rPr>
                <w:rFonts w:ascii="Sylfaen" w:hAnsi="Sylfaen" w:cs="Sylfaen"/>
                <w:b/>
                <w:color w:val="000000" w:themeColor="text1"/>
                <w:sz w:val="20"/>
                <w:szCs w:val="20"/>
                <w:lang w:val="ka-GE"/>
              </w:rPr>
              <w:t>საქმიანობის</w:t>
            </w:r>
            <w:r w:rsidRPr="00DE7EE6">
              <w:rPr>
                <w:rFonts w:ascii="Sylfaen" w:hAnsi="Sylfaen"/>
                <w:b/>
                <w:color w:val="000000" w:themeColor="text1"/>
                <w:sz w:val="20"/>
                <w:szCs w:val="20"/>
                <w:lang w:val="ka-GE"/>
              </w:rPr>
              <w:t xml:space="preserve"> </w:t>
            </w:r>
            <w:r w:rsidRPr="00DE7EE6">
              <w:rPr>
                <w:rFonts w:ascii="Sylfaen" w:hAnsi="Sylfaen" w:cs="Sylfaen"/>
                <w:b/>
                <w:color w:val="000000" w:themeColor="text1"/>
                <w:sz w:val="20"/>
                <w:szCs w:val="20"/>
                <w:lang w:val="ka-GE"/>
              </w:rPr>
              <w:t>განმხორციელებელი</w:t>
            </w:r>
            <w:r w:rsidRPr="00DE7EE6">
              <w:rPr>
                <w:rFonts w:ascii="Sylfaen" w:hAnsi="Sylfaen"/>
                <w:b/>
                <w:color w:val="000000" w:themeColor="text1"/>
                <w:sz w:val="20"/>
                <w:szCs w:val="20"/>
                <w:lang w:val="ka-GE"/>
              </w:rPr>
              <w:t xml:space="preserve"> </w:t>
            </w:r>
            <w:r w:rsidRPr="00DE7EE6">
              <w:rPr>
                <w:rFonts w:ascii="Sylfaen" w:hAnsi="Sylfaen" w:cs="Sylfaen"/>
                <w:b/>
                <w:color w:val="000000" w:themeColor="text1"/>
                <w:sz w:val="20"/>
                <w:szCs w:val="20"/>
                <w:lang w:val="ka-GE"/>
              </w:rPr>
              <w:t>კომპანია</w:t>
            </w:r>
            <w:r w:rsidRPr="00DE7EE6">
              <w:rPr>
                <w:rFonts w:ascii="Sylfaen" w:hAnsi="Sylfaen"/>
                <w:b/>
                <w:color w:val="000000" w:themeColor="text1"/>
                <w:sz w:val="20"/>
                <w:szCs w:val="20"/>
                <w:lang w:val="ka-GE"/>
              </w:rPr>
              <w:t xml:space="preserve"> </w:t>
            </w:r>
          </w:p>
        </w:tc>
        <w:tc>
          <w:tcPr>
            <w:tcW w:w="5152" w:type="dxa"/>
            <w:tcBorders>
              <w:top w:val="single" w:sz="4" w:space="0" w:color="auto"/>
              <w:left w:val="single" w:sz="4" w:space="0" w:color="auto"/>
              <w:bottom w:val="single" w:sz="4" w:space="0" w:color="auto"/>
              <w:right w:val="single" w:sz="4" w:space="0" w:color="auto"/>
            </w:tcBorders>
            <w:vAlign w:val="center"/>
          </w:tcPr>
          <w:p w:rsidR="00FC566E" w:rsidRPr="00DE7EE6" w:rsidRDefault="00FC566E" w:rsidP="00FC566E">
            <w:pPr>
              <w:rPr>
                <w:rFonts w:ascii="Sylfaen" w:hAnsi="Sylfaen" w:cs="Sylfaen"/>
                <w:color w:val="000000" w:themeColor="text1"/>
                <w:sz w:val="20"/>
                <w:szCs w:val="20"/>
                <w:lang w:val="ka-GE"/>
              </w:rPr>
            </w:pPr>
            <w:r w:rsidRPr="00DE7EE6">
              <w:rPr>
                <w:rFonts w:ascii="Sylfaen" w:hAnsi="Sylfaen" w:cs="Sylfaen"/>
                <w:color w:val="000000" w:themeColor="text1"/>
                <w:sz w:val="20"/>
                <w:szCs w:val="20"/>
                <w:lang w:val="ka-GE"/>
              </w:rPr>
              <w:t>შპს „ჯეოსთილი“</w:t>
            </w:r>
          </w:p>
        </w:tc>
      </w:tr>
      <w:tr w:rsidR="006D65EF" w:rsidRPr="00DE7EE6" w:rsidTr="003F2984">
        <w:trPr>
          <w:trHeight w:val="223"/>
          <w:jc w:val="center"/>
        </w:trPr>
        <w:tc>
          <w:tcPr>
            <w:tcW w:w="4169" w:type="dxa"/>
            <w:tcBorders>
              <w:top w:val="single" w:sz="4" w:space="0" w:color="auto"/>
              <w:left w:val="single" w:sz="4" w:space="0" w:color="auto"/>
              <w:bottom w:val="single" w:sz="4" w:space="0" w:color="auto"/>
              <w:right w:val="single" w:sz="4" w:space="0" w:color="auto"/>
            </w:tcBorders>
            <w:vAlign w:val="center"/>
            <w:hideMark/>
          </w:tcPr>
          <w:p w:rsidR="00FC566E" w:rsidRPr="00DE7EE6" w:rsidRDefault="00FC566E" w:rsidP="00FC566E">
            <w:pPr>
              <w:rPr>
                <w:rFonts w:ascii="Sylfaen" w:hAnsi="Sylfaen"/>
                <w:b/>
                <w:color w:val="000000" w:themeColor="text1"/>
                <w:sz w:val="20"/>
                <w:szCs w:val="20"/>
                <w:lang w:val="ka-GE"/>
              </w:rPr>
            </w:pPr>
            <w:r w:rsidRPr="00DE7EE6">
              <w:rPr>
                <w:rFonts w:ascii="Sylfaen" w:hAnsi="Sylfaen" w:cs="Sylfaen"/>
                <w:b/>
                <w:color w:val="000000" w:themeColor="text1"/>
                <w:sz w:val="20"/>
                <w:szCs w:val="20"/>
                <w:lang w:val="ka-GE"/>
              </w:rPr>
              <w:t>კომპანიის</w:t>
            </w:r>
            <w:r w:rsidRPr="00DE7EE6">
              <w:rPr>
                <w:rFonts w:ascii="Sylfaen" w:hAnsi="Sylfaen"/>
                <w:b/>
                <w:color w:val="000000" w:themeColor="text1"/>
                <w:sz w:val="20"/>
                <w:szCs w:val="20"/>
                <w:lang w:val="ka-GE"/>
              </w:rPr>
              <w:t xml:space="preserve"> </w:t>
            </w:r>
            <w:r w:rsidRPr="00DE7EE6">
              <w:rPr>
                <w:rFonts w:ascii="Sylfaen" w:hAnsi="Sylfaen" w:cs="Sylfaen"/>
                <w:b/>
                <w:color w:val="000000" w:themeColor="text1"/>
                <w:sz w:val="20"/>
                <w:szCs w:val="20"/>
                <w:lang w:val="ka-GE"/>
              </w:rPr>
              <w:t>იურიდიული</w:t>
            </w:r>
            <w:r w:rsidRPr="00DE7EE6">
              <w:rPr>
                <w:rFonts w:ascii="Sylfaen" w:hAnsi="Sylfaen"/>
                <w:b/>
                <w:color w:val="000000" w:themeColor="text1"/>
                <w:sz w:val="20"/>
                <w:szCs w:val="20"/>
                <w:lang w:val="ka-GE"/>
              </w:rPr>
              <w:t xml:space="preserve"> </w:t>
            </w:r>
            <w:r w:rsidRPr="00DE7EE6">
              <w:rPr>
                <w:rFonts w:ascii="Sylfaen" w:hAnsi="Sylfaen" w:cs="Sylfaen"/>
                <w:b/>
                <w:color w:val="000000" w:themeColor="text1"/>
                <w:sz w:val="20"/>
                <w:szCs w:val="20"/>
                <w:lang w:val="ka-GE"/>
              </w:rPr>
              <w:t>მისამართი</w:t>
            </w:r>
          </w:p>
        </w:tc>
        <w:tc>
          <w:tcPr>
            <w:tcW w:w="5152" w:type="dxa"/>
            <w:tcBorders>
              <w:top w:val="single" w:sz="4" w:space="0" w:color="auto"/>
              <w:left w:val="single" w:sz="4" w:space="0" w:color="auto"/>
              <w:bottom w:val="single" w:sz="4" w:space="0" w:color="auto"/>
              <w:right w:val="single" w:sz="4" w:space="0" w:color="auto"/>
            </w:tcBorders>
            <w:vAlign w:val="center"/>
          </w:tcPr>
          <w:p w:rsidR="00FC566E" w:rsidRPr="00DE7EE6" w:rsidRDefault="00FC566E" w:rsidP="00FC566E">
            <w:pPr>
              <w:rPr>
                <w:rFonts w:ascii="Sylfaen" w:hAnsi="Sylfaen" w:cs="Sylfaen"/>
                <w:color w:val="000000" w:themeColor="text1"/>
                <w:sz w:val="20"/>
                <w:szCs w:val="20"/>
                <w:lang w:val="ka-GE"/>
              </w:rPr>
            </w:pPr>
            <w:r w:rsidRPr="00DE7EE6">
              <w:rPr>
                <w:rFonts w:ascii="Sylfaen" w:hAnsi="Sylfaen" w:cs="Sylfaen"/>
                <w:color w:val="000000" w:themeColor="text1"/>
                <w:sz w:val="20"/>
                <w:szCs w:val="20"/>
                <w:lang w:val="ka-GE"/>
              </w:rPr>
              <w:t>საქართველო, რუსთავი, დავით გარეჯის N36</w:t>
            </w:r>
          </w:p>
        </w:tc>
      </w:tr>
      <w:tr w:rsidR="006D65EF" w:rsidRPr="00DE7EE6" w:rsidTr="003F2984">
        <w:trPr>
          <w:trHeight w:val="154"/>
          <w:jc w:val="center"/>
        </w:trPr>
        <w:tc>
          <w:tcPr>
            <w:tcW w:w="4169" w:type="dxa"/>
            <w:tcBorders>
              <w:top w:val="single" w:sz="4" w:space="0" w:color="auto"/>
              <w:left w:val="single" w:sz="4" w:space="0" w:color="auto"/>
              <w:bottom w:val="single" w:sz="4" w:space="0" w:color="auto"/>
              <w:right w:val="single" w:sz="4" w:space="0" w:color="auto"/>
            </w:tcBorders>
            <w:vAlign w:val="center"/>
            <w:hideMark/>
          </w:tcPr>
          <w:p w:rsidR="00FC566E" w:rsidRPr="00DE7EE6" w:rsidRDefault="00FC566E" w:rsidP="00FC566E">
            <w:pPr>
              <w:rPr>
                <w:rFonts w:ascii="Sylfaen" w:hAnsi="Sylfaen"/>
                <w:b/>
                <w:color w:val="000000" w:themeColor="text1"/>
                <w:sz w:val="20"/>
                <w:szCs w:val="20"/>
                <w:lang w:val="ka-GE"/>
              </w:rPr>
            </w:pPr>
            <w:r w:rsidRPr="00DE7EE6">
              <w:rPr>
                <w:rFonts w:ascii="Sylfaen" w:hAnsi="Sylfaen" w:cs="Sylfaen"/>
                <w:b/>
                <w:color w:val="000000" w:themeColor="text1"/>
                <w:sz w:val="20"/>
                <w:szCs w:val="20"/>
                <w:lang w:val="ka-GE"/>
              </w:rPr>
              <w:t>საქმიანობის</w:t>
            </w:r>
            <w:r w:rsidRPr="00DE7EE6">
              <w:rPr>
                <w:rFonts w:ascii="Sylfaen" w:hAnsi="Sylfaen"/>
                <w:b/>
                <w:color w:val="000000" w:themeColor="text1"/>
                <w:sz w:val="20"/>
                <w:szCs w:val="20"/>
                <w:lang w:val="ka-GE"/>
              </w:rPr>
              <w:t xml:space="preserve"> </w:t>
            </w:r>
            <w:r w:rsidRPr="00DE7EE6">
              <w:rPr>
                <w:rFonts w:ascii="Sylfaen" w:hAnsi="Sylfaen" w:cs="Sylfaen"/>
                <w:b/>
                <w:color w:val="000000" w:themeColor="text1"/>
                <w:sz w:val="20"/>
                <w:szCs w:val="20"/>
                <w:lang w:val="ka-GE"/>
              </w:rPr>
              <w:t>განხორციელების</w:t>
            </w:r>
            <w:r w:rsidRPr="00DE7EE6">
              <w:rPr>
                <w:rFonts w:ascii="Sylfaen" w:hAnsi="Sylfaen"/>
                <w:b/>
                <w:color w:val="000000" w:themeColor="text1"/>
                <w:sz w:val="20"/>
                <w:szCs w:val="20"/>
                <w:lang w:val="ka-GE"/>
              </w:rPr>
              <w:t xml:space="preserve"> </w:t>
            </w:r>
            <w:r w:rsidRPr="00DE7EE6">
              <w:rPr>
                <w:rFonts w:ascii="Sylfaen" w:hAnsi="Sylfaen" w:cs="Sylfaen"/>
                <w:b/>
                <w:color w:val="000000" w:themeColor="text1"/>
                <w:sz w:val="20"/>
                <w:szCs w:val="20"/>
                <w:lang w:val="ka-GE"/>
              </w:rPr>
              <w:t>ადგილი</w:t>
            </w:r>
          </w:p>
        </w:tc>
        <w:tc>
          <w:tcPr>
            <w:tcW w:w="5152" w:type="dxa"/>
            <w:tcBorders>
              <w:top w:val="single" w:sz="4" w:space="0" w:color="auto"/>
              <w:left w:val="single" w:sz="4" w:space="0" w:color="auto"/>
              <w:bottom w:val="single" w:sz="4" w:space="0" w:color="auto"/>
              <w:right w:val="single" w:sz="4" w:space="0" w:color="auto"/>
            </w:tcBorders>
            <w:vAlign w:val="center"/>
          </w:tcPr>
          <w:p w:rsidR="00FC566E" w:rsidRPr="00DE7EE6" w:rsidRDefault="00FC566E" w:rsidP="00FC566E">
            <w:pPr>
              <w:rPr>
                <w:rFonts w:ascii="Sylfaen" w:hAnsi="Sylfaen" w:cs="Sylfaen"/>
                <w:color w:val="000000" w:themeColor="text1"/>
                <w:sz w:val="20"/>
                <w:szCs w:val="20"/>
                <w:lang w:val="ka-GE"/>
              </w:rPr>
            </w:pPr>
            <w:r w:rsidRPr="00DE7EE6">
              <w:rPr>
                <w:rFonts w:ascii="Sylfaen" w:hAnsi="Sylfaen" w:cs="Sylfaen"/>
                <w:color w:val="000000" w:themeColor="text1"/>
                <w:sz w:val="20"/>
                <w:szCs w:val="20"/>
                <w:lang w:val="ka-GE"/>
              </w:rPr>
              <w:t>რუსთავის მუნიციპალიტეტი</w:t>
            </w:r>
          </w:p>
        </w:tc>
      </w:tr>
      <w:tr w:rsidR="006D65EF" w:rsidRPr="00DE7EE6" w:rsidTr="003F2984">
        <w:trPr>
          <w:trHeight w:val="419"/>
          <w:jc w:val="center"/>
        </w:trPr>
        <w:tc>
          <w:tcPr>
            <w:tcW w:w="4169" w:type="dxa"/>
            <w:tcBorders>
              <w:top w:val="single" w:sz="4" w:space="0" w:color="auto"/>
              <w:left w:val="single" w:sz="4" w:space="0" w:color="auto"/>
              <w:bottom w:val="single" w:sz="4" w:space="0" w:color="auto"/>
              <w:right w:val="single" w:sz="4" w:space="0" w:color="auto"/>
            </w:tcBorders>
            <w:vAlign w:val="center"/>
            <w:hideMark/>
          </w:tcPr>
          <w:p w:rsidR="00FC566E" w:rsidRPr="00DE7EE6" w:rsidRDefault="00FC566E" w:rsidP="00FC566E">
            <w:pPr>
              <w:rPr>
                <w:rFonts w:ascii="Sylfaen" w:hAnsi="Sylfaen"/>
                <w:b/>
                <w:color w:val="000000" w:themeColor="text1"/>
                <w:sz w:val="20"/>
                <w:szCs w:val="20"/>
                <w:lang w:val="ka-GE"/>
              </w:rPr>
            </w:pPr>
            <w:r w:rsidRPr="00DE7EE6">
              <w:rPr>
                <w:rFonts w:ascii="Sylfaen" w:hAnsi="Sylfaen" w:cs="Sylfaen"/>
                <w:b/>
                <w:color w:val="000000" w:themeColor="text1"/>
                <w:sz w:val="20"/>
                <w:szCs w:val="20"/>
                <w:lang w:val="ka-GE"/>
              </w:rPr>
              <w:t>საქმიანობის</w:t>
            </w:r>
            <w:r w:rsidRPr="00DE7EE6">
              <w:rPr>
                <w:rFonts w:ascii="Sylfaen" w:hAnsi="Sylfaen"/>
                <w:b/>
                <w:color w:val="000000" w:themeColor="text1"/>
                <w:sz w:val="20"/>
                <w:szCs w:val="20"/>
                <w:lang w:val="ka-GE"/>
              </w:rPr>
              <w:t xml:space="preserve"> </w:t>
            </w:r>
            <w:r w:rsidRPr="00DE7EE6">
              <w:rPr>
                <w:rFonts w:ascii="Sylfaen" w:hAnsi="Sylfaen" w:cs="Sylfaen"/>
                <w:b/>
                <w:color w:val="000000" w:themeColor="text1"/>
                <w:sz w:val="20"/>
                <w:szCs w:val="20"/>
                <w:lang w:val="ka-GE"/>
              </w:rPr>
              <w:t>სახე</w:t>
            </w:r>
          </w:p>
        </w:tc>
        <w:tc>
          <w:tcPr>
            <w:tcW w:w="5152" w:type="dxa"/>
            <w:tcBorders>
              <w:top w:val="single" w:sz="4" w:space="0" w:color="auto"/>
              <w:left w:val="single" w:sz="4" w:space="0" w:color="auto"/>
              <w:bottom w:val="single" w:sz="4" w:space="0" w:color="auto"/>
              <w:right w:val="single" w:sz="4" w:space="0" w:color="auto"/>
            </w:tcBorders>
            <w:vAlign w:val="center"/>
          </w:tcPr>
          <w:p w:rsidR="00FC566E" w:rsidRPr="00DE7EE6" w:rsidRDefault="00FC566E" w:rsidP="00FC566E">
            <w:pPr>
              <w:rPr>
                <w:rFonts w:ascii="Sylfaen" w:hAnsi="Sylfaen" w:cs="Sylfaen"/>
                <w:color w:val="000000" w:themeColor="text1"/>
                <w:sz w:val="20"/>
                <w:szCs w:val="20"/>
                <w:lang w:val="ka-GE"/>
              </w:rPr>
            </w:pPr>
            <w:r w:rsidRPr="00DE7EE6">
              <w:rPr>
                <w:rFonts w:ascii="Sylfaen" w:hAnsi="Sylfaen" w:cs="Sylfaen"/>
                <w:color w:val="000000" w:themeColor="text1"/>
                <w:sz w:val="20"/>
                <w:szCs w:val="20"/>
                <w:lang w:val="ka-GE"/>
              </w:rPr>
              <w:t>მეტალურგიულ ქარხანაში, ახალი ინდუქციური ღუმელის დამატება და სილიკომანგანუმის ჩამოსასხმელი საწარმოს მოწყობა-ექსპლუატაცია</w:t>
            </w:r>
          </w:p>
        </w:tc>
      </w:tr>
      <w:tr w:rsidR="006D65EF" w:rsidRPr="00DE7EE6" w:rsidTr="003F2984">
        <w:trPr>
          <w:trHeight w:val="102"/>
          <w:jc w:val="center"/>
        </w:trPr>
        <w:tc>
          <w:tcPr>
            <w:tcW w:w="9322" w:type="dxa"/>
            <w:gridSpan w:val="2"/>
            <w:tcBorders>
              <w:top w:val="single" w:sz="4" w:space="0" w:color="auto"/>
              <w:left w:val="single" w:sz="4" w:space="0" w:color="auto"/>
              <w:bottom w:val="single" w:sz="4" w:space="0" w:color="auto"/>
              <w:right w:val="single" w:sz="4" w:space="0" w:color="auto"/>
            </w:tcBorders>
            <w:vAlign w:val="center"/>
            <w:hideMark/>
          </w:tcPr>
          <w:p w:rsidR="00FC566E" w:rsidRPr="00DE7EE6" w:rsidRDefault="00FC566E" w:rsidP="00FC566E">
            <w:pPr>
              <w:rPr>
                <w:rFonts w:ascii="Sylfaen" w:hAnsi="Sylfaen"/>
                <w:color w:val="000000" w:themeColor="text1"/>
                <w:sz w:val="20"/>
                <w:szCs w:val="20"/>
                <w:lang w:val="ka-GE"/>
              </w:rPr>
            </w:pPr>
            <w:r w:rsidRPr="00DE7EE6">
              <w:rPr>
                <w:rFonts w:ascii="Sylfaen" w:hAnsi="Sylfaen" w:cs="Sylfaen"/>
                <w:b/>
                <w:color w:val="000000" w:themeColor="text1"/>
                <w:sz w:val="20"/>
                <w:szCs w:val="20"/>
                <w:lang w:val="ka-GE"/>
              </w:rPr>
              <w:t>შპს „ჯეოსთილი“-ს საკონტაქტო</w:t>
            </w:r>
            <w:r w:rsidRPr="00DE7EE6">
              <w:rPr>
                <w:rFonts w:ascii="Sylfaen" w:hAnsi="Sylfaen"/>
                <w:b/>
                <w:color w:val="000000" w:themeColor="text1"/>
                <w:sz w:val="20"/>
                <w:szCs w:val="20"/>
                <w:lang w:val="ka-GE"/>
              </w:rPr>
              <w:t xml:space="preserve"> </w:t>
            </w:r>
            <w:r w:rsidRPr="00DE7EE6">
              <w:rPr>
                <w:rFonts w:ascii="Sylfaen" w:hAnsi="Sylfaen" w:cs="Sylfaen"/>
                <w:b/>
                <w:color w:val="000000" w:themeColor="text1"/>
                <w:sz w:val="20"/>
                <w:szCs w:val="20"/>
                <w:lang w:val="ka-GE"/>
              </w:rPr>
              <w:t>მონაცემები</w:t>
            </w:r>
            <w:r w:rsidRPr="00DE7EE6">
              <w:rPr>
                <w:rFonts w:ascii="Sylfaen" w:hAnsi="Sylfaen"/>
                <w:b/>
                <w:color w:val="000000" w:themeColor="text1"/>
                <w:sz w:val="20"/>
                <w:szCs w:val="20"/>
                <w:lang w:val="ka-GE"/>
              </w:rPr>
              <w:t>:</w:t>
            </w:r>
          </w:p>
        </w:tc>
      </w:tr>
      <w:tr w:rsidR="006D65EF" w:rsidRPr="00DE7EE6" w:rsidTr="003F2984">
        <w:trPr>
          <w:trHeight w:val="215"/>
          <w:jc w:val="center"/>
        </w:trPr>
        <w:tc>
          <w:tcPr>
            <w:tcW w:w="4169" w:type="dxa"/>
            <w:tcBorders>
              <w:top w:val="single" w:sz="4" w:space="0" w:color="auto"/>
              <w:left w:val="single" w:sz="4" w:space="0" w:color="auto"/>
              <w:bottom w:val="single" w:sz="4" w:space="0" w:color="auto"/>
              <w:right w:val="single" w:sz="4" w:space="0" w:color="auto"/>
            </w:tcBorders>
            <w:vAlign w:val="center"/>
            <w:hideMark/>
          </w:tcPr>
          <w:p w:rsidR="00FC566E" w:rsidRPr="00DE7EE6" w:rsidRDefault="00FC566E" w:rsidP="00FC566E">
            <w:pPr>
              <w:ind w:left="273"/>
              <w:rPr>
                <w:rFonts w:ascii="Sylfaen" w:hAnsi="Sylfaen"/>
                <w:color w:val="000000" w:themeColor="text1"/>
                <w:sz w:val="20"/>
                <w:szCs w:val="20"/>
                <w:lang w:val="ka-GE"/>
              </w:rPr>
            </w:pPr>
            <w:r w:rsidRPr="00DE7EE6">
              <w:rPr>
                <w:rFonts w:ascii="Sylfaen" w:hAnsi="Sylfaen" w:cs="Sylfaen"/>
                <w:color w:val="000000" w:themeColor="text1"/>
                <w:sz w:val="20"/>
                <w:szCs w:val="20"/>
                <w:lang w:val="ka-GE"/>
              </w:rPr>
              <w:t>ელექტრონული</w:t>
            </w:r>
            <w:r w:rsidRPr="00DE7EE6">
              <w:rPr>
                <w:rFonts w:ascii="Sylfaen" w:hAnsi="Sylfaen"/>
                <w:color w:val="000000" w:themeColor="text1"/>
                <w:sz w:val="20"/>
                <w:szCs w:val="20"/>
                <w:lang w:val="ka-GE"/>
              </w:rPr>
              <w:t xml:space="preserve"> </w:t>
            </w:r>
            <w:r w:rsidRPr="00DE7EE6">
              <w:rPr>
                <w:rFonts w:ascii="Sylfaen" w:hAnsi="Sylfaen" w:cs="Sylfaen"/>
                <w:color w:val="000000" w:themeColor="text1"/>
                <w:sz w:val="20"/>
                <w:szCs w:val="20"/>
                <w:lang w:val="ka-GE"/>
              </w:rPr>
              <w:t>ფოსტა</w:t>
            </w:r>
            <w:r w:rsidRPr="00DE7EE6">
              <w:rPr>
                <w:rFonts w:ascii="Sylfaen" w:hAnsi="Sylfaen"/>
                <w:color w:val="000000" w:themeColor="text1"/>
                <w:sz w:val="20"/>
                <w:szCs w:val="20"/>
                <w:lang w:val="ka-GE"/>
              </w:rPr>
              <w:t xml:space="preserve"> </w:t>
            </w:r>
          </w:p>
        </w:tc>
        <w:tc>
          <w:tcPr>
            <w:tcW w:w="5152" w:type="dxa"/>
            <w:tcBorders>
              <w:top w:val="single" w:sz="4" w:space="0" w:color="auto"/>
              <w:left w:val="single" w:sz="4" w:space="0" w:color="auto"/>
              <w:bottom w:val="single" w:sz="4" w:space="0" w:color="auto"/>
              <w:right w:val="single" w:sz="4" w:space="0" w:color="auto"/>
            </w:tcBorders>
            <w:vAlign w:val="center"/>
          </w:tcPr>
          <w:p w:rsidR="00FC566E" w:rsidRPr="00DE7EE6" w:rsidRDefault="00FC566E" w:rsidP="00FC566E">
            <w:pPr>
              <w:rPr>
                <w:rFonts w:ascii="Sylfaen" w:hAnsi="Sylfaen" w:cs="Sylfaen"/>
                <w:color w:val="000000" w:themeColor="text1"/>
                <w:sz w:val="20"/>
                <w:szCs w:val="20"/>
                <w:lang w:val="ka-GE"/>
              </w:rPr>
            </w:pPr>
            <w:r w:rsidRPr="00DE7EE6">
              <w:rPr>
                <w:rFonts w:ascii="Sylfaen" w:hAnsi="Sylfaen" w:cs="Sylfaen"/>
                <w:color w:val="000000" w:themeColor="text1"/>
                <w:sz w:val="20"/>
                <w:szCs w:val="20"/>
                <w:lang w:val="ka-GE"/>
              </w:rPr>
              <w:t>office@geosteel.com.ge</w:t>
            </w:r>
          </w:p>
        </w:tc>
      </w:tr>
      <w:tr w:rsidR="006D65EF" w:rsidRPr="00DE7EE6" w:rsidTr="003F2984">
        <w:trPr>
          <w:trHeight w:val="215"/>
          <w:jc w:val="center"/>
        </w:trPr>
        <w:tc>
          <w:tcPr>
            <w:tcW w:w="4169" w:type="dxa"/>
            <w:tcBorders>
              <w:top w:val="single" w:sz="4" w:space="0" w:color="auto"/>
              <w:left w:val="single" w:sz="4" w:space="0" w:color="auto"/>
              <w:bottom w:val="single" w:sz="4" w:space="0" w:color="auto"/>
              <w:right w:val="single" w:sz="4" w:space="0" w:color="auto"/>
            </w:tcBorders>
            <w:shd w:val="clear" w:color="auto" w:fill="auto"/>
            <w:vAlign w:val="center"/>
          </w:tcPr>
          <w:p w:rsidR="00FC566E" w:rsidRPr="00DE7EE6" w:rsidRDefault="00FC566E" w:rsidP="00FC566E">
            <w:pPr>
              <w:ind w:left="273"/>
              <w:rPr>
                <w:rFonts w:ascii="Sylfaen" w:hAnsi="Sylfaen" w:cs="Sylfaen"/>
                <w:color w:val="000000" w:themeColor="text1"/>
                <w:sz w:val="20"/>
                <w:szCs w:val="20"/>
                <w:lang w:val="ka-GE"/>
              </w:rPr>
            </w:pPr>
            <w:r w:rsidRPr="00DE7EE6">
              <w:rPr>
                <w:rFonts w:ascii="Sylfaen" w:hAnsi="Sylfaen" w:cs="Sylfaen"/>
                <w:color w:val="000000" w:themeColor="text1"/>
                <w:sz w:val="20"/>
                <w:szCs w:val="20"/>
                <w:lang w:val="ka-GE"/>
              </w:rPr>
              <w:t>საიდენტიფიკაციო კოდი</w:t>
            </w:r>
          </w:p>
        </w:tc>
        <w:tc>
          <w:tcPr>
            <w:tcW w:w="5152" w:type="dxa"/>
            <w:tcBorders>
              <w:top w:val="single" w:sz="4" w:space="0" w:color="auto"/>
              <w:left w:val="single" w:sz="4" w:space="0" w:color="auto"/>
              <w:bottom w:val="single" w:sz="4" w:space="0" w:color="auto"/>
              <w:right w:val="single" w:sz="4" w:space="0" w:color="auto"/>
            </w:tcBorders>
            <w:shd w:val="clear" w:color="auto" w:fill="auto"/>
            <w:vAlign w:val="center"/>
          </w:tcPr>
          <w:p w:rsidR="00FC566E" w:rsidRPr="00DE7EE6" w:rsidRDefault="00FC566E" w:rsidP="00FC566E">
            <w:pPr>
              <w:rPr>
                <w:rFonts w:ascii="Sylfaen" w:hAnsi="Sylfaen" w:cs="Sylfaen"/>
                <w:color w:val="000000" w:themeColor="text1"/>
                <w:sz w:val="20"/>
                <w:szCs w:val="20"/>
                <w:lang w:val="ka-GE"/>
              </w:rPr>
            </w:pPr>
            <w:r w:rsidRPr="00DE7EE6">
              <w:rPr>
                <w:rFonts w:ascii="Sylfaen" w:hAnsi="Sylfaen" w:cs="Sylfaen"/>
                <w:color w:val="000000" w:themeColor="text1"/>
                <w:sz w:val="20"/>
                <w:szCs w:val="20"/>
                <w:lang w:val="ka-GE"/>
              </w:rPr>
              <w:t>216425919</w:t>
            </w:r>
          </w:p>
        </w:tc>
      </w:tr>
      <w:tr w:rsidR="006D65EF" w:rsidRPr="00DE7EE6" w:rsidTr="003F2984">
        <w:trPr>
          <w:trHeight w:val="204"/>
          <w:jc w:val="center"/>
        </w:trPr>
        <w:tc>
          <w:tcPr>
            <w:tcW w:w="41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566E" w:rsidRPr="00DE7EE6" w:rsidRDefault="00FC566E" w:rsidP="00FC566E">
            <w:pPr>
              <w:ind w:left="273"/>
              <w:rPr>
                <w:rFonts w:ascii="Sylfaen" w:hAnsi="Sylfaen"/>
                <w:color w:val="000000" w:themeColor="text1"/>
                <w:sz w:val="20"/>
                <w:szCs w:val="20"/>
                <w:lang w:val="ka-GE"/>
              </w:rPr>
            </w:pPr>
            <w:r w:rsidRPr="00DE7EE6">
              <w:rPr>
                <w:rFonts w:ascii="Sylfaen" w:hAnsi="Sylfaen" w:cs="Sylfaen"/>
                <w:color w:val="000000" w:themeColor="text1"/>
                <w:sz w:val="20"/>
                <w:szCs w:val="20"/>
                <w:lang w:val="ka-GE"/>
              </w:rPr>
              <w:t>საკონტაქტო</w:t>
            </w:r>
            <w:r w:rsidRPr="00DE7EE6">
              <w:rPr>
                <w:rFonts w:ascii="Sylfaen" w:hAnsi="Sylfaen"/>
                <w:color w:val="000000" w:themeColor="text1"/>
                <w:sz w:val="20"/>
                <w:szCs w:val="20"/>
                <w:lang w:val="ka-GE"/>
              </w:rPr>
              <w:t xml:space="preserve"> </w:t>
            </w:r>
            <w:r w:rsidRPr="00DE7EE6">
              <w:rPr>
                <w:rFonts w:ascii="Sylfaen" w:hAnsi="Sylfaen" w:cs="Sylfaen"/>
                <w:color w:val="000000" w:themeColor="text1"/>
                <w:sz w:val="20"/>
                <w:szCs w:val="20"/>
                <w:lang w:val="ka-GE"/>
              </w:rPr>
              <w:t>პირი</w:t>
            </w:r>
            <w:r w:rsidRPr="00DE7EE6">
              <w:rPr>
                <w:rFonts w:ascii="Sylfaen" w:hAnsi="Sylfaen"/>
                <w:color w:val="000000" w:themeColor="text1"/>
                <w:sz w:val="20"/>
                <w:szCs w:val="20"/>
                <w:lang w:val="ka-GE"/>
              </w:rPr>
              <w:t xml:space="preserve"> </w:t>
            </w:r>
          </w:p>
        </w:tc>
        <w:tc>
          <w:tcPr>
            <w:tcW w:w="5152" w:type="dxa"/>
            <w:tcBorders>
              <w:top w:val="single" w:sz="4" w:space="0" w:color="auto"/>
              <w:left w:val="single" w:sz="4" w:space="0" w:color="auto"/>
              <w:bottom w:val="single" w:sz="4" w:space="0" w:color="auto"/>
              <w:right w:val="single" w:sz="4" w:space="0" w:color="auto"/>
            </w:tcBorders>
            <w:shd w:val="clear" w:color="auto" w:fill="auto"/>
            <w:vAlign w:val="center"/>
          </w:tcPr>
          <w:p w:rsidR="00FC566E" w:rsidRPr="00DE7EE6" w:rsidRDefault="00FC566E" w:rsidP="00FC566E">
            <w:pPr>
              <w:rPr>
                <w:rFonts w:ascii="Sylfaen" w:hAnsi="Sylfaen" w:cs="Sylfaen"/>
                <w:color w:val="000000" w:themeColor="text1"/>
                <w:sz w:val="20"/>
                <w:szCs w:val="20"/>
                <w:lang w:val="ka-GE"/>
              </w:rPr>
            </w:pPr>
            <w:r w:rsidRPr="00DE7EE6">
              <w:rPr>
                <w:rFonts w:ascii="Sylfaen" w:hAnsi="Sylfaen" w:cs="Sylfaen"/>
                <w:color w:val="000000" w:themeColor="text1"/>
                <w:sz w:val="20"/>
                <w:szCs w:val="20"/>
                <w:lang w:val="ka-GE"/>
              </w:rPr>
              <w:t>ბალი</w:t>
            </w:r>
            <w:r w:rsidR="00163EAB">
              <w:rPr>
                <w:rFonts w:ascii="Sylfaen" w:hAnsi="Sylfaen" w:cs="Sylfaen"/>
                <w:color w:val="000000" w:themeColor="text1"/>
                <w:sz w:val="20"/>
                <w:szCs w:val="20"/>
                <w:lang w:val="ka-GE"/>
              </w:rPr>
              <w:t xml:space="preserve"> </w:t>
            </w:r>
            <w:r w:rsidRPr="00DE7EE6">
              <w:rPr>
                <w:rFonts w:ascii="Sylfaen" w:hAnsi="Sylfaen" w:cs="Sylfaen"/>
                <w:color w:val="000000" w:themeColor="text1"/>
                <w:sz w:val="20"/>
                <w:szCs w:val="20"/>
                <w:lang w:val="ka-GE"/>
              </w:rPr>
              <w:t xml:space="preserve">კრიშნან საჯივი </w:t>
            </w:r>
          </w:p>
        </w:tc>
      </w:tr>
      <w:tr w:rsidR="006D65EF" w:rsidRPr="00DE7EE6" w:rsidTr="003F2984">
        <w:trPr>
          <w:trHeight w:val="135"/>
          <w:jc w:val="center"/>
        </w:trPr>
        <w:tc>
          <w:tcPr>
            <w:tcW w:w="41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566E" w:rsidRPr="00DE7EE6" w:rsidRDefault="00FC566E" w:rsidP="00FC566E">
            <w:pPr>
              <w:ind w:left="273"/>
              <w:rPr>
                <w:rFonts w:ascii="Sylfaen" w:hAnsi="Sylfaen"/>
                <w:color w:val="000000" w:themeColor="text1"/>
                <w:sz w:val="20"/>
                <w:szCs w:val="20"/>
                <w:lang w:val="ka-GE"/>
              </w:rPr>
            </w:pPr>
            <w:r w:rsidRPr="00DE7EE6">
              <w:rPr>
                <w:rFonts w:ascii="Sylfaen" w:hAnsi="Sylfaen" w:cs="Sylfaen"/>
                <w:color w:val="000000" w:themeColor="text1"/>
                <w:sz w:val="20"/>
                <w:szCs w:val="20"/>
                <w:lang w:val="ka-GE"/>
              </w:rPr>
              <w:t>საკონტაქტო</w:t>
            </w:r>
            <w:r w:rsidRPr="00DE7EE6">
              <w:rPr>
                <w:rFonts w:ascii="Sylfaen" w:hAnsi="Sylfaen"/>
                <w:color w:val="000000" w:themeColor="text1"/>
                <w:sz w:val="20"/>
                <w:szCs w:val="20"/>
                <w:lang w:val="ka-GE"/>
              </w:rPr>
              <w:t xml:space="preserve"> </w:t>
            </w:r>
            <w:r w:rsidRPr="00DE7EE6">
              <w:rPr>
                <w:rFonts w:ascii="Sylfaen" w:hAnsi="Sylfaen" w:cs="Sylfaen"/>
                <w:color w:val="000000" w:themeColor="text1"/>
                <w:sz w:val="20"/>
                <w:szCs w:val="20"/>
                <w:lang w:val="ka-GE"/>
              </w:rPr>
              <w:t>ტელეფონი</w:t>
            </w:r>
          </w:p>
        </w:tc>
        <w:tc>
          <w:tcPr>
            <w:tcW w:w="5152" w:type="dxa"/>
            <w:tcBorders>
              <w:top w:val="single" w:sz="4" w:space="0" w:color="auto"/>
              <w:left w:val="single" w:sz="4" w:space="0" w:color="auto"/>
              <w:bottom w:val="single" w:sz="4" w:space="0" w:color="auto"/>
              <w:right w:val="single" w:sz="4" w:space="0" w:color="auto"/>
            </w:tcBorders>
            <w:shd w:val="clear" w:color="auto" w:fill="auto"/>
            <w:vAlign w:val="center"/>
          </w:tcPr>
          <w:p w:rsidR="00FC566E" w:rsidRPr="00DE7EE6" w:rsidRDefault="00FC566E" w:rsidP="00FC566E">
            <w:pPr>
              <w:rPr>
                <w:rFonts w:ascii="Sylfaen" w:hAnsi="Sylfaen" w:cs="Sylfaen"/>
                <w:color w:val="000000" w:themeColor="text1"/>
                <w:sz w:val="20"/>
                <w:szCs w:val="20"/>
                <w:lang w:val="ka-GE"/>
              </w:rPr>
            </w:pPr>
            <w:r w:rsidRPr="00DE7EE6">
              <w:rPr>
                <w:rFonts w:ascii="Sylfaen" w:hAnsi="Sylfaen" w:cs="Sylfaen"/>
                <w:color w:val="000000" w:themeColor="text1"/>
                <w:sz w:val="20"/>
                <w:szCs w:val="20"/>
                <w:lang w:val="ka-GE"/>
              </w:rPr>
              <w:t>+(995) 322 24 37 94</w:t>
            </w:r>
          </w:p>
        </w:tc>
      </w:tr>
      <w:tr w:rsidR="006D65EF" w:rsidRPr="00DE7EE6" w:rsidTr="003F2984">
        <w:trPr>
          <w:trHeight w:val="49"/>
          <w:jc w:val="center"/>
        </w:trPr>
        <w:tc>
          <w:tcPr>
            <w:tcW w:w="9322" w:type="dxa"/>
            <w:gridSpan w:val="2"/>
            <w:tcBorders>
              <w:top w:val="single" w:sz="4" w:space="0" w:color="auto"/>
              <w:left w:val="single" w:sz="4" w:space="0" w:color="auto"/>
              <w:bottom w:val="single" w:sz="4" w:space="0" w:color="auto"/>
              <w:right w:val="single" w:sz="4" w:space="0" w:color="auto"/>
            </w:tcBorders>
            <w:vAlign w:val="center"/>
            <w:hideMark/>
          </w:tcPr>
          <w:p w:rsidR="00FC566E" w:rsidRPr="00DE7EE6" w:rsidRDefault="00FC566E" w:rsidP="00FC566E">
            <w:pPr>
              <w:rPr>
                <w:rFonts w:ascii="Sylfaen" w:hAnsi="Sylfaen"/>
                <w:color w:val="000000" w:themeColor="text1"/>
                <w:sz w:val="20"/>
                <w:szCs w:val="20"/>
                <w:lang w:val="ka-GE"/>
              </w:rPr>
            </w:pPr>
            <w:r w:rsidRPr="00DE7EE6">
              <w:rPr>
                <w:rFonts w:ascii="Sylfaen" w:hAnsi="Sylfaen" w:cs="Sylfaen"/>
                <w:b/>
                <w:color w:val="000000" w:themeColor="text1"/>
                <w:sz w:val="20"/>
                <w:szCs w:val="20"/>
                <w:lang w:val="ka-GE"/>
              </w:rPr>
              <w:t>საკონსულტაციო</w:t>
            </w:r>
            <w:r w:rsidRPr="00DE7EE6">
              <w:rPr>
                <w:rFonts w:ascii="Sylfaen" w:hAnsi="Sylfaen"/>
                <w:b/>
                <w:color w:val="000000" w:themeColor="text1"/>
                <w:sz w:val="20"/>
                <w:szCs w:val="20"/>
                <w:lang w:val="ka-GE"/>
              </w:rPr>
              <w:t xml:space="preserve"> </w:t>
            </w:r>
            <w:r w:rsidRPr="00DE7EE6">
              <w:rPr>
                <w:rFonts w:ascii="Sylfaen" w:hAnsi="Sylfaen" w:cs="Sylfaen"/>
                <w:b/>
                <w:color w:val="000000" w:themeColor="text1"/>
                <w:sz w:val="20"/>
                <w:szCs w:val="20"/>
                <w:lang w:val="ka-GE"/>
              </w:rPr>
              <w:t>კომპანია</w:t>
            </w:r>
            <w:r w:rsidRPr="00DE7EE6">
              <w:rPr>
                <w:rFonts w:ascii="Sylfaen" w:hAnsi="Sylfaen"/>
                <w:b/>
                <w:color w:val="000000" w:themeColor="text1"/>
                <w:sz w:val="20"/>
                <w:szCs w:val="20"/>
                <w:lang w:val="ka-GE"/>
              </w:rPr>
              <w:t xml:space="preserve"> -  </w:t>
            </w:r>
            <w:r w:rsidRPr="00DE7EE6">
              <w:rPr>
                <w:rFonts w:ascii="Sylfaen" w:hAnsi="Sylfaen" w:cs="Sylfaen"/>
                <w:b/>
                <w:color w:val="000000" w:themeColor="text1"/>
                <w:sz w:val="20"/>
                <w:szCs w:val="20"/>
                <w:lang w:val="ka-GE"/>
              </w:rPr>
              <w:t>შპს</w:t>
            </w:r>
            <w:r w:rsidRPr="00DE7EE6">
              <w:rPr>
                <w:rFonts w:ascii="Sylfaen" w:hAnsi="Sylfaen"/>
                <w:b/>
                <w:color w:val="000000" w:themeColor="text1"/>
                <w:sz w:val="20"/>
                <w:szCs w:val="20"/>
                <w:lang w:val="ka-GE"/>
              </w:rPr>
              <w:t xml:space="preserve"> „</w:t>
            </w:r>
            <w:r w:rsidRPr="00DE7EE6">
              <w:rPr>
                <w:rFonts w:ascii="Sylfaen" w:hAnsi="Sylfaen" w:cs="Sylfaen"/>
                <w:b/>
                <w:color w:val="000000" w:themeColor="text1"/>
                <w:sz w:val="20"/>
                <w:szCs w:val="20"/>
                <w:lang w:val="ka-GE"/>
              </w:rPr>
              <w:t>გამა</w:t>
            </w:r>
            <w:r w:rsidRPr="00DE7EE6">
              <w:rPr>
                <w:rFonts w:ascii="Sylfaen" w:hAnsi="Sylfaen"/>
                <w:b/>
                <w:color w:val="000000" w:themeColor="text1"/>
                <w:sz w:val="20"/>
                <w:szCs w:val="20"/>
                <w:lang w:val="ka-GE"/>
              </w:rPr>
              <w:t xml:space="preserve"> </w:t>
            </w:r>
            <w:r w:rsidRPr="00DE7EE6">
              <w:rPr>
                <w:rFonts w:ascii="Sylfaen" w:hAnsi="Sylfaen" w:cs="Sylfaen"/>
                <w:b/>
                <w:color w:val="000000" w:themeColor="text1"/>
                <w:sz w:val="20"/>
                <w:szCs w:val="20"/>
                <w:lang w:val="ka-GE"/>
              </w:rPr>
              <w:t>კონსალტინგი</w:t>
            </w:r>
            <w:r w:rsidRPr="00DE7EE6">
              <w:rPr>
                <w:rFonts w:ascii="Sylfaen" w:hAnsi="Sylfaen" w:cs="Calibri"/>
                <w:b/>
                <w:color w:val="000000" w:themeColor="text1"/>
                <w:sz w:val="20"/>
                <w:szCs w:val="20"/>
                <w:lang w:val="ka-GE"/>
              </w:rPr>
              <w:t>”</w:t>
            </w:r>
          </w:p>
        </w:tc>
      </w:tr>
      <w:tr w:rsidR="006D65EF" w:rsidRPr="00DE7EE6" w:rsidTr="003F2984">
        <w:trPr>
          <w:trHeight w:val="59"/>
          <w:jc w:val="center"/>
        </w:trPr>
        <w:tc>
          <w:tcPr>
            <w:tcW w:w="4169" w:type="dxa"/>
            <w:tcBorders>
              <w:top w:val="single" w:sz="4" w:space="0" w:color="auto"/>
              <w:left w:val="single" w:sz="4" w:space="0" w:color="auto"/>
              <w:bottom w:val="single" w:sz="4" w:space="0" w:color="auto"/>
              <w:right w:val="single" w:sz="4" w:space="0" w:color="auto"/>
            </w:tcBorders>
            <w:vAlign w:val="center"/>
            <w:hideMark/>
          </w:tcPr>
          <w:p w:rsidR="00FC566E" w:rsidRPr="00DE7EE6" w:rsidRDefault="00FC566E" w:rsidP="00FC566E">
            <w:pPr>
              <w:ind w:left="273"/>
              <w:rPr>
                <w:rFonts w:ascii="Sylfaen" w:hAnsi="Sylfaen"/>
                <w:color w:val="000000" w:themeColor="text1"/>
                <w:sz w:val="20"/>
                <w:szCs w:val="20"/>
                <w:lang w:val="ka-GE"/>
              </w:rPr>
            </w:pPr>
            <w:r w:rsidRPr="00DE7EE6">
              <w:rPr>
                <w:rFonts w:ascii="Sylfaen" w:hAnsi="Sylfaen" w:cs="Sylfaen"/>
                <w:color w:val="000000" w:themeColor="text1"/>
                <w:sz w:val="20"/>
                <w:szCs w:val="20"/>
                <w:lang w:val="ka-GE"/>
              </w:rPr>
              <w:t>შპს</w:t>
            </w:r>
            <w:r w:rsidRPr="00DE7EE6">
              <w:rPr>
                <w:rFonts w:ascii="Sylfaen" w:hAnsi="Sylfaen"/>
                <w:color w:val="000000" w:themeColor="text1"/>
                <w:sz w:val="20"/>
                <w:szCs w:val="20"/>
                <w:lang w:val="ka-GE"/>
              </w:rPr>
              <w:t xml:space="preserve"> </w:t>
            </w:r>
            <w:r w:rsidRPr="00DE7EE6">
              <w:rPr>
                <w:rFonts w:ascii="Sylfaen" w:hAnsi="Sylfaen" w:cs="Calibri"/>
                <w:color w:val="000000" w:themeColor="text1"/>
                <w:sz w:val="20"/>
                <w:szCs w:val="20"/>
                <w:lang w:val="ka-GE"/>
              </w:rPr>
              <w:t>„</w:t>
            </w:r>
            <w:r w:rsidRPr="00DE7EE6">
              <w:rPr>
                <w:rFonts w:ascii="Sylfaen" w:hAnsi="Sylfaen" w:cs="Sylfaen"/>
                <w:color w:val="000000" w:themeColor="text1"/>
                <w:sz w:val="20"/>
                <w:szCs w:val="20"/>
                <w:lang w:val="ka-GE"/>
              </w:rPr>
              <w:t>გამა</w:t>
            </w:r>
            <w:r w:rsidRPr="00DE7EE6">
              <w:rPr>
                <w:rFonts w:ascii="Sylfaen" w:hAnsi="Sylfaen"/>
                <w:color w:val="000000" w:themeColor="text1"/>
                <w:sz w:val="20"/>
                <w:szCs w:val="20"/>
                <w:lang w:val="ka-GE"/>
              </w:rPr>
              <w:t xml:space="preserve"> </w:t>
            </w:r>
            <w:r w:rsidRPr="00DE7EE6">
              <w:rPr>
                <w:rFonts w:ascii="Sylfaen" w:hAnsi="Sylfaen" w:cs="Sylfaen"/>
                <w:color w:val="000000" w:themeColor="text1"/>
                <w:sz w:val="20"/>
                <w:szCs w:val="20"/>
                <w:lang w:val="ka-GE"/>
              </w:rPr>
              <w:t>კონსალტინგი</w:t>
            </w:r>
            <w:r w:rsidRPr="00DE7EE6">
              <w:rPr>
                <w:rFonts w:ascii="Sylfaen" w:hAnsi="Sylfaen" w:cs="Calibri"/>
                <w:color w:val="000000" w:themeColor="text1"/>
                <w:sz w:val="20"/>
                <w:szCs w:val="20"/>
                <w:lang w:val="ka-GE"/>
              </w:rPr>
              <w:t>”</w:t>
            </w:r>
            <w:r w:rsidRPr="00DE7EE6">
              <w:rPr>
                <w:rFonts w:ascii="Sylfaen" w:hAnsi="Sylfaen"/>
                <w:color w:val="000000" w:themeColor="text1"/>
                <w:sz w:val="20"/>
                <w:szCs w:val="20"/>
                <w:lang w:val="ka-GE"/>
              </w:rPr>
              <w:t>-</w:t>
            </w:r>
            <w:r w:rsidRPr="00DE7EE6">
              <w:rPr>
                <w:rFonts w:ascii="Sylfaen" w:hAnsi="Sylfaen" w:cs="Sylfaen"/>
                <w:color w:val="000000" w:themeColor="text1"/>
                <w:sz w:val="20"/>
                <w:szCs w:val="20"/>
                <w:lang w:val="ka-GE"/>
              </w:rPr>
              <w:t>ს</w:t>
            </w:r>
            <w:r w:rsidRPr="00DE7EE6">
              <w:rPr>
                <w:rFonts w:ascii="Sylfaen" w:hAnsi="Sylfaen"/>
                <w:color w:val="000000" w:themeColor="text1"/>
                <w:sz w:val="20"/>
                <w:szCs w:val="20"/>
                <w:lang w:val="ka-GE"/>
              </w:rPr>
              <w:t xml:space="preserve"> </w:t>
            </w:r>
            <w:r w:rsidRPr="00DE7EE6">
              <w:rPr>
                <w:rFonts w:ascii="Sylfaen" w:hAnsi="Sylfaen" w:cs="Sylfaen"/>
                <w:color w:val="000000" w:themeColor="text1"/>
                <w:sz w:val="20"/>
                <w:szCs w:val="20"/>
                <w:lang w:val="ka-GE"/>
              </w:rPr>
              <w:t>დირექტორი</w:t>
            </w:r>
            <w:r w:rsidRPr="00DE7EE6">
              <w:rPr>
                <w:rFonts w:ascii="Sylfaen" w:hAnsi="Sylfaen"/>
                <w:color w:val="000000" w:themeColor="text1"/>
                <w:sz w:val="20"/>
                <w:szCs w:val="20"/>
                <w:lang w:val="ka-GE"/>
              </w:rPr>
              <w:t xml:space="preserve"> </w:t>
            </w:r>
          </w:p>
        </w:tc>
        <w:tc>
          <w:tcPr>
            <w:tcW w:w="5152" w:type="dxa"/>
            <w:tcBorders>
              <w:top w:val="single" w:sz="4" w:space="0" w:color="auto"/>
              <w:left w:val="single" w:sz="4" w:space="0" w:color="auto"/>
              <w:bottom w:val="single" w:sz="4" w:space="0" w:color="auto"/>
              <w:right w:val="single" w:sz="4" w:space="0" w:color="auto"/>
            </w:tcBorders>
            <w:vAlign w:val="center"/>
            <w:hideMark/>
          </w:tcPr>
          <w:p w:rsidR="00FC566E" w:rsidRPr="00DE7EE6" w:rsidRDefault="00FC566E" w:rsidP="00FC566E">
            <w:pPr>
              <w:rPr>
                <w:rFonts w:ascii="Sylfaen" w:hAnsi="Sylfaen"/>
                <w:color w:val="000000" w:themeColor="text1"/>
                <w:sz w:val="20"/>
                <w:szCs w:val="20"/>
                <w:lang w:val="ka-GE"/>
              </w:rPr>
            </w:pPr>
            <w:r w:rsidRPr="00DE7EE6">
              <w:rPr>
                <w:rFonts w:ascii="Sylfaen" w:hAnsi="Sylfaen" w:cs="Sylfaen"/>
                <w:color w:val="000000" w:themeColor="text1"/>
                <w:sz w:val="20"/>
                <w:szCs w:val="20"/>
                <w:lang w:val="ka-GE"/>
              </w:rPr>
              <w:t>ზ</w:t>
            </w:r>
            <w:r w:rsidRPr="00DE7EE6">
              <w:rPr>
                <w:rFonts w:ascii="Sylfaen" w:hAnsi="Sylfaen"/>
                <w:color w:val="000000" w:themeColor="text1"/>
                <w:sz w:val="20"/>
                <w:szCs w:val="20"/>
                <w:lang w:val="ka-GE"/>
              </w:rPr>
              <w:t xml:space="preserve">. </w:t>
            </w:r>
            <w:r w:rsidRPr="00DE7EE6">
              <w:rPr>
                <w:rFonts w:ascii="Sylfaen" w:hAnsi="Sylfaen" w:cs="Sylfaen"/>
                <w:color w:val="000000" w:themeColor="text1"/>
                <w:sz w:val="20"/>
                <w:szCs w:val="20"/>
                <w:lang w:val="ka-GE"/>
              </w:rPr>
              <w:t>მგალობლიშვილი</w:t>
            </w:r>
          </w:p>
        </w:tc>
      </w:tr>
      <w:tr w:rsidR="006D65EF" w:rsidRPr="00DE7EE6" w:rsidTr="003F2984">
        <w:trPr>
          <w:trHeight w:val="223"/>
          <w:jc w:val="center"/>
        </w:trPr>
        <w:tc>
          <w:tcPr>
            <w:tcW w:w="4169" w:type="dxa"/>
            <w:tcBorders>
              <w:top w:val="single" w:sz="4" w:space="0" w:color="auto"/>
              <w:left w:val="single" w:sz="4" w:space="0" w:color="auto"/>
              <w:bottom w:val="single" w:sz="4" w:space="0" w:color="auto"/>
              <w:right w:val="single" w:sz="4" w:space="0" w:color="auto"/>
            </w:tcBorders>
            <w:vAlign w:val="center"/>
            <w:hideMark/>
          </w:tcPr>
          <w:p w:rsidR="00FC566E" w:rsidRPr="00DE7EE6" w:rsidRDefault="00FC566E" w:rsidP="00FC566E">
            <w:pPr>
              <w:ind w:left="273"/>
              <w:rPr>
                <w:rFonts w:ascii="Sylfaen" w:hAnsi="Sylfaen"/>
                <w:color w:val="000000" w:themeColor="text1"/>
                <w:sz w:val="20"/>
                <w:szCs w:val="20"/>
                <w:lang w:val="ka-GE"/>
              </w:rPr>
            </w:pPr>
            <w:r w:rsidRPr="00DE7EE6">
              <w:rPr>
                <w:rFonts w:ascii="Sylfaen" w:hAnsi="Sylfaen" w:cs="Sylfaen"/>
                <w:color w:val="000000" w:themeColor="text1"/>
                <w:sz w:val="20"/>
                <w:szCs w:val="20"/>
                <w:lang w:val="ka-GE"/>
              </w:rPr>
              <w:t>საკონტაქტო</w:t>
            </w:r>
            <w:r w:rsidRPr="00DE7EE6">
              <w:rPr>
                <w:rFonts w:ascii="Sylfaen" w:hAnsi="Sylfaen"/>
                <w:color w:val="000000" w:themeColor="text1"/>
                <w:sz w:val="20"/>
                <w:szCs w:val="20"/>
                <w:lang w:val="ka-GE"/>
              </w:rPr>
              <w:t xml:space="preserve"> </w:t>
            </w:r>
            <w:r w:rsidRPr="00DE7EE6">
              <w:rPr>
                <w:rFonts w:ascii="Sylfaen" w:hAnsi="Sylfaen" w:cs="Sylfaen"/>
                <w:color w:val="000000" w:themeColor="text1"/>
                <w:sz w:val="20"/>
                <w:szCs w:val="20"/>
                <w:lang w:val="ka-GE"/>
              </w:rPr>
              <w:t>ტელეფონი</w:t>
            </w:r>
          </w:p>
        </w:tc>
        <w:tc>
          <w:tcPr>
            <w:tcW w:w="5152" w:type="dxa"/>
            <w:tcBorders>
              <w:top w:val="single" w:sz="4" w:space="0" w:color="auto"/>
              <w:left w:val="single" w:sz="4" w:space="0" w:color="auto"/>
              <w:bottom w:val="single" w:sz="4" w:space="0" w:color="auto"/>
              <w:right w:val="single" w:sz="4" w:space="0" w:color="auto"/>
            </w:tcBorders>
            <w:vAlign w:val="center"/>
            <w:hideMark/>
          </w:tcPr>
          <w:p w:rsidR="00FC566E" w:rsidRPr="00DE7EE6" w:rsidRDefault="00FC566E" w:rsidP="00FC566E">
            <w:pPr>
              <w:rPr>
                <w:rFonts w:ascii="Sylfaen" w:hAnsi="Sylfaen"/>
                <w:color w:val="000000" w:themeColor="text1"/>
                <w:sz w:val="20"/>
                <w:szCs w:val="20"/>
                <w:lang w:val="ka-GE"/>
              </w:rPr>
            </w:pPr>
            <w:r w:rsidRPr="00DE7EE6">
              <w:rPr>
                <w:rFonts w:ascii="Sylfaen" w:hAnsi="Sylfaen"/>
                <w:color w:val="000000" w:themeColor="text1"/>
                <w:sz w:val="20"/>
                <w:szCs w:val="20"/>
                <w:lang w:val="ka-GE"/>
              </w:rPr>
              <w:t>2 61 44 34; 2 60 15 27</w:t>
            </w:r>
          </w:p>
        </w:tc>
      </w:tr>
    </w:tbl>
    <w:p w:rsidR="00FC566E" w:rsidRPr="00DE7EE6" w:rsidRDefault="00FC566E" w:rsidP="00AA7966">
      <w:pPr>
        <w:rPr>
          <w:color w:val="000000" w:themeColor="text1"/>
          <w:lang w:val="ka-GE"/>
        </w:rPr>
      </w:pPr>
    </w:p>
    <w:p w:rsidR="003F2984" w:rsidRPr="00DE7EE6" w:rsidRDefault="003F2984" w:rsidP="00AA7966">
      <w:pPr>
        <w:rPr>
          <w:color w:val="000000" w:themeColor="text1"/>
          <w:lang w:val="ka-GE"/>
        </w:rPr>
      </w:pPr>
    </w:p>
    <w:p w:rsidR="006D0B18" w:rsidRPr="00DE7EE6" w:rsidRDefault="006D0B18" w:rsidP="00AA7966">
      <w:pPr>
        <w:rPr>
          <w:color w:val="000000" w:themeColor="text1"/>
          <w:lang w:val="ka-GE"/>
        </w:rPr>
      </w:pPr>
    </w:p>
    <w:p w:rsidR="006D0B18" w:rsidRPr="00DE7EE6" w:rsidRDefault="006D0B18" w:rsidP="00AA7966">
      <w:pPr>
        <w:rPr>
          <w:color w:val="000000" w:themeColor="text1"/>
          <w:lang w:val="ka-GE"/>
        </w:rPr>
      </w:pPr>
    </w:p>
    <w:p w:rsidR="006D0B18" w:rsidRPr="00DE7EE6" w:rsidRDefault="006D0B18" w:rsidP="00AA7966">
      <w:pPr>
        <w:rPr>
          <w:color w:val="000000" w:themeColor="text1"/>
          <w:lang w:val="ka-GE"/>
        </w:rPr>
      </w:pPr>
    </w:p>
    <w:p w:rsidR="00AA7966" w:rsidRPr="00DE7EE6" w:rsidRDefault="003F2984" w:rsidP="003F2984">
      <w:pPr>
        <w:pStyle w:val="Heading1"/>
        <w:rPr>
          <w:lang w:val="ka-GE"/>
        </w:rPr>
      </w:pPr>
      <w:bookmarkStart w:id="2" w:name="_Toc5177789"/>
      <w:r w:rsidRPr="00DE7EE6">
        <w:rPr>
          <w:lang w:val="ka-GE"/>
        </w:rPr>
        <w:lastRenderedPageBreak/>
        <w:t>სკოპინგის ანგარიშის მომზადების საკანონმდებლო საფუძველი</w:t>
      </w:r>
      <w:bookmarkEnd w:id="2"/>
    </w:p>
    <w:p w:rsidR="003F2984" w:rsidRPr="00DE7EE6" w:rsidRDefault="003F2984" w:rsidP="003F2984">
      <w:pPr>
        <w:rPr>
          <w:color w:val="000000" w:themeColor="text1"/>
          <w:lang w:val="ka-GE"/>
        </w:rPr>
      </w:pPr>
      <w:r w:rsidRPr="00DE7EE6">
        <w:rPr>
          <w:color w:val="000000" w:themeColor="text1"/>
          <w:lang w:val="ka-GE"/>
        </w:rPr>
        <w:t>წინამდებარე სკოპინგის ანგარიში მომზადებულია საქართველოს კანონის „გარემოსდაცვითი შეფასების კოდექსის“ მოთხოვნებიდან გამომდინარე, კერძოდ:</w:t>
      </w:r>
    </w:p>
    <w:p w:rsidR="003F2984" w:rsidRPr="00DE7EE6" w:rsidRDefault="003F2984" w:rsidP="006D0B18">
      <w:pPr>
        <w:rPr>
          <w:color w:val="000000" w:themeColor="text1"/>
          <w:lang w:val="ka-GE"/>
        </w:rPr>
      </w:pPr>
      <w:r w:rsidRPr="00DE7EE6">
        <w:rPr>
          <w:color w:val="000000" w:themeColor="text1"/>
          <w:lang w:val="ka-GE"/>
        </w:rPr>
        <w:t>კოდექსის</w:t>
      </w:r>
      <w:r w:rsidR="006D0B18" w:rsidRPr="00DE7EE6">
        <w:rPr>
          <w:color w:val="000000" w:themeColor="text1"/>
          <w:lang w:val="ka-GE"/>
        </w:rPr>
        <w:t xml:space="preserve"> პირველი დანართის მე-5 მუხლის შესაბამისად დაგეგმილი საქმიანობა სკრინინგის პროცედურის გარეშე ექვემდებარება გზშ-ს და იგი შეიძლება განხორციელდეს მხოლოდ გარემოსდაცვითი გადაწყვეტილების მიღების შემდეგ.</w:t>
      </w:r>
    </w:p>
    <w:p w:rsidR="003F2984" w:rsidRPr="00DE7EE6" w:rsidRDefault="003F2984" w:rsidP="003F2984">
      <w:pPr>
        <w:rPr>
          <w:color w:val="000000" w:themeColor="text1"/>
          <w:lang w:val="ka-GE"/>
        </w:rPr>
      </w:pPr>
      <w:r w:rsidRPr="00DE7EE6">
        <w:rPr>
          <w:color w:val="000000" w:themeColor="text1"/>
          <w:lang w:val="ka-GE"/>
        </w:rPr>
        <w:t>კოდექსის მე-6 მუხლის შესაბამისად გზშ-ს ერთერთი ეტაპია სკოპინგის პროცედურა, რომელიც განსაზღვრავს გზშ-ისთვის მოსაპოვებელი და შესასწავლი ინფორმაციის ჩამონათვალს და ამ ინფორმაციის გზშ-ის ანგარიშში ასახვის საშუალებებს. აღნიშნული პროცედურის საფუძველზე მზადდება წინასწარი დოკუმენტი (სკოპინგის ანგარიში), რომლის საფუძველზედაც სამინისტრო გასცემს სკოპინგის დასკვნას. საქმიანობის განმახორციელებელი ვალდებულია საქმიანობის დაგეგმვის შეძლებისდაგვარად ადრეულ ეტაპზე სამინისტროს წარუდგინოს სკოპინგის განცხადება სკოპინგის ანგარიშთან ერთად.</w:t>
      </w:r>
    </w:p>
    <w:p w:rsidR="003F2984" w:rsidRPr="00DE7EE6" w:rsidRDefault="003F2984" w:rsidP="003F2984">
      <w:pPr>
        <w:rPr>
          <w:color w:val="000000" w:themeColor="text1"/>
          <w:lang w:val="ka-GE"/>
        </w:rPr>
      </w:pPr>
      <w:r w:rsidRPr="00DE7EE6">
        <w:rPr>
          <w:color w:val="000000" w:themeColor="text1"/>
          <w:lang w:val="ka-GE"/>
        </w:rPr>
        <w:t>კოდექსის ზემოაღნიშნული მოთხოვნებიდან გამომდინარე შპს „ჯეოსთილი</w:t>
      </w:r>
      <w:r w:rsidR="006D0B18" w:rsidRPr="00DE7EE6">
        <w:rPr>
          <w:color w:val="000000" w:themeColor="text1"/>
          <w:lang w:val="ka-GE"/>
        </w:rPr>
        <w:t>“-ს დაკვეთით შპს „გამა კონსალტინგი“-მა მოამზადა</w:t>
      </w:r>
      <w:r w:rsidRPr="00DE7EE6">
        <w:rPr>
          <w:color w:val="000000" w:themeColor="text1"/>
          <w:lang w:val="ka-GE"/>
        </w:rPr>
        <w:t xml:space="preserve"> </w:t>
      </w:r>
      <w:r w:rsidR="006D0B18" w:rsidRPr="00DE7EE6">
        <w:rPr>
          <w:color w:val="000000" w:themeColor="text1"/>
          <w:lang w:val="ka-GE"/>
        </w:rPr>
        <w:t>წინამდებარე სკოპინგის</w:t>
      </w:r>
      <w:r w:rsidRPr="00DE7EE6">
        <w:rPr>
          <w:color w:val="000000" w:themeColor="text1"/>
          <w:lang w:val="ka-GE"/>
        </w:rPr>
        <w:t xml:space="preserve"> ანგარიში, რომელიც კოდექსის მე-8 მუხლის შესაბამისად მოიცავს შემდეგ ინფორმაციას:</w:t>
      </w:r>
    </w:p>
    <w:p w:rsidR="003F2984" w:rsidRPr="00DE7EE6" w:rsidRDefault="003F2984" w:rsidP="008C5324">
      <w:pPr>
        <w:pStyle w:val="ListParagraph"/>
        <w:numPr>
          <w:ilvl w:val="0"/>
          <w:numId w:val="3"/>
        </w:numPr>
        <w:rPr>
          <w:color w:val="000000" w:themeColor="text1"/>
          <w:lang w:val="ka-GE"/>
        </w:rPr>
      </w:pPr>
      <w:r w:rsidRPr="00DE7EE6">
        <w:rPr>
          <w:color w:val="000000" w:themeColor="text1"/>
          <w:lang w:val="ka-GE"/>
        </w:rPr>
        <w:t>დაგეგმილი საქმიანობის მოკლე აღწერა, მათ შორის: ინფორმაცია საქმიანობის განხორციელების ადგილის შესახებ, ობიექტის საპროექტო მახასიათებლები, ოპერირების პროცესის პრინციპები და სხვ;</w:t>
      </w:r>
    </w:p>
    <w:p w:rsidR="003F2984" w:rsidRPr="00DE7EE6" w:rsidRDefault="003F2984" w:rsidP="008C5324">
      <w:pPr>
        <w:pStyle w:val="ListParagraph"/>
        <w:numPr>
          <w:ilvl w:val="0"/>
          <w:numId w:val="3"/>
        </w:numPr>
        <w:rPr>
          <w:color w:val="000000" w:themeColor="text1"/>
          <w:lang w:val="ka-GE"/>
        </w:rPr>
      </w:pPr>
      <w:r w:rsidRPr="00DE7EE6">
        <w:rPr>
          <w:color w:val="000000" w:themeColor="text1"/>
          <w:lang w:val="ka-GE"/>
        </w:rPr>
        <w:t>დაგეგმილი საქმიანობის და მისი განხორციელების ადგილის აღწერას;</w:t>
      </w:r>
    </w:p>
    <w:p w:rsidR="003F2984" w:rsidRPr="00DE7EE6" w:rsidRDefault="003F2984" w:rsidP="008C5324">
      <w:pPr>
        <w:pStyle w:val="ListParagraph"/>
        <w:numPr>
          <w:ilvl w:val="0"/>
          <w:numId w:val="3"/>
        </w:numPr>
        <w:rPr>
          <w:color w:val="000000" w:themeColor="text1"/>
          <w:lang w:val="ka-GE"/>
        </w:rPr>
      </w:pPr>
      <w:r w:rsidRPr="00DE7EE6">
        <w:rPr>
          <w:color w:val="000000" w:themeColor="text1"/>
          <w:lang w:val="ka-GE"/>
        </w:rPr>
        <w:t>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w:t>
      </w:r>
    </w:p>
    <w:p w:rsidR="003F2984" w:rsidRPr="00DE7EE6" w:rsidRDefault="003F2984" w:rsidP="008C5324">
      <w:pPr>
        <w:pStyle w:val="ListParagraph"/>
        <w:numPr>
          <w:ilvl w:val="0"/>
          <w:numId w:val="3"/>
        </w:numPr>
        <w:rPr>
          <w:color w:val="000000" w:themeColor="text1"/>
          <w:lang w:val="ka-GE"/>
        </w:rPr>
      </w:pPr>
      <w:r w:rsidRPr="00DE7EE6">
        <w:rPr>
          <w:color w:val="000000" w:themeColor="text1"/>
          <w:lang w:val="ka-GE"/>
        </w:rPr>
        <w:t>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w:t>
      </w:r>
    </w:p>
    <w:p w:rsidR="003F2984" w:rsidRPr="00DE7EE6" w:rsidRDefault="003F2984" w:rsidP="008C5324">
      <w:pPr>
        <w:pStyle w:val="ListParagraph"/>
        <w:numPr>
          <w:ilvl w:val="0"/>
          <w:numId w:val="3"/>
        </w:numPr>
        <w:rPr>
          <w:color w:val="000000" w:themeColor="text1"/>
          <w:lang w:val="ka-GE"/>
        </w:rPr>
      </w:pPr>
      <w:r w:rsidRPr="00DE7EE6">
        <w:rPr>
          <w:color w:val="000000" w:themeColor="text1"/>
          <w:lang w:val="ka-GE"/>
        </w:rPr>
        <w:t>ინფორმაციას ჩასატარებელი კვლევებისა და გზშ-ის ანგარიშის მომზადებისთვის საჭირო მეთოდების შესახებ.</w:t>
      </w:r>
    </w:p>
    <w:p w:rsidR="003F2984" w:rsidRPr="00DE7EE6" w:rsidRDefault="006D0B18" w:rsidP="003F2984">
      <w:pPr>
        <w:rPr>
          <w:color w:val="000000" w:themeColor="text1"/>
          <w:lang w:val="ka-GE"/>
        </w:rPr>
      </w:pPr>
      <w:r w:rsidRPr="00DE7EE6">
        <w:rPr>
          <w:color w:val="000000" w:themeColor="text1"/>
          <w:lang w:val="ka-GE"/>
        </w:rPr>
        <w:t>სკოპინგის ანგარიშის შესწავლის საფუძველზე სამინისტრო გასცემს სკოპინგის დასკვნას, რომლითაც განისაზღვრება გზშ-ის ანგარიშის მომზადებისთვის საჭირო კვლევების, მოსაპოვებელი და შესასწავლი ინფორმაციის ჩამონათვალი. სკოპინგის დასკვნის გათვალისწინება სავალდებულოა გზშ-ის ანგარიშის მომზადებისას.</w:t>
      </w:r>
    </w:p>
    <w:p w:rsidR="006D0B18" w:rsidRPr="00DE7EE6" w:rsidRDefault="006D0B18" w:rsidP="00AA7966">
      <w:pPr>
        <w:tabs>
          <w:tab w:val="left" w:pos="8015"/>
        </w:tabs>
        <w:rPr>
          <w:color w:val="000000" w:themeColor="text1"/>
          <w:lang w:val="ka-GE"/>
        </w:rPr>
      </w:pPr>
    </w:p>
    <w:p w:rsidR="00062888" w:rsidRPr="00DE7EE6" w:rsidRDefault="00062888" w:rsidP="006D0B18">
      <w:pPr>
        <w:pStyle w:val="Heading1"/>
        <w:rPr>
          <w:lang w:val="ka-GE"/>
        </w:rPr>
      </w:pPr>
      <w:bookmarkStart w:id="3" w:name="_Toc5177790"/>
      <w:r w:rsidRPr="00DE7EE6">
        <w:rPr>
          <w:lang w:val="ka-GE"/>
        </w:rPr>
        <w:t>დაგეგმილი საქმიანობის აღწერა</w:t>
      </w:r>
      <w:bookmarkEnd w:id="3"/>
    </w:p>
    <w:p w:rsidR="00AA7966" w:rsidRPr="00DE7EE6" w:rsidRDefault="00062888" w:rsidP="00062888">
      <w:pPr>
        <w:pStyle w:val="Heading2"/>
        <w:rPr>
          <w:lang w:val="ka-GE"/>
        </w:rPr>
      </w:pPr>
      <w:bookmarkStart w:id="4" w:name="_Toc5177791"/>
      <w:r w:rsidRPr="00DE7EE6">
        <w:rPr>
          <w:lang w:val="ka-GE"/>
        </w:rPr>
        <w:t>ტერიტორიის მოკლე დახასიათება</w:t>
      </w:r>
      <w:bookmarkEnd w:id="4"/>
      <w:r w:rsidR="00AA7966" w:rsidRPr="00DE7EE6">
        <w:rPr>
          <w:lang w:val="ka-GE"/>
        </w:rPr>
        <w:tab/>
      </w:r>
    </w:p>
    <w:p w:rsidR="00062888" w:rsidRPr="00DE7EE6" w:rsidRDefault="00062888" w:rsidP="00062888">
      <w:pPr>
        <w:rPr>
          <w:color w:val="000000" w:themeColor="text1"/>
          <w:lang w:val="ka-GE"/>
        </w:rPr>
      </w:pPr>
      <w:r w:rsidRPr="00DE7EE6">
        <w:rPr>
          <w:color w:val="000000" w:themeColor="text1"/>
          <w:lang w:val="ka-GE"/>
        </w:rPr>
        <w:t>შპს „ჯეოსთილი“-ს მეტალურგიული საწარმო მდებარეობს ქ. რუსთავში, დავით გარეჯის 36-ში, ქალაქის ცენტრალური ნაწილიდან 8</w:t>
      </w:r>
      <w:r w:rsidR="00632ADD" w:rsidRPr="00DE7EE6">
        <w:rPr>
          <w:color w:val="000000" w:themeColor="text1"/>
          <w:lang w:val="ka-GE"/>
        </w:rPr>
        <w:t xml:space="preserve"> </w:t>
      </w:r>
      <w:r w:rsidRPr="00DE7EE6">
        <w:rPr>
          <w:color w:val="000000" w:themeColor="text1"/>
          <w:lang w:val="ka-GE"/>
        </w:rPr>
        <w:t>კმ-</w:t>
      </w:r>
      <w:r w:rsidR="00632ADD" w:rsidRPr="00DE7EE6">
        <w:rPr>
          <w:color w:val="000000" w:themeColor="text1"/>
          <w:lang w:val="ka-GE"/>
        </w:rPr>
        <w:t>ს</w:t>
      </w:r>
      <w:r w:rsidRPr="00DE7EE6">
        <w:rPr>
          <w:color w:val="000000" w:themeColor="text1"/>
          <w:lang w:val="ka-GE"/>
        </w:rPr>
        <w:t xml:space="preserve"> დაშორებით. ტერიტორიას სამხრეთ-დასავლეთით ესაზღვრება დავით გარეჯის ქუჩა და </w:t>
      </w:r>
      <w:r w:rsidR="006840DF">
        <w:rPr>
          <w:color w:val="000000" w:themeColor="text1"/>
          <w:lang w:val="ka-GE"/>
        </w:rPr>
        <w:t>შპს „რუსთავის ფოლადი“-ს მეტალურგიული ქარხნის ტერიტორიის</w:t>
      </w:r>
      <w:r w:rsidRPr="00DE7EE6">
        <w:rPr>
          <w:color w:val="000000" w:themeColor="text1"/>
          <w:lang w:val="ka-GE"/>
        </w:rPr>
        <w:t xml:space="preserve"> ღობე, ჩრდილოეთით სარკინიგზო ხაზი აღმოსავლეთით </w:t>
      </w:r>
      <w:r w:rsidR="00BB412A" w:rsidRPr="00DE7EE6">
        <w:rPr>
          <w:color w:val="000000" w:themeColor="text1"/>
          <w:lang w:val="ka-GE"/>
        </w:rPr>
        <w:t xml:space="preserve">სხვადასხვა კერძო პირების საკუთრებაში არსებული საწარმოები. </w:t>
      </w:r>
      <w:r w:rsidR="00632ADD" w:rsidRPr="00DE7EE6">
        <w:rPr>
          <w:color w:val="000000" w:themeColor="text1"/>
          <w:lang w:val="ka-GE"/>
        </w:rPr>
        <w:t xml:space="preserve">საპროექტო საწარმოს </w:t>
      </w:r>
      <w:r w:rsidRPr="00DE7EE6">
        <w:rPr>
          <w:color w:val="000000" w:themeColor="text1"/>
          <w:lang w:val="ka-GE"/>
        </w:rPr>
        <w:t>ტერიტორიიდან უახლოესი საცხოვრებელი სახლი დაცილებულია 0,</w:t>
      </w:r>
      <w:r w:rsidR="000E2FE5">
        <w:rPr>
          <w:color w:val="000000" w:themeColor="text1"/>
          <w:lang w:val="ka-GE"/>
        </w:rPr>
        <w:t>9</w:t>
      </w:r>
      <w:r w:rsidRPr="00DE7EE6">
        <w:rPr>
          <w:color w:val="000000" w:themeColor="text1"/>
          <w:lang w:val="ka-GE"/>
        </w:rPr>
        <w:t xml:space="preserve">კმ-ით. </w:t>
      </w:r>
    </w:p>
    <w:p w:rsidR="003654E4" w:rsidRPr="00DE7EE6" w:rsidRDefault="00BB412A" w:rsidP="003654E4">
      <w:pPr>
        <w:rPr>
          <w:color w:val="000000" w:themeColor="text1"/>
          <w:lang w:val="ka-GE"/>
        </w:rPr>
      </w:pPr>
      <w:r w:rsidRPr="00DE7EE6">
        <w:rPr>
          <w:color w:val="000000" w:themeColor="text1"/>
          <w:lang w:val="ka-GE"/>
        </w:rPr>
        <w:t>ამ ეტაპზე შპს „ჯეოსთილი“-ს ძირითად საქმიანობას წარმოადგენს ლითონის ნაწარმის დამზადება</w:t>
      </w:r>
      <w:r w:rsidR="009C491B">
        <w:rPr>
          <w:color w:val="000000" w:themeColor="text1"/>
          <w:lang w:val="ka-GE"/>
        </w:rPr>
        <w:t>, რომლისთვისაც იყენებდნენ ელ. რკალურ ღუმელ</w:t>
      </w:r>
      <w:r w:rsidR="00074728">
        <w:rPr>
          <w:color w:val="000000" w:themeColor="text1"/>
          <w:lang w:val="ka-GE"/>
        </w:rPr>
        <w:t xml:space="preserve"> </w:t>
      </w:r>
      <w:r w:rsidR="00726CF9">
        <w:rPr>
          <w:color w:val="000000" w:themeColor="text1"/>
          <w:lang w:val="ka-GE"/>
        </w:rPr>
        <w:t>და</w:t>
      </w:r>
      <w:r w:rsidR="00074728">
        <w:rPr>
          <w:color w:val="000000" w:themeColor="text1"/>
          <w:lang w:val="ka-GE"/>
        </w:rPr>
        <w:t xml:space="preserve"> </w:t>
      </w:r>
      <w:r w:rsidR="009C491B">
        <w:rPr>
          <w:color w:val="000000" w:themeColor="text1"/>
          <w:lang w:val="ka-GE"/>
        </w:rPr>
        <w:t>ინდუქციუ</w:t>
      </w:r>
      <w:r w:rsidR="006840DF">
        <w:rPr>
          <w:color w:val="000000" w:themeColor="text1"/>
          <w:lang w:val="ka-GE"/>
        </w:rPr>
        <w:t>რ</w:t>
      </w:r>
      <w:r w:rsidR="009C491B">
        <w:rPr>
          <w:color w:val="000000" w:themeColor="text1"/>
          <w:lang w:val="ka-GE"/>
        </w:rPr>
        <w:t xml:space="preserve"> </w:t>
      </w:r>
      <w:r w:rsidR="00074728">
        <w:rPr>
          <w:color w:val="000000" w:themeColor="text1"/>
          <w:lang w:val="ka-GE"/>
        </w:rPr>
        <w:t>ღუმელ</w:t>
      </w:r>
      <w:r w:rsidR="006840DF">
        <w:rPr>
          <w:color w:val="000000" w:themeColor="text1"/>
          <w:lang w:val="ka-GE"/>
        </w:rPr>
        <w:t>ებ</w:t>
      </w:r>
      <w:r w:rsidR="00074728">
        <w:rPr>
          <w:color w:val="000000" w:themeColor="text1"/>
          <w:lang w:val="ka-GE"/>
        </w:rPr>
        <w:t>ს</w:t>
      </w:r>
      <w:r w:rsidRPr="00DE7EE6">
        <w:rPr>
          <w:color w:val="000000" w:themeColor="text1"/>
          <w:lang w:val="ka-GE"/>
        </w:rPr>
        <w:t xml:space="preserve">. </w:t>
      </w:r>
      <w:r w:rsidR="003654E4" w:rsidRPr="00DE7EE6">
        <w:rPr>
          <w:color w:val="000000" w:themeColor="text1"/>
          <w:lang w:val="ka-GE"/>
        </w:rPr>
        <w:t>საწარმოო ტერიტორიის მიწის ნაკვეთის საკადასტრო კოდი - 02.07.02.074, ხოლო ამავე მიწის ნაკვეთის მიახლოებითი GPS კოორდინატები მოცემულია ცხრილში 3.1.</w:t>
      </w:r>
      <w:r w:rsidRPr="00DE7EE6">
        <w:rPr>
          <w:color w:val="000000" w:themeColor="text1"/>
          <w:lang w:val="ka-GE"/>
        </w:rPr>
        <w:t>1</w:t>
      </w:r>
      <w:r w:rsidR="003654E4" w:rsidRPr="00DE7EE6">
        <w:rPr>
          <w:color w:val="000000" w:themeColor="text1"/>
          <w:lang w:val="ka-GE"/>
        </w:rPr>
        <w:t>.  სიტუაციური სქემა იხ. სურათზე 3.1.</w:t>
      </w:r>
      <w:r w:rsidR="00BD62DC">
        <w:rPr>
          <w:color w:val="000000" w:themeColor="text1"/>
          <w:lang w:val="ka-GE"/>
        </w:rPr>
        <w:t>1.</w:t>
      </w:r>
    </w:p>
    <w:p w:rsidR="003654E4" w:rsidRPr="00DE7EE6" w:rsidRDefault="003654E4" w:rsidP="003654E4">
      <w:pPr>
        <w:rPr>
          <w:color w:val="000000" w:themeColor="text1"/>
          <w:lang w:val="ka-GE"/>
        </w:rPr>
      </w:pPr>
      <w:r w:rsidRPr="00DE7EE6">
        <w:rPr>
          <w:b/>
          <w:color w:val="000000" w:themeColor="text1"/>
          <w:lang w:val="ka-GE"/>
        </w:rPr>
        <w:lastRenderedPageBreak/>
        <w:t>ცხრილი 3.1.</w:t>
      </w:r>
      <w:r w:rsidR="00BB412A" w:rsidRPr="00DE7EE6">
        <w:rPr>
          <w:b/>
          <w:color w:val="000000" w:themeColor="text1"/>
          <w:lang w:val="ka-GE"/>
        </w:rPr>
        <w:t>1</w:t>
      </w:r>
      <w:r w:rsidRPr="00DE7EE6">
        <w:rPr>
          <w:color w:val="000000" w:themeColor="text1"/>
          <w:lang w:val="ka-GE"/>
        </w:rPr>
        <w:t xml:space="preserve"> ტერიტორიის მიახლოებითი GPS კოორდინატები</w:t>
      </w:r>
    </w:p>
    <w:tbl>
      <w:tblPr>
        <w:tblStyle w:val="TableGrid"/>
        <w:tblW w:w="0" w:type="auto"/>
        <w:jc w:val="center"/>
        <w:tblLook w:val="04A0" w:firstRow="1" w:lastRow="0" w:firstColumn="1" w:lastColumn="0" w:noHBand="0" w:noVBand="1"/>
      </w:tblPr>
      <w:tblGrid>
        <w:gridCol w:w="362"/>
        <w:gridCol w:w="816"/>
        <w:gridCol w:w="916"/>
        <w:gridCol w:w="362"/>
        <w:gridCol w:w="816"/>
        <w:gridCol w:w="916"/>
      </w:tblGrid>
      <w:tr w:rsidR="003654E4" w:rsidRPr="004E6DD2" w:rsidTr="00224DB9">
        <w:trPr>
          <w:jc w:val="center"/>
        </w:trPr>
        <w:tc>
          <w:tcPr>
            <w:tcW w:w="0" w:type="auto"/>
            <w:shd w:val="clear" w:color="auto" w:fill="D9D9D9" w:themeFill="background1" w:themeFillShade="D9"/>
            <w:vAlign w:val="center"/>
          </w:tcPr>
          <w:p w:rsidR="003654E4" w:rsidRPr="00EE7962" w:rsidRDefault="003654E4" w:rsidP="00224DB9">
            <w:pPr>
              <w:jc w:val="center"/>
              <w:rPr>
                <w:b/>
                <w:color w:val="000000" w:themeColor="text1"/>
                <w:sz w:val="20"/>
                <w:szCs w:val="20"/>
                <w:lang w:val="ka-GE"/>
              </w:rPr>
            </w:pPr>
            <w:r w:rsidRPr="00EE7962">
              <w:rPr>
                <w:b/>
                <w:color w:val="000000" w:themeColor="text1"/>
                <w:sz w:val="20"/>
                <w:szCs w:val="20"/>
                <w:lang w:val="ka-GE"/>
              </w:rPr>
              <w:t>N</w:t>
            </w:r>
          </w:p>
        </w:tc>
        <w:tc>
          <w:tcPr>
            <w:tcW w:w="0" w:type="auto"/>
            <w:shd w:val="clear" w:color="auto" w:fill="D9D9D9" w:themeFill="background1" w:themeFillShade="D9"/>
            <w:vAlign w:val="center"/>
          </w:tcPr>
          <w:p w:rsidR="003654E4" w:rsidRPr="00EE7962" w:rsidRDefault="003654E4" w:rsidP="00224DB9">
            <w:pPr>
              <w:jc w:val="center"/>
              <w:rPr>
                <w:b/>
                <w:color w:val="000000" w:themeColor="text1"/>
                <w:sz w:val="20"/>
                <w:szCs w:val="20"/>
                <w:lang w:val="ka-GE"/>
              </w:rPr>
            </w:pPr>
            <w:r w:rsidRPr="00EE7962">
              <w:rPr>
                <w:b/>
                <w:color w:val="000000" w:themeColor="text1"/>
                <w:sz w:val="20"/>
                <w:szCs w:val="20"/>
                <w:lang w:val="ka-GE"/>
              </w:rPr>
              <w:t>X</w:t>
            </w:r>
          </w:p>
        </w:tc>
        <w:tc>
          <w:tcPr>
            <w:tcW w:w="0" w:type="auto"/>
            <w:shd w:val="clear" w:color="auto" w:fill="D9D9D9" w:themeFill="background1" w:themeFillShade="D9"/>
            <w:vAlign w:val="center"/>
          </w:tcPr>
          <w:p w:rsidR="003654E4" w:rsidRPr="00EE7962" w:rsidRDefault="003654E4" w:rsidP="00224DB9">
            <w:pPr>
              <w:jc w:val="center"/>
              <w:rPr>
                <w:b/>
                <w:color w:val="000000" w:themeColor="text1"/>
                <w:sz w:val="20"/>
                <w:szCs w:val="20"/>
                <w:lang w:val="ka-GE"/>
              </w:rPr>
            </w:pPr>
            <w:r w:rsidRPr="00EE7962">
              <w:rPr>
                <w:b/>
                <w:color w:val="000000" w:themeColor="text1"/>
                <w:sz w:val="20"/>
                <w:szCs w:val="20"/>
                <w:lang w:val="ka-GE"/>
              </w:rPr>
              <w:t>Y</w:t>
            </w:r>
          </w:p>
        </w:tc>
        <w:tc>
          <w:tcPr>
            <w:tcW w:w="0" w:type="auto"/>
            <w:shd w:val="clear" w:color="auto" w:fill="D9D9D9" w:themeFill="background1" w:themeFillShade="D9"/>
            <w:vAlign w:val="center"/>
          </w:tcPr>
          <w:p w:rsidR="003654E4" w:rsidRPr="00EE7962" w:rsidRDefault="003654E4" w:rsidP="00224DB9">
            <w:pPr>
              <w:jc w:val="center"/>
              <w:rPr>
                <w:b/>
                <w:color w:val="000000" w:themeColor="text1"/>
                <w:sz w:val="20"/>
                <w:szCs w:val="20"/>
                <w:lang w:val="ka-GE"/>
              </w:rPr>
            </w:pPr>
            <w:r w:rsidRPr="00EE7962">
              <w:rPr>
                <w:b/>
                <w:color w:val="000000" w:themeColor="text1"/>
                <w:sz w:val="20"/>
                <w:szCs w:val="20"/>
                <w:lang w:val="ka-GE"/>
              </w:rPr>
              <w:t>N</w:t>
            </w:r>
          </w:p>
        </w:tc>
        <w:tc>
          <w:tcPr>
            <w:tcW w:w="0" w:type="auto"/>
            <w:shd w:val="clear" w:color="auto" w:fill="D9D9D9" w:themeFill="background1" w:themeFillShade="D9"/>
            <w:vAlign w:val="center"/>
          </w:tcPr>
          <w:p w:rsidR="003654E4" w:rsidRPr="00EE7962" w:rsidRDefault="003654E4" w:rsidP="00224DB9">
            <w:pPr>
              <w:jc w:val="center"/>
              <w:rPr>
                <w:b/>
                <w:color w:val="000000" w:themeColor="text1"/>
                <w:sz w:val="20"/>
                <w:szCs w:val="20"/>
                <w:lang w:val="ka-GE"/>
              </w:rPr>
            </w:pPr>
            <w:r w:rsidRPr="00EE7962">
              <w:rPr>
                <w:b/>
                <w:color w:val="000000" w:themeColor="text1"/>
                <w:sz w:val="20"/>
                <w:szCs w:val="20"/>
                <w:lang w:val="ka-GE"/>
              </w:rPr>
              <w:t>X</w:t>
            </w:r>
          </w:p>
        </w:tc>
        <w:tc>
          <w:tcPr>
            <w:tcW w:w="0" w:type="auto"/>
            <w:shd w:val="clear" w:color="auto" w:fill="D9D9D9" w:themeFill="background1" w:themeFillShade="D9"/>
            <w:vAlign w:val="center"/>
          </w:tcPr>
          <w:p w:rsidR="003654E4" w:rsidRPr="00EE7962" w:rsidRDefault="003654E4" w:rsidP="00224DB9">
            <w:pPr>
              <w:jc w:val="center"/>
              <w:rPr>
                <w:b/>
                <w:color w:val="000000" w:themeColor="text1"/>
                <w:sz w:val="20"/>
                <w:szCs w:val="20"/>
                <w:lang w:val="ka-GE"/>
              </w:rPr>
            </w:pPr>
            <w:r w:rsidRPr="00EE7962">
              <w:rPr>
                <w:b/>
                <w:color w:val="000000" w:themeColor="text1"/>
                <w:sz w:val="20"/>
                <w:szCs w:val="20"/>
                <w:lang w:val="ka-GE"/>
              </w:rPr>
              <w:t>Y</w:t>
            </w:r>
          </w:p>
        </w:tc>
      </w:tr>
      <w:tr w:rsidR="003654E4" w:rsidRPr="004E6DD2" w:rsidTr="00224DB9">
        <w:trPr>
          <w:jc w:val="center"/>
        </w:trPr>
        <w:tc>
          <w:tcPr>
            <w:tcW w:w="0" w:type="auto"/>
          </w:tcPr>
          <w:p w:rsidR="003654E4" w:rsidRPr="00EE7962" w:rsidRDefault="003654E4" w:rsidP="00224DB9">
            <w:pPr>
              <w:rPr>
                <w:color w:val="000000" w:themeColor="text1"/>
                <w:sz w:val="20"/>
                <w:szCs w:val="20"/>
                <w:lang w:val="ka-GE"/>
              </w:rPr>
            </w:pPr>
            <w:r w:rsidRPr="00EE7962">
              <w:rPr>
                <w:color w:val="000000" w:themeColor="text1"/>
                <w:sz w:val="20"/>
                <w:szCs w:val="20"/>
                <w:lang w:val="ka-GE"/>
              </w:rPr>
              <w:t>1</w:t>
            </w:r>
          </w:p>
        </w:tc>
        <w:tc>
          <w:tcPr>
            <w:tcW w:w="0" w:type="auto"/>
          </w:tcPr>
          <w:p w:rsidR="003654E4" w:rsidRPr="00EE7962" w:rsidRDefault="003654E4" w:rsidP="00224DB9">
            <w:pPr>
              <w:rPr>
                <w:color w:val="000000" w:themeColor="text1"/>
                <w:sz w:val="20"/>
                <w:szCs w:val="20"/>
                <w:lang w:val="ka-GE"/>
              </w:rPr>
            </w:pPr>
            <w:r w:rsidRPr="00EE7962">
              <w:rPr>
                <w:color w:val="000000" w:themeColor="text1"/>
                <w:sz w:val="20"/>
                <w:szCs w:val="20"/>
                <w:lang w:val="ka-GE"/>
              </w:rPr>
              <w:t>502415</w:t>
            </w:r>
          </w:p>
        </w:tc>
        <w:tc>
          <w:tcPr>
            <w:tcW w:w="0" w:type="auto"/>
          </w:tcPr>
          <w:p w:rsidR="003654E4" w:rsidRPr="00EE7962" w:rsidRDefault="003654E4" w:rsidP="00224DB9">
            <w:pPr>
              <w:rPr>
                <w:color w:val="000000" w:themeColor="text1"/>
                <w:sz w:val="20"/>
                <w:szCs w:val="20"/>
                <w:lang w:val="ka-GE"/>
              </w:rPr>
            </w:pPr>
            <w:r w:rsidRPr="00EE7962">
              <w:rPr>
                <w:color w:val="000000" w:themeColor="text1"/>
                <w:sz w:val="20"/>
                <w:szCs w:val="20"/>
                <w:lang w:val="ka-GE"/>
              </w:rPr>
              <w:t>4599186</w:t>
            </w:r>
          </w:p>
        </w:tc>
        <w:tc>
          <w:tcPr>
            <w:tcW w:w="0" w:type="auto"/>
          </w:tcPr>
          <w:p w:rsidR="003654E4" w:rsidRPr="00EE7962" w:rsidRDefault="003654E4" w:rsidP="00224DB9">
            <w:pPr>
              <w:rPr>
                <w:color w:val="000000" w:themeColor="text1"/>
                <w:sz w:val="20"/>
                <w:szCs w:val="20"/>
                <w:lang w:val="ka-GE"/>
              </w:rPr>
            </w:pPr>
            <w:r w:rsidRPr="00EE7962">
              <w:rPr>
                <w:color w:val="000000" w:themeColor="text1"/>
                <w:sz w:val="20"/>
                <w:szCs w:val="20"/>
                <w:lang w:val="ka-GE"/>
              </w:rPr>
              <w:t>5</w:t>
            </w:r>
          </w:p>
        </w:tc>
        <w:tc>
          <w:tcPr>
            <w:tcW w:w="0" w:type="auto"/>
          </w:tcPr>
          <w:p w:rsidR="003654E4" w:rsidRPr="00EE7962" w:rsidRDefault="003654E4" w:rsidP="00224DB9">
            <w:pPr>
              <w:rPr>
                <w:color w:val="000000" w:themeColor="text1"/>
                <w:sz w:val="20"/>
                <w:szCs w:val="20"/>
                <w:lang w:val="ka-GE"/>
              </w:rPr>
            </w:pPr>
            <w:r w:rsidRPr="00EE7962">
              <w:rPr>
                <w:color w:val="000000" w:themeColor="text1"/>
                <w:sz w:val="20"/>
                <w:szCs w:val="20"/>
                <w:lang w:val="ka-GE"/>
              </w:rPr>
              <w:t>502785</w:t>
            </w:r>
          </w:p>
        </w:tc>
        <w:tc>
          <w:tcPr>
            <w:tcW w:w="0" w:type="auto"/>
          </w:tcPr>
          <w:p w:rsidR="003654E4" w:rsidRPr="00EE7962" w:rsidRDefault="003654E4" w:rsidP="00224DB9">
            <w:pPr>
              <w:rPr>
                <w:color w:val="000000" w:themeColor="text1"/>
                <w:sz w:val="20"/>
                <w:szCs w:val="20"/>
                <w:lang w:val="ka-GE"/>
              </w:rPr>
            </w:pPr>
            <w:r w:rsidRPr="00EE7962">
              <w:rPr>
                <w:color w:val="000000" w:themeColor="text1"/>
                <w:sz w:val="20"/>
                <w:szCs w:val="20"/>
                <w:lang w:val="ka-GE"/>
              </w:rPr>
              <w:t>4598860</w:t>
            </w:r>
          </w:p>
        </w:tc>
      </w:tr>
      <w:tr w:rsidR="003654E4" w:rsidRPr="00EE7962" w:rsidTr="00224DB9">
        <w:trPr>
          <w:jc w:val="center"/>
        </w:trPr>
        <w:tc>
          <w:tcPr>
            <w:tcW w:w="0" w:type="auto"/>
          </w:tcPr>
          <w:p w:rsidR="003654E4" w:rsidRPr="00EE7962" w:rsidRDefault="003654E4" w:rsidP="00224DB9">
            <w:pPr>
              <w:rPr>
                <w:color w:val="000000" w:themeColor="text1"/>
                <w:sz w:val="20"/>
                <w:szCs w:val="20"/>
                <w:lang w:val="ka-GE"/>
              </w:rPr>
            </w:pPr>
            <w:r w:rsidRPr="00EE7962">
              <w:rPr>
                <w:color w:val="000000" w:themeColor="text1"/>
                <w:sz w:val="20"/>
                <w:szCs w:val="20"/>
                <w:lang w:val="ka-GE"/>
              </w:rPr>
              <w:t>2</w:t>
            </w:r>
          </w:p>
        </w:tc>
        <w:tc>
          <w:tcPr>
            <w:tcW w:w="0" w:type="auto"/>
          </w:tcPr>
          <w:p w:rsidR="003654E4" w:rsidRPr="00EE7962" w:rsidRDefault="003654E4" w:rsidP="00224DB9">
            <w:pPr>
              <w:rPr>
                <w:color w:val="000000" w:themeColor="text1"/>
                <w:sz w:val="20"/>
                <w:szCs w:val="20"/>
                <w:lang w:val="ka-GE"/>
              </w:rPr>
            </w:pPr>
            <w:r w:rsidRPr="00EE7962">
              <w:rPr>
                <w:color w:val="000000" w:themeColor="text1"/>
                <w:sz w:val="20"/>
                <w:szCs w:val="20"/>
                <w:lang w:val="ka-GE"/>
              </w:rPr>
              <w:t>502573</w:t>
            </w:r>
          </w:p>
        </w:tc>
        <w:tc>
          <w:tcPr>
            <w:tcW w:w="0" w:type="auto"/>
          </w:tcPr>
          <w:p w:rsidR="003654E4" w:rsidRPr="00EE7962" w:rsidRDefault="003654E4" w:rsidP="00224DB9">
            <w:pPr>
              <w:rPr>
                <w:color w:val="000000" w:themeColor="text1"/>
                <w:sz w:val="20"/>
                <w:szCs w:val="20"/>
                <w:lang w:val="ka-GE"/>
              </w:rPr>
            </w:pPr>
            <w:r w:rsidRPr="00EE7962">
              <w:rPr>
                <w:color w:val="000000" w:themeColor="text1"/>
                <w:sz w:val="20"/>
                <w:szCs w:val="20"/>
                <w:lang w:val="ka-GE"/>
              </w:rPr>
              <w:t>4599154</w:t>
            </w:r>
          </w:p>
        </w:tc>
        <w:tc>
          <w:tcPr>
            <w:tcW w:w="0" w:type="auto"/>
          </w:tcPr>
          <w:p w:rsidR="003654E4" w:rsidRPr="00EE7962" w:rsidRDefault="003654E4" w:rsidP="00224DB9">
            <w:pPr>
              <w:rPr>
                <w:color w:val="000000" w:themeColor="text1"/>
                <w:sz w:val="20"/>
                <w:szCs w:val="20"/>
                <w:lang w:val="ka-GE"/>
              </w:rPr>
            </w:pPr>
            <w:r w:rsidRPr="00EE7962">
              <w:rPr>
                <w:color w:val="000000" w:themeColor="text1"/>
                <w:sz w:val="20"/>
                <w:szCs w:val="20"/>
                <w:lang w:val="ka-GE"/>
              </w:rPr>
              <w:t>6</w:t>
            </w:r>
          </w:p>
        </w:tc>
        <w:tc>
          <w:tcPr>
            <w:tcW w:w="0" w:type="auto"/>
          </w:tcPr>
          <w:p w:rsidR="003654E4" w:rsidRPr="00EE7962" w:rsidRDefault="003654E4" w:rsidP="00224DB9">
            <w:pPr>
              <w:rPr>
                <w:color w:val="000000" w:themeColor="text1"/>
                <w:sz w:val="20"/>
                <w:szCs w:val="20"/>
                <w:lang w:val="ka-GE"/>
              </w:rPr>
            </w:pPr>
            <w:r w:rsidRPr="00EE7962">
              <w:rPr>
                <w:color w:val="000000" w:themeColor="text1"/>
                <w:sz w:val="20"/>
                <w:szCs w:val="20"/>
                <w:lang w:val="ka-GE"/>
              </w:rPr>
              <w:t>502624</w:t>
            </w:r>
          </w:p>
        </w:tc>
        <w:tc>
          <w:tcPr>
            <w:tcW w:w="0" w:type="auto"/>
          </w:tcPr>
          <w:p w:rsidR="003654E4" w:rsidRPr="00EE7962" w:rsidRDefault="003654E4" w:rsidP="00224DB9">
            <w:pPr>
              <w:rPr>
                <w:color w:val="000000" w:themeColor="text1"/>
                <w:sz w:val="20"/>
                <w:szCs w:val="20"/>
                <w:lang w:val="ka-GE"/>
              </w:rPr>
            </w:pPr>
            <w:r w:rsidRPr="00EE7962">
              <w:rPr>
                <w:color w:val="000000" w:themeColor="text1"/>
                <w:sz w:val="20"/>
                <w:szCs w:val="20"/>
                <w:lang w:val="ka-GE"/>
              </w:rPr>
              <w:t>4598755</w:t>
            </w:r>
          </w:p>
        </w:tc>
      </w:tr>
      <w:tr w:rsidR="003654E4" w:rsidRPr="00EE7962" w:rsidTr="00224DB9">
        <w:trPr>
          <w:jc w:val="center"/>
        </w:trPr>
        <w:tc>
          <w:tcPr>
            <w:tcW w:w="0" w:type="auto"/>
          </w:tcPr>
          <w:p w:rsidR="003654E4" w:rsidRPr="00EE7962" w:rsidRDefault="003654E4" w:rsidP="00224DB9">
            <w:pPr>
              <w:rPr>
                <w:color w:val="000000" w:themeColor="text1"/>
                <w:sz w:val="20"/>
                <w:szCs w:val="20"/>
                <w:lang w:val="ka-GE"/>
              </w:rPr>
            </w:pPr>
            <w:r w:rsidRPr="00EE7962">
              <w:rPr>
                <w:color w:val="000000" w:themeColor="text1"/>
                <w:sz w:val="20"/>
                <w:szCs w:val="20"/>
                <w:lang w:val="ka-GE"/>
              </w:rPr>
              <w:t>3</w:t>
            </w:r>
          </w:p>
        </w:tc>
        <w:tc>
          <w:tcPr>
            <w:tcW w:w="0" w:type="auto"/>
          </w:tcPr>
          <w:p w:rsidR="003654E4" w:rsidRPr="00EE7962" w:rsidRDefault="003654E4" w:rsidP="00224DB9">
            <w:pPr>
              <w:rPr>
                <w:color w:val="000000" w:themeColor="text1"/>
                <w:sz w:val="20"/>
                <w:szCs w:val="20"/>
                <w:lang w:val="ka-GE"/>
              </w:rPr>
            </w:pPr>
            <w:r w:rsidRPr="00EE7962">
              <w:rPr>
                <w:color w:val="000000" w:themeColor="text1"/>
                <w:sz w:val="20"/>
                <w:szCs w:val="20"/>
                <w:lang w:val="ka-GE"/>
              </w:rPr>
              <w:t>502547</w:t>
            </w:r>
          </w:p>
        </w:tc>
        <w:tc>
          <w:tcPr>
            <w:tcW w:w="0" w:type="auto"/>
          </w:tcPr>
          <w:p w:rsidR="003654E4" w:rsidRPr="00EE7962" w:rsidRDefault="003654E4" w:rsidP="00224DB9">
            <w:pPr>
              <w:rPr>
                <w:color w:val="000000" w:themeColor="text1"/>
                <w:sz w:val="20"/>
                <w:szCs w:val="20"/>
                <w:lang w:val="ka-GE"/>
              </w:rPr>
            </w:pPr>
            <w:r w:rsidRPr="00EE7962">
              <w:rPr>
                <w:color w:val="000000" w:themeColor="text1"/>
                <w:sz w:val="20"/>
                <w:szCs w:val="20"/>
                <w:lang w:val="ka-GE"/>
              </w:rPr>
              <w:t>4599110</w:t>
            </w:r>
          </w:p>
        </w:tc>
        <w:tc>
          <w:tcPr>
            <w:tcW w:w="0" w:type="auto"/>
          </w:tcPr>
          <w:p w:rsidR="003654E4" w:rsidRPr="00EE7962" w:rsidRDefault="003654E4" w:rsidP="00224DB9">
            <w:pPr>
              <w:rPr>
                <w:color w:val="000000" w:themeColor="text1"/>
                <w:sz w:val="20"/>
                <w:szCs w:val="20"/>
                <w:lang w:val="ka-GE"/>
              </w:rPr>
            </w:pPr>
            <w:r w:rsidRPr="00EE7962">
              <w:rPr>
                <w:color w:val="000000" w:themeColor="text1"/>
                <w:sz w:val="20"/>
                <w:szCs w:val="20"/>
                <w:lang w:val="ka-GE"/>
              </w:rPr>
              <w:t>7</w:t>
            </w:r>
          </w:p>
        </w:tc>
        <w:tc>
          <w:tcPr>
            <w:tcW w:w="0" w:type="auto"/>
          </w:tcPr>
          <w:p w:rsidR="003654E4" w:rsidRPr="00EE7962" w:rsidRDefault="003654E4" w:rsidP="00224DB9">
            <w:pPr>
              <w:rPr>
                <w:color w:val="000000" w:themeColor="text1"/>
                <w:sz w:val="20"/>
                <w:szCs w:val="20"/>
                <w:lang w:val="ka-GE"/>
              </w:rPr>
            </w:pPr>
            <w:r w:rsidRPr="00EE7962">
              <w:rPr>
                <w:color w:val="000000" w:themeColor="text1"/>
                <w:sz w:val="20"/>
                <w:szCs w:val="20"/>
                <w:lang w:val="ka-GE"/>
              </w:rPr>
              <w:t>502487</w:t>
            </w:r>
          </w:p>
        </w:tc>
        <w:tc>
          <w:tcPr>
            <w:tcW w:w="0" w:type="auto"/>
          </w:tcPr>
          <w:p w:rsidR="003654E4" w:rsidRPr="00EE7962" w:rsidRDefault="003654E4" w:rsidP="00224DB9">
            <w:pPr>
              <w:rPr>
                <w:color w:val="000000" w:themeColor="text1"/>
                <w:sz w:val="20"/>
                <w:szCs w:val="20"/>
                <w:lang w:val="ka-GE"/>
              </w:rPr>
            </w:pPr>
            <w:r w:rsidRPr="00EE7962">
              <w:rPr>
                <w:color w:val="000000" w:themeColor="text1"/>
                <w:sz w:val="20"/>
                <w:szCs w:val="20"/>
                <w:lang w:val="ka-GE"/>
              </w:rPr>
              <w:t>4598945</w:t>
            </w:r>
          </w:p>
        </w:tc>
      </w:tr>
      <w:tr w:rsidR="003654E4" w:rsidRPr="00EE7962" w:rsidTr="00224DB9">
        <w:trPr>
          <w:jc w:val="center"/>
        </w:trPr>
        <w:tc>
          <w:tcPr>
            <w:tcW w:w="0" w:type="auto"/>
          </w:tcPr>
          <w:p w:rsidR="003654E4" w:rsidRPr="00EE7962" w:rsidRDefault="003654E4" w:rsidP="00224DB9">
            <w:pPr>
              <w:rPr>
                <w:color w:val="000000" w:themeColor="text1"/>
                <w:sz w:val="20"/>
                <w:szCs w:val="20"/>
                <w:lang w:val="ka-GE"/>
              </w:rPr>
            </w:pPr>
            <w:r w:rsidRPr="00EE7962">
              <w:rPr>
                <w:color w:val="000000" w:themeColor="text1"/>
                <w:sz w:val="20"/>
                <w:szCs w:val="20"/>
                <w:lang w:val="ka-GE"/>
              </w:rPr>
              <w:t>4</w:t>
            </w:r>
          </w:p>
        </w:tc>
        <w:tc>
          <w:tcPr>
            <w:tcW w:w="0" w:type="auto"/>
          </w:tcPr>
          <w:p w:rsidR="003654E4" w:rsidRPr="00EE7962" w:rsidRDefault="003654E4" w:rsidP="00224DB9">
            <w:pPr>
              <w:rPr>
                <w:color w:val="000000" w:themeColor="text1"/>
                <w:sz w:val="20"/>
                <w:szCs w:val="20"/>
                <w:lang w:val="ka-GE"/>
              </w:rPr>
            </w:pPr>
            <w:r w:rsidRPr="00EE7962">
              <w:rPr>
                <w:color w:val="000000" w:themeColor="text1"/>
                <w:sz w:val="20"/>
                <w:szCs w:val="20"/>
                <w:lang w:val="ka-GE"/>
              </w:rPr>
              <w:t>502692</w:t>
            </w:r>
          </w:p>
        </w:tc>
        <w:tc>
          <w:tcPr>
            <w:tcW w:w="0" w:type="auto"/>
          </w:tcPr>
          <w:p w:rsidR="003654E4" w:rsidRPr="00EE7962" w:rsidRDefault="003654E4" w:rsidP="00224DB9">
            <w:pPr>
              <w:rPr>
                <w:color w:val="000000" w:themeColor="text1"/>
                <w:sz w:val="20"/>
                <w:szCs w:val="20"/>
                <w:lang w:val="ka-GE"/>
              </w:rPr>
            </w:pPr>
            <w:r w:rsidRPr="00EE7962">
              <w:rPr>
                <w:color w:val="000000" w:themeColor="text1"/>
                <w:sz w:val="20"/>
                <w:szCs w:val="20"/>
                <w:lang w:val="ka-GE"/>
              </w:rPr>
              <w:t>4599024</w:t>
            </w:r>
          </w:p>
        </w:tc>
        <w:tc>
          <w:tcPr>
            <w:tcW w:w="0" w:type="auto"/>
          </w:tcPr>
          <w:p w:rsidR="003654E4" w:rsidRPr="00EE7962" w:rsidRDefault="003654E4" w:rsidP="00224DB9">
            <w:pPr>
              <w:rPr>
                <w:color w:val="000000" w:themeColor="text1"/>
                <w:sz w:val="20"/>
                <w:szCs w:val="20"/>
                <w:lang w:val="ka-GE"/>
              </w:rPr>
            </w:pPr>
            <w:r w:rsidRPr="00EE7962">
              <w:rPr>
                <w:color w:val="000000" w:themeColor="text1"/>
                <w:sz w:val="20"/>
                <w:szCs w:val="20"/>
                <w:lang w:val="ka-GE"/>
              </w:rPr>
              <w:t>8</w:t>
            </w:r>
          </w:p>
        </w:tc>
        <w:tc>
          <w:tcPr>
            <w:tcW w:w="0" w:type="auto"/>
          </w:tcPr>
          <w:p w:rsidR="003654E4" w:rsidRPr="00EE7962" w:rsidRDefault="003654E4" w:rsidP="00224DB9">
            <w:pPr>
              <w:rPr>
                <w:color w:val="000000" w:themeColor="text1"/>
                <w:sz w:val="20"/>
                <w:szCs w:val="20"/>
                <w:lang w:val="ka-GE"/>
              </w:rPr>
            </w:pPr>
            <w:r w:rsidRPr="00EE7962">
              <w:rPr>
                <w:color w:val="000000" w:themeColor="text1"/>
                <w:sz w:val="20"/>
                <w:szCs w:val="20"/>
                <w:lang w:val="ka-GE"/>
              </w:rPr>
              <w:t>502351</w:t>
            </w:r>
          </w:p>
        </w:tc>
        <w:tc>
          <w:tcPr>
            <w:tcW w:w="0" w:type="auto"/>
          </w:tcPr>
          <w:p w:rsidR="003654E4" w:rsidRPr="00EE7962" w:rsidRDefault="003654E4" w:rsidP="00224DB9">
            <w:pPr>
              <w:rPr>
                <w:color w:val="000000" w:themeColor="text1"/>
                <w:sz w:val="20"/>
                <w:szCs w:val="20"/>
                <w:lang w:val="ka-GE"/>
              </w:rPr>
            </w:pPr>
            <w:r w:rsidRPr="00EE7962">
              <w:rPr>
                <w:color w:val="000000" w:themeColor="text1"/>
                <w:sz w:val="20"/>
                <w:szCs w:val="20"/>
                <w:lang w:val="ka-GE"/>
              </w:rPr>
              <w:t>4599127</w:t>
            </w:r>
          </w:p>
        </w:tc>
      </w:tr>
    </w:tbl>
    <w:p w:rsidR="00062888" w:rsidRPr="00DE7EE6" w:rsidRDefault="00BB412A" w:rsidP="00062888">
      <w:pPr>
        <w:rPr>
          <w:color w:val="000000" w:themeColor="text1"/>
          <w:lang w:val="ka-GE"/>
        </w:rPr>
      </w:pPr>
      <w:r w:rsidRPr="00DE7EE6">
        <w:rPr>
          <w:color w:val="000000" w:themeColor="text1"/>
          <w:lang w:val="ka-GE"/>
        </w:rPr>
        <w:t xml:space="preserve">დაგეგმილი საქმიანობა გულისხმოს </w:t>
      </w:r>
      <w:r w:rsidR="00A108F1" w:rsidRPr="00DE7EE6">
        <w:rPr>
          <w:color w:val="000000" w:themeColor="text1"/>
          <w:lang w:val="ka-GE"/>
        </w:rPr>
        <w:t xml:space="preserve">სილიკომანგანუმის </w:t>
      </w:r>
      <w:r w:rsidR="00062888" w:rsidRPr="00DE7EE6">
        <w:rPr>
          <w:color w:val="000000" w:themeColor="text1"/>
          <w:lang w:val="ka-GE"/>
        </w:rPr>
        <w:t>საწარმო</w:t>
      </w:r>
      <w:r w:rsidRPr="00DE7EE6">
        <w:rPr>
          <w:color w:val="000000" w:themeColor="text1"/>
          <w:lang w:val="ka-GE"/>
        </w:rPr>
        <w:t xml:space="preserve"> მოწყობას და ექსპლუატაციას შპს „ჯეოსთილი“-ს </w:t>
      </w:r>
      <w:r w:rsidR="006840DF">
        <w:rPr>
          <w:color w:val="000000" w:themeColor="text1"/>
          <w:lang w:val="ka-GE"/>
        </w:rPr>
        <w:t>კუთვნილ</w:t>
      </w:r>
      <w:r w:rsidRPr="00DE7EE6">
        <w:rPr>
          <w:color w:val="000000" w:themeColor="text1"/>
          <w:lang w:val="ka-GE"/>
        </w:rPr>
        <w:t xml:space="preserve"> ტერიტორიაზე. </w:t>
      </w:r>
      <w:r w:rsidR="00062888" w:rsidRPr="00DE7EE6">
        <w:rPr>
          <w:color w:val="000000" w:themeColor="text1"/>
          <w:lang w:val="ka-GE"/>
        </w:rPr>
        <w:t xml:space="preserve"> </w:t>
      </w:r>
      <w:r w:rsidRPr="00DE7EE6">
        <w:rPr>
          <w:color w:val="000000" w:themeColor="text1"/>
          <w:lang w:val="ka-GE"/>
        </w:rPr>
        <w:t xml:space="preserve">საპროექტო საწარმო მოეწყობა </w:t>
      </w:r>
      <w:r w:rsidR="00632ADD" w:rsidRPr="00DE7EE6">
        <w:rPr>
          <w:color w:val="000000" w:themeColor="text1"/>
          <w:lang w:val="ka-GE"/>
        </w:rPr>
        <w:t xml:space="preserve">სამრეწველო ზონაში </w:t>
      </w:r>
      <w:r w:rsidR="00062888" w:rsidRPr="00DE7EE6">
        <w:rPr>
          <w:color w:val="000000" w:themeColor="text1"/>
          <w:lang w:val="ka-GE"/>
        </w:rPr>
        <w:t>არასასოფლო-სამეურნეო</w:t>
      </w:r>
      <w:r w:rsidR="00632ADD" w:rsidRPr="00DE7EE6">
        <w:rPr>
          <w:color w:val="000000" w:themeColor="text1"/>
          <w:lang w:val="ka-GE"/>
        </w:rPr>
        <w:t xml:space="preserve"> დანიშნულების</w:t>
      </w:r>
      <w:r w:rsidR="00062888" w:rsidRPr="00DE7EE6">
        <w:rPr>
          <w:color w:val="000000" w:themeColor="text1"/>
          <w:lang w:val="ka-GE"/>
        </w:rPr>
        <w:t>,</w:t>
      </w:r>
      <w:r w:rsidR="00632ADD" w:rsidRPr="00DE7EE6">
        <w:rPr>
          <w:color w:val="000000" w:themeColor="text1"/>
          <w:lang w:val="ka-GE"/>
        </w:rPr>
        <w:t xml:space="preserve"> მიწის ნაკვეთზე</w:t>
      </w:r>
      <w:r w:rsidR="00237C63" w:rsidRPr="00DE7EE6">
        <w:rPr>
          <w:color w:val="000000" w:themeColor="text1"/>
          <w:lang w:val="ka-GE"/>
        </w:rPr>
        <w:t>, რომლის</w:t>
      </w:r>
      <w:r w:rsidR="00632ADD" w:rsidRPr="00DE7EE6">
        <w:rPr>
          <w:color w:val="000000" w:themeColor="text1"/>
          <w:lang w:val="ka-GE"/>
        </w:rPr>
        <w:t xml:space="preserve">  საერ</w:t>
      </w:r>
      <w:r w:rsidR="00A108F1" w:rsidRPr="00DE7EE6">
        <w:rPr>
          <w:color w:val="000000" w:themeColor="text1"/>
          <w:lang w:val="ka-GE"/>
        </w:rPr>
        <w:t>თ</w:t>
      </w:r>
      <w:r w:rsidR="00632ADD" w:rsidRPr="00DE7EE6">
        <w:rPr>
          <w:color w:val="000000" w:themeColor="text1"/>
          <w:lang w:val="ka-GE"/>
        </w:rPr>
        <w:t>ო ფართი</w:t>
      </w:r>
      <w:r w:rsidR="00A108F1" w:rsidRPr="00DE7EE6">
        <w:rPr>
          <w:color w:val="000000" w:themeColor="text1"/>
          <w:lang w:val="ka-GE"/>
        </w:rPr>
        <w:t>თ - 17,7ჰა.</w:t>
      </w:r>
      <w:r w:rsidR="00632ADD" w:rsidRPr="00DE7EE6">
        <w:rPr>
          <w:color w:val="000000" w:themeColor="text1"/>
          <w:lang w:val="ka-GE"/>
        </w:rPr>
        <w:t xml:space="preserve"> </w:t>
      </w:r>
      <w:r w:rsidR="00062888" w:rsidRPr="00DE7EE6">
        <w:rPr>
          <w:color w:val="000000" w:themeColor="text1"/>
          <w:lang w:val="ka-GE"/>
        </w:rPr>
        <w:t xml:space="preserve">საპროექტო საწარმოს ტერიტორია მდებარეობს სარკინიგზო სადგურ „რუსთავი“-ს სიახლოვეს. გარდაბანი-ბეიუქიაზიკის მონაკვეთით საქართველოს სარკინიგზო ქსელი უკავშირდება აზერბაიჯანის სარკინიგზო ქსელს. </w:t>
      </w:r>
    </w:p>
    <w:p w:rsidR="00062888" w:rsidRPr="00DE7EE6" w:rsidRDefault="00062888" w:rsidP="00062888">
      <w:pPr>
        <w:rPr>
          <w:color w:val="000000" w:themeColor="text1"/>
          <w:lang w:val="ka-GE"/>
        </w:rPr>
      </w:pPr>
      <w:r w:rsidRPr="00DE7EE6">
        <w:rPr>
          <w:color w:val="000000" w:themeColor="text1"/>
          <w:lang w:val="ka-GE"/>
        </w:rPr>
        <w:t xml:space="preserve">შპს „ჯეოსთილი“-ს საწარმოს ტერიტორია შემოღობილია 2 მეტრის სიმაღლის ბეტონის კედელით/ფილებით. სილიკომანგანუმის საწარმოსთვის საჭირო დანადგარ-მოწყობილობები ტერიტორიაზე შემოვა მზა სახით და ადგილზე მოხდება </w:t>
      </w:r>
      <w:r w:rsidR="006840DF">
        <w:rPr>
          <w:color w:val="000000" w:themeColor="text1"/>
          <w:lang w:val="ka-GE"/>
        </w:rPr>
        <w:t>სამშენებლო - სამონტაჟო სამუშაოების შესრულება</w:t>
      </w:r>
      <w:r w:rsidRPr="00DE7EE6">
        <w:rPr>
          <w:color w:val="000000" w:themeColor="text1"/>
          <w:lang w:val="ka-GE"/>
        </w:rPr>
        <w:t>.</w:t>
      </w:r>
    </w:p>
    <w:p w:rsidR="00A108F1" w:rsidRPr="00DE7EE6" w:rsidRDefault="00A108F1" w:rsidP="00062888">
      <w:pPr>
        <w:rPr>
          <w:color w:val="000000" w:themeColor="text1"/>
          <w:lang w:val="ka-GE"/>
        </w:rPr>
      </w:pPr>
      <w:r w:rsidRPr="00DE7EE6">
        <w:rPr>
          <w:color w:val="000000" w:themeColor="text1"/>
          <w:lang w:val="ka-GE"/>
        </w:rPr>
        <w:t xml:space="preserve">სილიკომანგანუმის </w:t>
      </w:r>
      <w:r w:rsidR="006840DF">
        <w:rPr>
          <w:color w:val="000000" w:themeColor="text1"/>
          <w:lang w:val="ka-GE"/>
        </w:rPr>
        <w:t>საამქროს</w:t>
      </w:r>
      <w:r w:rsidRPr="00DE7EE6">
        <w:rPr>
          <w:color w:val="000000" w:themeColor="text1"/>
          <w:lang w:val="ka-GE"/>
        </w:rPr>
        <w:t xml:space="preserve"> მიწის ნაკვეთის საკადასტრო კოდია - 02.07.04.043, ხოლო GPS კოორდინატები იხ. ცხრილში 3.1.</w:t>
      </w:r>
      <w:r w:rsidR="00BB412A" w:rsidRPr="00DE7EE6">
        <w:rPr>
          <w:color w:val="000000" w:themeColor="text1"/>
          <w:lang w:val="ka-GE"/>
        </w:rPr>
        <w:t>2</w:t>
      </w:r>
      <w:r w:rsidRPr="00DE7EE6">
        <w:rPr>
          <w:color w:val="000000" w:themeColor="text1"/>
          <w:lang w:val="ka-GE"/>
        </w:rPr>
        <w:t>.</w:t>
      </w:r>
    </w:p>
    <w:p w:rsidR="00A108F1" w:rsidRPr="00DE7EE6" w:rsidRDefault="00A108F1" w:rsidP="00A108F1">
      <w:pPr>
        <w:rPr>
          <w:color w:val="000000" w:themeColor="text1"/>
          <w:lang w:val="ka-GE"/>
        </w:rPr>
      </w:pPr>
      <w:r w:rsidRPr="00DE7EE6">
        <w:rPr>
          <w:b/>
          <w:color w:val="000000" w:themeColor="text1"/>
          <w:lang w:val="ka-GE"/>
        </w:rPr>
        <w:t>ცხრილი 3.1.</w:t>
      </w:r>
      <w:r w:rsidR="00BB412A" w:rsidRPr="00DE7EE6">
        <w:rPr>
          <w:b/>
          <w:color w:val="000000" w:themeColor="text1"/>
          <w:lang w:val="ka-GE"/>
        </w:rPr>
        <w:t>2</w:t>
      </w:r>
      <w:r w:rsidRPr="00DE7EE6">
        <w:rPr>
          <w:color w:val="000000" w:themeColor="text1"/>
          <w:lang w:val="ka-GE"/>
        </w:rPr>
        <w:t xml:space="preserve"> ტერიტორიის მიახლოებითი GPS კოორდინატები</w:t>
      </w:r>
    </w:p>
    <w:tbl>
      <w:tblPr>
        <w:tblStyle w:val="TableGrid"/>
        <w:tblW w:w="0" w:type="auto"/>
        <w:jc w:val="center"/>
        <w:tblLook w:val="04A0" w:firstRow="1" w:lastRow="0" w:firstColumn="1" w:lastColumn="0" w:noHBand="0" w:noVBand="1"/>
      </w:tblPr>
      <w:tblGrid>
        <w:gridCol w:w="362"/>
        <w:gridCol w:w="816"/>
        <w:gridCol w:w="916"/>
        <w:gridCol w:w="362"/>
        <w:gridCol w:w="816"/>
        <w:gridCol w:w="916"/>
      </w:tblGrid>
      <w:tr w:rsidR="00A108F1" w:rsidRPr="00EE7962" w:rsidTr="00257CF5">
        <w:trPr>
          <w:jc w:val="center"/>
        </w:trPr>
        <w:tc>
          <w:tcPr>
            <w:tcW w:w="0" w:type="auto"/>
            <w:shd w:val="clear" w:color="auto" w:fill="D9D9D9" w:themeFill="background1" w:themeFillShade="D9"/>
            <w:vAlign w:val="center"/>
          </w:tcPr>
          <w:p w:rsidR="00A108F1" w:rsidRPr="00EE7962" w:rsidRDefault="00A108F1" w:rsidP="00257CF5">
            <w:pPr>
              <w:jc w:val="center"/>
              <w:rPr>
                <w:b/>
                <w:color w:val="000000" w:themeColor="text1"/>
                <w:sz w:val="20"/>
                <w:szCs w:val="20"/>
                <w:lang w:val="ka-GE"/>
              </w:rPr>
            </w:pPr>
            <w:r w:rsidRPr="00EE7962">
              <w:rPr>
                <w:b/>
                <w:color w:val="000000" w:themeColor="text1"/>
                <w:sz w:val="20"/>
                <w:szCs w:val="20"/>
                <w:lang w:val="ka-GE"/>
              </w:rPr>
              <w:t>N</w:t>
            </w:r>
          </w:p>
        </w:tc>
        <w:tc>
          <w:tcPr>
            <w:tcW w:w="0" w:type="auto"/>
            <w:shd w:val="clear" w:color="auto" w:fill="D9D9D9" w:themeFill="background1" w:themeFillShade="D9"/>
            <w:vAlign w:val="center"/>
          </w:tcPr>
          <w:p w:rsidR="00A108F1" w:rsidRPr="00EE7962" w:rsidRDefault="00A108F1" w:rsidP="00257CF5">
            <w:pPr>
              <w:jc w:val="center"/>
              <w:rPr>
                <w:b/>
                <w:color w:val="000000" w:themeColor="text1"/>
                <w:sz w:val="20"/>
                <w:szCs w:val="20"/>
                <w:lang w:val="ka-GE"/>
              </w:rPr>
            </w:pPr>
            <w:r w:rsidRPr="00EE7962">
              <w:rPr>
                <w:b/>
                <w:color w:val="000000" w:themeColor="text1"/>
                <w:sz w:val="20"/>
                <w:szCs w:val="20"/>
                <w:lang w:val="ka-GE"/>
              </w:rPr>
              <w:t>X</w:t>
            </w:r>
          </w:p>
        </w:tc>
        <w:tc>
          <w:tcPr>
            <w:tcW w:w="0" w:type="auto"/>
            <w:shd w:val="clear" w:color="auto" w:fill="D9D9D9" w:themeFill="background1" w:themeFillShade="D9"/>
            <w:vAlign w:val="center"/>
          </w:tcPr>
          <w:p w:rsidR="00A108F1" w:rsidRPr="00EE7962" w:rsidRDefault="00A108F1" w:rsidP="00257CF5">
            <w:pPr>
              <w:jc w:val="center"/>
              <w:rPr>
                <w:b/>
                <w:color w:val="000000" w:themeColor="text1"/>
                <w:sz w:val="20"/>
                <w:szCs w:val="20"/>
                <w:lang w:val="ka-GE"/>
              </w:rPr>
            </w:pPr>
            <w:r w:rsidRPr="00EE7962">
              <w:rPr>
                <w:b/>
                <w:color w:val="000000" w:themeColor="text1"/>
                <w:sz w:val="20"/>
                <w:szCs w:val="20"/>
                <w:lang w:val="ka-GE"/>
              </w:rPr>
              <w:t>Y</w:t>
            </w:r>
          </w:p>
        </w:tc>
        <w:tc>
          <w:tcPr>
            <w:tcW w:w="0" w:type="auto"/>
            <w:shd w:val="clear" w:color="auto" w:fill="D9D9D9" w:themeFill="background1" w:themeFillShade="D9"/>
            <w:vAlign w:val="center"/>
          </w:tcPr>
          <w:p w:rsidR="00A108F1" w:rsidRPr="00EE7962" w:rsidRDefault="00A108F1" w:rsidP="00257CF5">
            <w:pPr>
              <w:jc w:val="center"/>
              <w:rPr>
                <w:b/>
                <w:color w:val="000000" w:themeColor="text1"/>
                <w:sz w:val="20"/>
                <w:szCs w:val="20"/>
                <w:lang w:val="ka-GE"/>
              </w:rPr>
            </w:pPr>
            <w:r w:rsidRPr="00EE7962">
              <w:rPr>
                <w:b/>
                <w:color w:val="000000" w:themeColor="text1"/>
                <w:sz w:val="20"/>
                <w:szCs w:val="20"/>
                <w:lang w:val="ka-GE"/>
              </w:rPr>
              <w:t>N</w:t>
            </w:r>
          </w:p>
        </w:tc>
        <w:tc>
          <w:tcPr>
            <w:tcW w:w="0" w:type="auto"/>
            <w:shd w:val="clear" w:color="auto" w:fill="D9D9D9" w:themeFill="background1" w:themeFillShade="D9"/>
            <w:vAlign w:val="center"/>
          </w:tcPr>
          <w:p w:rsidR="00A108F1" w:rsidRPr="00EE7962" w:rsidRDefault="00A108F1" w:rsidP="00257CF5">
            <w:pPr>
              <w:jc w:val="center"/>
              <w:rPr>
                <w:b/>
                <w:color w:val="000000" w:themeColor="text1"/>
                <w:sz w:val="20"/>
                <w:szCs w:val="20"/>
                <w:lang w:val="ka-GE"/>
              </w:rPr>
            </w:pPr>
            <w:r w:rsidRPr="00EE7962">
              <w:rPr>
                <w:b/>
                <w:color w:val="000000" w:themeColor="text1"/>
                <w:sz w:val="20"/>
                <w:szCs w:val="20"/>
                <w:lang w:val="ka-GE"/>
              </w:rPr>
              <w:t>X</w:t>
            </w:r>
          </w:p>
        </w:tc>
        <w:tc>
          <w:tcPr>
            <w:tcW w:w="0" w:type="auto"/>
            <w:shd w:val="clear" w:color="auto" w:fill="D9D9D9" w:themeFill="background1" w:themeFillShade="D9"/>
            <w:vAlign w:val="center"/>
          </w:tcPr>
          <w:p w:rsidR="00A108F1" w:rsidRPr="00EE7962" w:rsidRDefault="00A108F1" w:rsidP="00257CF5">
            <w:pPr>
              <w:jc w:val="center"/>
              <w:rPr>
                <w:b/>
                <w:color w:val="000000" w:themeColor="text1"/>
                <w:sz w:val="20"/>
                <w:szCs w:val="20"/>
                <w:lang w:val="ka-GE"/>
              </w:rPr>
            </w:pPr>
            <w:r w:rsidRPr="00EE7962">
              <w:rPr>
                <w:b/>
                <w:color w:val="000000" w:themeColor="text1"/>
                <w:sz w:val="20"/>
                <w:szCs w:val="20"/>
                <w:lang w:val="ka-GE"/>
              </w:rPr>
              <w:t>Y</w:t>
            </w:r>
          </w:p>
        </w:tc>
      </w:tr>
      <w:tr w:rsidR="00A108F1" w:rsidRPr="00EE7962" w:rsidTr="00257CF5">
        <w:trPr>
          <w:jc w:val="center"/>
        </w:trPr>
        <w:tc>
          <w:tcPr>
            <w:tcW w:w="0" w:type="auto"/>
          </w:tcPr>
          <w:p w:rsidR="00A108F1" w:rsidRPr="00EE7962" w:rsidRDefault="00A108F1" w:rsidP="00257CF5">
            <w:pPr>
              <w:rPr>
                <w:color w:val="000000" w:themeColor="text1"/>
                <w:sz w:val="20"/>
                <w:szCs w:val="20"/>
                <w:lang w:val="ka-GE"/>
              </w:rPr>
            </w:pPr>
            <w:r w:rsidRPr="00EE7962">
              <w:rPr>
                <w:color w:val="000000" w:themeColor="text1"/>
                <w:sz w:val="20"/>
                <w:szCs w:val="20"/>
                <w:lang w:val="ka-GE"/>
              </w:rPr>
              <w:t>1</w:t>
            </w:r>
          </w:p>
        </w:tc>
        <w:tc>
          <w:tcPr>
            <w:tcW w:w="0" w:type="auto"/>
          </w:tcPr>
          <w:p w:rsidR="00A108F1" w:rsidRPr="00EE7962" w:rsidRDefault="00A108F1" w:rsidP="00A108F1">
            <w:pPr>
              <w:rPr>
                <w:color w:val="000000" w:themeColor="text1"/>
                <w:sz w:val="20"/>
                <w:szCs w:val="20"/>
                <w:lang w:val="ka-GE"/>
              </w:rPr>
            </w:pPr>
            <w:r w:rsidRPr="00EE7962">
              <w:rPr>
                <w:color w:val="000000" w:themeColor="text1"/>
                <w:sz w:val="20"/>
                <w:szCs w:val="20"/>
                <w:lang w:val="ka-GE"/>
              </w:rPr>
              <w:t>502649</w:t>
            </w:r>
          </w:p>
        </w:tc>
        <w:tc>
          <w:tcPr>
            <w:tcW w:w="0" w:type="auto"/>
          </w:tcPr>
          <w:p w:rsidR="00A108F1" w:rsidRPr="00EE7962" w:rsidRDefault="00A108F1" w:rsidP="00A108F1">
            <w:pPr>
              <w:rPr>
                <w:color w:val="000000" w:themeColor="text1"/>
                <w:sz w:val="20"/>
                <w:szCs w:val="20"/>
                <w:lang w:val="ka-GE"/>
              </w:rPr>
            </w:pPr>
            <w:r w:rsidRPr="00EE7962">
              <w:rPr>
                <w:color w:val="000000" w:themeColor="text1"/>
                <w:sz w:val="20"/>
                <w:szCs w:val="20"/>
                <w:lang w:val="ka-GE"/>
              </w:rPr>
              <w:t>4599442</w:t>
            </w:r>
          </w:p>
        </w:tc>
        <w:tc>
          <w:tcPr>
            <w:tcW w:w="0" w:type="auto"/>
          </w:tcPr>
          <w:p w:rsidR="00A108F1" w:rsidRPr="00EE7962" w:rsidRDefault="00A108F1" w:rsidP="00257CF5">
            <w:pPr>
              <w:rPr>
                <w:color w:val="000000" w:themeColor="text1"/>
                <w:sz w:val="20"/>
                <w:szCs w:val="20"/>
                <w:lang w:val="ka-GE"/>
              </w:rPr>
            </w:pPr>
            <w:r w:rsidRPr="00EE7962">
              <w:rPr>
                <w:color w:val="000000" w:themeColor="text1"/>
                <w:sz w:val="20"/>
                <w:szCs w:val="20"/>
                <w:lang w:val="ka-GE"/>
              </w:rPr>
              <w:t>4</w:t>
            </w:r>
          </w:p>
        </w:tc>
        <w:tc>
          <w:tcPr>
            <w:tcW w:w="0" w:type="auto"/>
          </w:tcPr>
          <w:p w:rsidR="00A108F1" w:rsidRPr="00EE7962" w:rsidRDefault="00A108F1" w:rsidP="00A108F1">
            <w:pPr>
              <w:rPr>
                <w:color w:val="000000" w:themeColor="text1"/>
                <w:sz w:val="20"/>
                <w:szCs w:val="20"/>
                <w:lang w:val="ka-GE"/>
              </w:rPr>
            </w:pPr>
            <w:r w:rsidRPr="00EE7962">
              <w:rPr>
                <w:color w:val="000000" w:themeColor="text1"/>
                <w:sz w:val="20"/>
                <w:szCs w:val="20"/>
                <w:lang w:val="ka-GE"/>
              </w:rPr>
              <w:t>502753</w:t>
            </w:r>
          </w:p>
        </w:tc>
        <w:tc>
          <w:tcPr>
            <w:tcW w:w="0" w:type="auto"/>
          </w:tcPr>
          <w:p w:rsidR="00A108F1" w:rsidRPr="00EE7962" w:rsidRDefault="00A108F1" w:rsidP="00A108F1">
            <w:pPr>
              <w:rPr>
                <w:color w:val="000000" w:themeColor="text1"/>
                <w:sz w:val="20"/>
                <w:szCs w:val="20"/>
                <w:lang w:val="ka-GE"/>
              </w:rPr>
            </w:pPr>
            <w:r w:rsidRPr="00EE7962">
              <w:rPr>
                <w:color w:val="000000" w:themeColor="text1"/>
                <w:sz w:val="20"/>
                <w:szCs w:val="20"/>
                <w:lang w:val="ka-GE"/>
              </w:rPr>
              <w:t>4599295</w:t>
            </w:r>
          </w:p>
        </w:tc>
      </w:tr>
      <w:tr w:rsidR="00A108F1" w:rsidRPr="00EE7962" w:rsidTr="00257CF5">
        <w:trPr>
          <w:jc w:val="center"/>
        </w:trPr>
        <w:tc>
          <w:tcPr>
            <w:tcW w:w="0" w:type="auto"/>
          </w:tcPr>
          <w:p w:rsidR="00A108F1" w:rsidRPr="00EE7962" w:rsidRDefault="00A108F1" w:rsidP="00257CF5">
            <w:pPr>
              <w:rPr>
                <w:color w:val="000000" w:themeColor="text1"/>
                <w:sz w:val="20"/>
                <w:szCs w:val="20"/>
                <w:lang w:val="ka-GE"/>
              </w:rPr>
            </w:pPr>
            <w:r w:rsidRPr="00EE7962">
              <w:rPr>
                <w:color w:val="000000" w:themeColor="text1"/>
                <w:sz w:val="20"/>
                <w:szCs w:val="20"/>
                <w:lang w:val="ka-GE"/>
              </w:rPr>
              <w:t>2</w:t>
            </w:r>
          </w:p>
        </w:tc>
        <w:tc>
          <w:tcPr>
            <w:tcW w:w="0" w:type="auto"/>
          </w:tcPr>
          <w:p w:rsidR="00A108F1" w:rsidRPr="00EE7962" w:rsidRDefault="00A108F1" w:rsidP="00A108F1">
            <w:pPr>
              <w:rPr>
                <w:color w:val="000000" w:themeColor="text1"/>
                <w:sz w:val="20"/>
                <w:szCs w:val="20"/>
                <w:lang w:val="ka-GE"/>
              </w:rPr>
            </w:pPr>
            <w:r w:rsidRPr="00EE7962">
              <w:rPr>
                <w:color w:val="000000" w:themeColor="text1"/>
                <w:sz w:val="20"/>
                <w:szCs w:val="20"/>
                <w:lang w:val="ka-GE"/>
              </w:rPr>
              <w:t>502627</w:t>
            </w:r>
          </w:p>
        </w:tc>
        <w:tc>
          <w:tcPr>
            <w:tcW w:w="0" w:type="auto"/>
          </w:tcPr>
          <w:p w:rsidR="00A108F1" w:rsidRPr="00EE7962" w:rsidRDefault="00A108F1" w:rsidP="00A108F1">
            <w:pPr>
              <w:rPr>
                <w:color w:val="000000" w:themeColor="text1"/>
                <w:sz w:val="20"/>
                <w:szCs w:val="20"/>
                <w:lang w:val="ka-GE"/>
              </w:rPr>
            </w:pPr>
            <w:r w:rsidRPr="00EE7962">
              <w:rPr>
                <w:color w:val="000000" w:themeColor="text1"/>
                <w:sz w:val="20"/>
                <w:szCs w:val="20"/>
                <w:lang w:val="ka-GE"/>
              </w:rPr>
              <w:t>4599322</w:t>
            </w:r>
          </w:p>
        </w:tc>
        <w:tc>
          <w:tcPr>
            <w:tcW w:w="0" w:type="auto"/>
          </w:tcPr>
          <w:p w:rsidR="00A108F1" w:rsidRPr="00EE7962" w:rsidRDefault="00A108F1" w:rsidP="00257CF5">
            <w:pPr>
              <w:rPr>
                <w:color w:val="000000" w:themeColor="text1"/>
                <w:sz w:val="20"/>
                <w:szCs w:val="20"/>
                <w:lang w:val="ka-GE"/>
              </w:rPr>
            </w:pPr>
            <w:r w:rsidRPr="00EE7962">
              <w:rPr>
                <w:color w:val="000000" w:themeColor="text1"/>
                <w:sz w:val="20"/>
                <w:szCs w:val="20"/>
                <w:lang w:val="ka-GE"/>
              </w:rPr>
              <w:t>5</w:t>
            </w:r>
          </w:p>
        </w:tc>
        <w:tc>
          <w:tcPr>
            <w:tcW w:w="0" w:type="auto"/>
          </w:tcPr>
          <w:p w:rsidR="00A108F1" w:rsidRPr="00EE7962" w:rsidRDefault="00A108F1" w:rsidP="005032D9">
            <w:pPr>
              <w:rPr>
                <w:color w:val="000000" w:themeColor="text1"/>
                <w:sz w:val="20"/>
                <w:szCs w:val="20"/>
                <w:lang w:val="ka-GE"/>
              </w:rPr>
            </w:pPr>
            <w:r w:rsidRPr="00EE7962">
              <w:rPr>
                <w:color w:val="000000" w:themeColor="text1"/>
                <w:sz w:val="20"/>
                <w:szCs w:val="20"/>
                <w:lang w:val="ka-GE"/>
              </w:rPr>
              <w:t>502</w:t>
            </w:r>
            <w:r w:rsidR="005032D9" w:rsidRPr="00EE7962">
              <w:rPr>
                <w:color w:val="000000" w:themeColor="text1"/>
                <w:sz w:val="20"/>
                <w:szCs w:val="20"/>
                <w:lang w:val="ka-GE"/>
              </w:rPr>
              <w:t>715</w:t>
            </w:r>
          </w:p>
        </w:tc>
        <w:tc>
          <w:tcPr>
            <w:tcW w:w="0" w:type="auto"/>
          </w:tcPr>
          <w:p w:rsidR="00A108F1" w:rsidRPr="00EE7962" w:rsidRDefault="00A108F1" w:rsidP="005032D9">
            <w:pPr>
              <w:rPr>
                <w:color w:val="000000" w:themeColor="text1"/>
                <w:sz w:val="20"/>
                <w:szCs w:val="20"/>
                <w:lang w:val="ka-GE"/>
              </w:rPr>
            </w:pPr>
            <w:r w:rsidRPr="00EE7962">
              <w:rPr>
                <w:color w:val="000000" w:themeColor="text1"/>
                <w:sz w:val="20"/>
                <w:szCs w:val="20"/>
                <w:lang w:val="ka-GE"/>
              </w:rPr>
              <w:t>459</w:t>
            </w:r>
            <w:r w:rsidR="005032D9" w:rsidRPr="00EE7962">
              <w:rPr>
                <w:color w:val="000000" w:themeColor="text1"/>
                <w:sz w:val="20"/>
                <w:szCs w:val="20"/>
                <w:lang w:val="ka-GE"/>
              </w:rPr>
              <w:t>9367</w:t>
            </w:r>
          </w:p>
        </w:tc>
      </w:tr>
      <w:tr w:rsidR="00A108F1" w:rsidRPr="00EE7962" w:rsidTr="00257CF5">
        <w:trPr>
          <w:jc w:val="center"/>
        </w:trPr>
        <w:tc>
          <w:tcPr>
            <w:tcW w:w="0" w:type="auto"/>
          </w:tcPr>
          <w:p w:rsidR="00A108F1" w:rsidRPr="00EE7962" w:rsidRDefault="00A108F1" w:rsidP="00257CF5">
            <w:pPr>
              <w:rPr>
                <w:color w:val="000000" w:themeColor="text1"/>
                <w:sz w:val="20"/>
                <w:szCs w:val="20"/>
                <w:lang w:val="ka-GE"/>
              </w:rPr>
            </w:pPr>
            <w:r w:rsidRPr="00EE7962">
              <w:rPr>
                <w:color w:val="000000" w:themeColor="text1"/>
                <w:sz w:val="20"/>
                <w:szCs w:val="20"/>
                <w:lang w:val="ka-GE"/>
              </w:rPr>
              <w:t>3</w:t>
            </w:r>
          </w:p>
        </w:tc>
        <w:tc>
          <w:tcPr>
            <w:tcW w:w="0" w:type="auto"/>
          </w:tcPr>
          <w:p w:rsidR="00A108F1" w:rsidRPr="00EE7962" w:rsidRDefault="00A108F1" w:rsidP="00A108F1">
            <w:pPr>
              <w:rPr>
                <w:color w:val="000000" w:themeColor="text1"/>
                <w:sz w:val="20"/>
                <w:szCs w:val="20"/>
                <w:lang w:val="ka-GE"/>
              </w:rPr>
            </w:pPr>
            <w:r w:rsidRPr="00EE7962">
              <w:rPr>
                <w:color w:val="000000" w:themeColor="text1"/>
                <w:sz w:val="20"/>
                <w:szCs w:val="20"/>
                <w:lang w:val="ka-GE"/>
              </w:rPr>
              <w:t>502634</w:t>
            </w:r>
          </w:p>
        </w:tc>
        <w:tc>
          <w:tcPr>
            <w:tcW w:w="0" w:type="auto"/>
          </w:tcPr>
          <w:p w:rsidR="00A108F1" w:rsidRPr="00EE7962" w:rsidRDefault="00A108F1" w:rsidP="00A108F1">
            <w:pPr>
              <w:rPr>
                <w:color w:val="000000" w:themeColor="text1"/>
                <w:sz w:val="20"/>
                <w:szCs w:val="20"/>
                <w:lang w:val="ka-GE"/>
              </w:rPr>
            </w:pPr>
            <w:r w:rsidRPr="00EE7962">
              <w:rPr>
                <w:color w:val="000000" w:themeColor="text1"/>
                <w:sz w:val="20"/>
                <w:szCs w:val="20"/>
                <w:lang w:val="ka-GE"/>
              </w:rPr>
              <w:t>4599232</w:t>
            </w:r>
          </w:p>
        </w:tc>
        <w:tc>
          <w:tcPr>
            <w:tcW w:w="0" w:type="auto"/>
          </w:tcPr>
          <w:p w:rsidR="00A108F1" w:rsidRPr="00EE7962" w:rsidRDefault="00A108F1" w:rsidP="00257CF5">
            <w:pPr>
              <w:rPr>
                <w:color w:val="000000" w:themeColor="text1"/>
                <w:sz w:val="20"/>
                <w:szCs w:val="20"/>
                <w:lang w:val="ka-GE"/>
              </w:rPr>
            </w:pPr>
            <w:r w:rsidRPr="00EE7962">
              <w:rPr>
                <w:color w:val="000000" w:themeColor="text1"/>
                <w:sz w:val="20"/>
                <w:szCs w:val="20"/>
                <w:lang w:val="ka-GE"/>
              </w:rPr>
              <w:t>6</w:t>
            </w:r>
          </w:p>
        </w:tc>
        <w:tc>
          <w:tcPr>
            <w:tcW w:w="0" w:type="auto"/>
          </w:tcPr>
          <w:p w:rsidR="00A108F1" w:rsidRPr="00EE7962" w:rsidRDefault="00A108F1" w:rsidP="00A108F1">
            <w:pPr>
              <w:rPr>
                <w:color w:val="000000" w:themeColor="text1"/>
                <w:sz w:val="20"/>
                <w:szCs w:val="20"/>
                <w:lang w:val="ka-GE"/>
              </w:rPr>
            </w:pPr>
            <w:r w:rsidRPr="00EE7962">
              <w:rPr>
                <w:color w:val="000000" w:themeColor="text1"/>
                <w:sz w:val="20"/>
                <w:szCs w:val="20"/>
                <w:lang w:val="ka-GE"/>
              </w:rPr>
              <w:t>502667</w:t>
            </w:r>
          </w:p>
        </w:tc>
        <w:tc>
          <w:tcPr>
            <w:tcW w:w="0" w:type="auto"/>
          </w:tcPr>
          <w:p w:rsidR="00A108F1" w:rsidRPr="00EE7962" w:rsidRDefault="00A108F1" w:rsidP="00A108F1">
            <w:pPr>
              <w:rPr>
                <w:color w:val="000000" w:themeColor="text1"/>
                <w:sz w:val="20"/>
                <w:szCs w:val="20"/>
                <w:lang w:val="ka-GE"/>
              </w:rPr>
            </w:pPr>
            <w:r w:rsidRPr="00EE7962">
              <w:rPr>
                <w:color w:val="000000" w:themeColor="text1"/>
                <w:sz w:val="20"/>
                <w:szCs w:val="20"/>
                <w:lang w:val="ka-GE"/>
              </w:rPr>
              <w:t>459</w:t>
            </w:r>
            <w:r w:rsidR="005032D9" w:rsidRPr="00EE7962">
              <w:rPr>
                <w:color w:val="000000" w:themeColor="text1"/>
                <w:sz w:val="20"/>
                <w:szCs w:val="20"/>
                <w:lang w:val="ka-GE"/>
              </w:rPr>
              <w:t>9450</w:t>
            </w:r>
          </w:p>
        </w:tc>
      </w:tr>
    </w:tbl>
    <w:p w:rsidR="00187247" w:rsidRPr="00DE7EE6" w:rsidRDefault="005032D9">
      <w:pPr>
        <w:rPr>
          <w:color w:val="000000" w:themeColor="text1"/>
          <w:lang w:val="ka-GE"/>
        </w:rPr>
      </w:pPr>
      <w:r w:rsidRPr="00DE7EE6">
        <w:rPr>
          <w:color w:val="000000" w:themeColor="text1"/>
          <w:lang w:val="ka-GE"/>
        </w:rPr>
        <w:t xml:space="preserve">საწარმოს მოსაწყობი მიწის ნაკვეთი წამოადგენს მაღალი ტექნოგენური და ანთროპოგენული დატვირთვის ქვეშ მყოფ ტერიტორიას, სადაც ჰუმუსოვანი ფენა </w:t>
      </w:r>
      <w:r w:rsidR="0030379C">
        <w:rPr>
          <w:color w:val="000000" w:themeColor="text1"/>
          <w:lang w:val="ka-GE"/>
        </w:rPr>
        <w:t>და მცენარეული საფარი პრაქტიკულად არ არსებობს</w:t>
      </w:r>
      <w:r w:rsidR="000E2FE5">
        <w:rPr>
          <w:color w:val="000000" w:themeColor="text1"/>
          <w:lang w:val="ka-GE"/>
        </w:rPr>
        <w:t xml:space="preserve">. შესაბამისად არც ცხოველთა საბინადრო ადგილები არ არის წარმოდგენილი.  </w:t>
      </w:r>
      <w:r w:rsidR="0030379C">
        <w:rPr>
          <w:color w:val="000000" w:themeColor="text1"/>
          <w:lang w:val="ka-GE"/>
        </w:rPr>
        <w:t xml:space="preserve"> </w:t>
      </w:r>
      <w:r w:rsidR="00187247" w:rsidRPr="00DE7EE6">
        <w:rPr>
          <w:color w:val="000000" w:themeColor="text1"/>
          <w:lang w:val="ka-GE"/>
        </w:rPr>
        <w:br w:type="page"/>
      </w:r>
    </w:p>
    <w:p w:rsidR="00187247" w:rsidRPr="00DE7EE6" w:rsidRDefault="00187247" w:rsidP="00187247">
      <w:pPr>
        <w:rPr>
          <w:b/>
          <w:color w:val="000000" w:themeColor="text1"/>
          <w:lang w:val="ka-GE"/>
        </w:rPr>
        <w:sectPr w:rsidR="00187247" w:rsidRPr="00DE7EE6" w:rsidSect="00070E70">
          <w:headerReference w:type="default" r:id="rId11"/>
          <w:footerReference w:type="default" r:id="rId12"/>
          <w:headerReference w:type="first" r:id="rId13"/>
          <w:footerReference w:type="first" r:id="rId14"/>
          <w:pgSz w:w="11907" w:h="16839" w:code="9"/>
          <w:pgMar w:top="1138" w:right="1138" w:bottom="1138" w:left="1138" w:header="720" w:footer="720" w:gutter="0"/>
          <w:cols w:space="720"/>
          <w:titlePg/>
          <w:docGrid w:linePitch="360"/>
        </w:sectPr>
      </w:pPr>
    </w:p>
    <w:p w:rsidR="00187247" w:rsidRPr="00DE7EE6" w:rsidRDefault="00187247" w:rsidP="00187247">
      <w:pPr>
        <w:rPr>
          <w:color w:val="000000" w:themeColor="text1"/>
          <w:lang w:val="ka-GE"/>
        </w:rPr>
      </w:pPr>
      <w:r w:rsidRPr="00EB760B">
        <w:rPr>
          <w:b/>
          <w:color w:val="000000" w:themeColor="text1"/>
          <w:lang w:val="ka-GE"/>
        </w:rPr>
        <w:lastRenderedPageBreak/>
        <w:t>სურათ</w:t>
      </w:r>
      <w:r w:rsidR="00BD62DC">
        <w:rPr>
          <w:b/>
          <w:color w:val="000000" w:themeColor="text1"/>
          <w:lang w:val="ka-GE"/>
        </w:rPr>
        <w:t>ი</w:t>
      </w:r>
      <w:r w:rsidRPr="00EB760B">
        <w:rPr>
          <w:b/>
          <w:color w:val="000000" w:themeColor="text1"/>
          <w:lang w:val="ka-GE"/>
        </w:rPr>
        <w:t xml:space="preserve"> 3.1.</w:t>
      </w:r>
      <w:r w:rsidR="00BD62DC">
        <w:rPr>
          <w:b/>
          <w:color w:val="000000" w:themeColor="text1"/>
          <w:lang w:val="ka-GE"/>
        </w:rPr>
        <w:t>1.</w:t>
      </w:r>
      <w:r w:rsidRPr="00EB760B">
        <w:rPr>
          <w:color w:val="000000" w:themeColor="text1"/>
          <w:lang w:val="ka-GE"/>
        </w:rPr>
        <w:t xml:space="preserve"> სიტუაციური სქემა</w:t>
      </w:r>
      <w:r w:rsidRPr="00DE7EE6">
        <w:rPr>
          <w:color w:val="000000" w:themeColor="text1"/>
          <w:lang w:val="ka-GE"/>
        </w:rPr>
        <w:t xml:space="preserve"> </w:t>
      </w:r>
    </w:p>
    <w:p w:rsidR="00187247" w:rsidRPr="00DE7EE6" w:rsidRDefault="00EB760B" w:rsidP="00062888">
      <w:pPr>
        <w:rPr>
          <w:color w:val="000000" w:themeColor="text1"/>
          <w:lang w:val="ka-GE"/>
        </w:rPr>
      </w:pPr>
      <w:r w:rsidRPr="001A21D8">
        <w:rPr>
          <w:noProof/>
          <w:lang w:val="ka-GE" w:eastAsia="ka-GE"/>
        </w:rPr>
        <w:drawing>
          <wp:inline distT="0" distB="0" distL="0" distR="0" wp14:anchorId="3FDB0B8A" wp14:editId="51567836">
            <wp:extent cx="9247505" cy="5636091"/>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247505" cy="5636091"/>
                    </a:xfrm>
                    <a:prstGeom prst="rect">
                      <a:avLst/>
                    </a:prstGeom>
                  </pic:spPr>
                </pic:pic>
              </a:graphicData>
            </a:graphic>
          </wp:inline>
        </w:drawing>
      </w:r>
    </w:p>
    <w:p w:rsidR="00EA40B2" w:rsidRPr="00DE7EE6" w:rsidRDefault="00EA40B2" w:rsidP="00062888">
      <w:pPr>
        <w:rPr>
          <w:color w:val="000000" w:themeColor="text1"/>
          <w:lang w:val="ka-GE"/>
        </w:rPr>
      </w:pPr>
      <w:r w:rsidRPr="00DE7EE6">
        <w:rPr>
          <w:b/>
          <w:color w:val="000000" w:themeColor="text1"/>
          <w:lang w:val="ka-GE"/>
        </w:rPr>
        <w:lastRenderedPageBreak/>
        <w:t>სურათი 3.1.</w:t>
      </w:r>
      <w:r w:rsidR="00BD62DC">
        <w:rPr>
          <w:b/>
          <w:color w:val="000000" w:themeColor="text1"/>
          <w:lang w:val="ka-GE"/>
        </w:rPr>
        <w:t>2.</w:t>
      </w:r>
      <w:r w:rsidR="005032D9" w:rsidRPr="00DE7EE6">
        <w:rPr>
          <w:b/>
          <w:color w:val="000000" w:themeColor="text1"/>
          <w:lang w:val="ka-GE"/>
        </w:rPr>
        <w:t xml:space="preserve"> </w:t>
      </w:r>
      <w:r w:rsidRPr="00DE7EE6">
        <w:rPr>
          <w:color w:val="000000" w:themeColor="text1"/>
          <w:lang w:val="ka-GE"/>
        </w:rPr>
        <w:t>ტერიტორიის ზოგადი ხედები</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05"/>
        <w:gridCol w:w="7448"/>
      </w:tblGrid>
      <w:tr w:rsidR="006C6AFC" w:rsidRPr="00DE7EE6" w:rsidTr="00BD62DC">
        <w:trPr>
          <w:trHeight w:val="4252"/>
          <w:jc w:val="right"/>
        </w:trPr>
        <w:tc>
          <w:tcPr>
            <w:tcW w:w="7105" w:type="dxa"/>
            <w:vAlign w:val="center"/>
          </w:tcPr>
          <w:p w:rsidR="006C6AFC" w:rsidRPr="00DE7EE6" w:rsidRDefault="006C6AFC" w:rsidP="00BD62DC">
            <w:pPr>
              <w:jc w:val="center"/>
              <w:rPr>
                <w:color w:val="000000" w:themeColor="text1"/>
                <w:lang w:val="ka-GE"/>
              </w:rPr>
            </w:pPr>
            <w:r w:rsidRPr="00DE7EE6">
              <w:rPr>
                <w:noProof/>
                <w:color w:val="000000" w:themeColor="text1"/>
                <w:lang w:val="ka-GE" w:eastAsia="ka-GE"/>
              </w:rPr>
              <w:drawing>
                <wp:inline distT="0" distB="0" distL="0" distR="0" wp14:anchorId="23E221FF" wp14:editId="353EE730">
                  <wp:extent cx="4382422" cy="24649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SCN3899.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89590" cy="2468937"/>
                          </a:xfrm>
                          <a:prstGeom prst="rect">
                            <a:avLst/>
                          </a:prstGeom>
                        </pic:spPr>
                      </pic:pic>
                    </a:graphicData>
                  </a:graphic>
                </wp:inline>
              </w:drawing>
            </w:r>
            <w:r w:rsidRPr="00DE7EE6">
              <w:rPr>
                <w:noProof/>
                <w:color w:val="000000" w:themeColor="text1"/>
                <w:lang w:val="ka-GE"/>
              </w:rPr>
              <w:t xml:space="preserve">ინდუქციური ღუმელში ნედლეულის </w:t>
            </w:r>
            <w:r w:rsidR="00163EAB">
              <w:rPr>
                <w:noProof/>
                <w:color w:val="000000" w:themeColor="text1"/>
                <w:lang w:val="ka-GE"/>
              </w:rPr>
              <w:t>ჩატვირთვა</w:t>
            </w:r>
          </w:p>
        </w:tc>
        <w:tc>
          <w:tcPr>
            <w:tcW w:w="7448" w:type="dxa"/>
            <w:vAlign w:val="center"/>
          </w:tcPr>
          <w:p w:rsidR="006C6AFC" w:rsidRPr="00DE7EE6" w:rsidRDefault="006C6AFC" w:rsidP="006C6AFC">
            <w:pPr>
              <w:jc w:val="center"/>
              <w:rPr>
                <w:color w:val="000000" w:themeColor="text1"/>
                <w:lang w:val="ka-GE"/>
              </w:rPr>
            </w:pPr>
            <w:r w:rsidRPr="00DE7EE6">
              <w:rPr>
                <w:noProof/>
                <w:color w:val="000000" w:themeColor="text1"/>
                <w:lang w:val="ka-GE" w:eastAsia="ka-GE"/>
              </w:rPr>
              <w:drawing>
                <wp:inline distT="0" distB="0" distL="0" distR="0" wp14:anchorId="4937F514" wp14:editId="02C1D58A">
                  <wp:extent cx="4412974" cy="2482372"/>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SCN3820.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423828" cy="2488477"/>
                          </a:xfrm>
                          <a:prstGeom prst="rect">
                            <a:avLst/>
                          </a:prstGeom>
                        </pic:spPr>
                      </pic:pic>
                    </a:graphicData>
                  </a:graphic>
                </wp:inline>
              </w:drawing>
            </w:r>
          </w:p>
          <w:p w:rsidR="006C6AFC" w:rsidRPr="00DE7EE6" w:rsidRDefault="00180335" w:rsidP="006C6AFC">
            <w:pPr>
              <w:jc w:val="center"/>
              <w:rPr>
                <w:color w:val="000000" w:themeColor="text1"/>
                <w:lang w:val="ka-GE"/>
              </w:rPr>
            </w:pPr>
            <w:r>
              <w:rPr>
                <w:color w:val="000000" w:themeColor="text1"/>
                <w:lang w:val="ka-GE"/>
              </w:rPr>
              <w:t>ტექნიკური წყლის მომზადების უბანი</w:t>
            </w:r>
          </w:p>
        </w:tc>
      </w:tr>
      <w:tr w:rsidR="006C6AFC" w:rsidRPr="00DE7EE6" w:rsidTr="00BD62DC">
        <w:trPr>
          <w:jc w:val="right"/>
        </w:trPr>
        <w:tc>
          <w:tcPr>
            <w:tcW w:w="7105" w:type="dxa"/>
            <w:vAlign w:val="center"/>
          </w:tcPr>
          <w:p w:rsidR="006C6AFC" w:rsidRPr="00DE7EE6" w:rsidRDefault="006C6AFC" w:rsidP="0079706D">
            <w:pPr>
              <w:jc w:val="center"/>
              <w:rPr>
                <w:color w:val="000000" w:themeColor="text1"/>
                <w:lang w:val="ka-GE"/>
              </w:rPr>
            </w:pPr>
            <w:r w:rsidRPr="00DE7EE6">
              <w:rPr>
                <w:noProof/>
                <w:color w:val="000000" w:themeColor="text1"/>
                <w:lang w:val="ka-GE" w:eastAsia="ka-GE"/>
              </w:rPr>
              <w:drawing>
                <wp:inline distT="0" distB="0" distL="0" distR="0" wp14:anchorId="3F6FFD08" wp14:editId="464AF84B">
                  <wp:extent cx="4367519" cy="2456954"/>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SCN381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73109" cy="2460099"/>
                          </a:xfrm>
                          <a:prstGeom prst="rect">
                            <a:avLst/>
                          </a:prstGeom>
                        </pic:spPr>
                      </pic:pic>
                    </a:graphicData>
                  </a:graphic>
                </wp:inline>
              </w:drawing>
            </w:r>
            <w:r w:rsidR="000E2FE5">
              <w:rPr>
                <w:noProof/>
                <w:color w:val="000000" w:themeColor="text1"/>
                <w:lang w:val="ka-GE"/>
              </w:rPr>
              <w:t xml:space="preserve">ტექნიკური წყალმომრაგების </w:t>
            </w:r>
            <w:r w:rsidR="0079706D">
              <w:rPr>
                <w:noProof/>
                <w:color w:val="000000" w:themeColor="text1"/>
                <w:lang w:val="ka-GE"/>
              </w:rPr>
              <w:t>რეზერვუარი</w:t>
            </w:r>
          </w:p>
        </w:tc>
        <w:tc>
          <w:tcPr>
            <w:tcW w:w="7448" w:type="dxa"/>
            <w:vAlign w:val="center"/>
          </w:tcPr>
          <w:p w:rsidR="006C6AFC" w:rsidRPr="00DE7EE6" w:rsidRDefault="006C6AFC" w:rsidP="000E2FE5">
            <w:pPr>
              <w:jc w:val="center"/>
              <w:rPr>
                <w:color w:val="000000" w:themeColor="text1"/>
                <w:lang w:val="ka-GE"/>
              </w:rPr>
            </w:pPr>
            <w:r w:rsidRPr="00DE7EE6">
              <w:rPr>
                <w:noProof/>
                <w:color w:val="000000" w:themeColor="text1"/>
                <w:lang w:val="ka-GE" w:eastAsia="ka-GE"/>
              </w:rPr>
              <w:drawing>
                <wp:inline distT="0" distB="0" distL="0" distR="0" wp14:anchorId="02945057" wp14:editId="0EDABAA7">
                  <wp:extent cx="4468633" cy="2513606"/>
                  <wp:effectExtent l="0" t="0" r="8255"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SCN3864.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71026" cy="2514952"/>
                          </a:xfrm>
                          <a:prstGeom prst="rect">
                            <a:avLst/>
                          </a:prstGeom>
                        </pic:spPr>
                      </pic:pic>
                    </a:graphicData>
                  </a:graphic>
                </wp:inline>
              </w:drawing>
            </w:r>
            <w:r w:rsidRPr="00DE7EE6">
              <w:rPr>
                <w:noProof/>
                <w:color w:val="000000" w:themeColor="text1"/>
                <w:lang w:val="ka-GE"/>
              </w:rPr>
              <w:t xml:space="preserve">სილიკომანგანუმუს </w:t>
            </w:r>
            <w:r w:rsidR="000E2FE5">
              <w:rPr>
                <w:noProof/>
                <w:color w:val="000000" w:themeColor="text1"/>
                <w:lang w:val="ka-GE"/>
              </w:rPr>
              <w:t>საამქროს საპროექტო</w:t>
            </w:r>
            <w:r w:rsidRPr="00DE7EE6">
              <w:rPr>
                <w:noProof/>
                <w:color w:val="000000" w:themeColor="text1"/>
                <w:lang w:val="ka-GE"/>
              </w:rPr>
              <w:t xml:space="preserve"> ტერიტორია</w:t>
            </w:r>
          </w:p>
        </w:tc>
      </w:tr>
    </w:tbl>
    <w:p w:rsidR="00187247" w:rsidRPr="00DE7EE6" w:rsidRDefault="00187247">
      <w:pPr>
        <w:rPr>
          <w:color w:val="000000" w:themeColor="text1"/>
          <w:lang w:val="ka-GE"/>
        </w:rPr>
      </w:pPr>
      <w:r w:rsidRPr="00DE7EE6">
        <w:rPr>
          <w:color w:val="000000" w:themeColor="text1"/>
          <w:lang w:val="ka-GE"/>
        </w:rPr>
        <w:br w:type="page"/>
      </w:r>
    </w:p>
    <w:p w:rsidR="00187247" w:rsidRPr="00DE7EE6" w:rsidRDefault="00187247" w:rsidP="00062888">
      <w:pPr>
        <w:rPr>
          <w:color w:val="000000" w:themeColor="text1"/>
          <w:lang w:val="ka-GE"/>
        </w:rPr>
        <w:sectPr w:rsidR="00187247" w:rsidRPr="00DE7EE6" w:rsidSect="00187247">
          <w:pgSz w:w="16839" w:h="11907" w:orient="landscape" w:code="9"/>
          <w:pgMar w:top="1138" w:right="1138" w:bottom="1138" w:left="1138" w:header="720" w:footer="720" w:gutter="0"/>
          <w:cols w:space="720"/>
          <w:titlePg/>
          <w:docGrid w:linePitch="360"/>
        </w:sectPr>
      </w:pPr>
    </w:p>
    <w:p w:rsidR="00AA7966" w:rsidRPr="00DE7EE6" w:rsidRDefault="0001583C" w:rsidP="0001583C">
      <w:pPr>
        <w:pStyle w:val="Heading2"/>
        <w:rPr>
          <w:lang w:val="ka-GE"/>
        </w:rPr>
      </w:pPr>
      <w:bookmarkStart w:id="5" w:name="_Toc5177792"/>
      <w:r w:rsidRPr="00DE7EE6">
        <w:rPr>
          <w:lang w:val="ka-GE"/>
        </w:rPr>
        <w:lastRenderedPageBreak/>
        <w:t>მიმდინარე საქმიანობა</w:t>
      </w:r>
      <w:bookmarkEnd w:id="5"/>
    </w:p>
    <w:p w:rsidR="00144EE8" w:rsidRDefault="00144EE8" w:rsidP="0001583C">
      <w:pPr>
        <w:rPr>
          <w:color w:val="000000" w:themeColor="text1"/>
          <w:lang w:val="ka-GE"/>
        </w:rPr>
      </w:pPr>
      <w:r>
        <w:rPr>
          <w:color w:val="000000" w:themeColor="text1"/>
          <w:lang w:val="ka-GE"/>
        </w:rPr>
        <w:t xml:space="preserve">შპს „ჯეოსთილი“-ს მიმდინარე სფეროა მეორადი ნედლეულის -ჯართისაგან ფოლადის წარმოება. საწარმოში დღეისათვის ფუნქციონირებს შემდეგი საამქროები: სადნობი საამქრო, </w:t>
      </w:r>
      <w:r w:rsidR="0079706D">
        <w:rPr>
          <w:color w:val="000000" w:themeColor="text1"/>
          <w:lang w:val="ka-GE"/>
        </w:rPr>
        <w:t xml:space="preserve">უწყვეტი ჩამოსხმის საამქრო, </w:t>
      </w:r>
      <w:r>
        <w:rPr>
          <w:color w:val="000000" w:themeColor="text1"/>
          <w:lang w:val="ka-GE"/>
        </w:rPr>
        <w:t xml:space="preserve">საგლინავი საამქრო, ჟანგბადის წარმოება, </w:t>
      </w:r>
      <w:r w:rsidR="00180335">
        <w:rPr>
          <w:color w:val="000000" w:themeColor="text1"/>
          <w:lang w:val="ka-GE"/>
        </w:rPr>
        <w:t>ტექნიკურ</w:t>
      </w:r>
      <w:r w:rsidR="00180335" w:rsidRPr="009A0DFF">
        <w:rPr>
          <w:color w:val="000000" w:themeColor="text1"/>
          <w:lang w:val="ka-GE"/>
        </w:rPr>
        <w:t xml:space="preserve">ი წყლის მომზადების უბანი, </w:t>
      </w:r>
      <w:r w:rsidRPr="009A0DFF">
        <w:rPr>
          <w:color w:val="000000" w:themeColor="text1"/>
          <w:lang w:val="ka-GE"/>
        </w:rPr>
        <w:t>ჯართის საწყობი, მექანიკური საამქრო,</w:t>
      </w:r>
      <w:r>
        <w:rPr>
          <w:color w:val="000000" w:themeColor="text1"/>
          <w:lang w:val="ka-GE"/>
        </w:rPr>
        <w:t xml:space="preserve"> </w:t>
      </w:r>
      <w:r w:rsidR="00180335" w:rsidRPr="008D1B8F">
        <w:rPr>
          <w:color w:val="000000" w:themeColor="text1"/>
          <w:lang w:val="ka-GE"/>
        </w:rPr>
        <w:t xml:space="preserve">მზა პროდუქციის საწყობი, </w:t>
      </w:r>
      <w:r w:rsidRPr="008D1B8F">
        <w:rPr>
          <w:color w:val="000000" w:themeColor="text1"/>
          <w:lang w:val="ka-GE"/>
        </w:rPr>
        <w:t>ოფისი</w:t>
      </w:r>
      <w:r>
        <w:rPr>
          <w:color w:val="000000" w:themeColor="text1"/>
          <w:lang w:val="ka-GE"/>
        </w:rPr>
        <w:t xml:space="preserve"> და სხვა დამხმარე ინფრასტრუქტურა.  </w:t>
      </w:r>
    </w:p>
    <w:p w:rsidR="00144EE8" w:rsidRDefault="00144EE8" w:rsidP="00144EE8">
      <w:pPr>
        <w:rPr>
          <w:color w:val="000000" w:themeColor="text1"/>
          <w:lang w:val="ka-GE"/>
        </w:rPr>
      </w:pPr>
      <w:r>
        <w:rPr>
          <w:color w:val="000000" w:themeColor="text1"/>
          <w:lang w:val="ka-GE"/>
        </w:rPr>
        <w:t xml:space="preserve">შპს „ჯეოსთილი“-ს საწარმოს გენერალური </w:t>
      </w:r>
      <w:r w:rsidRPr="00DE7EE6">
        <w:rPr>
          <w:color w:val="000000" w:themeColor="text1"/>
          <w:lang w:val="ka-GE"/>
        </w:rPr>
        <w:t xml:space="preserve">გეგმა </w:t>
      </w:r>
      <w:r>
        <w:rPr>
          <w:color w:val="000000" w:themeColor="text1"/>
          <w:lang w:val="ka-GE"/>
        </w:rPr>
        <w:t>მოცემულია ნახაზზე</w:t>
      </w:r>
      <w:r w:rsidRPr="00DE7EE6">
        <w:rPr>
          <w:color w:val="000000" w:themeColor="text1"/>
          <w:lang w:val="ka-GE"/>
        </w:rPr>
        <w:t xml:space="preserve"> 3.2.1 </w:t>
      </w:r>
    </w:p>
    <w:p w:rsidR="006A277A" w:rsidRPr="00DE7EE6" w:rsidRDefault="0001583C" w:rsidP="0001583C">
      <w:pPr>
        <w:rPr>
          <w:color w:val="000000" w:themeColor="text1"/>
          <w:lang w:val="ka-GE"/>
        </w:rPr>
      </w:pPr>
      <w:r w:rsidRPr="00DE7EE6">
        <w:rPr>
          <w:color w:val="000000" w:themeColor="text1"/>
          <w:lang w:val="ka-GE"/>
        </w:rPr>
        <w:t xml:space="preserve">ამჟამად </w:t>
      </w:r>
      <w:r w:rsidR="006A277A" w:rsidRPr="00DE7EE6">
        <w:rPr>
          <w:color w:val="000000" w:themeColor="text1"/>
          <w:lang w:val="ka-GE"/>
        </w:rPr>
        <w:t xml:space="preserve">შპს „ჯეოსთილი“ </w:t>
      </w:r>
      <w:r w:rsidR="00CE6E6F">
        <w:rPr>
          <w:color w:val="000000" w:themeColor="text1"/>
          <w:lang w:val="ka-GE"/>
        </w:rPr>
        <w:t>ამზადებს ლითონის ნაწარმს</w:t>
      </w:r>
      <w:r w:rsidR="006A277A" w:rsidRPr="00DE7EE6">
        <w:rPr>
          <w:color w:val="000000" w:themeColor="text1"/>
          <w:lang w:val="ka-GE"/>
        </w:rPr>
        <w:t>, რის</w:t>
      </w:r>
      <w:r w:rsidR="009C491B">
        <w:rPr>
          <w:color w:val="000000" w:themeColor="text1"/>
          <w:lang w:val="ka-GE"/>
        </w:rPr>
        <w:t>თვის</w:t>
      </w:r>
      <w:r w:rsidR="006A277A" w:rsidRPr="00DE7EE6">
        <w:rPr>
          <w:color w:val="000000" w:themeColor="text1"/>
          <w:lang w:val="ka-GE"/>
        </w:rPr>
        <w:t>აც იყენებს ორი ტიპის</w:t>
      </w:r>
      <w:r w:rsidR="009C491B">
        <w:rPr>
          <w:color w:val="000000" w:themeColor="text1"/>
          <w:lang w:val="ka-GE"/>
        </w:rPr>
        <w:t xml:space="preserve"> -</w:t>
      </w:r>
      <w:r w:rsidR="006A277A" w:rsidRPr="00DE7EE6">
        <w:rPr>
          <w:color w:val="000000" w:themeColor="text1"/>
          <w:lang w:val="ka-GE"/>
        </w:rPr>
        <w:t xml:space="preserve"> ელექტრორკალურ </w:t>
      </w:r>
      <w:r w:rsidR="00163EAB">
        <w:rPr>
          <w:color w:val="000000" w:themeColor="text1"/>
          <w:lang w:val="ka-GE"/>
        </w:rPr>
        <w:t xml:space="preserve">და </w:t>
      </w:r>
      <w:r w:rsidR="006A277A" w:rsidRPr="00DE7EE6">
        <w:rPr>
          <w:color w:val="000000" w:themeColor="text1"/>
          <w:lang w:val="ka-GE"/>
        </w:rPr>
        <w:t>ინდუქციური ღუმელ</w:t>
      </w:r>
      <w:r w:rsidR="00163EAB">
        <w:rPr>
          <w:color w:val="000000" w:themeColor="text1"/>
          <w:lang w:val="ka-GE"/>
        </w:rPr>
        <w:t>ებ</w:t>
      </w:r>
      <w:r w:rsidR="006A277A" w:rsidRPr="00DE7EE6">
        <w:rPr>
          <w:color w:val="000000" w:themeColor="text1"/>
          <w:lang w:val="ka-GE"/>
        </w:rPr>
        <w:t xml:space="preserve">ს </w:t>
      </w:r>
      <w:r w:rsidR="00163EAB">
        <w:rPr>
          <w:color w:val="000000" w:themeColor="text1"/>
          <w:lang w:val="ka-GE"/>
        </w:rPr>
        <w:t>შესაბამისი</w:t>
      </w:r>
      <w:r w:rsidR="006A277A" w:rsidRPr="00DE7EE6">
        <w:rPr>
          <w:color w:val="000000" w:themeColor="text1"/>
          <w:lang w:val="ka-GE"/>
        </w:rPr>
        <w:t xml:space="preserve"> ინფრასტრუქტურით</w:t>
      </w:r>
      <w:r w:rsidR="006A277A" w:rsidRPr="00FA737A">
        <w:rPr>
          <w:color w:val="000000" w:themeColor="text1"/>
          <w:lang w:val="ka-GE"/>
        </w:rPr>
        <w:t>.</w:t>
      </w:r>
      <w:r w:rsidR="006A277A" w:rsidRPr="00DE7EE6">
        <w:rPr>
          <w:color w:val="000000" w:themeColor="text1"/>
          <w:lang w:val="ka-GE"/>
        </w:rPr>
        <w:t xml:space="preserve"> თუმცა აქვე უნდა აღინიშნოს, ორივე ღუმელი ერთდროულად არ მუშაობს, მათი ოპერირება ხდება ერთ-ერთი</w:t>
      </w:r>
      <w:r w:rsidR="00673B7F">
        <w:rPr>
          <w:color w:val="000000" w:themeColor="text1"/>
          <w:lang w:val="ka-GE"/>
        </w:rPr>
        <w:t>ს</w:t>
      </w:r>
      <w:r w:rsidR="006A277A" w:rsidRPr="00DE7EE6">
        <w:rPr>
          <w:color w:val="000000" w:themeColor="text1"/>
          <w:lang w:val="ka-GE"/>
        </w:rPr>
        <w:t xml:space="preserve"> ტექნიკური გაუმართაობის მიხედვით.</w:t>
      </w:r>
    </w:p>
    <w:p w:rsidR="00163EAB" w:rsidRDefault="0001583C" w:rsidP="0001583C">
      <w:pPr>
        <w:rPr>
          <w:color w:val="000000" w:themeColor="text1"/>
          <w:lang w:val="ka-GE"/>
        </w:rPr>
      </w:pPr>
      <w:r w:rsidRPr="00DE7EE6">
        <w:rPr>
          <w:color w:val="000000" w:themeColor="text1"/>
          <w:lang w:val="ka-GE"/>
        </w:rPr>
        <w:t>საწარმოში შემოტანილი რკინის ჯართი</w:t>
      </w:r>
      <w:r w:rsidR="00163EAB">
        <w:rPr>
          <w:color w:val="000000" w:themeColor="text1"/>
          <w:lang w:val="ka-GE"/>
        </w:rPr>
        <w:t>ს</w:t>
      </w:r>
      <w:r w:rsidRPr="00DE7EE6">
        <w:rPr>
          <w:color w:val="000000" w:themeColor="text1"/>
          <w:lang w:val="ka-GE"/>
        </w:rPr>
        <w:t xml:space="preserve"> (ნედლეული) </w:t>
      </w:r>
      <w:r w:rsidR="00163EAB">
        <w:rPr>
          <w:color w:val="000000" w:themeColor="text1"/>
          <w:lang w:val="ka-GE"/>
        </w:rPr>
        <w:t xml:space="preserve">დასაწყობება ხდება ამისათვის ცალკე გამოყოფილ ტერიტორიაზე. ტერიტორიაზე შემოტანის დროს ხდება რადიაციული კონტროლი, რისთვისაც გამოყენებულია </w:t>
      </w:r>
      <w:r w:rsidR="00163EAB" w:rsidRPr="00DE7EE6">
        <w:rPr>
          <w:color w:val="000000" w:themeColor="text1"/>
          <w:lang w:val="ka-GE"/>
        </w:rPr>
        <w:t>LUDLUM MODEL 4525</w:t>
      </w:r>
      <w:r w:rsidR="00163EAB">
        <w:rPr>
          <w:color w:val="000000" w:themeColor="text1"/>
          <w:lang w:val="ka-GE"/>
        </w:rPr>
        <w:t xml:space="preserve">-ის ტიპის დანადგარი. დასაწყობების დროს ხორციელდება ასევე ფეთქებად უსაფრთხოებაზე კონტროლი ვიზუალური დათვალირებით. ტერიტორიაზე ჯართის შემოტანა ხდება როგორც სარკინიგზო ასევე საავტომობილო ტრანსპორტის გამოყენებით. </w:t>
      </w:r>
    </w:p>
    <w:p w:rsidR="00163EAB" w:rsidRDefault="00163EAB" w:rsidP="0001583C">
      <w:pPr>
        <w:rPr>
          <w:color w:val="000000" w:themeColor="text1"/>
          <w:lang w:val="ka-GE"/>
        </w:rPr>
      </w:pPr>
      <w:r>
        <w:rPr>
          <w:color w:val="000000" w:themeColor="text1"/>
          <w:lang w:val="ka-GE"/>
        </w:rPr>
        <w:t xml:space="preserve">ჯართის საწყობი მდებარეობს საწარმოს ჩრდილო აღმოსავლეთით, თბილისი-ბაქოს სარკინიგზო მაგისტრალის აღმოსავლეთ მხარეს, შესაბამისად ჯართის შემოტანა შესაძლებელია ქალაქის ცენტრალური ქუჩების გვერდის ავლით.     </w:t>
      </w:r>
    </w:p>
    <w:p w:rsidR="00144EE8" w:rsidRDefault="00144EE8" w:rsidP="0001583C">
      <w:pPr>
        <w:rPr>
          <w:color w:val="000000" w:themeColor="text1"/>
          <w:lang w:val="ka-GE"/>
        </w:rPr>
      </w:pPr>
      <w:r>
        <w:rPr>
          <w:color w:val="000000" w:themeColor="text1"/>
          <w:lang w:val="ka-GE"/>
        </w:rPr>
        <w:t xml:space="preserve">სადნობ საამქრომდე ჯართის ტრანსპორტირება ხდება თვითმცლელი ავტომანქანების გამოყენებით. საამქროში გადატანამდე საჭიროების შეთხვევაში ხდება ჯართის დაწნეხვა/კომპაქტირება.  </w:t>
      </w:r>
    </w:p>
    <w:p w:rsidR="0001583C" w:rsidRDefault="0001583C" w:rsidP="0001583C">
      <w:pPr>
        <w:rPr>
          <w:color w:val="000000" w:themeColor="text1"/>
          <w:lang w:val="ka-GE"/>
        </w:rPr>
      </w:pPr>
      <w:r w:rsidRPr="00DE7EE6">
        <w:rPr>
          <w:color w:val="000000" w:themeColor="text1"/>
          <w:lang w:val="ka-GE"/>
        </w:rPr>
        <w:t xml:space="preserve">შპს „ჯეოსთილი“-ს მეტალურგიული საწარმოს </w:t>
      </w:r>
      <w:r w:rsidR="00BF02C2">
        <w:rPr>
          <w:color w:val="000000" w:themeColor="text1"/>
          <w:lang w:val="ka-GE"/>
        </w:rPr>
        <w:t xml:space="preserve">საბოლოო პროდუქტის </w:t>
      </w:r>
      <w:r w:rsidRPr="00DE7EE6">
        <w:rPr>
          <w:color w:val="000000" w:themeColor="text1"/>
          <w:lang w:val="ka-GE"/>
        </w:rPr>
        <w:t xml:space="preserve">წლიური წარმადობაა </w:t>
      </w:r>
      <w:r w:rsidR="004E6DD2">
        <w:rPr>
          <w:color w:val="000000" w:themeColor="text1"/>
          <w:lang w:val="ka-GE"/>
        </w:rPr>
        <w:t>300</w:t>
      </w:r>
      <w:r w:rsidR="005032D9" w:rsidRPr="00DE7EE6">
        <w:rPr>
          <w:color w:val="000000" w:themeColor="text1"/>
          <w:lang w:val="ka-GE"/>
        </w:rPr>
        <w:t xml:space="preserve"> </w:t>
      </w:r>
      <w:r w:rsidRPr="00DE7EE6">
        <w:rPr>
          <w:color w:val="000000" w:themeColor="text1"/>
          <w:lang w:val="ka-GE"/>
        </w:rPr>
        <w:t>000 ტონა არმატურა დიამეტრით 8,10,12,14,16,18, 20, 22, 25, 28, 32</w:t>
      </w:r>
      <w:r w:rsidR="005032D9" w:rsidRPr="00DE7EE6">
        <w:rPr>
          <w:color w:val="000000" w:themeColor="text1"/>
          <w:lang w:val="ka-GE"/>
        </w:rPr>
        <w:t xml:space="preserve"> </w:t>
      </w:r>
      <w:r w:rsidRPr="00DE7EE6">
        <w:rPr>
          <w:color w:val="000000" w:themeColor="text1"/>
          <w:lang w:val="ka-GE"/>
        </w:rPr>
        <w:t>მმ.</w:t>
      </w:r>
      <w:r w:rsidR="000E2FE5">
        <w:rPr>
          <w:color w:val="000000" w:themeColor="text1"/>
          <w:lang w:val="ka-GE"/>
        </w:rPr>
        <w:t xml:space="preserve"> გარდა აღნიშნულისა დანერგილია</w:t>
      </w:r>
      <w:r w:rsidR="00631B98">
        <w:rPr>
          <w:color w:val="000000" w:themeColor="text1"/>
          <w:lang w:val="ka-GE"/>
        </w:rPr>
        <w:t xml:space="preserve"> სხვადასხვა დიამეტრის (</w:t>
      </w:r>
      <w:r w:rsidR="009A0DFF">
        <w:rPr>
          <w:color w:val="000000" w:themeColor="text1"/>
          <w:lang w:val="ka-GE"/>
        </w:rPr>
        <w:t>5.5 მმ-დან 14</w:t>
      </w:r>
      <w:r w:rsidR="00631B98">
        <w:rPr>
          <w:color w:val="000000" w:themeColor="text1"/>
          <w:lang w:val="ka-GE"/>
        </w:rPr>
        <w:t xml:space="preserve"> მმ-მდე) </w:t>
      </w:r>
      <w:r w:rsidR="000E2FE5">
        <w:rPr>
          <w:color w:val="000000" w:themeColor="text1"/>
          <w:lang w:val="ka-GE"/>
        </w:rPr>
        <w:t xml:space="preserve"> </w:t>
      </w:r>
      <w:r w:rsidR="00631B98">
        <w:rPr>
          <w:color w:val="000000" w:themeColor="text1"/>
          <w:lang w:val="ka-GE"/>
        </w:rPr>
        <w:t>ღეროვანი ლითონის (მავთულის ე.წ. „კატანკა“)წარმოება.</w:t>
      </w:r>
    </w:p>
    <w:p w:rsidR="007555B3" w:rsidRPr="00DE7EE6" w:rsidRDefault="007555B3" w:rsidP="007555B3">
      <w:pPr>
        <w:jc w:val="center"/>
        <w:rPr>
          <w:color w:val="000000" w:themeColor="text1"/>
          <w:lang w:val="ka-GE"/>
        </w:rPr>
      </w:pPr>
    </w:p>
    <w:p w:rsidR="007555B3" w:rsidRPr="00DE7EE6" w:rsidRDefault="007555B3" w:rsidP="007555B3">
      <w:pPr>
        <w:rPr>
          <w:color w:val="000000" w:themeColor="text1"/>
          <w:lang w:val="ka-GE"/>
        </w:rPr>
      </w:pPr>
    </w:p>
    <w:p w:rsidR="00CA7E38" w:rsidRPr="00DE7EE6" w:rsidRDefault="00CA7E38">
      <w:pPr>
        <w:rPr>
          <w:color w:val="000000" w:themeColor="text1"/>
          <w:lang w:val="ka-GE"/>
        </w:rPr>
      </w:pPr>
      <w:r w:rsidRPr="00DE7EE6">
        <w:rPr>
          <w:color w:val="000000" w:themeColor="text1"/>
          <w:lang w:val="ka-GE"/>
        </w:rPr>
        <w:br w:type="page"/>
      </w:r>
    </w:p>
    <w:p w:rsidR="00000B68" w:rsidRPr="00DE7EE6" w:rsidRDefault="00000B68">
      <w:pPr>
        <w:rPr>
          <w:color w:val="000000" w:themeColor="text1"/>
          <w:lang w:val="ka-GE"/>
        </w:rPr>
        <w:sectPr w:rsidR="00000B68" w:rsidRPr="00DE7EE6" w:rsidSect="00070E70">
          <w:pgSz w:w="11907" w:h="16839" w:code="9"/>
          <w:pgMar w:top="1138" w:right="1138" w:bottom="1138" w:left="1138" w:header="720" w:footer="720" w:gutter="0"/>
          <w:cols w:space="720"/>
          <w:titlePg/>
          <w:docGrid w:linePitch="360"/>
        </w:sectPr>
      </w:pPr>
    </w:p>
    <w:p w:rsidR="00CA7E38" w:rsidRPr="00DE7EE6" w:rsidRDefault="00CA7E38">
      <w:pPr>
        <w:rPr>
          <w:color w:val="000000" w:themeColor="text1"/>
          <w:lang w:val="ka-GE"/>
        </w:rPr>
      </w:pPr>
      <w:r w:rsidRPr="00FA737A">
        <w:rPr>
          <w:b/>
          <w:color w:val="000000" w:themeColor="text1"/>
          <w:lang w:val="ka-GE"/>
        </w:rPr>
        <w:lastRenderedPageBreak/>
        <w:t>სქემა 3.2.1</w:t>
      </w:r>
      <w:r w:rsidRPr="00FA737A">
        <w:rPr>
          <w:color w:val="000000" w:themeColor="text1"/>
          <w:lang w:val="ka-GE"/>
        </w:rPr>
        <w:t xml:space="preserve"> </w:t>
      </w:r>
      <w:r w:rsidR="00FA737A" w:rsidRPr="00FA737A">
        <w:rPr>
          <w:color w:val="000000" w:themeColor="text1"/>
          <w:lang w:val="ka-GE"/>
        </w:rPr>
        <w:t xml:space="preserve">შპს „ჯეოსთილი“-ს </w:t>
      </w:r>
      <w:r w:rsidRPr="00FA737A">
        <w:rPr>
          <w:color w:val="000000" w:themeColor="text1"/>
          <w:lang w:val="ka-GE"/>
        </w:rPr>
        <w:t>საწარმოს გენ-გეგმა</w:t>
      </w:r>
      <w:r w:rsidR="00EB760B">
        <w:rPr>
          <w:color w:val="000000" w:themeColor="text1"/>
          <w:lang w:val="ka-GE"/>
        </w:rPr>
        <w:t xml:space="preserve"> სილიკომანგანუმის საწარმოს გათვალისწინებით</w:t>
      </w:r>
    </w:p>
    <w:p w:rsidR="005032D9" w:rsidRDefault="00EB760B" w:rsidP="005032D9">
      <w:pPr>
        <w:jc w:val="center"/>
        <w:rPr>
          <w:color w:val="000000" w:themeColor="text1"/>
          <w:lang w:val="ka-GE"/>
        </w:rPr>
      </w:pPr>
      <w:r w:rsidRPr="001A21D8">
        <w:rPr>
          <w:noProof/>
          <w:lang w:val="ka-GE" w:eastAsia="ka-GE"/>
        </w:rPr>
        <w:drawing>
          <wp:inline distT="0" distB="0" distL="0" distR="0" wp14:anchorId="176374B3" wp14:editId="5D80AB53">
            <wp:extent cx="9247505" cy="564307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9247505" cy="5643073"/>
                    </a:xfrm>
                    <a:prstGeom prst="rect">
                      <a:avLst/>
                    </a:prstGeom>
                  </pic:spPr>
                </pic:pic>
              </a:graphicData>
            </a:graphic>
          </wp:inline>
        </w:drawing>
      </w:r>
    </w:p>
    <w:p w:rsidR="00FA737A" w:rsidRPr="00DE7EE6" w:rsidRDefault="00FA737A" w:rsidP="005032D9">
      <w:pPr>
        <w:jc w:val="center"/>
        <w:rPr>
          <w:color w:val="000000" w:themeColor="text1"/>
          <w:lang w:val="ka-GE"/>
        </w:rPr>
        <w:sectPr w:rsidR="00FA737A" w:rsidRPr="00DE7EE6" w:rsidSect="00000B68">
          <w:pgSz w:w="16839" w:h="11907" w:orient="landscape" w:code="9"/>
          <w:pgMar w:top="1138" w:right="1138" w:bottom="1138" w:left="1138" w:header="720" w:footer="720" w:gutter="0"/>
          <w:cols w:space="720"/>
          <w:titlePg/>
          <w:docGrid w:linePitch="360"/>
        </w:sectPr>
      </w:pPr>
    </w:p>
    <w:p w:rsidR="006A277A" w:rsidRDefault="006A277A" w:rsidP="006A277A">
      <w:pPr>
        <w:rPr>
          <w:rFonts w:cs="Tahoma"/>
          <w:b/>
          <w:color w:val="000000" w:themeColor="text1"/>
          <w:sz w:val="2"/>
          <w:szCs w:val="2"/>
          <w:lang w:val="ka-GE"/>
        </w:rPr>
      </w:pPr>
    </w:p>
    <w:p w:rsidR="009A0DFF" w:rsidRPr="009A0DFF" w:rsidRDefault="009A0DFF" w:rsidP="009A0DFF">
      <w:pPr>
        <w:pStyle w:val="Heading3"/>
        <w:rPr>
          <w:lang w:val="ka-GE"/>
        </w:rPr>
      </w:pPr>
      <w:bookmarkStart w:id="6" w:name="_Toc5177793"/>
      <w:r w:rsidRPr="009A0DFF">
        <w:rPr>
          <w:lang w:val="ka-GE"/>
        </w:rPr>
        <w:t>საჩამომსხმელო საამქრო</w:t>
      </w:r>
      <w:bookmarkEnd w:id="6"/>
    </w:p>
    <w:p w:rsidR="00D91CFB" w:rsidRPr="00FA737A" w:rsidRDefault="00D91CFB" w:rsidP="00CC0513">
      <w:pPr>
        <w:rPr>
          <w:rFonts w:eastAsia="Times New Roman" w:cs="Times New Roman"/>
          <w:lang w:val="ka-GE" w:eastAsia="ru-RU"/>
        </w:rPr>
      </w:pPr>
      <w:r w:rsidRPr="00FA737A">
        <w:rPr>
          <w:rFonts w:eastAsia="Times New Roman" w:cs="Times New Roman"/>
          <w:lang w:val="ka-GE" w:eastAsia="ru-RU"/>
        </w:rPr>
        <w:t>საჩამომსხმელო საამქროში ფოლადის დნობისათვის გამოყენებულია ელექტრორკალური და ინდუქციური ღუმელები, საიდანაც ფოლადის ნადნობის ჩამოსხმა ხდება ციცხვ ღუმელში და შემდგომ მიეწოდება უწყვეტი ჩამოსხმის მანქანას და საბოლოოდ მიიღება მყარი ნამზადი. როგორც ელექტრორკალური, ასევე ინდუქციური ღუმელების ფუნქციონირებისათვის ენერგიის წყაროდ გამოყენებულია ელექტროენერგია</w:t>
      </w:r>
      <w:r w:rsidR="00CC0513" w:rsidRPr="00FA737A">
        <w:rPr>
          <w:rFonts w:eastAsia="Times New Roman" w:cs="Times New Roman"/>
          <w:lang w:val="ka-GE" w:eastAsia="ru-RU"/>
        </w:rPr>
        <w:t xml:space="preserve">. </w:t>
      </w:r>
      <w:r w:rsidRPr="00FA737A">
        <w:rPr>
          <w:rFonts w:eastAsia="Times New Roman" w:cs="Times New Roman"/>
          <w:lang w:val="ka-GE" w:eastAsia="ru-RU"/>
        </w:rPr>
        <w:t xml:space="preserve"> </w:t>
      </w:r>
    </w:p>
    <w:p w:rsidR="008D1B8F" w:rsidRPr="00FA737A" w:rsidRDefault="008D1B8F" w:rsidP="00CC0513">
      <w:pPr>
        <w:jc w:val="left"/>
        <w:rPr>
          <w:rFonts w:eastAsia="Times New Roman" w:cs="Times New Roman"/>
          <w:lang w:val="ka-GE" w:eastAsia="ru-RU"/>
        </w:rPr>
      </w:pPr>
      <w:r w:rsidRPr="00FA737A">
        <w:rPr>
          <w:rFonts w:eastAsia="Times New Roman" w:cs="Times New Roman"/>
          <w:lang w:val="ka-GE" w:eastAsia="ru-RU"/>
        </w:rPr>
        <w:t>ფოლადის მიღებისა და მისი მოხმარების ენერგიის წყაროები ერთ ტონაზე გადაანგარიშებით მოცემულია ქვემოთ:</w:t>
      </w:r>
    </w:p>
    <w:p w:rsidR="008D1B8F" w:rsidRPr="00FA737A" w:rsidRDefault="008D1B8F" w:rsidP="005D1823">
      <w:pPr>
        <w:numPr>
          <w:ilvl w:val="0"/>
          <w:numId w:val="37"/>
        </w:numPr>
        <w:spacing w:before="0" w:after="0"/>
        <w:jc w:val="left"/>
        <w:rPr>
          <w:rFonts w:eastAsia="Times New Roman" w:cs="Times New Roman"/>
          <w:lang w:val="ka-GE" w:eastAsia="ru-RU"/>
        </w:rPr>
      </w:pPr>
      <w:r w:rsidRPr="00FA737A">
        <w:rPr>
          <w:rFonts w:eastAsia="Times New Roman" w:cs="Times New Roman"/>
          <w:lang w:val="ka-GE" w:eastAsia="ru-RU"/>
        </w:rPr>
        <w:t xml:space="preserve">ელექტრო ენერგია </w:t>
      </w:r>
      <w:r w:rsidRPr="00FA737A">
        <w:rPr>
          <w:rFonts w:ascii="AcadNusx" w:eastAsia="Times New Roman" w:hAnsi="AcadNusx" w:cs="Times New Roman"/>
          <w:lang w:val="ka-GE" w:eastAsia="ru-RU"/>
        </w:rPr>
        <w:t>–</w:t>
      </w:r>
      <w:r w:rsidRPr="00FA737A">
        <w:rPr>
          <w:rFonts w:eastAsia="Times New Roman" w:cs="Times New Roman"/>
          <w:lang w:val="ka-GE" w:eastAsia="ru-RU"/>
        </w:rPr>
        <w:t xml:space="preserve"> 600კვ/სთ;</w:t>
      </w:r>
    </w:p>
    <w:p w:rsidR="008D1B8F" w:rsidRPr="00FA737A" w:rsidRDefault="008D1B8F" w:rsidP="005D1823">
      <w:pPr>
        <w:numPr>
          <w:ilvl w:val="0"/>
          <w:numId w:val="37"/>
        </w:numPr>
        <w:spacing w:before="0" w:after="0"/>
        <w:jc w:val="left"/>
        <w:rPr>
          <w:rFonts w:eastAsia="Times New Roman" w:cs="Times New Roman"/>
          <w:lang w:val="ka-GE" w:eastAsia="ru-RU"/>
        </w:rPr>
      </w:pPr>
      <w:r w:rsidRPr="00FA737A">
        <w:rPr>
          <w:rFonts w:eastAsia="Times New Roman" w:cs="Times New Roman"/>
          <w:lang w:val="ka-GE" w:eastAsia="ru-RU"/>
        </w:rPr>
        <w:t xml:space="preserve">ჟანგბადი </w:t>
      </w:r>
      <w:r w:rsidRPr="00FA737A">
        <w:rPr>
          <w:rFonts w:ascii="AcadNusx" w:eastAsia="Times New Roman" w:hAnsi="AcadNusx" w:cs="Times New Roman"/>
          <w:lang w:val="ka-GE" w:eastAsia="ru-RU"/>
        </w:rPr>
        <w:t>–</w:t>
      </w:r>
      <w:r w:rsidRPr="00FA737A">
        <w:rPr>
          <w:rFonts w:eastAsia="Times New Roman" w:cs="Times New Roman"/>
          <w:lang w:val="ka-GE" w:eastAsia="ru-RU"/>
        </w:rPr>
        <w:t xml:space="preserve"> 40 მ</w:t>
      </w:r>
      <w:r w:rsidRPr="00FA737A">
        <w:rPr>
          <w:rFonts w:eastAsia="Times New Roman" w:cs="Times New Roman"/>
          <w:vertAlign w:val="superscript"/>
          <w:lang w:val="ka-GE" w:eastAsia="ru-RU"/>
        </w:rPr>
        <w:t>3</w:t>
      </w:r>
      <w:r w:rsidRPr="00FA737A">
        <w:rPr>
          <w:rFonts w:eastAsia="Times New Roman" w:cs="Times New Roman"/>
          <w:lang w:val="ka-GE" w:eastAsia="ru-RU"/>
        </w:rPr>
        <w:t>/ტ (მოითხოვს 40კვტ. ელ. ენერგიას);</w:t>
      </w:r>
    </w:p>
    <w:p w:rsidR="008D1B8F" w:rsidRPr="00FA737A" w:rsidRDefault="008D1B8F" w:rsidP="005D1823">
      <w:pPr>
        <w:numPr>
          <w:ilvl w:val="0"/>
          <w:numId w:val="37"/>
        </w:numPr>
        <w:spacing w:before="0" w:after="0"/>
        <w:jc w:val="left"/>
        <w:rPr>
          <w:rFonts w:eastAsia="Times New Roman" w:cs="Times New Roman"/>
          <w:lang w:val="ka-GE" w:eastAsia="ru-RU"/>
        </w:rPr>
      </w:pPr>
      <w:r w:rsidRPr="00FA737A">
        <w:rPr>
          <w:rFonts w:eastAsia="Times New Roman" w:cs="Times New Roman"/>
          <w:lang w:val="ka-GE" w:eastAsia="ru-RU"/>
        </w:rPr>
        <w:t>ბუნებრივი აირი - 20 მ</w:t>
      </w:r>
      <w:r w:rsidRPr="00FA737A">
        <w:rPr>
          <w:rFonts w:eastAsia="Times New Roman" w:cs="Times New Roman"/>
          <w:vertAlign w:val="superscript"/>
          <w:lang w:val="ka-GE" w:eastAsia="ru-RU"/>
        </w:rPr>
        <w:t>3</w:t>
      </w:r>
      <w:r w:rsidRPr="00FA737A">
        <w:rPr>
          <w:rFonts w:eastAsia="Times New Roman" w:cs="Times New Roman"/>
          <w:lang w:val="ka-GE" w:eastAsia="ru-RU"/>
        </w:rPr>
        <w:t>;</w:t>
      </w:r>
    </w:p>
    <w:p w:rsidR="008D1B8F" w:rsidRPr="00FA737A" w:rsidRDefault="008D1B8F" w:rsidP="005D1823">
      <w:pPr>
        <w:numPr>
          <w:ilvl w:val="0"/>
          <w:numId w:val="37"/>
        </w:numPr>
        <w:spacing w:before="0" w:after="0"/>
        <w:jc w:val="left"/>
        <w:rPr>
          <w:rFonts w:eastAsia="Times New Roman" w:cs="Times New Roman"/>
          <w:lang w:val="ka-GE" w:eastAsia="ru-RU"/>
        </w:rPr>
      </w:pPr>
      <w:r w:rsidRPr="00FA737A">
        <w:rPr>
          <w:rFonts w:eastAsia="Times New Roman" w:cs="Times New Roman"/>
          <w:lang w:val="ka-GE" w:eastAsia="ru-RU"/>
        </w:rPr>
        <w:t xml:space="preserve">მდნობი </w:t>
      </w:r>
      <w:r w:rsidRPr="00FA737A">
        <w:rPr>
          <w:rFonts w:ascii="AcadNusx" w:eastAsia="Times New Roman" w:hAnsi="AcadNusx" w:cs="Times New Roman"/>
          <w:lang w:val="ka-GE" w:eastAsia="ru-RU"/>
        </w:rPr>
        <w:t>–</w:t>
      </w:r>
      <w:r w:rsidRPr="00FA737A">
        <w:rPr>
          <w:rFonts w:eastAsia="Times New Roman" w:cs="Times New Roman"/>
          <w:lang w:val="ka-GE" w:eastAsia="ru-RU"/>
        </w:rPr>
        <w:t xml:space="preserve"> 5 კგ;</w:t>
      </w:r>
    </w:p>
    <w:p w:rsidR="008D1B8F" w:rsidRPr="00FA737A" w:rsidRDefault="008D1B8F" w:rsidP="005D1823">
      <w:pPr>
        <w:numPr>
          <w:ilvl w:val="0"/>
          <w:numId w:val="37"/>
        </w:numPr>
        <w:spacing w:before="0" w:after="0"/>
        <w:jc w:val="left"/>
        <w:rPr>
          <w:rFonts w:eastAsia="Times New Roman" w:cs="Times New Roman"/>
          <w:lang w:val="ka-GE" w:eastAsia="ru-RU"/>
        </w:rPr>
      </w:pPr>
      <w:r w:rsidRPr="00FA737A">
        <w:rPr>
          <w:rFonts w:eastAsia="Times New Roman" w:cs="Times New Roman"/>
          <w:lang w:val="ka-GE" w:eastAsia="ru-RU"/>
        </w:rPr>
        <w:t xml:space="preserve">გრაფიტის ელექტროდი </w:t>
      </w:r>
      <w:r w:rsidRPr="00FA737A">
        <w:rPr>
          <w:rFonts w:ascii="AcadNusx" w:eastAsia="Times New Roman" w:hAnsi="AcadNusx" w:cs="Times New Roman"/>
          <w:lang w:val="ka-GE" w:eastAsia="ru-RU"/>
        </w:rPr>
        <w:t>–</w:t>
      </w:r>
      <w:r w:rsidRPr="00FA737A">
        <w:rPr>
          <w:rFonts w:eastAsia="Times New Roman" w:cs="Times New Roman"/>
          <w:lang w:val="ka-GE" w:eastAsia="ru-RU"/>
        </w:rPr>
        <w:t xml:space="preserve"> 4,75 კგ.</w:t>
      </w:r>
    </w:p>
    <w:p w:rsidR="008D1B8F" w:rsidRPr="00FA737A" w:rsidRDefault="008D1B8F" w:rsidP="00BD62DC">
      <w:pPr>
        <w:jc w:val="left"/>
        <w:rPr>
          <w:rFonts w:eastAsia="Times New Roman" w:cs="Times New Roman"/>
          <w:lang w:val="ka-GE" w:eastAsia="ru-RU"/>
        </w:rPr>
      </w:pPr>
      <w:r w:rsidRPr="00715E08">
        <w:rPr>
          <w:rFonts w:eastAsia="Times New Roman" w:cs="Times New Roman"/>
          <w:lang w:val="ka-GE" w:eastAsia="ru-RU"/>
        </w:rPr>
        <w:t>წარმოებული მყარი ფოლადი</w:t>
      </w:r>
      <w:r w:rsidR="00715E08" w:rsidRPr="00715E08">
        <w:rPr>
          <w:rFonts w:eastAsia="Times New Roman" w:cs="Times New Roman"/>
          <w:lang w:val="ka-GE" w:eastAsia="ru-RU"/>
        </w:rPr>
        <w:t xml:space="preserve">ს რაოდენობა შეადგენს </w:t>
      </w:r>
      <w:r w:rsidR="004E6DD2" w:rsidRPr="00715E08">
        <w:rPr>
          <w:rFonts w:eastAsia="Times New Roman" w:cs="Times New Roman"/>
          <w:lang w:val="ka-GE" w:eastAsia="ru-RU"/>
        </w:rPr>
        <w:t>3</w:t>
      </w:r>
      <w:r w:rsidR="000B7DBD">
        <w:rPr>
          <w:rFonts w:eastAsia="Times New Roman" w:cs="Times New Roman"/>
          <w:lang w:val="ka-GE" w:eastAsia="ru-RU"/>
        </w:rPr>
        <w:t>15</w:t>
      </w:r>
      <w:r w:rsidR="004E6DD2" w:rsidRPr="00715E08">
        <w:rPr>
          <w:rFonts w:eastAsia="Times New Roman" w:cs="Times New Roman"/>
          <w:lang w:val="ka-GE" w:eastAsia="ru-RU"/>
        </w:rPr>
        <w:t xml:space="preserve"> 000</w:t>
      </w:r>
      <w:r w:rsidRPr="00715E08">
        <w:rPr>
          <w:rFonts w:eastAsia="Times New Roman" w:cs="Times New Roman"/>
          <w:lang w:val="ka-GE" w:eastAsia="ru-RU"/>
        </w:rPr>
        <w:t xml:space="preserve"> ტ/წ</w:t>
      </w:r>
      <w:r w:rsidR="00715E08" w:rsidRPr="00715E08">
        <w:rPr>
          <w:rFonts w:eastAsia="Times New Roman" w:cs="Times New Roman"/>
          <w:lang w:val="ka-GE" w:eastAsia="ru-RU"/>
        </w:rPr>
        <w:t>-ს.</w:t>
      </w:r>
      <w:r w:rsidR="00715E08">
        <w:rPr>
          <w:rFonts w:eastAsia="Times New Roman" w:cs="Times New Roman"/>
          <w:lang w:val="ka-GE" w:eastAsia="ru-RU"/>
        </w:rPr>
        <w:t xml:space="preserve"> </w:t>
      </w:r>
      <w:r w:rsidRPr="00FA737A">
        <w:rPr>
          <w:rFonts w:eastAsia="Times New Roman" w:cs="Times New Roman"/>
          <w:lang w:val="ka-GE" w:eastAsia="ru-RU"/>
        </w:rPr>
        <w:t>ენერგია, რომელიც საჭიროა 1 ტ მყარი ნამზადიდან არმატურის ნამზადის მისაღებად მოითხოვს:</w:t>
      </w:r>
    </w:p>
    <w:p w:rsidR="008D1B8F" w:rsidRPr="00FA737A" w:rsidRDefault="008D1B8F" w:rsidP="005D1823">
      <w:pPr>
        <w:numPr>
          <w:ilvl w:val="0"/>
          <w:numId w:val="38"/>
        </w:numPr>
        <w:spacing w:before="0" w:after="0"/>
        <w:jc w:val="left"/>
        <w:rPr>
          <w:rFonts w:eastAsia="Times New Roman" w:cs="Times New Roman"/>
          <w:lang w:val="ka-GE" w:eastAsia="ru-RU"/>
        </w:rPr>
      </w:pPr>
      <w:r w:rsidRPr="00FA737A">
        <w:rPr>
          <w:rFonts w:eastAsia="Times New Roman" w:cs="Times New Roman"/>
          <w:lang w:val="ka-GE" w:eastAsia="ru-RU"/>
        </w:rPr>
        <w:t xml:space="preserve">ელ/ენერგიას </w:t>
      </w:r>
      <w:r w:rsidRPr="00FA737A">
        <w:rPr>
          <w:rFonts w:ascii="AcadNusx" w:eastAsia="Times New Roman" w:hAnsi="AcadNusx" w:cs="Times New Roman"/>
          <w:lang w:val="ka-GE" w:eastAsia="ru-RU"/>
        </w:rPr>
        <w:t>–</w:t>
      </w:r>
      <w:r w:rsidRPr="00FA737A">
        <w:rPr>
          <w:rFonts w:eastAsia="Times New Roman" w:cs="Times New Roman"/>
          <w:lang w:val="ka-GE" w:eastAsia="ru-RU"/>
        </w:rPr>
        <w:t xml:space="preserve"> 110 კვტ/სთ;</w:t>
      </w:r>
    </w:p>
    <w:p w:rsidR="008D1B8F" w:rsidRPr="00FA737A" w:rsidRDefault="008D1B8F" w:rsidP="005D1823">
      <w:pPr>
        <w:numPr>
          <w:ilvl w:val="0"/>
          <w:numId w:val="38"/>
        </w:numPr>
        <w:spacing w:before="0" w:after="0"/>
        <w:jc w:val="left"/>
        <w:rPr>
          <w:rFonts w:eastAsia="Times New Roman" w:cs="Times New Roman"/>
          <w:lang w:val="ka-GE" w:eastAsia="ru-RU"/>
        </w:rPr>
      </w:pPr>
      <w:r w:rsidRPr="00FA737A">
        <w:rPr>
          <w:rFonts w:eastAsia="Times New Roman" w:cs="Times New Roman"/>
          <w:lang w:val="ka-GE" w:eastAsia="ru-RU"/>
        </w:rPr>
        <w:t>ბუნებრივ აირს - 42 მ</w:t>
      </w:r>
      <w:r w:rsidRPr="00FA737A">
        <w:rPr>
          <w:rFonts w:eastAsia="Times New Roman" w:cs="Times New Roman"/>
          <w:vertAlign w:val="superscript"/>
          <w:lang w:val="ka-GE" w:eastAsia="ru-RU"/>
        </w:rPr>
        <w:t>3</w:t>
      </w:r>
      <w:r w:rsidRPr="00FA737A">
        <w:rPr>
          <w:rFonts w:eastAsia="Times New Roman" w:cs="Times New Roman"/>
          <w:lang w:val="ka-GE" w:eastAsia="ru-RU"/>
        </w:rPr>
        <w:t>;</w:t>
      </w:r>
    </w:p>
    <w:p w:rsidR="00D91CFB" w:rsidRPr="00FA737A" w:rsidRDefault="00D91CFB" w:rsidP="0011398B">
      <w:pPr>
        <w:rPr>
          <w:rFonts w:eastAsia="Calibri" w:cs="Calibri"/>
          <w:shd w:val="clear" w:color="auto" w:fill="FFFFFF"/>
          <w:lang w:val="ka-GE"/>
        </w:rPr>
      </w:pPr>
      <w:r w:rsidRPr="00FA737A">
        <w:rPr>
          <w:rFonts w:eastAsia="Calibri" w:cs="Calibri"/>
          <w:lang w:val="ka-GE"/>
        </w:rPr>
        <w:t>ფოლადის ჯართი მიეწოდება ღუმელს ჩამტვირთავი სისტემით, როგორიცაა ჯართის მიმწოდებელი მანქანა ჩამყრელი მოწყობილობით.</w:t>
      </w:r>
    </w:p>
    <w:p w:rsidR="00D91CFB" w:rsidRPr="00FA737A" w:rsidRDefault="0011398B" w:rsidP="0011398B">
      <w:pPr>
        <w:rPr>
          <w:rFonts w:eastAsia="Calibri" w:cs="Calibri"/>
          <w:lang w:val="ka-GE"/>
        </w:rPr>
      </w:pPr>
      <w:r w:rsidRPr="00FA737A">
        <w:rPr>
          <w:rFonts w:eastAsia="Calibri" w:cs="Calibri"/>
          <w:lang w:val="ka-GE"/>
        </w:rPr>
        <w:t>ჯართის დნობის პროცესის დამთავრების შემდეგ</w:t>
      </w:r>
      <w:r w:rsidR="00D91CFB" w:rsidRPr="00FA737A">
        <w:rPr>
          <w:rFonts w:eastAsia="Calibri" w:cs="Calibri"/>
          <w:lang w:val="ka-GE"/>
        </w:rPr>
        <w:t>, ხდება ფოლადის მეტალურგიული წარმოება ნახშირბადის, ფოსფორის და შენადნობი ელემენტების კონტროლით. გამდნარი ფოლადის შემადგენლობიდან გამომდინარე, ხდება მინარევების დამატება, რათა მიღებული იქნას ფოლადი საჭირო შემადგენლობით და ხარისხით. გამდნარი მასალები იღვრება ციცხვში. შემდეგ ციცხვი მიემართება ციცხვ–ღუმელისაკენ, საბოლოო ქიმიური შემადგენლობის და ტემპერატურის მისაღებად სანამ ჩამოისხმება ნამზადი.</w:t>
      </w:r>
    </w:p>
    <w:p w:rsidR="004A3060" w:rsidRDefault="00D91CFB" w:rsidP="0011398B">
      <w:pPr>
        <w:rPr>
          <w:rFonts w:eastAsia="Calibri" w:cs="Calibri"/>
          <w:lang w:val="ka-GE"/>
        </w:rPr>
      </w:pPr>
      <w:r w:rsidRPr="00726CF9">
        <w:rPr>
          <w:rFonts w:eastAsia="Calibri" w:cs="Calibri"/>
          <w:lang w:val="ka-GE"/>
        </w:rPr>
        <w:t xml:space="preserve">არსებობს ორი </w:t>
      </w:r>
      <w:r w:rsidR="00715E08" w:rsidRPr="00726CF9">
        <w:rPr>
          <w:rFonts w:eastAsia="Calibri" w:cs="Calibri"/>
          <w:lang w:val="ka-GE"/>
        </w:rPr>
        <w:t>სადნობი ღუმელი</w:t>
      </w:r>
      <w:r w:rsidRPr="00726CF9">
        <w:rPr>
          <w:rFonts w:eastAsia="Calibri" w:cs="Calibri"/>
          <w:lang w:val="ka-GE"/>
        </w:rPr>
        <w:t xml:space="preserve">, </w:t>
      </w:r>
      <w:r w:rsidR="00726CF9" w:rsidRPr="00726CF9">
        <w:rPr>
          <w:rFonts w:eastAsia="Calibri" w:cs="Calibri"/>
          <w:lang w:val="ka-GE"/>
        </w:rPr>
        <w:t xml:space="preserve">რომელთა </w:t>
      </w:r>
      <w:r w:rsidR="00F26AD3" w:rsidRPr="00726CF9">
        <w:rPr>
          <w:rFonts w:eastAsia="Calibri" w:cs="Calibri"/>
          <w:lang w:val="ka-GE"/>
        </w:rPr>
        <w:t xml:space="preserve">კვება ხორციელდება ერთი </w:t>
      </w:r>
      <w:r w:rsidR="00726CF9" w:rsidRPr="00726CF9">
        <w:rPr>
          <w:rFonts w:eastAsia="Calibri" w:cs="Calibri"/>
          <w:lang w:val="ka-GE"/>
        </w:rPr>
        <w:t xml:space="preserve">ელექტრომომარაგების </w:t>
      </w:r>
      <w:r w:rsidR="00F26AD3" w:rsidRPr="00726CF9">
        <w:rPr>
          <w:rFonts w:eastAsia="Calibri" w:cs="Calibri"/>
          <w:lang w:val="ka-GE"/>
        </w:rPr>
        <w:t>წყაროდან (ერთი ფარი), შესაბამისად მათი ერთდროულად ფუნქციონირება შესაძლებელი არ არის.</w:t>
      </w:r>
      <w:r w:rsidR="00F26AD3">
        <w:rPr>
          <w:rFonts w:eastAsia="Calibri" w:cs="Calibri"/>
          <w:lang w:val="ka-GE"/>
        </w:rPr>
        <w:t xml:space="preserve"> </w:t>
      </w:r>
    </w:p>
    <w:p w:rsidR="00D91CFB" w:rsidRPr="00FA737A" w:rsidRDefault="00D91CFB" w:rsidP="0011398B">
      <w:pPr>
        <w:rPr>
          <w:rFonts w:eastAsia="Calibri" w:cs="Calibri"/>
          <w:lang w:val="ka-GE"/>
        </w:rPr>
      </w:pPr>
      <w:r w:rsidRPr="00FA737A">
        <w:rPr>
          <w:rFonts w:eastAsia="Calibri" w:cs="Calibri"/>
          <w:lang w:val="ka-GE"/>
        </w:rPr>
        <w:t>გათვალისწინებულია დენის ჩამრთველის მოწყობილობის ზემოთ, რომელიც კვებავს ერთ–ერთ ღუმელს (მხოლოდ ერთ ღუმელს შეუძლია იმუშაოს).</w:t>
      </w:r>
    </w:p>
    <w:p w:rsidR="00D91CFB" w:rsidRPr="00FA737A" w:rsidRDefault="00D91CFB" w:rsidP="0011398B">
      <w:pPr>
        <w:rPr>
          <w:rFonts w:eastAsia="Calibri" w:cs="Calibri"/>
          <w:shd w:val="clear" w:color="auto" w:fill="FFFFFF"/>
          <w:lang w:val="ka-GE"/>
        </w:rPr>
      </w:pPr>
      <w:r w:rsidRPr="00FA737A">
        <w:rPr>
          <w:rFonts w:eastAsia="Calibri" w:cs="Calibri"/>
          <w:shd w:val="clear" w:color="auto" w:fill="FFFFFF"/>
          <w:lang w:val="ka-GE"/>
        </w:rPr>
        <w:t>გამონაბოლქვის გამწოვი სისტემა შედგება გამწოვის, ზონდის, აირშემკრები ფილტრების (2880 აირშემკრები ფილტრი) და მტვერ დამჭერი სისტემისაგან.</w:t>
      </w:r>
    </w:p>
    <w:p w:rsidR="00D91CFB" w:rsidRPr="00FA737A" w:rsidRDefault="00D91CFB" w:rsidP="0011398B">
      <w:pPr>
        <w:rPr>
          <w:rFonts w:eastAsia="Calibri" w:cs="Calibri"/>
          <w:shd w:val="clear" w:color="auto" w:fill="FFFFFF"/>
          <w:lang w:val="ka-GE"/>
        </w:rPr>
      </w:pPr>
      <w:r w:rsidRPr="00FA737A">
        <w:rPr>
          <w:rFonts w:eastAsia="Calibri" w:cs="Times New Roman"/>
          <w:lang w:val="ka-GE"/>
        </w:rPr>
        <w:t>არსებული გამონაბოლქვის გამწოვი სისტემა შედგება წყლით გაგრილებ</w:t>
      </w:r>
      <w:r w:rsidR="0011398B" w:rsidRPr="00FA737A">
        <w:rPr>
          <w:rFonts w:eastAsia="Calibri" w:cs="Times New Roman"/>
          <w:lang w:val="ka-GE"/>
        </w:rPr>
        <w:t>ის</w:t>
      </w:r>
      <w:r w:rsidRPr="00FA737A">
        <w:rPr>
          <w:rFonts w:eastAsia="Calibri" w:cs="Times New Roman"/>
          <w:lang w:val="ka-GE"/>
        </w:rPr>
        <w:t xml:space="preserve"> მილისგან WL406 PM rev2, რომელიც მიერთებულია ღუმელზე, მექანიკური გამაგრილებლისაგან, რომლის დანიშნულებაა გააგრილოს ღუმელიდან გამომავალი აირი, ღუმელის მეორადი შეწოვის სისტემის (ხუფი), ციცხვ ღუმელის მოძრავი ხუფისა და ზონდისგან, ასევე მტვერდამჭერი სისტემის </w:t>
      </w:r>
      <w:r w:rsidRPr="00FA737A">
        <w:rPr>
          <w:rFonts w:eastAsia="Calibri" w:cs="Calibri"/>
          <w:shd w:val="clear" w:color="auto" w:fill="FFFFFF"/>
          <w:lang w:val="ka-GE"/>
        </w:rPr>
        <w:t>აირშემკრები ფილტრებით (2880 აირშემკრები ფილტრი)</w:t>
      </w:r>
      <w:r w:rsidRPr="00FA737A">
        <w:rPr>
          <w:rFonts w:eastAsia="Calibri" w:cs="Times New Roman"/>
          <w:lang w:val="ka-GE"/>
        </w:rPr>
        <w:t xml:space="preserve"> და მთავარი შემწოვი ვენტილატორისაგან.</w:t>
      </w:r>
    </w:p>
    <w:p w:rsidR="00D91CFB" w:rsidRPr="00FA737A" w:rsidRDefault="00D91CFB" w:rsidP="0011398B">
      <w:pPr>
        <w:rPr>
          <w:rFonts w:eastAsia="Calibri" w:cs="Times New Roman"/>
          <w:lang w:val="ka-GE"/>
        </w:rPr>
      </w:pPr>
      <w:r w:rsidRPr="00FA737A">
        <w:rPr>
          <w:rFonts w:eastAsia="Calibri" w:cs="Times New Roman"/>
          <w:lang w:val="ka-GE"/>
        </w:rPr>
        <w:t>აირშემკრები ფილტრები მოემსახურება ან ინდუქციურ ღუმელს ან ელექტრო რკალურ ღუმელს, რადგან ინდუქციური ღუმელი და ელექტრო რკალური ღუმელი არასდროს იმუშავებს ერთდროულად. გადანაცვლება მოხდება ელექტრო რკალური ღუმელის ჩამკეტი სარქველის და ინდუქციური ღუმელის ჩამკეტი სარქველის საშუალებით.</w:t>
      </w:r>
    </w:p>
    <w:p w:rsidR="00FA737A" w:rsidRDefault="00FA737A" w:rsidP="00F26AD3">
      <w:pPr>
        <w:spacing w:before="0" w:after="0"/>
        <w:jc w:val="left"/>
        <w:rPr>
          <w:rFonts w:eastAsia="Times New Roman" w:cs="Times New Roman"/>
          <w:lang w:val="ka-GE" w:eastAsia="ru-RU"/>
        </w:rPr>
      </w:pPr>
      <w:r w:rsidRPr="002B7BE2">
        <w:rPr>
          <w:color w:val="000000" w:themeColor="text1"/>
          <w:lang w:val="ka-GE"/>
        </w:rPr>
        <w:t>ინდუქციური ღუმელის ტექნოლოგიური სქემა მოცემულია ნახაზზე 3.2.</w:t>
      </w:r>
      <w:r w:rsidR="002B7BE2" w:rsidRPr="002B7BE2">
        <w:rPr>
          <w:color w:val="000000" w:themeColor="text1"/>
          <w:lang w:val="ka-GE"/>
        </w:rPr>
        <w:t>1.1.</w:t>
      </w:r>
      <w:r>
        <w:rPr>
          <w:rFonts w:eastAsia="Times New Roman" w:cs="Times New Roman"/>
          <w:lang w:val="ka-GE" w:eastAsia="ru-RU"/>
        </w:rPr>
        <w:br w:type="page"/>
      </w:r>
    </w:p>
    <w:p w:rsidR="00FA737A" w:rsidRDefault="00FA737A">
      <w:pPr>
        <w:rPr>
          <w:rFonts w:eastAsia="Times New Roman" w:cs="Times New Roman"/>
          <w:lang w:val="ka-GE" w:eastAsia="ru-RU"/>
        </w:rPr>
        <w:sectPr w:rsidR="00FA737A" w:rsidSect="006A277A">
          <w:pgSz w:w="11907" w:h="16839" w:code="9"/>
          <w:pgMar w:top="1138" w:right="1138" w:bottom="1138" w:left="1138" w:header="720" w:footer="720" w:gutter="0"/>
          <w:cols w:space="720"/>
          <w:titlePg/>
          <w:docGrid w:linePitch="360"/>
        </w:sectPr>
      </w:pPr>
    </w:p>
    <w:p w:rsidR="002B7BE2" w:rsidRPr="007E2C82" w:rsidRDefault="002B7BE2" w:rsidP="002B7BE2">
      <w:pPr>
        <w:rPr>
          <w:color w:val="000000" w:themeColor="text1"/>
          <w:sz w:val="20"/>
          <w:szCs w:val="20"/>
          <w:lang w:val="ka-GE"/>
        </w:rPr>
      </w:pPr>
      <w:r w:rsidRPr="007E2C82">
        <w:rPr>
          <w:b/>
          <w:color w:val="000000" w:themeColor="text1"/>
          <w:sz w:val="20"/>
          <w:szCs w:val="20"/>
          <w:lang w:val="ka-GE"/>
        </w:rPr>
        <w:lastRenderedPageBreak/>
        <w:t xml:space="preserve">ნახაზი 3.2.1.1. </w:t>
      </w:r>
      <w:r w:rsidRPr="007E2C82">
        <w:rPr>
          <w:color w:val="000000" w:themeColor="text1"/>
          <w:sz w:val="20"/>
          <w:szCs w:val="20"/>
          <w:lang w:val="ka-GE"/>
        </w:rPr>
        <w:t>ინდუქციური ღუმელის ტექნოლოგიური სქემა</w:t>
      </w:r>
    </w:p>
    <w:p w:rsidR="002B7BE2" w:rsidRDefault="002B7BE2" w:rsidP="002B7BE2">
      <w:pPr>
        <w:jc w:val="center"/>
        <w:rPr>
          <w:rFonts w:eastAsia="Times New Roman" w:cs="Times New Roman"/>
          <w:lang w:val="ka-GE" w:eastAsia="ru-RU"/>
        </w:rPr>
        <w:sectPr w:rsidR="002B7BE2" w:rsidSect="002B7BE2">
          <w:pgSz w:w="16839" w:h="11907" w:orient="landscape" w:code="9"/>
          <w:pgMar w:top="1140" w:right="1140" w:bottom="1140" w:left="1140" w:header="720" w:footer="720" w:gutter="0"/>
          <w:cols w:space="720"/>
          <w:titlePg/>
          <w:docGrid w:linePitch="360"/>
        </w:sectPr>
      </w:pPr>
      <w:r w:rsidRPr="00DE7EE6">
        <w:rPr>
          <w:noProof/>
          <w:color w:val="000000" w:themeColor="text1"/>
          <w:lang w:val="ka-GE" w:eastAsia="ka-GE"/>
        </w:rPr>
        <w:drawing>
          <wp:inline distT="0" distB="0" distL="0" distR="0" wp14:anchorId="2FE0D187" wp14:editId="5ED2FCEF">
            <wp:extent cx="8929485" cy="5414838"/>
            <wp:effectExtent l="0" t="0" r="508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შეწორებ.jpg"/>
                    <pic:cNvPicPr/>
                  </pic:nvPicPr>
                  <pic:blipFill>
                    <a:blip r:embed="rId21">
                      <a:extLst>
                        <a:ext uri="{28A0092B-C50C-407E-A947-70E740481C1C}">
                          <a14:useLocalDpi xmlns:a14="http://schemas.microsoft.com/office/drawing/2010/main" val="0"/>
                        </a:ext>
                      </a:extLst>
                    </a:blip>
                    <a:stretch>
                      <a:fillRect/>
                    </a:stretch>
                  </pic:blipFill>
                  <pic:spPr>
                    <a:xfrm>
                      <a:off x="0" y="0"/>
                      <a:ext cx="8931088" cy="5415810"/>
                    </a:xfrm>
                    <a:prstGeom prst="rect">
                      <a:avLst/>
                    </a:prstGeom>
                  </pic:spPr>
                </pic:pic>
              </a:graphicData>
            </a:graphic>
          </wp:inline>
        </w:drawing>
      </w:r>
    </w:p>
    <w:p w:rsidR="00CF4C4D" w:rsidRPr="00DE7EE6" w:rsidRDefault="00CF4C4D" w:rsidP="00CF4C4D">
      <w:pPr>
        <w:pStyle w:val="Heading3"/>
        <w:rPr>
          <w:lang w:val="ka-GE"/>
        </w:rPr>
      </w:pPr>
      <w:bookmarkStart w:id="7" w:name="_Toc5177794"/>
      <w:r w:rsidRPr="00DE7EE6">
        <w:rPr>
          <w:lang w:val="ka-GE"/>
        </w:rPr>
        <w:lastRenderedPageBreak/>
        <w:t>საგლინავი საამქრო</w:t>
      </w:r>
      <w:bookmarkEnd w:id="7"/>
    </w:p>
    <w:p w:rsidR="00CF4C4D" w:rsidRPr="00DE7EE6" w:rsidRDefault="00CF4C4D" w:rsidP="00CF4C4D">
      <w:pPr>
        <w:rPr>
          <w:color w:val="000000" w:themeColor="text1"/>
          <w:lang w:val="ka-GE"/>
        </w:rPr>
      </w:pPr>
      <w:r w:rsidRPr="00DE7EE6">
        <w:rPr>
          <w:color w:val="000000" w:themeColor="text1"/>
          <w:lang w:val="ka-GE"/>
        </w:rPr>
        <w:t>ნამზადი იტვირთება ბუნებრივ გაზზე მომუშავე მეორადი გახურების მიმწოლი ტიპის ღუმელში, საიდანაც ნამზადი მიეწოდება დგანზე არმატურის საწარმოებლად.</w:t>
      </w:r>
    </w:p>
    <w:p w:rsidR="00CF4C4D" w:rsidRPr="00DE7EE6" w:rsidRDefault="00CF4C4D" w:rsidP="00CF4C4D">
      <w:pPr>
        <w:rPr>
          <w:color w:val="000000" w:themeColor="text1"/>
          <w:lang w:val="ka-GE"/>
        </w:rPr>
      </w:pPr>
      <w:r w:rsidRPr="00DE7EE6">
        <w:rPr>
          <w:color w:val="000000" w:themeColor="text1"/>
          <w:lang w:val="ka-GE"/>
        </w:rPr>
        <w:t>სამშენებლო არმატურა იწარმოება სრულად ავტომატიზებული იტალიური საგლინავი დგანის მეშვეობით.</w:t>
      </w:r>
    </w:p>
    <w:p w:rsidR="00CF4C4D" w:rsidRPr="00DE7EE6" w:rsidRDefault="00CF4C4D" w:rsidP="00CF4C4D">
      <w:pPr>
        <w:rPr>
          <w:color w:val="000000" w:themeColor="text1"/>
          <w:lang w:val="ka-GE"/>
        </w:rPr>
      </w:pPr>
      <w:r w:rsidRPr="00DE7EE6">
        <w:rPr>
          <w:color w:val="000000" w:themeColor="text1"/>
          <w:lang w:val="ka-GE"/>
        </w:rPr>
        <w:t>მაღალი ხარისხის ნამზადი და თანამედროვე იტალიური წარმოების ტექნოლოგიის მქონე საგლინავი დგანი „თერმაქს QST“ (წრთობა და თვითწრთობა) პროცესით უზრუნველყოფს ყველა ქიმიური, მექანიკური და მეტალურგიული თვისებების თანაბარ გადანაწილებას.</w:t>
      </w:r>
    </w:p>
    <w:p w:rsidR="00CF4C4D" w:rsidRPr="00DE7EE6" w:rsidRDefault="00CF4C4D" w:rsidP="00CF4C4D">
      <w:pPr>
        <w:rPr>
          <w:color w:val="000000" w:themeColor="text1"/>
          <w:lang w:val="ka-GE"/>
        </w:rPr>
      </w:pPr>
      <w:r w:rsidRPr="00DE7EE6">
        <w:rPr>
          <w:color w:val="000000" w:themeColor="text1"/>
          <w:lang w:val="ka-GE"/>
        </w:rPr>
        <w:t>საგლივანი საამქროს დანადგარებია: 575 მმ დიამეტრის მქონე პირველადი დამუშავების საგლინავი ვერტიკალური დგანი (დგანი 1), რომელიც გრძელდება 14 უჯრედიანი სწორხაზოვანი საგლინავი დგანით, ჯამში 15 საგლინავი დგანი. გლინვის სიჩქარე 12,5 მეტრი/წთ ბუნებრივ აირზე მომუშავე მეორადი გადახურების ღუმელი, სიმძლავრით 35ტ/სთ, არმატურის თერმომექანიკურად დასამუშავებლი სისტემა, მაცივარი, ცივი არმატურის საჭრელი დანები, შემფუთავი და ამწონი დანადგარი. არმატურის დიამეტრები 8-32მმ.</w:t>
      </w:r>
    </w:p>
    <w:p w:rsidR="00CF4C4D" w:rsidRPr="007E2C82" w:rsidRDefault="00CF4C4D" w:rsidP="00CF4C4D">
      <w:pPr>
        <w:rPr>
          <w:color w:val="000000" w:themeColor="text1"/>
          <w:sz w:val="20"/>
          <w:szCs w:val="20"/>
          <w:lang w:val="ka-GE"/>
        </w:rPr>
      </w:pPr>
      <w:r w:rsidRPr="007E2C82">
        <w:rPr>
          <w:b/>
          <w:color w:val="000000" w:themeColor="text1"/>
          <w:sz w:val="20"/>
          <w:szCs w:val="20"/>
          <w:lang w:val="ka-GE"/>
        </w:rPr>
        <w:t>სქემა</w:t>
      </w:r>
      <w:r w:rsidR="00F80BF3" w:rsidRPr="007E2C82">
        <w:rPr>
          <w:b/>
          <w:color w:val="000000" w:themeColor="text1"/>
          <w:sz w:val="20"/>
          <w:szCs w:val="20"/>
          <w:lang w:val="ka-GE"/>
        </w:rPr>
        <w:t xml:space="preserve"> 3.2.</w:t>
      </w:r>
      <w:r w:rsidR="0011398B" w:rsidRPr="007E2C82">
        <w:rPr>
          <w:b/>
          <w:color w:val="000000" w:themeColor="text1"/>
          <w:sz w:val="20"/>
          <w:szCs w:val="20"/>
          <w:lang w:val="ka-GE"/>
        </w:rPr>
        <w:t>2</w:t>
      </w:r>
      <w:r w:rsidRPr="007E2C82">
        <w:rPr>
          <w:b/>
          <w:color w:val="000000" w:themeColor="text1"/>
          <w:sz w:val="20"/>
          <w:szCs w:val="20"/>
          <w:lang w:val="ka-GE"/>
        </w:rPr>
        <w:t>.1</w:t>
      </w:r>
      <w:r w:rsidRPr="007E2C82">
        <w:rPr>
          <w:color w:val="000000" w:themeColor="text1"/>
          <w:sz w:val="20"/>
          <w:szCs w:val="20"/>
          <w:lang w:val="ka-GE"/>
        </w:rPr>
        <w:t xml:space="preserve"> საგლინავი პროცესი</w:t>
      </w:r>
    </w:p>
    <w:p w:rsidR="00CF4C4D" w:rsidRPr="00DE7EE6" w:rsidRDefault="00CF4C4D" w:rsidP="00CF4C4D">
      <w:pPr>
        <w:jc w:val="center"/>
        <w:rPr>
          <w:color w:val="000000" w:themeColor="text1"/>
          <w:lang w:val="ka-GE"/>
        </w:rPr>
      </w:pPr>
      <w:r w:rsidRPr="00DE7EE6">
        <w:rPr>
          <w:noProof/>
          <w:color w:val="000000" w:themeColor="text1"/>
          <w:lang w:val="ka-GE" w:eastAsia="ka-GE"/>
        </w:rPr>
        <w:drawing>
          <wp:inline distT="0" distB="0" distL="0" distR="0" wp14:anchorId="010E4CE0" wp14:editId="1CA7EECA">
            <wp:extent cx="5343099" cy="2704301"/>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e.png"/>
                    <pic:cNvPicPr/>
                  </pic:nvPicPr>
                  <pic:blipFill rotWithShape="1">
                    <a:blip r:embed="rId22">
                      <a:extLst>
                        <a:ext uri="{28A0092B-C50C-407E-A947-70E740481C1C}">
                          <a14:useLocalDpi xmlns:a14="http://schemas.microsoft.com/office/drawing/2010/main" val="0"/>
                        </a:ext>
                      </a:extLst>
                    </a:blip>
                    <a:srcRect l="1869" t="6390" r="9200" b="5679"/>
                    <a:stretch/>
                  </pic:blipFill>
                  <pic:spPr bwMode="auto">
                    <a:xfrm>
                      <a:off x="0" y="0"/>
                      <a:ext cx="5345123" cy="2705325"/>
                    </a:xfrm>
                    <a:prstGeom prst="rect">
                      <a:avLst/>
                    </a:prstGeom>
                    <a:ln>
                      <a:noFill/>
                    </a:ln>
                    <a:extLst>
                      <a:ext uri="{53640926-AAD7-44D8-BBD7-CCE9431645EC}">
                        <a14:shadowObscured xmlns:a14="http://schemas.microsoft.com/office/drawing/2010/main"/>
                      </a:ext>
                    </a:extLst>
                  </pic:spPr>
                </pic:pic>
              </a:graphicData>
            </a:graphic>
          </wp:inline>
        </w:drawing>
      </w:r>
    </w:p>
    <w:p w:rsidR="00CF4C4D" w:rsidRPr="00DE7EE6" w:rsidRDefault="00CF4C4D" w:rsidP="00CF4C4D">
      <w:pPr>
        <w:jc w:val="center"/>
        <w:rPr>
          <w:color w:val="000000" w:themeColor="text1"/>
          <w:lang w:val="ka-GE"/>
        </w:rPr>
      </w:pPr>
    </w:p>
    <w:p w:rsidR="00CF4C4D" w:rsidRPr="00DE7EE6" w:rsidRDefault="00CF4C4D" w:rsidP="0011398B">
      <w:pPr>
        <w:pStyle w:val="Heading3"/>
        <w:rPr>
          <w:lang w:val="ka-GE"/>
        </w:rPr>
      </w:pPr>
      <w:bookmarkStart w:id="8" w:name="_Toc5177795"/>
      <w:r w:rsidRPr="00DE7EE6">
        <w:rPr>
          <w:lang w:val="ka-GE"/>
        </w:rPr>
        <w:t>ღეროვანი ფოლადის წარმოება</w:t>
      </w:r>
      <w:bookmarkEnd w:id="8"/>
    </w:p>
    <w:p w:rsidR="00CF4C4D" w:rsidRDefault="00CF4C4D" w:rsidP="00CF4C4D">
      <w:pPr>
        <w:rPr>
          <w:color w:val="000000" w:themeColor="text1"/>
          <w:lang w:val="ka-GE"/>
        </w:rPr>
      </w:pPr>
      <w:r w:rsidRPr="00DE7EE6">
        <w:rPr>
          <w:color w:val="000000" w:themeColor="text1"/>
          <w:lang w:val="ka-GE"/>
        </w:rPr>
        <w:t>რეკონსტრუქციის შედეგად  არსებულ ფოლადის საწარმოს ტექნოლოგიური ხაზს დაემატა ახალი  ხაზი-ღეროვანი ფოლადის წარმოება. ამ პროდუქციის ნომენკლატურა საპროექტო სქემის მიხედვით შეადგენს 5,5 დან 14 მმ-დე დიამეტრის ფოლადის მავთულს. აღსანიშნავია, რომ ახალი ხაზის დამატებას არ გამოუწვევია საერთო წარმადობის ზრდა (</w:t>
      </w:r>
      <w:r w:rsidR="009A0DFF">
        <w:rPr>
          <w:color w:val="000000" w:themeColor="text1"/>
          <w:lang w:val="ka-GE"/>
        </w:rPr>
        <w:t>არმატურის და მავთულის</w:t>
      </w:r>
      <w:r w:rsidR="008D1B8F">
        <w:rPr>
          <w:color w:val="000000" w:themeColor="text1"/>
          <w:lang w:val="ka-GE"/>
        </w:rPr>
        <w:t xml:space="preserve"> წარმოება მოხდება</w:t>
      </w:r>
      <w:r w:rsidRPr="00DE7EE6">
        <w:rPr>
          <w:color w:val="000000" w:themeColor="text1"/>
          <w:lang w:val="ka-GE"/>
        </w:rPr>
        <w:t xml:space="preserve"> მონაცვლეობით) და შესაბამისად </w:t>
      </w:r>
      <w:r w:rsidR="008D1B8F">
        <w:rPr>
          <w:color w:val="000000" w:themeColor="text1"/>
          <w:lang w:val="ka-GE"/>
        </w:rPr>
        <w:t>ბაზრის მოთხოვნის</w:t>
      </w:r>
      <w:r w:rsidRPr="00DE7EE6">
        <w:rPr>
          <w:color w:val="000000" w:themeColor="text1"/>
          <w:lang w:val="ka-GE"/>
        </w:rPr>
        <w:t xml:space="preserve"> შესაბამისად პერიოდულად გამოუშვებს ან არმატურას, ან ფოლადის მავთულს. ნედლეულს წარმოადგენს ნამზადი, რომელიც იწარმოება სადნობ საამქროში ჯართისგან. არმატურის ნომენკლატურა ფუნქციონირების პროცესში კორექტირებული იქნება საბაზრო მოთხოვნების შესაბამისად. ნაგლინი პროდუქტის საპროექტო წარმადობა არის </w:t>
      </w:r>
      <w:r w:rsidR="00AE0947">
        <w:rPr>
          <w:color w:val="000000" w:themeColor="text1"/>
          <w:lang w:val="ka-GE"/>
        </w:rPr>
        <w:t>300</w:t>
      </w:r>
      <w:r w:rsidRPr="00DE7EE6">
        <w:rPr>
          <w:color w:val="000000" w:themeColor="text1"/>
          <w:lang w:val="ka-GE"/>
        </w:rPr>
        <w:t xml:space="preserve"> 000 ტ/წელ, ხოლო ბუნებრივი აირი - 11 მლნ. </w:t>
      </w:r>
      <w:r w:rsidRPr="00DE7EE6">
        <w:rPr>
          <w:rFonts w:eastAsia="Calibri" w:cs="Times New Roman"/>
          <w:lang w:val="ka-GE"/>
        </w:rPr>
        <w:t>მ</w:t>
      </w:r>
      <w:r w:rsidRPr="00DE7EE6">
        <w:rPr>
          <w:rFonts w:eastAsia="Calibri" w:cs="Times New Roman"/>
          <w:vertAlign w:val="superscript"/>
          <w:lang w:val="ka-GE"/>
        </w:rPr>
        <w:t>3</w:t>
      </w:r>
      <w:r w:rsidRPr="00DE7EE6">
        <w:rPr>
          <w:rFonts w:eastAsia="Calibri" w:cs="Times New Roman"/>
          <w:lang w:val="ka-GE"/>
        </w:rPr>
        <w:t>/წელ</w:t>
      </w:r>
      <w:r w:rsidRPr="00DE7EE6">
        <w:rPr>
          <w:color w:val="000000" w:themeColor="text1"/>
          <w:lang w:val="ka-GE"/>
        </w:rPr>
        <w:t xml:space="preserve">. სამუშაო დღეების და საათების რაოდენობა არსებული ტექნოლოგიური ხაზის ანალოგიური (340 დღე, 24 სთ) იქნება ღეროვანი ფოლადის წარმოების შემთხვევაშიც. </w:t>
      </w:r>
    </w:p>
    <w:p w:rsidR="009A0DFF" w:rsidRDefault="009A0DFF" w:rsidP="00CF4C4D">
      <w:pPr>
        <w:rPr>
          <w:color w:val="000000" w:themeColor="text1"/>
          <w:lang w:val="ka-GE"/>
        </w:rPr>
      </w:pPr>
    </w:p>
    <w:p w:rsidR="0011398B" w:rsidRPr="0011398B" w:rsidRDefault="0011398B" w:rsidP="0011398B">
      <w:pPr>
        <w:pStyle w:val="Heading3"/>
        <w:rPr>
          <w:lang w:val="ka-GE"/>
        </w:rPr>
      </w:pPr>
      <w:bookmarkStart w:id="9" w:name="_Toc5177796"/>
      <w:r w:rsidRPr="0011398B">
        <w:rPr>
          <w:lang w:val="ka-GE"/>
        </w:rPr>
        <w:lastRenderedPageBreak/>
        <w:t>ჟანგბადის საამქრო</w:t>
      </w:r>
      <w:bookmarkEnd w:id="9"/>
    </w:p>
    <w:p w:rsidR="0011398B" w:rsidRPr="00E31D14" w:rsidRDefault="0011398B" w:rsidP="0011398B">
      <w:pPr>
        <w:rPr>
          <w:lang w:val="ka-GE"/>
        </w:rPr>
      </w:pPr>
      <w:r w:rsidRPr="00E31D14">
        <w:rPr>
          <w:rFonts w:eastAsia="Times New Roman" w:cs="Times New Roman"/>
          <w:lang w:val="ka-GE" w:eastAsia="ru-RU"/>
        </w:rPr>
        <w:t>ჟანგბადის საამქრო საჭიროებს მხოლოდ რბილი წყლის მაცირკულირებელ სისტემას, რომლის დინების სიჩქარე მოხმარების წერტილებში შეადგენს 160 მ</w:t>
      </w:r>
      <w:r w:rsidRPr="00E31D14">
        <w:rPr>
          <w:rFonts w:eastAsia="Times New Roman" w:cs="Times New Roman"/>
          <w:vertAlign w:val="superscript"/>
          <w:lang w:val="ka-GE" w:eastAsia="ru-RU"/>
        </w:rPr>
        <w:t>3</w:t>
      </w:r>
      <w:r w:rsidRPr="00E31D14">
        <w:rPr>
          <w:rFonts w:eastAsia="Times New Roman" w:cs="Times New Roman"/>
          <w:lang w:val="ka-GE" w:eastAsia="ru-RU"/>
        </w:rPr>
        <w:t>/სთ-ში 0.35 მგპა წნევის პირობებში. შემავალი/გამომავალი ტემპერატურა უნდა იყოს 32/42</w:t>
      </w:r>
      <w:r w:rsidRPr="0011398B">
        <w:rPr>
          <w:rFonts w:ascii="Verdana" w:eastAsia="Times New Roman" w:hAnsi="Verdana" w:cs="Times New Roman"/>
          <w:vertAlign w:val="superscript"/>
          <w:lang w:val="ka-GE" w:eastAsia="ru-RU"/>
        </w:rPr>
        <w:t>0</w:t>
      </w:r>
      <w:r w:rsidRPr="0011398B">
        <w:rPr>
          <w:rFonts w:ascii="Verdana" w:eastAsia="Times New Roman" w:hAnsi="Verdana" w:cs="Times New Roman"/>
          <w:lang w:val="ka-GE" w:eastAsia="ru-RU"/>
        </w:rPr>
        <w:t>C</w:t>
      </w:r>
    </w:p>
    <w:p w:rsidR="0011398B" w:rsidRPr="0011398B" w:rsidRDefault="0011398B" w:rsidP="0011398B">
      <w:pPr>
        <w:spacing w:before="0" w:after="0"/>
        <w:rPr>
          <w:rFonts w:ascii="AcadNusx" w:eastAsia="Times New Roman" w:hAnsi="AcadNusx" w:cs="Times New Roman"/>
          <w:lang w:eastAsia="ru-RU"/>
        </w:rPr>
      </w:pPr>
    </w:p>
    <w:p w:rsidR="006D65EF" w:rsidRPr="00DE7EE6" w:rsidRDefault="006D65EF" w:rsidP="00FF23BB">
      <w:pPr>
        <w:pStyle w:val="Heading3"/>
        <w:rPr>
          <w:rFonts w:eastAsia="Calibri"/>
          <w:lang w:val="ka-GE"/>
        </w:rPr>
      </w:pPr>
      <w:bookmarkStart w:id="10" w:name="_Toc5177797"/>
      <w:r w:rsidRPr="00DE7EE6">
        <w:rPr>
          <w:rFonts w:eastAsia="Calibri"/>
          <w:lang w:val="ka-GE"/>
        </w:rPr>
        <w:t>მტვერდამჭერი სისტემის ოპერირების აღწერა</w:t>
      </w:r>
      <w:bookmarkEnd w:id="10"/>
    </w:p>
    <w:p w:rsidR="006D65EF" w:rsidRPr="00DE7EE6" w:rsidRDefault="006D65EF" w:rsidP="006D65EF">
      <w:pPr>
        <w:rPr>
          <w:b/>
          <w:color w:val="000000" w:themeColor="text1"/>
          <w:lang w:val="ka-GE"/>
        </w:rPr>
      </w:pPr>
      <w:r w:rsidRPr="00DE7EE6">
        <w:rPr>
          <w:b/>
          <w:color w:val="000000" w:themeColor="text1"/>
          <w:lang w:val="ka-GE"/>
        </w:rPr>
        <w:t>კვამლის პირველადი შეგროვება და გაციება</w:t>
      </w:r>
    </w:p>
    <w:p w:rsidR="006D65EF" w:rsidRPr="00DE7EE6" w:rsidRDefault="006D65EF" w:rsidP="006D65EF">
      <w:pPr>
        <w:rPr>
          <w:rFonts w:eastAsia="Calibri" w:cs="Times New Roman"/>
          <w:color w:val="000000" w:themeColor="text1"/>
          <w:lang w:val="ka-GE"/>
        </w:rPr>
      </w:pPr>
      <w:r w:rsidRPr="00DE7EE6">
        <w:rPr>
          <w:rFonts w:eastAsia="Calibri" w:cs="Times New Roman"/>
          <w:color w:val="000000" w:themeColor="text1"/>
          <w:lang w:val="ka-GE"/>
        </w:rPr>
        <w:t>ღუმელში წარმოქმნილი პირველადი მტვერ-აიროვანი ფაზა და ნამწვი აირები გროვდება 4 მოხრილ მკლავიან მილში და მიეწოდება წვის კამერას, რომელიც განლაგებულია პლატფორმის დონის დაბლა. წვის კამერაში ნაკადის სიჩქარე მკვეთრად მცირდება, რაც იძლევა საშუალებას მძიმე ნაწილაკების დალექვისა. აქ ხდება აირადი კომპონენტების (ძირითადად ნახშირჟანგის) დაწვა ნახშირორჟანგამდე და წყლის ორთქლამდე.</w:t>
      </w:r>
    </w:p>
    <w:p w:rsidR="006D65EF" w:rsidRPr="00DE7EE6" w:rsidRDefault="006D65EF" w:rsidP="006D65EF">
      <w:pPr>
        <w:rPr>
          <w:rFonts w:eastAsia="Calibri" w:cs="Times New Roman"/>
          <w:color w:val="000000" w:themeColor="text1"/>
          <w:lang w:val="ka-GE"/>
        </w:rPr>
      </w:pPr>
      <w:r w:rsidRPr="00DE7EE6">
        <w:rPr>
          <w:rFonts w:eastAsia="Calibri" w:cs="Times New Roman"/>
          <w:color w:val="000000" w:themeColor="text1"/>
          <w:lang w:val="ka-GE"/>
        </w:rPr>
        <w:t>წვის კამერის გამოსასვლელზე კვამლის ტემპერატურა ეცემა 550</w:t>
      </w:r>
      <w:r w:rsidRPr="00DE7EE6">
        <w:rPr>
          <w:rFonts w:eastAsia="Calibri" w:cs="Times New Roman"/>
          <w:color w:val="000000" w:themeColor="text1"/>
          <w:vertAlign w:val="superscript"/>
          <w:lang w:val="ka-GE"/>
        </w:rPr>
        <w:t>0</w:t>
      </w:r>
      <w:r w:rsidRPr="00DE7EE6">
        <w:rPr>
          <w:rFonts w:eastAsia="Calibri" w:cs="Times New Roman"/>
          <w:color w:val="000000" w:themeColor="text1"/>
          <w:lang w:val="ka-GE"/>
        </w:rPr>
        <w:t>C-მდე, შემდეგ იგი გაივლის წყალ მაციებელ მილს და კვამლი მიემართება მექანიკურად მართვად გამაციებელზე, სადაც ტემპერატურა კიდევ უფრო მცირდება (250</w:t>
      </w:r>
      <w:r w:rsidRPr="00DE7EE6">
        <w:rPr>
          <w:rFonts w:eastAsia="Calibri" w:cs="Times New Roman"/>
          <w:color w:val="000000" w:themeColor="text1"/>
          <w:vertAlign w:val="superscript"/>
          <w:lang w:val="ka-GE"/>
        </w:rPr>
        <w:t>0</w:t>
      </w:r>
      <w:r w:rsidRPr="00DE7EE6">
        <w:rPr>
          <w:rFonts w:eastAsia="Calibri" w:cs="Times New Roman"/>
          <w:color w:val="000000" w:themeColor="text1"/>
          <w:lang w:val="ka-GE"/>
        </w:rPr>
        <w:t>C - მდე). როდესაც ჰაერთან შერევა ხდება ამწოვი ქოლგის გავლით (ციცხვ-ღუმელში) ტემპერატურა ეცემა 120</w:t>
      </w:r>
      <w:r w:rsidRPr="00DE7EE6">
        <w:rPr>
          <w:rFonts w:eastAsia="Calibri" w:cs="Times New Roman"/>
          <w:color w:val="000000" w:themeColor="text1"/>
          <w:vertAlign w:val="superscript"/>
          <w:lang w:val="ka-GE"/>
        </w:rPr>
        <w:t>0</w:t>
      </w:r>
      <w:r w:rsidRPr="00DE7EE6">
        <w:rPr>
          <w:rFonts w:eastAsia="Calibri" w:cs="Times New Roman"/>
          <w:color w:val="000000" w:themeColor="text1"/>
          <w:lang w:val="ka-GE"/>
        </w:rPr>
        <w:t>C - მდე და მტვერ-აიროვანი ფაზა მიემართება ფილტრისაკენ.</w:t>
      </w:r>
      <w:bookmarkStart w:id="11" w:name="_Toc168038138"/>
      <w:bookmarkStart w:id="12" w:name="_Toc169416327"/>
      <w:bookmarkStart w:id="13" w:name="_Toc346290785"/>
      <w:bookmarkStart w:id="14" w:name="_Toc347310333"/>
      <w:bookmarkStart w:id="15" w:name="_Toc347318797"/>
    </w:p>
    <w:p w:rsidR="006D65EF" w:rsidRPr="00DE7EE6" w:rsidRDefault="006D65EF" w:rsidP="006D65EF">
      <w:pPr>
        <w:rPr>
          <w:rFonts w:eastAsia="Calibri" w:cs="Times New Roman"/>
          <w:b/>
          <w:color w:val="000000" w:themeColor="text1"/>
          <w:lang w:val="ka-GE"/>
        </w:rPr>
      </w:pPr>
      <w:r w:rsidRPr="00DE7EE6">
        <w:rPr>
          <w:rFonts w:eastAsia="Calibri" w:cs="Sylfaen"/>
          <w:b/>
          <w:color w:val="000000" w:themeColor="text1"/>
          <w:lang w:val="ka-GE"/>
        </w:rPr>
        <w:t>ციცხვ-ღუმელის შემგროვებელი ზონტი (ამწოვი)</w:t>
      </w:r>
      <w:bookmarkEnd w:id="11"/>
      <w:bookmarkEnd w:id="12"/>
      <w:bookmarkEnd w:id="13"/>
      <w:bookmarkEnd w:id="14"/>
      <w:bookmarkEnd w:id="15"/>
    </w:p>
    <w:p w:rsidR="006D65EF" w:rsidRPr="00DE7EE6" w:rsidRDefault="006D65EF" w:rsidP="006D65EF">
      <w:pPr>
        <w:rPr>
          <w:rFonts w:eastAsia="Calibri" w:cs="Times New Roman"/>
          <w:color w:val="000000" w:themeColor="text1"/>
          <w:lang w:val="ka-GE"/>
        </w:rPr>
      </w:pPr>
      <w:r w:rsidRPr="00DE7EE6">
        <w:rPr>
          <w:rFonts w:eastAsia="Calibri" w:cs="Times New Roman"/>
          <w:color w:val="000000" w:themeColor="text1"/>
          <w:lang w:val="ka-GE"/>
        </w:rPr>
        <w:t>კვამლი, რომელიც წარმოიქმნება ციცხვ-ღუმელში პირველად შეგროვდება მის თავზე განთავსებული მობილური (მოძრავი) ამწოვი ზონტის მეშვეობით, შემდეგ ტრანსპორტირდება ღუმელის მთავარი გამწოვი მილის გავლით და საბოლოოდ გროვდება მილის კოლექტორში.</w:t>
      </w:r>
    </w:p>
    <w:p w:rsidR="006D65EF" w:rsidRPr="00DE7EE6" w:rsidRDefault="006D65EF" w:rsidP="006D65EF">
      <w:pPr>
        <w:jc w:val="left"/>
        <w:rPr>
          <w:rFonts w:eastAsia="Calibri" w:cs="Sylfaen"/>
          <w:b/>
          <w:color w:val="000000" w:themeColor="text1"/>
          <w:lang w:val="ka-GE"/>
        </w:rPr>
      </w:pPr>
      <w:bookmarkStart w:id="16" w:name="_Toc168038139"/>
      <w:bookmarkStart w:id="17" w:name="_Toc169416328"/>
      <w:bookmarkStart w:id="18" w:name="_Toc346290786"/>
      <w:bookmarkStart w:id="19" w:name="_Toc347310334"/>
      <w:bookmarkStart w:id="20" w:name="_Toc347318798"/>
      <w:r w:rsidRPr="00DE7EE6">
        <w:rPr>
          <w:rFonts w:eastAsia="Calibri" w:cs="Sylfaen"/>
          <w:b/>
          <w:color w:val="000000" w:themeColor="text1"/>
          <w:lang w:val="ka-GE"/>
        </w:rPr>
        <w:t xml:space="preserve">კვამლის მეორადი </w:t>
      </w:r>
      <w:bookmarkEnd w:id="16"/>
      <w:bookmarkEnd w:id="17"/>
      <w:bookmarkEnd w:id="18"/>
      <w:bookmarkEnd w:id="19"/>
      <w:bookmarkEnd w:id="20"/>
      <w:r w:rsidRPr="00DE7EE6">
        <w:rPr>
          <w:rFonts w:eastAsia="Calibri" w:cs="Sylfaen"/>
          <w:b/>
          <w:color w:val="000000" w:themeColor="text1"/>
          <w:lang w:val="ka-GE"/>
        </w:rPr>
        <w:t>შეგროვება</w:t>
      </w:r>
    </w:p>
    <w:p w:rsidR="006D65EF" w:rsidRPr="00DE7EE6" w:rsidRDefault="006D65EF" w:rsidP="006D65EF">
      <w:pPr>
        <w:rPr>
          <w:rFonts w:eastAsia="Calibri" w:cs="Times New Roman"/>
          <w:color w:val="000000" w:themeColor="text1"/>
          <w:lang w:val="ka-GE"/>
        </w:rPr>
      </w:pPr>
      <w:r w:rsidRPr="00DE7EE6">
        <w:rPr>
          <w:rFonts w:eastAsia="Calibri" w:cs="Times New Roman"/>
          <w:color w:val="000000" w:themeColor="text1"/>
          <w:lang w:val="ka-GE"/>
        </w:rPr>
        <w:t>კვამლი, ღუმელის ჩატვირთვა-გადმოტვირთვის პროცესში გროვდება შენობის სახურავზე სპეციალურად დამონტაჟებულ ამწოვ ზონტში.</w:t>
      </w:r>
    </w:p>
    <w:p w:rsidR="006D65EF" w:rsidRPr="00DE7EE6" w:rsidRDefault="006D65EF" w:rsidP="006D65EF">
      <w:pPr>
        <w:jc w:val="left"/>
        <w:rPr>
          <w:rFonts w:eastAsia="Calibri" w:cs="Sylfaen"/>
          <w:b/>
          <w:color w:val="000000" w:themeColor="text1"/>
          <w:lang w:val="ka-GE"/>
        </w:rPr>
      </w:pPr>
      <w:bookmarkStart w:id="21" w:name="_Toc168038140"/>
      <w:bookmarkStart w:id="22" w:name="_Toc169416329"/>
      <w:bookmarkStart w:id="23" w:name="_Toc346290787"/>
      <w:bookmarkStart w:id="24" w:name="_Toc347310335"/>
      <w:bookmarkStart w:id="25" w:name="_Toc347318799"/>
      <w:r w:rsidRPr="00DE7EE6">
        <w:rPr>
          <w:rFonts w:eastAsia="Calibri" w:cs="Sylfaen"/>
          <w:b/>
          <w:color w:val="000000" w:themeColor="text1"/>
          <w:lang w:val="ka-GE"/>
        </w:rPr>
        <w:t>კვამლის ნაკადის რეგულირება</w:t>
      </w:r>
      <w:bookmarkEnd w:id="21"/>
      <w:bookmarkEnd w:id="22"/>
      <w:bookmarkEnd w:id="23"/>
      <w:bookmarkEnd w:id="24"/>
      <w:bookmarkEnd w:id="25"/>
    </w:p>
    <w:p w:rsidR="006D65EF" w:rsidRPr="00DE7EE6" w:rsidRDefault="006D65EF" w:rsidP="006D65EF">
      <w:pPr>
        <w:jc w:val="left"/>
        <w:rPr>
          <w:rFonts w:eastAsia="Calibri" w:cs="Times New Roman"/>
          <w:color w:val="000000" w:themeColor="text1"/>
          <w:lang w:val="ka-GE"/>
        </w:rPr>
      </w:pPr>
      <w:r w:rsidRPr="00DE7EE6">
        <w:rPr>
          <w:rFonts w:eastAsia="Calibri" w:cs="Times New Roman"/>
          <w:color w:val="000000" w:themeColor="text1"/>
          <w:lang w:val="ka-GE"/>
        </w:rPr>
        <w:t>მილის განშტოებებში კვამლის ნაკადის ბალანსი რეგულირდება ელექტრო-სარქველის საშუალებით.</w:t>
      </w:r>
    </w:p>
    <w:p w:rsidR="006D65EF" w:rsidRPr="00DE7EE6" w:rsidRDefault="006D65EF" w:rsidP="006D65EF">
      <w:pPr>
        <w:jc w:val="left"/>
        <w:rPr>
          <w:rFonts w:eastAsia="Calibri" w:cs="Sylfaen"/>
          <w:b/>
          <w:color w:val="000000" w:themeColor="text1"/>
          <w:lang w:val="ka-GE"/>
        </w:rPr>
      </w:pPr>
      <w:bookmarkStart w:id="26" w:name="_Toc168038141"/>
      <w:bookmarkStart w:id="27" w:name="_Toc169416330"/>
      <w:bookmarkStart w:id="28" w:name="_Toc346290788"/>
      <w:bookmarkStart w:id="29" w:name="_Toc347310336"/>
      <w:bookmarkStart w:id="30" w:name="_Toc347318800"/>
      <w:r w:rsidRPr="00DE7EE6">
        <w:rPr>
          <w:rFonts w:eastAsia="Calibri" w:cs="Sylfaen"/>
          <w:b/>
          <w:color w:val="000000" w:themeColor="text1"/>
          <w:lang w:val="ka-GE"/>
        </w:rPr>
        <w:t>კვამლმწოვი</w:t>
      </w:r>
      <w:bookmarkEnd w:id="26"/>
      <w:bookmarkEnd w:id="27"/>
      <w:bookmarkEnd w:id="28"/>
      <w:bookmarkEnd w:id="29"/>
      <w:bookmarkEnd w:id="30"/>
    </w:p>
    <w:p w:rsidR="006D65EF" w:rsidRPr="00DE7EE6" w:rsidRDefault="006D65EF" w:rsidP="006D65EF">
      <w:pPr>
        <w:jc w:val="left"/>
        <w:rPr>
          <w:rFonts w:eastAsia="Calibri" w:cs="Times New Roman"/>
          <w:color w:val="000000" w:themeColor="text1"/>
          <w:lang w:val="ka-GE"/>
        </w:rPr>
      </w:pPr>
      <w:r w:rsidRPr="00DE7EE6">
        <w:rPr>
          <w:rFonts w:eastAsia="Calibri" w:cs="Times New Roman"/>
          <w:color w:val="000000" w:themeColor="text1"/>
          <w:lang w:val="ka-GE"/>
        </w:rPr>
        <w:t>კვამლი გაიწოვება ფილტრის ქვემოთ განთავსებული კვამლმწოვით, რომელიც მუშაობის პროცესში შემგროვ</w:t>
      </w:r>
      <w:r w:rsidR="00B8309C" w:rsidRPr="00DE7EE6">
        <w:rPr>
          <w:rFonts w:eastAsia="Calibri" w:cs="Times New Roman"/>
          <w:color w:val="000000" w:themeColor="text1"/>
          <w:lang w:val="ka-GE"/>
        </w:rPr>
        <w:t>ებელ</w:t>
      </w:r>
      <w:r w:rsidRPr="00DE7EE6">
        <w:rPr>
          <w:rFonts w:eastAsia="Calibri" w:cs="Times New Roman"/>
          <w:color w:val="000000" w:themeColor="text1"/>
          <w:lang w:val="ka-GE"/>
        </w:rPr>
        <w:t xml:space="preserve"> მილში ქმნის გაიშვიათებას.</w:t>
      </w:r>
      <w:bookmarkStart w:id="31" w:name="_Toc168038142"/>
      <w:bookmarkStart w:id="32" w:name="_Toc169416331"/>
      <w:bookmarkStart w:id="33" w:name="_Toc346290789"/>
      <w:bookmarkStart w:id="34" w:name="_Toc347310337"/>
      <w:bookmarkStart w:id="35" w:name="_Toc347318801"/>
    </w:p>
    <w:p w:rsidR="006D65EF" w:rsidRPr="00DE7EE6" w:rsidRDefault="006D65EF" w:rsidP="006D65EF">
      <w:pPr>
        <w:rPr>
          <w:rFonts w:eastAsia="Calibri" w:cs="Sylfaen"/>
          <w:b/>
          <w:color w:val="000000" w:themeColor="text1"/>
          <w:lang w:val="ka-GE"/>
        </w:rPr>
      </w:pPr>
      <w:r w:rsidRPr="00DE7EE6">
        <w:rPr>
          <w:rFonts w:eastAsia="Calibri" w:cs="Sylfaen"/>
          <w:b/>
          <w:color w:val="000000" w:themeColor="text1"/>
          <w:lang w:val="ka-GE"/>
        </w:rPr>
        <w:t>საკვამლე მილი</w:t>
      </w:r>
      <w:bookmarkEnd w:id="31"/>
      <w:bookmarkEnd w:id="32"/>
      <w:bookmarkEnd w:id="33"/>
      <w:bookmarkEnd w:id="34"/>
      <w:bookmarkEnd w:id="35"/>
    </w:p>
    <w:p w:rsidR="006D65EF" w:rsidRPr="00DE7EE6" w:rsidRDefault="006D65EF" w:rsidP="006D65EF">
      <w:pPr>
        <w:rPr>
          <w:rFonts w:eastAsia="Calibri" w:cs="Times New Roman"/>
          <w:color w:val="000000" w:themeColor="text1"/>
          <w:lang w:val="ka-GE"/>
        </w:rPr>
      </w:pPr>
      <w:r w:rsidRPr="00DE7EE6">
        <w:rPr>
          <w:rFonts w:eastAsia="Calibri" w:cs="Times New Roman"/>
          <w:color w:val="000000" w:themeColor="text1"/>
          <w:lang w:val="ka-GE"/>
        </w:rPr>
        <w:t>გაწმენდილი კვამლი გაიტყორცნება ატმოსფეროში ფოლადის მილის მეშვეობით. მილის დიამეტრია 3,4 მეტრი, სიმაღლე 30 მეტრი.</w:t>
      </w:r>
    </w:p>
    <w:p w:rsidR="006D65EF" w:rsidRPr="00DE7EE6" w:rsidRDefault="006D65EF" w:rsidP="006D65EF">
      <w:pPr>
        <w:jc w:val="left"/>
        <w:rPr>
          <w:rFonts w:eastAsia="Calibri" w:cs="Sylfaen"/>
          <w:b/>
          <w:color w:val="000000" w:themeColor="text1"/>
          <w:lang w:val="ka-GE"/>
        </w:rPr>
      </w:pPr>
      <w:bookmarkStart w:id="36" w:name="_Toc168038143"/>
      <w:bookmarkStart w:id="37" w:name="_Toc169416332"/>
      <w:bookmarkStart w:id="38" w:name="_Toc346290790"/>
      <w:bookmarkStart w:id="39" w:name="_Toc347310338"/>
      <w:bookmarkStart w:id="40" w:name="_Toc347318802"/>
      <w:r w:rsidRPr="00DE7EE6">
        <w:rPr>
          <w:rFonts w:eastAsia="Calibri" w:cs="Sylfaen"/>
          <w:b/>
          <w:color w:val="000000" w:themeColor="text1"/>
          <w:lang w:val="ka-GE"/>
        </w:rPr>
        <w:t>მტვრის ტრანსპორტირება</w:t>
      </w:r>
      <w:bookmarkEnd w:id="36"/>
      <w:bookmarkEnd w:id="37"/>
      <w:bookmarkEnd w:id="38"/>
      <w:bookmarkEnd w:id="39"/>
      <w:bookmarkEnd w:id="40"/>
    </w:p>
    <w:p w:rsidR="006D65EF" w:rsidRPr="00DE7EE6" w:rsidRDefault="006D65EF" w:rsidP="006D65EF">
      <w:pPr>
        <w:rPr>
          <w:rFonts w:eastAsia="Calibri" w:cs="Times New Roman"/>
          <w:color w:val="000000" w:themeColor="text1"/>
          <w:lang w:val="ka-GE"/>
        </w:rPr>
      </w:pPr>
      <w:r w:rsidRPr="00DE7EE6">
        <w:rPr>
          <w:rFonts w:eastAsia="Calibri" w:cs="Times New Roman"/>
          <w:color w:val="000000" w:themeColor="text1"/>
          <w:lang w:val="ka-GE"/>
        </w:rPr>
        <w:t>ფილტრის ბუნკერებში დაჭერილი მტვერი, ჭია ხრახნიანი კონვეირის საშუალებით ჩაიტვირთება კონტეინერებში და ბრუნდება საწარმოო პროცესში.</w:t>
      </w:r>
    </w:p>
    <w:p w:rsidR="00B8309C" w:rsidRPr="00DE7EE6" w:rsidRDefault="00B8309C" w:rsidP="00F753C7">
      <w:pPr>
        <w:jc w:val="left"/>
        <w:rPr>
          <w:rFonts w:eastAsia="Calibri" w:cs="Times New Roman"/>
          <w:b/>
          <w:color w:val="000000" w:themeColor="text1"/>
          <w:sz w:val="20"/>
          <w:szCs w:val="20"/>
          <w:lang w:val="ka-GE"/>
        </w:rPr>
      </w:pPr>
    </w:p>
    <w:p w:rsidR="00F77932" w:rsidRPr="00DE7EE6" w:rsidRDefault="00F77932" w:rsidP="00F753C7">
      <w:pPr>
        <w:jc w:val="left"/>
        <w:rPr>
          <w:rFonts w:eastAsia="Calibri" w:cs="Times New Roman"/>
          <w:b/>
          <w:color w:val="000000" w:themeColor="text1"/>
          <w:sz w:val="20"/>
          <w:szCs w:val="20"/>
          <w:lang w:val="ka-GE"/>
        </w:rPr>
      </w:pPr>
    </w:p>
    <w:p w:rsidR="00F77932" w:rsidRPr="00DE7EE6" w:rsidRDefault="00F77932" w:rsidP="00F753C7">
      <w:pPr>
        <w:jc w:val="left"/>
        <w:rPr>
          <w:rFonts w:eastAsia="Calibri" w:cs="Times New Roman"/>
          <w:b/>
          <w:color w:val="000000" w:themeColor="text1"/>
          <w:sz w:val="20"/>
          <w:szCs w:val="20"/>
          <w:lang w:val="ka-GE"/>
        </w:rPr>
      </w:pPr>
    </w:p>
    <w:p w:rsidR="00F77932" w:rsidRPr="00DE7EE6" w:rsidRDefault="00F77932" w:rsidP="00F753C7">
      <w:pPr>
        <w:jc w:val="left"/>
        <w:rPr>
          <w:rFonts w:eastAsia="Calibri" w:cs="Times New Roman"/>
          <w:b/>
          <w:color w:val="000000" w:themeColor="text1"/>
          <w:sz w:val="20"/>
          <w:szCs w:val="20"/>
          <w:lang w:val="ka-GE"/>
        </w:rPr>
      </w:pPr>
    </w:p>
    <w:p w:rsidR="00F77932" w:rsidRPr="00DE7EE6" w:rsidRDefault="00F77932" w:rsidP="00F753C7">
      <w:pPr>
        <w:jc w:val="left"/>
        <w:rPr>
          <w:rFonts w:eastAsia="Calibri" w:cs="Times New Roman"/>
          <w:b/>
          <w:color w:val="000000" w:themeColor="text1"/>
          <w:sz w:val="20"/>
          <w:szCs w:val="20"/>
          <w:lang w:val="ka-GE"/>
        </w:rPr>
      </w:pPr>
    </w:p>
    <w:p w:rsidR="00F753C7" w:rsidRPr="00DE7EE6" w:rsidRDefault="00F753C7" w:rsidP="00F753C7">
      <w:pPr>
        <w:jc w:val="left"/>
        <w:rPr>
          <w:rFonts w:eastAsia="Calibri" w:cs="Times New Roman"/>
          <w:color w:val="000000" w:themeColor="text1"/>
          <w:sz w:val="20"/>
          <w:szCs w:val="20"/>
          <w:lang w:val="ka-GE"/>
        </w:rPr>
      </w:pPr>
      <w:r w:rsidRPr="00DE7EE6">
        <w:rPr>
          <w:rFonts w:eastAsia="Calibri" w:cs="Times New Roman"/>
          <w:b/>
          <w:color w:val="000000" w:themeColor="text1"/>
          <w:sz w:val="20"/>
          <w:szCs w:val="20"/>
          <w:lang w:val="ka-GE"/>
        </w:rPr>
        <w:lastRenderedPageBreak/>
        <w:t>სურათი 3.2.</w:t>
      </w:r>
      <w:r w:rsidR="006B3685" w:rsidRPr="00DE7EE6">
        <w:rPr>
          <w:rFonts w:eastAsia="Calibri" w:cs="Times New Roman"/>
          <w:b/>
          <w:color w:val="000000" w:themeColor="text1"/>
          <w:sz w:val="20"/>
          <w:szCs w:val="20"/>
          <w:lang w:val="ka-GE"/>
        </w:rPr>
        <w:t>1</w:t>
      </w:r>
      <w:r w:rsidRPr="00DE7EE6">
        <w:rPr>
          <w:rFonts w:eastAsia="Calibri" w:cs="Times New Roman"/>
          <w:b/>
          <w:color w:val="000000" w:themeColor="text1"/>
          <w:sz w:val="20"/>
          <w:szCs w:val="20"/>
          <w:lang w:val="ka-GE"/>
        </w:rPr>
        <w:t>.1.1</w:t>
      </w:r>
      <w:r w:rsidRPr="00DE7EE6">
        <w:rPr>
          <w:rFonts w:eastAsia="Calibri" w:cs="Times New Roman"/>
          <w:color w:val="000000" w:themeColor="text1"/>
          <w:sz w:val="20"/>
          <w:szCs w:val="20"/>
          <w:lang w:val="ka-GE"/>
        </w:rPr>
        <w:t xml:space="preserve"> </w:t>
      </w:r>
      <w:r w:rsidR="00413C56">
        <w:rPr>
          <w:rFonts w:eastAsia="Calibri" w:cs="Times New Roman"/>
          <w:color w:val="000000" w:themeColor="text1"/>
          <w:sz w:val="20"/>
          <w:szCs w:val="20"/>
          <w:lang w:val="ka-GE"/>
        </w:rPr>
        <w:t>აირ</w:t>
      </w:r>
      <w:r w:rsidRPr="00DE7EE6">
        <w:rPr>
          <w:rFonts w:eastAsia="Calibri" w:cs="Times New Roman"/>
          <w:color w:val="000000" w:themeColor="text1"/>
          <w:sz w:val="20"/>
          <w:szCs w:val="20"/>
          <w:lang w:val="ka-GE"/>
        </w:rPr>
        <w:t xml:space="preserve">გამწმენდი </w:t>
      </w:r>
      <w:r w:rsidR="00413C56">
        <w:rPr>
          <w:rFonts w:eastAsia="Calibri" w:cs="Times New Roman"/>
          <w:color w:val="000000" w:themeColor="text1"/>
          <w:sz w:val="20"/>
          <w:szCs w:val="20"/>
          <w:lang w:val="ka-GE"/>
        </w:rPr>
        <w:t>სისტემის</w:t>
      </w:r>
      <w:r w:rsidRPr="00DE7EE6">
        <w:rPr>
          <w:rFonts w:eastAsia="Calibri" w:cs="Times New Roman"/>
          <w:color w:val="000000" w:themeColor="text1"/>
          <w:sz w:val="20"/>
          <w:szCs w:val="20"/>
          <w:lang w:val="ka-GE"/>
        </w:rPr>
        <w:t xml:space="preserve"> ხედ</w:t>
      </w:r>
      <w:r w:rsidR="00413C56">
        <w:rPr>
          <w:rFonts w:eastAsia="Calibri" w:cs="Times New Roman"/>
          <w:color w:val="000000" w:themeColor="text1"/>
          <w:sz w:val="20"/>
          <w:szCs w:val="20"/>
          <w:lang w:val="ka-GE"/>
        </w:rPr>
        <w:t>ებ</w:t>
      </w:r>
      <w:r w:rsidRPr="00DE7EE6">
        <w:rPr>
          <w:rFonts w:eastAsia="Calibri" w:cs="Times New Roman"/>
          <w:color w:val="000000" w:themeColor="text1"/>
          <w:sz w:val="20"/>
          <w:szCs w:val="20"/>
          <w:lang w:val="ka-GE"/>
        </w:rPr>
        <w:t xml:space="preserve">ი და მართვის </w:t>
      </w:r>
      <w:r w:rsidR="00413C56">
        <w:rPr>
          <w:rFonts w:eastAsia="Calibri" w:cs="Times New Roman"/>
          <w:color w:val="000000" w:themeColor="text1"/>
          <w:sz w:val="20"/>
          <w:szCs w:val="20"/>
          <w:lang w:val="ka-GE"/>
        </w:rPr>
        <w:t>პულტი</w:t>
      </w:r>
    </w:p>
    <w:p w:rsidR="006D65EF" w:rsidRPr="00DE7EE6" w:rsidRDefault="006D65EF" w:rsidP="006D65EF">
      <w:pPr>
        <w:spacing w:before="0" w:after="0"/>
        <w:rPr>
          <w:rFonts w:eastAsia="Calibri" w:cs="Times New Roman"/>
          <w:b/>
          <w:color w:val="000000" w:themeColor="text1"/>
          <w:sz w:val="2"/>
          <w:szCs w:val="2"/>
          <w:lang w:val="ka-GE"/>
        </w:rPr>
      </w:pPr>
    </w:p>
    <w:tbl>
      <w:tblPr>
        <w:tblW w:w="0" w:type="auto"/>
        <w:jc w:val="center"/>
        <w:tblLook w:val="04A0" w:firstRow="1" w:lastRow="0" w:firstColumn="1" w:lastColumn="0" w:noHBand="0" w:noVBand="1"/>
      </w:tblPr>
      <w:tblGrid>
        <w:gridCol w:w="4626"/>
        <w:gridCol w:w="4596"/>
      </w:tblGrid>
      <w:tr w:rsidR="00831922" w:rsidRPr="00DE7EE6" w:rsidTr="00BD62DC">
        <w:trPr>
          <w:trHeight w:val="3289"/>
          <w:jc w:val="center"/>
        </w:trPr>
        <w:tc>
          <w:tcPr>
            <w:tcW w:w="4626" w:type="dxa"/>
            <w:shd w:val="clear" w:color="auto" w:fill="auto"/>
          </w:tcPr>
          <w:p w:rsidR="006D65EF" w:rsidRPr="00DE7EE6" w:rsidRDefault="00413C56" w:rsidP="00BD62DC">
            <w:pPr>
              <w:spacing w:before="0" w:after="0"/>
              <w:jc w:val="center"/>
              <w:rPr>
                <w:rFonts w:eastAsia="Calibri" w:cs="Times New Roman"/>
                <w:b/>
                <w:color w:val="000000" w:themeColor="text1"/>
                <w:lang w:val="ka-GE"/>
              </w:rPr>
            </w:pPr>
            <w:r>
              <w:rPr>
                <w:rFonts w:eastAsia="Calibri" w:cs="Times New Roman"/>
                <w:b/>
                <w:noProof/>
                <w:color w:val="000000" w:themeColor="text1"/>
                <w:lang w:val="ka-GE" w:eastAsia="ka-GE"/>
              </w:rPr>
              <w:drawing>
                <wp:inline distT="0" distB="0" distL="0" distR="0" wp14:anchorId="643F76B9">
                  <wp:extent cx="2594827" cy="1962000"/>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94827" cy="1962000"/>
                          </a:xfrm>
                          <a:prstGeom prst="rect">
                            <a:avLst/>
                          </a:prstGeom>
                          <a:noFill/>
                        </pic:spPr>
                      </pic:pic>
                    </a:graphicData>
                  </a:graphic>
                </wp:inline>
              </w:drawing>
            </w:r>
          </w:p>
        </w:tc>
        <w:tc>
          <w:tcPr>
            <w:tcW w:w="4596" w:type="dxa"/>
            <w:shd w:val="clear" w:color="auto" w:fill="auto"/>
          </w:tcPr>
          <w:p w:rsidR="006D65EF" w:rsidRPr="00DE7EE6" w:rsidRDefault="006D65EF" w:rsidP="00BD62DC">
            <w:pPr>
              <w:spacing w:before="0" w:after="0"/>
              <w:jc w:val="center"/>
              <w:rPr>
                <w:rFonts w:eastAsia="Calibri" w:cs="Times New Roman"/>
                <w:b/>
                <w:color w:val="000000" w:themeColor="text1"/>
                <w:lang w:val="ka-GE"/>
              </w:rPr>
            </w:pPr>
            <w:r w:rsidRPr="00DE7EE6">
              <w:rPr>
                <w:rFonts w:eastAsia="Calibri" w:cs="Times New Roman"/>
                <w:b/>
                <w:noProof/>
                <w:color w:val="000000" w:themeColor="text1"/>
                <w:lang w:val="ka-GE" w:eastAsia="ka-GE"/>
              </w:rPr>
              <w:drawing>
                <wp:inline distT="0" distB="0" distL="0" distR="0" wp14:anchorId="00A60CA0" wp14:editId="7D3F04E0">
                  <wp:extent cx="2772461" cy="1960473"/>
                  <wp:effectExtent l="0" t="0" r="8890" b="1905"/>
                  <wp:docPr id="23" name="Picture 3" descr="D:\!_User\!_Desktop\გივი\480000nm3 ID Fa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_User\!_Desktop\გივი\480000nm3 ID Fan.JPG"/>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98938" cy="1979195"/>
                          </a:xfrm>
                          <a:prstGeom prst="rect">
                            <a:avLst/>
                          </a:prstGeom>
                          <a:noFill/>
                          <a:ln>
                            <a:noFill/>
                          </a:ln>
                        </pic:spPr>
                      </pic:pic>
                    </a:graphicData>
                  </a:graphic>
                </wp:inline>
              </w:drawing>
            </w:r>
          </w:p>
          <w:p w:rsidR="006D65EF" w:rsidRPr="00DE7EE6" w:rsidRDefault="006D65EF" w:rsidP="00BD62DC">
            <w:pPr>
              <w:spacing w:before="0" w:after="0"/>
              <w:jc w:val="center"/>
              <w:rPr>
                <w:rFonts w:eastAsia="Calibri" w:cs="Times New Roman"/>
                <w:b/>
                <w:color w:val="000000" w:themeColor="text1"/>
                <w:lang w:val="ka-GE"/>
              </w:rPr>
            </w:pPr>
          </w:p>
        </w:tc>
      </w:tr>
      <w:tr w:rsidR="00831922" w:rsidRPr="00DE7EE6" w:rsidTr="00BD62DC">
        <w:trPr>
          <w:trHeight w:val="16"/>
          <w:jc w:val="center"/>
        </w:trPr>
        <w:tc>
          <w:tcPr>
            <w:tcW w:w="4626" w:type="dxa"/>
            <w:shd w:val="clear" w:color="auto" w:fill="auto"/>
          </w:tcPr>
          <w:p w:rsidR="006D65EF" w:rsidRPr="00DE7EE6" w:rsidRDefault="00413C56" w:rsidP="00BD62DC">
            <w:pPr>
              <w:spacing w:before="0" w:after="0"/>
              <w:jc w:val="center"/>
              <w:rPr>
                <w:rFonts w:eastAsia="Calibri" w:cs="Times New Roman"/>
                <w:b/>
                <w:color w:val="000000" w:themeColor="text1"/>
                <w:lang w:val="ka-GE"/>
              </w:rPr>
            </w:pPr>
            <w:r w:rsidRPr="00DE7EE6">
              <w:rPr>
                <w:rFonts w:eastAsia="Calibri" w:cs="Times New Roman"/>
                <w:b/>
                <w:noProof/>
                <w:color w:val="000000" w:themeColor="text1"/>
                <w:lang w:val="ka-GE" w:eastAsia="ka-GE"/>
              </w:rPr>
              <w:drawing>
                <wp:inline distT="0" distB="0" distL="0" distR="0" wp14:anchorId="7D336D9D" wp14:editId="39012D20">
                  <wp:extent cx="2794406" cy="2216506"/>
                  <wp:effectExtent l="0" t="0" r="6350" b="0"/>
                  <wp:docPr id="25" name="Picture 5" descr="D:\!_User\!_Desktop\გივი\Filter bag house and input.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D:\!_User\!_Desktop\გივი\Filter bag house and input.JPG"/>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06198" cy="2225860"/>
                          </a:xfrm>
                          <a:prstGeom prst="rect">
                            <a:avLst/>
                          </a:prstGeom>
                          <a:noFill/>
                          <a:ln>
                            <a:noFill/>
                          </a:ln>
                        </pic:spPr>
                      </pic:pic>
                    </a:graphicData>
                  </a:graphic>
                </wp:inline>
              </w:drawing>
            </w:r>
          </w:p>
        </w:tc>
        <w:tc>
          <w:tcPr>
            <w:tcW w:w="4596" w:type="dxa"/>
            <w:shd w:val="clear" w:color="auto" w:fill="auto"/>
          </w:tcPr>
          <w:p w:rsidR="006D65EF" w:rsidRPr="00DE7EE6" w:rsidRDefault="006D65EF" w:rsidP="00BD62DC">
            <w:pPr>
              <w:spacing w:before="0" w:after="0"/>
              <w:jc w:val="center"/>
              <w:rPr>
                <w:rFonts w:eastAsia="Calibri" w:cs="Times New Roman"/>
                <w:b/>
                <w:color w:val="000000" w:themeColor="text1"/>
                <w:lang w:val="ka-GE"/>
              </w:rPr>
            </w:pPr>
            <w:r w:rsidRPr="00DE7EE6">
              <w:rPr>
                <w:rFonts w:eastAsia="Calibri" w:cs="Times New Roman"/>
                <w:b/>
                <w:noProof/>
                <w:color w:val="000000" w:themeColor="text1"/>
                <w:lang w:val="ka-GE" w:eastAsia="ka-GE"/>
              </w:rPr>
              <w:drawing>
                <wp:inline distT="0" distB="0" distL="0" distR="0" wp14:anchorId="6EC248BF" wp14:editId="2E6DCBDD">
                  <wp:extent cx="2538375" cy="2245766"/>
                  <wp:effectExtent l="0" t="0" r="0" b="2540"/>
                  <wp:docPr id="27" name="Picture 12" descr="D:\!_User\!_Desktop\გივი\IMG_070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D:\!_User\!_Desktop\გივი\IMG_0707.JPG"/>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63268" cy="2267790"/>
                          </a:xfrm>
                          <a:prstGeom prst="rect">
                            <a:avLst/>
                          </a:prstGeom>
                          <a:noFill/>
                          <a:ln>
                            <a:noFill/>
                          </a:ln>
                        </pic:spPr>
                      </pic:pic>
                    </a:graphicData>
                  </a:graphic>
                </wp:inline>
              </w:drawing>
            </w:r>
          </w:p>
          <w:p w:rsidR="006D65EF" w:rsidRPr="00DE7EE6" w:rsidRDefault="006D65EF" w:rsidP="00BD62DC">
            <w:pPr>
              <w:spacing w:before="0" w:after="0"/>
              <w:jc w:val="center"/>
              <w:rPr>
                <w:rFonts w:eastAsia="Calibri" w:cs="Times New Roman"/>
                <w:b/>
                <w:color w:val="000000" w:themeColor="text1"/>
                <w:lang w:val="ka-GE"/>
              </w:rPr>
            </w:pPr>
          </w:p>
        </w:tc>
      </w:tr>
    </w:tbl>
    <w:p w:rsidR="00510CB7" w:rsidRDefault="00510CB7" w:rsidP="00510CB7"/>
    <w:p w:rsidR="0001583C" w:rsidRPr="00DE7EE6" w:rsidRDefault="0001583C" w:rsidP="0001583C">
      <w:pPr>
        <w:pStyle w:val="Heading2"/>
        <w:rPr>
          <w:lang w:val="ka-GE"/>
        </w:rPr>
      </w:pPr>
      <w:bookmarkStart w:id="41" w:name="_Toc5177798"/>
      <w:r w:rsidRPr="00DE7EE6">
        <w:rPr>
          <w:lang w:val="ka-GE"/>
        </w:rPr>
        <w:t>დაგეგმილი საქმიანობ</w:t>
      </w:r>
      <w:r w:rsidR="00413C56">
        <w:rPr>
          <w:lang w:val="ka-GE"/>
        </w:rPr>
        <w:t>ის მოკლე აღწერა</w:t>
      </w:r>
      <w:bookmarkEnd w:id="41"/>
    </w:p>
    <w:p w:rsidR="00C712A0" w:rsidRPr="00DE7EE6" w:rsidRDefault="0001583C" w:rsidP="0001583C">
      <w:pPr>
        <w:rPr>
          <w:color w:val="000000" w:themeColor="text1"/>
          <w:lang w:val="ka-GE"/>
        </w:rPr>
      </w:pPr>
      <w:r w:rsidRPr="00DE7EE6">
        <w:rPr>
          <w:color w:val="000000" w:themeColor="text1"/>
          <w:lang w:val="ka-GE"/>
        </w:rPr>
        <w:t xml:space="preserve">დაგეგმილი საქმიანობა გულისხმობს </w:t>
      </w:r>
      <w:r w:rsidR="0032649B" w:rsidRPr="00DE7EE6">
        <w:rPr>
          <w:color w:val="000000" w:themeColor="text1"/>
          <w:lang w:val="ka-GE"/>
        </w:rPr>
        <w:t xml:space="preserve">სილიკომანგანუმის ჩამოსასხმელი  </w:t>
      </w:r>
      <w:r w:rsidR="00413C56">
        <w:rPr>
          <w:color w:val="000000" w:themeColor="text1"/>
          <w:lang w:val="ka-GE"/>
        </w:rPr>
        <w:t>საამქროს</w:t>
      </w:r>
      <w:r w:rsidR="0032649B" w:rsidRPr="00DE7EE6">
        <w:rPr>
          <w:color w:val="000000" w:themeColor="text1"/>
          <w:lang w:val="ka-GE"/>
        </w:rPr>
        <w:t xml:space="preserve"> მოწყობისა და ექსპლუატაციას</w:t>
      </w:r>
      <w:r w:rsidR="00CF4C4D" w:rsidRPr="00DE7EE6">
        <w:rPr>
          <w:color w:val="000000" w:themeColor="text1"/>
          <w:lang w:val="ka-GE"/>
        </w:rPr>
        <w:t xml:space="preserve">, </w:t>
      </w:r>
      <w:r w:rsidR="00413C56">
        <w:rPr>
          <w:color w:val="000000" w:themeColor="text1"/>
          <w:lang w:val="ka-GE"/>
        </w:rPr>
        <w:t>რომლის</w:t>
      </w:r>
      <w:r w:rsidR="00CF4C4D" w:rsidRPr="00DE7EE6">
        <w:rPr>
          <w:color w:val="000000" w:themeColor="text1"/>
          <w:lang w:val="ka-GE"/>
        </w:rPr>
        <w:t xml:space="preserve"> განთავსებაც მოხდება შპს „ჯეოსთილი“-ს საკუთრებში არსებული ტერიტორიაზე</w:t>
      </w:r>
      <w:r w:rsidR="00413C56">
        <w:rPr>
          <w:color w:val="000000" w:themeColor="text1"/>
          <w:lang w:val="ka-GE"/>
        </w:rPr>
        <w:t>,</w:t>
      </w:r>
      <w:r w:rsidR="00CF4C4D" w:rsidRPr="00DE7EE6">
        <w:rPr>
          <w:color w:val="000000" w:themeColor="text1"/>
          <w:lang w:val="ka-GE"/>
        </w:rPr>
        <w:t xml:space="preserve">  </w:t>
      </w:r>
      <w:r w:rsidR="00413C56">
        <w:rPr>
          <w:color w:val="000000" w:themeColor="text1"/>
          <w:lang w:val="ka-GE"/>
        </w:rPr>
        <w:t>ჯართის საწყობის მიმდებარე ტერიტორიაზე</w:t>
      </w:r>
      <w:r w:rsidR="00CF4C4D" w:rsidRPr="00DE7EE6">
        <w:rPr>
          <w:color w:val="000000" w:themeColor="text1"/>
          <w:lang w:val="ka-GE"/>
        </w:rPr>
        <w:t>.</w:t>
      </w:r>
    </w:p>
    <w:p w:rsidR="006B3685" w:rsidRPr="00DE7EE6" w:rsidRDefault="006B3685" w:rsidP="0001583C">
      <w:pPr>
        <w:rPr>
          <w:color w:val="000000" w:themeColor="text1"/>
          <w:lang w:val="ka-GE"/>
        </w:rPr>
      </w:pPr>
    </w:p>
    <w:p w:rsidR="00AA7966" w:rsidRPr="00DE7EE6" w:rsidRDefault="0032649B" w:rsidP="00D356F9">
      <w:pPr>
        <w:pStyle w:val="Heading3"/>
        <w:rPr>
          <w:lang w:val="ka-GE"/>
        </w:rPr>
      </w:pPr>
      <w:bookmarkStart w:id="42" w:name="_Toc5177799"/>
      <w:r w:rsidRPr="00DE7EE6">
        <w:rPr>
          <w:lang w:val="ka-GE"/>
        </w:rPr>
        <w:t xml:space="preserve">სილიკომანგანუმის </w:t>
      </w:r>
      <w:r w:rsidR="0076783A" w:rsidRPr="00DE7EE6">
        <w:rPr>
          <w:lang w:val="ka-GE"/>
        </w:rPr>
        <w:t>საწარმო</w:t>
      </w:r>
      <w:r w:rsidR="00B87E01">
        <w:rPr>
          <w:lang w:val="ka-GE"/>
        </w:rPr>
        <w:t xml:space="preserve"> ზოგადი აღწერა</w:t>
      </w:r>
      <w:bookmarkEnd w:id="42"/>
    </w:p>
    <w:p w:rsidR="00C712A0" w:rsidRPr="00DE7EE6" w:rsidRDefault="00D356F9" w:rsidP="00D356F9">
      <w:pPr>
        <w:rPr>
          <w:color w:val="000000" w:themeColor="text1"/>
          <w:lang w:val="ka-GE"/>
        </w:rPr>
      </w:pPr>
      <w:r w:rsidRPr="00DE7EE6">
        <w:rPr>
          <w:color w:val="000000" w:themeColor="text1"/>
          <w:lang w:val="ka-GE"/>
        </w:rPr>
        <w:t>შპს „ჯეოსთილი“</w:t>
      </w:r>
      <w:r w:rsidR="00CF78D6" w:rsidRPr="00DE7EE6">
        <w:rPr>
          <w:color w:val="000000" w:themeColor="text1"/>
          <w:lang w:val="ka-GE"/>
        </w:rPr>
        <w:t xml:space="preserve"> </w:t>
      </w:r>
      <w:r w:rsidRPr="00DE7EE6">
        <w:rPr>
          <w:color w:val="000000" w:themeColor="text1"/>
          <w:lang w:val="ka-GE"/>
        </w:rPr>
        <w:t>ქ. რუსთავში, დავით გარეჯის ქ</w:t>
      </w:r>
      <w:r w:rsidR="00CF78D6" w:rsidRPr="00DE7EE6">
        <w:rPr>
          <w:color w:val="000000" w:themeColor="text1"/>
          <w:lang w:val="ka-GE"/>
        </w:rPr>
        <w:t>. 36</w:t>
      </w:r>
      <w:r w:rsidR="00413C56">
        <w:rPr>
          <w:color w:val="000000" w:themeColor="text1"/>
          <w:lang w:val="ka-GE"/>
        </w:rPr>
        <w:t>-ში</w:t>
      </w:r>
      <w:r w:rsidR="00CF78D6" w:rsidRPr="00DE7EE6">
        <w:rPr>
          <w:color w:val="000000" w:themeColor="text1"/>
          <w:lang w:val="ka-GE"/>
        </w:rPr>
        <w:t xml:space="preserve">,  მისსავე საკუთრებაში არსებულ </w:t>
      </w:r>
      <w:r w:rsidR="00413C56">
        <w:rPr>
          <w:color w:val="000000" w:themeColor="text1"/>
          <w:lang w:val="ka-GE"/>
        </w:rPr>
        <w:t xml:space="preserve">დაახლოებით 1.6 ჰა ფართობის არასასოფლო-სამეურნეო დანიშნულების </w:t>
      </w:r>
      <w:r w:rsidR="00CF78D6" w:rsidRPr="00DE7EE6">
        <w:rPr>
          <w:color w:val="000000" w:themeColor="text1"/>
          <w:lang w:val="ka-GE"/>
        </w:rPr>
        <w:t>მიწის ნაკვეთზე</w:t>
      </w:r>
      <w:r w:rsidR="006B3685" w:rsidRPr="00DE7EE6">
        <w:rPr>
          <w:color w:val="000000" w:themeColor="text1"/>
          <w:lang w:val="ka-GE"/>
        </w:rPr>
        <w:t xml:space="preserve"> </w:t>
      </w:r>
      <w:r w:rsidR="00413C56" w:rsidRPr="00DE7EE6">
        <w:rPr>
          <w:color w:val="000000" w:themeColor="text1"/>
          <w:lang w:val="ka-GE"/>
        </w:rPr>
        <w:t>გეგმავს</w:t>
      </w:r>
      <w:r w:rsidR="00413C56">
        <w:rPr>
          <w:color w:val="000000" w:themeColor="text1"/>
          <w:lang w:val="ka-GE"/>
        </w:rPr>
        <w:t xml:space="preserve"> (</w:t>
      </w:r>
      <w:r w:rsidR="00CF78D6" w:rsidRPr="00DE7EE6">
        <w:rPr>
          <w:color w:val="000000" w:themeColor="text1"/>
          <w:lang w:val="ka-GE"/>
        </w:rPr>
        <w:t>ს</w:t>
      </w:r>
      <w:r w:rsidRPr="00DE7EE6">
        <w:rPr>
          <w:color w:val="000000" w:themeColor="text1"/>
          <w:lang w:val="ka-GE"/>
        </w:rPr>
        <w:t>აკადასტრო კოდ</w:t>
      </w:r>
      <w:r w:rsidR="00413C56">
        <w:rPr>
          <w:color w:val="000000" w:themeColor="text1"/>
          <w:lang w:val="ka-GE"/>
        </w:rPr>
        <w:t>ი</w:t>
      </w:r>
      <w:r w:rsidRPr="00DE7EE6">
        <w:rPr>
          <w:color w:val="000000" w:themeColor="text1"/>
          <w:lang w:val="ka-GE"/>
        </w:rPr>
        <w:t>: 02.07.04.043.</w:t>
      </w:r>
      <w:r w:rsidR="00413C56">
        <w:rPr>
          <w:color w:val="000000" w:themeColor="text1"/>
          <w:lang w:val="ka-GE"/>
        </w:rPr>
        <w:t>)</w:t>
      </w:r>
      <w:r w:rsidR="00CF78D6" w:rsidRPr="00DE7EE6">
        <w:rPr>
          <w:color w:val="000000" w:themeColor="text1"/>
          <w:lang w:val="ka-GE"/>
        </w:rPr>
        <w:t xml:space="preserve"> </w:t>
      </w:r>
      <w:r w:rsidR="00413C56">
        <w:rPr>
          <w:color w:val="000000" w:themeColor="text1"/>
          <w:lang w:val="ka-GE"/>
        </w:rPr>
        <w:t xml:space="preserve">სილიკომანგანუმის </w:t>
      </w:r>
      <w:r w:rsidR="00A12BC9">
        <w:rPr>
          <w:color w:val="000000" w:themeColor="text1"/>
          <w:lang w:val="ka-GE"/>
        </w:rPr>
        <w:t xml:space="preserve">და ფეროსილიკონის </w:t>
      </w:r>
      <w:r w:rsidR="00413C56">
        <w:rPr>
          <w:color w:val="000000" w:themeColor="text1"/>
          <w:lang w:val="ka-GE"/>
        </w:rPr>
        <w:t>სადნობი საა</w:t>
      </w:r>
      <w:r w:rsidR="00A12BC9">
        <w:rPr>
          <w:color w:val="000000" w:themeColor="text1"/>
          <w:lang w:val="ka-GE"/>
        </w:rPr>
        <w:t>მ</w:t>
      </w:r>
      <w:r w:rsidR="00413C56">
        <w:rPr>
          <w:color w:val="000000" w:themeColor="text1"/>
          <w:lang w:val="ka-GE"/>
        </w:rPr>
        <w:t>ქროს</w:t>
      </w:r>
      <w:r w:rsidRPr="00DE7EE6">
        <w:rPr>
          <w:color w:val="000000" w:themeColor="text1"/>
          <w:lang w:val="ka-GE"/>
        </w:rPr>
        <w:t xml:space="preserve"> მოწყობას</w:t>
      </w:r>
      <w:r w:rsidR="00663ECB" w:rsidRPr="00DE7EE6">
        <w:rPr>
          <w:color w:val="000000" w:themeColor="text1"/>
          <w:lang w:val="ka-GE"/>
        </w:rPr>
        <w:t xml:space="preserve"> და ექსპლუატაციას.</w:t>
      </w:r>
      <w:r w:rsidR="00EB760B">
        <w:rPr>
          <w:color w:val="000000" w:themeColor="text1"/>
          <w:lang w:val="ka-GE"/>
        </w:rPr>
        <w:t xml:space="preserve"> საპროექტო საამქროს გენ-გეგმა იხ. ნახაზზე 3.3.1.1, ხოლო საერთო გენ-გეგმა საპროექტო საამქროს და მიმდინარე საქმიანობის გათვალისწინებით იხ. ნახაზზე 3.2.1.</w:t>
      </w:r>
    </w:p>
    <w:p w:rsidR="00D356F9" w:rsidRPr="00DE7EE6" w:rsidRDefault="00CF78D6" w:rsidP="00BD62DC">
      <w:pPr>
        <w:rPr>
          <w:color w:val="000000" w:themeColor="text1"/>
          <w:lang w:val="ka-GE"/>
        </w:rPr>
      </w:pPr>
      <w:r w:rsidRPr="00DE7EE6">
        <w:rPr>
          <w:color w:val="000000" w:themeColor="text1"/>
          <w:lang w:val="ka-GE"/>
        </w:rPr>
        <w:t>საპროექტო საწარმოს დანიშნულება იქნება</w:t>
      </w:r>
      <w:r w:rsidR="00D356F9" w:rsidRPr="00DE7EE6">
        <w:rPr>
          <w:color w:val="000000" w:themeColor="text1"/>
          <w:lang w:val="ka-GE"/>
        </w:rPr>
        <w:t xml:space="preserve"> ფერო</w:t>
      </w:r>
      <w:r w:rsidR="00C712A0" w:rsidRPr="00DE7EE6">
        <w:rPr>
          <w:color w:val="000000" w:themeColor="text1"/>
          <w:lang w:val="ka-GE"/>
        </w:rPr>
        <w:t>-</w:t>
      </w:r>
      <w:r w:rsidR="00D356F9" w:rsidRPr="00DE7EE6">
        <w:rPr>
          <w:color w:val="000000" w:themeColor="text1"/>
          <w:lang w:val="ka-GE"/>
        </w:rPr>
        <w:t>შენადნობის</w:t>
      </w:r>
      <w:r w:rsidRPr="00DE7EE6">
        <w:rPr>
          <w:color w:val="000000" w:themeColor="text1"/>
          <w:lang w:val="ka-GE"/>
        </w:rPr>
        <w:t>,</w:t>
      </w:r>
      <w:r w:rsidR="00D356F9" w:rsidRPr="00DE7EE6">
        <w:rPr>
          <w:color w:val="000000" w:themeColor="text1"/>
          <w:lang w:val="ka-GE"/>
        </w:rPr>
        <w:t xml:space="preserve"> როგორიცაა სილიკონ</w:t>
      </w:r>
      <w:r w:rsidR="00C712A0" w:rsidRPr="00DE7EE6">
        <w:rPr>
          <w:color w:val="000000" w:themeColor="text1"/>
          <w:lang w:val="ka-GE"/>
        </w:rPr>
        <w:t>-</w:t>
      </w:r>
      <w:r w:rsidR="00D356F9" w:rsidRPr="00DE7EE6">
        <w:rPr>
          <w:color w:val="000000" w:themeColor="text1"/>
          <w:lang w:val="ka-GE"/>
        </w:rPr>
        <w:t>მანგანუმი ან ფერო</w:t>
      </w:r>
      <w:r w:rsidR="00C712A0" w:rsidRPr="00DE7EE6">
        <w:rPr>
          <w:color w:val="000000" w:themeColor="text1"/>
          <w:lang w:val="ka-GE"/>
        </w:rPr>
        <w:t>-</w:t>
      </w:r>
      <w:r w:rsidR="00D356F9" w:rsidRPr="00DE7EE6">
        <w:rPr>
          <w:color w:val="000000" w:themeColor="text1"/>
          <w:lang w:val="ka-GE"/>
        </w:rPr>
        <w:t xml:space="preserve">სილიკონის </w:t>
      </w:r>
      <w:r w:rsidR="00D356F9" w:rsidRPr="00A12BC9">
        <w:rPr>
          <w:color w:val="000000" w:themeColor="text1"/>
          <w:lang w:val="ka-GE"/>
        </w:rPr>
        <w:t>წარმოება. ფერო–</w:t>
      </w:r>
      <w:r w:rsidR="00F80BF3" w:rsidRPr="00A12BC9">
        <w:rPr>
          <w:color w:val="000000" w:themeColor="text1"/>
          <w:lang w:val="ka-GE"/>
        </w:rPr>
        <w:t>შენადნობები საწარმოს წარმადობა იქნება -</w:t>
      </w:r>
      <w:r w:rsidR="006B3685" w:rsidRPr="00A12BC9">
        <w:rPr>
          <w:color w:val="000000" w:themeColor="text1"/>
          <w:lang w:val="ka-GE"/>
        </w:rPr>
        <w:t xml:space="preserve"> </w:t>
      </w:r>
      <w:r w:rsidR="00616040" w:rsidRPr="00A12BC9">
        <w:rPr>
          <w:color w:val="000000" w:themeColor="text1"/>
          <w:lang w:val="ka-GE"/>
        </w:rPr>
        <w:t>1</w:t>
      </w:r>
      <w:r w:rsidR="00C712A0" w:rsidRPr="00A12BC9">
        <w:rPr>
          <w:color w:val="000000" w:themeColor="text1"/>
          <w:lang w:val="ka-GE"/>
        </w:rPr>
        <w:t xml:space="preserve"> ტექ</w:t>
      </w:r>
      <w:r w:rsidR="00A12BC9" w:rsidRPr="00A12BC9">
        <w:rPr>
          <w:color w:val="000000" w:themeColor="text1"/>
          <w:lang w:val="ka-GE"/>
        </w:rPr>
        <w:t>ნოლოგიური</w:t>
      </w:r>
      <w:r w:rsidR="00C712A0" w:rsidRPr="00A12BC9">
        <w:rPr>
          <w:color w:val="000000" w:themeColor="text1"/>
          <w:lang w:val="ka-GE"/>
        </w:rPr>
        <w:t xml:space="preserve"> ხაზის</w:t>
      </w:r>
      <w:r w:rsidR="00F80BF3" w:rsidRPr="00A12BC9">
        <w:rPr>
          <w:color w:val="000000" w:themeColor="text1"/>
          <w:lang w:val="ka-GE"/>
        </w:rPr>
        <w:t>თვის</w:t>
      </w:r>
      <w:r w:rsidR="00EB760B">
        <w:rPr>
          <w:color w:val="000000" w:themeColor="text1"/>
          <w:lang w:val="ka-GE"/>
        </w:rPr>
        <w:t xml:space="preserve"> </w:t>
      </w:r>
      <w:r w:rsidR="00F80BF3" w:rsidRPr="00A12BC9">
        <w:rPr>
          <w:color w:val="000000" w:themeColor="text1"/>
          <w:lang w:val="ka-GE"/>
        </w:rPr>
        <w:t>-</w:t>
      </w:r>
      <w:r w:rsidR="00C712A0" w:rsidRPr="00A12BC9">
        <w:rPr>
          <w:color w:val="000000" w:themeColor="text1"/>
          <w:lang w:val="ka-GE"/>
        </w:rPr>
        <w:t xml:space="preserve"> </w:t>
      </w:r>
      <w:r w:rsidR="00C712A0" w:rsidRPr="00BD62DC">
        <w:rPr>
          <w:color w:val="000000" w:themeColor="text1"/>
          <w:lang w:val="ka-GE"/>
        </w:rPr>
        <w:t>5</w:t>
      </w:r>
      <w:r w:rsidR="004E6DD2" w:rsidRPr="00BD62DC">
        <w:rPr>
          <w:color w:val="000000" w:themeColor="text1"/>
        </w:rPr>
        <w:t>2</w:t>
      </w:r>
      <w:r w:rsidR="00C712A0" w:rsidRPr="00BD62DC">
        <w:rPr>
          <w:color w:val="000000" w:themeColor="text1"/>
          <w:lang w:val="ka-GE"/>
        </w:rPr>
        <w:t xml:space="preserve"> ტ/</w:t>
      </w:r>
      <w:r w:rsidR="00AE0947" w:rsidRPr="00BD62DC">
        <w:rPr>
          <w:color w:val="000000" w:themeColor="text1"/>
          <w:lang w:val="ka-GE"/>
        </w:rPr>
        <w:t xml:space="preserve">დღ </w:t>
      </w:r>
      <w:r w:rsidR="00C712A0" w:rsidRPr="00BD62DC">
        <w:rPr>
          <w:color w:val="000000" w:themeColor="text1"/>
          <w:lang w:val="ka-GE"/>
        </w:rPr>
        <w:t xml:space="preserve"> 24 სთ</w:t>
      </w:r>
      <w:r w:rsidR="006B3685" w:rsidRPr="00BD62DC">
        <w:rPr>
          <w:color w:val="000000" w:themeColor="text1"/>
          <w:lang w:val="ka-GE"/>
        </w:rPr>
        <w:t xml:space="preserve"> სამუშაო გრაფიკით</w:t>
      </w:r>
      <w:r w:rsidR="00F80BF3" w:rsidRPr="00BD62DC">
        <w:rPr>
          <w:color w:val="000000" w:themeColor="text1"/>
          <w:lang w:val="ka-GE"/>
        </w:rPr>
        <w:t>,</w:t>
      </w:r>
      <w:r w:rsidR="00673B7F" w:rsidRPr="00BD62DC">
        <w:rPr>
          <w:color w:val="000000" w:themeColor="text1"/>
          <w:lang w:val="ka-GE"/>
        </w:rPr>
        <w:t xml:space="preserve"> იმის გათვალისწინებით რომ იგეგმება</w:t>
      </w:r>
      <w:r w:rsidR="00F80BF3" w:rsidRPr="00BD62DC">
        <w:rPr>
          <w:color w:val="000000" w:themeColor="text1"/>
          <w:lang w:val="ka-GE"/>
        </w:rPr>
        <w:t xml:space="preserve"> ორი ღუმელის</w:t>
      </w:r>
      <w:r w:rsidR="00673B7F" w:rsidRPr="00BD62DC">
        <w:rPr>
          <w:color w:val="000000" w:themeColor="text1"/>
          <w:lang w:val="ka-GE"/>
        </w:rPr>
        <w:t xml:space="preserve"> მოწყობა, მათი</w:t>
      </w:r>
      <w:r w:rsidR="00F80BF3" w:rsidRPr="00BD62DC">
        <w:rPr>
          <w:color w:val="000000" w:themeColor="text1"/>
          <w:lang w:val="ka-GE"/>
        </w:rPr>
        <w:t xml:space="preserve"> საერთო წლიური წარმადობა კი იქნება</w:t>
      </w:r>
      <w:r w:rsidR="006B3685" w:rsidRPr="00BD62DC">
        <w:rPr>
          <w:color w:val="000000" w:themeColor="text1"/>
          <w:lang w:val="ka-GE"/>
        </w:rPr>
        <w:t xml:space="preserve"> </w:t>
      </w:r>
      <w:r w:rsidR="00F80BF3" w:rsidRPr="00BD62DC">
        <w:rPr>
          <w:color w:val="000000" w:themeColor="text1"/>
          <w:lang w:val="ka-GE"/>
        </w:rPr>
        <w:t>-</w:t>
      </w:r>
      <w:r w:rsidR="004E6DD2" w:rsidRPr="00BD62DC">
        <w:rPr>
          <w:color w:val="000000" w:themeColor="text1"/>
          <w:lang w:val="ka-GE"/>
        </w:rPr>
        <w:t xml:space="preserve"> 35</w:t>
      </w:r>
      <w:r w:rsidR="006B3685" w:rsidRPr="00BD62DC">
        <w:rPr>
          <w:color w:val="000000" w:themeColor="text1"/>
          <w:lang w:val="ka-GE"/>
        </w:rPr>
        <w:t xml:space="preserve"> </w:t>
      </w:r>
      <w:r w:rsidR="00AE0947" w:rsidRPr="00BD62DC">
        <w:rPr>
          <w:color w:val="000000" w:themeColor="text1"/>
          <w:lang w:val="ka-GE"/>
        </w:rPr>
        <w:t>5</w:t>
      </w:r>
      <w:r w:rsidR="006B3685" w:rsidRPr="00BD62DC">
        <w:rPr>
          <w:color w:val="000000" w:themeColor="text1"/>
          <w:lang w:val="ka-GE"/>
        </w:rPr>
        <w:t>00 ტ/წელ</w:t>
      </w:r>
      <w:r w:rsidR="00F80BF3" w:rsidRPr="00BD62DC">
        <w:rPr>
          <w:color w:val="000000" w:themeColor="text1"/>
          <w:lang w:val="ka-GE"/>
        </w:rPr>
        <w:t>.</w:t>
      </w:r>
      <w:r w:rsidR="006B3685" w:rsidRPr="00BD62DC">
        <w:rPr>
          <w:color w:val="000000" w:themeColor="text1"/>
          <w:lang w:val="ka-GE"/>
        </w:rPr>
        <w:t xml:space="preserve"> ამ ეტაპზე</w:t>
      </w:r>
      <w:r w:rsidR="00D356F9" w:rsidRPr="00BD62DC">
        <w:rPr>
          <w:color w:val="000000" w:themeColor="text1"/>
          <w:lang w:val="ka-GE"/>
        </w:rPr>
        <w:t xml:space="preserve"> </w:t>
      </w:r>
      <w:r w:rsidR="006B3685" w:rsidRPr="00BD62DC">
        <w:rPr>
          <w:color w:val="000000" w:themeColor="text1"/>
          <w:lang w:val="ka-GE"/>
        </w:rPr>
        <w:t>მოქმედ</w:t>
      </w:r>
      <w:r w:rsidR="00D356F9" w:rsidRPr="00BD62DC">
        <w:rPr>
          <w:color w:val="000000" w:themeColor="text1"/>
          <w:lang w:val="ka-GE"/>
        </w:rPr>
        <w:t xml:space="preserve"> </w:t>
      </w:r>
      <w:r w:rsidR="006B3685" w:rsidRPr="00BD62DC">
        <w:rPr>
          <w:color w:val="000000" w:themeColor="text1"/>
          <w:lang w:val="ka-GE"/>
        </w:rPr>
        <w:t>მეტალურგიულ</w:t>
      </w:r>
      <w:r w:rsidR="00D356F9" w:rsidRPr="00BD62DC">
        <w:rPr>
          <w:color w:val="000000" w:themeColor="text1"/>
          <w:lang w:val="ka-GE"/>
        </w:rPr>
        <w:t xml:space="preserve"> საწარმო შპს „ჯეოსთილი“ მოიხმარს ფერო–შენად</w:t>
      </w:r>
      <w:r w:rsidR="00D356F9" w:rsidRPr="00F80BF3">
        <w:rPr>
          <w:color w:val="000000" w:themeColor="text1"/>
          <w:lang w:val="ka-GE"/>
        </w:rPr>
        <w:t>ნობებს ფოლადის წა</w:t>
      </w:r>
      <w:r w:rsidR="0076783A" w:rsidRPr="00F80BF3">
        <w:rPr>
          <w:color w:val="000000" w:themeColor="text1"/>
          <w:lang w:val="ka-GE"/>
        </w:rPr>
        <w:t>რ</w:t>
      </w:r>
      <w:r w:rsidR="00D356F9" w:rsidRPr="00F80BF3">
        <w:rPr>
          <w:color w:val="000000" w:themeColor="text1"/>
          <w:lang w:val="ka-GE"/>
        </w:rPr>
        <w:t>მოებაში.</w:t>
      </w:r>
      <w:r w:rsidR="0076783A" w:rsidRPr="00F80BF3">
        <w:rPr>
          <w:color w:val="000000" w:themeColor="text1"/>
          <w:lang w:val="ka-GE"/>
        </w:rPr>
        <w:t xml:space="preserve"> </w:t>
      </w:r>
      <w:r w:rsidR="00D356F9" w:rsidRPr="00F80BF3">
        <w:rPr>
          <w:color w:val="000000" w:themeColor="text1"/>
          <w:lang w:val="ka-GE"/>
        </w:rPr>
        <w:t>პროექტის მიზანია შპს „ჯეოსთილი“-სათვის</w:t>
      </w:r>
      <w:r w:rsidR="00D356F9" w:rsidRPr="00DE7EE6">
        <w:rPr>
          <w:color w:val="000000" w:themeColor="text1"/>
          <w:lang w:val="ka-GE"/>
        </w:rPr>
        <w:t xml:space="preserve"> ნედლეულის სტაბილური წყაროს უზრუნველყოფა და დარჩენილი რაოდენობის ადგილობრივ და ასევე საზღვრებს გარეთ ბაზარზე რეალიზება.</w:t>
      </w:r>
    </w:p>
    <w:p w:rsidR="00D356F9" w:rsidRPr="00DE7EE6" w:rsidRDefault="00D356F9" w:rsidP="00D356F9">
      <w:pPr>
        <w:rPr>
          <w:color w:val="000000" w:themeColor="text1"/>
          <w:lang w:val="ka-GE"/>
        </w:rPr>
      </w:pPr>
      <w:r w:rsidRPr="00DE7EE6">
        <w:rPr>
          <w:color w:val="000000" w:themeColor="text1"/>
          <w:lang w:val="ka-GE"/>
        </w:rPr>
        <w:lastRenderedPageBreak/>
        <w:t xml:space="preserve">საწარმოს მუშაობა გათვალისწინებულია უწყვეტი რეჟიმით, დაახლოებით 340-სამუშაო დღე/წელ, ამჟამად დასაქმებულთა რაოდენობა შეადგენს დაახლოებით 550 კაცს, მათ შორის 80-ზე მეტ ექსპერტსა და ინჟინერ-ტექნიკურ პერსონალს. სილიკომანგანუმის ჩამოსხმის საწარმოს მოწყობისა და ექსპლუატაციის შემდეგ იმუშავებს დამატებით 80-85 ადამიანი. </w:t>
      </w:r>
    </w:p>
    <w:p w:rsidR="00C22099" w:rsidRPr="00DE7EE6" w:rsidRDefault="00C22099" w:rsidP="00D356F9">
      <w:pPr>
        <w:rPr>
          <w:b/>
          <w:color w:val="000000" w:themeColor="text1"/>
          <w:lang w:val="ka-GE"/>
        </w:rPr>
      </w:pPr>
    </w:p>
    <w:p w:rsidR="00C22099" w:rsidRPr="00DE7EE6" w:rsidRDefault="00C22099" w:rsidP="00D356F9">
      <w:pPr>
        <w:rPr>
          <w:b/>
          <w:color w:val="000000" w:themeColor="text1"/>
          <w:lang w:val="ka-GE"/>
        </w:rPr>
      </w:pPr>
    </w:p>
    <w:p w:rsidR="00C22099" w:rsidRPr="00DE7EE6" w:rsidRDefault="00C22099" w:rsidP="00D356F9">
      <w:pPr>
        <w:rPr>
          <w:b/>
          <w:color w:val="000000" w:themeColor="text1"/>
          <w:lang w:val="ka-GE"/>
        </w:rPr>
      </w:pPr>
    </w:p>
    <w:p w:rsidR="00C22099" w:rsidRPr="00DE7EE6" w:rsidRDefault="00C22099" w:rsidP="00D356F9">
      <w:pPr>
        <w:rPr>
          <w:b/>
          <w:color w:val="000000" w:themeColor="text1"/>
          <w:lang w:val="ka-GE"/>
        </w:rPr>
      </w:pPr>
    </w:p>
    <w:p w:rsidR="00C22099" w:rsidRPr="00DE7EE6" w:rsidRDefault="00C22099" w:rsidP="00D356F9">
      <w:pPr>
        <w:rPr>
          <w:b/>
          <w:color w:val="000000" w:themeColor="text1"/>
          <w:lang w:val="ka-GE"/>
        </w:rPr>
      </w:pPr>
    </w:p>
    <w:p w:rsidR="00C22099" w:rsidRPr="00DE7EE6" w:rsidRDefault="00C22099" w:rsidP="00D356F9">
      <w:pPr>
        <w:rPr>
          <w:b/>
          <w:color w:val="000000" w:themeColor="text1"/>
          <w:lang w:val="ka-GE"/>
        </w:rPr>
      </w:pPr>
    </w:p>
    <w:p w:rsidR="00C22099" w:rsidRPr="00DE7EE6" w:rsidRDefault="00C22099" w:rsidP="00D356F9">
      <w:pPr>
        <w:rPr>
          <w:b/>
          <w:color w:val="000000" w:themeColor="text1"/>
          <w:lang w:val="ka-GE"/>
        </w:rPr>
      </w:pPr>
    </w:p>
    <w:p w:rsidR="00C22099" w:rsidRPr="00DE7EE6" w:rsidRDefault="00C22099" w:rsidP="00D356F9">
      <w:pPr>
        <w:rPr>
          <w:b/>
          <w:color w:val="000000" w:themeColor="text1"/>
          <w:lang w:val="ka-GE"/>
        </w:rPr>
      </w:pPr>
    </w:p>
    <w:p w:rsidR="00C22099" w:rsidRPr="00DE7EE6" w:rsidRDefault="00C22099" w:rsidP="00D356F9">
      <w:pPr>
        <w:rPr>
          <w:b/>
          <w:color w:val="000000" w:themeColor="text1"/>
          <w:lang w:val="ka-GE"/>
        </w:rPr>
      </w:pPr>
    </w:p>
    <w:p w:rsidR="00C22099" w:rsidRPr="00DE7EE6" w:rsidRDefault="00C22099" w:rsidP="00D356F9">
      <w:pPr>
        <w:rPr>
          <w:b/>
          <w:color w:val="000000" w:themeColor="text1"/>
          <w:lang w:val="ka-GE"/>
        </w:rPr>
      </w:pPr>
    </w:p>
    <w:p w:rsidR="00C22099" w:rsidRPr="00DE7EE6" w:rsidRDefault="00C22099" w:rsidP="00D356F9">
      <w:pPr>
        <w:rPr>
          <w:b/>
          <w:color w:val="000000" w:themeColor="text1"/>
          <w:lang w:val="ka-GE"/>
        </w:rPr>
      </w:pPr>
    </w:p>
    <w:p w:rsidR="00C22099" w:rsidRPr="00DE7EE6" w:rsidRDefault="00C22099" w:rsidP="00D356F9">
      <w:pPr>
        <w:rPr>
          <w:b/>
          <w:color w:val="000000" w:themeColor="text1"/>
          <w:lang w:val="ka-GE"/>
        </w:rPr>
      </w:pPr>
    </w:p>
    <w:p w:rsidR="00C22099" w:rsidRPr="00DE7EE6" w:rsidRDefault="00C22099" w:rsidP="00D356F9">
      <w:pPr>
        <w:rPr>
          <w:b/>
          <w:color w:val="000000" w:themeColor="text1"/>
          <w:lang w:val="ka-GE"/>
        </w:rPr>
        <w:sectPr w:rsidR="00C22099" w:rsidRPr="00DE7EE6" w:rsidSect="006A277A">
          <w:pgSz w:w="11907" w:h="16839" w:code="9"/>
          <w:pgMar w:top="1138" w:right="1138" w:bottom="1138" w:left="1138" w:header="720" w:footer="720" w:gutter="0"/>
          <w:cols w:space="720"/>
          <w:titlePg/>
          <w:docGrid w:linePitch="360"/>
        </w:sectPr>
      </w:pPr>
    </w:p>
    <w:p w:rsidR="00C22099" w:rsidRPr="007E2C82" w:rsidRDefault="00C22099" w:rsidP="00D356F9">
      <w:pPr>
        <w:rPr>
          <w:color w:val="000000" w:themeColor="text1"/>
          <w:sz w:val="20"/>
          <w:szCs w:val="20"/>
          <w:lang w:val="ka-GE"/>
        </w:rPr>
      </w:pPr>
      <w:r w:rsidRPr="007E2C82">
        <w:rPr>
          <w:b/>
          <w:color w:val="000000" w:themeColor="text1"/>
          <w:sz w:val="20"/>
          <w:szCs w:val="20"/>
          <w:lang w:val="ka-GE"/>
        </w:rPr>
        <w:lastRenderedPageBreak/>
        <w:t>სქემა 3.3.</w:t>
      </w:r>
      <w:r w:rsidR="00BD62DC">
        <w:rPr>
          <w:b/>
          <w:color w:val="000000" w:themeColor="text1"/>
          <w:sz w:val="20"/>
          <w:szCs w:val="20"/>
          <w:lang w:val="ka-GE"/>
        </w:rPr>
        <w:t>1</w:t>
      </w:r>
      <w:r w:rsidRPr="007E2C82">
        <w:rPr>
          <w:b/>
          <w:color w:val="000000" w:themeColor="text1"/>
          <w:sz w:val="20"/>
          <w:szCs w:val="20"/>
          <w:lang w:val="ka-GE"/>
        </w:rPr>
        <w:t>.1</w:t>
      </w:r>
      <w:r w:rsidRPr="007E2C82">
        <w:rPr>
          <w:color w:val="000000" w:themeColor="text1"/>
          <w:sz w:val="20"/>
          <w:szCs w:val="20"/>
          <w:lang w:val="ka-GE"/>
        </w:rPr>
        <w:t xml:space="preserve"> </w:t>
      </w:r>
      <w:r w:rsidR="00FA737A" w:rsidRPr="007E2C82">
        <w:rPr>
          <w:color w:val="000000" w:themeColor="text1"/>
          <w:sz w:val="20"/>
          <w:szCs w:val="20"/>
          <w:lang w:val="ka-GE"/>
        </w:rPr>
        <w:t xml:space="preserve">სილიკომანგანუმის სადნობი საპროექტო საამქროს </w:t>
      </w:r>
      <w:r w:rsidRPr="007E2C82">
        <w:rPr>
          <w:color w:val="000000" w:themeColor="text1"/>
          <w:sz w:val="20"/>
          <w:szCs w:val="20"/>
          <w:lang w:val="ka-GE"/>
        </w:rPr>
        <w:t>გენ</w:t>
      </w:r>
      <w:r w:rsidR="00624419" w:rsidRPr="007E2C82">
        <w:rPr>
          <w:color w:val="000000" w:themeColor="text1"/>
          <w:sz w:val="20"/>
          <w:szCs w:val="20"/>
          <w:lang w:val="ka-GE"/>
        </w:rPr>
        <w:t>-</w:t>
      </w:r>
      <w:r w:rsidRPr="007E2C82">
        <w:rPr>
          <w:color w:val="000000" w:themeColor="text1"/>
          <w:sz w:val="20"/>
          <w:szCs w:val="20"/>
          <w:lang w:val="ka-GE"/>
        </w:rPr>
        <w:t>გეგმა</w:t>
      </w:r>
    </w:p>
    <w:p w:rsidR="00C22099" w:rsidRPr="00DE7EE6" w:rsidRDefault="00F26AD3" w:rsidP="00C22099">
      <w:pPr>
        <w:tabs>
          <w:tab w:val="left" w:pos="1080"/>
        </w:tabs>
        <w:jc w:val="center"/>
        <w:rPr>
          <w:color w:val="000000" w:themeColor="text1"/>
          <w:lang w:val="ka-GE"/>
        </w:rPr>
      </w:pPr>
      <w:r>
        <w:rPr>
          <w:noProof/>
          <w:color w:val="000000" w:themeColor="text1"/>
          <w:lang w:val="ka-GE" w:eastAsia="ka-GE"/>
        </w:rPr>
        <w:drawing>
          <wp:inline distT="0" distB="0" distL="0" distR="0" wp14:anchorId="615E6033">
            <wp:extent cx="8705850" cy="5383472"/>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714271" cy="5388680"/>
                    </a:xfrm>
                    <a:prstGeom prst="rect">
                      <a:avLst/>
                    </a:prstGeom>
                    <a:noFill/>
                  </pic:spPr>
                </pic:pic>
              </a:graphicData>
            </a:graphic>
          </wp:inline>
        </w:drawing>
      </w:r>
      <w:r w:rsidR="00C22099" w:rsidRPr="00DE7EE6">
        <w:rPr>
          <w:color w:val="000000" w:themeColor="text1"/>
          <w:lang w:val="ka-GE"/>
        </w:rPr>
        <w:br w:type="page"/>
      </w:r>
    </w:p>
    <w:p w:rsidR="00C22099" w:rsidRPr="00DE7EE6" w:rsidRDefault="00C22099" w:rsidP="00D356F9">
      <w:pPr>
        <w:tabs>
          <w:tab w:val="left" w:pos="1080"/>
        </w:tabs>
        <w:rPr>
          <w:color w:val="000000" w:themeColor="text1"/>
          <w:lang w:val="ka-GE"/>
        </w:rPr>
        <w:sectPr w:rsidR="00C22099" w:rsidRPr="00DE7EE6" w:rsidSect="00C22099">
          <w:pgSz w:w="16839" w:h="11907" w:orient="landscape" w:code="9"/>
          <w:pgMar w:top="1138" w:right="1138" w:bottom="1138" w:left="1138" w:header="720" w:footer="720" w:gutter="0"/>
          <w:cols w:space="720"/>
          <w:titlePg/>
          <w:docGrid w:linePitch="360"/>
        </w:sectPr>
      </w:pPr>
    </w:p>
    <w:p w:rsidR="00D356F9" w:rsidRPr="00DE7EE6" w:rsidRDefault="00870AC5" w:rsidP="0076783A">
      <w:pPr>
        <w:pStyle w:val="Heading4"/>
        <w:rPr>
          <w:lang w:val="ka-GE"/>
        </w:rPr>
      </w:pPr>
      <w:r>
        <w:rPr>
          <w:lang w:val="ka-GE"/>
        </w:rPr>
        <w:lastRenderedPageBreak/>
        <w:t xml:space="preserve">სილიკომანგანუმის </w:t>
      </w:r>
      <w:r w:rsidR="00D356F9" w:rsidRPr="00DE7EE6">
        <w:rPr>
          <w:lang w:val="ka-GE"/>
        </w:rPr>
        <w:t>საწარმოს აღწერა</w:t>
      </w:r>
    </w:p>
    <w:p w:rsidR="00D356F9" w:rsidRPr="00DE7EE6" w:rsidRDefault="00D356F9" w:rsidP="0076783A">
      <w:pPr>
        <w:tabs>
          <w:tab w:val="left" w:pos="1080"/>
        </w:tabs>
        <w:rPr>
          <w:color w:val="000000" w:themeColor="text1"/>
          <w:lang w:val="ka-GE"/>
        </w:rPr>
      </w:pPr>
      <w:r w:rsidRPr="00DE7EE6">
        <w:rPr>
          <w:color w:val="000000" w:themeColor="text1"/>
          <w:lang w:val="ka-GE"/>
        </w:rPr>
        <w:t>ფერო–შენადნობების საწარმოს ძირითად მოწყობილობას წარმოადგენს დახურულრკალიანი ღუმელი. ღუმელის ენერგიის ძირითადი წყარო იქნება ელექტროენერგია და ფერო–შენადნობების ძირითადი ნედლეული კი მანგანუმის მადანი, რომელიც ხელმისაწვდომია ადგილობრივ ბაზარზე</w:t>
      </w:r>
      <w:r w:rsidR="005E42E2" w:rsidRPr="00DE7EE6">
        <w:rPr>
          <w:color w:val="000000" w:themeColor="text1"/>
          <w:lang w:val="ka-GE"/>
        </w:rPr>
        <w:t xml:space="preserve">. </w:t>
      </w:r>
      <w:r w:rsidRPr="00DE7EE6">
        <w:rPr>
          <w:color w:val="000000" w:themeColor="text1"/>
          <w:lang w:val="ka-GE"/>
        </w:rPr>
        <w:t>ადგილობრივ მანგანუმის მადანთან ერთად, მაღალი ხარისხის მადანი შესაძლოა შემოტანილი იქნეს სხვა ქვეყნებიდანაც საწარმოო პროცესში გამოყენების მიზნით.</w:t>
      </w:r>
    </w:p>
    <w:p w:rsidR="00D356F9" w:rsidRPr="00DE7EE6" w:rsidRDefault="00D356F9" w:rsidP="005E42E2">
      <w:pPr>
        <w:tabs>
          <w:tab w:val="left" w:pos="1080"/>
        </w:tabs>
        <w:rPr>
          <w:color w:val="000000" w:themeColor="text1"/>
          <w:lang w:val="ka-GE"/>
        </w:rPr>
      </w:pPr>
      <w:r w:rsidRPr="00DE7EE6">
        <w:rPr>
          <w:color w:val="000000" w:themeColor="text1"/>
          <w:lang w:val="ka-GE"/>
        </w:rPr>
        <w:t xml:space="preserve">დახურულრკალიანი ღუმელი წარმოადგენს ფოლადის სხმულს, ცეცხლგამძლე </w:t>
      </w:r>
      <w:r w:rsidR="00A12BC9">
        <w:rPr>
          <w:color w:val="000000" w:themeColor="text1"/>
          <w:lang w:val="ka-GE"/>
        </w:rPr>
        <w:t>ამონაგებით</w:t>
      </w:r>
      <w:r w:rsidRPr="00DE7EE6">
        <w:rPr>
          <w:color w:val="000000" w:themeColor="text1"/>
          <w:lang w:val="ka-GE"/>
        </w:rPr>
        <w:t>. 3 ელექტროდის გამოყენებით, ენერგია მიეწოდება ნედლეულს და შედეგად ხდება ღუმელში დნობა. 1200°C–ზე მას შემდეგ, რაც სილიკომანგანუმი დამზადებულია ღუმელში, იგი ჩამოისხმება პატარა ლითონის თარგებად, რომელიც დაიყოფა შედარებით მცირე ზომებად სარეალიზაციოდ</w:t>
      </w:r>
      <w:r w:rsidR="006B3685" w:rsidRPr="00DE7EE6">
        <w:rPr>
          <w:color w:val="000000" w:themeColor="text1"/>
          <w:lang w:val="ka-GE"/>
        </w:rPr>
        <w:t xml:space="preserve"> ან ფოლადის ტექნოლოგიური ხაზში გამოსაყენებლად</w:t>
      </w:r>
      <w:r w:rsidRPr="00DE7EE6">
        <w:rPr>
          <w:color w:val="000000" w:themeColor="text1"/>
          <w:lang w:val="ka-GE"/>
        </w:rPr>
        <w:t>. პროდუქტის ზომა დაახლოებით 1</w:t>
      </w:r>
      <w:r w:rsidR="00F80BF3">
        <w:rPr>
          <w:color w:val="000000" w:themeColor="text1"/>
          <w:lang w:val="ka-GE"/>
        </w:rPr>
        <w:t xml:space="preserve"> </w:t>
      </w:r>
      <w:r w:rsidRPr="00DE7EE6">
        <w:rPr>
          <w:color w:val="000000" w:themeColor="text1"/>
          <w:lang w:val="ka-GE"/>
        </w:rPr>
        <w:t>მ</w:t>
      </w:r>
      <w:r w:rsidR="0076783A" w:rsidRPr="00DE7EE6">
        <w:rPr>
          <w:color w:val="000000" w:themeColor="text1"/>
          <w:lang w:val="ka-GE"/>
        </w:rPr>
        <w:t xml:space="preserve"> </w:t>
      </w:r>
      <w:r w:rsidRPr="00DE7EE6">
        <w:rPr>
          <w:color w:val="000000" w:themeColor="text1"/>
          <w:lang w:val="ka-GE"/>
        </w:rPr>
        <w:t>x</w:t>
      </w:r>
      <w:r w:rsidR="00F80BF3">
        <w:rPr>
          <w:color w:val="000000" w:themeColor="text1"/>
          <w:lang w:val="ka-GE"/>
        </w:rPr>
        <w:t xml:space="preserve"> </w:t>
      </w:r>
      <w:r w:rsidRPr="00DE7EE6">
        <w:rPr>
          <w:color w:val="000000" w:themeColor="text1"/>
          <w:lang w:val="ka-GE"/>
        </w:rPr>
        <w:t xml:space="preserve">1მ-ა, ხოლო საბოლოოდ დაჭრილი პროდუქტის ზომა </w:t>
      </w:r>
      <w:r w:rsidR="00A12BC9" w:rsidRPr="00A12BC9">
        <w:rPr>
          <w:color w:val="000000" w:themeColor="text1"/>
          <w:lang w:val="ka-GE"/>
        </w:rPr>
        <w:t>იქნება</w:t>
      </w:r>
      <w:r w:rsidRPr="00A12BC9">
        <w:rPr>
          <w:color w:val="000000" w:themeColor="text1"/>
          <w:lang w:val="ka-GE"/>
        </w:rPr>
        <w:t xml:space="preserve"> </w:t>
      </w:r>
      <w:r w:rsidR="00A12BC9" w:rsidRPr="00A12BC9">
        <w:rPr>
          <w:color w:val="000000" w:themeColor="text1"/>
          <w:lang w:val="ka-GE"/>
        </w:rPr>
        <w:t>1</w:t>
      </w:r>
      <w:r w:rsidRPr="00A12BC9">
        <w:rPr>
          <w:color w:val="000000" w:themeColor="text1"/>
          <w:lang w:val="ka-GE"/>
        </w:rPr>
        <w:t>-100 მმ-ს</w:t>
      </w:r>
      <w:r w:rsidRPr="00DE7EE6">
        <w:rPr>
          <w:color w:val="000000" w:themeColor="text1"/>
          <w:lang w:val="ka-GE"/>
        </w:rPr>
        <w:t xml:space="preserve"> ფარგლებში.</w:t>
      </w:r>
    </w:p>
    <w:p w:rsidR="00D356F9" w:rsidRPr="00DE7EE6" w:rsidRDefault="00D356F9" w:rsidP="005E42E2">
      <w:pPr>
        <w:tabs>
          <w:tab w:val="left" w:pos="1080"/>
        </w:tabs>
        <w:rPr>
          <w:color w:val="000000" w:themeColor="text1"/>
          <w:lang w:val="ka-GE"/>
        </w:rPr>
      </w:pPr>
      <w:r w:rsidRPr="00DE7EE6">
        <w:rPr>
          <w:color w:val="000000" w:themeColor="text1"/>
          <w:lang w:val="ka-GE"/>
        </w:rPr>
        <w:t xml:space="preserve">დნობის პროცესი მიმდინარეობს 2 საათი. </w:t>
      </w:r>
    </w:p>
    <w:p w:rsidR="00D356F9" w:rsidRPr="00DE7EE6" w:rsidRDefault="00D356F9" w:rsidP="00D356F9">
      <w:pPr>
        <w:tabs>
          <w:tab w:val="left" w:pos="1080"/>
        </w:tabs>
        <w:spacing w:before="0" w:after="0"/>
        <w:rPr>
          <w:color w:val="000000" w:themeColor="text1"/>
          <w:lang w:val="ka-GE"/>
        </w:rPr>
      </w:pPr>
      <w:r w:rsidRPr="00DE7EE6">
        <w:rPr>
          <w:color w:val="000000" w:themeColor="text1"/>
          <w:lang w:val="ka-GE"/>
        </w:rPr>
        <w:t xml:space="preserve">საწარმოს სხვა </w:t>
      </w:r>
      <w:r w:rsidR="0076783A" w:rsidRPr="00DE7EE6">
        <w:rPr>
          <w:color w:val="000000" w:themeColor="text1"/>
          <w:lang w:val="ka-GE"/>
        </w:rPr>
        <w:t xml:space="preserve">დამხმარე </w:t>
      </w:r>
      <w:r w:rsidR="005E42E2" w:rsidRPr="00DE7EE6">
        <w:rPr>
          <w:color w:val="000000" w:themeColor="text1"/>
          <w:lang w:val="ka-GE"/>
        </w:rPr>
        <w:t>მოწყობილობები იქნება:</w:t>
      </w:r>
    </w:p>
    <w:p w:rsidR="00A12BC9" w:rsidRDefault="00A12BC9" w:rsidP="005D1823">
      <w:pPr>
        <w:numPr>
          <w:ilvl w:val="0"/>
          <w:numId w:val="4"/>
        </w:numPr>
        <w:tabs>
          <w:tab w:val="left" w:pos="1080"/>
        </w:tabs>
        <w:spacing w:before="0" w:after="200"/>
        <w:contextualSpacing/>
        <w:jc w:val="left"/>
        <w:rPr>
          <w:color w:val="000000" w:themeColor="text1"/>
          <w:lang w:val="ka-GE"/>
        </w:rPr>
      </w:pPr>
      <w:r>
        <w:rPr>
          <w:color w:val="000000" w:themeColor="text1"/>
          <w:lang w:val="ka-GE"/>
        </w:rPr>
        <w:t>ნედლეულის დასაწყობების უბანი;</w:t>
      </w:r>
    </w:p>
    <w:p w:rsidR="00D356F9" w:rsidRPr="00DE7EE6" w:rsidRDefault="00A12BC9" w:rsidP="005D1823">
      <w:pPr>
        <w:numPr>
          <w:ilvl w:val="0"/>
          <w:numId w:val="4"/>
        </w:numPr>
        <w:tabs>
          <w:tab w:val="left" w:pos="1080"/>
        </w:tabs>
        <w:spacing w:before="0" w:after="200"/>
        <w:contextualSpacing/>
        <w:jc w:val="left"/>
        <w:rPr>
          <w:color w:val="000000" w:themeColor="text1"/>
          <w:lang w:val="ka-GE"/>
        </w:rPr>
      </w:pPr>
      <w:r>
        <w:rPr>
          <w:color w:val="000000" w:themeColor="text1"/>
          <w:lang w:val="ka-GE"/>
        </w:rPr>
        <w:t>ლენტური კონვეირების სისტემა</w:t>
      </w:r>
      <w:r w:rsidR="00D356F9" w:rsidRPr="00DE7EE6">
        <w:rPr>
          <w:color w:val="000000" w:themeColor="text1"/>
          <w:lang w:val="ka-GE"/>
        </w:rPr>
        <w:t xml:space="preserve"> ნედლეულის მისაწოდებლად;</w:t>
      </w:r>
    </w:p>
    <w:p w:rsidR="00A12BC9" w:rsidRDefault="00A12BC9" w:rsidP="005D1823">
      <w:pPr>
        <w:numPr>
          <w:ilvl w:val="0"/>
          <w:numId w:val="4"/>
        </w:numPr>
        <w:tabs>
          <w:tab w:val="left" w:pos="1080"/>
        </w:tabs>
        <w:spacing w:before="0" w:after="200"/>
        <w:contextualSpacing/>
        <w:jc w:val="left"/>
        <w:rPr>
          <w:color w:val="000000" w:themeColor="text1"/>
          <w:lang w:val="ka-GE"/>
        </w:rPr>
      </w:pPr>
      <w:r>
        <w:rPr>
          <w:color w:val="000000" w:themeColor="text1"/>
          <w:lang w:val="ka-GE"/>
        </w:rPr>
        <w:t>მზა პროდუქციის დასაწყობების უბანი;</w:t>
      </w:r>
    </w:p>
    <w:p w:rsidR="0076783A" w:rsidRPr="00DE7EE6" w:rsidRDefault="00D356F9" w:rsidP="005D1823">
      <w:pPr>
        <w:numPr>
          <w:ilvl w:val="0"/>
          <w:numId w:val="4"/>
        </w:numPr>
        <w:tabs>
          <w:tab w:val="left" w:pos="1080"/>
        </w:tabs>
        <w:spacing w:before="0" w:after="200"/>
        <w:contextualSpacing/>
        <w:jc w:val="left"/>
        <w:rPr>
          <w:color w:val="000000" w:themeColor="text1"/>
          <w:lang w:val="ka-GE"/>
        </w:rPr>
      </w:pPr>
      <w:r w:rsidRPr="00DE7EE6">
        <w:rPr>
          <w:color w:val="000000" w:themeColor="text1"/>
          <w:lang w:val="ka-GE"/>
        </w:rPr>
        <w:t>გასაცივებელი კოშკურა წყლის ცირკულაციისათვის</w:t>
      </w:r>
      <w:r w:rsidR="00A12BC9">
        <w:rPr>
          <w:color w:val="000000" w:themeColor="text1"/>
          <w:lang w:val="ka-GE"/>
        </w:rPr>
        <w:t>;</w:t>
      </w:r>
    </w:p>
    <w:p w:rsidR="00893597" w:rsidRPr="00DE7EE6" w:rsidRDefault="00D356F9" w:rsidP="005D1823">
      <w:pPr>
        <w:numPr>
          <w:ilvl w:val="0"/>
          <w:numId w:val="4"/>
        </w:numPr>
        <w:tabs>
          <w:tab w:val="left" w:pos="1080"/>
        </w:tabs>
        <w:spacing w:before="0" w:after="0"/>
        <w:contextualSpacing/>
        <w:jc w:val="left"/>
        <w:rPr>
          <w:color w:val="000000" w:themeColor="text1"/>
          <w:lang w:val="ka-GE"/>
        </w:rPr>
      </w:pPr>
      <w:r w:rsidRPr="00DE7EE6">
        <w:rPr>
          <w:color w:val="000000" w:themeColor="text1"/>
          <w:lang w:val="ka-GE"/>
        </w:rPr>
        <w:t>და</w:t>
      </w:r>
      <w:r w:rsidR="0076783A" w:rsidRPr="00DE7EE6">
        <w:rPr>
          <w:color w:val="000000" w:themeColor="text1"/>
          <w:lang w:val="ka-GE"/>
        </w:rPr>
        <w:t xml:space="preserve"> </w:t>
      </w:r>
      <w:r w:rsidRPr="00DE7EE6">
        <w:rPr>
          <w:color w:val="000000" w:themeColor="text1"/>
          <w:lang w:val="ka-GE"/>
        </w:rPr>
        <w:t>გამწოვი სისტემა გამონაბოლქვის გასატანად და ჰაერის გასაწმენდად.</w:t>
      </w:r>
    </w:p>
    <w:p w:rsidR="00A12BC9" w:rsidRPr="00DE7EE6" w:rsidRDefault="00A12BC9" w:rsidP="005D1823">
      <w:pPr>
        <w:numPr>
          <w:ilvl w:val="0"/>
          <w:numId w:val="4"/>
        </w:numPr>
        <w:tabs>
          <w:tab w:val="left" w:pos="1080"/>
        </w:tabs>
        <w:spacing w:before="0" w:after="200"/>
        <w:contextualSpacing/>
        <w:jc w:val="left"/>
        <w:rPr>
          <w:color w:val="000000" w:themeColor="text1"/>
          <w:lang w:val="ka-GE"/>
        </w:rPr>
      </w:pPr>
      <w:r w:rsidRPr="00DE7EE6">
        <w:rPr>
          <w:color w:val="000000" w:themeColor="text1"/>
          <w:lang w:val="ka-GE"/>
        </w:rPr>
        <w:t>ტრანსფორმატორი;</w:t>
      </w:r>
    </w:p>
    <w:p w:rsidR="00E46F74" w:rsidRPr="00DE7EE6" w:rsidRDefault="00E46F74" w:rsidP="00D356F9">
      <w:pPr>
        <w:tabs>
          <w:tab w:val="left" w:pos="1080"/>
        </w:tabs>
        <w:rPr>
          <w:color w:val="000000" w:themeColor="text1"/>
          <w:lang w:val="ka-GE"/>
        </w:rPr>
      </w:pPr>
    </w:p>
    <w:p w:rsidR="0076783A" w:rsidRPr="00DE7EE6" w:rsidRDefault="0076783A" w:rsidP="0076783A">
      <w:pPr>
        <w:pStyle w:val="Heading4"/>
        <w:rPr>
          <w:lang w:val="ka-GE"/>
        </w:rPr>
      </w:pPr>
      <w:r w:rsidRPr="00DE7EE6">
        <w:rPr>
          <w:lang w:val="ka-GE"/>
        </w:rPr>
        <w:t>ტექნოლოგიური პროცესის აღწერა</w:t>
      </w:r>
    </w:p>
    <w:p w:rsidR="00D356F9" w:rsidRPr="00DE7EE6" w:rsidRDefault="00D356F9" w:rsidP="006A5295">
      <w:pPr>
        <w:shd w:val="clear" w:color="auto" w:fill="FFFFFF"/>
        <w:rPr>
          <w:color w:val="000000" w:themeColor="text1"/>
          <w:lang w:val="ka-GE"/>
        </w:rPr>
      </w:pPr>
      <w:r w:rsidRPr="00DE7EE6">
        <w:rPr>
          <w:color w:val="000000" w:themeColor="text1"/>
          <w:lang w:val="ka-GE"/>
        </w:rPr>
        <w:t xml:space="preserve">ნედლეული შემოტანილი იქნება სატვირთო მანქანის საშუალებით ან სარკინიგზო გზით. შემდეგ ნედლეული ინახება ბუნკერში. ბუნკერებში ხდება ნედლეულის შერევა და კონვეირების საშუალებით გადაიზიდება ღუმელის თავზე. ნედლეული შემდეგ ღუმელში ფოლადის სადინარის გავლით მოხვდება. ნედლეულის ტრანსპორტირების დროს, კონვეირები </w:t>
      </w:r>
      <w:r w:rsidR="00A12BC9">
        <w:rPr>
          <w:color w:val="000000" w:themeColor="text1"/>
          <w:lang w:val="ka-GE"/>
        </w:rPr>
        <w:t>განთავსებული იქნება გალერეებში</w:t>
      </w:r>
      <w:r w:rsidRPr="00DE7EE6">
        <w:rPr>
          <w:color w:val="000000" w:themeColor="text1"/>
          <w:lang w:val="ka-GE"/>
        </w:rPr>
        <w:t xml:space="preserve">, რითაც უზრუნველყოფილი იქნება მტვერის </w:t>
      </w:r>
      <w:r w:rsidR="00A12BC9">
        <w:rPr>
          <w:color w:val="000000" w:themeColor="text1"/>
          <w:lang w:val="ka-GE"/>
        </w:rPr>
        <w:t>ემისიის შემცირება</w:t>
      </w:r>
      <w:r w:rsidRPr="00DE7EE6">
        <w:rPr>
          <w:color w:val="000000" w:themeColor="text1"/>
          <w:lang w:val="ka-GE"/>
        </w:rPr>
        <w:t>. მას შემდეგ, რაც ნედლეული გრავიტაციის ძალით სადინარის საშუალებით ჩაიტვირთება ღუმელში, ჩატვირთვის შემდეგ შესაძლებელია დნობის პროცესის დაწყება.</w:t>
      </w:r>
    </w:p>
    <w:p w:rsidR="00D356F9" w:rsidRPr="00DE7EE6" w:rsidRDefault="00D356F9" w:rsidP="006A5295">
      <w:pPr>
        <w:shd w:val="clear" w:color="auto" w:fill="FFFFFF"/>
        <w:rPr>
          <w:color w:val="000000" w:themeColor="text1"/>
          <w:lang w:val="ka-GE"/>
        </w:rPr>
      </w:pPr>
      <w:r w:rsidRPr="00DE7EE6">
        <w:rPr>
          <w:color w:val="000000" w:themeColor="text1"/>
          <w:lang w:val="ka-GE"/>
        </w:rPr>
        <w:t>დნობის პროცესი უწყვეტია, რადგან ღუმელი არ ირთვება ნედლეულის ჩატვირთვის დროსაც კი. ეს საშუალებას იძლევა უზრუნველ</w:t>
      </w:r>
      <w:r w:rsidR="005E42E2" w:rsidRPr="00DE7EE6">
        <w:rPr>
          <w:color w:val="000000" w:themeColor="text1"/>
          <w:lang w:val="ka-GE"/>
        </w:rPr>
        <w:t>ვ</w:t>
      </w:r>
      <w:r w:rsidRPr="00DE7EE6">
        <w:rPr>
          <w:color w:val="000000" w:themeColor="text1"/>
          <w:lang w:val="ka-GE"/>
        </w:rPr>
        <w:t>ყოთ უწყვეტი საწარმოო პროცესი. მას შემდეგ, რაც ნედლეული იწყებს დნობას და დნობის პროცესი მიმდინარეობს დაახლოებით 2 საათის განმავლობაში, საბოლოო პროდუქტი მზად არის ჩამოსასხმელად. არსებობს ფეროშენადნობის დამუშავებისა და ჩამოსხმის ორი მეთოდი</w:t>
      </w:r>
      <w:r w:rsidR="00A12BC9">
        <w:rPr>
          <w:color w:val="000000" w:themeColor="text1"/>
          <w:lang w:val="ka-GE"/>
        </w:rPr>
        <w:t>, კერძოდ:</w:t>
      </w:r>
      <w:r w:rsidR="006A5295" w:rsidRPr="00DE7EE6">
        <w:rPr>
          <w:color w:val="000000" w:themeColor="text1"/>
          <w:lang w:val="ka-GE"/>
        </w:rPr>
        <w:t>:</w:t>
      </w:r>
    </w:p>
    <w:p w:rsidR="006A5295" w:rsidRPr="00DE7EE6" w:rsidRDefault="006A5295" w:rsidP="005D1823">
      <w:pPr>
        <w:pStyle w:val="ListParagraph"/>
        <w:numPr>
          <w:ilvl w:val="0"/>
          <w:numId w:val="7"/>
        </w:numPr>
        <w:shd w:val="clear" w:color="auto" w:fill="FFFFFF"/>
        <w:rPr>
          <w:color w:val="000000" w:themeColor="text1"/>
          <w:lang w:val="ka-GE"/>
        </w:rPr>
      </w:pPr>
      <w:r w:rsidRPr="00DE7EE6">
        <w:rPr>
          <w:color w:val="000000" w:themeColor="text1"/>
          <w:lang w:val="ka-GE"/>
        </w:rPr>
        <w:t xml:space="preserve">გამდნარი ლითონი ისხმება ციცხვში. შემდეგ ციცხვი თავსდება სხმულის ჩამოსხმის მანქანაში იმისათვის, რომ მიღებული იქნეს </w:t>
      </w:r>
      <w:r w:rsidR="005E42E2" w:rsidRPr="00DE7EE6">
        <w:rPr>
          <w:color w:val="000000" w:themeColor="text1"/>
          <w:lang w:val="ka-GE"/>
        </w:rPr>
        <w:t>პ</w:t>
      </w:r>
      <w:r w:rsidRPr="00DE7EE6">
        <w:rPr>
          <w:color w:val="000000" w:themeColor="text1"/>
          <w:lang w:val="ka-GE"/>
        </w:rPr>
        <w:t>რ</w:t>
      </w:r>
      <w:r w:rsidR="005E42E2" w:rsidRPr="00DE7EE6">
        <w:rPr>
          <w:color w:val="000000" w:themeColor="text1"/>
          <w:lang w:val="ka-GE"/>
        </w:rPr>
        <w:t>ო</w:t>
      </w:r>
      <w:r w:rsidRPr="00DE7EE6">
        <w:rPr>
          <w:color w:val="000000" w:themeColor="text1"/>
          <w:lang w:val="ka-GE"/>
        </w:rPr>
        <w:t>დუქტის სასურველი ზომა.</w:t>
      </w:r>
    </w:p>
    <w:p w:rsidR="00D356F9" w:rsidRPr="00DE7EE6" w:rsidRDefault="00D356F9" w:rsidP="005D1823">
      <w:pPr>
        <w:pStyle w:val="ListParagraph"/>
        <w:numPr>
          <w:ilvl w:val="0"/>
          <w:numId w:val="7"/>
        </w:numPr>
        <w:shd w:val="clear" w:color="auto" w:fill="FFFFFF"/>
        <w:spacing w:before="0" w:after="0"/>
        <w:jc w:val="left"/>
        <w:rPr>
          <w:rFonts w:eastAsia="Calibri" w:cs="Tahoma"/>
          <w:color w:val="000000" w:themeColor="text1"/>
          <w:sz w:val="20"/>
          <w:szCs w:val="20"/>
          <w:lang w:val="ka-GE"/>
        </w:rPr>
      </w:pPr>
      <w:r w:rsidRPr="00DE7EE6">
        <w:rPr>
          <w:color w:val="000000" w:themeColor="text1"/>
          <w:lang w:val="ka-GE"/>
        </w:rPr>
        <w:t xml:space="preserve">გამდნარი ლითონის ჩამოსხმას მცირე ზომის </w:t>
      </w:r>
      <w:r w:rsidR="009A49BA">
        <w:rPr>
          <w:color w:val="000000" w:themeColor="text1"/>
          <w:lang w:val="ka-GE"/>
        </w:rPr>
        <w:t>ტიგელებში</w:t>
      </w:r>
      <w:r w:rsidRPr="00F44637">
        <w:rPr>
          <w:color w:val="000000" w:themeColor="text1"/>
          <w:lang w:val="ka-GE"/>
        </w:rPr>
        <w:t>.</w:t>
      </w:r>
      <w:r w:rsidRPr="00DE7EE6">
        <w:rPr>
          <w:color w:val="000000" w:themeColor="text1"/>
          <w:lang w:val="ka-GE"/>
        </w:rPr>
        <w:t xml:space="preserve"> აღნიშნული ჩამოსხმის მეთოდი იძლევა საშუალებას მხოლოდ 1მ x 1მ ზომის საბოლოო პროდუქტის მიღებისა. შესაბამისად </w:t>
      </w:r>
      <w:r w:rsidR="00F44637">
        <w:rPr>
          <w:color w:val="000000" w:themeColor="text1"/>
          <w:lang w:val="ka-GE"/>
        </w:rPr>
        <w:t xml:space="preserve">ნამზადის </w:t>
      </w:r>
      <w:r w:rsidRPr="00DE7EE6">
        <w:rPr>
          <w:color w:val="000000" w:themeColor="text1"/>
          <w:lang w:val="ka-GE"/>
        </w:rPr>
        <w:t xml:space="preserve">გაგრილების შემდგომ </w:t>
      </w:r>
      <w:r w:rsidR="00F44637">
        <w:rPr>
          <w:color w:val="000000" w:themeColor="text1"/>
          <w:lang w:val="ka-GE"/>
        </w:rPr>
        <w:t xml:space="preserve">ხდება </w:t>
      </w:r>
      <w:r w:rsidRPr="00DE7EE6">
        <w:rPr>
          <w:color w:val="000000" w:themeColor="text1"/>
          <w:lang w:val="ka-GE"/>
        </w:rPr>
        <w:t>მისი დაჭრ</w:t>
      </w:r>
      <w:r w:rsidR="00F44637">
        <w:rPr>
          <w:color w:val="000000" w:themeColor="text1"/>
          <w:lang w:val="ka-GE"/>
        </w:rPr>
        <w:t>ა</w:t>
      </w:r>
      <w:r w:rsidRPr="00DE7EE6">
        <w:rPr>
          <w:color w:val="000000" w:themeColor="text1"/>
          <w:lang w:val="ka-GE"/>
        </w:rPr>
        <w:t xml:space="preserve"> და მცირე გაბარიტის ჩაქუჩით მ</w:t>
      </w:r>
      <w:r w:rsidR="00D07D04" w:rsidRPr="00DE7EE6">
        <w:rPr>
          <w:color w:val="000000" w:themeColor="text1"/>
          <w:lang w:val="ka-GE"/>
        </w:rPr>
        <w:t>ც</w:t>
      </w:r>
      <w:r w:rsidRPr="00DE7EE6">
        <w:rPr>
          <w:color w:val="000000" w:themeColor="text1"/>
          <w:lang w:val="ka-GE"/>
        </w:rPr>
        <w:t>ირე ზომებ</w:t>
      </w:r>
      <w:r w:rsidR="00F44637">
        <w:rPr>
          <w:color w:val="000000" w:themeColor="text1"/>
          <w:lang w:val="ka-GE"/>
        </w:rPr>
        <w:t>ის ფრაგმენტებად</w:t>
      </w:r>
      <w:r w:rsidRPr="00DE7EE6">
        <w:rPr>
          <w:color w:val="000000" w:themeColor="text1"/>
          <w:lang w:val="ka-GE"/>
        </w:rPr>
        <w:t xml:space="preserve"> დანაწევრება </w:t>
      </w:r>
      <w:r w:rsidR="00F44637">
        <w:rPr>
          <w:color w:val="000000" w:themeColor="text1"/>
          <w:lang w:val="ka-GE"/>
        </w:rPr>
        <w:t>1</w:t>
      </w:r>
      <w:r w:rsidRPr="00DE7EE6">
        <w:rPr>
          <w:color w:val="000000" w:themeColor="text1"/>
          <w:lang w:val="ka-GE"/>
        </w:rPr>
        <w:t>-100მმ დიამეტრამდე.</w:t>
      </w:r>
    </w:p>
    <w:p w:rsidR="00D07D04" w:rsidRPr="00DE7EE6" w:rsidRDefault="00D07D04" w:rsidP="00D07D04">
      <w:pPr>
        <w:shd w:val="clear" w:color="auto" w:fill="FFFFFF"/>
        <w:spacing w:before="0" w:after="0"/>
        <w:jc w:val="left"/>
        <w:rPr>
          <w:rFonts w:eastAsia="Calibri" w:cs="Tahoma"/>
          <w:color w:val="000000" w:themeColor="text1"/>
          <w:sz w:val="20"/>
          <w:szCs w:val="20"/>
          <w:lang w:val="ka-GE"/>
        </w:rPr>
      </w:pPr>
    </w:p>
    <w:p w:rsidR="00120553" w:rsidRPr="00DE7EE6" w:rsidRDefault="00120553" w:rsidP="00D07D04">
      <w:pPr>
        <w:shd w:val="clear" w:color="auto" w:fill="FFFFFF"/>
        <w:spacing w:before="0" w:after="0"/>
        <w:jc w:val="left"/>
        <w:rPr>
          <w:rFonts w:eastAsia="Calibri" w:cs="Tahoma"/>
          <w:color w:val="000000" w:themeColor="text1"/>
          <w:sz w:val="20"/>
          <w:szCs w:val="20"/>
          <w:lang w:val="ka-GE"/>
        </w:rPr>
      </w:pPr>
    </w:p>
    <w:p w:rsidR="00120553" w:rsidRPr="00DE7EE6" w:rsidRDefault="00120553" w:rsidP="00D07D04">
      <w:pPr>
        <w:shd w:val="clear" w:color="auto" w:fill="FFFFFF"/>
        <w:spacing w:before="0" w:after="0"/>
        <w:jc w:val="left"/>
        <w:rPr>
          <w:rFonts w:eastAsia="Calibri" w:cs="Tahoma"/>
          <w:color w:val="000000" w:themeColor="text1"/>
          <w:sz w:val="20"/>
          <w:szCs w:val="20"/>
          <w:lang w:val="ka-GE"/>
        </w:rPr>
      </w:pPr>
    </w:p>
    <w:p w:rsidR="00120553" w:rsidRPr="00DE7EE6" w:rsidRDefault="00120553" w:rsidP="00C22099">
      <w:pPr>
        <w:rPr>
          <w:rFonts w:eastAsia="Calibri" w:cs="Tahoma"/>
          <w:b/>
          <w:color w:val="000000" w:themeColor="text1"/>
          <w:sz w:val="20"/>
          <w:szCs w:val="20"/>
          <w:lang w:val="ka-GE"/>
        </w:rPr>
        <w:sectPr w:rsidR="00120553" w:rsidRPr="00DE7EE6" w:rsidSect="00070E70">
          <w:pgSz w:w="11907" w:h="16839" w:code="9"/>
          <w:pgMar w:top="1138" w:right="1138" w:bottom="1138" w:left="1138" w:header="720" w:footer="720" w:gutter="0"/>
          <w:cols w:space="720"/>
          <w:titlePg/>
          <w:docGrid w:linePitch="360"/>
        </w:sectPr>
      </w:pPr>
      <w:r w:rsidRPr="00DE7EE6">
        <w:rPr>
          <w:rFonts w:eastAsia="Calibri" w:cs="Tahoma"/>
          <w:color w:val="000000" w:themeColor="text1"/>
          <w:sz w:val="20"/>
          <w:szCs w:val="20"/>
          <w:lang w:val="ka-GE"/>
        </w:rPr>
        <w:br w:type="page"/>
      </w:r>
    </w:p>
    <w:p w:rsidR="006C6AFC" w:rsidRPr="00DE7EE6" w:rsidRDefault="006C6AFC" w:rsidP="00120553">
      <w:pPr>
        <w:shd w:val="clear" w:color="auto" w:fill="FFFFFF"/>
        <w:jc w:val="left"/>
        <w:rPr>
          <w:rFonts w:eastAsia="Calibri" w:cs="Tahoma"/>
          <w:color w:val="000000" w:themeColor="text1"/>
          <w:sz w:val="20"/>
          <w:szCs w:val="20"/>
          <w:lang w:val="ka-GE"/>
        </w:rPr>
      </w:pPr>
      <w:r w:rsidRPr="00DE7EE6">
        <w:rPr>
          <w:rFonts w:eastAsia="Calibri" w:cs="Tahoma"/>
          <w:b/>
          <w:color w:val="000000" w:themeColor="text1"/>
          <w:sz w:val="20"/>
          <w:szCs w:val="20"/>
          <w:lang w:val="ka-GE"/>
        </w:rPr>
        <w:lastRenderedPageBreak/>
        <w:t>სქემა 3.3.</w:t>
      </w:r>
      <w:r w:rsidR="00F80BF3">
        <w:rPr>
          <w:rFonts w:eastAsia="Calibri" w:cs="Tahoma"/>
          <w:b/>
          <w:color w:val="000000" w:themeColor="text1"/>
          <w:sz w:val="20"/>
          <w:szCs w:val="20"/>
          <w:lang w:val="ka-GE"/>
        </w:rPr>
        <w:t>1.2.1</w:t>
      </w:r>
      <w:r w:rsidRPr="00DE7EE6">
        <w:rPr>
          <w:rFonts w:eastAsia="Calibri" w:cs="Tahoma"/>
          <w:color w:val="000000" w:themeColor="text1"/>
          <w:sz w:val="20"/>
          <w:szCs w:val="20"/>
          <w:lang w:val="ka-GE"/>
        </w:rPr>
        <w:t xml:space="preserve"> ფეროშენადნობი საწარმოს </w:t>
      </w:r>
      <w:r w:rsidR="00120553" w:rsidRPr="00DE7EE6">
        <w:rPr>
          <w:rFonts w:eastAsia="Calibri" w:cs="Tahoma"/>
          <w:color w:val="000000" w:themeColor="text1"/>
          <w:sz w:val="20"/>
          <w:szCs w:val="20"/>
          <w:lang w:val="ka-GE"/>
        </w:rPr>
        <w:t>ტექნოლოგიური სქემა</w:t>
      </w:r>
    </w:p>
    <w:p w:rsidR="00C22099" w:rsidRPr="00DE7EE6" w:rsidRDefault="006C6AFC" w:rsidP="00673B7F">
      <w:pPr>
        <w:shd w:val="clear" w:color="auto" w:fill="FFFFFF"/>
        <w:spacing w:before="0" w:after="0"/>
        <w:jc w:val="center"/>
        <w:rPr>
          <w:rFonts w:eastAsia="Calibri" w:cs="Tahoma"/>
          <w:color w:val="000000" w:themeColor="text1"/>
          <w:sz w:val="20"/>
          <w:szCs w:val="20"/>
          <w:lang w:val="ka-GE"/>
        </w:rPr>
      </w:pPr>
      <w:r w:rsidRPr="00DE7EE6">
        <w:rPr>
          <w:rFonts w:eastAsia="Calibri" w:cs="Tahoma"/>
          <w:noProof/>
          <w:color w:val="000000" w:themeColor="text1"/>
          <w:sz w:val="20"/>
          <w:szCs w:val="20"/>
          <w:lang w:val="ka-GE" w:eastAsia="ka-GE"/>
        </w:rPr>
        <w:drawing>
          <wp:inline distT="0" distB="0" distL="0" distR="0">
            <wp:extent cx="8080201" cy="511426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6e.png"/>
                    <pic:cNvPicPr/>
                  </pic:nvPicPr>
                  <pic:blipFill rotWithShape="1">
                    <a:blip r:embed="rId28" cstate="print">
                      <a:extLst>
                        <a:ext uri="{28A0092B-C50C-407E-A947-70E740481C1C}">
                          <a14:useLocalDpi xmlns:a14="http://schemas.microsoft.com/office/drawing/2010/main" val="0"/>
                        </a:ext>
                      </a:extLst>
                    </a:blip>
                    <a:srcRect l="2670" t="8507" r="701" b="2530"/>
                    <a:stretch/>
                  </pic:blipFill>
                  <pic:spPr bwMode="auto">
                    <a:xfrm>
                      <a:off x="0" y="0"/>
                      <a:ext cx="8085206" cy="5117429"/>
                    </a:xfrm>
                    <a:prstGeom prst="rect">
                      <a:avLst/>
                    </a:prstGeom>
                    <a:ln>
                      <a:noFill/>
                    </a:ln>
                    <a:extLst>
                      <a:ext uri="{53640926-AAD7-44D8-BBD7-CCE9431645EC}">
                        <a14:shadowObscured xmlns:a14="http://schemas.microsoft.com/office/drawing/2010/main"/>
                      </a:ext>
                    </a:extLst>
                  </pic:spPr>
                </pic:pic>
              </a:graphicData>
            </a:graphic>
          </wp:inline>
        </w:drawing>
      </w:r>
    </w:p>
    <w:p w:rsidR="00120553" w:rsidRPr="00DE7EE6" w:rsidRDefault="00C22099" w:rsidP="00C22099">
      <w:pPr>
        <w:shd w:val="clear" w:color="auto" w:fill="FFFFFF"/>
        <w:spacing w:before="0" w:after="0"/>
        <w:jc w:val="center"/>
        <w:rPr>
          <w:rFonts w:eastAsia="Calibri" w:cs="Tahoma"/>
          <w:color w:val="000000" w:themeColor="text1"/>
          <w:sz w:val="20"/>
          <w:szCs w:val="20"/>
          <w:lang w:val="ka-GE"/>
        </w:rPr>
      </w:pPr>
      <w:r w:rsidRPr="00DE7EE6">
        <w:rPr>
          <w:rFonts w:eastAsia="Calibri" w:cs="Tahoma"/>
          <w:noProof/>
          <w:color w:val="000000" w:themeColor="text1"/>
          <w:sz w:val="20"/>
          <w:szCs w:val="20"/>
          <w:lang w:val="ka-GE" w:eastAsia="ka-GE"/>
        </w:rPr>
        <w:lastRenderedPageBreak/>
        <w:drawing>
          <wp:inline distT="0" distB="0" distL="0" distR="0">
            <wp:extent cx="7981741" cy="3944679"/>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5e.png"/>
                    <pic:cNvPicPr/>
                  </pic:nvPicPr>
                  <pic:blipFill rotWithShape="1">
                    <a:blip r:embed="rId29" cstate="print">
                      <a:extLst>
                        <a:ext uri="{28A0092B-C50C-407E-A947-70E740481C1C}">
                          <a14:useLocalDpi xmlns:a14="http://schemas.microsoft.com/office/drawing/2010/main" val="0"/>
                        </a:ext>
                      </a:extLst>
                    </a:blip>
                    <a:srcRect l="2207" t="11832" r="1875" b="21139"/>
                    <a:stretch/>
                  </pic:blipFill>
                  <pic:spPr bwMode="auto">
                    <a:xfrm>
                      <a:off x="0" y="0"/>
                      <a:ext cx="7985362" cy="3946468"/>
                    </a:xfrm>
                    <a:prstGeom prst="rect">
                      <a:avLst/>
                    </a:prstGeom>
                    <a:ln>
                      <a:noFill/>
                    </a:ln>
                    <a:extLst>
                      <a:ext uri="{53640926-AAD7-44D8-BBD7-CCE9431645EC}">
                        <a14:shadowObscured xmlns:a14="http://schemas.microsoft.com/office/drawing/2010/main"/>
                      </a:ext>
                    </a:extLst>
                  </pic:spPr>
                </pic:pic>
              </a:graphicData>
            </a:graphic>
          </wp:inline>
        </w:drawing>
      </w:r>
      <w:r w:rsidR="00120553" w:rsidRPr="00DE7EE6">
        <w:rPr>
          <w:rFonts w:eastAsia="Calibri" w:cs="Tahoma"/>
          <w:color w:val="000000" w:themeColor="text1"/>
          <w:sz w:val="20"/>
          <w:szCs w:val="20"/>
          <w:lang w:val="ka-GE"/>
        </w:rPr>
        <w:br w:type="page"/>
      </w:r>
    </w:p>
    <w:p w:rsidR="00120553" w:rsidRPr="00DE7EE6" w:rsidRDefault="00120553" w:rsidP="00D07D04">
      <w:pPr>
        <w:shd w:val="clear" w:color="auto" w:fill="FFFFFF"/>
        <w:spacing w:before="0" w:after="0"/>
        <w:jc w:val="left"/>
        <w:rPr>
          <w:rFonts w:eastAsia="Calibri" w:cs="Tahoma"/>
          <w:color w:val="000000" w:themeColor="text1"/>
          <w:sz w:val="20"/>
          <w:szCs w:val="20"/>
          <w:lang w:val="ka-GE"/>
        </w:rPr>
        <w:sectPr w:rsidR="00120553" w:rsidRPr="00DE7EE6" w:rsidSect="00120553">
          <w:pgSz w:w="16839" w:h="11907" w:orient="landscape" w:code="9"/>
          <w:pgMar w:top="1138" w:right="1138" w:bottom="1138" w:left="1138" w:header="720" w:footer="720" w:gutter="0"/>
          <w:cols w:space="720"/>
          <w:titlePg/>
          <w:docGrid w:linePitch="360"/>
        </w:sectPr>
      </w:pPr>
    </w:p>
    <w:p w:rsidR="00D07D04" w:rsidRPr="00DE7EE6" w:rsidRDefault="00D07D04" w:rsidP="00D07D04">
      <w:pPr>
        <w:pStyle w:val="Heading4"/>
        <w:rPr>
          <w:rFonts w:eastAsia="Calibri"/>
          <w:lang w:val="ka-GE"/>
        </w:rPr>
      </w:pPr>
      <w:r w:rsidRPr="00DE7EE6">
        <w:rPr>
          <w:rFonts w:eastAsia="Calibri"/>
          <w:lang w:val="ka-GE"/>
        </w:rPr>
        <w:lastRenderedPageBreak/>
        <w:t xml:space="preserve">აირდამჭერი მოწყობილობის აღწერა და ჰაერის ხარისხის </w:t>
      </w:r>
      <w:r w:rsidR="00ED0DFC" w:rsidRPr="00DE7EE6">
        <w:rPr>
          <w:rFonts w:eastAsia="Calibri"/>
          <w:lang w:val="ka-GE"/>
        </w:rPr>
        <w:t>კონტროლი</w:t>
      </w:r>
    </w:p>
    <w:p w:rsidR="00ED0DFC" w:rsidRPr="00DE7EE6" w:rsidRDefault="00ED0DFC" w:rsidP="00ED0DFC">
      <w:pPr>
        <w:shd w:val="clear" w:color="auto" w:fill="FFFFFF"/>
        <w:rPr>
          <w:rFonts w:eastAsia="Times New Roman" w:cs="Tahoma"/>
          <w:color w:val="000000" w:themeColor="text1"/>
          <w:lang w:val="ka-GE"/>
        </w:rPr>
      </w:pPr>
      <w:r w:rsidRPr="00DE7EE6">
        <w:rPr>
          <w:rFonts w:eastAsia="Times New Roman" w:cs="Tahoma"/>
          <w:color w:val="000000" w:themeColor="text1"/>
          <w:lang w:val="ka-GE"/>
        </w:rPr>
        <w:t>აირდამჭერი</w:t>
      </w:r>
      <w:r w:rsidR="00AE6FB3" w:rsidRPr="00DE7EE6">
        <w:rPr>
          <w:rFonts w:eastAsia="Times New Roman" w:cs="Tahoma"/>
          <w:color w:val="000000" w:themeColor="text1"/>
          <w:lang w:val="ka-GE"/>
        </w:rPr>
        <w:t xml:space="preserve"> მოწყობილობის სისტემა შედგება: „</w:t>
      </w:r>
      <w:r w:rsidR="00F44637">
        <w:rPr>
          <w:rFonts w:eastAsia="Times New Roman" w:cs="Tahoma"/>
          <w:color w:val="000000" w:themeColor="text1"/>
          <w:lang w:val="ka-GE"/>
        </w:rPr>
        <w:t>სახელოიანი</w:t>
      </w:r>
      <w:r w:rsidR="00AE6FB3" w:rsidRPr="00DE7EE6">
        <w:rPr>
          <w:rFonts w:eastAsia="Times New Roman" w:cs="Tahoma"/>
          <w:color w:val="000000" w:themeColor="text1"/>
          <w:lang w:val="ka-GE"/>
        </w:rPr>
        <w:t>“</w:t>
      </w:r>
      <w:r w:rsidRPr="00DE7EE6">
        <w:rPr>
          <w:rFonts w:eastAsia="Times New Roman" w:cs="Tahoma"/>
          <w:color w:val="000000" w:themeColor="text1"/>
          <w:lang w:val="ka-GE"/>
        </w:rPr>
        <w:t xml:space="preserve"> ტიპის ფილტრაციის ერთეულით, გაზის გამაციებლით, სადრენაჟო მილსადენით, პეპელასებური სარქველებით, მტვრის კონვეიერი, დამხმარე სტრუქტურები და პლატფორმები, გამწოვი ვენტილატორი ჩამკეტით, წნევის მანომეტრი და მბრუნავი სარქველები.</w:t>
      </w:r>
    </w:p>
    <w:p w:rsidR="00D356F9" w:rsidRPr="00DE7EE6" w:rsidRDefault="00D356F9" w:rsidP="005D1823">
      <w:pPr>
        <w:numPr>
          <w:ilvl w:val="0"/>
          <w:numId w:val="6"/>
        </w:numPr>
        <w:shd w:val="clear" w:color="auto" w:fill="FFFFFF"/>
        <w:spacing w:before="0" w:after="0"/>
        <w:contextualSpacing/>
        <w:jc w:val="left"/>
        <w:rPr>
          <w:rFonts w:eastAsia="Times New Roman" w:cs="Arial"/>
          <w:color w:val="000000" w:themeColor="text1"/>
          <w:lang w:val="ka-GE"/>
        </w:rPr>
      </w:pPr>
      <w:r w:rsidRPr="00DE7EE6">
        <w:rPr>
          <w:rFonts w:eastAsia="Times New Roman" w:cs="Sylfaen"/>
          <w:color w:val="000000" w:themeColor="text1"/>
          <w:lang w:val="ka-GE"/>
        </w:rPr>
        <w:t>თითოეული</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ღუმელი</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წარმოშობს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დაახლოებით</w:t>
      </w:r>
      <w:r w:rsidRPr="00DE7EE6">
        <w:rPr>
          <w:rFonts w:eastAsia="Times New Roman" w:cs="Arial"/>
          <w:color w:val="000000" w:themeColor="text1"/>
          <w:lang w:val="ka-GE"/>
        </w:rPr>
        <w:t xml:space="preserve"> 2-3 </w:t>
      </w:r>
      <w:r w:rsidRPr="00DE7EE6">
        <w:rPr>
          <w:rFonts w:eastAsia="Times New Roman" w:cs="Sylfaen"/>
          <w:color w:val="000000" w:themeColor="text1"/>
          <w:lang w:val="ka-GE"/>
        </w:rPr>
        <w:t>გ</w:t>
      </w:r>
      <w:r w:rsidRPr="00DE7EE6">
        <w:rPr>
          <w:rFonts w:eastAsia="Times New Roman" w:cs="Arial"/>
          <w:color w:val="000000" w:themeColor="text1"/>
          <w:lang w:val="ka-GE"/>
        </w:rPr>
        <w:t>/</w:t>
      </w:r>
      <w:r w:rsidRPr="00DE7EE6">
        <w:rPr>
          <w:rFonts w:eastAsia="Times New Roman" w:cs="Sylfaen"/>
          <w:color w:val="000000" w:themeColor="text1"/>
          <w:lang w:val="ka-GE"/>
        </w:rPr>
        <w:t>ნმ</w:t>
      </w:r>
      <w:r w:rsidRPr="00DE7EE6">
        <w:rPr>
          <w:rFonts w:eastAsia="Times New Roman" w:cs="Arial"/>
          <w:color w:val="000000" w:themeColor="text1"/>
          <w:vertAlign w:val="superscript"/>
          <w:lang w:val="ka-GE"/>
        </w:rPr>
        <w:t>3</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მტვერის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მასას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მისი</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მართვის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მიზნით</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თითოეული</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ღუმელი</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აღჭურვილია</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საკუთარი</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გამწოვი</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ზონტით</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აღწერილი</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ტექნოლოგიის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გამოყენების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მიზანია</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უსაფრთხო</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და</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სუფთა</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სამუშაო</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გარემოს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შექმნა</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და</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მტვერის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მართვა</w:t>
      </w:r>
      <w:r w:rsidRPr="00DE7EE6">
        <w:rPr>
          <w:rFonts w:eastAsia="Times New Roman" w:cs="Arial"/>
          <w:color w:val="000000" w:themeColor="text1"/>
          <w:lang w:val="ka-GE"/>
        </w:rPr>
        <w:t>;</w:t>
      </w:r>
    </w:p>
    <w:p w:rsidR="00D356F9" w:rsidRPr="00DE7EE6" w:rsidRDefault="00D356F9" w:rsidP="005D1823">
      <w:pPr>
        <w:numPr>
          <w:ilvl w:val="0"/>
          <w:numId w:val="6"/>
        </w:numPr>
        <w:shd w:val="clear" w:color="auto" w:fill="FFFFFF"/>
        <w:spacing w:before="0" w:after="0"/>
        <w:contextualSpacing/>
        <w:jc w:val="left"/>
        <w:rPr>
          <w:rFonts w:eastAsia="Times New Roman" w:cs="Arial"/>
          <w:color w:val="000000" w:themeColor="text1"/>
          <w:lang w:val="ka-GE"/>
        </w:rPr>
      </w:pPr>
      <w:r w:rsidRPr="00DE7EE6">
        <w:rPr>
          <w:rFonts w:eastAsia="Times New Roman" w:cs="Sylfaen"/>
          <w:color w:val="000000" w:themeColor="text1"/>
          <w:lang w:val="ka-GE"/>
        </w:rPr>
        <w:t>თითოეული</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ღუმელის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გაწოვის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სიმძლავრე</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დაახლოებით</w:t>
      </w:r>
      <w:r w:rsidRPr="00DE7EE6">
        <w:rPr>
          <w:rFonts w:eastAsia="Times New Roman" w:cs="Arial"/>
          <w:color w:val="000000" w:themeColor="text1"/>
          <w:lang w:val="ka-GE"/>
        </w:rPr>
        <w:t xml:space="preserve"> 140,000 </w:t>
      </w:r>
      <w:r w:rsidRPr="00DE7EE6">
        <w:rPr>
          <w:rFonts w:eastAsia="Times New Roman" w:cs="Sylfaen"/>
          <w:color w:val="000000" w:themeColor="text1"/>
          <w:lang w:val="ka-GE"/>
        </w:rPr>
        <w:t>მ</w:t>
      </w:r>
      <w:r w:rsidRPr="00DE7EE6">
        <w:rPr>
          <w:rFonts w:eastAsia="Times New Roman" w:cs="Arial"/>
          <w:color w:val="000000" w:themeColor="text1"/>
          <w:vertAlign w:val="superscript"/>
          <w:lang w:val="ka-GE"/>
        </w:rPr>
        <w:t>3</w:t>
      </w:r>
      <w:r w:rsidRPr="00DE7EE6">
        <w:rPr>
          <w:rFonts w:eastAsia="Times New Roman" w:cs="Arial"/>
          <w:color w:val="000000" w:themeColor="text1"/>
          <w:lang w:val="ka-GE"/>
        </w:rPr>
        <w:t>/</w:t>
      </w:r>
      <w:r w:rsidRPr="00DE7EE6">
        <w:rPr>
          <w:rFonts w:eastAsia="Times New Roman" w:cs="Sylfaen"/>
          <w:color w:val="000000" w:themeColor="text1"/>
          <w:lang w:val="ka-GE"/>
        </w:rPr>
        <w:t>საათი</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იქნება</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რაც</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საკმარისია</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ღუმელით</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წარმოქმნილი</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მტვერის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სრულყოფილი</w:t>
      </w:r>
      <w:r w:rsidRPr="00DE7EE6">
        <w:rPr>
          <w:rFonts w:eastAsia="Times New Roman" w:cs="Arial"/>
          <w:color w:val="000000" w:themeColor="text1"/>
          <w:lang w:val="ka-GE"/>
        </w:rPr>
        <w:t xml:space="preserve"> </w:t>
      </w:r>
      <w:r w:rsidR="00D07D04" w:rsidRPr="00DE7EE6">
        <w:rPr>
          <w:rFonts w:eastAsia="Times New Roman" w:cs="Sylfaen"/>
          <w:color w:val="000000" w:themeColor="text1"/>
          <w:lang w:val="ka-GE"/>
        </w:rPr>
        <w:t>მართვისთვის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აირის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ტემპერატურა</w:t>
      </w:r>
      <w:r w:rsidR="00AE6FB3" w:rsidRPr="00DE7EE6">
        <w:rPr>
          <w:rFonts w:eastAsia="Times New Roman" w:cs="Arial"/>
          <w:color w:val="000000" w:themeColor="text1"/>
          <w:lang w:val="ka-GE"/>
        </w:rPr>
        <w:t xml:space="preserve"> 300-350°C</w:t>
      </w:r>
      <w:r w:rsidRPr="00DE7EE6">
        <w:rPr>
          <w:rFonts w:eastAsia="Times New Roman" w:cs="Arial"/>
          <w:color w:val="000000" w:themeColor="text1"/>
          <w:lang w:val="ka-GE"/>
        </w:rPr>
        <w:t>;</w:t>
      </w:r>
    </w:p>
    <w:p w:rsidR="00D356F9" w:rsidRPr="00DE7EE6" w:rsidRDefault="00D356F9" w:rsidP="005D1823">
      <w:pPr>
        <w:numPr>
          <w:ilvl w:val="0"/>
          <w:numId w:val="6"/>
        </w:numPr>
        <w:shd w:val="clear" w:color="auto" w:fill="FFFFFF"/>
        <w:spacing w:before="0" w:after="0"/>
        <w:contextualSpacing/>
        <w:jc w:val="left"/>
        <w:rPr>
          <w:rFonts w:eastAsia="Times New Roman" w:cs="Arial"/>
          <w:color w:val="000000" w:themeColor="text1"/>
          <w:lang w:val="ka-GE"/>
        </w:rPr>
      </w:pPr>
      <w:r w:rsidRPr="00DE7EE6">
        <w:rPr>
          <w:rFonts w:eastAsia="Times New Roman" w:cs="Sylfaen"/>
          <w:color w:val="000000" w:themeColor="text1"/>
          <w:lang w:val="ka-GE"/>
        </w:rPr>
        <w:t>პროცესის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პირველი</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ეტაპი</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ტემპერატურის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შემცირებაა</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ეს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ხორციელდება</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მექანიკური</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გამაგრილებლებით</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რაც</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თავის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მხრივ</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ამცირებს</w:t>
      </w:r>
      <w:r w:rsidRPr="00DE7EE6">
        <w:rPr>
          <w:rFonts w:eastAsia="Times New Roman" w:cs="Arial"/>
          <w:color w:val="000000" w:themeColor="text1"/>
          <w:lang w:val="ka-GE"/>
        </w:rPr>
        <w:t xml:space="preserve"> </w:t>
      </w:r>
      <w:r w:rsidR="00ED0DFC" w:rsidRPr="00DE7EE6">
        <w:rPr>
          <w:rFonts w:eastAsia="Times New Roman" w:cs="Sylfaen"/>
          <w:color w:val="000000" w:themeColor="text1"/>
          <w:lang w:val="ka-GE"/>
        </w:rPr>
        <w:t>აირების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ტემპერატურას</w:t>
      </w:r>
      <w:r w:rsidRPr="00DE7EE6">
        <w:rPr>
          <w:rFonts w:eastAsia="Times New Roman" w:cs="Arial"/>
          <w:color w:val="000000" w:themeColor="text1"/>
          <w:lang w:val="ka-GE"/>
        </w:rPr>
        <w:t xml:space="preserve"> 150°C-</w:t>
      </w:r>
      <w:r w:rsidRPr="00DE7EE6">
        <w:rPr>
          <w:rFonts w:eastAsia="Times New Roman" w:cs="Sylfaen"/>
          <w:color w:val="000000" w:themeColor="text1"/>
          <w:lang w:val="ka-GE"/>
        </w:rPr>
        <w:t>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ქვემოთ</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ეს კი საკმარისი</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ტემპერატურაა</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ფილტრაციის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პროცესის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დასაწყებად</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ფილტრის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ჩანთების გამოყენებით</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გაზი</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გაფილტრული</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და</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გაწმენდილია</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ჰაერში</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მტვერის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მხოლოდ</w:t>
      </w:r>
      <w:r w:rsidRPr="00DE7EE6">
        <w:rPr>
          <w:rFonts w:eastAsia="Times New Roman" w:cs="Arial"/>
          <w:color w:val="000000" w:themeColor="text1"/>
          <w:lang w:val="ka-GE"/>
        </w:rPr>
        <w:t xml:space="preserve"> 25 </w:t>
      </w:r>
      <w:r w:rsidRPr="00DE7EE6">
        <w:rPr>
          <w:rFonts w:eastAsia="Times New Roman" w:cs="Sylfaen"/>
          <w:color w:val="000000" w:themeColor="text1"/>
          <w:lang w:val="ka-GE"/>
        </w:rPr>
        <w:t>მგ</w:t>
      </w:r>
      <w:r w:rsidRPr="00DE7EE6">
        <w:rPr>
          <w:rFonts w:eastAsia="Times New Roman" w:cs="Arial"/>
          <w:color w:val="000000" w:themeColor="text1"/>
          <w:lang w:val="ka-GE"/>
        </w:rPr>
        <w:t>/</w:t>
      </w:r>
      <w:r w:rsidRPr="00DE7EE6">
        <w:rPr>
          <w:rFonts w:eastAsia="Times New Roman" w:cs="Sylfaen"/>
          <w:color w:val="000000" w:themeColor="text1"/>
          <w:lang w:val="ka-GE"/>
        </w:rPr>
        <w:t>მ</w:t>
      </w:r>
      <w:r w:rsidRPr="00DE7EE6">
        <w:rPr>
          <w:rFonts w:eastAsia="Times New Roman" w:cs="Arial"/>
          <w:color w:val="000000" w:themeColor="text1"/>
          <w:vertAlign w:val="superscript"/>
          <w:lang w:val="ka-GE"/>
        </w:rPr>
        <w:t>3</w:t>
      </w:r>
      <w:r w:rsidRPr="00DE7EE6">
        <w:rPr>
          <w:rFonts w:eastAsia="Times New Roman" w:cs="Arial"/>
          <w:color w:val="000000" w:themeColor="text1"/>
          <w:lang w:val="ka-GE"/>
        </w:rPr>
        <w:t>-</w:t>
      </w:r>
      <w:r w:rsidRPr="00DE7EE6">
        <w:rPr>
          <w:rFonts w:eastAsia="Times New Roman" w:cs="Sylfaen"/>
          <w:color w:val="000000" w:themeColor="text1"/>
          <w:lang w:val="ka-GE"/>
        </w:rPr>
        <w:t>ის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შემცველობა</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რჩება</w:t>
      </w:r>
      <w:r w:rsidRPr="00DE7EE6">
        <w:rPr>
          <w:rFonts w:eastAsia="Times New Roman" w:cs="Arial"/>
          <w:color w:val="000000" w:themeColor="text1"/>
          <w:lang w:val="ka-GE"/>
        </w:rPr>
        <w:t>;</w:t>
      </w:r>
    </w:p>
    <w:p w:rsidR="00D356F9" w:rsidRPr="00DE7EE6" w:rsidRDefault="00D356F9" w:rsidP="005D1823">
      <w:pPr>
        <w:numPr>
          <w:ilvl w:val="0"/>
          <w:numId w:val="6"/>
        </w:numPr>
        <w:shd w:val="clear" w:color="auto" w:fill="FFFFFF"/>
        <w:spacing w:before="0" w:after="0"/>
        <w:contextualSpacing/>
        <w:jc w:val="left"/>
        <w:rPr>
          <w:rFonts w:eastAsia="Times New Roman" w:cs="Arial"/>
          <w:color w:val="000000" w:themeColor="text1"/>
          <w:lang w:val="ka-GE"/>
        </w:rPr>
      </w:pPr>
      <w:r w:rsidRPr="00DE7EE6">
        <w:rPr>
          <w:rFonts w:eastAsia="Times New Roman" w:cs="Sylfaen"/>
          <w:color w:val="000000" w:themeColor="text1"/>
          <w:lang w:val="ka-GE"/>
        </w:rPr>
        <w:t>ჰაერის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გაწმენდის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პროცესში</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ჩანთები</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მტვრით</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ივსება</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თავად</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მტვერი</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მდიდარია</w:t>
      </w:r>
      <w:r w:rsidRPr="00DE7EE6">
        <w:rPr>
          <w:rFonts w:eastAsia="Times New Roman" w:cs="Arial"/>
          <w:color w:val="000000" w:themeColor="text1"/>
          <w:lang w:val="ka-GE"/>
        </w:rPr>
        <w:t xml:space="preserve"> Fe-</w:t>
      </w:r>
      <w:r w:rsidRPr="00DE7EE6">
        <w:rPr>
          <w:rFonts w:eastAsia="Times New Roman" w:cs="Sylfaen"/>
          <w:color w:val="000000" w:themeColor="text1"/>
          <w:lang w:val="ka-GE"/>
        </w:rPr>
        <w:t>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შემცველობით</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ამიტომ</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ის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სასიცოცხლო</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წყაროს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წარმოადგენს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ფეროშენადნობის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წარმოებისათვის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ის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შემდეგ</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ღუმელში</w:t>
      </w:r>
      <w:r w:rsidRPr="00DE7EE6">
        <w:rPr>
          <w:rFonts w:eastAsia="Times New Roman" w:cs="Arial"/>
          <w:color w:val="000000" w:themeColor="text1"/>
          <w:lang w:val="ka-GE"/>
        </w:rPr>
        <w:t xml:space="preserve"> განიცდის რეციკლირებას - </w:t>
      </w:r>
      <w:r w:rsidRPr="00DE7EE6">
        <w:rPr>
          <w:rFonts w:eastAsia="Times New Roman" w:cs="Sylfaen"/>
          <w:color w:val="000000" w:themeColor="text1"/>
          <w:lang w:val="ka-GE"/>
        </w:rPr>
        <w:t>საწარმოო</w:t>
      </w:r>
      <w:r w:rsidRPr="00DE7EE6">
        <w:rPr>
          <w:rFonts w:eastAsia="Times New Roman" w:cs="Arial"/>
          <w:color w:val="000000" w:themeColor="text1"/>
          <w:lang w:val="ka-GE"/>
        </w:rPr>
        <w:t xml:space="preserve"> </w:t>
      </w:r>
      <w:r w:rsidR="00D07D04" w:rsidRPr="00DE7EE6">
        <w:rPr>
          <w:rFonts w:eastAsia="Times New Roman" w:cs="Sylfaen"/>
          <w:color w:val="000000" w:themeColor="text1"/>
          <w:lang w:val="ka-GE"/>
        </w:rPr>
        <w:t>პროცესში</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რათა</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უზრუნველყოფილი</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იყოს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საწარმოო</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მასალის</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სრული</w:t>
      </w:r>
      <w:r w:rsidRPr="00DE7EE6">
        <w:rPr>
          <w:rFonts w:eastAsia="Times New Roman" w:cs="Arial"/>
          <w:color w:val="000000" w:themeColor="text1"/>
          <w:lang w:val="ka-GE"/>
        </w:rPr>
        <w:t xml:space="preserve"> </w:t>
      </w:r>
      <w:r w:rsidRPr="00DE7EE6">
        <w:rPr>
          <w:rFonts w:eastAsia="Times New Roman" w:cs="Sylfaen"/>
          <w:color w:val="000000" w:themeColor="text1"/>
          <w:lang w:val="ka-GE"/>
        </w:rPr>
        <w:t>აღდგენა</w:t>
      </w:r>
      <w:r w:rsidRPr="00DE7EE6">
        <w:rPr>
          <w:rFonts w:eastAsia="Times New Roman" w:cs="Arial"/>
          <w:color w:val="000000" w:themeColor="text1"/>
          <w:lang w:val="ka-GE"/>
        </w:rPr>
        <w:t>.</w:t>
      </w:r>
    </w:p>
    <w:p w:rsidR="00F9136B" w:rsidRPr="00DE7EE6" w:rsidRDefault="00F9136B" w:rsidP="00AE6FB3">
      <w:pPr>
        <w:spacing w:before="0" w:after="0"/>
        <w:ind w:left="504"/>
        <w:jc w:val="left"/>
        <w:rPr>
          <w:rFonts w:eastAsia="Calibri" w:cs="Tahoma"/>
          <w:color w:val="000000" w:themeColor="text1"/>
          <w:sz w:val="20"/>
          <w:szCs w:val="20"/>
          <w:lang w:val="ka-GE"/>
        </w:rPr>
      </w:pPr>
    </w:p>
    <w:p w:rsidR="00DC5619" w:rsidRPr="00DE7EE6" w:rsidRDefault="00DC5619" w:rsidP="00D356F9">
      <w:pPr>
        <w:spacing w:before="0" w:after="0"/>
        <w:jc w:val="left"/>
        <w:rPr>
          <w:rFonts w:eastAsia="Calibri" w:cs="Tahoma"/>
          <w:color w:val="000000" w:themeColor="text1"/>
          <w:sz w:val="20"/>
          <w:szCs w:val="20"/>
          <w:lang w:val="ka-GE"/>
        </w:rPr>
      </w:pPr>
    </w:p>
    <w:p w:rsidR="00DC5619" w:rsidRPr="00DE7EE6" w:rsidRDefault="00DC5619" w:rsidP="00DC5619">
      <w:pPr>
        <w:pStyle w:val="Heading2"/>
        <w:rPr>
          <w:rFonts w:eastAsia="Times New Roman" w:cs="Times New Roman"/>
          <w:szCs w:val="22"/>
          <w:lang w:val="ka-GE"/>
        </w:rPr>
      </w:pPr>
      <w:bookmarkStart w:id="43" w:name="_Toc5177800"/>
      <w:r w:rsidRPr="00DE7EE6">
        <w:rPr>
          <w:rFonts w:eastAsia="Calibri"/>
          <w:lang w:val="ka-GE"/>
        </w:rPr>
        <w:t>წყალმომარაგება და ჩამდინარე წყლების არინება</w:t>
      </w:r>
      <w:bookmarkEnd w:id="43"/>
    </w:p>
    <w:p w:rsidR="005E1451" w:rsidRPr="005E1451" w:rsidRDefault="00E33761" w:rsidP="00DC5619">
      <w:pPr>
        <w:rPr>
          <w:lang w:val="ka-GE"/>
        </w:rPr>
      </w:pPr>
      <w:r w:rsidRPr="00DE7EE6">
        <w:rPr>
          <w:lang w:val="ka-GE"/>
        </w:rPr>
        <w:t xml:space="preserve">საქმიანობის განხორციელების პროცესში წყალი გამოყენებული იქნება როგორც სასმელ-სამეურნეო დანიშნულებით, ასევე ტექნოლოგიურ ციკლში საწარმოო მიზნით (ბრუნვითი გაგრილების </w:t>
      </w:r>
      <w:r w:rsidRPr="00F44637">
        <w:rPr>
          <w:lang w:val="ka-GE"/>
        </w:rPr>
        <w:t>სისტემისთვის).</w:t>
      </w:r>
      <w:r w:rsidR="005E1451" w:rsidRPr="00F44637">
        <w:t xml:space="preserve"> </w:t>
      </w:r>
      <w:r w:rsidR="005E1451" w:rsidRPr="00F44637">
        <w:rPr>
          <w:lang w:val="ka-GE"/>
        </w:rPr>
        <w:t xml:space="preserve">სასმელი წყლით მომარაგება ხდება </w:t>
      </w:r>
      <w:r w:rsidRPr="00F44637">
        <w:rPr>
          <w:lang w:val="ka-GE"/>
        </w:rPr>
        <w:t>ქ. რუსთავის წყალმომარაგების ქსელიდან</w:t>
      </w:r>
      <w:r w:rsidR="005E1451" w:rsidRPr="00F44637">
        <w:rPr>
          <w:lang w:val="ka-GE"/>
        </w:rPr>
        <w:t xml:space="preserve">, </w:t>
      </w:r>
      <w:r w:rsidR="005E1451" w:rsidRPr="00F44637">
        <w:rPr>
          <w:rFonts w:cs="Sylfaen"/>
          <w:lang w:val="ka-GE"/>
        </w:rPr>
        <w:t>ხოლო</w:t>
      </w:r>
      <w:r w:rsidR="005E1451" w:rsidRPr="00F44637">
        <w:rPr>
          <w:lang w:val="ka-GE"/>
        </w:rPr>
        <w:t xml:space="preserve"> საწარმოს წყალმომარაგება, გარდაბნის  არხიდან (ე.წ. მარინიის არხი). წყალაღების წერტილი  საწარმოდან დაშორებულია დაახლოებით 3,5-4 კმ-ით. </w:t>
      </w:r>
    </w:p>
    <w:p w:rsidR="00E36EC5" w:rsidRPr="00DE7EE6" w:rsidRDefault="00E33761" w:rsidP="00E33761">
      <w:pPr>
        <w:rPr>
          <w:lang w:val="ka-GE"/>
        </w:rPr>
      </w:pPr>
      <w:r w:rsidRPr="00DE7EE6">
        <w:rPr>
          <w:lang w:val="ka-GE"/>
        </w:rPr>
        <w:t>მომსახურე პერსონალის რაოდენობ</w:t>
      </w:r>
      <w:r w:rsidR="00F44637">
        <w:rPr>
          <w:lang w:val="ka-GE"/>
        </w:rPr>
        <w:t>ა</w:t>
      </w:r>
      <w:r w:rsidRPr="00DE7EE6">
        <w:rPr>
          <w:lang w:val="ka-GE"/>
        </w:rPr>
        <w:t xml:space="preserve"> </w:t>
      </w:r>
      <w:r w:rsidR="00E36EC5" w:rsidRPr="00DE7EE6">
        <w:rPr>
          <w:lang w:val="ka-GE"/>
        </w:rPr>
        <w:t>მშენებლობის ეტაპზე გათვალისწინებულია 25-30 კაცი, ხოლო ორივე საწარმოში ექსპლუატაციის ეტაპზე  დასაქმდება ჯამში 636 ადამიანი. სამუშაო გრაფიკი იქნება 340 დღე 24 სთ-იანი.</w:t>
      </w:r>
    </w:p>
    <w:p w:rsidR="00DC5619" w:rsidRPr="00DE7EE6" w:rsidRDefault="00E33761" w:rsidP="00DC5619">
      <w:pPr>
        <w:rPr>
          <w:lang w:val="ka-GE"/>
        </w:rPr>
      </w:pPr>
      <w:r w:rsidRPr="00DE7EE6">
        <w:rPr>
          <w:lang w:val="ka-GE"/>
        </w:rPr>
        <w:t xml:space="preserve">როგორც მიმდინარე ასევე დაგეგმილი საქმიანობის ტექნოლოგიური ციკლის გათვალისწინებით წყლის გამოყენება მოხდება </w:t>
      </w:r>
      <w:r w:rsidR="00DC5619" w:rsidRPr="00DE7EE6">
        <w:rPr>
          <w:lang w:val="ka-GE"/>
        </w:rPr>
        <w:t xml:space="preserve">ღუმელის </w:t>
      </w:r>
      <w:r w:rsidR="003D1F43" w:rsidRPr="00DE7EE6">
        <w:rPr>
          <w:lang w:val="ka-GE"/>
        </w:rPr>
        <w:t xml:space="preserve">და სხვადასხვა სისტემების </w:t>
      </w:r>
      <w:r w:rsidR="00DC5619" w:rsidRPr="00DE7EE6">
        <w:rPr>
          <w:lang w:val="ka-GE"/>
        </w:rPr>
        <w:t>გაგრილებ</w:t>
      </w:r>
      <w:r w:rsidR="003D1F43" w:rsidRPr="00DE7EE6">
        <w:rPr>
          <w:lang w:val="ka-GE"/>
        </w:rPr>
        <w:t>ისთვის.</w:t>
      </w:r>
      <w:r w:rsidRPr="00DE7EE6">
        <w:rPr>
          <w:lang w:val="ka-GE"/>
        </w:rPr>
        <w:t xml:space="preserve"> გაგრილების სისტემის </w:t>
      </w:r>
      <w:r w:rsidR="00DC5619" w:rsidRPr="00DE7EE6">
        <w:rPr>
          <w:lang w:val="ka-GE"/>
        </w:rPr>
        <w:t xml:space="preserve"> დანიშნულებაა შემდეგი:</w:t>
      </w:r>
    </w:p>
    <w:p w:rsidR="00DC5619" w:rsidRPr="00DE7EE6" w:rsidRDefault="00DC5619" w:rsidP="005D1823">
      <w:pPr>
        <w:numPr>
          <w:ilvl w:val="0"/>
          <w:numId w:val="5"/>
        </w:numPr>
        <w:spacing w:before="100" w:beforeAutospacing="1" w:after="100" w:afterAutospacing="1"/>
        <w:contextualSpacing/>
        <w:jc w:val="left"/>
        <w:rPr>
          <w:rFonts w:eastAsia="Times New Roman" w:cs="Times New Roman"/>
          <w:color w:val="000000" w:themeColor="text1"/>
          <w:lang w:val="ka-GE"/>
        </w:rPr>
      </w:pPr>
      <w:r w:rsidRPr="00DE7EE6">
        <w:rPr>
          <w:rFonts w:eastAsia="Times New Roman" w:cs="Times New Roman"/>
          <w:color w:val="000000" w:themeColor="text1"/>
          <w:lang w:val="ka-GE"/>
        </w:rPr>
        <w:t>გამტარი მილების გაგრილება;</w:t>
      </w:r>
    </w:p>
    <w:p w:rsidR="00DC5619" w:rsidRPr="00DE7EE6" w:rsidRDefault="00DC5619" w:rsidP="005D1823">
      <w:pPr>
        <w:numPr>
          <w:ilvl w:val="0"/>
          <w:numId w:val="5"/>
        </w:numPr>
        <w:spacing w:before="100" w:beforeAutospacing="1" w:after="100" w:afterAutospacing="1"/>
        <w:contextualSpacing/>
        <w:jc w:val="left"/>
        <w:rPr>
          <w:rFonts w:eastAsia="Times New Roman" w:cs="Times New Roman"/>
          <w:color w:val="000000" w:themeColor="text1"/>
          <w:lang w:val="ka-GE"/>
        </w:rPr>
      </w:pPr>
      <w:r w:rsidRPr="00DE7EE6">
        <w:rPr>
          <w:rFonts w:eastAsia="Times New Roman" w:cs="Times New Roman"/>
          <w:color w:val="000000" w:themeColor="text1"/>
          <w:lang w:val="ka-GE"/>
        </w:rPr>
        <w:t>ელექტროდების სამაგრები</w:t>
      </w:r>
      <w:r w:rsidR="00F44637">
        <w:rPr>
          <w:rFonts w:eastAsia="Times New Roman" w:cs="Times New Roman"/>
          <w:color w:val="000000" w:themeColor="text1"/>
          <w:lang w:val="ka-GE"/>
        </w:rPr>
        <w:t xml:space="preserve">ს </w:t>
      </w:r>
      <w:r w:rsidR="00F44637" w:rsidRPr="00DE7EE6">
        <w:rPr>
          <w:rFonts w:eastAsia="Times New Roman" w:cs="Times New Roman"/>
          <w:color w:val="000000" w:themeColor="text1"/>
          <w:lang w:val="ka-GE"/>
        </w:rPr>
        <w:t>გაგრილება;</w:t>
      </w:r>
    </w:p>
    <w:p w:rsidR="00DC5619" w:rsidRPr="00DE7EE6" w:rsidRDefault="00DC5619" w:rsidP="005D1823">
      <w:pPr>
        <w:numPr>
          <w:ilvl w:val="0"/>
          <w:numId w:val="5"/>
        </w:numPr>
        <w:spacing w:before="100" w:beforeAutospacing="1" w:after="100" w:afterAutospacing="1"/>
        <w:contextualSpacing/>
        <w:jc w:val="left"/>
        <w:rPr>
          <w:rFonts w:eastAsia="Times New Roman" w:cs="Times New Roman"/>
          <w:color w:val="000000" w:themeColor="text1"/>
          <w:lang w:val="ka-GE"/>
        </w:rPr>
      </w:pPr>
      <w:r w:rsidRPr="00DE7EE6">
        <w:rPr>
          <w:rFonts w:eastAsia="Times New Roman" w:cs="Times New Roman"/>
          <w:color w:val="000000" w:themeColor="text1"/>
          <w:lang w:val="ka-GE"/>
        </w:rPr>
        <w:t>ელექტროდის დამჭერი რკალის გაგრილება;</w:t>
      </w:r>
    </w:p>
    <w:p w:rsidR="00DC5619" w:rsidRPr="00DE7EE6" w:rsidRDefault="00DC5619" w:rsidP="005D1823">
      <w:pPr>
        <w:numPr>
          <w:ilvl w:val="0"/>
          <w:numId w:val="5"/>
        </w:numPr>
        <w:spacing w:before="100" w:beforeAutospacing="1" w:after="100" w:afterAutospacing="1"/>
        <w:contextualSpacing/>
        <w:jc w:val="left"/>
        <w:rPr>
          <w:rFonts w:eastAsia="Times New Roman" w:cs="Times New Roman"/>
          <w:color w:val="000000" w:themeColor="text1"/>
          <w:lang w:val="ka-GE"/>
        </w:rPr>
      </w:pPr>
      <w:r w:rsidRPr="00DE7EE6">
        <w:rPr>
          <w:rFonts w:eastAsia="Times New Roman" w:cs="Times New Roman"/>
          <w:color w:val="000000" w:themeColor="text1"/>
          <w:lang w:val="ka-GE"/>
        </w:rPr>
        <w:t>ასევე ღუმელის დამჭერი კონსტრუქციის გაგრილება, რომელიც შესაძლებელია მოექცეს მაღალი ტემპერატურის ქვეშ.</w:t>
      </w:r>
    </w:p>
    <w:p w:rsidR="00E33761" w:rsidRPr="00DE7EE6" w:rsidRDefault="00DC5619" w:rsidP="00DC5619">
      <w:pPr>
        <w:rPr>
          <w:rFonts w:eastAsia="Times New Roman" w:cs="Times New Roman"/>
          <w:color w:val="000000" w:themeColor="text1"/>
          <w:lang w:val="ka-GE"/>
        </w:rPr>
      </w:pPr>
      <w:r w:rsidRPr="00DE7EE6">
        <w:rPr>
          <w:rFonts w:eastAsia="Times New Roman" w:cs="Times New Roman"/>
          <w:color w:val="000000" w:themeColor="text1"/>
          <w:lang w:val="ka-GE"/>
        </w:rPr>
        <w:t>სრული ცირკულაციის გავლის შემდეგ წყალი იგზავნება წყლის გაგრილების ერთეულში (კოშკურაში), რომლის შემდეგ მოხდება მისი უკან საწარმოშ</w:t>
      </w:r>
      <w:r w:rsidR="00E33761" w:rsidRPr="00DE7EE6">
        <w:rPr>
          <w:rFonts w:eastAsia="Times New Roman" w:cs="Times New Roman"/>
          <w:color w:val="000000" w:themeColor="text1"/>
          <w:lang w:val="ka-GE"/>
        </w:rPr>
        <w:t>ი დაბრუნება იმავე დანიშნუ</w:t>
      </w:r>
      <w:r w:rsidR="00F44637">
        <w:rPr>
          <w:rFonts w:eastAsia="Times New Roman" w:cs="Times New Roman"/>
          <w:color w:val="000000" w:themeColor="text1"/>
          <w:lang w:val="ka-GE"/>
        </w:rPr>
        <w:t>ლებით (ჩაკეტილი ციკლით). სილიკო</w:t>
      </w:r>
      <w:r w:rsidR="00E33761" w:rsidRPr="00DE7EE6">
        <w:rPr>
          <w:rFonts w:eastAsia="Times New Roman" w:cs="Times New Roman"/>
          <w:color w:val="000000" w:themeColor="text1"/>
          <w:lang w:val="ka-GE"/>
        </w:rPr>
        <w:t>მ</w:t>
      </w:r>
      <w:r w:rsidR="00F44637">
        <w:rPr>
          <w:rFonts w:eastAsia="Times New Roman" w:cs="Times New Roman"/>
          <w:color w:val="000000" w:themeColor="text1"/>
          <w:lang w:val="ka-GE"/>
        </w:rPr>
        <w:t>ან</w:t>
      </w:r>
      <w:r w:rsidR="00E33761" w:rsidRPr="00DE7EE6">
        <w:rPr>
          <w:rFonts w:eastAsia="Times New Roman" w:cs="Times New Roman"/>
          <w:color w:val="000000" w:themeColor="text1"/>
          <w:lang w:val="ka-GE"/>
        </w:rPr>
        <w:t xml:space="preserve">განუმის წარმოებისთვის ორივე ღუმელი მოითხოვს </w:t>
      </w:r>
      <w:r w:rsidR="00F44637">
        <w:rPr>
          <w:rFonts w:eastAsia="Times New Roman" w:cs="Times New Roman"/>
          <w:color w:val="000000" w:themeColor="text1"/>
          <w:lang w:val="ka-GE"/>
        </w:rPr>
        <w:t xml:space="preserve">900 </w:t>
      </w:r>
      <w:r w:rsidR="00E33761" w:rsidRPr="00DE7EE6">
        <w:rPr>
          <w:rFonts w:eastAsia="Times New Roman" w:cs="Times New Roman"/>
          <w:color w:val="000000" w:themeColor="text1"/>
          <w:lang w:val="ka-GE"/>
        </w:rPr>
        <w:t xml:space="preserve"> მ</w:t>
      </w:r>
      <w:r w:rsidR="00E33761" w:rsidRPr="00DE7EE6">
        <w:rPr>
          <w:rFonts w:eastAsia="Times New Roman" w:cs="Times New Roman"/>
          <w:color w:val="000000" w:themeColor="text1"/>
          <w:vertAlign w:val="superscript"/>
          <w:lang w:val="ka-GE"/>
        </w:rPr>
        <w:t>3</w:t>
      </w:r>
      <w:r w:rsidR="00E33761" w:rsidRPr="00DE7EE6">
        <w:rPr>
          <w:rFonts w:eastAsia="Times New Roman" w:cs="Times New Roman"/>
          <w:color w:val="000000" w:themeColor="text1"/>
          <w:lang w:val="ka-GE"/>
        </w:rPr>
        <w:t>/სთ წყალს</w:t>
      </w:r>
      <w:r w:rsidR="00F44637">
        <w:rPr>
          <w:rFonts w:eastAsia="Times New Roman" w:cs="Times New Roman"/>
          <w:color w:val="000000" w:themeColor="text1"/>
          <w:lang w:val="ka-GE"/>
        </w:rPr>
        <w:t xml:space="preserve"> (ერთი ღუმელი</w:t>
      </w:r>
      <w:r w:rsidR="009A49BA">
        <w:rPr>
          <w:rFonts w:eastAsia="Times New Roman" w:cs="Times New Roman"/>
          <w:color w:val="000000" w:themeColor="text1"/>
          <w:lang w:val="ka-GE"/>
        </w:rPr>
        <w:t xml:space="preserve">სათვის </w:t>
      </w:r>
      <w:r w:rsidR="00F44637" w:rsidRPr="00DE7EE6">
        <w:rPr>
          <w:rFonts w:eastAsia="Times New Roman" w:cs="Times New Roman"/>
          <w:color w:val="000000" w:themeColor="text1"/>
          <w:lang w:val="ka-GE"/>
        </w:rPr>
        <w:t>450</w:t>
      </w:r>
      <w:r w:rsidR="00F44637">
        <w:rPr>
          <w:rFonts w:eastAsia="Times New Roman" w:cs="Times New Roman"/>
          <w:color w:val="000000" w:themeColor="text1"/>
          <w:lang w:val="ka-GE"/>
        </w:rPr>
        <w:t xml:space="preserve"> </w:t>
      </w:r>
      <w:r w:rsidR="00F44637" w:rsidRPr="00DE7EE6">
        <w:rPr>
          <w:rFonts w:eastAsia="Times New Roman" w:cs="Times New Roman"/>
          <w:color w:val="000000" w:themeColor="text1"/>
          <w:lang w:val="ka-GE"/>
        </w:rPr>
        <w:t>მ</w:t>
      </w:r>
      <w:r w:rsidR="00F44637" w:rsidRPr="00DE7EE6">
        <w:rPr>
          <w:rFonts w:eastAsia="Times New Roman" w:cs="Times New Roman"/>
          <w:color w:val="000000" w:themeColor="text1"/>
          <w:vertAlign w:val="superscript"/>
          <w:lang w:val="ka-GE"/>
        </w:rPr>
        <w:t>3</w:t>
      </w:r>
      <w:r w:rsidR="00F44637" w:rsidRPr="00DE7EE6">
        <w:rPr>
          <w:rFonts w:eastAsia="Times New Roman" w:cs="Times New Roman"/>
          <w:color w:val="000000" w:themeColor="text1"/>
          <w:lang w:val="ka-GE"/>
        </w:rPr>
        <w:t>/სთ</w:t>
      </w:r>
      <w:r w:rsidR="009A49BA">
        <w:rPr>
          <w:rFonts w:eastAsia="Times New Roman" w:cs="Times New Roman"/>
          <w:color w:val="000000" w:themeColor="text1"/>
          <w:lang w:val="ka-GE"/>
        </w:rPr>
        <w:t>)</w:t>
      </w:r>
    </w:p>
    <w:p w:rsidR="00DA3CF2" w:rsidRPr="00DE7EE6" w:rsidRDefault="00DC5619" w:rsidP="00DA3CF2">
      <w:pPr>
        <w:rPr>
          <w:color w:val="000000" w:themeColor="text1"/>
          <w:lang w:val="ka-GE"/>
        </w:rPr>
      </w:pPr>
      <w:r w:rsidRPr="00DE7EE6">
        <w:rPr>
          <w:rFonts w:eastAsia="Times New Roman" w:cs="Times New Roman"/>
          <w:color w:val="000000" w:themeColor="text1"/>
          <w:lang w:val="ka-GE"/>
        </w:rPr>
        <w:lastRenderedPageBreak/>
        <w:t>ფეროშენადნობის წარმოების ტექნოლოგიური პროცესიისთვის წლის მიწოდება მოხდება  ფოლადის წარმოებისთვის არსებული  სისტემის საშულებით, შესაბამისად ახალი წლის რეზერვუარები მოწყობა არ მოხდება.</w:t>
      </w:r>
      <w:r w:rsidR="00DA3CF2" w:rsidRPr="00DE7EE6">
        <w:rPr>
          <w:color w:val="000000" w:themeColor="text1"/>
          <w:lang w:val="ka-GE"/>
        </w:rPr>
        <w:t xml:space="preserve"> </w:t>
      </w:r>
    </w:p>
    <w:p w:rsidR="00513461" w:rsidRPr="00DE7EE6" w:rsidRDefault="00DA3CF2" w:rsidP="00AA7966">
      <w:pPr>
        <w:tabs>
          <w:tab w:val="left" w:pos="1603"/>
        </w:tabs>
        <w:rPr>
          <w:color w:val="000000" w:themeColor="text1"/>
          <w:lang w:val="ka-GE"/>
        </w:rPr>
      </w:pPr>
      <w:r w:rsidRPr="00DE7EE6">
        <w:rPr>
          <w:color w:val="000000" w:themeColor="text1"/>
          <w:lang w:val="ka-GE"/>
        </w:rPr>
        <w:t xml:space="preserve">რაც შეეხება სამეურნეო-ფეკალური წყლების ჩაშვება ხდება ქ. რუსთვის ცენტრალურ საკანალიზაციო სისტემაში. </w:t>
      </w:r>
    </w:p>
    <w:p w:rsidR="00E36EC5" w:rsidRPr="00DE7EE6" w:rsidRDefault="00E36EC5" w:rsidP="00AA7966">
      <w:pPr>
        <w:tabs>
          <w:tab w:val="left" w:pos="1603"/>
        </w:tabs>
        <w:rPr>
          <w:color w:val="000000" w:themeColor="text1"/>
          <w:lang w:val="ka-GE"/>
        </w:rPr>
      </w:pPr>
      <w:r w:rsidRPr="00DE7EE6">
        <w:rPr>
          <w:color w:val="000000" w:themeColor="text1"/>
          <w:lang w:val="ka-GE"/>
        </w:rPr>
        <w:t>გზშ-ს შემდგომ ეტაპზე დაზუსტებული იქნება მოხმარებული და ჩამდინარე წყლების რაოდენობები და მათი მართვის საკითხები.</w:t>
      </w:r>
    </w:p>
    <w:p w:rsidR="009A49BA" w:rsidRDefault="009A49BA" w:rsidP="00AA7966">
      <w:pPr>
        <w:tabs>
          <w:tab w:val="left" w:pos="1603"/>
        </w:tabs>
        <w:rPr>
          <w:color w:val="000000" w:themeColor="text1"/>
          <w:lang w:val="ka-GE"/>
        </w:rPr>
      </w:pPr>
    </w:p>
    <w:p w:rsidR="00E36EC5" w:rsidRPr="00DE7EE6" w:rsidRDefault="00E36EC5" w:rsidP="00E36EC5">
      <w:pPr>
        <w:pStyle w:val="Heading1"/>
        <w:rPr>
          <w:lang w:val="ka-GE"/>
        </w:rPr>
      </w:pPr>
      <w:bookmarkStart w:id="44" w:name="_Toc5177801"/>
      <w:r w:rsidRPr="00DE7EE6">
        <w:rPr>
          <w:lang w:val="ka-GE"/>
        </w:rPr>
        <w:t>ალტერნატივები</w:t>
      </w:r>
      <w:bookmarkEnd w:id="44"/>
    </w:p>
    <w:p w:rsidR="009A49BA" w:rsidRDefault="009A49BA" w:rsidP="009A49BA">
      <w:pPr>
        <w:pStyle w:val="Heading2"/>
        <w:rPr>
          <w:lang w:val="ka-GE"/>
        </w:rPr>
      </w:pPr>
      <w:bookmarkStart w:id="45" w:name="_Toc5177802"/>
      <w:r>
        <w:rPr>
          <w:lang w:val="ka-GE"/>
        </w:rPr>
        <w:t>სილიკომანგანუმის ჩამოსასხმელი საამქროს განთავსების ალტერნატიული ვარიანტები</w:t>
      </w:r>
      <w:bookmarkEnd w:id="45"/>
    </w:p>
    <w:p w:rsidR="00224DB9" w:rsidRPr="00435EA0" w:rsidRDefault="00E420CA" w:rsidP="00161D84">
      <w:pPr>
        <w:rPr>
          <w:lang w:val="ka-GE"/>
        </w:rPr>
      </w:pPr>
      <w:r w:rsidRPr="00DE7EE6">
        <w:rPr>
          <w:lang w:val="ka-GE"/>
        </w:rPr>
        <w:t>იქიდან გამომდინარე, რომ შპს „ჯეოსთილი“-ს</w:t>
      </w:r>
      <w:r w:rsidR="00F80BF3">
        <w:rPr>
          <w:lang w:val="ka-GE"/>
        </w:rPr>
        <w:t xml:space="preserve"> ფოლადის წარმოებით დაკავებულია 2007 წლიდან</w:t>
      </w:r>
      <w:r w:rsidR="00435EA0">
        <w:rPr>
          <w:lang w:val="ka-GE"/>
        </w:rPr>
        <w:t>,</w:t>
      </w:r>
      <w:r w:rsidR="00F80BF3">
        <w:rPr>
          <w:lang w:val="ka-GE"/>
        </w:rPr>
        <w:t xml:space="preserve"> მის საკუთრებაში არსებული </w:t>
      </w:r>
      <w:r w:rsidR="009A49BA">
        <w:rPr>
          <w:lang w:val="ka-GE"/>
        </w:rPr>
        <w:t>ტერიტორია</w:t>
      </w:r>
      <w:r w:rsidR="00435EA0">
        <w:rPr>
          <w:lang w:val="ka-GE"/>
        </w:rPr>
        <w:t>, როგორც იქამდე ახლაც განიცდის მაღალ ტ</w:t>
      </w:r>
      <w:r w:rsidR="00F80BF3">
        <w:rPr>
          <w:lang w:val="ka-GE"/>
        </w:rPr>
        <w:t>ექნოგენურ და ანთროპოგენულ დატვირთვას</w:t>
      </w:r>
      <w:r w:rsidR="00435EA0">
        <w:rPr>
          <w:lang w:val="ka-GE"/>
        </w:rPr>
        <w:t xml:space="preserve">, შესაბამისად </w:t>
      </w:r>
      <w:r w:rsidRPr="00DE7EE6">
        <w:rPr>
          <w:lang w:val="ka-GE"/>
        </w:rPr>
        <w:t>ახალი ტერიტორიის ათვისება სილიკო-მანგანუმის საწარმოსთვის გარემოსდაცვითი თვალსაზრისით მაღალი რისკების შემცველი იქნებოდა</w:t>
      </w:r>
      <w:r w:rsidR="007C1287" w:rsidRPr="00DE7EE6">
        <w:rPr>
          <w:lang w:val="ka-GE"/>
        </w:rPr>
        <w:t xml:space="preserve">. </w:t>
      </w:r>
      <w:r w:rsidR="00161D84" w:rsidRPr="00DE7EE6">
        <w:rPr>
          <w:rFonts w:eastAsia="Times New Roman" w:cs="Sylfaen"/>
          <w:color w:val="000000" w:themeColor="text1"/>
          <w:lang w:val="ka-GE"/>
        </w:rPr>
        <w:t>სილიკომანგანუმის</w:t>
      </w:r>
      <w:r w:rsidR="00224DB9" w:rsidRPr="00DE7EE6">
        <w:rPr>
          <w:rFonts w:eastAsia="Times New Roman" w:cs="Times New Roman"/>
          <w:color w:val="000000" w:themeColor="text1"/>
          <w:lang w:val="ka-GE"/>
        </w:rPr>
        <w:t xml:space="preserve"> </w:t>
      </w:r>
      <w:r w:rsidR="00161D84" w:rsidRPr="00DE7EE6">
        <w:rPr>
          <w:rFonts w:eastAsia="Times New Roman" w:cs="Sylfaen"/>
          <w:color w:val="000000" w:themeColor="text1"/>
          <w:lang w:val="ka-GE"/>
        </w:rPr>
        <w:t>ჩამოსხმის</w:t>
      </w:r>
      <w:r w:rsidR="00224DB9" w:rsidRPr="00DE7EE6">
        <w:rPr>
          <w:rFonts w:eastAsia="Times New Roman" w:cs="Times New Roman"/>
          <w:color w:val="000000" w:themeColor="text1"/>
          <w:lang w:val="ka-GE"/>
        </w:rPr>
        <w:t xml:space="preserve"> </w:t>
      </w:r>
      <w:r w:rsidR="00161D84" w:rsidRPr="00DE7EE6">
        <w:rPr>
          <w:rFonts w:eastAsia="Times New Roman" w:cs="Sylfaen"/>
          <w:color w:val="000000" w:themeColor="text1"/>
          <w:lang w:val="ka-GE"/>
        </w:rPr>
        <w:t>საწარმოს</w:t>
      </w:r>
      <w:r w:rsidR="00224DB9" w:rsidRPr="00DE7EE6">
        <w:rPr>
          <w:rFonts w:eastAsia="Times New Roman" w:cs="Times New Roman"/>
          <w:color w:val="000000" w:themeColor="text1"/>
          <w:lang w:val="ka-GE"/>
        </w:rPr>
        <w:t xml:space="preserve"> </w:t>
      </w:r>
      <w:r w:rsidR="00161D84" w:rsidRPr="00DE7EE6">
        <w:rPr>
          <w:rFonts w:eastAsia="Times New Roman" w:cs="Sylfaen"/>
          <w:color w:val="000000" w:themeColor="text1"/>
          <w:lang w:val="ka-GE"/>
        </w:rPr>
        <w:t>შპს</w:t>
      </w:r>
      <w:r w:rsidR="00224DB9" w:rsidRPr="00DE7EE6">
        <w:rPr>
          <w:rFonts w:eastAsia="Times New Roman" w:cs="Times New Roman"/>
          <w:color w:val="000000" w:themeColor="text1"/>
          <w:lang w:val="ka-GE"/>
        </w:rPr>
        <w:t xml:space="preserve"> </w:t>
      </w:r>
      <w:r w:rsidR="00161D84" w:rsidRPr="00DE7EE6">
        <w:rPr>
          <w:rFonts w:ascii="AcadNusx" w:eastAsia="Times New Roman" w:hAnsi="AcadNusx" w:cs="Times New Roman"/>
          <w:color w:val="000000" w:themeColor="text1"/>
          <w:lang w:val="ka-GE"/>
        </w:rPr>
        <w:t>„</w:t>
      </w:r>
      <w:r w:rsidR="00161D84" w:rsidRPr="00DE7EE6">
        <w:rPr>
          <w:rFonts w:eastAsia="Times New Roman" w:cs="Sylfaen"/>
          <w:color w:val="000000" w:themeColor="text1"/>
          <w:lang w:val="ka-GE"/>
        </w:rPr>
        <w:t>ჯეოსთილი</w:t>
      </w:r>
      <w:r w:rsidR="00161D84" w:rsidRPr="00DE7EE6">
        <w:rPr>
          <w:rFonts w:ascii="AcadNusx" w:eastAsia="Times New Roman" w:hAnsi="AcadNusx" w:cs="AcadNusx"/>
          <w:color w:val="000000" w:themeColor="text1"/>
          <w:lang w:val="ka-GE"/>
        </w:rPr>
        <w:t>“</w:t>
      </w:r>
      <w:r w:rsidR="00224DB9" w:rsidRPr="00DE7EE6">
        <w:rPr>
          <w:rFonts w:eastAsia="Times New Roman" w:cs="Times New Roman"/>
          <w:color w:val="000000" w:themeColor="text1"/>
          <w:lang w:val="ka-GE"/>
        </w:rPr>
        <w:t>-</w:t>
      </w:r>
      <w:r w:rsidR="00161D84" w:rsidRPr="00DE7EE6">
        <w:rPr>
          <w:rFonts w:eastAsia="Times New Roman" w:cs="Sylfaen"/>
          <w:color w:val="000000" w:themeColor="text1"/>
          <w:lang w:val="ka-GE"/>
        </w:rPr>
        <w:t>ს</w:t>
      </w:r>
      <w:r w:rsidR="00224DB9" w:rsidRPr="00DE7EE6">
        <w:rPr>
          <w:rFonts w:eastAsia="Times New Roman" w:cs="Times New Roman"/>
          <w:color w:val="000000" w:themeColor="text1"/>
          <w:lang w:val="ka-GE"/>
        </w:rPr>
        <w:t xml:space="preserve"> </w:t>
      </w:r>
      <w:r w:rsidR="00161D84" w:rsidRPr="00DE7EE6">
        <w:rPr>
          <w:rFonts w:eastAsia="Times New Roman" w:cs="Sylfaen"/>
          <w:color w:val="000000" w:themeColor="text1"/>
          <w:lang w:val="ka-GE"/>
        </w:rPr>
        <w:t>ტერიტორიაზე</w:t>
      </w:r>
      <w:r w:rsidR="00224DB9" w:rsidRPr="00DE7EE6">
        <w:rPr>
          <w:rFonts w:eastAsia="Times New Roman" w:cs="Times New Roman"/>
          <w:color w:val="000000" w:themeColor="text1"/>
          <w:lang w:val="ka-GE"/>
        </w:rPr>
        <w:t xml:space="preserve"> </w:t>
      </w:r>
      <w:r w:rsidR="00161D84" w:rsidRPr="00DE7EE6">
        <w:rPr>
          <w:rFonts w:eastAsia="Times New Roman" w:cs="Sylfaen"/>
          <w:color w:val="000000" w:themeColor="text1"/>
          <w:lang w:val="ka-GE"/>
        </w:rPr>
        <w:t>მოწყობა</w:t>
      </w:r>
      <w:r w:rsidR="00224DB9" w:rsidRPr="00DE7EE6">
        <w:rPr>
          <w:rFonts w:eastAsia="Times New Roman" w:cs="Times New Roman"/>
          <w:color w:val="000000" w:themeColor="text1"/>
          <w:lang w:val="ka-GE"/>
        </w:rPr>
        <w:t xml:space="preserve"> </w:t>
      </w:r>
      <w:r w:rsidR="007C1287" w:rsidRPr="00DE7EE6">
        <w:rPr>
          <w:rFonts w:eastAsia="Times New Roman" w:cs="Times New Roman"/>
          <w:color w:val="000000" w:themeColor="text1"/>
          <w:lang w:val="ka-GE"/>
        </w:rPr>
        <w:t xml:space="preserve">ასევე </w:t>
      </w:r>
      <w:r w:rsidR="00161D84" w:rsidRPr="00DE7EE6">
        <w:rPr>
          <w:rFonts w:eastAsia="Times New Roman" w:cs="Sylfaen"/>
          <w:color w:val="000000" w:themeColor="text1"/>
          <w:lang w:val="ka-GE"/>
        </w:rPr>
        <w:t>განპირობებულია</w:t>
      </w:r>
      <w:r w:rsidR="00224DB9" w:rsidRPr="00DE7EE6">
        <w:rPr>
          <w:rFonts w:eastAsia="Times New Roman" w:cs="Times New Roman"/>
          <w:color w:val="000000" w:themeColor="text1"/>
          <w:lang w:val="ka-GE"/>
        </w:rPr>
        <w:t xml:space="preserve"> </w:t>
      </w:r>
      <w:r w:rsidR="00161D84" w:rsidRPr="00DE7EE6">
        <w:rPr>
          <w:rFonts w:eastAsia="Times New Roman" w:cs="Sylfaen"/>
          <w:color w:val="000000" w:themeColor="text1"/>
          <w:lang w:val="ka-GE"/>
        </w:rPr>
        <w:t>შემდეგი</w:t>
      </w:r>
      <w:r w:rsidR="00224DB9" w:rsidRPr="00DE7EE6">
        <w:rPr>
          <w:rFonts w:eastAsia="Times New Roman" w:cs="Times New Roman"/>
          <w:color w:val="000000" w:themeColor="text1"/>
          <w:lang w:val="ka-GE"/>
        </w:rPr>
        <w:t xml:space="preserve"> </w:t>
      </w:r>
      <w:r w:rsidR="00161D84" w:rsidRPr="00DE7EE6">
        <w:rPr>
          <w:rFonts w:eastAsia="Times New Roman" w:cs="Sylfaen"/>
          <w:color w:val="000000" w:themeColor="text1"/>
          <w:lang w:val="ka-GE"/>
        </w:rPr>
        <w:t>მოსაზრებებით</w:t>
      </w:r>
      <w:r w:rsidR="00224DB9" w:rsidRPr="00DE7EE6">
        <w:rPr>
          <w:rFonts w:eastAsia="Times New Roman" w:cs="Times New Roman"/>
          <w:color w:val="000000" w:themeColor="text1"/>
          <w:lang w:val="ka-GE"/>
        </w:rPr>
        <w:t>:</w:t>
      </w:r>
    </w:p>
    <w:p w:rsidR="00224DB9" w:rsidRPr="00DE7EE6" w:rsidRDefault="00161D84" w:rsidP="005D1823">
      <w:pPr>
        <w:numPr>
          <w:ilvl w:val="0"/>
          <w:numId w:val="8"/>
        </w:numPr>
        <w:spacing w:before="0" w:after="0"/>
        <w:jc w:val="left"/>
        <w:rPr>
          <w:rFonts w:eastAsia="Times New Roman" w:cs="Times New Roman"/>
          <w:color w:val="000000" w:themeColor="text1"/>
          <w:lang w:val="ka-GE"/>
        </w:rPr>
      </w:pPr>
      <w:r w:rsidRPr="00DE7EE6">
        <w:rPr>
          <w:rFonts w:eastAsia="Times New Roman" w:cs="Sylfaen"/>
          <w:color w:val="000000" w:themeColor="text1"/>
          <w:lang w:val="ka-GE"/>
        </w:rPr>
        <w:t>საპროექტო</w:t>
      </w:r>
      <w:r w:rsidR="00224DB9" w:rsidRPr="00DE7EE6">
        <w:rPr>
          <w:rFonts w:eastAsia="Times New Roman" w:cs="Times New Roman"/>
          <w:color w:val="000000" w:themeColor="text1"/>
          <w:lang w:val="ka-GE"/>
        </w:rPr>
        <w:t xml:space="preserve"> </w:t>
      </w:r>
      <w:r w:rsidRPr="00DE7EE6">
        <w:rPr>
          <w:rFonts w:eastAsia="Times New Roman" w:cs="Sylfaen"/>
          <w:color w:val="000000" w:themeColor="text1"/>
          <w:lang w:val="ka-GE"/>
        </w:rPr>
        <w:t>საწარმო</w:t>
      </w:r>
      <w:r w:rsidR="00224DB9" w:rsidRPr="00DE7EE6">
        <w:rPr>
          <w:rFonts w:eastAsia="Times New Roman" w:cs="Times New Roman"/>
          <w:color w:val="000000" w:themeColor="text1"/>
          <w:lang w:val="ka-GE"/>
        </w:rPr>
        <w:t xml:space="preserve"> </w:t>
      </w:r>
      <w:r w:rsidRPr="00DE7EE6">
        <w:rPr>
          <w:rFonts w:eastAsia="Times New Roman" w:cs="Sylfaen"/>
          <w:color w:val="000000" w:themeColor="text1"/>
          <w:lang w:val="ka-GE"/>
        </w:rPr>
        <w:t>განლაგდება</w:t>
      </w:r>
      <w:r w:rsidR="00224DB9" w:rsidRPr="00DE7EE6">
        <w:rPr>
          <w:rFonts w:eastAsia="Times New Roman" w:cs="Times New Roman"/>
          <w:color w:val="000000" w:themeColor="text1"/>
          <w:lang w:val="ka-GE"/>
        </w:rPr>
        <w:t xml:space="preserve"> </w:t>
      </w:r>
      <w:r w:rsidRPr="00DE7EE6">
        <w:rPr>
          <w:rFonts w:eastAsia="Times New Roman" w:cs="Sylfaen"/>
          <w:color w:val="000000" w:themeColor="text1"/>
          <w:lang w:val="ka-GE"/>
        </w:rPr>
        <w:t>მისი</w:t>
      </w:r>
      <w:r w:rsidR="00224DB9" w:rsidRPr="00DE7EE6">
        <w:rPr>
          <w:rFonts w:eastAsia="Times New Roman" w:cs="Times New Roman"/>
          <w:color w:val="000000" w:themeColor="text1"/>
          <w:lang w:val="ka-GE"/>
        </w:rPr>
        <w:t xml:space="preserve"> </w:t>
      </w:r>
      <w:r w:rsidRPr="00DE7EE6">
        <w:rPr>
          <w:rFonts w:eastAsia="Times New Roman" w:cs="Sylfaen"/>
          <w:color w:val="000000" w:themeColor="text1"/>
          <w:lang w:val="ka-GE"/>
        </w:rPr>
        <w:t>პროდუქციის</w:t>
      </w:r>
      <w:r w:rsidR="00224DB9" w:rsidRPr="00DE7EE6">
        <w:rPr>
          <w:rFonts w:eastAsia="Times New Roman" w:cs="Times New Roman"/>
          <w:color w:val="000000" w:themeColor="text1"/>
          <w:lang w:val="ka-GE"/>
        </w:rPr>
        <w:t xml:space="preserve"> </w:t>
      </w:r>
      <w:r w:rsidRPr="00DE7EE6">
        <w:rPr>
          <w:rFonts w:eastAsia="Times New Roman" w:cs="Sylfaen"/>
          <w:color w:val="000000" w:themeColor="text1"/>
          <w:lang w:val="ka-GE"/>
        </w:rPr>
        <w:t>მომხმარებელ</w:t>
      </w:r>
      <w:r w:rsidR="00224DB9" w:rsidRPr="00DE7EE6">
        <w:rPr>
          <w:rFonts w:eastAsia="Times New Roman" w:cs="Times New Roman"/>
          <w:color w:val="000000" w:themeColor="text1"/>
          <w:lang w:val="ka-GE"/>
        </w:rPr>
        <w:t xml:space="preserve"> </w:t>
      </w:r>
      <w:r w:rsidRPr="00DE7EE6">
        <w:rPr>
          <w:rFonts w:eastAsia="Times New Roman" w:cs="Sylfaen"/>
          <w:color w:val="000000" w:themeColor="text1"/>
          <w:lang w:val="ka-GE"/>
        </w:rPr>
        <w:t>ძირითად</w:t>
      </w:r>
      <w:r w:rsidR="00224DB9" w:rsidRPr="00DE7EE6">
        <w:rPr>
          <w:rFonts w:eastAsia="Times New Roman" w:cs="Times New Roman"/>
          <w:color w:val="000000" w:themeColor="text1"/>
          <w:lang w:val="ka-GE"/>
        </w:rPr>
        <w:t xml:space="preserve"> </w:t>
      </w:r>
      <w:r w:rsidRPr="00DE7EE6">
        <w:rPr>
          <w:rFonts w:eastAsia="Times New Roman" w:cs="Sylfaen"/>
          <w:color w:val="000000" w:themeColor="text1"/>
          <w:lang w:val="ka-GE"/>
        </w:rPr>
        <w:t>საწარმოს</w:t>
      </w:r>
      <w:r w:rsidR="00224DB9" w:rsidRPr="00DE7EE6">
        <w:rPr>
          <w:rFonts w:eastAsia="Times New Roman" w:cs="Times New Roman"/>
          <w:color w:val="000000" w:themeColor="text1"/>
          <w:lang w:val="ka-GE"/>
        </w:rPr>
        <w:t xml:space="preserve"> </w:t>
      </w:r>
      <w:r w:rsidRPr="00DE7EE6">
        <w:rPr>
          <w:rFonts w:eastAsia="Times New Roman" w:cs="Sylfaen"/>
          <w:color w:val="000000" w:themeColor="text1"/>
          <w:lang w:val="ka-GE"/>
        </w:rPr>
        <w:t>ტერიტორიაზე</w:t>
      </w:r>
      <w:r w:rsidR="00224DB9" w:rsidRPr="00DE7EE6">
        <w:rPr>
          <w:rFonts w:eastAsia="Times New Roman" w:cs="Times New Roman"/>
          <w:color w:val="000000" w:themeColor="text1"/>
          <w:lang w:val="ka-GE"/>
        </w:rPr>
        <w:t xml:space="preserve"> </w:t>
      </w:r>
      <w:r w:rsidRPr="00DE7EE6">
        <w:rPr>
          <w:rFonts w:eastAsia="Times New Roman" w:cs="Sylfaen"/>
          <w:color w:val="000000" w:themeColor="text1"/>
          <w:lang w:val="ka-GE"/>
        </w:rPr>
        <w:t>შპს</w:t>
      </w:r>
      <w:r w:rsidR="00224DB9" w:rsidRPr="00DE7EE6">
        <w:rPr>
          <w:rFonts w:eastAsia="Times New Roman" w:cs="Times New Roman"/>
          <w:color w:val="000000" w:themeColor="text1"/>
          <w:lang w:val="ka-GE"/>
        </w:rPr>
        <w:t xml:space="preserve"> </w:t>
      </w:r>
      <w:r w:rsidRPr="00DE7EE6">
        <w:rPr>
          <w:rFonts w:ascii="AcadNusx" w:eastAsia="Times New Roman" w:hAnsi="AcadNusx" w:cs="AcadNusx"/>
          <w:color w:val="000000" w:themeColor="text1"/>
          <w:lang w:val="ka-GE"/>
        </w:rPr>
        <w:t>„</w:t>
      </w:r>
      <w:r w:rsidRPr="00DE7EE6">
        <w:rPr>
          <w:rFonts w:eastAsia="Times New Roman" w:cs="Sylfaen"/>
          <w:color w:val="000000" w:themeColor="text1"/>
          <w:lang w:val="ka-GE"/>
        </w:rPr>
        <w:t>ჯეოსთილი</w:t>
      </w:r>
      <w:r w:rsidRPr="00DE7EE6">
        <w:rPr>
          <w:rFonts w:ascii="AcadNusx" w:eastAsia="Times New Roman" w:hAnsi="AcadNusx" w:cs="AcadNusx"/>
          <w:color w:val="000000" w:themeColor="text1"/>
          <w:lang w:val="ka-GE"/>
        </w:rPr>
        <w:t>“</w:t>
      </w:r>
      <w:r w:rsidR="00224DB9" w:rsidRPr="00DE7EE6">
        <w:rPr>
          <w:rFonts w:eastAsia="Times New Roman" w:cs="Times New Roman"/>
          <w:color w:val="000000" w:themeColor="text1"/>
          <w:lang w:val="ka-GE"/>
        </w:rPr>
        <w:t xml:space="preserve"> </w:t>
      </w:r>
      <w:r w:rsidRPr="00DE7EE6">
        <w:rPr>
          <w:rFonts w:eastAsia="Times New Roman" w:cs="Sylfaen"/>
          <w:color w:val="000000" w:themeColor="text1"/>
          <w:lang w:val="ka-GE"/>
        </w:rPr>
        <w:t>მეტალურგიული</w:t>
      </w:r>
      <w:r w:rsidR="00224DB9" w:rsidRPr="00DE7EE6">
        <w:rPr>
          <w:rFonts w:eastAsia="Times New Roman" w:cs="Times New Roman"/>
          <w:color w:val="000000" w:themeColor="text1"/>
          <w:lang w:val="ka-GE"/>
        </w:rPr>
        <w:t xml:space="preserve"> </w:t>
      </w:r>
      <w:r w:rsidRPr="00DE7EE6">
        <w:rPr>
          <w:rFonts w:eastAsia="Times New Roman" w:cs="Sylfaen"/>
          <w:color w:val="000000" w:themeColor="text1"/>
          <w:lang w:val="ka-GE"/>
        </w:rPr>
        <w:t>საწარმო</w:t>
      </w:r>
      <w:r w:rsidR="00224DB9" w:rsidRPr="00DE7EE6">
        <w:rPr>
          <w:rFonts w:eastAsia="Times New Roman" w:cs="Times New Roman"/>
          <w:color w:val="000000" w:themeColor="text1"/>
          <w:lang w:val="ka-GE"/>
        </w:rPr>
        <w:t>;</w:t>
      </w:r>
    </w:p>
    <w:p w:rsidR="00224DB9" w:rsidRPr="009A49BA" w:rsidRDefault="00161D84" w:rsidP="005D1823">
      <w:pPr>
        <w:numPr>
          <w:ilvl w:val="0"/>
          <w:numId w:val="8"/>
        </w:numPr>
        <w:spacing w:before="0" w:after="0"/>
        <w:jc w:val="left"/>
        <w:rPr>
          <w:rFonts w:eastAsia="Times New Roman" w:cs="Times New Roman"/>
          <w:color w:val="000000" w:themeColor="text1"/>
          <w:lang w:val="ka-GE"/>
        </w:rPr>
      </w:pPr>
      <w:r w:rsidRPr="009A49BA">
        <w:rPr>
          <w:rFonts w:eastAsia="Times New Roman" w:cs="Sylfaen"/>
          <w:color w:val="000000" w:themeColor="text1"/>
          <w:lang w:val="ka-GE"/>
        </w:rPr>
        <w:t>საპროექტო</w:t>
      </w:r>
      <w:r w:rsidR="00224DB9" w:rsidRPr="009A49BA">
        <w:rPr>
          <w:rFonts w:eastAsia="Times New Roman" w:cs="Times New Roman"/>
          <w:color w:val="000000" w:themeColor="text1"/>
          <w:lang w:val="ka-GE"/>
        </w:rPr>
        <w:t xml:space="preserve"> </w:t>
      </w:r>
      <w:r w:rsidRPr="009A49BA">
        <w:rPr>
          <w:rFonts w:eastAsia="Times New Roman" w:cs="Sylfaen"/>
          <w:color w:val="000000" w:themeColor="text1"/>
          <w:lang w:val="ka-GE"/>
        </w:rPr>
        <w:t>საწარმოს</w:t>
      </w:r>
      <w:r w:rsidR="00224DB9" w:rsidRPr="009A49BA">
        <w:rPr>
          <w:rFonts w:eastAsia="Times New Roman" w:cs="Times New Roman"/>
          <w:color w:val="000000" w:themeColor="text1"/>
          <w:lang w:val="ka-GE"/>
        </w:rPr>
        <w:t xml:space="preserve"> </w:t>
      </w:r>
      <w:r w:rsidRPr="009A49BA">
        <w:rPr>
          <w:rFonts w:eastAsia="Times New Roman" w:cs="Sylfaen"/>
          <w:color w:val="000000" w:themeColor="text1"/>
          <w:lang w:val="ka-GE"/>
        </w:rPr>
        <w:t>ტერიტორიასთან</w:t>
      </w:r>
      <w:r w:rsidR="00224DB9" w:rsidRPr="009A49BA">
        <w:rPr>
          <w:rFonts w:eastAsia="Times New Roman" w:cs="Times New Roman"/>
          <w:color w:val="000000" w:themeColor="text1"/>
          <w:lang w:val="ka-GE"/>
        </w:rPr>
        <w:t xml:space="preserve"> </w:t>
      </w:r>
      <w:r w:rsidRPr="009A49BA">
        <w:rPr>
          <w:rFonts w:eastAsia="Times New Roman" w:cs="Sylfaen"/>
          <w:color w:val="000000" w:themeColor="text1"/>
          <w:lang w:val="ka-GE"/>
        </w:rPr>
        <w:t>გადის</w:t>
      </w:r>
      <w:r w:rsidR="00224DB9" w:rsidRPr="009A49BA">
        <w:rPr>
          <w:rFonts w:eastAsia="Times New Roman" w:cs="Times New Roman"/>
          <w:color w:val="000000" w:themeColor="text1"/>
          <w:lang w:val="ka-GE"/>
        </w:rPr>
        <w:t xml:space="preserve"> </w:t>
      </w:r>
      <w:r w:rsidRPr="009A49BA">
        <w:rPr>
          <w:rFonts w:eastAsia="Times New Roman" w:cs="Sylfaen"/>
          <w:color w:val="000000" w:themeColor="text1"/>
          <w:lang w:val="ka-GE"/>
        </w:rPr>
        <w:t>რკინიგზის</w:t>
      </w:r>
      <w:r w:rsidR="00224DB9" w:rsidRPr="009A49BA">
        <w:rPr>
          <w:rFonts w:eastAsia="Times New Roman" w:cs="Times New Roman"/>
          <w:color w:val="000000" w:themeColor="text1"/>
          <w:lang w:val="ka-GE"/>
        </w:rPr>
        <w:t xml:space="preserve"> </w:t>
      </w:r>
      <w:r w:rsidRPr="009A49BA">
        <w:rPr>
          <w:rFonts w:eastAsia="Times New Roman" w:cs="Sylfaen"/>
          <w:color w:val="000000" w:themeColor="text1"/>
          <w:lang w:val="ka-GE"/>
        </w:rPr>
        <w:t>ცენტრალური</w:t>
      </w:r>
      <w:r w:rsidR="00224DB9" w:rsidRPr="009A49BA">
        <w:rPr>
          <w:rFonts w:eastAsia="Times New Roman" w:cs="Times New Roman"/>
          <w:color w:val="000000" w:themeColor="text1"/>
          <w:lang w:val="ka-GE"/>
        </w:rPr>
        <w:t xml:space="preserve"> </w:t>
      </w:r>
      <w:r w:rsidRPr="009A49BA">
        <w:rPr>
          <w:rFonts w:eastAsia="Times New Roman" w:cs="Sylfaen"/>
          <w:color w:val="000000" w:themeColor="text1"/>
          <w:lang w:val="ka-GE"/>
        </w:rPr>
        <w:t>მაგისტრალი</w:t>
      </w:r>
      <w:r w:rsidR="00224DB9" w:rsidRPr="009A49BA">
        <w:rPr>
          <w:rFonts w:eastAsia="Times New Roman" w:cs="Times New Roman"/>
          <w:color w:val="000000" w:themeColor="text1"/>
          <w:lang w:val="ka-GE"/>
        </w:rPr>
        <w:t xml:space="preserve">, </w:t>
      </w:r>
      <w:r w:rsidRPr="009A49BA">
        <w:rPr>
          <w:rFonts w:eastAsia="Times New Roman" w:cs="Sylfaen"/>
          <w:color w:val="000000" w:themeColor="text1"/>
          <w:lang w:val="ka-GE"/>
        </w:rPr>
        <w:t>რაც</w:t>
      </w:r>
      <w:r w:rsidR="00224DB9" w:rsidRPr="009A49BA">
        <w:rPr>
          <w:rFonts w:eastAsia="Times New Roman" w:cs="Times New Roman"/>
          <w:color w:val="000000" w:themeColor="text1"/>
          <w:lang w:val="ka-GE"/>
        </w:rPr>
        <w:t xml:space="preserve"> </w:t>
      </w:r>
      <w:r w:rsidRPr="009A49BA">
        <w:rPr>
          <w:rFonts w:eastAsia="Times New Roman" w:cs="Sylfaen"/>
          <w:color w:val="000000" w:themeColor="text1"/>
          <w:lang w:val="ka-GE"/>
        </w:rPr>
        <w:t>აადვილებს</w:t>
      </w:r>
      <w:r w:rsidR="00224DB9" w:rsidRPr="009A49BA">
        <w:rPr>
          <w:rFonts w:eastAsia="Times New Roman" w:cs="Times New Roman"/>
          <w:color w:val="000000" w:themeColor="text1"/>
          <w:lang w:val="ka-GE"/>
        </w:rPr>
        <w:t xml:space="preserve"> </w:t>
      </w:r>
      <w:r w:rsidR="009A49BA" w:rsidRPr="009A49BA">
        <w:rPr>
          <w:rFonts w:eastAsia="Times New Roman" w:cs="Times New Roman"/>
          <w:color w:val="000000" w:themeColor="text1"/>
          <w:lang w:val="ka-GE"/>
        </w:rPr>
        <w:t>საწარმოს ნედლეულით მომარაგებას დ</w:t>
      </w:r>
      <w:r w:rsidR="009A49BA">
        <w:rPr>
          <w:rFonts w:eastAsia="Times New Roman" w:cs="Times New Roman"/>
          <w:color w:val="000000" w:themeColor="text1"/>
          <w:lang w:val="ka-GE"/>
        </w:rPr>
        <w:t>ა</w:t>
      </w:r>
      <w:r w:rsidR="009A49BA" w:rsidRPr="009A49BA">
        <w:rPr>
          <w:rFonts w:eastAsia="Times New Roman" w:cs="Times New Roman"/>
          <w:color w:val="000000" w:themeColor="text1"/>
          <w:lang w:val="ka-GE"/>
        </w:rPr>
        <w:t xml:space="preserve"> საჭიროების შემთხვევაში მზა პროდუქციის ტრანსპორტირებას; </w:t>
      </w:r>
    </w:p>
    <w:p w:rsidR="00E36EC5" w:rsidRPr="00DE7EE6" w:rsidRDefault="00161D84" w:rsidP="00E36EC5">
      <w:pPr>
        <w:rPr>
          <w:lang w:val="ka-GE"/>
        </w:rPr>
      </w:pPr>
      <w:r w:rsidRPr="00DE7EE6">
        <w:rPr>
          <w:rFonts w:eastAsia="Times New Roman" w:cs="Sylfaen"/>
          <w:color w:val="000000" w:themeColor="text1"/>
          <w:lang w:val="ka-GE"/>
        </w:rPr>
        <w:t>შესაბამისად</w:t>
      </w:r>
      <w:r w:rsidR="00224DB9" w:rsidRPr="00DE7EE6">
        <w:rPr>
          <w:rFonts w:eastAsia="Times New Roman" w:cs="Times New Roman"/>
          <w:color w:val="000000" w:themeColor="text1"/>
          <w:lang w:val="ka-GE"/>
        </w:rPr>
        <w:t xml:space="preserve">, </w:t>
      </w:r>
      <w:r w:rsidRPr="00DE7EE6">
        <w:rPr>
          <w:rFonts w:eastAsia="Times New Roman" w:cs="Sylfaen"/>
          <w:color w:val="000000" w:themeColor="text1"/>
          <w:lang w:val="ka-GE"/>
        </w:rPr>
        <w:t>სილიკომანგანუმის</w:t>
      </w:r>
      <w:r w:rsidR="00224DB9" w:rsidRPr="00DE7EE6">
        <w:rPr>
          <w:rFonts w:eastAsia="Times New Roman" w:cs="Times New Roman"/>
          <w:color w:val="000000" w:themeColor="text1"/>
          <w:lang w:val="ka-GE"/>
        </w:rPr>
        <w:t xml:space="preserve"> </w:t>
      </w:r>
      <w:r w:rsidRPr="00DE7EE6">
        <w:rPr>
          <w:rFonts w:eastAsia="Times New Roman" w:cs="Sylfaen"/>
          <w:color w:val="000000" w:themeColor="text1"/>
          <w:lang w:val="ka-GE"/>
        </w:rPr>
        <w:t>საწარმოს</w:t>
      </w:r>
      <w:r w:rsidR="00224DB9" w:rsidRPr="00DE7EE6">
        <w:rPr>
          <w:rFonts w:eastAsia="Times New Roman" w:cs="Times New Roman"/>
          <w:color w:val="000000" w:themeColor="text1"/>
          <w:lang w:val="ka-GE"/>
        </w:rPr>
        <w:t xml:space="preserve"> </w:t>
      </w:r>
      <w:r w:rsidRPr="00DE7EE6">
        <w:rPr>
          <w:rFonts w:eastAsia="Times New Roman" w:cs="Sylfaen"/>
          <w:color w:val="000000" w:themeColor="text1"/>
          <w:lang w:val="ka-GE"/>
        </w:rPr>
        <w:t>განთავსების</w:t>
      </w:r>
      <w:r w:rsidR="00224DB9" w:rsidRPr="00DE7EE6">
        <w:rPr>
          <w:rFonts w:eastAsia="Times New Roman" w:cs="Times New Roman"/>
          <w:color w:val="000000" w:themeColor="text1"/>
          <w:lang w:val="ka-GE"/>
        </w:rPr>
        <w:t xml:space="preserve"> </w:t>
      </w:r>
      <w:r w:rsidRPr="00DE7EE6">
        <w:rPr>
          <w:rFonts w:eastAsia="Times New Roman" w:cs="Sylfaen"/>
          <w:color w:val="000000" w:themeColor="text1"/>
          <w:lang w:val="ka-GE"/>
        </w:rPr>
        <w:t>ალტერნატიულ</w:t>
      </w:r>
      <w:r w:rsidR="00224DB9" w:rsidRPr="00DE7EE6">
        <w:rPr>
          <w:rFonts w:eastAsia="Times New Roman" w:cs="Times New Roman"/>
          <w:color w:val="000000" w:themeColor="text1"/>
          <w:lang w:val="ka-GE"/>
        </w:rPr>
        <w:t xml:space="preserve"> </w:t>
      </w:r>
      <w:r w:rsidRPr="00DE7EE6">
        <w:rPr>
          <w:rFonts w:eastAsia="Times New Roman" w:cs="Sylfaen"/>
          <w:color w:val="000000" w:themeColor="text1"/>
          <w:lang w:val="ka-GE"/>
        </w:rPr>
        <w:t>ვარიანტების</w:t>
      </w:r>
      <w:r w:rsidR="00224DB9" w:rsidRPr="00DE7EE6">
        <w:rPr>
          <w:rFonts w:eastAsia="Times New Roman" w:cs="Times New Roman"/>
          <w:color w:val="000000" w:themeColor="text1"/>
          <w:lang w:val="ka-GE"/>
        </w:rPr>
        <w:t xml:space="preserve"> </w:t>
      </w:r>
      <w:r w:rsidRPr="00DE7EE6">
        <w:rPr>
          <w:rFonts w:eastAsia="Times New Roman" w:cs="Sylfaen"/>
          <w:color w:val="000000" w:themeColor="text1"/>
          <w:lang w:val="ka-GE"/>
        </w:rPr>
        <w:t>განხილვა</w:t>
      </w:r>
      <w:r w:rsidR="00224DB9" w:rsidRPr="00DE7EE6">
        <w:rPr>
          <w:rFonts w:eastAsia="Times New Roman" w:cs="Times New Roman"/>
          <w:color w:val="000000" w:themeColor="text1"/>
          <w:lang w:val="ka-GE"/>
        </w:rPr>
        <w:t xml:space="preserve"> </w:t>
      </w:r>
      <w:r w:rsidRPr="00DE7EE6">
        <w:rPr>
          <w:rFonts w:eastAsia="Times New Roman" w:cs="Sylfaen"/>
          <w:color w:val="000000" w:themeColor="text1"/>
          <w:lang w:val="ka-GE"/>
        </w:rPr>
        <w:t>მიზანშეუწონელია</w:t>
      </w:r>
      <w:r w:rsidR="00224DB9" w:rsidRPr="00DE7EE6">
        <w:rPr>
          <w:rFonts w:eastAsia="Times New Roman" w:cs="Times New Roman"/>
          <w:color w:val="000000" w:themeColor="text1"/>
          <w:lang w:val="ka-GE"/>
        </w:rPr>
        <w:t xml:space="preserve">, </w:t>
      </w:r>
      <w:r w:rsidRPr="00DE7EE6">
        <w:rPr>
          <w:rFonts w:eastAsia="Times New Roman" w:cs="Sylfaen"/>
          <w:color w:val="000000" w:themeColor="text1"/>
          <w:lang w:val="ka-GE"/>
        </w:rPr>
        <w:t>რადგან</w:t>
      </w:r>
      <w:r w:rsidR="00224DB9" w:rsidRPr="00DE7EE6">
        <w:rPr>
          <w:rFonts w:eastAsia="Times New Roman" w:cs="Times New Roman"/>
          <w:color w:val="000000" w:themeColor="text1"/>
          <w:lang w:val="ka-GE"/>
        </w:rPr>
        <w:t xml:space="preserve"> </w:t>
      </w:r>
      <w:r w:rsidRPr="00DE7EE6">
        <w:rPr>
          <w:rFonts w:eastAsia="Times New Roman" w:cs="Sylfaen"/>
          <w:color w:val="000000" w:themeColor="text1"/>
          <w:lang w:val="ka-GE"/>
        </w:rPr>
        <w:t>მისი</w:t>
      </w:r>
      <w:r w:rsidR="00224DB9" w:rsidRPr="00DE7EE6">
        <w:rPr>
          <w:rFonts w:eastAsia="Times New Roman" w:cs="Times New Roman"/>
          <w:color w:val="000000" w:themeColor="text1"/>
          <w:lang w:val="ka-GE"/>
        </w:rPr>
        <w:t xml:space="preserve"> </w:t>
      </w:r>
      <w:r w:rsidRPr="00DE7EE6">
        <w:rPr>
          <w:rFonts w:eastAsia="Times New Roman" w:cs="Sylfaen"/>
          <w:color w:val="000000" w:themeColor="text1"/>
          <w:lang w:val="ka-GE"/>
        </w:rPr>
        <w:t>მოწყობა</w:t>
      </w:r>
      <w:r w:rsidR="00224DB9" w:rsidRPr="00DE7EE6">
        <w:rPr>
          <w:rFonts w:eastAsia="Times New Roman" w:cs="Times New Roman"/>
          <w:color w:val="000000" w:themeColor="text1"/>
          <w:lang w:val="ka-GE"/>
        </w:rPr>
        <w:t xml:space="preserve"> </w:t>
      </w:r>
      <w:r w:rsidRPr="00DE7EE6">
        <w:rPr>
          <w:rFonts w:eastAsia="Times New Roman" w:cs="Sylfaen"/>
          <w:color w:val="000000" w:themeColor="text1"/>
          <w:lang w:val="ka-GE"/>
        </w:rPr>
        <w:t>იგეგმება</w:t>
      </w:r>
      <w:r w:rsidR="00224DB9" w:rsidRPr="00DE7EE6">
        <w:rPr>
          <w:rFonts w:eastAsia="Times New Roman" w:cs="Times New Roman"/>
          <w:color w:val="000000" w:themeColor="text1"/>
          <w:lang w:val="ka-GE"/>
        </w:rPr>
        <w:t xml:space="preserve"> </w:t>
      </w:r>
      <w:r w:rsidRPr="00DE7EE6">
        <w:rPr>
          <w:rFonts w:eastAsia="Times New Roman" w:cs="Sylfaen"/>
          <w:color w:val="000000" w:themeColor="text1"/>
          <w:lang w:val="ka-GE"/>
        </w:rPr>
        <w:t>არსებული</w:t>
      </w:r>
      <w:r w:rsidR="00224DB9" w:rsidRPr="00DE7EE6">
        <w:rPr>
          <w:rFonts w:eastAsia="Times New Roman" w:cs="Times New Roman"/>
          <w:color w:val="000000" w:themeColor="text1"/>
          <w:lang w:val="ka-GE"/>
        </w:rPr>
        <w:t xml:space="preserve"> </w:t>
      </w:r>
      <w:r w:rsidRPr="00DE7EE6">
        <w:rPr>
          <w:rFonts w:eastAsia="Times New Roman" w:cs="Sylfaen"/>
          <w:color w:val="000000" w:themeColor="text1"/>
          <w:lang w:val="ka-GE"/>
        </w:rPr>
        <w:t>საწარმოს</w:t>
      </w:r>
      <w:r w:rsidR="00224DB9" w:rsidRPr="00DE7EE6">
        <w:rPr>
          <w:rFonts w:eastAsia="Times New Roman" w:cs="Times New Roman"/>
          <w:color w:val="000000" w:themeColor="text1"/>
          <w:lang w:val="ka-GE"/>
        </w:rPr>
        <w:t xml:space="preserve"> </w:t>
      </w:r>
      <w:r w:rsidRPr="00DE7EE6">
        <w:rPr>
          <w:rFonts w:eastAsia="Times New Roman" w:cs="Sylfaen"/>
          <w:color w:val="000000" w:themeColor="text1"/>
          <w:lang w:val="ka-GE"/>
        </w:rPr>
        <w:t>ტერიტორიაზე</w:t>
      </w:r>
      <w:r w:rsidR="00224DB9" w:rsidRPr="00DE7EE6">
        <w:rPr>
          <w:rFonts w:eastAsia="Times New Roman" w:cs="Times New Roman"/>
          <w:color w:val="000000" w:themeColor="text1"/>
          <w:lang w:val="ka-GE"/>
        </w:rPr>
        <w:t>.</w:t>
      </w:r>
      <w:r w:rsidR="007C1287" w:rsidRPr="00DE7EE6">
        <w:rPr>
          <w:rFonts w:eastAsia="Times New Roman" w:cs="Times New Roman"/>
          <w:color w:val="000000" w:themeColor="text1"/>
          <w:lang w:val="ka-GE"/>
        </w:rPr>
        <w:t xml:space="preserve"> </w:t>
      </w:r>
      <w:r w:rsidR="007C1287" w:rsidRPr="00DE7EE6">
        <w:rPr>
          <w:lang w:val="ka-GE"/>
        </w:rPr>
        <w:t>ამიტომ წინამდებარე ქვეთავში განვიხილავთ მხოლოდ ტექნოლოგიური და არაქმედების ალტერნატივას.</w:t>
      </w:r>
      <w:r w:rsidR="00257CF5" w:rsidRPr="00DE7EE6">
        <w:rPr>
          <w:lang w:val="ka-GE"/>
        </w:rPr>
        <w:t xml:space="preserve"> </w:t>
      </w:r>
    </w:p>
    <w:p w:rsidR="00585BD0" w:rsidRDefault="00585BD0" w:rsidP="00E36EC5">
      <w:pPr>
        <w:rPr>
          <w:lang w:val="ka-GE"/>
        </w:rPr>
      </w:pPr>
    </w:p>
    <w:p w:rsidR="00A914F3" w:rsidRPr="00DE7EE6" w:rsidRDefault="00A914F3" w:rsidP="00A914F3">
      <w:pPr>
        <w:pStyle w:val="Heading2"/>
        <w:rPr>
          <w:lang w:val="ka-GE"/>
        </w:rPr>
      </w:pPr>
      <w:bookmarkStart w:id="46" w:name="_Toc5177803"/>
      <w:r w:rsidRPr="00DE7EE6">
        <w:rPr>
          <w:lang w:val="ka-GE"/>
        </w:rPr>
        <w:t>ტექნოლოგიური ალტერნატივა</w:t>
      </w:r>
      <w:bookmarkEnd w:id="46"/>
    </w:p>
    <w:p w:rsidR="005C0EEB" w:rsidRPr="00DE7EE6" w:rsidRDefault="00A914F3" w:rsidP="00A914F3">
      <w:pPr>
        <w:rPr>
          <w:lang w:val="ka-GE"/>
        </w:rPr>
      </w:pPr>
      <w:r w:rsidRPr="00DE7EE6">
        <w:rPr>
          <w:lang w:val="ka-GE"/>
        </w:rPr>
        <w:t xml:space="preserve">ფეროშენადნობთა </w:t>
      </w:r>
      <w:r w:rsidR="00166EA5">
        <w:rPr>
          <w:lang w:val="ka-GE"/>
        </w:rPr>
        <w:t xml:space="preserve">წარმოებისათვის გამოიყენება </w:t>
      </w:r>
      <w:r w:rsidRPr="00DE7EE6">
        <w:rPr>
          <w:lang w:val="ka-GE"/>
        </w:rPr>
        <w:t xml:space="preserve"> ორი ძირითადი ტექნოლოგია</w:t>
      </w:r>
      <w:r w:rsidR="00166EA5">
        <w:rPr>
          <w:lang w:val="ka-GE"/>
        </w:rPr>
        <w:t xml:space="preserve">, დახურული ღუმელებით </w:t>
      </w:r>
      <w:r w:rsidRPr="00DE7EE6">
        <w:rPr>
          <w:lang w:val="ka-GE"/>
        </w:rPr>
        <w:t xml:space="preserve"> </w:t>
      </w:r>
      <w:r w:rsidR="00166EA5">
        <w:rPr>
          <w:lang w:val="ka-GE"/>
        </w:rPr>
        <w:t>და ღია ღუმელებით დნობა. აღნიშნული ტექნოლოგიების</w:t>
      </w:r>
      <w:r w:rsidRPr="00DE7EE6">
        <w:rPr>
          <w:lang w:val="ka-GE"/>
        </w:rPr>
        <w:t xml:space="preserve"> დადებითი და უარყოფითი მხარეები</w:t>
      </w:r>
      <w:r w:rsidR="00166EA5">
        <w:rPr>
          <w:lang w:val="ka-GE"/>
        </w:rPr>
        <w:t>ს შესახებ ინფორმაციები მოცემულია ქვემოთ</w:t>
      </w:r>
      <w:r w:rsidRPr="00DE7EE6">
        <w:rPr>
          <w:lang w:val="ka-GE"/>
        </w:rPr>
        <w:t xml:space="preserve">. </w:t>
      </w:r>
    </w:p>
    <w:p w:rsidR="001D2A90" w:rsidRDefault="00A914F3" w:rsidP="00A914F3">
      <w:pPr>
        <w:rPr>
          <w:lang w:val="ka-GE"/>
        </w:rPr>
      </w:pPr>
      <w:r w:rsidRPr="00DE7EE6">
        <w:rPr>
          <w:b/>
          <w:lang w:val="ka-GE"/>
        </w:rPr>
        <w:t>დახურული ღუმელი</w:t>
      </w:r>
      <w:r w:rsidR="00166EA5">
        <w:rPr>
          <w:b/>
          <w:lang w:val="ka-GE"/>
        </w:rPr>
        <w:t xml:space="preserve">: </w:t>
      </w:r>
      <w:r w:rsidRPr="00DE7EE6">
        <w:rPr>
          <w:lang w:val="ka-GE"/>
        </w:rPr>
        <w:t xml:space="preserve">დახურული ღუმელი საშუალებას იძლევა უზრუნველყოფილი იქნეს სწრაფი დნობა და შემცირებული ელექტრომოხმარება. თუმცა მისი ოპერირების შედეგად </w:t>
      </w:r>
      <w:r w:rsidR="00166EA5">
        <w:rPr>
          <w:lang w:val="ka-GE"/>
        </w:rPr>
        <w:t>წარმოიქმნება</w:t>
      </w:r>
      <w:r w:rsidRPr="00DE7EE6">
        <w:rPr>
          <w:lang w:val="ka-GE"/>
        </w:rPr>
        <w:t xml:space="preserve"> დიდი რაოდენობით ნახშირბადის მონოქსიდი. დახურული ღუმელის მონაცემებიდან გამომდინარე, ნახშირბადის მონოქსიდი ვერ ახერხებს გარდაქმნას ნახშირბადის დიოქსიდად. </w:t>
      </w:r>
      <w:r w:rsidR="001D2A90">
        <w:rPr>
          <w:lang w:val="ka-GE"/>
        </w:rPr>
        <w:t xml:space="preserve">ეფექტური გამწოვი სისტემის არსებობის შემთხვევაში სამუშაო ზონიდან სრულად ხდება ნახშირბადის მონოოქსიდის მოცილება და ნახშირბადის დიოქსიდად გარდაქმნა. შესაბამისად ნახშირბადის მონოქსიდით ატმოსფერული ჰაერის ხარისხის გაუარესების რისკი მინიმალურია.  </w:t>
      </w:r>
    </w:p>
    <w:p w:rsidR="003137F0" w:rsidRDefault="00A914F3" w:rsidP="00A914F3">
      <w:pPr>
        <w:rPr>
          <w:lang w:val="ka-GE"/>
        </w:rPr>
      </w:pPr>
      <w:r w:rsidRPr="00DE7EE6">
        <w:rPr>
          <w:b/>
          <w:lang w:val="ka-GE"/>
        </w:rPr>
        <w:t>ნახევრად დახურული ღუმელი</w:t>
      </w:r>
      <w:r w:rsidR="00166EA5">
        <w:rPr>
          <w:b/>
          <w:lang w:val="ka-GE"/>
        </w:rPr>
        <w:t xml:space="preserve">: </w:t>
      </w:r>
      <w:r w:rsidRPr="00DE7EE6">
        <w:rPr>
          <w:lang w:val="ka-GE"/>
        </w:rPr>
        <w:t xml:space="preserve">ნახევრად დახურული ღუმელი ხასიათდება დნობის მეტი დროით და გაზრდილი ელექტრომოხმარებით. ამ ტიპის ღუმელის უპირატესობა მდგომარეობს იმაში, რომ დნობის პროცესში წარმოშობილი ნახშირბადის მონოქსიდი ჰაერთან </w:t>
      </w:r>
      <w:r w:rsidR="00166EA5">
        <w:rPr>
          <w:lang w:val="ka-GE"/>
        </w:rPr>
        <w:t>შეხებით</w:t>
      </w:r>
      <w:r w:rsidRPr="00DE7EE6">
        <w:rPr>
          <w:lang w:val="ka-GE"/>
        </w:rPr>
        <w:t xml:space="preserve"> გარდაიქმნება ნახშირორჟანგად. </w:t>
      </w:r>
    </w:p>
    <w:p w:rsidR="003137F0" w:rsidRDefault="00F65F87" w:rsidP="00A914F3">
      <w:pPr>
        <w:rPr>
          <w:lang w:val="ka-GE"/>
        </w:rPr>
      </w:pPr>
      <w:r>
        <w:rPr>
          <w:lang w:val="ka-GE"/>
        </w:rPr>
        <w:t xml:space="preserve">აღსანიშნავია, რომ ღია ტიპის ღუმელების შემთხვევაში აირგამწმენდი სისტემის მიერ ხდება გაცილებით მეტი მოცულობის ჰაერის შეწოვა, რომელიც ღუმელიდან მიღებულ აირნარევთან </w:t>
      </w:r>
      <w:r>
        <w:rPr>
          <w:lang w:val="ka-GE"/>
        </w:rPr>
        <w:lastRenderedPageBreak/>
        <w:t xml:space="preserve">ერთად შეიწოვს ღუმელის  მიმდებარე სივრცის ჰაერს. გამომდინარე აღნიშნულიდან ღია ტიპის ღუმელების ექსპლუატაციისათვის საჭიროა ბევრად დიდი წარმადობის აირგამწმენდი სისტემა და ამასთანავე დიდი რაოდენობის ელექტროენერგია.  </w:t>
      </w:r>
    </w:p>
    <w:p w:rsidR="00CC7056" w:rsidRDefault="00CC7056" w:rsidP="00A914F3">
      <w:pPr>
        <w:rPr>
          <w:lang w:val="ka-GE"/>
        </w:rPr>
      </w:pPr>
      <w:r>
        <w:rPr>
          <w:lang w:val="ka-GE"/>
        </w:rPr>
        <w:t xml:space="preserve">გამომდინარე აღნიშნულიდან, </w:t>
      </w:r>
      <w:r w:rsidR="00933E95" w:rsidRPr="00DE7EE6">
        <w:rPr>
          <w:lang w:val="ka-GE"/>
        </w:rPr>
        <w:t xml:space="preserve">სილიკომანგანუმის </w:t>
      </w:r>
      <w:r>
        <w:rPr>
          <w:lang w:val="ka-GE"/>
        </w:rPr>
        <w:t xml:space="preserve">სადნობი საამქროს პროექტისათვის შერჩეული იქნა დახურული ტიპის ღუმელები, რომლის ექსპლუატაციის პროცესში  მაღალეფექტური აირგამწმენდი სისტემების გამოყენებით მინიმუმამდე იქნება შემცირებული ატმოსფერული ჰაერის ხარისხზე ნეგატიური ზემოქმედების რისკები. ამასთანავე დნობის შედარებით სწრაფი პროცესი და ენერგოეფექტურობა მომგებიანია ეკონომიკური თვალსაზრისით.   </w:t>
      </w:r>
    </w:p>
    <w:p w:rsidR="00B87E01" w:rsidRPr="00DE7EE6" w:rsidRDefault="00B87E01" w:rsidP="00A914F3">
      <w:pPr>
        <w:rPr>
          <w:lang w:val="ka-GE"/>
        </w:rPr>
      </w:pPr>
    </w:p>
    <w:p w:rsidR="00DA3CF2" w:rsidRPr="00DE7EE6" w:rsidRDefault="007C1287" w:rsidP="007C1287">
      <w:pPr>
        <w:pStyle w:val="Heading2"/>
        <w:rPr>
          <w:lang w:val="ka-GE"/>
        </w:rPr>
      </w:pPr>
      <w:bookmarkStart w:id="47" w:name="_Toc5177804"/>
      <w:r w:rsidRPr="00DE7EE6">
        <w:rPr>
          <w:lang w:val="ka-GE"/>
        </w:rPr>
        <w:t>არაქმედების ალტერნატივა</w:t>
      </w:r>
      <w:bookmarkEnd w:id="47"/>
    </w:p>
    <w:p w:rsidR="007C1287" w:rsidRPr="00DE7EE6" w:rsidRDefault="007C1287" w:rsidP="007C1287">
      <w:pPr>
        <w:rPr>
          <w:lang w:val="ka-GE"/>
        </w:rPr>
      </w:pPr>
      <w:r w:rsidRPr="00DE7EE6">
        <w:rPr>
          <w:lang w:val="ka-GE"/>
        </w:rPr>
        <w:t xml:space="preserve">არაქმედების ალტერნატივის </w:t>
      </w:r>
      <w:r w:rsidR="00143C18" w:rsidRPr="00DE7EE6">
        <w:rPr>
          <w:lang w:val="ka-GE"/>
        </w:rPr>
        <w:t>მიზანშეუწონლობის</w:t>
      </w:r>
      <w:r w:rsidRPr="00DE7EE6">
        <w:rPr>
          <w:lang w:val="ka-GE"/>
        </w:rPr>
        <w:t xml:space="preserve"> დადასტურება, შესაძლებელია საქმიანობის მიზნებიდან გამომდინარე</w:t>
      </w:r>
      <w:r w:rsidR="00143C18" w:rsidRPr="00DE7EE6">
        <w:rPr>
          <w:lang w:val="ka-GE"/>
        </w:rPr>
        <w:t xml:space="preserve">, რადგან დაგეგმილი სილიკომანგანუმის </w:t>
      </w:r>
      <w:r w:rsidR="00CC7056">
        <w:rPr>
          <w:lang w:val="ka-GE"/>
        </w:rPr>
        <w:t xml:space="preserve">საამქროს </w:t>
      </w:r>
      <w:r w:rsidR="00143C18" w:rsidRPr="00DE7EE6">
        <w:rPr>
          <w:lang w:val="ka-GE"/>
        </w:rPr>
        <w:t>მოწყობის</w:t>
      </w:r>
      <w:r w:rsidRPr="00DE7EE6">
        <w:rPr>
          <w:lang w:val="ka-GE"/>
        </w:rPr>
        <w:t xml:space="preserve"> შედეგად საწარმო დაასაქმებს დამატებით 80-85 ადამიანს, მნიშვნელოვნად აისახება ადგილობრივი მოსახლეობის ფინანსურ მდგომარეობაზე. ეს ფაქტი კი დადებით გავლენას იქონიებს ადგილობრივი მოსახლეობის </w:t>
      </w:r>
      <w:r w:rsidR="00CC7056">
        <w:rPr>
          <w:lang w:val="ka-GE"/>
        </w:rPr>
        <w:t xml:space="preserve">დასაქმების და შესაბამისად </w:t>
      </w:r>
      <w:r w:rsidRPr="00DE7EE6">
        <w:rPr>
          <w:lang w:val="ka-GE"/>
        </w:rPr>
        <w:t>სოციალურ-ეკონომიკურ მდგომარეობაზე.</w:t>
      </w:r>
    </w:p>
    <w:p w:rsidR="002D40E3" w:rsidRPr="00DE7EE6" w:rsidRDefault="002D40E3" w:rsidP="002D40E3">
      <w:pPr>
        <w:rPr>
          <w:lang w:val="ka-GE"/>
        </w:rPr>
      </w:pPr>
      <w:r w:rsidRPr="00DE7EE6">
        <w:rPr>
          <w:lang w:val="ka-GE"/>
        </w:rPr>
        <w:t>დაგეგმილი საქმიანობის მიხედვით</w:t>
      </w:r>
      <w:r w:rsidR="00CC7056">
        <w:rPr>
          <w:lang w:val="ka-GE"/>
        </w:rPr>
        <w:t>,</w:t>
      </w:r>
      <w:r w:rsidRPr="00DE7EE6">
        <w:rPr>
          <w:lang w:val="ka-GE"/>
        </w:rPr>
        <w:t xml:space="preserve"> გარემოზე ზემოქმედების გარდა მნიშვნელოვანი დადებით ასპექტებია მოსალოდნელი, სხვადასხვა მიმართულებით რომელთა რეალიზაცია არ მოხდება პროექტის განუხორციელებლობის შემთხვევაში. პროექტის განხორციელების პოზიტიური შედეგებიდან აღსანიშნავია:</w:t>
      </w:r>
    </w:p>
    <w:p w:rsidR="00CC7056" w:rsidRDefault="00CC7056" w:rsidP="005D1823">
      <w:pPr>
        <w:pStyle w:val="ListParagraph"/>
        <w:numPr>
          <w:ilvl w:val="0"/>
          <w:numId w:val="9"/>
        </w:numPr>
        <w:rPr>
          <w:lang w:val="ka-GE"/>
        </w:rPr>
      </w:pPr>
      <w:r>
        <w:rPr>
          <w:lang w:val="ka-GE"/>
        </w:rPr>
        <w:t>სილიკომანგანუმის საამქროს ექსპლუატაციისათვის ძირითადად გამოყენებული იქნება ადგილობრივი ნედლეული, რაც გამ</w:t>
      </w:r>
      <w:r w:rsidR="00ED398C">
        <w:rPr>
          <w:lang w:val="ka-GE"/>
        </w:rPr>
        <w:t>ო</w:t>
      </w:r>
      <w:r>
        <w:rPr>
          <w:lang w:val="ka-GE"/>
        </w:rPr>
        <w:t xml:space="preserve">იწვევს მანგანუმის მადნის სამთომომპოვებელი საქმიანობის გააქტიურებას და შესაბამისად შეიქმნება დამატებითი სამუშაო ადგილები; </w:t>
      </w:r>
    </w:p>
    <w:p w:rsidR="00CC7056" w:rsidRDefault="00CC7056" w:rsidP="005D1823">
      <w:pPr>
        <w:pStyle w:val="ListParagraph"/>
        <w:numPr>
          <w:ilvl w:val="0"/>
          <w:numId w:val="9"/>
        </w:numPr>
        <w:rPr>
          <w:lang w:val="ka-GE"/>
        </w:rPr>
      </w:pPr>
      <w:r>
        <w:rPr>
          <w:lang w:val="ka-GE"/>
        </w:rPr>
        <w:t xml:space="preserve">წარმოებული პროდუქციის </w:t>
      </w:r>
      <w:r w:rsidR="00ED398C">
        <w:rPr>
          <w:lang w:val="ka-GE"/>
        </w:rPr>
        <w:t xml:space="preserve">ძირითადი </w:t>
      </w:r>
      <w:r>
        <w:rPr>
          <w:lang w:val="ka-GE"/>
        </w:rPr>
        <w:t xml:space="preserve">ნაწილი გამოყენებული იქნება შპს „ჯეოსთილი“-ს </w:t>
      </w:r>
      <w:r w:rsidR="00ED398C">
        <w:rPr>
          <w:lang w:val="ka-GE"/>
        </w:rPr>
        <w:t xml:space="preserve">მეტალურგიული წარმოების საჭიროებისათვის, ხოლო ნაწილი გაიყიდება როგორც ადგილობრივ, ასევე საერთაშორისო ბაზარზე, რაც მნიშვნელოვანია ქვეყნის ეკონომიკის განვითარების თვალსაზრისით,  </w:t>
      </w:r>
    </w:p>
    <w:p w:rsidR="002D40E3" w:rsidRPr="00DE7EE6" w:rsidRDefault="00ED398C" w:rsidP="005D1823">
      <w:pPr>
        <w:pStyle w:val="ListParagraph"/>
        <w:numPr>
          <w:ilvl w:val="0"/>
          <w:numId w:val="9"/>
        </w:numPr>
        <w:rPr>
          <w:lang w:val="ka-GE"/>
        </w:rPr>
      </w:pPr>
      <w:r>
        <w:rPr>
          <w:lang w:val="ka-GE"/>
        </w:rPr>
        <w:t xml:space="preserve">შპს „ჯეოსთილი“-ს საწარმოში ახალი საამქროს ამოქმედება მნიშვნელოვანია </w:t>
      </w:r>
      <w:r w:rsidR="002D40E3" w:rsidRPr="00DE7EE6">
        <w:rPr>
          <w:lang w:val="ka-GE"/>
        </w:rPr>
        <w:t xml:space="preserve">  ცენტრალური და ადგილობრივი საბიუჯეტო შემოსავლების </w:t>
      </w:r>
      <w:r>
        <w:rPr>
          <w:lang w:val="ka-GE"/>
        </w:rPr>
        <w:t>ზრდის თვალსაზრისით</w:t>
      </w:r>
      <w:r w:rsidR="002D40E3" w:rsidRPr="00DE7EE6">
        <w:rPr>
          <w:lang w:val="ka-GE"/>
        </w:rPr>
        <w:t>.</w:t>
      </w:r>
    </w:p>
    <w:p w:rsidR="007C1287" w:rsidRDefault="007C1287" w:rsidP="007C1287">
      <w:pPr>
        <w:rPr>
          <w:lang w:val="ka-GE"/>
        </w:rPr>
      </w:pPr>
      <w:r w:rsidRPr="00DE7EE6">
        <w:rPr>
          <w:lang w:val="ka-GE"/>
        </w:rPr>
        <w:t xml:space="preserve">ყოველივე აღნიშნულის გათვალისწინებით შეიძლება ითქვას რომ, </w:t>
      </w:r>
      <w:r w:rsidR="002D40E3" w:rsidRPr="00DE7EE6">
        <w:rPr>
          <w:lang w:val="ka-GE"/>
        </w:rPr>
        <w:t>საპროექტო</w:t>
      </w:r>
      <w:r w:rsidRPr="00DE7EE6">
        <w:rPr>
          <w:lang w:val="ka-GE"/>
        </w:rPr>
        <w:t xml:space="preserve"> საწარმოს შექმნას გააჩნია დადებითი სოციალური მხარე. </w:t>
      </w:r>
      <w:r w:rsidR="00ED398C">
        <w:rPr>
          <w:lang w:val="ka-GE"/>
        </w:rPr>
        <w:t>თუ გავითვალისწინებთ, რომ პროექტი ითვალისწინებს მაღალეფექტური (სახელოიანი ფილტრები) აირგამწმენდი სისტემის მოწყობას</w:t>
      </w:r>
      <w:r w:rsidR="002054A5">
        <w:rPr>
          <w:lang w:val="ka-GE"/>
        </w:rPr>
        <w:t>,</w:t>
      </w:r>
      <w:r w:rsidR="00ED398C">
        <w:rPr>
          <w:lang w:val="ka-GE"/>
        </w:rPr>
        <w:t xml:space="preserve"> ატმოსფერული ჰაერის ხარისხზე </w:t>
      </w:r>
      <w:r w:rsidR="002054A5">
        <w:rPr>
          <w:lang w:val="ka-GE"/>
        </w:rPr>
        <w:t xml:space="preserve">ზემოქმედების რისკი არ იქნება მაღალი. ზოგადად შეიძლება ითქვას, რომ დაგეგმილი </w:t>
      </w:r>
      <w:r w:rsidRPr="00DE7EE6">
        <w:rPr>
          <w:lang w:val="ka-GE"/>
        </w:rPr>
        <w:t>შემარბილებელი და პრევენციული ღ</w:t>
      </w:r>
      <w:r w:rsidR="002D40E3" w:rsidRPr="00DE7EE6">
        <w:rPr>
          <w:lang w:val="ka-GE"/>
        </w:rPr>
        <w:t>ო</w:t>
      </w:r>
      <w:r w:rsidRPr="00DE7EE6">
        <w:rPr>
          <w:lang w:val="ka-GE"/>
        </w:rPr>
        <w:t xml:space="preserve">ნისძიებების </w:t>
      </w:r>
      <w:r w:rsidR="002054A5">
        <w:rPr>
          <w:lang w:val="ka-GE"/>
        </w:rPr>
        <w:t>გათვალისწინებით, გარემოზე ნეგატიური ზემოქმედების რისკები არ იქნება მნიშვნელოვანი.</w:t>
      </w:r>
    </w:p>
    <w:p w:rsidR="00CC7056" w:rsidRDefault="00CC7056" w:rsidP="007C1287">
      <w:pPr>
        <w:rPr>
          <w:lang w:val="ka-GE"/>
        </w:rPr>
      </w:pPr>
    </w:p>
    <w:p w:rsidR="006321AE" w:rsidRPr="00DE7EE6" w:rsidRDefault="006321AE" w:rsidP="006321AE">
      <w:pPr>
        <w:pStyle w:val="Heading1"/>
        <w:rPr>
          <w:lang w:val="ka-GE"/>
        </w:rPr>
      </w:pPr>
      <w:bookmarkStart w:id="48" w:name="_Toc5177805"/>
      <w:r w:rsidRPr="00DE7EE6">
        <w:rPr>
          <w:lang w:val="ka-GE"/>
        </w:rPr>
        <w:t>გარემოზე შესაძლო ზემოქმედების მოკლე აღწერა</w:t>
      </w:r>
      <w:bookmarkEnd w:id="48"/>
    </w:p>
    <w:p w:rsidR="006321AE" w:rsidRPr="00DE7EE6" w:rsidRDefault="006321AE" w:rsidP="006321AE">
      <w:pPr>
        <w:rPr>
          <w:rFonts w:eastAsia="Times New Roman"/>
          <w:color w:val="000000" w:themeColor="text1"/>
          <w:lang w:val="ka-GE"/>
        </w:rPr>
      </w:pPr>
      <w:r w:rsidRPr="00DE7EE6">
        <w:rPr>
          <w:rFonts w:eastAsia="Times New Roman"/>
          <w:color w:val="000000" w:themeColor="text1"/>
          <w:lang w:val="ka-GE"/>
        </w:rPr>
        <w:t xml:space="preserve">დაგეგმილი საქმიანობის მასშტაბების დ სპეციფიკის </w:t>
      </w:r>
      <w:r w:rsidR="000E68B4" w:rsidRPr="00DE7EE6">
        <w:rPr>
          <w:rFonts w:eastAsia="Times New Roman"/>
          <w:color w:val="000000" w:themeColor="text1"/>
          <w:lang w:val="ka-GE"/>
        </w:rPr>
        <w:t>გათვალისწინებით</w:t>
      </w:r>
      <w:r w:rsidRPr="00DE7EE6">
        <w:rPr>
          <w:rFonts w:eastAsia="Times New Roman"/>
          <w:color w:val="000000" w:themeColor="text1"/>
          <w:lang w:val="ka-GE"/>
        </w:rPr>
        <w:t xml:space="preserve"> მოსალოდნელია შემდეგი სახის ზემოქმედებები, რომლებიც უფრო ფართედ იქნება განხილული გზშ-ის ანგარიშში:</w:t>
      </w:r>
    </w:p>
    <w:p w:rsidR="006321AE" w:rsidRPr="00DE7EE6" w:rsidRDefault="006321AE" w:rsidP="005D1823">
      <w:pPr>
        <w:numPr>
          <w:ilvl w:val="0"/>
          <w:numId w:val="10"/>
        </w:numPr>
        <w:spacing w:before="0" w:after="0"/>
        <w:jc w:val="left"/>
        <w:rPr>
          <w:rFonts w:eastAsia="Times New Roman"/>
          <w:color w:val="000000" w:themeColor="text1"/>
          <w:sz w:val="24"/>
          <w:szCs w:val="24"/>
          <w:lang w:val="ka-GE"/>
        </w:rPr>
      </w:pPr>
      <w:r w:rsidRPr="00DE7EE6">
        <w:rPr>
          <w:rFonts w:eastAsia="Times New Roman"/>
          <w:color w:val="000000" w:themeColor="text1"/>
          <w:lang w:val="ka-GE"/>
        </w:rPr>
        <w:t>ატმოსფერულ ჰაერში მავნე ნივთიერებების ემისიები და ხმაურის გავრცელება;</w:t>
      </w:r>
    </w:p>
    <w:p w:rsidR="006321AE" w:rsidRPr="00DE7EE6" w:rsidRDefault="006321AE" w:rsidP="005D1823">
      <w:pPr>
        <w:numPr>
          <w:ilvl w:val="0"/>
          <w:numId w:val="10"/>
        </w:numPr>
        <w:spacing w:before="0" w:after="0"/>
        <w:jc w:val="left"/>
        <w:rPr>
          <w:rFonts w:eastAsia="Times New Roman"/>
          <w:color w:val="000000" w:themeColor="text1"/>
          <w:sz w:val="24"/>
          <w:szCs w:val="24"/>
          <w:lang w:val="ka-GE"/>
        </w:rPr>
      </w:pPr>
      <w:r w:rsidRPr="00DE7EE6">
        <w:rPr>
          <w:rFonts w:eastAsia="Times New Roman"/>
          <w:color w:val="000000" w:themeColor="text1"/>
          <w:lang w:val="ka-GE"/>
        </w:rPr>
        <w:t>ნიადაგისა და გრუნტის დაბინძურების რისკები;</w:t>
      </w:r>
    </w:p>
    <w:p w:rsidR="006321AE" w:rsidRPr="00DE7EE6" w:rsidRDefault="006321AE" w:rsidP="005D1823">
      <w:pPr>
        <w:numPr>
          <w:ilvl w:val="0"/>
          <w:numId w:val="10"/>
        </w:numPr>
        <w:spacing w:before="0" w:after="0"/>
        <w:jc w:val="left"/>
        <w:rPr>
          <w:rFonts w:eastAsia="Times New Roman"/>
          <w:color w:val="000000" w:themeColor="text1"/>
          <w:sz w:val="24"/>
          <w:szCs w:val="24"/>
          <w:lang w:val="ka-GE"/>
        </w:rPr>
      </w:pPr>
      <w:r w:rsidRPr="00DE7EE6">
        <w:rPr>
          <w:rFonts w:eastAsia="Times New Roman"/>
          <w:color w:val="000000" w:themeColor="text1"/>
          <w:lang w:val="ka-GE"/>
        </w:rPr>
        <w:t>ზემოქმედება გეოლოგიური გარემოზე;</w:t>
      </w:r>
    </w:p>
    <w:p w:rsidR="006321AE" w:rsidRPr="00DE7EE6" w:rsidRDefault="006321AE" w:rsidP="005D1823">
      <w:pPr>
        <w:numPr>
          <w:ilvl w:val="0"/>
          <w:numId w:val="10"/>
        </w:numPr>
        <w:spacing w:before="0" w:after="0"/>
        <w:jc w:val="left"/>
        <w:rPr>
          <w:rFonts w:eastAsia="Times New Roman"/>
          <w:color w:val="000000" w:themeColor="text1"/>
          <w:sz w:val="24"/>
          <w:szCs w:val="24"/>
          <w:lang w:val="ka-GE"/>
        </w:rPr>
      </w:pPr>
      <w:r w:rsidRPr="00DE7EE6">
        <w:rPr>
          <w:rFonts w:eastAsia="Times New Roman"/>
          <w:color w:val="000000" w:themeColor="text1"/>
          <w:lang w:val="ka-GE"/>
        </w:rPr>
        <w:t>ბიოლოგიურ გარემოზე ზემოქმედება;</w:t>
      </w:r>
    </w:p>
    <w:p w:rsidR="006321AE" w:rsidRPr="00DE7EE6" w:rsidRDefault="006321AE" w:rsidP="005D1823">
      <w:pPr>
        <w:numPr>
          <w:ilvl w:val="0"/>
          <w:numId w:val="10"/>
        </w:numPr>
        <w:spacing w:before="0" w:after="0"/>
        <w:jc w:val="left"/>
        <w:rPr>
          <w:rFonts w:eastAsia="Times New Roman"/>
          <w:color w:val="000000" w:themeColor="text1"/>
          <w:sz w:val="24"/>
          <w:szCs w:val="24"/>
          <w:lang w:val="ka-GE"/>
        </w:rPr>
      </w:pPr>
      <w:r w:rsidRPr="00DE7EE6">
        <w:rPr>
          <w:rFonts w:eastAsia="Times New Roman"/>
          <w:color w:val="000000" w:themeColor="text1"/>
          <w:lang w:val="ka-GE"/>
        </w:rPr>
        <w:lastRenderedPageBreak/>
        <w:t>ზედაპირული და მიწისქვეშა წყლების დაბინძურების რისკები;</w:t>
      </w:r>
    </w:p>
    <w:p w:rsidR="006321AE" w:rsidRPr="00DE7EE6" w:rsidRDefault="006321AE" w:rsidP="005D1823">
      <w:pPr>
        <w:numPr>
          <w:ilvl w:val="0"/>
          <w:numId w:val="10"/>
        </w:numPr>
        <w:spacing w:before="0" w:after="0"/>
        <w:jc w:val="left"/>
        <w:rPr>
          <w:rFonts w:eastAsia="Times New Roman"/>
          <w:color w:val="000000" w:themeColor="text1"/>
          <w:sz w:val="24"/>
          <w:szCs w:val="24"/>
          <w:lang w:val="ka-GE"/>
        </w:rPr>
      </w:pPr>
      <w:r w:rsidRPr="00DE7EE6">
        <w:rPr>
          <w:rFonts w:eastAsia="Times New Roman"/>
          <w:color w:val="000000" w:themeColor="text1"/>
          <w:lang w:val="ka-GE"/>
        </w:rPr>
        <w:t>ნარჩენების წარმოქმნის და მართვის შედეგად მოსალოდნელი ზემოქმედება;</w:t>
      </w:r>
    </w:p>
    <w:p w:rsidR="006321AE" w:rsidRPr="00DE7EE6" w:rsidRDefault="006321AE" w:rsidP="005D1823">
      <w:pPr>
        <w:numPr>
          <w:ilvl w:val="0"/>
          <w:numId w:val="10"/>
        </w:numPr>
        <w:spacing w:before="0" w:after="0"/>
        <w:jc w:val="left"/>
        <w:rPr>
          <w:rFonts w:eastAsia="Times New Roman"/>
          <w:color w:val="000000" w:themeColor="text1"/>
          <w:sz w:val="24"/>
          <w:szCs w:val="24"/>
          <w:lang w:val="ka-GE"/>
        </w:rPr>
      </w:pPr>
      <w:r w:rsidRPr="00DE7EE6">
        <w:rPr>
          <w:rFonts w:eastAsia="Times New Roman"/>
          <w:color w:val="000000" w:themeColor="text1"/>
          <w:lang w:val="ka-GE"/>
        </w:rPr>
        <w:t>ზემოქმედება ადამიანის ჯანმრთელობასა და უსაფრთხოებაზე;</w:t>
      </w:r>
    </w:p>
    <w:p w:rsidR="000E68B4" w:rsidRPr="00DE7EE6" w:rsidRDefault="000E68B4" w:rsidP="005D1823">
      <w:pPr>
        <w:numPr>
          <w:ilvl w:val="0"/>
          <w:numId w:val="10"/>
        </w:numPr>
        <w:spacing w:before="0" w:after="0"/>
        <w:jc w:val="left"/>
        <w:rPr>
          <w:rFonts w:eastAsia="Times New Roman"/>
          <w:color w:val="000000" w:themeColor="text1"/>
          <w:sz w:val="24"/>
          <w:szCs w:val="24"/>
          <w:lang w:val="ka-GE"/>
        </w:rPr>
      </w:pPr>
      <w:r w:rsidRPr="00DE7EE6">
        <w:rPr>
          <w:rFonts w:eastAsia="Times New Roman"/>
          <w:color w:val="000000" w:themeColor="text1"/>
          <w:lang w:val="ka-GE"/>
        </w:rPr>
        <w:t>ზემოქმედება სოციალურ გარემოზე;</w:t>
      </w:r>
    </w:p>
    <w:p w:rsidR="00187247" w:rsidRPr="00DE7EE6" w:rsidRDefault="006321AE" w:rsidP="005D1823">
      <w:pPr>
        <w:pStyle w:val="ListParagraph"/>
        <w:numPr>
          <w:ilvl w:val="0"/>
          <w:numId w:val="10"/>
        </w:numPr>
        <w:spacing w:before="0" w:after="0"/>
        <w:rPr>
          <w:rFonts w:eastAsia="Times New Roman"/>
          <w:color w:val="000000" w:themeColor="text1"/>
          <w:lang w:val="ka-GE"/>
        </w:rPr>
      </w:pPr>
      <w:r w:rsidRPr="00DE7EE6">
        <w:rPr>
          <w:rFonts w:eastAsia="Times New Roman"/>
          <w:color w:val="000000" w:themeColor="text1"/>
          <w:lang w:val="ka-GE"/>
        </w:rPr>
        <w:t>ზემოქმედება სატრანსპორტო ნაკადებზე;</w:t>
      </w:r>
    </w:p>
    <w:p w:rsidR="006321AE" w:rsidRPr="00DE7EE6" w:rsidRDefault="00187247" w:rsidP="005D1823">
      <w:pPr>
        <w:pStyle w:val="ListParagraph"/>
        <w:numPr>
          <w:ilvl w:val="0"/>
          <w:numId w:val="10"/>
        </w:numPr>
        <w:spacing w:before="0" w:after="0"/>
        <w:rPr>
          <w:rFonts w:eastAsia="Times New Roman"/>
          <w:color w:val="000000" w:themeColor="text1"/>
          <w:lang w:val="ka-GE"/>
        </w:rPr>
      </w:pPr>
      <w:r w:rsidRPr="00DE7EE6">
        <w:rPr>
          <w:rFonts w:eastAsia="Times New Roman"/>
          <w:color w:val="000000" w:themeColor="text1"/>
          <w:lang w:val="ka-GE"/>
        </w:rPr>
        <w:t>შესაძლო ზემოქმედება კულტურულ მემკვიდრეობაზე;</w:t>
      </w:r>
    </w:p>
    <w:p w:rsidR="006321AE" w:rsidRPr="00DE7EE6" w:rsidRDefault="006321AE" w:rsidP="005D1823">
      <w:pPr>
        <w:numPr>
          <w:ilvl w:val="0"/>
          <w:numId w:val="10"/>
        </w:numPr>
        <w:spacing w:before="0" w:after="0"/>
        <w:jc w:val="left"/>
        <w:rPr>
          <w:rFonts w:eastAsia="Times New Roman"/>
          <w:color w:val="000000" w:themeColor="text1"/>
          <w:sz w:val="24"/>
          <w:szCs w:val="24"/>
          <w:lang w:val="ka-GE"/>
        </w:rPr>
      </w:pPr>
      <w:r w:rsidRPr="00DE7EE6">
        <w:rPr>
          <w:rFonts w:eastAsia="Times New Roman"/>
          <w:color w:val="000000" w:themeColor="text1"/>
          <w:lang w:val="ka-GE"/>
        </w:rPr>
        <w:t>კუმულაციური ზემოქმედება</w:t>
      </w:r>
      <w:r w:rsidR="00187247" w:rsidRPr="00DE7EE6">
        <w:rPr>
          <w:rFonts w:eastAsia="Times New Roman"/>
          <w:color w:val="000000" w:themeColor="text1"/>
          <w:lang w:val="ka-GE"/>
        </w:rPr>
        <w:t>.</w:t>
      </w:r>
    </w:p>
    <w:p w:rsidR="006321AE" w:rsidRPr="00DE7EE6" w:rsidRDefault="006321AE" w:rsidP="006321AE">
      <w:pPr>
        <w:rPr>
          <w:rFonts w:eastAsia="Times New Roman"/>
          <w:color w:val="000000" w:themeColor="text1"/>
          <w:lang w:val="ka-GE"/>
        </w:rPr>
      </w:pPr>
      <w:r w:rsidRPr="00DE7EE6">
        <w:rPr>
          <w:rFonts w:eastAsia="Times New Roman"/>
          <w:color w:val="000000" w:themeColor="text1"/>
          <w:lang w:val="ka-GE"/>
        </w:rPr>
        <w:t xml:space="preserve">შპს „ჯეოსთილი“-ს საპროექტო ტერიტორიის სიახლოვეს უახლოესი დაცული ტერიტორია, წარმოდგენილია ზურმუხტის ქსელის კანდიდატი უბნით „გარდაბანი“, რომელიც </w:t>
      </w:r>
      <w:r w:rsidR="002054A5">
        <w:rPr>
          <w:rFonts w:eastAsia="Times New Roman"/>
          <w:color w:val="000000" w:themeColor="text1"/>
          <w:lang w:val="ka-GE"/>
        </w:rPr>
        <w:t xml:space="preserve">საწარმოს ტერიტორიიდან </w:t>
      </w:r>
      <w:r w:rsidRPr="00DE7EE6">
        <w:rPr>
          <w:rFonts w:eastAsia="Times New Roman"/>
          <w:color w:val="000000" w:themeColor="text1"/>
          <w:lang w:val="ka-GE"/>
        </w:rPr>
        <w:t xml:space="preserve">დაშორებულია 7 კმ-ით, </w:t>
      </w:r>
      <w:r w:rsidR="00870AC5">
        <w:rPr>
          <w:rFonts w:eastAsia="Times New Roman"/>
          <w:color w:val="000000" w:themeColor="text1"/>
          <w:lang w:val="ka-GE"/>
        </w:rPr>
        <w:t>აღნიშნული ფაქტის</w:t>
      </w:r>
      <w:r w:rsidRPr="00DE7EE6">
        <w:rPr>
          <w:rFonts w:eastAsia="Times New Roman"/>
          <w:color w:val="000000" w:themeColor="text1"/>
          <w:lang w:val="ka-GE"/>
        </w:rPr>
        <w:t xml:space="preserve"> გათვალისწინებით</w:t>
      </w:r>
      <w:r w:rsidR="00870AC5">
        <w:rPr>
          <w:rFonts w:eastAsia="Times New Roman"/>
          <w:color w:val="000000" w:themeColor="text1"/>
          <w:lang w:val="ka-GE"/>
        </w:rPr>
        <w:t xml:space="preserve"> </w:t>
      </w:r>
      <w:r w:rsidRPr="00DE7EE6">
        <w:rPr>
          <w:rFonts w:eastAsia="Times New Roman"/>
          <w:color w:val="000000" w:themeColor="text1"/>
          <w:lang w:val="ka-GE"/>
        </w:rPr>
        <w:t xml:space="preserve">მასზე ზემოქმედება ფაქტიურად გამორიცხულია. </w:t>
      </w:r>
    </w:p>
    <w:p w:rsidR="006321AE" w:rsidRPr="00DE7EE6" w:rsidRDefault="006321AE" w:rsidP="006321AE">
      <w:pPr>
        <w:rPr>
          <w:rFonts w:eastAsia="Times New Roman"/>
          <w:color w:val="000000" w:themeColor="text1"/>
          <w:lang w:val="ka-GE"/>
        </w:rPr>
      </w:pPr>
      <w:r w:rsidRPr="00DE7EE6">
        <w:rPr>
          <w:rFonts w:eastAsia="Times New Roman"/>
          <w:color w:val="000000" w:themeColor="text1"/>
          <w:lang w:val="ka-GE"/>
        </w:rPr>
        <w:t xml:space="preserve">პროექტის ადგილმდებარეობიდან და </w:t>
      </w:r>
      <w:r w:rsidR="002054A5">
        <w:rPr>
          <w:rFonts w:eastAsia="Times New Roman"/>
          <w:color w:val="000000" w:themeColor="text1"/>
          <w:lang w:val="ka-GE"/>
        </w:rPr>
        <w:t>საქმიანობის სპეციფიკიდან</w:t>
      </w:r>
      <w:r w:rsidRPr="00DE7EE6">
        <w:rPr>
          <w:rFonts w:eastAsia="Times New Roman"/>
          <w:color w:val="000000" w:themeColor="text1"/>
          <w:lang w:val="ka-GE"/>
        </w:rPr>
        <w:t xml:space="preserve"> გამომდინარე ტრანსსასაზღვრო ზემოქმედება</w:t>
      </w:r>
      <w:r w:rsidR="002054A5">
        <w:rPr>
          <w:rFonts w:eastAsia="Times New Roman"/>
          <w:color w:val="000000" w:themeColor="text1"/>
          <w:lang w:val="ka-GE"/>
        </w:rPr>
        <w:t xml:space="preserve"> მოსალოდნელი არ არის</w:t>
      </w:r>
      <w:r w:rsidRPr="00DE7EE6">
        <w:rPr>
          <w:rFonts w:eastAsia="Times New Roman"/>
          <w:color w:val="000000" w:themeColor="text1"/>
          <w:lang w:val="ka-GE"/>
        </w:rPr>
        <w:t>.</w:t>
      </w:r>
    </w:p>
    <w:p w:rsidR="00E62860" w:rsidRPr="00DE7EE6" w:rsidRDefault="00E62860" w:rsidP="006321AE">
      <w:pPr>
        <w:rPr>
          <w:rFonts w:eastAsia="Times New Roman"/>
          <w:color w:val="000000" w:themeColor="text1"/>
          <w:lang w:val="ka-GE"/>
        </w:rPr>
      </w:pPr>
    </w:p>
    <w:p w:rsidR="004B2696" w:rsidRPr="00DE7EE6" w:rsidRDefault="004B2696" w:rsidP="004B2696">
      <w:pPr>
        <w:pStyle w:val="Heading2"/>
        <w:rPr>
          <w:lang w:val="ka-GE"/>
        </w:rPr>
      </w:pPr>
      <w:bookmarkStart w:id="49" w:name="_Toc5177806"/>
      <w:r w:rsidRPr="00DE7EE6">
        <w:rPr>
          <w:lang w:val="ka-GE"/>
        </w:rPr>
        <w:t>ატმოსფერულ ჰაერში მავნე ნივთიერებების ემისიები</w:t>
      </w:r>
      <w:bookmarkEnd w:id="49"/>
      <w:r w:rsidRPr="00DE7EE6">
        <w:rPr>
          <w:lang w:val="ka-GE"/>
        </w:rPr>
        <w:t xml:space="preserve"> </w:t>
      </w:r>
    </w:p>
    <w:p w:rsidR="00F768DF" w:rsidRPr="00AA731C" w:rsidRDefault="00F768DF" w:rsidP="004B2696">
      <w:r>
        <w:rPr>
          <w:lang w:val="ka-GE"/>
        </w:rPr>
        <w:t xml:space="preserve">საპროექტო საამქროს </w:t>
      </w:r>
      <w:r w:rsidR="004B2696" w:rsidRPr="00DE7EE6">
        <w:rPr>
          <w:lang w:val="ka-GE"/>
        </w:rPr>
        <w:t xml:space="preserve">ტერიტორიიდან უახლოესი საცხოვრებელი </w:t>
      </w:r>
      <w:r>
        <w:rPr>
          <w:lang w:val="ka-GE"/>
        </w:rPr>
        <w:t>ზონიდან</w:t>
      </w:r>
      <w:r w:rsidR="004B2696" w:rsidRPr="00DE7EE6">
        <w:rPr>
          <w:lang w:val="ka-GE"/>
        </w:rPr>
        <w:t xml:space="preserve"> დაშორებულია დაახლოებით </w:t>
      </w:r>
      <w:r>
        <w:rPr>
          <w:lang w:val="ka-GE"/>
        </w:rPr>
        <w:t>9</w:t>
      </w:r>
      <w:r w:rsidR="004B2696" w:rsidRPr="00DE7EE6">
        <w:rPr>
          <w:lang w:val="ka-GE"/>
        </w:rPr>
        <w:t xml:space="preserve">00 მეტრით. </w:t>
      </w:r>
      <w:r>
        <w:rPr>
          <w:lang w:val="ka-GE"/>
        </w:rPr>
        <w:t xml:space="preserve">ექსპლუატაციის პროცესში ატმოსფერულ ჰაერში გაფრქვეული მავნე ნივთიერებებიდან განსაკუთრებით აღსანიშნავია მტვრის ემისიები, რისთვისაც პროექტი ითვალისწინებს აირმტვერდამჭერი სისტემის მოწყობას, რომელიც აღჭურვილი იქნება სახელოიანი </w:t>
      </w:r>
      <w:r w:rsidRPr="00726CF9">
        <w:rPr>
          <w:lang w:val="ka-GE"/>
        </w:rPr>
        <w:t xml:space="preserve">ფილტრებით. ტექნიკური დოკუმენტაციის მიხედვით ფილტრების ეფექტურობა იქნება </w:t>
      </w:r>
      <w:r w:rsidR="00AA731C" w:rsidRPr="00726CF9">
        <w:t>9</w:t>
      </w:r>
      <w:r w:rsidR="003E02EA" w:rsidRPr="00726CF9">
        <w:t>6</w:t>
      </w:r>
      <w:r w:rsidRPr="00726CF9">
        <w:rPr>
          <w:lang w:val="ka-GE"/>
        </w:rPr>
        <w:t>%</w:t>
      </w:r>
      <w:r w:rsidR="00AA731C" w:rsidRPr="00726CF9">
        <w:t>.</w:t>
      </w:r>
    </w:p>
    <w:p w:rsidR="00F768DF" w:rsidRDefault="00F768DF" w:rsidP="004B2696">
      <w:pPr>
        <w:rPr>
          <w:lang w:val="ka-GE"/>
        </w:rPr>
      </w:pPr>
      <w:r>
        <w:rPr>
          <w:lang w:val="ka-GE"/>
        </w:rPr>
        <w:t>აღსანიშნავია ის ფაქტი, რომ შპს „ჯეოსთილი“-ს ფოლადსადნობი საამქრო აღჭურვილია სახელოიანი ფილტრე</w:t>
      </w:r>
      <w:r w:rsidR="00E636DF">
        <w:rPr>
          <w:lang w:val="ka-GE"/>
        </w:rPr>
        <w:t>ბი</w:t>
      </w:r>
      <w:r>
        <w:rPr>
          <w:lang w:val="ka-GE"/>
        </w:rPr>
        <w:t xml:space="preserve">თ და მონიტორინგის შედეგების მიხედვით და </w:t>
      </w:r>
      <w:r w:rsidR="00E636DF">
        <w:rPr>
          <w:lang w:val="ka-GE"/>
        </w:rPr>
        <w:t xml:space="preserve">ატმოსფერულ ჰაერში მავნე ნივთიერებათა ზენორმატიული გაფრქვევის ფაქტები არ ყოფილა დაფიქსირებული.  </w:t>
      </w:r>
    </w:p>
    <w:p w:rsidR="00F768DF" w:rsidRDefault="00E636DF" w:rsidP="004B2696">
      <w:pPr>
        <w:rPr>
          <w:lang w:val="ka-GE"/>
        </w:rPr>
      </w:pPr>
      <w:r w:rsidRPr="00726CF9">
        <w:rPr>
          <w:lang w:val="ka-GE"/>
        </w:rPr>
        <w:t>საწარმოს ექსპლუატაციის პროცესში, ატმოსფერული ჰაერის ხარისხზე ზემოქმედების გაანგარიშება უნდა მოხდეს ფონური მდგომარეობის გათვალისწინებით (განსაკუთრებით შპს „რუსთავის ფოლადი“-ს, ცემენტის ქარხნის</w:t>
      </w:r>
      <w:r w:rsidR="00AA731C" w:rsidRPr="00726CF9">
        <w:rPr>
          <w:lang w:val="ka-GE"/>
        </w:rPr>
        <w:t xml:space="preserve">, ფეროშენადნობთა </w:t>
      </w:r>
      <w:r w:rsidR="00C158D7" w:rsidRPr="00726CF9">
        <w:rPr>
          <w:lang w:val="ka-GE"/>
        </w:rPr>
        <w:t>საწარმოს</w:t>
      </w:r>
      <w:r w:rsidRPr="00726CF9">
        <w:rPr>
          <w:lang w:val="ka-GE"/>
        </w:rPr>
        <w:t xml:space="preserve"> და </w:t>
      </w:r>
      <w:r w:rsidR="00AA731C" w:rsidRPr="00726CF9">
        <w:rPr>
          <w:lang w:val="ka-GE"/>
        </w:rPr>
        <w:t>სხვა</w:t>
      </w:r>
      <w:r w:rsidRPr="00726CF9">
        <w:rPr>
          <w:lang w:val="ka-GE"/>
        </w:rPr>
        <w:t xml:space="preserve"> საწარმოების ემისიები).</w:t>
      </w:r>
      <w:r>
        <w:rPr>
          <w:lang w:val="ka-GE"/>
        </w:rPr>
        <w:t xml:space="preserve"> </w:t>
      </w:r>
      <w:r w:rsidR="00F768DF">
        <w:rPr>
          <w:lang w:val="ka-GE"/>
        </w:rPr>
        <w:t xml:space="preserve">  </w:t>
      </w:r>
    </w:p>
    <w:p w:rsidR="00F768DF" w:rsidRDefault="008D46DD" w:rsidP="004B2696">
      <w:pPr>
        <w:rPr>
          <w:lang w:val="ka-GE"/>
        </w:rPr>
      </w:pPr>
      <w:r>
        <w:rPr>
          <w:lang w:val="ka-GE"/>
        </w:rPr>
        <w:t xml:space="preserve">გზშ-ის ფაზაზე მოხდება საწარმოს განთავსების რაიონში მოქმედი ატმოსფერული ჰაერის ხარისხზე ზემოქმედების მქონე ობიექტის აღწერა, ასევე დაზუსტებული იქნება საპროექტო სილიკომანგანუმის სადნობი საამქროს ექსპლუატაციის პროცესში მოსალოდნელი ემისიების მოცულობები და ჩატარდება მავნე ნივთიერებათა გაბნევის გაანგარიშება. მიღებული შედეგების მიხედვით შემუშავებული იქნება შესაბამისი შემარბილებელი ღონისძიებები, რომელთაგან მნიშნელოვანია პროექტით გათვალისწინებული აირგამწმენდი სისტემების სწორი ექსპლუატაცია და ტექნიკური გამართულობის კონტროლი.  </w:t>
      </w:r>
    </w:p>
    <w:p w:rsidR="008D46DD" w:rsidRDefault="008D46DD" w:rsidP="004B2696">
      <w:pPr>
        <w:rPr>
          <w:lang w:val="ka-GE"/>
        </w:rPr>
      </w:pPr>
    </w:p>
    <w:p w:rsidR="00F768DF" w:rsidRDefault="008D46DD" w:rsidP="008D46DD">
      <w:pPr>
        <w:pStyle w:val="Heading2"/>
        <w:rPr>
          <w:lang w:val="ka-GE"/>
        </w:rPr>
      </w:pPr>
      <w:bookmarkStart w:id="50" w:name="_Toc5177807"/>
      <w:r>
        <w:rPr>
          <w:lang w:val="ka-GE"/>
        </w:rPr>
        <w:t>ხმაურის გავრცელება</w:t>
      </w:r>
      <w:bookmarkEnd w:id="50"/>
      <w:r>
        <w:rPr>
          <w:lang w:val="ka-GE"/>
        </w:rPr>
        <w:t xml:space="preserve"> </w:t>
      </w:r>
    </w:p>
    <w:p w:rsidR="00E83052" w:rsidRDefault="00E83052" w:rsidP="004B2696">
      <w:pPr>
        <w:rPr>
          <w:lang w:val="ka-GE"/>
        </w:rPr>
      </w:pPr>
      <w:r>
        <w:rPr>
          <w:lang w:val="ka-GE"/>
        </w:rPr>
        <w:t>მანგანუმის სადნობი საამქროს მოსაწყობად შერჩეული ტერიტორიის მიმდებარედ არსებული ხმაურის სტაციონარული წყაროებიდან აღსანიშნავია შპს „ჯეოსთილი“-ს საწარმოს ტერიტორიაზე მოქმედი წყაროები, ხოლო მობილური წყაროებიდან სარკინ</w:t>
      </w:r>
      <w:r w:rsidR="004E074F">
        <w:rPr>
          <w:lang w:val="ka-GE"/>
        </w:rPr>
        <w:t>ი</w:t>
      </w:r>
      <w:r>
        <w:rPr>
          <w:lang w:val="ka-GE"/>
        </w:rPr>
        <w:t xml:space="preserve">გზო მაგისტრალი და </w:t>
      </w:r>
      <w:r w:rsidR="004E074F">
        <w:rPr>
          <w:lang w:val="ka-GE"/>
        </w:rPr>
        <w:t xml:space="preserve">ტერიტორიის მიმდებარედ გამავალი საავტომობილო გზა. </w:t>
      </w:r>
    </w:p>
    <w:p w:rsidR="008D46DD" w:rsidRDefault="008D46DD" w:rsidP="004B2696">
      <w:pPr>
        <w:rPr>
          <w:lang w:val="ka-GE"/>
        </w:rPr>
      </w:pPr>
      <w:r>
        <w:rPr>
          <w:lang w:val="ka-GE"/>
        </w:rPr>
        <w:t>საამქროს მშენებლობის ფაზაზე ხმაურის გავრცელება დაკავშირებული იქნება ტექნიკის და სატრანსპორტო საშუალებების მუშაობასთან, მაგრამ თუ გავითვალისწინებთ, რომ საცხოვრებელი ზონებიდან დაცილების მანძილებს (900 მ) მოსახლეობაზე ნეგატიური ზემოქმედების რისკი არ იქნება მაღალი.</w:t>
      </w:r>
    </w:p>
    <w:p w:rsidR="008D46DD" w:rsidRDefault="008D46DD" w:rsidP="004B2696">
      <w:pPr>
        <w:rPr>
          <w:lang w:val="ka-GE"/>
        </w:rPr>
      </w:pPr>
      <w:r>
        <w:rPr>
          <w:lang w:val="ka-GE"/>
        </w:rPr>
        <w:lastRenderedPageBreak/>
        <w:t>ექსპლუატაციის ფაზაზე სილიკომანგანუმის სადნობი ღუმელები და სხვა ინფრასტრუქტურა განთავსებული იქნება დახურულ შენობ</w:t>
      </w:r>
      <w:r w:rsidR="00E83052">
        <w:rPr>
          <w:lang w:val="ka-GE"/>
        </w:rPr>
        <w:t>ებ</w:t>
      </w:r>
      <w:r>
        <w:rPr>
          <w:lang w:val="ka-GE"/>
        </w:rPr>
        <w:t>ში</w:t>
      </w:r>
      <w:r w:rsidR="00E83052">
        <w:rPr>
          <w:lang w:val="ka-GE"/>
        </w:rPr>
        <w:t xml:space="preserve">, შესაბამისად ელექტროძრავების მუშაობის დროს წარმოქმნილი ხმაურის გავრცელების დონეები საწარმოს ტერიტორიის გარეთ არ იქნება მნიშვნელოვანი. ამასთანავე გასათვალისწინებელია საცხოვრებელი ზონებიდან დაცილების მანძილი და მოსახლეობაზე ზემოქმედების რისკი არ იქნება მაღალი.  </w:t>
      </w:r>
      <w:r>
        <w:rPr>
          <w:lang w:val="ka-GE"/>
        </w:rPr>
        <w:t xml:space="preserve"> </w:t>
      </w:r>
    </w:p>
    <w:p w:rsidR="008D46DD" w:rsidRDefault="00E83052" w:rsidP="004B2696">
      <w:pPr>
        <w:rPr>
          <w:lang w:val="ka-GE"/>
        </w:rPr>
      </w:pPr>
      <w:r>
        <w:rPr>
          <w:lang w:val="ka-GE"/>
        </w:rPr>
        <w:t xml:space="preserve">საწარმოში ნედლეულის შემოტანა უპირატესად მოხდება სარკინიგზო ტრანსპორტის გამოყენებით, ხოლო ავტოტრანსპორტის გამოყენების შემთხვევაში, შესაძლებელი იქნება შემოვლითი გზების გამოყენება. </w:t>
      </w:r>
    </w:p>
    <w:p w:rsidR="004B2696" w:rsidRDefault="004B2696" w:rsidP="004B2696">
      <w:pPr>
        <w:rPr>
          <w:lang w:val="ka-GE"/>
        </w:rPr>
      </w:pPr>
      <w:r w:rsidRPr="00DE7EE6">
        <w:rPr>
          <w:lang w:val="ka-GE"/>
        </w:rPr>
        <w:t>ხმაურის გავრცელების მხრივ ყველაზე მეტად სენსიტიურ ობიექტს წარმოადგენს საწარმოში მომუშავე პერსონალი.</w:t>
      </w:r>
    </w:p>
    <w:p w:rsidR="004B2696" w:rsidRDefault="004B2696" w:rsidP="004B2696">
      <w:pPr>
        <w:rPr>
          <w:lang w:val="ka-GE"/>
        </w:rPr>
      </w:pPr>
      <w:r w:rsidRPr="00DE7EE6">
        <w:rPr>
          <w:lang w:val="ka-GE"/>
        </w:rPr>
        <w:t xml:space="preserve">წინასწარი ანალიზით შეიძლება ითქვას, რომ ხმაურის და დამაბინძურებელი ნივთიერებების გავრცელებით ნეგატიური ზემოქმედება არ იქნება </w:t>
      </w:r>
      <w:r w:rsidR="00E071E7" w:rsidRPr="00DE7EE6">
        <w:rPr>
          <w:lang w:val="ka-GE"/>
        </w:rPr>
        <w:t>მაღალი</w:t>
      </w:r>
      <w:r w:rsidRPr="00DE7EE6">
        <w:rPr>
          <w:lang w:val="ka-GE"/>
        </w:rPr>
        <w:t xml:space="preserve">. თუმცა გზშ-ის ანგარიშში დეტალურად იქნება განხილული და გაანგარიშებული ხმაურის და ემისიის </w:t>
      </w:r>
      <w:r w:rsidR="00E62860" w:rsidRPr="00DE7EE6">
        <w:rPr>
          <w:lang w:val="ka-GE"/>
        </w:rPr>
        <w:t xml:space="preserve">გამომწვევი ობიექტების </w:t>
      </w:r>
      <w:r w:rsidR="00E071E7" w:rsidRPr="00DE7EE6">
        <w:rPr>
          <w:lang w:val="ka-GE"/>
        </w:rPr>
        <w:t>ზემოქმედების სახეები და  მასშტაბები.</w:t>
      </w:r>
      <w:r w:rsidR="00E83052">
        <w:rPr>
          <w:lang w:val="ka-GE"/>
        </w:rPr>
        <w:t xml:space="preserve"> ხმაურის გავრცელების დონეების გაანგარიშება მოხდება შპს „ჯეოსთილი“-ს დღეს არსებული ინფრასტრუქტურის ხმაურის წყაროების გათვალისწინებით.</w:t>
      </w:r>
    </w:p>
    <w:p w:rsidR="004E074F" w:rsidRDefault="004E074F" w:rsidP="004B2696">
      <w:pPr>
        <w:rPr>
          <w:lang w:val="ka-GE"/>
        </w:rPr>
      </w:pPr>
    </w:p>
    <w:p w:rsidR="004B2696" w:rsidRPr="00DE7EE6" w:rsidRDefault="004B2696" w:rsidP="004B2696">
      <w:pPr>
        <w:pStyle w:val="Heading2"/>
        <w:rPr>
          <w:lang w:val="ka-GE"/>
        </w:rPr>
      </w:pPr>
      <w:bookmarkStart w:id="51" w:name="_Toc5177808"/>
      <w:r w:rsidRPr="00DE7EE6">
        <w:rPr>
          <w:lang w:val="ka-GE"/>
        </w:rPr>
        <w:t>ნიადაგისა და გრუნტის დაბინძურების რისკები</w:t>
      </w:r>
      <w:bookmarkEnd w:id="51"/>
    </w:p>
    <w:p w:rsidR="007D45F9" w:rsidRDefault="007D45F9" w:rsidP="007D45F9">
      <w:pPr>
        <w:rPr>
          <w:lang w:val="ka-GE"/>
        </w:rPr>
      </w:pPr>
      <w:r w:rsidRPr="00DE7EE6">
        <w:rPr>
          <w:lang w:val="ka-GE"/>
        </w:rPr>
        <w:t xml:space="preserve">სილიკომანგანუმის საპროექტო საწარმოს </w:t>
      </w:r>
      <w:r w:rsidR="008C09B8" w:rsidRPr="00DE7EE6">
        <w:rPr>
          <w:lang w:val="ka-GE"/>
        </w:rPr>
        <w:t>მოწყობა იგეგმება</w:t>
      </w:r>
      <w:r w:rsidR="00A95777" w:rsidRPr="00DE7EE6">
        <w:rPr>
          <w:lang w:val="ka-GE"/>
        </w:rPr>
        <w:t>,</w:t>
      </w:r>
      <w:r w:rsidR="008C09B8" w:rsidRPr="00DE7EE6">
        <w:rPr>
          <w:lang w:val="ka-GE"/>
        </w:rPr>
        <w:t xml:space="preserve"> შპს „ჯეოსთილი“-ს საკუთრებაში არსებულ </w:t>
      </w:r>
      <w:r w:rsidR="00E62860" w:rsidRPr="00DE7EE6">
        <w:rPr>
          <w:lang w:val="ka-GE"/>
        </w:rPr>
        <w:t xml:space="preserve"> არასასოფლო-სამეურნეო დანიშნულების</w:t>
      </w:r>
      <w:r w:rsidR="008C09B8" w:rsidRPr="00DE7EE6">
        <w:rPr>
          <w:lang w:val="ka-GE"/>
        </w:rPr>
        <w:t xml:space="preserve"> </w:t>
      </w:r>
      <w:r w:rsidR="00E62860" w:rsidRPr="00DE7EE6">
        <w:rPr>
          <w:lang w:val="ka-GE"/>
        </w:rPr>
        <w:t xml:space="preserve">მიწის </w:t>
      </w:r>
      <w:r w:rsidR="008C09B8" w:rsidRPr="00DE7EE6">
        <w:rPr>
          <w:lang w:val="ka-GE"/>
        </w:rPr>
        <w:t>ნაკვეთზე</w:t>
      </w:r>
      <w:r w:rsidR="004E074F">
        <w:rPr>
          <w:lang w:val="ka-GE"/>
        </w:rPr>
        <w:t xml:space="preserve"> (ტერიტორია წლების განმავლობაში გამოყენებული იყო ჯართის დასაწყობებისათვის)</w:t>
      </w:r>
      <w:r w:rsidR="00E62860" w:rsidRPr="00DE7EE6">
        <w:rPr>
          <w:lang w:val="ka-GE"/>
        </w:rPr>
        <w:t xml:space="preserve">. </w:t>
      </w:r>
      <w:r w:rsidR="0038681B" w:rsidRPr="00DE7EE6">
        <w:rPr>
          <w:lang w:val="ka-GE"/>
        </w:rPr>
        <w:t xml:space="preserve"> საწარმოს მოსაწყობი </w:t>
      </w:r>
      <w:r w:rsidR="001572E5" w:rsidRPr="00DE7EE6">
        <w:rPr>
          <w:lang w:val="ka-GE"/>
        </w:rPr>
        <w:t>მიწის ნაკვეთი</w:t>
      </w:r>
      <w:r w:rsidR="0038681B" w:rsidRPr="00DE7EE6">
        <w:rPr>
          <w:lang w:val="ka-GE"/>
        </w:rPr>
        <w:t xml:space="preserve"> წარმო</w:t>
      </w:r>
      <w:r w:rsidR="001572E5" w:rsidRPr="00DE7EE6">
        <w:rPr>
          <w:lang w:val="ka-GE"/>
        </w:rPr>
        <w:t>დგენილია ანთროპოგენული</w:t>
      </w:r>
      <w:r w:rsidR="0038681B" w:rsidRPr="00DE7EE6">
        <w:rPr>
          <w:lang w:val="ka-GE"/>
        </w:rPr>
        <w:t xml:space="preserve"> ფენ</w:t>
      </w:r>
      <w:r w:rsidR="001572E5" w:rsidRPr="00DE7EE6">
        <w:rPr>
          <w:lang w:val="ka-GE"/>
        </w:rPr>
        <w:t>ით,</w:t>
      </w:r>
      <w:r w:rsidR="0038681B" w:rsidRPr="00DE7EE6">
        <w:rPr>
          <w:lang w:val="ka-GE"/>
        </w:rPr>
        <w:t xml:space="preserve"> სადაც ნაყოფიერი ფენა ფაქტიურად არ არის, შესაბამისად</w:t>
      </w:r>
      <w:r w:rsidR="001572E5" w:rsidRPr="00DE7EE6">
        <w:rPr>
          <w:lang w:val="ka-GE"/>
        </w:rPr>
        <w:t xml:space="preserve"> დაგეგმილი საქმიანობის ფარგლებში</w:t>
      </w:r>
      <w:r w:rsidR="00870AC5">
        <w:rPr>
          <w:lang w:val="ka-GE"/>
        </w:rPr>
        <w:t xml:space="preserve"> </w:t>
      </w:r>
      <w:r w:rsidR="0038681B" w:rsidRPr="00DE7EE6">
        <w:rPr>
          <w:lang w:val="ka-GE"/>
        </w:rPr>
        <w:t xml:space="preserve">ნიადაგის </w:t>
      </w:r>
      <w:r w:rsidR="001572E5" w:rsidRPr="00DE7EE6">
        <w:rPr>
          <w:lang w:val="ka-GE"/>
        </w:rPr>
        <w:t xml:space="preserve">ნაყოფიერი ფენის </w:t>
      </w:r>
      <w:r w:rsidR="0038681B" w:rsidRPr="00DE7EE6">
        <w:rPr>
          <w:lang w:val="ka-GE"/>
        </w:rPr>
        <w:t>მოხსნა</w:t>
      </w:r>
      <w:r w:rsidR="001572E5" w:rsidRPr="00DE7EE6">
        <w:rPr>
          <w:lang w:val="ka-GE"/>
        </w:rPr>
        <w:t xml:space="preserve">/დასაწყობება </w:t>
      </w:r>
      <w:r w:rsidR="004E074F">
        <w:rPr>
          <w:lang w:val="ka-GE"/>
        </w:rPr>
        <w:t>შესაძლებელი არ არის</w:t>
      </w:r>
      <w:r w:rsidR="001572E5" w:rsidRPr="00DE7EE6">
        <w:rPr>
          <w:lang w:val="ka-GE"/>
        </w:rPr>
        <w:t>.</w:t>
      </w:r>
      <w:r w:rsidR="0038681B" w:rsidRPr="00DE7EE6">
        <w:rPr>
          <w:lang w:val="ka-GE"/>
        </w:rPr>
        <w:t xml:space="preserve"> </w:t>
      </w:r>
    </w:p>
    <w:p w:rsidR="00A95777" w:rsidRPr="00DE7EE6" w:rsidRDefault="004E074F" w:rsidP="007D45F9">
      <w:pPr>
        <w:rPr>
          <w:lang w:val="ka-GE"/>
        </w:rPr>
      </w:pPr>
      <w:r>
        <w:rPr>
          <w:lang w:val="ka-GE"/>
        </w:rPr>
        <w:t>მშენებლობის ფაზაზე</w:t>
      </w:r>
      <w:r w:rsidR="00A120E9">
        <w:rPr>
          <w:lang w:val="ka-GE"/>
        </w:rPr>
        <w:t xml:space="preserve">, </w:t>
      </w:r>
      <w:r w:rsidR="007D45F9" w:rsidRPr="00DE7EE6">
        <w:rPr>
          <w:lang w:val="ka-GE"/>
        </w:rPr>
        <w:t>გრუნტის ხარისხობრივი მდგომარეობის გაუარესების რისკები დაკავშირებულია გაუთვალისწინებელ შემთხვევებთან მაგალითად:</w:t>
      </w:r>
    </w:p>
    <w:p w:rsidR="00A95777" w:rsidRPr="00DE7EE6" w:rsidRDefault="00A95777" w:rsidP="005D1823">
      <w:pPr>
        <w:pStyle w:val="ListParagraph"/>
        <w:numPr>
          <w:ilvl w:val="0"/>
          <w:numId w:val="11"/>
        </w:numPr>
        <w:rPr>
          <w:lang w:val="ka-GE"/>
        </w:rPr>
      </w:pPr>
      <w:r w:rsidRPr="00DE7EE6">
        <w:rPr>
          <w:lang w:val="ka-GE"/>
        </w:rPr>
        <w:t>ზეთებისა და ნავთობპროდუქტების დაღვრა/დაქცევა;</w:t>
      </w:r>
    </w:p>
    <w:p w:rsidR="00A95777" w:rsidRPr="00DE7EE6" w:rsidRDefault="00A95777" w:rsidP="005D1823">
      <w:pPr>
        <w:pStyle w:val="ListParagraph"/>
        <w:numPr>
          <w:ilvl w:val="0"/>
          <w:numId w:val="11"/>
        </w:numPr>
        <w:rPr>
          <w:lang w:val="ka-GE"/>
        </w:rPr>
      </w:pPr>
      <w:r w:rsidRPr="00DE7EE6">
        <w:rPr>
          <w:lang w:val="ka-GE"/>
        </w:rPr>
        <w:t>ტექნიკა/დანადგარებისა და ტრანსპორტის გაუმართაობა;</w:t>
      </w:r>
    </w:p>
    <w:p w:rsidR="00A120E9" w:rsidRDefault="00A95777" w:rsidP="005D1823">
      <w:pPr>
        <w:pStyle w:val="ListParagraph"/>
        <w:numPr>
          <w:ilvl w:val="0"/>
          <w:numId w:val="11"/>
        </w:numPr>
        <w:rPr>
          <w:lang w:val="ka-GE"/>
        </w:rPr>
      </w:pPr>
      <w:r w:rsidRPr="00DE7EE6">
        <w:rPr>
          <w:lang w:val="ka-GE"/>
        </w:rPr>
        <w:t>ავარიული შემთხვევები</w:t>
      </w:r>
      <w:r w:rsidR="00A120E9">
        <w:rPr>
          <w:lang w:val="ka-GE"/>
        </w:rPr>
        <w:t>;</w:t>
      </w:r>
    </w:p>
    <w:p w:rsidR="00A95777" w:rsidRPr="00DE7EE6" w:rsidRDefault="00A120E9" w:rsidP="005D1823">
      <w:pPr>
        <w:pStyle w:val="ListParagraph"/>
        <w:numPr>
          <w:ilvl w:val="0"/>
          <w:numId w:val="11"/>
        </w:numPr>
        <w:rPr>
          <w:lang w:val="ka-GE"/>
        </w:rPr>
      </w:pPr>
      <w:r>
        <w:rPr>
          <w:lang w:val="ka-GE"/>
        </w:rPr>
        <w:t>ნარჩენების არასწორი მართვა და სხვა</w:t>
      </w:r>
      <w:r w:rsidR="00A95777" w:rsidRPr="00DE7EE6">
        <w:rPr>
          <w:lang w:val="ka-GE"/>
        </w:rPr>
        <w:t>.</w:t>
      </w:r>
    </w:p>
    <w:p w:rsidR="00A120E9" w:rsidRDefault="00A120E9" w:rsidP="007D45F9">
      <w:pPr>
        <w:rPr>
          <w:lang w:val="ka-GE"/>
        </w:rPr>
      </w:pPr>
      <w:r>
        <w:rPr>
          <w:lang w:val="ka-GE"/>
        </w:rPr>
        <w:t xml:space="preserve">საამქროს ექსპლუატაციის ფაზაზე გრუნტის დაბინძურების რისკი არ იქნება მაღალი, რადგან როგორც ძირითადი საწარმოს ტერიტორია სილიკომანგანუმის სადნობი საამქროს ტერიტორიაც დაფარული იქნება მყარი საფარით. ნარჩენების (მათ შორის წიდის) განთავსებისათვის გათვალისწინებულია შესაბამისი ტერიტორიის და სათავსის გამოყოფა.  </w:t>
      </w:r>
    </w:p>
    <w:p w:rsidR="00A120E9" w:rsidRDefault="00A120E9" w:rsidP="007D45F9">
      <w:pPr>
        <w:rPr>
          <w:lang w:val="ka-GE"/>
        </w:rPr>
      </w:pPr>
      <w:r>
        <w:rPr>
          <w:lang w:val="ka-GE"/>
        </w:rPr>
        <w:t xml:space="preserve">გზშ-ის ფაზაზე მოხდება საპროექტო ტერიტორიის გრუნტის ხარისხის კვლევა და განისაზღვრება მშენებლობის და ექსპლუატაციის ფაზებზე გასატარებელი შემარბილებელი ღონისძიებები. </w:t>
      </w:r>
    </w:p>
    <w:p w:rsidR="00F26AD3" w:rsidRPr="00DE7EE6" w:rsidRDefault="00F26AD3" w:rsidP="007D45F9">
      <w:pPr>
        <w:rPr>
          <w:lang w:val="ka-GE"/>
        </w:rPr>
      </w:pPr>
    </w:p>
    <w:p w:rsidR="004B2696" w:rsidRPr="00DE7EE6" w:rsidRDefault="004B2696" w:rsidP="004B2696">
      <w:pPr>
        <w:pStyle w:val="Heading2"/>
        <w:rPr>
          <w:lang w:val="ka-GE"/>
        </w:rPr>
      </w:pPr>
      <w:bookmarkStart w:id="52" w:name="_Toc5177809"/>
      <w:r w:rsidRPr="00DE7EE6">
        <w:rPr>
          <w:lang w:val="ka-GE"/>
        </w:rPr>
        <w:t>ზემოქმედება გეოლოგიური გარემოზე</w:t>
      </w:r>
      <w:bookmarkEnd w:id="52"/>
    </w:p>
    <w:p w:rsidR="000644BA" w:rsidRPr="00DE7EE6" w:rsidRDefault="000644BA" w:rsidP="000644BA">
      <w:pPr>
        <w:rPr>
          <w:lang w:val="ka-GE"/>
        </w:rPr>
      </w:pPr>
      <w:r w:rsidRPr="00DE7EE6">
        <w:rPr>
          <w:lang w:val="ka-GE"/>
        </w:rPr>
        <w:t xml:space="preserve">გეოლოგიური დარაიონების მიხედვით საკვლევი ტერიტორია ეკუთვნის ქვემო ქართლის ბარს. ქვემო ქართლის ბარის რეგიონი ჩრდილო-დასავლეთ ნაწილს შეადგენს ამიერკავკასიის დამრეცნაოჭა ზონის იმ შეფარდებით დაძირული ელემენტისას, რომელსაც ზოგი გეოტექტონიკოსი აზერბაიჯანის ბელტს უწოდებს და ზოგიც პონტოს-კასპიის სინკლინორიუმის კასპიისპირა მონაკვეთს გარდაბანსა და მარნეულის ვაკეთა ფარგლებში </w:t>
      </w:r>
      <w:r w:rsidRPr="00DE7EE6">
        <w:rPr>
          <w:lang w:val="ka-GE"/>
        </w:rPr>
        <w:lastRenderedPageBreak/>
        <w:t>მეოთხეული მდინარეული ნაფენების ქვეშ ჩამარხულია არა მარტო უძველესი კრისტალური სუბსტრატი, რომელიც შიშვლდება უფრო დასავლეთით - მდ. ხრამის შუა წელის ხეობაში, არამედ ყველა მეზო-კაინოზოური წყებებიც. თვით უახლესი ლავური ღვარებიც კი, რომლებიც ქვედა მეოთხეულში ჩამოვიდა ჯავახეთის ქედიდან მაშავერისა და პალეო-ხრამის ხეობებით, დაძირვის პროცესში მყოფი მარნეულის ვაკის საზღვართან ალუვიონით იფარება. აკუმულაციურ ვაკეზე გარშემოკრული ბორცვნალი მთისწინეთი და პლატო აგებულია მეოთ</w:t>
      </w:r>
      <w:r w:rsidR="00DC0BC0">
        <w:rPr>
          <w:lang w:val="ka-GE"/>
        </w:rPr>
        <w:t>ხ</w:t>
      </w:r>
      <w:r w:rsidRPr="00DE7EE6">
        <w:rPr>
          <w:lang w:val="ka-GE"/>
        </w:rPr>
        <w:t>ეულზე ძველი წარმონაქმნებით, მაგრამ ჩრდილო ნაწილში გავრცელებულ მესამეულ ნალექ წყებებს შორის დასავლეთიდან სოლისებურად შემოჭრილია ქვედამეოთხეული დოლერიტურლი ლავის ენები.</w:t>
      </w:r>
    </w:p>
    <w:p w:rsidR="000644BA" w:rsidRPr="00DE7EE6" w:rsidRDefault="000644BA" w:rsidP="000644BA">
      <w:pPr>
        <w:rPr>
          <w:lang w:val="ka-GE"/>
        </w:rPr>
      </w:pPr>
      <w:r w:rsidRPr="00DE7EE6">
        <w:rPr>
          <w:lang w:val="ka-GE"/>
        </w:rPr>
        <w:t>გეომორფოლოგიური თვალსაზრისით საკვლევი ტერიტორია წარმოადგენს ვაკე ე.</w:t>
      </w:r>
      <w:r w:rsidR="0018714C" w:rsidRPr="00DE7EE6">
        <w:rPr>
          <w:lang w:val="ka-GE"/>
        </w:rPr>
        <w:t>წ</w:t>
      </w:r>
      <w:r w:rsidRPr="00DE7EE6">
        <w:rPr>
          <w:lang w:val="ka-GE"/>
        </w:rPr>
        <w:t xml:space="preserve"> ყარაის ველის ცენტრალურ ნაწილს, მდ. მტკვარის ჭალისზედა ტერასას და იგი აგებულია ნეოგენის ასაკის სარმატული სართულის ქვიშაქვების და არგილიტების მორიგეობით, რომლების საპროექტო ტერიტორიაზე იფარება თიხებით, ქვიშნარებით, კენჭნარებით და ტექნოგენური გრუნტით. საფარი ქანის სიმძლავრე უბანზე 8-10 მ-ია. </w:t>
      </w:r>
    </w:p>
    <w:p w:rsidR="000644BA" w:rsidRPr="00DE7EE6" w:rsidRDefault="000644BA" w:rsidP="000644BA">
      <w:pPr>
        <w:rPr>
          <w:lang w:val="ka-GE"/>
        </w:rPr>
      </w:pPr>
      <w:r w:rsidRPr="00DE7EE6">
        <w:rPr>
          <w:lang w:val="ka-GE"/>
        </w:rPr>
        <w:t xml:space="preserve">საპროექტო სილიკომანგანუმის საწარმოს ტერიტორიაზე ჩატარებული გეოლოგიური კვლევების მიხედვით, სადაც გაყვანილია 5 შურფი გამოვლინდა შემდეგი </w:t>
      </w:r>
      <w:r w:rsidR="0092554A" w:rsidRPr="00DE7EE6">
        <w:rPr>
          <w:lang w:val="ka-GE"/>
        </w:rPr>
        <w:t>ფენა:</w:t>
      </w:r>
    </w:p>
    <w:p w:rsidR="0092554A" w:rsidRPr="00DC0BC0" w:rsidRDefault="0092554A" w:rsidP="005D1823">
      <w:pPr>
        <w:pStyle w:val="ListParagraph"/>
        <w:numPr>
          <w:ilvl w:val="0"/>
          <w:numId w:val="39"/>
        </w:numPr>
        <w:rPr>
          <w:lang w:val="ka-GE"/>
        </w:rPr>
      </w:pPr>
      <w:r w:rsidRPr="00DC0BC0">
        <w:rPr>
          <w:lang w:val="ka-GE"/>
        </w:rPr>
        <w:t xml:space="preserve">ფენა 1 - ნაყარი გრუნტი - ხვინჭა, ღორღი, გადამუშავებული ნარჩენები (წიდა) თიხოვანი მასის შევსებით. </w:t>
      </w:r>
    </w:p>
    <w:p w:rsidR="0092554A" w:rsidRPr="00DC0BC0" w:rsidRDefault="0092554A" w:rsidP="005D1823">
      <w:pPr>
        <w:pStyle w:val="ListParagraph"/>
        <w:numPr>
          <w:ilvl w:val="0"/>
          <w:numId w:val="39"/>
        </w:numPr>
        <w:rPr>
          <w:lang w:val="ka-GE"/>
        </w:rPr>
      </w:pPr>
      <w:r w:rsidRPr="00DC0BC0">
        <w:rPr>
          <w:lang w:val="ka-GE"/>
        </w:rPr>
        <w:t xml:space="preserve">ფენა 2 - თიხა- მოყვითალო ყავისფერი, ნახევრადმყარ-პლასტიკური კონსისტენციის, ოდნავ თაბაშირიანი, კენჭების მინარევით 5-10 % -მდე. </w:t>
      </w:r>
    </w:p>
    <w:p w:rsidR="0092554A" w:rsidRPr="00DC0BC0" w:rsidRDefault="0092554A" w:rsidP="005D1823">
      <w:pPr>
        <w:pStyle w:val="ListParagraph"/>
        <w:numPr>
          <w:ilvl w:val="0"/>
          <w:numId w:val="39"/>
        </w:numPr>
        <w:rPr>
          <w:lang w:val="ka-GE"/>
        </w:rPr>
      </w:pPr>
      <w:r w:rsidRPr="00DC0BC0">
        <w:rPr>
          <w:lang w:val="ka-GE"/>
        </w:rPr>
        <w:t>ფენა 3</w:t>
      </w:r>
      <w:r w:rsidR="0018714C" w:rsidRPr="00DC0BC0">
        <w:rPr>
          <w:lang w:val="ka-GE"/>
        </w:rPr>
        <w:t xml:space="preserve"> - კენჭნაროვანი გრუნტი კაჭარით ქვიშნარის შემავსებლით.</w:t>
      </w:r>
      <w:r w:rsidRPr="00DC0BC0">
        <w:rPr>
          <w:lang w:val="ka-GE"/>
        </w:rPr>
        <w:t xml:space="preserve"> </w:t>
      </w:r>
    </w:p>
    <w:p w:rsidR="0018714C" w:rsidRPr="00DE7EE6" w:rsidRDefault="00DC0BC0" w:rsidP="000644BA">
      <w:pPr>
        <w:rPr>
          <w:lang w:val="ka-GE"/>
        </w:rPr>
      </w:pPr>
      <w:r>
        <w:rPr>
          <w:lang w:val="ka-GE"/>
        </w:rPr>
        <w:t xml:space="preserve">კვლევის პროცესში </w:t>
      </w:r>
      <w:r w:rsidR="0018714C" w:rsidRPr="00DE7EE6">
        <w:rPr>
          <w:lang w:val="ka-GE"/>
        </w:rPr>
        <w:t>სამშენებლო მონაკვეთზე გამოიყო 2 საინჟინრო გეოლოგიური ელემენტი:</w:t>
      </w:r>
    </w:p>
    <w:p w:rsidR="0018714C" w:rsidRPr="00DC0BC0" w:rsidRDefault="0018714C" w:rsidP="005D1823">
      <w:pPr>
        <w:pStyle w:val="ListParagraph"/>
        <w:numPr>
          <w:ilvl w:val="0"/>
          <w:numId w:val="40"/>
        </w:numPr>
        <w:rPr>
          <w:lang w:val="ka-GE"/>
        </w:rPr>
      </w:pPr>
      <w:r w:rsidRPr="00DC0BC0">
        <w:rPr>
          <w:lang w:val="ka-GE"/>
        </w:rPr>
        <w:t>სგე</w:t>
      </w:r>
      <w:r w:rsidR="005F1A2C" w:rsidRPr="00DC0BC0">
        <w:rPr>
          <w:lang w:val="ka-GE"/>
        </w:rPr>
        <w:t xml:space="preserve"> </w:t>
      </w:r>
      <w:r w:rsidRPr="00DC0BC0">
        <w:rPr>
          <w:lang w:val="ka-GE"/>
        </w:rPr>
        <w:t>1 -</w:t>
      </w:r>
      <w:r w:rsidR="005F1A2C" w:rsidRPr="00DC0BC0">
        <w:rPr>
          <w:lang w:val="ka-GE"/>
        </w:rPr>
        <w:t xml:space="preserve"> </w:t>
      </w:r>
      <w:r w:rsidRPr="00DC0BC0">
        <w:rPr>
          <w:lang w:val="ka-GE"/>
        </w:rPr>
        <w:t>მყარპლასტიკური თიხა;</w:t>
      </w:r>
    </w:p>
    <w:p w:rsidR="0018714C" w:rsidRPr="00DC0BC0" w:rsidRDefault="005F1A2C" w:rsidP="005D1823">
      <w:pPr>
        <w:pStyle w:val="ListParagraph"/>
        <w:numPr>
          <w:ilvl w:val="0"/>
          <w:numId w:val="40"/>
        </w:numPr>
        <w:rPr>
          <w:lang w:val="ka-GE"/>
        </w:rPr>
      </w:pPr>
      <w:r w:rsidRPr="00DC0BC0">
        <w:rPr>
          <w:lang w:val="ka-GE"/>
        </w:rPr>
        <w:t>სგე 2 - კენჭნარი ქვიშნარის შემავსებლით.</w:t>
      </w:r>
    </w:p>
    <w:p w:rsidR="0018714C" w:rsidRPr="00DE7EE6" w:rsidRDefault="0018714C" w:rsidP="000644BA">
      <w:pPr>
        <w:rPr>
          <w:lang w:val="ka-GE"/>
        </w:rPr>
      </w:pPr>
      <w:r w:rsidRPr="00DE7EE6">
        <w:rPr>
          <w:lang w:val="ka-GE"/>
        </w:rPr>
        <w:t xml:space="preserve">გრუნტის საინჟინრო-გეოლოგიური პირობების მიხედვით საკვლევი მონაკვეთი მიეკუთვნება 1 (მარტივ) კატეგორიას. კვლევების მიხედვით საძირკველქვეშა გრუნტები გვევლინება თიხების და კენჭნარების სახით. </w:t>
      </w:r>
    </w:p>
    <w:p w:rsidR="00DC0BC0" w:rsidRDefault="005F1A2C" w:rsidP="000644BA">
      <w:pPr>
        <w:rPr>
          <w:lang w:val="ka-GE"/>
        </w:rPr>
      </w:pPr>
      <w:r w:rsidRPr="00DE7EE6">
        <w:rPr>
          <w:lang w:val="ka-GE"/>
        </w:rPr>
        <w:t xml:space="preserve">საკვლევ ტერიტორიაზე ჩატარებული კვლევების მიხედვით საშიში გეოდინამიკური პროცესების განვითარების რისკი მინიმალურია, სამშენებლოდ შერჩეული მონაკვეთი კი სამშენებლო სამუშაოების ჩასატარებლად დამაკმაყოფილებელ მდგომარეობაშია. </w:t>
      </w:r>
    </w:p>
    <w:p w:rsidR="005F1A2C" w:rsidRPr="00DE7EE6" w:rsidRDefault="005F1A2C" w:rsidP="000644BA">
      <w:pPr>
        <w:rPr>
          <w:lang w:val="ka-GE"/>
        </w:rPr>
      </w:pPr>
      <w:r w:rsidRPr="00DE7EE6">
        <w:rPr>
          <w:lang w:val="ka-GE"/>
        </w:rPr>
        <w:t xml:space="preserve">გზშ-ის ანგარიშში ასახული იქნება საპროექტო ტეროტორიაზე ჩატარებული საინჟინრო - გეოლოგიური და ლაბორატორიული კვლევების შედეგები. </w:t>
      </w:r>
    </w:p>
    <w:p w:rsidR="000E68B4" w:rsidRPr="00DE7EE6" w:rsidRDefault="000E68B4" w:rsidP="000644BA">
      <w:pPr>
        <w:rPr>
          <w:lang w:val="ka-GE"/>
        </w:rPr>
      </w:pPr>
    </w:p>
    <w:p w:rsidR="00DC0BC0" w:rsidRDefault="00EA5639" w:rsidP="004B2696">
      <w:pPr>
        <w:pStyle w:val="Heading2"/>
        <w:rPr>
          <w:lang w:val="ka-GE"/>
        </w:rPr>
      </w:pPr>
      <w:bookmarkStart w:id="53" w:name="_Toc5177810"/>
      <w:r>
        <w:rPr>
          <w:lang w:val="ka-GE"/>
        </w:rPr>
        <w:t xml:space="preserve">ზემოქმედება </w:t>
      </w:r>
      <w:r w:rsidR="004B2696" w:rsidRPr="00DE7EE6">
        <w:rPr>
          <w:lang w:val="ka-GE"/>
        </w:rPr>
        <w:t>ბიოლოგიურ</w:t>
      </w:r>
      <w:r w:rsidR="007336EF" w:rsidRPr="00DE7EE6">
        <w:rPr>
          <w:lang w:val="ka-GE"/>
        </w:rPr>
        <w:t xml:space="preserve"> </w:t>
      </w:r>
      <w:r>
        <w:rPr>
          <w:lang w:val="ka-GE"/>
        </w:rPr>
        <w:t xml:space="preserve"> გარემოზე</w:t>
      </w:r>
      <w:bookmarkEnd w:id="53"/>
    </w:p>
    <w:p w:rsidR="00DC0BC0" w:rsidRDefault="007336EF" w:rsidP="00872731">
      <w:pPr>
        <w:rPr>
          <w:lang w:val="ka-GE"/>
        </w:rPr>
      </w:pPr>
      <w:r w:rsidRPr="00DE7EE6">
        <w:rPr>
          <w:lang w:val="ka-GE"/>
        </w:rPr>
        <w:t>საკვლევი</w:t>
      </w:r>
      <w:r w:rsidR="004B5183" w:rsidRPr="00DE7EE6">
        <w:rPr>
          <w:lang w:val="ka-GE"/>
        </w:rPr>
        <w:t xml:space="preserve"> ტერიტორიის აუდიტორული დათვალიერების დროს </w:t>
      </w:r>
      <w:r w:rsidRPr="00DE7EE6">
        <w:rPr>
          <w:lang w:val="ka-GE"/>
        </w:rPr>
        <w:t xml:space="preserve">საპროექტო (სილიკომანგანუმის) საწარმოს მოსაწყობ </w:t>
      </w:r>
      <w:r w:rsidR="00DC0BC0">
        <w:rPr>
          <w:lang w:val="ka-GE"/>
        </w:rPr>
        <w:t>მიწის ნაკვეთზე</w:t>
      </w:r>
      <w:r w:rsidRPr="00DE7EE6">
        <w:rPr>
          <w:lang w:val="ka-GE"/>
        </w:rPr>
        <w:t xml:space="preserve"> </w:t>
      </w:r>
      <w:r w:rsidR="00DC0BC0">
        <w:rPr>
          <w:lang w:val="ka-GE"/>
        </w:rPr>
        <w:t xml:space="preserve">მცენარეული საფარი პრაქტიკულად არ არსებობს (ზოგიერთ ადგილზე აღინიშნებოდა მხოლოდ მცირე რაოდენობის ბალახის სარეველა სახეობები). </w:t>
      </w:r>
      <w:r w:rsidRPr="00DE7EE6">
        <w:rPr>
          <w:lang w:val="ka-GE"/>
        </w:rPr>
        <w:t xml:space="preserve"> </w:t>
      </w:r>
    </w:p>
    <w:p w:rsidR="00DC0BC0" w:rsidRDefault="00DC0BC0" w:rsidP="00872731">
      <w:pPr>
        <w:rPr>
          <w:lang w:val="ka-GE"/>
        </w:rPr>
      </w:pPr>
      <w:r>
        <w:rPr>
          <w:lang w:val="ka-GE"/>
        </w:rPr>
        <w:t xml:space="preserve">როგორც აღინიშნა საპროექტო ტერიტორია მდებარეობა მაღალი ტექნოგენური დატვირთვის სამრეწველო ზონის ფარგლებში და გამომდინარე აქედან ფაუნის ველური ბუნების სახეობების აქ მოხვედრა პრაქტიკულად გამორიცხულია. </w:t>
      </w:r>
      <w:r w:rsidR="007336EF" w:rsidRPr="00DE7EE6">
        <w:rPr>
          <w:lang w:val="ka-GE"/>
        </w:rPr>
        <w:t xml:space="preserve">ტერიტორიაზე შესაძლოა შეგხვდეს </w:t>
      </w:r>
      <w:r>
        <w:rPr>
          <w:lang w:val="ka-GE"/>
        </w:rPr>
        <w:t>ცხოველთა</w:t>
      </w:r>
      <w:r w:rsidR="007336EF" w:rsidRPr="00DE7EE6">
        <w:rPr>
          <w:lang w:val="ka-GE"/>
        </w:rPr>
        <w:t xml:space="preserve"> მხოლოდ სინანტროპული სახეობები.  </w:t>
      </w:r>
    </w:p>
    <w:p w:rsidR="00872731" w:rsidRPr="00DE7EE6" w:rsidRDefault="00872731" w:rsidP="00872731">
      <w:pPr>
        <w:rPr>
          <w:lang w:val="ka-GE"/>
        </w:rPr>
      </w:pPr>
      <w:r w:rsidRPr="00DE7EE6">
        <w:rPr>
          <w:lang w:val="ka-GE"/>
        </w:rPr>
        <w:t>საწარმო ბუნებრივი ლანდშაფტის სახეცვლილებას არ მოახდენს, რადგან:</w:t>
      </w:r>
    </w:p>
    <w:p w:rsidR="00872731" w:rsidRPr="00DE7EE6" w:rsidRDefault="00872731" w:rsidP="005D1823">
      <w:pPr>
        <w:pStyle w:val="ListParagraph"/>
        <w:numPr>
          <w:ilvl w:val="0"/>
          <w:numId w:val="12"/>
        </w:numPr>
        <w:spacing w:before="0" w:after="0"/>
        <w:rPr>
          <w:lang w:val="ka-GE"/>
        </w:rPr>
      </w:pPr>
      <w:r w:rsidRPr="00DE7EE6">
        <w:rPr>
          <w:lang w:val="ka-GE"/>
        </w:rPr>
        <w:lastRenderedPageBreak/>
        <w:t>ტერიტორია განთავსებულია სამრეწველო, ძლიერი ანთროპოგენული ზემოქმედების ზონაში;</w:t>
      </w:r>
    </w:p>
    <w:p w:rsidR="00872731" w:rsidRPr="00DE7EE6" w:rsidRDefault="00872731" w:rsidP="005D1823">
      <w:pPr>
        <w:pStyle w:val="ListParagraph"/>
        <w:numPr>
          <w:ilvl w:val="0"/>
          <w:numId w:val="12"/>
        </w:numPr>
        <w:spacing w:before="0" w:after="0"/>
        <w:rPr>
          <w:lang w:val="ka-GE"/>
        </w:rPr>
      </w:pPr>
      <w:r w:rsidRPr="00DE7EE6">
        <w:rPr>
          <w:lang w:val="ka-GE"/>
        </w:rPr>
        <w:t xml:space="preserve">საწარმოს ფართი, რომელზეც ფეროშენადნობთა </w:t>
      </w:r>
      <w:r w:rsidR="00DC0BC0">
        <w:rPr>
          <w:lang w:val="ka-GE"/>
        </w:rPr>
        <w:t>საამქროს</w:t>
      </w:r>
      <w:r w:rsidRPr="00DE7EE6">
        <w:rPr>
          <w:lang w:val="ka-GE"/>
        </w:rPr>
        <w:t xml:space="preserve"> განთავსებაა დაგეგმილი, ათვისებული და სახეშეცვლილია;</w:t>
      </w:r>
    </w:p>
    <w:p w:rsidR="00872731" w:rsidRPr="00DE7EE6" w:rsidRDefault="00872731" w:rsidP="005D1823">
      <w:pPr>
        <w:pStyle w:val="ListParagraph"/>
        <w:numPr>
          <w:ilvl w:val="0"/>
          <w:numId w:val="12"/>
        </w:numPr>
        <w:spacing w:before="0" w:after="0"/>
        <w:rPr>
          <w:lang w:val="ka-GE"/>
        </w:rPr>
      </w:pPr>
      <w:r w:rsidRPr="00DE7EE6">
        <w:rPr>
          <w:lang w:val="ka-GE"/>
        </w:rPr>
        <w:t>საჭირო არ არის ხე-მცენარეების მოჭრა.</w:t>
      </w:r>
    </w:p>
    <w:p w:rsidR="004A7290" w:rsidRDefault="00872731" w:rsidP="00872731">
      <w:pPr>
        <w:rPr>
          <w:lang w:val="ka-GE"/>
        </w:rPr>
      </w:pPr>
      <w:r w:rsidRPr="00DE7EE6">
        <w:rPr>
          <w:lang w:val="ka-GE"/>
        </w:rPr>
        <w:t xml:space="preserve">აღნიშნულის გათვალისწინებით შეიძლება ვივარაუდოთ, რომ საპროექტო სილიკომანგანუმის ჩამოსხმის </w:t>
      </w:r>
      <w:r w:rsidR="004A7290">
        <w:rPr>
          <w:lang w:val="ka-GE"/>
        </w:rPr>
        <w:t>საამქროს</w:t>
      </w:r>
      <w:r w:rsidRPr="00DE7EE6">
        <w:rPr>
          <w:lang w:val="ka-GE"/>
        </w:rPr>
        <w:t xml:space="preserve"> მოწყობა</w:t>
      </w:r>
      <w:r w:rsidR="004A7290">
        <w:rPr>
          <w:lang w:val="ka-GE"/>
        </w:rPr>
        <w:t>,</w:t>
      </w:r>
      <w:r w:rsidRPr="00DE7EE6">
        <w:rPr>
          <w:lang w:val="ka-GE"/>
        </w:rPr>
        <w:t xml:space="preserve"> </w:t>
      </w:r>
      <w:r w:rsidR="004A7290">
        <w:rPr>
          <w:lang w:val="ka-GE"/>
        </w:rPr>
        <w:t xml:space="preserve">ბიოლოგიურ გარემოზე ზემოქმედების თვალსაზრისით მაღალ რიკებთან დაკავშირებული არ იქნება.  </w:t>
      </w:r>
    </w:p>
    <w:p w:rsidR="004A7290" w:rsidRDefault="004A7290" w:rsidP="00872731">
      <w:pPr>
        <w:rPr>
          <w:lang w:val="ka-GE"/>
        </w:rPr>
      </w:pPr>
      <w:r>
        <w:rPr>
          <w:lang w:val="ka-GE"/>
        </w:rPr>
        <w:t xml:space="preserve">გზშ-ის ფაზაზე დაგეგმილი კვლევების შედეგების მიხედვით, საჭიროების შემთხვევაში განისაზღვრება შესაბამისი შემარბილებელი ღონისძიებები. </w:t>
      </w:r>
    </w:p>
    <w:p w:rsidR="00585BD0" w:rsidRPr="00DE7EE6" w:rsidRDefault="00585BD0" w:rsidP="00872731">
      <w:pPr>
        <w:rPr>
          <w:lang w:val="ka-GE"/>
        </w:rPr>
      </w:pPr>
    </w:p>
    <w:p w:rsidR="004B2696" w:rsidRPr="00DE7EE6" w:rsidRDefault="004B2696" w:rsidP="004B2696">
      <w:pPr>
        <w:pStyle w:val="Heading2"/>
        <w:rPr>
          <w:lang w:val="ka-GE"/>
        </w:rPr>
      </w:pPr>
      <w:bookmarkStart w:id="54" w:name="_Toc5177811"/>
      <w:r w:rsidRPr="00DE7EE6">
        <w:rPr>
          <w:lang w:val="ka-GE"/>
        </w:rPr>
        <w:t>ზედაპირული და მიწისქვეშა წყლების დაბინძურების რისკები</w:t>
      </w:r>
      <w:bookmarkEnd w:id="54"/>
    </w:p>
    <w:p w:rsidR="00A14A70" w:rsidRPr="00DE7EE6" w:rsidRDefault="005F1A2C" w:rsidP="00A95777">
      <w:pPr>
        <w:rPr>
          <w:lang w:val="ka-GE"/>
        </w:rPr>
      </w:pPr>
      <w:r w:rsidRPr="00DE7EE6">
        <w:rPr>
          <w:lang w:val="ka-GE"/>
        </w:rPr>
        <w:t xml:space="preserve">საპროექტო სილიკომანგანუმის </w:t>
      </w:r>
      <w:r w:rsidR="004A7290">
        <w:rPr>
          <w:lang w:val="ka-GE"/>
        </w:rPr>
        <w:t>საამქროს</w:t>
      </w:r>
      <w:r w:rsidRPr="00DE7EE6">
        <w:rPr>
          <w:lang w:val="ka-GE"/>
        </w:rPr>
        <w:t xml:space="preserve"> უახლოესი ზედაპირული წყლის ობიექტი წარმოდგენილია მდ. მტკვარის სახით, რომელიც დაცილებულია 2,9 კმ-ით</w:t>
      </w:r>
      <w:r w:rsidR="00A95777" w:rsidRPr="00DE7EE6">
        <w:rPr>
          <w:lang w:val="ka-GE"/>
        </w:rPr>
        <w:t xml:space="preserve">. </w:t>
      </w:r>
    </w:p>
    <w:p w:rsidR="004A7290" w:rsidRDefault="00586BCD" w:rsidP="00A95777">
      <w:pPr>
        <w:rPr>
          <w:lang w:val="ka-GE"/>
        </w:rPr>
      </w:pPr>
      <w:r w:rsidRPr="00DE7EE6">
        <w:rPr>
          <w:lang w:val="ka-GE"/>
        </w:rPr>
        <w:t>ტერიტორიის გეოლოგიური და ჰიდრო</w:t>
      </w:r>
      <w:r w:rsidR="004A7290">
        <w:rPr>
          <w:lang w:val="ka-GE"/>
        </w:rPr>
        <w:t>გეო</w:t>
      </w:r>
      <w:r w:rsidRPr="00DE7EE6">
        <w:rPr>
          <w:lang w:val="ka-GE"/>
        </w:rPr>
        <w:t xml:space="preserve">ლოგიური კვლევების მიხევდით გაყვანილი გამონამუშევრებით </w:t>
      </w:r>
      <w:r w:rsidR="004A7290">
        <w:rPr>
          <w:lang w:val="ka-GE"/>
        </w:rPr>
        <w:t xml:space="preserve">4.5 მ სიღრმემდე </w:t>
      </w:r>
      <w:r w:rsidRPr="00DE7EE6">
        <w:rPr>
          <w:lang w:val="ka-GE"/>
        </w:rPr>
        <w:t xml:space="preserve">არ დადგინდა გრუნტის წყლების დგომის </w:t>
      </w:r>
      <w:r w:rsidR="004A7290">
        <w:rPr>
          <w:lang w:val="ka-GE"/>
        </w:rPr>
        <w:t>დონეები</w:t>
      </w:r>
      <w:r w:rsidRPr="00DE7EE6">
        <w:rPr>
          <w:lang w:val="ka-GE"/>
        </w:rPr>
        <w:t xml:space="preserve">, თუმცა </w:t>
      </w:r>
      <w:r w:rsidR="00A14A70" w:rsidRPr="00DE7EE6">
        <w:rPr>
          <w:lang w:val="ka-GE"/>
        </w:rPr>
        <w:t xml:space="preserve">სიღრმის მატებასთან ერთად შეიმჩნეოდა გრუნტის ტენიანობის მატება და კენჭნაროვან გრუნტში დროებითი გრუნტის წყლების გამოვლენის ალბათობა. </w:t>
      </w:r>
    </w:p>
    <w:p w:rsidR="004A7290" w:rsidRDefault="004A7290" w:rsidP="00A95777">
      <w:pPr>
        <w:rPr>
          <w:lang w:val="ka-GE"/>
        </w:rPr>
      </w:pPr>
      <w:r>
        <w:rPr>
          <w:lang w:val="ka-GE"/>
        </w:rPr>
        <w:t xml:space="preserve">გამომდინარე აღნიშნულიდან მიწისქვეშა წყლების დაბინძურების რისკი არ არის მაღალი. მიუხედავად ამისა გზშ-ის ფაზაზე შემუშავებული იქნება საჭირო შემარბილებელი და პრევენციული ღონისძიებები.  </w:t>
      </w:r>
    </w:p>
    <w:p w:rsidR="004A7290" w:rsidRDefault="00995F43" w:rsidP="00A95777">
      <w:pPr>
        <w:rPr>
          <w:lang w:val="ka-GE"/>
        </w:rPr>
      </w:pPr>
      <w:r>
        <w:rPr>
          <w:lang w:val="ka-GE"/>
        </w:rPr>
        <w:t>საამქროს</w:t>
      </w:r>
      <w:r w:rsidR="004A7290">
        <w:rPr>
          <w:lang w:val="ka-GE"/>
        </w:rPr>
        <w:t xml:space="preserve"> ექსპლუატაციის ფაზაზე </w:t>
      </w:r>
      <w:r>
        <w:rPr>
          <w:lang w:val="ka-GE"/>
        </w:rPr>
        <w:t xml:space="preserve">საწარმოო დანიშნულებით </w:t>
      </w:r>
      <w:r w:rsidR="004A7290">
        <w:rPr>
          <w:lang w:val="ka-GE"/>
        </w:rPr>
        <w:t xml:space="preserve">წყლის გამოყენება </w:t>
      </w:r>
      <w:r>
        <w:rPr>
          <w:lang w:val="ka-GE"/>
        </w:rPr>
        <w:t xml:space="preserve">მოხდება მხოლოდ გამაგრილებელი სისტემების ფუნქციონირებისათვის, რისთვისაც მოწყობილი იქნება ბრუნვითი წყალმომარაგების სისტემა. გამომდინარე აღნიშნულიდან სილიკომანგანუმის სადნობი საამქროს ექსპლუატაციის ფაზაზე საწარმოო ჩამდინარე წყლების წარმოქმნას ადგილი არ ექნება.  </w:t>
      </w:r>
    </w:p>
    <w:p w:rsidR="00995F43" w:rsidRDefault="00995F43" w:rsidP="00A95777">
      <w:pPr>
        <w:rPr>
          <w:lang w:val="ka-GE"/>
        </w:rPr>
      </w:pPr>
      <w:r>
        <w:rPr>
          <w:lang w:val="ka-GE"/>
        </w:rPr>
        <w:t xml:space="preserve">როგორც შპს „ჯეოსთილი“-ს ძირითადი საწარმოს სამეურნეო-ფეკალური ჩამდინარე წყლები, სილიკომანგანუმის სადნობი საამქროს წყლებიც ჩართული იქნება ქ. რუსთავის საკანალიზაციო ქსელში. </w:t>
      </w:r>
    </w:p>
    <w:p w:rsidR="00995F43" w:rsidRDefault="00995F43" w:rsidP="00A95777">
      <w:pPr>
        <w:rPr>
          <w:lang w:val="ka-GE"/>
        </w:rPr>
      </w:pPr>
      <w:r>
        <w:rPr>
          <w:lang w:val="ka-GE"/>
        </w:rPr>
        <w:t xml:space="preserve">გამომდინარე აღნიშნულიდან, საამქროს მშენებლობის და ექსპლუატაციის ფაზებზე წყლის გარემოზე ნეგატიური ზემოქმედების რისკი მინიმალურია.   </w:t>
      </w:r>
    </w:p>
    <w:p w:rsidR="00995F43" w:rsidRDefault="00995F43" w:rsidP="00A95777">
      <w:pPr>
        <w:rPr>
          <w:lang w:val="ka-GE"/>
        </w:rPr>
      </w:pPr>
    </w:p>
    <w:p w:rsidR="004B2696" w:rsidRPr="00DE7EE6" w:rsidRDefault="004B2696" w:rsidP="004B2696">
      <w:pPr>
        <w:pStyle w:val="Heading2"/>
        <w:rPr>
          <w:lang w:val="ka-GE"/>
        </w:rPr>
      </w:pPr>
      <w:bookmarkStart w:id="55" w:name="_Toc5177812"/>
      <w:r w:rsidRPr="00DE7EE6">
        <w:rPr>
          <w:lang w:val="ka-GE"/>
        </w:rPr>
        <w:t>ნარჩენების წარმოქმნის და მართვის შედეგად მოსალოდნელი ზემოქმედება</w:t>
      </w:r>
      <w:bookmarkEnd w:id="55"/>
    </w:p>
    <w:p w:rsidR="00991A35" w:rsidRPr="00DE7EE6" w:rsidRDefault="00991A35" w:rsidP="00991A35">
      <w:pPr>
        <w:rPr>
          <w:rFonts w:eastAsia="Times New Roman"/>
          <w:color w:val="000000" w:themeColor="text1"/>
          <w:lang w:val="ka-GE"/>
        </w:rPr>
      </w:pPr>
      <w:r w:rsidRPr="00DE7EE6">
        <w:rPr>
          <w:rFonts w:eastAsia="Times New Roman"/>
          <w:color w:val="000000" w:themeColor="text1"/>
          <w:lang w:val="ka-GE"/>
        </w:rPr>
        <w:t>საწარმოს საქმიანობის ეტაპზე (</w:t>
      </w:r>
      <w:r w:rsidR="008463ED">
        <w:rPr>
          <w:rFonts w:eastAsia="Times New Roman"/>
          <w:color w:val="000000" w:themeColor="text1"/>
          <w:lang w:val="ka-GE"/>
        </w:rPr>
        <w:t>მშენებლობა</w:t>
      </w:r>
      <w:r w:rsidRPr="00DE7EE6">
        <w:rPr>
          <w:rFonts w:eastAsia="Times New Roman"/>
          <w:color w:val="000000" w:themeColor="text1"/>
          <w:lang w:val="ka-GE"/>
        </w:rPr>
        <w:t xml:space="preserve"> და ექსპლუატაცია) მოსალოდნელია გარკვეული რაოდენობის როგორც სახიფათო, ასევე არასახიფათო ნარჩენების წარმოქმნა. მათი არასწორი მართვის შემთხვევაში მოსალოდნელია გარემოს ცალკეული რეცეპტორების ხარისხობრივი მდგომარეობის გაუარესება.</w:t>
      </w:r>
    </w:p>
    <w:p w:rsidR="008463ED" w:rsidRDefault="008463ED" w:rsidP="00991A35">
      <w:pPr>
        <w:rPr>
          <w:rFonts w:eastAsia="Times New Roman"/>
          <w:color w:val="000000" w:themeColor="text1"/>
          <w:lang w:val="ka-GE"/>
        </w:rPr>
      </w:pPr>
      <w:r>
        <w:rPr>
          <w:rFonts w:eastAsia="Times New Roman"/>
          <w:color w:val="000000" w:themeColor="text1"/>
          <w:lang w:val="ka-GE"/>
        </w:rPr>
        <w:t>მშენებლობის ფაზაზე მოსალოდნელი ნარჩენებიდან მნიშვნელოვანი იქნება ინერტული ნარჩენები (ექსკავირებული გრუნტი, სამშენებელო მასალების ნარჩენები, მუნიციპალური ნარჩენები და სხვა). სახიფათო ნარჩენებიდან აღსანიშნავია:</w:t>
      </w:r>
    </w:p>
    <w:p w:rsidR="00991A35" w:rsidRPr="00DE7EE6" w:rsidRDefault="008463ED" w:rsidP="005D1823">
      <w:pPr>
        <w:pStyle w:val="ListParagraph"/>
        <w:numPr>
          <w:ilvl w:val="0"/>
          <w:numId w:val="13"/>
        </w:numPr>
        <w:rPr>
          <w:rFonts w:eastAsia="Times New Roman"/>
          <w:color w:val="000000" w:themeColor="text1"/>
          <w:lang w:val="ka-GE"/>
        </w:rPr>
      </w:pPr>
      <w:r>
        <w:rPr>
          <w:rFonts w:eastAsia="Times New Roman"/>
          <w:color w:val="000000" w:themeColor="text1"/>
          <w:lang w:val="ka-GE"/>
        </w:rPr>
        <w:t>სატრანსპორტო</w:t>
      </w:r>
      <w:r w:rsidR="00991A35" w:rsidRPr="00DE7EE6">
        <w:rPr>
          <w:rFonts w:eastAsia="Times New Roman"/>
          <w:color w:val="000000" w:themeColor="text1"/>
          <w:lang w:val="ka-GE"/>
        </w:rPr>
        <w:t xml:space="preserve"> ზეთები და სხვა ზეთოვანი ლუბრიკანტები;</w:t>
      </w:r>
    </w:p>
    <w:p w:rsidR="00991A35" w:rsidRPr="00DE7EE6" w:rsidRDefault="00991A35" w:rsidP="005D1823">
      <w:pPr>
        <w:pStyle w:val="ListParagraph"/>
        <w:numPr>
          <w:ilvl w:val="0"/>
          <w:numId w:val="13"/>
        </w:numPr>
        <w:rPr>
          <w:rFonts w:eastAsia="Times New Roman"/>
          <w:color w:val="000000" w:themeColor="text1"/>
          <w:lang w:val="ka-GE"/>
        </w:rPr>
      </w:pPr>
      <w:r w:rsidRPr="00DE7EE6">
        <w:rPr>
          <w:rFonts w:eastAsia="Times New Roman"/>
          <w:color w:val="000000" w:themeColor="text1"/>
          <w:lang w:val="ka-GE"/>
        </w:rPr>
        <w:t>აბსორბენტები, ფილტრის მასალები, საწმენდი ნაჭრები და დამცავი ტანისამოსი, რომელიც დაბინძურებულია სახიფათო ნივთიერებით;</w:t>
      </w:r>
    </w:p>
    <w:p w:rsidR="00991A35" w:rsidRPr="00DE7EE6" w:rsidRDefault="008463ED" w:rsidP="005D1823">
      <w:pPr>
        <w:pStyle w:val="ListParagraph"/>
        <w:numPr>
          <w:ilvl w:val="0"/>
          <w:numId w:val="13"/>
        </w:numPr>
        <w:rPr>
          <w:rFonts w:eastAsia="Times New Roman"/>
          <w:color w:val="000000" w:themeColor="text1"/>
          <w:lang w:val="ka-GE"/>
        </w:rPr>
      </w:pPr>
      <w:r>
        <w:rPr>
          <w:rFonts w:eastAsia="Times New Roman"/>
          <w:color w:val="000000" w:themeColor="text1"/>
          <w:lang w:val="ka-GE"/>
        </w:rPr>
        <w:t>შედუღების ელექტროდების</w:t>
      </w:r>
      <w:r w:rsidR="00991A35" w:rsidRPr="00DE7EE6">
        <w:rPr>
          <w:rFonts w:eastAsia="Times New Roman"/>
          <w:color w:val="000000" w:themeColor="text1"/>
          <w:lang w:val="ka-GE"/>
        </w:rPr>
        <w:t xml:space="preserve"> ნარჩენი;</w:t>
      </w:r>
    </w:p>
    <w:p w:rsidR="008463ED" w:rsidRDefault="008463ED" w:rsidP="005D1823">
      <w:pPr>
        <w:pStyle w:val="ListParagraph"/>
        <w:numPr>
          <w:ilvl w:val="0"/>
          <w:numId w:val="13"/>
        </w:numPr>
        <w:rPr>
          <w:rFonts w:eastAsia="Times New Roman"/>
          <w:color w:val="000000" w:themeColor="text1"/>
          <w:lang w:val="ka-GE"/>
        </w:rPr>
      </w:pPr>
      <w:r>
        <w:rPr>
          <w:rFonts w:eastAsia="Times New Roman"/>
          <w:color w:val="000000" w:themeColor="text1"/>
          <w:lang w:val="ka-GE"/>
        </w:rPr>
        <w:lastRenderedPageBreak/>
        <w:t>ნავთობის ნახშირწყალბადებით დაბინძურებული გრუნტი</w:t>
      </w:r>
      <w:r w:rsidR="006A645C">
        <w:rPr>
          <w:rFonts w:eastAsia="Times New Roman"/>
          <w:color w:val="000000" w:themeColor="text1"/>
          <w:lang w:val="ka-GE"/>
        </w:rPr>
        <w:t>.</w:t>
      </w:r>
    </w:p>
    <w:p w:rsidR="008463ED" w:rsidRDefault="006A645C" w:rsidP="006A645C">
      <w:pPr>
        <w:rPr>
          <w:rFonts w:eastAsia="Times New Roman"/>
          <w:color w:val="000000" w:themeColor="text1"/>
          <w:lang w:val="ka-GE"/>
        </w:rPr>
      </w:pPr>
      <w:r>
        <w:rPr>
          <w:rFonts w:eastAsia="Times New Roman"/>
          <w:color w:val="000000" w:themeColor="text1"/>
          <w:lang w:val="ka-GE"/>
        </w:rPr>
        <w:t xml:space="preserve">ექსპლუატაციის ფაზაზე ადგილი ექნება სილიკომანგანუმის დნობის პროცესში წარმოქმნილი წიდის დაგროვებას, რომლის დაზუსტებული რაოდენობა და მართვის პირობები განისაზღვრება გზშ-ის პროცესში. </w:t>
      </w:r>
    </w:p>
    <w:p w:rsidR="006A645C" w:rsidRPr="006A645C" w:rsidRDefault="006A645C" w:rsidP="006A645C">
      <w:pPr>
        <w:rPr>
          <w:rFonts w:eastAsia="Times New Roman"/>
          <w:color w:val="000000" w:themeColor="text1"/>
          <w:lang w:val="ka-GE"/>
        </w:rPr>
      </w:pPr>
      <w:r>
        <w:rPr>
          <w:rFonts w:eastAsia="Times New Roman"/>
          <w:color w:val="000000" w:themeColor="text1"/>
          <w:lang w:val="ka-GE"/>
        </w:rPr>
        <w:t xml:space="preserve">ექსპლუატაციის ფაზაზე მოსალოდნელი სახიფათო ნარჩენებიდან აღსანიშნავია: </w:t>
      </w:r>
    </w:p>
    <w:p w:rsidR="006A645C" w:rsidRDefault="006A645C" w:rsidP="005D1823">
      <w:pPr>
        <w:pStyle w:val="ListParagraph"/>
        <w:numPr>
          <w:ilvl w:val="0"/>
          <w:numId w:val="41"/>
        </w:numPr>
        <w:rPr>
          <w:rFonts w:eastAsia="Times New Roman"/>
          <w:color w:val="000000" w:themeColor="text1"/>
          <w:lang w:val="ka-GE"/>
        </w:rPr>
      </w:pPr>
      <w:r>
        <w:rPr>
          <w:rFonts w:eastAsia="Times New Roman"/>
          <w:color w:val="000000" w:themeColor="text1"/>
          <w:lang w:val="ka-GE"/>
        </w:rPr>
        <w:t>ინდუსტრიული და სატრანსპორტო ზეთების ნარჩენები;</w:t>
      </w:r>
    </w:p>
    <w:p w:rsidR="006A645C" w:rsidRDefault="006A645C" w:rsidP="005D1823">
      <w:pPr>
        <w:pStyle w:val="ListParagraph"/>
        <w:numPr>
          <w:ilvl w:val="0"/>
          <w:numId w:val="41"/>
        </w:numPr>
        <w:rPr>
          <w:rFonts w:eastAsia="Times New Roman"/>
          <w:color w:val="000000" w:themeColor="text1"/>
          <w:lang w:val="ka-GE"/>
        </w:rPr>
      </w:pPr>
      <w:r>
        <w:rPr>
          <w:rFonts w:eastAsia="Times New Roman"/>
          <w:color w:val="000000" w:themeColor="text1"/>
          <w:lang w:val="ka-GE"/>
        </w:rPr>
        <w:t>ზეთებით დაბინძურებული ქსოვილების ნარჩენები;</w:t>
      </w:r>
    </w:p>
    <w:p w:rsidR="006A645C" w:rsidRPr="006A645C" w:rsidRDefault="006A645C" w:rsidP="005D1823">
      <w:pPr>
        <w:pStyle w:val="ListParagraph"/>
        <w:numPr>
          <w:ilvl w:val="0"/>
          <w:numId w:val="41"/>
        </w:numPr>
        <w:rPr>
          <w:rFonts w:eastAsia="Times New Roman"/>
          <w:color w:val="000000" w:themeColor="text1"/>
          <w:lang w:val="ka-GE"/>
        </w:rPr>
      </w:pPr>
      <w:r>
        <w:rPr>
          <w:rFonts w:eastAsia="Times New Roman"/>
          <w:color w:val="000000" w:themeColor="text1"/>
          <w:lang w:val="ka-GE"/>
        </w:rPr>
        <w:t>შედუღების ელექტროდების ნარჩენები;</w:t>
      </w:r>
    </w:p>
    <w:p w:rsidR="004B5183" w:rsidRPr="00DE7EE6" w:rsidRDefault="00991A35" w:rsidP="00991A35">
      <w:pPr>
        <w:rPr>
          <w:rFonts w:eastAsia="Times New Roman"/>
          <w:color w:val="000000" w:themeColor="text1"/>
          <w:lang w:val="ka-GE"/>
        </w:rPr>
      </w:pPr>
      <w:r w:rsidRPr="00DE7EE6">
        <w:rPr>
          <w:rFonts w:eastAsia="Times New Roman"/>
          <w:color w:val="000000" w:themeColor="text1"/>
          <w:lang w:val="ka-GE"/>
        </w:rPr>
        <w:t xml:space="preserve">საქართველოს გარემოსა და ბუნებრივი რესურსების დაცვის მინისტრის 2015 წლის N211 ბრძანების მიხედვით „ფიზიკური ან იურიდიული პირი, რომლის საქმიანობის შედეგად წლის განმავლობაში 200 ტონაზე მეტი არასახიფათო ნარჩენი ან 1000 ტონაზე მეტი ინერტული ნარჩენი ან 120 კილოგრამზე მეტი რაოდენობის სახიფათო ნარჩენი წარმოექმნება ვალდებულია შეიმუშაოს კომპანიის „ნარჩენების მართვის გეგმა“. </w:t>
      </w:r>
      <w:r w:rsidR="006A645C">
        <w:rPr>
          <w:rFonts w:eastAsia="Times New Roman"/>
          <w:color w:val="000000" w:themeColor="text1"/>
          <w:lang w:val="ka-GE"/>
        </w:rPr>
        <w:t xml:space="preserve">კანონის აღნიშნული მოთხოვნიდან გამომდინარე, გზშ-ის ფაზაზე მოხდება მოსალოდნელი ნარჩენების დასუსტებული რაოდენობების და სახეობების განსაზღვრა და მომზადდება შპს „ჯეოსთილი“-ს </w:t>
      </w:r>
      <w:r w:rsidR="00B5190C">
        <w:rPr>
          <w:rFonts w:eastAsia="Times New Roman"/>
          <w:color w:val="000000" w:themeColor="text1"/>
          <w:lang w:val="ka-GE"/>
        </w:rPr>
        <w:t xml:space="preserve">საქმიანობის პროცესში წარმოქმნილი ნარჩენების მართვის გეგმის განახლებული ვერსია. </w:t>
      </w:r>
      <w:r w:rsidR="006A645C">
        <w:rPr>
          <w:rFonts w:eastAsia="Times New Roman"/>
          <w:color w:val="000000" w:themeColor="text1"/>
          <w:lang w:val="ka-GE"/>
        </w:rPr>
        <w:t xml:space="preserve"> </w:t>
      </w:r>
    </w:p>
    <w:p w:rsidR="00585BD0" w:rsidRPr="00DE7EE6" w:rsidRDefault="00585BD0" w:rsidP="00AF310A">
      <w:pPr>
        <w:rPr>
          <w:lang w:val="ka-GE"/>
        </w:rPr>
      </w:pPr>
    </w:p>
    <w:p w:rsidR="00B5190C" w:rsidRPr="00B5190C" w:rsidRDefault="00B5190C" w:rsidP="00B5190C">
      <w:pPr>
        <w:pStyle w:val="Heading2"/>
        <w:rPr>
          <w:lang w:val="ka-GE"/>
        </w:rPr>
      </w:pPr>
      <w:bookmarkStart w:id="56" w:name="_Toc5177813"/>
      <w:r w:rsidRPr="00B5190C">
        <w:rPr>
          <w:lang w:val="ka-GE"/>
        </w:rPr>
        <w:t>ვიზუალურ-ლანდშაფტური ცვლილებები</w:t>
      </w:r>
      <w:bookmarkEnd w:id="56"/>
    </w:p>
    <w:p w:rsidR="00B5190C" w:rsidRDefault="00B5190C" w:rsidP="004B5183">
      <w:pPr>
        <w:rPr>
          <w:rFonts w:eastAsia="Times New Roman"/>
          <w:color w:val="000000" w:themeColor="text1"/>
          <w:lang w:val="ka-GE"/>
        </w:rPr>
      </w:pPr>
      <w:r>
        <w:rPr>
          <w:rFonts w:eastAsia="Times New Roman"/>
          <w:color w:val="000000" w:themeColor="text1"/>
          <w:lang w:val="ka-GE"/>
        </w:rPr>
        <w:t>როგორც წინამდებარე ანგარიშშია მოცემული საამქროს მოწყობა დაგეგმილია საწარმოო ზონაში, შპს „ჯეოსთილი“-ს კუთვნილ ტერიტორიაზე, სადაც ჩამოყალიბებულია ტიპიური ტექნოგენური ლანდშაფტი. შესაბამისად საამქროს მოწყობა ლანდშაფტურ ცვლილებებთან დაკავშირებული არ იქნება.</w:t>
      </w:r>
    </w:p>
    <w:p w:rsidR="00B5190C" w:rsidRDefault="00B5190C" w:rsidP="004B5183">
      <w:pPr>
        <w:rPr>
          <w:rFonts w:eastAsia="Times New Roman"/>
          <w:color w:val="000000" w:themeColor="text1"/>
          <w:lang w:val="ka-GE"/>
        </w:rPr>
      </w:pPr>
      <w:r>
        <w:rPr>
          <w:rFonts w:eastAsia="Times New Roman"/>
          <w:color w:val="000000" w:themeColor="text1"/>
          <w:lang w:val="ka-GE"/>
        </w:rPr>
        <w:t xml:space="preserve">საამქროს მშენებლობის და ექსპლუატაციის ფაზაზე ვიზუალურ -ლანდშაფტური ცვლილებების რეცეპტორები იქნებიან თბილისი-ბაქოს სარკინიგზო მაგისტრალზე და საავტომობილო გზაზე მოძრავი მგზავრები, მაგრამ საამქროს თანამდროვე ინფრასტრუქტურა მნიშვნელოვნად გაუმჯობესებს დღეს არსებულ </w:t>
      </w:r>
      <w:r w:rsidR="00D2080B">
        <w:rPr>
          <w:rFonts w:eastAsia="Times New Roman"/>
          <w:color w:val="000000" w:themeColor="text1"/>
          <w:lang w:val="ka-GE"/>
        </w:rPr>
        <w:t xml:space="preserve">ვიზუალურ ფონს, რადგან საპროექტო ტერიტორია დრეს გამოყენებული ჯართის დასაწყობებისათვის. </w:t>
      </w:r>
    </w:p>
    <w:p w:rsidR="00585BD0" w:rsidRDefault="00B5190C" w:rsidP="004B5183">
      <w:pPr>
        <w:rPr>
          <w:rFonts w:eastAsia="Times New Roman"/>
          <w:color w:val="000000" w:themeColor="text1"/>
          <w:lang w:val="ka-GE"/>
        </w:rPr>
      </w:pPr>
      <w:r>
        <w:rPr>
          <w:rFonts w:eastAsia="Times New Roman"/>
          <w:color w:val="000000" w:themeColor="text1"/>
          <w:lang w:val="ka-GE"/>
        </w:rPr>
        <w:t xml:space="preserve"> </w:t>
      </w:r>
    </w:p>
    <w:p w:rsidR="004B5183" w:rsidRPr="00DE7EE6" w:rsidRDefault="004B5183" w:rsidP="004B5183">
      <w:pPr>
        <w:pStyle w:val="Heading2"/>
        <w:rPr>
          <w:rFonts w:eastAsia="Times New Roman"/>
          <w:lang w:val="ka-GE"/>
        </w:rPr>
      </w:pPr>
      <w:bookmarkStart w:id="57" w:name="_Toc5177814"/>
      <w:r w:rsidRPr="00DE7EE6">
        <w:rPr>
          <w:rFonts w:eastAsia="Times New Roman"/>
          <w:lang w:val="ka-GE"/>
        </w:rPr>
        <w:t>ზემოქმედება სოციალურ გარემოზე</w:t>
      </w:r>
      <w:bookmarkEnd w:id="57"/>
    </w:p>
    <w:p w:rsidR="004B5183" w:rsidRPr="00DE7EE6" w:rsidRDefault="004B5183" w:rsidP="004B5183">
      <w:pPr>
        <w:pStyle w:val="Heading3"/>
        <w:rPr>
          <w:lang w:val="ka-GE"/>
        </w:rPr>
      </w:pPr>
      <w:bookmarkStart w:id="58" w:name="_Toc5177815"/>
      <w:r w:rsidRPr="00DE7EE6">
        <w:rPr>
          <w:lang w:val="ka-GE"/>
        </w:rPr>
        <w:t>დასაქმება</w:t>
      </w:r>
      <w:bookmarkEnd w:id="58"/>
    </w:p>
    <w:p w:rsidR="004B5183" w:rsidRPr="00DE7EE6" w:rsidRDefault="004B5183" w:rsidP="004B5183">
      <w:pPr>
        <w:rPr>
          <w:lang w:val="ka-GE"/>
        </w:rPr>
      </w:pPr>
      <w:r w:rsidRPr="00DE7EE6">
        <w:rPr>
          <w:lang w:val="ka-GE"/>
        </w:rPr>
        <w:t>როგორც მიმდინარე ასევე დაგეგმილი საქმიანობას  მნიშვნელოვანი წვლილი შეაქვს სოციალური პირობების გაუმჯობესებაში. ამ ეტაპზე საწარმოში დასაქმებულია 550 ადამიანი, ხოლო დაგეგმილი საქმიანობის შემდგომ ეს ციფრი გაიზრდება 635-მდე.</w:t>
      </w:r>
    </w:p>
    <w:p w:rsidR="004B5183" w:rsidRPr="00DE7EE6" w:rsidRDefault="004B5183" w:rsidP="004B5183">
      <w:pPr>
        <w:rPr>
          <w:lang w:val="ka-GE"/>
        </w:rPr>
      </w:pPr>
      <w:r w:rsidRPr="00DE7EE6">
        <w:rPr>
          <w:lang w:val="ka-GE"/>
        </w:rPr>
        <w:t>საწარმოში და მის ფუნქციონირებასთან დაკავშირებული დასაქმებულთა რიცხვი დიდია. სილიკომა</w:t>
      </w:r>
      <w:r w:rsidR="00A14A70" w:rsidRPr="00DE7EE6">
        <w:rPr>
          <w:lang w:val="ka-GE"/>
        </w:rPr>
        <w:t>ნ</w:t>
      </w:r>
      <w:r w:rsidRPr="00DE7EE6">
        <w:rPr>
          <w:lang w:val="ka-GE"/>
        </w:rPr>
        <w:t>განუმის საწარმოს მოწყობით, შეიქმნება დამატებით როგორც დროებითი</w:t>
      </w:r>
      <w:r w:rsidR="0014316A">
        <w:rPr>
          <w:lang w:val="ka-GE"/>
        </w:rPr>
        <w:t>,</w:t>
      </w:r>
      <w:r w:rsidRPr="00DE7EE6">
        <w:rPr>
          <w:lang w:val="ka-GE"/>
        </w:rPr>
        <w:t xml:space="preserve"> ასევე მუდმივი სამუშაო ადგილები, რაც ქვეყანაში არსებული მდგომარეობის გათვალისწინებით დადებითად იმოქმედებს ადამიანების სოციალური მდგომარეობის გაუმჯობესებაზე.</w:t>
      </w:r>
    </w:p>
    <w:p w:rsidR="004B5183" w:rsidRPr="00DE7EE6" w:rsidRDefault="004B5183" w:rsidP="004B5183">
      <w:pPr>
        <w:rPr>
          <w:lang w:val="ka-GE"/>
        </w:rPr>
      </w:pPr>
      <w:r w:rsidRPr="00DE7EE6">
        <w:rPr>
          <w:lang w:val="ka-GE"/>
        </w:rPr>
        <w:t>ქვეყანაში არსებული საგადასახადო კანონმდებლობის შესაბამისად სახელმწიფო ბიუჯეტში გადაიხდის მასზე დაკისრებულ გადასახადებს, რაც დადებითად აისახება ადგილობრივ ბიუჯეტზე.</w:t>
      </w:r>
    </w:p>
    <w:p w:rsidR="004B5183" w:rsidRDefault="004B5183" w:rsidP="004B5183">
      <w:pPr>
        <w:rPr>
          <w:lang w:val="ka-GE"/>
        </w:rPr>
      </w:pPr>
    </w:p>
    <w:p w:rsidR="00585BD0" w:rsidRPr="00DE7EE6" w:rsidRDefault="00585BD0" w:rsidP="004B5183">
      <w:pPr>
        <w:rPr>
          <w:lang w:val="ka-GE"/>
        </w:rPr>
      </w:pPr>
    </w:p>
    <w:p w:rsidR="004B5183" w:rsidRPr="00DE7EE6" w:rsidRDefault="0014316A" w:rsidP="004B5183">
      <w:pPr>
        <w:pStyle w:val="Heading3"/>
        <w:rPr>
          <w:lang w:val="ka-GE"/>
        </w:rPr>
      </w:pPr>
      <w:bookmarkStart w:id="59" w:name="_Toc5177816"/>
      <w:r>
        <w:rPr>
          <w:lang w:val="ka-GE"/>
        </w:rPr>
        <w:lastRenderedPageBreak/>
        <w:t>ზემოქმედება მიწის გამოყენების პირობებზე</w:t>
      </w:r>
      <w:bookmarkEnd w:id="59"/>
    </w:p>
    <w:p w:rsidR="004B5183" w:rsidRPr="00DE7EE6" w:rsidRDefault="004B5183" w:rsidP="004B5183">
      <w:pPr>
        <w:rPr>
          <w:lang w:val="ka-GE"/>
        </w:rPr>
      </w:pPr>
      <w:r w:rsidRPr="00DE7EE6">
        <w:rPr>
          <w:lang w:val="ka-GE"/>
        </w:rPr>
        <w:t xml:space="preserve">როგორც ზედა თავებში აღინიშნა საპროექტო სილიკომანგანუმის </w:t>
      </w:r>
      <w:r w:rsidR="0014316A">
        <w:rPr>
          <w:lang w:val="ka-GE"/>
        </w:rPr>
        <w:t>საამქრო</w:t>
      </w:r>
      <w:r w:rsidRPr="00DE7EE6">
        <w:rPr>
          <w:lang w:val="ka-GE"/>
        </w:rPr>
        <w:t>ს მოწყობა მოხდება შპს „ჯეოსთილი“-ს საკუთრებაში არსებულ მიწის ნაკვეთზე</w:t>
      </w:r>
      <w:r w:rsidR="0014316A">
        <w:rPr>
          <w:lang w:val="ka-GE"/>
        </w:rPr>
        <w:t xml:space="preserve">, რომელიც გამოყენებულია საწარმოო დანიშნულებით. </w:t>
      </w:r>
      <w:r w:rsidRPr="00DE7EE6">
        <w:rPr>
          <w:lang w:val="ka-GE"/>
        </w:rPr>
        <w:t>შესაბამისად დაგეგმილი საქმიანობი</w:t>
      </w:r>
      <w:r w:rsidR="0014316A">
        <w:rPr>
          <w:lang w:val="ka-GE"/>
        </w:rPr>
        <w:t xml:space="preserve">ს განხორციელება მიწის გამოყენების პირობების შეცვლასთან და </w:t>
      </w:r>
      <w:r w:rsidRPr="00DE7EE6">
        <w:rPr>
          <w:lang w:val="ka-GE"/>
        </w:rPr>
        <w:t xml:space="preserve">ფიზიკური ან ეკონომიკური განსახლება </w:t>
      </w:r>
      <w:r w:rsidR="0014316A">
        <w:rPr>
          <w:lang w:val="ka-GE"/>
        </w:rPr>
        <w:t xml:space="preserve">რისკებთან </w:t>
      </w:r>
      <w:r w:rsidRPr="00DE7EE6">
        <w:rPr>
          <w:lang w:val="ka-GE"/>
        </w:rPr>
        <w:t xml:space="preserve"> </w:t>
      </w:r>
      <w:r w:rsidR="0014316A">
        <w:rPr>
          <w:lang w:val="ka-GE"/>
        </w:rPr>
        <w:t>დაკავშირებული არ იქნება.</w:t>
      </w:r>
    </w:p>
    <w:p w:rsidR="00585BD0" w:rsidRPr="00DE7EE6" w:rsidRDefault="00585BD0" w:rsidP="004B5183">
      <w:pPr>
        <w:rPr>
          <w:lang w:val="ka-GE"/>
        </w:rPr>
      </w:pPr>
    </w:p>
    <w:p w:rsidR="00636F9B" w:rsidRPr="00636F9B" w:rsidRDefault="004B2696" w:rsidP="00AF310A">
      <w:pPr>
        <w:pStyle w:val="Heading3"/>
        <w:rPr>
          <w:lang w:val="ka-GE"/>
        </w:rPr>
      </w:pPr>
      <w:bookmarkStart w:id="60" w:name="_Toc5177817"/>
      <w:r w:rsidRPr="00DE7EE6">
        <w:rPr>
          <w:lang w:val="ka-GE"/>
        </w:rPr>
        <w:t>ზემოქმედება სატრანსპორტო ნაკადებზე</w:t>
      </w:r>
      <w:bookmarkEnd w:id="60"/>
    </w:p>
    <w:p w:rsidR="00636F9B" w:rsidRPr="00636F9B" w:rsidRDefault="00636F9B" w:rsidP="00AF310A">
      <w:pPr>
        <w:pStyle w:val="Default"/>
        <w:spacing w:before="120" w:after="120"/>
        <w:jc w:val="both"/>
        <w:rPr>
          <w:rFonts w:eastAsiaTheme="minorHAnsi" w:cstheme="minorBidi"/>
          <w:color w:val="auto"/>
          <w:sz w:val="22"/>
          <w:szCs w:val="22"/>
          <w:lang w:val="ka-GE"/>
        </w:rPr>
      </w:pPr>
      <w:r w:rsidRPr="00636F9B">
        <w:rPr>
          <w:rFonts w:eastAsiaTheme="minorHAnsi" w:cstheme="minorBidi"/>
          <w:color w:val="auto"/>
          <w:sz w:val="22"/>
          <w:szCs w:val="22"/>
          <w:lang w:val="ka-GE"/>
        </w:rPr>
        <w:t xml:space="preserve">საპროექტო </w:t>
      </w:r>
      <w:r>
        <w:rPr>
          <w:rFonts w:eastAsiaTheme="minorHAnsi" w:cstheme="minorBidi"/>
          <w:color w:val="auto"/>
          <w:sz w:val="22"/>
          <w:szCs w:val="22"/>
          <w:lang w:val="ka-GE"/>
        </w:rPr>
        <w:t>ტერიტორიის ადგილმდებარეობის გათვალისწინებით</w:t>
      </w:r>
      <w:r w:rsidR="00AF6C46">
        <w:rPr>
          <w:rFonts w:eastAsiaTheme="minorHAnsi" w:cstheme="minorBidi"/>
          <w:color w:val="auto"/>
          <w:sz w:val="22"/>
          <w:szCs w:val="22"/>
          <w:lang w:val="ka-GE"/>
        </w:rPr>
        <w:t>,</w:t>
      </w:r>
      <w:r>
        <w:rPr>
          <w:rFonts w:eastAsiaTheme="minorHAnsi" w:cstheme="minorBidi"/>
          <w:color w:val="auto"/>
          <w:sz w:val="22"/>
          <w:szCs w:val="22"/>
          <w:lang w:val="ka-GE"/>
        </w:rPr>
        <w:t xml:space="preserve"> სატრანსპორტო ნაკადებზე ზემოქმედების რისკი საამქროს მშენებლობის და ექსპლუატაციის ფაზებზე </w:t>
      </w:r>
      <w:r w:rsidR="00AF6C46">
        <w:rPr>
          <w:rFonts w:eastAsiaTheme="minorHAnsi" w:cstheme="minorBidi"/>
          <w:color w:val="auto"/>
          <w:sz w:val="22"/>
          <w:szCs w:val="22"/>
          <w:lang w:val="ka-GE"/>
        </w:rPr>
        <w:t xml:space="preserve">არ იქნება მაღალი, კერძოდ: სამშენებელო მასალების, ასევე ნედლეულის და მზა პროდუქციის ტრანსპორტირებისათვის ძირითადად გამოყენებული იქნება სარკინიგზო ტრანსპორტი, ხოლო ავტოტრანსპორტის გამოყენების შემთხვევაში შესაძლებელია გამოყენებული იქნას შემოვლითი გზა ისე, რომ ქ. რუსთავის საცხოვრებელი ზონების ტერიტორიებზე სატრანსპორტო ნაკადების გადატვირთვას ადგილი არ ექნება.    </w:t>
      </w:r>
      <w:r>
        <w:rPr>
          <w:rFonts w:eastAsiaTheme="minorHAnsi" w:cstheme="minorBidi"/>
          <w:color w:val="auto"/>
          <w:sz w:val="22"/>
          <w:szCs w:val="22"/>
          <w:lang w:val="ka-GE"/>
        </w:rPr>
        <w:t xml:space="preserve">  </w:t>
      </w:r>
    </w:p>
    <w:p w:rsidR="00636F9B" w:rsidRPr="00AF6C46" w:rsidRDefault="00AF6C46" w:rsidP="00AF310A">
      <w:pPr>
        <w:pStyle w:val="Default"/>
        <w:spacing w:before="120" w:after="120"/>
        <w:jc w:val="both"/>
        <w:rPr>
          <w:rFonts w:eastAsiaTheme="minorHAnsi" w:cstheme="minorBidi"/>
          <w:color w:val="auto"/>
          <w:sz w:val="22"/>
          <w:szCs w:val="22"/>
          <w:lang w:val="ka-GE"/>
        </w:rPr>
      </w:pPr>
      <w:r w:rsidRPr="00AF6C46">
        <w:rPr>
          <w:rFonts w:eastAsiaTheme="minorHAnsi" w:cstheme="minorBidi"/>
          <w:color w:val="auto"/>
          <w:sz w:val="22"/>
          <w:szCs w:val="22"/>
          <w:lang w:val="ka-GE"/>
        </w:rPr>
        <w:t xml:space="preserve">გამომდინარე აღნიშნულიდან, გზშ-ის ფაზაზე მნიშნელოვანი შემარბილებელი ღონისძიებების განსაზღვრა აუცილებლობას არ წარმოადგენს. </w:t>
      </w:r>
    </w:p>
    <w:p w:rsidR="00585BD0" w:rsidRPr="00DE7EE6" w:rsidRDefault="00585BD0" w:rsidP="00AF310A">
      <w:pPr>
        <w:rPr>
          <w:lang w:val="ka-GE"/>
        </w:rPr>
      </w:pPr>
    </w:p>
    <w:p w:rsidR="004B2696" w:rsidRPr="00DE7EE6" w:rsidRDefault="004B2696" w:rsidP="00B5190C">
      <w:pPr>
        <w:pStyle w:val="Heading3"/>
        <w:rPr>
          <w:lang w:val="ka-GE"/>
        </w:rPr>
      </w:pPr>
      <w:bookmarkStart w:id="61" w:name="_Toc5177818"/>
      <w:r w:rsidRPr="00DE7EE6">
        <w:rPr>
          <w:lang w:val="ka-GE"/>
        </w:rPr>
        <w:t>შესაძლო ზემოქმედება კულტურულ მემკვიდრეობაზე</w:t>
      </w:r>
      <w:bookmarkEnd w:id="61"/>
    </w:p>
    <w:p w:rsidR="00991A35" w:rsidRPr="00DE7EE6" w:rsidRDefault="00991A35" w:rsidP="00991A35">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s>
        <w:ind w:right="40"/>
        <w:jc w:val="both"/>
        <w:rPr>
          <w:rFonts w:ascii="Sylfaen" w:eastAsiaTheme="minorHAnsi" w:hAnsi="Sylfaen" w:cstheme="minorBidi"/>
          <w:sz w:val="22"/>
          <w:szCs w:val="22"/>
          <w:lang w:val="ka-GE" w:eastAsia="en-US"/>
        </w:rPr>
      </w:pPr>
      <w:r w:rsidRPr="00DE7EE6">
        <w:rPr>
          <w:rFonts w:ascii="Sylfaen" w:eastAsiaTheme="minorHAnsi" w:hAnsi="Sylfaen" w:cstheme="minorBidi"/>
          <w:sz w:val="22"/>
          <w:szCs w:val="22"/>
          <w:lang w:val="ka-GE" w:eastAsia="en-US"/>
        </w:rPr>
        <w:t>საპროექტო ტეროტორიაზე ჩატარებული საველე-დაზვერვითი და წყაროთმცოდნეობითი კვლევის მონაცემების საფუძველზე საყრდნობით შეიძლება ითქვას, რომ ობიექტი არ არის მოქცეული ძველი რუსთავის კულტურული მემკვიდრეობის დაცვის არქეოლოგიური ზონირების საზღვრებში, ამიტომ კვ</w:t>
      </w:r>
      <w:r w:rsidR="0014316A">
        <w:rPr>
          <w:rFonts w:ascii="Sylfaen" w:eastAsiaTheme="minorHAnsi" w:hAnsi="Sylfaen" w:cstheme="minorBidi"/>
          <w:sz w:val="22"/>
          <w:szCs w:val="22"/>
          <w:lang w:val="ka-GE" w:eastAsia="en-US"/>
        </w:rPr>
        <w:t>ლ</w:t>
      </w:r>
      <w:r w:rsidRPr="00DE7EE6">
        <w:rPr>
          <w:rFonts w:ascii="Sylfaen" w:eastAsiaTheme="minorHAnsi" w:hAnsi="Sylfaen" w:cstheme="minorBidi"/>
          <w:sz w:val="22"/>
          <w:szCs w:val="22"/>
          <w:lang w:val="ka-GE" w:eastAsia="en-US"/>
        </w:rPr>
        <w:t>ე</w:t>
      </w:r>
      <w:r w:rsidR="0014316A">
        <w:rPr>
          <w:rFonts w:ascii="Sylfaen" w:eastAsiaTheme="minorHAnsi" w:hAnsi="Sylfaen" w:cstheme="minorBidi"/>
          <w:sz w:val="22"/>
          <w:szCs w:val="22"/>
          <w:lang w:val="ka-GE" w:eastAsia="en-US"/>
        </w:rPr>
        <w:t>ვე</w:t>
      </w:r>
      <w:r w:rsidRPr="00DE7EE6">
        <w:rPr>
          <w:rFonts w:ascii="Sylfaen" w:eastAsiaTheme="minorHAnsi" w:hAnsi="Sylfaen" w:cstheme="minorBidi"/>
          <w:sz w:val="22"/>
          <w:szCs w:val="22"/>
          <w:lang w:val="ka-GE" w:eastAsia="en-US"/>
        </w:rPr>
        <w:t>ბის დროს ტერიტორიაზე არ დასტურდება არქეოლოგიური ობიექტი</w:t>
      </w:r>
      <w:r w:rsidR="0014316A">
        <w:rPr>
          <w:rFonts w:ascii="Sylfaen" w:eastAsiaTheme="minorHAnsi" w:hAnsi="Sylfaen" w:cstheme="minorBidi"/>
          <w:sz w:val="22"/>
          <w:szCs w:val="22"/>
          <w:lang w:val="ka-GE" w:eastAsia="en-US"/>
        </w:rPr>
        <w:t>ს</w:t>
      </w:r>
      <w:r w:rsidRPr="00DE7EE6">
        <w:rPr>
          <w:rFonts w:ascii="Sylfaen" w:eastAsiaTheme="minorHAnsi" w:hAnsi="Sylfaen" w:cstheme="minorBidi"/>
          <w:sz w:val="22"/>
          <w:szCs w:val="22"/>
          <w:lang w:val="ka-GE" w:eastAsia="en-US"/>
        </w:rPr>
        <w:t xml:space="preserve"> </w:t>
      </w:r>
      <w:r w:rsidR="0014316A">
        <w:rPr>
          <w:rFonts w:ascii="Sylfaen" w:eastAsiaTheme="minorHAnsi" w:hAnsi="Sylfaen" w:cstheme="minorBidi"/>
          <w:sz w:val="22"/>
          <w:szCs w:val="22"/>
          <w:lang w:val="ka-GE" w:eastAsia="en-US"/>
        </w:rPr>
        <w:t xml:space="preserve">არსებობის </w:t>
      </w:r>
      <w:r w:rsidRPr="00DE7EE6">
        <w:rPr>
          <w:rFonts w:ascii="Sylfaen" w:eastAsiaTheme="minorHAnsi" w:hAnsi="Sylfaen" w:cstheme="minorBidi"/>
          <w:sz w:val="22"/>
          <w:szCs w:val="22"/>
          <w:lang w:val="ka-GE" w:eastAsia="en-US"/>
        </w:rPr>
        <w:t>ნიშნები. აღნიშული ფაქტობრივი გარემოების გათვალისწინებით შესაბამისად სამშენებლო სამუშაოების ჩატარების პერიოდში ნაკლებად სავარაუდოა რაიმე სახის არქეოლოგიური ობიექტის გამოვლინება, თუმცა  თუ ფიზიკური ან იურიდიული პირი მიწის სამუშაოების წარმოების დროს აღმოაჩენს არქეოლოგიურ არტეფაქტს ან ობიექტს, ან ამის შესახებ გაუჩნდება საფუძვლიანი ვარაუდი, „კულტურული მემკვიდრეობის შესახებ“ საქართველოს კანონის თანახმად (თავი III, მუხლი 10.1) ვალდებულია დაუყოვნებლივ შეწყვიტოს აღნიშნული საქმიანობა და ამის თაობაზე არაუგვიანეს 7 დღისა, წერილობით აცნობოს საქართველოს კულტურისა და ძეგლთა დაცვის სამინისტროს შესაბამის სამსახურს (ამ ეტაპზე საქართვლოს კულტურული მემკვიდრეობის დაცვის სააგენტოს).</w:t>
      </w:r>
    </w:p>
    <w:p w:rsidR="00B5190C" w:rsidRPr="00DE7EE6" w:rsidRDefault="00B5190C" w:rsidP="00B5190C">
      <w:pPr>
        <w:rPr>
          <w:lang w:val="ka-GE"/>
        </w:rPr>
      </w:pPr>
    </w:p>
    <w:p w:rsidR="00B5190C" w:rsidRPr="00DE7EE6" w:rsidRDefault="00B5190C" w:rsidP="00B5190C">
      <w:pPr>
        <w:pStyle w:val="Heading3"/>
        <w:rPr>
          <w:lang w:val="ka-GE"/>
        </w:rPr>
      </w:pPr>
      <w:bookmarkStart w:id="62" w:name="_Toc5177819"/>
      <w:r w:rsidRPr="00DE7EE6">
        <w:rPr>
          <w:lang w:val="ka-GE"/>
        </w:rPr>
        <w:t>ზემოქმედება ადამიანის ჯანმრთელობასა და უსაფრთხოებაზე</w:t>
      </w:r>
      <w:bookmarkEnd w:id="62"/>
    </w:p>
    <w:p w:rsidR="00B5190C" w:rsidRPr="00DE7EE6" w:rsidRDefault="00B5190C" w:rsidP="00B5190C">
      <w:pPr>
        <w:rPr>
          <w:rFonts w:eastAsia="Times New Roman"/>
          <w:color w:val="000000" w:themeColor="text1"/>
          <w:lang w:val="ka-GE"/>
        </w:rPr>
      </w:pPr>
      <w:r w:rsidRPr="00DE7EE6">
        <w:rPr>
          <w:rFonts w:eastAsia="Times New Roman"/>
          <w:color w:val="000000" w:themeColor="text1"/>
          <w:lang w:val="ka-GE"/>
        </w:rPr>
        <w:t xml:space="preserve">როგორც მშენებლობის ასევე, ექსპლუატაციის ეტაპზე ადამიანის ჯანმრთელობასა და უსაფრთხოებაზე ზემოქმედების მაღალი რისკები მოსალოდნელი არ არის. </w:t>
      </w:r>
      <w:r w:rsidR="0014316A">
        <w:rPr>
          <w:rFonts w:eastAsia="Times New Roman"/>
          <w:color w:val="000000" w:themeColor="text1"/>
          <w:lang w:val="ka-GE"/>
        </w:rPr>
        <w:t>ასეთი</w:t>
      </w:r>
      <w:r w:rsidRPr="00DE7EE6">
        <w:rPr>
          <w:rFonts w:eastAsia="Times New Roman"/>
          <w:color w:val="000000" w:themeColor="text1"/>
          <w:lang w:val="ka-GE"/>
        </w:rPr>
        <w:t xml:space="preserve"> რისკები ძირითადად უკავშირდება გაუთვალისწინებელ შემთხვევებს, მაგალითად: ტრავმატიზმს სამშენებლო ტექნიკასთან მუშაობას, ავარიებს, სიმაღლიდან ვარდნას და სხვ.</w:t>
      </w:r>
    </w:p>
    <w:p w:rsidR="00B5190C" w:rsidRPr="00DE7EE6" w:rsidRDefault="00B5190C" w:rsidP="00B5190C">
      <w:pPr>
        <w:rPr>
          <w:rFonts w:eastAsia="Times New Roman"/>
          <w:color w:val="000000" w:themeColor="text1"/>
          <w:lang w:val="ka-GE"/>
        </w:rPr>
      </w:pPr>
      <w:r w:rsidRPr="00DE7EE6">
        <w:rPr>
          <w:rFonts w:eastAsia="Times New Roman"/>
          <w:color w:val="000000" w:themeColor="text1"/>
          <w:lang w:val="ka-GE"/>
        </w:rPr>
        <w:t>პირდაპირი ზემოქმედების პრევენციის მიზნით დაცული იქნება უსაფრთხოების ნორმები, მკაცრი ზედამხედველობის პირობებში. სამუშაოების დაწყებამდე პერსონალს ჩაუტარდება ტრენინგები უსაფრთხოებისა და შრომის დაცვის საკითხებზე, დაწესდება კონტროლი პირადი დაცვის საშუალებების გამოყენებაზე.</w:t>
      </w:r>
    </w:p>
    <w:p w:rsidR="00B5190C" w:rsidRDefault="00B5190C" w:rsidP="00B5190C">
      <w:pPr>
        <w:rPr>
          <w:rFonts w:eastAsia="Times New Roman"/>
          <w:color w:val="000000" w:themeColor="text1"/>
          <w:lang w:val="ka-GE"/>
        </w:rPr>
      </w:pPr>
      <w:r w:rsidRPr="00DE7EE6">
        <w:rPr>
          <w:rFonts w:eastAsia="Times New Roman"/>
          <w:color w:val="000000" w:themeColor="text1"/>
          <w:lang w:val="ka-GE"/>
        </w:rPr>
        <w:t>გზშ-ის ეტაპზე ასევე შემუშავდება და საქართველოს გარემოს დაცვისა და სოფლის მეურნეობის სამინისტროს წარედგინება ავარიულ სიტუაციებზე რეაგირების გეგმა.</w:t>
      </w:r>
    </w:p>
    <w:p w:rsidR="006321AE" w:rsidRPr="00DE7EE6" w:rsidRDefault="004B2696" w:rsidP="004B2696">
      <w:pPr>
        <w:pStyle w:val="Heading2"/>
        <w:rPr>
          <w:lang w:val="ka-GE"/>
        </w:rPr>
      </w:pPr>
      <w:bookmarkStart w:id="63" w:name="_Toc5177820"/>
      <w:r w:rsidRPr="00DE7EE6">
        <w:rPr>
          <w:lang w:val="ka-GE"/>
        </w:rPr>
        <w:lastRenderedPageBreak/>
        <w:t>კუმულაციური ზემოქმედება</w:t>
      </w:r>
      <w:bookmarkEnd w:id="63"/>
    </w:p>
    <w:p w:rsidR="007336EF" w:rsidRPr="00DE7EE6" w:rsidRDefault="007336EF" w:rsidP="007336EF">
      <w:pPr>
        <w:rPr>
          <w:lang w:val="ka-GE"/>
        </w:rPr>
      </w:pPr>
      <w:r w:rsidRPr="00DE7EE6">
        <w:rPr>
          <w:lang w:val="ka-GE"/>
        </w:rPr>
        <w:t xml:space="preserve">საწარმო მდებარეობს ანთროპოგენური დატვირთვის მქონე სამრეწველო ზონაში, სადაც ფუნქციონირებს სხვადასხვა საწარმოები, მათ შორის </w:t>
      </w:r>
      <w:r w:rsidR="0014316A">
        <w:rPr>
          <w:lang w:val="ka-GE"/>
        </w:rPr>
        <w:t>შპს „ჯეოსთილი“-ს მოქმედი მეტალურგიული საწარმო, სილიკომანგანუმის სადნობი მცირე საწარმო,</w:t>
      </w:r>
      <w:r w:rsidRPr="00DE7EE6">
        <w:rPr>
          <w:lang w:val="ka-GE"/>
        </w:rPr>
        <w:t xml:space="preserve"> </w:t>
      </w:r>
      <w:r w:rsidR="0014316A">
        <w:rPr>
          <w:lang w:val="ka-GE"/>
        </w:rPr>
        <w:t xml:space="preserve">შპს „რუსთავის ფოლადის“-ს </w:t>
      </w:r>
      <w:r w:rsidRPr="00DE7EE6">
        <w:rPr>
          <w:lang w:val="ka-GE"/>
        </w:rPr>
        <w:t xml:space="preserve">მეტალურგიული </w:t>
      </w:r>
      <w:r w:rsidR="0014316A">
        <w:rPr>
          <w:lang w:val="ka-GE"/>
        </w:rPr>
        <w:t>ქარხანა</w:t>
      </w:r>
      <w:r w:rsidR="00395CE6" w:rsidRPr="00DE7EE6">
        <w:rPr>
          <w:lang w:val="ka-GE"/>
        </w:rPr>
        <w:t xml:space="preserve">, </w:t>
      </w:r>
      <w:r w:rsidR="0014316A">
        <w:rPr>
          <w:lang w:val="ka-GE"/>
        </w:rPr>
        <w:t xml:space="preserve">ცემენტის საწარმოები და სხვა. შესაბამისად გზშ-ის ფაზაზე განხილვას ექვემდებარება კუმულაციური ზემოქმედების რისკების შეფასება. </w:t>
      </w:r>
    </w:p>
    <w:p w:rsidR="007336EF" w:rsidRPr="00DE7EE6" w:rsidRDefault="007336EF" w:rsidP="007336EF">
      <w:pPr>
        <w:rPr>
          <w:lang w:val="ka-GE"/>
        </w:rPr>
      </w:pPr>
      <w:r w:rsidRPr="00DE7EE6">
        <w:rPr>
          <w:lang w:val="ka-GE"/>
        </w:rPr>
        <w:t>საწარმოების სპეციფიკიდან გამომდინარე კუმულაციური ეფექტი შესაძლებელია განხილული იყოს შემდეგი მიმართულებებით:</w:t>
      </w:r>
    </w:p>
    <w:p w:rsidR="007336EF" w:rsidRPr="00DE7EE6" w:rsidRDefault="007336EF" w:rsidP="005D1823">
      <w:pPr>
        <w:pStyle w:val="ListParagraph"/>
        <w:numPr>
          <w:ilvl w:val="0"/>
          <w:numId w:val="14"/>
        </w:numPr>
        <w:rPr>
          <w:lang w:val="ka-GE"/>
        </w:rPr>
      </w:pPr>
      <w:r w:rsidRPr="00DE7EE6">
        <w:rPr>
          <w:lang w:val="ka-GE"/>
        </w:rPr>
        <w:t>ატმოსფერულ ჰაერში მავნე ნივთიერებათა ემისიები;</w:t>
      </w:r>
    </w:p>
    <w:p w:rsidR="007336EF" w:rsidRPr="00DE7EE6" w:rsidRDefault="007336EF" w:rsidP="005D1823">
      <w:pPr>
        <w:pStyle w:val="ListParagraph"/>
        <w:numPr>
          <w:ilvl w:val="0"/>
          <w:numId w:val="14"/>
        </w:numPr>
        <w:rPr>
          <w:lang w:val="ka-GE"/>
        </w:rPr>
      </w:pPr>
      <w:r w:rsidRPr="00DE7EE6">
        <w:rPr>
          <w:lang w:val="ka-GE"/>
        </w:rPr>
        <w:t>ხმაურის გავრცელება.</w:t>
      </w:r>
    </w:p>
    <w:p w:rsidR="007336EF" w:rsidRPr="00DE7EE6" w:rsidRDefault="007336EF" w:rsidP="007336EF">
      <w:pPr>
        <w:rPr>
          <w:lang w:val="ka-GE"/>
        </w:rPr>
      </w:pPr>
      <w:r w:rsidRPr="00DE7EE6">
        <w:rPr>
          <w:lang w:val="ka-GE"/>
        </w:rPr>
        <w:t>ატმოსფერულ ჰაერში მავნე ნივთიერებების ემისიებით კუმულაციური ეფექტი მოსალოდნელია განსახილველი ობიექტის მიმდებარედ არსებული</w:t>
      </w:r>
      <w:r w:rsidR="00465E4A">
        <w:rPr>
          <w:lang w:val="ka-GE"/>
        </w:rPr>
        <w:t xml:space="preserve"> ატმოსფერული ჰაერის ხარისხზე ზემოქმედების რისკების მქონე </w:t>
      </w:r>
      <w:r w:rsidRPr="00DE7EE6">
        <w:rPr>
          <w:lang w:val="ka-GE"/>
        </w:rPr>
        <w:t>საწარმოების</w:t>
      </w:r>
      <w:r w:rsidR="00465E4A">
        <w:rPr>
          <w:lang w:val="ka-GE"/>
        </w:rPr>
        <w:t xml:space="preserve"> ფუნქციონირებასთან </w:t>
      </w:r>
      <w:r w:rsidRPr="00DE7EE6">
        <w:rPr>
          <w:lang w:val="ka-GE"/>
        </w:rPr>
        <w:t xml:space="preserve"> </w:t>
      </w:r>
      <w:r w:rsidR="00465E4A">
        <w:rPr>
          <w:lang w:val="ka-GE"/>
        </w:rPr>
        <w:t>დაკავშირებით</w:t>
      </w:r>
      <w:r w:rsidRPr="00DE7EE6">
        <w:rPr>
          <w:lang w:val="ka-GE"/>
        </w:rPr>
        <w:t>.</w:t>
      </w:r>
    </w:p>
    <w:p w:rsidR="00465E4A" w:rsidRDefault="00465E4A" w:rsidP="007336EF">
      <w:pPr>
        <w:rPr>
          <w:lang w:val="ka-GE"/>
        </w:rPr>
      </w:pPr>
      <w:r>
        <w:rPr>
          <w:lang w:val="ka-GE"/>
        </w:rPr>
        <w:t xml:space="preserve">გზშ-ის ფაზაზე  </w:t>
      </w:r>
      <w:r w:rsidR="007336EF" w:rsidRPr="00DE7EE6">
        <w:rPr>
          <w:lang w:val="ka-GE"/>
        </w:rPr>
        <w:t xml:space="preserve">ატმოსფერულ ჰაერში მავნე ნივთიერებათა </w:t>
      </w:r>
      <w:r>
        <w:rPr>
          <w:lang w:val="ka-GE"/>
        </w:rPr>
        <w:t xml:space="preserve">გაბნევის გაანგარიშება ჩატარდება არსებული საწარმოების ექსპლუატაციით შექმნილი ფონური მდგომარეობის გათვალისწინებით, რაც საშუალებას მოგვცემს შევაფასოთ მოსალოდნელი კუმულაციური ზემოქმედების რისკები და საჭიროების შემთხვევაში დაისახოს შესაბამისი შემარბილებელი ღონისძიებები. </w:t>
      </w:r>
    </w:p>
    <w:p w:rsidR="00D024B2" w:rsidRDefault="00D024B2" w:rsidP="007336EF">
      <w:pPr>
        <w:rPr>
          <w:lang w:val="ka-GE"/>
        </w:rPr>
      </w:pPr>
      <w:r>
        <w:rPr>
          <w:lang w:val="ka-GE"/>
        </w:rPr>
        <w:t xml:space="preserve">შპს „ჯეოსთილი“-ს საწარმოო ტერიტორიაზე და უახლოესი საცხოვრებელი ზონების საზღვრებზე, გზშ-ის ფაზაზე ჩატარდება ხმაურის გავრცელების დონეების ინსტრუმენტული გაზომვები და ხმაურის გავრცელების დონეების მოდელირება და კუმულაციური ზემოქმედების რისკების შეფასება მოხდება მიღებული შედეგების გათვალისწინებით.  </w:t>
      </w:r>
    </w:p>
    <w:p w:rsidR="00D024B2" w:rsidRDefault="00D024B2">
      <w:pPr>
        <w:rPr>
          <w:lang w:val="ka-GE"/>
        </w:rPr>
      </w:pPr>
      <w:r>
        <w:rPr>
          <w:lang w:val="ka-GE"/>
        </w:rPr>
        <w:t xml:space="preserve">ამასთანავე გასათვალისწინებელია ის ფაქტი, რომ საპროექტო საწარმო უახლოესი საცხოვრებელი ზონებიდან დაცილებულია 900 მ-ით, რაც მინიმუმამდე ამცირებს მოსახლეობაზე ხმაურის გავრცელებასთან დაკავშირებულ კუმულაციური ზემოქმედების რისკებს. </w:t>
      </w:r>
    </w:p>
    <w:p w:rsidR="00726CF9" w:rsidRDefault="00726CF9">
      <w:pPr>
        <w:rPr>
          <w:lang w:val="ka-GE"/>
        </w:rPr>
      </w:pPr>
    </w:p>
    <w:p w:rsidR="00395CE6" w:rsidRPr="00DE7EE6" w:rsidRDefault="00395CE6" w:rsidP="00395CE6">
      <w:pPr>
        <w:pStyle w:val="Heading1"/>
        <w:rPr>
          <w:lang w:val="ka-GE"/>
        </w:rPr>
      </w:pPr>
      <w:bookmarkStart w:id="64" w:name="_Toc5177821"/>
      <w:r w:rsidRPr="00DE7EE6">
        <w:rPr>
          <w:lang w:val="ka-GE"/>
        </w:rPr>
        <w:t>გარემოსდაცვითი მენეჯმენტის და მონიტორინგის პრინციპები</w:t>
      </w:r>
      <w:bookmarkEnd w:id="64"/>
    </w:p>
    <w:p w:rsidR="00395CE6" w:rsidRPr="00DE7EE6" w:rsidRDefault="00395CE6" w:rsidP="00395CE6">
      <w:pPr>
        <w:rPr>
          <w:lang w:val="ka-GE"/>
        </w:rPr>
      </w:pPr>
      <w:r w:rsidRPr="00DE7EE6">
        <w:rPr>
          <w:lang w:val="ka-GE"/>
        </w:rPr>
        <w:t>საქმიანობის განხორციელების პროცესში უარყოფითი ზემოქმედებების მნიშვნელოვნების შემცირების ერთ-ერთი წინაპირობაა დაგეგმილი საქმიანობის სწორი მართვა მკაცრი მეთვალყურეობის (გარემოსდაცვითი მონიტორინგის) პირობებში.</w:t>
      </w:r>
    </w:p>
    <w:p w:rsidR="00395CE6" w:rsidRPr="00DE7EE6" w:rsidRDefault="00395CE6" w:rsidP="00395CE6">
      <w:pPr>
        <w:rPr>
          <w:lang w:val="ka-GE"/>
        </w:rPr>
      </w:pPr>
      <w:r w:rsidRPr="00DE7EE6">
        <w:rPr>
          <w:lang w:val="ka-GE"/>
        </w:rPr>
        <w:t>გარემოსდაცვითი მართვის გეგმის (გმგ) მნიშვნელოვანი კომპონენტია სხვადასხვა თემატური გარემოსდაცვითი დოკუმენტების მომზადება, მათ შორის: საწარმოს საქმიანობის პროცესში ატმოსფერულ ჰაერში მავნე ნივთიერებათა ზღვრულად დასაშვები გაფრქვევის ნორმების პროექტი, ავარიულ სიტუაციებზე რეაგირების გეგმა, გარემოსდაცვითი მონიტორინგის გეგმა</w:t>
      </w:r>
      <w:r w:rsidR="0004557D" w:rsidRPr="00DE7EE6">
        <w:rPr>
          <w:lang w:val="ka-GE"/>
        </w:rPr>
        <w:t>, ნარჩენების მართვის გეგმა</w:t>
      </w:r>
      <w:r w:rsidRPr="00DE7EE6">
        <w:rPr>
          <w:lang w:val="ka-GE"/>
        </w:rPr>
        <w:t>. მნიშვნელოვანია აღნიშნულ გარემოსდაცვით დოკუმენტებში გაწერილი პროცედურების პრაქტიკული შესრულება და საჭიროების მიხედვით კორექტირება-განახლება. აღნიშნული გეგმების შესრულების ხარისხი გაკონტროლდება გამოყოფილი გარემოსდაცვითი მმართველის მიერ.</w:t>
      </w:r>
    </w:p>
    <w:p w:rsidR="00395CE6" w:rsidRPr="00DE7EE6" w:rsidRDefault="00395CE6" w:rsidP="00395CE6">
      <w:pPr>
        <w:rPr>
          <w:lang w:val="ka-GE"/>
        </w:rPr>
      </w:pPr>
      <w:r w:rsidRPr="00DE7EE6">
        <w:rPr>
          <w:lang w:val="ka-GE"/>
        </w:rPr>
        <w:t>გარემოსდაცვითი მონიტორინგის მეთოდები მოიცავს ვიზუალურ დაკვირვებას, გაზომვებს და ლაბორატორიულ კვლევებს (საჭიროების შემთხვევაში). გზშ-ს შემდგომი ეტაპების ფარგლებში შემუშავებული გარემოსდაცვითი მონიტორინგის გეგმა გაითვალისწინებს ისეთ საკითხებს, როგორიცაა:</w:t>
      </w:r>
    </w:p>
    <w:p w:rsidR="0004557D" w:rsidRPr="00DE7EE6" w:rsidRDefault="00395CE6" w:rsidP="005D1823">
      <w:pPr>
        <w:pStyle w:val="ListParagraph"/>
        <w:numPr>
          <w:ilvl w:val="0"/>
          <w:numId w:val="15"/>
        </w:numPr>
        <w:rPr>
          <w:lang w:val="ka-GE"/>
        </w:rPr>
      </w:pPr>
      <w:r w:rsidRPr="00DE7EE6">
        <w:rPr>
          <w:lang w:val="ka-GE"/>
        </w:rPr>
        <w:t>გარემოს მდგომარეობის მაჩვენებლების შეფასება;</w:t>
      </w:r>
    </w:p>
    <w:p w:rsidR="0004557D" w:rsidRPr="00DE7EE6" w:rsidRDefault="00395CE6" w:rsidP="005D1823">
      <w:pPr>
        <w:pStyle w:val="ListParagraph"/>
        <w:numPr>
          <w:ilvl w:val="0"/>
          <w:numId w:val="15"/>
        </w:numPr>
        <w:rPr>
          <w:lang w:val="ka-GE"/>
        </w:rPr>
      </w:pPr>
      <w:r w:rsidRPr="00DE7EE6">
        <w:rPr>
          <w:lang w:val="ka-GE"/>
        </w:rPr>
        <w:lastRenderedPageBreak/>
        <w:t>გარემოს მდგომარეობის მაჩვენებლების ცვლილების მიზეზების გამოვლენა და შედეგების შეფასება;</w:t>
      </w:r>
    </w:p>
    <w:p w:rsidR="0004557D" w:rsidRPr="00DE7EE6" w:rsidRDefault="00395CE6" w:rsidP="005D1823">
      <w:pPr>
        <w:pStyle w:val="ListParagraph"/>
        <w:numPr>
          <w:ilvl w:val="0"/>
          <w:numId w:val="15"/>
        </w:numPr>
        <w:rPr>
          <w:lang w:val="ka-GE"/>
        </w:rPr>
      </w:pPr>
      <w:r w:rsidRPr="00DE7EE6">
        <w:rPr>
          <w:lang w:val="ka-GE"/>
        </w:rPr>
        <w:t>საქმიანობის ეტაპზე გარემოზე ზემოქმედების ხარისხსა და დინამიკაზე სისტემატიური ზედამხედველობა;</w:t>
      </w:r>
    </w:p>
    <w:p w:rsidR="0004557D" w:rsidRPr="00DE7EE6" w:rsidRDefault="00395CE6" w:rsidP="005D1823">
      <w:pPr>
        <w:pStyle w:val="ListParagraph"/>
        <w:numPr>
          <w:ilvl w:val="0"/>
          <w:numId w:val="15"/>
        </w:numPr>
        <w:rPr>
          <w:lang w:val="ka-GE"/>
        </w:rPr>
      </w:pPr>
      <w:r w:rsidRPr="00DE7EE6">
        <w:rPr>
          <w:lang w:val="ka-GE"/>
        </w:rPr>
        <w:t>ზემოქმედების ინტენსივობის კანონმდებლობით დადგენილ მოთხოვნებთან შესაბამისობა;</w:t>
      </w:r>
    </w:p>
    <w:p w:rsidR="0004557D" w:rsidRPr="00DE7EE6" w:rsidRDefault="00395CE6" w:rsidP="005D1823">
      <w:pPr>
        <w:pStyle w:val="ListParagraph"/>
        <w:numPr>
          <w:ilvl w:val="0"/>
          <w:numId w:val="15"/>
        </w:numPr>
        <w:rPr>
          <w:lang w:val="ka-GE"/>
        </w:rPr>
      </w:pPr>
      <w:r w:rsidRPr="00DE7EE6">
        <w:rPr>
          <w:lang w:val="ka-GE"/>
        </w:rPr>
        <w:t>ეკოლოგიური მაჩვენებლების დადგენილი პარამეტრების გაკონტროლება;</w:t>
      </w:r>
    </w:p>
    <w:p w:rsidR="00395CE6" w:rsidRPr="00DE7EE6" w:rsidRDefault="00395CE6" w:rsidP="005D1823">
      <w:pPr>
        <w:pStyle w:val="ListParagraph"/>
        <w:numPr>
          <w:ilvl w:val="0"/>
          <w:numId w:val="15"/>
        </w:numPr>
        <w:rPr>
          <w:lang w:val="ka-GE"/>
        </w:rPr>
      </w:pPr>
      <w:r w:rsidRPr="00DE7EE6">
        <w:rPr>
          <w:lang w:val="ka-GE"/>
        </w:rPr>
        <w:t>საქმიანობის პროცესში შესაძლო გარემოსდაცვითი ვალდებულებების დარღვევების ან საგანგებო სიტუაციების პრევენცია და დროული გამოვლენა.</w:t>
      </w:r>
    </w:p>
    <w:p w:rsidR="00395CE6" w:rsidRPr="00DE7EE6" w:rsidRDefault="00395CE6" w:rsidP="00395CE6">
      <w:pPr>
        <w:rPr>
          <w:lang w:val="ka-GE"/>
        </w:rPr>
      </w:pPr>
      <w:r w:rsidRPr="00DE7EE6">
        <w:rPr>
          <w:lang w:val="ka-GE"/>
        </w:rPr>
        <w:t>საქმიანობის გარემოსდაცვითი მონიტორინგის პროცესში სისტემატურ დაკვირვებას და შეფასებას დაექვემდებარება:</w:t>
      </w:r>
    </w:p>
    <w:p w:rsidR="00395CE6" w:rsidRPr="00DE7EE6" w:rsidRDefault="00395CE6" w:rsidP="005D1823">
      <w:pPr>
        <w:pStyle w:val="ListParagraph"/>
        <w:numPr>
          <w:ilvl w:val="0"/>
          <w:numId w:val="16"/>
        </w:numPr>
        <w:rPr>
          <w:lang w:val="ka-GE"/>
        </w:rPr>
      </w:pPr>
      <w:r w:rsidRPr="00DE7EE6">
        <w:rPr>
          <w:lang w:val="ka-GE"/>
        </w:rPr>
        <w:t>ატმოსფეროში ემისიების გავრცელება;</w:t>
      </w:r>
    </w:p>
    <w:p w:rsidR="00395CE6" w:rsidRPr="00DE7EE6" w:rsidRDefault="00395CE6" w:rsidP="005D1823">
      <w:pPr>
        <w:pStyle w:val="ListParagraph"/>
        <w:numPr>
          <w:ilvl w:val="0"/>
          <w:numId w:val="16"/>
        </w:numPr>
        <w:rPr>
          <w:lang w:val="ka-GE"/>
        </w:rPr>
      </w:pPr>
      <w:r w:rsidRPr="00DE7EE6">
        <w:rPr>
          <w:lang w:val="ka-GE"/>
        </w:rPr>
        <w:t>ხმაურის გავრცელება;</w:t>
      </w:r>
    </w:p>
    <w:p w:rsidR="00395CE6" w:rsidRPr="00DE7EE6" w:rsidRDefault="00395CE6" w:rsidP="005D1823">
      <w:pPr>
        <w:pStyle w:val="ListParagraph"/>
        <w:numPr>
          <w:ilvl w:val="0"/>
          <w:numId w:val="16"/>
        </w:numPr>
        <w:rPr>
          <w:lang w:val="ka-GE"/>
        </w:rPr>
      </w:pPr>
      <w:r w:rsidRPr="00DE7EE6">
        <w:rPr>
          <w:lang w:val="ka-GE"/>
        </w:rPr>
        <w:t xml:space="preserve">ნარჩენების </w:t>
      </w:r>
      <w:r w:rsidR="00D024B2">
        <w:rPr>
          <w:lang w:val="ka-GE"/>
        </w:rPr>
        <w:t>მართვის პირობების დაცვა</w:t>
      </w:r>
    </w:p>
    <w:p w:rsidR="00395CE6" w:rsidRPr="00DE7EE6" w:rsidRDefault="00395CE6" w:rsidP="005D1823">
      <w:pPr>
        <w:pStyle w:val="ListParagraph"/>
        <w:numPr>
          <w:ilvl w:val="0"/>
          <w:numId w:val="16"/>
        </w:numPr>
        <w:rPr>
          <w:lang w:val="ka-GE"/>
        </w:rPr>
      </w:pPr>
      <w:r w:rsidRPr="00DE7EE6">
        <w:rPr>
          <w:lang w:val="ka-GE"/>
        </w:rPr>
        <w:t>შრომის პირობები და უსაფრთხოების ნორმების შესრულება სოციალური საკითხები და სხვ.</w:t>
      </w:r>
    </w:p>
    <w:p w:rsidR="0004557D" w:rsidRDefault="0004557D" w:rsidP="0004557D">
      <w:pPr>
        <w:rPr>
          <w:lang w:val="ka-GE"/>
        </w:rPr>
      </w:pPr>
      <w:r w:rsidRPr="00DE7EE6">
        <w:rPr>
          <w:lang w:val="ka-GE"/>
        </w:rPr>
        <w:t>დაგეგმილი საქმიანობის განხორციელების პროცესში ბუნებრივ და სოციალურ გარემოზე შესაძლო ზემოქმედების შერბილების ღონისძიებების დეტალური პროგრამის დამუშავება მოხდება შეფასების შემდგომ ეტაპზე (გზშ-ის ანგარიშის მომზადება), როდესაც ცნობილი გახდება პროექტის ტექნიკური დეტალები.</w:t>
      </w:r>
    </w:p>
    <w:p w:rsidR="00D024B2" w:rsidRPr="00DE7EE6" w:rsidRDefault="00087DDA" w:rsidP="0004557D">
      <w:pPr>
        <w:rPr>
          <w:lang w:val="ka-GE"/>
        </w:rPr>
      </w:pPr>
      <w:r>
        <w:rPr>
          <w:lang w:val="ka-GE"/>
        </w:rPr>
        <w:t xml:space="preserve">სკოპინგის ფაზაზე განსაზღვრული </w:t>
      </w:r>
      <w:r w:rsidR="00D024B2">
        <w:rPr>
          <w:lang w:val="ka-GE"/>
        </w:rPr>
        <w:t>შემარბილებელი ღონისძი</w:t>
      </w:r>
      <w:r>
        <w:rPr>
          <w:lang w:val="ka-GE"/>
        </w:rPr>
        <w:t>ე</w:t>
      </w:r>
      <w:r w:rsidR="00D024B2">
        <w:rPr>
          <w:lang w:val="ka-GE"/>
        </w:rPr>
        <w:t xml:space="preserve">ბების </w:t>
      </w:r>
      <w:r>
        <w:rPr>
          <w:lang w:val="ka-GE"/>
        </w:rPr>
        <w:t>შესახებ ინფორმაცია მოცემულია ცხრილებში 6.1. და 6.2.</w:t>
      </w:r>
    </w:p>
    <w:p w:rsidR="0004557D" w:rsidRPr="00DE7EE6" w:rsidRDefault="0004557D" w:rsidP="0004557D">
      <w:pPr>
        <w:rPr>
          <w:lang w:val="ka-GE"/>
        </w:rPr>
      </w:pPr>
    </w:p>
    <w:p w:rsidR="0004557D" w:rsidRPr="00DE7EE6" w:rsidRDefault="0004557D" w:rsidP="0004557D">
      <w:pPr>
        <w:spacing w:before="100" w:beforeAutospacing="1" w:after="100" w:afterAutospacing="1"/>
        <w:jc w:val="left"/>
        <w:rPr>
          <w:lang w:val="ka-GE"/>
        </w:rPr>
        <w:sectPr w:rsidR="0004557D" w:rsidRPr="00DE7EE6" w:rsidSect="00070E70">
          <w:pgSz w:w="11907" w:h="16839" w:code="9"/>
          <w:pgMar w:top="1138" w:right="1138" w:bottom="1138" w:left="1138" w:header="720" w:footer="720" w:gutter="0"/>
          <w:cols w:space="720"/>
          <w:titlePg/>
          <w:docGrid w:linePitch="360"/>
        </w:sectPr>
      </w:pPr>
    </w:p>
    <w:p w:rsidR="0004557D" w:rsidRPr="00DE7EE6" w:rsidRDefault="0004557D" w:rsidP="0004557D">
      <w:pPr>
        <w:spacing w:before="100" w:beforeAutospacing="1" w:after="100" w:afterAutospacing="1"/>
        <w:jc w:val="left"/>
        <w:rPr>
          <w:lang w:val="ka-GE"/>
        </w:rPr>
      </w:pPr>
      <w:r w:rsidRPr="00DE7EE6">
        <w:rPr>
          <w:b/>
          <w:lang w:val="ka-GE"/>
        </w:rPr>
        <w:lastRenderedPageBreak/>
        <w:t>ცხრილი 6.1</w:t>
      </w:r>
      <w:r w:rsidRPr="00DE7EE6">
        <w:rPr>
          <w:lang w:val="ka-GE"/>
        </w:rPr>
        <w:t>. შემარბილებელი ღონისძიებები -</w:t>
      </w:r>
      <w:r w:rsidR="00AB570C" w:rsidRPr="00DE7EE6">
        <w:rPr>
          <w:lang w:val="ka-GE"/>
        </w:rPr>
        <w:t xml:space="preserve"> </w:t>
      </w:r>
      <w:r w:rsidRPr="00DE7EE6">
        <w:rPr>
          <w:lang w:val="ka-GE"/>
        </w:rPr>
        <w:t>მშენებლობის ეტაპზე</w:t>
      </w:r>
    </w:p>
    <w:tbl>
      <w:tblPr>
        <w:tblStyle w:val="TableGrid2"/>
        <w:tblW w:w="14426" w:type="dxa"/>
        <w:jc w:val="center"/>
        <w:tblLook w:val="04A0" w:firstRow="1" w:lastRow="0" w:firstColumn="1" w:lastColumn="0" w:noHBand="0" w:noVBand="1"/>
      </w:tblPr>
      <w:tblGrid>
        <w:gridCol w:w="2650"/>
        <w:gridCol w:w="2266"/>
        <w:gridCol w:w="1868"/>
        <w:gridCol w:w="7642"/>
      </w:tblGrid>
      <w:tr w:rsidR="0004557D" w:rsidRPr="00BD62DC" w:rsidTr="00BD62DC">
        <w:trPr>
          <w:trHeight w:val="20"/>
          <w:jc w:val="center"/>
        </w:trPr>
        <w:tc>
          <w:tcPr>
            <w:tcW w:w="2650" w:type="dxa"/>
            <w:vAlign w:val="center"/>
          </w:tcPr>
          <w:p w:rsidR="0004557D" w:rsidRPr="00BD62DC" w:rsidRDefault="0004557D" w:rsidP="00EB760B">
            <w:pPr>
              <w:jc w:val="center"/>
              <w:rPr>
                <w:rFonts w:eastAsia="Times New Roman"/>
                <w:b/>
                <w:color w:val="000000" w:themeColor="text1"/>
                <w:lang w:val="ka-GE"/>
              </w:rPr>
            </w:pPr>
            <w:r w:rsidRPr="00BD62DC">
              <w:rPr>
                <w:rFonts w:eastAsia="Times New Roman"/>
                <w:b/>
                <w:color w:val="000000" w:themeColor="text1"/>
                <w:lang w:val="ka-GE"/>
              </w:rPr>
              <w:t>რეცეპტორი/ ზემოქმედება</w:t>
            </w:r>
          </w:p>
        </w:tc>
        <w:tc>
          <w:tcPr>
            <w:tcW w:w="2266" w:type="dxa"/>
            <w:vAlign w:val="center"/>
          </w:tcPr>
          <w:p w:rsidR="0004557D" w:rsidRPr="00BD62DC" w:rsidRDefault="0004557D" w:rsidP="00EB760B">
            <w:pPr>
              <w:jc w:val="center"/>
              <w:rPr>
                <w:rFonts w:eastAsia="Times New Roman"/>
                <w:b/>
                <w:color w:val="000000" w:themeColor="text1"/>
                <w:lang w:val="ka-GE"/>
              </w:rPr>
            </w:pPr>
            <w:r w:rsidRPr="00BD62DC">
              <w:rPr>
                <w:rFonts w:eastAsia="Times New Roman"/>
                <w:b/>
                <w:color w:val="000000" w:themeColor="text1"/>
                <w:lang w:val="ka-GE"/>
              </w:rPr>
              <w:t>ზემოქმედების აღწერა</w:t>
            </w:r>
          </w:p>
        </w:tc>
        <w:tc>
          <w:tcPr>
            <w:tcW w:w="1868" w:type="dxa"/>
            <w:vAlign w:val="center"/>
          </w:tcPr>
          <w:p w:rsidR="0004557D" w:rsidRPr="00BD62DC" w:rsidRDefault="0004557D" w:rsidP="00EB760B">
            <w:pPr>
              <w:jc w:val="center"/>
              <w:rPr>
                <w:rFonts w:eastAsia="Times New Roman"/>
                <w:b/>
                <w:color w:val="000000" w:themeColor="text1"/>
                <w:lang w:val="ka-GE"/>
              </w:rPr>
            </w:pPr>
            <w:r w:rsidRPr="00BD62DC">
              <w:rPr>
                <w:rFonts w:eastAsia="Times New Roman"/>
                <w:b/>
                <w:color w:val="000000" w:themeColor="text1"/>
                <w:lang w:val="ka-GE"/>
              </w:rPr>
              <w:t>ზემოქმედების მოსალოდნელი დონე</w:t>
            </w:r>
          </w:p>
        </w:tc>
        <w:tc>
          <w:tcPr>
            <w:tcW w:w="7642" w:type="dxa"/>
            <w:vAlign w:val="center"/>
          </w:tcPr>
          <w:p w:rsidR="0004557D" w:rsidRPr="00BD62DC" w:rsidRDefault="0004557D" w:rsidP="00EB760B">
            <w:pPr>
              <w:jc w:val="center"/>
              <w:rPr>
                <w:rFonts w:eastAsia="Times New Roman"/>
                <w:b/>
                <w:color w:val="000000" w:themeColor="text1"/>
                <w:lang w:val="ka-GE"/>
              </w:rPr>
            </w:pPr>
            <w:r w:rsidRPr="00BD62DC">
              <w:rPr>
                <w:rFonts w:eastAsia="Times New Roman"/>
                <w:b/>
                <w:color w:val="000000" w:themeColor="text1"/>
                <w:lang w:val="ka-GE"/>
              </w:rPr>
              <w:t>პირველადი წინადადება შემარბილებელი ღონისძიებების შესახებ</w:t>
            </w:r>
          </w:p>
        </w:tc>
      </w:tr>
      <w:tr w:rsidR="0004557D" w:rsidRPr="00BD62DC" w:rsidTr="00BD62DC">
        <w:trPr>
          <w:trHeight w:val="20"/>
          <w:jc w:val="center"/>
        </w:trPr>
        <w:tc>
          <w:tcPr>
            <w:tcW w:w="2650" w:type="dxa"/>
            <w:vAlign w:val="center"/>
          </w:tcPr>
          <w:p w:rsidR="0004557D" w:rsidRPr="00BD62DC" w:rsidRDefault="0004557D" w:rsidP="00EB760B">
            <w:pPr>
              <w:rPr>
                <w:rFonts w:eastAsia="Times New Roman"/>
                <w:b/>
                <w:color w:val="000000" w:themeColor="text1"/>
                <w:lang w:val="ka-GE"/>
              </w:rPr>
            </w:pPr>
            <w:r w:rsidRPr="00BD62DC">
              <w:rPr>
                <w:rFonts w:eastAsia="Times New Roman"/>
                <w:color w:val="000000" w:themeColor="text1"/>
                <w:lang w:val="ka-GE"/>
              </w:rPr>
              <w:t>ემისიები ატმოსფერული ჰაერში</w:t>
            </w:r>
          </w:p>
        </w:tc>
        <w:tc>
          <w:tcPr>
            <w:tcW w:w="2266" w:type="dxa"/>
            <w:vAlign w:val="center"/>
          </w:tcPr>
          <w:p w:rsidR="0004557D" w:rsidRPr="00BD62DC" w:rsidRDefault="0004557D" w:rsidP="00EB760B">
            <w:pPr>
              <w:rPr>
                <w:rFonts w:eastAsia="Times New Roman"/>
                <w:color w:val="000000" w:themeColor="text1"/>
                <w:lang w:val="ka-GE"/>
              </w:rPr>
            </w:pPr>
            <w:r w:rsidRPr="00BD62DC">
              <w:rPr>
                <w:rFonts w:eastAsia="Times New Roman"/>
                <w:color w:val="000000" w:themeColor="text1"/>
                <w:lang w:val="ka-GE"/>
              </w:rPr>
              <w:t>მანქანების, სამშენებლო ტექნიკის გამონაბოლქვი</w:t>
            </w:r>
          </w:p>
        </w:tc>
        <w:tc>
          <w:tcPr>
            <w:tcW w:w="1868" w:type="dxa"/>
            <w:vAlign w:val="center"/>
          </w:tcPr>
          <w:p w:rsidR="0004557D" w:rsidRPr="00BD62DC" w:rsidRDefault="0004557D" w:rsidP="00EB760B">
            <w:pPr>
              <w:jc w:val="center"/>
              <w:rPr>
                <w:rFonts w:eastAsia="Times New Roman"/>
                <w:color w:val="000000" w:themeColor="text1"/>
                <w:lang w:val="ka-GE"/>
              </w:rPr>
            </w:pPr>
            <w:r w:rsidRPr="00BD62DC">
              <w:rPr>
                <w:rFonts w:eastAsia="Times New Roman"/>
                <w:color w:val="000000" w:themeColor="text1"/>
                <w:lang w:val="ka-GE"/>
              </w:rPr>
              <w:t>დაბალი უარყოფითი</w:t>
            </w:r>
          </w:p>
        </w:tc>
        <w:tc>
          <w:tcPr>
            <w:tcW w:w="7642" w:type="dxa"/>
            <w:vAlign w:val="center"/>
          </w:tcPr>
          <w:p w:rsidR="0004557D" w:rsidRPr="00BD62DC" w:rsidRDefault="00087DDA" w:rsidP="00EB760B">
            <w:pPr>
              <w:numPr>
                <w:ilvl w:val="0"/>
                <w:numId w:val="17"/>
              </w:numPr>
              <w:ind w:left="128" w:hanging="128"/>
              <w:contextualSpacing/>
              <w:rPr>
                <w:rFonts w:eastAsia="Times New Roman" w:cs="Sylfaen"/>
                <w:color w:val="000000" w:themeColor="text1"/>
                <w:lang w:val="ka-GE"/>
              </w:rPr>
            </w:pPr>
            <w:r w:rsidRPr="00BD62DC">
              <w:rPr>
                <w:rFonts w:eastAsia="Times New Roman" w:cs="Sylfaen"/>
                <w:color w:val="000000" w:themeColor="text1"/>
                <w:lang w:val="ka-GE"/>
              </w:rPr>
              <w:t xml:space="preserve">სამშენებელო სამუშაოების პროცესში </w:t>
            </w:r>
            <w:r w:rsidR="0004557D" w:rsidRPr="00BD62DC">
              <w:rPr>
                <w:rFonts w:eastAsia="Times New Roman" w:cs="Sylfaen"/>
                <w:color w:val="000000" w:themeColor="text1"/>
                <w:lang w:val="ka-GE"/>
              </w:rPr>
              <w:t xml:space="preserve"> გამოყენებული ტექნიკა და სატრანსპორტო საშუალებები უნდა აკმაყოფილებდნენ გარემოს დაცვისა და ტექნიკური უსაფრთხოების მოთხოვნებს;</w:t>
            </w:r>
          </w:p>
          <w:p w:rsidR="00087DDA" w:rsidRPr="00BD62DC" w:rsidRDefault="0004557D" w:rsidP="00EB760B">
            <w:pPr>
              <w:numPr>
                <w:ilvl w:val="0"/>
                <w:numId w:val="17"/>
              </w:numPr>
              <w:ind w:left="128" w:hanging="128"/>
              <w:contextualSpacing/>
              <w:rPr>
                <w:rFonts w:eastAsia="Times New Roman" w:cs="Sylfaen"/>
                <w:color w:val="000000" w:themeColor="text1"/>
                <w:lang w:val="ka-GE"/>
              </w:rPr>
            </w:pPr>
            <w:r w:rsidRPr="00BD62DC">
              <w:rPr>
                <w:rFonts w:eastAsia="Times New Roman" w:cs="Sylfaen"/>
                <w:color w:val="000000" w:themeColor="text1"/>
                <w:lang w:val="ka-GE"/>
              </w:rPr>
              <w:t>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 ან მტვრის შემამცირებელი სხვა საშუალებებით</w:t>
            </w:r>
            <w:r w:rsidR="00087DDA" w:rsidRPr="00BD62DC">
              <w:rPr>
                <w:rFonts w:eastAsia="Times New Roman" w:cs="Sylfaen"/>
                <w:color w:val="000000" w:themeColor="text1"/>
                <w:lang w:val="ka-GE"/>
              </w:rPr>
              <w:t>;</w:t>
            </w:r>
          </w:p>
          <w:p w:rsidR="008B239E" w:rsidRPr="00BD62DC" w:rsidRDefault="008B239E" w:rsidP="00EB760B">
            <w:pPr>
              <w:numPr>
                <w:ilvl w:val="0"/>
                <w:numId w:val="17"/>
              </w:numPr>
              <w:ind w:left="128" w:hanging="128"/>
              <w:contextualSpacing/>
              <w:rPr>
                <w:rFonts w:eastAsia="Times New Roman" w:cs="Sylfaen"/>
                <w:color w:val="000000" w:themeColor="text1"/>
                <w:lang w:val="ka-GE"/>
              </w:rPr>
            </w:pPr>
            <w:r w:rsidRPr="00BD62DC">
              <w:rPr>
                <w:rFonts w:eastAsia="Times New Roman" w:cs="Sylfaen"/>
                <w:color w:val="000000" w:themeColor="text1"/>
                <w:lang w:val="ka-GE"/>
              </w:rPr>
              <w:t>სამშენებელო მოედანზე 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 ან მტვრის შემამცირებელი სხვა საშუალებებით;</w:t>
            </w:r>
          </w:p>
          <w:p w:rsidR="0004557D" w:rsidRPr="00BD62DC" w:rsidRDefault="00087DDA" w:rsidP="00EB760B">
            <w:pPr>
              <w:numPr>
                <w:ilvl w:val="0"/>
                <w:numId w:val="17"/>
              </w:numPr>
              <w:ind w:left="128" w:hanging="128"/>
              <w:contextualSpacing/>
              <w:rPr>
                <w:rFonts w:eastAsia="Times New Roman"/>
                <w:color w:val="000000" w:themeColor="text1"/>
                <w:lang w:val="ka-GE"/>
              </w:rPr>
            </w:pPr>
            <w:r w:rsidRPr="00BD62DC">
              <w:rPr>
                <w:rFonts w:eastAsia="Times New Roman" w:cs="Sylfaen"/>
                <w:color w:val="000000" w:themeColor="text1"/>
                <w:lang w:val="ka-GE"/>
              </w:rPr>
              <w:t>მშრალ ამინდებში მტვრის გავრცელების რისკის შემცირების მიზნით გრუნტიანი გზების ზედაპირების წყლით პერიოდული დასველება</w:t>
            </w:r>
            <w:r w:rsidR="0004557D" w:rsidRPr="00BD62DC">
              <w:rPr>
                <w:rFonts w:eastAsia="Times New Roman" w:cs="Sylfaen"/>
                <w:color w:val="000000" w:themeColor="text1"/>
                <w:lang w:val="ka-GE"/>
              </w:rPr>
              <w:t>.</w:t>
            </w:r>
          </w:p>
        </w:tc>
      </w:tr>
      <w:tr w:rsidR="0004557D" w:rsidRPr="00BD62DC" w:rsidTr="00BD62DC">
        <w:trPr>
          <w:trHeight w:val="20"/>
          <w:jc w:val="center"/>
        </w:trPr>
        <w:tc>
          <w:tcPr>
            <w:tcW w:w="2650" w:type="dxa"/>
            <w:vAlign w:val="center"/>
          </w:tcPr>
          <w:p w:rsidR="0004557D" w:rsidRPr="00BD62DC" w:rsidRDefault="0004557D" w:rsidP="00EB760B">
            <w:pPr>
              <w:rPr>
                <w:rFonts w:eastAsia="Times New Roman"/>
                <w:color w:val="000000" w:themeColor="text1"/>
                <w:lang w:val="ka-GE"/>
              </w:rPr>
            </w:pPr>
            <w:r w:rsidRPr="00BD62DC">
              <w:rPr>
                <w:rFonts w:eastAsia="Times New Roman"/>
                <w:color w:val="000000" w:themeColor="text1"/>
                <w:lang w:val="ka-GE"/>
              </w:rPr>
              <w:t>ხმაურის გავრცელება</w:t>
            </w:r>
          </w:p>
        </w:tc>
        <w:tc>
          <w:tcPr>
            <w:tcW w:w="2266" w:type="dxa"/>
            <w:vAlign w:val="center"/>
          </w:tcPr>
          <w:p w:rsidR="0004557D" w:rsidRPr="00BD62DC" w:rsidRDefault="0004557D" w:rsidP="00EB760B">
            <w:pPr>
              <w:rPr>
                <w:rFonts w:eastAsia="Times New Roman"/>
                <w:color w:val="000000" w:themeColor="text1"/>
                <w:lang w:val="ka-GE"/>
              </w:rPr>
            </w:pPr>
            <w:r w:rsidRPr="00BD62DC">
              <w:rPr>
                <w:rFonts w:eastAsia="Times New Roman"/>
                <w:color w:val="000000" w:themeColor="text1"/>
                <w:lang w:val="ka-GE"/>
              </w:rPr>
              <w:t>საწარმოს ტ</w:t>
            </w:r>
            <w:r w:rsidR="00FC5DED" w:rsidRPr="00BD62DC">
              <w:rPr>
                <w:rFonts w:eastAsia="Times New Roman"/>
                <w:color w:val="000000" w:themeColor="text1"/>
                <w:lang w:val="ka-GE"/>
              </w:rPr>
              <w:t>ერიტორიაზე მოძრავი ავტომობილები</w:t>
            </w:r>
          </w:p>
        </w:tc>
        <w:tc>
          <w:tcPr>
            <w:tcW w:w="1868" w:type="dxa"/>
            <w:vAlign w:val="center"/>
          </w:tcPr>
          <w:p w:rsidR="0004557D" w:rsidRPr="00BD62DC" w:rsidRDefault="0004557D" w:rsidP="00EB760B">
            <w:pPr>
              <w:jc w:val="center"/>
              <w:rPr>
                <w:rFonts w:eastAsia="Times New Roman"/>
                <w:b/>
                <w:color w:val="000000" w:themeColor="text1"/>
                <w:lang w:val="ka-GE"/>
              </w:rPr>
            </w:pPr>
            <w:r w:rsidRPr="00BD62DC">
              <w:rPr>
                <w:rFonts w:eastAsia="Times New Roman"/>
                <w:color w:val="000000" w:themeColor="text1"/>
                <w:lang w:val="ka-GE"/>
              </w:rPr>
              <w:t>დაბალი უარყოფითი</w:t>
            </w:r>
          </w:p>
        </w:tc>
        <w:tc>
          <w:tcPr>
            <w:tcW w:w="7642" w:type="dxa"/>
            <w:vAlign w:val="center"/>
          </w:tcPr>
          <w:p w:rsidR="0004557D" w:rsidRPr="00BD62DC" w:rsidRDefault="0004557D" w:rsidP="00EB760B">
            <w:pPr>
              <w:numPr>
                <w:ilvl w:val="0"/>
                <w:numId w:val="17"/>
              </w:numPr>
              <w:ind w:left="128" w:hanging="128"/>
              <w:contextualSpacing/>
              <w:rPr>
                <w:rFonts w:eastAsia="Times New Roman"/>
                <w:color w:val="000000" w:themeColor="text1"/>
                <w:lang w:val="ka-GE"/>
              </w:rPr>
            </w:pPr>
            <w:r w:rsidRPr="00BD62DC">
              <w:rPr>
                <w:rFonts w:eastAsia="Times New Roman" w:cs="Sylfaen"/>
                <w:color w:val="000000" w:themeColor="text1"/>
                <w:lang w:val="ka-GE"/>
              </w:rPr>
              <w:t>გამოყენებული</w:t>
            </w:r>
            <w:r w:rsidRPr="00BD62DC">
              <w:rPr>
                <w:rFonts w:eastAsia="Times New Roman"/>
                <w:color w:val="000000" w:themeColor="text1"/>
                <w:lang w:val="ka-GE"/>
              </w:rPr>
              <w:t xml:space="preserve"> </w:t>
            </w:r>
            <w:r w:rsidRPr="00BD62DC">
              <w:rPr>
                <w:rFonts w:eastAsia="Times New Roman" w:cs="Sylfaen"/>
                <w:color w:val="000000" w:themeColor="text1"/>
                <w:lang w:val="ka-GE"/>
              </w:rPr>
              <w:t>ტექნიკა</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სატრანსპორტო</w:t>
            </w:r>
            <w:r w:rsidRPr="00BD62DC">
              <w:rPr>
                <w:rFonts w:eastAsia="Times New Roman"/>
                <w:color w:val="000000" w:themeColor="text1"/>
                <w:lang w:val="ka-GE"/>
              </w:rPr>
              <w:t xml:space="preserve"> </w:t>
            </w:r>
            <w:r w:rsidRPr="00BD62DC">
              <w:rPr>
                <w:rFonts w:eastAsia="Times New Roman" w:cs="Sylfaen"/>
                <w:color w:val="000000" w:themeColor="text1"/>
                <w:lang w:val="ka-GE"/>
              </w:rPr>
              <w:t>საშუალებები</w:t>
            </w:r>
            <w:r w:rsidRPr="00BD62DC">
              <w:rPr>
                <w:rFonts w:eastAsia="Times New Roman"/>
                <w:color w:val="000000" w:themeColor="text1"/>
                <w:lang w:val="ka-GE"/>
              </w:rPr>
              <w:t xml:space="preserve"> </w:t>
            </w:r>
            <w:r w:rsidRPr="00BD62DC">
              <w:rPr>
                <w:rFonts w:eastAsia="Times New Roman" w:cs="Sylfaen"/>
                <w:color w:val="000000" w:themeColor="text1"/>
                <w:lang w:val="ka-GE"/>
              </w:rPr>
              <w:t>უნდა</w:t>
            </w:r>
            <w:r w:rsidRPr="00BD62DC">
              <w:rPr>
                <w:rFonts w:eastAsia="Times New Roman"/>
                <w:color w:val="000000" w:themeColor="text1"/>
                <w:lang w:val="ka-GE"/>
              </w:rPr>
              <w:t xml:space="preserve"> </w:t>
            </w:r>
            <w:r w:rsidRPr="00BD62DC">
              <w:rPr>
                <w:rFonts w:eastAsia="Times New Roman" w:cs="Sylfaen"/>
                <w:color w:val="000000" w:themeColor="text1"/>
                <w:lang w:val="ka-GE"/>
              </w:rPr>
              <w:t>აკმაყოფილებდნენ</w:t>
            </w:r>
            <w:r w:rsidRPr="00BD62DC">
              <w:rPr>
                <w:rFonts w:eastAsia="Times New Roman"/>
                <w:color w:val="000000" w:themeColor="text1"/>
                <w:lang w:val="ka-GE"/>
              </w:rPr>
              <w:t xml:space="preserve"> </w:t>
            </w:r>
            <w:r w:rsidRPr="00BD62DC">
              <w:rPr>
                <w:rFonts w:eastAsia="Times New Roman" w:cs="Sylfaen"/>
                <w:color w:val="000000" w:themeColor="text1"/>
                <w:lang w:val="ka-GE"/>
              </w:rPr>
              <w:t>გარემოს</w:t>
            </w:r>
            <w:r w:rsidRPr="00BD62DC">
              <w:rPr>
                <w:rFonts w:eastAsia="Times New Roman"/>
                <w:color w:val="000000" w:themeColor="text1"/>
                <w:lang w:val="ka-GE"/>
              </w:rPr>
              <w:t xml:space="preserve"> </w:t>
            </w:r>
            <w:r w:rsidRPr="00BD62DC">
              <w:rPr>
                <w:rFonts w:eastAsia="Times New Roman" w:cs="Sylfaen"/>
                <w:color w:val="000000" w:themeColor="text1"/>
                <w:lang w:val="ka-GE"/>
              </w:rPr>
              <w:t>დაცვისა</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ტექნიკური</w:t>
            </w:r>
            <w:r w:rsidRPr="00BD62DC">
              <w:rPr>
                <w:rFonts w:eastAsia="Times New Roman"/>
                <w:color w:val="000000" w:themeColor="text1"/>
                <w:lang w:val="ka-GE"/>
              </w:rPr>
              <w:t xml:space="preserve"> </w:t>
            </w:r>
            <w:r w:rsidRPr="00BD62DC">
              <w:rPr>
                <w:rFonts w:eastAsia="Times New Roman" w:cs="Sylfaen"/>
                <w:color w:val="000000" w:themeColor="text1"/>
                <w:lang w:val="ka-GE"/>
              </w:rPr>
              <w:t>უსაფრთხოების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მოთხოვნებს</w:t>
            </w:r>
            <w:r w:rsidRPr="00BD62DC">
              <w:rPr>
                <w:rFonts w:eastAsia="Times New Roman"/>
                <w:color w:val="000000" w:themeColor="text1"/>
                <w:lang w:val="ka-GE"/>
              </w:rPr>
              <w:t xml:space="preserve">, </w:t>
            </w:r>
            <w:r w:rsidRPr="00BD62DC">
              <w:rPr>
                <w:rFonts w:eastAsia="Times New Roman" w:cs="Sylfaen"/>
                <w:color w:val="000000" w:themeColor="text1"/>
                <w:lang w:val="ka-GE"/>
              </w:rPr>
              <w:t>რისთვისაც</w:t>
            </w:r>
            <w:r w:rsidRPr="00BD62DC">
              <w:rPr>
                <w:rFonts w:eastAsia="Times New Roman"/>
                <w:color w:val="000000" w:themeColor="text1"/>
                <w:lang w:val="ka-GE"/>
              </w:rPr>
              <w:t xml:space="preserve"> </w:t>
            </w:r>
            <w:r w:rsidRPr="00BD62DC">
              <w:rPr>
                <w:rFonts w:eastAsia="Times New Roman" w:cs="Sylfaen"/>
                <w:color w:val="000000" w:themeColor="text1"/>
                <w:lang w:val="ka-GE"/>
              </w:rPr>
              <w:t>საჭიროა</w:t>
            </w:r>
            <w:r w:rsidRPr="00BD62DC">
              <w:rPr>
                <w:rFonts w:eastAsia="Times New Roman"/>
                <w:color w:val="000000" w:themeColor="text1"/>
                <w:lang w:val="ka-GE"/>
              </w:rPr>
              <w:t xml:space="preserve"> </w:t>
            </w:r>
            <w:r w:rsidRPr="00BD62DC">
              <w:rPr>
                <w:rFonts w:eastAsia="Times New Roman" w:cs="Sylfaen"/>
                <w:color w:val="000000" w:themeColor="text1"/>
                <w:lang w:val="ka-GE"/>
              </w:rPr>
              <w:t>მათი</w:t>
            </w:r>
            <w:r w:rsidRPr="00BD62DC">
              <w:rPr>
                <w:rFonts w:eastAsia="Times New Roman"/>
                <w:color w:val="000000" w:themeColor="text1"/>
                <w:lang w:val="ka-GE"/>
              </w:rPr>
              <w:t xml:space="preserve"> </w:t>
            </w:r>
            <w:r w:rsidRPr="00BD62DC">
              <w:rPr>
                <w:rFonts w:eastAsia="Times New Roman" w:cs="Sylfaen"/>
                <w:color w:val="000000" w:themeColor="text1"/>
                <w:lang w:val="ka-GE"/>
              </w:rPr>
              <w:t>ტექნიკური</w:t>
            </w:r>
            <w:r w:rsidRPr="00BD62DC">
              <w:rPr>
                <w:rFonts w:eastAsia="Times New Roman"/>
                <w:color w:val="000000" w:themeColor="text1"/>
                <w:lang w:val="ka-GE"/>
              </w:rPr>
              <w:t xml:space="preserve"> </w:t>
            </w:r>
            <w:r w:rsidRPr="00BD62DC">
              <w:rPr>
                <w:rFonts w:eastAsia="Times New Roman" w:cs="Sylfaen"/>
                <w:color w:val="000000" w:themeColor="text1"/>
                <w:lang w:val="ka-GE"/>
              </w:rPr>
              <w:t>მდგომარეობის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შემოწმება</w:t>
            </w:r>
            <w:r w:rsidRPr="00BD62DC">
              <w:rPr>
                <w:rFonts w:eastAsia="Times New Roman"/>
                <w:color w:val="000000" w:themeColor="text1"/>
                <w:lang w:val="ka-GE"/>
              </w:rPr>
              <w:t xml:space="preserve"> </w:t>
            </w:r>
            <w:r w:rsidRPr="00BD62DC">
              <w:rPr>
                <w:rFonts w:eastAsia="Times New Roman" w:cs="Sylfaen"/>
                <w:color w:val="000000" w:themeColor="text1"/>
                <w:lang w:val="ka-GE"/>
              </w:rPr>
              <w:t>სამუშაოს</w:t>
            </w:r>
            <w:r w:rsidRPr="00BD62DC">
              <w:rPr>
                <w:rFonts w:eastAsia="Times New Roman"/>
                <w:color w:val="000000" w:themeColor="text1"/>
                <w:lang w:val="ka-GE"/>
              </w:rPr>
              <w:t xml:space="preserve"> </w:t>
            </w:r>
            <w:r w:rsidRPr="00BD62DC">
              <w:rPr>
                <w:rFonts w:eastAsia="Times New Roman" w:cs="Sylfaen"/>
                <w:color w:val="000000" w:themeColor="text1"/>
                <w:lang w:val="ka-GE"/>
              </w:rPr>
              <w:t>დაწყების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წინ</w:t>
            </w:r>
            <w:r w:rsidRPr="00BD62DC">
              <w:rPr>
                <w:rFonts w:eastAsia="Times New Roman"/>
                <w:color w:val="000000" w:themeColor="text1"/>
                <w:lang w:val="ka-GE"/>
              </w:rPr>
              <w:t>;</w:t>
            </w:r>
          </w:p>
          <w:p w:rsidR="00FC5DED" w:rsidRPr="00BD62DC" w:rsidRDefault="0004557D" w:rsidP="00EB760B">
            <w:pPr>
              <w:numPr>
                <w:ilvl w:val="0"/>
                <w:numId w:val="17"/>
              </w:numPr>
              <w:ind w:left="128" w:hanging="128"/>
              <w:contextualSpacing/>
              <w:rPr>
                <w:rFonts w:eastAsia="Times New Roman"/>
                <w:color w:val="000000" w:themeColor="text1"/>
                <w:lang w:val="ka-GE"/>
              </w:rPr>
            </w:pPr>
            <w:r w:rsidRPr="00BD62DC">
              <w:rPr>
                <w:rFonts w:eastAsia="Times New Roman" w:cs="Sylfaen"/>
                <w:color w:val="000000" w:themeColor="text1"/>
                <w:lang w:val="ka-GE"/>
              </w:rPr>
              <w:t>პერსონალი</w:t>
            </w:r>
            <w:r w:rsidRPr="00BD62DC">
              <w:rPr>
                <w:rFonts w:eastAsia="Times New Roman"/>
                <w:color w:val="000000" w:themeColor="text1"/>
                <w:lang w:val="ka-GE"/>
              </w:rPr>
              <w:t xml:space="preserve"> </w:t>
            </w:r>
            <w:r w:rsidRPr="00BD62DC">
              <w:rPr>
                <w:rFonts w:eastAsia="Times New Roman" w:cs="Sylfaen"/>
                <w:color w:val="000000" w:themeColor="text1"/>
                <w:lang w:val="ka-GE"/>
              </w:rPr>
              <w:t>უზრუნველყოფილი</w:t>
            </w:r>
            <w:r w:rsidRPr="00BD62DC">
              <w:rPr>
                <w:rFonts w:eastAsia="Times New Roman"/>
                <w:color w:val="000000" w:themeColor="text1"/>
                <w:lang w:val="ka-GE"/>
              </w:rPr>
              <w:t xml:space="preserve"> </w:t>
            </w:r>
            <w:r w:rsidRPr="00BD62DC">
              <w:rPr>
                <w:rFonts w:eastAsia="Times New Roman" w:cs="Sylfaen"/>
                <w:color w:val="000000" w:themeColor="text1"/>
                <w:lang w:val="ka-GE"/>
              </w:rPr>
              <w:t>უნდა</w:t>
            </w:r>
            <w:r w:rsidRPr="00BD62DC">
              <w:rPr>
                <w:rFonts w:eastAsia="Times New Roman"/>
                <w:color w:val="000000" w:themeColor="text1"/>
                <w:lang w:val="ka-GE"/>
              </w:rPr>
              <w:t xml:space="preserve"> </w:t>
            </w:r>
            <w:r w:rsidRPr="00BD62DC">
              <w:rPr>
                <w:rFonts w:eastAsia="Times New Roman" w:cs="Sylfaen"/>
                <w:color w:val="000000" w:themeColor="text1"/>
                <w:lang w:val="ka-GE"/>
              </w:rPr>
              <w:t>იყოს</w:t>
            </w:r>
            <w:r w:rsidRPr="00BD62DC">
              <w:rPr>
                <w:rFonts w:eastAsia="Times New Roman"/>
                <w:color w:val="000000" w:themeColor="text1"/>
                <w:lang w:val="ka-GE"/>
              </w:rPr>
              <w:t xml:space="preserve"> </w:t>
            </w:r>
            <w:r w:rsidRPr="00BD62DC">
              <w:rPr>
                <w:rFonts w:eastAsia="Times New Roman" w:cs="Sylfaen"/>
                <w:color w:val="000000" w:themeColor="text1"/>
                <w:lang w:val="ka-GE"/>
              </w:rPr>
              <w:t>სპეციალური</w:t>
            </w:r>
            <w:r w:rsidRPr="00BD62DC">
              <w:rPr>
                <w:rFonts w:eastAsia="Times New Roman"/>
                <w:color w:val="000000" w:themeColor="text1"/>
                <w:lang w:val="ka-GE"/>
              </w:rPr>
              <w:t xml:space="preserve"> </w:t>
            </w:r>
            <w:r w:rsidRPr="00BD62DC">
              <w:rPr>
                <w:rFonts w:eastAsia="Times New Roman" w:cs="Sylfaen"/>
                <w:color w:val="000000" w:themeColor="text1"/>
                <w:lang w:val="ka-GE"/>
              </w:rPr>
              <w:t>ყურსაცმებით;</w:t>
            </w:r>
          </w:p>
          <w:p w:rsidR="0004557D" w:rsidRPr="00BD62DC" w:rsidRDefault="00FC5DED" w:rsidP="00EB760B">
            <w:pPr>
              <w:numPr>
                <w:ilvl w:val="0"/>
                <w:numId w:val="17"/>
              </w:numPr>
              <w:ind w:left="128" w:hanging="128"/>
              <w:contextualSpacing/>
              <w:rPr>
                <w:rFonts w:eastAsia="Times New Roman"/>
                <w:color w:val="000000" w:themeColor="text1"/>
                <w:lang w:val="ka-GE"/>
              </w:rPr>
            </w:pPr>
            <w:r w:rsidRPr="00BD62DC">
              <w:rPr>
                <w:rFonts w:eastAsia="Times New Roman" w:cs="Sylfaen"/>
                <w:color w:val="000000" w:themeColor="text1"/>
                <w:lang w:val="ka-GE"/>
              </w:rPr>
              <w:t>ს</w:t>
            </w:r>
            <w:r w:rsidR="0004557D" w:rsidRPr="00BD62DC">
              <w:rPr>
                <w:rFonts w:eastAsia="Times New Roman" w:cs="Sylfaen"/>
                <w:color w:val="000000" w:themeColor="text1"/>
                <w:lang w:val="ka-GE"/>
              </w:rPr>
              <w:t>აწარმოს</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დირექცია</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მოვალეა</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გააკონტროლოს</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რომ</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ხმაურმა</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არ</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გადააჭარბოს</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კანონით</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დადგენილ</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ზღვრულ</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ნორმებს</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ხოლო</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თუ</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ასეთი</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რამ</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მოხდა</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საჭიროებისამებრ</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უნდა</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განახორციელოს</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ხმაურის</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გავრცელების</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საწინააღმდეგო</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ღონისძიებები</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მაგ</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ტექნიკის</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ხმაურის</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დონის</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შემცირება</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მათი</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ტექნიკურად</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გამართვ</w:t>
            </w:r>
            <w:r w:rsidR="00087DDA" w:rsidRPr="00BD62DC">
              <w:rPr>
                <w:rFonts w:eastAsia="Times New Roman" w:cs="Sylfaen"/>
                <w:color w:val="000000" w:themeColor="text1"/>
                <w:lang w:val="ka-GE"/>
              </w:rPr>
              <w:t>ა</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ხმაურის</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გამომწვევი</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წყაროების</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ერთდროული</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მუშაობის</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შეძლებისდაგვარად</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შეზღუდვა</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და</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სხვა</w:t>
            </w:r>
            <w:r w:rsidR="0004557D" w:rsidRPr="00BD62DC">
              <w:rPr>
                <w:rFonts w:eastAsia="Times New Roman"/>
                <w:color w:val="000000" w:themeColor="text1"/>
                <w:lang w:val="ka-GE"/>
              </w:rPr>
              <w:t>.</w:t>
            </w:r>
          </w:p>
        </w:tc>
      </w:tr>
      <w:tr w:rsidR="0004557D" w:rsidRPr="00BD62DC" w:rsidTr="00BD62DC">
        <w:trPr>
          <w:trHeight w:val="20"/>
          <w:jc w:val="center"/>
        </w:trPr>
        <w:tc>
          <w:tcPr>
            <w:tcW w:w="2650" w:type="dxa"/>
            <w:vAlign w:val="center"/>
          </w:tcPr>
          <w:p w:rsidR="0004557D" w:rsidRPr="00BD62DC" w:rsidRDefault="0004557D" w:rsidP="00EB760B">
            <w:pPr>
              <w:rPr>
                <w:rFonts w:eastAsia="Times New Roman"/>
                <w:b/>
                <w:color w:val="000000" w:themeColor="text1"/>
                <w:lang w:val="ka-GE"/>
              </w:rPr>
            </w:pPr>
            <w:r w:rsidRPr="00BD62DC">
              <w:rPr>
                <w:rFonts w:eastAsia="Times New Roman"/>
                <w:color w:val="000000" w:themeColor="text1"/>
                <w:lang w:val="ka-GE"/>
              </w:rPr>
              <w:t>ზედაპირული და გრუნტის წყლების დაბინძურების რისკები</w:t>
            </w:r>
          </w:p>
        </w:tc>
        <w:tc>
          <w:tcPr>
            <w:tcW w:w="2266" w:type="dxa"/>
            <w:vAlign w:val="center"/>
          </w:tcPr>
          <w:p w:rsidR="0004557D" w:rsidRPr="00BD62DC" w:rsidRDefault="0004557D" w:rsidP="00EB760B">
            <w:pPr>
              <w:rPr>
                <w:rFonts w:eastAsia="Times New Roman"/>
                <w:b/>
                <w:color w:val="000000" w:themeColor="text1"/>
                <w:lang w:val="ka-GE"/>
              </w:rPr>
            </w:pPr>
            <w:r w:rsidRPr="00BD62DC">
              <w:rPr>
                <w:rFonts w:eastAsia="Times New Roman"/>
                <w:color w:val="000000" w:themeColor="text1"/>
                <w:lang w:val="ka-GE"/>
              </w:rPr>
              <w:t>ნარჩენების/მასალების არასწორი მართვა;</w:t>
            </w:r>
          </w:p>
        </w:tc>
        <w:tc>
          <w:tcPr>
            <w:tcW w:w="1868" w:type="dxa"/>
            <w:vAlign w:val="center"/>
          </w:tcPr>
          <w:p w:rsidR="0004557D" w:rsidRPr="00BD62DC" w:rsidRDefault="0004557D" w:rsidP="00EB760B">
            <w:pPr>
              <w:jc w:val="center"/>
              <w:rPr>
                <w:rFonts w:eastAsia="Times New Roman"/>
                <w:b/>
                <w:color w:val="000000" w:themeColor="text1"/>
                <w:lang w:val="ka-GE"/>
              </w:rPr>
            </w:pPr>
            <w:r w:rsidRPr="00BD62DC">
              <w:rPr>
                <w:rFonts w:eastAsia="Times New Roman"/>
                <w:color w:val="000000" w:themeColor="text1"/>
                <w:lang w:val="ka-GE"/>
              </w:rPr>
              <w:t>დაბალი უარყოფითი</w:t>
            </w:r>
          </w:p>
        </w:tc>
        <w:tc>
          <w:tcPr>
            <w:tcW w:w="7642" w:type="dxa"/>
            <w:vAlign w:val="center"/>
          </w:tcPr>
          <w:p w:rsidR="0004557D" w:rsidRPr="00BD62DC" w:rsidRDefault="0004557D" w:rsidP="00EB760B">
            <w:pPr>
              <w:numPr>
                <w:ilvl w:val="0"/>
                <w:numId w:val="18"/>
              </w:numPr>
              <w:tabs>
                <w:tab w:val="num" w:pos="128"/>
              </w:tabs>
              <w:ind w:left="128" w:hanging="128"/>
              <w:contextualSpacing/>
              <w:rPr>
                <w:rFonts w:eastAsia="Times New Roman"/>
                <w:color w:val="000000" w:themeColor="text1"/>
                <w:lang w:val="ka-GE"/>
              </w:rPr>
            </w:pPr>
            <w:r w:rsidRPr="00BD62DC">
              <w:rPr>
                <w:rFonts w:eastAsia="Times New Roman" w:cs="Sylfaen"/>
                <w:color w:val="000000" w:themeColor="text1"/>
                <w:lang w:val="ka-GE"/>
              </w:rPr>
              <w:t>მანქანა</w:t>
            </w:r>
            <w:r w:rsidRPr="00BD62DC">
              <w:rPr>
                <w:rFonts w:eastAsia="Times New Roman"/>
                <w:color w:val="000000" w:themeColor="text1"/>
                <w:lang w:val="ka-GE"/>
              </w:rPr>
              <w:t>/</w:t>
            </w:r>
            <w:r w:rsidRPr="00BD62DC">
              <w:rPr>
                <w:rFonts w:eastAsia="Times New Roman" w:cs="Sylfaen"/>
                <w:color w:val="000000" w:themeColor="text1"/>
                <w:lang w:val="ka-GE"/>
              </w:rPr>
              <w:t>დანადგარების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ტექნიკური</w:t>
            </w:r>
            <w:r w:rsidRPr="00BD62DC">
              <w:rPr>
                <w:rFonts w:eastAsia="Times New Roman"/>
                <w:color w:val="000000" w:themeColor="text1"/>
                <w:lang w:val="ka-GE"/>
              </w:rPr>
              <w:t xml:space="preserve"> </w:t>
            </w:r>
            <w:r w:rsidRPr="00BD62DC">
              <w:rPr>
                <w:rFonts w:eastAsia="Times New Roman" w:cs="Sylfaen"/>
                <w:color w:val="000000" w:themeColor="text1"/>
                <w:lang w:val="ka-GE"/>
              </w:rPr>
              <w:t>გამართულობის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უზრუნველყოფა</w:t>
            </w:r>
            <w:r w:rsidRPr="00BD62DC">
              <w:rPr>
                <w:rFonts w:eastAsia="Times New Roman"/>
                <w:color w:val="000000" w:themeColor="text1"/>
                <w:lang w:val="ka-GE"/>
              </w:rPr>
              <w:t>;</w:t>
            </w:r>
          </w:p>
          <w:p w:rsidR="0004557D" w:rsidRPr="00BD62DC" w:rsidRDefault="0004557D" w:rsidP="00EB760B">
            <w:pPr>
              <w:numPr>
                <w:ilvl w:val="0"/>
                <w:numId w:val="18"/>
              </w:numPr>
              <w:tabs>
                <w:tab w:val="num" w:pos="128"/>
              </w:tabs>
              <w:ind w:left="128" w:hanging="128"/>
              <w:contextualSpacing/>
              <w:rPr>
                <w:rFonts w:eastAsia="Times New Roman"/>
                <w:color w:val="000000" w:themeColor="text1"/>
                <w:lang w:val="ka-GE"/>
              </w:rPr>
            </w:pPr>
            <w:r w:rsidRPr="00BD62DC">
              <w:rPr>
                <w:rFonts w:eastAsia="Times New Roman" w:cs="Sylfaen"/>
                <w:color w:val="000000" w:themeColor="text1"/>
                <w:lang w:val="ka-GE"/>
              </w:rPr>
              <w:t>სამუშაოს</w:t>
            </w:r>
            <w:r w:rsidRPr="00BD62DC">
              <w:rPr>
                <w:rFonts w:eastAsia="Times New Roman"/>
                <w:color w:val="000000" w:themeColor="text1"/>
                <w:lang w:val="ka-GE"/>
              </w:rPr>
              <w:t xml:space="preserve"> </w:t>
            </w:r>
            <w:r w:rsidRPr="00BD62DC">
              <w:rPr>
                <w:rFonts w:eastAsia="Times New Roman" w:cs="Sylfaen"/>
                <w:color w:val="000000" w:themeColor="text1"/>
                <w:lang w:val="ka-GE"/>
              </w:rPr>
              <w:t>დასრულების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შემდეგ</w:t>
            </w:r>
            <w:r w:rsidRPr="00BD62DC">
              <w:rPr>
                <w:rFonts w:eastAsia="Times New Roman"/>
                <w:color w:val="000000" w:themeColor="text1"/>
                <w:lang w:val="ka-GE"/>
              </w:rPr>
              <w:t xml:space="preserve"> </w:t>
            </w:r>
            <w:r w:rsidRPr="00BD62DC">
              <w:rPr>
                <w:rFonts w:eastAsia="Times New Roman" w:cs="Sylfaen"/>
                <w:color w:val="000000" w:themeColor="text1"/>
                <w:lang w:val="ka-GE"/>
              </w:rPr>
              <w:t>ყველა</w:t>
            </w:r>
            <w:r w:rsidRPr="00BD62DC">
              <w:rPr>
                <w:rFonts w:eastAsia="Times New Roman"/>
                <w:color w:val="000000" w:themeColor="text1"/>
                <w:lang w:val="ka-GE"/>
              </w:rPr>
              <w:t xml:space="preserve"> </w:t>
            </w:r>
            <w:r w:rsidRPr="00BD62DC">
              <w:rPr>
                <w:rFonts w:eastAsia="Times New Roman" w:cs="Sylfaen"/>
                <w:color w:val="000000" w:themeColor="text1"/>
                <w:lang w:val="ka-GE"/>
              </w:rPr>
              <w:t>პოტენციური</w:t>
            </w:r>
            <w:r w:rsidRPr="00BD62DC">
              <w:rPr>
                <w:rFonts w:eastAsia="Times New Roman"/>
                <w:color w:val="000000" w:themeColor="text1"/>
                <w:lang w:val="ka-GE"/>
              </w:rPr>
              <w:t xml:space="preserve"> </w:t>
            </w:r>
            <w:r w:rsidRPr="00BD62DC">
              <w:rPr>
                <w:rFonts w:eastAsia="Times New Roman" w:cs="Sylfaen"/>
                <w:color w:val="000000" w:themeColor="text1"/>
                <w:lang w:val="ka-GE"/>
              </w:rPr>
              <w:t>დამაბინძურებელი</w:t>
            </w:r>
            <w:r w:rsidRPr="00BD62DC">
              <w:rPr>
                <w:rFonts w:eastAsia="Times New Roman"/>
                <w:color w:val="000000" w:themeColor="text1"/>
                <w:lang w:val="ka-GE"/>
              </w:rPr>
              <w:t xml:space="preserve"> </w:t>
            </w:r>
            <w:r w:rsidRPr="00BD62DC">
              <w:rPr>
                <w:rFonts w:eastAsia="Times New Roman" w:cs="Sylfaen"/>
                <w:color w:val="000000" w:themeColor="text1"/>
                <w:lang w:val="ka-GE"/>
              </w:rPr>
              <w:t>მასალის</w:t>
            </w:r>
            <w:r w:rsidRPr="00BD62DC">
              <w:rPr>
                <w:rFonts w:eastAsia="Times New Roman"/>
                <w:color w:val="000000" w:themeColor="text1"/>
                <w:lang w:val="ka-GE"/>
              </w:rPr>
              <w:t xml:space="preserve"> </w:t>
            </w:r>
            <w:r w:rsidRPr="00BD62DC">
              <w:rPr>
                <w:rFonts w:eastAsia="Times New Roman" w:cs="Sylfaen"/>
                <w:color w:val="000000" w:themeColor="text1"/>
                <w:lang w:val="ka-GE"/>
              </w:rPr>
              <w:t>გატანა</w:t>
            </w:r>
            <w:r w:rsidRPr="00BD62DC">
              <w:rPr>
                <w:rFonts w:eastAsia="Times New Roman"/>
                <w:color w:val="000000" w:themeColor="text1"/>
                <w:lang w:val="ka-GE"/>
              </w:rPr>
              <w:t xml:space="preserve">. </w:t>
            </w:r>
            <w:r w:rsidRPr="00BD62DC">
              <w:rPr>
                <w:rFonts w:eastAsia="Times New Roman" w:cs="Sylfaen"/>
                <w:color w:val="000000" w:themeColor="text1"/>
                <w:lang w:val="ka-GE"/>
              </w:rPr>
              <w:t>საწვავის</w:t>
            </w:r>
            <w:r w:rsidRPr="00BD62DC">
              <w:rPr>
                <w:rFonts w:eastAsia="Times New Roman"/>
                <w:color w:val="000000" w:themeColor="text1"/>
                <w:lang w:val="ka-GE"/>
              </w:rPr>
              <w:t>/</w:t>
            </w:r>
            <w:r w:rsidRPr="00BD62DC">
              <w:rPr>
                <w:rFonts w:eastAsia="Times New Roman" w:cs="Sylfaen"/>
                <w:color w:val="000000" w:themeColor="text1"/>
                <w:lang w:val="ka-GE"/>
              </w:rPr>
              <w:t>საპოხი</w:t>
            </w:r>
            <w:r w:rsidRPr="00BD62DC">
              <w:rPr>
                <w:rFonts w:eastAsia="Times New Roman"/>
                <w:color w:val="000000" w:themeColor="text1"/>
                <w:lang w:val="ka-GE"/>
              </w:rPr>
              <w:t xml:space="preserve"> </w:t>
            </w:r>
            <w:r w:rsidRPr="00BD62DC">
              <w:rPr>
                <w:rFonts w:eastAsia="Times New Roman" w:cs="Sylfaen"/>
                <w:color w:val="000000" w:themeColor="text1"/>
                <w:lang w:val="ka-GE"/>
              </w:rPr>
              <w:t>მასალის</w:t>
            </w:r>
            <w:r w:rsidRPr="00BD62DC">
              <w:rPr>
                <w:rFonts w:eastAsia="Times New Roman"/>
                <w:color w:val="000000" w:themeColor="text1"/>
                <w:lang w:val="ka-GE"/>
              </w:rPr>
              <w:t xml:space="preserve"> </w:t>
            </w:r>
            <w:r w:rsidRPr="00BD62DC">
              <w:rPr>
                <w:rFonts w:eastAsia="Times New Roman" w:cs="Sylfaen"/>
                <w:color w:val="000000" w:themeColor="text1"/>
                <w:lang w:val="ka-GE"/>
              </w:rPr>
              <w:t>დაღვრის</w:t>
            </w:r>
            <w:r w:rsidRPr="00BD62DC">
              <w:rPr>
                <w:rFonts w:eastAsia="Times New Roman"/>
                <w:color w:val="000000" w:themeColor="text1"/>
                <w:lang w:val="ka-GE"/>
              </w:rPr>
              <w:t xml:space="preserve"> </w:t>
            </w:r>
            <w:r w:rsidRPr="00BD62DC">
              <w:rPr>
                <w:rFonts w:eastAsia="Times New Roman" w:cs="Sylfaen"/>
                <w:color w:val="000000" w:themeColor="text1"/>
                <w:lang w:val="ka-GE"/>
              </w:rPr>
              <w:t>შემთხვევაში</w:t>
            </w:r>
            <w:r w:rsidRPr="00BD62DC">
              <w:rPr>
                <w:rFonts w:eastAsia="Times New Roman"/>
                <w:color w:val="000000" w:themeColor="text1"/>
                <w:lang w:val="ka-GE"/>
              </w:rPr>
              <w:t xml:space="preserve"> </w:t>
            </w:r>
            <w:r w:rsidRPr="00BD62DC">
              <w:rPr>
                <w:rFonts w:eastAsia="Times New Roman" w:cs="Sylfaen"/>
                <w:color w:val="000000" w:themeColor="text1"/>
                <w:lang w:val="ka-GE"/>
              </w:rPr>
              <w:t>დაბინძურებული</w:t>
            </w:r>
            <w:r w:rsidRPr="00BD62DC">
              <w:rPr>
                <w:rFonts w:eastAsia="Times New Roman"/>
                <w:color w:val="000000" w:themeColor="text1"/>
                <w:lang w:val="ka-GE"/>
              </w:rPr>
              <w:t xml:space="preserve"> </w:t>
            </w:r>
            <w:r w:rsidRPr="00BD62DC">
              <w:rPr>
                <w:rFonts w:eastAsia="Times New Roman" w:cs="Sylfaen"/>
                <w:color w:val="000000" w:themeColor="text1"/>
                <w:lang w:val="ka-GE"/>
              </w:rPr>
              <w:t>უბნის</w:t>
            </w:r>
            <w:r w:rsidRPr="00BD62DC">
              <w:rPr>
                <w:rFonts w:eastAsia="Times New Roman"/>
                <w:color w:val="000000" w:themeColor="text1"/>
                <w:lang w:val="ka-GE"/>
              </w:rPr>
              <w:t xml:space="preserve"> </w:t>
            </w:r>
            <w:r w:rsidRPr="00BD62DC">
              <w:rPr>
                <w:rFonts w:eastAsia="Times New Roman" w:cs="Sylfaen"/>
                <w:color w:val="000000" w:themeColor="text1"/>
                <w:lang w:val="ka-GE"/>
              </w:rPr>
              <w:t>ლოკალიზაცია</w:t>
            </w:r>
            <w:r w:rsidRPr="00BD62DC">
              <w:rPr>
                <w:rFonts w:eastAsia="Times New Roman"/>
                <w:color w:val="000000" w:themeColor="text1"/>
                <w:lang w:val="ka-GE"/>
              </w:rPr>
              <w:t>/</w:t>
            </w:r>
            <w:r w:rsidRPr="00BD62DC">
              <w:rPr>
                <w:rFonts w:eastAsia="Times New Roman" w:cs="Sylfaen"/>
                <w:color w:val="000000" w:themeColor="text1"/>
                <w:lang w:val="ka-GE"/>
              </w:rPr>
              <w:t>გაწმენდა</w:t>
            </w:r>
            <w:r w:rsidR="00087DDA" w:rsidRPr="00BD62DC">
              <w:rPr>
                <w:rFonts w:eastAsia="Times New Roman" w:cs="Sylfaen"/>
                <w:color w:val="000000" w:themeColor="text1"/>
                <w:lang w:val="ka-GE"/>
              </w:rPr>
              <w:t>;</w:t>
            </w:r>
          </w:p>
          <w:p w:rsidR="00087DDA" w:rsidRPr="00BD62DC" w:rsidRDefault="00087DDA" w:rsidP="00EB760B">
            <w:pPr>
              <w:numPr>
                <w:ilvl w:val="0"/>
                <w:numId w:val="18"/>
              </w:numPr>
              <w:tabs>
                <w:tab w:val="num" w:pos="128"/>
              </w:tabs>
              <w:ind w:left="128" w:hanging="128"/>
              <w:contextualSpacing/>
              <w:rPr>
                <w:rFonts w:eastAsia="Times New Roman"/>
                <w:color w:val="000000" w:themeColor="text1"/>
                <w:lang w:val="ka-GE"/>
              </w:rPr>
            </w:pPr>
            <w:r w:rsidRPr="00BD62DC">
              <w:rPr>
                <w:rFonts w:eastAsia="Times New Roman" w:cs="Sylfaen"/>
                <w:color w:val="000000" w:themeColor="text1"/>
                <w:lang w:val="ka-GE"/>
              </w:rPr>
              <w:t>ნარჩენების მართვის წესების მკაცრდ დაცვა.</w:t>
            </w:r>
          </w:p>
        </w:tc>
      </w:tr>
      <w:tr w:rsidR="0004557D" w:rsidRPr="00BD62DC" w:rsidTr="00BD62DC">
        <w:trPr>
          <w:trHeight w:val="20"/>
          <w:jc w:val="center"/>
        </w:trPr>
        <w:tc>
          <w:tcPr>
            <w:tcW w:w="2650" w:type="dxa"/>
            <w:vAlign w:val="center"/>
          </w:tcPr>
          <w:p w:rsidR="0004557D" w:rsidRPr="00BD62DC" w:rsidRDefault="0004557D" w:rsidP="00EB760B">
            <w:pPr>
              <w:rPr>
                <w:rFonts w:eastAsia="Times New Roman"/>
                <w:b/>
                <w:color w:val="000000" w:themeColor="text1"/>
                <w:lang w:val="ka-GE"/>
              </w:rPr>
            </w:pPr>
            <w:r w:rsidRPr="00BD62DC">
              <w:rPr>
                <w:rFonts w:eastAsia="Times New Roman"/>
                <w:color w:val="000000" w:themeColor="text1"/>
                <w:lang w:val="ka-GE"/>
              </w:rPr>
              <w:t>ნიადაგის/გრუნტის დაბინძურების რისკი</w:t>
            </w:r>
          </w:p>
        </w:tc>
        <w:tc>
          <w:tcPr>
            <w:tcW w:w="2266" w:type="dxa"/>
            <w:vAlign w:val="center"/>
          </w:tcPr>
          <w:p w:rsidR="0004557D" w:rsidRPr="00BD62DC" w:rsidRDefault="0004557D" w:rsidP="00EB760B">
            <w:pPr>
              <w:numPr>
                <w:ilvl w:val="0"/>
                <w:numId w:val="19"/>
              </w:numPr>
              <w:tabs>
                <w:tab w:val="num" w:pos="177"/>
              </w:tabs>
              <w:ind w:left="177" w:hanging="177"/>
              <w:contextualSpacing/>
              <w:rPr>
                <w:rFonts w:eastAsia="Times New Roman"/>
                <w:b/>
                <w:color w:val="000000" w:themeColor="text1"/>
                <w:lang w:val="ka-GE"/>
              </w:rPr>
            </w:pPr>
            <w:r w:rsidRPr="00BD62DC">
              <w:rPr>
                <w:rFonts w:eastAsia="Times New Roman" w:cs="Sylfaen"/>
                <w:color w:val="000000" w:themeColor="text1"/>
                <w:lang w:val="ka-GE"/>
              </w:rPr>
              <w:t>სატვირთო</w:t>
            </w:r>
            <w:r w:rsidRPr="00BD62DC">
              <w:rPr>
                <w:rFonts w:eastAsia="Times New Roman"/>
                <w:color w:val="000000" w:themeColor="text1"/>
                <w:lang w:val="ka-GE"/>
              </w:rPr>
              <w:t xml:space="preserve"> </w:t>
            </w:r>
            <w:r w:rsidRPr="00BD62DC">
              <w:rPr>
                <w:rFonts w:eastAsia="Times New Roman" w:cs="Sylfaen"/>
                <w:color w:val="000000" w:themeColor="text1"/>
                <w:lang w:val="ka-GE"/>
              </w:rPr>
              <w:t>ავტომობილების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გაუმართაობა</w:t>
            </w:r>
            <w:r w:rsidRPr="00BD62DC">
              <w:rPr>
                <w:rFonts w:eastAsia="Times New Roman"/>
                <w:color w:val="000000" w:themeColor="text1"/>
                <w:lang w:val="ka-GE"/>
              </w:rPr>
              <w:t>;</w:t>
            </w:r>
          </w:p>
          <w:p w:rsidR="0004557D" w:rsidRPr="00BD62DC" w:rsidRDefault="0004557D" w:rsidP="00EB760B">
            <w:pPr>
              <w:numPr>
                <w:ilvl w:val="0"/>
                <w:numId w:val="19"/>
              </w:numPr>
              <w:tabs>
                <w:tab w:val="num" w:pos="177"/>
              </w:tabs>
              <w:ind w:left="177" w:hanging="177"/>
              <w:contextualSpacing/>
              <w:rPr>
                <w:rFonts w:eastAsia="Times New Roman"/>
                <w:b/>
                <w:color w:val="000000" w:themeColor="text1"/>
                <w:lang w:val="ka-GE"/>
              </w:rPr>
            </w:pPr>
            <w:r w:rsidRPr="00BD62DC">
              <w:rPr>
                <w:rFonts w:eastAsia="Times New Roman" w:cs="Sylfaen"/>
                <w:color w:val="000000" w:themeColor="text1"/>
                <w:lang w:val="ka-GE"/>
              </w:rPr>
              <w:lastRenderedPageBreak/>
              <w:t>ნარჩენების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არასწორი</w:t>
            </w:r>
            <w:r w:rsidRPr="00BD62DC">
              <w:rPr>
                <w:rFonts w:eastAsia="Times New Roman"/>
                <w:color w:val="000000" w:themeColor="text1"/>
                <w:lang w:val="ka-GE"/>
              </w:rPr>
              <w:t xml:space="preserve"> </w:t>
            </w:r>
            <w:r w:rsidRPr="00BD62DC">
              <w:rPr>
                <w:rFonts w:eastAsia="Times New Roman" w:cs="Sylfaen"/>
                <w:color w:val="000000" w:themeColor="text1"/>
                <w:lang w:val="ka-GE"/>
              </w:rPr>
              <w:t>მართვა</w:t>
            </w:r>
            <w:r w:rsidRPr="00BD62DC">
              <w:rPr>
                <w:rFonts w:eastAsia="Times New Roman"/>
                <w:color w:val="000000" w:themeColor="text1"/>
                <w:lang w:val="ka-GE"/>
              </w:rPr>
              <w:t>;</w:t>
            </w:r>
          </w:p>
        </w:tc>
        <w:tc>
          <w:tcPr>
            <w:tcW w:w="1868" w:type="dxa"/>
            <w:vAlign w:val="center"/>
          </w:tcPr>
          <w:p w:rsidR="0004557D" w:rsidRPr="00BD62DC" w:rsidRDefault="0004557D" w:rsidP="00EB760B">
            <w:pPr>
              <w:jc w:val="center"/>
              <w:rPr>
                <w:color w:val="000000" w:themeColor="text1"/>
                <w:lang w:val="ka-GE"/>
              </w:rPr>
            </w:pPr>
            <w:r w:rsidRPr="00BD62DC">
              <w:rPr>
                <w:rFonts w:eastAsia="Times New Roman"/>
                <w:color w:val="000000" w:themeColor="text1"/>
                <w:lang w:val="ka-GE"/>
              </w:rPr>
              <w:lastRenderedPageBreak/>
              <w:t>დაბალი უარყოფითი</w:t>
            </w:r>
          </w:p>
        </w:tc>
        <w:tc>
          <w:tcPr>
            <w:tcW w:w="7642" w:type="dxa"/>
            <w:vAlign w:val="center"/>
          </w:tcPr>
          <w:p w:rsidR="0004557D" w:rsidRPr="00BD62DC" w:rsidRDefault="0004557D" w:rsidP="00EB760B">
            <w:pPr>
              <w:numPr>
                <w:ilvl w:val="0"/>
                <w:numId w:val="20"/>
              </w:numPr>
              <w:tabs>
                <w:tab w:val="num" w:pos="270"/>
              </w:tabs>
              <w:ind w:left="144" w:hanging="142"/>
              <w:contextualSpacing/>
              <w:rPr>
                <w:rFonts w:eastAsia="Times New Roman"/>
                <w:color w:val="000000" w:themeColor="text1"/>
                <w:lang w:val="ka-GE"/>
              </w:rPr>
            </w:pPr>
            <w:r w:rsidRPr="00BD62DC">
              <w:rPr>
                <w:rFonts w:eastAsia="Times New Roman" w:cs="Sylfaen"/>
                <w:color w:val="000000" w:themeColor="text1"/>
                <w:lang w:val="ka-GE"/>
              </w:rPr>
              <w:t>გზის</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საწარმოო</w:t>
            </w:r>
            <w:r w:rsidRPr="00BD62DC">
              <w:rPr>
                <w:rFonts w:eastAsia="Times New Roman"/>
                <w:color w:val="000000" w:themeColor="text1"/>
                <w:lang w:val="ka-GE"/>
              </w:rPr>
              <w:t xml:space="preserve"> </w:t>
            </w:r>
            <w:r w:rsidRPr="00BD62DC">
              <w:rPr>
                <w:rFonts w:eastAsia="Times New Roman" w:cs="Sylfaen"/>
                <w:color w:val="000000" w:themeColor="text1"/>
                <w:lang w:val="ka-GE"/>
              </w:rPr>
              <w:t>მოედნის</w:t>
            </w:r>
            <w:r w:rsidRPr="00BD62DC">
              <w:rPr>
                <w:rFonts w:eastAsia="Times New Roman"/>
                <w:color w:val="000000" w:themeColor="text1"/>
                <w:lang w:val="ka-GE"/>
              </w:rPr>
              <w:t xml:space="preserve"> </w:t>
            </w:r>
            <w:r w:rsidRPr="00BD62DC">
              <w:rPr>
                <w:rFonts w:eastAsia="Times New Roman" w:cs="Sylfaen"/>
                <w:color w:val="000000" w:themeColor="text1"/>
                <w:lang w:val="ka-GE"/>
              </w:rPr>
              <w:t>საზღვრების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მკაცრი</w:t>
            </w:r>
            <w:r w:rsidRPr="00BD62DC">
              <w:rPr>
                <w:rFonts w:eastAsia="Times New Roman"/>
                <w:color w:val="000000" w:themeColor="text1"/>
                <w:lang w:val="ka-GE"/>
              </w:rPr>
              <w:t xml:space="preserve"> </w:t>
            </w:r>
            <w:r w:rsidRPr="00BD62DC">
              <w:rPr>
                <w:rFonts w:eastAsia="Times New Roman" w:cs="Sylfaen"/>
                <w:color w:val="000000" w:themeColor="text1"/>
                <w:lang w:val="ka-GE"/>
              </w:rPr>
              <w:t>დაცვა</w:t>
            </w:r>
            <w:r w:rsidRPr="00BD62DC">
              <w:rPr>
                <w:rFonts w:eastAsia="Times New Roman"/>
                <w:color w:val="000000" w:themeColor="text1"/>
                <w:lang w:val="ka-GE"/>
              </w:rPr>
              <w:t xml:space="preserve"> </w:t>
            </w:r>
            <w:r w:rsidRPr="00BD62DC">
              <w:rPr>
                <w:rFonts w:eastAsia="Times New Roman" w:cs="Sylfaen"/>
                <w:color w:val="000000" w:themeColor="text1"/>
                <w:lang w:val="ka-GE"/>
              </w:rPr>
              <w:t>ნიადაგის</w:t>
            </w:r>
            <w:r w:rsidRPr="00BD62DC">
              <w:rPr>
                <w:rFonts w:eastAsia="Times New Roman"/>
                <w:color w:val="000000" w:themeColor="text1"/>
                <w:lang w:val="ka-GE"/>
              </w:rPr>
              <w:t xml:space="preserve"> </w:t>
            </w:r>
            <w:r w:rsidRPr="00BD62DC">
              <w:rPr>
                <w:rFonts w:eastAsia="Times New Roman" w:cs="Sylfaen"/>
                <w:color w:val="000000" w:themeColor="text1"/>
                <w:lang w:val="ka-GE"/>
              </w:rPr>
              <w:t>ზედმეტად</w:t>
            </w:r>
            <w:r w:rsidRPr="00BD62DC">
              <w:rPr>
                <w:rFonts w:eastAsia="Times New Roman"/>
                <w:color w:val="000000" w:themeColor="text1"/>
                <w:lang w:val="ka-GE"/>
              </w:rPr>
              <w:t xml:space="preserve"> </w:t>
            </w:r>
            <w:r w:rsidRPr="00BD62DC">
              <w:rPr>
                <w:rFonts w:eastAsia="Times New Roman" w:cs="Sylfaen"/>
                <w:color w:val="000000" w:themeColor="text1"/>
                <w:lang w:val="ka-GE"/>
              </w:rPr>
              <w:t>დაზიანების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თავიდან</w:t>
            </w:r>
            <w:r w:rsidRPr="00BD62DC">
              <w:rPr>
                <w:rFonts w:eastAsia="Times New Roman"/>
                <w:color w:val="000000" w:themeColor="text1"/>
                <w:lang w:val="ka-GE"/>
              </w:rPr>
              <w:t xml:space="preserve"> </w:t>
            </w:r>
            <w:r w:rsidRPr="00BD62DC">
              <w:rPr>
                <w:rFonts w:eastAsia="Times New Roman" w:cs="Sylfaen"/>
                <w:color w:val="000000" w:themeColor="text1"/>
                <w:lang w:val="ka-GE"/>
              </w:rPr>
              <w:t>აცილების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მიზნით</w:t>
            </w:r>
            <w:r w:rsidRPr="00BD62DC">
              <w:rPr>
                <w:rFonts w:eastAsia="Times New Roman"/>
                <w:color w:val="000000" w:themeColor="text1"/>
                <w:lang w:val="ka-GE"/>
              </w:rPr>
              <w:t>;</w:t>
            </w:r>
          </w:p>
          <w:p w:rsidR="0004557D" w:rsidRPr="00BD62DC" w:rsidRDefault="0004557D" w:rsidP="00EB760B">
            <w:pPr>
              <w:numPr>
                <w:ilvl w:val="0"/>
                <w:numId w:val="20"/>
              </w:numPr>
              <w:tabs>
                <w:tab w:val="num" w:pos="270"/>
              </w:tabs>
              <w:ind w:left="144" w:hanging="142"/>
              <w:contextualSpacing/>
              <w:rPr>
                <w:rFonts w:eastAsia="Times New Roman"/>
                <w:color w:val="000000" w:themeColor="text1"/>
                <w:lang w:val="ka-GE"/>
              </w:rPr>
            </w:pPr>
            <w:r w:rsidRPr="00BD62DC">
              <w:rPr>
                <w:rFonts w:eastAsia="Times New Roman" w:cs="Sylfaen"/>
                <w:color w:val="000000" w:themeColor="text1"/>
                <w:lang w:val="ka-GE"/>
              </w:rPr>
              <w:t>წარმოებაში</w:t>
            </w:r>
            <w:r w:rsidRPr="00BD62DC">
              <w:rPr>
                <w:rFonts w:eastAsia="Times New Roman"/>
                <w:color w:val="000000" w:themeColor="text1"/>
                <w:lang w:val="ka-GE"/>
              </w:rPr>
              <w:t xml:space="preserve"> </w:t>
            </w:r>
            <w:r w:rsidRPr="00BD62DC">
              <w:rPr>
                <w:rFonts w:eastAsia="Times New Roman" w:cs="Sylfaen"/>
                <w:color w:val="000000" w:themeColor="text1"/>
                <w:lang w:val="ka-GE"/>
              </w:rPr>
              <w:t>გამოყენებული</w:t>
            </w:r>
            <w:r w:rsidRPr="00BD62DC">
              <w:rPr>
                <w:rFonts w:eastAsia="Times New Roman"/>
                <w:color w:val="000000" w:themeColor="text1"/>
                <w:lang w:val="ka-GE"/>
              </w:rPr>
              <w:t xml:space="preserve"> </w:t>
            </w:r>
            <w:r w:rsidRPr="00BD62DC">
              <w:rPr>
                <w:rFonts w:eastAsia="Times New Roman" w:cs="Sylfaen"/>
                <w:color w:val="000000" w:themeColor="text1"/>
                <w:lang w:val="ka-GE"/>
              </w:rPr>
              <w:t>სატრანსპორტო</w:t>
            </w:r>
            <w:r w:rsidRPr="00BD62DC">
              <w:rPr>
                <w:rFonts w:eastAsia="Times New Roman"/>
                <w:color w:val="000000" w:themeColor="text1"/>
                <w:lang w:val="ka-GE"/>
              </w:rPr>
              <w:t xml:space="preserve"> </w:t>
            </w:r>
            <w:r w:rsidRPr="00BD62DC">
              <w:rPr>
                <w:rFonts w:eastAsia="Times New Roman" w:cs="Sylfaen"/>
                <w:color w:val="000000" w:themeColor="text1"/>
                <w:lang w:val="ka-GE"/>
              </w:rPr>
              <w:t>საშუალებები</w:t>
            </w:r>
            <w:r w:rsidRPr="00BD62DC">
              <w:rPr>
                <w:rFonts w:eastAsia="Times New Roman"/>
                <w:color w:val="000000" w:themeColor="text1"/>
                <w:lang w:val="ka-GE"/>
              </w:rPr>
              <w:t xml:space="preserve"> </w:t>
            </w:r>
            <w:r w:rsidRPr="00BD62DC">
              <w:rPr>
                <w:rFonts w:eastAsia="Times New Roman" w:cs="Sylfaen"/>
                <w:color w:val="000000" w:themeColor="text1"/>
                <w:lang w:val="ka-GE"/>
              </w:rPr>
              <w:t>უნდა</w:t>
            </w:r>
            <w:r w:rsidRPr="00BD62DC">
              <w:rPr>
                <w:rFonts w:eastAsia="Times New Roman"/>
                <w:color w:val="000000" w:themeColor="text1"/>
                <w:lang w:val="ka-GE"/>
              </w:rPr>
              <w:t xml:space="preserve"> </w:t>
            </w:r>
            <w:r w:rsidRPr="00BD62DC">
              <w:rPr>
                <w:rFonts w:eastAsia="Times New Roman" w:cs="Sylfaen"/>
                <w:color w:val="000000" w:themeColor="text1"/>
                <w:lang w:val="ka-GE"/>
              </w:rPr>
              <w:lastRenderedPageBreak/>
              <w:t>აკმაყოფილებდნენ</w:t>
            </w:r>
            <w:r w:rsidRPr="00BD62DC">
              <w:rPr>
                <w:rFonts w:eastAsia="Times New Roman"/>
                <w:color w:val="000000" w:themeColor="text1"/>
                <w:lang w:val="ka-GE"/>
              </w:rPr>
              <w:t xml:space="preserve"> </w:t>
            </w:r>
            <w:r w:rsidRPr="00BD62DC">
              <w:rPr>
                <w:rFonts w:eastAsia="Times New Roman" w:cs="Sylfaen"/>
                <w:color w:val="000000" w:themeColor="text1"/>
                <w:lang w:val="ka-GE"/>
              </w:rPr>
              <w:t>გარემოს</w:t>
            </w:r>
            <w:r w:rsidRPr="00BD62DC">
              <w:rPr>
                <w:rFonts w:eastAsia="Times New Roman"/>
                <w:color w:val="000000" w:themeColor="text1"/>
                <w:lang w:val="ka-GE"/>
              </w:rPr>
              <w:t xml:space="preserve"> </w:t>
            </w:r>
            <w:r w:rsidRPr="00BD62DC">
              <w:rPr>
                <w:rFonts w:eastAsia="Times New Roman" w:cs="Sylfaen"/>
                <w:color w:val="000000" w:themeColor="text1"/>
                <w:lang w:val="ka-GE"/>
              </w:rPr>
              <w:t>დაცვისა</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ტექნიკური</w:t>
            </w:r>
            <w:r w:rsidRPr="00BD62DC">
              <w:rPr>
                <w:rFonts w:eastAsia="Times New Roman"/>
                <w:color w:val="000000" w:themeColor="text1"/>
                <w:lang w:val="ka-GE"/>
              </w:rPr>
              <w:t xml:space="preserve"> </w:t>
            </w:r>
            <w:r w:rsidRPr="00BD62DC">
              <w:rPr>
                <w:rFonts w:eastAsia="Times New Roman" w:cs="Sylfaen"/>
                <w:color w:val="000000" w:themeColor="text1"/>
                <w:lang w:val="ka-GE"/>
              </w:rPr>
              <w:t>უსაფრთხოების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მოთხოვნებს</w:t>
            </w:r>
            <w:r w:rsidRPr="00BD62DC">
              <w:rPr>
                <w:rFonts w:eastAsia="Times New Roman"/>
                <w:color w:val="000000" w:themeColor="text1"/>
                <w:lang w:val="ka-GE"/>
              </w:rPr>
              <w:t xml:space="preserve">, </w:t>
            </w:r>
            <w:r w:rsidRPr="00BD62DC">
              <w:rPr>
                <w:rFonts w:eastAsia="Times New Roman" w:cs="Sylfaen"/>
                <w:color w:val="000000" w:themeColor="text1"/>
                <w:lang w:val="ka-GE"/>
              </w:rPr>
              <w:t>რათა</w:t>
            </w:r>
            <w:r w:rsidRPr="00BD62DC">
              <w:rPr>
                <w:rFonts w:eastAsia="Times New Roman"/>
                <w:color w:val="000000" w:themeColor="text1"/>
                <w:lang w:val="ka-GE"/>
              </w:rPr>
              <w:t xml:space="preserve"> </w:t>
            </w:r>
            <w:r w:rsidRPr="00BD62DC">
              <w:rPr>
                <w:rFonts w:eastAsia="Times New Roman" w:cs="Sylfaen"/>
                <w:color w:val="000000" w:themeColor="text1"/>
                <w:lang w:val="ka-GE"/>
              </w:rPr>
              <w:t>მაქსიმალურად</w:t>
            </w:r>
            <w:r w:rsidRPr="00BD62DC">
              <w:rPr>
                <w:rFonts w:eastAsia="Times New Roman"/>
                <w:color w:val="000000" w:themeColor="text1"/>
                <w:lang w:val="ka-GE"/>
              </w:rPr>
              <w:t xml:space="preserve"> </w:t>
            </w:r>
            <w:r w:rsidRPr="00BD62DC">
              <w:rPr>
                <w:rFonts w:eastAsia="Times New Roman" w:cs="Sylfaen"/>
                <w:color w:val="000000" w:themeColor="text1"/>
                <w:lang w:val="ka-GE"/>
              </w:rPr>
              <w:t>შეიზღუდოს</w:t>
            </w:r>
            <w:r w:rsidRPr="00BD62DC">
              <w:rPr>
                <w:rFonts w:eastAsia="Times New Roman"/>
                <w:color w:val="000000" w:themeColor="text1"/>
                <w:lang w:val="ka-GE"/>
              </w:rPr>
              <w:t xml:space="preserve"> </w:t>
            </w:r>
            <w:r w:rsidRPr="00BD62DC">
              <w:rPr>
                <w:rFonts w:eastAsia="Times New Roman" w:cs="Sylfaen"/>
                <w:color w:val="000000" w:themeColor="text1"/>
                <w:lang w:val="ka-GE"/>
              </w:rPr>
              <w:t>სატრანსპორტო</w:t>
            </w:r>
            <w:r w:rsidRPr="00BD62DC">
              <w:rPr>
                <w:rFonts w:eastAsia="Times New Roman"/>
                <w:color w:val="000000" w:themeColor="text1"/>
                <w:lang w:val="ka-GE"/>
              </w:rPr>
              <w:t xml:space="preserve"> </w:t>
            </w:r>
            <w:r w:rsidRPr="00BD62DC">
              <w:rPr>
                <w:rFonts w:eastAsia="Times New Roman" w:cs="Sylfaen"/>
                <w:color w:val="000000" w:themeColor="text1"/>
                <w:lang w:val="ka-GE"/>
              </w:rPr>
              <w:t>საშუალებებიდან</w:t>
            </w:r>
            <w:r w:rsidRPr="00BD62DC">
              <w:rPr>
                <w:rFonts w:eastAsia="Times New Roman"/>
                <w:color w:val="000000" w:themeColor="text1"/>
                <w:lang w:val="ka-GE"/>
              </w:rPr>
              <w:t xml:space="preserve"> </w:t>
            </w:r>
            <w:r w:rsidRPr="00BD62DC">
              <w:rPr>
                <w:rFonts w:eastAsia="Times New Roman" w:cs="Sylfaen"/>
                <w:color w:val="000000" w:themeColor="text1"/>
                <w:lang w:val="ka-GE"/>
              </w:rPr>
              <w:t>საწვავისა</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ზეთის</w:t>
            </w:r>
            <w:r w:rsidRPr="00BD62DC">
              <w:rPr>
                <w:rFonts w:eastAsia="Times New Roman"/>
                <w:color w:val="000000" w:themeColor="text1"/>
                <w:lang w:val="ka-GE"/>
              </w:rPr>
              <w:t xml:space="preserve"> </w:t>
            </w:r>
            <w:r w:rsidRPr="00BD62DC">
              <w:rPr>
                <w:rFonts w:eastAsia="Times New Roman" w:cs="Sylfaen"/>
                <w:color w:val="000000" w:themeColor="text1"/>
                <w:lang w:val="ka-GE"/>
              </w:rPr>
              <w:t>დაღვრის</w:t>
            </w:r>
            <w:r w:rsidRPr="00BD62DC">
              <w:rPr>
                <w:rFonts w:eastAsia="Times New Roman"/>
                <w:color w:val="000000" w:themeColor="text1"/>
                <w:lang w:val="ka-GE"/>
              </w:rPr>
              <w:t xml:space="preserve"> </w:t>
            </w:r>
            <w:r w:rsidRPr="00BD62DC">
              <w:rPr>
                <w:rFonts w:eastAsia="Times New Roman" w:cs="Sylfaen"/>
                <w:color w:val="000000" w:themeColor="text1"/>
                <w:lang w:val="ka-GE"/>
              </w:rPr>
              <w:t>რისკები</w:t>
            </w:r>
            <w:r w:rsidRPr="00BD62DC">
              <w:rPr>
                <w:rFonts w:eastAsia="Times New Roman"/>
                <w:color w:val="000000" w:themeColor="text1"/>
                <w:lang w:val="ka-GE"/>
              </w:rPr>
              <w:t>;</w:t>
            </w:r>
          </w:p>
          <w:p w:rsidR="0004557D" w:rsidRPr="00BD62DC" w:rsidRDefault="0004557D" w:rsidP="00EB760B">
            <w:pPr>
              <w:numPr>
                <w:ilvl w:val="0"/>
                <w:numId w:val="20"/>
              </w:numPr>
              <w:tabs>
                <w:tab w:val="num" w:pos="270"/>
              </w:tabs>
              <w:ind w:left="144" w:hanging="142"/>
              <w:contextualSpacing/>
              <w:rPr>
                <w:rFonts w:eastAsia="Times New Roman"/>
                <w:color w:val="000000" w:themeColor="text1"/>
                <w:lang w:val="ka-GE"/>
              </w:rPr>
            </w:pPr>
            <w:r w:rsidRPr="00BD62DC">
              <w:rPr>
                <w:rFonts w:eastAsia="Times New Roman" w:cs="Sylfaen"/>
                <w:color w:val="000000" w:themeColor="text1"/>
                <w:lang w:val="ka-GE"/>
              </w:rPr>
              <w:t>საწარმოო</w:t>
            </w:r>
            <w:r w:rsidRPr="00BD62DC">
              <w:rPr>
                <w:rFonts w:eastAsia="Times New Roman"/>
                <w:color w:val="000000" w:themeColor="text1"/>
                <w:lang w:val="ka-GE"/>
              </w:rPr>
              <w:t xml:space="preserve"> </w:t>
            </w:r>
            <w:r w:rsidRPr="00BD62DC">
              <w:rPr>
                <w:rFonts w:eastAsia="Times New Roman" w:cs="Sylfaen"/>
                <w:color w:val="000000" w:themeColor="text1"/>
                <w:lang w:val="ka-GE"/>
              </w:rPr>
              <w:t>ტერიტორიაზე</w:t>
            </w:r>
            <w:r w:rsidRPr="00BD62DC">
              <w:rPr>
                <w:rFonts w:eastAsia="Times New Roman"/>
                <w:color w:val="000000" w:themeColor="text1"/>
                <w:lang w:val="ka-GE"/>
              </w:rPr>
              <w:t xml:space="preserve"> </w:t>
            </w:r>
            <w:r w:rsidRPr="00BD62DC">
              <w:rPr>
                <w:rFonts w:eastAsia="Times New Roman" w:cs="Sylfaen"/>
                <w:color w:val="000000" w:themeColor="text1"/>
                <w:lang w:val="ka-GE"/>
              </w:rPr>
              <w:t>სანიტარიული</w:t>
            </w:r>
            <w:r w:rsidRPr="00BD62DC">
              <w:rPr>
                <w:rFonts w:eastAsia="Times New Roman"/>
                <w:color w:val="000000" w:themeColor="text1"/>
                <w:lang w:val="ka-GE"/>
              </w:rPr>
              <w:t xml:space="preserve"> </w:t>
            </w:r>
            <w:r w:rsidRPr="00BD62DC">
              <w:rPr>
                <w:rFonts w:eastAsia="Times New Roman" w:cs="Sylfaen"/>
                <w:color w:val="000000" w:themeColor="text1"/>
                <w:lang w:val="ka-GE"/>
              </w:rPr>
              <w:t>პირობების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დაცვა</w:t>
            </w:r>
            <w:r w:rsidRPr="00BD62DC">
              <w:rPr>
                <w:rFonts w:eastAsia="Times New Roman"/>
                <w:color w:val="000000" w:themeColor="text1"/>
                <w:lang w:val="ka-GE"/>
              </w:rPr>
              <w:t xml:space="preserve"> – </w:t>
            </w:r>
            <w:r w:rsidRPr="00BD62DC">
              <w:rPr>
                <w:rFonts w:eastAsia="Times New Roman" w:cs="Sylfaen"/>
                <w:color w:val="000000" w:themeColor="text1"/>
                <w:lang w:val="ka-GE"/>
              </w:rPr>
              <w:t>უნდა</w:t>
            </w:r>
            <w:r w:rsidRPr="00BD62DC">
              <w:rPr>
                <w:rFonts w:eastAsia="Times New Roman"/>
                <w:color w:val="000000" w:themeColor="text1"/>
                <w:lang w:val="ka-GE"/>
              </w:rPr>
              <w:t xml:space="preserve"> </w:t>
            </w:r>
            <w:r w:rsidRPr="00BD62DC">
              <w:rPr>
                <w:rFonts w:eastAsia="Times New Roman" w:cs="Sylfaen"/>
                <w:color w:val="000000" w:themeColor="text1"/>
                <w:lang w:val="ka-GE"/>
              </w:rPr>
              <w:t>აიკრძალოს</w:t>
            </w:r>
            <w:r w:rsidRPr="00BD62DC">
              <w:rPr>
                <w:rFonts w:eastAsia="Times New Roman"/>
                <w:color w:val="000000" w:themeColor="text1"/>
                <w:lang w:val="ka-GE"/>
              </w:rPr>
              <w:t xml:space="preserve"> </w:t>
            </w:r>
            <w:r w:rsidRPr="00BD62DC">
              <w:rPr>
                <w:rFonts w:eastAsia="Times New Roman" w:cs="Sylfaen"/>
                <w:color w:val="000000" w:themeColor="text1"/>
                <w:lang w:val="ka-GE"/>
              </w:rPr>
              <w:t>მასალების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ტერიტორიაზე</w:t>
            </w:r>
            <w:r w:rsidRPr="00BD62DC">
              <w:rPr>
                <w:rFonts w:eastAsia="Times New Roman"/>
                <w:color w:val="000000" w:themeColor="text1"/>
                <w:lang w:val="ka-GE"/>
              </w:rPr>
              <w:t xml:space="preserve"> </w:t>
            </w:r>
            <w:r w:rsidRPr="00BD62DC">
              <w:rPr>
                <w:rFonts w:eastAsia="Times New Roman" w:cs="Sylfaen"/>
                <w:color w:val="000000" w:themeColor="text1"/>
                <w:lang w:val="ka-GE"/>
              </w:rPr>
              <w:t>მიმოფანტვა;</w:t>
            </w:r>
          </w:p>
          <w:p w:rsidR="0004557D" w:rsidRPr="00BD62DC" w:rsidRDefault="0004557D" w:rsidP="00EB760B">
            <w:pPr>
              <w:numPr>
                <w:ilvl w:val="0"/>
                <w:numId w:val="20"/>
              </w:numPr>
              <w:tabs>
                <w:tab w:val="num" w:pos="270"/>
              </w:tabs>
              <w:ind w:left="144" w:hanging="142"/>
              <w:contextualSpacing/>
              <w:rPr>
                <w:rFonts w:eastAsia="Times New Roman"/>
                <w:color w:val="000000" w:themeColor="text1"/>
                <w:lang w:val="ka-GE"/>
              </w:rPr>
            </w:pPr>
            <w:r w:rsidRPr="00BD62DC">
              <w:rPr>
                <w:rFonts w:eastAsia="Times New Roman" w:cs="Sylfaen"/>
                <w:color w:val="000000" w:themeColor="text1"/>
                <w:lang w:val="ka-GE"/>
              </w:rPr>
              <w:t>ნებისმიერი</w:t>
            </w:r>
            <w:r w:rsidRPr="00BD62DC">
              <w:rPr>
                <w:rFonts w:eastAsia="Times New Roman"/>
                <w:color w:val="000000" w:themeColor="text1"/>
                <w:lang w:val="ka-GE"/>
              </w:rPr>
              <w:t xml:space="preserve"> </w:t>
            </w:r>
            <w:r w:rsidRPr="00BD62DC">
              <w:rPr>
                <w:rFonts w:eastAsia="Times New Roman" w:cs="Sylfaen"/>
                <w:color w:val="000000" w:themeColor="text1"/>
                <w:lang w:val="ka-GE"/>
              </w:rPr>
              <w:t>სახის</w:t>
            </w:r>
            <w:r w:rsidRPr="00BD62DC">
              <w:rPr>
                <w:rFonts w:eastAsia="Times New Roman"/>
                <w:color w:val="000000" w:themeColor="text1"/>
                <w:lang w:val="ka-GE"/>
              </w:rPr>
              <w:t xml:space="preserve"> </w:t>
            </w:r>
            <w:r w:rsidRPr="00BD62DC">
              <w:rPr>
                <w:rFonts w:eastAsia="Times New Roman" w:cs="Sylfaen"/>
                <w:color w:val="000000" w:themeColor="text1"/>
                <w:lang w:val="ka-GE"/>
              </w:rPr>
              <w:t>ნარჩენების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სათანადო</w:t>
            </w:r>
            <w:r w:rsidRPr="00BD62DC">
              <w:rPr>
                <w:rFonts w:eastAsia="Times New Roman"/>
                <w:color w:val="000000" w:themeColor="text1"/>
                <w:lang w:val="ka-GE"/>
              </w:rPr>
              <w:t xml:space="preserve"> </w:t>
            </w:r>
            <w:r w:rsidRPr="00BD62DC">
              <w:rPr>
                <w:rFonts w:eastAsia="Times New Roman" w:cs="Sylfaen"/>
                <w:color w:val="000000" w:themeColor="text1"/>
                <w:lang w:val="ka-GE"/>
              </w:rPr>
              <w:t>მენეჯმენტი</w:t>
            </w:r>
            <w:r w:rsidRPr="00BD62DC">
              <w:rPr>
                <w:rFonts w:eastAsia="Times New Roman"/>
                <w:color w:val="000000" w:themeColor="text1"/>
                <w:lang w:val="ka-GE"/>
              </w:rPr>
              <w:t>;</w:t>
            </w:r>
          </w:p>
          <w:p w:rsidR="0004557D" w:rsidRPr="00BD62DC" w:rsidRDefault="0004557D" w:rsidP="00EB760B">
            <w:pPr>
              <w:numPr>
                <w:ilvl w:val="0"/>
                <w:numId w:val="20"/>
              </w:numPr>
              <w:tabs>
                <w:tab w:val="num" w:pos="270"/>
              </w:tabs>
              <w:ind w:left="144" w:hanging="142"/>
              <w:contextualSpacing/>
              <w:rPr>
                <w:rFonts w:eastAsia="Times New Roman"/>
                <w:color w:val="000000" w:themeColor="text1"/>
                <w:lang w:val="ka-GE"/>
              </w:rPr>
            </w:pPr>
            <w:r w:rsidRPr="00BD62DC">
              <w:rPr>
                <w:rFonts w:eastAsia="Times New Roman" w:cs="Sylfaen"/>
                <w:color w:val="000000" w:themeColor="text1"/>
                <w:lang w:val="ka-GE"/>
              </w:rPr>
              <w:t>ნავთობპროდუქტების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დაღვრის</w:t>
            </w:r>
            <w:r w:rsidRPr="00BD62DC">
              <w:rPr>
                <w:rFonts w:eastAsia="Times New Roman"/>
                <w:color w:val="000000" w:themeColor="text1"/>
                <w:lang w:val="ka-GE"/>
              </w:rPr>
              <w:t xml:space="preserve"> </w:t>
            </w:r>
            <w:r w:rsidRPr="00BD62DC">
              <w:rPr>
                <w:rFonts w:eastAsia="Times New Roman" w:cs="Sylfaen"/>
                <w:color w:val="000000" w:themeColor="text1"/>
                <w:lang w:val="ka-GE"/>
              </w:rPr>
              <w:t>შემთხვევაში</w:t>
            </w:r>
            <w:r w:rsidRPr="00BD62DC">
              <w:rPr>
                <w:rFonts w:eastAsia="Times New Roman"/>
                <w:color w:val="000000" w:themeColor="text1"/>
                <w:lang w:val="ka-GE"/>
              </w:rPr>
              <w:t xml:space="preserve">, </w:t>
            </w:r>
            <w:r w:rsidRPr="00BD62DC">
              <w:rPr>
                <w:rFonts w:eastAsia="Times New Roman" w:cs="Sylfaen"/>
                <w:color w:val="000000" w:themeColor="text1"/>
                <w:lang w:val="ka-GE"/>
              </w:rPr>
              <w:t>ნიადაგის</w:t>
            </w:r>
            <w:r w:rsidRPr="00BD62DC">
              <w:rPr>
                <w:rFonts w:eastAsia="Times New Roman"/>
                <w:color w:val="000000" w:themeColor="text1"/>
                <w:lang w:val="ka-GE"/>
              </w:rPr>
              <w:t xml:space="preserve"> </w:t>
            </w:r>
            <w:r w:rsidRPr="00BD62DC">
              <w:rPr>
                <w:rFonts w:eastAsia="Times New Roman" w:cs="Sylfaen"/>
                <w:color w:val="000000" w:themeColor="text1"/>
                <w:lang w:val="ka-GE"/>
              </w:rPr>
              <w:t>დაბინძურებული</w:t>
            </w:r>
            <w:r w:rsidRPr="00BD62DC">
              <w:rPr>
                <w:rFonts w:eastAsia="Times New Roman"/>
                <w:color w:val="000000" w:themeColor="text1"/>
                <w:lang w:val="ka-GE"/>
              </w:rPr>
              <w:t xml:space="preserve"> </w:t>
            </w:r>
            <w:r w:rsidRPr="00BD62DC">
              <w:rPr>
                <w:rFonts w:eastAsia="Times New Roman" w:cs="Sylfaen"/>
                <w:color w:val="000000" w:themeColor="text1"/>
                <w:lang w:val="ka-GE"/>
              </w:rPr>
              <w:t>ფენის</w:t>
            </w:r>
            <w:r w:rsidRPr="00BD62DC">
              <w:rPr>
                <w:rFonts w:eastAsia="Times New Roman"/>
                <w:color w:val="000000" w:themeColor="text1"/>
                <w:lang w:val="ka-GE"/>
              </w:rPr>
              <w:t xml:space="preserve"> </w:t>
            </w:r>
            <w:r w:rsidRPr="00BD62DC">
              <w:rPr>
                <w:rFonts w:eastAsia="Times New Roman" w:cs="Sylfaen"/>
                <w:color w:val="000000" w:themeColor="text1"/>
                <w:lang w:val="ka-GE"/>
              </w:rPr>
              <w:t>დაუყოვნებლივი</w:t>
            </w:r>
            <w:r w:rsidRPr="00BD62DC">
              <w:rPr>
                <w:rFonts w:eastAsia="Times New Roman"/>
                <w:color w:val="000000" w:themeColor="text1"/>
                <w:lang w:val="ka-GE"/>
              </w:rPr>
              <w:t xml:space="preserve"> </w:t>
            </w:r>
            <w:r w:rsidRPr="00BD62DC">
              <w:rPr>
                <w:rFonts w:eastAsia="Times New Roman" w:cs="Sylfaen"/>
                <w:color w:val="000000" w:themeColor="text1"/>
                <w:lang w:val="ka-GE"/>
              </w:rPr>
              <w:t>მოხსნა</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შესაბამისი</w:t>
            </w:r>
            <w:r w:rsidRPr="00BD62DC">
              <w:rPr>
                <w:rFonts w:eastAsia="Times New Roman"/>
                <w:color w:val="000000" w:themeColor="text1"/>
                <w:lang w:val="ka-GE"/>
              </w:rPr>
              <w:t xml:space="preserve"> </w:t>
            </w:r>
            <w:r w:rsidRPr="00BD62DC">
              <w:rPr>
                <w:rFonts w:eastAsia="Times New Roman" w:cs="Sylfaen"/>
                <w:color w:val="000000" w:themeColor="text1"/>
                <w:lang w:val="ka-GE"/>
              </w:rPr>
              <w:t>მართვა</w:t>
            </w:r>
            <w:r w:rsidRPr="00BD62DC">
              <w:rPr>
                <w:rFonts w:eastAsia="Times New Roman"/>
                <w:color w:val="000000" w:themeColor="text1"/>
                <w:lang w:val="ka-GE"/>
              </w:rPr>
              <w:t xml:space="preserve"> (</w:t>
            </w:r>
            <w:r w:rsidRPr="00BD62DC">
              <w:rPr>
                <w:rFonts w:eastAsia="Times New Roman" w:cs="Sylfaen"/>
                <w:color w:val="000000" w:themeColor="text1"/>
                <w:lang w:val="ka-GE"/>
              </w:rPr>
              <w:t>სპეციალური</w:t>
            </w:r>
            <w:r w:rsidRPr="00BD62DC">
              <w:rPr>
                <w:rFonts w:eastAsia="Times New Roman"/>
                <w:color w:val="000000" w:themeColor="text1"/>
                <w:lang w:val="ka-GE"/>
              </w:rPr>
              <w:t xml:space="preserve"> </w:t>
            </w:r>
            <w:r w:rsidRPr="00BD62DC">
              <w:rPr>
                <w:rFonts w:eastAsia="Times New Roman" w:cs="Sylfaen"/>
                <w:color w:val="000000" w:themeColor="text1"/>
                <w:lang w:val="ka-GE"/>
              </w:rPr>
              <w:t>ნებართვის</w:t>
            </w:r>
            <w:r w:rsidRPr="00BD62DC">
              <w:rPr>
                <w:rFonts w:eastAsia="Times New Roman"/>
                <w:color w:val="000000" w:themeColor="text1"/>
                <w:lang w:val="ka-GE"/>
              </w:rPr>
              <w:t xml:space="preserve"> </w:t>
            </w:r>
            <w:r w:rsidRPr="00BD62DC">
              <w:rPr>
                <w:rFonts w:eastAsia="Times New Roman" w:cs="Sylfaen"/>
                <w:color w:val="000000" w:themeColor="text1"/>
                <w:lang w:val="ka-GE"/>
              </w:rPr>
              <w:t>მქონე</w:t>
            </w:r>
            <w:r w:rsidRPr="00BD62DC">
              <w:rPr>
                <w:rFonts w:eastAsia="Times New Roman"/>
                <w:color w:val="000000" w:themeColor="text1"/>
                <w:lang w:val="ka-GE"/>
              </w:rPr>
              <w:t xml:space="preserve"> </w:t>
            </w:r>
            <w:r w:rsidRPr="00BD62DC">
              <w:rPr>
                <w:rFonts w:eastAsia="Times New Roman" w:cs="Sylfaen"/>
                <w:color w:val="000000" w:themeColor="text1"/>
                <w:lang w:val="ka-GE"/>
              </w:rPr>
              <w:t>კონტრაქტორის</w:t>
            </w:r>
            <w:r w:rsidRPr="00BD62DC">
              <w:rPr>
                <w:rFonts w:eastAsia="Times New Roman"/>
                <w:color w:val="000000" w:themeColor="text1"/>
                <w:lang w:val="ka-GE"/>
              </w:rPr>
              <w:t xml:space="preserve"> </w:t>
            </w:r>
            <w:r w:rsidRPr="00BD62DC">
              <w:rPr>
                <w:rFonts w:eastAsia="Times New Roman" w:cs="Sylfaen"/>
                <w:color w:val="000000" w:themeColor="text1"/>
                <w:lang w:val="ka-GE"/>
              </w:rPr>
              <w:t>საშუალებით</w:t>
            </w:r>
            <w:r w:rsidRPr="00BD62DC">
              <w:rPr>
                <w:rFonts w:eastAsia="Times New Roman"/>
                <w:color w:val="000000" w:themeColor="text1"/>
                <w:lang w:val="ka-GE"/>
              </w:rPr>
              <w:t>).</w:t>
            </w:r>
          </w:p>
        </w:tc>
      </w:tr>
      <w:tr w:rsidR="0004557D" w:rsidRPr="00BD62DC" w:rsidTr="00BD62DC">
        <w:trPr>
          <w:trHeight w:val="20"/>
          <w:jc w:val="center"/>
        </w:trPr>
        <w:tc>
          <w:tcPr>
            <w:tcW w:w="2650" w:type="dxa"/>
            <w:vAlign w:val="center"/>
          </w:tcPr>
          <w:p w:rsidR="0004557D" w:rsidRPr="00BD62DC" w:rsidRDefault="0004557D" w:rsidP="00EB760B">
            <w:pPr>
              <w:rPr>
                <w:rFonts w:eastAsia="Times New Roman"/>
                <w:b/>
                <w:color w:val="000000" w:themeColor="text1"/>
                <w:lang w:val="ka-GE"/>
              </w:rPr>
            </w:pPr>
            <w:r w:rsidRPr="00BD62DC">
              <w:rPr>
                <w:rFonts w:eastAsia="Times New Roman"/>
                <w:color w:val="000000" w:themeColor="text1"/>
                <w:lang w:val="ka-GE"/>
              </w:rPr>
              <w:lastRenderedPageBreak/>
              <w:t>ნარჩენები</w:t>
            </w:r>
          </w:p>
        </w:tc>
        <w:tc>
          <w:tcPr>
            <w:tcW w:w="2266" w:type="dxa"/>
            <w:vAlign w:val="center"/>
          </w:tcPr>
          <w:p w:rsidR="0004557D" w:rsidRPr="00BD62DC" w:rsidRDefault="0004557D" w:rsidP="00EB760B">
            <w:pPr>
              <w:numPr>
                <w:ilvl w:val="0"/>
                <w:numId w:val="34"/>
              </w:numPr>
              <w:tabs>
                <w:tab w:val="num" w:pos="102"/>
              </w:tabs>
              <w:ind w:left="102" w:hanging="102"/>
              <w:contextualSpacing/>
              <w:rPr>
                <w:rFonts w:eastAsia="Times New Roman"/>
                <w:b/>
                <w:color w:val="000000" w:themeColor="text1"/>
                <w:lang w:val="ka-GE"/>
              </w:rPr>
            </w:pPr>
            <w:r w:rsidRPr="00BD62DC">
              <w:rPr>
                <w:rFonts w:eastAsia="Times New Roman" w:cs="Sylfaen"/>
                <w:color w:val="000000" w:themeColor="text1"/>
                <w:lang w:val="ka-GE"/>
              </w:rPr>
              <w:t>სახიფათო</w:t>
            </w:r>
            <w:r w:rsidRPr="00BD62DC">
              <w:rPr>
                <w:rFonts w:eastAsia="Times New Roman"/>
                <w:color w:val="000000" w:themeColor="text1"/>
                <w:lang w:val="ka-GE"/>
              </w:rPr>
              <w:t xml:space="preserve"> </w:t>
            </w:r>
            <w:r w:rsidRPr="00BD62DC">
              <w:rPr>
                <w:rFonts w:eastAsia="Times New Roman" w:cs="Sylfaen"/>
                <w:color w:val="000000" w:themeColor="text1"/>
                <w:lang w:val="ka-GE"/>
              </w:rPr>
              <w:t xml:space="preserve">ნარჩენები </w:t>
            </w:r>
            <w:r w:rsidRPr="00BD62DC">
              <w:rPr>
                <w:rFonts w:eastAsia="Times New Roman"/>
                <w:color w:val="000000" w:themeColor="text1"/>
                <w:lang w:val="ka-GE"/>
              </w:rPr>
              <w:t>(</w:t>
            </w:r>
            <w:r w:rsidRPr="00BD62DC">
              <w:rPr>
                <w:rFonts w:eastAsia="Times New Roman" w:cs="Sylfaen"/>
                <w:color w:val="000000" w:themeColor="text1"/>
                <w:lang w:val="ka-GE"/>
              </w:rPr>
              <w:t>ზეთები და</w:t>
            </w:r>
            <w:r w:rsidRPr="00BD62DC">
              <w:rPr>
                <w:rFonts w:eastAsia="Times New Roman"/>
                <w:color w:val="000000" w:themeColor="text1"/>
                <w:lang w:val="ka-GE"/>
              </w:rPr>
              <w:t xml:space="preserve"> </w:t>
            </w:r>
            <w:r w:rsidRPr="00BD62DC">
              <w:rPr>
                <w:rFonts w:eastAsia="Times New Roman" w:cs="Sylfaen"/>
                <w:color w:val="000000" w:themeColor="text1"/>
                <w:lang w:val="ka-GE"/>
              </w:rPr>
              <w:t>ნავთობპროდუქტები</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სხვ</w:t>
            </w:r>
            <w:r w:rsidRPr="00BD62DC">
              <w:rPr>
                <w:rFonts w:eastAsia="Times New Roman"/>
                <w:color w:val="000000" w:themeColor="text1"/>
                <w:lang w:val="ka-GE"/>
              </w:rPr>
              <w:t>.);</w:t>
            </w:r>
          </w:p>
          <w:p w:rsidR="0004557D" w:rsidRPr="00BD62DC" w:rsidRDefault="0004557D" w:rsidP="00EB760B">
            <w:pPr>
              <w:numPr>
                <w:ilvl w:val="0"/>
                <w:numId w:val="34"/>
              </w:numPr>
              <w:tabs>
                <w:tab w:val="num" w:pos="102"/>
              </w:tabs>
              <w:ind w:left="102" w:hanging="102"/>
              <w:contextualSpacing/>
              <w:rPr>
                <w:rFonts w:eastAsia="Times New Roman"/>
                <w:b/>
                <w:color w:val="000000" w:themeColor="text1"/>
                <w:lang w:val="ka-GE"/>
              </w:rPr>
            </w:pPr>
            <w:r w:rsidRPr="00BD62DC">
              <w:rPr>
                <w:rFonts w:eastAsia="Times New Roman" w:cs="Sylfaen"/>
                <w:color w:val="000000" w:themeColor="text1"/>
                <w:lang w:val="ka-GE"/>
              </w:rPr>
              <w:t>საყოფაცხოვრებო</w:t>
            </w:r>
            <w:r w:rsidRPr="00BD62DC">
              <w:rPr>
                <w:rFonts w:eastAsia="Times New Roman"/>
                <w:color w:val="000000" w:themeColor="text1"/>
                <w:lang w:val="ka-GE"/>
              </w:rPr>
              <w:t xml:space="preserve"> </w:t>
            </w:r>
            <w:r w:rsidRPr="00BD62DC">
              <w:rPr>
                <w:rFonts w:eastAsia="Times New Roman" w:cs="Sylfaen"/>
                <w:color w:val="000000" w:themeColor="text1"/>
                <w:lang w:val="ka-GE"/>
              </w:rPr>
              <w:t>ნარჩენები.</w:t>
            </w:r>
          </w:p>
        </w:tc>
        <w:tc>
          <w:tcPr>
            <w:tcW w:w="1868" w:type="dxa"/>
            <w:vAlign w:val="center"/>
          </w:tcPr>
          <w:p w:rsidR="0004557D" w:rsidRPr="00BD62DC" w:rsidRDefault="0004557D" w:rsidP="00EB760B">
            <w:pPr>
              <w:jc w:val="center"/>
              <w:rPr>
                <w:color w:val="000000" w:themeColor="text1"/>
                <w:lang w:val="ka-GE"/>
              </w:rPr>
            </w:pPr>
            <w:r w:rsidRPr="00BD62DC">
              <w:rPr>
                <w:rFonts w:eastAsia="Times New Roman"/>
                <w:color w:val="000000" w:themeColor="text1"/>
                <w:lang w:val="ka-GE"/>
              </w:rPr>
              <w:t>დაბალი უარყოფითი</w:t>
            </w:r>
          </w:p>
        </w:tc>
        <w:tc>
          <w:tcPr>
            <w:tcW w:w="7642" w:type="dxa"/>
            <w:vAlign w:val="center"/>
          </w:tcPr>
          <w:p w:rsidR="0004557D" w:rsidRPr="00BD62DC" w:rsidRDefault="0004557D" w:rsidP="00EB760B">
            <w:pPr>
              <w:numPr>
                <w:ilvl w:val="0"/>
                <w:numId w:val="21"/>
              </w:numPr>
              <w:tabs>
                <w:tab w:val="num" w:pos="411"/>
              </w:tabs>
              <w:ind w:left="270" w:hanging="270"/>
              <w:contextualSpacing/>
              <w:rPr>
                <w:rFonts w:eastAsia="Times New Roman"/>
                <w:b/>
                <w:color w:val="000000" w:themeColor="text1"/>
                <w:lang w:val="ka-GE"/>
              </w:rPr>
            </w:pPr>
            <w:r w:rsidRPr="00BD62DC">
              <w:rPr>
                <w:rFonts w:eastAsia="Times New Roman" w:cs="Sylfaen"/>
                <w:color w:val="000000" w:themeColor="text1"/>
                <w:lang w:val="ka-GE"/>
              </w:rPr>
              <w:t>ტერიტორიაზე</w:t>
            </w:r>
            <w:r w:rsidRPr="00BD62DC">
              <w:rPr>
                <w:rFonts w:eastAsia="Times New Roman"/>
                <w:color w:val="000000" w:themeColor="text1"/>
                <w:lang w:val="ka-GE"/>
              </w:rPr>
              <w:t xml:space="preserve"> </w:t>
            </w:r>
            <w:r w:rsidRPr="00BD62DC">
              <w:rPr>
                <w:rFonts w:eastAsia="Times New Roman" w:cs="Sylfaen"/>
                <w:color w:val="000000" w:themeColor="text1"/>
                <w:lang w:val="ka-GE"/>
              </w:rPr>
              <w:t>ნარჩენების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სეგრეგირებული</w:t>
            </w:r>
            <w:r w:rsidRPr="00BD62DC">
              <w:rPr>
                <w:rFonts w:eastAsia="Times New Roman"/>
                <w:color w:val="000000" w:themeColor="text1"/>
                <w:lang w:val="ka-GE"/>
              </w:rPr>
              <w:t xml:space="preserve"> </w:t>
            </w:r>
            <w:r w:rsidRPr="00BD62DC">
              <w:rPr>
                <w:rFonts w:eastAsia="Times New Roman" w:cs="Sylfaen"/>
                <w:color w:val="000000" w:themeColor="text1"/>
                <w:lang w:val="ka-GE"/>
              </w:rPr>
              <w:t>შეგროვების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მეთოდის</w:t>
            </w:r>
            <w:r w:rsidRPr="00BD62DC">
              <w:rPr>
                <w:rFonts w:eastAsia="Times New Roman"/>
                <w:color w:val="000000" w:themeColor="text1"/>
                <w:lang w:val="ka-GE"/>
              </w:rPr>
              <w:t xml:space="preserve"> </w:t>
            </w:r>
            <w:r w:rsidRPr="00BD62DC">
              <w:rPr>
                <w:rFonts w:eastAsia="Times New Roman" w:cs="Sylfaen"/>
                <w:color w:val="000000" w:themeColor="text1"/>
                <w:lang w:val="ka-GE"/>
              </w:rPr>
              <w:t>დანერგვა</w:t>
            </w:r>
            <w:r w:rsidRPr="00BD62DC">
              <w:rPr>
                <w:rFonts w:eastAsia="Times New Roman"/>
                <w:color w:val="000000" w:themeColor="text1"/>
                <w:lang w:val="ka-GE"/>
              </w:rPr>
              <w:t xml:space="preserve"> (</w:t>
            </w:r>
            <w:r w:rsidRPr="00BD62DC">
              <w:rPr>
                <w:rFonts w:eastAsia="Times New Roman" w:cs="Sylfaen"/>
                <w:color w:val="000000" w:themeColor="text1"/>
                <w:lang w:val="ka-GE"/>
              </w:rPr>
              <w:t>სახიფათო</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არასახიფათო</w:t>
            </w:r>
            <w:r w:rsidRPr="00BD62DC">
              <w:rPr>
                <w:rFonts w:eastAsia="Times New Roman"/>
                <w:color w:val="000000" w:themeColor="text1"/>
                <w:lang w:val="ka-GE"/>
              </w:rPr>
              <w:t xml:space="preserve"> </w:t>
            </w:r>
            <w:r w:rsidRPr="00BD62DC">
              <w:rPr>
                <w:rFonts w:eastAsia="Times New Roman" w:cs="Sylfaen"/>
                <w:color w:val="000000" w:themeColor="text1"/>
                <w:lang w:val="ka-GE"/>
              </w:rPr>
              <w:t>ნარჩენების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გამოყოფა</w:t>
            </w:r>
            <w:r w:rsidRPr="00BD62DC">
              <w:rPr>
                <w:rFonts w:eastAsia="Times New Roman"/>
                <w:color w:val="000000" w:themeColor="text1"/>
                <w:lang w:val="ka-GE"/>
              </w:rPr>
              <w:t xml:space="preserve"> </w:t>
            </w:r>
            <w:r w:rsidRPr="00BD62DC">
              <w:rPr>
                <w:rFonts w:eastAsia="Times New Roman" w:cs="Sylfaen"/>
                <w:color w:val="000000" w:themeColor="text1"/>
                <w:lang w:val="ka-GE"/>
              </w:rPr>
              <w:t>ერთმანეთისაგან</w:t>
            </w:r>
            <w:r w:rsidRPr="00BD62DC">
              <w:rPr>
                <w:rFonts w:eastAsia="Times New Roman"/>
                <w:color w:val="000000" w:themeColor="text1"/>
                <w:lang w:val="ka-GE"/>
              </w:rPr>
              <w:t>);</w:t>
            </w:r>
          </w:p>
          <w:p w:rsidR="0004557D" w:rsidRPr="00BD62DC" w:rsidRDefault="0004557D" w:rsidP="00EB760B">
            <w:pPr>
              <w:numPr>
                <w:ilvl w:val="0"/>
                <w:numId w:val="21"/>
              </w:numPr>
              <w:tabs>
                <w:tab w:val="num" w:pos="411"/>
              </w:tabs>
              <w:ind w:left="270" w:hanging="270"/>
              <w:contextualSpacing/>
              <w:rPr>
                <w:rFonts w:eastAsia="Times New Roman"/>
                <w:b/>
                <w:color w:val="000000" w:themeColor="text1"/>
                <w:lang w:val="ka-GE"/>
              </w:rPr>
            </w:pPr>
            <w:r w:rsidRPr="00BD62DC">
              <w:rPr>
                <w:rFonts w:eastAsia="Times New Roman" w:cs="Sylfaen"/>
                <w:color w:val="000000" w:themeColor="text1"/>
                <w:lang w:val="ka-GE"/>
              </w:rPr>
              <w:t>ნარჩენების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სეგრეგირებული</w:t>
            </w:r>
            <w:r w:rsidRPr="00BD62DC">
              <w:rPr>
                <w:rFonts w:eastAsia="Times New Roman"/>
                <w:color w:val="000000" w:themeColor="text1"/>
                <w:lang w:val="ka-GE"/>
              </w:rPr>
              <w:t xml:space="preserve"> </w:t>
            </w:r>
            <w:r w:rsidRPr="00BD62DC">
              <w:rPr>
                <w:rFonts w:eastAsia="Times New Roman" w:cs="Sylfaen"/>
                <w:color w:val="000000" w:themeColor="text1"/>
                <w:lang w:val="ka-GE"/>
              </w:rPr>
              <w:t>მეთოდით</w:t>
            </w:r>
            <w:r w:rsidRPr="00BD62DC">
              <w:rPr>
                <w:rFonts w:eastAsia="Times New Roman"/>
                <w:color w:val="000000" w:themeColor="text1"/>
                <w:lang w:val="ka-GE"/>
              </w:rPr>
              <w:t xml:space="preserve"> </w:t>
            </w:r>
            <w:r w:rsidRPr="00BD62DC">
              <w:rPr>
                <w:rFonts w:eastAsia="Times New Roman" w:cs="Sylfaen"/>
                <w:color w:val="000000" w:themeColor="text1"/>
                <w:lang w:val="ka-GE"/>
              </w:rPr>
              <w:t>შეგროვების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უზრუნველყოფისათვის</w:t>
            </w:r>
            <w:r w:rsidRPr="00BD62DC">
              <w:rPr>
                <w:rFonts w:eastAsia="Times New Roman"/>
                <w:color w:val="000000" w:themeColor="text1"/>
                <w:lang w:val="ka-GE"/>
              </w:rPr>
              <w:t xml:space="preserve"> </w:t>
            </w:r>
            <w:r w:rsidRPr="00BD62DC">
              <w:rPr>
                <w:rFonts w:eastAsia="Times New Roman" w:cs="Sylfaen"/>
                <w:color w:val="000000" w:themeColor="text1"/>
                <w:lang w:val="ka-GE"/>
              </w:rPr>
              <w:t>საჭირო</w:t>
            </w:r>
            <w:r w:rsidRPr="00BD62DC">
              <w:rPr>
                <w:rFonts w:eastAsia="Times New Roman"/>
                <w:color w:val="000000" w:themeColor="text1"/>
                <w:lang w:val="ka-GE"/>
              </w:rPr>
              <w:t xml:space="preserve"> </w:t>
            </w:r>
            <w:r w:rsidRPr="00BD62DC">
              <w:rPr>
                <w:rFonts w:eastAsia="Times New Roman" w:cs="Sylfaen"/>
                <w:color w:val="000000" w:themeColor="text1"/>
                <w:lang w:val="ka-GE"/>
              </w:rPr>
              <w:t>რაოდენობის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სპეციალური</w:t>
            </w:r>
            <w:r w:rsidRPr="00BD62DC">
              <w:rPr>
                <w:rFonts w:eastAsia="Times New Roman"/>
                <w:color w:val="000000" w:themeColor="text1"/>
                <w:lang w:val="ka-GE"/>
              </w:rPr>
              <w:t xml:space="preserve"> </w:t>
            </w:r>
            <w:r w:rsidRPr="00BD62DC">
              <w:rPr>
                <w:rFonts w:eastAsia="Times New Roman" w:cs="Sylfaen"/>
                <w:color w:val="000000" w:themeColor="text1"/>
                <w:lang w:val="ka-GE"/>
              </w:rPr>
              <w:t>კონტეინერების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განთავსება</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ამ</w:t>
            </w:r>
            <w:r w:rsidRPr="00BD62DC">
              <w:rPr>
                <w:rFonts w:eastAsia="Times New Roman"/>
                <w:color w:val="000000" w:themeColor="text1"/>
                <w:lang w:val="ka-GE"/>
              </w:rPr>
              <w:t xml:space="preserve"> </w:t>
            </w:r>
            <w:r w:rsidRPr="00BD62DC">
              <w:rPr>
                <w:rFonts w:eastAsia="Times New Roman" w:cs="Sylfaen"/>
                <w:color w:val="000000" w:themeColor="text1"/>
                <w:lang w:val="ka-GE"/>
              </w:rPr>
              <w:t>კონტეინერების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მარკირება</w:t>
            </w:r>
            <w:r w:rsidRPr="00BD62DC">
              <w:rPr>
                <w:rFonts w:eastAsia="Times New Roman"/>
                <w:color w:val="000000" w:themeColor="text1"/>
                <w:lang w:val="ka-GE"/>
              </w:rPr>
              <w:t xml:space="preserve"> (</w:t>
            </w:r>
            <w:r w:rsidRPr="00BD62DC">
              <w:rPr>
                <w:rFonts w:eastAsia="Times New Roman" w:cs="Sylfaen"/>
                <w:color w:val="000000" w:themeColor="text1"/>
                <w:lang w:val="ka-GE"/>
              </w:rPr>
              <w:t>ფერი</w:t>
            </w:r>
            <w:r w:rsidRPr="00BD62DC">
              <w:rPr>
                <w:rFonts w:eastAsia="Times New Roman"/>
                <w:color w:val="000000" w:themeColor="text1"/>
                <w:lang w:val="ka-GE"/>
              </w:rPr>
              <w:t xml:space="preserve">, </w:t>
            </w:r>
            <w:r w:rsidRPr="00BD62DC">
              <w:rPr>
                <w:rFonts w:eastAsia="Times New Roman" w:cs="Sylfaen"/>
                <w:color w:val="000000" w:themeColor="text1"/>
                <w:lang w:val="ka-GE"/>
              </w:rPr>
              <w:t>წარწერა</w:t>
            </w:r>
            <w:r w:rsidRPr="00BD62DC">
              <w:rPr>
                <w:rFonts w:eastAsia="Times New Roman"/>
                <w:color w:val="000000" w:themeColor="text1"/>
                <w:lang w:val="ka-GE"/>
              </w:rPr>
              <w:t>);</w:t>
            </w:r>
          </w:p>
          <w:p w:rsidR="0004557D" w:rsidRPr="00BD62DC" w:rsidRDefault="0004557D" w:rsidP="00EB760B">
            <w:pPr>
              <w:numPr>
                <w:ilvl w:val="0"/>
                <w:numId w:val="21"/>
              </w:numPr>
              <w:tabs>
                <w:tab w:val="num" w:pos="411"/>
              </w:tabs>
              <w:ind w:left="270" w:hanging="270"/>
              <w:contextualSpacing/>
              <w:rPr>
                <w:rFonts w:eastAsia="Times New Roman"/>
                <w:b/>
                <w:color w:val="000000" w:themeColor="text1"/>
                <w:lang w:val="ka-GE"/>
              </w:rPr>
            </w:pPr>
            <w:r w:rsidRPr="00BD62DC">
              <w:rPr>
                <w:rFonts w:eastAsia="Times New Roman" w:cs="Sylfaen"/>
                <w:color w:val="000000" w:themeColor="text1"/>
                <w:lang w:val="ka-GE"/>
              </w:rPr>
              <w:t>სახიფათო</w:t>
            </w:r>
            <w:r w:rsidRPr="00BD62DC">
              <w:rPr>
                <w:rFonts w:eastAsia="Times New Roman"/>
                <w:color w:val="000000" w:themeColor="text1"/>
                <w:lang w:val="ka-GE"/>
              </w:rPr>
              <w:t xml:space="preserve"> </w:t>
            </w:r>
            <w:r w:rsidRPr="00BD62DC">
              <w:rPr>
                <w:rFonts w:eastAsia="Times New Roman" w:cs="Sylfaen"/>
                <w:color w:val="000000" w:themeColor="text1"/>
                <w:lang w:val="ka-GE"/>
              </w:rPr>
              <w:t>ნარჩენების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დროებითი</w:t>
            </w:r>
            <w:r w:rsidRPr="00BD62DC">
              <w:rPr>
                <w:rFonts w:eastAsia="Times New Roman"/>
                <w:color w:val="000000" w:themeColor="text1"/>
                <w:lang w:val="ka-GE"/>
              </w:rPr>
              <w:t xml:space="preserve"> </w:t>
            </w:r>
            <w:r w:rsidRPr="00BD62DC">
              <w:rPr>
                <w:rFonts w:eastAsia="Times New Roman" w:cs="Sylfaen"/>
                <w:color w:val="000000" w:themeColor="text1"/>
                <w:lang w:val="ka-GE"/>
              </w:rPr>
              <w:t>განთავსებისათვის</w:t>
            </w:r>
            <w:r w:rsidRPr="00BD62DC">
              <w:rPr>
                <w:rFonts w:eastAsia="Times New Roman"/>
                <w:color w:val="000000" w:themeColor="text1"/>
                <w:lang w:val="ka-GE"/>
              </w:rPr>
              <w:t xml:space="preserve"> </w:t>
            </w:r>
            <w:r w:rsidRPr="00BD62DC">
              <w:rPr>
                <w:rFonts w:eastAsia="Times New Roman" w:cs="Sylfaen"/>
                <w:color w:val="000000" w:themeColor="text1"/>
                <w:lang w:val="ka-GE"/>
              </w:rPr>
              <w:t>შესაბამისი</w:t>
            </w:r>
            <w:r w:rsidRPr="00BD62DC">
              <w:rPr>
                <w:rFonts w:eastAsia="Times New Roman"/>
                <w:color w:val="000000" w:themeColor="text1"/>
                <w:lang w:val="ka-GE"/>
              </w:rPr>
              <w:t xml:space="preserve"> </w:t>
            </w:r>
            <w:r w:rsidRPr="00BD62DC">
              <w:rPr>
                <w:rFonts w:eastAsia="Times New Roman" w:cs="Sylfaen"/>
                <w:color w:val="000000" w:themeColor="text1"/>
                <w:lang w:val="ka-GE"/>
              </w:rPr>
              <w:t>სათავსის</w:t>
            </w:r>
            <w:r w:rsidRPr="00BD62DC">
              <w:rPr>
                <w:rFonts w:eastAsia="Times New Roman"/>
                <w:color w:val="000000" w:themeColor="text1"/>
                <w:lang w:val="ka-GE"/>
              </w:rPr>
              <w:t xml:space="preserve"> (</w:t>
            </w:r>
            <w:r w:rsidRPr="00BD62DC">
              <w:rPr>
                <w:rFonts w:eastAsia="Times New Roman" w:cs="Sylfaen"/>
                <w:color w:val="000000" w:themeColor="text1"/>
                <w:lang w:val="ka-GE"/>
              </w:rPr>
              <w:t>დასაშვებია</w:t>
            </w:r>
            <w:r w:rsidRPr="00BD62DC">
              <w:rPr>
                <w:rFonts w:eastAsia="Times New Roman"/>
                <w:color w:val="000000" w:themeColor="text1"/>
                <w:lang w:val="ka-GE"/>
              </w:rPr>
              <w:t xml:space="preserve"> </w:t>
            </w:r>
            <w:r w:rsidRPr="00BD62DC">
              <w:rPr>
                <w:rFonts w:eastAsia="Times New Roman" w:cs="Sylfaen"/>
                <w:color w:val="000000" w:themeColor="text1"/>
                <w:lang w:val="ka-GE"/>
              </w:rPr>
              <w:t>ვაგონ</w:t>
            </w:r>
            <w:r w:rsidRPr="00BD62DC">
              <w:rPr>
                <w:rFonts w:eastAsia="Times New Roman"/>
                <w:color w:val="000000" w:themeColor="text1"/>
                <w:lang w:val="ka-GE"/>
              </w:rPr>
              <w:t xml:space="preserve"> </w:t>
            </w:r>
            <w:r w:rsidRPr="00BD62DC">
              <w:rPr>
                <w:rFonts w:eastAsia="Times New Roman" w:cs="Sylfaen"/>
                <w:color w:val="000000" w:themeColor="text1"/>
                <w:lang w:val="ka-GE"/>
              </w:rPr>
              <w:t>კონტეინერი</w:t>
            </w:r>
            <w:r w:rsidRPr="00BD62DC">
              <w:rPr>
                <w:rFonts w:eastAsia="Times New Roman"/>
                <w:color w:val="000000" w:themeColor="text1"/>
                <w:lang w:val="ka-GE"/>
              </w:rPr>
              <w:t xml:space="preserve">) </w:t>
            </w:r>
            <w:r w:rsidRPr="00BD62DC">
              <w:rPr>
                <w:rFonts w:eastAsia="Times New Roman" w:cs="Sylfaen"/>
                <w:color w:val="000000" w:themeColor="text1"/>
                <w:lang w:val="ka-GE"/>
              </w:rPr>
              <w:t>გამოყოფა</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გარემოსდაცვითი</w:t>
            </w:r>
            <w:r w:rsidRPr="00BD62DC">
              <w:rPr>
                <w:rFonts w:eastAsia="Times New Roman"/>
                <w:color w:val="000000" w:themeColor="text1"/>
                <w:lang w:val="ka-GE"/>
              </w:rPr>
              <w:t xml:space="preserve"> </w:t>
            </w:r>
            <w:r w:rsidRPr="00BD62DC">
              <w:rPr>
                <w:rFonts w:eastAsia="Times New Roman" w:cs="Sylfaen"/>
                <w:color w:val="000000" w:themeColor="text1"/>
                <w:lang w:val="ka-GE"/>
              </w:rPr>
              <w:t>მოთხოვნების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შესაბამისად</w:t>
            </w:r>
            <w:r w:rsidRPr="00BD62DC">
              <w:rPr>
                <w:rFonts w:eastAsia="Times New Roman"/>
                <w:color w:val="000000" w:themeColor="text1"/>
                <w:lang w:val="ka-GE"/>
              </w:rPr>
              <w:t xml:space="preserve"> </w:t>
            </w:r>
            <w:r w:rsidRPr="00BD62DC">
              <w:rPr>
                <w:rFonts w:eastAsia="Times New Roman" w:cs="Sylfaen"/>
                <w:color w:val="000000" w:themeColor="text1"/>
                <w:lang w:val="ka-GE"/>
              </w:rPr>
              <w:t>კეთილმოწყობა</w:t>
            </w:r>
            <w:r w:rsidRPr="00BD62DC">
              <w:rPr>
                <w:rFonts w:eastAsia="Times New Roman"/>
                <w:color w:val="000000" w:themeColor="text1"/>
                <w:lang w:val="ka-GE"/>
              </w:rPr>
              <w:t>;</w:t>
            </w:r>
          </w:p>
          <w:p w:rsidR="0004557D" w:rsidRPr="00BD62DC" w:rsidRDefault="0004557D" w:rsidP="00EB760B">
            <w:pPr>
              <w:numPr>
                <w:ilvl w:val="0"/>
                <w:numId w:val="21"/>
              </w:numPr>
              <w:tabs>
                <w:tab w:val="num" w:pos="411"/>
              </w:tabs>
              <w:ind w:left="270" w:hanging="270"/>
              <w:contextualSpacing/>
              <w:rPr>
                <w:rFonts w:eastAsia="Times New Roman"/>
                <w:b/>
                <w:color w:val="000000" w:themeColor="text1"/>
                <w:lang w:val="ka-GE"/>
              </w:rPr>
            </w:pPr>
            <w:r w:rsidRPr="00BD62DC">
              <w:rPr>
                <w:rFonts w:eastAsia="Times New Roman" w:cs="Sylfaen"/>
                <w:color w:val="000000" w:themeColor="text1"/>
                <w:lang w:val="ka-GE"/>
              </w:rPr>
              <w:t>ტრანსპორტირებისას</w:t>
            </w:r>
            <w:r w:rsidRPr="00BD62DC">
              <w:rPr>
                <w:rFonts w:eastAsia="Times New Roman"/>
                <w:color w:val="000000" w:themeColor="text1"/>
                <w:lang w:val="ka-GE"/>
              </w:rPr>
              <w:t xml:space="preserve"> </w:t>
            </w:r>
            <w:r w:rsidRPr="00BD62DC">
              <w:rPr>
                <w:rFonts w:eastAsia="Times New Roman" w:cs="Sylfaen"/>
                <w:color w:val="000000" w:themeColor="text1"/>
                <w:lang w:val="ka-GE"/>
              </w:rPr>
              <w:t>განსაზღვრული</w:t>
            </w:r>
            <w:r w:rsidRPr="00BD62DC">
              <w:rPr>
                <w:rFonts w:eastAsia="Times New Roman"/>
                <w:color w:val="000000" w:themeColor="text1"/>
                <w:lang w:val="ka-GE"/>
              </w:rPr>
              <w:t xml:space="preserve"> </w:t>
            </w:r>
            <w:r w:rsidRPr="00BD62DC">
              <w:rPr>
                <w:rFonts w:eastAsia="Times New Roman" w:cs="Sylfaen"/>
                <w:color w:val="000000" w:themeColor="text1"/>
                <w:lang w:val="ka-GE"/>
              </w:rPr>
              <w:t>წესების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დაცვა</w:t>
            </w:r>
            <w:r w:rsidRPr="00BD62DC">
              <w:rPr>
                <w:rFonts w:eastAsia="Times New Roman"/>
                <w:color w:val="000000" w:themeColor="text1"/>
                <w:lang w:val="ka-GE"/>
              </w:rPr>
              <w:t xml:space="preserve"> (</w:t>
            </w:r>
            <w:r w:rsidRPr="00BD62DC">
              <w:rPr>
                <w:rFonts w:eastAsia="Times New Roman" w:cs="Sylfaen"/>
                <w:color w:val="000000" w:themeColor="text1"/>
                <w:lang w:val="ka-GE"/>
              </w:rPr>
              <w:t>ნარჩენების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ჩატვირთვა</w:t>
            </w:r>
            <w:r w:rsidRPr="00BD62DC">
              <w:rPr>
                <w:rFonts w:eastAsia="Times New Roman"/>
                <w:color w:val="000000" w:themeColor="text1"/>
                <w:lang w:val="ka-GE"/>
              </w:rPr>
              <w:t xml:space="preserve"> </w:t>
            </w:r>
            <w:r w:rsidRPr="00BD62DC">
              <w:rPr>
                <w:rFonts w:eastAsia="Times New Roman" w:cs="Sylfaen"/>
                <w:color w:val="000000" w:themeColor="text1"/>
                <w:lang w:val="ka-GE"/>
              </w:rPr>
              <w:t>სატრანსპორტო</w:t>
            </w:r>
            <w:r w:rsidRPr="00BD62DC">
              <w:rPr>
                <w:rFonts w:eastAsia="Times New Roman"/>
                <w:color w:val="000000" w:themeColor="text1"/>
                <w:lang w:val="ka-GE"/>
              </w:rPr>
              <w:t xml:space="preserve"> </w:t>
            </w:r>
            <w:r w:rsidRPr="00BD62DC">
              <w:rPr>
                <w:rFonts w:eastAsia="Times New Roman" w:cs="Sylfaen"/>
                <w:color w:val="000000" w:themeColor="text1"/>
                <w:lang w:val="ka-GE"/>
              </w:rPr>
              <w:t>საშუალებებში</w:t>
            </w:r>
            <w:r w:rsidRPr="00BD62DC">
              <w:rPr>
                <w:rFonts w:eastAsia="Times New Roman"/>
                <w:color w:val="000000" w:themeColor="text1"/>
                <w:lang w:val="ka-GE"/>
              </w:rPr>
              <w:t xml:space="preserve"> </w:t>
            </w:r>
            <w:r w:rsidRPr="00BD62DC">
              <w:rPr>
                <w:rFonts w:eastAsia="Times New Roman" w:cs="Sylfaen"/>
                <w:color w:val="000000" w:themeColor="text1"/>
                <w:lang w:val="ka-GE"/>
              </w:rPr>
              <w:t>მათი</w:t>
            </w:r>
            <w:r w:rsidRPr="00BD62DC">
              <w:rPr>
                <w:rFonts w:eastAsia="Times New Roman"/>
                <w:color w:val="000000" w:themeColor="text1"/>
                <w:lang w:val="ka-GE"/>
              </w:rPr>
              <w:t xml:space="preserve"> </w:t>
            </w:r>
            <w:r w:rsidRPr="00BD62DC">
              <w:rPr>
                <w:rFonts w:eastAsia="Times New Roman" w:cs="Sylfaen"/>
                <w:color w:val="000000" w:themeColor="text1"/>
                <w:lang w:val="ka-GE"/>
              </w:rPr>
              <w:t>ტევადობის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შესაბამისი</w:t>
            </w:r>
            <w:r w:rsidRPr="00BD62DC">
              <w:rPr>
                <w:rFonts w:eastAsia="Times New Roman"/>
                <w:color w:val="000000" w:themeColor="text1"/>
                <w:lang w:val="ka-GE"/>
              </w:rPr>
              <w:t xml:space="preserve"> </w:t>
            </w:r>
            <w:r w:rsidRPr="00BD62DC">
              <w:rPr>
                <w:rFonts w:eastAsia="Times New Roman" w:cs="Sylfaen"/>
                <w:color w:val="000000" w:themeColor="text1"/>
                <w:lang w:val="ka-GE"/>
              </w:rPr>
              <w:t>რაოდენობით</w:t>
            </w:r>
            <w:r w:rsidRPr="00BD62DC">
              <w:rPr>
                <w:rFonts w:eastAsia="Times New Roman"/>
                <w:color w:val="000000" w:themeColor="text1"/>
                <w:lang w:val="ka-GE"/>
              </w:rPr>
              <w:t>;</w:t>
            </w:r>
          </w:p>
          <w:p w:rsidR="0004557D" w:rsidRPr="00BD62DC" w:rsidRDefault="0004557D" w:rsidP="00EB760B">
            <w:pPr>
              <w:numPr>
                <w:ilvl w:val="0"/>
                <w:numId w:val="21"/>
              </w:numPr>
              <w:tabs>
                <w:tab w:val="num" w:pos="411"/>
              </w:tabs>
              <w:ind w:left="270" w:hanging="270"/>
              <w:contextualSpacing/>
              <w:rPr>
                <w:rFonts w:eastAsia="Times New Roman"/>
                <w:b/>
                <w:color w:val="000000" w:themeColor="text1"/>
                <w:lang w:val="ka-GE"/>
              </w:rPr>
            </w:pPr>
            <w:r w:rsidRPr="00BD62DC">
              <w:rPr>
                <w:rFonts w:eastAsia="Times New Roman" w:cs="Sylfaen"/>
                <w:color w:val="000000" w:themeColor="text1"/>
                <w:lang w:val="ka-GE"/>
              </w:rPr>
              <w:t>ტრანსპორტირებისას</w:t>
            </w:r>
            <w:r w:rsidRPr="00BD62DC">
              <w:rPr>
                <w:rFonts w:eastAsia="Times New Roman"/>
                <w:color w:val="000000" w:themeColor="text1"/>
                <w:lang w:val="ka-GE"/>
              </w:rPr>
              <w:t xml:space="preserve"> </w:t>
            </w:r>
            <w:r w:rsidRPr="00BD62DC">
              <w:rPr>
                <w:rFonts w:eastAsia="Times New Roman" w:cs="Sylfaen"/>
                <w:color w:val="000000" w:themeColor="text1"/>
                <w:lang w:val="ka-GE"/>
              </w:rPr>
              <w:t>მანქანების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ძარის</w:t>
            </w:r>
            <w:r w:rsidRPr="00BD62DC">
              <w:rPr>
                <w:rFonts w:eastAsia="Times New Roman"/>
                <w:color w:val="000000" w:themeColor="text1"/>
                <w:lang w:val="ka-GE"/>
              </w:rPr>
              <w:t xml:space="preserve"> </w:t>
            </w:r>
            <w:r w:rsidRPr="00BD62DC">
              <w:rPr>
                <w:rFonts w:eastAsia="Times New Roman" w:cs="Sylfaen"/>
                <w:color w:val="000000" w:themeColor="text1"/>
                <w:lang w:val="ka-GE"/>
              </w:rPr>
              <w:t>სათანადო</w:t>
            </w:r>
            <w:r w:rsidRPr="00BD62DC">
              <w:rPr>
                <w:rFonts w:eastAsia="Times New Roman"/>
                <w:color w:val="000000" w:themeColor="text1"/>
                <w:lang w:val="ka-GE"/>
              </w:rPr>
              <w:t xml:space="preserve"> </w:t>
            </w:r>
            <w:r w:rsidRPr="00BD62DC">
              <w:rPr>
                <w:rFonts w:eastAsia="Times New Roman" w:cs="Sylfaen"/>
                <w:color w:val="000000" w:themeColor="text1"/>
                <w:lang w:val="ka-GE"/>
              </w:rPr>
              <w:t>გადაფარვის</w:t>
            </w:r>
            <w:r w:rsidRPr="00BD62DC">
              <w:rPr>
                <w:rFonts w:eastAsia="Times New Roman"/>
                <w:color w:val="000000" w:themeColor="text1"/>
                <w:lang w:val="ka-GE"/>
              </w:rPr>
              <w:t xml:space="preserve"> </w:t>
            </w:r>
            <w:r w:rsidRPr="00BD62DC">
              <w:rPr>
                <w:rFonts w:eastAsia="Times New Roman" w:cs="Sylfaen"/>
                <w:color w:val="000000" w:themeColor="text1"/>
                <w:lang w:val="ka-GE"/>
              </w:rPr>
              <w:t>უზრუნველყოფა</w:t>
            </w:r>
            <w:r w:rsidRPr="00BD62DC">
              <w:rPr>
                <w:rFonts w:eastAsia="Times New Roman"/>
                <w:color w:val="000000" w:themeColor="text1"/>
                <w:lang w:val="ka-GE"/>
              </w:rPr>
              <w:t>);</w:t>
            </w:r>
          </w:p>
          <w:p w:rsidR="0004557D" w:rsidRPr="00BD62DC" w:rsidRDefault="0004557D" w:rsidP="00EB760B">
            <w:pPr>
              <w:numPr>
                <w:ilvl w:val="0"/>
                <w:numId w:val="21"/>
              </w:numPr>
              <w:tabs>
                <w:tab w:val="num" w:pos="411"/>
              </w:tabs>
              <w:ind w:left="270" w:hanging="270"/>
              <w:contextualSpacing/>
              <w:rPr>
                <w:rFonts w:eastAsia="Times New Roman"/>
                <w:b/>
                <w:color w:val="000000" w:themeColor="text1"/>
                <w:lang w:val="ka-GE"/>
              </w:rPr>
            </w:pPr>
            <w:r w:rsidRPr="00BD62DC">
              <w:rPr>
                <w:rFonts w:eastAsia="Times New Roman" w:cs="Sylfaen"/>
                <w:color w:val="000000" w:themeColor="text1"/>
                <w:lang w:val="ka-GE"/>
              </w:rPr>
              <w:t>შემდგომი</w:t>
            </w:r>
            <w:r w:rsidRPr="00BD62DC">
              <w:rPr>
                <w:rFonts w:eastAsia="Times New Roman"/>
                <w:color w:val="000000" w:themeColor="text1"/>
                <w:lang w:val="ka-GE"/>
              </w:rPr>
              <w:t xml:space="preserve"> </w:t>
            </w:r>
            <w:r w:rsidRPr="00BD62DC">
              <w:rPr>
                <w:rFonts w:eastAsia="Times New Roman" w:cs="Sylfaen"/>
                <w:color w:val="000000" w:themeColor="text1"/>
                <w:lang w:val="ka-GE"/>
              </w:rPr>
              <w:t>მართვისათვის</w:t>
            </w:r>
            <w:r w:rsidRPr="00BD62DC">
              <w:rPr>
                <w:rFonts w:eastAsia="Times New Roman"/>
                <w:color w:val="000000" w:themeColor="text1"/>
                <w:lang w:val="ka-GE"/>
              </w:rPr>
              <w:t xml:space="preserve"> </w:t>
            </w:r>
            <w:r w:rsidRPr="00BD62DC">
              <w:rPr>
                <w:rFonts w:eastAsia="Times New Roman" w:cs="Sylfaen"/>
                <w:color w:val="000000" w:themeColor="text1"/>
                <w:lang w:val="ka-GE"/>
              </w:rPr>
              <w:t>ნარჩენების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გადაცემა</w:t>
            </w:r>
            <w:r w:rsidRPr="00BD62DC">
              <w:rPr>
                <w:rFonts w:eastAsia="Times New Roman"/>
                <w:color w:val="000000" w:themeColor="text1"/>
                <w:lang w:val="ka-GE"/>
              </w:rPr>
              <w:t xml:space="preserve"> </w:t>
            </w:r>
            <w:r w:rsidRPr="00BD62DC">
              <w:rPr>
                <w:rFonts w:eastAsia="Times New Roman" w:cs="Sylfaen"/>
                <w:color w:val="000000" w:themeColor="text1"/>
                <w:lang w:val="ka-GE"/>
              </w:rPr>
              <w:t>მხოლოდ</w:t>
            </w:r>
            <w:r w:rsidRPr="00BD62DC">
              <w:rPr>
                <w:rFonts w:eastAsia="Times New Roman"/>
                <w:color w:val="000000" w:themeColor="text1"/>
                <w:lang w:val="ka-GE"/>
              </w:rPr>
              <w:t xml:space="preserve"> </w:t>
            </w:r>
            <w:r w:rsidRPr="00BD62DC">
              <w:rPr>
                <w:rFonts w:eastAsia="Times New Roman" w:cs="Sylfaen"/>
                <w:color w:val="000000" w:themeColor="text1"/>
                <w:lang w:val="ka-GE"/>
              </w:rPr>
              <w:t>შესაბამისი</w:t>
            </w:r>
            <w:r w:rsidRPr="00BD62DC">
              <w:rPr>
                <w:rFonts w:eastAsia="Times New Roman"/>
                <w:color w:val="000000" w:themeColor="text1"/>
                <w:lang w:val="ka-GE"/>
              </w:rPr>
              <w:t xml:space="preserve"> </w:t>
            </w:r>
            <w:r w:rsidRPr="00BD62DC">
              <w:rPr>
                <w:rFonts w:eastAsia="Times New Roman" w:cs="Sylfaen"/>
                <w:color w:val="000000" w:themeColor="text1"/>
                <w:lang w:val="ka-GE"/>
              </w:rPr>
              <w:t>ნებართვის</w:t>
            </w:r>
            <w:r w:rsidRPr="00BD62DC">
              <w:rPr>
                <w:rFonts w:eastAsia="Times New Roman"/>
                <w:color w:val="000000" w:themeColor="text1"/>
                <w:lang w:val="ka-GE"/>
              </w:rPr>
              <w:t xml:space="preserve"> </w:t>
            </w:r>
            <w:r w:rsidRPr="00BD62DC">
              <w:rPr>
                <w:rFonts w:eastAsia="Times New Roman" w:cs="Sylfaen"/>
                <w:color w:val="000000" w:themeColor="text1"/>
                <w:lang w:val="ka-GE"/>
              </w:rPr>
              <w:t>მქონე</w:t>
            </w:r>
            <w:r w:rsidRPr="00BD62DC">
              <w:rPr>
                <w:rFonts w:eastAsia="Times New Roman"/>
                <w:color w:val="000000" w:themeColor="text1"/>
                <w:lang w:val="ka-GE"/>
              </w:rPr>
              <w:t xml:space="preserve"> </w:t>
            </w:r>
            <w:r w:rsidRPr="00BD62DC">
              <w:rPr>
                <w:rFonts w:eastAsia="Times New Roman" w:cs="Sylfaen"/>
                <w:color w:val="000000" w:themeColor="text1"/>
                <w:lang w:val="ka-GE"/>
              </w:rPr>
              <w:t>კონტრაქტორისათვის</w:t>
            </w:r>
            <w:r w:rsidRPr="00BD62DC">
              <w:rPr>
                <w:rFonts w:eastAsia="Times New Roman"/>
                <w:color w:val="000000" w:themeColor="text1"/>
                <w:lang w:val="ka-GE"/>
              </w:rPr>
              <w:t>;</w:t>
            </w:r>
          </w:p>
          <w:p w:rsidR="0004557D" w:rsidRPr="00BD62DC" w:rsidRDefault="0004557D" w:rsidP="00EB760B">
            <w:pPr>
              <w:numPr>
                <w:ilvl w:val="0"/>
                <w:numId w:val="21"/>
              </w:numPr>
              <w:tabs>
                <w:tab w:val="num" w:pos="411"/>
              </w:tabs>
              <w:ind w:left="270" w:hanging="270"/>
              <w:contextualSpacing/>
              <w:rPr>
                <w:rFonts w:eastAsia="Times New Roman"/>
                <w:b/>
                <w:color w:val="000000" w:themeColor="text1"/>
                <w:lang w:val="ka-GE"/>
              </w:rPr>
            </w:pPr>
            <w:r w:rsidRPr="00BD62DC">
              <w:rPr>
                <w:rFonts w:eastAsia="Times New Roman" w:cs="Sylfaen"/>
                <w:color w:val="000000" w:themeColor="text1"/>
                <w:lang w:val="ka-GE"/>
              </w:rPr>
              <w:t>ნარჩენების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საბოლოო</w:t>
            </w:r>
            <w:r w:rsidRPr="00BD62DC">
              <w:rPr>
                <w:rFonts w:eastAsia="Times New Roman"/>
                <w:color w:val="000000" w:themeColor="text1"/>
                <w:lang w:val="ka-GE"/>
              </w:rPr>
              <w:t xml:space="preserve"> </w:t>
            </w:r>
            <w:r w:rsidRPr="00BD62DC">
              <w:rPr>
                <w:rFonts w:eastAsia="Times New Roman" w:cs="Sylfaen"/>
                <w:color w:val="000000" w:themeColor="text1"/>
                <w:lang w:val="ka-GE"/>
              </w:rPr>
              <w:t>განთავსება</w:t>
            </w:r>
            <w:r w:rsidRPr="00BD62DC">
              <w:rPr>
                <w:rFonts w:eastAsia="Times New Roman"/>
                <w:color w:val="000000" w:themeColor="text1"/>
                <w:lang w:val="ka-GE"/>
              </w:rPr>
              <w:t xml:space="preserve"> </w:t>
            </w:r>
            <w:r w:rsidRPr="00BD62DC">
              <w:rPr>
                <w:rFonts w:eastAsia="Times New Roman" w:cs="Sylfaen"/>
                <w:color w:val="000000" w:themeColor="text1"/>
                <w:lang w:val="ka-GE"/>
              </w:rPr>
              <w:t>მხოლოდ</w:t>
            </w:r>
            <w:r w:rsidRPr="00BD62DC">
              <w:rPr>
                <w:rFonts w:eastAsia="Times New Roman"/>
                <w:color w:val="000000" w:themeColor="text1"/>
                <w:lang w:val="ka-GE"/>
              </w:rPr>
              <w:t xml:space="preserve"> </w:t>
            </w:r>
            <w:r w:rsidRPr="00BD62DC">
              <w:rPr>
                <w:rFonts w:eastAsia="Times New Roman" w:cs="Sylfaen"/>
                <w:color w:val="000000" w:themeColor="text1"/>
                <w:lang w:val="ka-GE"/>
              </w:rPr>
              <w:t>წინასწარ</w:t>
            </w:r>
            <w:r w:rsidRPr="00BD62DC">
              <w:rPr>
                <w:rFonts w:eastAsia="Times New Roman"/>
                <w:color w:val="000000" w:themeColor="text1"/>
                <w:lang w:val="ka-GE"/>
              </w:rPr>
              <w:t xml:space="preserve"> </w:t>
            </w:r>
            <w:r w:rsidRPr="00BD62DC">
              <w:rPr>
                <w:rFonts w:eastAsia="Times New Roman" w:cs="Sylfaen"/>
                <w:color w:val="000000" w:themeColor="text1"/>
                <w:lang w:val="ka-GE"/>
              </w:rPr>
              <w:t>განსაზღვრულ</w:t>
            </w:r>
            <w:r w:rsidRPr="00BD62DC">
              <w:rPr>
                <w:rFonts w:eastAsia="Times New Roman"/>
                <w:color w:val="000000" w:themeColor="text1"/>
                <w:lang w:val="ka-GE"/>
              </w:rPr>
              <w:t xml:space="preserve"> </w:t>
            </w:r>
            <w:r w:rsidRPr="00BD62DC">
              <w:rPr>
                <w:rFonts w:eastAsia="Times New Roman" w:cs="Sylfaen"/>
                <w:color w:val="000000" w:themeColor="text1"/>
                <w:lang w:val="ka-GE"/>
              </w:rPr>
              <w:t>ადგილზე</w:t>
            </w:r>
            <w:r w:rsidRPr="00BD62DC">
              <w:rPr>
                <w:rFonts w:eastAsia="Times New Roman"/>
                <w:color w:val="000000" w:themeColor="text1"/>
                <w:lang w:val="ka-GE"/>
              </w:rPr>
              <w:t xml:space="preserve">, </w:t>
            </w:r>
            <w:r w:rsidRPr="00BD62DC">
              <w:rPr>
                <w:rFonts w:eastAsia="Times New Roman" w:cs="Sylfaen"/>
                <w:color w:val="000000" w:themeColor="text1"/>
                <w:lang w:val="ka-GE"/>
              </w:rPr>
              <w:t>შესაბამისი</w:t>
            </w:r>
            <w:r w:rsidRPr="00BD62DC">
              <w:rPr>
                <w:rFonts w:eastAsia="Times New Roman"/>
                <w:color w:val="000000" w:themeColor="text1"/>
                <w:lang w:val="ka-GE"/>
              </w:rPr>
              <w:t xml:space="preserve"> </w:t>
            </w:r>
            <w:r w:rsidRPr="00BD62DC">
              <w:rPr>
                <w:rFonts w:eastAsia="Times New Roman" w:cs="Sylfaen"/>
                <w:color w:val="000000" w:themeColor="text1"/>
                <w:lang w:val="ka-GE"/>
              </w:rPr>
              <w:t>წესებისა</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ნორმების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დაცვით</w:t>
            </w:r>
            <w:r w:rsidRPr="00BD62DC">
              <w:rPr>
                <w:rFonts w:eastAsia="Times New Roman"/>
                <w:color w:val="000000" w:themeColor="text1"/>
                <w:lang w:val="ka-GE"/>
              </w:rPr>
              <w:t>.</w:t>
            </w:r>
          </w:p>
        </w:tc>
      </w:tr>
      <w:tr w:rsidR="0004557D" w:rsidRPr="00BD62DC" w:rsidTr="00BD62DC">
        <w:trPr>
          <w:trHeight w:val="20"/>
          <w:jc w:val="center"/>
        </w:trPr>
        <w:tc>
          <w:tcPr>
            <w:tcW w:w="2650" w:type="dxa"/>
            <w:vAlign w:val="center"/>
          </w:tcPr>
          <w:p w:rsidR="0004557D" w:rsidRPr="00BD62DC" w:rsidRDefault="0004557D" w:rsidP="00EB760B">
            <w:pPr>
              <w:rPr>
                <w:rFonts w:eastAsia="Times New Roman"/>
                <w:b/>
                <w:color w:val="000000" w:themeColor="text1"/>
                <w:lang w:val="ka-GE"/>
              </w:rPr>
            </w:pPr>
            <w:r w:rsidRPr="00BD62DC">
              <w:rPr>
                <w:rFonts w:eastAsia="Times New Roman"/>
                <w:color w:val="000000" w:themeColor="text1"/>
                <w:lang w:val="ka-GE"/>
              </w:rPr>
              <w:t>ზემოქმედება სატრანსპორტო ნაკადებზე</w:t>
            </w:r>
          </w:p>
        </w:tc>
        <w:tc>
          <w:tcPr>
            <w:tcW w:w="2266" w:type="dxa"/>
            <w:vAlign w:val="center"/>
          </w:tcPr>
          <w:p w:rsidR="0004557D" w:rsidRPr="00BD62DC" w:rsidRDefault="0004557D" w:rsidP="00EB760B">
            <w:pPr>
              <w:rPr>
                <w:rFonts w:eastAsia="Times New Roman"/>
                <w:b/>
                <w:color w:val="000000" w:themeColor="text1"/>
                <w:lang w:val="ka-GE"/>
              </w:rPr>
            </w:pPr>
            <w:r w:rsidRPr="00BD62DC">
              <w:rPr>
                <w:rFonts w:eastAsia="Times New Roman"/>
                <w:color w:val="000000" w:themeColor="text1"/>
                <w:lang w:val="ka-GE"/>
              </w:rPr>
              <w:t>სატრანსპორტო ნაკადების გადატვირთვა;</w:t>
            </w:r>
          </w:p>
        </w:tc>
        <w:tc>
          <w:tcPr>
            <w:tcW w:w="1868" w:type="dxa"/>
            <w:vAlign w:val="center"/>
          </w:tcPr>
          <w:p w:rsidR="0004557D" w:rsidRPr="00BD62DC" w:rsidRDefault="0004557D" w:rsidP="00EB760B">
            <w:pPr>
              <w:jc w:val="center"/>
              <w:rPr>
                <w:rFonts w:eastAsia="Times New Roman"/>
                <w:b/>
                <w:color w:val="000000" w:themeColor="text1"/>
                <w:lang w:val="ka-GE"/>
              </w:rPr>
            </w:pPr>
            <w:r w:rsidRPr="00BD62DC">
              <w:rPr>
                <w:rFonts w:eastAsia="Times New Roman"/>
                <w:color w:val="000000" w:themeColor="text1"/>
                <w:lang w:val="ka-GE"/>
              </w:rPr>
              <w:t>დაბალი უარყოფითი</w:t>
            </w:r>
          </w:p>
        </w:tc>
        <w:tc>
          <w:tcPr>
            <w:tcW w:w="7642" w:type="dxa"/>
            <w:vAlign w:val="center"/>
          </w:tcPr>
          <w:p w:rsidR="0004557D" w:rsidRPr="00BD62DC" w:rsidRDefault="0004557D" w:rsidP="00EB760B">
            <w:pPr>
              <w:numPr>
                <w:ilvl w:val="0"/>
                <w:numId w:val="22"/>
              </w:numPr>
              <w:tabs>
                <w:tab w:val="num" w:pos="286"/>
              </w:tabs>
              <w:ind w:left="286" w:hanging="284"/>
              <w:contextualSpacing/>
              <w:rPr>
                <w:rFonts w:eastAsia="Times New Roman"/>
                <w:color w:val="000000" w:themeColor="text1"/>
                <w:lang w:val="ka-GE"/>
              </w:rPr>
            </w:pPr>
            <w:r w:rsidRPr="00BD62DC">
              <w:rPr>
                <w:rFonts w:eastAsia="Times New Roman" w:cs="Sylfaen"/>
                <w:color w:val="000000" w:themeColor="text1"/>
                <w:lang w:val="ka-GE"/>
              </w:rPr>
              <w:t>შეძლებისდაგვარად</w:t>
            </w:r>
            <w:r w:rsidRPr="00BD62DC">
              <w:rPr>
                <w:rFonts w:eastAsia="Times New Roman"/>
                <w:color w:val="000000" w:themeColor="text1"/>
                <w:lang w:val="ka-GE"/>
              </w:rPr>
              <w:t xml:space="preserve"> </w:t>
            </w:r>
            <w:r w:rsidRPr="00BD62DC">
              <w:rPr>
                <w:rFonts w:eastAsia="Times New Roman" w:cs="Sylfaen"/>
                <w:color w:val="000000" w:themeColor="text1"/>
                <w:lang w:val="ka-GE"/>
              </w:rPr>
              <w:t>საზოგადოებრივ</w:t>
            </w:r>
            <w:r w:rsidRPr="00BD62DC">
              <w:rPr>
                <w:rFonts w:eastAsia="Times New Roman"/>
                <w:color w:val="000000" w:themeColor="text1"/>
                <w:lang w:val="ka-GE"/>
              </w:rPr>
              <w:t xml:space="preserve"> </w:t>
            </w:r>
            <w:r w:rsidRPr="00BD62DC">
              <w:rPr>
                <w:rFonts w:eastAsia="Times New Roman" w:cs="Sylfaen"/>
                <w:color w:val="000000" w:themeColor="text1"/>
                <w:lang w:val="ka-GE"/>
              </w:rPr>
              <w:t>გზებზე</w:t>
            </w:r>
            <w:r w:rsidRPr="00BD62DC">
              <w:rPr>
                <w:rFonts w:eastAsia="Times New Roman"/>
                <w:color w:val="000000" w:themeColor="text1"/>
                <w:lang w:val="ka-GE"/>
              </w:rPr>
              <w:t xml:space="preserve"> </w:t>
            </w:r>
            <w:r w:rsidRPr="00BD62DC">
              <w:rPr>
                <w:rFonts w:eastAsia="Times New Roman" w:cs="Sylfaen"/>
                <w:color w:val="000000" w:themeColor="text1"/>
                <w:lang w:val="ka-GE"/>
              </w:rPr>
              <w:t>მანქანების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გადაადგილების შეზღუდვა</w:t>
            </w:r>
            <w:r w:rsidRPr="00BD62DC">
              <w:rPr>
                <w:rFonts w:eastAsia="Times New Roman"/>
                <w:color w:val="000000" w:themeColor="text1"/>
                <w:lang w:val="ka-GE"/>
              </w:rPr>
              <w:t>;</w:t>
            </w:r>
          </w:p>
          <w:p w:rsidR="0004557D" w:rsidRPr="00BD62DC" w:rsidRDefault="0004557D" w:rsidP="00EB760B">
            <w:pPr>
              <w:numPr>
                <w:ilvl w:val="0"/>
                <w:numId w:val="22"/>
              </w:numPr>
              <w:tabs>
                <w:tab w:val="num" w:pos="286"/>
              </w:tabs>
              <w:ind w:left="286" w:hanging="284"/>
              <w:contextualSpacing/>
              <w:rPr>
                <w:rFonts w:eastAsia="Times New Roman"/>
                <w:color w:val="000000" w:themeColor="text1"/>
                <w:lang w:val="ka-GE"/>
              </w:rPr>
            </w:pPr>
            <w:r w:rsidRPr="00BD62DC">
              <w:rPr>
                <w:rFonts w:eastAsia="Times New Roman" w:cs="Sylfaen"/>
                <w:color w:val="000000" w:themeColor="text1"/>
                <w:lang w:val="ka-GE"/>
              </w:rPr>
              <w:t>საჩივრების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შემოსვლის</w:t>
            </w:r>
            <w:r w:rsidRPr="00BD62DC">
              <w:rPr>
                <w:rFonts w:eastAsia="Times New Roman"/>
                <w:color w:val="000000" w:themeColor="text1"/>
                <w:lang w:val="ka-GE"/>
              </w:rPr>
              <w:t xml:space="preserve"> </w:t>
            </w:r>
            <w:r w:rsidRPr="00BD62DC">
              <w:rPr>
                <w:rFonts w:eastAsia="Times New Roman" w:cs="Sylfaen"/>
                <w:color w:val="000000" w:themeColor="text1"/>
                <w:lang w:val="ka-GE"/>
              </w:rPr>
              <w:t>შემთხვევაში</w:t>
            </w:r>
            <w:r w:rsidRPr="00BD62DC">
              <w:rPr>
                <w:rFonts w:eastAsia="Times New Roman"/>
                <w:color w:val="000000" w:themeColor="text1"/>
                <w:lang w:val="ka-GE"/>
              </w:rPr>
              <w:t xml:space="preserve"> </w:t>
            </w:r>
            <w:r w:rsidRPr="00BD62DC">
              <w:rPr>
                <w:rFonts w:eastAsia="Times New Roman" w:cs="Sylfaen"/>
                <w:color w:val="000000" w:themeColor="text1"/>
                <w:lang w:val="ka-GE"/>
              </w:rPr>
              <w:t>მათი</w:t>
            </w:r>
            <w:r w:rsidRPr="00BD62DC">
              <w:rPr>
                <w:rFonts w:eastAsia="Times New Roman"/>
                <w:color w:val="000000" w:themeColor="text1"/>
                <w:lang w:val="ka-GE"/>
              </w:rPr>
              <w:t xml:space="preserve"> </w:t>
            </w:r>
            <w:r w:rsidRPr="00BD62DC">
              <w:rPr>
                <w:rFonts w:eastAsia="Times New Roman" w:cs="Sylfaen"/>
                <w:color w:val="000000" w:themeColor="text1"/>
                <w:lang w:val="ka-GE"/>
              </w:rPr>
              <w:t>დაფიქსირება</w:t>
            </w:r>
            <w:r w:rsidRPr="00BD62DC">
              <w:rPr>
                <w:rFonts w:eastAsia="Times New Roman"/>
                <w:color w:val="000000" w:themeColor="text1"/>
                <w:lang w:val="ka-GE"/>
              </w:rPr>
              <w:t>/</w:t>
            </w:r>
            <w:r w:rsidRPr="00BD62DC">
              <w:rPr>
                <w:rFonts w:eastAsia="Times New Roman" w:cs="Sylfaen"/>
                <w:color w:val="000000" w:themeColor="text1"/>
                <w:lang w:val="ka-GE"/>
              </w:rPr>
              <w:t>აღრიცხვა</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სათანადო</w:t>
            </w:r>
            <w:r w:rsidRPr="00BD62DC">
              <w:rPr>
                <w:rFonts w:eastAsia="Times New Roman"/>
                <w:color w:val="000000" w:themeColor="text1"/>
                <w:lang w:val="ka-GE"/>
              </w:rPr>
              <w:t xml:space="preserve"> </w:t>
            </w:r>
            <w:r w:rsidRPr="00BD62DC">
              <w:rPr>
                <w:rFonts w:eastAsia="Times New Roman" w:cs="Sylfaen"/>
                <w:color w:val="000000" w:themeColor="text1"/>
                <w:lang w:val="ka-GE"/>
              </w:rPr>
              <w:t>რეაგირება</w:t>
            </w:r>
          </w:p>
        </w:tc>
      </w:tr>
      <w:tr w:rsidR="0004557D" w:rsidRPr="00BD62DC" w:rsidTr="00BD62DC">
        <w:trPr>
          <w:trHeight w:val="20"/>
          <w:jc w:val="center"/>
        </w:trPr>
        <w:tc>
          <w:tcPr>
            <w:tcW w:w="2650" w:type="dxa"/>
            <w:vAlign w:val="center"/>
          </w:tcPr>
          <w:p w:rsidR="0004557D" w:rsidRPr="00BD62DC" w:rsidRDefault="0004557D" w:rsidP="00EB760B">
            <w:pPr>
              <w:rPr>
                <w:rFonts w:eastAsia="Times New Roman"/>
                <w:b/>
                <w:color w:val="000000" w:themeColor="text1"/>
                <w:lang w:val="ka-GE"/>
              </w:rPr>
            </w:pPr>
            <w:r w:rsidRPr="00BD62DC">
              <w:rPr>
                <w:rFonts w:eastAsia="Times New Roman"/>
                <w:color w:val="000000" w:themeColor="text1"/>
                <w:lang w:val="ka-GE"/>
              </w:rPr>
              <w:t>ზემოქმედება ადამიანის ჯანმრთელობაზე</w:t>
            </w:r>
          </w:p>
        </w:tc>
        <w:tc>
          <w:tcPr>
            <w:tcW w:w="2266" w:type="dxa"/>
            <w:vAlign w:val="center"/>
          </w:tcPr>
          <w:p w:rsidR="0004557D" w:rsidRPr="00BD62DC" w:rsidRDefault="0004557D" w:rsidP="00EB760B">
            <w:pPr>
              <w:rPr>
                <w:rFonts w:eastAsia="Times New Roman"/>
                <w:color w:val="000000" w:themeColor="text1"/>
                <w:lang w:val="ka-GE"/>
              </w:rPr>
            </w:pPr>
            <w:r w:rsidRPr="00BD62DC">
              <w:rPr>
                <w:rFonts w:eastAsia="Times New Roman"/>
                <w:color w:val="000000" w:themeColor="text1"/>
                <w:lang w:val="ka-GE"/>
              </w:rPr>
              <w:t>ავარიებისა და დაზიანების რისკები;</w:t>
            </w:r>
          </w:p>
        </w:tc>
        <w:tc>
          <w:tcPr>
            <w:tcW w:w="1868" w:type="dxa"/>
            <w:vAlign w:val="center"/>
          </w:tcPr>
          <w:p w:rsidR="0004557D" w:rsidRPr="00BD62DC" w:rsidRDefault="0004557D" w:rsidP="00EB760B">
            <w:pPr>
              <w:jc w:val="center"/>
              <w:rPr>
                <w:rFonts w:eastAsia="Times New Roman"/>
                <w:color w:val="000000" w:themeColor="text1"/>
                <w:lang w:val="ka-GE"/>
              </w:rPr>
            </w:pPr>
            <w:r w:rsidRPr="00BD62DC">
              <w:rPr>
                <w:rFonts w:eastAsia="Times New Roman"/>
                <w:color w:val="000000" w:themeColor="text1"/>
                <w:lang w:val="ka-GE"/>
              </w:rPr>
              <w:t>დაბალი უარყოფითი</w:t>
            </w:r>
          </w:p>
        </w:tc>
        <w:tc>
          <w:tcPr>
            <w:tcW w:w="7642" w:type="dxa"/>
            <w:vAlign w:val="center"/>
          </w:tcPr>
          <w:p w:rsidR="0004557D" w:rsidRPr="00BD62DC" w:rsidRDefault="0004557D" w:rsidP="00EB760B">
            <w:pPr>
              <w:numPr>
                <w:ilvl w:val="0"/>
                <w:numId w:val="23"/>
              </w:numPr>
              <w:tabs>
                <w:tab w:val="num" w:pos="286"/>
              </w:tabs>
              <w:ind w:left="286" w:hanging="284"/>
              <w:contextualSpacing/>
              <w:rPr>
                <w:rFonts w:eastAsia="Times New Roman"/>
                <w:color w:val="000000" w:themeColor="text1"/>
                <w:lang w:val="ka-GE"/>
              </w:rPr>
            </w:pPr>
            <w:r w:rsidRPr="00BD62DC">
              <w:rPr>
                <w:rFonts w:eastAsia="Times New Roman" w:cs="Sylfaen"/>
                <w:color w:val="000000" w:themeColor="text1"/>
                <w:lang w:val="ka-GE"/>
              </w:rPr>
              <w:t>ადამიანთა</w:t>
            </w:r>
            <w:r w:rsidRPr="00BD62DC">
              <w:rPr>
                <w:rFonts w:eastAsia="Times New Roman"/>
                <w:color w:val="000000" w:themeColor="text1"/>
                <w:lang w:val="ka-GE"/>
              </w:rPr>
              <w:t xml:space="preserve"> </w:t>
            </w:r>
            <w:r w:rsidRPr="00BD62DC">
              <w:rPr>
                <w:rFonts w:eastAsia="Times New Roman" w:cs="Sylfaen"/>
                <w:color w:val="000000" w:themeColor="text1"/>
                <w:lang w:val="ka-GE"/>
              </w:rPr>
              <w:t>უსაფრთხოება</w:t>
            </w:r>
            <w:r w:rsidRPr="00BD62DC">
              <w:rPr>
                <w:rFonts w:eastAsia="Times New Roman"/>
                <w:color w:val="000000" w:themeColor="text1"/>
                <w:lang w:val="ka-GE"/>
              </w:rPr>
              <w:t xml:space="preserve"> </w:t>
            </w:r>
            <w:r w:rsidRPr="00BD62DC">
              <w:rPr>
                <w:rFonts w:eastAsia="Times New Roman" w:cs="Sylfaen"/>
                <w:color w:val="000000" w:themeColor="text1"/>
                <w:lang w:val="ka-GE"/>
              </w:rPr>
              <w:t>რეგლამენტირებული</w:t>
            </w:r>
            <w:r w:rsidRPr="00BD62DC">
              <w:rPr>
                <w:rFonts w:eastAsia="Times New Roman"/>
                <w:color w:val="000000" w:themeColor="text1"/>
                <w:lang w:val="ka-GE"/>
              </w:rPr>
              <w:t xml:space="preserve"> </w:t>
            </w:r>
            <w:r w:rsidRPr="00BD62DC">
              <w:rPr>
                <w:rFonts w:eastAsia="Times New Roman" w:cs="Sylfaen"/>
                <w:color w:val="000000" w:themeColor="text1"/>
                <w:lang w:val="ka-GE"/>
              </w:rPr>
              <w:t>იქნება</w:t>
            </w:r>
            <w:r w:rsidRPr="00BD62DC">
              <w:rPr>
                <w:rFonts w:eastAsia="Times New Roman"/>
                <w:color w:val="000000" w:themeColor="text1"/>
                <w:lang w:val="ka-GE"/>
              </w:rPr>
              <w:t xml:space="preserve"> </w:t>
            </w:r>
            <w:r w:rsidRPr="00BD62DC">
              <w:rPr>
                <w:rFonts w:eastAsia="Times New Roman" w:cs="Sylfaen"/>
                <w:color w:val="000000" w:themeColor="text1"/>
                <w:lang w:val="ka-GE"/>
              </w:rPr>
              <w:t>შესაბამისი</w:t>
            </w:r>
            <w:r w:rsidRPr="00BD62DC">
              <w:rPr>
                <w:rFonts w:eastAsia="Times New Roman"/>
                <w:color w:val="000000" w:themeColor="text1"/>
                <w:lang w:val="ka-GE"/>
              </w:rPr>
              <w:t xml:space="preserve"> </w:t>
            </w:r>
            <w:r w:rsidRPr="00BD62DC">
              <w:rPr>
                <w:rFonts w:eastAsia="Times New Roman" w:cs="Sylfaen"/>
                <w:color w:val="000000" w:themeColor="text1"/>
                <w:lang w:val="ka-GE"/>
              </w:rPr>
              <w:t>სტანდარტებით</w:t>
            </w:r>
            <w:r w:rsidRPr="00BD62DC">
              <w:rPr>
                <w:rFonts w:eastAsia="Times New Roman"/>
                <w:color w:val="000000" w:themeColor="text1"/>
                <w:lang w:val="ka-GE"/>
              </w:rPr>
              <w:t xml:space="preserve">, </w:t>
            </w:r>
            <w:r w:rsidRPr="00BD62DC">
              <w:rPr>
                <w:rFonts w:eastAsia="Times New Roman" w:cs="Sylfaen"/>
                <w:color w:val="000000" w:themeColor="text1"/>
                <w:lang w:val="ka-GE"/>
              </w:rPr>
              <w:t>სამშენებლო</w:t>
            </w:r>
            <w:r w:rsidRPr="00BD62DC">
              <w:rPr>
                <w:rFonts w:eastAsia="Times New Roman"/>
                <w:color w:val="000000" w:themeColor="text1"/>
                <w:lang w:val="ka-GE"/>
              </w:rPr>
              <w:t xml:space="preserve"> </w:t>
            </w:r>
            <w:r w:rsidRPr="00BD62DC">
              <w:rPr>
                <w:rFonts w:eastAsia="Times New Roman" w:cs="Sylfaen"/>
                <w:color w:val="000000" w:themeColor="text1"/>
                <w:lang w:val="ka-GE"/>
              </w:rPr>
              <w:t>ნორმებით</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წესებით</w:t>
            </w:r>
            <w:r w:rsidRPr="00BD62DC">
              <w:rPr>
                <w:rFonts w:eastAsia="Times New Roman"/>
                <w:color w:val="000000" w:themeColor="text1"/>
                <w:lang w:val="ka-GE"/>
              </w:rPr>
              <w:t xml:space="preserve">, </w:t>
            </w:r>
            <w:r w:rsidRPr="00BD62DC">
              <w:rPr>
                <w:rFonts w:eastAsia="Times New Roman" w:cs="Sylfaen"/>
                <w:color w:val="000000" w:themeColor="text1"/>
                <w:lang w:val="ka-GE"/>
              </w:rPr>
              <w:t>აგრეთვე</w:t>
            </w:r>
            <w:r w:rsidRPr="00BD62DC">
              <w:rPr>
                <w:rFonts w:eastAsia="Times New Roman"/>
                <w:color w:val="000000" w:themeColor="text1"/>
                <w:lang w:val="ka-GE"/>
              </w:rPr>
              <w:t xml:space="preserve"> </w:t>
            </w:r>
            <w:r w:rsidRPr="00BD62DC">
              <w:rPr>
                <w:rFonts w:eastAsia="Times New Roman" w:cs="Sylfaen"/>
                <w:color w:val="000000" w:themeColor="text1"/>
                <w:lang w:val="ka-GE"/>
              </w:rPr>
              <w:t>სანიტარული</w:t>
            </w:r>
            <w:r w:rsidR="00FC5DED" w:rsidRPr="00BD62DC">
              <w:rPr>
                <w:rFonts w:eastAsia="Times New Roman" w:cs="Sylfaen"/>
                <w:color w:val="000000" w:themeColor="text1"/>
                <w:lang w:val="ka-GE"/>
              </w:rPr>
              <w:t xml:space="preserve">  </w:t>
            </w:r>
            <w:r w:rsidRPr="00BD62DC">
              <w:rPr>
                <w:rFonts w:eastAsia="Times New Roman" w:cs="Sylfaen"/>
                <w:color w:val="000000" w:themeColor="text1"/>
                <w:lang w:val="ka-GE"/>
              </w:rPr>
              <w:t>ნორმებით</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წესებით</w:t>
            </w:r>
            <w:r w:rsidRPr="00BD62DC">
              <w:rPr>
                <w:rFonts w:eastAsia="Times New Roman"/>
                <w:color w:val="000000" w:themeColor="text1"/>
                <w:lang w:val="ka-GE"/>
              </w:rPr>
              <w:t>;</w:t>
            </w:r>
          </w:p>
          <w:p w:rsidR="0004557D" w:rsidRPr="00BD62DC" w:rsidRDefault="0004557D" w:rsidP="00EB760B">
            <w:pPr>
              <w:numPr>
                <w:ilvl w:val="0"/>
                <w:numId w:val="23"/>
              </w:numPr>
              <w:tabs>
                <w:tab w:val="num" w:pos="286"/>
              </w:tabs>
              <w:ind w:left="286" w:hanging="284"/>
              <w:contextualSpacing/>
              <w:rPr>
                <w:rFonts w:eastAsia="Times New Roman"/>
                <w:color w:val="000000" w:themeColor="text1"/>
                <w:lang w:val="ka-GE"/>
              </w:rPr>
            </w:pPr>
            <w:r w:rsidRPr="00BD62DC">
              <w:rPr>
                <w:rFonts w:eastAsia="Times New Roman" w:cs="Sylfaen"/>
                <w:color w:val="000000" w:themeColor="text1"/>
                <w:lang w:val="ka-GE"/>
              </w:rPr>
              <w:t>დასაქმებული</w:t>
            </w:r>
            <w:r w:rsidRPr="00BD62DC">
              <w:rPr>
                <w:rFonts w:eastAsia="Times New Roman"/>
                <w:color w:val="000000" w:themeColor="text1"/>
                <w:lang w:val="ka-GE"/>
              </w:rPr>
              <w:t xml:space="preserve"> </w:t>
            </w:r>
            <w:r w:rsidRPr="00BD62DC">
              <w:rPr>
                <w:rFonts w:eastAsia="Times New Roman" w:cs="Sylfaen"/>
                <w:color w:val="000000" w:themeColor="text1"/>
                <w:lang w:val="ka-GE"/>
              </w:rPr>
              <w:t>პირების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შესაბამისი</w:t>
            </w:r>
            <w:r w:rsidRPr="00BD62DC">
              <w:rPr>
                <w:rFonts w:eastAsia="Times New Roman"/>
                <w:color w:val="000000" w:themeColor="text1"/>
                <w:lang w:val="ka-GE"/>
              </w:rPr>
              <w:t xml:space="preserve"> </w:t>
            </w:r>
            <w:r w:rsidRPr="00BD62DC">
              <w:rPr>
                <w:rFonts w:eastAsia="Times New Roman" w:cs="Sylfaen"/>
                <w:color w:val="000000" w:themeColor="text1"/>
                <w:lang w:val="ka-GE"/>
              </w:rPr>
              <w:t>ინსტრუქტაჟის</w:t>
            </w:r>
            <w:r w:rsidRPr="00BD62DC">
              <w:rPr>
                <w:rFonts w:eastAsia="Times New Roman"/>
                <w:color w:val="000000" w:themeColor="text1"/>
                <w:lang w:val="ka-GE"/>
              </w:rPr>
              <w:t xml:space="preserve"> </w:t>
            </w:r>
            <w:r w:rsidRPr="00BD62DC">
              <w:rPr>
                <w:rFonts w:eastAsia="Times New Roman" w:cs="Sylfaen"/>
                <w:color w:val="000000" w:themeColor="text1"/>
                <w:lang w:val="ka-GE"/>
              </w:rPr>
              <w:t>პერიოდული</w:t>
            </w:r>
            <w:r w:rsidRPr="00BD62DC">
              <w:rPr>
                <w:rFonts w:eastAsia="Times New Roman"/>
                <w:color w:val="000000" w:themeColor="text1"/>
                <w:lang w:val="ka-GE"/>
              </w:rPr>
              <w:t xml:space="preserve"> </w:t>
            </w:r>
            <w:r w:rsidRPr="00BD62DC">
              <w:rPr>
                <w:rFonts w:eastAsia="Times New Roman" w:cs="Sylfaen"/>
                <w:color w:val="000000" w:themeColor="text1"/>
                <w:lang w:val="ka-GE"/>
              </w:rPr>
              <w:t>ჩატარება</w:t>
            </w:r>
            <w:r w:rsidRPr="00BD62DC">
              <w:rPr>
                <w:rFonts w:eastAsia="Times New Roman"/>
                <w:color w:val="000000" w:themeColor="text1"/>
                <w:lang w:val="ka-GE"/>
              </w:rPr>
              <w:t xml:space="preserve">, </w:t>
            </w:r>
            <w:r w:rsidRPr="00BD62DC">
              <w:rPr>
                <w:rFonts w:eastAsia="Times New Roman" w:cs="Sylfaen"/>
                <w:color w:val="000000" w:themeColor="text1"/>
                <w:lang w:val="ka-GE"/>
              </w:rPr>
              <w:t>ჯანმრთელობისათვის</w:t>
            </w:r>
            <w:r w:rsidRPr="00BD62DC">
              <w:rPr>
                <w:rFonts w:eastAsia="Times New Roman"/>
                <w:color w:val="000000" w:themeColor="text1"/>
                <w:lang w:val="ka-GE"/>
              </w:rPr>
              <w:t xml:space="preserve"> </w:t>
            </w:r>
            <w:r w:rsidRPr="00BD62DC">
              <w:rPr>
                <w:rFonts w:eastAsia="Times New Roman" w:cs="Sylfaen"/>
                <w:color w:val="000000" w:themeColor="text1"/>
                <w:lang w:val="ka-GE"/>
              </w:rPr>
              <w:t>სახიფათო</w:t>
            </w:r>
            <w:r w:rsidRPr="00BD62DC">
              <w:rPr>
                <w:rFonts w:eastAsia="Times New Roman"/>
                <w:color w:val="000000" w:themeColor="text1"/>
                <w:lang w:val="ka-GE"/>
              </w:rPr>
              <w:t xml:space="preserve"> </w:t>
            </w:r>
            <w:r w:rsidRPr="00BD62DC">
              <w:rPr>
                <w:rFonts w:eastAsia="Times New Roman" w:cs="Sylfaen"/>
                <w:color w:val="000000" w:themeColor="text1"/>
                <w:lang w:val="ka-GE"/>
              </w:rPr>
              <w:t>უბნებში</w:t>
            </w:r>
            <w:r w:rsidRPr="00BD62DC">
              <w:rPr>
                <w:rFonts w:eastAsia="Times New Roman"/>
                <w:color w:val="000000" w:themeColor="text1"/>
                <w:lang w:val="ka-GE"/>
              </w:rPr>
              <w:t xml:space="preserve"> </w:t>
            </w:r>
            <w:r w:rsidRPr="00BD62DC">
              <w:rPr>
                <w:rFonts w:eastAsia="Times New Roman" w:cs="Sylfaen"/>
                <w:color w:val="000000" w:themeColor="text1"/>
                <w:lang w:val="ka-GE"/>
              </w:rPr>
              <w:t>გამაფრთხილებელი</w:t>
            </w:r>
            <w:r w:rsidRPr="00BD62DC">
              <w:rPr>
                <w:rFonts w:eastAsia="Times New Roman"/>
                <w:color w:val="000000" w:themeColor="text1"/>
                <w:lang w:val="ka-GE"/>
              </w:rPr>
              <w:t xml:space="preserve"> </w:t>
            </w:r>
            <w:r w:rsidRPr="00BD62DC">
              <w:rPr>
                <w:rFonts w:eastAsia="Times New Roman" w:cs="Sylfaen"/>
                <w:color w:val="000000" w:themeColor="text1"/>
                <w:lang w:val="ka-GE"/>
              </w:rPr>
              <w:t>ნიშნების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მოწყობა</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სხვ</w:t>
            </w:r>
          </w:p>
        </w:tc>
      </w:tr>
    </w:tbl>
    <w:p w:rsidR="0004557D" w:rsidRPr="00DE7EE6" w:rsidRDefault="0004557D" w:rsidP="0004557D">
      <w:pPr>
        <w:spacing w:before="100" w:beforeAutospacing="1" w:after="100" w:afterAutospacing="1"/>
        <w:rPr>
          <w:rFonts w:eastAsia="Times New Roman" w:cs="Times New Roman"/>
          <w:color w:val="000000" w:themeColor="text1"/>
          <w:sz w:val="20"/>
          <w:szCs w:val="20"/>
          <w:lang w:val="ka-GE"/>
        </w:rPr>
      </w:pPr>
      <w:r w:rsidRPr="00DE7EE6">
        <w:rPr>
          <w:rFonts w:eastAsia="Times New Roman" w:cs="Times New Roman"/>
          <w:b/>
          <w:color w:val="000000" w:themeColor="text1"/>
          <w:sz w:val="20"/>
          <w:szCs w:val="20"/>
          <w:lang w:val="ka-GE"/>
        </w:rPr>
        <w:lastRenderedPageBreak/>
        <w:t xml:space="preserve">ცხრილი </w:t>
      </w:r>
      <w:r w:rsidR="00AB570C" w:rsidRPr="00DE7EE6">
        <w:rPr>
          <w:rFonts w:eastAsia="Times New Roman" w:cs="Times New Roman"/>
          <w:b/>
          <w:color w:val="000000" w:themeColor="text1"/>
          <w:sz w:val="20"/>
          <w:szCs w:val="20"/>
          <w:lang w:val="ka-GE"/>
        </w:rPr>
        <w:t>6.2</w:t>
      </w:r>
      <w:r w:rsidRPr="00DE7EE6">
        <w:rPr>
          <w:rFonts w:eastAsia="Times New Roman" w:cs="Times New Roman"/>
          <w:b/>
          <w:color w:val="000000" w:themeColor="text1"/>
          <w:sz w:val="20"/>
          <w:szCs w:val="20"/>
          <w:lang w:val="ka-GE"/>
        </w:rPr>
        <w:t>.</w:t>
      </w:r>
      <w:r w:rsidRPr="00DE7EE6">
        <w:rPr>
          <w:rFonts w:eastAsia="Times New Roman" w:cs="Times New Roman"/>
          <w:color w:val="000000" w:themeColor="text1"/>
          <w:sz w:val="20"/>
          <w:szCs w:val="20"/>
          <w:lang w:val="ka-GE"/>
        </w:rPr>
        <w:t xml:space="preserve"> შემარბილებელი ღონისძიებები - ექსპლუატაციის ეტაპზე</w:t>
      </w:r>
    </w:p>
    <w:tbl>
      <w:tblPr>
        <w:tblStyle w:val="TableGrid2"/>
        <w:tblW w:w="14460" w:type="dxa"/>
        <w:jc w:val="center"/>
        <w:tblLook w:val="04A0" w:firstRow="1" w:lastRow="0" w:firstColumn="1" w:lastColumn="0" w:noHBand="0" w:noVBand="1"/>
      </w:tblPr>
      <w:tblGrid>
        <w:gridCol w:w="2310"/>
        <w:gridCol w:w="3367"/>
        <w:gridCol w:w="1763"/>
        <w:gridCol w:w="7020"/>
      </w:tblGrid>
      <w:tr w:rsidR="00AB570C" w:rsidRPr="00BD62DC" w:rsidTr="009F6217">
        <w:trPr>
          <w:trHeight w:val="20"/>
          <w:jc w:val="center"/>
        </w:trPr>
        <w:tc>
          <w:tcPr>
            <w:tcW w:w="2310" w:type="dxa"/>
            <w:vAlign w:val="center"/>
          </w:tcPr>
          <w:p w:rsidR="0004557D" w:rsidRPr="00BD62DC" w:rsidRDefault="0004557D" w:rsidP="00AB570C">
            <w:pPr>
              <w:jc w:val="center"/>
              <w:rPr>
                <w:rFonts w:eastAsia="Times New Roman"/>
                <w:b/>
                <w:color w:val="000000" w:themeColor="text1"/>
                <w:lang w:val="ka-GE"/>
              </w:rPr>
            </w:pPr>
            <w:r w:rsidRPr="00BD62DC">
              <w:rPr>
                <w:rFonts w:eastAsia="Times New Roman"/>
                <w:b/>
                <w:color w:val="000000" w:themeColor="text1"/>
                <w:lang w:val="ka-GE"/>
              </w:rPr>
              <w:t>რეცეპტორი/ ზემოქმედება</w:t>
            </w:r>
          </w:p>
        </w:tc>
        <w:tc>
          <w:tcPr>
            <w:tcW w:w="3367" w:type="dxa"/>
            <w:vAlign w:val="center"/>
          </w:tcPr>
          <w:p w:rsidR="0004557D" w:rsidRPr="00BD62DC" w:rsidRDefault="0004557D" w:rsidP="00AB570C">
            <w:pPr>
              <w:jc w:val="center"/>
              <w:rPr>
                <w:rFonts w:eastAsia="Times New Roman"/>
                <w:b/>
                <w:color w:val="000000" w:themeColor="text1"/>
                <w:lang w:val="ka-GE"/>
              </w:rPr>
            </w:pPr>
            <w:r w:rsidRPr="00BD62DC">
              <w:rPr>
                <w:rFonts w:eastAsia="Times New Roman"/>
                <w:b/>
                <w:color w:val="000000" w:themeColor="text1"/>
                <w:lang w:val="ka-GE"/>
              </w:rPr>
              <w:t>ზემოქმედების აღწერა</w:t>
            </w:r>
          </w:p>
        </w:tc>
        <w:tc>
          <w:tcPr>
            <w:tcW w:w="1763" w:type="dxa"/>
            <w:vAlign w:val="center"/>
          </w:tcPr>
          <w:p w:rsidR="0004557D" w:rsidRPr="00BD62DC" w:rsidRDefault="0004557D" w:rsidP="00AB570C">
            <w:pPr>
              <w:jc w:val="center"/>
              <w:rPr>
                <w:rFonts w:eastAsia="Times New Roman"/>
                <w:b/>
                <w:color w:val="000000" w:themeColor="text1"/>
                <w:lang w:val="ka-GE"/>
              </w:rPr>
            </w:pPr>
            <w:r w:rsidRPr="00BD62DC">
              <w:rPr>
                <w:rFonts w:eastAsia="Times New Roman"/>
                <w:b/>
                <w:color w:val="000000" w:themeColor="text1"/>
                <w:lang w:val="ka-GE"/>
              </w:rPr>
              <w:t>ზემოქმედების მოსალოდნელი დონე</w:t>
            </w:r>
          </w:p>
        </w:tc>
        <w:tc>
          <w:tcPr>
            <w:tcW w:w="7020" w:type="dxa"/>
            <w:vAlign w:val="center"/>
          </w:tcPr>
          <w:p w:rsidR="0004557D" w:rsidRPr="00BD62DC" w:rsidRDefault="0004557D" w:rsidP="00AB570C">
            <w:pPr>
              <w:jc w:val="center"/>
              <w:rPr>
                <w:rFonts w:eastAsia="Times New Roman"/>
                <w:b/>
                <w:color w:val="000000" w:themeColor="text1"/>
                <w:lang w:val="ka-GE"/>
              </w:rPr>
            </w:pPr>
            <w:r w:rsidRPr="00BD62DC">
              <w:rPr>
                <w:rFonts w:eastAsia="Times New Roman"/>
                <w:b/>
                <w:color w:val="000000" w:themeColor="text1"/>
                <w:lang w:val="ka-GE"/>
              </w:rPr>
              <w:t>პირველადი წინადადება შემარბილებელი ღონისძიებების შესახებ</w:t>
            </w:r>
          </w:p>
        </w:tc>
      </w:tr>
      <w:tr w:rsidR="00AB570C" w:rsidRPr="00BD62DC" w:rsidTr="009F6217">
        <w:trPr>
          <w:trHeight w:val="20"/>
          <w:jc w:val="center"/>
        </w:trPr>
        <w:tc>
          <w:tcPr>
            <w:tcW w:w="2310" w:type="dxa"/>
            <w:vAlign w:val="center"/>
          </w:tcPr>
          <w:p w:rsidR="0004557D" w:rsidRPr="00BD62DC" w:rsidRDefault="0004557D" w:rsidP="00AB570C">
            <w:pPr>
              <w:rPr>
                <w:rFonts w:eastAsia="Times New Roman"/>
                <w:color w:val="000000" w:themeColor="text1"/>
                <w:lang w:val="ka-GE"/>
              </w:rPr>
            </w:pPr>
            <w:r w:rsidRPr="00BD62DC">
              <w:rPr>
                <w:rFonts w:eastAsia="Times New Roman"/>
                <w:color w:val="000000" w:themeColor="text1"/>
                <w:lang w:val="ka-GE"/>
              </w:rPr>
              <w:t>ემისიები ატმოსფერული ჰაერში</w:t>
            </w:r>
          </w:p>
        </w:tc>
        <w:tc>
          <w:tcPr>
            <w:tcW w:w="3367" w:type="dxa"/>
            <w:vAlign w:val="center"/>
          </w:tcPr>
          <w:p w:rsidR="00087DDA" w:rsidRPr="00BD62DC" w:rsidRDefault="00087DDA" w:rsidP="005D1823">
            <w:pPr>
              <w:numPr>
                <w:ilvl w:val="0"/>
                <w:numId w:val="32"/>
              </w:numPr>
              <w:tabs>
                <w:tab w:val="num" w:pos="250"/>
              </w:tabs>
              <w:ind w:left="109" w:hanging="142"/>
              <w:contextualSpacing/>
              <w:rPr>
                <w:rFonts w:eastAsia="Times New Roman"/>
                <w:color w:val="000000" w:themeColor="text1"/>
                <w:lang w:val="ka-GE"/>
              </w:rPr>
            </w:pPr>
            <w:r w:rsidRPr="00BD62DC">
              <w:rPr>
                <w:rFonts w:eastAsia="Times New Roman"/>
                <w:color w:val="000000" w:themeColor="text1"/>
                <w:lang w:val="ka-GE"/>
              </w:rPr>
              <w:t>სილიკომანგანუმის სადნობი ღუმელების ექსპლუატაციის დროს მოსალოდნელი ემისიები;</w:t>
            </w:r>
          </w:p>
          <w:p w:rsidR="0004557D" w:rsidRPr="00BD62DC" w:rsidRDefault="00BF7722" w:rsidP="005D1823">
            <w:pPr>
              <w:numPr>
                <w:ilvl w:val="0"/>
                <w:numId w:val="32"/>
              </w:numPr>
              <w:tabs>
                <w:tab w:val="num" w:pos="250"/>
              </w:tabs>
              <w:ind w:left="109" w:hanging="142"/>
              <w:contextualSpacing/>
              <w:rPr>
                <w:rFonts w:eastAsia="Times New Roman"/>
                <w:color w:val="000000" w:themeColor="text1"/>
                <w:lang w:val="ka-GE"/>
              </w:rPr>
            </w:pPr>
            <w:r w:rsidRPr="00BD62DC">
              <w:rPr>
                <w:rFonts w:eastAsia="Times New Roman" w:cs="Sylfaen"/>
                <w:color w:val="000000" w:themeColor="text1"/>
                <w:lang w:val="ka-GE"/>
              </w:rPr>
              <w:t>ნედლეულის შემოტანის, დასაწყობების, ასევე კაზმის  მომზადების და მიწოდების პროცესში მოსალოდნელი ემისიები</w:t>
            </w:r>
            <w:r w:rsidR="0004557D" w:rsidRPr="00BD62DC">
              <w:rPr>
                <w:rFonts w:eastAsia="Times New Roman" w:cs="Sylfaen"/>
                <w:color w:val="000000" w:themeColor="text1"/>
                <w:lang w:val="ka-GE"/>
              </w:rPr>
              <w:t>;</w:t>
            </w:r>
          </w:p>
          <w:p w:rsidR="0004557D" w:rsidRPr="00BD62DC" w:rsidRDefault="0004557D" w:rsidP="005D1823">
            <w:pPr>
              <w:numPr>
                <w:ilvl w:val="0"/>
                <w:numId w:val="32"/>
              </w:numPr>
              <w:tabs>
                <w:tab w:val="num" w:pos="250"/>
              </w:tabs>
              <w:ind w:left="109" w:hanging="142"/>
              <w:contextualSpacing/>
              <w:rPr>
                <w:rFonts w:eastAsia="Times New Roman"/>
                <w:color w:val="000000" w:themeColor="text1"/>
                <w:lang w:val="ka-GE"/>
              </w:rPr>
            </w:pPr>
            <w:r w:rsidRPr="00BD62DC">
              <w:rPr>
                <w:rFonts w:eastAsia="Times New Roman" w:cs="Sylfaen"/>
                <w:color w:val="000000" w:themeColor="text1"/>
                <w:lang w:val="ka-GE"/>
              </w:rPr>
              <w:t>სატრანსპორტო</w:t>
            </w:r>
            <w:r w:rsidRPr="00BD62DC">
              <w:rPr>
                <w:rFonts w:eastAsia="Times New Roman"/>
                <w:color w:val="000000" w:themeColor="text1"/>
                <w:lang w:val="ka-GE"/>
              </w:rPr>
              <w:t xml:space="preserve"> </w:t>
            </w:r>
            <w:r w:rsidRPr="00BD62DC">
              <w:rPr>
                <w:rFonts w:eastAsia="Times New Roman" w:cs="Sylfaen"/>
                <w:color w:val="000000" w:themeColor="text1"/>
                <w:lang w:val="ka-GE"/>
              </w:rPr>
              <w:t>ოპერაციებით</w:t>
            </w:r>
            <w:r w:rsidRPr="00BD62DC">
              <w:rPr>
                <w:rFonts w:eastAsia="Times New Roman"/>
                <w:color w:val="000000" w:themeColor="text1"/>
                <w:lang w:val="ka-GE"/>
              </w:rPr>
              <w:t xml:space="preserve"> </w:t>
            </w:r>
            <w:r w:rsidRPr="00BD62DC">
              <w:rPr>
                <w:rFonts w:eastAsia="Times New Roman" w:cs="Sylfaen"/>
                <w:color w:val="000000" w:themeColor="text1"/>
                <w:lang w:val="ka-GE"/>
              </w:rPr>
              <w:t>გამოწვეული</w:t>
            </w:r>
            <w:r w:rsidRPr="00BD62DC">
              <w:rPr>
                <w:rFonts w:eastAsia="Times New Roman"/>
                <w:color w:val="000000" w:themeColor="text1"/>
                <w:lang w:val="ka-GE"/>
              </w:rPr>
              <w:t xml:space="preserve"> </w:t>
            </w:r>
            <w:r w:rsidRPr="00BD62DC">
              <w:rPr>
                <w:rFonts w:eastAsia="Times New Roman" w:cs="Sylfaen"/>
                <w:color w:val="000000" w:themeColor="text1"/>
                <w:lang w:val="ka-GE"/>
              </w:rPr>
              <w:t>ემისიები</w:t>
            </w:r>
            <w:r w:rsidRPr="00BD62DC">
              <w:rPr>
                <w:rFonts w:eastAsia="Times New Roman"/>
                <w:color w:val="000000" w:themeColor="text1"/>
                <w:lang w:val="ka-GE"/>
              </w:rPr>
              <w:t>.</w:t>
            </w:r>
          </w:p>
        </w:tc>
        <w:tc>
          <w:tcPr>
            <w:tcW w:w="1763" w:type="dxa"/>
            <w:vAlign w:val="center"/>
          </w:tcPr>
          <w:p w:rsidR="0004557D" w:rsidRPr="00BD62DC" w:rsidRDefault="0004557D" w:rsidP="00AB570C">
            <w:pPr>
              <w:jc w:val="center"/>
              <w:rPr>
                <w:rFonts w:eastAsia="Times New Roman"/>
                <w:color w:val="000000" w:themeColor="text1"/>
                <w:lang w:val="ka-GE"/>
              </w:rPr>
            </w:pPr>
            <w:r w:rsidRPr="00BD62DC">
              <w:rPr>
                <w:rFonts w:eastAsia="Times New Roman"/>
                <w:color w:val="000000" w:themeColor="text1"/>
                <w:lang w:val="ka-GE"/>
              </w:rPr>
              <w:t>საშუალო უარყოფითი</w:t>
            </w:r>
          </w:p>
        </w:tc>
        <w:tc>
          <w:tcPr>
            <w:tcW w:w="7020" w:type="dxa"/>
            <w:vAlign w:val="center"/>
          </w:tcPr>
          <w:p w:rsidR="00BF7722" w:rsidRPr="00BD62DC" w:rsidRDefault="00BF7722" w:rsidP="005D1823">
            <w:pPr>
              <w:numPr>
                <w:ilvl w:val="0"/>
                <w:numId w:val="24"/>
              </w:numPr>
              <w:tabs>
                <w:tab w:val="num" w:pos="318"/>
              </w:tabs>
              <w:ind w:left="176" w:hanging="142"/>
              <w:contextualSpacing/>
              <w:rPr>
                <w:rFonts w:eastAsia="Times New Roman"/>
                <w:color w:val="000000" w:themeColor="text1"/>
                <w:lang w:val="ka-GE"/>
              </w:rPr>
            </w:pPr>
            <w:r w:rsidRPr="00BD62DC">
              <w:rPr>
                <w:rFonts w:eastAsia="Times New Roman"/>
                <w:color w:val="000000" w:themeColor="text1"/>
                <w:lang w:val="ka-GE"/>
              </w:rPr>
              <w:t>საამქროს აირგამწმენდი სიტემების მუშაობის ეფექტურობის პერიოდული კონტროლი და საჭიროების შემთხვევაში შესაბამისი ტექნიკური მომსახურება;</w:t>
            </w:r>
          </w:p>
          <w:p w:rsidR="0004557D" w:rsidRPr="00BD62DC" w:rsidRDefault="008B239E" w:rsidP="005D1823">
            <w:pPr>
              <w:numPr>
                <w:ilvl w:val="0"/>
                <w:numId w:val="24"/>
              </w:numPr>
              <w:tabs>
                <w:tab w:val="num" w:pos="318"/>
              </w:tabs>
              <w:ind w:left="176" w:hanging="142"/>
              <w:contextualSpacing/>
              <w:rPr>
                <w:rFonts w:eastAsia="Times New Roman"/>
                <w:color w:val="000000" w:themeColor="text1"/>
                <w:lang w:val="ka-GE"/>
              </w:rPr>
            </w:pPr>
            <w:r w:rsidRPr="00BD62DC">
              <w:rPr>
                <w:rFonts w:eastAsia="Times New Roman" w:cs="Sylfaen"/>
                <w:color w:val="000000" w:themeColor="text1"/>
                <w:lang w:val="ka-GE"/>
              </w:rPr>
              <w:t>ნედლეულის ტრანსპორტირების და დასაწყობების პროცესში ამტვერების საწინააღმდეგო ღონისძიებების დაცვაზე ზედამხედველობა;</w:t>
            </w:r>
          </w:p>
          <w:p w:rsidR="0004557D" w:rsidRPr="00BD62DC" w:rsidRDefault="0004557D" w:rsidP="005D1823">
            <w:pPr>
              <w:numPr>
                <w:ilvl w:val="0"/>
                <w:numId w:val="24"/>
              </w:numPr>
              <w:tabs>
                <w:tab w:val="num" w:pos="318"/>
              </w:tabs>
              <w:ind w:left="176" w:hanging="142"/>
              <w:contextualSpacing/>
              <w:rPr>
                <w:rFonts w:eastAsia="Times New Roman"/>
                <w:color w:val="000000" w:themeColor="text1"/>
                <w:lang w:val="ka-GE"/>
              </w:rPr>
            </w:pPr>
            <w:r w:rsidRPr="00BD62DC">
              <w:rPr>
                <w:rFonts w:eastAsia="Times New Roman" w:cs="Sylfaen"/>
                <w:color w:val="000000" w:themeColor="text1"/>
                <w:lang w:val="ka-GE"/>
              </w:rPr>
              <w:t>ნედლეულის</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მზა</w:t>
            </w:r>
            <w:r w:rsidRPr="00BD62DC">
              <w:rPr>
                <w:rFonts w:eastAsia="Times New Roman"/>
                <w:color w:val="000000" w:themeColor="text1"/>
                <w:lang w:val="ka-GE"/>
              </w:rPr>
              <w:t xml:space="preserve"> </w:t>
            </w:r>
            <w:r w:rsidRPr="00BD62DC">
              <w:rPr>
                <w:rFonts w:eastAsia="Times New Roman" w:cs="Sylfaen"/>
                <w:color w:val="000000" w:themeColor="text1"/>
                <w:lang w:val="ka-GE"/>
              </w:rPr>
              <w:t>პროდუქციის</w:t>
            </w:r>
            <w:r w:rsidRPr="00BD62DC">
              <w:rPr>
                <w:rFonts w:eastAsia="Times New Roman"/>
                <w:color w:val="000000" w:themeColor="text1"/>
                <w:lang w:val="ka-GE"/>
              </w:rPr>
              <w:t xml:space="preserve"> </w:t>
            </w:r>
            <w:r w:rsidRPr="00BD62DC">
              <w:rPr>
                <w:rFonts w:eastAsia="Times New Roman" w:cs="Sylfaen"/>
                <w:color w:val="000000" w:themeColor="text1"/>
                <w:lang w:val="ka-GE"/>
              </w:rPr>
              <w:t>ტრანსპორტირებისას</w:t>
            </w:r>
            <w:r w:rsidRPr="00BD62DC">
              <w:rPr>
                <w:rFonts w:eastAsia="Times New Roman"/>
                <w:color w:val="000000" w:themeColor="text1"/>
                <w:lang w:val="ka-GE"/>
              </w:rPr>
              <w:t xml:space="preserve"> </w:t>
            </w:r>
            <w:r w:rsidRPr="00BD62DC">
              <w:rPr>
                <w:rFonts w:eastAsia="Times New Roman" w:cs="Sylfaen"/>
                <w:color w:val="000000" w:themeColor="text1"/>
                <w:lang w:val="ka-GE"/>
              </w:rPr>
              <w:t>ავტო-თვითმცლელების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ძარის</w:t>
            </w:r>
            <w:r w:rsidRPr="00BD62DC">
              <w:rPr>
                <w:rFonts w:eastAsia="Times New Roman"/>
                <w:color w:val="000000" w:themeColor="text1"/>
                <w:lang w:val="ka-GE"/>
              </w:rPr>
              <w:t xml:space="preserve"> </w:t>
            </w:r>
            <w:r w:rsidRPr="00BD62DC">
              <w:rPr>
                <w:rFonts w:eastAsia="Times New Roman" w:cs="Sylfaen"/>
                <w:color w:val="000000" w:themeColor="text1"/>
                <w:lang w:val="ka-GE"/>
              </w:rPr>
              <w:t>სპეციალური</w:t>
            </w:r>
            <w:r w:rsidRPr="00BD62DC">
              <w:rPr>
                <w:rFonts w:eastAsia="Times New Roman"/>
                <w:color w:val="000000" w:themeColor="text1"/>
                <w:lang w:val="ka-GE"/>
              </w:rPr>
              <w:t xml:space="preserve"> </w:t>
            </w:r>
            <w:r w:rsidRPr="00BD62DC">
              <w:rPr>
                <w:rFonts w:eastAsia="Times New Roman" w:cs="Sylfaen"/>
                <w:color w:val="000000" w:themeColor="text1"/>
                <w:lang w:val="ka-GE"/>
              </w:rPr>
              <w:t>საფარით</w:t>
            </w:r>
            <w:r w:rsidRPr="00BD62DC">
              <w:rPr>
                <w:rFonts w:eastAsia="Times New Roman"/>
                <w:color w:val="000000" w:themeColor="text1"/>
                <w:lang w:val="ka-GE"/>
              </w:rPr>
              <w:t xml:space="preserve"> </w:t>
            </w:r>
            <w:r w:rsidRPr="00BD62DC">
              <w:rPr>
                <w:rFonts w:eastAsia="Times New Roman" w:cs="Sylfaen"/>
                <w:color w:val="000000" w:themeColor="text1"/>
                <w:lang w:val="ka-GE"/>
              </w:rPr>
              <w:t>დაფარვა</w:t>
            </w:r>
            <w:r w:rsidRPr="00BD62DC">
              <w:rPr>
                <w:rFonts w:eastAsia="Times New Roman"/>
                <w:color w:val="000000" w:themeColor="text1"/>
                <w:lang w:val="ka-GE"/>
              </w:rPr>
              <w:t>;</w:t>
            </w:r>
          </w:p>
          <w:p w:rsidR="0004557D" w:rsidRPr="00BD62DC" w:rsidRDefault="0004557D" w:rsidP="005D1823">
            <w:pPr>
              <w:numPr>
                <w:ilvl w:val="0"/>
                <w:numId w:val="24"/>
              </w:numPr>
              <w:tabs>
                <w:tab w:val="num" w:pos="318"/>
              </w:tabs>
              <w:ind w:left="176" w:hanging="142"/>
              <w:contextualSpacing/>
              <w:rPr>
                <w:rFonts w:eastAsia="Times New Roman"/>
                <w:color w:val="000000" w:themeColor="text1"/>
                <w:lang w:val="ka-GE"/>
              </w:rPr>
            </w:pPr>
            <w:r w:rsidRPr="00BD62DC">
              <w:rPr>
                <w:rFonts w:eastAsia="Times New Roman" w:cs="Sylfaen"/>
                <w:color w:val="000000" w:themeColor="text1"/>
                <w:lang w:val="ka-GE"/>
              </w:rPr>
              <w:t>საწარმოს</w:t>
            </w:r>
            <w:r w:rsidRPr="00BD62DC">
              <w:rPr>
                <w:rFonts w:eastAsia="Times New Roman"/>
                <w:color w:val="000000" w:themeColor="text1"/>
                <w:lang w:val="ka-GE"/>
              </w:rPr>
              <w:t xml:space="preserve"> </w:t>
            </w:r>
            <w:r w:rsidRPr="00BD62DC">
              <w:rPr>
                <w:rFonts w:eastAsia="Times New Roman" w:cs="Sylfaen"/>
                <w:color w:val="000000" w:themeColor="text1"/>
                <w:lang w:val="ka-GE"/>
              </w:rPr>
              <w:t>ტერიტორიაზე</w:t>
            </w:r>
            <w:r w:rsidRPr="00BD62DC">
              <w:rPr>
                <w:rFonts w:eastAsia="Times New Roman"/>
                <w:color w:val="000000" w:themeColor="text1"/>
                <w:lang w:val="ka-GE"/>
              </w:rPr>
              <w:t xml:space="preserve"> </w:t>
            </w:r>
            <w:r w:rsidRPr="00BD62DC">
              <w:rPr>
                <w:rFonts w:eastAsia="Times New Roman" w:cs="Sylfaen"/>
                <w:color w:val="000000" w:themeColor="text1"/>
                <w:lang w:val="ka-GE"/>
              </w:rPr>
              <w:t>დროებით</w:t>
            </w:r>
            <w:r w:rsidRPr="00BD62DC">
              <w:rPr>
                <w:rFonts w:eastAsia="Times New Roman"/>
                <w:color w:val="000000" w:themeColor="text1"/>
                <w:lang w:val="ka-GE"/>
              </w:rPr>
              <w:t xml:space="preserve"> </w:t>
            </w:r>
            <w:r w:rsidRPr="00BD62DC">
              <w:rPr>
                <w:rFonts w:eastAsia="Times New Roman" w:cs="Sylfaen"/>
                <w:color w:val="000000" w:themeColor="text1"/>
                <w:lang w:val="ka-GE"/>
              </w:rPr>
              <w:t>დასაწყობებული</w:t>
            </w:r>
            <w:r w:rsidRPr="00BD62DC">
              <w:rPr>
                <w:rFonts w:eastAsia="Times New Roman"/>
                <w:color w:val="000000" w:themeColor="text1"/>
                <w:lang w:val="ka-GE"/>
              </w:rPr>
              <w:t xml:space="preserve"> </w:t>
            </w:r>
            <w:r w:rsidRPr="00BD62DC">
              <w:rPr>
                <w:rFonts w:eastAsia="Times New Roman" w:cs="Sylfaen"/>
                <w:color w:val="000000" w:themeColor="text1"/>
                <w:lang w:val="ka-GE"/>
              </w:rPr>
              <w:t>ნედლეული</w:t>
            </w:r>
            <w:r w:rsidRPr="00BD62DC">
              <w:rPr>
                <w:rFonts w:eastAsia="Times New Roman"/>
                <w:color w:val="000000" w:themeColor="text1"/>
                <w:lang w:val="ka-GE"/>
              </w:rPr>
              <w:t xml:space="preserve">, </w:t>
            </w:r>
            <w:r w:rsidRPr="00BD62DC">
              <w:rPr>
                <w:rFonts w:eastAsia="Times New Roman" w:cs="Sylfaen"/>
                <w:color w:val="000000" w:themeColor="text1"/>
                <w:lang w:val="ka-GE"/>
              </w:rPr>
              <w:t>მზა</w:t>
            </w:r>
            <w:r w:rsidRPr="00BD62DC">
              <w:rPr>
                <w:rFonts w:eastAsia="Times New Roman"/>
                <w:color w:val="000000" w:themeColor="text1"/>
                <w:lang w:val="ka-GE"/>
              </w:rPr>
              <w:t xml:space="preserve"> </w:t>
            </w:r>
            <w:r w:rsidRPr="00BD62DC">
              <w:rPr>
                <w:rFonts w:eastAsia="Times New Roman" w:cs="Sylfaen"/>
                <w:color w:val="000000" w:themeColor="text1"/>
                <w:lang w:val="ka-GE"/>
              </w:rPr>
              <w:t>პროდუქცია</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მეორადი</w:t>
            </w:r>
            <w:r w:rsidRPr="00BD62DC">
              <w:rPr>
                <w:rFonts w:eastAsia="Times New Roman"/>
                <w:color w:val="000000" w:themeColor="text1"/>
                <w:lang w:val="ka-GE"/>
              </w:rPr>
              <w:t xml:space="preserve"> </w:t>
            </w:r>
            <w:r w:rsidRPr="00BD62DC">
              <w:rPr>
                <w:rFonts w:eastAsia="Times New Roman" w:cs="Sylfaen"/>
                <w:color w:val="000000" w:themeColor="text1"/>
                <w:lang w:val="ka-GE"/>
              </w:rPr>
              <w:t>მასალა</w:t>
            </w:r>
            <w:r w:rsidRPr="00BD62DC">
              <w:rPr>
                <w:rFonts w:eastAsia="Times New Roman"/>
                <w:color w:val="000000" w:themeColor="text1"/>
                <w:lang w:val="ka-GE"/>
              </w:rPr>
              <w:t xml:space="preserve"> (</w:t>
            </w:r>
            <w:r w:rsidRPr="00BD62DC">
              <w:rPr>
                <w:rFonts w:eastAsia="Times New Roman" w:cs="Sylfaen"/>
                <w:color w:val="000000" w:themeColor="text1"/>
                <w:lang w:val="ka-GE"/>
              </w:rPr>
              <w:t>წიდა</w:t>
            </w:r>
            <w:r w:rsidRPr="00BD62DC">
              <w:rPr>
                <w:rFonts w:eastAsia="Times New Roman"/>
                <w:color w:val="000000" w:themeColor="text1"/>
                <w:lang w:val="ka-GE"/>
              </w:rPr>
              <w:t xml:space="preserve">) </w:t>
            </w:r>
            <w:r w:rsidRPr="00BD62DC">
              <w:rPr>
                <w:rFonts w:eastAsia="Times New Roman" w:cs="Sylfaen"/>
                <w:color w:val="000000" w:themeColor="text1"/>
                <w:lang w:val="ka-GE"/>
              </w:rPr>
              <w:t>მაქსიმალურად</w:t>
            </w:r>
            <w:r w:rsidRPr="00BD62DC">
              <w:rPr>
                <w:rFonts w:eastAsia="Times New Roman"/>
                <w:color w:val="000000" w:themeColor="text1"/>
                <w:lang w:val="ka-GE"/>
              </w:rPr>
              <w:t xml:space="preserve"> </w:t>
            </w:r>
            <w:r w:rsidRPr="00BD62DC">
              <w:rPr>
                <w:rFonts w:eastAsia="Times New Roman" w:cs="Sylfaen"/>
                <w:color w:val="000000" w:themeColor="text1"/>
                <w:lang w:val="ka-GE"/>
              </w:rPr>
              <w:t>უნდა</w:t>
            </w:r>
            <w:r w:rsidRPr="00BD62DC">
              <w:rPr>
                <w:rFonts w:eastAsia="Times New Roman"/>
                <w:color w:val="000000" w:themeColor="text1"/>
                <w:lang w:val="ka-GE"/>
              </w:rPr>
              <w:t xml:space="preserve"> </w:t>
            </w:r>
            <w:r w:rsidRPr="00BD62DC">
              <w:rPr>
                <w:rFonts w:eastAsia="Times New Roman" w:cs="Sylfaen"/>
                <w:color w:val="000000" w:themeColor="text1"/>
                <w:lang w:val="ka-GE"/>
              </w:rPr>
              <w:t>იყოს</w:t>
            </w:r>
            <w:r w:rsidRPr="00BD62DC">
              <w:rPr>
                <w:rFonts w:eastAsia="Times New Roman"/>
                <w:color w:val="000000" w:themeColor="text1"/>
                <w:lang w:val="ka-GE"/>
              </w:rPr>
              <w:t xml:space="preserve"> </w:t>
            </w:r>
            <w:r w:rsidRPr="00BD62DC">
              <w:rPr>
                <w:rFonts w:eastAsia="Times New Roman" w:cs="Sylfaen"/>
                <w:color w:val="000000" w:themeColor="text1"/>
                <w:lang w:val="ka-GE"/>
              </w:rPr>
              <w:t>დაცული</w:t>
            </w:r>
            <w:r w:rsidRPr="00BD62DC">
              <w:rPr>
                <w:rFonts w:eastAsia="Times New Roman"/>
                <w:color w:val="000000" w:themeColor="text1"/>
                <w:lang w:val="ka-GE"/>
              </w:rPr>
              <w:t xml:space="preserve"> </w:t>
            </w:r>
            <w:r w:rsidRPr="00BD62DC">
              <w:rPr>
                <w:rFonts w:eastAsia="Times New Roman" w:cs="Sylfaen"/>
                <w:color w:val="000000" w:themeColor="text1"/>
                <w:lang w:val="ka-GE"/>
              </w:rPr>
              <w:t>ქარისმიერი</w:t>
            </w:r>
            <w:r w:rsidRPr="00BD62DC">
              <w:rPr>
                <w:rFonts w:eastAsia="Times New Roman"/>
                <w:color w:val="000000" w:themeColor="text1"/>
                <w:lang w:val="ka-GE"/>
              </w:rPr>
              <w:t xml:space="preserve"> </w:t>
            </w:r>
            <w:r w:rsidR="008B239E" w:rsidRPr="00BD62DC">
              <w:rPr>
                <w:rFonts w:eastAsia="Times New Roman" w:cs="Sylfaen"/>
                <w:color w:val="000000" w:themeColor="text1"/>
                <w:lang w:val="ka-GE"/>
              </w:rPr>
              <w:t>ზემოქმედებისაგან</w:t>
            </w:r>
            <w:r w:rsidRPr="00BD62DC">
              <w:rPr>
                <w:rFonts w:eastAsia="Times New Roman"/>
                <w:color w:val="000000" w:themeColor="text1"/>
                <w:lang w:val="ka-GE"/>
              </w:rPr>
              <w:t>.</w:t>
            </w:r>
          </w:p>
        </w:tc>
      </w:tr>
      <w:tr w:rsidR="00AB570C" w:rsidRPr="00BD62DC" w:rsidTr="009F6217">
        <w:trPr>
          <w:trHeight w:val="20"/>
          <w:jc w:val="center"/>
        </w:trPr>
        <w:tc>
          <w:tcPr>
            <w:tcW w:w="2310" w:type="dxa"/>
            <w:vAlign w:val="center"/>
          </w:tcPr>
          <w:p w:rsidR="0004557D" w:rsidRPr="00BD62DC" w:rsidRDefault="0004557D" w:rsidP="00AB570C">
            <w:pPr>
              <w:rPr>
                <w:rFonts w:eastAsia="Times New Roman"/>
                <w:color w:val="000000" w:themeColor="text1"/>
                <w:lang w:val="ka-GE"/>
              </w:rPr>
            </w:pPr>
            <w:r w:rsidRPr="00BD62DC">
              <w:rPr>
                <w:rFonts w:eastAsia="Times New Roman"/>
                <w:color w:val="000000" w:themeColor="text1"/>
                <w:lang w:val="ka-GE"/>
              </w:rPr>
              <w:t>ხმაური</w:t>
            </w:r>
          </w:p>
        </w:tc>
        <w:tc>
          <w:tcPr>
            <w:tcW w:w="3367" w:type="dxa"/>
            <w:vAlign w:val="center"/>
          </w:tcPr>
          <w:p w:rsidR="0004557D" w:rsidRPr="00BD62DC" w:rsidRDefault="0004557D" w:rsidP="005D1823">
            <w:pPr>
              <w:numPr>
                <w:ilvl w:val="0"/>
                <w:numId w:val="33"/>
              </w:numPr>
              <w:ind w:left="109" w:hanging="109"/>
              <w:contextualSpacing/>
              <w:rPr>
                <w:rFonts w:eastAsia="Times New Roman"/>
                <w:color w:val="000000" w:themeColor="text1"/>
                <w:lang w:val="ka-GE"/>
              </w:rPr>
            </w:pPr>
            <w:r w:rsidRPr="00BD62DC">
              <w:rPr>
                <w:rFonts w:eastAsia="Times New Roman" w:cs="Sylfaen"/>
                <w:color w:val="000000" w:themeColor="text1"/>
                <w:lang w:val="ka-GE"/>
              </w:rPr>
              <w:t>საწარმოს ტერიტორიაზე</w:t>
            </w:r>
            <w:r w:rsidRPr="00BD62DC">
              <w:rPr>
                <w:rFonts w:eastAsia="Times New Roman"/>
                <w:color w:val="000000" w:themeColor="text1"/>
                <w:lang w:val="ka-GE"/>
              </w:rPr>
              <w:t xml:space="preserve"> </w:t>
            </w:r>
            <w:r w:rsidRPr="00BD62DC">
              <w:rPr>
                <w:rFonts w:eastAsia="Times New Roman" w:cs="Sylfaen"/>
                <w:color w:val="000000" w:themeColor="text1"/>
                <w:lang w:val="ka-GE"/>
              </w:rPr>
              <w:t>მოძრავი</w:t>
            </w:r>
            <w:r w:rsidRPr="00BD62DC">
              <w:rPr>
                <w:rFonts w:eastAsia="Times New Roman"/>
                <w:color w:val="000000" w:themeColor="text1"/>
                <w:lang w:val="ka-GE"/>
              </w:rPr>
              <w:t xml:space="preserve"> </w:t>
            </w:r>
            <w:r w:rsidRPr="00BD62DC">
              <w:rPr>
                <w:rFonts w:eastAsia="Times New Roman" w:cs="Sylfaen"/>
                <w:color w:val="000000" w:themeColor="text1"/>
                <w:lang w:val="ka-GE"/>
              </w:rPr>
              <w:t>სატვირთო</w:t>
            </w:r>
            <w:r w:rsidRPr="00BD62DC">
              <w:rPr>
                <w:rFonts w:eastAsia="Times New Roman"/>
                <w:color w:val="000000" w:themeColor="text1"/>
                <w:lang w:val="ka-GE"/>
              </w:rPr>
              <w:t xml:space="preserve"> </w:t>
            </w:r>
            <w:r w:rsidRPr="00BD62DC">
              <w:rPr>
                <w:rFonts w:eastAsia="Times New Roman" w:cs="Sylfaen"/>
                <w:color w:val="000000" w:themeColor="text1"/>
                <w:lang w:val="ka-GE"/>
              </w:rPr>
              <w:t>ავტომობილები;</w:t>
            </w:r>
          </w:p>
          <w:p w:rsidR="0004557D" w:rsidRPr="00BD62DC" w:rsidRDefault="0004557D" w:rsidP="005D1823">
            <w:pPr>
              <w:numPr>
                <w:ilvl w:val="0"/>
                <w:numId w:val="33"/>
              </w:numPr>
              <w:ind w:left="109" w:hanging="109"/>
              <w:contextualSpacing/>
              <w:rPr>
                <w:rFonts w:eastAsia="Times New Roman"/>
                <w:color w:val="000000" w:themeColor="text1"/>
                <w:lang w:val="ka-GE"/>
              </w:rPr>
            </w:pPr>
            <w:r w:rsidRPr="00BD62DC">
              <w:rPr>
                <w:rFonts w:eastAsia="Times New Roman" w:cs="Sylfaen"/>
                <w:color w:val="000000" w:themeColor="text1"/>
                <w:lang w:val="ka-GE"/>
              </w:rPr>
              <w:t>სილიკომანგანუმის</w:t>
            </w:r>
            <w:r w:rsidRPr="00BD62DC">
              <w:rPr>
                <w:rFonts w:eastAsia="Times New Roman"/>
                <w:color w:val="000000" w:themeColor="text1"/>
                <w:lang w:val="ka-GE"/>
              </w:rPr>
              <w:t xml:space="preserve"> </w:t>
            </w:r>
            <w:r w:rsidRPr="00BD62DC">
              <w:rPr>
                <w:rFonts w:eastAsia="Times New Roman" w:cs="Sylfaen"/>
                <w:color w:val="000000" w:themeColor="text1"/>
                <w:lang w:val="ka-GE"/>
              </w:rPr>
              <w:t>ჩამოსხმის</w:t>
            </w:r>
            <w:r w:rsidRPr="00BD62DC">
              <w:rPr>
                <w:rFonts w:eastAsia="Times New Roman"/>
                <w:color w:val="000000" w:themeColor="text1"/>
                <w:lang w:val="ka-GE"/>
              </w:rPr>
              <w:t xml:space="preserve"> </w:t>
            </w:r>
            <w:r w:rsidRPr="00BD62DC">
              <w:rPr>
                <w:rFonts w:eastAsia="Times New Roman" w:cs="Sylfaen"/>
                <w:color w:val="000000" w:themeColor="text1"/>
                <w:lang w:val="ka-GE"/>
              </w:rPr>
              <w:t>საწარმოს</w:t>
            </w:r>
            <w:r w:rsidRPr="00BD62DC">
              <w:rPr>
                <w:rFonts w:eastAsia="Times New Roman"/>
                <w:color w:val="000000" w:themeColor="text1"/>
                <w:lang w:val="ka-GE"/>
              </w:rPr>
              <w:t xml:space="preserve"> </w:t>
            </w:r>
            <w:r w:rsidRPr="00BD62DC">
              <w:rPr>
                <w:rFonts w:eastAsia="Times New Roman" w:cs="Sylfaen"/>
                <w:color w:val="000000" w:themeColor="text1"/>
                <w:lang w:val="ka-GE"/>
              </w:rPr>
              <w:t>დანადგარ</w:t>
            </w:r>
            <w:r w:rsidRPr="00BD62DC">
              <w:rPr>
                <w:rFonts w:eastAsia="Times New Roman"/>
                <w:color w:val="000000" w:themeColor="text1"/>
                <w:lang w:val="ka-GE"/>
              </w:rPr>
              <w:t>-</w:t>
            </w:r>
            <w:r w:rsidRPr="00BD62DC">
              <w:rPr>
                <w:rFonts w:eastAsia="Times New Roman" w:cs="Sylfaen"/>
                <w:color w:val="000000" w:themeColor="text1"/>
                <w:lang w:val="ka-GE"/>
              </w:rPr>
              <w:t>მოწყობილობები</w:t>
            </w:r>
            <w:r w:rsidRPr="00BD62DC">
              <w:rPr>
                <w:rFonts w:eastAsia="Times New Roman"/>
                <w:color w:val="000000" w:themeColor="text1"/>
                <w:lang w:val="ka-GE"/>
              </w:rPr>
              <w:t>;</w:t>
            </w:r>
          </w:p>
        </w:tc>
        <w:tc>
          <w:tcPr>
            <w:tcW w:w="1763" w:type="dxa"/>
            <w:vAlign w:val="center"/>
          </w:tcPr>
          <w:p w:rsidR="0004557D" w:rsidRPr="00BD62DC" w:rsidRDefault="0004557D" w:rsidP="00AB570C">
            <w:pPr>
              <w:jc w:val="center"/>
              <w:rPr>
                <w:rFonts w:eastAsia="Times New Roman"/>
                <w:color w:val="000000" w:themeColor="text1"/>
                <w:lang w:val="ka-GE"/>
              </w:rPr>
            </w:pPr>
            <w:r w:rsidRPr="00BD62DC">
              <w:rPr>
                <w:rFonts w:eastAsia="Times New Roman"/>
                <w:color w:val="000000" w:themeColor="text1"/>
                <w:lang w:val="ka-GE"/>
              </w:rPr>
              <w:t>საშუალო უარყოფითი</w:t>
            </w:r>
          </w:p>
        </w:tc>
        <w:tc>
          <w:tcPr>
            <w:tcW w:w="7020" w:type="dxa"/>
            <w:vAlign w:val="center"/>
          </w:tcPr>
          <w:p w:rsidR="0004557D" w:rsidRPr="00BD62DC" w:rsidRDefault="0004557D" w:rsidP="005D1823">
            <w:pPr>
              <w:numPr>
                <w:ilvl w:val="0"/>
                <w:numId w:val="25"/>
              </w:numPr>
              <w:tabs>
                <w:tab w:val="num" w:pos="176"/>
              </w:tabs>
              <w:ind w:left="176" w:hanging="142"/>
              <w:contextualSpacing/>
              <w:rPr>
                <w:rFonts w:eastAsia="Times New Roman"/>
                <w:color w:val="000000" w:themeColor="text1"/>
                <w:lang w:val="ka-GE"/>
              </w:rPr>
            </w:pPr>
            <w:r w:rsidRPr="00BD62DC">
              <w:rPr>
                <w:rFonts w:eastAsia="Times New Roman" w:cs="Sylfaen"/>
                <w:color w:val="000000" w:themeColor="text1"/>
                <w:lang w:val="ka-GE"/>
              </w:rPr>
              <w:t>საწარმოში</w:t>
            </w:r>
            <w:r w:rsidRPr="00BD62DC">
              <w:rPr>
                <w:rFonts w:eastAsia="Times New Roman"/>
                <w:color w:val="000000" w:themeColor="text1"/>
                <w:lang w:val="ka-GE"/>
              </w:rPr>
              <w:t xml:space="preserve"> </w:t>
            </w:r>
            <w:r w:rsidRPr="00BD62DC">
              <w:rPr>
                <w:rFonts w:eastAsia="Times New Roman" w:cs="Sylfaen"/>
                <w:color w:val="000000" w:themeColor="text1"/>
                <w:lang w:val="ka-GE"/>
              </w:rPr>
              <w:t>გამოყენებული</w:t>
            </w:r>
            <w:r w:rsidRPr="00BD62DC">
              <w:rPr>
                <w:rFonts w:eastAsia="Times New Roman"/>
                <w:color w:val="000000" w:themeColor="text1"/>
                <w:lang w:val="ka-GE"/>
              </w:rPr>
              <w:t xml:space="preserve"> </w:t>
            </w:r>
            <w:r w:rsidRPr="00BD62DC">
              <w:rPr>
                <w:rFonts w:eastAsia="Times New Roman" w:cs="Sylfaen"/>
                <w:color w:val="000000" w:themeColor="text1"/>
                <w:lang w:val="ka-GE"/>
              </w:rPr>
              <w:t>ტექნიკა</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სატრანსპორტო</w:t>
            </w:r>
            <w:r w:rsidRPr="00BD62DC">
              <w:rPr>
                <w:rFonts w:eastAsia="Times New Roman"/>
                <w:color w:val="000000" w:themeColor="text1"/>
                <w:lang w:val="ka-GE"/>
              </w:rPr>
              <w:t xml:space="preserve"> </w:t>
            </w:r>
            <w:r w:rsidRPr="00BD62DC">
              <w:rPr>
                <w:rFonts w:eastAsia="Times New Roman" w:cs="Sylfaen"/>
                <w:color w:val="000000" w:themeColor="text1"/>
                <w:lang w:val="ka-GE"/>
              </w:rPr>
              <w:t>საშუალებები</w:t>
            </w:r>
            <w:r w:rsidRPr="00BD62DC">
              <w:rPr>
                <w:rFonts w:eastAsia="Times New Roman"/>
                <w:color w:val="000000" w:themeColor="text1"/>
                <w:lang w:val="ka-GE"/>
              </w:rPr>
              <w:t xml:space="preserve"> </w:t>
            </w:r>
            <w:r w:rsidRPr="00BD62DC">
              <w:rPr>
                <w:rFonts w:eastAsia="Times New Roman" w:cs="Sylfaen"/>
                <w:color w:val="000000" w:themeColor="text1"/>
                <w:lang w:val="ka-GE"/>
              </w:rPr>
              <w:t>უნდა</w:t>
            </w:r>
            <w:r w:rsidRPr="00BD62DC">
              <w:rPr>
                <w:rFonts w:eastAsia="Times New Roman"/>
                <w:color w:val="000000" w:themeColor="text1"/>
                <w:lang w:val="ka-GE"/>
              </w:rPr>
              <w:t xml:space="preserve"> </w:t>
            </w:r>
            <w:r w:rsidRPr="00BD62DC">
              <w:rPr>
                <w:rFonts w:eastAsia="Times New Roman" w:cs="Sylfaen"/>
                <w:color w:val="000000" w:themeColor="text1"/>
                <w:lang w:val="ka-GE"/>
              </w:rPr>
              <w:t>აკმაყოფილებდნენ</w:t>
            </w:r>
            <w:r w:rsidRPr="00BD62DC">
              <w:rPr>
                <w:rFonts w:eastAsia="Times New Roman"/>
                <w:color w:val="000000" w:themeColor="text1"/>
                <w:lang w:val="ka-GE"/>
              </w:rPr>
              <w:t xml:space="preserve"> </w:t>
            </w:r>
            <w:r w:rsidRPr="00BD62DC">
              <w:rPr>
                <w:rFonts w:eastAsia="Times New Roman" w:cs="Sylfaen"/>
                <w:color w:val="000000" w:themeColor="text1"/>
                <w:lang w:val="ka-GE"/>
              </w:rPr>
              <w:t>გარემოს</w:t>
            </w:r>
            <w:r w:rsidRPr="00BD62DC">
              <w:rPr>
                <w:rFonts w:eastAsia="Times New Roman"/>
                <w:color w:val="000000" w:themeColor="text1"/>
                <w:lang w:val="ka-GE"/>
              </w:rPr>
              <w:t xml:space="preserve"> </w:t>
            </w:r>
            <w:r w:rsidRPr="00BD62DC">
              <w:rPr>
                <w:rFonts w:eastAsia="Times New Roman" w:cs="Sylfaen"/>
                <w:color w:val="000000" w:themeColor="text1"/>
                <w:lang w:val="ka-GE"/>
              </w:rPr>
              <w:t>დაცვისა</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ტექნიკური</w:t>
            </w:r>
            <w:r w:rsidRPr="00BD62DC">
              <w:rPr>
                <w:rFonts w:eastAsia="Times New Roman"/>
                <w:color w:val="000000" w:themeColor="text1"/>
                <w:lang w:val="ka-GE"/>
              </w:rPr>
              <w:t xml:space="preserve"> </w:t>
            </w:r>
            <w:r w:rsidRPr="00BD62DC">
              <w:rPr>
                <w:rFonts w:eastAsia="Times New Roman" w:cs="Sylfaen"/>
                <w:color w:val="000000" w:themeColor="text1"/>
                <w:lang w:val="ka-GE"/>
              </w:rPr>
              <w:t>უსაფრთხოების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მოთხოვნებს, რისთვისაც საჭიროა მათი ტექნიკური შემოწმება სამუშაოს დაწყებამდე;</w:t>
            </w:r>
          </w:p>
          <w:p w:rsidR="0004557D" w:rsidRPr="00BD62DC" w:rsidRDefault="0004557D" w:rsidP="005D1823">
            <w:pPr>
              <w:numPr>
                <w:ilvl w:val="0"/>
                <w:numId w:val="25"/>
              </w:numPr>
              <w:tabs>
                <w:tab w:val="num" w:pos="176"/>
              </w:tabs>
              <w:ind w:left="176" w:hanging="142"/>
              <w:contextualSpacing/>
              <w:rPr>
                <w:rFonts w:eastAsia="Times New Roman"/>
                <w:color w:val="000000" w:themeColor="text1"/>
                <w:lang w:val="ka-GE"/>
              </w:rPr>
            </w:pPr>
            <w:r w:rsidRPr="00BD62DC">
              <w:rPr>
                <w:rFonts w:eastAsia="Times New Roman" w:cs="Sylfaen"/>
                <w:color w:val="000000" w:themeColor="text1"/>
                <w:lang w:val="ka-GE"/>
              </w:rPr>
              <w:t>ნედლეულის</w:t>
            </w:r>
            <w:r w:rsidRPr="00BD62DC">
              <w:rPr>
                <w:rFonts w:eastAsia="Times New Roman"/>
                <w:color w:val="000000" w:themeColor="text1"/>
                <w:lang w:val="ka-GE"/>
              </w:rPr>
              <w:t xml:space="preserve">, </w:t>
            </w:r>
            <w:r w:rsidRPr="00BD62DC">
              <w:rPr>
                <w:rFonts w:eastAsia="Times New Roman" w:cs="Sylfaen"/>
                <w:color w:val="000000" w:themeColor="text1"/>
                <w:lang w:val="ka-GE"/>
              </w:rPr>
              <w:t>მზა</w:t>
            </w:r>
            <w:r w:rsidRPr="00BD62DC">
              <w:rPr>
                <w:rFonts w:eastAsia="Times New Roman"/>
                <w:color w:val="000000" w:themeColor="text1"/>
                <w:lang w:val="ka-GE"/>
              </w:rPr>
              <w:t xml:space="preserve"> </w:t>
            </w:r>
            <w:r w:rsidRPr="00BD62DC">
              <w:rPr>
                <w:rFonts w:eastAsia="Times New Roman" w:cs="Sylfaen"/>
                <w:color w:val="000000" w:themeColor="text1"/>
                <w:lang w:val="ka-GE"/>
              </w:rPr>
              <w:t>პროდუქციისა</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მეორადი</w:t>
            </w:r>
            <w:r w:rsidRPr="00BD62DC">
              <w:rPr>
                <w:rFonts w:eastAsia="Times New Roman"/>
                <w:color w:val="000000" w:themeColor="text1"/>
                <w:lang w:val="ka-GE"/>
              </w:rPr>
              <w:t xml:space="preserve"> </w:t>
            </w:r>
            <w:r w:rsidRPr="00BD62DC">
              <w:rPr>
                <w:rFonts w:eastAsia="Times New Roman" w:cs="Sylfaen"/>
                <w:color w:val="000000" w:themeColor="text1"/>
                <w:lang w:val="ka-GE"/>
              </w:rPr>
              <w:t>მასალის</w:t>
            </w:r>
            <w:r w:rsidRPr="00BD62DC">
              <w:rPr>
                <w:rFonts w:eastAsia="Times New Roman"/>
                <w:color w:val="000000" w:themeColor="text1"/>
                <w:lang w:val="ka-GE"/>
              </w:rPr>
              <w:t xml:space="preserve"> (</w:t>
            </w:r>
            <w:r w:rsidRPr="00BD62DC">
              <w:rPr>
                <w:rFonts w:eastAsia="Times New Roman" w:cs="Sylfaen"/>
                <w:color w:val="000000" w:themeColor="text1"/>
                <w:lang w:val="ka-GE"/>
              </w:rPr>
              <w:t>წიდა</w:t>
            </w:r>
            <w:r w:rsidRPr="00BD62DC">
              <w:rPr>
                <w:rFonts w:eastAsia="Times New Roman"/>
                <w:color w:val="000000" w:themeColor="text1"/>
                <w:lang w:val="ka-GE"/>
              </w:rPr>
              <w:t xml:space="preserve">) </w:t>
            </w:r>
            <w:r w:rsidRPr="00BD62DC">
              <w:rPr>
                <w:rFonts w:eastAsia="Times New Roman" w:cs="Sylfaen"/>
                <w:color w:val="000000" w:themeColor="text1"/>
                <w:lang w:val="ka-GE"/>
              </w:rPr>
              <w:t>ტრანსპორტირებისას</w:t>
            </w:r>
            <w:r w:rsidRPr="00BD62DC">
              <w:rPr>
                <w:rFonts w:eastAsia="Times New Roman"/>
                <w:color w:val="000000" w:themeColor="text1"/>
                <w:lang w:val="ka-GE"/>
              </w:rPr>
              <w:t xml:space="preserve"> </w:t>
            </w:r>
            <w:r w:rsidRPr="00BD62DC">
              <w:rPr>
                <w:rFonts w:eastAsia="Times New Roman" w:cs="Sylfaen"/>
                <w:color w:val="000000" w:themeColor="text1"/>
                <w:lang w:val="ka-GE"/>
              </w:rPr>
              <w:t>მაქსიმალურად</w:t>
            </w:r>
            <w:r w:rsidRPr="00BD62DC">
              <w:rPr>
                <w:rFonts w:eastAsia="Times New Roman"/>
                <w:color w:val="000000" w:themeColor="text1"/>
                <w:lang w:val="ka-GE"/>
              </w:rPr>
              <w:t xml:space="preserve"> </w:t>
            </w:r>
            <w:r w:rsidRPr="00BD62DC">
              <w:rPr>
                <w:rFonts w:eastAsia="Times New Roman" w:cs="Sylfaen"/>
                <w:color w:val="000000" w:themeColor="text1"/>
                <w:lang w:val="ka-GE"/>
              </w:rPr>
              <w:t>გამოყენებული</w:t>
            </w:r>
            <w:r w:rsidRPr="00BD62DC">
              <w:rPr>
                <w:rFonts w:eastAsia="Times New Roman"/>
                <w:color w:val="000000" w:themeColor="text1"/>
                <w:lang w:val="ka-GE"/>
              </w:rPr>
              <w:t xml:space="preserve"> </w:t>
            </w:r>
            <w:r w:rsidRPr="00BD62DC">
              <w:rPr>
                <w:rFonts w:eastAsia="Times New Roman" w:cs="Sylfaen"/>
                <w:color w:val="000000" w:themeColor="text1"/>
                <w:lang w:val="ka-GE"/>
              </w:rPr>
              <w:t>იქნას</w:t>
            </w:r>
            <w:r w:rsidRPr="00BD62DC">
              <w:rPr>
                <w:rFonts w:eastAsia="Times New Roman"/>
                <w:color w:val="000000" w:themeColor="text1"/>
                <w:lang w:val="ka-GE"/>
              </w:rPr>
              <w:t xml:space="preserve"> </w:t>
            </w:r>
            <w:r w:rsidRPr="00BD62DC">
              <w:rPr>
                <w:rFonts w:eastAsia="Times New Roman" w:cs="Sylfaen"/>
                <w:color w:val="000000" w:themeColor="text1"/>
                <w:lang w:val="ka-GE"/>
              </w:rPr>
              <w:t>დასახლებული</w:t>
            </w:r>
            <w:r w:rsidRPr="00BD62DC">
              <w:rPr>
                <w:rFonts w:eastAsia="Times New Roman"/>
                <w:color w:val="000000" w:themeColor="text1"/>
                <w:lang w:val="ka-GE"/>
              </w:rPr>
              <w:t xml:space="preserve"> </w:t>
            </w:r>
            <w:r w:rsidRPr="00BD62DC">
              <w:rPr>
                <w:rFonts w:eastAsia="Times New Roman" w:cs="Sylfaen"/>
                <w:color w:val="000000" w:themeColor="text1"/>
                <w:lang w:val="ka-GE"/>
              </w:rPr>
              <w:t>პუნქტების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შემოვლითი</w:t>
            </w:r>
            <w:r w:rsidRPr="00BD62DC">
              <w:rPr>
                <w:rFonts w:eastAsia="Times New Roman"/>
                <w:color w:val="000000" w:themeColor="text1"/>
                <w:lang w:val="ka-GE"/>
              </w:rPr>
              <w:t xml:space="preserve"> </w:t>
            </w:r>
            <w:r w:rsidRPr="00BD62DC">
              <w:rPr>
                <w:rFonts w:eastAsia="Times New Roman" w:cs="Sylfaen"/>
                <w:color w:val="000000" w:themeColor="text1"/>
                <w:lang w:val="ka-GE"/>
              </w:rPr>
              <w:t>მარშრუტები</w:t>
            </w:r>
            <w:r w:rsidRPr="00BD62DC">
              <w:rPr>
                <w:rFonts w:eastAsia="Times New Roman"/>
                <w:color w:val="000000" w:themeColor="text1"/>
                <w:lang w:val="ka-GE"/>
              </w:rPr>
              <w:t>;</w:t>
            </w:r>
          </w:p>
          <w:p w:rsidR="0004557D" w:rsidRPr="00BD62DC" w:rsidRDefault="008B239E" w:rsidP="005D1823">
            <w:pPr>
              <w:numPr>
                <w:ilvl w:val="0"/>
                <w:numId w:val="25"/>
              </w:numPr>
              <w:tabs>
                <w:tab w:val="num" w:pos="176"/>
              </w:tabs>
              <w:ind w:left="176" w:hanging="142"/>
              <w:contextualSpacing/>
              <w:rPr>
                <w:rFonts w:eastAsia="Times New Roman"/>
                <w:color w:val="000000" w:themeColor="text1"/>
                <w:lang w:val="ka-GE"/>
              </w:rPr>
            </w:pPr>
            <w:r w:rsidRPr="00BD62DC">
              <w:rPr>
                <w:rFonts w:eastAsia="Times New Roman" w:cs="Sylfaen"/>
                <w:color w:val="000000" w:themeColor="text1"/>
                <w:lang w:val="ka-GE"/>
              </w:rPr>
              <w:t xml:space="preserve">ხმაურის გავრცელების მაღალი რისკის მქონე უბნებზე მომუშავე </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პერსონალი</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უზრუნველყოფილი</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უნდა</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იყოს</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სპეციალური</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ყურსაცმებით</w:t>
            </w:r>
            <w:r w:rsidR="0004557D" w:rsidRPr="00BD62DC">
              <w:rPr>
                <w:rFonts w:eastAsia="Times New Roman"/>
                <w:color w:val="000000" w:themeColor="text1"/>
                <w:lang w:val="ka-GE"/>
              </w:rPr>
              <w:t>;</w:t>
            </w:r>
          </w:p>
          <w:p w:rsidR="008B239E" w:rsidRPr="00BD62DC" w:rsidRDefault="0004557D" w:rsidP="005D1823">
            <w:pPr>
              <w:numPr>
                <w:ilvl w:val="0"/>
                <w:numId w:val="25"/>
              </w:numPr>
              <w:tabs>
                <w:tab w:val="num" w:pos="176"/>
              </w:tabs>
              <w:ind w:left="176" w:hanging="142"/>
              <w:contextualSpacing/>
              <w:rPr>
                <w:rFonts w:eastAsia="Times New Roman"/>
                <w:color w:val="000000" w:themeColor="text1"/>
                <w:lang w:val="ka-GE"/>
              </w:rPr>
            </w:pPr>
            <w:r w:rsidRPr="00BD62DC">
              <w:rPr>
                <w:rFonts w:eastAsia="Times New Roman" w:cs="Sylfaen"/>
                <w:color w:val="000000" w:themeColor="text1"/>
                <w:lang w:val="ka-GE"/>
              </w:rPr>
              <w:t>საწარმოს</w:t>
            </w:r>
            <w:r w:rsidRPr="00BD62DC">
              <w:rPr>
                <w:rFonts w:eastAsia="Times New Roman"/>
                <w:color w:val="000000" w:themeColor="text1"/>
                <w:lang w:val="ka-GE"/>
              </w:rPr>
              <w:t xml:space="preserve"> </w:t>
            </w:r>
            <w:r w:rsidRPr="00BD62DC">
              <w:rPr>
                <w:rFonts w:eastAsia="Times New Roman" w:cs="Sylfaen"/>
                <w:color w:val="000000" w:themeColor="text1"/>
                <w:lang w:val="ka-GE"/>
              </w:rPr>
              <w:t>დირექცია</w:t>
            </w:r>
            <w:r w:rsidRPr="00BD62DC">
              <w:rPr>
                <w:rFonts w:eastAsia="Times New Roman"/>
                <w:color w:val="000000" w:themeColor="text1"/>
                <w:lang w:val="ka-GE"/>
              </w:rPr>
              <w:t xml:space="preserve"> </w:t>
            </w:r>
            <w:r w:rsidRPr="00BD62DC">
              <w:rPr>
                <w:rFonts w:eastAsia="Times New Roman" w:cs="Sylfaen"/>
                <w:color w:val="000000" w:themeColor="text1"/>
                <w:lang w:val="ka-GE"/>
              </w:rPr>
              <w:t>მოვალეა</w:t>
            </w:r>
            <w:r w:rsidRPr="00BD62DC">
              <w:rPr>
                <w:rFonts w:eastAsia="Times New Roman"/>
                <w:color w:val="000000" w:themeColor="text1"/>
                <w:lang w:val="ka-GE"/>
              </w:rPr>
              <w:t xml:space="preserve"> </w:t>
            </w:r>
            <w:r w:rsidRPr="00BD62DC">
              <w:rPr>
                <w:rFonts w:eastAsia="Times New Roman" w:cs="Sylfaen"/>
                <w:color w:val="000000" w:themeColor="text1"/>
                <w:lang w:val="ka-GE"/>
              </w:rPr>
              <w:t>გააკონტროლოს</w:t>
            </w:r>
            <w:r w:rsidRPr="00BD62DC">
              <w:rPr>
                <w:rFonts w:eastAsia="Times New Roman"/>
                <w:color w:val="000000" w:themeColor="text1"/>
                <w:lang w:val="ka-GE"/>
              </w:rPr>
              <w:t xml:space="preserve">, </w:t>
            </w:r>
            <w:r w:rsidRPr="00BD62DC">
              <w:rPr>
                <w:rFonts w:eastAsia="Times New Roman" w:cs="Sylfaen"/>
                <w:color w:val="000000" w:themeColor="text1"/>
                <w:lang w:val="ka-GE"/>
              </w:rPr>
              <w:t>რომ</w:t>
            </w:r>
            <w:r w:rsidRPr="00BD62DC">
              <w:rPr>
                <w:rFonts w:eastAsia="Times New Roman"/>
                <w:color w:val="000000" w:themeColor="text1"/>
                <w:lang w:val="ka-GE"/>
              </w:rPr>
              <w:t xml:space="preserve"> </w:t>
            </w:r>
            <w:r w:rsidRPr="00BD62DC">
              <w:rPr>
                <w:rFonts w:eastAsia="Times New Roman" w:cs="Sylfaen"/>
                <w:color w:val="000000" w:themeColor="text1"/>
                <w:lang w:val="ka-GE"/>
              </w:rPr>
              <w:t>ხმაურმა</w:t>
            </w:r>
            <w:r w:rsidRPr="00BD62DC">
              <w:rPr>
                <w:rFonts w:eastAsia="Times New Roman"/>
                <w:color w:val="000000" w:themeColor="text1"/>
                <w:lang w:val="ka-GE"/>
              </w:rPr>
              <w:t xml:space="preserve"> </w:t>
            </w:r>
            <w:r w:rsidRPr="00BD62DC">
              <w:rPr>
                <w:rFonts w:eastAsia="Times New Roman" w:cs="Sylfaen"/>
                <w:color w:val="000000" w:themeColor="text1"/>
                <w:lang w:val="ka-GE"/>
              </w:rPr>
              <w:t>არ</w:t>
            </w:r>
            <w:r w:rsidRPr="00BD62DC">
              <w:rPr>
                <w:rFonts w:eastAsia="Times New Roman"/>
                <w:color w:val="000000" w:themeColor="text1"/>
                <w:lang w:val="ka-GE"/>
              </w:rPr>
              <w:t xml:space="preserve"> </w:t>
            </w:r>
            <w:r w:rsidRPr="00BD62DC">
              <w:rPr>
                <w:rFonts w:eastAsia="Times New Roman" w:cs="Sylfaen"/>
                <w:color w:val="000000" w:themeColor="text1"/>
                <w:lang w:val="ka-GE"/>
              </w:rPr>
              <w:t>გადააჭარბოს</w:t>
            </w:r>
            <w:r w:rsidRPr="00BD62DC">
              <w:rPr>
                <w:rFonts w:eastAsia="Times New Roman"/>
                <w:color w:val="000000" w:themeColor="text1"/>
                <w:lang w:val="ka-GE"/>
              </w:rPr>
              <w:t xml:space="preserve"> </w:t>
            </w:r>
            <w:r w:rsidRPr="00BD62DC">
              <w:rPr>
                <w:rFonts w:eastAsia="Times New Roman" w:cs="Sylfaen"/>
                <w:color w:val="000000" w:themeColor="text1"/>
                <w:lang w:val="ka-GE"/>
              </w:rPr>
              <w:t>კანონით</w:t>
            </w:r>
            <w:r w:rsidRPr="00BD62DC">
              <w:rPr>
                <w:rFonts w:eastAsia="Times New Roman"/>
                <w:color w:val="000000" w:themeColor="text1"/>
                <w:lang w:val="ka-GE"/>
              </w:rPr>
              <w:t xml:space="preserve"> </w:t>
            </w:r>
            <w:r w:rsidRPr="00BD62DC">
              <w:rPr>
                <w:rFonts w:eastAsia="Times New Roman" w:cs="Sylfaen"/>
                <w:color w:val="000000" w:themeColor="text1"/>
                <w:lang w:val="ka-GE"/>
              </w:rPr>
              <w:t>დადგენილ</w:t>
            </w:r>
            <w:r w:rsidRPr="00BD62DC">
              <w:rPr>
                <w:rFonts w:eastAsia="Times New Roman"/>
                <w:color w:val="000000" w:themeColor="text1"/>
                <w:lang w:val="ka-GE"/>
              </w:rPr>
              <w:t xml:space="preserve"> </w:t>
            </w:r>
            <w:r w:rsidRPr="00BD62DC">
              <w:rPr>
                <w:rFonts w:eastAsia="Times New Roman" w:cs="Sylfaen"/>
                <w:color w:val="000000" w:themeColor="text1"/>
                <w:lang w:val="ka-GE"/>
              </w:rPr>
              <w:t>ზღვრულ</w:t>
            </w:r>
            <w:r w:rsidRPr="00BD62DC">
              <w:rPr>
                <w:rFonts w:eastAsia="Times New Roman"/>
                <w:color w:val="000000" w:themeColor="text1"/>
                <w:lang w:val="ka-GE"/>
              </w:rPr>
              <w:t xml:space="preserve"> </w:t>
            </w:r>
            <w:r w:rsidRPr="00BD62DC">
              <w:rPr>
                <w:rFonts w:eastAsia="Times New Roman" w:cs="Sylfaen"/>
                <w:color w:val="000000" w:themeColor="text1"/>
                <w:lang w:val="ka-GE"/>
              </w:rPr>
              <w:t>ნორმებს</w:t>
            </w:r>
            <w:r w:rsidRPr="00BD62DC">
              <w:rPr>
                <w:rFonts w:eastAsia="Times New Roman"/>
                <w:color w:val="000000" w:themeColor="text1"/>
                <w:lang w:val="ka-GE"/>
              </w:rPr>
              <w:t xml:space="preserve">, </w:t>
            </w:r>
            <w:r w:rsidRPr="00BD62DC">
              <w:rPr>
                <w:rFonts w:eastAsia="Times New Roman" w:cs="Sylfaen"/>
                <w:color w:val="000000" w:themeColor="text1"/>
                <w:lang w:val="ka-GE"/>
              </w:rPr>
              <w:t>ხოლო</w:t>
            </w:r>
            <w:r w:rsidRPr="00BD62DC">
              <w:rPr>
                <w:rFonts w:eastAsia="Times New Roman"/>
                <w:color w:val="000000" w:themeColor="text1"/>
                <w:lang w:val="ka-GE"/>
              </w:rPr>
              <w:t xml:space="preserve"> </w:t>
            </w:r>
            <w:r w:rsidRPr="00BD62DC">
              <w:rPr>
                <w:rFonts w:eastAsia="Times New Roman" w:cs="Sylfaen"/>
                <w:color w:val="000000" w:themeColor="text1"/>
                <w:lang w:val="ka-GE"/>
              </w:rPr>
              <w:t>თუ</w:t>
            </w:r>
            <w:r w:rsidRPr="00BD62DC">
              <w:rPr>
                <w:rFonts w:eastAsia="Times New Roman"/>
                <w:color w:val="000000" w:themeColor="text1"/>
                <w:lang w:val="ka-GE"/>
              </w:rPr>
              <w:t xml:space="preserve"> </w:t>
            </w:r>
            <w:r w:rsidRPr="00BD62DC">
              <w:rPr>
                <w:rFonts w:eastAsia="Times New Roman" w:cs="Sylfaen"/>
                <w:color w:val="000000" w:themeColor="text1"/>
                <w:lang w:val="ka-GE"/>
              </w:rPr>
              <w:t>ასეთი</w:t>
            </w:r>
            <w:r w:rsidRPr="00BD62DC">
              <w:rPr>
                <w:rFonts w:eastAsia="Times New Roman"/>
                <w:color w:val="000000" w:themeColor="text1"/>
                <w:lang w:val="ka-GE"/>
              </w:rPr>
              <w:t xml:space="preserve"> </w:t>
            </w:r>
            <w:r w:rsidRPr="00BD62DC">
              <w:rPr>
                <w:rFonts w:eastAsia="Times New Roman" w:cs="Sylfaen"/>
                <w:color w:val="000000" w:themeColor="text1"/>
                <w:lang w:val="ka-GE"/>
              </w:rPr>
              <w:t>რამ</w:t>
            </w:r>
            <w:r w:rsidRPr="00BD62DC">
              <w:rPr>
                <w:rFonts w:eastAsia="Times New Roman"/>
                <w:color w:val="000000" w:themeColor="text1"/>
                <w:lang w:val="ka-GE"/>
              </w:rPr>
              <w:t xml:space="preserve"> </w:t>
            </w:r>
            <w:r w:rsidRPr="00BD62DC">
              <w:rPr>
                <w:rFonts w:eastAsia="Times New Roman" w:cs="Sylfaen"/>
                <w:color w:val="000000" w:themeColor="text1"/>
                <w:lang w:val="ka-GE"/>
              </w:rPr>
              <w:t>მოხდა</w:t>
            </w:r>
            <w:r w:rsidRPr="00BD62DC">
              <w:rPr>
                <w:rFonts w:eastAsia="Times New Roman"/>
                <w:color w:val="000000" w:themeColor="text1"/>
                <w:lang w:val="ka-GE"/>
              </w:rPr>
              <w:t xml:space="preserve">, </w:t>
            </w:r>
            <w:r w:rsidRPr="00BD62DC">
              <w:rPr>
                <w:rFonts w:eastAsia="Times New Roman" w:cs="Sylfaen"/>
                <w:color w:val="000000" w:themeColor="text1"/>
                <w:lang w:val="ka-GE"/>
              </w:rPr>
              <w:t>საჭიროების</w:t>
            </w:r>
            <w:r w:rsidR="008B239E" w:rsidRPr="00BD62DC">
              <w:rPr>
                <w:rFonts w:eastAsia="Times New Roman" w:cs="Sylfaen"/>
                <w:color w:val="000000" w:themeColor="text1"/>
                <w:lang w:val="ka-GE"/>
              </w:rPr>
              <w:t xml:space="preserve"> განახორციელოს </w:t>
            </w:r>
            <w:r w:rsidRPr="00BD62DC">
              <w:rPr>
                <w:rFonts w:eastAsia="Times New Roman" w:cs="Sylfaen"/>
                <w:color w:val="000000" w:themeColor="text1"/>
                <w:lang w:val="ka-GE"/>
              </w:rPr>
              <w:t>ხმაურის</w:t>
            </w:r>
            <w:r w:rsidRPr="00BD62DC">
              <w:rPr>
                <w:rFonts w:eastAsia="Times New Roman"/>
                <w:color w:val="000000" w:themeColor="text1"/>
                <w:lang w:val="ka-GE"/>
              </w:rPr>
              <w:t xml:space="preserve"> </w:t>
            </w:r>
            <w:r w:rsidRPr="00BD62DC">
              <w:rPr>
                <w:rFonts w:eastAsia="Times New Roman" w:cs="Sylfaen"/>
                <w:color w:val="000000" w:themeColor="text1"/>
                <w:lang w:val="ka-GE"/>
              </w:rPr>
              <w:t>გავრცელების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საწინააღმდეგო</w:t>
            </w:r>
            <w:r w:rsidRPr="00BD62DC">
              <w:rPr>
                <w:rFonts w:eastAsia="Times New Roman"/>
                <w:color w:val="000000" w:themeColor="text1"/>
                <w:lang w:val="ka-GE"/>
              </w:rPr>
              <w:t xml:space="preserve"> </w:t>
            </w:r>
            <w:r w:rsidRPr="00BD62DC">
              <w:rPr>
                <w:rFonts w:eastAsia="Times New Roman" w:cs="Sylfaen"/>
                <w:color w:val="000000" w:themeColor="text1"/>
                <w:lang w:val="ka-GE"/>
              </w:rPr>
              <w:t>ღონისძიებები</w:t>
            </w:r>
            <w:r w:rsidRPr="00BD62DC">
              <w:rPr>
                <w:rFonts w:eastAsia="Times New Roman"/>
                <w:color w:val="000000" w:themeColor="text1"/>
                <w:lang w:val="ka-GE"/>
              </w:rPr>
              <w:t xml:space="preserve">, </w:t>
            </w:r>
            <w:r w:rsidRPr="00BD62DC">
              <w:rPr>
                <w:rFonts w:eastAsia="Times New Roman" w:cs="Sylfaen"/>
                <w:color w:val="000000" w:themeColor="text1"/>
                <w:lang w:val="ka-GE"/>
              </w:rPr>
              <w:t>მაგ</w:t>
            </w:r>
            <w:r w:rsidRPr="00BD62DC">
              <w:rPr>
                <w:rFonts w:eastAsia="Times New Roman"/>
                <w:color w:val="000000" w:themeColor="text1"/>
                <w:lang w:val="ka-GE"/>
              </w:rPr>
              <w:t xml:space="preserve">: </w:t>
            </w:r>
            <w:r w:rsidRPr="00BD62DC">
              <w:rPr>
                <w:rFonts w:eastAsia="Times New Roman" w:cs="Sylfaen"/>
                <w:color w:val="000000" w:themeColor="text1"/>
                <w:lang w:val="ka-GE"/>
              </w:rPr>
              <w:t>დანადგარებისა</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ტექნიკის</w:t>
            </w:r>
            <w:r w:rsidRPr="00BD62DC">
              <w:rPr>
                <w:rFonts w:eastAsia="Times New Roman"/>
                <w:color w:val="000000" w:themeColor="text1"/>
                <w:lang w:val="ka-GE"/>
              </w:rPr>
              <w:t xml:space="preserve"> </w:t>
            </w:r>
            <w:r w:rsidRPr="00BD62DC">
              <w:rPr>
                <w:rFonts w:eastAsia="Times New Roman" w:cs="Sylfaen"/>
                <w:color w:val="000000" w:themeColor="text1"/>
                <w:lang w:val="ka-GE"/>
              </w:rPr>
              <w:t>ხმაურის</w:t>
            </w:r>
            <w:r w:rsidRPr="00BD62DC">
              <w:rPr>
                <w:rFonts w:eastAsia="Times New Roman"/>
                <w:color w:val="000000" w:themeColor="text1"/>
                <w:lang w:val="ka-GE"/>
              </w:rPr>
              <w:t xml:space="preserve"> </w:t>
            </w:r>
            <w:r w:rsidRPr="00BD62DC">
              <w:rPr>
                <w:rFonts w:eastAsia="Times New Roman" w:cs="Sylfaen"/>
                <w:color w:val="000000" w:themeColor="text1"/>
                <w:lang w:val="ka-GE"/>
              </w:rPr>
              <w:t>დონის</w:t>
            </w:r>
            <w:r w:rsidRPr="00BD62DC">
              <w:rPr>
                <w:rFonts w:eastAsia="Times New Roman"/>
                <w:color w:val="000000" w:themeColor="text1"/>
                <w:lang w:val="ka-GE"/>
              </w:rPr>
              <w:t xml:space="preserve"> </w:t>
            </w:r>
            <w:r w:rsidRPr="00BD62DC">
              <w:rPr>
                <w:rFonts w:eastAsia="Times New Roman" w:cs="Sylfaen"/>
                <w:color w:val="000000" w:themeColor="text1"/>
                <w:lang w:val="ka-GE"/>
              </w:rPr>
              <w:t>შემცირება</w:t>
            </w:r>
            <w:r w:rsidRPr="00BD62DC">
              <w:rPr>
                <w:rFonts w:eastAsia="Times New Roman"/>
                <w:color w:val="000000" w:themeColor="text1"/>
                <w:lang w:val="ka-GE"/>
              </w:rPr>
              <w:t xml:space="preserve"> </w:t>
            </w:r>
            <w:r w:rsidRPr="00BD62DC">
              <w:rPr>
                <w:rFonts w:eastAsia="Times New Roman" w:cs="Sylfaen"/>
                <w:color w:val="000000" w:themeColor="text1"/>
                <w:lang w:val="ka-GE"/>
              </w:rPr>
              <w:t>მათი</w:t>
            </w:r>
            <w:r w:rsidRPr="00BD62DC">
              <w:rPr>
                <w:rFonts w:eastAsia="Times New Roman"/>
                <w:color w:val="000000" w:themeColor="text1"/>
                <w:lang w:val="ka-GE"/>
              </w:rPr>
              <w:t xml:space="preserve"> </w:t>
            </w:r>
            <w:r w:rsidRPr="00BD62DC">
              <w:rPr>
                <w:rFonts w:eastAsia="Times New Roman" w:cs="Sylfaen"/>
                <w:color w:val="000000" w:themeColor="text1"/>
                <w:lang w:val="ka-GE"/>
              </w:rPr>
              <w:t>ტექნიკურად</w:t>
            </w:r>
            <w:r w:rsidRPr="00BD62DC">
              <w:rPr>
                <w:rFonts w:eastAsia="Times New Roman"/>
                <w:color w:val="000000" w:themeColor="text1"/>
                <w:lang w:val="ka-GE"/>
              </w:rPr>
              <w:t xml:space="preserve"> </w:t>
            </w:r>
            <w:r w:rsidRPr="00BD62DC">
              <w:rPr>
                <w:rFonts w:eastAsia="Times New Roman" w:cs="Sylfaen"/>
                <w:color w:val="000000" w:themeColor="text1"/>
                <w:lang w:val="ka-GE"/>
              </w:rPr>
              <w:t>გამართვით</w:t>
            </w:r>
            <w:r w:rsidR="008B239E" w:rsidRPr="00BD62DC">
              <w:rPr>
                <w:rFonts w:eastAsia="Times New Roman" w:cs="Sylfaen"/>
                <w:color w:val="000000" w:themeColor="text1"/>
                <w:lang w:val="ka-GE"/>
              </w:rPr>
              <w:t>.</w:t>
            </w:r>
            <w:r w:rsidRPr="00BD62DC">
              <w:rPr>
                <w:rFonts w:eastAsia="Times New Roman"/>
                <w:color w:val="000000" w:themeColor="text1"/>
                <w:lang w:val="ka-GE"/>
              </w:rPr>
              <w:t xml:space="preserve"> </w:t>
            </w:r>
          </w:p>
          <w:p w:rsidR="0004557D" w:rsidRPr="00BD62DC" w:rsidRDefault="0004557D" w:rsidP="005D1823">
            <w:pPr>
              <w:numPr>
                <w:ilvl w:val="0"/>
                <w:numId w:val="25"/>
              </w:numPr>
              <w:tabs>
                <w:tab w:val="num" w:pos="176"/>
              </w:tabs>
              <w:ind w:left="176" w:hanging="142"/>
              <w:contextualSpacing/>
              <w:rPr>
                <w:rFonts w:eastAsia="Times New Roman"/>
                <w:color w:val="000000" w:themeColor="text1"/>
                <w:lang w:val="ka-GE"/>
              </w:rPr>
            </w:pPr>
            <w:r w:rsidRPr="00BD62DC">
              <w:rPr>
                <w:rFonts w:eastAsia="Times New Roman" w:cs="Sylfaen"/>
                <w:color w:val="000000" w:themeColor="text1"/>
                <w:lang w:val="ka-GE"/>
              </w:rPr>
              <w:t>საჩივრების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შემოსვლის</w:t>
            </w:r>
            <w:r w:rsidRPr="00BD62DC">
              <w:rPr>
                <w:rFonts w:eastAsia="Times New Roman"/>
                <w:color w:val="000000" w:themeColor="text1"/>
                <w:lang w:val="ka-GE"/>
              </w:rPr>
              <w:t xml:space="preserve"> </w:t>
            </w:r>
            <w:r w:rsidRPr="00BD62DC">
              <w:rPr>
                <w:rFonts w:eastAsia="Times New Roman" w:cs="Sylfaen"/>
                <w:color w:val="000000" w:themeColor="text1"/>
                <w:lang w:val="ka-GE"/>
              </w:rPr>
              <w:t>შემთხვევაში</w:t>
            </w:r>
            <w:r w:rsidRPr="00BD62DC">
              <w:rPr>
                <w:rFonts w:eastAsia="Times New Roman"/>
                <w:color w:val="000000" w:themeColor="text1"/>
                <w:lang w:val="ka-GE"/>
              </w:rPr>
              <w:t xml:space="preserve"> </w:t>
            </w:r>
            <w:r w:rsidRPr="00BD62DC">
              <w:rPr>
                <w:rFonts w:eastAsia="Times New Roman" w:cs="Sylfaen"/>
                <w:color w:val="000000" w:themeColor="text1"/>
                <w:lang w:val="ka-GE"/>
              </w:rPr>
              <w:t>მათი</w:t>
            </w:r>
            <w:r w:rsidRPr="00BD62DC">
              <w:rPr>
                <w:rFonts w:eastAsia="Times New Roman"/>
                <w:color w:val="000000" w:themeColor="text1"/>
                <w:lang w:val="ka-GE"/>
              </w:rPr>
              <w:t xml:space="preserve"> </w:t>
            </w:r>
            <w:r w:rsidRPr="00BD62DC">
              <w:rPr>
                <w:rFonts w:eastAsia="Times New Roman" w:cs="Sylfaen"/>
                <w:color w:val="000000" w:themeColor="text1"/>
                <w:lang w:val="ka-GE"/>
              </w:rPr>
              <w:t>დაფიქსირება</w:t>
            </w:r>
            <w:r w:rsidRPr="00BD62DC">
              <w:rPr>
                <w:rFonts w:eastAsia="Times New Roman"/>
                <w:color w:val="000000" w:themeColor="text1"/>
                <w:lang w:val="ka-GE"/>
              </w:rPr>
              <w:t>/</w:t>
            </w:r>
            <w:r w:rsidRPr="00BD62DC">
              <w:rPr>
                <w:rFonts w:eastAsia="Times New Roman" w:cs="Sylfaen"/>
                <w:color w:val="000000" w:themeColor="text1"/>
                <w:lang w:val="ka-GE"/>
              </w:rPr>
              <w:t>აღრიცხვა</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სათანადო</w:t>
            </w:r>
            <w:r w:rsidRPr="00BD62DC">
              <w:rPr>
                <w:rFonts w:eastAsia="Times New Roman"/>
                <w:color w:val="000000" w:themeColor="text1"/>
                <w:lang w:val="ka-GE"/>
              </w:rPr>
              <w:t xml:space="preserve"> </w:t>
            </w:r>
            <w:r w:rsidRPr="00BD62DC">
              <w:rPr>
                <w:rFonts w:eastAsia="Times New Roman" w:cs="Sylfaen"/>
                <w:color w:val="000000" w:themeColor="text1"/>
                <w:lang w:val="ka-GE"/>
              </w:rPr>
              <w:t>რეაგირება</w:t>
            </w:r>
            <w:r w:rsidRPr="00BD62DC">
              <w:rPr>
                <w:rFonts w:eastAsia="Times New Roman"/>
                <w:color w:val="000000" w:themeColor="text1"/>
                <w:lang w:val="ka-GE"/>
              </w:rPr>
              <w:t>.</w:t>
            </w:r>
          </w:p>
        </w:tc>
      </w:tr>
      <w:tr w:rsidR="00AB570C" w:rsidRPr="00BD62DC" w:rsidTr="009F6217">
        <w:trPr>
          <w:trHeight w:val="20"/>
          <w:jc w:val="center"/>
        </w:trPr>
        <w:tc>
          <w:tcPr>
            <w:tcW w:w="2310" w:type="dxa"/>
            <w:vAlign w:val="center"/>
          </w:tcPr>
          <w:p w:rsidR="0004557D" w:rsidRPr="00BD62DC" w:rsidRDefault="0004557D" w:rsidP="00AB570C">
            <w:pPr>
              <w:rPr>
                <w:rFonts w:eastAsia="Times New Roman"/>
                <w:color w:val="000000" w:themeColor="text1"/>
                <w:lang w:val="ka-GE"/>
              </w:rPr>
            </w:pPr>
            <w:r w:rsidRPr="00BD62DC">
              <w:rPr>
                <w:rFonts w:eastAsia="Times New Roman"/>
                <w:color w:val="000000" w:themeColor="text1"/>
                <w:lang w:val="ka-GE"/>
              </w:rPr>
              <w:t>ზედაპირული და მიწისქვეშა წყლების დაბინძურების რისკი</w:t>
            </w:r>
          </w:p>
        </w:tc>
        <w:tc>
          <w:tcPr>
            <w:tcW w:w="3367" w:type="dxa"/>
            <w:vAlign w:val="center"/>
          </w:tcPr>
          <w:p w:rsidR="0004557D" w:rsidRPr="00BD62DC" w:rsidRDefault="0004557D" w:rsidP="005D1823">
            <w:pPr>
              <w:numPr>
                <w:ilvl w:val="0"/>
                <w:numId w:val="31"/>
              </w:numPr>
              <w:tabs>
                <w:tab w:val="num" w:pos="31"/>
              </w:tabs>
              <w:ind w:left="173" w:hanging="173"/>
              <w:contextualSpacing/>
              <w:rPr>
                <w:rFonts w:eastAsia="Times New Roman"/>
                <w:color w:val="000000" w:themeColor="text1"/>
                <w:lang w:val="ka-GE"/>
              </w:rPr>
            </w:pPr>
            <w:r w:rsidRPr="00BD62DC">
              <w:rPr>
                <w:rFonts w:eastAsia="Times New Roman" w:cs="Sylfaen"/>
                <w:color w:val="000000" w:themeColor="text1"/>
                <w:lang w:val="ka-GE"/>
              </w:rPr>
              <w:t>ნარჩენების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არასწორი</w:t>
            </w:r>
            <w:r w:rsidRPr="00BD62DC">
              <w:rPr>
                <w:rFonts w:eastAsia="Times New Roman"/>
                <w:color w:val="000000" w:themeColor="text1"/>
                <w:lang w:val="ka-GE"/>
              </w:rPr>
              <w:t xml:space="preserve"> </w:t>
            </w:r>
            <w:r w:rsidRPr="00BD62DC">
              <w:rPr>
                <w:rFonts w:eastAsia="Times New Roman" w:cs="Sylfaen"/>
                <w:color w:val="000000" w:themeColor="text1"/>
                <w:lang w:val="ka-GE"/>
              </w:rPr>
              <w:t>მართვა</w:t>
            </w:r>
            <w:r w:rsidRPr="00BD62DC">
              <w:rPr>
                <w:rFonts w:eastAsia="Times New Roman"/>
                <w:color w:val="000000" w:themeColor="text1"/>
                <w:lang w:val="ka-GE"/>
              </w:rPr>
              <w:t>;</w:t>
            </w:r>
          </w:p>
          <w:p w:rsidR="0004557D" w:rsidRPr="00BD62DC" w:rsidRDefault="008B239E" w:rsidP="005D1823">
            <w:pPr>
              <w:numPr>
                <w:ilvl w:val="0"/>
                <w:numId w:val="31"/>
              </w:numPr>
              <w:tabs>
                <w:tab w:val="num" w:pos="31"/>
              </w:tabs>
              <w:ind w:left="173" w:hanging="173"/>
              <w:contextualSpacing/>
              <w:rPr>
                <w:rFonts w:eastAsia="Times New Roman"/>
                <w:color w:val="000000" w:themeColor="text1"/>
                <w:lang w:val="ka-GE"/>
              </w:rPr>
            </w:pPr>
            <w:r w:rsidRPr="00BD62DC">
              <w:rPr>
                <w:rFonts w:eastAsia="Times New Roman" w:cs="Sylfaen"/>
                <w:color w:val="000000" w:themeColor="text1"/>
                <w:lang w:val="ka-GE"/>
              </w:rPr>
              <w:t xml:space="preserve">სატრანსპორტო საშუალებების ტექნიკური </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გაუმართაობა</w:t>
            </w:r>
          </w:p>
          <w:p w:rsidR="0004557D" w:rsidRPr="00BD62DC" w:rsidRDefault="0004557D" w:rsidP="005D1823">
            <w:pPr>
              <w:numPr>
                <w:ilvl w:val="0"/>
                <w:numId w:val="31"/>
              </w:numPr>
              <w:tabs>
                <w:tab w:val="num" w:pos="31"/>
              </w:tabs>
              <w:ind w:left="173" w:hanging="173"/>
              <w:contextualSpacing/>
              <w:rPr>
                <w:rFonts w:eastAsia="Times New Roman"/>
                <w:color w:val="000000" w:themeColor="text1"/>
                <w:lang w:val="ka-GE"/>
              </w:rPr>
            </w:pPr>
            <w:r w:rsidRPr="00BD62DC">
              <w:rPr>
                <w:rFonts w:eastAsia="Times New Roman" w:cs="Sylfaen"/>
                <w:color w:val="000000" w:themeColor="text1"/>
                <w:lang w:val="ka-GE"/>
              </w:rPr>
              <w:t>ნედლეულის</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წიდის არასწორ</w:t>
            </w:r>
            <w:r w:rsidR="008B239E" w:rsidRPr="00BD62DC">
              <w:rPr>
                <w:rFonts w:eastAsia="Times New Roman" w:cs="Sylfaen"/>
                <w:color w:val="000000" w:themeColor="text1"/>
                <w:lang w:val="ka-GE"/>
              </w:rPr>
              <w:t>ი მართვა</w:t>
            </w:r>
            <w:r w:rsidRPr="00BD62DC">
              <w:rPr>
                <w:rFonts w:eastAsia="Times New Roman"/>
                <w:color w:val="000000" w:themeColor="text1"/>
                <w:lang w:val="ka-GE"/>
              </w:rPr>
              <w:t>.</w:t>
            </w:r>
          </w:p>
        </w:tc>
        <w:tc>
          <w:tcPr>
            <w:tcW w:w="1763" w:type="dxa"/>
            <w:vAlign w:val="center"/>
          </w:tcPr>
          <w:p w:rsidR="0004557D" w:rsidRPr="00BD62DC" w:rsidRDefault="0004557D" w:rsidP="00AB570C">
            <w:pPr>
              <w:jc w:val="center"/>
              <w:rPr>
                <w:rFonts w:eastAsia="Times New Roman"/>
                <w:color w:val="000000" w:themeColor="text1"/>
                <w:lang w:val="ka-GE"/>
              </w:rPr>
            </w:pPr>
            <w:r w:rsidRPr="00BD62DC">
              <w:rPr>
                <w:rFonts w:eastAsia="Times New Roman"/>
                <w:color w:val="000000" w:themeColor="text1"/>
                <w:lang w:val="ka-GE"/>
              </w:rPr>
              <w:t>დაბალი უარყოფითი</w:t>
            </w:r>
          </w:p>
        </w:tc>
        <w:tc>
          <w:tcPr>
            <w:tcW w:w="7020" w:type="dxa"/>
            <w:vAlign w:val="center"/>
          </w:tcPr>
          <w:p w:rsidR="0004557D" w:rsidRPr="00BD62DC" w:rsidRDefault="0004557D" w:rsidP="005D1823">
            <w:pPr>
              <w:numPr>
                <w:ilvl w:val="0"/>
                <w:numId w:val="26"/>
              </w:numPr>
              <w:tabs>
                <w:tab w:val="num" w:pos="176"/>
              </w:tabs>
              <w:ind w:left="176" w:hanging="142"/>
              <w:contextualSpacing/>
              <w:rPr>
                <w:rFonts w:eastAsia="Times New Roman"/>
                <w:color w:val="000000" w:themeColor="text1"/>
                <w:lang w:val="ka-GE"/>
              </w:rPr>
            </w:pPr>
            <w:r w:rsidRPr="00BD62DC">
              <w:rPr>
                <w:rFonts w:eastAsia="Times New Roman" w:cs="Sylfaen"/>
                <w:color w:val="000000" w:themeColor="text1"/>
                <w:lang w:val="ka-GE"/>
              </w:rPr>
              <w:t>საქმიანობის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ეტაპზე</w:t>
            </w:r>
            <w:r w:rsidRPr="00BD62DC">
              <w:rPr>
                <w:rFonts w:eastAsia="Times New Roman"/>
                <w:color w:val="000000" w:themeColor="text1"/>
                <w:lang w:val="ka-GE"/>
              </w:rPr>
              <w:t xml:space="preserve"> </w:t>
            </w:r>
            <w:r w:rsidRPr="00BD62DC">
              <w:rPr>
                <w:rFonts w:eastAsia="Times New Roman" w:cs="Sylfaen"/>
                <w:color w:val="000000" w:themeColor="text1"/>
                <w:lang w:val="ka-GE"/>
              </w:rPr>
              <w:t>წარმოქმნილი</w:t>
            </w:r>
            <w:r w:rsidRPr="00BD62DC">
              <w:rPr>
                <w:rFonts w:eastAsia="Times New Roman"/>
                <w:color w:val="000000" w:themeColor="text1"/>
                <w:lang w:val="ka-GE"/>
              </w:rPr>
              <w:t xml:space="preserve"> </w:t>
            </w:r>
            <w:r w:rsidRPr="00BD62DC">
              <w:rPr>
                <w:rFonts w:eastAsia="Times New Roman" w:cs="Sylfaen"/>
                <w:color w:val="000000" w:themeColor="text1"/>
                <w:lang w:val="ka-GE"/>
              </w:rPr>
              <w:t>სახიფათო</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არასახიფათო</w:t>
            </w:r>
            <w:r w:rsidRPr="00BD62DC">
              <w:rPr>
                <w:rFonts w:eastAsia="Times New Roman"/>
                <w:color w:val="000000" w:themeColor="text1"/>
                <w:lang w:val="ka-GE"/>
              </w:rPr>
              <w:t xml:space="preserve"> </w:t>
            </w:r>
            <w:r w:rsidRPr="00BD62DC">
              <w:rPr>
                <w:rFonts w:eastAsia="Times New Roman" w:cs="Sylfaen"/>
                <w:color w:val="000000" w:themeColor="text1"/>
                <w:lang w:val="ka-GE"/>
              </w:rPr>
              <w:t>ნარჩენების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შესაბამისი</w:t>
            </w:r>
            <w:r w:rsidRPr="00BD62DC">
              <w:rPr>
                <w:rFonts w:eastAsia="Times New Roman"/>
                <w:color w:val="000000" w:themeColor="text1"/>
                <w:lang w:val="ka-GE"/>
              </w:rPr>
              <w:t xml:space="preserve"> </w:t>
            </w:r>
            <w:r w:rsidRPr="00BD62DC">
              <w:rPr>
                <w:rFonts w:eastAsia="Times New Roman" w:cs="Sylfaen"/>
                <w:color w:val="000000" w:themeColor="text1"/>
                <w:lang w:val="ka-GE"/>
              </w:rPr>
              <w:t>კანონმდებლობის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მიხედვით</w:t>
            </w:r>
            <w:r w:rsidRPr="00BD62DC">
              <w:rPr>
                <w:rFonts w:eastAsia="Times New Roman"/>
                <w:color w:val="000000" w:themeColor="text1"/>
                <w:lang w:val="ka-GE"/>
              </w:rPr>
              <w:t xml:space="preserve"> </w:t>
            </w:r>
            <w:r w:rsidRPr="00BD62DC">
              <w:rPr>
                <w:rFonts w:eastAsia="Times New Roman" w:cs="Sylfaen"/>
                <w:color w:val="000000" w:themeColor="text1"/>
                <w:lang w:val="ka-GE"/>
              </w:rPr>
              <w:t>მართვა</w:t>
            </w:r>
            <w:r w:rsidRPr="00BD62DC">
              <w:rPr>
                <w:rFonts w:eastAsia="Times New Roman"/>
                <w:color w:val="000000" w:themeColor="text1"/>
                <w:lang w:val="ka-GE"/>
              </w:rPr>
              <w:t>;</w:t>
            </w:r>
          </w:p>
          <w:p w:rsidR="0004557D" w:rsidRPr="00BD62DC" w:rsidRDefault="008B239E" w:rsidP="005D1823">
            <w:pPr>
              <w:numPr>
                <w:ilvl w:val="0"/>
                <w:numId w:val="26"/>
              </w:numPr>
              <w:tabs>
                <w:tab w:val="num" w:pos="176"/>
              </w:tabs>
              <w:ind w:left="176" w:hanging="142"/>
              <w:contextualSpacing/>
              <w:rPr>
                <w:rFonts w:eastAsia="Times New Roman"/>
                <w:color w:val="000000" w:themeColor="text1"/>
                <w:lang w:val="ka-GE"/>
              </w:rPr>
            </w:pPr>
            <w:r w:rsidRPr="00BD62DC">
              <w:rPr>
                <w:rFonts w:eastAsia="Times New Roman" w:cs="Sylfaen"/>
                <w:color w:val="000000" w:themeColor="text1"/>
                <w:lang w:val="ka-GE"/>
              </w:rPr>
              <w:t xml:space="preserve">სატრანსპორტო საშუალებების </w:t>
            </w:r>
            <w:r w:rsidR="0004557D" w:rsidRPr="00BD62DC">
              <w:rPr>
                <w:rFonts w:eastAsia="Times New Roman" w:cs="Sylfaen"/>
                <w:color w:val="000000" w:themeColor="text1"/>
                <w:lang w:val="ka-GE"/>
              </w:rPr>
              <w:t>ტექნიკური</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მდგომარეობის</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კონტროლი</w:t>
            </w:r>
            <w:r w:rsidR="0004557D" w:rsidRPr="00BD62DC">
              <w:rPr>
                <w:rFonts w:eastAsia="Times New Roman"/>
                <w:color w:val="000000" w:themeColor="text1"/>
                <w:lang w:val="ka-GE"/>
              </w:rPr>
              <w:t>;</w:t>
            </w:r>
          </w:p>
          <w:p w:rsidR="0004557D" w:rsidRPr="00BD62DC" w:rsidRDefault="008B239E" w:rsidP="005D1823">
            <w:pPr>
              <w:numPr>
                <w:ilvl w:val="0"/>
                <w:numId w:val="26"/>
              </w:numPr>
              <w:tabs>
                <w:tab w:val="num" w:pos="176"/>
              </w:tabs>
              <w:ind w:left="176" w:hanging="142"/>
              <w:contextualSpacing/>
              <w:rPr>
                <w:rFonts w:eastAsia="Times New Roman"/>
                <w:color w:val="000000" w:themeColor="text1"/>
                <w:lang w:val="ka-GE"/>
              </w:rPr>
            </w:pPr>
            <w:r w:rsidRPr="00BD62DC">
              <w:rPr>
                <w:rFonts w:eastAsia="Times New Roman" w:cs="Sylfaen"/>
                <w:color w:val="000000" w:themeColor="text1"/>
                <w:lang w:val="ka-GE"/>
              </w:rPr>
              <w:t xml:space="preserve">წყლის გარემოს </w:t>
            </w:r>
            <w:r w:rsidR="0004557D" w:rsidRPr="00BD62DC">
              <w:rPr>
                <w:rFonts w:eastAsia="Times New Roman" w:cs="Sylfaen"/>
                <w:color w:val="000000" w:themeColor="text1"/>
                <w:lang w:val="ka-GE"/>
              </w:rPr>
              <w:t>დაბინძურების</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თავიდან</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ასაცილებლად</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შემუშავებული</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ღონისძიებების</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ზედმიწევნით</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შესრულების</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შემთხვევაში</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მიწისქვეშა</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lastRenderedPageBreak/>
              <w:t>წყლების</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დაბინძურების</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ალბათობა</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მინიმუმამდე</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მცირდება</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შესაბამისად</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ასეთი</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რისკების</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შესამცირებლად</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დამატებითი</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ღონისძიებების</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დაგეგმვა</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საჭირო</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არ</w:t>
            </w:r>
            <w:r w:rsidR="0004557D" w:rsidRPr="00BD62DC">
              <w:rPr>
                <w:rFonts w:eastAsia="Times New Roman"/>
                <w:color w:val="000000" w:themeColor="text1"/>
                <w:lang w:val="ka-GE"/>
              </w:rPr>
              <w:t xml:space="preserve"> </w:t>
            </w:r>
            <w:r w:rsidR="0004557D" w:rsidRPr="00BD62DC">
              <w:rPr>
                <w:rFonts w:eastAsia="Times New Roman" w:cs="Sylfaen"/>
                <w:color w:val="000000" w:themeColor="text1"/>
                <w:lang w:val="ka-GE"/>
              </w:rPr>
              <w:t>არის</w:t>
            </w:r>
            <w:r w:rsidR="0004557D" w:rsidRPr="00BD62DC">
              <w:rPr>
                <w:rFonts w:eastAsia="Times New Roman"/>
                <w:color w:val="000000" w:themeColor="text1"/>
                <w:lang w:val="ka-GE"/>
              </w:rPr>
              <w:t>.</w:t>
            </w:r>
          </w:p>
        </w:tc>
      </w:tr>
      <w:tr w:rsidR="00AB570C" w:rsidRPr="00BD62DC" w:rsidTr="009F6217">
        <w:trPr>
          <w:trHeight w:val="20"/>
          <w:jc w:val="center"/>
        </w:trPr>
        <w:tc>
          <w:tcPr>
            <w:tcW w:w="2310" w:type="dxa"/>
            <w:vAlign w:val="center"/>
          </w:tcPr>
          <w:p w:rsidR="0004557D" w:rsidRPr="00BD62DC" w:rsidRDefault="0004557D" w:rsidP="00AB570C">
            <w:pPr>
              <w:rPr>
                <w:rFonts w:eastAsia="Times New Roman"/>
                <w:color w:val="000000" w:themeColor="text1"/>
                <w:lang w:val="ka-GE"/>
              </w:rPr>
            </w:pPr>
            <w:r w:rsidRPr="00BD62DC">
              <w:rPr>
                <w:rFonts w:eastAsia="Times New Roman"/>
                <w:color w:val="000000" w:themeColor="text1"/>
                <w:lang w:val="ka-GE"/>
              </w:rPr>
              <w:lastRenderedPageBreak/>
              <w:t>ნიადაგის/გრუნტის დაბინძურების რისკი</w:t>
            </w:r>
          </w:p>
        </w:tc>
        <w:tc>
          <w:tcPr>
            <w:tcW w:w="3367" w:type="dxa"/>
            <w:vAlign w:val="center"/>
          </w:tcPr>
          <w:p w:rsidR="008B239E" w:rsidRPr="00BD62DC" w:rsidRDefault="008B239E" w:rsidP="005D1823">
            <w:pPr>
              <w:numPr>
                <w:ilvl w:val="0"/>
                <w:numId w:val="30"/>
              </w:numPr>
              <w:tabs>
                <w:tab w:val="num" w:pos="199"/>
              </w:tabs>
              <w:ind w:left="173" w:hanging="142"/>
              <w:contextualSpacing/>
              <w:rPr>
                <w:rFonts w:eastAsia="Times New Roman"/>
                <w:color w:val="000000" w:themeColor="text1"/>
                <w:lang w:val="ka-GE"/>
              </w:rPr>
            </w:pPr>
            <w:r w:rsidRPr="00BD62DC">
              <w:rPr>
                <w:rFonts w:eastAsia="Times New Roman" w:cs="Sylfaen"/>
                <w:color w:val="000000" w:themeColor="text1"/>
                <w:lang w:val="ka-GE"/>
              </w:rPr>
              <w:t>სატრანსპორტო საშუალებების ტექნიკური გაუმართაობა;</w:t>
            </w:r>
          </w:p>
          <w:p w:rsidR="0004557D" w:rsidRPr="00BD62DC" w:rsidRDefault="0004557D" w:rsidP="005D1823">
            <w:pPr>
              <w:numPr>
                <w:ilvl w:val="0"/>
                <w:numId w:val="30"/>
              </w:numPr>
              <w:tabs>
                <w:tab w:val="num" w:pos="199"/>
              </w:tabs>
              <w:ind w:left="173" w:hanging="142"/>
              <w:contextualSpacing/>
              <w:rPr>
                <w:rFonts w:eastAsia="Times New Roman"/>
                <w:color w:val="000000" w:themeColor="text1"/>
                <w:lang w:val="ka-GE"/>
              </w:rPr>
            </w:pPr>
            <w:r w:rsidRPr="00BD62DC">
              <w:rPr>
                <w:rFonts w:eastAsia="Times New Roman" w:cs="Sylfaen"/>
                <w:color w:val="000000" w:themeColor="text1"/>
                <w:lang w:val="ka-GE"/>
              </w:rPr>
              <w:t>ნედლეულის</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წიდის</w:t>
            </w:r>
            <w:r w:rsidRPr="00BD62DC">
              <w:rPr>
                <w:rFonts w:eastAsia="Times New Roman"/>
                <w:color w:val="000000" w:themeColor="text1"/>
                <w:lang w:val="ka-GE"/>
              </w:rPr>
              <w:t xml:space="preserve"> </w:t>
            </w:r>
            <w:r w:rsidRPr="00BD62DC">
              <w:rPr>
                <w:rFonts w:eastAsia="Times New Roman" w:cs="Sylfaen"/>
                <w:color w:val="000000" w:themeColor="text1"/>
                <w:lang w:val="ka-GE"/>
              </w:rPr>
              <w:t>არასწორ</w:t>
            </w:r>
            <w:r w:rsidR="008B239E" w:rsidRPr="00BD62DC">
              <w:rPr>
                <w:rFonts w:eastAsia="Times New Roman" w:cs="Sylfaen"/>
                <w:color w:val="000000" w:themeColor="text1"/>
                <w:lang w:val="ka-GE"/>
              </w:rPr>
              <w:t>ი მართვა</w:t>
            </w:r>
            <w:r w:rsidRPr="00BD62DC">
              <w:rPr>
                <w:rFonts w:eastAsia="Times New Roman"/>
                <w:color w:val="000000" w:themeColor="text1"/>
                <w:lang w:val="ka-GE"/>
              </w:rPr>
              <w:t>;</w:t>
            </w:r>
          </w:p>
          <w:p w:rsidR="0004557D" w:rsidRPr="00BD62DC" w:rsidRDefault="0004557D" w:rsidP="005D1823">
            <w:pPr>
              <w:numPr>
                <w:ilvl w:val="0"/>
                <w:numId w:val="30"/>
              </w:numPr>
              <w:tabs>
                <w:tab w:val="num" w:pos="199"/>
              </w:tabs>
              <w:ind w:left="173" w:hanging="142"/>
              <w:contextualSpacing/>
              <w:rPr>
                <w:rFonts w:eastAsia="Times New Roman"/>
                <w:color w:val="000000" w:themeColor="text1"/>
                <w:lang w:val="ka-GE"/>
              </w:rPr>
            </w:pPr>
            <w:r w:rsidRPr="00BD62DC">
              <w:rPr>
                <w:rFonts w:eastAsia="Times New Roman" w:cs="Sylfaen"/>
                <w:color w:val="000000" w:themeColor="text1"/>
                <w:lang w:val="ka-GE"/>
              </w:rPr>
              <w:t>ნარჩენების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მართვ</w:t>
            </w:r>
            <w:r w:rsidR="00F229BD" w:rsidRPr="00BD62DC">
              <w:rPr>
                <w:rFonts w:eastAsia="Times New Roman" w:cs="Sylfaen"/>
                <w:color w:val="000000" w:themeColor="text1"/>
                <w:lang w:val="ka-GE"/>
              </w:rPr>
              <w:t>ის წესების დარღვევა</w:t>
            </w:r>
            <w:r w:rsidRPr="00BD62DC">
              <w:rPr>
                <w:rFonts w:eastAsia="Times New Roman"/>
                <w:color w:val="000000" w:themeColor="text1"/>
                <w:lang w:val="ka-GE"/>
              </w:rPr>
              <w:t>.</w:t>
            </w:r>
          </w:p>
        </w:tc>
        <w:tc>
          <w:tcPr>
            <w:tcW w:w="1763" w:type="dxa"/>
            <w:vAlign w:val="center"/>
          </w:tcPr>
          <w:p w:rsidR="0004557D" w:rsidRPr="00BD62DC" w:rsidRDefault="0004557D" w:rsidP="00AB570C">
            <w:pPr>
              <w:jc w:val="center"/>
              <w:rPr>
                <w:rFonts w:eastAsia="Times New Roman"/>
                <w:color w:val="000000" w:themeColor="text1"/>
                <w:lang w:val="ka-GE"/>
              </w:rPr>
            </w:pPr>
            <w:r w:rsidRPr="00BD62DC">
              <w:rPr>
                <w:rFonts w:eastAsia="Times New Roman"/>
                <w:color w:val="000000" w:themeColor="text1"/>
                <w:lang w:val="ka-GE"/>
              </w:rPr>
              <w:t>დაბალი უარყოფითი</w:t>
            </w:r>
          </w:p>
        </w:tc>
        <w:tc>
          <w:tcPr>
            <w:tcW w:w="7020" w:type="dxa"/>
            <w:vAlign w:val="center"/>
          </w:tcPr>
          <w:p w:rsidR="0004557D" w:rsidRPr="00BD62DC" w:rsidRDefault="0004557D" w:rsidP="005D1823">
            <w:pPr>
              <w:numPr>
                <w:ilvl w:val="0"/>
                <w:numId w:val="26"/>
              </w:numPr>
              <w:tabs>
                <w:tab w:val="num" w:pos="300"/>
              </w:tabs>
              <w:ind w:left="158" w:hanging="142"/>
              <w:contextualSpacing/>
              <w:rPr>
                <w:rFonts w:eastAsia="Times New Roman"/>
                <w:color w:val="000000" w:themeColor="text1"/>
                <w:lang w:val="ka-GE"/>
              </w:rPr>
            </w:pPr>
            <w:r w:rsidRPr="00BD62DC">
              <w:rPr>
                <w:rFonts w:eastAsia="Times New Roman" w:cs="Sylfaen"/>
                <w:color w:val="000000" w:themeColor="text1"/>
                <w:lang w:val="ka-GE"/>
              </w:rPr>
              <w:t>წარმოებაში</w:t>
            </w:r>
            <w:r w:rsidRPr="00BD62DC">
              <w:rPr>
                <w:rFonts w:eastAsia="Times New Roman"/>
                <w:color w:val="000000" w:themeColor="text1"/>
                <w:lang w:val="ka-GE"/>
              </w:rPr>
              <w:t xml:space="preserve"> </w:t>
            </w:r>
            <w:r w:rsidRPr="00BD62DC">
              <w:rPr>
                <w:rFonts w:eastAsia="Times New Roman" w:cs="Sylfaen"/>
                <w:color w:val="000000" w:themeColor="text1"/>
                <w:lang w:val="ka-GE"/>
              </w:rPr>
              <w:t>გამოყენებული</w:t>
            </w:r>
            <w:r w:rsidRPr="00BD62DC">
              <w:rPr>
                <w:rFonts w:eastAsia="Times New Roman"/>
                <w:color w:val="000000" w:themeColor="text1"/>
                <w:lang w:val="ka-GE"/>
              </w:rPr>
              <w:t xml:space="preserve"> </w:t>
            </w:r>
            <w:r w:rsidRPr="00BD62DC">
              <w:rPr>
                <w:rFonts w:eastAsia="Times New Roman" w:cs="Sylfaen"/>
                <w:color w:val="000000" w:themeColor="text1"/>
                <w:lang w:val="ka-GE"/>
              </w:rPr>
              <w:t>სატრანსპორტო</w:t>
            </w:r>
            <w:r w:rsidRPr="00BD62DC">
              <w:rPr>
                <w:rFonts w:eastAsia="Times New Roman"/>
                <w:color w:val="000000" w:themeColor="text1"/>
                <w:lang w:val="ka-GE"/>
              </w:rPr>
              <w:t xml:space="preserve"> </w:t>
            </w:r>
            <w:r w:rsidRPr="00BD62DC">
              <w:rPr>
                <w:rFonts w:eastAsia="Times New Roman" w:cs="Sylfaen"/>
                <w:color w:val="000000" w:themeColor="text1"/>
                <w:lang w:val="ka-GE"/>
              </w:rPr>
              <w:t>საშუალებები</w:t>
            </w:r>
            <w:r w:rsidRPr="00BD62DC">
              <w:rPr>
                <w:rFonts w:eastAsia="Times New Roman"/>
                <w:color w:val="000000" w:themeColor="text1"/>
                <w:lang w:val="ka-GE"/>
              </w:rPr>
              <w:t xml:space="preserve"> </w:t>
            </w:r>
            <w:r w:rsidRPr="00BD62DC">
              <w:rPr>
                <w:rFonts w:eastAsia="Times New Roman" w:cs="Sylfaen"/>
                <w:color w:val="000000" w:themeColor="text1"/>
                <w:lang w:val="ka-GE"/>
              </w:rPr>
              <w:t>უნდა</w:t>
            </w:r>
            <w:r w:rsidRPr="00BD62DC">
              <w:rPr>
                <w:rFonts w:eastAsia="Times New Roman"/>
                <w:color w:val="000000" w:themeColor="text1"/>
                <w:lang w:val="ka-GE"/>
              </w:rPr>
              <w:t xml:space="preserve"> </w:t>
            </w:r>
            <w:r w:rsidRPr="00BD62DC">
              <w:rPr>
                <w:rFonts w:eastAsia="Times New Roman" w:cs="Sylfaen"/>
                <w:color w:val="000000" w:themeColor="text1"/>
                <w:lang w:val="ka-GE"/>
              </w:rPr>
              <w:t>აკმაყოფილებდნენ</w:t>
            </w:r>
            <w:r w:rsidRPr="00BD62DC">
              <w:rPr>
                <w:rFonts w:eastAsia="Times New Roman"/>
                <w:color w:val="000000" w:themeColor="text1"/>
                <w:lang w:val="ka-GE"/>
              </w:rPr>
              <w:t xml:space="preserve"> </w:t>
            </w:r>
            <w:r w:rsidRPr="00BD62DC">
              <w:rPr>
                <w:rFonts w:eastAsia="Times New Roman" w:cs="Sylfaen"/>
                <w:color w:val="000000" w:themeColor="text1"/>
                <w:lang w:val="ka-GE"/>
              </w:rPr>
              <w:t>გარემოს</w:t>
            </w:r>
            <w:r w:rsidRPr="00BD62DC">
              <w:rPr>
                <w:rFonts w:eastAsia="Times New Roman"/>
                <w:color w:val="000000" w:themeColor="text1"/>
                <w:lang w:val="ka-GE"/>
              </w:rPr>
              <w:t xml:space="preserve"> </w:t>
            </w:r>
            <w:r w:rsidRPr="00BD62DC">
              <w:rPr>
                <w:rFonts w:eastAsia="Times New Roman" w:cs="Sylfaen"/>
                <w:color w:val="000000" w:themeColor="text1"/>
                <w:lang w:val="ka-GE"/>
              </w:rPr>
              <w:t>დაცვისა</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ტექნიკური</w:t>
            </w:r>
            <w:r w:rsidRPr="00BD62DC">
              <w:rPr>
                <w:rFonts w:eastAsia="Times New Roman"/>
                <w:color w:val="000000" w:themeColor="text1"/>
                <w:lang w:val="ka-GE"/>
              </w:rPr>
              <w:t xml:space="preserve"> </w:t>
            </w:r>
            <w:r w:rsidRPr="00BD62DC">
              <w:rPr>
                <w:rFonts w:eastAsia="Times New Roman" w:cs="Sylfaen"/>
                <w:color w:val="000000" w:themeColor="text1"/>
                <w:lang w:val="ka-GE"/>
              </w:rPr>
              <w:t>უსაფრთხოების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მოთხოვნებს</w:t>
            </w:r>
            <w:r w:rsidRPr="00BD62DC">
              <w:rPr>
                <w:rFonts w:eastAsia="Times New Roman"/>
                <w:color w:val="000000" w:themeColor="text1"/>
                <w:lang w:val="ka-GE"/>
              </w:rPr>
              <w:t xml:space="preserve">, </w:t>
            </w:r>
            <w:r w:rsidRPr="00BD62DC">
              <w:rPr>
                <w:rFonts w:eastAsia="Times New Roman" w:cs="Sylfaen"/>
                <w:color w:val="000000" w:themeColor="text1"/>
                <w:lang w:val="ka-GE"/>
              </w:rPr>
              <w:t>რათა</w:t>
            </w:r>
            <w:r w:rsidRPr="00BD62DC">
              <w:rPr>
                <w:rFonts w:eastAsia="Times New Roman"/>
                <w:color w:val="000000" w:themeColor="text1"/>
                <w:lang w:val="ka-GE"/>
              </w:rPr>
              <w:t xml:space="preserve"> </w:t>
            </w:r>
            <w:r w:rsidRPr="00BD62DC">
              <w:rPr>
                <w:rFonts w:eastAsia="Times New Roman" w:cs="Sylfaen"/>
                <w:color w:val="000000" w:themeColor="text1"/>
                <w:lang w:val="ka-GE"/>
              </w:rPr>
              <w:t>მაქსიმალურად</w:t>
            </w:r>
            <w:r w:rsidRPr="00BD62DC">
              <w:rPr>
                <w:rFonts w:eastAsia="Times New Roman"/>
                <w:color w:val="000000" w:themeColor="text1"/>
                <w:lang w:val="ka-GE"/>
              </w:rPr>
              <w:t xml:space="preserve"> </w:t>
            </w:r>
            <w:r w:rsidRPr="00BD62DC">
              <w:rPr>
                <w:rFonts w:eastAsia="Times New Roman" w:cs="Sylfaen"/>
                <w:color w:val="000000" w:themeColor="text1"/>
                <w:lang w:val="ka-GE"/>
              </w:rPr>
              <w:t>შეიზღუდოს</w:t>
            </w:r>
            <w:r w:rsidRPr="00BD62DC">
              <w:rPr>
                <w:rFonts w:eastAsia="Times New Roman"/>
                <w:color w:val="000000" w:themeColor="text1"/>
                <w:lang w:val="ka-GE"/>
              </w:rPr>
              <w:t xml:space="preserve"> </w:t>
            </w:r>
            <w:r w:rsidRPr="00BD62DC">
              <w:rPr>
                <w:rFonts w:eastAsia="Times New Roman" w:cs="Sylfaen"/>
                <w:color w:val="000000" w:themeColor="text1"/>
                <w:lang w:val="ka-GE"/>
              </w:rPr>
              <w:t>სატრანსპორტო</w:t>
            </w:r>
            <w:r w:rsidRPr="00BD62DC">
              <w:rPr>
                <w:rFonts w:eastAsia="Times New Roman"/>
                <w:color w:val="000000" w:themeColor="text1"/>
                <w:lang w:val="ka-GE"/>
              </w:rPr>
              <w:t xml:space="preserve"> </w:t>
            </w:r>
            <w:r w:rsidRPr="00BD62DC">
              <w:rPr>
                <w:rFonts w:eastAsia="Times New Roman" w:cs="Sylfaen"/>
                <w:color w:val="000000" w:themeColor="text1"/>
                <w:lang w:val="ka-GE"/>
              </w:rPr>
              <w:t>საშუალებებიდან</w:t>
            </w:r>
            <w:r w:rsidRPr="00BD62DC">
              <w:rPr>
                <w:rFonts w:eastAsia="Times New Roman"/>
                <w:color w:val="000000" w:themeColor="text1"/>
                <w:lang w:val="ka-GE"/>
              </w:rPr>
              <w:t xml:space="preserve"> </w:t>
            </w:r>
            <w:r w:rsidRPr="00BD62DC">
              <w:rPr>
                <w:rFonts w:eastAsia="Times New Roman" w:cs="Sylfaen"/>
                <w:color w:val="000000" w:themeColor="text1"/>
                <w:lang w:val="ka-GE"/>
              </w:rPr>
              <w:t>საწვავისა</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ზეთის</w:t>
            </w:r>
            <w:r w:rsidRPr="00BD62DC">
              <w:rPr>
                <w:rFonts w:eastAsia="Times New Roman"/>
                <w:color w:val="000000" w:themeColor="text1"/>
                <w:lang w:val="ka-GE"/>
              </w:rPr>
              <w:t xml:space="preserve"> </w:t>
            </w:r>
            <w:r w:rsidRPr="00BD62DC">
              <w:rPr>
                <w:rFonts w:eastAsia="Times New Roman" w:cs="Sylfaen"/>
                <w:color w:val="000000" w:themeColor="text1"/>
                <w:lang w:val="ka-GE"/>
              </w:rPr>
              <w:t>დაღვრის</w:t>
            </w:r>
            <w:r w:rsidRPr="00BD62DC">
              <w:rPr>
                <w:rFonts w:eastAsia="Times New Roman"/>
                <w:color w:val="000000" w:themeColor="text1"/>
                <w:lang w:val="ka-GE"/>
              </w:rPr>
              <w:t xml:space="preserve"> </w:t>
            </w:r>
            <w:r w:rsidRPr="00BD62DC">
              <w:rPr>
                <w:rFonts w:eastAsia="Times New Roman" w:cs="Sylfaen"/>
                <w:color w:val="000000" w:themeColor="text1"/>
                <w:lang w:val="ka-GE"/>
              </w:rPr>
              <w:t>რისკები</w:t>
            </w:r>
            <w:r w:rsidRPr="00BD62DC">
              <w:rPr>
                <w:rFonts w:eastAsia="Times New Roman"/>
                <w:color w:val="000000" w:themeColor="text1"/>
                <w:lang w:val="ka-GE"/>
              </w:rPr>
              <w:t>;</w:t>
            </w:r>
          </w:p>
          <w:p w:rsidR="0004557D" w:rsidRPr="00BD62DC" w:rsidRDefault="0004557D" w:rsidP="005D1823">
            <w:pPr>
              <w:numPr>
                <w:ilvl w:val="0"/>
                <w:numId w:val="26"/>
              </w:numPr>
              <w:tabs>
                <w:tab w:val="num" w:pos="300"/>
              </w:tabs>
              <w:ind w:left="158" w:hanging="142"/>
              <w:contextualSpacing/>
              <w:rPr>
                <w:rFonts w:eastAsia="Times New Roman"/>
                <w:color w:val="000000" w:themeColor="text1"/>
                <w:lang w:val="ka-GE"/>
              </w:rPr>
            </w:pPr>
            <w:r w:rsidRPr="00BD62DC">
              <w:rPr>
                <w:rFonts w:eastAsia="Times New Roman" w:cs="Sylfaen"/>
                <w:color w:val="000000" w:themeColor="text1"/>
                <w:lang w:val="ka-GE"/>
              </w:rPr>
              <w:t>საწარმოო</w:t>
            </w:r>
            <w:r w:rsidRPr="00BD62DC">
              <w:rPr>
                <w:rFonts w:eastAsia="Times New Roman"/>
                <w:color w:val="000000" w:themeColor="text1"/>
                <w:lang w:val="ka-GE"/>
              </w:rPr>
              <w:t xml:space="preserve"> </w:t>
            </w:r>
            <w:r w:rsidRPr="00BD62DC">
              <w:rPr>
                <w:rFonts w:eastAsia="Times New Roman" w:cs="Sylfaen"/>
                <w:color w:val="000000" w:themeColor="text1"/>
                <w:lang w:val="ka-GE"/>
              </w:rPr>
              <w:t>ტერიტორიაზე</w:t>
            </w:r>
            <w:r w:rsidRPr="00BD62DC">
              <w:rPr>
                <w:rFonts w:eastAsia="Times New Roman"/>
                <w:color w:val="000000" w:themeColor="text1"/>
                <w:lang w:val="ka-GE"/>
              </w:rPr>
              <w:t xml:space="preserve"> </w:t>
            </w:r>
            <w:r w:rsidRPr="00BD62DC">
              <w:rPr>
                <w:rFonts w:eastAsia="Times New Roman" w:cs="Sylfaen"/>
                <w:color w:val="000000" w:themeColor="text1"/>
                <w:lang w:val="ka-GE"/>
              </w:rPr>
              <w:t>სანიტარიული</w:t>
            </w:r>
            <w:r w:rsidRPr="00BD62DC">
              <w:rPr>
                <w:rFonts w:eastAsia="Times New Roman"/>
                <w:color w:val="000000" w:themeColor="text1"/>
                <w:lang w:val="ka-GE"/>
              </w:rPr>
              <w:t xml:space="preserve"> </w:t>
            </w:r>
            <w:r w:rsidRPr="00BD62DC">
              <w:rPr>
                <w:rFonts w:eastAsia="Times New Roman" w:cs="Sylfaen"/>
                <w:color w:val="000000" w:themeColor="text1"/>
                <w:lang w:val="ka-GE"/>
              </w:rPr>
              <w:t>პირობების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დაცვა</w:t>
            </w:r>
            <w:r w:rsidRPr="00BD62DC">
              <w:rPr>
                <w:rFonts w:eastAsia="Times New Roman"/>
                <w:color w:val="000000" w:themeColor="text1"/>
                <w:lang w:val="ka-GE"/>
              </w:rPr>
              <w:t xml:space="preserve"> – </w:t>
            </w:r>
            <w:r w:rsidRPr="00BD62DC">
              <w:rPr>
                <w:rFonts w:eastAsia="Times New Roman" w:cs="Sylfaen"/>
                <w:color w:val="000000" w:themeColor="text1"/>
                <w:lang w:val="ka-GE"/>
              </w:rPr>
              <w:t>უნდა</w:t>
            </w:r>
            <w:r w:rsidRPr="00BD62DC">
              <w:rPr>
                <w:rFonts w:eastAsia="Times New Roman"/>
                <w:color w:val="000000" w:themeColor="text1"/>
                <w:lang w:val="ka-GE"/>
              </w:rPr>
              <w:t xml:space="preserve"> </w:t>
            </w:r>
            <w:r w:rsidRPr="00BD62DC">
              <w:rPr>
                <w:rFonts w:eastAsia="Times New Roman" w:cs="Sylfaen"/>
                <w:color w:val="000000" w:themeColor="text1"/>
                <w:lang w:val="ka-GE"/>
              </w:rPr>
              <w:t>აიკრძალოს</w:t>
            </w:r>
            <w:r w:rsidRPr="00BD62DC">
              <w:rPr>
                <w:rFonts w:eastAsia="Times New Roman"/>
                <w:color w:val="000000" w:themeColor="text1"/>
                <w:lang w:val="ka-GE"/>
              </w:rPr>
              <w:t xml:space="preserve"> </w:t>
            </w:r>
            <w:r w:rsidRPr="00BD62DC">
              <w:rPr>
                <w:rFonts w:eastAsia="Times New Roman" w:cs="Sylfaen"/>
                <w:color w:val="000000" w:themeColor="text1"/>
                <w:lang w:val="ka-GE"/>
              </w:rPr>
              <w:t>ნედლეულის</w:t>
            </w:r>
            <w:r w:rsidRPr="00BD62DC">
              <w:rPr>
                <w:rFonts w:eastAsia="Times New Roman"/>
                <w:color w:val="000000" w:themeColor="text1"/>
                <w:lang w:val="ka-GE"/>
              </w:rPr>
              <w:t xml:space="preserve">, </w:t>
            </w:r>
            <w:r w:rsidRPr="00BD62DC">
              <w:rPr>
                <w:rFonts w:eastAsia="Times New Roman" w:cs="Sylfaen"/>
                <w:color w:val="000000" w:themeColor="text1"/>
                <w:lang w:val="ka-GE"/>
              </w:rPr>
              <w:t>მზა</w:t>
            </w:r>
            <w:r w:rsidRPr="00BD62DC">
              <w:rPr>
                <w:rFonts w:eastAsia="Times New Roman"/>
                <w:color w:val="000000" w:themeColor="text1"/>
                <w:lang w:val="ka-GE"/>
              </w:rPr>
              <w:t xml:space="preserve"> </w:t>
            </w:r>
            <w:r w:rsidRPr="00BD62DC">
              <w:rPr>
                <w:rFonts w:eastAsia="Times New Roman" w:cs="Sylfaen"/>
                <w:color w:val="000000" w:themeColor="text1"/>
                <w:lang w:val="ka-GE"/>
              </w:rPr>
              <w:t>პროდუქციის</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წიდის</w:t>
            </w:r>
            <w:r w:rsidRPr="00BD62DC">
              <w:rPr>
                <w:rFonts w:eastAsia="Times New Roman"/>
                <w:color w:val="000000" w:themeColor="text1"/>
                <w:lang w:val="ka-GE"/>
              </w:rPr>
              <w:t xml:space="preserve"> </w:t>
            </w:r>
            <w:r w:rsidRPr="00BD62DC">
              <w:rPr>
                <w:rFonts w:eastAsia="Times New Roman" w:cs="Sylfaen"/>
                <w:color w:val="000000" w:themeColor="text1"/>
                <w:lang w:val="ka-GE"/>
              </w:rPr>
              <w:t>ტერიტორიაზე</w:t>
            </w:r>
            <w:r w:rsidRPr="00BD62DC">
              <w:rPr>
                <w:rFonts w:eastAsia="Times New Roman"/>
                <w:color w:val="000000" w:themeColor="text1"/>
                <w:lang w:val="ka-GE"/>
              </w:rPr>
              <w:t xml:space="preserve"> </w:t>
            </w:r>
            <w:r w:rsidRPr="00BD62DC">
              <w:rPr>
                <w:rFonts w:eastAsia="Times New Roman" w:cs="Sylfaen"/>
                <w:color w:val="000000" w:themeColor="text1"/>
                <w:lang w:val="ka-GE"/>
              </w:rPr>
              <w:t>მიმოფანტვა</w:t>
            </w:r>
            <w:r w:rsidRPr="00BD62DC">
              <w:rPr>
                <w:rFonts w:eastAsia="Times New Roman"/>
                <w:color w:val="000000" w:themeColor="text1"/>
                <w:lang w:val="ka-GE"/>
              </w:rPr>
              <w:t>.</w:t>
            </w:r>
          </w:p>
        </w:tc>
      </w:tr>
      <w:tr w:rsidR="00AB570C" w:rsidRPr="00BD62DC" w:rsidTr="009F6217">
        <w:trPr>
          <w:trHeight w:val="20"/>
          <w:jc w:val="center"/>
        </w:trPr>
        <w:tc>
          <w:tcPr>
            <w:tcW w:w="2310" w:type="dxa"/>
            <w:vAlign w:val="center"/>
          </w:tcPr>
          <w:p w:rsidR="0004557D" w:rsidRPr="00BD62DC" w:rsidRDefault="0004557D" w:rsidP="00AB570C">
            <w:pPr>
              <w:rPr>
                <w:rFonts w:eastAsia="Times New Roman"/>
                <w:color w:val="000000" w:themeColor="text1"/>
                <w:lang w:val="ka-GE"/>
              </w:rPr>
            </w:pPr>
            <w:r w:rsidRPr="00BD62DC">
              <w:rPr>
                <w:rFonts w:eastAsia="Times New Roman"/>
                <w:color w:val="000000" w:themeColor="text1"/>
                <w:lang w:val="ka-GE"/>
              </w:rPr>
              <w:t xml:space="preserve">ნარჩენები </w:t>
            </w:r>
          </w:p>
        </w:tc>
        <w:tc>
          <w:tcPr>
            <w:tcW w:w="3367" w:type="dxa"/>
            <w:vAlign w:val="center"/>
          </w:tcPr>
          <w:p w:rsidR="0004557D" w:rsidRPr="00BD62DC" w:rsidRDefault="0004557D" w:rsidP="005D1823">
            <w:pPr>
              <w:numPr>
                <w:ilvl w:val="0"/>
                <w:numId w:val="27"/>
              </w:numPr>
              <w:ind w:left="173" w:hanging="168"/>
              <w:contextualSpacing/>
              <w:rPr>
                <w:rFonts w:eastAsia="Times New Roman"/>
                <w:color w:val="000000" w:themeColor="text1"/>
                <w:lang w:val="ka-GE"/>
              </w:rPr>
            </w:pPr>
            <w:r w:rsidRPr="00BD62DC">
              <w:rPr>
                <w:rFonts w:eastAsia="Times New Roman"/>
                <w:color w:val="000000" w:themeColor="text1"/>
                <w:lang w:val="ka-GE"/>
              </w:rPr>
              <w:t>სახიფათო ნარჩენები;</w:t>
            </w:r>
          </w:p>
          <w:p w:rsidR="0004557D" w:rsidRPr="00BD62DC" w:rsidRDefault="0004557D" w:rsidP="005D1823">
            <w:pPr>
              <w:numPr>
                <w:ilvl w:val="0"/>
                <w:numId w:val="27"/>
              </w:numPr>
              <w:ind w:left="173" w:hanging="168"/>
              <w:contextualSpacing/>
              <w:rPr>
                <w:rFonts w:eastAsia="Times New Roman"/>
                <w:color w:val="000000" w:themeColor="text1"/>
                <w:lang w:val="ka-GE"/>
              </w:rPr>
            </w:pPr>
            <w:r w:rsidRPr="00BD62DC">
              <w:rPr>
                <w:rFonts w:eastAsia="Times New Roman"/>
                <w:color w:val="000000" w:themeColor="text1"/>
                <w:lang w:val="ka-GE"/>
              </w:rPr>
              <w:t>საყოფაცხოვრებო ნარჩენები;</w:t>
            </w:r>
          </w:p>
          <w:p w:rsidR="0004557D" w:rsidRPr="00BD62DC" w:rsidRDefault="00AB570C" w:rsidP="005D1823">
            <w:pPr>
              <w:numPr>
                <w:ilvl w:val="0"/>
                <w:numId w:val="27"/>
              </w:numPr>
              <w:ind w:left="173" w:hanging="168"/>
              <w:contextualSpacing/>
              <w:rPr>
                <w:rFonts w:eastAsia="Times New Roman"/>
                <w:color w:val="000000" w:themeColor="text1"/>
                <w:lang w:val="ka-GE"/>
              </w:rPr>
            </w:pPr>
            <w:r w:rsidRPr="00BD62DC">
              <w:rPr>
                <w:rFonts w:eastAsia="Times New Roman"/>
                <w:color w:val="000000" w:themeColor="text1"/>
                <w:lang w:val="ka-GE"/>
              </w:rPr>
              <w:t>წიდა.</w:t>
            </w:r>
          </w:p>
        </w:tc>
        <w:tc>
          <w:tcPr>
            <w:tcW w:w="1763" w:type="dxa"/>
            <w:vAlign w:val="center"/>
          </w:tcPr>
          <w:p w:rsidR="0004557D" w:rsidRPr="00BD62DC" w:rsidRDefault="0004557D" w:rsidP="00AB570C">
            <w:pPr>
              <w:jc w:val="center"/>
              <w:rPr>
                <w:rFonts w:eastAsia="Times New Roman"/>
                <w:color w:val="000000" w:themeColor="text1"/>
                <w:lang w:val="ka-GE"/>
              </w:rPr>
            </w:pPr>
            <w:r w:rsidRPr="00BD62DC">
              <w:rPr>
                <w:rFonts w:eastAsia="Times New Roman"/>
                <w:color w:val="000000" w:themeColor="text1"/>
                <w:lang w:val="ka-GE"/>
              </w:rPr>
              <w:t>საშუალო უარყოფითი</w:t>
            </w:r>
          </w:p>
        </w:tc>
        <w:tc>
          <w:tcPr>
            <w:tcW w:w="7020" w:type="dxa"/>
            <w:vAlign w:val="center"/>
          </w:tcPr>
          <w:p w:rsidR="0004557D" w:rsidRPr="00BD62DC" w:rsidRDefault="0004557D" w:rsidP="005D1823">
            <w:pPr>
              <w:numPr>
                <w:ilvl w:val="0"/>
                <w:numId w:val="29"/>
              </w:numPr>
              <w:tabs>
                <w:tab w:val="num" w:pos="300"/>
              </w:tabs>
              <w:ind w:left="158" w:hanging="142"/>
              <w:contextualSpacing/>
              <w:rPr>
                <w:rFonts w:eastAsia="Times New Roman"/>
                <w:color w:val="000000" w:themeColor="text1"/>
                <w:lang w:val="ka-GE"/>
              </w:rPr>
            </w:pPr>
            <w:r w:rsidRPr="00BD62DC">
              <w:rPr>
                <w:rFonts w:eastAsia="Times New Roman" w:cs="Sylfaen"/>
                <w:color w:val="000000" w:themeColor="text1"/>
                <w:lang w:val="ka-GE"/>
              </w:rPr>
              <w:t>საწარმოს</w:t>
            </w:r>
            <w:r w:rsidRPr="00BD62DC">
              <w:rPr>
                <w:rFonts w:eastAsia="Times New Roman"/>
                <w:color w:val="000000" w:themeColor="text1"/>
                <w:lang w:val="ka-GE"/>
              </w:rPr>
              <w:t xml:space="preserve"> </w:t>
            </w:r>
            <w:r w:rsidRPr="00BD62DC">
              <w:rPr>
                <w:rFonts w:eastAsia="Times New Roman" w:cs="Sylfaen"/>
                <w:color w:val="000000" w:themeColor="text1"/>
                <w:lang w:val="ka-GE"/>
              </w:rPr>
              <w:t>ტერიტორიაზე</w:t>
            </w:r>
            <w:r w:rsidRPr="00BD62DC">
              <w:rPr>
                <w:rFonts w:eastAsia="Times New Roman"/>
                <w:color w:val="000000" w:themeColor="text1"/>
                <w:lang w:val="ka-GE"/>
              </w:rPr>
              <w:t xml:space="preserve"> </w:t>
            </w:r>
            <w:r w:rsidRPr="00BD62DC">
              <w:rPr>
                <w:rFonts w:eastAsia="Times New Roman" w:cs="Sylfaen"/>
                <w:color w:val="000000" w:themeColor="text1"/>
                <w:lang w:val="ka-GE"/>
              </w:rPr>
              <w:t>ნარჩენების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სეგრეგირებული</w:t>
            </w:r>
            <w:r w:rsidRPr="00BD62DC">
              <w:rPr>
                <w:rFonts w:eastAsia="Times New Roman"/>
                <w:color w:val="000000" w:themeColor="text1"/>
                <w:lang w:val="ka-GE"/>
              </w:rPr>
              <w:t xml:space="preserve"> </w:t>
            </w:r>
            <w:r w:rsidRPr="00BD62DC">
              <w:rPr>
                <w:rFonts w:eastAsia="Times New Roman" w:cs="Sylfaen"/>
                <w:color w:val="000000" w:themeColor="text1"/>
                <w:lang w:val="ka-GE"/>
              </w:rPr>
              <w:t>შეგროვების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მეთოდის</w:t>
            </w:r>
            <w:r w:rsidRPr="00BD62DC">
              <w:rPr>
                <w:rFonts w:eastAsia="Times New Roman"/>
                <w:color w:val="000000" w:themeColor="text1"/>
                <w:lang w:val="ka-GE"/>
              </w:rPr>
              <w:t xml:space="preserve"> </w:t>
            </w:r>
            <w:r w:rsidRPr="00BD62DC">
              <w:rPr>
                <w:rFonts w:eastAsia="Times New Roman" w:cs="Sylfaen"/>
                <w:color w:val="000000" w:themeColor="text1"/>
                <w:lang w:val="ka-GE"/>
              </w:rPr>
              <w:t>დანერგვა</w:t>
            </w:r>
            <w:r w:rsidRPr="00BD62DC">
              <w:rPr>
                <w:rFonts w:eastAsia="Times New Roman"/>
                <w:color w:val="000000" w:themeColor="text1"/>
                <w:lang w:val="ka-GE"/>
              </w:rPr>
              <w:t xml:space="preserve"> (</w:t>
            </w:r>
            <w:r w:rsidRPr="00BD62DC">
              <w:rPr>
                <w:rFonts w:eastAsia="Times New Roman" w:cs="Sylfaen"/>
                <w:color w:val="000000" w:themeColor="text1"/>
                <w:lang w:val="ka-GE"/>
              </w:rPr>
              <w:t>სახიფათო</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არასახიფათო</w:t>
            </w:r>
            <w:r w:rsidRPr="00BD62DC">
              <w:rPr>
                <w:rFonts w:eastAsia="Times New Roman"/>
                <w:color w:val="000000" w:themeColor="text1"/>
                <w:lang w:val="ka-GE"/>
              </w:rPr>
              <w:t xml:space="preserve"> </w:t>
            </w:r>
            <w:r w:rsidRPr="00BD62DC">
              <w:rPr>
                <w:rFonts w:eastAsia="Times New Roman" w:cs="Sylfaen"/>
                <w:color w:val="000000" w:themeColor="text1"/>
                <w:lang w:val="ka-GE"/>
              </w:rPr>
              <w:t>ნარჩენების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გამოყოფა</w:t>
            </w:r>
            <w:r w:rsidRPr="00BD62DC">
              <w:rPr>
                <w:rFonts w:eastAsia="Times New Roman"/>
                <w:color w:val="000000" w:themeColor="text1"/>
                <w:lang w:val="ka-GE"/>
              </w:rPr>
              <w:t xml:space="preserve"> </w:t>
            </w:r>
            <w:r w:rsidRPr="00BD62DC">
              <w:rPr>
                <w:rFonts w:eastAsia="Times New Roman" w:cs="Sylfaen"/>
                <w:color w:val="000000" w:themeColor="text1"/>
                <w:lang w:val="ka-GE"/>
              </w:rPr>
              <w:t>ერთმანეთისაგან</w:t>
            </w:r>
            <w:r w:rsidRPr="00BD62DC">
              <w:rPr>
                <w:rFonts w:eastAsia="Times New Roman"/>
                <w:color w:val="000000" w:themeColor="text1"/>
                <w:lang w:val="ka-GE"/>
              </w:rPr>
              <w:t>);</w:t>
            </w:r>
          </w:p>
          <w:p w:rsidR="0004557D" w:rsidRPr="00BD62DC" w:rsidRDefault="0004557D" w:rsidP="005D1823">
            <w:pPr>
              <w:numPr>
                <w:ilvl w:val="0"/>
                <w:numId w:val="29"/>
              </w:numPr>
              <w:tabs>
                <w:tab w:val="num" w:pos="300"/>
              </w:tabs>
              <w:ind w:left="158" w:hanging="142"/>
              <w:contextualSpacing/>
              <w:rPr>
                <w:rFonts w:eastAsia="Times New Roman"/>
                <w:color w:val="000000" w:themeColor="text1"/>
                <w:lang w:val="ka-GE"/>
              </w:rPr>
            </w:pPr>
            <w:r w:rsidRPr="00BD62DC">
              <w:rPr>
                <w:rFonts w:eastAsia="Times New Roman" w:cs="Sylfaen"/>
                <w:color w:val="000000" w:themeColor="text1"/>
                <w:lang w:val="ka-GE"/>
              </w:rPr>
              <w:t>ნარჩენების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სეგრეგირებული</w:t>
            </w:r>
            <w:r w:rsidRPr="00BD62DC">
              <w:rPr>
                <w:rFonts w:eastAsia="Times New Roman"/>
                <w:color w:val="000000" w:themeColor="text1"/>
                <w:lang w:val="ka-GE"/>
              </w:rPr>
              <w:t xml:space="preserve"> </w:t>
            </w:r>
            <w:r w:rsidRPr="00BD62DC">
              <w:rPr>
                <w:rFonts w:eastAsia="Times New Roman" w:cs="Sylfaen"/>
                <w:color w:val="000000" w:themeColor="text1"/>
                <w:lang w:val="ka-GE"/>
              </w:rPr>
              <w:t>მეთოდით</w:t>
            </w:r>
            <w:r w:rsidRPr="00BD62DC">
              <w:rPr>
                <w:rFonts w:eastAsia="Times New Roman"/>
                <w:color w:val="000000" w:themeColor="text1"/>
                <w:lang w:val="ka-GE"/>
              </w:rPr>
              <w:t xml:space="preserve"> </w:t>
            </w:r>
            <w:r w:rsidRPr="00BD62DC">
              <w:rPr>
                <w:rFonts w:eastAsia="Times New Roman" w:cs="Sylfaen"/>
                <w:color w:val="000000" w:themeColor="text1"/>
                <w:lang w:val="ka-GE"/>
              </w:rPr>
              <w:t>შეგროვების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უზრუნველყოფისათვის</w:t>
            </w:r>
            <w:r w:rsidRPr="00BD62DC">
              <w:rPr>
                <w:rFonts w:eastAsia="Times New Roman"/>
                <w:color w:val="000000" w:themeColor="text1"/>
                <w:lang w:val="ka-GE"/>
              </w:rPr>
              <w:t xml:space="preserve"> </w:t>
            </w:r>
            <w:r w:rsidRPr="00BD62DC">
              <w:rPr>
                <w:rFonts w:eastAsia="Times New Roman" w:cs="Sylfaen"/>
                <w:color w:val="000000" w:themeColor="text1"/>
                <w:lang w:val="ka-GE"/>
              </w:rPr>
              <w:t>საჭირო</w:t>
            </w:r>
            <w:r w:rsidRPr="00BD62DC">
              <w:rPr>
                <w:rFonts w:eastAsia="Times New Roman"/>
                <w:color w:val="000000" w:themeColor="text1"/>
                <w:lang w:val="ka-GE"/>
              </w:rPr>
              <w:t xml:space="preserve"> </w:t>
            </w:r>
            <w:r w:rsidRPr="00BD62DC">
              <w:rPr>
                <w:rFonts w:eastAsia="Times New Roman" w:cs="Sylfaen"/>
                <w:color w:val="000000" w:themeColor="text1"/>
                <w:lang w:val="ka-GE"/>
              </w:rPr>
              <w:t>რაოდენობის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სპეციალური</w:t>
            </w:r>
            <w:r w:rsidRPr="00BD62DC">
              <w:rPr>
                <w:rFonts w:eastAsia="Times New Roman"/>
                <w:color w:val="000000" w:themeColor="text1"/>
                <w:lang w:val="ka-GE"/>
              </w:rPr>
              <w:t xml:space="preserve"> </w:t>
            </w:r>
            <w:r w:rsidRPr="00BD62DC">
              <w:rPr>
                <w:rFonts w:eastAsia="Times New Roman" w:cs="Sylfaen"/>
                <w:color w:val="000000" w:themeColor="text1"/>
                <w:lang w:val="ka-GE"/>
              </w:rPr>
              <w:t>კონტეინერების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განთავსება</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ამ</w:t>
            </w:r>
            <w:r w:rsidRPr="00BD62DC">
              <w:rPr>
                <w:rFonts w:eastAsia="Times New Roman"/>
                <w:color w:val="000000" w:themeColor="text1"/>
                <w:lang w:val="ka-GE"/>
              </w:rPr>
              <w:t xml:space="preserve"> </w:t>
            </w:r>
            <w:r w:rsidRPr="00BD62DC">
              <w:rPr>
                <w:rFonts w:eastAsia="Times New Roman" w:cs="Sylfaen"/>
                <w:color w:val="000000" w:themeColor="text1"/>
                <w:lang w:val="ka-GE"/>
              </w:rPr>
              <w:t>კონტეინერების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მარკირება</w:t>
            </w:r>
            <w:r w:rsidRPr="00BD62DC">
              <w:rPr>
                <w:rFonts w:eastAsia="Times New Roman"/>
                <w:color w:val="000000" w:themeColor="text1"/>
                <w:lang w:val="ka-GE"/>
              </w:rPr>
              <w:t xml:space="preserve"> (</w:t>
            </w:r>
            <w:r w:rsidRPr="00BD62DC">
              <w:rPr>
                <w:rFonts w:eastAsia="Times New Roman" w:cs="Sylfaen"/>
                <w:color w:val="000000" w:themeColor="text1"/>
                <w:lang w:val="ka-GE"/>
              </w:rPr>
              <w:t>ფერი</w:t>
            </w:r>
            <w:r w:rsidRPr="00BD62DC">
              <w:rPr>
                <w:rFonts w:eastAsia="Times New Roman"/>
                <w:color w:val="000000" w:themeColor="text1"/>
                <w:lang w:val="ka-GE"/>
              </w:rPr>
              <w:t xml:space="preserve">, </w:t>
            </w:r>
            <w:r w:rsidRPr="00BD62DC">
              <w:rPr>
                <w:rFonts w:eastAsia="Times New Roman" w:cs="Sylfaen"/>
                <w:color w:val="000000" w:themeColor="text1"/>
                <w:lang w:val="ka-GE"/>
              </w:rPr>
              <w:t>წარწერა</w:t>
            </w:r>
            <w:r w:rsidRPr="00BD62DC">
              <w:rPr>
                <w:rFonts w:eastAsia="Times New Roman"/>
                <w:color w:val="000000" w:themeColor="text1"/>
                <w:lang w:val="ka-GE"/>
              </w:rPr>
              <w:t>);</w:t>
            </w:r>
          </w:p>
          <w:p w:rsidR="0004557D" w:rsidRPr="00BD62DC" w:rsidRDefault="0004557D" w:rsidP="005D1823">
            <w:pPr>
              <w:numPr>
                <w:ilvl w:val="0"/>
                <w:numId w:val="29"/>
              </w:numPr>
              <w:tabs>
                <w:tab w:val="num" w:pos="300"/>
              </w:tabs>
              <w:ind w:left="158" w:hanging="142"/>
              <w:contextualSpacing/>
              <w:rPr>
                <w:rFonts w:eastAsia="Times New Roman"/>
                <w:color w:val="000000" w:themeColor="text1"/>
                <w:lang w:val="ka-GE"/>
              </w:rPr>
            </w:pPr>
            <w:r w:rsidRPr="00BD62DC">
              <w:rPr>
                <w:rFonts w:eastAsia="Times New Roman" w:cs="Sylfaen"/>
                <w:color w:val="000000" w:themeColor="text1"/>
                <w:lang w:val="ka-GE"/>
              </w:rPr>
              <w:t>საჭიროების შემთხვევაში სახიფათო</w:t>
            </w:r>
            <w:r w:rsidRPr="00BD62DC">
              <w:rPr>
                <w:rFonts w:eastAsia="Times New Roman"/>
                <w:color w:val="000000" w:themeColor="text1"/>
                <w:lang w:val="ka-GE"/>
              </w:rPr>
              <w:t xml:space="preserve"> </w:t>
            </w:r>
            <w:r w:rsidRPr="00BD62DC">
              <w:rPr>
                <w:rFonts w:eastAsia="Times New Roman" w:cs="Sylfaen"/>
                <w:color w:val="000000" w:themeColor="text1"/>
                <w:lang w:val="ka-GE"/>
              </w:rPr>
              <w:t>ნარჩენების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დროებითი</w:t>
            </w:r>
            <w:r w:rsidRPr="00BD62DC">
              <w:rPr>
                <w:rFonts w:eastAsia="Times New Roman"/>
                <w:color w:val="000000" w:themeColor="text1"/>
                <w:lang w:val="ka-GE"/>
              </w:rPr>
              <w:t xml:space="preserve"> </w:t>
            </w:r>
            <w:r w:rsidRPr="00BD62DC">
              <w:rPr>
                <w:rFonts w:eastAsia="Times New Roman" w:cs="Sylfaen"/>
                <w:color w:val="000000" w:themeColor="text1"/>
                <w:lang w:val="ka-GE"/>
              </w:rPr>
              <w:t>განთავსებისათვის</w:t>
            </w:r>
            <w:r w:rsidRPr="00BD62DC">
              <w:rPr>
                <w:rFonts w:eastAsia="Times New Roman"/>
                <w:color w:val="000000" w:themeColor="text1"/>
                <w:lang w:val="ka-GE"/>
              </w:rPr>
              <w:t xml:space="preserve"> </w:t>
            </w:r>
            <w:r w:rsidRPr="00BD62DC">
              <w:rPr>
                <w:rFonts w:eastAsia="Times New Roman" w:cs="Sylfaen"/>
                <w:color w:val="000000" w:themeColor="text1"/>
                <w:lang w:val="ka-GE"/>
              </w:rPr>
              <w:t>შესაბამისი</w:t>
            </w:r>
            <w:r w:rsidRPr="00BD62DC">
              <w:rPr>
                <w:rFonts w:eastAsia="Times New Roman"/>
                <w:color w:val="000000" w:themeColor="text1"/>
                <w:lang w:val="ka-GE"/>
              </w:rPr>
              <w:t xml:space="preserve"> </w:t>
            </w:r>
            <w:r w:rsidRPr="00BD62DC">
              <w:rPr>
                <w:rFonts w:eastAsia="Times New Roman" w:cs="Sylfaen"/>
                <w:color w:val="000000" w:themeColor="text1"/>
                <w:lang w:val="ka-GE"/>
              </w:rPr>
              <w:t>სათავსის</w:t>
            </w:r>
            <w:r w:rsidRPr="00BD62DC">
              <w:rPr>
                <w:rFonts w:eastAsia="Times New Roman"/>
                <w:color w:val="000000" w:themeColor="text1"/>
                <w:lang w:val="ka-GE"/>
              </w:rPr>
              <w:t xml:space="preserve"> (</w:t>
            </w:r>
            <w:r w:rsidRPr="00BD62DC">
              <w:rPr>
                <w:rFonts w:eastAsia="Times New Roman" w:cs="Sylfaen"/>
                <w:color w:val="000000" w:themeColor="text1"/>
                <w:lang w:val="ka-GE"/>
              </w:rPr>
              <w:t>დასაშვებია</w:t>
            </w:r>
            <w:r w:rsidRPr="00BD62DC">
              <w:rPr>
                <w:rFonts w:eastAsia="Times New Roman"/>
                <w:color w:val="000000" w:themeColor="text1"/>
                <w:lang w:val="ka-GE"/>
              </w:rPr>
              <w:t xml:space="preserve"> </w:t>
            </w:r>
            <w:r w:rsidRPr="00BD62DC">
              <w:rPr>
                <w:rFonts w:eastAsia="Times New Roman" w:cs="Sylfaen"/>
                <w:color w:val="000000" w:themeColor="text1"/>
                <w:lang w:val="ka-GE"/>
              </w:rPr>
              <w:t>ვაგონ</w:t>
            </w:r>
            <w:r w:rsidRPr="00BD62DC">
              <w:rPr>
                <w:rFonts w:eastAsia="Times New Roman"/>
                <w:color w:val="000000" w:themeColor="text1"/>
                <w:lang w:val="ka-GE"/>
              </w:rPr>
              <w:t xml:space="preserve"> </w:t>
            </w:r>
            <w:r w:rsidRPr="00BD62DC">
              <w:rPr>
                <w:rFonts w:eastAsia="Times New Roman" w:cs="Sylfaen"/>
                <w:color w:val="000000" w:themeColor="text1"/>
                <w:lang w:val="ka-GE"/>
              </w:rPr>
              <w:t>კონტეინერი</w:t>
            </w:r>
            <w:r w:rsidRPr="00BD62DC">
              <w:rPr>
                <w:rFonts w:eastAsia="Times New Roman"/>
                <w:color w:val="000000" w:themeColor="text1"/>
                <w:lang w:val="ka-GE"/>
              </w:rPr>
              <w:t xml:space="preserve">) </w:t>
            </w:r>
            <w:r w:rsidRPr="00BD62DC">
              <w:rPr>
                <w:rFonts w:eastAsia="Times New Roman" w:cs="Sylfaen"/>
                <w:color w:val="000000" w:themeColor="text1"/>
                <w:lang w:val="ka-GE"/>
              </w:rPr>
              <w:t>გამოყოფა</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გარემოსდაცვითი</w:t>
            </w:r>
            <w:r w:rsidRPr="00BD62DC">
              <w:rPr>
                <w:rFonts w:eastAsia="Times New Roman"/>
                <w:color w:val="000000" w:themeColor="text1"/>
                <w:lang w:val="ka-GE"/>
              </w:rPr>
              <w:t xml:space="preserve"> </w:t>
            </w:r>
            <w:r w:rsidRPr="00BD62DC">
              <w:rPr>
                <w:rFonts w:eastAsia="Times New Roman" w:cs="Sylfaen"/>
                <w:color w:val="000000" w:themeColor="text1"/>
                <w:lang w:val="ka-GE"/>
              </w:rPr>
              <w:t>მოთხოვნების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შესაბამისად</w:t>
            </w:r>
            <w:r w:rsidRPr="00BD62DC">
              <w:rPr>
                <w:rFonts w:eastAsia="Times New Roman"/>
                <w:color w:val="000000" w:themeColor="text1"/>
                <w:lang w:val="ka-GE"/>
              </w:rPr>
              <w:t xml:space="preserve"> </w:t>
            </w:r>
            <w:r w:rsidRPr="00BD62DC">
              <w:rPr>
                <w:rFonts w:eastAsia="Times New Roman" w:cs="Sylfaen"/>
                <w:color w:val="000000" w:themeColor="text1"/>
                <w:lang w:val="ka-GE"/>
              </w:rPr>
              <w:t>კეთილმოწყობა</w:t>
            </w:r>
            <w:r w:rsidRPr="00BD62DC">
              <w:rPr>
                <w:rFonts w:eastAsia="Times New Roman"/>
                <w:color w:val="000000" w:themeColor="text1"/>
                <w:lang w:val="ka-GE"/>
              </w:rPr>
              <w:t xml:space="preserve">, </w:t>
            </w:r>
            <w:r w:rsidRPr="00BD62DC">
              <w:rPr>
                <w:rFonts w:eastAsia="Times New Roman" w:cs="Sylfaen"/>
                <w:color w:val="000000" w:themeColor="text1"/>
                <w:lang w:val="ka-GE"/>
              </w:rPr>
              <w:t>მათ</w:t>
            </w:r>
            <w:r w:rsidRPr="00BD62DC">
              <w:rPr>
                <w:rFonts w:eastAsia="Times New Roman"/>
                <w:color w:val="000000" w:themeColor="text1"/>
                <w:lang w:val="ka-GE"/>
              </w:rPr>
              <w:t xml:space="preserve"> </w:t>
            </w:r>
            <w:r w:rsidRPr="00BD62DC">
              <w:rPr>
                <w:rFonts w:eastAsia="Times New Roman" w:cs="Sylfaen"/>
                <w:color w:val="000000" w:themeColor="text1"/>
                <w:lang w:val="ka-GE"/>
              </w:rPr>
              <w:t>შორის</w:t>
            </w:r>
            <w:r w:rsidRPr="00BD62DC">
              <w:rPr>
                <w:rFonts w:eastAsia="Times New Roman"/>
                <w:color w:val="000000" w:themeColor="text1"/>
                <w:lang w:val="ka-GE"/>
              </w:rPr>
              <w:t>:</w:t>
            </w:r>
          </w:p>
          <w:p w:rsidR="0004557D" w:rsidRPr="00BD62DC" w:rsidRDefault="0004557D" w:rsidP="005D1823">
            <w:pPr>
              <w:numPr>
                <w:ilvl w:val="0"/>
                <w:numId w:val="29"/>
              </w:numPr>
              <w:ind w:left="158" w:hanging="142"/>
              <w:contextualSpacing/>
              <w:rPr>
                <w:rFonts w:eastAsia="Times New Roman"/>
                <w:color w:val="000000" w:themeColor="text1"/>
                <w:lang w:val="ka-GE"/>
              </w:rPr>
            </w:pPr>
            <w:r w:rsidRPr="00BD62DC">
              <w:rPr>
                <w:rFonts w:eastAsia="Times New Roman" w:cs="Sylfaen"/>
                <w:color w:val="000000" w:themeColor="text1"/>
                <w:lang w:val="ka-GE"/>
              </w:rPr>
              <w:t>წიდის</w:t>
            </w:r>
            <w:r w:rsidRPr="00BD62DC">
              <w:rPr>
                <w:rFonts w:eastAsia="Times New Roman"/>
                <w:color w:val="000000" w:themeColor="text1"/>
                <w:lang w:val="ka-GE"/>
              </w:rPr>
              <w:t xml:space="preserve"> </w:t>
            </w:r>
            <w:r w:rsidRPr="00BD62DC">
              <w:rPr>
                <w:rFonts w:eastAsia="Times New Roman" w:cs="Sylfaen"/>
                <w:color w:val="000000" w:themeColor="text1"/>
                <w:lang w:val="ka-GE"/>
              </w:rPr>
              <w:t>დროებითი</w:t>
            </w:r>
            <w:r w:rsidRPr="00BD62DC">
              <w:rPr>
                <w:rFonts w:eastAsia="Times New Roman"/>
                <w:color w:val="000000" w:themeColor="text1"/>
                <w:lang w:val="ka-GE"/>
              </w:rPr>
              <w:t xml:space="preserve"> </w:t>
            </w:r>
            <w:r w:rsidRPr="00BD62DC">
              <w:rPr>
                <w:rFonts w:eastAsia="Times New Roman" w:cs="Sylfaen"/>
                <w:color w:val="000000" w:themeColor="text1"/>
                <w:lang w:val="ka-GE"/>
              </w:rPr>
              <w:t>დასაწყობების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მიზნით</w:t>
            </w:r>
            <w:r w:rsidRPr="00BD62DC">
              <w:rPr>
                <w:rFonts w:eastAsia="Times New Roman"/>
                <w:color w:val="000000" w:themeColor="text1"/>
                <w:lang w:val="ka-GE"/>
              </w:rPr>
              <w:t xml:space="preserve"> </w:t>
            </w:r>
            <w:r w:rsidRPr="00BD62DC">
              <w:rPr>
                <w:rFonts w:eastAsia="Times New Roman" w:cs="Sylfaen"/>
                <w:color w:val="000000" w:themeColor="text1"/>
                <w:lang w:val="ka-GE"/>
              </w:rPr>
              <w:t>სათანადო</w:t>
            </w:r>
            <w:r w:rsidRPr="00BD62DC">
              <w:rPr>
                <w:rFonts w:eastAsia="Times New Roman"/>
                <w:color w:val="000000" w:themeColor="text1"/>
                <w:lang w:val="ka-GE"/>
              </w:rPr>
              <w:t xml:space="preserve"> </w:t>
            </w:r>
            <w:r w:rsidRPr="00BD62DC">
              <w:rPr>
                <w:rFonts w:eastAsia="Times New Roman" w:cs="Sylfaen"/>
                <w:color w:val="000000" w:themeColor="text1"/>
                <w:lang w:val="ka-GE"/>
              </w:rPr>
              <w:t>სასაწყობო</w:t>
            </w:r>
            <w:r w:rsidRPr="00BD62DC">
              <w:rPr>
                <w:rFonts w:eastAsia="Times New Roman"/>
                <w:color w:val="000000" w:themeColor="text1"/>
                <w:lang w:val="ka-GE"/>
              </w:rPr>
              <w:t xml:space="preserve"> </w:t>
            </w:r>
            <w:r w:rsidRPr="00BD62DC">
              <w:rPr>
                <w:rFonts w:eastAsia="Times New Roman" w:cs="Sylfaen"/>
                <w:color w:val="000000" w:themeColor="text1"/>
                <w:lang w:val="ka-GE"/>
              </w:rPr>
              <w:t>ტერიტორიის</w:t>
            </w:r>
            <w:r w:rsidRPr="00BD62DC">
              <w:rPr>
                <w:rFonts w:eastAsia="Times New Roman"/>
                <w:color w:val="000000" w:themeColor="text1"/>
                <w:lang w:val="ka-GE"/>
              </w:rPr>
              <w:t xml:space="preserve"> </w:t>
            </w:r>
            <w:r w:rsidRPr="00BD62DC">
              <w:rPr>
                <w:rFonts w:eastAsia="Times New Roman" w:cs="Sylfaen"/>
                <w:color w:val="000000" w:themeColor="text1"/>
                <w:lang w:val="ka-GE"/>
              </w:rPr>
              <w:t>უზრუნველყოფა</w:t>
            </w:r>
            <w:r w:rsidRPr="00BD62DC">
              <w:rPr>
                <w:rFonts w:eastAsia="Times New Roman"/>
                <w:color w:val="000000" w:themeColor="text1"/>
                <w:lang w:val="ka-GE"/>
              </w:rPr>
              <w:t xml:space="preserve">, </w:t>
            </w:r>
            <w:r w:rsidRPr="00BD62DC">
              <w:rPr>
                <w:rFonts w:eastAsia="Times New Roman" w:cs="Sylfaen"/>
                <w:color w:val="000000" w:themeColor="text1"/>
                <w:lang w:val="ka-GE"/>
              </w:rPr>
              <w:t>რომელიც</w:t>
            </w:r>
            <w:r w:rsidRPr="00BD62DC">
              <w:rPr>
                <w:rFonts w:eastAsia="Times New Roman"/>
                <w:color w:val="000000" w:themeColor="text1"/>
                <w:lang w:val="ka-GE"/>
              </w:rPr>
              <w:t xml:space="preserve"> </w:t>
            </w:r>
            <w:r w:rsidRPr="00BD62DC">
              <w:rPr>
                <w:rFonts w:eastAsia="Times New Roman" w:cs="Sylfaen"/>
                <w:color w:val="000000" w:themeColor="text1"/>
                <w:lang w:val="ka-GE"/>
              </w:rPr>
              <w:t>დაცული</w:t>
            </w:r>
            <w:r w:rsidRPr="00BD62DC">
              <w:rPr>
                <w:rFonts w:eastAsia="Times New Roman"/>
                <w:color w:val="000000" w:themeColor="text1"/>
                <w:lang w:val="ka-GE"/>
              </w:rPr>
              <w:t xml:space="preserve"> </w:t>
            </w:r>
            <w:r w:rsidRPr="00BD62DC">
              <w:rPr>
                <w:rFonts w:eastAsia="Times New Roman" w:cs="Sylfaen"/>
                <w:color w:val="000000" w:themeColor="text1"/>
                <w:lang w:val="ka-GE"/>
              </w:rPr>
              <w:t>იქნება</w:t>
            </w:r>
            <w:r w:rsidRPr="00BD62DC">
              <w:rPr>
                <w:rFonts w:eastAsia="Times New Roman"/>
                <w:color w:val="000000" w:themeColor="text1"/>
                <w:lang w:val="ka-GE"/>
              </w:rPr>
              <w:t xml:space="preserve"> </w:t>
            </w:r>
            <w:r w:rsidRPr="00BD62DC">
              <w:rPr>
                <w:rFonts w:eastAsia="Times New Roman" w:cs="Sylfaen"/>
                <w:color w:val="000000" w:themeColor="text1"/>
                <w:lang w:val="ka-GE"/>
              </w:rPr>
              <w:t>ატმოსფერული</w:t>
            </w:r>
            <w:r w:rsidRPr="00BD62DC">
              <w:rPr>
                <w:rFonts w:eastAsia="Times New Roman"/>
                <w:color w:val="000000" w:themeColor="text1"/>
                <w:lang w:val="ka-GE"/>
              </w:rPr>
              <w:t xml:space="preserve"> </w:t>
            </w:r>
            <w:r w:rsidRPr="00BD62DC">
              <w:rPr>
                <w:rFonts w:eastAsia="Times New Roman" w:cs="Sylfaen"/>
                <w:color w:val="000000" w:themeColor="text1"/>
                <w:lang w:val="ka-GE"/>
              </w:rPr>
              <w:t>წყლების</w:t>
            </w:r>
            <w:r w:rsidRPr="00BD62DC">
              <w:rPr>
                <w:rFonts w:eastAsia="Times New Roman"/>
                <w:color w:val="000000" w:themeColor="text1"/>
                <w:lang w:val="ka-GE"/>
              </w:rPr>
              <w:t xml:space="preserve"> </w:t>
            </w:r>
            <w:r w:rsidR="00F229BD" w:rsidRPr="00BD62DC">
              <w:rPr>
                <w:rFonts w:eastAsia="Times New Roman"/>
                <w:color w:val="000000" w:themeColor="text1"/>
                <w:lang w:val="ka-GE"/>
              </w:rPr>
              <w:t xml:space="preserve">და ქარის </w:t>
            </w:r>
            <w:r w:rsidRPr="00BD62DC">
              <w:rPr>
                <w:rFonts w:eastAsia="Times New Roman" w:cs="Sylfaen"/>
                <w:color w:val="000000" w:themeColor="text1"/>
                <w:lang w:val="ka-GE"/>
              </w:rPr>
              <w:t>ზემოქმედებისგან</w:t>
            </w:r>
            <w:r w:rsidRPr="00BD62DC">
              <w:rPr>
                <w:rFonts w:eastAsia="Times New Roman"/>
                <w:color w:val="000000" w:themeColor="text1"/>
                <w:lang w:val="ka-GE"/>
              </w:rPr>
              <w:t>;</w:t>
            </w:r>
          </w:p>
          <w:p w:rsidR="0004557D" w:rsidRPr="00BD62DC" w:rsidRDefault="0004557D" w:rsidP="005D1823">
            <w:pPr>
              <w:numPr>
                <w:ilvl w:val="0"/>
                <w:numId w:val="29"/>
              </w:numPr>
              <w:ind w:left="158" w:hanging="142"/>
              <w:rPr>
                <w:rFonts w:eastAsia="Times New Roman"/>
                <w:color w:val="000000" w:themeColor="text1"/>
                <w:lang w:val="ka-GE"/>
              </w:rPr>
            </w:pPr>
            <w:r w:rsidRPr="00BD62DC">
              <w:rPr>
                <w:rFonts w:eastAsia="Times New Roman"/>
                <w:color w:val="000000" w:themeColor="text1"/>
                <w:lang w:val="ka-GE"/>
              </w:rPr>
              <w:t>შეძლებისდაგვარად საწარმოო ნარჩენების ხელახალი გამოყენება;</w:t>
            </w:r>
          </w:p>
          <w:p w:rsidR="0004557D" w:rsidRPr="00BD62DC" w:rsidRDefault="0004557D" w:rsidP="005D1823">
            <w:pPr>
              <w:numPr>
                <w:ilvl w:val="0"/>
                <w:numId w:val="29"/>
              </w:numPr>
              <w:ind w:left="158" w:hanging="142"/>
              <w:rPr>
                <w:rFonts w:eastAsia="Times New Roman"/>
                <w:color w:val="000000" w:themeColor="text1"/>
                <w:lang w:val="ka-GE"/>
              </w:rPr>
            </w:pPr>
            <w:r w:rsidRPr="00BD62DC">
              <w:rPr>
                <w:rFonts w:eastAsia="Times New Roman"/>
                <w:color w:val="000000" w:themeColor="text1"/>
                <w:lang w:val="ka-GE"/>
              </w:rPr>
              <w:t>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w:t>
            </w:r>
          </w:p>
          <w:p w:rsidR="0004557D" w:rsidRPr="00BD62DC" w:rsidRDefault="00F229BD" w:rsidP="005D1823">
            <w:pPr>
              <w:numPr>
                <w:ilvl w:val="0"/>
                <w:numId w:val="29"/>
              </w:numPr>
              <w:ind w:left="158" w:hanging="142"/>
              <w:rPr>
                <w:rFonts w:eastAsia="Times New Roman"/>
                <w:color w:val="000000" w:themeColor="text1"/>
                <w:lang w:val="ka-GE"/>
              </w:rPr>
            </w:pPr>
            <w:r w:rsidRPr="00BD62DC">
              <w:rPr>
                <w:rFonts w:eastAsia="Times New Roman"/>
                <w:color w:val="000000" w:themeColor="text1"/>
                <w:lang w:val="ka-GE"/>
              </w:rPr>
              <w:t xml:space="preserve">ნედლეულის </w:t>
            </w:r>
            <w:r w:rsidR="0004557D" w:rsidRPr="00BD62DC">
              <w:rPr>
                <w:rFonts w:eastAsia="Times New Roman"/>
                <w:color w:val="000000" w:themeColor="text1"/>
                <w:lang w:val="ka-GE"/>
              </w:rPr>
              <w:t>ტრანსპორტირებისას მანქანების ძარის სათანადო გადაფარვის უზრუნველყოფა);</w:t>
            </w:r>
          </w:p>
          <w:p w:rsidR="0004557D" w:rsidRPr="00BD62DC" w:rsidRDefault="0004557D" w:rsidP="005D1823">
            <w:pPr>
              <w:numPr>
                <w:ilvl w:val="0"/>
                <w:numId w:val="29"/>
              </w:numPr>
              <w:ind w:left="158" w:hanging="142"/>
              <w:rPr>
                <w:rFonts w:eastAsia="Times New Roman"/>
                <w:color w:val="000000" w:themeColor="text1"/>
                <w:lang w:val="ka-GE"/>
              </w:rPr>
            </w:pPr>
            <w:r w:rsidRPr="00BD62DC">
              <w:rPr>
                <w:rFonts w:eastAsia="Times New Roman"/>
                <w:color w:val="000000" w:themeColor="text1"/>
                <w:lang w:val="ka-GE"/>
              </w:rPr>
              <w:t>შემდგომი მართვისათვის ნარჩენების გადაცემა მხოლოდ შესაბამისი ნებართვის მქონე კონტრაქტორისათვის;</w:t>
            </w:r>
          </w:p>
          <w:p w:rsidR="0004557D" w:rsidRPr="00BD62DC" w:rsidRDefault="0004557D" w:rsidP="005D1823">
            <w:pPr>
              <w:numPr>
                <w:ilvl w:val="0"/>
                <w:numId w:val="29"/>
              </w:numPr>
              <w:ind w:left="158" w:hanging="142"/>
              <w:rPr>
                <w:rFonts w:eastAsia="Times New Roman"/>
                <w:color w:val="000000" w:themeColor="text1"/>
                <w:lang w:val="ka-GE"/>
              </w:rPr>
            </w:pPr>
            <w:r w:rsidRPr="00BD62DC">
              <w:rPr>
                <w:rFonts w:eastAsia="Times New Roman"/>
                <w:color w:val="000000" w:themeColor="text1"/>
                <w:lang w:val="ka-GE"/>
              </w:rPr>
              <w:t>ნარჩენების საბოლოო განთავსება მხოლოდ წინასწარ განსაზღვრულ ადგილზე, შესაბამი</w:t>
            </w:r>
            <w:r w:rsidR="00F229BD" w:rsidRPr="00BD62DC">
              <w:rPr>
                <w:rFonts w:eastAsia="Times New Roman"/>
                <w:color w:val="000000" w:themeColor="text1"/>
                <w:lang w:val="ka-GE"/>
              </w:rPr>
              <w:t>სი წესებისა და ნორმების დაცვით;</w:t>
            </w:r>
          </w:p>
          <w:p w:rsidR="0004557D" w:rsidRPr="00BD62DC" w:rsidRDefault="0004557D" w:rsidP="005D1823">
            <w:pPr>
              <w:numPr>
                <w:ilvl w:val="0"/>
                <w:numId w:val="29"/>
              </w:numPr>
              <w:ind w:left="158" w:hanging="142"/>
              <w:rPr>
                <w:rFonts w:eastAsia="Times New Roman"/>
                <w:color w:val="000000" w:themeColor="text1"/>
                <w:lang w:val="ka-GE"/>
              </w:rPr>
            </w:pPr>
            <w:r w:rsidRPr="00BD62DC">
              <w:rPr>
                <w:rFonts w:eastAsia="Times New Roman"/>
                <w:color w:val="000000" w:themeColor="text1"/>
                <w:lang w:val="ka-GE"/>
              </w:rPr>
              <w:t xml:space="preserve">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w:t>
            </w:r>
            <w:r w:rsidRPr="00BD62DC">
              <w:rPr>
                <w:rFonts w:eastAsia="Times New Roman"/>
                <w:color w:val="000000" w:themeColor="text1"/>
                <w:lang w:val="ka-GE"/>
              </w:rPr>
              <w:lastRenderedPageBreak/>
              <w:t>და შესაბამისი ჟურნალის წარმოება;</w:t>
            </w:r>
          </w:p>
          <w:p w:rsidR="00AB570C" w:rsidRPr="00BD62DC" w:rsidRDefault="0004557D" w:rsidP="005D1823">
            <w:pPr>
              <w:numPr>
                <w:ilvl w:val="0"/>
                <w:numId w:val="29"/>
              </w:numPr>
              <w:ind w:left="158" w:hanging="142"/>
              <w:rPr>
                <w:rFonts w:eastAsia="Times New Roman"/>
                <w:color w:val="000000" w:themeColor="text1"/>
                <w:lang w:val="ka-GE"/>
              </w:rPr>
            </w:pPr>
            <w:r w:rsidRPr="00BD62DC">
              <w:rPr>
                <w:rFonts w:eastAsia="Times New Roman"/>
                <w:color w:val="000000" w:themeColor="text1"/>
                <w:lang w:val="ka-GE"/>
              </w:rPr>
              <w:t>ნარჩენების მართვისათვის გამოყოფილი იქნება სათანადო მომზადების მქონე პერსონალი;</w:t>
            </w:r>
          </w:p>
          <w:p w:rsidR="0004557D" w:rsidRPr="00BD62DC" w:rsidRDefault="0004557D" w:rsidP="005D1823">
            <w:pPr>
              <w:numPr>
                <w:ilvl w:val="0"/>
                <w:numId w:val="29"/>
              </w:numPr>
              <w:ind w:left="158" w:hanging="142"/>
              <w:rPr>
                <w:rFonts w:eastAsia="Times New Roman"/>
                <w:color w:val="000000" w:themeColor="text1"/>
                <w:lang w:val="ka-GE"/>
              </w:rPr>
            </w:pPr>
            <w:r w:rsidRPr="00BD62DC">
              <w:rPr>
                <w:rFonts w:eastAsia="Times New Roman"/>
                <w:color w:val="000000" w:themeColor="text1"/>
                <w:lang w:val="ka-GE"/>
              </w:rPr>
              <w:t>პერსონალის ინსტრუქტაჟი.</w:t>
            </w:r>
          </w:p>
        </w:tc>
      </w:tr>
      <w:tr w:rsidR="00AB570C" w:rsidRPr="00BD62DC" w:rsidTr="009F6217">
        <w:trPr>
          <w:trHeight w:val="20"/>
          <w:jc w:val="center"/>
        </w:trPr>
        <w:tc>
          <w:tcPr>
            <w:tcW w:w="2310" w:type="dxa"/>
            <w:vAlign w:val="center"/>
          </w:tcPr>
          <w:p w:rsidR="0004557D" w:rsidRPr="00BD62DC" w:rsidRDefault="0004557D" w:rsidP="00AB570C">
            <w:pPr>
              <w:rPr>
                <w:rFonts w:eastAsia="Times New Roman"/>
                <w:color w:val="000000" w:themeColor="text1"/>
                <w:lang w:val="ka-GE"/>
              </w:rPr>
            </w:pPr>
            <w:r w:rsidRPr="00BD62DC">
              <w:rPr>
                <w:rFonts w:eastAsia="Times New Roman"/>
                <w:color w:val="000000" w:themeColor="text1"/>
                <w:lang w:val="ka-GE"/>
              </w:rPr>
              <w:lastRenderedPageBreak/>
              <w:t>ზემ</w:t>
            </w:r>
            <w:r w:rsidR="00AB570C" w:rsidRPr="00BD62DC">
              <w:rPr>
                <w:rFonts w:eastAsia="Times New Roman"/>
                <w:color w:val="000000" w:themeColor="text1"/>
                <w:lang w:val="ka-GE"/>
              </w:rPr>
              <w:t>ოქმედება სატრანსპორტო ნაკადებზე</w:t>
            </w:r>
          </w:p>
        </w:tc>
        <w:tc>
          <w:tcPr>
            <w:tcW w:w="3367" w:type="dxa"/>
            <w:vAlign w:val="center"/>
          </w:tcPr>
          <w:p w:rsidR="0004557D" w:rsidRPr="00BD62DC" w:rsidRDefault="0004557D" w:rsidP="005D1823">
            <w:pPr>
              <w:numPr>
                <w:ilvl w:val="0"/>
                <w:numId w:val="28"/>
              </w:numPr>
              <w:ind w:left="181" w:hanging="142"/>
              <w:contextualSpacing/>
              <w:rPr>
                <w:rFonts w:eastAsia="Times New Roman"/>
                <w:color w:val="000000" w:themeColor="text1"/>
                <w:lang w:val="ka-GE"/>
              </w:rPr>
            </w:pPr>
            <w:r w:rsidRPr="00BD62DC">
              <w:rPr>
                <w:rFonts w:eastAsia="Times New Roman" w:cs="Sylfaen"/>
                <w:color w:val="000000" w:themeColor="text1"/>
                <w:lang w:val="ka-GE"/>
              </w:rPr>
              <w:t>სატრანსპორტო</w:t>
            </w:r>
            <w:r w:rsidRPr="00BD62DC">
              <w:rPr>
                <w:rFonts w:eastAsia="Times New Roman"/>
                <w:color w:val="000000" w:themeColor="text1"/>
                <w:lang w:val="ka-GE"/>
              </w:rPr>
              <w:t xml:space="preserve"> </w:t>
            </w:r>
            <w:r w:rsidRPr="00BD62DC">
              <w:rPr>
                <w:rFonts w:eastAsia="Times New Roman" w:cs="Sylfaen"/>
                <w:color w:val="000000" w:themeColor="text1"/>
                <w:lang w:val="ka-GE"/>
              </w:rPr>
              <w:t>ნაკადების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გადატვირთვა;</w:t>
            </w:r>
          </w:p>
        </w:tc>
        <w:tc>
          <w:tcPr>
            <w:tcW w:w="1763" w:type="dxa"/>
            <w:vAlign w:val="center"/>
          </w:tcPr>
          <w:p w:rsidR="0004557D" w:rsidRPr="00BD62DC" w:rsidRDefault="0004557D" w:rsidP="00AB570C">
            <w:pPr>
              <w:jc w:val="center"/>
              <w:rPr>
                <w:rFonts w:eastAsia="Times New Roman"/>
                <w:color w:val="000000" w:themeColor="text1"/>
                <w:lang w:val="ka-GE"/>
              </w:rPr>
            </w:pPr>
            <w:r w:rsidRPr="00BD62DC">
              <w:rPr>
                <w:rFonts w:eastAsia="Times New Roman"/>
                <w:color w:val="000000" w:themeColor="text1"/>
                <w:lang w:val="ka-GE"/>
              </w:rPr>
              <w:t>დაბალი უარყოფითი</w:t>
            </w:r>
          </w:p>
        </w:tc>
        <w:tc>
          <w:tcPr>
            <w:tcW w:w="7020" w:type="dxa"/>
            <w:vAlign w:val="center"/>
          </w:tcPr>
          <w:p w:rsidR="0004557D" w:rsidRPr="00BD62DC" w:rsidRDefault="0004557D" w:rsidP="005D1823">
            <w:pPr>
              <w:numPr>
                <w:ilvl w:val="0"/>
                <w:numId w:val="28"/>
              </w:numPr>
              <w:ind w:left="176" w:hanging="142"/>
              <w:contextualSpacing/>
              <w:rPr>
                <w:rFonts w:eastAsia="Times New Roman"/>
                <w:color w:val="000000" w:themeColor="text1"/>
                <w:lang w:val="ka-GE"/>
              </w:rPr>
            </w:pPr>
            <w:r w:rsidRPr="00BD62DC">
              <w:rPr>
                <w:rFonts w:eastAsia="Times New Roman" w:cs="Sylfaen"/>
                <w:color w:val="000000" w:themeColor="text1"/>
                <w:lang w:val="ka-GE"/>
              </w:rPr>
              <w:t>შეძლებისდაგვარად</w:t>
            </w:r>
            <w:r w:rsidRPr="00BD62DC">
              <w:rPr>
                <w:rFonts w:eastAsia="Times New Roman"/>
                <w:color w:val="000000" w:themeColor="text1"/>
                <w:lang w:val="ka-GE"/>
              </w:rPr>
              <w:t xml:space="preserve"> </w:t>
            </w:r>
            <w:r w:rsidRPr="00BD62DC">
              <w:rPr>
                <w:rFonts w:eastAsia="Times New Roman" w:cs="Sylfaen"/>
                <w:color w:val="000000" w:themeColor="text1"/>
                <w:lang w:val="ka-GE"/>
              </w:rPr>
              <w:t>საზოგადოებრივ</w:t>
            </w:r>
            <w:r w:rsidRPr="00BD62DC">
              <w:rPr>
                <w:rFonts w:eastAsia="Times New Roman"/>
                <w:color w:val="000000" w:themeColor="text1"/>
                <w:lang w:val="ka-GE"/>
              </w:rPr>
              <w:t xml:space="preserve"> </w:t>
            </w:r>
            <w:r w:rsidRPr="00BD62DC">
              <w:rPr>
                <w:rFonts w:eastAsia="Times New Roman" w:cs="Sylfaen"/>
                <w:color w:val="000000" w:themeColor="text1"/>
                <w:lang w:val="ka-GE"/>
              </w:rPr>
              <w:t>გზებზე</w:t>
            </w:r>
            <w:r w:rsidRPr="00BD62DC">
              <w:rPr>
                <w:rFonts w:eastAsia="Times New Roman"/>
                <w:color w:val="000000" w:themeColor="text1"/>
                <w:lang w:val="ka-GE"/>
              </w:rPr>
              <w:t xml:space="preserve"> </w:t>
            </w:r>
            <w:r w:rsidRPr="00BD62DC">
              <w:rPr>
                <w:rFonts w:eastAsia="Times New Roman" w:cs="Sylfaen"/>
                <w:color w:val="000000" w:themeColor="text1"/>
                <w:lang w:val="ka-GE"/>
              </w:rPr>
              <w:t>მანქანების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გადაადგილების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შეზღუდვა</w:t>
            </w:r>
            <w:r w:rsidR="00F229BD" w:rsidRPr="00BD62DC">
              <w:rPr>
                <w:rFonts w:eastAsia="Times New Roman" w:cs="Sylfaen"/>
                <w:color w:val="000000" w:themeColor="text1"/>
                <w:lang w:val="ka-GE"/>
              </w:rPr>
              <w:t xml:space="preserve"> და ნედლეულის და მზა პროდუქციის ტრანსპორტირებისათვის ქალაქის შემოვლითი გზების გამოყენება</w:t>
            </w:r>
            <w:r w:rsidRPr="00BD62DC">
              <w:rPr>
                <w:rFonts w:eastAsia="Times New Roman"/>
                <w:color w:val="000000" w:themeColor="text1"/>
                <w:lang w:val="ka-GE"/>
              </w:rPr>
              <w:t>;</w:t>
            </w:r>
          </w:p>
          <w:p w:rsidR="0004557D" w:rsidRPr="00BD62DC" w:rsidRDefault="0004557D" w:rsidP="005D1823">
            <w:pPr>
              <w:numPr>
                <w:ilvl w:val="0"/>
                <w:numId w:val="28"/>
              </w:numPr>
              <w:ind w:left="176" w:hanging="142"/>
              <w:contextualSpacing/>
              <w:rPr>
                <w:rFonts w:eastAsia="Times New Roman"/>
                <w:color w:val="000000" w:themeColor="text1"/>
                <w:lang w:val="ka-GE"/>
              </w:rPr>
            </w:pPr>
            <w:r w:rsidRPr="00BD62DC">
              <w:rPr>
                <w:rFonts w:eastAsia="Times New Roman" w:cs="Sylfaen"/>
                <w:color w:val="000000" w:themeColor="text1"/>
                <w:lang w:val="ka-GE"/>
              </w:rPr>
              <w:t>საჩივრების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შემოსვლის</w:t>
            </w:r>
            <w:r w:rsidRPr="00BD62DC">
              <w:rPr>
                <w:rFonts w:eastAsia="Times New Roman"/>
                <w:color w:val="000000" w:themeColor="text1"/>
                <w:lang w:val="ka-GE"/>
              </w:rPr>
              <w:t xml:space="preserve"> </w:t>
            </w:r>
            <w:r w:rsidRPr="00BD62DC">
              <w:rPr>
                <w:rFonts w:eastAsia="Times New Roman" w:cs="Sylfaen"/>
                <w:color w:val="000000" w:themeColor="text1"/>
                <w:lang w:val="ka-GE"/>
              </w:rPr>
              <w:t>შემთხვევაში</w:t>
            </w:r>
            <w:r w:rsidRPr="00BD62DC">
              <w:rPr>
                <w:rFonts w:eastAsia="Times New Roman"/>
                <w:color w:val="000000" w:themeColor="text1"/>
                <w:lang w:val="ka-GE"/>
              </w:rPr>
              <w:t xml:space="preserve"> </w:t>
            </w:r>
            <w:r w:rsidRPr="00BD62DC">
              <w:rPr>
                <w:rFonts w:eastAsia="Times New Roman" w:cs="Sylfaen"/>
                <w:color w:val="000000" w:themeColor="text1"/>
                <w:lang w:val="ka-GE"/>
              </w:rPr>
              <w:t>მათი</w:t>
            </w:r>
            <w:r w:rsidRPr="00BD62DC">
              <w:rPr>
                <w:rFonts w:eastAsia="Times New Roman"/>
                <w:color w:val="000000" w:themeColor="text1"/>
                <w:lang w:val="ka-GE"/>
              </w:rPr>
              <w:t xml:space="preserve"> </w:t>
            </w:r>
            <w:r w:rsidRPr="00BD62DC">
              <w:rPr>
                <w:rFonts w:eastAsia="Times New Roman" w:cs="Sylfaen"/>
                <w:color w:val="000000" w:themeColor="text1"/>
                <w:lang w:val="ka-GE"/>
              </w:rPr>
              <w:t>დაფიქსირება</w:t>
            </w:r>
            <w:r w:rsidRPr="00BD62DC">
              <w:rPr>
                <w:rFonts w:eastAsia="Times New Roman"/>
                <w:color w:val="000000" w:themeColor="text1"/>
                <w:lang w:val="ka-GE"/>
              </w:rPr>
              <w:t>/</w:t>
            </w:r>
            <w:r w:rsidRPr="00BD62DC">
              <w:rPr>
                <w:rFonts w:eastAsia="Times New Roman" w:cs="Sylfaen"/>
                <w:color w:val="000000" w:themeColor="text1"/>
                <w:lang w:val="ka-GE"/>
              </w:rPr>
              <w:t>აღრიცხვა</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სათანადო</w:t>
            </w:r>
            <w:r w:rsidRPr="00BD62DC">
              <w:rPr>
                <w:rFonts w:eastAsia="Times New Roman"/>
                <w:color w:val="000000" w:themeColor="text1"/>
                <w:lang w:val="ka-GE"/>
              </w:rPr>
              <w:t xml:space="preserve"> </w:t>
            </w:r>
            <w:r w:rsidRPr="00BD62DC">
              <w:rPr>
                <w:rFonts w:eastAsia="Times New Roman" w:cs="Sylfaen"/>
                <w:color w:val="000000" w:themeColor="text1"/>
                <w:lang w:val="ka-GE"/>
              </w:rPr>
              <w:t>რეაგირება</w:t>
            </w:r>
            <w:r w:rsidRPr="00BD62DC">
              <w:rPr>
                <w:rFonts w:eastAsia="Times New Roman"/>
                <w:color w:val="000000" w:themeColor="text1"/>
                <w:lang w:val="ka-GE"/>
              </w:rPr>
              <w:t>.</w:t>
            </w:r>
          </w:p>
        </w:tc>
      </w:tr>
      <w:tr w:rsidR="00AB570C" w:rsidRPr="00BD62DC" w:rsidTr="009F6217">
        <w:trPr>
          <w:trHeight w:val="20"/>
          <w:jc w:val="center"/>
        </w:trPr>
        <w:tc>
          <w:tcPr>
            <w:tcW w:w="2310" w:type="dxa"/>
            <w:vAlign w:val="center"/>
          </w:tcPr>
          <w:p w:rsidR="0004557D" w:rsidRPr="00BD62DC" w:rsidRDefault="0004557D" w:rsidP="00AB570C">
            <w:pPr>
              <w:rPr>
                <w:rFonts w:eastAsia="Times New Roman"/>
                <w:color w:val="000000" w:themeColor="text1"/>
                <w:lang w:val="ka-GE"/>
              </w:rPr>
            </w:pPr>
            <w:r w:rsidRPr="00BD62DC">
              <w:rPr>
                <w:rFonts w:eastAsia="Times New Roman"/>
                <w:color w:val="000000" w:themeColor="text1"/>
                <w:lang w:val="ka-GE"/>
              </w:rPr>
              <w:t>ზემოქმედება ადამიანის ჯანმრთელობაზე</w:t>
            </w:r>
          </w:p>
        </w:tc>
        <w:tc>
          <w:tcPr>
            <w:tcW w:w="3367" w:type="dxa"/>
            <w:vAlign w:val="center"/>
          </w:tcPr>
          <w:p w:rsidR="0004557D" w:rsidRPr="00BD62DC" w:rsidRDefault="0004557D" w:rsidP="005D1823">
            <w:pPr>
              <w:numPr>
                <w:ilvl w:val="0"/>
                <w:numId w:val="28"/>
              </w:numPr>
              <w:tabs>
                <w:tab w:val="num" w:pos="323"/>
              </w:tabs>
              <w:ind w:left="181" w:hanging="142"/>
              <w:contextualSpacing/>
              <w:rPr>
                <w:rFonts w:eastAsia="Times New Roman"/>
                <w:color w:val="000000" w:themeColor="text1"/>
                <w:lang w:val="ka-GE"/>
              </w:rPr>
            </w:pPr>
            <w:r w:rsidRPr="00BD62DC">
              <w:rPr>
                <w:rFonts w:eastAsia="Times New Roman" w:cs="Sylfaen"/>
                <w:color w:val="000000" w:themeColor="text1"/>
                <w:lang w:val="ka-GE"/>
              </w:rPr>
              <w:t>ავარიების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დაზიანების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რისკები</w:t>
            </w:r>
          </w:p>
        </w:tc>
        <w:tc>
          <w:tcPr>
            <w:tcW w:w="1763" w:type="dxa"/>
            <w:vAlign w:val="center"/>
          </w:tcPr>
          <w:p w:rsidR="0004557D" w:rsidRPr="00BD62DC" w:rsidRDefault="00FC5DED" w:rsidP="00AB570C">
            <w:pPr>
              <w:jc w:val="center"/>
              <w:rPr>
                <w:rFonts w:eastAsia="Times New Roman"/>
                <w:color w:val="000000" w:themeColor="text1"/>
                <w:lang w:val="ka-GE"/>
              </w:rPr>
            </w:pPr>
            <w:r w:rsidRPr="00BD62DC">
              <w:rPr>
                <w:rFonts w:eastAsia="Times New Roman"/>
                <w:color w:val="000000" w:themeColor="text1"/>
                <w:lang w:val="ka-GE"/>
              </w:rPr>
              <w:t xml:space="preserve">საშუალო </w:t>
            </w:r>
            <w:r w:rsidR="0004557D" w:rsidRPr="00BD62DC">
              <w:rPr>
                <w:rFonts w:eastAsia="Times New Roman"/>
                <w:color w:val="000000" w:themeColor="text1"/>
                <w:lang w:val="ka-GE"/>
              </w:rPr>
              <w:t>უარყოფითი</w:t>
            </w:r>
          </w:p>
        </w:tc>
        <w:tc>
          <w:tcPr>
            <w:tcW w:w="7020" w:type="dxa"/>
            <w:vAlign w:val="center"/>
          </w:tcPr>
          <w:p w:rsidR="0004557D" w:rsidRPr="00BD62DC" w:rsidRDefault="0004557D" w:rsidP="005D1823">
            <w:pPr>
              <w:numPr>
                <w:ilvl w:val="0"/>
                <w:numId w:val="28"/>
              </w:numPr>
              <w:tabs>
                <w:tab w:val="num" w:pos="176"/>
              </w:tabs>
              <w:ind w:left="158" w:hanging="124"/>
              <w:contextualSpacing/>
              <w:rPr>
                <w:rFonts w:eastAsia="Times New Roman"/>
                <w:color w:val="000000" w:themeColor="text1"/>
                <w:lang w:val="ka-GE"/>
              </w:rPr>
            </w:pPr>
            <w:r w:rsidRPr="00BD62DC">
              <w:rPr>
                <w:rFonts w:eastAsia="Times New Roman" w:cs="Sylfaen"/>
                <w:color w:val="000000" w:themeColor="text1"/>
                <w:lang w:val="ka-GE"/>
              </w:rPr>
              <w:t>ადამიანთა</w:t>
            </w:r>
            <w:r w:rsidRPr="00BD62DC">
              <w:rPr>
                <w:rFonts w:eastAsia="Times New Roman"/>
                <w:color w:val="000000" w:themeColor="text1"/>
                <w:lang w:val="ka-GE"/>
              </w:rPr>
              <w:t xml:space="preserve"> </w:t>
            </w:r>
            <w:r w:rsidRPr="00BD62DC">
              <w:rPr>
                <w:rFonts w:eastAsia="Times New Roman" w:cs="Sylfaen"/>
                <w:color w:val="000000" w:themeColor="text1"/>
                <w:lang w:val="ka-GE"/>
              </w:rPr>
              <w:t>უსაფრთხოება</w:t>
            </w:r>
            <w:r w:rsidRPr="00BD62DC">
              <w:rPr>
                <w:rFonts w:eastAsia="Times New Roman"/>
                <w:color w:val="000000" w:themeColor="text1"/>
                <w:lang w:val="ka-GE"/>
              </w:rPr>
              <w:t xml:space="preserve"> </w:t>
            </w:r>
            <w:r w:rsidRPr="00BD62DC">
              <w:rPr>
                <w:rFonts w:eastAsia="Times New Roman" w:cs="Sylfaen"/>
                <w:color w:val="000000" w:themeColor="text1"/>
                <w:lang w:val="ka-GE"/>
              </w:rPr>
              <w:t>რეგლამენტირებული</w:t>
            </w:r>
            <w:r w:rsidRPr="00BD62DC">
              <w:rPr>
                <w:rFonts w:eastAsia="Times New Roman"/>
                <w:color w:val="000000" w:themeColor="text1"/>
                <w:lang w:val="ka-GE"/>
              </w:rPr>
              <w:t xml:space="preserve"> </w:t>
            </w:r>
            <w:r w:rsidRPr="00BD62DC">
              <w:rPr>
                <w:rFonts w:eastAsia="Times New Roman" w:cs="Sylfaen"/>
                <w:color w:val="000000" w:themeColor="text1"/>
                <w:lang w:val="ka-GE"/>
              </w:rPr>
              <w:t>იქნება</w:t>
            </w:r>
            <w:r w:rsidRPr="00BD62DC">
              <w:rPr>
                <w:rFonts w:eastAsia="Times New Roman"/>
                <w:color w:val="000000" w:themeColor="text1"/>
                <w:lang w:val="ka-GE"/>
              </w:rPr>
              <w:t xml:space="preserve"> </w:t>
            </w:r>
            <w:r w:rsidRPr="00BD62DC">
              <w:rPr>
                <w:rFonts w:eastAsia="Times New Roman" w:cs="Sylfaen"/>
                <w:color w:val="000000" w:themeColor="text1"/>
                <w:lang w:val="ka-GE"/>
              </w:rPr>
              <w:t>შესაბამისი</w:t>
            </w:r>
            <w:r w:rsidRPr="00BD62DC">
              <w:rPr>
                <w:rFonts w:eastAsia="Times New Roman"/>
                <w:color w:val="000000" w:themeColor="text1"/>
                <w:lang w:val="ka-GE"/>
              </w:rPr>
              <w:t xml:space="preserve"> </w:t>
            </w:r>
            <w:r w:rsidRPr="00BD62DC">
              <w:rPr>
                <w:rFonts w:eastAsia="Times New Roman" w:cs="Sylfaen"/>
                <w:color w:val="000000" w:themeColor="text1"/>
                <w:lang w:val="ka-GE"/>
              </w:rPr>
              <w:t>სტანდარტებით</w:t>
            </w:r>
            <w:r w:rsidRPr="00BD62DC">
              <w:rPr>
                <w:rFonts w:eastAsia="Times New Roman"/>
                <w:color w:val="000000" w:themeColor="text1"/>
                <w:lang w:val="ka-GE"/>
              </w:rPr>
              <w:t xml:space="preserve">, </w:t>
            </w:r>
            <w:r w:rsidRPr="00BD62DC">
              <w:rPr>
                <w:rFonts w:eastAsia="Times New Roman" w:cs="Sylfaen"/>
                <w:color w:val="000000" w:themeColor="text1"/>
                <w:lang w:val="ka-GE"/>
              </w:rPr>
              <w:t>სამშენებლო</w:t>
            </w:r>
            <w:r w:rsidRPr="00BD62DC">
              <w:rPr>
                <w:rFonts w:eastAsia="Times New Roman"/>
                <w:color w:val="000000" w:themeColor="text1"/>
                <w:lang w:val="ka-GE"/>
              </w:rPr>
              <w:t xml:space="preserve"> </w:t>
            </w:r>
            <w:r w:rsidRPr="00BD62DC">
              <w:rPr>
                <w:rFonts w:eastAsia="Times New Roman" w:cs="Sylfaen"/>
                <w:color w:val="000000" w:themeColor="text1"/>
                <w:lang w:val="ka-GE"/>
              </w:rPr>
              <w:t>ნორმებით</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წესებით</w:t>
            </w:r>
            <w:r w:rsidRPr="00BD62DC">
              <w:rPr>
                <w:rFonts w:eastAsia="Times New Roman"/>
                <w:color w:val="000000" w:themeColor="text1"/>
                <w:lang w:val="ka-GE"/>
              </w:rPr>
              <w:t xml:space="preserve">, </w:t>
            </w:r>
            <w:r w:rsidRPr="00BD62DC">
              <w:rPr>
                <w:rFonts w:eastAsia="Times New Roman" w:cs="Sylfaen"/>
                <w:color w:val="000000" w:themeColor="text1"/>
                <w:lang w:val="ka-GE"/>
              </w:rPr>
              <w:t>აგრეთვე</w:t>
            </w:r>
            <w:r w:rsidRPr="00BD62DC">
              <w:rPr>
                <w:rFonts w:eastAsia="Times New Roman"/>
                <w:color w:val="000000" w:themeColor="text1"/>
                <w:lang w:val="ka-GE"/>
              </w:rPr>
              <w:t xml:space="preserve"> </w:t>
            </w:r>
            <w:r w:rsidRPr="00BD62DC">
              <w:rPr>
                <w:rFonts w:eastAsia="Times New Roman" w:cs="Sylfaen"/>
                <w:color w:val="000000" w:themeColor="text1"/>
                <w:lang w:val="ka-GE"/>
              </w:rPr>
              <w:t>სანიტარული</w:t>
            </w:r>
            <w:r w:rsidRPr="00BD62DC">
              <w:rPr>
                <w:rFonts w:eastAsia="Times New Roman"/>
                <w:color w:val="000000" w:themeColor="text1"/>
                <w:lang w:val="ka-GE"/>
              </w:rPr>
              <w:t xml:space="preserve"> </w:t>
            </w:r>
            <w:r w:rsidRPr="00BD62DC">
              <w:rPr>
                <w:rFonts w:eastAsia="Times New Roman" w:cs="Sylfaen"/>
                <w:color w:val="000000" w:themeColor="text1"/>
                <w:lang w:val="ka-GE"/>
              </w:rPr>
              <w:t>ნორმებით</w:t>
            </w:r>
            <w:r w:rsidR="0009789D" w:rsidRPr="00BD62DC">
              <w:rPr>
                <w:rFonts w:eastAsia="Times New Roman" w:cs="Sylfaen"/>
                <w:color w:val="000000" w:themeColor="text1"/>
                <w:lang w:val="ka-GE"/>
              </w:rPr>
              <w:t xml:space="preserve"> </w:t>
            </w:r>
            <w:r w:rsidRPr="00BD62DC">
              <w:rPr>
                <w:rFonts w:eastAsia="Times New Roman" w:cs="Sylfaen"/>
                <w:color w:val="000000" w:themeColor="text1"/>
                <w:lang w:val="ka-GE"/>
              </w:rPr>
              <w:t>და</w:t>
            </w:r>
            <w:r w:rsidR="0009789D" w:rsidRPr="00BD62DC">
              <w:rPr>
                <w:rFonts w:eastAsia="Times New Roman" w:cs="Sylfaen"/>
                <w:color w:val="000000" w:themeColor="text1"/>
                <w:lang w:val="ka-GE"/>
              </w:rPr>
              <w:t xml:space="preserve"> </w:t>
            </w:r>
            <w:r w:rsidRPr="00BD62DC">
              <w:rPr>
                <w:rFonts w:eastAsia="Times New Roman" w:cs="Sylfaen"/>
                <w:color w:val="000000" w:themeColor="text1"/>
                <w:lang w:val="ka-GE"/>
              </w:rPr>
              <w:t>წესებით</w:t>
            </w:r>
            <w:r w:rsidRPr="00BD62DC">
              <w:rPr>
                <w:rFonts w:eastAsia="Times New Roman"/>
                <w:color w:val="000000" w:themeColor="text1"/>
                <w:lang w:val="ka-GE"/>
              </w:rPr>
              <w:t>;</w:t>
            </w:r>
          </w:p>
          <w:p w:rsidR="0004557D" w:rsidRPr="00BD62DC" w:rsidRDefault="0004557D" w:rsidP="005D1823">
            <w:pPr>
              <w:numPr>
                <w:ilvl w:val="0"/>
                <w:numId w:val="28"/>
              </w:numPr>
              <w:tabs>
                <w:tab w:val="num" w:pos="176"/>
              </w:tabs>
              <w:ind w:left="158" w:hanging="124"/>
              <w:contextualSpacing/>
              <w:rPr>
                <w:rFonts w:eastAsia="Times New Roman"/>
                <w:color w:val="000000" w:themeColor="text1"/>
                <w:lang w:val="ka-GE"/>
              </w:rPr>
            </w:pPr>
            <w:r w:rsidRPr="00BD62DC">
              <w:rPr>
                <w:rFonts w:eastAsia="Times New Roman" w:cs="Sylfaen"/>
                <w:color w:val="000000" w:themeColor="text1"/>
                <w:lang w:val="ka-GE"/>
              </w:rPr>
              <w:t>დასაქმებული</w:t>
            </w:r>
            <w:r w:rsidRPr="00BD62DC">
              <w:rPr>
                <w:rFonts w:eastAsia="Times New Roman"/>
                <w:color w:val="000000" w:themeColor="text1"/>
                <w:lang w:val="ka-GE"/>
              </w:rPr>
              <w:t xml:space="preserve"> </w:t>
            </w:r>
            <w:r w:rsidRPr="00BD62DC">
              <w:rPr>
                <w:rFonts w:eastAsia="Times New Roman" w:cs="Sylfaen"/>
                <w:color w:val="000000" w:themeColor="text1"/>
                <w:lang w:val="ka-GE"/>
              </w:rPr>
              <w:t>პირების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შესაბამისი</w:t>
            </w:r>
            <w:r w:rsidRPr="00BD62DC">
              <w:rPr>
                <w:rFonts w:eastAsia="Times New Roman"/>
                <w:color w:val="000000" w:themeColor="text1"/>
                <w:lang w:val="ka-GE"/>
              </w:rPr>
              <w:t xml:space="preserve"> </w:t>
            </w:r>
            <w:r w:rsidRPr="00BD62DC">
              <w:rPr>
                <w:rFonts w:eastAsia="Times New Roman" w:cs="Sylfaen"/>
                <w:color w:val="000000" w:themeColor="text1"/>
                <w:lang w:val="ka-GE"/>
              </w:rPr>
              <w:t>ინსტრუქტაჟის</w:t>
            </w:r>
            <w:r w:rsidRPr="00BD62DC">
              <w:rPr>
                <w:rFonts w:eastAsia="Times New Roman"/>
                <w:color w:val="000000" w:themeColor="text1"/>
                <w:lang w:val="ka-GE"/>
              </w:rPr>
              <w:t xml:space="preserve"> </w:t>
            </w:r>
            <w:r w:rsidRPr="00BD62DC">
              <w:rPr>
                <w:rFonts w:eastAsia="Times New Roman" w:cs="Sylfaen"/>
                <w:color w:val="000000" w:themeColor="text1"/>
                <w:lang w:val="ka-GE"/>
              </w:rPr>
              <w:t>პერიოდული</w:t>
            </w:r>
            <w:r w:rsidRPr="00BD62DC">
              <w:rPr>
                <w:rFonts w:eastAsia="Times New Roman"/>
                <w:color w:val="000000" w:themeColor="text1"/>
                <w:lang w:val="ka-GE"/>
              </w:rPr>
              <w:t xml:space="preserve"> </w:t>
            </w:r>
            <w:r w:rsidRPr="00BD62DC">
              <w:rPr>
                <w:rFonts w:eastAsia="Times New Roman" w:cs="Sylfaen"/>
                <w:color w:val="000000" w:themeColor="text1"/>
                <w:lang w:val="ka-GE"/>
              </w:rPr>
              <w:t>ჩატარება</w:t>
            </w:r>
            <w:r w:rsidRPr="00BD62DC">
              <w:rPr>
                <w:rFonts w:eastAsia="Times New Roman"/>
                <w:color w:val="000000" w:themeColor="text1"/>
                <w:lang w:val="ka-GE"/>
              </w:rPr>
              <w:t xml:space="preserve">, </w:t>
            </w:r>
            <w:r w:rsidRPr="00BD62DC">
              <w:rPr>
                <w:rFonts w:eastAsia="Times New Roman" w:cs="Sylfaen"/>
                <w:color w:val="000000" w:themeColor="text1"/>
                <w:lang w:val="ka-GE"/>
              </w:rPr>
              <w:t>ჯანმრთელობისათვის</w:t>
            </w:r>
            <w:r w:rsidRPr="00BD62DC">
              <w:rPr>
                <w:rFonts w:eastAsia="Times New Roman"/>
                <w:color w:val="000000" w:themeColor="text1"/>
                <w:lang w:val="ka-GE"/>
              </w:rPr>
              <w:t xml:space="preserve"> </w:t>
            </w:r>
            <w:r w:rsidRPr="00BD62DC">
              <w:rPr>
                <w:rFonts w:eastAsia="Times New Roman" w:cs="Sylfaen"/>
                <w:color w:val="000000" w:themeColor="text1"/>
                <w:lang w:val="ka-GE"/>
              </w:rPr>
              <w:t>სახიფათო</w:t>
            </w:r>
            <w:r w:rsidRPr="00BD62DC">
              <w:rPr>
                <w:rFonts w:eastAsia="Times New Roman"/>
                <w:color w:val="000000" w:themeColor="text1"/>
                <w:lang w:val="ka-GE"/>
              </w:rPr>
              <w:t xml:space="preserve"> </w:t>
            </w:r>
            <w:r w:rsidRPr="00BD62DC">
              <w:rPr>
                <w:rFonts w:eastAsia="Times New Roman" w:cs="Sylfaen"/>
                <w:color w:val="000000" w:themeColor="text1"/>
                <w:lang w:val="ka-GE"/>
              </w:rPr>
              <w:t>უბნებში</w:t>
            </w:r>
            <w:r w:rsidRPr="00BD62DC">
              <w:rPr>
                <w:rFonts w:eastAsia="Times New Roman"/>
                <w:color w:val="000000" w:themeColor="text1"/>
                <w:lang w:val="ka-GE"/>
              </w:rPr>
              <w:t xml:space="preserve"> </w:t>
            </w:r>
            <w:r w:rsidRPr="00BD62DC">
              <w:rPr>
                <w:rFonts w:eastAsia="Times New Roman" w:cs="Sylfaen"/>
                <w:color w:val="000000" w:themeColor="text1"/>
                <w:lang w:val="ka-GE"/>
              </w:rPr>
              <w:t>გამაფრთხილებელი</w:t>
            </w:r>
            <w:r w:rsidRPr="00BD62DC">
              <w:rPr>
                <w:rFonts w:eastAsia="Times New Roman"/>
                <w:color w:val="000000" w:themeColor="text1"/>
                <w:lang w:val="ka-GE"/>
              </w:rPr>
              <w:t xml:space="preserve"> </w:t>
            </w:r>
            <w:r w:rsidRPr="00BD62DC">
              <w:rPr>
                <w:rFonts w:eastAsia="Times New Roman" w:cs="Sylfaen"/>
                <w:color w:val="000000" w:themeColor="text1"/>
                <w:lang w:val="ka-GE"/>
              </w:rPr>
              <w:t>ნიშნების</w:t>
            </w:r>
            <w:r w:rsidRPr="00BD62DC">
              <w:rPr>
                <w:rFonts w:eastAsia="Times New Roman"/>
                <w:color w:val="000000" w:themeColor="text1"/>
                <w:lang w:val="ka-GE"/>
              </w:rPr>
              <w:t xml:space="preserve"> </w:t>
            </w:r>
            <w:r w:rsidRPr="00BD62DC">
              <w:rPr>
                <w:rFonts w:eastAsia="Times New Roman" w:cs="Sylfaen"/>
                <w:color w:val="000000" w:themeColor="text1"/>
                <w:lang w:val="ka-GE"/>
              </w:rPr>
              <w:t>მოწყობა</w:t>
            </w:r>
            <w:r w:rsidRPr="00BD62DC">
              <w:rPr>
                <w:rFonts w:eastAsia="Times New Roman"/>
                <w:color w:val="000000" w:themeColor="text1"/>
                <w:lang w:val="ka-GE"/>
              </w:rPr>
              <w:t xml:space="preserve"> </w:t>
            </w:r>
            <w:r w:rsidRPr="00BD62DC">
              <w:rPr>
                <w:rFonts w:eastAsia="Times New Roman" w:cs="Sylfaen"/>
                <w:color w:val="000000" w:themeColor="text1"/>
                <w:lang w:val="ka-GE"/>
              </w:rPr>
              <w:t>და</w:t>
            </w:r>
            <w:r w:rsidRPr="00BD62DC">
              <w:rPr>
                <w:rFonts w:eastAsia="Times New Roman"/>
                <w:color w:val="000000" w:themeColor="text1"/>
                <w:lang w:val="ka-GE"/>
              </w:rPr>
              <w:t xml:space="preserve"> </w:t>
            </w:r>
            <w:r w:rsidRPr="00BD62DC">
              <w:rPr>
                <w:rFonts w:eastAsia="Times New Roman" w:cs="Sylfaen"/>
                <w:color w:val="000000" w:themeColor="text1"/>
                <w:lang w:val="ka-GE"/>
              </w:rPr>
              <w:t>სხვ</w:t>
            </w:r>
            <w:r w:rsidRPr="00BD62DC">
              <w:rPr>
                <w:rFonts w:eastAsia="Times New Roman"/>
                <w:color w:val="000000" w:themeColor="text1"/>
                <w:lang w:val="ka-GE"/>
              </w:rPr>
              <w:t>.</w:t>
            </w:r>
          </w:p>
        </w:tc>
      </w:tr>
    </w:tbl>
    <w:p w:rsidR="0004557D" w:rsidRPr="00DE7EE6" w:rsidRDefault="0004557D" w:rsidP="0004557D">
      <w:pPr>
        <w:rPr>
          <w:color w:val="000000" w:themeColor="text1"/>
          <w:sz w:val="20"/>
          <w:szCs w:val="20"/>
          <w:lang w:val="ka-GE"/>
        </w:rPr>
        <w:sectPr w:rsidR="0004557D" w:rsidRPr="00DE7EE6" w:rsidSect="0004557D">
          <w:pgSz w:w="16839" w:h="11907" w:orient="landscape" w:code="9"/>
          <w:pgMar w:top="1138" w:right="1138" w:bottom="1138" w:left="1138" w:header="720" w:footer="720" w:gutter="0"/>
          <w:cols w:space="720"/>
          <w:titlePg/>
          <w:docGrid w:linePitch="360"/>
        </w:sectPr>
      </w:pPr>
    </w:p>
    <w:p w:rsidR="0009789D" w:rsidRPr="00DE7EE6" w:rsidRDefault="0009789D" w:rsidP="0009789D">
      <w:pPr>
        <w:pStyle w:val="Heading1"/>
        <w:rPr>
          <w:lang w:val="ka-GE"/>
        </w:rPr>
      </w:pPr>
      <w:bookmarkStart w:id="65" w:name="_Toc5177822"/>
      <w:r w:rsidRPr="00DE7EE6">
        <w:rPr>
          <w:lang w:val="ka-GE"/>
        </w:rPr>
        <w:lastRenderedPageBreak/>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65"/>
    </w:p>
    <w:p w:rsidR="0009789D" w:rsidRDefault="0009789D" w:rsidP="0009789D">
      <w:pPr>
        <w:rPr>
          <w:lang w:val="ka-GE"/>
        </w:rPr>
      </w:pPr>
      <w:r w:rsidRPr="00DE7EE6">
        <w:rPr>
          <w:lang w:val="ka-GE"/>
        </w:rPr>
        <w:t>გზშ-ის ანგარიშის მომზადების პროცესში განხორციელდება საპროექტო ტერიტორიის დეტალური შესწავლა, რაც მოიცავს როგორც აუდიტსა და ლიტერატურულ, ისე ლაბორატორიულ კვლევებს და მონაცემების პროგრამულ დამუშავებას. გზშ-ს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კოდექსი“-ს მე-10 მუხლის მოთხოვნებთან. ქვემოთ განხილულია ის საკითხები, რომლებსაც გზშ-ს შემდგომი ეტაპის პროცესში განსაკუთრებული ყურადღება მიექცევა.</w:t>
      </w:r>
    </w:p>
    <w:p w:rsidR="00334F2A" w:rsidRPr="00B87E01" w:rsidRDefault="0009789D" w:rsidP="0009789D">
      <w:pPr>
        <w:rPr>
          <w:b/>
          <w:lang w:val="ka-GE"/>
        </w:rPr>
      </w:pPr>
      <w:r w:rsidRPr="00DE7EE6">
        <w:rPr>
          <w:b/>
          <w:lang w:val="ka-GE"/>
        </w:rPr>
        <w:t>ემისიები ატმოსფერულ ჰაერში</w:t>
      </w:r>
      <w:r w:rsidR="00F229BD">
        <w:rPr>
          <w:b/>
          <w:lang w:val="ka-GE"/>
        </w:rPr>
        <w:t>:</w:t>
      </w:r>
      <w:r w:rsidRPr="00DE7EE6">
        <w:rPr>
          <w:b/>
          <w:lang w:val="ka-GE"/>
        </w:rPr>
        <w:t xml:space="preserve"> </w:t>
      </w:r>
      <w:r w:rsidRPr="00DE7EE6">
        <w:rPr>
          <w:lang w:val="ka-GE"/>
        </w:rPr>
        <w:t>გზშ-ს შემდგომ ეტაპზე დაზუსტდება შპს „ჯეოსთილი“-ს სილიკომანგანუმის საამქროს  მოწყობისა და ექსპლუატაციის პერიოდში ემისიების ძირითადი წყაროების განლაგება და მათი მახასიათებლები. განისაზღვრება საანგარიშო წერტილები, რომლის მიმართაც კომპიუტერული პროგრამების გამოყენებით განხორციელდება ატმოსფერული ჰაერის დამაბინძურებელი ნივთიერებების კონცენტრაციების მოდელირება. კომპიუტერული მოდელირების შედეგების მიხედვით განისაზღვრება საქმიანობის პროცესში გასატარებელი შემარბილებელი ღონისძიებები და მონიტორინგის გეგმა.</w:t>
      </w:r>
      <w:r w:rsidR="00352F8B" w:rsidRPr="00DE7EE6">
        <w:rPr>
          <w:lang w:val="ka-GE"/>
        </w:rPr>
        <w:t xml:space="preserve"> </w:t>
      </w:r>
    </w:p>
    <w:p w:rsidR="00334F2A" w:rsidRPr="006F2F79" w:rsidRDefault="00334F2A" w:rsidP="00334F2A">
      <w:pPr>
        <w:rPr>
          <w:lang w:val="ka-GE"/>
        </w:rPr>
      </w:pPr>
      <w:r w:rsidRPr="006F2F79">
        <w:rPr>
          <w:lang w:val="ka-GE"/>
        </w:rPr>
        <w:t xml:space="preserve">ემისიების გაანგარიშება მშენებლობის ეტაპისთვის მოხდება შემდეგ დამაბინძურებელ ნივთიერებებზე: </w:t>
      </w:r>
    </w:p>
    <w:p w:rsidR="00DE7EE6" w:rsidRPr="006F2F79" w:rsidRDefault="00DE7EE6" w:rsidP="005D1823">
      <w:pPr>
        <w:pStyle w:val="ListParagraph"/>
        <w:numPr>
          <w:ilvl w:val="0"/>
          <w:numId w:val="36"/>
        </w:numPr>
        <w:rPr>
          <w:lang w:val="ka-GE"/>
        </w:rPr>
      </w:pPr>
      <w:r w:rsidRPr="006F2F79">
        <w:rPr>
          <w:lang w:val="ka-GE"/>
        </w:rPr>
        <w:t>რკინის ტრიოქსიდი (რკინის ოქსიდი);</w:t>
      </w:r>
    </w:p>
    <w:p w:rsidR="00DE7EE6" w:rsidRPr="006F2F79" w:rsidRDefault="00DE7EE6" w:rsidP="005D1823">
      <w:pPr>
        <w:pStyle w:val="ListParagraph"/>
        <w:numPr>
          <w:ilvl w:val="0"/>
          <w:numId w:val="36"/>
        </w:numPr>
        <w:rPr>
          <w:lang w:val="ka-GE"/>
        </w:rPr>
      </w:pPr>
      <w:r w:rsidRPr="006F2F79">
        <w:rPr>
          <w:lang w:val="ka-GE"/>
        </w:rPr>
        <w:t>მანგანუმი და მისი ნაერთები;</w:t>
      </w:r>
    </w:p>
    <w:p w:rsidR="00DE7EE6" w:rsidRPr="006F2F79" w:rsidRDefault="00DE7EE6" w:rsidP="005D1823">
      <w:pPr>
        <w:pStyle w:val="ListParagraph"/>
        <w:numPr>
          <w:ilvl w:val="0"/>
          <w:numId w:val="36"/>
        </w:numPr>
        <w:rPr>
          <w:lang w:val="ka-GE"/>
        </w:rPr>
      </w:pPr>
      <w:r w:rsidRPr="006F2F79">
        <w:rPr>
          <w:lang w:val="ka-GE"/>
        </w:rPr>
        <w:t>ზოტის დიოქსიდი (აზოტის (IV) ოქსიდი);</w:t>
      </w:r>
    </w:p>
    <w:p w:rsidR="00DE7EE6" w:rsidRPr="006F2F79" w:rsidRDefault="00DE7EE6" w:rsidP="005D1823">
      <w:pPr>
        <w:pStyle w:val="ListParagraph"/>
        <w:numPr>
          <w:ilvl w:val="0"/>
          <w:numId w:val="36"/>
        </w:numPr>
        <w:rPr>
          <w:lang w:val="ka-GE"/>
        </w:rPr>
      </w:pPr>
      <w:r w:rsidRPr="006F2F79">
        <w:rPr>
          <w:lang w:val="ka-GE"/>
        </w:rPr>
        <w:t>აზოტის  (II) ოქსიდი;</w:t>
      </w:r>
    </w:p>
    <w:p w:rsidR="00DE7EE6" w:rsidRPr="006F2F79" w:rsidRDefault="00DE7EE6" w:rsidP="005D1823">
      <w:pPr>
        <w:pStyle w:val="ListParagraph"/>
        <w:numPr>
          <w:ilvl w:val="0"/>
          <w:numId w:val="36"/>
        </w:numPr>
        <w:rPr>
          <w:lang w:val="ka-GE"/>
        </w:rPr>
      </w:pPr>
      <w:r w:rsidRPr="006F2F79">
        <w:rPr>
          <w:lang w:val="ka-GE"/>
        </w:rPr>
        <w:t>ჭვარტლი;</w:t>
      </w:r>
    </w:p>
    <w:p w:rsidR="00DE7EE6" w:rsidRPr="006F2F79" w:rsidRDefault="00DE7EE6" w:rsidP="005D1823">
      <w:pPr>
        <w:pStyle w:val="ListParagraph"/>
        <w:numPr>
          <w:ilvl w:val="0"/>
          <w:numId w:val="36"/>
        </w:numPr>
        <w:rPr>
          <w:lang w:val="ka-GE"/>
        </w:rPr>
      </w:pPr>
      <w:r w:rsidRPr="006F2F79">
        <w:rPr>
          <w:lang w:val="ka-GE"/>
        </w:rPr>
        <w:t>გოგირდის დიოქსიდი;</w:t>
      </w:r>
    </w:p>
    <w:p w:rsidR="00DE7EE6" w:rsidRPr="006F2F79" w:rsidRDefault="00DE7EE6" w:rsidP="005D1823">
      <w:pPr>
        <w:pStyle w:val="ListParagraph"/>
        <w:numPr>
          <w:ilvl w:val="0"/>
          <w:numId w:val="36"/>
        </w:numPr>
        <w:rPr>
          <w:lang w:val="ka-GE"/>
        </w:rPr>
      </w:pPr>
      <w:r w:rsidRPr="006F2F79">
        <w:rPr>
          <w:lang w:val="ka-GE"/>
        </w:rPr>
        <w:t>ნახშირბადის ოქსიდი;</w:t>
      </w:r>
    </w:p>
    <w:p w:rsidR="00DE7EE6" w:rsidRPr="006F2F79" w:rsidRDefault="00DE7EE6" w:rsidP="005D1823">
      <w:pPr>
        <w:pStyle w:val="ListParagraph"/>
        <w:numPr>
          <w:ilvl w:val="0"/>
          <w:numId w:val="36"/>
        </w:numPr>
        <w:rPr>
          <w:lang w:val="ka-GE"/>
        </w:rPr>
      </w:pPr>
      <w:r w:rsidRPr="006F2F79">
        <w:rPr>
          <w:lang w:val="ka-GE"/>
        </w:rPr>
        <w:t>აირადი ფტორიდები;</w:t>
      </w:r>
    </w:p>
    <w:p w:rsidR="00DE7EE6" w:rsidRPr="006F2F79" w:rsidRDefault="00DE7EE6" w:rsidP="005D1823">
      <w:pPr>
        <w:pStyle w:val="ListParagraph"/>
        <w:numPr>
          <w:ilvl w:val="0"/>
          <w:numId w:val="36"/>
        </w:numPr>
        <w:rPr>
          <w:lang w:val="ka-GE"/>
        </w:rPr>
      </w:pPr>
      <w:r w:rsidRPr="006F2F79">
        <w:rPr>
          <w:lang w:val="ka-GE"/>
        </w:rPr>
        <w:t>სუსტად ხსნადი ფტორიდები;</w:t>
      </w:r>
    </w:p>
    <w:p w:rsidR="00DE7EE6" w:rsidRPr="006F2F79" w:rsidRDefault="00DE7EE6" w:rsidP="005D1823">
      <w:pPr>
        <w:pStyle w:val="ListParagraph"/>
        <w:numPr>
          <w:ilvl w:val="0"/>
          <w:numId w:val="36"/>
        </w:numPr>
        <w:rPr>
          <w:lang w:val="ka-GE"/>
        </w:rPr>
      </w:pPr>
      <w:r w:rsidRPr="006F2F79">
        <w:rPr>
          <w:lang w:val="ka-GE"/>
        </w:rPr>
        <w:t>ნახშირწყალბადების ნავთის ფრაქცია;</w:t>
      </w:r>
    </w:p>
    <w:p w:rsidR="00DE7EE6" w:rsidRPr="006F2F79" w:rsidRDefault="00DE7EE6" w:rsidP="005D1823">
      <w:pPr>
        <w:pStyle w:val="ListParagraph"/>
        <w:numPr>
          <w:ilvl w:val="0"/>
          <w:numId w:val="36"/>
        </w:numPr>
        <w:rPr>
          <w:lang w:val="ka-GE"/>
        </w:rPr>
      </w:pPr>
      <w:r w:rsidRPr="006F2F79">
        <w:rPr>
          <w:lang w:val="ka-GE"/>
        </w:rPr>
        <w:t>შეწონილი ნაწილაკები;</w:t>
      </w:r>
    </w:p>
    <w:p w:rsidR="00334F2A" w:rsidRPr="006F2F79" w:rsidRDefault="00DE7EE6" w:rsidP="005D1823">
      <w:pPr>
        <w:pStyle w:val="ListParagraph"/>
        <w:numPr>
          <w:ilvl w:val="0"/>
          <w:numId w:val="36"/>
        </w:numPr>
        <w:rPr>
          <w:lang w:val="ka-GE"/>
        </w:rPr>
      </w:pPr>
      <w:r w:rsidRPr="006F2F79">
        <w:rPr>
          <w:lang w:val="ka-GE"/>
        </w:rPr>
        <w:t>არაორგანული მტვერი: 70-20% SiO</w:t>
      </w:r>
      <w:r w:rsidRPr="006F2F79">
        <w:rPr>
          <w:vertAlign w:val="subscript"/>
          <w:lang w:val="ka-GE"/>
        </w:rPr>
        <w:t>2</w:t>
      </w:r>
    </w:p>
    <w:p w:rsidR="0009789D" w:rsidRPr="006F2F79" w:rsidRDefault="00DE7EE6" w:rsidP="0009789D">
      <w:pPr>
        <w:rPr>
          <w:lang w:val="ka-GE"/>
        </w:rPr>
      </w:pPr>
      <w:r w:rsidRPr="006F2F79">
        <w:rPr>
          <w:lang w:val="ka-GE"/>
        </w:rPr>
        <w:t xml:space="preserve">ხოლო, </w:t>
      </w:r>
      <w:r w:rsidR="00A126AA" w:rsidRPr="006F2F79">
        <w:rPr>
          <w:lang w:val="ka-GE"/>
        </w:rPr>
        <w:t xml:space="preserve">ექსპლუატაციის ეტაპისთვის </w:t>
      </w:r>
      <w:r w:rsidR="00352F8B" w:rsidRPr="006F2F79">
        <w:rPr>
          <w:lang w:val="ka-GE"/>
        </w:rPr>
        <w:t xml:space="preserve">მოხდება შემდეგ დამაბინძურებელ ნივთიერებებზე: </w:t>
      </w:r>
    </w:p>
    <w:p w:rsidR="00C33ED5" w:rsidRPr="006F2F79" w:rsidRDefault="00C33ED5" w:rsidP="005D1823">
      <w:pPr>
        <w:pStyle w:val="ListParagraph"/>
        <w:numPr>
          <w:ilvl w:val="0"/>
          <w:numId w:val="35"/>
        </w:numPr>
        <w:rPr>
          <w:lang w:val="ka-GE"/>
        </w:rPr>
      </w:pPr>
      <w:r w:rsidRPr="006F2F79">
        <w:rPr>
          <w:lang w:val="ka-GE"/>
        </w:rPr>
        <w:t>მანგანუმი და მისი ნაერთები;</w:t>
      </w:r>
    </w:p>
    <w:p w:rsidR="00C33ED5" w:rsidRPr="006F2F79" w:rsidRDefault="00C33ED5" w:rsidP="005D1823">
      <w:pPr>
        <w:pStyle w:val="ListParagraph"/>
        <w:numPr>
          <w:ilvl w:val="0"/>
          <w:numId w:val="35"/>
        </w:numPr>
        <w:rPr>
          <w:lang w:val="ka-GE"/>
        </w:rPr>
      </w:pPr>
      <w:r w:rsidRPr="006F2F79">
        <w:rPr>
          <w:lang w:val="ka-GE"/>
        </w:rPr>
        <w:t>აზოტის დიოქსიდი;</w:t>
      </w:r>
    </w:p>
    <w:p w:rsidR="00C33ED5" w:rsidRPr="006F2F79" w:rsidRDefault="00C33ED5" w:rsidP="005D1823">
      <w:pPr>
        <w:pStyle w:val="ListParagraph"/>
        <w:numPr>
          <w:ilvl w:val="0"/>
          <w:numId w:val="35"/>
        </w:numPr>
        <w:rPr>
          <w:lang w:val="ka-GE"/>
        </w:rPr>
      </w:pPr>
      <w:r w:rsidRPr="006F2F79">
        <w:rPr>
          <w:lang w:val="ka-GE"/>
        </w:rPr>
        <w:t>გოგირდის დიოქსიდი  ნახშირბადის ოქსიდი</w:t>
      </w:r>
    </w:p>
    <w:p w:rsidR="00224DB9" w:rsidRPr="006F2F79" w:rsidRDefault="00C33ED5" w:rsidP="005D1823">
      <w:pPr>
        <w:pStyle w:val="ListParagraph"/>
        <w:numPr>
          <w:ilvl w:val="0"/>
          <w:numId w:val="35"/>
        </w:numPr>
        <w:rPr>
          <w:lang w:val="ka-GE"/>
        </w:rPr>
      </w:pPr>
      <w:r w:rsidRPr="006F2F79">
        <w:rPr>
          <w:lang w:val="ka-GE"/>
        </w:rPr>
        <w:t>შეწონილი ნაწილაკები</w:t>
      </w:r>
    </w:p>
    <w:p w:rsidR="00F229BD" w:rsidRPr="00F229BD" w:rsidRDefault="00F229BD" w:rsidP="00F229BD">
      <w:pPr>
        <w:rPr>
          <w:lang w:val="ka-GE"/>
        </w:rPr>
      </w:pPr>
      <w:r w:rsidRPr="00DE7EE6">
        <w:rPr>
          <w:b/>
          <w:lang w:val="ka-GE"/>
        </w:rPr>
        <w:t>ხმაურის გავრცელება</w:t>
      </w:r>
      <w:r>
        <w:rPr>
          <w:b/>
          <w:lang w:val="ka-GE"/>
        </w:rPr>
        <w:t xml:space="preserve">: </w:t>
      </w:r>
      <w:r w:rsidRPr="00F229BD">
        <w:rPr>
          <w:lang w:val="ka-GE"/>
        </w:rPr>
        <w:t>საამქროს დეტალური პროექტის შესწავლის საფუძველზე</w:t>
      </w:r>
      <w:r w:rsidR="006F2F79">
        <w:rPr>
          <w:lang w:val="ka-GE"/>
        </w:rPr>
        <w:t>,</w:t>
      </w:r>
      <w:r w:rsidRPr="00F229BD">
        <w:rPr>
          <w:lang w:val="ka-GE"/>
        </w:rPr>
        <w:t xml:space="preserve"> გზშ-ის ფაზაზე </w:t>
      </w:r>
      <w:r w:rsidR="006F2F79">
        <w:rPr>
          <w:lang w:val="ka-GE"/>
        </w:rPr>
        <w:t xml:space="preserve">მოცდება ხმაურის გავრცელების  წყაროების ინვენტარიზაცია და ჩატარდება ხმაურის გავრცელების  ფონური დონეების გაზომვები. მიღებული შედეგების მიხედვით მოხდება საამქროს მშენებლობის და ექსპლუატაციის ფაზებზე მოსალოდნელი ხმაურის გავრცელების დონეების მოდელირება. განისაზღვრება ხმაურის გავრცელებასთან დაკავშირებული ნეგატიური ზემოქმედების რისკები  და შემუშავდება საჭირო შემარბილებელი ღონისძიებები.   </w:t>
      </w:r>
    </w:p>
    <w:p w:rsidR="00C26C6D" w:rsidRDefault="0009789D" w:rsidP="0009789D">
      <w:pPr>
        <w:rPr>
          <w:lang w:val="ka-GE"/>
        </w:rPr>
      </w:pPr>
      <w:r w:rsidRPr="00DE7EE6">
        <w:rPr>
          <w:b/>
          <w:lang w:val="ka-GE"/>
        </w:rPr>
        <w:t>ნარჩენები:</w:t>
      </w:r>
      <w:r w:rsidR="004A3CBB">
        <w:rPr>
          <w:b/>
          <w:lang w:val="ka-GE"/>
        </w:rPr>
        <w:t xml:space="preserve"> </w:t>
      </w:r>
      <w:r w:rsidRPr="00DE7EE6">
        <w:rPr>
          <w:lang w:val="ka-GE"/>
        </w:rPr>
        <w:t xml:space="preserve">გზშ-ს შემდგომ ეტაპზე დაზუსტდება მშენებლობის და ექსპლუატაციის ეტაპზე წარმოქმნილი ნარჩენების </w:t>
      </w:r>
      <w:r w:rsidR="006F2F79">
        <w:rPr>
          <w:lang w:val="ka-GE"/>
        </w:rPr>
        <w:t>სახეები</w:t>
      </w:r>
      <w:r w:rsidRPr="00DE7EE6">
        <w:rPr>
          <w:lang w:val="ka-GE"/>
        </w:rPr>
        <w:t xml:space="preserve">, </w:t>
      </w:r>
      <w:r w:rsidR="006F2F79">
        <w:rPr>
          <w:lang w:val="ka-GE"/>
        </w:rPr>
        <w:t xml:space="preserve">მიახლოებითი </w:t>
      </w:r>
      <w:r w:rsidRPr="00DE7EE6">
        <w:rPr>
          <w:lang w:val="ka-GE"/>
        </w:rPr>
        <w:t>რაოდენობ</w:t>
      </w:r>
      <w:r w:rsidR="006F2F79">
        <w:rPr>
          <w:lang w:val="ka-GE"/>
        </w:rPr>
        <w:t>ები</w:t>
      </w:r>
      <w:r w:rsidRPr="00DE7EE6">
        <w:rPr>
          <w:lang w:val="ka-GE"/>
        </w:rPr>
        <w:t xml:space="preserve"> და მართვ</w:t>
      </w:r>
      <w:r w:rsidR="006F2F79">
        <w:rPr>
          <w:lang w:val="ka-GE"/>
        </w:rPr>
        <w:t>ის პირობები</w:t>
      </w:r>
      <w:r w:rsidRPr="00DE7EE6">
        <w:rPr>
          <w:lang w:val="ka-GE"/>
        </w:rPr>
        <w:t xml:space="preserve">. </w:t>
      </w:r>
      <w:r w:rsidR="006F2F79">
        <w:rPr>
          <w:lang w:val="ka-GE"/>
        </w:rPr>
        <w:t xml:space="preserve">ექსპლუატაციის ფაზაზე მოსალოდნელი ნარჩენებიდან რაოდენობრივი თვალსაზრისით </w:t>
      </w:r>
      <w:r w:rsidR="00C26C6D">
        <w:rPr>
          <w:lang w:val="ka-GE"/>
        </w:rPr>
        <w:t xml:space="preserve">საყურადღებოა </w:t>
      </w:r>
      <w:r w:rsidRPr="00DE7EE6">
        <w:rPr>
          <w:lang w:val="ka-GE"/>
        </w:rPr>
        <w:t xml:space="preserve"> </w:t>
      </w:r>
      <w:r w:rsidR="00C26C6D">
        <w:rPr>
          <w:lang w:val="ka-GE"/>
        </w:rPr>
        <w:t xml:space="preserve">დნობის პროცესში </w:t>
      </w:r>
      <w:r w:rsidRPr="00DE7EE6">
        <w:rPr>
          <w:lang w:val="ka-GE"/>
        </w:rPr>
        <w:t>წარმოქმნილი წიდ</w:t>
      </w:r>
      <w:r w:rsidR="00C26C6D">
        <w:rPr>
          <w:lang w:val="ka-GE"/>
        </w:rPr>
        <w:t>ა</w:t>
      </w:r>
      <w:r w:rsidRPr="00DE7EE6">
        <w:rPr>
          <w:lang w:val="ka-GE"/>
        </w:rPr>
        <w:t xml:space="preserve"> და მისი მართვის საკითხი.</w:t>
      </w:r>
    </w:p>
    <w:p w:rsidR="00C26C6D" w:rsidRDefault="00C26C6D" w:rsidP="0009789D">
      <w:pPr>
        <w:rPr>
          <w:lang w:val="ka-GE"/>
        </w:rPr>
      </w:pPr>
      <w:r>
        <w:rPr>
          <w:lang w:val="ka-GE"/>
        </w:rPr>
        <w:lastRenderedPageBreak/>
        <w:t xml:space="preserve">საპროექტო საწარმოში წარმოქმნილი ნარჩენების გათვალისწინებით, მომზადდება და საქართველოს გარემოს დაცვის და სოფლის მეურნეობის სამინისტროსთან შეთანხმდება შპს „ჯეოსთილი“-ს კორექტირებული ნარჩენების მართვის გეგმა.   </w:t>
      </w:r>
    </w:p>
    <w:p w:rsidR="004A3CBB" w:rsidRDefault="00E46F74" w:rsidP="00E46F74">
      <w:pPr>
        <w:rPr>
          <w:lang w:val="ka-GE"/>
        </w:rPr>
      </w:pPr>
      <w:r w:rsidRPr="00E46F74">
        <w:rPr>
          <w:b/>
          <w:lang w:val="ka-GE"/>
        </w:rPr>
        <w:t>ნიადაგი და გრუნტის ხარისხი:</w:t>
      </w:r>
      <w:r w:rsidR="004A3CBB">
        <w:rPr>
          <w:b/>
          <w:lang w:val="ka-GE"/>
        </w:rPr>
        <w:t xml:space="preserve"> </w:t>
      </w:r>
      <w:r w:rsidR="004A3CBB">
        <w:rPr>
          <w:lang w:val="ka-GE"/>
        </w:rPr>
        <w:t xml:space="preserve">როგორც წინამდებარე ანგარიშშია მოცემული, საპროექტო ტერიტორიაზე ნიადაგის ნაყოფიერი ფენა პრაქტიკულად არ არსებობს, რაც გამოწვეულია ტერიტორიის მაღალი ტექნოგენური დატვირთვით (საპროექტო ტერიტორია წლების განმავლობაში გამოიყენებოდა შპს „ჯეოსთილი“-ს ჯართის საწყობის ტერიტორიის ნაწილად)  </w:t>
      </w:r>
    </w:p>
    <w:p w:rsidR="004A3CBB" w:rsidRDefault="00E46F74" w:rsidP="00E46F74">
      <w:pPr>
        <w:rPr>
          <w:lang w:val="ka-GE"/>
        </w:rPr>
      </w:pPr>
      <w:r w:rsidRPr="00E46F74">
        <w:rPr>
          <w:lang w:val="ka-GE"/>
        </w:rPr>
        <w:t>გზშ-ს შემდგომ ეტაპზე</w:t>
      </w:r>
      <w:r>
        <w:rPr>
          <w:lang w:val="ka-GE"/>
        </w:rPr>
        <w:t xml:space="preserve"> </w:t>
      </w:r>
      <w:r w:rsidR="004A3CBB">
        <w:rPr>
          <w:lang w:val="ka-GE"/>
        </w:rPr>
        <w:t xml:space="preserve"> დაგეგმილი კვლევის პერიოდში განისაზღვრება გრუნტის ხარისხზე ნეგატიური ზემოქმედების რისკები და შემუშავდება საჭირო შემარბილებელი/პრევენციული ღონისძიებები. </w:t>
      </w:r>
    </w:p>
    <w:p w:rsidR="004A3CBB" w:rsidRDefault="004A3CBB" w:rsidP="00E46F74">
      <w:pPr>
        <w:rPr>
          <w:lang w:val="ka-GE"/>
        </w:rPr>
      </w:pPr>
      <w:r w:rsidRPr="004A3CBB">
        <w:rPr>
          <w:b/>
          <w:lang w:val="ka-GE"/>
        </w:rPr>
        <w:t>ბიოლოგიურ გარემოზე ზემოქმედება</w:t>
      </w:r>
      <w:r>
        <w:rPr>
          <w:lang w:val="ka-GE"/>
        </w:rPr>
        <w:t xml:space="preserve">: </w:t>
      </w:r>
      <w:r w:rsidR="00117A78">
        <w:rPr>
          <w:lang w:val="ka-GE"/>
        </w:rPr>
        <w:t xml:space="preserve">როგორც წინამდებარე ანგარიშია მოცემული, დაგეგმილი საქმიანობა ბიოლოგიურ გარემოზე ზემოქმედების რისკები პრაქტიკულად არ არსებობს. გზშ-ის ფაზაზე ჩატარდება დამატებითი კვლევები და საჭიროების შემთხვევაში განისაზღვრება შესაბამისი შემარბილებელი ღონისძიებები.  </w:t>
      </w:r>
    </w:p>
    <w:p w:rsidR="004A3CBB" w:rsidRDefault="0009789D" w:rsidP="0009789D">
      <w:pPr>
        <w:rPr>
          <w:lang w:val="ka-GE"/>
        </w:rPr>
      </w:pPr>
      <w:r w:rsidRPr="00DE7EE6">
        <w:rPr>
          <w:b/>
          <w:lang w:val="ka-GE"/>
        </w:rPr>
        <w:t>სოციალური საკითხები:</w:t>
      </w:r>
      <w:r w:rsidR="004A3CBB">
        <w:rPr>
          <w:b/>
          <w:lang w:val="ka-GE"/>
        </w:rPr>
        <w:t xml:space="preserve"> </w:t>
      </w:r>
      <w:r w:rsidRPr="00DE7EE6">
        <w:rPr>
          <w:lang w:val="ka-GE"/>
        </w:rPr>
        <w:t>სოციალურ გარემოზე ზემოქმედების განხილვისას გზშ-ს შემდგომ ეტაპზე ყურადღება დაეთმობა შემდეგ საკითხებს: მოსახლეობის დასაქმების შესაძლებლობა</w:t>
      </w:r>
      <w:r w:rsidR="004A3CBB">
        <w:rPr>
          <w:lang w:val="ka-GE"/>
        </w:rPr>
        <w:t>, დასაქმებული პერსონალის და მოსახლეობის ჯანმრთელობის და უსაფრთხოების პირობები. შეფასებული იქნება ასევე  სატრანსპორტო ნაკადებზე ზემოქმედების რისკები და სხვა.</w:t>
      </w:r>
    </w:p>
    <w:p w:rsidR="004A3CBB" w:rsidRDefault="004A3CBB" w:rsidP="0009789D">
      <w:pPr>
        <w:rPr>
          <w:lang w:val="ka-GE"/>
        </w:rPr>
      </w:pPr>
    </w:p>
    <w:sectPr w:rsidR="004A3CBB" w:rsidSect="00070E70">
      <w:pgSz w:w="11907" w:h="16839" w:code="9"/>
      <w:pgMar w:top="1138" w:right="1138" w:bottom="1138" w:left="113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5F45" w:rsidRDefault="00175F45" w:rsidP="00AA7966">
      <w:pPr>
        <w:spacing w:before="0" w:after="0"/>
      </w:pPr>
      <w:r>
        <w:separator/>
      </w:r>
    </w:p>
  </w:endnote>
  <w:endnote w:type="continuationSeparator" w:id="0">
    <w:p w:rsidR="00175F45" w:rsidRDefault="00175F45" w:rsidP="00AA796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tMtavrPS">
    <w:altName w:val="Calibri"/>
    <w:panose1 w:val="00000000000000000000"/>
    <w:charset w:val="00"/>
    <w:family w:val="auto"/>
    <w:pitch w:val="variable"/>
    <w:sig w:usb0="00000087" w:usb1="00000000" w:usb2="00000000" w:usb3="00000000" w:csb0="0000001B"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20002A87" w:usb1="80000000" w:usb2="00000008" w:usb3="00000000" w:csb0="000001FF" w:csb1="00000000"/>
  </w:font>
  <w:font w:name="AcadNusx">
    <w:panose1 w:val="00000000000000000000"/>
    <w:charset w:val="00"/>
    <w:family w:val="auto"/>
    <w:pitch w:val="variable"/>
    <w:sig w:usb0="00000087" w:usb1="00000000" w:usb2="00000000" w:usb3="00000000" w:csb0="0000001B" w:csb1="00000000"/>
  </w:font>
  <w:font w:name="Verdana">
    <w:panose1 w:val="020B060403050404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2DC" w:rsidRDefault="00BD62DC" w:rsidP="00BD62DC">
    <w:pPr>
      <w:pStyle w:val="Footer"/>
      <w:jc w:val="center"/>
    </w:pPr>
    <w:r w:rsidRPr="00BD62DC">
      <w:rPr>
        <w:color w:val="A6A6A6" w:themeColor="background1" w:themeShade="A6"/>
        <w:sz w:val="20"/>
        <w:lang w:val="ka-GE"/>
      </w:rPr>
      <w:t>შპს „გამა კონსალტინგი“</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2DC" w:rsidRDefault="00BD62DC" w:rsidP="00BD62DC">
    <w:pPr>
      <w:pStyle w:val="Footer"/>
      <w:jc w:val="center"/>
    </w:pPr>
    <w:r w:rsidRPr="00BD62DC">
      <w:rPr>
        <w:color w:val="A6A6A6" w:themeColor="background1" w:themeShade="A6"/>
        <w:sz w:val="20"/>
        <w:lang w:val="ka-GE"/>
      </w:rPr>
      <w:t>შპს „გამა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5F45" w:rsidRDefault="00175F45" w:rsidP="00AA7966">
      <w:pPr>
        <w:spacing w:before="0" w:after="0"/>
      </w:pPr>
      <w:r>
        <w:separator/>
      </w:r>
    </w:p>
  </w:footnote>
  <w:footnote w:type="continuationSeparator" w:id="0">
    <w:p w:rsidR="00175F45" w:rsidRDefault="00175F45" w:rsidP="00AA7966">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808080" w:themeColor="background1" w:themeShade="80"/>
        <w:lang w:val="ka-GE"/>
      </w:rPr>
      <w:id w:val="-436056815"/>
      <w:docPartObj>
        <w:docPartGallery w:val="Page Numbers (Top of Page)"/>
        <w:docPartUnique/>
      </w:docPartObj>
    </w:sdtPr>
    <w:sdtEndPr>
      <w:rPr>
        <w:color w:val="A6A6A6" w:themeColor="background1" w:themeShade="A6"/>
        <w:sz w:val="20"/>
      </w:rPr>
    </w:sdtEndPr>
    <w:sdtContent>
      <w:p w:rsidR="00BD62DC" w:rsidRPr="00BD62DC" w:rsidRDefault="00BD62DC" w:rsidP="00BD62DC">
        <w:pPr>
          <w:pStyle w:val="Header"/>
          <w:jc w:val="center"/>
          <w:rPr>
            <w:color w:val="A6A6A6" w:themeColor="background1" w:themeShade="A6"/>
            <w:sz w:val="20"/>
            <w:lang w:val="ka-GE"/>
          </w:rPr>
        </w:pPr>
        <w:r w:rsidRPr="00BD62DC">
          <w:rPr>
            <w:color w:val="A6A6A6" w:themeColor="background1" w:themeShade="A6"/>
            <w:sz w:val="20"/>
            <w:lang w:val="ka-GE"/>
          </w:rPr>
          <w:t xml:space="preserve">სკოპინგის ანგარიში _ შპს „ჯეოსთილი“                                                                           გვ. </w:t>
        </w:r>
        <w:r w:rsidRPr="00BD62DC">
          <w:rPr>
            <w:bCs/>
            <w:color w:val="A6A6A6" w:themeColor="background1" w:themeShade="A6"/>
            <w:sz w:val="20"/>
            <w:lang w:val="ka-GE"/>
          </w:rPr>
          <w:fldChar w:fldCharType="begin"/>
        </w:r>
        <w:r w:rsidRPr="00BD62DC">
          <w:rPr>
            <w:bCs/>
            <w:color w:val="A6A6A6" w:themeColor="background1" w:themeShade="A6"/>
            <w:sz w:val="20"/>
            <w:lang w:val="ka-GE"/>
          </w:rPr>
          <w:instrText xml:space="preserve"> PAGE </w:instrText>
        </w:r>
        <w:r w:rsidRPr="00BD62DC">
          <w:rPr>
            <w:bCs/>
            <w:color w:val="A6A6A6" w:themeColor="background1" w:themeShade="A6"/>
            <w:sz w:val="20"/>
            <w:lang w:val="ka-GE"/>
          </w:rPr>
          <w:fldChar w:fldCharType="separate"/>
        </w:r>
        <w:r w:rsidR="009F6217">
          <w:rPr>
            <w:bCs/>
            <w:noProof/>
            <w:color w:val="A6A6A6" w:themeColor="background1" w:themeShade="A6"/>
            <w:sz w:val="20"/>
            <w:lang w:val="ka-GE"/>
          </w:rPr>
          <w:t>21</w:t>
        </w:r>
        <w:r w:rsidRPr="00BD62DC">
          <w:rPr>
            <w:bCs/>
            <w:color w:val="A6A6A6" w:themeColor="background1" w:themeShade="A6"/>
            <w:sz w:val="20"/>
            <w:lang w:val="ka-GE"/>
          </w:rPr>
          <w:fldChar w:fldCharType="end"/>
        </w:r>
        <w:r w:rsidRPr="00BD62DC">
          <w:rPr>
            <w:bCs/>
            <w:color w:val="A6A6A6" w:themeColor="background1" w:themeShade="A6"/>
            <w:sz w:val="20"/>
            <w:lang w:val="ka-GE"/>
          </w:rPr>
          <w:t xml:space="preserve"> </w:t>
        </w:r>
        <w:r w:rsidRPr="00BD62DC">
          <w:rPr>
            <w:color w:val="A6A6A6" w:themeColor="background1" w:themeShade="A6"/>
            <w:sz w:val="20"/>
            <w:lang w:val="ka-GE"/>
          </w:rPr>
          <w:t xml:space="preserve">- </w:t>
        </w:r>
        <w:r w:rsidRPr="00BD62DC">
          <w:rPr>
            <w:bCs/>
            <w:color w:val="A6A6A6" w:themeColor="background1" w:themeShade="A6"/>
            <w:sz w:val="20"/>
            <w:lang w:val="ka-GE"/>
          </w:rPr>
          <w:fldChar w:fldCharType="begin"/>
        </w:r>
        <w:r w:rsidRPr="00BD62DC">
          <w:rPr>
            <w:bCs/>
            <w:color w:val="A6A6A6" w:themeColor="background1" w:themeShade="A6"/>
            <w:sz w:val="20"/>
            <w:lang w:val="ka-GE"/>
          </w:rPr>
          <w:instrText xml:space="preserve"> NUMPAGES  </w:instrText>
        </w:r>
        <w:r w:rsidRPr="00BD62DC">
          <w:rPr>
            <w:bCs/>
            <w:color w:val="A6A6A6" w:themeColor="background1" w:themeShade="A6"/>
            <w:sz w:val="20"/>
            <w:lang w:val="ka-GE"/>
          </w:rPr>
          <w:fldChar w:fldCharType="separate"/>
        </w:r>
        <w:r w:rsidR="009F6217">
          <w:rPr>
            <w:bCs/>
            <w:noProof/>
            <w:color w:val="A6A6A6" w:themeColor="background1" w:themeShade="A6"/>
            <w:sz w:val="20"/>
            <w:lang w:val="ka-GE"/>
          </w:rPr>
          <w:t>37</w:t>
        </w:r>
        <w:r w:rsidRPr="00BD62DC">
          <w:rPr>
            <w:bCs/>
            <w:color w:val="A6A6A6" w:themeColor="background1" w:themeShade="A6"/>
            <w:sz w:val="20"/>
            <w:lang w:val="ka-GE"/>
          </w:rPr>
          <w:fldChar w:fldCharType="end"/>
        </w:r>
        <w:r w:rsidRPr="00BD62DC">
          <w:rPr>
            <w:bCs/>
            <w:color w:val="A6A6A6" w:themeColor="background1" w:themeShade="A6"/>
            <w:sz w:val="20"/>
            <w:lang w:val="ka-GE"/>
          </w:rPr>
          <w:t xml:space="preserve"> დან</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808080" w:themeColor="background1" w:themeShade="80"/>
        <w:lang w:val="ka-GE"/>
      </w:rPr>
      <w:id w:val="-816654004"/>
      <w:docPartObj>
        <w:docPartGallery w:val="Page Numbers (Top of Page)"/>
        <w:docPartUnique/>
      </w:docPartObj>
    </w:sdtPr>
    <w:sdtContent>
      <w:sdt>
        <w:sdtPr>
          <w:rPr>
            <w:color w:val="808080" w:themeColor="background1" w:themeShade="80"/>
            <w:lang w:val="ka-GE"/>
          </w:rPr>
          <w:id w:val="721872690"/>
          <w:docPartObj>
            <w:docPartGallery w:val="Page Numbers (Top of Page)"/>
            <w:docPartUnique/>
          </w:docPartObj>
        </w:sdtPr>
        <w:sdtEndPr>
          <w:rPr>
            <w:color w:val="A6A6A6" w:themeColor="background1" w:themeShade="A6"/>
            <w:sz w:val="20"/>
          </w:rPr>
        </w:sdtEndPr>
        <w:sdtContent>
          <w:p w:rsidR="00BD62DC" w:rsidRPr="00BD62DC" w:rsidRDefault="00BD62DC" w:rsidP="00BD62DC">
            <w:pPr>
              <w:pStyle w:val="Header"/>
              <w:jc w:val="center"/>
              <w:rPr>
                <w:color w:val="A6A6A6" w:themeColor="background1" w:themeShade="A6"/>
                <w:sz w:val="20"/>
                <w:lang w:val="ka-GE"/>
              </w:rPr>
            </w:pPr>
            <w:r w:rsidRPr="00BD62DC">
              <w:rPr>
                <w:color w:val="A6A6A6" w:themeColor="background1" w:themeShade="A6"/>
                <w:sz w:val="20"/>
                <w:lang w:val="ka-GE"/>
              </w:rPr>
              <w:t>სკოპინგის ანგარიში _ შპს „</w:t>
            </w:r>
            <w:proofErr w:type="spellStart"/>
            <w:r w:rsidRPr="00BD62DC">
              <w:rPr>
                <w:color w:val="A6A6A6" w:themeColor="background1" w:themeShade="A6"/>
                <w:sz w:val="20"/>
                <w:lang w:val="ka-GE"/>
              </w:rPr>
              <w:t>ჯეოსთილი</w:t>
            </w:r>
            <w:proofErr w:type="spellEnd"/>
            <w:r w:rsidRPr="00BD62DC">
              <w:rPr>
                <w:color w:val="A6A6A6" w:themeColor="background1" w:themeShade="A6"/>
                <w:sz w:val="20"/>
                <w:lang w:val="ka-GE"/>
              </w:rPr>
              <w:t xml:space="preserve">“                                                                           გვ. </w:t>
            </w:r>
            <w:r w:rsidRPr="00BD62DC">
              <w:rPr>
                <w:bCs/>
                <w:color w:val="A6A6A6" w:themeColor="background1" w:themeShade="A6"/>
                <w:sz w:val="20"/>
                <w:lang w:val="ka-GE"/>
              </w:rPr>
              <w:fldChar w:fldCharType="begin"/>
            </w:r>
            <w:r w:rsidRPr="00BD62DC">
              <w:rPr>
                <w:bCs/>
                <w:color w:val="A6A6A6" w:themeColor="background1" w:themeShade="A6"/>
                <w:sz w:val="20"/>
                <w:lang w:val="ka-GE"/>
              </w:rPr>
              <w:instrText xml:space="preserve"> PAGE </w:instrText>
            </w:r>
            <w:r w:rsidRPr="00BD62DC">
              <w:rPr>
                <w:bCs/>
                <w:color w:val="A6A6A6" w:themeColor="background1" w:themeShade="A6"/>
                <w:sz w:val="20"/>
                <w:lang w:val="ka-GE"/>
              </w:rPr>
              <w:fldChar w:fldCharType="separate"/>
            </w:r>
            <w:r w:rsidR="009F6217">
              <w:rPr>
                <w:bCs/>
                <w:noProof/>
                <w:color w:val="A6A6A6" w:themeColor="background1" w:themeShade="A6"/>
                <w:sz w:val="20"/>
                <w:lang w:val="ka-GE"/>
              </w:rPr>
              <w:t>20</w:t>
            </w:r>
            <w:r w:rsidRPr="00BD62DC">
              <w:rPr>
                <w:bCs/>
                <w:color w:val="A6A6A6" w:themeColor="background1" w:themeShade="A6"/>
                <w:sz w:val="20"/>
                <w:lang w:val="ka-GE"/>
              </w:rPr>
              <w:fldChar w:fldCharType="end"/>
            </w:r>
            <w:r w:rsidRPr="00BD62DC">
              <w:rPr>
                <w:bCs/>
                <w:color w:val="A6A6A6" w:themeColor="background1" w:themeShade="A6"/>
                <w:sz w:val="20"/>
                <w:lang w:val="ka-GE"/>
              </w:rPr>
              <w:t xml:space="preserve"> </w:t>
            </w:r>
            <w:r w:rsidRPr="00BD62DC">
              <w:rPr>
                <w:color w:val="A6A6A6" w:themeColor="background1" w:themeShade="A6"/>
                <w:sz w:val="20"/>
                <w:lang w:val="ka-GE"/>
              </w:rPr>
              <w:t xml:space="preserve">- </w:t>
            </w:r>
            <w:r w:rsidRPr="00BD62DC">
              <w:rPr>
                <w:bCs/>
                <w:color w:val="A6A6A6" w:themeColor="background1" w:themeShade="A6"/>
                <w:sz w:val="20"/>
                <w:lang w:val="ka-GE"/>
              </w:rPr>
              <w:fldChar w:fldCharType="begin"/>
            </w:r>
            <w:r w:rsidRPr="00BD62DC">
              <w:rPr>
                <w:bCs/>
                <w:color w:val="A6A6A6" w:themeColor="background1" w:themeShade="A6"/>
                <w:sz w:val="20"/>
                <w:lang w:val="ka-GE"/>
              </w:rPr>
              <w:instrText xml:space="preserve"> NUMPAGES  </w:instrText>
            </w:r>
            <w:r w:rsidRPr="00BD62DC">
              <w:rPr>
                <w:bCs/>
                <w:color w:val="A6A6A6" w:themeColor="background1" w:themeShade="A6"/>
                <w:sz w:val="20"/>
                <w:lang w:val="ka-GE"/>
              </w:rPr>
              <w:fldChar w:fldCharType="separate"/>
            </w:r>
            <w:r w:rsidR="009F6217">
              <w:rPr>
                <w:bCs/>
                <w:noProof/>
                <w:color w:val="A6A6A6" w:themeColor="background1" w:themeShade="A6"/>
                <w:sz w:val="20"/>
                <w:lang w:val="ka-GE"/>
              </w:rPr>
              <w:t>37</w:t>
            </w:r>
            <w:r w:rsidRPr="00BD62DC">
              <w:rPr>
                <w:bCs/>
                <w:color w:val="A6A6A6" w:themeColor="background1" w:themeShade="A6"/>
                <w:sz w:val="20"/>
                <w:lang w:val="ka-GE"/>
              </w:rPr>
              <w:fldChar w:fldCharType="end"/>
            </w:r>
            <w:r w:rsidRPr="00BD62DC">
              <w:rPr>
                <w:bCs/>
                <w:color w:val="A6A6A6" w:themeColor="background1" w:themeShade="A6"/>
                <w:sz w:val="20"/>
                <w:lang w:val="ka-GE"/>
              </w:rPr>
              <w:t xml:space="preserve"> დან</w:t>
            </w:r>
          </w:p>
        </w:sdtContent>
      </w:sdt>
      <w:p w:rsidR="00BD62DC" w:rsidRPr="00062888" w:rsidRDefault="00BD62DC" w:rsidP="00000B68">
        <w:pPr>
          <w:pStyle w:val="Header"/>
          <w:jc w:val="center"/>
          <w:rPr>
            <w:color w:val="808080" w:themeColor="background1" w:themeShade="80"/>
            <w:lang w:val="ka-GE"/>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B3A59"/>
    <w:multiLevelType w:val="multilevel"/>
    <w:tmpl w:val="CE96E7D6"/>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0137A"/>
    <w:multiLevelType w:val="hybridMultilevel"/>
    <w:tmpl w:val="A90CC3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616D37"/>
    <w:multiLevelType w:val="hybridMultilevel"/>
    <w:tmpl w:val="4466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D377DB"/>
    <w:multiLevelType w:val="multilevel"/>
    <w:tmpl w:val="5DE2FF08"/>
    <w:lvl w:ilvl="0">
      <w:start w:val="1"/>
      <w:numFmt w:val="bullet"/>
      <w:lvlText w:val=""/>
      <w:lvlJc w:val="left"/>
      <w:pPr>
        <w:tabs>
          <w:tab w:val="num" w:pos="720"/>
        </w:tabs>
        <w:ind w:left="720" w:hanging="360"/>
      </w:pPr>
      <w:rPr>
        <w:rFonts w:ascii="Symbol" w:hAnsi="Symbol" w:hint="default"/>
        <w:sz w:val="16"/>
        <w:szCs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403304"/>
    <w:multiLevelType w:val="hybridMultilevel"/>
    <w:tmpl w:val="B8DC7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1F6829"/>
    <w:multiLevelType w:val="hybridMultilevel"/>
    <w:tmpl w:val="C67C2B56"/>
    <w:lvl w:ilvl="0" w:tplc="0B24ABA6">
      <w:start w:val="1"/>
      <w:numFmt w:val="decimal"/>
      <w:lvlText w:val="%1."/>
      <w:lvlJc w:val="left"/>
      <w:pPr>
        <w:ind w:left="720" w:hanging="360"/>
      </w:pPr>
      <w:rPr>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A64D5"/>
    <w:multiLevelType w:val="hybridMultilevel"/>
    <w:tmpl w:val="31CA5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375EBF"/>
    <w:multiLevelType w:val="hybridMultilevel"/>
    <w:tmpl w:val="0E588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8926F9"/>
    <w:multiLevelType w:val="hybridMultilevel"/>
    <w:tmpl w:val="D8FCC312"/>
    <w:lvl w:ilvl="0" w:tplc="232A4F76">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990B7E"/>
    <w:multiLevelType w:val="multilevel"/>
    <w:tmpl w:val="A8DA32E4"/>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6F4DE2"/>
    <w:multiLevelType w:val="hybridMultilevel"/>
    <w:tmpl w:val="3BFC9086"/>
    <w:lvl w:ilvl="0" w:tplc="2AC89D06">
      <w:numFmt w:val="bullet"/>
      <w:lvlText w:val="•"/>
      <w:lvlJc w:val="left"/>
      <w:pPr>
        <w:ind w:left="72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DD28C1"/>
    <w:multiLevelType w:val="multilevel"/>
    <w:tmpl w:val="9B1041C4"/>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917CDC"/>
    <w:multiLevelType w:val="multilevel"/>
    <w:tmpl w:val="7490240A"/>
    <w:lvl w:ilvl="0">
      <w:start w:val="1"/>
      <w:numFmt w:val="bullet"/>
      <w:lvlText w:val=""/>
      <w:lvlJc w:val="left"/>
      <w:pPr>
        <w:tabs>
          <w:tab w:val="num" w:pos="720"/>
        </w:tabs>
        <w:ind w:left="720" w:hanging="360"/>
      </w:pPr>
      <w:rPr>
        <w:rFonts w:ascii="Symbol" w:hAnsi="Symbol" w:hint="default"/>
        <w:sz w:val="16"/>
        <w:szCs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4A6AD5"/>
    <w:multiLevelType w:val="multilevel"/>
    <w:tmpl w:val="6FA0B8AE"/>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F07CE4"/>
    <w:multiLevelType w:val="hybridMultilevel"/>
    <w:tmpl w:val="F7669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6306CD"/>
    <w:multiLevelType w:val="multilevel"/>
    <w:tmpl w:val="8AA6AA30"/>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B93993"/>
    <w:multiLevelType w:val="hybridMultilevel"/>
    <w:tmpl w:val="F286B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D719C6"/>
    <w:multiLevelType w:val="multilevel"/>
    <w:tmpl w:val="8A240012"/>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F534BB"/>
    <w:multiLevelType w:val="multilevel"/>
    <w:tmpl w:val="3CB45342"/>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D137CD"/>
    <w:multiLevelType w:val="multilevel"/>
    <w:tmpl w:val="D1C87372"/>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0969F5"/>
    <w:multiLevelType w:val="hybridMultilevel"/>
    <w:tmpl w:val="06148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C9F7E96"/>
    <w:multiLevelType w:val="hybridMultilevel"/>
    <w:tmpl w:val="044E7DC6"/>
    <w:lvl w:ilvl="0" w:tplc="2AC89D06">
      <w:numFmt w:val="bullet"/>
      <w:lvlText w:val="•"/>
      <w:lvlJc w:val="left"/>
      <w:pPr>
        <w:ind w:left="72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643436"/>
    <w:multiLevelType w:val="multilevel"/>
    <w:tmpl w:val="7E7A880E"/>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DF14C4"/>
    <w:multiLevelType w:val="multilevel"/>
    <w:tmpl w:val="330E1238"/>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9650AE"/>
    <w:multiLevelType w:val="hybridMultilevel"/>
    <w:tmpl w:val="878446B0"/>
    <w:lvl w:ilvl="0" w:tplc="3362B356">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0511BF"/>
    <w:multiLevelType w:val="multilevel"/>
    <w:tmpl w:val="EF760526"/>
    <w:lvl w:ilvl="0">
      <w:start w:val="1"/>
      <w:numFmt w:val="bullet"/>
      <w:lvlText w:val=""/>
      <w:lvlJc w:val="left"/>
      <w:pPr>
        <w:tabs>
          <w:tab w:val="num" w:pos="720"/>
        </w:tabs>
        <w:ind w:left="720" w:hanging="360"/>
      </w:pPr>
      <w:rPr>
        <w:rFonts w:ascii="Symbol" w:hAnsi="Symbol" w:hint="default"/>
        <w:color w:val="1F4E79" w:themeColor="accent1" w:themeShade="80"/>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556D2E"/>
    <w:multiLevelType w:val="multilevel"/>
    <w:tmpl w:val="8514C164"/>
    <w:lvl w:ilvl="0">
      <w:start w:val="1"/>
      <w:numFmt w:val="bullet"/>
      <w:lvlText w:val=""/>
      <w:lvlJc w:val="left"/>
      <w:pPr>
        <w:tabs>
          <w:tab w:val="num" w:pos="720"/>
        </w:tabs>
        <w:ind w:left="720" w:hanging="360"/>
      </w:pPr>
      <w:rPr>
        <w:rFonts w:ascii="Symbol" w:hAnsi="Symbol" w:hint="default"/>
        <w:sz w:val="16"/>
        <w:szCs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7463D4"/>
    <w:multiLevelType w:val="hybridMultilevel"/>
    <w:tmpl w:val="2FAEACCE"/>
    <w:lvl w:ilvl="0" w:tplc="2AC89D06">
      <w:numFmt w:val="bullet"/>
      <w:lvlText w:val="•"/>
      <w:lvlJc w:val="left"/>
      <w:pPr>
        <w:ind w:left="72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970C32"/>
    <w:multiLevelType w:val="hybridMultilevel"/>
    <w:tmpl w:val="67E2E77C"/>
    <w:lvl w:ilvl="0" w:tplc="325C4E96">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3255EF"/>
    <w:multiLevelType w:val="multilevel"/>
    <w:tmpl w:val="34CCE9CA"/>
    <w:lvl w:ilvl="0">
      <w:start w:val="1"/>
      <w:numFmt w:val="bullet"/>
      <w:lvlText w:val=""/>
      <w:lvlJc w:val="left"/>
      <w:pPr>
        <w:tabs>
          <w:tab w:val="num" w:pos="360"/>
        </w:tabs>
        <w:ind w:left="36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50155C"/>
    <w:multiLevelType w:val="hybridMultilevel"/>
    <w:tmpl w:val="60922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F8F1AAC"/>
    <w:multiLevelType w:val="hybridMultilevel"/>
    <w:tmpl w:val="35BE0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0454D74"/>
    <w:multiLevelType w:val="hybridMultilevel"/>
    <w:tmpl w:val="1ECE1A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8424D9"/>
    <w:multiLevelType w:val="hybridMultilevel"/>
    <w:tmpl w:val="755E2280"/>
    <w:lvl w:ilvl="0" w:tplc="2AC89D06">
      <w:numFmt w:val="bullet"/>
      <w:lvlText w:val="•"/>
      <w:lvlJc w:val="left"/>
      <w:pPr>
        <w:ind w:left="777" w:hanging="360"/>
      </w:pPr>
      <w:rPr>
        <w:rFonts w:ascii="Sylfaen" w:eastAsia="Calibri" w:hAnsi="Sylfaen" w:cs="Times New Roman"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4" w15:restartNumberingAfterBreak="0">
    <w:nsid w:val="72B969D7"/>
    <w:multiLevelType w:val="multilevel"/>
    <w:tmpl w:val="F3F6EDC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73677C1D"/>
    <w:multiLevelType w:val="hybridMultilevel"/>
    <w:tmpl w:val="6FF69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C35445"/>
    <w:multiLevelType w:val="hybridMultilevel"/>
    <w:tmpl w:val="508A2E58"/>
    <w:lvl w:ilvl="0" w:tplc="325415FE">
      <w:start w:val="1"/>
      <w:numFmt w:val="bullet"/>
      <w:lvlText w:val=""/>
      <w:lvlJc w:val="left"/>
      <w:pPr>
        <w:ind w:left="862" w:hanging="360"/>
      </w:pPr>
      <w:rPr>
        <w:rFonts w:ascii="Symbol" w:hAnsi="Symbol" w:hint="default"/>
        <w:sz w:val="16"/>
        <w:szCs w:val="16"/>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7" w15:restartNumberingAfterBreak="0">
    <w:nsid w:val="74227FB5"/>
    <w:multiLevelType w:val="hybridMultilevel"/>
    <w:tmpl w:val="3970E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2344DD"/>
    <w:multiLevelType w:val="hybridMultilevel"/>
    <w:tmpl w:val="4AAC1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8B208B"/>
    <w:multiLevelType w:val="hybridMultilevel"/>
    <w:tmpl w:val="7318F886"/>
    <w:lvl w:ilvl="0" w:tplc="2AC89D06">
      <w:numFmt w:val="bullet"/>
      <w:lvlText w:val="•"/>
      <w:lvlJc w:val="left"/>
      <w:pPr>
        <w:ind w:left="72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34"/>
  </w:num>
  <w:num w:numId="3">
    <w:abstractNumId w:val="2"/>
  </w:num>
  <w:num w:numId="4">
    <w:abstractNumId w:val="28"/>
  </w:num>
  <w:num w:numId="5">
    <w:abstractNumId w:val="24"/>
  </w:num>
  <w:num w:numId="6">
    <w:abstractNumId w:val="36"/>
  </w:num>
  <w:num w:numId="7">
    <w:abstractNumId w:val="5"/>
  </w:num>
  <w:num w:numId="8">
    <w:abstractNumId w:val="12"/>
  </w:num>
  <w:num w:numId="9">
    <w:abstractNumId w:val="16"/>
  </w:num>
  <w:num w:numId="10">
    <w:abstractNumId w:val="26"/>
  </w:num>
  <w:num w:numId="11">
    <w:abstractNumId w:val="35"/>
  </w:num>
  <w:num w:numId="12">
    <w:abstractNumId w:val="8"/>
  </w:num>
  <w:num w:numId="13">
    <w:abstractNumId w:val="7"/>
  </w:num>
  <w:num w:numId="14">
    <w:abstractNumId w:val="4"/>
  </w:num>
  <w:num w:numId="15">
    <w:abstractNumId w:val="37"/>
  </w:num>
  <w:num w:numId="16">
    <w:abstractNumId w:val="14"/>
  </w:num>
  <w:num w:numId="17">
    <w:abstractNumId w:val="25"/>
  </w:num>
  <w:num w:numId="18">
    <w:abstractNumId w:val="0"/>
  </w:num>
  <w:num w:numId="19">
    <w:abstractNumId w:val="3"/>
  </w:num>
  <w:num w:numId="20">
    <w:abstractNumId w:val="9"/>
  </w:num>
  <w:num w:numId="21">
    <w:abstractNumId w:val="19"/>
  </w:num>
  <w:num w:numId="22">
    <w:abstractNumId w:val="13"/>
  </w:num>
  <w:num w:numId="23">
    <w:abstractNumId w:val="15"/>
  </w:num>
  <w:num w:numId="24">
    <w:abstractNumId w:val="23"/>
  </w:num>
  <w:num w:numId="25">
    <w:abstractNumId w:val="18"/>
  </w:num>
  <w:num w:numId="26">
    <w:abstractNumId w:val="11"/>
  </w:num>
  <w:num w:numId="27">
    <w:abstractNumId w:val="29"/>
  </w:num>
  <w:num w:numId="28">
    <w:abstractNumId w:val="22"/>
  </w:num>
  <w:num w:numId="29">
    <w:abstractNumId w:val="17"/>
  </w:num>
  <w:num w:numId="30">
    <w:abstractNumId w:val="27"/>
  </w:num>
  <w:num w:numId="31">
    <w:abstractNumId w:val="10"/>
  </w:num>
  <w:num w:numId="32">
    <w:abstractNumId w:val="21"/>
  </w:num>
  <w:num w:numId="33">
    <w:abstractNumId w:val="33"/>
  </w:num>
  <w:num w:numId="34">
    <w:abstractNumId w:val="39"/>
  </w:num>
  <w:num w:numId="35">
    <w:abstractNumId w:val="38"/>
  </w:num>
  <w:num w:numId="36">
    <w:abstractNumId w:val="6"/>
  </w:num>
  <w:num w:numId="37">
    <w:abstractNumId w:val="32"/>
  </w:num>
  <w:num w:numId="38">
    <w:abstractNumId w:val="1"/>
  </w:num>
  <w:num w:numId="39">
    <w:abstractNumId w:val="31"/>
  </w:num>
  <w:num w:numId="40">
    <w:abstractNumId w:val="20"/>
  </w:num>
  <w:num w:numId="41">
    <w:abstractNumId w:val="3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141"/>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192"/>
    <w:rsid w:val="00000B68"/>
    <w:rsid w:val="00003CF6"/>
    <w:rsid w:val="0001583C"/>
    <w:rsid w:val="00022EB8"/>
    <w:rsid w:val="0004557D"/>
    <w:rsid w:val="000471FF"/>
    <w:rsid w:val="0005191A"/>
    <w:rsid w:val="00057AE7"/>
    <w:rsid w:val="00062888"/>
    <w:rsid w:val="000644BA"/>
    <w:rsid w:val="00070E70"/>
    <w:rsid w:val="00074728"/>
    <w:rsid w:val="00087DDA"/>
    <w:rsid w:val="0009789D"/>
    <w:rsid w:val="000B01FF"/>
    <w:rsid w:val="000B7DBD"/>
    <w:rsid w:val="000C0C9E"/>
    <w:rsid w:val="000E2FE5"/>
    <w:rsid w:val="000E68B4"/>
    <w:rsid w:val="00113593"/>
    <w:rsid w:val="0011398B"/>
    <w:rsid w:val="00117A78"/>
    <w:rsid w:val="00120553"/>
    <w:rsid w:val="00135B82"/>
    <w:rsid w:val="00137A18"/>
    <w:rsid w:val="0014316A"/>
    <w:rsid w:val="00143C18"/>
    <w:rsid w:val="00144EE8"/>
    <w:rsid w:val="001572E5"/>
    <w:rsid w:val="00161D84"/>
    <w:rsid w:val="00163EAB"/>
    <w:rsid w:val="00166EA5"/>
    <w:rsid w:val="00171C68"/>
    <w:rsid w:val="00173DBA"/>
    <w:rsid w:val="00175F45"/>
    <w:rsid w:val="00180335"/>
    <w:rsid w:val="0018714C"/>
    <w:rsid w:val="00187247"/>
    <w:rsid w:val="001D2A90"/>
    <w:rsid w:val="001D669D"/>
    <w:rsid w:val="001F03D7"/>
    <w:rsid w:val="001F69B2"/>
    <w:rsid w:val="002038AA"/>
    <w:rsid w:val="00204042"/>
    <w:rsid w:val="002054A5"/>
    <w:rsid w:val="002120E8"/>
    <w:rsid w:val="0021786E"/>
    <w:rsid w:val="00222F96"/>
    <w:rsid w:val="00224DB9"/>
    <w:rsid w:val="00227405"/>
    <w:rsid w:val="0023226D"/>
    <w:rsid w:val="00237C63"/>
    <w:rsid w:val="00257CF5"/>
    <w:rsid w:val="00296FFF"/>
    <w:rsid w:val="002B7BE2"/>
    <w:rsid w:val="002D40E3"/>
    <w:rsid w:val="002E4B8A"/>
    <w:rsid w:val="0030040E"/>
    <w:rsid w:val="003012F7"/>
    <w:rsid w:val="0030379C"/>
    <w:rsid w:val="00312DC4"/>
    <w:rsid w:val="003137F0"/>
    <w:rsid w:val="00322AFC"/>
    <w:rsid w:val="0032649B"/>
    <w:rsid w:val="00334F2A"/>
    <w:rsid w:val="0033735F"/>
    <w:rsid w:val="00352F8B"/>
    <w:rsid w:val="0035401A"/>
    <w:rsid w:val="003654E4"/>
    <w:rsid w:val="0038681B"/>
    <w:rsid w:val="00395CE6"/>
    <w:rsid w:val="00396390"/>
    <w:rsid w:val="003A1979"/>
    <w:rsid w:val="003A4436"/>
    <w:rsid w:val="003D1F43"/>
    <w:rsid w:val="003D2B15"/>
    <w:rsid w:val="003E02EA"/>
    <w:rsid w:val="003E43BD"/>
    <w:rsid w:val="003E7004"/>
    <w:rsid w:val="003F2984"/>
    <w:rsid w:val="00413C56"/>
    <w:rsid w:val="0042459D"/>
    <w:rsid w:val="00435EA0"/>
    <w:rsid w:val="004366E0"/>
    <w:rsid w:val="00465E4A"/>
    <w:rsid w:val="004761F7"/>
    <w:rsid w:val="004A3060"/>
    <w:rsid w:val="004A3CBB"/>
    <w:rsid w:val="004A3D1A"/>
    <w:rsid w:val="004A7290"/>
    <w:rsid w:val="004B2696"/>
    <w:rsid w:val="004B5183"/>
    <w:rsid w:val="004C217E"/>
    <w:rsid w:val="004C60C4"/>
    <w:rsid w:val="004E074F"/>
    <w:rsid w:val="004E6DD2"/>
    <w:rsid w:val="005032D9"/>
    <w:rsid w:val="00506E37"/>
    <w:rsid w:val="00510CB7"/>
    <w:rsid w:val="00513461"/>
    <w:rsid w:val="00536CBB"/>
    <w:rsid w:val="00541026"/>
    <w:rsid w:val="00585BD0"/>
    <w:rsid w:val="00586BCD"/>
    <w:rsid w:val="005941A4"/>
    <w:rsid w:val="00596E64"/>
    <w:rsid w:val="005B5316"/>
    <w:rsid w:val="005C0EEB"/>
    <w:rsid w:val="005D1823"/>
    <w:rsid w:val="005E1451"/>
    <w:rsid w:val="005E16E0"/>
    <w:rsid w:val="005E3903"/>
    <w:rsid w:val="005E42E2"/>
    <w:rsid w:val="005F1A2C"/>
    <w:rsid w:val="0061153F"/>
    <w:rsid w:val="0061170D"/>
    <w:rsid w:val="00616040"/>
    <w:rsid w:val="00624419"/>
    <w:rsid w:val="00631B98"/>
    <w:rsid w:val="006321AE"/>
    <w:rsid w:val="00632ADD"/>
    <w:rsid w:val="00636F9B"/>
    <w:rsid w:val="0065054D"/>
    <w:rsid w:val="006622FE"/>
    <w:rsid w:val="00663ECB"/>
    <w:rsid w:val="00673B7F"/>
    <w:rsid w:val="006763AE"/>
    <w:rsid w:val="006840DF"/>
    <w:rsid w:val="0068572C"/>
    <w:rsid w:val="006A277A"/>
    <w:rsid w:val="006A5295"/>
    <w:rsid w:val="006A645C"/>
    <w:rsid w:val="006B3685"/>
    <w:rsid w:val="006C3B75"/>
    <w:rsid w:val="006C4EA8"/>
    <w:rsid w:val="006C6AFC"/>
    <w:rsid w:val="006D0B18"/>
    <w:rsid w:val="006D65EF"/>
    <w:rsid w:val="006F2F79"/>
    <w:rsid w:val="00713CB7"/>
    <w:rsid w:val="00715E08"/>
    <w:rsid w:val="00726CF9"/>
    <w:rsid w:val="007336EF"/>
    <w:rsid w:val="007371AB"/>
    <w:rsid w:val="0075380A"/>
    <w:rsid w:val="007555B3"/>
    <w:rsid w:val="0076783A"/>
    <w:rsid w:val="00774F1E"/>
    <w:rsid w:val="00792FCF"/>
    <w:rsid w:val="0079706D"/>
    <w:rsid w:val="007C1287"/>
    <w:rsid w:val="007D45F9"/>
    <w:rsid w:val="007E2C82"/>
    <w:rsid w:val="007E7F0D"/>
    <w:rsid w:val="007F121F"/>
    <w:rsid w:val="007F1E51"/>
    <w:rsid w:val="007F7416"/>
    <w:rsid w:val="007F752E"/>
    <w:rsid w:val="00801DC6"/>
    <w:rsid w:val="008306CA"/>
    <w:rsid w:val="00830854"/>
    <w:rsid w:val="00831922"/>
    <w:rsid w:val="008403CB"/>
    <w:rsid w:val="008463ED"/>
    <w:rsid w:val="00870AC5"/>
    <w:rsid w:val="00870B56"/>
    <w:rsid w:val="00872731"/>
    <w:rsid w:val="00893597"/>
    <w:rsid w:val="00895848"/>
    <w:rsid w:val="008B239E"/>
    <w:rsid w:val="008C0200"/>
    <w:rsid w:val="008C0263"/>
    <w:rsid w:val="008C09B8"/>
    <w:rsid w:val="008C5324"/>
    <w:rsid w:val="008D1B8F"/>
    <w:rsid w:val="008D46DD"/>
    <w:rsid w:val="008D6BB5"/>
    <w:rsid w:val="008F30A0"/>
    <w:rsid w:val="008F7DCB"/>
    <w:rsid w:val="00912244"/>
    <w:rsid w:val="009208AE"/>
    <w:rsid w:val="00922C7F"/>
    <w:rsid w:val="0092554A"/>
    <w:rsid w:val="00933E95"/>
    <w:rsid w:val="009343F5"/>
    <w:rsid w:val="009356A0"/>
    <w:rsid w:val="00982E9C"/>
    <w:rsid w:val="00991A35"/>
    <w:rsid w:val="00995F43"/>
    <w:rsid w:val="009A0DFF"/>
    <w:rsid w:val="009A49BA"/>
    <w:rsid w:val="009C491B"/>
    <w:rsid w:val="009E6025"/>
    <w:rsid w:val="009F6217"/>
    <w:rsid w:val="00A06AE5"/>
    <w:rsid w:val="00A108F1"/>
    <w:rsid w:val="00A120E9"/>
    <w:rsid w:val="00A126AA"/>
    <w:rsid w:val="00A12BC9"/>
    <w:rsid w:val="00A14A70"/>
    <w:rsid w:val="00A23687"/>
    <w:rsid w:val="00A310F8"/>
    <w:rsid w:val="00A32BB1"/>
    <w:rsid w:val="00A461DA"/>
    <w:rsid w:val="00A61AD2"/>
    <w:rsid w:val="00A832BD"/>
    <w:rsid w:val="00A914F3"/>
    <w:rsid w:val="00A95777"/>
    <w:rsid w:val="00AA731C"/>
    <w:rsid w:val="00AA7966"/>
    <w:rsid w:val="00AB570C"/>
    <w:rsid w:val="00AE0947"/>
    <w:rsid w:val="00AE36B9"/>
    <w:rsid w:val="00AE6FB3"/>
    <w:rsid w:val="00AF19E8"/>
    <w:rsid w:val="00AF310A"/>
    <w:rsid w:val="00AF6C46"/>
    <w:rsid w:val="00B06C8B"/>
    <w:rsid w:val="00B16261"/>
    <w:rsid w:val="00B5190C"/>
    <w:rsid w:val="00B729F0"/>
    <w:rsid w:val="00B8309C"/>
    <w:rsid w:val="00B87E01"/>
    <w:rsid w:val="00BB412A"/>
    <w:rsid w:val="00BD62DC"/>
    <w:rsid w:val="00BF02C2"/>
    <w:rsid w:val="00BF7722"/>
    <w:rsid w:val="00C158D7"/>
    <w:rsid w:val="00C22099"/>
    <w:rsid w:val="00C26C6D"/>
    <w:rsid w:val="00C33ED5"/>
    <w:rsid w:val="00C712A0"/>
    <w:rsid w:val="00C866ED"/>
    <w:rsid w:val="00CA7E38"/>
    <w:rsid w:val="00CC0513"/>
    <w:rsid w:val="00CC25F4"/>
    <w:rsid w:val="00CC7056"/>
    <w:rsid w:val="00CE67A5"/>
    <w:rsid w:val="00CE6E6F"/>
    <w:rsid w:val="00CF4C4D"/>
    <w:rsid w:val="00CF78D6"/>
    <w:rsid w:val="00D024B2"/>
    <w:rsid w:val="00D07D04"/>
    <w:rsid w:val="00D1655A"/>
    <w:rsid w:val="00D2080B"/>
    <w:rsid w:val="00D356F9"/>
    <w:rsid w:val="00D44993"/>
    <w:rsid w:val="00D829D5"/>
    <w:rsid w:val="00D91CFB"/>
    <w:rsid w:val="00DA377B"/>
    <w:rsid w:val="00DA3CF2"/>
    <w:rsid w:val="00DA506D"/>
    <w:rsid w:val="00DC0BC0"/>
    <w:rsid w:val="00DC5619"/>
    <w:rsid w:val="00DE6356"/>
    <w:rsid w:val="00DE7EE6"/>
    <w:rsid w:val="00E071E7"/>
    <w:rsid w:val="00E33761"/>
    <w:rsid w:val="00E36EC5"/>
    <w:rsid w:val="00E420CA"/>
    <w:rsid w:val="00E43A3D"/>
    <w:rsid w:val="00E46F74"/>
    <w:rsid w:val="00E62860"/>
    <w:rsid w:val="00E636DF"/>
    <w:rsid w:val="00E73567"/>
    <w:rsid w:val="00E74192"/>
    <w:rsid w:val="00E8126A"/>
    <w:rsid w:val="00E83052"/>
    <w:rsid w:val="00E86AD4"/>
    <w:rsid w:val="00E872C1"/>
    <w:rsid w:val="00EA40B2"/>
    <w:rsid w:val="00EA5639"/>
    <w:rsid w:val="00EB760B"/>
    <w:rsid w:val="00EB7E4E"/>
    <w:rsid w:val="00EC6779"/>
    <w:rsid w:val="00ED0DFC"/>
    <w:rsid w:val="00ED398C"/>
    <w:rsid w:val="00EE7962"/>
    <w:rsid w:val="00F229BD"/>
    <w:rsid w:val="00F267FB"/>
    <w:rsid w:val="00F26AD3"/>
    <w:rsid w:val="00F44637"/>
    <w:rsid w:val="00F65F87"/>
    <w:rsid w:val="00F753C7"/>
    <w:rsid w:val="00F768DF"/>
    <w:rsid w:val="00F76CEB"/>
    <w:rsid w:val="00F77932"/>
    <w:rsid w:val="00F80BF3"/>
    <w:rsid w:val="00F80DA3"/>
    <w:rsid w:val="00F83169"/>
    <w:rsid w:val="00F9136B"/>
    <w:rsid w:val="00FA737A"/>
    <w:rsid w:val="00FA7A7B"/>
    <w:rsid w:val="00FB65CD"/>
    <w:rsid w:val="00FC566E"/>
    <w:rsid w:val="00FC5DED"/>
    <w:rsid w:val="00FD0798"/>
    <w:rsid w:val="00FE3024"/>
    <w:rsid w:val="00FE3757"/>
    <w:rsid w:val="00FE51CD"/>
    <w:rsid w:val="00FF23BB"/>
    <w:rsid w:val="00FF5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C2BB20-DC49-4BB3-8E37-A605E4D16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7966"/>
  </w:style>
  <w:style w:type="paragraph" w:styleId="Heading1">
    <w:name w:val="heading 1"/>
    <w:basedOn w:val="Normal"/>
    <w:next w:val="Normal"/>
    <w:link w:val="Heading1Char"/>
    <w:autoRedefine/>
    <w:qFormat/>
    <w:rsid w:val="00312DC4"/>
    <w:pPr>
      <w:keepNext/>
      <w:keepLines/>
      <w:numPr>
        <w:numId w:val="2"/>
      </w:numPr>
      <w:outlineLvl w:val="0"/>
    </w:pPr>
    <w:rPr>
      <w:rFonts w:eastAsiaTheme="majorEastAsia" w:cstheme="majorBidi"/>
      <w:b/>
      <w:color w:val="000000" w:themeColor="text1"/>
      <w:szCs w:val="32"/>
    </w:rPr>
  </w:style>
  <w:style w:type="paragraph" w:styleId="Heading2">
    <w:name w:val="heading 2"/>
    <w:aliases w:val="Знак,Знак Знак Знак Знак Знак Знак,Знак Знак Знак Знак Знак Знак Знак Знак Знак,Знак Знак,Char,Знак Char Char Char,Знак Char Char,Plain Text1,Char1,Знак Знак1 Char,Знак Знак Char,Знак Знак Char Знак Знак,Знак Знак Знак,Major,Reset numbering"/>
    <w:basedOn w:val="Normal"/>
    <w:next w:val="Normal"/>
    <w:link w:val="Heading2Char"/>
    <w:autoRedefine/>
    <w:unhideWhenUsed/>
    <w:qFormat/>
    <w:rsid w:val="00312DC4"/>
    <w:pPr>
      <w:keepNext/>
      <w:keepLines/>
      <w:numPr>
        <w:ilvl w:val="1"/>
        <w:numId w:val="1"/>
      </w:numPr>
      <w:outlineLvl w:val="1"/>
    </w:pPr>
    <w:rPr>
      <w:rFonts w:eastAsiaTheme="majorEastAsia" w:cstheme="majorBidi"/>
      <w:b/>
      <w:color w:val="000000" w:themeColor="text1"/>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autoRedefine/>
    <w:unhideWhenUsed/>
    <w:qFormat/>
    <w:rsid w:val="00312DC4"/>
    <w:pPr>
      <w:keepNext/>
      <w:keepLines/>
      <w:numPr>
        <w:ilvl w:val="2"/>
        <w:numId w:val="2"/>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nhideWhenUsed/>
    <w:qFormat/>
    <w:rsid w:val="00312DC4"/>
    <w:pPr>
      <w:keepNext/>
      <w:keepLines/>
      <w:numPr>
        <w:ilvl w:val="3"/>
        <w:numId w:val="2"/>
      </w:numPr>
      <w:outlineLvl w:val="3"/>
    </w:pPr>
    <w:rPr>
      <w:rFonts w:eastAsiaTheme="majorEastAsia" w:cstheme="majorBidi"/>
      <w:b/>
      <w:iCs/>
      <w:color w:val="000000" w:themeColor="text1"/>
    </w:rPr>
  </w:style>
  <w:style w:type="paragraph" w:styleId="Heading5">
    <w:name w:val="heading 5"/>
    <w:basedOn w:val="Normal"/>
    <w:next w:val="Normal"/>
    <w:link w:val="Heading5Char"/>
    <w:autoRedefine/>
    <w:unhideWhenUsed/>
    <w:qFormat/>
    <w:rsid w:val="00312DC4"/>
    <w:pPr>
      <w:keepNext/>
      <w:keepLines/>
      <w:numPr>
        <w:ilvl w:val="4"/>
        <w:numId w:val="2"/>
      </w:numPr>
      <w:outlineLvl w:val="4"/>
    </w:pPr>
    <w:rPr>
      <w:rFonts w:eastAsiaTheme="majorEastAsia" w:cstheme="majorBidi"/>
      <w:b/>
      <w:color w:val="000000" w:themeColor="text1"/>
    </w:rPr>
  </w:style>
  <w:style w:type="paragraph" w:styleId="Heading6">
    <w:name w:val="heading 6"/>
    <w:basedOn w:val="Normal"/>
    <w:next w:val="Normal"/>
    <w:link w:val="Heading6Char"/>
    <w:autoRedefine/>
    <w:unhideWhenUsed/>
    <w:qFormat/>
    <w:rsid w:val="00312DC4"/>
    <w:pPr>
      <w:keepNext/>
      <w:keepLines/>
      <w:numPr>
        <w:ilvl w:val="5"/>
        <w:numId w:val="2"/>
      </w:numPr>
      <w:outlineLvl w:val="5"/>
    </w:pPr>
    <w:rPr>
      <w:rFonts w:eastAsiaTheme="majorEastAsia" w:cstheme="majorBidi"/>
      <w:b/>
      <w:color w:val="000000" w:themeColor="text1"/>
    </w:rPr>
  </w:style>
  <w:style w:type="paragraph" w:styleId="Heading7">
    <w:name w:val="heading 7"/>
    <w:basedOn w:val="Normal"/>
    <w:next w:val="Normal"/>
    <w:link w:val="Heading7Char"/>
    <w:autoRedefine/>
    <w:unhideWhenUsed/>
    <w:qFormat/>
    <w:rsid w:val="00312DC4"/>
    <w:pPr>
      <w:keepNext/>
      <w:keepLines/>
      <w:numPr>
        <w:ilvl w:val="6"/>
        <w:numId w:val="2"/>
      </w:numPr>
      <w:outlineLvl w:val="6"/>
    </w:pPr>
    <w:rPr>
      <w:rFonts w:eastAsiaTheme="majorEastAsia" w:cstheme="majorBidi"/>
      <w:b/>
      <w:iCs/>
      <w:color w:val="000000" w:themeColor="text1"/>
    </w:rPr>
  </w:style>
  <w:style w:type="paragraph" w:styleId="Heading8">
    <w:name w:val="heading 8"/>
    <w:basedOn w:val="Normal"/>
    <w:next w:val="Normal"/>
    <w:link w:val="Heading8Char"/>
    <w:qFormat/>
    <w:rsid w:val="0004557D"/>
    <w:pPr>
      <w:spacing w:before="240" w:after="60"/>
      <w:ind w:left="1440" w:hanging="1440"/>
      <w:outlineLvl w:val="7"/>
    </w:pPr>
    <w:rPr>
      <w:rFonts w:eastAsia="Times New Roman" w:cs="Times New Roman"/>
      <w:b/>
      <w:szCs w:val="20"/>
      <w:lang w:val="en-GB" w:eastAsia="ru-RU"/>
    </w:rPr>
  </w:style>
  <w:style w:type="paragraph" w:styleId="Heading9">
    <w:name w:val="heading 9"/>
    <w:aliases w:val="Table"/>
    <w:basedOn w:val="Normal"/>
    <w:next w:val="Normal"/>
    <w:link w:val="Heading9Char"/>
    <w:qFormat/>
    <w:rsid w:val="0004557D"/>
    <w:pPr>
      <w:spacing w:before="240" w:after="60"/>
      <w:ind w:left="1584" w:hanging="1584"/>
      <w:jc w:val="left"/>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669D"/>
    <w:rPr>
      <w:rFonts w:eastAsiaTheme="majorEastAsia" w:cstheme="majorBidi"/>
      <w:b/>
      <w:color w:val="000000" w:themeColor="text1"/>
      <w:szCs w:val="32"/>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1D669D"/>
    <w:rPr>
      <w:rFonts w:eastAsiaTheme="majorEastAsia" w:cstheme="majorBidi"/>
      <w:b/>
      <w:color w:val="000000" w:themeColor="text1"/>
      <w:szCs w:val="24"/>
    </w:rPr>
  </w:style>
  <w:style w:type="character" w:customStyle="1" w:styleId="Heading4Char">
    <w:name w:val="Heading 4 Char"/>
    <w:basedOn w:val="DefaultParagraphFont"/>
    <w:link w:val="Heading4"/>
    <w:rsid w:val="001D669D"/>
    <w:rPr>
      <w:rFonts w:eastAsiaTheme="majorEastAsia" w:cstheme="majorBidi"/>
      <w:b/>
      <w:iCs/>
      <w:color w:val="000000" w:themeColor="text1"/>
    </w:rPr>
  </w:style>
  <w:style w:type="character" w:customStyle="1" w:styleId="Heading5Char">
    <w:name w:val="Heading 5 Char"/>
    <w:basedOn w:val="DefaultParagraphFont"/>
    <w:link w:val="Heading5"/>
    <w:rsid w:val="001D669D"/>
    <w:rPr>
      <w:rFonts w:eastAsiaTheme="majorEastAsia" w:cstheme="majorBidi"/>
      <w:b/>
      <w:color w:val="000000" w:themeColor="text1"/>
    </w:rPr>
  </w:style>
  <w:style w:type="character" w:customStyle="1" w:styleId="Heading6Char">
    <w:name w:val="Heading 6 Char"/>
    <w:basedOn w:val="DefaultParagraphFont"/>
    <w:link w:val="Heading6"/>
    <w:rsid w:val="001D669D"/>
    <w:rPr>
      <w:rFonts w:eastAsiaTheme="majorEastAsia" w:cstheme="majorBidi"/>
      <w:b/>
      <w:color w:val="000000" w:themeColor="text1"/>
    </w:rPr>
  </w:style>
  <w:style w:type="character" w:customStyle="1" w:styleId="Heading7Char">
    <w:name w:val="Heading 7 Char"/>
    <w:basedOn w:val="DefaultParagraphFont"/>
    <w:link w:val="Heading7"/>
    <w:rsid w:val="009208AE"/>
    <w:rPr>
      <w:rFonts w:eastAsiaTheme="majorEastAsia" w:cstheme="majorBidi"/>
      <w:b/>
      <w:iCs/>
      <w:color w:val="000000" w:themeColor="text1"/>
    </w:rPr>
  </w:style>
  <w:style w:type="character" w:customStyle="1" w:styleId="Heading2Char">
    <w:name w:val="Heading 2 Char"/>
    <w:aliases w:val="Знак Char,Знак Знак Знак Знак Знак Знак Char,Знак Знак Знак Знак Знак Знак Знак Знак Знак Char,Знак Знак Char1,Char Char,Знак Char Char Char Char,Знак Char Char Char1,Plain Text1 Char,Char1 Char,Знак Знак1 Char Char,Знак Знак Char Char"/>
    <w:basedOn w:val="DefaultParagraphFont"/>
    <w:link w:val="Heading2"/>
    <w:rsid w:val="00312DC4"/>
    <w:rPr>
      <w:rFonts w:eastAsiaTheme="majorEastAsia" w:cstheme="majorBidi"/>
      <w:b/>
      <w:color w:val="000000" w:themeColor="text1"/>
      <w:szCs w:val="26"/>
    </w:rPr>
  </w:style>
  <w:style w:type="paragraph" w:styleId="Header">
    <w:name w:val="header"/>
    <w:aliases w:val="Header ESE,h,Header 1"/>
    <w:basedOn w:val="Normal"/>
    <w:link w:val="HeaderChar"/>
    <w:uiPriority w:val="99"/>
    <w:unhideWhenUsed/>
    <w:rsid w:val="00AA7966"/>
    <w:pPr>
      <w:tabs>
        <w:tab w:val="center" w:pos="4680"/>
        <w:tab w:val="right" w:pos="9360"/>
      </w:tabs>
      <w:spacing w:before="0" w:after="0"/>
    </w:pPr>
  </w:style>
  <w:style w:type="character" w:customStyle="1" w:styleId="HeaderChar">
    <w:name w:val="Header Char"/>
    <w:aliases w:val="Header ESE Char,h Char,Header 1 Char"/>
    <w:basedOn w:val="DefaultParagraphFont"/>
    <w:link w:val="Header"/>
    <w:uiPriority w:val="99"/>
    <w:rsid w:val="00AA7966"/>
    <w:rPr>
      <w:lang w:val="ka-GE"/>
    </w:rPr>
  </w:style>
  <w:style w:type="paragraph" w:styleId="Footer">
    <w:name w:val="footer"/>
    <w:basedOn w:val="Normal"/>
    <w:link w:val="FooterChar"/>
    <w:uiPriority w:val="99"/>
    <w:unhideWhenUsed/>
    <w:rsid w:val="00AA7966"/>
    <w:pPr>
      <w:tabs>
        <w:tab w:val="center" w:pos="4680"/>
        <w:tab w:val="right" w:pos="9360"/>
      </w:tabs>
      <w:spacing w:before="0" w:after="0"/>
    </w:pPr>
  </w:style>
  <w:style w:type="character" w:customStyle="1" w:styleId="FooterChar">
    <w:name w:val="Footer Char"/>
    <w:basedOn w:val="DefaultParagraphFont"/>
    <w:link w:val="Footer"/>
    <w:uiPriority w:val="99"/>
    <w:rsid w:val="00AA7966"/>
    <w:rPr>
      <w:lang w:val="ka-GE"/>
    </w:rPr>
  </w:style>
  <w:style w:type="paragraph" w:styleId="TOCHeading">
    <w:name w:val="TOC Heading"/>
    <w:basedOn w:val="Heading1"/>
    <w:next w:val="Normal"/>
    <w:uiPriority w:val="39"/>
    <w:unhideWhenUsed/>
    <w:qFormat/>
    <w:rsid w:val="00AA7966"/>
    <w:pPr>
      <w:numPr>
        <w:numId w:val="0"/>
      </w:numPr>
      <w:spacing w:before="240" w:after="0" w:line="259" w:lineRule="auto"/>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AA7966"/>
    <w:pPr>
      <w:spacing w:after="100"/>
    </w:pPr>
  </w:style>
  <w:style w:type="character" w:styleId="Hyperlink">
    <w:name w:val="Hyperlink"/>
    <w:basedOn w:val="DefaultParagraphFont"/>
    <w:uiPriority w:val="99"/>
    <w:unhideWhenUsed/>
    <w:rsid w:val="00AA7966"/>
    <w:rPr>
      <w:color w:val="0563C1" w:themeColor="hyperlink"/>
      <w:u w:val="single"/>
    </w:rPr>
  </w:style>
  <w:style w:type="table" w:customStyle="1" w:styleId="2421">
    <w:name w:val="Сетка таблицы2421"/>
    <w:basedOn w:val="TableNormal"/>
    <w:uiPriority w:val="59"/>
    <w:rsid w:val="00FC566E"/>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F2984"/>
    <w:pPr>
      <w:ind w:left="720"/>
      <w:contextualSpacing/>
    </w:pPr>
  </w:style>
  <w:style w:type="table" w:styleId="TableGrid">
    <w:name w:val="Table Grid"/>
    <w:basedOn w:val="TableNormal"/>
    <w:uiPriority w:val="39"/>
    <w:rsid w:val="00135B8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正文 A"/>
    <w:qFormat/>
    <w:rsid w:val="00831922"/>
    <w:pPr>
      <w:widowControl w:val="0"/>
      <w:spacing w:before="0" w:after="0"/>
    </w:pPr>
    <w:rPr>
      <w:rFonts w:ascii="Times New Roman" w:eastAsia="Arial Unicode MS" w:hAnsi="Times New Roman" w:cs="Arial Unicode MS"/>
      <w:color w:val="000000"/>
      <w:kern w:val="2"/>
      <w:sz w:val="28"/>
      <w:szCs w:val="28"/>
      <w:u w:color="000000"/>
    </w:rPr>
  </w:style>
  <w:style w:type="paragraph" w:styleId="TOC2">
    <w:name w:val="toc 2"/>
    <w:basedOn w:val="Normal"/>
    <w:next w:val="Normal"/>
    <w:autoRedefine/>
    <w:uiPriority w:val="39"/>
    <w:unhideWhenUsed/>
    <w:rsid w:val="00A32BB1"/>
    <w:pPr>
      <w:spacing w:after="100"/>
      <w:ind w:left="220"/>
    </w:pPr>
  </w:style>
  <w:style w:type="paragraph" w:styleId="TOC3">
    <w:name w:val="toc 3"/>
    <w:basedOn w:val="Normal"/>
    <w:next w:val="Normal"/>
    <w:autoRedefine/>
    <w:uiPriority w:val="39"/>
    <w:unhideWhenUsed/>
    <w:rsid w:val="00A32BB1"/>
    <w:pPr>
      <w:spacing w:after="100"/>
      <w:ind w:left="440"/>
    </w:pPr>
  </w:style>
  <w:style w:type="table" w:customStyle="1" w:styleId="TableGrid1">
    <w:name w:val="Table Grid1"/>
    <w:basedOn w:val="TableNormal"/>
    <w:next w:val="TableGrid"/>
    <w:uiPriority w:val="59"/>
    <w:rsid w:val="00D356F9"/>
    <w:pPr>
      <w:spacing w:before="0" w:after="0"/>
      <w:jc w:val="left"/>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F310A"/>
    <w:pPr>
      <w:autoSpaceDE w:val="0"/>
      <w:autoSpaceDN w:val="0"/>
      <w:adjustRightInd w:val="0"/>
      <w:spacing w:before="0" w:after="0"/>
      <w:jc w:val="left"/>
    </w:pPr>
    <w:rPr>
      <w:rFonts w:eastAsia="Calibri" w:cs="Sylfaen"/>
      <w:color w:val="000000"/>
      <w:sz w:val="24"/>
      <w:szCs w:val="24"/>
    </w:rPr>
  </w:style>
  <w:style w:type="paragraph" w:customStyle="1" w:styleId="Normal0">
    <w:name w:val="[Normal]"/>
    <w:rsid w:val="00991A35"/>
    <w:pPr>
      <w:widowControl w:val="0"/>
      <w:autoSpaceDE w:val="0"/>
      <w:autoSpaceDN w:val="0"/>
      <w:adjustRightInd w:val="0"/>
      <w:spacing w:before="0" w:after="0"/>
      <w:jc w:val="left"/>
    </w:pPr>
    <w:rPr>
      <w:rFonts w:ascii="Arial" w:eastAsia="Times New Roman" w:hAnsi="Arial" w:cs="Arial"/>
      <w:sz w:val="24"/>
      <w:szCs w:val="24"/>
      <w:lang w:val="ru-RU" w:eastAsia="ru-RU"/>
    </w:rPr>
  </w:style>
  <w:style w:type="character" w:customStyle="1" w:styleId="Heading8Char">
    <w:name w:val="Heading 8 Char"/>
    <w:basedOn w:val="DefaultParagraphFont"/>
    <w:link w:val="Heading8"/>
    <w:rsid w:val="0004557D"/>
    <w:rPr>
      <w:rFonts w:eastAsia="Times New Roman" w:cs="Times New Roman"/>
      <w:b/>
      <w:szCs w:val="20"/>
      <w:lang w:val="en-GB" w:eastAsia="ru-RU"/>
    </w:rPr>
  </w:style>
  <w:style w:type="character" w:customStyle="1" w:styleId="Heading9Char">
    <w:name w:val="Heading 9 Char"/>
    <w:aliases w:val="Table Char"/>
    <w:basedOn w:val="DefaultParagraphFont"/>
    <w:link w:val="Heading9"/>
    <w:rsid w:val="0004557D"/>
    <w:rPr>
      <w:rFonts w:ascii="Arial" w:eastAsia="Times New Roman" w:hAnsi="Arial" w:cs="Arial"/>
      <w:lang w:val="ru-RU" w:eastAsia="ru-RU"/>
    </w:rPr>
  </w:style>
  <w:style w:type="numbering" w:customStyle="1" w:styleId="NoList1">
    <w:name w:val="No List1"/>
    <w:next w:val="NoList"/>
    <w:uiPriority w:val="99"/>
    <w:semiHidden/>
    <w:unhideWhenUsed/>
    <w:rsid w:val="0004557D"/>
  </w:style>
  <w:style w:type="paragraph" w:customStyle="1" w:styleId="msonormal0">
    <w:name w:val="msonormal"/>
    <w:basedOn w:val="Normal"/>
    <w:rsid w:val="0004557D"/>
    <w:pPr>
      <w:spacing w:before="100" w:beforeAutospacing="1" w:after="100" w:afterAutospacing="1"/>
      <w:jc w:val="left"/>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4557D"/>
    <w:pPr>
      <w:spacing w:before="100" w:beforeAutospacing="1" w:after="100" w:afterAutospacing="1"/>
      <w:jc w:val="left"/>
    </w:pPr>
    <w:rPr>
      <w:rFonts w:ascii="Times New Roman" w:eastAsia="Times New Roman" w:hAnsi="Times New Roman" w:cs="Times New Roman"/>
      <w:sz w:val="24"/>
      <w:szCs w:val="24"/>
    </w:rPr>
  </w:style>
  <w:style w:type="paragraph" w:styleId="BodyText">
    <w:name w:val="Body Text"/>
    <w:basedOn w:val="Normal"/>
    <w:link w:val="BodyTextChar"/>
    <w:rsid w:val="0004557D"/>
    <w:pPr>
      <w:spacing w:before="0" w:after="0"/>
    </w:pPr>
    <w:rPr>
      <w:rFonts w:ascii="LitMtavrPS" w:eastAsia="Times New Roman" w:hAnsi="LitMtavrPS" w:cs="Times New Roman"/>
      <w:sz w:val="24"/>
      <w:szCs w:val="20"/>
      <w:lang w:eastAsia="ru-RU"/>
    </w:rPr>
  </w:style>
  <w:style w:type="character" w:customStyle="1" w:styleId="BodyTextChar">
    <w:name w:val="Body Text Char"/>
    <w:basedOn w:val="DefaultParagraphFont"/>
    <w:link w:val="BodyText"/>
    <w:rsid w:val="0004557D"/>
    <w:rPr>
      <w:rFonts w:ascii="LitMtavrPS" w:eastAsia="Times New Roman" w:hAnsi="LitMtavrPS" w:cs="Times New Roman"/>
      <w:sz w:val="24"/>
      <w:szCs w:val="20"/>
      <w:lang w:eastAsia="ru-RU"/>
    </w:rPr>
  </w:style>
  <w:style w:type="table" w:customStyle="1" w:styleId="TableGrid2">
    <w:name w:val="Table Grid2"/>
    <w:basedOn w:val="TableNormal"/>
    <w:next w:val="TableGrid"/>
    <w:uiPriority w:val="59"/>
    <w:rsid w:val="0004557D"/>
    <w:pPr>
      <w:spacing w:before="0" w:after="0"/>
      <w:jc w:val="left"/>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04557D"/>
    <w:rPr>
      <w:b/>
      <w:bCs/>
    </w:rPr>
  </w:style>
  <w:style w:type="paragraph" w:styleId="BodyTextIndent">
    <w:name w:val="Body Text Indent"/>
    <w:basedOn w:val="Normal"/>
    <w:link w:val="BodyTextIndentChar"/>
    <w:uiPriority w:val="99"/>
    <w:unhideWhenUsed/>
    <w:rsid w:val="0004557D"/>
    <w:pPr>
      <w:spacing w:before="0"/>
      <w:ind w:left="283"/>
      <w:jc w:val="left"/>
    </w:pPr>
    <w:rPr>
      <w:rFonts w:eastAsia="Calibri" w:cs="Times New Roman"/>
      <w:sz w:val="20"/>
      <w:szCs w:val="20"/>
    </w:rPr>
  </w:style>
  <w:style w:type="character" w:customStyle="1" w:styleId="BodyTextIndentChar">
    <w:name w:val="Body Text Indent Char"/>
    <w:basedOn w:val="DefaultParagraphFont"/>
    <w:link w:val="BodyTextIndent"/>
    <w:uiPriority w:val="99"/>
    <w:rsid w:val="0004557D"/>
    <w:rPr>
      <w:rFonts w:eastAsia="Calibri" w:cs="Times New Roman"/>
      <w:sz w:val="20"/>
      <w:szCs w:val="20"/>
    </w:rPr>
  </w:style>
  <w:style w:type="paragraph" w:customStyle="1" w:styleId="m7458628997040959672m5575480107236192790gmail-msobodytext">
    <w:name w:val="m_7458628997040959672m_5575480107236192790gmail-msobodytext"/>
    <w:basedOn w:val="Normal"/>
    <w:rsid w:val="0004557D"/>
    <w:pPr>
      <w:spacing w:before="100" w:beforeAutospacing="1" w:after="100" w:afterAutospacing="1"/>
      <w:jc w:val="left"/>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4557D"/>
    <w:pPr>
      <w:spacing w:before="0" w:after="0"/>
      <w:jc w:val="left"/>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04557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hyperlink" Target="http://www.facebook.com/gammaconsultingGeorgia" TargetMode="External"/><Relationship Id="rId19" Type="http://schemas.openxmlformats.org/officeDocument/2006/relationships/image" Target="media/image6.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85E51-125B-4ED4-8C94-DDDF6B400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3082</TotalTime>
  <Pages>37</Pages>
  <Words>9704</Words>
  <Characters>55319</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Masha</cp:lastModifiedBy>
  <cp:revision>110</cp:revision>
  <cp:lastPrinted>2019-11-27T09:42:00Z</cp:lastPrinted>
  <dcterms:created xsi:type="dcterms:W3CDTF">2019-03-05T10:53:00Z</dcterms:created>
  <dcterms:modified xsi:type="dcterms:W3CDTF">2019-11-27T09:44:00Z</dcterms:modified>
</cp:coreProperties>
</file>