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92" w:rsidRDefault="009A5392" w:rsidP="009A5392">
      <w:pPr>
        <w:spacing w:line="254" w:lineRule="auto"/>
        <w:jc w:val="right"/>
        <w:rPr>
          <w:rFonts w:eastAsia="Calibri" w:cs="Times New Roman"/>
          <w:b/>
          <w:lang w:val="ka-GE"/>
        </w:rPr>
      </w:pPr>
      <w:r>
        <w:rPr>
          <w:rFonts w:eastAsia="Calibri" w:cs="Times New Roman"/>
          <w:b/>
          <w:lang w:val="ka-GE"/>
        </w:rPr>
        <w:t>დანართი 7</w:t>
      </w:r>
    </w:p>
    <w:p w:rsidR="000A6DB8" w:rsidRPr="009A5392" w:rsidRDefault="000A6DB8" w:rsidP="009A5392">
      <w:pPr>
        <w:spacing w:line="254" w:lineRule="auto"/>
        <w:jc w:val="center"/>
        <w:rPr>
          <w:rFonts w:eastAsia="Calibri" w:cs="Times New Roman"/>
          <w:b/>
          <w:lang w:val="ka-GE"/>
        </w:rPr>
      </w:pPr>
      <w:r w:rsidRPr="009A5392">
        <w:rPr>
          <w:rFonts w:eastAsia="Calibri" w:cs="Times New Roman"/>
          <w:b/>
          <w:lang w:val="ka-GE"/>
        </w:rPr>
        <w:t>ეარლიფტის ეფექტზე დაფუძნებული თევზამრიდის სქემა:</w:t>
      </w:r>
    </w:p>
    <w:p w:rsidR="000A6DB8" w:rsidRPr="000A6DB8" w:rsidRDefault="00194EC5" w:rsidP="000A6DB8">
      <w:pPr>
        <w:jc w:val="center"/>
        <w:rPr>
          <w:rFonts w:eastAsia="Calibri" w:cs="Sylfaen"/>
          <w:lang w:val="ka-GE"/>
        </w:rPr>
      </w:pPr>
      <w:r w:rsidRPr="00194EC5">
        <w:rPr>
          <w:noProof/>
          <w:lang w:eastAsia="ru-RU"/>
        </w:rPr>
        <w:drawing>
          <wp:inline distT="0" distB="0" distL="0" distR="0" wp14:anchorId="4547E372" wp14:editId="4DFA3B93">
            <wp:extent cx="5094274" cy="288821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89"/>
                    <a:stretch/>
                  </pic:blipFill>
                  <pic:spPr bwMode="auto">
                    <a:xfrm>
                      <a:off x="0" y="0"/>
                      <a:ext cx="5113838" cy="289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6DB8" w:rsidRPr="000A6DB8" w:rsidRDefault="000A6DB8" w:rsidP="000A6DB8">
      <w:pPr>
        <w:spacing w:line="254" w:lineRule="auto"/>
        <w:rPr>
          <w:rFonts w:eastAsia="Calibri" w:cs="Times New Roman"/>
          <w:sz w:val="20"/>
          <w:szCs w:val="20"/>
          <w:lang w:val="ka-GE"/>
        </w:rPr>
      </w:pPr>
      <w:r w:rsidRPr="000A6DB8">
        <w:rPr>
          <w:rFonts w:eastAsia="Calibri" w:cs="Times New Roman"/>
          <w:b/>
          <w:sz w:val="20"/>
          <w:szCs w:val="20"/>
          <w:lang w:val="ka-GE"/>
        </w:rPr>
        <w:t>ექსპლიკაცია:</w:t>
      </w:r>
      <w:r w:rsidRPr="000A6DB8">
        <w:rPr>
          <w:rFonts w:eastAsia="Calibri" w:cs="Times New Roman"/>
          <w:sz w:val="20"/>
          <w:szCs w:val="20"/>
          <w:lang w:val="ka-GE"/>
        </w:rPr>
        <w:t xml:space="preserve"> 1-ჰაერის კომპრესორი, 2-ჰაერმიმყვანი მილი, 3-პერფორირებული(დახვრეტილი) მილი, </w:t>
      </w:r>
      <w:r w:rsidRPr="000A6DB8">
        <w:rPr>
          <w:rFonts w:eastAsia="Calibri" w:cs="Times New Roman"/>
          <w:sz w:val="20"/>
          <w:szCs w:val="20"/>
          <w:lang w:val="ka-GE"/>
        </w:rPr>
        <w:br/>
        <w:t xml:space="preserve">4-ჰაერ-ბუშტუკოვანი ფარდა, 5-ჯორგსაჭერი, 6-წყალამღები.  </w:t>
      </w:r>
    </w:p>
    <w:p w:rsidR="000A6DB8" w:rsidRPr="000A6DB8" w:rsidRDefault="000A6DB8" w:rsidP="000A6DB8">
      <w:pPr>
        <w:spacing w:before="0" w:after="0"/>
        <w:rPr>
          <w:rFonts w:eastAsia="Calibri" w:cs="Times New Roman"/>
          <w:color w:val="000000"/>
          <w:szCs w:val="20"/>
          <w:lang w:val="ka-GE"/>
        </w:rPr>
        <w:sectPr w:rsidR="000A6DB8" w:rsidRPr="000A6DB8" w:rsidSect="00790786">
          <w:pgSz w:w="11906" w:h="16838"/>
          <w:pgMar w:top="1140" w:right="1134" w:bottom="1140" w:left="1134" w:header="720" w:footer="462" w:gutter="0"/>
          <w:cols w:space="720"/>
          <w:noEndnote/>
        </w:sectPr>
      </w:pPr>
      <w:r w:rsidRPr="000A6DB8">
        <w:rPr>
          <w:rFonts w:eastAsia="Calibri" w:cs="Times New Roman"/>
          <w:color w:val="000000"/>
          <w:szCs w:val="20"/>
          <w:lang w:val="ka-GE"/>
        </w:rPr>
        <w:t xml:space="preserve"> </w:t>
      </w:r>
    </w:p>
    <w:p w:rsidR="00783BB5" w:rsidRDefault="00783BB5"/>
    <w:sectPr w:rsidR="00783BB5" w:rsidSect="00873E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100DE"/>
    <w:multiLevelType w:val="multilevel"/>
    <w:tmpl w:val="45507F0A"/>
    <w:lvl w:ilvl="0">
      <w:start w:val="1"/>
      <w:numFmt w:val="decimal"/>
      <w:lvlText w:val="%1."/>
      <w:lvlJc w:val="left"/>
      <w:pPr>
        <w:ind w:left="717" w:hanging="360"/>
      </w:pPr>
      <w:rPr>
        <w:rFonts w:ascii="Sylfaen" w:eastAsiaTheme="minorEastAsia" w:hAnsi="Sylfaen" w:cstheme="majorBidi"/>
      </w:rPr>
    </w:lvl>
    <w:lvl w:ilvl="1">
      <w:start w:val="1"/>
      <w:numFmt w:val="decimal"/>
      <w:pStyle w:val="Heading2"/>
      <w:isLgl/>
      <w:lvlText w:val="%1.%2."/>
      <w:lvlJc w:val="left"/>
      <w:pPr>
        <w:ind w:left="77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4E717819"/>
    <w:multiLevelType w:val="multilevel"/>
    <w:tmpl w:val="753C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0"/>
    <w:rsid w:val="000A6DB8"/>
    <w:rsid w:val="00194EC5"/>
    <w:rsid w:val="00451852"/>
    <w:rsid w:val="00783BB5"/>
    <w:rsid w:val="00873ED2"/>
    <w:rsid w:val="009A5392"/>
    <w:rsid w:val="00D86DA0"/>
    <w:rsid w:val="00F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957C-2A1F-4FCB-BFA3-8426E872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51852"/>
    <w:pPr>
      <w:keepNext/>
      <w:keepLines/>
      <w:widowControl w:val="0"/>
      <w:numPr>
        <w:ilvl w:val="1"/>
        <w:numId w:val="2"/>
      </w:numPr>
      <w:autoSpaceDE w:val="0"/>
      <w:autoSpaceDN w:val="0"/>
      <w:adjustRightInd w:val="0"/>
      <w:spacing w:before="0" w:line="276" w:lineRule="auto"/>
      <w:contextualSpacing/>
      <w:outlineLvl w:val="1"/>
    </w:pPr>
    <w:rPr>
      <w:rFonts w:eastAsiaTheme="majorEastAsia" w:cstheme="majorBidi"/>
      <w:b/>
      <w:bCs/>
      <w:color w:val="000000" w:themeColor="text1"/>
      <w:lang w:val="ka-GE" w:eastAsia="ru-RU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51852"/>
    <w:pPr>
      <w:keepNext/>
      <w:keepLines/>
      <w:numPr>
        <w:ilvl w:val="2"/>
        <w:numId w:val="3"/>
      </w:numPr>
      <w:ind w:left="720"/>
      <w:jc w:val="left"/>
      <w:outlineLvl w:val="2"/>
    </w:pPr>
    <w:rPr>
      <w:rFonts w:eastAsiaTheme="majorEastAsia" w:cstheme="majorBidi"/>
      <w:b/>
      <w:bCs/>
      <w:color w:val="000000" w:themeColor="text1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1852"/>
    <w:rPr>
      <w:rFonts w:eastAsiaTheme="majorEastAsia" w:cstheme="majorBidi"/>
      <w:b/>
      <w:bCs/>
      <w:color w:val="000000" w:themeColor="text1"/>
      <w:lang w:val="ka-GE" w:eastAsia="ru-RU"/>
    </w:rPr>
  </w:style>
  <w:style w:type="character" w:customStyle="1" w:styleId="Heading3Char">
    <w:name w:val="Heading 3 Char"/>
    <w:basedOn w:val="DefaultParagraphFont"/>
    <w:link w:val="Heading3"/>
    <w:rsid w:val="00451852"/>
    <w:rPr>
      <w:rFonts w:eastAsiaTheme="majorEastAsia" w:cstheme="majorBidi"/>
      <w:b/>
      <w:bCs/>
      <w:color w:val="000000" w:themeColor="text1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Juguli</dc:creator>
  <cp:keywords/>
  <dc:description/>
  <cp:lastModifiedBy>Juguli</cp:lastModifiedBy>
  <cp:revision>5</cp:revision>
  <dcterms:created xsi:type="dcterms:W3CDTF">2019-11-19T17:45:00Z</dcterms:created>
  <dcterms:modified xsi:type="dcterms:W3CDTF">2020-01-30T13:30:00Z</dcterms:modified>
</cp:coreProperties>
</file>