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936" w:rsidRPr="0065733B" w:rsidRDefault="00093936" w:rsidP="00093936">
      <w:pPr>
        <w:spacing w:line="360" w:lineRule="auto"/>
        <w:jc w:val="center"/>
        <w:rPr>
          <w:rFonts w:ascii="Sylfaen" w:hAnsi="Sylfaen"/>
          <w:b/>
          <w:sz w:val="56"/>
          <w:szCs w:val="44"/>
        </w:rPr>
      </w:pPr>
    </w:p>
    <w:p w:rsidR="00093936" w:rsidRPr="00F05371" w:rsidRDefault="00093936" w:rsidP="00093936">
      <w:pPr>
        <w:rPr>
          <w:rFonts w:ascii="Sylfaen" w:hAnsi="Sylfaen"/>
          <w:b/>
          <w:sz w:val="28"/>
          <w:szCs w:val="28"/>
          <w:lang w:val="ka-GE"/>
        </w:rPr>
      </w:pPr>
      <w:r>
        <w:rPr>
          <w:rFonts w:ascii="Sylfaen" w:hAnsi="Sylfaen" w:cs="Sylfaen"/>
          <w:b/>
          <w:sz w:val="24"/>
          <w:szCs w:val="24"/>
          <w:lang w:val="ka-GE"/>
        </w:rPr>
        <w:t xml:space="preserve">          </w:t>
      </w:r>
      <w:r w:rsidR="00B062E7">
        <w:rPr>
          <w:rFonts w:ascii="Sylfaen" w:hAnsi="Sylfaen" w:cs="Sylfaen"/>
          <w:b/>
          <w:sz w:val="24"/>
          <w:szCs w:val="24"/>
          <w:lang w:val="ka-GE"/>
        </w:rPr>
        <w:t xml:space="preserve">                                </w:t>
      </w:r>
      <w:r w:rsidRPr="00F05371">
        <w:rPr>
          <w:rFonts w:ascii="Sylfaen" w:hAnsi="Sylfaen" w:cs="Sylfaen"/>
          <w:b/>
          <w:sz w:val="28"/>
          <w:szCs w:val="28"/>
          <w:lang w:val="ka-GE"/>
        </w:rPr>
        <w:t>შ</w:t>
      </w:r>
      <w:r w:rsidRPr="00F05371">
        <w:rPr>
          <w:rFonts w:ascii="Sylfaen" w:hAnsi="Sylfaen"/>
          <w:b/>
          <w:sz w:val="28"/>
          <w:szCs w:val="28"/>
          <w:lang w:val="ka-GE"/>
        </w:rPr>
        <w:t>.</w:t>
      </w:r>
      <w:r w:rsidRPr="00F05371">
        <w:rPr>
          <w:rFonts w:ascii="Sylfaen" w:hAnsi="Sylfaen" w:cs="Sylfaen"/>
          <w:b/>
          <w:sz w:val="28"/>
          <w:szCs w:val="28"/>
          <w:lang w:val="ka-GE"/>
        </w:rPr>
        <w:t>პ</w:t>
      </w:r>
      <w:r w:rsidRPr="00F05371">
        <w:rPr>
          <w:rFonts w:ascii="Sylfaen" w:hAnsi="Sylfaen"/>
          <w:b/>
          <w:sz w:val="28"/>
          <w:szCs w:val="28"/>
          <w:lang w:val="ka-GE"/>
        </w:rPr>
        <w:t>.</w:t>
      </w:r>
      <w:r w:rsidRPr="00F05371">
        <w:rPr>
          <w:rFonts w:ascii="Sylfaen" w:hAnsi="Sylfaen" w:cs="Sylfaen"/>
          <w:b/>
          <w:sz w:val="28"/>
          <w:szCs w:val="28"/>
          <w:lang w:val="ka-GE"/>
        </w:rPr>
        <w:t>ს</w:t>
      </w:r>
      <w:r w:rsidRPr="00F05371">
        <w:rPr>
          <w:rFonts w:ascii="Sylfaen" w:hAnsi="Sylfaen"/>
          <w:b/>
          <w:sz w:val="28"/>
          <w:szCs w:val="28"/>
          <w:lang w:val="ka-GE"/>
        </w:rPr>
        <w:t xml:space="preserve">. </w:t>
      </w:r>
      <w:r w:rsidR="00B062E7" w:rsidRPr="00F05371">
        <w:rPr>
          <w:rFonts w:ascii="Sylfaen" w:hAnsi="Sylfaen"/>
          <w:b/>
          <w:sz w:val="28"/>
          <w:szCs w:val="28"/>
          <w:lang w:val="ka-GE"/>
        </w:rPr>
        <w:t>კომპანია ბლექ სი გრუპი</w:t>
      </w:r>
      <w:r w:rsidRPr="00F05371">
        <w:rPr>
          <w:rFonts w:ascii="Sylfaen" w:hAnsi="Sylfaen"/>
          <w:b/>
          <w:sz w:val="28"/>
          <w:szCs w:val="28"/>
          <w:lang w:val="ka-GE"/>
        </w:rPr>
        <w:t>”</w:t>
      </w:r>
    </w:p>
    <w:p w:rsidR="00B062E7" w:rsidRPr="003C4F0C" w:rsidRDefault="00DA454F" w:rsidP="00B062E7">
      <w:pPr>
        <w:spacing w:after="0" w:line="240" w:lineRule="auto"/>
        <w:ind w:left="-720"/>
        <w:rPr>
          <w:rFonts w:ascii="Sylfaen" w:eastAsia="Calibri" w:hAnsi="Sylfaen" w:cs="Times New Roman"/>
          <w:lang w:val="ka-GE"/>
        </w:rPr>
      </w:pPr>
      <w:r>
        <w:rPr>
          <w:rFonts w:ascii="Sylfaen" w:hAnsi="Sylfaen"/>
          <w:b/>
          <w:sz w:val="24"/>
          <w:szCs w:val="24"/>
          <w:lang w:val="ka-GE"/>
        </w:rPr>
        <w:t xml:space="preserve">                  </w:t>
      </w:r>
      <w:r w:rsidR="00B062E7">
        <w:rPr>
          <w:rFonts w:ascii="Sylfaen" w:hAnsi="Sylfaen"/>
          <w:b/>
          <w:sz w:val="24"/>
          <w:szCs w:val="24"/>
          <w:lang w:val="ka-GE"/>
        </w:rPr>
        <w:t xml:space="preserve">                </w:t>
      </w:r>
      <w:r w:rsidR="00910F6E">
        <w:rPr>
          <w:rFonts w:ascii="Sylfaen" w:hAnsi="Sylfaen"/>
          <w:b/>
          <w:sz w:val="24"/>
          <w:szCs w:val="24"/>
          <w:lang w:val="ka-GE"/>
        </w:rPr>
        <w:t xml:space="preserve">  </w:t>
      </w:r>
      <w:r w:rsidR="00B062E7" w:rsidRPr="00B062E7">
        <w:rPr>
          <w:rFonts w:ascii="Sylfaen" w:eastAsia="Calibri" w:hAnsi="Sylfaen" w:cs="Times New Roman"/>
          <w:lang w:val="ka-GE"/>
        </w:rPr>
        <w:t xml:space="preserve">ასფალტის წარმოება, სასარგებლო წიაღისეულის(ქვიშა-ხრეში) </w:t>
      </w:r>
      <w:r w:rsidR="00B062E7" w:rsidRPr="003C4F0C">
        <w:rPr>
          <w:rFonts w:ascii="Sylfaen" w:eastAsia="Calibri" w:hAnsi="Sylfaen" w:cs="Times New Roman"/>
          <w:lang w:val="ka-GE"/>
        </w:rPr>
        <w:t xml:space="preserve">   </w:t>
      </w:r>
    </w:p>
    <w:p w:rsidR="00B062E7" w:rsidRPr="003C4F0C" w:rsidRDefault="00B062E7" w:rsidP="00B062E7">
      <w:pPr>
        <w:spacing w:after="0" w:line="240" w:lineRule="auto"/>
        <w:ind w:left="-720"/>
        <w:rPr>
          <w:rFonts w:ascii="Sylfaen" w:eastAsia="Times New Roman" w:hAnsi="Sylfaen" w:cs="Times New Roman"/>
          <w:lang w:val="ka-GE"/>
        </w:rPr>
      </w:pPr>
      <w:r w:rsidRPr="003C4F0C">
        <w:rPr>
          <w:rFonts w:ascii="Sylfaen" w:eastAsia="Calibri" w:hAnsi="Sylfaen" w:cs="Times New Roman"/>
          <w:lang w:val="ka-GE"/>
        </w:rPr>
        <w:t xml:space="preserve">                                                     </w:t>
      </w:r>
      <w:r w:rsidR="00910F6E">
        <w:rPr>
          <w:rFonts w:ascii="Sylfaen" w:eastAsia="Calibri" w:hAnsi="Sylfaen" w:cs="Times New Roman"/>
          <w:lang w:val="ka-GE"/>
        </w:rPr>
        <w:t xml:space="preserve"> </w:t>
      </w:r>
      <w:r w:rsidRPr="00B062E7">
        <w:rPr>
          <w:rFonts w:ascii="Sylfaen" w:eastAsia="Calibri" w:hAnsi="Sylfaen" w:cs="Times New Roman"/>
          <w:lang w:val="ka-GE"/>
        </w:rPr>
        <w:t>გადამუშავება, ნავთობსაცავების მოწყობა</w:t>
      </w:r>
      <w:r w:rsidRPr="00B062E7">
        <w:rPr>
          <w:rFonts w:ascii="Sylfaen" w:eastAsia="Times New Roman" w:hAnsi="Sylfaen" w:cs="Times New Roman"/>
          <w:lang w:val="ka-GE"/>
        </w:rPr>
        <w:t xml:space="preserve">                </w:t>
      </w:r>
    </w:p>
    <w:p w:rsidR="00093936" w:rsidRPr="003216B9" w:rsidRDefault="00B062E7" w:rsidP="00B062E7">
      <w:pPr>
        <w:spacing w:after="0" w:line="240" w:lineRule="auto"/>
        <w:ind w:left="-720"/>
        <w:rPr>
          <w:rFonts w:ascii="AcadMtavr" w:hAnsi="AcadMtavr"/>
          <w:sz w:val="24"/>
          <w:szCs w:val="24"/>
          <w:lang w:val="ka-GE"/>
        </w:rPr>
      </w:pPr>
      <w:r w:rsidRPr="00B062E7">
        <w:rPr>
          <w:rFonts w:ascii="Sylfaen" w:eastAsia="Times New Roman" w:hAnsi="Sylfaen" w:cs="Times New Roman"/>
          <w:lang w:val="ka-GE"/>
        </w:rPr>
        <w:t xml:space="preserve"> </w:t>
      </w:r>
      <w:r w:rsidRPr="003C4F0C">
        <w:rPr>
          <w:rFonts w:ascii="Sylfaen" w:eastAsia="Times New Roman" w:hAnsi="Sylfaen" w:cs="Times New Roman"/>
          <w:lang w:val="ka-GE"/>
        </w:rPr>
        <w:t xml:space="preserve">                     </w:t>
      </w:r>
    </w:p>
    <w:p w:rsidR="00093936" w:rsidRPr="00DA454F" w:rsidRDefault="00093936" w:rsidP="00093936">
      <w:pPr>
        <w:rPr>
          <w:rFonts w:ascii="AcadMtavr" w:hAnsi="AcadMtavr"/>
          <w:b/>
          <w:sz w:val="24"/>
          <w:szCs w:val="24"/>
          <w:lang w:val="ka-GE"/>
        </w:rPr>
      </w:pPr>
    </w:p>
    <w:p w:rsidR="00093936" w:rsidRPr="003C4F0C" w:rsidRDefault="00093936" w:rsidP="00093936">
      <w:pPr>
        <w:rPr>
          <w:rFonts w:ascii="AcadMtavr" w:hAnsi="AcadMtavr"/>
          <w:b/>
          <w:sz w:val="24"/>
          <w:szCs w:val="24"/>
          <w:lang w:val="ka-GE"/>
        </w:rPr>
      </w:pPr>
    </w:p>
    <w:p w:rsidR="00B465D9" w:rsidRPr="003C4F0C" w:rsidRDefault="00B465D9" w:rsidP="00093936">
      <w:pPr>
        <w:rPr>
          <w:rFonts w:ascii="AcadMtavr" w:hAnsi="AcadMtavr"/>
          <w:b/>
          <w:sz w:val="24"/>
          <w:szCs w:val="24"/>
          <w:lang w:val="ka-GE"/>
        </w:rPr>
      </w:pPr>
    </w:p>
    <w:p w:rsidR="00B465D9" w:rsidRPr="003C4F0C" w:rsidRDefault="00B465D9"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B465D9" w:rsidRPr="003C4F0C" w:rsidRDefault="00B465D9" w:rsidP="00B465D9">
      <w:pPr>
        <w:spacing w:after="0"/>
        <w:ind w:left="-720" w:firstLine="540"/>
        <w:jc w:val="both"/>
        <w:rPr>
          <w:rFonts w:ascii="Sylfaen" w:hAnsi="Sylfaen"/>
          <w:b/>
          <w:sz w:val="24"/>
          <w:szCs w:val="24"/>
          <w:lang w:val="ka-GE"/>
        </w:rPr>
      </w:pPr>
      <w:r w:rsidRPr="003C4F0C">
        <w:rPr>
          <w:rFonts w:ascii="Sylfaen" w:hAnsi="Sylfaen" w:cs="Sylfaen"/>
          <w:b/>
          <w:sz w:val="24"/>
          <w:szCs w:val="24"/>
          <w:lang w:val="ka-GE"/>
        </w:rPr>
        <w:t xml:space="preserve">        </w:t>
      </w:r>
      <w:r w:rsidR="008727EB" w:rsidRPr="003C4F0C">
        <w:rPr>
          <w:rFonts w:ascii="Sylfaen" w:hAnsi="Sylfaen" w:cs="Sylfaen"/>
          <w:b/>
          <w:sz w:val="24"/>
          <w:szCs w:val="24"/>
          <w:lang w:val="ka-GE"/>
        </w:rPr>
        <w:t xml:space="preserve">   </w:t>
      </w:r>
      <w:r w:rsidR="00093936" w:rsidRPr="00DA454F">
        <w:rPr>
          <w:rFonts w:ascii="Sylfaen" w:hAnsi="Sylfaen" w:cs="Sylfaen"/>
          <w:b/>
          <w:sz w:val="24"/>
          <w:szCs w:val="24"/>
          <w:lang w:val="ka-GE"/>
        </w:rPr>
        <w:t>ჩამდინარე</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წყლებთან</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ერთად</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ზედაპირული</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წყლის</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ობიექტში</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ჩაშვებულ</w:t>
      </w:r>
    </w:p>
    <w:p w:rsidR="00B465D9" w:rsidRPr="003C4F0C" w:rsidRDefault="00B465D9" w:rsidP="00B465D9">
      <w:pPr>
        <w:spacing w:after="0"/>
        <w:ind w:left="-720" w:firstLine="540"/>
        <w:jc w:val="both"/>
        <w:rPr>
          <w:rFonts w:ascii="Sylfaen" w:hAnsi="Sylfaen"/>
          <w:b/>
          <w:sz w:val="24"/>
          <w:szCs w:val="24"/>
          <w:lang w:val="ka-GE"/>
        </w:rPr>
      </w:pPr>
      <w:r w:rsidRPr="003C4F0C">
        <w:rPr>
          <w:rFonts w:ascii="Sylfaen" w:hAnsi="Sylfaen" w:cs="Sylfaen"/>
          <w:b/>
          <w:sz w:val="24"/>
          <w:szCs w:val="24"/>
          <w:lang w:val="ka-GE"/>
        </w:rPr>
        <w:t xml:space="preserve">                   </w:t>
      </w:r>
      <w:r w:rsidR="008727EB" w:rsidRPr="003C4F0C">
        <w:rPr>
          <w:rFonts w:ascii="Sylfaen" w:hAnsi="Sylfaen" w:cs="Sylfaen"/>
          <w:b/>
          <w:sz w:val="24"/>
          <w:szCs w:val="24"/>
          <w:lang w:val="ka-GE"/>
        </w:rPr>
        <w:t xml:space="preserve">     </w:t>
      </w:r>
      <w:r w:rsidR="00093936" w:rsidRPr="00DA454F">
        <w:rPr>
          <w:rFonts w:ascii="Sylfaen" w:hAnsi="Sylfaen" w:cs="Sylfaen"/>
          <w:b/>
          <w:sz w:val="24"/>
          <w:szCs w:val="24"/>
          <w:lang w:val="ka-GE"/>
        </w:rPr>
        <w:t>დამაბინძურებელ</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ნივთიერებათა</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ზღვრულად</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დასაშვები</w:t>
      </w:r>
      <w:r w:rsidR="00093936" w:rsidRPr="00DA454F">
        <w:rPr>
          <w:rFonts w:ascii="AcadMtavr" w:hAnsi="AcadMtavr"/>
          <w:b/>
          <w:sz w:val="24"/>
          <w:szCs w:val="24"/>
          <w:lang w:val="ka-GE"/>
        </w:rPr>
        <w:t xml:space="preserve"> </w:t>
      </w:r>
    </w:p>
    <w:p w:rsidR="00093936" w:rsidRPr="00DA454F" w:rsidRDefault="00B465D9" w:rsidP="00B465D9">
      <w:pPr>
        <w:spacing w:after="0"/>
        <w:ind w:left="-720" w:firstLine="540"/>
        <w:jc w:val="both"/>
        <w:rPr>
          <w:rFonts w:ascii="AcadMtavr" w:hAnsi="AcadMtavr"/>
          <w:b/>
          <w:sz w:val="24"/>
          <w:szCs w:val="24"/>
          <w:lang w:val="ka-GE"/>
        </w:rPr>
      </w:pPr>
      <w:r w:rsidRPr="003C4F0C">
        <w:rPr>
          <w:rFonts w:ascii="Sylfaen" w:hAnsi="Sylfaen"/>
          <w:b/>
          <w:sz w:val="24"/>
          <w:szCs w:val="24"/>
          <w:lang w:val="ka-GE"/>
        </w:rPr>
        <w:t xml:space="preserve">                         </w:t>
      </w:r>
      <w:r w:rsidR="008727EB" w:rsidRPr="003C4F0C">
        <w:rPr>
          <w:rFonts w:ascii="Sylfaen" w:hAnsi="Sylfaen"/>
          <w:b/>
          <w:sz w:val="24"/>
          <w:szCs w:val="24"/>
          <w:lang w:val="ka-GE"/>
        </w:rPr>
        <w:t xml:space="preserve">                           </w:t>
      </w:r>
      <w:r w:rsidR="008B3046" w:rsidRPr="00DA454F">
        <w:rPr>
          <w:rFonts w:ascii="Sylfaen" w:hAnsi="Sylfaen" w:cs="Sylfaen"/>
          <w:b/>
          <w:sz w:val="24"/>
          <w:szCs w:val="24"/>
          <w:lang w:val="ka-GE"/>
        </w:rPr>
        <w:t>ჩაშვების(ზდჩ) პროექტი</w:t>
      </w: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Default="00093936" w:rsidP="00093936">
      <w:pPr>
        <w:rPr>
          <w:rFonts w:ascii="Sylfaen" w:hAnsi="Sylfaen"/>
          <w:b/>
          <w:sz w:val="24"/>
          <w:szCs w:val="24"/>
          <w:lang w:val="ka-GE"/>
        </w:rPr>
      </w:pPr>
    </w:p>
    <w:p w:rsidR="00093936" w:rsidRDefault="00093936" w:rsidP="00093936">
      <w:pPr>
        <w:rPr>
          <w:rFonts w:ascii="Sylfaen" w:hAnsi="Sylfaen"/>
          <w:b/>
          <w:sz w:val="24"/>
          <w:szCs w:val="24"/>
          <w:lang w:val="ka-GE"/>
        </w:rPr>
      </w:pPr>
    </w:p>
    <w:p w:rsidR="00DA454F" w:rsidRPr="00DA454F" w:rsidRDefault="00DA454F" w:rsidP="00DA454F">
      <w:pPr>
        <w:ind w:left="1800" w:hanging="900"/>
        <w:rPr>
          <w:rFonts w:ascii="Sylfaen" w:eastAsia="Times New Roman" w:hAnsi="Sylfaen" w:cs="Times New Roman"/>
          <w:b/>
          <w:lang w:val="de-AT"/>
        </w:rPr>
      </w:pPr>
      <w:r w:rsidRPr="00DA454F">
        <w:rPr>
          <w:rFonts w:ascii="Sylfaen" w:eastAsia="Times New Roman" w:hAnsi="Sylfaen" w:cs="Times New Roman"/>
          <w:b/>
          <w:lang w:val="de-AT"/>
        </w:rPr>
        <w:t xml:space="preserve">                                 </w:t>
      </w:r>
      <w:r w:rsidRPr="00DA454F">
        <w:rPr>
          <w:rFonts w:ascii="Sylfaen" w:eastAsia="Times New Roman" w:hAnsi="Sylfaen" w:cs="Times New Roman"/>
          <w:lang w:val="ka-GE"/>
        </w:rPr>
        <w:t xml:space="preserve">შემსრულებელი შ.პ.ს.  </w:t>
      </w:r>
      <w:r w:rsidRPr="00DA454F">
        <w:rPr>
          <w:rFonts w:ascii="Sylfaen" w:eastAsia="Times New Roman" w:hAnsi="Sylfaen" w:cs="Times New Roman"/>
          <w:b/>
          <w:lang w:val="ka-GE"/>
        </w:rPr>
        <w:t>,,BS Group”</w:t>
      </w:r>
    </w:p>
    <w:p w:rsidR="00DA454F" w:rsidRPr="00DA454F" w:rsidRDefault="00DA454F" w:rsidP="00DA454F">
      <w:pPr>
        <w:ind w:left="-1260"/>
        <w:jc w:val="center"/>
        <w:rPr>
          <w:rFonts w:ascii="Sylfaen" w:eastAsia="SimSun" w:hAnsi="Sylfaen" w:cs="Times New Roman"/>
          <w:b/>
          <w:lang w:val="de-AT" w:eastAsia="zh-CN"/>
        </w:rPr>
      </w:pPr>
    </w:p>
    <w:p w:rsidR="00DA454F" w:rsidRPr="00DA454F" w:rsidRDefault="00DA454F" w:rsidP="00DA454F">
      <w:pPr>
        <w:ind w:left="-1260"/>
        <w:jc w:val="center"/>
        <w:rPr>
          <w:rFonts w:ascii="Sylfaen" w:eastAsia="SimSun" w:hAnsi="Sylfaen" w:cs="Times New Roman"/>
          <w:b/>
          <w:lang w:val="de-AT" w:eastAsia="zh-CN"/>
        </w:rPr>
      </w:pPr>
    </w:p>
    <w:p w:rsidR="00DA454F" w:rsidRPr="00DA454F" w:rsidRDefault="00154CDB" w:rsidP="00DA454F">
      <w:pPr>
        <w:spacing w:after="0"/>
        <w:jc w:val="center"/>
        <w:rPr>
          <w:rFonts w:ascii="Sylfaen" w:eastAsia="SimSun" w:hAnsi="Sylfaen" w:cs="Times New Roman"/>
          <w:b/>
          <w:color w:val="808080"/>
          <w:sz w:val="20"/>
          <w:szCs w:val="20"/>
          <w:lang w:val="ka-GE" w:eastAsia="zh-CN"/>
        </w:rPr>
      </w:pPr>
      <w:r>
        <w:rPr>
          <w:noProof/>
        </w:rPr>
        <mc:AlternateContent>
          <mc:Choice Requires="wps">
            <w:drawing>
              <wp:anchor distT="4294967295" distB="4294967295" distL="114300" distR="114300" simplePos="0" relativeHeight="251578368" behindDoc="0" locked="0" layoutInCell="1" allowOverlap="1" wp14:anchorId="1F135E98" wp14:editId="4520AD0F">
                <wp:simplePos x="0" y="0"/>
                <wp:positionH relativeFrom="column">
                  <wp:posOffset>165735</wp:posOffset>
                </wp:positionH>
                <wp:positionV relativeFrom="paragraph">
                  <wp:posOffset>-47626</wp:posOffset>
                </wp:positionV>
                <wp:extent cx="5943600" cy="0"/>
                <wp:effectExtent l="0" t="19050" r="19050" b="38100"/>
                <wp:wrapNone/>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D038EB" id="Line 10" o:spid="_x0000_s1026" style="position:absolute;z-index:25157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" strokeweight="4.5pt">
                <v:stroke linestyle="thinThick"/>
              </v:line>
            </w:pict>
          </mc:Fallback>
        </mc:AlternateContent>
      </w:r>
      <w:r w:rsidR="00DA454F" w:rsidRPr="00DA454F">
        <w:rPr>
          <w:rFonts w:ascii="Sylfaen" w:eastAsia="SimSun" w:hAnsi="Sylfaen" w:cs="Times New Roman"/>
          <w:b/>
          <w:color w:val="808080"/>
          <w:sz w:val="20"/>
          <w:szCs w:val="20"/>
          <w:lang w:val="ka-GE" w:eastAsia="zh-CN"/>
        </w:rPr>
        <w:t xml:space="preserve">159 M. </w:t>
      </w:r>
      <w:r w:rsidR="00DA454F" w:rsidRPr="00DA454F">
        <w:rPr>
          <w:rFonts w:ascii="Sylfaen" w:eastAsia="SimSun" w:hAnsi="Sylfaen" w:cs="Times New Roman"/>
          <w:b/>
          <w:color w:val="808080"/>
          <w:sz w:val="20"/>
          <w:szCs w:val="20"/>
          <w:lang w:val="de-AT" w:eastAsia="zh-CN"/>
        </w:rPr>
        <w:t>Brothers Romelashvilebi</w:t>
      </w:r>
      <w:r w:rsidR="00DA454F" w:rsidRPr="00DA454F">
        <w:rPr>
          <w:rFonts w:ascii="Sylfaen" w:eastAsia="SimSun" w:hAnsi="Sylfaen" w:cs="Times New Roman"/>
          <w:b/>
          <w:color w:val="808080"/>
          <w:sz w:val="20"/>
          <w:szCs w:val="20"/>
          <w:lang w:val="ka-GE" w:eastAsia="zh-CN"/>
        </w:rPr>
        <w:t xml:space="preserve"> st,  Gori, Georgia</w:t>
      </w:r>
    </w:p>
    <w:p w:rsidR="00DA454F" w:rsidRPr="00DA454F" w:rsidRDefault="00DA454F" w:rsidP="00DA454F">
      <w:pPr>
        <w:spacing w:after="0"/>
        <w:rPr>
          <w:rFonts w:ascii="Sylfaen" w:eastAsia="SimSun" w:hAnsi="Sylfaen" w:cs="Times New Roman"/>
          <w:b/>
          <w:color w:val="808080"/>
          <w:sz w:val="20"/>
          <w:szCs w:val="20"/>
          <w:lang w:eastAsia="zh-CN"/>
        </w:rPr>
      </w:pPr>
      <w:r w:rsidRPr="00DA454F">
        <w:rPr>
          <w:rFonts w:ascii="Sylfaen" w:eastAsia="SimSun" w:hAnsi="Sylfaen" w:cs="Times New Roman"/>
          <w:b/>
          <w:color w:val="808080"/>
          <w:sz w:val="20"/>
          <w:szCs w:val="20"/>
          <w:lang w:val="ka-GE" w:eastAsia="zh-CN"/>
        </w:rPr>
        <w:t xml:space="preserve">                                           tel: +(0 370) 273365,599708055,  e-mail</w:t>
      </w:r>
      <w:r w:rsidRPr="00DA454F">
        <w:rPr>
          <w:rFonts w:ascii="Sylfaen" w:eastAsia="SimSun" w:hAnsi="Sylfaen" w:cs="Times New Roman"/>
          <w:b/>
          <w:color w:val="808080"/>
          <w:sz w:val="20"/>
          <w:szCs w:val="20"/>
          <w:lang w:eastAsia="zh-CN"/>
        </w:rPr>
        <w:t xml:space="preserve">: </w:t>
      </w:r>
      <w:hyperlink r:id="rId9" w:history="1">
        <w:r w:rsidRPr="00DA454F">
          <w:rPr>
            <w:rFonts w:ascii="Sylfaen" w:eastAsia="SimSun" w:hAnsi="Sylfaen" w:cs="Times New Roman"/>
            <w:b/>
            <w:color w:val="0563C1"/>
            <w:sz w:val="20"/>
            <w:szCs w:val="20"/>
            <w:u w:val="single"/>
            <w:lang w:eastAsia="zh-CN"/>
          </w:rPr>
          <w:t>makich62@mail.ru</w:t>
        </w:r>
      </w:hyperlink>
    </w:p>
    <w:p w:rsidR="00DA454F" w:rsidRPr="00DA454F" w:rsidRDefault="00DA454F" w:rsidP="00DA454F">
      <w:pPr>
        <w:spacing w:after="0" w:line="240" w:lineRule="auto"/>
        <w:ind w:left="720"/>
        <w:contextualSpacing/>
        <w:jc w:val="both"/>
        <w:rPr>
          <w:rFonts w:ascii="Sylfaen" w:eastAsia="Times New Roman" w:hAnsi="Sylfaen" w:cs="Sylfaen"/>
          <w:b/>
          <w:lang w:val="ka-GE" w:eastAsia="ru-RU"/>
        </w:rPr>
      </w:pPr>
    </w:p>
    <w:p w:rsidR="00093936" w:rsidRPr="00216378" w:rsidRDefault="00093936" w:rsidP="00093936">
      <w:pPr>
        <w:rPr>
          <w:rFonts w:ascii="Sylfaen" w:hAnsi="Sylfaen"/>
          <w:b/>
          <w:bCs/>
          <w:lang w:val="ka-GE"/>
        </w:rPr>
      </w:pPr>
      <w:r w:rsidRPr="00216378">
        <w:rPr>
          <w:rFonts w:ascii="Sylfaen" w:hAnsi="Sylfaen"/>
          <w:b/>
          <w:bCs/>
          <w:lang w:val="ka-GE"/>
        </w:rPr>
        <w:t>ზდჩ-ის პროექტის შემადგენლობა</w:t>
      </w:r>
    </w:p>
    <w:p w:rsidR="00F44F22" w:rsidRPr="003C4F0C" w:rsidRDefault="00F44F22" w:rsidP="00216378">
      <w:pPr>
        <w:spacing w:after="0"/>
        <w:ind w:left="-900"/>
        <w:rPr>
          <w:rFonts w:ascii="Sylfaen" w:eastAsia="Calibri" w:hAnsi="Sylfaen" w:cs="Times New Roman"/>
          <w:lang w:val="ka-GE"/>
        </w:rPr>
      </w:pPr>
      <w:r w:rsidRPr="00F44F22">
        <w:rPr>
          <w:rFonts w:ascii="Sylfaen" w:eastAsia="Calibri" w:hAnsi="Sylfaen" w:cs="Times New Roman"/>
          <w:lang w:val="ka-GE"/>
        </w:rPr>
        <w:t xml:space="preserve">       1. სატიტულო ფურცლები-----------------------------------------------------</w:t>
      </w:r>
      <w:r>
        <w:rPr>
          <w:rFonts w:ascii="Sylfaen" w:eastAsia="Calibri" w:hAnsi="Sylfaen" w:cs="Times New Roman"/>
          <w:lang w:val="ka-GE"/>
        </w:rPr>
        <w:t>---------------</w:t>
      </w:r>
      <w:r w:rsidR="002747E7">
        <w:rPr>
          <w:rFonts w:ascii="Sylfaen" w:eastAsia="Calibri" w:hAnsi="Sylfaen" w:cs="Times New Roman"/>
          <w:lang w:val="ka-GE"/>
        </w:rPr>
        <w:t>--------</w:t>
      </w:r>
      <w:r w:rsidR="00216378">
        <w:rPr>
          <w:rFonts w:ascii="Sylfaen" w:eastAsia="Calibri" w:hAnsi="Sylfaen" w:cs="Times New Roman"/>
          <w:lang w:val="ka-GE"/>
        </w:rPr>
        <w:t>-----</w:t>
      </w:r>
      <w:r w:rsidR="00231731" w:rsidRPr="003C4F0C">
        <w:rPr>
          <w:rFonts w:ascii="Sylfaen" w:eastAsia="Calibri" w:hAnsi="Sylfaen" w:cs="Times New Roman"/>
          <w:lang w:val="ka-GE"/>
        </w:rPr>
        <w:t>3-4</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2. წყლის ობიექტის ჰიდროლოგიური და ხარისხობრივი დახასიათება</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5</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3. მოკლე ცნობები საწარმოს შესახებ-----------------------------------------</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12</w:t>
      </w:r>
    </w:p>
    <w:p w:rsidR="00F44F22"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 xml:space="preserve">4. </w:t>
      </w:r>
      <w:r w:rsidRPr="00F44F22">
        <w:rPr>
          <w:rFonts w:ascii="Sylfaen" w:eastAsia="Calibri" w:hAnsi="Sylfaen" w:cs="Sylfaen"/>
          <w:lang w:val="ka-GE"/>
        </w:rPr>
        <w:t>საწარმოში</w:t>
      </w:r>
      <w:r w:rsidRPr="00F44F22">
        <w:rPr>
          <w:rFonts w:ascii="Sylfaen" w:eastAsia="Calibri" w:hAnsi="Sylfaen" w:cs="Times New Roman"/>
          <w:lang w:val="ka-GE"/>
        </w:rPr>
        <w:t xml:space="preserve"> </w:t>
      </w:r>
      <w:r w:rsidRPr="00F44F22">
        <w:rPr>
          <w:rFonts w:ascii="Sylfaen" w:eastAsia="Calibri" w:hAnsi="Sylfaen" w:cs="Sylfaen"/>
          <w:lang w:val="ka-GE"/>
        </w:rPr>
        <w:t>წყლის</w:t>
      </w:r>
      <w:r w:rsidRPr="00F44F22">
        <w:rPr>
          <w:rFonts w:ascii="Sylfaen" w:eastAsia="Calibri" w:hAnsi="Sylfaen" w:cs="Times New Roman"/>
          <w:lang w:val="ka-GE"/>
        </w:rPr>
        <w:t xml:space="preserve"> </w:t>
      </w:r>
      <w:r w:rsidRPr="00F44F22">
        <w:rPr>
          <w:rFonts w:ascii="Sylfaen" w:eastAsia="Calibri" w:hAnsi="Sylfaen" w:cs="Sylfaen"/>
          <w:lang w:val="ka-GE"/>
        </w:rPr>
        <w:t>გამოყენების</w:t>
      </w:r>
      <w:r w:rsidRPr="00F44F22">
        <w:rPr>
          <w:rFonts w:ascii="Sylfaen" w:eastAsia="Calibri" w:hAnsi="Sylfaen" w:cs="Times New Roman"/>
          <w:lang w:val="ka-GE"/>
        </w:rPr>
        <w:t xml:space="preserve"> </w:t>
      </w:r>
      <w:r w:rsidRPr="00F44F22">
        <w:rPr>
          <w:rFonts w:ascii="Sylfaen" w:eastAsia="Calibri" w:hAnsi="Sylfaen" w:cs="Sylfaen"/>
          <w:lang w:val="ka-GE"/>
        </w:rPr>
        <w:t>დახასიათება</w:t>
      </w:r>
      <w:r w:rsidRPr="00F44F22">
        <w:rPr>
          <w:rFonts w:ascii="Sylfaen" w:eastAsia="Calibri" w:hAnsi="Sylfaen" w:cs="Times New Roman"/>
          <w:lang w:val="ka-GE"/>
        </w:rPr>
        <w:t xml:space="preserve">, </w:t>
      </w:r>
      <w:r w:rsidRPr="00F44F22">
        <w:rPr>
          <w:rFonts w:ascii="Sylfaen" w:eastAsia="Calibri" w:hAnsi="Sylfaen" w:cs="Sylfaen"/>
          <w:lang w:val="ka-GE"/>
        </w:rPr>
        <w:t>ჩამდინარე</w:t>
      </w:r>
      <w:r w:rsidRPr="00F44F22">
        <w:rPr>
          <w:rFonts w:ascii="Sylfaen" w:eastAsia="Calibri" w:hAnsi="Sylfaen" w:cs="Times New Roman"/>
          <w:lang w:val="ka-GE"/>
        </w:rPr>
        <w:t xml:space="preserve"> </w:t>
      </w:r>
      <w:r w:rsidRPr="00F44F22">
        <w:rPr>
          <w:rFonts w:ascii="Sylfaen" w:eastAsia="Calibri" w:hAnsi="Sylfaen" w:cs="Sylfaen"/>
          <w:lang w:val="ka-GE"/>
        </w:rPr>
        <w:t>წყლების</w:t>
      </w:r>
      <w:r w:rsidRPr="00F44F22">
        <w:rPr>
          <w:rFonts w:ascii="Sylfaen" w:eastAsia="Calibri" w:hAnsi="Sylfaen" w:cs="Times New Roman"/>
          <w:lang w:val="ka-GE"/>
        </w:rPr>
        <w:t xml:space="preserve"> </w:t>
      </w:r>
      <w:r w:rsidRPr="00F44F22">
        <w:rPr>
          <w:rFonts w:ascii="Sylfaen" w:eastAsia="Calibri" w:hAnsi="Sylfaen" w:cs="Sylfaen"/>
          <w:lang w:val="ka-GE"/>
        </w:rPr>
        <w:t>წყაროების</w:t>
      </w:r>
      <w:r w:rsidRPr="00F44F22">
        <w:rPr>
          <w:rFonts w:ascii="Sylfaen" w:eastAsia="Calibri" w:hAnsi="Sylfaen" w:cs="Times New Roman"/>
          <w:lang w:val="ka-GE"/>
        </w:rPr>
        <w:t xml:space="preserve"> </w:t>
      </w:r>
      <w:r w:rsidRPr="00F44F22">
        <w:rPr>
          <w:rFonts w:ascii="Sylfaen" w:eastAsia="Calibri" w:hAnsi="Sylfaen" w:cs="Sylfaen"/>
          <w:lang w:val="ka-GE"/>
        </w:rPr>
        <w:t>აღწერა</w:t>
      </w:r>
      <w:r w:rsidRPr="00F44F22">
        <w:rPr>
          <w:rFonts w:ascii="Sylfaen" w:eastAsia="Calibri" w:hAnsi="Sylfaen" w:cs="Times New Roman"/>
          <w:lang w:val="ka-GE"/>
        </w:rPr>
        <w:t xml:space="preserve">, </w:t>
      </w:r>
    </w:p>
    <w:p w:rsidR="00216378" w:rsidRPr="003C4F0C" w:rsidRDefault="00F44F22" w:rsidP="002747E7">
      <w:pPr>
        <w:spacing w:after="0"/>
        <w:ind w:left="-540"/>
        <w:rPr>
          <w:rFonts w:ascii="Sylfaen" w:eastAsia="Calibri" w:hAnsi="Sylfaen" w:cs="Times New Roman"/>
          <w:lang w:val="ka-GE"/>
        </w:rPr>
      </w:pPr>
      <w:r w:rsidRPr="00F44F22">
        <w:rPr>
          <w:rFonts w:ascii="Sylfaen" w:eastAsia="Calibri" w:hAnsi="Sylfaen" w:cs="Sylfaen"/>
          <w:lang w:val="ka-GE"/>
        </w:rPr>
        <w:t>მათი</w:t>
      </w:r>
      <w:r w:rsidRPr="00F44F22">
        <w:rPr>
          <w:rFonts w:ascii="Sylfaen" w:eastAsia="Calibri" w:hAnsi="Sylfaen" w:cs="Times New Roman"/>
          <w:lang w:val="ka-GE"/>
        </w:rPr>
        <w:t xml:space="preserve"> </w:t>
      </w:r>
      <w:r w:rsidRPr="00F44F22">
        <w:rPr>
          <w:rFonts w:ascii="Sylfaen" w:eastAsia="Calibri" w:hAnsi="Sylfaen" w:cs="Sylfaen"/>
          <w:lang w:val="ka-GE"/>
        </w:rPr>
        <w:t>რაოდენობრივი</w:t>
      </w:r>
      <w:r w:rsidRPr="00F44F22">
        <w:rPr>
          <w:rFonts w:ascii="Sylfaen" w:eastAsia="Calibri" w:hAnsi="Sylfaen" w:cs="Times New Roman"/>
          <w:lang w:val="ka-GE"/>
        </w:rPr>
        <w:t xml:space="preserve"> </w:t>
      </w:r>
      <w:r w:rsidRPr="00F44F22">
        <w:rPr>
          <w:rFonts w:ascii="Sylfaen" w:eastAsia="Calibri" w:hAnsi="Sylfaen" w:cs="Sylfaen"/>
          <w:lang w:val="ka-GE"/>
        </w:rPr>
        <w:t>და</w:t>
      </w:r>
      <w:r w:rsidRPr="00F44F22">
        <w:rPr>
          <w:rFonts w:ascii="Sylfaen" w:eastAsia="Calibri" w:hAnsi="Sylfaen" w:cs="Times New Roman"/>
          <w:lang w:val="ka-GE"/>
        </w:rPr>
        <w:t xml:space="preserve"> </w:t>
      </w:r>
      <w:r w:rsidRPr="00F44F22">
        <w:rPr>
          <w:rFonts w:ascii="Sylfaen" w:eastAsia="Calibri" w:hAnsi="Sylfaen" w:cs="Sylfaen"/>
          <w:lang w:val="ka-GE"/>
        </w:rPr>
        <w:t>ხარისხობრივი</w:t>
      </w:r>
      <w:r w:rsidRPr="00F44F22">
        <w:rPr>
          <w:rFonts w:ascii="Sylfaen" w:eastAsia="Calibri" w:hAnsi="Sylfaen" w:cs="Times New Roman"/>
          <w:lang w:val="ka-GE"/>
        </w:rPr>
        <w:t xml:space="preserve"> </w:t>
      </w:r>
      <w:r w:rsidRPr="00F44F22">
        <w:rPr>
          <w:rFonts w:ascii="Sylfaen" w:eastAsia="Calibri" w:hAnsi="Sylfaen" w:cs="Sylfaen"/>
          <w:lang w:val="ka-GE"/>
        </w:rPr>
        <w:t>მახასიათებლები</w:t>
      </w:r>
      <w:r w:rsidRPr="00F44F22">
        <w:rPr>
          <w:rFonts w:ascii="Sylfaen" w:eastAsia="Calibri" w:hAnsi="Sylfaen" w:cs="Times New Roman"/>
          <w:lang w:val="ka-GE"/>
        </w:rPr>
        <w:t xml:space="preserve"> ---------------------</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14</w:t>
      </w:r>
    </w:p>
    <w:p w:rsidR="00F44F22" w:rsidRPr="003C4F0C" w:rsidRDefault="00F44F22" w:rsidP="002747E7">
      <w:pPr>
        <w:spacing w:after="0"/>
        <w:ind w:left="-540"/>
        <w:rPr>
          <w:rFonts w:ascii="Sylfaen" w:eastAsia="Calibri" w:hAnsi="Sylfaen" w:cs="Sylfaen"/>
          <w:lang w:val="ka-GE"/>
        </w:rPr>
      </w:pPr>
      <w:r w:rsidRPr="00F44F22">
        <w:rPr>
          <w:rFonts w:ascii="Sylfaen" w:eastAsia="Calibri" w:hAnsi="Sylfaen" w:cs="Times New Roman"/>
          <w:lang w:val="ka-GE"/>
        </w:rPr>
        <w:t xml:space="preserve">4.1.  </w:t>
      </w:r>
      <w:r w:rsidRPr="00F44F22">
        <w:rPr>
          <w:rFonts w:ascii="Sylfaen" w:eastAsia="Calibri" w:hAnsi="Sylfaen" w:cs="Sylfaen"/>
          <w:lang w:val="ka-GE"/>
        </w:rPr>
        <w:t>წყლის</w:t>
      </w:r>
      <w:r w:rsidRPr="00F44F22">
        <w:rPr>
          <w:rFonts w:ascii="Sylfaen" w:eastAsia="Calibri" w:hAnsi="Sylfaen" w:cs="Times New Roman"/>
          <w:lang w:val="ka-GE"/>
        </w:rPr>
        <w:t xml:space="preserve">  </w:t>
      </w:r>
      <w:r w:rsidRPr="00F44F22">
        <w:rPr>
          <w:rFonts w:ascii="Sylfaen" w:eastAsia="Calibri" w:hAnsi="Sylfaen" w:cs="Sylfaen"/>
          <w:lang w:val="ka-GE"/>
        </w:rPr>
        <w:t>გამოყენება---------------------------------------------------------</w:t>
      </w:r>
      <w:r>
        <w:rPr>
          <w:rFonts w:ascii="Sylfaen" w:eastAsia="Calibri" w:hAnsi="Sylfaen" w:cs="Sylfaen"/>
          <w:lang w:val="ka-GE"/>
        </w:rPr>
        <w:t>---------------</w:t>
      </w:r>
      <w:r w:rsidR="002747E7">
        <w:rPr>
          <w:rFonts w:ascii="Sylfaen" w:eastAsia="Calibri" w:hAnsi="Sylfaen" w:cs="Sylfaen"/>
          <w:lang w:val="ka-GE"/>
        </w:rPr>
        <w:t>-------------</w:t>
      </w:r>
      <w:r w:rsidR="00231731" w:rsidRPr="003C4F0C">
        <w:rPr>
          <w:rFonts w:ascii="Sylfaen" w:eastAsia="Calibri" w:hAnsi="Sylfaen" w:cs="Sylfaen"/>
          <w:lang w:val="ka-GE"/>
        </w:rPr>
        <w:t>14</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4.1.1. წყლის გამოყენება სამეურნეო- საყოფაცხოვრებო მიზნით---------</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14</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4.1.2. წყლის გამოყენება ტექნოლოგიურ ციკლში--------------------------</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14</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4.1.3. ტერიტორიის მოსარწყავად--------------------------------------------</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14</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4.2. ჩამდინარე წყლები--------------------------------------------------------</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14</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4.2.1. სამეურნეო-საყოფაცხოვრებო ჩამდინარე წყლები------------------</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14</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4.2.2. საწარმოო  ჩამდინარე წყლები-----------------------------------------</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15</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4.2.3. სანიაღვრე ჩამდინარე წყლები-------------------------------------------------</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15</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5.  საწარმოო ობიექტზე გათვალისწინებული სალექარის ეფექტურობის გაანგარიშება</w:t>
      </w:r>
      <w:r>
        <w:rPr>
          <w:rFonts w:ascii="Sylfaen" w:eastAsia="Calibri" w:hAnsi="Sylfaen" w:cs="Times New Roman"/>
          <w:lang w:val="ka-GE"/>
        </w:rPr>
        <w:t>-</w:t>
      </w:r>
      <w:r w:rsidR="002747E7">
        <w:rPr>
          <w:rFonts w:ascii="Sylfaen" w:eastAsia="Calibri" w:hAnsi="Sylfaen" w:cs="Times New Roman"/>
          <w:lang w:val="ka-GE"/>
        </w:rPr>
        <w:t>-----------</w:t>
      </w:r>
    </w:p>
    <w:p w:rsidR="00231731" w:rsidRPr="003C4F0C" w:rsidRDefault="00231731" w:rsidP="002747E7">
      <w:pPr>
        <w:spacing w:after="0"/>
        <w:ind w:left="-540"/>
        <w:rPr>
          <w:rFonts w:ascii="Sylfaen" w:eastAsia="Times New Roman" w:hAnsi="Sylfaen" w:cs="Times New Roman"/>
          <w:lang w:val="ka-GE"/>
        </w:rPr>
      </w:pPr>
      <w:r w:rsidRPr="00231731">
        <w:rPr>
          <w:rFonts w:ascii="Sylfaen" w:eastAsia="Times New Roman" w:hAnsi="Sylfaen" w:cs="Times New Roman"/>
          <w:lang w:val="ka-GE"/>
        </w:rPr>
        <w:t>5.1. სალექრების დახასიათება</w:t>
      </w:r>
    </w:p>
    <w:p w:rsidR="00231731" w:rsidRPr="00231731" w:rsidRDefault="00231731" w:rsidP="00231731">
      <w:pPr>
        <w:autoSpaceDE w:val="0"/>
        <w:autoSpaceDN w:val="0"/>
        <w:adjustRightInd w:val="0"/>
        <w:spacing w:after="0" w:line="240" w:lineRule="auto"/>
        <w:ind w:left="-540" w:right="432"/>
        <w:jc w:val="both"/>
        <w:rPr>
          <w:rFonts w:ascii="Sylfaen" w:eastAsia="Calibri" w:hAnsi="Sylfaen" w:cs="Sylfaen"/>
          <w:color w:val="000000"/>
          <w:lang w:val="ka-GE"/>
        </w:rPr>
      </w:pPr>
      <w:r w:rsidRPr="00231731">
        <w:rPr>
          <w:rFonts w:ascii="Sylfaen" w:eastAsia="Calibri" w:hAnsi="Sylfaen" w:cs="Sylfaen"/>
          <w:color w:val="000000"/>
          <w:lang w:val="ka-GE"/>
        </w:rPr>
        <w:t xml:space="preserve">5.2. გაწმენდის ეფექტურობა   </w:t>
      </w:r>
    </w:p>
    <w:p w:rsidR="00231731" w:rsidRPr="003C4F0C" w:rsidRDefault="00231731" w:rsidP="00231731">
      <w:pPr>
        <w:autoSpaceDE w:val="0"/>
        <w:autoSpaceDN w:val="0"/>
        <w:adjustRightInd w:val="0"/>
        <w:spacing w:after="0" w:line="240" w:lineRule="auto"/>
        <w:ind w:left="-540" w:right="432"/>
        <w:jc w:val="both"/>
        <w:rPr>
          <w:rFonts w:ascii="Sylfaen" w:eastAsia="Calibri" w:hAnsi="Sylfaen" w:cs="Times New Roman"/>
          <w:lang w:val="ka-GE"/>
        </w:rPr>
      </w:pPr>
      <w:r w:rsidRPr="00231731">
        <w:rPr>
          <w:rFonts w:ascii="Sylfaen" w:eastAsia="Calibri" w:hAnsi="Sylfaen" w:cs="Sylfaen"/>
          <w:color w:val="000000"/>
          <w:lang w:val="ka-GE"/>
        </w:rPr>
        <w:t>5.2.1. სალექრების გაანგარიშება განზოგადოებული მეთოდით</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6.  ზღვრულად დასაშვები ჩაშვების (ზდჩ) ნორმების გაანგარიშება----</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22</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6.1. შეწონილი ნაწილაკების ზდჩ-ის ნორმების გაანგარიშება-----------</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22</w:t>
      </w:r>
    </w:p>
    <w:p w:rsidR="00F44F22"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 xml:space="preserve">7. ჩამდინარე წყლების ავარიული ჩაშვების თავიდან აცილებისათვის საჭირო </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ღონისძიებები-----</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25</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8. ზდჩ-ის ნორმების დაცვაზე კონტროლი---------------------------------</w:t>
      </w:r>
      <w:r>
        <w:rPr>
          <w:rFonts w:ascii="Sylfaen" w:eastAsia="Calibri" w:hAnsi="Sylfaen" w:cs="Times New Roman"/>
          <w:lang w:val="ka-GE"/>
        </w:rPr>
        <w:t>-------------------</w:t>
      </w:r>
      <w:r w:rsidR="002747E7">
        <w:rPr>
          <w:rFonts w:ascii="Sylfaen" w:eastAsia="Calibri" w:hAnsi="Sylfaen" w:cs="Times New Roman"/>
          <w:lang w:val="ka-GE"/>
        </w:rPr>
        <w:t>------------</w:t>
      </w:r>
      <w:r w:rsidR="00231731" w:rsidRPr="003C4F0C">
        <w:rPr>
          <w:rFonts w:ascii="Sylfaen" w:eastAsia="Calibri" w:hAnsi="Sylfaen" w:cs="Times New Roman"/>
          <w:lang w:val="ka-GE"/>
        </w:rPr>
        <w:t>25</w:t>
      </w:r>
    </w:p>
    <w:p w:rsidR="00D31AF5" w:rsidRPr="003C4F0C" w:rsidRDefault="00D31AF5" w:rsidP="002747E7">
      <w:pPr>
        <w:spacing w:after="0"/>
        <w:ind w:left="-540"/>
        <w:rPr>
          <w:rFonts w:ascii="Sylfaen" w:eastAsia="Calibri" w:hAnsi="Sylfaen" w:cs="Times New Roman"/>
          <w:lang w:val="ka-GE"/>
        </w:rPr>
      </w:pPr>
      <w:r>
        <w:rPr>
          <w:rFonts w:ascii="Sylfaen" w:eastAsia="Calibri" w:hAnsi="Sylfaen" w:cs="Times New Roman"/>
          <w:lang w:val="ka-GE"/>
        </w:rPr>
        <w:t>9. ლიტერატურული წყაროები------------------------------------------------------------------</w:t>
      </w:r>
      <w:r w:rsidR="002747E7">
        <w:rPr>
          <w:rFonts w:ascii="Sylfaen" w:eastAsia="Calibri" w:hAnsi="Sylfaen" w:cs="Times New Roman"/>
          <w:lang w:val="ka-GE"/>
        </w:rPr>
        <w:t>------------</w:t>
      </w:r>
      <w:r w:rsidR="00231731" w:rsidRPr="003C4F0C">
        <w:rPr>
          <w:rFonts w:ascii="Sylfaen" w:eastAsia="Calibri" w:hAnsi="Sylfaen" w:cs="Times New Roman"/>
          <w:lang w:val="ka-GE"/>
        </w:rPr>
        <w:t>26</w:t>
      </w:r>
    </w:p>
    <w:p w:rsidR="00F44F22" w:rsidRPr="003C4F0C" w:rsidRDefault="002747E7" w:rsidP="002747E7">
      <w:pPr>
        <w:spacing w:after="0"/>
        <w:ind w:left="-540"/>
        <w:rPr>
          <w:rFonts w:ascii="Sylfaen" w:eastAsia="Calibri" w:hAnsi="Sylfaen" w:cs="Times New Roman"/>
          <w:lang w:val="ka-GE"/>
        </w:rPr>
      </w:pPr>
      <w:r>
        <w:rPr>
          <w:rFonts w:ascii="Sylfaen" w:eastAsia="Calibri" w:hAnsi="Sylfaen" w:cs="Times New Roman"/>
          <w:lang w:val="ka-GE"/>
        </w:rPr>
        <w:t>10</w:t>
      </w:r>
      <w:r w:rsidR="00F44F22" w:rsidRPr="00F44F22">
        <w:rPr>
          <w:rFonts w:ascii="Sylfaen" w:eastAsia="Calibri" w:hAnsi="Sylfaen" w:cs="Times New Roman"/>
          <w:lang w:val="ka-GE"/>
        </w:rPr>
        <w:t>. დანართები----------------------------------------------------------------------</w:t>
      </w:r>
      <w:r w:rsidR="00F44F22">
        <w:rPr>
          <w:rFonts w:ascii="Sylfaen" w:eastAsia="Calibri" w:hAnsi="Sylfaen" w:cs="Times New Roman"/>
          <w:lang w:val="ka-GE"/>
        </w:rPr>
        <w:t>---------------</w:t>
      </w:r>
      <w:r>
        <w:rPr>
          <w:rFonts w:ascii="Sylfaen" w:eastAsia="Calibri" w:hAnsi="Sylfaen" w:cs="Times New Roman"/>
          <w:lang w:val="ka-GE"/>
        </w:rPr>
        <w:t>-------------</w:t>
      </w:r>
      <w:r w:rsidR="00231731" w:rsidRPr="003C4F0C">
        <w:rPr>
          <w:rFonts w:ascii="Sylfaen" w:eastAsia="Calibri" w:hAnsi="Sylfaen" w:cs="Times New Roman"/>
          <w:lang w:val="ka-GE"/>
        </w:rPr>
        <w:t>26</w:t>
      </w:r>
    </w:p>
    <w:p w:rsidR="002747E7" w:rsidRPr="003C4F0C" w:rsidRDefault="002747E7" w:rsidP="002747E7">
      <w:pPr>
        <w:pStyle w:val="ListParagraph"/>
        <w:spacing w:after="0"/>
        <w:ind w:left="-540"/>
        <w:jc w:val="both"/>
        <w:rPr>
          <w:rFonts w:ascii="Sylfaen" w:hAnsi="Sylfaen"/>
          <w:b/>
          <w:lang w:val="ka-GE"/>
        </w:rPr>
      </w:pPr>
      <w:r>
        <w:rPr>
          <w:rFonts w:ascii="Sylfaen" w:hAnsi="Sylfaen"/>
          <w:lang w:val="ka-GE"/>
        </w:rPr>
        <w:t xml:space="preserve">დანართი </w:t>
      </w:r>
      <w:r w:rsidRPr="00F832B6">
        <w:rPr>
          <w:rFonts w:ascii="Sylfaen" w:hAnsi="Sylfaen"/>
          <w:lang w:val="ka-GE"/>
        </w:rPr>
        <w:t>1</w:t>
      </w:r>
      <w:r>
        <w:rPr>
          <w:rFonts w:ascii="Sylfaen" w:hAnsi="Sylfaen"/>
          <w:lang w:val="ka-GE"/>
        </w:rPr>
        <w:t>. საწარმოს გენერალური</w:t>
      </w:r>
      <w:r>
        <w:rPr>
          <w:rFonts w:ascii="Sylfaen" w:hAnsi="Sylfaen"/>
          <w:b/>
          <w:lang w:val="ka-GE"/>
        </w:rPr>
        <w:t xml:space="preserve"> </w:t>
      </w:r>
      <w:r>
        <w:rPr>
          <w:rFonts w:ascii="Sylfaen" w:hAnsi="Sylfaen"/>
          <w:lang w:val="ka-GE"/>
        </w:rPr>
        <w:t>გეგმა საწარმოო ჩამდინარე წყლების სალექრების  დატანით--</w:t>
      </w:r>
      <w:r w:rsidR="00231731" w:rsidRPr="003C4F0C">
        <w:rPr>
          <w:rFonts w:ascii="Sylfaen" w:hAnsi="Sylfaen"/>
          <w:lang w:val="ka-GE"/>
        </w:rPr>
        <w:t>27</w:t>
      </w:r>
    </w:p>
    <w:p w:rsidR="00B465D9" w:rsidRPr="003C4F0C" w:rsidRDefault="002747E7" w:rsidP="002747E7">
      <w:pPr>
        <w:pStyle w:val="ListParagraph"/>
        <w:spacing w:after="0"/>
        <w:ind w:left="-540"/>
        <w:jc w:val="both"/>
        <w:rPr>
          <w:rFonts w:ascii="Sylfaen" w:hAnsi="Sylfaen"/>
          <w:lang w:val="ka-GE"/>
        </w:rPr>
      </w:pPr>
      <w:r>
        <w:rPr>
          <w:rFonts w:ascii="Sylfaen" w:hAnsi="Sylfaen"/>
          <w:lang w:val="ka-GE"/>
        </w:rPr>
        <w:t xml:space="preserve">დანართი 2. </w:t>
      </w:r>
      <w:r w:rsidRPr="00403D0A">
        <w:rPr>
          <w:rFonts w:ascii="Sylfaen" w:hAnsi="Sylfaen"/>
          <w:lang w:val="ka-GE"/>
        </w:rPr>
        <w:t xml:space="preserve">საწარმოს განლაგების რაიონის სიტუაციური სქემა ჩამდინარე წყლის მიმღები </w:t>
      </w:r>
    </w:p>
    <w:p w:rsidR="002747E7" w:rsidRPr="003C4F0C" w:rsidRDefault="002747E7" w:rsidP="002747E7">
      <w:pPr>
        <w:pStyle w:val="ListParagraph"/>
        <w:spacing w:after="0"/>
        <w:ind w:left="-540"/>
        <w:jc w:val="both"/>
        <w:rPr>
          <w:rFonts w:ascii="Sylfaen" w:hAnsi="Sylfaen"/>
          <w:bCs/>
          <w:lang w:val="ka-GE"/>
        </w:rPr>
      </w:pPr>
      <w:r w:rsidRPr="00403D0A">
        <w:rPr>
          <w:rFonts w:ascii="Sylfaen" w:hAnsi="Sylfaen"/>
          <w:lang w:val="ka-GE"/>
        </w:rPr>
        <w:t xml:space="preserve">ობიექტის, ჩაშვების წერტილებისა და მათი </w:t>
      </w:r>
      <w:r w:rsidRPr="00F832B6">
        <w:rPr>
          <w:rFonts w:ascii="Sylfaen" w:hAnsi="Sylfaen"/>
          <w:bCs/>
          <w:lang w:val="ka-GE"/>
        </w:rPr>
        <w:t xml:space="preserve">GIS </w:t>
      </w:r>
      <w:r w:rsidRPr="00403D0A">
        <w:rPr>
          <w:rFonts w:ascii="Sylfaen" w:hAnsi="Sylfaen"/>
          <w:bCs/>
          <w:lang w:val="ka-GE"/>
        </w:rPr>
        <w:t>კოორდინატების დატანით</w:t>
      </w:r>
      <w:r>
        <w:rPr>
          <w:rFonts w:ascii="Sylfaen" w:hAnsi="Sylfaen"/>
          <w:bCs/>
          <w:lang w:val="ka-GE"/>
        </w:rPr>
        <w:t>----</w:t>
      </w:r>
      <w:r w:rsidR="00B465D9">
        <w:rPr>
          <w:rFonts w:ascii="Sylfaen" w:hAnsi="Sylfaen"/>
          <w:bCs/>
          <w:lang w:val="ka-GE"/>
        </w:rPr>
        <w:t>-------------------</w:t>
      </w:r>
      <w:r>
        <w:rPr>
          <w:rFonts w:ascii="Sylfaen" w:hAnsi="Sylfaen"/>
          <w:bCs/>
          <w:lang w:val="ka-GE"/>
        </w:rPr>
        <w:t>----</w:t>
      </w:r>
      <w:r w:rsidR="00231731" w:rsidRPr="003C4F0C">
        <w:rPr>
          <w:rFonts w:ascii="Sylfaen" w:hAnsi="Sylfaen"/>
          <w:bCs/>
          <w:lang w:val="ka-GE"/>
        </w:rPr>
        <w:t>28</w:t>
      </w:r>
    </w:p>
    <w:p w:rsidR="002747E7" w:rsidRPr="003C4F0C" w:rsidRDefault="002747E7" w:rsidP="002747E7">
      <w:pPr>
        <w:spacing w:after="0"/>
        <w:ind w:left="-540"/>
        <w:jc w:val="both"/>
        <w:rPr>
          <w:rFonts w:ascii="Sylfaen" w:hAnsi="Sylfaen"/>
          <w:lang w:val="ka-GE"/>
        </w:rPr>
      </w:pPr>
      <w:r>
        <w:rPr>
          <w:rFonts w:ascii="Sylfaen" w:hAnsi="Sylfaen"/>
          <w:lang w:val="ka-GE"/>
        </w:rPr>
        <w:t xml:space="preserve">დანართი </w:t>
      </w:r>
      <w:r w:rsidRPr="005A06B7">
        <w:rPr>
          <w:rFonts w:ascii="Sylfaen" w:hAnsi="Sylfaen"/>
          <w:bCs/>
          <w:lang w:val="ka-GE"/>
        </w:rPr>
        <w:t xml:space="preserve">3. </w:t>
      </w:r>
      <w:r>
        <w:rPr>
          <w:rFonts w:ascii="Sylfaen" w:hAnsi="Sylfaen"/>
          <w:bCs/>
          <w:lang w:val="ka-GE"/>
        </w:rPr>
        <w:t xml:space="preserve"> </w:t>
      </w:r>
      <w:r w:rsidRPr="005A06B7">
        <w:rPr>
          <w:rFonts w:ascii="Sylfaen" w:hAnsi="Sylfaen"/>
          <w:bCs/>
          <w:lang w:val="ka-GE"/>
        </w:rPr>
        <w:t>გამოცდის ოქმი N</w:t>
      </w:r>
      <w:r>
        <w:rPr>
          <w:rFonts w:ascii="Sylfaen" w:hAnsi="Sylfaen"/>
          <w:bCs/>
          <w:lang w:val="ka-GE"/>
        </w:rPr>
        <w:t>175</w:t>
      </w:r>
      <w:r w:rsidRPr="005A06B7">
        <w:rPr>
          <w:rFonts w:ascii="Sylfaen" w:hAnsi="Sylfaen"/>
          <w:bCs/>
          <w:lang w:val="ka-GE"/>
        </w:rPr>
        <w:t>-2019</w:t>
      </w:r>
      <w:r>
        <w:rPr>
          <w:rFonts w:ascii="Sylfaen" w:hAnsi="Sylfaen"/>
          <w:bCs/>
          <w:lang w:val="ka-GE"/>
        </w:rPr>
        <w:t>----------------------------------------------------------------------</w:t>
      </w:r>
      <w:r w:rsidR="00231731" w:rsidRPr="003C4F0C">
        <w:rPr>
          <w:rFonts w:ascii="Sylfaen" w:hAnsi="Sylfaen"/>
          <w:bCs/>
          <w:lang w:val="ka-GE"/>
        </w:rPr>
        <w:t>29</w:t>
      </w:r>
    </w:p>
    <w:p w:rsidR="002747E7" w:rsidRPr="006D75C7" w:rsidRDefault="002747E7" w:rsidP="002747E7">
      <w:pPr>
        <w:jc w:val="both"/>
        <w:rPr>
          <w:rFonts w:ascii="Sylfaen" w:hAnsi="Sylfaen"/>
          <w:lang w:val="ka-GE"/>
        </w:rPr>
      </w:pPr>
    </w:p>
    <w:p w:rsidR="001E6DB4" w:rsidRDefault="001E6DB4" w:rsidP="00093936">
      <w:pPr>
        <w:pStyle w:val="ListParagraph"/>
        <w:rPr>
          <w:rFonts w:ascii="Sylfaen" w:hAnsi="Sylfaen"/>
          <w:bCs/>
          <w:lang w:val="ka-GE"/>
        </w:rPr>
      </w:pPr>
    </w:p>
    <w:p w:rsidR="001E6DB4" w:rsidRPr="00DA72A4" w:rsidRDefault="001E6DB4" w:rsidP="00744B10">
      <w:pPr>
        <w:rPr>
          <w:rFonts w:ascii="Sylfaen" w:hAnsi="Sylfaen"/>
          <w:bCs/>
          <w:lang w:val="ka-GE"/>
        </w:rPr>
      </w:pPr>
    </w:p>
    <w:p w:rsidR="00093936" w:rsidRDefault="00093936" w:rsidP="00093936">
      <w:pPr>
        <w:pStyle w:val="ListParagraph"/>
        <w:rPr>
          <w:rFonts w:ascii="Sylfaen" w:hAnsi="Sylfaen"/>
          <w:bCs/>
          <w:lang w:val="ka-GE"/>
        </w:rPr>
      </w:pPr>
    </w:p>
    <w:p w:rsidR="00093936" w:rsidRDefault="00093936" w:rsidP="00093936">
      <w:pPr>
        <w:pStyle w:val="ListParagraph"/>
        <w:rPr>
          <w:rFonts w:ascii="Sylfaen" w:hAnsi="Sylfaen"/>
          <w:bCs/>
          <w:lang w:val="ka-GE"/>
        </w:rPr>
      </w:pPr>
    </w:p>
    <w:p w:rsidR="00093936" w:rsidRDefault="00093936" w:rsidP="00093936">
      <w:pPr>
        <w:pStyle w:val="ListParagraph"/>
        <w:rPr>
          <w:rFonts w:ascii="Sylfaen" w:hAnsi="Sylfaen"/>
          <w:bCs/>
          <w:lang w:val="ka-GE"/>
        </w:rPr>
      </w:pPr>
    </w:p>
    <w:p w:rsidR="00DA72A4" w:rsidRDefault="00DA72A4" w:rsidP="00093936">
      <w:pPr>
        <w:pStyle w:val="ListParagraph"/>
        <w:rPr>
          <w:rFonts w:ascii="Sylfaen" w:hAnsi="Sylfaen"/>
          <w:bCs/>
          <w:lang w:val="ka-GE"/>
        </w:rPr>
      </w:pPr>
    </w:p>
    <w:p w:rsidR="00DA72A4" w:rsidRDefault="00DA72A4" w:rsidP="00093936">
      <w:pPr>
        <w:pStyle w:val="ListParagraph"/>
        <w:rPr>
          <w:rFonts w:ascii="Sylfaen" w:hAnsi="Sylfaen"/>
          <w:bCs/>
          <w:lang w:val="ka-GE"/>
        </w:rPr>
      </w:pPr>
    </w:p>
    <w:p w:rsidR="00DA72A4" w:rsidRDefault="00DA72A4" w:rsidP="00093936">
      <w:pPr>
        <w:pStyle w:val="ListParagraph"/>
        <w:rPr>
          <w:rFonts w:ascii="Sylfaen" w:hAnsi="Sylfaen"/>
          <w:bCs/>
          <w:lang w:val="ka-GE"/>
        </w:rPr>
      </w:pPr>
    </w:p>
    <w:p w:rsidR="00B062E7" w:rsidRDefault="005801BB" w:rsidP="00B062E7">
      <w:pPr>
        <w:ind w:left="-360"/>
        <w:rPr>
          <w:rFonts w:ascii="Sylfaen" w:eastAsia="Times New Roman" w:hAnsi="Sylfaen" w:cs="Times New Roman"/>
          <w:bCs/>
          <w:lang w:val="ka-GE"/>
        </w:rPr>
      </w:pPr>
      <w:r>
        <w:rPr>
          <w:rFonts w:ascii="Sylfaen" w:hAnsi="Sylfaen"/>
          <w:bCs/>
          <w:lang w:val="ka-GE"/>
        </w:rPr>
        <w:lastRenderedPageBreak/>
        <w:t xml:space="preserve"> </w:t>
      </w:r>
      <w:r w:rsidR="00FF16AC" w:rsidRPr="00FF16AC">
        <w:rPr>
          <w:rFonts w:ascii="Sylfaen" w:eastAsia="Times New Roman" w:hAnsi="Sylfaen" w:cs="Sylfaen"/>
          <w:bCs/>
          <w:lang w:val="ka-GE"/>
        </w:rPr>
        <w:t>სატიტულო</w:t>
      </w:r>
      <w:r w:rsidR="00FF16AC" w:rsidRPr="00FF16AC">
        <w:rPr>
          <w:rFonts w:ascii="Sylfaen" w:eastAsia="Times New Roman" w:hAnsi="Sylfaen" w:cs="Times New Roman"/>
          <w:bCs/>
          <w:lang w:val="ka-GE"/>
        </w:rPr>
        <w:t xml:space="preserve"> ფურცელი </w:t>
      </w:r>
    </w:p>
    <w:p w:rsidR="00FF16AC" w:rsidRPr="00744277" w:rsidRDefault="00FF16AC" w:rsidP="00B062E7">
      <w:pPr>
        <w:ind w:left="-360"/>
        <w:rPr>
          <w:rFonts w:ascii="AcadMtavr" w:eastAsia="Times New Roman" w:hAnsi="AcadMtavr" w:cs="Times New Roman"/>
          <w:b/>
          <w:bCs/>
          <w:lang w:val="ka-GE"/>
        </w:rPr>
      </w:pPr>
      <w:r w:rsidRPr="00FF16AC">
        <w:rPr>
          <w:rFonts w:ascii="Sylfaen" w:eastAsia="Times New Roman" w:hAnsi="Sylfaen" w:cs="Times New Roman"/>
          <w:b/>
          <w:bCs/>
          <w:lang w:val="ka-GE"/>
        </w:rPr>
        <w:t xml:space="preserve"> დამტკიცებულია:                                                                           </w:t>
      </w:r>
      <w:r w:rsidRPr="00744277">
        <w:rPr>
          <w:rFonts w:ascii="Sylfaen" w:eastAsia="Times New Roman" w:hAnsi="Sylfaen" w:cs="Sylfaen"/>
          <w:b/>
          <w:bCs/>
          <w:lang w:val="ka-GE"/>
        </w:rPr>
        <w:t>შეთანხმებულია</w:t>
      </w:r>
      <w:r w:rsidRPr="00FF16AC">
        <w:rPr>
          <w:rFonts w:ascii="Sylfaen" w:eastAsia="Times New Roman" w:hAnsi="Sylfaen" w:cs="Sylfaen"/>
          <w:b/>
          <w:bCs/>
          <w:lang w:val="ka-GE"/>
        </w:rPr>
        <w:t>:</w:t>
      </w:r>
      <w:r w:rsidRPr="00744277">
        <w:rPr>
          <w:rFonts w:ascii="AcadMtavr" w:eastAsia="Times New Roman" w:hAnsi="AcadMtavr" w:cs="Times New Roman"/>
          <w:b/>
          <w:bCs/>
          <w:lang w:val="ka-GE"/>
        </w:rPr>
        <w:t xml:space="preserve">                             </w:t>
      </w:r>
    </w:p>
    <w:p w:rsidR="00B062E7" w:rsidRPr="00FF16AC" w:rsidRDefault="00FF16AC" w:rsidP="00B062E7">
      <w:pPr>
        <w:spacing w:after="0" w:line="240" w:lineRule="auto"/>
        <w:ind w:left="3510" w:hanging="4950"/>
        <w:jc w:val="both"/>
        <w:rPr>
          <w:rFonts w:ascii="Sylfaen" w:eastAsia="Times New Roman" w:hAnsi="Sylfaen" w:cs="Sylfaen"/>
          <w:lang w:val="ka-GE"/>
        </w:rPr>
      </w:pPr>
      <w:r w:rsidRPr="00744277">
        <w:rPr>
          <w:rFonts w:ascii="AcadMtavr" w:eastAsia="Times New Roman" w:hAnsi="AcadMtavr" w:cs="Times New Roman"/>
          <w:bCs/>
          <w:lang w:val="ka-GE"/>
        </w:rPr>
        <w:t xml:space="preserve">   </w:t>
      </w:r>
      <w:r w:rsidRPr="00FF16AC">
        <w:rPr>
          <w:rFonts w:ascii="Sylfaen" w:eastAsia="Times New Roman" w:hAnsi="Sylfaen" w:cs="Times New Roman"/>
          <w:bCs/>
          <w:lang w:val="ka-GE"/>
        </w:rPr>
        <w:t xml:space="preserve">               შპს ,,</w:t>
      </w:r>
      <w:r w:rsidR="00B062E7">
        <w:rPr>
          <w:rFonts w:ascii="Sylfaen" w:eastAsia="Times New Roman" w:hAnsi="Sylfaen" w:cs="Times New Roman"/>
          <w:bCs/>
          <w:lang w:val="ka-GE"/>
        </w:rPr>
        <w:t>კომპანია ბლექს სი გრუპი“-</w:t>
      </w:r>
      <w:r w:rsidRPr="00FF16AC">
        <w:rPr>
          <w:rFonts w:ascii="Sylfaen" w:eastAsia="Times New Roman" w:hAnsi="Sylfaen" w:cs="Times New Roman"/>
          <w:bCs/>
          <w:lang w:val="ka-GE"/>
        </w:rPr>
        <w:t xml:space="preserve">ს </w:t>
      </w:r>
      <w:r w:rsidR="00B062E7">
        <w:rPr>
          <w:rFonts w:ascii="Sylfaen" w:eastAsia="Times New Roman" w:hAnsi="Sylfaen" w:cs="Times New Roman"/>
          <w:bCs/>
          <w:lang w:val="ka-GE"/>
        </w:rPr>
        <w:t xml:space="preserve">                                  </w:t>
      </w:r>
      <w:r w:rsidR="00B062E7" w:rsidRPr="00FF16AC">
        <w:rPr>
          <w:rFonts w:ascii="Sylfaen" w:eastAsia="Times New Roman" w:hAnsi="Sylfaen" w:cs="Sylfaen"/>
          <w:lang w:val="ka-GE"/>
        </w:rPr>
        <w:t>საქართველოს</w:t>
      </w:r>
      <w:r w:rsidR="00B062E7" w:rsidRPr="00FF16AC">
        <w:rPr>
          <w:rFonts w:ascii="AcadNusx" w:eastAsia="Times New Roman" w:hAnsi="AcadNusx" w:cs="Times New Roman"/>
          <w:lang w:val="ka-GE"/>
        </w:rPr>
        <w:t xml:space="preserve"> </w:t>
      </w:r>
      <w:r w:rsidR="00B062E7" w:rsidRPr="00FF16AC">
        <w:rPr>
          <w:rFonts w:ascii="Sylfaen" w:eastAsia="Times New Roman" w:hAnsi="Sylfaen" w:cs="Sylfaen"/>
          <w:lang w:val="ka-GE"/>
        </w:rPr>
        <w:t>გარემოს დაცვისა</w:t>
      </w:r>
      <w:r w:rsidR="00B062E7" w:rsidRPr="00FF16AC">
        <w:rPr>
          <w:rFonts w:ascii="AcadNusx" w:eastAsia="Times New Roman" w:hAnsi="AcadNusx" w:cs="Times New Roman"/>
          <w:lang w:val="ka-GE"/>
        </w:rPr>
        <w:t xml:space="preserve"> </w:t>
      </w:r>
      <w:r w:rsidR="00B062E7" w:rsidRPr="00FF16AC">
        <w:rPr>
          <w:rFonts w:ascii="Sylfaen" w:eastAsia="Times New Roman" w:hAnsi="Sylfaen" w:cs="Sylfaen"/>
          <w:lang w:val="ka-GE"/>
        </w:rPr>
        <w:t>და</w:t>
      </w:r>
    </w:p>
    <w:p w:rsidR="00B062E7" w:rsidRDefault="00B062E7" w:rsidP="00FF16AC">
      <w:pPr>
        <w:spacing w:after="0" w:line="240" w:lineRule="auto"/>
        <w:ind w:left="3510" w:hanging="4950"/>
        <w:jc w:val="both"/>
        <w:rPr>
          <w:rFonts w:ascii="Sylfaen" w:eastAsia="Times New Roman" w:hAnsi="Sylfaen" w:cs="Times New Roman"/>
          <w:bCs/>
          <w:lang w:val="ka-GE"/>
        </w:rPr>
      </w:pPr>
      <w:r>
        <w:rPr>
          <w:rFonts w:ascii="Sylfaen" w:eastAsia="Times New Roman" w:hAnsi="Sylfaen" w:cs="Times New Roman"/>
          <w:bCs/>
          <w:lang w:val="ka-GE"/>
        </w:rPr>
        <w:t xml:space="preserve">                     </w:t>
      </w:r>
      <w:r w:rsidRPr="00FF16AC">
        <w:rPr>
          <w:rFonts w:ascii="Sylfaen" w:eastAsia="Times New Roman" w:hAnsi="Sylfaen" w:cs="Times New Roman"/>
          <w:bCs/>
          <w:lang w:val="ka-GE"/>
        </w:rPr>
        <w:t>დირექტორი</w:t>
      </w:r>
      <w:r>
        <w:rPr>
          <w:rFonts w:ascii="Sylfaen" w:eastAsia="Times New Roman" w:hAnsi="Sylfaen" w:cs="Times New Roman"/>
          <w:bCs/>
          <w:lang w:val="ka-GE"/>
        </w:rPr>
        <w:t xml:space="preserve">                                                                         </w:t>
      </w:r>
      <w:r w:rsidRPr="00FF16AC">
        <w:rPr>
          <w:rFonts w:ascii="Sylfaen" w:eastAsia="Times New Roman" w:hAnsi="Sylfaen" w:cs="Sylfaen"/>
          <w:lang w:val="ka-GE"/>
        </w:rPr>
        <w:t>სოფლის   მეურნეობის</w:t>
      </w:r>
      <w:r w:rsidRPr="00FF16AC">
        <w:rPr>
          <w:rFonts w:ascii="AcadNusx" w:eastAsia="Times New Roman" w:hAnsi="AcadNusx" w:cs="Times New Roman"/>
          <w:lang w:val="ka-GE"/>
        </w:rPr>
        <w:t xml:space="preserve"> </w:t>
      </w:r>
      <w:r>
        <w:rPr>
          <w:rFonts w:eastAsia="Times New Roman" w:cs="Times New Roman"/>
          <w:lang w:val="ka-GE"/>
        </w:rPr>
        <w:t xml:space="preserve"> </w:t>
      </w:r>
      <w:r w:rsidRPr="00FF16AC">
        <w:rPr>
          <w:rFonts w:ascii="Sylfaen" w:eastAsia="Times New Roman" w:hAnsi="Sylfaen" w:cs="Times New Roman"/>
          <w:lang w:val="ka-GE"/>
        </w:rPr>
        <w:t>სამინისტროს</w:t>
      </w:r>
    </w:p>
    <w:p w:rsidR="00FF16AC" w:rsidRPr="00FF16AC" w:rsidRDefault="00B062E7" w:rsidP="00FF16AC">
      <w:pPr>
        <w:spacing w:after="0" w:line="240" w:lineRule="auto"/>
        <w:ind w:left="3510" w:hanging="4950"/>
        <w:jc w:val="both"/>
        <w:rPr>
          <w:rFonts w:ascii="Sylfaen" w:eastAsia="Times New Roman" w:hAnsi="Sylfaen" w:cs="Sylfaen"/>
          <w:lang w:val="ka-GE"/>
        </w:rPr>
      </w:pPr>
      <w:r>
        <w:rPr>
          <w:rFonts w:ascii="Sylfaen" w:eastAsia="Times New Roman" w:hAnsi="Sylfaen" w:cs="Times New Roman"/>
          <w:bCs/>
          <w:lang w:val="ka-GE"/>
        </w:rPr>
        <w:t xml:space="preserve">                    </w:t>
      </w:r>
      <w:r w:rsidR="00FF16AC" w:rsidRPr="00744277">
        <w:rPr>
          <w:rFonts w:ascii="AcadMtavr" w:eastAsia="Times New Roman" w:hAnsi="AcadMtavr" w:cs="Times New Roman"/>
          <w:bCs/>
          <w:lang w:val="ka-GE"/>
        </w:rPr>
        <w:t xml:space="preserve">         </w:t>
      </w:r>
      <w:r w:rsidR="00FF16AC" w:rsidRPr="00FF16AC">
        <w:rPr>
          <w:rFonts w:ascii="Sylfaen" w:eastAsia="Times New Roman" w:hAnsi="Sylfaen" w:cs="Times New Roman"/>
          <w:bCs/>
          <w:lang w:val="ka-GE"/>
        </w:rPr>
        <w:t xml:space="preserve">                  </w:t>
      </w:r>
      <w:r>
        <w:rPr>
          <w:rFonts w:ascii="Sylfaen" w:eastAsia="Times New Roman" w:hAnsi="Sylfaen" w:cs="Times New Roman"/>
          <w:bCs/>
          <w:lang w:val="ka-GE"/>
        </w:rPr>
        <w:t xml:space="preserve">                                                             </w:t>
      </w:r>
      <w:r w:rsidRPr="00FF16AC">
        <w:rPr>
          <w:rFonts w:ascii="Sylfaen" w:eastAsia="Times New Roman" w:hAnsi="Sylfaen" w:cs="Times New Roman"/>
          <w:lang w:val="ka-GE"/>
        </w:rPr>
        <w:t>გარემოსდაცვითი შეფასების</w:t>
      </w:r>
      <w:r>
        <w:rPr>
          <w:rFonts w:ascii="Sylfaen" w:eastAsia="Times New Roman" w:hAnsi="Sylfaen" w:cs="Times New Roman"/>
          <w:lang w:val="ka-GE"/>
        </w:rPr>
        <w:t xml:space="preserve"> </w:t>
      </w:r>
      <w:r w:rsidRPr="00FF16AC">
        <w:rPr>
          <w:rFonts w:ascii="Sylfaen" w:eastAsia="Times New Roman" w:hAnsi="Sylfaen" w:cs="Times New Roman"/>
          <w:lang w:val="ka-GE"/>
        </w:rPr>
        <w:t>დეპარტამენტი</w:t>
      </w:r>
    </w:p>
    <w:p w:rsidR="00FF16AC" w:rsidRPr="00FF16AC" w:rsidRDefault="00F832B6" w:rsidP="00B062E7">
      <w:pPr>
        <w:spacing w:after="0" w:line="240" w:lineRule="auto"/>
        <w:ind w:left="-450"/>
        <w:jc w:val="both"/>
        <w:rPr>
          <w:rFonts w:ascii="Sylfaen" w:eastAsia="Times New Roman" w:hAnsi="Sylfaen" w:cs="Times New Roman"/>
          <w:lang w:val="ka-GE"/>
        </w:rPr>
      </w:pPr>
      <w:r>
        <w:rPr>
          <w:rFonts w:ascii="Sylfaen" w:hAnsi="Sylfaen"/>
          <w:b/>
          <w:noProof/>
          <w:sz w:val="56"/>
          <w:szCs w:val="44"/>
        </w:rPr>
        <w:drawing>
          <wp:anchor distT="0" distB="0" distL="114300" distR="114300" simplePos="0" relativeHeight="251681792" behindDoc="1" locked="0" layoutInCell="1" allowOverlap="1" wp14:anchorId="6FE4DFF0" wp14:editId="3A6FFB24">
            <wp:simplePos x="0" y="0"/>
            <wp:positionH relativeFrom="column">
              <wp:posOffset>-146685</wp:posOffset>
            </wp:positionH>
            <wp:positionV relativeFrom="paragraph">
              <wp:posOffset>88265</wp:posOffset>
            </wp:positionV>
            <wp:extent cx="1497987" cy="1352550"/>
            <wp:effectExtent l="0" t="0" r="698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SEA-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0804" cy="1364123"/>
                    </a:xfrm>
                    <a:prstGeom prst="rect">
                      <a:avLst/>
                    </a:prstGeom>
                  </pic:spPr>
                </pic:pic>
              </a:graphicData>
            </a:graphic>
            <wp14:sizeRelH relativeFrom="page">
              <wp14:pctWidth>0</wp14:pctWidth>
            </wp14:sizeRelH>
            <wp14:sizeRelV relativeFrom="page">
              <wp14:pctHeight>0</wp14:pctHeight>
            </wp14:sizeRelV>
          </wp:anchor>
        </w:drawing>
      </w:r>
      <w:r w:rsidR="00FF16AC" w:rsidRPr="00FF16AC">
        <w:rPr>
          <w:rFonts w:ascii="Sylfaen" w:eastAsia="Times New Roman" w:hAnsi="Sylfaen" w:cs="Sylfaen"/>
          <w:lang w:val="ka-GE"/>
        </w:rPr>
        <w:t xml:space="preserve">                                                                </w:t>
      </w:r>
      <w:r w:rsidR="00FF16AC" w:rsidRPr="00FF16AC">
        <w:rPr>
          <w:rFonts w:ascii="AcadNusx" w:eastAsia="Times New Roman" w:hAnsi="AcadNusx" w:cs="Times New Roman"/>
          <w:lang w:val="ka-GE"/>
        </w:rPr>
        <w:t xml:space="preserve"> </w:t>
      </w:r>
      <w:r w:rsidR="00FF16AC" w:rsidRPr="00FF16AC">
        <w:rPr>
          <w:rFonts w:ascii="Sylfaen" w:eastAsia="Times New Roman" w:hAnsi="Sylfaen" w:cs="Times New Roman"/>
          <w:lang w:val="ka-GE"/>
        </w:rPr>
        <w:t xml:space="preserve">                  </w:t>
      </w:r>
    </w:p>
    <w:p w:rsidR="00B062E7" w:rsidRPr="00FF16AC" w:rsidRDefault="00FF16AC" w:rsidP="00B062E7">
      <w:pPr>
        <w:spacing w:after="0" w:line="360" w:lineRule="auto"/>
        <w:ind w:left="-900"/>
        <w:jc w:val="both"/>
        <w:rPr>
          <w:rFonts w:ascii="Sylfaen" w:eastAsia="Times New Roman" w:hAnsi="Sylfaen" w:cs="Times New Roman"/>
          <w:lang w:val="ka-GE"/>
        </w:rPr>
      </w:pPr>
      <w:r w:rsidRPr="00FF16AC">
        <w:rPr>
          <w:rFonts w:ascii="Sylfaen" w:eastAsia="Times New Roman" w:hAnsi="Sylfaen" w:cs="Times New Roman"/>
          <w:lang w:val="ka-GE"/>
        </w:rPr>
        <w:t xml:space="preserve">         </w:t>
      </w:r>
      <w:r w:rsidR="00B062E7" w:rsidRPr="00FF16AC">
        <w:rPr>
          <w:rFonts w:ascii="Sylfaen" w:eastAsia="Times New Roman" w:hAnsi="Sylfaen" w:cs="Times New Roman"/>
          <w:lang w:val="ka-GE"/>
        </w:rPr>
        <w:t>-------------------</w:t>
      </w:r>
      <w:r w:rsidR="00B062E7">
        <w:rPr>
          <w:rFonts w:ascii="Sylfaen" w:eastAsia="Times New Roman" w:hAnsi="Sylfaen" w:cs="Times New Roman"/>
          <w:lang w:val="ka-GE"/>
        </w:rPr>
        <w:t>------</w:t>
      </w:r>
      <w:r w:rsidR="00B062E7" w:rsidRPr="00FF16AC">
        <w:rPr>
          <w:rFonts w:ascii="Sylfaen" w:eastAsia="Times New Roman" w:hAnsi="Sylfaen" w:cs="Times New Roman"/>
          <w:lang w:val="ka-GE"/>
        </w:rPr>
        <w:t xml:space="preserve"> /</w:t>
      </w:r>
      <w:r w:rsidR="00B062E7">
        <w:rPr>
          <w:rFonts w:ascii="Sylfaen" w:eastAsia="Times New Roman" w:hAnsi="Sylfaen" w:cs="Times New Roman"/>
          <w:lang w:val="ka-GE"/>
        </w:rPr>
        <w:t>ა. მამუჭაძე</w:t>
      </w:r>
      <w:r w:rsidR="00B062E7" w:rsidRPr="00FF16AC">
        <w:rPr>
          <w:rFonts w:ascii="Sylfaen" w:eastAsia="Times New Roman" w:hAnsi="Sylfaen" w:cs="Times New Roman"/>
          <w:lang w:val="ka-GE"/>
        </w:rPr>
        <w:t>/</w:t>
      </w:r>
      <w:r w:rsidRPr="00FF16AC">
        <w:rPr>
          <w:rFonts w:ascii="Sylfaen" w:eastAsia="Times New Roman" w:hAnsi="Sylfaen" w:cs="Times New Roman"/>
          <w:lang w:val="ka-GE"/>
        </w:rPr>
        <w:t xml:space="preserve">          </w:t>
      </w:r>
      <w:r w:rsidR="00B062E7">
        <w:rPr>
          <w:rFonts w:ascii="Sylfaen" w:eastAsia="Times New Roman" w:hAnsi="Sylfaen" w:cs="Times New Roman"/>
          <w:lang w:val="ka-GE"/>
        </w:rPr>
        <w:t xml:space="preserve">                           ------------------------------ /                                 /                        </w:t>
      </w:r>
    </w:p>
    <w:p w:rsidR="00B062E7" w:rsidRPr="00FF16AC" w:rsidRDefault="00B062E7" w:rsidP="00B062E7">
      <w:pPr>
        <w:spacing w:after="0" w:line="240" w:lineRule="auto"/>
        <w:ind w:left="3060" w:hanging="3690"/>
        <w:jc w:val="both"/>
        <w:rPr>
          <w:rFonts w:ascii="Sylfaen" w:eastAsia="Times New Roman" w:hAnsi="Sylfaen" w:cs="Times New Roman"/>
          <w:lang w:val="ka-GE"/>
        </w:rPr>
      </w:pPr>
      <w:r>
        <w:rPr>
          <w:rFonts w:ascii="Sylfaen" w:eastAsia="Times New Roman" w:hAnsi="Sylfaen" w:cs="Times New Roman"/>
          <w:lang w:val="ka-GE"/>
        </w:rPr>
        <w:t xml:space="preserve">   </w:t>
      </w:r>
      <w:r w:rsidRPr="00FF16AC">
        <w:rPr>
          <w:rFonts w:ascii="Sylfaen" w:eastAsia="Times New Roman" w:hAnsi="Sylfaen" w:cs="Times New Roman"/>
          <w:lang w:val="ka-GE"/>
        </w:rPr>
        <w:t>,,       ,, ---------------------------------- 20</w:t>
      </w:r>
      <w:r>
        <w:rPr>
          <w:rFonts w:ascii="Sylfaen" w:eastAsia="Times New Roman" w:hAnsi="Sylfaen" w:cs="Times New Roman"/>
          <w:lang w:val="ka-GE"/>
        </w:rPr>
        <w:t xml:space="preserve">20 </w:t>
      </w:r>
      <w:r w:rsidRPr="00FF16AC">
        <w:rPr>
          <w:rFonts w:ascii="Sylfaen" w:eastAsia="Times New Roman" w:hAnsi="Sylfaen" w:cs="Times New Roman"/>
          <w:lang w:val="ka-GE"/>
        </w:rPr>
        <w:t xml:space="preserve">წ  </w:t>
      </w:r>
      <w:r w:rsidR="005B2B96">
        <w:rPr>
          <w:rFonts w:ascii="Sylfaen" w:eastAsia="Times New Roman" w:hAnsi="Sylfaen" w:cs="Times New Roman"/>
          <w:lang w:val="ka-GE"/>
        </w:rPr>
        <w:t xml:space="preserve">                     ,,       ,, ------------------------------------2020წ</w:t>
      </w:r>
    </w:p>
    <w:p w:rsidR="00FF16AC" w:rsidRPr="00FF16AC" w:rsidRDefault="00FF16AC" w:rsidP="00B062E7">
      <w:pPr>
        <w:spacing w:after="0" w:line="240" w:lineRule="auto"/>
        <w:ind w:left="3060" w:hanging="3690"/>
        <w:jc w:val="both"/>
        <w:rPr>
          <w:rFonts w:ascii="Sylfaen" w:eastAsia="Times New Roman" w:hAnsi="Sylfaen" w:cs="Times New Roman"/>
          <w:lang w:val="ka-GE"/>
        </w:rPr>
      </w:pPr>
      <w:r w:rsidRPr="00FF16AC">
        <w:rPr>
          <w:rFonts w:ascii="Sylfaen" w:eastAsia="Times New Roman" w:hAnsi="Sylfaen" w:cs="Times New Roman"/>
          <w:lang w:val="ka-GE"/>
        </w:rPr>
        <w:t xml:space="preserve">        </w:t>
      </w:r>
      <w:r w:rsidR="00B062E7">
        <w:rPr>
          <w:rFonts w:ascii="Sylfaen" w:eastAsia="Times New Roman" w:hAnsi="Sylfaen" w:cs="Times New Roman"/>
          <w:lang w:val="ka-GE"/>
        </w:rPr>
        <w:t xml:space="preserve">                                                   </w:t>
      </w:r>
      <w:r w:rsidR="00B062E7" w:rsidRPr="00FF16AC">
        <w:rPr>
          <w:rFonts w:ascii="Sylfaen" w:eastAsia="Times New Roman" w:hAnsi="Sylfaen" w:cs="Times New Roman"/>
          <w:lang w:val="ka-GE"/>
        </w:rPr>
        <w:t xml:space="preserve"> </w:t>
      </w:r>
      <w:r w:rsidR="00B062E7">
        <w:rPr>
          <w:rFonts w:ascii="Sylfaen" w:eastAsia="Times New Roman" w:hAnsi="Sylfaen" w:cs="Times New Roman"/>
          <w:lang w:val="ka-GE"/>
        </w:rPr>
        <w:t xml:space="preserve">                                           </w:t>
      </w:r>
    </w:p>
    <w:p w:rsidR="00FF16AC" w:rsidRPr="00FF16AC" w:rsidRDefault="00FF16AC" w:rsidP="00FF16AC">
      <w:pPr>
        <w:spacing w:after="0" w:line="240" w:lineRule="auto"/>
        <w:ind w:left="4140" w:hanging="3690"/>
        <w:jc w:val="both"/>
        <w:rPr>
          <w:rFonts w:ascii="Sylfaen" w:eastAsia="Times New Roman" w:hAnsi="Sylfaen" w:cs="Times New Roman"/>
          <w:lang w:val="ka-GE"/>
        </w:rPr>
      </w:pPr>
      <w:r w:rsidRPr="00FF16AC">
        <w:rPr>
          <w:rFonts w:ascii="Sylfaen" w:eastAsia="Times New Roman" w:hAnsi="Sylfaen" w:cs="Times New Roman"/>
          <w:lang w:val="ka-GE"/>
        </w:rPr>
        <w:t xml:space="preserve">                                                                                                             </w:t>
      </w:r>
    </w:p>
    <w:p w:rsidR="00FF16AC" w:rsidRPr="00FF16AC" w:rsidRDefault="005B2B96" w:rsidP="005B2B96">
      <w:pPr>
        <w:spacing w:after="0"/>
        <w:ind w:left="360"/>
        <w:jc w:val="both"/>
        <w:rPr>
          <w:rFonts w:ascii="Sylfaen" w:eastAsia="Times New Roman" w:hAnsi="Sylfaen" w:cs="Times New Roman"/>
          <w:lang w:val="ka-GE"/>
        </w:rPr>
      </w:pPr>
      <w:r w:rsidRPr="00FF16AC">
        <w:rPr>
          <w:rFonts w:ascii="Sylfaen" w:eastAsia="Times New Roman" w:hAnsi="Sylfaen" w:cs="Sylfaen"/>
          <w:bCs/>
          <w:lang w:val="ka-GE"/>
        </w:rPr>
        <w:t>ბ.ა.</w:t>
      </w:r>
      <w:r>
        <w:rPr>
          <w:rFonts w:ascii="Sylfaen" w:eastAsia="Times New Roman" w:hAnsi="Sylfaen" w:cs="Sylfaen"/>
          <w:bCs/>
          <w:lang w:val="ka-GE"/>
        </w:rPr>
        <w:t xml:space="preserve">                                                                                                          </w:t>
      </w:r>
      <w:r w:rsidRPr="00FF16AC">
        <w:rPr>
          <w:rFonts w:ascii="Sylfaen" w:eastAsia="Times New Roman" w:hAnsi="Sylfaen" w:cs="Sylfaen"/>
          <w:bCs/>
          <w:lang w:val="ka-GE"/>
        </w:rPr>
        <w:t>ბ.ა.</w:t>
      </w:r>
    </w:p>
    <w:p w:rsidR="00FF16AC" w:rsidRPr="00FF16AC" w:rsidRDefault="00FF16AC" w:rsidP="00B062E7">
      <w:pPr>
        <w:spacing w:after="0" w:line="360" w:lineRule="auto"/>
        <w:ind w:left="-810"/>
        <w:jc w:val="both"/>
        <w:rPr>
          <w:rFonts w:ascii="Sylfaen" w:eastAsia="Times New Roman" w:hAnsi="Sylfaen" w:cs="Times New Roman"/>
          <w:lang w:val="ka-GE"/>
        </w:rPr>
      </w:pPr>
      <w:r w:rsidRPr="00FF16AC">
        <w:rPr>
          <w:rFonts w:ascii="Sylfaen" w:eastAsia="Times New Roman" w:hAnsi="Sylfaen" w:cs="Times New Roman"/>
          <w:lang w:val="ka-GE"/>
        </w:rPr>
        <w:t xml:space="preserve">   </w:t>
      </w:r>
      <w:r w:rsidRPr="00744277">
        <w:rPr>
          <w:rFonts w:ascii="Sylfaen" w:eastAsia="Times New Roman" w:hAnsi="Sylfaen" w:cs="Times New Roman"/>
          <w:lang w:val="ka-GE"/>
        </w:rPr>
        <w:t xml:space="preserve">  </w:t>
      </w:r>
      <w:r w:rsidRPr="00FF16AC">
        <w:rPr>
          <w:rFonts w:ascii="Sylfaen" w:eastAsia="Times New Roman" w:hAnsi="Sylfaen" w:cs="Times New Roman"/>
          <w:lang w:val="ka-GE"/>
        </w:rPr>
        <w:t xml:space="preserve">              </w:t>
      </w:r>
      <w:r w:rsidRPr="00FF16AC">
        <w:rPr>
          <w:rFonts w:ascii="AcadNusx" w:eastAsia="Times New Roman" w:hAnsi="AcadNusx" w:cs="Times New Roman"/>
          <w:lang w:val="ka-GE"/>
        </w:rPr>
        <w:t xml:space="preserve"> </w:t>
      </w:r>
      <w:r w:rsidRPr="00FF16AC">
        <w:rPr>
          <w:rFonts w:ascii="Sylfaen" w:eastAsia="Times New Roman" w:hAnsi="Sylfaen" w:cs="Times New Roman"/>
          <w:lang w:val="ka-GE"/>
        </w:rPr>
        <w:t xml:space="preserve">   </w:t>
      </w:r>
      <w:r w:rsidR="00B062E7">
        <w:rPr>
          <w:rFonts w:ascii="Sylfaen" w:eastAsia="Times New Roman" w:hAnsi="Sylfaen" w:cs="Times New Roman"/>
          <w:lang w:val="ka-GE"/>
        </w:rPr>
        <w:t xml:space="preserve">   </w:t>
      </w:r>
    </w:p>
    <w:p w:rsidR="00FF16AC" w:rsidRPr="00FF16AC" w:rsidRDefault="00FF16AC" w:rsidP="00FF16AC">
      <w:pPr>
        <w:spacing w:after="0" w:line="360" w:lineRule="auto"/>
        <w:ind w:left="3600" w:hanging="4140"/>
        <w:rPr>
          <w:rFonts w:ascii="Sylfaen" w:eastAsia="Times New Roman" w:hAnsi="Sylfaen" w:cs="Times New Roman"/>
          <w:lang w:val="ka-GE"/>
        </w:rPr>
      </w:pPr>
      <w:r w:rsidRPr="00FF16AC">
        <w:rPr>
          <w:rFonts w:ascii="Sylfaen" w:eastAsia="Times New Roman" w:hAnsi="Sylfaen" w:cs="Times New Roman"/>
          <w:lang w:val="ka-GE"/>
        </w:rPr>
        <w:t xml:space="preserve">                      </w:t>
      </w:r>
    </w:p>
    <w:p w:rsidR="00FF16AC" w:rsidRPr="00FF16AC" w:rsidRDefault="00FF16AC" w:rsidP="00FF16AC">
      <w:pPr>
        <w:spacing w:after="0"/>
        <w:ind w:left="3600" w:hanging="4140"/>
        <w:rPr>
          <w:rFonts w:ascii="AcadMtavr" w:eastAsia="Times New Roman" w:hAnsi="AcadMtavr" w:cs="Times New Roman"/>
          <w:bCs/>
          <w:lang w:val="ka-GE"/>
        </w:rPr>
      </w:pPr>
      <w:r w:rsidRPr="00FF16AC">
        <w:rPr>
          <w:rFonts w:ascii="Sylfaen" w:eastAsia="Times New Roman" w:hAnsi="Sylfaen" w:cs="Times New Roman"/>
          <w:lang w:val="ka-GE"/>
        </w:rPr>
        <w:t xml:space="preserve">      </w:t>
      </w:r>
      <w:r w:rsidRPr="00FF16AC">
        <w:rPr>
          <w:rFonts w:ascii="AcadNusx" w:eastAsia="Times New Roman" w:hAnsi="AcadNusx" w:cs="Times New Roman"/>
          <w:lang w:val="ka-GE"/>
        </w:rPr>
        <w:t xml:space="preserve">        </w:t>
      </w:r>
      <w:r w:rsidRPr="00FF16AC">
        <w:rPr>
          <w:rFonts w:ascii="Sylfaen" w:eastAsia="Times New Roman" w:hAnsi="Sylfaen" w:cs="Times New Roman"/>
          <w:lang w:val="ka-GE"/>
        </w:rPr>
        <w:t xml:space="preserve">                           </w:t>
      </w:r>
      <w:r w:rsidRPr="00FF16AC">
        <w:rPr>
          <w:rFonts w:ascii="AcadNusx" w:eastAsia="Times New Roman" w:hAnsi="AcadNusx" w:cs="Times New Roman"/>
          <w:lang w:val="ka-GE"/>
        </w:rPr>
        <w:t xml:space="preserve"> </w:t>
      </w:r>
      <w:r w:rsidRPr="00FF16AC">
        <w:rPr>
          <w:rFonts w:ascii="Sylfaen" w:eastAsia="Times New Roman" w:hAnsi="Sylfaen" w:cs="Times New Roman"/>
          <w:lang w:val="ka-GE"/>
        </w:rPr>
        <w:t xml:space="preserve">       </w:t>
      </w:r>
    </w:p>
    <w:p w:rsidR="00FF16AC" w:rsidRPr="00FF16AC" w:rsidRDefault="00FF16AC" w:rsidP="00FF16AC">
      <w:pPr>
        <w:spacing w:after="0"/>
        <w:rPr>
          <w:rFonts w:ascii="AcadMtavr" w:eastAsia="Times New Roman" w:hAnsi="AcadMtavr" w:cs="Times New Roman"/>
          <w:b/>
          <w:bCs/>
          <w:lang w:val="ka-GE"/>
        </w:rPr>
      </w:pPr>
      <w:r w:rsidRPr="00FF16AC">
        <w:rPr>
          <w:rFonts w:ascii="AcadMtavr" w:eastAsia="Times New Roman" w:hAnsi="AcadMtavr" w:cs="Times New Roman"/>
          <w:b/>
          <w:bCs/>
          <w:lang w:val="ka-GE"/>
        </w:rPr>
        <w:t xml:space="preserve">                                             </w:t>
      </w:r>
    </w:p>
    <w:p w:rsidR="00FF16AC" w:rsidRPr="00FF16AC" w:rsidRDefault="00FF16AC" w:rsidP="00FF16AC">
      <w:pPr>
        <w:spacing w:after="0" w:line="360" w:lineRule="auto"/>
        <w:rPr>
          <w:rFonts w:ascii="AcadMtavr" w:eastAsia="Times New Roman" w:hAnsi="AcadMtavr" w:cs="Times New Roman"/>
          <w:b/>
          <w:bCs/>
          <w:lang w:val="ka-GE"/>
        </w:rPr>
      </w:pPr>
      <w:r w:rsidRPr="00FF16AC">
        <w:rPr>
          <w:rFonts w:ascii="Sylfaen" w:eastAsia="Times New Roman" w:hAnsi="Sylfaen" w:cs="Sylfaen"/>
          <w:b/>
          <w:bCs/>
          <w:lang w:val="ka-GE"/>
        </w:rPr>
        <w:t>ზ</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დ</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ჩ</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 xml:space="preserve">შეთანხმებულია: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w:t>
      </w:r>
      <w:r w:rsidRPr="00FF16AC">
        <w:rPr>
          <w:rFonts w:ascii="AcadMtavr" w:eastAsia="Times New Roman" w:hAnsi="AcadMtavr" w:cs="Times New Roman"/>
          <w:b/>
          <w:bCs/>
          <w:lang w:val="ka-GE"/>
        </w:rPr>
        <w:t xml:space="preserve">  20</w:t>
      </w:r>
      <w:r w:rsidRPr="00FF16AC">
        <w:rPr>
          <w:rFonts w:ascii="Sylfaen" w:eastAsia="Times New Roman" w:hAnsi="Sylfaen" w:cs="Times New Roman"/>
          <w:b/>
          <w:bCs/>
          <w:lang w:val="ka-GE"/>
        </w:rPr>
        <w:t xml:space="preserve">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 xml:space="preserve">   </w:t>
      </w:r>
      <w:r w:rsidRPr="00FF16AC">
        <w:rPr>
          <w:rFonts w:ascii="Sylfaen" w:eastAsia="Times New Roman" w:hAnsi="Sylfaen" w:cs="Sylfaen"/>
          <w:b/>
          <w:bCs/>
          <w:lang w:val="ka-GE"/>
        </w:rPr>
        <w:t>წ</w:t>
      </w:r>
      <w:r w:rsidRPr="00FF16AC">
        <w:rPr>
          <w:rFonts w:ascii="AcadMtavr" w:eastAsia="Times New Roman" w:hAnsi="AcadMtavr" w:cs="Times New Roman"/>
          <w:b/>
          <w:bCs/>
          <w:lang w:val="ka-GE"/>
        </w:rPr>
        <w:t>.</w:t>
      </w:r>
    </w:p>
    <w:p w:rsidR="00FF16AC" w:rsidRPr="00FF16AC" w:rsidRDefault="00FF16AC" w:rsidP="00FF16AC">
      <w:pPr>
        <w:spacing w:after="0" w:line="360" w:lineRule="auto"/>
        <w:rPr>
          <w:rFonts w:ascii="Sylfaen" w:eastAsia="Times New Roman" w:hAnsi="Sylfaen" w:cs="Times New Roman"/>
          <w:b/>
          <w:bCs/>
          <w:lang w:val="ka-GE"/>
        </w:rPr>
      </w:pP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 xml:space="preserve">        ,,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w:t>
      </w:r>
      <w:r w:rsidRPr="00FF16AC">
        <w:rPr>
          <w:rFonts w:ascii="AcadMtavr" w:eastAsia="Times New Roman" w:hAnsi="AcadMtavr" w:cs="Times New Roman"/>
          <w:b/>
          <w:bCs/>
          <w:lang w:val="ka-GE"/>
        </w:rPr>
        <w:t xml:space="preserve">  20</w:t>
      </w:r>
      <w:r w:rsidRPr="00FF16AC">
        <w:rPr>
          <w:rFonts w:ascii="Sylfaen" w:eastAsia="Times New Roman" w:hAnsi="Sylfaen" w:cs="Times New Roman"/>
          <w:b/>
          <w:bCs/>
          <w:lang w:val="ka-GE"/>
        </w:rPr>
        <w:t xml:space="preserve">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 xml:space="preserve">   </w:t>
      </w:r>
      <w:r w:rsidRPr="00FF16AC">
        <w:rPr>
          <w:rFonts w:ascii="Sylfaen" w:eastAsia="Times New Roman" w:hAnsi="Sylfaen" w:cs="Sylfaen"/>
          <w:b/>
          <w:bCs/>
          <w:lang w:val="ka-GE"/>
        </w:rPr>
        <w:t>წ-</w:t>
      </w:r>
      <w:r w:rsidRPr="00FF16AC">
        <w:rPr>
          <w:rFonts w:ascii="Sylfaen" w:eastAsia="Times New Roman" w:hAnsi="Sylfaen" w:cs="Times New Roman"/>
          <w:b/>
          <w:bCs/>
          <w:lang w:val="ka-GE"/>
        </w:rPr>
        <w:t>მდე</w:t>
      </w:r>
    </w:p>
    <w:p w:rsidR="00FF16AC" w:rsidRPr="00B22B67" w:rsidRDefault="00FF16AC" w:rsidP="00FF16AC">
      <w:pPr>
        <w:spacing w:after="0"/>
        <w:rPr>
          <w:rFonts w:eastAsia="Times New Roman" w:cs="Times New Roman"/>
          <w:bCs/>
          <w:lang w:val="ka-GE"/>
        </w:rPr>
      </w:pPr>
      <w:r w:rsidRPr="00FF16AC">
        <w:rPr>
          <w:rFonts w:ascii="Sylfaen" w:eastAsia="Times New Roman" w:hAnsi="Sylfaen" w:cs="Sylfaen"/>
          <w:b/>
          <w:bCs/>
          <w:lang w:val="ka-GE"/>
        </w:rPr>
        <w:t>სარეგისტრაციო</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ნომერი</w:t>
      </w:r>
      <w:r w:rsidRPr="00FF16AC">
        <w:rPr>
          <w:rFonts w:ascii="AcadMtavr" w:eastAsia="Times New Roman" w:hAnsi="AcadMtavr" w:cs="Times New Roman"/>
          <w:b/>
          <w:bCs/>
          <w:lang w:val="ka-GE"/>
        </w:rPr>
        <w:t xml:space="preserve"> </w:t>
      </w:r>
      <w:r w:rsidR="00B22B67">
        <w:rPr>
          <w:rFonts w:eastAsia="Times New Roman" w:cs="Times New Roman"/>
          <w:bCs/>
          <w:lang w:val="ka-GE"/>
        </w:rPr>
        <w:t>------------------------</w:t>
      </w:r>
    </w:p>
    <w:p w:rsidR="00FF16AC" w:rsidRPr="00FF16AC" w:rsidRDefault="00FF16AC" w:rsidP="00FF16AC">
      <w:pPr>
        <w:spacing w:after="0"/>
        <w:rPr>
          <w:rFonts w:ascii="AcadMtavr" w:eastAsia="Times New Roman" w:hAnsi="AcadMtavr" w:cs="Times New Roman"/>
          <w:bCs/>
          <w:lang w:val="ka-GE"/>
        </w:rPr>
      </w:pPr>
      <w:r w:rsidRPr="00FF16AC">
        <w:rPr>
          <w:rFonts w:ascii="Sylfaen" w:eastAsia="Times New Roman" w:hAnsi="Sylfaen" w:cs="Sylfaen"/>
          <w:bCs/>
          <w:lang w:val="ka-GE"/>
        </w:rPr>
        <w:t>წყალმოსარგებლის</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რეკვიზიტები</w:t>
      </w:r>
      <w:r w:rsidRPr="00FF16AC">
        <w:rPr>
          <w:rFonts w:ascii="AcadMtavr" w:eastAsia="Times New Roman" w:hAnsi="AcadMtavr" w:cs="Times New Roman"/>
          <w:bCs/>
          <w:lang w:val="ka-GE"/>
        </w:rPr>
        <w:t>:</w:t>
      </w:r>
    </w:p>
    <w:p w:rsidR="00FF16AC" w:rsidRPr="00FF16AC" w:rsidRDefault="00FF16AC" w:rsidP="00FF16AC">
      <w:pPr>
        <w:spacing w:after="0"/>
        <w:rPr>
          <w:rFonts w:ascii="Sylfaen" w:eastAsia="Times New Roman" w:hAnsi="Sylfaen" w:cs="Times New Roman"/>
          <w:lang w:val="ka-GE"/>
        </w:rPr>
      </w:pPr>
      <w:r w:rsidRPr="00FF16AC">
        <w:rPr>
          <w:rFonts w:ascii="Sylfaen" w:eastAsia="Times New Roman" w:hAnsi="Sylfaen" w:cs="Sylfaen"/>
          <w:b/>
          <w:bCs/>
          <w:lang w:val="ka-GE"/>
        </w:rPr>
        <w:t xml:space="preserve">    1. დასახელება, საიდენტიფიკაციო კოდი</w:t>
      </w:r>
      <w:r w:rsidRPr="00FF16AC">
        <w:rPr>
          <w:rFonts w:ascii="AcadMtavr" w:eastAsia="Times New Roman" w:hAnsi="AcadMtavr" w:cs="Times New Roman"/>
          <w:b/>
          <w:bCs/>
          <w:lang w:val="ka-GE"/>
        </w:rPr>
        <w:t>:</w:t>
      </w:r>
    </w:p>
    <w:p w:rsidR="00FF16AC" w:rsidRPr="00FF16AC" w:rsidRDefault="00FF16AC" w:rsidP="00FF16AC">
      <w:pPr>
        <w:spacing w:after="0"/>
        <w:ind w:left="510"/>
        <w:contextualSpacing/>
        <w:rPr>
          <w:rFonts w:ascii="Sylfaen" w:eastAsia="Times New Roman" w:hAnsi="Sylfaen" w:cs="Times New Roman"/>
          <w:lang w:val="ka-GE"/>
        </w:rPr>
      </w:pP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შ</w:t>
      </w:r>
      <w:r w:rsidRPr="00FF16AC">
        <w:rPr>
          <w:rFonts w:ascii="AcadMtavr" w:eastAsia="Times New Roman" w:hAnsi="AcadMtavr" w:cs="Times New Roman"/>
          <w:bCs/>
          <w:lang w:val="ka-GE"/>
        </w:rPr>
        <w:t>.</w:t>
      </w:r>
      <w:r w:rsidRPr="00FF16AC">
        <w:rPr>
          <w:rFonts w:ascii="Sylfaen" w:eastAsia="Times New Roman" w:hAnsi="Sylfaen" w:cs="Sylfaen"/>
          <w:bCs/>
          <w:lang w:val="ka-GE"/>
        </w:rPr>
        <w:t>პ</w:t>
      </w:r>
      <w:r w:rsidRPr="00FF16AC">
        <w:rPr>
          <w:rFonts w:ascii="AcadMtavr" w:eastAsia="Times New Roman" w:hAnsi="AcadMtavr" w:cs="Times New Roman"/>
          <w:bCs/>
          <w:lang w:val="ka-GE"/>
        </w:rPr>
        <w:t>.</w:t>
      </w:r>
      <w:r w:rsidRPr="00FF16AC">
        <w:rPr>
          <w:rFonts w:ascii="Sylfaen" w:eastAsia="Times New Roman" w:hAnsi="Sylfaen" w:cs="Sylfaen"/>
          <w:bCs/>
          <w:lang w:val="ka-GE"/>
        </w:rPr>
        <w:t>ს</w:t>
      </w:r>
      <w:r w:rsidRPr="00FF16AC">
        <w:rPr>
          <w:rFonts w:ascii="AcadMtavr" w:eastAsia="Times New Roman" w:hAnsi="AcadMtavr" w:cs="Times New Roman"/>
          <w:bCs/>
          <w:lang w:val="ka-GE"/>
        </w:rPr>
        <w:t>. “</w:t>
      </w:r>
      <w:r w:rsidR="005B2B96">
        <w:rPr>
          <w:rFonts w:ascii="Sylfaen" w:eastAsia="Times New Roman" w:hAnsi="Sylfaen" w:cs="Sylfaen"/>
          <w:bCs/>
          <w:lang w:val="ka-GE"/>
        </w:rPr>
        <w:t>კომპანია ბლექ სი გრუპი</w:t>
      </w:r>
      <w:r w:rsidRPr="00FF16AC">
        <w:rPr>
          <w:rFonts w:ascii="AcadMtavr" w:eastAsia="Times New Roman" w:hAnsi="AcadMtavr" w:cs="Times New Roman"/>
          <w:bCs/>
          <w:lang w:val="ka-GE"/>
        </w:rPr>
        <w:t>”</w:t>
      </w:r>
      <w:r w:rsidR="005B2B96">
        <w:rPr>
          <w:rFonts w:ascii="Sylfaen" w:eastAsia="Times New Roman" w:hAnsi="Sylfaen" w:cs="Times New Roman"/>
          <w:bCs/>
          <w:lang w:val="ka-GE"/>
        </w:rPr>
        <w:t xml:space="preserve"> </w:t>
      </w:r>
      <w:r w:rsidRPr="00FF16AC">
        <w:rPr>
          <w:rFonts w:ascii="Sylfaen" w:eastAsia="Times New Roman" w:hAnsi="Sylfaen" w:cs="Times New Roman"/>
          <w:bCs/>
          <w:lang w:val="ka-GE"/>
        </w:rPr>
        <w:t xml:space="preserve"> </w:t>
      </w:r>
      <w:r w:rsidR="00B062E7" w:rsidRPr="005B2B96">
        <w:rPr>
          <w:rFonts w:ascii="Sylfaen" w:hAnsi="Sylfaen" w:cs="DejaVuSans"/>
          <w:lang w:val="ka-GE"/>
        </w:rPr>
        <w:t>204477734</w:t>
      </w:r>
    </w:p>
    <w:p w:rsidR="00FF16AC" w:rsidRPr="00FF16AC" w:rsidRDefault="00FF16AC" w:rsidP="00FF16AC">
      <w:pPr>
        <w:spacing w:after="0"/>
        <w:ind w:left="510"/>
        <w:contextualSpacing/>
        <w:rPr>
          <w:rFonts w:ascii="Sylfaen" w:eastAsia="Times New Roman" w:hAnsi="Sylfaen" w:cs="Times New Roman"/>
          <w:lang w:val="ka-GE"/>
        </w:rPr>
      </w:pPr>
    </w:p>
    <w:p w:rsidR="00FF16AC" w:rsidRPr="00FF16AC" w:rsidRDefault="00FF16AC" w:rsidP="00FF16AC">
      <w:pPr>
        <w:spacing w:after="0"/>
        <w:rPr>
          <w:rFonts w:ascii="Sylfaen" w:eastAsia="Times New Roman" w:hAnsi="Sylfaen" w:cs="Times New Roman"/>
          <w:lang w:val="ka-GE"/>
        </w:rPr>
      </w:pPr>
      <w:r w:rsidRPr="00FF16AC">
        <w:rPr>
          <w:rFonts w:ascii="Sylfaen" w:eastAsia="Times New Roman" w:hAnsi="Sylfaen" w:cs="Times New Roman"/>
          <w:lang w:val="ka-GE"/>
        </w:rPr>
        <w:t xml:space="preserve">    </w:t>
      </w:r>
      <w:r w:rsidRPr="00FF16AC">
        <w:rPr>
          <w:rFonts w:ascii="Sylfaen" w:eastAsia="Times New Roman" w:hAnsi="Sylfaen" w:cs="Times New Roman"/>
          <w:b/>
          <w:lang w:val="ka-GE"/>
        </w:rPr>
        <w:t>2.</w:t>
      </w:r>
      <w:r w:rsidRPr="00FF16AC">
        <w:rPr>
          <w:rFonts w:ascii="Sylfaen" w:eastAsia="Times New Roman" w:hAnsi="Sylfaen" w:cs="Times New Roman"/>
          <w:lang w:val="ka-GE"/>
        </w:rPr>
        <w:t xml:space="preserve"> </w:t>
      </w:r>
      <w:r w:rsidRPr="00FF16AC">
        <w:rPr>
          <w:rFonts w:ascii="Sylfaen" w:eastAsia="Times New Roman" w:hAnsi="Sylfaen" w:cs="Times New Roman"/>
          <w:b/>
          <w:lang w:val="ka-GE"/>
        </w:rPr>
        <w:t>სამინისტრო, უწყება:  -</w:t>
      </w:r>
    </w:p>
    <w:p w:rsidR="00FF16AC" w:rsidRPr="00FF16AC" w:rsidRDefault="00FF16AC" w:rsidP="00FF16AC">
      <w:pPr>
        <w:spacing w:after="0"/>
        <w:ind w:right="509"/>
        <w:jc w:val="both"/>
        <w:rPr>
          <w:rFonts w:ascii="Sylfaen" w:eastAsia="Times New Roman" w:hAnsi="Sylfaen" w:cs="Sylfaen"/>
          <w:bCs/>
          <w:lang w:val="ka-GE"/>
        </w:rPr>
      </w:pPr>
      <w:r w:rsidRPr="00FF16AC">
        <w:rPr>
          <w:rFonts w:ascii="Sylfaen" w:eastAsia="Times New Roman" w:hAnsi="Sylfaen" w:cs="Times New Roman"/>
          <w:bCs/>
          <w:lang w:val="ka-GE"/>
        </w:rPr>
        <w:t xml:space="preserve">    </w:t>
      </w:r>
      <w:r w:rsidRPr="00FF16AC">
        <w:rPr>
          <w:rFonts w:ascii="Sylfaen" w:eastAsia="Times New Roman" w:hAnsi="Sylfaen" w:cs="Times New Roman"/>
          <w:b/>
          <w:bCs/>
          <w:lang w:val="ka-GE"/>
        </w:rPr>
        <w:t>3</w:t>
      </w:r>
      <w:r w:rsidRPr="00FF16AC">
        <w:rPr>
          <w:rFonts w:ascii="AcadMtavr" w:eastAsia="Times New Roman" w:hAnsi="AcadMtavr" w:cs="Times New Roman"/>
          <w:b/>
          <w:bCs/>
          <w:lang w:val="ka-GE"/>
        </w:rPr>
        <w:t>.</w:t>
      </w:r>
      <w:r w:rsidRPr="00FF16AC">
        <w:rPr>
          <w:rFonts w:ascii="Sylfaen" w:eastAsia="Times New Roman" w:hAnsi="Sylfaen" w:cs="Times New Roman"/>
          <w:bCs/>
          <w:lang w:val="ka-GE"/>
        </w:rPr>
        <w:t xml:space="preserve">   </w:t>
      </w:r>
      <w:r w:rsidRPr="00FF16AC">
        <w:rPr>
          <w:rFonts w:ascii="Sylfaen" w:eastAsia="Times New Roman" w:hAnsi="Sylfaen" w:cs="Sylfaen"/>
          <w:b/>
          <w:bCs/>
          <w:lang w:val="ka-GE"/>
        </w:rPr>
        <w:t>წყალმოსარგებლის</w:t>
      </w:r>
      <w:r w:rsidRPr="00FF16AC">
        <w:rPr>
          <w:rFonts w:ascii="AcadMtavr" w:eastAsia="Times New Roman" w:hAnsi="AcadMtavr" w:cs="Times New Roman"/>
          <w:b/>
          <w:bCs/>
          <w:lang w:val="ka-GE"/>
        </w:rPr>
        <w:tab/>
      </w:r>
      <w:r w:rsidRPr="00FF16AC">
        <w:rPr>
          <w:rFonts w:ascii="Sylfaen" w:eastAsia="Times New Roman" w:hAnsi="Sylfaen" w:cs="Sylfaen"/>
          <w:b/>
          <w:bCs/>
          <w:lang w:val="ka-GE"/>
        </w:rPr>
        <w:t>საფოსტო მისამართი, წყალსარგებლობაზე პასუხისმგებელი თანამდებობის პირის გვარი, სახელი, თანამდებობა, ტელეფონი:</w:t>
      </w:r>
      <w:r w:rsidRPr="00FF16AC">
        <w:rPr>
          <w:rFonts w:ascii="Sylfaen" w:eastAsia="Times New Roman" w:hAnsi="Sylfaen" w:cs="Sylfaen"/>
          <w:bCs/>
          <w:lang w:val="ka-GE"/>
        </w:rPr>
        <w:t xml:space="preserve"> </w:t>
      </w:r>
    </w:p>
    <w:p w:rsidR="00FF16AC" w:rsidRPr="00FF16AC" w:rsidRDefault="00FF16AC" w:rsidP="00FF16AC">
      <w:pPr>
        <w:spacing w:after="0"/>
        <w:ind w:right="509"/>
        <w:jc w:val="both"/>
        <w:rPr>
          <w:rFonts w:ascii="Sylfaen" w:eastAsia="Times New Roman" w:hAnsi="Sylfaen" w:cs="Sylfaen"/>
          <w:bCs/>
          <w:lang w:val="ka-GE"/>
        </w:rPr>
      </w:pPr>
    </w:p>
    <w:p w:rsidR="00B22B67" w:rsidRDefault="00FF16AC" w:rsidP="00B22B67">
      <w:pPr>
        <w:autoSpaceDE w:val="0"/>
        <w:autoSpaceDN w:val="0"/>
        <w:adjustRightInd w:val="0"/>
        <w:spacing w:after="0"/>
        <w:rPr>
          <w:rFonts w:ascii="Sylfaen" w:eastAsia="Calibri" w:hAnsi="Sylfaen" w:cs="DejaVuSans"/>
          <w:lang w:val="ka-GE"/>
        </w:rPr>
      </w:pPr>
      <w:r w:rsidRPr="00FF16AC">
        <w:rPr>
          <w:rFonts w:ascii="Sylfaen" w:eastAsia="Times New Roman" w:hAnsi="Sylfaen" w:cs="Sylfaen"/>
          <w:bCs/>
          <w:lang w:val="ka-GE"/>
        </w:rPr>
        <w:t xml:space="preserve">    </w:t>
      </w:r>
      <w:r w:rsidR="00B22B67" w:rsidRPr="007014D9">
        <w:rPr>
          <w:rFonts w:ascii="DejaVuSans" w:eastAsia="Calibri" w:hAnsi="DejaVuSans" w:cs="DejaVuSans"/>
          <w:lang w:val="ka-GE"/>
        </w:rPr>
        <w:t xml:space="preserve"> </w:t>
      </w:r>
      <w:r w:rsidR="00B22B67" w:rsidRPr="007014D9">
        <w:rPr>
          <w:rFonts w:ascii="Sylfaen" w:eastAsia="Calibri" w:hAnsi="Sylfaen" w:cs="Sylfaen"/>
          <w:lang w:val="ka-GE"/>
        </w:rPr>
        <w:t>ქ</w:t>
      </w:r>
      <w:r w:rsidR="00B22B67" w:rsidRPr="007014D9">
        <w:rPr>
          <w:rFonts w:ascii="Sylfaen" w:eastAsia="Calibri" w:hAnsi="Sylfaen" w:cs="DejaVuSans"/>
          <w:lang w:val="ka-GE"/>
        </w:rPr>
        <w:t xml:space="preserve">. </w:t>
      </w:r>
      <w:r w:rsidR="00B22B67" w:rsidRPr="007014D9">
        <w:rPr>
          <w:rFonts w:ascii="Sylfaen" w:eastAsia="Calibri" w:hAnsi="Sylfaen" w:cs="Sylfaen"/>
          <w:lang w:val="ka-GE"/>
        </w:rPr>
        <w:t>თბილისი</w:t>
      </w:r>
      <w:r w:rsidR="00B22B67" w:rsidRPr="007014D9">
        <w:rPr>
          <w:rFonts w:ascii="Sylfaen" w:eastAsia="Calibri" w:hAnsi="Sylfaen" w:cs="DejaVuSans"/>
          <w:lang w:val="ka-GE"/>
        </w:rPr>
        <w:t xml:space="preserve">,  </w:t>
      </w:r>
      <w:r w:rsidR="00B22B67" w:rsidRPr="007014D9">
        <w:rPr>
          <w:rFonts w:ascii="Sylfaen" w:eastAsia="Calibri" w:hAnsi="Sylfaen" w:cs="Sylfaen"/>
          <w:lang w:val="ka-GE"/>
        </w:rPr>
        <w:t>ვაჟა</w:t>
      </w:r>
      <w:r w:rsidR="00B22B67" w:rsidRPr="007014D9">
        <w:rPr>
          <w:rFonts w:ascii="Sylfaen" w:eastAsia="Calibri" w:hAnsi="Sylfaen" w:cs="DejaVuSans"/>
          <w:lang w:val="ka-GE"/>
        </w:rPr>
        <w:t>-</w:t>
      </w:r>
      <w:r w:rsidR="00B22B67" w:rsidRPr="007014D9">
        <w:rPr>
          <w:rFonts w:ascii="Sylfaen" w:eastAsia="Calibri" w:hAnsi="Sylfaen" w:cs="Sylfaen"/>
          <w:lang w:val="ka-GE"/>
        </w:rPr>
        <w:t>ფშაველას</w:t>
      </w:r>
      <w:r w:rsidR="00B22B67">
        <w:rPr>
          <w:rFonts w:ascii="Sylfaen" w:eastAsia="Calibri" w:hAnsi="Sylfaen" w:cs="Sylfaen"/>
          <w:lang w:val="ka-GE"/>
        </w:rPr>
        <w:t xml:space="preserve"> </w:t>
      </w:r>
      <w:r w:rsidR="00B22B67" w:rsidRPr="007014D9">
        <w:rPr>
          <w:rFonts w:ascii="Sylfaen" w:eastAsia="Calibri" w:hAnsi="Sylfaen" w:cs="Sylfaen"/>
          <w:lang w:val="ka-GE"/>
        </w:rPr>
        <w:t>გამზირი</w:t>
      </w:r>
      <w:r w:rsidR="00B22B67" w:rsidRPr="007014D9">
        <w:rPr>
          <w:rFonts w:ascii="Sylfaen" w:eastAsia="Calibri" w:hAnsi="Sylfaen" w:cs="DejaVuSans"/>
          <w:lang w:val="ka-GE"/>
        </w:rPr>
        <w:t xml:space="preserve">, №71, </w:t>
      </w:r>
      <w:r w:rsidR="00B22B67" w:rsidRPr="007014D9">
        <w:rPr>
          <w:rFonts w:ascii="Sylfaen" w:eastAsia="Calibri" w:hAnsi="Sylfaen" w:cs="Sylfaen"/>
          <w:lang w:val="ka-GE"/>
        </w:rPr>
        <w:t>სართული</w:t>
      </w:r>
      <w:r w:rsidR="00B22B67" w:rsidRPr="007014D9">
        <w:rPr>
          <w:rFonts w:ascii="Sylfaen" w:eastAsia="Calibri" w:hAnsi="Sylfaen" w:cs="DejaVuSans"/>
          <w:lang w:val="ka-GE"/>
        </w:rPr>
        <w:t xml:space="preserve"> 3, </w:t>
      </w:r>
      <w:r w:rsidR="00B22B67" w:rsidRPr="007014D9">
        <w:rPr>
          <w:rFonts w:ascii="Sylfaen" w:eastAsia="Calibri" w:hAnsi="Sylfaen" w:cs="Sylfaen"/>
          <w:lang w:val="ka-GE"/>
        </w:rPr>
        <w:t>ბლოკი</w:t>
      </w:r>
      <w:r w:rsidR="00B22B67" w:rsidRPr="007014D9">
        <w:rPr>
          <w:rFonts w:ascii="Sylfaen" w:eastAsia="Calibri" w:hAnsi="Sylfaen" w:cs="DejaVuSans"/>
          <w:lang w:val="ka-GE"/>
        </w:rPr>
        <w:t xml:space="preserve"> VIII, </w:t>
      </w:r>
      <w:r w:rsidR="00B22B67" w:rsidRPr="007014D9">
        <w:rPr>
          <w:rFonts w:ascii="Sylfaen" w:eastAsia="Calibri" w:hAnsi="Sylfaen" w:cs="Sylfaen"/>
          <w:lang w:val="ka-GE"/>
        </w:rPr>
        <w:t>ოფისი</w:t>
      </w:r>
      <w:r w:rsidR="00B22B67" w:rsidRPr="007014D9">
        <w:rPr>
          <w:rFonts w:ascii="Sylfaen" w:eastAsia="Calibri" w:hAnsi="Sylfaen" w:cs="DejaVuSans"/>
          <w:lang w:val="ka-GE"/>
        </w:rPr>
        <w:t xml:space="preserve"> №16</w:t>
      </w:r>
      <w:r w:rsidR="00B22B67">
        <w:rPr>
          <w:rFonts w:ascii="Sylfaen" w:eastAsia="Calibri" w:hAnsi="Sylfaen" w:cs="DejaVuSans"/>
          <w:lang w:val="ka-GE"/>
        </w:rPr>
        <w:t xml:space="preserve">. </w:t>
      </w:r>
    </w:p>
    <w:p w:rsidR="00FF16AC" w:rsidRPr="00FF16AC" w:rsidRDefault="00FF16AC" w:rsidP="00B22B67">
      <w:pPr>
        <w:autoSpaceDE w:val="0"/>
        <w:autoSpaceDN w:val="0"/>
        <w:adjustRightInd w:val="0"/>
        <w:spacing w:after="0"/>
        <w:rPr>
          <w:rFonts w:ascii="Sylfaen" w:eastAsia="Times New Roman" w:hAnsi="Sylfaen" w:cs="Times New Roman"/>
          <w:lang w:val="ka-GE"/>
        </w:rPr>
      </w:pPr>
      <w:r w:rsidRPr="00FF16AC">
        <w:rPr>
          <w:rFonts w:ascii="Sylfaen" w:eastAsia="Times New Roman" w:hAnsi="Sylfaen" w:cs="Times New Roman"/>
          <w:lang w:val="ka-GE"/>
        </w:rPr>
        <w:t xml:space="preserve"> </w:t>
      </w:r>
      <w:r w:rsidR="00910F6E" w:rsidRPr="007C1845">
        <w:rPr>
          <w:rFonts w:ascii="Sylfaen" w:eastAsia="Times New Roman" w:hAnsi="Sylfaen" w:cs="Times New Roman"/>
          <w:lang w:val="ka-GE"/>
        </w:rPr>
        <w:t>ამირან მამუჭაძე</w:t>
      </w:r>
      <w:r w:rsidR="00216378">
        <w:rPr>
          <w:rFonts w:ascii="Sylfaen" w:eastAsia="Times New Roman" w:hAnsi="Sylfaen" w:cs="Times New Roman"/>
          <w:lang w:val="ka-GE"/>
        </w:rPr>
        <w:t>,  დირექტორი.</w:t>
      </w:r>
      <w:r w:rsidR="00910F6E" w:rsidRPr="007C1845">
        <w:rPr>
          <w:rFonts w:ascii="Sylfaen" w:eastAsia="Times New Roman" w:hAnsi="Sylfaen" w:cs="Times New Roman"/>
          <w:lang w:val="ka-GE"/>
        </w:rPr>
        <w:t xml:space="preserve"> </w:t>
      </w:r>
      <w:r w:rsidRPr="00B22B67">
        <w:rPr>
          <w:rFonts w:ascii="Sylfaen" w:eastAsia="Times New Roman" w:hAnsi="Sylfaen" w:cs="Times New Roman"/>
          <w:lang w:val="ka-GE"/>
        </w:rPr>
        <w:t xml:space="preserve"> </w:t>
      </w:r>
      <w:r w:rsidR="00B22B67" w:rsidRPr="00B22B67">
        <w:rPr>
          <w:rFonts w:ascii="Sylfaen" w:eastAsia="Times New Roman" w:hAnsi="Sylfaen" w:cs="Times New Roman"/>
          <w:lang w:val="ka-GE"/>
        </w:rPr>
        <w:t>5</w:t>
      </w:r>
      <w:r w:rsidR="00B22B67">
        <w:rPr>
          <w:rFonts w:ascii="Sylfaen" w:eastAsia="Times New Roman" w:hAnsi="Sylfaen" w:cs="Times New Roman"/>
          <w:lang w:val="ka-GE"/>
        </w:rPr>
        <w:t xml:space="preserve"> 77 99 29 59</w:t>
      </w:r>
    </w:p>
    <w:p w:rsidR="00FF16AC" w:rsidRPr="00FF16AC" w:rsidRDefault="00FF16AC" w:rsidP="00FF16AC">
      <w:pPr>
        <w:spacing w:after="0"/>
        <w:ind w:right="509"/>
        <w:jc w:val="both"/>
        <w:rPr>
          <w:rFonts w:ascii="Sylfaen" w:eastAsia="Times New Roman" w:hAnsi="Sylfaen" w:cs="Times New Roman"/>
          <w:bCs/>
          <w:lang w:val="ka-GE"/>
        </w:rPr>
      </w:pPr>
    </w:p>
    <w:p w:rsidR="00FF16AC" w:rsidRPr="00FF16AC" w:rsidRDefault="00FF16AC" w:rsidP="00FF16AC">
      <w:pPr>
        <w:spacing w:after="0"/>
        <w:ind w:right="509"/>
        <w:jc w:val="both"/>
        <w:rPr>
          <w:rFonts w:ascii="AcadMtavr" w:eastAsia="Times New Roman" w:hAnsi="AcadMtavr" w:cs="Times New Roman"/>
          <w:bCs/>
          <w:lang w:val="ka-GE"/>
        </w:rPr>
      </w:pPr>
      <w:r w:rsidRPr="00FF16AC">
        <w:rPr>
          <w:rFonts w:ascii="Sylfaen" w:eastAsia="Times New Roman" w:hAnsi="Sylfaen" w:cs="Times New Roman"/>
          <w:bCs/>
          <w:lang w:val="ka-GE"/>
        </w:rPr>
        <w:t xml:space="preserve">   </w:t>
      </w:r>
      <w:r w:rsidRPr="00FF16AC">
        <w:rPr>
          <w:rFonts w:ascii="Sylfaen" w:eastAsia="Times New Roman" w:hAnsi="Sylfaen" w:cs="Sylfaen"/>
          <w:b/>
          <w:bCs/>
          <w:lang w:val="ka-GE"/>
        </w:rPr>
        <w:t>4.ზ</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დ</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ჩ</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დამტკიცებული</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და</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შეთანხმებულია</w:t>
      </w:r>
      <w:r w:rsidRPr="00FF16AC">
        <w:rPr>
          <w:rFonts w:ascii="AcadMtavr" w:eastAsia="Times New Roman" w:hAnsi="AcadMtavr" w:cs="Times New Roman"/>
          <w:b/>
          <w:bCs/>
          <w:lang w:val="ka-GE"/>
        </w:rPr>
        <w:t xml:space="preserve">: </w:t>
      </w:r>
    </w:p>
    <w:p w:rsidR="00FF16AC" w:rsidRPr="00FF16AC" w:rsidRDefault="00FF16AC" w:rsidP="00FF16AC">
      <w:pPr>
        <w:spacing w:after="0"/>
        <w:ind w:left="510"/>
        <w:contextualSpacing/>
        <w:rPr>
          <w:rFonts w:ascii="Sylfaen" w:eastAsia="Times New Roman" w:hAnsi="Sylfaen" w:cs="Times New Roman"/>
          <w:b/>
          <w:bCs/>
          <w:lang w:val="ka-GE"/>
        </w:rPr>
      </w:pPr>
    </w:p>
    <w:p w:rsidR="00FF16AC" w:rsidRPr="00FF16AC" w:rsidRDefault="00FF16AC" w:rsidP="00FF16AC">
      <w:pPr>
        <w:spacing w:after="0"/>
        <w:ind w:left="510"/>
        <w:contextualSpacing/>
        <w:rPr>
          <w:rFonts w:ascii="Sylfaen" w:eastAsia="Times New Roman" w:hAnsi="Sylfaen" w:cs="Sylfaen"/>
          <w:bCs/>
          <w:lang w:val="ka-GE"/>
        </w:rPr>
      </w:pPr>
      <w:r w:rsidRPr="00FF16AC">
        <w:rPr>
          <w:rFonts w:ascii="Sylfaen" w:eastAsia="Times New Roman" w:hAnsi="Sylfaen" w:cs="Sylfaen"/>
          <w:bCs/>
          <w:lang w:val="ka-GE"/>
        </w:rPr>
        <w:t>ჩამდინარე</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წყლების</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ჩაშვების</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ერთი</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წერტილისათვის;</w:t>
      </w:r>
    </w:p>
    <w:p w:rsidR="00FF16AC" w:rsidRPr="00FF16AC" w:rsidRDefault="00FF16AC" w:rsidP="00FF16AC">
      <w:pPr>
        <w:spacing w:after="0"/>
        <w:ind w:left="510"/>
        <w:contextualSpacing/>
        <w:rPr>
          <w:rFonts w:ascii="Sylfaen" w:eastAsia="Times New Roman" w:hAnsi="Sylfaen" w:cs="Sylfaen"/>
          <w:bCs/>
          <w:lang w:val="ka-GE"/>
        </w:rPr>
      </w:pPr>
    </w:p>
    <w:p w:rsidR="00FF16AC" w:rsidRPr="00FF16AC" w:rsidRDefault="00FF16AC" w:rsidP="00FF16AC">
      <w:pPr>
        <w:spacing w:after="0"/>
        <w:rPr>
          <w:rFonts w:ascii="Sylfaen" w:eastAsia="Times New Roman" w:hAnsi="Sylfaen" w:cs="Times New Roman"/>
          <w:b/>
          <w:bCs/>
          <w:lang w:val="ka-GE"/>
        </w:rPr>
      </w:pPr>
      <w:r w:rsidRPr="00FF16AC">
        <w:rPr>
          <w:rFonts w:ascii="Sylfaen" w:eastAsia="Times New Roman" w:hAnsi="Sylfaen" w:cs="Sylfaen"/>
          <w:b/>
          <w:bCs/>
          <w:lang w:val="ka-GE"/>
        </w:rPr>
        <w:t xml:space="preserve">     5. ზ</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დ</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ჩ</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პროექტის</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შემმუშავებელი</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ორგანიზაცია</w:t>
      </w:r>
      <w:r w:rsidRPr="00FF16AC">
        <w:rPr>
          <w:rFonts w:ascii="AcadMtavr" w:eastAsia="Times New Roman" w:hAnsi="AcadMtavr" w:cs="Times New Roman"/>
          <w:b/>
          <w:bCs/>
          <w:lang w:val="ka-GE"/>
        </w:rPr>
        <w:t xml:space="preserve">: </w:t>
      </w:r>
    </w:p>
    <w:p w:rsidR="00FF16AC" w:rsidRPr="00FF16AC" w:rsidRDefault="00FF16AC" w:rsidP="00FF16AC">
      <w:pPr>
        <w:spacing w:after="0"/>
        <w:ind w:left="1350" w:hanging="900"/>
        <w:rPr>
          <w:rFonts w:ascii="Sylfaen" w:eastAsia="Times New Roman" w:hAnsi="Sylfaen" w:cs="Times New Roman"/>
          <w:b/>
          <w:lang w:val="de-AT"/>
        </w:rPr>
      </w:pPr>
      <w:r w:rsidRPr="00FF16AC">
        <w:rPr>
          <w:rFonts w:ascii="Sylfaen" w:eastAsia="Times New Roman" w:hAnsi="Sylfaen" w:cs="Times New Roman"/>
          <w:b/>
          <w:lang w:val="ka-GE"/>
        </w:rPr>
        <w:t xml:space="preserve">                          </w:t>
      </w:r>
      <w:r w:rsidR="007C1845" w:rsidRPr="007014D9">
        <w:rPr>
          <w:rFonts w:ascii="Sylfaen" w:eastAsia="Times New Roman" w:hAnsi="Sylfaen" w:cs="Times New Roman"/>
          <w:b/>
          <w:lang w:val="ka-GE"/>
        </w:rPr>
        <w:t xml:space="preserve">                    </w:t>
      </w:r>
      <w:r w:rsidRPr="00FF16AC">
        <w:rPr>
          <w:rFonts w:ascii="Sylfaen" w:eastAsia="Times New Roman" w:hAnsi="Sylfaen" w:cs="Times New Roman"/>
          <w:b/>
          <w:lang w:val="ka-GE"/>
        </w:rPr>
        <w:t>შ.პ.ს.  ,,BS Group”</w:t>
      </w:r>
    </w:p>
    <w:p w:rsidR="00FF16AC" w:rsidRPr="00FF16AC" w:rsidRDefault="00FF16AC" w:rsidP="00FF16AC">
      <w:pPr>
        <w:spacing w:after="0"/>
        <w:rPr>
          <w:rFonts w:ascii="Sylfaen" w:eastAsia="Times New Roman" w:hAnsi="Sylfaen" w:cs="Times New Roman"/>
          <w:b/>
          <w:lang w:val="ka-GE"/>
        </w:rPr>
      </w:pPr>
      <w:r w:rsidRPr="00FF16AC">
        <w:rPr>
          <w:rFonts w:ascii="Sylfaen" w:eastAsia="Times New Roman" w:hAnsi="Sylfaen" w:cs="Times New Roman"/>
          <w:b/>
          <w:lang w:val="ka-GE"/>
        </w:rPr>
        <w:t xml:space="preserve">        </w:t>
      </w:r>
      <w:r w:rsidR="007C1845" w:rsidRPr="007014D9">
        <w:rPr>
          <w:rFonts w:ascii="Sylfaen" w:eastAsia="Times New Roman" w:hAnsi="Sylfaen" w:cs="Times New Roman"/>
          <w:b/>
          <w:lang w:val="ka-GE"/>
        </w:rPr>
        <w:t xml:space="preserve">             </w:t>
      </w:r>
      <w:r w:rsidRPr="00FF16AC">
        <w:rPr>
          <w:rFonts w:ascii="Sylfaen" w:eastAsia="Times New Roman" w:hAnsi="Sylfaen" w:cs="Times New Roman"/>
          <w:b/>
          <w:lang w:val="ka-GE"/>
        </w:rPr>
        <w:t xml:space="preserve"> tel: +(0 370) 273365,  5 99 70 80 55, e-mail: </w:t>
      </w:r>
      <w:hyperlink r:id="rId11" w:history="1">
        <w:r w:rsidRPr="00FF16AC">
          <w:rPr>
            <w:rFonts w:ascii="Sylfaen" w:eastAsia="Times New Roman" w:hAnsi="Sylfaen" w:cs="Times New Roman"/>
            <w:b/>
            <w:color w:val="0000FF"/>
            <w:u w:val="single"/>
            <w:lang w:val="ka-GE"/>
          </w:rPr>
          <w:t>Makich62@mail.ru</w:t>
        </w:r>
      </w:hyperlink>
    </w:p>
    <w:p w:rsidR="00FF16AC" w:rsidRPr="00FF16AC" w:rsidRDefault="00FF16AC" w:rsidP="00FF16AC">
      <w:pPr>
        <w:spacing w:after="0"/>
        <w:rPr>
          <w:rFonts w:ascii="Sylfaen" w:eastAsia="Times New Roman" w:hAnsi="Sylfaen" w:cs="Times New Roman"/>
          <w:bCs/>
          <w:lang w:val="ka-GE"/>
        </w:rPr>
      </w:pPr>
    </w:p>
    <w:p w:rsidR="00FF16AC" w:rsidRDefault="00FF16AC" w:rsidP="00FF16AC">
      <w:pPr>
        <w:rPr>
          <w:rFonts w:ascii="Sylfaen" w:eastAsia="Calibri" w:hAnsi="Sylfaen" w:cs="Times New Roman"/>
          <w:lang w:val="ka-GE"/>
        </w:rPr>
      </w:pPr>
    </w:p>
    <w:p w:rsidR="00922182" w:rsidRDefault="00922182" w:rsidP="00FF16AC">
      <w:pPr>
        <w:ind w:left="720"/>
        <w:contextualSpacing/>
        <w:rPr>
          <w:rFonts w:ascii="Sylfaen" w:eastAsia="Times New Roman" w:hAnsi="Sylfaen" w:cs="Times New Roman"/>
          <w:bCs/>
          <w:lang w:val="ka-GE"/>
        </w:rPr>
      </w:pPr>
    </w:p>
    <w:p w:rsidR="00FF16AC" w:rsidRPr="00FF16AC" w:rsidRDefault="00FF16AC" w:rsidP="00FF16AC">
      <w:pPr>
        <w:ind w:left="720"/>
        <w:contextualSpacing/>
        <w:rPr>
          <w:rFonts w:ascii="Sylfaen" w:eastAsia="Times New Roman" w:hAnsi="Sylfaen" w:cs="Times New Roman"/>
          <w:bCs/>
          <w:lang w:val="ka-GE"/>
        </w:rPr>
      </w:pPr>
      <w:r w:rsidRPr="00FF16AC">
        <w:rPr>
          <w:rFonts w:ascii="Sylfaen" w:eastAsia="Times New Roman" w:hAnsi="Sylfaen" w:cs="Times New Roman"/>
          <w:bCs/>
          <w:lang w:val="ka-GE"/>
        </w:rPr>
        <w:lastRenderedPageBreak/>
        <w:t xml:space="preserve">სატიტულო ფურცელი  </w:t>
      </w:r>
    </w:p>
    <w:p w:rsidR="00FF16AC" w:rsidRPr="00FF16AC" w:rsidRDefault="00FF16AC" w:rsidP="00FF16AC">
      <w:pPr>
        <w:ind w:left="1620" w:hanging="1620"/>
        <w:rPr>
          <w:rFonts w:ascii="Sylfaen" w:eastAsia="Times New Roman" w:hAnsi="Sylfaen" w:cs="Times New Roman"/>
        </w:rPr>
      </w:pPr>
      <w:r w:rsidRPr="00B062E7">
        <w:rPr>
          <w:rFonts w:ascii="Sylfaen" w:eastAsia="Times New Roman" w:hAnsi="Sylfaen" w:cs="Times New Roman"/>
          <w:b/>
          <w:lang w:val="ka-GE"/>
        </w:rPr>
        <w:t>წყ</w:t>
      </w:r>
      <w:r w:rsidRPr="00FF16AC">
        <w:rPr>
          <w:rFonts w:ascii="Sylfaen" w:eastAsia="Times New Roman" w:hAnsi="Sylfaen" w:cs="Times New Roman"/>
          <w:b/>
        </w:rPr>
        <w:t xml:space="preserve">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w:t>
      </w:r>
      <w:proofErr w:type="gramStart"/>
      <w:r w:rsidRPr="00FF16AC">
        <w:rPr>
          <w:rFonts w:ascii="Sylfaen" w:eastAsia="Times New Roman" w:hAnsi="Sylfaen" w:cs="Times New Roman"/>
          <w:b/>
        </w:rPr>
        <w:t>ნორმები</w:t>
      </w:r>
      <w:proofErr w:type="gramEnd"/>
    </w:p>
    <w:p w:rsidR="00FF16AC" w:rsidRPr="00FF16AC" w:rsidRDefault="00FF16AC" w:rsidP="00FF16AC">
      <w:pPr>
        <w:spacing w:after="0"/>
        <w:rPr>
          <w:rFonts w:ascii="Sylfaen" w:eastAsia="Times New Roman" w:hAnsi="Sylfaen" w:cs="Times New Roman"/>
        </w:rPr>
      </w:pPr>
      <w:r w:rsidRPr="00FF16AC">
        <w:rPr>
          <w:rFonts w:ascii="Sylfaen" w:eastAsia="Times New Roman" w:hAnsi="Sylfaen" w:cs="Times New Roman"/>
        </w:rPr>
        <w:t>1.</w:t>
      </w:r>
      <w:r w:rsidRPr="00FF16AC">
        <w:rPr>
          <w:rFonts w:ascii="Sylfaen" w:eastAsia="Times New Roman" w:hAnsi="Sylfaen" w:cs="Times New Roman"/>
        </w:rPr>
        <w:tab/>
      </w:r>
      <w:proofErr w:type="gramStart"/>
      <w:r w:rsidRPr="00FF16AC">
        <w:rPr>
          <w:rFonts w:ascii="Sylfaen" w:eastAsia="Times New Roman" w:hAnsi="Sylfaen" w:cs="Times New Roman"/>
        </w:rPr>
        <w:t>საწამო</w:t>
      </w:r>
      <w:proofErr w:type="gramEnd"/>
      <w:r w:rsidRPr="00FF16AC">
        <w:rPr>
          <w:rFonts w:ascii="Sylfaen" w:eastAsia="Times New Roman" w:hAnsi="Sylfaen" w:cs="Times New Roman"/>
        </w:rPr>
        <w:t xml:space="preserve"> (ორგანიზაცია) </w:t>
      </w:r>
      <w:r w:rsidRPr="00FF16AC">
        <w:rPr>
          <w:rFonts w:ascii="Sylfaen" w:eastAsia="Times New Roman" w:hAnsi="Sylfaen" w:cs="Times New Roman"/>
          <w:lang w:val="ka-GE"/>
        </w:rPr>
        <w:t xml:space="preserve"> - </w:t>
      </w:r>
      <w:r w:rsidRPr="00FF16AC">
        <w:rPr>
          <w:rFonts w:ascii="Sylfaen" w:eastAsia="Times New Roman" w:hAnsi="Sylfaen" w:cs="Times New Roman"/>
        </w:rPr>
        <w:t xml:space="preserve"> </w:t>
      </w:r>
      <w:r w:rsidRPr="00FF16AC">
        <w:rPr>
          <w:rFonts w:ascii="Sylfaen" w:eastAsia="Times New Roman" w:hAnsi="Sylfaen" w:cs="Sylfaen"/>
          <w:bCs/>
        </w:rPr>
        <w:t>შ</w:t>
      </w:r>
      <w:r w:rsidRPr="00FF16AC">
        <w:rPr>
          <w:rFonts w:ascii="AcadMtavr" w:eastAsia="Times New Roman" w:hAnsi="AcadMtavr" w:cs="Times New Roman"/>
          <w:bCs/>
        </w:rPr>
        <w:t>.</w:t>
      </w:r>
      <w:r w:rsidRPr="00FF16AC">
        <w:rPr>
          <w:rFonts w:ascii="Sylfaen" w:eastAsia="Times New Roman" w:hAnsi="Sylfaen" w:cs="Sylfaen"/>
          <w:bCs/>
        </w:rPr>
        <w:t>პ</w:t>
      </w:r>
      <w:r w:rsidRPr="00FF16AC">
        <w:rPr>
          <w:rFonts w:ascii="AcadMtavr" w:eastAsia="Times New Roman" w:hAnsi="AcadMtavr" w:cs="Times New Roman"/>
          <w:bCs/>
        </w:rPr>
        <w:t>.</w:t>
      </w:r>
      <w:r w:rsidRPr="00FF16AC">
        <w:rPr>
          <w:rFonts w:ascii="Sylfaen" w:eastAsia="Times New Roman" w:hAnsi="Sylfaen" w:cs="Sylfaen"/>
          <w:bCs/>
        </w:rPr>
        <w:t>ს</w:t>
      </w:r>
      <w:r w:rsidRPr="00FF16AC">
        <w:rPr>
          <w:rFonts w:ascii="AcadMtavr" w:eastAsia="Times New Roman" w:hAnsi="AcadMtavr" w:cs="Times New Roman"/>
          <w:bCs/>
        </w:rPr>
        <w:t>. “</w:t>
      </w:r>
      <w:r w:rsidR="00910F6E">
        <w:rPr>
          <w:rFonts w:ascii="Sylfaen" w:eastAsia="Times New Roman" w:hAnsi="Sylfaen" w:cs="Sylfaen"/>
          <w:bCs/>
          <w:lang w:val="ka-GE"/>
        </w:rPr>
        <w:t>კომპანია ბლექ სი გრუპი</w:t>
      </w:r>
      <w:r w:rsidRPr="00FF16AC">
        <w:rPr>
          <w:rFonts w:ascii="AcadMtavr" w:eastAsia="Times New Roman" w:hAnsi="AcadMtavr" w:cs="Times New Roman"/>
          <w:bCs/>
        </w:rPr>
        <w:t>”</w:t>
      </w:r>
    </w:p>
    <w:p w:rsidR="00FF16AC" w:rsidRPr="00FF16AC" w:rsidRDefault="00FF16AC" w:rsidP="00FF16AC">
      <w:pPr>
        <w:spacing w:after="0"/>
        <w:rPr>
          <w:rFonts w:ascii="Sylfaen" w:eastAsia="Times New Roman" w:hAnsi="Sylfaen" w:cs="Times New Roman"/>
        </w:rPr>
      </w:pPr>
      <w:r w:rsidRPr="00FF16AC">
        <w:rPr>
          <w:rFonts w:ascii="Sylfaen" w:eastAsia="Times New Roman" w:hAnsi="Sylfaen" w:cs="Times New Roman"/>
        </w:rPr>
        <w:t>2.</w:t>
      </w:r>
      <w:r w:rsidRPr="00FF16AC">
        <w:rPr>
          <w:rFonts w:ascii="Sylfaen" w:eastAsia="Times New Roman" w:hAnsi="Sylfaen" w:cs="Times New Roman"/>
        </w:rPr>
        <w:tab/>
      </w:r>
      <w:proofErr w:type="gramStart"/>
      <w:r w:rsidRPr="00FF16AC">
        <w:rPr>
          <w:rFonts w:ascii="Sylfaen" w:eastAsia="Times New Roman" w:hAnsi="Sylfaen" w:cs="Times New Roman"/>
        </w:rPr>
        <w:t>ჩაშვების</w:t>
      </w:r>
      <w:proofErr w:type="gramEnd"/>
      <w:r w:rsidRPr="00FF16AC">
        <w:rPr>
          <w:rFonts w:ascii="Sylfaen" w:eastAsia="Times New Roman" w:hAnsi="Sylfaen" w:cs="Times New Roman"/>
        </w:rPr>
        <w:t xml:space="preserve"> წერტილის ნომერი </w:t>
      </w:r>
      <w:r w:rsidRPr="00FF16AC">
        <w:rPr>
          <w:rFonts w:ascii="Sylfaen" w:eastAsia="Times New Roman" w:hAnsi="Sylfaen" w:cs="Times New Roman"/>
          <w:lang w:val="ka-GE"/>
        </w:rPr>
        <w:t>-</w:t>
      </w:r>
      <w:r w:rsidRPr="00FF16AC">
        <w:rPr>
          <w:rFonts w:ascii="Sylfaen" w:eastAsia="Times New Roman" w:hAnsi="Sylfaen" w:cs="Times New Roman"/>
        </w:rPr>
        <w:t>1</w:t>
      </w:r>
    </w:p>
    <w:p w:rsidR="00FF16AC" w:rsidRPr="00FF16AC" w:rsidRDefault="00FF16AC" w:rsidP="00FF16AC">
      <w:pPr>
        <w:spacing w:after="0"/>
        <w:rPr>
          <w:rFonts w:ascii="Sylfaen" w:eastAsia="Times New Roman" w:hAnsi="Sylfaen" w:cs="Times New Roman"/>
          <w:lang w:val="ka-GE"/>
        </w:rPr>
      </w:pPr>
      <w:r w:rsidRPr="00FF16AC">
        <w:rPr>
          <w:rFonts w:ascii="Sylfaen" w:eastAsia="Times New Roman" w:hAnsi="Sylfaen" w:cs="Times New Roman"/>
        </w:rPr>
        <w:tab/>
      </w:r>
      <w:proofErr w:type="gramStart"/>
      <w:r w:rsidRPr="00FF16AC">
        <w:rPr>
          <w:rFonts w:ascii="Sylfaen" w:eastAsia="Times New Roman" w:hAnsi="Sylfaen" w:cs="Times New Roman"/>
        </w:rPr>
        <w:t>ჩამდინარე</w:t>
      </w:r>
      <w:proofErr w:type="gramEnd"/>
      <w:r w:rsidRPr="00FF16AC">
        <w:rPr>
          <w:rFonts w:ascii="Sylfaen" w:eastAsia="Times New Roman" w:hAnsi="Sylfaen" w:cs="Times New Roman"/>
        </w:rPr>
        <w:t xml:space="preserve"> წყლის კატეგორია</w:t>
      </w:r>
      <w:r w:rsidRPr="00FF16AC">
        <w:rPr>
          <w:rFonts w:ascii="Sylfaen" w:eastAsia="Times New Roman" w:hAnsi="Sylfaen" w:cs="Times New Roman"/>
          <w:lang w:val="ka-GE"/>
        </w:rPr>
        <w:t xml:space="preserve"> -</w:t>
      </w:r>
      <w:r w:rsidRPr="00FF16AC">
        <w:rPr>
          <w:rFonts w:ascii="Sylfaen" w:eastAsia="Times New Roman" w:hAnsi="Sylfaen" w:cs="Times New Roman"/>
        </w:rPr>
        <w:t xml:space="preserve"> </w:t>
      </w:r>
      <w:r w:rsidRPr="00FF16AC">
        <w:rPr>
          <w:rFonts w:ascii="Sylfaen" w:eastAsia="Times New Roman" w:hAnsi="Sylfaen" w:cs="Times New Roman"/>
          <w:lang w:val="ka-GE"/>
        </w:rPr>
        <w:t>საწარმოო, სანიაღვრე.</w:t>
      </w:r>
    </w:p>
    <w:p w:rsidR="00FF16AC" w:rsidRPr="00FF16AC" w:rsidRDefault="00FF16AC" w:rsidP="00FF16AC">
      <w:pPr>
        <w:spacing w:after="0"/>
        <w:jc w:val="both"/>
        <w:rPr>
          <w:rFonts w:ascii="Sylfaen" w:eastAsia="Times New Roman" w:hAnsi="Sylfaen" w:cs="Times New Roman"/>
          <w:lang w:val="ka-GE"/>
        </w:rPr>
      </w:pPr>
      <w:r w:rsidRPr="00FF16AC">
        <w:rPr>
          <w:rFonts w:ascii="Sylfaen" w:eastAsia="Times New Roman" w:hAnsi="Sylfaen" w:cs="Times New Roman"/>
          <w:lang w:val="ka-GE"/>
        </w:rPr>
        <w:t>3</w:t>
      </w:r>
      <w:r w:rsidRPr="00FF16AC">
        <w:rPr>
          <w:rFonts w:ascii="Sylfaen" w:eastAsia="Times New Roman" w:hAnsi="Sylfaen" w:cs="Times New Roman"/>
        </w:rPr>
        <w:t>.</w:t>
      </w:r>
      <w:r w:rsidRPr="00FF16AC">
        <w:rPr>
          <w:rFonts w:ascii="Sylfaen" w:eastAsia="Times New Roman" w:hAnsi="Sylfaen" w:cs="Times New Roman"/>
        </w:rPr>
        <w:tab/>
      </w:r>
      <w:proofErr w:type="gramStart"/>
      <w:r w:rsidRPr="00FF16AC">
        <w:rPr>
          <w:rFonts w:ascii="Sylfaen" w:eastAsia="Times New Roman" w:hAnsi="Sylfaen" w:cs="Times New Roman"/>
        </w:rPr>
        <w:t>მიმღები</w:t>
      </w:r>
      <w:proofErr w:type="gramEnd"/>
      <w:r w:rsidRPr="00FF16AC">
        <w:rPr>
          <w:rFonts w:ascii="Sylfaen" w:eastAsia="Times New Roman" w:hAnsi="Sylfaen" w:cs="Times New Roman"/>
        </w:rPr>
        <w:t xml:space="preserve"> წყლის ობიექტის კატეგორია</w:t>
      </w:r>
      <w:r w:rsidRPr="00FF16AC">
        <w:rPr>
          <w:rFonts w:ascii="Sylfaen" w:eastAsia="Times New Roman" w:hAnsi="Sylfaen" w:cs="Times New Roman"/>
          <w:lang w:val="ka-GE"/>
        </w:rPr>
        <w:t xml:space="preserve"> </w:t>
      </w:r>
      <w:r w:rsidRPr="00FF16AC">
        <w:rPr>
          <w:rFonts w:ascii="Sylfaen" w:eastAsia="Times New Roman" w:hAnsi="Sylfaen" w:cs="Times New Roman"/>
        </w:rPr>
        <w:t>და</w:t>
      </w:r>
      <w:r w:rsidRPr="00FF16AC">
        <w:rPr>
          <w:rFonts w:ascii="Sylfaen" w:eastAsia="Times New Roman" w:hAnsi="Sylfaen" w:cs="Times New Roman"/>
          <w:lang w:val="ka-GE"/>
        </w:rPr>
        <w:t xml:space="preserve"> </w:t>
      </w:r>
      <w:r w:rsidRPr="00FF16AC">
        <w:rPr>
          <w:rFonts w:ascii="Sylfaen" w:eastAsia="Times New Roman" w:hAnsi="Sylfaen" w:cs="Times New Roman"/>
        </w:rPr>
        <w:t xml:space="preserve">დასახელება   </w:t>
      </w:r>
      <w:r w:rsidRPr="00FF16AC">
        <w:rPr>
          <w:rFonts w:ascii="Sylfaen" w:eastAsia="Times New Roman" w:hAnsi="Sylfaen" w:cs="Times New Roman"/>
          <w:lang w:val="ka-GE"/>
        </w:rPr>
        <w:t xml:space="preserve">- </w:t>
      </w:r>
      <w:r w:rsidRPr="00FF16AC">
        <w:rPr>
          <w:rFonts w:ascii="Sylfaen" w:eastAsia="Times New Roman" w:hAnsi="Sylfaen" w:cs="Times New Roman"/>
        </w:rPr>
        <w:t xml:space="preserve">მდ. </w:t>
      </w:r>
      <w:r w:rsidR="00910F6E">
        <w:rPr>
          <w:rFonts w:ascii="Sylfaen" w:eastAsia="Times New Roman" w:hAnsi="Sylfaen" w:cs="Times New Roman"/>
          <w:lang w:val="ka-GE"/>
        </w:rPr>
        <w:t>წყალწითელა</w:t>
      </w:r>
      <w:r w:rsidRPr="00FF16AC">
        <w:rPr>
          <w:rFonts w:ascii="Sylfaen" w:eastAsia="Times New Roman" w:hAnsi="Sylfaen" w:cs="Times New Roman"/>
        </w:rPr>
        <w:t>; სამეურნეო საყოფაცხოვრებო;</w:t>
      </w:r>
    </w:p>
    <w:p w:rsidR="00FF16AC" w:rsidRPr="00FF16AC" w:rsidRDefault="00FF16AC" w:rsidP="00FF16AC">
      <w:pPr>
        <w:spacing w:after="0"/>
        <w:rPr>
          <w:rFonts w:ascii="Sylfaen" w:eastAsia="Times New Roman" w:hAnsi="Sylfaen" w:cs="Times New Roman"/>
        </w:rPr>
      </w:pPr>
      <w:r w:rsidRPr="00FF16AC">
        <w:rPr>
          <w:rFonts w:ascii="Sylfaen" w:eastAsia="Times New Roman" w:hAnsi="Sylfaen" w:cs="Times New Roman"/>
          <w:lang w:val="ka-GE"/>
        </w:rPr>
        <w:t>4</w:t>
      </w:r>
      <w:r w:rsidRPr="00FF16AC">
        <w:rPr>
          <w:rFonts w:ascii="Sylfaen" w:eastAsia="Times New Roman" w:hAnsi="Sylfaen" w:cs="Times New Roman"/>
        </w:rPr>
        <w:t>.</w:t>
      </w:r>
      <w:r w:rsidRPr="00FF16AC">
        <w:rPr>
          <w:rFonts w:ascii="Sylfaen" w:eastAsia="Times New Roman" w:hAnsi="Sylfaen" w:cs="Times New Roman"/>
        </w:rPr>
        <w:tab/>
      </w:r>
      <w:proofErr w:type="gramStart"/>
      <w:r w:rsidRPr="00FF16AC">
        <w:rPr>
          <w:rFonts w:ascii="Sylfaen" w:eastAsia="Times New Roman" w:hAnsi="Sylfaen" w:cs="Times New Roman"/>
        </w:rPr>
        <w:t>ჩამდინარე</w:t>
      </w:r>
      <w:proofErr w:type="gramEnd"/>
      <w:r w:rsidRPr="00FF16AC">
        <w:rPr>
          <w:rFonts w:ascii="Sylfaen" w:eastAsia="Times New Roman" w:hAnsi="Sylfaen" w:cs="Times New Roman"/>
        </w:rPr>
        <w:t xml:space="preserve"> წყლის  ხარჯი </w:t>
      </w:r>
      <w:r w:rsidRPr="00FF16AC">
        <w:rPr>
          <w:rFonts w:ascii="Sylfaen" w:eastAsia="Times New Roman" w:hAnsi="Sylfaen" w:cs="Times New Roman"/>
          <w:lang w:val="ka-GE"/>
        </w:rPr>
        <w:t>-</w:t>
      </w:r>
      <w:r w:rsidRPr="00FF16AC">
        <w:rPr>
          <w:rFonts w:ascii="Sylfaen" w:eastAsia="Times New Roman" w:hAnsi="Sylfaen" w:cs="Times New Roman"/>
        </w:rPr>
        <w:t xml:space="preserve">  </w:t>
      </w:r>
      <w:r w:rsidR="007C1845">
        <w:rPr>
          <w:rFonts w:ascii="Sylfaen" w:eastAsia="Times New Roman" w:hAnsi="Sylfaen" w:cs="Times New Roman"/>
          <w:bCs/>
          <w:iCs/>
          <w:lang w:val="ru-RU"/>
        </w:rPr>
        <w:t>51,4</w:t>
      </w:r>
      <w:r w:rsidRPr="00FF16AC">
        <w:rPr>
          <w:rFonts w:ascii="Sylfaen" w:eastAsia="Times New Roman" w:hAnsi="Sylfaen" w:cs="Times New Roman"/>
          <w:lang w:val="ka-GE"/>
        </w:rPr>
        <w:t xml:space="preserve"> </w:t>
      </w:r>
      <w:r w:rsidRPr="00FF16AC">
        <w:rPr>
          <w:rFonts w:ascii="Sylfaen" w:eastAsia="Times New Roman" w:hAnsi="Sylfaen" w:cs="Times New Roman"/>
        </w:rPr>
        <w:t>მ</w:t>
      </w:r>
      <w:r w:rsidRPr="00FF16AC">
        <w:rPr>
          <w:rFonts w:ascii="Sylfaen" w:eastAsia="Times New Roman" w:hAnsi="Sylfaen" w:cs="Times New Roman"/>
          <w:vertAlign w:val="superscript"/>
        </w:rPr>
        <w:t>3</w:t>
      </w:r>
      <w:r w:rsidRPr="00FF16AC">
        <w:rPr>
          <w:rFonts w:ascii="Sylfaen" w:eastAsia="Times New Roman" w:hAnsi="Sylfaen" w:cs="Times New Roman"/>
        </w:rPr>
        <w:t xml:space="preserve">/სთ; </w:t>
      </w:r>
      <w:r w:rsidRPr="00FF16AC">
        <w:rPr>
          <w:rFonts w:ascii="Sylfaen" w:eastAsia="Times New Roman" w:hAnsi="Sylfaen" w:cs="Times New Roman"/>
          <w:bCs/>
          <w:iCs/>
          <w:lang w:val="ka-GE"/>
        </w:rPr>
        <w:t xml:space="preserve">  </w:t>
      </w:r>
      <w:r w:rsidR="007C1845" w:rsidRPr="008F7626">
        <w:rPr>
          <w:rFonts w:ascii="Sylfaen" w:eastAsia="Times New Roman" w:hAnsi="Sylfaen" w:cs="Times New Roman"/>
          <w:bCs/>
          <w:iCs/>
          <w:lang w:val="ka-GE"/>
        </w:rPr>
        <w:t>260308</w:t>
      </w:r>
      <w:r w:rsidRPr="00FF16AC">
        <w:rPr>
          <w:rFonts w:ascii="Sylfaen" w:eastAsia="Times New Roman" w:hAnsi="Sylfaen" w:cs="Times New Roman"/>
          <w:bCs/>
          <w:iCs/>
          <w:lang w:val="ka-GE"/>
        </w:rPr>
        <w:t>მ</w:t>
      </w:r>
      <w:r w:rsidRPr="00FF16AC">
        <w:rPr>
          <w:rFonts w:ascii="Sylfaen" w:eastAsia="Times New Roman" w:hAnsi="Sylfaen" w:cs="Times New Roman"/>
          <w:bCs/>
          <w:iCs/>
          <w:vertAlign w:val="superscript"/>
          <w:lang w:val="ka-GE"/>
        </w:rPr>
        <w:t>3</w:t>
      </w:r>
      <w:r w:rsidRPr="00FF16AC">
        <w:rPr>
          <w:rFonts w:ascii="Sylfaen" w:eastAsia="Times New Roman" w:hAnsi="Sylfaen" w:cs="Times New Roman"/>
          <w:bCs/>
          <w:iCs/>
          <w:lang w:val="ka-GE"/>
        </w:rPr>
        <w:t>/წელ;</w:t>
      </w:r>
    </w:p>
    <w:p w:rsidR="00FF16AC" w:rsidRPr="00FF16AC" w:rsidRDefault="00FF16AC" w:rsidP="00FF16AC">
      <w:pPr>
        <w:spacing w:after="0"/>
        <w:rPr>
          <w:rFonts w:ascii="Sylfaen" w:eastAsia="Times New Roman" w:hAnsi="Sylfaen" w:cs="Times New Roman"/>
          <w:lang w:val="ka-GE"/>
        </w:rPr>
      </w:pPr>
      <w:r w:rsidRPr="00FF16AC">
        <w:rPr>
          <w:rFonts w:ascii="Sylfaen" w:eastAsia="Times New Roman" w:hAnsi="Sylfaen" w:cs="Times New Roman"/>
          <w:lang w:val="ka-GE"/>
        </w:rPr>
        <w:t>5</w:t>
      </w:r>
      <w:r w:rsidRPr="00FF16AC">
        <w:rPr>
          <w:rFonts w:ascii="Sylfaen" w:eastAsia="Times New Roman" w:hAnsi="Sylfaen" w:cs="Times New Roman"/>
        </w:rPr>
        <w:t>.</w:t>
      </w:r>
      <w:r w:rsidRPr="00FF16AC">
        <w:rPr>
          <w:rFonts w:ascii="Sylfaen" w:eastAsia="Times New Roman" w:hAnsi="Sylfaen" w:cs="Times New Roman"/>
        </w:rPr>
        <w:tab/>
      </w:r>
      <w:r w:rsidRPr="00FF16AC">
        <w:rPr>
          <w:rFonts w:ascii="Sylfaen" w:eastAsia="Times New Roman" w:hAnsi="Sylfaen" w:cs="Times New Roman"/>
          <w:lang w:val="ka-GE"/>
        </w:rPr>
        <w:t>შეთანხმებული</w:t>
      </w:r>
      <w:r w:rsidRPr="00FF16AC">
        <w:rPr>
          <w:rFonts w:ascii="Sylfaen" w:eastAsia="Times New Roman" w:hAnsi="Sylfaen" w:cs="Times New Roman"/>
        </w:rPr>
        <w:t xml:space="preserve"> ზღვრულად დასაშვები ჩაშვების (ზ.დ.ჩ) </w:t>
      </w:r>
      <w:proofErr w:type="gramStart"/>
      <w:r w:rsidRPr="00FF16AC">
        <w:rPr>
          <w:rFonts w:ascii="Sylfaen" w:eastAsia="Times New Roman" w:hAnsi="Sylfaen" w:cs="Times New Roman"/>
        </w:rPr>
        <w:t>ნორმები</w:t>
      </w:r>
      <w:proofErr w:type="gramEnd"/>
      <w:r w:rsidRPr="00FF16AC">
        <w:rPr>
          <w:rFonts w:ascii="Sylfaen" w:eastAsia="Times New Roman" w:hAnsi="Sylfaen" w:cs="Times New Roman"/>
        </w:rPr>
        <w:t xml:space="preserve"> </w:t>
      </w:r>
      <w:r w:rsidRPr="00FF16AC">
        <w:rPr>
          <w:rFonts w:ascii="Sylfaen" w:eastAsia="Times New Roman" w:hAnsi="Sylfaen" w:cs="Times New Roman"/>
          <w:lang w:val="ka-GE"/>
        </w:rPr>
        <w:t>(სხვა ნივთიერებების ჩაშვება აკრძალულია);</w:t>
      </w:r>
    </w:p>
    <w:p w:rsidR="00FF16AC" w:rsidRPr="00FF16AC" w:rsidRDefault="00FF16AC" w:rsidP="00FF16AC">
      <w:pPr>
        <w:spacing w:after="0"/>
        <w:ind w:left="360"/>
        <w:jc w:val="both"/>
        <w:rPr>
          <w:rFonts w:ascii="AcadNusx" w:eastAsia="Times New Roman" w:hAnsi="AcadNusx" w:cs="Times New Roman"/>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3026"/>
        <w:gridCol w:w="2160"/>
        <w:gridCol w:w="1620"/>
        <w:gridCol w:w="1543"/>
      </w:tblGrid>
      <w:tr w:rsidR="00FF16AC" w:rsidRPr="00FF16AC" w:rsidTr="008F7626">
        <w:tc>
          <w:tcPr>
            <w:tcW w:w="1222" w:type="dxa"/>
            <w:vMerge w:val="restart"/>
            <w:vAlign w:val="center"/>
          </w:tcPr>
          <w:p w:rsidR="00FF16AC" w:rsidRPr="00FF16AC" w:rsidRDefault="00FF16AC" w:rsidP="00FF16AC">
            <w:pPr>
              <w:jc w:val="center"/>
              <w:rPr>
                <w:rFonts w:ascii="AcadNusx" w:eastAsia="Times New Roman" w:hAnsi="AcadNusx" w:cs="Times New Roman"/>
                <w:b/>
                <w:bCs/>
                <w:sz w:val="20"/>
                <w:szCs w:val="20"/>
              </w:rPr>
            </w:pPr>
            <w:r w:rsidRPr="00FF16AC">
              <w:rPr>
                <w:rFonts w:ascii="AcadNusx" w:eastAsia="Times New Roman" w:hAnsi="AcadNusx" w:cs="Times New Roman"/>
                <w:b/>
                <w:bCs/>
                <w:sz w:val="20"/>
                <w:szCs w:val="20"/>
              </w:rPr>
              <w:t xml:space="preserve"> #</w:t>
            </w:r>
          </w:p>
        </w:tc>
        <w:tc>
          <w:tcPr>
            <w:tcW w:w="3026" w:type="dxa"/>
            <w:vMerge w:val="restart"/>
            <w:vAlign w:val="center"/>
          </w:tcPr>
          <w:p w:rsidR="00FF16AC" w:rsidRPr="00FF16AC" w:rsidRDefault="00FF16AC" w:rsidP="00FF16AC">
            <w:pPr>
              <w:jc w:val="center"/>
              <w:rPr>
                <w:rFonts w:ascii="Sylfaen" w:eastAsia="Times New Roman" w:hAnsi="Sylfaen" w:cs="Times New Roman"/>
                <w:b/>
                <w:bCs/>
                <w:sz w:val="20"/>
                <w:szCs w:val="20"/>
                <w:lang w:val="ka-GE"/>
              </w:rPr>
            </w:pPr>
            <w:r w:rsidRPr="00FF16AC">
              <w:rPr>
                <w:rFonts w:ascii="Sylfaen" w:eastAsia="Times New Roman" w:hAnsi="Sylfaen" w:cs="Times New Roman"/>
                <w:b/>
                <w:bCs/>
                <w:sz w:val="20"/>
                <w:szCs w:val="20"/>
                <w:lang w:val="ka-GE"/>
              </w:rPr>
              <w:t>ინგრედიენტი</w:t>
            </w:r>
          </w:p>
        </w:tc>
        <w:tc>
          <w:tcPr>
            <w:tcW w:w="2160" w:type="dxa"/>
            <w:vMerge w:val="restart"/>
            <w:vAlign w:val="center"/>
          </w:tcPr>
          <w:p w:rsidR="00FF16AC" w:rsidRPr="00FF16AC" w:rsidRDefault="00FF16AC" w:rsidP="00FF16AC">
            <w:pPr>
              <w:ind w:right="-108"/>
              <w:jc w:val="center"/>
              <w:rPr>
                <w:rFonts w:ascii="Sylfaen" w:eastAsia="Times New Roman" w:hAnsi="Sylfaen" w:cs="Times New Roman"/>
                <w:b/>
                <w:bCs/>
                <w:sz w:val="20"/>
                <w:szCs w:val="20"/>
                <w:lang w:val="ka-GE"/>
              </w:rPr>
            </w:pPr>
            <w:r w:rsidRPr="00FF16AC">
              <w:rPr>
                <w:rFonts w:ascii="Sylfaen" w:eastAsia="Times New Roman" w:hAnsi="Sylfaen" w:cs="Times New Roman"/>
                <w:b/>
                <w:bCs/>
                <w:sz w:val="20"/>
                <w:szCs w:val="20"/>
                <w:lang w:val="ka-GE"/>
              </w:rPr>
              <w:t>დასაშვები კონცენტრაცია ჩამდინარე წყალში</w:t>
            </w:r>
            <w:r w:rsidRPr="00FF16AC">
              <w:rPr>
                <w:rFonts w:ascii="AcadNusx" w:eastAsia="Times New Roman" w:hAnsi="AcadNusx" w:cs="Times New Roman"/>
                <w:b/>
                <w:bCs/>
                <w:sz w:val="20"/>
                <w:szCs w:val="20"/>
              </w:rPr>
              <w:t xml:space="preserve"> </w:t>
            </w:r>
            <w:r w:rsidRPr="00FF16AC">
              <w:rPr>
                <w:rFonts w:ascii="Sylfaen" w:eastAsia="Times New Roman" w:hAnsi="Sylfaen" w:cs="Times New Roman"/>
                <w:b/>
                <w:bCs/>
                <w:sz w:val="20"/>
                <w:szCs w:val="20"/>
                <w:lang w:val="ka-GE"/>
              </w:rPr>
              <w:t>მგ/ლ</w:t>
            </w:r>
          </w:p>
        </w:tc>
        <w:tc>
          <w:tcPr>
            <w:tcW w:w="3163" w:type="dxa"/>
            <w:gridSpan w:val="2"/>
            <w:vAlign w:val="center"/>
          </w:tcPr>
          <w:p w:rsidR="00FF16AC" w:rsidRPr="00FF16AC" w:rsidRDefault="00FF16AC" w:rsidP="00FF16AC">
            <w:pPr>
              <w:jc w:val="center"/>
              <w:rPr>
                <w:rFonts w:ascii="Sylfaen" w:eastAsia="Times New Roman" w:hAnsi="Sylfaen" w:cs="Times New Roman"/>
                <w:b/>
                <w:bCs/>
                <w:sz w:val="20"/>
                <w:szCs w:val="20"/>
                <w:lang w:val="ka-GE"/>
              </w:rPr>
            </w:pPr>
            <w:r w:rsidRPr="00FF16AC">
              <w:rPr>
                <w:rFonts w:ascii="Sylfaen" w:eastAsia="Times New Roman" w:hAnsi="Sylfaen" w:cs="Times New Roman"/>
                <w:b/>
                <w:bCs/>
                <w:sz w:val="20"/>
                <w:szCs w:val="20"/>
                <w:lang w:val="ka-GE"/>
              </w:rPr>
              <w:t>შეთანხმებული ზდჩ-ის ნორმა</w:t>
            </w:r>
          </w:p>
        </w:tc>
      </w:tr>
      <w:tr w:rsidR="00FF16AC" w:rsidRPr="00FF16AC" w:rsidTr="008F7626">
        <w:trPr>
          <w:trHeight w:val="383"/>
        </w:trPr>
        <w:tc>
          <w:tcPr>
            <w:tcW w:w="1222" w:type="dxa"/>
            <w:vMerge/>
            <w:vAlign w:val="center"/>
          </w:tcPr>
          <w:p w:rsidR="00FF16AC" w:rsidRPr="00FF16AC" w:rsidRDefault="00FF16AC" w:rsidP="00FF16AC">
            <w:pPr>
              <w:jc w:val="center"/>
              <w:rPr>
                <w:rFonts w:ascii="AcadNusx" w:eastAsia="Times New Roman" w:hAnsi="AcadNusx" w:cs="Times New Roman"/>
                <w:b/>
                <w:bCs/>
                <w:sz w:val="20"/>
                <w:szCs w:val="20"/>
              </w:rPr>
            </w:pPr>
          </w:p>
        </w:tc>
        <w:tc>
          <w:tcPr>
            <w:tcW w:w="3026" w:type="dxa"/>
            <w:vMerge/>
            <w:vAlign w:val="center"/>
          </w:tcPr>
          <w:p w:rsidR="00FF16AC" w:rsidRPr="00FF16AC" w:rsidRDefault="00FF16AC" w:rsidP="00FF16AC">
            <w:pPr>
              <w:jc w:val="center"/>
              <w:rPr>
                <w:rFonts w:ascii="AcadNusx" w:eastAsia="Times New Roman" w:hAnsi="AcadNusx" w:cs="Times New Roman"/>
                <w:b/>
                <w:bCs/>
                <w:sz w:val="20"/>
                <w:szCs w:val="20"/>
              </w:rPr>
            </w:pPr>
          </w:p>
        </w:tc>
        <w:tc>
          <w:tcPr>
            <w:tcW w:w="2160" w:type="dxa"/>
            <w:vMerge/>
            <w:vAlign w:val="center"/>
          </w:tcPr>
          <w:p w:rsidR="00FF16AC" w:rsidRPr="00FF16AC" w:rsidRDefault="00FF16AC" w:rsidP="00FF16AC">
            <w:pPr>
              <w:jc w:val="center"/>
              <w:rPr>
                <w:rFonts w:ascii="AcadNusx" w:eastAsia="Times New Roman" w:hAnsi="AcadNusx" w:cs="Times New Roman"/>
                <w:b/>
                <w:bCs/>
                <w:sz w:val="20"/>
                <w:szCs w:val="20"/>
              </w:rPr>
            </w:pPr>
          </w:p>
        </w:tc>
        <w:tc>
          <w:tcPr>
            <w:tcW w:w="1620" w:type="dxa"/>
            <w:vAlign w:val="center"/>
          </w:tcPr>
          <w:p w:rsidR="00FF16AC" w:rsidRPr="00FF16AC" w:rsidRDefault="00FF16AC" w:rsidP="00FF16AC">
            <w:pPr>
              <w:jc w:val="center"/>
              <w:rPr>
                <w:rFonts w:ascii="AcadNusx" w:eastAsia="Times New Roman" w:hAnsi="AcadNusx" w:cs="Times New Roman"/>
                <w:b/>
                <w:bCs/>
                <w:sz w:val="20"/>
                <w:szCs w:val="20"/>
              </w:rPr>
            </w:pPr>
            <w:r w:rsidRPr="00FF16AC">
              <w:rPr>
                <w:rFonts w:ascii="AcadNusx" w:eastAsia="Times New Roman" w:hAnsi="AcadNusx" w:cs="Times New Roman"/>
                <w:b/>
                <w:bCs/>
                <w:sz w:val="20"/>
                <w:szCs w:val="20"/>
              </w:rPr>
              <w:t>g/sT</w:t>
            </w:r>
          </w:p>
        </w:tc>
        <w:tc>
          <w:tcPr>
            <w:tcW w:w="1543" w:type="dxa"/>
            <w:vAlign w:val="center"/>
          </w:tcPr>
          <w:p w:rsidR="00FF16AC" w:rsidRPr="00FF16AC" w:rsidRDefault="00FF16AC" w:rsidP="00FF16AC">
            <w:pPr>
              <w:jc w:val="center"/>
              <w:rPr>
                <w:rFonts w:ascii="AcadNusx" w:eastAsia="Times New Roman" w:hAnsi="AcadNusx" w:cs="Times New Roman"/>
                <w:b/>
                <w:bCs/>
                <w:sz w:val="20"/>
                <w:szCs w:val="20"/>
              </w:rPr>
            </w:pPr>
            <w:r w:rsidRPr="00FF16AC">
              <w:rPr>
                <w:rFonts w:ascii="AcadNusx" w:eastAsia="Times New Roman" w:hAnsi="AcadNusx" w:cs="Times New Roman"/>
                <w:b/>
                <w:bCs/>
                <w:sz w:val="20"/>
                <w:szCs w:val="20"/>
              </w:rPr>
              <w:t>t/wel</w:t>
            </w:r>
          </w:p>
        </w:tc>
      </w:tr>
      <w:tr w:rsidR="00FF16AC" w:rsidRPr="00FF16AC" w:rsidTr="008F7626">
        <w:trPr>
          <w:trHeight w:val="242"/>
        </w:trPr>
        <w:tc>
          <w:tcPr>
            <w:tcW w:w="1222" w:type="dxa"/>
            <w:vAlign w:val="center"/>
          </w:tcPr>
          <w:p w:rsidR="00FF16AC" w:rsidRPr="00FF16AC" w:rsidRDefault="00FF16AC" w:rsidP="00FF16AC">
            <w:pPr>
              <w:spacing w:after="0"/>
              <w:jc w:val="center"/>
              <w:rPr>
                <w:rFonts w:ascii="Sylfaen" w:eastAsia="Times New Roman" w:hAnsi="Sylfaen" w:cs="Times New Roman"/>
                <w:sz w:val="20"/>
                <w:szCs w:val="20"/>
              </w:rPr>
            </w:pPr>
            <w:r w:rsidRPr="00FF16AC">
              <w:rPr>
                <w:rFonts w:ascii="Sylfaen" w:eastAsia="Times New Roman" w:hAnsi="Sylfaen" w:cs="Times New Roman"/>
                <w:sz w:val="20"/>
                <w:szCs w:val="20"/>
              </w:rPr>
              <w:t>1</w:t>
            </w:r>
          </w:p>
        </w:tc>
        <w:tc>
          <w:tcPr>
            <w:tcW w:w="3026" w:type="dxa"/>
            <w:vAlign w:val="center"/>
          </w:tcPr>
          <w:p w:rsidR="00FF16AC" w:rsidRPr="00FF16AC" w:rsidRDefault="00FF16AC" w:rsidP="00FF16AC">
            <w:pPr>
              <w:spacing w:after="0"/>
              <w:jc w:val="center"/>
              <w:rPr>
                <w:rFonts w:ascii="Sylfaen" w:eastAsia="Times New Roman" w:hAnsi="Sylfaen" w:cs="Times New Roman"/>
                <w:sz w:val="20"/>
                <w:szCs w:val="20"/>
                <w:lang w:val="ka-GE"/>
              </w:rPr>
            </w:pPr>
            <w:r w:rsidRPr="00FF16AC">
              <w:rPr>
                <w:rFonts w:ascii="Sylfaen" w:eastAsia="Times New Roman" w:hAnsi="Sylfaen" w:cs="Times New Roman"/>
                <w:sz w:val="20"/>
                <w:szCs w:val="20"/>
                <w:lang w:val="ka-GE"/>
              </w:rPr>
              <w:t>შეწონილი ნაწილაკები</w:t>
            </w:r>
          </w:p>
        </w:tc>
        <w:tc>
          <w:tcPr>
            <w:tcW w:w="2160" w:type="dxa"/>
            <w:vAlign w:val="center"/>
          </w:tcPr>
          <w:p w:rsidR="00FF16AC" w:rsidRPr="007C1845" w:rsidRDefault="007C1845" w:rsidP="00FF16AC">
            <w:pPr>
              <w:spacing w:after="0"/>
              <w:jc w:val="center"/>
              <w:rPr>
                <w:rFonts w:ascii="Sylfaen" w:eastAsia="Times New Roman" w:hAnsi="Sylfaen" w:cs="Times New Roman"/>
                <w:sz w:val="20"/>
                <w:szCs w:val="20"/>
                <w:highlight w:val="yellow"/>
                <w:lang w:val="ru-RU"/>
              </w:rPr>
            </w:pPr>
            <w:r>
              <w:rPr>
                <w:rFonts w:ascii="Sylfaen" w:eastAsia="Sylfaen" w:hAnsi="Sylfaen" w:cs="Arial"/>
                <w:sz w:val="20"/>
                <w:szCs w:val="20"/>
                <w:lang w:val="ru-RU"/>
              </w:rPr>
              <w:t>39,6</w:t>
            </w:r>
          </w:p>
        </w:tc>
        <w:tc>
          <w:tcPr>
            <w:tcW w:w="1620" w:type="dxa"/>
            <w:vAlign w:val="center"/>
          </w:tcPr>
          <w:p w:rsidR="00FF16AC" w:rsidRPr="007C1845" w:rsidRDefault="007C1845" w:rsidP="00DB3DA4">
            <w:pPr>
              <w:spacing w:after="0"/>
              <w:jc w:val="center"/>
              <w:rPr>
                <w:rFonts w:ascii="Sylfaen" w:eastAsia="Times New Roman" w:hAnsi="Sylfaen" w:cs="Times New Roman"/>
                <w:sz w:val="20"/>
                <w:szCs w:val="20"/>
                <w:highlight w:val="yellow"/>
                <w:lang w:val="ru-RU"/>
              </w:rPr>
            </w:pPr>
            <w:r>
              <w:rPr>
                <w:rFonts w:ascii="Sylfaen" w:eastAsia="Times New Roman" w:hAnsi="Sylfaen" w:cs="Times New Roman"/>
                <w:sz w:val="20"/>
                <w:szCs w:val="20"/>
                <w:lang w:val="ru-RU"/>
              </w:rPr>
              <w:t>2035,44</w:t>
            </w:r>
          </w:p>
        </w:tc>
        <w:tc>
          <w:tcPr>
            <w:tcW w:w="1543" w:type="dxa"/>
            <w:vAlign w:val="center"/>
          </w:tcPr>
          <w:p w:rsidR="00FF16AC" w:rsidRPr="007C1845" w:rsidRDefault="007C1845" w:rsidP="00DB3DA4">
            <w:pPr>
              <w:spacing w:after="0"/>
              <w:jc w:val="center"/>
              <w:rPr>
                <w:rFonts w:ascii="Sylfaen" w:eastAsia="Times New Roman" w:hAnsi="Sylfaen" w:cs="Times New Roman"/>
                <w:sz w:val="20"/>
                <w:szCs w:val="20"/>
                <w:highlight w:val="yellow"/>
                <w:lang w:val="ru-RU"/>
              </w:rPr>
            </w:pPr>
            <w:r>
              <w:rPr>
                <w:rFonts w:ascii="Sylfaen" w:eastAsia="Times New Roman" w:hAnsi="Sylfaen" w:cs="Times New Roman"/>
                <w:sz w:val="20"/>
                <w:szCs w:val="20"/>
                <w:lang w:val="ru-RU"/>
              </w:rPr>
              <w:t>10,308</w:t>
            </w:r>
          </w:p>
        </w:tc>
      </w:tr>
    </w:tbl>
    <w:p w:rsidR="00FF16AC" w:rsidRPr="00FF16AC" w:rsidRDefault="00FF16AC" w:rsidP="00FF16AC">
      <w:pPr>
        <w:spacing w:after="0"/>
        <w:ind w:left="360"/>
        <w:jc w:val="both"/>
        <w:rPr>
          <w:rFonts w:ascii="AcadNusx" w:eastAsia="Times New Roman" w:hAnsi="AcadNusx" w:cs="Times New Roman"/>
        </w:rPr>
      </w:pPr>
    </w:p>
    <w:p w:rsidR="00FF16AC" w:rsidRPr="00FF16AC" w:rsidRDefault="00FF16AC" w:rsidP="00FF16AC">
      <w:pPr>
        <w:spacing w:after="0"/>
        <w:jc w:val="both"/>
        <w:rPr>
          <w:rFonts w:ascii="AcadNusx" w:eastAsia="Times New Roman" w:hAnsi="AcadNusx" w:cs="Times New Roman"/>
        </w:rPr>
      </w:pPr>
      <w:r w:rsidRPr="00FF16AC">
        <w:rPr>
          <w:rFonts w:ascii="Sylfaen" w:eastAsia="Times New Roman" w:hAnsi="Sylfaen" w:cs="Times New Roman"/>
          <w:b/>
          <w:bCs/>
          <w:lang w:val="ka-GE"/>
        </w:rPr>
        <w:t>ჩამდინარე წყლის</w:t>
      </w:r>
      <w:r w:rsidRPr="00FF16AC">
        <w:rPr>
          <w:rFonts w:ascii="AcadNusx" w:eastAsia="Times New Roman" w:hAnsi="AcadNusx" w:cs="Times New Roman"/>
          <w:b/>
          <w:bCs/>
        </w:rPr>
        <w:t xml:space="preserve"> </w:t>
      </w:r>
      <w:r w:rsidRPr="00FF16AC">
        <w:rPr>
          <w:rFonts w:ascii="Sylfaen" w:eastAsia="Times New Roman" w:hAnsi="Sylfaen" w:cs="Times New Roman"/>
          <w:b/>
          <w:bCs/>
          <w:lang w:val="ka-GE"/>
        </w:rPr>
        <w:t xml:space="preserve">ფიზიკური თვისებების </w:t>
      </w:r>
      <w:r w:rsidRPr="00FF16AC">
        <w:rPr>
          <w:rFonts w:ascii="AcadNusx" w:eastAsia="Times New Roman" w:hAnsi="AcadNusx" w:cs="Times New Roman"/>
          <w:b/>
          <w:bCs/>
        </w:rPr>
        <w:t xml:space="preserve"> </w:t>
      </w:r>
      <w:r w:rsidRPr="00FF16AC">
        <w:rPr>
          <w:rFonts w:ascii="Sylfaen" w:eastAsia="Times New Roman" w:hAnsi="Sylfaen" w:cs="Times New Roman"/>
          <w:b/>
          <w:bCs/>
          <w:lang w:val="ka-GE"/>
        </w:rPr>
        <w:t>დამტკიცებული მაჩვენებლები:</w:t>
      </w:r>
    </w:p>
    <w:p w:rsidR="00FF16AC" w:rsidRPr="00FF16AC" w:rsidRDefault="00FF16AC" w:rsidP="00FF16AC">
      <w:pPr>
        <w:spacing w:after="0"/>
        <w:ind w:left="720"/>
        <w:jc w:val="both"/>
        <w:rPr>
          <w:rFonts w:ascii="AcadNusx" w:eastAsia="Times New Roman" w:hAnsi="AcadNusx" w:cs="Times New Roman"/>
        </w:rPr>
      </w:pPr>
      <w:r w:rsidRPr="00FF16AC">
        <w:rPr>
          <w:rFonts w:ascii="Sylfaen" w:eastAsia="Times New Roman" w:hAnsi="Sylfaen" w:cs="Times New Roman"/>
          <w:lang w:val="ka-GE"/>
        </w:rPr>
        <w:t>ა)  მცურავი მინარევები-0;</w:t>
      </w:r>
    </w:p>
    <w:p w:rsidR="00FF16AC" w:rsidRPr="00FF16AC" w:rsidRDefault="00FF16AC" w:rsidP="00FF16AC">
      <w:pPr>
        <w:spacing w:after="0"/>
        <w:ind w:left="720"/>
        <w:jc w:val="both"/>
        <w:rPr>
          <w:rFonts w:ascii="AcadNusx" w:eastAsia="Times New Roman" w:hAnsi="AcadNusx" w:cs="Times New Roman"/>
        </w:rPr>
      </w:pPr>
      <w:r w:rsidRPr="00FF16AC">
        <w:rPr>
          <w:rFonts w:ascii="Sylfaen" w:eastAsia="Times New Roman" w:hAnsi="Sylfaen" w:cs="Times New Roman"/>
          <w:lang w:val="ka-GE"/>
        </w:rPr>
        <w:t>ბ) შეფერილობა - უფერო;</w:t>
      </w:r>
    </w:p>
    <w:p w:rsidR="00FF16AC" w:rsidRPr="00FF16AC" w:rsidRDefault="00FF16AC" w:rsidP="00FF16AC">
      <w:pPr>
        <w:spacing w:after="0"/>
        <w:ind w:left="720"/>
        <w:jc w:val="both"/>
        <w:rPr>
          <w:rFonts w:ascii="AcadNusx" w:eastAsia="Times New Roman" w:hAnsi="AcadNusx" w:cs="Times New Roman"/>
        </w:rPr>
      </w:pPr>
      <w:r w:rsidRPr="00FF16AC">
        <w:rPr>
          <w:rFonts w:ascii="Sylfaen" w:eastAsia="Times New Roman" w:hAnsi="Sylfaen" w:cs="Times New Roman"/>
          <w:lang w:val="ka-GE"/>
        </w:rPr>
        <w:t>გ) სუნი - უსუნო;</w:t>
      </w:r>
    </w:p>
    <w:p w:rsidR="00FF16AC" w:rsidRPr="00FF16AC" w:rsidRDefault="00FF16AC" w:rsidP="00FF16AC">
      <w:pPr>
        <w:spacing w:after="0"/>
        <w:ind w:left="720"/>
        <w:jc w:val="both"/>
        <w:rPr>
          <w:rFonts w:ascii="AcadNusx" w:eastAsia="Times New Roman" w:hAnsi="AcadNusx" w:cs="Times New Roman"/>
          <w:lang w:val="de-AT"/>
        </w:rPr>
      </w:pPr>
      <w:r w:rsidRPr="00FF16AC">
        <w:rPr>
          <w:rFonts w:ascii="Sylfaen" w:eastAsia="Times New Roman" w:hAnsi="Sylfaen" w:cs="Times New Roman"/>
          <w:lang w:val="ka-GE"/>
        </w:rPr>
        <w:t xml:space="preserve">დ) ტემპერატურა </w:t>
      </w:r>
      <w:r w:rsidRPr="00FF16AC">
        <w:rPr>
          <w:rFonts w:ascii="AcadNusx" w:eastAsia="Times New Roman" w:hAnsi="AcadNusx" w:cs="Times New Roman"/>
          <w:lang w:val="de-AT"/>
        </w:rPr>
        <w:t xml:space="preserve">_ </w:t>
      </w:r>
      <w:r w:rsidRPr="00FF16AC">
        <w:rPr>
          <w:rFonts w:ascii="Sylfaen" w:eastAsia="Times New Roman" w:hAnsi="Sylfaen" w:cs="Times New Roman"/>
          <w:lang w:val="de-AT"/>
        </w:rPr>
        <w:t>&lt;25</w:t>
      </w:r>
      <w:r w:rsidRPr="00FF16AC">
        <w:rPr>
          <w:rFonts w:ascii="Sylfaen" w:eastAsia="Times New Roman" w:hAnsi="Sylfaen" w:cs="Times New Roman"/>
          <w:vertAlign w:val="superscript"/>
          <w:lang w:val="de-AT"/>
        </w:rPr>
        <w:t>0</w:t>
      </w:r>
      <w:r w:rsidRPr="00FF16AC">
        <w:rPr>
          <w:rFonts w:ascii="Sylfaen" w:eastAsia="Times New Roman" w:hAnsi="Sylfaen" w:cs="Times New Roman"/>
          <w:lang w:val="de-AT"/>
        </w:rPr>
        <w:t xml:space="preserve"> C</w:t>
      </w:r>
      <w:r w:rsidRPr="00FF16AC">
        <w:rPr>
          <w:rFonts w:ascii="AcadNusx" w:eastAsia="Times New Roman" w:hAnsi="AcadNusx" w:cs="Times New Roman"/>
          <w:lang w:val="de-AT"/>
        </w:rPr>
        <w:t xml:space="preserve"> </w:t>
      </w:r>
      <w:r w:rsidRPr="00FF16AC">
        <w:rPr>
          <w:rFonts w:ascii="Sylfaen" w:eastAsia="Times New Roman" w:hAnsi="Sylfaen" w:cs="Times New Roman"/>
          <w:lang w:val="ka-GE"/>
        </w:rPr>
        <w:t>ზაფხულში;</w:t>
      </w:r>
      <w:r w:rsidRPr="00FF16AC">
        <w:rPr>
          <w:rFonts w:ascii="AcadNusx" w:eastAsia="Times New Roman" w:hAnsi="AcadNusx" w:cs="Times New Roman"/>
          <w:lang w:val="de-AT"/>
        </w:rPr>
        <w:t xml:space="preserve"> </w:t>
      </w:r>
      <w:r w:rsidRPr="00FF16AC">
        <w:rPr>
          <w:rFonts w:ascii="Sylfaen" w:eastAsia="Times New Roman" w:hAnsi="Sylfaen" w:cs="Times New Roman"/>
          <w:lang w:val="de-AT"/>
        </w:rPr>
        <w:t>&gt;5</w:t>
      </w:r>
      <w:r w:rsidRPr="00FF16AC">
        <w:rPr>
          <w:rFonts w:ascii="AcadNusx" w:eastAsia="Times New Roman" w:hAnsi="AcadNusx" w:cs="Times New Roman"/>
          <w:lang w:val="de-AT"/>
        </w:rPr>
        <w:t xml:space="preserve"> </w:t>
      </w:r>
      <w:r w:rsidRPr="00FF16AC">
        <w:rPr>
          <w:rFonts w:ascii="Sylfaen" w:eastAsia="Times New Roman" w:hAnsi="Sylfaen" w:cs="Times New Roman"/>
          <w:vertAlign w:val="superscript"/>
          <w:lang w:val="de-AT"/>
        </w:rPr>
        <w:t>0</w:t>
      </w:r>
      <w:r w:rsidRPr="00FF16AC">
        <w:rPr>
          <w:rFonts w:ascii="Sylfaen" w:eastAsia="Times New Roman" w:hAnsi="Sylfaen" w:cs="Times New Roman"/>
          <w:lang w:val="de-AT"/>
        </w:rPr>
        <w:t xml:space="preserve"> C</w:t>
      </w:r>
      <w:r w:rsidRPr="00FF16AC">
        <w:rPr>
          <w:rFonts w:ascii="AcadNusx" w:eastAsia="Times New Roman" w:hAnsi="AcadNusx" w:cs="Times New Roman"/>
          <w:lang w:val="de-AT"/>
        </w:rPr>
        <w:t xml:space="preserve"> </w:t>
      </w:r>
      <w:r w:rsidRPr="00FF16AC">
        <w:rPr>
          <w:rFonts w:ascii="Sylfaen" w:eastAsia="Times New Roman" w:hAnsi="Sylfaen" w:cs="Times New Roman"/>
          <w:lang w:val="ka-GE"/>
        </w:rPr>
        <w:t>ზამთარში;</w:t>
      </w:r>
    </w:p>
    <w:p w:rsidR="00FF16AC" w:rsidRPr="00FF16AC" w:rsidRDefault="00FF16AC" w:rsidP="00FF16AC">
      <w:pPr>
        <w:spacing w:after="0"/>
        <w:jc w:val="both"/>
        <w:rPr>
          <w:rFonts w:ascii="Sylfaen" w:eastAsia="Times New Roman" w:hAnsi="Sylfaen" w:cs="Times New Roman"/>
          <w:lang w:val="ka-GE"/>
        </w:rPr>
      </w:pPr>
      <w:r w:rsidRPr="00FF16AC">
        <w:rPr>
          <w:rFonts w:ascii="Sylfaen" w:eastAsia="Times New Roman" w:hAnsi="Sylfaen" w:cs="Times New Roman"/>
          <w:lang w:val="ka-GE"/>
        </w:rPr>
        <w:t xml:space="preserve">             ე)  </w:t>
      </w:r>
      <w:r w:rsidRPr="00FF16AC">
        <w:rPr>
          <w:rFonts w:ascii="Sylfaen" w:eastAsia="Times New Roman" w:hAnsi="Sylfaen" w:cs="Times New Roman"/>
        </w:rPr>
        <w:t xml:space="preserve">PH </w:t>
      </w:r>
      <w:r w:rsidRPr="00FF16AC">
        <w:rPr>
          <w:rFonts w:ascii="Sylfaen" w:eastAsia="Times New Roman" w:hAnsi="Sylfaen" w:cs="Times New Roman"/>
          <w:lang w:val="ka-GE"/>
        </w:rPr>
        <w:t xml:space="preserve">- </w:t>
      </w:r>
      <w:r w:rsidRPr="00FF16AC">
        <w:rPr>
          <w:rFonts w:ascii="Sylfaen" w:eastAsia="Times New Roman" w:hAnsi="Sylfaen" w:cs="Times New Roman"/>
        </w:rPr>
        <w:t>6.5 – 8.5;</w:t>
      </w:r>
    </w:p>
    <w:p w:rsidR="00FF16AC" w:rsidRPr="00FF16AC" w:rsidRDefault="00FF16AC" w:rsidP="00FF16AC">
      <w:pPr>
        <w:spacing w:after="0"/>
        <w:jc w:val="both"/>
        <w:rPr>
          <w:rFonts w:ascii="Sylfaen" w:eastAsia="Times New Roman" w:hAnsi="Sylfaen" w:cs="Times New Roman"/>
        </w:rPr>
      </w:pPr>
      <w:r w:rsidRPr="00FF16AC">
        <w:rPr>
          <w:rFonts w:ascii="Sylfaen" w:eastAsia="Times New Roman" w:hAnsi="Sylfaen" w:cs="Times New Roman"/>
          <w:lang w:val="ka-GE"/>
        </w:rPr>
        <w:t xml:space="preserve">              ვ) კოლი-ინდექსი/</w:t>
      </w:r>
      <w:r w:rsidRPr="00FF16AC">
        <w:rPr>
          <w:rFonts w:ascii="Sylfaen" w:eastAsia="Times New Roman" w:hAnsi="Sylfaen" w:cs="Times New Roman"/>
        </w:rPr>
        <w:t>E.coli – 0;</w:t>
      </w:r>
    </w:p>
    <w:p w:rsidR="00FF16AC" w:rsidRPr="007C1845" w:rsidRDefault="00FF16AC" w:rsidP="00FF16AC">
      <w:pPr>
        <w:spacing w:after="0"/>
        <w:ind w:left="720"/>
        <w:jc w:val="both"/>
        <w:rPr>
          <w:rFonts w:ascii="Sylfaen" w:eastAsia="Times New Roman" w:hAnsi="Sylfaen" w:cs="Times New Roman"/>
          <w:lang w:val="ka-GE"/>
        </w:rPr>
      </w:pPr>
      <w:r w:rsidRPr="007C1845">
        <w:rPr>
          <w:rFonts w:ascii="Sylfaen" w:eastAsia="Times New Roman" w:hAnsi="Sylfaen" w:cs="Times New Roman"/>
          <w:lang w:val="ka-GE"/>
        </w:rPr>
        <w:t>ვ) წყალში გახსნილი ჟანგბადი</w:t>
      </w:r>
      <w:r w:rsidRPr="007C1845">
        <w:rPr>
          <w:rFonts w:ascii="Sylfaen" w:eastAsia="Times New Roman" w:hAnsi="Sylfaen" w:cs="Times New Roman"/>
        </w:rPr>
        <w:t xml:space="preserve"> _ &gt; 4 </w:t>
      </w:r>
      <w:r w:rsidRPr="007C1845">
        <w:rPr>
          <w:rFonts w:ascii="Sylfaen" w:eastAsia="Times New Roman" w:hAnsi="Sylfaen" w:cs="Times New Roman"/>
          <w:lang w:val="ka-GE"/>
        </w:rPr>
        <w:t>მგ</w:t>
      </w:r>
      <w:r w:rsidRPr="007C1845">
        <w:rPr>
          <w:rFonts w:ascii="Sylfaen" w:eastAsia="Times New Roman" w:hAnsi="Sylfaen" w:cs="Times New Roman"/>
        </w:rPr>
        <w:t>O</w:t>
      </w:r>
      <w:r w:rsidRPr="007C1845">
        <w:rPr>
          <w:rFonts w:ascii="Sylfaen" w:eastAsia="Times New Roman" w:hAnsi="Sylfaen" w:cs="Times New Roman"/>
          <w:vertAlign w:val="subscript"/>
        </w:rPr>
        <w:t>2</w:t>
      </w:r>
      <w:r w:rsidRPr="007C1845">
        <w:rPr>
          <w:rFonts w:ascii="Sylfaen" w:eastAsia="Times New Roman" w:hAnsi="Sylfaen" w:cs="Times New Roman"/>
        </w:rPr>
        <w:t>/</w:t>
      </w:r>
      <w:r w:rsidR="007C1845" w:rsidRPr="007C1845">
        <w:rPr>
          <w:rFonts w:ascii="Sylfaen" w:eastAsia="Times New Roman" w:hAnsi="Sylfaen" w:cs="Times New Roman"/>
          <w:lang w:val="ka-GE"/>
        </w:rPr>
        <w:t>ლ</w:t>
      </w:r>
    </w:p>
    <w:p w:rsidR="00FF16AC" w:rsidRPr="00922182" w:rsidRDefault="007C1845" w:rsidP="00FF16AC">
      <w:pPr>
        <w:ind w:left="360"/>
        <w:jc w:val="both"/>
        <w:rPr>
          <w:rFonts w:eastAsia="Times New Roman" w:cs="Times New Roman"/>
        </w:rPr>
      </w:pPr>
      <w:r w:rsidRPr="00922182">
        <w:rPr>
          <w:rFonts w:eastAsia="Times New Roman" w:cs="Times New Roman"/>
        </w:rPr>
        <w:t xml:space="preserve">                                                                                                                   </w:t>
      </w:r>
    </w:p>
    <w:p w:rsidR="007C1845" w:rsidRPr="00922182" w:rsidRDefault="007C1845" w:rsidP="00FF16AC">
      <w:pPr>
        <w:ind w:left="360"/>
        <w:jc w:val="both"/>
        <w:rPr>
          <w:rFonts w:eastAsia="Times New Roman" w:cs="Times New Roman"/>
        </w:rPr>
      </w:pPr>
    </w:p>
    <w:p w:rsidR="00FF16AC" w:rsidRPr="007C1845" w:rsidRDefault="00922182" w:rsidP="00FF16AC">
      <w:pPr>
        <w:ind w:left="360"/>
        <w:jc w:val="both"/>
        <w:rPr>
          <w:rFonts w:eastAsia="Times New Roman" w:cs="Times New Roman"/>
          <w:lang w:val="ka-GE"/>
        </w:rPr>
      </w:pPr>
      <w:r>
        <w:rPr>
          <w:rFonts w:ascii="Sylfaen" w:hAnsi="Sylfaen"/>
          <w:b/>
          <w:noProof/>
          <w:sz w:val="56"/>
          <w:szCs w:val="44"/>
        </w:rPr>
        <w:drawing>
          <wp:anchor distT="0" distB="0" distL="114300" distR="114300" simplePos="0" relativeHeight="251684864" behindDoc="1" locked="0" layoutInCell="1" allowOverlap="1" wp14:anchorId="1A043CE5" wp14:editId="2FA0E7F9">
            <wp:simplePos x="0" y="0"/>
            <wp:positionH relativeFrom="column">
              <wp:posOffset>3387090</wp:posOffset>
            </wp:positionH>
            <wp:positionV relativeFrom="paragraph">
              <wp:posOffset>278130</wp:posOffset>
            </wp:positionV>
            <wp:extent cx="1497965" cy="1352550"/>
            <wp:effectExtent l="0" t="0" r="698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SEA-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7965" cy="1352550"/>
                    </a:xfrm>
                    <a:prstGeom prst="rect">
                      <a:avLst/>
                    </a:prstGeom>
                  </pic:spPr>
                </pic:pic>
              </a:graphicData>
            </a:graphic>
            <wp14:sizeRelH relativeFrom="page">
              <wp14:pctWidth>0</wp14:pctWidth>
            </wp14:sizeRelH>
            <wp14:sizeRelV relativeFrom="page">
              <wp14:pctHeight>0</wp14:pctHeight>
            </wp14:sizeRelV>
          </wp:anchor>
        </w:drawing>
      </w:r>
      <w:r w:rsidR="007C1845">
        <w:rPr>
          <w:rFonts w:eastAsia="Times New Roman" w:cs="Times New Roman"/>
          <w:lang w:val="ka-GE"/>
        </w:rPr>
        <w:t xml:space="preserve">                                                                                             </w:t>
      </w:r>
    </w:p>
    <w:p w:rsidR="00FF16AC" w:rsidRPr="00FF16AC" w:rsidRDefault="00F05371" w:rsidP="00B22B67">
      <w:pPr>
        <w:spacing w:after="0"/>
        <w:ind w:left="-540"/>
        <w:rPr>
          <w:rFonts w:ascii="AcadNusx" w:eastAsia="Times New Roman" w:hAnsi="AcadNusx" w:cs="Times New Roman"/>
          <w:lang w:val="de-AT"/>
        </w:rPr>
      </w:pPr>
      <w:r>
        <w:rPr>
          <w:rFonts w:ascii="Sylfaen" w:eastAsia="Times New Roman" w:hAnsi="Sylfaen" w:cs="Times New Roman"/>
          <w:lang w:val="ka-GE"/>
        </w:rPr>
        <w:t xml:space="preserve">      </w:t>
      </w:r>
      <w:r w:rsidR="00FF16AC" w:rsidRPr="00922182">
        <w:rPr>
          <w:rFonts w:ascii="Sylfaen" w:eastAsia="Times New Roman" w:hAnsi="Sylfaen" w:cs="Times New Roman"/>
          <w:lang w:val="ka-GE"/>
        </w:rPr>
        <w:t>შ.პ.ს. “</w:t>
      </w:r>
      <w:r w:rsidR="00910F6E">
        <w:rPr>
          <w:rFonts w:ascii="Sylfaen" w:eastAsia="Times New Roman" w:hAnsi="Sylfaen" w:cs="Times New Roman"/>
          <w:lang w:val="ka-GE"/>
        </w:rPr>
        <w:t>კომპანია ბლექ სი გრუპი</w:t>
      </w:r>
      <w:r w:rsidR="00FF16AC" w:rsidRPr="00922182">
        <w:rPr>
          <w:rFonts w:ascii="Sylfaen" w:eastAsia="Times New Roman" w:hAnsi="Sylfaen" w:cs="Times New Roman"/>
          <w:lang w:val="ka-GE"/>
        </w:rPr>
        <w:t>”</w:t>
      </w:r>
      <w:r w:rsidR="00910F6E">
        <w:rPr>
          <w:rFonts w:ascii="Sylfaen" w:eastAsia="Times New Roman" w:hAnsi="Sylfaen" w:cs="Times New Roman"/>
          <w:lang w:val="ka-GE"/>
        </w:rPr>
        <w:t>-</w:t>
      </w:r>
      <w:r w:rsidR="00FF16AC" w:rsidRPr="00FF16AC">
        <w:rPr>
          <w:rFonts w:ascii="Sylfaen" w:eastAsia="Times New Roman" w:hAnsi="Sylfaen" w:cs="Times New Roman"/>
          <w:lang w:val="ka-GE"/>
        </w:rPr>
        <w:t xml:space="preserve">ს დირექტორი:                                           </w:t>
      </w:r>
      <w:r w:rsidR="00B22B67">
        <w:rPr>
          <w:rFonts w:ascii="Sylfaen" w:eastAsia="Times New Roman" w:hAnsi="Sylfaen" w:cs="Times New Roman"/>
          <w:lang w:val="ka-GE"/>
        </w:rPr>
        <w:t xml:space="preserve">                 </w:t>
      </w:r>
      <w:r w:rsidR="00FF16AC" w:rsidRPr="00FF16AC">
        <w:rPr>
          <w:rFonts w:ascii="Sylfaen" w:eastAsia="Times New Roman" w:hAnsi="Sylfaen" w:cs="Times New Roman"/>
          <w:lang w:val="ka-GE"/>
        </w:rPr>
        <w:t xml:space="preserve"> /</w:t>
      </w:r>
      <w:r w:rsidR="00910F6E">
        <w:rPr>
          <w:rFonts w:ascii="Sylfaen" w:eastAsia="Times New Roman" w:hAnsi="Sylfaen" w:cs="Times New Roman"/>
          <w:lang w:val="ka-GE"/>
        </w:rPr>
        <w:t>ა. მამუჭაძე</w:t>
      </w:r>
      <w:r w:rsidR="00FF16AC" w:rsidRPr="00FF16AC">
        <w:rPr>
          <w:rFonts w:ascii="Sylfaen" w:eastAsia="Times New Roman" w:hAnsi="Sylfaen" w:cs="Times New Roman"/>
          <w:lang w:val="ka-GE"/>
        </w:rPr>
        <w:t>/</w:t>
      </w:r>
      <w:r w:rsidR="00FF16AC" w:rsidRPr="00FF16AC">
        <w:rPr>
          <w:rFonts w:ascii="AcadNusx" w:eastAsia="Times New Roman" w:hAnsi="AcadNusx" w:cs="Times New Roman"/>
          <w:lang w:val="de-AT"/>
        </w:rPr>
        <w:t xml:space="preserve">              </w:t>
      </w:r>
    </w:p>
    <w:p w:rsidR="00FF16AC" w:rsidRPr="00FF16AC" w:rsidRDefault="00FF16AC" w:rsidP="007C1845">
      <w:pPr>
        <w:ind w:left="4860"/>
        <w:rPr>
          <w:rFonts w:ascii="Sylfaen" w:eastAsia="Times New Roman" w:hAnsi="Sylfaen" w:cs="Times New Roman"/>
          <w:lang w:val="ka-GE"/>
        </w:rPr>
      </w:pPr>
      <w:r w:rsidRPr="00922182">
        <w:rPr>
          <w:rFonts w:ascii="AcadNusx" w:eastAsia="Times New Roman" w:hAnsi="AcadNusx" w:cs="Times New Roman"/>
          <w:lang w:val="ka-GE"/>
        </w:rPr>
        <w:t xml:space="preserve">                                           </w:t>
      </w:r>
      <w:r w:rsidR="00922182" w:rsidRPr="00922182">
        <w:rPr>
          <w:rFonts w:ascii="AcadNusx" w:eastAsia="Times New Roman" w:hAnsi="AcadNusx" w:cs="Times New Roman"/>
          <w:lang w:val="ka-GE"/>
        </w:rPr>
        <w:t xml:space="preserve">   </w:t>
      </w:r>
      <w:r w:rsidR="006C0848">
        <w:rPr>
          <w:rFonts w:eastAsia="Times New Roman" w:cs="Times New Roman"/>
          <w:lang w:val="ka-GE"/>
        </w:rPr>
        <w:t>-----   --------------------------------------</w:t>
      </w:r>
      <w:r w:rsidRPr="00922182">
        <w:rPr>
          <w:rFonts w:ascii="AcadNusx" w:eastAsia="Times New Roman" w:hAnsi="AcadNusx" w:cs="Times New Roman"/>
          <w:lang w:val="ka-GE"/>
        </w:rPr>
        <w:t xml:space="preserve">  </w:t>
      </w:r>
      <w:r w:rsidRPr="00922182">
        <w:rPr>
          <w:rFonts w:ascii="Sylfaen" w:eastAsia="Times New Roman" w:hAnsi="Sylfaen" w:cs="Times New Roman"/>
          <w:lang w:val="ka-GE"/>
        </w:rPr>
        <w:t>20</w:t>
      </w:r>
      <w:r w:rsidR="00910F6E">
        <w:rPr>
          <w:rFonts w:ascii="Sylfaen" w:eastAsia="Times New Roman" w:hAnsi="Sylfaen" w:cs="Times New Roman"/>
          <w:lang w:val="ka-GE"/>
        </w:rPr>
        <w:t>20</w:t>
      </w:r>
      <w:r w:rsidRPr="00922182">
        <w:rPr>
          <w:rFonts w:ascii="AcadNusx" w:eastAsia="Times New Roman" w:hAnsi="AcadNusx" w:cs="Times New Roman"/>
          <w:lang w:val="ka-GE"/>
        </w:rPr>
        <w:t xml:space="preserve"> </w:t>
      </w:r>
      <w:r w:rsidRPr="00FF16AC">
        <w:rPr>
          <w:rFonts w:ascii="Sylfaen" w:eastAsia="Times New Roman" w:hAnsi="Sylfaen" w:cs="Times New Roman"/>
          <w:lang w:val="ka-GE"/>
        </w:rPr>
        <w:t>წ.</w:t>
      </w:r>
    </w:p>
    <w:p w:rsidR="00FF16AC" w:rsidRPr="00FF16AC" w:rsidRDefault="00FF16AC" w:rsidP="00FF16AC">
      <w:pPr>
        <w:ind w:left="360"/>
        <w:rPr>
          <w:rFonts w:ascii="Sylfaen" w:eastAsia="Times New Roman" w:hAnsi="Sylfaen" w:cs="Times New Roman"/>
          <w:lang w:val="ka-GE"/>
        </w:rPr>
      </w:pPr>
    </w:p>
    <w:p w:rsidR="00FF16AC" w:rsidRPr="00FF16AC" w:rsidRDefault="00FF16AC" w:rsidP="00FF16AC">
      <w:pPr>
        <w:ind w:left="360"/>
        <w:rPr>
          <w:rFonts w:ascii="Sylfaen" w:eastAsia="Times New Roman" w:hAnsi="Sylfaen" w:cs="Times New Roman"/>
          <w:lang w:val="ka-GE"/>
        </w:rPr>
      </w:pPr>
    </w:p>
    <w:p w:rsidR="00B465D9" w:rsidRDefault="00B22B67" w:rsidP="00F05371">
      <w:pPr>
        <w:spacing w:after="0" w:line="240" w:lineRule="auto"/>
        <w:jc w:val="both"/>
        <w:rPr>
          <w:rFonts w:ascii="Sylfaen" w:hAnsi="Sylfaen" w:cs="Sylfaen"/>
          <w:b/>
          <w:i/>
        </w:rPr>
      </w:pPr>
      <w:r>
        <w:rPr>
          <w:rFonts w:ascii="Sylfaen" w:hAnsi="Sylfaen" w:cs="Sylfaen"/>
          <w:b/>
          <w:i/>
          <w:lang w:val="ka-GE"/>
        </w:rPr>
        <w:t xml:space="preserve">             </w:t>
      </w:r>
    </w:p>
    <w:p w:rsidR="00B465D9" w:rsidRPr="00B465D9" w:rsidRDefault="00B465D9" w:rsidP="00F05371">
      <w:pPr>
        <w:spacing w:after="0" w:line="240" w:lineRule="auto"/>
        <w:jc w:val="both"/>
        <w:rPr>
          <w:rFonts w:ascii="Sylfaen" w:hAnsi="Sylfaen" w:cs="Sylfaen"/>
          <w:b/>
          <w:i/>
        </w:rPr>
      </w:pPr>
    </w:p>
    <w:p w:rsidR="00B465D9" w:rsidRDefault="00B465D9" w:rsidP="00F05371">
      <w:pPr>
        <w:spacing w:after="0" w:line="240" w:lineRule="auto"/>
        <w:jc w:val="both"/>
        <w:rPr>
          <w:rFonts w:ascii="Sylfaen" w:hAnsi="Sylfaen" w:cs="Sylfaen"/>
          <w:b/>
          <w:i/>
        </w:rPr>
      </w:pPr>
    </w:p>
    <w:p w:rsidR="005146C9" w:rsidRPr="00922182" w:rsidRDefault="00231731" w:rsidP="00F05371">
      <w:pPr>
        <w:spacing w:after="0" w:line="240" w:lineRule="auto"/>
        <w:jc w:val="both"/>
        <w:rPr>
          <w:rFonts w:ascii="Sylfaen" w:hAnsi="Sylfaen"/>
          <w:b/>
          <w:i/>
          <w:lang w:val="ka-GE"/>
        </w:rPr>
      </w:pPr>
      <w:r>
        <w:rPr>
          <w:rFonts w:ascii="Sylfaen" w:hAnsi="Sylfaen" w:cs="Sylfaen"/>
          <w:b/>
          <w:i/>
        </w:rPr>
        <w:lastRenderedPageBreak/>
        <w:t xml:space="preserve">          </w:t>
      </w:r>
      <w:r w:rsidR="001868FB" w:rsidRPr="00B22B67">
        <w:rPr>
          <w:rFonts w:ascii="Sylfaen" w:hAnsi="Sylfaen" w:cs="Sylfaen"/>
          <w:b/>
          <w:i/>
          <w:lang w:val="ka-GE"/>
        </w:rPr>
        <w:t xml:space="preserve">2. </w:t>
      </w:r>
      <w:r w:rsidR="00D82C81" w:rsidRPr="00B22B67">
        <w:rPr>
          <w:rFonts w:ascii="Sylfaen" w:hAnsi="Sylfaen" w:cs="Sylfaen"/>
          <w:b/>
          <w:i/>
          <w:lang w:val="ka-GE"/>
        </w:rPr>
        <w:t>წყლის</w:t>
      </w:r>
      <w:r w:rsidR="00D82C81" w:rsidRPr="00B22B67">
        <w:rPr>
          <w:rFonts w:ascii="Sylfaen" w:hAnsi="Sylfaen"/>
          <w:b/>
          <w:i/>
          <w:lang w:val="ka-GE"/>
        </w:rPr>
        <w:t xml:space="preserve"> ობიექტის ჰიდროლოგიური და ხარისხობრივი დახასიათება</w:t>
      </w:r>
    </w:p>
    <w:p w:rsidR="005146C9" w:rsidRPr="005146C9" w:rsidRDefault="005146C9" w:rsidP="00F05371">
      <w:pPr>
        <w:spacing w:after="0" w:line="240" w:lineRule="auto"/>
        <w:jc w:val="both"/>
        <w:rPr>
          <w:rFonts w:ascii="Sylfaen" w:eastAsia="Calibri" w:hAnsi="Sylfaen" w:cs="Times New Roman"/>
          <w:lang w:val="ka-GE"/>
        </w:rPr>
      </w:pPr>
      <w:r w:rsidRPr="00922182">
        <w:rPr>
          <w:rFonts w:ascii="Sylfaen" w:eastAsia="Calibri" w:hAnsi="Sylfaen" w:cs="Times New Roman"/>
          <w:b/>
          <w:lang w:val="ka-GE"/>
        </w:rPr>
        <w:t xml:space="preserve">                                                            </w:t>
      </w:r>
      <w:r w:rsidRPr="005146C9">
        <w:rPr>
          <w:rFonts w:ascii="Sylfaen" w:eastAsia="Calibri" w:hAnsi="Sylfaen" w:cs="Times New Roman"/>
          <w:b/>
          <w:lang w:val="ka-GE"/>
        </w:rPr>
        <w:t>მდინარე რიონი</w:t>
      </w:r>
    </w:p>
    <w:p w:rsidR="005146C9" w:rsidRPr="005146C9" w:rsidRDefault="005146C9" w:rsidP="00F05371">
      <w:pPr>
        <w:spacing w:after="0" w:line="240" w:lineRule="auto"/>
        <w:ind w:left="-540" w:right="419"/>
        <w:jc w:val="both"/>
        <w:rPr>
          <w:rFonts w:ascii="Sylfaen" w:eastAsia="Calibri" w:hAnsi="Sylfaen" w:cs="Times New Roman"/>
          <w:lang w:val="ka-GE"/>
        </w:rPr>
      </w:pPr>
      <w:r w:rsidRPr="005146C9">
        <w:rPr>
          <w:rFonts w:ascii="Sylfaen" w:eastAsia="Calibri" w:hAnsi="Sylfaen" w:cs="Times New Roman"/>
          <w:lang w:val="ka-GE"/>
        </w:rPr>
        <w:t>მდინარე რიონი - დასავლეთ  ამიერკავკასიის უმსხვილესი მდინარეა, დასაბამს იღებს კავკასიონის მთავარი ქედის  სამხრეთ კალთაზე პასის მთის  ძირთან 2620 მ-ის სიმაღლეზე და  ჩაედინება შავ ზღვაში ქ. ფოთის სიახლოვეს.</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მდინარის სიგრძე - 327 კმ-ია, საშუალო დახრილობა - 7,21, წყალშესაკრები აუზის ფართობია 13400 კმ</w:t>
      </w:r>
      <w:r w:rsidRPr="005146C9">
        <w:rPr>
          <w:rFonts w:ascii="Sylfaen" w:eastAsia="Calibri" w:hAnsi="Sylfaen" w:cs="Times New Roman"/>
          <w:vertAlign w:val="superscript"/>
          <w:lang w:val="ka-GE"/>
        </w:rPr>
        <w:t>2</w:t>
      </w:r>
      <w:r w:rsidRPr="005146C9">
        <w:rPr>
          <w:rFonts w:ascii="Sylfaen" w:eastAsia="Calibri" w:hAnsi="Sylfaen" w:cs="Times New Roman"/>
          <w:lang w:val="ka-GE"/>
        </w:rPr>
        <w:t xml:space="preserve">- მისი საშუალო სიმაღლე - 1084 მ.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შედარებით მსხვილი შენაკადები მდინარეს უერთდება  მთებიდან გადმოსვლის შემდეგ კოლხეთის დაბლობზე, სადაც მისი წყალშემკრები აუზის  ფართობი 3 - ჯერ იზრდება.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ძირითადი შენაკადებია:  მდ. კოჯორა (50 კმ), ყვირილა (140 კმ), ხანისწყალი (57 კმ),  ცხენისწყალი (176 კმ), ნოგელი (59 კმ), ტეხური (101 კმ), ცივი (60 კმ), წყალწითელა(49კმ).</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აუზის ჰედროგრაფიული ქსელი კარგად არის განვითარებული, განსაკუთრებით მარცხენა  ნაპირის ნაწილში - მდინარეთა ქსელის სიმჭიდროვე = 1,04 კმ/კმ</w:t>
      </w:r>
      <w:r w:rsidRPr="005146C9">
        <w:rPr>
          <w:rFonts w:ascii="Sylfaen" w:eastAsia="Calibri" w:hAnsi="Sylfaen" w:cs="Times New Roman"/>
          <w:vertAlign w:val="superscript"/>
          <w:lang w:val="ka-GE"/>
        </w:rPr>
        <w:t xml:space="preserve">2 </w:t>
      </w:r>
      <w:r w:rsidRPr="005146C9">
        <w:rPr>
          <w:rFonts w:ascii="Sylfaen" w:eastAsia="Calibri" w:hAnsi="Sylfaen" w:cs="Times New Roman"/>
          <w:lang w:val="ka-GE"/>
        </w:rPr>
        <w:t>= 1 მარცხენა მხრიდან და  0,92 კმ/კმ</w:t>
      </w:r>
      <w:r w:rsidRPr="005146C9">
        <w:rPr>
          <w:rFonts w:ascii="Sylfaen" w:eastAsia="Calibri" w:hAnsi="Sylfaen" w:cs="Times New Roman"/>
          <w:vertAlign w:val="superscript"/>
          <w:lang w:val="ka-GE"/>
        </w:rPr>
        <w:t xml:space="preserve">2 - </w:t>
      </w:r>
      <w:r w:rsidRPr="005146C9">
        <w:rPr>
          <w:rFonts w:ascii="Sylfaen" w:eastAsia="Calibri" w:hAnsi="Sylfaen" w:cs="Times New Roman"/>
          <w:lang w:val="ka-GE"/>
        </w:rPr>
        <w:t>მარჯვნივ - კოლხეთის დაბლობის ფარგლებში არსებობს სარწყავი არხები საერთო სიგრძით - 166 კმ.</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მდინარის წყალშემკრებ აუზს უკავია დასავლეთ საქართველოს ფართობის  თითქმის ნახევარი.   ყველაზე განიერი წყალშემკრები აუზი არის (130 კმ) მის შუა ნაწილში  აუზის საშ. სიგანე = 70 კმ.</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აუზის ზედა  ზონა მდებარეობს  3000 მ-ის  ზემოთ კავკასიონის  დიდი ქედის  სამხრეთ ფერდობის მიდამოში, და მოიცავს  კავკასიონის  მთავარ  ქედს (ნუამკუანის მწვერვალიდან ზეკარის მწვერვალამდე) და ასევე სვანეთის  და </w:t>
      </w:r>
      <w:r w:rsidRPr="005146C9">
        <w:rPr>
          <w:rFonts w:ascii="Sylfaen" w:eastAsia="Calibri" w:hAnsi="Sylfaen" w:cs="Times New Roman"/>
          <w:color w:val="000000"/>
          <w:lang w:val="ka-GE"/>
        </w:rPr>
        <w:t>ლეჩხუმის</w:t>
      </w:r>
      <w:r w:rsidRPr="005146C9">
        <w:rPr>
          <w:rFonts w:ascii="Sylfaen" w:eastAsia="Calibri" w:hAnsi="Sylfaen" w:cs="Times New Roman"/>
          <w:lang w:val="ka-GE"/>
        </w:rPr>
        <w:t xml:space="preserve"> ქედებს. ამ არეალში მკაფიოდაა გამოხატული რელიეფის კლდოვან-ყინულოვანი ტიპის ფორმები, რომლებიც ჩამოყალიბებულია, როგორც თანამედროვე, ასევე  უფრო  ფართომასშტაბიანი ძველი ყინულოვანი საფარით.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ადგილმდებარეობის სიმაღლე, აუზის ამ ნაწილის  რელიეფის  თავისებურებები ამჟამად  განაპირობებენ  ყინულის საფარის  და მარადიული თოვლის არსებობას, რითაც დაფარულია აუზის  ფართობის 12,21.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გეოლოგიურ  აგებულებაში აქ ჭარბობს კრისტალოიდური ქანები - გრანიტი, გნეისები და  ფიქალოები, რომლებიც მონაცვლეობს ქვიშაქვასთან.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აუზის მეორე  მთიანი ზონა - მდებარეობს  3000 მ-დან 10 000 მ სიმაღლეზე და მოიცავს სამეგრელოს ქედის აღმოსავლეთ კიდეს (ნაპირს). აქ რელიეფი ნაკლებადაა დანაწევრებული. ამ ზონაში  მნიშვნელოვნად განსხვავებულია  რაჭა-ლეჩხუმის  ფართო ქვაბული, რომელსაც გორაკოვანი რელიეფი აქვს.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 განსხვავება  ქვაბულსა და მაღალ, მის შემომსაზღვრელ ქედებს შორის  განპირობებულია ამ ზონის გეოლოგიური აგებულების  სხვადასხვაობით. ქვაბული აგებულია შედარებით რბილ თიხნარით და ფიქალოებით ქედები კი - უფრო მყარი კირქვის ქანებისგან.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  კირქვიანი ქანების გავრცელება  განაპირობებს კარტული რელიეფის განვითარებას ძაბრისებრი ჩაღრმავებებისა და ბზარების (ნახეთქების) სახით, რომლებშიც  წყალს შეუძლია შეაღწიოს. ამ ფაქტის გამო აუზის ცალკეულ  უბნებში  მთლიანი მდინარეები  შესაძლებელია გაუჩინარდეს და შემდეგ ისევ გამოჩნდეს ზედაპირზე ხშირად უკვე ახალი სახელწოდებით.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თანამედროვე  პერიოდში ბუნებრივი ჩაღრმავებები გამოიყენება  წყალსაცავებად, რომლებიც კვებავენ ჰიდროელექტროსადგურებს (შაორის, ტყიბულის წყალსაცავები).</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lastRenderedPageBreak/>
        <w:t xml:space="preserve">აღმოსავლთიდან კირქვის ზოლს ესაზღვრება  აუზის საშუალო-მთიანი ნაწილი, იგი მოიცავს სურამის ქედის  ჩრდილო-აღმოსავლეთ კალთას მდინარე ძირულის შუაწელამდე. აქ რელიეფს აქვს  პლატოსმაგვარი ხასიათი, მდინარეების ხეობები ღრმაა,  კანიონისმაგვარი.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აუზის ამ  ზონის აგებულებაში ძირითადად მონაწილეობს ქვიშაქვა, ნაწილობრივ-კირქვა და პორფირიტები, რომლებიც განლაგებულია უზარმაზარ გრანიტის მასივზე.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მესამე, ანუ მთისწინა ზონა  მდებარეობს 1000-250 მ და რკალისებრად შემოსაზღვრავს  კოლხეთის დაბლობს.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ამ ზონის აგებულებაში ჭარბობს  ფაშარი თიხოვანი ფიქალები, მერგელი, ქვიშაქვა, კონგლომერატები, უფრო იშვიათად-კირქვიანი ქანები. რელიეფის ზოგიერთი თავისებურება, რაც განპირობებულია ქანების განსხვავებულობით, აჩვენებს, რომ, ეს ზონა ატარებს მთისწინა გორაკების რელიეფს. ყველაზე მაღალ ნაწილში აქ მდინარეების ხეობები მდებარეობს 200-300 მ</w:t>
      </w:r>
      <w:r w:rsidRPr="005146C9">
        <w:rPr>
          <w:rFonts w:ascii="Sylfaen" w:eastAsia="Calibri" w:hAnsi="Sylfaen" w:cs="Times New Roman"/>
          <w:vertAlign w:val="superscript"/>
          <w:lang w:val="ka-GE"/>
        </w:rPr>
        <w:t xml:space="preserve">2, </w:t>
      </w:r>
      <w:r w:rsidRPr="005146C9">
        <w:rPr>
          <w:rFonts w:ascii="Sylfaen" w:eastAsia="Calibri" w:hAnsi="Sylfaen" w:cs="Times New Roman"/>
          <w:lang w:val="ka-GE"/>
        </w:rPr>
        <w:t>ხოლო დაბლობის</w:t>
      </w:r>
      <w:r w:rsidRPr="005146C9">
        <w:rPr>
          <w:rFonts w:ascii="Sylfaen" w:eastAsia="Calibri" w:hAnsi="Sylfaen" w:cs="Times New Roman"/>
          <w:vertAlign w:val="superscript"/>
          <w:lang w:val="ka-GE"/>
        </w:rPr>
        <w:t xml:space="preserve"> </w:t>
      </w:r>
      <w:r w:rsidRPr="005146C9">
        <w:rPr>
          <w:rFonts w:ascii="Sylfaen" w:eastAsia="Calibri" w:hAnsi="Sylfaen" w:cs="Times New Roman"/>
          <w:lang w:val="ka-GE"/>
        </w:rPr>
        <w:t xml:space="preserve">მოსაზღვრედ  - 50 -150 მ.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 ამ ზონის რელიეფის თავისებურებას შეადგენს აგრეთვე მდინარეთა  ტერასების ფართო გავრცელება, რაც მსხვილი მდინარეების გასწვრივ წარმოქმნის ფართო, ბრტყელ ზედაპირებს.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აუზის მეოთხე ზონას მიეკუთვნება კოლხეთის დაბლობის ტერიტორიას და გამოირჩევა რა აუზში ყველაზე დაბალი მდებარეობით, აქვს 250-0 მ სიმაღლე ზღვის დონიდან .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აუზის ეს ნაწილი წარმოადგენს აროზიის ბაზისს დასავლეთ საქართველოს  მდინარეების უმეტესობისთვის.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მის აგებულებაში მონაწილეობს ალუვიური დანალექები, რომლებიც ძირითადად შედგება  კენჭების, ქვიშის  და თიხისაგან .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რელიეფის  მიხედვით  განარჩევენ ორ დაბლობს  - აღმოსავლეთი და დასავლეთი.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აღმოსავალი ნაწილი მოთავსებულია ქ. ზესტაფონის  დასავლეთით 80 კმ-სა და მდ. ტეხურის შესართავის ადგილამდე და აქვს 146-8 მ. ეს ფართობი დაქსელილია მრავალრიცხოვანი  მდინარეებით. მდინარეთა გასწვრივ  ფართოდაა გავრცელებული კარგად გამოხატული მდინარის ტერასები.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დასავლეთი ნაწილი უფრო დაბლა მდებარეობს  და დაწაობებულია-ის ვრცელდება  მდ. ტეხურის  ქვედა წელიდან შავი ზღვის ნაპირამდე. აქ რელიეფის თავისებურებად შეიძლება ჩაივალოს მდინარეთა კალაპოტის შედარებით მაღლა დგომა ჭაობიან ადგილებთან შედარებით ამის გამო მდინარეები არათუ არ იღებენ შენაკადებს, არამედ, პირიქით, წყლის დონის აწევის დროს  მათი წყლები გადმოდის ნაპირებიდან, - ჭაობებს უკავია 350-400 კმ</w:t>
      </w:r>
      <w:r w:rsidRPr="005146C9">
        <w:rPr>
          <w:rFonts w:ascii="Sylfaen" w:eastAsia="Calibri" w:hAnsi="Sylfaen" w:cs="Times New Roman"/>
          <w:vertAlign w:val="superscript"/>
          <w:lang w:val="ka-GE"/>
        </w:rPr>
        <w:t>2.</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აუზის ნიადაგის საფარი გამოირჩევა დიდი სხვადასხვაგვარობით, რაც განპირობებულია რელიეფის  თავისებურებებით და ადგილმდებარეობის სხვადასხვა სიმაღლით ზღვის დონესთან შედარებით. ნიადაგების  განაწილება წყალშესართავთან ხასიათდება ვერტიკალური ზონალობით.</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აუზის მაღალმთიან ნაწილში, ყინულებისა და მარადიული თოვლის  ქვემოთ  გავრცელებულია მთა-მდელოიანი ნიადაგები, მათ შემდეგ ქვემოთ მოდის  მთიან-ტყიანი რაიონებისათვის და კირქვოვან-კასტრული რელიეფისათვის დამახასიათებელი რუხი ნიადაგები.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   მთისწინა და გორაკოვან ადგილებში ჭარბობს წითელი და ყვითელი ნიადაგები. კოლხეთის დაბლობ ტერიტორიებზე  განვითარებულია ალუვიური და ჭაობიანი ნიადაგები.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აუზის  მცენარეული საფარი გამოირჩევა ვერტიკალური  ზონალურობით და ასევე  სახეობების სიმდიდრითა და მარავლფეროვნებით.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lastRenderedPageBreak/>
        <w:t xml:space="preserve">2800-2500 მ-მდე სიმაღლეზე გვხვდება  კლდეებისა და ჩამონაშალების  მცენარეული ფორმაციები 2500-2000 მ-ზე გავრცელებულია ალპური და სუბალპური საფარი, რომელიც  ქვემოთ მოსაზღვრულია სუბალპური ტყით 2000-1400 მ. ზონაში აუზი დაფარულია წიწვოვანი ტყით (ნაძვი, სოჭი), 4400-800 მ-ზე ფოთლოვანი ტყეებით (მუხა, წაბლი, წიფელი, რცხილა), და შერეული ტყეები (როდოდენდრონი, წყავი).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კოლხეთის დაბლობის ნაწილში მცენარეული საფარი წარმოდგენილია ტყეებით, რომელშიც გვხვდება რცხილა, მუხა, მურყანი, თელადუმა, ლიანები.</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დაბლობის დაჭაობებულ ადგილებში - ჭაობის ტყეები, რომლებშიც ძირითადად გვხვდება  მურყანი და ლიანები.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დაბლობის  სანაპირო ნაწილის  შედარებით დაბალი  ადგილები, რომლებიც დაფარულია ღია  ჭაობებით, დაფარულია ჭაობების მცენარეებით (ისლი, ლერწამი, შვიტა, ზამბახი).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თანამედროვე პერიოდში სამელიორაციო სამუშაოების შედეგად, ჭაობის და ველური მცენარეულობა ძირითადად ჩანაცვლებულია სუბტროპიკული მცენარეულობით.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საერთო გატყიანება შეადგენს აუზის მთელი ფართობის 70-75 % მდინარე რიონის ზოგიერთი მახასიათებლების აღწერისათვის მის აუზს ვიხილავთ ზონების მიხედვით:</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I - მონაკვეთი - მდინარის სათავე - ქ. ქუთაისი.</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ხეობა ამ მონაკვეთებზე  ძირითადად V-ს მაგვარია, მისი ხეობა ფსკერის მიხედვით ცვალებადობის 0,1 - დან 0,4 , ზოგგან 1,5 კმ-მდე.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ამ მონაკვეთზე ხეობის კალთები ციცაბოა (30-40), ხოლო მთის ხეობაში - ძალიან ციცაბო (40-60) -ს ოფურჩხეთის ქვემოთ ცოტა  სადავდება 10-15 - მდე.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კალთების ზედაპირი დახრამულია ღრმა და ვიწრო შენაკადებით, რომლებსაც მოაქვთ დიდი რაოდენობით ნამტვრევი (ნაშალი) მასალა და თავის შესართავებთან  ქმნიან ნარიყის კონუსებს.</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ხეობაში ხშირია  ტერასები, ყველაზე დიდი მდებარეობს  მარჯვენა სანაპიროსთან  კვაცხუტსა და ბოსტანას შორის.  მისი სიგრძე 5 კმ-ია, სიგანე - 0,5-0,8 კმ. ზოგიერთ ტერასას აქვს  6-10 მ.  სიმაღლე. ტერასები აგებულია ალუვიურ-დელუვიური  დანალექებით, რომლებსაც ზემოდან ფარავს თიხნარი გრუნტი. ტერასები დამუშავებულია და დაფარულია ბაღებით, ბოსტნებით, ზვრებით.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ჭალები ხეობის  V-ს  მაგვარ ნაწილში წყვეტილია, სიგანით 50-60 მ. ქ. ამბროლაურთან ს. ჩიორა, ყვიშართან-80-100 მ.</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ზოგგან დაფარულია ტირიფებით, მურყანის ხეებით, ეკლიანი ბუჩქნარებით. (ს. სადმელი, კვიშასი).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ჩვეული წყალუხვობებისას  ჭალები იტბორება 100-150 მ-ის სიგანეზე და 0,3-0,5 მ-ნ სიღრმეზე.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კუნძულები გვხვდება  საკმაოდ ხშირად. ს. ოფურჩხეთსა და ქ. ქუთაისს შორის. კუნძულები ქვიშიანია, სიგრძით 0,5 კმ. სიგანით - 0,2-0,3 კმ.  დაფარულია ბალახით და ბუჩქნარით. ნაკადის სიგანე, ცვალებადობის 6 მ-დან 65 მ-მდე სიღრმე-0,5 მ-3,6 მ. დინების სიჩქარის  ძირითადი მაჩვენებელია - 2მ/წმ. უდიდესი დახრილობა მდინარეებს აქვთ სათავესთან (86,61). ყველაზე ნაკლები ოფურჩხეთსა და  ქ.ქუთაისს შორის (3,51).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ფსკერი მთელ სიგრძეზე არათანაბარია - 101 -2, მეტი დახრილობის მონაკვეთში.</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ქვიანი და  ქვა - კაჭაროვანი (ქვაბულიანი). იქ სადაც მდინარის დაქანება მცირეა, ფსკერი კენჭოვან-ხრეშოვანია. ზოგიერთ ადგილებში ფსკერი კლდოვანია.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მეორე მონაკვეთი - ქ. ქუთაისი, შესართავი.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ამ მონაკვეთზე მდინარე მიედინება აღმოსავლეთიდან - დასავლეთისაკენ კოლხეთის დაბლობზე. ჭალები გამოხატულია ორივე ნაპირის  გასწვრივ და ყველაზე განვითარებულია ქ. სამტრედიასთან. </w:t>
      </w:r>
      <w:r w:rsidRPr="005146C9">
        <w:rPr>
          <w:rFonts w:ascii="Sylfaen" w:eastAsia="Calibri" w:hAnsi="Sylfaen" w:cs="Times New Roman"/>
          <w:lang w:val="ka-GE"/>
        </w:rPr>
        <w:lastRenderedPageBreak/>
        <w:t>აქედან შესართავამდე, ჭალებზე გადაჭიმულია მიწის  ლილვები, რომლებიც ამცირებენ  მის ბუნებრივ  სიგანეს 0,5 -1,5 კმ-მდე.</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ჭალების ზედაპირი სწორი, ზოგგან დაფარულია  ტბებით, ძირითადად ქვიშიანია (ქვიშრობია), და დაფარულია მცენარეულობით (თხმელნარით) და ბევრ ადგილებში, განსაკუთრებით მდ. ტეხურის შესართავის  ქვემოთ დაჭაობებულია.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მიწის ლილვებს  შორის მოქცეული  ფართობი წყალუხვობისას მთლიანად იფარება წყლის ფენით.  0,5-1,5 მ სიღრმეებზე, ხოლო შემოდგომობით, ზოგჯერ 1,5-3 მ-ზე.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მდინარის კალაპოტი  სოფ. საქაბომდე ხასიათდება  ზომიერი დაკლაკნილობით და განშრტოებულობით. ზოგიერთი კუნძული, განლაგებული მდინარეზე არ იტბორება  და დაფარულია  მცენარეული სააფარით.  დანარჩენი დაბალია, ქვიშიანი, კენჭოვანი, ყოველწლიურად იტბორება  მცენარეულობას მოკლებულია.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სოფ. საქავაბოდან  შესართავამდე კალაპოტი აღარ იტბორება. მდინარის საერთო ვარდნა   მონაკვეთზე  146 მ, დახრილობა (საქავახომდე) 2,41, ხოლო შესართავის ქვემოთ 0,21, საერთო დახრილობა 0,91.</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მდინარის სიგანე იცვლება  66 მ-დან (ქ.ფოთი) 250 მ-მდე (კოდორის რ-ნი). სიღრმეები ცვალებადობის 2,5 მ-დან  5,0-6,0 მ-მდე, (ს.საქავახო). დინების სიჩქარე - 1,0 -2,0 მ/წმ-ზე და  ნაწილში და 0,3-1,0 მ/წმ. ქვედაში.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მდინარის შესართავთან, უშუალოდ ზღვაში ჩადინების არეში, ქარების ზემოქმედების გამო წარმოიქმნება  საყრდენი წყლის გადმოსხმის  გამო ზღვიდან. ამის შედეგად შეინიშნება  წყლის დონის აწევა მდინარეში და დინების სიჩქარის შემცირება და ზოგიერთ წყლის  დონის უკუდინება, რომელიც ვრცელდება  შესართავიდან - კმ-ით ზემოთ.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ფსკერი უმეტესად სწორია სიღრმის თანაფარდობით ზრდით ნაპირებიდან  ცენტრისკენ, წყალუხვობისას ფსკერი დეფორმირდება, ძირითადად აკუმულაციის  გამო. ფსკერი სოფ. ახალსოფლამდე  ძირითადად კენჭოვან- ქვიანია, ხოლო ქვემოთ ქვიშიანი, ქვიშიან-ლამიანი და ლამიანი.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ნაპირები სოფ. საჯავახომდე დამრეცია  და მხოლოდ  იშვიათადაა  ციცაბო და ფლატოვანი, ნაპირების სიმაღლე  იცვლება  1-დან 3-მდე. (სოფ. საჯავახომდე), დელტის ფარგლებში არ აჭარბებს 0,2-0,6 მ-ს.  აგებულია ისინი  ხრეშით, თიხნარით და ქვიშებით. მცენარეულობა, რომელიც ფარავს  ნაპირებს, შეინიშნება ძირიტადად სოფ კეთილარის ქვემო შესართავამდე და წარმოდგენილია შერეული მურყნარით და ბუჩქნარით. ზოგიერთ ადგილებში გვხვდება  სუბტროპიკული კულტურები (ევკალიპტი, ციტრუსები).</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მდინარეს აქვს ყინულოვანი, თოვლისმიერი, წვიმისმიერი და გრუნტისმიერი კვება, მაგრამ ძირითადად როლს მდინარის რეჟიმში ასრულებენ  თოვლის ნადნობი და წვიმის  წყლები.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მდინარის წყლის რეჟიმი ხასიათდება  გაზაფხულ-ზაფხულის წყალუხვობით, რაც გამოწვეულია თოვლის დნობით, წვიმებით და ასევე წყალდიდობებით მთელი წლის მანძილზე.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წყალდიდობას მდინარეზე აქვს ხანგრძლივი ხასიათი და დგება როგორც წესი მდინარის</w:t>
      </w:r>
      <w:r w:rsidRPr="005146C9">
        <w:rPr>
          <w:rFonts w:ascii="Sylfaen" w:eastAsia="Calibri" w:hAnsi="Sylfaen" w:cs="Times New Roman"/>
          <w:lang w:val="ka-GE"/>
        </w:rPr>
        <w:br/>
        <w:t xml:space="preserve"> ზედა წელში აპრილის დასაწყისში. მთის ნაწილში - მარტის პირველ ნახევარში, ქვედა წელში - თებერვლის ბოლოს. უმაღლეს დონეს (3-4 მ წყალმცირობის ზემოთ). წყალდიდობას აღწევს  მაისში.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დონეების ცვალებადობის ამპლიტუდა 40 წლის მონაკვეთში (1927-1967 ). შეადგენს ქ.სამტრედიასთან 8,1 მ, სოფ. ხიდისკართან - 6,61 მ.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lastRenderedPageBreak/>
        <w:t>საშუალო რიცხვი (დრო) ყველაზე მაღალი დონის მაჩვენებლის აღინიშნება ქ. ონთან - 12/VI  (92 %), სოფ. ხიდისკართან 26/V (83 %), სოფ. სკოჩაკის - 23 /IV 6 %.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წყალდიდობის კლება ხანგრძლივია და გრძელდება აგვისტოს  ბოლომდე, ხოლო წყალუხვობა  ზოგიერთ წლებში გრძელდება დეკემბრის ბოლომდე.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სექტემბრის ბოლოს შეინიშნება დონის ხელახალი მომატება, გამოწვეული უხვი წვიმებით. მომდევნო თვეების დონეები (ოქტომბერი - ნოემბერი). ზოგჯერ აჭარბებს  გაზაფხულ-ზაფხულის წყალუხვობას, აღწევს რა ხუთ მეტრზე მეტს  წინა თვეებთან შედარებით. ყველაზე მცირე დონეები აღინიშნება ზამთარში (XII – II), თუმცა ისინიც ხშირად იმატებს (ქვედა წელში) წვიმებსი ხარჯზე, და ცვალებადობას 50 – 70 სმ ფარგლებში. წყალმოვარდნები ხასიათდება წყლის დონის მკვეთრი მატებით, კლებით და მნიშვნელვანი ცვალებადობით (5-6 მ-მდე). შემოდგომის წყალმოვარდნების ინტენსიურო და ხანგრძლივობა განაპირობებს  ცალკეულ წლებში წყალსავსეობის მნიშვნელოვან ზრდას, რაც მდ. რიონის წყლის რეჟიმს  ამ პერიოდში აძლევს წყალუხვობის ხასიათს, რომელიც არ ჩამორჩება გაზაფხულისას. წყალმოვარდნები და წყალუხვობა წარმოადგენს საშიშროებას სასოფლო-სამეურნეო სავარგულებისათვის ძირითადად (ქვედა წელში და ასევე ზედა წელში). ხიდებისა და გზებისათვის. მოსაზღვრე ტერიტორიების მდინარის დამანგრეველი ზემოქმედებისაგან დაცვის მიზნით წყალდიდობებისას მოწყობილია ნაპირსამაგრი ნაგებობები. წყლის ჩადინებისა  და მისი მოდულის განაწილებაში კარგად არის გამოხატული ვერტიკალური ზონალურობა, რაც გულისხმობს მის კანონზომიერ ზრდას ადგილმდებარეობის სიმაღლის ზრდასთან ერთად. ჩადინების შრის სიმაღლე სოფ. გებისთან - 1460 მმ, ქ.ქუთაისთან -1200 მმ, და სოფ. საკოჩაკიძესთან - 962 მმ, შესაბამისი წლიური მოდულები დასახლებულ პუნქტებში შეადგენს  50, 37,8 და 39,9 ლ/წამ. კმ</w:t>
      </w:r>
      <w:r w:rsidRPr="005146C9">
        <w:rPr>
          <w:rFonts w:ascii="Sylfaen" w:eastAsia="Calibri" w:hAnsi="Sylfaen" w:cs="Times New Roman"/>
          <w:vertAlign w:val="superscript"/>
          <w:lang w:val="ka-GE"/>
        </w:rPr>
        <w:t>2</w:t>
      </w:r>
      <w:r w:rsidRPr="005146C9">
        <w:rPr>
          <w:rFonts w:ascii="Sylfaen" w:eastAsia="Calibri" w:hAnsi="Sylfaen" w:cs="Times New Roman"/>
          <w:lang w:val="ka-GE"/>
        </w:rPr>
        <w:t>.</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წყლის ხარჯის საშუალო მრავალწლიანი ხარჯები სოფ. გლოლასთან  = 27,3 მ</w:t>
      </w:r>
      <w:r w:rsidRPr="005146C9">
        <w:rPr>
          <w:rFonts w:ascii="Sylfaen" w:eastAsia="Calibri" w:hAnsi="Sylfaen" w:cs="Times New Roman"/>
          <w:vertAlign w:val="superscript"/>
          <w:lang w:val="ka-GE"/>
        </w:rPr>
        <w:t xml:space="preserve">3  - </w:t>
      </w:r>
      <w:r w:rsidRPr="005146C9">
        <w:rPr>
          <w:rFonts w:ascii="Sylfaen" w:eastAsia="Calibri" w:hAnsi="Sylfaen" w:cs="Times New Roman"/>
          <w:lang w:val="ka-GE"/>
        </w:rPr>
        <w:t>წმ, ქ. ქუთაისთან - 134 მ</w:t>
      </w:r>
      <w:r w:rsidRPr="005146C9">
        <w:rPr>
          <w:rFonts w:ascii="Sylfaen" w:eastAsia="Calibri" w:hAnsi="Sylfaen" w:cs="Times New Roman"/>
          <w:vertAlign w:val="superscript"/>
          <w:lang w:val="ka-GE"/>
        </w:rPr>
        <w:t xml:space="preserve">3 </w:t>
      </w:r>
      <w:r w:rsidRPr="005146C9">
        <w:rPr>
          <w:rFonts w:ascii="Sylfaen" w:eastAsia="Calibri" w:hAnsi="Sylfaen" w:cs="Times New Roman"/>
          <w:lang w:val="ka-GE"/>
        </w:rPr>
        <w:t>წმ და სოფ. საკოჩაკიძე - 406 მ</w:t>
      </w:r>
      <w:r w:rsidRPr="005146C9">
        <w:rPr>
          <w:rFonts w:ascii="Sylfaen" w:eastAsia="Calibri" w:hAnsi="Sylfaen" w:cs="Times New Roman"/>
          <w:vertAlign w:val="superscript"/>
          <w:lang w:val="ka-GE"/>
        </w:rPr>
        <w:t xml:space="preserve">3  - </w:t>
      </w:r>
      <w:r w:rsidRPr="005146C9">
        <w:rPr>
          <w:rFonts w:ascii="Sylfaen" w:eastAsia="Calibri" w:hAnsi="Sylfaen" w:cs="Times New Roman"/>
          <w:lang w:val="ka-GE"/>
        </w:rPr>
        <w:t xml:space="preserve">წმ.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ყველაზე მეტი ჩადინება  აღინიშნება გაზაფხულზე (აპრილი, ივნისი) და შეადგენს სოფ. საკოჩაკიძესთან 38,8 %-ს წლიური მაჩვენებლის. შემოდგომით - 18 % -ს, ზამთარში - 19,7 %.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ჩადინების გადანაწილება თვეების მიხედვით არათანაბარია, მაქსიმალური აღინიშნება მაისში (13,9 %), მინიმალური - იანვარში (5%).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წყალი მდინარეში გამოირჩევა შედარებით მაღალი სიმღვრივით. სოფ. საკოჩაკიძესთან სიმღვრიე იცვლება 55 000 გ/მ</w:t>
      </w:r>
      <w:r w:rsidRPr="005146C9">
        <w:rPr>
          <w:rFonts w:ascii="Sylfaen" w:eastAsia="Calibri" w:hAnsi="Sylfaen" w:cs="Times New Roman"/>
          <w:vertAlign w:val="superscript"/>
          <w:lang w:val="ka-GE"/>
        </w:rPr>
        <w:t xml:space="preserve">3 . </w:t>
      </w:r>
      <w:r w:rsidRPr="005146C9">
        <w:rPr>
          <w:rFonts w:ascii="Sylfaen" w:eastAsia="Calibri" w:hAnsi="Sylfaen" w:cs="Times New Roman"/>
          <w:lang w:val="ka-GE"/>
        </w:rPr>
        <w:t xml:space="preserve"> (18 VII – 1953) -დან 260 გ/მ</w:t>
      </w:r>
      <w:r w:rsidRPr="005146C9">
        <w:rPr>
          <w:rFonts w:ascii="Sylfaen" w:eastAsia="Calibri" w:hAnsi="Sylfaen" w:cs="Times New Roman"/>
          <w:vertAlign w:val="superscript"/>
          <w:lang w:val="ka-GE"/>
        </w:rPr>
        <w:t xml:space="preserve">3 </w:t>
      </w:r>
      <w:r w:rsidRPr="005146C9">
        <w:rPr>
          <w:rFonts w:ascii="Sylfaen" w:eastAsia="Calibri" w:hAnsi="Sylfaen" w:cs="Times New Roman"/>
          <w:lang w:val="ka-GE"/>
        </w:rPr>
        <w:t>-მდე (21 -31/X 194 მ.), სოფ. ნამოხვანთან  - 65 000 გრ/მ</w:t>
      </w:r>
      <w:r w:rsidRPr="005146C9">
        <w:rPr>
          <w:rFonts w:ascii="Sylfaen" w:eastAsia="Calibri" w:hAnsi="Sylfaen" w:cs="Times New Roman"/>
          <w:vertAlign w:val="superscript"/>
          <w:lang w:val="ka-GE"/>
        </w:rPr>
        <w:t xml:space="preserve">3 </w:t>
      </w:r>
      <w:r w:rsidRPr="005146C9">
        <w:rPr>
          <w:rFonts w:ascii="Sylfaen" w:eastAsia="Calibri" w:hAnsi="Sylfaen" w:cs="Times New Roman"/>
          <w:lang w:val="ka-GE"/>
        </w:rPr>
        <w:t>-დან  (24/VIII -1937) 3100 გრ/მ</w:t>
      </w:r>
      <w:r w:rsidRPr="005146C9">
        <w:rPr>
          <w:rFonts w:ascii="Sylfaen" w:eastAsia="Calibri" w:hAnsi="Sylfaen" w:cs="Times New Roman"/>
          <w:vertAlign w:val="superscript"/>
          <w:lang w:val="ka-GE"/>
        </w:rPr>
        <w:t>3-</w:t>
      </w:r>
      <w:r w:rsidRPr="005146C9">
        <w:rPr>
          <w:rFonts w:ascii="Sylfaen" w:eastAsia="Calibri" w:hAnsi="Sylfaen" w:cs="Times New Roman"/>
          <w:lang w:val="ka-GE"/>
        </w:rPr>
        <w:t>მდე (17/XII 1961). მაქსიმალური აღინიშნება სოფ. გებისთან 130 000 გ/მ</w:t>
      </w:r>
      <w:r w:rsidRPr="005146C9">
        <w:rPr>
          <w:rFonts w:ascii="Sylfaen" w:eastAsia="Calibri" w:hAnsi="Sylfaen" w:cs="Times New Roman"/>
          <w:vertAlign w:val="superscript"/>
          <w:lang w:val="ka-GE"/>
        </w:rPr>
        <w:t xml:space="preserve">3 . </w:t>
      </w:r>
      <w:r w:rsidRPr="005146C9">
        <w:rPr>
          <w:rFonts w:ascii="Sylfaen" w:eastAsia="Calibri" w:hAnsi="Sylfaen" w:cs="Times New Roman"/>
          <w:lang w:val="ka-GE"/>
        </w:rPr>
        <w:t xml:space="preserve"> (8/VIII 1953).</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შეწონილი ნატანების ხარჯი წლის განმავლობაში მკვეთრად ცვალებადობს, მათი ყველაზე მეტი მატება შეინიშნება წყალმოვარდნების პერიოდში და მაქსიმუმს აღწევს აპრილში (1600 გრ/წმ). რიონი ჰესი-ს, ზემოთ და აგვისტოში (2900 გრ/წმ) სოფ. საკოჩაკიძესთან. ნატანების საშუალო წლიური ხარჯი იზრდება მდინარის დინების მიმართულებით და შეადგენს სოფ. გებისთან 96000 ტ, სოფ, ხიდიკარი - 2200 ათასი ტონა, სოფ. ნამოხვართან - 49 000 ათასი ტონა, სოფ. საკოჩაკიძესთან 6900 ათასი ტონას.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წყლის საშუალო თვიური ტემპერატურა იცვლება ქ. ონთან 0,4 </w:t>
      </w:r>
      <w:r w:rsidRPr="005146C9">
        <w:rPr>
          <w:rFonts w:ascii="Sylfaen" w:eastAsia="Calibri" w:hAnsi="Sylfaen" w:cs="Times New Roman"/>
          <w:vertAlign w:val="superscript"/>
          <w:lang w:val="ka-GE"/>
        </w:rPr>
        <w:t>0</w:t>
      </w:r>
      <w:r w:rsidRPr="005146C9">
        <w:rPr>
          <w:rFonts w:ascii="Sylfaen" w:eastAsia="Calibri" w:hAnsi="Sylfaen" w:cs="Times New Roman"/>
          <w:lang w:val="ka-GE"/>
        </w:rPr>
        <w:t xml:space="preserve"> - დან (იანვარი) 17,5</w:t>
      </w:r>
      <w:r w:rsidRPr="005146C9">
        <w:rPr>
          <w:rFonts w:ascii="Sylfaen" w:eastAsia="Calibri" w:hAnsi="Sylfaen" w:cs="Times New Roman"/>
          <w:vertAlign w:val="superscript"/>
          <w:lang w:val="ka-GE"/>
        </w:rPr>
        <w:t>0</w:t>
      </w:r>
      <w:r w:rsidRPr="005146C9">
        <w:rPr>
          <w:rFonts w:ascii="Sylfaen" w:eastAsia="Calibri" w:hAnsi="Sylfaen" w:cs="Times New Roman"/>
          <w:lang w:val="ka-GE"/>
        </w:rPr>
        <w:t xml:space="preserve">C-მდე (აგვისტო). ქ. ქუთაისთან უმცირესი საშუალო თვიური ტემპერატურა ფიქსირდება თებერვალში - 1,4 </w:t>
      </w:r>
      <w:r w:rsidRPr="005146C9">
        <w:rPr>
          <w:rFonts w:ascii="Sylfaen" w:eastAsia="Calibri" w:hAnsi="Sylfaen" w:cs="Times New Roman"/>
          <w:vertAlign w:val="superscript"/>
          <w:lang w:val="ka-GE"/>
        </w:rPr>
        <w:t>0</w:t>
      </w:r>
      <w:r w:rsidRPr="005146C9">
        <w:rPr>
          <w:rFonts w:ascii="Sylfaen" w:eastAsia="Calibri" w:hAnsi="Sylfaen" w:cs="Times New Roman"/>
          <w:lang w:val="ka-GE"/>
        </w:rPr>
        <w:t xml:space="preserve">C, უმაღლესი -20,6 </w:t>
      </w:r>
      <w:r w:rsidRPr="005146C9">
        <w:rPr>
          <w:rFonts w:ascii="Sylfaen" w:eastAsia="Calibri" w:hAnsi="Sylfaen" w:cs="Times New Roman"/>
          <w:vertAlign w:val="superscript"/>
          <w:lang w:val="ka-GE"/>
        </w:rPr>
        <w:t>0</w:t>
      </w:r>
      <w:r w:rsidRPr="005146C9">
        <w:rPr>
          <w:rFonts w:ascii="Sylfaen" w:eastAsia="Calibri" w:hAnsi="Sylfaen" w:cs="Times New Roman"/>
          <w:lang w:val="ka-GE"/>
        </w:rPr>
        <w:t xml:space="preserve">C - აგვისტოში. სოფ. საკოჩაკიძესთან საშუალო თვიური + ცვალებადობს 5,4 </w:t>
      </w:r>
      <w:r w:rsidRPr="005146C9">
        <w:rPr>
          <w:rFonts w:ascii="Sylfaen" w:eastAsia="Calibri" w:hAnsi="Sylfaen" w:cs="Times New Roman"/>
          <w:vertAlign w:val="superscript"/>
          <w:lang w:val="ka-GE"/>
        </w:rPr>
        <w:t>0</w:t>
      </w:r>
      <w:r w:rsidRPr="005146C9">
        <w:rPr>
          <w:rFonts w:ascii="Sylfaen" w:eastAsia="Calibri" w:hAnsi="Sylfaen" w:cs="Times New Roman"/>
          <w:lang w:val="ka-GE"/>
        </w:rPr>
        <w:t xml:space="preserve">C-დან (იანვარი) 23,5 </w:t>
      </w:r>
      <w:r w:rsidRPr="005146C9">
        <w:rPr>
          <w:rFonts w:ascii="Sylfaen" w:eastAsia="Calibri" w:hAnsi="Sylfaen" w:cs="Times New Roman"/>
          <w:vertAlign w:val="superscript"/>
          <w:lang w:val="ka-GE"/>
        </w:rPr>
        <w:t>0</w:t>
      </w:r>
      <w:r w:rsidRPr="005146C9">
        <w:rPr>
          <w:rFonts w:ascii="Sylfaen" w:eastAsia="Calibri" w:hAnsi="Sylfaen" w:cs="Times New Roman"/>
          <w:lang w:val="ka-GE"/>
        </w:rPr>
        <w:t xml:space="preserve">C - მდე (აგვისტო).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lastRenderedPageBreak/>
        <w:t xml:space="preserve">ყინულოვანი მოვლენები მდინარეზე აღინიშნება მის ზემო და შუა წელში, იშვიათი ცივი ზამთრების პერიოდში, ზოგიერთ უბნებში ადგილი აქვს გაძგიფვას.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ყინულოვანი (წაყინვითი) მოვლენების საშუალო პერიოდი მოდის  16 / XII -ში (სოფ. ხიდიკარი), 18/XII (ქ. ონი), 30 / XII (ს.ალიზია), 31 / XII – (ს.გლოლა). გაყინვითი მოვლენები ძირითადად მთავრდება თებერვლის მეორე ნახევარში. </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მდინარის წყალი ხასიათდება საშუალო (150-300 მგ/ლ) მინერალიზაციით და იონუსი შედგენილობის მიხედვით მიეკუთვნება ჰიდროკარბონატულ  კლა HCO</w:t>
      </w:r>
      <w:r w:rsidRPr="005146C9">
        <w:rPr>
          <w:rFonts w:ascii="Sylfaen" w:eastAsia="Calibri" w:hAnsi="Sylfaen" w:cs="Times New Roman"/>
          <w:vertAlign w:val="subscript"/>
          <w:lang w:val="ka-GE"/>
        </w:rPr>
        <w:t>3</w:t>
      </w:r>
      <w:r w:rsidRPr="005146C9">
        <w:rPr>
          <w:rFonts w:ascii="Sylfaen" w:eastAsia="Calibri" w:hAnsi="Sylfaen" w:cs="Times New Roman"/>
          <w:lang w:val="ka-GE"/>
        </w:rPr>
        <w:t xml:space="preserve">-(67-142 მგ/ლ) და Ca </w:t>
      </w:r>
      <w:r w:rsidRPr="005146C9">
        <w:rPr>
          <w:rFonts w:ascii="Sylfaen" w:eastAsia="Calibri" w:hAnsi="Sylfaen" w:cs="Times New Roman"/>
          <w:vertAlign w:val="superscript"/>
          <w:lang w:val="ka-GE"/>
        </w:rPr>
        <w:t>++</w:t>
      </w:r>
      <w:r w:rsidRPr="005146C9">
        <w:rPr>
          <w:rFonts w:ascii="Sylfaen" w:eastAsia="Calibri" w:hAnsi="Sylfaen" w:cs="Times New Roman"/>
          <w:lang w:val="ka-GE"/>
        </w:rPr>
        <w:t xml:space="preserve"> (21-52 მგ/ლ) იონების სიჭარბით. SO</w:t>
      </w:r>
      <w:r w:rsidRPr="005146C9">
        <w:rPr>
          <w:rFonts w:ascii="Sylfaen" w:eastAsia="Calibri" w:hAnsi="Sylfaen" w:cs="Times New Roman"/>
          <w:vertAlign w:val="subscript"/>
          <w:lang w:val="ka-GE"/>
        </w:rPr>
        <w:t>4</w:t>
      </w:r>
      <w:r w:rsidRPr="005146C9">
        <w:rPr>
          <w:rFonts w:ascii="Sylfaen" w:eastAsia="Calibri" w:hAnsi="Sylfaen" w:cs="Times New Roman"/>
          <w:lang w:val="ka-GE"/>
        </w:rPr>
        <w:t xml:space="preserve">  - ის შემცველობა არ აჭარბებს 15 – 20 მგ/ექვ-ს, CL-ის რაოდენობა, უმნიშვნელოა. წყლის სიხისტე იცვლება 1,4 -დან 3,34 მგ/ექვ-მდე (საერთო) და 0,38-დან 1,78 მგ/ექვ-მდე.</w:t>
      </w:r>
    </w:p>
    <w:p w:rsidR="005146C9" w:rsidRPr="005146C9" w:rsidRDefault="005146C9" w:rsidP="005146C9">
      <w:pPr>
        <w:spacing w:after="0"/>
        <w:ind w:left="-540" w:right="419"/>
        <w:jc w:val="both"/>
        <w:rPr>
          <w:rFonts w:ascii="Sylfaen" w:eastAsia="Calibri" w:hAnsi="Sylfaen" w:cs="Times New Roman"/>
          <w:lang w:val="ka-GE"/>
        </w:rPr>
      </w:pPr>
      <w:r w:rsidRPr="005146C9">
        <w:rPr>
          <w:rFonts w:ascii="Sylfaen" w:eastAsia="Calibri" w:hAnsi="Sylfaen" w:cs="Times New Roman"/>
          <w:lang w:val="ka-GE"/>
        </w:rPr>
        <w:t xml:space="preserve">წყალი ზედა წელში, მთიან ზონაში მოთეთრო-რძისფერია, სუნის გარეშე, ქვედა წელში მღვრიეა, მსუბუქი ჭაობის გემოთი, რბილი. </w:t>
      </w:r>
    </w:p>
    <w:p w:rsidR="005146C9" w:rsidRPr="005146C9" w:rsidRDefault="005146C9" w:rsidP="005146C9">
      <w:pPr>
        <w:spacing w:after="0"/>
        <w:ind w:left="-540" w:right="419"/>
        <w:jc w:val="both"/>
        <w:rPr>
          <w:rFonts w:ascii="Sylfaen" w:eastAsia="Calibri" w:hAnsi="Sylfaen" w:cs="Times New Roman"/>
          <w:b/>
          <w:lang w:val="ka-GE"/>
        </w:rPr>
      </w:pPr>
      <w:r w:rsidRPr="005146C9">
        <w:rPr>
          <w:rFonts w:ascii="Sylfaen" w:eastAsia="Calibri" w:hAnsi="Sylfaen" w:cs="Times New Roman"/>
          <w:lang w:val="ka-GE"/>
        </w:rPr>
        <w:t>მდინარის წყლები გამოიყენება ენერგეტიკის  მიზნებისათვის გუმათი ჰესი - I, გუმათი ჰესი - II,  რიონი ჰესი, სარწყავად, წყალმომარაგებისთვის, კოლმატაციისთვის.</w:t>
      </w:r>
    </w:p>
    <w:p w:rsidR="005146C9" w:rsidRPr="005146C9" w:rsidRDefault="00216378" w:rsidP="00216378">
      <w:pPr>
        <w:spacing w:after="0"/>
        <w:ind w:left="-540" w:right="419" w:firstLine="284"/>
        <w:rPr>
          <w:rFonts w:ascii="Sylfaen" w:hAnsi="Sylfaen"/>
          <w:b/>
          <w:i/>
          <w:lang w:val="ka-GE"/>
        </w:rPr>
      </w:pPr>
      <w:r>
        <w:rPr>
          <w:rFonts w:ascii="Sylfaen" w:eastAsia="Calibri" w:hAnsi="Sylfaen" w:cs="Times New Roman"/>
          <w:b/>
          <w:lang w:val="ka-GE"/>
        </w:rPr>
        <w:t xml:space="preserve">                                              </w:t>
      </w:r>
      <w:r w:rsidR="005146C9" w:rsidRPr="005146C9">
        <w:rPr>
          <w:rFonts w:ascii="Sylfaen" w:eastAsia="Calibri" w:hAnsi="Sylfaen" w:cs="Times New Roman"/>
          <w:b/>
          <w:lang w:val="ka-GE"/>
        </w:rPr>
        <w:t>მდინარე წყალწითელა</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 წყალწითელა (წითელი წყალი) დასაბამს იღებს ნაქერალის ქედის  სამხრეთ-დასავლეთ კალთაზე და ს. სოჩხეთიდან  3 კმ-ის დაშორებით, 1080 მ-ის სიმაღლეზე. უერთდება  მდ. ყვირილას მარჯვენა ნაპირთნ მისი მდ. რიონის შესართვიდან 3 კმ-ზე.</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სიგრძე 49 კმ.ია. საერთო ვარდნა 992 მ, საერთო  დახრილობა 20,3 % (სურათია 204). წყლისშემკრები ფართობი 239 კმ</w:t>
      </w:r>
      <w:r w:rsidRPr="00E26AB7">
        <w:rPr>
          <w:rFonts w:ascii="Sylfaen" w:eastAsia="Calibri" w:hAnsi="Sylfaen" w:cs="Times New Roman"/>
          <w:vertAlign w:val="superscript"/>
          <w:lang w:val="ka-GE"/>
        </w:rPr>
        <w:t xml:space="preserve">2 </w:t>
      </w:r>
      <w:r w:rsidRPr="00E26AB7">
        <w:rPr>
          <w:rFonts w:ascii="Sylfaen" w:eastAsia="Calibri" w:hAnsi="Sylfaen" w:cs="Times New Roman"/>
          <w:lang w:val="ka-GE"/>
        </w:rPr>
        <w:t xml:space="preserve">, მის საშ. სიმაღლე - 440 მ. აუზში ერთიანდება 196 მდინარე საერთო სიგრძით - 318 კმ.  მდინარის </w:t>
      </w:r>
      <w:r w:rsidRPr="00E26AB7">
        <w:rPr>
          <w:rFonts w:ascii="Sylfaen" w:eastAsia="Calibri" w:hAnsi="Sylfaen" w:cs="Times New Roman"/>
          <w:lang w:val="ka-GE"/>
        </w:rPr>
        <w:tab/>
        <w:t xml:space="preserve">ქსელის </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საშ. სიმჭიდროვე  – 1,33 მკ/კმ</w:t>
      </w:r>
      <w:r w:rsidRPr="00E26AB7">
        <w:rPr>
          <w:rFonts w:ascii="Sylfaen" w:eastAsia="Calibri" w:hAnsi="Sylfaen" w:cs="Times New Roman"/>
          <w:vertAlign w:val="superscript"/>
          <w:lang w:val="ka-GE"/>
        </w:rPr>
        <w:t>2</w:t>
      </w:r>
      <w:r w:rsidRPr="00E26AB7">
        <w:rPr>
          <w:rFonts w:ascii="Sylfaen" w:eastAsia="Calibri" w:hAnsi="Sylfaen" w:cs="Times New Roman"/>
          <w:lang w:val="ka-GE"/>
        </w:rPr>
        <w:t xml:space="preserve"> . აუზს აქვს სიმეტრიული ფორმა, განლაგებულია რაჭის ქედის დასავლეთ ნაწილის სამხრეთ ფერდობზე და შემოსაზღვრულია ჩრდილოეთიდან ნაქერალას ქედით, აღმოსავლეთიდან - მდ. ტყიბული- ის  წყალგამყოფით და დასავლეთიდან  -მდ. რიონით.</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აუზის სიგრძე - 35 კმ, საშუალო სიგანე - 7 კმ, მდ-ის ზემოთ წელში რელიეფს აქვს მთაგოროიანი ხასიათი, 700 -1600 მ-ის სიგრძის სიმაღლეებით. შუაწელზე რელიეფი - გორაკიანია, ბრტყელ წყალგამყოფ კვლებს აქვთ 200-500 მ-ის სიმაღლე და თანდათან დაბლდებიან შესართავისაკენ. მდინარესთან ვაკე წყდება ციცაბო 5-6 მ სიმაღლის ნაპირებით.</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აუზი ზედა შუა წელზე აგებულია ძირითადად კირქვიანი ქანებით და ქვიშანიადაგით. ვაკე ადგილები აგებულია ალუვიური დანალექებით, რომლებიც შედგება თიხის, ქვიშის, ლამის და</w:t>
      </w:r>
      <w:r w:rsidR="00227B06">
        <w:rPr>
          <w:rFonts w:ascii="Sylfaen" w:eastAsia="Calibri" w:hAnsi="Sylfaen" w:cs="Times New Roman"/>
          <w:lang w:val="ka-GE"/>
        </w:rPr>
        <w:t xml:space="preserve"> </w:t>
      </w:r>
      <w:r w:rsidRPr="00E26AB7">
        <w:rPr>
          <w:rFonts w:ascii="Sylfaen" w:eastAsia="Calibri" w:hAnsi="Sylfaen" w:cs="Times New Roman"/>
          <w:lang w:val="ka-GE"/>
        </w:rPr>
        <w:t>კენჭნარისაგან.</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სათავესთან აუზი დაფარულია შერეული ტყით. მის დანარჩენ ნაწილში ჭარბობს მეჩხერი ფოთლოვანი ტყე (მუხა, წიფელი, რცხილა), რომელიც უფრო მეტად გვხვდება აუზის მაღალ ადგილებში. ს. გელათის ქვემოთ, შესართავამდე ადგილები ძირითადად დამუშავებულია და გაშენებულია ზვრები და ხილის ბაღები.</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ხეობას სათავიდან ქ. ქუთაისამდე 35-36მკ-ის სიგრძეზე აქვს</w:t>
      </w:r>
      <w:r w:rsidRPr="00F832B6">
        <w:rPr>
          <w:rFonts w:ascii="Sylfaen" w:eastAsia="Calibri" w:hAnsi="Sylfaen" w:cs="Times New Roman"/>
          <w:lang w:val="ka-GE"/>
        </w:rPr>
        <w:t xml:space="preserve"> V </w:t>
      </w:r>
      <w:r w:rsidRPr="00E26AB7">
        <w:rPr>
          <w:rFonts w:ascii="Sylfaen" w:eastAsia="Calibri" w:hAnsi="Sylfaen" w:cs="Times New Roman"/>
          <w:lang w:val="ka-GE"/>
        </w:rPr>
        <w:t xml:space="preserve">-ს </w:t>
      </w:r>
      <w:r w:rsidRPr="00F832B6">
        <w:rPr>
          <w:rFonts w:ascii="Sylfaen" w:eastAsia="Calibri" w:hAnsi="Sylfaen" w:cs="Times New Roman"/>
          <w:lang w:val="ka-GE"/>
        </w:rPr>
        <w:t xml:space="preserve"> </w:t>
      </w:r>
      <w:r w:rsidRPr="00E26AB7">
        <w:rPr>
          <w:rFonts w:ascii="Sylfaen" w:eastAsia="Calibri" w:hAnsi="Sylfaen" w:cs="Times New Roman"/>
          <w:lang w:val="ka-GE"/>
        </w:rPr>
        <w:t xml:space="preserve"> მაგვარი ფორმა. ფსკერის სიგანე მერყეობს 10-80 მ-მდე. ხეობის კალთები ძირითადად ჩადრეკილია. აქვთ 30</w:t>
      </w:r>
      <w:r w:rsidRPr="00E26AB7">
        <w:rPr>
          <w:rFonts w:ascii="Sylfaen" w:eastAsia="Calibri" w:hAnsi="Sylfaen" w:cs="Times New Roman"/>
          <w:vertAlign w:val="superscript"/>
          <w:lang w:val="ka-GE"/>
        </w:rPr>
        <w:t>0</w:t>
      </w:r>
      <w:r w:rsidRPr="00E26AB7">
        <w:rPr>
          <w:rFonts w:ascii="Sylfaen" w:eastAsia="Calibri" w:hAnsi="Sylfaen" w:cs="Times New Roman"/>
          <w:lang w:val="ka-GE"/>
        </w:rPr>
        <w:t>-35</w:t>
      </w:r>
      <w:r w:rsidRPr="00E26AB7">
        <w:rPr>
          <w:rFonts w:ascii="Sylfaen" w:eastAsia="Calibri" w:hAnsi="Sylfaen" w:cs="Times New Roman"/>
          <w:vertAlign w:val="superscript"/>
          <w:lang w:val="ka-GE"/>
        </w:rPr>
        <w:t>0</w:t>
      </w:r>
      <w:r w:rsidRPr="00E26AB7">
        <w:rPr>
          <w:rFonts w:ascii="Sylfaen" w:eastAsia="Calibri" w:hAnsi="Sylfaen" w:cs="Times New Roman"/>
          <w:lang w:val="ka-GE"/>
        </w:rPr>
        <w:t>ციცაბოობა.</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 xml:space="preserve">სოფლების გელათი, ნაბოსლევი, ჩხერის რეგიონში  ხეობა განიერია, ყუთისმაგვარი, სიგანით 0,5-0,6 კმ. ქ. ქუთაისიდან ხეობა მკვეთრად ფართოვდება და იღებს ტრაპეციულ ფორმას შედარებით </w:t>
      </w:r>
      <w:r w:rsidRPr="00E26AB7">
        <w:rPr>
          <w:rFonts w:ascii="Sylfaen" w:eastAsia="Calibri" w:hAnsi="Sylfaen" w:cs="Times New Roman"/>
          <w:lang w:val="ka-GE"/>
        </w:rPr>
        <w:lastRenderedPageBreak/>
        <w:t xml:space="preserve">დამრეცი (15-20 </w:t>
      </w:r>
      <w:r w:rsidRPr="00E26AB7">
        <w:rPr>
          <w:rFonts w:ascii="Sylfaen" w:eastAsia="Calibri" w:hAnsi="Sylfaen" w:cs="Times New Roman"/>
          <w:vertAlign w:val="superscript"/>
          <w:lang w:val="ka-GE"/>
        </w:rPr>
        <w:t>0</w:t>
      </w:r>
      <w:r w:rsidRPr="00E26AB7">
        <w:rPr>
          <w:rFonts w:ascii="Sylfaen" w:eastAsia="Calibri" w:hAnsi="Sylfaen" w:cs="Times New Roman"/>
          <w:lang w:val="ka-GE"/>
        </w:rPr>
        <w:t>) კალთებით, მისი სიგანე ფუძესთან  1-2 კმ. შესართვის სიახლოვეს 5 კმ-ის მონაკვეთში ხეობა არ არის გამოხატული.</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 xml:space="preserve">ტერასები კარგად არის გამოხატული ტრაპეციული ფორმის ხეობის ფარგლებში. ისინი ორმხრივია, ბრტყელი, სიგანით 0,8-1,5 კმ, საფეხურების (ბექის) სიმაღლე- 3-4 მ.  </w:t>
      </w:r>
      <w:r w:rsidRPr="00F832B6">
        <w:rPr>
          <w:rFonts w:ascii="Sylfaen" w:eastAsia="Calibri" w:hAnsi="Sylfaen" w:cs="Times New Roman"/>
          <w:lang w:val="ka-GE"/>
        </w:rPr>
        <w:t>V</w:t>
      </w:r>
      <w:r w:rsidRPr="00E26AB7">
        <w:rPr>
          <w:rFonts w:ascii="Sylfaen" w:eastAsia="Calibri" w:hAnsi="Sylfaen" w:cs="Times New Roman"/>
          <w:lang w:val="ka-GE"/>
        </w:rPr>
        <w:t>-ს მაგვარი ხეობის ფარგლებში ტერასები გვხვდება მხოლოდ ს. ჩხერსა და ს. გელათს შორის  მონაკვეთში- აქ მათი სიგანე 100-200 მ, იშვიათდ 500-600 მ, გამოირჩევა დიდი (განივი სიგრძივი) დახრილობით (3</w:t>
      </w:r>
      <w:r w:rsidRPr="00E26AB7">
        <w:rPr>
          <w:rFonts w:ascii="Sylfaen" w:eastAsia="Calibri" w:hAnsi="Sylfaen" w:cs="Times New Roman"/>
          <w:vertAlign w:val="superscript"/>
          <w:lang w:val="ka-GE"/>
        </w:rPr>
        <w:t>0</w:t>
      </w:r>
      <w:r w:rsidRPr="00E26AB7">
        <w:rPr>
          <w:rFonts w:ascii="Sylfaen" w:eastAsia="Calibri" w:hAnsi="Sylfaen" w:cs="Times New Roman"/>
          <w:lang w:val="ka-GE"/>
        </w:rPr>
        <w:t>-6</w:t>
      </w:r>
      <w:r w:rsidRPr="00E26AB7">
        <w:rPr>
          <w:rFonts w:ascii="Sylfaen" w:eastAsia="Calibri" w:hAnsi="Sylfaen" w:cs="Times New Roman"/>
          <w:vertAlign w:val="superscript"/>
          <w:lang w:val="ka-GE"/>
        </w:rPr>
        <w:t>0</w:t>
      </w:r>
      <w:r w:rsidRPr="00E26AB7">
        <w:rPr>
          <w:rFonts w:ascii="Sylfaen" w:eastAsia="Calibri" w:hAnsi="Sylfaen" w:cs="Times New Roman"/>
          <w:lang w:val="ka-GE"/>
        </w:rPr>
        <w:t xml:space="preserve">). ტერასების საფეხურების სიმაღლე  - 3-6 მ. ტერასი მთელ სიგრძეზე დაფარულია (თიხნარი) გრუნტით და გამოიყენება სასოფლო-სამეურნეო მოზნებისათვის. </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 xml:space="preserve">ხეობის ფერდობებზე გრუნტი თიხნარია, მცენარეული საფარი წარმოდგენილია მეჩხერი ფოთლოვანი ტყით და ბუჩქნარით. ფერდობების დიდი ნაწილი დამუშავებულია. </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თითქმის მთლ სიგრძეზე ჭალები გვხვდება მხოლოდ მცირე მონაკვეთებზე, სიგანით 10-20 მ.ჭალების ზედაპირი  მოკლებულია მცენარეულ საფარს. მაღლ დონეებზე იგი მთლიანად იფარება წყლით 2-3 მ-ის სიმაღლეზე.</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კალაპოტი დაკლაკნილია და არ აქვს განტოტებები. მდინარის სიგანე იცვლება 3 მ-იდან (სოფ. წყალწითელასთნ) 34 მ-მდე (სადგურ რიონთნ), ძირითადად 10 მ-ია. სიღრმეები იცვლება 0,1 მ-იდან (სათავესთნ) 1 მ-მდე (სად. რიონთან), ძირითადად 0,4 მ-ია. სიჩქარე მთელ სიგრძეზე არ აჭარბებს 1 მ/წმ-ს. მდინარის ფსკერი ზედა და შუა წელზე აგებულია ცუდად დატკეპნილ კაჭარებით (დიამეტრით 0,4-0,9 მ) და სხვადასხვა სიდიდის კენჭებით. არაიშვიათდ ფსკერი კლოდოვანია, ხოლო შესართვის ახლოს დაფარულია ხრეშით და კენჭებით.</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წყლოვანი რეჟიმი შესწავლილია 3 პოსტზე ს. საფიჩხიასთნ, ს. კვახჭირთან და სადგ. რიონთნ.</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წლიური დონის ცვალებადობის მიხედვით მდინარე მიეკუთვნება შავიზღვისპირა მდინარეთა ტიპს მთელი წლის მანძილზე წყალმოვარდნის რეჟიმით. გაზაფხულის წყალმოვარდნები განპირობებულია თოვლის დნობით და წვიმებით. ისინი აღინიშნება სეზონში 4-10 -ჯერ. მათი სიმაღლე ცვალებადობს 1,0 მ-დან 3,7 მ-მდე წყალმოვარდნამდელ დონესთან შედარებით.</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 xml:space="preserve">ზაფხულის პერიოდში წყალმოვარდნების აღარ  არის იმდენად ხშირი და ინტენსიური, როგორც გაზაფხულზე. ისინი შეინიშნება 3-6 -ჯერ ზაფხულში და აქვთ 0,6-0,8 მ-ის სიმაღლე მაღალ ადგილებში, 1,3-1,8 მ -საშალო სიმაღლეზე და 2-3 მ - დაბლობზე. </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შემოდგომის პერიოდში ხასიათდება ხშირი (5-10-ჯერ) და მნიშვნელოვანი დონის მომატებით. მაქსიმალური წლიური დონე ხშირად აღინიშნება სწორედ ამ პერიოდში და აღწევს 5 მ-ის სიმაღლეს (სადგ. რიონი).</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ზამთრის პერიოდში დონეთა ცვალებადობას იწვევს წვიმები და თოვლის დნობა, ხშირად  დონის აწევა აღწევს 2-3 მ სიმაღლეს. ზამთრის  წყალმოვარდნების ხანგრძლივობა შეადგენს საშ. 2-5 დღეს. წყალმოვარდნებს შორის პერიოდი 20-30 დღიანი ხანგრძლივობით შეინიშნება სხვადასხვა პერიოდში,  მაგრამ უმეტესად, ზაფხულში და შემოდგომის დასაწყისში. ყველაზე დაბალი დონე ფიქსირდება აგვისტოში და სექტემბერში. სახიფათო ჰიდროლოგიური მოვლენები მდინარეზე არ შეინიშნება. მდინარეს აქვს ძირითადად  წვიმისმიერი კვება.</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ჩადინება წლიდან წლამდე ძირითადად ხასიათდება ცვალებადობით. წყლის ხარჯის საშუალო თვიური მაჩვენებლები იცვლება  0,22-დან 23,6 მ</w:t>
      </w:r>
      <w:r w:rsidRPr="00E26AB7">
        <w:rPr>
          <w:rFonts w:ascii="Sylfaen" w:eastAsia="Calibri" w:hAnsi="Sylfaen" w:cs="Times New Roman"/>
          <w:vertAlign w:val="superscript"/>
          <w:lang w:val="ka-GE"/>
        </w:rPr>
        <w:t>3</w:t>
      </w:r>
      <w:r w:rsidRPr="00E26AB7">
        <w:rPr>
          <w:rFonts w:ascii="Sylfaen" w:eastAsia="Calibri" w:hAnsi="Sylfaen" w:cs="Times New Roman"/>
          <w:lang w:val="ka-GE"/>
        </w:rPr>
        <w:t xml:space="preserve">/წმ-მდე. </w:t>
      </w:r>
      <w:r w:rsidR="00216378">
        <w:rPr>
          <w:rFonts w:ascii="Sylfaen" w:eastAsia="Calibri" w:hAnsi="Sylfaen" w:cs="Times New Roman"/>
          <w:lang w:val="ka-GE"/>
        </w:rPr>
        <w:t xml:space="preserve"> </w:t>
      </w:r>
      <w:r w:rsidR="00F05371">
        <w:rPr>
          <w:rFonts w:ascii="Sylfaen" w:eastAsia="Calibri" w:hAnsi="Sylfaen" w:cs="Times New Roman"/>
          <w:lang w:val="ka-GE"/>
        </w:rPr>
        <w:t xml:space="preserve">სოფ. კვახჭირთან </w:t>
      </w:r>
      <w:r w:rsidR="00216378" w:rsidRPr="00BE653F">
        <w:rPr>
          <w:rFonts w:ascii="Sylfaen" w:eastAsia="Sylfaen" w:hAnsi="Sylfaen" w:cs="Arial"/>
          <w:lang w:val="ka-GE"/>
        </w:rPr>
        <w:t>მდინარის წყლის საანგარიშო</w:t>
      </w:r>
      <w:r w:rsidR="00216378">
        <w:rPr>
          <w:rFonts w:ascii="Sylfaen" w:eastAsia="Sylfaen" w:hAnsi="Sylfaen" w:cs="Arial"/>
          <w:lang w:val="ka-GE"/>
        </w:rPr>
        <w:t xml:space="preserve"> მინიმალური</w:t>
      </w:r>
      <w:r w:rsidR="00216378" w:rsidRPr="00BE653F">
        <w:rPr>
          <w:rFonts w:ascii="Sylfaen" w:eastAsia="Sylfaen" w:hAnsi="Sylfaen" w:cs="Arial"/>
          <w:lang w:val="ka-GE"/>
        </w:rPr>
        <w:t xml:space="preserve"> ხარჯი</w:t>
      </w:r>
      <w:r w:rsidR="00216378">
        <w:rPr>
          <w:rFonts w:ascii="Sylfaen" w:eastAsia="Sylfaen" w:hAnsi="Sylfaen" w:cs="Arial"/>
          <w:lang w:val="ka-GE"/>
        </w:rPr>
        <w:t>[4] შეადგენს 1,26</w:t>
      </w:r>
      <w:r w:rsidR="00216378" w:rsidRPr="00BE653F">
        <w:rPr>
          <w:rFonts w:ascii="Sylfaen" w:eastAsia="Sylfaen" w:hAnsi="Sylfaen" w:cs="Arial"/>
          <w:lang w:val="ka-GE"/>
        </w:rPr>
        <w:t>მ</w:t>
      </w:r>
      <w:r w:rsidR="00216378" w:rsidRPr="00BE653F">
        <w:rPr>
          <w:rFonts w:ascii="Sylfaen" w:eastAsia="Sylfaen" w:hAnsi="Sylfaen" w:cs="Arial"/>
          <w:vertAlign w:val="superscript"/>
          <w:lang w:val="ka-GE"/>
        </w:rPr>
        <w:t>3</w:t>
      </w:r>
      <w:r w:rsidR="00216378" w:rsidRPr="00BE653F">
        <w:rPr>
          <w:rFonts w:ascii="Sylfaen" w:eastAsia="Sylfaen" w:hAnsi="Sylfaen" w:cs="Arial"/>
          <w:lang w:val="ka-GE"/>
        </w:rPr>
        <w:t>/წმ.</w:t>
      </w:r>
      <w:r w:rsidR="00216378">
        <w:rPr>
          <w:rFonts w:ascii="Sylfaen" w:eastAsia="Sylfaen" w:hAnsi="Sylfaen" w:cs="Arial"/>
          <w:lang w:val="ka-GE"/>
        </w:rPr>
        <w:t xml:space="preserve">, </w:t>
      </w:r>
      <w:r w:rsidR="00F05371">
        <w:rPr>
          <w:rFonts w:ascii="Sylfaen" w:eastAsia="Sylfaen" w:hAnsi="Sylfaen" w:cs="Arial"/>
          <w:lang w:val="ka-GE"/>
        </w:rPr>
        <w:t>საშუალო</w:t>
      </w:r>
      <w:r w:rsidR="00216378" w:rsidRPr="00BE653F">
        <w:rPr>
          <w:rFonts w:ascii="Sylfaen" w:eastAsia="Sylfaen" w:hAnsi="Sylfaen" w:cs="Arial"/>
          <w:lang w:val="ka-GE"/>
        </w:rPr>
        <w:t xml:space="preserve"> ხარჯი</w:t>
      </w:r>
      <w:r w:rsidR="00216378">
        <w:rPr>
          <w:rFonts w:ascii="Sylfaen" w:eastAsia="Sylfaen" w:hAnsi="Sylfaen" w:cs="Arial"/>
          <w:lang w:val="ka-GE"/>
        </w:rPr>
        <w:t xml:space="preserve"> </w:t>
      </w:r>
      <w:r w:rsidR="00F05371">
        <w:rPr>
          <w:rFonts w:ascii="Sylfaen" w:eastAsia="Sylfaen" w:hAnsi="Sylfaen" w:cs="Arial"/>
          <w:lang w:val="ka-GE"/>
        </w:rPr>
        <w:t>- 9,72</w:t>
      </w:r>
      <w:r w:rsidR="00F05371" w:rsidRPr="00BE653F">
        <w:rPr>
          <w:rFonts w:ascii="Sylfaen" w:eastAsia="Sylfaen" w:hAnsi="Sylfaen" w:cs="Arial"/>
          <w:lang w:val="ka-GE"/>
        </w:rPr>
        <w:t>მ</w:t>
      </w:r>
      <w:r w:rsidR="00F05371" w:rsidRPr="00BE653F">
        <w:rPr>
          <w:rFonts w:ascii="Sylfaen" w:eastAsia="Sylfaen" w:hAnsi="Sylfaen" w:cs="Arial"/>
          <w:vertAlign w:val="superscript"/>
          <w:lang w:val="ka-GE"/>
        </w:rPr>
        <w:t>3</w:t>
      </w:r>
      <w:r w:rsidR="00F05371" w:rsidRPr="00BE653F">
        <w:rPr>
          <w:rFonts w:ascii="Sylfaen" w:eastAsia="Sylfaen" w:hAnsi="Sylfaen" w:cs="Arial"/>
          <w:lang w:val="ka-GE"/>
        </w:rPr>
        <w:t>/წმ.</w:t>
      </w:r>
      <w:r w:rsidR="00F05371">
        <w:rPr>
          <w:rFonts w:ascii="Sylfaen" w:eastAsia="Sylfaen" w:hAnsi="Sylfaen" w:cs="Arial"/>
          <w:lang w:val="ka-GE"/>
        </w:rPr>
        <w:t>, მაქსიმალური ხარჯი - 375</w:t>
      </w:r>
      <w:r w:rsidR="00F05371" w:rsidRPr="00BE653F">
        <w:rPr>
          <w:rFonts w:ascii="Sylfaen" w:eastAsia="Sylfaen" w:hAnsi="Sylfaen" w:cs="Arial"/>
          <w:lang w:val="ka-GE"/>
        </w:rPr>
        <w:t>მ</w:t>
      </w:r>
      <w:r w:rsidR="00F05371" w:rsidRPr="00BE653F">
        <w:rPr>
          <w:rFonts w:ascii="Sylfaen" w:eastAsia="Sylfaen" w:hAnsi="Sylfaen" w:cs="Arial"/>
          <w:vertAlign w:val="superscript"/>
          <w:lang w:val="ka-GE"/>
        </w:rPr>
        <w:t>3</w:t>
      </w:r>
      <w:r w:rsidR="00F05371" w:rsidRPr="00BE653F">
        <w:rPr>
          <w:rFonts w:ascii="Sylfaen" w:eastAsia="Sylfaen" w:hAnsi="Sylfaen" w:cs="Arial"/>
          <w:lang w:val="ka-GE"/>
        </w:rPr>
        <w:t>/წმ.</w:t>
      </w:r>
    </w:p>
    <w:p w:rsidR="00E26AB7" w:rsidRPr="00E26AB7" w:rsidRDefault="00E26AB7" w:rsidP="00B465D9">
      <w:pPr>
        <w:spacing w:after="0"/>
        <w:ind w:left="-540" w:right="522" w:firstLine="284"/>
        <w:jc w:val="both"/>
        <w:rPr>
          <w:rFonts w:ascii="Sylfaen" w:eastAsia="Calibri" w:hAnsi="Sylfaen" w:cs="Times New Roman"/>
          <w:lang w:val="ka-GE"/>
        </w:rPr>
      </w:pPr>
      <w:r w:rsidRPr="00E26AB7">
        <w:rPr>
          <w:rFonts w:ascii="Sylfaen" w:eastAsia="Calibri" w:hAnsi="Sylfaen" w:cs="Times New Roman"/>
          <w:lang w:val="ka-GE"/>
        </w:rPr>
        <w:lastRenderedPageBreak/>
        <w:t>წყალუხვი პერიოდი არის გაზაფხული, როცა მდინარე ატარებს წლიური ჩადინების 21-დან 58%-მდე.</w:t>
      </w:r>
    </w:p>
    <w:p w:rsidR="00E26AB7" w:rsidRPr="00E26AB7" w:rsidRDefault="00E26AB7" w:rsidP="00B465D9">
      <w:pPr>
        <w:spacing w:after="0"/>
        <w:ind w:left="-540" w:right="522" w:firstLine="284"/>
        <w:jc w:val="both"/>
        <w:rPr>
          <w:rFonts w:ascii="Sylfaen" w:eastAsia="Calibri" w:hAnsi="Sylfaen" w:cs="Times New Roman"/>
          <w:lang w:val="ka-GE"/>
        </w:rPr>
      </w:pPr>
      <w:r w:rsidRPr="00E26AB7">
        <w:rPr>
          <w:rFonts w:ascii="Sylfaen" w:eastAsia="Calibri" w:hAnsi="Sylfaen" w:cs="Times New Roman"/>
          <w:lang w:val="ka-GE"/>
        </w:rPr>
        <w:t>წყალსავსეობით ზამთარი არ ჩამორჩება გაზაფხულს. ამ პერიოდში მდინარე ატარებს 20-40 %-ს  წლიური ჩადინების. ზაფხულში ჩადინება შეადგენს 14-20%-ს. გაზაფხულის პერიოდში მოდის 13-16 %, დანარჩენ პერიოდებზე კი - 31 % -  წლიური ჩადინების.</w:t>
      </w:r>
    </w:p>
    <w:p w:rsidR="00E26AB7" w:rsidRPr="00E26AB7" w:rsidRDefault="00E26AB7" w:rsidP="00B465D9">
      <w:pPr>
        <w:spacing w:after="0"/>
        <w:ind w:left="-540" w:right="522" w:firstLine="284"/>
        <w:jc w:val="both"/>
        <w:rPr>
          <w:rFonts w:ascii="Sylfaen" w:eastAsia="Calibri" w:hAnsi="Sylfaen" w:cs="Times New Roman"/>
          <w:vertAlign w:val="superscript"/>
          <w:lang w:val="ka-GE"/>
        </w:rPr>
      </w:pPr>
      <w:r w:rsidRPr="00E26AB7">
        <w:rPr>
          <w:rFonts w:ascii="Sylfaen" w:eastAsia="Calibri" w:hAnsi="Sylfaen" w:cs="Times New Roman"/>
          <w:lang w:val="ka-GE"/>
        </w:rPr>
        <w:t>ნატანების ხარჯებს აქვთ ცვლილებების დიდი საზღვრები, განსაკუთრებით მაისში, საშუალო ხარჯი მაისში ცვალებადობს 0,017 -დან 44 კგ/წმ, დანარჩენ თვეებში მაქსიმალური საშ. ხარჯები არ აჭარბებს 16 კგ/წმ-ს. წყლის სიმღვრიე  საშუალოდ შეადგენს 4400 გ/მ</w:t>
      </w:r>
      <w:r w:rsidRPr="00E26AB7">
        <w:rPr>
          <w:rFonts w:ascii="Sylfaen" w:eastAsia="Calibri" w:hAnsi="Sylfaen" w:cs="Times New Roman"/>
          <w:vertAlign w:val="superscript"/>
          <w:lang w:val="ka-GE"/>
        </w:rPr>
        <w:t xml:space="preserve">3. </w:t>
      </w:r>
    </w:p>
    <w:p w:rsidR="00E26AB7" w:rsidRPr="00E26AB7" w:rsidRDefault="00E26AB7" w:rsidP="00B465D9">
      <w:pPr>
        <w:spacing w:after="0"/>
        <w:ind w:left="-540" w:right="522"/>
        <w:jc w:val="both"/>
        <w:rPr>
          <w:rFonts w:ascii="Sylfaen" w:eastAsia="Calibri" w:hAnsi="Sylfaen" w:cs="Sylfaen"/>
          <w:b/>
          <w:color w:val="000000"/>
          <w:lang w:val="ka-GE"/>
        </w:rPr>
      </w:pPr>
      <w:r w:rsidRPr="00E26AB7">
        <w:rPr>
          <w:rFonts w:ascii="Sylfaen" w:eastAsia="Calibri" w:hAnsi="Sylfaen" w:cs="Times New Roman"/>
          <w:lang w:val="ka-GE"/>
        </w:rPr>
        <w:t xml:space="preserve">   წყალმცირეობისას მდინარეში წყალი სუფთაა, გამჭვირვალე, დასალევად ვარგისი. მდინარე გამოიყენება სოფლის წისქვილების სამუშაოდ. გარემოს ეროვნული სააგენტოს ატმოსფერული ჰაერის, წყლისა და ნიადაგის ანალიზის ლაბორატორიის მონაცემებით, მდინარე წყალწითელაში შეწონილი ნაწილაკების კონცენტრაცია შეადგენს 6,8მგ/ლ-ს.</w:t>
      </w:r>
    </w:p>
    <w:p w:rsidR="002531EB" w:rsidRPr="007014D9" w:rsidRDefault="002531EB" w:rsidP="00B465D9">
      <w:pPr>
        <w:pStyle w:val="ListParagraph"/>
        <w:spacing w:after="0" w:line="240" w:lineRule="auto"/>
        <w:ind w:left="1637" w:right="522"/>
        <w:rPr>
          <w:rFonts w:ascii="Sylfaen" w:hAnsi="Sylfaen"/>
          <w:b/>
          <w:lang w:val="ka-GE"/>
        </w:rPr>
      </w:pPr>
      <w:r>
        <w:rPr>
          <w:rFonts w:ascii="Sylfaen" w:hAnsi="Sylfaen"/>
          <w:b/>
          <w:i/>
          <w:lang w:val="ka-GE"/>
        </w:rPr>
        <w:t xml:space="preserve">      </w:t>
      </w:r>
      <w:r w:rsidRPr="007014D9">
        <w:rPr>
          <w:rFonts w:ascii="Sylfaen" w:hAnsi="Sylfaen"/>
          <w:b/>
          <w:lang w:val="ka-GE"/>
        </w:rPr>
        <w:t xml:space="preserve">3. </w:t>
      </w:r>
      <w:r w:rsidR="00FA12CA" w:rsidRPr="007014D9">
        <w:rPr>
          <w:rFonts w:ascii="Sylfaen" w:hAnsi="Sylfaen"/>
          <w:b/>
          <w:lang w:val="ka-GE"/>
        </w:rPr>
        <w:t>მოკლე ცნობები საწარმოს შესახებ</w:t>
      </w:r>
    </w:p>
    <w:p w:rsidR="00E26AB7" w:rsidRPr="00E26AB7" w:rsidRDefault="00E26AB7" w:rsidP="00B465D9">
      <w:pPr>
        <w:spacing w:after="0" w:line="240" w:lineRule="auto"/>
        <w:ind w:left="-450" w:right="522"/>
        <w:jc w:val="both"/>
        <w:rPr>
          <w:rFonts w:ascii="Sylfaen" w:eastAsia="Calibri" w:hAnsi="Sylfaen" w:cs="Times New Roman"/>
          <w:lang w:val="ka-GE"/>
        </w:rPr>
      </w:pPr>
      <w:r w:rsidRPr="007014D9">
        <w:rPr>
          <w:rFonts w:ascii="Sylfaen" w:eastAsia="Calibri" w:hAnsi="Sylfaen" w:cs="Sylfaen"/>
          <w:lang w:val="ka-GE"/>
        </w:rPr>
        <w:t>შპს</w:t>
      </w:r>
      <w:r w:rsidRPr="007014D9">
        <w:rPr>
          <w:rFonts w:ascii="DejaVuSans" w:eastAsia="Calibri" w:hAnsi="DejaVuSans" w:cs="DejaVuSans"/>
          <w:lang w:val="ka-GE"/>
        </w:rPr>
        <w:t xml:space="preserve"> </w:t>
      </w:r>
      <w:r w:rsidRPr="00E26AB7">
        <w:rPr>
          <w:rFonts w:ascii="Sylfaen" w:eastAsia="Calibri" w:hAnsi="Sylfaen" w:cs="DejaVuSans"/>
          <w:lang w:val="ka-GE"/>
        </w:rPr>
        <w:t>,,</w:t>
      </w:r>
      <w:r w:rsidRPr="007014D9">
        <w:rPr>
          <w:rFonts w:ascii="Sylfaen" w:eastAsia="Calibri" w:hAnsi="Sylfaen" w:cs="Sylfaen"/>
          <w:lang w:val="ka-GE"/>
        </w:rPr>
        <w:t>კომპანია</w:t>
      </w:r>
      <w:r w:rsidRPr="007014D9">
        <w:rPr>
          <w:rFonts w:ascii="DejaVuSans" w:eastAsia="Calibri" w:hAnsi="DejaVuSans" w:cs="DejaVuSans"/>
          <w:lang w:val="ka-GE"/>
        </w:rPr>
        <w:t xml:space="preserve"> </w:t>
      </w:r>
      <w:r w:rsidRPr="007014D9">
        <w:rPr>
          <w:rFonts w:ascii="Sylfaen" w:eastAsia="Calibri" w:hAnsi="Sylfaen" w:cs="Sylfaen"/>
          <w:lang w:val="ka-GE"/>
        </w:rPr>
        <w:t>ბლექ</w:t>
      </w:r>
      <w:r w:rsidRPr="007014D9">
        <w:rPr>
          <w:rFonts w:ascii="DejaVuSans" w:eastAsia="Calibri" w:hAnsi="DejaVuSans" w:cs="DejaVuSans"/>
          <w:lang w:val="ka-GE"/>
        </w:rPr>
        <w:t xml:space="preserve"> </w:t>
      </w:r>
      <w:r w:rsidRPr="007014D9">
        <w:rPr>
          <w:rFonts w:ascii="Sylfaen" w:eastAsia="Calibri" w:hAnsi="Sylfaen" w:cs="Sylfaen"/>
          <w:lang w:val="ka-GE"/>
        </w:rPr>
        <w:t>სი</w:t>
      </w:r>
      <w:r w:rsidRPr="007014D9">
        <w:rPr>
          <w:rFonts w:ascii="DejaVuSans" w:eastAsia="Calibri" w:hAnsi="DejaVuSans" w:cs="DejaVuSans"/>
          <w:lang w:val="ka-GE"/>
        </w:rPr>
        <w:t xml:space="preserve"> </w:t>
      </w:r>
      <w:r w:rsidRPr="007014D9">
        <w:rPr>
          <w:rFonts w:ascii="Sylfaen" w:eastAsia="Calibri" w:hAnsi="Sylfaen" w:cs="Sylfaen"/>
          <w:lang w:val="ka-GE"/>
        </w:rPr>
        <w:t>გრუპი</w:t>
      </w:r>
      <w:r w:rsidRPr="00E26AB7">
        <w:rPr>
          <w:rFonts w:ascii="Sylfaen" w:eastAsia="Calibri" w:hAnsi="Sylfaen" w:cs="Sylfaen"/>
          <w:lang w:val="ka-GE"/>
        </w:rPr>
        <w:t>“</w:t>
      </w:r>
      <w:r w:rsidRPr="00E26AB7">
        <w:rPr>
          <w:rFonts w:ascii="Sylfaen" w:eastAsia="Calibri" w:hAnsi="Sylfaen" w:cs="Times New Roman"/>
          <w:lang w:val="ka-GE"/>
        </w:rPr>
        <w:t xml:space="preserve">-ს საწარმოს მშენებლობა დაგეგმილია   თერჯოლის მუნიციპალიტეტის, სოფ. კვახჭირში მდებარე არასასოფლო-სამეურნეო დანიშნულების მიწის ნაკვეთზე (ს/კ </w:t>
      </w:r>
      <w:r w:rsidRPr="00E26AB7">
        <w:rPr>
          <w:rFonts w:ascii="Sylfaen" w:eastAsia="Calibri" w:hAnsi="Sylfaen" w:cs="DejaVuSans,Bold"/>
          <w:bCs/>
          <w:lang w:val="ka-GE"/>
        </w:rPr>
        <w:t>33.01.35.456</w:t>
      </w:r>
      <w:r w:rsidRPr="00E26AB7">
        <w:rPr>
          <w:rFonts w:ascii="Sylfaen" w:eastAsia="Calibri" w:hAnsi="Sylfaen" w:cs="Times New Roman"/>
          <w:lang w:val="ka-GE"/>
        </w:rPr>
        <w:t xml:space="preserve">), რომელიც სახელმწიფო საკუთრებაშია - მესაკუთრესთან ურთიერთობა რეგულირდება იჯარის ხელშეკრულებით. საპროექტო ტერიტორია განთავსებულია კარგად განვითარებული ჰიდროლოგიური ქსელის არეალში. ნაკვეთიდან ჩრდილოეთის და აღმოსავლეთის მხარეს ჩამოედინება მდ. წყალწითელა, რომელიც ტერიტორიას აღმოსავლეთის მხარის საზღვართან უახლოვდება 10 მეტრი მანძილით. უმოკლესი მანძილი მდ. წყალიმელადან, რომელიც მიედინება ტერიტორიის სამხრეთით, შეადგენს 105 მეტრს.  მდ. წყალწითელას პარალელურად, საწარმოდან აღმოსავლეთ მხარეს  მიედინება მდ. რიონი, რომელიც საპროექტო ტერიტორიის სამხრეთით იცვლის მიმართულებას დასავლეთის მხარისაკენ, სადაც უერთდება მდ. წყალწითელა. აღნიშნულ შესართავამდე უმოკლესი მანძილი საწარმოს საკადასტრო საზღვრიდან შეადგენს 310 მეტრს. ტერიტორიიდან დასავლეთით მდებარეობს რიონჰესის არხი, რომელიც ნაკვეთიდან დაშორებულია 13 მეტრით. </w:t>
      </w:r>
    </w:p>
    <w:p w:rsidR="00E26AB7" w:rsidRPr="00E26AB7" w:rsidRDefault="00F05371" w:rsidP="00B465D9">
      <w:pPr>
        <w:spacing w:after="0"/>
        <w:ind w:left="-450" w:right="522"/>
        <w:jc w:val="both"/>
        <w:rPr>
          <w:rFonts w:ascii="Sylfaen" w:eastAsia="Calibri" w:hAnsi="Sylfaen" w:cs="Times New Roman"/>
          <w:lang w:val="ka-GE"/>
        </w:rPr>
      </w:pPr>
      <w:r>
        <w:rPr>
          <w:rFonts w:ascii="Sylfaen" w:eastAsia="Calibri" w:hAnsi="Sylfaen" w:cs="Times New Roman"/>
          <w:lang w:val="ka-GE"/>
        </w:rPr>
        <w:t xml:space="preserve">  </w:t>
      </w:r>
      <w:r w:rsidR="00E26AB7" w:rsidRPr="00E26AB7">
        <w:rPr>
          <w:rFonts w:ascii="Sylfaen" w:eastAsia="Calibri" w:hAnsi="Sylfaen" w:cs="Times New Roman"/>
          <w:lang w:val="ka-GE"/>
        </w:rPr>
        <w:t xml:space="preserve">ტერიტორიის ჩრდილოეთით მდებარე თბილისი-სენაკი-ლესელიძის ავტომაგისტრალი საწარმოდან დაშორებულია 460 მ.-ით, ხოლო ქუთაისი-ბაღდათი-აბასთუმანი-ბენარა -  განთავსებულია საწარმოდან დასავლეთითი, მისგან 360 მეტრ მანძილში. საწარმომდე მისასვლელი გზა წარმოადგენს გრუნტის გზას და მიუყვება რიონჰესის არხს, მის პარალელურად. აღნიშნული გზა უკავშირდება თბილისი-სენაკი-ლესელიძის ავტომაგისტრალს. </w:t>
      </w:r>
    </w:p>
    <w:p w:rsidR="00E26AB7" w:rsidRPr="007014D9" w:rsidRDefault="00E26AB7" w:rsidP="00B465D9">
      <w:pPr>
        <w:spacing w:after="0" w:line="240" w:lineRule="auto"/>
        <w:ind w:left="-450" w:right="522" w:hanging="180"/>
        <w:jc w:val="both"/>
        <w:rPr>
          <w:rFonts w:ascii="Sylfaen" w:eastAsia="Times New Roman" w:hAnsi="Sylfaen" w:cs="Times New Roman"/>
          <w:lang w:val="ka-GE"/>
        </w:rPr>
      </w:pPr>
      <w:r>
        <w:rPr>
          <w:rFonts w:ascii="Sylfaen" w:eastAsia="Calibri" w:hAnsi="Sylfaen" w:cs="Times New Roman"/>
          <w:lang w:val="ka-GE"/>
        </w:rPr>
        <w:t xml:space="preserve">      საწარმოს პროფილია </w:t>
      </w:r>
      <w:r w:rsidRPr="00B062E7">
        <w:rPr>
          <w:rFonts w:ascii="Sylfaen" w:eastAsia="Calibri" w:hAnsi="Sylfaen" w:cs="Times New Roman"/>
          <w:lang w:val="ka-GE"/>
        </w:rPr>
        <w:t xml:space="preserve">ასფალტის წარმოება, სასარგებლო წიაღისეულის(ქვიშა-ხრეში) გადამუშავება, ნავთობსაცავების </w:t>
      </w:r>
      <w:r>
        <w:rPr>
          <w:rFonts w:ascii="Sylfaen" w:eastAsia="Calibri" w:hAnsi="Sylfaen" w:cs="Times New Roman"/>
          <w:lang w:val="ka-GE"/>
        </w:rPr>
        <w:t>მ</w:t>
      </w:r>
      <w:r w:rsidRPr="00B062E7">
        <w:rPr>
          <w:rFonts w:ascii="Sylfaen" w:eastAsia="Calibri" w:hAnsi="Sylfaen" w:cs="Times New Roman"/>
          <w:lang w:val="ka-GE"/>
        </w:rPr>
        <w:t>ოწყობა</w:t>
      </w:r>
      <w:r w:rsidR="00476B71">
        <w:rPr>
          <w:rFonts w:ascii="Sylfaen" w:eastAsia="Calibri" w:hAnsi="Sylfaen" w:cs="Times New Roman"/>
          <w:lang w:val="ka-GE"/>
        </w:rPr>
        <w:t xml:space="preserve">. </w:t>
      </w:r>
      <w:r w:rsidRPr="00B062E7">
        <w:rPr>
          <w:rFonts w:ascii="Sylfaen" w:eastAsia="Times New Roman" w:hAnsi="Sylfaen" w:cs="Times New Roman"/>
          <w:lang w:val="ka-GE"/>
        </w:rPr>
        <w:t xml:space="preserve">                </w:t>
      </w:r>
    </w:p>
    <w:p w:rsidR="005970D6" w:rsidRPr="005970D6" w:rsidRDefault="005970D6" w:rsidP="00B465D9">
      <w:pPr>
        <w:spacing w:after="0"/>
        <w:ind w:left="-450" w:right="522"/>
        <w:jc w:val="both"/>
        <w:rPr>
          <w:rFonts w:ascii="Sylfaen" w:eastAsia="Calibri" w:hAnsi="Sylfaen" w:cs="Times New Roman"/>
          <w:lang w:val="ka-GE"/>
        </w:rPr>
      </w:pPr>
      <w:r w:rsidRPr="005970D6">
        <w:rPr>
          <w:rFonts w:ascii="Sylfaen" w:eastAsia="Calibri" w:hAnsi="Sylfaen" w:cs="Times New Roman"/>
          <w:lang w:val="ka-GE"/>
        </w:rPr>
        <w:t xml:space="preserve">    ტერიტორიაზე ბალასტის შემოტანა მოხდება საწარმოს კუთვნილი მაღალი ტვირთამწეობის ავტოთვითმცლელებით და დაიყრება ამისათვის გამოყოფილი საწყობის ტერიტორიაზე. გადამუშავების შედეგად მიღებული პროდუქტის(ქვიშა-ღორღი) გამოყენება ნედლეულის სახით მოხდება საპროექტო ტერიტორიაზე არსებულ ბეტონისა და ასფალტის წარმოებაში, სადაც საჭირო  მაქსიმალური რაოდენობა შეადგენს 3</w:t>
      </w:r>
      <w:r w:rsidRPr="007014D9">
        <w:rPr>
          <w:rFonts w:ascii="Sylfaen" w:eastAsia="Calibri" w:hAnsi="Sylfaen" w:cs="Times New Roman"/>
          <w:lang w:val="ka-GE"/>
        </w:rPr>
        <w:t>4</w:t>
      </w:r>
      <w:r w:rsidRPr="005970D6">
        <w:rPr>
          <w:rFonts w:ascii="Sylfaen" w:eastAsia="Calibri" w:hAnsi="Sylfaen" w:cs="Times New Roman"/>
          <w:lang w:val="ka-GE"/>
        </w:rPr>
        <w:t xml:space="preserve">7000 ტონას წელიწადში. </w:t>
      </w:r>
    </w:p>
    <w:p w:rsidR="005970D6" w:rsidRPr="007014D9" w:rsidRDefault="005970D6" w:rsidP="00B465D9">
      <w:pPr>
        <w:spacing w:after="0"/>
        <w:ind w:left="-450" w:right="522"/>
        <w:jc w:val="both"/>
        <w:rPr>
          <w:rFonts w:ascii="Sylfaen" w:eastAsia="Calibri" w:hAnsi="Sylfaen" w:cs="Times New Roman"/>
          <w:lang w:val="ka-GE"/>
        </w:rPr>
      </w:pPr>
      <w:r w:rsidRPr="007014D9">
        <w:rPr>
          <w:rFonts w:ascii="Sylfaen" w:eastAsia="Calibri" w:hAnsi="Sylfaen" w:cs="Times New Roman"/>
          <w:lang w:val="ka-GE"/>
        </w:rPr>
        <w:t xml:space="preserve">   </w:t>
      </w:r>
      <w:r w:rsidRPr="005970D6">
        <w:rPr>
          <w:rFonts w:ascii="Sylfaen" w:eastAsia="Calibri" w:hAnsi="Sylfaen" w:cs="Times New Roman"/>
          <w:lang w:val="ka-GE"/>
        </w:rPr>
        <w:t xml:space="preserve">ქვიშა-ხრეშის გადამუშავება ხდება შემდეგი სქემით: ნედლეულის ღია საწყობიდან ბულდოზერის საშუალებით მოხდება მისი ჩაყრა ინერტული მასალების ბუნკერებში, სადაც ხდება ნედლეულზე წყლის ნაკადის დასხმა, რის შემდგომ სველი ნედლეული იყრება ლენტურ ტრანსპორტიორზე, რომლიდანაც მოხდება პროდუქტის დაყრა დოლურა ცხავზე, სადაც მოხდება ნედლეულის შემდგომი რეცხვა და ქვიშა-ხრეშიდან ქვიშის და ლამის ფრაქციების გამოყოფა. </w:t>
      </w:r>
      <w:r w:rsidRPr="005970D6">
        <w:rPr>
          <w:rFonts w:ascii="Sylfaen" w:eastAsia="Calibri" w:hAnsi="Sylfaen" w:cs="Times New Roman"/>
          <w:lang w:val="ka-GE"/>
        </w:rPr>
        <w:lastRenderedPageBreak/>
        <w:t xml:space="preserve">დოლურა ცხავზე ქვიშა-ხრეშის რეცხვისას ადგილი აქვს დანაკარგის არსებობას შლამის სახით, რომელიც წყლის ნაკადის საშუალებით დაილექება  სალექარში. სალექარიდან ამოღებული იქნება და დაიყრება ბეტონის საწარმოს მიმდებარედ განთავსებულ ქვიშის საწყობში. გამოყენებული იქნება ბეტონის წარმოებაში. </w:t>
      </w:r>
    </w:p>
    <w:p w:rsidR="005970D6" w:rsidRPr="007014D9" w:rsidRDefault="005970D6" w:rsidP="00B465D9">
      <w:pPr>
        <w:spacing w:after="0"/>
        <w:ind w:left="-450" w:right="522"/>
        <w:jc w:val="both"/>
        <w:rPr>
          <w:rFonts w:ascii="Sylfaen" w:eastAsia="Calibri" w:hAnsi="Sylfaen" w:cs="Times New Roman"/>
          <w:lang w:val="ka-GE"/>
        </w:rPr>
      </w:pPr>
      <w:r w:rsidRPr="007014D9">
        <w:rPr>
          <w:rFonts w:ascii="Sylfaen" w:eastAsia="Calibri" w:hAnsi="Sylfaen" w:cs="Times New Roman"/>
          <w:lang w:val="ka-GE"/>
        </w:rPr>
        <w:t xml:space="preserve">    </w:t>
      </w:r>
      <w:r w:rsidRPr="005970D6">
        <w:rPr>
          <w:rFonts w:ascii="Sylfaen" w:eastAsia="Calibri" w:hAnsi="Sylfaen" w:cs="Times New Roman"/>
          <w:lang w:val="ka-GE"/>
        </w:rPr>
        <w:t>დოლურა ცხავში ნედლეულის რეცხვის შედეგად მიღებული ქვიშა-ლამის მასა ჩაიყრება სეპარატარორშ</w:t>
      </w:r>
      <w:r>
        <w:rPr>
          <w:rFonts w:ascii="Sylfaen" w:eastAsia="Calibri" w:hAnsi="Sylfaen" w:cs="Times New Roman"/>
          <w:lang w:val="ka-GE"/>
        </w:rPr>
        <w:t>ი</w:t>
      </w:r>
      <w:r w:rsidRPr="005970D6">
        <w:rPr>
          <w:rFonts w:ascii="Sylfaen" w:eastAsia="Calibri" w:hAnsi="Sylfaen" w:cs="Times New Roman"/>
          <w:lang w:val="ka-GE"/>
        </w:rPr>
        <w:t xml:space="preserve"> - ციკლონური ტიპის დამხარისხებელში, რომელშიც ადგილი აქვს პროდუქტის შრობას და ქვიშისა და ლამის ფრაქციების განცალკევებას. მიღებული ქვიშა-ლამის ფრაქციები ლენტური ტრანსპორტიორით დაიყრება  </w:t>
      </w:r>
      <w:r w:rsidR="00F05371" w:rsidRPr="005970D6">
        <w:rPr>
          <w:rFonts w:ascii="Sylfaen" w:eastAsia="Calibri" w:hAnsi="Sylfaen" w:cs="Times New Roman"/>
          <w:lang w:val="ka-GE"/>
        </w:rPr>
        <w:t>ბეტონის საწარმოს მიმდებარედ განთავსებულ ქვიშის საწყობში</w:t>
      </w:r>
      <w:r w:rsidRPr="005970D6">
        <w:rPr>
          <w:rFonts w:ascii="Sylfaen" w:eastAsia="Calibri" w:hAnsi="Sylfaen" w:cs="Times New Roman"/>
          <w:lang w:val="ka-GE"/>
        </w:rPr>
        <w:t xml:space="preserve"> ცალ-ცალკე.</w:t>
      </w:r>
      <w:r w:rsidR="00F05371">
        <w:rPr>
          <w:rFonts w:ascii="Sylfaen" w:eastAsia="Calibri" w:hAnsi="Sylfaen" w:cs="Times New Roman"/>
          <w:lang w:val="ka-GE"/>
        </w:rPr>
        <w:t xml:space="preserve"> </w:t>
      </w:r>
      <w:r w:rsidR="00F05371" w:rsidRPr="005970D6">
        <w:rPr>
          <w:rFonts w:ascii="Sylfaen" w:eastAsia="Calibri" w:hAnsi="Sylfaen" w:cs="Times New Roman"/>
          <w:lang w:val="ka-GE"/>
        </w:rPr>
        <w:t xml:space="preserve">გამოყენებული იქნება </w:t>
      </w:r>
      <w:r w:rsidR="00F05371">
        <w:rPr>
          <w:rFonts w:ascii="Sylfaen" w:eastAsia="Calibri" w:hAnsi="Sylfaen" w:cs="Times New Roman"/>
          <w:lang w:val="ka-GE"/>
        </w:rPr>
        <w:t xml:space="preserve">ასფალტის და </w:t>
      </w:r>
      <w:r w:rsidR="00F05371" w:rsidRPr="005970D6">
        <w:rPr>
          <w:rFonts w:ascii="Sylfaen" w:eastAsia="Calibri" w:hAnsi="Sylfaen" w:cs="Times New Roman"/>
          <w:lang w:val="ka-GE"/>
        </w:rPr>
        <w:t>ბეტონის წარმოებაში.</w:t>
      </w:r>
    </w:p>
    <w:p w:rsidR="00E26AB7" w:rsidRDefault="00F05371" w:rsidP="00B465D9">
      <w:pPr>
        <w:pStyle w:val="ListParagraph"/>
        <w:tabs>
          <w:tab w:val="left" w:pos="9689"/>
        </w:tabs>
        <w:spacing w:after="0"/>
        <w:ind w:left="-450" w:right="522"/>
        <w:jc w:val="both"/>
        <w:rPr>
          <w:rFonts w:ascii="Sylfaen" w:eastAsia="Calibri" w:hAnsi="Sylfaen" w:cs="Times New Roman"/>
          <w:lang w:val="ka-GE"/>
        </w:rPr>
      </w:pPr>
      <w:r>
        <w:rPr>
          <w:rFonts w:ascii="Sylfaen" w:eastAsia="Calibri" w:hAnsi="Sylfaen" w:cs="Times New Roman"/>
          <w:lang w:val="ka-GE"/>
        </w:rPr>
        <w:t xml:space="preserve">   </w:t>
      </w:r>
      <w:r w:rsidR="005970D6" w:rsidRPr="005970D6">
        <w:rPr>
          <w:rFonts w:ascii="Sylfaen" w:eastAsia="Calibri" w:hAnsi="Sylfaen" w:cs="Times New Roman"/>
          <w:lang w:val="ka-GE"/>
        </w:rPr>
        <w:t>დოლურა ცხავზე ნედლეულიდან ქვიშა-ლამის გამოყოფის შემდგომ ღორღის სახით დარჩენილი სველი ნედლეულის შემდგომი მსხვრევა საჭირო ფრაქციების მიღების მიზნით განხორციელდება   ვერტიკალურ და ჰორიზონტალურ სამსხვრევ-დამხარისხებელ დანადგარებში, რომლებშიც ღორღი ჩაიყრება ლენტური ტრანსპორტიორების საშუალებით.</w:t>
      </w:r>
    </w:p>
    <w:p w:rsidR="005970D6" w:rsidRDefault="005970D6" w:rsidP="00B465D9">
      <w:pPr>
        <w:pStyle w:val="ListParagraph"/>
        <w:tabs>
          <w:tab w:val="left" w:pos="9689"/>
        </w:tabs>
        <w:spacing w:after="0"/>
        <w:ind w:left="-450" w:right="522"/>
        <w:jc w:val="both"/>
        <w:rPr>
          <w:rFonts w:ascii="Sylfaen" w:eastAsia="Calibri" w:hAnsi="Sylfaen" w:cs="Times New Roman"/>
          <w:lang w:val="ka-GE"/>
        </w:rPr>
      </w:pPr>
      <w:r w:rsidRPr="005970D6">
        <w:rPr>
          <w:rFonts w:ascii="Sylfaen" w:eastAsia="Calibri" w:hAnsi="Sylfaen" w:cs="Times New Roman"/>
          <w:lang w:val="ka-GE"/>
        </w:rPr>
        <w:t>სასარგებლო წიაღისეულის გადამუშავების შედეგად მიღებული ქვიშა-ხრეშის რაოდენობა შეადგენს 3</w:t>
      </w:r>
      <w:r w:rsidRPr="007014D9">
        <w:rPr>
          <w:rFonts w:ascii="Sylfaen" w:eastAsia="Calibri" w:hAnsi="Sylfaen" w:cs="Times New Roman"/>
          <w:lang w:val="ka-GE"/>
        </w:rPr>
        <w:t>4</w:t>
      </w:r>
      <w:r w:rsidRPr="005970D6">
        <w:rPr>
          <w:rFonts w:ascii="Sylfaen" w:eastAsia="Calibri" w:hAnsi="Sylfaen" w:cs="Times New Roman"/>
          <w:lang w:val="ka-GE"/>
        </w:rPr>
        <w:t>7000 ტონას წლიურად, საიდანაც ასფალტის წარმოებაში გამოყენებული იქნება 72000ტონა ქვიშა-ღორღი(ქვიშა 5-0მმ – 28800ტ; ღორღი 10-5მმ-28800ტ; ღორღი 20-10მმ-14400ტ), ხოლო ბეტონის წარმოებაში 2</w:t>
      </w:r>
      <w:r w:rsidRPr="007014D9">
        <w:rPr>
          <w:rFonts w:ascii="Sylfaen" w:eastAsia="Calibri" w:hAnsi="Sylfaen" w:cs="Times New Roman"/>
          <w:lang w:val="ka-GE"/>
        </w:rPr>
        <w:t>7</w:t>
      </w:r>
      <w:r w:rsidRPr="005970D6">
        <w:rPr>
          <w:rFonts w:ascii="Sylfaen" w:eastAsia="Calibri" w:hAnsi="Sylfaen" w:cs="Times New Roman"/>
          <w:lang w:val="ka-GE"/>
        </w:rPr>
        <w:t>5000ტონა(ქვიშა 5-0მმ-11</w:t>
      </w:r>
      <w:r w:rsidRPr="007014D9">
        <w:rPr>
          <w:rFonts w:ascii="Sylfaen" w:eastAsia="Calibri" w:hAnsi="Sylfaen" w:cs="Times New Roman"/>
          <w:lang w:val="ka-GE"/>
        </w:rPr>
        <w:t>0</w:t>
      </w:r>
      <w:r w:rsidRPr="005970D6">
        <w:rPr>
          <w:rFonts w:ascii="Sylfaen" w:eastAsia="Calibri" w:hAnsi="Sylfaen" w:cs="Times New Roman"/>
          <w:lang w:val="ka-GE"/>
        </w:rPr>
        <w:t>000ტ; ღორღი 10-5მმ - 85500ტ; ღორღი 20-10მმ - 85500ტ). სამუშაო რეჟიმი შეადგენს 320 სამუშაო დღეს წელიწადში, 16 საათიანი გრაფიკით.</w:t>
      </w:r>
    </w:p>
    <w:p w:rsidR="00360DC0" w:rsidRPr="007014D9" w:rsidRDefault="00360DC0" w:rsidP="00B465D9">
      <w:pPr>
        <w:ind w:left="-450" w:right="522"/>
        <w:contextualSpacing/>
        <w:jc w:val="both"/>
        <w:rPr>
          <w:rFonts w:ascii="Sylfaen" w:eastAsia="Calibri" w:hAnsi="Sylfaen" w:cs="Times New Roman"/>
          <w:b/>
          <w:lang w:val="ka-GE"/>
        </w:rPr>
      </w:pPr>
      <w:r>
        <w:rPr>
          <w:rFonts w:ascii="Sylfaen" w:eastAsia="Times New Roman" w:hAnsi="Sylfaen" w:cs="Sylfaen"/>
          <w:lang w:val="ka-GE" w:eastAsia="ru-RU"/>
        </w:rPr>
        <w:t xml:space="preserve">       </w:t>
      </w:r>
      <w:r w:rsidRPr="00360DC0">
        <w:rPr>
          <w:rFonts w:ascii="Sylfaen" w:eastAsia="Times New Roman" w:hAnsi="Sylfaen" w:cs="Times New Roman"/>
          <w:lang w:val="ka-GE"/>
        </w:rPr>
        <w:t xml:space="preserve">სასაქონლო </w:t>
      </w:r>
      <w:r w:rsidRPr="00360DC0">
        <w:rPr>
          <w:rFonts w:ascii="Sylfaen" w:eastAsia="Times New Roman" w:hAnsi="Sylfaen" w:cs="Sylfaen"/>
          <w:lang w:val="ka-GE"/>
        </w:rPr>
        <w:t>ბეტონის მისაღებად ხდება ცემენტის</w:t>
      </w:r>
      <w:r w:rsidRPr="00360DC0">
        <w:rPr>
          <w:rFonts w:ascii="Sylfaen" w:eastAsia="Times New Roman" w:hAnsi="Sylfaen" w:cs="AcadNusx"/>
          <w:lang w:val="ka-GE"/>
        </w:rPr>
        <w:t>,</w:t>
      </w:r>
      <w:r w:rsidRPr="00360DC0">
        <w:rPr>
          <w:rFonts w:ascii="Calibri" w:eastAsia="Times New Roman" w:hAnsi="Calibri" w:cs="AcadNusx"/>
          <w:lang w:val="ka-GE"/>
        </w:rPr>
        <w:t xml:space="preserve"> </w:t>
      </w:r>
      <w:r w:rsidRPr="00360DC0">
        <w:rPr>
          <w:rFonts w:ascii="Sylfaen" w:eastAsia="Times New Roman" w:hAnsi="Sylfaen" w:cs="Sylfaen"/>
          <w:lang w:val="ka-GE"/>
        </w:rPr>
        <w:t>ინერტული მასალის და წყლის შესაბამისი პროპორციით შერევა</w:t>
      </w:r>
      <w:r w:rsidRPr="00360DC0">
        <w:rPr>
          <w:rFonts w:ascii="Calibri" w:eastAsia="Times New Roman" w:hAnsi="Calibri" w:cs="AcadNusx"/>
          <w:lang w:val="ka-GE"/>
        </w:rPr>
        <w:t xml:space="preserve"> </w:t>
      </w:r>
      <w:r w:rsidRPr="00360DC0">
        <w:rPr>
          <w:rFonts w:ascii="Sylfaen" w:eastAsia="Times New Roman" w:hAnsi="Sylfaen" w:cs="AcadNusx"/>
          <w:lang w:val="ka-GE"/>
        </w:rPr>
        <w:t xml:space="preserve">ბეტონშემრევ დანადგარში. ინერტული მასალების შესაბამისი ფრაქციები ინერტული მასალების საწყობიდან ბორბლებიანი სატვირთელით იყრება ორი ბეტონშემრევი დანადგარის ათ მიმღებ ბუნკერში, საიდანაც დოზირებულად იყრება სასწორზე. მიღებული ნარევის ჩაყრა შემრევ დანადგარებში ხორციელდება ლენტური ტრანსპორტიორებით.  ბეტონის მწარმოებელი საწარმოს ტერიტორიაზე განთავსებულ ექვს სილოსში ცემენტი ჩაიტვირთება პნევმოტრანსპორტით,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დანადგარებში  ჩამტვირთავი სახელოს გამოყენებით უკვე არსებული წყლის და ინერტული მასალის ნარევში. სილოსებიდან დანაკარგების თავიდან აცილების მიზნით </w:t>
      </w:r>
      <w:r w:rsidRPr="00360DC0">
        <w:rPr>
          <w:rFonts w:ascii="Sylfaen" w:eastAsia="Times New Roman" w:hAnsi="Sylfaen" w:cs="Geo_WWW_Courier"/>
          <w:lang w:val="ka-GE"/>
        </w:rPr>
        <w:t xml:space="preserve">მათზე დამონტაჟებულია სახელოიანი ფილტრები 99,9 მტვერდაჭერის ხარისხით.  </w:t>
      </w:r>
      <w:r w:rsidRPr="00360DC0">
        <w:rPr>
          <w:rFonts w:ascii="Sylfaen" w:eastAsia="Times New Roman" w:hAnsi="Sylfaen" w:cs="AcadNusx"/>
          <w:lang w:val="ka-GE"/>
        </w:rPr>
        <w:t xml:space="preserve"> ბეტონის წლიური მაქსიმალური რაოდენობა შეადგენს 360000ტონას, რის მისაღებადაც გამოიყენება შემადგენელი ინგრედიენტების შემდეგი რაოდენობები: ინერტული მასალა 275000 ტონა, ცემენტი 64000 ტონა, წყალი 21000 ტონა. </w:t>
      </w:r>
    </w:p>
    <w:p w:rsidR="00360DC0" w:rsidRDefault="00360DC0" w:rsidP="00B465D9">
      <w:pPr>
        <w:spacing w:after="0" w:line="240" w:lineRule="auto"/>
        <w:ind w:left="-450" w:right="522"/>
        <w:jc w:val="both"/>
        <w:rPr>
          <w:rFonts w:ascii="Sylfaen" w:eastAsia="Times New Roman" w:hAnsi="Sylfaen" w:cs="Sylfaen"/>
          <w:lang w:val="ka-GE" w:eastAsia="ru-RU"/>
        </w:rPr>
      </w:pPr>
      <w:r w:rsidRPr="00360DC0">
        <w:rPr>
          <w:rFonts w:ascii="Sylfaen" w:eastAsia="Calibri" w:hAnsi="Sylfaen" w:cs="Times New Roman"/>
          <w:lang w:val="ka-GE"/>
        </w:rPr>
        <w:t>სამუშაო რეჟიმი შეადგენს 320 სამუშაო დღეს წელიწადში, 16 საათიანი გრაფიკით.</w:t>
      </w:r>
    </w:p>
    <w:p w:rsidR="00360DC0" w:rsidRPr="00360DC0" w:rsidRDefault="00360DC0" w:rsidP="00B465D9">
      <w:pPr>
        <w:tabs>
          <w:tab w:val="left" w:pos="9900"/>
        </w:tabs>
        <w:spacing w:after="0"/>
        <w:ind w:left="-540" w:right="522"/>
        <w:contextualSpacing/>
        <w:jc w:val="both"/>
        <w:rPr>
          <w:rFonts w:ascii="Sylfaen" w:eastAsia="Times New Roman" w:hAnsi="Sylfaen" w:cs="Sylfaen"/>
          <w:lang w:val="ka-GE"/>
        </w:rPr>
      </w:pPr>
      <w:r w:rsidRPr="00360DC0">
        <w:rPr>
          <w:rFonts w:ascii="Sylfaen" w:eastAsia="Times New Roman" w:hAnsi="Sylfaen" w:cs="Sylfaen"/>
          <w:lang w:val="ka-GE" w:eastAsia="ru-RU"/>
        </w:rPr>
        <w:t xml:space="preserve">ასფალტის მისაღებად ხდება ინერტული მასალის, ბიტუმის და მინერალური ფხვნილის შერევა შესაბამისი პროპორციით და ტექნოლოგიით, რისთვისაც დაგეგმილია </w:t>
      </w:r>
      <w:r w:rsidRPr="00360DC0">
        <w:rPr>
          <w:rFonts w:ascii="Sylfaen" w:eastAsia="Calibri" w:hAnsi="Sylfaen" w:cs="Times New Roman"/>
          <w:iCs/>
          <w:color w:val="000000"/>
          <w:lang w:val="ka-GE"/>
        </w:rPr>
        <w:t>2012 წელს გამოშვებული, 260 ტ/სთ მაქსიმალური წარმადობის მ</w:t>
      </w:r>
      <w:r w:rsidRPr="00360DC0">
        <w:rPr>
          <w:rFonts w:ascii="Sylfaen" w:eastAsia="Calibri" w:hAnsi="Sylfaen" w:cs="Sylfaen"/>
          <w:iCs/>
          <w:color w:val="000000"/>
          <w:lang w:val="ka-GE"/>
        </w:rPr>
        <w:t>ობილური</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ასფალტ-ბეტონის</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ქარხნის</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ქარხნის</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მარკა</w:t>
      </w:r>
      <w:r w:rsidRPr="00360DC0">
        <w:rPr>
          <w:rFonts w:ascii="Sylfaen" w:eastAsia="Calibri" w:hAnsi="Sylfaen" w:cs="Times New Roman"/>
          <w:iCs/>
          <w:color w:val="000000"/>
          <w:lang w:val="ka-GE"/>
        </w:rPr>
        <w:t xml:space="preserve"> - MBA 3000/260, </w:t>
      </w:r>
      <w:r w:rsidRPr="00360DC0">
        <w:rPr>
          <w:rFonts w:ascii="Sylfaen" w:eastAsia="Calibri" w:hAnsi="Sylfaen" w:cs="Sylfaen"/>
          <w:iCs/>
          <w:color w:val="000000"/>
          <w:lang w:val="ka-GE"/>
        </w:rPr>
        <w:t>მწარმოებელი</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ქვეყანა</w:t>
      </w:r>
      <w:r w:rsidRPr="00360DC0">
        <w:rPr>
          <w:rFonts w:ascii="Sylfaen" w:eastAsia="Calibri" w:hAnsi="Sylfaen" w:cs="Times New Roman"/>
          <w:iCs/>
          <w:color w:val="000000"/>
          <w:lang w:val="ka-GE"/>
        </w:rPr>
        <w:t xml:space="preserve"> - </w:t>
      </w:r>
      <w:r w:rsidRPr="00360DC0">
        <w:rPr>
          <w:rFonts w:ascii="Sylfaen" w:eastAsia="Calibri" w:hAnsi="Sylfaen" w:cs="Sylfaen"/>
          <w:iCs/>
          <w:color w:val="000000"/>
          <w:lang w:val="ka-GE"/>
        </w:rPr>
        <w:t xml:space="preserve">გერმანია </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საწარმო</w:t>
      </w:r>
      <w:r w:rsidRPr="00360DC0">
        <w:rPr>
          <w:rFonts w:ascii="Sylfaen" w:eastAsia="Calibri" w:hAnsi="Sylfaen" w:cs="Times New Roman"/>
          <w:iCs/>
          <w:color w:val="000000"/>
          <w:lang w:val="ka-GE"/>
        </w:rPr>
        <w:t xml:space="preserve"> „BENINGHOVEN“)</w:t>
      </w:r>
      <w:r w:rsidRPr="00360DC0">
        <w:rPr>
          <w:rFonts w:ascii="Sylfaen" w:eastAsia="Times New Roman" w:hAnsi="Sylfaen" w:cs="Sylfaen"/>
          <w:lang w:val="ka-GE"/>
        </w:rPr>
        <w:t xml:space="preserve"> ექსპლუატაციაში შეყვანა, რომლის შემადგენელი ძირითადი კომპონენტებია: ინერტული მასალების მკვებავი ბუნკერები, შემრევი აგრეგატი, შემავსებლის სილოსები, მტვერდამჭერი სისტემა, საშრობი დოლი და წვის კამერა, ბიტუმის რეზერვუარები. </w:t>
      </w:r>
      <w:r>
        <w:rPr>
          <w:rFonts w:ascii="Sylfaen" w:eastAsia="Times New Roman" w:hAnsi="Sylfaen" w:cs="Sylfaen"/>
          <w:lang w:val="ka-GE"/>
        </w:rPr>
        <w:t xml:space="preserve"> ასფალტის წარმოებაში წყლის გამოყენებას ადგილი არ აქვს.</w:t>
      </w:r>
    </w:p>
    <w:p w:rsidR="00360DC0" w:rsidRPr="00360DC0" w:rsidRDefault="00360DC0" w:rsidP="00B465D9">
      <w:pPr>
        <w:spacing w:after="0"/>
        <w:ind w:left="-540" w:right="522"/>
        <w:jc w:val="both"/>
        <w:rPr>
          <w:rFonts w:ascii="Sylfaen" w:eastAsia="Times New Roman" w:hAnsi="Sylfaen" w:cs="Times New Roman"/>
          <w:szCs w:val="20"/>
          <w:lang w:val="ka-GE"/>
        </w:rPr>
      </w:pPr>
      <w:r w:rsidRPr="00360DC0">
        <w:rPr>
          <w:rFonts w:ascii="Sylfaen" w:eastAsia="Times New Roman" w:hAnsi="Sylfaen" w:cs="Times New Roman"/>
          <w:szCs w:val="20"/>
          <w:lang w:val="ka-GE"/>
        </w:rPr>
        <w:lastRenderedPageBreak/>
        <w:t>ავტოგასამართი სადგურის შემადგენელი ნაწილებია ერთი ნავთობსაცავი(30000 ლიტრი ტევადობის მიწისზედა ლითონის რეზერვუარი), ერთი სვეტი და ერთი განქრევის მილი.</w:t>
      </w:r>
    </w:p>
    <w:p w:rsidR="00611185" w:rsidRDefault="00A27F80" w:rsidP="00611185">
      <w:pPr>
        <w:spacing w:after="0"/>
        <w:ind w:left="-540" w:right="419"/>
        <w:jc w:val="both"/>
        <w:rPr>
          <w:rFonts w:ascii="Sylfaen" w:eastAsia="Times New Roman" w:hAnsi="Sylfaen" w:cs="Sylfaen"/>
          <w:lang w:val="ka-GE"/>
        </w:rPr>
      </w:pPr>
      <w:r w:rsidRPr="00A27F80">
        <w:rPr>
          <w:rFonts w:ascii="Sylfaen" w:hAnsi="Sylfaen"/>
          <w:b/>
          <w:i/>
          <w:lang w:val="ka-GE"/>
        </w:rPr>
        <w:t xml:space="preserve">4. </w:t>
      </w:r>
      <w:r w:rsidR="00DB5E46" w:rsidRPr="00A27F80">
        <w:rPr>
          <w:rFonts w:ascii="Sylfaen" w:hAnsi="Sylfaen"/>
          <w:b/>
          <w:i/>
          <w:lang w:val="ka-GE"/>
        </w:rPr>
        <w:t>საწარმოში წყლის გამოყენების დახასიათება, ჩამდინარე წყლების წყაროების აღწერა, მათი რაოდენობრივი და ხარისხობრივი მახასიათებლები;</w:t>
      </w:r>
      <w:r>
        <w:rPr>
          <w:rFonts w:ascii="Sylfaen" w:eastAsia="Times New Roman" w:hAnsi="Sylfaen" w:cs="Sylfaen"/>
          <w:lang w:val="ka-GE"/>
        </w:rPr>
        <w:t xml:space="preserve"> </w:t>
      </w:r>
    </w:p>
    <w:p w:rsidR="00C31EE8" w:rsidRDefault="003216B9" w:rsidP="00611185">
      <w:pPr>
        <w:spacing w:after="0"/>
        <w:ind w:left="-540" w:right="419"/>
        <w:jc w:val="both"/>
        <w:rPr>
          <w:rFonts w:ascii="Sylfaen" w:eastAsia="Times New Roman" w:hAnsi="Sylfaen" w:cs="Times New Roman"/>
          <w:b/>
          <w:i/>
          <w:lang w:val="ka-GE"/>
        </w:rPr>
      </w:pPr>
      <w:r w:rsidRPr="00C5160F">
        <w:rPr>
          <w:rFonts w:ascii="Sylfaen" w:eastAsia="Times New Roman" w:hAnsi="Sylfaen" w:cs="Times New Roman"/>
          <w:b/>
          <w:i/>
          <w:lang w:val="ka-GE"/>
        </w:rPr>
        <w:t>4.1.  წყლის  გამოყენება</w:t>
      </w:r>
    </w:p>
    <w:p w:rsidR="00360DC0" w:rsidRPr="00360DC0" w:rsidRDefault="00360DC0" w:rsidP="00611185">
      <w:pPr>
        <w:spacing w:after="0"/>
        <w:ind w:left="-630"/>
        <w:rPr>
          <w:rFonts w:ascii="Sylfaen" w:eastAsia="Times New Roman" w:hAnsi="Sylfaen" w:cs="Times New Roman"/>
          <w:lang w:val="ka-GE"/>
        </w:rPr>
      </w:pPr>
      <w:r w:rsidRPr="00360DC0">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360DC0" w:rsidRPr="00360DC0" w:rsidRDefault="00360DC0" w:rsidP="00360DC0">
      <w:pPr>
        <w:spacing w:after="0"/>
        <w:ind w:left="-630"/>
        <w:rPr>
          <w:rFonts w:ascii="Sylfaen" w:eastAsia="Calibri" w:hAnsi="Sylfaen" w:cs="Times New Roman"/>
          <w:lang w:val="ka-GE"/>
        </w:rPr>
      </w:pPr>
      <w:r w:rsidRPr="00360DC0">
        <w:rPr>
          <w:rFonts w:ascii="Sylfaen" w:eastAsia="Times New Roman" w:hAnsi="Sylfaen" w:cs="Times New Roman"/>
          <w:lang w:val="ka-GE"/>
        </w:rPr>
        <w:t xml:space="preserve">1.ასფალტის წარმოებაში - </w:t>
      </w:r>
      <w:r w:rsidRPr="00360DC0">
        <w:rPr>
          <w:rFonts w:ascii="Sylfaen" w:eastAsia="Calibri" w:hAnsi="Sylfaen" w:cs="Times New Roman"/>
          <w:lang w:val="ka-GE"/>
        </w:rPr>
        <w:t>სამეურნეო</w:t>
      </w:r>
      <w:r w:rsidRPr="007014D9">
        <w:rPr>
          <w:rFonts w:ascii="Sylfaen" w:eastAsia="Calibri" w:hAnsi="Sylfaen" w:cs="Times New Roman"/>
          <w:lang w:val="ka-GE"/>
        </w:rPr>
        <w:t xml:space="preserve"> </w:t>
      </w:r>
      <w:r w:rsidRPr="00360DC0">
        <w:rPr>
          <w:rFonts w:ascii="Sylfaen" w:eastAsia="Calibri" w:hAnsi="Sylfaen" w:cs="Times New Roman"/>
          <w:lang w:val="ka-GE"/>
        </w:rPr>
        <w:t>- საყოფაცხოვრებო მიზნით;</w:t>
      </w:r>
    </w:p>
    <w:p w:rsidR="00360DC0" w:rsidRPr="00360DC0" w:rsidRDefault="00360DC0" w:rsidP="00B465D9">
      <w:pPr>
        <w:spacing w:after="0"/>
        <w:ind w:left="-630" w:right="432"/>
        <w:jc w:val="both"/>
        <w:rPr>
          <w:rFonts w:ascii="Sylfaen" w:eastAsia="Calibri" w:hAnsi="Sylfaen" w:cs="Times New Roman"/>
          <w:lang w:val="ka-GE"/>
        </w:rPr>
      </w:pPr>
      <w:r w:rsidRPr="00360DC0">
        <w:rPr>
          <w:rFonts w:ascii="Sylfaen" w:eastAsia="Calibri" w:hAnsi="Sylfaen" w:cs="Times New Roman"/>
          <w:lang w:val="ka-GE"/>
        </w:rPr>
        <w:t xml:space="preserve">2. </w:t>
      </w:r>
      <w:r w:rsidRPr="00360DC0">
        <w:rPr>
          <w:rFonts w:ascii="Sylfaen" w:eastAsia="Times New Roman" w:hAnsi="Sylfaen" w:cs="Times New Roman"/>
          <w:lang w:val="ka-GE"/>
        </w:rPr>
        <w:t>ინერტული მასალის და ბეტონის  წარმოებაში</w:t>
      </w:r>
      <w:r w:rsidRPr="00360DC0">
        <w:rPr>
          <w:rFonts w:ascii="Sylfaen" w:eastAsia="Times New Roman" w:hAnsi="Sylfaen" w:cs="Times New Roman"/>
          <w:b/>
          <w:lang w:val="ka-GE"/>
        </w:rPr>
        <w:t xml:space="preserve"> - </w:t>
      </w:r>
      <w:r w:rsidRPr="00360DC0">
        <w:rPr>
          <w:rFonts w:ascii="Sylfaen" w:eastAsia="Times New Roman" w:hAnsi="Sylfaen" w:cs="Times New Roman"/>
          <w:lang w:val="ka-GE"/>
        </w:rPr>
        <w:t xml:space="preserve">ტექნოლოგიურ პროცესში, </w:t>
      </w:r>
      <w:r w:rsidRPr="00360DC0">
        <w:rPr>
          <w:rFonts w:ascii="Sylfaen" w:eastAsia="Calibri" w:hAnsi="Sylfaen" w:cs="Times New Roman"/>
          <w:lang w:val="ka-GE"/>
        </w:rPr>
        <w:t>სამეურნეო- საყოფაცხოვრებო მიზნით;</w:t>
      </w:r>
    </w:p>
    <w:p w:rsidR="009B0987" w:rsidRDefault="00360DC0" w:rsidP="00F05371">
      <w:pPr>
        <w:spacing w:after="0"/>
        <w:ind w:left="-630"/>
        <w:rPr>
          <w:rFonts w:ascii="Sylfaen" w:eastAsia="Calibri" w:hAnsi="Sylfaen" w:cs="Times New Roman"/>
          <w:b/>
          <w:lang w:val="ka-GE"/>
        </w:rPr>
      </w:pPr>
      <w:r w:rsidRPr="00360DC0">
        <w:rPr>
          <w:rFonts w:ascii="Sylfaen" w:eastAsia="Calibri" w:hAnsi="Sylfaen" w:cs="Times New Roman"/>
          <w:lang w:val="ka-GE"/>
        </w:rPr>
        <w:t>3. ტერიტორიის მოსარწყავად.</w:t>
      </w:r>
    </w:p>
    <w:p w:rsidR="003216B9" w:rsidRPr="003216B9" w:rsidRDefault="003216B9" w:rsidP="00360DC0">
      <w:pPr>
        <w:tabs>
          <w:tab w:val="left" w:pos="9072"/>
        </w:tabs>
        <w:spacing w:after="0"/>
        <w:ind w:left="-630" w:right="-23"/>
        <w:jc w:val="both"/>
        <w:rPr>
          <w:rFonts w:ascii="Sylfaen" w:eastAsia="Calibri" w:hAnsi="Sylfaen" w:cs="Times New Roman"/>
          <w:lang w:val="ka-GE"/>
        </w:rPr>
      </w:pPr>
      <w:r>
        <w:rPr>
          <w:rFonts w:ascii="Sylfaen" w:eastAsia="Calibri" w:hAnsi="Sylfaen" w:cs="Times New Roman"/>
          <w:b/>
          <w:lang w:val="ka-GE"/>
        </w:rPr>
        <w:t>4.1</w:t>
      </w:r>
      <w:r w:rsidRPr="003216B9">
        <w:rPr>
          <w:rFonts w:ascii="Sylfaen" w:eastAsia="Calibri" w:hAnsi="Sylfaen" w:cs="Times New Roman"/>
          <w:b/>
          <w:lang w:val="ka-GE"/>
        </w:rPr>
        <w:t>.1. წყლის გამოყენება სამეურნეო- საყოფაცხოვრებო მიზნით</w:t>
      </w:r>
    </w:p>
    <w:p w:rsidR="008F7626" w:rsidRPr="008F7626" w:rsidRDefault="008F7626" w:rsidP="00B465D9">
      <w:pPr>
        <w:tabs>
          <w:tab w:val="left" w:pos="9072"/>
        </w:tabs>
        <w:spacing w:after="0"/>
        <w:ind w:left="-630" w:right="432"/>
        <w:jc w:val="both"/>
        <w:rPr>
          <w:rFonts w:ascii="Times New Roman" w:eastAsia="Times New Roman" w:hAnsi="Times New Roman" w:cs="Times New Roman"/>
          <w:lang w:val="ka-GE"/>
        </w:rPr>
      </w:pPr>
      <w:r w:rsidRPr="008F7626">
        <w:rPr>
          <w:rFonts w:ascii="Sylfaen" w:eastAsia="Calibri" w:hAnsi="Sylfaen" w:cs="Times New Roman"/>
          <w:lang w:val="ka-GE"/>
        </w:rPr>
        <w:t xml:space="preserve">სამეურნეო-საყოფაცხოვრებო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საწარმოში დასაქმებული იქნება 40 ადამიანი. აღნიშნულიდან გამომდინარე </w:t>
      </w:r>
      <w:r w:rsidRPr="008F7626">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8F7626">
        <w:rPr>
          <w:rFonts w:ascii="Times New Roman" w:eastAsia="Times New Roman" w:hAnsi="Times New Roman" w:cs="Times New Roman"/>
          <w:lang w:val="ka-GE"/>
        </w:rPr>
        <w:t>:</w:t>
      </w:r>
    </w:p>
    <w:p w:rsidR="008F7626" w:rsidRPr="008F7626" w:rsidRDefault="008F7626" w:rsidP="00B465D9">
      <w:pPr>
        <w:tabs>
          <w:tab w:val="left" w:pos="9072"/>
        </w:tabs>
        <w:spacing w:after="0"/>
        <w:ind w:left="-630" w:right="432"/>
        <w:jc w:val="both"/>
        <w:rPr>
          <w:rFonts w:ascii="Sylfaen" w:eastAsia="Times New Roman" w:hAnsi="Sylfaen" w:cs="Sylfaen"/>
          <w:lang w:val="ka-GE"/>
        </w:rPr>
      </w:pPr>
      <w:r w:rsidRPr="008F7626">
        <w:rPr>
          <w:rFonts w:ascii="Sylfaen" w:eastAsia="Times New Roman" w:hAnsi="Sylfaen" w:cs="Times New Roman"/>
          <w:lang w:val="ka-GE"/>
        </w:rPr>
        <w:t xml:space="preserve">          Q = 40 </w:t>
      </w:r>
      <w:r w:rsidRPr="008F7626">
        <w:rPr>
          <w:rFonts w:ascii="Sylfaen" w:eastAsia="Calibri" w:hAnsi="Sylfaen" w:cs="Times New Roman"/>
          <w:lang w:val="de-DE"/>
        </w:rPr>
        <w:t>x</w:t>
      </w:r>
      <w:r w:rsidRPr="008F7626">
        <w:rPr>
          <w:rFonts w:ascii="Sylfaen" w:eastAsia="Times New Roman" w:hAnsi="Sylfaen" w:cs="Times New Roman"/>
          <w:lang w:val="ka-GE"/>
        </w:rPr>
        <w:t xml:space="preserve"> 0.045 = 1,8</w:t>
      </w:r>
      <w:r w:rsidRPr="008F7626">
        <w:rPr>
          <w:rFonts w:ascii="Sylfaen" w:eastAsia="Times New Roman" w:hAnsi="Sylfaen" w:cs="Sylfaen"/>
          <w:lang w:val="ka-GE"/>
        </w:rPr>
        <w:t>მ</w:t>
      </w:r>
      <w:r w:rsidRPr="008F7626">
        <w:rPr>
          <w:rFonts w:ascii="Times New Roman" w:eastAsia="Times New Roman" w:hAnsi="Times New Roman" w:cs="Times New Roman"/>
          <w:vertAlign w:val="superscript"/>
          <w:lang w:val="ka-GE"/>
        </w:rPr>
        <w:t>3</w:t>
      </w:r>
      <w:r w:rsidRPr="008F7626">
        <w:rPr>
          <w:rFonts w:ascii="Times New Roman" w:eastAsia="Times New Roman" w:hAnsi="Times New Roman" w:cs="Times New Roman"/>
          <w:lang w:val="ka-GE"/>
        </w:rPr>
        <w:t>/</w:t>
      </w:r>
      <w:r w:rsidRPr="008F7626">
        <w:rPr>
          <w:rFonts w:ascii="Sylfaen" w:eastAsia="Times New Roman" w:hAnsi="Sylfaen" w:cs="Sylfaen"/>
          <w:lang w:val="ka-GE"/>
        </w:rPr>
        <w:t>დღ</w:t>
      </w:r>
      <w:r w:rsidRPr="008F7626">
        <w:rPr>
          <w:rFonts w:ascii="Times New Roman" w:eastAsia="Times New Roman" w:hAnsi="Times New Roman" w:cs="Times New Roman"/>
          <w:lang w:val="ka-GE"/>
        </w:rPr>
        <w:t xml:space="preserve">, </w:t>
      </w:r>
      <w:r w:rsidRPr="008F7626">
        <w:rPr>
          <w:rFonts w:ascii="Sylfaen" w:eastAsia="Times New Roman" w:hAnsi="Sylfaen" w:cs="Sylfaen"/>
          <w:lang w:val="ka-GE"/>
        </w:rPr>
        <w:t>ხოლო წლიური რაოდენობა -</w:t>
      </w:r>
      <w:r w:rsidRPr="008F7626">
        <w:rPr>
          <w:rFonts w:ascii="Sylfaen" w:eastAsia="Times New Roman" w:hAnsi="Sylfaen" w:cs="Times New Roman"/>
          <w:lang w:val="ka-GE"/>
        </w:rPr>
        <w:t>1,8</w:t>
      </w:r>
      <w:r w:rsidRPr="008F7626">
        <w:rPr>
          <w:rFonts w:ascii="Sylfaen" w:eastAsia="Times New Roman" w:hAnsi="Sylfaen" w:cs="Sylfaen"/>
          <w:lang w:val="ka-GE"/>
        </w:rPr>
        <w:t>მ</w:t>
      </w:r>
      <w:r w:rsidRPr="008F7626">
        <w:rPr>
          <w:rFonts w:ascii="Times New Roman" w:eastAsia="Times New Roman" w:hAnsi="Times New Roman" w:cs="Times New Roman"/>
          <w:vertAlign w:val="superscript"/>
          <w:lang w:val="ka-GE"/>
        </w:rPr>
        <w:t>3</w:t>
      </w:r>
      <w:r w:rsidRPr="008F7626">
        <w:rPr>
          <w:rFonts w:ascii="Sylfaen" w:eastAsia="Times New Roman" w:hAnsi="Sylfaen" w:cs="Times New Roman"/>
          <w:lang w:val="ka-GE"/>
        </w:rPr>
        <w:t xml:space="preserve"> x 320=576</w:t>
      </w:r>
      <w:r w:rsidRPr="008F7626">
        <w:rPr>
          <w:rFonts w:ascii="Sylfaen" w:eastAsia="Times New Roman" w:hAnsi="Sylfaen" w:cs="Sylfaen"/>
          <w:lang w:val="ka-GE"/>
        </w:rPr>
        <w:t>მ</w:t>
      </w:r>
      <w:r w:rsidRPr="008F7626">
        <w:rPr>
          <w:rFonts w:ascii="Sylfaen" w:eastAsia="Times New Roman" w:hAnsi="Sylfaen" w:cs="Times New Roman"/>
          <w:vertAlign w:val="superscript"/>
          <w:lang w:val="ka-GE"/>
        </w:rPr>
        <w:t>3</w:t>
      </w:r>
      <w:r w:rsidRPr="008F7626">
        <w:rPr>
          <w:rFonts w:ascii="Times New Roman" w:eastAsia="Times New Roman" w:hAnsi="Times New Roman" w:cs="Times New Roman"/>
          <w:lang w:val="ka-GE"/>
        </w:rPr>
        <w:t>/</w:t>
      </w:r>
      <w:r w:rsidRPr="008F7626">
        <w:rPr>
          <w:rFonts w:ascii="Sylfaen" w:eastAsia="Times New Roman" w:hAnsi="Sylfaen" w:cs="Sylfaen"/>
          <w:lang w:val="ka-GE"/>
        </w:rPr>
        <w:t>წელ</w:t>
      </w:r>
    </w:p>
    <w:p w:rsidR="008F7626" w:rsidRPr="008F7626" w:rsidRDefault="008F7626" w:rsidP="00B465D9">
      <w:pPr>
        <w:tabs>
          <w:tab w:val="left" w:pos="9072"/>
        </w:tabs>
        <w:spacing w:after="0"/>
        <w:ind w:left="-630" w:right="432"/>
        <w:jc w:val="both"/>
        <w:rPr>
          <w:rFonts w:ascii="Sylfaen" w:eastAsia="Times New Roman" w:hAnsi="Sylfaen" w:cs="Sylfaen"/>
          <w:lang w:val="ka-GE"/>
        </w:rPr>
      </w:pPr>
      <w:r w:rsidRPr="008F7626">
        <w:rPr>
          <w:rFonts w:ascii="Sylfaen" w:eastAsia="Times New Roman" w:hAnsi="Sylfaen" w:cs="Sylfaen"/>
          <w:lang w:val="ka-GE"/>
        </w:rPr>
        <w:t xml:space="preserve">  აღნიშნული მიზნებისათვის წყლის შემოტანა ტერიტორიაზე მოხდება  ავტოცისტერნებით, რომელიც დაგროვდება 2მ</w:t>
      </w:r>
      <w:r w:rsidRPr="008F7626">
        <w:rPr>
          <w:rFonts w:ascii="Sylfaen" w:eastAsia="Times New Roman" w:hAnsi="Sylfaen" w:cs="Sylfaen"/>
          <w:vertAlign w:val="superscript"/>
          <w:lang w:val="ka-GE"/>
        </w:rPr>
        <w:t>3</w:t>
      </w:r>
      <w:r w:rsidRPr="008F7626">
        <w:rPr>
          <w:rFonts w:ascii="Sylfaen" w:eastAsia="Times New Roman" w:hAnsi="Sylfaen" w:cs="Sylfaen"/>
          <w:lang w:val="ka-GE"/>
        </w:rPr>
        <w:t xml:space="preserve"> მოცულობის წყლის რეზერვუარში. სასმელი წყლის შემტანა მოხდება ბუტილირებული სახით.  </w:t>
      </w:r>
    </w:p>
    <w:p w:rsidR="00F05371" w:rsidRDefault="003216B9" w:rsidP="00B465D9">
      <w:pPr>
        <w:spacing w:after="0"/>
        <w:ind w:left="-540" w:right="432"/>
        <w:rPr>
          <w:rFonts w:ascii="Sylfaen" w:eastAsia="Calibri" w:hAnsi="Sylfaen" w:cs="Times New Roman"/>
          <w:b/>
          <w:lang w:val="ka-GE"/>
        </w:rPr>
      </w:pPr>
      <w:r>
        <w:rPr>
          <w:rFonts w:ascii="Sylfaen" w:eastAsia="Times New Roman" w:hAnsi="Sylfaen" w:cs="Times New Roman"/>
          <w:b/>
          <w:lang w:val="ka-GE"/>
        </w:rPr>
        <w:t>4.1</w:t>
      </w:r>
      <w:r w:rsidRPr="003216B9">
        <w:rPr>
          <w:rFonts w:ascii="Sylfaen" w:eastAsia="Times New Roman" w:hAnsi="Sylfaen" w:cs="Times New Roman"/>
          <w:b/>
          <w:lang w:val="ka-GE"/>
        </w:rPr>
        <w:t xml:space="preserve">.2. </w:t>
      </w:r>
      <w:r w:rsidRPr="003216B9">
        <w:rPr>
          <w:rFonts w:ascii="Sylfaen" w:eastAsia="Calibri" w:hAnsi="Sylfaen" w:cs="Times New Roman"/>
          <w:b/>
          <w:lang w:val="ka-GE"/>
        </w:rPr>
        <w:t>წყლის გამოყენება ტექნოლოგიურ ციკლში</w:t>
      </w:r>
    </w:p>
    <w:p w:rsidR="008F7626" w:rsidRPr="008F7626" w:rsidRDefault="008F7626" w:rsidP="00B465D9">
      <w:pPr>
        <w:spacing w:after="0"/>
        <w:ind w:left="-540" w:right="432"/>
        <w:rPr>
          <w:rFonts w:ascii="Sylfaen" w:eastAsia="Times New Roman" w:hAnsi="Sylfaen" w:cs="Times New Roman"/>
          <w:lang w:val="ka-GE"/>
        </w:rPr>
      </w:pPr>
      <w:r w:rsidRPr="008F7626">
        <w:rPr>
          <w:rFonts w:ascii="Sylfaen" w:eastAsia="Times New Roman" w:hAnsi="Sylfaen" w:cs="Times New Roman"/>
          <w:lang w:val="ka-GE"/>
        </w:rPr>
        <w:t xml:space="preserve">ტექნოლოგიურ პროცესში წყალი გამოიყენება ინერტული მასალების წარმოებაში ბალასტის რეცხვისათვის, ხოლო ბეტონის   წარმოებაში - ინგრედიენტის სახით.  </w:t>
      </w:r>
    </w:p>
    <w:p w:rsidR="008F7626" w:rsidRPr="008F7626" w:rsidRDefault="008F7626" w:rsidP="00B465D9">
      <w:pPr>
        <w:spacing w:after="0"/>
        <w:ind w:left="-630" w:right="432"/>
        <w:jc w:val="both"/>
        <w:rPr>
          <w:rFonts w:ascii="Sylfaen" w:eastAsia="Times New Roman" w:hAnsi="Sylfaen" w:cs="Times New Roman"/>
          <w:lang w:val="ka-GE"/>
        </w:rPr>
      </w:pPr>
      <w:r w:rsidRPr="008F7626">
        <w:rPr>
          <w:rFonts w:ascii="Sylfaen" w:eastAsia="Times New Roman" w:hAnsi="Sylfaen" w:cs="Times New Roman"/>
          <w:lang w:val="ka-GE"/>
        </w:rPr>
        <w:t xml:space="preserve">  აღნიშნული მიზნებისათვის  მოხმარებული წყლის საერთო რაოდენობა  შეადგენს  368000მ</w:t>
      </w:r>
      <w:r w:rsidRPr="008F7626">
        <w:rPr>
          <w:rFonts w:ascii="Sylfaen" w:eastAsia="Times New Roman" w:hAnsi="Sylfaen" w:cs="Times New Roman"/>
          <w:vertAlign w:val="superscript"/>
          <w:lang w:val="ka-GE"/>
        </w:rPr>
        <w:t>3</w:t>
      </w:r>
      <w:r w:rsidRPr="008F7626">
        <w:rPr>
          <w:rFonts w:ascii="Sylfaen" w:eastAsia="Times New Roman" w:hAnsi="Sylfaen" w:cs="Times New Roman"/>
          <w:lang w:val="ka-GE"/>
        </w:rPr>
        <w:t>/წელს. წარმოებული ბეტონის წლიური რაოდენობა შეადგენს 360000ტონას(150000მ</w:t>
      </w:r>
      <w:r w:rsidRPr="008F7626">
        <w:rPr>
          <w:rFonts w:ascii="Sylfaen" w:eastAsia="Times New Roman" w:hAnsi="Sylfaen" w:cs="Times New Roman"/>
          <w:vertAlign w:val="superscript"/>
          <w:lang w:val="ka-GE"/>
        </w:rPr>
        <w:t>3</w:t>
      </w:r>
      <w:r w:rsidRPr="008F7626">
        <w:rPr>
          <w:rFonts w:ascii="Sylfaen" w:eastAsia="Times New Roman" w:hAnsi="Sylfaen" w:cs="Times New Roman"/>
          <w:lang w:val="ka-GE"/>
        </w:rPr>
        <w:t>), სადაც გამოყენებული წყლის მაქსიმალური რაოდენობაა  21000 მ</w:t>
      </w:r>
      <w:r w:rsidRPr="008F7626">
        <w:rPr>
          <w:rFonts w:ascii="Sylfaen" w:eastAsia="Times New Roman" w:hAnsi="Sylfaen" w:cs="Times New Roman"/>
          <w:vertAlign w:val="superscript"/>
          <w:lang w:val="ka-GE"/>
        </w:rPr>
        <w:t>3</w:t>
      </w:r>
      <w:r w:rsidRPr="008F7626">
        <w:rPr>
          <w:rFonts w:ascii="Sylfaen" w:eastAsia="Times New Roman" w:hAnsi="Sylfaen" w:cs="Times New Roman"/>
          <w:lang w:val="ka-GE"/>
        </w:rPr>
        <w:t>,  ხოლო წარმოებული ინერტული მასალების წლიური რაოდენობაა 347000ტონა, სადაც მოიხმარება   347000მ</w:t>
      </w:r>
      <w:r w:rsidRPr="008F7626">
        <w:rPr>
          <w:rFonts w:ascii="Sylfaen" w:eastAsia="Times New Roman" w:hAnsi="Sylfaen" w:cs="Times New Roman"/>
          <w:vertAlign w:val="superscript"/>
          <w:lang w:val="ka-GE"/>
        </w:rPr>
        <w:t>3</w:t>
      </w:r>
      <w:r w:rsidRPr="008F7626">
        <w:rPr>
          <w:rFonts w:ascii="Sylfaen" w:eastAsia="Times New Roman" w:hAnsi="Sylfaen" w:cs="Times New Roman"/>
          <w:lang w:val="ka-GE"/>
        </w:rPr>
        <w:t>/წელი.</w:t>
      </w:r>
    </w:p>
    <w:p w:rsidR="008F7626" w:rsidRPr="008F7626" w:rsidRDefault="008F7626" w:rsidP="00B465D9">
      <w:pPr>
        <w:spacing w:after="0"/>
        <w:ind w:left="-630" w:right="432"/>
        <w:jc w:val="both"/>
        <w:rPr>
          <w:rFonts w:ascii="Sylfaen" w:eastAsia="Times New Roman" w:hAnsi="Sylfaen" w:cs="Times New Roman"/>
          <w:lang w:val="ka-GE"/>
        </w:rPr>
      </w:pPr>
      <w:r w:rsidRPr="008F7626">
        <w:rPr>
          <w:rFonts w:ascii="Sylfaen" w:eastAsia="Times New Roman" w:hAnsi="Sylfaen" w:cs="Times New Roman"/>
          <w:lang w:val="ka-GE"/>
        </w:rPr>
        <w:t xml:space="preserve">წყალაღება განხორციელდება მდინარე წყალწითელადან,  წყალაღების წერტილის კოორდინატებია: </w:t>
      </w:r>
    </w:p>
    <w:p w:rsidR="00F05371" w:rsidRPr="003216B9" w:rsidRDefault="008F7626" w:rsidP="00B465D9">
      <w:pPr>
        <w:spacing w:after="0"/>
        <w:ind w:left="-630" w:right="432"/>
        <w:jc w:val="both"/>
        <w:rPr>
          <w:rFonts w:ascii="Sylfaen" w:eastAsia="Times New Roman" w:hAnsi="Sylfaen" w:cs="Times New Roman"/>
          <w:lang w:val="ka-GE"/>
        </w:rPr>
      </w:pPr>
      <w:r w:rsidRPr="008F7626">
        <w:rPr>
          <w:rFonts w:ascii="Sylfaen" w:eastAsia="Times New Roman" w:hAnsi="Sylfaen" w:cs="Times New Roman"/>
          <w:lang w:val="ka-GE"/>
        </w:rPr>
        <w:t>X -</w:t>
      </w:r>
      <w:r w:rsidRPr="008F7626">
        <w:rPr>
          <w:rFonts w:ascii="Sylfaen" w:eastAsia="Calibri" w:hAnsi="Sylfaen" w:cs="AcadNusx"/>
        </w:rPr>
        <w:t>313870.46</w:t>
      </w:r>
      <w:r w:rsidRPr="008F7626">
        <w:rPr>
          <w:rFonts w:ascii="Sylfaen" w:eastAsia="Times New Roman" w:hAnsi="Sylfaen" w:cs="Times New Roman"/>
          <w:lang w:val="ka-GE"/>
        </w:rPr>
        <w:t>, Y -</w:t>
      </w:r>
      <w:r w:rsidRPr="008F7626">
        <w:rPr>
          <w:rFonts w:ascii="Sylfaen" w:eastAsia="Calibri" w:hAnsi="Sylfaen" w:cs="AcadNusx"/>
        </w:rPr>
        <w:t>4672570.11</w:t>
      </w:r>
      <w:r w:rsidRPr="008F7626">
        <w:rPr>
          <w:rFonts w:ascii="Sylfaen" w:eastAsia="Times New Roman" w:hAnsi="Sylfaen" w:cs="Times New Roman"/>
          <w:lang w:val="ka-GE"/>
        </w:rPr>
        <w:t>.</w:t>
      </w:r>
    </w:p>
    <w:p w:rsidR="003216B9" w:rsidRPr="003216B9" w:rsidRDefault="003216B9" w:rsidP="00B465D9">
      <w:pPr>
        <w:spacing w:after="0"/>
        <w:ind w:left="-540" w:right="432"/>
        <w:jc w:val="both"/>
        <w:rPr>
          <w:rFonts w:ascii="Sylfaen" w:eastAsia="Calibri" w:hAnsi="Sylfaen" w:cs="Times New Roman"/>
          <w:lang w:val="ka-GE"/>
        </w:rPr>
      </w:pPr>
      <w:r>
        <w:rPr>
          <w:rFonts w:ascii="Sylfaen" w:eastAsia="Times New Roman" w:hAnsi="Sylfaen" w:cs="Times New Roman"/>
          <w:b/>
          <w:lang w:val="ka-GE"/>
        </w:rPr>
        <w:t>4.1</w:t>
      </w:r>
      <w:r w:rsidRPr="003216B9">
        <w:rPr>
          <w:rFonts w:ascii="Sylfaen" w:eastAsia="Times New Roman" w:hAnsi="Sylfaen" w:cs="Times New Roman"/>
          <w:b/>
          <w:lang w:val="ka-GE"/>
        </w:rPr>
        <w:t xml:space="preserve">.3. </w:t>
      </w:r>
      <w:r w:rsidRPr="003216B9">
        <w:rPr>
          <w:rFonts w:ascii="Sylfaen" w:eastAsia="Calibri" w:hAnsi="Sylfaen" w:cs="Times New Roman"/>
          <w:b/>
          <w:lang w:val="ka-GE"/>
        </w:rPr>
        <w:t>ტერიტორიის მოსარწყავად</w:t>
      </w:r>
      <w:r w:rsidRPr="003216B9">
        <w:rPr>
          <w:rFonts w:ascii="Sylfaen" w:eastAsia="Calibri" w:hAnsi="Sylfaen" w:cs="Times New Roman"/>
          <w:lang w:val="ka-GE"/>
        </w:rPr>
        <w:t xml:space="preserve"> </w:t>
      </w:r>
    </w:p>
    <w:p w:rsidR="003216B9" w:rsidRPr="003216B9" w:rsidRDefault="008F7626" w:rsidP="00B465D9">
      <w:pPr>
        <w:spacing w:after="0"/>
        <w:ind w:left="-630" w:right="432"/>
        <w:jc w:val="both"/>
        <w:rPr>
          <w:rFonts w:ascii="Sylfaen" w:eastAsia="Times New Roman" w:hAnsi="Sylfaen" w:cs="Times New Roman"/>
          <w:b/>
          <w:lang w:val="ka-GE"/>
        </w:rPr>
      </w:pPr>
      <w:r w:rsidRPr="008F7626">
        <w:rPr>
          <w:rFonts w:ascii="Sylfaen" w:eastAsia="Calibri" w:hAnsi="Sylfaen" w:cs="Times New Roman"/>
          <w:lang w:val="ka-GE"/>
        </w:rPr>
        <w:t>წყალაღება მოხდება სალექარის გაწმენდილი წყლის მილსადენიდან</w:t>
      </w:r>
      <w:r w:rsidRPr="008F7626">
        <w:rPr>
          <w:rFonts w:ascii="Sylfaen" w:eastAsia="Calibri" w:hAnsi="Sylfaen" w:cs="Times New Roman"/>
        </w:rPr>
        <w:t xml:space="preserve"> </w:t>
      </w:r>
      <w:r w:rsidRPr="008F7626">
        <w:rPr>
          <w:rFonts w:ascii="Sylfaen" w:eastAsia="Calibri" w:hAnsi="Sylfaen" w:cs="Times New Roman"/>
          <w:lang w:val="ka-GE"/>
        </w:rPr>
        <w:t>ან მეორე(ორსექციიანი სალექარი) სალექარიდან,   სავარაუდო რაოდენობით 50-100</w:t>
      </w:r>
      <w:r w:rsidRPr="008F7626">
        <w:rPr>
          <w:rFonts w:ascii="Sylfaen" w:eastAsia="Times New Roman" w:hAnsi="Sylfaen" w:cs="Times New Roman"/>
          <w:lang w:val="ka-GE"/>
        </w:rPr>
        <w:t>მ</w:t>
      </w:r>
      <w:r w:rsidRPr="008F7626">
        <w:rPr>
          <w:rFonts w:ascii="Sylfaen" w:eastAsia="Times New Roman" w:hAnsi="Sylfaen" w:cs="Times New Roman"/>
          <w:vertAlign w:val="superscript"/>
          <w:lang w:val="ka-GE"/>
        </w:rPr>
        <w:t>3</w:t>
      </w:r>
      <w:r w:rsidRPr="008F7626">
        <w:rPr>
          <w:rFonts w:ascii="Sylfaen" w:eastAsia="Times New Roman" w:hAnsi="Sylfaen" w:cs="Times New Roman"/>
          <w:lang w:val="ka-GE"/>
        </w:rPr>
        <w:t>/წელი.</w:t>
      </w:r>
    </w:p>
    <w:p w:rsidR="003216B9" w:rsidRPr="003216B9" w:rsidRDefault="003216B9" w:rsidP="00B465D9">
      <w:pPr>
        <w:spacing w:after="0"/>
        <w:ind w:left="-630" w:right="432"/>
        <w:rPr>
          <w:rFonts w:ascii="Sylfaen" w:eastAsia="Times New Roman" w:hAnsi="Sylfaen" w:cs="Sylfaen"/>
          <w:b/>
        </w:rPr>
      </w:pPr>
      <w:r>
        <w:rPr>
          <w:rFonts w:ascii="Sylfaen" w:eastAsia="Times New Roman" w:hAnsi="Sylfaen" w:cs="Times New Roman"/>
          <w:b/>
          <w:lang w:val="ka-GE"/>
        </w:rPr>
        <w:t>4.2</w:t>
      </w:r>
      <w:r w:rsidRPr="003216B9">
        <w:rPr>
          <w:rFonts w:ascii="Sylfaen" w:eastAsia="Times New Roman" w:hAnsi="Sylfaen" w:cs="Times New Roman"/>
          <w:b/>
          <w:lang w:val="ka-GE"/>
        </w:rPr>
        <w:t xml:space="preserve">. </w:t>
      </w:r>
      <w:r w:rsidRPr="003216B9">
        <w:rPr>
          <w:rFonts w:ascii="Sylfaen" w:eastAsia="Times New Roman" w:hAnsi="Sylfaen" w:cs="Sylfaen"/>
          <w:b/>
          <w:lang w:val="ka-GE"/>
        </w:rPr>
        <w:t>ჩამდინარე წყლები</w:t>
      </w:r>
    </w:p>
    <w:p w:rsidR="003216B9" w:rsidRPr="003216B9" w:rsidRDefault="003216B9" w:rsidP="00B465D9">
      <w:pPr>
        <w:spacing w:after="0"/>
        <w:ind w:left="-630" w:right="432"/>
        <w:rPr>
          <w:rFonts w:ascii="Sylfaen" w:eastAsia="Times New Roman" w:hAnsi="Sylfaen" w:cs="Sylfaen"/>
          <w:b/>
          <w:lang w:val="ka-GE"/>
        </w:rPr>
      </w:pPr>
      <w:r w:rsidRPr="003216B9">
        <w:rPr>
          <w:rFonts w:ascii="Sylfaen" w:eastAsia="Times New Roman" w:hAnsi="Sylfaen" w:cs="Sylfaen"/>
          <w:b/>
          <w:lang w:val="ka-GE"/>
        </w:rPr>
        <w:t>ჩამდინარე</w:t>
      </w:r>
      <w:r w:rsidR="00B964E1">
        <w:rPr>
          <w:rFonts w:ascii="Sylfaen" w:eastAsia="Times New Roman" w:hAnsi="Sylfaen" w:cs="Sylfaen"/>
          <w:b/>
          <w:lang w:val="ka-GE"/>
        </w:rPr>
        <w:t xml:space="preserve"> </w:t>
      </w:r>
      <w:r w:rsidRPr="003216B9">
        <w:rPr>
          <w:rFonts w:ascii="Sylfaen" w:eastAsia="Times New Roman" w:hAnsi="Sylfaen" w:cs="Sylfaen"/>
          <w:b/>
          <w:lang w:val="ka-GE"/>
        </w:rPr>
        <w:t xml:space="preserve"> წყლების კატეგორია შემდეგია:</w:t>
      </w:r>
    </w:p>
    <w:p w:rsidR="003216B9" w:rsidRPr="003216B9" w:rsidRDefault="003216B9" w:rsidP="00B465D9">
      <w:pPr>
        <w:numPr>
          <w:ilvl w:val="0"/>
          <w:numId w:val="23"/>
        </w:numPr>
        <w:spacing w:after="0"/>
        <w:ind w:left="-180" w:right="432"/>
        <w:contextualSpacing/>
        <w:rPr>
          <w:rFonts w:ascii="Sylfaen" w:eastAsia="Times New Roman" w:hAnsi="Sylfaen" w:cs="Sylfaen"/>
          <w:lang w:val="ka-GE"/>
        </w:rPr>
      </w:pPr>
      <w:r w:rsidRPr="003216B9">
        <w:rPr>
          <w:rFonts w:ascii="Sylfaen" w:eastAsia="Times New Roman" w:hAnsi="Sylfaen" w:cs="Sylfaen"/>
          <w:lang w:val="ka-GE"/>
        </w:rPr>
        <w:t>სამეურნეო-საყოფაცხოვრებო ჩამდინარე წყლები</w:t>
      </w:r>
    </w:p>
    <w:p w:rsidR="003216B9" w:rsidRPr="003216B9" w:rsidRDefault="003216B9" w:rsidP="00B465D9">
      <w:pPr>
        <w:numPr>
          <w:ilvl w:val="0"/>
          <w:numId w:val="23"/>
        </w:numPr>
        <w:spacing w:after="0"/>
        <w:ind w:left="-180" w:right="432"/>
        <w:contextualSpacing/>
        <w:rPr>
          <w:rFonts w:ascii="Sylfaen" w:eastAsia="Times New Roman" w:hAnsi="Sylfaen" w:cs="Sylfaen"/>
          <w:lang w:val="ka-GE"/>
        </w:rPr>
      </w:pPr>
      <w:r w:rsidRPr="003216B9">
        <w:rPr>
          <w:rFonts w:ascii="Sylfaen" w:eastAsia="Times New Roman" w:hAnsi="Sylfaen" w:cs="Sylfaen"/>
          <w:lang w:val="ka-GE"/>
        </w:rPr>
        <w:t>საწარმოო ჩამდინარე წყლები</w:t>
      </w:r>
    </w:p>
    <w:p w:rsidR="003216B9" w:rsidRPr="003216B9" w:rsidRDefault="003216B9" w:rsidP="00B465D9">
      <w:pPr>
        <w:numPr>
          <w:ilvl w:val="0"/>
          <w:numId w:val="23"/>
        </w:numPr>
        <w:spacing w:after="0"/>
        <w:ind w:left="-180" w:right="432"/>
        <w:contextualSpacing/>
        <w:rPr>
          <w:rFonts w:ascii="Sylfaen" w:eastAsia="Times New Roman" w:hAnsi="Sylfaen" w:cs="Sylfaen"/>
          <w:lang w:val="ka-GE"/>
        </w:rPr>
      </w:pPr>
      <w:r w:rsidRPr="003216B9">
        <w:rPr>
          <w:rFonts w:ascii="Sylfaen" w:eastAsia="Times New Roman" w:hAnsi="Sylfaen" w:cs="Sylfaen"/>
          <w:lang w:val="ka-GE"/>
        </w:rPr>
        <w:t>სანიაღვრე ჩამდინარე წყლები</w:t>
      </w:r>
    </w:p>
    <w:p w:rsidR="003216B9" w:rsidRPr="003216B9" w:rsidRDefault="003216B9" w:rsidP="00B465D9">
      <w:pPr>
        <w:spacing w:after="0"/>
        <w:ind w:left="-630" w:right="432"/>
        <w:rPr>
          <w:rFonts w:ascii="Sylfaen" w:eastAsia="Times New Roman" w:hAnsi="Sylfaen" w:cs="Times New Roman"/>
          <w:lang w:val="ka-GE"/>
        </w:rPr>
      </w:pPr>
      <w:r>
        <w:rPr>
          <w:rFonts w:ascii="Sylfaen" w:eastAsia="Times New Roman" w:hAnsi="Sylfaen" w:cs="Times New Roman"/>
          <w:b/>
          <w:lang w:val="ka-GE"/>
        </w:rPr>
        <w:t>4.2</w:t>
      </w:r>
      <w:r w:rsidRPr="003216B9">
        <w:rPr>
          <w:rFonts w:ascii="Sylfaen" w:eastAsia="Times New Roman" w:hAnsi="Sylfaen" w:cs="Times New Roman"/>
          <w:b/>
          <w:lang w:val="ka-GE"/>
        </w:rPr>
        <w:t xml:space="preserve">.1. სამეურნეო-საყოფაცხოვრებო </w:t>
      </w:r>
      <w:r w:rsidRPr="003216B9">
        <w:rPr>
          <w:rFonts w:ascii="Sylfaen" w:eastAsia="Times New Roman" w:hAnsi="Sylfaen" w:cs="Sylfaen"/>
          <w:b/>
          <w:lang w:val="ka-GE"/>
        </w:rPr>
        <w:t>ჩამდინარე წყლები</w:t>
      </w:r>
    </w:p>
    <w:p w:rsidR="008F7626" w:rsidRPr="008F7626" w:rsidRDefault="008F7626" w:rsidP="00B465D9">
      <w:pPr>
        <w:spacing w:after="0"/>
        <w:ind w:left="-630" w:right="432"/>
        <w:jc w:val="both"/>
        <w:rPr>
          <w:rFonts w:ascii="Sylfaen" w:eastAsia="Calibri" w:hAnsi="Sylfaen" w:cs="Times New Roman"/>
          <w:lang w:val="ka-GE"/>
        </w:rPr>
      </w:pPr>
      <w:r w:rsidRPr="008F7626">
        <w:rPr>
          <w:rFonts w:ascii="Sylfaen" w:eastAsia="Calibri" w:hAnsi="Sylfaen" w:cs="Times New Roman"/>
          <w:lang w:val="ka-GE"/>
        </w:rPr>
        <w:t>საყოფაცხოვრებო ჩამდინარე წყლების ხარჯს ვიღებთ მოხმარებული წყლის 90%-ს,  შესაბამისად საყოფაცხოვრებო ჩამდინარე წყლების ხარჯი შეადგენს:</w:t>
      </w:r>
    </w:p>
    <w:p w:rsidR="008F7626" w:rsidRPr="008F7626" w:rsidRDefault="008F7626" w:rsidP="00B465D9">
      <w:pPr>
        <w:spacing w:after="0"/>
        <w:ind w:left="-630" w:right="432"/>
        <w:jc w:val="both"/>
        <w:rPr>
          <w:rFonts w:ascii="Sylfaen" w:eastAsia="Calibri" w:hAnsi="Sylfaen" w:cs="Times New Roman"/>
          <w:lang w:val="ka-GE"/>
        </w:rPr>
      </w:pPr>
      <w:r w:rsidRPr="008F7626">
        <w:rPr>
          <w:rFonts w:ascii="Sylfaen" w:eastAsia="Calibri" w:hAnsi="Sylfaen" w:cs="Times New Roman"/>
          <w:lang w:val="ka-GE"/>
        </w:rPr>
        <w:t xml:space="preserve">   წლიური ხარჯი - </w:t>
      </w:r>
      <w:r w:rsidRPr="008F7626">
        <w:rPr>
          <w:rFonts w:ascii="Sylfaen" w:eastAsia="Times New Roman" w:hAnsi="Sylfaen" w:cs="Times New Roman"/>
          <w:lang w:val="ka-GE"/>
        </w:rPr>
        <w:t>576</w:t>
      </w:r>
      <w:r w:rsidRPr="008F7626">
        <w:rPr>
          <w:rFonts w:ascii="Sylfaen" w:eastAsia="Calibri" w:hAnsi="Sylfaen" w:cs="Times New Roman"/>
          <w:lang w:val="ka-GE"/>
        </w:rPr>
        <w:t xml:space="preserve"> x 0.9 = 518,4მ</w:t>
      </w:r>
      <w:r w:rsidRPr="008F7626">
        <w:rPr>
          <w:rFonts w:ascii="Sylfaen" w:eastAsia="Calibri" w:hAnsi="Sylfaen" w:cs="Times New Roman"/>
          <w:vertAlign w:val="superscript"/>
          <w:lang w:val="ka-GE"/>
        </w:rPr>
        <w:t>3</w:t>
      </w:r>
      <w:r w:rsidRPr="008F7626">
        <w:rPr>
          <w:rFonts w:ascii="Sylfaen" w:eastAsia="Calibri" w:hAnsi="Sylfaen" w:cs="Times New Roman"/>
          <w:lang w:val="ka-GE"/>
        </w:rPr>
        <w:t xml:space="preserve">/წელ. </w:t>
      </w:r>
    </w:p>
    <w:p w:rsidR="00922182" w:rsidRDefault="008F7626" w:rsidP="00B465D9">
      <w:pPr>
        <w:spacing w:after="0"/>
        <w:ind w:left="-630" w:right="432"/>
        <w:jc w:val="both"/>
        <w:rPr>
          <w:rFonts w:ascii="Sylfaen" w:eastAsia="Times New Roman" w:hAnsi="Sylfaen" w:cs="Sylfaen"/>
          <w:lang w:val="ka-GE"/>
        </w:rPr>
      </w:pPr>
      <w:r w:rsidRPr="008F7626">
        <w:rPr>
          <w:rFonts w:ascii="Sylfaen" w:eastAsia="Calibri" w:hAnsi="Sylfaen" w:cs="Times New Roman"/>
          <w:lang w:val="ka-GE"/>
        </w:rPr>
        <w:lastRenderedPageBreak/>
        <w:t>საყოფაცხოვრებო ჩამდინარე წყლის ჩაშვება მოხდება საასენიზაციო ორმოში, რომელიც მოეწყობა ტერიტორიის დასავლეთ ნაწილში, ზომებით სიგრძე 4მ, სიგანე 2,5მ. სიღრმე 2,0მ. პერიოდულად დაიცლება სპეც. ტექნიკის საშუალებით.</w:t>
      </w:r>
      <w:r w:rsidR="003216B9" w:rsidRPr="003216B9">
        <w:rPr>
          <w:rFonts w:ascii="Sylfaen" w:eastAsia="Times New Roman" w:hAnsi="Sylfaen" w:cs="Sylfaen"/>
          <w:lang w:val="ka-GE"/>
        </w:rPr>
        <w:t xml:space="preserve"> </w:t>
      </w:r>
    </w:p>
    <w:p w:rsidR="003216B9" w:rsidRPr="003216B9" w:rsidRDefault="003216B9" w:rsidP="008F7626">
      <w:pPr>
        <w:spacing w:after="0"/>
        <w:ind w:left="-630" w:right="329"/>
        <w:rPr>
          <w:rFonts w:ascii="Times New Roman" w:eastAsia="Times New Roman" w:hAnsi="Times New Roman" w:cs="Times New Roman"/>
          <w:lang w:val="ka-GE"/>
        </w:rPr>
      </w:pPr>
      <w:r>
        <w:rPr>
          <w:rFonts w:ascii="Sylfaen" w:eastAsia="Times New Roman" w:hAnsi="Sylfaen" w:cs="Times New Roman"/>
          <w:b/>
          <w:lang w:val="ka-GE"/>
        </w:rPr>
        <w:t>4</w:t>
      </w:r>
      <w:r w:rsidR="005C7782">
        <w:rPr>
          <w:rFonts w:ascii="Sylfaen" w:eastAsia="Times New Roman" w:hAnsi="Sylfaen" w:cs="Times New Roman"/>
          <w:b/>
          <w:lang w:val="ka-GE"/>
        </w:rPr>
        <w:t>.2</w:t>
      </w:r>
      <w:r w:rsidRPr="003216B9">
        <w:rPr>
          <w:rFonts w:ascii="Sylfaen" w:eastAsia="Times New Roman" w:hAnsi="Sylfaen" w:cs="Times New Roman"/>
          <w:b/>
          <w:lang w:val="ka-GE"/>
        </w:rPr>
        <w:t xml:space="preserve">.2. </w:t>
      </w:r>
      <w:r w:rsidRPr="003216B9">
        <w:rPr>
          <w:rFonts w:ascii="Sylfaen" w:eastAsia="Times New Roman" w:hAnsi="Sylfaen" w:cs="Sylfaen"/>
          <w:b/>
          <w:lang w:val="ka-GE"/>
        </w:rPr>
        <w:t>საწარმოო  ჩამდინარე წყლები</w:t>
      </w:r>
    </w:p>
    <w:p w:rsidR="008F7626" w:rsidRPr="008F7626" w:rsidRDefault="003216B9" w:rsidP="00B465D9">
      <w:pPr>
        <w:spacing w:after="0"/>
        <w:ind w:left="-630" w:right="522"/>
        <w:jc w:val="both"/>
        <w:rPr>
          <w:rFonts w:ascii="Sylfaen" w:eastAsia="Times New Roman" w:hAnsi="Sylfaen" w:cs="Times New Roman"/>
          <w:iCs/>
          <w:lang w:val="ka-GE"/>
        </w:rPr>
      </w:pPr>
      <w:r w:rsidRPr="003216B9">
        <w:rPr>
          <w:rFonts w:ascii="Sylfaen" w:eastAsia="Times New Roman" w:hAnsi="Sylfaen" w:cs="Sylfaen"/>
          <w:lang w:val="ka-GE"/>
        </w:rPr>
        <w:t xml:space="preserve">   </w:t>
      </w:r>
      <w:r w:rsidR="008F7626" w:rsidRPr="008F7626">
        <w:rPr>
          <w:rFonts w:ascii="Sylfaen" w:eastAsia="Times New Roman" w:hAnsi="Sylfaen" w:cs="Sylfaen"/>
          <w:lang w:val="ka-GE"/>
        </w:rPr>
        <w:t xml:space="preserve">   ინერტული მასალის რეცხვისას და სამსხვრევ-დამხარისხებელ დანადგარში სველი წესით მსხვრევისას საჭიროა </w:t>
      </w:r>
      <w:r w:rsidR="008F7626" w:rsidRPr="008F7626">
        <w:rPr>
          <w:rFonts w:ascii="Sylfaen" w:eastAsia="Times New Roman" w:hAnsi="Sylfaen" w:cs="Times New Roman"/>
          <w:lang w:val="ka-GE"/>
        </w:rPr>
        <w:t>347000</w:t>
      </w:r>
      <w:r w:rsidR="008F7626" w:rsidRPr="008F7626">
        <w:rPr>
          <w:rFonts w:ascii="Sylfaen" w:eastAsia="Times New Roman" w:hAnsi="Sylfaen" w:cs="Sylfaen"/>
          <w:lang w:val="ka-GE"/>
        </w:rPr>
        <w:t>მ</w:t>
      </w:r>
      <w:r w:rsidR="008F7626" w:rsidRPr="008F7626">
        <w:rPr>
          <w:rFonts w:ascii="Sylfaen" w:eastAsia="Times New Roman" w:hAnsi="Sylfaen" w:cs="Sylfaen"/>
          <w:vertAlign w:val="superscript"/>
          <w:lang w:val="ka-GE"/>
        </w:rPr>
        <w:t>3</w:t>
      </w:r>
      <w:r w:rsidR="008F7626" w:rsidRPr="008F7626">
        <w:rPr>
          <w:rFonts w:ascii="Calibri" w:eastAsia="Times New Roman" w:hAnsi="Calibri" w:cs="Times New Roman"/>
          <w:lang w:val="ka-GE"/>
        </w:rPr>
        <w:t>/</w:t>
      </w:r>
      <w:r w:rsidR="008F7626" w:rsidRPr="008F7626">
        <w:rPr>
          <w:rFonts w:ascii="Sylfaen" w:eastAsia="Times New Roman" w:hAnsi="Sylfaen" w:cs="Sylfaen"/>
          <w:lang w:val="ka-GE"/>
        </w:rPr>
        <w:t xml:space="preserve">წელ, </w:t>
      </w:r>
      <w:r w:rsidR="008F7626" w:rsidRPr="008F7626">
        <w:rPr>
          <w:rFonts w:ascii="Sylfaen" w:eastAsia="Times New Roman" w:hAnsi="Sylfaen" w:cs="Times New Roman"/>
          <w:iCs/>
          <w:lang w:val="ka-GE"/>
        </w:rPr>
        <w:t xml:space="preserve">საიდანაც 75% ჩამდინარე წყალია, რაც წლიურად შეადგენს; </w:t>
      </w:r>
    </w:p>
    <w:p w:rsidR="008F7626" w:rsidRPr="008F7626" w:rsidRDefault="008F7626" w:rsidP="00B465D9">
      <w:pPr>
        <w:spacing w:after="0"/>
        <w:ind w:left="-630" w:right="522"/>
        <w:jc w:val="both"/>
        <w:rPr>
          <w:rFonts w:ascii="Sylfaen" w:eastAsia="Times New Roman" w:hAnsi="Sylfaen" w:cs="Times New Roman"/>
          <w:iCs/>
          <w:lang w:val="ka-GE"/>
        </w:rPr>
      </w:pPr>
      <w:r w:rsidRPr="008F7626">
        <w:rPr>
          <w:rFonts w:ascii="Sylfaen" w:eastAsia="Times New Roman" w:hAnsi="Sylfaen" w:cs="Times New Roman"/>
          <w:lang w:val="ka-GE"/>
        </w:rPr>
        <w:t xml:space="preserve">                                        347000</w:t>
      </w:r>
      <w:r w:rsidRPr="008F7626">
        <w:rPr>
          <w:rFonts w:ascii="Sylfaen" w:eastAsia="Times New Roman" w:hAnsi="Sylfaen" w:cs="Sylfaen"/>
          <w:lang w:val="ka-GE"/>
        </w:rPr>
        <w:t xml:space="preserve">  </w:t>
      </w:r>
      <w:r w:rsidRPr="008F7626">
        <w:rPr>
          <w:rFonts w:ascii="Sylfaen" w:eastAsia="Times New Roman" w:hAnsi="Sylfaen" w:cs="Times New Roman"/>
          <w:lang w:val="ka-GE"/>
        </w:rPr>
        <w:t>x</w:t>
      </w:r>
      <w:r w:rsidRPr="008F7626">
        <w:rPr>
          <w:rFonts w:ascii="Sylfaen" w:eastAsia="Times New Roman" w:hAnsi="Sylfaen" w:cs="Times New Roman"/>
          <w:iCs/>
          <w:lang w:val="ka-GE"/>
        </w:rPr>
        <w:t xml:space="preserve"> 0,75 = </w:t>
      </w:r>
      <w:r w:rsidRPr="008F7626">
        <w:rPr>
          <w:rFonts w:ascii="Sylfaen" w:eastAsia="Times New Roman" w:hAnsi="Sylfaen" w:cs="Times New Roman"/>
          <w:lang w:val="ka-GE"/>
        </w:rPr>
        <w:t>260250</w:t>
      </w:r>
      <w:r w:rsidRPr="008F7626">
        <w:rPr>
          <w:rFonts w:ascii="Sylfaen" w:eastAsia="Times New Roman" w:hAnsi="Sylfaen" w:cs="Sylfaen"/>
          <w:lang w:val="ka-GE"/>
        </w:rPr>
        <w:t>მ</w:t>
      </w:r>
      <w:r w:rsidRPr="008F7626">
        <w:rPr>
          <w:rFonts w:ascii="Calibri" w:eastAsia="Times New Roman" w:hAnsi="Calibri" w:cs="Times New Roman"/>
          <w:vertAlign w:val="superscript"/>
          <w:lang w:val="ka-GE"/>
        </w:rPr>
        <w:t>3</w:t>
      </w:r>
      <w:r w:rsidRPr="008F7626">
        <w:rPr>
          <w:rFonts w:ascii="Calibri" w:eastAsia="Times New Roman" w:hAnsi="Calibri" w:cs="Times New Roman"/>
          <w:lang w:val="ka-GE"/>
        </w:rPr>
        <w:t>/</w:t>
      </w:r>
      <w:r w:rsidRPr="008F7626">
        <w:rPr>
          <w:rFonts w:ascii="Sylfaen" w:eastAsia="Times New Roman" w:hAnsi="Sylfaen" w:cs="Sylfaen"/>
          <w:lang w:val="ka-GE"/>
        </w:rPr>
        <w:t>წელ</w:t>
      </w:r>
      <w:r w:rsidRPr="008F7626">
        <w:rPr>
          <w:rFonts w:ascii="Sylfaen" w:eastAsia="Times New Roman" w:hAnsi="Sylfaen" w:cs="Times New Roman"/>
          <w:iCs/>
          <w:lang w:val="ka-GE"/>
        </w:rPr>
        <w:t xml:space="preserve">-ს. </w:t>
      </w:r>
    </w:p>
    <w:p w:rsidR="008F7626" w:rsidRPr="008F7626" w:rsidRDefault="008F7626" w:rsidP="00B465D9">
      <w:pPr>
        <w:spacing w:after="0"/>
        <w:ind w:left="-630" w:right="522"/>
        <w:jc w:val="both"/>
        <w:rPr>
          <w:rFonts w:ascii="Sylfaen" w:eastAsia="Times New Roman" w:hAnsi="Sylfaen" w:cs="Sylfaen"/>
          <w:lang w:val="ka-GE"/>
        </w:rPr>
      </w:pPr>
      <w:r w:rsidRPr="008F7626">
        <w:rPr>
          <w:rFonts w:ascii="Sylfaen" w:eastAsia="Times New Roman" w:hAnsi="Sylfaen" w:cs="Times New Roman"/>
          <w:iCs/>
          <w:lang w:val="ka-GE"/>
        </w:rPr>
        <w:t xml:space="preserve"> </w:t>
      </w:r>
      <w:r w:rsidRPr="008F7626">
        <w:rPr>
          <w:rFonts w:ascii="Sylfaen" w:eastAsia="Times New Roman" w:hAnsi="Sylfaen" w:cs="Sylfaen"/>
          <w:lang w:val="ka-GE"/>
        </w:rPr>
        <w:t>საათური ხარჯი ტოლია</w:t>
      </w:r>
    </w:p>
    <w:p w:rsidR="008F7626" w:rsidRPr="008F7626" w:rsidRDefault="008F7626" w:rsidP="00B465D9">
      <w:pPr>
        <w:spacing w:after="0"/>
        <w:ind w:left="-630" w:right="522"/>
        <w:jc w:val="both"/>
        <w:rPr>
          <w:rFonts w:ascii="Sylfaen" w:eastAsia="Times New Roman" w:hAnsi="Sylfaen" w:cs="Sylfaen"/>
          <w:lang w:val="ka-GE"/>
        </w:rPr>
      </w:pPr>
      <w:r w:rsidRPr="008F7626">
        <w:rPr>
          <w:rFonts w:ascii="Sylfaen" w:eastAsia="Times New Roman" w:hAnsi="Sylfaen" w:cs="Sylfaen"/>
          <w:lang w:val="ka-GE"/>
        </w:rPr>
        <w:t xml:space="preserve">                                          </w:t>
      </w:r>
      <w:r w:rsidRPr="008F7626">
        <w:rPr>
          <w:rFonts w:ascii="Sylfaen" w:eastAsia="Times New Roman" w:hAnsi="Sylfaen" w:cs="Times New Roman"/>
          <w:lang w:val="ka-GE"/>
        </w:rPr>
        <w:t>260250</w:t>
      </w:r>
      <w:r w:rsidRPr="008F7626">
        <w:rPr>
          <w:rFonts w:ascii="Sylfaen" w:eastAsia="Times New Roman" w:hAnsi="Sylfaen" w:cs="Times New Roman"/>
          <w:iCs/>
          <w:lang w:val="ka-GE"/>
        </w:rPr>
        <w:t xml:space="preserve">/ 5120 </w:t>
      </w:r>
      <w:r w:rsidRPr="008F7626">
        <w:rPr>
          <w:rFonts w:ascii="Sylfaen" w:eastAsia="Times New Roman" w:hAnsi="Sylfaen" w:cs="Times New Roman"/>
          <w:lang w:val="ka-GE"/>
        </w:rPr>
        <w:t>=</w:t>
      </w:r>
      <w:r w:rsidRPr="008F7626">
        <w:rPr>
          <w:rFonts w:ascii="Sylfaen" w:eastAsia="Times New Roman" w:hAnsi="Sylfaen" w:cs="Sylfaen"/>
          <w:lang w:val="ka-GE"/>
        </w:rPr>
        <w:t>50,83 მ</w:t>
      </w:r>
      <w:r w:rsidRPr="008F7626">
        <w:rPr>
          <w:rFonts w:ascii="Sylfaen" w:eastAsia="Times New Roman" w:hAnsi="Sylfaen" w:cs="Times New Roman"/>
          <w:vertAlign w:val="superscript"/>
          <w:lang w:val="ka-GE"/>
        </w:rPr>
        <w:t>3</w:t>
      </w:r>
      <w:r w:rsidRPr="008F7626">
        <w:rPr>
          <w:rFonts w:ascii="Calibri" w:eastAsia="Times New Roman" w:hAnsi="Calibri" w:cs="Times New Roman"/>
          <w:lang w:val="ka-GE"/>
        </w:rPr>
        <w:t>/</w:t>
      </w:r>
      <w:r w:rsidRPr="008F7626">
        <w:rPr>
          <w:rFonts w:ascii="Sylfaen" w:eastAsia="Times New Roman" w:hAnsi="Sylfaen" w:cs="Sylfaen"/>
          <w:lang w:val="ka-GE"/>
        </w:rPr>
        <w:t>სთ;</w:t>
      </w:r>
    </w:p>
    <w:p w:rsidR="008F7626" w:rsidRPr="008F7626" w:rsidRDefault="008F7626" w:rsidP="00B465D9">
      <w:pPr>
        <w:spacing w:after="0"/>
        <w:ind w:left="-630" w:right="522"/>
        <w:jc w:val="both"/>
        <w:rPr>
          <w:rFonts w:ascii="Sylfaen" w:eastAsia="Times New Roman" w:hAnsi="Sylfaen" w:cs="Sylfaen"/>
          <w:lang w:val="ka-GE"/>
        </w:rPr>
      </w:pPr>
      <w:r w:rsidRPr="008F7626">
        <w:rPr>
          <w:rFonts w:ascii="Sylfaen" w:eastAsia="Times New Roman" w:hAnsi="Sylfaen" w:cs="Sylfaen"/>
          <w:lang w:val="ka-GE"/>
        </w:rPr>
        <w:t>დღე-ღამური ხარჯი ტოლია</w:t>
      </w:r>
    </w:p>
    <w:p w:rsidR="008F7626" w:rsidRPr="008F7626" w:rsidRDefault="008F7626" w:rsidP="00B465D9">
      <w:pPr>
        <w:spacing w:after="0"/>
        <w:ind w:left="-630" w:right="522"/>
        <w:jc w:val="both"/>
        <w:rPr>
          <w:rFonts w:ascii="Sylfaen" w:eastAsia="Times New Roman" w:hAnsi="Sylfaen" w:cs="Sylfaen"/>
          <w:lang w:val="ka-GE"/>
        </w:rPr>
      </w:pPr>
      <w:r w:rsidRPr="008F7626">
        <w:rPr>
          <w:rFonts w:ascii="Sylfaen" w:eastAsia="Times New Roman" w:hAnsi="Sylfaen" w:cs="Sylfaen"/>
          <w:lang w:val="ka-GE"/>
        </w:rPr>
        <w:t xml:space="preserve">                                          50,83</w:t>
      </w:r>
      <w:r w:rsidRPr="008F7626">
        <w:rPr>
          <w:rFonts w:ascii="Sylfaen" w:eastAsia="Times New Roman" w:hAnsi="Sylfaen" w:cs="Times New Roman"/>
          <w:iCs/>
          <w:lang w:val="ka-GE"/>
        </w:rPr>
        <w:t xml:space="preserve">  </w:t>
      </w:r>
      <w:r w:rsidRPr="008F7626">
        <w:rPr>
          <w:rFonts w:ascii="Sylfaen" w:eastAsia="Times New Roman" w:hAnsi="Sylfaen" w:cs="Times New Roman"/>
          <w:lang w:val="ka-GE"/>
        </w:rPr>
        <w:t>x 16 =</w:t>
      </w:r>
      <w:r w:rsidRPr="008F7626">
        <w:rPr>
          <w:rFonts w:ascii="Sylfaen" w:eastAsia="Times New Roman" w:hAnsi="Sylfaen" w:cs="Sylfaen"/>
          <w:lang w:val="ka-GE"/>
        </w:rPr>
        <w:t>813,281 მ</w:t>
      </w:r>
      <w:r w:rsidRPr="008F7626">
        <w:rPr>
          <w:rFonts w:ascii="Sylfaen" w:eastAsia="Times New Roman" w:hAnsi="Sylfaen" w:cs="Times New Roman"/>
          <w:vertAlign w:val="superscript"/>
          <w:lang w:val="ka-GE"/>
        </w:rPr>
        <w:t>3</w:t>
      </w:r>
      <w:r w:rsidRPr="008F7626">
        <w:rPr>
          <w:rFonts w:ascii="Calibri" w:eastAsia="Times New Roman" w:hAnsi="Calibri" w:cs="Times New Roman"/>
          <w:lang w:val="ka-GE"/>
        </w:rPr>
        <w:t>/</w:t>
      </w:r>
      <w:r w:rsidRPr="008F7626">
        <w:rPr>
          <w:rFonts w:ascii="Sylfaen" w:eastAsia="Times New Roman" w:hAnsi="Sylfaen" w:cs="Sylfaen"/>
          <w:lang w:val="ka-GE"/>
        </w:rPr>
        <w:t>დღ;</w:t>
      </w:r>
    </w:p>
    <w:p w:rsidR="008F7626" w:rsidRPr="008F7626" w:rsidRDefault="008F7626" w:rsidP="00B465D9">
      <w:pPr>
        <w:spacing w:after="0"/>
        <w:ind w:left="-630" w:right="522"/>
        <w:rPr>
          <w:rFonts w:ascii="Sylfaen" w:eastAsia="Times New Roman" w:hAnsi="Sylfaen" w:cs="Times New Roman"/>
          <w:lang w:val="ka-GE"/>
        </w:rPr>
      </w:pPr>
      <w:r w:rsidRPr="008F7626">
        <w:rPr>
          <w:rFonts w:ascii="Sylfaen" w:eastAsia="Times New Roman" w:hAnsi="Sylfaen" w:cs="Sylfaen"/>
          <w:lang w:val="ka-GE"/>
        </w:rPr>
        <w:t>აღნიშნული ჩამდინარე წყლები დაბინძურებულია მხოლოდ შეწონილი ნაწილაკებით.</w:t>
      </w:r>
      <w:r w:rsidRPr="008F7626">
        <w:rPr>
          <w:rFonts w:ascii="Sylfaen" w:eastAsia="Times New Roman" w:hAnsi="Sylfaen" w:cs="Times New Roman"/>
          <w:lang w:val="ka-GE"/>
        </w:rPr>
        <w:t xml:space="preserve">    </w:t>
      </w:r>
    </w:p>
    <w:p w:rsidR="008F7626" w:rsidRPr="008F7626" w:rsidRDefault="008F7626" w:rsidP="00B465D9">
      <w:pPr>
        <w:spacing w:after="0"/>
        <w:ind w:left="-630" w:right="522"/>
        <w:jc w:val="both"/>
        <w:rPr>
          <w:rFonts w:ascii="Sylfaen" w:eastAsia="Times New Roman" w:hAnsi="Sylfaen" w:cs="Times New Roman"/>
          <w:lang w:val="ka-GE"/>
        </w:rPr>
      </w:pPr>
      <w:r w:rsidRPr="008F7626">
        <w:rPr>
          <w:rFonts w:ascii="Sylfaen" w:eastAsia="Times New Roman" w:hAnsi="Sylfaen" w:cs="Times New Roman"/>
          <w:lang w:val="ka-GE"/>
        </w:rPr>
        <w:t xml:space="preserve">საწარმოო ჩამდინარე წყლის ჩაშვება ხორციელდება მდ. წყალწითელაში, ტერიტორიაზე მოწყობილ ოთხსექციიან სალექარში დაწმენდის შემდგომ. დაწმენდილი წყალი წყალშემკრები მილით თავდაპირვალად ჩაედინება საწარმოში მოქმედ მეორე სალექარში, საიდანაც წყალჩაშვება განხორციელდება მდინარე წყალწითელაში   მიწისქვეშა მილით.   წყალჩაშვების წერტილის კოორდინატებია: </w:t>
      </w:r>
    </w:p>
    <w:p w:rsidR="003216B9" w:rsidRPr="003216B9" w:rsidRDefault="008F7626" w:rsidP="00B465D9">
      <w:pPr>
        <w:spacing w:after="0"/>
        <w:ind w:left="-630" w:right="522"/>
        <w:jc w:val="both"/>
        <w:rPr>
          <w:rFonts w:ascii="Sylfaen" w:eastAsia="Times New Roman" w:hAnsi="Sylfaen" w:cs="Times New Roman"/>
          <w:lang w:val="ka-GE"/>
        </w:rPr>
      </w:pPr>
      <w:r w:rsidRPr="008F7626">
        <w:rPr>
          <w:rFonts w:ascii="Sylfaen" w:eastAsia="Times New Roman" w:hAnsi="Sylfaen" w:cs="Times New Roman"/>
          <w:lang w:val="ka-GE"/>
        </w:rPr>
        <w:t>X -</w:t>
      </w:r>
      <w:r w:rsidRPr="00D31AF5">
        <w:rPr>
          <w:rFonts w:ascii="Sylfaen" w:eastAsia="Calibri" w:hAnsi="Sylfaen" w:cs="AcadNusx"/>
          <w:lang w:val="ka-GE"/>
        </w:rPr>
        <w:t>313861.70</w:t>
      </w:r>
      <w:r w:rsidRPr="008F7626">
        <w:rPr>
          <w:rFonts w:ascii="Sylfaen" w:eastAsia="Times New Roman" w:hAnsi="Sylfaen" w:cs="Times New Roman"/>
          <w:lang w:val="ka-GE"/>
        </w:rPr>
        <w:t>, Y -</w:t>
      </w:r>
      <w:r w:rsidRPr="00D31AF5">
        <w:rPr>
          <w:rFonts w:ascii="Sylfaen" w:eastAsia="Calibri" w:hAnsi="Sylfaen" w:cs="AcadNusx"/>
          <w:lang w:val="ka-GE"/>
        </w:rPr>
        <w:t>4672561.90</w:t>
      </w:r>
      <w:r w:rsidRPr="008F7626">
        <w:rPr>
          <w:rFonts w:ascii="Sylfaen" w:eastAsia="Times New Roman" w:hAnsi="Sylfaen" w:cs="Times New Roman"/>
          <w:lang w:val="ka-GE"/>
        </w:rPr>
        <w:t>.</w:t>
      </w:r>
    </w:p>
    <w:p w:rsidR="003216B9" w:rsidRPr="003216B9" w:rsidRDefault="005C7782" w:rsidP="00B465D9">
      <w:pPr>
        <w:spacing w:after="0"/>
        <w:ind w:right="522"/>
        <w:jc w:val="both"/>
        <w:rPr>
          <w:rFonts w:ascii="Sylfaen" w:eastAsia="Times New Roman" w:hAnsi="Sylfaen" w:cs="Times New Roman"/>
          <w:lang w:val="ka-GE"/>
        </w:rPr>
      </w:pPr>
      <w:r>
        <w:rPr>
          <w:rFonts w:ascii="Sylfaen" w:eastAsia="Times New Roman" w:hAnsi="Sylfaen" w:cs="Times New Roman"/>
          <w:b/>
          <w:lang w:val="ka-GE"/>
        </w:rPr>
        <w:t>4.2</w:t>
      </w:r>
      <w:r w:rsidR="003216B9" w:rsidRPr="003216B9">
        <w:rPr>
          <w:rFonts w:ascii="Sylfaen" w:eastAsia="Times New Roman" w:hAnsi="Sylfaen" w:cs="Times New Roman"/>
          <w:b/>
          <w:lang w:val="ka-GE"/>
        </w:rPr>
        <w:t>.3. სანიაღვრე ჩამდინარე წყლები</w:t>
      </w:r>
    </w:p>
    <w:p w:rsidR="008F7626" w:rsidRPr="008F7626" w:rsidRDefault="008F7626" w:rsidP="00B465D9">
      <w:pPr>
        <w:autoSpaceDE w:val="0"/>
        <w:autoSpaceDN w:val="0"/>
        <w:adjustRightInd w:val="0"/>
        <w:spacing w:after="0"/>
        <w:ind w:left="-630" w:right="522"/>
        <w:jc w:val="both"/>
        <w:rPr>
          <w:rFonts w:ascii="Sylfaen" w:eastAsia="Calibri" w:hAnsi="Sylfaen" w:cs="Sylfaen"/>
          <w:color w:val="000000"/>
          <w:lang w:val="ka-GE"/>
        </w:rPr>
      </w:pPr>
      <w:r w:rsidRPr="008F7626">
        <w:rPr>
          <w:rFonts w:ascii="Sylfaen" w:eastAsia="Times New Roman" w:hAnsi="Sylfaen" w:cs="Sylfaen"/>
          <w:color w:val="000000"/>
          <w:lang w:val="ka-GE"/>
        </w:rPr>
        <w:t xml:space="preserve">  </w:t>
      </w:r>
      <w:r w:rsidRPr="008F7626">
        <w:rPr>
          <w:rFonts w:ascii="Sylfaen" w:eastAsia="Calibri" w:hAnsi="Sylfaen" w:cs="Sylfaen"/>
          <w:color w:val="000000"/>
          <w:lang w:val="ka-GE"/>
        </w:rPr>
        <w:t xml:space="preserve">ქარხნის ტერიტორიაზე წარმოქმნილი სანიაღვრე წყლები მიერთებულია მეორე(ორსექციანი) სალექართან. სანიაღვრე წყლების რაოდენობა გაანგარიშდება შემდეგი თანმიმდევრობით: </w:t>
      </w:r>
    </w:p>
    <w:p w:rsidR="008F7626" w:rsidRPr="008F7626" w:rsidRDefault="008F7626" w:rsidP="00B465D9">
      <w:pPr>
        <w:autoSpaceDE w:val="0"/>
        <w:autoSpaceDN w:val="0"/>
        <w:adjustRightInd w:val="0"/>
        <w:spacing w:after="0"/>
        <w:ind w:left="-630" w:right="522"/>
        <w:jc w:val="both"/>
        <w:rPr>
          <w:rFonts w:ascii="Sylfaen" w:eastAsia="Calibri" w:hAnsi="Sylfaen" w:cs="Sylfaen"/>
          <w:color w:val="000000"/>
          <w:lang w:val="ka-GE"/>
        </w:rPr>
      </w:pPr>
      <w:r w:rsidRPr="008F7626">
        <w:rPr>
          <w:rFonts w:ascii="Sylfaen" w:eastAsia="Calibri" w:hAnsi="Sylfaen" w:cs="Sylfaen"/>
          <w:color w:val="000000"/>
          <w:lang w:val="ka-GE"/>
        </w:rPr>
        <w:t>ჰიდრომეტეოროლოგიური მონაცემების მიხედვით („სამშენებლო კლიმატოლოგია“) ქ. თერჯოლაში ნალექების მაქსიმალური წლიური რაოდენობაა  800მმ., ნალექების დღე-ღამური მაქსიმუმი  – 84 მმ, ხოლო საათური მაქსიმუმი - 8მმ.</w:t>
      </w:r>
    </w:p>
    <w:p w:rsidR="008F7626" w:rsidRPr="008F7626" w:rsidRDefault="008F7626" w:rsidP="00B465D9">
      <w:pPr>
        <w:spacing w:after="0"/>
        <w:ind w:left="-630" w:right="522"/>
        <w:jc w:val="both"/>
        <w:rPr>
          <w:rFonts w:ascii="Calibri" w:eastAsia="Times New Roman" w:hAnsi="Calibri" w:cs="Times New Roman"/>
          <w:lang w:val="ka-GE"/>
        </w:rPr>
      </w:pPr>
      <w:r w:rsidRPr="008F7626">
        <w:rPr>
          <w:rFonts w:ascii="Sylfaen" w:eastAsia="Times New Roman" w:hAnsi="Sylfaen" w:cs="Sylfaen"/>
          <w:lang w:val="ka-GE"/>
        </w:rPr>
        <w:t xml:space="preserve">    </w:t>
      </w:r>
      <w:r w:rsidRPr="008F7626">
        <w:rPr>
          <w:rFonts w:ascii="Sylfaen" w:eastAsia="Times New Roman" w:hAnsi="Sylfaen" w:cs="Times New Roman"/>
          <w:lang w:val="ka-GE"/>
        </w:rPr>
        <w:t xml:space="preserve"> სანიაღვრე ჩამდინარე წყლების ხარჯი იანგარიშებაა</w:t>
      </w:r>
      <w:r w:rsidRPr="008F7626">
        <w:rPr>
          <w:rFonts w:ascii="Sylfaen" w:eastAsia="Times New Roman" w:hAnsi="Sylfaen" w:cs="Sylfaen"/>
          <w:lang w:val="ka-GE"/>
        </w:rPr>
        <w:t xml:space="preserve"> ფორმულით</w:t>
      </w:r>
      <w:r w:rsidRPr="008F7626">
        <w:rPr>
          <w:rFonts w:ascii="Calibri" w:eastAsia="Times New Roman" w:hAnsi="Calibri" w:cs="Times New Roman"/>
          <w:lang w:val="ka-GE"/>
        </w:rPr>
        <w:t>:</w:t>
      </w:r>
    </w:p>
    <w:p w:rsidR="008F7626" w:rsidRPr="00D31AF5" w:rsidRDefault="008F7626" w:rsidP="00B465D9">
      <w:pPr>
        <w:spacing w:after="0"/>
        <w:ind w:left="-630" w:right="522"/>
        <w:jc w:val="both"/>
        <w:rPr>
          <w:rFonts w:ascii="Sylfaen" w:eastAsia="Times New Roman" w:hAnsi="Sylfaen" w:cs="Times New Roman"/>
          <w:lang w:val="ka-GE"/>
        </w:rPr>
      </w:pPr>
      <w:r w:rsidRPr="008F7626">
        <w:rPr>
          <w:rFonts w:ascii="Sylfaen" w:eastAsia="Times New Roman" w:hAnsi="Sylfaen" w:cs="Times New Roman"/>
          <w:lang w:val="ka-GE"/>
        </w:rPr>
        <w:t xml:space="preserve">                                                  Q=10 x F x H x K, სადაც:</w:t>
      </w:r>
    </w:p>
    <w:p w:rsidR="008F7626" w:rsidRPr="008F7626" w:rsidRDefault="008F7626" w:rsidP="00B465D9">
      <w:pPr>
        <w:spacing w:after="0"/>
        <w:ind w:left="-630" w:right="522"/>
        <w:jc w:val="both"/>
        <w:rPr>
          <w:rFonts w:ascii="Sylfaen" w:eastAsia="Times New Roman" w:hAnsi="Sylfaen" w:cs="Times New Roman"/>
          <w:lang w:val="ka-GE"/>
        </w:rPr>
      </w:pPr>
      <w:r w:rsidRPr="008F7626">
        <w:rPr>
          <w:rFonts w:ascii="Sylfaen" w:eastAsia="Times New Roman" w:hAnsi="Sylfaen" w:cs="Times New Roman"/>
          <w:lang w:val="ka-GE"/>
        </w:rPr>
        <w:t>Q -</w:t>
      </w:r>
      <w:r w:rsidRPr="008F7626">
        <w:rPr>
          <w:rFonts w:ascii="Sylfaen" w:eastAsia="Times New Roman" w:hAnsi="Sylfaen" w:cs="Sylfaen"/>
          <w:lang w:val="ka-GE"/>
        </w:rPr>
        <w:t xml:space="preserve"> სანიაღვრე წყლების მოცულობა;</w:t>
      </w:r>
    </w:p>
    <w:p w:rsidR="008F7626" w:rsidRPr="008F7626" w:rsidRDefault="008F7626" w:rsidP="00B465D9">
      <w:pPr>
        <w:spacing w:after="0"/>
        <w:ind w:left="-630" w:right="522"/>
        <w:jc w:val="both"/>
        <w:rPr>
          <w:rFonts w:ascii="Sylfaen" w:eastAsia="Times New Roman" w:hAnsi="Sylfaen" w:cs="Sylfaen"/>
          <w:lang w:val="ka-GE"/>
        </w:rPr>
      </w:pPr>
      <w:r w:rsidRPr="008F7626">
        <w:rPr>
          <w:rFonts w:ascii="Sylfaen" w:eastAsia="Times New Roman" w:hAnsi="Sylfaen" w:cs="Times New Roman"/>
          <w:lang w:val="ka-GE"/>
        </w:rPr>
        <w:t>F -</w:t>
      </w:r>
      <w:r w:rsidRPr="008F7626">
        <w:rPr>
          <w:rFonts w:ascii="Calibri" w:eastAsia="Times New Roman" w:hAnsi="Calibri" w:cs="Times New Roman"/>
          <w:lang w:val="ka-GE"/>
        </w:rPr>
        <w:t xml:space="preserve"> </w:t>
      </w:r>
      <w:r w:rsidRPr="008F7626">
        <w:rPr>
          <w:rFonts w:ascii="Sylfaen" w:eastAsia="Times New Roman" w:hAnsi="Sylfaen" w:cs="Sylfaen"/>
          <w:lang w:val="ka-GE"/>
        </w:rPr>
        <w:t>ტერიტორიის ფართობი ჰა</w:t>
      </w:r>
      <w:r w:rsidRPr="008F7626">
        <w:rPr>
          <w:rFonts w:ascii="Calibri" w:eastAsia="Times New Roman" w:hAnsi="Calibri" w:cs="Times New Roman"/>
          <w:lang w:val="ka-GE"/>
        </w:rPr>
        <w:t>-</w:t>
      </w:r>
      <w:r w:rsidRPr="008F7626">
        <w:rPr>
          <w:rFonts w:ascii="Sylfaen" w:eastAsia="Times New Roman" w:hAnsi="Sylfaen" w:cs="Sylfaen"/>
          <w:lang w:val="ka-GE"/>
        </w:rPr>
        <w:t>ში</w:t>
      </w:r>
      <w:r w:rsidRPr="008F7626">
        <w:rPr>
          <w:rFonts w:ascii="Sylfaen" w:eastAsia="Times New Roman" w:hAnsi="Sylfaen" w:cs="Times New Roman"/>
          <w:lang w:val="ka-GE"/>
        </w:rPr>
        <w:t xml:space="preserve"> </w:t>
      </w:r>
      <w:r w:rsidRPr="008F7626">
        <w:rPr>
          <w:rFonts w:ascii="Calibri" w:eastAsia="Times New Roman" w:hAnsi="Calibri" w:cs="Times New Roman"/>
          <w:lang w:val="ka-GE"/>
        </w:rPr>
        <w:t>(</w:t>
      </w:r>
      <w:r w:rsidRPr="008F7626">
        <w:rPr>
          <w:rFonts w:ascii="Sylfaen" w:eastAsia="Times New Roman" w:hAnsi="Sylfaen" w:cs="Sylfaen"/>
          <w:lang w:val="ka-GE"/>
        </w:rPr>
        <w:t>ტერიტორიის ის ნაწილი</w:t>
      </w:r>
      <w:r w:rsidRPr="008F7626">
        <w:rPr>
          <w:rFonts w:ascii="Calibri" w:eastAsia="Times New Roman" w:hAnsi="Calibri" w:cs="Times New Roman"/>
          <w:lang w:val="ka-GE"/>
        </w:rPr>
        <w:t xml:space="preserve">, </w:t>
      </w:r>
      <w:r w:rsidRPr="008F7626">
        <w:rPr>
          <w:rFonts w:ascii="Sylfaen" w:eastAsia="Times New Roman" w:hAnsi="Sylfaen" w:cs="Sylfaen"/>
          <w:lang w:val="ka-GE"/>
        </w:rPr>
        <w:t>სადაც მოსალოდნელია დაბინძურებული სანიაღვრე წყლების წარმოქმნა). საპროექტო ტერიტორიაზე დაბინძურებული სანიაღვრე წყლის წარმოქმნას ადგილი ექნება შემდეგი ტერიტორიებიდან: 1. ინერტული მასალების სამსხვრევი დანადგარის მიმდებარედ  არსებულ ქვიშის საწყობი, ფართობით 20კვ.მ; 2. ბეტონის მწარმოებელი საწარმოს ქვიშის საწყობი,ფართობით -500კვ.მ; 3. ასფალტის საწარმოს მიმდებარე ქვიშის საწყობი, ფართობით 200კვ.მ.). ტერიტორიის ფართობი(</w:t>
      </w:r>
      <w:r w:rsidRPr="008F7626">
        <w:rPr>
          <w:rFonts w:ascii="Sylfaen" w:eastAsia="Times New Roman" w:hAnsi="Sylfaen" w:cs="Times New Roman"/>
          <w:lang w:val="ka-GE"/>
        </w:rPr>
        <w:t xml:space="preserve"> F)</w:t>
      </w:r>
      <w:r w:rsidRPr="008F7626">
        <w:rPr>
          <w:rFonts w:ascii="Sylfaen" w:eastAsia="Times New Roman" w:hAnsi="Sylfaen" w:cs="Sylfaen"/>
          <w:lang w:val="ka-GE"/>
        </w:rPr>
        <w:t xml:space="preserve"> უდრის 0,072ჰა-ს.  </w:t>
      </w:r>
    </w:p>
    <w:p w:rsidR="008F7626" w:rsidRPr="008F7626" w:rsidRDefault="008F7626" w:rsidP="00B465D9">
      <w:pPr>
        <w:spacing w:after="0"/>
        <w:ind w:left="-630" w:right="522"/>
        <w:jc w:val="both"/>
        <w:rPr>
          <w:rFonts w:ascii="Sylfaen" w:eastAsia="Times New Roman" w:hAnsi="Sylfaen" w:cs="Sylfaen"/>
          <w:lang w:val="ka-GE"/>
        </w:rPr>
      </w:pPr>
      <w:r w:rsidRPr="008F7626">
        <w:rPr>
          <w:rFonts w:ascii="Sylfaen" w:eastAsia="Times New Roman" w:hAnsi="Sylfaen" w:cs="Times New Roman"/>
          <w:lang w:val="ka-GE"/>
        </w:rPr>
        <w:t>H -</w:t>
      </w:r>
      <w:r w:rsidRPr="008F7626">
        <w:rPr>
          <w:rFonts w:ascii="Sylfaen" w:eastAsia="Times New Roman" w:hAnsi="Sylfaen" w:cs="Sylfaen"/>
          <w:lang w:val="ka-GE"/>
        </w:rPr>
        <w:t xml:space="preserve"> ნალექების მაქსიმალური რაოდენობა;</w:t>
      </w:r>
    </w:p>
    <w:p w:rsidR="008F7626" w:rsidRPr="008F7626" w:rsidRDefault="008F7626" w:rsidP="00B465D9">
      <w:pPr>
        <w:spacing w:after="0"/>
        <w:ind w:left="-630" w:right="522"/>
        <w:jc w:val="both"/>
        <w:rPr>
          <w:rFonts w:ascii="Sylfaen" w:eastAsia="Times New Roman" w:hAnsi="Sylfaen" w:cs="Times New Roman"/>
          <w:lang w:val="ka-GE"/>
        </w:rPr>
      </w:pPr>
      <w:r w:rsidRPr="008F7626">
        <w:rPr>
          <w:rFonts w:ascii="Sylfaen" w:eastAsia="Times New Roman" w:hAnsi="Sylfaen" w:cs="Times New Roman"/>
          <w:lang w:val="ka-GE"/>
        </w:rPr>
        <w:t>K -</w:t>
      </w:r>
      <w:r w:rsidRPr="008F7626">
        <w:rPr>
          <w:rFonts w:ascii="Calibri" w:eastAsia="Times New Roman" w:hAnsi="Calibri" w:cs="Times New Roman"/>
          <w:lang w:val="ka-GE"/>
        </w:rPr>
        <w:t xml:space="preserve"> </w:t>
      </w:r>
      <w:r w:rsidRPr="008F7626">
        <w:rPr>
          <w:rFonts w:ascii="Sylfaen" w:eastAsia="Times New Roman" w:hAnsi="Sylfaen" w:cs="Sylfaen"/>
          <w:lang w:val="ka-GE"/>
        </w:rPr>
        <w:t>კოეფიციენტი</w:t>
      </w:r>
      <w:r w:rsidRPr="008F7626">
        <w:rPr>
          <w:rFonts w:ascii="Calibri" w:eastAsia="Times New Roman" w:hAnsi="Calibri" w:cs="Times New Roman"/>
          <w:lang w:val="ka-GE"/>
        </w:rPr>
        <w:t xml:space="preserve">, </w:t>
      </w:r>
      <w:r w:rsidRPr="008F7626">
        <w:rPr>
          <w:rFonts w:ascii="Sylfaen" w:eastAsia="Times New Roman" w:hAnsi="Sylfaen" w:cs="Sylfaen"/>
          <w:lang w:val="ka-GE"/>
        </w:rPr>
        <w:t>რომელიც დამოკიდებულია საფარის ტიპზე</w:t>
      </w:r>
      <w:r w:rsidRPr="008F7626">
        <w:rPr>
          <w:rFonts w:ascii="Calibri" w:eastAsia="Times New Roman" w:hAnsi="Calibri" w:cs="Times New Roman"/>
          <w:lang w:val="ka-GE"/>
        </w:rPr>
        <w:t xml:space="preserve">. </w:t>
      </w:r>
      <w:r w:rsidRPr="008F7626">
        <w:rPr>
          <w:rFonts w:ascii="Sylfaen" w:eastAsia="Times New Roman" w:hAnsi="Sylfaen" w:cs="Times New Roman"/>
          <w:lang w:val="ka-GE"/>
        </w:rPr>
        <w:t>იმ ფაქტის გათვალისწინებით, რომ</w:t>
      </w:r>
      <w:r w:rsidRPr="008F7626">
        <w:rPr>
          <w:rFonts w:ascii="Calibri" w:eastAsia="Times New Roman" w:hAnsi="Calibri" w:cs="Times New Roman"/>
          <w:lang w:val="ka-GE"/>
        </w:rPr>
        <w:t xml:space="preserve"> </w:t>
      </w:r>
      <w:r w:rsidRPr="008F7626">
        <w:rPr>
          <w:rFonts w:ascii="Sylfaen" w:eastAsia="Times New Roman" w:hAnsi="Sylfaen" w:cs="Times New Roman"/>
          <w:lang w:val="ka-GE"/>
        </w:rPr>
        <w:t>საპროექტო</w:t>
      </w:r>
      <w:r w:rsidRPr="008F7626">
        <w:rPr>
          <w:rFonts w:ascii="Calibri" w:eastAsia="Times New Roman" w:hAnsi="Calibri" w:cs="Times New Roman"/>
          <w:lang w:val="ka-GE"/>
        </w:rPr>
        <w:t xml:space="preserve"> </w:t>
      </w:r>
      <w:r w:rsidRPr="008F7626">
        <w:rPr>
          <w:rFonts w:ascii="Sylfaen" w:eastAsia="Times New Roman" w:hAnsi="Sylfaen" w:cs="Times New Roman"/>
          <w:lang w:val="ka-GE"/>
        </w:rPr>
        <w:t>ტერიტორიის ზედაპირი დაფარულია  მაღალი ფილტრაციული თვისების (წყალგაუმტარობა(წყალშეუღწევადობა)V</w:t>
      </w:r>
      <w:r w:rsidRPr="008F7626">
        <w:rPr>
          <w:rFonts w:ascii="Sylfaen" w:eastAsia="Times New Roman" w:hAnsi="Sylfaen" w:cs="Times New Roman"/>
          <w:vertAlign w:val="subscript"/>
          <w:lang w:val="ka-GE"/>
        </w:rPr>
        <w:t>H50</w:t>
      </w:r>
      <w:r w:rsidRPr="008F7626">
        <w:rPr>
          <w:rFonts w:ascii="Sylfaen" w:eastAsia="Times New Roman" w:hAnsi="Sylfaen" w:cs="Times New Roman"/>
          <w:lang w:val="ka-GE"/>
        </w:rPr>
        <w:t xml:space="preserve"> =0,037მ/s) მქონე მასალით - გეომემბრანით და მასზე  დაყრილი ღორღის მსხვილი ფრაქციის ფენით,  საფარის ტიპზე დამოკიდებულების კოეფიციენტის მნიშვნელობა მიღებული იქნება 0,1-ის ტოლად. აღნიშნული მონაცემების გათვალისწინებით:</w:t>
      </w:r>
    </w:p>
    <w:p w:rsidR="008F7626" w:rsidRPr="008F7626" w:rsidRDefault="008F7626" w:rsidP="008F7626">
      <w:pPr>
        <w:spacing w:after="0"/>
        <w:ind w:left="-630"/>
        <w:jc w:val="both"/>
        <w:rPr>
          <w:rFonts w:ascii="Calibri" w:eastAsia="Times New Roman" w:hAnsi="Calibri" w:cs="Times New Roman"/>
          <w:lang w:val="ka-GE"/>
        </w:rPr>
      </w:pPr>
      <w:r w:rsidRPr="008F7626">
        <w:rPr>
          <w:rFonts w:ascii="Calibri" w:eastAsia="Times New Roman" w:hAnsi="Calibri" w:cs="Times New Roman"/>
          <w:lang w:val="ka-GE"/>
        </w:rPr>
        <w:t>Q</w:t>
      </w:r>
      <w:r w:rsidRPr="008F7626">
        <w:rPr>
          <w:rFonts w:ascii="Sylfaen" w:eastAsia="Times New Roman" w:hAnsi="Sylfaen" w:cs="Sylfaen"/>
          <w:vertAlign w:val="subscript"/>
          <w:lang w:val="ka-GE"/>
        </w:rPr>
        <w:t>წელ</w:t>
      </w:r>
      <w:r w:rsidRPr="008F7626">
        <w:rPr>
          <w:rFonts w:ascii="Calibri" w:eastAsia="Times New Roman" w:hAnsi="Calibri" w:cs="Times New Roman"/>
          <w:lang w:val="ka-GE"/>
        </w:rPr>
        <w:t xml:space="preserve">= </w:t>
      </w:r>
      <w:r w:rsidRPr="008F7626">
        <w:rPr>
          <w:rFonts w:ascii="Sylfaen" w:eastAsia="Times New Roman" w:hAnsi="Sylfaen" w:cs="Times New Roman"/>
          <w:lang w:val="ka-GE"/>
        </w:rPr>
        <w:t>10</w:t>
      </w:r>
      <w:r w:rsidRPr="008F7626">
        <w:rPr>
          <w:rFonts w:ascii="Sylfaen" w:eastAsia="Times New Roman" w:hAnsi="Sylfaen" w:cs="Times New Roman"/>
          <w:lang w:val="de-DE"/>
        </w:rPr>
        <w:t xml:space="preserve"> x</w:t>
      </w:r>
      <w:r w:rsidRPr="008F7626">
        <w:rPr>
          <w:rFonts w:ascii="Sylfaen" w:eastAsia="Times New Roman" w:hAnsi="Sylfaen" w:cs="Times New Roman"/>
          <w:lang w:val="ka-GE"/>
        </w:rPr>
        <w:t xml:space="preserve"> 0,072 </w:t>
      </w:r>
      <w:r w:rsidRPr="008F7626">
        <w:rPr>
          <w:rFonts w:ascii="Sylfaen" w:eastAsia="Times New Roman" w:hAnsi="Sylfaen" w:cs="Times New Roman"/>
          <w:lang w:val="de-DE"/>
        </w:rPr>
        <w:t>x</w:t>
      </w:r>
      <w:r w:rsidRPr="008F7626">
        <w:rPr>
          <w:rFonts w:ascii="Sylfaen" w:eastAsia="Times New Roman" w:hAnsi="Sylfaen" w:cs="Times New Roman"/>
          <w:lang w:val="ka-GE"/>
        </w:rPr>
        <w:t xml:space="preserve"> </w:t>
      </w:r>
      <w:r w:rsidRPr="008F7626">
        <w:rPr>
          <w:rFonts w:ascii="Sylfaen" w:eastAsia="SimSun" w:hAnsi="Sylfaen" w:cs="Times New Roman"/>
          <w:bCs/>
          <w:iCs/>
          <w:szCs w:val="24"/>
          <w:lang w:val="ka-GE" w:eastAsia="zh-CN"/>
        </w:rPr>
        <w:t>800</w:t>
      </w:r>
      <w:r w:rsidRPr="008F7626">
        <w:rPr>
          <w:rFonts w:ascii="Sylfaen" w:eastAsia="Times New Roman" w:hAnsi="Sylfaen" w:cs="Times New Roman"/>
          <w:lang w:val="de-DE"/>
        </w:rPr>
        <w:t xml:space="preserve"> x</w:t>
      </w:r>
      <w:r w:rsidRPr="008F7626">
        <w:rPr>
          <w:rFonts w:ascii="Sylfaen" w:eastAsia="Times New Roman" w:hAnsi="Sylfaen" w:cs="Times New Roman"/>
          <w:lang w:val="ka-GE"/>
        </w:rPr>
        <w:t xml:space="preserve"> 0,1 = 57,6</w:t>
      </w:r>
      <w:r w:rsidRPr="008F7626">
        <w:rPr>
          <w:rFonts w:ascii="Sylfaen" w:eastAsia="Times New Roman" w:hAnsi="Sylfaen" w:cs="Sylfaen"/>
          <w:lang w:val="ka-GE"/>
        </w:rPr>
        <w:t>მ</w:t>
      </w:r>
      <w:r w:rsidRPr="008F7626">
        <w:rPr>
          <w:rFonts w:ascii="Calibri" w:eastAsia="Times New Roman" w:hAnsi="Calibri" w:cs="Times New Roman"/>
          <w:vertAlign w:val="superscript"/>
          <w:lang w:val="ka-GE"/>
        </w:rPr>
        <w:t>3</w:t>
      </w:r>
      <w:r w:rsidRPr="008F7626">
        <w:rPr>
          <w:rFonts w:ascii="Calibri" w:eastAsia="Times New Roman" w:hAnsi="Calibri" w:cs="Times New Roman"/>
          <w:lang w:val="ka-GE"/>
        </w:rPr>
        <w:t>/</w:t>
      </w:r>
      <w:r w:rsidRPr="008F7626">
        <w:rPr>
          <w:rFonts w:ascii="Sylfaen" w:eastAsia="Times New Roman" w:hAnsi="Sylfaen" w:cs="Sylfaen"/>
          <w:lang w:val="ka-GE"/>
        </w:rPr>
        <w:t>წელ</w:t>
      </w:r>
    </w:p>
    <w:p w:rsidR="008F7626" w:rsidRPr="008F7626" w:rsidRDefault="008F7626" w:rsidP="008F7626">
      <w:pPr>
        <w:spacing w:after="0"/>
        <w:ind w:left="-630"/>
        <w:jc w:val="both"/>
        <w:rPr>
          <w:rFonts w:ascii="Calibri" w:eastAsia="Times New Roman" w:hAnsi="Calibri" w:cs="Times New Roman"/>
          <w:lang w:val="ka-GE"/>
        </w:rPr>
      </w:pPr>
      <w:r w:rsidRPr="008F7626">
        <w:rPr>
          <w:rFonts w:ascii="Calibri" w:eastAsia="Times New Roman" w:hAnsi="Calibri" w:cs="Times New Roman"/>
          <w:lang w:val="ka-GE"/>
        </w:rPr>
        <w:t>Q</w:t>
      </w:r>
      <w:r w:rsidRPr="008F7626">
        <w:rPr>
          <w:rFonts w:ascii="Sylfaen" w:eastAsia="Times New Roman" w:hAnsi="Sylfaen" w:cs="Sylfaen"/>
          <w:vertAlign w:val="subscript"/>
          <w:lang w:val="ka-GE"/>
        </w:rPr>
        <w:t>დღღ</w:t>
      </w:r>
      <w:r w:rsidRPr="008F7626">
        <w:rPr>
          <w:rFonts w:ascii="Calibri" w:eastAsia="Times New Roman" w:hAnsi="Calibri" w:cs="Times New Roman"/>
          <w:lang w:val="ka-GE"/>
        </w:rPr>
        <w:t xml:space="preserve">= </w:t>
      </w:r>
      <w:r w:rsidRPr="008F7626">
        <w:rPr>
          <w:rFonts w:ascii="Sylfaen" w:eastAsia="Times New Roman" w:hAnsi="Sylfaen" w:cs="Times New Roman"/>
          <w:lang w:val="ka-GE"/>
        </w:rPr>
        <w:t xml:space="preserve">10 </w:t>
      </w:r>
      <w:r w:rsidRPr="008F7626">
        <w:rPr>
          <w:rFonts w:ascii="Sylfaen" w:eastAsia="Times New Roman" w:hAnsi="Sylfaen" w:cs="Times New Roman"/>
          <w:lang w:val="de-DE"/>
        </w:rPr>
        <w:t>x</w:t>
      </w:r>
      <w:r w:rsidRPr="008F7626">
        <w:rPr>
          <w:rFonts w:ascii="Sylfaen" w:eastAsia="Times New Roman" w:hAnsi="Sylfaen" w:cs="Times New Roman"/>
          <w:lang w:val="ka-GE"/>
        </w:rPr>
        <w:t xml:space="preserve"> 0,072 </w:t>
      </w:r>
      <w:r w:rsidRPr="008F7626">
        <w:rPr>
          <w:rFonts w:ascii="Sylfaen" w:eastAsia="Times New Roman" w:hAnsi="Sylfaen" w:cs="Times New Roman"/>
          <w:lang w:val="de-DE"/>
        </w:rPr>
        <w:t>x</w:t>
      </w:r>
      <w:r w:rsidRPr="008F7626">
        <w:rPr>
          <w:rFonts w:ascii="Sylfaen" w:eastAsia="Times New Roman" w:hAnsi="Sylfaen" w:cs="Times New Roman"/>
          <w:lang w:val="ka-GE"/>
        </w:rPr>
        <w:t xml:space="preserve"> </w:t>
      </w:r>
      <w:r w:rsidRPr="008F7626">
        <w:rPr>
          <w:rFonts w:ascii="Sylfaen" w:eastAsia="SimSun" w:hAnsi="Sylfaen" w:cs="Times New Roman"/>
          <w:bCs/>
          <w:iCs/>
          <w:szCs w:val="24"/>
          <w:lang w:val="ka-GE" w:eastAsia="zh-CN"/>
        </w:rPr>
        <w:t>84</w:t>
      </w:r>
      <w:r w:rsidRPr="008F7626">
        <w:rPr>
          <w:rFonts w:ascii="Sylfaen" w:eastAsia="Times New Roman" w:hAnsi="Sylfaen" w:cs="Times New Roman"/>
          <w:lang w:val="ka-GE"/>
        </w:rPr>
        <w:t xml:space="preserve"> </w:t>
      </w:r>
      <w:r w:rsidRPr="008F7626">
        <w:rPr>
          <w:rFonts w:ascii="Sylfaen" w:eastAsia="Times New Roman" w:hAnsi="Sylfaen" w:cs="Times New Roman"/>
          <w:lang w:val="de-DE"/>
        </w:rPr>
        <w:t>x</w:t>
      </w:r>
      <w:r w:rsidRPr="008F7626">
        <w:rPr>
          <w:rFonts w:ascii="Sylfaen" w:eastAsia="Times New Roman" w:hAnsi="Sylfaen" w:cs="Times New Roman"/>
          <w:lang w:val="ka-GE"/>
        </w:rPr>
        <w:t xml:space="preserve"> 0,1 = 6,048</w:t>
      </w:r>
      <w:r w:rsidRPr="008F7626">
        <w:rPr>
          <w:rFonts w:ascii="Sylfaen" w:eastAsia="Times New Roman" w:hAnsi="Sylfaen" w:cs="Sylfaen"/>
          <w:lang w:val="ka-GE"/>
        </w:rPr>
        <w:t>მ</w:t>
      </w:r>
      <w:r w:rsidRPr="008F7626">
        <w:rPr>
          <w:rFonts w:ascii="Calibri" w:eastAsia="Times New Roman" w:hAnsi="Calibri" w:cs="Times New Roman"/>
          <w:vertAlign w:val="superscript"/>
          <w:lang w:val="ka-GE"/>
        </w:rPr>
        <w:t>3</w:t>
      </w:r>
      <w:r w:rsidRPr="008F7626">
        <w:rPr>
          <w:rFonts w:ascii="Calibri" w:eastAsia="Times New Roman" w:hAnsi="Calibri" w:cs="Times New Roman"/>
          <w:lang w:val="ka-GE"/>
        </w:rPr>
        <w:t>/</w:t>
      </w:r>
      <w:r w:rsidRPr="008F7626">
        <w:rPr>
          <w:rFonts w:ascii="Sylfaen" w:eastAsia="Times New Roman" w:hAnsi="Sylfaen" w:cs="Sylfaen"/>
          <w:lang w:val="ka-GE"/>
        </w:rPr>
        <w:t>დღ</w:t>
      </w:r>
    </w:p>
    <w:p w:rsidR="008F7626" w:rsidRPr="008F7626" w:rsidRDefault="008F7626" w:rsidP="008F7626">
      <w:pPr>
        <w:spacing w:after="0"/>
        <w:ind w:left="-630"/>
        <w:jc w:val="both"/>
        <w:rPr>
          <w:rFonts w:ascii="Calibri" w:eastAsia="Calibri" w:hAnsi="Calibri" w:cs="Times New Roman"/>
          <w:lang w:val="ka-GE"/>
        </w:rPr>
      </w:pPr>
      <w:r w:rsidRPr="008F7626">
        <w:rPr>
          <w:rFonts w:ascii="Calibri" w:eastAsia="Times New Roman" w:hAnsi="Calibri" w:cs="Times New Roman"/>
          <w:lang w:val="ka-GE"/>
        </w:rPr>
        <w:lastRenderedPageBreak/>
        <w:t>Q</w:t>
      </w:r>
      <w:r w:rsidRPr="008F7626">
        <w:rPr>
          <w:rFonts w:ascii="Sylfaen" w:eastAsia="Times New Roman" w:hAnsi="Sylfaen" w:cs="Sylfaen"/>
          <w:vertAlign w:val="subscript"/>
          <w:lang w:val="ka-GE"/>
        </w:rPr>
        <w:t>სთ</w:t>
      </w:r>
      <w:r w:rsidRPr="008F7626">
        <w:rPr>
          <w:rFonts w:ascii="Calibri" w:eastAsia="Times New Roman" w:hAnsi="Calibri" w:cs="Times New Roman"/>
          <w:lang w:val="ka-GE"/>
        </w:rPr>
        <w:t xml:space="preserve">= </w:t>
      </w:r>
      <w:r w:rsidRPr="008F7626">
        <w:rPr>
          <w:rFonts w:ascii="Sylfaen" w:eastAsia="Times New Roman" w:hAnsi="Sylfaen" w:cs="Times New Roman"/>
          <w:lang w:val="ka-GE"/>
        </w:rPr>
        <w:t xml:space="preserve">10 </w:t>
      </w:r>
      <w:r w:rsidRPr="008F7626">
        <w:rPr>
          <w:rFonts w:ascii="Sylfaen" w:eastAsia="Times New Roman" w:hAnsi="Sylfaen" w:cs="Times New Roman"/>
          <w:lang w:val="de-DE"/>
        </w:rPr>
        <w:t>x</w:t>
      </w:r>
      <w:r w:rsidRPr="008F7626">
        <w:rPr>
          <w:rFonts w:ascii="Sylfaen" w:eastAsia="Times New Roman" w:hAnsi="Sylfaen" w:cs="Times New Roman"/>
          <w:lang w:val="ka-GE"/>
        </w:rPr>
        <w:t xml:space="preserve"> 0,072 </w:t>
      </w:r>
      <w:r w:rsidRPr="008F7626">
        <w:rPr>
          <w:rFonts w:ascii="Sylfaen" w:eastAsia="Times New Roman" w:hAnsi="Sylfaen" w:cs="Times New Roman"/>
          <w:lang w:val="de-DE"/>
        </w:rPr>
        <w:t>x</w:t>
      </w:r>
      <w:r w:rsidRPr="008F7626">
        <w:rPr>
          <w:rFonts w:ascii="Sylfaen" w:eastAsia="Times New Roman" w:hAnsi="Sylfaen" w:cs="Times New Roman"/>
          <w:lang w:val="ka-GE"/>
        </w:rPr>
        <w:t xml:space="preserve"> 8 </w:t>
      </w:r>
      <w:r w:rsidRPr="008F7626">
        <w:rPr>
          <w:rFonts w:ascii="Sylfaen" w:eastAsia="Times New Roman" w:hAnsi="Sylfaen" w:cs="Times New Roman"/>
          <w:lang w:val="de-DE"/>
        </w:rPr>
        <w:t>x</w:t>
      </w:r>
      <w:r w:rsidRPr="008F7626">
        <w:rPr>
          <w:rFonts w:ascii="Sylfaen" w:eastAsia="Times New Roman" w:hAnsi="Sylfaen" w:cs="Times New Roman"/>
          <w:lang w:val="ka-GE"/>
        </w:rPr>
        <w:t xml:space="preserve"> 0,1 = 0,576</w:t>
      </w:r>
      <w:r w:rsidRPr="008F7626">
        <w:rPr>
          <w:rFonts w:ascii="Sylfaen" w:eastAsia="Times New Roman" w:hAnsi="Sylfaen" w:cs="Sylfaen"/>
          <w:lang w:val="ka-GE"/>
        </w:rPr>
        <w:t>მ</w:t>
      </w:r>
      <w:r w:rsidRPr="008F7626">
        <w:rPr>
          <w:rFonts w:ascii="Calibri" w:eastAsia="Times New Roman" w:hAnsi="Calibri" w:cs="Times New Roman"/>
          <w:vertAlign w:val="superscript"/>
          <w:lang w:val="ka-GE"/>
        </w:rPr>
        <w:t>3</w:t>
      </w:r>
      <w:r w:rsidRPr="008F7626">
        <w:rPr>
          <w:rFonts w:ascii="Calibri" w:eastAsia="Times New Roman" w:hAnsi="Calibri" w:cs="Times New Roman"/>
          <w:lang w:val="ka-GE"/>
        </w:rPr>
        <w:t>/</w:t>
      </w:r>
      <w:r w:rsidRPr="008F7626">
        <w:rPr>
          <w:rFonts w:ascii="Sylfaen" w:eastAsia="Times New Roman" w:hAnsi="Sylfaen" w:cs="Sylfaen"/>
          <w:lang w:val="ka-GE"/>
        </w:rPr>
        <w:t>სთ</w:t>
      </w:r>
    </w:p>
    <w:p w:rsidR="008F7626" w:rsidRPr="008F7626" w:rsidRDefault="008F7626" w:rsidP="008F7626">
      <w:pPr>
        <w:spacing w:after="0"/>
        <w:ind w:left="-630"/>
        <w:jc w:val="both"/>
        <w:rPr>
          <w:rFonts w:ascii="Sylfaen" w:eastAsia="Times New Roman" w:hAnsi="Sylfaen" w:cs="Times New Roman"/>
          <w:bCs/>
          <w:iCs/>
          <w:lang w:val="ka-GE"/>
        </w:rPr>
      </w:pPr>
      <w:r w:rsidRPr="008F7626">
        <w:rPr>
          <w:rFonts w:ascii="Sylfaen" w:eastAsia="Times New Roman" w:hAnsi="Sylfaen" w:cs="Times New Roman"/>
          <w:bCs/>
          <w:iCs/>
          <w:lang w:val="ka-GE"/>
        </w:rPr>
        <w:t xml:space="preserve">სანიაღვრე წყლები, რომელიც  </w:t>
      </w:r>
      <w:r w:rsidRPr="008F7626">
        <w:rPr>
          <w:rFonts w:ascii="Sylfaen" w:eastAsia="Times New Roman" w:hAnsi="Sylfaen" w:cs="Sylfaen"/>
          <w:lang w:val="ka-GE"/>
        </w:rPr>
        <w:t>დაბინძურებულია შეწონილი ნაწილაკებით შემკრები არხის გავლით</w:t>
      </w:r>
      <w:r w:rsidRPr="008F7626">
        <w:rPr>
          <w:rFonts w:ascii="Calibri" w:eastAsia="Times New Roman" w:hAnsi="Calibri" w:cs="Times New Roman"/>
          <w:lang w:val="ka-GE"/>
        </w:rPr>
        <w:t xml:space="preserve"> </w:t>
      </w:r>
      <w:r w:rsidRPr="008F7626">
        <w:rPr>
          <w:rFonts w:ascii="Sylfaen" w:eastAsia="Times New Roman" w:hAnsi="Sylfaen" w:cs="Times New Roman"/>
          <w:bCs/>
          <w:iCs/>
          <w:lang w:val="ka-GE"/>
        </w:rPr>
        <w:t xml:space="preserve">გროვდება ჰორიზონტალურ სალექარში(ქვიშის დამჭერში) საიდანაც დაწმენდის და დალექვის შემდეგ  ჩაედინება მდ. წყალწითელაში.  </w:t>
      </w:r>
    </w:p>
    <w:p w:rsidR="008F7626" w:rsidRPr="008F7626" w:rsidRDefault="008F7626" w:rsidP="008F7626">
      <w:pPr>
        <w:spacing w:after="0"/>
        <w:ind w:left="-630" w:right="329"/>
        <w:jc w:val="both"/>
        <w:rPr>
          <w:rFonts w:ascii="Sylfaen" w:eastAsia="Times New Roman" w:hAnsi="Sylfaen" w:cs="Times New Roman"/>
          <w:bCs/>
          <w:iCs/>
          <w:lang w:val="ka-GE"/>
        </w:rPr>
      </w:pPr>
      <w:r w:rsidRPr="008F7626">
        <w:rPr>
          <w:rFonts w:ascii="Sylfaen" w:eastAsia="Times New Roman" w:hAnsi="Sylfaen" w:cs="Times New Roman"/>
          <w:bCs/>
          <w:iCs/>
          <w:lang w:val="ka-GE"/>
        </w:rPr>
        <w:t>სულ საწარმოო  და სანიაღვრე ჩამდინარე წყლის  ხარჯი ტოლია:</w:t>
      </w:r>
    </w:p>
    <w:p w:rsidR="008F7626" w:rsidRPr="008F7626" w:rsidRDefault="008F7626" w:rsidP="008F7626">
      <w:pPr>
        <w:spacing w:after="0"/>
        <w:ind w:left="-630" w:right="329"/>
        <w:jc w:val="both"/>
        <w:rPr>
          <w:rFonts w:ascii="Sylfaen" w:eastAsia="Times New Roman" w:hAnsi="Sylfaen" w:cs="Times New Roman"/>
          <w:bCs/>
          <w:iCs/>
          <w:lang w:val="ka-GE"/>
        </w:rPr>
      </w:pPr>
      <w:r w:rsidRPr="008F7626">
        <w:rPr>
          <w:rFonts w:ascii="Calibri" w:eastAsia="Times New Roman" w:hAnsi="Calibri" w:cs="Times New Roman"/>
          <w:lang w:val="ka-GE"/>
        </w:rPr>
        <w:t>Q</w:t>
      </w:r>
      <w:r w:rsidRPr="008F7626">
        <w:rPr>
          <w:rFonts w:ascii="Sylfaen" w:eastAsia="Times New Roman" w:hAnsi="Sylfaen" w:cs="Sylfaen"/>
          <w:vertAlign w:val="subscript"/>
          <w:lang w:val="ka-GE"/>
        </w:rPr>
        <w:t xml:space="preserve">წელ </w:t>
      </w:r>
      <w:r w:rsidRPr="008F7626">
        <w:rPr>
          <w:rFonts w:ascii="Calibri" w:eastAsia="Times New Roman" w:hAnsi="Calibri" w:cs="Times New Roman"/>
          <w:lang w:val="ka-GE"/>
        </w:rPr>
        <w:t>=</w:t>
      </w:r>
      <w:r w:rsidRPr="008F7626">
        <w:rPr>
          <w:rFonts w:ascii="Sylfaen" w:eastAsia="Times New Roman" w:hAnsi="Sylfaen" w:cs="Times New Roman"/>
          <w:bCs/>
          <w:iCs/>
          <w:lang w:val="ka-GE"/>
        </w:rPr>
        <w:t xml:space="preserve"> </w:t>
      </w:r>
      <w:r w:rsidRPr="008F7626">
        <w:rPr>
          <w:rFonts w:ascii="Sylfaen" w:eastAsia="Times New Roman" w:hAnsi="Sylfaen" w:cs="Times New Roman"/>
          <w:lang w:val="ka-GE"/>
        </w:rPr>
        <w:t>260250</w:t>
      </w:r>
      <w:r w:rsidRPr="008F7626">
        <w:rPr>
          <w:rFonts w:ascii="Sylfaen" w:eastAsia="Times New Roman" w:hAnsi="Sylfaen" w:cs="Times New Roman"/>
          <w:szCs w:val="24"/>
          <w:lang w:val="ka-GE"/>
        </w:rPr>
        <w:t xml:space="preserve"> </w:t>
      </w:r>
      <w:r w:rsidRPr="008F7626">
        <w:rPr>
          <w:rFonts w:ascii="Sylfaen" w:eastAsia="Times New Roman" w:hAnsi="Sylfaen" w:cs="Times New Roman"/>
          <w:bCs/>
          <w:iCs/>
          <w:lang w:val="ka-GE"/>
        </w:rPr>
        <w:t xml:space="preserve">+ </w:t>
      </w:r>
      <w:r w:rsidRPr="008F7626">
        <w:rPr>
          <w:rFonts w:ascii="Sylfaen" w:eastAsia="Times New Roman" w:hAnsi="Sylfaen" w:cs="Times New Roman"/>
          <w:lang w:val="ka-GE"/>
        </w:rPr>
        <w:t>57,6</w:t>
      </w:r>
      <w:r w:rsidRPr="008F7626">
        <w:rPr>
          <w:rFonts w:ascii="Sylfaen" w:eastAsia="Times New Roman" w:hAnsi="Sylfaen" w:cs="Times New Roman"/>
          <w:iCs/>
          <w:lang w:val="ka-GE"/>
        </w:rPr>
        <w:t xml:space="preserve"> </w:t>
      </w:r>
      <w:r w:rsidRPr="008F7626">
        <w:rPr>
          <w:rFonts w:ascii="Sylfaen" w:eastAsia="Times New Roman" w:hAnsi="Sylfaen" w:cs="Times New Roman"/>
          <w:bCs/>
          <w:iCs/>
          <w:lang w:val="ka-GE"/>
        </w:rPr>
        <w:t xml:space="preserve"> = 260308მ</w:t>
      </w:r>
      <w:r w:rsidRPr="008F7626">
        <w:rPr>
          <w:rFonts w:ascii="Sylfaen" w:eastAsia="Times New Roman" w:hAnsi="Sylfaen" w:cs="Times New Roman"/>
          <w:bCs/>
          <w:iCs/>
          <w:vertAlign w:val="superscript"/>
          <w:lang w:val="ka-GE"/>
        </w:rPr>
        <w:t>3</w:t>
      </w:r>
      <w:r w:rsidRPr="008F7626">
        <w:rPr>
          <w:rFonts w:ascii="Sylfaen" w:eastAsia="Times New Roman" w:hAnsi="Sylfaen" w:cs="Times New Roman"/>
          <w:bCs/>
          <w:iCs/>
          <w:lang w:val="ka-GE"/>
        </w:rPr>
        <w:t>/წელ;</w:t>
      </w:r>
    </w:p>
    <w:p w:rsidR="008F7626" w:rsidRPr="008F7626" w:rsidRDefault="008F7626" w:rsidP="008F7626">
      <w:pPr>
        <w:spacing w:after="0"/>
        <w:ind w:left="-630" w:right="329"/>
        <w:rPr>
          <w:rFonts w:ascii="Sylfaen" w:eastAsia="Times New Roman" w:hAnsi="Sylfaen" w:cs="Times New Roman"/>
          <w:bCs/>
          <w:iCs/>
          <w:lang w:val="ka-GE"/>
        </w:rPr>
      </w:pPr>
      <w:r w:rsidRPr="008F7626">
        <w:rPr>
          <w:rFonts w:ascii="Calibri" w:eastAsia="Times New Roman" w:hAnsi="Calibri" w:cs="Times New Roman"/>
          <w:lang w:val="ka-GE"/>
        </w:rPr>
        <w:t>Q</w:t>
      </w:r>
      <w:r w:rsidRPr="008F7626">
        <w:rPr>
          <w:rFonts w:ascii="Sylfaen" w:eastAsia="Times New Roman" w:hAnsi="Sylfaen" w:cs="Sylfaen"/>
          <w:vertAlign w:val="subscript"/>
          <w:lang w:val="ka-GE"/>
        </w:rPr>
        <w:t xml:space="preserve">დღღ </w:t>
      </w:r>
      <w:r w:rsidRPr="008F7626">
        <w:rPr>
          <w:rFonts w:ascii="Calibri" w:eastAsia="Times New Roman" w:hAnsi="Calibri" w:cs="Times New Roman"/>
          <w:lang w:val="ka-GE"/>
        </w:rPr>
        <w:t>=</w:t>
      </w:r>
      <w:r w:rsidRPr="008F7626">
        <w:rPr>
          <w:rFonts w:ascii="Sylfaen" w:eastAsia="Times New Roman" w:hAnsi="Sylfaen" w:cs="Times New Roman"/>
          <w:bCs/>
          <w:iCs/>
          <w:lang w:val="ka-GE"/>
        </w:rPr>
        <w:t xml:space="preserve"> </w:t>
      </w:r>
      <w:r w:rsidRPr="008F7626">
        <w:rPr>
          <w:rFonts w:ascii="Sylfaen" w:eastAsia="Times New Roman" w:hAnsi="Sylfaen" w:cs="Sylfaen"/>
          <w:lang w:val="ka-GE"/>
        </w:rPr>
        <w:t xml:space="preserve">813,28 </w:t>
      </w:r>
      <w:r w:rsidRPr="008F7626">
        <w:rPr>
          <w:rFonts w:ascii="Sylfaen" w:eastAsia="Times New Roman" w:hAnsi="Sylfaen" w:cs="Times New Roman"/>
          <w:bCs/>
          <w:iCs/>
          <w:lang w:val="ka-GE"/>
        </w:rPr>
        <w:t>+</w:t>
      </w:r>
      <w:r w:rsidRPr="008F7626">
        <w:rPr>
          <w:rFonts w:ascii="Sylfaen" w:eastAsia="Times New Roman" w:hAnsi="Sylfaen" w:cs="Times New Roman"/>
          <w:lang w:val="ka-GE"/>
        </w:rPr>
        <w:t>6,048</w:t>
      </w:r>
      <w:r w:rsidRPr="008F7626">
        <w:rPr>
          <w:rFonts w:ascii="Sylfaen" w:eastAsia="Times New Roman" w:hAnsi="Sylfaen" w:cs="Sylfaen"/>
          <w:lang w:val="ka-GE"/>
        </w:rPr>
        <w:t xml:space="preserve">  = </w:t>
      </w:r>
      <w:r w:rsidRPr="008F7626">
        <w:rPr>
          <w:rFonts w:ascii="Sylfaen" w:eastAsia="Times New Roman" w:hAnsi="Sylfaen" w:cs="Times New Roman"/>
          <w:bCs/>
          <w:iCs/>
          <w:lang w:val="ka-GE"/>
        </w:rPr>
        <w:t>820მ</w:t>
      </w:r>
      <w:r w:rsidRPr="008F7626">
        <w:rPr>
          <w:rFonts w:ascii="Sylfaen" w:eastAsia="Times New Roman" w:hAnsi="Sylfaen" w:cs="Times New Roman"/>
          <w:bCs/>
          <w:iCs/>
          <w:vertAlign w:val="superscript"/>
          <w:lang w:val="ka-GE"/>
        </w:rPr>
        <w:t>3</w:t>
      </w:r>
      <w:r w:rsidRPr="008F7626">
        <w:rPr>
          <w:rFonts w:ascii="Sylfaen" w:eastAsia="Times New Roman" w:hAnsi="Sylfaen" w:cs="Times New Roman"/>
          <w:bCs/>
          <w:iCs/>
          <w:lang w:val="ka-GE"/>
        </w:rPr>
        <w:t>/დღღ;</w:t>
      </w:r>
    </w:p>
    <w:p w:rsidR="00362E19" w:rsidRDefault="008F7626" w:rsidP="00F05371">
      <w:pPr>
        <w:spacing w:after="0"/>
        <w:ind w:left="-630"/>
        <w:jc w:val="both"/>
        <w:rPr>
          <w:rFonts w:ascii="Sylfaen" w:hAnsi="Sylfaen"/>
          <w:bCs/>
          <w:iCs/>
          <w:lang w:val="ka-GE"/>
        </w:rPr>
      </w:pPr>
      <w:r w:rsidRPr="008F7626">
        <w:rPr>
          <w:rFonts w:ascii="Calibri" w:eastAsia="Times New Roman" w:hAnsi="Calibri" w:cs="Times New Roman"/>
          <w:lang w:val="ka-GE"/>
        </w:rPr>
        <w:t>Q</w:t>
      </w:r>
      <w:r w:rsidRPr="008F7626">
        <w:rPr>
          <w:rFonts w:ascii="Sylfaen" w:eastAsia="Times New Roman" w:hAnsi="Sylfaen" w:cs="Sylfaen"/>
          <w:vertAlign w:val="subscript"/>
          <w:lang w:val="ka-GE"/>
        </w:rPr>
        <w:t>სთ</w:t>
      </w:r>
      <w:r w:rsidRPr="008F7626">
        <w:rPr>
          <w:rFonts w:ascii="Calibri" w:eastAsia="Times New Roman" w:hAnsi="Calibri" w:cs="Times New Roman"/>
          <w:lang w:val="ka-GE"/>
        </w:rPr>
        <w:t xml:space="preserve">=  </w:t>
      </w:r>
      <w:r w:rsidRPr="008F7626">
        <w:rPr>
          <w:rFonts w:ascii="Sylfaen" w:eastAsia="Times New Roman" w:hAnsi="Sylfaen" w:cs="Sylfaen"/>
          <w:lang w:val="ka-GE"/>
        </w:rPr>
        <w:t xml:space="preserve">50,83 </w:t>
      </w:r>
      <w:r w:rsidRPr="008F7626">
        <w:rPr>
          <w:rFonts w:ascii="Sylfaen" w:eastAsia="Times New Roman" w:hAnsi="Sylfaen" w:cs="Times New Roman"/>
          <w:bCs/>
          <w:iCs/>
          <w:lang w:val="ka-GE"/>
        </w:rPr>
        <w:t>+ 0,</w:t>
      </w:r>
      <w:r w:rsidRPr="008F7626">
        <w:rPr>
          <w:rFonts w:ascii="Sylfaen" w:eastAsia="Times New Roman" w:hAnsi="Sylfaen" w:cs="Times New Roman"/>
          <w:lang w:val="ka-GE"/>
        </w:rPr>
        <w:t xml:space="preserve">576 </w:t>
      </w:r>
      <w:r w:rsidRPr="008F7626">
        <w:rPr>
          <w:rFonts w:ascii="Sylfaen" w:eastAsia="Times New Roman" w:hAnsi="Sylfaen" w:cs="Sylfaen"/>
          <w:lang w:val="ka-GE"/>
        </w:rPr>
        <w:t>= 5</w:t>
      </w:r>
      <w:r w:rsidR="00D96593">
        <w:rPr>
          <w:rFonts w:ascii="Sylfaen" w:eastAsia="Times New Roman" w:hAnsi="Sylfaen" w:cs="Sylfaen"/>
          <w:lang w:val="ka-GE"/>
        </w:rPr>
        <w:t>1</w:t>
      </w:r>
      <w:r w:rsidRPr="008F7626">
        <w:rPr>
          <w:rFonts w:ascii="Sylfaen" w:eastAsia="Times New Roman" w:hAnsi="Sylfaen" w:cs="Sylfaen"/>
          <w:lang w:val="ka-GE"/>
        </w:rPr>
        <w:t>,</w:t>
      </w:r>
      <w:r w:rsidR="00D96593">
        <w:rPr>
          <w:rFonts w:ascii="Sylfaen" w:eastAsia="Times New Roman" w:hAnsi="Sylfaen" w:cs="Sylfaen"/>
          <w:lang w:val="ka-GE"/>
        </w:rPr>
        <w:t>4</w:t>
      </w:r>
      <w:r w:rsidRPr="008F7626">
        <w:rPr>
          <w:rFonts w:ascii="Sylfaen" w:eastAsia="Times New Roman" w:hAnsi="Sylfaen" w:cs="Sylfaen"/>
          <w:lang w:val="ka-GE"/>
        </w:rPr>
        <w:t>მ</w:t>
      </w:r>
      <w:r w:rsidRPr="008F7626">
        <w:rPr>
          <w:rFonts w:ascii="Calibri" w:eastAsia="Times New Roman" w:hAnsi="Calibri" w:cs="Times New Roman"/>
          <w:vertAlign w:val="superscript"/>
          <w:lang w:val="ka-GE"/>
        </w:rPr>
        <w:t>3</w:t>
      </w:r>
      <w:r w:rsidRPr="008F7626">
        <w:rPr>
          <w:rFonts w:ascii="Calibri" w:eastAsia="Times New Roman" w:hAnsi="Calibri" w:cs="Times New Roman"/>
          <w:lang w:val="ka-GE"/>
        </w:rPr>
        <w:t>/</w:t>
      </w:r>
      <w:r w:rsidRPr="008F7626">
        <w:rPr>
          <w:rFonts w:ascii="Sylfaen" w:eastAsia="Times New Roman" w:hAnsi="Sylfaen" w:cs="Sylfaen"/>
          <w:lang w:val="ka-GE"/>
        </w:rPr>
        <w:t>სთ.</w:t>
      </w:r>
    </w:p>
    <w:p w:rsidR="008F7626" w:rsidRDefault="00362E19" w:rsidP="008F7626">
      <w:pPr>
        <w:spacing w:after="0"/>
        <w:ind w:left="-540" w:right="329"/>
        <w:jc w:val="both"/>
        <w:rPr>
          <w:rFonts w:ascii="Sylfaen" w:hAnsi="Sylfaen" w:cs="Sylfaen"/>
          <w:b/>
          <w:lang w:val="ka-GE"/>
        </w:rPr>
      </w:pPr>
      <w:r>
        <w:rPr>
          <w:rFonts w:ascii="Sylfaen" w:hAnsi="Sylfaen" w:cs="Sylfaen"/>
          <w:b/>
          <w:lang w:val="ka-GE"/>
        </w:rPr>
        <w:t xml:space="preserve">5. </w:t>
      </w:r>
      <w:r w:rsidRPr="00616E3E">
        <w:rPr>
          <w:b/>
          <w:lang w:val="es-ES"/>
        </w:rPr>
        <w:t xml:space="preserve"> </w:t>
      </w:r>
      <w:proofErr w:type="gramStart"/>
      <w:r w:rsidRPr="00616E3E">
        <w:rPr>
          <w:rFonts w:ascii="Sylfaen" w:hAnsi="Sylfaen" w:cs="Sylfaen"/>
          <w:b/>
          <w:lang w:val="es-ES"/>
        </w:rPr>
        <w:t>საწარმოო</w:t>
      </w:r>
      <w:proofErr w:type="gramEnd"/>
      <w:r w:rsidRPr="00616E3E">
        <w:rPr>
          <w:b/>
          <w:lang w:val="es-ES"/>
        </w:rPr>
        <w:t xml:space="preserve"> </w:t>
      </w:r>
      <w:r w:rsidRPr="00616E3E">
        <w:rPr>
          <w:rFonts w:ascii="Sylfaen" w:hAnsi="Sylfaen" w:cs="Sylfaen"/>
          <w:b/>
          <w:lang w:val="es-ES"/>
        </w:rPr>
        <w:t>ობიექტზე</w:t>
      </w:r>
      <w:r w:rsidRPr="00616E3E">
        <w:rPr>
          <w:b/>
          <w:lang w:val="es-ES"/>
        </w:rPr>
        <w:t xml:space="preserve"> </w:t>
      </w:r>
      <w:r w:rsidRPr="00616E3E">
        <w:rPr>
          <w:rFonts w:ascii="Sylfaen" w:hAnsi="Sylfaen" w:cs="Sylfaen"/>
          <w:b/>
          <w:lang w:val="es-ES"/>
        </w:rPr>
        <w:t>გათვალისწინებული</w:t>
      </w:r>
      <w:r w:rsidRPr="00616E3E">
        <w:rPr>
          <w:b/>
          <w:lang w:val="es-ES"/>
        </w:rPr>
        <w:t xml:space="preserve"> </w:t>
      </w:r>
      <w:r w:rsidRPr="00616E3E">
        <w:rPr>
          <w:rFonts w:ascii="Sylfaen" w:hAnsi="Sylfaen" w:cs="Sylfaen"/>
          <w:b/>
          <w:lang w:val="es-ES"/>
        </w:rPr>
        <w:t>სალექარის</w:t>
      </w:r>
      <w:r w:rsidRPr="00616E3E">
        <w:rPr>
          <w:b/>
          <w:lang w:val="es-ES"/>
        </w:rPr>
        <w:t xml:space="preserve"> </w:t>
      </w:r>
      <w:r w:rsidRPr="00616E3E">
        <w:rPr>
          <w:rFonts w:ascii="Sylfaen" w:hAnsi="Sylfaen" w:cs="Sylfaen"/>
          <w:b/>
          <w:lang w:val="es-ES"/>
        </w:rPr>
        <w:t>ეფექტურობის</w:t>
      </w:r>
      <w:r w:rsidRPr="00616E3E">
        <w:rPr>
          <w:b/>
          <w:lang w:val="es-ES"/>
        </w:rPr>
        <w:t xml:space="preserve"> </w:t>
      </w:r>
      <w:r w:rsidRPr="00616E3E">
        <w:rPr>
          <w:rFonts w:ascii="Sylfaen" w:hAnsi="Sylfaen" w:cs="Sylfaen"/>
          <w:b/>
          <w:lang w:val="es-ES"/>
        </w:rPr>
        <w:t>გაანგარიშება</w:t>
      </w:r>
    </w:p>
    <w:p w:rsidR="008F7626" w:rsidRPr="008F7626" w:rsidRDefault="008F7626" w:rsidP="008F7626">
      <w:pPr>
        <w:spacing w:after="0"/>
        <w:ind w:left="-540" w:right="329"/>
        <w:jc w:val="both"/>
        <w:rPr>
          <w:b/>
          <w:lang w:val="ka-GE"/>
        </w:rPr>
      </w:pPr>
      <w:r w:rsidRPr="008F7626">
        <w:rPr>
          <w:rFonts w:ascii="Sylfaen" w:eastAsia="Times New Roman" w:hAnsi="Sylfaen" w:cs="Times New Roman"/>
          <w:b/>
          <w:lang w:val="ka-GE"/>
        </w:rPr>
        <w:t>5.</w:t>
      </w:r>
      <w:r>
        <w:rPr>
          <w:rFonts w:ascii="Sylfaen" w:eastAsia="Times New Roman" w:hAnsi="Sylfaen" w:cs="Times New Roman"/>
          <w:b/>
          <w:lang w:val="ka-GE"/>
        </w:rPr>
        <w:t>1</w:t>
      </w:r>
      <w:r w:rsidRPr="008F7626">
        <w:rPr>
          <w:rFonts w:ascii="Sylfaen" w:eastAsia="Times New Roman" w:hAnsi="Sylfaen" w:cs="Times New Roman"/>
          <w:b/>
          <w:lang w:val="ka-GE"/>
        </w:rPr>
        <w:t>. სალექრების დახასიათება</w:t>
      </w:r>
    </w:p>
    <w:p w:rsidR="008F7626" w:rsidRPr="00D31AF5" w:rsidRDefault="008F7626" w:rsidP="00B465D9">
      <w:pPr>
        <w:spacing w:after="0"/>
        <w:ind w:left="-450" w:right="432"/>
        <w:jc w:val="both"/>
        <w:rPr>
          <w:rFonts w:ascii="Sylfaen" w:eastAsia="Calibri" w:hAnsi="Sylfaen" w:cs="Times New Roman"/>
          <w:lang w:val="ka-GE"/>
        </w:rPr>
      </w:pPr>
      <w:r w:rsidRPr="008F7626">
        <w:rPr>
          <w:rFonts w:ascii="Sylfaen" w:eastAsia="Calibri" w:hAnsi="Sylfaen" w:cs="Sylfaen"/>
          <w:color w:val="000000"/>
          <w:lang w:val="ka-GE"/>
        </w:rPr>
        <w:t xml:space="preserve">  საწარმოში შეწონილი ნაწილაკებით დაბინძურებული წყლის გაწმენდის მიზნით ექსპლუატაციაში შევა  2 ჰორიზონტალური სალექარი. ჰორიზონტალური სალექრები გამოიყენება კომუნალურ-საყოფაცხოვრებო და სამრეწველო ჩამდინარე წყლების გასაწმენდად. იგი წარმოადგენს სწორკუთხა, წაგრძელებულ რკინაბეტონის რეზერვუარს, რომელიც სიგრძეზე გაყოფილია ტიხრებით რამოდენიმე განყოფილებად. სალექარი შედგება ორი ან მეტი დამოუკიდებლად მომუშავე ნაწილისაგან, რათა რომელიმე მათგანის მწყობრიდან გამოსვლის ან გეგმიური შეკეთების შემთხვევაში არ გამოირთოს მთლიანი დანადგარი. </w:t>
      </w:r>
    </w:p>
    <w:p w:rsidR="008F7626" w:rsidRPr="008F7626" w:rsidRDefault="008F7626" w:rsidP="00B465D9">
      <w:pPr>
        <w:spacing w:after="0"/>
        <w:ind w:left="-450" w:right="432"/>
        <w:jc w:val="both"/>
        <w:rPr>
          <w:rFonts w:ascii="Sylfaen" w:eastAsia="Calibri" w:hAnsi="Sylfaen" w:cs="Times New Roman"/>
          <w:lang w:val="ka-GE"/>
        </w:rPr>
      </w:pPr>
      <w:r w:rsidRPr="008F7626">
        <w:rPr>
          <w:rFonts w:ascii="Sylfaen" w:eastAsia="Calibri" w:hAnsi="Sylfaen" w:cs="Sylfaen"/>
          <w:color w:val="000000"/>
          <w:lang w:val="ka-GE"/>
        </w:rPr>
        <w:t xml:space="preserve">   ჰორიზონტალურ სალექრებს იყენებენ 100000 მ</w:t>
      </w:r>
      <w:r w:rsidRPr="008F7626">
        <w:rPr>
          <w:rFonts w:ascii="Sylfaen" w:eastAsia="Calibri" w:hAnsi="Sylfaen" w:cs="Sylfaen"/>
          <w:color w:val="000000"/>
          <w:vertAlign w:val="superscript"/>
          <w:lang w:val="ka-GE"/>
        </w:rPr>
        <w:t>3</w:t>
      </w:r>
      <w:r w:rsidRPr="008F7626">
        <w:rPr>
          <w:rFonts w:ascii="Sylfaen" w:eastAsia="Calibri" w:hAnsi="Sylfaen" w:cs="Sylfaen"/>
          <w:color w:val="000000"/>
          <w:lang w:val="ka-GE"/>
        </w:rPr>
        <w:t xml:space="preserve">/დ.ღ-მდე წარმადობის გამწმენდ სადგურებზე. </w:t>
      </w:r>
      <w:r w:rsidRPr="008F7626">
        <w:rPr>
          <w:rFonts w:ascii="Sylfaen" w:eastAsia="Calibri" w:hAnsi="Sylfaen" w:cs="Cambria Math"/>
          <w:lang w:val="ka-GE"/>
        </w:rPr>
        <w:t xml:space="preserve">პირველადი ჰორიზონტალური სალექრების პროექტირებისას [12,13] რეკომენდირებულია გამდინარე ნაწილის საანგარიში სიღრმე მიღებული იქნეს </w:t>
      </w:r>
      <w:r w:rsidRPr="008F7626">
        <w:rPr>
          <w:rFonts w:ascii="Sylfaen" w:eastAsia="Calibri" w:hAnsi="Sylfaen" w:cs="Times New Roman"/>
          <w:lang w:val="ka-GE"/>
        </w:rPr>
        <w:t xml:space="preserve"> 1,5-დან 4 მეტრამდე, ნაკადის საანგარიშო ჰორიზონტალური სიჩქარე - 5-7მ/წმ, სალექარის სიგანის განსაზღვრისათვის აუცილებელია სალექრიდან  ნალექის მოშორების წესის განსაზღვრა. სალექრის ზემოთ აღნიშნული პარამეტრების პირობებით გაწმენდის საპროექტო სიდიდედ მიღებულია 50-60%. </w:t>
      </w:r>
    </w:p>
    <w:p w:rsidR="008F7626" w:rsidRPr="008F7626" w:rsidRDefault="008F7626" w:rsidP="00B465D9">
      <w:pPr>
        <w:spacing w:after="0"/>
        <w:ind w:left="-450" w:right="432"/>
        <w:jc w:val="both"/>
        <w:rPr>
          <w:rFonts w:ascii="Calibri" w:eastAsia="Calibri" w:hAnsi="Calibri" w:cs="Calibri"/>
          <w:color w:val="000000"/>
          <w:lang w:val="ka-GE"/>
        </w:rPr>
      </w:pPr>
      <w:r w:rsidRPr="008F7626">
        <w:rPr>
          <w:rFonts w:ascii="Sylfaen" w:eastAsia="Calibri" w:hAnsi="Sylfaen" w:cs="Sylfaen"/>
          <w:color w:val="000000"/>
          <w:lang w:val="ka-GE"/>
        </w:rPr>
        <w:t xml:space="preserve">  ჰორიზონტალურ სალექრებს, შედარებით სრულყოფილი ჰიდრავლიკის გამო, ფართოდ იყენებენ როგორც მცირე, ისე დიდი ზომის გამწმენდ სადგურებზე.</w:t>
      </w:r>
    </w:p>
    <w:p w:rsidR="008F7626" w:rsidRPr="008F7626" w:rsidRDefault="008F7626" w:rsidP="00B465D9">
      <w:pPr>
        <w:spacing w:after="0"/>
        <w:ind w:left="-450" w:right="432"/>
        <w:jc w:val="both"/>
        <w:rPr>
          <w:rFonts w:ascii="Sylfaen" w:eastAsia="Calibri" w:hAnsi="Sylfaen" w:cs="Times New Roman"/>
          <w:lang w:val="ka-GE"/>
        </w:rPr>
      </w:pPr>
      <w:r w:rsidRPr="008F7626">
        <w:rPr>
          <w:rFonts w:ascii="Sylfaen" w:eastAsia="Calibri" w:hAnsi="Sylfaen" w:cs="Times New Roman"/>
          <w:lang w:val="ka-GE"/>
        </w:rPr>
        <w:t xml:space="preserve">   საპროექტო საწარმოში ექსპლუატაციაში შევა ორი სალექარი - ქვიშის დამჭერი. პირველი სალექრის მოწყობა იგეგმება საწარმოს აღმოსავლეთ ნაწილში, სამსხვრევ-დამხარისხებელი დანადგარების მიმდებარედ. სალექარი ოთხსექციიანია, თითოეული სექციის ზომები შემდეგია: სიგრძე 18მ, სიგანე 4,5მ., სიღრმე 2,2მ.(178მ</w:t>
      </w:r>
      <w:r w:rsidRPr="008F7626">
        <w:rPr>
          <w:rFonts w:ascii="Sylfaen" w:eastAsia="Calibri" w:hAnsi="Sylfaen" w:cs="Times New Roman"/>
          <w:vertAlign w:val="superscript"/>
          <w:lang w:val="ka-GE"/>
        </w:rPr>
        <w:t>3</w:t>
      </w:r>
      <w:r w:rsidRPr="008F7626">
        <w:rPr>
          <w:rFonts w:ascii="Sylfaen" w:eastAsia="Calibri" w:hAnsi="Sylfaen" w:cs="Times New Roman"/>
          <w:lang w:val="ka-GE"/>
        </w:rPr>
        <w:t>). სამსხვრევ დანადგარს წყალი მიეწოდება მდინარე წყალწითელადან ელ. ტუმბოს საშუალებით, ხოლო აღნიშნულ სალექარში ჩაედინება ინერტული მასალების რეცხვის შედეგად წარმოქმნილი წყალი თვითდინებით, შემკრები არხის გავლით, რომელიც დაბინძურებული იქნება მხოლოდ შეწონილი ნაწილაკებით. გაწმენდილი წყალი ჩაედინება მეორე სალექარში, ასევე თვითდინებით, საიდანაც - მდინარე წყალწითელაში. პირველი სალექრის ჩამდინარე წყლების ხარჯისა და სალექრის პარამეტრების გათვალისწინებით,  მისი გაწმენდის საპროექტო სიდიდედ  მიღებულია 60%.</w:t>
      </w:r>
    </w:p>
    <w:p w:rsidR="008F7626" w:rsidRPr="008F7626" w:rsidRDefault="008F7626" w:rsidP="00B465D9">
      <w:pPr>
        <w:spacing w:after="0"/>
        <w:ind w:left="-450" w:right="432"/>
        <w:jc w:val="both"/>
        <w:rPr>
          <w:rFonts w:ascii="Sylfaen" w:eastAsia="Calibri" w:hAnsi="Sylfaen" w:cs="Times New Roman"/>
          <w:lang w:val="ka-GE"/>
        </w:rPr>
      </w:pPr>
      <w:r w:rsidRPr="008F7626">
        <w:rPr>
          <w:rFonts w:ascii="Sylfaen" w:eastAsia="Calibri" w:hAnsi="Sylfaen" w:cs="Times New Roman"/>
          <w:lang w:val="ka-GE"/>
        </w:rPr>
        <w:t>მეორე სალექრის მოწყობა იგეგმება საწარმოს უკიდურეს სამხრეთ-აღმოსავლეთ ნაწილში, საკადასტრო საზღვართან ახლოს. სალექარი ორსექციიანია, თითოეული სექციის ზომები შემდეგია: სიგრძე 4მ, სიგანე 2მ, სიღრმე 2,2მ.(176,6მ</w:t>
      </w:r>
      <w:r w:rsidRPr="008F7626">
        <w:rPr>
          <w:rFonts w:ascii="Sylfaen" w:eastAsia="Calibri" w:hAnsi="Sylfaen" w:cs="Times New Roman"/>
          <w:vertAlign w:val="superscript"/>
          <w:lang w:val="ka-GE"/>
        </w:rPr>
        <w:t>3</w:t>
      </w:r>
      <w:r w:rsidRPr="008F7626">
        <w:rPr>
          <w:rFonts w:ascii="Sylfaen" w:eastAsia="Calibri" w:hAnsi="Sylfaen" w:cs="Times New Roman"/>
          <w:lang w:val="ka-GE"/>
        </w:rPr>
        <w:t xml:space="preserve">)  აღნიშნულ სალექარში ჩაედინება სანიაღვრე წყალი თვითდინებით შემკრები არხის გავლით, რომელსაც შეუერთდება პირველი სალექრიდან წარმოშობილი წყალი. სანიაღვრე წყალი  დაბინძურებული იქნება მხოლოდ შეწონილი ნაწილაკებით. გაწმენდილი წყალი ჩაედინება  მდინარე წყალწითელაში. აღნიშნული სალექრის </w:t>
      </w:r>
      <w:r w:rsidRPr="008F7626">
        <w:rPr>
          <w:rFonts w:ascii="Sylfaen" w:eastAsia="Calibri" w:hAnsi="Sylfaen" w:cs="Times New Roman"/>
          <w:lang w:val="ka-GE"/>
        </w:rPr>
        <w:lastRenderedPageBreak/>
        <w:t>ჩამდინარე წყლების ხარჯისა და სალექრის პარამეტრების გათვალისწინებით,  მისი გაწმენდის საპროექტო სიდიდედ მიღებულია 60%.</w:t>
      </w:r>
    </w:p>
    <w:p w:rsidR="008F7626" w:rsidRPr="008F7626" w:rsidRDefault="008F7626" w:rsidP="008F7626">
      <w:pPr>
        <w:spacing w:after="0"/>
        <w:ind w:left="-450"/>
        <w:jc w:val="both"/>
        <w:rPr>
          <w:rFonts w:ascii="Sylfaen" w:eastAsia="Calibri" w:hAnsi="Sylfaen" w:cs="Sylfaen"/>
          <w:color w:val="000000"/>
          <w:lang w:val="ka-GE"/>
        </w:rPr>
      </w:pPr>
      <w:r w:rsidRPr="008F7626">
        <w:rPr>
          <w:rFonts w:ascii="Sylfaen" w:eastAsia="Calibri" w:hAnsi="Sylfaen" w:cs="Sylfaen"/>
          <w:color w:val="000000"/>
          <w:lang w:val="ka-GE"/>
        </w:rPr>
        <w:t xml:space="preserve">ოთხსექციიანი სალექრის ტიპიური სქემატური გამოსახულება მოცემულია ნახაზზე </w:t>
      </w:r>
      <w:r>
        <w:rPr>
          <w:rFonts w:ascii="Sylfaen" w:eastAsia="Calibri" w:hAnsi="Sylfaen" w:cs="Sylfaen"/>
          <w:color w:val="000000"/>
          <w:lang w:val="ka-GE"/>
        </w:rPr>
        <w:t>5.1.</w:t>
      </w:r>
    </w:p>
    <w:p w:rsidR="008F7626" w:rsidRPr="008F7626" w:rsidRDefault="008F7626" w:rsidP="008F7626">
      <w:pPr>
        <w:spacing w:after="0"/>
        <w:ind w:left="-450"/>
        <w:jc w:val="both"/>
        <w:rPr>
          <w:rFonts w:ascii="Sylfaen" w:eastAsia="Calibri" w:hAnsi="Sylfaen" w:cs="Sylfaen"/>
          <w:color w:val="000000"/>
          <w:lang w:val="ka-GE"/>
        </w:rPr>
      </w:pPr>
      <w:r w:rsidRPr="008F7626">
        <w:rPr>
          <w:rFonts w:ascii="Sylfaen" w:eastAsia="Calibri" w:hAnsi="Sylfaen" w:cs="Sylfaen"/>
          <w:color w:val="000000"/>
          <w:lang w:val="ka-GE"/>
        </w:rPr>
        <w:t xml:space="preserve">ნახაზი </w:t>
      </w:r>
      <w:r>
        <w:rPr>
          <w:rFonts w:ascii="Sylfaen" w:eastAsia="Calibri" w:hAnsi="Sylfaen" w:cs="Sylfaen"/>
          <w:color w:val="000000"/>
          <w:lang w:val="ka-GE"/>
        </w:rPr>
        <w:t>5.1.</w:t>
      </w:r>
    </w:p>
    <w:p w:rsidR="008F7626" w:rsidRPr="008F7626" w:rsidRDefault="008F7626" w:rsidP="00F05371">
      <w:pPr>
        <w:spacing w:after="0"/>
        <w:ind w:left="-90"/>
        <w:jc w:val="both"/>
        <w:rPr>
          <w:rFonts w:ascii="Sylfaen" w:eastAsia="Calibri" w:hAnsi="Sylfaen" w:cs="Times New Roman"/>
          <w:lang w:val="ka-GE"/>
        </w:rPr>
      </w:pPr>
      <w:r w:rsidRPr="008F7626">
        <w:rPr>
          <w:rFonts w:ascii="Sylfaen" w:eastAsia="Calibri" w:hAnsi="Sylfaen" w:cs="Sylfaen"/>
          <w:noProof/>
          <w:color w:val="000000"/>
        </w:rPr>
        <w:drawing>
          <wp:inline distT="0" distB="0" distL="0" distR="0" wp14:anchorId="2AA95266" wp14:editId="3CCAD751">
            <wp:extent cx="4090737" cy="976959"/>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6676" cy="978377"/>
                    </a:xfrm>
                    <a:prstGeom prst="rect">
                      <a:avLst/>
                    </a:prstGeom>
                    <a:noFill/>
                    <a:ln>
                      <a:noFill/>
                    </a:ln>
                  </pic:spPr>
                </pic:pic>
              </a:graphicData>
            </a:graphic>
          </wp:inline>
        </w:drawing>
      </w:r>
      <w:r w:rsidR="00F05371">
        <w:rPr>
          <w:rFonts w:ascii="Sylfaen" w:eastAsia="Calibri" w:hAnsi="Sylfaen" w:cs="Sylfaen"/>
          <w:noProof/>
          <w:color w:val="000000"/>
          <w:lang w:val="ka-GE"/>
        </w:rPr>
        <w:t xml:space="preserve"> </w:t>
      </w:r>
      <w:r w:rsidRPr="008F7626">
        <w:rPr>
          <w:rFonts w:ascii="Sylfaen" w:eastAsia="Calibri" w:hAnsi="Sylfaen" w:cs="Sylfaen"/>
          <w:noProof/>
          <w:color w:val="000000"/>
        </w:rPr>
        <w:drawing>
          <wp:inline distT="0" distB="0" distL="0" distR="0" wp14:anchorId="0AB17D2B" wp14:editId="561B89AD">
            <wp:extent cx="4263948" cy="324050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4678" cy="3241060"/>
                    </a:xfrm>
                    <a:prstGeom prst="rect">
                      <a:avLst/>
                    </a:prstGeom>
                    <a:noFill/>
                    <a:ln>
                      <a:noFill/>
                    </a:ln>
                  </pic:spPr>
                </pic:pic>
              </a:graphicData>
            </a:graphic>
          </wp:inline>
        </w:drawing>
      </w:r>
    </w:p>
    <w:p w:rsidR="008F7626" w:rsidRPr="008F7626" w:rsidRDefault="008F7626" w:rsidP="00B465D9">
      <w:pPr>
        <w:numPr>
          <w:ilvl w:val="0"/>
          <w:numId w:val="26"/>
        </w:numPr>
        <w:spacing w:after="0"/>
        <w:ind w:right="432"/>
        <w:contextualSpacing/>
        <w:jc w:val="both"/>
        <w:rPr>
          <w:rFonts w:ascii="Sylfaen" w:eastAsia="Calibri" w:hAnsi="Sylfaen" w:cs="Times New Roman"/>
          <w:lang w:val="ka-GE"/>
        </w:rPr>
      </w:pPr>
      <w:r w:rsidRPr="008F7626">
        <w:rPr>
          <w:rFonts w:ascii="Sylfaen" w:eastAsia="Calibri" w:hAnsi="Sylfaen" w:cs="Times New Roman"/>
          <w:lang w:val="ka-GE"/>
        </w:rPr>
        <w:t>- ჩამდინარე წყლის მილსადენში მიწოდების წერტილი;  2. - ჩამდინარე წყლის მილსადენი; 3. დიუკერები(წნევის ძალით  წყლის გამტარი მილი)  და ფარსაკეტები; 4. ქვიშის დამჭერის კორპუსი; 5. მილსადენი გაწმენდილი წყლის გასაშვებად.</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color w:val="000000"/>
          <w:lang w:val="ka-GE"/>
        </w:rPr>
      </w:pPr>
      <w:r>
        <w:rPr>
          <w:rFonts w:ascii="Sylfaen" w:eastAsia="Calibri" w:hAnsi="Sylfaen" w:cs="Sylfaen"/>
          <w:b/>
          <w:color w:val="000000"/>
          <w:lang w:val="ka-GE"/>
        </w:rPr>
        <w:t>5.2</w:t>
      </w:r>
      <w:r w:rsidRPr="008F7626">
        <w:rPr>
          <w:rFonts w:ascii="Sylfaen" w:eastAsia="Calibri" w:hAnsi="Sylfaen" w:cs="Sylfaen"/>
          <w:b/>
          <w:color w:val="000000"/>
          <w:lang w:val="ka-GE"/>
        </w:rPr>
        <w:t xml:space="preserve">. გაწმენდის ეფექტურობა </w:t>
      </w:r>
      <w:r w:rsidRPr="008F7626">
        <w:rPr>
          <w:rFonts w:ascii="Sylfaen" w:eastAsia="Calibri" w:hAnsi="Sylfaen" w:cs="Sylfaen"/>
          <w:color w:val="000000"/>
          <w:lang w:val="ka-GE"/>
        </w:rPr>
        <w:t xml:space="preserve">  </w:t>
      </w:r>
    </w:p>
    <w:p w:rsidR="008F7626" w:rsidRPr="008F7626" w:rsidRDefault="008F7626" w:rsidP="00B465D9">
      <w:pPr>
        <w:autoSpaceDE w:val="0"/>
        <w:autoSpaceDN w:val="0"/>
        <w:adjustRightInd w:val="0"/>
        <w:spacing w:after="0" w:line="240" w:lineRule="auto"/>
        <w:ind w:left="-540" w:right="432"/>
        <w:jc w:val="both"/>
        <w:rPr>
          <w:rFonts w:ascii="Sylfaen" w:eastAsia="Calibri" w:hAnsi="Sylfaen" w:cs="Times New Roman"/>
          <w:lang w:val="ka-GE"/>
        </w:rPr>
      </w:pPr>
      <w:r w:rsidRPr="008F7626">
        <w:rPr>
          <w:rFonts w:ascii="Sylfaen" w:eastAsia="Calibri" w:hAnsi="Sylfaen" w:cs="Sylfaen"/>
          <w:color w:val="000000"/>
          <w:lang w:val="ka-GE"/>
        </w:rPr>
        <w:t xml:space="preserve"> სალექრების გაწმენდის ეფექტურობა პირდაპირ დამოკიდებულებაშია მათ ჰიდრავლიკურ და სამშენებლო პარამეტრებზე, რომელთა  გაანგარიშების არსებული მეთოდებიდან(ს. ვ. იაკოვლევი,  ს. ვ. იაკოვლევი და ვ.ი. კალიცუნი, ა. დ. გირგიდოვი, ა. ი. ჟუკოვი) დღესდღეობით პირველადი სალექრების ტექნოლოგიური გამოთვლის ყველაზე ზუსტ მეთოდს წარმოადგენს[12,13] სალექრების გაანგარიშება განზოგადოებული მეთოდით.</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b/>
          <w:color w:val="000000"/>
          <w:lang w:val="ka-GE"/>
        </w:rPr>
      </w:pPr>
      <w:r w:rsidRPr="008F7626">
        <w:rPr>
          <w:rFonts w:ascii="Sylfaen" w:eastAsia="Calibri" w:hAnsi="Sylfaen" w:cs="Sylfaen"/>
          <w:b/>
          <w:color w:val="000000"/>
          <w:lang w:val="ka-GE"/>
        </w:rPr>
        <w:t>5.2.</w:t>
      </w:r>
      <w:r>
        <w:rPr>
          <w:rFonts w:ascii="Sylfaen" w:eastAsia="Calibri" w:hAnsi="Sylfaen" w:cs="Sylfaen"/>
          <w:b/>
          <w:color w:val="000000"/>
          <w:lang w:val="ka-GE"/>
        </w:rPr>
        <w:t>1.</w:t>
      </w:r>
      <w:r w:rsidRPr="008F7626">
        <w:rPr>
          <w:rFonts w:ascii="Sylfaen" w:eastAsia="Calibri" w:hAnsi="Sylfaen" w:cs="Sylfaen"/>
          <w:b/>
          <w:color w:val="000000"/>
          <w:lang w:val="ka-GE"/>
        </w:rPr>
        <w:t xml:space="preserve"> სალექრების გაანგარიშება განზოგადოებული მეთოდით</w:t>
      </w:r>
    </w:p>
    <w:p w:rsidR="008F7626" w:rsidRPr="008F7626" w:rsidRDefault="008F7626" w:rsidP="00B465D9">
      <w:pPr>
        <w:autoSpaceDE w:val="0"/>
        <w:autoSpaceDN w:val="0"/>
        <w:adjustRightInd w:val="0"/>
        <w:spacing w:after="0"/>
        <w:ind w:left="-450" w:right="432"/>
        <w:jc w:val="both"/>
        <w:rPr>
          <w:rFonts w:ascii="Sylfaen" w:eastAsia="Calibri" w:hAnsi="Sylfaen" w:cs="Cambria Math"/>
          <w:color w:val="000000"/>
          <w:lang w:val="ka-GE"/>
        </w:rPr>
      </w:pPr>
      <w:r w:rsidRPr="008F7626">
        <w:rPr>
          <w:rFonts w:ascii="Sylfaen" w:eastAsia="Calibri" w:hAnsi="Sylfaen" w:cs="Sylfaen"/>
          <w:color w:val="000000"/>
          <w:lang w:val="ka-GE"/>
        </w:rPr>
        <w:t xml:space="preserve">სალექრების განზოგადოებული მეთოდით გაანგარიშებისას პირველ რიგში ხდება სალექრის ზომების დადგენა, სადაც ყველაზე მნიშვნელოვან სიდიდეს წარმოადგენს სალექრის სიგრძე, რომლის გამოთვლისათვის  თავდაპირველად დგინდება სხვა საანგარიშო სიდიდეები, როგორებიცაა  სალექრის გამდინარე ნაწილში წყლის საშუალო საანგარიშო სიჩქარე, v(მ/წმ), სალექრის გამდინარე ნაწილის სიღრმე (ნეიტრალური ფენის საზღვრიდან წყლის დონემდე), H(მ.), ნაწილაკის ჰიდრავლიკური სისხო, რომელიც წარმოადგენს სიმძიმის ძალით გამოწვეულ ნაწილაკის დალექვის სიჩქარეს, </w:t>
      </w:r>
      <w:r w:rsidRPr="008F7626">
        <w:rPr>
          <w:rFonts w:ascii="Cambria Math" w:eastAsia="Calibri" w:hAnsi="Cambria Math" w:cs="Cambria Math"/>
          <w:color w:val="000000"/>
          <w:lang w:val="ka-GE"/>
        </w:rPr>
        <w:t>𝑢</w:t>
      </w:r>
      <w:r w:rsidRPr="008F7626">
        <w:rPr>
          <w:rFonts w:ascii="Sylfaen" w:eastAsia="Calibri" w:hAnsi="Sylfaen" w:cs="Cambria Math"/>
          <w:color w:val="000000"/>
          <w:vertAlign w:val="subscript"/>
          <w:lang w:val="ka-GE"/>
        </w:rPr>
        <w:t>0</w:t>
      </w:r>
      <w:r w:rsidRPr="008F7626">
        <w:rPr>
          <w:rFonts w:ascii="Sylfaen" w:eastAsia="Calibri" w:hAnsi="Sylfaen" w:cs="Cambria Math"/>
          <w:color w:val="000000"/>
          <w:lang w:val="ka-GE"/>
        </w:rPr>
        <w:t>(მ/წმ). სალექარში შეწონილი ნაწილაკის გადაადგილების სიჩქარე წარმოადგენს სიმძიმის ძალით გამოწვეული ნაწილაკის დალექვის სიჩქარესა(</w:t>
      </w:r>
      <w:r w:rsidRPr="008F7626">
        <w:rPr>
          <w:rFonts w:ascii="Cambria Math" w:eastAsia="Calibri" w:hAnsi="Cambria Math" w:cs="Cambria Math"/>
          <w:color w:val="000000"/>
          <w:lang w:val="ka-GE"/>
        </w:rPr>
        <w:t>𝑢</w:t>
      </w:r>
      <w:r w:rsidRPr="008F7626">
        <w:rPr>
          <w:rFonts w:ascii="Sylfaen" w:eastAsia="Calibri" w:hAnsi="Sylfaen" w:cs="Cambria Math"/>
          <w:color w:val="000000"/>
          <w:vertAlign w:val="subscript"/>
          <w:lang w:val="ka-GE"/>
        </w:rPr>
        <w:t>0</w:t>
      </w:r>
      <w:r w:rsidRPr="008F7626">
        <w:rPr>
          <w:rFonts w:ascii="Sylfaen" w:eastAsia="Calibri" w:hAnsi="Sylfaen" w:cs="Cambria Math"/>
          <w:color w:val="000000"/>
          <w:lang w:val="ka-GE"/>
        </w:rPr>
        <w:t xml:space="preserve">) და სალექარში </w:t>
      </w:r>
      <w:r w:rsidRPr="008F7626">
        <w:rPr>
          <w:rFonts w:ascii="Sylfaen" w:eastAsia="Calibri" w:hAnsi="Sylfaen" w:cs="Cambria Math"/>
          <w:color w:val="000000"/>
          <w:lang w:val="ka-GE"/>
        </w:rPr>
        <w:lastRenderedPageBreak/>
        <w:t>ნაწილაკის ჰორიზონტალურ სიჩქარეთა(</w:t>
      </w:r>
      <w:r w:rsidRPr="008F7626">
        <w:rPr>
          <w:rFonts w:ascii="Sylfaen" w:eastAsia="Calibri" w:hAnsi="Sylfaen" w:cs="Sylfaen"/>
          <w:color w:val="000000"/>
          <w:lang w:val="ka-GE"/>
        </w:rPr>
        <w:t>v)</w:t>
      </w:r>
      <w:r w:rsidRPr="008F7626">
        <w:rPr>
          <w:rFonts w:ascii="Sylfaen" w:eastAsia="Calibri" w:hAnsi="Sylfaen" w:cs="Cambria Math"/>
          <w:color w:val="000000"/>
          <w:lang w:val="ka-GE"/>
        </w:rPr>
        <w:t xml:space="preserve"> ტოლქმედს, ხოლო ნაწილაკის მოძრაობის ტრაექტორია მიმართულია ამ ორი სიჩქარის ტოლქმედის მიმართულებით. ნახაზი </w:t>
      </w:r>
      <w:r w:rsidR="00F05371">
        <w:rPr>
          <w:rFonts w:ascii="Sylfaen" w:eastAsia="Calibri" w:hAnsi="Sylfaen" w:cs="Cambria Math"/>
          <w:color w:val="000000"/>
          <w:lang w:val="ka-GE"/>
        </w:rPr>
        <w:t>5.2.</w:t>
      </w:r>
      <w:r w:rsidRPr="008F7626">
        <w:rPr>
          <w:rFonts w:ascii="Sylfaen" w:eastAsia="Calibri" w:hAnsi="Sylfaen" w:cs="Cambria Math"/>
          <w:color w:val="000000"/>
          <w:lang w:val="ka-GE"/>
        </w:rPr>
        <w:t xml:space="preserve">.-ზე წარმოდგენილია ნაწილაკთა მოძრაობის ტრაექტორია. </w:t>
      </w:r>
    </w:p>
    <w:p w:rsidR="00D31AF5" w:rsidRDefault="00D31AF5" w:rsidP="00B465D9">
      <w:pPr>
        <w:autoSpaceDE w:val="0"/>
        <w:autoSpaceDN w:val="0"/>
        <w:adjustRightInd w:val="0"/>
        <w:spacing w:after="0" w:line="240" w:lineRule="auto"/>
        <w:ind w:left="-450" w:right="432"/>
        <w:jc w:val="both"/>
        <w:rPr>
          <w:rFonts w:ascii="Sylfaen" w:eastAsia="Calibri" w:hAnsi="Sylfaen" w:cs="Cambria Math"/>
          <w:color w:val="000000"/>
          <w:lang w:val="ka-GE"/>
        </w:rPr>
      </w:pP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Cambria Math"/>
          <w:color w:val="000000"/>
          <w:lang w:val="ka-GE"/>
        </w:rPr>
      </w:pPr>
      <w:r w:rsidRPr="008F7626">
        <w:rPr>
          <w:rFonts w:ascii="Sylfaen" w:eastAsia="Calibri" w:hAnsi="Sylfaen" w:cs="Cambria Math"/>
          <w:color w:val="000000"/>
          <w:lang w:val="ka-GE"/>
        </w:rPr>
        <w:t xml:space="preserve">ნახაზი </w:t>
      </w:r>
      <w:r w:rsidR="00F05371">
        <w:rPr>
          <w:rFonts w:ascii="Sylfaen" w:eastAsia="Calibri" w:hAnsi="Sylfaen" w:cs="Cambria Math"/>
          <w:color w:val="000000"/>
          <w:lang w:val="ka-GE"/>
        </w:rPr>
        <w:t>5.2.</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Cambria Math"/>
          <w:color w:val="000000"/>
          <w:sz w:val="24"/>
          <w:szCs w:val="24"/>
          <w:lang w:val="ka-GE"/>
        </w:rPr>
      </w:pPr>
      <w:r w:rsidRPr="008F7626">
        <w:rPr>
          <w:rFonts w:ascii="Sylfaen" w:eastAsia="Calibri" w:hAnsi="Sylfaen" w:cs="Sylfaen"/>
          <w:noProof/>
          <w:color w:val="000000"/>
          <w:sz w:val="24"/>
          <w:szCs w:val="24"/>
        </w:rPr>
        <w:drawing>
          <wp:inline distT="0" distB="0" distL="0" distR="0" wp14:anchorId="4A4B9052" wp14:editId="4FEC77C0">
            <wp:extent cx="4935087" cy="2455333"/>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8716" cy="2457139"/>
                    </a:xfrm>
                    <a:prstGeom prst="rect">
                      <a:avLst/>
                    </a:prstGeom>
                    <a:noFill/>
                    <a:ln>
                      <a:noFill/>
                    </a:ln>
                  </pic:spPr>
                </pic:pic>
              </a:graphicData>
            </a:graphic>
          </wp:inline>
        </w:drawing>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Cambria Math"/>
          <w:color w:val="000000"/>
          <w:sz w:val="24"/>
          <w:szCs w:val="24"/>
          <w:lang w:val="ka-GE"/>
        </w:rPr>
      </w:pPr>
    </w:p>
    <w:p w:rsidR="008F7626" w:rsidRPr="008F7626" w:rsidRDefault="008F7626" w:rsidP="00B465D9">
      <w:pPr>
        <w:autoSpaceDE w:val="0"/>
        <w:autoSpaceDN w:val="0"/>
        <w:adjustRightInd w:val="0"/>
        <w:spacing w:after="0"/>
        <w:ind w:left="-450" w:right="432"/>
        <w:jc w:val="both"/>
        <w:rPr>
          <w:rFonts w:ascii="Sylfaen" w:eastAsia="Calibri" w:hAnsi="Sylfaen" w:cs="Cambria Math"/>
          <w:color w:val="000000"/>
          <w:lang w:val="ka-GE"/>
        </w:rPr>
      </w:pPr>
      <w:r w:rsidRPr="008F7626">
        <w:rPr>
          <w:rFonts w:ascii="Sylfaen" w:eastAsia="Calibri" w:hAnsi="Sylfaen" w:cs="Cambria Math"/>
          <w:color w:val="000000"/>
          <w:lang w:val="ka-GE"/>
        </w:rPr>
        <w:t xml:space="preserve">ნაწილაკების მოძრაობის ტრაექტორიები აქ მიმართულია ამ ორი სიჩქარის ტოლქმედის მიმართულებით. H, L და V-ს მოცემული სიდიდეებისათვის შეიძლება მოიძებნოს დალექვის სიჩქარის- </w:t>
      </w:r>
      <w:r w:rsidRPr="008F7626">
        <w:rPr>
          <w:rFonts w:ascii="Cambria Math" w:eastAsia="Calibri" w:hAnsi="Cambria Math" w:cs="Cambria Math"/>
          <w:color w:val="000000"/>
          <w:lang w:val="ka-GE"/>
        </w:rPr>
        <w:t>𝑢</w:t>
      </w:r>
      <w:r w:rsidRPr="008F7626">
        <w:rPr>
          <w:rFonts w:ascii="Sylfaen" w:eastAsia="Calibri" w:hAnsi="Sylfaen" w:cs="Cambria Math"/>
          <w:color w:val="000000"/>
          <w:vertAlign w:val="subscript"/>
          <w:lang w:val="ka-GE"/>
        </w:rPr>
        <w:t xml:space="preserve">0 </w:t>
      </w:r>
      <w:r w:rsidRPr="008F7626">
        <w:rPr>
          <w:rFonts w:ascii="Sylfaen" w:eastAsia="Calibri" w:hAnsi="Sylfaen" w:cs="Cambria Math"/>
          <w:color w:val="000000"/>
          <w:lang w:val="ka-GE"/>
        </w:rPr>
        <w:t xml:space="preserve">ისეთი მნიშვნელობა, რომლის დროსაც ტოლქმედი გაივლის სალექრის ფსკერის ყველაზე დაშორებულ წერტილში. სალექარში შეჩერდება (დაილექება) მხოლოდ ის ნაწილაკები, რომლებსაც ექნებათ მოცემული სალექარისათვის ყველაზე დაბალი სიჩქარე. ამ სიჩქარეს უწოდებენ მოცვით(დამლექ) სიჩქარეს, იგივე ჰიდრავლიკურ სისხოს იმ ყველაზე მცირე შეწონილი ნაწილაკებისა, რომლებიც შეკავდება მოცემული სიგრძის სალექარში. უფრო მცირე ნაწილაკები, რომელთა დალექვის სიჩქარე ნაკლებია </w:t>
      </w:r>
      <w:r w:rsidRPr="008F7626">
        <w:rPr>
          <w:rFonts w:ascii="Cambria Math" w:eastAsia="Calibri" w:hAnsi="Cambria Math" w:cs="Cambria Math"/>
          <w:color w:val="000000"/>
          <w:lang w:val="ka-GE"/>
        </w:rPr>
        <w:t>𝑢</w:t>
      </w:r>
      <w:r w:rsidRPr="008F7626">
        <w:rPr>
          <w:rFonts w:ascii="Sylfaen" w:eastAsia="Calibri" w:hAnsi="Sylfaen" w:cs="Cambria Math"/>
          <w:color w:val="000000"/>
          <w:vertAlign w:val="subscript"/>
          <w:lang w:val="ka-GE"/>
        </w:rPr>
        <w:t>0</w:t>
      </w:r>
      <w:r w:rsidRPr="008F7626">
        <w:rPr>
          <w:rFonts w:ascii="Sylfaen" w:eastAsia="Calibri" w:hAnsi="Sylfaen" w:cs="Cambria Math"/>
          <w:color w:val="000000"/>
          <w:lang w:val="ka-GE"/>
        </w:rPr>
        <w:t>-ზე გამოტანილი იქნება წყლის მიერ(გამოყვება წყალს).</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lang w:val="ka-GE"/>
        </w:rPr>
      </w:pPr>
      <w:r w:rsidRPr="008F7626">
        <w:rPr>
          <w:rFonts w:ascii="Sylfaen" w:eastAsia="Calibri" w:hAnsi="Sylfaen" w:cs="Sylfaen"/>
          <w:noProof/>
        </w:rPr>
        <w:drawing>
          <wp:inline distT="0" distB="0" distL="0" distR="0" wp14:anchorId="3DBAD20C" wp14:editId="4318F345">
            <wp:extent cx="3606800" cy="21164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6800" cy="2116455"/>
                    </a:xfrm>
                    <a:prstGeom prst="rect">
                      <a:avLst/>
                    </a:prstGeom>
                    <a:noFill/>
                    <a:ln>
                      <a:noFill/>
                    </a:ln>
                  </pic:spPr>
                </pic:pic>
              </a:graphicData>
            </a:graphic>
          </wp:inline>
        </w:drawing>
      </w:r>
    </w:p>
    <w:p w:rsidR="008F7626" w:rsidRPr="008F7626" w:rsidRDefault="008F7626" w:rsidP="00B465D9">
      <w:pPr>
        <w:autoSpaceDE w:val="0"/>
        <w:autoSpaceDN w:val="0"/>
        <w:adjustRightInd w:val="0"/>
        <w:spacing w:after="0" w:line="240" w:lineRule="auto"/>
        <w:ind w:right="432"/>
        <w:rPr>
          <w:rFonts w:ascii="Sylfaen" w:eastAsia="Calibri" w:hAnsi="Sylfaen" w:cs="Sylfaen"/>
          <w:color w:val="000000"/>
          <w:lang w:val="ka-GE"/>
        </w:rPr>
      </w:pPr>
      <w:r w:rsidRPr="008F7626">
        <w:rPr>
          <w:rFonts w:ascii="Sylfaen" w:eastAsia="Times New Roman" w:hAnsi="Sylfaen" w:cs="Sylfaen"/>
          <w:color w:val="000000"/>
          <w:lang w:val="ka-GE"/>
        </w:rPr>
        <w:t xml:space="preserve">       </w:t>
      </w:r>
      <w:r w:rsidRPr="008F7626">
        <w:rPr>
          <w:rFonts w:ascii="Sylfaen" w:eastAsia="Calibri" w:hAnsi="Sylfaen" w:cs="Sylfaen"/>
          <w:color w:val="000000"/>
          <w:lang w:val="ka-GE"/>
        </w:rPr>
        <w:t>ნახ.</w:t>
      </w:r>
      <w:r w:rsidR="00303658">
        <w:rPr>
          <w:rFonts w:ascii="Sylfaen" w:eastAsia="Calibri" w:hAnsi="Sylfaen" w:cs="Sylfaen"/>
          <w:color w:val="000000"/>
          <w:lang w:val="ka-GE"/>
        </w:rPr>
        <w:t>5.3.</w:t>
      </w:r>
      <w:r w:rsidRPr="008F7626">
        <w:rPr>
          <w:rFonts w:ascii="Sylfaen" w:eastAsia="Calibri" w:hAnsi="Sylfaen" w:cs="Sylfaen"/>
          <w:color w:val="000000"/>
          <w:lang w:val="ka-GE"/>
        </w:rPr>
        <w:t xml:space="preserve"> ჰორიზონტალური სალექარი. </w:t>
      </w:r>
    </w:p>
    <w:p w:rsidR="008F7626" w:rsidRPr="008F7626" w:rsidRDefault="008F7626" w:rsidP="00B465D9">
      <w:pPr>
        <w:autoSpaceDE w:val="0"/>
        <w:autoSpaceDN w:val="0"/>
        <w:adjustRightInd w:val="0"/>
        <w:spacing w:after="0" w:line="240" w:lineRule="auto"/>
        <w:ind w:right="432"/>
        <w:jc w:val="both"/>
        <w:rPr>
          <w:rFonts w:ascii="Sylfaen" w:eastAsia="Calibri" w:hAnsi="Sylfaen" w:cs="Sylfaen"/>
          <w:color w:val="000000"/>
          <w:lang w:val="ka-GE"/>
        </w:rPr>
      </w:pPr>
      <w:r w:rsidRPr="008F7626">
        <w:rPr>
          <w:rFonts w:ascii="Sylfaen" w:eastAsia="Calibri" w:hAnsi="Sylfaen" w:cs="Sylfaen"/>
          <w:color w:val="000000"/>
          <w:lang w:val="ka-GE"/>
        </w:rPr>
        <w:t xml:space="preserve">H - სალექრის გამდინარე ნაწილის სიღრმე; </w:t>
      </w:r>
    </w:p>
    <w:p w:rsidR="008F7626" w:rsidRPr="008F7626" w:rsidRDefault="008F7626" w:rsidP="00B465D9">
      <w:pPr>
        <w:autoSpaceDE w:val="0"/>
        <w:autoSpaceDN w:val="0"/>
        <w:adjustRightInd w:val="0"/>
        <w:spacing w:after="0" w:line="240" w:lineRule="auto"/>
        <w:ind w:right="432"/>
        <w:jc w:val="both"/>
        <w:rPr>
          <w:rFonts w:ascii="Sylfaen" w:eastAsia="Times New Roman" w:hAnsi="Sylfaen" w:cs="Sylfaen"/>
          <w:lang w:val="ka-GE"/>
        </w:rPr>
      </w:pPr>
      <w:r w:rsidRPr="008F7626">
        <w:rPr>
          <w:rFonts w:ascii="Sylfaen" w:eastAsia="Calibri" w:hAnsi="Sylfaen" w:cs="Sylfaen"/>
          <w:color w:val="000000"/>
          <w:lang w:val="ka-GE"/>
        </w:rPr>
        <w:t xml:space="preserve"> </w:t>
      </w:r>
      <w:r w:rsidRPr="008F7626">
        <w:rPr>
          <w:rFonts w:ascii="Sylfaen" w:eastAsia="Calibri" w:hAnsi="Sylfaen" w:cs="Times New Roman"/>
          <w:lang w:val="ka-GE"/>
        </w:rPr>
        <w:t>ჰორიზონტალური სალექრის სიგრძე განისაზღვრება ფორმულით:</w:t>
      </w:r>
      <w:r w:rsidRPr="008F7626">
        <w:rPr>
          <w:rFonts w:ascii="Calibri" w:eastAsia="Calibri" w:hAnsi="Calibri" w:cs="Times New Roman"/>
          <w:lang w:val="ka-GE"/>
        </w:rPr>
        <w:t xml:space="preserve"> </w:t>
      </w:r>
      <w:r w:rsidRPr="008F7626">
        <w:rPr>
          <w:rFonts w:ascii="Calibri" w:eastAsia="Times New Roman" w:hAnsi="Calibri" w:cs="Times New Roman"/>
          <w:lang w:val="ka-GE"/>
        </w:rPr>
        <w:t xml:space="preserve"> </w:t>
      </w:r>
    </w:p>
    <w:p w:rsidR="008F7626" w:rsidRPr="008F7626" w:rsidRDefault="008F7626" w:rsidP="00B465D9">
      <w:pPr>
        <w:autoSpaceDE w:val="0"/>
        <w:autoSpaceDN w:val="0"/>
        <w:adjustRightInd w:val="0"/>
        <w:spacing w:after="0" w:line="240" w:lineRule="auto"/>
        <w:ind w:right="432"/>
        <w:jc w:val="both"/>
        <w:rPr>
          <w:rFonts w:ascii="Sylfaen" w:eastAsia="Times New Roman" w:hAnsi="Sylfaen" w:cs="Sylfaen"/>
          <w:lang w:val="ka-GE"/>
        </w:rPr>
      </w:pPr>
      <w:r w:rsidRPr="008F7626">
        <w:rPr>
          <w:rFonts w:ascii="Sylfaen" w:eastAsia="Times New Roman" w:hAnsi="Sylfaen" w:cs="Sylfaen"/>
          <w:lang w:val="ka-GE"/>
        </w:rPr>
        <w:t xml:space="preserve">                     </w:t>
      </w:r>
    </w:p>
    <w:p w:rsidR="008F7626" w:rsidRPr="008F7626" w:rsidRDefault="008F7626" w:rsidP="00B465D9">
      <w:pPr>
        <w:autoSpaceDE w:val="0"/>
        <w:autoSpaceDN w:val="0"/>
        <w:adjustRightInd w:val="0"/>
        <w:spacing w:after="0" w:line="240" w:lineRule="auto"/>
        <w:ind w:right="432"/>
        <w:jc w:val="both"/>
        <w:rPr>
          <w:rFonts w:ascii="Sylfaen" w:eastAsia="Times New Roman" w:hAnsi="Sylfaen" w:cs="Sylfaen"/>
          <w:lang w:val="ka-GE"/>
        </w:rPr>
      </w:pPr>
      <m:oMath>
        <m:r>
          <w:rPr>
            <w:rFonts w:ascii="Cambria Math" w:eastAsia="Times New Roman" w:hAnsi="Cambria Math" w:cs="Cambria Math"/>
            <w:lang w:val="ka-GE"/>
          </w:rPr>
          <m:t xml:space="preserve">                                                          </m:t>
        </m:r>
        <m:r>
          <m:rPr>
            <m:sty m:val="p"/>
          </m:rPr>
          <w:rPr>
            <w:rFonts w:ascii="Cambria Math" w:eastAsia="Calibri" w:hAnsi="Cambria Math" w:cs="Times New Roman"/>
            <w:lang w:val="ka-GE"/>
          </w:rPr>
          <m:t>L</m:t>
        </m:r>
        <m:r>
          <m:rPr>
            <m:sty m:val="p"/>
          </m:rPr>
          <w:rPr>
            <w:rFonts w:ascii="Cambria Math" w:eastAsia="Times New Roman" w:hAnsi="Cambria Math" w:cs="Cambria Math"/>
            <w:lang w:val="ka-GE"/>
          </w:rPr>
          <m:t>=</m:t>
        </m:r>
        <m:f>
          <m:fPr>
            <m:ctrlPr>
              <w:rPr>
                <w:rFonts w:ascii="Cambria Math" w:eastAsia="Times New Roman" w:hAnsi="Cambria Math" w:cs="Sylfaen"/>
              </w:rPr>
            </m:ctrlPr>
          </m:fPr>
          <m:num>
            <m:r>
              <m:rPr>
                <m:sty m:val="p"/>
              </m:rPr>
              <w:rPr>
                <w:rFonts w:ascii="Cambria Math" w:eastAsia="Calibri" w:hAnsi="Cambria Math" w:cs="Times New Roman"/>
                <w:lang w:val="ka-GE"/>
              </w:rPr>
              <m:t>v ∙ H</m:t>
            </m:r>
          </m:num>
          <m:den>
            <m:r>
              <m:rPr>
                <m:sty m:val="p"/>
              </m:rPr>
              <w:rPr>
                <w:rFonts w:ascii="Cambria Math" w:eastAsia="Calibri" w:hAnsi="Cambria Math" w:cs="Times New Roman"/>
                <w:lang w:val="ka-GE"/>
              </w:rPr>
              <m:t xml:space="preserve">K ∙ u0 </m:t>
            </m:r>
          </m:den>
        </m:f>
      </m:oMath>
      <w:r w:rsidRPr="008F7626">
        <w:rPr>
          <w:rFonts w:ascii="Sylfaen" w:eastAsia="Times New Roman" w:hAnsi="Sylfaen" w:cs="Sylfaen"/>
          <w:lang w:val="ka-GE"/>
        </w:rPr>
        <w:t xml:space="preserve">                          </w:t>
      </w:r>
    </w:p>
    <w:p w:rsidR="008F7626" w:rsidRPr="008F7626" w:rsidRDefault="008F7626" w:rsidP="00B465D9">
      <w:pPr>
        <w:autoSpaceDE w:val="0"/>
        <w:autoSpaceDN w:val="0"/>
        <w:adjustRightInd w:val="0"/>
        <w:spacing w:after="0" w:line="240" w:lineRule="auto"/>
        <w:ind w:left="-450" w:right="432"/>
        <w:jc w:val="both"/>
        <w:rPr>
          <w:rFonts w:ascii="Sylfaen" w:eastAsia="Times New Roman" w:hAnsi="Sylfaen" w:cs="Sylfaen"/>
          <w:color w:val="000000"/>
          <w:lang w:val="ka-GE"/>
        </w:rPr>
      </w:pPr>
    </w:p>
    <w:p w:rsidR="00922182" w:rsidRDefault="00922182" w:rsidP="00B465D9">
      <w:pPr>
        <w:autoSpaceDE w:val="0"/>
        <w:autoSpaceDN w:val="0"/>
        <w:adjustRightInd w:val="0"/>
        <w:spacing w:after="0" w:line="240" w:lineRule="auto"/>
        <w:ind w:left="-450" w:right="432"/>
        <w:jc w:val="both"/>
        <w:rPr>
          <w:rFonts w:ascii="Sylfaen" w:eastAsia="Calibri" w:hAnsi="Sylfaen" w:cs="Sylfaen"/>
          <w:color w:val="000000"/>
          <w:lang w:val="ka-GE"/>
        </w:rPr>
      </w:pP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color w:val="000000"/>
          <w:lang w:val="ka-GE"/>
        </w:rPr>
      </w:pPr>
      <w:r w:rsidRPr="008F7626">
        <w:rPr>
          <w:rFonts w:ascii="Sylfaen" w:eastAsia="Calibri" w:hAnsi="Sylfaen" w:cs="Sylfaen"/>
          <w:color w:val="000000"/>
          <w:lang w:val="ka-GE"/>
        </w:rPr>
        <w:t>სადაც,</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color w:val="000000"/>
          <w:lang w:val="ka-GE"/>
        </w:rPr>
      </w:pPr>
      <w:r w:rsidRPr="008F7626">
        <w:rPr>
          <w:rFonts w:ascii="Sylfaen" w:eastAsia="Calibri" w:hAnsi="Sylfaen" w:cs="Sylfaen"/>
          <w:color w:val="000000"/>
          <w:lang w:val="ka-GE"/>
        </w:rPr>
        <w:t xml:space="preserve"> </w:t>
      </w:r>
      <w:r w:rsidRPr="008F7626">
        <w:rPr>
          <w:rFonts w:ascii="Cambria Math" w:eastAsia="Calibri" w:hAnsi="Cambria Math" w:cs="Cambria Math"/>
          <w:color w:val="000000"/>
          <w:lang w:val="ka-GE"/>
        </w:rPr>
        <w:t>𝑣</w:t>
      </w:r>
      <w:r w:rsidRPr="008F7626">
        <w:rPr>
          <w:rFonts w:ascii="Sylfaen" w:eastAsia="Calibri" w:hAnsi="Sylfaen" w:cs="Cambria Math"/>
          <w:color w:val="000000"/>
          <w:lang w:val="ka-GE"/>
        </w:rPr>
        <w:t xml:space="preserve"> </w:t>
      </w:r>
      <w:r w:rsidRPr="008F7626">
        <w:rPr>
          <w:rFonts w:ascii="Sylfaen" w:eastAsia="Calibri" w:hAnsi="Sylfaen" w:cs="Sylfaen"/>
          <w:color w:val="000000"/>
          <w:lang w:val="ka-GE"/>
        </w:rPr>
        <w:t xml:space="preserve">არის სალექრის გამდინარე ნაწილში წყლის საშუალო საანგარიშო სიჩქარე, მმ/წმ; </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color w:val="000000"/>
          <w:lang w:val="ka-GE"/>
        </w:rPr>
      </w:pPr>
      <w:r w:rsidRPr="008F7626">
        <w:rPr>
          <w:rFonts w:ascii="Cambria Math" w:eastAsia="Calibri" w:hAnsi="Cambria Math" w:cs="Cambria Math"/>
          <w:color w:val="000000"/>
          <w:lang w:val="ka-GE"/>
        </w:rPr>
        <w:t>𝑢</w:t>
      </w:r>
      <w:r w:rsidRPr="008F7626">
        <w:rPr>
          <w:rFonts w:ascii="Sylfaen" w:eastAsia="Calibri" w:hAnsi="Sylfaen" w:cs="Cambria Math"/>
          <w:color w:val="000000"/>
          <w:vertAlign w:val="subscript"/>
          <w:lang w:val="ka-GE"/>
        </w:rPr>
        <w:t>0</w:t>
      </w:r>
      <w:r w:rsidRPr="008F7626">
        <w:rPr>
          <w:rFonts w:ascii="Sylfaen" w:eastAsia="Calibri" w:hAnsi="Sylfaen" w:cs="Cambria Math"/>
          <w:color w:val="000000"/>
          <w:lang w:val="ka-GE"/>
        </w:rPr>
        <w:t xml:space="preserve"> </w:t>
      </w:r>
      <w:r w:rsidRPr="008F7626">
        <w:rPr>
          <w:rFonts w:ascii="Sylfaen" w:eastAsia="Calibri" w:hAnsi="Sylfaen" w:cs="Sylfaen"/>
          <w:color w:val="000000"/>
          <w:lang w:val="ka-GE"/>
        </w:rPr>
        <w:t xml:space="preserve">– ნაწილაკის ჰიდრავლიკური სისხო,მმ/წმ. </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color w:val="000000"/>
          <w:lang w:val="ka-GE"/>
        </w:rPr>
      </w:pPr>
      <w:r w:rsidRPr="008F7626">
        <w:rPr>
          <w:rFonts w:ascii="Sylfaen" w:eastAsia="Calibri" w:hAnsi="Sylfaen" w:cs="Sylfaen"/>
          <w:color w:val="000000"/>
          <w:lang w:val="ka-GE"/>
        </w:rPr>
        <w:t xml:space="preserve">H - სალექრის გამდინარე ნაწილის სიღრმე (ნეიტრალური ფენის საზღვრიდან წყლის დონემდე), მ. </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color w:val="000000"/>
          <w:lang w:val="ka-GE"/>
        </w:rPr>
      </w:pPr>
      <w:r w:rsidRPr="008F7626">
        <w:rPr>
          <w:rFonts w:ascii="Sylfaen" w:eastAsia="Calibri" w:hAnsi="Sylfaen" w:cs="Sylfaen"/>
          <w:color w:val="000000"/>
          <w:lang w:val="ka-GE"/>
        </w:rPr>
        <w:t xml:space="preserve">K - კოეფიციენტი, რომელიც დამოკიდებულია სალექრის ტიპზე და წყლის მიმწოდებელი და გამყვანი მოწყობილობების კონსტრუქციაზე, რომელიც: </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color w:val="000000"/>
          <w:lang w:val="ka-GE"/>
        </w:rPr>
      </w:pPr>
      <w:r w:rsidRPr="008F7626">
        <w:rPr>
          <w:rFonts w:ascii="Sylfaen" w:eastAsia="Calibri" w:hAnsi="Sylfaen" w:cs="Sylfaen"/>
          <w:color w:val="000000"/>
          <w:lang w:val="ka-GE"/>
        </w:rPr>
        <w:t>- ჰორიზონტალური სალექრებისთვის(ქვიშის დამჭერები) უდრის 0,5;</w:t>
      </w:r>
    </w:p>
    <w:p w:rsidR="008F7626" w:rsidRPr="008F7626" w:rsidRDefault="008F7626" w:rsidP="00B465D9">
      <w:pPr>
        <w:autoSpaceDE w:val="0"/>
        <w:autoSpaceDN w:val="0"/>
        <w:adjustRightInd w:val="0"/>
        <w:spacing w:after="0" w:line="240" w:lineRule="auto"/>
        <w:ind w:left="-450" w:right="432"/>
        <w:jc w:val="both"/>
        <w:rPr>
          <w:rFonts w:ascii="Sylfaen" w:eastAsia="Times New Roman" w:hAnsi="Sylfaen" w:cs="Sylfaen"/>
          <w:color w:val="000000"/>
          <w:lang w:val="ka-GE"/>
        </w:rPr>
      </w:pPr>
      <w:r w:rsidRPr="008F7626">
        <w:rPr>
          <w:rFonts w:ascii="Sylfaen" w:eastAsia="Calibri" w:hAnsi="Sylfaen" w:cs="Sylfaen"/>
          <w:color w:val="000000"/>
          <w:lang w:val="ka-GE"/>
        </w:rPr>
        <w:t>შეწონილი ნაწილაკების პირობითი ჰიდრავლიკური სისხო განისაზღვრება ფორმულით:</w:t>
      </w:r>
    </w:p>
    <w:p w:rsidR="008F7626" w:rsidRPr="008F7626" w:rsidRDefault="008F7626" w:rsidP="00B465D9">
      <w:pPr>
        <w:autoSpaceDE w:val="0"/>
        <w:autoSpaceDN w:val="0"/>
        <w:adjustRightInd w:val="0"/>
        <w:spacing w:after="0" w:line="240" w:lineRule="auto"/>
        <w:ind w:left="-450" w:right="432"/>
        <w:jc w:val="both"/>
        <w:rPr>
          <w:rFonts w:ascii="Sylfaen" w:eastAsia="Times New Roman" w:hAnsi="Sylfaen" w:cs="Sylfaen"/>
          <w:color w:val="000000"/>
          <w:lang w:val="ka-GE"/>
        </w:rPr>
      </w:pPr>
    </w:p>
    <w:p w:rsidR="008F7626" w:rsidRPr="008F7626" w:rsidRDefault="008F7626" w:rsidP="00B465D9">
      <w:pPr>
        <w:autoSpaceDE w:val="0"/>
        <w:autoSpaceDN w:val="0"/>
        <w:adjustRightInd w:val="0"/>
        <w:spacing w:after="0" w:line="240" w:lineRule="auto"/>
        <w:ind w:left="2160" w:right="432"/>
        <w:jc w:val="both"/>
        <w:rPr>
          <w:rFonts w:ascii="Sylfaen" w:eastAsia="Calibri" w:hAnsi="Sylfaen" w:cs="Sylfaen"/>
          <w:color w:val="000000"/>
          <w:sz w:val="24"/>
          <w:szCs w:val="24"/>
          <w:lang w:val="ka-GE"/>
        </w:rPr>
      </w:pPr>
      <w:r w:rsidRPr="008F7626">
        <w:rPr>
          <w:rFonts w:ascii="Sylfaen" w:eastAsia="Times New Roman" w:hAnsi="Sylfaen" w:cs="Sylfaen"/>
          <w:noProof/>
          <w:color w:val="000000"/>
          <w:sz w:val="24"/>
          <w:szCs w:val="24"/>
        </w:rPr>
        <w:drawing>
          <wp:inline distT="0" distB="0" distL="0" distR="0" wp14:anchorId="2F3980E6" wp14:editId="4C12C16F">
            <wp:extent cx="1441450" cy="51943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1450" cy="519430"/>
                    </a:xfrm>
                    <a:prstGeom prst="rect">
                      <a:avLst/>
                    </a:prstGeom>
                    <a:noFill/>
                    <a:ln>
                      <a:noFill/>
                    </a:ln>
                  </pic:spPr>
                </pic:pic>
              </a:graphicData>
            </a:graphic>
          </wp:inline>
        </w:drawing>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color w:val="000000"/>
        </w:rPr>
      </w:pPr>
      <w:r w:rsidRPr="008F7626">
        <w:rPr>
          <w:rFonts w:ascii="Sylfaen" w:eastAsia="Calibri" w:hAnsi="Sylfaen" w:cs="Sylfaen"/>
          <w:color w:val="000000"/>
          <w:lang w:val="ka-GE"/>
        </w:rPr>
        <w:t xml:space="preserve">სადაც </w:t>
      </w:r>
      <w:r w:rsidRPr="008F7626">
        <w:rPr>
          <w:rFonts w:ascii="Sylfaen" w:eastAsia="Calibri" w:hAnsi="Sylfaen" w:cs="Times New Roman"/>
          <w:i/>
          <w:iCs/>
          <w:color w:val="000000"/>
          <w:lang w:val="ka-GE"/>
        </w:rPr>
        <w:t xml:space="preserve">a </w:t>
      </w:r>
      <w:r w:rsidRPr="008F7626">
        <w:rPr>
          <w:rFonts w:ascii="Sylfaen" w:eastAsia="Calibri" w:hAnsi="Sylfaen" w:cs="Sylfaen"/>
          <w:color w:val="000000"/>
          <w:lang w:val="ka-GE"/>
        </w:rPr>
        <w:t xml:space="preserve">არის კოეფიციენტი, რომელიც ითვალისწინებს წყლის ტემპერატურის გავლენას მის სიბლანტეზე (მიიღება ცხრილი </w:t>
      </w:r>
      <w:r w:rsidR="00303658">
        <w:rPr>
          <w:rFonts w:ascii="Sylfaen" w:eastAsia="Calibri" w:hAnsi="Sylfaen" w:cs="Sylfaen"/>
          <w:color w:val="000000"/>
          <w:lang w:val="ka-GE"/>
        </w:rPr>
        <w:t>5.1.</w:t>
      </w:r>
      <w:r w:rsidRPr="008F7626">
        <w:rPr>
          <w:rFonts w:ascii="Sylfaen" w:eastAsia="Calibri" w:hAnsi="Sylfaen" w:cs="Sylfaen"/>
          <w:color w:val="000000"/>
        </w:rPr>
        <w:t xml:space="preserve"> - ით);</w:t>
      </w:r>
    </w:p>
    <w:p w:rsidR="008F7626" w:rsidRPr="008F7626" w:rsidRDefault="008F7626" w:rsidP="00B465D9">
      <w:pPr>
        <w:autoSpaceDE w:val="0"/>
        <w:autoSpaceDN w:val="0"/>
        <w:adjustRightInd w:val="0"/>
        <w:spacing w:after="0" w:line="240" w:lineRule="auto"/>
        <w:ind w:left="-450" w:right="432"/>
        <w:jc w:val="both"/>
        <w:rPr>
          <w:rFonts w:ascii="Times New Roman" w:eastAsia="Calibri" w:hAnsi="Times New Roman" w:cs="Times New Roman"/>
          <w:color w:val="000000"/>
        </w:rPr>
      </w:pPr>
      <w:proofErr w:type="gramStart"/>
      <w:r w:rsidRPr="008F7626">
        <w:rPr>
          <w:rFonts w:ascii="Sylfaen" w:eastAsia="Calibri" w:hAnsi="Sylfaen" w:cs="Sylfaen"/>
          <w:color w:val="000000"/>
        </w:rPr>
        <w:t xml:space="preserve">ცხრილი  </w:t>
      </w:r>
      <w:r w:rsidR="00303658">
        <w:rPr>
          <w:rFonts w:ascii="Sylfaen" w:eastAsia="Calibri" w:hAnsi="Sylfaen" w:cs="Sylfaen"/>
          <w:color w:val="000000"/>
          <w:lang w:val="ka-GE"/>
        </w:rPr>
        <w:t>5.1</w:t>
      </w:r>
      <w:proofErr w:type="gramEnd"/>
      <w:r w:rsidR="00303658">
        <w:rPr>
          <w:rFonts w:ascii="Sylfaen" w:eastAsia="Calibri" w:hAnsi="Sylfaen" w:cs="Sylfaen"/>
          <w:color w:val="000000"/>
          <w:lang w:val="ka-GE"/>
        </w:rPr>
        <w:t>.</w:t>
      </w:r>
      <w:r w:rsidRPr="008F7626">
        <w:rPr>
          <w:rFonts w:ascii="Sylfaen" w:eastAsia="Calibri" w:hAnsi="Sylfaen" w:cs="Sylfaen"/>
          <w:color w:val="000000"/>
          <w:lang w:val="ka-GE"/>
        </w:rPr>
        <w:t xml:space="preserve"> </w:t>
      </w:r>
      <w:r w:rsidRPr="008F7626">
        <w:rPr>
          <w:rFonts w:ascii="Sylfaen" w:eastAsia="Calibri" w:hAnsi="Sylfaen" w:cs="Times New Roman"/>
          <w:i/>
          <w:iCs/>
          <w:color w:val="000000"/>
          <w:lang w:val="ka-GE"/>
        </w:rPr>
        <w:t>a</w:t>
      </w:r>
      <w:r w:rsidRPr="008F7626">
        <w:rPr>
          <w:rFonts w:ascii="Sylfaen" w:eastAsia="Calibri" w:hAnsi="Sylfaen" w:cs="Times New Roman"/>
          <w:b/>
          <w:bCs/>
          <w:i/>
          <w:iCs/>
          <w:color w:val="000000"/>
          <w:lang w:val="ka-GE"/>
        </w:rPr>
        <w:t xml:space="preserve"> - </w:t>
      </w:r>
      <w:r w:rsidRPr="008F7626">
        <w:rPr>
          <w:rFonts w:ascii="Times New Roman" w:eastAsia="Calibri" w:hAnsi="Times New Roman" w:cs="Times New Roman"/>
          <w:b/>
          <w:bCs/>
          <w:i/>
          <w:iCs/>
          <w:color w:val="000000"/>
        </w:rPr>
        <w:t xml:space="preserve"> </w:t>
      </w:r>
      <w:r w:rsidRPr="008F7626">
        <w:rPr>
          <w:rFonts w:ascii="Sylfaen" w:eastAsia="Calibri" w:hAnsi="Sylfaen" w:cs="Sylfaen"/>
          <w:color w:val="000000"/>
        </w:rPr>
        <w:t xml:space="preserve">კოეფიციენტის დამოკიდებულება მინიმალურ ჩამდინარე წყლების საშუალო-თვიურ ტემპერატურაზე; </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Sylfaen"/>
          <w:color w:val="000000"/>
        </w:rPr>
      </w:pPr>
    </w:p>
    <w:tbl>
      <w:tblPr>
        <w:tblStyle w:val="TableGrid1"/>
        <w:tblW w:w="10800" w:type="dxa"/>
        <w:tblInd w:w="-522" w:type="dxa"/>
        <w:tblLayout w:type="fixed"/>
        <w:tblLook w:val="04A0" w:firstRow="1" w:lastRow="0" w:firstColumn="1" w:lastColumn="0" w:noHBand="0" w:noVBand="1"/>
      </w:tblPr>
      <w:tblGrid>
        <w:gridCol w:w="1620"/>
        <w:gridCol w:w="990"/>
        <w:gridCol w:w="990"/>
        <w:gridCol w:w="990"/>
        <w:gridCol w:w="900"/>
        <w:gridCol w:w="947"/>
        <w:gridCol w:w="673"/>
        <w:gridCol w:w="990"/>
        <w:gridCol w:w="900"/>
        <w:gridCol w:w="900"/>
        <w:gridCol w:w="900"/>
      </w:tblGrid>
      <w:tr w:rsidR="00B465D9" w:rsidRPr="008F7626" w:rsidTr="00B465D9">
        <w:tc>
          <w:tcPr>
            <w:tcW w:w="1620" w:type="dxa"/>
          </w:tcPr>
          <w:tbl>
            <w:tblPr>
              <w:tblW w:w="0" w:type="auto"/>
              <w:tblBorders>
                <w:top w:val="nil"/>
                <w:left w:val="nil"/>
                <w:bottom w:val="nil"/>
                <w:right w:val="nil"/>
              </w:tblBorders>
              <w:tblLayout w:type="fixed"/>
              <w:tblLook w:val="0000" w:firstRow="0" w:lastRow="0" w:firstColumn="0" w:lastColumn="0" w:noHBand="0" w:noVBand="0"/>
            </w:tblPr>
            <w:tblGrid>
              <w:gridCol w:w="1733"/>
            </w:tblGrid>
            <w:tr w:rsidR="008F7626" w:rsidRPr="008F7626" w:rsidTr="00B465D9">
              <w:trPr>
                <w:trHeight w:val="402"/>
              </w:trPr>
              <w:tc>
                <w:tcPr>
                  <w:tcW w:w="1733" w:type="dxa"/>
                </w:tcPr>
                <w:p w:rsidR="008F7626" w:rsidRPr="008F7626" w:rsidRDefault="008F7626" w:rsidP="00B465D9">
                  <w:pPr>
                    <w:autoSpaceDE w:val="0"/>
                    <w:autoSpaceDN w:val="0"/>
                    <w:adjustRightInd w:val="0"/>
                    <w:spacing w:after="0" w:line="240" w:lineRule="auto"/>
                    <w:ind w:right="432"/>
                    <w:rPr>
                      <w:rFonts w:ascii="Sylfaen" w:eastAsia="Calibri" w:hAnsi="Sylfaen" w:cs="Sylfaen"/>
                      <w:color w:val="000000"/>
                      <w:sz w:val="18"/>
                      <w:szCs w:val="18"/>
                    </w:rPr>
                  </w:pPr>
                  <w:r w:rsidRPr="008F7626">
                    <w:rPr>
                      <w:rFonts w:ascii="Sylfaen" w:eastAsia="Calibri" w:hAnsi="Sylfaen" w:cs="Sylfaen"/>
                      <w:color w:val="000000"/>
                      <w:sz w:val="18"/>
                      <w:szCs w:val="18"/>
                    </w:rPr>
                    <w:t xml:space="preserve">მინიმალური </w:t>
                  </w:r>
                </w:p>
                <w:p w:rsidR="008F7626" w:rsidRPr="008F7626" w:rsidRDefault="008F7626" w:rsidP="00B465D9">
                  <w:pPr>
                    <w:autoSpaceDE w:val="0"/>
                    <w:autoSpaceDN w:val="0"/>
                    <w:adjustRightInd w:val="0"/>
                    <w:spacing w:after="0" w:line="240" w:lineRule="auto"/>
                    <w:ind w:right="432"/>
                    <w:rPr>
                      <w:rFonts w:ascii="Sylfaen" w:eastAsia="Calibri" w:hAnsi="Sylfaen" w:cs="Sylfaen"/>
                      <w:color w:val="000000"/>
                      <w:sz w:val="18"/>
                      <w:szCs w:val="18"/>
                    </w:rPr>
                  </w:pPr>
                  <w:r w:rsidRPr="008F7626">
                    <w:rPr>
                      <w:rFonts w:ascii="Sylfaen" w:eastAsia="Calibri" w:hAnsi="Sylfaen" w:cs="Sylfaen"/>
                      <w:color w:val="000000"/>
                      <w:sz w:val="18"/>
                      <w:szCs w:val="18"/>
                    </w:rPr>
                    <w:t xml:space="preserve">საშუალო-თვიური </w:t>
                  </w:r>
                </w:p>
                <w:p w:rsidR="008F7626" w:rsidRPr="008F7626" w:rsidRDefault="008F7626" w:rsidP="00B465D9">
                  <w:pPr>
                    <w:autoSpaceDE w:val="0"/>
                    <w:autoSpaceDN w:val="0"/>
                    <w:adjustRightInd w:val="0"/>
                    <w:spacing w:after="0" w:line="240" w:lineRule="auto"/>
                    <w:ind w:right="432"/>
                    <w:rPr>
                      <w:rFonts w:ascii="Sylfaen" w:eastAsia="Calibri" w:hAnsi="Sylfaen" w:cs="Sylfaen"/>
                      <w:color w:val="000000"/>
                      <w:sz w:val="18"/>
                      <w:szCs w:val="18"/>
                    </w:rPr>
                  </w:pPr>
                  <w:r w:rsidRPr="008F7626">
                    <w:rPr>
                      <w:rFonts w:ascii="Sylfaen" w:eastAsia="Calibri" w:hAnsi="Sylfaen" w:cs="Sylfaen"/>
                      <w:color w:val="000000"/>
                      <w:sz w:val="18"/>
                      <w:szCs w:val="18"/>
                    </w:rPr>
                    <w:t xml:space="preserve">ტემპერატურა °C </w:t>
                  </w:r>
                </w:p>
              </w:tc>
            </w:tr>
          </w:tbl>
          <w:p w:rsidR="008F7626" w:rsidRPr="008F7626" w:rsidRDefault="008F7626" w:rsidP="00B465D9">
            <w:pPr>
              <w:autoSpaceDE w:val="0"/>
              <w:autoSpaceDN w:val="0"/>
              <w:adjustRightInd w:val="0"/>
              <w:ind w:right="432"/>
              <w:jc w:val="both"/>
              <w:rPr>
                <w:rFonts w:ascii="Sylfaen" w:hAnsi="Sylfaen" w:cs="Sylfaen"/>
                <w:color w:val="000000"/>
                <w:sz w:val="18"/>
                <w:szCs w:val="18"/>
                <w:lang w:val="ka-GE"/>
              </w:rPr>
            </w:pPr>
          </w:p>
        </w:tc>
        <w:tc>
          <w:tcPr>
            <w:tcW w:w="99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60 </w:t>
            </w:r>
          </w:p>
        </w:tc>
        <w:tc>
          <w:tcPr>
            <w:tcW w:w="99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50 </w:t>
            </w:r>
          </w:p>
        </w:tc>
        <w:tc>
          <w:tcPr>
            <w:tcW w:w="99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40 </w:t>
            </w:r>
          </w:p>
        </w:tc>
        <w:tc>
          <w:tcPr>
            <w:tcW w:w="90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30 </w:t>
            </w:r>
          </w:p>
        </w:tc>
        <w:tc>
          <w:tcPr>
            <w:tcW w:w="947"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25 </w:t>
            </w:r>
          </w:p>
        </w:tc>
        <w:tc>
          <w:tcPr>
            <w:tcW w:w="673"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20 </w:t>
            </w:r>
          </w:p>
        </w:tc>
        <w:tc>
          <w:tcPr>
            <w:tcW w:w="99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15 </w:t>
            </w:r>
          </w:p>
        </w:tc>
        <w:tc>
          <w:tcPr>
            <w:tcW w:w="90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10 </w:t>
            </w:r>
          </w:p>
        </w:tc>
        <w:tc>
          <w:tcPr>
            <w:tcW w:w="90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5 </w:t>
            </w:r>
          </w:p>
        </w:tc>
        <w:tc>
          <w:tcPr>
            <w:tcW w:w="90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0 </w:t>
            </w:r>
          </w:p>
        </w:tc>
      </w:tr>
      <w:tr w:rsidR="00B465D9" w:rsidRPr="008F7626" w:rsidTr="00B465D9">
        <w:tc>
          <w:tcPr>
            <w:tcW w:w="1620" w:type="dxa"/>
          </w:tcPr>
          <w:p w:rsidR="008F7626" w:rsidRPr="008F7626" w:rsidRDefault="008F7626" w:rsidP="00B465D9">
            <w:pPr>
              <w:autoSpaceDE w:val="0"/>
              <w:autoSpaceDN w:val="0"/>
              <w:adjustRightInd w:val="0"/>
              <w:ind w:right="432"/>
              <w:rPr>
                <w:rFonts w:ascii="Sylfaen" w:hAnsi="Sylfaen" w:cs="Sylfaen"/>
                <w:color w:val="000000"/>
              </w:rPr>
            </w:pPr>
            <w:r w:rsidRPr="008F7626">
              <w:rPr>
                <w:rFonts w:ascii="Times New Roman" w:hAnsi="Times New Roman" w:cs="Times New Roman"/>
                <w:b/>
                <w:bCs/>
                <w:i/>
                <w:iCs/>
                <w:color w:val="000000"/>
                <w:sz w:val="23"/>
                <w:szCs w:val="23"/>
              </w:rPr>
              <w:t>a</w:t>
            </w:r>
          </w:p>
        </w:tc>
        <w:tc>
          <w:tcPr>
            <w:tcW w:w="99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0,45 </w:t>
            </w:r>
          </w:p>
        </w:tc>
        <w:tc>
          <w:tcPr>
            <w:tcW w:w="99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0,55 </w:t>
            </w:r>
          </w:p>
        </w:tc>
        <w:tc>
          <w:tcPr>
            <w:tcW w:w="99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0,66 </w:t>
            </w:r>
          </w:p>
        </w:tc>
        <w:tc>
          <w:tcPr>
            <w:tcW w:w="90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0,8 </w:t>
            </w:r>
          </w:p>
        </w:tc>
        <w:tc>
          <w:tcPr>
            <w:tcW w:w="947"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0,9 </w:t>
            </w:r>
          </w:p>
        </w:tc>
        <w:tc>
          <w:tcPr>
            <w:tcW w:w="673"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1 </w:t>
            </w:r>
          </w:p>
        </w:tc>
        <w:tc>
          <w:tcPr>
            <w:tcW w:w="99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1,14 </w:t>
            </w:r>
          </w:p>
        </w:tc>
        <w:tc>
          <w:tcPr>
            <w:tcW w:w="90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1,3 </w:t>
            </w:r>
          </w:p>
        </w:tc>
        <w:tc>
          <w:tcPr>
            <w:tcW w:w="90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1,5 </w:t>
            </w:r>
          </w:p>
        </w:tc>
        <w:tc>
          <w:tcPr>
            <w:tcW w:w="900" w:type="dxa"/>
          </w:tcPr>
          <w:p w:rsidR="008F7626" w:rsidRPr="008F7626" w:rsidRDefault="008F7626" w:rsidP="00B465D9">
            <w:pPr>
              <w:autoSpaceDE w:val="0"/>
              <w:autoSpaceDN w:val="0"/>
              <w:adjustRightInd w:val="0"/>
              <w:ind w:right="432"/>
              <w:rPr>
                <w:rFonts w:ascii="Sylfaen" w:hAnsi="Sylfaen" w:cs="Sylfaen"/>
                <w:color w:val="000000"/>
                <w:sz w:val="18"/>
                <w:szCs w:val="18"/>
              </w:rPr>
            </w:pPr>
            <w:r w:rsidRPr="008F7626">
              <w:rPr>
                <w:rFonts w:ascii="Sylfaen" w:hAnsi="Sylfaen" w:cs="Sylfaen"/>
                <w:color w:val="000000"/>
                <w:sz w:val="18"/>
                <w:szCs w:val="18"/>
              </w:rPr>
              <w:t xml:space="preserve">1,8 </w:t>
            </w:r>
          </w:p>
        </w:tc>
      </w:tr>
    </w:tbl>
    <w:p w:rsidR="008F7626" w:rsidRPr="008F7626" w:rsidRDefault="008F7626" w:rsidP="00B465D9">
      <w:pPr>
        <w:autoSpaceDE w:val="0"/>
        <w:autoSpaceDN w:val="0"/>
        <w:adjustRightInd w:val="0"/>
        <w:spacing w:after="0" w:line="240" w:lineRule="auto"/>
        <w:ind w:left="-450" w:right="432"/>
        <w:jc w:val="both"/>
        <w:rPr>
          <w:rFonts w:ascii="Sylfaen" w:eastAsia="Calibri" w:hAnsi="Sylfaen" w:cs="Times New Roman"/>
          <w:color w:val="000000"/>
        </w:rPr>
      </w:pPr>
      <w:r w:rsidRPr="008F7626">
        <w:rPr>
          <w:rFonts w:ascii="Sylfaen" w:eastAsia="Calibri" w:hAnsi="Sylfaen" w:cs="Times New Roman"/>
          <w:i/>
          <w:iCs/>
          <w:color w:val="000000"/>
        </w:rPr>
        <w:t xml:space="preserve">t </w:t>
      </w:r>
      <w:r w:rsidRPr="008F7626">
        <w:rPr>
          <w:rFonts w:ascii="Sylfaen" w:eastAsia="Calibri" w:hAnsi="Sylfaen" w:cs="Sylfaen"/>
          <w:color w:val="000000"/>
        </w:rPr>
        <w:t xml:space="preserve">- </w:t>
      </w:r>
      <w:proofErr w:type="gramStart"/>
      <w:r w:rsidRPr="008F7626">
        <w:rPr>
          <w:rFonts w:ascii="Sylfaen" w:eastAsia="Calibri" w:hAnsi="Sylfaen" w:cs="Sylfaen"/>
          <w:color w:val="000000"/>
        </w:rPr>
        <w:t>ცილინდრში</w:t>
      </w:r>
      <w:proofErr w:type="gramEnd"/>
      <w:r w:rsidRPr="008F7626">
        <w:rPr>
          <w:rFonts w:ascii="Sylfaen" w:eastAsia="Calibri" w:hAnsi="Sylfaen" w:cs="Sylfaen"/>
          <w:color w:val="000000"/>
        </w:rPr>
        <w:t xml:space="preserve"> დალექვის ხანგრძლივობა, წყლის </w:t>
      </w:r>
      <w:r w:rsidRPr="008F7626">
        <w:rPr>
          <w:rFonts w:ascii="Sylfaen" w:eastAsia="Calibri" w:hAnsi="Sylfaen" w:cs="Times New Roman"/>
          <w:i/>
          <w:iCs/>
          <w:color w:val="000000"/>
        </w:rPr>
        <w:t xml:space="preserve">h </w:t>
      </w:r>
      <w:r w:rsidRPr="008F7626">
        <w:rPr>
          <w:rFonts w:ascii="Sylfaen" w:eastAsia="Calibri" w:hAnsi="Sylfaen" w:cs="Sylfaen"/>
          <w:color w:val="000000"/>
        </w:rPr>
        <w:t xml:space="preserve">სიმაღლისას, რომელიც შეესაბამება მოცემული დაწმენდის ეფექტს, წმ. </w:t>
      </w:r>
      <w:proofErr w:type="gramStart"/>
      <w:r w:rsidRPr="008F7626">
        <w:rPr>
          <w:rFonts w:ascii="Sylfaen" w:eastAsia="Calibri" w:hAnsi="Sylfaen" w:cs="Sylfaen"/>
          <w:color w:val="000000"/>
        </w:rPr>
        <w:t>განისაზღვრება</w:t>
      </w:r>
      <w:proofErr w:type="gramEnd"/>
      <w:r w:rsidRPr="008F7626">
        <w:rPr>
          <w:rFonts w:ascii="Sylfaen" w:eastAsia="Calibri" w:hAnsi="Sylfaen" w:cs="Sylfaen"/>
          <w:color w:val="000000"/>
        </w:rPr>
        <w:t xml:space="preserve"> ექსპერიმენტალურად, ან მიიღება მიახლოებული სიდიდე, ცხრილიდან </w:t>
      </w:r>
      <w:r w:rsidRPr="008F7626">
        <w:rPr>
          <w:rFonts w:ascii="Sylfaen" w:eastAsia="Calibri" w:hAnsi="Sylfaen" w:cs="Sylfaen"/>
          <w:color w:val="000000"/>
          <w:lang w:val="ka-GE"/>
        </w:rPr>
        <w:t>3</w:t>
      </w:r>
      <w:r w:rsidRPr="008F7626">
        <w:rPr>
          <w:rFonts w:ascii="Sylfaen" w:eastAsia="Calibri" w:hAnsi="Sylfaen" w:cs="Sylfaen"/>
          <w:color w:val="000000"/>
        </w:rPr>
        <w:t>.</w:t>
      </w:r>
      <w:r w:rsidRPr="008F7626">
        <w:rPr>
          <w:rFonts w:ascii="Sylfaen" w:eastAsia="Calibri" w:hAnsi="Sylfaen" w:cs="Sylfaen"/>
          <w:color w:val="000000"/>
          <w:lang w:val="ka-GE"/>
        </w:rPr>
        <w:t>5</w:t>
      </w:r>
      <w:r w:rsidRPr="008F7626">
        <w:rPr>
          <w:rFonts w:ascii="Sylfaen" w:eastAsia="Calibri" w:hAnsi="Sylfaen" w:cs="Sylfaen"/>
          <w:color w:val="000000"/>
        </w:rPr>
        <w:t xml:space="preserve">. </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Times New Roman"/>
        </w:rPr>
      </w:pPr>
      <w:r w:rsidRPr="008F7626">
        <w:rPr>
          <w:rFonts w:ascii="Sylfaen" w:eastAsia="Calibri" w:hAnsi="Sylfaen" w:cs="Times New Roman"/>
          <w:i/>
          <w:iCs/>
          <w:color w:val="000000"/>
        </w:rPr>
        <w:t xml:space="preserve">n </w:t>
      </w:r>
      <w:r w:rsidRPr="008F7626">
        <w:rPr>
          <w:rFonts w:ascii="Sylfaen" w:eastAsia="Calibri" w:hAnsi="Sylfaen" w:cs="Sylfaen"/>
          <w:color w:val="000000"/>
        </w:rPr>
        <w:t xml:space="preserve">- </w:t>
      </w:r>
      <w:proofErr w:type="gramStart"/>
      <w:r w:rsidRPr="008F7626">
        <w:rPr>
          <w:rFonts w:ascii="Sylfaen" w:eastAsia="Calibri" w:hAnsi="Sylfaen" w:cs="Sylfaen"/>
          <w:color w:val="000000"/>
        </w:rPr>
        <w:t>ემპირიული</w:t>
      </w:r>
      <w:proofErr w:type="gramEnd"/>
      <w:r w:rsidRPr="008F7626">
        <w:rPr>
          <w:rFonts w:ascii="Sylfaen" w:eastAsia="Calibri" w:hAnsi="Sylfaen" w:cs="Sylfaen"/>
          <w:color w:val="000000"/>
        </w:rPr>
        <w:t xml:space="preserve"> კოეფიციენტი, რომელიც დამოკიდებულია </w:t>
      </w:r>
      <w:r w:rsidRPr="008F7626">
        <w:rPr>
          <w:rFonts w:ascii="Sylfaen" w:eastAsia="Calibri" w:hAnsi="Sylfaen" w:cs="Times New Roman"/>
        </w:rPr>
        <w:t xml:space="preserve">შეწონილი ნაწილაკების თვისებებზე, მიიღება ექსპერიმენტალურად. </w:t>
      </w:r>
      <w:proofErr w:type="gramStart"/>
      <w:r w:rsidRPr="008F7626">
        <w:rPr>
          <w:rFonts w:ascii="Sylfaen" w:eastAsia="Calibri" w:hAnsi="Sylfaen" w:cs="Times New Roman"/>
        </w:rPr>
        <w:t>განისაზღვრება</w:t>
      </w:r>
      <w:proofErr w:type="gramEnd"/>
      <w:r w:rsidRPr="008F7626">
        <w:rPr>
          <w:rFonts w:ascii="Sylfaen" w:eastAsia="Calibri" w:hAnsi="Sylfaen" w:cs="Times New Roman"/>
        </w:rPr>
        <w:t xml:space="preserve"> მდგარ წყალში დალექვისას, არა ნაკლებ 120 მმ დიამეტრის მქონე ჭურჭელში</w:t>
      </w:r>
      <w:r w:rsidRPr="008F7626">
        <w:rPr>
          <w:rFonts w:ascii="Sylfaen" w:eastAsia="Calibri" w:hAnsi="Sylfaen" w:cs="Times New Roman"/>
          <w:lang w:val="ka-GE"/>
        </w:rPr>
        <w:t xml:space="preserve">(ცხრილი </w:t>
      </w:r>
      <w:r w:rsidR="00303658">
        <w:rPr>
          <w:rFonts w:ascii="Sylfaen" w:eastAsia="Calibri" w:hAnsi="Sylfaen" w:cs="Times New Roman"/>
          <w:lang w:val="ka-GE"/>
        </w:rPr>
        <w:t>5.2.</w:t>
      </w:r>
      <w:r w:rsidRPr="008F7626">
        <w:rPr>
          <w:rFonts w:ascii="Sylfaen" w:eastAsia="Calibri" w:hAnsi="Sylfaen" w:cs="Times New Roman"/>
          <w:lang w:val="ka-GE"/>
        </w:rPr>
        <w:t>)</w:t>
      </w:r>
      <w:r w:rsidRPr="008F7626">
        <w:rPr>
          <w:rFonts w:ascii="Sylfaen" w:eastAsia="Calibri" w:hAnsi="Sylfaen" w:cs="Times New Roman"/>
        </w:rPr>
        <w:t xml:space="preserve">. </w:t>
      </w:r>
    </w:p>
    <w:p w:rsidR="008F7626" w:rsidRPr="008F7626" w:rsidRDefault="008F7626" w:rsidP="00B465D9">
      <w:pPr>
        <w:autoSpaceDE w:val="0"/>
        <w:autoSpaceDN w:val="0"/>
        <w:adjustRightInd w:val="0"/>
        <w:spacing w:after="0" w:line="240" w:lineRule="auto"/>
        <w:ind w:left="-450" w:right="432"/>
        <w:jc w:val="both"/>
        <w:rPr>
          <w:rFonts w:ascii="Sylfaen" w:eastAsia="Calibri" w:hAnsi="Sylfaen" w:cs="Times New Roman"/>
        </w:rPr>
      </w:pPr>
      <w:proofErr w:type="gramStart"/>
      <w:r w:rsidRPr="008F7626">
        <w:rPr>
          <w:rFonts w:ascii="Sylfaen" w:eastAsia="Calibri" w:hAnsi="Sylfaen" w:cs="Times New Roman"/>
        </w:rPr>
        <w:t xml:space="preserve">ცხრილი  </w:t>
      </w:r>
      <w:r w:rsidR="00303658">
        <w:rPr>
          <w:rFonts w:ascii="Sylfaen" w:eastAsia="Calibri" w:hAnsi="Sylfaen" w:cs="Times New Roman"/>
          <w:lang w:val="ka-GE"/>
        </w:rPr>
        <w:t>5.2</w:t>
      </w:r>
      <w:proofErr w:type="gramEnd"/>
      <w:r w:rsidR="00303658">
        <w:rPr>
          <w:rFonts w:ascii="Sylfaen" w:eastAsia="Calibri" w:hAnsi="Sylfaen" w:cs="Times New Roman"/>
          <w:lang w:val="ka-GE"/>
        </w:rPr>
        <w:t>.</w:t>
      </w:r>
      <w:r w:rsidRPr="008F7626">
        <w:rPr>
          <w:rFonts w:ascii="Sylfaen" w:eastAsia="Calibri" w:hAnsi="Sylfaen" w:cs="Times New Roman"/>
          <w:lang w:val="ka-GE"/>
        </w:rPr>
        <w:t xml:space="preserve"> </w:t>
      </w:r>
      <w:proofErr w:type="gramStart"/>
      <w:r w:rsidRPr="008F7626">
        <w:rPr>
          <w:rFonts w:ascii="Sylfaen" w:eastAsia="Calibri" w:hAnsi="Sylfaen" w:cs="Times New Roman"/>
        </w:rPr>
        <w:t>მდგარ</w:t>
      </w:r>
      <w:proofErr w:type="gramEnd"/>
      <w:r w:rsidRPr="008F7626">
        <w:rPr>
          <w:rFonts w:ascii="Sylfaen" w:eastAsia="Calibri" w:hAnsi="Sylfaen" w:cs="Times New Roman"/>
        </w:rPr>
        <w:t xml:space="preserve"> წყალში ჩამდინარე წყლების დაწმენდის ეფექტის დამოკიდებულება დალექვის ხანგრძლივობზე</w:t>
      </w:r>
      <w:r w:rsidRPr="008F7626">
        <w:rPr>
          <w:rFonts w:ascii="Sylfaen" w:eastAsia="Calibri" w:hAnsi="Sylfaen" w:cs="Times New Roman"/>
          <w:lang w:val="ka-GE"/>
        </w:rPr>
        <w:t>.</w:t>
      </w:r>
    </w:p>
    <w:tbl>
      <w:tblPr>
        <w:tblStyle w:val="TableGrid1"/>
        <w:tblW w:w="0" w:type="auto"/>
        <w:tblInd w:w="-450" w:type="dxa"/>
        <w:tblLook w:val="04A0" w:firstRow="1" w:lastRow="0" w:firstColumn="1" w:lastColumn="0" w:noHBand="0" w:noVBand="1"/>
      </w:tblPr>
      <w:tblGrid>
        <w:gridCol w:w="825"/>
        <w:gridCol w:w="825"/>
        <w:gridCol w:w="825"/>
        <w:gridCol w:w="825"/>
        <w:gridCol w:w="825"/>
        <w:gridCol w:w="825"/>
        <w:gridCol w:w="825"/>
        <w:gridCol w:w="826"/>
        <w:gridCol w:w="826"/>
        <w:gridCol w:w="826"/>
        <w:gridCol w:w="826"/>
        <w:gridCol w:w="826"/>
      </w:tblGrid>
      <w:tr w:rsidR="008F7626" w:rsidRPr="008F7626" w:rsidTr="008F7626">
        <w:tc>
          <w:tcPr>
            <w:tcW w:w="825" w:type="dxa"/>
            <w:vMerge w:val="restart"/>
            <w:textDirection w:val="btLr"/>
          </w:tcPr>
          <w:p w:rsidR="008F7626" w:rsidRPr="008F7626" w:rsidRDefault="008F7626" w:rsidP="008F7626">
            <w:pPr>
              <w:autoSpaceDE w:val="0"/>
              <w:autoSpaceDN w:val="0"/>
              <w:adjustRightInd w:val="0"/>
              <w:ind w:left="113" w:right="113"/>
              <w:jc w:val="both"/>
              <w:rPr>
                <w:rFonts w:ascii="Sylfaen" w:hAnsi="Sylfaen" w:cs="Times New Roman"/>
                <w:sz w:val="18"/>
                <w:szCs w:val="18"/>
                <w:lang w:val="ka-GE"/>
              </w:rPr>
            </w:pPr>
            <w:r w:rsidRPr="008F7626">
              <w:rPr>
                <w:rFonts w:ascii="Sylfaen" w:hAnsi="Sylfaen" w:cs="Times New Roman"/>
                <w:sz w:val="18"/>
                <w:szCs w:val="18"/>
                <w:lang w:val="ka-GE"/>
              </w:rPr>
              <w:t>დაწმენდის ეფექტი, %</w:t>
            </w:r>
          </w:p>
        </w:tc>
        <w:tc>
          <w:tcPr>
            <w:tcW w:w="9080" w:type="dxa"/>
            <w:gridSpan w:val="11"/>
          </w:tcPr>
          <w:p w:rsidR="008F7626" w:rsidRPr="008F7626" w:rsidRDefault="008F7626" w:rsidP="008F7626">
            <w:pPr>
              <w:autoSpaceDE w:val="0"/>
              <w:autoSpaceDN w:val="0"/>
              <w:adjustRightInd w:val="0"/>
              <w:jc w:val="both"/>
              <w:rPr>
                <w:rFonts w:ascii="Sylfaen" w:hAnsi="Sylfaen" w:cs="Times New Roman"/>
                <w:sz w:val="18"/>
                <w:szCs w:val="18"/>
              </w:rPr>
            </w:pPr>
            <w:r w:rsidRPr="008F7626">
              <w:rPr>
                <w:rFonts w:ascii="Sylfaen" w:hAnsi="Sylfaen" w:cs="Times New Roman"/>
                <w:sz w:val="18"/>
                <w:szCs w:val="18"/>
              </w:rPr>
              <w:t>500 მმ სიღრმის ცილინდრში დალექვის ხანგრძლივობა, შეწონილი ნაწილაკებისთვის:</w:t>
            </w:r>
          </w:p>
        </w:tc>
      </w:tr>
      <w:tr w:rsidR="008F7626" w:rsidRPr="008F7626" w:rsidTr="008F7626">
        <w:tc>
          <w:tcPr>
            <w:tcW w:w="825" w:type="dxa"/>
            <w:vMerge/>
          </w:tcPr>
          <w:p w:rsidR="008F7626" w:rsidRPr="008F7626" w:rsidRDefault="008F7626" w:rsidP="008F7626">
            <w:pPr>
              <w:autoSpaceDE w:val="0"/>
              <w:autoSpaceDN w:val="0"/>
              <w:adjustRightInd w:val="0"/>
              <w:jc w:val="both"/>
              <w:rPr>
                <w:rFonts w:ascii="Sylfaen" w:hAnsi="Sylfaen" w:cs="Times New Roman"/>
                <w:sz w:val="18"/>
                <w:szCs w:val="18"/>
              </w:rPr>
            </w:pPr>
          </w:p>
        </w:tc>
        <w:tc>
          <w:tcPr>
            <w:tcW w:w="3300" w:type="dxa"/>
            <w:gridSpan w:val="4"/>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კოაგულირებული </w:t>
            </w:r>
          </w:p>
          <w:p w:rsidR="008F7626" w:rsidRPr="008F7626" w:rsidRDefault="008F7626" w:rsidP="008F7626">
            <w:pPr>
              <w:autoSpaceDE w:val="0"/>
              <w:autoSpaceDN w:val="0"/>
              <w:adjustRightInd w:val="0"/>
              <w:rPr>
                <w:rFonts w:ascii="Sylfaen" w:hAnsi="Sylfaen" w:cs="Calibri"/>
                <w:color w:val="000000"/>
                <w:sz w:val="18"/>
                <w:szCs w:val="18"/>
              </w:rPr>
            </w:pPr>
            <w:r w:rsidRPr="008F7626">
              <w:rPr>
                <w:rFonts w:ascii="Sylfaen" w:hAnsi="Sylfaen" w:cs="Times New Roman"/>
                <w:b/>
                <w:bCs/>
                <w:color w:val="000000"/>
                <w:sz w:val="18"/>
                <w:szCs w:val="18"/>
              </w:rPr>
              <w:t>(</w:t>
            </w:r>
            <w:r w:rsidRPr="008F7626">
              <w:rPr>
                <w:rFonts w:ascii="Sylfaen" w:hAnsi="Sylfaen" w:cs="Times New Roman"/>
                <w:b/>
                <w:bCs/>
                <w:i/>
                <w:iCs/>
                <w:color w:val="000000"/>
                <w:sz w:val="18"/>
                <w:szCs w:val="18"/>
              </w:rPr>
              <w:t xml:space="preserve">n </w:t>
            </w:r>
            <w:r w:rsidRPr="008F7626">
              <w:rPr>
                <w:rFonts w:ascii="Sylfaen" w:hAnsi="Sylfaen" w:cs="Times New Roman"/>
                <w:b/>
                <w:bCs/>
                <w:color w:val="000000"/>
                <w:sz w:val="18"/>
                <w:szCs w:val="18"/>
              </w:rPr>
              <w:t>= 0,25</w:t>
            </w:r>
            <w:r w:rsidRPr="008F7626">
              <w:rPr>
                <w:rFonts w:ascii="Sylfaen" w:hAnsi="Sylfaen" w:cs="Calibri"/>
                <w:b/>
                <w:bCs/>
                <w:color w:val="000000"/>
                <w:sz w:val="18"/>
                <w:szCs w:val="18"/>
              </w:rPr>
              <w:t xml:space="preserve">) </w:t>
            </w:r>
          </w:p>
        </w:tc>
        <w:tc>
          <w:tcPr>
            <w:tcW w:w="3302" w:type="dxa"/>
            <w:gridSpan w:val="4"/>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წვრილდისპერსული მინერალური, სიმკვრივით </w:t>
            </w:r>
          </w:p>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2-3 გ/სმ3 (</w:t>
            </w:r>
            <w:r w:rsidRPr="008F7626">
              <w:rPr>
                <w:rFonts w:ascii="Sylfaen" w:hAnsi="Sylfaen" w:cs="Times New Roman"/>
                <w:b/>
                <w:bCs/>
                <w:i/>
                <w:iCs/>
                <w:color w:val="000000"/>
                <w:sz w:val="18"/>
                <w:szCs w:val="18"/>
              </w:rPr>
              <w:t xml:space="preserve">n </w:t>
            </w:r>
            <w:r w:rsidRPr="008F7626">
              <w:rPr>
                <w:rFonts w:ascii="Sylfaen" w:hAnsi="Sylfaen" w:cs="Times New Roman"/>
                <w:b/>
                <w:bCs/>
                <w:color w:val="000000"/>
                <w:sz w:val="18"/>
                <w:szCs w:val="18"/>
              </w:rPr>
              <w:t>= 0,4</w:t>
            </w:r>
            <w:r w:rsidRPr="008F7626">
              <w:rPr>
                <w:rFonts w:ascii="Sylfaen" w:hAnsi="Sylfaen" w:cs="Sylfaen"/>
                <w:color w:val="000000"/>
                <w:sz w:val="18"/>
                <w:szCs w:val="18"/>
              </w:rPr>
              <w:t xml:space="preserve">) </w:t>
            </w:r>
          </w:p>
        </w:tc>
        <w:tc>
          <w:tcPr>
            <w:tcW w:w="2478" w:type="dxa"/>
            <w:gridSpan w:val="3"/>
          </w:tcPr>
          <w:p w:rsidR="008F7626" w:rsidRPr="008F7626" w:rsidRDefault="008F7626" w:rsidP="008F7626">
            <w:pPr>
              <w:autoSpaceDE w:val="0"/>
              <w:autoSpaceDN w:val="0"/>
              <w:adjustRightInd w:val="0"/>
              <w:rPr>
                <w:rFonts w:ascii="Sylfaen" w:hAnsi="Sylfaen" w:cs="Calibri"/>
                <w:color w:val="000000"/>
                <w:sz w:val="18"/>
                <w:szCs w:val="18"/>
              </w:rPr>
            </w:pPr>
            <w:r w:rsidRPr="008F7626">
              <w:rPr>
                <w:rFonts w:ascii="Sylfaen" w:hAnsi="Sylfaen" w:cs="Sylfaen"/>
                <w:color w:val="000000"/>
                <w:sz w:val="18"/>
                <w:szCs w:val="18"/>
              </w:rPr>
              <w:t xml:space="preserve">სტრუქტურული, მძიმე, სიმკვრივით 5-6 გ/სმ3 </w:t>
            </w:r>
            <w:r w:rsidRPr="008F7626">
              <w:rPr>
                <w:rFonts w:ascii="Sylfaen" w:hAnsi="Sylfaen" w:cs="Calibri"/>
                <w:b/>
                <w:bCs/>
                <w:color w:val="000000"/>
                <w:sz w:val="18"/>
                <w:szCs w:val="18"/>
              </w:rPr>
              <w:t>(</w:t>
            </w:r>
            <w:r w:rsidRPr="008F7626">
              <w:rPr>
                <w:rFonts w:ascii="Sylfaen" w:hAnsi="Sylfaen" w:cs="Times New Roman"/>
                <w:b/>
                <w:bCs/>
                <w:i/>
                <w:iCs/>
                <w:color w:val="000000"/>
                <w:sz w:val="18"/>
                <w:szCs w:val="18"/>
              </w:rPr>
              <w:t xml:space="preserve">n </w:t>
            </w:r>
            <w:r w:rsidRPr="008F7626">
              <w:rPr>
                <w:rFonts w:ascii="Sylfaen" w:hAnsi="Sylfaen" w:cs="Times New Roman"/>
                <w:b/>
                <w:bCs/>
                <w:color w:val="000000"/>
                <w:sz w:val="18"/>
                <w:szCs w:val="18"/>
              </w:rPr>
              <w:t>= 0,6</w:t>
            </w:r>
            <w:r w:rsidRPr="008F7626">
              <w:rPr>
                <w:rFonts w:ascii="Sylfaen" w:hAnsi="Sylfaen" w:cs="Calibri"/>
                <w:b/>
                <w:bCs/>
                <w:color w:val="000000"/>
                <w:sz w:val="18"/>
                <w:szCs w:val="18"/>
              </w:rPr>
              <w:t xml:space="preserve">) </w:t>
            </w:r>
          </w:p>
        </w:tc>
      </w:tr>
      <w:tr w:rsidR="008F7626" w:rsidRPr="008F7626" w:rsidTr="008F7626">
        <w:tc>
          <w:tcPr>
            <w:tcW w:w="825" w:type="dxa"/>
            <w:vMerge/>
          </w:tcPr>
          <w:p w:rsidR="008F7626" w:rsidRPr="008F7626" w:rsidRDefault="008F7626" w:rsidP="008F7626">
            <w:pPr>
              <w:autoSpaceDE w:val="0"/>
              <w:autoSpaceDN w:val="0"/>
              <w:adjustRightInd w:val="0"/>
              <w:jc w:val="both"/>
              <w:rPr>
                <w:rFonts w:ascii="Sylfaen" w:hAnsi="Sylfaen" w:cs="Times New Roman"/>
                <w:sz w:val="18"/>
                <w:szCs w:val="18"/>
              </w:rPr>
            </w:pPr>
          </w:p>
        </w:tc>
        <w:tc>
          <w:tcPr>
            <w:tcW w:w="9080" w:type="dxa"/>
            <w:gridSpan w:val="11"/>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lang w:val="ka-GE"/>
              </w:rPr>
              <w:t xml:space="preserve">                                                 </w:t>
            </w:r>
            <w:r w:rsidRPr="008F7626">
              <w:rPr>
                <w:rFonts w:ascii="Sylfaen" w:hAnsi="Sylfaen" w:cs="Sylfaen"/>
                <w:color w:val="000000"/>
                <w:sz w:val="18"/>
                <w:szCs w:val="18"/>
              </w:rPr>
              <w:t>კონცენტრაციისას, მგ/დმ</w:t>
            </w:r>
            <w:r w:rsidRPr="008F7626">
              <w:rPr>
                <w:rFonts w:ascii="Sylfaen" w:hAnsi="Sylfaen" w:cs="Sylfaen"/>
                <w:color w:val="000000"/>
                <w:sz w:val="18"/>
                <w:szCs w:val="18"/>
                <w:vertAlign w:val="superscript"/>
                <w:lang w:val="ka-GE"/>
              </w:rPr>
              <w:t>3</w:t>
            </w:r>
            <w:r w:rsidRPr="008F7626">
              <w:rPr>
                <w:rFonts w:ascii="Sylfaen" w:hAnsi="Sylfaen" w:cs="Sylfaen"/>
                <w:color w:val="000000"/>
                <w:sz w:val="18"/>
                <w:szCs w:val="18"/>
              </w:rPr>
              <w:t xml:space="preserve"> </w:t>
            </w:r>
          </w:p>
        </w:tc>
      </w:tr>
      <w:tr w:rsidR="008F7626" w:rsidRPr="008F7626" w:rsidTr="008F7626">
        <w:trPr>
          <w:trHeight w:val="449"/>
        </w:trPr>
        <w:tc>
          <w:tcPr>
            <w:tcW w:w="825" w:type="dxa"/>
            <w:vMerge/>
          </w:tcPr>
          <w:p w:rsidR="008F7626" w:rsidRPr="008F7626" w:rsidRDefault="008F7626" w:rsidP="008F7626">
            <w:pPr>
              <w:autoSpaceDE w:val="0"/>
              <w:autoSpaceDN w:val="0"/>
              <w:adjustRightInd w:val="0"/>
              <w:jc w:val="both"/>
              <w:rPr>
                <w:rFonts w:ascii="Sylfaen" w:hAnsi="Sylfaen" w:cs="Times New Roman"/>
                <w:sz w:val="18"/>
                <w:szCs w:val="18"/>
              </w:rPr>
            </w:pP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100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200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300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500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500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1000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2000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3000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200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300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400 </w:t>
            </w:r>
          </w:p>
        </w:tc>
      </w:tr>
      <w:tr w:rsidR="008F7626" w:rsidRPr="008F7626" w:rsidTr="008F7626">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20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150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140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40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20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600 </w:t>
            </w:r>
          </w:p>
        </w:tc>
      </w:tr>
      <w:tr w:rsidR="008F7626" w:rsidRPr="008F7626" w:rsidTr="008F7626">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30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900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540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320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260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180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150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120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50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r>
      <w:tr w:rsidR="008F7626" w:rsidRPr="008F7626" w:rsidTr="008F7626">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40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1320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650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450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390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180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150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75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45 </w:t>
            </w:r>
          </w:p>
        </w:tc>
      </w:tr>
      <w:tr w:rsidR="008F7626" w:rsidRPr="008F7626" w:rsidTr="008F7626">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50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1900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900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640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450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240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180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80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120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90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60 </w:t>
            </w:r>
          </w:p>
        </w:tc>
      </w:tr>
      <w:tr w:rsidR="008F7626" w:rsidRPr="008F7626" w:rsidTr="008F7626">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60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3800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1200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970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680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280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240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180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120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75 </w:t>
            </w:r>
          </w:p>
        </w:tc>
      </w:tr>
      <w:tr w:rsidR="008F7626" w:rsidRPr="008F7626" w:rsidTr="008F7626">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70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3600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2600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1830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360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280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230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130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390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180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130 </w:t>
            </w:r>
          </w:p>
        </w:tc>
      </w:tr>
      <w:tr w:rsidR="008F7626" w:rsidRPr="008F7626" w:rsidTr="008F7626">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80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6260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1920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690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570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370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3000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580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380 </w:t>
            </w:r>
          </w:p>
        </w:tc>
      </w:tr>
      <w:tr w:rsidR="008F7626" w:rsidRPr="008F7626" w:rsidTr="008F7626">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90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1470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1080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r>
      <w:tr w:rsidR="008F7626" w:rsidRPr="008F7626" w:rsidTr="008F7626">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color w:val="000000"/>
                <w:sz w:val="18"/>
                <w:szCs w:val="18"/>
              </w:rPr>
              <w:t xml:space="preserve">100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5"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3600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1850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c>
          <w:tcPr>
            <w:tcW w:w="826"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 </w:t>
            </w:r>
          </w:p>
        </w:tc>
      </w:tr>
    </w:tbl>
    <w:p w:rsidR="00B465D9" w:rsidRDefault="00B465D9" w:rsidP="008F7626">
      <w:pPr>
        <w:autoSpaceDE w:val="0"/>
        <w:autoSpaceDN w:val="0"/>
        <w:adjustRightInd w:val="0"/>
        <w:spacing w:after="0" w:line="240" w:lineRule="auto"/>
        <w:ind w:left="-360"/>
        <w:rPr>
          <w:rFonts w:ascii="Sylfaen" w:eastAsia="Calibri" w:hAnsi="Sylfaen" w:cs="Times New Roman"/>
          <w:i/>
          <w:iCs/>
          <w:color w:val="000000"/>
        </w:rPr>
      </w:pPr>
    </w:p>
    <w:p w:rsidR="00B465D9" w:rsidRDefault="00B465D9" w:rsidP="008F7626">
      <w:pPr>
        <w:autoSpaceDE w:val="0"/>
        <w:autoSpaceDN w:val="0"/>
        <w:adjustRightInd w:val="0"/>
        <w:spacing w:after="0" w:line="240" w:lineRule="auto"/>
        <w:ind w:left="-360"/>
        <w:rPr>
          <w:rFonts w:ascii="Sylfaen" w:eastAsia="Calibri" w:hAnsi="Sylfaen" w:cs="Times New Roman"/>
          <w:i/>
          <w:iCs/>
          <w:color w:val="000000"/>
        </w:rPr>
      </w:pPr>
    </w:p>
    <w:p w:rsidR="00B465D9" w:rsidRDefault="00B465D9" w:rsidP="008F7626">
      <w:pPr>
        <w:autoSpaceDE w:val="0"/>
        <w:autoSpaceDN w:val="0"/>
        <w:adjustRightInd w:val="0"/>
        <w:spacing w:after="0" w:line="240" w:lineRule="auto"/>
        <w:ind w:left="-360"/>
        <w:rPr>
          <w:rFonts w:ascii="Sylfaen" w:eastAsia="Calibri" w:hAnsi="Sylfaen" w:cs="Times New Roman"/>
          <w:i/>
          <w:iCs/>
          <w:color w:val="000000"/>
        </w:rPr>
      </w:pPr>
    </w:p>
    <w:p w:rsidR="008F7626" w:rsidRPr="008F7626" w:rsidRDefault="008F7626" w:rsidP="008F7626">
      <w:pPr>
        <w:autoSpaceDE w:val="0"/>
        <w:autoSpaceDN w:val="0"/>
        <w:adjustRightInd w:val="0"/>
        <w:spacing w:after="0" w:line="240" w:lineRule="auto"/>
        <w:ind w:left="-360"/>
        <w:rPr>
          <w:rFonts w:ascii="Sylfaen" w:eastAsia="Calibri" w:hAnsi="Sylfaen" w:cs="Calibri"/>
          <w:color w:val="000000"/>
        </w:rPr>
      </w:pPr>
      <w:r w:rsidRPr="008F7626">
        <w:rPr>
          <w:rFonts w:ascii="Sylfaen" w:eastAsia="Calibri" w:hAnsi="Sylfaen" w:cs="Times New Roman"/>
          <w:i/>
          <w:iCs/>
          <w:color w:val="000000"/>
        </w:rPr>
        <w:t xml:space="preserve">w </w:t>
      </w:r>
      <w:r w:rsidRPr="008F7626">
        <w:rPr>
          <w:rFonts w:ascii="Sylfaen" w:eastAsia="Calibri" w:hAnsi="Sylfaen" w:cs="Sylfaen"/>
          <w:color w:val="000000"/>
        </w:rPr>
        <w:t xml:space="preserve">- </w:t>
      </w:r>
      <w:proofErr w:type="gramStart"/>
      <w:r w:rsidRPr="008F7626">
        <w:rPr>
          <w:rFonts w:ascii="Sylfaen" w:eastAsia="Calibri" w:hAnsi="Sylfaen" w:cs="Sylfaen"/>
          <w:color w:val="000000"/>
        </w:rPr>
        <w:t>სალექარში</w:t>
      </w:r>
      <w:proofErr w:type="gramEnd"/>
      <w:r w:rsidRPr="008F7626">
        <w:rPr>
          <w:rFonts w:ascii="Sylfaen" w:eastAsia="Calibri" w:hAnsi="Sylfaen" w:cs="Sylfaen"/>
          <w:color w:val="000000"/>
        </w:rPr>
        <w:t xml:space="preserve"> წყლის მოძრაობის სიჩქარის ვერტიკალური მდგენელი (მიიღება ცხრილით </w:t>
      </w:r>
      <w:r w:rsidR="00303658">
        <w:rPr>
          <w:rFonts w:ascii="Sylfaen" w:eastAsia="Calibri" w:hAnsi="Sylfaen" w:cs="Sylfaen"/>
          <w:color w:val="000000"/>
          <w:lang w:val="ka-GE"/>
        </w:rPr>
        <w:t>5.3.</w:t>
      </w:r>
      <w:r w:rsidRPr="008F7626">
        <w:rPr>
          <w:rFonts w:ascii="Sylfaen" w:eastAsia="Calibri" w:hAnsi="Sylfaen" w:cs="Sylfaen"/>
          <w:color w:val="000000"/>
        </w:rPr>
        <w:t xml:space="preserve">). </w:t>
      </w:r>
    </w:p>
    <w:p w:rsidR="008F7626" w:rsidRPr="008F7626" w:rsidRDefault="008F7626" w:rsidP="008F7626">
      <w:pPr>
        <w:autoSpaceDE w:val="0"/>
        <w:autoSpaceDN w:val="0"/>
        <w:adjustRightInd w:val="0"/>
        <w:spacing w:after="0" w:line="240" w:lineRule="auto"/>
        <w:ind w:left="-450"/>
        <w:jc w:val="both"/>
        <w:rPr>
          <w:rFonts w:ascii="Sylfaen" w:eastAsia="Calibri" w:hAnsi="Sylfaen" w:cs="Sylfaen"/>
          <w:lang w:val="ka-GE"/>
        </w:rPr>
      </w:pPr>
      <w:proofErr w:type="gramStart"/>
      <w:r w:rsidRPr="008F7626">
        <w:rPr>
          <w:rFonts w:ascii="Sylfaen" w:eastAsia="Calibri" w:hAnsi="Sylfaen" w:cs="Sylfaen"/>
        </w:rPr>
        <w:t>ცხრილი</w:t>
      </w:r>
      <w:proofErr w:type="gramEnd"/>
      <w:r w:rsidRPr="008F7626">
        <w:rPr>
          <w:rFonts w:ascii="Sylfaen" w:eastAsia="Calibri" w:hAnsi="Sylfaen" w:cs="Sylfaen"/>
        </w:rPr>
        <w:t xml:space="preserve"> </w:t>
      </w:r>
      <w:r w:rsidR="00303658">
        <w:rPr>
          <w:rFonts w:ascii="Sylfaen" w:eastAsia="Calibri" w:hAnsi="Sylfaen" w:cs="Sylfaen"/>
          <w:lang w:val="ka-GE"/>
        </w:rPr>
        <w:t>5.3.</w:t>
      </w:r>
    </w:p>
    <w:tbl>
      <w:tblPr>
        <w:tblStyle w:val="TableGrid1"/>
        <w:tblW w:w="0" w:type="auto"/>
        <w:tblInd w:w="-450" w:type="dxa"/>
        <w:tblLook w:val="04A0" w:firstRow="1" w:lastRow="0" w:firstColumn="1" w:lastColumn="0" w:noHBand="0" w:noVBand="1"/>
      </w:tblPr>
      <w:tblGrid>
        <w:gridCol w:w="1981"/>
        <w:gridCol w:w="1981"/>
        <w:gridCol w:w="1981"/>
        <w:gridCol w:w="1981"/>
        <w:gridCol w:w="1981"/>
      </w:tblGrid>
      <w:tr w:rsidR="008F7626" w:rsidRPr="008F7626" w:rsidTr="008F7626">
        <w:tc>
          <w:tcPr>
            <w:tcW w:w="1981"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i/>
                <w:iCs/>
                <w:color w:val="000000"/>
                <w:sz w:val="18"/>
                <w:szCs w:val="18"/>
              </w:rPr>
              <w:t xml:space="preserve">v, </w:t>
            </w:r>
            <w:r w:rsidRPr="008F7626">
              <w:rPr>
                <w:rFonts w:ascii="Sylfaen" w:hAnsi="Sylfaen" w:cs="Sylfaen"/>
                <w:color w:val="000000"/>
                <w:sz w:val="18"/>
                <w:szCs w:val="18"/>
              </w:rPr>
              <w:t xml:space="preserve">მმ/წმ </w:t>
            </w:r>
          </w:p>
        </w:tc>
        <w:tc>
          <w:tcPr>
            <w:tcW w:w="1981" w:type="dxa"/>
          </w:tcPr>
          <w:p w:rsidR="008F7626" w:rsidRPr="008F7626" w:rsidRDefault="008F7626" w:rsidP="008F7626">
            <w:pPr>
              <w:autoSpaceDE w:val="0"/>
              <w:autoSpaceDN w:val="0"/>
              <w:adjustRightInd w:val="0"/>
              <w:rPr>
                <w:rFonts w:ascii="Sylfaen" w:hAnsi="Sylfaen" w:cs="Times New Roman"/>
                <w:color w:val="000000"/>
                <w:sz w:val="18"/>
                <w:szCs w:val="18"/>
              </w:rPr>
            </w:pPr>
            <w:r w:rsidRPr="008F7626">
              <w:rPr>
                <w:rFonts w:ascii="Sylfaen" w:hAnsi="Sylfaen" w:cs="Times New Roman"/>
                <w:color w:val="000000"/>
                <w:sz w:val="18"/>
                <w:szCs w:val="18"/>
              </w:rPr>
              <w:t xml:space="preserve">5 </w:t>
            </w:r>
          </w:p>
        </w:tc>
        <w:tc>
          <w:tcPr>
            <w:tcW w:w="1981" w:type="dxa"/>
          </w:tcPr>
          <w:p w:rsidR="008F7626" w:rsidRPr="008F7626" w:rsidRDefault="008F7626" w:rsidP="008F7626">
            <w:pPr>
              <w:autoSpaceDE w:val="0"/>
              <w:autoSpaceDN w:val="0"/>
              <w:adjustRightInd w:val="0"/>
              <w:rPr>
                <w:rFonts w:ascii="Sylfaen" w:hAnsi="Sylfaen" w:cs="Times New Roman"/>
                <w:color w:val="000000"/>
                <w:sz w:val="18"/>
                <w:szCs w:val="18"/>
              </w:rPr>
            </w:pPr>
            <w:r w:rsidRPr="008F7626">
              <w:rPr>
                <w:rFonts w:ascii="Sylfaen" w:hAnsi="Sylfaen" w:cs="Times New Roman"/>
                <w:color w:val="000000"/>
                <w:sz w:val="18"/>
                <w:szCs w:val="18"/>
              </w:rPr>
              <w:t xml:space="preserve">10 </w:t>
            </w:r>
          </w:p>
        </w:tc>
        <w:tc>
          <w:tcPr>
            <w:tcW w:w="1981" w:type="dxa"/>
          </w:tcPr>
          <w:p w:rsidR="008F7626" w:rsidRPr="008F7626" w:rsidRDefault="008F7626" w:rsidP="008F7626">
            <w:pPr>
              <w:autoSpaceDE w:val="0"/>
              <w:autoSpaceDN w:val="0"/>
              <w:adjustRightInd w:val="0"/>
              <w:rPr>
                <w:rFonts w:ascii="Sylfaen" w:hAnsi="Sylfaen" w:cs="Times New Roman"/>
                <w:color w:val="000000"/>
                <w:sz w:val="18"/>
                <w:szCs w:val="18"/>
              </w:rPr>
            </w:pPr>
            <w:r w:rsidRPr="008F7626">
              <w:rPr>
                <w:rFonts w:ascii="Sylfaen" w:hAnsi="Sylfaen" w:cs="Times New Roman"/>
                <w:color w:val="000000"/>
                <w:sz w:val="18"/>
                <w:szCs w:val="18"/>
              </w:rPr>
              <w:t xml:space="preserve">15 </w:t>
            </w:r>
          </w:p>
        </w:tc>
        <w:tc>
          <w:tcPr>
            <w:tcW w:w="1981" w:type="dxa"/>
          </w:tcPr>
          <w:p w:rsidR="008F7626" w:rsidRPr="008F7626" w:rsidRDefault="008F7626" w:rsidP="008F7626">
            <w:pPr>
              <w:autoSpaceDE w:val="0"/>
              <w:autoSpaceDN w:val="0"/>
              <w:adjustRightInd w:val="0"/>
              <w:rPr>
                <w:rFonts w:ascii="Sylfaen" w:hAnsi="Sylfaen" w:cs="Times New Roman"/>
                <w:color w:val="000000"/>
                <w:sz w:val="18"/>
                <w:szCs w:val="18"/>
              </w:rPr>
            </w:pPr>
            <w:r w:rsidRPr="008F7626">
              <w:rPr>
                <w:rFonts w:ascii="Sylfaen" w:hAnsi="Sylfaen" w:cs="Times New Roman"/>
                <w:color w:val="000000"/>
                <w:sz w:val="18"/>
                <w:szCs w:val="18"/>
              </w:rPr>
              <w:t xml:space="preserve">20 </w:t>
            </w:r>
          </w:p>
        </w:tc>
      </w:tr>
      <w:tr w:rsidR="008F7626" w:rsidRPr="008F7626" w:rsidTr="008F7626">
        <w:tc>
          <w:tcPr>
            <w:tcW w:w="1981"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b/>
                <w:bCs/>
                <w:i/>
                <w:iCs/>
                <w:color w:val="000000"/>
                <w:sz w:val="18"/>
                <w:szCs w:val="18"/>
              </w:rPr>
              <w:t>w</w:t>
            </w:r>
            <w:r w:rsidRPr="008F7626">
              <w:rPr>
                <w:rFonts w:ascii="Sylfaen" w:hAnsi="Sylfaen" w:cs="Sylfaen"/>
                <w:color w:val="000000"/>
                <w:sz w:val="18"/>
                <w:szCs w:val="18"/>
              </w:rPr>
              <w:t xml:space="preserve">, მმ/წმ </w:t>
            </w:r>
          </w:p>
        </w:tc>
        <w:tc>
          <w:tcPr>
            <w:tcW w:w="1981"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0 </w:t>
            </w:r>
          </w:p>
        </w:tc>
        <w:tc>
          <w:tcPr>
            <w:tcW w:w="1981"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0,05 </w:t>
            </w:r>
          </w:p>
        </w:tc>
        <w:tc>
          <w:tcPr>
            <w:tcW w:w="1981"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0,1 </w:t>
            </w:r>
          </w:p>
        </w:tc>
        <w:tc>
          <w:tcPr>
            <w:tcW w:w="1981" w:type="dxa"/>
          </w:tcPr>
          <w:p w:rsidR="008F7626" w:rsidRPr="008F7626" w:rsidRDefault="008F7626" w:rsidP="008F7626">
            <w:pPr>
              <w:autoSpaceDE w:val="0"/>
              <w:autoSpaceDN w:val="0"/>
              <w:adjustRightInd w:val="0"/>
              <w:rPr>
                <w:rFonts w:ascii="Sylfaen" w:hAnsi="Sylfaen" w:cs="Sylfaen"/>
                <w:color w:val="000000"/>
                <w:sz w:val="18"/>
                <w:szCs w:val="18"/>
              </w:rPr>
            </w:pPr>
            <w:r w:rsidRPr="008F7626">
              <w:rPr>
                <w:rFonts w:ascii="Sylfaen" w:hAnsi="Sylfaen" w:cs="Sylfaen"/>
                <w:color w:val="000000"/>
                <w:sz w:val="18"/>
                <w:szCs w:val="18"/>
              </w:rPr>
              <w:t xml:space="preserve">0,5 </w:t>
            </w:r>
          </w:p>
        </w:tc>
      </w:tr>
    </w:tbl>
    <w:p w:rsidR="00922182" w:rsidRDefault="00922182" w:rsidP="008F7626">
      <w:pPr>
        <w:autoSpaceDE w:val="0"/>
        <w:autoSpaceDN w:val="0"/>
        <w:adjustRightInd w:val="0"/>
        <w:spacing w:after="0" w:line="240" w:lineRule="auto"/>
        <w:ind w:left="-540"/>
        <w:jc w:val="both"/>
        <w:rPr>
          <w:rFonts w:ascii="Sylfaen" w:eastAsia="Calibri" w:hAnsi="Sylfaen" w:cs="Times New Roman"/>
          <w:bCs/>
          <w:color w:val="000000"/>
          <w:lang w:val="ka-GE"/>
        </w:rPr>
      </w:pPr>
    </w:p>
    <w:p w:rsidR="008F7626" w:rsidRPr="008F7626" w:rsidRDefault="008F7626" w:rsidP="008F7626">
      <w:pPr>
        <w:autoSpaceDE w:val="0"/>
        <w:autoSpaceDN w:val="0"/>
        <w:adjustRightInd w:val="0"/>
        <w:spacing w:after="0" w:line="240" w:lineRule="auto"/>
        <w:ind w:left="-540"/>
        <w:jc w:val="both"/>
        <w:rPr>
          <w:rFonts w:ascii="Calibri" w:eastAsia="Calibri" w:hAnsi="Calibri" w:cs="Times New Roman"/>
          <w:lang w:val="ka-GE"/>
        </w:rPr>
      </w:pPr>
      <w:r w:rsidRPr="008F7626">
        <w:rPr>
          <w:rFonts w:ascii="Sylfaen" w:eastAsia="Calibri" w:hAnsi="Sylfaen" w:cs="Times New Roman"/>
          <w:bCs/>
          <w:color w:val="000000"/>
          <w:lang w:val="ka-GE"/>
        </w:rPr>
        <w:t>(</w:t>
      </w:r>
      <w:r w:rsidRPr="008F7626">
        <w:rPr>
          <w:rFonts w:ascii="Sylfaen" w:eastAsia="Calibri" w:hAnsi="Sylfaen" w:cs="Times New Roman"/>
          <w:bCs/>
          <w:i/>
          <w:iCs/>
          <w:color w:val="000000"/>
          <w:lang w:val="ka-GE"/>
        </w:rPr>
        <w:t>KH/h</w:t>
      </w:r>
      <w:r w:rsidRPr="008F7626">
        <w:rPr>
          <w:rFonts w:ascii="Sylfaen" w:eastAsia="Calibri" w:hAnsi="Sylfaen" w:cs="Times New Roman"/>
          <w:bCs/>
          <w:color w:val="000000"/>
          <w:lang w:val="ka-GE"/>
        </w:rPr>
        <w:t>)</w:t>
      </w:r>
      <w:r w:rsidRPr="008F7626">
        <w:rPr>
          <w:rFonts w:ascii="Sylfaen" w:eastAsia="Calibri" w:hAnsi="Sylfaen" w:cs="Times New Roman"/>
          <w:bCs/>
          <w:color w:val="000000"/>
          <w:vertAlign w:val="superscript"/>
          <w:lang w:val="ka-GE"/>
        </w:rPr>
        <w:t>n</w:t>
      </w:r>
      <w:r w:rsidRPr="008F7626">
        <w:rPr>
          <w:rFonts w:ascii="Sylfaen" w:eastAsia="Calibri" w:hAnsi="Sylfaen" w:cs="Sylfaen"/>
          <w:color w:val="000000"/>
          <w:lang w:val="ka-GE"/>
        </w:rPr>
        <w:t xml:space="preserve"> -ის  მნიშვნელობები დგინდება ცხრილი</w:t>
      </w:r>
      <w:r w:rsidRPr="008F7626">
        <w:rPr>
          <w:rFonts w:ascii="Times New Roman" w:eastAsia="Calibri" w:hAnsi="Times New Roman" w:cs="Times New Roman"/>
          <w:color w:val="000000"/>
          <w:lang w:val="ka-GE"/>
        </w:rPr>
        <w:t xml:space="preserve">  </w:t>
      </w:r>
      <w:r w:rsidR="00303658">
        <w:rPr>
          <w:rFonts w:ascii="Sylfaen" w:eastAsia="Calibri" w:hAnsi="Sylfaen" w:cs="Times New Roman"/>
          <w:color w:val="000000"/>
          <w:lang w:val="ka-GE"/>
        </w:rPr>
        <w:t>5.4.</w:t>
      </w:r>
      <w:r w:rsidRPr="008F7626">
        <w:rPr>
          <w:rFonts w:ascii="Sylfaen" w:eastAsia="Calibri" w:hAnsi="Sylfaen" w:cs="Times New Roman"/>
          <w:color w:val="000000"/>
          <w:lang w:val="ka-GE"/>
        </w:rPr>
        <w:t>-ის მიხედვით</w:t>
      </w:r>
    </w:p>
    <w:p w:rsidR="00D31AF5" w:rsidRDefault="00D31AF5" w:rsidP="008F7626">
      <w:pPr>
        <w:autoSpaceDE w:val="0"/>
        <w:autoSpaceDN w:val="0"/>
        <w:adjustRightInd w:val="0"/>
        <w:spacing w:after="0" w:line="240" w:lineRule="auto"/>
        <w:ind w:left="-540"/>
        <w:jc w:val="both"/>
        <w:rPr>
          <w:rFonts w:ascii="Sylfaen" w:eastAsia="Calibri" w:hAnsi="Sylfaen" w:cs="Sylfaen"/>
          <w:color w:val="000000"/>
        </w:rPr>
      </w:pPr>
    </w:p>
    <w:p w:rsidR="008F7626" w:rsidRPr="008F7626" w:rsidRDefault="008F7626" w:rsidP="008F7626">
      <w:pPr>
        <w:autoSpaceDE w:val="0"/>
        <w:autoSpaceDN w:val="0"/>
        <w:adjustRightInd w:val="0"/>
        <w:spacing w:after="0" w:line="240" w:lineRule="auto"/>
        <w:ind w:left="-540"/>
        <w:jc w:val="both"/>
        <w:rPr>
          <w:rFonts w:ascii="Sylfaen" w:eastAsia="Calibri" w:hAnsi="Sylfaen" w:cs="Times New Roman"/>
          <w:lang w:val="ka-GE"/>
        </w:rPr>
      </w:pPr>
      <w:r w:rsidRPr="008F7626">
        <w:rPr>
          <w:rFonts w:ascii="Sylfaen" w:eastAsia="Calibri" w:hAnsi="Sylfaen" w:cs="Sylfaen"/>
          <w:color w:val="000000"/>
          <w:lang w:val="ka-GE"/>
        </w:rPr>
        <w:t>ცხრილი</w:t>
      </w:r>
      <w:r w:rsidRPr="008F7626">
        <w:rPr>
          <w:rFonts w:ascii="Sylfaen" w:eastAsia="Calibri" w:hAnsi="Sylfaen" w:cs="Times New Roman"/>
          <w:color w:val="000000"/>
          <w:lang w:val="ka-GE"/>
        </w:rPr>
        <w:t xml:space="preserve">  </w:t>
      </w:r>
      <w:r w:rsidR="00303658">
        <w:rPr>
          <w:rFonts w:ascii="Sylfaen" w:eastAsia="Calibri" w:hAnsi="Sylfaen" w:cs="Times New Roman"/>
          <w:color w:val="000000"/>
          <w:lang w:val="ka-GE"/>
        </w:rPr>
        <w:t>5.4.</w:t>
      </w:r>
    </w:p>
    <w:p w:rsidR="008F7626" w:rsidRPr="008F7626" w:rsidRDefault="008F7626" w:rsidP="008F7626">
      <w:pPr>
        <w:autoSpaceDE w:val="0"/>
        <w:autoSpaceDN w:val="0"/>
        <w:adjustRightInd w:val="0"/>
        <w:spacing w:after="0" w:line="240" w:lineRule="auto"/>
        <w:ind w:left="-540"/>
        <w:jc w:val="both"/>
        <w:rPr>
          <w:rFonts w:ascii="Sylfaen" w:eastAsia="Calibri" w:hAnsi="Sylfaen" w:cs="Sylfaen"/>
          <w:color w:val="000000"/>
          <w:lang w:val="ka-GE"/>
        </w:rPr>
      </w:pPr>
    </w:p>
    <w:tbl>
      <w:tblPr>
        <w:tblStyle w:val="TableGrid1"/>
        <w:tblW w:w="0" w:type="auto"/>
        <w:tblInd w:w="-540" w:type="dxa"/>
        <w:tblLook w:val="04A0" w:firstRow="1" w:lastRow="0" w:firstColumn="1" w:lastColumn="0" w:noHBand="0" w:noVBand="1"/>
      </w:tblPr>
      <w:tblGrid>
        <w:gridCol w:w="3301"/>
        <w:gridCol w:w="3302"/>
      </w:tblGrid>
      <w:tr w:rsidR="008F7626" w:rsidRPr="008F7626" w:rsidTr="008F7626">
        <w:tc>
          <w:tcPr>
            <w:tcW w:w="3301" w:type="dxa"/>
            <w:vMerge w:val="restart"/>
          </w:tcPr>
          <w:p w:rsidR="008F7626" w:rsidRPr="008F7626" w:rsidRDefault="008F7626" w:rsidP="008F7626">
            <w:pPr>
              <w:autoSpaceDE w:val="0"/>
              <w:autoSpaceDN w:val="0"/>
              <w:adjustRightInd w:val="0"/>
              <w:jc w:val="both"/>
              <w:rPr>
                <w:rFonts w:ascii="Sylfaen" w:hAnsi="Sylfaen" w:cs="Sylfaen"/>
                <w:color w:val="000000"/>
                <w:sz w:val="20"/>
                <w:szCs w:val="20"/>
                <w:lang w:val="ka-GE"/>
              </w:rPr>
            </w:pPr>
            <w:r w:rsidRPr="008F7626">
              <w:rPr>
                <w:rFonts w:ascii="Sylfaen" w:hAnsi="Sylfaen" w:cs="Sylfaen"/>
                <w:color w:val="000000"/>
                <w:sz w:val="20"/>
                <w:szCs w:val="20"/>
                <w:lang w:val="ka-GE"/>
              </w:rPr>
              <w:t>სალექრის გამდინარე ნაწილის სიღრმე, H</w:t>
            </w:r>
          </w:p>
        </w:tc>
        <w:tc>
          <w:tcPr>
            <w:tcW w:w="3302" w:type="dxa"/>
          </w:tcPr>
          <w:p w:rsidR="008F7626" w:rsidRPr="008F7626" w:rsidRDefault="008F7626" w:rsidP="008F7626">
            <w:pPr>
              <w:autoSpaceDE w:val="0"/>
              <w:autoSpaceDN w:val="0"/>
              <w:adjustRightInd w:val="0"/>
              <w:jc w:val="both"/>
              <w:rPr>
                <w:rFonts w:ascii="Sylfaen" w:hAnsi="Sylfaen" w:cs="Sylfaen"/>
                <w:color w:val="000000"/>
                <w:sz w:val="20"/>
                <w:szCs w:val="20"/>
                <w:lang w:val="ka-GE"/>
              </w:rPr>
            </w:pPr>
            <w:r w:rsidRPr="008F7626">
              <w:rPr>
                <w:rFonts w:ascii="Sylfaen" w:hAnsi="Sylfaen" w:cs="Times New Roman"/>
                <w:bCs/>
                <w:color w:val="000000"/>
                <w:sz w:val="20"/>
                <w:szCs w:val="20"/>
                <w:lang w:val="ka-GE"/>
              </w:rPr>
              <w:t>(</w:t>
            </w:r>
            <w:r w:rsidRPr="008F7626">
              <w:rPr>
                <w:rFonts w:ascii="Sylfaen" w:hAnsi="Sylfaen" w:cs="Times New Roman"/>
                <w:bCs/>
                <w:i/>
                <w:iCs/>
                <w:color w:val="000000"/>
                <w:sz w:val="20"/>
                <w:szCs w:val="20"/>
                <w:lang w:val="ka-GE"/>
              </w:rPr>
              <w:t>KH/h</w:t>
            </w:r>
            <w:r w:rsidRPr="008F7626">
              <w:rPr>
                <w:rFonts w:ascii="Sylfaen" w:hAnsi="Sylfaen" w:cs="Times New Roman"/>
                <w:bCs/>
                <w:color w:val="000000"/>
                <w:sz w:val="20"/>
                <w:szCs w:val="20"/>
                <w:lang w:val="ka-GE"/>
              </w:rPr>
              <w:t>)</w:t>
            </w:r>
            <w:r w:rsidRPr="008F7626">
              <w:rPr>
                <w:rFonts w:ascii="Sylfaen" w:hAnsi="Sylfaen" w:cs="Times New Roman"/>
                <w:bCs/>
                <w:color w:val="000000"/>
                <w:sz w:val="20"/>
                <w:szCs w:val="20"/>
                <w:vertAlign w:val="superscript"/>
                <w:lang w:val="ka-GE"/>
              </w:rPr>
              <w:t xml:space="preserve">n </w:t>
            </w:r>
            <w:r w:rsidRPr="008F7626">
              <w:rPr>
                <w:rFonts w:ascii="Sylfaen" w:hAnsi="Sylfaen" w:cs="Times New Roman"/>
                <w:bCs/>
                <w:color w:val="000000"/>
                <w:sz w:val="20"/>
                <w:szCs w:val="20"/>
                <w:lang w:val="ka-GE"/>
              </w:rPr>
              <w:t>სალექარისათვის</w:t>
            </w:r>
          </w:p>
        </w:tc>
      </w:tr>
      <w:tr w:rsidR="008F7626" w:rsidRPr="008F7626" w:rsidTr="008F7626">
        <w:tc>
          <w:tcPr>
            <w:tcW w:w="3301" w:type="dxa"/>
            <w:vMerge/>
          </w:tcPr>
          <w:p w:rsidR="008F7626" w:rsidRPr="008F7626" w:rsidRDefault="008F7626" w:rsidP="008F7626">
            <w:pPr>
              <w:autoSpaceDE w:val="0"/>
              <w:autoSpaceDN w:val="0"/>
              <w:adjustRightInd w:val="0"/>
              <w:jc w:val="both"/>
              <w:rPr>
                <w:rFonts w:ascii="Sylfaen" w:hAnsi="Sylfaen" w:cs="Sylfaen"/>
                <w:color w:val="000000"/>
                <w:sz w:val="20"/>
                <w:szCs w:val="20"/>
                <w:lang w:val="ka-GE"/>
              </w:rPr>
            </w:pPr>
          </w:p>
        </w:tc>
        <w:tc>
          <w:tcPr>
            <w:tcW w:w="3302" w:type="dxa"/>
          </w:tcPr>
          <w:p w:rsidR="008F7626" w:rsidRPr="008F7626" w:rsidRDefault="008F7626" w:rsidP="008F7626">
            <w:pPr>
              <w:autoSpaceDE w:val="0"/>
              <w:autoSpaceDN w:val="0"/>
              <w:adjustRightInd w:val="0"/>
              <w:jc w:val="both"/>
              <w:rPr>
                <w:rFonts w:ascii="Sylfaen" w:hAnsi="Sylfaen" w:cs="Sylfaen"/>
                <w:color w:val="000000"/>
                <w:sz w:val="20"/>
                <w:szCs w:val="20"/>
                <w:lang w:val="ka-GE"/>
              </w:rPr>
            </w:pPr>
            <w:r w:rsidRPr="008F7626">
              <w:rPr>
                <w:rFonts w:ascii="Sylfaen" w:hAnsi="Sylfaen" w:cs="Sylfaen"/>
                <w:color w:val="000000"/>
                <w:sz w:val="20"/>
                <w:szCs w:val="20"/>
                <w:lang w:val="ka-GE"/>
              </w:rPr>
              <w:t>ჰორიზონტალური</w:t>
            </w:r>
          </w:p>
        </w:tc>
      </w:tr>
      <w:tr w:rsidR="008F7626" w:rsidRPr="008F7626" w:rsidTr="008F7626">
        <w:tc>
          <w:tcPr>
            <w:tcW w:w="3301" w:type="dxa"/>
          </w:tcPr>
          <w:p w:rsidR="008F7626" w:rsidRPr="008F7626" w:rsidRDefault="008F7626" w:rsidP="008F7626">
            <w:pPr>
              <w:autoSpaceDE w:val="0"/>
              <w:autoSpaceDN w:val="0"/>
              <w:adjustRightInd w:val="0"/>
              <w:ind w:left="1260"/>
              <w:jc w:val="both"/>
              <w:rPr>
                <w:rFonts w:ascii="Sylfaen" w:hAnsi="Sylfaen" w:cs="Sylfaen"/>
                <w:color w:val="000000"/>
                <w:sz w:val="20"/>
                <w:szCs w:val="20"/>
                <w:lang w:val="ka-GE"/>
              </w:rPr>
            </w:pPr>
            <w:r w:rsidRPr="008F7626">
              <w:rPr>
                <w:rFonts w:ascii="Sylfaen" w:hAnsi="Sylfaen" w:cs="Sylfaen"/>
                <w:color w:val="000000"/>
                <w:sz w:val="20"/>
                <w:szCs w:val="20"/>
                <w:lang w:val="ka-GE"/>
              </w:rPr>
              <w:t>1</w:t>
            </w:r>
          </w:p>
        </w:tc>
        <w:tc>
          <w:tcPr>
            <w:tcW w:w="3302" w:type="dxa"/>
          </w:tcPr>
          <w:p w:rsidR="008F7626" w:rsidRPr="008F7626" w:rsidRDefault="008F7626" w:rsidP="008F7626">
            <w:pPr>
              <w:autoSpaceDE w:val="0"/>
              <w:autoSpaceDN w:val="0"/>
              <w:adjustRightInd w:val="0"/>
              <w:jc w:val="both"/>
              <w:rPr>
                <w:rFonts w:ascii="Sylfaen" w:hAnsi="Sylfaen" w:cs="Sylfaen"/>
                <w:color w:val="000000"/>
                <w:sz w:val="20"/>
                <w:szCs w:val="20"/>
                <w:lang w:val="ka-GE"/>
              </w:rPr>
            </w:pPr>
            <w:r w:rsidRPr="008F7626">
              <w:rPr>
                <w:rFonts w:ascii="Sylfaen" w:hAnsi="Sylfaen" w:cs="Sylfaen"/>
                <w:color w:val="000000"/>
                <w:sz w:val="20"/>
                <w:szCs w:val="20"/>
                <w:lang w:val="ka-GE"/>
              </w:rPr>
              <w:t xml:space="preserve">                      -</w:t>
            </w:r>
          </w:p>
        </w:tc>
      </w:tr>
      <w:tr w:rsidR="008F7626" w:rsidRPr="008F7626" w:rsidTr="008F7626">
        <w:tc>
          <w:tcPr>
            <w:tcW w:w="3301" w:type="dxa"/>
          </w:tcPr>
          <w:p w:rsidR="008F7626" w:rsidRPr="008F7626" w:rsidRDefault="008F7626" w:rsidP="008F7626">
            <w:pPr>
              <w:autoSpaceDE w:val="0"/>
              <w:autoSpaceDN w:val="0"/>
              <w:adjustRightInd w:val="0"/>
              <w:ind w:left="1260"/>
              <w:jc w:val="both"/>
              <w:rPr>
                <w:rFonts w:ascii="Sylfaen" w:hAnsi="Sylfaen" w:cs="Sylfaen"/>
                <w:color w:val="000000"/>
                <w:sz w:val="20"/>
                <w:szCs w:val="20"/>
                <w:lang w:val="ka-GE"/>
              </w:rPr>
            </w:pPr>
            <w:r w:rsidRPr="008F7626">
              <w:rPr>
                <w:rFonts w:ascii="Sylfaen" w:hAnsi="Sylfaen" w:cs="Sylfaen"/>
                <w:color w:val="000000"/>
                <w:sz w:val="20"/>
                <w:szCs w:val="20"/>
                <w:lang w:val="ka-GE"/>
              </w:rPr>
              <w:t>1,5</w:t>
            </w:r>
          </w:p>
        </w:tc>
        <w:tc>
          <w:tcPr>
            <w:tcW w:w="3302" w:type="dxa"/>
          </w:tcPr>
          <w:p w:rsidR="008F7626" w:rsidRPr="008F7626" w:rsidRDefault="008F7626" w:rsidP="008F7626">
            <w:pPr>
              <w:autoSpaceDE w:val="0"/>
              <w:autoSpaceDN w:val="0"/>
              <w:adjustRightInd w:val="0"/>
              <w:ind w:left="1019"/>
              <w:jc w:val="both"/>
              <w:rPr>
                <w:rFonts w:ascii="Sylfaen" w:hAnsi="Sylfaen" w:cs="Sylfaen"/>
                <w:color w:val="000000"/>
                <w:sz w:val="20"/>
                <w:szCs w:val="20"/>
                <w:lang w:val="ka-GE"/>
              </w:rPr>
            </w:pPr>
            <w:r w:rsidRPr="008F7626">
              <w:rPr>
                <w:rFonts w:ascii="Sylfaen" w:hAnsi="Sylfaen" w:cs="Sylfaen"/>
                <w:color w:val="000000"/>
                <w:sz w:val="20"/>
                <w:szCs w:val="20"/>
                <w:lang w:val="ka-GE"/>
              </w:rPr>
              <w:t>1,1</w:t>
            </w:r>
          </w:p>
        </w:tc>
      </w:tr>
      <w:tr w:rsidR="008F7626" w:rsidRPr="008F7626" w:rsidTr="008F7626">
        <w:tc>
          <w:tcPr>
            <w:tcW w:w="3301" w:type="dxa"/>
          </w:tcPr>
          <w:p w:rsidR="008F7626" w:rsidRPr="008F7626" w:rsidRDefault="008F7626" w:rsidP="008F7626">
            <w:pPr>
              <w:autoSpaceDE w:val="0"/>
              <w:autoSpaceDN w:val="0"/>
              <w:adjustRightInd w:val="0"/>
              <w:ind w:left="1260"/>
              <w:jc w:val="both"/>
              <w:rPr>
                <w:rFonts w:ascii="Sylfaen" w:hAnsi="Sylfaen" w:cs="Sylfaen"/>
                <w:color w:val="000000"/>
                <w:sz w:val="20"/>
                <w:szCs w:val="20"/>
                <w:lang w:val="ka-GE"/>
              </w:rPr>
            </w:pPr>
            <w:r w:rsidRPr="008F7626">
              <w:rPr>
                <w:rFonts w:ascii="Sylfaen" w:hAnsi="Sylfaen" w:cs="Sylfaen"/>
                <w:color w:val="000000"/>
                <w:sz w:val="20"/>
                <w:szCs w:val="20"/>
                <w:lang w:val="ka-GE"/>
              </w:rPr>
              <w:t>2</w:t>
            </w:r>
          </w:p>
        </w:tc>
        <w:tc>
          <w:tcPr>
            <w:tcW w:w="3302" w:type="dxa"/>
          </w:tcPr>
          <w:p w:rsidR="008F7626" w:rsidRPr="008F7626" w:rsidRDefault="008F7626" w:rsidP="008F7626">
            <w:pPr>
              <w:autoSpaceDE w:val="0"/>
              <w:autoSpaceDN w:val="0"/>
              <w:adjustRightInd w:val="0"/>
              <w:ind w:left="1019"/>
              <w:jc w:val="both"/>
              <w:rPr>
                <w:rFonts w:ascii="Sylfaen" w:hAnsi="Sylfaen" w:cs="Sylfaen"/>
                <w:color w:val="000000"/>
                <w:sz w:val="20"/>
                <w:szCs w:val="20"/>
                <w:lang w:val="ka-GE"/>
              </w:rPr>
            </w:pPr>
            <w:r w:rsidRPr="008F7626">
              <w:rPr>
                <w:rFonts w:ascii="Sylfaen" w:hAnsi="Sylfaen" w:cs="Sylfaen"/>
                <w:color w:val="000000"/>
                <w:sz w:val="20"/>
                <w:szCs w:val="20"/>
                <w:lang w:val="ka-GE"/>
              </w:rPr>
              <w:t>1,19</w:t>
            </w:r>
          </w:p>
        </w:tc>
      </w:tr>
      <w:tr w:rsidR="008F7626" w:rsidRPr="008F7626" w:rsidTr="008F7626">
        <w:tc>
          <w:tcPr>
            <w:tcW w:w="3301" w:type="dxa"/>
          </w:tcPr>
          <w:p w:rsidR="008F7626" w:rsidRPr="008F7626" w:rsidRDefault="008F7626" w:rsidP="008F7626">
            <w:pPr>
              <w:autoSpaceDE w:val="0"/>
              <w:autoSpaceDN w:val="0"/>
              <w:adjustRightInd w:val="0"/>
              <w:ind w:left="1260"/>
              <w:jc w:val="both"/>
              <w:rPr>
                <w:rFonts w:ascii="Sylfaen" w:hAnsi="Sylfaen" w:cs="Sylfaen"/>
                <w:color w:val="000000"/>
                <w:sz w:val="20"/>
                <w:szCs w:val="20"/>
                <w:lang w:val="ka-GE"/>
              </w:rPr>
            </w:pPr>
            <w:r w:rsidRPr="008F7626">
              <w:rPr>
                <w:rFonts w:ascii="Sylfaen" w:hAnsi="Sylfaen" w:cs="Sylfaen"/>
                <w:color w:val="000000"/>
                <w:sz w:val="20"/>
                <w:szCs w:val="20"/>
                <w:lang w:val="ka-GE"/>
              </w:rPr>
              <w:t>3</w:t>
            </w:r>
          </w:p>
        </w:tc>
        <w:tc>
          <w:tcPr>
            <w:tcW w:w="3302" w:type="dxa"/>
          </w:tcPr>
          <w:p w:rsidR="008F7626" w:rsidRPr="008F7626" w:rsidRDefault="008F7626" w:rsidP="008F7626">
            <w:pPr>
              <w:autoSpaceDE w:val="0"/>
              <w:autoSpaceDN w:val="0"/>
              <w:adjustRightInd w:val="0"/>
              <w:ind w:left="1019"/>
              <w:jc w:val="both"/>
              <w:rPr>
                <w:rFonts w:ascii="Sylfaen" w:hAnsi="Sylfaen" w:cs="Sylfaen"/>
                <w:color w:val="000000"/>
                <w:sz w:val="20"/>
                <w:szCs w:val="20"/>
                <w:lang w:val="ka-GE"/>
              </w:rPr>
            </w:pPr>
            <w:r w:rsidRPr="008F7626">
              <w:rPr>
                <w:rFonts w:ascii="Sylfaen" w:hAnsi="Sylfaen" w:cs="Sylfaen"/>
                <w:color w:val="000000"/>
                <w:sz w:val="20"/>
                <w:szCs w:val="20"/>
                <w:lang w:val="ka-GE"/>
              </w:rPr>
              <w:t>1,32</w:t>
            </w:r>
          </w:p>
        </w:tc>
      </w:tr>
      <w:tr w:rsidR="008F7626" w:rsidRPr="008F7626" w:rsidTr="008F7626">
        <w:tc>
          <w:tcPr>
            <w:tcW w:w="3301" w:type="dxa"/>
          </w:tcPr>
          <w:p w:rsidR="008F7626" w:rsidRPr="008F7626" w:rsidRDefault="008F7626" w:rsidP="008F7626">
            <w:pPr>
              <w:autoSpaceDE w:val="0"/>
              <w:autoSpaceDN w:val="0"/>
              <w:adjustRightInd w:val="0"/>
              <w:ind w:left="1260"/>
              <w:jc w:val="both"/>
              <w:rPr>
                <w:rFonts w:ascii="Sylfaen" w:hAnsi="Sylfaen" w:cs="Sylfaen"/>
                <w:color w:val="000000"/>
                <w:sz w:val="20"/>
                <w:szCs w:val="20"/>
                <w:lang w:val="ka-GE"/>
              </w:rPr>
            </w:pPr>
            <w:r w:rsidRPr="008F7626">
              <w:rPr>
                <w:rFonts w:ascii="Sylfaen" w:hAnsi="Sylfaen" w:cs="Sylfaen"/>
                <w:color w:val="000000"/>
                <w:sz w:val="20"/>
                <w:szCs w:val="20"/>
                <w:lang w:val="ka-GE"/>
              </w:rPr>
              <w:t>4</w:t>
            </w:r>
          </w:p>
        </w:tc>
        <w:tc>
          <w:tcPr>
            <w:tcW w:w="3302" w:type="dxa"/>
          </w:tcPr>
          <w:p w:rsidR="008F7626" w:rsidRPr="008F7626" w:rsidRDefault="008F7626" w:rsidP="008F7626">
            <w:pPr>
              <w:autoSpaceDE w:val="0"/>
              <w:autoSpaceDN w:val="0"/>
              <w:adjustRightInd w:val="0"/>
              <w:ind w:left="1019"/>
              <w:jc w:val="both"/>
              <w:rPr>
                <w:rFonts w:ascii="Sylfaen" w:hAnsi="Sylfaen" w:cs="Sylfaen"/>
                <w:color w:val="000000"/>
                <w:sz w:val="20"/>
                <w:szCs w:val="20"/>
                <w:lang w:val="ka-GE"/>
              </w:rPr>
            </w:pPr>
            <w:r w:rsidRPr="008F7626">
              <w:rPr>
                <w:rFonts w:ascii="Sylfaen" w:hAnsi="Sylfaen" w:cs="Sylfaen"/>
                <w:color w:val="000000"/>
                <w:sz w:val="20"/>
                <w:szCs w:val="20"/>
                <w:lang w:val="ka-GE"/>
              </w:rPr>
              <w:t>1,41</w:t>
            </w:r>
          </w:p>
        </w:tc>
      </w:tr>
      <w:tr w:rsidR="008F7626" w:rsidRPr="008F7626" w:rsidTr="008F7626">
        <w:tc>
          <w:tcPr>
            <w:tcW w:w="3301" w:type="dxa"/>
          </w:tcPr>
          <w:p w:rsidR="008F7626" w:rsidRPr="008F7626" w:rsidRDefault="008F7626" w:rsidP="008F7626">
            <w:pPr>
              <w:autoSpaceDE w:val="0"/>
              <w:autoSpaceDN w:val="0"/>
              <w:adjustRightInd w:val="0"/>
              <w:ind w:left="1260"/>
              <w:jc w:val="both"/>
              <w:rPr>
                <w:rFonts w:ascii="Sylfaen" w:hAnsi="Sylfaen" w:cs="Sylfaen"/>
                <w:color w:val="000000"/>
                <w:sz w:val="20"/>
                <w:szCs w:val="20"/>
                <w:lang w:val="ka-GE"/>
              </w:rPr>
            </w:pPr>
            <w:r w:rsidRPr="008F7626">
              <w:rPr>
                <w:rFonts w:ascii="Sylfaen" w:hAnsi="Sylfaen" w:cs="Sylfaen"/>
                <w:color w:val="000000"/>
                <w:sz w:val="20"/>
                <w:szCs w:val="20"/>
                <w:lang w:val="ka-GE"/>
              </w:rPr>
              <w:t>5</w:t>
            </w:r>
          </w:p>
        </w:tc>
        <w:tc>
          <w:tcPr>
            <w:tcW w:w="3302" w:type="dxa"/>
          </w:tcPr>
          <w:p w:rsidR="008F7626" w:rsidRPr="008F7626" w:rsidRDefault="008F7626" w:rsidP="008F7626">
            <w:pPr>
              <w:autoSpaceDE w:val="0"/>
              <w:autoSpaceDN w:val="0"/>
              <w:adjustRightInd w:val="0"/>
              <w:ind w:left="1019"/>
              <w:jc w:val="both"/>
              <w:rPr>
                <w:rFonts w:ascii="Sylfaen" w:hAnsi="Sylfaen" w:cs="Sylfaen"/>
                <w:color w:val="000000"/>
                <w:sz w:val="20"/>
                <w:szCs w:val="20"/>
                <w:lang w:val="ka-GE"/>
              </w:rPr>
            </w:pPr>
            <w:r w:rsidRPr="008F7626">
              <w:rPr>
                <w:rFonts w:ascii="Sylfaen" w:hAnsi="Sylfaen" w:cs="Sylfaen"/>
                <w:color w:val="000000"/>
                <w:sz w:val="20"/>
                <w:szCs w:val="20"/>
                <w:lang w:val="ka-GE"/>
              </w:rPr>
              <w:t>1,5</w:t>
            </w:r>
          </w:p>
        </w:tc>
      </w:tr>
    </w:tbl>
    <w:p w:rsidR="008F7626" w:rsidRPr="008F7626" w:rsidRDefault="008F7626" w:rsidP="008F7626">
      <w:pPr>
        <w:autoSpaceDE w:val="0"/>
        <w:autoSpaceDN w:val="0"/>
        <w:adjustRightInd w:val="0"/>
        <w:spacing w:after="0" w:line="240" w:lineRule="auto"/>
        <w:ind w:left="-540"/>
        <w:jc w:val="both"/>
        <w:rPr>
          <w:rFonts w:ascii="Sylfaen" w:eastAsia="Calibri" w:hAnsi="Sylfaen" w:cs="Sylfaen"/>
          <w:color w:val="000000"/>
        </w:rPr>
      </w:pPr>
    </w:p>
    <w:p w:rsidR="008F7626" w:rsidRPr="008F7626" w:rsidRDefault="008F7626" w:rsidP="008F7626">
      <w:pPr>
        <w:autoSpaceDE w:val="0"/>
        <w:autoSpaceDN w:val="0"/>
        <w:adjustRightInd w:val="0"/>
        <w:spacing w:after="0" w:line="240" w:lineRule="auto"/>
        <w:ind w:left="-630"/>
        <w:jc w:val="both"/>
        <w:rPr>
          <w:rFonts w:ascii="Sylfaen" w:eastAsia="Calibri" w:hAnsi="Sylfaen" w:cs="Sylfaen"/>
          <w:color w:val="000000"/>
          <w:lang w:val="ka-GE"/>
        </w:rPr>
      </w:pPr>
      <w:r w:rsidRPr="008F7626">
        <w:rPr>
          <w:rFonts w:ascii="Sylfaen" w:eastAsia="Calibri" w:hAnsi="Sylfaen" w:cs="Sylfaen"/>
          <w:b/>
          <w:color w:val="000000"/>
          <w:lang w:val="ka-GE"/>
        </w:rPr>
        <w:t>ნაწილაკის ჰიდრავლიკური სისხოს განსაზღვრა</w:t>
      </w:r>
    </w:p>
    <w:p w:rsidR="008F7626" w:rsidRPr="008F7626" w:rsidRDefault="008F7626" w:rsidP="008F7626">
      <w:pPr>
        <w:autoSpaceDE w:val="0"/>
        <w:autoSpaceDN w:val="0"/>
        <w:adjustRightInd w:val="0"/>
        <w:spacing w:after="0" w:line="240" w:lineRule="auto"/>
        <w:jc w:val="both"/>
        <w:rPr>
          <w:rFonts w:ascii="Sylfaen" w:eastAsia="Calibri" w:hAnsi="Sylfaen" w:cs="Sylfaen"/>
          <w:i/>
          <w:color w:val="000000"/>
          <w:sz w:val="24"/>
          <w:szCs w:val="24"/>
          <w:lang w:val="ka-GE"/>
        </w:rPr>
      </w:pPr>
      <m:oMathPara>
        <m:oMath>
          <m:r>
            <m:rPr>
              <m:sty m:val="p"/>
            </m:rPr>
            <w:rPr>
              <w:rFonts w:ascii="Cambria Math" w:eastAsia="Calibri" w:hAnsi="Cambria Math" w:cs="Sylfaen"/>
              <w:color w:val="000000"/>
              <w:sz w:val="24"/>
              <w:szCs w:val="24"/>
              <w:lang w:val="ka-GE"/>
            </w:rPr>
            <m:t xml:space="preserve">        </m:t>
          </m:r>
        </m:oMath>
      </m:oMathPara>
    </w:p>
    <w:p w:rsidR="008F7626" w:rsidRPr="008F7626" w:rsidRDefault="008F7626" w:rsidP="008F7626">
      <w:pPr>
        <w:autoSpaceDE w:val="0"/>
        <w:autoSpaceDN w:val="0"/>
        <w:adjustRightInd w:val="0"/>
        <w:spacing w:after="0" w:line="240" w:lineRule="auto"/>
        <w:ind w:left="1800"/>
        <w:rPr>
          <w:rFonts w:ascii="Sylfaen" w:eastAsia="Calibri" w:hAnsi="Sylfaen" w:cs="Sylfaen"/>
          <w:color w:val="000000"/>
          <w:lang w:val="ka-GE"/>
        </w:rPr>
      </w:pPr>
      <w:r w:rsidRPr="008F7626">
        <w:rPr>
          <w:rFonts w:ascii="Calibri" w:eastAsia="Times New Roman" w:hAnsi="Calibri" w:cs="Times New Roman"/>
          <w:noProof/>
        </w:rPr>
        <w:drawing>
          <wp:inline distT="0" distB="0" distL="0" distR="0" wp14:anchorId="58F3E22D" wp14:editId="1F38C5F8">
            <wp:extent cx="1441450" cy="51943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1450" cy="519430"/>
                    </a:xfrm>
                    <a:prstGeom prst="rect">
                      <a:avLst/>
                    </a:prstGeom>
                    <a:noFill/>
                    <a:ln>
                      <a:noFill/>
                    </a:ln>
                  </pic:spPr>
                </pic:pic>
              </a:graphicData>
            </a:graphic>
          </wp:inline>
        </w:drawing>
      </w:r>
      <w:r w:rsidRPr="008F7626">
        <w:rPr>
          <w:rFonts w:ascii="Sylfaen" w:eastAsia="Calibri" w:hAnsi="Sylfaen" w:cs="Sylfaen"/>
          <w:color w:val="000000"/>
          <w:lang w:val="ka-GE"/>
        </w:rPr>
        <w:t xml:space="preserve">      </w:t>
      </w:r>
    </w:p>
    <w:p w:rsidR="008F7626" w:rsidRPr="008F7626" w:rsidRDefault="008F7626" w:rsidP="008F7626">
      <w:pPr>
        <w:autoSpaceDE w:val="0"/>
        <w:autoSpaceDN w:val="0"/>
        <w:adjustRightInd w:val="0"/>
        <w:spacing w:after="0" w:line="240" w:lineRule="auto"/>
        <w:rPr>
          <w:rFonts w:ascii="Sylfaen" w:eastAsia="Calibri" w:hAnsi="Sylfaen" w:cs="Sylfaen"/>
          <w:color w:val="000000"/>
          <w:lang w:val="ka-GE"/>
        </w:rPr>
      </w:pPr>
      <w:r w:rsidRPr="008F7626">
        <w:rPr>
          <w:rFonts w:ascii="Sylfaen" w:eastAsia="Calibri" w:hAnsi="Sylfaen" w:cs="Sylfaen"/>
          <w:color w:val="000000"/>
          <w:lang w:val="ka-GE"/>
        </w:rPr>
        <w:t>K = 0.5</w:t>
      </w:r>
    </w:p>
    <w:p w:rsidR="008F7626" w:rsidRPr="008F7626" w:rsidRDefault="008F7626" w:rsidP="008F7626">
      <w:pPr>
        <w:autoSpaceDE w:val="0"/>
        <w:autoSpaceDN w:val="0"/>
        <w:adjustRightInd w:val="0"/>
        <w:spacing w:after="0" w:line="240" w:lineRule="auto"/>
        <w:rPr>
          <w:rFonts w:ascii="Sylfaen" w:eastAsia="Calibri" w:hAnsi="Sylfaen" w:cs="Times New Roman"/>
          <w:b/>
          <w:bCs/>
          <w:i/>
          <w:iCs/>
          <w:color w:val="000000"/>
          <w:lang w:val="ka-GE"/>
        </w:rPr>
      </w:pPr>
      <w:r w:rsidRPr="008F7626">
        <w:rPr>
          <w:rFonts w:ascii="Sylfaen" w:eastAsia="Calibri" w:hAnsi="Sylfaen" w:cs="Sylfaen"/>
          <w:color w:val="000000"/>
          <w:lang w:val="ka-GE"/>
        </w:rPr>
        <w:t>H = 2.0</w:t>
      </w:r>
    </w:p>
    <w:p w:rsidR="008F7626" w:rsidRPr="008F7626" w:rsidRDefault="008F7626" w:rsidP="008F7626">
      <w:pPr>
        <w:autoSpaceDE w:val="0"/>
        <w:autoSpaceDN w:val="0"/>
        <w:adjustRightInd w:val="0"/>
        <w:spacing w:after="0" w:line="240" w:lineRule="auto"/>
        <w:rPr>
          <w:rFonts w:ascii="Sylfaen" w:eastAsia="Calibri" w:hAnsi="Sylfaen" w:cs="Times New Roman"/>
          <w:bCs/>
          <w:iCs/>
          <w:color w:val="000000"/>
          <w:lang w:val="ka-GE"/>
        </w:rPr>
      </w:pPr>
      <w:r w:rsidRPr="008F7626">
        <w:rPr>
          <w:rFonts w:ascii="Sylfaen" w:eastAsia="Calibri" w:hAnsi="Sylfaen" w:cs="Times New Roman"/>
          <w:bCs/>
          <w:iCs/>
          <w:color w:val="000000"/>
          <w:lang w:val="ka-GE"/>
        </w:rPr>
        <w:t xml:space="preserve">a(15 </w:t>
      </w:r>
      <w:r w:rsidRPr="008F7626">
        <w:rPr>
          <w:rFonts w:ascii="Sylfaen" w:eastAsia="Calibri" w:hAnsi="Sylfaen" w:cs="Times New Roman"/>
          <w:bCs/>
          <w:iCs/>
          <w:color w:val="000000"/>
          <w:vertAlign w:val="superscript"/>
          <w:lang w:val="ka-GE"/>
        </w:rPr>
        <w:t>0</w:t>
      </w:r>
      <w:r w:rsidRPr="008F7626">
        <w:rPr>
          <w:rFonts w:ascii="Sylfaen" w:eastAsia="Calibri" w:hAnsi="Sylfaen" w:cs="Times New Roman"/>
          <w:bCs/>
          <w:iCs/>
          <w:color w:val="000000"/>
          <w:lang w:val="ka-GE"/>
        </w:rPr>
        <w:t xml:space="preserve">C  ) = 1.14 </w:t>
      </w:r>
    </w:p>
    <w:p w:rsidR="008F7626" w:rsidRPr="008F7626" w:rsidRDefault="008F7626" w:rsidP="008F7626">
      <w:pPr>
        <w:autoSpaceDE w:val="0"/>
        <w:autoSpaceDN w:val="0"/>
        <w:adjustRightInd w:val="0"/>
        <w:spacing w:after="0" w:line="240" w:lineRule="auto"/>
        <w:rPr>
          <w:rFonts w:ascii="Sylfaen" w:eastAsia="Calibri" w:hAnsi="Sylfaen" w:cs="Times New Roman"/>
          <w:lang w:val="ka-GE"/>
        </w:rPr>
      </w:pPr>
      <w:r w:rsidRPr="008F7626">
        <w:rPr>
          <w:rFonts w:ascii="Sylfaen" w:eastAsia="Calibri" w:hAnsi="Sylfaen" w:cs="Times New Roman"/>
          <w:i/>
          <w:iCs/>
          <w:color w:val="000000"/>
          <w:lang w:val="ka-GE"/>
        </w:rPr>
        <w:t xml:space="preserve">t </w:t>
      </w:r>
      <w:r w:rsidRPr="008F7626">
        <w:rPr>
          <w:rFonts w:ascii="Sylfaen" w:eastAsia="Calibri" w:hAnsi="Sylfaen" w:cs="Times New Roman"/>
          <w:iCs/>
          <w:color w:val="000000"/>
          <w:lang w:val="ka-GE"/>
        </w:rPr>
        <w:t>(</w:t>
      </w:r>
      <w:r w:rsidRPr="008F7626">
        <w:rPr>
          <w:rFonts w:ascii="Sylfaen" w:eastAsia="Calibri" w:hAnsi="Sylfaen" w:cs="Times New Roman"/>
          <w:lang w:val="ka-GE"/>
        </w:rPr>
        <w:t>სიმკვრივე 2-3 გ/სმ</w:t>
      </w:r>
      <w:r w:rsidRPr="008F7626">
        <w:rPr>
          <w:rFonts w:ascii="Sylfaen" w:eastAsia="Calibri" w:hAnsi="Sylfaen" w:cs="Times New Roman"/>
          <w:vertAlign w:val="superscript"/>
          <w:lang w:val="ka-GE"/>
        </w:rPr>
        <w:t>3</w:t>
      </w:r>
      <w:r w:rsidRPr="008F7626">
        <w:rPr>
          <w:rFonts w:ascii="Sylfaen" w:eastAsia="Calibri" w:hAnsi="Sylfaen" w:cs="Times New Roman"/>
          <w:lang w:val="ka-GE"/>
        </w:rPr>
        <w:t>; კონცენტრაცია, მგ/დმ</w:t>
      </w:r>
      <w:r w:rsidRPr="008F7626">
        <w:rPr>
          <w:rFonts w:ascii="Sylfaen" w:eastAsia="Calibri" w:hAnsi="Sylfaen" w:cs="Times New Roman"/>
          <w:vertAlign w:val="superscript"/>
          <w:lang w:val="ka-GE"/>
        </w:rPr>
        <w:t xml:space="preserve">3 </w:t>
      </w:r>
      <w:r w:rsidRPr="008F7626">
        <w:rPr>
          <w:rFonts w:ascii="Sylfaen" w:eastAsia="Calibri" w:hAnsi="Sylfaen" w:cs="Times New Roman"/>
          <w:lang w:val="ka-GE"/>
        </w:rPr>
        <w:t>– 3000; გაწმენდის ეფექტი - 60) = 100</w:t>
      </w:r>
    </w:p>
    <w:p w:rsidR="008F7626" w:rsidRPr="008F7626" w:rsidRDefault="008F7626" w:rsidP="008F7626">
      <w:pPr>
        <w:autoSpaceDE w:val="0"/>
        <w:autoSpaceDN w:val="0"/>
        <w:adjustRightInd w:val="0"/>
        <w:spacing w:after="0" w:line="240" w:lineRule="auto"/>
        <w:rPr>
          <w:rFonts w:ascii="Sylfaen" w:eastAsia="Calibri" w:hAnsi="Sylfaen" w:cs="Times New Roman"/>
          <w:iCs/>
          <w:color w:val="000000"/>
          <w:lang w:val="ka-GE"/>
        </w:rPr>
      </w:pPr>
      <w:r w:rsidRPr="008F7626">
        <w:rPr>
          <w:rFonts w:ascii="Sylfaen" w:eastAsia="Calibri" w:hAnsi="Sylfaen" w:cs="Times New Roman"/>
          <w:iCs/>
          <w:color w:val="000000"/>
          <w:lang w:val="ka-GE"/>
        </w:rPr>
        <w:t>n = 0,4</w:t>
      </w:r>
    </w:p>
    <w:p w:rsidR="008F7626" w:rsidRPr="008F7626" w:rsidRDefault="008F7626" w:rsidP="008F7626">
      <w:pPr>
        <w:autoSpaceDE w:val="0"/>
        <w:autoSpaceDN w:val="0"/>
        <w:adjustRightInd w:val="0"/>
        <w:spacing w:after="0" w:line="240" w:lineRule="auto"/>
        <w:rPr>
          <w:rFonts w:ascii="Sylfaen" w:eastAsia="Calibri" w:hAnsi="Sylfaen" w:cs="Times New Roman"/>
          <w:bCs/>
          <w:color w:val="000000"/>
          <w:lang w:val="ka-GE"/>
        </w:rPr>
      </w:pPr>
      <w:r w:rsidRPr="008F7626">
        <w:rPr>
          <w:rFonts w:ascii="Sylfaen" w:eastAsia="Calibri" w:hAnsi="Sylfaen" w:cs="Times New Roman"/>
          <w:bCs/>
          <w:color w:val="000000"/>
          <w:lang w:val="ka-GE"/>
        </w:rPr>
        <w:t>(</w:t>
      </w:r>
      <w:r w:rsidRPr="008F7626">
        <w:rPr>
          <w:rFonts w:ascii="Sylfaen" w:eastAsia="Calibri" w:hAnsi="Sylfaen" w:cs="Times New Roman"/>
          <w:bCs/>
          <w:i/>
          <w:iCs/>
          <w:color w:val="000000"/>
          <w:lang w:val="ka-GE"/>
        </w:rPr>
        <w:t>KH/h</w:t>
      </w:r>
      <w:r w:rsidRPr="008F7626">
        <w:rPr>
          <w:rFonts w:ascii="Sylfaen" w:eastAsia="Calibri" w:hAnsi="Sylfaen" w:cs="Times New Roman"/>
          <w:bCs/>
          <w:color w:val="000000"/>
          <w:lang w:val="ka-GE"/>
        </w:rPr>
        <w:t>)</w:t>
      </w:r>
      <w:r w:rsidRPr="008F7626">
        <w:rPr>
          <w:rFonts w:ascii="Sylfaen" w:eastAsia="Calibri" w:hAnsi="Sylfaen" w:cs="Times New Roman"/>
          <w:bCs/>
          <w:color w:val="000000"/>
          <w:vertAlign w:val="superscript"/>
          <w:lang w:val="ka-GE"/>
        </w:rPr>
        <w:t xml:space="preserve">n </w:t>
      </w:r>
      <w:r w:rsidRPr="008F7626">
        <w:rPr>
          <w:rFonts w:ascii="Sylfaen" w:eastAsia="Calibri" w:hAnsi="Sylfaen" w:cs="Times New Roman"/>
          <w:bCs/>
          <w:color w:val="000000"/>
          <w:lang w:val="ka-GE"/>
        </w:rPr>
        <w:t>= 1,19</w:t>
      </w:r>
    </w:p>
    <w:p w:rsidR="00303658" w:rsidRDefault="00303658" w:rsidP="008F7626">
      <w:pPr>
        <w:autoSpaceDE w:val="0"/>
        <w:autoSpaceDN w:val="0"/>
        <w:adjustRightInd w:val="0"/>
        <w:spacing w:after="0" w:line="240" w:lineRule="auto"/>
        <w:rPr>
          <w:rFonts w:ascii="Sylfaen" w:eastAsia="Calibri" w:hAnsi="Sylfaen" w:cs="Times New Roman"/>
          <w:bCs/>
          <w:iCs/>
          <w:lang w:val="ka-GE"/>
        </w:rPr>
      </w:pPr>
    </w:p>
    <w:p w:rsidR="00303658" w:rsidRDefault="00303658" w:rsidP="008F7626">
      <w:pPr>
        <w:autoSpaceDE w:val="0"/>
        <w:autoSpaceDN w:val="0"/>
        <w:adjustRightInd w:val="0"/>
        <w:spacing w:after="0" w:line="240" w:lineRule="auto"/>
        <w:rPr>
          <w:rFonts w:ascii="Sylfaen" w:eastAsia="Calibri" w:hAnsi="Sylfaen" w:cs="Times New Roman"/>
          <w:bCs/>
          <w:iCs/>
          <w:lang w:val="ka-GE"/>
        </w:rPr>
      </w:pPr>
    </w:p>
    <w:p w:rsidR="00303658" w:rsidRDefault="00303658" w:rsidP="008F7626">
      <w:pPr>
        <w:autoSpaceDE w:val="0"/>
        <w:autoSpaceDN w:val="0"/>
        <w:adjustRightInd w:val="0"/>
        <w:spacing w:after="0" w:line="240" w:lineRule="auto"/>
        <w:rPr>
          <w:rFonts w:ascii="Sylfaen" w:eastAsia="Calibri" w:hAnsi="Sylfaen" w:cs="Times New Roman"/>
          <w:bCs/>
          <w:iCs/>
          <w:lang w:val="ka-GE"/>
        </w:rPr>
      </w:pPr>
    </w:p>
    <w:p w:rsidR="008F7626" w:rsidRPr="008F7626" w:rsidRDefault="008F7626" w:rsidP="008F7626">
      <w:pPr>
        <w:autoSpaceDE w:val="0"/>
        <w:autoSpaceDN w:val="0"/>
        <w:adjustRightInd w:val="0"/>
        <w:spacing w:after="0" w:line="240" w:lineRule="auto"/>
        <w:rPr>
          <w:rFonts w:ascii="Sylfaen" w:eastAsia="Calibri" w:hAnsi="Sylfaen" w:cs="Times New Roman"/>
          <w:bCs/>
          <w:iCs/>
          <w:lang w:val="ka-GE"/>
        </w:rPr>
      </w:pPr>
      <w:r w:rsidRPr="008F7626">
        <w:rPr>
          <w:rFonts w:ascii="Sylfaen" w:eastAsia="Calibri" w:hAnsi="Sylfaen" w:cs="Times New Roman"/>
          <w:bCs/>
          <w:iCs/>
        </w:rPr>
        <w:t>W</w:t>
      </w:r>
      <w:r w:rsidRPr="008F7626">
        <w:rPr>
          <w:rFonts w:ascii="Sylfaen" w:eastAsia="Calibri" w:hAnsi="Sylfaen" w:cs="Times New Roman"/>
          <w:bCs/>
          <w:iCs/>
          <w:lang w:val="ka-GE"/>
        </w:rPr>
        <w:t xml:space="preserve"> - </w:t>
      </w:r>
      <w:proofErr w:type="gramStart"/>
      <w:r w:rsidRPr="008F7626">
        <w:rPr>
          <w:rFonts w:ascii="Sylfaen" w:eastAsia="Calibri" w:hAnsi="Sylfaen" w:cs="Times New Roman"/>
          <w:bCs/>
          <w:iCs/>
          <w:lang w:val="ka-GE"/>
        </w:rPr>
        <w:t>გამოთვლისას</w:t>
      </w:r>
      <w:proofErr w:type="gramEnd"/>
      <w:r w:rsidRPr="008F7626">
        <w:rPr>
          <w:rFonts w:ascii="Sylfaen" w:eastAsia="Calibri" w:hAnsi="Sylfaen" w:cs="Times New Roman"/>
          <w:bCs/>
          <w:iCs/>
          <w:lang w:val="ka-GE"/>
        </w:rPr>
        <w:t xml:space="preserve"> გამოყენებულია ხაზობრივი ინტერპოლაციის მეთოდი(იხ. ცხრილი </w:t>
      </w:r>
      <w:r w:rsidR="00303658">
        <w:rPr>
          <w:rFonts w:ascii="Sylfaen" w:eastAsia="Calibri" w:hAnsi="Sylfaen" w:cs="Times New Roman"/>
          <w:bCs/>
          <w:iCs/>
          <w:lang w:val="ka-GE"/>
        </w:rPr>
        <w:t>5.5.</w:t>
      </w:r>
      <w:r w:rsidRPr="008F7626">
        <w:rPr>
          <w:rFonts w:ascii="Sylfaen" w:eastAsia="Calibri" w:hAnsi="Sylfaen" w:cs="Times New Roman"/>
          <w:bCs/>
          <w:iCs/>
          <w:lang w:val="ka-GE"/>
        </w:rPr>
        <w:t>)</w:t>
      </w:r>
    </w:p>
    <w:p w:rsidR="008F7626" w:rsidRPr="008F7626" w:rsidRDefault="008F7626" w:rsidP="008F7626">
      <w:pPr>
        <w:autoSpaceDE w:val="0"/>
        <w:autoSpaceDN w:val="0"/>
        <w:adjustRightInd w:val="0"/>
        <w:spacing w:after="0" w:line="240" w:lineRule="auto"/>
        <w:rPr>
          <w:rFonts w:ascii="Sylfaen" w:eastAsia="Calibri" w:hAnsi="Sylfaen" w:cs="Times New Roman"/>
          <w:bCs/>
          <w:iCs/>
          <w:lang w:val="ka-GE"/>
        </w:rPr>
      </w:pPr>
      <w:r w:rsidRPr="008F7626">
        <w:rPr>
          <w:rFonts w:ascii="Sylfaen" w:eastAsia="Calibri" w:hAnsi="Sylfaen" w:cs="Times New Roman"/>
          <w:bCs/>
          <w:iCs/>
          <w:lang w:val="ka-GE"/>
        </w:rPr>
        <w:t xml:space="preserve"> ცხრილი </w:t>
      </w:r>
      <w:r w:rsidR="00303658">
        <w:rPr>
          <w:rFonts w:ascii="Sylfaen" w:eastAsia="Calibri" w:hAnsi="Sylfaen" w:cs="Times New Roman"/>
          <w:bCs/>
          <w:iCs/>
          <w:lang w:val="ka-GE"/>
        </w:rPr>
        <w:t>5.5.</w:t>
      </w:r>
    </w:p>
    <w:tbl>
      <w:tblPr>
        <w:tblStyle w:val="TableGrid1"/>
        <w:tblW w:w="0" w:type="auto"/>
        <w:tblLook w:val="04A0" w:firstRow="1" w:lastRow="0" w:firstColumn="1" w:lastColumn="0" w:noHBand="0" w:noVBand="1"/>
      </w:tblPr>
      <w:tblGrid>
        <w:gridCol w:w="3301"/>
        <w:gridCol w:w="3302"/>
      </w:tblGrid>
      <w:tr w:rsidR="008F7626" w:rsidRPr="008F7626" w:rsidTr="008F7626">
        <w:tc>
          <w:tcPr>
            <w:tcW w:w="3301" w:type="dxa"/>
          </w:tcPr>
          <w:p w:rsidR="008F7626" w:rsidRPr="008F7626" w:rsidRDefault="008F7626" w:rsidP="008F7626">
            <w:pPr>
              <w:autoSpaceDE w:val="0"/>
              <w:autoSpaceDN w:val="0"/>
              <w:adjustRightInd w:val="0"/>
              <w:rPr>
                <w:rFonts w:ascii="Sylfaen" w:hAnsi="Sylfaen" w:cs="Times New Roman"/>
                <w:bCs/>
                <w:iCs/>
                <w:lang w:val="ka-GE"/>
              </w:rPr>
            </w:pPr>
            <w:r w:rsidRPr="008F7626">
              <w:rPr>
                <w:rFonts w:ascii="Sylfaen" w:hAnsi="Sylfaen" w:cs="Times New Roman"/>
                <w:bCs/>
                <w:iCs/>
                <w:lang w:val="ka-GE"/>
              </w:rPr>
              <w:t xml:space="preserve">                    </w:t>
            </w:r>
            <w:r w:rsidRPr="008F7626">
              <w:rPr>
                <w:rFonts w:ascii="Calibri" w:hAnsi="Calibri" w:cs="Cambria Math"/>
                <w:lang w:val="ka-GE"/>
              </w:rPr>
              <w:t>V</w:t>
            </w:r>
          </w:p>
        </w:tc>
        <w:tc>
          <w:tcPr>
            <w:tcW w:w="3302" w:type="dxa"/>
          </w:tcPr>
          <w:p w:rsidR="008F7626" w:rsidRPr="008F7626" w:rsidRDefault="008F7626" w:rsidP="008F7626">
            <w:pPr>
              <w:autoSpaceDE w:val="0"/>
              <w:autoSpaceDN w:val="0"/>
              <w:adjustRightInd w:val="0"/>
              <w:rPr>
                <w:rFonts w:ascii="Sylfaen" w:hAnsi="Sylfaen" w:cs="Times New Roman"/>
                <w:bCs/>
                <w:iCs/>
              </w:rPr>
            </w:pPr>
            <w:r w:rsidRPr="008F7626">
              <w:rPr>
                <w:rFonts w:ascii="Sylfaen" w:hAnsi="Sylfaen" w:cs="Times New Roman"/>
                <w:bCs/>
                <w:iCs/>
              </w:rPr>
              <w:t>W</w:t>
            </w:r>
          </w:p>
        </w:tc>
      </w:tr>
      <w:tr w:rsidR="008F7626" w:rsidRPr="008F7626" w:rsidTr="008F7626">
        <w:tc>
          <w:tcPr>
            <w:tcW w:w="3301" w:type="dxa"/>
          </w:tcPr>
          <w:p w:rsidR="008F7626" w:rsidRPr="008F7626" w:rsidRDefault="008F7626" w:rsidP="008F7626">
            <w:pPr>
              <w:autoSpaceDE w:val="0"/>
              <w:autoSpaceDN w:val="0"/>
              <w:adjustRightInd w:val="0"/>
              <w:rPr>
                <w:rFonts w:ascii="Sylfaen" w:hAnsi="Sylfaen" w:cs="Times New Roman"/>
                <w:bCs/>
                <w:iCs/>
              </w:rPr>
            </w:pPr>
            <w:r w:rsidRPr="008F7626">
              <w:rPr>
                <w:rFonts w:ascii="Sylfaen" w:hAnsi="Sylfaen" w:cs="Times New Roman"/>
                <w:bCs/>
                <w:iCs/>
              </w:rPr>
              <w:t>5</w:t>
            </w:r>
          </w:p>
        </w:tc>
        <w:tc>
          <w:tcPr>
            <w:tcW w:w="3302" w:type="dxa"/>
          </w:tcPr>
          <w:p w:rsidR="008F7626" w:rsidRPr="008F7626" w:rsidRDefault="008F7626" w:rsidP="008F7626">
            <w:pPr>
              <w:autoSpaceDE w:val="0"/>
              <w:autoSpaceDN w:val="0"/>
              <w:adjustRightInd w:val="0"/>
              <w:rPr>
                <w:rFonts w:ascii="Sylfaen" w:hAnsi="Sylfaen" w:cs="Times New Roman"/>
                <w:bCs/>
                <w:iCs/>
              </w:rPr>
            </w:pPr>
            <w:r w:rsidRPr="008F7626">
              <w:rPr>
                <w:rFonts w:ascii="Sylfaen" w:hAnsi="Sylfaen" w:cs="Times New Roman"/>
                <w:bCs/>
                <w:iCs/>
              </w:rPr>
              <w:t>0</w:t>
            </w:r>
          </w:p>
        </w:tc>
      </w:tr>
      <w:tr w:rsidR="008F7626" w:rsidRPr="008F7626" w:rsidTr="008F7626">
        <w:tc>
          <w:tcPr>
            <w:tcW w:w="3301" w:type="dxa"/>
          </w:tcPr>
          <w:p w:rsidR="008F7626" w:rsidRPr="008F7626" w:rsidRDefault="008F7626" w:rsidP="008F7626">
            <w:pPr>
              <w:autoSpaceDE w:val="0"/>
              <w:autoSpaceDN w:val="0"/>
              <w:adjustRightInd w:val="0"/>
              <w:rPr>
                <w:rFonts w:ascii="Sylfaen" w:hAnsi="Sylfaen" w:cs="Times New Roman"/>
                <w:bCs/>
                <w:iCs/>
                <w:lang w:val="ka-GE"/>
              </w:rPr>
            </w:pPr>
            <w:r w:rsidRPr="008F7626">
              <w:rPr>
                <w:rFonts w:ascii="Sylfaen" w:hAnsi="Sylfaen" w:cs="Times New Roman"/>
                <w:bCs/>
                <w:iCs/>
                <w:lang w:val="ka-GE"/>
              </w:rPr>
              <w:t>7</w:t>
            </w:r>
          </w:p>
        </w:tc>
        <w:tc>
          <w:tcPr>
            <w:tcW w:w="3302" w:type="dxa"/>
          </w:tcPr>
          <w:p w:rsidR="008F7626" w:rsidRPr="008F7626" w:rsidRDefault="008F7626" w:rsidP="008F7626">
            <w:pPr>
              <w:autoSpaceDE w:val="0"/>
              <w:autoSpaceDN w:val="0"/>
              <w:adjustRightInd w:val="0"/>
              <w:rPr>
                <w:rFonts w:ascii="Sylfaen" w:hAnsi="Sylfaen" w:cs="Times New Roman"/>
                <w:bCs/>
                <w:iCs/>
                <w:lang w:val="ka-GE"/>
              </w:rPr>
            </w:pPr>
            <w:r w:rsidRPr="008F7626">
              <w:rPr>
                <w:rFonts w:ascii="Sylfaen" w:hAnsi="Sylfaen" w:cs="Times New Roman"/>
                <w:bCs/>
                <w:iCs/>
              </w:rPr>
              <w:t>W</w:t>
            </w:r>
          </w:p>
        </w:tc>
      </w:tr>
      <w:tr w:rsidR="008F7626" w:rsidRPr="008F7626" w:rsidTr="008F7626">
        <w:tc>
          <w:tcPr>
            <w:tcW w:w="3301" w:type="dxa"/>
          </w:tcPr>
          <w:p w:rsidR="008F7626" w:rsidRPr="008F7626" w:rsidRDefault="008F7626" w:rsidP="008F7626">
            <w:pPr>
              <w:autoSpaceDE w:val="0"/>
              <w:autoSpaceDN w:val="0"/>
              <w:adjustRightInd w:val="0"/>
              <w:rPr>
                <w:rFonts w:ascii="Sylfaen" w:hAnsi="Sylfaen" w:cs="Times New Roman"/>
                <w:bCs/>
                <w:iCs/>
              </w:rPr>
            </w:pPr>
            <w:r w:rsidRPr="008F7626">
              <w:rPr>
                <w:rFonts w:ascii="Sylfaen" w:hAnsi="Sylfaen" w:cs="Times New Roman"/>
                <w:bCs/>
                <w:iCs/>
              </w:rPr>
              <w:t>10</w:t>
            </w:r>
          </w:p>
        </w:tc>
        <w:tc>
          <w:tcPr>
            <w:tcW w:w="3302" w:type="dxa"/>
          </w:tcPr>
          <w:p w:rsidR="008F7626" w:rsidRPr="008F7626" w:rsidRDefault="008F7626" w:rsidP="008F7626">
            <w:pPr>
              <w:autoSpaceDE w:val="0"/>
              <w:autoSpaceDN w:val="0"/>
              <w:adjustRightInd w:val="0"/>
              <w:rPr>
                <w:rFonts w:ascii="Sylfaen" w:hAnsi="Sylfaen" w:cs="Times New Roman"/>
                <w:bCs/>
                <w:iCs/>
              </w:rPr>
            </w:pPr>
            <w:r w:rsidRPr="008F7626">
              <w:rPr>
                <w:rFonts w:ascii="Sylfaen" w:hAnsi="Sylfaen" w:cs="Times New Roman"/>
                <w:bCs/>
                <w:iCs/>
              </w:rPr>
              <w:t>0.05</w:t>
            </w:r>
          </w:p>
        </w:tc>
      </w:tr>
    </w:tbl>
    <w:p w:rsidR="008F7626" w:rsidRPr="008F7626" w:rsidRDefault="008F7626" w:rsidP="008F7626">
      <w:pPr>
        <w:autoSpaceDE w:val="0"/>
        <w:autoSpaceDN w:val="0"/>
        <w:adjustRightInd w:val="0"/>
        <w:spacing w:after="0" w:line="240" w:lineRule="auto"/>
        <w:rPr>
          <w:rFonts w:ascii="Sylfaen" w:eastAsia="Calibri" w:hAnsi="Sylfaen" w:cs="Times New Roman"/>
          <w:bCs/>
          <w:iCs/>
          <w:lang w:val="ka-GE"/>
        </w:rPr>
      </w:pPr>
    </w:p>
    <w:p w:rsidR="008F7626" w:rsidRPr="008F7626" w:rsidRDefault="008F7626" w:rsidP="008F7626">
      <w:pPr>
        <w:autoSpaceDE w:val="0"/>
        <w:autoSpaceDN w:val="0"/>
        <w:adjustRightInd w:val="0"/>
        <w:spacing w:after="0"/>
        <w:rPr>
          <w:rFonts w:ascii="Sylfaen" w:eastAsia="Calibri" w:hAnsi="Sylfaen" w:cs="Times New Roman"/>
          <w:bCs/>
          <w:iCs/>
          <w:lang w:val="ka-GE"/>
        </w:rPr>
      </w:pPr>
      <w:r w:rsidRPr="008F7626">
        <w:rPr>
          <w:rFonts w:ascii="Sylfaen" w:eastAsia="Calibri" w:hAnsi="Sylfaen" w:cs="Times New Roman"/>
          <w:bCs/>
          <w:iCs/>
        </w:rPr>
        <w:t>W</w:t>
      </w:r>
      <w:r w:rsidRPr="008F7626">
        <w:rPr>
          <w:rFonts w:ascii="Sylfaen" w:eastAsia="Calibri" w:hAnsi="Sylfaen" w:cs="Times New Roman"/>
          <w:bCs/>
          <w:iCs/>
          <w:lang w:val="ka-GE"/>
        </w:rPr>
        <w:t>= 0</w:t>
      </w:r>
      <w:r w:rsidRPr="008F7626">
        <w:rPr>
          <w:rFonts w:ascii="Sylfaen" w:eastAsia="Calibri" w:hAnsi="Sylfaen" w:cs="Times New Roman"/>
          <w:bCs/>
          <w:iCs/>
        </w:rPr>
        <w:t xml:space="preserve"> </w:t>
      </w:r>
      <w:r w:rsidRPr="008F7626">
        <w:rPr>
          <w:rFonts w:ascii="Sylfaen" w:eastAsia="Calibri" w:hAnsi="Sylfaen" w:cs="Times New Roman"/>
          <w:bCs/>
          <w:iCs/>
          <w:lang w:val="ka-GE"/>
        </w:rPr>
        <w:t>+</w:t>
      </w:r>
      <m:oMath>
        <m:r>
          <w:rPr>
            <w:rFonts w:ascii="Cambria Math" w:eastAsia="Calibri" w:hAnsi="Cambria Math" w:cs="Cambria Math"/>
            <w:lang w:val="ka-GE"/>
          </w:rPr>
          <m:t xml:space="preserve"> </m:t>
        </m:r>
        <m:f>
          <m:fPr>
            <m:ctrlPr>
              <w:rPr>
                <w:rFonts w:ascii="Cambria Math" w:eastAsia="Calibri" w:hAnsi="Cambria Math" w:cs="Times New Roman"/>
                <w:bCs/>
                <w:iCs/>
                <w:lang w:val="ka-GE"/>
              </w:rPr>
            </m:ctrlPr>
          </m:fPr>
          <m:num>
            <m:r>
              <m:rPr>
                <m:sty m:val="p"/>
              </m:rPr>
              <w:rPr>
                <w:rFonts w:ascii="Cambria Math" w:eastAsia="Calibri" w:hAnsi="Cambria Math" w:cs="Cambria Math"/>
                <w:lang w:val="ka-GE"/>
              </w:rPr>
              <m:t>7-5</m:t>
            </m:r>
          </m:num>
          <m:den>
            <m:r>
              <m:rPr>
                <m:sty m:val="p"/>
              </m:rPr>
              <w:rPr>
                <w:rFonts w:ascii="Cambria Math" w:eastAsia="Calibri" w:hAnsi="Cambria Math" w:cs="Cambria Math"/>
                <w:lang w:val="ka-GE"/>
              </w:rPr>
              <m:t>10-5</m:t>
            </m:r>
          </m:den>
        </m:f>
      </m:oMath>
      <w:r w:rsidRPr="008F7626">
        <w:rPr>
          <w:rFonts w:ascii="Sylfaen" w:eastAsia="Times New Roman" w:hAnsi="Sylfaen" w:cs="Times New Roman"/>
          <w:bCs/>
          <w:iCs/>
          <w:lang w:val="ka-GE"/>
        </w:rPr>
        <w:t xml:space="preserve"> </w:t>
      </w:r>
      <w:r w:rsidRPr="008F7626">
        <w:rPr>
          <w:rFonts w:ascii="Sylfaen" w:eastAsia="Times New Roman" w:hAnsi="Sylfaen" w:cs="Times New Roman"/>
          <w:bCs/>
          <w:iCs/>
        </w:rPr>
        <w:t xml:space="preserve">x </w:t>
      </w:r>
      <m:oMath>
        <m:f>
          <m:fPr>
            <m:ctrlPr>
              <w:rPr>
                <w:rFonts w:ascii="Cambria Math" w:eastAsia="Times New Roman" w:hAnsi="Cambria Math" w:cs="Times New Roman"/>
                <w:bCs/>
                <w:iCs/>
              </w:rPr>
            </m:ctrlPr>
          </m:fPr>
          <m:num>
            <m:r>
              <m:rPr>
                <m:sty m:val="p"/>
              </m:rPr>
              <w:rPr>
                <w:rFonts w:ascii="Cambria Math" w:eastAsia="Times New Roman" w:hAnsi="Cambria Math" w:cs="Cambria Math"/>
              </w:rPr>
              <m:t>10-5</m:t>
            </m:r>
          </m:num>
          <m:den>
            <m:r>
              <m:rPr>
                <m:sty m:val="p"/>
              </m:rPr>
              <w:rPr>
                <w:rFonts w:ascii="Cambria Math" w:eastAsia="Times New Roman" w:hAnsi="Cambria Math" w:cs="Cambria Math"/>
              </w:rPr>
              <m:t>100</m:t>
            </m:r>
          </m:den>
        </m:f>
      </m:oMath>
      <w:r w:rsidRPr="008F7626">
        <w:rPr>
          <w:rFonts w:ascii="Sylfaen" w:eastAsia="Times New Roman" w:hAnsi="Sylfaen" w:cs="Times New Roman"/>
          <w:bCs/>
          <w:iCs/>
          <w:lang w:val="ka-GE"/>
        </w:rPr>
        <w:t xml:space="preserve"> </w:t>
      </w:r>
      <w:r w:rsidRPr="008F7626">
        <w:rPr>
          <w:rFonts w:ascii="Sylfaen" w:eastAsia="Times New Roman" w:hAnsi="Sylfaen" w:cs="Times New Roman"/>
          <w:bCs/>
          <w:iCs/>
        </w:rPr>
        <w:t>= 0.02</w:t>
      </w:r>
    </w:p>
    <w:p w:rsidR="008F7626" w:rsidRPr="008F7626" w:rsidRDefault="008F7626" w:rsidP="008F7626">
      <w:pPr>
        <w:autoSpaceDE w:val="0"/>
        <w:autoSpaceDN w:val="0"/>
        <w:adjustRightInd w:val="0"/>
        <w:spacing w:after="0"/>
        <w:rPr>
          <w:rFonts w:ascii="Sylfaen" w:eastAsia="Calibri" w:hAnsi="Sylfaen" w:cs="Times New Roman"/>
          <w:bCs/>
          <w:iCs/>
          <w:sz w:val="20"/>
          <w:szCs w:val="20"/>
          <w:lang w:val="ka-GE"/>
        </w:rPr>
      </w:pPr>
      <w:r w:rsidRPr="008F7626">
        <w:rPr>
          <w:rFonts w:ascii="Sylfaen" w:eastAsia="Calibri" w:hAnsi="Sylfaen" w:cs="Cambria Math"/>
          <w:lang w:val="ka-GE"/>
        </w:rPr>
        <w:t>აღნიშნული მონაცემების გათვალისწინებით:</w:t>
      </w:r>
    </w:p>
    <w:p w:rsidR="008F7626" w:rsidRPr="008F7626" w:rsidRDefault="008F7626" w:rsidP="008F7626">
      <w:pPr>
        <w:autoSpaceDE w:val="0"/>
        <w:autoSpaceDN w:val="0"/>
        <w:adjustRightInd w:val="0"/>
        <w:spacing w:after="0"/>
        <w:rPr>
          <w:rFonts w:ascii="Sylfaen" w:eastAsia="Calibri" w:hAnsi="Sylfaen" w:cs="Times New Roman"/>
          <w:iCs/>
          <w:color w:val="000000"/>
          <w:lang w:val="ka-GE"/>
        </w:rPr>
      </w:pPr>
      <w:r w:rsidRPr="008F7626">
        <w:rPr>
          <w:rFonts w:ascii="Cambria Math" w:eastAsia="Calibri" w:hAnsi="Cambria Math" w:cs="Cambria Math"/>
          <w:lang w:val="ka-GE"/>
        </w:rPr>
        <w:t>𝑢</w:t>
      </w:r>
      <w:r w:rsidRPr="008F7626">
        <w:rPr>
          <w:rFonts w:ascii="Sylfaen" w:eastAsia="Calibri" w:hAnsi="Sylfaen" w:cs="Times New Roman"/>
          <w:vertAlign w:val="subscript"/>
          <w:lang w:val="ka-GE"/>
        </w:rPr>
        <w:t>0</w:t>
      </w:r>
      <w:r w:rsidRPr="008F7626">
        <w:rPr>
          <w:rFonts w:ascii="Sylfaen" w:eastAsia="Calibri" w:hAnsi="Sylfaen" w:cs="Times New Roman"/>
          <w:lang w:val="ka-GE"/>
        </w:rPr>
        <w:t xml:space="preserve"> = (1000 x 0.5 x 2.0/1.14 x 100 x 1.19</w:t>
      </w:r>
      <w:r w:rsidRPr="008F7626">
        <w:rPr>
          <w:rFonts w:ascii="Sylfaen" w:eastAsia="Calibri" w:hAnsi="Sylfaen" w:cs="Times New Roman"/>
          <w:bCs/>
          <w:color w:val="000000"/>
          <w:lang w:val="ka-GE"/>
        </w:rPr>
        <w:t>) – 0.02 = 7.37</w:t>
      </w:r>
    </w:p>
    <w:p w:rsidR="008F7626" w:rsidRPr="008F7626" w:rsidRDefault="008F7626" w:rsidP="008F7626">
      <w:pPr>
        <w:autoSpaceDE w:val="0"/>
        <w:autoSpaceDN w:val="0"/>
        <w:adjustRightInd w:val="0"/>
        <w:spacing w:after="0"/>
        <w:rPr>
          <w:rFonts w:ascii="Sylfaen" w:eastAsia="Calibri" w:hAnsi="Sylfaen" w:cs="Times New Roman"/>
          <w:iCs/>
          <w:color w:val="000000"/>
          <w:lang w:val="ka-GE"/>
        </w:rPr>
      </w:pPr>
      <w:r w:rsidRPr="008F7626">
        <w:rPr>
          <w:rFonts w:ascii="Sylfaen" w:eastAsia="Calibri" w:hAnsi="Sylfaen" w:cs="Times New Roman"/>
          <w:lang w:val="ka-GE"/>
        </w:rPr>
        <w:t xml:space="preserve">ჰორიზონტალური სალექრის სიგრძის განსაზღვრა </w:t>
      </w:r>
    </w:p>
    <w:p w:rsidR="008F7626" w:rsidRPr="008F7626" w:rsidRDefault="008F7626" w:rsidP="008F7626">
      <w:pPr>
        <w:autoSpaceDE w:val="0"/>
        <w:autoSpaceDN w:val="0"/>
        <w:adjustRightInd w:val="0"/>
        <w:spacing w:after="0"/>
        <w:ind w:left="540"/>
        <w:rPr>
          <w:rFonts w:ascii="Calibri" w:eastAsia="Times New Roman" w:hAnsi="Calibri" w:cs="Sylfaen"/>
          <w:i/>
          <w:lang w:val="ka-GE"/>
        </w:rPr>
      </w:pPr>
      <m:oMath>
        <m:r>
          <m:rPr>
            <m:sty m:val="p"/>
          </m:rPr>
          <w:rPr>
            <w:rFonts w:ascii="Cambria Math" w:eastAsia="Calibri" w:hAnsi="Cambria Math" w:cs="Times New Roman"/>
            <w:lang w:val="ka-GE"/>
          </w:rPr>
          <m:t xml:space="preserve">                           L</m:t>
        </m:r>
        <m:r>
          <m:rPr>
            <m:sty m:val="p"/>
          </m:rPr>
          <w:rPr>
            <w:rFonts w:ascii="Cambria Math" w:eastAsia="Times New Roman" w:hAnsi="Cambria Math" w:cs="Cambria Math"/>
            <w:lang w:val="ka-GE"/>
          </w:rPr>
          <m:t>=</m:t>
        </m:r>
        <m:f>
          <m:fPr>
            <m:ctrlPr>
              <w:rPr>
                <w:rFonts w:ascii="Cambria Math" w:eastAsia="Times New Roman" w:hAnsi="Cambria Math" w:cs="Sylfaen"/>
              </w:rPr>
            </m:ctrlPr>
          </m:fPr>
          <m:num>
            <m:r>
              <m:rPr>
                <m:sty m:val="p"/>
              </m:rPr>
              <w:rPr>
                <w:rFonts w:ascii="Cambria Math" w:eastAsia="Calibri" w:hAnsi="Cambria Math" w:cs="Times New Roman"/>
                <w:lang w:val="ka-GE"/>
              </w:rPr>
              <m:t>v ∙ H</m:t>
            </m:r>
          </m:num>
          <m:den>
            <m:r>
              <m:rPr>
                <m:sty m:val="p"/>
              </m:rPr>
              <w:rPr>
                <w:rFonts w:ascii="Cambria Math" w:eastAsia="Calibri" w:hAnsi="Cambria Math" w:cs="Times New Roman"/>
                <w:lang w:val="ka-GE"/>
              </w:rPr>
              <m:t xml:space="preserve">K ∙ u0 </m:t>
            </m:r>
          </m:den>
        </m:f>
      </m:oMath>
      <w:r w:rsidRPr="008F7626">
        <w:rPr>
          <w:rFonts w:ascii="Sylfaen" w:eastAsia="Times New Roman" w:hAnsi="Sylfaen" w:cs="Sylfaen"/>
          <w:lang w:val="ka-GE"/>
        </w:rPr>
        <w:t xml:space="preserve">   =   </w:t>
      </w:r>
      <m:oMath>
        <m:f>
          <m:fPr>
            <m:ctrlPr>
              <w:rPr>
                <w:rFonts w:ascii="Cambria Math" w:eastAsia="Times New Roman" w:hAnsi="Cambria Math" w:cs="Sylfaen"/>
              </w:rPr>
            </m:ctrlPr>
          </m:fPr>
          <m:num>
            <m:r>
              <m:rPr>
                <m:sty m:val="p"/>
              </m:rPr>
              <w:rPr>
                <w:rFonts w:ascii="Cambria Math" w:eastAsia="Calibri" w:hAnsi="Cambria Math" w:cs="Times New Roman"/>
                <w:lang w:val="ka-GE"/>
              </w:rPr>
              <m:t>7 ∙ 2.0</m:t>
            </m:r>
          </m:num>
          <m:den>
            <m:r>
              <m:rPr>
                <m:sty m:val="p"/>
              </m:rPr>
              <w:rPr>
                <w:rFonts w:ascii="Cambria Math" w:eastAsia="Calibri" w:hAnsi="Cambria Math" w:cs="Times New Roman"/>
                <w:lang w:val="ka-GE"/>
              </w:rPr>
              <m:t xml:space="preserve">0.5 ∙ 7.37 </m:t>
            </m:r>
          </m:den>
        </m:f>
      </m:oMath>
      <w:r w:rsidRPr="008F7626">
        <w:rPr>
          <w:rFonts w:ascii="Sylfaen" w:eastAsia="Times New Roman" w:hAnsi="Sylfaen" w:cs="Sylfaen"/>
          <w:lang w:val="ka-GE"/>
        </w:rPr>
        <w:t xml:space="preserve"> = 3,8მ</w:t>
      </w:r>
    </w:p>
    <w:p w:rsidR="008F7626" w:rsidRPr="008F7626" w:rsidRDefault="008F7626" w:rsidP="00B465D9">
      <w:pPr>
        <w:autoSpaceDE w:val="0"/>
        <w:autoSpaceDN w:val="0"/>
        <w:adjustRightInd w:val="0"/>
        <w:spacing w:after="0" w:line="240" w:lineRule="auto"/>
        <w:ind w:left="-540" w:right="522"/>
        <w:jc w:val="both"/>
        <w:rPr>
          <w:rFonts w:ascii="Sylfaen" w:eastAsia="Calibri" w:hAnsi="Sylfaen" w:cs="Sylfaen"/>
          <w:color w:val="000000"/>
          <w:lang w:val="ka-GE"/>
        </w:rPr>
      </w:pPr>
      <w:r w:rsidRPr="008F7626">
        <w:rPr>
          <w:rFonts w:ascii="Sylfaen" w:eastAsia="Calibri" w:hAnsi="Sylfaen" w:cs="Sylfaen"/>
          <w:color w:val="000000"/>
          <w:lang w:val="ka-GE"/>
        </w:rPr>
        <w:lastRenderedPageBreak/>
        <w:t xml:space="preserve">სალექრის წარმადობის </w:t>
      </w:r>
      <w:r w:rsidRPr="008F7626">
        <w:rPr>
          <w:rFonts w:ascii="Cambria Math" w:eastAsia="Calibri" w:hAnsi="Cambria Math" w:cs="Cambria Math"/>
          <w:color w:val="000000"/>
          <w:lang w:val="ka-GE"/>
        </w:rPr>
        <w:t>𝑄</w:t>
      </w:r>
      <w:r w:rsidRPr="008F7626">
        <w:rPr>
          <w:rFonts w:ascii="Sylfaen" w:eastAsia="Calibri" w:hAnsi="Sylfaen" w:cs="Sylfaen"/>
          <w:color w:val="000000"/>
          <w:lang w:val="ka-GE"/>
        </w:rPr>
        <w:t xml:space="preserve"> (მ</w:t>
      </w:r>
      <w:r w:rsidRPr="008F7626">
        <w:rPr>
          <w:rFonts w:ascii="Sylfaen" w:eastAsia="Calibri" w:hAnsi="Sylfaen" w:cs="Sylfaen"/>
          <w:color w:val="000000"/>
          <w:vertAlign w:val="superscript"/>
          <w:lang w:val="ka-GE"/>
        </w:rPr>
        <w:t>3</w:t>
      </w:r>
      <w:r w:rsidRPr="008F7626">
        <w:rPr>
          <w:rFonts w:ascii="Sylfaen" w:eastAsia="Calibri" w:hAnsi="Sylfaen" w:cs="Sylfaen"/>
          <w:color w:val="000000"/>
          <w:lang w:val="ka-GE"/>
        </w:rPr>
        <w:t>/სთ) გაანგარიშება ხდება სალექრის გეომეტრიული ზომებიდან და საჭირო დაწმენდის ეფექტიდან გამომდინარე, რის შემდგომ ზუსტდება</w:t>
      </w:r>
      <w:r w:rsidRPr="008F7626">
        <w:rPr>
          <w:rFonts w:ascii="Sylfaen" w:eastAsia="Calibri" w:hAnsi="Sylfaen" w:cs="Sylfaen"/>
          <w:color w:val="000000"/>
          <w:sz w:val="24"/>
          <w:szCs w:val="24"/>
          <w:lang w:val="ka-GE"/>
        </w:rPr>
        <w:t xml:space="preserve"> </w:t>
      </w:r>
      <w:r w:rsidRPr="008F7626">
        <w:rPr>
          <w:rFonts w:ascii="Cambria Math" w:eastAsia="Calibri" w:hAnsi="Cambria Math" w:cs="Cambria Math"/>
          <w:color w:val="000000"/>
          <w:lang w:val="ka-GE"/>
        </w:rPr>
        <w:t>𝑣</w:t>
      </w:r>
      <w:r w:rsidRPr="008F7626">
        <w:rPr>
          <w:rFonts w:ascii="Calibri" w:eastAsia="Calibri" w:hAnsi="Calibri" w:cs="Cambria Math"/>
          <w:color w:val="000000"/>
          <w:lang w:val="ka-GE"/>
        </w:rPr>
        <w:t xml:space="preserve">-ს </w:t>
      </w:r>
      <w:r w:rsidRPr="008F7626">
        <w:rPr>
          <w:rFonts w:ascii="Sylfaen" w:eastAsia="Calibri" w:hAnsi="Sylfaen" w:cs="Cambria Math"/>
          <w:color w:val="000000"/>
          <w:lang w:val="ka-GE"/>
        </w:rPr>
        <w:t>მნიშვნელობა.</w:t>
      </w:r>
      <w:r w:rsidRPr="008F7626">
        <w:rPr>
          <w:rFonts w:ascii="Sylfaen" w:eastAsia="Calibri" w:hAnsi="Sylfaen" w:cs="Sylfaen"/>
          <w:color w:val="000000"/>
          <w:lang w:val="ka-GE"/>
        </w:rPr>
        <w:t xml:space="preserve"> </w:t>
      </w:r>
    </w:p>
    <w:p w:rsidR="008F7626" w:rsidRPr="008F7626" w:rsidRDefault="008F7626" w:rsidP="008F7626">
      <w:pPr>
        <w:autoSpaceDE w:val="0"/>
        <w:autoSpaceDN w:val="0"/>
        <w:adjustRightInd w:val="0"/>
        <w:spacing w:after="0" w:line="240" w:lineRule="auto"/>
        <w:ind w:left="-540"/>
        <w:jc w:val="both"/>
        <w:rPr>
          <w:rFonts w:ascii="Sylfaen" w:eastAsia="Calibri" w:hAnsi="Sylfaen" w:cs="Times New Roman"/>
          <w:lang w:val="ka-GE"/>
        </w:rPr>
      </w:pPr>
      <w:r w:rsidRPr="008F7626">
        <w:rPr>
          <w:rFonts w:ascii="Sylfaen" w:eastAsia="Calibri" w:hAnsi="Sylfaen" w:cs="Sylfaen"/>
          <w:color w:val="000000"/>
          <w:lang w:val="ka-GE"/>
        </w:rPr>
        <w:t xml:space="preserve">  ჰორიზონტალური სალექრებისთვის:</w:t>
      </w:r>
    </w:p>
    <w:p w:rsidR="00922182" w:rsidRDefault="008F7626" w:rsidP="008F7626">
      <w:pPr>
        <w:autoSpaceDE w:val="0"/>
        <w:autoSpaceDN w:val="0"/>
        <w:adjustRightInd w:val="0"/>
        <w:spacing w:after="0" w:line="240" w:lineRule="auto"/>
        <w:ind w:left="-540"/>
        <w:jc w:val="both"/>
        <w:rPr>
          <w:rFonts w:ascii="Sylfaen" w:eastAsia="Calibri" w:hAnsi="Sylfaen" w:cs="Times New Roman"/>
          <w:b/>
          <w:lang w:val="ka-GE"/>
        </w:rPr>
      </w:pPr>
      <w:r w:rsidRPr="008F7626">
        <w:rPr>
          <w:rFonts w:ascii="Sylfaen" w:eastAsia="Calibri" w:hAnsi="Sylfaen" w:cs="Times New Roman"/>
          <w:lang w:val="ka-GE"/>
        </w:rPr>
        <w:t xml:space="preserve">                                 </w:t>
      </w:r>
      <w:r w:rsidRPr="008F7626">
        <w:rPr>
          <w:rFonts w:ascii="Cambria Math" w:eastAsia="Calibri" w:hAnsi="Cambria Math" w:cs="Cambria Math"/>
          <w:lang w:val="ka-GE"/>
        </w:rPr>
        <w:t>𝑄</w:t>
      </w:r>
      <w:r w:rsidRPr="008F7626">
        <w:rPr>
          <w:rFonts w:ascii="Sylfaen" w:eastAsia="Calibri" w:hAnsi="Sylfaen" w:cs="Times New Roman"/>
          <w:lang w:val="ka-GE"/>
        </w:rPr>
        <w:t xml:space="preserve"> = 3,6KLB (</w:t>
      </w:r>
      <w:r w:rsidRPr="008F7626">
        <w:rPr>
          <w:rFonts w:ascii="Cambria Math" w:eastAsia="Calibri" w:hAnsi="Cambria Math" w:cs="Cambria Math"/>
          <w:lang w:val="ka-GE"/>
        </w:rPr>
        <w:t>𝑢</w:t>
      </w:r>
      <w:r w:rsidRPr="008F7626">
        <w:rPr>
          <w:rFonts w:ascii="Sylfaen" w:eastAsia="Calibri" w:hAnsi="Sylfaen" w:cs="Cambria Math"/>
          <w:vertAlign w:val="subscript"/>
          <w:lang w:val="ka-GE"/>
        </w:rPr>
        <w:t>0</w:t>
      </w:r>
      <w:r w:rsidRPr="008F7626">
        <w:rPr>
          <w:rFonts w:ascii="Sylfaen" w:eastAsia="Calibri" w:hAnsi="Sylfaen" w:cs="Cambria Math"/>
          <w:lang w:val="ka-GE"/>
        </w:rPr>
        <w:t>−</w:t>
      </w:r>
      <w:r w:rsidRPr="008F7626">
        <w:rPr>
          <w:rFonts w:ascii="Cambria Math" w:eastAsia="Calibri" w:hAnsi="Cambria Math" w:cs="Cambria Math"/>
          <w:lang w:val="ka-GE"/>
        </w:rPr>
        <w:t>𝑤</w:t>
      </w:r>
      <w:r w:rsidRPr="008F7626">
        <w:rPr>
          <w:rFonts w:ascii="Sylfaen" w:eastAsia="Calibri" w:hAnsi="Sylfaen" w:cs="Times New Roman"/>
          <w:lang w:val="ka-GE"/>
        </w:rPr>
        <w:t>)</w:t>
      </w:r>
    </w:p>
    <w:p w:rsidR="008F7626" w:rsidRPr="008F7626" w:rsidRDefault="008F7626" w:rsidP="00B465D9">
      <w:pPr>
        <w:autoSpaceDE w:val="0"/>
        <w:autoSpaceDN w:val="0"/>
        <w:adjustRightInd w:val="0"/>
        <w:spacing w:after="0" w:line="240" w:lineRule="auto"/>
        <w:ind w:left="-540" w:right="522"/>
        <w:jc w:val="both"/>
        <w:rPr>
          <w:rFonts w:ascii="Sylfaen" w:eastAsia="Calibri" w:hAnsi="Sylfaen" w:cs="Times New Roman"/>
          <w:b/>
          <w:lang w:val="ka-GE"/>
        </w:rPr>
      </w:pPr>
      <w:r w:rsidRPr="008F7626">
        <w:rPr>
          <w:rFonts w:ascii="Sylfaen" w:eastAsia="Calibri" w:hAnsi="Sylfaen" w:cs="Times New Roman"/>
          <w:b/>
          <w:lang w:val="ka-GE"/>
        </w:rPr>
        <w:t xml:space="preserve">პირველი სალექრის ერთი სექციის წარმადობის </w:t>
      </w:r>
      <w:r w:rsidRPr="008F7626">
        <w:rPr>
          <w:rFonts w:ascii="Cambria Math" w:eastAsia="Calibri" w:hAnsi="Cambria Math" w:cs="Cambria Math"/>
          <w:b/>
          <w:lang w:val="ka-GE"/>
        </w:rPr>
        <w:t>𝑄</w:t>
      </w:r>
      <w:r w:rsidRPr="008F7626">
        <w:rPr>
          <w:rFonts w:ascii="Sylfaen" w:eastAsia="Calibri" w:hAnsi="Sylfaen" w:cs="Times New Roman"/>
          <w:b/>
          <w:lang w:val="ka-GE"/>
        </w:rPr>
        <w:t xml:space="preserve"> (მ</w:t>
      </w:r>
      <w:r w:rsidRPr="008F7626">
        <w:rPr>
          <w:rFonts w:ascii="Sylfaen" w:eastAsia="Calibri" w:hAnsi="Sylfaen" w:cs="Times New Roman"/>
          <w:b/>
          <w:vertAlign w:val="superscript"/>
          <w:lang w:val="ka-GE"/>
        </w:rPr>
        <w:t>3</w:t>
      </w:r>
      <w:r w:rsidRPr="008F7626">
        <w:rPr>
          <w:rFonts w:ascii="Sylfaen" w:eastAsia="Calibri" w:hAnsi="Sylfaen" w:cs="Times New Roman"/>
          <w:b/>
          <w:lang w:val="ka-GE"/>
        </w:rPr>
        <w:t xml:space="preserve">/სთ) გაანგარიშება (B =4,5მ; L= 3,8მ): </w:t>
      </w:r>
    </w:p>
    <w:p w:rsidR="008F7626" w:rsidRPr="008F7626" w:rsidRDefault="008F7626" w:rsidP="00B465D9">
      <w:pPr>
        <w:autoSpaceDE w:val="0"/>
        <w:autoSpaceDN w:val="0"/>
        <w:adjustRightInd w:val="0"/>
        <w:spacing w:after="0" w:line="240" w:lineRule="auto"/>
        <w:ind w:left="-540" w:right="522"/>
        <w:jc w:val="both"/>
        <w:rPr>
          <w:rFonts w:ascii="Sylfaen" w:eastAsia="Calibri" w:hAnsi="Sylfaen" w:cs="Times New Roman"/>
          <w:lang w:val="ka-GE"/>
        </w:rPr>
      </w:pPr>
      <w:r w:rsidRPr="008F7626">
        <w:rPr>
          <w:rFonts w:ascii="Sylfaen" w:eastAsia="Calibri" w:hAnsi="Sylfaen" w:cs="Times New Roman"/>
          <w:lang w:val="ka-GE"/>
        </w:rPr>
        <w:t xml:space="preserve">                </w:t>
      </w:r>
      <w:r w:rsidRPr="008F7626">
        <w:rPr>
          <w:rFonts w:ascii="Cambria Math" w:eastAsia="Calibri" w:hAnsi="Cambria Math" w:cs="Cambria Math"/>
          <w:lang w:val="ka-GE"/>
        </w:rPr>
        <w:t>𝑄</w:t>
      </w:r>
      <w:r w:rsidRPr="008F7626">
        <w:rPr>
          <w:rFonts w:ascii="Sylfaen" w:eastAsia="Calibri" w:hAnsi="Sylfaen" w:cs="Times New Roman"/>
          <w:lang w:val="ka-GE"/>
        </w:rPr>
        <w:t xml:space="preserve"> = 3,6KLB (</w:t>
      </w:r>
      <w:r w:rsidRPr="008F7626">
        <w:rPr>
          <w:rFonts w:ascii="Cambria Math" w:eastAsia="Calibri" w:hAnsi="Cambria Math" w:cs="Cambria Math"/>
          <w:lang w:val="ka-GE"/>
        </w:rPr>
        <w:t>𝑢</w:t>
      </w:r>
      <w:r w:rsidRPr="008F7626">
        <w:rPr>
          <w:rFonts w:ascii="Sylfaen" w:eastAsia="Calibri" w:hAnsi="Sylfaen" w:cs="Cambria Math"/>
          <w:vertAlign w:val="subscript"/>
          <w:lang w:val="ka-GE"/>
        </w:rPr>
        <w:t>0</w:t>
      </w:r>
      <w:r w:rsidRPr="008F7626">
        <w:rPr>
          <w:rFonts w:ascii="Sylfaen" w:eastAsia="Calibri" w:hAnsi="Sylfaen" w:cs="Cambria Math"/>
          <w:lang w:val="ka-GE"/>
        </w:rPr>
        <w:t>−</w:t>
      </w:r>
      <w:r w:rsidRPr="008F7626">
        <w:rPr>
          <w:rFonts w:ascii="Cambria Math" w:eastAsia="Calibri" w:hAnsi="Cambria Math" w:cs="Cambria Math"/>
          <w:lang w:val="ka-GE"/>
        </w:rPr>
        <w:t>𝑤</w:t>
      </w:r>
      <w:r w:rsidRPr="008F7626">
        <w:rPr>
          <w:rFonts w:ascii="Sylfaen" w:eastAsia="Calibri" w:hAnsi="Sylfaen" w:cs="Times New Roman"/>
          <w:lang w:val="ka-GE"/>
        </w:rPr>
        <w:t>) = 3,6 x 0,5 x 3,8 x 4,5 x 7,35 = 226,2მ</w:t>
      </w:r>
      <w:r w:rsidRPr="008F7626">
        <w:rPr>
          <w:rFonts w:ascii="Sylfaen" w:eastAsia="Calibri" w:hAnsi="Sylfaen" w:cs="Times New Roman"/>
          <w:vertAlign w:val="superscript"/>
          <w:lang w:val="ka-GE"/>
        </w:rPr>
        <w:t>3</w:t>
      </w:r>
      <w:r w:rsidRPr="008F7626">
        <w:rPr>
          <w:rFonts w:ascii="Sylfaen" w:eastAsia="Calibri" w:hAnsi="Sylfaen" w:cs="Times New Roman"/>
          <w:lang w:val="ka-GE"/>
        </w:rPr>
        <w:t>/სთ</w:t>
      </w:r>
    </w:p>
    <w:p w:rsidR="008F7626" w:rsidRPr="008F7626" w:rsidRDefault="008F7626" w:rsidP="00B465D9">
      <w:pPr>
        <w:autoSpaceDE w:val="0"/>
        <w:autoSpaceDN w:val="0"/>
        <w:adjustRightInd w:val="0"/>
        <w:spacing w:after="0" w:line="240" w:lineRule="auto"/>
        <w:ind w:left="-540" w:right="522"/>
        <w:jc w:val="both"/>
        <w:rPr>
          <w:rFonts w:ascii="Calibri" w:eastAsia="Times New Roman" w:hAnsi="Calibri" w:cs="Sylfaen"/>
          <w:i/>
          <w:lang w:val="ka-GE"/>
        </w:rPr>
      </w:pPr>
      <w:r w:rsidRPr="008F7626">
        <w:rPr>
          <w:rFonts w:ascii="Cambria Math" w:eastAsia="Calibri" w:hAnsi="Cambria Math" w:cs="Cambria Math"/>
          <w:lang w:val="ka-GE"/>
        </w:rPr>
        <w:t>𝑣</w:t>
      </w:r>
      <w:r w:rsidRPr="008F7626">
        <w:rPr>
          <w:rFonts w:ascii="Sylfaen" w:eastAsia="Calibri" w:hAnsi="Sylfaen" w:cs="Cambria Math"/>
          <w:lang w:val="ka-GE"/>
        </w:rPr>
        <w:t>=</w:t>
      </w:r>
      <w:r w:rsidRPr="008F7626">
        <w:rPr>
          <w:rFonts w:ascii="Cambria Math" w:eastAsia="Calibri" w:hAnsi="Cambria Math" w:cs="Cambria Math"/>
          <w:lang w:val="ka-GE"/>
        </w:rPr>
        <w:t>𝑄</w:t>
      </w:r>
      <w:r w:rsidRPr="008F7626">
        <w:rPr>
          <w:rFonts w:ascii="Sylfaen" w:eastAsia="Calibri" w:hAnsi="Sylfaen" w:cs="Cambria Math"/>
          <w:lang w:val="ka-GE"/>
        </w:rPr>
        <w:t>/3,6</w:t>
      </w:r>
      <w:r w:rsidRPr="008F7626">
        <w:rPr>
          <w:rFonts w:ascii="Cambria Math" w:eastAsia="Calibri" w:hAnsi="Cambria Math" w:cs="Cambria Math"/>
          <w:lang w:val="ka-GE"/>
        </w:rPr>
        <w:t>𝐻𝐵</w:t>
      </w:r>
      <w:r w:rsidRPr="008F7626">
        <w:rPr>
          <w:rFonts w:ascii="Sylfaen" w:eastAsia="Calibri" w:hAnsi="Sylfaen" w:cs="Cambria Math"/>
          <w:lang w:val="ka-GE"/>
        </w:rPr>
        <w:t xml:space="preserve">, </w:t>
      </w:r>
      <w:r w:rsidRPr="008F7626">
        <w:rPr>
          <w:rFonts w:ascii="Sylfaen" w:eastAsia="Calibri" w:hAnsi="Sylfaen" w:cs="Times New Roman"/>
          <w:lang w:val="ka-GE"/>
        </w:rPr>
        <w:t xml:space="preserve">სადაც </w:t>
      </w:r>
      <w:r w:rsidRPr="008F7626">
        <w:rPr>
          <w:rFonts w:ascii="Sylfaen" w:eastAsia="Calibri" w:hAnsi="Sylfaen" w:cs="Times New Roman"/>
          <w:iCs/>
          <w:lang w:val="ka-GE"/>
        </w:rPr>
        <w:t>B</w:t>
      </w:r>
      <w:r w:rsidRPr="008F7626">
        <w:rPr>
          <w:rFonts w:ascii="Sylfaen" w:eastAsia="Calibri" w:hAnsi="Sylfaen" w:cs="Times New Roman"/>
          <w:i/>
          <w:iCs/>
          <w:lang w:val="ka-GE"/>
        </w:rPr>
        <w:t xml:space="preserve"> </w:t>
      </w:r>
      <w:r w:rsidRPr="008F7626">
        <w:rPr>
          <w:rFonts w:ascii="Sylfaen" w:eastAsia="Calibri" w:hAnsi="Sylfaen" w:cs="Times New Roman"/>
          <w:lang w:val="ka-GE"/>
        </w:rPr>
        <w:t xml:space="preserve">არის სალექრის სიგანე, მ (მიიღება 2 - 5 </w:t>
      </w:r>
      <w:r w:rsidRPr="008F7626">
        <w:rPr>
          <w:rFonts w:ascii="Sylfaen" w:eastAsia="Calibri" w:hAnsi="Sylfaen" w:cs="Times New Roman"/>
          <w:iCs/>
          <w:lang w:val="ka-GE"/>
        </w:rPr>
        <w:t>მ</w:t>
      </w:r>
      <w:r w:rsidRPr="008F7626">
        <w:rPr>
          <w:rFonts w:ascii="Sylfaen" w:eastAsia="Calibri" w:hAnsi="Sylfaen" w:cs="Times New Roman"/>
          <w:lang w:val="ka-GE"/>
        </w:rPr>
        <w:t>), ჩვენს შემთხვევაში 4,5მ;</w:t>
      </w:r>
    </w:p>
    <w:p w:rsidR="008F7626" w:rsidRPr="008F7626" w:rsidRDefault="008F7626" w:rsidP="00B465D9">
      <w:pPr>
        <w:autoSpaceDE w:val="0"/>
        <w:autoSpaceDN w:val="0"/>
        <w:adjustRightInd w:val="0"/>
        <w:spacing w:after="0" w:line="240" w:lineRule="auto"/>
        <w:ind w:left="-990" w:right="522"/>
        <w:jc w:val="both"/>
        <w:rPr>
          <w:rFonts w:ascii="Sylfaen" w:eastAsia="Calibri" w:hAnsi="Sylfaen" w:cs="Sylfaen"/>
          <w:color w:val="000000"/>
          <w:lang w:val="ka-GE"/>
        </w:rPr>
      </w:pPr>
      <w:r w:rsidRPr="008F7626">
        <w:rPr>
          <w:rFonts w:ascii="Sylfaen" w:eastAsia="Calibri" w:hAnsi="Sylfaen" w:cs="Cambria Math"/>
          <w:color w:val="000000"/>
          <w:lang w:val="ka-GE"/>
        </w:rPr>
        <w:t xml:space="preserve">                                   </w:t>
      </w:r>
      <w:r w:rsidRPr="008F7626">
        <w:rPr>
          <w:rFonts w:ascii="Cambria Math" w:eastAsia="Calibri" w:hAnsi="Cambria Math" w:cs="Cambria Math"/>
          <w:color w:val="000000"/>
          <w:lang w:val="ka-GE"/>
        </w:rPr>
        <w:t>𝑣</w:t>
      </w:r>
      <w:r w:rsidRPr="008F7626">
        <w:rPr>
          <w:rFonts w:ascii="Sylfaen" w:eastAsia="Calibri" w:hAnsi="Sylfaen" w:cs="Cambria Math"/>
          <w:color w:val="000000"/>
          <w:lang w:val="ka-GE"/>
        </w:rPr>
        <w:t>=</w:t>
      </w:r>
      <w:r w:rsidRPr="008F7626">
        <w:rPr>
          <w:rFonts w:ascii="Cambria Math" w:eastAsia="Calibri" w:hAnsi="Cambria Math" w:cs="Cambria Math"/>
          <w:color w:val="000000"/>
          <w:lang w:val="ka-GE"/>
        </w:rPr>
        <w:t>𝑄</w:t>
      </w:r>
      <w:r w:rsidRPr="008F7626">
        <w:rPr>
          <w:rFonts w:ascii="Sylfaen" w:eastAsia="Calibri" w:hAnsi="Sylfaen" w:cs="Cambria Math"/>
          <w:color w:val="000000"/>
          <w:lang w:val="ka-GE"/>
        </w:rPr>
        <w:t>/3,6</w:t>
      </w:r>
      <w:r w:rsidRPr="008F7626">
        <w:rPr>
          <w:rFonts w:ascii="Cambria Math" w:eastAsia="Calibri" w:hAnsi="Cambria Math" w:cs="Cambria Math"/>
          <w:color w:val="000000"/>
          <w:lang w:val="ka-GE"/>
        </w:rPr>
        <w:t>𝐻𝐵</w:t>
      </w:r>
      <w:r w:rsidRPr="008F7626">
        <w:rPr>
          <w:rFonts w:ascii="Sylfaen" w:eastAsia="Calibri" w:hAnsi="Sylfaen" w:cs="Sylfaen"/>
          <w:color w:val="000000"/>
          <w:lang w:val="ka-GE"/>
        </w:rPr>
        <w:t xml:space="preserve"> = 6,98მ/წმ, რაც შეესაბამება საპროექტო სიჩქარეს.</w:t>
      </w:r>
    </w:p>
    <w:p w:rsidR="008F7626" w:rsidRPr="008F7626" w:rsidRDefault="008F7626" w:rsidP="00B465D9">
      <w:pPr>
        <w:autoSpaceDE w:val="0"/>
        <w:autoSpaceDN w:val="0"/>
        <w:adjustRightInd w:val="0"/>
        <w:spacing w:after="0" w:line="240" w:lineRule="auto"/>
        <w:ind w:left="-540" w:right="522"/>
        <w:jc w:val="both"/>
        <w:rPr>
          <w:rFonts w:ascii="Sylfaen" w:eastAsia="Calibri" w:hAnsi="Sylfaen" w:cs="Times New Roman"/>
          <w:b/>
          <w:lang w:val="ka-GE"/>
        </w:rPr>
      </w:pPr>
      <w:r w:rsidRPr="008F7626">
        <w:rPr>
          <w:rFonts w:ascii="Sylfaen" w:eastAsia="Calibri" w:hAnsi="Sylfaen" w:cs="Times New Roman"/>
          <w:b/>
          <w:lang w:val="ka-GE"/>
        </w:rPr>
        <w:t xml:space="preserve">მეორე სალექრის ერთი სექციის წარმადობის </w:t>
      </w:r>
      <w:r w:rsidRPr="008F7626">
        <w:rPr>
          <w:rFonts w:ascii="Cambria Math" w:eastAsia="Calibri" w:hAnsi="Cambria Math" w:cs="Cambria Math"/>
          <w:b/>
          <w:lang w:val="ka-GE"/>
        </w:rPr>
        <w:t>𝑄</w:t>
      </w:r>
      <w:r w:rsidRPr="008F7626">
        <w:rPr>
          <w:rFonts w:ascii="Sylfaen" w:eastAsia="Calibri" w:hAnsi="Sylfaen" w:cs="Times New Roman"/>
          <w:b/>
          <w:lang w:val="ka-GE"/>
        </w:rPr>
        <w:t xml:space="preserve"> (მ</w:t>
      </w:r>
      <w:r w:rsidRPr="008F7626">
        <w:rPr>
          <w:rFonts w:ascii="Sylfaen" w:eastAsia="Calibri" w:hAnsi="Sylfaen" w:cs="Times New Roman"/>
          <w:b/>
          <w:vertAlign w:val="superscript"/>
          <w:lang w:val="ka-GE"/>
        </w:rPr>
        <w:t>3</w:t>
      </w:r>
      <w:r w:rsidRPr="008F7626">
        <w:rPr>
          <w:rFonts w:ascii="Sylfaen" w:eastAsia="Calibri" w:hAnsi="Sylfaen" w:cs="Times New Roman"/>
          <w:b/>
          <w:lang w:val="ka-GE"/>
        </w:rPr>
        <w:t>/სთ) გაანგარიშება (B =2,0მ; L= 3,8მ):</w:t>
      </w:r>
    </w:p>
    <w:p w:rsidR="008F7626" w:rsidRPr="008F7626" w:rsidRDefault="008F7626" w:rsidP="00B465D9">
      <w:pPr>
        <w:autoSpaceDE w:val="0"/>
        <w:autoSpaceDN w:val="0"/>
        <w:adjustRightInd w:val="0"/>
        <w:spacing w:after="0" w:line="240" w:lineRule="auto"/>
        <w:ind w:left="-540" w:right="522"/>
        <w:jc w:val="both"/>
        <w:rPr>
          <w:rFonts w:ascii="Sylfaen" w:eastAsia="Calibri" w:hAnsi="Sylfaen" w:cs="Sylfaen"/>
          <w:color w:val="000000"/>
          <w:lang w:val="ka-GE"/>
        </w:rPr>
      </w:pPr>
      <w:r w:rsidRPr="008F7626">
        <w:rPr>
          <w:rFonts w:ascii="Calibri" w:eastAsia="Calibri" w:hAnsi="Calibri" w:cs="Cambria Math"/>
          <w:color w:val="000000"/>
          <w:sz w:val="24"/>
          <w:szCs w:val="24"/>
          <w:lang w:val="ka-GE"/>
        </w:rPr>
        <w:t xml:space="preserve">                              </w:t>
      </w:r>
      <w:r w:rsidRPr="008F7626">
        <w:rPr>
          <w:rFonts w:ascii="Cambria Math" w:eastAsia="Calibri" w:hAnsi="Cambria Math" w:cs="Cambria Math"/>
          <w:color w:val="000000"/>
          <w:lang w:val="ka-GE"/>
        </w:rPr>
        <w:t>𝑄</w:t>
      </w:r>
      <w:r w:rsidRPr="008F7626">
        <w:rPr>
          <w:rFonts w:ascii="Sylfaen" w:eastAsia="Calibri" w:hAnsi="Sylfaen" w:cs="Sylfaen"/>
          <w:color w:val="000000"/>
          <w:lang w:val="ka-GE"/>
        </w:rPr>
        <w:t xml:space="preserve"> = 3,6KLB (</w:t>
      </w:r>
      <w:r w:rsidRPr="008F7626">
        <w:rPr>
          <w:rFonts w:ascii="Cambria Math" w:eastAsia="Calibri" w:hAnsi="Cambria Math" w:cs="Cambria Math"/>
          <w:color w:val="000000"/>
          <w:lang w:val="ka-GE"/>
        </w:rPr>
        <w:t>𝑢</w:t>
      </w:r>
      <w:r w:rsidRPr="008F7626">
        <w:rPr>
          <w:rFonts w:ascii="Sylfaen" w:eastAsia="Calibri" w:hAnsi="Sylfaen" w:cs="Cambria Math"/>
          <w:color w:val="000000"/>
          <w:vertAlign w:val="subscript"/>
          <w:lang w:val="ka-GE"/>
        </w:rPr>
        <w:t>0</w:t>
      </w:r>
      <w:r w:rsidRPr="008F7626">
        <w:rPr>
          <w:rFonts w:ascii="Sylfaen" w:eastAsia="Calibri" w:hAnsi="Sylfaen" w:cs="Cambria Math"/>
          <w:color w:val="000000"/>
          <w:lang w:val="ka-GE"/>
        </w:rPr>
        <w:t>−</w:t>
      </w:r>
      <w:r w:rsidRPr="008F7626">
        <w:rPr>
          <w:rFonts w:ascii="Cambria Math" w:eastAsia="Calibri" w:hAnsi="Cambria Math" w:cs="Cambria Math"/>
          <w:color w:val="000000"/>
          <w:lang w:val="ka-GE"/>
        </w:rPr>
        <w:t>𝑤</w:t>
      </w:r>
      <w:r w:rsidRPr="008F7626">
        <w:rPr>
          <w:rFonts w:ascii="Sylfaen" w:eastAsia="Calibri" w:hAnsi="Sylfaen" w:cs="Sylfaen"/>
          <w:color w:val="000000"/>
          <w:lang w:val="ka-GE"/>
        </w:rPr>
        <w:t>) = 3,6 x 0,5 x 3,8 x 2,0 x 7,35 = 105,55მ</w:t>
      </w:r>
      <w:r w:rsidRPr="008F7626">
        <w:rPr>
          <w:rFonts w:ascii="Sylfaen" w:eastAsia="Calibri" w:hAnsi="Sylfaen" w:cs="Sylfaen"/>
          <w:color w:val="000000"/>
          <w:vertAlign w:val="superscript"/>
          <w:lang w:val="ka-GE"/>
        </w:rPr>
        <w:t>3</w:t>
      </w:r>
      <w:r w:rsidRPr="008F7626">
        <w:rPr>
          <w:rFonts w:ascii="Sylfaen" w:eastAsia="Calibri" w:hAnsi="Sylfaen" w:cs="Sylfaen"/>
          <w:color w:val="000000"/>
          <w:lang w:val="ka-GE"/>
        </w:rPr>
        <w:t>/სთ</w:t>
      </w:r>
    </w:p>
    <w:p w:rsidR="008F7626" w:rsidRPr="008F7626" w:rsidRDefault="008F7626" w:rsidP="00B465D9">
      <w:pPr>
        <w:autoSpaceDE w:val="0"/>
        <w:autoSpaceDN w:val="0"/>
        <w:adjustRightInd w:val="0"/>
        <w:spacing w:after="0" w:line="240" w:lineRule="auto"/>
        <w:ind w:left="-1080" w:right="522"/>
        <w:jc w:val="both"/>
        <w:rPr>
          <w:rFonts w:ascii="Sylfaen" w:eastAsia="Calibri" w:hAnsi="Sylfaen" w:cs="Sylfaen"/>
          <w:color w:val="000000"/>
          <w:sz w:val="24"/>
          <w:szCs w:val="24"/>
          <w:lang w:val="ka-GE"/>
        </w:rPr>
      </w:pPr>
      <w:r w:rsidRPr="008F7626">
        <w:rPr>
          <w:rFonts w:ascii="Calibri" w:eastAsia="Calibri" w:hAnsi="Calibri" w:cs="Cambria Math"/>
          <w:color w:val="000000"/>
          <w:lang w:val="ka-GE"/>
        </w:rPr>
        <w:t xml:space="preserve">                                      </w:t>
      </w:r>
      <w:r w:rsidRPr="008F7626">
        <w:rPr>
          <w:rFonts w:ascii="Cambria Math" w:eastAsia="Calibri" w:hAnsi="Cambria Math" w:cs="Cambria Math"/>
          <w:color w:val="000000"/>
          <w:lang w:val="ka-GE"/>
        </w:rPr>
        <w:t>𝑣</w:t>
      </w:r>
      <w:r w:rsidRPr="008F7626">
        <w:rPr>
          <w:rFonts w:ascii="Sylfaen" w:eastAsia="Calibri" w:hAnsi="Sylfaen" w:cs="Cambria Math"/>
          <w:color w:val="000000"/>
          <w:lang w:val="ka-GE"/>
        </w:rPr>
        <w:t>=</w:t>
      </w:r>
      <w:r w:rsidRPr="008F7626">
        <w:rPr>
          <w:rFonts w:ascii="Cambria Math" w:eastAsia="Calibri" w:hAnsi="Cambria Math" w:cs="Cambria Math"/>
          <w:color w:val="000000"/>
          <w:lang w:val="ka-GE"/>
        </w:rPr>
        <w:t>𝑄</w:t>
      </w:r>
      <w:r w:rsidRPr="008F7626">
        <w:rPr>
          <w:rFonts w:ascii="Sylfaen" w:eastAsia="Calibri" w:hAnsi="Sylfaen" w:cs="Cambria Math"/>
          <w:color w:val="000000"/>
          <w:lang w:val="ka-GE"/>
        </w:rPr>
        <w:t>/3,6</w:t>
      </w:r>
      <w:r w:rsidRPr="008F7626">
        <w:rPr>
          <w:rFonts w:ascii="Cambria Math" w:eastAsia="Calibri" w:hAnsi="Cambria Math" w:cs="Cambria Math"/>
          <w:color w:val="000000"/>
          <w:lang w:val="ka-GE"/>
        </w:rPr>
        <w:t>𝐻𝐵</w:t>
      </w:r>
      <w:r w:rsidRPr="008F7626">
        <w:rPr>
          <w:rFonts w:ascii="Sylfaen" w:eastAsia="Calibri" w:hAnsi="Sylfaen" w:cs="Sylfaen"/>
          <w:color w:val="000000"/>
          <w:lang w:val="ka-GE"/>
        </w:rPr>
        <w:t xml:space="preserve"> = 6,98მ/წმ, რაც შეესაბამება საპროექტო სიჩქარეს.</w:t>
      </w:r>
      <w:r w:rsidRPr="008F7626">
        <w:rPr>
          <w:rFonts w:ascii="Sylfaen" w:eastAsia="Calibri" w:hAnsi="Sylfaen" w:cs="Sylfaen"/>
          <w:color w:val="000000"/>
          <w:sz w:val="24"/>
          <w:szCs w:val="24"/>
          <w:lang w:val="ka-GE"/>
        </w:rPr>
        <w:t xml:space="preserve">  </w:t>
      </w:r>
    </w:p>
    <w:p w:rsidR="008F7626" w:rsidRPr="008F7626" w:rsidRDefault="008F7626" w:rsidP="00B465D9">
      <w:pPr>
        <w:autoSpaceDE w:val="0"/>
        <w:autoSpaceDN w:val="0"/>
        <w:adjustRightInd w:val="0"/>
        <w:spacing w:after="0" w:line="240" w:lineRule="auto"/>
        <w:ind w:left="540" w:right="522"/>
        <w:rPr>
          <w:rFonts w:ascii="Sylfaen" w:eastAsia="Calibri" w:hAnsi="Sylfaen" w:cs="Times New Roman"/>
          <w:lang w:val="ka-GE"/>
        </w:rPr>
      </w:pPr>
      <w:r w:rsidRPr="008F7626">
        <w:rPr>
          <w:rFonts w:ascii="Sylfaen" w:eastAsia="Calibri" w:hAnsi="Sylfaen" w:cs="Times New Roman"/>
          <w:lang w:val="ka-GE"/>
        </w:rPr>
        <w:t>დასკვნა:</w:t>
      </w:r>
    </w:p>
    <w:p w:rsidR="008F7626" w:rsidRPr="008F7626" w:rsidRDefault="008F7626" w:rsidP="00B465D9">
      <w:pPr>
        <w:autoSpaceDE w:val="0"/>
        <w:autoSpaceDN w:val="0"/>
        <w:adjustRightInd w:val="0"/>
        <w:spacing w:after="0"/>
        <w:ind w:left="-540" w:right="522"/>
        <w:rPr>
          <w:rFonts w:ascii="Sylfaen" w:eastAsia="Calibri" w:hAnsi="Sylfaen" w:cs="Times New Roman"/>
          <w:b/>
          <w:lang w:val="ka-GE"/>
        </w:rPr>
      </w:pPr>
      <w:r w:rsidRPr="008F7626">
        <w:rPr>
          <w:rFonts w:ascii="Sylfaen" w:eastAsia="Calibri" w:hAnsi="Sylfaen" w:cs="Times New Roman"/>
          <w:b/>
          <w:lang w:val="ka-GE"/>
        </w:rPr>
        <w:t>I სალექარი:</w:t>
      </w:r>
    </w:p>
    <w:p w:rsidR="008F7626" w:rsidRPr="008F7626" w:rsidRDefault="008F7626" w:rsidP="00B465D9">
      <w:pPr>
        <w:autoSpaceDE w:val="0"/>
        <w:autoSpaceDN w:val="0"/>
        <w:adjustRightInd w:val="0"/>
        <w:spacing w:after="0"/>
        <w:ind w:left="-540" w:right="522"/>
        <w:jc w:val="both"/>
        <w:rPr>
          <w:rFonts w:ascii="Sylfaen" w:eastAsia="Calibri" w:hAnsi="Sylfaen" w:cs="Times New Roman"/>
          <w:lang w:val="ka-GE"/>
        </w:rPr>
      </w:pPr>
      <w:r w:rsidRPr="008F7626">
        <w:rPr>
          <w:rFonts w:ascii="Sylfaen" w:eastAsia="Calibri" w:hAnsi="Sylfaen" w:cs="Times New Roman"/>
          <w:lang w:val="ka-GE"/>
        </w:rPr>
        <w:t>თეორიული გათვლების შედეგად ერთი სექციისათვის მიღებული მონაცემები შემდეგია:</w:t>
      </w:r>
    </w:p>
    <w:p w:rsidR="008F7626" w:rsidRPr="008F7626" w:rsidRDefault="008F7626" w:rsidP="00B465D9">
      <w:pPr>
        <w:autoSpaceDE w:val="0"/>
        <w:autoSpaceDN w:val="0"/>
        <w:adjustRightInd w:val="0"/>
        <w:spacing w:after="0"/>
        <w:ind w:left="-540" w:right="522"/>
        <w:jc w:val="both"/>
        <w:rPr>
          <w:rFonts w:ascii="Sylfaen" w:eastAsia="Calibri" w:hAnsi="Sylfaen" w:cs="Cambria Math"/>
          <w:lang w:val="ka-GE"/>
        </w:rPr>
      </w:pPr>
      <w:r w:rsidRPr="008F7626">
        <w:rPr>
          <w:rFonts w:ascii="Cambria Math" w:eastAsia="Calibri" w:hAnsi="Cambria Math" w:cs="Cambria Math"/>
          <w:lang w:val="ka-GE"/>
        </w:rPr>
        <w:t>𝑢</w:t>
      </w:r>
      <w:r w:rsidRPr="008F7626">
        <w:rPr>
          <w:rFonts w:ascii="Sylfaen" w:eastAsia="Calibri" w:hAnsi="Sylfaen" w:cs="Times New Roman"/>
          <w:vertAlign w:val="subscript"/>
          <w:lang w:val="ka-GE"/>
        </w:rPr>
        <w:t>0</w:t>
      </w:r>
      <w:r w:rsidRPr="008F7626">
        <w:rPr>
          <w:rFonts w:ascii="Sylfaen" w:eastAsia="Calibri" w:hAnsi="Sylfaen" w:cs="Times New Roman"/>
          <w:lang w:val="ka-GE"/>
        </w:rPr>
        <w:t xml:space="preserve"> = </w:t>
      </w:r>
      <w:r w:rsidRPr="008F7626">
        <w:rPr>
          <w:rFonts w:ascii="Sylfaen" w:eastAsia="Calibri" w:hAnsi="Sylfaen" w:cs="Times New Roman"/>
          <w:bCs/>
          <w:color w:val="000000"/>
          <w:lang w:val="ka-GE"/>
        </w:rPr>
        <w:t>7.37</w:t>
      </w:r>
      <w:r w:rsidRPr="008F7626">
        <w:rPr>
          <w:rFonts w:ascii="Sylfaen" w:eastAsia="Calibri" w:hAnsi="Sylfaen" w:cs="Sylfaen"/>
          <w:color w:val="000000"/>
          <w:lang w:val="ka-GE"/>
        </w:rPr>
        <w:t xml:space="preserve">მმ/წმ; L = 3.8მ; </w:t>
      </w:r>
      <w:r w:rsidRPr="008F7626">
        <w:rPr>
          <w:rFonts w:ascii="Cambria Math" w:eastAsia="Calibri" w:hAnsi="Cambria Math" w:cs="Cambria Math"/>
          <w:lang w:val="ka-GE"/>
        </w:rPr>
        <w:t>𝑄</w:t>
      </w:r>
      <w:r w:rsidRPr="008F7626">
        <w:rPr>
          <w:rFonts w:ascii="Sylfaen" w:eastAsia="Calibri" w:hAnsi="Sylfaen" w:cs="Times New Roman"/>
          <w:lang w:val="ka-GE"/>
        </w:rPr>
        <w:t xml:space="preserve"> = 225,6მ</w:t>
      </w:r>
      <w:r w:rsidRPr="008F7626">
        <w:rPr>
          <w:rFonts w:ascii="Sylfaen" w:eastAsia="Calibri" w:hAnsi="Sylfaen" w:cs="Times New Roman"/>
          <w:vertAlign w:val="superscript"/>
          <w:lang w:val="ka-GE"/>
        </w:rPr>
        <w:t>3</w:t>
      </w:r>
      <w:r w:rsidRPr="008F7626">
        <w:rPr>
          <w:rFonts w:ascii="Sylfaen" w:eastAsia="Calibri" w:hAnsi="Sylfaen" w:cs="Times New Roman"/>
          <w:lang w:val="ka-GE"/>
        </w:rPr>
        <w:t xml:space="preserve">/სთ; </w:t>
      </w:r>
      <w:r w:rsidRPr="008F7626">
        <w:rPr>
          <w:rFonts w:ascii="Cambria Math" w:eastAsia="Calibri" w:hAnsi="Cambria Math" w:cs="Cambria Math"/>
          <w:lang w:val="ka-GE"/>
        </w:rPr>
        <w:t>𝑣</w:t>
      </w:r>
      <w:r w:rsidRPr="008F7626">
        <w:rPr>
          <w:rFonts w:ascii="Sylfaen" w:eastAsia="Calibri" w:hAnsi="Sylfaen" w:cs="Cambria Math"/>
          <w:lang w:val="ka-GE"/>
        </w:rPr>
        <w:t xml:space="preserve">= </w:t>
      </w:r>
      <w:r w:rsidRPr="008F7626">
        <w:rPr>
          <w:rFonts w:ascii="Sylfaen" w:eastAsia="Calibri" w:hAnsi="Sylfaen" w:cs="Times New Roman"/>
          <w:lang w:val="ka-GE"/>
        </w:rPr>
        <w:t xml:space="preserve">6,98მ/წმ; </w:t>
      </w:r>
      <w:r w:rsidRPr="008F7626">
        <w:rPr>
          <w:rFonts w:ascii="Sylfaen" w:eastAsia="Calibri" w:hAnsi="Sylfaen" w:cs="Times New Roman"/>
          <w:iCs/>
          <w:lang w:val="ka-GE"/>
        </w:rPr>
        <w:t>B</w:t>
      </w:r>
      <w:r w:rsidRPr="008F7626">
        <w:rPr>
          <w:rFonts w:ascii="Sylfaen" w:eastAsia="Calibri" w:hAnsi="Sylfaen" w:cs="Cambria Math"/>
          <w:lang w:val="ka-GE"/>
        </w:rPr>
        <w:t xml:space="preserve">= 4,5მ, ხოლო დაგეგმილი გაწმენდის ეფექტურობა შეადგენს 60%-ს - ანუ აღნიშნული  </w:t>
      </w:r>
      <w:r w:rsidRPr="008F7626">
        <w:rPr>
          <w:rFonts w:ascii="Sylfaen" w:eastAsia="Calibri" w:hAnsi="Sylfaen" w:cs="Times New Roman"/>
          <w:lang w:val="ka-GE"/>
        </w:rPr>
        <w:t>ჰიდრავლიკურ და სამშენებლო პარამეტრების სალექარი უზრუნველყოფს გაწმენდის ეფექტურეობას 60%-ის ფარგლებში.</w:t>
      </w:r>
    </w:p>
    <w:p w:rsidR="008F7626" w:rsidRPr="008F7626" w:rsidRDefault="008F7626" w:rsidP="00B465D9">
      <w:pPr>
        <w:autoSpaceDE w:val="0"/>
        <w:autoSpaceDN w:val="0"/>
        <w:adjustRightInd w:val="0"/>
        <w:spacing w:after="0"/>
        <w:ind w:left="-540" w:right="522"/>
        <w:rPr>
          <w:rFonts w:ascii="Sylfaen" w:eastAsia="Calibri" w:hAnsi="Sylfaen" w:cs="Cambria Math"/>
          <w:lang w:val="ka-GE"/>
        </w:rPr>
      </w:pPr>
      <w:r w:rsidRPr="008F7626">
        <w:rPr>
          <w:rFonts w:ascii="Sylfaen" w:eastAsia="Calibri" w:hAnsi="Sylfaen" w:cs="Cambria Math"/>
          <w:lang w:val="ka-GE"/>
        </w:rPr>
        <w:t xml:space="preserve">რეალური მონაცემები </w:t>
      </w:r>
      <w:r w:rsidRPr="008F7626">
        <w:rPr>
          <w:rFonts w:ascii="Sylfaen" w:eastAsia="Calibri" w:hAnsi="Sylfaen" w:cs="Times New Roman"/>
          <w:lang w:val="ka-GE"/>
        </w:rPr>
        <w:t>ერთი სექციისათვის</w:t>
      </w:r>
      <w:r w:rsidRPr="008F7626">
        <w:rPr>
          <w:rFonts w:ascii="Sylfaen" w:eastAsia="Calibri" w:hAnsi="Sylfaen" w:cs="Cambria Math"/>
          <w:lang w:val="ka-GE"/>
        </w:rPr>
        <w:t xml:space="preserve">: </w:t>
      </w:r>
    </w:p>
    <w:p w:rsidR="008F7626" w:rsidRPr="008F7626" w:rsidRDefault="008F7626" w:rsidP="00B465D9">
      <w:pPr>
        <w:autoSpaceDE w:val="0"/>
        <w:autoSpaceDN w:val="0"/>
        <w:adjustRightInd w:val="0"/>
        <w:spacing w:after="0"/>
        <w:ind w:left="-540" w:right="522"/>
        <w:rPr>
          <w:rFonts w:ascii="Sylfaen" w:eastAsia="Calibri" w:hAnsi="Sylfaen" w:cs="Cambria Math"/>
          <w:lang w:val="ka-GE"/>
        </w:rPr>
      </w:pPr>
      <w:r w:rsidRPr="008F7626">
        <w:rPr>
          <w:rFonts w:ascii="Cambria Math" w:eastAsia="Calibri" w:hAnsi="Cambria Math" w:cs="Cambria Math"/>
          <w:lang w:val="ka-GE"/>
        </w:rPr>
        <w:t>𝑢</w:t>
      </w:r>
      <w:r w:rsidRPr="008F7626">
        <w:rPr>
          <w:rFonts w:ascii="Sylfaen" w:eastAsia="Calibri" w:hAnsi="Sylfaen" w:cs="Times New Roman"/>
          <w:vertAlign w:val="subscript"/>
          <w:lang w:val="ka-GE"/>
        </w:rPr>
        <w:t>0</w:t>
      </w:r>
      <w:r w:rsidRPr="008F7626">
        <w:rPr>
          <w:rFonts w:ascii="Sylfaen" w:eastAsia="Calibri" w:hAnsi="Sylfaen" w:cs="Times New Roman"/>
          <w:lang w:val="ka-GE"/>
        </w:rPr>
        <w:t xml:space="preserve"> = </w:t>
      </w:r>
      <w:r w:rsidRPr="008F7626">
        <w:rPr>
          <w:rFonts w:ascii="Sylfaen" w:eastAsia="Calibri" w:hAnsi="Sylfaen" w:cs="Times New Roman"/>
          <w:bCs/>
          <w:color w:val="000000"/>
          <w:lang w:val="ka-GE"/>
        </w:rPr>
        <w:t>7.35</w:t>
      </w:r>
      <w:r w:rsidRPr="008F7626">
        <w:rPr>
          <w:rFonts w:ascii="Sylfaen" w:eastAsia="Calibri" w:hAnsi="Sylfaen" w:cs="Sylfaen"/>
          <w:color w:val="000000"/>
          <w:lang w:val="ka-GE"/>
        </w:rPr>
        <w:t xml:space="preserve">მმ/წმ; L = 18,0მ; </w:t>
      </w:r>
      <w:r w:rsidRPr="008F7626">
        <w:rPr>
          <w:rFonts w:ascii="Cambria Math" w:eastAsia="Calibri" w:hAnsi="Cambria Math" w:cs="Cambria Math"/>
          <w:lang w:val="ka-GE"/>
        </w:rPr>
        <w:t>𝑄</w:t>
      </w:r>
      <w:r w:rsidRPr="008F7626">
        <w:rPr>
          <w:rFonts w:ascii="Sylfaen" w:eastAsia="Calibri" w:hAnsi="Sylfaen" w:cs="Times New Roman"/>
          <w:lang w:val="ka-GE"/>
        </w:rPr>
        <w:t xml:space="preserve"> = 12,7მ</w:t>
      </w:r>
      <w:r w:rsidRPr="008F7626">
        <w:rPr>
          <w:rFonts w:ascii="Sylfaen" w:eastAsia="Calibri" w:hAnsi="Sylfaen" w:cs="Times New Roman"/>
          <w:vertAlign w:val="superscript"/>
          <w:lang w:val="ka-GE"/>
        </w:rPr>
        <w:t>3</w:t>
      </w:r>
      <w:r w:rsidRPr="008F7626">
        <w:rPr>
          <w:rFonts w:ascii="Sylfaen" w:eastAsia="Calibri" w:hAnsi="Sylfaen" w:cs="Times New Roman"/>
          <w:lang w:val="ka-GE"/>
        </w:rPr>
        <w:t xml:space="preserve">/სთ; </w:t>
      </w:r>
      <w:r w:rsidRPr="008F7626">
        <w:rPr>
          <w:rFonts w:ascii="Cambria Math" w:eastAsia="Calibri" w:hAnsi="Cambria Math" w:cs="Cambria Math"/>
          <w:lang w:val="ka-GE"/>
        </w:rPr>
        <w:t>𝑣</w:t>
      </w:r>
      <w:r w:rsidRPr="008F7626">
        <w:rPr>
          <w:rFonts w:ascii="Sylfaen" w:eastAsia="Calibri" w:hAnsi="Sylfaen" w:cs="Cambria Math"/>
          <w:lang w:val="ka-GE"/>
        </w:rPr>
        <w:t xml:space="preserve">= </w:t>
      </w:r>
      <w:r w:rsidRPr="008F7626">
        <w:rPr>
          <w:rFonts w:ascii="Sylfaen" w:eastAsia="Calibri" w:hAnsi="Sylfaen" w:cs="Times New Roman"/>
          <w:lang w:val="ka-GE"/>
        </w:rPr>
        <w:t xml:space="preserve">6,98მ/წმ; </w:t>
      </w:r>
      <w:r w:rsidRPr="008F7626">
        <w:rPr>
          <w:rFonts w:ascii="Sylfaen" w:eastAsia="Calibri" w:hAnsi="Sylfaen" w:cs="Times New Roman"/>
          <w:iCs/>
          <w:lang w:val="ka-GE"/>
        </w:rPr>
        <w:t>B</w:t>
      </w:r>
      <w:r w:rsidRPr="008F7626">
        <w:rPr>
          <w:rFonts w:ascii="Sylfaen" w:eastAsia="Calibri" w:hAnsi="Sylfaen" w:cs="Cambria Math"/>
          <w:lang w:val="ka-GE"/>
        </w:rPr>
        <w:t>= 4,5მ.</w:t>
      </w:r>
    </w:p>
    <w:p w:rsidR="008F7626" w:rsidRPr="008F7626" w:rsidRDefault="008F7626" w:rsidP="00B465D9">
      <w:pPr>
        <w:autoSpaceDE w:val="0"/>
        <w:autoSpaceDN w:val="0"/>
        <w:adjustRightInd w:val="0"/>
        <w:spacing w:after="0"/>
        <w:ind w:left="-540" w:right="522"/>
        <w:jc w:val="both"/>
        <w:rPr>
          <w:rFonts w:ascii="Sylfaen" w:eastAsia="Calibri" w:hAnsi="Sylfaen" w:cs="Times New Roman"/>
          <w:lang w:val="ka-GE"/>
        </w:rPr>
      </w:pPr>
      <w:r w:rsidRPr="008F7626">
        <w:rPr>
          <w:rFonts w:ascii="Sylfaen" w:eastAsia="Calibri" w:hAnsi="Sylfaen" w:cs="Times New Roman"/>
          <w:lang w:val="ka-GE"/>
        </w:rPr>
        <w:t xml:space="preserve">შეწონილი ნაწილაკების გრავიტაციულ დალექვას ხელს უწყობს ჩამდინარე წყლის სიჩქარის მკვეთრი შენელება მიმწოდებელ არხში სიჩქარესთან შედარებით, რაც დამოკიდებულია სალექრის სიგრძეზე. </w:t>
      </w:r>
      <w:r w:rsidRPr="008F7626">
        <w:rPr>
          <w:rFonts w:ascii="Sylfaen" w:eastAsia="Calibri" w:hAnsi="Sylfaen" w:cs="Sylfaen"/>
          <w:color w:val="000000"/>
          <w:lang w:val="ka-GE"/>
        </w:rPr>
        <w:t xml:space="preserve">  </w:t>
      </w:r>
      <w:r w:rsidRPr="008F7626">
        <w:rPr>
          <w:rFonts w:ascii="Sylfaen" w:eastAsia="Calibri" w:hAnsi="Sylfaen" w:cs="Cambria Math"/>
          <w:lang w:val="ka-GE"/>
        </w:rPr>
        <w:t>მიღებული მონაცემების ანალიზი იძლევა საფუძველს, რომ დავასკვნათ: I სალექრის  გაწმენდის ეფექტურობა აჭარბებს საპროექტო სიდიდეს - 60%-ს.</w:t>
      </w:r>
    </w:p>
    <w:p w:rsidR="008F7626" w:rsidRPr="008F7626" w:rsidRDefault="008F7626" w:rsidP="00B465D9">
      <w:pPr>
        <w:autoSpaceDE w:val="0"/>
        <w:autoSpaceDN w:val="0"/>
        <w:adjustRightInd w:val="0"/>
        <w:spacing w:after="0"/>
        <w:ind w:left="-540" w:right="522"/>
        <w:rPr>
          <w:rFonts w:ascii="Sylfaen" w:eastAsia="Calibri" w:hAnsi="Sylfaen" w:cs="Times New Roman"/>
          <w:b/>
          <w:lang w:val="ka-GE"/>
        </w:rPr>
      </w:pPr>
      <w:r w:rsidRPr="008F7626">
        <w:rPr>
          <w:rFonts w:ascii="Sylfaen" w:eastAsia="Calibri" w:hAnsi="Sylfaen" w:cs="Times New Roman"/>
          <w:b/>
          <w:lang w:val="ka-GE"/>
        </w:rPr>
        <w:t>II სალექარი:</w:t>
      </w:r>
    </w:p>
    <w:p w:rsidR="008F7626" w:rsidRPr="008F7626" w:rsidRDefault="008F7626" w:rsidP="00B465D9">
      <w:pPr>
        <w:autoSpaceDE w:val="0"/>
        <w:autoSpaceDN w:val="0"/>
        <w:adjustRightInd w:val="0"/>
        <w:spacing w:after="0"/>
        <w:ind w:left="-540" w:right="522"/>
        <w:rPr>
          <w:rFonts w:ascii="Sylfaen" w:eastAsia="Calibri" w:hAnsi="Sylfaen" w:cs="Times New Roman"/>
          <w:lang w:val="ka-GE"/>
        </w:rPr>
      </w:pPr>
      <w:r w:rsidRPr="008F7626">
        <w:rPr>
          <w:rFonts w:ascii="Sylfaen" w:eastAsia="Calibri" w:hAnsi="Sylfaen" w:cs="Times New Roman"/>
          <w:lang w:val="ka-GE"/>
        </w:rPr>
        <w:t>გათვლების შედეგად ერთი სექციისათვის მიღებული მონაცემები შემდეგია:</w:t>
      </w:r>
    </w:p>
    <w:p w:rsidR="008F7626" w:rsidRPr="008F7626" w:rsidRDefault="008F7626" w:rsidP="00B465D9">
      <w:pPr>
        <w:autoSpaceDE w:val="0"/>
        <w:autoSpaceDN w:val="0"/>
        <w:adjustRightInd w:val="0"/>
        <w:spacing w:after="0"/>
        <w:ind w:left="-540" w:right="522"/>
        <w:rPr>
          <w:rFonts w:ascii="Sylfaen" w:eastAsia="Calibri" w:hAnsi="Sylfaen" w:cs="Cambria Math"/>
          <w:lang w:val="ka-GE"/>
        </w:rPr>
      </w:pPr>
      <w:r w:rsidRPr="008F7626">
        <w:rPr>
          <w:rFonts w:ascii="Cambria Math" w:eastAsia="Calibri" w:hAnsi="Cambria Math" w:cs="Cambria Math"/>
          <w:lang w:val="ka-GE"/>
        </w:rPr>
        <w:t>𝑢</w:t>
      </w:r>
      <w:r w:rsidRPr="008F7626">
        <w:rPr>
          <w:rFonts w:ascii="Sylfaen" w:eastAsia="Calibri" w:hAnsi="Sylfaen" w:cs="Times New Roman"/>
          <w:vertAlign w:val="subscript"/>
          <w:lang w:val="ka-GE"/>
        </w:rPr>
        <w:t>0</w:t>
      </w:r>
      <w:r w:rsidRPr="008F7626">
        <w:rPr>
          <w:rFonts w:ascii="Sylfaen" w:eastAsia="Calibri" w:hAnsi="Sylfaen" w:cs="Times New Roman"/>
          <w:lang w:val="ka-GE"/>
        </w:rPr>
        <w:t xml:space="preserve"> = </w:t>
      </w:r>
      <w:r w:rsidRPr="008F7626">
        <w:rPr>
          <w:rFonts w:ascii="Sylfaen" w:eastAsia="Calibri" w:hAnsi="Sylfaen" w:cs="Times New Roman"/>
          <w:bCs/>
          <w:color w:val="000000"/>
          <w:lang w:val="ka-GE"/>
        </w:rPr>
        <w:t>7.37</w:t>
      </w:r>
      <w:r w:rsidRPr="008F7626">
        <w:rPr>
          <w:rFonts w:ascii="Sylfaen" w:eastAsia="Calibri" w:hAnsi="Sylfaen" w:cs="Sylfaen"/>
          <w:color w:val="000000"/>
          <w:lang w:val="ka-GE"/>
        </w:rPr>
        <w:t xml:space="preserve">მმ/წმ; L = 3,8მ; </w:t>
      </w:r>
      <w:r w:rsidRPr="008F7626">
        <w:rPr>
          <w:rFonts w:ascii="Cambria Math" w:eastAsia="Calibri" w:hAnsi="Cambria Math" w:cs="Cambria Math"/>
          <w:lang w:val="ka-GE"/>
        </w:rPr>
        <w:t>𝑄</w:t>
      </w:r>
      <w:r w:rsidRPr="008F7626">
        <w:rPr>
          <w:rFonts w:ascii="Sylfaen" w:eastAsia="Calibri" w:hAnsi="Sylfaen" w:cs="Times New Roman"/>
          <w:lang w:val="ka-GE"/>
        </w:rPr>
        <w:t xml:space="preserve"> = 100,3მ</w:t>
      </w:r>
      <w:r w:rsidRPr="008F7626">
        <w:rPr>
          <w:rFonts w:ascii="Sylfaen" w:eastAsia="Calibri" w:hAnsi="Sylfaen" w:cs="Times New Roman"/>
          <w:vertAlign w:val="superscript"/>
          <w:lang w:val="ka-GE"/>
        </w:rPr>
        <w:t>3</w:t>
      </w:r>
      <w:r w:rsidRPr="008F7626">
        <w:rPr>
          <w:rFonts w:ascii="Sylfaen" w:eastAsia="Calibri" w:hAnsi="Sylfaen" w:cs="Times New Roman"/>
          <w:lang w:val="ka-GE"/>
        </w:rPr>
        <w:t xml:space="preserve">/სთ; </w:t>
      </w:r>
      <w:r w:rsidRPr="008F7626">
        <w:rPr>
          <w:rFonts w:ascii="Cambria Math" w:eastAsia="Calibri" w:hAnsi="Cambria Math" w:cs="Cambria Math"/>
          <w:lang w:val="ka-GE"/>
        </w:rPr>
        <w:t>𝑣</w:t>
      </w:r>
      <w:r w:rsidRPr="008F7626">
        <w:rPr>
          <w:rFonts w:ascii="Sylfaen" w:eastAsia="Calibri" w:hAnsi="Sylfaen" w:cs="Cambria Math"/>
          <w:lang w:val="ka-GE"/>
        </w:rPr>
        <w:t xml:space="preserve">= </w:t>
      </w:r>
      <w:r w:rsidRPr="008F7626">
        <w:rPr>
          <w:rFonts w:ascii="Sylfaen" w:eastAsia="Calibri" w:hAnsi="Sylfaen" w:cs="Times New Roman"/>
          <w:lang w:val="ka-GE"/>
        </w:rPr>
        <w:t xml:space="preserve">6,98მ/წმ; </w:t>
      </w:r>
      <w:r w:rsidRPr="008F7626">
        <w:rPr>
          <w:rFonts w:ascii="Sylfaen" w:eastAsia="Calibri" w:hAnsi="Sylfaen" w:cs="Times New Roman"/>
          <w:iCs/>
          <w:lang w:val="ka-GE"/>
        </w:rPr>
        <w:t>B</w:t>
      </w:r>
      <w:r w:rsidRPr="008F7626">
        <w:rPr>
          <w:rFonts w:ascii="Sylfaen" w:eastAsia="Calibri" w:hAnsi="Sylfaen" w:cs="Cambria Math"/>
          <w:lang w:val="ka-GE"/>
        </w:rPr>
        <w:t xml:space="preserve">= 2,0მ, ხოლო დაგეგმილი გაწმენდის ეფექტურობა შეადგენს 60%-ს. </w:t>
      </w:r>
    </w:p>
    <w:p w:rsidR="008F7626" w:rsidRPr="008F7626" w:rsidRDefault="008F7626" w:rsidP="00B465D9">
      <w:pPr>
        <w:autoSpaceDE w:val="0"/>
        <w:autoSpaceDN w:val="0"/>
        <w:adjustRightInd w:val="0"/>
        <w:spacing w:after="0"/>
        <w:ind w:left="-540" w:right="522"/>
        <w:rPr>
          <w:rFonts w:ascii="Sylfaen" w:eastAsia="Calibri" w:hAnsi="Sylfaen" w:cs="Cambria Math"/>
          <w:lang w:val="ka-GE"/>
        </w:rPr>
      </w:pPr>
      <w:r w:rsidRPr="008F7626">
        <w:rPr>
          <w:rFonts w:ascii="Sylfaen" w:eastAsia="Calibri" w:hAnsi="Sylfaen" w:cs="Cambria Math"/>
          <w:lang w:val="ka-GE"/>
        </w:rPr>
        <w:t xml:space="preserve">რეალური მონაცემები </w:t>
      </w:r>
      <w:r w:rsidRPr="008F7626">
        <w:rPr>
          <w:rFonts w:ascii="Sylfaen" w:eastAsia="Calibri" w:hAnsi="Sylfaen" w:cs="Times New Roman"/>
          <w:lang w:val="ka-GE"/>
        </w:rPr>
        <w:t>ერთი სექციისათვის</w:t>
      </w:r>
      <w:r w:rsidRPr="008F7626">
        <w:rPr>
          <w:rFonts w:ascii="Sylfaen" w:eastAsia="Calibri" w:hAnsi="Sylfaen" w:cs="Cambria Math"/>
          <w:lang w:val="ka-GE"/>
        </w:rPr>
        <w:t xml:space="preserve">: </w:t>
      </w:r>
    </w:p>
    <w:p w:rsidR="008F7626" w:rsidRPr="008F7626" w:rsidRDefault="008F7626" w:rsidP="00B465D9">
      <w:pPr>
        <w:autoSpaceDE w:val="0"/>
        <w:autoSpaceDN w:val="0"/>
        <w:adjustRightInd w:val="0"/>
        <w:spacing w:after="0"/>
        <w:ind w:left="-540" w:right="522"/>
        <w:rPr>
          <w:rFonts w:ascii="Sylfaen" w:eastAsia="Calibri" w:hAnsi="Sylfaen" w:cs="Cambria Math"/>
          <w:lang w:val="ka-GE"/>
        </w:rPr>
      </w:pPr>
      <w:r w:rsidRPr="008F7626">
        <w:rPr>
          <w:rFonts w:ascii="Cambria Math" w:eastAsia="Calibri" w:hAnsi="Cambria Math" w:cs="Cambria Math"/>
          <w:lang w:val="ka-GE"/>
        </w:rPr>
        <w:t>𝑢</w:t>
      </w:r>
      <w:r w:rsidRPr="008F7626">
        <w:rPr>
          <w:rFonts w:ascii="Sylfaen" w:eastAsia="Calibri" w:hAnsi="Sylfaen" w:cs="Times New Roman"/>
          <w:vertAlign w:val="subscript"/>
          <w:lang w:val="ka-GE"/>
        </w:rPr>
        <w:t>0</w:t>
      </w:r>
      <w:r w:rsidRPr="008F7626">
        <w:rPr>
          <w:rFonts w:ascii="Sylfaen" w:eastAsia="Calibri" w:hAnsi="Sylfaen" w:cs="Times New Roman"/>
          <w:lang w:val="ka-GE"/>
        </w:rPr>
        <w:t xml:space="preserve"> = </w:t>
      </w:r>
      <w:r w:rsidRPr="008F7626">
        <w:rPr>
          <w:rFonts w:ascii="Sylfaen" w:eastAsia="Calibri" w:hAnsi="Sylfaen" w:cs="Times New Roman"/>
          <w:bCs/>
          <w:color w:val="000000"/>
          <w:lang w:val="ka-GE"/>
        </w:rPr>
        <w:t>7.35</w:t>
      </w:r>
      <w:r w:rsidRPr="008F7626">
        <w:rPr>
          <w:rFonts w:ascii="Sylfaen" w:eastAsia="Calibri" w:hAnsi="Sylfaen" w:cs="Sylfaen"/>
          <w:color w:val="000000"/>
          <w:lang w:val="ka-GE"/>
        </w:rPr>
        <w:t xml:space="preserve">მმ/წმ; L = 4,0მ; </w:t>
      </w:r>
      <w:r w:rsidRPr="008F7626">
        <w:rPr>
          <w:rFonts w:ascii="Cambria Math" w:eastAsia="Calibri" w:hAnsi="Cambria Math" w:cs="Cambria Math"/>
          <w:lang w:val="ka-GE"/>
        </w:rPr>
        <w:t>𝑄</w:t>
      </w:r>
      <w:r w:rsidRPr="008F7626">
        <w:rPr>
          <w:rFonts w:ascii="Sylfaen" w:eastAsia="Calibri" w:hAnsi="Sylfaen" w:cs="Times New Roman"/>
          <w:lang w:val="ka-GE"/>
        </w:rPr>
        <w:t xml:space="preserve"> = </w:t>
      </w:r>
      <w:r w:rsidRPr="008F7626">
        <w:rPr>
          <w:rFonts w:ascii="Sylfaen" w:eastAsia="Times New Roman" w:hAnsi="Sylfaen" w:cs="Times New Roman"/>
          <w:bCs/>
          <w:iCs/>
          <w:lang w:val="ka-GE"/>
        </w:rPr>
        <w:t>0,</w:t>
      </w:r>
      <w:r w:rsidRPr="008F7626">
        <w:rPr>
          <w:rFonts w:ascii="Sylfaen" w:eastAsia="Times New Roman" w:hAnsi="Sylfaen" w:cs="Times New Roman"/>
          <w:lang w:val="ka-GE"/>
        </w:rPr>
        <w:t>576</w:t>
      </w:r>
      <w:r w:rsidRPr="008F7626">
        <w:rPr>
          <w:rFonts w:ascii="Sylfaen" w:eastAsia="Calibri" w:hAnsi="Sylfaen" w:cs="Times New Roman"/>
          <w:lang w:val="ka-GE"/>
        </w:rPr>
        <w:t>მ</w:t>
      </w:r>
      <w:r w:rsidRPr="008F7626">
        <w:rPr>
          <w:rFonts w:ascii="Sylfaen" w:eastAsia="Calibri" w:hAnsi="Sylfaen" w:cs="Times New Roman"/>
          <w:vertAlign w:val="superscript"/>
          <w:lang w:val="ka-GE"/>
        </w:rPr>
        <w:t>3</w:t>
      </w:r>
      <w:r w:rsidRPr="008F7626">
        <w:rPr>
          <w:rFonts w:ascii="Sylfaen" w:eastAsia="Calibri" w:hAnsi="Sylfaen" w:cs="Times New Roman"/>
          <w:lang w:val="ka-GE"/>
        </w:rPr>
        <w:t xml:space="preserve">/სთ; </w:t>
      </w:r>
      <w:r w:rsidRPr="008F7626">
        <w:rPr>
          <w:rFonts w:ascii="Cambria Math" w:eastAsia="Calibri" w:hAnsi="Cambria Math" w:cs="Cambria Math"/>
          <w:lang w:val="ka-GE"/>
        </w:rPr>
        <w:t>𝑣</w:t>
      </w:r>
      <w:r w:rsidRPr="008F7626">
        <w:rPr>
          <w:rFonts w:ascii="Sylfaen" w:eastAsia="Calibri" w:hAnsi="Sylfaen" w:cs="Cambria Math"/>
          <w:lang w:val="ka-GE"/>
        </w:rPr>
        <w:t xml:space="preserve">= </w:t>
      </w:r>
      <w:r w:rsidRPr="008F7626">
        <w:rPr>
          <w:rFonts w:ascii="Sylfaen" w:eastAsia="Calibri" w:hAnsi="Sylfaen" w:cs="Times New Roman"/>
          <w:lang w:val="ka-GE"/>
        </w:rPr>
        <w:t xml:space="preserve">6,98მ/წმ; </w:t>
      </w:r>
      <w:r w:rsidRPr="008F7626">
        <w:rPr>
          <w:rFonts w:ascii="Sylfaen" w:eastAsia="Calibri" w:hAnsi="Sylfaen" w:cs="Times New Roman"/>
          <w:iCs/>
          <w:lang w:val="ka-GE"/>
        </w:rPr>
        <w:t>B</w:t>
      </w:r>
      <w:r w:rsidRPr="008F7626">
        <w:rPr>
          <w:rFonts w:ascii="Sylfaen" w:eastAsia="Calibri" w:hAnsi="Sylfaen" w:cs="Cambria Math"/>
          <w:lang w:val="ka-GE"/>
        </w:rPr>
        <w:t>= 2,0მ.</w:t>
      </w:r>
    </w:p>
    <w:p w:rsidR="008F7626" w:rsidRPr="008F7626" w:rsidRDefault="008F7626" w:rsidP="00B465D9">
      <w:pPr>
        <w:autoSpaceDE w:val="0"/>
        <w:autoSpaceDN w:val="0"/>
        <w:adjustRightInd w:val="0"/>
        <w:spacing w:after="0"/>
        <w:ind w:left="-540" w:right="522"/>
        <w:jc w:val="both"/>
        <w:rPr>
          <w:rFonts w:ascii="Sylfaen" w:eastAsia="Calibri" w:hAnsi="Sylfaen" w:cs="Cambria Math"/>
          <w:lang w:val="ka-GE"/>
        </w:rPr>
      </w:pPr>
      <w:r w:rsidRPr="008F7626">
        <w:rPr>
          <w:rFonts w:ascii="Sylfaen" w:eastAsia="Calibri" w:hAnsi="Sylfaen" w:cs="Cambria Math"/>
          <w:lang w:val="ka-GE"/>
        </w:rPr>
        <w:t xml:space="preserve">მიღებული მონაცემების ანალიზი იძლევა საფუძველს, რომ დავასკვნათ: II სალექრის  გაწმენდის ეფექტურობა საპროექტო სიდიდეს(60%) მიაღწევს ერთი სექციის  მუშაობის პირობებშიც.  </w:t>
      </w:r>
    </w:p>
    <w:p w:rsidR="008F7626" w:rsidRPr="008F7626" w:rsidRDefault="008F7626" w:rsidP="00B465D9">
      <w:pPr>
        <w:autoSpaceDE w:val="0"/>
        <w:autoSpaceDN w:val="0"/>
        <w:adjustRightInd w:val="0"/>
        <w:spacing w:after="0"/>
        <w:ind w:left="-540" w:right="522"/>
        <w:jc w:val="both"/>
        <w:rPr>
          <w:rFonts w:ascii="Sylfaen" w:eastAsia="Calibri" w:hAnsi="Sylfaen" w:cs="Times New Roman"/>
          <w:lang w:val="ka-GE"/>
        </w:rPr>
      </w:pPr>
      <w:r w:rsidRPr="008F7626">
        <w:rPr>
          <w:rFonts w:ascii="Sylfaen" w:eastAsia="Calibri" w:hAnsi="Sylfaen" w:cs="Cambria Math"/>
          <w:lang w:val="ka-GE"/>
        </w:rPr>
        <w:t>იმ გარემოების გათვალისწინებით, რომ მეორე სალექრის მოქმედი სექცია შესაძლებელია ზოგჯერ გაჩერდეს(სარემონტო სამუშაოები, სალექარის დასუფთავება, ავარიული სიტუაციები), მოწყობილი იქნება ორსექციიანი სალექარი, რითაც უზრუნველყოფილი იქნება სალექრის შეუფერხებელი მუშაობა.</w:t>
      </w:r>
    </w:p>
    <w:p w:rsidR="008F7626" w:rsidRPr="008F7626" w:rsidRDefault="008F7626" w:rsidP="00B465D9">
      <w:pPr>
        <w:autoSpaceDE w:val="0"/>
        <w:autoSpaceDN w:val="0"/>
        <w:adjustRightInd w:val="0"/>
        <w:spacing w:after="0" w:line="240" w:lineRule="auto"/>
        <w:ind w:left="-540" w:right="522"/>
        <w:jc w:val="both"/>
        <w:rPr>
          <w:rFonts w:ascii="Sylfaen" w:eastAsia="Calibri" w:hAnsi="Sylfaen" w:cs="Times New Roman"/>
          <w:lang w:val="ka-GE"/>
        </w:rPr>
      </w:pPr>
      <w:r w:rsidRPr="008F7626">
        <w:rPr>
          <w:rFonts w:ascii="Sylfaen" w:eastAsia="Calibri" w:hAnsi="Sylfaen" w:cs="Times New Roman"/>
          <w:lang w:val="ka-GE"/>
        </w:rPr>
        <w:t xml:space="preserve">   ორივე სალექრის ჰიდრავლიკური და სამშენებლო პარამეტრების გათვალისწინებით, შეიძლება ვივარაუდოთ, რომ მათი ერთდროული ფუნქციონირებისას გაწმენდის ეფექტურობა შეადგენს 72-75%-ს. </w:t>
      </w:r>
    </w:p>
    <w:p w:rsidR="00D31AF5" w:rsidRDefault="008F7626" w:rsidP="00B465D9">
      <w:pPr>
        <w:spacing w:after="0"/>
        <w:ind w:left="-450" w:right="522"/>
        <w:jc w:val="both"/>
        <w:rPr>
          <w:rFonts w:ascii="Sylfaen" w:hAnsi="Sylfaen"/>
          <w:bCs/>
          <w:iCs/>
          <w:lang w:val="ka-GE"/>
        </w:rPr>
      </w:pPr>
      <w:r w:rsidRPr="008F7626">
        <w:rPr>
          <w:rFonts w:ascii="Sylfaen" w:eastAsia="Calibri" w:hAnsi="Sylfaen" w:cs="Sylfaen"/>
          <w:color w:val="000000"/>
          <w:lang w:val="ka-GE"/>
        </w:rPr>
        <w:t xml:space="preserve">ნალექის შესაგროვებლად სალექრის შესასვლელში მოწყობილია კონუსური ჩაღრმავება. ლამის მოსაშორებლად იყენებენ სხვადასხვა ხერხებს. ნალექს აშორებენ ხელით, ტუმბოების, ჰიდროელევატორების, გრეიფერების საშუალებით, ან ჰიდროსტატიკური დაწნევის ხარჯზე. ჩვენს შემთხვევაში ნალექის მოშორება მოხდება როგორც ხელით, ასევე </w:t>
      </w:r>
      <w:r w:rsidRPr="008F7626">
        <w:rPr>
          <w:rFonts w:ascii="Sylfaen" w:eastAsia="Calibri" w:hAnsi="Sylfaen" w:cs="Times New Roman"/>
          <w:lang w:val="ka-GE"/>
        </w:rPr>
        <w:t>ხვეტიას(საფხეკიანი საზიდავი, ურიკა)</w:t>
      </w:r>
      <w:r w:rsidRPr="008F7626">
        <w:rPr>
          <w:rFonts w:ascii="Sylfaen" w:eastAsia="Calibri" w:hAnsi="Sylfaen" w:cs="Sylfaen"/>
          <w:color w:val="000000"/>
          <w:lang w:val="ka-GE"/>
        </w:rPr>
        <w:t xml:space="preserve"> გამოყენებით. </w:t>
      </w:r>
    </w:p>
    <w:p w:rsidR="005B0A2C" w:rsidRPr="005B0A2C" w:rsidRDefault="00A977BD" w:rsidP="00B465D9">
      <w:pPr>
        <w:pStyle w:val="BodyTextIndent"/>
        <w:spacing w:after="0"/>
        <w:ind w:left="-540" w:right="522"/>
        <w:rPr>
          <w:rFonts w:ascii="Sylfaen" w:hAnsi="Sylfaen" w:cs="Sylfaen"/>
          <w:bCs/>
          <w:lang w:val="ka-GE"/>
        </w:rPr>
      </w:pPr>
      <w:r w:rsidRPr="00BC2695">
        <w:rPr>
          <w:rFonts w:ascii="Sylfaen" w:eastAsia="Times New Roman" w:hAnsi="Sylfaen"/>
          <w:b/>
          <w:i/>
          <w:lang w:val="ka-GE"/>
        </w:rPr>
        <w:lastRenderedPageBreak/>
        <w:t xml:space="preserve">6. </w:t>
      </w:r>
      <w:r w:rsidR="00A27F80" w:rsidRPr="00BC2695">
        <w:rPr>
          <w:rFonts w:ascii="Sylfaen" w:eastAsia="Times New Roman" w:hAnsi="Sylfaen"/>
          <w:b/>
          <w:i/>
          <w:lang w:val="ka-GE"/>
        </w:rPr>
        <w:t xml:space="preserve"> </w:t>
      </w:r>
      <w:r w:rsidR="00A27F80" w:rsidRPr="00BC2695">
        <w:rPr>
          <w:rFonts w:ascii="Sylfaen" w:hAnsi="Sylfaen" w:cs="Sylfaen"/>
          <w:b/>
          <w:i/>
          <w:lang w:val="ka-GE"/>
        </w:rPr>
        <w:t>ზღვრულად</w:t>
      </w:r>
      <w:r w:rsidR="00A27F80" w:rsidRPr="00BC2695">
        <w:rPr>
          <w:b/>
          <w:i/>
          <w:lang w:val="ka-GE"/>
        </w:rPr>
        <w:t xml:space="preserve"> </w:t>
      </w:r>
      <w:r w:rsidR="00A27F80" w:rsidRPr="00BC2695">
        <w:rPr>
          <w:rFonts w:ascii="Sylfaen" w:hAnsi="Sylfaen" w:cs="Sylfaen"/>
          <w:b/>
          <w:i/>
          <w:lang w:val="ka-GE"/>
        </w:rPr>
        <w:t>დასაშვები</w:t>
      </w:r>
      <w:r w:rsidR="00A27F80" w:rsidRPr="00BC2695">
        <w:rPr>
          <w:b/>
          <w:i/>
          <w:lang w:val="ka-GE"/>
        </w:rPr>
        <w:t xml:space="preserve"> </w:t>
      </w:r>
      <w:r w:rsidR="00A27F80" w:rsidRPr="00BC2695">
        <w:rPr>
          <w:rFonts w:ascii="Sylfaen" w:hAnsi="Sylfaen" w:cs="Sylfaen"/>
          <w:b/>
          <w:i/>
          <w:lang w:val="ka-GE"/>
        </w:rPr>
        <w:t>ჩაშვების</w:t>
      </w:r>
      <w:r w:rsidR="00A27F80" w:rsidRPr="00BC2695">
        <w:rPr>
          <w:b/>
          <w:i/>
          <w:lang w:val="ka-GE"/>
        </w:rPr>
        <w:t xml:space="preserve"> </w:t>
      </w:r>
      <w:r w:rsidRPr="00BC2695">
        <w:rPr>
          <w:rFonts w:ascii="Sylfaen" w:hAnsi="Sylfaen"/>
          <w:b/>
          <w:i/>
          <w:lang w:val="ka-GE"/>
        </w:rPr>
        <w:t xml:space="preserve">(ზდჩ) </w:t>
      </w:r>
      <w:r w:rsidR="00A27F80" w:rsidRPr="00BC2695">
        <w:rPr>
          <w:rFonts w:ascii="Sylfaen" w:hAnsi="Sylfaen" w:cs="Sylfaen"/>
          <w:b/>
          <w:i/>
          <w:lang w:val="ka-GE"/>
        </w:rPr>
        <w:t>ნორმების</w:t>
      </w:r>
      <w:r w:rsidR="00A27F80" w:rsidRPr="00BC2695">
        <w:rPr>
          <w:b/>
          <w:i/>
          <w:lang w:val="ka-GE"/>
        </w:rPr>
        <w:t xml:space="preserve"> </w:t>
      </w:r>
      <w:r w:rsidR="00A27F80" w:rsidRPr="00BC2695">
        <w:rPr>
          <w:rFonts w:ascii="Sylfaen" w:hAnsi="Sylfaen" w:cs="Sylfaen"/>
          <w:b/>
          <w:i/>
          <w:lang w:val="ka-GE"/>
        </w:rPr>
        <w:t>გაანგარიშება</w:t>
      </w:r>
    </w:p>
    <w:p w:rsidR="00695853" w:rsidRPr="00BA5636" w:rsidRDefault="00586A21"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ind w:left="-540" w:right="522"/>
        <w:jc w:val="both"/>
        <w:rPr>
          <w:rFonts w:ascii="Sylfaen" w:hAnsi="Sylfaen" w:cs="Sylfaen"/>
          <w:lang w:val="ka-GE"/>
        </w:rPr>
      </w:pPr>
      <w:r>
        <w:rPr>
          <w:rFonts w:ascii="Sylfaen" w:hAnsi="Sylfaen" w:cs="Sylfaen"/>
          <w:bCs/>
          <w:lang w:val="ka-GE"/>
        </w:rPr>
        <w:t xml:space="preserve">  </w:t>
      </w:r>
      <w:r w:rsidR="00AC5BC0" w:rsidRPr="00BA5636">
        <w:rPr>
          <w:rFonts w:ascii="Sylfaen" w:hAnsi="Sylfaen" w:cs="Sylfaen"/>
          <w:bCs/>
          <w:lang w:val="ka-GE"/>
        </w:rPr>
        <w:t xml:space="preserve">ზედაპირული წყლის ობიექტებში ჩამდინარე წყლებთან ერთად ჩაშვებულ </w:t>
      </w:r>
      <w:r w:rsidR="00AC5BC0">
        <w:rPr>
          <w:rFonts w:ascii="Sylfaen" w:hAnsi="Sylfaen" w:cs="Sylfaen"/>
          <w:bCs/>
          <w:lang w:val="ka-GE"/>
        </w:rPr>
        <w:t xml:space="preserve"> </w:t>
      </w:r>
      <w:r w:rsidR="00AC5BC0" w:rsidRPr="00BA5636">
        <w:rPr>
          <w:rFonts w:ascii="Sylfaen" w:hAnsi="Sylfaen" w:cs="Sylfaen"/>
          <w:bCs/>
          <w:lang w:val="ka-GE"/>
        </w:rPr>
        <w:t>დამაბინძურებელ ნივთიერებათა ზღვრულად დასაშვები ჩაშვების (ზდჩ) ნორმების გაანგარიშებ</w:t>
      </w:r>
      <w:r w:rsidR="00AC5BC0">
        <w:rPr>
          <w:rFonts w:ascii="Sylfaen" w:hAnsi="Sylfaen" w:cs="Sylfaen"/>
          <w:bCs/>
          <w:lang w:val="ka-GE"/>
        </w:rPr>
        <w:t>ა</w:t>
      </w:r>
      <w:r w:rsidR="00AC5BC0" w:rsidRPr="00BA5636">
        <w:rPr>
          <w:rFonts w:ascii="Sylfaen" w:hAnsi="Sylfaen" w:cs="Sylfaen"/>
          <w:bCs/>
          <w:lang w:val="ka-GE"/>
        </w:rPr>
        <w:t xml:space="preserve"> </w:t>
      </w:r>
      <w:r w:rsidR="00695853">
        <w:rPr>
          <w:rFonts w:ascii="Sylfaen" w:hAnsi="Sylfaen" w:cs="Sylfaen"/>
          <w:bCs/>
          <w:lang w:val="ka-GE"/>
        </w:rPr>
        <w:t xml:space="preserve"> </w:t>
      </w:r>
      <w:r w:rsidR="00AC5BC0">
        <w:rPr>
          <w:rFonts w:ascii="Sylfaen" w:hAnsi="Sylfaen" w:cs="Sylfaen"/>
          <w:bCs/>
          <w:lang w:val="ka-GE"/>
        </w:rPr>
        <w:t xml:space="preserve">ხორციელდება </w:t>
      </w:r>
      <w:r w:rsidR="00AC5BC0" w:rsidRPr="00BA5636">
        <w:rPr>
          <w:rFonts w:ascii="Sylfaen" w:hAnsi="Sylfaen" w:cs="Sylfaen"/>
          <w:bCs/>
          <w:lang w:val="ka-GE"/>
        </w:rPr>
        <w:t>საქართველოს</w:t>
      </w:r>
      <w:r w:rsidR="00AC5BC0">
        <w:rPr>
          <w:rFonts w:ascii="Sylfaen" w:hAnsi="Sylfaen" w:cs="Sylfaen"/>
          <w:bCs/>
          <w:lang w:val="ka-GE"/>
        </w:rPr>
        <w:t xml:space="preserve"> </w:t>
      </w:r>
      <w:r w:rsidR="00AC5BC0" w:rsidRPr="00BA5636">
        <w:rPr>
          <w:rFonts w:ascii="Sylfaen" w:hAnsi="Sylfaen" w:cs="Sylfaen"/>
          <w:bCs/>
          <w:lang w:val="ka-GE"/>
        </w:rPr>
        <w:t>მთავრობის</w:t>
      </w:r>
      <w:r w:rsidR="00AC5BC0">
        <w:rPr>
          <w:rFonts w:ascii="Sylfaen" w:hAnsi="Sylfaen" w:cs="Sylfaen"/>
          <w:bCs/>
          <w:lang w:val="ka-GE"/>
        </w:rPr>
        <w:t xml:space="preserve"> </w:t>
      </w:r>
      <w:r w:rsidR="00AC5BC0" w:rsidRPr="00BA5636">
        <w:rPr>
          <w:rFonts w:ascii="Sylfaen" w:hAnsi="Sylfaen" w:cs="Sylfaen"/>
          <w:bCs/>
          <w:lang w:val="ka-GE"/>
        </w:rPr>
        <w:t>დადგენილება №414</w:t>
      </w:r>
      <w:r w:rsidR="00AC5BC0">
        <w:rPr>
          <w:rFonts w:ascii="Sylfaen" w:hAnsi="Sylfaen" w:cs="Sylfaen"/>
          <w:bCs/>
          <w:lang w:val="ka-GE"/>
        </w:rPr>
        <w:t xml:space="preserve">-ის მიხედვით, </w:t>
      </w:r>
      <w:r w:rsidR="00695853">
        <w:rPr>
          <w:rFonts w:ascii="Sylfaen" w:hAnsi="Sylfaen" w:cs="Sylfaen"/>
          <w:bCs/>
          <w:lang w:val="ka-GE"/>
        </w:rPr>
        <w:t xml:space="preserve">რომლის შესაბამისად </w:t>
      </w:r>
      <w:r w:rsidR="00695853" w:rsidRPr="00BA5636">
        <w:rPr>
          <w:rFonts w:ascii="Sylfaen" w:hAnsi="Sylfaen" w:cs="Sylfaen"/>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rsidR="00684065" w:rsidRDefault="00752524"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540" w:right="522" w:firstLine="720"/>
        <w:jc w:val="both"/>
        <w:rPr>
          <w:rFonts w:ascii="Sylfaen" w:hAnsi="Sylfaen" w:cs="Sylfaen"/>
          <w:lang w:val="ka-GE"/>
        </w:rPr>
      </w:pPr>
      <w:r>
        <w:rPr>
          <w:rFonts w:ascii="Sylfaen" w:hAnsi="Sylfaen" w:cs="Sylfaen"/>
          <w:lang w:val="ka-GE"/>
        </w:rPr>
        <w:t xml:space="preserve">                                </w:t>
      </w:r>
      <w:r w:rsidR="00695853" w:rsidRPr="00BA5636">
        <w:rPr>
          <w:rFonts w:ascii="Sylfaen" w:hAnsi="Sylfaen" w:cs="Sylfaen"/>
          <w:lang w:val="ka-GE"/>
        </w:rPr>
        <w:t>ზდჩ = q x  C</w:t>
      </w:r>
      <w:r w:rsidR="00695853" w:rsidRPr="00752524">
        <w:rPr>
          <w:rFonts w:ascii="Sylfaen" w:hAnsi="Sylfaen" w:cs="Sylfaen"/>
          <w:position w:val="-6"/>
          <w:vertAlign w:val="subscript"/>
          <w:lang w:val="ka-GE"/>
        </w:rPr>
        <w:t>ზდჩ</w:t>
      </w:r>
      <w:r w:rsidR="00684065">
        <w:rPr>
          <w:rFonts w:ascii="Sylfaen" w:hAnsi="Sylfaen" w:cs="Sylfaen"/>
          <w:position w:val="-6"/>
          <w:lang w:val="ka-GE"/>
        </w:rPr>
        <w:t xml:space="preserve">, </w:t>
      </w:r>
      <w:r w:rsidR="00695853" w:rsidRPr="00BA5636">
        <w:rPr>
          <w:rFonts w:ascii="Sylfaen" w:hAnsi="Sylfaen" w:cs="Sylfaen"/>
          <w:lang w:val="ka-GE"/>
        </w:rPr>
        <w:t>სადაც:</w:t>
      </w:r>
    </w:p>
    <w:p w:rsidR="00695853" w:rsidRPr="00BA5636" w:rsidRDefault="00695853"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540" w:right="522" w:firstLine="720"/>
        <w:jc w:val="both"/>
        <w:rPr>
          <w:rFonts w:ascii="Sylfaen" w:hAnsi="Sylfaen" w:cs="Sylfaen"/>
          <w:lang w:val="ka-GE"/>
        </w:rPr>
      </w:pPr>
      <w:r w:rsidRPr="00BA5636">
        <w:rPr>
          <w:rFonts w:ascii="Sylfaen" w:hAnsi="Sylfaen" w:cs="Sylfaen"/>
          <w:lang w:val="ka-GE"/>
        </w:rPr>
        <w:t>q  – ჩამდინარე წყლის დამტკიცებული ხარჯი, მ</w:t>
      </w:r>
      <w:r w:rsidR="005B0A2C" w:rsidRPr="005B0A2C">
        <w:rPr>
          <w:rFonts w:ascii="Sylfaen" w:hAnsi="Sylfaen" w:cs="Sylfaen"/>
          <w:position w:val="6"/>
          <w:vertAlign w:val="superscript"/>
          <w:lang w:val="ka-GE"/>
        </w:rPr>
        <w:t>3</w:t>
      </w:r>
      <w:r w:rsidRPr="00BA5636">
        <w:rPr>
          <w:rFonts w:ascii="Sylfaen" w:hAnsi="Sylfaen" w:cs="Sylfaen"/>
          <w:lang w:val="ka-GE"/>
        </w:rPr>
        <w:t>/სთ.</w:t>
      </w:r>
    </w:p>
    <w:p w:rsidR="00695853" w:rsidRDefault="00695853"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540" w:right="522" w:firstLine="720"/>
        <w:jc w:val="both"/>
        <w:rPr>
          <w:rFonts w:ascii="Sylfaen" w:hAnsi="Sylfaen" w:cs="Sylfaen"/>
          <w:lang w:val="ka-GE"/>
        </w:rPr>
      </w:pPr>
      <w:r w:rsidRPr="00BA5636">
        <w:rPr>
          <w:rFonts w:ascii="Sylfaen" w:hAnsi="Sylfaen" w:cs="Sylfaen"/>
          <w:lang w:val="ka-GE"/>
        </w:rPr>
        <w:t>C</w:t>
      </w:r>
      <w:r w:rsidRPr="00752524">
        <w:rPr>
          <w:rFonts w:ascii="Sylfaen" w:hAnsi="Sylfaen" w:cs="Sylfaen"/>
          <w:position w:val="-6"/>
          <w:vertAlign w:val="subscript"/>
          <w:lang w:val="ka-GE"/>
        </w:rPr>
        <w:t>ზდჩ</w:t>
      </w:r>
      <w:r w:rsidRPr="00BA5636">
        <w:rPr>
          <w:rFonts w:ascii="Sylfaen" w:hAnsi="Sylfaen" w:cs="Sylfaen"/>
          <w:lang w:val="ka-GE"/>
        </w:rPr>
        <w:t xml:space="preserve"> – ჩამდინარე წყალში დამაბინძურებელი ნივთიერების კონცენტრაცია, მგ/ლ (გ/მ</w:t>
      </w:r>
      <w:r w:rsidR="00926838" w:rsidRPr="00926838">
        <w:rPr>
          <w:rFonts w:ascii="Sylfaen" w:hAnsi="Sylfaen" w:cs="Sylfaen"/>
          <w:position w:val="6"/>
          <w:vertAlign w:val="superscript"/>
          <w:lang w:val="ka-GE"/>
        </w:rPr>
        <w:t>3</w:t>
      </w:r>
      <w:r w:rsidRPr="00BA5636">
        <w:rPr>
          <w:rFonts w:ascii="Sylfaen" w:hAnsi="Sylfaen" w:cs="Sylfaen"/>
          <w:lang w:val="ka-GE"/>
        </w:rPr>
        <w:t>).</w:t>
      </w:r>
    </w:p>
    <w:p w:rsidR="00AC3DC7" w:rsidRPr="00AC3DC7" w:rsidRDefault="00695853" w:rsidP="00B465D9">
      <w:pPr>
        <w:spacing w:after="0"/>
        <w:ind w:right="522"/>
        <w:jc w:val="both"/>
        <w:rPr>
          <w:rFonts w:ascii="Sylfaen" w:hAnsi="Sylfaen" w:cs="Sylfaen"/>
          <w:b/>
          <w:i/>
          <w:lang w:val="ka-GE"/>
        </w:rPr>
      </w:pPr>
      <w:r>
        <w:rPr>
          <w:rFonts w:ascii="Sylfaen" w:hAnsi="Sylfaen" w:cs="Sylfaen"/>
          <w:lang w:val="ka-GE"/>
        </w:rPr>
        <w:t xml:space="preserve">        </w:t>
      </w:r>
      <w:r w:rsidR="00752524" w:rsidRPr="00AC3DC7">
        <w:rPr>
          <w:rFonts w:ascii="Sylfaen" w:hAnsi="Sylfaen" w:cs="Sylfaen"/>
          <w:b/>
          <w:i/>
          <w:lang w:val="ka-GE"/>
        </w:rPr>
        <w:t xml:space="preserve">6.1. შეწონილი ნაწილაკების ზდჩ-ის </w:t>
      </w:r>
      <w:r w:rsidR="004C5B7D">
        <w:rPr>
          <w:rFonts w:ascii="Sylfaen" w:hAnsi="Sylfaen" w:cs="Sylfaen"/>
          <w:b/>
          <w:i/>
          <w:lang w:val="ka-GE"/>
        </w:rPr>
        <w:t xml:space="preserve">ნორმების </w:t>
      </w:r>
      <w:r w:rsidR="00752524" w:rsidRPr="00AC3DC7">
        <w:rPr>
          <w:rFonts w:ascii="Sylfaen" w:hAnsi="Sylfaen" w:cs="Sylfaen"/>
          <w:b/>
          <w:i/>
          <w:lang w:val="ka-GE"/>
        </w:rPr>
        <w:t>გაანგარიშება</w:t>
      </w:r>
      <w:r w:rsidR="00AC3DC7">
        <w:rPr>
          <w:rFonts w:ascii="Sylfaen" w:hAnsi="Sylfaen" w:cs="Sylfaen"/>
          <w:b/>
          <w:i/>
          <w:lang w:val="ka-GE"/>
        </w:rPr>
        <w:t>;</w:t>
      </w:r>
    </w:p>
    <w:p w:rsidR="004C5B7D" w:rsidRPr="00BE653F" w:rsidRDefault="008F7626"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jc w:val="both"/>
        <w:rPr>
          <w:rFonts w:ascii="Sylfaen" w:eastAsia="Sylfaen" w:hAnsi="Sylfaen" w:cs="Arial"/>
          <w:lang w:val="ka-GE"/>
        </w:rPr>
      </w:pPr>
      <w:r>
        <w:rPr>
          <w:rFonts w:ascii="Sylfaen" w:eastAsia="Sylfaen" w:hAnsi="Sylfaen" w:cs="Arial"/>
          <w:lang w:val="ka-GE"/>
        </w:rPr>
        <w:t xml:space="preserve">   </w:t>
      </w:r>
      <w:r w:rsidR="004C5B7D" w:rsidRPr="00BE653F">
        <w:rPr>
          <w:rFonts w:ascii="Sylfaen" w:eastAsia="Sylfaen" w:hAnsi="Sylfaen" w:cs="Arial"/>
          <w:lang w:val="ka-GE"/>
        </w:rPr>
        <w:t>1. 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rsidR="004C5B7D" w:rsidRPr="00BE653F" w:rsidRDefault="008F7626"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jc w:val="both"/>
        <w:rPr>
          <w:rFonts w:ascii="Sylfaen" w:eastAsia="Sylfaen" w:hAnsi="Sylfaen" w:cs="Arial"/>
          <w:lang w:val="ka-GE"/>
        </w:rPr>
      </w:pPr>
      <w:r>
        <w:rPr>
          <w:rFonts w:ascii="Sylfaen" w:eastAsia="Sylfaen" w:hAnsi="Sylfaen" w:cs="Arial"/>
          <w:lang w:val="ka-GE"/>
        </w:rPr>
        <w:t xml:space="preserve">   </w:t>
      </w:r>
      <w:r w:rsidR="004C5B7D" w:rsidRPr="00BE653F">
        <w:rPr>
          <w:rFonts w:ascii="Sylfaen" w:eastAsia="Sylfaen" w:hAnsi="Sylfaen" w:cs="Arial"/>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ზდჩ = q x  C</w:t>
      </w:r>
      <w:r w:rsidRPr="00BE653F">
        <w:rPr>
          <w:rFonts w:ascii="Sylfaen" w:eastAsia="Sylfaen" w:hAnsi="Sylfaen" w:cs="Arial"/>
          <w:vertAlign w:val="subscript"/>
          <w:lang w:val="ka-GE"/>
        </w:rPr>
        <w:t xml:space="preserve">ზდჩ </w:t>
      </w:r>
      <w:r w:rsidRPr="00BE653F">
        <w:rPr>
          <w:rFonts w:ascii="Sylfaen" w:eastAsia="Sylfaen" w:hAnsi="Sylfaen" w:cs="Arial"/>
          <w:position w:val="-5"/>
          <w:lang w:val="ka-GE"/>
        </w:rPr>
        <w:t xml:space="preserve"> </w:t>
      </w: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q  – ჩამდინარე წყლის დამტკიცებული ხარჯი, მ</w:t>
      </w:r>
      <w:r w:rsidRPr="00BE653F">
        <w:rPr>
          <w:rFonts w:ascii="Sylfaen" w:eastAsia="Sylfaen" w:hAnsi="Sylfaen" w:cs="Arial"/>
          <w:position w:val="6"/>
          <w:lang w:val="ka-GE"/>
        </w:rPr>
        <w:t>3</w:t>
      </w:r>
      <w:r w:rsidRPr="00BE653F">
        <w:rPr>
          <w:rFonts w:ascii="Sylfaen" w:eastAsia="Sylfaen" w:hAnsi="Sylfaen" w:cs="Arial"/>
          <w:lang w:val="ka-GE"/>
        </w:rPr>
        <w:t>/სთ.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C</w:t>
      </w:r>
      <w:r w:rsidRPr="00BE653F">
        <w:rPr>
          <w:rFonts w:ascii="Sylfaen" w:eastAsia="Sylfaen" w:hAnsi="Sylfaen" w:cs="Arial"/>
          <w:vertAlign w:val="subscript"/>
          <w:lang w:val="ka-GE"/>
        </w:rPr>
        <w:t>ზდჩ</w:t>
      </w:r>
      <w:r w:rsidRPr="00BE653F">
        <w:rPr>
          <w:rFonts w:ascii="Sylfaen" w:eastAsia="Sylfaen" w:hAnsi="Sylfaen" w:cs="Arial"/>
          <w:lang w:val="ka-GE"/>
        </w:rPr>
        <w:t xml:space="preserve"> – ჩამდინარე წყალში დამაბინძურებელი ნივთიერების კონცენტრაცია, </w:t>
      </w:r>
    </w:p>
    <w:p w:rsidR="008F7626"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მგ/ლ (გ/მ</w:t>
      </w:r>
      <w:r w:rsidRPr="00BE653F">
        <w:rPr>
          <w:rFonts w:ascii="Sylfaen" w:eastAsia="Sylfaen" w:hAnsi="Sylfaen" w:cs="Arial"/>
          <w:vertAlign w:val="superscript"/>
          <w:lang w:val="ka-GE"/>
        </w:rPr>
        <w:t>3</w:t>
      </w:r>
      <w:r w:rsidRPr="00BE653F">
        <w:rPr>
          <w:rFonts w:ascii="Sylfaen" w:eastAsia="Sylfaen" w:hAnsi="Sylfaen" w:cs="Arial"/>
          <w:lang w:val="ka-GE"/>
        </w:rPr>
        <w:t>).</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900" w:right="522" w:firstLine="720"/>
        <w:jc w:val="both"/>
        <w:rPr>
          <w:rFonts w:ascii="Sylfaen" w:eastAsia="Sylfaen" w:hAnsi="Sylfaen" w:cs="Arial"/>
          <w:lang w:val="ka-GE"/>
        </w:rPr>
      </w:pPr>
      <w:r w:rsidRPr="00BE653F">
        <w:rPr>
          <w:rFonts w:ascii="Sylfaen" w:eastAsia="Sylfaen" w:hAnsi="Sylfaen" w:cs="Arial"/>
          <w:lang w:val="ka-GE"/>
        </w:rPr>
        <w:t>2. ჩამდინარე წყლის ხარჯის (q) გაანგარიშება:</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360"/>
        <w:jc w:val="both"/>
        <w:rPr>
          <w:rFonts w:ascii="Sylfaen" w:eastAsia="Sylfaen" w:hAnsi="Sylfaen" w:cs="Arial"/>
          <w:lang w:val="ka-GE"/>
        </w:rPr>
      </w:pPr>
      <w:r w:rsidRPr="00BE653F">
        <w:rPr>
          <w:rFonts w:ascii="Sylfaen" w:eastAsia="Sylfaen" w:hAnsi="Sylfaen" w:cs="Arial"/>
          <w:lang w:val="ka-GE"/>
        </w:rPr>
        <w:t xml:space="preserve">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სამეურნეო-საყოფაცხოვრებო ჩამდინარე წყლების, აგრეთვე სანიაღვრე და სადრენაჟო წყლების ხარჯი იანგარიშება არსებული შესაბამისი რეკომენდაციების/მეთოდიკების მიხედვით.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განისაზღროს როგორც მაქსიმალური ხარჯი დროის ერთეულში.</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3. მდინარეებში ჩაშვებულ ჩამდინარე წყალში დამაბინძურებელ ნივთიერებათა დასაშვები კონცენტრაციების (C</w:t>
      </w:r>
      <w:r w:rsidRPr="00BE653F">
        <w:rPr>
          <w:rFonts w:ascii="Sylfaen" w:eastAsia="Sylfaen" w:hAnsi="Sylfaen" w:cs="Arial"/>
          <w:vertAlign w:val="subscript"/>
          <w:lang w:val="ka-GE"/>
        </w:rPr>
        <w:t>ზდჩ</w:t>
      </w:r>
      <w:r w:rsidRPr="00BE653F">
        <w:rPr>
          <w:rFonts w:ascii="Sylfaen" w:eastAsia="Sylfaen" w:hAnsi="Sylfaen" w:cs="Arial"/>
          <w:lang w:val="ka-GE"/>
        </w:rPr>
        <w:t>) განსაზღვრა:</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C</w:t>
      </w:r>
      <w:r w:rsidRPr="00BE653F">
        <w:rPr>
          <w:rFonts w:ascii="Sylfaen" w:eastAsia="Sylfaen" w:hAnsi="Sylfaen" w:cs="Arial"/>
          <w:vertAlign w:val="subscript"/>
          <w:lang w:val="ka-GE"/>
        </w:rPr>
        <w:t>ზდჩ</w:t>
      </w:r>
      <w:r w:rsidRPr="00BE653F">
        <w:rPr>
          <w:rFonts w:ascii="Sylfaen" w:eastAsia="Sylfaen" w:hAnsi="Sylfaen" w:cs="Arial"/>
          <w:position w:val="-5"/>
          <w:lang w:val="ka-GE"/>
        </w:rPr>
        <w:t xml:space="preserve"> </w:t>
      </w:r>
      <w:r w:rsidRPr="00BE653F">
        <w:rPr>
          <w:rFonts w:ascii="Sylfaen" w:eastAsia="Sylfaen" w:hAnsi="Sylfaen" w:cs="Arial"/>
          <w:lang w:val="ka-GE"/>
        </w:rPr>
        <w:t>იანგარიშება წყლის ობიექტში ჩამდინარე წყლის ჩაშვების შემდეგ განზავების  გათვალისწინებით.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გამოიყენება შემდეგი ფორმულები:</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შეწონილი ნაწილაკებისთვის:</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4C5B7D">
        <w:rPr>
          <w:rFonts w:ascii="Sylfaen" w:eastAsia="Sylfaen" w:hAnsi="Sylfaen" w:cs="Arial"/>
          <w:noProof/>
        </w:rPr>
        <w:drawing>
          <wp:inline distT="0" distB="0" distL="0" distR="0" wp14:anchorId="5CF45CEF" wp14:editId="259E2101">
            <wp:extent cx="1590675" cy="466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0675" cy="466725"/>
                    </a:xfrm>
                    <a:prstGeom prst="rect">
                      <a:avLst/>
                    </a:prstGeom>
                    <a:noFill/>
                    <a:ln>
                      <a:noFill/>
                    </a:ln>
                  </pic:spPr>
                </pic:pic>
              </a:graphicData>
            </a:graphic>
          </wp:inline>
        </w:drawing>
      </w: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w:t>
      </w:r>
      <w:r w:rsidR="00CC7B70" w:rsidRPr="009156CC">
        <w:rPr>
          <w:rFonts w:ascii="Arial" w:hAnsi="Arial" w:cs="Arial"/>
          <w:bCs/>
          <w:color w:val="222222"/>
          <w:sz w:val="21"/>
          <w:szCs w:val="21"/>
          <w:shd w:val="clear" w:color="auto" w:fill="FFFFFF"/>
          <w:lang w:val="ka-GE"/>
        </w:rPr>
        <w:t>a</w:t>
      </w:r>
      <w:r w:rsidRPr="00BE653F">
        <w:rPr>
          <w:rFonts w:ascii="Sylfaen" w:eastAsia="Sylfaen" w:hAnsi="Sylfaen" w:cs="Arial"/>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კოაფიციენტი).</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Q – მდინარის წყლის საანგარიშო</w:t>
      </w:r>
      <w:r w:rsidR="00BE653F" w:rsidRPr="00BE653F">
        <w:rPr>
          <w:rFonts w:ascii="Sylfaen" w:eastAsia="Sylfaen" w:hAnsi="Sylfaen" w:cs="Arial"/>
          <w:lang w:val="ka-GE"/>
        </w:rPr>
        <w:t>(</w:t>
      </w:r>
      <w:r w:rsidR="00BE653F">
        <w:rPr>
          <w:rFonts w:ascii="Sylfaen" w:eastAsia="Sylfaen" w:hAnsi="Sylfaen" w:cs="Arial"/>
          <w:lang w:val="ka-GE"/>
        </w:rPr>
        <w:t>მინიმალური)</w:t>
      </w:r>
      <w:r w:rsidRPr="00BE653F">
        <w:rPr>
          <w:rFonts w:ascii="Sylfaen" w:eastAsia="Sylfaen" w:hAnsi="Sylfaen" w:cs="Arial"/>
          <w:lang w:val="ka-GE"/>
        </w:rPr>
        <w:t xml:space="preserve"> ხარჯი, მ</w:t>
      </w:r>
      <w:r w:rsidRPr="00BE653F">
        <w:rPr>
          <w:rFonts w:ascii="Sylfaen" w:eastAsia="Sylfaen" w:hAnsi="Sylfaen" w:cs="Arial"/>
          <w:vertAlign w:val="superscript"/>
          <w:lang w:val="ka-GE"/>
        </w:rPr>
        <w:t>3</w:t>
      </w:r>
      <w:r w:rsidRPr="00BE653F">
        <w:rPr>
          <w:rFonts w:ascii="Sylfaen" w:eastAsia="Sylfaen" w:hAnsi="Sylfaen" w:cs="Arial"/>
          <w:lang w:val="ka-GE"/>
        </w:rPr>
        <w:t>/წმ.</w:t>
      </w:r>
      <w:r w:rsidR="00CC7B70">
        <w:rPr>
          <w:rFonts w:ascii="Sylfaen" w:eastAsia="Sylfaen" w:hAnsi="Sylfaen" w:cs="Arial"/>
          <w:lang w:val="ka-GE"/>
        </w:rPr>
        <w:t xml:space="preserve">, ჩვენს შემთხვევაში </w:t>
      </w:r>
      <w:r w:rsidR="00CC7B70" w:rsidRPr="00BE653F">
        <w:rPr>
          <w:rFonts w:ascii="Sylfaen" w:eastAsia="Sylfaen" w:hAnsi="Sylfaen" w:cs="Arial"/>
          <w:lang w:val="ka-GE"/>
        </w:rPr>
        <w:t>Q</w:t>
      </w:r>
      <w:r w:rsidR="00CC7B70">
        <w:rPr>
          <w:rFonts w:ascii="Sylfaen" w:eastAsia="Sylfaen" w:hAnsi="Sylfaen" w:cs="Arial"/>
          <w:lang w:val="ka-GE"/>
        </w:rPr>
        <w:t xml:space="preserve"> = </w:t>
      </w:r>
      <w:r w:rsidR="00673779">
        <w:rPr>
          <w:rFonts w:ascii="Sylfaen" w:eastAsia="Sylfaen" w:hAnsi="Sylfaen" w:cs="Arial"/>
          <w:lang w:val="ka-GE"/>
        </w:rPr>
        <w:t>1,2</w:t>
      </w:r>
      <w:r w:rsidR="00297C9C" w:rsidRPr="007014D9">
        <w:rPr>
          <w:rFonts w:ascii="Sylfaen" w:eastAsia="Sylfaen" w:hAnsi="Sylfaen" w:cs="Arial"/>
          <w:lang w:val="ka-GE"/>
        </w:rPr>
        <w:t>6</w:t>
      </w:r>
      <w:r w:rsidR="00176619">
        <w:rPr>
          <w:rFonts w:ascii="Sylfaen" w:eastAsia="Sylfaen" w:hAnsi="Sylfaen" w:cs="Arial"/>
          <w:lang w:val="ka-GE"/>
        </w:rPr>
        <w:t>ს</w:t>
      </w:r>
      <w:r w:rsidR="00CC7B70">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w:t>
      </w:r>
      <w:r w:rsidR="00BE653F" w:rsidRPr="00BE653F">
        <w:rPr>
          <w:rFonts w:ascii="Sylfaen" w:eastAsia="Sylfaen" w:hAnsi="Sylfaen" w:cs="Arial"/>
          <w:lang w:val="ka-GE"/>
        </w:rPr>
        <w:t>q</w:t>
      </w:r>
      <w:r w:rsidRPr="00BE653F">
        <w:rPr>
          <w:rFonts w:ascii="Sylfaen" w:eastAsia="Sylfaen" w:hAnsi="Sylfaen" w:cs="Arial"/>
          <w:lang w:val="ka-GE"/>
        </w:rPr>
        <w:t xml:space="preserve"> – ჩამდინარე წყლის მაქსიმალური ხარჯი, მ</w:t>
      </w:r>
      <w:r w:rsidRPr="00BE653F">
        <w:rPr>
          <w:rFonts w:ascii="Sylfaen" w:eastAsia="Sylfaen" w:hAnsi="Sylfaen" w:cs="Arial"/>
          <w:vertAlign w:val="superscript"/>
          <w:lang w:val="ka-GE"/>
        </w:rPr>
        <w:t>3</w:t>
      </w:r>
      <w:r w:rsidRPr="00BE653F">
        <w:rPr>
          <w:rFonts w:ascii="Sylfaen" w:eastAsia="Sylfaen" w:hAnsi="Sylfaen" w:cs="Arial"/>
          <w:lang w:val="ka-GE"/>
        </w:rPr>
        <w:t>/წმ.</w:t>
      </w:r>
      <w:r w:rsidR="00CC7B70">
        <w:rPr>
          <w:rFonts w:ascii="Sylfaen" w:eastAsia="Sylfaen" w:hAnsi="Sylfaen" w:cs="Arial"/>
          <w:lang w:val="ka-GE"/>
        </w:rPr>
        <w:t xml:space="preserve">, ჩვენს შემთხვევაში </w:t>
      </w:r>
      <w:r w:rsidR="00CC7B70" w:rsidRPr="00BE653F">
        <w:rPr>
          <w:rFonts w:ascii="Sylfaen" w:eastAsia="Sylfaen" w:hAnsi="Sylfaen" w:cs="Arial"/>
          <w:lang w:val="ka-GE"/>
        </w:rPr>
        <w:t>q</w:t>
      </w:r>
      <w:r w:rsidR="00CC7B70" w:rsidRPr="00861D3B">
        <w:rPr>
          <w:rFonts w:ascii="Sylfaen" w:eastAsia="Sylfaen" w:hAnsi="Sylfaen" w:cs="Arial"/>
          <w:lang w:val="ka-GE"/>
        </w:rPr>
        <w:t xml:space="preserve"> = </w:t>
      </w:r>
      <w:r w:rsidR="00227B06">
        <w:rPr>
          <w:rFonts w:ascii="Sylfaen" w:eastAsia="Sylfaen" w:hAnsi="Sylfaen" w:cs="Arial"/>
          <w:lang w:val="ka-GE"/>
        </w:rPr>
        <w:t>0,014</w:t>
      </w:r>
      <w:r w:rsidR="00CC7B70">
        <w:rPr>
          <w:rFonts w:ascii="Sylfaen" w:eastAsia="Sylfaen" w:hAnsi="Sylfaen" w:cs="Arial"/>
          <w:lang w:val="ka-GE"/>
        </w:rPr>
        <w:t>;</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lastRenderedPageBreak/>
        <w:t xml:space="preserve"> P – მდინარეში შეწონილი ნაწილაკების კონცენტრაციის შესაძლებელი ზრდა ჩამდინარე წყლების ჩაშვების შემდეგ, მგ/ლ (დადგენილია'"ზედაპირული წყლების დაბინძურებისაგან დაცვის წესებით</w:t>
      </w:r>
      <w:r w:rsidR="00CC7B70">
        <w:rPr>
          <w:rFonts w:ascii="Sylfaen" w:eastAsia="Sylfaen" w:hAnsi="Sylfaen" w:cs="Arial"/>
          <w:lang w:val="ka-GE"/>
        </w:rPr>
        <w:t xml:space="preserve">"), ჩვენს შემთხვევაში </w:t>
      </w:r>
      <w:r w:rsidR="00CC7B70" w:rsidRPr="00BE653F">
        <w:rPr>
          <w:rFonts w:ascii="Sylfaen" w:eastAsia="Sylfaen" w:hAnsi="Sylfaen" w:cs="Arial"/>
          <w:lang w:val="ka-GE"/>
        </w:rPr>
        <w:t>P</w:t>
      </w:r>
      <w:r w:rsidR="00CC7B70">
        <w:rPr>
          <w:rFonts w:ascii="Sylfaen" w:eastAsia="Sylfaen" w:hAnsi="Sylfaen" w:cs="Arial"/>
          <w:lang w:val="ka-GE"/>
        </w:rPr>
        <w:t xml:space="preserve"> = 0,75;</w:t>
      </w:r>
    </w:p>
    <w:p w:rsidR="00B465D9" w:rsidRPr="003C4F0C"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C</w:t>
      </w:r>
      <w:r w:rsidRPr="00BE653F">
        <w:rPr>
          <w:rFonts w:ascii="Sylfaen" w:eastAsia="Sylfaen" w:hAnsi="Sylfaen" w:cs="Arial"/>
          <w:vertAlign w:val="subscript"/>
          <w:lang w:val="ka-GE"/>
        </w:rPr>
        <w:t>ფ</w:t>
      </w:r>
      <w:r w:rsidRPr="00BE653F">
        <w:rPr>
          <w:rFonts w:ascii="Sylfaen" w:eastAsia="Sylfaen" w:hAnsi="Sylfaen" w:cs="Arial"/>
          <w:position w:val="-5"/>
          <w:lang w:val="ka-GE"/>
        </w:rPr>
        <w:t xml:space="preserve"> </w:t>
      </w:r>
      <w:r w:rsidRPr="00BE653F">
        <w:rPr>
          <w:rFonts w:ascii="Sylfaen" w:eastAsia="Sylfaen" w:hAnsi="Sylfaen" w:cs="Arial"/>
          <w:lang w:val="ka-GE"/>
        </w:rPr>
        <w:t>– მდინარეში შეწონილი ნაწილაკების ფონური კონცენტრაცია, მგ/ლ.</w:t>
      </w:r>
      <w:r w:rsidR="00CC7B70">
        <w:rPr>
          <w:rFonts w:ascii="Sylfaen" w:eastAsia="Sylfaen" w:hAnsi="Sylfaen" w:cs="Arial"/>
          <w:lang w:val="ka-GE"/>
        </w:rPr>
        <w:t xml:space="preserve">ჩვენს შემთხვევაში </w:t>
      </w:r>
    </w:p>
    <w:p w:rsidR="004C5B7D" w:rsidRPr="00BE653F" w:rsidRDefault="00CC7B70"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C</w:t>
      </w:r>
      <w:r w:rsidRPr="00BE653F">
        <w:rPr>
          <w:rFonts w:ascii="Sylfaen" w:eastAsia="Sylfaen" w:hAnsi="Sylfaen" w:cs="Arial"/>
          <w:vertAlign w:val="subscript"/>
          <w:lang w:val="ka-GE"/>
        </w:rPr>
        <w:t>ფ</w:t>
      </w:r>
      <w:r w:rsidRPr="00861D3B">
        <w:rPr>
          <w:rFonts w:ascii="Sylfaen" w:eastAsia="Sylfaen" w:hAnsi="Sylfaen" w:cs="Arial"/>
          <w:vertAlign w:val="subscript"/>
          <w:lang w:val="ka-GE"/>
        </w:rPr>
        <w:t xml:space="preserve"> </w:t>
      </w:r>
      <w:r w:rsidRPr="00861D3B">
        <w:rPr>
          <w:rFonts w:ascii="Sylfaen" w:eastAsia="Sylfaen" w:hAnsi="Sylfaen" w:cs="Arial"/>
          <w:lang w:val="ka-GE"/>
        </w:rPr>
        <w:t xml:space="preserve">= </w:t>
      </w:r>
      <w:r w:rsidR="00227B06">
        <w:rPr>
          <w:rFonts w:ascii="Sylfaen" w:eastAsia="Sylfaen" w:hAnsi="Sylfaen" w:cs="Arial"/>
          <w:lang w:val="ka-GE"/>
        </w:rPr>
        <w:t>6,8</w:t>
      </w:r>
      <w:r w:rsidRPr="00AF03E2">
        <w:rPr>
          <w:rFonts w:ascii="Sylfaen" w:eastAsia="Sylfaen" w:hAnsi="Sylfaen" w:cs="Arial"/>
          <w:lang w:val="ka-GE"/>
        </w:rPr>
        <w:t>(დანართი</w:t>
      </w:r>
      <w:r w:rsidR="00AF03E2">
        <w:rPr>
          <w:rFonts w:ascii="Sylfaen" w:eastAsia="Sylfaen" w:hAnsi="Sylfaen" w:cs="Arial"/>
          <w:lang w:val="ka-GE"/>
        </w:rPr>
        <w:t xml:space="preserve"> 3</w:t>
      </w:r>
      <w:r>
        <w:rPr>
          <w:rFonts w:ascii="Sylfaen" w:eastAsia="Sylfaen" w:hAnsi="Sylfaen" w:cs="Arial"/>
          <w:lang w:val="ka-GE"/>
        </w:rPr>
        <w:t>)</w:t>
      </w:r>
      <w:r w:rsidRPr="00861D3B">
        <w:rPr>
          <w:rFonts w:ascii="Sylfaen" w:eastAsia="Sylfaen" w:hAnsi="Sylfaen" w:cs="Arial"/>
          <w:lang w:val="ka-GE"/>
        </w:rPr>
        <w:t>;</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ი. როძილერის ფორმულის მიხედვით: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4C5B7D">
        <w:rPr>
          <w:rFonts w:ascii="Sylfaen" w:eastAsia="Sylfaen" w:hAnsi="Sylfaen" w:cs="Arial"/>
          <w:noProof/>
        </w:rPr>
        <w:drawing>
          <wp:inline distT="0" distB="0" distL="0" distR="0" wp14:anchorId="3E64F795" wp14:editId="427AEF43">
            <wp:extent cx="857250" cy="60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7250" cy="600075"/>
                    </a:xfrm>
                    <a:prstGeom prst="rect">
                      <a:avLst/>
                    </a:prstGeom>
                    <a:noFill/>
                    <a:ln>
                      <a:noFill/>
                    </a:ln>
                  </pic:spPr>
                </pic:pic>
              </a:graphicData>
            </a:graphic>
          </wp:inline>
        </w:drawing>
      </w:r>
      <w:r w:rsidR="00922182">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სადაც  </w:t>
      </w:r>
      <w:r w:rsidRPr="004C5B7D">
        <w:rPr>
          <w:rFonts w:ascii="Sylfaen" w:eastAsia="Sylfaen" w:hAnsi="Sylfaen" w:cs="Arial"/>
          <w:noProof/>
        </w:rPr>
        <w:drawing>
          <wp:inline distT="0" distB="0" distL="0" distR="0" wp14:anchorId="0139B8E8" wp14:editId="1E774E69">
            <wp:extent cx="152400" cy="20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BE653F">
        <w:rPr>
          <w:rFonts w:ascii="Sylfaen" w:eastAsia="Sylfaen" w:hAnsi="Sylfaen" w:cs="Arial"/>
          <w:lang w:val="ka-GE"/>
        </w:rPr>
        <w:t xml:space="preserve">- შუალედური კოეფიციენტი, რომელიც განისაზღვრება ფორმულით: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4C5B7D">
        <w:rPr>
          <w:rFonts w:ascii="Sylfaen" w:eastAsia="Sylfaen" w:hAnsi="Sylfaen" w:cs="Arial"/>
          <w:noProof/>
        </w:rPr>
        <w:drawing>
          <wp:inline distT="0" distB="0" distL="0" distR="0" wp14:anchorId="6207D97A" wp14:editId="622EFFA9">
            <wp:extent cx="1057275" cy="342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7275" cy="342900"/>
                    </a:xfrm>
                    <a:prstGeom prst="rect">
                      <a:avLst/>
                    </a:prstGeom>
                    <a:noFill/>
                    <a:ln>
                      <a:noFill/>
                    </a:ln>
                  </pic:spPr>
                </pic:pic>
              </a:graphicData>
            </a:graphic>
          </wp:inline>
        </w:drawing>
      </w: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L – მანძილი ჩამდინარე წყლების ჩაშვების ადგილიდან საანგარიშო კვეთამდე მდინარის    დინების მიმართულებით, მ</w:t>
      </w:r>
      <w:r w:rsidR="00CC7B70">
        <w:rPr>
          <w:rFonts w:ascii="Sylfaen" w:eastAsia="Sylfaen" w:hAnsi="Sylfaen" w:cs="Arial"/>
          <w:lang w:val="ka-GE"/>
        </w:rPr>
        <w:t>, ჩვენს შემთხვევაში უდრის 3</w:t>
      </w:r>
      <w:r w:rsidR="00227B06">
        <w:rPr>
          <w:rFonts w:ascii="Sylfaen" w:eastAsia="Sylfaen" w:hAnsi="Sylfaen" w:cs="Arial"/>
          <w:lang w:val="ka-GE"/>
        </w:rPr>
        <w:t>5</w:t>
      </w:r>
      <w:r w:rsidR="00CC7B70">
        <w:rPr>
          <w:rFonts w:ascii="Sylfaen" w:eastAsia="Sylfaen" w:hAnsi="Sylfaen" w:cs="Arial"/>
          <w:lang w:val="ka-GE"/>
        </w:rPr>
        <w:t>0მ-ს</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mbol" w:eastAsia="Symbol" w:hAnsi="Symbol" w:cs="Arial"/>
          <w:lang w:val="ka-GE"/>
        </w:rPr>
        <w:t></w:t>
      </w:r>
      <w:r w:rsidRPr="00BE653F">
        <w:rPr>
          <w:rFonts w:ascii="Sylfaen" w:eastAsia="Sylfaen" w:hAnsi="Sylfaen" w:cs="Arial"/>
          <w:lang w:val="ka-GE"/>
        </w:rPr>
        <w:t xml:space="preserve"> – კოეფიციენტი, რომელიც ითვალისწინებს შერევის ჰიდრავლიკურ ფაქტორებს და განისაზღვრება ფორმულით: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w:t>
      </w:r>
      <w:r w:rsidRPr="00BE653F">
        <w:rPr>
          <w:rFonts w:ascii="Symbol" w:eastAsia="Symbol" w:hAnsi="Symbol" w:cs="Arial"/>
          <w:lang w:val="ka-GE"/>
        </w:rPr>
        <w:t></w:t>
      </w:r>
      <w:r w:rsidRPr="00BE653F">
        <w:rPr>
          <w:rFonts w:ascii="Sylfaen" w:eastAsia="Sylfaen" w:hAnsi="Sylfaen" w:cs="Arial"/>
          <w:lang w:val="ka-GE"/>
        </w:rPr>
        <w:t>=</w:t>
      </w:r>
      <w:r w:rsidRPr="004C5B7D">
        <w:rPr>
          <w:rFonts w:ascii="Sylfaen" w:eastAsia="Sylfaen" w:hAnsi="Sylfaen" w:cs="Arial"/>
          <w:noProof/>
        </w:rPr>
        <w:drawing>
          <wp:inline distT="0" distB="0" distL="0" distR="0" wp14:anchorId="4012F2ED" wp14:editId="31FE4398">
            <wp:extent cx="161925" cy="200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sidRPr="00BE653F">
        <w:rPr>
          <w:rFonts w:ascii="Symbol" w:eastAsia="Symbol" w:hAnsi="Symbol" w:cs="Arial"/>
          <w:lang w:val="ka-GE"/>
        </w:rPr>
        <w:t></w:t>
      </w:r>
      <w:r w:rsidRPr="00BE653F">
        <w:rPr>
          <w:rFonts w:ascii="Sylfaen" w:eastAsia="Sylfaen" w:hAnsi="Sylfaen" w:cs="Arial"/>
          <w:lang w:val="ka-GE"/>
        </w:rPr>
        <w:t xml:space="preserve"> i </w:t>
      </w:r>
      <w:r w:rsidRPr="004C5B7D">
        <w:rPr>
          <w:rFonts w:ascii="Sylfaen" w:eastAsia="Sylfaen" w:hAnsi="Sylfaen" w:cs="Arial"/>
          <w:noProof/>
        </w:rPr>
        <w:drawing>
          <wp:inline distT="0" distB="0" distL="0" distR="0" wp14:anchorId="0273DB5D" wp14:editId="31B33AA7">
            <wp:extent cx="476250" cy="49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right="522"/>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4C5B7D">
        <w:rPr>
          <w:rFonts w:ascii="Sylfaen" w:eastAsia="Sylfaen" w:hAnsi="Sylfaen" w:cs="Arial"/>
          <w:noProof/>
        </w:rPr>
        <w:drawing>
          <wp:inline distT="0" distB="0" distL="0" distR="0" wp14:anchorId="43DDF788" wp14:editId="356DE53D">
            <wp:extent cx="219075" cy="304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 cy="304800"/>
                    </a:xfrm>
                    <a:prstGeom prst="rect">
                      <a:avLst/>
                    </a:prstGeom>
                    <a:noFill/>
                    <a:ln>
                      <a:noFill/>
                    </a:ln>
                  </pic:spPr>
                </pic:pic>
              </a:graphicData>
            </a:graphic>
          </wp:inline>
        </w:drawing>
      </w:r>
      <w:r w:rsidRPr="00BE653F">
        <w:rPr>
          <w:rFonts w:ascii="Sylfaen" w:eastAsia="Sylfaen" w:hAnsi="Sylfaen" w:cs="Arial"/>
          <w:lang w:val="ka-GE"/>
        </w:rPr>
        <w:t xml:space="preserve"> – კოეფიციენტი, რომელიც არის დამოკიდებული მდინარეში ჩამდინარე წყლების ჩაშვების ადგილთან. ნაპირთან ჩაშვებისას იგი უდრის 1.0-ის, ხოლო წყლის მაქსიმალური სიჩქარეების ადგილას ჩაშვებისას-1.5-ის</w:t>
      </w:r>
      <w:r w:rsidR="00CC7B70">
        <w:rPr>
          <w:rFonts w:ascii="Sylfaen" w:eastAsia="Sylfaen" w:hAnsi="Sylfaen" w:cs="Arial"/>
          <w:lang w:val="ka-GE"/>
        </w:rPr>
        <w:t>, ჩვენს შემთხვევაში უდრის 1,0-ს;</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 xml:space="preserve">i –  მდინარის სიმრუდის კოეფიციენტი, რომელიც უდრის: </w:t>
      </w:r>
      <w:r w:rsidRPr="00BE653F">
        <w:rPr>
          <w:rFonts w:ascii="Sylfaen" w:eastAsia="Sylfaen" w:hAnsi="Sylfaen" w:cs="Arial"/>
          <w:lang w:val="ka-GE"/>
        </w:rPr>
        <w:tab/>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 xml:space="preserve">i  =    </w:t>
      </w:r>
      <w:r w:rsidRPr="00BE653F">
        <w:rPr>
          <w:rFonts w:ascii="Sylfaen" w:eastAsia="Sylfaen" w:hAnsi="Sylfaen" w:cs="Arial"/>
          <w:u w:val="single"/>
          <w:lang w:val="ka-GE"/>
        </w:rPr>
        <w:t xml:space="preserve">   L</w:t>
      </w:r>
      <w:r w:rsidRPr="00BE653F">
        <w:rPr>
          <w:rFonts w:ascii="Sylfaen" w:eastAsia="Sylfaen" w:hAnsi="Sylfaen" w:cs="Arial"/>
          <w:u w:val="single"/>
          <w:vertAlign w:val="subscript"/>
          <w:lang w:val="ka-GE"/>
        </w:rPr>
        <w:t xml:space="preserve">ფ     </w:t>
      </w:r>
      <w:r w:rsidRPr="00BE653F">
        <w:rPr>
          <w:rFonts w:ascii="Sylfaen" w:eastAsia="Sylfaen" w:hAnsi="Sylfaen" w:cs="Arial"/>
          <w:u w:val="single"/>
          <w:lang w:val="ka-GE"/>
        </w:rPr>
        <w:t xml:space="preserve"> </w:t>
      </w:r>
      <w:r w:rsidRPr="00BE653F">
        <w:rPr>
          <w:rFonts w:ascii="Sylfaen" w:eastAsia="Sylfaen" w:hAnsi="Sylfaen" w:cs="Arial"/>
          <w:lang w:val="ka-GE"/>
        </w:rPr>
        <w:t xml:space="preserve">  </w:t>
      </w:r>
      <w:r w:rsidRPr="00BE653F">
        <w:rPr>
          <w:rFonts w:ascii="Sylfaen" w:eastAsia="Sylfaen" w:hAnsi="Sylfaen" w:cs="Arial"/>
          <w:u w:val="single"/>
          <w:lang w:val="ka-GE"/>
        </w:rPr>
        <w:t xml:space="preserve"> </w:t>
      </w:r>
      <w:r w:rsidRPr="00BE653F">
        <w:rPr>
          <w:rFonts w:ascii="Sylfaen" w:eastAsia="Sylfaen" w:hAnsi="Sylfaen" w:cs="Arial"/>
          <w:u w:val="single"/>
          <w:vertAlign w:val="subscript"/>
          <w:lang w:val="ka-GE"/>
        </w:rPr>
        <w:t xml:space="preserve">         </w:t>
      </w:r>
      <w:r w:rsidRPr="00BE653F">
        <w:rPr>
          <w:rFonts w:ascii="Sylfaen" w:eastAsia="Sylfaen" w:hAnsi="Sylfaen" w:cs="Arial"/>
          <w:u w:val="single"/>
          <w:lang w:val="ka-GE"/>
        </w:rPr>
        <w:t xml:space="preserve">  </w:t>
      </w:r>
    </w:p>
    <w:p w:rsidR="004C5B7D" w:rsidRPr="004C5B7D"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ab/>
      </w:r>
      <w:r w:rsidRPr="00BE653F">
        <w:rPr>
          <w:rFonts w:ascii="Sylfaen" w:eastAsia="Sylfaen" w:hAnsi="Sylfaen" w:cs="Arial"/>
          <w:lang w:val="ka-GE"/>
        </w:rPr>
        <w:tab/>
      </w:r>
      <w:r w:rsidRPr="004C5B7D">
        <w:rPr>
          <w:rFonts w:ascii="Sylfaen" w:eastAsia="Sylfaen" w:hAnsi="Sylfaen" w:cs="Arial"/>
          <w:lang w:val="ka-GE"/>
        </w:rPr>
        <w:t xml:space="preserve">    </w:t>
      </w:r>
      <w:r w:rsidRPr="00BE653F">
        <w:rPr>
          <w:rFonts w:ascii="Sylfaen" w:eastAsia="Sylfaen" w:hAnsi="Sylfaen" w:cs="Arial"/>
          <w:lang w:val="ka-GE"/>
        </w:rPr>
        <w:t>L</w:t>
      </w:r>
      <w:r w:rsidRPr="00BE653F">
        <w:rPr>
          <w:rFonts w:ascii="Sylfaen" w:eastAsia="Sylfaen" w:hAnsi="Sylfaen" w:cs="Arial"/>
          <w:vertAlign w:val="subscript"/>
          <w:lang w:val="ka-GE"/>
        </w:rPr>
        <w:t>სწ</w:t>
      </w:r>
      <w:r w:rsidRPr="00BE653F">
        <w:rPr>
          <w:rFonts w:ascii="Sylfaen" w:eastAsia="Sylfaen" w:hAnsi="Sylfaen" w:cs="Arial"/>
          <w:vertAlign w:val="subscript"/>
          <w:lang w:val="ka-GE"/>
        </w:rPr>
        <w:tab/>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360" w:right="522"/>
        <w:jc w:val="both"/>
        <w:rPr>
          <w:rFonts w:ascii="Sylfaen" w:eastAsia="Sylfaen" w:hAnsi="Sylfaen" w:cs="Arial"/>
          <w:lang w:val="ka-GE"/>
        </w:rPr>
      </w:pPr>
      <w:r w:rsidRPr="00BE653F">
        <w:rPr>
          <w:rFonts w:ascii="Sylfaen" w:eastAsia="Sylfaen" w:hAnsi="Sylfaen" w:cs="Arial"/>
          <w:lang w:val="ka-GE"/>
        </w:rPr>
        <w:t>L</w:t>
      </w:r>
      <w:r w:rsidRPr="00BE653F">
        <w:rPr>
          <w:rFonts w:ascii="Sylfaen" w:eastAsia="Sylfaen" w:hAnsi="Sylfaen" w:cs="Arial"/>
          <w:vertAlign w:val="subscript"/>
          <w:lang w:val="ka-GE"/>
        </w:rPr>
        <w:t>ფ</w:t>
      </w:r>
      <w:r w:rsidRPr="00BE653F">
        <w:rPr>
          <w:rFonts w:ascii="Sylfaen" w:eastAsia="Sylfaen" w:hAnsi="Sylfaen" w:cs="Arial"/>
          <w:position w:val="-5"/>
          <w:lang w:val="ka-GE"/>
        </w:rPr>
        <w:t xml:space="preserve"> </w:t>
      </w:r>
      <w:r w:rsidRPr="00BE653F">
        <w:rPr>
          <w:rFonts w:ascii="Sylfaen" w:eastAsia="Sylfaen" w:hAnsi="Sylfaen" w:cs="Arial"/>
          <w:lang w:val="ka-GE"/>
        </w:rPr>
        <w:t>–</w:t>
      </w:r>
      <w:r w:rsidRPr="00BE653F">
        <w:rPr>
          <w:rFonts w:ascii="Sylfaen" w:eastAsia="Sylfaen" w:hAnsi="Sylfaen" w:cs="Arial"/>
          <w:position w:val="-5"/>
          <w:lang w:val="ka-GE"/>
        </w:rPr>
        <w:t xml:space="preserve"> </w:t>
      </w:r>
      <w:r w:rsidRPr="00BE653F">
        <w:rPr>
          <w:rFonts w:ascii="Sylfaen" w:eastAsia="Sylfaen" w:hAnsi="Sylfaen" w:cs="Arial"/>
          <w:lang w:val="ka-GE"/>
        </w:rPr>
        <w:t>მანძილი ჩამდინარე წყლების ჩაშვების ადგილიდან საანგარიშო კვეთამდე მდინარის დინების მიმართულებით, მ</w:t>
      </w:r>
      <w:r w:rsidR="00CC7B70">
        <w:rPr>
          <w:rFonts w:ascii="Sylfaen" w:eastAsia="Sylfaen" w:hAnsi="Sylfaen" w:cs="Arial"/>
          <w:lang w:val="ka-GE"/>
        </w:rPr>
        <w:t xml:space="preserve">, ჩვენს შემთხვევაში </w:t>
      </w:r>
      <w:r w:rsidR="00CC7B70" w:rsidRPr="00B828B5">
        <w:rPr>
          <w:rFonts w:ascii="Sylfaen" w:eastAsia="Sylfaen" w:hAnsi="Sylfaen" w:cs="Arial"/>
          <w:lang w:val="ka-GE"/>
        </w:rPr>
        <w:t>L</w:t>
      </w:r>
      <w:r w:rsidR="00CC7B70" w:rsidRPr="00B828B5">
        <w:rPr>
          <w:rFonts w:ascii="Sylfaen" w:eastAsia="Sylfaen" w:hAnsi="Sylfaen" w:cs="Arial"/>
          <w:vertAlign w:val="subscript"/>
          <w:lang w:val="ka-GE"/>
        </w:rPr>
        <w:t>ფ</w:t>
      </w:r>
      <w:r w:rsidR="00CC7B70" w:rsidRPr="00BE653F">
        <w:rPr>
          <w:rFonts w:ascii="Sylfaen" w:eastAsia="Sylfaen" w:hAnsi="Sylfaen" w:cs="Arial"/>
          <w:u w:val="single"/>
          <w:vertAlign w:val="subscript"/>
          <w:lang w:val="ka-GE"/>
        </w:rPr>
        <w:t xml:space="preserve"> </w:t>
      </w:r>
      <w:r w:rsidR="00CC7B70">
        <w:rPr>
          <w:rFonts w:ascii="Sylfaen" w:eastAsia="Sylfaen" w:hAnsi="Sylfaen" w:cs="Arial"/>
          <w:lang w:val="ka-GE"/>
        </w:rPr>
        <w:t xml:space="preserve"> = 3</w:t>
      </w:r>
      <w:r w:rsidR="0041460E">
        <w:rPr>
          <w:rFonts w:ascii="Sylfaen" w:eastAsia="Sylfaen" w:hAnsi="Sylfaen" w:cs="Arial"/>
          <w:lang w:val="ka-GE"/>
        </w:rPr>
        <w:t>5</w:t>
      </w:r>
      <w:r w:rsidR="00CC7B70">
        <w:rPr>
          <w:rFonts w:ascii="Sylfaen" w:eastAsia="Sylfaen" w:hAnsi="Sylfaen" w:cs="Arial"/>
          <w:lang w:val="ka-GE"/>
        </w:rPr>
        <w:t>0მ.</w:t>
      </w:r>
    </w:p>
    <w:p w:rsidR="00B465D9" w:rsidRPr="003C4F0C"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1080" w:right="522" w:firstLine="720"/>
        <w:jc w:val="both"/>
        <w:rPr>
          <w:rFonts w:ascii="Sylfaen" w:eastAsia="Sylfaen" w:hAnsi="Sylfaen" w:cs="Arial"/>
          <w:lang w:val="ka-GE"/>
        </w:rPr>
      </w:pPr>
      <w:r w:rsidRPr="00BE653F">
        <w:rPr>
          <w:rFonts w:ascii="Sylfaen" w:eastAsia="Sylfaen" w:hAnsi="Sylfaen" w:cs="Arial"/>
          <w:lang w:val="ka-GE"/>
        </w:rPr>
        <w:t>L</w:t>
      </w:r>
      <w:r w:rsidRPr="00BE653F">
        <w:rPr>
          <w:rFonts w:ascii="Sylfaen" w:eastAsia="Sylfaen" w:hAnsi="Sylfaen" w:cs="Arial"/>
          <w:vertAlign w:val="subscript"/>
          <w:lang w:val="ka-GE"/>
        </w:rPr>
        <w:t>სწ</w:t>
      </w:r>
      <w:r w:rsidRPr="00BE653F">
        <w:rPr>
          <w:rFonts w:ascii="Sylfaen" w:eastAsia="Sylfaen" w:hAnsi="Sylfaen" w:cs="Arial"/>
          <w:position w:val="-5"/>
          <w:lang w:val="ka-GE"/>
        </w:rPr>
        <w:t xml:space="preserve"> – </w:t>
      </w:r>
      <w:r w:rsidRPr="00BE653F">
        <w:rPr>
          <w:rFonts w:ascii="Sylfaen" w:eastAsia="Sylfaen" w:hAnsi="Sylfaen" w:cs="Arial"/>
          <w:lang w:val="ka-GE"/>
        </w:rPr>
        <w:t>უმოკლესი მანძილი ამ ორ პუნქტს შორის (სწორის მიხედვით), მ.</w:t>
      </w:r>
      <w:r w:rsidR="00CC7B70">
        <w:rPr>
          <w:rFonts w:ascii="Sylfaen" w:eastAsia="Sylfaen" w:hAnsi="Sylfaen" w:cs="Arial"/>
          <w:lang w:val="ka-GE"/>
        </w:rPr>
        <w:t xml:space="preserve">ჩვენს შემთხვევაში </w:t>
      </w:r>
    </w:p>
    <w:p w:rsidR="004C5B7D" w:rsidRDefault="00CC7B70"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1080" w:right="522" w:firstLine="720"/>
        <w:jc w:val="both"/>
        <w:rPr>
          <w:rFonts w:ascii="Sylfaen" w:eastAsia="Sylfaen" w:hAnsi="Sylfaen" w:cs="Arial"/>
          <w:lang w:val="ka-GE"/>
        </w:rPr>
      </w:pPr>
      <w:r w:rsidRPr="00B828B5">
        <w:rPr>
          <w:rFonts w:ascii="Sylfaen" w:eastAsia="Sylfaen" w:hAnsi="Sylfaen" w:cs="Arial"/>
          <w:lang w:val="ka-GE"/>
        </w:rPr>
        <w:t>L</w:t>
      </w:r>
      <w:r w:rsidR="00E113AB" w:rsidRPr="00BE653F">
        <w:rPr>
          <w:rFonts w:ascii="Sylfaen" w:eastAsia="Sylfaen" w:hAnsi="Sylfaen" w:cs="Arial"/>
          <w:vertAlign w:val="subscript"/>
          <w:lang w:val="ka-GE"/>
        </w:rPr>
        <w:t>სწ</w:t>
      </w:r>
      <w:r>
        <w:rPr>
          <w:rFonts w:ascii="Sylfaen" w:eastAsia="Sylfaen" w:hAnsi="Sylfaen" w:cs="Arial"/>
          <w:lang w:val="ka-GE"/>
        </w:rPr>
        <w:t xml:space="preserve"> = 3</w:t>
      </w:r>
      <w:r w:rsidR="0041460E">
        <w:rPr>
          <w:rFonts w:ascii="Sylfaen" w:eastAsia="Sylfaen" w:hAnsi="Sylfaen" w:cs="Arial"/>
          <w:lang w:val="ka-GE"/>
        </w:rPr>
        <w:t>5</w:t>
      </w:r>
      <w:r>
        <w:rPr>
          <w:rFonts w:ascii="Sylfaen" w:eastAsia="Sylfaen" w:hAnsi="Sylfaen" w:cs="Arial"/>
          <w:lang w:val="ka-GE"/>
        </w:rPr>
        <w:t>0მ.</w:t>
      </w:r>
    </w:p>
    <w:p w:rsidR="00CC7B70" w:rsidRPr="00BE653F" w:rsidRDefault="00E113AB"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i</w:t>
      </w:r>
      <w:r>
        <w:rPr>
          <w:rFonts w:ascii="Sylfaen" w:eastAsia="Sylfaen" w:hAnsi="Sylfaen" w:cs="Arial"/>
          <w:lang w:val="ka-GE"/>
        </w:rPr>
        <w:t xml:space="preserve"> </w:t>
      </w:r>
      <w:r w:rsidRPr="00BE653F">
        <w:rPr>
          <w:rFonts w:ascii="Sylfaen" w:eastAsia="Sylfaen" w:hAnsi="Sylfaen" w:cs="Arial"/>
          <w:lang w:val="ka-GE"/>
        </w:rPr>
        <w:t>=</w:t>
      </w:r>
      <w:r>
        <w:rPr>
          <w:rFonts w:ascii="Sylfaen" w:eastAsia="Sylfaen" w:hAnsi="Sylfaen" w:cs="Arial"/>
          <w:lang w:val="ka-GE"/>
        </w:rPr>
        <w:t xml:space="preserve"> 1,0</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 xml:space="preserve">E- ტურბულენტური დიფუზიის კოეფიციენტი, რომელიც უდრის: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ab/>
        <w:t xml:space="preserve">    V</w:t>
      </w:r>
      <w:r w:rsidRPr="00BE653F">
        <w:rPr>
          <w:rFonts w:ascii="Sylfaen" w:eastAsia="Sylfaen" w:hAnsi="Sylfaen" w:cs="Arial"/>
          <w:vertAlign w:val="subscript"/>
          <w:lang w:val="ka-GE"/>
        </w:rPr>
        <w:t>საშ</w:t>
      </w:r>
      <w:r w:rsidRPr="00BE653F">
        <w:rPr>
          <w:rFonts w:ascii="Sylfaen" w:eastAsia="Sylfaen" w:hAnsi="Sylfaen" w:cs="Arial"/>
          <w:lang w:val="ka-GE"/>
        </w:rPr>
        <w:t xml:space="preserve"> H</w:t>
      </w:r>
      <w:r w:rsidRPr="00BE653F">
        <w:rPr>
          <w:rFonts w:ascii="Sylfaen" w:eastAsia="Sylfaen" w:hAnsi="Sylfaen" w:cs="Arial"/>
          <w:vertAlign w:val="subscript"/>
          <w:lang w:val="ka-GE"/>
        </w:rPr>
        <w:t>საშ</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 xml:space="preserve">E = </w:t>
      </w:r>
      <w:r w:rsidRPr="00BE653F">
        <w:rPr>
          <w:rFonts w:ascii="Sylfaen" w:eastAsia="Sylfaen" w:hAnsi="Sylfaen" w:cs="Arial"/>
          <w:lang w:val="ka-GE"/>
        </w:rPr>
        <w:tab/>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ab/>
        <w:t xml:space="preserve">       200</w:t>
      </w:r>
    </w:p>
    <w:p w:rsidR="0023676C"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V</w:t>
      </w:r>
      <w:r w:rsidRPr="00BE653F">
        <w:rPr>
          <w:rFonts w:ascii="Sylfaen" w:eastAsia="Sylfaen" w:hAnsi="Sylfaen" w:cs="Arial"/>
          <w:vertAlign w:val="subscript"/>
          <w:lang w:val="ka-GE"/>
        </w:rPr>
        <w:t>საშ</w:t>
      </w:r>
      <w:r w:rsidRPr="00BE653F">
        <w:rPr>
          <w:rFonts w:ascii="Sylfaen" w:eastAsia="Sylfaen" w:hAnsi="Sylfaen" w:cs="Arial"/>
          <w:lang w:val="ka-GE"/>
        </w:rPr>
        <w:t>, H</w:t>
      </w:r>
      <w:r w:rsidRPr="00BE653F">
        <w:rPr>
          <w:rFonts w:ascii="Sylfaen" w:eastAsia="Sylfaen" w:hAnsi="Sylfaen" w:cs="Arial"/>
          <w:vertAlign w:val="subscript"/>
          <w:lang w:val="ka-GE"/>
        </w:rPr>
        <w:t>საშ</w:t>
      </w:r>
      <w:r w:rsidRPr="00BE653F">
        <w:rPr>
          <w:rFonts w:ascii="Sylfaen" w:eastAsia="Sylfaen" w:hAnsi="Sylfaen" w:cs="Arial"/>
          <w:lang w:val="ka-GE"/>
        </w:rPr>
        <w:t xml:space="preserve"> – საანგარიშო მონაკვეთზე მდინარის საშუალო სიჩქარე და სიღრმე.</w:t>
      </w:r>
    </w:p>
    <w:p w:rsidR="00E113AB" w:rsidRDefault="00BE653F"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Pr>
          <w:rFonts w:ascii="Sylfaen" w:eastAsia="Sylfaen" w:hAnsi="Sylfaen" w:cs="Arial"/>
          <w:lang w:val="ka-GE"/>
        </w:rPr>
        <w:t>ჩვენს შემთხვევაში:</w:t>
      </w:r>
      <w:r w:rsidR="00E113AB" w:rsidRPr="00E113AB">
        <w:rPr>
          <w:rFonts w:ascii="Sylfaen" w:eastAsia="Sylfaen" w:hAnsi="Sylfaen" w:cs="Arial"/>
          <w:lang w:val="ka-GE"/>
        </w:rPr>
        <w:t xml:space="preserve"> </w:t>
      </w:r>
      <w:r w:rsidR="00E113AB" w:rsidRPr="00BE653F">
        <w:rPr>
          <w:rFonts w:ascii="Sylfaen" w:eastAsia="Sylfaen" w:hAnsi="Sylfaen" w:cs="Arial"/>
          <w:lang w:val="ka-GE"/>
        </w:rPr>
        <w:t>V</w:t>
      </w:r>
      <w:r w:rsidR="00E113AB" w:rsidRPr="00BE653F">
        <w:rPr>
          <w:rFonts w:ascii="Sylfaen" w:eastAsia="Sylfaen" w:hAnsi="Sylfaen" w:cs="Arial"/>
          <w:vertAlign w:val="subscript"/>
          <w:lang w:val="ka-GE"/>
        </w:rPr>
        <w:t>საშ</w:t>
      </w:r>
      <w:r w:rsidR="00E113AB" w:rsidRPr="00BE653F">
        <w:rPr>
          <w:rFonts w:ascii="Sylfaen" w:eastAsia="Sylfaen" w:hAnsi="Sylfaen" w:cs="Arial"/>
          <w:lang w:val="ka-GE"/>
        </w:rPr>
        <w:t xml:space="preserve"> </w:t>
      </w:r>
      <w:r w:rsidR="00E113AB">
        <w:rPr>
          <w:rFonts w:ascii="Sylfaen" w:eastAsia="Sylfaen" w:hAnsi="Sylfaen" w:cs="Arial"/>
          <w:lang w:val="ka-GE"/>
        </w:rPr>
        <w:t xml:space="preserve">=1,0მ/წმ.; </w:t>
      </w:r>
      <w:r w:rsidR="00E113AB" w:rsidRPr="00BE653F">
        <w:rPr>
          <w:rFonts w:ascii="Sylfaen" w:eastAsia="Sylfaen" w:hAnsi="Sylfaen" w:cs="Arial"/>
          <w:lang w:val="ka-GE"/>
        </w:rPr>
        <w:t>H</w:t>
      </w:r>
      <w:r w:rsidR="00E113AB" w:rsidRPr="00BE653F">
        <w:rPr>
          <w:rFonts w:ascii="Sylfaen" w:eastAsia="Sylfaen" w:hAnsi="Sylfaen" w:cs="Arial"/>
          <w:vertAlign w:val="subscript"/>
          <w:lang w:val="ka-GE"/>
        </w:rPr>
        <w:t>საშ</w:t>
      </w:r>
      <w:r w:rsidR="00E113AB">
        <w:rPr>
          <w:rFonts w:ascii="Sylfaen" w:eastAsia="Sylfaen" w:hAnsi="Sylfaen" w:cs="Arial"/>
          <w:vertAlign w:val="subscript"/>
          <w:lang w:val="ka-GE"/>
        </w:rPr>
        <w:t xml:space="preserve"> </w:t>
      </w:r>
      <w:r w:rsidR="00E113AB">
        <w:rPr>
          <w:rFonts w:ascii="Sylfaen" w:eastAsia="Sylfaen" w:hAnsi="Sylfaen" w:cs="Arial"/>
          <w:lang w:val="ka-GE"/>
        </w:rPr>
        <w:t>=0,</w:t>
      </w:r>
      <w:r w:rsidR="007E6C07" w:rsidRPr="007014D9">
        <w:rPr>
          <w:rFonts w:ascii="Sylfaen" w:eastAsia="Sylfaen" w:hAnsi="Sylfaen" w:cs="Arial"/>
          <w:lang w:val="ka-GE"/>
        </w:rPr>
        <w:t>7</w:t>
      </w:r>
      <w:r w:rsidR="00E113AB">
        <w:rPr>
          <w:rFonts w:ascii="Sylfaen" w:eastAsia="Sylfaen" w:hAnsi="Sylfaen" w:cs="Arial"/>
          <w:lang w:val="ka-GE"/>
        </w:rPr>
        <w:t>მ.</w:t>
      </w:r>
    </w:p>
    <w:p w:rsidR="00E113AB" w:rsidRPr="0023676C" w:rsidRDefault="00E113AB"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E =</w:t>
      </w:r>
      <w:r>
        <w:rPr>
          <w:rFonts w:ascii="Sylfaen" w:eastAsia="Sylfaen" w:hAnsi="Sylfaen" w:cs="Arial"/>
          <w:lang w:val="ka-GE"/>
        </w:rPr>
        <w:t>0,00</w:t>
      </w:r>
      <w:r w:rsidR="007E6C07" w:rsidRPr="007014D9">
        <w:rPr>
          <w:rFonts w:ascii="Sylfaen" w:eastAsia="Sylfaen" w:hAnsi="Sylfaen" w:cs="Arial"/>
          <w:lang w:val="ka-GE"/>
        </w:rPr>
        <w:t>35</w:t>
      </w:r>
    </w:p>
    <w:p w:rsidR="00AF5541" w:rsidRPr="009156CC" w:rsidRDefault="001B1328" w:rsidP="00B465D9">
      <w:pPr>
        <w:spacing w:after="0"/>
        <w:ind w:left="-630" w:right="522"/>
        <w:jc w:val="both"/>
        <w:rPr>
          <w:rFonts w:ascii="Sylfaen" w:eastAsia="Sylfaen" w:hAnsi="Sylfaen" w:cs="Arial"/>
          <w:vertAlign w:val="superscript"/>
          <w:lang w:val="ka-GE"/>
        </w:rPr>
      </w:pPr>
      <w:r>
        <w:rPr>
          <w:rFonts w:ascii="Sylfaen" w:eastAsia="Sylfaen" w:hAnsi="Sylfaen" w:cs="Arial"/>
          <w:lang w:val="ka-GE"/>
        </w:rPr>
        <w:lastRenderedPageBreak/>
        <w:t xml:space="preserve"> </w:t>
      </w:r>
      <w:r w:rsidR="000D5120" w:rsidRPr="00861D3B">
        <w:rPr>
          <w:rFonts w:ascii="Sylfaen" w:eastAsia="Sylfaen" w:hAnsi="Sylfaen" w:cs="Arial"/>
          <w:lang w:val="ka-GE"/>
        </w:rPr>
        <w:t xml:space="preserve"> </w:t>
      </w:r>
      <w:r w:rsidR="00E113AB">
        <w:rPr>
          <w:rFonts w:ascii="Sylfaen" w:eastAsia="Sylfaen" w:hAnsi="Sylfaen" w:cs="Arial"/>
          <w:lang w:val="ka-GE"/>
        </w:rPr>
        <w:t xml:space="preserve">    </w:t>
      </w:r>
      <w:r w:rsidR="00BE0034" w:rsidRPr="00861D3B">
        <w:rPr>
          <w:rFonts w:ascii="Sylfaen" w:eastAsia="Sylfaen" w:hAnsi="Sylfaen" w:cs="Arial"/>
          <w:lang w:val="ka-GE"/>
        </w:rPr>
        <w:t>e = 2,71828(</w:t>
      </w:r>
      <w:r w:rsidR="00BE0034">
        <w:rPr>
          <w:rFonts w:ascii="Sylfaen" w:eastAsia="Sylfaen" w:hAnsi="Sylfaen" w:cs="Arial"/>
          <w:lang w:val="ka-GE"/>
        </w:rPr>
        <w:t>ეილერის რიცხვი)</w:t>
      </w:r>
      <w:r w:rsidR="00B828B5">
        <w:rPr>
          <w:rFonts w:ascii="Sylfaen" w:eastAsia="Sylfaen" w:hAnsi="Sylfaen" w:cs="Arial"/>
          <w:lang w:val="ka-GE"/>
        </w:rPr>
        <w:t>,</w:t>
      </w:r>
      <w:r w:rsidR="00B828B5" w:rsidRPr="00B828B5">
        <w:rPr>
          <w:rFonts w:ascii="Sylfaen" w:eastAsia="Sylfaen" w:hAnsi="Sylfaen" w:cs="Arial"/>
          <w:lang w:val="ka-GE"/>
        </w:rPr>
        <w:t xml:space="preserve"> </w:t>
      </w:r>
    </w:p>
    <w:p w:rsidR="00B828B5" w:rsidRDefault="00B828B5" w:rsidP="00B465D9">
      <w:pPr>
        <w:spacing w:after="0"/>
        <w:ind w:left="-630" w:right="522"/>
        <w:jc w:val="both"/>
        <w:rPr>
          <w:rFonts w:ascii="Sylfaen" w:eastAsia="Sylfaen" w:hAnsi="Sylfaen" w:cs="Arial"/>
          <w:lang w:val="ka-GE"/>
        </w:rPr>
      </w:pPr>
      <w:r>
        <w:rPr>
          <w:rFonts w:ascii="Sylfaen" w:eastAsia="Sylfaen" w:hAnsi="Sylfaen" w:cs="Arial"/>
          <w:lang w:val="ka-GE"/>
        </w:rPr>
        <w:t>აღნიშნული მონაცემების გათვალისწინებით:</w:t>
      </w:r>
    </w:p>
    <w:p w:rsidR="00B828B5" w:rsidRDefault="00B828B5" w:rsidP="00B465D9">
      <w:pPr>
        <w:spacing w:after="0"/>
        <w:ind w:left="-630" w:right="522"/>
        <w:jc w:val="both"/>
        <w:rPr>
          <w:rFonts w:ascii="Sylfaen" w:eastAsia="Sylfaen" w:hAnsi="Sylfaen" w:cs="Arial"/>
          <w:lang w:val="ka-GE"/>
        </w:rPr>
      </w:pPr>
      <w:r>
        <w:rPr>
          <w:rFonts w:ascii="Sylfaen" w:eastAsia="Sylfaen" w:hAnsi="Sylfaen" w:cs="Arial"/>
          <w:lang w:val="ka-GE"/>
        </w:rPr>
        <w:t xml:space="preserve">                   </w:t>
      </w:r>
      <w:r w:rsidR="00E113AB" w:rsidRPr="00BE653F">
        <w:rPr>
          <w:rFonts w:ascii="Symbol" w:eastAsia="Symbol" w:hAnsi="Symbol" w:cs="Arial"/>
          <w:lang w:val="ka-GE"/>
        </w:rPr>
        <w:t></w:t>
      </w:r>
      <w:r w:rsidR="00E113AB" w:rsidRPr="00BE653F">
        <w:rPr>
          <w:rFonts w:ascii="Sylfaen" w:eastAsia="Sylfaen" w:hAnsi="Sylfaen" w:cs="Arial"/>
          <w:lang w:val="ka-GE"/>
        </w:rPr>
        <w:t>=</w:t>
      </w:r>
      <w:r w:rsidR="00E113AB">
        <w:rPr>
          <w:rFonts w:ascii="Sylfaen" w:eastAsia="Sylfaen" w:hAnsi="Sylfaen" w:cs="Arial"/>
          <w:lang w:val="ka-GE"/>
        </w:rPr>
        <w:t xml:space="preserve"> </w:t>
      </w:r>
      <w:r w:rsidR="00102E79">
        <w:rPr>
          <w:rFonts w:ascii="Sylfaen" w:eastAsia="Sylfaen" w:hAnsi="Sylfaen" w:cs="Arial"/>
          <w:lang w:val="ka-GE"/>
        </w:rPr>
        <w:t>0,</w:t>
      </w:r>
      <w:r w:rsidR="007E6C07" w:rsidRPr="007E6C07">
        <w:rPr>
          <w:rFonts w:ascii="Sylfaen" w:eastAsia="Sylfaen" w:hAnsi="Sylfaen" w:cs="Arial"/>
          <w:lang w:val="ka-GE"/>
        </w:rPr>
        <w:t>63</w:t>
      </w:r>
      <w:r w:rsidR="00DF77FF">
        <w:rPr>
          <w:rFonts w:ascii="Sylfaen" w:eastAsia="Sylfaen" w:hAnsi="Sylfaen" w:cs="Arial"/>
          <w:lang w:val="ka-GE"/>
        </w:rPr>
        <w:t xml:space="preserve">; </w:t>
      </w:r>
      <w:r>
        <w:rPr>
          <w:rFonts w:ascii="Sylfaen" w:eastAsia="Sylfaen" w:hAnsi="Sylfaen" w:cs="Arial"/>
          <w:lang w:val="ka-GE"/>
        </w:rPr>
        <w:t xml:space="preserve">   </w:t>
      </w:r>
      <w:r w:rsidR="00ED1FB8" w:rsidRPr="00077077">
        <w:rPr>
          <w:rFonts w:ascii="Palatino Linotype" w:hAnsi="Palatino Linotype"/>
          <w:bCs/>
          <w:i/>
          <w:color w:val="222222"/>
          <w:shd w:val="clear" w:color="auto" w:fill="FFFFFF"/>
        </w:rPr>
        <w:t>β</w:t>
      </w:r>
      <w:r w:rsidR="00ED1FB8">
        <w:rPr>
          <w:rFonts w:ascii="Sylfaen" w:hAnsi="Sylfaen"/>
          <w:bCs/>
          <w:i/>
          <w:color w:val="222222"/>
          <w:shd w:val="clear" w:color="auto" w:fill="FFFFFF"/>
          <w:lang w:val="ka-GE"/>
        </w:rPr>
        <w:t xml:space="preserve">= </w:t>
      </w:r>
      <w:r>
        <w:rPr>
          <w:rFonts w:ascii="Sylfaen" w:eastAsia="Sylfaen" w:hAnsi="Sylfaen" w:cs="Arial"/>
          <w:lang w:val="ka-GE"/>
        </w:rPr>
        <w:t xml:space="preserve"> </w:t>
      </w:r>
      <w:r w:rsidR="00D23405">
        <w:rPr>
          <w:rFonts w:ascii="Sylfaen" w:eastAsia="Sylfaen" w:hAnsi="Sylfaen" w:cs="Arial"/>
          <w:lang w:val="ka-GE"/>
        </w:rPr>
        <w:t>0,0</w:t>
      </w:r>
      <w:r w:rsidR="007E6C07" w:rsidRPr="007E6C07">
        <w:rPr>
          <w:rFonts w:ascii="Sylfaen" w:eastAsia="Sylfaen" w:hAnsi="Sylfaen" w:cs="Arial"/>
          <w:lang w:val="ka-GE"/>
        </w:rPr>
        <w:t>12</w:t>
      </w:r>
      <w:r w:rsidR="00B665A0">
        <w:rPr>
          <w:rFonts w:ascii="Sylfaen" w:eastAsia="Sylfaen" w:hAnsi="Sylfaen" w:cs="Arial"/>
          <w:lang w:val="ka-GE"/>
        </w:rPr>
        <w:t>;</w:t>
      </w:r>
    </w:p>
    <w:p w:rsidR="002451C4" w:rsidRPr="007C1845" w:rsidRDefault="00B665A0" w:rsidP="00B465D9">
      <w:pPr>
        <w:spacing w:after="0"/>
        <w:ind w:left="-270" w:right="522"/>
        <w:jc w:val="both"/>
        <w:rPr>
          <w:rFonts w:ascii="Sylfaen" w:hAnsi="Sylfaen"/>
          <w:bCs/>
          <w:i/>
          <w:color w:val="222222"/>
          <w:shd w:val="clear" w:color="auto" w:fill="FFFFFF"/>
          <w:lang w:val="ka-GE"/>
        </w:rPr>
      </w:pPr>
      <w:r w:rsidRPr="009156CC">
        <w:rPr>
          <w:rFonts w:ascii="Arial" w:hAnsi="Arial" w:cs="Arial"/>
          <w:bCs/>
          <w:color w:val="222222"/>
          <w:sz w:val="21"/>
          <w:szCs w:val="21"/>
          <w:shd w:val="clear" w:color="auto" w:fill="FFFFFF"/>
          <w:lang w:val="ka-GE"/>
        </w:rPr>
        <w:t>a</w:t>
      </w:r>
      <w:r>
        <w:rPr>
          <w:rFonts w:ascii="Sylfaen" w:hAnsi="Sylfaen" w:cs="Arial"/>
          <w:bCs/>
          <w:color w:val="222222"/>
          <w:sz w:val="21"/>
          <w:szCs w:val="21"/>
          <w:shd w:val="clear" w:color="auto" w:fill="FFFFFF"/>
          <w:lang w:val="ka-GE"/>
        </w:rPr>
        <w:t xml:space="preserve"> </w:t>
      </w:r>
      <w:r w:rsidRPr="00BE653F">
        <w:rPr>
          <w:rFonts w:ascii="Sylfaen" w:eastAsia="Sylfaen" w:hAnsi="Sylfaen" w:cs="Arial"/>
          <w:lang w:val="ka-GE"/>
        </w:rPr>
        <w:t xml:space="preserve"> =</w:t>
      </w:r>
      <w:r>
        <w:rPr>
          <w:rFonts w:ascii="Sylfaen" w:eastAsia="Sylfaen" w:hAnsi="Sylfaen" w:cs="Arial"/>
          <w:lang w:val="ka-GE"/>
        </w:rPr>
        <w:t xml:space="preserve"> </w:t>
      </w:r>
      <w:r w:rsidR="002451C4">
        <w:rPr>
          <w:rFonts w:ascii="Sylfaen" w:eastAsia="Sylfaen" w:hAnsi="Sylfaen" w:cs="Arial"/>
          <w:lang w:val="ka-GE"/>
        </w:rPr>
        <w:t>(1-</w:t>
      </w:r>
      <w:r w:rsidR="002451C4" w:rsidRPr="00AF03E2">
        <w:rPr>
          <w:rFonts w:ascii="Palatino Linotype" w:hAnsi="Palatino Linotype"/>
          <w:bCs/>
          <w:i/>
          <w:color w:val="222222"/>
          <w:shd w:val="clear" w:color="auto" w:fill="FFFFFF"/>
          <w:lang w:val="ka-GE"/>
        </w:rPr>
        <w:t xml:space="preserve"> </w:t>
      </w:r>
      <w:r w:rsidR="002451C4" w:rsidRPr="00077077">
        <w:rPr>
          <w:rFonts w:ascii="Palatino Linotype" w:hAnsi="Palatino Linotype"/>
          <w:bCs/>
          <w:i/>
          <w:color w:val="222222"/>
          <w:shd w:val="clear" w:color="auto" w:fill="FFFFFF"/>
        </w:rPr>
        <w:t>β</w:t>
      </w:r>
      <w:r w:rsidR="002451C4">
        <w:rPr>
          <w:rFonts w:ascii="Sylfaen" w:hAnsi="Sylfaen"/>
          <w:bCs/>
          <w:i/>
          <w:color w:val="222222"/>
          <w:shd w:val="clear" w:color="auto" w:fill="FFFFFF"/>
          <w:lang w:val="ka-GE"/>
        </w:rPr>
        <w:t>)/</w:t>
      </w:r>
      <w:r w:rsidR="00782475">
        <w:rPr>
          <w:rFonts w:ascii="Sylfaen" w:hAnsi="Sylfaen"/>
          <w:bCs/>
          <w:i/>
          <w:color w:val="222222"/>
          <w:shd w:val="clear" w:color="auto" w:fill="FFFFFF"/>
          <w:lang w:val="ka-GE"/>
        </w:rPr>
        <w:t>(</w:t>
      </w:r>
      <w:r w:rsidR="002451C4">
        <w:rPr>
          <w:rFonts w:ascii="Sylfaen" w:hAnsi="Sylfaen"/>
          <w:bCs/>
          <w:i/>
          <w:color w:val="222222"/>
          <w:shd w:val="clear" w:color="auto" w:fill="FFFFFF"/>
          <w:lang w:val="ka-GE"/>
        </w:rPr>
        <w:t xml:space="preserve">1+ </w:t>
      </w:r>
      <w:r w:rsidR="002451C4" w:rsidRPr="00BE653F">
        <w:rPr>
          <w:rFonts w:ascii="Sylfaen" w:eastAsia="Sylfaen" w:hAnsi="Sylfaen" w:cs="Arial"/>
          <w:lang w:val="ka-GE"/>
        </w:rPr>
        <w:t>Q</w:t>
      </w:r>
      <w:r w:rsidR="002451C4">
        <w:rPr>
          <w:rFonts w:ascii="Sylfaen" w:eastAsia="Sylfaen" w:hAnsi="Sylfaen" w:cs="Arial"/>
          <w:lang w:val="ka-GE"/>
        </w:rPr>
        <w:t>/</w:t>
      </w:r>
      <w:r w:rsidR="002451C4" w:rsidRPr="002451C4">
        <w:rPr>
          <w:rFonts w:ascii="Sylfaen" w:eastAsia="Sylfaen" w:hAnsi="Sylfaen" w:cs="Arial"/>
          <w:lang w:val="ka-GE"/>
        </w:rPr>
        <w:t xml:space="preserve"> </w:t>
      </w:r>
      <w:r w:rsidR="002451C4" w:rsidRPr="00BE653F">
        <w:rPr>
          <w:rFonts w:ascii="Sylfaen" w:eastAsia="Sylfaen" w:hAnsi="Sylfaen" w:cs="Arial"/>
          <w:lang w:val="ka-GE"/>
        </w:rPr>
        <w:t>q</w:t>
      </w:r>
      <w:r w:rsidR="002451C4">
        <w:rPr>
          <w:rFonts w:ascii="Sylfaen" w:eastAsia="Sylfaen" w:hAnsi="Sylfaen" w:cs="Arial"/>
          <w:lang w:val="ka-GE"/>
        </w:rPr>
        <w:t xml:space="preserve"> </w:t>
      </w:r>
      <w:r w:rsidR="002451C4" w:rsidRPr="00BE653F">
        <w:rPr>
          <w:rFonts w:ascii="Sylfaen" w:eastAsia="Sylfaen" w:hAnsi="Sylfaen" w:cs="Arial"/>
          <w:lang w:val="ka-GE"/>
        </w:rPr>
        <w:t>x</w:t>
      </w:r>
      <w:r w:rsidR="002451C4" w:rsidRPr="00AF03E2">
        <w:rPr>
          <w:rFonts w:ascii="Palatino Linotype" w:hAnsi="Palatino Linotype"/>
          <w:bCs/>
          <w:i/>
          <w:color w:val="222222"/>
          <w:shd w:val="clear" w:color="auto" w:fill="FFFFFF"/>
          <w:lang w:val="ka-GE"/>
        </w:rPr>
        <w:t xml:space="preserve"> </w:t>
      </w:r>
      <w:r w:rsidR="002451C4" w:rsidRPr="00077077">
        <w:rPr>
          <w:rFonts w:ascii="Palatino Linotype" w:hAnsi="Palatino Linotype"/>
          <w:bCs/>
          <w:i/>
          <w:color w:val="222222"/>
          <w:shd w:val="clear" w:color="auto" w:fill="FFFFFF"/>
        </w:rPr>
        <w:t>β</w:t>
      </w:r>
      <w:r w:rsidR="00782475">
        <w:rPr>
          <w:rFonts w:ascii="Sylfaen" w:hAnsi="Sylfaen"/>
          <w:bCs/>
          <w:i/>
          <w:color w:val="222222"/>
          <w:shd w:val="clear" w:color="auto" w:fill="FFFFFF"/>
          <w:lang w:val="ka-GE"/>
        </w:rPr>
        <w:t>)</w:t>
      </w:r>
      <w:r w:rsidR="002451C4">
        <w:rPr>
          <w:rFonts w:ascii="Sylfaen" w:hAnsi="Sylfaen"/>
          <w:bCs/>
          <w:i/>
          <w:color w:val="222222"/>
          <w:shd w:val="clear" w:color="auto" w:fill="FFFFFF"/>
          <w:lang w:val="ka-GE"/>
        </w:rPr>
        <w:t xml:space="preserve">= </w:t>
      </w:r>
      <w:r w:rsidR="007E6C07" w:rsidRPr="007C1845">
        <w:rPr>
          <w:rFonts w:ascii="Sylfaen" w:hAnsi="Sylfaen"/>
          <w:bCs/>
          <w:color w:val="222222"/>
          <w:shd w:val="clear" w:color="auto" w:fill="FFFFFF"/>
          <w:lang w:val="ka-GE"/>
        </w:rPr>
        <w:t>0,475</w:t>
      </w:r>
    </w:p>
    <w:p w:rsidR="00DA72A4" w:rsidRDefault="005B5408" w:rsidP="00B465D9">
      <w:pPr>
        <w:spacing w:after="0"/>
        <w:ind w:left="-270" w:right="522"/>
        <w:jc w:val="both"/>
        <w:rPr>
          <w:rFonts w:ascii="Sylfaen" w:eastAsia="Sylfaen" w:hAnsi="Sylfaen" w:cs="Arial"/>
          <w:lang w:val="ka-GE"/>
        </w:rPr>
      </w:pPr>
      <w:r w:rsidRPr="00227B06">
        <w:rPr>
          <w:rFonts w:ascii="Sylfaen" w:eastAsia="Sylfaen" w:hAnsi="Sylfaen" w:cs="Arial"/>
          <w:lang w:val="ka-GE"/>
        </w:rPr>
        <w:t>C</w:t>
      </w:r>
      <w:r w:rsidR="00B665A0" w:rsidRPr="005B5408">
        <w:rPr>
          <w:rFonts w:ascii="Sylfaen" w:eastAsia="Sylfaen" w:hAnsi="Sylfaen" w:cs="Arial"/>
          <w:vertAlign w:val="subscript"/>
          <w:lang w:val="ka-GE"/>
        </w:rPr>
        <w:t>ზდჩ</w:t>
      </w:r>
      <w:r w:rsidR="00B665A0">
        <w:rPr>
          <w:rFonts w:ascii="Sylfaen" w:eastAsia="Sylfaen" w:hAnsi="Sylfaen" w:cs="Arial"/>
          <w:vertAlign w:val="subscript"/>
          <w:lang w:val="ka-GE"/>
        </w:rPr>
        <w:t xml:space="preserve"> </w:t>
      </w:r>
      <w:r w:rsidR="00B665A0">
        <w:rPr>
          <w:rFonts w:ascii="Sylfaen" w:eastAsia="Sylfaen" w:hAnsi="Sylfaen" w:cs="Arial"/>
          <w:lang w:val="ka-GE"/>
        </w:rPr>
        <w:t>= 0,75 (</w:t>
      </w:r>
      <w:r w:rsidR="002728F3">
        <w:rPr>
          <w:rFonts w:ascii="Sylfaen" w:hAnsi="Sylfaen"/>
          <w:bCs/>
          <w:color w:val="222222"/>
          <w:shd w:val="clear" w:color="auto" w:fill="FFFFFF"/>
          <w:lang w:val="ka-GE"/>
        </w:rPr>
        <w:t>0,</w:t>
      </w:r>
      <w:r w:rsidR="00415DD8">
        <w:rPr>
          <w:rFonts w:ascii="Sylfaen" w:hAnsi="Sylfaen"/>
          <w:bCs/>
          <w:color w:val="222222"/>
          <w:shd w:val="clear" w:color="auto" w:fill="FFFFFF"/>
          <w:lang w:val="ka-GE"/>
        </w:rPr>
        <w:t>518</w:t>
      </w:r>
      <w:r w:rsidR="0053080C">
        <w:rPr>
          <w:rFonts w:ascii="Sylfaen" w:eastAsia="Sylfaen" w:hAnsi="Sylfaen" w:cs="Arial"/>
          <w:lang w:val="ka-GE"/>
        </w:rPr>
        <w:t xml:space="preserve"> </w:t>
      </w:r>
      <w:r w:rsidR="0053080C" w:rsidRPr="00BA5636">
        <w:rPr>
          <w:rFonts w:ascii="Sylfaen" w:hAnsi="Sylfaen" w:cs="Sylfaen"/>
          <w:lang w:val="ka-GE"/>
        </w:rPr>
        <w:t>x</w:t>
      </w:r>
      <w:r w:rsidR="0053080C">
        <w:rPr>
          <w:rFonts w:ascii="Sylfaen" w:hAnsi="Sylfaen" w:cs="Sylfaen"/>
          <w:lang w:val="ka-GE"/>
        </w:rPr>
        <w:t xml:space="preserve"> </w:t>
      </w:r>
      <w:r w:rsidR="00415DD8">
        <w:rPr>
          <w:rFonts w:ascii="Sylfaen" w:eastAsia="Sylfaen" w:hAnsi="Sylfaen" w:cs="Arial"/>
          <w:lang w:val="ka-GE"/>
        </w:rPr>
        <w:t>0,22</w:t>
      </w:r>
      <w:r w:rsidR="0053080C">
        <w:rPr>
          <w:rFonts w:ascii="Sylfaen" w:eastAsia="Sylfaen" w:hAnsi="Sylfaen" w:cs="Arial"/>
          <w:lang w:val="ka-GE"/>
        </w:rPr>
        <w:t>/</w:t>
      </w:r>
      <w:r w:rsidR="002451C4" w:rsidRPr="002451C4">
        <w:rPr>
          <w:rFonts w:ascii="Sylfaen" w:eastAsia="Sylfaen" w:hAnsi="Sylfaen" w:cs="Arial"/>
          <w:lang w:val="ka-GE"/>
        </w:rPr>
        <w:t xml:space="preserve"> </w:t>
      </w:r>
      <w:r w:rsidR="002451C4" w:rsidRPr="00861D3B">
        <w:rPr>
          <w:rFonts w:ascii="Sylfaen" w:eastAsia="Sylfaen" w:hAnsi="Sylfaen" w:cs="Arial"/>
          <w:lang w:val="ka-GE"/>
        </w:rPr>
        <w:t xml:space="preserve"> 0,</w:t>
      </w:r>
      <w:r w:rsidR="002451C4">
        <w:rPr>
          <w:rFonts w:ascii="Sylfaen" w:eastAsia="Sylfaen" w:hAnsi="Sylfaen" w:cs="Arial"/>
          <w:lang w:val="ka-GE"/>
        </w:rPr>
        <w:t>0</w:t>
      </w:r>
      <w:r w:rsidR="00F90137">
        <w:rPr>
          <w:rFonts w:ascii="Sylfaen" w:eastAsia="Sylfaen" w:hAnsi="Sylfaen" w:cs="Arial"/>
          <w:lang w:val="ka-GE"/>
        </w:rPr>
        <w:t>144</w:t>
      </w:r>
      <w:r w:rsidR="0053080C">
        <w:rPr>
          <w:rFonts w:ascii="Sylfaen" w:eastAsia="Sylfaen" w:hAnsi="Sylfaen" w:cs="Arial"/>
          <w:lang w:val="ka-GE"/>
        </w:rPr>
        <w:t xml:space="preserve"> + 1) + </w:t>
      </w:r>
      <w:r w:rsidR="00F90137">
        <w:rPr>
          <w:rFonts w:ascii="Sylfaen" w:eastAsia="Sylfaen" w:hAnsi="Sylfaen" w:cs="Arial"/>
          <w:lang w:val="ka-GE"/>
        </w:rPr>
        <w:t>6,8</w:t>
      </w:r>
      <w:r w:rsidR="0053080C">
        <w:rPr>
          <w:rFonts w:ascii="Sylfaen" w:eastAsia="Sylfaen" w:hAnsi="Sylfaen" w:cs="Arial"/>
          <w:lang w:val="ka-GE"/>
        </w:rPr>
        <w:t xml:space="preserve"> = </w:t>
      </w:r>
      <w:r w:rsidR="00F90137">
        <w:rPr>
          <w:rFonts w:ascii="Sylfaen" w:eastAsia="Sylfaen" w:hAnsi="Sylfaen" w:cs="Arial"/>
          <w:lang w:val="ka-GE"/>
        </w:rPr>
        <w:t>8,852</w:t>
      </w:r>
      <w:r w:rsidR="0053080C">
        <w:rPr>
          <w:rFonts w:ascii="Sylfaen" w:eastAsia="Sylfaen" w:hAnsi="Sylfaen" w:cs="Arial"/>
          <w:lang w:val="ka-GE"/>
        </w:rPr>
        <w:t xml:space="preserve"> + 73,4 = </w:t>
      </w:r>
      <w:r w:rsidR="007E6C07" w:rsidRPr="007C1845">
        <w:rPr>
          <w:rFonts w:ascii="Sylfaen" w:eastAsia="Sylfaen" w:hAnsi="Sylfaen" w:cs="Arial"/>
          <w:lang w:val="ka-GE"/>
        </w:rPr>
        <w:t>39,6</w:t>
      </w:r>
      <w:r w:rsidR="00011AB0">
        <w:rPr>
          <w:rFonts w:ascii="Sylfaen" w:eastAsia="Sylfaen" w:hAnsi="Sylfaen" w:cs="Arial"/>
          <w:lang w:val="ka-GE"/>
        </w:rPr>
        <w:t>მგ/ლ</w:t>
      </w:r>
    </w:p>
    <w:p w:rsidR="00DA72A4" w:rsidRDefault="00DB3DA4" w:rsidP="00B465D9">
      <w:pPr>
        <w:spacing w:after="0"/>
        <w:ind w:left="-270" w:right="522"/>
        <w:jc w:val="both"/>
        <w:rPr>
          <w:rFonts w:ascii="Sylfaen" w:eastAsia="Sylfaen" w:hAnsi="Sylfaen" w:cs="Arial"/>
          <w:lang w:val="ka-GE"/>
        </w:rPr>
      </w:pPr>
      <w:r w:rsidRPr="00011AB0">
        <w:rPr>
          <w:rFonts w:ascii="Sylfaen" w:eastAsia="Sylfaen" w:hAnsi="Sylfaen" w:cs="Arial"/>
          <w:lang w:val="ka-GE"/>
        </w:rPr>
        <w:t>ზდჩ</w:t>
      </w:r>
      <w:r>
        <w:rPr>
          <w:rFonts w:ascii="Sylfaen" w:eastAsia="Sylfaen" w:hAnsi="Sylfaen" w:cs="Arial"/>
          <w:vertAlign w:val="subscript"/>
          <w:lang w:val="ka-GE"/>
        </w:rPr>
        <w:t xml:space="preserve"> </w:t>
      </w:r>
      <w:r>
        <w:rPr>
          <w:rFonts w:ascii="Sylfaen" w:eastAsia="Sylfaen" w:hAnsi="Sylfaen" w:cs="Arial"/>
          <w:lang w:val="ka-GE"/>
        </w:rPr>
        <w:t xml:space="preserve">= </w:t>
      </w:r>
      <w:r w:rsidR="007E6C07" w:rsidRPr="007C1845">
        <w:rPr>
          <w:rFonts w:ascii="Sylfaen" w:eastAsia="Sylfaen" w:hAnsi="Sylfaen" w:cs="Arial"/>
          <w:lang w:val="ka-GE"/>
        </w:rPr>
        <w:t>39,6</w:t>
      </w:r>
      <w:r>
        <w:rPr>
          <w:rFonts w:ascii="Sylfaen" w:eastAsia="Sylfaen" w:hAnsi="Sylfaen" w:cs="Arial"/>
          <w:lang w:val="ka-GE"/>
        </w:rPr>
        <w:t xml:space="preserve"> </w:t>
      </w:r>
      <w:r w:rsidRPr="00BA5636">
        <w:rPr>
          <w:rFonts w:ascii="Sylfaen" w:hAnsi="Sylfaen" w:cs="Sylfaen"/>
          <w:lang w:val="ka-GE"/>
        </w:rPr>
        <w:t>x</w:t>
      </w:r>
      <w:r>
        <w:rPr>
          <w:rFonts w:ascii="Sylfaen" w:hAnsi="Sylfaen" w:cs="Sylfaen"/>
          <w:lang w:val="ka-GE"/>
        </w:rPr>
        <w:t xml:space="preserve"> </w:t>
      </w:r>
      <w:r w:rsidR="007C1845" w:rsidRPr="007C1845">
        <w:rPr>
          <w:rFonts w:ascii="Sylfaen" w:hAnsi="Sylfaen" w:cs="Sylfaen"/>
          <w:lang w:val="ka-GE"/>
        </w:rPr>
        <w:t>51,4</w:t>
      </w:r>
      <w:r>
        <w:rPr>
          <w:rFonts w:ascii="Sylfaen" w:hAnsi="Sylfaen" w:cs="Sylfaen"/>
          <w:lang w:val="ka-GE"/>
        </w:rPr>
        <w:t xml:space="preserve"> = </w:t>
      </w:r>
      <w:r w:rsidR="007C1845" w:rsidRPr="007C1845">
        <w:rPr>
          <w:rFonts w:ascii="Sylfaen" w:hAnsi="Sylfaen" w:cs="Sylfaen"/>
          <w:lang w:val="ka-GE"/>
        </w:rPr>
        <w:t>2035,44</w:t>
      </w:r>
      <w:r>
        <w:rPr>
          <w:rFonts w:ascii="Sylfaen" w:hAnsi="Sylfaen" w:cs="Sylfaen"/>
          <w:lang w:val="ka-GE"/>
        </w:rPr>
        <w:t>გ/სთ</w:t>
      </w:r>
    </w:p>
    <w:p w:rsidR="00DA72A4" w:rsidRDefault="00DB3DA4" w:rsidP="00B465D9">
      <w:pPr>
        <w:spacing w:after="0"/>
        <w:ind w:left="-270" w:right="522"/>
        <w:jc w:val="both"/>
        <w:rPr>
          <w:rFonts w:ascii="Sylfaen" w:eastAsia="Times New Roman" w:hAnsi="Sylfaen" w:cs="Times New Roman"/>
          <w:bCs/>
          <w:iCs/>
          <w:lang w:val="ka-GE"/>
        </w:rPr>
      </w:pPr>
      <w:r w:rsidRPr="00011AB0">
        <w:rPr>
          <w:rFonts w:ascii="Sylfaen" w:eastAsia="Sylfaen" w:hAnsi="Sylfaen" w:cs="Arial"/>
          <w:lang w:val="ka-GE"/>
        </w:rPr>
        <w:t>ზდჩ</w:t>
      </w:r>
      <w:r>
        <w:rPr>
          <w:rFonts w:ascii="Sylfaen" w:eastAsia="Sylfaen" w:hAnsi="Sylfaen" w:cs="Arial"/>
          <w:vertAlign w:val="subscript"/>
          <w:lang w:val="ka-GE"/>
        </w:rPr>
        <w:t xml:space="preserve"> </w:t>
      </w:r>
      <w:r>
        <w:rPr>
          <w:rFonts w:ascii="Sylfaen" w:eastAsia="Sylfaen" w:hAnsi="Sylfaen" w:cs="Arial"/>
          <w:lang w:val="ka-GE"/>
        </w:rPr>
        <w:t xml:space="preserve">= </w:t>
      </w:r>
      <w:r w:rsidR="007C1845" w:rsidRPr="007C1845">
        <w:rPr>
          <w:rFonts w:ascii="Sylfaen" w:eastAsia="Sylfaen" w:hAnsi="Sylfaen" w:cs="Arial"/>
          <w:lang w:val="ka-GE"/>
        </w:rPr>
        <w:t>39,6</w:t>
      </w:r>
      <w:r>
        <w:rPr>
          <w:rFonts w:ascii="Sylfaen" w:eastAsia="Sylfaen" w:hAnsi="Sylfaen" w:cs="Arial"/>
          <w:lang w:val="ka-GE"/>
        </w:rPr>
        <w:t xml:space="preserve"> </w:t>
      </w:r>
      <w:r w:rsidRPr="00BA5636">
        <w:rPr>
          <w:rFonts w:ascii="Sylfaen" w:hAnsi="Sylfaen" w:cs="Sylfaen"/>
          <w:lang w:val="ka-GE"/>
        </w:rPr>
        <w:t>x</w:t>
      </w:r>
      <w:r>
        <w:rPr>
          <w:rFonts w:ascii="Sylfaen" w:hAnsi="Sylfaen" w:cs="Sylfaen"/>
          <w:lang w:val="ka-GE"/>
        </w:rPr>
        <w:t xml:space="preserve"> </w:t>
      </w:r>
      <w:r w:rsidR="007C1845">
        <w:rPr>
          <w:rFonts w:ascii="Sylfaen" w:eastAsia="Times New Roman" w:hAnsi="Sylfaen" w:cs="Times New Roman"/>
          <w:bCs/>
          <w:iCs/>
          <w:lang w:val="ru-RU"/>
        </w:rPr>
        <w:t>260308</w:t>
      </w:r>
      <w:r>
        <w:rPr>
          <w:rFonts w:ascii="Sylfaen" w:eastAsia="Times New Roman" w:hAnsi="Sylfaen" w:cs="Times New Roman"/>
          <w:bCs/>
          <w:iCs/>
          <w:lang w:val="ka-GE"/>
        </w:rPr>
        <w:t xml:space="preserve"> / 10</w:t>
      </w:r>
      <w:r w:rsidRPr="00DB3DA4">
        <w:rPr>
          <w:rFonts w:ascii="Sylfaen" w:eastAsia="Times New Roman" w:hAnsi="Sylfaen" w:cs="Times New Roman"/>
          <w:bCs/>
          <w:iCs/>
          <w:vertAlign w:val="superscript"/>
          <w:lang w:val="ka-GE"/>
        </w:rPr>
        <w:t>6</w:t>
      </w:r>
      <w:r>
        <w:rPr>
          <w:rFonts w:ascii="Sylfaen" w:eastAsia="Times New Roman" w:hAnsi="Sylfaen" w:cs="Times New Roman"/>
          <w:bCs/>
          <w:iCs/>
          <w:lang w:val="ka-GE"/>
        </w:rPr>
        <w:t xml:space="preserve">  = </w:t>
      </w:r>
      <w:r w:rsidR="007C1845">
        <w:rPr>
          <w:rFonts w:ascii="Sylfaen" w:eastAsia="Times New Roman" w:hAnsi="Sylfaen" w:cs="Times New Roman"/>
          <w:bCs/>
          <w:iCs/>
          <w:lang w:val="ru-RU"/>
        </w:rPr>
        <w:t>10,303</w:t>
      </w:r>
      <w:r>
        <w:rPr>
          <w:rFonts w:ascii="Sylfaen" w:eastAsia="Times New Roman" w:hAnsi="Sylfaen" w:cs="Times New Roman"/>
          <w:bCs/>
          <w:iCs/>
          <w:lang w:val="ka-GE"/>
        </w:rPr>
        <w:t>ტ/წ</w:t>
      </w:r>
    </w:p>
    <w:p w:rsidR="00303658" w:rsidRDefault="00303658" w:rsidP="00B465D9">
      <w:pPr>
        <w:spacing w:after="0"/>
        <w:ind w:right="522"/>
        <w:jc w:val="both"/>
        <w:rPr>
          <w:rFonts w:ascii="Sylfaen" w:eastAsia="Times New Roman" w:hAnsi="Sylfaen" w:cs="Sylfaen"/>
          <w:b/>
          <w:i/>
          <w:lang w:val="ka-GE"/>
        </w:rPr>
      </w:pPr>
    </w:p>
    <w:p w:rsidR="00EE678C" w:rsidRDefault="00D46859" w:rsidP="00B465D9">
      <w:pPr>
        <w:spacing w:after="0"/>
        <w:ind w:right="522"/>
        <w:jc w:val="both"/>
        <w:rPr>
          <w:rFonts w:ascii="Sylfaen" w:hAnsi="Sylfaen"/>
          <w:b/>
          <w:i/>
          <w:lang w:val="ka-GE"/>
        </w:rPr>
      </w:pPr>
      <w:r w:rsidRPr="00D46859">
        <w:rPr>
          <w:rFonts w:ascii="Sylfaen" w:hAnsi="Sylfaen"/>
          <w:b/>
          <w:i/>
          <w:lang w:val="ka-GE"/>
        </w:rPr>
        <w:t>7. ჩამდინარე წყლების ავარიული ჩაშვების თავიდან აცილებისათვის საჭირო ღონისძიებები</w:t>
      </w:r>
    </w:p>
    <w:p w:rsidR="002747E7" w:rsidRPr="00861D3B" w:rsidRDefault="002747E7" w:rsidP="00B465D9">
      <w:pPr>
        <w:spacing w:after="0"/>
        <w:ind w:right="522"/>
        <w:jc w:val="both"/>
        <w:rPr>
          <w:rFonts w:ascii="Sylfaen" w:hAnsi="Sylfaen"/>
          <w:b/>
          <w:i/>
          <w:lang w:val="ka-GE"/>
        </w:rPr>
      </w:pPr>
    </w:p>
    <w:p w:rsidR="00EB64B5" w:rsidRDefault="000F34D3" w:rsidP="00B465D9">
      <w:pPr>
        <w:spacing w:after="0"/>
        <w:ind w:left="-540" w:right="522"/>
        <w:jc w:val="both"/>
        <w:rPr>
          <w:rFonts w:ascii="Sylfaen" w:hAnsi="Sylfaen"/>
          <w:lang w:val="ka-GE"/>
        </w:rPr>
      </w:pPr>
      <w:r>
        <w:rPr>
          <w:rFonts w:ascii="Sylfaen" w:hAnsi="Sylfaen"/>
          <w:lang w:val="ka-GE"/>
        </w:rPr>
        <w:t xml:space="preserve">    </w:t>
      </w:r>
      <w:r w:rsidR="00EB64B5">
        <w:rPr>
          <w:rFonts w:ascii="Sylfaen" w:hAnsi="Sylfaen"/>
          <w:lang w:val="ka-GE"/>
        </w:rPr>
        <w:t>საწარმოს საქმიანობის ტექნოლოგიის გაანალიზების საფუძველზე ჩამოყალიბებული იქნება ავარიების თავიდან აცილებისათვის გასატარებელი ღონისძიებები.</w:t>
      </w:r>
    </w:p>
    <w:p w:rsidR="00EB64B5" w:rsidRDefault="00EB64B5" w:rsidP="00B465D9">
      <w:pPr>
        <w:spacing w:after="0"/>
        <w:ind w:left="-540" w:right="522" w:firstLine="720"/>
        <w:jc w:val="both"/>
        <w:rPr>
          <w:rFonts w:ascii="Sylfaen" w:hAnsi="Sylfaen"/>
          <w:lang w:val="ka-GE"/>
        </w:rPr>
      </w:pPr>
      <w:r>
        <w:rPr>
          <w:rFonts w:ascii="Sylfaen" w:hAnsi="Sylfaen"/>
          <w:lang w:val="ka-GE"/>
        </w:rPr>
        <w:t>ავარიულ სიტუაციებად განიხილება;</w:t>
      </w:r>
    </w:p>
    <w:p w:rsidR="00EB64B5" w:rsidRDefault="00EB64B5" w:rsidP="00B465D9">
      <w:pPr>
        <w:pStyle w:val="ListParagraph"/>
        <w:numPr>
          <w:ilvl w:val="0"/>
          <w:numId w:val="16"/>
        </w:numPr>
        <w:spacing w:after="0"/>
        <w:ind w:left="-180" w:right="522"/>
        <w:jc w:val="both"/>
        <w:rPr>
          <w:rFonts w:ascii="Sylfaen" w:hAnsi="Sylfaen"/>
          <w:lang w:val="ka-GE"/>
        </w:rPr>
      </w:pPr>
      <w:r>
        <w:rPr>
          <w:rFonts w:ascii="Sylfaen" w:hAnsi="Sylfaen"/>
          <w:lang w:val="ka-GE"/>
        </w:rPr>
        <w:t>წარმოქმნილი სამეურნეო-საყოფაცხოვრებო  წყლების გაჟონვა ან დაღვრა;</w:t>
      </w:r>
    </w:p>
    <w:p w:rsidR="00EB64B5" w:rsidRDefault="00EB64B5" w:rsidP="00B465D9">
      <w:pPr>
        <w:pStyle w:val="ListParagraph"/>
        <w:numPr>
          <w:ilvl w:val="0"/>
          <w:numId w:val="16"/>
        </w:numPr>
        <w:spacing w:after="0"/>
        <w:ind w:left="-180" w:right="522"/>
        <w:jc w:val="both"/>
        <w:rPr>
          <w:rFonts w:ascii="Sylfaen" w:hAnsi="Sylfaen"/>
          <w:lang w:val="ka-GE"/>
        </w:rPr>
      </w:pPr>
      <w:r>
        <w:rPr>
          <w:rFonts w:ascii="Sylfaen" w:hAnsi="Sylfaen"/>
          <w:lang w:val="ka-GE"/>
        </w:rPr>
        <w:t>უსაფრთხოებასთან დაკავშირებული შემთხვევები;</w:t>
      </w:r>
    </w:p>
    <w:p w:rsidR="00EB64B5" w:rsidRDefault="00EB64B5" w:rsidP="00B465D9">
      <w:pPr>
        <w:pStyle w:val="ListParagraph"/>
        <w:numPr>
          <w:ilvl w:val="0"/>
          <w:numId w:val="16"/>
        </w:numPr>
        <w:spacing w:after="0"/>
        <w:ind w:left="-180" w:right="522"/>
        <w:jc w:val="both"/>
        <w:rPr>
          <w:rFonts w:ascii="Sylfaen" w:hAnsi="Sylfaen"/>
          <w:lang w:val="ka-GE"/>
        </w:rPr>
      </w:pPr>
      <w:r>
        <w:rPr>
          <w:rFonts w:ascii="Sylfaen" w:hAnsi="Sylfaen"/>
          <w:lang w:val="ka-GE"/>
        </w:rPr>
        <w:t>რთული მეტეოპირობების დროს შექმნილი მდგომარეობები;</w:t>
      </w:r>
    </w:p>
    <w:p w:rsidR="00EB64B5" w:rsidRDefault="00EB64B5" w:rsidP="00B465D9">
      <w:pPr>
        <w:pStyle w:val="ListParagraph"/>
        <w:numPr>
          <w:ilvl w:val="0"/>
          <w:numId w:val="16"/>
        </w:numPr>
        <w:spacing w:after="0"/>
        <w:ind w:left="-180" w:right="522"/>
        <w:jc w:val="both"/>
        <w:rPr>
          <w:rFonts w:ascii="Sylfaen" w:hAnsi="Sylfaen"/>
          <w:lang w:val="ka-GE"/>
        </w:rPr>
      </w:pPr>
      <w:r>
        <w:rPr>
          <w:rFonts w:ascii="Sylfaen" w:hAnsi="Sylfaen"/>
          <w:lang w:val="ka-GE"/>
        </w:rPr>
        <w:t>სტიქიური უბედურება;</w:t>
      </w:r>
    </w:p>
    <w:p w:rsidR="00EB64B5" w:rsidRPr="00EB64B5" w:rsidRDefault="000F34D3" w:rsidP="00B465D9">
      <w:pPr>
        <w:pStyle w:val="ListParagraph"/>
        <w:spacing w:after="0"/>
        <w:ind w:left="-540" w:right="522"/>
        <w:jc w:val="both"/>
        <w:rPr>
          <w:rFonts w:ascii="Sylfaen" w:hAnsi="Sylfaen"/>
          <w:lang w:val="ka-GE"/>
        </w:rPr>
      </w:pPr>
      <w:r>
        <w:rPr>
          <w:rFonts w:ascii="Sylfaen" w:hAnsi="Sylfaen"/>
          <w:lang w:val="ka-GE"/>
        </w:rPr>
        <w:t xml:space="preserve">     </w:t>
      </w:r>
      <w:r w:rsidR="00EB64B5">
        <w:rPr>
          <w:rFonts w:ascii="Sylfaen" w:hAnsi="Sylfaen"/>
          <w:lang w:val="ka-GE"/>
        </w:rPr>
        <w:t xml:space="preserve">საწარმოს ხელმძღვანელობის მიერ განისაზღვრება </w:t>
      </w:r>
      <w:r>
        <w:rPr>
          <w:rFonts w:ascii="Sylfaen" w:hAnsi="Sylfaen"/>
          <w:lang w:val="ka-GE"/>
        </w:rPr>
        <w:t xml:space="preserve">გასატარებელი კონკრეტული ღონისძიებები და </w:t>
      </w:r>
      <w:r w:rsidR="00EB64B5">
        <w:rPr>
          <w:rFonts w:ascii="Sylfaen" w:hAnsi="Sylfaen"/>
          <w:lang w:val="ka-GE"/>
        </w:rPr>
        <w:t>პასუხისმგებლობის ზონა</w:t>
      </w:r>
      <w:r w:rsidR="00165E75">
        <w:rPr>
          <w:rFonts w:ascii="Sylfaen" w:hAnsi="Sylfaen"/>
          <w:lang w:val="ka-GE"/>
        </w:rPr>
        <w:t xml:space="preserve"> როგორც </w:t>
      </w:r>
      <w:r w:rsidR="00E12759">
        <w:rPr>
          <w:rFonts w:ascii="Sylfaen" w:hAnsi="Sylfaen"/>
          <w:lang w:val="ka-GE"/>
        </w:rPr>
        <w:t>ავარიული</w:t>
      </w:r>
      <w:r w:rsidR="00EB64B5">
        <w:rPr>
          <w:rFonts w:ascii="Sylfaen" w:hAnsi="Sylfaen"/>
          <w:lang w:val="ka-GE"/>
        </w:rPr>
        <w:t xml:space="preserve"> </w:t>
      </w:r>
      <w:r w:rsidR="003E60AF">
        <w:rPr>
          <w:rFonts w:ascii="Sylfaen" w:hAnsi="Sylfaen"/>
          <w:lang w:val="ka-GE"/>
        </w:rPr>
        <w:t>ჩაშვების</w:t>
      </w:r>
      <w:r w:rsidR="00EB64B5">
        <w:rPr>
          <w:rFonts w:ascii="Sylfaen" w:hAnsi="Sylfaen"/>
          <w:lang w:val="ka-GE"/>
        </w:rPr>
        <w:t xml:space="preserve"> პრევენციის</w:t>
      </w:r>
      <w:r w:rsidR="00165E75">
        <w:rPr>
          <w:rFonts w:ascii="Sylfaen" w:hAnsi="Sylfaen"/>
          <w:lang w:val="ka-GE"/>
        </w:rPr>
        <w:t xml:space="preserve">, ასევე ავარიული </w:t>
      </w:r>
      <w:r w:rsidR="003E60AF">
        <w:rPr>
          <w:rFonts w:ascii="Sylfaen" w:hAnsi="Sylfaen"/>
          <w:lang w:val="ka-GE"/>
        </w:rPr>
        <w:t>ჩაშვების</w:t>
      </w:r>
      <w:r w:rsidR="00EB64B5">
        <w:rPr>
          <w:rFonts w:ascii="Sylfaen" w:hAnsi="Sylfaen"/>
          <w:lang w:val="ka-GE"/>
        </w:rPr>
        <w:t xml:space="preserve"> შემთხვევაში შედეგების ლიკვიდაციისათვის.</w:t>
      </w:r>
    </w:p>
    <w:p w:rsidR="000B478A" w:rsidRDefault="00317706" w:rsidP="00B465D9">
      <w:pPr>
        <w:tabs>
          <w:tab w:val="left" w:pos="0"/>
        </w:tabs>
        <w:spacing w:after="0"/>
        <w:ind w:left="-540" w:right="522"/>
        <w:jc w:val="both"/>
        <w:rPr>
          <w:rFonts w:ascii="Sylfaen" w:hAnsi="Sylfaen"/>
          <w:lang w:val="ka-GE"/>
        </w:rPr>
      </w:pPr>
      <w:r>
        <w:rPr>
          <w:rFonts w:ascii="Sylfaen" w:hAnsi="Sylfaen"/>
          <w:lang w:val="ka-GE"/>
        </w:rPr>
        <w:t xml:space="preserve">ავარიული </w:t>
      </w:r>
      <w:r w:rsidR="003E60AF">
        <w:rPr>
          <w:rFonts w:ascii="Sylfaen" w:hAnsi="Sylfaen"/>
          <w:lang w:val="ka-GE"/>
        </w:rPr>
        <w:t>ჩაშვების</w:t>
      </w:r>
      <w:r>
        <w:rPr>
          <w:rFonts w:ascii="Sylfaen" w:hAnsi="Sylfaen"/>
          <w:lang w:val="ka-GE"/>
        </w:rPr>
        <w:t xml:space="preserve"> პრევენციის ღონისძიებები მოცემულია ცხრილი 7.1.-ში</w:t>
      </w:r>
    </w:p>
    <w:p w:rsidR="002747E7" w:rsidRDefault="002747E7" w:rsidP="00DB2703">
      <w:pPr>
        <w:tabs>
          <w:tab w:val="left" w:pos="0"/>
        </w:tabs>
        <w:spacing w:after="0"/>
        <w:jc w:val="both"/>
        <w:rPr>
          <w:rFonts w:ascii="Sylfaen" w:hAnsi="Sylfaen"/>
          <w:lang w:val="ka-GE"/>
        </w:rPr>
      </w:pPr>
    </w:p>
    <w:p w:rsidR="00317706" w:rsidRPr="000F34D3" w:rsidRDefault="00317706" w:rsidP="00DB2703">
      <w:pPr>
        <w:tabs>
          <w:tab w:val="left" w:pos="0"/>
        </w:tabs>
        <w:spacing w:after="0"/>
        <w:jc w:val="both"/>
        <w:rPr>
          <w:rFonts w:ascii="Sylfaen" w:hAnsi="Sylfaen"/>
          <w:lang w:val="ka-GE"/>
        </w:rPr>
      </w:pPr>
      <w:r>
        <w:rPr>
          <w:rFonts w:ascii="Sylfaen" w:hAnsi="Sylfaen"/>
          <w:lang w:val="ka-GE"/>
        </w:rPr>
        <w:t>ცხრილი 7.1.</w:t>
      </w:r>
    </w:p>
    <w:tbl>
      <w:tblPr>
        <w:tblW w:w="10530" w:type="dxa"/>
        <w:tblInd w:w="-447" w:type="dxa"/>
        <w:tblLayout w:type="fixed"/>
        <w:tblCellMar>
          <w:left w:w="93" w:type="dxa"/>
          <w:right w:w="93" w:type="dxa"/>
        </w:tblCellMar>
        <w:tblLook w:val="0000" w:firstRow="0" w:lastRow="0" w:firstColumn="0" w:lastColumn="0" w:noHBand="0" w:noVBand="0"/>
      </w:tblPr>
      <w:tblGrid>
        <w:gridCol w:w="3420"/>
        <w:gridCol w:w="1800"/>
        <w:gridCol w:w="2340"/>
        <w:gridCol w:w="2970"/>
      </w:tblGrid>
      <w:tr w:rsidR="0050440D" w:rsidTr="00105B8A">
        <w:tc>
          <w:tcPr>
            <w:tcW w:w="342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b/>
                <w:bCs/>
                <w:sz w:val="20"/>
                <w:szCs w:val="20"/>
              </w:rPr>
            </w:pPr>
            <w:r>
              <w:rPr>
                <w:rFonts w:ascii="Sylfaen" w:hAnsi="Sylfaen" w:cs="Sylfaen"/>
                <w:b/>
                <w:bCs/>
                <w:sz w:val="20"/>
                <w:szCs w:val="20"/>
              </w:rPr>
              <w:t>ღონისძიება</w:t>
            </w:r>
          </w:p>
        </w:tc>
        <w:tc>
          <w:tcPr>
            <w:tcW w:w="180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b/>
                <w:bCs/>
                <w:sz w:val="20"/>
                <w:szCs w:val="20"/>
              </w:rPr>
            </w:pPr>
            <w:r>
              <w:rPr>
                <w:rFonts w:ascii="Sylfaen" w:hAnsi="Sylfaen" w:cs="Sylfaen"/>
                <w:b/>
                <w:bCs/>
                <w:sz w:val="20"/>
                <w:szCs w:val="20"/>
              </w:rPr>
              <w:t>რეალიზაციის ვადები</w:t>
            </w:r>
          </w:p>
        </w:tc>
        <w:tc>
          <w:tcPr>
            <w:tcW w:w="2340" w:type="dxa"/>
            <w:tcBorders>
              <w:top w:val="single" w:sz="6" w:space="0" w:color="auto"/>
              <w:left w:val="nil"/>
              <w:bottom w:val="nil"/>
              <w:right w:val="nil"/>
            </w:tcBorders>
            <w:tcMar>
              <w:left w:w="108" w:type="dxa"/>
              <w:right w:w="108" w:type="dxa"/>
            </w:tcMar>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b/>
                <w:bCs/>
                <w:sz w:val="20"/>
                <w:szCs w:val="20"/>
              </w:rPr>
            </w:pPr>
            <w:r>
              <w:rPr>
                <w:rFonts w:ascii="Sylfaen" w:hAnsi="Sylfaen" w:cs="Sylfaen"/>
                <w:b/>
                <w:bCs/>
                <w:sz w:val="20"/>
                <w:szCs w:val="20"/>
              </w:rPr>
              <w:t>შემსრულებელი ორგანიზაცია</w:t>
            </w:r>
          </w:p>
        </w:tc>
        <w:tc>
          <w:tcPr>
            <w:tcW w:w="297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b/>
                <w:bCs/>
                <w:sz w:val="20"/>
                <w:szCs w:val="20"/>
              </w:rPr>
            </w:pPr>
            <w:r>
              <w:rPr>
                <w:rFonts w:ascii="Sylfaen" w:hAnsi="Sylfaen" w:cs="Sylfaen"/>
                <w:b/>
                <w:bCs/>
                <w:sz w:val="20"/>
                <w:szCs w:val="20"/>
              </w:rPr>
              <w:t>მიღწეული წყალდაცვითი შედეგი</w:t>
            </w:r>
          </w:p>
        </w:tc>
      </w:tr>
      <w:tr w:rsidR="0050440D" w:rsidTr="00105B8A">
        <w:tc>
          <w:tcPr>
            <w:tcW w:w="3420" w:type="dxa"/>
            <w:tcBorders>
              <w:top w:val="single" w:sz="6" w:space="0" w:color="auto"/>
              <w:left w:val="single" w:sz="6" w:space="0" w:color="auto"/>
              <w:bottom w:val="single" w:sz="6" w:space="0" w:color="auto"/>
              <w:right w:val="single" w:sz="6" w:space="0" w:color="auto"/>
            </w:tcBorders>
          </w:tcPr>
          <w:p w:rsidR="0050440D" w:rsidRPr="006776A9" w:rsidRDefault="0050440D" w:rsidP="00105B8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sz w:val="20"/>
                <w:szCs w:val="20"/>
                <w:lang w:val="ka-GE"/>
              </w:rPr>
              <w:t xml:space="preserve">გამწმენდი ნაგებობებისა და წყლების </w:t>
            </w:r>
            <w:r w:rsidR="00105B8A">
              <w:rPr>
                <w:rFonts w:ascii="Sylfaen" w:hAnsi="Sylfaen"/>
                <w:sz w:val="20"/>
                <w:szCs w:val="20"/>
                <w:lang w:val="ka-GE"/>
              </w:rPr>
              <w:t>შემკრები</w:t>
            </w:r>
            <w:r w:rsidRPr="006776A9">
              <w:rPr>
                <w:rFonts w:ascii="Sylfaen" w:hAnsi="Sylfaen"/>
                <w:sz w:val="20"/>
                <w:szCs w:val="20"/>
                <w:lang w:val="ka-GE"/>
              </w:rPr>
              <w:t xml:space="preserve"> სისტემის გამართულ მუშაობაზე სისტემატური ზედამხედველობა  </w:t>
            </w:r>
          </w:p>
        </w:tc>
        <w:tc>
          <w:tcPr>
            <w:tcW w:w="180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სისტემატურად</w:t>
            </w:r>
          </w:p>
        </w:tc>
        <w:tc>
          <w:tcPr>
            <w:tcW w:w="2340" w:type="dxa"/>
            <w:tcBorders>
              <w:top w:val="single" w:sz="6" w:space="0" w:color="auto"/>
              <w:left w:val="nil"/>
              <w:bottom w:val="single" w:sz="6" w:space="0" w:color="auto"/>
              <w:right w:val="nil"/>
            </w:tcBorders>
            <w:tcMar>
              <w:left w:w="108" w:type="dxa"/>
              <w:right w:w="108" w:type="dxa"/>
            </w:tcMar>
          </w:tcPr>
          <w:p w:rsidR="00782475" w:rsidRPr="006776A9" w:rsidRDefault="00782475" w:rsidP="00782475">
            <w:pPr>
              <w:spacing w:after="0"/>
              <w:rPr>
                <w:rFonts w:ascii="Sylfaen" w:hAnsi="Sylfaen"/>
                <w:sz w:val="20"/>
                <w:szCs w:val="20"/>
              </w:rPr>
            </w:pPr>
            <w:r w:rsidRPr="006776A9">
              <w:rPr>
                <w:rFonts w:ascii="Sylfaen" w:hAnsi="Sylfaen"/>
                <w:sz w:val="20"/>
                <w:szCs w:val="20"/>
              </w:rPr>
              <w:t>შ.პ.ს. “</w:t>
            </w:r>
            <w:r w:rsidR="00D31AF5">
              <w:rPr>
                <w:rFonts w:ascii="Sylfaen" w:hAnsi="Sylfaen"/>
                <w:sz w:val="20"/>
                <w:szCs w:val="20"/>
                <w:lang w:val="ka-GE"/>
              </w:rPr>
              <w:t>კომპანია ბლექ სი გრუპი</w:t>
            </w:r>
            <w:r w:rsidRPr="006776A9">
              <w:rPr>
                <w:rFonts w:ascii="Sylfaen" w:hAnsi="Sylfaen"/>
                <w:sz w:val="20"/>
                <w:szCs w:val="20"/>
              </w:rPr>
              <w:t>”</w:t>
            </w:r>
          </w:p>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p>
        </w:tc>
        <w:tc>
          <w:tcPr>
            <w:tcW w:w="297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წყლის ავარიული ჩაშვების თავიდან აცილება</w:t>
            </w:r>
          </w:p>
        </w:tc>
      </w:tr>
      <w:tr w:rsidR="0050440D" w:rsidTr="00105B8A">
        <w:tc>
          <w:tcPr>
            <w:tcW w:w="342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sz w:val="20"/>
                <w:szCs w:val="20"/>
                <w:lang w:val="ka-GE"/>
              </w:rPr>
              <w:t xml:space="preserve">გამწმენდი ნაგებობებისა და წყლების </w:t>
            </w:r>
            <w:r w:rsidR="00105B8A">
              <w:rPr>
                <w:rFonts w:ascii="Sylfaen" w:hAnsi="Sylfaen"/>
                <w:sz w:val="20"/>
                <w:szCs w:val="20"/>
                <w:lang w:val="ka-GE"/>
              </w:rPr>
              <w:t>შემკრები</w:t>
            </w:r>
            <w:r w:rsidRPr="006776A9">
              <w:rPr>
                <w:rFonts w:ascii="Sylfaen" w:hAnsi="Sylfaen"/>
                <w:sz w:val="20"/>
                <w:szCs w:val="20"/>
                <w:lang w:val="ka-GE"/>
              </w:rPr>
              <w:t xml:space="preserve"> სისტემის</w:t>
            </w:r>
            <w:r>
              <w:rPr>
                <w:rFonts w:ascii="Sylfaen" w:hAnsi="Sylfaen"/>
                <w:lang w:val="ka-GE"/>
              </w:rPr>
              <w:t xml:space="preserve"> </w:t>
            </w:r>
            <w:r w:rsidRPr="0050440D">
              <w:rPr>
                <w:rFonts w:ascii="Sylfaen" w:hAnsi="Sylfaen"/>
                <w:sz w:val="20"/>
                <w:szCs w:val="20"/>
                <w:lang w:val="ka-GE"/>
              </w:rPr>
              <w:t xml:space="preserve">გეგმიური </w:t>
            </w:r>
            <w:r w:rsidR="00105B8A">
              <w:rPr>
                <w:rFonts w:ascii="Sylfaen" w:hAnsi="Sylfaen"/>
                <w:sz w:val="20"/>
                <w:szCs w:val="20"/>
                <w:lang w:val="ka-GE"/>
              </w:rPr>
              <w:t>გაწმენდა-</w:t>
            </w:r>
            <w:r w:rsidRPr="0050440D">
              <w:rPr>
                <w:rFonts w:ascii="Sylfaen" w:hAnsi="Sylfaen"/>
                <w:sz w:val="20"/>
                <w:szCs w:val="20"/>
                <w:lang w:val="ka-GE"/>
              </w:rPr>
              <w:t>შეკეთება</w:t>
            </w:r>
          </w:p>
        </w:tc>
        <w:tc>
          <w:tcPr>
            <w:tcW w:w="1800" w:type="dxa"/>
            <w:tcBorders>
              <w:top w:val="single" w:sz="6" w:space="0" w:color="auto"/>
              <w:left w:val="single" w:sz="6" w:space="0" w:color="auto"/>
              <w:bottom w:val="single" w:sz="6" w:space="0" w:color="auto"/>
              <w:right w:val="single" w:sz="6" w:space="0" w:color="auto"/>
            </w:tcBorders>
          </w:tcPr>
          <w:p w:rsidR="0050440D" w:rsidRP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lang w:val="ka-GE"/>
              </w:rPr>
            </w:pPr>
            <w:r>
              <w:rPr>
                <w:rFonts w:ascii="Sylfaen" w:hAnsi="Sylfaen" w:cs="Sylfaen"/>
                <w:sz w:val="20"/>
                <w:szCs w:val="20"/>
                <w:lang w:val="ka-GE"/>
              </w:rPr>
              <w:t xml:space="preserve">პერიოდულად </w:t>
            </w:r>
          </w:p>
        </w:tc>
        <w:tc>
          <w:tcPr>
            <w:tcW w:w="2340" w:type="dxa"/>
            <w:tcBorders>
              <w:top w:val="single" w:sz="6" w:space="0" w:color="auto"/>
              <w:left w:val="nil"/>
              <w:bottom w:val="single" w:sz="6" w:space="0" w:color="auto"/>
              <w:right w:val="nil"/>
            </w:tcBorders>
            <w:tcMar>
              <w:left w:w="108" w:type="dxa"/>
              <w:right w:w="108" w:type="dxa"/>
            </w:tcMar>
          </w:tcPr>
          <w:p w:rsidR="00D31AF5" w:rsidRPr="006776A9" w:rsidRDefault="00D31AF5" w:rsidP="00D31AF5">
            <w:pPr>
              <w:spacing w:after="0"/>
              <w:rPr>
                <w:rFonts w:ascii="Sylfaen" w:hAnsi="Sylfaen"/>
                <w:sz w:val="20"/>
                <w:szCs w:val="20"/>
              </w:rPr>
            </w:pPr>
            <w:r w:rsidRPr="006776A9">
              <w:rPr>
                <w:rFonts w:ascii="Sylfaen" w:hAnsi="Sylfaen"/>
                <w:sz w:val="20"/>
                <w:szCs w:val="20"/>
              </w:rPr>
              <w:t>შ.პ.ს. “</w:t>
            </w:r>
            <w:r>
              <w:rPr>
                <w:rFonts w:ascii="Sylfaen" w:hAnsi="Sylfaen"/>
                <w:sz w:val="20"/>
                <w:szCs w:val="20"/>
                <w:lang w:val="ka-GE"/>
              </w:rPr>
              <w:t>კომპანია ბლექ სი გრუპი</w:t>
            </w:r>
            <w:r w:rsidRPr="006776A9">
              <w:rPr>
                <w:rFonts w:ascii="Sylfaen" w:hAnsi="Sylfaen"/>
                <w:sz w:val="20"/>
                <w:szCs w:val="20"/>
              </w:rPr>
              <w:t>”</w:t>
            </w:r>
          </w:p>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p>
        </w:tc>
        <w:tc>
          <w:tcPr>
            <w:tcW w:w="297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წყლის ავარიული ჩაშვების თავიდან აცილება</w:t>
            </w:r>
          </w:p>
        </w:tc>
      </w:tr>
      <w:tr w:rsidR="0050440D" w:rsidTr="00105B8A">
        <w:tc>
          <w:tcPr>
            <w:tcW w:w="3420" w:type="dxa"/>
            <w:tcBorders>
              <w:top w:val="single" w:sz="6" w:space="0" w:color="auto"/>
              <w:left w:val="single" w:sz="6" w:space="0" w:color="auto"/>
              <w:bottom w:val="single" w:sz="6" w:space="0" w:color="auto"/>
              <w:right w:val="single" w:sz="6" w:space="0" w:color="auto"/>
            </w:tcBorders>
          </w:tcPr>
          <w:p w:rsidR="0050440D" w:rsidRP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50440D">
              <w:rPr>
                <w:rFonts w:ascii="Sylfaen" w:hAnsi="Sylfaen"/>
                <w:sz w:val="20"/>
                <w:szCs w:val="20"/>
                <w:lang w:val="ka-GE"/>
              </w:rPr>
              <w:t>გამწმენდი ნაგებობის სისტემატური დასუფთავება</w:t>
            </w:r>
          </w:p>
        </w:tc>
        <w:tc>
          <w:tcPr>
            <w:tcW w:w="180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სისტემატურად</w:t>
            </w:r>
          </w:p>
        </w:tc>
        <w:tc>
          <w:tcPr>
            <w:tcW w:w="2340" w:type="dxa"/>
            <w:tcBorders>
              <w:top w:val="single" w:sz="6" w:space="0" w:color="auto"/>
              <w:left w:val="nil"/>
              <w:bottom w:val="single" w:sz="6" w:space="0" w:color="auto"/>
              <w:right w:val="nil"/>
            </w:tcBorders>
            <w:tcMar>
              <w:left w:w="108" w:type="dxa"/>
              <w:right w:w="108" w:type="dxa"/>
            </w:tcMar>
          </w:tcPr>
          <w:p w:rsidR="00D31AF5" w:rsidRPr="006776A9" w:rsidRDefault="00D31AF5" w:rsidP="00D31AF5">
            <w:pPr>
              <w:spacing w:after="0"/>
              <w:rPr>
                <w:rFonts w:ascii="Sylfaen" w:hAnsi="Sylfaen"/>
                <w:sz w:val="20"/>
                <w:szCs w:val="20"/>
              </w:rPr>
            </w:pPr>
            <w:r w:rsidRPr="006776A9">
              <w:rPr>
                <w:rFonts w:ascii="Sylfaen" w:hAnsi="Sylfaen"/>
                <w:sz w:val="20"/>
                <w:szCs w:val="20"/>
              </w:rPr>
              <w:t>შ.პ.ს. “</w:t>
            </w:r>
            <w:r>
              <w:rPr>
                <w:rFonts w:ascii="Sylfaen" w:hAnsi="Sylfaen"/>
                <w:sz w:val="20"/>
                <w:szCs w:val="20"/>
                <w:lang w:val="ka-GE"/>
              </w:rPr>
              <w:t>კომპანია ბლექ სი გრუპი</w:t>
            </w:r>
            <w:r w:rsidRPr="006776A9">
              <w:rPr>
                <w:rFonts w:ascii="Sylfaen" w:hAnsi="Sylfaen"/>
                <w:sz w:val="20"/>
                <w:szCs w:val="20"/>
              </w:rPr>
              <w:t>”</w:t>
            </w:r>
          </w:p>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p>
        </w:tc>
        <w:tc>
          <w:tcPr>
            <w:tcW w:w="297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წყლის ავარიული ჩაშვების თავიდან აცილება</w:t>
            </w:r>
          </w:p>
        </w:tc>
      </w:tr>
    </w:tbl>
    <w:p w:rsidR="00CD05DD" w:rsidRDefault="00CD05DD" w:rsidP="00DB2703">
      <w:pPr>
        <w:jc w:val="both"/>
        <w:rPr>
          <w:rFonts w:ascii="Sylfaen" w:hAnsi="Sylfaen"/>
          <w:b/>
          <w:i/>
          <w:lang w:val="ka-GE"/>
        </w:rPr>
      </w:pPr>
    </w:p>
    <w:p w:rsidR="00303658" w:rsidRDefault="00303658" w:rsidP="00D31AF5">
      <w:pPr>
        <w:spacing w:after="0"/>
        <w:jc w:val="both"/>
        <w:rPr>
          <w:rFonts w:ascii="Sylfaen" w:hAnsi="Sylfaen"/>
          <w:b/>
          <w:i/>
          <w:lang w:val="ka-GE"/>
        </w:rPr>
      </w:pPr>
    </w:p>
    <w:p w:rsidR="00303658" w:rsidRDefault="00303658" w:rsidP="00D31AF5">
      <w:pPr>
        <w:spacing w:after="0"/>
        <w:jc w:val="both"/>
        <w:rPr>
          <w:rFonts w:ascii="Sylfaen" w:hAnsi="Sylfaen"/>
          <w:b/>
          <w:i/>
          <w:lang w:val="ka-GE"/>
        </w:rPr>
      </w:pPr>
    </w:p>
    <w:p w:rsidR="00303658" w:rsidRDefault="00303658" w:rsidP="00D31AF5">
      <w:pPr>
        <w:spacing w:after="0"/>
        <w:jc w:val="both"/>
        <w:rPr>
          <w:rFonts w:ascii="Sylfaen" w:hAnsi="Sylfaen"/>
          <w:b/>
          <w:i/>
          <w:lang w:val="ka-GE"/>
        </w:rPr>
      </w:pPr>
    </w:p>
    <w:p w:rsidR="00303658" w:rsidRDefault="00303658" w:rsidP="00D31AF5">
      <w:pPr>
        <w:spacing w:after="0"/>
        <w:jc w:val="both"/>
        <w:rPr>
          <w:rFonts w:ascii="Sylfaen" w:hAnsi="Sylfaen"/>
          <w:b/>
          <w:i/>
          <w:lang w:val="ka-GE"/>
        </w:rPr>
      </w:pPr>
    </w:p>
    <w:p w:rsidR="00D31AF5" w:rsidRDefault="00F3470E" w:rsidP="00D31AF5">
      <w:pPr>
        <w:spacing w:after="0"/>
        <w:jc w:val="both"/>
        <w:rPr>
          <w:rFonts w:ascii="Sylfaen" w:hAnsi="Sylfaen"/>
          <w:b/>
          <w:i/>
          <w:lang w:val="ka-GE"/>
        </w:rPr>
      </w:pPr>
      <w:r w:rsidRPr="00955D0D">
        <w:rPr>
          <w:rFonts w:ascii="Sylfaen" w:hAnsi="Sylfaen"/>
          <w:b/>
          <w:i/>
          <w:lang w:val="ka-GE"/>
        </w:rPr>
        <w:t>8. ზდჩ-ის ნორმების დაცვაზე კონტროლი</w:t>
      </w:r>
      <w:r w:rsidR="00955D0D">
        <w:rPr>
          <w:rFonts w:ascii="Sylfaen" w:hAnsi="Sylfaen"/>
          <w:b/>
          <w:i/>
          <w:lang w:val="ka-GE"/>
        </w:rPr>
        <w:t>;</w:t>
      </w:r>
    </w:p>
    <w:p w:rsidR="006776A9" w:rsidRDefault="002747E7" w:rsidP="002747E7">
      <w:pPr>
        <w:spacing w:after="0"/>
        <w:ind w:left="-540"/>
        <w:jc w:val="both"/>
        <w:rPr>
          <w:rFonts w:ascii="Sylfaen" w:hAnsi="Sylfaen" w:cs="Sylfaen"/>
          <w:bCs/>
          <w:lang w:val="ka-GE"/>
        </w:rPr>
      </w:pPr>
      <w:r>
        <w:rPr>
          <w:rFonts w:ascii="Sylfaen" w:hAnsi="Sylfaen" w:cs="Sylfaen"/>
          <w:bCs/>
          <w:lang w:val="ka-GE"/>
        </w:rPr>
        <w:t xml:space="preserve">   </w:t>
      </w:r>
      <w:r w:rsidR="00CC3130" w:rsidRPr="00CC3130">
        <w:rPr>
          <w:rFonts w:ascii="Sylfaen" w:hAnsi="Sylfaen" w:cs="Sylfaen"/>
          <w:bCs/>
          <w:lang w:val="ka-GE"/>
        </w:rPr>
        <w:t>ზ</w:t>
      </w:r>
      <w:r w:rsidR="00CC3130">
        <w:rPr>
          <w:rFonts w:ascii="Sylfaen" w:hAnsi="Sylfaen" w:cs="Sylfaen"/>
          <w:bCs/>
          <w:lang w:val="ka-GE"/>
        </w:rPr>
        <w:t xml:space="preserve">დჩ-ის ნორმების დაცვაზე კონტროლის მიზნით </w:t>
      </w:r>
      <w:r w:rsidR="00317706">
        <w:rPr>
          <w:rFonts w:ascii="Sylfaen" w:hAnsi="Sylfaen" w:cs="Sylfaen"/>
          <w:bCs/>
          <w:lang w:val="ka-GE"/>
        </w:rPr>
        <w:t xml:space="preserve">ჩატარებული იქნება ჩამდინარე წყლის  </w:t>
      </w:r>
      <w:r w:rsidR="00CC3130">
        <w:rPr>
          <w:rFonts w:ascii="Sylfaen" w:hAnsi="Sylfaen" w:cs="Sylfaen"/>
          <w:bCs/>
          <w:lang w:val="ka-GE"/>
        </w:rPr>
        <w:t>ლაბორატორიული კვლევა საწარმოს საუწყებო ლაბორატორიის ან შესაბამისი კომპენტენციის ლაბორატორიის მიერ.</w:t>
      </w:r>
      <w:r w:rsidR="00175E8B">
        <w:rPr>
          <w:rFonts w:ascii="Sylfaen" w:hAnsi="Sylfaen" w:cs="Sylfaen"/>
          <w:bCs/>
          <w:lang w:val="ka-GE"/>
        </w:rPr>
        <w:t xml:space="preserve"> </w:t>
      </w:r>
    </w:p>
    <w:p w:rsidR="00175E8B" w:rsidRDefault="002747E7" w:rsidP="002747E7">
      <w:pPr>
        <w:spacing w:after="0"/>
        <w:ind w:left="-540"/>
        <w:jc w:val="both"/>
        <w:rPr>
          <w:rFonts w:ascii="Sylfaen" w:hAnsi="Sylfaen" w:cs="Sylfaen"/>
          <w:bCs/>
          <w:lang w:val="ka-GE"/>
        </w:rPr>
      </w:pPr>
      <w:r>
        <w:rPr>
          <w:rFonts w:ascii="Sylfaen" w:hAnsi="Sylfaen" w:cs="Sylfaen"/>
          <w:bCs/>
          <w:lang w:val="ka-GE"/>
        </w:rPr>
        <w:t xml:space="preserve">   </w:t>
      </w:r>
      <w:r w:rsidR="00175E8B" w:rsidRPr="00C31EE8">
        <w:rPr>
          <w:rFonts w:ascii="Sylfaen" w:hAnsi="Sylfaen" w:cs="Sylfaen"/>
          <w:bCs/>
          <w:lang w:val="ka-GE"/>
        </w:rPr>
        <w:t>აღრიცხვა-ანგარიშგება განხორციელდება მოქმედი კანონმდებლობის შესაბამისად(პირველადი აღრიცხვის დოკუმენტაციის სახით)</w:t>
      </w:r>
    </w:p>
    <w:p w:rsidR="00CC3130" w:rsidRPr="00CC3130" w:rsidRDefault="002747E7" w:rsidP="002747E7">
      <w:pPr>
        <w:spacing w:after="0"/>
        <w:ind w:left="-360"/>
        <w:jc w:val="both"/>
        <w:rPr>
          <w:rFonts w:ascii="Sylfaen" w:hAnsi="Sylfaen" w:cs="Sylfaen"/>
          <w:bCs/>
          <w:lang w:val="ka-GE"/>
        </w:rPr>
      </w:pPr>
      <w:r>
        <w:rPr>
          <w:rFonts w:ascii="Sylfaen" w:hAnsi="Sylfaen" w:cs="Sylfaen"/>
          <w:bCs/>
          <w:lang w:val="ka-GE"/>
        </w:rPr>
        <w:t xml:space="preserve">  </w:t>
      </w:r>
      <w:r w:rsidR="00CC3130" w:rsidRPr="00CC3130">
        <w:rPr>
          <w:rFonts w:ascii="Sylfaen" w:hAnsi="Sylfaen" w:cs="Sylfaen"/>
          <w:bCs/>
          <w:lang w:val="ka-GE"/>
        </w:rPr>
        <w:t>გამოსაკვლევი ინგრედიენტები, პარამეტრები და გამოკვლევ</w:t>
      </w:r>
      <w:r w:rsidR="00EB010F">
        <w:rPr>
          <w:rFonts w:ascii="Sylfaen" w:hAnsi="Sylfaen" w:cs="Sylfaen"/>
          <w:bCs/>
          <w:lang w:val="ka-GE"/>
        </w:rPr>
        <w:t>ებ</w:t>
      </w:r>
      <w:r w:rsidR="00CC3130" w:rsidRPr="00CC3130">
        <w:rPr>
          <w:rFonts w:ascii="Sylfaen" w:hAnsi="Sylfaen" w:cs="Sylfaen"/>
          <w:bCs/>
          <w:lang w:val="ka-GE"/>
        </w:rPr>
        <w:t>ის პერიოდულობა მოცემულია ცხრილში</w:t>
      </w:r>
      <w:r w:rsidR="00CC3130">
        <w:rPr>
          <w:rFonts w:ascii="Sylfaen" w:hAnsi="Sylfaen" w:cs="Sylfaen"/>
          <w:bCs/>
          <w:lang w:val="ka-GE"/>
        </w:rPr>
        <w:t xml:space="preserve"> 8</w:t>
      </w:r>
      <w:r w:rsidR="00CC3130" w:rsidRPr="00CC3130">
        <w:rPr>
          <w:rFonts w:ascii="Sylfaen" w:hAnsi="Sylfaen" w:cs="Sylfaen"/>
          <w:bCs/>
          <w:lang w:val="ka-GE"/>
        </w:rPr>
        <w:t>.1</w:t>
      </w:r>
      <w:r w:rsidR="00EB010F">
        <w:rPr>
          <w:rFonts w:ascii="Sylfaen" w:hAnsi="Sylfaen" w:cs="Sylfaen"/>
          <w:bCs/>
          <w:lang w:val="ka-GE"/>
        </w:rPr>
        <w:t>.</w:t>
      </w:r>
    </w:p>
    <w:p w:rsidR="00D31AF5" w:rsidRDefault="00D31AF5" w:rsidP="00D31AF5">
      <w:pPr>
        <w:spacing w:after="0"/>
        <w:ind w:left="-360" w:firstLine="360"/>
        <w:jc w:val="both"/>
        <w:rPr>
          <w:rFonts w:ascii="Sylfaen" w:hAnsi="Sylfaen" w:cs="Sylfaen"/>
          <w:bCs/>
          <w:lang w:val="ka-GE"/>
        </w:rPr>
      </w:pPr>
    </w:p>
    <w:p w:rsidR="00D31AF5" w:rsidRDefault="00D31AF5" w:rsidP="00D31AF5">
      <w:pPr>
        <w:spacing w:after="0"/>
        <w:ind w:left="-360" w:firstLine="360"/>
        <w:jc w:val="both"/>
        <w:rPr>
          <w:rFonts w:ascii="Sylfaen" w:hAnsi="Sylfaen" w:cs="Sylfaen"/>
          <w:bCs/>
          <w:lang w:val="ka-GE"/>
        </w:rPr>
      </w:pPr>
    </w:p>
    <w:p w:rsidR="00CC3130" w:rsidRDefault="00CC3130" w:rsidP="00D31AF5">
      <w:pPr>
        <w:spacing w:after="0"/>
        <w:ind w:left="-360" w:firstLine="360"/>
        <w:jc w:val="both"/>
        <w:rPr>
          <w:rFonts w:ascii="Sylfaen" w:hAnsi="Sylfaen" w:cs="Sylfaen"/>
          <w:bCs/>
          <w:lang w:val="ka-GE"/>
        </w:rPr>
      </w:pPr>
      <w:r w:rsidRPr="00CC3130">
        <w:rPr>
          <w:rFonts w:ascii="Sylfaen" w:hAnsi="Sylfaen" w:cs="Sylfaen"/>
          <w:bCs/>
          <w:lang w:val="ka-GE"/>
        </w:rPr>
        <w:t>ცხრილი</w:t>
      </w:r>
      <w:r>
        <w:rPr>
          <w:rFonts w:ascii="Sylfaen" w:hAnsi="Sylfaen" w:cs="Sylfaen"/>
          <w:bCs/>
          <w:lang w:val="ka-GE"/>
        </w:rPr>
        <w:t xml:space="preserve"> 8</w:t>
      </w:r>
      <w:r w:rsidRPr="00CC3130">
        <w:rPr>
          <w:rFonts w:ascii="Sylfaen" w:hAnsi="Sylfaen" w:cs="Sylfaen"/>
          <w:bCs/>
          <w:lang w:val="ka-GE"/>
        </w:rPr>
        <w:t>.1</w:t>
      </w:r>
      <w:r w:rsidR="00C06E38">
        <w:rPr>
          <w:rFonts w:ascii="Sylfaen" w:hAnsi="Sylfaen" w:cs="Sylfaen"/>
          <w:bCs/>
          <w:lang w:val="ka-GE"/>
        </w:rPr>
        <w:t>.</w:t>
      </w:r>
    </w:p>
    <w:p w:rsidR="00CC3130" w:rsidRDefault="00CC3130" w:rsidP="00DB2703">
      <w:pPr>
        <w:ind w:left="-360" w:firstLine="360"/>
        <w:jc w:val="both"/>
        <w:rPr>
          <w:rFonts w:ascii="Sylfaen" w:hAnsi="Sylfaen" w:cs="Sylfaen"/>
          <w:bCs/>
          <w:lang w:val="ka-GE"/>
        </w:rPr>
      </w:pPr>
    </w:p>
    <w:p w:rsidR="00CC3130" w:rsidRDefault="00CC3130" w:rsidP="00DB2703">
      <w:pPr>
        <w:ind w:left="-360" w:firstLine="360"/>
        <w:jc w:val="both"/>
        <w:rPr>
          <w:rFonts w:ascii="Sylfaen" w:hAnsi="Sylfaen" w:cs="Sylfaen"/>
          <w:bCs/>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780"/>
        <w:gridCol w:w="4783"/>
      </w:tblGrid>
      <w:tr w:rsidR="00CC3130" w:rsidRPr="00717C7D" w:rsidTr="00CB43FE">
        <w:tc>
          <w:tcPr>
            <w:tcW w:w="1008" w:type="dxa"/>
          </w:tcPr>
          <w:p w:rsidR="00CC3130" w:rsidRPr="00CC3130" w:rsidRDefault="00CC3130" w:rsidP="00DB2703">
            <w:pPr>
              <w:jc w:val="both"/>
              <w:rPr>
                <w:rFonts w:ascii="AcadNusx" w:hAnsi="AcadNusx"/>
                <w:b/>
              </w:rPr>
            </w:pPr>
            <w:r w:rsidRPr="00CC3130">
              <w:rPr>
                <w:rFonts w:ascii="AcadNusx" w:hAnsi="AcadNusx"/>
                <w:b/>
              </w:rPr>
              <w:t>#</w:t>
            </w:r>
          </w:p>
        </w:tc>
        <w:tc>
          <w:tcPr>
            <w:tcW w:w="3780" w:type="dxa"/>
          </w:tcPr>
          <w:p w:rsidR="00CC3130" w:rsidRPr="00CC3130" w:rsidRDefault="00CC3130" w:rsidP="00DB2703">
            <w:pPr>
              <w:jc w:val="both"/>
              <w:rPr>
                <w:rFonts w:ascii="AcadNusx" w:hAnsi="AcadNusx"/>
                <w:b/>
              </w:rPr>
            </w:pPr>
            <w:r w:rsidRPr="00CC3130">
              <w:rPr>
                <w:rFonts w:ascii="Sylfaen" w:hAnsi="Sylfaen" w:cs="Sylfaen"/>
                <w:b/>
              </w:rPr>
              <w:t>გამოსაკვლევი</w:t>
            </w:r>
            <w:r w:rsidRPr="00CC3130">
              <w:rPr>
                <w:rFonts w:ascii="AcadNusx" w:hAnsi="AcadNusx"/>
                <w:b/>
              </w:rPr>
              <w:t xml:space="preserve"> </w:t>
            </w:r>
            <w:r w:rsidRPr="00CC3130">
              <w:rPr>
                <w:rFonts w:ascii="Sylfaen" w:hAnsi="Sylfaen" w:cs="Sylfaen"/>
                <w:b/>
              </w:rPr>
              <w:t>ინგრედიენტი</w:t>
            </w:r>
          </w:p>
        </w:tc>
        <w:tc>
          <w:tcPr>
            <w:tcW w:w="4783" w:type="dxa"/>
          </w:tcPr>
          <w:p w:rsidR="00CC3130" w:rsidRPr="00CC3130" w:rsidRDefault="00CC3130" w:rsidP="00DB2703">
            <w:pPr>
              <w:jc w:val="both"/>
              <w:rPr>
                <w:rFonts w:ascii="AcadNusx" w:hAnsi="AcadNusx"/>
                <w:b/>
              </w:rPr>
            </w:pPr>
            <w:r w:rsidRPr="00CC3130">
              <w:rPr>
                <w:rFonts w:ascii="Sylfaen" w:hAnsi="Sylfaen" w:cs="Sylfaen"/>
                <w:b/>
              </w:rPr>
              <w:t>გამოკვლევის</w:t>
            </w:r>
            <w:r w:rsidRPr="00CC3130">
              <w:rPr>
                <w:rFonts w:ascii="AcadNusx" w:hAnsi="AcadNusx"/>
                <w:b/>
              </w:rPr>
              <w:t xml:space="preserve"> </w:t>
            </w:r>
            <w:r w:rsidRPr="00CC3130">
              <w:rPr>
                <w:rFonts w:ascii="Sylfaen" w:hAnsi="Sylfaen" w:cs="Sylfaen"/>
                <w:b/>
              </w:rPr>
              <w:t>პერიოდულობა</w:t>
            </w:r>
          </w:p>
        </w:tc>
      </w:tr>
      <w:tr w:rsidR="00CC3130" w:rsidRPr="00717C7D" w:rsidTr="00CB43FE">
        <w:tc>
          <w:tcPr>
            <w:tcW w:w="1008" w:type="dxa"/>
          </w:tcPr>
          <w:p w:rsidR="00CC3130" w:rsidRPr="00CC3130" w:rsidRDefault="00CC3130" w:rsidP="00DB2703">
            <w:pPr>
              <w:jc w:val="both"/>
              <w:rPr>
                <w:rFonts w:ascii="Sylfaen" w:hAnsi="Sylfaen"/>
              </w:rPr>
            </w:pPr>
            <w:r w:rsidRPr="00CC3130">
              <w:rPr>
                <w:rFonts w:ascii="Sylfaen" w:hAnsi="Sylfaen"/>
              </w:rPr>
              <w:t>1</w:t>
            </w:r>
          </w:p>
        </w:tc>
        <w:tc>
          <w:tcPr>
            <w:tcW w:w="3780" w:type="dxa"/>
          </w:tcPr>
          <w:p w:rsidR="00CC3130" w:rsidRPr="00717C7D" w:rsidRDefault="00CC3130" w:rsidP="00DB2703">
            <w:pPr>
              <w:jc w:val="both"/>
              <w:rPr>
                <w:rFonts w:ascii="AcadNusx" w:hAnsi="AcadNusx"/>
              </w:rPr>
            </w:pPr>
            <w:r w:rsidRPr="00CC3130">
              <w:rPr>
                <w:rFonts w:ascii="Sylfaen" w:hAnsi="Sylfaen" w:cs="Sylfaen"/>
              </w:rPr>
              <w:t>შეწონილი</w:t>
            </w:r>
            <w:r w:rsidRPr="00CC3130">
              <w:rPr>
                <w:rFonts w:ascii="AcadNusx" w:hAnsi="AcadNusx"/>
              </w:rPr>
              <w:t xml:space="preserve"> </w:t>
            </w:r>
            <w:r w:rsidRPr="00CC3130">
              <w:rPr>
                <w:rFonts w:ascii="Sylfaen" w:hAnsi="Sylfaen" w:cs="Sylfaen"/>
              </w:rPr>
              <w:t>ნაწილაკები</w:t>
            </w:r>
          </w:p>
        </w:tc>
        <w:tc>
          <w:tcPr>
            <w:tcW w:w="4783" w:type="dxa"/>
          </w:tcPr>
          <w:p w:rsidR="00CC3130" w:rsidRPr="001E6DB4" w:rsidRDefault="001E6DB4" w:rsidP="00DB2703">
            <w:pPr>
              <w:jc w:val="both"/>
              <w:rPr>
                <w:rFonts w:ascii="AcadNusx" w:hAnsi="AcadNusx"/>
                <w:lang w:val="ka-GE"/>
              </w:rPr>
            </w:pPr>
            <w:r>
              <w:rPr>
                <w:rFonts w:ascii="Sylfaen" w:hAnsi="Sylfaen" w:cs="Sylfaen"/>
                <w:lang w:val="ka-GE"/>
              </w:rPr>
              <w:t>კვარტალში ერთჯერ</w:t>
            </w:r>
          </w:p>
        </w:tc>
      </w:tr>
    </w:tbl>
    <w:p w:rsidR="00CC3130" w:rsidRDefault="00CC3130" w:rsidP="00DB2703">
      <w:pPr>
        <w:ind w:left="-360" w:firstLine="360"/>
        <w:jc w:val="both"/>
        <w:rPr>
          <w:rFonts w:ascii="Sylfaen" w:hAnsi="Sylfaen" w:cs="Sylfaen"/>
          <w:bCs/>
          <w:lang w:val="ka-GE"/>
        </w:rPr>
      </w:pPr>
    </w:p>
    <w:p w:rsidR="00CC3130" w:rsidRDefault="00CC3130" w:rsidP="00DB2703">
      <w:pPr>
        <w:ind w:left="-360" w:firstLine="360"/>
        <w:jc w:val="both"/>
        <w:rPr>
          <w:rFonts w:ascii="Sylfaen" w:hAnsi="Sylfaen" w:cs="Sylfaen"/>
          <w:bCs/>
          <w:lang w:val="ka-GE"/>
        </w:rPr>
      </w:pPr>
    </w:p>
    <w:p w:rsidR="00CC3130" w:rsidRDefault="00CC3130" w:rsidP="00DB2703">
      <w:pPr>
        <w:ind w:left="-360" w:firstLine="360"/>
        <w:jc w:val="both"/>
        <w:rPr>
          <w:rFonts w:ascii="Sylfaen" w:hAnsi="Sylfaen" w:cs="Sylfaen"/>
          <w:bCs/>
          <w:lang w:val="ka-GE"/>
        </w:rPr>
      </w:pPr>
    </w:p>
    <w:p w:rsidR="00CC3130" w:rsidRPr="00CC3130" w:rsidRDefault="00922182" w:rsidP="00DB2703">
      <w:pPr>
        <w:ind w:left="-360" w:firstLine="360"/>
        <w:jc w:val="both"/>
        <w:rPr>
          <w:rFonts w:ascii="Sylfaen" w:hAnsi="Sylfaen"/>
          <w:b/>
          <w:i/>
          <w:lang w:val="ka-GE"/>
        </w:rPr>
      </w:pPr>
      <w:r>
        <w:rPr>
          <w:rFonts w:ascii="Sylfaen" w:hAnsi="Sylfaen"/>
          <w:b/>
          <w:noProof/>
          <w:sz w:val="56"/>
          <w:szCs w:val="44"/>
        </w:rPr>
        <w:drawing>
          <wp:anchor distT="0" distB="0" distL="114300" distR="114300" simplePos="0" relativeHeight="251737088" behindDoc="1" locked="0" layoutInCell="1" allowOverlap="1" wp14:anchorId="2AD12EAC" wp14:editId="35F84577">
            <wp:simplePos x="0" y="0"/>
            <wp:positionH relativeFrom="column">
              <wp:posOffset>1952625</wp:posOffset>
            </wp:positionH>
            <wp:positionV relativeFrom="paragraph">
              <wp:posOffset>254635</wp:posOffset>
            </wp:positionV>
            <wp:extent cx="1562100" cy="1410459"/>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SEA-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8796" cy="1407475"/>
                    </a:xfrm>
                    <a:prstGeom prst="rect">
                      <a:avLst/>
                    </a:prstGeom>
                  </pic:spPr>
                </pic:pic>
              </a:graphicData>
            </a:graphic>
            <wp14:sizeRelH relativeFrom="page">
              <wp14:pctWidth>0</wp14:pctWidth>
            </wp14:sizeRelH>
            <wp14:sizeRelV relativeFrom="page">
              <wp14:pctHeight>0</wp14:pctHeight>
            </wp14:sizeRelV>
          </wp:anchor>
        </w:drawing>
      </w:r>
    </w:p>
    <w:p w:rsidR="00EE678C" w:rsidRPr="00BA0703" w:rsidRDefault="00BA0703"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lang w:val="ka-GE"/>
        </w:rPr>
      </w:pPr>
      <w:r>
        <w:rPr>
          <w:rFonts w:ascii="Sylfaen" w:hAnsi="Sylfaen" w:cs="Sylfaen"/>
          <w:lang w:val="ka-GE"/>
        </w:rPr>
        <w:t xml:space="preserve">     </w:t>
      </w:r>
      <w:r w:rsidR="00CA3B01">
        <w:rPr>
          <w:rFonts w:ascii="Sylfaen" w:hAnsi="Sylfaen" w:cs="Sylfaen"/>
          <w:lang w:val="ka-GE"/>
        </w:rPr>
        <w:t xml:space="preserve">        </w:t>
      </w:r>
      <w:r w:rsidR="00303658">
        <w:rPr>
          <w:rFonts w:ascii="Sylfaen" w:hAnsi="Sylfaen" w:cs="Sylfaen"/>
          <w:lang w:val="ka-GE"/>
        </w:rPr>
        <w:t xml:space="preserve">     </w:t>
      </w:r>
      <w:r>
        <w:rPr>
          <w:rFonts w:ascii="Sylfaen" w:hAnsi="Sylfaen" w:cs="Sylfaen"/>
          <w:lang w:val="ka-GE"/>
        </w:rPr>
        <w:t>დირექტორი:</w:t>
      </w:r>
      <w:r w:rsidR="00EE678C">
        <w:rPr>
          <w:rFonts w:ascii="Sylfaen" w:hAnsi="Sylfaen" w:cs="Sylfaen"/>
          <w:lang w:val="ka-GE"/>
        </w:rPr>
        <w:t xml:space="preserve">                                                           /</w:t>
      </w:r>
      <w:r w:rsidR="002747E7">
        <w:rPr>
          <w:rFonts w:ascii="Sylfaen" w:hAnsi="Sylfaen" w:cs="Sylfaen"/>
          <w:lang w:val="ka-GE"/>
        </w:rPr>
        <w:t>ა. მამუჭაძე</w:t>
      </w:r>
      <w:r w:rsidR="00EE678C">
        <w:rPr>
          <w:rFonts w:ascii="Sylfaen" w:hAnsi="Sylfaen" w:cs="Sylfaen"/>
          <w:lang w:val="ka-GE"/>
        </w:rPr>
        <w:t>/</w:t>
      </w:r>
    </w:p>
    <w:p w:rsidR="006776A9" w:rsidRDefault="006776A9"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lang w:val="ka-GE"/>
        </w:rPr>
      </w:pPr>
    </w:p>
    <w:p w:rsidR="00BA0703" w:rsidRPr="00BA0703" w:rsidRDefault="00BA0703"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lang w:val="ka-GE"/>
        </w:rPr>
      </w:pPr>
      <w:r>
        <w:rPr>
          <w:rFonts w:ascii="Sylfaen" w:hAnsi="Sylfaen" w:cs="Sylfaen"/>
          <w:lang w:val="ka-GE"/>
        </w:rPr>
        <w:t xml:space="preserve">                                                                                                         </w:t>
      </w:r>
    </w:p>
    <w:p w:rsidR="00340955" w:rsidRDefault="00340955" w:rsidP="00DB2703">
      <w:pPr>
        <w:ind w:firstLine="360"/>
        <w:jc w:val="both"/>
        <w:rPr>
          <w:rFonts w:ascii="Sylfaen" w:hAnsi="Sylfaen" w:cs="Sylfaen"/>
          <w:lang w:val="ka-GE"/>
        </w:rPr>
      </w:pPr>
    </w:p>
    <w:p w:rsidR="00BA0703" w:rsidRPr="00BA0703" w:rsidRDefault="00BA0703" w:rsidP="00DB2703">
      <w:pPr>
        <w:ind w:firstLine="360"/>
        <w:jc w:val="both"/>
        <w:rPr>
          <w:rFonts w:ascii="Sylfaen" w:hAnsi="Sylfaen"/>
          <w:lang w:val="ka-GE"/>
        </w:rPr>
      </w:pPr>
      <w:r>
        <w:rPr>
          <w:rFonts w:ascii="Sylfaen" w:hAnsi="Sylfaen" w:cs="Sylfaen"/>
          <w:lang w:val="ka-GE"/>
        </w:rPr>
        <w:t xml:space="preserve">                                                                                  </w:t>
      </w:r>
    </w:p>
    <w:p w:rsidR="00CC3130" w:rsidRDefault="00CC3130" w:rsidP="00DB2703">
      <w:pPr>
        <w:ind w:firstLine="360"/>
        <w:jc w:val="both"/>
        <w:rPr>
          <w:rFonts w:ascii="Sylfaen" w:hAnsi="Sylfaen"/>
          <w:lang w:val="ka-GE"/>
        </w:rPr>
      </w:pPr>
    </w:p>
    <w:p w:rsidR="00CC3130" w:rsidRDefault="00CC3130" w:rsidP="00DB2703">
      <w:pPr>
        <w:ind w:firstLine="360"/>
        <w:jc w:val="both"/>
        <w:rPr>
          <w:rFonts w:ascii="Sylfaen" w:hAnsi="Sylfaen"/>
          <w:lang w:val="ka-GE"/>
        </w:rPr>
      </w:pPr>
    </w:p>
    <w:p w:rsidR="00EE678C" w:rsidRPr="00580FD2" w:rsidRDefault="00EE678C" w:rsidP="00DB2703">
      <w:pPr>
        <w:pStyle w:val="ListParagraph"/>
        <w:jc w:val="both"/>
        <w:rPr>
          <w:rFonts w:ascii="Sylfaen" w:hAnsi="Sylfaen" w:cs="Sylfaen"/>
          <w:b/>
        </w:rPr>
      </w:pPr>
    </w:p>
    <w:p w:rsidR="00D31AF5" w:rsidRDefault="00D31AF5" w:rsidP="00DB2703">
      <w:pPr>
        <w:pStyle w:val="ListParagraph"/>
        <w:jc w:val="both"/>
        <w:rPr>
          <w:rFonts w:ascii="Sylfaen" w:hAnsi="Sylfaen" w:cs="Sylfaen"/>
          <w:b/>
          <w:lang w:val="ka-GE"/>
        </w:rPr>
      </w:pPr>
    </w:p>
    <w:p w:rsidR="00D31AF5" w:rsidRDefault="00D31AF5" w:rsidP="00DB2703">
      <w:pPr>
        <w:pStyle w:val="ListParagraph"/>
        <w:jc w:val="both"/>
        <w:rPr>
          <w:rFonts w:ascii="Sylfaen" w:hAnsi="Sylfaen" w:cs="Sylfaen"/>
          <w:b/>
          <w:lang w:val="ka-GE"/>
        </w:rPr>
      </w:pPr>
    </w:p>
    <w:p w:rsidR="00D31AF5" w:rsidRDefault="00D31AF5" w:rsidP="00DB2703">
      <w:pPr>
        <w:pStyle w:val="ListParagraph"/>
        <w:jc w:val="both"/>
        <w:rPr>
          <w:rFonts w:ascii="Sylfaen" w:hAnsi="Sylfaen" w:cs="Sylfaen"/>
          <w:b/>
          <w:lang w:val="ka-GE"/>
        </w:rPr>
      </w:pPr>
    </w:p>
    <w:p w:rsidR="00D31AF5" w:rsidRDefault="00D31AF5" w:rsidP="00DB2703">
      <w:pPr>
        <w:pStyle w:val="ListParagraph"/>
        <w:jc w:val="both"/>
        <w:rPr>
          <w:rFonts w:ascii="Sylfaen" w:hAnsi="Sylfaen" w:cs="Sylfaen"/>
          <w:b/>
          <w:lang w:val="ka-GE"/>
        </w:rPr>
      </w:pPr>
    </w:p>
    <w:p w:rsidR="00D31AF5" w:rsidRDefault="00D31AF5" w:rsidP="00DB2703">
      <w:pPr>
        <w:pStyle w:val="ListParagraph"/>
        <w:jc w:val="both"/>
        <w:rPr>
          <w:rFonts w:ascii="Sylfaen" w:hAnsi="Sylfaen" w:cs="Sylfaen"/>
          <w:b/>
          <w:lang w:val="ka-GE"/>
        </w:rPr>
      </w:pPr>
      <w:r>
        <w:rPr>
          <w:rFonts w:ascii="Sylfaen" w:hAnsi="Sylfaen" w:cs="Sylfaen"/>
          <w:b/>
          <w:lang w:val="ka-GE"/>
        </w:rPr>
        <w:lastRenderedPageBreak/>
        <w:t>9. ლიტერატურული წყაროები</w:t>
      </w:r>
    </w:p>
    <w:p w:rsidR="00045A0E" w:rsidRDefault="00D31AF5"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left="-540" w:right="432"/>
        <w:jc w:val="both"/>
        <w:rPr>
          <w:rFonts w:ascii="Sylfaen" w:eastAsia="Times New Roman" w:hAnsi="Sylfaen" w:cs="Sylfaen"/>
          <w:bCs/>
          <w:lang w:val="ka-GE"/>
        </w:rPr>
      </w:pPr>
      <w:r w:rsidRPr="00D31AF5">
        <w:rPr>
          <w:rFonts w:ascii="Sylfaen" w:eastAsia="Times New Roman" w:hAnsi="Sylfaen" w:cs="Sylfaen"/>
          <w:bCs/>
          <w:lang w:val="ka-GE"/>
        </w:rPr>
        <w:t>1.ზედაპირული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r w:rsidR="00045A0E">
        <w:rPr>
          <w:rFonts w:ascii="Sylfaen" w:eastAsia="Times New Roman" w:hAnsi="Sylfaen" w:cs="Sylfaen"/>
          <w:bCs/>
          <w:lang w:val="ka-GE"/>
        </w:rPr>
        <w:t xml:space="preserve">. </w:t>
      </w:r>
      <w:r w:rsidR="00045A0E" w:rsidRPr="002747E7">
        <w:rPr>
          <w:rFonts w:ascii="Sylfaen" w:eastAsia="Times New Roman" w:hAnsi="Sylfaen" w:cs="Sylfaen"/>
          <w:bCs/>
          <w:lang w:val="ka-GE"/>
        </w:rPr>
        <w:t>საქართველოს</w:t>
      </w:r>
      <w:r w:rsidR="00045A0E">
        <w:rPr>
          <w:rFonts w:ascii="Sylfaen" w:eastAsia="Times New Roman" w:hAnsi="Sylfaen" w:cs="Sylfaen"/>
          <w:bCs/>
          <w:lang w:val="ka-GE"/>
        </w:rPr>
        <w:t xml:space="preserve"> </w:t>
      </w:r>
      <w:r w:rsidR="00045A0E" w:rsidRPr="002747E7">
        <w:rPr>
          <w:rFonts w:ascii="Sylfaen" w:eastAsia="Times New Roman" w:hAnsi="Sylfaen" w:cs="Sylfaen"/>
          <w:bCs/>
          <w:lang w:val="ka-GE"/>
        </w:rPr>
        <w:t>მთავრობის</w:t>
      </w:r>
      <w:r w:rsidR="00045A0E">
        <w:rPr>
          <w:rFonts w:ascii="Sylfaen" w:eastAsia="Times New Roman" w:hAnsi="Sylfaen" w:cs="Sylfaen"/>
          <w:bCs/>
          <w:lang w:val="ka-GE"/>
        </w:rPr>
        <w:t xml:space="preserve"> </w:t>
      </w:r>
      <w:r w:rsidR="00045A0E" w:rsidRPr="00045A0E">
        <w:rPr>
          <w:rFonts w:ascii="Sylfaen" w:eastAsia="Times New Roman" w:hAnsi="Sylfaen" w:cs="Sylfaen"/>
          <w:bCs/>
          <w:lang w:val="ka-GE"/>
        </w:rPr>
        <w:t>დადგენილება №414</w:t>
      </w:r>
      <w:r w:rsidR="00045A0E">
        <w:rPr>
          <w:rFonts w:ascii="Sylfaen" w:eastAsia="Times New Roman" w:hAnsi="Sylfaen" w:cs="Sylfaen"/>
          <w:bCs/>
          <w:lang w:val="ka-GE"/>
        </w:rPr>
        <w:t xml:space="preserve"> </w:t>
      </w:r>
      <w:r w:rsidR="00045A0E" w:rsidRPr="00045A0E">
        <w:rPr>
          <w:rFonts w:ascii="Sylfaen" w:eastAsia="Times New Roman" w:hAnsi="Sylfaen" w:cs="Sylfaen"/>
          <w:bCs/>
          <w:lang w:val="ka-GE"/>
        </w:rPr>
        <w:t>2013 წლის 31 დეკემბერი ქ. თბილისი</w:t>
      </w:r>
    </w:p>
    <w:p w:rsidR="00045A0E" w:rsidRDefault="00045A0E"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left="-540" w:right="432"/>
        <w:jc w:val="both"/>
        <w:rPr>
          <w:rFonts w:ascii="Sylfaen" w:eastAsia="Calibri" w:hAnsi="Sylfaen" w:cs="Sylfaen"/>
          <w:color w:val="000000"/>
          <w:lang w:val="ka-GE"/>
        </w:rPr>
      </w:pPr>
      <w:r w:rsidRPr="00045A0E">
        <w:rPr>
          <w:rFonts w:ascii="Sylfaen" w:eastAsia="Times New Roman" w:hAnsi="Sylfaen"/>
          <w:bCs/>
          <w:lang w:val="ka-GE"/>
        </w:rPr>
        <w:t>2.</w:t>
      </w:r>
      <w:r w:rsidRPr="00045A0E">
        <w:rPr>
          <w:rFonts w:ascii="Sylfaen" w:eastAsia="Calibri" w:hAnsi="Sylfaen" w:cs="Sylfaen"/>
          <w:color w:val="000000"/>
          <w:lang w:val="ka-GE"/>
        </w:rPr>
        <w:t>ჩამდინარე წყლების სედიმენტაციის კვლევა შეწონილი ნაწილაკების ჰიდრავლიკური სისხოს გათვალისწინებით,  ირინა დენისოვა,  საქართველოს ტექნიკური უნივერსიტეტი, თბილისი, 2019 წ</w:t>
      </w:r>
    </w:p>
    <w:p w:rsidR="00045A0E" w:rsidRDefault="00045A0E"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left="-540" w:right="432"/>
        <w:jc w:val="both"/>
        <w:rPr>
          <w:rFonts w:ascii="Sylfaen" w:eastAsia="Calibri" w:hAnsi="Sylfaen" w:cs="Times New Roman"/>
          <w:lang w:val="ka-GE"/>
        </w:rPr>
      </w:pPr>
      <w:r w:rsidRPr="00045A0E">
        <w:rPr>
          <w:rFonts w:ascii="Sylfaen" w:eastAsia="Calibri" w:hAnsi="Sylfaen" w:cs="Sylfaen"/>
          <w:color w:val="000000"/>
          <w:lang w:val="ka-GE"/>
        </w:rPr>
        <w:t>3.</w:t>
      </w:r>
      <w:r w:rsidRPr="00045A0E">
        <w:rPr>
          <w:rFonts w:ascii="Sylfaen" w:eastAsia="Calibri" w:hAnsi="Sylfaen" w:cs="Times New Roman"/>
          <w:bCs/>
          <w:lang w:val="ka-GE"/>
        </w:rPr>
        <w:t xml:space="preserve"> Методика расчета отстойников</w:t>
      </w:r>
      <w:r w:rsidR="002747E7">
        <w:rPr>
          <w:rFonts w:ascii="Sylfaen" w:eastAsia="Calibri" w:hAnsi="Sylfaen" w:cs="Times New Roman"/>
          <w:bCs/>
          <w:lang w:val="ka-GE"/>
        </w:rPr>
        <w:t xml:space="preserve"> с помощью параметра гидравличе</w:t>
      </w:r>
      <w:r w:rsidRPr="00045A0E">
        <w:rPr>
          <w:rFonts w:ascii="Sylfaen" w:eastAsia="Calibri" w:hAnsi="Sylfaen" w:cs="Times New Roman"/>
          <w:bCs/>
          <w:lang w:val="ka-GE"/>
        </w:rPr>
        <w:t xml:space="preserve">ская крупность, </w:t>
      </w:r>
      <w:r w:rsidRPr="00045A0E">
        <w:rPr>
          <w:rFonts w:ascii="Sylfaen" w:eastAsia="Calibri" w:hAnsi="Sylfaen" w:cs="Times New Roman"/>
          <w:lang w:val="ka-GE"/>
        </w:rPr>
        <w:t xml:space="preserve"> Министерство образования и науки Российской Федерации,  Санкт-Петербург, 2013</w:t>
      </w:r>
    </w:p>
    <w:p w:rsidR="00045A0E" w:rsidRPr="00045A0E" w:rsidRDefault="00045A0E"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left="-540" w:right="432"/>
        <w:jc w:val="both"/>
        <w:rPr>
          <w:rFonts w:ascii="Sylfaen" w:eastAsia="Calibri" w:hAnsi="Sylfaen" w:cs="Sylfaen"/>
          <w:color w:val="000000"/>
          <w:lang w:val="ru-RU"/>
        </w:rPr>
      </w:pPr>
      <w:r>
        <w:rPr>
          <w:rFonts w:ascii="Sylfaen" w:eastAsia="Calibri" w:hAnsi="Sylfaen" w:cs="Sylfaen"/>
          <w:color w:val="000000"/>
          <w:lang w:val="ka-GE"/>
        </w:rPr>
        <w:t xml:space="preserve">4. </w:t>
      </w:r>
      <w:r w:rsidRPr="00045A0E">
        <w:rPr>
          <w:rFonts w:ascii="Sylfaen" w:eastAsia="Calibri" w:hAnsi="Sylfaen" w:cs="Sylfaen"/>
          <w:color w:val="000000"/>
          <w:lang w:val="ka-GE"/>
        </w:rPr>
        <w:t>Ресурсы поверхностных вод СССР. Гидрографическое описание рек, озер и водохранилищ</w:t>
      </w:r>
      <w:r>
        <w:rPr>
          <w:rFonts w:ascii="Sylfaen" w:eastAsia="Calibri" w:hAnsi="Sylfaen" w:cs="Sylfaen"/>
          <w:color w:val="000000"/>
          <w:lang w:val="ru-RU"/>
        </w:rPr>
        <w:t xml:space="preserve">. Том 9, Закавказье и дагестан. </w:t>
      </w:r>
      <w:r w:rsidR="002747E7">
        <w:rPr>
          <w:rFonts w:ascii="Sylfaen" w:eastAsia="Calibri" w:hAnsi="Sylfaen" w:cs="Sylfaen"/>
          <w:color w:val="000000"/>
          <w:lang w:val="ru-RU"/>
        </w:rPr>
        <w:t xml:space="preserve">Восточное Закавказье. </w:t>
      </w:r>
      <w:r>
        <w:rPr>
          <w:rFonts w:ascii="Sylfaen" w:eastAsia="Calibri" w:hAnsi="Sylfaen" w:cs="Sylfaen"/>
          <w:color w:val="000000"/>
          <w:lang w:val="ru-RU"/>
        </w:rPr>
        <w:t>Выпуск 1, 1974г</w:t>
      </w:r>
    </w:p>
    <w:p w:rsidR="00AF6260" w:rsidRPr="00AF6260" w:rsidRDefault="002747E7" w:rsidP="00B465D9">
      <w:pPr>
        <w:pStyle w:val="ListParagraph"/>
        <w:ind w:left="-540" w:right="432"/>
        <w:jc w:val="both"/>
        <w:rPr>
          <w:rFonts w:ascii="Sylfaen" w:hAnsi="Sylfaen"/>
          <w:b/>
          <w:lang w:val="ka-GE"/>
        </w:rPr>
      </w:pPr>
      <w:r>
        <w:rPr>
          <w:rFonts w:ascii="Sylfaen" w:hAnsi="Sylfaen" w:cs="Sylfaen"/>
          <w:b/>
          <w:lang w:val="ka-GE"/>
        </w:rPr>
        <w:t>10</w:t>
      </w:r>
      <w:r w:rsidR="00EE678C">
        <w:rPr>
          <w:rFonts w:ascii="Sylfaen" w:hAnsi="Sylfaen" w:cs="Sylfaen"/>
          <w:b/>
          <w:lang w:val="ka-GE"/>
        </w:rPr>
        <w:t xml:space="preserve">. </w:t>
      </w:r>
      <w:r w:rsidR="00AF6260" w:rsidRPr="00AF6260">
        <w:rPr>
          <w:rFonts w:ascii="Sylfaen" w:hAnsi="Sylfaen" w:cs="Sylfaen"/>
          <w:b/>
          <w:lang w:val="ka-GE"/>
        </w:rPr>
        <w:t>დანართები</w:t>
      </w:r>
      <w:r w:rsidR="00AF6260">
        <w:rPr>
          <w:rFonts w:ascii="Sylfaen" w:hAnsi="Sylfaen" w:cs="Sylfaen"/>
          <w:b/>
          <w:lang w:val="ka-GE"/>
        </w:rPr>
        <w:t>;</w:t>
      </w:r>
    </w:p>
    <w:p w:rsidR="00AF6260" w:rsidRDefault="00AF6260" w:rsidP="00B465D9">
      <w:pPr>
        <w:pStyle w:val="ListParagraph"/>
        <w:ind w:left="-540" w:right="432"/>
        <w:jc w:val="both"/>
        <w:rPr>
          <w:rFonts w:ascii="Sylfaen" w:hAnsi="Sylfaen" w:cs="Sylfaen"/>
          <w:b/>
          <w:lang w:val="ka-GE"/>
        </w:rPr>
      </w:pPr>
    </w:p>
    <w:p w:rsidR="00AF6260" w:rsidRPr="00AF6260" w:rsidRDefault="002747E7" w:rsidP="00B465D9">
      <w:pPr>
        <w:pStyle w:val="ListParagraph"/>
        <w:spacing w:after="0"/>
        <w:ind w:left="-540" w:right="432"/>
        <w:jc w:val="both"/>
        <w:rPr>
          <w:rFonts w:ascii="Sylfaen" w:hAnsi="Sylfaen"/>
          <w:b/>
          <w:lang w:val="ka-GE"/>
        </w:rPr>
      </w:pPr>
      <w:r>
        <w:rPr>
          <w:rFonts w:ascii="Sylfaen" w:hAnsi="Sylfaen"/>
          <w:lang w:val="ru-RU"/>
        </w:rPr>
        <w:t>1</w:t>
      </w:r>
      <w:r>
        <w:rPr>
          <w:rFonts w:ascii="Sylfaen" w:hAnsi="Sylfaen"/>
          <w:lang w:val="ka-GE"/>
        </w:rPr>
        <w:t xml:space="preserve">. </w:t>
      </w:r>
      <w:r w:rsidR="00AF6260">
        <w:rPr>
          <w:rFonts w:ascii="Sylfaen" w:hAnsi="Sylfaen"/>
          <w:lang w:val="ka-GE"/>
        </w:rPr>
        <w:t>საწარმოს გენერალური</w:t>
      </w:r>
      <w:r w:rsidR="00AF6260">
        <w:rPr>
          <w:rFonts w:ascii="Sylfaen" w:hAnsi="Sylfaen"/>
          <w:b/>
          <w:lang w:val="ka-GE"/>
        </w:rPr>
        <w:t xml:space="preserve"> </w:t>
      </w:r>
      <w:r w:rsidR="00AF6260">
        <w:rPr>
          <w:rFonts w:ascii="Sylfaen" w:hAnsi="Sylfaen"/>
          <w:lang w:val="ka-GE"/>
        </w:rPr>
        <w:t xml:space="preserve">გეგმა </w:t>
      </w:r>
      <w:r w:rsidR="00EA69EB">
        <w:rPr>
          <w:rFonts w:ascii="Sylfaen" w:hAnsi="Sylfaen" w:cs="Sylfaen"/>
          <w:lang w:val="ka-GE"/>
        </w:rPr>
        <w:t xml:space="preserve">სამეურნეო-საყოფაცხოვრებო ჩამდინარე წყლების შემკრების </w:t>
      </w:r>
      <w:r w:rsidR="00AF6260">
        <w:rPr>
          <w:rFonts w:ascii="Sylfaen" w:hAnsi="Sylfaen"/>
          <w:lang w:val="ka-GE"/>
        </w:rPr>
        <w:t>და</w:t>
      </w:r>
      <w:r w:rsidR="00927990">
        <w:rPr>
          <w:rFonts w:ascii="Sylfaen" w:hAnsi="Sylfaen"/>
          <w:lang w:val="ka-GE"/>
        </w:rPr>
        <w:t xml:space="preserve"> საწარმოო</w:t>
      </w:r>
      <w:r w:rsidR="00AF6260">
        <w:rPr>
          <w:rFonts w:ascii="Sylfaen" w:hAnsi="Sylfaen"/>
          <w:lang w:val="ka-GE"/>
        </w:rPr>
        <w:t xml:space="preserve"> ჩამდინარე წყლების </w:t>
      </w:r>
      <w:r w:rsidR="00EA69EB">
        <w:rPr>
          <w:rFonts w:ascii="Sylfaen" w:hAnsi="Sylfaen"/>
          <w:lang w:val="ka-GE"/>
        </w:rPr>
        <w:t xml:space="preserve">სალექარის </w:t>
      </w:r>
      <w:r w:rsidR="00AF6260">
        <w:rPr>
          <w:rFonts w:ascii="Sylfaen" w:hAnsi="Sylfaen"/>
          <w:lang w:val="ka-GE"/>
        </w:rPr>
        <w:t xml:space="preserve"> დატანით;</w:t>
      </w:r>
    </w:p>
    <w:p w:rsidR="00AF6260" w:rsidRPr="00403D0A" w:rsidRDefault="002747E7" w:rsidP="00B465D9">
      <w:pPr>
        <w:pStyle w:val="ListParagraph"/>
        <w:spacing w:after="0"/>
        <w:ind w:left="-540" w:right="432"/>
        <w:jc w:val="both"/>
        <w:rPr>
          <w:rFonts w:ascii="Sylfaen" w:hAnsi="Sylfaen"/>
          <w:bCs/>
          <w:lang w:val="ka-GE"/>
        </w:rPr>
      </w:pPr>
      <w:r>
        <w:rPr>
          <w:rFonts w:ascii="Sylfaen" w:hAnsi="Sylfaen"/>
          <w:lang w:val="ka-GE"/>
        </w:rPr>
        <w:t xml:space="preserve">2. </w:t>
      </w:r>
      <w:r w:rsidR="00AF6260" w:rsidRPr="00403D0A">
        <w:rPr>
          <w:rFonts w:ascii="Sylfaen" w:hAnsi="Sylfaen"/>
          <w:lang w:val="ka-GE"/>
        </w:rPr>
        <w:t xml:space="preserve">საწარმოს განლაგების რაიონის სიტუაციური სქემა ჩამდინარე წყლის მიმღები ობიექტის, ჩაშვების წერტილებისა და მათი </w:t>
      </w:r>
      <w:r w:rsidR="00AF6260" w:rsidRPr="00403D0A">
        <w:rPr>
          <w:rFonts w:ascii="Sylfaen" w:hAnsi="Sylfaen"/>
          <w:bCs/>
        </w:rPr>
        <w:t>GIS</w:t>
      </w:r>
      <w:r w:rsidR="00AF6260" w:rsidRPr="002747E7">
        <w:rPr>
          <w:rFonts w:ascii="Sylfaen" w:hAnsi="Sylfaen"/>
          <w:bCs/>
          <w:lang w:val="ru-RU"/>
        </w:rPr>
        <w:t xml:space="preserve"> </w:t>
      </w:r>
      <w:r w:rsidR="00AF6260" w:rsidRPr="00403D0A">
        <w:rPr>
          <w:rFonts w:ascii="Sylfaen" w:hAnsi="Sylfaen"/>
          <w:bCs/>
          <w:lang w:val="ka-GE"/>
        </w:rPr>
        <w:t>კოორდინატების დატანით;</w:t>
      </w:r>
    </w:p>
    <w:p w:rsidR="00AA316D" w:rsidRDefault="005A06B7" w:rsidP="00B465D9">
      <w:pPr>
        <w:spacing w:after="0"/>
        <w:ind w:left="-540" w:right="432"/>
        <w:jc w:val="both"/>
        <w:rPr>
          <w:rFonts w:ascii="Sylfaen" w:hAnsi="Sylfaen"/>
          <w:b/>
          <w:lang w:val="ka-GE"/>
        </w:rPr>
      </w:pPr>
      <w:r w:rsidRPr="005A06B7">
        <w:rPr>
          <w:rFonts w:ascii="Sylfaen" w:hAnsi="Sylfaen"/>
          <w:bCs/>
          <w:lang w:val="ka-GE"/>
        </w:rPr>
        <w:t xml:space="preserve">3. </w:t>
      </w:r>
      <w:r w:rsidR="002747E7">
        <w:rPr>
          <w:rFonts w:ascii="Sylfaen" w:hAnsi="Sylfaen"/>
          <w:bCs/>
          <w:lang w:val="ka-GE"/>
        </w:rPr>
        <w:t xml:space="preserve"> </w:t>
      </w:r>
      <w:r w:rsidR="00403D0A" w:rsidRPr="005A06B7">
        <w:rPr>
          <w:rFonts w:ascii="Sylfaen" w:hAnsi="Sylfaen"/>
          <w:bCs/>
          <w:lang w:val="ka-GE"/>
        </w:rPr>
        <w:t>გამოცდის ოქმი N</w:t>
      </w:r>
      <w:r w:rsidR="002747E7">
        <w:rPr>
          <w:rFonts w:ascii="Sylfaen" w:hAnsi="Sylfaen"/>
          <w:bCs/>
          <w:lang w:val="ka-GE"/>
        </w:rPr>
        <w:t>175</w:t>
      </w:r>
      <w:r w:rsidR="00403D0A" w:rsidRPr="005A06B7">
        <w:rPr>
          <w:rFonts w:ascii="Sylfaen" w:hAnsi="Sylfaen"/>
          <w:bCs/>
          <w:lang w:val="ka-GE"/>
        </w:rPr>
        <w:t>-2019</w:t>
      </w: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sectPr w:rsidR="00EA69EB" w:rsidSect="00922182">
          <w:footerReference w:type="default" r:id="rId24"/>
          <w:pgSz w:w="12240" w:h="15840"/>
          <w:pgMar w:top="851" w:right="567" w:bottom="567" w:left="1701" w:header="720" w:footer="720" w:gutter="0"/>
          <w:cols w:space="720"/>
          <w:docGrid w:linePitch="360"/>
        </w:sectPr>
      </w:pPr>
    </w:p>
    <w:p w:rsidR="003350E6" w:rsidRDefault="003350E6" w:rsidP="00C5160F">
      <w:pPr>
        <w:jc w:val="both"/>
        <w:rPr>
          <w:rFonts w:ascii="Sylfaen" w:eastAsia="Times New Roman" w:hAnsi="Sylfaen" w:cs="Times New Roman"/>
          <w:b/>
          <w:noProof/>
          <w:lang w:val="ka-GE"/>
        </w:rPr>
      </w:pPr>
      <w:r>
        <w:rPr>
          <w:rFonts w:ascii="Sylfaen" w:hAnsi="Sylfaen"/>
          <w:b/>
          <w:noProof/>
          <w:lang w:val="ka-GE"/>
        </w:rPr>
        <w:lastRenderedPageBreak/>
        <w:t xml:space="preserve">            </w:t>
      </w:r>
      <w:r w:rsidR="00EA69EB" w:rsidRPr="00EA69EB">
        <w:rPr>
          <w:rFonts w:ascii="Sylfaen" w:hAnsi="Sylfaen"/>
          <w:noProof/>
          <w:lang w:val="ka-GE"/>
        </w:rPr>
        <w:t>დანართი</w:t>
      </w:r>
      <w:r w:rsidR="00BE08E8">
        <w:rPr>
          <w:rFonts w:ascii="Sylfaen" w:hAnsi="Sylfaen"/>
          <w:noProof/>
          <w:lang w:val="ka-GE"/>
        </w:rPr>
        <w:t>1</w:t>
      </w:r>
    </w:p>
    <w:p w:rsidR="00C5160F" w:rsidRDefault="00C5160F" w:rsidP="00C5160F">
      <w:pPr>
        <w:jc w:val="both"/>
        <w:rPr>
          <w:rFonts w:ascii="Sylfaen" w:eastAsia="Times New Roman" w:hAnsi="Sylfaen" w:cs="Times New Roman"/>
          <w:b/>
          <w:noProof/>
          <w:lang w:val="ka-GE"/>
        </w:rPr>
      </w:pPr>
    </w:p>
    <w:p w:rsidR="00C5160F" w:rsidRPr="00C5160F" w:rsidRDefault="0023213C" w:rsidP="003C4F0C">
      <w:pPr>
        <w:ind w:left="-90"/>
        <w:jc w:val="both"/>
        <w:rPr>
          <w:rFonts w:ascii="Sylfaen" w:hAnsi="Sylfaen"/>
          <w:noProof/>
          <w:lang w:val="ka-GE"/>
        </w:rPr>
        <w:sectPr w:rsidR="00C5160F" w:rsidRPr="00C5160F" w:rsidSect="003350E6">
          <w:pgSz w:w="12240" w:h="15840"/>
          <w:pgMar w:top="720" w:right="806" w:bottom="1138" w:left="850" w:header="720" w:footer="720" w:gutter="0"/>
          <w:cols w:space="720"/>
          <w:docGrid w:linePitch="360"/>
        </w:sectPr>
      </w:pPr>
      <w:r w:rsidRPr="0023213C">
        <w:rPr>
          <w:rFonts w:ascii="Sylfaen" w:eastAsia="Calibri" w:hAnsi="Sylfaen" w:cs="Times New Roman"/>
          <w:noProof/>
        </w:rPr>
        <w:drawing>
          <wp:inline distT="0" distB="0" distL="0" distR="0" wp14:anchorId="32792552" wp14:editId="6C9991B4">
            <wp:extent cx="7268231" cy="4625340"/>
            <wp:effectExtent l="0" t="0" r="889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69582" cy="4626200"/>
                    </a:xfrm>
                    <a:prstGeom prst="rect">
                      <a:avLst/>
                    </a:prstGeom>
                    <a:noFill/>
                    <a:ln>
                      <a:noFill/>
                    </a:ln>
                  </pic:spPr>
                </pic:pic>
              </a:graphicData>
            </a:graphic>
          </wp:inline>
        </w:drawing>
      </w:r>
      <w:bookmarkStart w:id="0" w:name="_GoBack"/>
      <w:bookmarkEnd w:id="0"/>
    </w:p>
    <w:p w:rsidR="007A15CF" w:rsidRPr="002747E7" w:rsidRDefault="00EA69EB" w:rsidP="00DB2703">
      <w:pPr>
        <w:jc w:val="both"/>
        <w:rPr>
          <w:rFonts w:ascii="Sylfaen" w:hAnsi="Sylfaen"/>
          <w:noProof/>
          <w:lang w:val="ru-RU"/>
        </w:rPr>
      </w:pPr>
      <w:r w:rsidRPr="00EA69EB">
        <w:rPr>
          <w:rFonts w:ascii="Sylfaen" w:hAnsi="Sylfaen"/>
          <w:noProof/>
          <w:lang w:val="ka-GE"/>
        </w:rPr>
        <w:lastRenderedPageBreak/>
        <w:t xml:space="preserve"> </w:t>
      </w:r>
      <w:r w:rsidR="000A0E29">
        <w:rPr>
          <w:rFonts w:ascii="Sylfaen" w:hAnsi="Sylfaen"/>
          <w:noProof/>
          <w:lang w:val="ka-GE"/>
        </w:rPr>
        <w:t>დანართი2</w:t>
      </w:r>
    </w:p>
    <w:p w:rsidR="007A15CF" w:rsidRPr="002747E7" w:rsidRDefault="007A15CF" w:rsidP="00DB2703">
      <w:pPr>
        <w:jc w:val="both"/>
        <w:rPr>
          <w:rFonts w:ascii="Sylfaen" w:hAnsi="Sylfaen"/>
          <w:noProof/>
          <w:lang w:val="ru-RU"/>
        </w:rPr>
      </w:pPr>
    </w:p>
    <w:p w:rsidR="007A15CF" w:rsidRPr="002747E7" w:rsidRDefault="0023213C" w:rsidP="007A15CF">
      <w:pPr>
        <w:ind w:left="1170"/>
        <w:jc w:val="both"/>
        <w:rPr>
          <w:rFonts w:ascii="Sylfaen" w:hAnsi="Sylfaen"/>
          <w:noProof/>
          <w:lang w:val="ru-RU"/>
        </w:rPr>
        <w:sectPr w:rsidR="007A15CF" w:rsidRPr="002747E7" w:rsidSect="007A15CF">
          <w:pgSz w:w="12240" w:h="15840"/>
          <w:pgMar w:top="1138" w:right="806" w:bottom="1138" w:left="850" w:header="720" w:footer="720" w:gutter="0"/>
          <w:cols w:space="720"/>
          <w:docGrid w:linePitch="360"/>
        </w:sectPr>
      </w:pPr>
      <w:r w:rsidRPr="0023213C">
        <w:rPr>
          <w:rFonts w:ascii="Sylfaen" w:hAnsi="Sylfaen"/>
          <w:noProof/>
        </w:rPr>
        <w:object w:dxaOrig="9689" w:dyaOrig="11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2pt;height:597pt" o:ole="">
            <v:imagedata r:id="rId26" o:title=""/>
          </v:shape>
          <o:OLEObject Type="Embed" ProgID="Word.Document.12" ShapeID="_x0000_i1025" DrawAspect="Content" ObjectID="_1642633443" r:id="rId27">
            <o:FieldCodes>\s</o:FieldCodes>
          </o:OLEObject>
        </w:object>
      </w:r>
    </w:p>
    <w:p w:rsidR="006579EF" w:rsidRDefault="000A0E29" w:rsidP="007A15CF">
      <w:pPr>
        <w:jc w:val="both"/>
        <w:rPr>
          <w:rFonts w:ascii="Sylfaen" w:hAnsi="Sylfaen"/>
          <w:b/>
          <w:lang w:val="ka-GE"/>
        </w:rPr>
      </w:pPr>
      <w:r>
        <w:rPr>
          <w:rFonts w:ascii="Sylfaen" w:hAnsi="Sylfaen"/>
          <w:noProof/>
          <w:lang w:val="ka-GE"/>
        </w:rPr>
        <w:lastRenderedPageBreak/>
        <w:t xml:space="preserve"> </w:t>
      </w:r>
      <w:r w:rsidR="00403D0A">
        <w:rPr>
          <w:rFonts w:ascii="Sylfaen" w:hAnsi="Sylfaen"/>
          <w:lang w:val="ka-GE"/>
        </w:rPr>
        <w:t>დანართი</w:t>
      </w:r>
      <w:r w:rsidR="00C31EE8">
        <w:rPr>
          <w:rFonts w:ascii="Sylfaen" w:hAnsi="Sylfaen"/>
          <w:lang w:val="ka-GE"/>
        </w:rPr>
        <w:t xml:space="preserve"> </w:t>
      </w:r>
      <w:r w:rsidR="00403D0A">
        <w:rPr>
          <w:rFonts w:ascii="Sylfaen" w:hAnsi="Sylfaen"/>
          <w:lang w:val="ka-GE"/>
        </w:rPr>
        <w:t>3</w:t>
      </w:r>
      <w:r w:rsidR="001100DB" w:rsidRPr="002747E7">
        <w:rPr>
          <w:rFonts w:ascii="Sylfaen" w:hAnsi="Sylfaen"/>
          <w:lang w:val="ru-RU"/>
        </w:rPr>
        <w:t xml:space="preserve">                   </w:t>
      </w:r>
      <w:r w:rsidR="003350E6" w:rsidRPr="002747E7">
        <w:rPr>
          <w:rFonts w:ascii="Sylfaen" w:hAnsi="Sylfaen"/>
          <w:lang w:val="ru-RU"/>
        </w:rPr>
        <w:t xml:space="preserve">                               </w:t>
      </w:r>
    </w:p>
    <w:p w:rsidR="00403D0A" w:rsidRDefault="0023213C" w:rsidP="00DB2703">
      <w:pPr>
        <w:pStyle w:val="ListParagraph"/>
        <w:ind w:left="360" w:right="419"/>
        <w:jc w:val="both"/>
        <w:rPr>
          <w:rFonts w:ascii="Sylfaen" w:hAnsi="Sylfaen"/>
          <w:lang w:val="ka-GE"/>
        </w:rPr>
      </w:pPr>
      <w:r w:rsidRPr="0023213C">
        <w:rPr>
          <w:rFonts w:ascii="Sylfaen" w:eastAsia="Calibri" w:hAnsi="Sylfaen" w:cs="Times New Roman"/>
          <w:b/>
          <w:noProof/>
        </w:rPr>
        <w:drawing>
          <wp:inline distT="0" distB="0" distL="0" distR="0" wp14:anchorId="7E6FF5A8" wp14:editId="28303A39">
            <wp:extent cx="6152515" cy="79629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52515" cy="7962900"/>
                    </a:xfrm>
                    <a:prstGeom prst="rect">
                      <a:avLst/>
                    </a:prstGeom>
                    <a:noFill/>
                    <a:ln>
                      <a:noFill/>
                    </a:ln>
                  </pic:spPr>
                </pic:pic>
              </a:graphicData>
            </a:graphic>
          </wp:inline>
        </w:drawing>
      </w:r>
    </w:p>
    <w:p w:rsidR="00403D0A" w:rsidRDefault="0023213C" w:rsidP="00403D0A">
      <w:pPr>
        <w:pStyle w:val="ListParagraph"/>
        <w:ind w:left="-360" w:right="419"/>
        <w:jc w:val="both"/>
        <w:rPr>
          <w:rFonts w:ascii="Sylfaen" w:hAnsi="Sylfaen"/>
          <w:lang w:val="ka-GE"/>
        </w:rPr>
      </w:pPr>
      <w:r w:rsidRPr="0023213C">
        <w:rPr>
          <w:rFonts w:ascii="Sylfaen" w:eastAsia="Calibri" w:hAnsi="Sylfaen" w:cs="Times New Roman"/>
          <w:b/>
          <w:noProof/>
        </w:rPr>
        <w:lastRenderedPageBreak/>
        <w:drawing>
          <wp:inline distT="0" distB="0" distL="0" distR="0" wp14:anchorId="5F104BB9" wp14:editId="0F35D38C">
            <wp:extent cx="6152515" cy="796290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52515" cy="7962900"/>
                    </a:xfrm>
                    <a:prstGeom prst="rect">
                      <a:avLst/>
                    </a:prstGeom>
                    <a:noFill/>
                    <a:ln>
                      <a:noFill/>
                    </a:ln>
                  </pic:spPr>
                </pic:pic>
              </a:graphicData>
            </a:graphic>
          </wp:inline>
        </w:drawing>
      </w:r>
    </w:p>
    <w:p w:rsidR="00403D0A" w:rsidRDefault="00403D0A" w:rsidP="00DB2703">
      <w:pPr>
        <w:pStyle w:val="ListParagraph"/>
        <w:ind w:left="360" w:right="419"/>
        <w:jc w:val="both"/>
        <w:rPr>
          <w:rFonts w:ascii="Sylfaen" w:hAnsi="Sylfaen"/>
          <w:lang w:val="ka-GE"/>
        </w:rPr>
      </w:pPr>
    </w:p>
    <w:p w:rsidR="00403D0A" w:rsidRDefault="00403D0A" w:rsidP="00DB2703">
      <w:pPr>
        <w:pStyle w:val="ListParagraph"/>
        <w:ind w:left="360" w:right="419"/>
        <w:jc w:val="both"/>
        <w:rPr>
          <w:rFonts w:ascii="Sylfaen" w:hAnsi="Sylfaen"/>
          <w:lang w:val="ka-GE"/>
        </w:rPr>
      </w:pPr>
    </w:p>
    <w:p w:rsidR="005D72DE" w:rsidRDefault="005D72DE" w:rsidP="00DB2703">
      <w:pPr>
        <w:pStyle w:val="ListParagraph"/>
        <w:ind w:left="360" w:right="419"/>
        <w:jc w:val="both"/>
        <w:rPr>
          <w:rFonts w:ascii="Sylfaen" w:hAnsi="Sylfaen"/>
          <w:lang w:val="ka-GE"/>
        </w:rPr>
      </w:pPr>
    </w:p>
    <w:p w:rsidR="00DF19DF" w:rsidRDefault="00DF19DF" w:rsidP="00DB2703">
      <w:pPr>
        <w:pStyle w:val="ListParagraph"/>
        <w:ind w:left="360" w:right="419"/>
        <w:jc w:val="both"/>
        <w:rPr>
          <w:rFonts w:ascii="Sylfaen" w:hAnsi="Sylfaen"/>
          <w:lang w:val="ka-GE"/>
        </w:rPr>
      </w:pPr>
    </w:p>
    <w:p w:rsidR="00DF19DF" w:rsidRDefault="00DF19DF" w:rsidP="00DB2703">
      <w:pPr>
        <w:pStyle w:val="ListParagraph"/>
        <w:ind w:left="360" w:right="419"/>
        <w:jc w:val="both"/>
        <w:rPr>
          <w:rFonts w:ascii="Sylfaen" w:hAnsi="Sylfaen"/>
          <w:lang w:val="ka-GE"/>
        </w:rPr>
      </w:pPr>
    </w:p>
    <w:p w:rsidR="00DF19DF" w:rsidRDefault="00DF19DF" w:rsidP="00DB2703">
      <w:pPr>
        <w:pStyle w:val="ListParagraph"/>
        <w:ind w:left="360" w:right="419"/>
        <w:jc w:val="both"/>
        <w:rPr>
          <w:rFonts w:ascii="Sylfaen" w:hAnsi="Sylfaen"/>
          <w:lang w:val="ka-GE"/>
        </w:rPr>
      </w:pPr>
    </w:p>
    <w:p w:rsidR="00DF19DF" w:rsidRPr="000D4B20" w:rsidRDefault="00DF19DF" w:rsidP="00DB2703">
      <w:pPr>
        <w:pStyle w:val="ListParagraph"/>
        <w:ind w:left="-720" w:right="419"/>
        <w:jc w:val="both"/>
        <w:rPr>
          <w:rFonts w:ascii="Sylfaen" w:hAnsi="Sylfaen"/>
          <w:lang w:val="ka-GE"/>
        </w:rPr>
      </w:pPr>
    </w:p>
    <w:sectPr w:rsidR="00DF19DF" w:rsidRPr="000D4B20" w:rsidSect="003A3E2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731" w:rsidRDefault="00231731" w:rsidP="00C27F26">
      <w:pPr>
        <w:spacing w:after="0" w:line="240" w:lineRule="auto"/>
      </w:pPr>
      <w:r>
        <w:separator/>
      </w:r>
    </w:p>
  </w:endnote>
  <w:endnote w:type="continuationSeparator" w:id="0">
    <w:p w:rsidR="00231731" w:rsidRDefault="00231731" w:rsidP="00C2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jaVuSans">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ejaVuSans,Bold">
    <w:altName w:val="Arial"/>
    <w:panose1 w:val="00000000000000000000"/>
    <w:charset w:val="00"/>
    <w:family w:val="swiss"/>
    <w:notTrueType/>
    <w:pitch w:val="default"/>
    <w:sig w:usb0="00000003" w:usb1="00000000" w:usb2="00000000" w:usb3="00000000" w:csb0="00000001" w:csb1="00000000"/>
  </w:font>
  <w:font w:name="Geo_WWW_Courier">
    <w:panose1 w:val="02070309020205020404"/>
    <w:charset w:val="00"/>
    <w:family w:val="modern"/>
    <w:pitch w:val="fixed"/>
    <w:sig w:usb0="8000002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202041"/>
      <w:docPartObj>
        <w:docPartGallery w:val="Page Numbers (Bottom of Page)"/>
        <w:docPartUnique/>
      </w:docPartObj>
    </w:sdtPr>
    <w:sdtEndPr/>
    <w:sdtContent>
      <w:p w:rsidR="00231731" w:rsidRDefault="00231731">
        <w:pPr>
          <w:pStyle w:val="Footer"/>
          <w:jc w:val="center"/>
        </w:pPr>
        <w:r>
          <w:fldChar w:fldCharType="begin"/>
        </w:r>
        <w:r>
          <w:instrText xml:space="preserve"> PAGE   \* MERGEFORMAT </w:instrText>
        </w:r>
        <w:r>
          <w:fldChar w:fldCharType="separate"/>
        </w:r>
        <w:r w:rsidR="003C4F0C">
          <w:rPr>
            <w:noProof/>
          </w:rPr>
          <w:t>31</w:t>
        </w:r>
        <w:r>
          <w:rPr>
            <w:noProof/>
          </w:rPr>
          <w:fldChar w:fldCharType="end"/>
        </w:r>
      </w:p>
    </w:sdtContent>
  </w:sdt>
  <w:p w:rsidR="00231731" w:rsidRDefault="002317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731" w:rsidRDefault="00231731" w:rsidP="00C27F26">
      <w:pPr>
        <w:spacing w:after="0" w:line="240" w:lineRule="auto"/>
      </w:pPr>
      <w:r>
        <w:separator/>
      </w:r>
    </w:p>
  </w:footnote>
  <w:footnote w:type="continuationSeparator" w:id="0">
    <w:p w:rsidR="00231731" w:rsidRDefault="00231731" w:rsidP="00C27F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BB3"/>
    <w:multiLevelType w:val="hybridMultilevel"/>
    <w:tmpl w:val="50E24FB8"/>
    <w:lvl w:ilvl="0" w:tplc="BF302E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F23A9"/>
    <w:multiLevelType w:val="hybridMultilevel"/>
    <w:tmpl w:val="9DEA85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B6D75A6"/>
    <w:multiLevelType w:val="hybridMultilevel"/>
    <w:tmpl w:val="A7F4CA56"/>
    <w:lvl w:ilvl="0" w:tplc="B5C84A02">
      <w:start w:val="1"/>
      <w:numFmt w:val="decimal"/>
      <w:lvlText w:val="%1."/>
      <w:lvlJc w:val="left"/>
      <w:pPr>
        <w:ind w:left="1080" w:hanging="720"/>
      </w:pPr>
      <w:rPr>
        <w:rFonts w:ascii="AcadMtavr" w:hAnsi="AcadMtav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3719E"/>
    <w:multiLevelType w:val="hybridMultilevel"/>
    <w:tmpl w:val="FEE2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C13174"/>
    <w:multiLevelType w:val="hybridMultilevel"/>
    <w:tmpl w:val="75024590"/>
    <w:lvl w:ilvl="0" w:tplc="3514B676">
      <w:start w:val="5"/>
      <w:numFmt w:val="decimal"/>
      <w:lvlText w:val="%1."/>
      <w:lvlJc w:val="left"/>
      <w:pPr>
        <w:ind w:left="630" w:hanging="360"/>
      </w:pPr>
      <w:rPr>
        <w:rFonts w:cs="Sylfae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1A0F6F7B"/>
    <w:multiLevelType w:val="hybridMultilevel"/>
    <w:tmpl w:val="268C5174"/>
    <w:lvl w:ilvl="0" w:tplc="0419000F">
      <w:start w:val="1"/>
      <w:numFmt w:val="decimal"/>
      <w:lvlText w:val="%1."/>
      <w:lvlJc w:val="left"/>
      <w:pPr>
        <w:tabs>
          <w:tab w:val="num" w:pos="1212"/>
        </w:tabs>
        <w:ind w:left="1212" w:hanging="360"/>
      </w:pPr>
      <w:rPr>
        <w:rFonts w:hint="default"/>
      </w:r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3F2913"/>
    <w:multiLevelType w:val="hybridMultilevel"/>
    <w:tmpl w:val="F156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8E437C"/>
    <w:multiLevelType w:val="hybridMultilevel"/>
    <w:tmpl w:val="6EE0F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7C43AF8"/>
    <w:multiLevelType w:val="hybridMultilevel"/>
    <w:tmpl w:val="4C9670C0"/>
    <w:lvl w:ilvl="0" w:tplc="E4926C10">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5C180B"/>
    <w:multiLevelType w:val="hybridMultilevel"/>
    <w:tmpl w:val="D624BC60"/>
    <w:lvl w:ilvl="0" w:tplc="66926728">
      <w:start w:val="1"/>
      <w:numFmt w:val="decimal"/>
      <w:lvlText w:val="%1."/>
      <w:lvlJc w:val="left"/>
      <w:pPr>
        <w:ind w:left="360" w:hanging="360"/>
      </w:pPr>
      <w:rPr>
        <w:rFonts w:cs="Sylfae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C5610DC"/>
    <w:multiLevelType w:val="hybridMultilevel"/>
    <w:tmpl w:val="97CE4DAE"/>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2">
    <w:nsid w:val="2E104F7F"/>
    <w:multiLevelType w:val="hybridMultilevel"/>
    <w:tmpl w:val="1DCCA134"/>
    <w:lvl w:ilvl="0" w:tplc="6ECC27E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3">
    <w:nsid w:val="315B2133"/>
    <w:multiLevelType w:val="hybridMultilevel"/>
    <w:tmpl w:val="CFD24458"/>
    <w:lvl w:ilvl="0" w:tplc="78386EEA">
      <w:start w:val="1"/>
      <w:numFmt w:val="decimal"/>
      <w:lvlText w:val="%1."/>
      <w:lvlJc w:val="left"/>
      <w:pPr>
        <w:ind w:left="630" w:hanging="360"/>
      </w:pPr>
      <w:rPr>
        <w:rFonts w:cs="Sylfaen"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318463DE"/>
    <w:multiLevelType w:val="hybridMultilevel"/>
    <w:tmpl w:val="A14EC3DE"/>
    <w:lvl w:ilvl="0" w:tplc="863ADF50">
      <w:start w:val="1"/>
      <w:numFmt w:val="decimal"/>
      <w:lvlText w:val="%1."/>
      <w:lvlJc w:val="left"/>
      <w:pPr>
        <w:ind w:left="720" w:hanging="360"/>
      </w:pPr>
      <w:rPr>
        <w:rFonts w:cs="Sylfae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C82DFD"/>
    <w:multiLevelType w:val="hybridMultilevel"/>
    <w:tmpl w:val="BB542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513B6"/>
    <w:multiLevelType w:val="hybridMultilevel"/>
    <w:tmpl w:val="9FD08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323B1E"/>
    <w:multiLevelType w:val="hybridMultilevel"/>
    <w:tmpl w:val="B81EF7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B407D9"/>
    <w:multiLevelType w:val="hybridMultilevel"/>
    <w:tmpl w:val="320A3674"/>
    <w:lvl w:ilvl="0" w:tplc="A82E5B26">
      <w:start w:val="2"/>
      <w:numFmt w:val="bullet"/>
      <w:lvlText w:val="-"/>
      <w:lvlJc w:val="left"/>
      <w:pPr>
        <w:ind w:left="585" w:hanging="360"/>
      </w:pPr>
      <w:rPr>
        <w:rFonts w:ascii="Sylfaen" w:eastAsiaTheme="minorEastAsia" w:hAnsi="Sylfaen" w:cstheme="minorBidi"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9">
    <w:nsid w:val="6A7252CD"/>
    <w:multiLevelType w:val="singleLevel"/>
    <w:tmpl w:val="A3B01C0C"/>
    <w:lvl w:ilvl="0">
      <w:start w:val="1"/>
      <w:numFmt w:val="bullet"/>
      <w:lvlText w:val=""/>
      <w:lvlJc w:val="left"/>
      <w:pPr>
        <w:tabs>
          <w:tab w:val="num" w:pos="360"/>
        </w:tabs>
        <w:ind w:left="340" w:hanging="340"/>
      </w:pPr>
      <w:rPr>
        <w:rFonts w:ascii="Wingdings" w:hAnsi="Wingdings" w:hint="default"/>
      </w:rPr>
    </w:lvl>
  </w:abstractNum>
  <w:abstractNum w:abstractNumId="20">
    <w:nsid w:val="6B962A96"/>
    <w:multiLevelType w:val="hybridMultilevel"/>
    <w:tmpl w:val="48600FDA"/>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3EA1DF7"/>
    <w:multiLevelType w:val="hybridMultilevel"/>
    <w:tmpl w:val="6E22685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2">
    <w:nsid w:val="75076E31"/>
    <w:multiLevelType w:val="hybridMultilevel"/>
    <w:tmpl w:val="24703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9B86ABE"/>
    <w:multiLevelType w:val="hybridMultilevel"/>
    <w:tmpl w:val="9976DBC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C02029"/>
    <w:multiLevelType w:val="hybridMultilevel"/>
    <w:tmpl w:val="3E5E1FEC"/>
    <w:lvl w:ilvl="0" w:tplc="A95CBFC4">
      <w:start w:val="4"/>
      <w:numFmt w:val="bullet"/>
      <w:lvlText w:val="-"/>
      <w:lvlJc w:val="left"/>
      <w:pPr>
        <w:tabs>
          <w:tab w:val="num" w:pos="1818"/>
        </w:tabs>
        <w:ind w:left="1818" w:hanging="111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5">
    <w:nsid w:val="7E3E62F6"/>
    <w:multiLevelType w:val="hybridMultilevel"/>
    <w:tmpl w:val="1BB43BBA"/>
    <w:lvl w:ilvl="0" w:tplc="F14A39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9"/>
  </w:num>
  <w:num w:numId="3">
    <w:abstractNumId w:val="2"/>
  </w:num>
  <w:num w:numId="4">
    <w:abstractNumId w:val="20"/>
  </w:num>
  <w:num w:numId="5">
    <w:abstractNumId w:val="8"/>
  </w:num>
  <w:num w:numId="6">
    <w:abstractNumId w:val="21"/>
  </w:num>
  <w:num w:numId="7">
    <w:abstractNumId w:val="24"/>
  </w:num>
  <w:num w:numId="8">
    <w:abstractNumId w:val="17"/>
  </w:num>
  <w:num w:numId="9">
    <w:abstractNumId w:val="18"/>
  </w:num>
  <w:num w:numId="10">
    <w:abstractNumId w:val="0"/>
  </w:num>
  <w:num w:numId="11">
    <w:abstractNumId w:val="16"/>
  </w:num>
  <w:num w:numId="12">
    <w:abstractNumId w:val="25"/>
  </w:num>
  <w:num w:numId="13">
    <w:abstractNumId w:val="23"/>
  </w:num>
  <w:num w:numId="14">
    <w:abstractNumId w:val="10"/>
  </w:num>
  <w:num w:numId="15">
    <w:abstractNumId w:val="13"/>
  </w:num>
  <w:num w:numId="16">
    <w:abstractNumId w:val="22"/>
  </w:num>
  <w:num w:numId="17">
    <w:abstractNumId w:val="5"/>
  </w:num>
  <w:num w:numId="18">
    <w:abstractNumId w:val="19"/>
  </w:num>
  <w:num w:numId="19">
    <w:abstractNumId w:val="14"/>
  </w:num>
  <w:num w:numId="20">
    <w:abstractNumId w:val="7"/>
  </w:num>
  <w:num w:numId="21">
    <w:abstractNumId w:val="15"/>
  </w:num>
  <w:num w:numId="22">
    <w:abstractNumId w:val="1"/>
  </w:num>
  <w:num w:numId="23">
    <w:abstractNumId w:val="4"/>
  </w:num>
  <w:num w:numId="24">
    <w:abstractNumId w:val="3"/>
  </w:num>
  <w:num w:numId="25">
    <w:abstractNumId w:val="11"/>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EC"/>
    <w:rsid w:val="000053F6"/>
    <w:rsid w:val="00011AB0"/>
    <w:rsid w:val="00012B4E"/>
    <w:rsid w:val="00021861"/>
    <w:rsid w:val="0002790E"/>
    <w:rsid w:val="00034F94"/>
    <w:rsid w:val="00036302"/>
    <w:rsid w:val="00041A56"/>
    <w:rsid w:val="0004434E"/>
    <w:rsid w:val="00045A0E"/>
    <w:rsid w:val="0006560A"/>
    <w:rsid w:val="00077077"/>
    <w:rsid w:val="00086FAD"/>
    <w:rsid w:val="00087CFC"/>
    <w:rsid w:val="00090DA0"/>
    <w:rsid w:val="00093936"/>
    <w:rsid w:val="00097D12"/>
    <w:rsid w:val="000A0E29"/>
    <w:rsid w:val="000A1D0D"/>
    <w:rsid w:val="000A228F"/>
    <w:rsid w:val="000A2393"/>
    <w:rsid w:val="000B1B1C"/>
    <w:rsid w:val="000B478A"/>
    <w:rsid w:val="000D4B20"/>
    <w:rsid w:val="000D5120"/>
    <w:rsid w:val="000F34D3"/>
    <w:rsid w:val="000F6126"/>
    <w:rsid w:val="000F6409"/>
    <w:rsid w:val="000F7FC6"/>
    <w:rsid w:val="00102E79"/>
    <w:rsid w:val="00105B8A"/>
    <w:rsid w:val="001100DB"/>
    <w:rsid w:val="00111255"/>
    <w:rsid w:val="00114205"/>
    <w:rsid w:val="00115B94"/>
    <w:rsid w:val="0014347F"/>
    <w:rsid w:val="00154514"/>
    <w:rsid w:val="00154CDB"/>
    <w:rsid w:val="00157052"/>
    <w:rsid w:val="001642C1"/>
    <w:rsid w:val="00164EF0"/>
    <w:rsid w:val="00165E75"/>
    <w:rsid w:val="00167FD1"/>
    <w:rsid w:val="00175E8B"/>
    <w:rsid w:val="00176619"/>
    <w:rsid w:val="001868FB"/>
    <w:rsid w:val="00186C67"/>
    <w:rsid w:val="001A4133"/>
    <w:rsid w:val="001B1328"/>
    <w:rsid w:val="001C1793"/>
    <w:rsid w:val="001C2764"/>
    <w:rsid w:val="001C619B"/>
    <w:rsid w:val="001D4EDF"/>
    <w:rsid w:val="001E2891"/>
    <w:rsid w:val="001E6DB4"/>
    <w:rsid w:val="001F2448"/>
    <w:rsid w:val="001F52FE"/>
    <w:rsid w:val="00200C1C"/>
    <w:rsid w:val="00216378"/>
    <w:rsid w:val="00216533"/>
    <w:rsid w:val="00217DF6"/>
    <w:rsid w:val="00227B06"/>
    <w:rsid w:val="00231731"/>
    <w:rsid w:val="0023213C"/>
    <w:rsid w:val="00232ED3"/>
    <w:rsid w:val="0023676C"/>
    <w:rsid w:val="002451C4"/>
    <w:rsid w:val="00251544"/>
    <w:rsid w:val="00252EFE"/>
    <w:rsid w:val="002531EB"/>
    <w:rsid w:val="00260060"/>
    <w:rsid w:val="002663B6"/>
    <w:rsid w:val="0027074C"/>
    <w:rsid w:val="002728F3"/>
    <w:rsid w:val="002747E7"/>
    <w:rsid w:val="0029057B"/>
    <w:rsid w:val="0029157D"/>
    <w:rsid w:val="00294A25"/>
    <w:rsid w:val="0029771D"/>
    <w:rsid w:val="00297C9C"/>
    <w:rsid w:val="002A0F82"/>
    <w:rsid w:val="002B4505"/>
    <w:rsid w:val="002B7683"/>
    <w:rsid w:val="002C484F"/>
    <w:rsid w:val="002E0096"/>
    <w:rsid w:val="002E6994"/>
    <w:rsid w:val="002F0BC2"/>
    <w:rsid w:val="00303658"/>
    <w:rsid w:val="003145A8"/>
    <w:rsid w:val="00317706"/>
    <w:rsid w:val="00317DFC"/>
    <w:rsid w:val="003216B9"/>
    <w:rsid w:val="00331A80"/>
    <w:rsid w:val="00334AD9"/>
    <w:rsid w:val="003350E6"/>
    <w:rsid w:val="00337EB2"/>
    <w:rsid w:val="00340955"/>
    <w:rsid w:val="0034551C"/>
    <w:rsid w:val="00346695"/>
    <w:rsid w:val="00350727"/>
    <w:rsid w:val="003576F6"/>
    <w:rsid w:val="00360DC0"/>
    <w:rsid w:val="003619E6"/>
    <w:rsid w:val="00362E19"/>
    <w:rsid w:val="003741C0"/>
    <w:rsid w:val="00395767"/>
    <w:rsid w:val="003A3E22"/>
    <w:rsid w:val="003B3B59"/>
    <w:rsid w:val="003C4F0C"/>
    <w:rsid w:val="003D29FC"/>
    <w:rsid w:val="003D6457"/>
    <w:rsid w:val="003E0E53"/>
    <w:rsid w:val="003E60AF"/>
    <w:rsid w:val="003F2704"/>
    <w:rsid w:val="004003FA"/>
    <w:rsid w:val="00401E58"/>
    <w:rsid w:val="00403D0A"/>
    <w:rsid w:val="00404F08"/>
    <w:rsid w:val="0041460E"/>
    <w:rsid w:val="004156E3"/>
    <w:rsid w:val="00415DD8"/>
    <w:rsid w:val="00433211"/>
    <w:rsid w:val="00442238"/>
    <w:rsid w:val="00457592"/>
    <w:rsid w:val="00460163"/>
    <w:rsid w:val="00465078"/>
    <w:rsid w:val="00467F43"/>
    <w:rsid w:val="0047122F"/>
    <w:rsid w:val="00476B71"/>
    <w:rsid w:val="00482F37"/>
    <w:rsid w:val="00485766"/>
    <w:rsid w:val="004C3C62"/>
    <w:rsid w:val="004C5207"/>
    <w:rsid w:val="004C5B7D"/>
    <w:rsid w:val="004D0271"/>
    <w:rsid w:val="004D09A5"/>
    <w:rsid w:val="004D0EF0"/>
    <w:rsid w:val="004E1456"/>
    <w:rsid w:val="0050440D"/>
    <w:rsid w:val="00505731"/>
    <w:rsid w:val="0051074D"/>
    <w:rsid w:val="00512BD9"/>
    <w:rsid w:val="005146C9"/>
    <w:rsid w:val="00517769"/>
    <w:rsid w:val="0053080C"/>
    <w:rsid w:val="00533F44"/>
    <w:rsid w:val="00552066"/>
    <w:rsid w:val="00556170"/>
    <w:rsid w:val="00564948"/>
    <w:rsid w:val="00574C6C"/>
    <w:rsid w:val="005801BB"/>
    <w:rsid w:val="00580F94"/>
    <w:rsid w:val="00580FD2"/>
    <w:rsid w:val="0058406A"/>
    <w:rsid w:val="00586A21"/>
    <w:rsid w:val="00592ADD"/>
    <w:rsid w:val="0059401F"/>
    <w:rsid w:val="005970D6"/>
    <w:rsid w:val="005A06B7"/>
    <w:rsid w:val="005B0A2C"/>
    <w:rsid w:val="005B2B96"/>
    <w:rsid w:val="005B4266"/>
    <w:rsid w:val="005B5408"/>
    <w:rsid w:val="005B7F53"/>
    <w:rsid w:val="005C1B11"/>
    <w:rsid w:val="005C7782"/>
    <w:rsid w:val="005D0DFF"/>
    <w:rsid w:val="005D1720"/>
    <w:rsid w:val="005D6AAC"/>
    <w:rsid w:val="005D72DE"/>
    <w:rsid w:val="005E1B66"/>
    <w:rsid w:val="005F20EE"/>
    <w:rsid w:val="006072E2"/>
    <w:rsid w:val="00611185"/>
    <w:rsid w:val="00612C2E"/>
    <w:rsid w:val="00614586"/>
    <w:rsid w:val="006268EA"/>
    <w:rsid w:val="006315BF"/>
    <w:rsid w:val="006332AC"/>
    <w:rsid w:val="00653A05"/>
    <w:rsid w:val="00653F15"/>
    <w:rsid w:val="0065733B"/>
    <w:rsid w:val="006579EF"/>
    <w:rsid w:val="0066357E"/>
    <w:rsid w:val="00666E1D"/>
    <w:rsid w:val="0066756A"/>
    <w:rsid w:val="00673779"/>
    <w:rsid w:val="00674899"/>
    <w:rsid w:val="00674926"/>
    <w:rsid w:val="006776A9"/>
    <w:rsid w:val="00680694"/>
    <w:rsid w:val="00681E33"/>
    <w:rsid w:val="00684065"/>
    <w:rsid w:val="00695853"/>
    <w:rsid w:val="006A156A"/>
    <w:rsid w:val="006A3690"/>
    <w:rsid w:val="006B4E62"/>
    <w:rsid w:val="006C0848"/>
    <w:rsid w:val="006C2915"/>
    <w:rsid w:val="006C3472"/>
    <w:rsid w:val="006C4889"/>
    <w:rsid w:val="006C6089"/>
    <w:rsid w:val="006D75C7"/>
    <w:rsid w:val="006E4E0C"/>
    <w:rsid w:val="006E5093"/>
    <w:rsid w:val="006E609E"/>
    <w:rsid w:val="006E7B7F"/>
    <w:rsid w:val="007014D9"/>
    <w:rsid w:val="007332D6"/>
    <w:rsid w:val="00734EA5"/>
    <w:rsid w:val="00744188"/>
    <w:rsid w:val="00744277"/>
    <w:rsid w:val="00744B10"/>
    <w:rsid w:val="00752524"/>
    <w:rsid w:val="00755B65"/>
    <w:rsid w:val="0076177E"/>
    <w:rsid w:val="0076187D"/>
    <w:rsid w:val="007731BA"/>
    <w:rsid w:val="00774DAD"/>
    <w:rsid w:val="00782475"/>
    <w:rsid w:val="00785AA5"/>
    <w:rsid w:val="007A15CF"/>
    <w:rsid w:val="007A6340"/>
    <w:rsid w:val="007A777D"/>
    <w:rsid w:val="007B45F1"/>
    <w:rsid w:val="007B6FD9"/>
    <w:rsid w:val="007C1845"/>
    <w:rsid w:val="007C33F3"/>
    <w:rsid w:val="007D2030"/>
    <w:rsid w:val="007D33AA"/>
    <w:rsid w:val="007E4D08"/>
    <w:rsid w:val="007E6C07"/>
    <w:rsid w:val="0080513F"/>
    <w:rsid w:val="00805BBA"/>
    <w:rsid w:val="008135A6"/>
    <w:rsid w:val="00814E13"/>
    <w:rsid w:val="008206A5"/>
    <w:rsid w:val="008207E5"/>
    <w:rsid w:val="00824217"/>
    <w:rsid w:val="008460BE"/>
    <w:rsid w:val="0085212D"/>
    <w:rsid w:val="00860632"/>
    <w:rsid w:val="00861D3B"/>
    <w:rsid w:val="00864019"/>
    <w:rsid w:val="00866719"/>
    <w:rsid w:val="00867A6F"/>
    <w:rsid w:val="00870042"/>
    <w:rsid w:val="0087010B"/>
    <w:rsid w:val="008727EB"/>
    <w:rsid w:val="00893F09"/>
    <w:rsid w:val="008944C5"/>
    <w:rsid w:val="008A0348"/>
    <w:rsid w:val="008A29BE"/>
    <w:rsid w:val="008A3EC1"/>
    <w:rsid w:val="008B1CA1"/>
    <w:rsid w:val="008B3046"/>
    <w:rsid w:val="008C20BB"/>
    <w:rsid w:val="008D21AF"/>
    <w:rsid w:val="008E0D89"/>
    <w:rsid w:val="008E383B"/>
    <w:rsid w:val="008E562C"/>
    <w:rsid w:val="008F44C2"/>
    <w:rsid w:val="008F6358"/>
    <w:rsid w:val="008F675E"/>
    <w:rsid w:val="008F7626"/>
    <w:rsid w:val="00901506"/>
    <w:rsid w:val="00902ACB"/>
    <w:rsid w:val="00906FD4"/>
    <w:rsid w:val="00910F6E"/>
    <w:rsid w:val="009149E6"/>
    <w:rsid w:val="00914CB3"/>
    <w:rsid w:val="009156CC"/>
    <w:rsid w:val="009176E2"/>
    <w:rsid w:val="00922182"/>
    <w:rsid w:val="00926838"/>
    <w:rsid w:val="00927990"/>
    <w:rsid w:val="00930E5D"/>
    <w:rsid w:val="00933592"/>
    <w:rsid w:val="00936E76"/>
    <w:rsid w:val="00947A01"/>
    <w:rsid w:val="00955D0D"/>
    <w:rsid w:val="00960292"/>
    <w:rsid w:val="00963168"/>
    <w:rsid w:val="009833E5"/>
    <w:rsid w:val="009847FD"/>
    <w:rsid w:val="009A43B0"/>
    <w:rsid w:val="009B0987"/>
    <w:rsid w:val="009B1E3B"/>
    <w:rsid w:val="00A026C2"/>
    <w:rsid w:val="00A161CA"/>
    <w:rsid w:val="00A20F95"/>
    <w:rsid w:val="00A222FD"/>
    <w:rsid w:val="00A23294"/>
    <w:rsid w:val="00A27F80"/>
    <w:rsid w:val="00A33EE4"/>
    <w:rsid w:val="00A36865"/>
    <w:rsid w:val="00A50EA4"/>
    <w:rsid w:val="00A76063"/>
    <w:rsid w:val="00A80649"/>
    <w:rsid w:val="00A8550C"/>
    <w:rsid w:val="00A97427"/>
    <w:rsid w:val="00A977BD"/>
    <w:rsid w:val="00A97D74"/>
    <w:rsid w:val="00AA316D"/>
    <w:rsid w:val="00AA4798"/>
    <w:rsid w:val="00AB458E"/>
    <w:rsid w:val="00AC3937"/>
    <w:rsid w:val="00AC3DC7"/>
    <w:rsid w:val="00AC5BC0"/>
    <w:rsid w:val="00AE1031"/>
    <w:rsid w:val="00AE549B"/>
    <w:rsid w:val="00AE5D43"/>
    <w:rsid w:val="00AE61C8"/>
    <w:rsid w:val="00AF03E2"/>
    <w:rsid w:val="00AF5541"/>
    <w:rsid w:val="00AF6260"/>
    <w:rsid w:val="00AF6D74"/>
    <w:rsid w:val="00B062E7"/>
    <w:rsid w:val="00B12D69"/>
    <w:rsid w:val="00B22B67"/>
    <w:rsid w:val="00B238DE"/>
    <w:rsid w:val="00B254CA"/>
    <w:rsid w:val="00B37395"/>
    <w:rsid w:val="00B43805"/>
    <w:rsid w:val="00B465D9"/>
    <w:rsid w:val="00B52811"/>
    <w:rsid w:val="00B541C4"/>
    <w:rsid w:val="00B55BA7"/>
    <w:rsid w:val="00B628CD"/>
    <w:rsid w:val="00B665A0"/>
    <w:rsid w:val="00B66F60"/>
    <w:rsid w:val="00B726C0"/>
    <w:rsid w:val="00B828B5"/>
    <w:rsid w:val="00B84CF2"/>
    <w:rsid w:val="00B92890"/>
    <w:rsid w:val="00B95C65"/>
    <w:rsid w:val="00B964E1"/>
    <w:rsid w:val="00BA015D"/>
    <w:rsid w:val="00BA0703"/>
    <w:rsid w:val="00BA3790"/>
    <w:rsid w:val="00BA4A59"/>
    <w:rsid w:val="00BA5636"/>
    <w:rsid w:val="00BB775A"/>
    <w:rsid w:val="00BC2695"/>
    <w:rsid w:val="00BC5446"/>
    <w:rsid w:val="00BD63F9"/>
    <w:rsid w:val="00BE0034"/>
    <w:rsid w:val="00BE08E8"/>
    <w:rsid w:val="00BE18E7"/>
    <w:rsid w:val="00BE653F"/>
    <w:rsid w:val="00BE7020"/>
    <w:rsid w:val="00BF0167"/>
    <w:rsid w:val="00BF525D"/>
    <w:rsid w:val="00C03E06"/>
    <w:rsid w:val="00C06E38"/>
    <w:rsid w:val="00C10F57"/>
    <w:rsid w:val="00C20082"/>
    <w:rsid w:val="00C27F26"/>
    <w:rsid w:val="00C31B11"/>
    <w:rsid w:val="00C31EE8"/>
    <w:rsid w:val="00C3336C"/>
    <w:rsid w:val="00C36B58"/>
    <w:rsid w:val="00C44D68"/>
    <w:rsid w:val="00C5160F"/>
    <w:rsid w:val="00C52029"/>
    <w:rsid w:val="00C65DCC"/>
    <w:rsid w:val="00C673A0"/>
    <w:rsid w:val="00C85607"/>
    <w:rsid w:val="00C85D9A"/>
    <w:rsid w:val="00C93D95"/>
    <w:rsid w:val="00CA36C3"/>
    <w:rsid w:val="00CA3B01"/>
    <w:rsid w:val="00CA7AEF"/>
    <w:rsid w:val="00CB295C"/>
    <w:rsid w:val="00CB2EE3"/>
    <w:rsid w:val="00CB43FE"/>
    <w:rsid w:val="00CC3130"/>
    <w:rsid w:val="00CC7B70"/>
    <w:rsid w:val="00CD05DD"/>
    <w:rsid w:val="00CD1484"/>
    <w:rsid w:val="00CD5BDB"/>
    <w:rsid w:val="00CE0350"/>
    <w:rsid w:val="00CE24FE"/>
    <w:rsid w:val="00CE4B16"/>
    <w:rsid w:val="00D04752"/>
    <w:rsid w:val="00D05AE7"/>
    <w:rsid w:val="00D23405"/>
    <w:rsid w:val="00D246AE"/>
    <w:rsid w:val="00D2501A"/>
    <w:rsid w:val="00D25B0B"/>
    <w:rsid w:val="00D31AF5"/>
    <w:rsid w:val="00D34D72"/>
    <w:rsid w:val="00D41948"/>
    <w:rsid w:val="00D46859"/>
    <w:rsid w:val="00D5044C"/>
    <w:rsid w:val="00D543DD"/>
    <w:rsid w:val="00D813BB"/>
    <w:rsid w:val="00D82C81"/>
    <w:rsid w:val="00D858AA"/>
    <w:rsid w:val="00D96593"/>
    <w:rsid w:val="00DA454F"/>
    <w:rsid w:val="00DA72A4"/>
    <w:rsid w:val="00DB0052"/>
    <w:rsid w:val="00DB2703"/>
    <w:rsid w:val="00DB3859"/>
    <w:rsid w:val="00DB3DA4"/>
    <w:rsid w:val="00DB5CC5"/>
    <w:rsid w:val="00DB5E46"/>
    <w:rsid w:val="00DB799B"/>
    <w:rsid w:val="00DC1CEC"/>
    <w:rsid w:val="00DC2316"/>
    <w:rsid w:val="00DD65EF"/>
    <w:rsid w:val="00DD6CB1"/>
    <w:rsid w:val="00DE2CDB"/>
    <w:rsid w:val="00DE6258"/>
    <w:rsid w:val="00DF19DF"/>
    <w:rsid w:val="00DF77FF"/>
    <w:rsid w:val="00E0009B"/>
    <w:rsid w:val="00E113AB"/>
    <w:rsid w:val="00E12759"/>
    <w:rsid w:val="00E20425"/>
    <w:rsid w:val="00E25A97"/>
    <w:rsid w:val="00E268F3"/>
    <w:rsid w:val="00E26A01"/>
    <w:rsid w:val="00E26AB7"/>
    <w:rsid w:val="00E3640F"/>
    <w:rsid w:val="00E364CF"/>
    <w:rsid w:val="00E51264"/>
    <w:rsid w:val="00E52269"/>
    <w:rsid w:val="00E54BA4"/>
    <w:rsid w:val="00E55828"/>
    <w:rsid w:val="00E56B57"/>
    <w:rsid w:val="00E72A2A"/>
    <w:rsid w:val="00E80D02"/>
    <w:rsid w:val="00E81A66"/>
    <w:rsid w:val="00E83E49"/>
    <w:rsid w:val="00E86CC7"/>
    <w:rsid w:val="00E93D8A"/>
    <w:rsid w:val="00EA69EB"/>
    <w:rsid w:val="00EA7185"/>
    <w:rsid w:val="00EB010F"/>
    <w:rsid w:val="00EB64B5"/>
    <w:rsid w:val="00EB6C44"/>
    <w:rsid w:val="00EC38A8"/>
    <w:rsid w:val="00ED1FB8"/>
    <w:rsid w:val="00ED3A55"/>
    <w:rsid w:val="00EE4FAB"/>
    <w:rsid w:val="00EE678C"/>
    <w:rsid w:val="00EF25C5"/>
    <w:rsid w:val="00EF34CA"/>
    <w:rsid w:val="00EF6E35"/>
    <w:rsid w:val="00F02579"/>
    <w:rsid w:val="00F05371"/>
    <w:rsid w:val="00F065D1"/>
    <w:rsid w:val="00F12FC5"/>
    <w:rsid w:val="00F17A05"/>
    <w:rsid w:val="00F31272"/>
    <w:rsid w:val="00F3470E"/>
    <w:rsid w:val="00F34DDB"/>
    <w:rsid w:val="00F35934"/>
    <w:rsid w:val="00F40FA3"/>
    <w:rsid w:val="00F41D58"/>
    <w:rsid w:val="00F44F22"/>
    <w:rsid w:val="00F56FCF"/>
    <w:rsid w:val="00F62797"/>
    <w:rsid w:val="00F712FF"/>
    <w:rsid w:val="00F74A4B"/>
    <w:rsid w:val="00F77AD2"/>
    <w:rsid w:val="00F82017"/>
    <w:rsid w:val="00F832B6"/>
    <w:rsid w:val="00F90137"/>
    <w:rsid w:val="00FA12CA"/>
    <w:rsid w:val="00FB561F"/>
    <w:rsid w:val="00FD168C"/>
    <w:rsid w:val="00FD7106"/>
    <w:rsid w:val="00FE3554"/>
    <w:rsid w:val="00FE501E"/>
    <w:rsid w:val="00FF1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BD63F9"/>
    <w:pPr>
      <w:ind w:left="720"/>
      <w:contextualSpacing/>
    </w:pPr>
  </w:style>
  <w:style w:type="paragraph" w:styleId="BodyText">
    <w:name w:val="Body Text"/>
    <w:aliases w:val=" Char"/>
    <w:basedOn w:val="Normal"/>
    <w:link w:val="BodyTextChar"/>
    <w:rsid w:val="004D0271"/>
    <w:pPr>
      <w:spacing w:after="0" w:line="240" w:lineRule="auto"/>
      <w:jc w:val="both"/>
    </w:pPr>
    <w:rPr>
      <w:rFonts w:ascii="AcadNusx" w:eastAsia="Times New Roman" w:hAnsi="AcadNusx" w:cs="Times New Roman"/>
      <w:sz w:val="24"/>
      <w:szCs w:val="24"/>
      <w:lang w:eastAsia="ru-RU"/>
    </w:rPr>
  </w:style>
  <w:style w:type="character" w:customStyle="1" w:styleId="BodyTextChar">
    <w:name w:val="Body Text Char"/>
    <w:aliases w:val=" Char Char"/>
    <w:basedOn w:val="DefaultParagraphFont"/>
    <w:link w:val="BodyText"/>
    <w:rsid w:val="004D0271"/>
    <w:rPr>
      <w:rFonts w:ascii="AcadNusx" w:eastAsia="Times New Roman" w:hAnsi="AcadNusx" w:cs="Times New Roman"/>
      <w:sz w:val="24"/>
      <w:szCs w:val="24"/>
      <w:lang w:eastAsia="ru-RU"/>
    </w:rPr>
  </w:style>
  <w:style w:type="character" w:customStyle="1" w:styleId="apple-converted-space">
    <w:name w:val="apple-converted-space"/>
    <w:basedOn w:val="DefaultParagraphFont"/>
    <w:rsid w:val="00D82C81"/>
  </w:style>
  <w:style w:type="paragraph" w:styleId="BodyTextIndent">
    <w:name w:val="Body Text Indent"/>
    <w:basedOn w:val="Normal"/>
    <w:link w:val="BodyTextIndentChar"/>
    <w:uiPriority w:val="99"/>
    <w:unhideWhenUsed/>
    <w:rsid w:val="00A27F80"/>
    <w:pPr>
      <w:spacing w:after="120"/>
      <w:ind w:left="360"/>
    </w:pPr>
  </w:style>
  <w:style w:type="character" w:customStyle="1" w:styleId="BodyTextIndentChar">
    <w:name w:val="Body Text Indent Char"/>
    <w:basedOn w:val="DefaultParagraphFont"/>
    <w:link w:val="BodyTextIndent"/>
    <w:uiPriority w:val="99"/>
    <w:rsid w:val="00A27F80"/>
  </w:style>
  <w:style w:type="paragraph" w:styleId="BodyTextIndent3">
    <w:name w:val="Body Text Indent 3"/>
    <w:basedOn w:val="Normal"/>
    <w:link w:val="BodyTextIndent3Char"/>
    <w:uiPriority w:val="99"/>
    <w:semiHidden/>
    <w:unhideWhenUsed/>
    <w:rsid w:val="00A27F8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27F80"/>
    <w:rPr>
      <w:sz w:val="16"/>
      <w:szCs w:val="16"/>
    </w:rPr>
  </w:style>
  <w:style w:type="character" w:customStyle="1" w:styleId="ListParagraphChar">
    <w:name w:val="List Paragraph Char"/>
    <w:aliases w:val="Bullet1 Char"/>
    <w:link w:val="ListParagraph"/>
    <w:uiPriority w:val="34"/>
    <w:locked/>
    <w:rsid w:val="00A27F80"/>
  </w:style>
  <w:style w:type="paragraph" w:styleId="BalloonText">
    <w:name w:val="Balloon Text"/>
    <w:basedOn w:val="Normal"/>
    <w:link w:val="BalloonTextChar"/>
    <w:uiPriority w:val="99"/>
    <w:semiHidden/>
    <w:unhideWhenUsed/>
    <w:rsid w:val="00A2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F80"/>
    <w:rPr>
      <w:rFonts w:ascii="Tahoma" w:hAnsi="Tahoma" w:cs="Tahoma"/>
      <w:sz w:val="16"/>
      <w:szCs w:val="16"/>
    </w:rPr>
  </w:style>
  <w:style w:type="paragraph" w:styleId="Header">
    <w:name w:val="header"/>
    <w:basedOn w:val="Normal"/>
    <w:link w:val="HeaderChar"/>
    <w:uiPriority w:val="99"/>
    <w:semiHidden/>
    <w:unhideWhenUsed/>
    <w:rsid w:val="00C27F26"/>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C27F26"/>
  </w:style>
  <w:style w:type="paragraph" w:styleId="Footer">
    <w:name w:val="footer"/>
    <w:basedOn w:val="Normal"/>
    <w:link w:val="FooterChar"/>
    <w:uiPriority w:val="99"/>
    <w:unhideWhenUsed/>
    <w:rsid w:val="00C27F26"/>
    <w:pPr>
      <w:tabs>
        <w:tab w:val="center" w:pos="4844"/>
        <w:tab w:val="right" w:pos="9689"/>
      </w:tabs>
      <w:spacing w:after="0" w:line="240" w:lineRule="auto"/>
    </w:pPr>
  </w:style>
  <w:style w:type="character" w:customStyle="1" w:styleId="FooterChar">
    <w:name w:val="Footer Char"/>
    <w:basedOn w:val="DefaultParagraphFont"/>
    <w:link w:val="Footer"/>
    <w:uiPriority w:val="99"/>
    <w:rsid w:val="00C27F26"/>
  </w:style>
  <w:style w:type="table" w:styleId="TableGrid">
    <w:name w:val="Table Grid"/>
    <w:basedOn w:val="TableNormal"/>
    <w:uiPriority w:val="59"/>
    <w:rsid w:val="006D75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D5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it">
    <w:name w:val="split"/>
    <w:basedOn w:val="Normal"/>
    <w:rsid w:val="00D5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673A0"/>
    <w:pPr>
      <w:autoSpaceDE w:val="0"/>
      <w:autoSpaceDN w:val="0"/>
      <w:adjustRightInd w:val="0"/>
      <w:spacing w:after="0" w:line="240" w:lineRule="auto"/>
    </w:pPr>
    <w:rPr>
      <w:rFonts w:ascii="Sylfaen" w:hAnsi="Sylfaen" w:cs="Sylfaen"/>
      <w:color w:val="000000"/>
      <w:sz w:val="24"/>
      <w:szCs w:val="24"/>
    </w:rPr>
  </w:style>
  <w:style w:type="table" w:customStyle="1" w:styleId="TableGrid1">
    <w:name w:val="Table Grid1"/>
    <w:basedOn w:val="TableNormal"/>
    <w:next w:val="TableGrid"/>
    <w:uiPriority w:val="59"/>
    <w:rsid w:val="008F762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BD63F9"/>
    <w:pPr>
      <w:ind w:left="720"/>
      <w:contextualSpacing/>
    </w:pPr>
  </w:style>
  <w:style w:type="paragraph" w:styleId="BodyText">
    <w:name w:val="Body Text"/>
    <w:aliases w:val=" Char"/>
    <w:basedOn w:val="Normal"/>
    <w:link w:val="BodyTextChar"/>
    <w:rsid w:val="004D0271"/>
    <w:pPr>
      <w:spacing w:after="0" w:line="240" w:lineRule="auto"/>
      <w:jc w:val="both"/>
    </w:pPr>
    <w:rPr>
      <w:rFonts w:ascii="AcadNusx" w:eastAsia="Times New Roman" w:hAnsi="AcadNusx" w:cs="Times New Roman"/>
      <w:sz w:val="24"/>
      <w:szCs w:val="24"/>
      <w:lang w:eastAsia="ru-RU"/>
    </w:rPr>
  </w:style>
  <w:style w:type="character" w:customStyle="1" w:styleId="BodyTextChar">
    <w:name w:val="Body Text Char"/>
    <w:aliases w:val=" Char Char"/>
    <w:basedOn w:val="DefaultParagraphFont"/>
    <w:link w:val="BodyText"/>
    <w:rsid w:val="004D0271"/>
    <w:rPr>
      <w:rFonts w:ascii="AcadNusx" w:eastAsia="Times New Roman" w:hAnsi="AcadNusx" w:cs="Times New Roman"/>
      <w:sz w:val="24"/>
      <w:szCs w:val="24"/>
      <w:lang w:eastAsia="ru-RU"/>
    </w:rPr>
  </w:style>
  <w:style w:type="character" w:customStyle="1" w:styleId="apple-converted-space">
    <w:name w:val="apple-converted-space"/>
    <w:basedOn w:val="DefaultParagraphFont"/>
    <w:rsid w:val="00D82C81"/>
  </w:style>
  <w:style w:type="paragraph" w:styleId="BodyTextIndent">
    <w:name w:val="Body Text Indent"/>
    <w:basedOn w:val="Normal"/>
    <w:link w:val="BodyTextIndentChar"/>
    <w:uiPriority w:val="99"/>
    <w:unhideWhenUsed/>
    <w:rsid w:val="00A27F80"/>
    <w:pPr>
      <w:spacing w:after="120"/>
      <w:ind w:left="360"/>
    </w:pPr>
  </w:style>
  <w:style w:type="character" w:customStyle="1" w:styleId="BodyTextIndentChar">
    <w:name w:val="Body Text Indent Char"/>
    <w:basedOn w:val="DefaultParagraphFont"/>
    <w:link w:val="BodyTextIndent"/>
    <w:uiPriority w:val="99"/>
    <w:rsid w:val="00A27F80"/>
  </w:style>
  <w:style w:type="paragraph" w:styleId="BodyTextIndent3">
    <w:name w:val="Body Text Indent 3"/>
    <w:basedOn w:val="Normal"/>
    <w:link w:val="BodyTextIndent3Char"/>
    <w:uiPriority w:val="99"/>
    <w:semiHidden/>
    <w:unhideWhenUsed/>
    <w:rsid w:val="00A27F8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27F80"/>
    <w:rPr>
      <w:sz w:val="16"/>
      <w:szCs w:val="16"/>
    </w:rPr>
  </w:style>
  <w:style w:type="character" w:customStyle="1" w:styleId="ListParagraphChar">
    <w:name w:val="List Paragraph Char"/>
    <w:aliases w:val="Bullet1 Char"/>
    <w:link w:val="ListParagraph"/>
    <w:uiPriority w:val="34"/>
    <w:locked/>
    <w:rsid w:val="00A27F80"/>
  </w:style>
  <w:style w:type="paragraph" w:styleId="BalloonText">
    <w:name w:val="Balloon Text"/>
    <w:basedOn w:val="Normal"/>
    <w:link w:val="BalloonTextChar"/>
    <w:uiPriority w:val="99"/>
    <w:semiHidden/>
    <w:unhideWhenUsed/>
    <w:rsid w:val="00A2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F80"/>
    <w:rPr>
      <w:rFonts w:ascii="Tahoma" w:hAnsi="Tahoma" w:cs="Tahoma"/>
      <w:sz w:val="16"/>
      <w:szCs w:val="16"/>
    </w:rPr>
  </w:style>
  <w:style w:type="paragraph" w:styleId="Header">
    <w:name w:val="header"/>
    <w:basedOn w:val="Normal"/>
    <w:link w:val="HeaderChar"/>
    <w:uiPriority w:val="99"/>
    <w:semiHidden/>
    <w:unhideWhenUsed/>
    <w:rsid w:val="00C27F26"/>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C27F26"/>
  </w:style>
  <w:style w:type="paragraph" w:styleId="Footer">
    <w:name w:val="footer"/>
    <w:basedOn w:val="Normal"/>
    <w:link w:val="FooterChar"/>
    <w:uiPriority w:val="99"/>
    <w:unhideWhenUsed/>
    <w:rsid w:val="00C27F26"/>
    <w:pPr>
      <w:tabs>
        <w:tab w:val="center" w:pos="4844"/>
        <w:tab w:val="right" w:pos="9689"/>
      </w:tabs>
      <w:spacing w:after="0" w:line="240" w:lineRule="auto"/>
    </w:pPr>
  </w:style>
  <w:style w:type="character" w:customStyle="1" w:styleId="FooterChar">
    <w:name w:val="Footer Char"/>
    <w:basedOn w:val="DefaultParagraphFont"/>
    <w:link w:val="Footer"/>
    <w:uiPriority w:val="99"/>
    <w:rsid w:val="00C27F26"/>
  </w:style>
  <w:style w:type="table" w:styleId="TableGrid">
    <w:name w:val="Table Grid"/>
    <w:basedOn w:val="TableNormal"/>
    <w:uiPriority w:val="59"/>
    <w:rsid w:val="006D75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D5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it">
    <w:name w:val="split"/>
    <w:basedOn w:val="Normal"/>
    <w:rsid w:val="00D5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673A0"/>
    <w:pPr>
      <w:autoSpaceDE w:val="0"/>
      <w:autoSpaceDN w:val="0"/>
      <w:adjustRightInd w:val="0"/>
      <w:spacing w:after="0" w:line="240" w:lineRule="auto"/>
    </w:pPr>
    <w:rPr>
      <w:rFonts w:ascii="Sylfaen" w:hAnsi="Sylfaen" w:cs="Sylfaen"/>
      <w:color w:val="000000"/>
      <w:sz w:val="24"/>
      <w:szCs w:val="24"/>
    </w:rPr>
  </w:style>
  <w:style w:type="table" w:customStyle="1" w:styleId="TableGrid1">
    <w:name w:val="Table Grid1"/>
    <w:basedOn w:val="TableNormal"/>
    <w:next w:val="TableGrid"/>
    <w:uiPriority w:val="59"/>
    <w:rsid w:val="008F762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08833">
      <w:bodyDiv w:val="1"/>
      <w:marLeft w:val="0"/>
      <w:marRight w:val="0"/>
      <w:marTop w:val="0"/>
      <w:marBottom w:val="0"/>
      <w:divBdr>
        <w:top w:val="none" w:sz="0" w:space="0" w:color="auto"/>
        <w:left w:val="none" w:sz="0" w:space="0" w:color="auto"/>
        <w:bottom w:val="none" w:sz="0" w:space="0" w:color="auto"/>
        <w:right w:val="none" w:sz="0" w:space="0" w:color="auto"/>
      </w:divBdr>
    </w:div>
    <w:div w:id="1193690472">
      <w:bodyDiv w:val="1"/>
      <w:marLeft w:val="0"/>
      <w:marRight w:val="0"/>
      <w:marTop w:val="0"/>
      <w:marBottom w:val="0"/>
      <w:divBdr>
        <w:top w:val="none" w:sz="0" w:space="0" w:color="auto"/>
        <w:left w:val="none" w:sz="0" w:space="0" w:color="auto"/>
        <w:bottom w:val="none" w:sz="0" w:space="0" w:color="auto"/>
        <w:right w:val="none" w:sz="0" w:space="0" w:color="auto"/>
      </w:divBdr>
      <w:divsChild>
        <w:div w:id="204173053">
          <w:marLeft w:val="0"/>
          <w:marRight w:val="0"/>
          <w:marTop w:val="0"/>
          <w:marBottom w:val="0"/>
          <w:divBdr>
            <w:top w:val="none" w:sz="0" w:space="0" w:color="auto"/>
            <w:left w:val="none" w:sz="0" w:space="0" w:color="auto"/>
            <w:bottom w:val="none" w:sz="0" w:space="0" w:color="auto"/>
            <w:right w:val="none" w:sz="0" w:space="0" w:color="auto"/>
          </w:divBdr>
        </w:div>
        <w:div w:id="257299279">
          <w:marLeft w:val="0"/>
          <w:marRight w:val="0"/>
          <w:marTop w:val="0"/>
          <w:marBottom w:val="0"/>
          <w:divBdr>
            <w:top w:val="none" w:sz="0" w:space="0" w:color="auto"/>
            <w:left w:val="none" w:sz="0" w:space="0" w:color="auto"/>
            <w:bottom w:val="none" w:sz="0" w:space="0" w:color="auto"/>
            <w:right w:val="none" w:sz="0" w:space="0" w:color="auto"/>
          </w:divBdr>
        </w:div>
      </w:divsChild>
    </w:div>
    <w:div w:id="1283150348">
      <w:bodyDiv w:val="1"/>
      <w:marLeft w:val="0"/>
      <w:marRight w:val="0"/>
      <w:marTop w:val="0"/>
      <w:marBottom w:val="0"/>
      <w:divBdr>
        <w:top w:val="none" w:sz="0" w:space="0" w:color="auto"/>
        <w:left w:val="none" w:sz="0" w:space="0" w:color="auto"/>
        <w:bottom w:val="none" w:sz="0" w:space="0" w:color="auto"/>
        <w:right w:val="none" w:sz="0" w:space="0" w:color="auto"/>
      </w:divBdr>
    </w:div>
    <w:div w:id="161783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w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w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kich62@mail.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image" Target="media/image16.emf"/><Relationship Id="rId10" Type="http://schemas.openxmlformats.org/officeDocument/2006/relationships/image" Target="media/image1.png"/><Relationship Id="rId19" Type="http://schemas.openxmlformats.org/officeDocument/2006/relationships/image" Target="media/image9.w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akich62@mail.r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package" Target="embeddings/Microsoft_Word_Document1.docx"/><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84ADB-0B1D-47FE-A21E-D5DD55EA1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31</Pages>
  <Words>8686</Words>
  <Characters>49515</Characters>
  <Application>Microsoft Office Word</Application>
  <DocSecurity>0</DocSecurity>
  <Lines>412</Lines>
  <Paragraphs>116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D.M</Company>
  <LinksUpToDate>false</LinksUpToDate>
  <CharactersWithSpaces>58085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RePack by Diakov</cp:lastModifiedBy>
  <cp:revision>7</cp:revision>
  <cp:lastPrinted>2020-02-08T10:15:00Z</cp:lastPrinted>
  <dcterms:created xsi:type="dcterms:W3CDTF">2020-02-08T07:59:00Z</dcterms:created>
  <dcterms:modified xsi:type="dcterms:W3CDTF">2020-02-08T10:17:00Z</dcterms:modified>
</cp:coreProperties>
</file>