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180" w:rsidRPr="00930180" w:rsidRDefault="002955E4" w:rsidP="002955E4">
      <w:pPr>
        <w:rPr>
          <w:rFonts w:ascii="Sylfaen" w:hAnsi="Sylfaen"/>
          <w:lang w:val="ka-GE"/>
        </w:rPr>
      </w:pPr>
      <w:r>
        <w:rPr>
          <w:rFonts w:ascii="Sylfaen" w:hAnsi="Sylfaen"/>
          <w:lang w:val="ka-GE"/>
        </w:rPr>
        <w:t xml:space="preserve">                                  </w:t>
      </w:r>
      <w:r w:rsidR="00930180">
        <w:rPr>
          <w:rFonts w:ascii="Sylfaen" w:hAnsi="Sylfaen"/>
          <w:lang w:val="ka-GE"/>
        </w:rPr>
        <w:t xml:space="preserve">                     </w:t>
      </w:r>
      <w:r>
        <w:rPr>
          <w:rFonts w:ascii="Sylfaen" w:hAnsi="Sylfaen"/>
          <w:sz w:val="28"/>
          <w:szCs w:val="28"/>
          <w:lang w:val="ka-GE"/>
        </w:rPr>
        <w:t xml:space="preserve"> </w:t>
      </w:r>
      <w:r w:rsidR="00930180">
        <w:rPr>
          <w:rFonts w:ascii="Sylfaen" w:hAnsi="Sylfaen"/>
          <w:lang w:val="ka-GE"/>
        </w:rPr>
        <w:t>ფ/პ შალვა გრიშიკაშვილი</w:t>
      </w:r>
    </w:p>
    <w:p w:rsidR="002955E4" w:rsidRDefault="00930180" w:rsidP="002955E4">
      <w:pPr>
        <w:rPr>
          <w:rFonts w:ascii="Sylfaen" w:hAnsi="Sylfaen"/>
          <w:sz w:val="20"/>
          <w:szCs w:val="20"/>
          <w:lang w:val="ka-GE"/>
        </w:rPr>
      </w:pPr>
      <w:r>
        <w:rPr>
          <w:rFonts w:ascii="Sylfaen" w:hAnsi="Sylfaen"/>
          <w:sz w:val="28"/>
          <w:szCs w:val="28"/>
          <w:lang w:val="ka-GE"/>
        </w:rPr>
        <w:t xml:space="preserve">                             </w:t>
      </w:r>
      <w:r w:rsidR="002955E4">
        <w:rPr>
          <w:rFonts w:ascii="Sylfaen" w:hAnsi="Sylfaen"/>
          <w:sz w:val="20"/>
          <w:szCs w:val="20"/>
          <w:lang w:val="ka-GE"/>
        </w:rPr>
        <w:t>თელავის მუნიციპალიტეტი, ქალაქ თელავის ტერტორია</w:t>
      </w:r>
    </w:p>
    <w:p w:rsidR="002955E4" w:rsidRDefault="002955E4" w:rsidP="002955E4">
      <w:pPr>
        <w:rPr>
          <w:rFonts w:ascii="Sylfaen" w:hAnsi="Sylfaen"/>
          <w:sz w:val="20"/>
          <w:szCs w:val="20"/>
          <w:lang w:val="ka-GE"/>
        </w:rPr>
      </w:pPr>
    </w:p>
    <w:p w:rsidR="002955E4" w:rsidRDefault="002955E4" w:rsidP="002955E4">
      <w:pPr>
        <w:rPr>
          <w:rFonts w:ascii="Sylfaen" w:hAnsi="Sylfaen"/>
          <w:sz w:val="20"/>
          <w:szCs w:val="20"/>
          <w:lang w:val="ka-GE"/>
        </w:rPr>
      </w:pPr>
    </w:p>
    <w:p w:rsidR="002955E4" w:rsidRDefault="002955E4" w:rsidP="002955E4">
      <w:pPr>
        <w:rPr>
          <w:rFonts w:ascii="Sylfaen" w:hAnsi="Sylfaen"/>
          <w:sz w:val="20"/>
          <w:szCs w:val="20"/>
          <w:lang w:val="ka-GE"/>
        </w:rPr>
      </w:pPr>
    </w:p>
    <w:p w:rsidR="0007511C" w:rsidRDefault="0007511C" w:rsidP="002955E4">
      <w:pPr>
        <w:rPr>
          <w:rFonts w:ascii="Sylfaen" w:hAnsi="Sylfaen"/>
          <w:sz w:val="20"/>
          <w:szCs w:val="20"/>
          <w:lang w:val="ka-GE"/>
        </w:rPr>
      </w:pPr>
    </w:p>
    <w:p w:rsidR="0007511C" w:rsidRDefault="0007511C" w:rsidP="002955E4">
      <w:pPr>
        <w:rPr>
          <w:rFonts w:ascii="Sylfaen" w:hAnsi="Sylfaen"/>
          <w:sz w:val="20"/>
          <w:szCs w:val="20"/>
          <w:lang w:val="ka-GE"/>
        </w:rPr>
      </w:pPr>
    </w:p>
    <w:p w:rsidR="0007511C" w:rsidRDefault="0007511C" w:rsidP="002955E4">
      <w:pPr>
        <w:rPr>
          <w:rFonts w:ascii="Sylfaen" w:hAnsi="Sylfaen"/>
          <w:sz w:val="20"/>
          <w:szCs w:val="20"/>
          <w:lang w:val="ka-GE"/>
        </w:rPr>
      </w:pPr>
    </w:p>
    <w:p w:rsidR="002955E4" w:rsidRDefault="002955E4" w:rsidP="002955E4">
      <w:pPr>
        <w:rPr>
          <w:rFonts w:ascii="Sylfaen" w:hAnsi="Sylfaen"/>
          <w:sz w:val="28"/>
          <w:szCs w:val="28"/>
          <w:lang w:val="ka-GE"/>
        </w:rPr>
      </w:pPr>
      <w:r>
        <w:rPr>
          <w:rFonts w:ascii="Sylfaen" w:hAnsi="Sylfaen"/>
          <w:sz w:val="28"/>
          <w:szCs w:val="28"/>
          <w:lang w:val="ka-GE"/>
        </w:rPr>
        <w:t xml:space="preserve">                                  სამშენებლო მასალების საწარმო</w:t>
      </w:r>
      <w:r>
        <w:rPr>
          <w:sz w:val="28"/>
          <w:szCs w:val="28"/>
          <w:lang w:val="ka-GE"/>
        </w:rPr>
        <w:t xml:space="preserve"> </w:t>
      </w:r>
    </w:p>
    <w:p w:rsidR="002955E4" w:rsidRDefault="002955E4" w:rsidP="002955E4">
      <w:pPr>
        <w:rPr>
          <w:rFonts w:ascii="Sylfaen" w:hAnsi="Sylfaen"/>
          <w:sz w:val="28"/>
          <w:szCs w:val="28"/>
          <w:lang w:val="ka-GE"/>
        </w:rPr>
      </w:pPr>
    </w:p>
    <w:p w:rsidR="002955E4" w:rsidRDefault="002955E4" w:rsidP="002955E4">
      <w:pPr>
        <w:rPr>
          <w:rFonts w:ascii="Sylfaen" w:hAnsi="Sylfaen"/>
          <w:sz w:val="28"/>
          <w:szCs w:val="28"/>
          <w:lang w:val="ka-GE"/>
        </w:rPr>
      </w:pPr>
      <w:r>
        <w:rPr>
          <w:rFonts w:ascii="Sylfaen" w:hAnsi="Sylfaen"/>
          <w:sz w:val="28"/>
          <w:szCs w:val="28"/>
          <w:lang w:val="ka-GE"/>
        </w:rPr>
        <w:t xml:space="preserve">                                   ს კ რ ი ნ ი ნ გ ი ს   გ ა ნ ა ც ხ ა დ ი</w:t>
      </w:r>
    </w:p>
    <w:p w:rsidR="002955E4" w:rsidRDefault="002955E4" w:rsidP="002955E4">
      <w:pPr>
        <w:rPr>
          <w:rFonts w:ascii="Sylfaen" w:hAnsi="Sylfaen"/>
          <w:sz w:val="28"/>
          <w:szCs w:val="28"/>
          <w:lang w:val="ka-GE"/>
        </w:rPr>
      </w:pPr>
    </w:p>
    <w:p w:rsidR="002955E4" w:rsidRDefault="002955E4" w:rsidP="002955E4">
      <w:pPr>
        <w:rPr>
          <w:rFonts w:ascii="Sylfaen" w:hAnsi="Sylfaen"/>
          <w:sz w:val="28"/>
          <w:szCs w:val="28"/>
          <w:lang w:val="ka-GE"/>
        </w:rPr>
      </w:pPr>
    </w:p>
    <w:p w:rsidR="002955E4" w:rsidRDefault="002955E4" w:rsidP="002955E4">
      <w:pPr>
        <w:rPr>
          <w:rFonts w:ascii="Sylfaen" w:hAnsi="Sylfaen"/>
          <w:sz w:val="20"/>
          <w:szCs w:val="20"/>
          <w:lang w:val="ka-GE"/>
        </w:rPr>
      </w:pPr>
      <w:r>
        <w:rPr>
          <w:rFonts w:ascii="Sylfaen" w:hAnsi="Sylfaen"/>
          <w:sz w:val="28"/>
          <w:szCs w:val="28"/>
          <w:lang w:val="ka-GE"/>
        </w:rPr>
        <w:t xml:space="preserve">                 </w:t>
      </w:r>
    </w:p>
    <w:p w:rsidR="002955E4" w:rsidRDefault="002955E4" w:rsidP="002955E4">
      <w:pPr>
        <w:rPr>
          <w:rFonts w:ascii="Sylfaen" w:hAnsi="Sylfaen"/>
          <w:sz w:val="20"/>
          <w:szCs w:val="20"/>
          <w:lang w:val="ka-GE"/>
        </w:rPr>
      </w:pPr>
    </w:p>
    <w:p w:rsidR="002955E4" w:rsidRDefault="002955E4" w:rsidP="002955E4">
      <w:pPr>
        <w:rPr>
          <w:rFonts w:ascii="Sylfaen" w:hAnsi="Sylfaen"/>
          <w:sz w:val="20"/>
          <w:szCs w:val="20"/>
          <w:lang w:val="ka-GE"/>
        </w:rPr>
      </w:pPr>
    </w:p>
    <w:p w:rsidR="002955E4" w:rsidRDefault="002955E4" w:rsidP="002955E4">
      <w:pPr>
        <w:rPr>
          <w:rFonts w:ascii="Sylfaen" w:hAnsi="Sylfaen"/>
          <w:sz w:val="20"/>
          <w:szCs w:val="20"/>
          <w:lang w:val="ka-GE"/>
        </w:rPr>
      </w:pPr>
    </w:p>
    <w:p w:rsidR="002955E4" w:rsidRDefault="002955E4" w:rsidP="002955E4">
      <w:pPr>
        <w:rPr>
          <w:rFonts w:ascii="Sylfaen" w:hAnsi="Sylfaen"/>
          <w:sz w:val="20"/>
          <w:szCs w:val="20"/>
          <w:lang w:val="ka-GE"/>
        </w:rPr>
      </w:pPr>
    </w:p>
    <w:p w:rsidR="002955E4" w:rsidRDefault="002955E4" w:rsidP="002955E4">
      <w:pPr>
        <w:rPr>
          <w:rFonts w:ascii="Sylfaen" w:hAnsi="Sylfaen"/>
          <w:sz w:val="20"/>
          <w:szCs w:val="20"/>
          <w:lang w:val="ka-GE"/>
        </w:rPr>
      </w:pPr>
    </w:p>
    <w:p w:rsidR="002955E4" w:rsidRDefault="002955E4" w:rsidP="002955E4">
      <w:pPr>
        <w:rPr>
          <w:rFonts w:ascii="Sylfaen" w:hAnsi="Sylfaen"/>
          <w:sz w:val="20"/>
          <w:szCs w:val="20"/>
          <w:lang w:val="ka-GE"/>
        </w:rPr>
      </w:pPr>
    </w:p>
    <w:p w:rsidR="002955E4" w:rsidRDefault="002955E4" w:rsidP="002955E4">
      <w:pPr>
        <w:rPr>
          <w:rFonts w:ascii="Sylfaen" w:hAnsi="Sylfaen"/>
          <w:sz w:val="20"/>
          <w:szCs w:val="20"/>
          <w:lang w:val="ka-GE"/>
        </w:rPr>
      </w:pPr>
    </w:p>
    <w:p w:rsidR="002955E4" w:rsidRDefault="002955E4" w:rsidP="002955E4">
      <w:pPr>
        <w:rPr>
          <w:rFonts w:ascii="Sylfaen" w:hAnsi="Sylfaen"/>
          <w:sz w:val="20"/>
          <w:szCs w:val="20"/>
          <w:lang w:val="ka-GE"/>
        </w:rPr>
      </w:pPr>
    </w:p>
    <w:p w:rsidR="002955E4" w:rsidRDefault="002955E4" w:rsidP="002955E4">
      <w:pPr>
        <w:rPr>
          <w:rFonts w:ascii="Sylfaen" w:hAnsi="Sylfaen"/>
          <w:sz w:val="20"/>
          <w:szCs w:val="20"/>
          <w:lang w:val="ka-GE"/>
        </w:rPr>
      </w:pPr>
      <w:r>
        <w:rPr>
          <w:rFonts w:ascii="Sylfaen" w:hAnsi="Sylfaen"/>
          <w:sz w:val="20"/>
          <w:szCs w:val="20"/>
          <w:lang w:val="ka-GE"/>
        </w:rPr>
        <w:t xml:space="preserve">                                                                         თელავი  2019</w:t>
      </w:r>
    </w:p>
    <w:p w:rsidR="002955E4" w:rsidRDefault="002955E4" w:rsidP="002955E4">
      <w:pPr>
        <w:rPr>
          <w:rFonts w:ascii="Sylfaen" w:hAnsi="Sylfaen"/>
          <w:sz w:val="20"/>
          <w:szCs w:val="20"/>
          <w:lang w:val="ka-GE"/>
        </w:rPr>
      </w:pPr>
    </w:p>
    <w:p w:rsidR="002955E4" w:rsidRDefault="002955E4" w:rsidP="002955E4">
      <w:pPr>
        <w:rPr>
          <w:rFonts w:ascii="Sylfaen" w:hAnsi="Sylfaen"/>
          <w:sz w:val="20"/>
          <w:szCs w:val="20"/>
          <w:lang w:val="ka-GE"/>
        </w:rPr>
      </w:pPr>
    </w:p>
    <w:p w:rsidR="002955E4" w:rsidRDefault="002955E4" w:rsidP="002955E4">
      <w:pPr>
        <w:rPr>
          <w:rFonts w:ascii="Sylfaen" w:hAnsi="Sylfaen"/>
          <w:sz w:val="20"/>
          <w:szCs w:val="20"/>
          <w:lang w:val="ka-GE"/>
        </w:rPr>
      </w:pPr>
      <w:bookmarkStart w:id="0" w:name="_GoBack"/>
      <w:bookmarkEnd w:id="0"/>
    </w:p>
    <w:p w:rsidR="002955E4" w:rsidRDefault="002955E4" w:rsidP="002955E4">
      <w:pPr>
        <w:rPr>
          <w:rFonts w:ascii="Sylfaen" w:hAnsi="Sylfaen"/>
          <w:sz w:val="20"/>
          <w:szCs w:val="20"/>
          <w:lang w:val="ka-GE"/>
        </w:rPr>
      </w:pPr>
      <w:r>
        <w:rPr>
          <w:rFonts w:ascii="Sylfaen" w:hAnsi="Sylfaen"/>
          <w:sz w:val="20"/>
          <w:szCs w:val="20"/>
          <w:lang w:val="ka-GE"/>
        </w:rPr>
        <w:t xml:space="preserve">                                                                შინაარსი</w:t>
      </w:r>
    </w:p>
    <w:tbl>
      <w:tblPr>
        <w:tblStyle w:val="TableGrid"/>
        <w:tblW w:w="0" w:type="auto"/>
        <w:tblLook w:val="04A0" w:firstRow="1" w:lastRow="0" w:firstColumn="1" w:lastColumn="0" w:noHBand="0" w:noVBand="1"/>
      </w:tblPr>
      <w:tblGrid>
        <w:gridCol w:w="1101"/>
        <w:gridCol w:w="7087"/>
        <w:gridCol w:w="1388"/>
      </w:tblGrid>
      <w:tr w:rsidR="002955E4" w:rsidTr="002955E4">
        <w:tc>
          <w:tcPr>
            <w:tcW w:w="1101"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 xml:space="preserve">       #</w:t>
            </w:r>
          </w:p>
        </w:tc>
        <w:tc>
          <w:tcPr>
            <w:tcW w:w="7087"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 xml:space="preserve">                                                     შ ი ნ ა ა რ ს ი         </w:t>
            </w:r>
          </w:p>
        </w:tc>
        <w:tc>
          <w:tcPr>
            <w:tcW w:w="1388"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 xml:space="preserve">  გვერდი</w:t>
            </w:r>
          </w:p>
        </w:tc>
      </w:tr>
      <w:tr w:rsidR="002955E4" w:rsidTr="002955E4">
        <w:tc>
          <w:tcPr>
            <w:tcW w:w="1101"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 xml:space="preserve">       1</w:t>
            </w:r>
          </w:p>
        </w:tc>
        <w:tc>
          <w:tcPr>
            <w:tcW w:w="7087"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შესავალი</w:t>
            </w:r>
          </w:p>
        </w:tc>
        <w:tc>
          <w:tcPr>
            <w:tcW w:w="1388"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3</w:t>
            </w:r>
          </w:p>
        </w:tc>
      </w:tr>
      <w:tr w:rsidR="002955E4" w:rsidTr="002955E4">
        <w:tc>
          <w:tcPr>
            <w:tcW w:w="1101"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 xml:space="preserve">       2</w:t>
            </w:r>
          </w:p>
        </w:tc>
        <w:tc>
          <w:tcPr>
            <w:tcW w:w="7087"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საწარმოს განთავსება</w:t>
            </w:r>
          </w:p>
        </w:tc>
        <w:tc>
          <w:tcPr>
            <w:tcW w:w="1388"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3</w:t>
            </w:r>
          </w:p>
        </w:tc>
      </w:tr>
      <w:tr w:rsidR="002955E4" w:rsidTr="002955E4">
        <w:tc>
          <w:tcPr>
            <w:tcW w:w="1101"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 xml:space="preserve">       3</w:t>
            </w:r>
          </w:p>
        </w:tc>
        <w:tc>
          <w:tcPr>
            <w:tcW w:w="7087"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დადგენილი ტექნოლოგიური სქემა</w:t>
            </w:r>
          </w:p>
        </w:tc>
        <w:tc>
          <w:tcPr>
            <w:tcW w:w="1388"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3</w:t>
            </w:r>
          </w:p>
        </w:tc>
      </w:tr>
      <w:tr w:rsidR="002955E4" w:rsidTr="002955E4">
        <w:tc>
          <w:tcPr>
            <w:tcW w:w="1101"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 xml:space="preserve">       3.1</w:t>
            </w:r>
          </w:p>
        </w:tc>
        <w:tc>
          <w:tcPr>
            <w:tcW w:w="7087"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წარმადობა და ტექნოლოგიური რეჟიმი</w:t>
            </w:r>
          </w:p>
        </w:tc>
        <w:tc>
          <w:tcPr>
            <w:tcW w:w="1388"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4</w:t>
            </w:r>
          </w:p>
        </w:tc>
      </w:tr>
      <w:tr w:rsidR="002955E4" w:rsidTr="002955E4">
        <w:tc>
          <w:tcPr>
            <w:tcW w:w="1101"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 xml:space="preserve">       4</w:t>
            </w:r>
          </w:p>
        </w:tc>
        <w:tc>
          <w:tcPr>
            <w:tcW w:w="7087"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დაგეგმილი საქმიანობის აღწერა</w:t>
            </w:r>
          </w:p>
        </w:tc>
        <w:tc>
          <w:tcPr>
            <w:tcW w:w="1388"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4</w:t>
            </w:r>
          </w:p>
        </w:tc>
      </w:tr>
      <w:tr w:rsidR="002955E4" w:rsidTr="002955E4">
        <w:tc>
          <w:tcPr>
            <w:tcW w:w="1101"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 xml:space="preserve">       4.1</w:t>
            </w:r>
          </w:p>
        </w:tc>
        <w:tc>
          <w:tcPr>
            <w:tcW w:w="7087"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დაგეგმილი საქმიანობა და ტექნოლოგიური რეჟიმი</w:t>
            </w:r>
          </w:p>
        </w:tc>
        <w:tc>
          <w:tcPr>
            <w:tcW w:w="1388"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4</w:t>
            </w:r>
          </w:p>
        </w:tc>
      </w:tr>
      <w:tr w:rsidR="002955E4" w:rsidTr="002955E4">
        <w:tc>
          <w:tcPr>
            <w:tcW w:w="1101"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 xml:space="preserve">       4.2</w:t>
            </w:r>
          </w:p>
        </w:tc>
        <w:tc>
          <w:tcPr>
            <w:tcW w:w="7087"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ტექნოლოგიური პროცესის აღწერა</w:t>
            </w:r>
          </w:p>
        </w:tc>
        <w:tc>
          <w:tcPr>
            <w:tcW w:w="1388"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4</w:t>
            </w:r>
          </w:p>
        </w:tc>
      </w:tr>
      <w:tr w:rsidR="002955E4" w:rsidTr="002955E4">
        <w:tc>
          <w:tcPr>
            <w:tcW w:w="1101"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 xml:space="preserve">       4.3</w:t>
            </w:r>
          </w:p>
        </w:tc>
        <w:tc>
          <w:tcPr>
            <w:tcW w:w="7087"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წყალმომარაგება წყალარინება</w:t>
            </w:r>
          </w:p>
        </w:tc>
        <w:tc>
          <w:tcPr>
            <w:tcW w:w="1388"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5</w:t>
            </w:r>
          </w:p>
        </w:tc>
      </w:tr>
      <w:tr w:rsidR="002955E4" w:rsidTr="002955E4">
        <w:tc>
          <w:tcPr>
            <w:tcW w:w="1101"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 xml:space="preserve">       4.4</w:t>
            </w:r>
          </w:p>
        </w:tc>
        <w:tc>
          <w:tcPr>
            <w:tcW w:w="7087"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ტექნოლოგიური ინფსსტრუქტურის ელემენტები</w:t>
            </w:r>
          </w:p>
        </w:tc>
        <w:tc>
          <w:tcPr>
            <w:tcW w:w="1388"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5</w:t>
            </w:r>
          </w:p>
        </w:tc>
      </w:tr>
      <w:tr w:rsidR="002955E4" w:rsidTr="002955E4">
        <w:tc>
          <w:tcPr>
            <w:tcW w:w="1101"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 xml:space="preserve">       4.5</w:t>
            </w:r>
          </w:p>
        </w:tc>
        <w:tc>
          <w:tcPr>
            <w:tcW w:w="7087"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გამოყენებული ბუნებრივი რესურსები</w:t>
            </w:r>
          </w:p>
        </w:tc>
        <w:tc>
          <w:tcPr>
            <w:tcW w:w="1388"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5</w:t>
            </w:r>
          </w:p>
        </w:tc>
      </w:tr>
      <w:tr w:rsidR="002955E4" w:rsidTr="002955E4">
        <w:tc>
          <w:tcPr>
            <w:tcW w:w="1101"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 xml:space="preserve">       5</w:t>
            </w:r>
          </w:p>
        </w:tc>
        <w:tc>
          <w:tcPr>
            <w:tcW w:w="7087"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საწარმოს ექპლუატაციის შედეგად გარემოზე შესაძლო ზემოქმედება</w:t>
            </w:r>
          </w:p>
        </w:tc>
        <w:tc>
          <w:tcPr>
            <w:tcW w:w="1388"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6</w:t>
            </w:r>
          </w:p>
        </w:tc>
      </w:tr>
      <w:tr w:rsidR="002955E4" w:rsidTr="002955E4">
        <w:tc>
          <w:tcPr>
            <w:tcW w:w="1101"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 xml:space="preserve">       5.1</w:t>
            </w:r>
          </w:p>
        </w:tc>
        <w:tc>
          <w:tcPr>
            <w:tcW w:w="7087"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ატმოსფერულ ჰაერზე მოსალოდნელი ზემოქმედება</w:t>
            </w:r>
          </w:p>
        </w:tc>
        <w:tc>
          <w:tcPr>
            <w:tcW w:w="1388"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6</w:t>
            </w:r>
          </w:p>
        </w:tc>
      </w:tr>
      <w:tr w:rsidR="002955E4" w:rsidTr="002955E4">
        <w:tc>
          <w:tcPr>
            <w:tcW w:w="1101"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 xml:space="preserve">       5.2</w:t>
            </w:r>
          </w:p>
        </w:tc>
        <w:tc>
          <w:tcPr>
            <w:tcW w:w="7087"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ზემოქმედება წყლის რესურსებზე</w:t>
            </w:r>
          </w:p>
        </w:tc>
        <w:tc>
          <w:tcPr>
            <w:tcW w:w="1388"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7</w:t>
            </w:r>
          </w:p>
        </w:tc>
      </w:tr>
      <w:tr w:rsidR="002955E4" w:rsidTr="002955E4">
        <w:tc>
          <w:tcPr>
            <w:tcW w:w="1101"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 xml:space="preserve">       5.3</w:t>
            </w:r>
          </w:p>
        </w:tc>
        <w:tc>
          <w:tcPr>
            <w:tcW w:w="7087"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ხმაურის ზემოქმედება</w:t>
            </w:r>
          </w:p>
        </w:tc>
        <w:tc>
          <w:tcPr>
            <w:tcW w:w="1388"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7</w:t>
            </w:r>
          </w:p>
        </w:tc>
      </w:tr>
      <w:tr w:rsidR="002955E4" w:rsidTr="002955E4">
        <w:tc>
          <w:tcPr>
            <w:tcW w:w="1101"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 xml:space="preserve">       5.4</w:t>
            </w:r>
          </w:p>
        </w:tc>
        <w:tc>
          <w:tcPr>
            <w:tcW w:w="7087"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ნარჩენებით გარემოს დაბინძურების რისკი</w:t>
            </w:r>
          </w:p>
        </w:tc>
        <w:tc>
          <w:tcPr>
            <w:tcW w:w="1388"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7</w:t>
            </w:r>
          </w:p>
        </w:tc>
      </w:tr>
      <w:tr w:rsidR="002955E4" w:rsidTr="002955E4">
        <w:tc>
          <w:tcPr>
            <w:tcW w:w="1101"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 xml:space="preserve">       5.5</w:t>
            </w:r>
          </w:p>
        </w:tc>
        <w:tc>
          <w:tcPr>
            <w:tcW w:w="7087"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ზემოქმედება ბუნებრივ ლანდშაფტებზე და ბიოლოგიურ გარემოზე</w:t>
            </w:r>
          </w:p>
        </w:tc>
        <w:tc>
          <w:tcPr>
            <w:tcW w:w="1388"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7</w:t>
            </w:r>
          </w:p>
        </w:tc>
      </w:tr>
      <w:tr w:rsidR="002955E4" w:rsidTr="002955E4">
        <w:tc>
          <w:tcPr>
            <w:tcW w:w="1101"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 xml:space="preserve">       5.6</w:t>
            </w:r>
          </w:p>
        </w:tc>
        <w:tc>
          <w:tcPr>
            <w:tcW w:w="7087"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ზემოქმედება სატრანსპორტო ნაკადებზე</w:t>
            </w:r>
          </w:p>
        </w:tc>
        <w:tc>
          <w:tcPr>
            <w:tcW w:w="1388"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7</w:t>
            </w:r>
          </w:p>
        </w:tc>
      </w:tr>
      <w:tr w:rsidR="002955E4" w:rsidTr="002955E4">
        <w:tc>
          <w:tcPr>
            <w:tcW w:w="1101"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 xml:space="preserve">       5.7</w:t>
            </w:r>
          </w:p>
        </w:tc>
        <w:tc>
          <w:tcPr>
            <w:tcW w:w="7087"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სოციალურ გარემოზე ზემოქმედება</w:t>
            </w:r>
          </w:p>
        </w:tc>
        <w:tc>
          <w:tcPr>
            <w:tcW w:w="1388"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8</w:t>
            </w:r>
          </w:p>
        </w:tc>
      </w:tr>
      <w:tr w:rsidR="002955E4" w:rsidTr="002955E4">
        <w:tc>
          <w:tcPr>
            <w:tcW w:w="1101"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 xml:space="preserve">       5.8</w:t>
            </w:r>
          </w:p>
        </w:tc>
        <w:tc>
          <w:tcPr>
            <w:tcW w:w="7087"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ზემოქმედება ადამიანის ჯანმრთელობაზე</w:t>
            </w:r>
          </w:p>
        </w:tc>
        <w:tc>
          <w:tcPr>
            <w:tcW w:w="1388"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8</w:t>
            </w:r>
          </w:p>
        </w:tc>
      </w:tr>
      <w:tr w:rsidR="002955E4" w:rsidTr="002955E4">
        <w:tc>
          <w:tcPr>
            <w:tcW w:w="1101"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 xml:space="preserve">       5.9</w:t>
            </w:r>
          </w:p>
        </w:tc>
        <w:tc>
          <w:tcPr>
            <w:tcW w:w="7087"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კუმულაციური ზემოქმედება</w:t>
            </w:r>
          </w:p>
        </w:tc>
        <w:tc>
          <w:tcPr>
            <w:tcW w:w="1388"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8</w:t>
            </w:r>
          </w:p>
        </w:tc>
      </w:tr>
      <w:tr w:rsidR="00D44943" w:rsidTr="002955E4">
        <w:tc>
          <w:tcPr>
            <w:tcW w:w="1101" w:type="dxa"/>
            <w:tcBorders>
              <w:top w:val="single" w:sz="4" w:space="0" w:color="auto"/>
              <w:left w:val="single" w:sz="4" w:space="0" w:color="auto"/>
              <w:bottom w:val="single" w:sz="4" w:space="0" w:color="auto"/>
              <w:right w:val="single" w:sz="4" w:space="0" w:color="auto"/>
            </w:tcBorders>
          </w:tcPr>
          <w:p w:rsidR="00D44943" w:rsidRDefault="00D44943">
            <w:pPr>
              <w:rPr>
                <w:rFonts w:ascii="Sylfaen" w:hAnsi="Sylfaen"/>
                <w:sz w:val="20"/>
                <w:szCs w:val="20"/>
                <w:lang w:val="ka-GE"/>
              </w:rPr>
            </w:pPr>
            <w:r>
              <w:rPr>
                <w:rFonts w:ascii="Sylfaen" w:hAnsi="Sylfaen"/>
                <w:sz w:val="20"/>
                <w:szCs w:val="20"/>
                <w:lang w:val="ka-GE"/>
              </w:rPr>
              <w:t xml:space="preserve">       6</w:t>
            </w:r>
          </w:p>
        </w:tc>
        <w:tc>
          <w:tcPr>
            <w:tcW w:w="7087" w:type="dxa"/>
            <w:tcBorders>
              <w:top w:val="single" w:sz="4" w:space="0" w:color="auto"/>
              <w:left w:val="single" w:sz="4" w:space="0" w:color="auto"/>
              <w:bottom w:val="single" w:sz="4" w:space="0" w:color="auto"/>
              <w:right w:val="single" w:sz="4" w:space="0" w:color="auto"/>
            </w:tcBorders>
          </w:tcPr>
          <w:p w:rsidR="00D44943" w:rsidRDefault="00D44943">
            <w:pPr>
              <w:rPr>
                <w:rFonts w:ascii="Sylfaen" w:hAnsi="Sylfaen"/>
                <w:sz w:val="20"/>
                <w:szCs w:val="20"/>
                <w:lang w:val="ka-GE"/>
              </w:rPr>
            </w:pPr>
            <w:r>
              <w:rPr>
                <w:rFonts w:ascii="Sylfaen" w:hAnsi="Sylfaen"/>
                <w:sz w:val="20"/>
                <w:szCs w:val="20"/>
                <w:lang w:val="ka-GE"/>
              </w:rPr>
              <w:t>სამშენებლო მასალების საწარმოს გენგეგმა</w:t>
            </w:r>
          </w:p>
        </w:tc>
        <w:tc>
          <w:tcPr>
            <w:tcW w:w="1388" w:type="dxa"/>
            <w:tcBorders>
              <w:top w:val="single" w:sz="4" w:space="0" w:color="auto"/>
              <w:left w:val="single" w:sz="4" w:space="0" w:color="auto"/>
              <w:bottom w:val="single" w:sz="4" w:space="0" w:color="auto"/>
              <w:right w:val="single" w:sz="4" w:space="0" w:color="auto"/>
            </w:tcBorders>
          </w:tcPr>
          <w:p w:rsidR="00D44943" w:rsidRDefault="00535792">
            <w:pPr>
              <w:rPr>
                <w:rFonts w:ascii="Sylfaen" w:hAnsi="Sylfaen"/>
                <w:sz w:val="20"/>
                <w:szCs w:val="20"/>
                <w:lang w:val="ka-GE"/>
              </w:rPr>
            </w:pPr>
            <w:r>
              <w:rPr>
                <w:rFonts w:ascii="Sylfaen" w:hAnsi="Sylfaen"/>
                <w:sz w:val="20"/>
                <w:szCs w:val="20"/>
                <w:lang w:val="ka-GE"/>
              </w:rPr>
              <w:t>9</w:t>
            </w:r>
          </w:p>
        </w:tc>
      </w:tr>
    </w:tbl>
    <w:p w:rsidR="002955E4" w:rsidRDefault="002955E4" w:rsidP="002955E4">
      <w:pPr>
        <w:rPr>
          <w:rFonts w:ascii="Sylfaen" w:hAnsi="Sylfaen"/>
          <w:sz w:val="20"/>
          <w:szCs w:val="20"/>
          <w:lang w:val="ka-GE"/>
        </w:rPr>
      </w:pPr>
    </w:p>
    <w:p w:rsidR="002955E4" w:rsidRDefault="002955E4" w:rsidP="002955E4">
      <w:pPr>
        <w:rPr>
          <w:rFonts w:ascii="Sylfaen" w:hAnsi="Sylfaen"/>
          <w:sz w:val="20"/>
          <w:szCs w:val="20"/>
          <w:lang w:val="ka-GE"/>
        </w:rPr>
      </w:pPr>
    </w:p>
    <w:p w:rsidR="002955E4" w:rsidRDefault="002955E4" w:rsidP="002955E4">
      <w:pPr>
        <w:rPr>
          <w:rFonts w:ascii="Sylfaen" w:hAnsi="Sylfaen"/>
          <w:sz w:val="20"/>
          <w:szCs w:val="20"/>
          <w:lang w:val="ka-GE"/>
        </w:rPr>
      </w:pPr>
    </w:p>
    <w:p w:rsidR="002955E4" w:rsidRDefault="002955E4" w:rsidP="002955E4">
      <w:pPr>
        <w:rPr>
          <w:rFonts w:ascii="Sylfaen" w:hAnsi="Sylfaen"/>
          <w:sz w:val="20"/>
          <w:szCs w:val="20"/>
          <w:lang w:val="ka-GE"/>
        </w:rPr>
      </w:pPr>
    </w:p>
    <w:p w:rsidR="002955E4" w:rsidRDefault="002955E4" w:rsidP="002955E4">
      <w:pPr>
        <w:rPr>
          <w:rFonts w:ascii="Sylfaen" w:hAnsi="Sylfaen"/>
          <w:sz w:val="20"/>
          <w:szCs w:val="20"/>
          <w:lang w:val="ka-GE"/>
        </w:rPr>
      </w:pPr>
    </w:p>
    <w:p w:rsidR="002955E4" w:rsidRDefault="002955E4" w:rsidP="002955E4">
      <w:pPr>
        <w:rPr>
          <w:rFonts w:ascii="Sylfaen" w:hAnsi="Sylfaen"/>
          <w:sz w:val="20"/>
          <w:szCs w:val="20"/>
          <w:lang w:val="ka-GE"/>
        </w:rPr>
      </w:pPr>
    </w:p>
    <w:p w:rsidR="002955E4" w:rsidRDefault="002955E4" w:rsidP="002955E4">
      <w:pPr>
        <w:rPr>
          <w:rFonts w:ascii="Sylfaen" w:hAnsi="Sylfaen"/>
          <w:sz w:val="20"/>
          <w:szCs w:val="20"/>
          <w:lang w:val="ka-GE"/>
        </w:rPr>
      </w:pPr>
    </w:p>
    <w:p w:rsidR="002955E4" w:rsidRDefault="002955E4" w:rsidP="002955E4">
      <w:pPr>
        <w:rPr>
          <w:rFonts w:ascii="Sylfaen" w:hAnsi="Sylfaen"/>
          <w:sz w:val="20"/>
          <w:szCs w:val="20"/>
          <w:lang w:val="ka-GE"/>
        </w:rPr>
      </w:pPr>
    </w:p>
    <w:p w:rsidR="002955E4" w:rsidRDefault="002955E4" w:rsidP="002955E4">
      <w:pPr>
        <w:rPr>
          <w:rFonts w:ascii="Sylfaen" w:hAnsi="Sylfaen"/>
          <w:sz w:val="20"/>
          <w:szCs w:val="20"/>
          <w:lang w:val="ka-GE"/>
        </w:rPr>
      </w:pPr>
    </w:p>
    <w:p w:rsidR="002955E4" w:rsidRDefault="002955E4" w:rsidP="002955E4">
      <w:pPr>
        <w:rPr>
          <w:rFonts w:ascii="Sylfaen" w:hAnsi="Sylfaen"/>
          <w:sz w:val="20"/>
          <w:szCs w:val="20"/>
          <w:lang w:val="ka-GE"/>
        </w:rPr>
      </w:pPr>
    </w:p>
    <w:p w:rsidR="002955E4" w:rsidRDefault="002955E4" w:rsidP="002955E4">
      <w:pPr>
        <w:rPr>
          <w:rFonts w:ascii="Sylfaen" w:hAnsi="Sylfaen"/>
          <w:sz w:val="20"/>
          <w:szCs w:val="20"/>
          <w:lang w:val="ka-GE"/>
        </w:rPr>
      </w:pPr>
    </w:p>
    <w:p w:rsidR="002955E4" w:rsidRDefault="002955E4" w:rsidP="002955E4">
      <w:pPr>
        <w:rPr>
          <w:rFonts w:ascii="Sylfaen" w:hAnsi="Sylfaen"/>
          <w:sz w:val="20"/>
          <w:szCs w:val="20"/>
          <w:lang w:val="ka-GE"/>
        </w:rPr>
      </w:pPr>
    </w:p>
    <w:p w:rsidR="002955E4" w:rsidRDefault="002955E4" w:rsidP="002955E4">
      <w:pPr>
        <w:rPr>
          <w:rFonts w:ascii="Sylfaen" w:hAnsi="Sylfaen"/>
          <w:sz w:val="20"/>
          <w:szCs w:val="20"/>
          <w:lang w:val="ka-GE"/>
        </w:rPr>
      </w:pPr>
    </w:p>
    <w:p w:rsidR="002955E4" w:rsidRDefault="002955E4" w:rsidP="002955E4">
      <w:pPr>
        <w:rPr>
          <w:rFonts w:ascii="Sylfaen" w:hAnsi="Sylfaen"/>
          <w:sz w:val="20"/>
          <w:szCs w:val="20"/>
          <w:lang w:val="ka-GE"/>
        </w:rPr>
      </w:pPr>
    </w:p>
    <w:p w:rsidR="002955E4" w:rsidRDefault="002955E4" w:rsidP="002955E4">
      <w:pPr>
        <w:rPr>
          <w:rFonts w:ascii="Sylfaen" w:hAnsi="Sylfaen"/>
          <w:sz w:val="20"/>
          <w:szCs w:val="20"/>
          <w:lang w:val="ka-GE"/>
        </w:rPr>
      </w:pPr>
    </w:p>
    <w:p w:rsidR="002955E4" w:rsidRDefault="002955E4" w:rsidP="002955E4">
      <w:pPr>
        <w:pStyle w:val="ListParagraph"/>
        <w:numPr>
          <w:ilvl w:val="0"/>
          <w:numId w:val="1"/>
        </w:numPr>
        <w:rPr>
          <w:rFonts w:ascii="Sylfaen" w:hAnsi="Sylfaen"/>
          <w:sz w:val="20"/>
          <w:szCs w:val="20"/>
          <w:lang w:val="ka-GE"/>
        </w:rPr>
      </w:pPr>
      <w:r>
        <w:rPr>
          <w:rFonts w:ascii="Sylfaen" w:hAnsi="Sylfaen"/>
          <w:sz w:val="20"/>
          <w:szCs w:val="20"/>
          <w:lang w:val="ka-GE"/>
        </w:rPr>
        <w:t>შესავალი</w:t>
      </w:r>
    </w:p>
    <w:p w:rsidR="002955E4" w:rsidRDefault="002955E4" w:rsidP="002955E4">
      <w:pPr>
        <w:rPr>
          <w:rFonts w:ascii="Sylfaen" w:hAnsi="Sylfaen"/>
          <w:sz w:val="20"/>
          <w:szCs w:val="20"/>
          <w:lang w:val="ka-GE"/>
        </w:rPr>
      </w:pPr>
      <w:r>
        <w:rPr>
          <w:rFonts w:ascii="Sylfaen" w:hAnsi="Sylfaen"/>
          <w:sz w:val="20"/>
          <w:szCs w:val="20"/>
          <w:lang w:val="ka-GE"/>
        </w:rPr>
        <w:t xml:space="preserve">ფ/პ შალვა გრიშიკაშვილის სამშენებლო მასალების საწარმო დაფუძნების პროცესშია, . მას ფუნქციონირება  არ დაუწყია.  არასასოფლო-სამეურნეო დანიშნულების მიწის ნაკვეთზე </w:t>
      </w:r>
      <w:r w:rsidR="0007511C">
        <w:rPr>
          <w:rFonts w:ascii="Sylfaen" w:hAnsi="Sylfaen"/>
          <w:sz w:val="20"/>
          <w:szCs w:val="20"/>
          <w:lang w:val="ka-GE"/>
        </w:rPr>
        <w:t>დაგეგმილია</w:t>
      </w:r>
      <w:r>
        <w:rPr>
          <w:rFonts w:ascii="Sylfaen" w:hAnsi="Sylfaen"/>
          <w:sz w:val="20"/>
          <w:szCs w:val="20"/>
          <w:lang w:val="ka-GE"/>
        </w:rPr>
        <w:t xml:space="preserve"> დამონტაჟდეს სამსხვრევ-დამხარისხებელი საამქროს დანადგარები და აგრეგატები, აშენდ</w:t>
      </w:r>
      <w:r w:rsidR="0007511C">
        <w:rPr>
          <w:rFonts w:ascii="Sylfaen" w:hAnsi="Sylfaen"/>
          <w:sz w:val="20"/>
          <w:szCs w:val="20"/>
          <w:lang w:val="ka-GE"/>
        </w:rPr>
        <w:t>ეს</w:t>
      </w:r>
      <w:r>
        <w:rPr>
          <w:rFonts w:ascii="Sylfaen" w:hAnsi="Sylfaen"/>
          <w:sz w:val="20"/>
          <w:szCs w:val="20"/>
          <w:lang w:val="ka-GE"/>
        </w:rPr>
        <w:t xml:space="preserve"> სამშენებლო ბლოკის </w:t>
      </w:r>
      <w:r w:rsidR="001B7D0A">
        <w:rPr>
          <w:rFonts w:ascii="Sylfaen" w:hAnsi="Sylfaen"/>
          <w:sz w:val="20"/>
          <w:szCs w:val="20"/>
          <w:lang w:val="ka-GE"/>
        </w:rPr>
        <w:t>საამქრო</w:t>
      </w:r>
      <w:r>
        <w:rPr>
          <w:rFonts w:ascii="Sylfaen" w:hAnsi="Sylfaen"/>
          <w:sz w:val="20"/>
          <w:szCs w:val="20"/>
          <w:lang w:val="ka-GE"/>
        </w:rPr>
        <w:t xml:space="preserve">   და ცემენტის საწყობი.</w:t>
      </w:r>
      <w:r w:rsidR="0007511C">
        <w:rPr>
          <w:rFonts w:ascii="Sylfaen" w:hAnsi="Sylfaen"/>
          <w:sz w:val="20"/>
          <w:szCs w:val="20"/>
          <w:lang w:val="ka-GE"/>
        </w:rPr>
        <w:t xml:space="preserve"> </w:t>
      </w:r>
      <w:r>
        <w:rPr>
          <w:rFonts w:ascii="Sylfaen" w:hAnsi="Sylfaen"/>
          <w:sz w:val="20"/>
          <w:szCs w:val="20"/>
          <w:lang w:val="ka-GE"/>
        </w:rPr>
        <w:t xml:space="preserve">   ნედლეულად გამოიყენებ</w:t>
      </w:r>
      <w:r w:rsidR="001B7D0A">
        <w:rPr>
          <w:rFonts w:ascii="Sylfaen" w:hAnsi="Sylfaen"/>
          <w:sz w:val="20"/>
          <w:szCs w:val="20"/>
          <w:lang w:val="ka-GE"/>
        </w:rPr>
        <w:t>ული იქნება</w:t>
      </w:r>
      <w:r>
        <w:rPr>
          <w:rFonts w:ascii="Sylfaen" w:hAnsi="Sylfaen"/>
          <w:sz w:val="20"/>
          <w:szCs w:val="20"/>
          <w:lang w:val="ka-GE"/>
        </w:rPr>
        <w:t xml:space="preserve"> სიახლოვეს არსებული</w:t>
      </w:r>
      <w:r w:rsidR="0007511C">
        <w:rPr>
          <w:rFonts w:ascii="Sylfaen" w:hAnsi="Sylfaen"/>
          <w:sz w:val="20"/>
          <w:szCs w:val="20"/>
          <w:lang w:val="ka-GE"/>
        </w:rPr>
        <w:t xml:space="preserve"> სხვა</w:t>
      </w:r>
      <w:r>
        <w:rPr>
          <w:rFonts w:ascii="Sylfaen" w:hAnsi="Sylfaen"/>
          <w:sz w:val="20"/>
          <w:szCs w:val="20"/>
          <w:lang w:val="ka-GE"/>
        </w:rPr>
        <w:t xml:space="preserve"> საწარმოს მიერ თურდოს საბადოს ქვიშა-ხრეშის გადამუშავების შედეგად დამზადებული 5-40 მმ ფრაქციის ღორღი, რის გადამუშავების შედეგად მიიღება სამშენებლო ქვიშა, რომლის ნაწილი გამოიყენება ბლოკის დასამზადებლად, ნაწილი კი გაიყიდება. ბლოკის ნედლეულად აგრეთვე გამოიყენება ცემენტი.</w:t>
      </w:r>
    </w:p>
    <w:p w:rsidR="002955E4" w:rsidRDefault="002955E4" w:rsidP="002955E4">
      <w:pPr>
        <w:rPr>
          <w:rFonts w:ascii="Sylfaen" w:hAnsi="Sylfaen"/>
          <w:sz w:val="20"/>
          <w:szCs w:val="20"/>
          <w:lang w:val="ka-GE"/>
        </w:rPr>
      </w:pPr>
      <w:r>
        <w:rPr>
          <w:rFonts w:ascii="Sylfaen" w:hAnsi="Sylfaen"/>
          <w:sz w:val="20"/>
          <w:szCs w:val="20"/>
          <w:lang w:val="ka-GE"/>
        </w:rPr>
        <w:t>იმის გათვალისწინებით, რომ საწარმოში ხორციელდება ბუნებრივი რესურსის - ღორღის გადამუშავება, მოქმედი კანონმდებლობის მოთხოვნათა შესაბამისად, საქმიანობა ექვემდებარება სკრინინგის პროცედურას.</w:t>
      </w:r>
    </w:p>
    <w:p w:rsidR="002955E4" w:rsidRDefault="002955E4" w:rsidP="002955E4">
      <w:pPr>
        <w:rPr>
          <w:rFonts w:ascii="Sylfaen" w:hAnsi="Sylfaen"/>
          <w:sz w:val="20"/>
          <w:szCs w:val="20"/>
          <w:lang w:val="ka-GE"/>
        </w:rPr>
      </w:pPr>
      <w:r>
        <w:rPr>
          <w:rFonts w:ascii="Sylfaen" w:hAnsi="Sylfaen"/>
          <w:sz w:val="20"/>
          <w:szCs w:val="20"/>
          <w:lang w:val="ka-GE"/>
        </w:rPr>
        <w:t>ზოგადი ცნობები საწარმოს შესახებ მოცემულია ცხრილ 1-ში.</w:t>
      </w:r>
    </w:p>
    <w:p w:rsidR="002955E4" w:rsidRDefault="002955E4" w:rsidP="002955E4">
      <w:pPr>
        <w:rPr>
          <w:rFonts w:ascii="Sylfaen" w:hAnsi="Sylfaen"/>
          <w:sz w:val="20"/>
          <w:szCs w:val="20"/>
          <w:lang w:val="ka-GE"/>
        </w:rPr>
      </w:pPr>
      <w:r>
        <w:rPr>
          <w:rFonts w:ascii="Sylfaen" w:hAnsi="Sylfaen"/>
          <w:sz w:val="20"/>
          <w:szCs w:val="20"/>
          <w:lang w:val="ka-GE"/>
        </w:rPr>
        <w:t>ცხრილი 1.</w:t>
      </w:r>
    </w:p>
    <w:tbl>
      <w:tblPr>
        <w:tblStyle w:val="TableGrid"/>
        <w:tblW w:w="0" w:type="auto"/>
        <w:tblLook w:val="04A0" w:firstRow="1" w:lastRow="0" w:firstColumn="1" w:lastColumn="0" w:noHBand="0" w:noVBand="1"/>
      </w:tblPr>
      <w:tblGrid>
        <w:gridCol w:w="4788"/>
        <w:gridCol w:w="4788"/>
      </w:tblGrid>
      <w:tr w:rsidR="002955E4" w:rsidTr="002955E4">
        <w:tc>
          <w:tcPr>
            <w:tcW w:w="4788"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საწარმოს ოპერატორი</w:t>
            </w:r>
          </w:p>
        </w:tc>
        <w:tc>
          <w:tcPr>
            <w:tcW w:w="4788" w:type="dxa"/>
            <w:tcBorders>
              <w:top w:val="single" w:sz="4" w:space="0" w:color="auto"/>
              <w:left w:val="single" w:sz="4" w:space="0" w:color="auto"/>
              <w:bottom w:val="single" w:sz="4" w:space="0" w:color="auto"/>
              <w:right w:val="single" w:sz="4" w:space="0" w:color="auto"/>
            </w:tcBorders>
            <w:hideMark/>
          </w:tcPr>
          <w:p w:rsidR="002955E4" w:rsidRDefault="001B7D0A">
            <w:pPr>
              <w:rPr>
                <w:rFonts w:ascii="Sylfaen" w:hAnsi="Sylfaen"/>
                <w:sz w:val="20"/>
                <w:szCs w:val="20"/>
                <w:lang w:val="ka-GE"/>
              </w:rPr>
            </w:pPr>
            <w:r>
              <w:rPr>
                <w:rFonts w:ascii="Sylfaen" w:hAnsi="Sylfaen"/>
                <w:sz w:val="20"/>
                <w:szCs w:val="20"/>
                <w:lang w:val="ka-GE"/>
              </w:rPr>
              <w:t>ფ/პ შალვა გრიშიკაშვილი</w:t>
            </w:r>
          </w:p>
        </w:tc>
      </w:tr>
      <w:tr w:rsidR="002955E4" w:rsidTr="002955E4">
        <w:tc>
          <w:tcPr>
            <w:tcW w:w="4788"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საწარმოს იურიდიული მისამართი</w:t>
            </w:r>
          </w:p>
        </w:tc>
        <w:tc>
          <w:tcPr>
            <w:tcW w:w="4788" w:type="dxa"/>
            <w:tcBorders>
              <w:top w:val="single" w:sz="4" w:space="0" w:color="auto"/>
              <w:left w:val="single" w:sz="4" w:space="0" w:color="auto"/>
              <w:bottom w:val="single" w:sz="4" w:space="0" w:color="auto"/>
              <w:right w:val="single" w:sz="4" w:space="0" w:color="auto"/>
            </w:tcBorders>
            <w:hideMark/>
          </w:tcPr>
          <w:p w:rsidR="002955E4" w:rsidRDefault="002955E4" w:rsidP="001B7D0A">
            <w:pPr>
              <w:rPr>
                <w:rFonts w:ascii="Sylfaen" w:hAnsi="Sylfaen"/>
                <w:sz w:val="20"/>
                <w:szCs w:val="20"/>
                <w:lang w:val="ka-GE"/>
              </w:rPr>
            </w:pPr>
            <w:r>
              <w:rPr>
                <w:rFonts w:ascii="Sylfaen" w:hAnsi="Sylfaen"/>
                <w:sz w:val="20"/>
                <w:szCs w:val="20"/>
                <w:lang w:val="ka-GE"/>
              </w:rPr>
              <w:t xml:space="preserve">ქ. თელავი, </w:t>
            </w:r>
            <w:r w:rsidR="001B7D0A">
              <w:rPr>
                <w:rFonts w:ascii="Sylfaen" w:hAnsi="Sylfaen"/>
                <w:sz w:val="20"/>
                <w:szCs w:val="20"/>
                <w:lang w:val="ka-GE"/>
              </w:rPr>
              <w:t>სანდრო ახმეტელის</w:t>
            </w:r>
            <w:r>
              <w:rPr>
                <w:rFonts w:ascii="Sylfaen" w:hAnsi="Sylfaen"/>
                <w:sz w:val="20"/>
                <w:szCs w:val="20"/>
                <w:lang w:val="ka-GE"/>
              </w:rPr>
              <w:t xml:space="preserve"> ქ., # </w:t>
            </w:r>
            <w:r w:rsidR="001B7D0A">
              <w:rPr>
                <w:rFonts w:ascii="Sylfaen" w:hAnsi="Sylfaen"/>
                <w:sz w:val="20"/>
                <w:szCs w:val="20"/>
                <w:lang w:val="ka-GE"/>
              </w:rPr>
              <w:t>3</w:t>
            </w:r>
          </w:p>
        </w:tc>
      </w:tr>
      <w:tr w:rsidR="002955E4" w:rsidTr="002955E4">
        <w:tc>
          <w:tcPr>
            <w:tcW w:w="4788"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საქმიანობის განხორციელების მისამართი</w:t>
            </w:r>
          </w:p>
        </w:tc>
        <w:tc>
          <w:tcPr>
            <w:tcW w:w="4788" w:type="dxa"/>
            <w:tcBorders>
              <w:top w:val="single" w:sz="4" w:space="0" w:color="auto"/>
              <w:left w:val="single" w:sz="4" w:space="0" w:color="auto"/>
              <w:bottom w:val="single" w:sz="4" w:space="0" w:color="auto"/>
              <w:right w:val="single" w:sz="4" w:space="0" w:color="auto"/>
            </w:tcBorders>
            <w:hideMark/>
          </w:tcPr>
          <w:p w:rsidR="002955E4" w:rsidRDefault="002955E4" w:rsidP="001B7D0A">
            <w:pPr>
              <w:rPr>
                <w:rFonts w:ascii="Sylfaen" w:hAnsi="Sylfaen"/>
                <w:sz w:val="20"/>
                <w:szCs w:val="20"/>
                <w:lang w:val="ka-GE"/>
              </w:rPr>
            </w:pPr>
            <w:r>
              <w:rPr>
                <w:rFonts w:ascii="Sylfaen" w:hAnsi="Sylfaen"/>
                <w:sz w:val="20"/>
                <w:szCs w:val="20"/>
                <w:lang w:val="ka-GE"/>
              </w:rPr>
              <w:t>თელავის მუნ-ტი</w:t>
            </w:r>
            <w:r w:rsidR="001B7D0A">
              <w:rPr>
                <w:rFonts w:ascii="Sylfaen" w:hAnsi="Sylfaen"/>
                <w:sz w:val="20"/>
                <w:szCs w:val="20"/>
                <w:lang w:val="ka-GE"/>
              </w:rPr>
              <w:t>,</w:t>
            </w:r>
            <w:r>
              <w:rPr>
                <w:rFonts w:ascii="Sylfaen" w:hAnsi="Sylfaen"/>
                <w:sz w:val="20"/>
                <w:szCs w:val="20"/>
                <w:lang w:val="ka-GE"/>
              </w:rPr>
              <w:t xml:space="preserve"> </w:t>
            </w:r>
            <w:r w:rsidR="001B7D0A">
              <w:rPr>
                <w:rFonts w:ascii="Sylfaen" w:hAnsi="Sylfaen"/>
                <w:sz w:val="20"/>
                <w:szCs w:val="20"/>
                <w:lang w:val="ka-GE"/>
              </w:rPr>
              <w:t>ქ</w:t>
            </w:r>
            <w:r>
              <w:rPr>
                <w:rFonts w:ascii="Sylfaen" w:hAnsi="Sylfaen"/>
                <w:sz w:val="20"/>
                <w:szCs w:val="20"/>
                <w:lang w:val="ka-GE"/>
              </w:rPr>
              <w:t xml:space="preserve">. </w:t>
            </w:r>
            <w:r w:rsidR="001B7D0A">
              <w:rPr>
                <w:rFonts w:ascii="Sylfaen" w:hAnsi="Sylfaen"/>
                <w:sz w:val="20"/>
                <w:szCs w:val="20"/>
                <w:lang w:val="ka-GE"/>
              </w:rPr>
              <w:t>თელავის</w:t>
            </w:r>
            <w:r>
              <w:rPr>
                <w:rFonts w:ascii="Sylfaen" w:hAnsi="Sylfaen"/>
                <w:sz w:val="20"/>
                <w:szCs w:val="20"/>
                <w:lang w:val="ka-GE"/>
              </w:rPr>
              <w:t xml:space="preserve"> ტერიტორია</w:t>
            </w:r>
          </w:p>
        </w:tc>
      </w:tr>
      <w:tr w:rsidR="002955E4" w:rsidTr="002955E4">
        <w:tc>
          <w:tcPr>
            <w:tcW w:w="4788"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საქმიანობის სახე</w:t>
            </w:r>
          </w:p>
        </w:tc>
        <w:tc>
          <w:tcPr>
            <w:tcW w:w="4788"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სამშენებლო მასალების - ქვიშისა და ბლოკის დამზადება</w:t>
            </w:r>
          </w:p>
        </w:tc>
      </w:tr>
      <w:tr w:rsidR="002955E4" w:rsidTr="002955E4">
        <w:tc>
          <w:tcPr>
            <w:tcW w:w="4788"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დირექტორი</w:t>
            </w:r>
          </w:p>
        </w:tc>
        <w:tc>
          <w:tcPr>
            <w:tcW w:w="4788" w:type="dxa"/>
            <w:tcBorders>
              <w:top w:val="single" w:sz="4" w:space="0" w:color="auto"/>
              <w:left w:val="single" w:sz="4" w:space="0" w:color="auto"/>
              <w:bottom w:val="single" w:sz="4" w:space="0" w:color="auto"/>
              <w:right w:val="single" w:sz="4" w:space="0" w:color="auto"/>
            </w:tcBorders>
            <w:hideMark/>
          </w:tcPr>
          <w:p w:rsidR="002955E4" w:rsidRDefault="001B7D0A">
            <w:pPr>
              <w:rPr>
                <w:rFonts w:ascii="Sylfaen" w:hAnsi="Sylfaen"/>
                <w:sz w:val="20"/>
                <w:szCs w:val="20"/>
                <w:lang w:val="ka-GE"/>
              </w:rPr>
            </w:pPr>
            <w:r>
              <w:rPr>
                <w:rFonts w:ascii="Sylfaen" w:hAnsi="Sylfaen"/>
                <w:sz w:val="20"/>
                <w:szCs w:val="20"/>
                <w:lang w:val="ka-GE"/>
              </w:rPr>
              <w:t>შალვა გრიშიკაშვილი</w:t>
            </w:r>
          </w:p>
        </w:tc>
      </w:tr>
      <w:tr w:rsidR="002955E4" w:rsidTr="002955E4">
        <w:tc>
          <w:tcPr>
            <w:tcW w:w="4788" w:type="dxa"/>
            <w:tcBorders>
              <w:top w:val="single" w:sz="4" w:space="0" w:color="auto"/>
              <w:left w:val="single" w:sz="4" w:space="0" w:color="auto"/>
              <w:bottom w:val="single" w:sz="4" w:space="0" w:color="auto"/>
              <w:right w:val="single" w:sz="4" w:space="0" w:color="auto"/>
            </w:tcBorders>
            <w:hideMark/>
          </w:tcPr>
          <w:p w:rsidR="002955E4" w:rsidRDefault="002955E4">
            <w:pPr>
              <w:rPr>
                <w:rFonts w:ascii="Sylfaen" w:hAnsi="Sylfaen"/>
                <w:sz w:val="20"/>
                <w:szCs w:val="20"/>
                <w:lang w:val="ka-GE"/>
              </w:rPr>
            </w:pPr>
            <w:r>
              <w:rPr>
                <w:rFonts w:ascii="Sylfaen" w:hAnsi="Sylfaen"/>
                <w:sz w:val="20"/>
                <w:szCs w:val="20"/>
                <w:lang w:val="ka-GE"/>
              </w:rPr>
              <w:t>საკონტაქტო ტელეფონი</w:t>
            </w:r>
          </w:p>
        </w:tc>
        <w:tc>
          <w:tcPr>
            <w:tcW w:w="4788" w:type="dxa"/>
            <w:tcBorders>
              <w:top w:val="single" w:sz="4" w:space="0" w:color="auto"/>
              <w:left w:val="single" w:sz="4" w:space="0" w:color="auto"/>
              <w:bottom w:val="single" w:sz="4" w:space="0" w:color="auto"/>
              <w:right w:val="single" w:sz="4" w:space="0" w:color="auto"/>
            </w:tcBorders>
            <w:hideMark/>
          </w:tcPr>
          <w:p w:rsidR="002955E4" w:rsidRDefault="002955E4" w:rsidP="001B7D0A">
            <w:pPr>
              <w:rPr>
                <w:rFonts w:ascii="Sylfaen" w:hAnsi="Sylfaen"/>
                <w:sz w:val="20"/>
                <w:szCs w:val="20"/>
                <w:lang w:val="ka-GE"/>
              </w:rPr>
            </w:pPr>
            <w:r>
              <w:rPr>
                <w:rFonts w:ascii="Sylfaen" w:hAnsi="Sylfaen"/>
                <w:sz w:val="20"/>
                <w:szCs w:val="20"/>
                <w:lang w:val="ka-GE"/>
              </w:rPr>
              <w:t>5.99.</w:t>
            </w:r>
            <w:r w:rsidR="001B7D0A">
              <w:rPr>
                <w:rFonts w:ascii="Sylfaen" w:hAnsi="Sylfaen"/>
                <w:sz w:val="20"/>
                <w:szCs w:val="20"/>
                <w:lang w:val="ka-GE"/>
              </w:rPr>
              <w:t>222211</w:t>
            </w:r>
          </w:p>
        </w:tc>
      </w:tr>
    </w:tbl>
    <w:p w:rsidR="002955E4" w:rsidRDefault="002955E4" w:rsidP="002955E4">
      <w:pPr>
        <w:rPr>
          <w:rFonts w:ascii="Sylfaen" w:hAnsi="Sylfaen"/>
          <w:sz w:val="20"/>
          <w:szCs w:val="20"/>
          <w:lang w:val="ka-GE"/>
        </w:rPr>
      </w:pPr>
    </w:p>
    <w:p w:rsidR="002955E4" w:rsidRDefault="002955E4" w:rsidP="002955E4">
      <w:pPr>
        <w:rPr>
          <w:rFonts w:ascii="Sylfaen" w:hAnsi="Sylfaen"/>
          <w:sz w:val="20"/>
          <w:szCs w:val="20"/>
          <w:lang w:val="ka-GE"/>
        </w:rPr>
      </w:pPr>
    </w:p>
    <w:p w:rsidR="002955E4" w:rsidRDefault="002955E4" w:rsidP="002955E4">
      <w:pPr>
        <w:rPr>
          <w:rFonts w:ascii="Sylfaen" w:hAnsi="Sylfaen"/>
          <w:sz w:val="20"/>
          <w:szCs w:val="20"/>
          <w:lang w:val="ka-GE"/>
        </w:rPr>
      </w:pPr>
      <w:r>
        <w:rPr>
          <w:rFonts w:ascii="Sylfaen" w:hAnsi="Sylfaen"/>
          <w:sz w:val="20"/>
          <w:szCs w:val="20"/>
          <w:lang w:val="ka-GE"/>
        </w:rPr>
        <w:t>2.საწარმოს განთავსება</w:t>
      </w:r>
    </w:p>
    <w:p w:rsidR="002955E4" w:rsidRDefault="002955E4" w:rsidP="002955E4">
      <w:pPr>
        <w:rPr>
          <w:rFonts w:ascii="Sylfaen" w:hAnsi="Sylfaen"/>
          <w:sz w:val="20"/>
          <w:szCs w:val="20"/>
          <w:lang w:val="ka-GE"/>
        </w:rPr>
      </w:pPr>
      <w:r>
        <w:rPr>
          <w:rFonts w:ascii="Sylfaen" w:hAnsi="Sylfaen"/>
          <w:sz w:val="20"/>
          <w:szCs w:val="20"/>
          <w:lang w:val="ka-GE"/>
        </w:rPr>
        <w:t xml:space="preserve">საწარმო განთავსებულია თელავის მუნიციპალიტეტის </w:t>
      </w:r>
      <w:r w:rsidR="001B7D0A">
        <w:rPr>
          <w:rFonts w:ascii="Sylfaen" w:hAnsi="Sylfaen"/>
          <w:sz w:val="20"/>
          <w:szCs w:val="20"/>
          <w:lang w:val="ka-GE"/>
        </w:rPr>
        <w:t>ქალაქ თელავის</w:t>
      </w:r>
      <w:r>
        <w:rPr>
          <w:rFonts w:ascii="Sylfaen" w:hAnsi="Sylfaen"/>
          <w:sz w:val="20"/>
          <w:szCs w:val="20"/>
          <w:lang w:val="ka-GE"/>
        </w:rPr>
        <w:t xml:space="preserve"> ტერიტორიაზე, </w:t>
      </w:r>
      <w:r w:rsidR="001B7D0A">
        <w:rPr>
          <w:rFonts w:ascii="Sylfaen" w:hAnsi="Sylfaen"/>
          <w:sz w:val="20"/>
          <w:szCs w:val="20"/>
          <w:lang w:val="ka-GE"/>
        </w:rPr>
        <w:t>ქალაქი</w:t>
      </w:r>
      <w:r w:rsidR="0007511C">
        <w:rPr>
          <w:rFonts w:ascii="Sylfaen" w:hAnsi="Sylfaen"/>
          <w:sz w:val="20"/>
          <w:szCs w:val="20"/>
          <w:lang w:val="ka-GE"/>
        </w:rPr>
        <w:t>ს</w:t>
      </w:r>
      <w:r w:rsidR="001B7D0A">
        <w:rPr>
          <w:rFonts w:ascii="Sylfaen" w:hAnsi="Sylfaen"/>
          <w:sz w:val="20"/>
          <w:szCs w:val="20"/>
          <w:lang w:val="ka-GE"/>
        </w:rPr>
        <w:t xml:space="preserve"> ჩრდილოეთით</w:t>
      </w:r>
      <w:r w:rsidR="0007511C">
        <w:rPr>
          <w:rFonts w:ascii="Sylfaen" w:hAnsi="Sylfaen"/>
          <w:sz w:val="20"/>
          <w:szCs w:val="20"/>
          <w:lang w:val="ka-GE"/>
        </w:rPr>
        <w:t xml:space="preserve"> სამრეწველო ზონაში</w:t>
      </w:r>
      <w:r w:rsidR="001B7D0A">
        <w:rPr>
          <w:rFonts w:ascii="Sylfaen" w:hAnsi="Sylfaen"/>
          <w:sz w:val="20"/>
          <w:szCs w:val="20"/>
          <w:lang w:val="ka-GE"/>
        </w:rPr>
        <w:t xml:space="preserve">, ცენტრიდან </w:t>
      </w:r>
      <w:r>
        <w:rPr>
          <w:rFonts w:ascii="Sylfaen" w:hAnsi="Sylfaen"/>
          <w:sz w:val="20"/>
          <w:szCs w:val="20"/>
          <w:lang w:val="ka-GE"/>
        </w:rPr>
        <w:t xml:space="preserve"> 3 კმ მანძილზე, საავტომობილო გზა ახმეტა-თელავის სიახლოვეს. მიწის ნაკვეთის კოდია 53.</w:t>
      </w:r>
      <w:r w:rsidR="00EB2255">
        <w:rPr>
          <w:rFonts w:ascii="Sylfaen" w:hAnsi="Sylfaen"/>
          <w:sz w:val="20"/>
          <w:szCs w:val="20"/>
          <w:lang w:val="ka-GE"/>
        </w:rPr>
        <w:t>08.35</w:t>
      </w:r>
      <w:r>
        <w:rPr>
          <w:rFonts w:ascii="Sylfaen" w:hAnsi="Sylfaen"/>
          <w:sz w:val="20"/>
          <w:szCs w:val="20"/>
          <w:lang w:val="ka-GE"/>
        </w:rPr>
        <w:t>.</w:t>
      </w:r>
      <w:r w:rsidR="00EB2255">
        <w:rPr>
          <w:rFonts w:ascii="Sylfaen" w:hAnsi="Sylfaen"/>
          <w:sz w:val="20"/>
          <w:szCs w:val="20"/>
          <w:lang w:val="ka-GE"/>
        </w:rPr>
        <w:t>048</w:t>
      </w:r>
      <w:r>
        <w:rPr>
          <w:rFonts w:ascii="Sylfaen" w:hAnsi="Sylfaen"/>
          <w:sz w:val="20"/>
          <w:szCs w:val="20"/>
          <w:lang w:val="ka-GE"/>
        </w:rPr>
        <w:t xml:space="preserve">, მისი ცენტრის კოორდინატებია: </w:t>
      </w:r>
      <w:r>
        <w:rPr>
          <w:rFonts w:ascii="Sylfaen" w:hAnsi="Sylfaen"/>
          <w:sz w:val="20"/>
          <w:szCs w:val="20"/>
        </w:rPr>
        <w:t>x-5</w:t>
      </w:r>
      <w:r>
        <w:rPr>
          <w:rFonts w:ascii="Sylfaen" w:hAnsi="Sylfaen"/>
          <w:sz w:val="20"/>
          <w:szCs w:val="20"/>
          <w:lang w:val="ka-GE"/>
        </w:rPr>
        <w:t>3</w:t>
      </w:r>
      <w:r w:rsidR="002F0EE0">
        <w:rPr>
          <w:rFonts w:ascii="Sylfaen" w:hAnsi="Sylfaen"/>
          <w:sz w:val="20"/>
          <w:szCs w:val="20"/>
          <w:lang w:val="ka-GE"/>
        </w:rPr>
        <w:t>8715</w:t>
      </w:r>
      <w:r>
        <w:rPr>
          <w:rFonts w:ascii="Sylfaen" w:hAnsi="Sylfaen"/>
          <w:sz w:val="20"/>
          <w:szCs w:val="20"/>
        </w:rPr>
        <w:t>, y- 464</w:t>
      </w:r>
      <w:r w:rsidR="002F0EE0">
        <w:rPr>
          <w:rFonts w:ascii="Sylfaen" w:hAnsi="Sylfaen"/>
          <w:sz w:val="20"/>
          <w:szCs w:val="20"/>
          <w:lang w:val="ka-GE"/>
        </w:rPr>
        <w:t>2730</w:t>
      </w:r>
      <w:r>
        <w:rPr>
          <w:rFonts w:ascii="Sylfaen" w:hAnsi="Sylfaen"/>
          <w:sz w:val="20"/>
          <w:szCs w:val="20"/>
        </w:rPr>
        <w:t xml:space="preserve">. </w:t>
      </w:r>
      <w:r>
        <w:rPr>
          <w:rFonts w:ascii="Sylfaen" w:hAnsi="Sylfaen"/>
          <w:sz w:val="20"/>
          <w:szCs w:val="20"/>
          <w:lang w:val="ka-GE"/>
        </w:rPr>
        <w:t xml:space="preserve">მიწის ნაკვეთის ზომებია </w:t>
      </w:r>
      <w:r w:rsidR="002F0EE0">
        <w:rPr>
          <w:rFonts w:ascii="Sylfaen" w:hAnsi="Sylfaen"/>
          <w:sz w:val="20"/>
          <w:szCs w:val="20"/>
          <w:lang w:val="ka-GE"/>
        </w:rPr>
        <w:t>6</w:t>
      </w:r>
      <w:r>
        <w:rPr>
          <w:rFonts w:ascii="Sylfaen" w:hAnsi="Sylfaen"/>
          <w:sz w:val="20"/>
          <w:szCs w:val="20"/>
          <w:lang w:val="ka-GE"/>
        </w:rPr>
        <w:t>0</w:t>
      </w:r>
      <w:r>
        <w:rPr>
          <w:rFonts w:ascii="Sylfaen" w:hAnsi="Sylfaen"/>
          <w:sz w:val="20"/>
          <w:szCs w:val="20"/>
        </w:rPr>
        <w:t>x</w:t>
      </w:r>
      <w:r w:rsidR="002F0EE0">
        <w:rPr>
          <w:rFonts w:ascii="Sylfaen" w:hAnsi="Sylfaen"/>
          <w:sz w:val="20"/>
          <w:szCs w:val="20"/>
          <w:lang w:val="ka-GE"/>
        </w:rPr>
        <w:t>16.5</w:t>
      </w:r>
      <w:r>
        <w:rPr>
          <w:rFonts w:ascii="Sylfaen" w:hAnsi="Sylfaen"/>
          <w:sz w:val="20"/>
          <w:szCs w:val="20"/>
          <w:lang w:val="ka-GE"/>
        </w:rPr>
        <w:t xml:space="preserve"> მ, ფართი - </w:t>
      </w:r>
      <w:r w:rsidR="002F0EE0">
        <w:rPr>
          <w:rFonts w:ascii="Sylfaen" w:hAnsi="Sylfaen"/>
          <w:sz w:val="20"/>
          <w:szCs w:val="20"/>
          <w:lang w:val="ka-GE"/>
        </w:rPr>
        <w:t>1</w:t>
      </w:r>
      <w:r>
        <w:rPr>
          <w:rFonts w:ascii="Sylfaen" w:hAnsi="Sylfaen"/>
          <w:sz w:val="20"/>
          <w:szCs w:val="20"/>
          <w:lang w:val="ka-GE"/>
        </w:rPr>
        <w:t>000 კვ მ. უახლოესი საცხოვრებელი სახლი მდებარეობს</w:t>
      </w:r>
      <w:r w:rsidR="0033006A">
        <w:rPr>
          <w:rFonts w:ascii="Sylfaen" w:hAnsi="Sylfaen"/>
          <w:sz w:val="20"/>
          <w:szCs w:val="20"/>
          <w:lang w:val="ka-GE"/>
        </w:rPr>
        <w:t xml:space="preserve"> აღმოსავლეთით</w:t>
      </w:r>
      <w:r>
        <w:rPr>
          <w:rFonts w:ascii="Sylfaen" w:hAnsi="Sylfaen"/>
          <w:sz w:val="20"/>
          <w:szCs w:val="20"/>
          <w:lang w:val="ka-GE"/>
        </w:rPr>
        <w:t xml:space="preserve"> 3</w:t>
      </w:r>
      <w:r w:rsidR="001B7D0A">
        <w:rPr>
          <w:rFonts w:ascii="Sylfaen" w:hAnsi="Sylfaen"/>
          <w:sz w:val="20"/>
          <w:szCs w:val="20"/>
          <w:lang w:val="ka-GE"/>
        </w:rPr>
        <w:t xml:space="preserve">00 </w:t>
      </w:r>
      <w:r>
        <w:rPr>
          <w:rFonts w:ascii="Sylfaen" w:hAnsi="Sylfaen"/>
          <w:sz w:val="20"/>
          <w:szCs w:val="20"/>
          <w:lang w:val="ka-GE"/>
        </w:rPr>
        <w:t>მ მანძილზე.</w:t>
      </w:r>
    </w:p>
    <w:p w:rsidR="002955E4" w:rsidRDefault="002955E4" w:rsidP="002955E4">
      <w:pPr>
        <w:rPr>
          <w:rFonts w:ascii="Sylfaen" w:hAnsi="Sylfaen"/>
          <w:sz w:val="20"/>
          <w:szCs w:val="20"/>
          <w:lang w:val="ka-GE"/>
        </w:rPr>
      </w:pPr>
    </w:p>
    <w:p w:rsidR="002955E4" w:rsidRDefault="002955E4" w:rsidP="002955E4">
      <w:pPr>
        <w:pStyle w:val="ListParagraph"/>
        <w:numPr>
          <w:ilvl w:val="0"/>
          <w:numId w:val="2"/>
        </w:numPr>
        <w:rPr>
          <w:rFonts w:ascii="Sylfaen" w:hAnsi="Sylfaen"/>
          <w:sz w:val="20"/>
          <w:szCs w:val="20"/>
          <w:lang w:val="ka-GE"/>
        </w:rPr>
      </w:pPr>
      <w:r>
        <w:rPr>
          <w:rFonts w:ascii="Sylfaen" w:hAnsi="Sylfaen" w:cs="Sylfaen"/>
          <w:sz w:val="20"/>
          <w:szCs w:val="20"/>
          <w:lang w:val="ka-GE"/>
        </w:rPr>
        <w:t>დადგენილი</w:t>
      </w:r>
      <w:r>
        <w:rPr>
          <w:rFonts w:ascii="Sylfaen" w:hAnsi="Sylfaen"/>
          <w:sz w:val="20"/>
          <w:szCs w:val="20"/>
          <w:lang w:val="ka-GE"/>
        </w:rPr>
        <w:t xml:space="preserve"> ტექნოლოგიური პროცესის სქემა</w:t>
      </w:r>
    </w:p>
    <w:p w:rsidR="002955E4" w:rsidRDefault="002955E4" w:rsidP="002955E4">
      <w:pPr>
        <w:rPr>
          <w:rFonts w:ascii="Sylfaen" w:hAnsi="Sylfaen"/>
          <w:sz w:val="20"/>
          <w:szCs w:val="20"/>
          <w:lang w:val="ka-GE"/>
        </w:rPr>
      </w:pPr>
      <w:r>
        <w:rPr>
          <w:rFonts w:ascii="Sylfaen" w:hAnsi="Sylfaen"/>
          <w:sz w:val="20"/>
          <w:szCs w:val="20"/>
          <w:lang w:val="ka-GE"/>
        </w:rPr>
        <w:t>საწარმოში ღია ცის ქვეშ განთავს</w:t>
      </w:r>
      <w:r w:rsidR="001B7D0A">
        <w:rPr>
          <w:rFonts w:ascii="Sylfaen" w:hAnsi="Sylfaen"/>
          <w:sz w:val="20"/>
          <w:szCs w:val="20"/>
          <w:lang w:val="ka-GE"/>
        </w:rPr>
        <w:t>თდება</w:t>
      </w:r>
      <w:r>
        <w:rPr>
          <w:rFonts w:ascii="Sylfaen" w:hAnsi="Sylfaen"/>
          <w:sz w:val="20"/>
          <w:szCs w:val="20"/>
          <w:lang w:val="ka-GE"/>
        </w:rPr>
        <w:t xml:space="preserve">  სამსხვრევ-დამხარისხებელი საამქროს დანადგარები და აგრეგატები,  ქვიშისა და ღორღის საწყობები</w:t>
      </w:r>
      <w:r w:rsidR="0033006A">
        <w:rPr>
          <w:rFonts w:ascii="Sylfaen" w:hAnsi="Sylfaen"/>
          <w:sz w:val="20"/>
          <w:szCs w:val="20"/>
          <w:lang w:val="ka-GE"/>
        </w:rPr>
        <w:t>, ბლოკის დასაწყობების მოედანი.</w:t>
      </w:r>
      <w:r>
        <w:rPr>
          <w:rFonts w:ascii="Sylfaen" w:hAnsi="Sylfaen"/>
          <w:sz w:val="20"/>
          <w:szCs w:val="20"/>
          <w:lang w:val="ka-GE"/>
        </w:rPr>
        <w:t>.  ფარდულში განთავს</w:t>
      </w:r>
      <w:r w:rsidR="001B7D0A">
        <w:rPr>
          <w:rFonts w:ascii="Sylfaen" w:hAnsi="Sylfaen"/>
          <w:sz w:val="20"/>
          <w:szCs w:val="20"/>
          <w:lang w:val="ka-GE"/>
        </w:rPr>
        <w:t>თდებ</w:t>
      </w:r>
      <w:r>
        <w:rPr>
          <w:rFonts w:ascii="Sylfaen" w:hAnsi="Sylfaen"/>
          <w:sz w:val="20"/>
          <w:szCs w:val="20"/>
          <w:lang w:val="ka-GE"/>
        </w:rPr>
        <w:t>ა ცემენტის საწყობი,</w:t>
      </w:r>
      <w:r w:rsidR="001B7D0A">
        <w:rPr>
          <w:rFonts w:ascii="Sylfaen" w:hAnsi="Sylfaen"/>
          <w:sz w:val="20"/>
          <w:szCs w:val="20"/>
          <w:lang w:val="ka-GE"/>
        </w:rPr>
        <w:t xml:space="preserve"> </w:t>
      </w:r>
      <w:r>
        <w:rPr>
          <w:rFonts w:ascii="Sylfaen" w:hAnsi="Sylfaen"/>
          <w:sz w:val="20"/>
          <w:szCs w:val="20"/>
          <w:lang w:val="ka-GE"/>
        </w:rPr>
        <w:t xml:space="preserve"> </w:t>
      </w:r>
      <w:r w:rsidR="001B7D0A">
        <w:rPr>
          <w:rFonts w:ascii="Sylfaen" w:hAnsi="Sylfaen"/>
          <w:sz w:val="20"/>
          <w:szCs w:val="20"/>
          <w:lang w:val="ka-GE"/>
        </w:rPr>
        <w:t xml:space="preserve">და დამონტაჟდება </w:t>
      </w:r>
      <w:r>
        <w:rPr>
          <w:rFonts w:ascii="Sylfaen" w:hAnsi="Sylfaen"/>
          <w:sz w:val="20"/>
          <w:szCs w:val="20"/>
          <w:lang w:val="ka-GE"/>
        </w:rPr>
        <w:t>ბეტონმრევი.</w:t>
      </w:r>
    </w:p>
    <w:p w:rsidR="002955E4" w:rsidRDefault="002955E4" w:rsidP="002955E4">
      <w:pPr>
        <w:rPr>
          <w:rFonts w:ascii="Sylfaen" w:hAnsi="Sylfaen"/>
          <w:sz w:val="20"/>
          <w:szCs w:val="20"/>
          <w:lang w:val="ka-GE"/>
        </w:rPr>
      </w:pPr>
      <w:r>
        <w:rPr>
          <w:rFonts w:ascii="Sylfaen" w:hAnsi="Sylfaen"/>
          <w:sz w:val="20"/>
          <w:szCs w:val="20"/>
          <w:lang w:val="ka-GE"/>
        </w:rPr>
        <w:t>ტექნოლოგიური პროცესის სქემა ითვალისწინებს შემდეგი ოპერაციების თანმიმდევრობას:</w:t>
      </w:r>
    </w:p>
    <w:p w:rsidR="002955E4" w:rsidRDefault="002955E4" w:rsidP="002955E4">
      <w:pPr>
        <w:rPr>
          <w:rFonts w:ascii="Sylfaen" w:hAnsi="Sylfaen"/>
          <w:sz w:val="20"/>
          <w:szCs w:val="20"/>
          <w:lang w:val="ka-GE"/>
        </w:rPr>
      </w:pPr>
      <w:r>
        <w:rPr>
          <w:rFonts w:ascii="Sylfaen" w:hAnsi="Sylfaen"/>
          <w:sz w:val="20"/>
          <w:szCs w:val="20"/>
          <w:lang w:val="ka-GE"/>
        </w:rPr>
        <w:lastRenderedPageBreak/>
        <w:t>ა. ღორღის სამსხვრევ-დამხარისხებელი საამქრო:</w:t>
      </w:r>
    </w:p>
    <w:p w:rsidR="002955E4" w:rsidRDefault="002955E4" w:rsidP="002955E4">
      <w:pPr>
        <w:pStyle w:val="ListParagraph"/>
        <w:numPr>
          <w:ilvl w:val="0"/>
          <w:numId w:val="3"/>
        </w:numPr>
        <w:rPr>
          <w:rFonts w:ascii="Sylfaen" w:hAnsi="Sylfaen"/>
          <w:sz w:val="20"/>
          <w:szCs w:val="20"/>
          <w:lang w:val="ka-GE"/>
        </w:rPr>
      </w:pPr>
      <w:r>
        <w:rPr>
          <w:rFonts w:ascii="Sylfaen" w:hAnsi="Sylfaen"/>
          <w:sz w:val="20"/>
          <w:szCs w:val="20"/>
          <w:lang w:val="ka-GE"/>
        </w:rPr>
        <w:t>ღორღის შემოტანა და დასაწყობება;</w:t>
      </w:r>
    </w:p>
    <w:p w:rsidR="002955E4" w:rsidRDefault="002955E4" w:rsidP="002955E4">
      <w:pPr>
        <w:pStyle w:val="ListParagraph"/>
        <w:numPr>
          <w:ilvl w:val="0"/>
          <w:numId w:val="3"/>
        </w:numPr>
        <w:rPr>
          <w:rFonts w:ascii="Sylfaen" w:hAnsi="Sylfaen"/>
          <w:sz w:val="20"/>
          <w:szCs w:val="20"/>
          <w:lang w:val="ka-GE"/>
        </w:rPr>
      </w:pPr>
      <w:r>
        <w:rPr>
          <w:rFonts w:ascii="Sylfaen" w:hAnsi="Sylfaen"/>
          <w:sz w:val="20"/>
          <w:szCs w:val="20"/>
          <w:lang w:val="ka-GE"/>
        </w:rPr>
        <w:t>ღორღის ჩაყრა მიმღებ ბუნკერში;</w:t>
      </w:r>
    </w:p>
    <w:p w:rsidR="002955E4" w:rsidRDefault="002955E4" w:rsidP="002955E4">
      <w:pPr>
        <w:pStyle w:val="ListParagraph"/>
        <w:numPr>
          <w:ilvl w:val="0"/>
          <w:numId w:val="3"/>
        </w:numPr>
        <w:rPr>
          <w:rFonts w:ascii="Sylfaen" w:hAnsi="Sylfaen"/>
          <w:sz w:val="20"/>
          <w:szCs w:val="20"/>
          <w:lang w:val="ka-GE"/>
        </w:rPr>
      </w:pPr>
      <w:r>
        <w:rPr>
          <w:rFonts w:ascii="Sylfaen" w:hAnsi="Sylfaen"/>
          <w:sz w:val="20"/>
          <w:szCs w:val="20"/>
          <w:lang w:val="ka-GE"/>
        </w:rPr>
        <w:t>ქვიშა-ხრეშის მიწოდება როტორულ სამტვრევში ტრანსპორტიორით;</w:t>
      </w:r>
    </w:p>
    <w:p w:rsidR="002955E4" w:rsidRDefault="002955E4" w:rsidP="002955E4">
      <w:pPr>
        <w:pStyle w:val="ListParagraph"/>
        <w:numPr>
          <w:ilvl w:val="0"/>
          <w:numId w:val="3"/>
        </w:numPr>
        <w:rPr>
          <w:rFonts w:ascii="Sylfaen" w:hAnsi="Sylfaen"/>
          <w:sz w:val="20"/>
          <w:szCs w:val="20"/>
          <w:lang w:val="ka-GE"/>
        </w:rPr>
      </w:pPr>
      <w:r>
        <w:rPr>
          <w:rFonts w:ascii="Sylfaen" w:hAnsi="Sylfaen"/>
          <w:sz w:val="20"/>
          <w:szCs w:val="20"/>
          <w:lang w:val="ka-GE"/>
        </w:rPr>
        <w:t>ტრანსპორტიორით დამტვრეული მასის მიწოდება გამაცხავებელში;</w:t>
      </w:r>
    </w:p>
    <w:p w:rsidR="002955E4" w:rsidRDefault="002955E4" w:rsidP="002955E4">
      <w:pPr>
        <w:pStyle w:val="ListParagraph"/>
        <w:numPr>
          <w:ilvl w:val="0"/>
          <w:numId w:val="3"/>
        </w:numPr>
        <w:rPr>
          <w:rFonts w:ascii="Sylfaen" w:hAnsi="Sylfaen"/>
          <w:sz w:val="20"/>
          <w:szCs w:val="20"/>
          <w:lang w:val="ka-GE"/>
        </w:rPr>
      </w:pPr>
      <w:r>
        <w:rPr>
          <w:rFonts w:ascii="Sylfaen" w:hAnsi="Sylfaen"/>
          <w:sz w:val="20"/>
          <w:szCs w:val="20"/>
          <w:lang w:val="ka-GE"/>
        </w:rPr>
        <w:t>დამტვრეული მასის გაცხავება;</w:t>
      </w:r>
    </w:p>
    <w:p w:rsidR="000D1B0E" w:rsidRDefault="000D1B0E" w:rsidP="002955E4">
      <w:pPr>
        <w:pStyle w:val="ListParagraph"/>
        <w:numPr>
          <w:ilvl w:val="0"/>
          <w:numId w:val="3"/>
        </w:numPr>
        <w:rPr>
          <w:rFonts w:ascii="Sylfaen" w:hAnsi="Sylfaen"/>
          <w:sz w:val="20"/>
          <w:szCs w:val="20"/>
          <w:lang w:val="ka-GE"/>
        </w:rPr>
      </w:pPr>
      <w:r>
        <w:rPr>
          <w:rFonts w:ascii="Sylfaen" w:hAnsi="Sylfaen"/>
          <w:sz w:val="20"/>
          <w:szCs w:val="20"/>
          <w:lang w:val="ka-GE"/>
        </w:rPr>
        <w:t>გამაცხავებლის გისოსზე დარჩენილი მცხვილი მარცვლების მიბრუნება სამსხვრევში თავიდან დასამ</w:t>
      </w:r>
      <w:r w:rsidR="002F0EE0">
        <w:rPr>
          <w:rFonts w:ascii="Sylfaen" w:hAnsi="Sylfaen"/>
          <w:sz w:val="20"/>
          <w:szCs w:val="20"/>
          <w:lang w:val="ka-GE"/>
        </w:rPr>
        <w:t>სხ</w:t>
      </w:r>
      <w:r>
        <w:rPr>
          <w:rFonts w:ascii="Sylfaen" w:hAnsi="Sylfaen"/>
          <w:sz w:val="20"/>
          <w:szCs w:val="20"/>
          <w:lang w:val="ka-GE"/>
        </w:rPr>
        <w:t>ვ</w:t>
      </w:r>
      <w:r w:rsidR="002F0EE0">
        <w:rPr>
          <w:rFonts w:ascii="Sylfaen" w:hAnsi="Sylfaen"/>
          <w:sz w:val="20"/>
          <w:szCs w:val="20"/>
          <w:lang w:val="ka-GE"/>
        </w:rPr>
        <w:t>რ</w:t>
      </w:r>
      <w:r>
        <w:rPr>
          <w:rFonts w:ascii="Sylfaen" w:hAnsi="Sylfaen"/>
          <w:sz w:val="20"/>
          <w:szCs w:val="20"/>
          <w:lang w:val="ka-GE"/>
        </w:rPr>
        <w:t xml:space="preserve">ევად; </w:t>
      </w:r>
    </w:p>
    <w:p w:rsidR="002955E4" w:rsidRDefault="002955E4" w:rsidP="002955E4">
      <w:pPr>
        <w:pStyle w:val="ListParagraph"/>
        <w:numPr>
          <w:ilvl w:val="0"/>
          <w:numId w:val="3"/>
        </w:numPr>
        <w:rPr>
          <w:rFonts w:ascii="Sylfaen" w:hAnsi="Sylfaen"/>
          <w:sz w:val="20"/>
          <w:szCs w:val="20"/>
          <w:lang w:val="ka-GE"/>
        </w:rPr>
      </w:pPr>
      <w:r>
        <w:rPr>
          <w:rFonts w:ascii="Sylfaen" w:hAnsi="Sylfaen"/>
          <w:sz w:val="20"/>
          <w:szCs w:val="20"/>
          <w:lang w:val="ka-GE"/>
        </w:rPr>
        <w:t>ქვიშის მიღება-დასაწყობება.</w:t>
      </w:r>
    </w:p>
    <w:p w:rsidR="002955E4" w:rsidRDefault="002955E4" w:rsidP="002955E4">
      <w:pPr>
        <w:rPr>
          <w:rFonts w:ascii="Sylfaen" w:hAnsi="Sylfaen"/>
          <w:sz w:val="20"/>
          <w:szCs w:val="20"/>
          <w:lang w:val="ka-GE"/>
        </w:rPr>
      </w:pPr>
      <w:r>
        <w:rPr>
          <w:rFonts w:ascii="Sylfaen" w:hAnsi="Sylfaen"/>
          <w:sz w:val="20"/>
          <w:szCs w:val="20"/>
          <w:lang w:val="ka-GE"/>
        </w:rPr>
        <w:t>ბ. ბლოკის საამქრო</w:t>
      </w:r>
    </w:p>
    <w:p w:rsidR="002955E4" w:rsidRDefault="002955E4" w:rsidP="002955E4">
      <w:pPr>
        <w:pStyle w:val="ListParagraph"/>
        <w:numPr>
          <w:ilvl w:val="0"/>
          <w:numId w:val="4"/>
        </w:numPr>
        <w:rPr>
          <w:rFonts w:ascii="Sylfaen" w:hAnsi="Sylfaen"/>
          <w:sz w:val="20"/>
          <w:szCs w:val="20"/>
          <w:lang w:val="ka-GE"/>
        </w:rPr>
      </w:pPr>
      <w:r>
        <w:rPr>
          <w:rFonts w:ascii="Sylfaen" w:hAnsi="Sylfaen"/>
          <w:sz w:val="20"/>
          <w:szCs w:val="20"/>
          <w:lang w:val="ka-GE"/>
        </w:rPr>
        <w:t>ცემენტის</w:t>
      </w:r>
      <w:r w:rsidR="002F0EE0">
        <w:rPr>
          <w:rFonts w:ascii="Sylfaen" w:hAnsi="Sylfaen"/>
          <w:sz w:val="20"/>
          <w:szCs w:val="20"/>
          <w:lang w:val="ka-GE"/>
        </w:rPr>
        <w:t>ა და ქვიშის</w:t>
      </w:r>
      <w:r>
        <w:rPr>
          <w:rFonts w:ascii="Sylfaen" w:hAnsi="Sylfaen"/>
          <w:sz w:val="20"/>
          <w:szCs w:val="20"/>
          <w:lang w:val="ka-GE"/>
        </w:rPr>
        <w:t xml:space="preserve"> შემოტანა-დასაწყობება;</w:t>
      </w:r>
    </w:p>
    <w:p w:rsidR="002955E4" w:rsidRDefault="002955E4" w:rsidP="002955E4">
      <w:pPr>
        <w:pStyle w:val="ListParagraph"/>
        <w:numPr>
          <w:ilvl w:val="0"/>
          <w:numId w:val="4"/>
        </w:numPr>
        <w:rPr>
          <w:rFonts w:ascii="Sylfaen" w:hAnsi="Sylfaen"/>
          <w:sz w:val="20"/>
          <w:szCs w:val="20"/>
          <w:lang w:val="ka-GE"/>
        </w:rPr>
      </w:pPr>
      <w:r>
        <w:rPr>
          <w:rFonts w:ascii="Sylfaen" w:hAnsi="Sylfaen"/>
          <w:sz w:val="20"/>
          <w:szCs w:val="20"/>
          <w:lang w:val="ka-GE"/>
        </w:rPr>
        <w:t xml:space="preserve"> ცემენტის და ქვიშისა  ჩაყრა ბეტონმრევში;</w:t>
      </w:r>
    </w:p>
    <w:p w:rsidR="002955E4" w:rsidRDefault="002955E4" w:rsidP="002955E4">
      <w:pPr>
        <w:pStyle w:val="ListParagraph"/>
        <w:numPr>
          <w:ilvl w:val="0"/>
          <w:numId w:val="4"/>
        </w:numPr>
        <w:rPr>
          <w:rFonts w:ascii="Sylfaen" w:hAnsi="Sylfaen"/>
          <w:sz w:val="20"/>
          <w:szCs w:val="20"/>
          <w:lang w:val="ka-GE"/>
        </w:rPr>
      </w:pPr>
      <w:r>
        <w:rPr>
          <w:rFonts w:ascii="Sylfaen" w:hAnsi="Sylfaen"/>
          <w:sz w:val="20"/>
          <w:szCs w:val="20"/>
          <w:lang w:val="ka-GE"/>
        </w:rPr>
        <w:t xml:space="preserve">ბეტონის არევა და  ბლოკის </w:t>
      </w:r>
      <w:r w:rsidR="000D1B0E">
        <w:rPr>
          <w:rFonts w:ascii="Sylfaen" w:hAnsi="Sylfaen"/>
          <w:sz w:val="20"/>
          <w:szCs w:val="20"/>
          <w:lang w:val="ka-GE"/>
        </w:rPr>
        <w:t>ყალიბებ</w:t>
      </w:r>
      <w:r>
        <w:rPr>
          <w:rFonts w:ascii="Sylfaen" w:hAnsi="Sylfaen"/>
          <w:sz w:val="20"/>
          <w:szCs w:val="20"/>
          <w:lang w:val="ka-GE"/>
        </w:rPr>
        <w:t xml:space="preserve">ში </w:t>
      </w:r>
      <w:r w:rsidR="000D1B0E">
        <w:rPr>
          <w:rFonts w:ascii="Sylfaen" w:hAnsi="Sylfaen"/>
          <w:sz w:val="20"/>
          <w:szCs w:val="20"/>
          <w:lang w:val="ka-GE"/>
        </w:rPr>
        <w:t>მოთავსება</w:t>
      </w:r>
      <w:r>
        <w:rPr>
          <w:rFonts w:ascii="Sylfaen" w:hAnsi="Sylfaen"/>
          <w:sz w:val="20"/>
          <w:szCs w:val="20"/>
          <w:lang w:val="ka-GE"/>
        </w:rPr>
        <w:t>;</w:t>
      </w:r>
    </w:p>
    <w:p w:rsidR="002955E4" w:rsidRDefault="002955E4" w:rsidP="002955E4">
      <w:pPr>
        <w:pStyle w:val="ListParagraph"/>
        <w:numPr>
          <w:ilvl w:val="0"/>
          <w:numId w:val="4"/>
        </w:numPr>
        <w:rPr>
          <w:rFonts w:ascii="Sylfaen" w:hAnsi="Sylfaen"/>
          <w:sz w:val="20"/>
          <w:szCs w:val="20"/>
          <w:lang w:val="ka-GE"/>
        </w:rPr>
      </w:pPr>
      <w:r>
        <w:rPr>
          <w:rFonts w:ascii="Sylfaen" w:hAnsi="Sylfaen"/>
          <w:sz w:val="20"/>
          <w:szCs w:val="20"/>
          <w:lang w:val="ka-GE"/>
        </w:rPr>
        <w:t>დაყალიბებული ბლოკის მოთავსება დასასაწყობებელ მოედანზე სიმტკიცის ასაღებად.</w:t>
      </w:r>
    </w:p>
    <w:p w:rsidR="002955E4" w:rsidRDefault="002955E4" w:rsidP="002955E4">
      <w:pPr>
        <w:rPr>
          <w:rFonts w:ascii="Sylfaen" w:hAnsi="Sylfaen"/>
          <w:sz w:val="20"/>
          <w:szCs w:val="20"/>
          <w:lang w:val="ka-GE"/>
        </w:rPr>
      </w:pPr>
    </w:p>
    <w:p w:rsidR="002955E4" w:rsidRDefault="002955E4" w:rsidP="002955E4">
      <w:pPr>
        <w:rPr>
          <w:rFonts w:ascii="Sylfaen" w:hAnsi="Sylfaen"/>
          <w:sz w:val="20"/>
          <w:szCs w:val="20"/>
          <w:lang w:val="ka-GE"/>
        </w:rPr>
      </w:pPr>
    </w:p>
    <w:p w:rsidR="002955E4" w:rsidRDefault="002955E4" w:rsidP="002955E4">
      <w:pPr>
        <w:pStyle w:val="ListParagraph"/>
        <w:numPr>
          <w:ilvl w:val="1"/>
          <w:numId w:val="2"/>
        </w:numPr>
        <w:rPr>
          <w:rFonts w:ascii="Sylfaen" w:hAnsi="Sylfaen"/>
          <w:sz w:val="20"/>
          <w:szCs w:val="20"/>
          <w:lang w:val="ka-GE"/>
        </w:rPr>
      </w:pPr>
      <w:r>
        <w:rPr>
          <w:rFonts w:ascii="Sylfaen" w:hAnsi="Sylfaen"/>
          <w:sz w:val="20"/>
          <w:szCs w:val="20"/>
          <w:lang w:val="ka-GE"/>
        </w:rPr>
        <w:t>წარმადობა და ტექნოლოგიური რეჟიმი</w:t>
      </w:r>
    </w:p>
    <w:p w:rsidR="002955E4" w:rsidRDefault="002955E4" w:rsidP="002955E4">
      <w:pPr>
        <w:rPr>
          <w:rFonts w:ascii="Sylfaen" w:hAnsi="Sylfaen"/>
          <w:sz w:val="20"/>
          <w:szCs w:val="20"/>
          <w:lang w:val="ka-GE"/>
        </w:rPr>
      </w:pPr>
      <w:r>
        <w:rPr>
          <w:rFonts w:ascii="Sylfaen" w:hAnsi="Sylfaen"/>
          <w:sz w:val="20"/>
          <w:szCs w:val="20"/>
          <w:lang w:val="ka-GE"/>
        </w:rPr>
        <w:t>საწარმოს დაგეგმილი აქვს წელიწადში 1</w:t>
      </w:r>
      <w:r w:rsidR="000D1B0E">
        <w:rPr>
          <w:rFonts w:ascii="Sylfaen" w:hAnsi="Sylfaen"/>
          <w:sz w:val="20"/>
          <w:szCs w:val="20"/>
          <w:lang w:val="ka-GE"/>
        </w:rPr>
        <w:t>44</w:t>
      </w:r>
      <w:r>
        <w:rPr>
          <w:rFonts w:ascii="Sylfaen" w:hAnsi="Sylfaen"/>
          <w:sz w:val="20"/>
          <w:szCs w:val="20"/>
          <w:lang w:val="ka-GE"/>
        </w:rPr>
        <w:t xml:space="preserve">00 კბმ </w:t>
      </w:r>
      <w:r w:rsidR="002F0EE0">
        <w:rPr>
          <w:rFonts w:ascii="Sylfaen" w:hAnsi="Sylfaen"/>
          <w:sz w:val="20"/>
          <w:szCs w:val="20"/>
          <w:lang w:val="ka-GE"/>
        </w:rPr>
        <w:t xml:space="preserve"> </w:t>
      </w:r>
      <w:r>
        <w:rPr>
          <w:rFonts w:ascii="Sylfaen" w:hAnsi="Sylfaen"/>
          <w:sz w:val="20"/>
          <w:szCs w:val="20"/>
          <w:lang w:val="ka-GE"/>
        </w:rPr>
        <w:t>5-40</w:t>
      </w:r>
      <w:r w:rsidR="002F0EE0">
        <w:rPr>
          <w:rFonts w:ascii="Sylfaen" w:hAnsi="Sylfaen"/>
          <w:sz w:val="20"/>
          <w:szCs w:val="20"/>
          <w:lang w:val="ka-GE"/>
        </w:rPr>
        <w:t xml:space="preserve"> მმ</w:t>
      </w:r>
      <w:r>
        <w:rPr>
          <w:rFonts w:ascii="Sylfaen" w:hAnsi="Sylfaen"/>
          <w:sz w:val="20"/>
          <w:szCs w:val="20"/>
          <w:lang w:val="ka-GE"/>
        </w:rPr>
        <w:t xml:space="preserve"> ფრაქციის ღორღის გადამუშავება,  14</w:t>
      </w:r>
      <w:r w:rsidR="000D1B0E">
        <w:rPr>
          <w:rFonts w:ascii="Sylfaen" w:hAnsi="Sylfaen"/>
          <w:sz w:val="20"/>
          <w:szCs w:val="20"/>
          <w:lang w:val="ka-GE"/>
        </w:rPr>
        <w:t>0</w:t>
      </w:r>
      <w:r>
        <w:rPr>
          <w:rFonts w:ascii="Sylfaen" w:hAnsi="Sylfaen"/>
          <w:sz w:val="20"/>
          <w:szCs w:val="20"/>
          <w:lang w:val="ka-GE"/>
        </w:rPr>
        <w:t xml:space="preserve">00 კბმ ქვიშისა და </w:t>
      </w:r>
      <w:r w:rsidR="000D1B0E">
        <w:rPr>
          <w:rFonts w:ascii="Sylfaen" w:hAnsi="Sylfaen"/>
          <w:sz w:val="20"/>
          <w:szCs w:val="20"/>
          <w:lang w:val="ka-GE"/>
        </w:rPr>
        <w:t>18</w:t>
      </w:r>
      <w:r>
        <w:rPr>
          <w:rFonts w:ascii="Sylfaen" w:hAnsi="Sylfaen"/>
          <w:sz w:val="20"/>
          <w:szCs w:val="20"/>
          <w:lang w:val="ka-GE"/>
        </w:rPr>
        <w:t>0000 ცალი სამშენებლო ბლოკის დამზადება.</w:t>
      </w:r>
    </w:p>
    <w:p w:rsidR="002955E4" w:rsidRDefault="002955E4" w:rsidP="002955E4">
      <w:pPr>
        <w:rPr>
          <w:rFonts w:ascii="Sylfaen" w:hAnsi="Sylfaen"/>
          <w:sz w:val="20"/>
          <w:szCs w:val="20"/>
          <w:lang w:val="ka-GE"/>
        </w:rPr>
      </w:pPr>
      <w:r>
        <w:rPr>
          <w:rFonts w:ascii="Sylfaen" w:hAnsi="Sylfaen"/>
          <w:sz w:val="20"/>
          <w:szCs w:val="20"/>
          <w:lang w:val="ka-GE"/>
        </w:rPr>
        <w:t xml:space="preserve">გათვალისწინებულია შემდეგი სამუშაო რეჟიმი: </w:t>
      </w:r>
      <w:r w:rsidR="000D1B0E">
        <w:rPr>
          <w:rFonts w:ascii="Sylfaen" w:hAnsi="Sylfaen"/>
          <w:sz w:val="20"/>
          <w:szCs w:val="20"/>
          <w:lang w:val="ka-GE"/>
        </w:rPr>
        <w:t>18</w:t>
      </w:r>
      <w:r>
        <w:rPr>
          <w:rFonts w:ascii="Sylfaen" w:hAnsi="Sylfaen"/>
          <w:sz w:val="20"/>
          <w:szCs w:val="20"/>
          <w:lang w:val="ka-GE"/>
        </w:rPr>
        <w:t>0 სამუშაო დღე/წელ, 8 საათიანი სამუშაო დღით.</w:t>
      </w:r>
    </w:p>
    <w:p w:rsidR="002955E4" w:rsidRDefault="002955E4" w:rsidP="002955E4">
      <w:pPr>
        <w:rPr>
          <w:rFonts w:ascii="Sylfaen" w:hAnsi="Sylfaen"/>
          <w:sz w:val="20"/>
          <w:szCs w:val="20"/>
          <w:lang w:val="ka-GE"/>
        </w:rPr>
      </w:pPr>
      <w:r>
        <w:rPr>
          <w:rFonts w:ascii="Sylfaen" w:hAnsi="Sylfaen"/>
          <w:sz w:val="20"/>
          <w:szCs w:val="20"/>
          <w:lang w:val="ka-GE"/>
        </w:rPr>
        <w:t>მოსალოდნელია 5 ადამიანის დასაქმება.</w:t>
      </w:r>
    </w:p>
    <w:p w:rsidR="002955E4" w:rsidRDefault="002955E4" w:rsidP="002955E4">
      <w:pPr>
        <w:rPr>
          <w:rFonts w:ascii="Sylfaen" w:hAnsi="Sylfaen"/>
          <w:sz w:val="20"/>
          <w:szCs w:val="20"/>
          <w:lang w:val="ka-GE"/>
        </w:rPr>
      </w:pPr>
    </w:p>
    <w:p w:rsidR="002955E4" w:rsidRDefault="002955E4" w:rsidP="002955E4">
      <w:pPr>
        <w:pStyle w:val="ListParagraph"/>
        <w:numPr>
          <w:ilvl w:val="0"/>
          <w:numId w:val="2"/>
        </w:numPr>
        <w:rPr>
          <w:rFonts w:ascii="Sylfaen" w:hAnsi="Sylfaen"/>
          <w:sz w:val="20"/>
          <w:szCs w:val="20"/>
          <w:lang w:val="ka-GE"/>
        </w:rPr>
      </w:pPr>
      <w:r>
        <w:rPr>
          <w:rFonts w:ascii="Sylfaen" w:hAnsi="Sylfaen"/>
          <w:sz w:val="20"/>
          <w:szCs w:val="20"/>
          <w:lang w:val="ka-GE"/>
        </w:rPr>
        <w:t>დაგეგმილი საქმიანობის აღწერა</w:t>
      </w:r>
    </w:p>
    <w:p w:rsidR="002955E4" w:rsidRDefault="002955E4" w:rsidP="002955E4">
      <w:pPr>
        <w:pStyle w:val="ListParagraph"/>
        <w:numPr>
          <w:ilvl w:val="1"/>
          <w:numId w:val="2"/>
        </w:numPr>
        <w:rPr>
          <w:rFonts w:ascii="Sylfaen" w:hAnsi="Sylfaen"/>
          <w:sz w:val="20"/>
          <w:szCs w:val="20"/>
          <w:lang w:val="ka-GE"/>
        </w:rPr>
      </w:pPr>
      <w:r>
        <w:rPr>
          <w:rFonts w:ascii="Sylfaen" w:hAnsi="Sylfaen"/>
          <w:sz w:val="20"/>
          <w:szCs w:val="20"/>
          <w:lang w:val="ka-GE"/>
        </w:rPr>
        <w:t>დაგეგმილი წარმადობა და ტექნოლოგიური რეჟიმი</w:t>
      </w:r>
    </w:p>
    <w:p w:rsidR="002955E4" w:rsidRDefault="002955E4" w:rsidP="002955E4">
      <w:pPr>
        <w:rPr>
          <w:rFonts w:ascii="Sylfaen" w:hAnsi="Sylfaen"/>
          <w:sz w:val="20"/>
          <w:szCs w:val="20"/>
          <w:lang w:val="ka-GE"/>
        </w:rPr>
      </w:pPr>
      <w:r>
        <w:rPr>
          <w:rFonts w:ascii="Sylfaen" w:hAnsi="Sylfaen"/>
          <w:sz w:val="20"/>
          <w:szCs w:val="20"/>
          <w:lang w:val="ka-GE"/>
        </w:rPr>
        <w:t xml:space="preserve">საწარმო წელიწადში იმუშავებს </w:t>
      </w:r>
      <w:r w:rsidR="000D1B0E">
        <w:rPr>
          <w:rFonts w:ascii="Sylfaen" w:hAnsi="Sylfaen"/>
          <w:sz w:val="20"/>
          <w:szCs w:val="20"/>
          <w:lang w:val="ka-GE"/>
        </w:rPr>
        <w:t>18</w:t>
      </w:r>
      <w:r>
        <w:rPr>
          <w:rFonts w:ascii="Sylfaen" w:hAnsi="Sylfaen"/>
          <w:sz w:val="20"/>
          <w:szCs w:val="20"/>
          <w:lang w:val="ka-GE"/>
        </w:rPr>
        <w:t>0 დღეს, 8 საათიანი სამუშაო დღით და 6 დღიანი სამუშაო კვირით. დამონტაჟებული მოწყობილობების პარამეტრების შესაბამისად საწარმოს შეუძლია წელიწადში გადაამუშა</w:t>
      </w:r>
      <w:r w:rsidR="002F0EE0">
        <w:rPr>
          <w:rFonts w:ascii="Sylfaen" w:hAnsi="Sylfaen"/>
          <w:sz w:val="20"/>
          <w:szCs w:val="20"/>
          <w:lang w:val="ka-GE"/>
        </w:rPr>
        <w:t>ვ</w:t>
      </w:r>
      <w:r>
        <w:rPr>
          <w:rFonts w:ascii="Sylfaen" w:hAnsi="Sylfaen"/>
          <w:sz w:val="20"/>
          <w:szCs w:val="20"/>
          <w:lang w:val="ka-GE"/>
        </w:rPr>
        <w:t>ოს 1</w:t>
      </w:r>
      <w:r w:rsidR="000D1B0E">
        <w:rPr>
          <w:rFonts w:ascii="Sylfaen" w:hAnsi="Sylfaen"/>
          <w:sz w:val="20"/>
          <w:szCs w:val="20"/>
          <w:lang w:val="ka-GE"/>
        </w:rPr>
        <w:t>44</w:t>
      </w:r>
      <w:r>
        <w:rPr>
          <w:rFonts w:ascii="Sylfaen" w:hAnsi="Sylfaen"/>
          <w:sz w:val="20"/>
          <w:szCs w:val="20"/>
          <w:lang w:val="ka-GE"/>
        </w:rPr>
        <w:t>00 კბმ ღორღი, დაამზადოს 14</w:t>
      </w:r>
      <w:r w:rsidR="000D1B0E">
        <w:rPr>
          <w:rFonts w:ascii="Sylfaen" w:hAnsi="Sylfaen"/>
          <w:sz w:val="20"/>
          <w:szCs w:val="20"/>
          <w:lang w:val="ka-GE"/>
        </w:rPr>
        <w:t>0</w:t>
      </w:r>
      <w:r>
        <w:rPr>
          <w:rFonts w:ascii="Sylfaen" w:hAnsi="Sylfaen"/>
          <w:sz w:val="20"/>
          <w:szCs w:val="20"/>
          <w:lang w:val="ka-GE"/>
        </w:rPr>
        <w:t xml:space="preserve">00 კბმ ქვიშა და </w:t>
      </w:r>
      <w:r w:rsidR="000D1B0E">
        <w:rPr>
          <w:rFonts w:ascii="Sylfaen" w:hAnsi="Sylfaen"/>
          <w:sz w:val="20"/>
          <w:szCs w:val="20"/>
          <w:lang w:val="ka-GE"/>
        </w:rPr>
        <w:t>18</w:t>
      </w:r>
      <w:r>
        <w:rPr>
          <w:rFonts w:ascii="Sylfaen" w:hAnsi="Sylfaen"/>
          <w:sz w:val="20"/>
          <w:szCs w:val="20"/>
          <w:lang w:val="ka-GE"/>
        </w:rPr>
        <w:t>0000 ცალი ბლოკი.</w:t>
      </w:r>
    </w:p>
    <w:p w:rsidR="002955E4" w:rsidRDefault="002955E4" w:rsidP="002955E4">
      <w:pPr>
        <w:pStyle w:val="ListParagraph"/>
        <w:numPr>
          <w:ilvl w:val="1"/>
          <w:numId w:val="2"/>
        </w:numPr>
        <w:rPr>
          <w:rFonts w:ascii="Sylfaen" w:hAnsi="Sylfaen"/>
          <w:sz w:val="20"/>
          <w:szCs w:val="20"/>
          <w:lang w:val="ka-GE"/>
        </w:rPr>
      </w:pPr>
      <w:r>
        <w:rPr>
          <w:rFonts w:ascii="Sylfaen" w:hAnsi="Sylfaen"/>
          <w:sz w:val="20"/>
          <w:szCs w:val="20"/>
          <w:lang w:val="ka-GE"/>
        </w:rPr>
        <w:t>ტექნოლოგიური პროცესის აღწერა.</w:t>
      </w:r>
    </w:p>
    <w:p w:rsidR="002955E4" w:rsidRDefault="002955E4" w:rsidP="002955E4">
      <w:pPr>
        <w:rPr>
          <w:rFonts w:ascii="Sylfaen" w:hAnsi="Sylfaen"/>
          <w:sz w:val="20"/>
          <w:szCs w:val="20"/>
          <w:lang w:val="ka-GE"/>
        </w:rPr>
      </w:pPr>
      <w:r>
        <w:rPr>
          <w:rFonts w:ascii="Sylfaen" w:hAnsi="Sylfaen"/>
          <w:sz w:val="20"/>
          <w:szCs w:val="20"/>
          <w:lang w:val="ka-GE"/>
        </w:rPr>
        <w:t xml:space="preserve">ნედლეული  - </w:t>
      </w:r>
      <w:r w:rsidR="0033006A">
        <w:rPr>
          <w:rFonts w:ascii="Sylfaen" w:hAnsi="Sylfaen"/>
          <w:sz w:val="20"/>
          <w:szCs w:val="20"/>
          <w:lang w:val="ka-GE"/>
        </w:rPr>
        <w:t>20-40 მმ ფრაქციის</w:t>
      </w:r>
      <w:r>
        <w:rPr>
          <w:rFonts w:ascii="Sylfaen" w:hAnsi="Sylfaen"/>
          <w:sz w:val="20"/>
          <w:szCs w:val="20"/>
          <w:lang w:val="ka-GE"/>
        </w:rPr>
        <w:t xml:space="preserve"> ღორღი შემოიზიდება სიახლოვეს ფუნქციონირებადი საწარმოდან და დაიყრება ღორღის დასაწყობების მოედანზე, საიდანაც  ჩაიყრება მიმღებ ბუნკერში. მიმღები ბუნკერიდან ტრანსპორტიორის საშუალებით მიეწოდება როტორულ სამ</w:t>
      </w:r>
      <w:r w:rsidR="002F0EE0">
        <w:rPr>
          <w:rFonts w:ascii="Sylfaen" w:hAnsi="Sylfaen"/>
          <w:sz w:val="20"/>
          <w:szCs w:val="20"/>
          <w:lang w:val="ka-GE"/>
        </w:rPr>
        <w:t>სხვ</w:t>
      </w:r>
      <w:r>
        <w:rPr>
          <w:rFonts w:ascii="Sylfaen" w:hAnsi="Sylfaen"/>
          <w:sz w:val="20"/>
          <w:szCs w:val="20"/>
          <w:lang w:val="ka-GE"/>
        </w:rPr>
        <w:t>რევს, როტორულ სამ</w:t>
      </w:r>
      <w:r w:rsidR="002F0EE0">
        <w:rPr>
          <w:rFonts w:ascii="Sylfaen" w:hAnsi="Sylfaen"/>
          <w:sz w:val="20"/>
          <w:szCs w:val="20"/>
          <w:lang w:val="ka-GE"/>
        </w:rPr>
        <w:t>სხვ</w:t>
      </w:r>
      <w:r>
        <w:rPr>
          <w:rFonts w:ascii="Sylfaen" w:hAnsi="Sylfaen"/>
          <w:sz w:val="20"/>
          <w:szCs w:val="20"/>
          <w:lang w:val="ka-GE"/>
        </w:rPr>
        <w:t>რევში მასის მ</w:t>
      </w:r>
      <w:r w:rsidR="00EB2255">
        <w:rPr>
          <w:rFonts w:ascii="Sylfaen" w:hAnsi="Sylfaen"/>
          <w:sz w:val="20"/>
          <w:szCs w:val="20"/>
          <w:lang w:val="ka-GE"/>
        </w:rPr>
        <w:t>სხვ</w:t>
      </w:r>
      <w:r>
        <w:rPr>
          <w:rFonts w:ascii="Sylfaen" w:hAnsi="Sylfaen"/>
          <w:sz w:val="20"/>
          <w:szCs w:val="20"/>
          <w:lang w:val="ka-GE"/>
        </w:rPr>
        <w:t>რევის შემდეგ დამტვრეული მასა მიეწოდება გამაცხავებელ მოწყობილობაში, სადაც გაცხავების შემდეგ მიიღება 0-5 მმ ფრაქციის ქვიშა.    ქვიშა  იყრება ქვიშის  საწყობში, ხოლო</w:t>
      </w:r>
      <w:r w:rsidR="0033006A">
        <w:rPr>
          <w:rFonts w:ascii="Sylfaen" w:hAnsi="Sylfaen"/>
          <w:sz w:val="20"/>
          <w:szCs w:val="20"/>
          <w:lang w:val="ka-GE"/>
        </w:rPr>
        <w:t xml:space="preserve"> საცერზე დარჩენილი</w:t>
      </w:r>
      <w:r>
        <w:rPr>
          <w:rFonts w:ascii="Sylfaen" w:hAnsi="Sylfaen"/>
          <w:sz w:val="20"/>
          <w:szCs w:val="20"/>
          <w:lang w:val="ka-GE"/>
        </w:rPr>
        <w:t xml:space="preserve">  მსხვილი ფრაქციის ნარჩენი ბრუნდება უკან  ტრანსპორტიორით ხელმეორედ როტორულ სამ</w:t>
      </w:r>
      <w:r w:rsidR="00EB2255">
        <w:rPr>
          <w:rFonts w:ascii="Sylfaen" w:hAnsi="Sylfaen"/>
          <w:sz w:val="20"/>
          <w:szCs w:val="20"/>
          <w:lang w:val="ka-GE"/>
        </w:rPr>
        <w:t>სხვ</w:t>
      </w:r>
      <w:r>
        <w:rPr>
          <w:rFonts w:ascii="Sylfaen" w:hAnsi="Sylfaen"/>
          <w:sz w:val="20"/>
          <w:szCs w:val="20"/>
          <w:lang w:val="ka-GE"/>
        </w:rPr>
        <w:t xml:space="preserve">რევში </w:t>
      </w:r>
      <w:r>
        <w:rPr>
          <w:rFonts w:ascii="Sylfaen" w:hAnsi="Sylfaen"/>
          <w:sz w:val="20"/>
          <w:szCs w:val="20"/>
          <w:lang w:val="ka-GE"/>
        </w:rPr>
        <w:lastRenderedPageBreak/>
        <w:t>დასამ</w:t>
      </w:r>
      <w:r w:rsidR="00EB2255">
        <w:rPr>
          <w:rFonts w:ascii="Sylfaen" w:hAnsi="Sylfaen"/>
          <w:sz w:val="20"/>
          <w:szCs w:val="20"/>
          <w:lang w:val="ka-GE"/>
        </w:rPr>
        <w:t>სხ</w:t>
      </w:r>
      <w:r>
        <w:rPr>
          <w:rFonts w:ascii="Sylfaen" w:hAnsi="Sylfaen"/>
          <w:sz w:val="20"/>
          <w:szCs w:val="20"/>
          <w:lang w:val="ka-GE"/>
        </w:rPr>
        <w:t>ვრევად. ერთ საათში გადამუშავდება 10 კბმ ღორღი და მიიღება 9.</w:t>
      </w:r>
      <w:r w:rsidR="000D1B0E">
        <w:rPr>
          <w:rFonts w:ascii="Sylfaen" w:hAnsi="Sylfaen"/>
          <w:sz w:val="20"/>
          <w:szCs w:val="20"/>
          <w:lang w:val="ka-GE"/>
        </w:rPr>
        <w:t>7</w:t>
      </w:r>
      <w:r>
        <w:rPr>
          <w:rFonts w:ascii="Sylfaen" w:hAnsi="Sylfaen"/>
          <w:sz w:val="20"/>
          <w:szCs w:val="20"/>
          <w:lang w:val="ka-GE"/>
        </w:rPr>
        <w:t xml:space="preserve"> კ</w:t>
      </w:r>
      <w:r w:rsidR="000D1B0E">
        <w:rPr>
          <w:rFonts w:ascii="Sylfaen" w:hAnsi="Sylfaen"/>
          <w:sz w:val="20"/>
          <w:szCs w:val="20"/>
          <w:lang w:val="ka-GE"/>
        </w:rPr>
        <w:t>ბმ</w:t>
      </w:r>
      <w:r>
        <w:rPr>
          <w:rFonts w:ascii="Sylfaen" w:hAnsi="Sylfaen"/>
          <w:sz w:val="20"/>
          <w:szCs w:val="20"/>
          <w:lang w:val="ka-GE"/>
        </w:rPr>
        <w:t xml:space="preserve"> ქვიშა.  ქვიშის ნაწილი გამოიყენება ბლოკის   დასამზადებლად, ნაწილი კი -  გასაყიდად.</w:t>
      </w:r>
    </w:p>
    <w:p w:rsidR="002955E4" w:rsidRDefault="002955E4" w:rsidP="002955E4">
      <w:pPr>
        <w:rPr>
          <w:rFonts w:ascii="Sylfaen" w:hAnsi="Sylfaen"/>
          <w:sz w:val="20"/>
          <w:szCs w:val="20"/>
          <w:lang w:val="ka-GE"/>
        </w:rPr>
      </w:pPr>
      <w:r>
        <w:rPr>
          <w:rFonts w:ascii="Sylfaen" w:hAnsi="Sylfaen" w:cs="Sylfaen"/>
          <w:sz w:val="20"/>
          <w:szCs w:val="20"/>
          <w:lang w:val="ka-GE"/>
        </w:rPr>
        <w:t>სამშენებლო</w:t>
      </w:r>
      <w:r>
        <w:rPr>
          <w:rFonts w:ascii="Sylfaen" w:hAnsi="Sylfaen"/>
          <w:sz w:val="20"/>
          <w:szCs w:val="20"/>
          <w:lang w:val="ka-GE"/>
        </w:rPr>
        <w:t xml:space="preserve"> ბლოკის დასამზადებლად შესაბამისი საწყობებიდან  ცემენტი და ქვიშა   იყრება ბეტონმრევში, საიდანაც დამზადებული ბეტონის ნარევი მიეწოდება  ბლოკის დამამზადებელ მოწყობილობას, გადაადგილდება</w:t>
      </w:r>
      <w:r w:rsidR="0033006A">
        <w:rPr>
          <w:rFonts w:ascii="Sylfaen" w:hAnsi="Sylfaen"/>
          <w:sz w:val="20"/>
          <w:szCs w:val="20"/>
          <w:lang w:val="ka-GE"/>
        </w:rPr>
        <w:t xml:space="preserve"> და დაიწყობა</w:t>
      </w:r>
      <w:r>
        <w:rPr>
          <w:rFonts w:ascii="Sylfaen" w:hAnsi="Sylfaen"/>
          <w:sz w:val="20"/>
          <w:szCs w:val="20"/>
          <w:lang w:val="ka-GE"/>
        </w:rPr>
        <w:t xml:space="preserve"> ბლოკის დასაწყობების მოედანზე  საპროექტო სიმტკიცის ასაღებად, რის შემდეგ ექვემდებარება რეალიზაციას. ერთი ბლოკის დასამზადებლად გაიხარჯება მასალები:</w:t>
      </w:r>
    </w:p>
    <w:p w:rsidR="002955E4" w:rsidRDefault="002955E4" w:rsidP="002955E4">
      <w:pPr>
        <w:rPr>
          <w:rFonts w:ascii="Sylfaen" w:hAnsi="Sylfaen"/>
          <w:sz w:val="20"/>
          <w:szCs w:val="20"/>
          <w:lang w:val="ka-GE"/>
        </w:rPr>
      </w:pPr>
      <w:r>
        <w:rPr>
          <w:rFonts w:ascii="Sylfaen" w:hAnsi="Sylfaen"/>
          <w:sz w:val="20"/>
          <w:szCs w:val="20"/>
          <w:lang w:val="ka-GE"/>
        </w:rPr>
        <w:t>ცემენტი  - 1.4 კგ</w:t>
      </w:r>
    </w:p>
    <w:p w:rsidR="002955E4" w:rsidRDefault="002955E4" w:rsidP="002955E4">
      <w:pPr>
        <w:rPr>
          <w:rFonts w:ascii="Sylfaen" w:hAnsi="Sylfaen"/>
          <w:sz w:val="20"/>
          <w:szCs w:val="20"/>
          <w:lang w:val="ka-GE"/>
        </w:rPr>
      </w:pPr>
      <w:r>
        <w:rPr>
          <w:rFonts w:ascii="Sylfaen" w:hAnsi="Sylfaen"/>
          <w:sz w:val="20"/>
          <w:szCs w:val="20"/>
          <w:lang w:val="ka-GE"/>
        </w:rPr>
        <w:t>ქვიშა       - 16 კგ</w:t>
      </w:r>
    </w:p>
    <w:p w:rsidR="002955E4" w:rsidRDefault="002955E4" w:rsidP="002955E4">
      <w:pPr>
        <w:rPr>
          <w:rFonts w:ascii="Sylfaen" w:hAnsi="Sylfaen"/>
          <w:sz w:val="20"/>
          <w:szCs w:val="20"/>
          <w:lang w:val="ka-GE"/>
        </w:rPr>
      </w:pPr>
    </w:p>
    <w:p w:rsidR="002955E4" w:rsidRDefault="002955E4" w:rsidP="002955E4">
      <w:pPr>
        <w:rPr>
          <w:rFonts w:ascii="Sylfaen" w:hAnsi="Sylfaen"/>
          <w:sz w:val="20"/>
          <w:szCs w:val="20"/>
          <w:u w:val="single"/>
          <w:lang w:val="ka-GE"/>
        </w:rPr>
      </w:pPr>
      <w:r>
        <w:rPr>
          <w:rFonts w:ascii="Sylfaen" w:hAnsi="Sylfaen"/>
          <w:sz w:val="20"/>
          <w:szCs w:val="20"/>
          <w:u w:val="single"/>
          <w:lang w:val="ka-GE"/>
        </w:rPr>
        <w:t>დაგეგმილი წლიური რაოდენობის (</w:t>
      </w:r>
      <w:r w:rsidR="002D3879">
        <w:rPr>
          <w:rFonts w:ascii="Sylfaen" w:hAnsi="Sylfaen"/>
          <w:sz w:val="20"/>
          <w:szCs w:val="20"/>
          <w:u w:val="single"/>
          <w:lang w:val="ka-GE"/>
        </w:rPr>
        <w:t>18</w:t>
      </w:r>
      <w:r>
        <w:rPr>
          <w:rFonts w:ascii="Sylfaen" w:hAnsi="Sylfaen"/>
          <w:sz w:val="20"/>
          <w:szCs w:val="20"/>
          <w:u w:val="single"/>
          <w:lang w:val="ka-GE"/>
        </w:rPr>
        <w:t xml:space="preserve">0000 ც) ბლოკის დასამზადებლად გაიხარჯება მასალები:  </w:t>
      </w:r>
    </w:p>
    <w:p w:rsidR="002955E4" w:rsidRDefault="002955E4" w:rsidP="002955E4">
      <w:pPr>
        <w:rPr>
          <w:rFonts w:ascii="Sylfaen" w:hAnsi="Sylfaen"/>
          <w:sz w:val="20"/>
          <w:szCs w:val="20"/>
          <w:u w:val="single"/>
          <w:lang w:val="ka-GE"/>
        </w:rPr>
      </w:pPr>
      <w:r>
        <w:rPr>
          <w:rFonts w:ascii="Sylfaen" w:hAnsi="Sylfaen"/>
          <w:sz w:val="20"/>
          <w:szCs w:val="20"/>
          <w:u w:val="single"/>
          <w:lang w:val="ka-GE"/>
        </w:rPr>
        <w:t xml:space="preserve">ცემენტი  -    </w:t>
      </w:r>
      <w:r w:rsidR="002D3879">
        <w:rPr>
          <w:rFonts w:ascii="Sylfaen" w:hAnsi="Sylfaen"/>
          <w:sz w:val="20"/>
          <w:szCs w:val="20"/>
          <w:u w:val="single"/>
          <w:lang w:val="ka-GE"/>
        </w:rPr>
        <w:t>252</w:t>
      </w:r>
      <w:r>
        <w:rPr>
          <w:rFonts w:ascii="Sylfaen" w:hAnsi="Sylfaen"/>
          <w:sz w:val="20"/>
          <w:szCs w:val="20"/>
          <w:u w:val="single"/>
          <w:lang w:val="ka-GE"/>
        </w:rPr>
        <w:t xml:space="preserve"> ტ</w:t>
      </w:r>
    </w:p>
    <w:p w:rsidR="002955E4" w:rsidRDefault="002955E4" w:rsidP="002955E4">
      <w:pPr>
        <w:rPr>
          <w:rFonts w:ascii="Sylfaen" w:hAnsi="Sylfaen"/>
          <w:sz w:val="20"/>
          <w:szCs w:val="20"/>
          <w:u w:val="single"/>
          <w:lang w:val="ka-GE"/>
        </w:rPr>
      </w:pPr>
      <w:r>
        <w:rPr>
          <w:rFonts w:ascii="Sylfaen" w:hAnsi="Sylfaen"/>
          <w:sz w:val="20"/>
          <w:szCs w:val="20"/>
          <w:u w:val="single"/>
          <w:lang w:val="ka-GE"/>
        </w:rPr>
        <w:t xml:space="preserve">ქვიშა       -   </w:t>
      </w:r>
      <w:r w:rsidR="002D3879">
        <w:rPr>
          <w:rFonts w:ascii="Sylfaen" w:hAnsi="Sylfaen"/>
          <w:sz w:val="20"/>
          <w:szCs w:val="20"/>
          <w:u w:val="single"/>
          <w:lang w:val="ka-GE"/>
        </w:rPr>
        <w:t>288</w:t>
      </w:r>
      <w:r>
        <w:rPr>
          <w:rFonts w:ascii="Sylfaen" w:hAnsi="Sylfaen"/>
          <w:sz w:val="20"/>
          <w:szCs w:val="20"/>
          <w:u w:val="single"/>
          <w:lang w:val="ka-GE"/>
        </w:rPr>
        <w:t>0 ტ</w:t>
      </w:r>
    </w:p>
    <w:p w:rsidR="002955E4" w:rsidRDefault="002955E4" w:rsidP="002955E4">
      <w:pPr>
        <w:rPr>
          <w:rFonts w:ascii="Sylfaen" w:hAnsi="Sylfaen"/>
          <w:sz w:val="20"/>
          <w:szCs w:val="20"/>
          <w:u w:val="single"/>
          <w:lang w:val="ka-GE"/>
        </w:rPr>
      </w:pPr>
    </w:p>
    <w:p w:rsidR="002955E4" w:rsidRDefault="002955E4" w:rsidP="002955E4">
      <w:pPr>
        <w:rPr>
          <w:rFonts w:ascii="Sylfaen" w:hAnsi="Sylfaen"/>
          <w:sz w:val="20"/>
          <w:szCs w:val="20"/>
          <w:u w:val="single"/>
          <w:lang w:val="ka-GE"/>
        </w:rPr>
      </w:pPr>
    </w:p>
    <w:p w:rsidR="002955E4" w:rsidRDefault="002955E4" w:rsidP="002955E4">
      <w:pPr>
        <w:rPr>
          <w:rFonts w:ascii="Sylfaen" w:hAnsi="Sylfaen"/>
          <w:sz w:val="20"/>
          <w:szCs w:val="20"/>
          <w:u w:val="single"/>
          <w:lang w:val="ka-GE"/>
        </w:rPr>
      </w:pPr>
    </w:p>
    <w:p w:rsidR="002955E4" w:rsidRDefault="002955E4" w:rsidP="002955E4">
      <w:pPr>
        <w:pStyle w:val="ListParagraph"/>
        <w:numPr>
          <w:ilvl w:val="1"/>
          <w:numId w:val="2"/>
        </w:numPr>
        <w:rPr>
          <w:rFonts w:ascii="Sylfaen" w:hAnsi="Sylfaen"/>
          <w:sz w:val="20"/>
          <w:szCs w:val="20"/>
          <w:u w:val="single"/>
          <w:lang w:val="ka-GE"/>
        </w:rPr>
      </w:pPr>
      <w:r>
        <w:rPr>
          <w:rFonts w:ascii="Sylfaen" w:hAnsi="Sylfaen"/>
          <w:sz w:val="20"/>
          <w:szCs w:val="20"/>
          <w:u w:val="single"/>
          <w:lang w:val="ka-GE"/>
        </w:rPr>
        <w:t>წყალმომარაგება და წყალარინება</w:t>
      </w:r>
    </w:p>
    <w:p w:rsidR="002955E4" w:rsidRDefault="002955E4" w:rsidP="002955E4">
      <w:pPr>
        <w:rPr>
          <w:rFonts w:ascii="Sylfaen" w:hAnsi="Sylfaen"/>
          <w:sz w:val="20"/>
          <w:szCs w:val="20"/>
          <w:u w:val="single"/>
          <w:lang w:val="ka-GE"/>
        </w:rPr>
      </w:pPr>
      <w:r>
        <w:rPr>
          <w:rFonts w:ascii="Sylfaen" w:hAnsi="Sylfaen"/>
          <w:sz w:val="20"/>
          <w:szCs w:val="20"/>
          <w:u w:val="single"/>
          <w:lang w:val="ka-GE"/>
        </w:rPr>
        <w:t>ს</w:t>
      </w:r>
      <w:r w:rsidR="0033006A">
        <w:rPr>
          <w:rFonts w:ascii="Sylfaen" w:hAnsi="Sylfaen"/>
          <w:sz w:val="20"/>
          <w:szCs w:val="20"/>
          <w:u w:val="single"/>
          <w:lang w:val="ka-GE"/>
        </w:rPr>
        <w:t>ა</w:t>
      </w:r>
      <w:r>
        <w:rPr>
          <w:rFonts w:ascii="Sylfaen" w:hAnsi="Sylfaen"/>
          <w:sz w:val="20"/>
          <w:szCs w:val="20"/>
          <w:u w:val="single"/>
          <w:lang w:val="ka-GE"/>
        </w:rPr>
        <w:t>წარმოში წყალი</w:t>
      </w:r>
      <w:r w:rsidR="002D3879">
        <w:rPr>
          <w:rFonts w:ascii="Sylfaen" w:hAnsi="Sylfaen"/>
          <w:sz w:val="20"/>
          <w:szCs w:val="20"/>
          <w:u w:val="single"/>
          <w:lang w:val="ka-GE"/>
        </w:rPr>
        <w:t xml:space="preserve"> მიიღება </w:t>
      </w:r>
      <w:r w:rsidR="00EB2255">
        <w:rPr>
          <w:rFonts w:ascii="Sylfaen" w:hAnsi="Sylfaen"/>
          <w:sz w:val="20"/>
          <w:szCs w:val="20"/>
          <w:u w:val="single"/>
          <w:lang w:val="ka-GE"/>
        </w:rPr>
        <w:t>კომუნალური</w:t>
      </w:r>
      <w:r w:rsidR="002D3879">
        <w:rPr>
          <w:rFonts w:ascii="Sylfaen" w:hAnsi="Sylfaen"/>
          <w:sz w:val="20"/>
          <w:szCs w:val="20"/>
          <w:u w:val="single"/>
          <w:lang w:val="ka-GE"/>
        </w:rPr>
        <w:t xml:space="preserve"> წყალსადენიდან და</w:t>
      </w:r>
      <w:r>
        <w:rPr>
          <w:rFonts w:ascii="Sylfaen" w:hAnsi="Sylfaen"/>
          <w:sz w:val="20"/>
          <w:szCs w:val="20"/>
          <w:u w:val="single"/>
          <w:lang w:val="ka-GE"/>
        </w:rPr>
        <w:t xml:space="preserve"> გამოიყენება მუშა-მოსამსახურეთა საყოფაცხოვრებო-სამეურნეო მიზნებისთვის, დამსხვრევისას ღორღის დასასველებლად და სამშენებლო ბლოკის დამზადების პროცესში</w:t>
      </w:r>
      <w:r w:rsidR="004D276B">
        <w:rPr>
          <w:rFonts w:ascii="Sylfaen" w:hAnsi="Sylfaen"/>
          <w:sz w:val="20"/>
          <w:szCs w:val="20"/>
          <w:u w:val="single"/>
          <w:lang w:val="ka-GE"/>
        </w:rPr>
        <w:t>, სულ</w:t>
      </w:r>
      <w:r>
        <w:rPr>
          <w:rFonts w:ascii="Sylfaen" w:hAnsi="Sylfaen"/>
          <w:sz w:val="20"/>
          <w:szCs w:val="20"/>
          <w:u w:val="single"/>
          <w:lang w:val="ka-GE"/>
        </w:rPr>
        <w:t xml:space="preserve"> წელიწადში 12000 ტონის ოდენობით. </w:t>
      </w:r>
    </w:p>
    <w:p w:rsidR="002955E4" w:rsidRDefault="002955E4" w:rsidP="002955E4">
      <w:pPr>
        <w:rPr>
          <w:rFonts w:ascii="Sylfaen" w:hAnsi="Sylfaen"/>
          <w:sz w:val="20"/>
          <w:szCs w:val="20"/>
          <w:u w:val="single"/>
          <w:lang w:val="ka-GE"/>
        </w:rPr>
      </w:pPr>
      <w:r>
        <w:rPr>
          <w:rFonts w:ascii="Sylfaen" w:hAnsi="Sylfaen"/>
          <w:sz w:val="20"/>
          <w:szCs w:val="20"/>
          <w:u w:val="single"/>
          <w:lang w:val="ka-GE"/>
        </w:rPr>
        <w:t>საწარმოში წარმოიქმნება  საყოფაცხოვრებო და ბეტონმრევის და ღორღის რეცხვისას წარმოქმნილი ნარეცხი ჩამდინარე წყლები, რომელიც ჩაიშვება თელავის მუნიციპალურ საკანალიზაციო სისტემაში მექნიკური გამწმენდი</w:t>
      </w:r>
      <w:r w:rsidR="004D276B">
        <w:rPr>
          <w:rFonts w:ascii="Sylfaen" w:hAnsi="Sylfaen"/>
          <w:sz w:val="20"/>
          <w:szCs w:val="20"/>
          <w:u w:val="single"/>
          <w:lang w:val="ka-GE"/>
        </w:rPr>
        <w:t xml:space="preserve"> ორმო</w:t>
      </w:r>
      <w:r>
        <w:rPr>
          <w:rFonts w:ascii="Sylfaen" w:hAnsi="Sylfaen"/>
          <w:sz w:val="20"/>
          <w:szCs w:val="20"/>
          <w:u w:val="single"/>
          <w:lang w:val="ka-GE"/>
        </w:rPr>
        <w:t>ს გავლით. გამწმენდი პერიოდულად გასუფთავდება მოგროვილი ლამისგან, რომელიც მიემატება ქვიშის მასას საწყობში.</w:t>
      </w:r>
    </w:p>
    <w:p w:rsidR="002955E4" w:rsidRDefault="002955E4" w:rsidP="002955E4">
      <w:pPr>
        <w:rPr>
          <w:rFonts w:ascii="Sylfaen" w:hAnsi="Sylfaen"/>
          <w:sz w:val="20"/>
          <w:szCs w:val="20"/>
          <w:u w:val="single"/>
          <w:lang w:val="ka-GE"/>
        </w:rPr>
      </w:pPr>
      <w:r>
        <w:rPr>
          <w:rFonts w:ascii="Sylfaen" w:hAnsi="Sylfaen"/>
          <w:sz w:val="20"/>
          <w:szCs w:val="20"/>
          <w:u w:val="single"/>
          <w:lang w:val="ka-GE"/>
        </w:rPr>
        <w:t>საყოფაცხოვრებო წყლის საკანალიზაციო მილი საკანალიზაციო კოლექტორთან მიერთ</w:t>
      </w:r>
      <w:r w:rsidR="0033006A">
        <w:rPr>
          <w:rFonts w:ascii="Sylfaen" w:hAnsi="Sylfaen"/>
          <w:sz w:val="20"/>
          <w:szCs w:val="20"/>
          <w:u w:val="single"/>
          <w:lang w:val="ka-GE"/>
        </w:rPr>
        <w:t>დ</w:t>
      </w:r>
      <w:r>
        <w:rPr>
          <w:rFonts w:ascii="Sylfaen" w:hAnsi="Sylfaen"/>
          <w:sz w:val="20"/>
          <w:szCs w:val="20"/>
          <w:u w:val="single"/>
          <w:lang w:val="ka-GE"/>
        </w:rPr>
        <w:t xml:space="preserve">ება მექანიკური გამწმენდის შემდეგ.   </w:t>
      </w:r>
    </w:p>
    <w:p w:rsidR="002955E4" w:rsidRDefault="002955E4" w:rsidP="002955E4">
      <w:pPr>
        <w:rPr>
          <w:rFonts w:ascii="Sylfaen" w:hAnsi="Sylfaen"/>
          <w:sz w:val="20"/>
          <w:szCs w:val="20"/>
          <w:u w:val="single"/>
          <w:lang w:val="ka-GE"/>
        </w:rPr>
      </w:pPr>
    </w:p>
    <w:p w:rsidR="002955E4" w:rsidRDefault="002955E4" w:rsidP="002955E4">
      <w:pPr>
        <w:pStyle w:val="ListParagraph"/>
        <w:numPr>
          <w:ilvl w:val="1"/>
          <w:numId w:val="2"/>
        </w:numPr>
        <w:rPr>
          <w:rFonts w:ascii="Sylfaen" w:hAnsi="Sylfaen"/>
          <w:sz w:val="20"/>
          <w:szCs w:val="20"/>
          <w:u w:val="single"/>
          <w:lang w:val="ka-GE"/>
        </w:rPr>
      </w:pPr>
      <w:r>
        <w:rPr>
          <w:rFonts w:ascii="Sylfaen" w:hAnsi="Sylfaen"/>
          <w:sz w:val="20"/>
          <w:szCs w:val="20"/>
          <w:u w:val="single"/>
          <w:lang w:val="ka-GE"/>
        </w:rPr>
        <w:t>ტექნოლოგიური ინფრასტრუქტურის ელემენტები</w:t>
      </w:r>
    </w:p>
    <w:p w:rsidR="002955E4" w:rsidRDefault="002955E4" w:rsidP="002955E4">
      <w:pPr>
        <w:rPr>
          <w:rFonts w:ascii="Sylfaen" w:hAnsi="Sylfaen"/>
          <w:sz w:val="20"/>
          <w:szCs w:val="20"/>
          <w:u w:val="single"/>
          <w:lang w:val="ka-GE"/>
        </w:rPr>
      </w:pPr>
      <w:r>
        <w:rPr>
          <w:rFonts w:ascii="Sylfaen" w:hAnsi="Sylfaen"/>
          <w:sz w:val="20"/>
          <w:szCs w:val="20"/>
          <w:u w:val="single"/>
          <w:lang w:val="ka-GE"/>
        </w:rPr>
        <w:t>საწარმოს ტერიტორიაზე განთავსებულია შემდეგი  ინფრასტრუქტურის ელემენტები:</w:t>
      </w:r>
    </w:p>
    <w:p w:rsidR="002955E4" w:rsidRDefault="002955E4" w:rsidP="002955E4">
      <w:pPr>
        <w:pStyle w:val="ListParagraph"/>
        <w:numPr>
          <w:ilvl w:val="0"/>
          <w:numId w:val="5"/>
        </w:numPr>
        <w:rPr>
          <w:rFonts w:ascii="Sylfaen" w:hAnsi="Sylfaen"/>
          <w:sz w:val="20"/>
          <w:szCs w:val="20"/>
          <w:u w:val="single"/>
          <w:lang w:val="ka-GE"/>
        </w:rPr>
      </w:pPr>
      <w:r>
        <w:rPr>
          <w:rFonts w:ascii="Sylfaen" w:hAnsi="Sylfaen"/>
          <w:sz w:val="20"/>
          <w:szCs w:val="20"/>
          <w:u w:val="single"/>
          <w:lang w:val="ka-GE"/>
        </w:rPr>
        <w:t>ფართი ზომით 18</w:t>
      </w:r>
      <w:r>
        <w:rPr>
          <w:rFonts w:ascii="Sylfaen" w:hAnsi="Sylfaen"/>
          <w:sz w:val="20"/>
          <w:szCs w:val="20"/>
          <w:u w:val="single"/>
          <w:lang w:val="en-US"/>
        </w:rPr>
        <w:t>x</w:t>
      </w:r>
      <w:r>
        <w:rPr>
          <w:rFonts w:ascii="Sylfaen" w:hAnsi="Sylfaen"/>
          <w:sz w:val="20"/>
          <w:szCs w:val="20"/>
          <w:u w:val="single"/>
          <w:lang w:val="ka-GE"/>
        </w:rPr>
        <w:t xml:space="preserve"> 6 მ ფართით 108 კვ მ ბეტონის გლუვზედაპირიანი მოედნით, რომელზეც  საწყობდება ახლად დაყალიბებული ბლოკი;</w:t>
      </w:r>
    </w:p>
    <w:p w:rsidR="002955E4" w:rsidRDefault="002955E4" w:rsidP="002955E4">
      <w:pPr>
        <w:pStyle w:val="ListParagraph"/>
        <w:numPr>
          <w:ilvl w:val="0"/>
          <w:numId w:val="5"/>
        </w:numPr>
        <w:rPr>
          <w:rFonts w:ascii="Sylfaen" w:hAnsi="Sylfaen"/>
          <w:sz w:val="20"/>
          <w:szCs w:val="20"/>
          <w:u w:val="single"/>
          <w:lang w:val="ka-GE"/>
        </w:rPr>
      </w:pPr>
      <w:r>
        <w:rPr>
          <w:rFonts w:ascii="Sylfaen" w:hAnsi="Sylfaen"/>
          <w:sz w:val="20"/>
          <w:szCs w:val="20"/>
          <w:u w:val="single"/>
          <w:lang w:val="ka-GE"/>
        </w:rPr>
        <w:t>ფარდული ზომით  6</w:t>
      </w:r>
      <w:r>
        <w:rPr>
          <w:rFonts w:ascii="Sylfaen" w:hAnsi="Sylfaen"/>
          <w:sz w:val="20"/>
          <w:szCs w:val="20"/>
          <w:u w:val="single"/>
          <w:lang w:val="en-US"/>
        </w:rPr>
        <w:t>x</w:t>
      </w:r>
      <w:r>
        <w:rPr>
          <w:rFonts w:ascii="Sylfaen" w:hAnsi="Sylfaen"/>
          <w:sz w:val="20"/>
          <w:szCs w:val="20"/>
          <w:u w:val="single"/>
          <w:lang w:val="ka-GE"/>
        </w:rPr>
        <w:t>18 მ, სადაც განთავსებულია  ცემენტის საწყობი</w:t>
      </w:r>
      <w:r w:rsidR="0033006A">
        <w:rPr>
          <w:rFonts w:ascii="Sylfaen" w:hAnsi="Sylfaen"/>
          <w:sz w:val="20"/>
          <w:szCs w:val="20"/>
          <w:u w:val="single"/>
          <w:lang w:val="ka-GE"/>
        </w:rPr>
        <w:t xml:space="preserve"> და ბეტომრევი</w:t>
      </w:r>
      <w:r>
        <w:rPr>
          <w:rFonts w:ascii="Sylfaen" w:hAnsi="Sylfaen"/>
          <w:sz w:val="20"/>
          <w:szCs w:val="20"/>
          <w:u w:val="single"/>
          <w:lang w:val="ka-GE"/>
        </w:rPr>
        <w:t>;</w:t>
      </w:r>
    </w:p>
    <w:p w:rsidR="002955E4" w:rsidRDefault="002955E4" w:rsidP="002955E4">
      <w:pPr>
        <w:pStyle w:val="ListParagraph"/>
        <w:numPr>
          <w:ilvl w:val="0"/>
          <w:numId w:val="5"/>
        </w:numPr>
        <w:rPr>
          <w:rFonts w:ascii="Sylfaen" w:hAnsi="Sylfaen"/>
          <w:sz w:val="20"/>
          <w:szCs w:val="20"/>
          <w:u w:val="single"/>
          <w:lang w:val="ka-GE"/>
        </w:rPr>
      </w:pPr>
      <w:r>
        <w:rPr>
          <w:rFonts w:ascii="Sylfaen" w:hAnsi="Sylfaen"/>
          <w:sz w:val="20"/>
          <w:szCs w:val="20"/>
          <w:u w:val="single"/>
          <w:lang w:val="ka-GE"/>
        </w:rPr>
        <w:lastRenderedPageBreak/>
        <w:t>ღორღის მიმღები ფოლადის ბუნკერი;</w:t>
      </w:r>
    </w:p>
    <w:p w:rsidR="002955E4" w:rsidRDefault="002955E4" w:rsidP="002955E4">
      <w:pPr>
        <w:pStyle w:val="ListParagraph"/>
        <w:numPr>
          <w:ilvl w:val="0"/>
          <w:numId w:val="5"/>
        </w:numPr>
        <w:rPr>
          <w:rFonts w:ascii="Sylfaen" w:hAnsi="Sylfaen"/>
          <w:sz w:val="20"/>
          <w:szCs w:val="20"/>
          <w:u w:val="single"/>
          <w:lang w:val="ka-GE"/>
        </w:rPr>
      </w:pPr>
      <w:r>
        <w:rPr>
          <w:rFonts w:ascii="Sylfaen" w:hAnsi="Sylfaen"/>
          <w:sz w:val="20"/>
          <w:szCs w:val="20"/>
          <w:u w:val="single"/>
          <w:lang w:val="ka-GE"/>
        </w:rPr>
        <w:t>ღორღის როტორული სამსხვრევი;</w:t>
      </w:r>
    </w:p>
    <w:p w:rsidR="002955E4" w:rsidRDefault="002955E4" w:rsidP="002955E4">
      <w:pPr>
        <w:pStyle w:val="ListParagraph"/>
        <w:numPr>
          <w:ilvl w:val="0"/>
          <w:numId w:val="5"/>
        </w:numPr>
        <w:rPr>
          <w:rFonts w:ascii="Sylfaen" w:hAnsi="Sylfaen"/>
          <w:sz w:val="20"/>
          <w:szCs w:val="20"/>
          <w:u w:val="single"/>
          <w:lang w:val="ka-GE"/>
        </w:rPr>
      </w:pPr>
      <w:r>
        <w:rPr>
          <w:rFonts w:ascii="Sylfaen" w:hAnsi="Sylfaen"/>
          <w:sz w:val="20"/>
          <w:szCs w:val="20"/>
          <w:u w:val="single"/>
          <w:lang w:val="ka-GE"/>
        </w:rPr>
        <w:t>დასხვრეული მასალის გამაცხავებელ-დამხარისხებელი აგრეგატი;</w:t>
      </w:r>
    </w:p>
    <w:p w:rsidR="002955E4" w:rsidRDefault="002955E4" w:rsidP="002955E4">
      <w:pPr>
        <w:pStyle w:val="ListParagraph"/>
        <w:numPr>
          <w:ilvl w:val="0"/>
          <w:numId w:val="5"/>
        </w:numPr>
        <w:rPr>
          <w:rFonts w:ascii="Sylfaen" w:hAnsi="Sylfaen"/>
          <w:sz w:val="20"/>
          <w:szCs w:val="20"/>
          <w:u w:val="single"/>
          <w:lang w:val="ka-GE"/>
        </w:rPr>
      </w:pPr>
      <w:r>
        <w:rPr>
          <w:rFonts w:ascii="Sylfaen" w:hAnsi="Sylfaen"/>
          <w:sz w:val="20"/>
          <w:szCs w:val="20"/>
          <w:u w:val="single"/>
          <w:lang w:val="ka-GE"/>
        </w:rPr>
        <w:t>ტრანსპოტიორები, რომლების ახორციელებენ:</w:t>
      </w:r>
    </w:p>
    <w:p w:rsidR="002955E4" w:rsidRDefault="002955E4" w:rsidP="002955E4">
      <w:pPr>
        <w:pStyle w:val="ListParagraph"/>
        <w:numPr>
          <w:ilvl w:val="0"/>
          <w:numId w:val="6"/>
        </w:numPr>
        <w:rPr>
          <w:rFonts w:ascii="Sylfaen" w:hAnsi="Sylfaen"/>
          <w:sz w:val="20"/>
          <w:szCs w:val="20"/>
          <w:u w:val="single"/>
          <w:lang w:val="ka-GE"/>
        </w:rPr>
      </w:pPr>
      <w:r>
        <w:rPr>
          <w:rFonts w:ascii="Sylfaen" w:hAnsi="Sylfaen"/>
          <w:sz w:val="20"/>
          <w:szCs w:val="20"/>
          <w:u w:val="single"/>
          <w:lang w:val="ka-GE"/>
        </w:rPr>
        <w:t>ღორღის მიწოდებას როტორულ სამსხვრევში;</w:t>
      </w:r>
    </w:p>
    <w:p w:rsidR="002955E4" w:rsidRDefault="002955E4" w:rsidP="002955E4">
      <w:pPr>
        <w:pStyle w:val="ListParagraph"/>
        <w:numPr>
          <w:ilvl w:val="0"/>
          <w:numId w:val="6"/>
        </w:numPr>
        <w:rPr>
          <w:rFonts w:ascii="Sylfaen" w:hAnsi="Sylfaen"/>
          <w:sz w:val="20"/>
          <w:szCs w:val="20"/>
          <w:u w:val="single"/>
          <w:lang w:val="ka-GE"/>
        </w:rPr>
      </w:pPr>
      <w:r>
        <w:rPr>
          <w:rFonts w:ascii="Sylfaen" w:hAnsi="Sylfaen"/>
          <w:sz w:val="20"/>
          <w:szCs w:val="20"/>
          <w:u w:val="single"/>
          <w:lang w:val="ka-GE"/>
        </w:rPr>
        <w:t>დასხვრეული მასალის მიწოდებას გამაცხავებელ-დამხარისხებელ აგრეგატში;</w:t>
      </w:r>
    </w:p>
    <w:p w:rsidR="002955E4" w:rsidRDefault="002955E4" w:rsidP="002955E4">
      <w:pPr>
        <w:pStyle w:val="ListParagraph"/>
        <w:numPr>
          <w:ilvl w:val="0"/>
          <w:numId w:val="6"/>
        </w:numPr>
        <w:rPr>
          <w:rFonts w:ascii="Sylfaen" w:hAnsi="Sylfaen"/>
          <w:sz w:val="20"/>
          <w:szCs w:val="20"/>
          <w:u w:val="single"/>
          <w:lang w:val="ka-GE"/>
        </w:rPr>
      </w:pPr>
      <w:r>
        <w:rPr>
          <w:rFonts w:ascii="Sylfaen" w:hAnsi="Sylfaen"/>
          <w:sz w:val="20"/>
          <w:szCs w:val="20"/>
          <w:u w:val="single"/>
          <w:lang w:val="ka-GE"/>
        </w:rPr>
        <w:t>არასაკმარისად დამსხვრეული მასალის უკან მიწოდებას სამსხრევში ხელმეორედ სამსხვრევად;</w:t>
      </w:r>
    </w:p>
    <w:p w:rsidR="002955E4" w:rsidRDefault="002955E4" w:rsidP="002955E4">
      <w:pPr>
        <w:pStyle w:val="ListParagraph"/>
        <w:numPr>
          <w:ilvl w:val="0"/>
          <w:numId w:val="6"/>
        </w:numPr>
        <w:rPr>
          <w:rFonts w:ascii="Sylfaen" w:hAnsi="Sylfaen"/>
          <w:sz w:val="20"/>
          <w:szCs w:val="20"/>
          <w:u w:val="single"/>
          <w:lang w:val="ka-GE"/>
        </w:rPr>
      </w:pPr>
      <w:r>
        <w:rPr>
          <w:rFonts w:ascii="Sylfaen" w:hAnsi="Sylfaen"/>
          <w:sz w:val="20"/>
          <w:szCs w:val="20"/>
          <w:u w:val="single"/>
          <w:lang w:val="ka-GE"/>
        </w:rPr>
        <w:t>ქვიშის მიწოდებას ქვიშის საწყობში.</w:t>
      </w:r>
    </w:p>
    <w:p w:rsidR="002955E4" w:rsidRDefault="002955E4" w:rsidP="002955E4">
      <w:pPr>
        <w:pStyle w:val="ListParagraph"/>
        <w:numPr>
          <w:ilvl w:val="0"/>
          <w:numId w:val="5"/>
        </w:numPr>
        <w:rPr>
          <w:rFonts w:ascii="Sylfaen" w:hAnsi="Sylfaen"/>
          <w:sz w:val="20"/>
          <w:szCs w:val="20"/>
          <w:lang w:val="ka-GE"/>
        </w:rPr>
      </w:pPr>
      <w:r>
        <w:rPr>
          <w:rFonts w:ascii="Sylfaen" w:hAnsi="Sylfaen"/>
          <w:sz w:val="20"/>
          <w:szCs w:val="20"/>
          <w:lang w:val="ka-GE"/>
        </w:rPr>
        <w:t>ნანხმარი და გაბინძურებული წყლის მექანიკური გამწმენდი, რომლის გავლითაც ნახმარი საწარმოო წყალი ჩაიშვება მუნიციპალურ საკანალიზაციო სისტემაში.</w:t>
      </w:r>
    </w:p>
    <w:p w:rsidR="002955E4" w:rsidRDefault="002955E4" w:rsidP="002955E4">
      <w:pPr>
        <w:rPr>
          <w:rFonts w:ascii="Sylfaen" w:hAnsi="Sylfaen"/>
          <w:sz w:val="20"/>
          <w:szCs w:val="20"/>
          <w:u w:val="single"/>
          <w:lang w:val="ka-GE"/>
        </w:rPr>
      </w:pPr>
    </w:p>
    <w:p w:rsidR="002955E4" w:rsidRDefault="002955E4" w:rsidP="002955E4">
      <w:pPr>
        <w:pStyle w:val="ListParagraph"/>
        <w:numPr>
          <w:ilvl w:val="1"/>
          <w:numId w:val="6"/>
        </w:numPr>
        <w:rPr>
          <w:rFonts w:ascii="Sylfaen" w:hAnsi="Sylfaen"/>
          <w:sz w:val="20"/>
          <w:szCs w:val="20"/>
          <w:u w:val="single"/>
          <w:lang w:val="ka-GE"/>
        </w:rPr>
      </w:pPr>
      <w:r>
        <w:rPr>
          <w:rFonts w:ascii="Sylfaen" w:hAnsi="Sylfaen"/>
          <w:sz w:val="20"/>
          <w:szCs w:val="20"/>
          <w:u w:val="single"/>
          <w:lang w:val="ka-GE"/>
        </w:rPr>
        <w:t>გამოყენებული ბუნებრივი რესურსები</w:t>
      </w:r>
    </w:p>
    <w:p w:rsidR="002955E4" w:rsidRDefault="002955E4" w:rsidP="002955E4">
      <w:pPr>
        <w:rPr>
          <w:rFonts w:ascii="Sylfaen" w:hAnsi="Sylfaen"/>
          <w:sz w:val="20"/>
          <w:szCs w:val="20"/>
          <w:u w:val="single"/>
          <w:lang w:val="ka-GE"/>
        </w:rPr>
      </w:pPr>
      <w:r>
        <w:rPr>
          <w:rFonts w:ascii="Sylfaen" w:hAnsi="Sylfaen"/>
          <w:sz w:val="20"/>
          <w:szCs w:val="20"/>
          <w:u w:val="single"/>
          <w:lang w:val="ka-GE"/>
        </w:rPr>
        <w:t>საწარმო ფუნქციონირების პროცესში გამოიყენებს შემდეგი სახის ბუნებრივ რესურსებს:</w:t>
      </w:r>
    </w:p>
    <w:p w:rsidR="002955E4" w:rsidRDefault="002955E4" w:rsidP="002955E4">
      <w:pPr>
        <w:pStyle w:val="ListParagraph"/>
        <w:numPr>
          <w:ilvl w:val="0"/>
          <w:numId w:val="5"/>
        </w:numPr>
        <w:rPr>
          <w:rFonts w:ascii="Sylfaen" w:hAnsi="Sylfaen"/>
          <w:sz w:val="20"/>
          <w:szCs w:val="20"/>
          <w:u w:val="single"/>
          <w:lang w:val="ka-GE"/>
        </w:rPr>
      </w:pPr>
      <w:r>
        <w:rPr>
          <w:rFonts w:ascii="Sylfaen" w:hAnsi="Sylfaen"/>
          <w:sz w:val="20"/>
          <w:szCs w:val="20"/>
          <w:u w:val="single"/>
          <w:lang w:val="ka-GE"/>
        </w:rPr>
        <w:t xml:space="preserve">არასასოფლო-სამეურნეო დანიშნულების მიწის ნაკვეთს ფართით </w:t>
      </w:r>
      <w:r w:rsidR="004D276B">
        <w:rPr>
          <w:rFonts w:ascii="Sylfaen" w:hAnsi="Sylfaen"/>
          <w:sz w:val="20"/>
          <w:szCs w:val="20"/>
          <w:u w:val="single"/>
          <w:lang w:val="ka-GE"/>
        </w:rPr>
        <w:t>1</w:t>
      </w:r>
      <w:r>
        <w:rPr>
          <w:rFonts w:ascii="Sylfaen" w:hAnsi="Sylfaen"/>
          <w:sz w:val="20"/>
          <w:szCs w:val="20"/>
          <w:u w:val="single"/>
          <w:lang w:val="ka-GE"/>
        </w:rPr>
        <w:t>000 კვ მ, რომელზეც განთავსებულა საწარმოს ინფრასტრუქტურა;</w:t>
      </w:r>
    </w:p>
    <w:p w:rsidR="002955E4" w:rsidRDefault="002955E4" w:rsidP="002955E4">
      <w:pPr>
        <w:pStyle w:val="ListParagraph"/>
        <w:numPr>
          <w:ilvl w:val="0"/>
          <w:numId w:val="5"/>
        </w:numPr>
        <w:rPr>
          <w:rFonts w:ascii="Sylfaen" w:hAnsi="Sylfaen"/>
          <w:sz w:val="20"/>
          <w:szCs w:val="20"/>
          <w:u w:val="single"/>
          <w:lang w:val="ka-GE"/>
        </w:rPr>
      </w:pPr>
      <w:r>
        <w:rPr>
          <w:rFonts w:ascii="Sylfaen" w:hAnsi="Sylfaen"/>
          <w:sz w:val="20"/>
          <w:szCs w:val="20"/>
          <w:u w:val="single"/>
          <w:lang w:val="ka-GE"/>
        </w:rPr>
        <w:t>წყალს ბლოკის დასამზადებლად, ღორღის დასაველებლად და მუშა-მოსამსახურეთა საყოფაცხოვრებო მიზნებისათვის, რომელსაც იღებს</w:t>
      </w:r>
      <w:r w:rsidR="004D276B">
        <w:rPr>
          <w:rFonts w:ascii="Sylfaen" w:hAnsi="Sylfaen"/>
          <w:sz w:val="20"/>
          <w:szCs w:val="20"/>
          <w:u w:val="single"/>
          <w:lang w:val="ka-GE"/>
        </w:rPr>
        <w:t xml:space="preserve"> თელავის წყალსადენიდან</w:t>
      </w:r>
      <w:r>
        <w:rPr>
          <w:rFonts w:ascii="Sylfaen" w:hAnsi="Sylfaen"/>
          <w:sz w:val="20"/>
          <w:szCs w:val="20"/>
          <w:u w:val="single"/>
          <w:lang w:val="ka-GE"/>
        </w:rPr>
        <w:t>;</w:t>
      </w:r>
    </w:p>
    <w:p w:rsidR="002955E4" w:rsidRDefault="002955E4" w:rsidP="002955E4">
      <w:pPr>
        <w:pStyle w:val="ListParagraph"/>
        <w:numPr>
          <w:ilvl w:val="0"/>
          <w:numId w:val="5"/>
        </w:numPr>
        <w:rPr>
          <w:rFonts w:ascii="Sylfaen" w:hAnsi="Sylfaen"/>
          <w:sz w:val="20"/>
          <w:szCs w:val="20"/>
          <w:u w:val="single"/>
          <w:lang w:val="ka-GE"/>
        </w:rPr>
      </w:pPr>
      <w:r>
        <w:rPr>
          <w:rFonts w:ascii="Sylfaen" w:hAnsi="Sylfaen"/>
          <w:sz w:val="20"/>
          <w:szCs w:val="20"/>
          <w:u w:val="single"/>
          <w:lang w:val="ka-GE"/>
        </w:rPr>
        <w:t xml:space="preserve"> ღორღს წელიწადში 1</w:t>
      </w:r>
      <w:r w:rsidR="004D276B">
        <w:rPr>
          <w:rFonts w:ascii="Sylfaen" w:hAnsi="Sylfaen"/>
          <w:sz w:val="20"/>
          <w:szCs w:val="20"/>
          <w:u w:val="single"/>
          <w:lang w:val="ka-GE"/>
        </w:rPr>
        <w:t>44</w:t>
      </w:r>
      <w:r>
        <w:rPr>
          <w:rFonts w:ascii="Sylfaen" w:hAnsi="Sylfaen"/>
          <w:sz w:val="20"/>
          <w:szCs w:val="20"/>
          <w:u w:val="single"/>
          <w:lang w:val="ka-GE"/>
        </w:rPr>
        <w:t>00 კბმ ოდენობით ქვიშის დასამზადებლად.</w:t>
      </w:r>
    </w:p>
    <w:p w:rsidR="002955E4" w:rsidRDefault="002955E4" w:rsidP="002955E4">
      <w:pPr>
        <w:rPr>
          <w:rFonts w:ascii="Sylfaen" w:hAnsi="Sylfaen"/>
          <w:sz w:val="20"/>
          <w:szCs w:val="20"/>
          <w:u w:val="single"/>
          <w:lang w:val="ka-GE"/>
        </w:rPr>
      </w:pPr>
    </w:p>
    <w:p w:rsidR="002955E4" w:rsidRDefault="002955E4" w:rsidP="002955E4">
      <w:pPr>
        <w:pStyle w:val="ListParagraph"/>
        <w:numPr>
          <w:ilvl w:val="0"/>
          <w:numId w:val="6"/>
        </w:numPr>
        <w:rPr>
          <w:rFonts w:ascii="Sylfaen" w:hAnsi="Sylfaen"/>
          <w:sz w:val="20"/>
          <w:szCs w:val="20"/>
          <w:u w:val="single"/>
          <w:lang w:val="ka-GE"/>
        </w:rPr>
      </w:pPr>
      <w:r>
        <w:rPr>
          <w:rFonts w:ascii="Sylfaen" w:hAnsi="Sylfaen"/>
          <w:sz w:val="20"/>
          <w:szCs w:val="20"/>
          <w:u w:val="single"/>
          <w:lang w:val="ka-GE"/>
        </w:rPr>
        <w:t>საწარმოს ექსპლუატაციისას გარემოზე შესაძლო ზემოქმედება</w:t>
      </w:r>
    </w:p>
    <w:p w:rsidR="002955E4" w:rsidRDefault="002955E4" w:rsidP="002955E4">
      <w:pPr>
        <w:rPr>
          <w:rFonts w:ascii="Sylfaen" w:hAnsi="Sylfaen"/>
          <w:sz w:val="20"/>
          <w:szCs w:val="20"/>
          <w:u w:val="single"/>
          <w:lang w:val="ka-GE"/>
        </w:rPr>
      </w:pPr>
      <w:r>
        <w:rPr>
          <w:rFonts w:ascii="Sylfaen" w:hAnsi="Sylfaen"/>
          <w:sz w:val="20"/>
          <w:szCs w:val="20"/>
          <w:u w:val="single"/>
          <w:lang w:val="ka-GE"/>
        </w:rPr>
        <w:t>საწარმოს ფუნქციონირებისას ზემოქმედება ხორციელდება ატმოსფერულ ჰაერზე ცემენტისა და ინერტული მასალის მტვერის გაფრქვევის გზით ბლოკისა და ინერტული მასალის სამსხვერ-დამხარისხებელი საამქროების მუშაობის შედეგად.</w:t>
      </w:r>
      <w:r w:rsidR="0033006A">
        <w:rPr>
          <w:rFonts w:ascii="Sylfaen" w:hAnsi="Sylfaen"/>
          <w:sz w:val="20"/>
          <w:szCs w:val="20"/>
          <w:u w:val="single"/>
          <w:lang w:val="ka-GE"/>
        </w:rPr>
        <w:t xml:space="preserve"> თელავში გაბატონებული ქარები უბერავენ აღმოსალეთიდა</w:t>
      </w:r>
      <w:r w:rsidR="00542598">
        <w:rPr>
          <w:rFonts w:ascii="Sylfaen" w:hAnsi="Sylfaen"/>
          <w:sz w:val="20"/>
          <w:szCs w:val="20"/>
          <w:u w:val="single"/>
          <w:lang w:val="ka-GE"/>
        </w:rPr>
        <w:t>ნ, რაც გამორიცხავს გაფრქვეული მტვერის მიტანას საცხოვრებელ სახლებთან.</w:t>
      </w:r>
    </w:p>
    <w:p w:rsidR="002955E4" w:rsidRDefault="002955E4" w:rsidP="002955E4">
      <w:pPr>
        <w:rPr>
          <w:rFonts w:ascii="Sylfaen" w:hAnsi="Sylfaen"/>
          <w:sz w:val="20"/>
          <w:szCs w:val="20"/>
          <w:u w:val="single"/>
          <w:lang w:val="ka-GE"/>
        </w:rPr>
      </w:pPr>
    </w:p>
    <w:p w:rsidR="002955E4" w:rsidRDefault="002955E4" w:rsidP="002955E4">
      <w:pPr>
        <w:rPr>
          <w:rFonts w:ascii="Sylfaen" w:hAnsi="Sylfaen"/>
          <w:sz w:val="20"/>
          <w:szCs w:val="20"/>
          <w:u w:val="single"/>
          <w:lang w:val="ka-GE"/>
        </w:rPr>
      </w:pPr>
      <w:r>
        <w:rPr>
          <w:rFonts w:ascii="Sylfaen" w:hAnsi="Sylfaen"/>
          <w:sz w:val="20"/>
          <w:szCs w:val="20"/>
          <w:u w:val="single"/>
          <w:lang w:val="ka-GE"/>
        </w:rPr>
        <w:t xml:space="preserve">            5.1. ატმოსფერულ ჰაერზე მოსალოდნელი ზემოქმედება</w:t>
      </w:r>
    </w:p>
    <w:p w:rsidR="002955E4" w:rsidRDefault="002955E4" w:rsidP="002955E4">
      <w:pPr>
        <w:rPr>
          <w:rFonts w:ascii="Sylfaen" w:hAnsi="Sylfaen"/>
          <w:sz w:val="20"/>
          <w:szCs w:val="20"/>
          <w:u w:val="single"/>
          <w:lang w:val="ka-GE"/>
        </w:rPr>
      </w:pPr>
      <w:r>
        <w:rPr>
          <w:rFonts w:ascii="Sylfaen" w:hAnsi="Sylfaen"/>
          <w:sz w:val="20"/>
          <w:szCs w:val="20"/>
          <w:u w:val="single"/>
          <w:lang w:val="ka-GE"/>
        </w:rPr>
        <w:t xml:space="preserve">   საწარმოში მიმდინარეობს გაფრქვევის სტაციონარული წყაროების და მათ მიერ გაფრქველ მავნე ნივთიერებათა ინვენტარიზაცია, რომლის წინასწარი მონაცემების თანახმად ატმოსფრულ ჰაერში ერთი წლის განმავლობაში გაიფრქვევა:</w:t>
      </w:r>
    </w:p>
    <w:p w:rsidR="002955E4" w:rsidRDefault="002955E4" w:rsidP="002955E4">
      <w:pPr>
        <w:pStyle w:val="ListParagraph"/>
        <w:numPr>
          <w:ilvl w:val="0"/>
          <w:numId w:val="5"/>
        </w:numPr>
        <w:rPr>
          <w:rFonts w:ascii="Sylfaen" w:hAnsi="Sylfaen"/>
          <w:sz w:val="20"/>
          <w:szCs w:val="20"/>
          <w:u w:val="single"/>
          <w:lang w:val="ka-GE"/>
        </w:rPr>
      </w:pPr>
      <w:r>
        <w:rPr>
          <w:rFonts w:ascii="Sylfaen" w:hAnsi="Sylfaen"/>
          <w:sz w:val="20"/>
          <w:szCs w:val="20"/>
          <w:u w:val="single"/>
          <w:lang w:val="ka-GE"/>
        </w:rPr>
        <w:t>ცემენტის მტვერი                           - 0.000</w:t>
      </w:r>
      <w:r w:rsidR="00EB2255">
        <w:rPr>
          <w:rFonts w:ascii="Sylfaen" w:hAnsi="Sylfaen"/>
          <w:sz w:val="20"/>
          <w:szCs w:val="20"/>
          <w:u w:val="single"/>
          <w:lang w:val="ka-GE"/>
        </w:rPr>
        <w:t>7</w:t>
      </w:r>
      <w:r>
        <w:rPr>
          <w:rFonts w:ascii="Sylfaen" w:hAnsi="Sylfaen"/>
          <w:sz w:val="20"/>
          <w:szCs w:val="20"/>
          <w:u w:val="single"/>
          <w:lang w:val="ka-GE"/>
        </w:rPr>
        <w:t xml:space="preserve"> ტ</w:t>
      </w:r>
    </w:p>
    <w:p w:rsidR="002955E4" w:rsidRDefault="002955E4" w:rsidP="002955E4">
      <w:pPr>
        <w:pStyle w:val="ListParagraph"/>
        <w:numPr>
          <w:ilvl w:val="0"/>
          <w:numId w:val="5"/>
        </w:numPr>
        <w:rPr>
          <w:rFonts w:ascii="Sylfaen" w:hAnsi="Sylfaen"/>
          <w:sz w:val="20"/>
          <w:szCs w:val="20"/>
          <w:u w:val="single"/>
          <w:lang w:val="ka-GE"/>
        </w:rPr>
      </w:pPr>
      <w:r>
        <w:rPr>
          <w:rFonts w:ascii="Sylfaen" w:hAnsi="Sylfaen"/>
          <w:sz w:val="20"/>
          <w:szCs w:val="20"/>
          <w:u w:val="single"/>
          <w:lang w:val="ka-GE"/>
        </w:rPr>
        <w:t>ინერტული მასალის მტვერი       - 0.15 ტ</w:t>
      </w:r>
    </w:p>
    <w:p w:rsidR="002955E4" w:rsidRDefault="002955E4" w:rsidP="002955E4">
      <w:pPr>
        <w:rPr>
          <w:rFonts w:ascii="Sylfaen" w:hAnsi="Sylfaen"/>
          <w:sz w:val="20"/>
          <w:szCs w:val="20"/>
          <w:u w:val="single"/>
          <w:lang w:val="ka-GE"/>
        </w:rPr>
      </w:pPr>
    </w:p>
    <w:p w:rsidR="002955E4" w:rsidRDefault="002955E4" w:rsidP="002955E4">
      <w:pPr>
        <w:rPr>
          <w:rFonts w:ascii="Sylfaen" w:hAnsi="Sylfaen"/>
          <w:sz w:val="20"/>
          <w:szCs w:val="20"/>
          <w:u w:val="single"/>
          <w:lang w:val="ka-GE"/>
        </w:rPr>
      </w:pPr>
    </w:p>
    <w:p w:rsidR="002955E4" w:rsidRDefault="002955E4" w:rsidP="002955E4">
      <w:pPr>
        <w:rPr>
          <w:rFonts w:ascii="Sylfaen" w:hAnsi="Sylfaen"/>
          <w:sz w:val="20"/>
          <w:szCs w:val="20"/>
          <w:u w:val="single"/>
          <w:lang w:val="ka-GE"/>
        </w:rPr>
      </w:pPr>
      <w:r>
        <w:rPr>
          <w:rFonts w:ascii="Sylfaen" w:hAnsi="Sylfaen"/>
          <w:sz w:val="20"/>
          <w:szCs w:val="20"/>
          <w:u w:val="single"/>
          <w:lang w:val="ka-GE"/>
        </w:rPr>
        <w:t xml:space="preserve">           5.2. ზემოქმედება წყლის რესურსებზე</w:t>
      </w:r>
    </w:p>
    <w:p w:rsidR="002955E4" w:rsidRDefault="002955E4" w:rsidP="002955E4">
      <w:pPr>
        <w:rPr>
          <w:rFonts w:ascii="Sylfaen" w:hAnsi="Sylfaen"/>
          <w:sz w:val="20"/>
          <w:szCs w:val="20"/>
          <w:u w:val="single"/>
          <w:lang w:val="ka-GE"/>
        </w:rPr>
      </w:pPr>
      <w:r>
        <w:rPr>
          <w:rFonts w:ascii="Sylfaen" w:hAnsi="Sylfaen"/>
          <w:sz w:val="20"/>
          <w:szCs w:val="20"/>
          <w:u w:val="single"/>
          <w:lang w:val="ka-GE"/>
        </w:rPr>
        <w:lastRenderedPageBreak/>
        <w:t xml:space="preserve">წყალი საჭიროა მსხვრევისას ღორღის დასასველებლად, სამშენებლო ბლოკის საამქროსთვის და მუშა-მოსამსახურეთა სამეურნეო-საყოფაცხოვრებო დანიშნულებისათვის წელიწადში დაახლოებით 12000 კბმ-ს ოდენობით. წყალაღება ხორციელდება საწარმოს </w:t>
      </w:r>
      <w:r w:rsidR="004D276B">
        <w:rPr>
          <w:rFonts w:ascii="Sylfaen" w:hAnsi="Sylfaen"/>
          <w:sz w:val="20"/>
          <w:szCs w:val="20"/>
          <w:u w:val="single"/>
          <w:lang w:val="ka-GE"/>
        </w:rPr>
        <w:t>თელავის წყალსადენი</w:t>
      </w:r>
      <w:r>
        <w:rPr>
          <w:rFonts w:ascii="Sylfaen" w:hAnsi="Sylfaen"/>
          <w:sz w:val="20"/>
          <w:szCs w:val="20"/>
          <w:u w:val="single"/>
          <w:lang w:val="ka-GE"/>
        </w:rPr>
        <w:t>დან წელიწადში 12000 ტ ოდენობით,</w:t>
      </w:r>
      <w:r w:rsidR="009D36A5">
        <w:rPr>
          <w:rFonts w:ascii="Sylfaen" w:hAnsi="Sylfaen"/>
          <w:sz w:val="20"/>
          <w:szCs w:val="20"/>
          <w:u w:val="single"/>
          <w:lang w:val="ka-GE"/>
        </w:rPr>
        <w:t xml:space="preserve"> წყლის 90 % რჩება პროდუქციაში (მსხვრევისას მასალის მორწყვა, ბლოკის </w:t>
      </w:r>
      <w:r w:rsidR="00542598">
        <w:rPr>
          <w:rFonts w:ascii="Sylfaen" w:hAnsi="Sylfaen"/>
          <w:sz w:val="20"/>
          <w:szCs w:val="20"/>
          <w:u w:val="single"/>
          <w:lang w:val="ka-GE"/>
        </w:rPr>
        <w:t>დამზა</w:t>
      </w:r>
      <w:r w:rsidR="009D36A5">
        <w:rPr>
          <w:rFonts w:ascii="Sylfaen" w:hAnsi="Sylfaen"/>
          <w:sz w:val="20"/>
          <w:szCs w:val="20"/>
          <w:u w:val="single"/>
          <w:lang w:val="ka-GE"/>
        </w:rPr>
        <w:t>დებისას ბეტონის ნარევისათვის)</w:t>
      </w:r>
      <w:r>
        <w:rPr>
          <w:rFonts w:ascii="Sylfaen" w:hAnsi="Sylfaen"/>
          <w:sz w:val="20"/>
          <w:szCs w:val="20"/>
          <w:u w:val="single"/>
          <w:lang w:val="ka-GE"/>
        </w:rPr>
        <w:t xml:space="preserve"> ხოლო მისი ჩაშვება</w:t>
      </w:r>
      <w:r w:rsidR="009D36A5">
        <w:rPr>
          <w:rFonts w:ascii="Sylfaen" w:hAnsi="Sylfaen"/>
          <w:sz w:val="20"/>
          <w:szCs w:val="20"/>
          <w:u w:val="single"/>
          <w:lang w:val="ka-GE"/>
        </w:rPr>
        <w:t xml:space="preserve"> როდენობით 1200 კბმ სამუშაო სეზონის განმავლობაში (180 დღე) 6.7 კბმ/დღე, </w:t>
      </w:r>
      <w:r>
        <w:rPr>
          <w:rFonts w:ascii="Sylfaen" w:hAnsi="Sylfaen"/>
          <w:sz w:val="20"/>
          <w:szCs w:val="20"/>
          <w:u w:val="single"/>
          <w:lang w:val="ka-GE"/>
        </w:rPr>
        <w:t xml:space="preserve"> ხორციელდება მექანიკური გამწმენდის გავლით მუნიციპალურ საკანალიზაციო სისტემაში.</w:t>
      </w:r>
    </w:p>
    <w:p w:rsidR="002955E4" w:rsidRDefault="002955E4" w:rsidP="002955E4">
      <w:pPr>
        <w:rPr>
          <w:rFonts w:ascii="Sylfaen" w:hAnsi="Sylfaen"/>
          <w:sz w:val="20"/>
          <w:szCs w:val="20"/>
          <w:u w:val="single"/>
          <w:lang w:val="ka-GE"/>
        </w:rPr>
      </w:pPr>
    </w:p>
    <w:p w:rsidR="002955E4" w:rsidRDefault="002955E4" w:rsidP="002955E4">
      <w:pPr>
        <w:rPr>
          <w:rFonts w:ascii="Sylfaen" w:hAnsi="Sylfaen"/>
          <w:sz w:val="20"/>
          <w:szCs w:val="20"/>
          <w:u w:val="single"/>
          <w:lang w:val="ka-GE"/>
        </w:rPr>
      </w:pPr>
      <w:r>
        <w:rPr>
          <w:rFonts w:ascii="Sylfaen" w:hAnsi="Sylfaen"/>
          <w:sz w:val="20"/>
          <w:szCs w:val="20"/>
          <w:u w:val="single"/>
          <w:lang w:val="ka-GE"/>
        </w:rPr>
        <w:t xml:space="preserve">        5.3. ხმაურის ზემოქმედება</w:t>
      </w:r>
    </w:p>
    <w:p w:rsidR="002955E4" w:rsidRDefault="002955E4" w:rsidP="002955E4">
      <w:pPr>
        <w:rPr>
          <w:rFonts w:ascii="Sylfaen" w:hAnsi="Sylfaen"/>
          <w:sz w:val="20"/>
          <w:szCs w:val="20"/>
          <w:u w:val="single"/>
          <w:lang w:val="ka-GE"/>
        </w:rPr>
      </w:pPr>
      <w:r>
        <w:rPr>
          <w:rFonts w:ascii="Sylfaen" w:hAnsi="Sylfaen"/>
          <w:sz w:val="20"/>
          <w:szCs w:val="20"/>
          <w:u w:val="single"/>
          <w:lang w:val="ka-GE"/>
        </w:rPr>
        <w:t>საწარმოში შემდეგ მოწყობილობებს - ბლოკის დამამზადებელს, როტორულ სამსხვრევს და გამაცხავებელს მუშაობის პროცესში აქვთ გარკვეული ხმაური, მაგრამ იმის გათვალისწინებით, რომ საწარმო</w:t>
      </w:r>
      <w:r w:rsidR="004D276B">
        <w:rPr>
          <w:rFonts w:ascii="Sylfaen" w:hAnsi="Sylfaen"/>
          <w:sz w:val="20"/>
          <w:szCs w:val="20"/>
          <w:u w:val="single"/>
          <w:lang w:val="ka-GE"/>
        </w:rPr>
        <w:t xml:space="preserve"> 300 </w:t>
      </w:r>
      <w:r>
        <w:rPr>
          <w:rFonts w:ascii="Sylfaen" w:hAnsi="Sylfaen"/>
          <w:sz w:val="20"/>
          <w:szCs w:val="20"/>
          <w:u w:val="single"/>
          <w:lang w:val="ka-GE"/>
        </w:rPr>
        <w:t>მ-ით დაშორებულია უახლოეს საცხოვრებელ სახლიდან, ამ მანძილზე ხმაურის ზემოქმედება იქნება უმნიშვნელო.</w:t>
      </w:r>
    </w:p>
    <w:p w:rsidR="002955E4" w:rsidRDefault="002955E4" w:rsidP="002955E4">
      <w:pPr>
        <w:rPr>
          <w:rFonts w:ascii="Sylfaen" w:hAnsi="Sylfaen"/>
          <w:sz w:val="20"/>
          <w:szCs w:val="20"/>
          <w:u w:val="single"/>
          <w:lang w:val="ka-GE"/>
        </w:rPr>
      </w:pPr>
    </w:p>
    <w:p w:rsidR="002955E4" w:rsidRDefault="002955E4" w:rsidP="002955E4">
      <w:pPr>
        <w:rPr>
          <w:rFonts w:ascii="Sylfaen" w:hAnsi="Sylfaen"/>
          <w:sz w:val="20"/>
          <w:szCs w:val="20"/>
          <w:u w:val="single"/>
          <w:lang w:val="ka-GE"/>
        </w:rPr>
      </w:pPr>
      <w:r>
        <w:rPr>
          <w:rFonts w:ascii="Sylfaen" w:hAnsi="Sylfaen"/>
          <w:sz w:val="20"/>
          <w:szCs w:val="20"/>
          <w:u w:val="single"/>
          <w:lang w:val="ka-GE"/>
        </w:rPr>
        <w:t xml:space="preserve">     5.4. ნარჩენებით გარემოს დაბინძურების რისკები </w:t>
      </w:r>
    </w:p>
    <w:p w:rsidR="002955E4" w:rsidRDefault="002955E4" w:rsidP="002955E4">
      <w:pPr>
        <w:rPr>
          <w:rFonts w:ascii="Sylfaen" w:hAnsi="Sylfaen"/>
          <w:sz w:val="20"/>
          <w:szCs w:val="20"/>
          <w:u w:val="single"/>
          <w:lang w:val="ka-GE"/>
        </w:rPr>
      </w:pPr>
      <w:r>
        <w:rPr>
          <w:rFonts w:ascii="Sylfaen" w:hAnsi="Sylfaen"/>
          <w:sz w:val="20"/>
          <w:szCs w:val="20"/>
          <w:u w:val="single"/>
          <w:lang w:val="ka-GE"/>
        </w:rPr>
        <w:t xml:space="preserve">        საწარმო მუშაობს ნარჩენების გარეშე, რადგან როგორც ბლოკის საამქროში, ასევე ინერტული მასალების სამსხვრევ-დამხარისხებელ საამქროში ნარჩენები არ რჩება, რადგან ღორღიდან ქვიშის დამზადების შემდეგ დარჩენილი მასა მთლიანად იმსხვრევა </w:t>
      </w:r>
      <w:r w:rsidR="00542598">
        <w:rPr>
          <w:rFonts w:ascii="Sylfaen" w:hAnsi="Sylfaen"/>
          <w:sz w:val="20"/>
          <w:szCs w:val="20"/>
          <w:u w:val="single"/>
          <w:lang w:val="ka-GE"/>
        </w:rPr>
        <w:t>ორ</w:t>
      </w:r>
      <w:r>
        <w:rPr>
          <w:rFonts w:ascii="Sylfaen" w:hAnsi="Sylfaen"/>
          <w:sz w:val="20"/>
          <w:szCs w:val="20"/>
          <w:u w:val="single"/>
          <w:lang w:val="ka-GE"/>
        </w:rPr>
        <w:t>ჯერადად სამსხვრევში გატარებისას ქვიშის მისაღებად.</w:t>
      </w:r>
    </w:p>
    <w:p w:rsidR="002955E4" w:rsidRDefault="002955E4" w:rsidP="002955E4">
      <w:pPr>
        <w:rPr>
          <w:rFonts w:ascii="Sylfaen" w:hAnsi="Sylfaen"/>
          <w:sz w:val="20"/>
          <w:szCs w:val="20"/>
          <w:u w:val="single"/>
          <w:lang w:val="ka-GE"/>
        </w:rPr>
      </w:pPr>
      <w:r>
        <w:rPr>
          <w:rFonts w:ascii="Sylfaen" w:hAnsi="Sylfaen"/>
          <w:sz w:val="20"/>
          <w:szCs w:val="20"/>
          <w:u w:val="single"/>
          <w:lang w:val="ka-GE"/>
        </w:rPr>
        <w:t xml:space="preserve">     საწარმოში წარმოიქმნება მხოლოდ საყოფაცხოვრებო ნარჩენები 5 მუშა-მოსამსახურის იქ ყოფნის შედეგად. მის განსათავსებლად საწარმოს ტერიტორიაზე და</w:t>
      </w:r>
      <w:r w:rsidR="004D276B">
        <w:rPr>
          <w:rFonts w:ascii="Sylfaen" w:hAnsi="Sylfaen"/>
          <w:sz w:val="20"/>
          <w:szCs w:val="20"/>
          <w:u w:val="single"/>
          <w:lang w:val="ka-GE"/>
        </w:rPr>
        <w:t>ი</w:t>
      </w:r>
      <w:r>
        <w:rPr>
          <w:rFonts w:ascii="Sylfaen" w:hAnsi="Sylfaen"/>
          <w:sz w:val="20"/>
          <w:szCs w:val="20"/>
          <w:u w:val="single"/>
          <w:lang w:val="ka-GE"/>
        </w:rPr>
        <w:t>დგმ</w:t>
      </w:r>
      <w:r w:rsidR="004D276B">
        <w:rPr>
          <w:rFonts w:ascii="Sylfaen" w:hAnsi="Sylfaen"/>
          <w:sz w:val="20"/>
          <w:szCs w:val="20"/>
          <w:u w:val="single"/>
          <w:lang w:val="ka-GE"/>
        </w:rPr>
        <w:t>ებ</w:t>
      </w:r>
      <w:r>
        <w:rPr>
          <w:rFonts w:ascii="Sylfaen" w:hAnsi="Sylfaen"/>
          <w:sz w:val="20"/>
          <w:szCs w:val="20"/>
          <w:u w:val="single"/>
          <w:lang w:val="ka-GE"/>
        </w:rPr>
        <w:t xml:space="preserve">ა ნარჩენების განსათავსებელი ურნა, საიდანაც პერიოდულად </w:t>
      </w:r>
      <w:r w:rsidR="004D276B">
        <w:rPr>
          <w:rFonts w:ascii="Sylfaen" w:hAnsi="Sylfaen"/>
          <w:sz w:val="20"/>
          <w:szCs w:val="20"/>
          <w:u w:val="single"/>
          <w:lang w:val="ka-GE"/>
        </w:rPr>
        <w:t>გან</w:t>
      </w:r>
      <w:r>
        <w:rPr>
          <w:rFonts w:ascii="Sylfaen" w:hAnsi="Sylfaen"/>
          <w:sz w:val="20"/>
          <w:szCs w:val="20"/>
          <w:u w:val="single"/>
          <w:lang w:val="ka-GE"/>
        </w:rPr>
        <w:t>ხორციელდება ნარჩენების გატანა ნაგავსაყრელზე.</w:t>
      </w:r>
    </w:p>
    <w:p w:rsidR="002955E4" w:rsidRDefault="002955E4" w:rsidP="002955E4">
      <w:pPr>
        <w:rPr>
          <w:rFonts w:ascii="Sylfaen" w:hAnsi="Sylfaen"/>
          <w:sz w:val="20"/>
          <w:szCs w:val="20"/>
          <w:u w:val="single"/>
          <w:lang w:val="ka-GE"/>
        </w:rPr>
      </w:pPr>
    </w:p>
    <w:p w:rsidR="002955E4" w:rsidRDefault="002955E4" w:rsidP="002955E4">
      <w:pPr>
        <w:pStyle w:val="ListParagraph"/>
        <w:numPr>
          <w:ilvl w:val="1"/>
          <w:numId w:val="6"/>
        </w:numPr>
        <w:rPr>
          <w:rFonts w:ascii="Sylfaen" w:hAnsi="Sylfaen"/>
          <w:sz w:val="20"/>
          <w:szCs w:val="20"/>
          <w:u w:val="single"/>
          <w:lang w:val="ka-GE"/>
        </w:rPr>
      </w:pPr>
      <w:r>
        <w:rPr>
          <w:rFonts w:ascii="Sylfaen" w:hAnsi="Sylfaen"/>
          <w:sz w:val="20"/>
          <w:szCs w:val="20"/>
          <w:u w:val="single"/>
          <w:lang w:val="ka-GE"/>
        </w:rPr>
        <w:t>ზემოქმედება ბუნებრივ ლანდშაფტსა და ბიოლოგიურ გარემოზე</w:t>
      </w:r>
    </w:p>
    <w:p w:rsidR="002955E4" w:rsidRDefault="002955E4" w:rsidP="002955E4">
      <w:pPr>
        <w:rPr>
          <w:rFonts w:ascii="Sylfaen" w:hAnsi="Sylfaen"/>
          <w:sz w:val="20"/>
          <w:szCs w:val="20"/>
          <w:u w:val="single"/>
          <w:lang w:val="ka-GE"/>
        </w:rPr>
      </w:pPr>
      <w:r>
        <w:rPr>
          <w:rFonts w:ascii="Sylfaen" w:hAnsi="Sylfaen"/>
          <w:sz w:val="20"/>
          <w:szCs w:val="20"/>
          <w:u w:val="single"/>
          <w:lang w:val="ka-GE"/>
        </w:rPr>
        <w:t xml:space="preserve">საწარმოს ინფრასტრუქტურა განთავსებულია ვაკე ადგილზე და მნიშვნელოვნად არის დაცილებული ტყის მასივს. იქ დაგეგმილი არ არის მიწისა ან  სამშენებლო სამუშაოების წარმოება. საწარმოს ფუნქციონირებით მოსალოდნელი არ არის ლადშაფტზე და ბიოლოგიურ გარემოზე ზემოქმედება. </w:t>
      </w:r>
    </w:p>
    <w:p w:rsidR="002955E4" w:rsidRDefault="002955E4" w:rsidP="002955E4">
      <w:pPr>
        <w:rPr>
          <w:rFonts w:ascii="Sylfaen" w:hAnsi="Sylfaen"/>
          <w:sz w:val="20"/>
          <w:szCs w:val="20"/>
          <w:u w:val="single"/>
          <w:lang w:val="ka-GE"/>
        </w:rPr>
      </w:pPr>
      <w:r>
        <w:rPr>
          <w:rFonts w:ascii="Sylfaen" w:hAnsi="Sylfaen"/>
          <w:sz w:val="20"/>
          <w:szCs w:val="20"/>
          <w:u w:val="single"/>
          <w:lang w:val="ka-GE"/>
        </w:rPr>
        <w:t>მშენებლობის პროცესში (ოფისის მშენებლობა, საწარმოს ტერიტორიაზე საკანალიზაციო სისტემის მოწყობა) მიწის ამოღებისას წინასწარ განხორციელდ</w:t>
      </w:r>
      <w:r w:rsidR="004D276B">
        <w:rPr>
          <w:rFonts w:ascii="Sylfaen" w:hAnsi="Sylfaen"/>
          <w:sz w:val="20"/>
          <w:szCs w:val="20"/>
          <w:u w:val="single"/>
          <w:lang w:val="ka-GE"/>
        </w:rPr>
        <w:t>ებ</w:t>
      </w:r>
      <w:r>
        <w:rPr>
          <w:rFonts w:ascii="Sylfaen" w:hAnsi="Sylfaen"/>
          <w:sz w:val="20"/>
          <w:szCs w:val="20"/>
          <w:u w:val="single"/>
          <w:lang w:val="ka-GE"/>
        </w:rPr>
        <w:t>ა ნიადაგის ფენის მოხსნა, მისი შენახვა და შემდგომში მისი გაშლა თავისუფალ ფართზე.</w:t>
      </w:r>
    </w:p>
    <w:p w:rsidR="002955E4" w:rsidRDefault="002955E4" w:rsidP="002955E4">
      <w:pPr>
        <w:rPr>
          <w:rFonts w:ascii="Sylfaen" w:hAnsi="Sylfaen"/>
          <w:sz w:val="20"/>
          <w:szCs w:val="20"/>
          <w:u w:val="single"/>
          <w:lang w:val="ka-GE"/>
        </w:rPr>
      </w:pPr>
    </w:p>
    <w:p w:rsidR="002955E4" w:rsidRDefault="002955E4" w:rsidP="002955E4">
      <w:pPr>
        <w:pStyle w:val="ListParagraph"/>
        <w:numPr>
          <w:ilvl w:val="1"/>
          <w:numId w:val="6"/>
        </w:numPr>
        <w:rPr>
          <w:rFonts w:ascii="Sylfaen" w:hAnsi="Sylfaen"/>
          <w:sz w:val="20"/>
          <w:szCs w:val="20"/>
          <w:u w:val="single"/>
          <w:lang w:val="ka-GE"/>
        </w:rPr>
      </w:pPr>
      <w:r>
        <w:rPr>
          <w:rFonts w:ascii="Sylfaen" w:hAnsi="Sylfaen"/>
          <w:sz w:val="20"/>
          <w:szCs w:val="20"/>
          <w:u w:val="single"/>
          <w:lang w:val="ka-GE"/>
        </w:rPr>
        <w:t>ზემოქმედება სატრანსპორტო ნაკადებზე</w:t>
      </w:r>
    </w:p>
    <w:p w:rsidR="002955E4" w:rsidRDefault="002955E4" w:rsidP="002955E4">
      <w:pPr>
        <w:rPr>
          <w:rFonts w:ascii="Sylfaen" w:hAnsi="Sylfaen"/>
          <w:sz w:val="20"/>
          <w:szCs w:val="20"/>
          <w:u w:val="single"/>
          <w:lang w:val="ka-GE"/>
        </w:rPr>
      </w:pPr>
      <w:r>
        <w:rPr>
          <w:rFonts w:ascii="Sylfaen" w:hAnsi="Sylfaen"/>
          <w:sz w:val="20"/>
          <w:szCs w:val="20"/>
          <w:u w:val="single"/>
          <w:lang w:val="ka-GE"/>
        </w:rPr>
        <w:t>სატრანსპორტო ნაკადებზე იმოქმედებს საწარმოს ტერიტორიაზე ღორღის შემოზიდვა და სამშენებლო ბლოკისა და ქვიშის გაზიდვა მათი რეალიზაციისას, რაც შეადგენს სრული საპროექტო სიმძლავრით მუშაობის შემთხვევაში ერთ სამუშაო დღეში 30-32  რეისის განხორციელ</w:t>
      </w:r>
      <w:r w:rsidR="004D276B">
        <w:rPr>
          <w:rFonts w:ascii="Sylfaen" w:hAnsi="Sylfaen"/>
          <w:sz w:val="20"/>
          <w:szCs w:val="20"/>
          <w:u w:val="single"/>
          <w:lang w:val="ka-GE"/>
        </w:rPr>
        <w:t>დ</w:t>
      </w:r>
      <w:r>
        <w:rPr>
          <w:rFonts w:ascii="Sylfaen" w:hAnsi="Sylfaen"/>
          <w:sz w:val="20"/>
          <w:szCs w:val="20"/>
          <w:u w:val="single"/>
          <w:lang w:val="ka-GE"/>
        </w:rPr>
        <w:t>ება.</w:t>
      </w:r>
    </w:p>
    <w:p w:rsidR="002955E4" w:rsidRDefault="002955E4" w:rsidP="002955E4">
      <w:pPr>
        <w:rPr>
          <w:rFonts w:ascii="Sylfaen" w:hAnsi="Sylfaen"/>
          <w:sz w:val="20"/>
          <w:szCs w:val="20"/>
          <w:u w:val="single"/>
          <w:lang w:val="ka-GE"/>
        </w:rPr>
      </w:pPr>
    </w:p>
    <w:p w:rsidR="002955E4" w:rsidRDefault="002955E4" w:rsidP="002955E4">
      <w:pPr>
        <w:rPr>
          <w:rFonts w:ascii="Sylfaen" w:hAnsi="Sylfaen"/>
          <w:sz w:val="20"/>
          <w:szCs w:val="20"/>
          <w:u w:val="single"/>
          <w:lang w:val="ka-GE"/>
        </w:rPr>
      </w:pPr>
    </w:p>
    <w:p w:rsidR="002955E4" w:rsidRDefault="002955E4" w:rsidP="002955E4">
      <w:pPr>
        <w:rPr>
          <w:rFonts w:ascii="Sylfaen" w:hAnsi="Sylfaen"/>
          <w:sz w:val="20"/>
          <w:szCs w:val="20"/>
          <w:u w:val="single"/>
          <w:lang w:val="ka-GE"/>
        </w:rPr>
      </w:pPr>
    </w:p>
    <w:p w:rsidR="004D276B" w:rsidRDefault="004D276B" w:rsidP="002955E4">
      <w:pPr>
        <w:rPr>
          <w:rFonts w:ascii="Sylfaen" w:hAnsi="Sylfaen"/>
          <w:sz w:val="20"/>
          <w:szCs w:val="20"/>
          <w:u w:val="single"/>
          <w:lang w:val="ka-GE"/>
        </w:rPr>
      </w:pPr>
    </w:p>
    <w:p w:rsidR="004D276B" w:rsidRDefault="004D276B" w:rsidP="002955E4">
      <w:pPr>
        <w:rPr>
          <w:rFonts w:ascii="Sylfaen" w:hAnsi="Sylfaen"/>
          <w:sz w:val="20"/>
          <w:szCs w:val="20"/>
          <w:u w:val="single"/>
          <w:lang w:val="ka-GE"/>
        </w:rPr>
      </w:pPr>
    </w:p>
    <w:p w:rsidR="002955E4" w:rsidRDefault="002955E4" w:rsidP="002955E4">
      <w:pPr>
        <w:pStyle w:val="ListParagraph"/>
        <w:numPr>
          <w:ilvl w:val="1"/>
          <w:numId w:val="6"/>
        </w:numPr>
        <w:rPr>
          <w:rFonts w:ascii="Sylfaen" w:hAnsi="Sylfaen"/>
          <w:sz w:val="20"/>
          <w:szCs w:val="20"/>
          <w:u w:val="single"/>
          <w:lang w:val="ka-GE"/>
        </w:rPr>
      </w:pPr>
      <w:r>
        <w:rPr>
          <w:rFonts w:ascii="Sylfaen" w:hAnsi="Sylfaen"/>
          <w:sz w:val="20"/>
          <w:szCs w:val="20"/>
          <w:u w:val="single"/>
          <w:lang w:val="ka-GE"/>
        </w:rPr>
        <w:t>სოციალურ გარემოზე მოსალოდნელი ზემოქმედება</w:t>
      </w:r>
    </w:p>
    <w:p w:rsidR="002955E4" w:rsidRDefault="002955E4" w:rsidP="002955E4">
      <w:pPr>
        <w:rPr>
          <w:rFonts w:ascii="Sylfaen" w:hAnsi="Sylfaen"/>
          <w:sz w:val="20"/>
          <w:szCs w:val="20"/>
          <w:u w:val="single"/>
          <w:lang w:val="ka-GE"/>
        </w:rPr>
      </w:pPr>
      <w:r>
        <w:rPr>
          <w:rFonts w:ascii="Sylfaen" w:hAnsi="Sylfaen"/>
          <w:sz w:val="20"/>
          <w:szCs w:val="20"/>
          <w:u w:val="single"/>
          <w:lang w:val="ka-GE"/>
        </w:rPr>
        <w:t xml:space="preserve">    საწარმოს ფუნქციონირების დაწყებით შეიქმნ</w:t>
      </w:r>
      <w:r w:rsidR="008E510B">
        <w:rPr>
          <w:rFonts w:ascii="Sylfaen" w:hAnsi="Sylfaen"/>
          <w:sz w:val="20"/>
          <w:szCs w:val="20"/>
          <w:u w:val="single"/>
          <w:lang w:val="ka-GE"/>
        </w:rPr>
        <w:t>ებ</w:t>
      </w:r>
      <w:r>
        <w:rPr>
          <w:rFonts w:ascii="Sylfaen" w:hAnsi="Sylfaen"/>
          <w:sz w:val="20"/>
          <w:szCs w:val="20"/>
          <w:u w:val="single"/>
          <w:lang w:val="ka-GE"/>
        </w:rPr>
        <w:t>ა 5 სამუშაო ადგილი, აგრეთვე საქმიანობა მოემატ</w:t>
      </w:r>
      <w:r w:rsidR="008E510B">
        <w:rPr>
          <w:rFonts w:ascii="Sylfaen" w:hAnsi="Sylfaen"/>
          <w:sz w:val="20"/>
          <w:szCs w:val="20"/>
          <w:u w:val="single"/>
          <w:lang w:val="ka-GE"/>
        </w:rPr>
        <w:t>ებ</w:t>
      </w:r>
      <w:r>
        <w:rPr>
          <w:rFonts w:ascii="Sylfaen" w:hAnsi="Sylfaen"/>
          <w:sz w:val="20"/>
          <w:szCs w:val="20"/>
          <w:u w:val="single"/>
          <w:lang w:val="ka-GE"/>
        </w:rPr>
        <w:t>ა რეგიონში არსებული სატვირთო მანქანების მფლობელებს. გარდა ამისა, პროდუქციის რეალიზაციის შედეგად შემოსული თანხებიდან გადაიხდება სახელმწიფო ბიუჯეტში კანონით დდგენილი გადასახადები, რაც დადებითად აისახება სოციალური გარემოს გააუმჯობესებაზე.</w:t>
      </w:r>
    </w:p>
    <w:p w:rsidR="002955E4" w:rsidRDefault="002955E4" w:rsidP="002955E4">
      <w:pPr>
        <w:rPr>
          <w:rFonts w:ascii="Sylfaen" w:hAnsi="Sylfaen"/>
          <w:sz w:val="20"/>
          <w:szCs w:val="20"/>
          <w:u w:val="single"/>
          <w:lang w:val="ka-GE"/>
        </w:rPr>
      </w:pPr>
    </w:p>
    <w:p w:rsidR="002955E4" w:rsidRDefault="002955E4" w:rsidP="002955E4">
      <w:pPr>
        <w:pStyle w:val="ListParagraph"/>
        <w:numPr>
          <w:ilvl w:val="1"/>
          <w:numId w:val="6"/>
        </w:numPr>
        <w:rPr>
          <w:rFonts w:ascii="Sylfaen" w:hAnsi="Sylfaen"/>
          <w:sz w:val="20"/>
          <w:szCs w:val="20"/>
          <w:u w:val="single"/>
          <w:lang w:val="ka-GE"/>
        </w:rPr>
      </w:pPr>
      <w:r>
        <w:rPr>
          <w:rFonts w:ascii="Sylfaen" w:hAnsi="Sylfaen"/>
          <w:sz w:val="20"/>
          <w:szCs w:val="20"/>
          <w:u w:val="single"/>
          <w:lang w:val="ka-GE"/>
        </w:rPr>
        <w:t>ზემოქმედება ადამიანის ჯანმრთელობაზე</w:t>
      </w:r>
    </w:p>
    <w:p w:rsidR="002955E4" w:rsidRDefault="002955E4" w:rsidP="002955E4">
      <w:pPr>
        <w:rPr>
          <w:rFonts w:ascii="Sylfaen" w:hAnsi="Sylfaen"/>
          <w:sz w:val="20"/>
          <w:szCs w:val="20"/>
          <w:u w:val="single"/>
          <w:lang w:val="ka-GE"/>
        </w:rPr>
      </w:pPr>
      <w:r>
        <w:rPr>
          <w:rFonts w:ascii="Sylfaen" w:hAnsi="Sylfaen"/>
          <w:sz w:val="20"/>
          <w:szCs w:val="20"/>
          <w:u w:val="single"/>
          <w:lang w:val="ka-GE"/>
        </w:rPr>
        <w:t xml:space="preserve">    საწარმოს შემადგენლობაში 2 საამქროა: სამშენებლო ბლოკისა და ინერტული მასალის სამსხვრევ-დამხარისხებელი. ორივე საამქროში პროდუქციის წარმოება მთლიანად მექანიზირებულია. ბლოკის დამზადება </w:t>
      </w:r>
      <w:r w:rsidR="008E510B">
        <w:rPr>
          <w:rFonts w:ascii="Sylfaen" w:hAnsi="Sylfaen"/>
          <w:sz w:val="20"/>
          <w:szCs w:val="20"/>
          <w:u w:val="single"/>
          <w:lang w:val="ka-GE"/>
        </w:rPr>
        <w:t>გან</w:t>
      </w:r>
      <w:r>
        <w:rPr>
          <w:rFonts w:ascii="Sylfaen" w:hAnsi="Sylfaen"/>
          <w:sz w:val="20"/>
          <w:szCs w:val="20"/>
          <w:u w:val="single"/>
          <w:lang w:val="ka-GE"/>
        </w:rPr>
        <w:t xml:space="preserve">ხორციელდება </w:t>
      </w:r>
      <w:r w:rsidR="008E510B">
        <w:rPr>
          <w:rFonts w:ascii="Sylfaen" w:hAnsi="Sylfaen"/>
          <w:sz w:val="20"/>
          <w:szCs w:val="20"/>
          <w:u w:val="single"/>
          <w:lang w:val="ka-GE"/>
        </w:rPr>
        <w:t>ღია ცის ქვეშ</w:t>
      </w:r>
      <w:r>
        <w:rPr>
          <w:rFonts w:ascii="Sylfaen" w:hAnsi="Sylfaen"/>
          <w:sz w:val="20"/>
          <w:szCs w:val="20"/>
          <w:u w:val="single"/>
          <w:lang w:val="ka-GE"/>
        </w:rPr>
        <w:t>,  სამსხვრევ-დამხარისხებელი საამქროს ყველა დანადგარი დამონტაჟებულია ღია ცის ქვეშ და პროდუქციის წარმოების მართვა ხორციელდება საოპერატოროს დახურული კაბინიდან, რომელიც განთავსებულია ბუნკერის მიმდებარედ და დაცულია მტვერის შეღწევისგან. ამიტომ  უშუალო კონტაქტი დანადგარებთან არავის არა აქვს და ამ მიზეზით მუშა-მოსამსახურეთა ჯანმრთელობაზე უარყოფითი გავლენა არ არის მოსალოდნელი.</w:t>
      </w:r>
    </w:p>
    <w:p w:rsidR="002955E4" w:rsidRDefault="002955E4" w:rsidP="002955E4">
      <w:pPr>
        <w:rPr>
          <w:rFonts w:ascii="Sylfaen" w:hAnsi="Sylfaen"/>
          <w:sz w:val="20"/>
          <w:szCs w:val="20"/>
          <w:u w:val="single"/>
          <w:lang w:val="ka-GE"/>
        </w:rPr>
      </w:pPr>
    </w:p>
    <w:p w:rsidR="002955E4" w:rsidRDefault="002955E4" w:rsidP="002955E4">
      <w:pPr>
        <w:rPr>
          <w:rFonts w:ascii="Sylfaen" w:hAnsi="Sylfaen"/>
          <w:sz w:val="20"/>
          <w:szCs w:val="20"/>
          <w:u w:val="single"/>
          <w:lang w:val="ka-GE"/>
        </w:rPr>
      </w:pPr>
    </w:p>
    <w:p w:rsidR="002955E4" w:rsidRDefault="002955E4" w:rsidP="002955E4">
      <w:pPr>
        <w:pStyle w:val="ListParagraph"/>
        <w:numPr>
          <w:ilvl w:val="1"/>
          <w:numId w:val="6"/>
        </w:numPr>
        <w:rPr>
          <w:rFonts w:ascii="Sylfaen" w:hAnsi="Sylfaen"/>
          <w:sz w:val="20"/>
          <w:szCs w:val="20"/>
          <w:u w:val="single"/>
          <w:lang w:val="ka-GE"/>
        </w:rPr>
      </w:pPr>
      <w:r>
        <w:rPr>
          <w:rFonts w:ascii="Sylfaen" w:hAnsi="Sylfaen"/>
          <w:sz w:val="20"/>
          <w:szCs w:val="20"/>
          <w:u w:val="single"/>
          <w:lang w:val="ka-GE"/>
        </w:rPr>
        <w:t>კუმულაციური ზემოქმედება</w:t>
      </w:r>
    </w:p>
    <w:p w:rsidR="002955E4" w:rsidRDefault="002955E4" w:rsidP="002955E4">
      <w:pPr>
        <w:rPr>
          <w:rFonts w:ascii="Sylfaen" w:hAnsi="Sylfaen"/>
          <w:sz w:val="20"/>
          <w:szCs w:val="20"/>
          <w:u w:val="single"/>
          <w:lang w:val="ka-GE"/>
        </w:rPr>
      </w:pPr>
      <w:r>
        <w:rPr>
          <w:rFonts w:ascii="Sylfaen" w:hAnsi="Sylfaen"/>
          <w:sz w:val="20"/>
          <w:szCs w:val="20"/>
          <w:u w:val="single"/>
          <w:lang w:val="ka-GE"/>
        </w:rPr>
        <w:t xml:space="preserve">    საწარმოს ფუნქციონირების პროცესში  გაიფრქვევა მხოლოდ ცემენტის</w:t>
      </w:r>
      <w:r w:rsidR="0007511C">
        <w:rPr>
          <w:rFonts w:ascii="Sylfaen" w:hAnsi="Sylfaen"/>
          <w:sz w:val="20"/>
          <w:szCs w:val="20"/>
          <w:u w:val="single"/>
          <w:lang w:val="ka-GE"/>
        </w:rPr>
        <w:t>ა</w:t>
      </w:r>
      <w:r>
        <w:rPr>
          <w:rFonts w:ascii="Sylfaen" w:hAnsi="Sylfaen"/>
          <w:sz w:val="20"/>
          <w:szCs w:val="20"/>
          <w:u w:val="single"/>
          <w:lang w:val="ka-GE"/>
        </w:rPr>
        <w:t xml:space="preserve"> და ინერტული მასალის მტვერი, რომლებიც არ მიეკუთვნებიან საშიშ ან ტოქსიკურ ნივთიერებებს. ამავე დროს საწარმოს სიახლოვეს არ არის საცხოვრებელი სახლი, დაწესებულებები და საწარმოები, ამიტომ გარემოზე კუმულაციურ ზემოქმედებას ადგილი არა აქვს.</w:t>
      </w:r>
    </w:p>
    <w:p w:rsidR="002955E4" w:rsidRDefault="002955E4" w:rsidP="002955E4">
      <w:pPr>
        <w:rPr>
          <w:rFonts w:ascii="Sylfaen" w:hAnsi="Sylfaen"/>
          <w:sz w:val="20"/>
          <w:szCs w:val="20"/>
          <w:u w:val="single"/>
          <w:lang w:val="ka-GE"/>
        </w:rPr>
      </w:pPr>
    </w:p>
    <w:p w:rsidR="002955E4" w:rsidRDefault="002955E4" w:rsidP="002955E4">
      <w:pPr>
        <w:rPr>
          <w:rFonts w:ascii="Sylfaen" w:hAnsi="Sylfaen"/>
          <w:sz w:val="20"/>
          <w:szCs w:val="20"/>
          <w:u w:val="single"/>
          <w:lang w:val="ka-GE"/>
        </w:rPr>
      </w:pPr>
    </w:p>
    <w:p w:rsidR="002955E4" w:rsidRDefault="002955E4" w:rsidP="002955E4">
      <w:pPr>
        <w:rPr>
          <w:rFonts w:ascii="Sylfaen" w:hAnsi="Sylfaen"/>
          <w:sz w:val="20"/>
          <w:szCs w:val="20"/>
          <w:u w:val="single"/>
          <w:lang w:val="ka-GE"/>
        </w:rPr>
      </w:pPr>
    </w:p>
    <w:p w:rsidR="002955E4" w:rsidRDefault="002955E4" w:rsidP="002955E4">
      <w:pPr>
        <w:rPr>
          <w:rFonts w:ascii="Sylfaen" w:hAnsi="Sylfaen"/>
          <w:sz w:val="20"/>
          <w:szCs w:val="20"/>
          <w:u w:val="single"/>
          <w:lang w:val="ka-GE"/>
        </w:rPr>
      </w:pPr>
    </w:p>
    <w:p w:rsidR="008E510B" w:rsidRDefault="008E510B" w:rsidP="002955E4">
      <w:pPr>
        <w:rPr>
          <w:rFonts w:ascii="Sylfaen" w:hAnsi="Sylfaen"/>
          <w:sz w:val="20"/>
          <w:szCs w:val="20"/>
          <w:u w:val="single"/>
          <w:lang w:val="ka-GE"/>
        </w:rPr>
      </w:pPr>
    </w:p>
    <w:p w:rsidR="008E510B" w:rsidRDefault="008E510B" w:rsidP="002955E4">
      <w:pPr>
        <w:rPr>
          <w:rFonts w:ascii="Sylfaen" w:hAnsi="Sylfaen"/>
          <w:sz w:val="20"/>
          <w:szCs w:val="20"/>
          <w:u w:val="single"/>
          <w:lang w:val="ka-GE"/>
        </w:rPr>
      </w:pPr>
    </w:p>
    <w:p w:rsidR="008E510B" w:rsidRDefault="008E510B" w:rsidP="002955E4">
      <w:pPr>
        <w:rPr>
          <w:rFonts w:ascii="Sylfaen" w:hAnsi="Sylfaen"/>
          <w:sz w:val="20"/>
          <w:szCs w:val="20"/>
          <w:u w:val="single"/>
          <w:lang w:val="ka-GE"/>
        </w:rPr>
      </w:pPr>
    </w:p>
    <w:p w:rsidR="002955E4" w:rsidRDefault="002955E4" w:rsidP="002955E4">
      <w:pPr>
        <w:pStyle w:val="BodyText"/>
        <w:rPr>
          <w:rFonts w:ascii="Sylfaen" w:hAnsi="Sylfaen"/>
          <w:lang w:val="ka-GE"/>
        </w:rPr>
      </w:pPr>
      <w:r>
        <w:rPr>
          <w:rFonts w:ascii="Sylfaen" w:hAnsi="Sylfaen"/>
          <w:b/>
          <w:sz w:val="28"/>
          <w:szCs w:val="28"/>
          <w:lang w:val="ka-GE"/>
        </w:rPr>
        <w:t xml:space="preserve"> სამშენებლო მასალების საწარმოს გენგეგმა</w:t>
      </w:r>
      <w:r>
        <w:rPr>
          <w:rFonts w:ascii="Sylfaen" w:hAnsi="Sylfaen"/>
          <w:lang w:val="ka-GE"/>
        </w:rPr>
        <w:t xml:space="preserve">    მ  1 : </w:t>
      </w:r>
      <w:r w:rsidR="0007511C">
        <w:rPr>
          <w:rFonts w:ascii="Sylfaen" w:hAnsi="Sylfaen"/>
          <w:lang w:val="ka-GE"/>
        </w:rPr>
        <w:t>5</w:t>
      </w:r>
      <w:r>
        <w:rPr>
          <w:rFonts w:ascii="Sylfaen" w:hAnsi="Sylfaen"/>
          <w:lang w:val="ka-GE"/>
        </w:rPr>
        <w:t>00</w:t>
      </w:r>
    </w:p>
    <w:p w:rsidR="002955E4" w:rsidRDefault="002955E4" w:rsidP="002955E4">
      <w:pPr>
        <w:pStyle w:val="BodyText"/>
        <w:rPr>
          <w:rFonts w:ascii="Sylfaen" w:hAnsi="Sylfaen"/>
          <w:lang w:val="ka-GE"/>
        </w:rPr>
      </w:pPr>
    </w:p>
    <w:p w:rsidR="002955E4" w:rsidRPr="00655137" w:rsidRDefault="00655137" w:rsidP="002955E4">
      <w:pPr>
        <w:pStyle w:val="BodyText"/>
        <w:rPr>
          <w:rFonts w:ascii="Sylfaen" w:hAnsi="Sylfaen"/>
          <w:lang w:val="ka-GE"/>
        </w:rPr>
      </w:pPr>
      <w:r>
        <w:rPr>
          <w:rFonts w:ascii="Sylfaen" w:hAnsi="Sylfaen"/>
          <w:noProof/>
          <w:lang w:val="ka-GE" w:eastAsia="en-US"/>
        </w:rPr>
        <w:t xml:space="preserve">            </w:t>
      </w:r>
      <w:r>
        <w:rPr>
          <w:rFonts w:ascii="Sylfaen" w:hAnsi="Sylfaen"/>
          <w:noProof/>
          <w:lang w:eastAsia="en-US"/>
        </w:rPr>
        <w:drawing>
          <wp:inline distT="0" distB="0" distL="0" distR="0">
            <wp:extent cx="6152515" cy="3769952"/>
            <wp:effectExtent l="0" t="0" r="63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2515" cy="3769952"/>
                    </a:xfrm>
                    <a:prstGeom prst="rect">
                      <a:avLst/>
                    </a:prstGeom>
                    <a:noFill/>
                    <a:ln>
                      <a:noFill/>
                    </a:ln>
                  </pic:spPr>
                </pic:pic>
              </a:graphicData>
            </a:graphic>
          </wp:inline>
        </w:drawing>
      </w:r>
    </w:p>
    <w:p w:rsidR="002955E4" w:rsidRPr="00387427" w:rsidRDefault="002955E4" w:rsidP="002955E4">
      <w:pPr>
        <w:pStyle w:val="BodyText"/>
        <w:rPr>
          <w:rFonts w:ascii="Sylfaen" w:hAnsi="Sylfaen"/>
          <w:lang w:val="ka-GE"/>
        </w:rPr>
      </w:pPr>
    </w:p>
    <w:p w:rsidR="002955E4" w:rsidRDefault="002955E4" w:rsidP="002955E4">
      <w:pPr>
        <w:pStyle w:val="BodyText"/>
        <w:ind w:firstLine="540"/>
        <w:rPr>
          <w:rFonts w:ascii="Sylfaen" w:hAnsi="Sylfaen"/>
          <w:b/>
          <w:sz w:val="20"/>
          <w:szCs w:val="20"/>
          <w:lang w:val="ka-GE"/>
        </w:rPr>
      </w:pPr>
      <w:r>
        <w:rPr>
          <w:rFonts w:ascii="Sylfaen" w:hAnsi="Sylfaen"/>
          <w:sz w:val="20"/>
          <w:szCs w:val="20"/>
          <w:lang w:val="ka-GE"/>
        </w:rPr>
        <w:t xml:space="preserve">             </w:t>
      </w:r>
      <w:r>
        <w:rPr>
          <w:rFonts w:ascii="Sylfaen" w:hAnsi="Sylfaen"/>
          <w:b/>
          <w:sz w:val="20"/>
          <w:szCs w:val="20"/>
          <w:lang w:val="ka-GE"/>
        </w:rPr>
        <w:t xml:space="preserve">                                              ექსპლიკაცია</w:t>
      </w:r>
    </w:p>
    <w:p w:rsidR="002955E4" w:rsidRDefault="002955E4" w:rsidP="002955E4">
      <w:pPr>
        <w:pStyle w:val="BodyText"/>
        <w:ind w:firstLine="540"/>
        <w:rPr>
          <w:rFonts w:ascii="Sylfaen" w:hAnsi="Sylfaen"/>
          <w:sz w:val="18"/>
          <w:szCs w:val="18"/>
          <w:lang w:val="ka-GE"/>
        </w:rPr>
      </w:pPr>
      <w:r>
        <w:rPr>
          <w:rFonts w:ascii="Sylfaen" w:hAnsi="Sylfaen"/>
          <w:sz w:val="18"/>
          <w:szCs w:val="18"/>
          <w:lang w:val="ka-GE"/>
        </w:rPr>
        <w:t>1.</w:t>
      </w:r>
      <w:r w:rsidR="00655137">
        <w:rPr>
          <w:rFonts w:ascii="Sylfaen" w:hAnsi="Sylfaen"/>
          <w:sz w:val="18"/>
          <w:szCs w:val="18"/>
          <w:lang w:val="ka-GE"/>
        </w:rPr>
        <w:t>პანდუსი;</w:t>
      </w:r>
      <w:r>
        <w:rPr>
          <w:rFonts w:ascii="Sylfaen" w:hAnsi="Sylfaen"/>
          <w:sz w:val="18"/>
          <w:szCs w:val="18"/>
          <w:lang w:val="ka-GE"/>
        </w:rPr>
        <w:t xml:space="preserve">                                     6. </w:t>
      </w:r>
      <w:r w:rsidR="00655137">
        <w:rPr>
          <w:rFonts w:ascii="Sylfaen" w:hAnsi="Sylfaen"/>
          <w:sz w:val="18"/>
          <w:szCs w:val="18"/>
          <w:lang w:val="ka-GE"/>
        </w:rPr>
        <w:t>ტრანსპორტიორები</w:t>
      </w:r>
      <w:r>
        <w:rPr>
          <w:rFonts w:ascii="Sylfaen" w:hAnsi="Sylfaen"/>
          <w:sz w:val="18"/>
          <w:szCs w:val="18"/>
          <w:lang w:val="ka-GE"/>
        </w:rPr>
        <w:t xml:space="preserve">                        11. </w:t>
      </w:r>
      <w:r w:rsidR="0007511C">
        <w:rPr>
          <w:rFonts w:ascii="Sylfaen" w:hAnsi="Sylfaen"/>
          <w:sz w:val="18"/>
          <w:szCs w:val="18"/>
          <w:lang w:val="ka-GE"/>
        </w:rPr>
        <w:t xml:space="preserve">ბლოკის </w:t>
      </w:r>
      <w:r w:rsidR="00542598">
        <w:rPr>
          <w:rFonts w:ascii="Sylfaen" w:hAnsi="Sylfaen"/>
          <w:sz w:val="18"/>
          <w:szCs w:val="18"/>
          <w:lang w:val="ka-GE"/>
        </w:rPr>
        <w:t>ყალიბები</w:t>
      </w:r>
      <w:r w:rsidR="0007511C">
        <w:rPr>
          <w:rFonts w:ascii="Sylfaen" w:hAnsi="Sylfaen"/>
          <w:sz w:val="18"/>
          <w:szCs w:val="18"/>
          <w:lang w:val="ka-GE"/>
        </w:rPr>
        <w:t>.</w:t>
      </w:r>
    </w:p>
    <w:p w:rsidR="002955E4" w:rsidRDefault="002955E4" w:rsidP="002955E4">
      <w:pPr>
        <w:pStyle w:val="BodyText"/>
        <w:ind w:firstLine="540"/>
        <w:rPr>
          <w:rFonts w:ascii="Sylfaen" w:hAnsi="Sylfaen"/>
          <w:sz w:val="18"/>
          <w:szCs w:val="18"/>
          <w:lang w:val="ka-GE"/>
        </w:rPr>
      </w:pPr>
      <w:r>
        <w:rPr>
          <w:rFonts w:ascii="Sylfaen" w:hAnsi="Sylfaen"/>
          <w:sz w:val="18"/>
          <w:szCs w:val="18"/>
          <w:lang w:val="ka-GE"/>
        </w:rPr>
        <w:t xml:space="preserve">2. </w:t>
      </w:r>
      <w:r w:rsidR="00655137">
        <w:rPr>
          <w:rFonts w:ascii="Sylfaen" w:hAnsi="Sylfaen"/>
          <w:sz w:val="18"/>
          <w:szCs w:val="18"/>
          <w:lang w:val="ka-GE"/>
        </w:rPr>
        <w:t>ღორღის საწყობი;</w:t>
      </w:r>
      <w:r>
        <w:rPr>
          <w:rFonts w:ascii="Sylfaen" w:hAnsi="Sylfaen"/>
          <w:sz w:val="18"/>
          <w:szCs w:val="18"/>
          <w:lang w:val="ka-GE"/>
        </w:rPr>
        <w:t xml:space="preserve">                     7. </w:t>
      </w:r>
      <w:r w:rsidR="00655137">
        <w:rPr>
          <w:rFonts w:ascii="Sylfaen" w:hAnsi="Sylfaen"/>
          <w:sz w:val="18"/>
          <w:szCs w:val="18"/>
          <w:lang w:val="ka-GE"/>
        </w:rPr>
        <w:t>ქვიშის საწყობ</w:t>
      </w:r>
      <w:r>
        <w:rPr>
          <w:rFonts w:ascii="Sylfaen" w:hAnsi="Sylfaen"/>
          <w:sz w:val="18"/>
          <w:szCs w:val="18"/>
          <w:lang w:val="ka-GE"/>
        </w:rPr>
        <w:t>ი</w:t>
      </w:r>
      <w:r w:rsidR="00655137">
        <w:rPr>
          <w:rFonts w:ascii="Sylfaen" w:hAnsi="Sylfaen"/>
          <w:sz w:val="18"/>
          <w:szCs w:val="18"/>
          <w:lang w:val="ka-GE"/>
        </w:rPr>
        <w:t xml:space="preserve"> 1;</w:t>
      </w:r>
      <w:r>
        <w:rPr>
          <w:rFonts w:ascii="Sylfaen" w:hAnsi="Sylfaen"/>
          <w:sz w:val="18"/>
          <w:szCs w:val="18"/>
          <w:lang w:val="ka-GE"/>
        </w:rPr>
        <w:t xml:space="preserve">                                                </w:t>
      </w:r>
    </w:p>
    <w:p w:rsidR="0007511C" w:rsidRDefault="002955E4" w:rsidP="002955E4">
      <w:pPr>
        <w:pStyle w:val="BodyText"/>
        <w:ind w:firstLine="540"/>
        <w:rPr>
          <w:rFonts w:ascii="Sylfaen" w:hAnsi="Sylfaen"/>
          <w:sz w:val="18"/>
          <w:szCs w:val="18"/>
          <w:lang w:val="ka-GE"/>
        </w:rPr>
      </w:pPr>
      <w:r>
        <w:rPr>
          <w:rFonts w:ascii="Sylfaen" w:hAnsi="Sylfaen"/>
          <w:sz w:val="18"/>
          <w:szCs w:val="18"/>
          <w:lang w:val="ka-GE"/>
        </w:rPr>
        <w:t xml:space="preserve">3. </w:t>
      </w:r>
      <w:r w:rsidR="00655137">
        <w:rPr>
          <w:rFonts w:ascii="Sylfaen" w:hAnsi="Sylfaen"/>
          <w:sz w:val="18"/>
          <w:szCs w:val="18"/>
          <w:lang w:val="ka-GE"/>
        </w:rPr>
        <w:t>ბუნკერი;</w:t>
      </w:r>
      <w:r>
        <w:rPr>
          <w:rFonts w:ascii="Sylfaen" w:hAnsi="Sylfaen"/>
          <w:sz w:val="18"/>
          <w:szCs w:val="18"/>
          <w:lang w:val="ka-GE"/>
        </w:rPr>
        <w:t xml:space="preserve">      </w:t>
      </w:r>
      <w:r w:rsidR="0007511C">
        <w:rPr>
          <w:rFonts w:ascii="Sylfaen" w:hAnsi="Sylfaen"/>
          <w:sz w:val="18"/>
          <w:szCs w:val="18"/>
          <w:lang w:val="ka-GE"/>
        </w:rPr>
        <w:t xml:space="preserve">                               8. ქვიშის საწყობი 2;</w:t>
      </w:r>
    </w:p>
    <w:p w:rsidR="001B6299" w:rsidRDefault="0007511C" w:rsidP="002955E4">
      <w:pPr>
        <w:pStyle w:val="BodyText"/>
        <w:ind w:firstLine="540"/>
        <w:rPr>
          <w:rFonts w:ascii="Sylfaen" w:hAnsi="Sylfaen"/>
          <w:sz w:val="18"/>
          <w:szCs w:val="18"/>
          <w:lang w:val="ka-GE"/>
        </w:rPr>
      </w:pPr>
      <w:r>
        <w:rPr>
          <w:rFonts w:ascii="Sylfaen" w:hAnsi="Sylfaen"/>
          <w:sz w:val="18"/>
          <w:szCs w:val="18"/>
          <w:lang w:val="ka-GE"/>
        </w:rPr>
        <w:t>4. როტორული</w:t>
      </w:r>
      <w:r w:rsidR="002955E4">
        <w:rPr>
          <w:rFonts w:ascii="Sylfaen" w:hAnsi="Sylfaen"/>
          <w:sz w:val="18"/>
          <w:szCs w:val="18"/>
          <w:lang w:val="ka-GE"/>
        </w:rPr>
        <w:t xml:space="preserve"> </w:t>
      </w:r>
      <w:r>
        <w:rPr>
          <w:rFonts w:ascii="Sylfaen" w:hAnsi="Sylfaen"/>
          <w:sz w:val="18"/>
          <w:szCs w:val="18"/>
          <w:lang w:val="ka-GE"/>
        </w:rPr>
        <w:t>სამსხვრევი;</w:t>
      </w:r>
      <w:r w:rsidR="002955E4">
        <w:rPr>
          <w:rFonts w:ascii="Sylfaen" w:hAnsi="Sylfaen"/>
          <w:sz w:val="18"/>
          <w:szCs w:val="18"/>
          <w:lang w:val="ka-GE"/>
        </w:rPr>
        <w:t xml:space="preserve">      </w:t>
      </w:r>
      <w:r>
        <w:rPr>
          <w:rFonts w:ascii="Sylfaen" w:hAnsi="Sylfaen"/>
          <w:sz w:val="18"/>
          <w:szCs w:val="18"/>
          <w:lang w:val="ka-GE"/>
        </w:rPr>
        <w:t xml:space="preserve">  </w:t>
      </w:r>
      <w:r w:rsidR="002955E4">
        <w:rPr>
          <w:rFonts w:ascii="Sylfaen" w:hAnsi="Sylfaen"/>
          <w:sz w:val="18"/>
          <w:szCs w:val="18"/>
          <w:lang w:val="ka-GE"/>
        </w:rPr>
        <w:t xml:space="preserve">9. </w:t>
      </w:r>
      <w:r w:rsidR="00655137">
        <w:rPr>
          <w:rFonts w:ascii="Sylfaen" w:hAnsi="Sylfaen"/>
          <w:sz w:val="18"/>
          <w:szCs w:val="18"/>
          <w:lang w:val="ka-GE"/>
        </w:rPr>
        <w:t>ცემენტის საწყობი;</w:t>
      </w:r>
      <w:r w:rsidR="002955E4">
        <w:rPr>
          <w:rFonts w:ascii="Sylfaen" w:hAnsi="Sylfaen"/>
          <w:sz w:val="18"/>
          <w:szCs w:val="18"/>
          <w:lang w:val="ka-GE"/>
        </w:rPr>
        <w:t xml:space="preserve">          </w:t>
      </w:r>
      <w:r w:rsidR="001B6299">
        <w:rPr>
          <w:rFonts w:ascii="Sylfaen" w:hAnsi="Sylfaen"/>
          <w:sz w:val="18"/>
          <w:szCs w:val="18"/>
          <w:lang w:val="ka-GE"/>
        </w:rPr>
        <w:t xml:space="preserve">  </w:t>
      </w:r>
    </w:p>
    <w:p w:rsidR="002955E4" w:rsidRDefault="002955E4" w:rsidP="002955E4">
      <w:pPr>
        <w:pStyle w:val="BodyText"/>
        <w:ind w:firstLine="540"/>
        <w:rPr>
          <w:rFonts w:ascii="Sylfaen" w:hAnsi="Sylfaen"/>
          <w:sz w:val="18"/>
          <w:szCs w:val="18"/>
          <w:lang w:val="ka-GE"/>
        </w:rPr>
      </w:pPr>
      <w:r>
        <w:rPr>
          <w:rFonts w:ascii="Sylfaen" w:hAnsi="Sylfaen"/>
          <w:sz w:val="18"/>
          <w:szCs w:val="18"/>
          <w:lang w:val="ka-GE"/>
        </w:rPr>
        <w:t xml:space="preserve">5. </w:t>
      </w:r>
      <w:r w:rsidR="00655137">
        <w:rPr>
          <w:rFonts w:ascii="Sylfaen" w:hAnsi="Sylfaen"/>
          <w:sz w:val="18"/>
          <w:szCs w:val="18"/>
          <w:lang w:val="ka-GE"/>
        </w:rPr>
        <w:t>გამაცხავებელი;</w:t>
      </w:r>
      <w:r>
        <w:rPr>
          <w:rFonts w:ascii="Sylfaen" w:hAnsi="Sylfaen"/>
          <w:sz w:val="18"/>
          <w:szCs w:val="18"/>
          <w:lang w:val="ka-GE"/>
        </w:rPr>
        <w:t xml:space="preserve">                        10. </w:t>
      </w:r>
      <w:r w:rsidR="00655137">
        <w:rPr>
          <w:rFonts w:ascii="Sylfaen" w:hAnsi="Sylfaen"/>
          <w:sz w:val="18"/>
          <w:szCs w:val="18"/>
          <w:lang w:val="ka-GE"/>
        </w:rPr>
        <w:t>ბეტონმრევი;</w:t>
      </w:r>
      <w:r>
        <w:rPr>
          <w:rFonts w:ascii="Sylfaen" w:hAnsi="Sylfaen"/>
          <w:sz w:val="18"/>
          <w:szCs w:val="18"/>
          <w:lang w:val="ka-GE"/>
        </w:rPr>
        <w:t xml:space="preserve">                                           </w:t>
      </w:r>
    </w:p>
    <w:p w:rsidR="002955E4" w:rsidRDefault="002955E4" w:rsidP="005F251F">
      <w:pPr>
        <w:pStyle w:val="BodyText"/>
        <w:rPr>
          <w:rFonts w:ascii="Sylfaen" w:hAnsi="Sylfaen"/>
          <w:lang w:val="ka-GE"/>
        </w:rPr>
      </w:pPr>
      <w:r>
        <w:rPr>
          <w:rFonts w:ascii="Sylfaen" w:hAnsi="Sylfaen"/>
          <w:lang w:val="ka-GE"/>
        </w:rPr>
        <w:t xml:space="preserve">                                                    </w:t>
      </w:r>
    </w:p>
    <w:p w:rsidR="002955E4" w:rsidRDefault="002955E4" w:rsidP="002955E4">
      <w:pPr>
        <w:pStyle w:val="BodyText"/>
        <w:ind w:firstLine="540"/>
        <w:rPr>
          <w:rFonts w:ascii="Sylfaen" w:hAnsi="Sylfaen"/>
          <w:lang w:val="ka-GE"/>
        </w:rPr>
      </w:pPr>
    </w:p>
    <w:p w:rsidR="002955E4" w:rsidRDefault="002955E4" w:rsidP="002955E4">
      <w:pPr>
        <w:pStyle w:val="BodyText"/>
        <w:ind w:firstLine="540"/>
        <w:rPr>
          <w:rFonts w:ascii="Sylfaen" w:hAnsi="Sylfaen"/>
          <w:lang w:val="ka-GE"/>
        </w:rPr>
      </w:pPr>
    </w:p>
    <w:p w:rsidR="002A1D03" w:rsidRPr="0007511C" w:rsidRDefault="002955E4" w:rsidP="0007511C">
      <w:pPr>
        <w:pStyle w:val="BodyText"/>
        <w:ind w:firstLine="540"/>
        <w:rPr>
          <w:rFonts w:ascii="Sylfaen" w:hAnsi="Sylfaen"/>
          <w:sz w:val="20"/>
          <w:szCs w:val="20"/>
          <w:lang w:val="ka-GE"/>
        </w:rPr>
      </w:pPr>
      <w:r>
        <w:rPr>
          <w:rFonts w:ascii="Sylfaen" w:hAnsi="Sylfaen"/>
          <w:lang w:val="ka-GE"/>
        </w:rPr>
        <w:t xml:space="preserve">                                                                                               </w:t>
      </w:r>
    </w:p>
    <w:sectPr w:rsidR="002A1D03" w:rsidRPr="0007511C">
      <w:footerReference w:type="default" r:id="rId9"/>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375" w:rsidRDefault="00F43375" w:rsidP="009D36A5">
      <w:pPr>
        <w:spacing w:after="0" w:line="240" w:lineRule="auto"/>
      </w:pPr>
      <w:r>
        <w:separator/>
      </w:r>
    </w:p>
  </w:endnote>
  <w:endnote w:type="continuationSeparator" w:id="0">
    <w:p w:rsidR="00F43375" w:rsidRDefault="00F43375" w:rsidP="009D3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Nusx">
    <w:altName w:val="Times New Roman"/>
    <w:charset w:val="00"/>
    <w:family w:val="auto"/>
    <w:pitch w:val="variable"/>
    <w:sig w:usb0="00000001"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7080440"/>
      <w:docPartObj>
        <w:docPartGallery w:val="Page Numbers (Bottom of Page)"/>
        <w:docPartUnique/>
      </w:docPartObj>
    </w:sdtPr>
    <w:sdtEndPr>
      <w:rPr>
        <w:noProof/>
      </w:rPr>
    </w:sdtEndPr>
    <w:sdtContent>
      <w:p w:rsidR="009D36A5" w:rsidRDefault="009D36A5">
        <w:pPr>
          <w:pStyle w:val="Footer"/>
          <w:jc w:val="center"/>
        </w:pPr>
        <w:r>
          <w:fldChar w:fldCharType="begin"/>
        </w:r>
        <w:r>
          <w:instrText xml:space="preserve"> PAGE   \* MERGEFORMAT </w:instrText>
        </w:r>
        <w:r>
          <w:fldChar w:fldCharType="separate"/>
        </w:r>
        <w:r w:rsidR="00930180">
          <w:rPr>
            <w:noProof/>
          </w:rPr>
          <w:t>9</w:t>
        </w:r>
        <w:r>
          <w:rPr>
            <w:noProof/>
          </w:rPr>
          <w:fldChar w:fldCharType="end"/>
        </w:r>
      </w:p>
    </w:sdtContent>
  </w:sdt>
  <w:p w:rsidR="009D36A5" w:rsidRDefault="009D36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375" w:rsidRDefault="00F43375" w:rsidP="009D36A5">
      <w:pPr>
        <w:spacing w:after="0" w:line="240" w:lineRule="auto"/>
      </w:pPr>
      <w:r>
        <w:separator/>
      </w:r>
    </w:p>
  </w:footnote>
  <w:footnote w:type="continuationSeparator" w:id="0">
    <w:p w:rsidR="00F43375" w:rsidRDefault="00F43375" w:rsidP="009D36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62E91"/>
    <w:multiLevelType w:val="hybridMultilevel"/>
    <w:tmpl w:val="0964B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C551317"/>
    <w:multiLevelType w:val="hybridMultilevel"/>
    <w:tmpl w:val="39D89A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52455AE"/>
    <w:multiLevelType w:val="hybridMultilevel"/>
    <w:tmpl w:val="B48040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C9903F5"/>
    <w:multiLevelType w:val="hybridMultilevel"/>
    <w:tmpl w:val="F8E2A3F4"/>
    <w:lvl w:ilvl="0" w:tplc="C1209C3A">
      <w:start w:val="4"/>
      <w:numFmt w:val="bullet"/>
      <w:lvlText w:val="-"/>
      <w:lvlJc w:val="left"/>
      <w:pPr>
        <w:ind w:left="720" w:hanging="360"/>
      </w:pPr>
      <w:rPr>
        <w:rFonts w:ascii="Sylfaen" w:eastAsiaTheme="minorHAnsi" w:hAnsi="Sylfaen" w:cstheme="minorBidi" w:hint="default"/>
        <w:strike w:val="0"/>
        <w:dstrike w:val="0"/>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0EB308B"/>
    <w:multiLevelType w:val="multilevel"/>
    <w:tmpl w:val="3D848504"/>
    <w:lvl w:ilvl="0">
      <w:start w:val="3"/>
      <w:numFmt w:val="decimal"/>
      <w:lvlText w:val="%1."/>
      <w:lvlJc w:val="left"/>
      <w:pPr>
        <w:ind w:left="720" w:hanging="360"/>
      </w:pPr>
      <w:rPr>
        <w:rFonts w:cs="Sylfaen"/>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5">
    <w:nsid w:val="7FFC302E"/>
    <w:multiLevelType w:val="multilevel"/>
    <w:tmpl w:val="725492E4"/>
    <w:lvl w:ilvl="0">
      <w:start w:val="1"/>
      <w:numFmt w:val="decimal"/>
      <w:lvlText w:val="%1."/>
      <w:lvlJc w:val="left"/>
      <w:pPr>
        <w:ind w:left="1080" w:hanging="360"/>
      </w:pPr>
    </w:lvl>
    <w:lvl w:ilvl="1">
      <w:start w:val="5"/>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1800" w:hanging="108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8C7"/>
    <w:rsid w:val="0007511C"/>
    <w:rsid w:val="000D1B0E"/>
    <w:rsid w:val="001B6299"/>
    <w:rsid w:val="001B7D0A"/>
    <w:rsid w:val="002955E4"/>
    <w:rsid w:val="002A1D03"/>
    <w:rsid w:val="002D3879"/>
    <w:rsid w:val="002F0EE0"/>
    <w:rsid w:val="00312690"/>
    <w:rsid w:val="0033006A"/>
    <w:rsid w:val="00387427"/>
    <w:rsid w:val="004D276B"/>
    <w:rsid w:val="00535792"/>
    <w:rsid w:val="00542598"/>
    <w:rsid w:val="005F251F"/>
    <w:rsid w:val="00655137"/>
    <w:rsid w:val="008868C7"/>
    <w:rsid w:val="008A6511"/>
    <w:rsid w:val="008E510B"/>
    <w:rsid w:val="00930180"/>
    <w:rsid w:val="009D36A5"/>
    <w:rsid w:val="00D44943"/>
    <w:rsid w:val="00EB2255"/>
    <w:rsid w:val="00F43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5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2955E4"/>
    <w:pPr>
      <w:tabs>
        <w:tab w:val="left" w:pos="540"/>
      </w:tabs>
      <w:spacing w:after="0" w:line="360" w:lineRule="auto"/>
      <w:jc w:val="both"/>
    </w:pPr>
    <w:rPr>
      <w:rFonts w:ascii="AcadNusx" w:eastAsia="Times New Roman" w:hAnsi="AcadNusx" w:cs="Times New Roman"/>
      <w:sz w:val="24"/>
      <w:szCs w:val="24"/>
      <w:lang w:eastAsia="ru-RU"/>
    </w:rPr>
  </w:style>
  <w:style w:type="character" w:customStyle="1" w:styleId="BodyTextChar">
    <w:name w:val="Body Text Char"/>
    <w:basedOn w:val="DefaultParagraphFont"/>
    <w:link w:val="BodyText"/>
    <w:rsid w:val="002955E4"/>
    <w:rPr>
      <w:rFonts w:ascii="AcadNusx" w:eastAsia="Times New Roman" w:hAnsi="AcadNusx" w:cs="Times New Roman"/>
      <w:sz w:val="24"/>
      <w:szCs w:val="24"/>
      <w:lang w:eastAsia="ru-RU"/>
    </w:rPr>
  </w:style>
  <w:style w:type="paragraph" w:styleId="ListParagraph">
    <w:name w:val="List Paragraph"/>
    <w:basedOn w:val="Normal"/>
    <w:uiPriority w:val="34"/>
    <w:qFormat/>
    <w:rsid w:val="002955E4"/>
    <w:pPr>
      <w:ind w:left="720"/>
      <w:contextualSpacing/>
    </w:pPr>
    <w:rPr>
      <w:rFonts w:eastAsiaTheme="minorEastAsia"/>
      <w:lang w:val="ru-RU" w:eastAsia="ru-RU"/>
    </w:rPr>
  </w:style>
  <w:style w:type="table" w:styleId="TableGrid">
    <w:name w:val="Table Grid"/>
    <w:basedOn w:val="TableNormal"/>
    <w:uiPriority w:val="59"/>
    <w:rsid w:val="002955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9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5E4"/>
    <w:rPr>
      <w:rFonts w:ascii="Tahoma" w:hAnsi="Tahoma" w:cs="Tahoma"/>
      <w:sz w:val="16"/>
      <w:szCs w:val="16"/>
    </w:rPr>
  </w:style>
  <w:style w:type="paragraph" w:styleId="Header">
    <w:name w:val="header"/>
    <w:basedOn w:val="Normal"/>
    <w:link w:val="HeaderChar"/>
    <w:uiPriority w:val="99"/>
    <w:unhideWhenUsed/>
    <w:rsid w:val="009D36A5"/>
    <w:pPr>
      <w:tabs>
        <w:tab w:val="center" w:pos="4844"/>
        <w:tab w:val="right" w:pos="9689"/>
      </w:tabs>
      <w:spacing w:after="0" w:line="240" w:lineRule="auto"/>
    </w:pPr>
  </w:style>
  <w:style w:type="character" w:customStyle="1" w:styleId="HeaderChar">
    <w:name w:val="Header Char"/>
    <w:basedOn w:val="DefaultParagraphFont"/>
    <w:link w:val="Header"/>
    <w:uiPriority w:val="99"/>
    <w:rsid w:val="009D36A5"/>
  </w:style>
  <w:style w:type="paragraph" w:styleId="Footer">
    <w:name w:val="footer"/>
    <w:basedOn w:val="Normal"/>
    <w:link w:val="FooterChar"/>
    <w:uiPriority w:val="99"/>
    <w:unhideWhenUsed/>
    <w:rsid w:val="009D36A5"/>
    <w:pPr>
      <w:tabs>
        <w:tab w:val="center" w:pos="4844"/>
        <w:tab w:val="right" w:pos="9689"/>
      </w:tabs>
      <w:spacing w:after="0" w:line="240" w:lineRule="auto"/>
    </w:pPr>
  </w:style>
  <w:style w:type="character" w:customStyle="1" w:styleId="FooterChar">
    <w:name w:val="Footer Char"/>
    <w:basedOn w:val="DefaultParagraphFont"/>
    <w:link w:val="Footer"/>
    <w:uiPriority w:val="99"/>
    <w:rsid w:val="009D36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5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2955E4"/>
    <w:pPr>
      <w:tabs>
        <w:tab w:val="left" w:pos="540"/>
      </w:tabs>
      <w:spacing w:after="0" w:line="360" w:lineRule="auto"/>
      <w:jc w:val="both"/>
    </w:pPr>
    <w:rPr>
      <w:rFonts w:ascii="AcadNusx" w:eastAsia="Times New Roman" w:hAnsi="AcadNusx" w:cs="Times New Roman"/>
      <w:sz w:val="24"/>
      <w:szCs w:val="24"/>
      <w:lang w:eastAsia="ru-RU"/>
    </w:rPr>
  </w:style>
  <w:style w:type="character" w:customStyle="1" w:styleId="BodyTextChar">
    <w:name w:val="Body Text Char"/>
    <w:basedOn w:val="DefaultParagraphFont"/>
    <w:link w:val="BodyText"/>
    <w:rsid w:val="002955E4"/>
    <w:rPr>
      <w:rFonts w:ascii="AcadNusx" w:eastAsia="Times New Roman" w:hAnsi="AcadNusx" w:cs="Times New Roman"/>
      <w:sz w:val="24"/>
      <w:szCs w:val="24"/>
      <w:lang w:eastAsia="ru-RU"/>
    </w:rPr>
  </w:style>
  <w:style w:type="paragraph" w:styleId="ListParagraph">
    <w:name w:val="List Paragraph"/>
    <w:basedOn w:val="Normal"/>
    <w:uiPriority w:val="34"/>
    <w:qFormat/>
    <w:rsid w:val="002955E4"/>
    <w:pPr>
      <w:ind w:left="720"/>
      <w:contextualSpacing/>
    </w:pPr>
    <w:rPr>
      <w:rFonts w:eastAsiaTheme="minorEastAsia"/>
      <w:lang w:val="ru-RU" w:eastAsia="ru-RU"/>
    </w:rPr>
  </w:style>
  <w:style w:type="table" w:styleId="TableGrid">
    <w:name w:val="Table Grid"/>
    <w:basedOn w:val="TableNormal"/>
    <w:uiPriority w:val="59"/>
    <w:rsid w:val="002955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9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5E4"/>
    <w:rPr>
      <w:rFonts w:ascii="Tahoma" w:hAnsi="Tahoma" w:cs="Tahoma"/>
      <w:sz w:val="16"/>
      <w:szCs w:val="16"/>
    </w:rPr>
  </w:style>
  <w:style w:type="paragraph" w:styleId="Header">
    <w:name w:val="header"/>
    <w:basedOn w:val="Normal"/>
    <w:link w:val="HeaderChar"/>
    <w:uiPriority w:val="99"/>
    <w:unhideWhenUsed/>
    <w:rsid w:val="009D36A5"/>
    <w:pPr>
      <w:tabs>
        <w:tab w:val="center" w:pos="4844"/>
        <w:tab w:val="right" w:pos="9689"/>
      </w:tabs>
      <w:spacing w:after="0" w:line="240" w:lineRule="auto"/>
    </w:pPr>
  </w:style>
  <w:style w:type="character" w:customStyle="1" w:styleId="HeaderChar">
    <w:name w:val="Header Char"/>
    <w:basedOn w:val="DefaultParagraphFont"/>
    <w:link w:val="Header"/>
    <w:uiPriority w:val="99"/>
    <w:rsid w:val="009D36A5"/>
  </w:style>
  <w:style w:type="paragraph" w:styleId="Footer">
    <w:name w:val="footer"/>
    <w:basedOn w:val="Normal"/>
    <w:link w:val="FooterChar"/>
    <w:uiPriority w:val="99"/>
    <w:unhideWhenUsed/>
    <w:rsid w:val="009D36A5"/>
    <w:pPr>
      <w:tabs>
        <w:tab w:val="center" w:pos="4844"/>
        <w:tab w:val="right" w:pos="9689"/>
      </w:tabs>
      <w:spacing w:after="0" w:line="240" w:lineRule="auto"/>
    </w:pPr>
  </w:style>
  <w:style w:type="character" w:customStyle="1" w:styleId="FooterChar">
    <w:name w:val="Footer Char"/>
    <w:basedOn w:val="DefaultParagraphFont"/>
    <w:link w:val="Footer"/>
    <w:uiPriority w:val="99"/>
    <w:rsid w:val="009D3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95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427</TotalTime>
  <Pages>1</Pages>
  <Words>1938</Words>
  <Characters>11047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9</cp:revision>
  <cp:lastPrinted>2020-03-07T20:20:00Z</cp:lastPrinted>
  <dcterms:created xsi:type="dcterms:W3CDTF">2020-03-05T11:20:00Z</dcterms:created>
  <dcterms:modified xsi:type="dcterms:W3CDTF">2020-03-07T20:31:00Z</dcterms:modified>
</cp:coreProperties>
</file>