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E83" w:rsidRPr="00F13E6B" w:rsidRDefault="00B54E83" w:rsidP="00B54E83">
      <w:pPr>
        <w:spacing w:after="160" w:line="259" w:lineRule="auto"/>
        <w:rPr>
          <w:noProof/>
          <w:lang w:val="ka-GE"/>
        </w:rPr>
      </w:pPr>
      <w:r w:rsidRPr="00F13E6B">
        <w:rPr>
          <w:noProof/>
        </w:rPr>
        <w:drawing>
          <wp:inline distT="0" distB="0" distL="0" distR="0" wp14:anchorId="47F32B14" wp14:editId="56C88BE2">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B54E83" w:rsidRPr="00F13E6B" w:rsidRDefault="00B54E83" w:rsidP="00B54E83">
      <w:pPr>
        <w:spacing w:before="120"/>
        <w:jc w:val="center"/>
        <w:rPr>
          <w:rFonts w:eastAsia="Calibri" w:cs="Times New Roman"/>
          <w:b/>
          <w:noProof/>
          <w:sz w:val="28"/>
          <w:szCs w:val="28"/>
          <w:lang w:val="ka-GE"/>
        </w:rPr>
      </w:pPr>
    </w:p>
    <w:p w:rsidR="00B54E83" w:rsidRPr="00F13E6B" w:rsidRDefault="00B54E83" w:rsidP="00B54E83">
      <w:pPr>
        <w:spacing w:before="120"/>
        <w:jc w:val="center"/>
        <w:rPr>
          <w:rFonts w:eastAsia="Calibri" w:cs="Times New Roman"/>
          <w:b/>
          <w:noProof/>
          <w:sz w:val="28"/>
          <w:szCs w:val="28"/>
          <w:lang w:val="ka-GE"/>
        </w:rPr>
      </w:pPr>
    </w:p>
    <w:p w:rsidR="00B54E83" w:rsidRPr="00F13E6B" w:rsidRDefault="00B54E83" w:rsidP="00B54E83">
      <w:pPr>
        <w:spacing w:before="120"/>
        <w:jc w:val="center"/>
        <w:rPr>
          <w:rFonts w:eastAsia="Calibri" w:cs="Times New Roman"/>
          <w:b/>
          <w:noProof/>
          <w:sz w:val="28"/>
          <w:szCs w:val="28"/>
          <w:lang w:val="ka-GE"/>
        </w:rPr>
      </w:pPr>
      <w:r w:rsidRPr="00F13E6B">
        <w:rPr>
          <w:rFonts w:eastAsia="Calibri" w:cs="Times New Roman"/>
          <w:b/>
          <w:noProof/>
          <w:sz w:val="28"/>
          <w:szCs w:val="28"/>
          <w:lang w:val="ka-GE"/>
        </w:rPr>
        <w:t>შპს „</w:t>
      </w:r>
      <w:r w:rsidR="003D03B3" w:rsidRPr="00F13E6B">
        <w:rPr>
          <w:rFonts w:eastAsia="Calibri" w:cs="Times New Roman"/>
          <w:b/>
          <w:noProof/>
          <w:sz w:val="28"/>
          <w:szCs w:val="28"/>
          <w:lang w:val="ka-GE"/>
        </w:rPr>
        <w:t>ენერჯი დეველოფმენტ ჯორჯია</w:t>
      </w:r>
      <w:r w:rsidRPr="00F13E6B">
        <w:rPr>
          <w:rFonts w:eastAsia="Calibri" w:cs="Times New Roman"/>
          <w:b/>
          <w:noProof/>
          <w:sz w:val="28"/>
          <w:szCs w:val="28"/>
          <w:lang w:val="ka-GE"/>
        </w:rPr>
        <w:t>“</w:t>
      </w:r>
    </w:p>
    <w:p w:rsidR="00B54E83" w:rsidRPr="00F13E6B" w:rsidRDefault="00B54E83" w:rsidP="00B54E83">
      <w:pPr>
        <w:spacing w:before="120"/>
        <w:jc w:val="center"/>
        <w:rPr>
          <w:rFonts w:eastAsia="Calibri" w:cs="Times New Roman"/>
          <w:b/>
          <w:noProof/>
          <w:color w:val="auto"/>
          <w:sz w:val="28"/>
          <w:szCs w:val="28"/>
          <w:lang w:val="ka-GE"/>
        </w:rPr>
      </w:pPr>
    </w:p>
    <w:p w:rsidR="00B54E83" w:rsidRPr="00F13E6B" w:rsidRDefault="00B54E83" w:rsidP="00B54E83">
      <w:pPr>
        <w:spacing w:before="120"/>
        <w:jc w:val="center"/>
        <w:rPr>
          <w:rFonts w:eastAsia="Calibri" w:cs="Times New Roman"/>
          <w:b/>
          <w:noProof/>
          <w:color w:val="auto"/>
          <w:sz w:val="28"/>
          <w:szCs w:val="28"/>
          <w:lang w:val="ka-GE"/>
        </w:rPr>
      </w:pPr>
    </w:p>
    <w:p w:rsidR="00B54E83" w:rsidRPr="00F13E6B" w:rsidRDefault="003D03B3" w:rsidP="00B54E83">
      <w:pPr>
        <w:spacing w:before="120"/>
        <w:ind w:left="720" w:hanging="720"/>
        <w:jc w:val="center"/>
        <w:rPr>
          <w:rFonts w:eastAsia="Calibri" w:cs="Menlo Regular"/>
          <w:b/>
          <w:noProof/>
          <w:color w:val="auto"/>
          <w:sz w:val="40"/>
          <w:szCs w:val="32"/>
          <w:lang w:val="ka-GE"/>
        </w:rPr>
      </w:pPr>
      <w:r w:rsidRPr="00F13E6B">
        <w:rPr>
          <w:rFonts w:eastAsia="Calibri" w:cs="Menlo Regular"/>
          <w:b/>
          <w:noProof/>
          <w:color w:val="auto"/>
          <w:sz w:val="40"/>
          <w:szCs w:val="32"/>
          <w:lang w:val="ka-GE"/>
        </w:rPr>
        <w:t>საშუალა 1 და 2</w:t>
      </w:r>
      <w:r w:rsidR="00B54E83" w:rsidRPr="00F13E6B">
        <w:rPr>
          <w:rFonts w:eastAsia="Calibri" w:cs="Menlo Regular"/>
          <w:b/>
          <w:noProof/>
          <w:color w:val="auto"/>
          <w:sz w:val="40"/>
          <w:szCs w:val="32"/>
          <w:lang w:val="ka-GE"/>
        </w:rPr>
        <w:t xml:space="preserve"> ჰეს</w:t>
      </w:r>
      <w:r w:rsidRPr="00F13E6B">
        <w:rPr>
          <w:rFonts w:eastAsia="Calibri" w:cs="Menlo Regular"/>
          <w:b/>
          <w:noProof/>
          <w:color w:val="auto"/>
          <w:sz w:val="40"/>
          <w:szCs w:val="32"/>
          <w:lang w:val="ka-GE"/>
        </w:rPr>
        <w:t>ებ</w:t>
      </w:r>
      <w:r w:rsidR="00B54E83" w:rsidRPr="00F13E6B">
        <w:rPr>
          <w:rFonts w:eastAsia="Calibri" w:cs="Menlo Regular"/>
          <w:b/>
          <w:noProof/>
          <w:color w:val="auto"/>
          <w:sz w:val="40"/>
          <w:szCs w:val="32"/>
          <w:lang w:val="ka-GE"/>
        </w:rPr>
        <w:t xml:space="preserve">ის </w:t>
      </w:r>
      <w:r w:rsidRPr="00F13E6B">
        <w:rPr>
          <w:rFonts w:eastAsia="Calibri" w:cs="Menlo Regular"/>
          <w:b/>
          <w:noProof/>
          <w:color w:val="auto"/>
          <w:sz w:val="40"/>
          <w:szCs w:val="32"/>
          <w:lang w:val="ka-GE"/>
        </w:rPr>
        <w:t>კასკადის ექსპლუატაციის პირობების ცვლილების</w:t>
      </w:r>
      <w:r w:rsidR="00B54E83" w:rsidRPr="00F13E6B">
        <w:rPr>
          <w:rFonts w:eastAsia="Calibri" w:cs="Menlo Regular"/>
          <w:b/>
          <w:noProof/>
          <w:color w:val="auto"/>
          <w:sz w:val="40"/>
          <w:szCs w:val="32"/>
          <w:lang w:val="ka-GE"/>
        </w:rPr>
        <w:t xml:space="preserve"> </w:t>
      </w:r>
    </w:p>
    <w:p w:rsidR="005017CF" w:rsidRPr="00F13E6B" w:rsidRDefault="005017CF" w:rsidP="00B54E83">
      <w:pPr>
        <w:spacing w:before="120"/>
        <w:ind w:left="720" w:hanging="720"/>
        <w:jc w:val="center"/>
        <w:rPr>
          <w:rFonts w:eastAsia="Calibri" w:cs="BPG Glaho"/>
          <w:b/>
          <w:noProof/>
          <w:color w:val="auto"/>
          <w:sz w:val="40"/>
          <w:szCs w:val="32"/>
          <w:lang w:val="ka-GE"/>
        </w:rPr>
      </w:pPr>
    </w:p>
    <w:p w:rsidR="00B54E83" w:rsidRPr="00F13E6B" w:rsidRDefault="00B54E83" w:rsidP="00B54E83">
      <w:pPr>
        <w:spacing w:before="120"/>
        <w:jc w:val="center"/>
        <w:rPr>
          <w:rFonts w:eastAsia="Calibri" w:cs="Times New Roman"/>
          <w:b/>
          <w:noProof/>
          <w:color w:val="auto"/>
          <w:sz w:val="40"/>
          <w:szCs w:val="32"/>
          <w:lang w:val="ka-GE"/>
        </w:rPr>
      </w:pPr>
    </w:p>
    <w:p w:rsidR="00B54E83" w:rsidRPr="00F13E6B" w:rsidRDefault="00B54E83" w:rsidP="00B54E83">
      <w:pPr>
        <w:spacing w:before="120"/>
        <w:jc w:val="center"/>
        <w:rPr>
          <w:rFonts w:eastAsia="Calibri" w:cs="Times New Roman"/>
          <w:b/>
          <w:noProof/>
          <w:color w:val="auto"/>
          <w:sz w:val="18"/>
          <w:szCs w:val="40"/>
          <w:lang w:val="ka-GE"/>
        </w:rPr>
      </w:pPr>
      <w:r w:rsidRPr="00F13E6B">
        <w:rPr>
          <w:rFonts w:eastAsia="Calibri" w:cs="Menlo Regular"/>
          <w:b/>
          <w:noProof/>
          <w:color w:val="auto"/>
          <w:sz w:val="40"/>
          <w:szCs w:val="32"/>
          <w:lang w:val="ka-GE"/>
        </w:rPr>
        <w:t>სკრინინგის</w:t>
      </w:r>
      <w:r w:rsidRPr="00F13E6B">
        <w:rPr>
          <w:rFonts w:eastAsia="Calibri" w:cs="Times New Roman"/>
          <w:b/>
          <w:noProof/>
          <w:color w:val="auto"/>
          <w:sz w:val="40"/>
          <w:szCs w:val="32"/>
          <w:lang w:val="ka-GE"/>
        </w:rPr>
        <w:t xml:space="preserve"> </w:t>
      </w:r>
      <w:r w:rsidRPr="00F13E6B">
        <w:rPr>
          <w:rFonts w:eastAsia="Calibri" w:cs="Menlo Regular"/>
          <w:b/>
          <w:noProof/>
          <w:color w:val="auto"/>
          <w:sz w:val="40"/>
          <w:szCs w:val="32"/>
          <w:lang w:val="ka-GE"/>
        </w:rPr>
        <w:t>ანგარიში</w:t>
      </w:r>
    </w:p>
    <w:p w:rsidR="00B54E83" w:rsidRPr="00F13E6B" w:rsidRDefault="00B54E83" w:rsidP="00B54E83">
      <w:pPr>
        <w:spacing w:before="120"/>
        <w:jc w:val="center"/>
        <w:rPr>
          <w:rFonts w:eastAsia="Calibri" w:cs="Times New Roman"/>
          <w:b/>
          <w:noProof/>
          <w:color w:val="auto"/>
          <w:sz w:val="18"/>
          <w:szCs w:val="40"/>
          <w:lang w:val="ka-GE"/>
        </w:rPr>
      </w:pPr>
    </w:p>
    <w:p w:rsidR="00B54E83" w:rsidRPr="00F13E6B" w:rsidRDefault="00B54E83" w:rsidP="00B54E83">
      <w:pPr>
        <w:spacing w:before="120"/>
        <w:jc w:val="center"/>
        <w:rPr>
          <w:rFonts w:eastAsia="Calibri" w:cs="Times New Roman"/>
          <w:b/>
          <w:noProof/>
          <w:color w:val="auto"/>
          <w:sz w:val="18"/>
          <w:szCs w:val="40"/>
          <w:lang w:val="ka-GE"/>
        </w:rPr>
      </w:pPr>
    </w:p>
    <w:p w:rsidR="00B54E83" w:rsidRPr="00F13E6B" w:rsidRDefault="00B54E83" w:rsidP="00B54E83">
      <w:pPr>
        <w:spacing w:before="120"/>
        <w:jc w:val="center"/>
        <w:rPr>
          <w:rFonts w:eastAsia="Calibri" w:cs="Times New Roman"/>
          <w:b/>
          <w:noProof/>
          <w:color w:val="auto"/>
          <w:sz w:val="18"/>
          <w:szCs w:val="40"/>
          <w:lang w:val="ka-GE"/>
        </w:rPr>
      </w:pPr>
    </w:p>
    <w:p w:rsidR="00B54E83" w:rsidRPr="00F13E6B" w:rsidRDefault="00B54E83" w:rsidP="00B54E83">
      <w:pPr>
        <w:spacing w:before="120"/>
        <w:jc w:val="center"/>
        <w:rPr>
          <w:rFonts w:eastAsia="Calibri" w:cs="Times New Roman"/>
          <w:b/>
          <w:noProof/>
          <w:sz w:val="24"/>
          <w:szCs w:val="24"/>
          <w:lang w:val="ka-GE"/>
        </w:rPr>
      </w:pPr>
      <w:r w:rsidRPr="00F13E6B">
        <w:rPr>
          <w:rFonts w:eastAsia="Calibri" w:cs="Times New Roman"/>
          <w:b/>
          <w:noProof/>
          <w:sz w:val="24"/>
          <w:szCs w:val="24"/>
          <w:lang w:val="ka-GE"/>
        </w:rPr>
        <w:t>შემსრულებელი</w:t>
      </w:r>
    </w:p>
    <w:p w:rsidR="00B54E83" w:rsidRPr="00F13E6B" w:rsidRDefault="00B54E83" w:rsidP="00B54E83">
      <w:pPr>
        <w:spacing w:before="120"/>
        <w:jc w:val="center"/>
        <w:rPr>
          <w:rFonts w:eastAsia="Calibri" w:cs="Times New Roman"/>
          <w:b/>
          <w:noProof/>
          <w:sz w:val="24"/>
          <w:szCs w:val="24"/>
          <w:lang w:val="ka-GE"/>
        </w:rPr>
      </w:pPr>
      <w:r w:rsidRPr="00F13E6B">
        <w:rPr>
          <w:rFonts w:eastAsia="Calibri" w:cs="Times New Roman"/>
          <w:b/>
          <w:noProof/>
          <w:sz w:val="24"/>
          <w:szCs w:val="24"/>
          <w:lang w:val="ka-GE"/>
        </w:rPr>
        <w:t>შპს „გამა კონსალტინგი“</w:t>
      </w:r>
    </w:p>
    <w:p w:rsidR="00B54E83" w:rsidRPr="00F13E6B" w:rsidRDefault="00B54E83" w:rsidP="00B54E83">
      <w:pPr>
        <w:spacing w:before="120"/>
        <w:jc w:val="center"/>
        <w:rPr>
          <w:rFonts w:eastAsia="Calibri" w:cs="Times New Roman"/>
          <w:b/>
          <w:noProof/>
          <w:sz w:val="24"/>
          <w:szCs w:val="24"/>
          <w:lang w:val="ka-GE"/>
        </w:rPr>
      </w:pPr>
      <w:r w:rsidRPr="00F13E6B">
        <w:rPr>
          <w:rFonts w:eastAsia="Times New Roman" w:cs="Times New Roman"/>
          <w:b/>
          <w:noProof/>
          <w:szCs w:val="20"/>
        </w:rPr>
        <w:drawing>
          <wp:anchor distT="0" distB="0" distL="114300" distR="114300" simplePos="0" relativeHeight="251660288" behindDoc="1" locked="0" layoutInCell="1" allowOverlap="1" wp14:anchorId="66AB5356" wp14:editId="55A8FC35">
            <wp:simplePos x="0" y="0"/>
            <wp:positionH relativeFrom="column">
              <wp:posOffset>2221601</wp:posOffset>
            </wp:positionH>
            <wp:positionV relativeFrom="paragraph">
              <wp:posOffset>101600</wp:posOffset>
            </wp:positionV>
            <wp:extent cx="1418590" cy="5283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ur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8590" cy="528320"/>
                    </a:xfrm>
                    <a:prstGeom prst="rect">
                      <a:avLst/>
                    </a:prstGeom>
                  </pic:spPr>
                </pic:pic>
              </a:graphicData>
            </a:graphic>
            <wp14:sizeRelH relativeFrom="margin">
              <wp14:pctWidth>0</wp14:pctWidth>
            </wp14:sizeRelH>
            <wp14:sizeRelV relativeFrom="margin">
              <wp14:pctHeight>0</wp14:pctHeight>
            </wp14:sizeRelV>
          </wp:anchor>
        </w:drawing>
      </w:r>
    </w:p>
    <w:p w:rsidR="00B54E83" w:rsidRPr="00F13E6B" w:rsidRDefault="00B54E83" w:rsidP="00B54E83">
      <w:pPr>
        <w:spacing w:before="120"/>
        <w:jc w:val="center"/>
        <w:rPr>
          <w:rFonts w:eastAsia="Calibri" w:cs="Times New Roman"/>
          <w:b/>
          <w:noProof/>
          <w:sz w:val="24"/>
          <w:szCs w:val="24"/>
          <w:lang w:val="ka-GE"/>
        </w:rPr>
      </w:pPr>
      <w:r w:rsidRPr="00F13E6B">
        <w:rPr>
          <w:rFonts w:eastAsia="Calibri" w:cs="Times New Roman"/>
          <w:b/>
          <w:noProof/>
          <w:sz w:val="24"/>
          <w:szCs w:val="24"/>
          <w:lang w:val="ka-GE"/>
        </w:rPr>
        <w:t>დირექტორი                        ზ. მგალობლიშვილი</w:t>
      </w:r>
    </w:p>
    <w:p w:rsidR="00B54E83" w:rsidRPr="00F13E6B" w:rsidRDefault="00B54E83" w:rsidP="00B54E83">
      <w:pPr>
        <w:spacing w:before="120"/>
        <w:jc w:val="center"/>
        <w:rPr>
          <w:rFonts w:eastAsia="Calibri" w:cs="Times New Roman"/>
          <w:b/>
          <w:noProof/>
          <w:sz w:val="24"/>
          <w:szCs w:val="24"/>
          <w:lang w:val="ka-GE"/>
        </w:rPr>
      </w:pPr>
    </w:p>
    <w:p w:rsidR="00B54E83" w:rsidRPr="00F13E6B" w:rsidRDefault="00B54E83" w:rsidP="00B54E83">
      <w:pPr>
        <w:spacing w:before="120"/>
        <w:jc w:val="center"/>
        <w:rPr>
          <w:rFonts w:eastAsia="Calibri" w:cs="Times New Roman"/>
          <w:b/>
          <w:noProof/>
          <w:sz w:val="24"/>
          <w:szCs w:val="24"/>
          <w:lang w:val="ka-GE"/>
        </w:rPr>
      </w:pPr>
    </w:p>
    <w:p w:rsidR="00B54E83" w:rsidRPr="00F13E6B" w:rsidRDefault="00B54E83" w:rsidP="00B54E83">
      <w:pPr>
        <w:spacing w:before="120"/>
        <w:jc w:val="center"/>
        <w:rPr>
          <w:rFonts w:eastAsia="Calibri" w:cs="Times New Roman"/>
          <w:b/>
          <w:noProof/>
          <w:sz w:val="24"/>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B54E83" w:rsidP="00B54E83">
      <w:pPr>
        <w:spacing w:before="120"/>
        <w:jc w:val="center"/>
        <w:rPr>
          <w:rFonts w:eastAsia="Calibri" w:cs="Times New Roman"/>
          <w:b/>
          <w:noProof/>
          <w:sz w:val="10"/>
          <w:szCs w:val="24"/>
          <w:lang w:val="ka-GE"/>
        </w:rPr>
      </w:pPr>
    </w:p>
    <w:p w:rsidR="00B54E83" w:rsidRPr="00F13E6B" w:rsidRDefault="00174E59" w:rsidP="00B54E83">
      <w:pPr>
        <w:spacing w:after="0"/>
        <w:jc w:val="center"/>
        <w:rPr>
          <w:rFonts w:eastAsia="Calibri" w:cs="Times New Roman"/>
          <w:b/>
          <w:noProof/>
          <w:sz w:val="24"/>
          <w:szCs w:val="24"/>
          <w:lang w:val="ka-GE"/>
        </w:rPr>
      </w:pPr>
      <w:r>
        <w:rPr>
          <w:rFonts w:eastAsia="Calibri" w:cs="Times New Roman"/>
          <w:b/>
          <w:noProof/>
          <w:sz w:val="24"/>
          <w:szCs w:val="24"/>
          <w:lang w:val="ka-GE"/>
        </w:rPr>
        <w:t>202</w:t>
      </w:r>
      <w:r w:rsidRPr="004E762F">
        <w:rPr>
          <w:rFonts w:eastAsia="Calibri" w:cs="Times New Roman"/>
          <w:b/>
          <w:noProof/>
          <w:sz w:val="24"/>
          <w:szCs w:val="24"/>
          <w:lang w:val="ka-GE"/>
        </w:rPr>
        <w:t>1</w:t>
      </w:r>
      <w:r w:rsidR="00B54E83" w:rsidRPr="00F13E6B">
        <w:rPr>
          <w:rFonts w:eastAsia="Calibri" w:cs="Times New Roman"/>
          <w:b/>
          <w:noProof/>
          <w:sz w:val="24"/>
          <w:szCs w:val="24"/>
          <w:lang w:val="ka-GE"/>
        </w:rPr>
        <w:t xml:space="preserve"> </w:t>
      </w:r>
      <w:r w:rsidR="00B54E83" w:rsidRPr="00F13E6B">
        <w:rPr>
          <w:rFonts w:eastAsia="Calibri" w:cs="Menlo Regular"/>
          <w:b/>
          <w:noProof/>
          <w:sz w:val="24"/>
          <w:szCs w:val="24"/>
          <w:lang w:val="ka-GE"/>
        </w:rPr>
        <w:t>წელი</w:t>
      </w:r>
    </w:p>
    <w:p w:rsidR="00B54E83" w:rsidRPr="00F13E6B" w:rsidRDefault="00B54E83" w:rsidP="00B54E83">
      <w:pPr>
        <w:spacing w:after="0"/>
        <w:jc w:val="center"/>
        <w:rPr>
          <w:rFonts w:eastAsia="Calibri" w:cs="Arial"/>
          <w:b/>
          <w:noProof/>
          <w:color w:val="A6A6A6"/>
          <w:sz w:val="20"/>
          <w:szCs w:val="20"/>
          <w:lang w:val="ka-GE"/>
        </w:rPr>
      </w:pPr>
      <w:r w:rsidRPr="00F13E6B">
        <w:rPr>
          <w:rFonts w:eastAsia="Calibri" w:cs="Times New Roman"/>
          <w:b/>
          <w:noProof/>
          <w:color w:val="808080"/>
          <w:szCs w:val="20"/>
        </w:rPr>
        <mc:AlternateContent>
          <mc:Choice Requires="wps">
            <w:drawing>
              <wp:anchor distT="4294967294" distB="4294967294" distL="114300" distR="114300" simplePos="0" relativeHeight="251659264" behindDoc="0" locked="0" layoutInCell="1" allowOverlap="1" wp14:anchorId="4EE061A8" wp14:editId="110F5329">
                <wp:simplePos x="0" y="0"/>
                <wp:positionH relativeFrom="column">
                  <wp:posOffset>158762</wp:posOffset>
                </wp:positionH>
                <wp:positionV relativeFrom="paragraph">
                  <wp:posOffset>56251</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FB53A"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4.45pt" to="480.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" strokeweight="4.5pt">
                <v:stroke linestyle="thinThick"/>
              </v:line>
            </w:pict>
          </mc:Fallback>
        </mc:AlternateContent>
      </w:r>
    </w:p>
    <w:p w:rsidR="00B54E83" w:rsidRPr="00F13E6B" w:rsidRDefault="00B54E83" w:rsidP="00B54E83">
      <w:pPr>
        <w:spacing w:after="0"/>
        <w:jc w:val="center"/>
        <w:rPr>
          <w:rFonts w:eastAsia="Calibri" w:cs="Arial"/>
          <w:b/>
          <w:noProof/>
          <w:color w:val="A6A6A6"/>
          <w:sz w:val="20"/>
          <w:szCs w:val="20"/>
          <w:lang w:val="ka-GE"/>
        </w:rPr>
      </w:pPr>
      <w:r w:rsidRPr="00F13E6B">
        <w:rPr>
          <w:rFonts w:eastAsia="Calibri" w:cs="Arial"/>
          <w:b/>
          <w:noProof/>
          <w:color w:val="A6A6A6"/>
          <w:sz w:val="20"/>
          <w:szCs w:val="20"/>
          <w:lang w:val="ka-GE"/>
        </w:rPr>
        <w:t>Gamma Consulting Ltd. 19d. Guramishvili av, 0192, Tbilisi, Georgia</w:t>
      </w:r>
    </w:p>
    <w:p w:rsidR="00B54E83" w:rsidRPr="00F13E6B" w:rsidRDefault="00B54E83" w:rsidP="00B54E83">
      <w:pPr>
        <w:spacing w:after="0"/>
        <w:jc w:val="center"/>
        <w:rPr>
          <w:rFonts w:eastAsia="Calibri" w:cs="Arial"/>
          <w:b/>
          <w:noProof/>
          <w:color w:val="A6A6A6"/>
          <w:sz w:val="20"/>
          <w:szCs w:val="20"/>
          <w:lang w:val="ka-GE"/>
        </w:rPr>
      </w:pPr>
      <w:r w:rsidRPr="00F13E6B">
        <w:rPr>
          <w:rFonts w:eastAsia="Calibri" w:cs="Arial"/>
          <w:b/>
          <w:noProof/>
          <w:color w:val="A6A6A6"/>
          <w:sz w:val="20"/>
          <w:szCs w:val="20"/>
          <w:lang w:val="ka-GE"/>
        </w:rPr>
        <w:t xml:space="preserve">Tel: +(995 32) 2614434; E-mail: zmgreen@gamma.ge; </w:t>
      </w:r>
      <w:hyperlink r:id="rId10" w:history="1">
        <w:r w:rsidRPr="00F13E6B">
          <w:rPr>
            <w:rStyle w:val="Hyperlink"/>
            <w:rFonts w:eastAsia="Calibri" w:cs="Arial"/>
            <w:b/>
            <w:noProof/>
            <w:sz w:val="20"/>
            <w:szCs w:val="20"/>
            <w:lang w:val="ka-GE"/>
          </w:rPr>
          <w:t>www.gamma.ge</w:t>
        </w:r>
      </w:hyperlink>
      <w:r w:rsidRPr="00F13E6B">
        <w:rPr>
          <w:rFonts w:eastAsia="Calibri" w:cs="Arial"/>
          <w:b/>
          <w:noProof/>
          <w:color w:val="A6A6A6"/>
          <w:sz w:val="20"/>
          <w:szCs w:val="20"/>
          <w:lang w:val="ka-GE"/>
        </w:rPr>
        <w:t>;</w:t>
      </w:r>
    </w:p>
    <w:p w:rsidR="00013E0E" w:rsidRPr="00F13E6B" w:rsidRDefault="00B54E83" w:rsidP="00B54E83">
      <w:pPr>
        <w:jc w:val="center"/>
        <w:rPr>
          <w:noProof/>
          <w:lang w:val="ka-GE"/>
        </w:rPr>
      </w:pPr>
      <w:r w:rsidRPr="00F13E6B">
        <w:rPr>
          <w:rFonts w:eastAsia="Calibri" w:cs="Arial"/>
          <w:b/>
          <w:noProof/>
          <w:color w:val="A6A6A6"/>
          <w:sz w:val="20"/>
          <w:szCs w:val="20"/>
          <w:lang w:val="ka-GE"/>
        </w:rPr>
        <w:t>www.facebook.com/gammaconsultingGeorgia</w:t>
      </w:r>
    </w:p>
    <w:sdt>
      <w:sdtPr>
        <w:rPr>
          <w:rFonts w:ascii="Sylfaen" w:eastAsiaTheme="minorHAnsi" w:hAnsi="Sylfaen" w:cstheme="minorBidi"/>
          <w:b w:val="0"/>
          <w:bCs w:val="0"/>
          <w:noProof/>
          <w:color w:val="000000" w:themeColor="text1"/>
          <w:sz w:val="22"/>
          <w:szCs w:val="22"/>
          <w:lang w:val="ka-GE" w:eastAsia="en-US"/>
        </w:rPr>
        <w:id w:val="-594629641"/>
        <w:docPartObj>
          <w:docPartGallery w:val="Table of Contents"/>
          <w:docPartUnique/>
        </w:docPartObj>
      </w:sdtPr>
      <w:sdtContent>
        <w:p w:rsidR="00B54E83" w:rsidRPr="00F13E6B" w:rsidRDefault="00B54E83">
          <w:pPr>
            <w:pStyle w:val="TOCHeading"/>
            <w:rPr>
              <w:rFonts w:ascii="Sylfaen" w:hAnsi="Sylfaen"/>
              <w:noProof/>
              <w:lang w:val="ka-GE"/>
            </w:rPr>
          </w:pPr>
          <w:r w:rsidRPr="00F13E6B">
            <w:rPr>
              <w:rFonts w:ascii="Sylfaen" w:hAnsi="Sylfaen"/>
              <w:noProof/>
              <w:lang w:val="ka-GE"/>
            </w:rPr>
            <w:t>შინაარსი</w:t>
          </w:r>
        </w:p>
        <w:p w:rsidR="00246C84" w:rsidRDefault="00B54E83">
          <w:pPr>
            <w:pStyle w:val="TOC1"/>
            <w:tabs>
              <w:tab w:val="right" w:leader="dot" w:pos="9629"/>
            </w:tabs>
            <w:rPr>
              <w:rFonts w:asciiTheme="minorHAnsi" w:eastAsiaTheme="minorEastAsia" w:hAnsiTheme="minorHAnsi"/>
              <w:noProof/>
              <w:color w:val="auto"/>
            </w:rPr>
          </w:pPr>
          <w:r w:rsidRPr="00F13E6B">
            <w:rPr>
              <w:noProof/>
              <w:lang w:val="ka-GE"/>
            </w:rPr>
            <w:fldChar w:fldCharType="begin"/>
          </w:r>
          <w:r w:rsidRPr="00F13E6B">
            <w:rPr>
              <w:noProof/>
              <w:lang w:val="ka-GE"/>
            </w:rPr>
            <w:instrText xml:space="preserve"> TOC \o "1-3" \h \z \u </w:instrText>
          </w:r>
          <w:r w:rsidRPr="00F13E6B">
            <w:rPr>
              <w:noProof/>
              <w:lang w:val="ka-GE"/>
            </w:rPr>
            <w:fldChar w:fldCharType="separate"/>
          </w:r>
          <w:hyperlink w:anchor="_Toc65597060" w:history="1">
            <w:r w:rsidR="00246C84" w:rsidRPr="00D302C3">
              <w:rPr>
                <w:rStyle w:val="Hyperlink"/>
                <w:rFonts w:cs="Menlo Regular"/>
                <w:noProof/>
                <w:lang w:val="ka-GE"/>
              </w:rPr>
              <w:t>შესავალი</w:t>
            </w:r>
            <w:r w:rsidR="00246C84">
              <w:rPr>
                <w:noProof/>
                <w:webHidden/>
              </w:rPr>
              <w:tab/>
            </w:r>
            <w:r w:rsidR="00246C84">
              <w:rPr>
                <w:noProof/>
                <w:webHidden/>
              </w:rPr>
              <w:fldChar w:fldCharType="begin"/>
            </w:r>
            <w:r w:rsidR="00246C84">
              <w:rPr>
                <w:noProof/>
                <w:webHidden/>
              </w:rPr>
              <w:instrText xml:space="preserve"> PAGEREF _Toc65597060 \h </w:instrText>
            </w:r>
            <w:r w:rsidR="00246C84">
              <w:rPr>
                <w:noProof/>
                <w:webHidden/>
              </w:rPr>
            </w:r>
            <w:r w:rsidR="00246C84">
              <w:rPr>
                <w:noProof/>
                <w:webHidden/>
              </w:rPr>
              <w:fldChar w:fldCharType="separate"/>
            </w:r>
            <w:r w:rsidR="00246C84">
              <w:rPr>
                <w:noProof/>
                <w:webHidden/>
              </w:rPr>
              <w:t>3</w:t>
            </w:r>
            <w:r w:rsidR="00246C84">
              <w:rPr>
                <w:noProof/>
                <w:webHidden/>
              </w:rPr>
              <w:fldChar w:fldCharType="end"/>
            </w:r>
          </w:hyperlink>
        </w:p>
        <w:p w:rsidR="00246C84" w:rsidRDefault="00246C84">
          <w:pPr>
            <w:pStyle w:val="TOC1"/>
            <w:tabs>
              <w:tab w:val="left" w:pos="440"/>
              <w:tab w:val="right" w:leader="dot" w:pos="9629"/>
            </w:tabs>
            <w:rPr>
              <w:rFonts w:asciiTheme="minorHAnsi" w:eastAsiaTheme="minorEastAsia" w:hAnsiTheme="minorHAnsi"/>
              <w:noProof/>
              <w:color w:val="auto"/>
            </w:rPr>
          </w:pPr>
          <w:hyperlink w:anchor="_Toc65597061" w:history="1">
            <w:r w:rsidRPr="00D302C3">
              <w:rPr>
                <w:rStyle w:val="Hyperlink"/>
                <w:rFonts w:eastAsia="Yu Gothic Light" w:cs="Times New Roman"/>
                <w:b/>
                <w:noProof/>
                <w:lang w:val="ka-GE"/>
              </w:rPr>
              <w:t>1</w:t>
            </w:r>
            <w:r>
              <w:rPr>
                <w:rFonts w:asciiTheme="minorHAnsi" w:eastAsiaTheme="minorEastAsia" w:hAnsiTheme="minorHAnsi"/>
                <w:noProof/>
                <w:color w:val="auto"/>
              </w:rPr>
              <w:tab/>
            </w:r>
            <w:r w:rsidRPr="00D302C3">
              <w:rPr>
                <w:rStyle w:val="Hyperlink"/>
                <w:rFonts w:eastAsia="Yu Gothic Light" w:cs="Menlo Regular"/>
                <w:b/>
                <w:noProof/>
                <w:lang w:val="ka-GE"/>
              </w:rPr>
              <w:t>სკრინინგის</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ანგარიშის</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მომზადების</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საკანონმდებლო</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საფუძველი</w:t>
            </w:r>
            <w:r>
              <w:rPr>
                <w:noProof/>
                <w:webHidden/>
              </w:rPr>
              <w:tab/>
            </w:r>
            <w:r>
              <w:rPr>
                <w:noProof/>
                <w:webHidden/>
              </w:rPr>
              <w:fldChar w:fldCharType="begin"/>
            </w:r>
            <w:r>
              <w:rPr>
                <w:noProof/>
                <w:webHidden/>
              </w:rPr>
              <w:instrText xml:space="preserve"> PAGEREF _Toc65597061 \h </w:instrText>
            </w:r>
            <w:r>
              <w:rPr>
                <w:noProof/>
                <w:webHidden/>
              </w:rPr>
            </w:r>
            <w:r>
              <w:rPr>
                <w:noProof/>
                <w:webHidden/>
              </w:rPr>
              <w:fldChar w:fldCharType="separate"/>
            </w:r>
            <w:r>
              <w:rPr>
                <w:noProof/>
                <w:webHidden/>
              </w:rPr>
              <w:t>4</w:t>
            </w:r>
            <w:r>
              <w:rPr>
                <w:noProof/>
                <w:webHidden/>
              </w:rPr>
              <w:fldChar w:fldCharType="end"/>
            </w:r>
          </w:hyperlink>
        </w:p>
        <w:p w:rsidR="00246C84" w:rsidRDefault="00246C84">
          <w:pPr>
            <w:pStyle w:val="TOC1"/>
            <w:tabs>
              <w:tab w:val="left" w:pos="440"/>
              <w:tab w:val="right" w:leader="dot" w:pos="9629"/>
            </w:tabs>
            <w:rPr>
              <w:rFonts w:asciiTheme="minorHAnsi" w:eastAsiaTheme="minorEastAsia" w:hAnsiTheme="minorHAnsi"/>
              <w:noProof/>
              <w:color w:val="auto"/>
            </w:rPr>
          </w:pPr>
          <w:hyperlink w:anchor="_Toc65597062" w:history="1">
            <w:r w:rsidRPr="00D302C3">
              <w:rPr>
                <w:rStyle w:val="Hyperlink"/>
                <w:rFonts w:eastAsia="Yu Gothic Light" w:cs="Times New Roman"/>
                <w:b/>
                <w:noProof/>
                <w:lang w:val="ka-GE"/>
              </w:rPr>
              <w:t>2</w:t>
            </w:r>
            <w:r>
              <w:rPr>
                <w:rFonts w:asciiTheme="minorHAnsi" w:eastAsiaTheme="minorEastAsia" w:hAnsiTheme="minorHAnsi"/>
                <w:noProof/>
                <w:color w:val="auto"/>
              </w:rPr>
              <w:tab/>
            </w:r>
            <w:r w:rsidRPr="00D302C3">
              <w:rPr>
                <w:rStyle w:val="Hyperlink"/>
                <w:rFonts w:eastAsia="Yu Gothic Light" w:cs="Menlo Regular"/>
                <w:b/>
                <w:noProof/>
                <w:lang w:val="ka-GE"/>
              </w:rPr>
              <w:t>დაგეგმილი</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საქმიანობის</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მოკლე</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აღწერა</w:t>
            </w:r>
            <w:r>
              <w:rPr>
                <w:noProof/>
                <w:webHidden/>
              </w:rPr>
              <w:tab/>
            </w:r>
            <w:r>
              <w:rPr>
                <w:noProof/>
                <w:webHidden/>
              </w:rPr>
              <w:fldChar w:fldCharType="begin"/>
            </w:r>
            <w:r>
              <w:rPr>
                <w:noProof/>
                <w:webHidden/>
              </w:rPr>
              <w:instrText xml:space="preserve"> PAGEREF _Toc65597062 \h </w:instrText>
            </w:r>
            <w:r>
              <w:rPr>
                <w:noProof/>
                <w:webHidden/>
              </w:rPr>
            </w:r>
            <w:r>
              <w:rPr>
                <w:noProof/>
                <w:webHidden/>
              </w:rPr>
              <w:fldChar w:fldCharType="separate"/>
            </w:r>
            <w:r>
              <w:rPr>
                <w:noProof/>
                <w:webHidden/>
              </w:rPr>
              <w:t>6</w:t>
            </w:r>
            <w:r>
              <w:rPr>
                <w:noProof/>
                <w:webHidden/>
              </w:rPr>
              <w:fldChar w:fldCharType="end"/>
            </w:r>
          </w:hyperlink>
        </w:p>
        <w:p w:rsidR="00246C84" w:rsidRDefault="00246C84">
          <w:pPr>
            <w:pStyle w:val="TOC2"/>
            <w:tabs>
              <w:tab w:val="left" w:pos="880"/>
              <w:tab w:val="right" w:leader="dot" w:pos="9629"/>
            </w:tabs>
            <w:rPr>
              <w:rFonts w:asciiTheme="minorHAnsi" w:eastAsiaTheme="minorEastAsia" w:hAnsiTheme="minorHAnsi"/>
              <w:noProof/>
              <w:color w:val="auto"/>
            </w:rPr>
          </w:pPr>
          <w:hyperlink w:anchor="_Toc65597063" w:history="1">
            <w:r w:rsidRPr="00D302C3">
              <w:rPr>
                <w:rStyle w:val="Hyperlink"/>
                <w:rFonts w:eastAsia="Yu Gothic Light" w:cs="Menlo Regular"/>
                <w:b/>
                <w:noProof/>
                <w:lang w:val="ka-GE"/>
              </w:rPr>
              <w:t>2.1</w:t>
            </w:r>
            <w:r>
              <w:rPr>
                <w:rFonts w:asciiTheme="minorHAnsi" w:eastAsiaTheme="minorEastAsia" w:hAnsiTheme="minorHAnsi"/>
                <w:noProof/>
                <w:color w:val="auto"/>
              </w:rPr>
              <w:tab/>
            </w:r>
            <w:r w:rsidRPr="00D302C3">
              <w:rPr>
                <w:rStyle w:val="Hyperlink"/>
                <w:rFonts w:eastAsia="Yu Gothic Light" w:cs="Menlo Regular"/>
                <w:b/>
                <w:noProof/>
                <w:lang w:val="ka-GE"/>
              </w:rPr>
              <w:t>საპროექტო</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ტერიტორიის</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ადგილმდებარეობა</w:t>
            </w:r>
            <w:r>
              <w:rPr>
                <w:noProof/>
                <w:webHidden/>
              </w:rPr>
              <w:tab/>
            </w:r>
            <w:r>
              <w:rPr>
                <w:noProof/>
                <w:webHidden/>
              </w:rPr>
              <w:fldChar w:fldCharType="begin"/>
            </w:r>
            <w:r>
              <w:rPr>
                <w:noProof/>
                <w:webHidden/>
              </w:rPr>
              <w:instrText xml:space="preserve"> PAGEREF _Toc65597063 \h </w:instrText>
            </w:r>
            <w:r>
              <w:rPr>
                <w:noProof/>
                <w:webHidden/>
              </w:rPr>
            </w:r>
            <w:r>
              <w:rPr>
                <w:noProof/>
                <w:webHidden/>
              </w:rPr>
              <w:fldChar w:fldCharType="separate"/>
            </w:r>
            <w:r>
              <w:rPr>
                <w:noProof/>
                <w:webHidden/>
              </w:rPr>
              <w:t>6</w:t>
            </w:r>
            <w:r>
              <w:rPr>
                <w:noProof/>
                <w:webHidden/>
              </w:rPr>
              <w:fldChar w:fldCharType="end"/>
            </w:r>
          </w:hyperlink>
        </w:p>
        <w:p w:rsidR="00246C84" w:rsidRDefault="00246C84">
          <w:pPr>
            <w:pStyle w:val="TOC2"/>
            <w:tabs>
              <w:tab w:val="left" w:pos="880"/>
              <w:tab w:val="right" w:leader="dot" w:pos="9629"/>
            </w:tabs>
            <w:rPr>
              <w:rFonts w:asciiTheme="minorHAnsi" w:eastAsiaTheme="minorEastAsia" w:hAnsiTheme="minorHAnsi"/>
              <w:noProof/>
              <w:color w:val="auto"/>
            </w:rPr>
          </w:pPr>
          <w:hyperlink w:anchor="_Toc65597064" w:history="1">
            <w:r w:rsidRPr="00D302C3">
              <w:rPr>
                <w:rStyle w:val="Hyperlink"/>
                <w:rFonts w:eastAsia="Yu Gothic Light" w:cs="Menlo Regular"/>
                <w:b/>
                <w:noProof/>
                <w:lang w:val="ka-GE"/>
              </w:rPr>
              <w:t>2.2</w:t>
            </w:r>
            <w:r>
              <w:rPr>
                <w:rFonts w:asciiTheme="minorHAnsi" w:eastAsiaTheme="minorEastAsia" w:hAnsiTheme="minorHAnsi"/>
                <w:noProof/>
                <w:color w:val="auto"/>
              </w:rPr>
              <w:tab/>
            </w:r>
            <w:r w:rsidRPr="00D302C3">
              <w:rPr>
                <w:rStyle w:val="Hyperlink"/>
                <w:rFonts w:eastAsia="Yu Gothic Light" w:cs="Menlo Regular"/>
                <w:b/>
                <w:noProof/>
                <w:lang w:val="ka-GE"/>
              </w:rPr>
              <w:t>საქმიანობის</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მახასიათებლები</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და</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მასშტაბი</w:t>
            </w:r>
            <w:r>
              <w:rPr>
                <w:noProof/>
                <w:webHidden/>
              </w:rPr>
              <w:tab/>
            </w:r>
            <w:r>
              <w:rPr>
                <w:noProof/>
                <w:webHidden/>
              </w:rPr>
              <w:fldChar w:fldCharType="begin"/>
            </w:r>
            <w:r>
              <w:rPr>
                <w:noProof/>
                <w:webHidden/>
              </w:rPr>
              <w:instrText xml:space="preserve"> PAGEREF _Toc65597064 \h </w:instrText>
            </w:r>
            <w:r>
              <w:rPr>
                <w:noProof/>
                <w:webHidden/>
              </w:rPr>
            </w:r>
            <w:r>
              <w:rPr>
                <w:noProof/>
                <w:webHidden/>
              </w:rPr>
              <w:fldChar w:fldCharType="separate"/>
            </w:r>
            <w:r>
              <w:rPr>
                <w:noProof/>
                <w:webHidden/>
              </w:rPr>
              <w:t>7</w:t>
            </w:r>
            <w:r>
              <w:rPr>
                <w:noProof/>
                <w:webHidden/>
              </w:rPr>
              <w:fldChar w:fldCharType="end"/>
            </w:r>
          </w:hyperlink>
        </w:p>
        <w:p w:rsidR="00246C84" w:rsidRDefault="00246C84">
          <w:pPr>
            <w:pStyle w:val="TOC1"/>
            <w:tabs>
              <w:tab w:val="left" w:pos="440"/>
              <w:tab w:val="right" w:leader="dot" w:pos="9629"/>
            </w:tabs>
            <w:rPr>
              <w:rFonts w:asciiTheme="minorHAnsi" w:eastAsiaTheme="minorEastAsia" w:hAnsiTheme="minorHAnsi"/>
              <w:noProof/>
              <w:color w:val="auto"/>
            </w:rPr>
          </w:pPr>
          <w:hyperlink w:anchor="_Toc65597065" w:history="1">
            <w:r w:rsidRPr="00D302C3">
              <w:rPr>
                <w:rStyle w:val="Hyperlink"/>
                <w:rFonts w:eastAsia="Yu Gothic Light" w:cs="Menlo Regular"/>
                <w:b/>
                <w:noProof/>
                <w:lang w:val="ka-GE"/>
              </w:rPr>
              <w:t>3</w:t>
            </w:r>
            <w:r>
              <w:rPr>
                <w:rFonts w:asciiTheme="minorHAnsi" w:eastAsiaTheme="minorEastAsia" w:hAnsiTheme="minorHAnsi"/>
                <w:noProof/>
                <w:color w:val="auto"/>
              </w:rPr>
              <w:tab/>
            </w:r>
            <w:r w:rsidRPr="00D302C3">
              <w:rPr>
                <w:rStyle w:val="Hyperlink"/>
                <w:rFonts w:eastAsia="Yu Gothic Light" w:cs="Menlo Regular"/>
                <w:b/>
                <w:noProof/>
                <w:lang w:val="ka-GE"/>
              </w:rPr>
              <w:t>გარემოზე</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შესაძლო</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ზემოქმედების</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შეფასება</w:t>
            </w:r>
            <w:r>
              <w:rPr>
                <w:noProof/>
                <w:webHidden/>
              </w:rPr>
              <w:tab/>
            </w:r>
            <w:r>
              <w:rPr>
                <w:noProof/>
                <w:webHidden/>
              </w:rPr>
              <w:fldChar w:fldCharType="begin"/>
            </w:r>
            <w:r>
              <w:rPr>
                <w:noProof/>
                <w:webHidden/>
              </w:rPr>
              <w:instrText xml:space="preserve"> PAGEREF _Toc65597065 \h </w:instrText>
            </w:r>
            <w:r>
              <w:rPr>
                <w:noProof/>
                <w:webHidden/>
              </w:rPr>
            </w:r>
            <w:r>
              <w:rPr>
                <w:noProof/>
                <w:webHidden/>
              </w:rPr>
              <w:fldChar w:fldCharType="separate"/>
            </w:r>
            <w:r>
              <w:rPr>
                <w:noProof/>
                <w:webHidden/>
              </w:rPr>
              <w:t>18</w:t>
            </w:r>
            <w:r>
              <w:rPr>
                <w:noProof/>
                <w:webHidden/>
              </w:rPr>
              <w:fldChar w:fldCharType="end"/>
            </w:r>
          </w:hyperlink>
        </w:p>
        <w:p w:rsidR="00246C84" w:rsidRDefault="00246C84">
          <w:pPr>
            <w:pStyle w:val="TOC2"/>
            <w:tabs>
              <w:tab w:val="left" w:pos="880"/>
              <w:tab w:val="right" w:leader="dot" w:pos="9629"/>
            </w:tabs>
            <w:rPr>
              <w:rFonts w:asciiTheme="minorHAnsi" w:eastAsiaTheme="minorEastAsia" w:hAnsiTheme="minorHAnsi"/>
              <w:noProof/>
              <w:color w:val="auto"/>
            </w:rPr>
          </w:pPr>
          <w:hyperlink w:anchor="_Toc65597066" w:history="1">
            <w:r w:rsidRPr="00D302C3">
              <w:rPr>
                <w:rStyle w:val="Hyperlink"/>
                <w:rFonts w:eastAsia="Yu Gothic Light" w:cs="Times New Roman"/>
                <w:b/>
                <w:noProof/>
                <w:lang w:val="ka-GE"/>
              </w:rPr>
              <w:t>3.1</w:t>
            </w:r>
            <w:r>
              <w:rPr>
                <w:rFonts w:asciiTheme="minorHAnsi" w:eastAsiaTheme="minorEastAsia" w:hAnsiTheme="minorHAnsi"/>
                <w:noProof/>
                <w:color w:val="auto"/>
              </w:rPr>
              <w:tab/>
            </w:r>
            <w:r w:rsidRPr="00D302C3">
              <w:rPr>
                <w:rStyle w:val="Hyperlink"/>
                <w:rFonts w:eastAsia="Yu Gothic Light" w:cs="Menlo Regular"/>
                <w:b/>
                <w:noProof/>
                <w:lang w:val="ka-GE"/>
              </w:rPr>
              <w:t>ატმოსფერულ</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ჰაერზე</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ზემოქმედება</w:t>
            </w:r>
            <w:r>
              <w:rPr>
                <w:noProof/>
                <w:webHidden/>
              </w:rPr>
              <w:tab/>
            </w:r>
            <w:r>
              <w:rPr>
                <w:noProof/>
                <w:webHidden/>
              </w:rPr>
              <w:fldChar w:fldCharType="begin"/>
            </w:r>
            <w:r>
              <w:rPr>
                <w:noProof/>
                <w:webHidden/>
              </w:rPr>
              <w:instrText xml:space="preserve"> PAGEREF _Toc65597066 \h </w:instrText>
            </w:r>
            <w:r>
              <w:rPr>
                <w:noProof/>
                <w:webHidden/>
              </w:rPr>
            </w:r>
            <w:r>
              <w:rPr>
                <w:noProof/>
                <w:webHidden/>
              </w:rPr>
              <w:fldChar w:fldCharType="separate"/>
            </w:r>
            <w:r>
              <w:rPr>
                <w:noProof/>
                <w:webHidden/>
              </w:rPr>
              <w:t>19</w:t>
            </w:r>
            <w:r>
              <w:rPr>
                <w:noProof/>
                <w:webHidden/>
              </w:rPr>
              <w:fldChar w:fldCharType="end"/>
            </w:r>
          </w:hyperlink>
        </w:p>
        <w:p w:rsidR="00246C84" w:rsidRDefault="00246C84">
          <w:pPr>
            <w:pStyle w:val="TOC2"/>
            <w:tabs>
              <w:tab w:val="left" w:pos="880"/>
              <w:tab w:val="right" w:leader="dot" w:pos="9629"/>
            </w:tabs>
            <w:rPr>
              <w:rFonts w:asciiTheme="minorHAnsi" w:eastAsiaTheme="minorEastAsia" w:hAnsiTheme="minorHAnsi"/>
              <w:noProof/>
              <w:color w:val="auto"/>
            </w:rPr>
          </w:pPr>
          <w:hyperlink w:anchor="_Toc65597067" w:history="1">
            <w:r w:rsidRPr="00D302C3">
              <w:rPr>
                <w:rStyle w:val="Hyperlink"/>
                <w:rFonts w:eastAsia="Yu Gothic Light" w:cs="Menlo Regular"/>
                <w:b/>
                <w:noProof/>
                <w:lang w:val="ka-GE"/>
              </w:rPr>
              <w:t>3.2</w:t>
            </w:r>
            <w:r>
              <w:rPr>
                <w:rFonts w:asciiTheme="minorHAnsi" w:eastAsiaTheme="minorEastAsia" w:hAnsiTheme="minorHAnsi"/>
                <w:noProof/>
                <w:color w:val="auto"/>
              </w:rPr>
              <w:tab/>
            </w:r>
            <w:r w:rsidRPr="00D302C3">
              <w:rPr>
                <w:rStyle w:val="Hyperlink"/>
                <w:rFonts w:eastAsia="Yu Gothic Light" w:cs="Menlo Regular"/>
                <w:b/>
                <w:noProof/>
                <w:lang w:val="ka-GE"/>
              </w:rPr>
              <w:t>წყლის გარემოზე ზემოქმედება</w:t>
            </w:r>
            <w:r>
              <w:rPr>
                <w:noProof/>
                <w:webHidden/>
              </w:rPr>
              <w:tab/>
            </w:r>
            <w:r>
              <w:rPr>
                <w:noProof/>
                <w:webHidden/>
              </w:rPr>
              <w:fldChar w:fldCharType="begin"/>
            </w:r>
            <w:r>
              <w:rPr>
                <w:noProof/>
                <w:webHidden/>
              </w:rPr>
              <w:instrText xml:space="preserve"> PAGEREF _Toc65597067 \h </w:instrText>
            </w:r>
            <w:r>
              <w:rPr>
                <w:noProof/>
                <w:webHidden/>
              </w:rPr>
            </w:r>
            <w:r>
              <w:rPr>
                <w:noProof/>
                <w:webHidden/>
              </w:rPr>
              <w:fldChar w:fldCharType="separate"/>
            </w:r>
            <w:r>
              <w:rPr>
                <w:noProof/>
                <w:webHidden/>
              </w:rPr>
              <w:t>19</w:t>
            </w:r>
            <w:r>
              <w:rPr>
                <w:noProof/>
                <w:webHidden/>
              </w:rPr>
              <w:fldChar w:fldCharType="end"/>
            </w:r>
          </w:hyperlink>
        </w:p>
        <w:p w:rsidR="00246C84" w:rsidRDefault="00246C84">
          <w:pPr>
            <w:pStyle w:val="TOC2"/>
            <w:tabs>
              <w:tab w:val="left" w:pos="880"/>
              <w:tab w:val="right" w:leader="dot" w:pos="9629"/>
            </w:tabs>
            <w:rPr>
              <w:rFonts w:asciiTheme="minorHAnsi" w:eastAsiaTheme="minorEastAsia" w:hAnsiTheme="minorHAnsi"/>
              <w:noProof/>
              <w:color w:val="auto"/>
            </w:rPr>
          </w:pPr>
          <w:hyperlink w:anchor="_Toc65597068" w:history="1">
            <w:r w:rsidRPr="00D302C3">
              <w:rPr>
                <w:rStyle w:val="Hyperlink"/>
                <w:rFonts w:eastAsia="Yu Gothic Light" w:cs="Menlo Regular"/>
                <w:b/>
                <w:noProof/>
                <w:lang w:val="ka-GE"/>
              </w:rPr>
              <w:t>3.3</w:t>
            </w:r>
            <w:r>
              <w:rPr>
                <w:rFonts w:asciiTheme="minorHAnsi" w:eastAsiaTheme="minorEastAsia" w:hAnsiTheme="minorHAnsi"/>
                <w:noProof/>
                <w:color w:val="auto"/>
              </w:rPr>
              <w:tab/>
            </w:r>
            <w:r w:rsidRPr="00D302C3">
              <w:rPr>
                <w:rStyle w:val="Hyperlink"/>
                <w:rFonts w:eastAsia="Yu Gothic Light" w:cs="Menlo Regular"/>
                <w:b/>
                <w:noProof/>
                <w:lang w:val="ka-GE"/>
              </w:rPr>
              <w:t>ბიომრავალფეროვნებაზე</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ზემოქმედება</w:t>
            </w:r>
            <w:r>
              <w:rPr>
                <w:noProof/>
                <w:webHidden/>
              </w:rPr>
              <w:tab/>
            </w:r>
            <w:r>
              <w:rPr>
                <w:noProof/>
                <w:webHidden/>
              </w:rPr>
              <w:fldChar w:fldCharType="begin"/>
            </w:r>
            <w:r>
              <w:rPr>
                <w:noProof/>
                <w:webHidden/>
              </w:rPr>
              <w:instrText xml:space="preserve"> PAGEREF _Toc65597068 \h </w:instrText>
            </w:r>
            <w:r>
              <w:rPr>
                <w:noProof/>
                <w:webHidden/>
              </w:rPr>
            </w:r>
            <w:r>
              <w:rPr>
                <w:noProof/>
                <w:webHidden/>
              </w:rPr>
              <w:fldChar w:fldCharType="separate"/>
            </w:r>
            <w:r>
              <w:rPr>
                <w:noProof/>
                <w:webHidden/>
              </w:rPr>
              <w:t>20</w:t>
            </w:r>
            <w:r>
              <w:rPr>
                <w:noProof/>
                <w:webHidden/>
              </w:rPr>
              <w:fldChar w:fldCharType="end"/>
            </w:r>
          </w:hyperlink>
        </w:p>
        <w:p w:rsidR="00246C84" w:rsidRDefault="00246C84">
          <w:pPr>
            <w:pStyle w:val="TOC2"/>
            <w:tabs>
              <w:tab w:val="left" w:pos="880"/>
              <w:tab w:val="right" w:leader="dot" w:pos="9629"/>
            </w:tabs>
            <w:rPr>
              <w:rFonts w:asciiTheme="minorHAnsi" w:eastAsiaTheme="minorEastAsia" w:hAnsiTheme="minorHAnsi"/>
              <w:noProof/>
              <w:color w:val="auto"/>
            </w:rPr>
          </w:pPr>
          <w:hyperlink w:anchor="_Toc65597069" w:history="1">
            <w:r w:rsidRPr="00D302C3">
              <w:rPr>
                <w:rStyle w:val="Hyperlink"/>
                <w:rFonts w:eastAsia="Yu Gothic Light" w:cs="Times New Roman"/>
                <w:b/>
                <w:noProof/>
                <w:lang w:val="ka-GE"/>
              </w:rPr>
              <w:t>3.4</w:t>
            </w:r>
            <w:r>
              <w:rPr>
                <w:rFonts w:asciiTheme="minorHAnsi" w:eastAsiaTheme="minorEastAsia" w:hAnsiTheme="minorHAnsi"/>
                <w:noProof/>
                <w:color w:val="auto"/>
              </w:rPr>
              <w:tab/>
            </w:r>
            <w:r w:rsidRPr="00D302C3">
              <w:rPr>
                <w:rStyle w:val="Hyperlink"/>
                <w:rFonts w:eastAsia="Yu Gothic Light" w:cs="Menlo Regular"/>
                <w:b/>
                <w:noProof/>
                <w:lang w:val="ka-GE"/>
              </w:rPr>
              <w:t>ნარჩენების</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წარმოქმნა</w:t>
            </w:r>
            <w:r>
              <w:rPr>
                <w:noProof/>
                <w:webHidden/>
              </w:rPr>
              <w:tab/>
            </w:r>
            <w:r>
              <w:rPr>
                <w:noProof/>
                <w:webHidden/>
              </w:rPr>
              <w:fldChar w:fldCharType="begin"/>
            </w:r>
            <w:r>
              <w:rPr>
                <w:noProof/>
                <w:webHidden/>
              </w:rPr>
              <w:instrText xml:space="preserve"> PAGEREF _Toc65597069 \h </w:instrText>
            </w:r>
            <w:r>
              <w:rPr>
                <w:noProof/>
                <w:webHidden/>
              </w:rPr>
            </w:r>
            <w:r>
              <w:rPr>
                <w:noProof/>
                <w:webHidden/>
              </w:rPr>
              <w:fldChar w:fldCharType="separate"/>
            </w:r>
            <w:r>
              <w:rPr>
                <w:noProof/>
                <w:webHidden/>
              </w:rPr>
              <w:t>20</w:t>
            </w:r>
            <w:r>
              <w:rPr>
                <w:noProof/>
                <w:webHidden/>
              </w:rPr>
              <w:fldChar w:fldCharType="end"/>
            </w:r>
          </w:hyperlink>
        </w:p>
        <w:p w:rsidR="00246C84" w:rsidRDefault="00246C84">
          <w:pPr>
            <w:pStyle w:val="TOC2"/>
            <w:tabs>
              <w:tab w:val="left" w:pos="880"/>
              <w:tab w:val="right" w:leader="dot" w:pos="9629"/>
            </w:tabs>
            <w:rPr>
              <w:rFonts w:asciiTheme="minorHAnsi" w:eastAsiaTheme="minorEastAsia" w:hAnsiTheme="minorHAnsi"/>
              <w:noProof/>
              <w:color w:val="auto"/>
            </w:rPr>
          </w:pPr>
          <w:hyperlink w:anchor="_Toc65597070" w:history="1">
            <w:r w:rsidRPr="00D302C3">
              <w:rPr>
                <w:rStyle w:val="Hyperlink"/>
                <w:rFonts w:eastAsia="Yu Gothic Light" w:cs="Times New Roman"/>
                <w:b/>
                <w:noProof/>
                <w:lang w:val="ka-GE"/>
              </w:rPr>
              <w:t>3.5</w:t>
            </w:r>
            <w:r>
              <w:rPr>
                <w:rFonts w:asciiTheme="minorHAnsi" w:eastAsiaTheme="minorEastAsia" w:hAnsiTheme="minorHAnsi"/>
                <w:noProof/>
                <w:color w:val="auto"/>
              </w:rPr>
              <w:tab/>
            </w:r>
            <w:r w:rsidRPr="00D302C3">
              <w:rPr>
                <w:rStyle w:val="Hyperlink"/>
                <w:rFonts w:eastAsia="Yu Gothic Light" w:cs="Menlo Regular"/>
                <w:b/>
                <w:noProof/>
                <w:lang w:val="ka-GE"/>
              </w:rPr>
              <w:t>ადამიანის</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ჯანმრთელობასთან</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დაკავშირებული</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რისკები</w:t>
            </w:r>
            <w:r>
              <w:rPr>
                <w:noProof/>
                <w:webHidden/>
              </w:rPr>
              <w:tab/>
            </w:r>
            <w:r>
              <w:rPr>
                <w:noProof/>
                <w:webHidden/>
              </w:rPr>
              <w:fldChar w:fldCharType="begin"/>
            </w:r>
            <w:r>
              <w:rPr>
                <w:noProof/>
                <w:webHidden/>
              </w:rPr>
              <w:instrText xml:space="preserve"> PAGEREF _Toc65597070 \h </w:instrText>
            </w:r>
            <w:r>
              <w:rPr>
                <w:noProof/>
                <w:webHidden/>
              </w:rPr>
            </w:r>
            <w:r>
              <w:rPr>
                <w:noProof/>
                <w:webHidden/>
              </w:rPr>
              <w:fldChar w:fldCharType="separate"/>
            </w:r>
            <w:r>
              <w:rPr>
                <w:noProof/>
                <w:webHidden/>
              </w:rPr>
              <w:t>21</w:t>
            </w:r>
            <w:r>
              <w:rPr>
                <w:noProof/>
                <w:webHidden/>
              </w:rPr>
              <w:fldChar w:fldCharType="end"/>
            </w:r>
          </w:hyperlink>
        </w:p>
        <w:p w:rsidR="00246C84" w:rsidRDefault="00246C84">
          <w:pPr>
            <w:pStyle w:val="TOC2"/>
            <w:tabs>
              <w:tab w:val="left" w:pos="880"/>
              <w:tab w:val="right" w:leader="dot" w:pos="9629"/>
            </w:tabs>
            <w:rPr>
              <w:rFonts w:asciiTheme="minorHAnsi" w:eastAsiaTheme="minorEastAsia" w:hAnsiTheme="minorHAnsi"/>
              <w:noProof/>
              <w:color w:val="auto"/>
            </w:rPr>
          </w:pPr>
          <w:hyperlink w:anchor="_Toc65597071" w:history="1">
            <w:r w:rsidRPr="00D302C3">
              <w:rPr>
                <w:rStyle w:val="Hyperlink"/>
                <w:rFonts w:eastAsia="Yu Gothic Light" w:cs="Times New Roman"/>
                <w:b/>
                <w:noProof/>
                <w:lang w:val="ka-GE"/>
              </w:rPr>
              <w:t>3.6</w:t>
            </w:r>
            <w:r>
              <w:rPr>
                <w:rFonts w:asciiTheme="minorHAnsi" w:eastAsiaTheme="minorEastAsia" w:hAnsiTheme="minorHAnsi"/>
                <w:noProof/>
                <w:color w:val="auto"/>
              </w:rPr>
              <w:tab/>
            </w:r>
            <w:r w:rsidRPr="00D302C3">
              <w:rPr>
                <w:rStyle w:val="Hyperlink"/>
                <w:rFonts w:eastAsia="Yu Gothic Light" w:cs="Menlo Regular"/>
                <w:b/>
                <w:noProof/>
                <w:lang w:val="ka-GE"/>
              </w:rPr>
              <w:t>არსებულ</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ან</w:t>
            </w:r>
            <w:r w:rsidRPr="00D302C3">
              <w:rPr>
                <w:rStyle w:val="Hyperlink"/>
                <w:rFonts w:eastAsia="Yu Gothic Light" w:cs="Times New Roman"/>
                <w:b/>
                <w:noProof/>
                <w:lang w:val="ka-GE"/>
              </w:rPr>
              <w:t>/</w:t>
            </w:r>
            <w:r w:rsidRPr="00D302C3">
              <w:rPr>
                <w:rStyle w:val="Hyperlink"/>
                <w:rFonts w:eastAsia="Yu Gothic Light" w:cs="Menlo Regular"/>
                <w:b/>
                <w:noProof/>
                <w:lang w:val="ka-GE"/>
              </w:rPr>
              <w:t>და</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დაგეგმილ</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საქმინობებთან</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კუმულაციური</w:t>
            </w:r>
            <w:r w:rsidRPr="00D302C3">
              <w:rPr>
                <w:rStyle w:val="Hyperlink"/>
                <w:rFonts w:eastAsia="Yu Gothic Light" w:cs="Times New Roman"/>
                <w:b/>
                <w:noProof/>
                <w:lang w:val="ka-GE"/>
              </w:rPr>
              <w:t xml:space="preserve"> </w:t>
            </w:r>
            <w:r w:rsidRPr="00D302C3">
              <w:rPr>
                <w:rStyle w:val="Hyperlink"/>
                <w:rFonts w:eastAsia="Yu Gothic Light" w:cs="Menlo Regular"/>
                <w:b/>
                <w:noProof/>
                <w:lang w:val="ka-GE"/>
              </w:rPr>
              <w:t>ზემოქმედება</w:t>
            </w:r>
            <w:r>
              <w:rPr>
                <w:noProof/>
                <w:webHidden/>
              </w:rPr>
              <w:tab/>
            </w:r>
            <w:r>
              <w:rPr>
                <w:noProof/>
                <w:webHidden/>
              </w:rPr>
              <w:fldChar w:fldCharType="begin"/>
            </w:r>
            <w:r>
              <w:rPr>
                <w:noProof/>
                <w:webHidden/>
              </w:rPr>
              <w:instrText xml:space="preserve"> PAGEREF _Toc65597071 \h </w:instrText>
            </w:r>
            <w:r>
              <w:rPr>
                <w:noProof/>
                <w:webHidden/>
              </w:rPr>
            </w:r>
            <w:r>
              <w:rPr>
                <w:noProof/>
                <w:webHidden/>
              </w:rPr>
              <w:fldChar w:fldCharType="separate"/>
            </w:r>
            <w:r>
              <w:rPr>
                <w:noProof/>
                <w:webHidden/>
              </w:rPr>
              <w:t>21</w:t>
            </w:r>
            <w:r>
              <w:rPr>
                <w:noProof/>
                <w:webHidden/>
              </w:rPr>
              <w:fldChar w:fldCharType="end"/>
            </w:r>
          </w:hyperlink>
        </w:p>
        <w:p w:rsidR="00246C84" w:rsidRDefault="00246C84">
          <w:pPr>
            <w:pStyle w:val="TOC1"/>
            <w:tabs>
              <w:tab w:val="left" w:pos="440"/>
              <w:tab w:val="right" w:leader="dot" w:pos="9629"/>
            </w:tabs>
            <w:rPr>
              <w:rFonts w:asciiTheme="minorHAnsi" w:eastAsiaTheme="minorEastAsia" w:hAnsiTheme="minorHAnsi"/>
              <w:noProof/>
              <w:color w:val="auto"/>
            </w:rPr>
          </w:pPr>
          <w:hyperlink w:anchor="_Toc65597072" w:history="1">
            <w:r w:rsidRPr="00D302C3">
              <w:rPr>
                <w:rStyle w:val="Hyperlink"/>
                <w:rFonts w:eastAsia="Yu Gothic Light" w:cs="Menlo Regular"/>
                <w:b/>
                <w:noProof/>
                <w:lang w:val="ka-GE"/>
              </w:rPr>
              <w:t>4</w:t>
            </w:r>
            <w:r>
              <w:rPr>
                <w:rFonts w:asciiTheme="minorHAnsi" w:eastAsiaTheme="minorEastAsia" w:hAnsiTheme="minorHAnsi"/>
                <w:noProof/>
                <w:color w:val="auto"/>
              </w:rPr>
              <w:tab/>
            </w:r>
            <w:r w:rsidRPr="00D302C3">
              <w:rPr>
                <w:rStyle w:val="Hyperlink"/>
                <w:rFonts w:eastAsia="Yu Gothic Light" w:cs="Menlo Regular"/>
                <w:b/>
                <w:noProof/>
                <w:lang w:val="ka-GE"/>
              </w:rPr>
              <w:t>გარემოზე შესაძლო ზემოქმედების შეფასება</w:t>
            </w:r>
            <w:r>
              <w:rPr>
                <w:noProof/>
                <w:webHidden/>
              </w:rPr>
              <w:tab/>
            </w:r>
            <w:r>
              <w:rPr>
                <w:noProof/>
                <w:webHidden/>
              </w:rPr>
              <w:fldChar w:fldCharType="begin"/>
            </w:r>
            <w:r>
              <w:rPr>
                <w:noProof/>
                <w:webHidden/>
              </w:rPr>
              <w:instrText xml:space="preserve"> PAGEREF _Toc65597072 \h </w:instrText>
            </w:r>
            <w:r>
              <w:rPr>
                <w:noProof/>
                <w:webHidden/>
              </w:rPr>
            </w:r>
            <w:r>
              <w:rPr>
                <w:noProof/>
                <w:webHidden/>
              </w:rPr>
              <w:fldChar w:fldCharType="separate"/>
            </w:r>
            <w:r>
              <w:rPr>
                <w:noProof/>
                <w:webHidden/>
              </w:rPr>
              <w:t>22</w:t>
            </w:r>
            <w:r>
              <w:rPr>
                <w:noProof/>
                <w:webHidden/>
              </w:rPr>
              <w:fldChar w:fldCharType="end"/>
            </w:r>
          </w:hyperlink>
        </w:p>
        <w:p w:rsidR="00246C84" w:rsidRDefault="00246C84">
          <w:pPr>
            <w:pStyle w:val="TOC1"/>
            <w:tabs>
              <w:tab w:val="right" w:leader="dot" w:pos="9629"/>
            </w:tabs>
            <w:rPr>
              <w:rFonts w:asciiTheme="minorHAnsi" w:eastAsiaTheme="minorEastAsia" w:hAnsiTheme="minorHAnsi"/>
              <w:noProof/>
              <w:color w:val="auto"/>
            </w:rPr>
          </w:pPr>
          <w:hyperlink w:anchor="_Toc65597073" w:history="1">
            <w:r w:rsidRPr="00D302C3">
              <w:rPr>
                <w:rStyle w:val="Hyperlink"/>
                <w:rFonts w:eastAsia="Yu Gothic Light" w:cs="Menlo Regular"/>
                <w:b/>
                <w:noProof/>
                <w:lang w:val="ka-GE"/>
              </w:rPr>
              <w:t>დანართი 1. გამწმენდების სერთიფიკატები</w:t>
            </w:r>
            <w:r>
              <w:rPr>
                <w:noProof/>
                <w:webHidden/>
              </w:rPr>
              <w:tab/>
            </w:r>
            <w:r>
              <w:rPr>
                <w:noProof/>
                <w:webHidden/>
              </w:rPr>
              <w:fldChar w:fldCharType="begin"/>
            </w:r>
            <w:r>
              <w:rPr>
                <w:noProof/>
                <w:webHidden/>
              </w:rPr>
              <w:instrText xml:space="preserve"> PAGEREF _Toc65597073 \h </w:instrText>
            </w:r>
            <w:r>
              <w:rPr>
                <w:noProof/>
                <w:webHidden/>
              </w:rPr>
            </w:r>
            <w:r>
              <w:rPr>
                <w:noProof/>
                <w:webHidden/>
              </w:rPr>
              <w:fldChar w:fldCharType="separate"/>
            </w:r>
            <w:r>
              <w:rPr>
                <w:noProof/>
                <w:webHidden/>
              </w:rPr>
              <w:t>25</w:t>
            </w:r>
            <w:r>
              <w:rPr>
                <w:noProof/>
                <w:webHidden/>
              </w:rPr>
              <w:fldChar w:fldCharType="end"/>
            </w:r>
          </w:hyperlink>
        </w:p>
        <w:p w:rsidR="00B54E83" w:rsidRPr="00F13E6B" w:rsidRDefault="00B54E83">
          <w:pPr>
            <w:rPr>
              <w:noProof/>
              <w:lang w:val="ka-GE"/>
            </w:rPr>
          </w:pPr>
          <w:r w:rsidRPr="00F13E6B">
            <w:rPr>
              <w:b/>
              <w:bCs/>
              <w:noProof/>
              <w:lang w:val="ka-GE"/>
            </w:rPr>
            <w:fldChar w:fldCharType="end"/>
          </w:r>
        </w:p>
      </w:sdtContent>
    </w:sdt>
    <w:p w:rsidR="00B54E83" w:rsidRPr="00F13E6B" w:rsidRDefault="00B54E83">
      <w:pPr>
        <w:rPr>
          <w:noProof/>
          <w:lang w:val="ka-GE"/>
        </w:rPr>
      </w:pPr>
    </w:p>
    <w:p w:rsidR="00B54E83" w:rsidRPr="00F13E6B" w:rsidRDefault="00B54E83">
      <w:pPr>
        <w:rPr>
          <w:noProof/>
          <w:lang w:val="ka-GE"/>
        </w:rPr>
      </w:pPr>
    </w:p>
    <w:p w:rsidR="00B54E83" w:rsidRPr="00F13E6B" w:rsidRDefault="00B54E83">
      <w:pPr>
        <w:rPr>
          <w:noProof/>
          <w:lang w:val="ka-GE"/>
        </w:rPr>
      </w:pPr>
    </w:p>
    <w:p w:rsidR="00B54E83" w:rsidRPr="00F13E6B" w:rsidRDefault="00B54E83">
      <w:pPr>
        <w:spacing w:after="200" w:line="276" w:lineRule="auto"/>
        <w:rPr>
          <w:noProof/>
          <w:lang w:val="ka-GE"/>
        </w:rPr>
      </w:pPr>
      <w:r w:rsidRPr="00F13E6B">
        <w:rPr>
          <w:noProof/>
          <w:lang w:val="ka-GE"/>
        </w:rPr>
        <w:br w:type="page"/>
      </w:r>
    </w:p>
    <w:p w:rsidR="00B54E83" w:rsidRPr="00F13E6B" w:rsidRDefault="00B54E83" w:rsidP="00B54E83">
      <w:pPr>
        <w:pStyle w:val="Heading1"/>
        <w:numPr>
          <w:ilvl w:val="0"/>
          <w:numId w:val="0"/>
        </w:numPr>
        <w:shd w:val="clear" w:color="auto" w:fill="DBE5F1" w:themeFill="accent1" w:themeFillTint="33"/>
        <w:rPr>
          <w:noProof/>
          <w:lang w:val="ka-GE"/>
        </w:rPr>
      </w:pPr>
      <w:bookmarkStart w:id="0" w:name="_Toc57396720"/>
      <w:bookmarkStart w:id="1" w:name="_Toc65597060"/>
      <w:r w:rsidRPr="00F13E6B">
        <w:rPr>
          <w:rFonts w:cs="Menlo Regular"/>
          <w:noProof/>
          <w:lang w:val="ka-GE"/>
        </w:rPr>
        <w:t>შესავალი</w:t>
      </w:r>
      <w:bookmarkEnd w:id="0"/>
      <w:bookmarkEnd w:id="1"/>
    </w:p>
    <w:p w:rsidR="00B54E83" w:rsidRPr="00F13E6B" w:rsidRDefault="00B54E83">
      <w:pPr>
        <w:rPr>
          <w:noProof/>
          <w:lang w:val="ka-GE"/>
        </w:rPr>
      </w:pPr>
    </w:p>
    <w:p w:rsidR="001D492E" w:rsidRDefault="00B54E83" w:rsidP="00B54E83">
      <w:pPr>
        <w:spacing w:before="120"/>
        <w:jc w:val="both"/>
        <w:rPr>
          <w:rFonts w:eastAsia="Times New Roman" w:cs="Times New Roman"/>
          <w:noProof/>
          <w:color w:val="000000"/>
          <w:lang w:val="ka-GE"/>
        </w:rPr>
      </w:pPr>
      <w:r w:rsidRPr="00F13E6B">
        <w:rPr>
          <w:rFonts w:eastAsia="Calibri" w:cs="Menlo Regular"/>
          <w:noProof/>
          <w:color w:val="auto"/>
          <w:lang w:val="ka-GE"/>
        </w:rPr>
        <w:t>წარმოდგენილი</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ანგარიში</w:t>
      </w:r>
      <w:r w:rsidRPr="00F13E6B">
        <w:rPr>
          <w:rFonts w:eastAsia="Calibri" w:cs="Times New Roman"/>
          <w:noProof/>
          <w:color w:val="auto"/>
          <w:lang w:val="ka-GE"/>
        </w:rPr>
        <w:t xml:space="preserve"> </w:t>
      </w:r>
      <w:r w:rsidRPr="00F13E6B">
        <w:rPr>
          <w:rFonts w:eastAsia="Calibri" w:cs="Menlo Regular"/>
          <w:noProof/>
          <w:color w:val="auto"/>
          <w:lang w:val="ka-GE"/>
        </w:rPr>
        <w:t>შეეხება</w:t>
      </w:r>
      <w:r w:rsidRPr="00F13E6B">
        <w:rPr>
          <w:rFonts w:eastAsia="Calibri" w:cs="Times New Roman"/>
          <w:noProof/>
          <w:color w:val="auto"/>
          <w:lang w:val="ka-GE"/>
        </w:rPr>
        <w:t xml:space="preserve"> </w:t>
      </w:r>
      <w:r w:rsidR="003D03B3" w:rsidRPr="00F13E6B">
        <w:rPr>
          <w:rFonts w:eastAsia="Calibri" w:cs="Menlo Regular"/>
          <w:noProof/>
          <w:color w:val="auto"/>
          <w:lang w:val="ka-GE"/>
        </w:rPr>
        <w:t>ჩოხატაურის</w:t>
      </w:r>
      <w:r w:rsidRPr="00F13E6B">
        <w:rPr>
          <w:rFonts w:eastAsia="Calibri" w:cs="Menlo Regular"/>
          <w:noProof/>
          <w:color w:val="auto"/>
          <w:lang w:val="ka-GE"/>
        </w:rPr>
        <w:t xml:space="preserve"> მუნიციპალიტეტში, მდ.</w:t>
      </w:r>
      <w:r w:rsidR="003D03B3" w:rsidRPr="00F13E6B">
        <w:rPr>
          <w:rFonts w:eastAsia="Calibri" w:cs="Menlo Regular"/>
          <w:noProof/>
          <w:color w:val="auto"/>
          <w:lang w:val="ka-GE"/>
        </w:rPr>
        <w:t xml:space="preserve"> საშუალაზე</w:t>
      </w:r>
      <w:r w:rsidRPr="00F13E6B">
        <w:rPr>
          <w:rFonts w:eastAsia="Calibri" w:cs="Menlo Regular"/>
          <w:noProof/>
          <w:color w:val="auto"/>
          <w:lang w:val="ka-GE"/>
        </w:rPr>
        <w:t xml:space="preserve">, </w:t>
      </w:r>
      <w:r w:rsidR="003D03B3" w:rsidRPr="00F13E6B">
        <w:rPr>
          <w:rFonts w:eastAsia="Calibri" w:cs="Menlo Regular"/>
          <w:noProof/>
          <w:color w:val="auto"/>
          <w:lang w:val="ka-GE"/>
        </w:rPr>
        <w:t>საშუალა 1 და</w:t>
      </w:r>
      <w:r w:rsidRPr="00F13E6B">
        <w:rPr>
          <w:rFonts w:eastAsia="Calibri" w:cs="Menlo Regular"/>
          <w:noProof/>
          <w:color w:val="auto"/>
          <w:lang w:val="ka-GE"/>
        </w:rPr>
        <w:t xml:space="preserve"> 2 </w:t>
      </w:r>
      <w:r w:rsidRPr="00F13E6B">
        <w:rPr>
          <w:rFonts w:eastAsia="Times New Roman" w:cs="Times New Roman"/>
          <w:noProof/>
          <w:color w:val="000000"/>
          <w:lang w:val="ka-GE"/>
        </w:rPr>
        <w:t>ჰეს</w:t>
      </w:r>
      <w:r w:rsidR="003D03B3" w:rsidRPr="00F13E6B">
        <w:rPr>
          <w:rFonts w:eastAsia="Times New Roman" w:cs="Times New Roman"/>
          <w:noProof/>
          <w:color w:val="000000"/>
          <w:lang w:val="ka-GE"/>
        </w:rPr>
        <w:t>ებ</w:t>
      </w:r>
      <w:r w:rsidRPr="00F13E6B">
        <w:rPr>
          <w:rFonts w:eastAsia="Times New Roman" w:cs="Times New Roman"/>
          <w:noProof/>
          <w:color w:val="000000"/>
          <w:lang w:val="ka-GE"/>
        </w:rPr>
        <w:t xml:space="preserve">ის </w:t>
      </w:r>
      <w:r w:rsidR="003D03B3" w:rsidRPr="00F13E6B">
        <w:rPr>
          <w:rFonts w:eastAsia="Times New Roman" w:cs="Times New Roman"/>
          <w:noProof/>
          <w:color w:val="000000"/>
          <w:lang w:val="ka-GE"/>
        </w:rPr>
        <w:t>ოპერირების ეტაპზე</w:t>
      </w:r>
      <w:r w:rsidRPr="00F13E6B">
        <w:rPr>
          <w:rFonts w:eastAsia="Times New Roman" w:cs="Times New Roman"/>
          <w:noProof/>
          <w:color w:val="000000"/>
          <w:lang w:val="ka-GE"/>
        </w:rPr>
        <w:t xml:space="preserve">, ჩამდინარე წყლების ბიოლოგიური გამწმენდი დანადგარის </w:t>
      </w:r>
      <w:r w:rsidR="00874E54">
        <w:rPr>
          <w:rFonts w:eastAsia="Times New Roman" w:cs="Times New Roman"/>
          <w:noProof/>
          <w:color w:val="000000"/>
          <w:lang w:val="ka-GE"/>
        </w:rPr>
        <w:t xml:space="preserve">ტიპის ცვლილებას და მათ </w:t>
      </w:r>
      <w:r w:rsidRPr="00F13E6B">
        <w:rPr>
          <w:rFonts w:eastAsia="Times New Roman" w:cs="Times New Roman"/>
          <w:noProof/>
          <w:color w:val="000000"/>
          <w:lang w:val="ka-GE"/>
        </w:rPr>
        <w:t xml:space="preserve">მოწყობა-ექსპლუატაციას. </w:t>
      </w:r>
    </w:p>
    <w:p w:rsidR="003B6DEE" w:rsidRPr="003B6DEE" w:rsidRDefault="003B6DEE" w:rsidP="003B6DEE">
      <w:pPr>
        <w:spacing w:before="120"/>
        <w:jc w:val="both"/>
        <w:rPr>
          <w:rFonts w:eastAsia="Times New Roman" w:cs="Times New Roman"/>
          <w:noProof/>
          <w:color w:val="000000"/>
          <w:lang w:val="ka-GE"/>
        </w:rPr>
      </w:pPr>
      <w:r>
        <w:rPr>
          <w:rFonts w:eastAsia="Times New Roman" w:cs="Times New Roman"/>
          <w:noProof/>
          <w:color w:val="000000"/>
          <w:lang w:val="ka-GE"/>
        </w:rPr>
        <w:t xml:space="preserve">საქართველოს გარემოს დაცვისა და სოფლის მეურნეობის სამინისტროსთან შეთანხმებული გარემოზე ზემოქმედების შეფასების ანგარიშის მიხედვით პროექტი ითვალისწინებდა </w:t>
      </w:r>
      <w:r w:rsidRPr="003B6DEE">
        <w:rPr>
          <w:rFonts w:eastAsia="Times New Roman" w:cs="Times New Roman"/>
          <w:noProof/>
          <w:color w:val="000000"/>
          <w:lang w:val="ka-GE"/>
        </w:rPr>
        <w:t>BIOTAL -</w:t>
      </w:r>
      <w:r>
        <w:rPr>
          <w:rFonts w:eastAsia="Times New Roman" w:cs="Times New Roman"/>
          <w:noProof/>
          <w:color w:val="000000"/>
          <w:lang w:val="ka-GE"/>
        </w:rPr>
        <w:t xml:space="preserve">ის ტიპის გამწმენდი დანადგარების მოწყობასა და ექსპლუატაციას, პროექტში შეტანილი ცვლილების მიხედვით მოეწყობა: </w:t>
      </w:r>
      <w:r w:rsidRPr="003B6DEE">
        <w:rPr>
          <w:rFonts w:eastAsia="Calibri" w:cs="Times New Roman"/>
          <w:noProof/>
          <w:color w:val="auto"/>
          <w:lang w:val="ka-GE"/>
        </w:rPr>
        <w:t>საშუალა 1 ჰესის საგენერატოროს შენობისთვის AQUAMAX -ის ტიპის ბიოლოგიური გამწმენდი;</w:t>
      </w:r>
      <w:r>
        <w:rPr>
          <w:rFonts w:eastAsia="Times New Roman" w:cs="Times New Roman"/>
          <w:noProof/>
          <w:color w:val="000000"/>
          <w:lang w:val="ka-GE"/>
        </w:rPr>
        <w:t xml:space="preserve"> </w:t>
      </w:r>
      <w:r w:rsidRPr="003B6DEE">
        <w:rPr>
          <w:rFonts w:eastAsia="Calibri" w:cs="Times New Roman"/>
          <w:noProof/>
          <w:color w:val="auto"/>
          <w:lang w:val="ka-GE"/>
        </w:rPr>
        <w:t>საშუალა 2 ჰესის საგენერატოროს შენობისთვის - „</w:t>
      </w:r>
      <w:r w:rsidRPr="003B6DEE">
        <w:rPr>
          <w:rFonts w:cs="Sylfaen"/>
          <w:noProof/>
          <w:color w:val="auto"/>
          <w:lang w:val="ka-GE"/>
        </w:rPr>
        <w:t>small wastewater treatment system ats-p-6“</w:t>
      </w:r>
      <w:r w:rsidRPr="003B6DEE">
        <w:rPr>
          <w:rFonts w:eastAsia="Calibri" w:cs="Times New Roman"/>
          <w:noProof/>
          <w:color w:val="auto"/>
          <w:lang w:val="ka-GE"/>
        </w:rPr>
        <w:t xml:space="preserve"> -ის ტიპის ბიოლოგიური გამწმენდი</w:t>
      </w:r>
      <w:r>
        <w:rPr>
          <w:rFonts w:eastAsia="Calibri" w:cs="Times New Roman"/>
          <w:noProof/>
          <w:color w:val="auto"/>
          <w:lang w:val="ka-GE"/>
        </w:rPr>
        <w:t>.</w:t>
      </w:r>
    </w:p>
    <w:p w:rsidR="00B54E83" w:rsidRPr="00F13E6B" w:rsidRDefault="00B54E83" w:rsidP="00B54E83">
      <w:pPr>
        <w:spacing w:before="120"/>
        <w:jc w:val="both"/>
        <w:rPr>
          <w:rFonts w:eastAsia="Times New Roman" w:cs="Times New Roman"/>
          <w:noProof/>
          <w:color w:val="000000"/>
          <w:lang w:val="ka-GE"/>
        </w:rPr>
      </w:pPr>
      <w:r w:rsidRPr="00F13E6B">
        <w:rPr>
          <w:rFonts w:eastAsia="Times New Roman" w:cs="Times New Roman"/>
          <w:noProof/>
          <w:color w:val="000000"/>
          <w:lang w:val="ka-GE"/>
        </w:rPr>
        <w:t>საქმიანობის განმახორციელებელი კომპანიის შპს „</w:t>
      </w:r>
      <w:r w:rsidR="003D03B3" w:rsidRPr="00F13E6B">
        <w:rPr>
          <w:rFonts w:eastAsia="Times New Roman" w:cs="Times New Roman"/>
          <w:noProof/>
          <w:color w:val="000000"/>
          <w:lang w:val="ka-GE"/>
        </w:rPr>
        <w:t>ენერჯი დეველოფმენთ ჯორჯია</w:t>
      </w:r>
      <w:r w:rsidR="00294B4F" w:rsidRPr="00F13E6B">
        <w:rPr>
          <w:rFonts w:eastAsia="Times New Roman" w:cs="Times New Roman"/>
          <w:noProof/>
          <w:color w:val="000000"/>
          <w:lang w:val="ka-GE"/>
        </w:rPr>
        <w:t>“-ს</w:t>
      </w:r>
      <w:r w:rsidRPr="00F13E6B">
        <w:rPr>
          <w:rFonts w:eastAsia="Times New Roman" w:cs="Times New Roman"/>
          <w:noProof/>
          <w:color w:val="000000"/>
          <w:lang w:val="ka-GE"/>
        </w:rPr>
        <w:t xml:space="preserve"> და სკრინინგის ანგარიშის შემმუშავებელი კომპანიის შპს „გამა კონსალტინგი“-ს საკონტაქტო ინფორმაცია მოცემულია ცხრილში.</w:t>
      </w:r>
    </w:p>
    <w:p w:rsidR="00B54E83" w:rsidRPr="00F13E6B" w:rsidRDefault="00B54E83" w:rsidP="00B54E83">
      <w:pPr>
        <w:spacing w:before="120"/>
        <w:jc w:val="both"/>
        <w:rPr>
          <w:rFonts w:eastAsia="Calibri" w:cs="Times New Roman"/>
          <w:i/>
          <w:noProof/>
          <w:color w:val="000000"/>
          <w:sz w:val="20"/>
          <w:lang w:val="ka-GE"/>
        </w:rPr>
      </w:pPr>
      <w:r w:rsidRPr="00F13E6B">
        <w:rPr>
          <w:rFonts w:eastAsia="Calibri" w:cs="Times New Roman"/>
          <w:i/>
          <w:noProof/>
          <w:color w:val="000000"/>
          <w:sz w:val="20"/>
          <w:lang w:val="ka-GE"/>
        </w:rPr>
        <w:t>ინფორმაცია საქმიანობის განმახორციელებლის და საკონსულტაციო კომპანიის შესახებ.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44"/>
      </w:tblGrid>
      <w:tr w:rsidR="00B54E83" w:rsidRPr="00F13E6B" w:rsidTr="007836D9">
        <w:trPr>
          <w:trHeight w:val="175"/>
          <w:jc w:val="center"/>
        </w:trPr>
        <w:tc>
          <w:tcPr>
            <w:tcW w:w="2644" w:type="pct"/>
            <w:shd w:val="clear" w:color="auto" w:fill="D9D9D9" w:themeFill="background1" w:themeFillShade="D9"/>
            <w:vAlign w:val="center"/>
          </w:tcPr>
          <w:p w:rsidR="00B54E83" w:rsidRPr="00F13E6B" w:rsidRDefault="00B54E83" w:rsidP="00B54E83">
            <w:pPr>
              <w:spacing w:before="120"/>
              <w:jc w:val="both"/>
              <w:rPr>
                <w:rFonts w:eastAsia="Calibri" w:cs="Sylfaen"/>
                <w:b/>
                <w:noProof/>
                <w:color w:val="000000"/>
                <w:sz w:val="20"/>
                <w:szCs w:val="20"/>
                <w:lang w:val="ka-GE"/>
              </w:rPr>
            </w:pPr>
            <w:r w:rsidRPr="00F13E6B">
              <w:rPr>
                <w:rFonts w:eastAsia="Calibri" w:cs="Sylfaen"/>
                <w:b/>
                <w:noProof/>
                <w:color w:val="000000"/>
                <w:sz w:val="20"/>
                <w:szCs w:val="20"/>
                <w:lang w:val="ka-GE"/>
              </w:rPr>
              <w:t>საქმიანობის განმახორციელებელი კომპანია</w:t>
            </w:r>
          </w:p>
        </w:tc>
        <w:tc>
          <w:tcPr>
            <w:tcW w:w="2356" w:type="pct"/>
            <w:shd w:val="clear" w:color="auto" w:fill="D9D9D9" w:themeFill="background1" w:themeFillShade="D9"/>
            <w:vAlign w:val="center"/>
          </w:tcPr>
          <w:p w:rsidR="00B54E83" w:rsidRPr="00F13E6B" w:rsidRDefault="00B54E83" w:rsidP="00B54E83">
            <w:pPr>
              <w:spacing w:before="120"/>
              <w:jc w:val="both"/>
              <w:rPr>
                <w:rFonts w:eastAsia="Calibri" w:cs="Sylfaen"/>
                <w:b/>
                <w:noProof/>
                <w:color w:val="000000"/>
                <w:sz w:val="20"/>
                <w:szCs w:val="20"/>
                <w:lang w:val="ka-GE"/>
              </w:rPr>
            </w:pPr>
            <w:r w:rsidRPr="00F13E6B">
              <w:rPr>
                <w:rFonts w:eastAsia="Calibri" w:cs="Sylfaen"/>
                <w:b/>
                <w:noProof/>
                <w:color w:val="000000"/>
                <w:sz w:val="20"/>
                <w:szCs w:val="20"/>
                <w:lang w:val="ka-GE"/>
              </w:rPr>
              <w:t>შპს „</w:t>
            </w:r>
            <w:r w:rsidR="003D03B3" w:rsidRPr="00F13E6B">
              <w:rPr>
                <w:rFonts w:eastAsia="Calibri" w:cs="Sylfaen"/>
                <w:b/>
                <w:noProof/>
                <w:color w:val="000000"/>
                <w:sz w:val="20"/>
                <w:szCs w:val="20"/>
                <w:lang w:val="ka-GE"/>
              </w:rPr>
              <w:t xml:space="preserve">ენერჯი </w:t>
            </w:r>
            <w:r w:rsidR="005017CF" w:rsidRPr="00F13E6B">
              <w:rPr>
                <w:rFonts w:eastAsia="Calibri" w:cs="Sylfaen"/>
                <w:b/>
                <w:noProof/>
                <w:color w:val="000000"/>
                <w:sz w:val="20"/>
                <w:szCs w:val="20"/>
                <w:lang w:val="ka-GE"/>
              </w:rPr>
              <w:t>დეველოფმენტ</w:t>
            </w:r>
            <w:r w:rsidR="003D03B3" w:rsidRPr="00F13E6B">
              <w:rPr>
                <w:rFonts w:eastAsia="Calibri" w:cs="Sylfaen"/>
                <w:b/>
                <w:noProof/>
                <w:color w:val="000000"/>
                <w:sz w:val="20"/>
                <w:szCs w:val="20"/>
                <w:lang w:val="ka-GE"/>
              </w:rPr>
              <w:t xml:space="preserve"> ჯორჯია</w:t>
            </w:r>
            <w:r w:rsidRPr="00F13E6B">
              <w:rPr>
                <w:rFonts w:eastAsia="Calibri" w:cs="Sylfaen"/>
                <w:b/>
                <w:noProof/>
                <w:color w:val="000000"/>
                <w:sz w:val="20"/>
                <w:szCs w:val="20"/>
                <w:lang w:val="ka-GE"/>
              </w:rPr>
              <w:t>“</w:t>
            </w:r>
          </w:p>
        </w:tc>
      </w:tr>
      <w:tr w:rsidR="00B54E83" w:rsidRPr="00F13E6B" w:rsidTr="007836D9">
        <w:trPr>
          <w:trHeight w:val="50"/>
          <w:jc w:val="center"/>
        </w:trPr>
        <w:tc>
          <w:tcPr>
            <w:tcW w:w="2644" w:type="pct"/>
            <w:vAlign w:val="center"/>
          </w:tcPr>
          <w:p w:rsidR="00B54E83" w:rsidRPr="00F13E6B" w:rsidRDefault="00B54E83" w:rsidP="00B54E83">
            <w:pPr>
              <w:spacing w:after="0"/>
              <w:rPr>
                <w:rFonts w:eastAsia="Calibri" w:cs="Sylfaen"/>
                <w:noProof/>
                <w:color w:val="000000"/>
                <w:sz w:val="20"/>
                <w:szCs w:val="20"/>
                <w:lang w:val="ka-GE"/>
              </w:rPr>
            </w:pPr>
            <w:r w:rsidRPr="00F13E6B">
              <w:rPr>
                <w:rFonts w:eastAsia="Calibri" w:cs="Sylfaen"/>
                <w:noProof/>
                <w:color w:val="000000"/>
                <w:sz w:val="20"/>
                <w:szCs w:val="20"/>
                <w:lang w:val="ka-GE"/>
              </w:rPr>
              <w:t>კომპანიის იურიდიული მისამართი</w:t>
            </w:r>
          </w:p>
        </w:tc>
        <w:tc>
          <w:tcPr>
            <w:tcW w:w="2356" w:type="pct"/>
            <w:vAlign w:val="center"/>
          </w:tcPr>
          <w:p w:rsidR="00B54E83" w:rsidRPr="00F13E6B" w:rsidRDefault="00912653" w:rsidP="00B54E83">
            <w:pPr>
              <w:spacing w:after="0"/>
              <w:rPr>
                <w:rFonts w:eastAsia="Calibri" w:cs="Sylfaen"/>
                <w:noProof/>
                <w:color w:val="000000"/>
                <w:sz w:val="20"/>
                <w:szCs w:val="20"/>
                <w:lang w:val="ka-GE"/>
              </w:rPr>
            </w:pPr>
            <w:r w:rsidRPr="00F13E6B">
              <w:rPr>
                <w:rFonts w:cs="Sylfaen"/>
                <w:noProof/>
                <w:color w:val="auto"/>
                <w:sz w:val="20"/>
                <w:szCs w:val="20"/>
                <w:lang w:val="ka-GE"/>
              </w:rPr>
              <w:t>თბილისი, 0179, კოსტავას ქ.#45/57, მე-2 სართული</w:t>
            </w:r>
          </w:p>
        </w:tc>
      </w:tr>
      <w:tr w:rsidR="00B54E83" w:rsidRPr="00F13E6B" w:rsidTr="007836D9">
        <w:trPr>
          <w:trHeight w:val="50"/>
          <w:jc w:val="center"/>
        </w:trPr>
        <w:tc>
          <w:tcPr>
            <w:tcW w:w="2644" w:type="pct"/>
            <w:vAlign w:val="center"/>
          </w:tcPr>
          <w:p w:rsidR="00B54E83" w:rsidRPr="00F13E6B" w:rsidRDefault="00B54E83" w:rsidP="00B54E83">
            <w:pPr>
              <w:spacing w:after="0"/>
              <w:rPr>
                <w:rFonts w:eastAsia="Calibri" w:cs="Sylfaen"/>
                <w:noProof/>
                <w:color w:val="000000"/>
                <w:sz w:val="20"/>
                <w:szCs w:val="20"/>
                <w:lang w:val="ka-GE"/>
              </w:rPr>
            </w:pPr>
            <w:r w:rsidRPr="00F13E6B">
              <w:rPr>
                <w:rFonts w:eastAsia="Calibri" w:cs="Sylfaen"/>
                <w:noProof/>
                <w:color w:val="000000"/>
                <w:sz w:val="20"/>
                <w:szCs w:val="20"/>
                <w:lang w:val="ka-GE"/>
              </w:rPr>
              <w:t>საქმიანობის განხორციელების ადგილის მისამართი</w:t>
            </w:r>
          </w:p>
        </w:tc>
        <w:tc>
          <w:tcPr>
            <w:tcW w:w="2356" w:type="pct"/>
            <w:vAlign w:val="center"/>
          </w:tcPr>
          <w:p w:rsidR="00B54E83" w:rsidRPr="00F13E6B" w:rsidRDefault="005017CF" w:rsidP="00B54E83">
            <w:pPr>
              <w:spacing w:after="0"/>
              <w:rPr>
                <w:rFonts w:eastAsia="Calibri" w:cs="Sylfaen"/>
                <w:noProof/>
                <w:color w:val="000000"/>
                <w:sz w:val="20"/>
                <w:szCs w:val="20"/>
                <w:lang w:val="ka-GE"/>
              </w:rPr>
            </w:pPr>
            <w:r w:rsidRPr="00F13E6B">
              <w:rPr>
                <w:rFonts w:eastAsia="Calibri" w:cs="Sylfaen"/>
                <w:noProof/>
                <w:color w:val="000000"/>
                <w:sz w:val="20"/>
                <w:szCs w:val="20"/>
                <w:lang w:val="ka-GE"/>
              </w:rPr>
              <w:t xml:space="preserve">ჩოხატაურის </w:t>
            </w:r>
            <w:r w:rsidR="00B54E83" w:rsidRPr="00F13E6B">
              <w:rPr>
                <w:rFonts w:eastAsia="Calibri" w:cs="Sylfaen"/>
                <w:noProof/>
                <w:color w:val="000000"/>
                <w:sz w:val="20"/>
                <w:szCs w:val="20"/>
                <w:lang w:val="ka-GE"/>
              </w:rPr>
              <w:t xml:space="preserve"> მუნიციპალიტეტი, </w:t>
            </w:r>
            <w:r w:rsidRPr="00F13E6B">
              <w:rPr>
                <w:rFonts w:eastAsia="Calibri" w:cs="Sylfaen"/>
                <w:noProof/>
                <w:color w:val="000000"/>
                <w:sz w:val="20"/>
                <w:szCs w:val="20"/>
                <w:lang w:val="ka-GE"/>
              </w:rPr>
              <w:t>სოფ. მეწიწთი</w:t>
            </w:r>
          </w:p>
        </w:tc>
      </w:tr>
      <w:tr w:rsidR="00B54E83" w:rsidRPr="00F13E6B" w:rsidTr="007836D9">
        <w:trPr>
          <w:trHeight w:val="349"/>
          <w:jc w:val="center"/>
        </w:trPr>
        <w:tc>
          <w:tcPr>
            <w:tcW w:w="2644" w:type="pct"/>
            <w:shd w:val="clear" w:color="auto" w:fill="auto"/>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საქმიანობის სახე</w:t>
            </w:r>
          </w:p>
        </w:tc>
        <w:tc>
          <w:tcPr>
            <w:tcW w:w="2356" w:type="pct"/>
            <w:shd w:val="clear" w:color="auto" w:fill="auto"/>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 xml:space="preserve">ბიოლოგიური გამწმენდი დანადგარის </w:t>
            </w:r>
            <w:r w:rsidR="005017CF" w:rsidRPr="00F13E6B">
              <w:rPr>
                <w:rFonts w:eastAsia="Calibri" w:cs="Sylfaen"/>
                <w:noProof/>
                <w:color w:val="auto"/>
                <w:sz w:val="20"/>
                <w:szCs w:val="20"/>
                <w:lang w:val="ka-GE"/>
              </w:rPr>
              <w:t xml:space="preserve">ცვლილება და </w:t>
            </w:r>
            <w:r w:rsidRPr="00F13E6B">
              <w:rPr>
                <w:rFonts w:eastAsia="Calibri" w:cs="Sylfaen"/>
                <w:noProof/>
                <w:color w:val="auto"/>
                <w:sz w:val="20"/>
                <w:szCs w:val="20"/>
                <w:lang w:val="ka-GE"/>
              </w:rPr>
              <w:t>მოწყობა-ექსპლუატაცია</w:t>
            </w:r>
          </w:p>
        </w:tc>
      </w:tr>
      <w:tr w:rsidR="00B54E83" w:rsidRPr="00F13E6B" w:rsidTr="007836D9">
        <w:trPr>
          <w:trHeight w:val="175"/>
          <w:jc w:val="center"/>
        </w:trPr>
        <w:tc>
          <w:tcPr>
            <w:tcW w:w="2644" w:type="pct"/>
            <w:shd w:val="clear" w:color="auto" w:fill="auto"/>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საკონტაქტო პირი</w:t>
            </w:r>
          </w:p>
        </w:tc>
        <w:tc>
          <w:tcPr>
            <w:tcW w:w="2356" w:type="pct"/>
            <w:shd w:val="clear" w:color="auto" w:fill="auto"/>
            <w:vAlign w:val="center"/>
          </w:tcPr>
          <w:p w:rsidR="00B54E83" w:rsidRPr="00F13E6B" w:rsidRDefault="003B230C"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პაატა ფხალაძე</w:t>
            </w:r>
          </w:p>
        </w:tc>
      </w:tr>
      <w:tr w:rsidR="00B54E83" w:rsidRPr="00F13E6B" w:rsidTr="007836D9">
        <w:trPr>
          <w:trHeight w:val="60"/>
          <w:jc w:val="center"/>
        </w:trPr>
        <w:tc>
          <w:tcPr>
            <w:tcW w:w="2644" w:type="pct"/>
            <w:shd w:val="clear" w:color="auto" w:fill="auto"/>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საკონტაქტო პირის ელექტრონული ფოსტა</w:t>
            </w:r>
          </w:p>
        </w:tc>
        <w:tc>
          <w:tcPr>
            <w:tcW w:w="2356" w:type="pct"/>
            <w:shd w:val="clear" w:color="auto" w:fill="auto"/>
            <w:vAlign w:val="center"/>
          </w:tcPr>
          <w:p w:rsidR="00B54E83" w:rsidRPr="00F13E6B" w:rsidRDefault="003B230C"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infoedgorgia@gmail.com</w:t>
            </w:r>
          </w:p>
        </w:tc>
      </w:tr>
      <w:tr w:rsidR="00B54E83" w:rsidRPr="00F13E6B" w:rsidTr="007836D9">
        <w:trPr>
          <w:trHeight w:val="175"/>
          <w:jc w:val="center"/>
        </w:trPr>
        <w:tc>
          <w:tcPr>
            <w:tcW w:w="2644" w:type="pct"/>
            <w:shd w:val="clear" w:color="auto" w:fill="auto"/>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საკონტაქტო პირის ტელეფონი</w:t>
            </w:r>
          </w:p>
        </w:tc>
        <w:tc>
          <w:tcPr>
            <w:tcW w:w="2356" w:type="pct"/>
            <w:shd w:val="clear" w:color="auto" w:fill="auto"/>
            <w:vAlign w:val="center"/>
          </w:tcPr>
          <w:p w:rsidR="00B54E83" w:rsidRPr="00F13E6B" w:rsidRDefault="003B230C" w:rsidP="003B230C">
            <w:pPr>
              <w:pStyle w:val="Default"/>
              <w:rPr>
                <w:noProof/>
                <w:sz w:val="20"/>
                <w:szCs w:val="20"/>
                <w:lang w:val="ka-GE"/>
              </w:rPr>
            </w:pPr>
            <w:r w:rsidRPr="00F13E6B">
              <w:rPr>
                <w:noProof/>
                <w:sz w:val="20"/>
                <w:szCs w:val="20"/>
                <w:lang w:val="ka-GE"/>
              </w:rPr>
              <w:t xml:space="preserve">591 750757 </w:t>
            </w:r>
          </w:p>
        </w:tc>
      </w:tr>
      <w:tr w:rsidR="00B54E83" w:rsidRPr="00F13E6B" w:rsidTr="007836D9">
        <w:trPr>
          <w:trHeight w:val="175"/>
          <w:jc w:val="center"/>
        </w:trPr>
        <w:tc>
          <w:tcPr>
            <w:tcW w:w="2644" w:type="pct"/>
            <w:shd w:val="clear" w:color="auto" w:fill="F2F2F2" w:themeFill="background1" w:themeFillShade="F2"/>
            <w:vAlign w:val="center"/>
          </w:tcPr>
          <w:p w:rsidR="00B54E83" w:rsidRPr="00F13E6B" w:rsidRDefault="00B54E83" w:rsidP="00B54E83">
            <w:pPr>
              <w:spacing w:after="0"/>
              <w:rPr>
                <w:rFonts w:eastAsia="Calibri" w:cs="Sylfaen"/>
                <w:b/>
                <w:noProof/>
                <w:color w:val="auto"/>
                <w:sz w:val="20"/>
                <w:szCs w:val="20"/>
                <w:lang w:val="ka-GE"/>
              </w:rPr>
            </w:pPr>
            <w:r w:rsidRPr="00F13E6B">
              <w:rPr>
                <w:rFonts w:eastAsia="Calibri" w:cs="Sylfaen"/>
                <w:b/>
                <w:noProof/>
                <w:color w:val="auto"/>
                <w:sz w:val="20"/>
                <w:szCs w:val="20"/>
                <w:lang w:val="ka-GE"/>
              </w:rPr>
              <w:t>საკონსულტაციო კომპანია:</w:t>
            </w:r>
          </w:p>
        </w:tc>
        <w:tc>
          <w:tcPr>
            <w:tcW w:w="2356" w:type="pct"/>
            <w:shd w:val="clear" w:color="auto" w:fill="F2F2F2" w:themeFill="background1" w:themeFillShade="F2"/>
            <w:vAlign w:val="center"/>
          </w:tcPr>
          <w:p w:rsidR="00B54E83" w:rsidRPr="00F13E6B" w:rsidRDefault="00B54E83" w:rsidP="00B54E83">
            <w:pPr>
              <w:spacing w:after="0"/>
              <w:rPr>
                <w:rFonts w:eastAsia="Calibri" w:cs="Sylfaen"/>
                <w:b/>
                <w:noProof/>
                <w:color w:val="auto"/>
                <w:sz w:val="20"/>
                <w:szCs w:val="20"/>
                <w:lang w:val="ka-GE"/>
              </w:rPr>
            </w:pPr>
            <w:r w:rsidRPr="00F13E6B">
              <w:rPr>
                <w:rFonts w:eastAsia="Calibri" w:cs="Sylfaen"/>
                <w:b/>
                <w:noProof/>
                <w:color w:val="auto"/>
                <w:sz w:val="20"/>
                <w:szCs w:val="20"/>
                <w:lang w:val="ka-GE"/>
              </w:rPr>
              <w:t>„გამა კონსალტინგი“</w:t>
            </w:r>
          </w:p>
        </w:tc>
      </w:tr>
      <w:tr w:rsidR="00B54E83" w:rsidRPr="00F13E6B" w:rsidTr="007836D9">
        <w:trPr>
          <w:trHeight w:val="175"/>
          <w:jc w:val="center"/>
        </w:trPr>
        <w:tc>
          <w:tcPr>
            <w:tcW w:w="2644" w:type="pct"/>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კომპანიის დირექტორი</w:t>
            </w:r>
          </w:p>
        </w:tc>
        <w:tc>
          <w:tcPr>
            <w:tcW w:w="2356" w:type="pct"/>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ზურაბ მგალობლიშვილი</w:t>
            </w:r>
          </w:p>
        </w:tc>
      </w:tr>
      <w:tr w:rsidR="00B54E83" w:rsidRPr="00F13E6B" w:rsidTr="007836D9">
        <w:trPr>
          <w:trHeight w:val="296"/>
          <w:jc w:val="center"/>
        </w:trPr>
        <w:tc>
          <w:tcPr>
            <w:tcW w:w="2644" w:type="pct"/>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კომპანიის დირექტორის ტელეფონი</w:t>
            </w:r>
          </w:p>
        </w:tc>
        <w:tc>
          <w:tcPr>
            <w:tcW w:w="2356" w:type="pct"/>
            <w:vAlign w:val="center"/>
          </w:tcPr>
          <w:p w:rsidR="00B54E83" w:rsidRPr="00F13E6B" w:rsidRDefault="00B54E83" w:rsidP="00B54E83">
            <w:pPr>
              <w:spacing w:after="0"/>
              <w:rPr>
                <w:rFonts w:eastAsia="Calibri" w:cs="Sylfaen"/>
                <w:noProof/>
                <w:color w:val="auto"/>
                <w:sz w:val="20"/>
                <w:szCs w:val="20"/>
                <w:lang w:val="ka-GE"/>
              </w:rPr>
            </w:pPr>
            <w:r w:rsidRPr="00F13E6B">
              <w:rPr>
                <w:rFonts w:eastAsia="Calibri" w:cs="Sylfaen"/>
                <w:noProof/>
                <w:color w:val="auto"/>
                <w:sz w:val="20"/>
                <w:szCs w:val="20"/>
                <w:lang w:val="ka-GE"/>
              </w:rPr>
              <w:t>+032 2614434; +995 599 504434</w:t>
            </w:r>
          </w:p>
        </w:tc>
      </w:tr>
    </w:tbl>
    <w:p w:rsidR="00B54E83" w:rsidRPr="00F13E6B" w:rsidRDefault="00B54E83" w:rsidP="00B54E83">
      <w:pPr>
        <w:rPr>
          <w:rFonts w:eastAsia="Calibri" w:cs="Times New Roman"/>
          <w:noProof/>
          <w:color w:val="auto"/>
          <w:lang w:val="ka-GE"/>
        </w:rPr>
      </w:pPr>
    </w:p>
    <w:p w:rsidR="00B54E83" w:rsidRPr="00F13E6B" w:rsidRDefault="00B54E83" w:rsidP="00B54E83">
      <w:pPr>
        <w:spacing w:after="160" w:line="259" w:lineRule="auto"/>
        <w:rPr>
          <w:rFonts w:eastAsia="Calibri" w:cs="Times New Roman"/>
          <w:noProof/>
          <w:color w:val="auto"/>
          <w:lang w:val="ka-GE"/>
        </w:rPr>
      </w:pPr>
      <w:r w:rsidRPr="00F13E6B">
        <w:rPr>
          <w:rFonts w:eastAsia="Calibri" w:cs="Times New Roman"/>
          <w:noProof/>
          <w:color w:val="auto"/>
          <w:lang w:val="ka-GE"/>
        </w:rPr>
        <w:br w:type="page"/>
      </w:r>
    </w:p>
    <w:p w:rsidR="00B54E83" w:rsidRPr="00F13E6B" w:rsidRDefault="00B54E83" w:rsidP="00B54E83">
      <w:pPr>
        <w:keepNext/>
        <w:keepLines/>
        <w:numPr>
          <w:ilvl w:val="0"/>
          <w:numId w:val="1"/>
        </w:numPr>
        <w:shd w:val="clear" w:color="auto" w:fill="D9E2F3"/>
        <w:spacing w:before="240" w:after="0"/>
        <w:jc w:val="both"/>
        <w:outlineLvl w:val="0"/>
        <w:rPr>
          <w:rFonts w:eastAsia="Yu Gothic Light" w:cs="Times New Roman"/>
          <w:b/>
          <w:noProof/>
          <w:color w:val="4472C4"/>
          <w:sz w:val="24"/>
          <w:szCs w:val="32"/>
          <w:lang w:val="ka-GE"/>
        </w:rPr>
      </w:pPr>
      <w:bookmarkStart w:id="2" w:name="_Toc57396721"/>
      <w:bookmarkStart w:id="3" w:name="_Toc65597061"/>
      <w:r w:rsidRPr="00F13E6B">
        <w:rPr>
          <w:rFonts w:eastAsia="Yu Gothic Light" w:cs="Menlo Regular"/>
          <w:b/>
          <w:noProof/>
          <w:color w:val="4472C4"/>
          <w:sz w:val="24"/>
          <w:szCs w:val="32"/>
          <w:lang w:val="ka-GE"/>
        </w:rPr>
        <w:t>სკრინინგის</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ანგარიშის</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მომზადების</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საკანონმდებლო</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საფუძველი</w:t>
      </w:r>
      <w:bookmarkEnd w:id="2"/>
      <w:bookmarkEnd w:id="3"/>
    </w:p>
    <w:p w:rsidR="008D72BA" w:rsidRDefault="00B54E83" w:rsidP="00FB3FDA">
      <w:pPr>
        <w:autoSpaceDE w:val="0"/>
        <w:autoSpaceDN w:val="0"/>
        <w:adjustRightInd w:val="0"/>
        <w:spacing w:after="0"/>
        <w:jc w:val="both"/>
        <w:rPr>
          <w:rFonts w:eastAsia="Calibri" w:cs="Times New Roman"/>
          <w:noProof/>
          <w:color w:val="auto"/>
          <w:lang w:val="ka-GE"/>
        </w:rPr>
      </w:pPr>
      <w:r w:rsidRPr="00F13E6B">
        <w:rPr>
          <w:rFonts w:eastAsia="Calibri" w:cs="Times New Roman"/>
          <w:noProof/>
          <w:color w:val="auto"/>
          <w:lang w:val="ka-GE"/>
        </w:rPr>
        <w:t xml:space="preserve">„გარემოსდაცვითი შეფასების კოდექსის“ მე-5 მუხლის მე-12 ნაწილის შესაბამისად, 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 ამ კოდექსით განსაზღვრული სკრინინგის პროცედურისადმი დაქვემდებარებულ საქმიანობად მიიჩნევა. ვინაიდან, კომპანიის მიერ სამინისტროში </w:t>
      </w:r>
      <w:r w:rsidR="00FB3FDA" w:rsidRPr="00F13E6B">
        <w:rPr>
          <w:rFonts w:eastAsia="Calibri" w:cs="Times New Roman"/>
          <w:noProof/>
          <w:color w:val="auto"/>
          <w:lang w:val="ka-GE"/>
        </w:rPr>
        <w:t>წარმოდგენილ</w:t>
      </w:r>
      <w:r w:rsidRPr="00F13E6B">
        <w:rPr>
          <w:rFonts w:eastAsia="Calibri" w:cs="Times New Roman"/>
          <w:noProof/>
          <w:color w:val="auto"/>
          <w:lang w:val="ka-GE"/>
        </w:rPr>
        <w:t xml:space="preserve"> გარემოზე ზემოქმედების ანგარიშში</w:t>
      </w:r>
      <w:r w:rsidR="00FB3FDA" w:rsidRPr="00F13E6B">
        <w:rPr>
          <w:rFonts w:eastAsia="Calibri" w:cs="Times New Roman"/>
          <w:noProof/>
          <w:color w:val="auto"/>
          <w:lang w:val="ka-GE"/>
        </w:rPr>
        <w:t>,</w:t>
      </w:r>
      <w:r w:rsidRPr="00F13E6B">
        <w:rPr>
          <w:rFonts w:eastAsia="Calibri" w:cs="Times New Roman"/>
          <w:noProof/>
          <w:color w:val="auto"/>
          <w:lang w:val="ka-GE"/>
        </w:rPr>
        <w:t xml:space="preserve"> </w:t>
      </w:r>
      <w:r w:rsidR="00FB3FDA" w:rsidRPr="00F13E6B">
        <w:rPr>
          <w:rFonts w:eastAsia="Calibri" w:cs="Times New Roman"/>
          <w:noProof/>
          <w:color w:val="auto"/>
          <w:lang w:val="ka-GE"/>
        </w:rPr>
        <w:t xml:space="preserve">დასამონტაჟებელი </w:t>
      </w:r>
      <w:r w:rsidRPr="00F13E6B">
        <w:rPr>
          <w:rFonts w:eastAsia="Calibri" w:cs="Times New Roman"/>
          <w:noProof/>
          <w:color w:val="auto"/>
          <w:lang w:val="ka-GE"/>
        </w:rPr>
        <w:t xml:space="preserve">ჩამდინარე წყლების გამწმენდი </w:t>
      </w:r>
      <w:r w:rsidR="00FB3FDA" w:rsidRPr="00F13E6B">
        <w:rPr>
          <w:rFonts w:eastAsia="Calibri" w:cs="Times New Roman"/>
          <w:noProof/>
          <w:color w:val="auto"/>
          <w:lang w:val="ka-GE"/>
        </w:rPr>
        <w:t>დანადგარი</w:t>
      </w:r>
      <w:r w:rsidR="009A41DE">
        <w:rPr>
          <w:rFonts w:eastAsia="Calibri" w:cs="Times New Roman"/>
          <w:noProof/>
          <w:color w:val="auto"/>
          <w:lang w:val="ka-GE"/>
        </w:rPr>
        <w:t xml:space="preserve">, ორივე ჰესის შემთხვევაში </w:t>
      </w:r>
      <w:r w:rsidR="00FB3FDA" w:rsidRPr="00F13E6B">
        <w:rPr>
          <w:rFonts w:eastAsia="Calibri" w:cs="Times New Roman"/>
          <w:noProof/>
          <w:color w:val="auto"/>
          <w:lang w:val="ka-GE"/>
        </w:rPr>
        <w:t>უნდა ყოფილიყო BIOTAL-ის ტიპის</w:t>
      </w:r>
      <w:r w:rsidRPr="00F13E6B">
        <w:rPr>
          <w:rFonts w:eastAsia="Calibri" w:cs="Times New Roman"/>
          <w:noProof/>
          <w:color w:val="auto"/>
          <w:lang w:val="ka-GE"/>
        </w:rPr>
        <w:t xml:space="preserve">, </w:t>
      </w:r>
      <w:r w:rsidR="00FB3FDA" w:rsidRPr="00F13E6B">
        <w:rPr>
          <w:rFonts w:eastAsia="Calibri" w:cs="Times New Roman"/>
          <w:noProof/>
          <w:color w:val="auto"/>
          <w:lang w:val="ka-GE"/>
        </w:rPr>
        <w:t xml:space="preserve">ხოლო საქმიანობის განმახორციელებელმა შეიძინა </w:t>
      </w:r>
      <w:r w:rsidR="00C454E5" w:rsidRPr="00F13E6B">
        <w:rPr>
          <w:rFonts w:eastAsia="Calibri" w:cs="Times New Roman"/>
          <w:noProof/>
          <w:color w:val="auto"/>
          <w:lang w:val="ka-GE"/>
        </w:rPr>
        <w:t>და აპირებს დაამონტაჟოს</w:t>
      </w:r>
      <w:r w:rsidR="008D72BA">
        <w:rPr>
          <w:rFonts w:eastAsia="Calibri" w:cs="Times New Roman"/>
          <w:noProof/>
          <w:color w:val="auto"/>
          <w:lang w:val="ka-GE"/>
        </w:rPr>
        <w:t>:</w:t>
      </w:r>
    </w:p>
    <w:p w:rsidR="008D72BA" w:rsidRDefault="008D72BA" w:rsidP="00FB3FDA">
      <w:pPr>
        <w:autoSpaceDE w:val="0"/>
        <w:autoSpaceDN w:val="0"/>
        <w:adjustRightInd w:val="0"/>
        <w:spacing w:after="0"/>
        <w:jc w:val="both"/>
        <w:rPr>
          <w:rFonts w:eastAsia="Calibri" w:cs="Times New Roman"/>
          <w:noProof/>
          <w:color w:val="auto"/>
          <w:lang w:val="ka-GE"/>
        </w:rPr>
      </w:pPr>
    </w:p>
    <w:p w:rsidR="008D72BA" w:rsidRPr="008D72BA" w:rsidRDefault="008D72BA" w:rsidP="008D72BA">
      <w:pPr>
        <w:pStyle w:val="ListParagraph"/>
        <w:numPr>
          <w:ilvl w:val="0"/>
          <w:numId w:val="11"/>
        </w:numPr>
        <w:autoSpaceDE w:val="0"/>
        <w:autoSpaceDN w:val="0"/>
        <w:adjustRightInd w:val="0"/>
        <w:spacing w:after="0"/>
        <w:jc w:val="both"/>
        <w:rPr>
          <w:rFonts w:eastAsia="Calibri" w:cs="Times New Roman"/>
          <w:noProof/>
          <w:color w:val="auto"/>
          <w:lang w:val="ka-GE"/>
        </w:rPr>
      </w:pPr>
      <w:r w:rsidRPr="008D72BA">
        <w:rPr>
          <w:rFonts w:eastAsia="Calibri" w:cs="Times New Roman"/>
          <w:noProof/>
          <w:color w:val="auto"/>
          <w:lang w:val="ka-GE"/>
        </w:rPr>
        <w:t>საშუალა 1 ჰესის საგენერატოროს შენობისთვის AQUAMAX -ის ტიპის ბიოლოგიური გამწმენდი;</w:t>
      </w:r>
    </w:p>
    <w:p w:rsidR="008D72BA" w:rsidRPr="008D72BA" w:rsidRDefault="008D72BA" w:rsidP="008D72BA">
      <w:pPr>
        <w:pStyle w:val="ListParagraph"/>
        <w:numPr>
          <w:ilvl w:val="0"/>
          <w:numId w:val="11"/>
        </w:numPr>
        <w:autoSpaceDE w:val="0"/>
        <w:autoSpaceDN w:val="0"/>
        <w:adjustRightInd w:val="0"/>
        <w:spacing w:after="0"/>
        <w:jc w:val="both"/>
        <w:rPr>
          <w:rFonts w:cs="Sylfaen"/>
          <w:noProof/>
          <w:color w:val="auto"/>
          <w:lang w:val="ka-GE"/>
        </w:rPr>
      </w:pPr>
      <w:r w:rsidRPr="008D72BA">
        <w:rPr>
          <w:rFonts w:eastAsia="Calibri" w:cs="Times New Roman"/>
          <w:noProof/>
          <w:color w:val="auto"/>
          <w:lang w:val="ka-GE"/>
        </w:rPr>
        <w:t>საშუალა 2 ჰესის საგენერატოროს შენობისთვის</w:t>
      </w:r>
      <w:r w:rsidR="00C454E5" w:rsidRPr="008D72BA">
        <w:rPr>
          <w:rFonts w:eastAsia="Calibri" w:cs="Times New Roman"/>
          <w:noProof/>
          <w:color w:val="auto"/>
          <w:lang w:val="ka-GE"/>
        </w:rPr>
        <w:t xml:space="preserve"> - </w:t>
      </w:r>
      <w:r w:rsidR="00482ABA" w:rsidRPr="008D72BA">
        <w:rPr>
          <w:rFonts w:eastAsia="Calibri" w:cs="Times New Roman"/>
          <w:noProof/>
          <w:color w:val="auto"/>
          <w:lang w:val="ka-GE"/>
        </w:rPr>
        <w:t>„</w:t>
      </w:r>
      <w:r w:rsidR="00FB3FDA" w:rsidRPr="008D72BA">
        <w:rPr>
          <w:rFonts w:cs="Sylfaen"/>
          <w:noProof/>
          <w:color w:val="auto"/>
          <w:lang w:val="ka-GE"/>
        </w:rPr>
        <w:t>small wastewater treatment system ats-p-6“</w:t>
      </w:r>
      <w:r w:rsidR="00AE014F" w:rsidRPr="00AE014F">
        <w:rPr>
          <w:rFonts w:eastAsia="Calibri" w:cs="Times New Roman"/>
          <w:noProof/>
          <w:color w:val="auto"/>
          <w:lang w:val="ka-GE"/>
        </w:rPr>
        <w:t xml:space="preserve"> </w:t>
      </w:r>
      <w:r w:rsidR="00AE014F" w:rsidRPr="008D72BA">
        <w:rPr>
          <w:rFonts w:eastAsia="Calibri" w:cs="Times New Roman"/>
          <w:noProof/>
          <w:color w:val="auto"/>
          <w:lang w:val="ka-GE"/>
        </w:rPr>
        <w:t>-ის ტიპის ბიოლოგიური გამწმენდი;</w:t>
      </w:r>
    </w:p>
    <w:p w:rsidR="008D72BA" w:rsidRDefault="008D72BA" w:rsidP="00FB3FDA">
      <w:pPr>
        <w:autoSpaceDE w:val="0"/>
        <w:autoSpaceDN w:val="0"/>
        <w:adjustRightInd w:val="0"/>
        <w:spacing w:after="0"/>
        <w:jc w:val="both"/>
        <w:rPr>
          <w:rFonts w:cs="Sylfaen"/>
          <w:noProof/>
          <w:color w:val="auto"/>
          <w:lang w:val="ka-GE"/>
        </w:rPr>
      </w:pPr>
    </w:p>
    <w:p w:rsidR="00B54E83" w:rsidRPr="00AE014F" w:rsidRDefault="00FB3FDA" w:rsidP="00FB3FDA">
      <w:pPr>
        <w:autoSpaceDE w:val="0"/>
        <w:autoSpaceDN w:val="0"/>
        <w:adjustRightInd w:val="0"/>
        <w:spacing w:after="0"/>
        <w:jc w:val="both"/>
        <w:rPr>
          <w:rFonts w:eastAsia="Calibri" w:cs="Times New Roman"/>
          <w:noProof/>
          <w:color w:val="auto"/>
        </w:rPr>
      </w:pPr>
      <w:r w:rsidRPr="00F13E6B">
        <w:rPr>
          <w:rFonts w:cs="Sylfaen"/>
          <w:noProof/>
          <w:color w:val="auto"/>
          <w:lang w:val="ka-GE"/>
        </w:rPr>
        <w:t>ა</w:t>
      </w:r>
      <w:r w:rsidR="00B54E83" w:rsidRPr="00F13E6B">
        <w:rPr>
          <w:rFonts w:eastAsia="Calibri" w:cs="Times New Roman"/>
          <w:noProof/>
          <w:color w:val="auto"/>
          <w:lang w:val="ka-GE"/>
        </w:rPr>
        <w:t>ღნიშნული საქმიანობის განხორციელება ექვემდებარება კოდექსით დადგენილი სკრინინგის პროცედურას.</w:t>
      </w:r>
      <w:r w:rsidR="00C454E5" w:rsidRPr="00F13E6B">
        <w:rPr>
          <w:rFonts w:eastAsia="Calibri" w:cs="Times New Roman"/>
          <w:noProof/>
          <w:color w:val="auto"/>
          <w:lang w:val="ka-GE"/>
        </w:rPr>
        <w:t xml:space="preserve"> გარდა ამისა კომპანიას </w:t>
      </w:r>
      <w:r w:rsidR="002A2253" w:rsidRPr="00F13E6B">
        <w:rPr>
          <w:rFonts w:eastAsia="Calibri" w:cs="Times New Roman"/>
          <w:noProof/>
          <w:color w:val="auto"/>
          <w:lang w:val="ka-GE"/>
        </w:rPr>
        <w:t xml:space="preserve">გარემოს დაცვისა და სოფლის მეურნეობის სამინისტროსგან </w:t>
      </w:r>
      <w:r w:rsidR="002A2253" w:rsidRPr="00F13E6B">
        <w:rPr>
          <w:rFonts w:cs="Sylfaen"/>
          <w:noProof/>
          <w:color w:val="auto"/>
          <w:lang w:val="ka-GE"/>
        </w:rPr>
        <w:t>04/12/2020 წლის N 11444/01 წერილით ეცნობა სკრინინგის მომზადების თაობაზე.</w:t>
      </w:r>
      <w:r w:rsidR="00AE014F">
        <w:rPr>
          <w:rFonts w:cs="Sylfaen"/>
          <w:noProof/>
          <w:color w:val="auto"/>
        </w:rPr>
        <w:t xml:space="preserve"> </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ამასთან, გარემოსდაცვითი</w:t>
      </w:r>
      <w:r w:rsidRPr="00F13E6B">
        <w:rPr>
          <w:rFonts w:eastAsia="Calibri" w:cs="Times New Roman"/>
          <w:noProof/>
          <w:color w:val="auto"/>
          <w:lang w:val="ka-GE"/>
        </w:rPr>
        <w:t xml:space="preserve"> </w:t>
      </w:r>
      <w:r w:rsidRPr="00F13E6B">
        <w:rPr>
          <w:rFonts w:eastAsia="Calibri" w:cs="Menlo Regular"/>
          <w:noProof/>
          <w:color w:val="auto"/>
          <w:lang w:val="ka-GE"/>
        </w:rPr>
        <w:t>შეფასების</w:t>
      </w:r>
      <w:r w:rsidRPr="00F13E6B">
        <w:rPr>
          <w:rFonts w:eastAsia="Calibri" w:cs="Times New Roman"/>
          <w:noProof/>
          <w:color w:val="auto"/>
          <w:lang w:val="ka-GE"/>
        </w:rPr>
        <w:t xml:space="preserve"> </w:t>
      </w:r>
      <w:r w:rsidRPr="00F13E6B">
        <w:rPr>
          <w:rFonts w:eastAsia="Calibri" w:cs="Menlo Regular"/>
          <w:noProof/>
          <w:color w:val="auto"/>
          <w:lang w:val="ka-GE"/>
        </w:rPr>
        <w:t>კოდექსი</w:t>
      </w:r>
      <w:r w:rsidRPr="00F13E6B">
        <w:rPr>
          <w:rFonts w:eastAsia="Calibri" w:cs="Times New Roman"/>
          <w:noProof/>
          <w:color w:val="auto"/>
          <w:lang w:val="ka-GE"/>
        </w:rPr>
        <w:t>“-</w:t>
      </w:r>
      <w:r w:rsidRPr="00F13E6B">
        <w:rPr>
          <w:rFonts w:eastAsia="Calibri" w:cs="Menlo Regular"/>
          <w:noProof/>
          <w:color w:val="auto"/>
          <w:lang w:val="ka-GE"/>
        </w:rPr>
        <w:t>ს</w:t>
      </w:r>
      <w:r w:rsidRPr="00F13E6B">
        <w:rPr>
          <w:rFonts w:eastAsia="Calibri" w:cs="Times New Roman"/>
          <w:noProof/>
          <w:color w:val="auto"/>
          <w:lang w:val="ka-GE"/>
        </w:rPr>
        <w:t xml:space="preserve"> II </w:t>
      </w:r>
      <w:r w:rsidRPr="00F13E6B">
        <w:rPr>
          <w:rFonts w:eastAsia="Calibri" w:cs="Menlo Regular"/>
          <w:noProof/>
          <w:color w:val="auto"/>
          <w:lang w:val="ka-GE"/>
        </w:rPr>
        <w:t>დანართის</w:t>
      </w:r>
      <w:r w:rsidRPr="00F13E6B">
        <w:rPr>
          <w:rFonts w:eastAsia="Calibri" w:cs="Times New Roman"/>
          <w:noProof/>
          <w:color w:val="auto"/>
          <w:lang w:val="ka-GE"/>
        </w:rPr>
        <w:t xml:space="preserve"> </w:t>
      </w:r>
      <w:r w:rsidRPr="00F13E6B">
        <w:rPr>
          <w:rFonts w:eastAsia="Calibri" w:cs="Menlo Regular"/>
          <w:noProof/>
          <w:color w:val="auto"/>
          <w:lang w:val="ka-GE"/>
        </w:rPr>
        <w:t>მე</w:t>
      </w:r>
      <w:r w:rsidRPr="00F13E6B">
        <w:rPr>
          <w:rFonts w:eastAsia="Calibri" w:cs="BPG Glaho"/>
          <w:noProof/>
          <w:color w:val="auto"/>
          <w:lang w:val="ka-GE"/>
        </w:rPr>
        <w:t xml:space="preserve">-10 </w:t>
      </w:r>
      <w:r w:rsidRPr="00F13E6B">
        <w:rPr>
          <w:rFonts w:eastAsia="Calibri" w:cs="Menlo Regular"/>
          <w:noProof/>
          <w:color w:val="auto"/>
          <w:lang w:val="ka-GE"/>
        </w:rPr>
        <w:t>პუნქტის</w:t>
      </w:r>
      <w:r w:rsidRPr="00F13E6B">
        <w:rPr>
          <w:rFonts w:eastAsia="Calibri" w:cs="BPG Glaho"/>
          <w:noProof/>
          <w:color w:val="auto"/>
          <w:lang w:val="ka-GE"/>
        </w:rPr>
        <w:t xml:space="preserve"> 10.6 </w:t>
      </w:r>
      <w:r w:rsidRPr="00F13E6B">
        <w:rPr>
          <w:rFonts w:eastAsia="Calibri" w:cs="Menlo Regular"/>
          <w:noProof/>
          <w:color w:val="auto"/>
          <w:lang w:val="ka-GE"/>
        </w:rPr>
        <w:t>ქვეპუნქტის</w:t>
      </w:r>
      <w:r w:rsidRPr="00F13E6B">
        <w:rPr>
          <w:rFonts w:eastAsia="Calibri" w:cs="BPG Glaho"/>
          <w:noProof/>
          <w:color w:val="auto"/>
          <w:lang w:val="ka-GE"/>
        </w:rPr>
        <w:t xml:space="preserve"> </w:t>
      </w:r>
      <w:r w:rsidRPr="00F13E6B">
        <w:rPr>
          <w:rFonts w:eastAsia="Calibri" w:cs="Menlo Regular"/>
          <w:noProof/>
          <w:color w:val="auto"/>
          <w:lang w:val="ka-GE"/>
        </w:rPr>
        <w:t>თანახმად</w:t>
      </w:r>
      <w:r w:rsidRPr="00F13E6B">
        <w:rPr>
          <w:rFonts w:eastAsia="Calibri" w:cs="BPG Glaho"/>
          <w:noProof/>
          <w:color w:val="auto"/>
          <w:lang w:val="ka-GE"/>
        </w:rPr>
        <w:t xml:space="preserve">, </w:t>
      </w:r>
      <w:r w:rsidRPr="00F13E6B">
        <w:rPr>
          <w:rFonts w:eastAsia="Calibri" w:cs="Menlo Regular"/>
          <w:noProof/>
          <w:color w:val="auto"/>
          <w:lang w:val="ka-GE"/>
        </w:rPr>
        <w:t>ჩამდინარე</w:t>
      </w:r>
      <w:r w:rsidRPr="00F13E6B">
        <w:rPr>
          <w:rFonts w:eastAsia="Calibri" w:cs="BPG Glaho"/>
          <w:noProof/>
          <w:color w:val="auto"/>
          <w:lang w:val="ka-GE"/>
        </w:rPr>
        <w:t xml:space="preserve"> </w:t>
      </w:r>
      <w:r w:rsidRPr="00F13E6B">
        <w:rPr>
          <w:rFonts w:eastAsia="Calibri" w:cs="Menlo Regular"/>
          <w:noProof/>
          <w:color w:val="auto"/>
          <w:lang w:val="ka-GE"/>
        </w:rPr>
        <w:t>წყლების</w:t>
      </w:r>
      <w:r w:rsidRPr="00F13E6B">
        <w:rPr>
          <w:rFonts w:eastAsia="Calibri" w:cs="BPG Glaho"/>
          <w:noProof/>
          <w:color w:val="auto"/>
          <w:lang w:val="ka-GE"/>
        </w:rPr>
        <w:t xml:space="preserve"> </w:t>
      </w:r>
      <w:r w:rsidRPr="00F13E6B">
        <w:rPr>
          <w:rFonts w:eastAsia="Calibri" w:cs="Menlo Regular"/>
          <w:noProof/>
          <w:color w:val="auto"/>
          <w:lang w:val="ka-GE"/>
        </w:rPr>
        <w:t>გამწმენდი</w:t>
      </w:r>
      <w:r w:rsidRPr="00F13E6B">
        <w:rPr>
          <w:rFonts w:eastAsia="Calibri" w:cs="BPG Glaho"/>
          <w:noProof/>
          <w:color w:val="auto"/>
          <w:lang w:val="ka-GE"/>
        </w:rPr>
        <w:t xml:space="preserve"> </w:t>
      </w:r>
      <w:r w:rsidRPr="00F13E6B">
        <w:rPr>
          <w:rFonts w:eastAsia="Calibri" w:cs="Menlo Regular"/>
          <w:noProof/>
          <w:color w:val="auto"/>
          <w:lang w:val="ka-GE"/>
        </w:rPr>
        <w:t>დანადგარის</w:t>
      </w:r>
      <w:r w:rsidRPr="00F13E6B">
        <w:rPr>
          <w:rFonts w:eastAsia="Calibri" w:cs="BPG Glaho"/>
          <w:noProof/>
          <w:color w:val="auto"/>
          <w:lang w:val="ka-GE"/>
        </w:rPr>
        <w:t xml:space="preserve"> </w:t>
      </w:r>
      <w:r w:rsidRPr="00F13E6B">
        <w:rPr>
          <w:rFonts w:eastAsia="Calibri" w:cs="Menlo Regular"/>
          <w:noProof/>
          <w:color w:val="auto"/>
          <w:lang w:val="ka-GE"/>
        </w:rPr>
        <w:t>მოწყობა</w:t>
      </w:r>
      <w:r w:rsidRPr="00F13E6B">
        <w:rPr>
          <w:rFonts w:eastAsia="Calibri" w:cs="BPG Glaho"/>
          <w:noProof/>
          <w:color w:val="auto"/>
          <w:lang w:val="ka-GE"/>
        </w:rPr>
        <w:t xml:space="preserve"> </w:t>
      </w:r>
      <w:r w:rsidRPr="00F13E6B">
        <w:rPr>
          <w:rFonts w:eastAsia="Calibri" w:cs="Menlo Regular"/>
          <w:noProof/>
          <w:color w:val="auto"/>
          <w:lang w:val="ka-GE"/>
        </w:rPr>
        <w:t>და</w:t>
      </w:r>
      <w:r w:rsidRPr="00F13E6B">
        <w:rPr>
          <w:rFonts w:eastAsia="Calibri" w:cs="BPG Glaho"/>
          <w:noProof/>
          <w:color w:val="auto"/>
          <w:lang w:val="ka-GE"/>
        </w:rPr>
        <w:t xml:space="preserve"> </w:t>
      </w:r>
      <w:r w:rsidRPr="00F13E6B">
        <w:rPr>
          <w:rFonts w:eastAsia="Calibri" w:cs="Menlo Regular"/>
          <w:noProof/>
          <w:color w:val="auto"/>
          <w:lang w:val="ka-GE"/>
        </w:rPr>
        <w:t>ექსპლუატაცია</w:t>
      </w:r>
      <w:r w:rsidRPr="00F13E6B">
        <w:rPr>
          <w:rFonts w:eastAsia="Calibri" w:cs="BPG Glaho"/>
          <w:noProof/>
          <w:color w:val="auto"/>
          <w:lang w:val="ka-GE"/>
        </w:rPr>
        <w:t xml:space="preserve"> </w:t>
      </w:r>
      <w:r w:rsidRPr="00F13E6B">
        <w:rPr>
          <w:rFonts w:eastAsia="Calibri" w:cs="Menlo Regular"/>
          <w:noProof/>
          <w:color w:val="auto"/>
          <w:lang w:val="ka-GE"/>
        </w:rPr>
        <w:t>ექვემდებარება</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პროცედურას</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w:t>
      </w:r>
      <w:r w:rsidRPr="00F13E6B">
        <w:rPr>
          <w:rFonts w:eastAsia="Calibri" w:cs="Times New Roman"/>
          <w:noProof/>
          <w:color w:val="auto"/>
          <w:lang w:val="ka-GE"/>
        </w:rPr>
        <w:t xml:space="preserve"> </w:t>
      </w:r>
      <w:r w:rsidRPr="00F13E6B">
        <w:rPr>
          <w:rFonts w:eastAsia="Calibri" w:cs="Menlo Regular"/>
          <w:noProof/>
          <w:color w:val="auto"/>
          <w:lang w:val="ka-GE"/>
        </w:rPr>
        <w:t>წარმოადგენს</w:t>
      </w:r>
      <w:r w:rsidRPr="00F13E6B">
        <w:rPr>
          <w:rFonts w:eastAsia="Calibri" w:cs="Times New Roman"/>
          <w:noProof/>
          <w:color w:val="auto"/>
          <w:lang w:val="ka-GE"/>
        </w:rPr>
        <w:t xml:space="preserve"> </w:t>
      </w:r>
      <w:r w:rsidRPr="00F13E6B">
        <w:rPr>
          <w:rFonts w:eastAsia="Calibri" w:cs="Menlo Regular"/>
          <w:noProof/>
          <w:color w:val="auto"/>
          <w:lang w:val="ka-GE"/>
        </w:rPr>
        <w:t>პროცედურას</w:t>
      </w:r>
      <w:r w:rsidRPr="00F13E6B">
        <w:rPr>
          <w:rFonts w:eastAsia="Calibri" w:cs="Times New Roman"/>
          <w:noProof/>
          <w:color w:val="auto"/>
          <w:lang w:val="ka-GE"/>
        </w:rPr>
        <w:t xml:space="preserve">, </w:t>
      </w:r>
      <w:r w:rsidRPr="00F13E6B">
        <w:rPr>
          <w:rFonts w:eastAsia="Calibri" w:cs="Menlo Regular"/>
          <w:noProof/>
          <w:color w:val="auto"/>
          <w:lang w:val="ka-GE"/>
        </w:rPr>
        <w:t>რომელიც</w:t>
      </w:r>
      <w:r w:rsidRPr="00F13E6B">
        <w:rPr>
          <w:rFonts w:eastAsia="Calibri" w:cs="Times New Roman"/>
          <w:noProof/>
          <w:color w:val="auto"/>
          <w:lang w:val="ka-GE"/>
        </w:rPr>
        <w:t xml:space="preserve"> </w:t>
      </w:r>
      <w:r w:rsidRPr="00F13E6B">
        <w:rPr>
          <w:rFonts w:eastAsia="Calibri" w:cs="Menlo Regular"/>
          <w:noProof/>
          <w:color w:val="auto"/>
          <w:lang w:val="ka-GE"/>
        </w:rPr>
        <w:t>განსაზღვრავს</w:t>
      </w:r>
      <w:r w:rsidRPr="00F13E6B">
        <w:rPr>
          <w:rFonts w:eastAsia="Calibri" w:cs="Times New Roman"/>
          <w:noProof/>
          <w:color w:val="auto"/>
          <w:lang w:val="ka-GE"/>
        </w:rPr>
        <w:t xml:space="preserve"> </w:t>
      </w:r>
      <w:r w:rsidRPr="00F13E6B">
        <w:rPr>
          <w:rFonts w:eastAsia="Calibri" w:cs="Menlo Regular"/>
          <w:noProof/>
          <w:color w:val="auto"/>
          <w:lang w:val="ka-GE"/>
        </w:rPr>
        <w:t>გარემოზე</w:t>
      </w:r>
      <w:r w:rsidRPr="00F13E6B">
        <w:rPr>
          <w:rFonts w:eastAsia="Calibri" w:cs="Times New Roman"/>
          <w:noProof/>
          <w:color w:val="auto"/>
          <w:lang w:val="ka-GE"/>
        </w:rPr>
        <w:t xml:space="preserve"> </w:t>
      </w:r>
      <w:r w:rsidRPr="00F13E6B">
        <w:rPr>
          <w:rFonts w:eastAsia="Calibri" w:cs="Menlo Regular"/>
          <w:noProof/>
          <w:color w:val="auto"/>
          <w:lang w:val="ka-GE"/>
        </w:rPr>
        <w:t>ზემოქმედების</w:t>
      </w:r>
      <w:r w:rsidRPr="00F13E6B">
        <w:rPr>
          <w:rFonts w:eastAsia="Calibri" w:cs="Times New Roman"/>
          <w:noProof/>
          <w:color w:val="auto"/>
          <w:lang w:val="ka-GE"/>
        </w:rPr>
        <w:t xml:space="preserve"> </w:t>
      </w:r>
      <w:r w:rsidRPr="00F13E6B">
        <w:rPr>
          <w:rFonts w:eastAsia="Calibri" w:cs="Menlo Regular"/>
          <w:noProof/>
          <w:color w:val="auto"/>
          <w:lang w:val="ka-GE"/>
        </w:rPr>
        <w:t>შეფასების</w:t>
      </w:r>
      <w:r w:rsidRPr="00F13E6B">
        <w:rPr>
          <w:rFonts w:eastAsia="Calibri" w:cs="Times New Roman"/>
          <w:noProof/>
          <w:color w:val="auto"/>
          <w:lang w:val="ka-GE"/>
        </w:rPr>
        <w:t xml:space="preserve"> </w:t>
      </w:r>
      <w:r w:rsidRPr="00F13E6B">
        <w:rPr>
          <w:rFonts w:eastAsia="Calibri" w:cs="Menlo Regular"/>
          <w:noProof/>
          <w:color w:val="auto"/>
          <w:lang w:val="ka-GE"/>
        </w:rPr>
        <w:t>ჩატარების</w:t>
      </w:r>
      <w:r w:rsidRPr="00F13E6B">
        <w:rPr>
          <w:rFonts w:eastAsia="Calibri" w:cs="Times New Roman"/>
          <w:noProof/>
          <w:color w:val="auto"/>
          <w:lang w:val="ka-GE"/>
        </w:rPr>
        <w:t xml:space="preserve"> </w:t>
      </w:r>
      <w:r w:rsidRPr="00F13E6B">
        <w:rPr>
          <w:rFonts w:eastAsia="Calibri" w:cs="Menlo Regular"/>
          <w:noProof/>
          <w:color w:val="auto"/>
          <w:lang w:val="ka-GE"/>
        </w:rPr>
        <w:t>საჭიროებას</w:t>
      </w:r>
      <w:r w:rsidR="00EE6D76" w:rsidRPr="00F13E6B">
        <w:rPr>
          <w:rFonts w:eastAsia="Calibri" w:cs="Times New Roman"/>
          <w:noProof/>
          <w:color w:val="auto"/>
          <w:lang w:val="ka-GE"/>
        </w:rPr>
        <w:t>.</w:t>
      </w:r>
    </w:p>
    <w:p w:rsidR="00B54E83" w:rsidRPr="00F13E6B" w:rsidRDefault="00B54E83" w:rsidP="00B54E83">
      <w:pPr>
        <w:spacing w:before="120"/>
        <w:jc w:val="both"/>
        <w:rPr>
          <w:rFonts w:eastAsia="Calibri" w:cs="Times New Roman"/>
          <w:b/>
          <w:noProof/>
          <w:color w:val="auto"/>
          <w:u w:val="single"/>
          <w:lang w:val="ka-GE"/>
        </w:rPr>
      </w:pPr>
      <w:r w:rsidRPr="00F13E6B">
        <w:rPr>
          <w:rFonts w:eastAsia="Calibri" w:cs="Menlo Regular"/>
          <w:b/>
          <w:noProof/>
          <w:color w:val="auto"/>
          <w:u w:val="single"/>
          <w:lang w:val="ka-GE"/>
        </w:rPr>
        <w:t>საქმიანობის</w:t>
      </w:r>
      <w:r w:rsidRPr="00F13E6B">
        <w:rPr>
          <w:rFonts w:eastAsia="Calibri" w:cs="Times New Roman"/>
          <w:b/>
          <w:noProof/>
          <w:color w:val="auto"/>
          <w:u w:val="single"/>
          <w:lang w:val="ka-GE"/>
        </w:rPr>
        <w:t xml:space="preserve"> </w:t>
      </w:r>
      <w:r w:rsidRPr="00F13E6B">
        <w:rPr>
          <w:rFonts w:eastAsia="Calibri" w:cs="Menlo Regular"/>
          <w:b/>
          <w:noProof/>
          <w:color w:val="auto"/>
          <w:u w:val="single"/>
          <w:lang w:val="ka-GE"/>
        </w:rPr>
        <w:t>სკრინინგი</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გარემოსდაცვითი</w:t>
      </w:r>
      <w:r w:rsidRPr="00F13E6B">
        <w:rPr>
          <w:rFonts w:eastAsia="Calibri" w:cs="BPG Glaho"/>
          <w:noProof/>
          <w:color w:val="auto"/>
          <w:lang w:val="ka-GE"/>
        </w:rPr>
        <w:t xml:space="preserve"> </w:t>
      </w:r>
      <w:r w:rsidRPr="00F13E6B">
        <w:rPr>
          <w:rFonts w:eastAsia="Calibri" w:cs="Menlo Regular"/>
          <w:noProof/>
          <w:color w:val="auto"/>
          <w:lang w:val="ka-GE"/>
        </w:rPr>
        <w:t>შეფასების</w:t>
      </w:r>
      <w:r w:rsidRPr="00F13E6B">
        <w:rPr>
          <w:rFonts w:eastAsia="Calibri" w:cs="BPG Glaho"/>
          <w:noProof/>
          <w:color w:val="auto"/>
          <w:lang w:val="ka-GE"/>
        </w:rPr>
        <w:t xml:space="preserve"> </w:t>
      </w:r>
      <w:r w:rsidRPr="00F13E6B">
        <w:rPr>
          <w:rFonts w:eastAsia="Calibri" w:cs="Menlo Regular"/>
          <w:noProof/>
          <w:color w:val="auto"/>
          <w:lang w:val="ka-GE"/>
        </w:rPr>
        <w:t>კოდექსის</w:t>
      </w:r>
      <w:r w:rsidRPr="00F13E6B">
        <w:rPr>
          <w:rFonts w:eastAsia="Calibri" w:cs="BPG Glaho"/>
          <w:noProof/>
          <w:color w:val="auto"/>
          <w:lang w:val="ka-GE"/>
        </w:rPr>
        <w:t xml:space="preserve"> </w:t>
      </w:r>
      <w:r w:rsidRPr="00F13E6B">
        <w:rPr>
          <w:rFonts w:eastAsia="Calibri" w:cs="Menlo Regular"/>
          <w:noProof/>
          <w:color w:val="auto"/>
          <w:lang w:val="ka-GE"/>
        </w:rPr>
        <w:t>მე</w:t>
      </w:r>
      <w:r w:rsidRPr="00F13E6B">
        <w:rPr>
          <w:rFonts w:eastAsia="Calibri" w:cs="BPG Glaho"/>
          <w:noProof/>
          <w:color w:val="auto"/>
          <w:lang w:val="ka-GE"/>
        </w:rPr>
        <w:t xml:space="preserve">-2 </w:t>
      </w:r>
      <w:r w:rsidRPr="00F13E6B">
        <w:rPr>
          <w:rFonts w:eastAsia="Calibri" w:cs="Menlo Regular"/>
          <w:noProof/>
          <w:color w:val="auto"/>
          <w:lang w:val="ka-GE"/>
        </w:rPr>
        <w:t>მუხლის</w:t>
      </w:r>
      <w:r w:rsidRPr="00F13E6B">
        <w:rPr>
          <w:rFonts w:eastAsia="Calibri" w:cs="BPG Glaho"/>
          <w:noProof/>
          <w:color w:val="auto"/>
          <w:lang w:val="ka-GE"/>
        </w:rPr>
        <w:t xml:space="preserve"> </w:t>
      </w:r>
      <w:r w:rsidRPr="00F13E6B">
        <w:rPr>
          <w:rFonts w:eastAsia="Calibri" w:cs="Menlo Regular"/>
          <w:noProof/>
          <w:color w:val="auto"/>
          <w:lang w:val="ka-GE"/>
        </w:rPr>
        <w:t>მიხედვით</w:t>
      </w:r>
      <w:r w:rsidRPr="00F13E6B">
        <w:rPr>
          <w:rFonts w:eastAsia="Calibri" w:cs="BPG Glaho"/>
          <w:noProof/>
          <w:color w:val="auto"/>
          <w:lang w:val="ka-GE"/>
        </w:rPr>
        <w:t xml:space="preserve">, </w:t>
      </w: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განმახორციელებელი</w:t>
      </w:r>
      <w:r w:rsidRPr="00F13E6B">
        <w:rPr>
          <w:rFonts w:eastAsia="Calibri" w:cs="Times New Roman"/>
          <w:noProof/>
          <w:color w:val="auto"/>
          <w:lang w:val="ka-GE"/>
        </w:rPr>
        <w:t xml:space="preserve"> </w:t>
      </w:r>
      <w:r w:rsidRPr="00F13E6B">
        <w:rPr>
          <w:rFonts w:eastAsia="Calibri" w:cs="Menlo Regular"/>
          <w:noProof/>
          <w:color w:val="auto"/>
          <w:lang w:val="ka-GE"/>
        </w:rPr>
        <w:t>ვალდებულია</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დაგეგმვის</w:t>
      </w:r>
      <w:r w:rsidRPr="00F13E6B">
        <w:rPr>
          <w:rFonts w:eastAsia="Calibri" w:cs="Times New Roman"/>
          <w:noProof/>
          <w:color w:val="auto"/>
          <w:lang w:val="ka-GE"/>
        </w:rPr>
        <w:t xml:space="preserve"> </w:t>
      </w:r>
      <w:r w:rsidRPr="00F13E6B">
        <w:rPr>
          <w:rFonts w:eastAsia="Calibri" w:cs="Menlo Regular"/>
          <w:noProof/>
          <w:color w:val="auto"/>
          <w:lang w:val="ka-GE"/>
        </w:rPr>
        <w:t>შეძლებისდაგვარად</w:t>
      </w:r>
      <w:r w:rsidRPr="00F13E6B">
        <w:rPr>
          <w:rFonts w:eastAsia="Calibri" w:cs="Times New Roman"/>
          <w:noProof/>
          <w:color w:val="auto"/>
          <w:lang w:val="ka-GE"/>
        </w:rPr>
        <w:t xml:space="preserve"> </w:t>
      </w:r>
      <w:r w:rsidRPr="00F13E6B">
        <w:rPr>
          <w:rFonts w:eastAsia="Calibri" w:cs="Menlo Regular"/>
          <w:noProof/>
          <w:color w:val="auto"/>
          <w:lang w:val="ka-GE"/>
        </w:rPr>
        <w:t>ადრეულ</w:t>
      </w:r>
      <w:r w:rsidRPr="00F13E6B">
        <w:rPr>
          <w:rFonts w:eastAsia="Calibri" w:cs="Times New Roman"/>
          <w:noProof/>
          <w:color w:val="auto"/>
          <w:lang w:val="ka-GE"/>
        </w:rPr>
        <w:t xml:space="preserve"> </w:t>
      </w:r>
      <w:r w:rsidRPr="00F13E6B">
        <w:rPr>
          <w:rFonts w:eastAsia="Calibri" w:cs="Menlo Regular"/>
          <w:noProof/>
          <w:color w:val="auto"/>
          <w:lang w:val="ka-GE"/>
        </w:rPr>
        <w:t>ეტაპზე</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სამინისტროს</w:t>
      </w:r>
      <w:r w:rsidRPr="00F13E6B">
        <w:rPr>
          <w:rFonts w:eastAsia="Calibri" w:cs="Times New Roman"/>
          <w:noProof/>
          <w:color w:val="auto"/>
          <w:lang w:val="ka-GE"/>
        </w:rPr>
        <w:t xml:space="preserve"> </w:t>
      </w:r>
      <w:r w:rsidRPr="00F13E6B">
        <w:rPr>
          <w:rFonts w:eastAsia="Calibri" w:cs="Menlo Regular"/>
          <w:noProof/>
          <w:color w:val="auto"/>
          <w:lang w:val="ka-GE"/>
        </w:rPr>
        <w:t>წარუდგინოს</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განცხადება</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სამინისტროსგან</w:t>
      </w:r>
      <w:r w:rsidRPr="00F13E6B">
        <w:rPr>
          <w:rFonts w:eastAsia="Calibri" w:cs="Times New Roman"/>
          <w:noProof/>
          <w:color w:val="auto"/>
          <w:lang w:val="ka-GE"/>
        </w:rPr>
        <w:t xml:space="preserve"> </w:t>
      </w:r>
      <w:r w:rsidRPr="00F13E6B">
        <w:rPr>
          <w:rFonts w:eastAsia="Calibri" w:cs="Menlo Regular"/>
          <w:noProof/>
          <w:color w:val="auto"/>
          <w:lang w:val="ka-GE"/>
        </w:rPr>
        <w:t>მიიღოს</w:t>
      </w:r>
      <w:r w:rsidRPr="00F13E6B">
        <w:rPr>
          <w:rFonts w:eastAsia="Calibri" w:cs="Times New Roman"/>
          <w:noProof/>
          <w:color w:val="auto"/>
          <w:lang w:val="ka-GE"/>
        </w:rPr>
        <w:t xml:space="preserve"> </w:t>
      </w:r>
      <w:r w:rsidRPr="00F13E6B">
        <w:rPr>
          <w:rFonts w:eastAsia="Calibri" w:cs="Menlo Regular"/>
          <w:noProof/>
          <w:color w:val="auto"/>
          <w:lang w:val="ka-GE"/>
        </w:rPr>
        <w:t>გადაწყვეტილება</w:t>
      </w:r>
      <w:r w:rsidRPr="00F13E6B">
        <w:rPr>
          <w:rFonts w:eastAsia="Calibri" w:cs="Times New Roman"/>
          <w:noProof/>
          <w:color w:val="auto"/>
          <w:lang w:val="ka-GE"/>
        </w:rPr>
        <w:t xml:space="preserve"> </w:t>
      </w:r>
      <w:r w:rsidRPr="00F13E6B">
        <w:rPr>
          <w:rFonts w:eastAsia="Calibri" w:cs="Menlo Regular"/>
          <w:noProof/>
          <w:color w:val="auto"/>
          <w:lang w:val="ka-GE"/>
        </w:rPr>
        <w:t>იმის</w:t>
      </w:r>
      <w:r w:rsidRPr="00F13E6B">
        <w:rPr>
          <w:rFonts w:eastAsia="Calibri" w:cs="Times New Roman"/>
          <w:noProof/>
          <w:color w:val="auto"/>
          <w:lang w:val="ka-GE"/>
        </w:rPr>
        <w:t xml:space="preserve"> </w:t>
      </w:r>
      <w:r w:rsidRPr="00F13E6B">
        <w:rPr>
          <w:rFonts w:eastAsia="Calibri" w:cs="Menlo Regular"/>
          <w:noProof/>
          <w:color w:val="auto"/>
          <w:lang w:val="ka-GE"/>
        </w:rPr>
        <w:t>თაობაზე</w:t>
      </w:r>
      <w:r w:rsidRPr="00F13E6B">
        <w:rPr>
          <w:rFonts w:eastAsia="Calibri" w:cs="Times New Roman"/>
          <w:noProof/>
          <w:color w:val="auto"/>
          <w:lang w:val="ka-GE"/>
        </w:rPr>
        <w:t xml:space="preserve">, </w:t>
      </w:r>
      <w:r w:rsidRPr="00F13E6B">
        <w:rPr>
          <w:rFonts w:eastAsia="Calibri" w:cs="Menlo Regular"/>
          <w:noProof/>
          <w:color w:val="auto"/>
          <w:lang w:val="ka-GE"/>
        </w:rPr>
        <w:t>ექვემდებარება</w:t>
      </w:r>
      <w:r w:rsidRPr="00F13E6B">
        <w:rPr>
          <w:rFonts w:eastAsia="Calibri" w:cs="Times New Roman"/>
          <w:noProof/>
          <w:color w:val="auto"/>
          <w:lang w:val="ka-GE"/>
        </w:rPr>
        <w:t xml:space="preserve"> </w:t>
      </w:r>
      <w:r w:rsidRPr="00F13E6B">
        <w:rPr>
          <w:rFonts w:eastAsia="Calibri" w:cs="Menlo Regular"/>
          <w:noProof/>
          <w:color w:val="auto"/>
          <w:lang w:val="ka-GE"/>
        </w:rPr>
        <w:t>თუ</w:t>
      </w:r>
      <w:r w:rsidRPr="00F13E6B">
        <w:rPr>
          <w:rFonts w:eastAsia="Calibri" w:cs="Times New Roman"/>
          <w:noProof/>
          <w:color w:val="auto"/>
          <w:lang w:val="ka-GE"/>
        </w:rPr>
        <w:t xml:space="preserve"> </w:t>
      </w:r>
      <w:r w:rsidRPr="00F13E6B">
        <w:rPr>
          <w:rFonts w:eastAsia="Calibri" w:cs="Menlo Regular"/>
          <w:noProof/>
          <w:color w:val="auto"/>
          <w:lang w:val="ka-GE"/>
        </w:rPr>
        <w:t>არა</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საქმიანობა</w:t>
      </w:r>
      <w:r w:rsidRPr="00F13E6B">
        <w:rPr>
          <w:rFonts w:eastAsia="Calibri" w:cs="Times New Roman"/>
          <w:noProof/>
          <w:color w:val="auto"/>
          <w:lang w:val="ka-GE"/>
        </w:rPr>
        <w:t xml:space="preserve"> </w:t>
      </w:r>
      <w:r w:rsidRPr="00F13E6B">
        <w:rPr>
          <w:rFonts w:eastAsia="Calibri" w:cs="Menlo Regular"/>
          <w:noProof/>
          <w:color w:val="auto"/>
          <w:lang w:val="ka-GE"/>
        </w:rPr>
        <w:t>გზშ</w:t>
      </w:r>
      <w:r w:rsidRPr="00F13E6B">
        <w:rPr>
          <w:rFonts w:eastAsia="Calibri" w:cs="Times New Roman"/>
          <w:noProof/>
          <w:color w:val="auto"/>
          <w:lang w:val="ka-GE"/>
        </w:rPr>
        <w:t>-</w:t>
      </w:r>
      <w:r w:rsidRPr="00F13E6B">
        <w:rPr>
          <w:rFonts w:eastAsia="Calibri" w:cs="Menlo Regular"/>
          <w:noProof/>
          <w:color w:val="auto"/>
          <w:lang w:val="ka-GE"/>
        </w:rPr>
        <w:t>ს</w:t>
      </w:r>
      <w:r w:rsidRPr="00F13E6B">
        <w:rPr>
          <w:rFonts w:eastAsia="Calibri" w:cs="Times New Roman"/>
          <w:noProof/>
          <w:color w:val="auto"/>
          <w:lang w:val="ka-GE"/>
        </w:rPr>
        <w:t>.</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განმახორციელებლის</w:t>
      </w:r>
      <w:r w:rsidRPr="00F13E6B">
        <w:rPr>
          <w:rFonts w:eastAsia="Calibri" w:cs="Times New Roman"/>
          <w:noProof/>
          <w:color w:val="auto"/>
          <w:lang w:val="ka-GE"/>
        </w:rPr>
        <w:t xml:space="preserve"> </w:t>
      </w:r>
      <w:r w:rsidRPr="00F13E6B">
        <w:rPr>
          <w:rFonts w:eastAsia="Calibri" w:cs="Menlo Regular"/>
          <w:noProof/>
          <w:color w:val="auto"/>
          <w:lang w:val="ka-GE"/>
        </w:rPr>
        <w:t>მიერ</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სამინისტროსთვის</w:t>
      </w:r>
      <w:r w:rsidRPr="00F13E6B">
        <w:rPr>
          <w:rFonts w:eastAsia="Calibri" w:cs="Times New Roman"/>
          <w:noProof/>
          <w:color w:val="auto"/>
          <w:lang w:val="ka-GE"/>
        </w:rPr>
        <w:t xml:space="preserve"> </w:t>
      </w:r>
      <w:r w:rsidRPr="00F13E6B">
        <w:rPr>
          <w:rFonts w:eastAsia="Calibri" w:cs="Menlo Regular"/>
          <w:noProof/>
          <w:color w:val="auto"/>
          <w:lang w:val="ka-GE"/>
        </w:rPr>
        <w:t>წარდგენილი</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განცხადება</w:t>
      </w:r>
      <w:r w:rsidRPr="00F13E6B">
        <w:rPr>
          <w:rFonts w:eastAsia="Calibri" w:cs="Times New Roman"/>
          <w:noProof/>
          <w:color w:val="auto"/>
          <w:lang w:val="ka-GE"/>
        </w:rPr>
        <w:t xml:space="preserve">, </w:t>
      </w:r>
      <w:r w:rsidRPr="00F13E6B">
        <w:rPr>
          <w:rFonts w:eastAsia="Calibri" w:cs="Menlo Regular"/>
          <w:noProof/>
          <w:color w:val="auto"/>
          <w:lang w:val="ka-GE"/>
        </w:rPr>
        <w:t>საქართველოს</w:t>
      </w:r>
      <w:r w:rsidRPr="00F13E6B">
        <w:rPr>
          <w:rFonts w:eastAsia="Calibri" w:cs="Times New Roman"/>
          <w:noProof/>
          <w:color w:val="auto"/>
          <w:lang w:val="ka-GE"/>
        </w:rPr>
        <w:t xml:space="preserve"> </w:t>
      </w:r>
      <w:r w:rsidRPr="00F13E6B">
        <w:rPr>
          <w:rFonts w:eastAsia="Calibri" w:cs="Menlo Regular"/>
          <w:noProof/>
          <w:color w:val="auto"/>
          <w:lang w:val="ka-GE"/>
        </w:rPr>
        <w:t>ზოგადი</w:t>
      </w:r>
      <w:r w:rsidRPr="00F13E6B">
        <w:rPr>
          <w:rFonts w:eastAsia="Calibri" w:cs="Times New Roman"/>
          <w:noProof/>
          <w:color w:val="auto"/>
          <w:lang w:val="ka-GE"/>
        </w:rPr>
        <w:t xml:space="preserve"> </w:t>
      </w:r>
      <w:r w:rsidRPr="00F13E6B">
        <w:rPr>
          <w:rFonts w:eastAsia="Calibri" w:cs="Menlo Regular"/>
          <w:noProof/>
          <w:color w:val="auto"/>
          <w:lang w:val="ka-GE"/>
        </w:rPr>
        <w:t>ადმინისტრაციული</w:t>
      </w:r>
      <w:r w:rsidRPr="00F13E6B">
        <w:rPr>
          <w:rFonts w:eastAsia="Calibri" w:cs="Times New Roman"/>
          <w:noProof/>
          <w:color w:val="auto"/>
          <w:lang w:val="ka-GE"/>
        </w:rPr>
        <w:t xml:space="preserve"> </w:t>
      </w:r>
      <w:r w:rsidRPr="00F13E6B">
        <w:rPr>
          <w:rFonts w:eastAsia="Calibri" w:cs="Menlo Regular"/>
          <w:noProof/>
          <w:color w:val="auto"/>
          <w:lang w:val="ka-GE"/>
        </w:rPr>
        <w:t>კოდექსის</w:t>
      </w:r>
      <w:r w:rsidRPr="00F13E6B">
        <w:rPr>
          <w:rFonts w:eastAsia="Calibri" w:cs="Times New Roman"/>
          <w:noProof/>
          <w:color w:val="auto"/>
          <w:lang w:val="ka-GE"/>
        </w:rPr>
        <w:t xml:space="preserve"> 78-</w:t>
      </w:r>
      <w:r w:rsidRPr="00F13E6B">
        <w:rPr>
          <w:rFonts w:eastAsia="Calibri" w:cs="Menlo Regular"/>
          <w:noProof/>
          <w:color w:val="auto"/>
          <w:lang w:val="ka-GE"/>
        </w:rPr>
        <w:t>ე</w:t>
      </w:r>
      <w:r w:rsidRPr="00F13E6B">
        <w:rPr>
          <w:rFonts w:eastAsia="Calibri" w:cs="Times New Roman"/>
          <w:noProof/>
          <w:color w:val="auto"/>
          <w:lang w:val="ka-GE"/>
        </w:rPr>
        <w:t xml:space="preserve"> </w:t>
      </w:r>
      <w:r w:rsidRPr="00F13E6B">
        <w:rPr>
          <w:rFonts w:eastAsia="Calibri" w:cs="Menlo Regular"/>
          <w:noProof/>
          <w:color w:val="auto"/>
          <w:lang w:val="ka-GE"/>
        </w:rPr>
        <w:t>მუხლით</w:t>
      </w:r>
      <w:r w:rsidRPr="00F13E6B">
        <w:rPr>
          <w:rFonts w:eastAsia="Calibri" w:cs="Times New Roman"/>
          <w:noProof/>
          <w:color w:val="auto"/>
          <w:lang w:val="ka-GE"/>
        </w:rPr>
        <w:t xml:space="preserve"> </w:t>
      </w:r>
      <w:r w:rsidRPr="00F13E6B">
        <w:rPr>
          <w:rFonts w:eastAsia="Calibri" w:cs="Menlo Regular"/>
          <w:noProof/>
          <w:color w:val="auto"/>
          <w:lang w:val="ka-GE"/>
        </w:rPr>
        <w:t>გათვალისწინებული</w:t>
      </w:r>
      <w:r w:rsidRPr="00F13E6B">
        <w:rPr>
          <w:rFonts w:eastAsia="Calibri" w:cs="Times New Roman"/>
          <w:noProof/>
          <w:color w:val="auto"/>
          <w:lang w:val="ka-GE"/>
        </w:rPr>
        <w:t xml:space="preserve"> </w:t>
      </w:r>
      <w:r w:rsidRPr="00F13E6B">
        <w:rPr>
          <w:rFonts w:eastAsia="Calibri" w:cs="Menlo Regular"/>
          <w:noProof/>
          <w:color w:val="auto"/>
          <w:lang w:val="ka-GE"/>
        </w:rPr>
        <w:t>ინფორმაციის</w:t>
      </w:r>
      <w:r w:rsidRPr="00F13E6B">
        <w:rPr>
          <w:rFonts w:eastAsia="Calibri" w:cs="Times New Roman"/>
          <w:noProof/>
          <w:color w:val="auto"/>
          <w:lang w:val="ka-GE"/>
        </w:rPr>
        <w:t xml:space="preserve"> </w:t>
      </w:r>
      <w:r w:rsidRPr="00F13E6B">
        <w:rPr>
          <w:rFonts w:eastAsia="Calibri" w:cs="Menlo Regular"/>
          <w:noProof/>
          <w:color w:val="auto"/>
          <w:lang w:val="ka-GE"/>
        </w:rPr>
        <w:t>გარდა</w:t>
      </w:r>
      <w:r w:rsidRPr="00F13E6B">
        <w:rPr>
          <w:rFonts w:eastAsia="Calibri" w:cs="Times New Roman"/>
          <w:noProof/>
          <w:color w:val="auto"/>
          <w:lang w:val="ka-GE"/>
        </w:rPr>
        <w:t xml:space="preserve">, </w:t>
      </w:r>
      <w:r w:rsidRPr="00F13E6B">
        <w:rPr>
          <w:rFonts w:eastAsia="Calibri" w:cs="Menlo Regular"/>
          <w:noProof/>
          <w:color w:val="auto"/>
          <w:lang w:val="ka-GE"/>
        </w:rPr>
        <w:t>უნდა</w:t>
      </w:r>
      <w:r w:rsidRPr="00F13E6B">
        <w:rPr>
          <w:rFonts w:eastAsia="Calibri" w:cs="Times New Roman"/>
          <w:noProof/>
          <w:color w:val="auto"/>
          <w:lang w:val="ka-GE"/>
        </w:rPr>
        <w:t xml:space="preserve"> </w:t>
      </w:r>
      <w:r w:rsidRPr="00F13E6B">
        <w:rPr>
          <w:rFonts w:eastAsia="Calibri" w:cs="Menlo Regular"/>
          <w:noProof/>
          <w:color w:val="auto"/>
          <w:lang w:val="ka-GE"/>
        </w:rPr>
        <w:t>მოიცავდეს</w:t>
      </w:r>
      <w:r w:rsidRPr="00F13E6B">
        <w:rPr>
          <w:rFonts w:eastAsia="Calibri" w:cs="Times New Roman"/>
          <w:noProof/>
          <w:color w:val="auto"/>
          <w:lang w:val="ka-GE"/>
        </w:rPr>
        <w:t>:</w:t>
      </w:r>
    </w:p>
    <w:p w:rsidR="00B54E83" w:rsidRPr="00F13E6B" w:rsidRDefault="00B54E83" w:rsidP="00B54E83">
      <w:pPr>
        <w:numPr>
          <w:ilvl w:val="0"/>
          <w:numId w:val="2"/>
        </w:numPr>
        <w:spacing w:before="120"/>
        <w:contextualSpacing/>
        <w:jc w:val="both"/>
        <w:rPr>
          <w:rFonts w:eastAsia="Calibri" w:cs="Times New Roman"/>
          <w:noProof/>
          <w:color w:val="auto"/>
          <w:lang w:val="ka-GE"/>
        </w:rPr>
      </w:pPr>
      <w:r w:rsidRPr="00F13E6B">
        <w:rPr>
          <w:rFonts w:eastAsia="Calibri" w:cs="Menlo Regular"/>
          <w:noProof/>
          <w:color w:val="auto"/>
          <w:lang w:val="ka-GE"/>
        </w:rPr>
        <w:t>მოკლე</w:t>
      </w:r>
      <w:r w:rsidRPr="00F13E6B">
        <w:rPr>
          <w:rFonts w:eastAsia="Calibri" w:cs="Times New Roman"/>
          <w:noProof/>
          <w:color w:val="auto"/>
          <w:lang w:val="ka-GE"/>
        </w:rPr>
        <w:t xml:space="preserve"> </w:t>
      </w:r>
      <w:r w:rsidRPr="00F13E6B">
        <w:rPr>
          <w:rFonts w:eastAsia="Calibri" w:cs="Menlo Regular"/>
          <w:noProof/>
          <w:color w:val="auto"/>
          <w:lang w:val="ka-GE"/>
        </w:rPr>
        <w:t>ინფორმაციას</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შესახებ</w:t>
      </w:r>
      <w:r w:rsidRPr="00F13E6B">
        <w:rPr>
          <w:rFonts w:eastAsia="Calibri" w:cs="Times New Roman"/>
          <w:noProof/>
          <w:color w:val="auto"/>
          <w:lang w:val="ka-GE"/>
        </w:rPr>
        <w:t>;</w:t>
      </w:r>
    </w:p>
    <w:p w:rsidR="00B54E83" w:rsidRPr="00F13E6B" w:rsidRDefault="00B54E83" w:rsidP="00B54E83">
      <w:pPr>
        <w:numPr>
          <w:ilvl w:val="0"/>
          <w:numId w:val="2"/>
        </w:numPr>
        <w:spacing w:before="120"/>
        <w:contextualSpacing/>
        <w:jc w:val="both"/>
        <w:rPr>
          <w:rFonts w:eastAsia="Calibri" w:cs="Times New Roman"/>
          <w:noProof/>
          <w:color w:val="auto"/>
          <w:lang w:val="ka-GE"/>
        </w:rPr>
      </w:pPr>
      <w:r w:rsidRPr="00F13E6B">
        <w:rPr>
          <w:rFonts w:eastAsia="Calibri" w:cs="Menlo Regular"/>
          <w:noProof/>
          <w:color w:val="auto"/>
          <w:lang w:val="ka-GE"/>
        </w:rPr>
        <w:t>ინფორმაციას</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საქმიანობის</w:t>
      </w:r>
      <w:r w:rsidRPr="00F13E6B">
        <w:rPr>
          <w:rFonts w:eastAsia="Calibri" w:cs="Times New Roman"/>
          <w:noProof/>
          <w:color w:val="auto"/>
          <w:lang w:val="ka-GE"/>
        </w:rPr>
        <w:t xml:space="preserve"> </w:t>
      </w:r>
      <w:r w:rsidRPr="00F13E6B">
        <w:rPr>
          <w:rFonts w:eastAsia="Calibri" w:cs="Menlo Regular"/>
          <w:noProof/>
          <w:color w:val="auto"/>
          <w:lang w:val="ka-GE"/>
        </w:rPr>
        <w:t>მახასიათებლების</w:t>
      </w:r>
      <w:r w:rsidRPr="00F13E6B">
        <w:rPr>
          <w:rFonts w:eastAsia="Calibri" w:cs="Times New Roman"/>
          <w:noProof/>
          <w:color w:val="auto"/>
          <w:lang w:val="ka-GE"/>
        </w:rPr>
        <w:t xml:space="preserve">, </w:t>
      </w:r>
      <w:r w:rsidRPr="00F13E6B">
        <w:rPr>
          <w:rFonts w:eastAsia="Calibri" w:cs="Menlo Regular"/>
          <w:noProof/>
          <w:color w:val="auto"/>
          <w:lang w:val="ka-GE"/>
        </w:rPr>
        <w:t>განხორციელების</w:t>
      </w:r>
      <w:r w:rsidRPr="00F13E6B">
        <w:rPr>
          <w:rFonts w:eastAsia="Calibri" w:cs="Times New Roman"/>
          <w:noProof/>
          <w:color w:val="auto"/>
          <w:lang w:val="ka-GE"/>
        </w:rPr>
        <w:t xml:space="preserve"> </w:t>
      </w:r>
      <w:r w:rsidRPr="00F13E6B">
        <w:rPr>
          <w:rFonts w:eastAsia="Calibri" w:cs="Menlo Regular"/>
          <w:noProof/>
          <w:color w:val="auto"/>
          <w:lang w:val="ka-GE"/>
        </w:rPr>
        <w:t>ადგილისა</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შესაძლო</w:t>
      </w:r>
      <w:r w:rsidRPr="00F13E6B">
        <w:rPr>
          <w:rFonts w:eastAsia="Calibri" w:cs="Times New Roman"/>
          <w:noProof/>
          <w:color w:val="auto"/>
          <w:lang w:val="ka-GE"/>
        </w:rPr>
        <w:t xml:space="preserve"> </w:t>
      </w:r>
      <w:r w:rsidRPr="00F13E6B">
        <w:rPr>
          <w:rFonts w:eastAsia="Calibri" w:cs="Menlo Regular"/>
          <w:noProof/>
          <w:color w:val="auto"/>
          <w:lang w:val="ka-GE"/>
        </w:rPr>
        <w:t>ზემოქმედების</w:t>
      </w:r>
      <w:r w:rsidRPr="00F13E6B">
        <w:rPr>
          <w:rFonts w:eastAsia="Calibri" w:cs="Times New Roman"/>
          <w:noProof/>
          <w:color w:val="auto"/>
          <w:lang w:val="ka-GE"/>
        </w:rPr>
        <w:t xml:space="preserve"> </w:t>
      </w:r>
      <w:r w:rsidRPr="00F13E6B">
        <w:rPr>
          <w:rFonts w:eastAsia="Calibri" w:cs="Menlo Regular"/>
          <w:noProof/>
          <w:color w:val="auto"/>
          <w:lang w:val="ka-GE"/>
        </w:rPr>
        <w:t>ხასიათის</w:t>
      </w:r>
      <w:r w:rsidRPr="00F13E6B">
        <w:rPr>
          <w:rFonts w:eastAsia="Calibri" w:cs="Times New Roman"/>
          <w:noProof/>
          <w:color w:val="auto"/>
          <w:lang w:val="ka-GE"/>
        </w:rPr>
        <w:t xml:space="preserve"> </w:t>
      </w:r>
      <w:r w:rsidRPr="00F13E6B">
        <w:rPr>
          <w:rFonts w:eastAsia="Calibri" w:cs="Menlo Regular"/>
          <w:noProof/>
          <w:color w:val="auto"/>
          <w:lang w:val="ka-GE"/>
        </w:rPr>
        <w:t>შესახებ</w:t>
      </w:r>
      <w:r w:rsidRPr="00F13E6B">
        <w:rPr>
          <w:rFonts w:eastAsia="Calibri" w:cs="Times New Roman"/>
          <w:noProof/>
          <w:color w:val="auto"/>
          <w:lang w:val="ka-GE"/>
        </w:rPr>
        <w:t>.</w:t>
      </w:r>
    </w:p>
    <w:p w:rsidR="00B54E83" w:rsidRPr="00F13E6B" w:rsidRDefault="00B54E83" w:rsidP="00B54E83">
      <w:pPr>
        <w:numPr>
          <w:ilvl w:val="0"/>
          <w:numId w:val="2"/>
        </w:numPr>
        <w:spacing w:before="120"/>
        <w:contextualSpacing/>
        <w:jc w:val="both"/>
        <w:rPr>
          <w:rFonts w:eastAsia="Calibri" w:cs="Times New Roman"/>
          <w:noProof/>
          <w:color w:val="auto"/>
          <w:lang w:val="ka-GE"/>
        </w:rPr>
      </w:pPr>
      <w:r w:rsidRPr="00F13E6B">
        <w:rPr>
          <w:rFonts w:eastAsia="Calibri" w:cs="Menlo Regular"/>
          <w:noProof/>
          <w:color w:val="auto"/>
          <w:lang w:val="ka-GE"/>
        </w:rPr>
        <w:t>გარემოსდაცვითი</w:t>
      </w:r>
      <w:r w:rsidRPr="00F13E6B">
        <w:rPr>
          <w:rFonts w:eastAsia="Calibri" w:cs="BPG Glaho"/>
          <w:noProof/>
          <w:color w:val="auto"/>
          <w:lang w:val="ka-GE"/>
        </w:rPr>
        <w:t xml:space="preserve"> </w:t>
      </w:r>
      <w:r w:rsidRPr="00F13E6B">
        <w:rPr>
          <w:rFonts w:eastAsia="Calibri" w:cs="Menlo Regular"/>
          <w:noProof/>
          <w:color w:val="auto"/>
          <w:lang w:val="ka-GE"/>
        </w:rPr>
        <w:t>შეფასების</w:t>
      </w:r>
      <w:r w:rsidRPr="00F13E6B">
        <w:rPr>
          <w:rFonts w:eastAsia="Calibri" w:cs="BPG Glaho"/>
          <w:noProof/>
          <w:color w:val="auto"/>
          <w:lang w:val="ka-GE"/>
        </w:rPr>
        <w:t xml:space="preserve"> </w:t>
      </w:r>
      <w:r w:rsidRPr="00F13E6B">
        <w:rPr>
          <w:rFonts w:eastAsia="Calibri" w:cs="Menlo Regular"/>
          <w:noProof/>
          <w:color w:val="auto"/>
          <w:lang w:val="ka-GE"/>
        </w:rPr>
        <w:t>კოდექსის</w:t>
      </w:r>
      <w:r w:rsidRPr="00F13E6B">
        <w:rPr>
          <w:rFonts w:eastAsia="Calibri" w:cs="BPG Glaho"/>
          <w:noProof/>
          <w:color w:val="auto"/>
          <w:lang w:val="ka-GE"/>
        </w:rPr>
        <w:t xml:space="preserve"> </w:t>
      </w:r>
      <w:r w:rsidRPr="00F13E6B">
        <w:rPr>
          <w:rFonts w:eastAsia="Calibri" w:cs="Menlo Regular"/>
          <w:noProof/>
          <w:color w:val="auto"/>
          <w:lang w:val="ka-GE"/>
        </w:rPr>
        <w:t>მე</w:t>
      </w:r>
      <w:r w:rsidRPr="00F13E6B">
        <w:rPr>
          <w:rFonts w:eastAsia="Calibri" w:cs="BPG Glaho"/>
          <w:noProof/>
          <w:color w:val="auto"/>
          <w:lang w:val="ka-GE"/>
        </w:rPr>
        <w:t xml:space="preserve">-6 </w:t>
      </w:r>
      <w:r w:rsidRPr="00F13E6B">
        <w:rPr>
          <w:rFonts w:eastAsia="Calibri" w:cs="Menlo Regular"/>
          <w:noProof/>
          <w:color w:val="auto"/>
          <w:lang w:val="ka-GE"/>
        </w:rPr>
        <w:t>მუხლში</w:t>
      </w:r>
      <w:r w:rsidRPr="00F13E6B">
        <w:rPr>
          <w:rFonts w:eastAsia="Calibri" w:cs="BPG Glaho"/>
          <w:noProof/>
          <w:color w:val="auto"/>
          <w:lang w:val="ka-GE"/>
        </w:rPr>
        <w:t xml:space="preserve"> </w:t>
      </w:r>
      <w:r w:rsidRPr="00F13E6B">
        <w:rPr>
          <w:rFonts w:eastAsia="Calibri" w:cs="Menlo Regular"/>
          <w:noProof/>
          <w:color w:val="auto"/>
          <w:lang w:val="ka-GE"/>
        </w:rPr>
        <w:t>მოცემული</w:t>
      </w:r>
      <w:r w:rsidRPr="00F13E6B">
        <w:rPr>
          <w:rFonts w:eastAsia="Calibri" w:cs="BPG Glaho"/>
          <w:noProof/>
          <w:color w:val="auto"/>
          <w:lang w:val="ka-GE"/>
        </w:rPr>
        <w:t xml:space="preserve"> </w:t>
      </w:r>
      <w:r w:rsidRPr="00F13E6B">
        <w:rPr>
          <w:rFonts w:eastAsia="Calibri" w:cs="Menlo Regular"/>
          <w:noProof/>
          <w:color w:val="auto"/>
          <w:lang w:val="ka-GE"/>
        </w:rPr>
        <w:t>შეფასების</w:t>
      </w:r>
      <w:r w:rsidRPr="00F13E6B">
        <w:rPr>
          <w:rFonts w:eastAsia="Calibri" w:cs="BPG Glaho"/>
          <w:noProof/>
          <w:color w:val="auto"/>
          <w:lang w:val="ka-GE"/>
        </w:rPr>
        <w:t xml:space="preserve"> </w:t>
      </w:r>
      <w:r w:rsidRPr="00F13E6B">
        <w:rPr>
          <w:rFonts w:eastAsia="Calibri" w:cs="Menlo Regular"/>
          <w:noProof/>
          <w:color w:val="auto"/>
          <w:lang w:val="ka-GE"/>
        </w:rPr>
        <w:t>კრიტერიუმებში</w:t>
      </w:r>
      <w:r w:rsidRPr="00F13E6B">
        <w:rPr>
          <w:rFonts w:eastAsia="Calibri" w:cs="BPG Glaho"/>
          <w:noProof/>
          <w:color w:val="auto"/>
          <w:lang w:val="ka-GE"/>
        </w:rPr>
        <w:t xml:space="preserve"> </w:t>
      </w:r>
      <w:r w:rsidRPr="00F13E6B">
        <w:rPr>
          <w:rFonts w:eastAsia="Calibri" w:cs="Menlo Regular"/>
          <w:noProof/>
          <w:color w:val="auto"/>
          <w:lang w:val="ka-GE"/>
        </w:rPr>
        <w:t>წარმოდგენილ</w:t>
      </w:r>
      <w:r w:rsidRPr="00F13E6B">
        <w:rPr>
          <w:rFonts w:eastAsia="Calibri" w:cs="BPG Glaho"/>
          <w:noProof/>
          <w:color w:val="auto"/>
          <w:lang w:val="ka-GE"/>
        </w:rPr>
        <w:t xml:space="preserve"> </w:t>
      </w:r>
      <w:r w:rsidRPr="00F13E6B">
        <w:rPr>
          <w:rFonts w:eastAsia="Calibri" w:cs="Menlo Regular"/>
          <w:noProof/>
          <w:color w:val="auto"/>
          <w:lang w:val="ka-GE"/>
        </w:rPr>
        <w:t>ინფორმაციას</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განცხადების</w:t>
      </w:r>
      <w:r w:rsidRPr="00F13E6B">
        <w:rPr>
          <w:rFonts w:eastAsia="Calibri" w:cs="Times New Roman"/>
          <w:noProof/>
          <w:color w:val="auto"/>
          <w:lang w:val="ka-GE"/>
        </w:rPr>
        <w:t xml:space="preserve"> </w:t>
      </w:r>
      <w:r w:rsidRPr="00F13E6B">
        <w:rPr>
          <w:rFonts w:eastAsia="Calibri" w:cs="Menlo Regular"/>
          <w:noProof/>
          <w:color w:val="auto"/>
          <w:lang w:val="ka-GE"/>
        </w:rPr>
        <w:t>რეგისტრაციიდან</w:t>
      </w:r>
      <w:r w:rsidRPr="00F13E6B">
        <w:rPr>
          <w:rFonts w:eastAsia="Calibri" w:cs="Times New Roman"/>
          <w:noProof/>
          <w:color w:val="auto"/>
          <w:lang w:val="ka-GE"/>
        </w:rPr>
        <w:t xml:space="preserve"> 3 </w:t>
      </w:r>
      <w:r w:rsidRPr="00F13E6B">
        <w:rPr>
          <w:rFonts w:eastAsia="Calibri" w:cs="Menlo Regular"/>
          <w:noProof/>
          <w:color w:val="auto"/>
          <w:lang w:val="ka-GE"/>
        </w:rPr>
        <w:t>დღის</w:t>
      </w:r>
      <w:r w:rsidRPr="00F13E6B">
        <w:rPr>
          <w:rFonts w:eastAsia="Calibri" w:cs="Times New Roman"/>
          <w:noProof/>
          <w:color w:val="auto"/>
          <w:lang w:val="ka-GE"/>
        </w:rPr>
        <w:t xml:space="preserve"> </w:t>
      </w:r>
      <w:r w:rsidRPr="00F13E6B">
        <w:rPr>
          <w:rFonts w:eastAsia="Calibri" w:cs="Menlo Regular"/>
          <w:noProof/>
          <w:color w:val="auto"/>
          <w:lang w:val="ka-GE"/>
        </w:rPr>
        <w:t>ვადაში</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w:t>
      </w:r>
      <w:r w:rsidRPr="00F13E6B">
        <w:rPr>
          <w:rFonts w:eastAsia="Calibri" w:cs="Times New Roman"/>
          <w:noProof/>
          <w:color w:val="auto"/>
          <w:lang w:val="ka-GE"/>
        </w:rPr>
        <w:t xml:space="preserve"> </w:t>
      </w:r>
      <w:r w:rsidRPr="00F13E6B">
        <w:rPr>
          <w:rFonts w:eastAsia="Calibri" w:cs="Menlo Regular"/>
          <w:noProof/>
          <w:color w:val="auto"/>
          <w:lang w:val="ka-GE"/>
        </w:rPr>
        <w:t>უზრუნველყოფს</w:t>
      </w:r>
      <w:r w:rsidRPr="00F13E6B">
        <w:rPr>
          <w:rFonts w:eastAsia="Calibri" w:cs="Times New Roman"/>
          <w:noProof/>
          <w:color w:val="auto"/>
          <w:lang w:val="ka-GE"/>
        </w:rPr>
        <w:t xml:space="preserve"> </w:t>
      </w:r>
      <w:r w:rsidRPr="00F13E6B">
        <w:rPr>
          <w:rFonts w:eastAsia="Calibri" w:cs="Menlo Regular"/>
          <w:noProof/>
          <w:color w:val="auto"/>
          <w:lang w:val="ka-GE"/>
        </w:rPr>
        <w:t>ამ</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განცხადების</w:t>
      </w:r>
      <w:r w:rsidRPr="00F13E6B">
        <w:rPr>
          <w:rFonts w:eastAsia="Calibri" w:cs="Times New Roman"/>
          <w:noProof/>
          <w:color w:val="auto"/>
          <w:lang w:val="ka-GE"/>
        </w:rPr>
        <w:t xml:space="preserve"> </w:t>
      </w:r>
      <w:r w:rsidRPr="00F13E6B">
        <w:rPr>
          <w:rFonts w:eastAsia="Calibri" w:cs="Menlo Regular"/>
          <w:noProof/>
          <w:color w:val="auto"/>
          <w:lang w:val="ka-GE"/>
        </w:rPr>
        <w:t>თავის</w:t>
      </w:r>
      <w:r w:rsidRPr="00F13E6B">
        <w:rPr>
          <w:rFonts w:eastAsia="Calibri" w:cs="Times New Roman"/>
          <w:noProof/>
          <w:color w:val="auto"/>
          <w:lang w:val="ka-GE"/>
        </w:rPr>
        <w:t xml:space="preserve"> </w:t>
      </w:r>
      <w:r w:rsidRPr="00F13E6B">
        <w:rPr>
          <w:rFonts w:eastAsia="Calibri" w:cs="Menlo Regular"/>
          <w:noProof/>
          <w:color w:val="auto"/>
          <w:lang w:val="ka-GE"/>
        </w:rPr>
        <w:t>ოფიციალურ</w:t>
      </w:r>
      <w:r w:rsidRPr="00F13E6B">
        <w:rPr>
          <w:rFonts w:eastAsia="Calibri" w:cs="Times New Roman"/>
          <w:noProof/>
          <w:color w:val="auto"/>
          <w:lang w:val="ka-GE"/>
        </w:rPr>
        <w:t xml:space="preserve"> </w:t>
      </w:r>
      <w:r w:rsidRPr="00F13E6B">
        <w:rPr>
          <w:rFonts w:eastAsia="Calibri" w:cs="Menlo Regular"/>
          <w:noProof/>
          <w:color w:val="auto"/>
          <w:lang w:val="ka-GE"/>
        </w:rPr>
        <w:t>ვებგვერდზე</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შესაბამისი</w:t>
      </w:r>
      <w:r w:rsidRPr="00F13E6B">
        <w:rPr>
          <w:rFonts w:eastAsia="Calibri" w:cs="Times New Roman"/>
          <w:noProof/>
          <w:color w:val="auto"/>
          <w:lang w:val="ka-GE"/>
        </w:rPr>
        <w:t xml:space="preserve"> </w:t>
      </w:r>
      <w:r w:rsidRPr="00F13E6B">
        <w:rPr>
          <w:rFonts w:eastAsia="Calibri" w:cs="Menlo Regular"/>
          <w:noProof/>
          <w:color w:val="auto"/>
          <w:lang w:val="ka-GE"/>
        </w:rPr>
        <w:t>მუნიციპალიტეტის</w:t>
      </w:r>
      <w:r w:rsidRPr="00F13E6B">
        <w:rPr>
          <w:rFonts w:eastAsia="Calibri" w:cs="Times New Roman"/>
          <w:noProof/>
          <w:color w:val="auto"/>
          <w:lang w:val="ka-GE"/>
        </w:rPr>
        <w:t xml:space="preserve"> </w:t>
      </w:r>
      <w:r w:rsidRPr="00F13E6B">
        <w:rPr>
          <w:rFonts w:eastAsia="Calibri" w:cs="Menlo Regular"/>
          <w:noProof/>
          <w:color w:val="auto"/>
          <w:lang w:val="ka-GE"/>
        </w:rPr>
        <w:t>აღმასრულებელი</w:t>
      </w:r>
      <w:r w:rsidRPr="00F13E6B">
        <w:rPr>
          <w:rFonts w:eastAsia="Calibri" w:cs="Times New Roman"/>
          <w:noProof/>
          <w:color w:val="auto"/>
          <w:lang w:val="ka-GE"/>
        </w:rPr>
        <w:t xml:space="preserve"> </w:t>
      </w:r>
      <w:r w:rsidRPr="00F13E6B">
        <w:rPr>
          <w:rFonts w:eastAsia="Calibri" w:cs="Menlo Regular"/>
          <w:noProof/>
          <w:color w:val="auto"/>
          <w:lang w:val="ka-GE"/>
        </w:rPr>
        <w:t>ორგანოს</w:t>
      </w:r>
      <w:r w:rsidRPr="00F13E6B">
        <w:rPr>
          <w:rFonts w:eastAsia="Calibri" w:cs="Times New Roman"/>
          <w:noProof/>
          <w:color w:val="auto"/>
          <w:lang w:val="ka-GE"/>
        </w:rPr>
        <w:t xml:space="preserve"> </w:t>
      </w:r>
      <w:r w:rsidRPr="00F13E6B">
        <w:rPr>
          <w:rFonts w:eastAsia="Calibri" w:cs="Menlo Regular"/>
          <w:noProof/>
          <w:color w:val="auto"/>
          <w:lang w:val="ka-GE"/>
        </w:rPr>
        <w:t>ან</w:t>
      </w:r>
      <w:r w:rsidRPr="00F13E6B">
        <w:rPr>
          <w:rFonts w:eastAsia="Calibri" w:cs="Times New Roman"/>
          <w:noProof/>
          <w:color w:val="auto"/>
          <w:lang w:val="ka-GE"/>
        </w:rPr>
        <w:t>/</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წარმომადგენლობითი</w:t>
      </w:r>
      <w:r w:rsidRPr="00F13E6B">
        <w:rPr>
          <w:rFonts w:eastAsia="Calibri" w:cs="Times New Roman"/>
          <w:noProof/>
          <w:color w:val="auto"/>
          <w:lang w:val="ka-GE"/>
        </w:rPr>
        <w:t xml:space="preserve"> </w:t>
      </w:r>
      <w:r w:rsidRPr="00F13E6B">
        <w:rPr>
          <w:rFonts w:eastAsia="Calibri" w:cs="Menlo Regular"/>
          <w:noProof/>
          <w:color w:val="auto"/>
          <w:lang w:val="ka-GE"/>
        </w:rPr>
        <w:t>ორგანოს</w:t>
      </w:r>
      <w:r w:rsidRPr="00F13E6B">
        <w:rPr>
          <w:rFonts w:eastAsia="Calibri" w:cs="Times New Roman"/>
          <w:noProof/>
          <w:color w:val="auto"/>
          <w:lang w:val="ka-GE"/>
        </w:rPr>
        <w:t xml:space="preserve"> </w:t>
      </w:r>
      <w:r w:rsidRPr="00F13E6B">
        <w:rPr>
          <w:rFonts w:eastAsia="Calibri" w:cs="Menlo Regular"/>
          <w:noProof/>
          <w:color w:val="auto"/>
          <w:lang w:val="ka-GE"/>
        </w:rPr>
        <w:t>საინფორმაციო</w:t>
      </w:r>
      <w:r w:rsidRPr="00F13E6B">
        <w:rPr>
          <w:rFonts w:eastAsia="Calibri" w:cs="Times New Roman"/>
          <w:noProof/>
          <w:color w:val="auto"/>
          <w:lang w:val="ka-GE"/>
        </w:rPr>
        <w:t xml:space="preserve"> </w:t>
      </w:r>
      <w:r w:rsidRPr="00F13E6B">
        <w:rPr>
          <w:rFonts w:eastAsia="Calibri" w:cs="Menlo Regular"/>
          <w:noProof/>
          <w:color w:val="auto"/>
          <w:lang w:val="ka-GE"/>
        </w:rPr>
        <w:t>დაფაზე</w:t>
      </w:r>
      <w:r w:rsidRPr="00F13E6B">
        <w:rPr>
          <w:rFonts w:eastAsia="Calibri" w:cs="Times New Roman"/>
          <w:noProof/>
          <w:color w:val="auto"/>
          <w:lang w:val="ka-GE"/>
        </w:rPr>
        <w:t xml:space="preserve"> </w:t>
      </w:r>
      <w:r w:rsidRPr="00F13E6B">
        <w:rPr>
          <w:rFonts w:eastAsia="Calibri" w:cs="Menlo Regular"/>
          <w:noProof/>
          <w:color w:val="auto"/>
          <w:lang w:val="ka-GE"/>
        </w:rPr>
        <w:t>განთავსებას</w:t>
      </w:r>
      <w:r w:rsidRPr="00F13E6B">
        <w:rPr>
          <w:rFonts w:eastAsia="Calibri" w:cs="Times New Roman"/>
          <w:noProof/>
          <w:color w:val="auto"/>
          <w:lang w:val="ka-GE"/>
        </w:rPr>
        <w:t xml:space="preserve">. </w:t>
      </w:r>
      <w:r w:rsidRPr="00F13E6B">
        <w:rPr>
          <w:rFonts w:eastAsia="Calibri" w:cs="Menlo Regular"/>
          <w:noProof/>
          <w:color w:val="auto"/>
          <w:lang w:val="ka-GE"/>
        </w:rPr>
        <w:t>საზოგადოებას</w:t>
      </w:r>
      <w:r w:rsidRPr="00F13E6B">
        <w:rPr>
          <w:rFonts w:eastAsia="Calibri" w:cs="Times New Roman"/>
          <w:noProof/>
          <w:color w:val="auto"/>
          <w:lang w:val="ka-GE"/>
        </w:rPr>
        <w:t xml:space="preserve"> </w:t>
      </w:r>
      <w:r w:rsidRPr="00F13E6B">
        <w:rPr>
          <w:rFonts w:eastAsia="Calibri" w:cs="Menlo Regular"/>
          <w:noProof/>
          <w:color w:val="auto"/>
          <w:lang w:val="ka-GE"/>
        </w:rPr>
        <w:t>უფლება</w:t>
      </w:r>
      <w:r w:rsidRPr="00F13E6B">
        <w:rPr>
          <w:rFonts w:eastAsia="Calibri" w:cs="Times New Roman"/>
          <w:noProof/>
          <w:color w:val="auto"/>
          <w:lang w:val="ka-GE"/>
        </w:rPr>
        <w:t xml:space="preserve"> </w:t>
      </w:r>
      <w:r w:rsidRPr="00F13E6B">
        <w:rPr>
          <w:rFonts w:eastAsia="Calibri" w:cs="Menlo Regular"/>
          <w:noProof/>
          <w:color w:val="auto"/>
          <w:lang w:val="ka-GE"/>
        </w:rPr>
        <w:t>აქვს</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განცხადების</w:t>
      </w:r>
      <w:r w:rsidRPr="00F13E6B">
        <w:rPr>
          <w:rFonts w:eastAsia="Calibri" w:cs="Times New Roman"/>
          <w:noProof/>
          <w:color w:val="auto"/>
          <w:lang w:val="ka-GE"/>
        </w:rPr>
        <w:t xml:space="preserve"> </w:t>
      </w:r>
      <w:r w:rsidRPr="00F13E6B">
        <w:rPr>
          <w:rFonts w:eastAsia="Calibri" w:cs="Menlo Regular"/>
          <w:noProof/>
          <w:color w:val="auto"/>
          <w:lang w:val="ka-GE"/>
        </w:rPr>
        <w:t>ვებგვერდსა</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საინფორმაციო</w:t>
      </w:r>
      <w:r w:rsidRPr="00F13E6B">
        <w:rPr>
          <w:rFonts w:eastAsia="Calibri" w:cs="Times New Roman"/>
          <w:noProof/>
          <w:color w:val="auto"/>
          <w:lang w:val="ka-GE"/>
        </w:rPr>
        <w:t xml:space="preserve"> </w:t>
      </w:r>
      <w:r w:rsidRPr="00F13E6B">
        <w:rPr>
          <w:rFonts w:eastAsia="Calibri" w:cs="Menlo Regular"/>
          <w:noProof/>
          <w:color w:val="auto"/>
          <w:lang w:val="ka-GE"/>
        </w:rPr>
        <w:t>დაფაზე</w:t>
      </w:r>
      <w:r w:rsidRPr="00F13E6B">
        <w:rPr>
          <w:rFonts w:eastAsia="Calibri" w:cs="Times New Roman"/>
          <w:noProof/>
          <w:color w:val="auto"/>
          <w:lang w:val="ka-GE"/>
        </w:rPr>
        <w:t xml:space="preserve"> </w:t>
      </w:r>
      <w:r w:rsidRPr="00F13E6B">
        <w:rPr>
          <w:rFonts w:eastAsia="Calibri" w:cs="Menlo Regular"/>
          <w:noProof/>
          <w:color w:val="auto"/>
          <w:lang w:val="ka-GE"/>
        </w:rPr>
        <w:t>განთავსებიდან</w:t>
      </w:r>
      <w:r w:rsidRPr="00F13E6B">
        <w:rPr>
          <w:rFonts w:eastAsia="Calibri" w:cs="Times New Roman"/>
          <w:noProof/>
          <w:color w:val="auto"/>
          <w:lang w:val="ka-GE"/>
        </w:rPr>
        <w:t xml:space="preserve"> 7 </w:t>
      </w:r>
      <w:r w:rsidRPr="00F13E6B">
        <w:rPr>
          <w:rFonts w:eastAsia="Calibri" w:cs="Menlo Regular"/>
          <w:noProof/>
          <w:color w:val="auto"/>
          <w:lang w:val="ka-GE"/>
        </w:rPr>
        <w:t>დღის</w:t>
      </w:r>
      <w:r w:rsidRPr="00F13E6B">
        <w:rPr>
          <w:rFonts w:eastAsia="Calibri" w:cs="Times New Roman"/>
          <w:noProof/>
          <w:color w:val="auto"/>
          <w:lang w:val="ka-GE"/>
        </w:rPr>
        <w:t xml:space="preserve"> </w:t>
      </w:r>
      <w:r w:rsidRPr="00F13E6B">
        <w:rPr>
          <w:rFonts w:eastAsia="Calibri" w:cs="Menlo Regular"/>
          <w:noProof/>
          <w:color w:val="auto"/>
          <w:lang w:val="ka-GE"/>
        </w:rPr>
        <w:t>ვადაში</w:t>
      </w:r>
      <w:r w:rsidRPr="00F13E6B">
        <w:rPr>
          <w:rFonts w:eastAsia="Calibri" w:cs="Times New Roman"/>
          <w:noProof/>
          <w:color w:val="auto"/>
          <w:lang w:val="ka-GE"/>
        </w:rPr>
        <w:t xml:space="preserve">, </w:t>
      </w:r>
      <w:r w:rsidRPr="00F13E6B">
        <w:rPr>
          <w:rFonts w:eastAsia="Calibri" w:cs="Menlo Regular"/>
          <w:noProof/>
          <w:color w:val="auto"/>
          <w:lang w:val="ka-GE"/>
        </w:rPr>
        <w:t>ამ</w:t>
      </w:r>
      <w:r w:rsidRPr="00F13E6B">
        <w:rPr>
          <w:rFonts w:eastAsia="Calibri" w:cs="Times New Roman"/>
          <w:noProof/>
          <w:color w:val="auto"/>
          <w:lang w:val="ka-GE"/>
        </w:rPr>
        <w:t xml:space="preserve"> </w:t>
      </w:r>
      <w:r w:rsidRPr="00F13E6B">
        <w:rPr>
          <w:rFonts w:eastAsia="Calibri" w:cs="Menlo Regular"/>
          <w:noProof/>
          <w:color w:val="auto"/>
          <w:lang w:val="ka-GE"/>
        </w:rPr>
        <w:t>კოდექსის</w:t>
      </w:r>
      <w:r w:rsidRPr="00F13E6B">
        <w:rPr>
          <w:rFonts w:eastAsia="Calibri" w:cs="Times New Roman"/>
          <w:noProof/>
          <w:color w:val="auto"/>
          <w:lang w:val="ka-GE"/>
        </w:rPr>
        <w:t xml:space="preserve"> 34-</w:t>
      </w:r>
      <w:r w:rsidRPr="00F13E6B">
        <w:rPr>
          <w:rFonts w:eastAsia="Calibri" w:cs="Menlo Regular"/>
          <w:noProof/>
          <w:color w:val="auto"/>
          <w:lang w:val="ka-GE"/>
        </w:rPr>
        <w:t>ე</w:t>
      </w:r>
      <w:r w:rsidRPr="00F13E6B">
        <w:rPr>
          <w:rFonts w:eastAsia="Calibri" w:cs="Times New Roman"/>
          <w:noProof/>
          <w:color w:val="auto"/>
          <w:lang w:val="ka-GE"/>
        </w:rPr>
        <w:t xml:space="preserve"> </w:t>
      </w:r>
      <w:r w:rsidRPr="00F13E6B">
        <w:rPr>
          <w:rFonts w:eastAsia="Calibri" w:cs="Menlo Regular"/>
          <w:noProof/>
          <w:color w:val="auto"/>
          <w:lang w:val="ka-GE"/>
        </w:rPr>
        <w:t>მუხლის</w:t>
      </w:r>
      <w:r w:rsidRPr="00F13E6B">
        <w:rPr>
          <w:rFonts w:eastAsia="Calibri" w:cs="Times New Roman"/>
          <w:noProof/>
          <w:color w:val="auto"/>
          <w:lang w:val="ka-GE"/>
        </w:rPr>
        <w:t xml:space="preserve"> </w:t>
      </w:r>
      <w:r w:rsidRPr="00F13E6B">
        <w:rPr>
          <w:rFonts w:eastAsia="Calibri" w:cs="Menlo Regular"/>
          <w:noProof/>
          <w:color w:val="auto"/>
          <w:lang w:val="ka-GE"/>
        </w:rPr>
        <w:t>პირველი</w:t>
      </w:r>
      <w:r w:rsidRPr="00F13E6B">
        <w:rPr>
          <w:rFonts w:eastAsia="Calibri" w:cs="Times New Roman"/>
          <w:noProof/>
          <w:color w:val="auto"/>
          <w:lang w:val="ka-GE"/>
        </w:rPr>
        <w:t xml:space="preserve"> </w:t>
      </w:r>
      <w:r w:rsidRPr="00F13E6B">
        <w:rPr>
          <w:rFonts w:eastAsia="Calibri" w:cs="Menlo Regular"/>
          <w:noProof/>
          <w:color w:val="auto"/>
          <w:lang w:val="ka-GE"/>
        </w:rPr>
        <w:t>ნაწილით</w:t>
      </w:r>
      <w:r w:rsidRPr="00F13E6B">
        <w:rPr>
          <w:rFonts w:eastAsia="Calibri" w:cs="Times New Roman"/>
          <w:noProof/>
          <w:color w:val="auto"/>
          <w:lang w:val="ka-GE"/>
        </w:rPr>
        <w:t xml:space="preserve"> </w:t>
      </w:r>
      <w:r w:rsidRPr="00F13E6B">
        <w:rPr>
          <w:rFonts w:eastAsia="Calibri" w:cs="Menlo Regular"/>
          <w:noProof/>
          <w:color w:val="auto"/>
          <w:lang w:val="ka-GE"/>
        </w:rPr>
        <w:t>დადგენილი</w:t>
      </w:r>
      <w:r w:rsidRPr="00F13E6B">
        <w:rPr>
          <w:rFonts w:eastAsia="Calibri" w:cs="Times New Roman"/>
          <w:noProof/>
          <w:color w:val="auto"/>
          <w:lang w:val="ka-GE"/>
        </w:rPr>
        <w:t xml:space="preserve"> </w:t>
      </w:r>
      <w:r w:rsidRPr="00F13E6B">
        <w:rPr>
          <w:rFonts w:eastAsia="Calibri" w:cs="Menlo Regular"/>
          <w:noProof/>
          <w:color w:val="auto"/>
          <w:lang w:val="ka-GE"/>
        </w:rPr>
        <w:t>წესით</w:t>
      </w:r>
      <w:r w:rsidRPr="00F13E6B">
        <w:rPr>
          <w:rFonts w:eastAsia="Calibri" w:cs="Times New Roman"/>
          <w:noProof/>
          <w:color w:val="auto"/>
          <w:lang w:val="ka-GE"/>
        </w:rPr>
        <w:t xml:space="preserve"> </w:t>
      </w:r>
      <w:r w:rsidRPr="00F13E6B">
        <w:rPr>
          <w:rFonts w:eastAsia="Calibri" w:cs="Menlo Regular"/>
          <w:noProof/>
          <w:color w:val="auto"/>
          <w:lang w:val="ka-GE"/>
        </w:rPr>
        <w:t>წარუდგინოს</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სამინისტროს</w:t>
      </w:r>
      <w:r w:rsidRPr="00F13E6B">
        <w:rPr>
          <w:rFonts w:eastAsia="Calibri" w:cs="Times New Roman"/>
          <w:noProof/>
          <w:color w:val="auto"/>
          <w:lang w:val="ka-GE"/>
        </w:rPr>
        <w:t xml:space="preserve"> </w:t>
      </w:r>
      <w:r w:rsidRPr="00F13E6B">
        <w:rPr>
          <w:rFonts w:eastAsia="Calibri" w:cs="Menlo Regular"/>
          <w:noProof/>
          <w:color w:val="auto"/>
          <w:lang w:val="ka-GE"/>
        </w:rPr>
        <w:t>მოსაზრებები</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შენიშვნები</w:t>
      </w:r>
      <w:r w:rsidRPr="00F13E6B">
        <w:rPr>
          <w:rFonts w:eastAsia="Calibri" w:cs="Times New Roman"/>
          <w:noProof/>
          <w:color w:val="auto"/>
          <w:lang w:val="ka-GE"/>
        </w:rPr>
        <w:t xml:space="preserve"> </w:t>
      </w:r>
      <w:r w:rsidRPr="00F13E6B">
        <w:rPr>
          <w:rFonts w:eastAsia="Calibri" w:cs="Menlo Regular"/>
          <w:noProof/>
          <w:color w:val="auto"/>
          <w:lang w:val="ka-GE"/>
        </w:rPr>
        <w:t>ამ</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განცხადებასთან</w:t>
      </w:r>
      <w:r w:rsidRPr="00F13E6B">
        <w:rPr>
          <w:rFonts w:eastAsia="Calibri" w:cs="Times New Roman"/>
          <w:noProof/>
          <w:color w:val="auto"/>
          <w:lang w:val="ka-GE"/>
        </w:rPr>
        <w:t xml:space="preserve"> </w:t>
      </w:r>
      <w:r w:rsidRPr="00F13E6B">
        <w:rPr>
          <w:rFonts w:eastAsia="Calibri" w:cs="Menlo Regular"/>
          <w:noProof/>
          <w:color w:val="auto"/>
          <w:lang w:val="ka-GE"/>
        </w:rPr>
        <w:t>დაკავშირებით</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w:t>
      </w:r>
      <w:r w:rsidRPr="00F13E6B">
        <w:rPr>
          <w:rFonts w:eastAsia="Calibri" w:cs="Times New Roman"/>
          <w:noProof/>
          <w:color w:val="auto"/>
          <w:lang w:val="ka-GE"/>
        </w:rPr>
        <w:t xml:space="preserve"> </w:t>
      </w:r>
      <w:r w:rsidRPr="00F13E6B">
        <w:rPr>
          <w:rFonts w:eastAsia="Calibri" w:cs="Menlo Regular"/>
          <w:noProof/>
          <w:color w:val="auto"/>
          <w:lang w:val="ka-GE"/>
        </w:rPr>
        <w:t>იხილავს</w:t>
      </w:r>
      <w:r w:rsidRPr="00F13E6B">
        <w:rPr>
          <w:rFonts w:eastAsia="Calibri" w:cs="Times New Roman"/>
          <w:noProof/>
          <w:color w:val="auto"/>
          <w:lang w:val="ka-GE"/>
        </w:rPr>
        <w:t xml:space="preserve"> </w:t>
      </w:r>
      <w:r w:rsidRPr="00F13E6B">
        <w:rPr>
          <w:rFonts w:eastAsia="Calibri" w:cs="Menlo Regular"/>
          <w:noProof/>
          <w:color w:val="auto"/>
          <w:lang w:val="ka-GE"/>
        </w:rPr>
        <w:t>საზოგადოების</w:t>
      </w:r>
      <w:r w:rsidRPr="00F13E6B">
        <w:rPr>
          <w:rFonts w:eastAsia="Calibri" w:cs="Times New Roman"/>
          <w:noProof/>
          <w:color w:val="auto"/>
          <w:lang w:val="ka-GE"/>
        </w:rPr>
        <w:t xml:space="preserve"> </w:t>
      </w:r>
      <w:r w:rsidRPr="00F13E6B">
        <w:rPr>
          <w:rFonts w:eastAsia="Calibri" w:cs="Menlo Regular"/>
          <w:noProof/>
          <w:color w:val="auto"/>
          <w:lang w:val="ka-GE"/>
        </w:rPr>
        <w:t>მიერ</w:t>
      </w:r>
      <w:r w:rsidRPr="00F13E6B">
        <w:rPr>
          <w:rFonts w:eastAsia="Calibri" w:cs="Times New Roman"/>
          <w:noProof/>
          <w:color w:val="auto"/>
          <w:lang w:val="ka-GE"/>
        </w:rPr>
        <w:t xml:space="preserve"> </w:t>
      </w:r>
      <w:r w:rsidRPr="00F13E6B">
        <w:rPr>
          <w:rFonts w:eastAsia="Calibri" w:cs="Menlo Regular"/>
          <w:noProof/>
          <w:color w:val="auto"/>
          <w:lang w:val="ka-GE"/>
        </w:rPr>
        <w:t>წარმოდგენილ</w:t>
      </w:r>
      <w:r w:rsidRPr="00F13E6B">
        <w:rPr>
          <w:rFonts w:eastAsia="Calibri" w:cs="Times New Roman"/>
          <w:noProof/>
          <w:color w:val="auto"/>
          <w:lang w:val="ka-GE"/>
        </w:rPr>
        <w:t xml:space="preserve"> </w:t>
      </w:r>
      <w:r w:rsidRPr="00F13E6B">
        <w:rPr>
          <w:rFonts w:eastAsia="Calibri" w:cs="Menlo Regular"/>
          <w:noProof/>
          <w:color w:val="auto"/>
          <w:lang w:val="ka-GE"/>
        </w:rPr>
        <w:t>მოსაზრებებსა</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შენიშვნებს</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შესაბამისი</w:t>
      </w:r>
      <w:r w:rsidRPr="00F13E6B">
        <w:rPr>
          <w:rFonts w:eastAsia="Calibri" w:cs="Times New Roman"/>
          <w:noProof/>
          <w:color w:val="auto"/>
          <w:lang w:val="ka-GE"/>
        </w:rPr>
        <w:t xml:space="preserve"> </w:t>
      </w:r>
      <w:r w:rsidRPr="00F13E6B">
        <w:rPr>
          <w:rFonts w:eastAsia="Calibri" w:cs="Menlo Regular"/>
          <w:noProof/>
          <w:color w:val="auto"/>
          <w:lang w:val="ka-GE"/>
        </w:rPr>
        <w:t>საფუძვლის</w:t>
      </w:r>
      <w:r w:rsidRPr="00F13E6B">
        <w:rPr>
          <w:rFonts w:eastAsia="Calibri" w:cs="Times New Roman"/>
          <w:noProof/>
          <w:color w:val="auto"/>
          <w:lang w:val="ka-GE"/>
        </w:rPr>
        <w:t xml:space="preserve"> </w:t>
      </w:r>
      <w:r w:rsidRPr="00F13E6B">
        <w:rPr>
          <w:rFonts w:eastAsia="Calibri" w:cs="Menlo Regular"/>
          <w:noProof/>
          <w:color w:val="auto"/>
          <w:lang w:val="ka-GE"/>
        </w:rPr>
        <w:t>არსებობის</w:t>
      </w:r>
      <w:r w:rsidRPr="00F13E6B">
        <w:rPr>
          <w:rFonts w:eastAsia="Calibri" w:cs="Times New Roman"/>
          <w:noProof/>
          <w:color w:val="auto"/>
          <w:lang w:val="ka-GE"/>
        </w:rPr>
        <w:t xml:space="preserve"> </w:t>
      </w:r>
      <w:r w:rsidRPr="00F13E6B">
        <w:rPr>
          <w:rFonts w:eastAsia="Calibri" w:cs="Menlo Regular"/>
          <w:noProof/>
          <w:color w:val="auto"/>
          <w:lang w:val="ka-GE"/>
        </w:rPr>
        <w:t>შემთხვევაში</w:t>
      </w:r>
      <w:r w:rsidRPr="00F13E6B">
        <w:rPr>
          <w:rFonts w:eastAsia="Calibri" w:cs="Times New Roman"/>
          <w:noProof/>
          <w:color w:val="auto"/>
          <w:lang w:val="ka-GE"/>
        </w:rPr>
        <w:t xml:space="preserve">, </w:t>
      </w:r>
      <w:r w:rsidRPr="00F13E6B">
        <w:rPr>
          <w:rFonts w:eastAsia="Calibri" w:cs="Menlo Regular"/>
          <w:noProof/>
          <w:color w:val="auto"/>
          <w:lang w:val="ka-GE"/>
        </w:rPr>
        <w:t>მხედველობაში</w:t>
      </w:r>
      <w:r w:rsidRPr="00F13E6B">
        <w:rPr>
          <w:rFonts w:eastAsia="Calibri" w:cs="Times New Roman"/>
          <w:noProof/>
          <w:color w:val="auto"/>
          <w:lang w:val="ka-GE"/>
        </w:rPr>
        <w:t xml:space="preserve"> </w:t>
      </w:r>
      <w:r w:rsidRPr="00F13E6B">
        <w:rPr>
          <w:rFonts w:eastAsia="Calibri" w:cs="Menlo Regular"/>
          <w:noProof/>
          <w:color w:val="auto"/>
          <w:lang w:val="ka-GE"/>
        </w:rPr>
        <w:t>იღებს</w:t>
      </w:r>
      <w:r w:rsidRPr="00F13E6B">
        <w:rPr>
          <w:rFonts w:eastAsia="Calibri" w:cs="Times New Roman"/>
          <w:noProof/>
          <w:color w:val="auto"/>
          <w:lang w:val="ka-GE"/>
        </w:rPr>
        <w:t xml:space="preserve"> </w:t>
      </w:r>
      <w:r w:rsidRPr="00F13E6B">
        <w:rPr>
          <w:rFonts w:eastAsia="Calibri" w:cs="Menlo Regular"/>
          <w:noProof/>
          <w:color w:val="auto"/>
          <w:lang w:val="ka-GE"/>
        </w:rPr>
        <w:t>მათ</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გადაწყვეტილების</w:t>
      </w:r>
      <w:r w:rsidRPr="00F13E6B">
        <w:rPr>
          <w:rFonts w:eastAsia="Calibri" w:cs="Times New Roman"/>
          <w:noProof/>
          <w:color w:val="auto"/>
          <w:lang w:val="ka-GE"/>
        </w:rPr>
        <w:t xml:space="preserve"> </w:t>
      </w:r>
      <w:r w:rsidRPr="00F13E6B">
        <w:rPr>
          <w:rFonts w:eastAsia="Calibri" w:cs="Menlo Regular"/>
          <w:noProof/>
          <w:color w:val="auto"/>
          <w:lang w:val="ka-GE"/>
        </w:rPr>
        <w:t>მიღების</w:t>
      </w:r>
      <w:r w:rsidRPr="00F13E6B">
        <w:rPr>
          <w:rFonts w:eastAsia="Calibri" w:cs="Times New Roman"/>
          <w:noProof/>
          <w:color w:val="auto"/>
          <w:lang w:val="ka-GE"/>
        </w:rPr>
        <w:t xml:space="preserve"> </w:t>
      </w:r>
      <w:r w:rsidRPr="00F13E6B">
        <w:rPr>
          <w:rFonts w:eastAsia="Calibri" w:cs="Menlo Regular"/>
          <w:noProof/>
          <w:color w:val="auto"/>
          <w:lang w:val="ka-GE"/>
        </w:rPr>
        <w:t>პროცესში</w:t>
      </w:r>
      <w:r w:rsidRPr="00F13E6B">
        <w:rPr>
          <w:rFonts w:eastAsia="Calibri" w:cs="Times New Roman"/>
          <w:noProof/>
          <w:color w:val="auto"/>
          <w:lang w:val="ka-GE"/>
        </w:rPr>
        <w:t>.</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განცხადების</w:t>
      </w:r>
      <w:r w:rsidRPr="00F13E6B">
        <w:rPr>
          <w:rFonts w:eastAsia="Calibri" w:cs="Times New Roman"/>
          <w:noProof/>
          <w:color w:val="auto"/>
          <w:lang w:val="ka-GE"/>
        </w:rPr>
        <w:t xml:space="preserve"> </w:t>
      </w:r>
      <w:r w:rsidRPr="00F13E6B">
        <w:rPr>
          <w:rFonts w:eastAsia="Calibri" w:cs="Menlo Regular"/>
          <w:noProof/>
          <w:color w:val="auto"/>
          <w:lang w:val="ka-GE"/>
        </w:rPr>
        <w:t>რეგისტრაციიდან</w:t>
      </w:r>
      <w:r w:rsidRPr="00F13E6B">
        <w:rPr>
          <w:rFonts w:eastAsia="Calibri" w:cs="Times New Roman"/>
          <w:noProof/>
          <w:color w:val="auto"/>
          <w:lang w:val="ka-GE"/>
        </w:rPr>
        <w:t xml:space="preserve"> </w:t>
      </w:r>
      <w:r w:rsidRPr="00F13E6B">
        <w:rPr>
          <w:rFonts w:eastAsia="Calibri" w:cs="Menlo Regular"/>
          <w:noProof/>
          <w:color w:val="auto"/>
          <w:lang w:val="ka-GE"/>
        </w:rPr>
        <w:t>არაუადრეს</w:t>
      </w:r>
      <w:r w:rsidRPr="00F13E6B">
        <w:rPr>
          <w:rFonts w:eastAsia="Calibri" w:cs="Times New Roman"/>
          <w:noProof/>
          <w:color w:val="auto"/>
          <w:lang w:val="ka-GE"/>
        </w:rPr>
        <w:t xml:space="preserve"> 10 </w:t>
      </w:r>
      <w:r w:rsidRPr="00F13E6B">
        <w:rPr>
          <w:rFonts w:eastAsia="Calibri" w:cs="Menlo Regular"/>
          <w:noProof/>
          <w:color w:val="auto"/>
          <w:lang w:val="ka-GE"/>
        </w:rPr>
        <w:t>დღისა</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არაუგვიანეს</w:t>
      </w:r>
      <w:r w:rsidRPr="00F13E6B">
        <w:rPr>
          <w:rFonts w:eastAsia="Calibri" w:cs="Times New Roman"/>
          <w:noProof/>
          <w:color w:val="auto"/>
          <w:lang w:val="ka-GE"/>
        </w:rPr>
        <w:t xml:space="preserve"> 15 </w:t>
      </w:r>
      <w:r w:rsidRPr="00F13E6B">
        <w:rPr>
          <w:rFonts w:eastAsia="Calibri" w:cs="Menlo Regular"/>
          <w:noProof/>
          <w:color w:val="auto"/>
          <w:lang w:val="ka-GE"/>
        </w:rPr>
        <w:t>დღისა</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w:t>
      </w:r>
      <w:r w:rsidRPr="00F13E6B">
        <w:rPr>
          <w:rFonts w:eastAsia="Calibri" w:cs="Times New Roman"/>
          <w:noProof/>
          <w:color w:val="auto"/>
          <w:lang w:val="ka-GE"/>
        </w:rPr>
        <w:t xml:space="preserve"> </w:t>
      </w:r>
      <w:r w:rsidRPr="00F13E6B">
        <w:rPr>
          <w:rFonts w:eastAsia="Calibri" w:cs="Menlo Regular"/>
          <w:noProof/>
          <w:color w:val="auto"/>
          <w:lang w:val="ka-GE"/>
        </w:rPr>
        <w:t>იღებს</w:t>
      </w:r>
      <w:r w:rsidRPr="00F13E6B">
        <w:rPr>
          <w:rFonts w:eastAsia="Calibri" w:cs="Times New Roman"/>
          <w:noProof/>
          <w:color w:val="auto"/>
          <w:lang w:val="ka-GE"/>
        </w:rPr>
        <w:t xml:space="preserve"> </w:t>
      </w:r>
      <w:r w:rsidRPr="00F13E6B">
        <w:rPr>
          <w:rFonts w:eastAsia="Calibri" w:cs="Menlo Regular"/>
          <w:noProof/>
          <w:color w:val="auto"/>
          <w:lang w:val="ka-GE"/>
        </w:rPr>
        <w:t>გადაწყვეტილებას</w:t>
      </w:r>
      <w:r w:rsidRPr="00F13E6B">
        <w:rPr>
          <w:rFonts w:eastAsia="Calibri" w:cs="Times New Roman"/>
          <w:noProof/>
          <w:color w:val="auto"/>
          <w:lang w:val="ka-GE"/>
        </w:rPr>
        <w:t xml:space="preserve"> </w:t>
      </w:r>
      <w:r w:rsidRPr="00F13E6B">
        <w:rPr>
          <w:rFonts w:eastAsia="Calibri" w:cs="Menlo Regular"/>
          <w:noProof/>
          <w:color w:val="auto"/>
          <w:lang w:val="ka-GE"/>
        </w:rPr>
        <w:t>იმის</w:t>
      </w:r>
      <w:r w:rsidRPr="00F13E6B">
        <w:rPr>
          <w:rFonts w:eastAsia="Calibri" w:cs="Times New Roman"/>
          <w:noProof/>
          <w:color w:val="auto"/>
          <w:lang w:val="ka-GE"/>
        </w:rPr>
        <w:t xml:space="preserve"> </w:t>
      </w:r>
      <w:r w:rsidRPr="00F13E6B">
        <w:rPr>
          <w:rFonts w:eastAsia="Calibri" w:cs="Menlo Regular"/>
          <w:noProof/>
          <w:color w:val="auto"/>
          <w:lang w:val="ka-GE"/>
        </w:rPr>
        <w:t>თაობაზე</w:t>
      </w:r>
      <w:r w:rsidRPr="00F13E6B">
        <w:rPr>
          <w:rFonts w:eastAsia="Calibri" w:cs="Times New Roman"/>
          <w:noProof/>
          <w:color w:val="auto"/>
          <w:lang w:val="ka-GE"/>
        </w:rPr>
        <w:t xml:space="preserve">, </w:t>
      </w:r>
      <w:r w:rsidRPr="00F13E6B">
        <w:rPr>
          <w:rFonts w:eastAsia="Calibri" w:cs="Menlo Regular"/>
          <w:noProof/>
          <w:color w:val="auto"/>
          <w:lang w:val="ka-GE"/>
        </w:rPr>
        <w:t>ექვემდებარება</w:t>
      </w:r>
      <w:r w:rsidRPr="00F13E6B">
        <w:rPr>
          <w:rFonts w:eastAsia="Calibri" w:cs="Times New Roman"/>
          <w:noProof/>
          <w:color w:val="auto"/>
          <w:lang w:val="ka-GE"/>
        </w:rPr>
        <w:t xml:space="preserve"> </w:t>
      </w:r>
      <w:r w:rsidRPr="00F13E6B">
        <w:rPr>
          <w:rFonts w:eastAsia="Calibri" w:cs="Menlo Regular"/>
          <w:noProof/>
          <w:color w:val="auto"/>
          <w:lang w:val="ka-GE"/>
        </w:rPr>
        <w:t>თუ</w:t>
      </w:r>
      <w:r w:rsidRPr="00F13E6B">
        <w:rPr>
          <w:rFonts w:eastAsia="Calibri" w:cs="Times New Roman"/>
          <w:noProof/>
          <w:color w:val="auto"/>
          <w:lang w:val="ka-GE"/>
        </w:rPr>
        <w:t xml:space="preserve"> </w:t>
      </w:r>
      <w:r w:rsidRPr="00F13E6B">
        <w:rPr>
          <w:rFonts w:eastAsia="Calibri" w:cs="Menlo Regular"/>
          <w:noProof/>
          <w:color w:val="auto"/>
          <w:lang w:val="ka-GE"/>
        </w:rPr>
        <w:t>არა</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საქმიანობა</w:t>
      </w:r>
      <w:r w:rsidRPr="00F13E6B">
        <w:rPr>
          <w:rFonts w:eastAsia="Calibri" w:cs="Times New Roman"/>
          <w:noProof/>
          <w:color w:val="auto"/>
          <w:lang w:val="ka-GE"/>
        </w:rPr>
        <w:t xml:space="preserve"> </w:t>
      </w:r>
      <w:r w:rsidRPr="00F13E6B">
        <w:rPr>
          <w:rFonts w:eastAsia="Calibri" w:cs="Menlo Regular"/>
          <w:noProof/>
          <w:color w:val="auto"/>
          <w:lang w:val="ka-GE"/>
        </w:rPr>
        <w:t>გზშ</w:t>
      </w:r>
      <w:r w:rsidRPr="00F13E6B">
        <w:rPr>
          <w:rFonts w:eastAsia="Calibri" w:cs="Times New Roman"/>
          <w:noProof/>
          <w:color w:val="auto"/>
          <w:lang w:val="ka-GE"/>
        </w:rPr>
        <w:t>-</w:t>
      </w:r>
      <w:r w:rsidRPr="00F13E6B">
        <w:rPr>
          <w:rFonts w:eastAsia="Calibri" w:cs="Menlo Regular"/>
          <w:noProof/>
          <w:color w:val="auto"/>
          <w:lang w:val="ka-GE"/>
        </w:rPr>
        <w:t>ს</w:t>
      </w:r>
      <w:r w:rsidRPr="00F13E6B">
        <w:rPr>
          <w:rFonts w:eastAsia="Calibri" w:cs="Times New Roman"/>
          <w:noProof/>
          <w:color w:val="auto"/>
          <w:lang w:val="ka-GE"/>
        </w:rPr>
        <w:t>.</w:t>
      </w:r>
    </w:p>
    <w:p w:rsidR="00B54E83" w:rsidRPr="00F13E6B" w:rsidRDefault="00B54E83" w:rsidP="00B54E83">
      <w:pPr>
        <w:spacing w:before="120"/>
        <w:jc w:val="both"/>
        <w:rPr>
          <w:rFonts w:eastAsia="Calibri" w:cs="Times New Roman"/>
          <w:noProof/>
          <w:color w:val="auto"/>
          <w:lang w:val="ka-GE"/>
        </w:rPr>
      </w:pPr>
      <w:r w:rsidRPr="00F13E6B">
        <w:rPr>
          <w:rFonts w:eastAsia="Calibri" w:cs="Menlo Regular"/>
          <w:noProof/>
          <w:color w:val="auto"/>
          <w:lang w:val="ka-GE"/>
        </w:rPr>
        <w:t>თუ</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პროცედურის</w:t>
      </w:r>
      <w:r w:rsidRPr="00F13E6B">
        <w:rPr>
          <w:rFonts w:eastAsia="Calibri" w:cs="Times New Roman"/>
          <w:noProof/>
          <w:color w:val="auto"/>
          <w:lang w:val="ka-GE"/>
        </w:rPr>
        <w:t xml:space="preserve"> </w:t>
      </w:r>
      <w:r w:rsidRPr="00F13E6B">
        <w:rPr>
          <w:rFonts w:eastAsia="Calibri" w:cs="Menlo Regular"/>
          <w:noProof/>
          <w:color w:val="auto"/>
          <w:lang w:val="ka-GE"/>
        </w:rPr>
        <w:t>დასრულების</w:t>
      </w:r>
      <w:r w:rsidRPr="00F13E6B">
        <w:rPr>
          <w:rFonts w:eastAsia="Calibri" w:cs="Times New Roman"/>
          <w:noProof/>
          <w:color w:val="auto"/>
          <w:lang w:val="ka-GE"/>
        </w:rPr>
        <w:t xml:space="preserve"> </w:t>
      </w:r>
      <w:r w:rsidRPr="00F13E6B">
        <w:rPr>
          <w:rFonts w:eastAsia="Calibri" w:cs="Menlo Regular"/>
          <w:noProof/>
          <w:color w:val="auto"/>
          <w:lang w:val="ka-GE"/>
        </w:rPr>
        <w:t>შემდეგ</w:t>
      </w:r>
      <w:r w:rsidRPr="00F13E6B">
        <w:rPr>
          <w:rFonts w:eastAsia="Calibri" w:cs="Times New Roman"/>
          <w:noProof/>
          <w:color w:val="auto"/>
          <w:lang w:val="ka-GE"/>
        </w:rPr>
        <w:t xml:space="preserve"> </w:t>
      </w:r>
      <w:r w:rsidRPr="00F13E6B">
        <w:rPr>
          <w:rFonts w:eastAsia="Calibri" w:cs="Menlo Regular"/>
          <w:noProof/>
          <w:color w:val="auto"/>
          <w:lang w:val="ka-GE"/>
        </w:rPr>
        <w:t>დაადგენს</w:t>
      </w:r>
      <w:r w:rsidRPr="00F13E6B">
        <w:rPr>
          <w:rFonts w:eastAsia="Calibri" w:cs="Times New Roman"/>
          <w:noProof/>
          <w:color w:val="auto"/>
          <w:lang w:val="ka-GE"/>
        </w:rPr>
        <w:t xml:space="preserve">, </w:t>
      </w:r>
      <w:r w:rsidRPr="00F13E6B">
        <w:rPr>
          <w:rFonts w:eastAsia="Calibri" w:cs="Menlo Regular"/>
          <w:noProof/>
          <w:color w:val="auto"/>
          <w:lang w:val="ka-GE"/>
        </w:rPr>
        <w:t>რომ</w:t>
      </w:r>
      <w:r w:rsidRPr="00F13E6B">
        <w:rPr>
          <w:rFonts w:eastAsia="Calibri" w:cs="Times New Roman"/>
          <w:noProof/>
          <w:color w:val="auto"/>
          <w:lang w:val="ka-GE"/>
        </w:rPr>
        <w:t xml:space="preserve"> </w:t>
      </w:r>
      <w:r w:rsidRPr="00F13E6B">
        <w:rPr>
          <w:rFonts w:eastAsia="Calibri" w:cs="Menlo Regular"/>
          <w:noProof/>
          <w:color w:val="auto"/>
          <w:lang w:val="ka-GE"/>
        </w:rPr>
        <w:t>დაგეგმილი</w:t>
      </w:r>
      <w:r w:rsidRPr="00F13E6B">
        <w:rPr>
          <w:rFonts w:eastAsia="Calibri" w:cs="Times New Roman"/>
          <w:noProof/>
          <w:color w:val="auto"/>
          <w:lang w:val="ka-GE"/>
        </w:rPr>
        <w:t xml:space="preserve"> </w:t>
      </w:r>
      <w:r w:rsidRPr="00F13E6B">
        <w:rPr>
          <w:rFonts w:eastAsia="Calibri" w:cs="Menlo Regular"/>
          <w:noProof/>
          <w:color w:val="auto"/>
          <w:lang w:val="ka-GE"/>
        </w:rPr>
        <w:t>საქმიანობა</w:t>
      </w:r>
      <w:r w:rsidRPr="00F13E6B">
        <w:rPr>
          <w:rFonts w:eastAsia="Calibri" w:cs="Times New Roman"/>
          <w:noProof/>
          <w:color w:val="auto"/>
          <w:lang w:val="ka-GE"/>
        </w:rPr>
        <w:t xml:space="preserve"> </w:t>
      </w:r>
      <w:r w:rsidRPr="00F13E6B">
        <w:rPr>
          <w:rFonts w:eastAsia="Calibri" w:cs="Menlo Regular"/>
          <w:noProof/>
          <w:color w:val="auto"/>
          <w:lang w:val="ka-GE"/>
        </w:rPr>
        <w:t>გზშ</w:t>
      </w:r>
      <w:r w:rsidRPr="00F13E6B">
        <w:rPr>
          <w:rFonts w:eastAsia="Calibri" w:cs="Times New Roman"/>
          <w:noProof/>
          <w:color w:val="auto"/>
          <w:lang w:val="ka-GE"/>
        </w:rPr>
        <w:t>-</w:t>
      </w:r>
      <w:r w:rsidRPr="00F13E6B">
        <w:rPr>
          <w:rFonts w:eastAsia="Calibri" w:cs="Menlo Regular"/>
          <w:noProof/>
          <w:color w:val="auto"/>
          <w:lang w:val="ka-GE"/>
        </w:rPr>
        <w:t>ს</w:t>
      </w:r>
      <w:r w:rsidRPr="00F13E6B">
        <w:rPr>
          <w:rFonts w:eastAsia="Calibri" w:cs="Times New Roman"/>
          <w:noProof/>
          <w:color w:val="auto"/>
          <w:lang w:val="ka-GE"/>
        </w:rPr>
        <w:t xml:space="preserve"> </w:t>
      </w:r>
      <w:r w:rsidRPr="00F13E6B">
        <w:rPr>
          <w:rFonts w:eastAsia="Calibri" w:cs="Menlo Regular"/>
          <w:noProof/>
          <w:color w:val="auto"/>
          <w:lang w:val="ka-GE"/>
        </w:rPr>
        <w:t>არ</w:t>
      </w:r>
      <w:r w:rsidRPr="00F13E6B">
        <w:rPr>
          <w:rFonts w:eastAsia="Calibri" w:cs="Times New Roman"/>
          <w:noProof/>
          <w:color w:val="auto"/>
          <w:lang w:val="ka-GE"/>
        </w:rPr>
        <w:t xml:space="preserve"> </w:t>
      </w:r>
      <w:r w:rsidRPr="00F13E6B">
        <w:rPr>
          <w:rFonts w:eastAsia="Calibri" w:cs="Menlo Regular"/>
          <w:noProof/>
          <w:color w:val="auto"/>
          <w:lang w:val="ka-GE"/>
        </w:rPr>
        <w:t>ექვემდებარება</w:t>
      </w:r>
      <w:r w:rsidRPr="00F13E6B">
        <w:rPr>
          <w:rFonts w:eastAsia="Calibri" w:cs="Times New Roman"/>
          <w:noProof/>
          <w:color w:val="auto"/>
          <w:lang w:val="ka-GE"/>
        </w:rPr>
        <w:t xml:space="preserve">, </w:t>
      </w:r>
      <w:r w:rsidRPr="00F13E6B">
        <w:rPr>
          <w:rFonts w:eastAsia="Calibri" w:cs="Menlo Regular"/>
          <w:noProof/>
          <w:color w:val="auto"/>
          <w:lang w:val="ka-GE"/>
        </w:rPr>
        <w:t>განმცხადებელი</w:t>
      </w:r>
      <w:r w:rsidRPr="00F13E6B">
        <w:rPr>
          <w:rFonts w:eastAsia="Calibri" w:cs="Times New Roman"/>
          <w:noProof/>
          <w:color w:val="auto"/>
          <w:lang w:val="ka-GE"/>
        </w:rPr>
        <w:t xml:space="preserve"> </w:t>
      </w:r>
      <w:r w:rsidRPr="00F13E6B">
        <w:rPr>
          <w:rFonts w:eastAsia="Calibri" w:cs="Menlo Regular"/>
          <w:noProof/>
          <w:color w:val="auto"/>
          <w:lang w:val="ka-GE"/>
        </w:rPr>
        <w:t>ვალდებულია</w:t>
      </w:r>
      <w:r w:rsidRPr="00F13E6B">
        <w:rPr>
          <w:rFonts w:eastAsia="Calibri" w:cs="Times New Roman"/>
          <w:noProof/>
          <w:color w:val="auto"/>
          <w:lang w:val="ka-GE"/>
        </w:rPr>
        <w:t xml:space="preserve"> </w:t>
      </w:r>
      <w:r w:rsidRPr="00F13E6B">
        <w:rPr>
          <w:rFonts w:eastAsia="Calibri" w:cs="Menlo Regular"/>
          <w:noProof/>
          <w:color w:val="auto"/>
          <w:lang w:val="ka-GE"/>
        </w:rPr>
        <w:t>დაიცვას</w:t>
      </w:r>
      <w:r w:rsidRPr="00F13E6B">
        <w:rPr>
          <w:rFonts w:eastAsia="Calibri" w:cs="Times New Roman"/>
          <w:noProof/>
          <w:color w:val="auto"/>
          <w:lang w:val="ka-GE"/>
        </w:rPr>
        <w:t xml:space="preserve"> </w:t>
      </w:r>
      <w:r w:rsidRPr="00F13E6B">
        <w:rPr>
          <w:rFonts w:eastAsia="Calibri" w:cs="Menlo Regular"/>
          <w:noProof/>
          <w:color w:val="auto"/>
          <w:lang w:val="ka-GE"/>
        </w:rPr>
        <w:t>საქართველოში</w:t>
      </w:r>
      <w:r w:rsidRPr="00F13E6B">
        <w:rPr>
          <w:rFonts w:eastAsia="Calibri" w:cs="Times New Roman"/>
          <w:noProof/>
          <w:color w:val="auto"/>
          <w:lang w:val="ka-GE"/>
        </w:rPr>
        <w:t xml:space="preserve"> </w:t>
      </w:r>
      <w:r w:rsidRPr="00F13E6B">
        <w:rPr>
          <w:rFonts w:eastAsia="Calibri" w:cs="Menlo Regular"/>
          <w:noProof/>
          <w:color w:val="auto"/>
          <w:lang w:val="ka-GE"/>
        </w:rPr>
        <w:t>არსებული</w:t>
      </w:r>
      <w:r w:rsidRPr="00F13E6B">
        <w:rPr>
          <w:rFonts w:eastAsia="Calibri" w:cs="Times New Roman"/>
          <w:noProof/>
          <w:color w:val="auto"/>
          <w:lang w:val="ka-GE"/>
        </w:rPr>
        <w:t xml:space="preserve"> </w:t>
      </w:r>
      <w:r w:rsidRPr="00F13E6B">
        <w:rPr>
          <w:rFonts w:eastAsia="Calibri" w:cs="Menlo Regular"/>
          <w:noProof/>
          <w:color w:val="auto"/>
          <w:lang w:val="ka-GE"/>
        </w:rPr>
        <w:t>გარემოსდაცვითი</w:t>
      </w:r>
      <w:r w:rsidRPr="00F13E6B">
        <w:rPr>
          <w:rFonts w:eastAsia="Calibri" w:cs="Times New Roman"/>
          <w:noProof/>
          <w:color w:val="auto"/>
          <w:lang w:val="ka-GE"/>
        </w:rPr>
        <w:t xml:space="preserve"> </w:t>
      </w:r>
      <w:r w:rsidRPr="00F13E6B">
        <w:rPr>
          <w:rFonts w:eastAsia="Calibri" w:cs="Menlo Regular"/>
          <w:noProof/>
          <w:color w:val="auto"/>
          <w:lang w:val="ka-GE"/>
        </w:rPr>
        <w:t>ტექნიკური</w:t>
      </w:r>
      <w:r w:rsidRPr="00F13E6B">
        <w:rPr>
          <w:rFonts w:eastAsia="Calibri" w:cs="Times New Roman"/>
          <w:noProof/>
          <w:color w:val="auto"/>
          <w:lang w:val="ka-GE"/>
        </w:rPr>
        <w:t xml:space="preserve"> </w:t>
      </w:r>
      <w:r w:rsidRPr="00F13E6B">
        <w:rPr>
          <w:rFonts w:eastAsia="Calibri" w:cs="Menlo Regular"/>
          <w:noProof/>
          <w:color w:val="auto"/>
          <w:lang w:val="ka-GE"/>
        </w:rPr>
        <w:t>რეგლამენტებით</w:t>
      </w:r>
      <w:r w:rsidRPr="00F13E6B">
        <w:rPr>
          <w:rFonts w:eastAsia="Calibri" w:cs="Times New Roman"/>
          <w:noProof/>
          <w:color w:val="auto"/>
          <w:lang w:val="ka-GE"/>
        </w:rPr>
        <w:t xml:space="preserve"> </w:t>
      </w:r>
      <w:r w:rsidRPr="00F13E6B">
        <w:rPr>
          <w:rFonts w:eastAsia="Calibri" w:cs="Menlo Regular"/>
          <w:noProof/>
          <w:color w:val="auto"/>
          <w:lang w:val="ka-GE"/>
        </w:rPr>
        <w:t>დადგენილი</w:t>
      </w:r>
      <w:r w:rsidRPr="00F13E6B">
        <w:rPr>
          <w:rFonts w:eastAsia="Calibri" w:cs="Times New Roman"/>
          <w:noProof/>
          <w:color w:val="auto"/>
          <w:lang w:val="ka-GE"/>
        </w:rPr>
        <w:t xml:space="preserve"> </w:t>
      </w:r>
      <w:r w:rsidRPr="00F13E6B">
        <w:rPr>
          <w:rFonts w:eastAsia="Calibri" w:cs="Menlo Regular"/>
          <w:noProof/>
          <w:color w:val="auto"/>
          <w:lang w:val="ka-GE"/>
        </w:rPr>
        <w:t>მოთხოვნები</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გარემოსდაცვითი</w:t>
      </w:r>
      <w:r w:rsidRPr="00F13E6B">
        <w:rPr>
          <w:rFonts w:eastAsia="Calibri" w:cs="Times New Roman"/>
          <w:noProof/>
          <w:color w:val="auto"/>
          <w:lang w:val="ka-GE"/>
        </w:rPr>
        <w:t xml:space="preserve"> </w:t>
      </w:r>
      <w:r w:rsidRPr="00F13E6B">
        <w:rPr>
          <w:rFonts w:eastAsia="Calibri" w:cs="Menlo Regular"/>
          <w:noProof/>
          <w:color w:val="auto"/>
          <w:lang w:val="ka-GE"/>
        </w:rPr>
        <w:t>ნორმები</w:t>
      </w:r>
      <w:r w:rsidRPr="00F13E6B">
        <w:rPr>
          <w:rFonts w:eastAsia="Calibri" w:cs="Times New Roman"/>
          <w:noProof/>
          <w:color w:val="auto"/>
          <w:lang w:val="ka-GE"/>
        </w:rPr>
        <w:t>.</w:t>
      </w:r>
    </w:p>
    <w:p w:rsidR="00B54E83" w:rsidRPr="00F13E6B" w:rsidRDefault="00B54E83" w:rsidP="00B54E83">
      <w:pPr>
        <w:spacing w:before="120"/>
        <w:jc w:val="both"/>
        <w:rPr>
          <w:rFonts w:eastAsia="Calibri" w:cs="Times New Roman"/>
          <w:noProof/>
          <w:color w:val="000000"/>
          <w:lang w:val="ka-GE"/>
        </w:rPr>
      </w:pP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პროცედურის</w:t>
      </w:r>
      <w:r w:rsidRPr="00F13E6B">
        <w:rPr>
          <w:rFonts w:eastAsia="Calibri" w:cs="Times New Roman"/>
          <w:noProof/>
          <w:color w:val="auto"/>
          <w:lang w:val="ka-GE"/>
        </w:rPr>
        <w:t xml:space="preserve"> </w:t>
      </w:r>
      <w:r w:rsidRPr="00F13E6B">
        <w:rPr>
          <w:rFonts w:eastAsia="Calibri" w:cs="Menlo Regular"/>
          <w:noProof/>
          <w:color w:val="auto"/>
          <w:lang w:val="ka-GE"/>
        </w:rPr>
        <w:t>დასრულებიდან</w:t>
      </w:r>
      <w:r w:rsidRPr="00F13E6B">
        <w:rPr>
          <w:rFonts w:eastAsia="Calibri" w:cs="Times New Roman"/>
          <w:noProof/>
          <w:color w:val="auto"/>
          <w:lang w:val="ka-GE"/>
        </w:rPr>
        <w:t xml:space="preserve"> 5 </w:t>
      </w:r>
      <w:r w:rsidRPr="00F13E6B">
        <w:rPr>
          <w:rFonts w:eastAsia="Calibri" w:cs="Menlo Regular"/>
          <w:noProof/>
          <w:color w:val="auto"/>
          <w:lang w:val="ka-GE"/>
        </w:rPr>
        <w:t>დღის</w:t>
      </w:r>
      <w:r w:rsidRPr="00F13E6B">
        <w:rPr>
          <w:rFonts w:eastAsia="Calibri" w:cs="Times New Roman"/>
          <w:noProof/>
          <w:color w:val="auto"/>
          <w:lang w:val="ka-GE"/>
        </w:rPr>
        <w:t xml:space="preserve"> </w:t>
      </w:r>
      <w:r w:rsidRPr="00F13E6B">
        <w:rPr>
          <w:rFonts w:eastAsia="Calibri" w:cs="Menlo Regular"/>
          <w:noProof/>
          <w:color w:val="auto"/>
          <w:lang w:val="ka-GE"/>
        </w:rPr>
        <w:t>ვადაში</w:t>
      </w:r>
      <w:r w:rsidRPr="00F13E6B">
        <w:rPr>
          <w:rFonts w:eastAsia="Calibri" w:cs="Times New Roman"/>
          <w:noProof/>
          <w:color w:val="auto"/>
          <w:lang w:val="ka-GE"/>
        </w:rPr>
        <w:t xml:space="preserve"> </w:t>
      </w:r>
      <w:r w:rsidRPr="00F13E6B">
        <w:rPr>
          <w:rFonts w:eastAsia="Calibri" w:cs="Menlo Regular"/>
          <w:noProof/>
          <w:color w:val="auto"/>
          <w:lang w:val="ka-GE"/>
        </w:rPr>
        <w:t>სამინისტრო</w:t>
      </w:r>
      <w:r w:rsidRPr="00F13E6B">
        <w:rPr>
          <w:rFonts w:eastAsia="Calibri" w:cs="Times New Roman"/>
          <w:noProof/>
          <w:color w:val="auto"/>
          <w:lang w:val="ka-GE"/>
        </w:rPr>
        <w:t xml:space="preserve"> </w:t>
      </w:r>
      <w:r w:rsidRPr="00F13E6B">
        <w:rPr>
          <w:rFonts w:eastAsia="Calibri" w:cs="Menlo Regular"/>
          <w:noProof/>
          <w:color w:val="auto"/>
          <w:lang w:val="ka-GE"/>
        </w:rPr>
        <w:t>უზრუნველყოფს</w:t>
      </w:r>
      <w:r w:rsidRPr="00F13E6B">
        <w:rPr>
          <w:rFonts w:eastAsia="Calibri" w:cs="Times New Roman"/>
          <w:noProof/>
          <w:color w:val="auto"/>
          <w:lang w:val="ka-GE"/>
        </w:rPr>
        <w:t xml:space="preserve"> </w:t>
      </w:r>
      <w:r w:rsidRPr="00F13E6B">
        <w:rPr>
          <w:rFonts w:eastAsia="Calibri" w:cs="Menlo Regular"/>
          <w:noProof/>
          <w:color w:val="auto"/>
          <w:lang w:val="ka-GE"/>
        </w:rPr>
        <w:t>დასაბუთებული</w:t>
      </w:r>
      <w:r w:rsidRPr="00F13E6B">
        <w:rPr>
          <w:rFonts w:eastAsia="Calibri" w:cs="Times New Roman"/>
          <w:noProof/>
          <w:color w:val="auto"/>
          <w:lang w:val="ka-GE"/>
        </w:rPr>
        <w:t xml:space="preserve"> </w:t>
      </w:r>
      <w:r w:rsidRPr="00F13E6B">
        <w:rPr>
          <w:rFonts w:eastAsia="Calibri" w:cs="Menlo Regular"/>
          <w:noProof/>
          <w:color w:val="auto"/>
          <w:lang w:val="ka-GE"/>
        </w:rPr>
        <w:t>სკრინინგის</w:t>
      </w:r>
      <w:r w:rsidRPr="00F13E6B">
        <w:rPr>
          <w:rFonts w:eastAsia="Calibri" w:cs="Times New Roman"/>
          <w:noProof/>
          <w:color w:val="auto"/>
          <w:lang w:val="ka-GE"/>
        </w:rPr>
        <w:t xml:space="preserve"> </w:t>
      </w:r>
      <w:r w:rsidRPr="00F13E6B">
        <w:rPr>
          <w:rFonts w:eastAsia="Calibri" w:cs="Menlo Regular"/>
          <w:noProof/>
          <w:color w:val="auto"/>
          <w:lang w:val="ka-GE"/>
        </w:rPr>
        <w:t>გადაწყვეტილების</w:t>
      </w:r>
      <w:r w:rsidRPr="00F13E6B">
        <w:rPr>
          <w:rFonts w:eastAsia="Calibri" w:cs="Times New Roman"/>
          <w:noProof/>
          <w:color w:val="auto"/>
          <w:lang w:val="ka-GE"/>
        </w:rPr>
        <w:t xml:space="preserve"> </w:t>
      </w:r>
      <w:r w:rsidRPr="00F13E6B">
        <w:rPr>
          <w:rFonts w:eastAsia="Calibri" w:cs="Menlo Regular"/>
          <w:noProof/>
          <w:color w:val="auto"/>
          <w:lang w:val="ka-GE"/>
        </w:rPr>
        <w:t>თავის</w:t>
      </w:r>
      <w:r w:rsidRPr="00F13E6B">
        <w:rPr>
          <w:rFonts w:eastAsia="Calibri" w:cs="Times New Roman"/>
          <w:noProof/>
          <w:color w:val="auto"/>
          <w:lang w:val="ka-GE"/>
        </w:rPr>
        <w:t xml:space="preserve"> </w:t>
      </w:r>
      <w:r w:rsidRPr="00F13E6B">
        <w:rPr>
          <w:rFonts w:eastAsia="Calibri" w:cs="Menlo Regular"/>
          <w:noProof/>
          <w:color w:val="auto"/>
          <w:lang w:val="ka-GE"/>
        </w:rPr>
        <w:t>ოფიციალურ</w:t>
      </w:r>
      <w:r w:rsidRPr="00F13E6B">
        <w:rPr>
          <w:rFonts w:eastAsia="Calibri" w:cs="Times New Roman"/>
          <w:noProof/>
          <w:color w:val="auto"/>
          <w:lang w:val="ka-GE"/>
        </w:rPr>
        <w:t xml:space="preserve"> </w:t>
      </w:r>
      <w:r w:rsidRPr="00F13E6B">
        <w:rPr>
          <w:rFonts w:eastAsia="Calibri" w:cs="Menlo Regular"/>
          <w:noProof/>
          <w:color w:val="auto"/>
          <w:lang w:val="ka-GE"/>
        </w:rPr>
        <w:t>ვებგვერდზე</w:t>
      </w:r>
      <w:r w:rsidRPr="00F13E6B">
        <w:rPr>
          <w:rFonts w:eastAsia="Calibri" w:cs="Times New Roman"/>
          <w:noProof/>
          <w:color w:val="auto"/>
          <w:lang w:val="ka-GE"/>
        </w:rPr>
        <w:t xml:space="preserve"> </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შესაბამისი</w:t>
      </w:r>
      <w:r w:rsidRPr="00F13E6B">
        <w:rPr>
          <w:rFonts w:eastAsia="Calibri" w:cs="Times New Roman"/>
          <w:noProof/>
          <w:color w:val="auto"/>
          <w:lang w:val="ka-GE"/>
        </w:rPr>
        <w:t xml:space="preserve"> </w:t>
      </w:r>
      <w:r w:rsidRPr="00F13E6B">
        <w:rPr>
          <w:rFonts w:eastAsia="Calibri" w:cs="Menlo Regular"/>
          <w:noProof/>
          <w:color w:val="auto"/>
          <w:lang w:val="ka-GE"/>
        </w:rPr>
        <w:t>მუნიციპალიტეტის</w:t>
      </w:r>
      <w:r w:rsidRPr="00F13E6B">
        <w:rPr>
          <w:rFonts w:eastAsia="Calibri" w:cs="Times New Roman"/>
          <w:noProof/>
          <w:color w:val="auto"/>
          <w:lang w:val="ka-GE"/>
        </w:rPr>
        <w:t xml:space="preserve"> </w:t>
      </w:r>
      <w:r w:rsidRPr="00F13E6B">
        <w:rPr>
          <w:rFonts w:eastAsia="Calibri" w:cs="Menlo Regular"/>
          <w:noProof/>
          <w:color w:val="auto"/>
          <w:lang w:val="ka-GE"/>
        </w:rPr>
        <w:t>აღმასრულებელი</w:t>
      </w:r>
      <w:r w:rsidRPr="00F13E6B">
        <w:rPr>
          <w:rFonts w:eastAsia="Calibri" w:cs="Times New Roman"/>
          <w:noProof/>
          <w:color w:val="auto"/>
          <w:lang w:val="ka-GE"/>
        </w:rPr>
        <w:t xml:space="preserve"> </w:t>
      </w:r>
      <w:r w:rsidRPr="00F13E6B">
        <w:rPr>
          <w:rFonts w:eastAsia="Calibri" w:cs="Menlo Regular"/>
          <w:noProof/>
          <w:color w:val="auto"/>
          <w:lang w:val="ka-GE"/>
        </w:rPr>
        <w:t>ორგანოს</w:t>
      </w:r>
      <w:r w:rsidRPr="00F13E6B">
        <w:rPr>
          <w:rFonts w:eastAsia="Calibri" w:cs="Times New Roman"/>
          <w:noProof/>
          <w:color w:val="auto"/>
          <w:lang w:val="ka-GE"/>
        </w:rPr>
        <w:t xml:space="preserve"> </w:t>
      </w:r>
      <w:r w:rsidRPr="00F13E6B">
        <w:rPr>
          <w:rFonts w:eastAsia="Calibri" w:cs="Menlo Regular"/>
          <w:noProof/>
          <w:color w:val="auto"/>
          <w:lang w:val="ka-GE"/>
        </w:rPr>
        <w:t>ან</w:t>
      </w:r>
      <w:r w:rsidRPr="00F13E6B">
        <w:rPr>
          <w:rFonts w:eastAsia="Calibri" w:cs="Times New Roman"/>
          <w:noProof/>
          <w:color w:val="auto"/>
          <w:lang w:val="ka-GE"/>
        </w:rPr>
        <w:t>/</w:t>
      </w:r>
      <w:r w:rsidRPr="00F13E6B">
        <w:rPr>
          <w:rFonts w:eastAsia="Calibri" w:cs="Menlo Regular"/>
          <w:noProof/>
          <w:color w:val="auto"/>
          <w:lang w:val="ka-GE"/>
        </w:rPr>
        <w:t>და</w:t>
      </w:r>
      <w:r w:rsidRPr="00F13E6B">
        <w:rPr>
          <w:rFonts w:eastAsia="Calibri" w:cs="Times New Roman"/>
          <w:noProof/>
          <w:color w:val="auto"/>
          <w:lang w:val="ka-GE"/>
        </w:rPr>
        <w:t xml:space="preserve"> </w:t>
      </w:r>
      <w:r w:rsidRPr="00F13E6B">
        <w:rPr>
          <w:rFonts w:eastAsia="Calibri" w:cs="Menlo Regular"/>
          <w:noProof/>
          <w:color w:val="auto"/>
          <w:lang w:val="ka-GE"/>
        </w:rPr>
        <w:t>წარმომადგენლობითი</w:t>
      </w:r>
      <w:r w:rsidRPr="00F13E6B">
        <w:rPr>
          <w:rFonts w:eastAsia="Calibri" w:cs="Times New Roman"/>
          <w:noProof/>
          <w:color w:val="auto"/>
          <w:lang w:val="ka-GE"/>
        </w:rPr>
        <w:t xml:space="preserve"> </w:t>
      </w:r>
      <w:r w:rsidRPr="00F13E6B">
        <w:rPr>
          <w:rFonts w:eastAsia="Calibri" w:cs="Menlo Regular"/>
          <w:noProof/>
          <w:color w:val="auto"/>
          <w:lang w:val="ka-GE"/>
        </w:rPr>
        <w:t>ორგანოს</w:t>
      </w:r>
      <w:r w:rsidRPr="00F13E6B">
        <w:rPr>
          <w:rFonts w:eastAsia="Calibri" w:cs="Times New Roman"/>
          <w:noProof/>
          <w:color w:val="auto"/>
          <w:lang w:val="ka-GE"/>
        </w:rPr>
        <w:t xml:space="preserve"> </w:t>
      </w:r>
      <w:r w:rsidRPr="00F13E6B">
        <w:rPr>
          <w:rFonts w:eastAsia="Calibri" w:cs="Menlo Regular"/>
          <w:noProof/>
          <w:color w:val="auto"/>
          <w:lang w:val="ka-GE"/>
        </w:rPr>
        <w:t>საინფორმაციო</w:t>
      </w:r>
      <w:r w:rsidRPr="00F13E6B">
        <w:rPr>
          <w:rFonts w:eastAsia="Calibri" w:cs="Times New Roman"/>
          <w:noProof/>
          <w:color w:val="auto"/>
          <w:lang w:val="ka-GE"/>
        </w:rPr>
        <w:t xml:space="preserve"> </w:t>
      </w:r>
      <w:r w:rsidRPr="00F13E6B">
        <w:rPr>
          <w:rFonts w:eastAsia="Calibri" w:cs="Menlo Regular"/>
          <w:noProof/>
          <w:color w:val="auto"/>
          <w:lang w:val="ka-GE"/>
        </w:rPr>
        <w:t>დაფაზე</w:t>
      </w:r>
      <w:r w:rsidRPr="00F13E6B">
        <w:rPr>
          <w:rFonts w:eastAsia="Calibri" w:cs="Times New Roman"/>
          <w:noProof/>
          <w:color w:val="auto"/>
          <w:lang w:val="ka-GE"/>
        </w:rPr>
        <w:t xml:space="preserve"> </w:t>
      </w:r>
      <w:r w:rsidRPr="00F13E6B">
        <w:rPr>
          <w:rFonts w:eastAsia="Calibri" w:cs="Menlo Regular"/>
          <w:noProof/>
          <w:color w:val="auto"/>
          <w:lang w:val="ka-GE"/>
        </w:rPr>
        <w:t>განთავსებას</w:t>
      </w:r>
      <w:r w:rsidRPr="00F13E6B">
        <w:rPr>
          <w:rFonts w:eastAsia="Calibri" w:cs="Times New Roman"/>
          <w:noProof/>
          <w:color w:val="auto"/>
          <w:lang w:val="ka-GE"/>
        </w:rPr>
        <w:t>.</w:t>
      </w:r>
      <w:r w:rsidRPr="00F13E6B">
        <w:rPr>
          <w:rFonts w:eastAsia="Calibri" w:cs="Times New Roman"/>
          <w:noProof/>
          <w:color w:val="000000"/>
          <w:lang w:val="ka-GE"/>
        </w:rPr>
        <w:br w:type="page"/>
      </w:r>
    </w:p>
    <w:p w:rsidR="00B54E83" w:rsidRPr="00F13E6B" w:rsidRDefault="00B54E83" w:rsidP="00B54E83">
      <w:pPr>
        <w:keepNext/>
        <w:keepLines/>
        <w:numPr>
          <w:ilvl w:val="0"/>
          <w:numId w:val="1"/>
        </w:numPr>
        <w:shd w:val="clear" w:color="auto" w:fill="D9E2F3"/>
        <w:spacing w:before="120"/>
        <w:jc w:val="both"/>
        <w:outlineLvl w:val="0"/>
        <w:rPr>
          <w:rFonts w:eastAsia="Yu Gothic Light" w:cs="Times New Roman"/>
          <w:b/>
          <w:noProof/>
          <w:color w:val="4472C4"/>
          <w:sz w:val="24"/>
          <w:szCs w:val="32"/>
          <w:lang w:val="ka-GE"/>
        </w:rPr>
      </w:pPr>
      <w:bookmarkStart w:id="4" w:name="_Toc57396722"/>
      <w:bookmarkStart w:id="5" w:name="_Toc65597062"/>
      <w:r w:rsidRPr="00F13E6B">
        <w:rPr>
          <w:rFonts w:eastAsia="Yu Gothic Light" w:cs="Menlo Regular"/>
          <w:b/>
          <w:noProof/>
          <w:color w:val="4472C4"/>
          <w:sz w:val="24"/>
          <w:szCs w:val="32"/>
          <w:lang w:val="ka-GE"/>
        </w:rPr>
        <w:t>დაგეგმილი</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საქმიანობის</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მოკლე</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აღწერა</w:t>
      </w:r>
      <w:bookmarkEnd w:id="4"/>
      <w:bookmarkEnd w:id="5"/>
      <w:r w:rsidRPr="00F13E6B">
        <w:rPr>
          <w:rFonts w:eastAsia="Yu Gothic Light" w:cs="Times New Roman"/>
          <w:b/>
          <w:noProof/>
          <w:color w:val="4472C4"/>
          <w:sz w:val="24"/>
          <w:szCs w:val="32"/>
          <w:lang w:val="ka-GE"/>
        </w:rPr>
        <w:t xml:space="preserve"> </w:t>
      </w:r>
    </w:p>
    <w:p w:rsidR="00B54E83" w:rsidRPr="00F13E6B" w:rsidRDefault="00B54E83" w:rsidP="00B54E83">
      <w:pPr>
        <w:keepNext/>
        <w:keepLines/>
        <w:numPr>
          <w:ilvl w:val="1"/>
          <w:numId w:val="1"/>
        </w:numPr>
        <w:spacing w:before="120"/>
        <w:jc w:val="both"/>
        <w:outlineLvl w:val="1"/>
        <w:rPr>
          <w:rFonts w:eastAsia="Yu Gothic Light" w:cs="Menlo Regular"/>
          <w:b/>
          <w:noProof/>
          <w:color w:val="4472C4"/>
          <w:lang w:val="ka-GE"/>
        </w:rPr>
      </w:pPr>
      <w:bookmarkStart w:id="6" w:name="_Toc57396723"/>
      <w:bookmarkStart w:id="7" w:name="_Toc65597063"/>
      <w:r w:rsidRPr="00F13E6B">
        <w:rPr>
          <w:rFonts w:eastAsia="Yu Gothic Light" w:cs="Menlo Regular"/>
          <w:b/>
          <w:noProof/>
          <w:color w:val="4472C4"/>
          <w:lang w:val="ka-GE"/>
        </w:rPr>
        <w:t>საპროექტო</w:t>
      </w:r>
      <w:r w:rsidRPr="00F13E6B">
        <w:rPr>
          <w:rFonts w:eastAsia="Yu Gothic Light" w:cs="Times New Roman"/>
          <w:b/>
          <w:noProof/>
          <w:color w:val="4472C4"/>
          <w:lang w:val="ka-GE"/>
        </w:rPr>
        <w:t xml:space="preserve"> </w:t>
      </w:r>
      <w:r w:rsidRPr="00F13E6B">
        <w:rPr>
          <w:rFonts w:eastAsia="Yu Gothic Light" w:cs="Menlo Regular"/>
          <w:b/>
          <w:noProof/>
          <w:color w:val="4472C4"/>
          <w:lang w:val="ka-GE"/>
        </w:rPr>
        <w:t>ტერიტორიის</w:t>
      </w:r>
      <w:r w:rsidRPr="00F13E6B">
        <w:rPr>
          <w:rFonts w:eastAsia="Yu Gothic Light" w:cs="Times New Roman"/>
          <w:b/>
          <w:noProof/>
          <w:color w:val="4472C4"/>
          <w:lang w:val="ka-GE"/>
        </w:rPr>
        <w:t xml:space="preserve"> </w:t>
      </w:r>
      <w:r w:rsidRPr="00F13E6B">
        <w:rPr>
          <w:rFonts w:eastAsia="Yu Gothic Light" w:cs="Menlo Regular"/>
          <w:b/>
          <w:noProof/>
          <w:color w:val="4472C4"/>
          <w:lang w:val="ka-GE"/>
        </w:rPr>
        <w:t>ადგილმდებარეობა</w:t>
      </w:r>
      <w:bookmarkEnd w:id="6"/>
      <w:bookmarkEnd w:id="7"/>
    </w:p>
    <w:p w:rsidR="001D492E" w:rsidRPr="00F13E6B" w:rsidRDefault="00D85AE3" w:rsidP="001D492E">
      <w:pPr>
        <w:spacing w:before="120"/>
        <w:jc w:val="both"/>
        <w:rPr>
          <w:rFonts w:eastAsia="Times New Roman" w:cs="Times New Roman"/>
          <w:noProof/>
          <w:color w:val="000000"/>
          <w:lang w:val="ka-GE"/>
        </w:rPr>
      </w:pPr>
      <w:r w:rsidRPr="00F13E6B">
        <w:rPr>
          <w:noProof/>
          <w:lang w:val="ka-GE"/>
        </w:rPr>
        <w:t xml:space="preserve">როგორც </w:t>
      </w:r>
      <w:r w:rsidR="00D460F1">
        <w:rPr>
          <w:noProof/>
          <w:lang w:val="ka-GE"/>
        </w:rPr>
        <w:t>შესავალში აღინიშნა</w:t>
      </w:r>
      <w:r w:rsidRPr="00F13E6B">
        <w:rPr>
          <w:noProof/>
          <w:lang w:val="ka-GE"/>
        </w:rPr>
        <w:t xml:space="preserve">, წინამდებარე სკრინინგის ანგარიში შეეხება </w:t>
      </w:r>
      <w:r w:rsidR="00D460F1">
        <w:rPr>
          <w:noProof/>
          <w:lang w:val="ka-GE"/>
        </w:rPr>
        <w:t>ჩოხატაურის</w:t>
      </w:r>
      <w:r w:rsidRPr="00F13E6B">
        <w:rPr>
          <w:noProof/>
          <w:lang w:val="ka-GE"/>
        </w:rPr>
        <w:t xml:space="preserve"> მუნიციპალიტეტში, მდ.</w:t>
      </w:r>
      <w:r w:rsidR="008F2DD7" w:rsidRPr="00F13E6B">
        <w:rPr>
          <w:noProof/>
          <w:lang w:val="ka-GE"/>
        </w:rPr>
        <w:t xml:space="preserve"> </w:t>
      </w:r>
      <w:r w:rsidR="00F363B9" w:rsidRPr="00F13E6B">
        <w:rPr>
          <w:noProof/>
          <w:lang w:val="ka-GE"/>
        </w:rPr>
        <w:t>საშუალაზე</w:t>
      </w:r>
      <w:r w:rsidRPr="00F13E6B">
        <w:rPr>
          <w:noProof/>
          <w:lang w:val="ka-GE"/>
        </w:rPr>
        <w:t xml:space="preserve">, </w:t>
      </w:r>
      <w:r w:rsidR="00F363B9" w:rsidRPr="00F13E6B">
        <w:rPr>
          <w:noProof/>
          <w:lang w:val="ka-GE"/>
        </w:rPr>
        <w:t>საშუალა 1 და</w:t>
      </w:r>
      <w:r w:rsidRPr="00F13E6B">
        <w:rPr>
          <w:noProof/>
          <w:lang w:val="ka-GE"/>
        </w:rPr>
        <w:t xml:space="preserve"> 2 ჰესის მშენებლობის პროექტის ფარგლებში, </w:t>
      </w:r>
      <w:r w:rsidR="00370970" w:rsidRPr="00F13E6B">
        <w:rPr>
          <w:noProof/>
          <w:lang w:val="ka-GE"/>
        </w:rPr>
        <w:t xml:space="preserve">საშუალა 1 და 2 ჰესების საგენერატორო შენობებში </w:t>
      </w:r>
      <w:r w:rsidRPr="00F13E6B">
        <w:rPr>
          <w:noProof/>
          <w:lang w:val="ka-GE"/>
        </w:rPr>
        <w:t>ჩამდინარე წყლების ბიოლოგიუ</w:t>
      </w:r>
      <w:r w:rsidR="00370970" w:rsidRPr="00F13E6B">
        <w:rPr>
          <w:noProof/>
          <w:lang w:val="ka-GE"/>
        </w:rPr>
        <w:t>რი</w:t>
      </w:r>
      <w:r w:rsidRPr="00F13E6B">
        <w:rPr>
          <w:noProof/>
          <w:lang w:val="ka-GE"/>
        </w:rPr>
        <w:t xml:space="preserve"> გამწმენდი დანადგარის</w:t>
      </w:r>
      <w:r w:rsidR="00370970" w:rsidRPr="00F13E6B">
        <w:rPr>
          <w:noProof/>
          <w:lang w:val="ka-GE"/>
        </w:rPr>
        <w:t xml:space="preserve"> ტიპის</w:t>
      </w:r>
      <w:r w:rsidR="00482ABA" w:rsidRPr="00F13E6B">
        <w:rPr>
          <w:noProof/>
          <w:lang w:val="ka-GE"/>
        </w:rPr>
        <w:t xml:space="preserve"> (BIOTAL-ის ნაცვლად</w:t>
      </w:r>
      <w:r w:rsidR="008D72BA">
        <w:rPr>
          <w:noProof/>
          <w:lang w:val="ka-GE"/>
        </w:rPr>
        <w:t xml:space="preserve">, </w:t>
      </w:r>
      <w:r w:rsidR="008D72BA" w:rsidRPr="008D72BA">
        <w:rPr>
          <w:noProof/>
          <w:lang w:val="ka-GE"/>
        </w:rPr>
        <w:t>AQUAMAX</w:t>
      </w:r>
      <w:r w:rsidR="008D72BA">
        <w:rPr>
          <w:noProof/>
          <w:lang w:val="ka-GE"/>
        </w:rPr>
        <w:t>-ის და</w:t>
      </w:r>
      <w:r w:rsidR="00482ABA" w:rsidRPr="00F13E6B">
        <w:rPr>
          <w:noProof/>
          <w:lang w:val="ka-GE"/>
        </w:rPr>
        <w:t xml:space="preserve"> </w:t>
      </w:r>
      <w:r w:rsidR="00482ABA" w:rsidRPr="00F13E6B">
        <w:rPr>
          <w:rFonts w:cs="Sylfaen"/>
          <w:noProof/>
          <w:color w:val="auto"/>
          <w:lang w:val="ka-GE"/>
        </w:rPr>
        <w:t>small wastewater treatment system ats-p-6</w:t>
      </w:r>
      <w:r w:rsidR="00482ABA" w:rsidRPr="00F13E6B">
        <w:rPr>
          <w:noProof/>
          <w:lang w:val="ka-GE"/>
        </w:rPr>
        <w:t>)</w:t>
      </w:r>
      <w:r w:rsidR="00370970" w:rsidRPr="00F13E6B">
        <w:rPr>
          <w:noProof/>
          <w:lang w:val="ka-GE"/>
        </w:rPr>
        <w:t xml:space="preserve"> ცვლილების</w:t>
      </w:r>
      <w:r w:rsidR="00D460F1">
        <w:rPr>
          <w:noProof/>
          <w:lang w:val="ka-GE"/>
        </w:rPr>
        <w:t xml:space="preserve"> და მათ</w:t>
      </w:r>
      <w:r w:rsidRPr="00F13E6B">
        <w:rPr>
          <w:noProof/>
          <w:lang w:val="ka-GE"/>
        </w:rPr>
        <w:t xml:space="preserve"> მოწყობა-ექსპლუატაციას.</w:t>
      </w:r>
      <w:r w:rsidR="001D492E" w:rsidRPr="00F13E6B">
        <w:rPr>
          <w:noProof/>
          <w:lang w:val="ka-GE"/>
        </w:rPr>
        <w:t xml:space="preserve"> </w:t>
      </w:r>
    </w:p>
    <w:p w:rsidR="00B73432" w:rsidRPr="00F13E6B" w:rsidRDefault="00B73432" w:rsidP="00B73432">
      <w:pPr>
        <w:spacing w:before="120"/>
        <w:jc w:val="both"/>
        <w:rPr>
          <w:rFonts w:eastAsia="Times New Roman" w:cs="Times New Roman"/>
          <w:noProof/>
          <w:color w:val="auto"/>
          <w:szCs w:val="20"/>
          <w:lang w:val="ka-GE"/>
        </w:rPr>
      </w:pPr>
      <w:r w:rsidRPr="00F13E6B">
        <w:rPr>
          <w:rFonts w:eastAsia="Times New Roman" w:cs="Sylfaen"/>
          <w:noProof/>
          <w:color w:val="auto"/>
          <w:szCs w:val="20"/>
          <w:lang w:val="ka-GE"/>
        </w:rPr>
        <w:t>განსახორციელებელ პროექტს წარმოადგენს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კასკადური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ტიპის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ჰესების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მშენებლობა</w:t>
      </w:r>
      <w:r w:rsidRPr="00F13E6B">
        <w:rPr>
          <w:rFonts w:eastAsia="Times New Roman" w:cs="Times New Roman"/>
          <w:noProof/>
          <w:color w:val="auto"/>
          <w:szCs w:val="20"/>
          <w:lang w:val="ka-GE"/>
        </w:rPr>
        <w:t>-</w:t>
      </w:r>
      <w:r w:rsidRPr="00F13E6B">
        <w:rPr>
          <w:rFonts w:eastAsia="Times New Roman" w:cs="Sylfaen"/>
          <w:noProof/>
          <w:color w:val="auto"/>
          <w:szCs w:val="20"/>
          <w:lang w:val="ka-GE"/>
        </w:rPr>
        <w:t>ექსპლუატაცია</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რომელიც</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იმუშავებს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მდ</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საშუალას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ბუნებრივ</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ჩამონადენზე</w:t>
      </w:r>
      <w:r w:rsidRPr="00F13E6B">
        <w:rPr>
          <w:rFonts w:eastAsia="Times New Roman" w:cs="Times New Roman"/>
          <w:noProof/>
          <w:color w:val="auto"/>
          <w:szCs w:val="20"/>
          <w:lang w:val="ka-GE"/>
        </w:rPr>
        <w:t xml:space="preserve">. მშენებარე </w:t>
      </w:r>
      <w:r w:rsidRPr="00F13E6B">
        <w:rPr>
          <w:rFonts w:eastAsia="Times New Roman" w:cs="Sylfaen"/>
          <w:noProof/>
          <w:color w:val="auto"/>
          <w:szCs w:val="20"/>
          <w:lang w:val="ka-GE"/>
        </w:rPr>
        <w:t>საშუალას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ჰესების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კასკადი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შედგება</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ორი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ჰესისგან</w:t>
      </w:r>
      <w:r w:rsidRPr="00F13E6B">
        <w:rPr>
          <w:rFonts w:eastAsia="Times New Roman" w:cs="Times New Roman"/>
          <w:noProof/>
          <w:color w:val="auto"/>
          <w:szCs w:val="20"/>
          <w:lang w:val="ka-GE"/>
        </w:rPr>
        <w:t>:</w:t>
      </w:r>
    </w:p>
    <w:p w:rsidR="00B73432" w:rsidRPr="00F13E6B" w:rsidRDefault="00B73432" w:rsidP="00B73432">
      <w:pPr>
        <w:numPr>
          <w:ilvl w:val="0"/>
          <w:numId w:val="8"/>
        </w:numPr>
        <w:spacing w:before="120"/>
        <w:contextualSpacing/>
        <w:jc w:val="both"/>
        <w:rPr>
          <w:rFonts w:eastAsia="Times New Roman" w:cs="Times New Roman"/>
          <w:noProof/>
          <w:color w:val="auto"/>
          <w:szCs w:val="20"/>
          <w:lang w:val="ka-GE"/>
        </w:rPr>
      </w:pPr>
      <w:r w:rsidRPr="00F13E6B">
        <w:rPr>
          <w:rFonts w:eastAsia="Times New Roman" w:cs="Times New Roman"/>
          <w:noProof/>
          <w:color w:val="auto"/>
          <w:szCs w:val="20"/>
          <w:lang w:val="ka-GE"/>
        </w:rPr>
        <w:t>„</w:t>
      </w:r>
      <w:r w:rsidRPr="00F13E6B">
        <w:rPr>
          <w:rFonts w:eastAsia="Times New Roman" w:cs="Sylfaen"/>
          <w:noProof/>
          <w:color w:val="auto"/>
          <w:szCs w:val="20"/>
          <w:lang w:val="ka-GE"/>
        </w:rPr>
        <w:t>საშუალა</w:t>
      </w:r>
      <w:r w:rsidRPr="00F13E6B">
        <w:rPr>
          <w:rFonts w:eastAsia="Times New Roman" w:cs="Times New Roman"/>
          <w:noProof/>
          <w:color w:val="auto"/>
          <w:szCs w:val="20"/>
          <w:lang w:val="ka-GE"/>
        </w:rPr>
        <w:t xml:space="preserve"> 1 </w:t>
      </w:r>
      <w:r w:rsidRPr="00F13E6B">
        <w:rPr>
          <w:rFonts w:eastAsia="Times New Roman" w:cs="Sylfaen"/>
          <w:noProof/>
          <w:color w:val="auto"/>
          <w:szCs w:val="20"/>
          <w:lang w:val="ka-GE"/>
        </w:rPr>
        <w:t>ჰესი</w:t>
      </w:r>
      <w:r w:rsidRPr="00F13E6B">
        <w:rPr>
          <w:rFonts w:eastAsia="Times New Roman" w:cs="AcadNusx"/>
          <w:noProof/>
          <w:color w:val="auto"/>
          <w:szCs w:val="20"/>
          <w:lang w:val="ka-GE"/>
        </w:rPr>
        <w:t>“</w:t>
      </w:r>
      <w:r w:rsidRPr="00F13E6B">
        <w:rPr>
          <w:rFonts w:eastAsia="Times New Roman" w:cs="Times New Roman"/>
          <w:noProof/>
          <w:color w:val="auto"/>
          <w:szCs w:val="20"/>
          <w:lang w:val="ka-GE"/>
        </w:rPr>
        <w:t xml:space="preserve"> - </w:t>
      </w:r>
      <w:r w:rsidRPr="00F13E6B">
        <w:rPr>
          <w:rFonts w:eastAsia="Times New Roman" w:cs="Sylfaen"/>
          <w:noProof/>
          <w:color w:val="auto"/>
          <w:szCs w:val="20"/>
          <w:lang w:val="ka-GE"/>
        </w:rPr>
        <w:t>ზ</w:t>
      </w:r>
      <w:r w:rsidRPr="00F13E6B">
        <w:rPr>
          <w:rFonts w:eastAsia="Times New Roman" w:cs="Times New Roman"/>
          <w:noProof/>
          <w:color w:val="auto"/>
          <w:szCs w:val="20"/>
          <w:lang w:val="ka-GE"/>
        </w:rPr>
        <w:t>.</w:t>
      </w:r>
      <w:r w:rsidRPr="00F13E6B">
        <w:rPr>
          <w:rFonts w:eastAsia="Times New Roman" w:cs="Sylfaen"/>
          <w:noProof/>
          <w:color w:val="auto"/>
          <w:szCs w:val="20"/>
          <w:lang w:val="ka-GE"/>
        </w:rPr>
        <w:t>დ</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დაახლოებით</w:t>
      </w:r>
      <w:r w:rsidRPr="00F13E6B">
        <w:rPr>
          <w:rFonts w:eastAsia="Times New Roman" w:cs="Times New Roman"/>
          <w:noProof/>
          <w:color w:val="auto"/>
          <w:szCs w:val="20"/>
          <w:lang w:val="ka-GE"/>
        </w:rPr>
        <w:t xml:space="preserve"> 1055-550 </w:t>
      </w:r>
      <w:r w:rsidRPr="00F13E6B">
        <w:rPr>
          <w:rFonts w:eastAsia="Times New Roman" w:cs="Sylfaen"/>
          <w:noProof/>
          <w:color w:val="auto"/>
          <w:szCs w:val="20"/>
          <w:lang w:val="ka-GE"/>
        </w:rPr>
        <w:t>მ</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ნიშნულებს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შორის - დადგმული სიმძლავრე 7.3 მგვტ</w:t>
      </w:r>
      <w:r w:rsidRPr="00F13E6B">
        <w:rPr>
          <w:rFonts w:eastAsia="Times New Roman" w:cs="Times New Roman"/>
          <w:noProof/>
          <w:color w:val="auto"/>
          <w:szCs w:val="20"/>
          <w:lang w:val="ka-GE"/>
        </w:rPr>
        <w:t>;</w:t>
      </w:r>
    </w:p>
    <w:p w:rsidR="00B73432" w:rsidRPr="00F13E6B" w:rsidRDefault="00B73432" w:rsidP="00B73432">
      <w:pPr>
        <w:numPr>
          <w:ilvl w:val="0"/>
          <w:numId w:val="8"/>
        </w:numPr>
        <w:spacing w:before="120"/>
        <w:contextualSpacing/>
        <w:jc w:val="both"/>
        <w:rPr>
          <w:rFonts w:eastAsia="Times New Roman" w:cs="Times New Roman"/>
          <w:noProof/>
          <w:color w:val="auto"/>
          <w:szCs w:val="20"/>
          <w:lang w:val="ka-GE"/>
        </w:rPr>
      </w:pPr>
      <w:r w:rsidRPr="00F13E6B">
        <w:rPr>
          <w:rFonts w:eastAsia="Times New Roman" w:cs="Times New Roman"/>
          <w:noProof/>
          <w:color w:val="auto"/>
          <w:szCs w:val="20"/>
          <w:lang w:val="ka-GE"/>
        </w:rPr>
        <w:t>„</w:t>
      </w:r>
      <w:r w:rsidRPr="00F13E6B">
        <w:rPr>
          <w:rFonts w:eastAsia="Times New Roman" w:cs="Sylfaen"/>
          <w:noProof/>
          <w:color w:val="auto"/>
          <w:szCs w:val="20"/>
          <w:lang w:val="ka-GE"/>
        </w:rPr>
        <w:t>საშუალა</w:t>
      </w:r>
      <w:r w:rsidRPr="00F13E6B">
        <w:rPr>
          <w:rFonts w:eastAsia="Times New Roman" w:cs="Times New Roman"/>
          <w:noProof/>
          <w:color w:val="auto"/>
          <w:szCs w:val="20"/>
          <w:lang w:val="ka-GE"/>
        </w:rPr>
        <w:t xml:space="preserve"> 2 </w:t>
      </w:r>
      <w:r w:rsidRPr="00F13E6B">
        <w:rPr>
          <w:rFonts w:eastAsia="Times New Roman" w:cs="Sylfaen"/>
          <w:noProof/>
          <w:color w:val="auto"/>
          <w:szCs w:val="20"/>
          <w:lang w:val="ka-GE"/>
        </w:rPr>
        <w:t>ჰესი</w:t>
      </w:r>
      <w:r w:rsidRPr="00F13E6B">
        <w:rPr>
          <w:rFonts w:eastAsia="Times New Roman" w:cs="AcadNusx"/>
          <w:noProof/>
          <w:color w:val="auto"/>
          <w:szCs w:val="20"/>
          <w:lang w:val="ka-GE"/>
        </w:rPr>
        <w:t>“</w:t>
      </w:r>
      <w:r w:rsidRPr="00F13E6B">
        <w:rPr>
          <w:rFonts w:eastAsia="Times New Roman" w:cs="Times New Roman"/>
          <w:noProof/>
          <w:color w:val="auto"/>
          <w:szCs w:val="20"/>
          <w:lang w:val="ka-GE"/>
        </w:rPr>
        <w:t xml:space="preserve"> - </w:t>
      </w:r>
      <w:r w:rsidRPr="00F13E6B">
        <w:rPr>
          <w:rFonts w:eastAsia="Times New Roman" w:cs="Sylfaen"/>
          <w:noProof/>
          <w:color w:val="auto"/>
          <w:szCs w:val="20"/>
          <w:lang w:val="ka-GE"/>
        </w:rPr>
        <w:t>ზ</w:t>
      </w:r>
      <w:r w:rsidRPr="00F13E6B">
        <w:rPr>
          <w:rFonts w:eastAsia="Times New Roman" w:cs="Times New Roman"/>
          <w:noProof/>
          <w:color w:val="auto"/>
          <w:szCs w:val="20"/>
          <w:lang w:val="ka-GE"/>
        </w:rPr>
        <w:t>.</w:t>
      </w:r>
      <w:r w:rsidRPr="00F13E6B">
        <w:rPr>
          <w:rFonts w:eastAsia="Times New Roman" w:cs="Sylfaen"/>
          <w:noProof/>
          <w:color w:val="auto"/>
          <w:szCs w:val="20"/>
          <w:lang w:val="ka-GE"/>
        </w:rPr>
        <w:t>დ</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დაახლოებით</w:t>
      </w:r>
      <w:r w:rsidRPr="00F13E6B">
        <w:rPr>
          <w:rFonts w:eastAsia="Times New Roman" w:cs="Times New Roman"/>
          <w:noProof/>
          <w:color w:val="auto"/>
          <w:szCs w:val="20"/>
          <w:lang w:val="ka-GE"/>
        </w:rPr>
        <w:t xml:space="preserve"> 550-300 </w:t>
      </w:r>
      <w:r w:rsidRPr="00F13E6B">
        <w:rPr>
          <w:rFonts w:eastAsia="Times New Roman" w:cs="Sylfaen"/>
          <w:noProof/>
          <w:color w:val="auto"/>
          <w:szCs w:val="20"/>
          <w:lang w:val="ka-GE"/>
        </w:rPr>
        <w:t>მ</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ნიშნულებს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შორის - დადგმული სიმძლავრე 5.0 მგვტ</w:t>
      </w:r>
      <w:r w:rsidRPr="00F13E6B">
        <w:rPr>
          <w:rFonts w:eastAsia="Times New Roman" w:cs="Times New Roman"/>
          <w:noProof/>
          <w:color w:val="auto"/>
          <w:szCs w:val="20"/>
          <w:lang w:val="ka-GE"/>
        </w:rPr>
        <w:t>.</w:t>
      </w:r>
    </w:p>
    <w:p w:rsidR="00B73432" w:rsidRPr="00F13E6B" w:rsidRDefault="00B73432" w:rsidP="00B73432">
      <w:pPr>
        <w:spacing w:before="120"/>
        <w:jc w:val="both"/>
        <w:rPr>
          <w:rFonts w:eastAsia="Times New Roman" w:cs="Times New Roman"/>
          <w:noProof/>
          <w:color w:val="auto"/>
          <w:szCs w:val="20"/>
          <w:lang w:val="ka-GE"/>
        </w:rPr>
      </w:pPr>
      <w:r w:rsidRPr="00F13E6B">
        <w:rPr>
          <w:rFonts w:eastAsia="Times New Roman" w:cs="Sylfaen"/>
          <w:noProof/>
          <w:color w:val="auto"/>
          <w:szCs w:val="20"/>
          <w:lang w:val="ka-GE"/>
        </w:rPr>
        <w:t>თითოეული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ჰესის</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ძირითადი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კომპონენტებია</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სათავე</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ნაგებობა</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სადაწნეო</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მილსადენი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და</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ძალური</w:t>
      </w:r>
      <w:r w:rsidRPr="00F13E6B">
        <w:rPr>
          <w:rFonts w:eastAsia="Times New Roman" w:cs="Times New Roman"/>
          <w:noProof/>
          <w:color w:val="auto"/>
          <w:szCs w:val="20"/>
          <w:lang w:val="ka-GE"/>
        </w:rPr>
        <w:t xml:space="preserve"> </w:t>
      </w:r>
      <w:r w:rsidRPr="00F13E6B">
        <w:rPr>
          <w:rFonts w:eastAsia="Times New Roman" w:cs="Sylfaen"/>
          <w:noProof/>
          <w:color w:val="auto"/>
          <w:szCs w:val="20"/>
          <w:lang w:val="ka-GE"/>
        </w:rPr>
        <w:t>კვანძი</w:t>
      </w:r>
      <w:r w:rsidRPr="00F13E6B">
        <w:rPr>
          <w:rFonts w:eastAsia="Times New Roman" w:cs="Times New Roman"/>
          <w:noProof/>
          <w:color w:val="auto"/>
          <w:szCs w:val="20"/>
          <w:lang w:val="ka-GE"/>
        </w:rPr>
        <w:t>.</w:t>
      </w:r>
    </w:p>
    <w:p w:rsidR="00B73432" w:rsidRPr="00F13E6B" w:rsidRDefault="00B73432" w:rsidP="00B73432">
      <w:pPr>
        <w:spacing w:before="120"/>
        <w:jc w:val="both"/>
        <w:rPr>
          <w:rFonts w:eastAsia="Times New Roman" w:cs="Sylfaen"/>
          <w:noProof/>
          <w:color w:val="auto"/>
          <w:szCs w:val="20"/>
          <w:lang w:val="ka-GE"/>
        </w:rPr>
      </w:pPr>
      <w:r w:rsidRPr="00F13E6B">
        <w:rPr>
          <w:rFonts w:eastAsia="Times New Roman" w:cs="Sylfaen"/>
          <w:noProof/>
          <w:color w:val="auto"/>
          <w:szCs w:val="20"/>
          <w:lang w:val="ka-GE"/>
        </w:rPr>
        <w:t xml:space="preserve">შპს „ენერჯი დეველოფმენთ ჯორჯია“-ს დაკვეთით, ჰესების კასკადის სამშენებლო სამუშაოებს ახორციელებს შპს „მეტა“. კომპანია „ენერჯი დეველოფმენთ ჯორჯია“-ს დამატებით დამხმარე პერსონალის სახით დასაქმებული ჰყავს ადგილობრივი მოსახლეობა. </w:t>
      </w:r>
    </w:p>
    <w:p w:rsidR="00B73432" w:rsidRPr="00F13E6B" w:rsidRDefault="00B73432" w:rsidP="00B73432">
      <w:pPr>
        <w:spacing w:before="120"/>
        <w:jc w:val="both"/>
        <w:rPr>
          <w:rFonts w:eastAsia="Calibri" w:cs="Sylfaen"/>
          <w:noProof/>
          <w:color w:val="auto"/>
          <w:lang w:val="ka-GE"/>
        </w:rPr>
      </w:pPr>
      <w:r w:rsidRPr="00F13E6B">
        <w:rPr>
          <w:rFonts w:eastAsia="Times New Roman" w:cs="Sylfaen"/>
          <w:noProof/>
          <w:color w:val="auto"/>
          <w:szCs w:val="20"/>
          <w:lang w:val="ka-GE"/>
        </w:rPr>
        <w:t xml:space="preserve">დასრულებულია საშუალა 2 ჰესის ყველა შემადგენელი ნაწილის მშენებლობა. ექსპლუატაციაშია </w:t>
      </w:r>
      <w:r w:rsidRPr="00F13E6B">
        <w:rPr>
          <w:rFonts w:eastAsia="Calibri" w:cs="Sylfaen"/>
          <w:noProof/>
          <w:color w:val="auto"/>
          <w:lang w:val="ka-GE"/>
        </w:rPr>
        <w:t xml:space="preserve">სათავე ნაგებობა თევზსავალი ნაგებობით და სხვა შემადგენელი ნაწილებით. სადერივაციო მილსადენი განთავსებულია უსაფრთხოდ, როგორც გზის ისე მდინარის კვეთის მონაკვეთებზე. </w:t>
      </w:r>
    </w:p>
    <w:p w:rsidR="00B73432" w:rsidRPr="00F13E6B" w:rsidRDefault="00B73432" w:rsidP="00B73432">
      <w:pPr>
        <w:spacing w:before="120"/>
        <w:jc w:val="both"/>
        <w:rPr>
          <w:rFonts w:eastAsia="Times New Roman" w:cs="Sylfaen"/>
          <w:noProof/>
          <w:color w:val="auto"/>
          <w:szCs w:val="20"/>
          <w:lang w:val="ka-GE"/>
        </w:rPr>
      </w:pPr>
      <w:r w:rsidRPr="00F13E6B">
        <w:rPr>
          <w:rFonts w:eastAsia="Calibri" w:cs="Sylfaen"/>
          <w:noProof/>
          <w:color w:val="auto"/>
          <w:lang w:val="ka-GE"/>
        </w:rPr>
        <w:t>ჰესის შენობის ფასადი და სახურავი მოწყობილია მეტალის ფურცლოვანი მასალისაგან, შენობაში განთავსებულია აგრეგატები, მართვის ფარი, სახანძრო ინვენტარი და სხვა საჭირო ინფრასტრუქტურა, საშუალა 2 ჰესი ფუნქციონირებს ნორმალურ საექსპლუატაციო რეჟიმში.</w:t>
      </w:r>
    </w:p>
    <w:p w:rsidR="009233F2" w:rsidRPr="00F13E6B" w:rsidRDefault="00B73432" w:rsidP="00B73432">
      <w:pPr>
        <w:spacing w:before="120"/>
        <w:jc w:val="both"/>
        <w:rPr>
          <w:noProof/>
          <w:lang w:val="ka-GE"/>
        </w:rPr>
      </w:pPr>
      <w:r w:rsidRPr="00F13E6B">
        <w:rPr>
          <w:rFonts w:eastAsia="Calibri" w:cs="Sylfaen"/>
          <w:noProof/>
          <w:color w:val="auto"/>
          <w:lang w:val="ka-GE"/>
        </w:rPr>
        <w:t xml:space="preserve">ჰესის ეზოში მოწყობილია ძალოვანი ტრანსფორმატორები, სარეზერვო დიზელგენერატორი, გამწვანების ზოლი - სხვადასხვა სახეობის ხეებით და ბუჩქოვანი მცენარეებით. ეზო, მისასვლელი გზები, სამშენებლო ბანაკი და სანაყაროს ტერიტორია დასუფთავებული და მოწესრიგებულია </w:t>
      </w:r>
      <w:r w:rsidR="00D85AE3" w:rsidRPr="00F13E6B">
        <w:rPr>
          <w:noProof/>
          <w:lang w:val="ka-GE"/>
        </w:rPr>
        <w:t>სამშენებლო ბანაკის გეგმა და ბიოლოგიური გამწმენდი დანადგარის განთავსების ადგილის სიტუაციური სქემა იხ.</w:t>
      </w:r>
      <w:r w:rsidR="00A17D2D" w:rsidRPr="00F13E6B">
        <w:rPr>
          <w:noProof/>
          <w:lang w:val="ka-GE"/>
        </w:rPr>
        <w:t xml:space="preserve"> ქვემოთ მოყვანილ</w:t>
      </w:r>
      <w:r w:rsidR="00D85AE3" w:rsidRPr="00F13E6B">
        <w:rPr>
          <w:noProof/>
          <w:lang w:val="ka-GE"/>
        </w:rPr>
        <w:t xml:space="preserve"> სურათებზე</w:t>
      </w:r>
      <w:r w:rsidR="009233F2" w:rsidRPr="00F13E6B">
        <w:rPr>
          <w:noProof/>
          <w:lang w:val="ka-GE"/>
        </w:rPr>
        <w:t>.</w:t>
      </w:r>
    </w:p>
    <w:p w:rsidR="006B1DC7" w:rsidRPr="00F13E6B" w:rsidRDefault="006B1DC7">
      <w:pPr>
        <w:spacing w:after="200" w:line="276" w:lineRule="auto"/>
        <w:rPr>
          <w:rFonts w:eastAsia="Yu Gothic Light" w:cs="Menlo Regular"/>
          <w:b/>
          <w:noProof/>
          <w:color w:val="4472C4"/>
          <w:szCs w:val="26"/>
          <w:lang w:val="ka-GE"/>
        </w:rPr>
      </w:pPr>
      <w:bookmarkStart w:id="8" w:name="_Toc57396724"/>
      <w:r w:rsidRPr="00F13E6B">
        <w:rPr>
          <w:rFonts w:eastAsia="Yu Gothic Light" w:cs="Menlo Regular"/>
          <w:b/>
          <w:noProof/>
          <w:color w:val="4472C4"/>
          <w:szCs w:val="26"/>
          <w:lang w:val="ka-GE"/>
        </w:rPr>
        <w:br w:type="page"/>
      </w:r>
    </w:p>
    <w:p w:rsidR="00945FA2" w:rsidRPr="00F13E6B" w:rsidRDefault="00945FA2" w:rsidP="00A17D2D">
      <w:pPr>
        <w:keepNext/>
        <w:keepLines/>
        <w:numPr>
          <w:ilvl w:val="1"/>
          <w:numId w:val="1"/>
        </w:numPr>
        <w:spacing w:before="120"/>
        <w:ind w:left="0" w:hanging="9"/>
        <w:jc w:val="both"/>
        <w:outlineLvl w:val="1"/>
        <w:rPr>
          <w:rFonts w:eastAsia="Yu Gothic Light" w:cs="Menlo Regular"/>
          <w:b/>
          <w:noProof/>
          <w:color w:val="4472C4"/>
          <w:szCs w:val="26"/>
          <w:lang w:val="ka-GE"/>
        </w:rPr>
      </w:pPr>
      <w:bookmarkStart w:id="9" w:name="_Toc65597064"/>
      <w:r w:rsidRPr="00F13E6B">
        <w:rPr>
          <w:rFonts w:eastAsia="Yu Gothic Light" w:cs="Menlo Regular"/>
          <w:b/>
          <w:noProof/>
          <w:color w:val="4472C4"/>
          <w:szCs w:val="26"/>
          <w:lang w:val="ka-GE"/>
        </w:rPr>
        <w:t>საქმიანობის</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მახასიათებლები</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და</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მასშტაბი</w:t>
      </w:r>
      <w:bookmarkEnd w:id="8"/>
      <w:bookmarkEnd w:id="9"/>
    </w:p>
    <w:p w:rsidR="00945FA2" w:rsidRPr="00F13E6B" w:rsidRDefault="00945FA2" w:rsidP="00A17D2D">
      <w:pPr>
        <w:spacing w:before="120"/>
        <w:jc w:val="both"/>
        <w:rPr>
          <w:rFonts w:eastAsia="Calibri" w:cs="Times New Roman"/>
          <w:noProof/>
          <w:color w:val="000000"/>
          <w:lang w:val="ka-GE"/>
        </w:rPr>
      </w:pPr>
      <w:r w:rsidRPr="00F13E6B">
        <w:rPr>
          <w:rFonts w:eastAsia="Calibri" w:cs="Times New Roman"/>
          <w:noProof/>
          <w:color w:val="000000"/>
          <w:lang w:val="ka-GE"/>
        </w:rPr>
        <w:t xml:space="preserve">დღევანდელი მდგომარეობით დასრულებულია საშუალა 2 ჰესის ყველა შემადგენელი ნაწილის მშენებლობა. ექსპლუატაციაშია სათავე ნაგებობა თევზსავალი ნაგებობით და სხვა შემადგენელი ნაწილებით. სადერივაციო მილსადენი განთავსებულია უსაფრთხოდ, როგორც გზის ისე მდინარის კვეთის მონაკვეთებზე. </w:t>
      </w:r>
    </w:p>
    <w:p w:rsidR="00945FA2" w:rsidRPr="00F13E6B" w:rsidRDefault="00945FA2" w:rsidP="00A17D2D">
      <w:pPr>
        <w:spacing w:before="120"/>
        <w:jc w:val="both"/>
        <w:rPr>
          <w:rFonts w:eastAsia="Calibri" w:cs="Times New Roman"/>
          <w:noProof/>
          <w:color w:val="000000"/>
          <w:lang w:val="ka-GE"/>
        </w:rPr>
      </w:pPr>
      <w:r w:rsidRPr="00F13E6B">
        <w:rPr>
          <w:rFonts w:eastAsia="Calibri" w:cs="Times New Roman"/>
          <w:noProof/>
          <w:color w:val="000000"/>
          <w:lang w:val="ka-GE"/>
        </w:rPr>
        <w:t>ჰესის შენობის ფასადი და სახურავი მოწყობილია მეტალის ფურცლოვანი მასალისაგან, შენობაში განთავსებულია აგრეგატები, მართვის ფარი, სახანძრო ინვენტარი და სხვა საჭირო ინფრასტრუქტურა, საშუალა 2 ჰესი ფუნქციონირებს ნორმალურ საექსპლუატაციო რეჟიმში.</w:t>
      </w:r>
    </w:p>
    <w:p w:rsidR="00945FA2" w:rsidRPr="00F13E6B" w:rsidRDefault="00945FA2" w:rsidP="00A17D2D">
      <w:pPr>
        <w:spacing w:before="120"/>
        <w:jc w:val="both"/>
        <w:rPr>
          <w:rFonts w:eastAsia="Calibri" w:cs="Times New Roman"/>
          <w:noProof/>
          <w:color w:val="000000"/>
          <w:lang w:val="ka-GE"/>
        </w:rPr>
      </w:pPr>
      <w:r w:rsidRPr="00F13E6B">
        <w:rPr>
          <w:rFonts w:eastAsia="Calibri" w:cs="Times New Roman"/>
          <w:noProof/>
          <w:color w:val="000000"/>
          <w:lang w:val="ka-GE"/>
        </w:rPr>
        <w:t>ჰესის ეზოში მოწყობილია ძალოვანი ტრანსფორმატორები, სარეზერვო დიზელგენერატორი, ბიოლოგიური გამწმენდი,  გამწვანების ზოლი - სხვადასხვა სახეობის ხე და ბუჩქოვანი მცენარეებით. საშუალა 2 ჰესის საგენერატორო შენობის მომიჯნავედ მდებარეობს ჰესების კასკადის სამშენებლო ბანაკი.</w:t>
      </w:r>
    </w:p>
    <w:p w:rsidR="00945FA2" w:rsidRPr="00F13E6B" w:rsidRDefault="00945FA2" w:rsidP="00A17D2D">
      <w:pPr>
        <w:spacing w:before="120"/>
        <w:jc w:val="both"/>
        <w:rPr>
          <w:rFonts w:eastAsia="Times New Roman" w:cs="Times New Roman"/>
          <w:noProof/>
          <w:color w:val="auto"/>
          <w:szCs w:val="20"/>
          <w:lang w:val="ka-GE"/>
        </w:rPr>
      </w:pPr>
      <w:r w:rsidRPr="00F13E6B">
        <w:rPr>
          <w:rFonts w:eastAsia="Times New Roman" w:cs="Sylfaen"/>
          <w:noProof/>
          <w:color w:val="000000"/>
          <w:lang w:val="ka-GE"/>
        </w:rPr>
        <w:t xml:space="preserve">საშუალა 2 ჰესის  ექსპლუატაციაში შესვლის შემდგომ ტერიტორია უზრუნველყოფილია უწყვეტი ენერგომომარაგებით. </w:t>
      </w:r>
      <w:r w:rsidRPr="00F13E6B">
        <w:rPr>
          <w:rFonts w:eastAsia="Times New Roman" w:cs="Times New Roman"/>
          <w:noProof/>
          <w:color w:val="auto"/>
          <w:szCs w:val="20"/>
          <w:lang w:val="ka-GE"/>
        </w:rPr>
        <w:t xml:space="preserve">ჰესის შენობაში მუდმივად დასაქმებულია 2 პერსონა: ოპერატორი და დარაჯი. </w:t>
      </w:r>
    </w:p>
    <w:p w:rsidR="001D492E" w:rsidRPr="001D492E" w:rsidRDefault="001D492E" w:rsidP="00A17D2D">
      <w:pPr>
        <w:spacing w:before="120"/>
        <w:jc w:val="both"/>
        <w:rPr>
          <w:rFonts w:eastAsia="Times New Roman" w:cs="Times New Roman"/>
          <w:noProof/>
          <w:color w:val="auto"/>
          <w:szCs w:val="20"/>
          <w:lang w:val="ka-GE"/>
        </w:rPr>
      </w:pPr>
      <w:r w:rsidRPr="001D492E">
        <w:rPr>
          <w:rFonts w:eastAsia="Times New Roman" w:cs="Times New Roman"/>
          <w:noProof/>
          <w:color w:val="auto"/>
          <w:szCs w:val="20"/>
          <w:lang w:val="ka-GE"/>
        </w:rPr>
        <w:t>2020 წლის IV კვარტლის მდგომარეობით საშუალა 1 ჰესისთვის:</w:t>
      </w:r>
    </w:p>
    <w:p w:rsidR="001D492E" w:rsidRPr="001D492E" w:rsidRDefault="001D492E" w:rsidP="00A17D2D">
      <w:pPr>
        <w:numPr>
          <w:ilvl w:val="0"/>
          <w:numId w:val="9"/>
        </w:numPr>
        <w:spacing w:before="120"/>
        <w:contextualSpacing/>
        <w:jc w:val="both"/>
        <w:rPr>
          <w:rFonts w:eastAsia="Times New Roman" w:cs="Times New Roman"/>
          <w:noProof/>
          <w:color w:val="auto"/>
          <w:szCs w:val="20"/>
          <w:lang w:val="ka-GE"/>
        </w:rPr>
      </w:pPr>
      <w:r w:rsidRPr="001D492E">
        <w:rPr>
          <w:rFonts w:eastAsia="Times New Roman" w:cs="Times New Roman"/>
          <w:noProof/>
          <w:color w:val="auto"/>
          <w:szCs w:val="20"/>
          <w:lang w:val="ka-GE"/>
        </w:rPr>
        <w:t>მიმდინარეობს სათავე ნაგებობის მშენებლობა, კონკრეტულად კი რკინაბეტონის სამუშაოები. სათავე ნაგებობასთან მოწყობილია მცირე სამშენებლო წერტილი, სადაც თავსდება მზა კონსტრუქციები, ყალიბები, ქარგილები და სხვა საჭირო მასალა, აქვეა მუშათა მოსასვენებელი კონტეინერი და ნარჩენების შეგროვების ურნები. მშენებლობა მარაგდება მზა ბეტონით;</w:t>
      </w:r>
    </w:p>
    <w:p w:rsidR="001D492E" w:rsidRPr="001D492E" w:rsidRDefault="001D492E" w:rsidP="00A17D2D">
      <w:pPr>
        <w:numPr>
          <w:ilvl w:val="0"/>
          <w:numId w:val="9"/>
        </w:numPr>
        <w:spacing w:before="120"/>
        <w:contextualSpacing/>
        <w:jc w:val="both"/>
        <w:rPr>
          <w:rFonts w:eastAsia="Times New Roman" w:cs="Times New Roman"/>
          <w:noProof/>
          <w:color w:val="auto"/>
          <w:szCs w:val="20"/>
          <w:lang w:val="ka-GE"/>
        </w:rPr>
      </w:pPr>
      <w:r w:rsidRPr="001D492E">
        <w:rPr>
          <w:rFonts w:eastAsia="Times New Roman" w:cs="Times New Roman"/>
          <w:noProof/>
          <w:color w:val="auto"/>
          <w:szCs w:val="20"/>
          <w:lang w:val="ka-GE"/>
        </w:rPr>
        <w:t>სათავისკენ მიმავალი ახალი გზის გაყვანის სამუშაო დასრულებულია, მოსწორებულია და ვარგისია საექსპლუატაციოდ; გზის გაყვანასთან ერთად, ამავე მონაკვეთზე, მიმდინარეობდა მილსადენის ჩადების სამუშაოები, რომელიც ჯერჯერობით არ დასრულებულა. პროექტის მიხედვით, გზის მკვეთრ მოსახვევებში სადერივაციო მილსადენი ცდება მას და შედარებით სწორი მარშუტით გადის. დარჩენილია გზას აცდენილ მონაკვეთებზე მილის ჩადების სამუშაოები;</w:t>
      </w:r>
    </w:p>
    <w:p w:rsidR="001D492E" w:rsidRPr="00F13E6B" w:rsidRDefault="001D492E" w:rsidP="00A17D2D">
      <w:pPr>
        <w:spacing w:before="120"/>
        <w:jc w:val="both"/>
        <w:rPr>
          <w:rFonts w:eastAsia="Calibri" w:cs="Times New Roman"/>
          <w:noProof/>
          <w:color w:val="auto"/>
          <w:lang w:val="ka-GE"/>
        </w:rPr>
      </w:pPr>
      <w:r w:rsidRPr="00F13E6B">
        <w:rPr>
          <w:rFonts w:eastAsia="Calibri" w:cs="Times New Roman"/>
          <w:noProof/>
          <w:color w:val="auto"/>
          <w:lang w:val="ka-GE"/>
        </w:rPr>
        <w:t>დასრულდა საგენერატორო შენობის საყალიბე სამუშაოები, ასევე სადაწნეო აუზისა და მილის სამშენებლო სამუშაოები. ვინაიდან საშუალა 2 ჰესის სათავე და საშუალა 1 ჰესის საგენერატორო ერთმანეთს ესაზღვრება, მზა მასალების დასასაწყობებლად, სამუშაო იარაღის შესანახად გამოიყენება უკვე აშენებული საშუალა 2 ის სათავე ნაგებობის თავისუფალი ტერიტორია და აქ არსებული კონტეინერული ტიპის სათავსები.</w:t>
      </w:r>
    </w:p>
    <w:p w:rsidR="00A17D2D" w:rsidRPr="00F13E6B" w:rsidRDefault="00A17D2D" w:rsidP="001D492E">
      <w:pPr>
        <w:jc w:val="both"/>
        <w:rPr>
          <w:rFonts w:eastAsia="Calibri" w:cs="Times New Roman"/>
          <w:noProof/>
          <w:color w:val="auto"/>
          <w:lang w:val="ka-GE"/>
        </w:rPr>
      </w:pPr>
    </w:p>
    <w:p w:rsidR="001D492E" w:rsidRPr="00F13E6B" w:rsidRDefault="00A17D2D" w:rsidP="001D492E">
      <w:pPr>
        <w:jc w:val="both"/>
        <w:rPr>
          <w:rFonts w:eastAsia="Times New Roman" w:cs="Times New Roman"/>
          <w:noProof/>
          <w:color w:val="auto"/>
          <w:szCs w:val="20"/>
          <w:lang w:val="ka-GE"/>
        </w:rPr>
      </w:pPr>
      <w:r w:rsidRPr="00F13E6B">
        <w:rPr>
          <w:rFonts w:eastAsia="Times New Roman" w:cs="Sylfaen"/>
          <w:noProof/>
          <w:szCs w:val="20"/>
        </w:rPr>
        <w:drawing>
          <wp:inline distT="0" distB="0" distL="0" distR="0" wp14:anchorId="4C10F662" wp14:editId="41C8FD65">
            <wp:extent cx="5908040" cy="1884680"/>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8040" cy="1884680"/>
                    </a:xfrm>
                    <a:prstGeom prst="rect">
                      <a:avLst/>
                    </a:prstGeom>
                    <a:noFill/>
                    <a:ln>
                      <a:noFill/>
                    </a:ln>
                  </pic:spPr>
                </pic:pic>
              </a:graphicData>
            </a:graphic>
          </wp:inline>
        </w:drawing>
      </w:r>
    </w:p>
    <w:p w:rsidR="00A17D2D" w:rsidRPr="00F13E6B" w:rsidRDefault="00A17D2D" w:rsidP="00A17D2D">
      <w:pPr>
        <w:spacing w:before="120"/>
        <w:jc w:val="center"/>
        <w:rPr>
          <w:rFonts w:eastAsia="Times New Roman" w:cs="Sylfaen"/>
          <w:noProof/>
          <w:sz w:val="20"/>
          <w:szCs w:val="20"/>
          <w:lang w:val="ka-GE"/>
        </w:rPr>
      </w:pPr>
      <w:r w:rsidRPr="00F13E6B">
        <w:rPr>
          <w:rFonts w:eastAsia="Times New Roman" w:cs="Sylfaen"/>
          <w:b/>
          <w:noProof/>
          <w:sz w:val="20"/>
          <w:szCs w:val="20"/>
          <w:lang w:val="ka-GE"/>
        </w:rPr>
        <w:t>სურათი 2.2.1.</w:t>
      </w:r>
      <w:r w:rsidRPr="00F13E6B">
        <w:rPr>
          <w:rFonts w:eastAsia="Times New Roman" w:cs="Sylfaen"/>
          <w:noProof/>
          <w:sz w:val="20"/>
          <w:szCs w:val="20"/>
          <w:lang w:val="ka-GE"/>
        </w:rPr>
        <w:t xml:space="preserve"> საშუალა 1 ჰესის საგენერატორო</w:t>
      </w:r>
    </w:p>
    <w:p w:rsidR="00A17D2D" w:rsidRPr="00F13E6B" w:rsidRDefault="00A17D2D" w:rsidP="001D492E">
      <w:pPr>
        <w:jc w:val="both"/>
        <w:rPr>
          <w:rFonts w:eastAsia="Times New Roman" w:cs="Times New Roman"/>
          <w:noProof/>
          <w:color w:val="auto"/>
          <w:szCs w:val="20"/>
          <w:lang w:val="ka-GE"/>
        </w:rPr>
      </w:pPr>
    </w:p>
    <w:p w:rsidR="00945FA2" w:rsidRPr="00F13E6B" w:rsidRDefault="00945FA2" w:rsidP="00945FA2">
      <w:pPr>
        <w:spacing w:before="120"/>
        <w:jc w:val="both"/>
        <w:rPr>
          <w:rFonts w:eastAsia="Calibri" w:cs="Times New Roman"/>
          <w:noProof/>
          <w:color w:val="000000"/>
          <w:lang w:val="ka-GE"/>
        </w:rPr>
      </w:pPr>
      <w:r w:rsidRPr="00F13E6B">
        <w:rPr>
          <w:rFonts w:eastAsia="Calibri" w:cs="Times New Roman"/>
          <w:noProof/>
          <w:color w:val="000000"/>
        </w:rPr>
        <w:drawing>
          <wp:inline distT="0" distB="0" distL="0" distR="0" wp14:anchorId="56ADE5D4" wp14:editId="6856E38F">
            <wp:extent cx="3037398" cy="2279073"/>
            <wp:effectExtent l="0" t="0" r="0" b="6985"/>
            <wp:docPr id="1" name="Picture 1" descr="H:\WD Backup.swstor\Nika\ODRkY2RhNjBmMmU1NDM0YW\Volume{000a7ac2-0000-0000-0000-509f3e000000}\საშუალა 1, 2\2020 წელი\III კვარტალი\სურათები\DSCF0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საშუალა 1, 2\2020 წელი\III კვარტალი\სურათები\DSCF028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7282" cy="2278986"/>
                    </a:xfrm>
                    <a:prstGeom prst="rect">
                      <a:avLst/>
                    </a:prstGeom>
                    <a:noFill/>
                    <a:ln>
                      <a:noFill/>
                    </a:ln>
                  </pic:spPr>
                </pic:pic>
              </a:graphicData>
            </a:graphic>
          </wp:inline>
        </w:drawing>
      </w:r>
      <w:r w:rsidRPr="00F13E6B">
        <w:rPr>
          <w:rFonts w:eastAsia="Calibri" w:cs="Times New Roman"/>
          <w:noProof/>
          <w:color w:val="000000"/>
          <w:lang w:val="ka-GE"/>
        </w:rPr>
        <w:t xml:space="preserve"> </w:t>
      </w:r>
      <w:r w:rsidRPr="00F13E6B">
        <w:rPr>
          <w:rFonts w:eastAsia="Calibri" w:cs="Times New Roman"/>
          <w:noProof/>
          <w:color w:val="000000"/>
        </w:rPr>
        <w:drawing>
          <wp:inline distT="0" distB="0" distL="0" distR="0" wp14:anchorId="6864D437" wp14:editId="7F2E3810">
            <wp:extent cx="3036499" cy="2276900"/>
            <wp:effectExtent l="0" t="0" r="0" b="9525"/>
            <wp:docPr id="3" name="Picture 3" descr="H:\WD Backup.swstor\Nika\ODRkY2RhNjBmMmU1NDM0YW\Volume{000a7ac2-0000-0000-0000-509f3e000000}\საშუალა 1, 2\2020 წელი\ზდჩ\suratebi\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საშუალა 1, 2\2020 წელი\ზდჩ\suratebi\5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36741" cy="2277081"/>
                    </a:xfrm>
                    <a:prstGeom prst="rect">
                      <a:avLst/>
                    </a:prstGeom>
                    <a:noFill/>
                    <a:ln>
                      <a:noFill/>
                    </a:ln>
                  </pic:spPr>
                </pic:pic>
              </a:graphicData>
            </a:graphic>
          </wp:inline>
        </w:drawing>
      </w:r>
    </w:p>
    <w:p w:rsidR="00945FA2" w:rsidRPr="00F13E6B" w:rsidRDefault="00945FA2" w:rsidP="00945FA2">
      <w:pPr>
        <w:spacing w:before="120"/>
        <w:jc w:val="center"/>
        <w:rPr>
          <w:rFonts w:eastAsia="Calibri" w:cs="Times New Roman"/>
          <w:noProof/>
          <w:color w:val="000000"/>
          <w:lang w:val="ka-GE"/>
        </w:rPr>
      </w:pPr>
      <w:r w:rsidRPr="00F13E6B">
        <w:rPr>
          <w:rFonts w:eastAsia="Calibri" w:cs="Times New Roman"/>
          <w:b/>
          <w:noProof/>
          <w:color w:val="auto"/>
          <w:sz w:val="20"/>
          <w:szCs w:val="20"/>
          <w:lang w:val="ka-GE"/>
        </w:rPr>
        <w:t>სურათი</w:t>
      </w:r>
      <w:r w:rsidR="004C105A" w:rsidRPr="00F13E6B">
        <w:rPr>
          <w:rFonts w:eastAsia="Calibri" w:cs="Times New Roman"/>
          <w:b/>
          <w:noProof/>
          <w:color w:val="auto"/>
          <w:sz w:val="20"/>
          <w:szCs w:val="20"/>
          <w:lang w:val="ka-GE"/>
        </w:rPr>
        <w:t xml:space="preserve"> 2.2</w:t>
      </w:r>
      <w:r w:rsidR="00A17D2D" w:rsidRPr="00F13E6B">
        <w:rPr>
          <w:rFonts w:eastAsia="Calibri" w:cs="Times New Roman"/>
          <w:b/>
          <w:noProof/>
          <w:color w:val="auto"/>
          <w:sz w:val="20"/>
          <w:szCs w:val="20"/>
          <w:lang w:val="ka-GE"/>
        </w:rPr>
        <w:t>.2</w:t>
      </w:r>
      <w:r w:rsidRPr="00F13E6B">
        <w:rPr>
          <w:rFonts w:eastAsia="Calibri" w:cs="Times New Roman"/>
          <w:b/>
          <w:noProof/>
          <w:color w:val="auto"/>
          <w:sz w:val="20"/>
          <w:szCs w:val="20"/>
          <w:lang w:val="ka-GE"/>
        </w:rPr>
        <w:t xml:space="preserve">. </w:t>
      </w:r>
      <w:r w:rsidRPr="00F13E6B">
        <w:rPr>
          <w:rFonts w:eastAsia="Calibri" w:cs="Times New Roman"/>
          <w:noProof/>
          <w:color w:val="auto"/>
          <w:sz w:val="20"/>
          <w:szCs w:val="20"/>
          <w:lang w:val="ka-GE"/>
        </w:rPr>
        <w:t>საშუალა 2 ჰესის შენობა და მიმდებარე ტერიტორია</w:t>
      </w:r>
    </w:p>
    <w:p w:rsidR="00945FA2" w:rsidRPr="00F13E6B" w:rsidRDefault="00945FA2" w:rsidP="00945FA2">
      <w:pPr>
        <w:spacing w:after="160" w:line="259" w:lineRule="auto"/>
        <w:rPr>
          <w:rFonts w:eastAsia="Calibri" w:cs="Times New Roman"/>
          <w:noProof/>
          <w:color w:val="000000"/>
          <w:lang w:val="ka-GE"/>
        </w:rPr>
      </w:pPr>
      <w:r w:rsidRPr="00F13E6B">
        <w:rPr>
          <w:rFonts w:eastAsia="Calibri" w:cs="Times New Roman"/>
          <w:noProof/>
          <w:color w:val="000000"/>
          <w:lang w:val="ka-GE"/>
        </w:rPr>
        <w:br w:type="page"/>
      </w:r>
    </w:p>
    <w:p w:rsidR="00945FA2" w:rsidRPr="00F13E6B" w:rsidRDefault="00945FA2" w:rsidP="00945FA2">
      <w:pPr>
        <w:spacing w:before="120"/>
        <w:jc w:val="center"/>
        <w:rPr>
          <w:rFonts w:eastAsia="Calibri" w:cs="Times New Roman"/>
          <w:b/>
          <w:noProof/>
          <w:color w:val="000000"/>
          <w:sz w:val="20"/>
          <w:lang w:val="ka-GE"/>
        </w:rPr>
        <w:sectPr w:rsidR="00945FA2" w:rsidRPr="00F13E6B" w:rsidSect="007836D9">
          <w:headerReference w:type="default" r:id="rId14"/>
          <w:pgSz w:w="11907" w:h="16840" w:code="9"/>
          <w:pgMar w:top="1134" w:right="1134" w:bottom="1134" w:left="1134" w:header="720" w:footer="720" w:gutter="0"/>
          <w:cols w:space="720"/>
          <w:titlePg/>
          <w:docGrid w:linePitch="360"/>
        </w:sectPr>
      </w:pPr>
    </w:p>
    <w:p w:rsidR="004C105A" w:rsidRPr="00F13E6B" w:rsidRDefault="004E762F" w:rsidP="004C105A">
      <w:pPr>
        <w:spacing w:before="120"/>
        <w:jc w:val="center"/>
        <w:rPr>
          <w:rFonts w:eastAsia="Calibri" w:cs="Times New Roman"/>
          <w:noProof/>
          <w:color w:val="000000"/>
          <w:sz w:val="20"/>
          <w:lang w:val="ka-GE"/>
        </w:rPr>
      </w:pPr>
      <w:r w:rsidRPr="005068E9">
        <w:rPr>
          <w:rFonts w:eastAsia="Sylfaen" w:cs="Times New Roman"/>
          <w:noProof/>
          <w:color w:val="auto"/>
        </w:rPr>
        <mc:AlternateContent>
          <mc:Choice Requires="wps">
            <w:drawing>
              <wp:anchor distT="0" distB="0" distL="114300" distR="114300" simplePos="0" relativeHeight="251670528" behindDoc="0" locked="0" layoutInCell="1" allowOverlap="1" wp14:anchorId="2B29C835" wp14:editId="7CF25F9C">
                <wp:simplePos x="0" y="0"/>
                <wp:positionH relativeFrom="column">
                  <wp:posOffset>4740431</wp:posOffset>
                </wp:positionH>
                <wp:positionV relativeFrom="paragraph">
                  <wp:posOffset>1729812</wp:posOffset>
                </wp:positionV>
                <wp:extent cx="1707515" cy="586105"/>
                <wp:effectExtent l="361950" t="0" r="26035" b="709295"/>
                <wp:wrapNone/>
                <wp:docPr id="15" name="Rectangular Callout 15"/>
                <wp:cNvGraphicFramePr/>
                <a:graphic xmlns:a="http://schemas.openxmlformats.org/drawingml/2006/main">
                  <a:graphicData uri="http://schemas.microsoft.com/office/word/2010/wordprocessingShape">
                    <wps:wsp>
                      <wps:cNvSpPr/>
                      <wps:spPr>
                        <a:xfrm>
                          <a:off x="0" y="0"/>
                          <a:ext cx="1707515" cy="586105"/>
                        </a:xfrm>
                        <a:prstGeom prst="wedgeRectCallout">
                          <a:avLst>
                            <a:gd name="adj1" fmla="val -70392"/>
                            <a:gd name="adj2" fmla="val 163015"/>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46C84" w:rsidRPr="00B1046C" w:rsidRDefault="00246C84" w:rsidP="004E762F">
                            <w:pPr>
                              <w:spacing w:after="0"/>
                              <w:jc w:val="center"/>
                              <w:rPr>
                                <w:sz w:val="20"/>
                                <w:szCs w:val="18"/>
                                <w:lang w:val="ka-GE"/>
                              </w:rPr>
                            </w:pPr>
                            <w:r>
                              <w:rPr>
                                <w:sz w:val="20"/>
                                <w:szCs w:val="18"/>
                                <w:lang w:val="ka-GE"/>
                              </w:rPr>
                              <w:t xml:space="preserve">საშუალა 1 ჰესი, </w:t>
                            </w:r>
                            <w:r w:rsidRPr="00B1046C">
                              <w:rPr>
                                <w:sz w:val="20"/>
                                <w:szCs w:val="18"/>
                                <w:lang w:val="ka-GE"/>
                              </w:rPr>
                              <w:t>წყალჩაშვების წერტ</w:t>
                            </w:r>
                            <w:r>
                              <w:rPr>
                                <w:sz w:val="20"/>
                                <w:szCs w:val="18"/>
                                <w:lang w:val="ka-GE"/>
                              </w:rPr>
                              <w:t>ილი</w:t>
                            </w:r>
                            <w:r w:rsidRPr="00B1046C">
                              <w:rPr>
                                <w:sz w:val="20"/>
                                <w:szCs w:val="18"/>
                                <w:lang w:val="ka-GE"/>
                              </w:rPr>
                              <w:t>:</w:t>
                            </w:r>
                          </w:p>
                          <w:p w:rsidR="00246C84" w:rsidRPr="004E762F" w:rsidRDefault="00246C84" w:rsidP="004E762F">
                            <w:pPr>
                              <w:spacing w:after="0"/>
                              <w:jc w:val="center"/>
                              <w:rPr>
                                <w:sz w:val="20"/>
                                <w:szCs w:val="18"/>
                                <w:lang w:val="ka-GE"/>
                              </w:rPr>
                            </w:pPr>
                            <w:r w:rsidRPr="00B1046C">
                              <w:rPr>
                                <w:rFonts w:eastAsia="Calibri" w:cs="Times New Roman"/>
                                <w:sz w:val="20"/>
                                <w:szCs w:val="18"/>
                                <w:lang w:val="ka-GE"/>
                              </w:rPr>
                              <w:t>X –</w:t>
                            </w:r>
                            <w:r>
                              <w:rPr>
                                <w:rFonts w:eastAsia="Calibri" w:cs="Times New Roman"/>
                                <w:sz w:val="20"/>
                                <w:szCs w:val="18"/>
                              </w:rPr>
                              <w:t>271868</w:t>
                            </w:r>
                            <w:r w:rsidRPr="001B23A0">
                              <w:rPr>
                                <w:rFonts w:eastAsia="Calibri" w:cs="Times New Roman"/>
                                <w:sz w:val="20"/>
                                <w:szCs w:val="18"/>
                                <w:lang w:val="ka-GE"/>
                              </w:rPr>
                              <w:t xml:space="preserve">; Y - </w:t>
                            </w:r>
                            <w:r>
                              <w:rPr>
                                <w:rFonts w:eastAsia="Calibri" w:cs="Times New Roman"/>
                                <w:sz w:val="20"/>
                                <w:szCs w:val="18"/>
                              </w:rPr>
                              <w:t>4644064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9C83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5" o:spid="_x0000_s1026" type="#_x0000_t61" style="position:absolute;left:0;text-align:left;margin-left:373.25pt;margin-top:136.2pt;width:134.45pt;height:4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" adj="-4405,46011" fillcolor="#4f81bd [3204]" strokecolor="#243f60 [1604]" strokeweight="2pt">
                <v:textbox>
                  <w:txbxContent>
                    <w:p w:rsidR="00246C84" w:rsidRPr="00B1046C" w:rsidRDefault="00246C84" w:rsidP="004E762F">
                      <w:pPr>
                        <w:spacing w:after="0"/>
                        <w:jc w:val="center"/>
                        <w:rPr>
                          <w:sz w:val="20"/>
                          <w:szCs w:val="18"/>
                          <w:lang w:val="ka-GE"/>
                        </w:rPr>
                      </w:pPr>
                      <w:r>
                        <w:rPr>
                          <w:sz w:val="20"/>
                          <w:szCs w:val="18"/>
                          <w:lang w:val="ka-GE"/>
                        </w:rPr>
                        <w:t xml:space="preserve">საშუალა 1 ჰესი, </w:t>
                      </w:r>
                      <w:r w:rsidRPr="00B1046C">
                        <w:rPr>
                          <w:sz w:val="20"/>
                          <w:szCs w:val="18"/>
                          <w:lang w:val="ka-GE"/>
                        </w:rPr>
                        <w:t>წყალჩაშვების წერტ</w:t>
                      </w:r>
                      <w:r>
                        <w:rPr>
                          <w:sz w:val="20"/>
                          <w:szCs w:val="18"/>
                          <w:lang w:val="ka-GE"/>
                        </w:rPr>
                        <w:t>ილი</w:t>
                      </w:r>
                      <w:r w:rsidRPr="00B1046C">
                        <w:rPr>
                          <w:sz w:val="20"/>
                          <w:szCs w:val="18"/>
                          <w:lang w:val="ka-GE"/>
                        </w:rPr>
                        <w:t>:</w:t>
                      </w:r>
                    </w:p>
                    <w:p w:rsidR="00246C84" w:rsidRPr="004E762F" w:rsidRDefault="00246C84" w:rsidP="004E762F">
                      <w:pPr>
                        <w:spacing w:after="0"/>
                        <w:jc w:val="center"/>
                        <w:rPr>
                          <w:sz w:val="20"/>
                          <w:szCs w:val="18"/>
                          <w:lang w:val="ka-GE"/>
                        </w:rPr>
                      </w:pPr>
                      <w:r w:rsidRPr="00B1046C">
                        <w:rPr>
                          <w:rFonts w:eastAsia="Calibri" w:cs="Times New Roman"/>
                          <w:sz w:val="20"/>
                          <w:szCs w:val="18"/>
                          <w:lang w:val="ka-GE"/>
                        </w:rPr>
                        <w:t>X –</w:t>
                      </w:r>
                      <w:r>
                        <w:rPr>
                          <w:rFonts w:eastAsia="Calibri" w:cs="Times New Roman"/>
                          <w:sz w:val="20"/>
                          <w:szCs w:val="18"/>
                        </w:rPr>
                        <w:t>271868</w:t>
                      </w:r>
                      <w:r w:rsidRPr="001B23A0">
                        <w:rPr>
                          <w:rFonts w:eastAsia="Calibri" w:cs="Times New Roman"/>
                          <w:sz w:val="20"/>
                          <w:szCs w:val="18"/>
                          <w:lang w:val="ka-GE"/>
                        </w:rPr>
                        <w:t xml:space="preserve">; Y - </w:t>
                      </w:r>
                      <w:r>
                        <w:rPr>
                          <w:rFonts w:eastAsia="Calibri" w:cs="Times New Roman"/>
                          <w:sz w:val="20"/>
                          <w:szCs w:val="18"/>
                        </w:rPr>
                        <w:t>4644064</w:t>
                      </w:r>
                    </w:p>
                  </w:txbxContent>
                </v:textbox>
              </v:shape>
            </w:pict>
          </mc:Fallback>
        </mc:AlternateContent>
      </w:r>
      <w:r w:rsidRPr="005068E9">
        <w:rPr>
          <w:rFonts w:eastAsia="Sylfaen" w:cs="Times New Roman"/>
          <w:noProof/>
          <w:color w:val="auto"/>
        </w:rPr>
        <mc:AlternateContent>
          <mc:Choice Requires="wps">
            <w:drawing>
              <wp:anchor distT="0" distB="0" distL="114300" distR="114300" simplePos="0" relativeHeight="251668480" behindDoc="0" locked="0" layoutInCell="1" allowOverlap="1" wp14:anchorId="794AD303" wp14:editId="468E174C">
                <wp:simplePos x="0" y="0"/>
                <wp:positionH relativeFrom="column">
                  <wp:posOffset>1307118</wp:posOffset>
                </wp:positionH>
                <wp:positionV relativeFrom="paragraph">
                  <wp:posOffset>1238106</wp:posOffset>
                </wp:positionV>
                <wp:extent cx="1707515" cy="586105"/>
                <wp:effectExtent l="628650" t="0" r="26035" b="747395"/>
                <wp:wrapNone/>
                <wp:docPr id="7" name="Rectangular Callout 7"/>
                <wp:cNvGraphicFramePr/>
                <a:graphic xmlns:a="http://schemas.openxmlformats.org/drawingml/2006/main">
                  <a:graphicData uri="http://schemas.microsoft.com/office/word/2010/wordprocessingShape">
                    <wps:wsp>
                      <wps:cNvSpPr/>
                      <wps:spPr>
                        <a:xfrm>
                          <a:off x="0" y="0"/>
                          <a:ext cx="1707515" cy="586105"/>
                        </a:xfrm>
                        <a:prstGeom prst="wedgeRectCallout">
                          <a:avLst>
                            <a:gd name="adj1" fmla="val -86558"/>
                            <a:gd name="adj2" fmla="val 171846"/>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46C84" w:rsidRPr="00B1046C" w:rsidRDefault="00246C84" w:rsidP="004E762F">
                            <w:pPr>
                              <w:spacing w:after="0"/>
                              <w:jc w:val="center"/>
                              <w:rPr>
                                <w:sz w:val="20"/>
                                <w:szCs w:val="18"/>
                                <w:lang w:val="ka-GE"/>
                              </w:rPr>
                            </w:pPr>
                            <w:r>
                              <w:rPr>
                                <w:sz w:val="20"/>
                                <w:szCs w:val="18"/>
                                <w:lang w:val="ka-GE"/>
                              </w:rPr>
                              <w:t xml:space="preserve">საშუალა 2 ჰესი, </w:t>
                            </w:r>
                            <w:r w:rsidRPr="00B1046C">
                              <w:rPr>
                                <w:sz w:val="20"/>
                                <w:szCs w:val="18"/>
                                <w:lang w:val="ka-GE"/>
                              </w:rPr>
                              <w:t>წყალჩაშვების წერტ</w:t>
                            </w:r>
                            <w:r>
                              <w:rPr>
                                <w:sz w:val="20"/>
                                <w:szCs w:val="18"/>
                                <w:lang w:val="ka-GE"/>
                              </w:rPr>
                              <w:t>ილი</w:t>
                            </w:r>
                            <w:r w:rsidRPr="00B1046C">
                              <w:rPr>
                                <w:sz w:val="20"/>
                                <w:szCs w:val="18"/>
                                <w:lang w:val="ka-GE"/>
                              </w:rPr>
                              <w:t>:</w:t>
                            </w:r>
                          </w:p>
                          <w:p w:rsidR="00246C84" w:rsidRPr="00B1046C" w:rsidRDefault="00246C84" w:rsidP="004E762F">
                            <w:pPr>
                              <w:spacing w:after="0"/>
                              <w:jc w:val="center"/>
                              <w:rPr>
                                <w:sz w:val="20"/>
                                <w:szCs w:val="18"/>
                                <w:lang w:val="ka-GE"/>
                              </w:rPr>
                            </w:pPr>
                            <w:r w:rsidRPr="00B1046C">
                              <w:rPr>
                                <w:rFonts w:eastAsia="Calibri" w:cs="Times New Roman"/>
                                <w:sz w:val="20"/>
                                <w:szCs w:val="18"/>
                                <w:lang w:val="ka-GE"/>
                              </w:rPr>
                              <w:t xml:space="preserve">X – </w:t>
                            </w:r>
                            <w:r w:rsidRPr="00B1046C">
                              <w:rPr>
                                <w:rFonts w:eastAsia="Times New Roman" w:cs="Times New Roman"/>
                                <w:sz w:val="20"/>
                                <w:szCs w:val="18"/>
                              </w:rPr>
                              <w:t>270767</w:t>
                            </w:r>
                            <w:r w:rsidRPr="00B1046C">
                              <w:rPr>
                                <w:rFonts w:eastAsia="Calibri" w:cs="Times New Roman"/>
                                <w:sz w:val="20"/>
                                <w:szCs w:val="18"/>
                                <w:lang w:val="ka-GE"/>
                              </w:rPr>
                              <w:t xml:space="preserve">; Y - </w:t>
                            </w:r>
                            <w:r w:rsidRPr="00B1046C">
                              <w:rPr>
                                <w:rFonts w:eastAsia="Times New Roman" w:cs="Times New Roman"/>
                                <w:sz w:val="20"/>
                                <w:szCs w:val="18"/>
                              </w:rPr>
                              <w:t>4646048</w:t>
                            </w:r>
                            <w:r w:rsidRPr="00B1046C">
                              <w:rPr>
                                <w:rFonts w:eastAsia="Calibri" w:cs="Times New Roman"/>
                                <w:sz w:val="20"/>
                                <w:szCs w:val="18"/>
                                <w:lang w:val="ka-GE"/>
                              </w:rPr>
                              <w:t>;</w:t>
                            </w:r>
                          </w:p>
                          <w:p w:rsidR="00246C84" w:rsidRDefault="00246C8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AD303" id="Rectangular Callout 7" o:spid="_x0000_s1027" type="#_x0000_t61" style="position:absolute;left:0;text-align:left;margin-left:102.9pt;margin-top:97.5pt;width:134.45pt;height:4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" adj="-7897,47919" fillcolor="#4f81bd [3204]" strokecolor="#243f60 [1604]" strokeweight="2pt">
                <v:textbox>
                  <w:txbxContent>
                    <w:p w:rsidR="00246C84" w:rsidRPr="00B1046C" w:rsidRDefault="00246C84" w:rsidP="004E762F">
                      <w:pPr>
                        <w:spacing w:after="0"/>
                        <w:jc w:val="center"/>
                        <w:rPr>
                          <w:sz w:val="20"/>
                          <w:szCs w:val="18"/>
                          <w:lang w:val="ka-GE"/>
                        </w:rPr>
                      </w:pPr>
                      <w:r>
                        <w:rPr>
                          <w:sz w:val="20"/>
                          <w:szCs w:val="18"/>
                          <w:lang w:val="ka-GE"/>
                        </w:rPr>
                        <w:t xml:space="preserve">საშუალა 2 ჰესი, </w:t>
                      </w:r>
                      <w:r w:rsidRPr="00B1046C">
                        <w:rPr>
                          <w:sz w:val="20"/>
                          <w:szCs w:val="18"/>
                          <w:lang w:val="ka-GE"/>
                        </w:rPr>
                        <w:t>წყალჩაშვების წერტ</w:t>
                      </w:r>
                      <w:r>
                        <w:rPr>
                          <w:sz w:val="20"/>
                          <w:szCs w:val="18"/>
                          <w:lang w:val="ka-GE"/>
                        </w:rPr>
                        <w:t>ილი</w:t>
                      </w:r>
                      <w:r w:rsidRPr="00B1046C">
                        <w:rPr>
                          <w:sz w:val="20"/>
                          <w:szCs w:val="18"/>
                          <w:lang w:val="ka-GE"/>
                        </w:rPr>
                        <w:t>:</w:t>
                      </w:r>
                    </w:p>
                    <w:p w:rsidR="00246C84" w:rsidRPr="00B1046C" w:rsidRDefault="00246C84" w:rsidP="004E762F">
                      <w:pPr>
                        <w:spacing w:after="0"/>
                        <w:jc w:val="center"/>
                        <w:rPr>
                          <w:sz w:val="20"/>
                          <w:szCs w:val="18"/>
                          <w:lang w:val="ka-GE"/>
                        </w:rPr>
                      </w:pPr>
                      <w:r w:rsidRPr="00B1046C">
                        <w:rPr>
                          <w:rFonts w:eastAsia="Calibri" w:cs="Times New Roman"/>
                          <w:sz w:val="20"/>
                          <w:szCs w:val="18"/>
                          <w:lang w:val="ka-GE"/>
                        </w:rPr>
                        <w:t xml:space="preserve">X – </w:t>
                      </w:r>
                      <w:r w:rsidRPr="00B1046C">
                        <w:rPr>
                          <w:rFonts w:eastAsia="Times New Roman" w:cs="Times New Roman"/>
                          <w:sz w:val="20"/>
                          <w:szCs w:val="18"/>
                        </w:rPr>
                        <w:t>270767</w:t>
                      </w:r>
                      <w:r w:rsidRPr="00B1046C">
                        <w:rPr>
                          <w:rFonts w:eastAsia="Calibri" w:cs="Times New Roman"/>
                          <w:sz w:val="20"/>
                          <w:szCs w:val="18"/>
                          <w:lang w:val="ka-GE"/>
                        </w:rPr>
                        <w:t xml:space="preserve">; Y - </w:t>
                      </w:r>
                      <w:r w:rsidRPr="00B1046C">
                        <w:rPr>
                          <w:rFonts w:eastAsia="Times New Roman" w:cs="Times New Roman"/>
                          <w:sz w:val="20"/>
                          <w:szCs w:val="18"/>
                        </w:rPr>
                        <w:t>4646048</w:t>
                      </w:r>
                      <w:r w:rsidRPr="00B1046C">
                        <w:rPr>
                          <w:rFonts w:eastAsia="Calibri" w:cs="Times New Roman"/>
                          <w:sz w:val="20"/>
                          <w:szCs w:val="18"/>
                          <w:lang w:val="ka-GE"/>
                        </w:rPr>
                        <w:t>;</w:t>
                      </w:r>
                    </w:p>
                    <w:p w:rsidR="00246C84" w:rsidRDefault="00246C84"/>
                  </w:txbxContent>
                </v:textbox>
              </v:shape>
            </w:pict>
          </mc:Fallback>
        </mc:AlternateContent>
      </w:r>
      <w:r w:rsidR="00F0435C" w:rsidRPr="00F13E6B">
        <w:rPr>
          <w:rFonts w:eastAsia="Sylfaen" w:cs="Times New Roman"/>
          <w:noProof/>
          <w:color w:val="auto"/>
        </w:rPr>
        <mc:AlternateContent>
          <mc:Choice Requires="wps">
            <w:drawing>
              <wp:anchor distT="0" distB="0" distL="114300" distR="114300" simplePos="0" relativeHeight="251662336" behindDoc="0" locked="0" layoutInCell="1" allowOverlap="1" wp14:anchorId="5420862A" wp14:editId="7EC7E500">
                <wp:simplePos x="0" y="0"/>
                <wp:positionH relativeFrom="column">
                  <wp:posOffset>1149823</wp:posOffset>
                </wp:positionH>
                <wp:positionV relativeFrom="paragraph">
                  <wp:posOffset>2628900</wp:posOffset>
                </wp:positionV>
                <wp:extent cx="2051685" cy="586105"/>
                <wp:effectExtent l="533400" t="152400" r="24765" b="23495"/>
                <wp:wrapNone/>
                <wp:docPr id="11" name="Rectangular Callout 11"/>
                <wp:cNvGraphicFramePr/>
                <a:graphic xmlns:a="http://schemas.openxmlformats.org/drawingml/2006/main">
                  <a:graphicData uri="http://schemas.microsoft.com/office/word/2010/wordprocessingShape">
                    <wps:wsp>
                      <wps:cNvSpPr/>
                      <wps:spPr>
                        <a:xfrm>
                          <a:off x="0" y="0"/>
                          <a:ext cx="2051685" cy="586105"/>
                        </a:xfrm>
                        <a:prstGeom prst="wedgeRectCallout">
                          <a:avLst>
                            <a:gd name="adj1" fmla="val -73423"/>
                            <a:gd name="adj2" fmla="val -68061"/>
                          </a:avLst>
                        </a:prstGeom>
                        <a:solidFill>
                          <a:srgbClr val="5B9BD5"/>
                        </a:solidFill>
                        <a:ln w="12700" cap="flat" cmpd="sng" algn="ctr">
                          <a:solidFill>
                            <a:srgbClr val="5B9BD5">
                              <a:shade val="50000"/>
                            </a:srgbClr>
                          </a:solidFill>
                          <a:prstDash val="solid"/>
                          <a:miter lim="800000"/>
                        </a:ln>
                        <a:effectLst/>
                      </wps:spPr>
                      <wps:txbx>
                        <w:txbxContent>
                          <w:p w:rsidR="00246C84" w:rsidRPr="00B1046C" w:rsidRDefault="00246C84" w:rsidP="00771E09">
                            <w:pPr>
                              <w:spacing w:after="0"/>
                              <w:jc w:val="center"/>
                              <w:rPr>
                                <w:sz w:val="20"/>
                                <w:szCs w:val="18"/>
                                <w:lang w:val="ka-GE"/>
                              </w:rPr>
                            </w:pPr>
                            <w:r>
                              <w:rPr>
                                <w:sz w:val="20"/>
                                <w:szCs w:val="18"/>
                                <w:lang w:val="ka-GE"/>
                              </w:rPr>
                              <w:t>საშუალა 2 ჰესი, გამწმენდის განთავსების წერტილი</w:t>
                            </w:r>
                            <w:r w:rsidRPr="00B1046C">
                              <w:rPr>
                                <w:sz w:val="20"/>
                                <w:szCs w:val="18"/>
                                <w:lang w:val="ka-GE"/>
                              </w:rPr>
                              <w:t>:</w:t>
                            </w:r>
                          </w:p>
                          <w:p w:rsidR="00246C84" w:rsidRPr="00B1046C" w:rsidRDefault="00246C84" w:rsidP="00945FA2">
                            <w:pPr>
                              <w:spacing w:after="0"/>
                              <w:jc w:val="center"/>
                              <w:rPr>
                                <w:sz w:val="20"/>
                                <w:szCs w:val="18"/>
                                <w:lang w:val="ka-GE"/>
                              </w:rPr>
                            </w:pPr>
                            <w:r w:rsidRPr="00B1046C">
                              <w:rPr>
                                <w:rFonts w:eastAsia="Calibri" w:cs="Times New Roman"/>
                                <w:sz w:val="20"/>
                                <w:szCs w:val="18"/>
                                <w:lang w:val="ka-GE"/>
                              </w:rPr>
                              <w:t xml:space="preserve">X – </w:t>
                            </w:r>
                            <w:r w:rsidRPr="00B1046C">
                              <w:rPr>
                                <w:rFonts w:eastAsia="Times New Roman" w:cs="Times New Roman"/>
                                <w:sz w:val="20"/>
                                <w:szCs w:val="18"/>
                              </w:rPr>
                              <w:t>270767</w:t>
                            </w:r>
                            <w:r w:rsidRPr="00B1046C">
                              <w:rPr>
                                <w:rFonts w:eastAsia="Calibri" w:cs="Times New Roman"/>
                                <w:sz w:val="20"/>
                                <w:szCs w:val="18"/>
                                <w:lang w:val="ka-GE"/>
                              </w:rPr>
                              <w:t xml:space="preserve">; Y - </w:t>
                            </w:r>
                            <w:r w:rsidRPr="00B1046C">
                              <w:rPr>
                                <w:rFonts w:eastAsia="Times New Roman" w:cs="Times New Roman"/>
                                <w:sz w:val="20"/>
                                <w:szCs w:val="18"/>
                              </w:rPr>
                              <w:t>4646048</w:t>
                            </w:r>
                            <w:r w:rsidRPr="00B1046C">
                              <w:rPr>
                                <w:rFonts w:eastAsia="Calibri" w:cs="Times New Roman"/>
                                <w:sz w:val="20"/>
                                <w:szCs w:val="18"/>
                                <w:lang w:val="ka-G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0862A" id="Rectangular Callout 11" o:spid="_x0000_s1028" type="#_x0000_t61" style="position:absolute;left:0;text-align:left;margin-left:90.55pt;margin-top:207pt;width:161.55pt;height:4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" adj="-5059,-3901" fillcolor="#5b9bd5" strokecolor="#41719c" strokeweight="1pt">
                <v:textbox>
                  <w:txbxContent>
                    <w:p w:rsidR="00246C84" w:rsidRPr="00B1046C" w:rsidRDefault="00246C84" w:rsidP="00771E09">
                      <w:pPr>
                        <w:spacing w:after="0"/>
                        <w:jc w:val="center"/>
                        <w:rPr>
                          <w:sz w:val="20"/>
                          <w:szCs w:val="18"/>
                          <w:lang w:val="ka-GE"/>
                        </w:rPr>
                      </w:pPr>
                      <w:r>
                        <w:rPr>
                          <w:sz w:val="20"/>
                          <w:szCs w:val="18"/>
                          <w:lang w:val="ka-GE"/>
                        </w:rPr>
                        <w:t>საშუალა 2 ჰესი, გამწმენდის განთავსების წერტილი</w:t>
                      </w:r>
                      <w:r w:rsidRPr="00B1046C">
                        <w:rPr>
                          <w:sz w:val="20"/>
                          <w:szCs w:val="18"/>
                          <w:lang w:val="ka-GE"/>
                        </w:rPr>
                        <w:t>:</w:t>
                      </w:r>
                    </w:p>
                    <w:p w:rsidR="00246C84" w:rsidRPr="00B1046C" w:rsidRDefault="00246C84" w:rsidP="00945FA2">
                      <w:pPr>
                        <w:spacing w:after="0"/>
                        <w:jc w:val="center"/>
                        <w:rPr>
                          <w:sz w:val="20"/>
                          <w:szCs w:val="18"/>
                          <w:lang w:val="ka-GE"/>
                        </w:rPr>
                      </w:pPr>
                      <w:r w:rsidRPr="00B1046C">
                        <w:rPr>
                          <w:rFonts w:eastAsia="Calibri" w:cs="Times New Roman"/>
                          <w:sz w:val="20"/>
                          <w:szCs w:val="18"/>
                          <w:lang w:val="ka-GE"/>
                        </w:rPr>
                        <w:t xml:space="preserve">X – </w:t>
                      </w:r>
                      <w:r w:rsidRPr="00B1046C">
                        <w:rPr>
                          <w:rFonts w:eastAsia="Times New Roman" w:cs="Times New Roman"/>
                          <w:sz w:val="20"/>
                          <w:szCs w:val="18"/>
                        </w:rPr>
                        <w:t>270767</w:t>
                      </w:r>
                      <w:r w:rsidRPr="00B1046C">
                        <w:rPr>
                          <w:rFonts w:eastAsia="Calibri" w:cs="Times New Roman"/>
                          <w:sz w:val="20"/>
                          <w:szCs w:val="18"/>
                          <w:lang w:val="ka-GE"/>
                        </w:rPr>
                        <w:t xml:space="preserve">; Y - </w:t>
                      </w:r>
                      <w:r w:rsidRPr="00B1046C">
                        <w:rPr>
                          <w:rFonts w:eastAsia="Times New Roman" w:cs="Times New Roman"/>
                          <w:sz w:val="20"/>
                          <w:szCs w:val="18"/>
                        </w:rPr>
                        <w:t>4646048</w:t>
                      </w:r>
                      <w:r w:rsidRPr="00B1046C">
                        <w:rPr>
                          <w:rFonts w:eastAsia="Calibri" w:cs="Times New Roman"/>
                          <w:sz w:val="20"/>
                          <w:szCs w:val="18"/>
                          <w:lang w:val="ka-GE"/>
                        </w:rPr>
                        <w:t>;</w:t>
                      </w:r>
                    </w:p>
                  </w:txbxContent>
                </v:textbox>
              </v:shape>
            </w:pict>
          </mc:Fallback>
        </mc:AlternateContent>
      </w:r>
      <w:r w:rsidR="00F0435C" w:rsidRPr="00F13E6B">
        <w:rPr>
          <w:rFonts w:eastAsia="Sylfaen" w:cs="Times New Roman"/>
          <w:noProof/>
          <w:color w:val="auto"/>
        </w:rPr>
        <mc:AlternateContent>
          <mc:Choice Requires="wps">
            <w:drawing>
              <wp:anchor distT="0" distB="0" distL="114300" distR="114300" simplePos="0" relativeHeight="251666432" behindDoc="0" locked="0" layoutInCell="1" allowOverlap="1" wp14:anchorId="55A938D8" wp14:editId="57F69C72">
                <wp:simplePos x="0" y="0"/>
                <wp:positionH relativeFrom="column">
                  <wp:posOffset>4996018</wp:posOffset>
                </wp:positionH>
                <wp:positionV relativeFrom="paragraph">
                  <wp:posOffset>2990215</wp:posOffset>
                </wp:positionV>
                <wp:extent cx="2083435" cy="586105"/>
                <wp:effectExtent l="647700" t="19050" r="12065" b="23495"/>
                <wp:wrapNone/>
                <wp:docPr id="9" name="Rectangular Callout 9"/>
                <wp:cNvGraphicFramePr/>
                <a:graphic xmlns:a="http://schemas.openxmlformats.org/drawingml/2006/main">
                  <a:graphicData uri="http://schemas.microsoft.com/office/word/2010/wordprocessingShape">
                    <wps:wsp>
                      <wps:cNvSpPr/>
                      <wps:spPr>
                        <a:xfrm>
                          <a:off x="0" y="0"/>
                          <a:ext cx="2083435" cy="586105"/>
                        </a:xfrm>
                        <a:prstGeom prst="wedgeRectCallout">
                          <a:avLst>
                            <a:gd name="adj1" fmla="val -79027"/>
                            <a:gd name="adj2" fmla="val -49920"/>
                          </a:avLst>
                        </a:prstGeom>
                        <a:solidFill>
                          <a:srgbClr val="5B9BD5"/>
                        </a:solidFill>
                        <a:ln w="12700" cap="flat" cmpd="sng" algn="ctr">
                          <a:solidFill>
                            <a:srgbClr val="5B9BD5">
                              <a:shade val="50000"/>
                            </a:srgbClr>
                          </a:solidFill>
                          <a:prstDash val="solid"/>
                          <a:miter lim="800000"/>
                        </a:ln>
                        <a:effectLst/>
                      </wps:spPr>
                      <wps:txbx>
                        <w:txbxContent>
                          <w:p w:rsidR="00246C84" w:rsidRPr="00771E09" w:rsidRDefault="00246C84" w:rsidP="001D492E">
                            <w:pPr>
                              <w:spacing w:after="0"/>
                              <w:jc w:val="center"/>
                              <w:rPr>
                                <w:sz w:val="20"/>
                                <w:szCs w:val="18"/>
                                <w:lang w:val="ka-GE"/>
                              </w:rPr>
                            </w:pPr>
                            <w:r>
                              <w:rPr>
                                <w:sz w:val="20"/>
                                <w:szCs w:val="18"/>
                                <w:lang w:val="ka-GE"/>
                              </w:rPr>
                              <w:t>საშუალა 1 ჰესი, გამწმენდის განთავსების წერტილი</w:t>
                            </w:r>
                            <w:r w:rsidRPr="00771E09">
                              <w:rPr>
                                <w:sz w:val="20"/>
                                <w:szCs w:val="18"/>
                                <w:lang w:val="ka-GE"/>
                              </w:rPr>
                              <w:t>:</w:t>
                            </w:r>
                          </w:p>
                          <w:p w:rsidR="00246C84" w:rsidRPr="00771E09" w:rsidRDefault="00246C84" w:rsidP="001D492E">
                            <w:pPr>
                              <w:spacing w:after="0"/>
                              <w:jc w:val="center"/>
                              <w:rPr>
                                <w:sz w:val="20"/>
                                <w:szCs w:val="18"/>
                                <w:lang w:val="ka-GE"/>
                              </w:rPr>
                            </w:pPr>
                            <w:r w:rsidRPr="00771E09">
                              <w:rPr>
                                <w:rFonts w:eastAsia="Calibri" w:cs="Times New Roman"/>
                                <w:sz w:val="20"/>
                                <w:szCs w:val="18"/>
                                <w:lang w:val="ka-GE"/>
                              </w:rPr>
                              <w:t xml:space="preserve">X – </w:t>
                            </w:r>
                            <w:r w:rsidRPr="00771E09">
                              <w:rPr>
                                <w:rFonts w:eastAsia="Times New Roman" w:cs="Times New Roman"/>
                                <w:sz w:val="20"/>
                                <w:szCs w:val="18"/>
                              </w:rPr>
                              <w:t>271870</w:t>
                            </w:r>
                            <w:r w:rsidRPr="00771E09">
                              <w:rPr>
                                <w:rFonts w:eastAsia="Calibri" w:cs="Times New Roman"/>
                                <w:sz w:val="20"/>
                                <w:szCs w:val="18"/>
                                <w:lang w:val="ka-GE"/>
                              </w:rPr>
                              <w:t xml:space="preserve">; Y - </w:t>
                            </w:r>
                            <w:r w:rsidRPr="00771E09">
                              <w:rPr>
                                <w:rFonts w:eastAsia="Times New Roman" w:cs="Times New Roman"/>
                                <w:sz w:val="20"/>
                                <w:szCs w:val="18"/>
                              </w:rPr>
                              <w:t>4644066</w:t>
                            </w:r>
                            <w:r w:rsidRPr="00771E09">
                              <w:rPr>
                                <w:rFonts w:eastAsia="Calibri" w:cs="Times New Roman"/>
                                <w:sz w:val="20"/>
                                <w:szCs w:val="18"/>
                                <w:lang w:val="ka-G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938D8" id="Rectangular Callout 9" o:spid="_x0000_s1029" type="#_x0000_t61" style="position:absolute;left:0;text-align:left;margin-left:393.4pt;margin-top:235.45pt;width:164.05pt;height:4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" adj="-6270,17" fillcolor="#5b9bd5" strokecolor="#41719c" strokeweight="1pt">
                <v:textbox>
                  <w:txbxContent>
                    <w:p w:rsidR="00246C84" w:rsidRPr="00771E09" w:rsidRDefault="00246C84" w:rsidP="001D492E">
                      <w:pPr>
                        <w:spacing w:after="0"/>
                        <w:jc w:val="center"/>
                        <w:rPr>
                          <w:sz w:val="20"/>
                          <w:szCs w:val="18"/>
                          <w:lang w:val="ka-GE"/>
                        </w:rPr>
                      </w:pPr>
                      <w:r>
                        <w:rPr>
                          <w:sz w:val="20"/>
                          <w:szCs w:val="18"/>
                          <w:lang w:val="ka-GE"/>
                        </w:rPr>
                        <w:t>საშუალა 1 ჰესი, გამწმენდის განთავსების წერტილი</w:t>
                      </w:r>
                      <w:r w:rsidRPr="00771E09">
                        <w:rPr>
                          <w:sz w:val="20"/>
                          <w:szCs w:val="18"/>
                          <w:lang w:val="ka-GE"/>
                        </w:rPr>
                        <w:t>:</w:t>
                      </w:r>
                    </w:p>
                    <w:p w:rsidR="00246C84" w:rsidRPr="00771E09" w:rsidRDefault="00246C84" w:rsidP="001D492E">
                      <w:pPr>
                        <w:spacing w:after="0"/>
                        <w:jc w:val="center"/>
                        <w:rPr>
                          <w:sz w:val="20"/>
                          <w:szCs w:val="18"/>
                          <w:lang w:val="ka-GE"/>
                        </w:rPr>
                      </w:pPr>
                      <w:r w:rsidRPr="00771E09">
                        <w:rPr>
                          <w:rFonts w:eastAsia="Calibri" w:cs="Times New Roman"/>
                          <w:sz w:val="20"/>
                          <w:szCs w:val="18"/>
                          <w:lang w:val="ka-GE"/>
                        </w:rPr>
                        <w:t xml:space="preserve">X – </w:t>
                      </w:r>
                      <w:r w:rsidRPr="00771E09">
                        <w:rPr>
                          <w:rFonts w:eastAsia="Times New Roman" w:cs="Times New Roman"/>
                          <w:sz w:val="20"/>
                          <w:szCs w:val="18"/>
                        </w:rPr>
                        <w:t>271870</w:t>
                      </w:r>
                      <w:r w:rsidRPr="00771E09">
                        <w:rPr>
                          <w:rFonts w:eastAsia="Calibri" w:cs="Times New Roman"/>
                          <w:sz w:val="20"/>
                          <w:szCs w:val="18"/>
                          <w:lang w:val="ka-GE"/>
                        </w:rPr>
                        <w:t xml:space="preserve">; Y - </w:t>
                      </w:r>
                      <w:r w:rsidRPr="00771E09">
                        <w:rPr>
                          <w:rFonts w:eastAsia="Times New Roman" w:cs="Times New Roman"/>
                          <w:sz w:val="20"/>
                          <w:szCs w:val="18"/>
                        </w:rPr>
                        <w:t>4644066</w:t>
                      </w:r>
                      <w:r w:rsidRPr="00771E09">
                        <w:rPr>
                          <w:rFonts w:eastAsia="Calibri" w:cs="Times New Roman"/>
                          <w:sz w:val="20"/>
                          <w:szCs w:val="18"/>
                          <w:lang w:val="ka-GE"/>
                        </w:rPr>
                        <w:t>;</w:t>
                      </w:r>
                    </w:p>
                  </w:txbxContent>
                </v:textbox>
              </v:shape>
            </w:pict>
          </mc:Fallback>
        </mc:AlternateContent>
      </w:r>
      <w:r w:rsidR="00945FA2" w:rsidRPr="00F13E6B">
        <w:rPr>
          <w:rFonts w:eastAsia="Calibri" w:cs="Times New Roman"/>
          <w:noProof/>
          <w:color w:val="000000"/>
        </w:rPr>
        <w:drawing>
          <wp:inline distT="0" distB="0" distL="0" distR="0" wp14:anchorId="2ADCA36C" wp14:editId="6D763030">
            <wp:extent cx="9251950" cy="43370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a:ext>
                      </a:extLst>
                    </a:blip>
                    <a:stretch>
                      <a:fillRect/>
                    </a:stretch>
                  </pic:blipFill>
                  <pic:spPr>
                    <a:xfrm>
                      <a:off x="0" y="0"/>
                      <a:ext cx="9251950" cy="4337050"/>
                    </a:xfrm>
                    <a:prstGeom prst="rect">
                      <a:avLst/>
                    </a:prstGeom>
                  </pic:spPr>
                </pic:pic>
              </a:graphicData>
            </a:graphic>
          </wp:inline>
        </w:drawing>
      </w:r>
      <w:r w:rsidR="004C105A" w:rsidRPr="00F13E6B">
        <w:rPr>
          <w:rFonts w:eastAsia="Calibri" w:cs="Times New Roman"/>
          <w:b/>
          <w:noProof/>
          <w:color w:val="000000"/>
          <w:sz w:val="20"/>
          <w:lang w:val="ka-GE"/>
        </w:rPr>
        <w:t>ნახაზი 2.2.1.</w:t>
      </w:r>
      <w:r w:rsidR="004C105A" w:rsidRPr="00F13E6B">
        <w:rPr>
          <w:rFonts w:eastAsia="Calibri" w:cs="Times New Roman"/>
          <w:noProof/>
          <w:color w:val="000000"/>
          <w:sz w:val="20"/>
          <w:lang w:val="ka-GE"/>
        </w:rPr>
        <w:t xml:space="preserve"> საქმიანობის განხორციელების ადგილის სიტუაციური სქემა</w:t>
      </w:r>
      <w:r w:rsidR="00771E09">
        <w:rPr>
          <w:rFonts w:eastAsia="Calibri" w:cs="Times New Roman"/>
          <w:noProof/>
          <w:color w:val="000000"/>
          <w:sz w:val="20"/>
          <w:lang w:val="ka-GE"/>
        </w:rPr>
        <w:t xml:space="preserve"> </w:t>
      </w:r>
    </w:p>
    <w:p w:rsidR="00B839E3" w:rsidRDefault="00B839E3" w:rsidP="004C105A">
      <w:pPr>
        <w:spacing w:before="120"/>
        <w:jc w:val="center"/>
        <w:rPr>
          <w:noProof/>
          <w:lang w:val="ka-GE"/>
        </w:rPr>
      </w:pPr>
    </w:p>
    <w:p w:rsidR="008D72BA" w:rsidRDefault="008D72BA" w:rsidP="004C105A">
      <w:pPr>
        <w:spacing w:before="120"/>
        <w:jc w:val="center"/>
        <w:rPr>
          <w:noProof/>
          <w:lang w:val="ka-GE"/>
        </w:rPr>
      </w:pPr>
    </w:p>
    <w:p w:rsidR="008D72BA" w:rsidRDefault="008D72BA" w:rsidP="004C105A">
      <w:pPr>
        <w:spacing w:before="120"/>
        <w:jc w:val="center"/>
        <w:rPr>
          <w:noProof/>
          <w:lang w:val="ka-GE"/>
        </w:rPr>
      </w:pPr>
    </w:p>
    <w:p w:rsidR="008D72BA" w:rsidRDefault="008D72BA" w:rsidP="004C105A">
      <w:pPr>
        <w:spacing w:before="120"/>
        <w:jc w:val="center"/>
        <w:rPr>
          <w:noProof/>
          <w:lang w:val="ka-GE"/>
        </w:rPr>
      </w:pPr>
    </w:p>
    <w:p w:rsidR="008D72BA" w:rsidRDefault="008D72BA" w:rsidP="004C105A">
      <w:pPr>
        <w:spacing w:before="120"/>
        <w:jc w:val="center"/>
        <w:rPr>
          <w:noProof/>
          <w:lang w:val="ka-GE"/>
        </w:rPr>
      </w:pPr>
    </w:p>
    <w:p w:rsidR="008D72BA" w:rsidRDefault="008D72BA" w:rsidP="004C105A">
      <w:pPr>
        <w:spacing w:before="120"/>
        <w:jc w:val="center"/>
        <w:rPr>
          <w:noProof/>
          <w:lang w:val="ka-GE"/>
        </w:rPr>
      </w:pPr>
    </w:p>
    <w:p w:rsidR="008D72BA" w:rsidRDefault="00771E09" w:rsidP="004C105A">
      <w:pPr>
        <w:spacing w:before="120"/>
        <w:jc w:val="center"/>
        <w:rPr>
          <w:noProof/>
          <w:lang w:val="ka-GE"/>
        </w:rPr>
      </w:pPr>
      <w:r>
        <w:rPr>
          <w:noProof/>
        </w:rPr>
        <w:drawing>
          <wp:inline distT="0" distB="0" distL="0" distR="0" wp14:anchorId="6A2385FD" wp14:editId="6FD8321E">
            <wp:extent cx="9253220" cy="5284826"/>
            <wp:effectExtent l="0" t="0" r="5080" b="0"/>
            <wp:docPr id="13" name="Picture 13" descr="C:\Users\SYRVEY\Desktop\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VEY\Desktop\1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53220" cy="5284826"/>
                    </a:xfrm>
                    <a:prstGeom prst="rect">
                      <a:avLst/>
                    </a:prstGeom>
                    <a:noFill/>
                    <a:ln>
                      <a:noFill/>
                    </a:ln>
                  </pic:spPr>
                </pic:pic>
              </a:graphicData>
            </a:graphic>
          </wp:inline>
        </w:drawing>
      </w:r>
    </w:p>
    <w:p w:rsidR="008D72BA" w:rsidRPr="00771E09" w:rsidRDefault="008D72BA" w:rsidP="004C105A">
      <w:pPr>
        <w:spacing w:before="120"/>
        <w:jc w:val="center"/>
        <w:rPr>
          <w:rFonts w:eastAsia="Calibri" w:cs="Times New Roman"/>
          <w:noProof/>
          <w:sz w:val="20"/>
          <w:lang w:val="ka-GE"/>
        </w:rPr>
      </w:pPr>
      <w:r w:rsidRPr="00771E09">
        <w:rPr>
          <w:rFonts w:eastAsia="Calibri" w:cs="Times New Roman"/>
          <w:b/>
          <w:noProof/>
          <w:sz w:val="20"/>
          <w:lang w:val="ka-GE"/>
        </w:rPr>
        <w:t>სურათი 2.2.3.</w:t>
      </w:r>
      <w:r w:rsidRPr="00771E09">
        <w:rPr>
          <w:rFonts w:eastAsia="Calibri" w:cs="Times New Roman"/>
          <w:noProof/>
          <w:sz w:val="20"/>
          <w:lang w:val="ka-GE"/>
        </w:rPr>
        <w:t xml:space="preserve"> საშუალა 1 ჰესის და ბიოლოგიური გამწმენდი ნაგებობის განთავსების ადგილი</w:t>
      </w:r>
    </w:p>
    <w:p w:rsidR="00CD05DF" w:rsidRPr="00F13E6B" w:rsidRDefault="00CD05DF" w:rsidP="00CD05DF">
      <w:pPr>
        <w:spacing w:before="120"/>
        <w:jc w:val="both"/>
        <w:rPr>
          <w:rFonts w:eastAsia="Calibri" w:cs="Times New Roman"/>
          <w:noProof/>
          <w:color w:val="auto"/>
          <w:lang w:val="ka-GE"/>
        </w:rPr>
      </w:pPr>
      <w:r w:rsidRPr="00F13E6B">
        <w:rPr>
          <w:rFonts w:eastAsia="Calibri" w:cs="Times New Roman"/>
          <w:noProof/>
          <w:color w:val="auto"/>
        </w:rPr>
        <w:drawing>
          <wp:inline distT="0" distB="0" distL="0" distR="0" wp14:anchorId="5407A8BA" wp14:editId="44E0BCEA">
            <wp:extent cx="9077325" cy="5160002"/>
            <wp:effectExtent l="0" t="0" r="0" b="3175"/>
            <wp:docPr id="6" name="Picture 6" descr="C:\Users\SYRVEY\Desktop\საშუალა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VEY\Desktop\საშუალა 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84432" cy="5164042"/>
                    </a:xfrm>
                    <a:prstGeom prst="rect">
                      <a:avLst/>
                    </a:prstGeom>
                    <a:noFill/>
                    <a:ln>
                      <a:noFill/>
                    </a:ln>
                  </pic:spPr>
                </pic:pic>
              </a:graphicData>
            </a:graphic>
          </wp:inline>
        </w:drawing>
      </w:r>
    </w:p>
    <w:p w:rsidR="00CD05DF" w:rsidRPr="00F13E6B" w:rsidRDefault="00CD05DF" w:rsidP="00CD05DF">
      <w:pPr>
        <w:spacing w:before="120"/>
        <w:jc w:val="center"/>
        <w:rPr>
          <w:rFonts w:eastAsia="Calibri" w:cs="Times New Roman"/>
          <w:noProof/>
          <w:color w:val="auto"/>
          <w:sz w:val="20"/>
          <w:lang w:val="ka-GE"/>
        </w:rPr>
      </w:pPr>
      <w:r w:rsidRPr="00F13E6B">
        <w:rPr>
          <w:rFonts w:eastAsia="Calibri" w:cs="Times New Roman"/>
          <w:b/>
          <w:noProof/>
          <w:color w:val="auto"/>
          <w:sz w:val="20"/>
          <w:lang w:val="ka-GE"/>
        </w:rPr>
        <w:t>სურათი 2.1.</w:t>
      </w:r>
      <w:r w:rsidR="008D72BA">
        <w:rPr>
          <w:rFonts w:eastAsia="Calibri" w:cs="Times New Roman"/>
          <w:b/>
          <w:noProof/>
          <w:color w:val="auto"/>
          <w:sz w:val="20"/>
          <w:lang w:val="ka-GE"/>
        </w:rPr>
        <w:t>4</w:t>
      </w:r>
      <w:r w:rsidRPr="00F13E6B">
        <w:rPr>
          <w:rFonts w:eastAsia="Calibri" w:cs="Times New Roman"/>
          <w:b/>
          <w:noProof/>
          <w:color w:val="auto"/>
          <w:sz w:val="20"/>
          <w:lang w:val="ka-GE"/>
        </w:rPr>
        <w:t>.</w:t>
      </w:r>
      <w:r w:rsidRPr="00F13E6B">
        <w:rPr>
          <w:rFonts w:eastAsia="Calibri" w:cs="Times New Roman"/>
          <w:noProof/>
          <w:color w:val="auto"/>
          <w:sz w:val="20"/>
          <w:lang w:val="ka-GE"/>
        </w:rPr>
        <w:t xml:space="preserve"> საშუალა 2 ჰესის და ბიოლოგიური გამწმენდი ნაგებობის განთავსების ადგილი</w:t>
      </w:r>
    </w:p>
    <w:p w:rsidR="00CD05DF" w:rsidRPr="00F13E6B" w:rsidRDefault="00CD05DF" w:rsidP="004C105A">
      <w:pPr>
        <w:spacing w:before="120"/>
        <w:jc w:val="center"/>
        <w:rPr>
          <w:rFonts w:eastAsia="Calibri" w:cs="Times New Roman"/>
          <w:noProof/>
          <w:color w:val="000000"/>
          <w:sz w:val="20"/>
          <w:lang w:val="ka-GE"/>
        </w:rPr>
      </w:pPr>
    </w:p>
    <w:p w:rsidR="00945FA2" w:rsidRPr="00F13E6B" w:rsidRDefault="00945FA2" w:rsidP="00945FA2">
      <w:pPr>
        <w:spacing w:before="120"/>
        <w:jc w:val="center"/>
        <w:rPr>
          <w:rFonts w:eastAsia="Calibri" w:cs="Times New Roman"/>
          <w:noProof/>
          <w:color w:val="000000"/>
          <w:lang w:val="ka-GE"/>
        </w:rPr>
        <w:sectPr w:rsidR="00945FA2" w:rsidRPr="00F13E6B" w:rsidSect="007836D9">
          <w:pgSz w:w="16840" w:h="11907" w:orient="landscape" w:code="9"/>
          <w:pgMar w:top="1134" w:right="1134" w:bottom="1134" w:left="1134" w:header="397" w:footer="397" w:gutter="0"/>
          <w:cols w:space="720"/>
          <w:docGrid w:linePitch="360"/>
        </w:sectPr>
      </w:pPr>
    </w:p>
    <w:p w:rsidR="00A30051" w:rsidRPr="00A30051" w:rsidRDefault="00A30051" w:rsidP="00321D3B">
      <w:pPr>
        <w:spacing w:before="120"/>
        <w:jc w:val="both"/>
        <w:rPr>
          <w:noProof/>
          <w:lang w:val="ka-GE"/>
        </w:rPr>
      </w:pPr>
      <w:r w:rsidRPr="00A30051">
        <w:rPr>
          <w:noProof/>
          <w:lang w:val="ka-GE"/>
        </w:rPr>
        <w:t xml:space="preserve">ბიოლოგიური გამწმენდი დანადგარები გამოიყენება </w:t>
      </w:r>
      <w:r>
        <w:rPr>
          <w:noProof/>
          <w:lang w:val="ka-GE"/>
        </w:rPr>
        <w:t>ჩამდინარე წყლების გაწმენდის მიზნით კერძო სახლების, სასტუმროების, რესტორნების, სკოლების, საკემპინგე ტერიტორიის, მცირე საწარმოებისა და სხვა ობიექტებისთვის.</w:t>
      </w:r>
    </w:p>
    <w:p w:rsidR="00791095" w:rsidRDefault="008D72BA" w:rsidP="00321D3B">
      <w:pPr>
        <w:spacing w:before="120"/>
        <w:jc w:val="both"/>
        <w:rPr>
          <w:noProof/>
          <w:lang w:val="ka-GE"/>
        </w:rPr>
      </w:pPr>
      <w:r w:rsidRPr="008D72BA">
        <w:rPr>
          <w:b/>
          <w:noProof/>
          <w:lang w:val="ka-GE"/>
        </w:rPr>
        <w:t>საშუალა 1 ჰესის</w:t>
      </w:r>
      <w:r>
        <w:rPr>
          <w:noProof/>
          <w:lang w:val="ka-GE"/>
        </w:rPr>
        <w:t xml:space="preserve"> ოპერირების პროცესში წარმოქმნილი </w:t>
      </w:r>
      <w:r w:rsidRPr="00F13E6B">
        <w:rPr>
          <w:noProof/>
          <w:lang w:val="ka-GE"/>
        </w:rPr>
        <w:t>სამეურნეო-ფეკალური ჩამდინარე წყლების გაწმენდისათვის შერჩეული იქნა ბიოლოგიური გამწმენდი დანადგარი - „</w:t>
      </w:r>
      <w:r w:rsidRPr="008D72BA">
        <w:rPr>
          <w:noProof/>
          <w:lang w:val="ka-GE"/>
        </w:rPr>
        <w:t>AQUAMAX</w:t>
      </w:r>
      <w:r w:rsidRPr="00F13E6B">
        <w:rPr>
          <w:noProof/>
          <w:lang w:val="ka-GE"/>
        </w:rPr>
        <w:t xml:space="preserve">“. </w:t>
      </w:r>
    </w:p>
    <w:p w:rsidR="00791095" w:rsidRDefault="00791095" w:rsidP="00321D3B">
      <w:pPr>
        <w:spacing w:before="120"/>
        <w:jc w:val="both"/>
        <w:rPr>
          <w:noProof/>
          <w:lang w:val="ka-GE"/>
        </w:rPr>
      </w:pPr>
      <w:r>
        <w:rPr>
          <w:noProof/>
          <w:lang w:val="ka-GE"/>
        </w:rPr>
        <w:t xml:space="preserve">ბიოლოგიური გამწმენდი დანადგარი მუშაობს „გააქტიურებული შლამის“ პრინციპით რომელიც დაფუძნებულია გასაწმენდი მასის დაყოვნებაზე (იგივე: ერთრეზერვუარიანი გამწმენდი ან </w:t>
      </w:r>
      <w:r w:rsidRPr="00BE5607">
        <w:rPr>
          <w:noProof/>
          <w:lang w:val="ka-GE"/>
        </w:rPr>
        <w:t xml:space="preserve">SBR </w:t>
      </w:r>
      <w:r>
        <w:rPr>
          <w:noProof/>
          <w:lang w:val="ka-GE"/>
        </w:rPr>
        <w:t>პრინციპი). აღნიშნული პრინციპით დაბინძურებული წყალი სუფთავდება მასში არსებული მიკროორგანიზმების მეშვეობით და დამაბინძურებლები გარდაიქმნება ბიომასად.</w:t>
      </w:r>
    </w:p>
    <w:p w:rsidR="00791095" w:rsidRDefault="00791095" w:rsidP="00321D3B">
      <w:pPr>
        <w:spacing w:before="120"/>
        <w:jc w:val="both"/>
        <w:rPr>
          <w:noProof/>
          <w:lang w:val="ka-GE"/>
        </w:rPr>
      </w:pPr>
      <w:r>
        <w:rPr>
          <w:noProof/>
          <w:lang w:val="ka-GE"/>
        </w:rPr>
        <w:t>გასაწმენდი წყალი თავდაპირველად გაივლის უხ</w:t>
      </w:r>
      <w:r w:rsidR="00AE014F">
        <w:rPr>
          <w:noProof/>
          <w:lang w:val="ka-GE"/>
        </w:rPr>
        <w:t>ე</w:t>
      </w:r>
      <w:r>
        <w:rPr>
          <w:noProof/>
          <w:lang w:val="ka-GE"/>
        </w:rPr>
        <w:t xml:space="preserve">ში გაწმენდის </w:t>
      </w:r>
      <w:r w:rsidR="005E53C0">
        <w:rPr>
          <w:noProof/>
          <w:lang w:val="ka-GE"/>
        </w:rPr>
        <w:t xml:space="preserve">პროცესს. ყოველ 2 საათში შემაერთებელი მილით და ტუმბოს დახმარებით მასა გადადის აერაციის ეტაპზე. აერაცია მიმდინარეობს პერიოდულად აერატორის დახმარებით, რომელიც მუშაობს ძრავის მეშვეობით ან კომპრესორის და მემბრანის მილის დიფუზორებით, რომელიც განთავსებულია ავზის ძირზე/ფსკერზე. აერაციის ფაზა მთავრდება 6 საათის შემდეგ და იწყება დალექვის/გაწმენდის ფაზა. </w:t>
      </w:r>
    </w:p>
    <w:p w:rsidR="00791095" w:rsidRDefault="009E720C" w:rsidP="00321D3B">
      <w:pPr>
        <w:spacing w:before="120"/>
        <w:jc w:val="both"/>
        <w:rPr>
          <w:noProof/>
          <w:lang w:val="ka-GE"/>
        </w:rPr>
      </w:pPr>
      <w:r>
        <w:rPr>
          <w:noProof/>
          <w:lang w:val="ka-GE"/>
        </w:rPr>
        <w:t>დალექვიდან 2 საათის შემდგომ გაწმენდილი წყალი ტუმბოს და მილის მეშვეობით გადაიტუმბება გარეთ. გადატვირთვის და ფაზების ცვლილების წერტილები განისაზღვრება მცუარავი/მოტივტივე ამომრთველით.</w:t>
      </w:r>
      <w:r w:rsidR="00BE5607">
        <w:rPr>
          <w:noProof/>
          <w:lang w:val="ka-GE"/>
        </w:rPr>
        <w:t xml:space="preserve"> </w:t>
      </w:r>
      <w:r w:rsidR="00F13815">
        <w:rPr>
          <w:noProof/>
          <w:lang w:val="ka-GE"/>
        </w:rPr>
        <w:t>ერთი მთლიანი ციკლი</w:t>
      </w:r>
      <w:r w:rsidR="00BE5607">
        <w:rPr>
          <w:noProof/>
          <w:lang w:val="ka-GE"/>
        </w:rPr>
        <w:t xml:space="preserve"> დაახლოებით 8 საათი</w:t>
      </w:r>
      <w:r w:rsidR="00F13815">
        <w:rPr>
          <w:noProof/>
          <w:lang w:val="ka-GE"/>
        </w:rPr>
        <w:t xml:space="preserve"> მიმდინარეობს</w:t>
      </w:r>
      <w:r w:rsidR="00BE5607">
        <w:rPr>
          <w:noProof/>
          <w:lang w:val="ka-GE"/>
        </w:rPr>
        <w:t xml:space="preserve"> და იწყება ახალი ციკლი.</w:t>
      </w:r>
    </w:p>
    <w:p w:rsidR="00F019EE" w:rsidRDefault="00F019EE" w:rsidP="00321D3B">
      <w:pPr>
        <w:spacing w:before="120"/>
        <w:jc w:val="both"/>
        <w:rPr>
          <w:noProof/>
          <w:lang w:val="ka-GE"/>
        </w:rPr>
      </w:pPr>
      <w:r>
        <w:rPr>
          <w:noProof/>
          <w:lang w:val="ka-GE"/>
        </w:rPr>
        <w:t xml:space="preserve">დანადგარს გააჩნია: </w:t>
      </w:r>
    </w:p>
    <w:p w:rsidR="00F019EE" w:rsidRPr="00F019EE" w:rsidRDefault="00F019EE" w:rsidP="00F019EE">
      <w:pPr>
        <w:pStyle w:val="ListParagraph"/>
        <w:numPr>
          <w:ilvl w:val="0"/>
          <w:numId w:val="15"/>
        </w:numPr>
        <w:spacing w:before="120"/>
        <w:jc w:val="both"/>
        <w:rPr>
          <w:noProof/>
          <w:lang w:val="ka-GE"/>
        </w:rPr>
      </w:pPr>
      <w:r w:rsidRPr="00F019EE">
        <w:rPr>
          <w:noProof/>
          <w:lang w:val="ka-GE"/>
        </w:rPr>
        <w:t xml:space="preserve">2ც შიდა ტუმბო, </w:t>
      </w:r>
      <w:bookmarkStart w:id="10" w:name="_GoBack"/>
      <w:bookmarkEnd w:id="10"/>
    </w:p>
    <w:p w:rsidR="00F019EE" w:rsidRPr="00F019EE" w:rsidRDefault="00F019EE" w:rsidP="00F019EE">
      <w:pPr>
        <w:pStyle w:val="ListParagraph"/>
        <w:numPr>
          <w:ilvl w:val="0"/>
          <w:numId w:val="15"/>
        </w:numPr>
        <w:spacing w:before="120"/>
        <w:jc w:val="both"/>
        <w:rPr>
          <w:noProof/>
          <w:lang w:val="ka-GE"/>
        </w:rPr>
      </w:pPr>
      <w:r w:rsidRPr="00F019EE">
        <w:rPr>
          <w:noProof/>
          <w:lang w:val="ka-GE"/>
        </w:rPr>
        <w:t xml:space="preserve">1 მოტივტივე ჩამრთველი, </w:t>
      </w:r>
    </w:p>
    <w:p w:rsidR="00F019EE" w:rsidRDefault="00AE014F" w:rsidP="00F019EE">
      <w:pPr>
        <w:pStyle w:val="ListParagraph"/>
        <w:numPr>
          <w:ilvl w:val="0"/>
          <w:numId w:val="15"/>
        </w:numPr>
        <w:spacing w:before="120"/>
        <w:jc w:val="both"/>
        <w:rPr>
          <w:noProof/>
          <w:lang w:val="ka-GE"/>
        </w:rPr>
      </w:pPr>
      <w:r>
        <w:rPr>
          <w:noProof/>
          <w:lang w:val="ka-GE"/>
        </w:rPr>
        <w:t xml:space="preserve">2ც </w:t>
      </w:r>
      <w:r w:rsidR="00F019EE">
        <w:rPr>
          <w:noProof/>
          <w:lang w:val="ka-GE"/>
        </w:rPr>
        <w:t xml:space="preserve">შიდა ძრავი, </w:t>
      </w:r>
    </w:p>
    <w:p w:rsidR="00BE5607" w:rsidRPr="00F019EE" w:rsidRDefault="00F019EE" w:rsidP="00F019EE">
      <w:pPr>
        <w:pStyle w:val="ListParagraph"/>
        <w:numPr>
          <w:ilvl w:val="0"/>
          <w:numId w:val="15"/>
        </w:numPr>
        <w:spacing w:before="120"/>
        <w:jc w:val="both"/>
        <w:rPr>
          <w:noProof/>
          <w:lang w:val="ka-GE"/>
        </w:rPr>
      </w:pPr>
      <w:r w:rsidRPr="00F019EE">
        <w:rPr>
          <w:noProof/>
          <w:lang w:val="ka-GE"/>
        </w:rPr>
        <w:t>1 საკონტროლო პანელი.</w:t>
      </w:r>
    </w:p>
    <w:p w:rsidR="008D72BA" w:rsidRDefault="008D72BA" w:rsidP="00321D3B">
      <w:pPr>
        <w:spacing w:before="120"/>
        <w:jc w:val="both"/>
        <w:rPr>
          <w:noProof/>
          <w:lang w:val="ka-GE"/>
        </w:rPr>
      </w:pPr>
      <w:r w:rsidRPr="009370B0">
        <w:rPr>
          <w:noProof/>
          <w:lang w:val="ka-GE"/>
        </w:rPr>
        <w:t>დანადგარის ზომებია: სიმაღლე-</w:t>
      </w:r>
      <w:r w:rsidR="00341686" w:rsidRPr="009370B0">
        <w:rPr>
          <w:noProof/>
          <w:lang w:val="ka-GE"/>
        </w:rPr>
        <w:t xml:space="preserve"> 1</w:t>
      </w:r>
      <w:r w:rsidRPr="009370B0">
        <w:rPr>
          <w:noProof/>
          <w:lang w:val="ka-GE"/>
        </w:rPr>
        <w:t>.</w:t>
      </w:r>
      <w:r w:rsidR="00341686" w:rsidRPr="009370B0">
        <w:rPr>
          <w:noProof/>
          <w:lang w:val="ka-GE"/>
        </w:rPr>
        <w:t>15</w:t>
      </w:r>
      <w:r w:rsidRPr="009370B0">
        <w:rPr>
          <w:noProof/>
          <w:lang w:val="ka-GE"/>
        </w:rPr>
        <w:t>; დიამეტრი-1.</w:t>
      </w:r>
      <w:r w:rsidR="00341686" w:rsidRPr="009370B0">
        <w:rPr>
          <w:noProof/>
          <w:lang w:val="ka-GE"/>
        </w:rPr>
        <w:t>96</w:t>
      </w:r>
      <w:r w:rsidRPr="009370B0">
        <w:rPr>
          <w:noProof/>
          <w:lang w:val="ka-GE"/>
        </w:rPr>
        <w:t xml:space="preserve"> მ. წონა</w:t>
      </w:r>
      <w:r w:rsidR="00F13815" w:rsidRPr="009370B0">
        <w:rPr>
          <w:noProof/>
          <w:lang w:val="ka-GE"/>
        </w:rPr>
        <w:t>: 92</w:t>
      </w:r>
      <w:r w:rsidRPr="009370B0">
        <w:rPr>
          <w:noProof/>
          <w:lang w:val="ka-GE"/>
        </w:rPr>
        <w:t xml:space="preserve"> კგ; წარმადობა-0.9 მ</w:t>
      </w:r>
      <w:r w:rsidRPr="009370B0">
        <w:rPr>
          <w:noProof/>
          <w:vertAlign w:val="superscript"/>
          <w:lang w:val="ka-GE"/>
        </w:rPr>
        <w:t>3</w:t>
      </w:r>
      <w:r w:rsidRPr="009370B0">
        <w:rPr>
          <w:noProof/>
          <w:lang w:val="ka-GE"/>
        </w:rPr>
        <w:t xml:space="preserve">/დღეში, რაც </w:t>
      </w:r>
      <w:r w:rsidRPr="009370B0">
        <w:rPr>
          <w:rFonts w:eastAsia="Calibri" w:cs="Times New Roman"/>
          <w:noProof/>
          <w:color w:val="auto"/>
          <w:lang w:val="ka-GE"/>
        </w:rPr>
        <w:t xml:space="preserve"> სავსებით აკმაყოფილებს ჰესის ოპერირებისას არსებულ მოთხოვნას.</w:t>
      </w:r>
    </w:p>
    <w:p w:rsidR="008D72BA" w:rsidRDefault="008D72BA" w:rsidP="00321D3B">
      <w:pPr>
        <w:spacing w:before="120"/>
        <w:jc w:val="both"/>
        <w:rPr>
          <w:noProof/>
          <w:lang w:val="ka-GE"/>
        </w:rPr>
      </w:pPr>
    </w:p>
    <w:p w:rsidR="007E0988" w:rsidRDefault="00663AEA" w:rsidP="00F13815">
      <w:pPr>
        <w:spacing w:before="120"/>
        <w:jc w:val="center"/>
        <w:rPr>
          <w:noProof/>
          <w:lang w:val="ka-GE"/>
        </w:rPr>
      </w:pPr>
      <w:r>
        <w:rPr>
          <w:noProof/>
        </w:rPr>
        <w:drawing>
          <wp:inline distT="0" distB="0" distL="0" distR="0" wp14:anchorId="7CBC3293" wp14:editId="5AED1BE0">
            <wp:extent cx="6152515" cy="3355818"/>
            <wp:effectExtent l="0" t="0" r="635" b="0"/>
            <wp:docPr id="16" name="Picture 16" descr="H:\WD Backup.swstor\Nika\ODRkY2RhNjBmMmU1NDM0YW\Volume{000a7ac2-0000-0000-0000-509f3e000000}\საშუალა 1, 2\2020 წელი\სკრინინგი\საშუალა 1\gamwme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საშუალა 1, 2\2020 წელი\სკრინინგი\საშუალა 1\gamwmendi.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2515" cy="3355818"/>
                    </a:xfrm>
                    <a:prstGeom prst="rect">
                      <a:avLst/>
                    </a:prstGeom>
                    <a:noFill/>
                    <a:ln>
                      <a:noFill/>
                    </a:ln>
                  </pic:spPr>
                </pic:pic>
              </a:graphicData>
            </a:graphic>
          </wp:inline>
        </w:drawing>
      </w:r>
    </w:p>
    <w:p w:rsidR="00F13815" w:rsidRPr="00F13815" w:rsidRDefault="00F13815" w:rsidP="00F13815">
      <w:pPr>
        <w:spacing w:before="120"/>
        <w:jc w:val="center"/>
        <w:rPr>
          <w:noProof/>
          <w:sz w:val="20"/>
          <w:lang w:val="ka-GE"/>
        </w:rPr>
      </w:pPr>
      <w:r w:rsidRPr="00F13815">
        <w:rPr>
          <w:b/>
          <w:noProof/>
          <w:sz w:val="20"/>
          <w:lang w:val="ka-GE"/>
        </w:rPr>
        <w:t xml:space="preserve">სურათი 2.1.5. </w:t>
      </w:r>
      <w:r w:rsidRPr="00F13815">
        <w:rPr>
          <w:noProof/>
          <w:sz w:val="20"/>
        </w:rPr>
        <w:t xml:space="preserve">AQUAMAX </w:t>
      </w:r>
      <w:r w:rsidRPr="00F13815">
        <w:rPr>
          <w:noProof/>
          <w:sz w:val="20"/>
          <w:lang w:val="ka-GE"/>
        </w:rPr>
        <w:t>-ის გამწმენდი დანადგარის შემადგენელი ელემენტები</w:t>
      </w:r>
    </w:p>
    <w:p w:rsidR="007E0988" w:rsidRDefault="00663AEA" w:rsidP="00341686">
      <w:pPr>
        <w:spacing w:before="120"/>
        <w:jc w:val="center"/>
        <w:rPr>
          <w:noProof/>
          <w:lang w:val="ka-GE"/>
        </w:rPr>
      </w:pPr>
      <w:r>
        <w:rPr>
          <w:noProof/>
        </w:rPr>
        <w:drawing>
          <wp:inline distT="0" distB="0" distL="0" distR="0" wp14:anchorId="55533E8F" wp14:editId="7593DA26">
            <wp:extent cx="5103495" cy="5826760"/>
            <wp:effectExtent l="0" t="0" r="1905" b="2540"/>
            <wp:docPr id="17" name="Picture 17" descr="H:\WD Backup.swstor\Nika\ODRkY2RhNjBmMmU1NDM0YW\Volume{000a7ac2-0000-0000-0000-509f3e000000}\საშუალა 1, 2\2020 წელი\სკრინინგი\საშუალა 1\s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WD Backup.swstor\Nika\ODRkY2RhNjBmMmU1NDM0YW\Volume{000a7ac2-0000-0000-0000-509f3e000000}\საშუალა 1, 2\2020 წელი\სკრინინგი\საშუალა 1\sb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3495" cy="5826760"/>
                    </a:xfrm>
                    <a:prstGeom prst="rect">
                      <a:avLst/>
                    </a:prstGeom>
                    <a:noFill/>
                    <a:ln>
                      <a:noFill/>
                    </a:ln>
                  </pic:spPr>
                </pic:pic>
              </a:graphicData>
            </a:graphic>
          </wp:inline>
        </w:drawing>
      </w:r>
    </w:p>
    <w:p w:rsidR="00F13815" w:rsidRDefault="00F13815" w:rsidP="00341686">
      <w:pPr>
        <w:spacing w:before="120"/>
        <w:jc w:val="center"/>
        <w:rPr>
          <w:noProof/>
          <w:lang w:val="ka-GE"/>
        </w:rPr>
      </w:pPr>
      <w:r w:rsidRPr="00F13E6B">
        <w:rPr>
          <w:rFonts w:eastAsia="Calibri" w:cs="Times New Roman"/>
          <w:b/>
          <w:noProof/>
          <w:color w:val="000000"/>
          <w:sz w:val="20"/>
          <w:lang w:val="ka-GE"/>
        </w:rPr>
        <w:t>ნახაზი</w:t>
      </w:r>
      <w:r>
        <w:rPr>
          <w:rFonts w:eastAsia="Calibri" w:cs="Times New Roman"/>
          <w:b/>
          <w:noProof/>
          <w:color w:val="000000"/>
          <w:sz w:val="20"/>
          <w:lang w:val="ka-GE"/>
        </w:rPr>
        <w:t xml:space="preserve"> 2.2.2</w:t>
      </w:r>
      <w:r w:rsidRPr="00F13E6B">
        <w:rPr>
          <w:rFonts w:eastAsia="Calibri" w:cs="Times New Roman"/>
          <w:b/>
          <w:noProof/>
          <w:color w:val="000000"/>
          <w:sz w:val="20"/>
          <w:lang w:val="ka-GE"/>
        </w:rPr>
        <w:t>.</w:t>
      </w:r>
      <w:r w:rsidRPr="00F13E6B">
        <w:rPr>
          <w:rFonts w:eastAsia="Calibri" w:cs="Times New Roman"/>
          <w:noProof/>
          <w:color w:val="000000"/>
          <w:sz w:val="20"/>
          <w:lang w:val="ka-GE"/>
        </w:rPr>
        <w:t xml:space="preserve"> </w:t>
      </w:r>
      <w:r w:rsidRPr="009D2BF1">
        <w:rPr>
          <w:noProof/>
          <w:sz w:val="20"/>
          <w:lang w:val="ka-GE"/>
        </w:rPr>
        <w:t xml:space="preserve">AQUAMAX </w:t>
      </w:r>
      <w:r w:rsidRPr="00F13815">
        <w:rPr>
          <w:noProof/>
          <w:sz w:val="20"/>
          <w:lang w:val="ka-GE"/>
        </w:rPr>
        <w:t xml:space="preserve">-ის გამწმენდი </w:t>
      </w:r>
      <w:r>
        <w:rPr>
          <w:noProof/>
          <w:sz w:val="20"/>
          <w:lang w:val="ka-GE"/>
        </w:rPr>
        <w:t>დანადგარი</w:t>
      </w:r>
    </w:p>
    <w:p w:rsidR="00341686" w:rsidRDefault="00341686" w:rsidP="00341686">
      <w:pPr>
        <w:spacing w:before="120"/>
        <w:jc w:val="center"/>
        <w:rPr>
          <w:noProof/>
          <w:lang w:val="ka-GE"/>
        </w:rPr>
      </w:pPr>
    </w:p>
    <w:p w:rsidR="007E0988" w:rsidRPr="00F13E6B" w:rsidRDefault="007E0988" w:rsidP="009D2BF1">
      <w:pPr>
        <w:spacing w:before="120"/>
        <w:jc w:val="both"/>
        <w:rPr>
          <w:noProof/>
          <w:lang w:val="ka-GE"/>
        </w:rPr>
      </w:pPr>
      <w:r w:rsidRPr="00BE1DE5">
        <w:rPr>
          <w:noProof/>
          <w:lang w:val="ka-GE"/>
        </w:rPr>
        <w:t>გამწმენდ ნაგებობებში შესული</w:t>
      </w:r>
      <w:r w:rsidR="00BE1DE5" w:rsidRPr="00BE1DE5">
        <w:rPr>
          <w:noProof/>
          <w:lang w:val="ka-GE"/>
        </w:rPr>
        <w:t xml:space="preserve"> და გამოსული</w:t>
      </w:r>
      <w:r w:rsidRPr="00BE1DE5">
        <w:rPr>
          <w:noProof/>
          <w:lang w:val="ka-GE"/>
        </w:rPr>
        <w:t xml:space="preserve"> ჩამდინარე წყლები</w:t>
      </w:r>
      <w:r w:rsidR="00BE1DE5" w:rsidRPr="00BE1DE5">
        <w:rPr>
          <w:noProof/>
          <w:lang w:val="ka-GE"/>
        </w:rPr>
        <w:t>ს</w:t>
      </w:r>
      <w:r w:rsidRPr="00BE1DE5">
        <w:rPr>
          <w:noProof/>
          <w:lang w:val="ka-GE"/>
        </w:rPr>
        <w:t xml:space="preserve"> ხარისხობრივი </w:t>
      </w:r>
      <w:r w:rsidR="00BE1DE5" w:rsidRPr="00BE1DE5">
        <w:rPr>
          <w:noProof/>
          <w:lang w:val="ka-GE"/>
        </w:rPr>
        <w:t xml:space="preserve">მაჩვენებლები </w:t>
      </w:r>
      <w:r w:rsidRPr="00BE1DE5">
        <w:rPr>
          <w:noProof/>
          <w:lang w:val="ka-GE"/>
        </w:rPr>
        <w:t>რაც მოცემულია ცხრილში 2.2.1.</w:t>
      </w:r>
    </w:p>
    <w:p w:rsidR="009D2BF1" w:rsidRPr="009D2BF1" w:rsidRDefault="009D2BF1" w:rsidP="009D2BF1">
      <w:pPr>
        <w:spacing w:before="120"/>
        <w:rPr>
          <w:szCs w:val="18"/>
          <w:lang w:val="ka-GE"/>
        </w:rPr>
      </w:pPr>
      <w:r w:rsidRPr="009D2BF1">
        <w:rPr>
          <w:szCs w:val="18"/>
          <w:lang w:val="ka-GE"/>
        </w:rPr>
        <w:t xml:space="preserve">საშუალა 2 ჰესი, გამწმენდის განთავსების წერტილი: </w:t>
      </w:r>
      <w:r w:rsidRPr="009D2BF1">
        <w:rPr>
          <w:rFonts w:eastAsia="Calibri" w:cs="Times New Roman"/>
          <w:szCs w:val="18"/>
          <w:lang w:val="ka-GE"/>
        </w:rPr>
        <w:t xml:space="preserve">X – </w:t>
      </w:r>
      <w:r w:rsidRPr="009D2BF1">
        <w:rPr>
          <w:rFonts w:eastAsia="Times New Roman" w:cs="Times New Roman"/>
          <w:szCs w:val="18"/>
          <w:lang w:val="ka-GE"/>
        </w:rPr>
        <w:t>270767</w:t>
      </w:r>
      <w:r w:rsidRPr="009D2BF1">
        <w:rPr>
          <w:rFonts w:eastAsia="Calibri" w:cs="Times New Roman"/>
          <w:szCs w:val="18"/>
          <w:lang w:val="ka-GE"/>
        </w:rPr>
        <w:t xml:space="preserve">; Y - </w:t>
      </w:r>
      <w:r w:rsidRPr="009D2BF1">
        <w:rPr>
          <w:rFonts w:eastAsia="Times New Roman" w:cs="Times New Roman"/>
          <w:szCs w:val="18"/>
          <w:lang w:val="ka-GE"/>
        </w:rPr>
        <w:t>4646048</w:t>
      </w:r>
      <w:r w:rsidRPr="009D2BF1">
        <w:rPr>
          <w:rFonts w:eastAsia="Calibri" w:cs="Times New Roman"/>
          <w:szCs w:val="18"/>
          <w:lang w:val="ka-GE"/>
        </w:rPr>
        <w:t>;</w:t>
      </w:r>
      <w:r>
        <w:rPr>
          <w:rFonts w:eastAsia="Calibri" w:cs="Times New Roman"/>
          <w:szCs w:val="18"/>
          <w:lang w:val="ka-GE"/>
        </w:rPr>
        <w:t xml:space="preserve"> </w:t>
      </w:r>
      <w:r w:rsidRPr="009D2BF1">
        <w:rPr>
          <w:szCs w:val="18"/>
          <w:lang w:val="ka-GE"/>
        </w:rPr>
        <w:t>საშუალა 2 ჰესი, წყალჩაშვების წერტილი:</w:t>
      </w:r>
      <w:r>
        <w:rPr>
          <w:szCs w:val="18"/>
          <w:lang w:val="ka-GE"/>
        </w:rPr>
        <w:t xml:space="preserve"> </w:t>
      </w:r>
      <w:r w:rsidRPr="009D2BF1">
        <w:rPr>
          <w:szCs w:val="18"/>
          <w:lang w:val="ka-GE"/>
        </w:rPr>
        <w:t xml:space="preserve">X – 270767; Y </w:t>
      </w:r>
      <w:r>
        <w:rPr>
          <w:szCs w:val="18"/>
          <w:lang w:val="ka-GE"/>
        </w:rPr>
        <w:t>–</w:t>
      </w:r>
      <w:r w:rsidRPr="009D2BF1">
        <w:rPr>
          <w:szCs w:val="18"/>
          <w:lang w:val="ka-GE"/>
        </w:rPr>
        <w:t xml:space="preserve"> 4646048</w:t>
      </w:r>
      <w:r>
        <w:rPr>
          <w:szCs w:val="18"/>
          <w:lang w:val="ka-GE"/>
        </w:rPr>
        <w:t>.</w:t>
      </w:r>
    </w:p>
    <w:p w:rsidR="009D2BF1" w:rsidRDefault="009D2BF1" w:rsidP="007E0988">
      <w:pPr>
        <w:spacing w:before="120"/>
        <w:jc w:val="both"/>
        <w:rPr>
          <w:noProof/>
          <w:lang w:val="ka-GE"/>
        </w:rPr>
      </w:pPr>
    </w:p>
    <w:p w:rsidR="00663AEA" w:rsidRDefault="00663AEA" w:rsidP="007E0988">
      <w:pPr>
        <w:spacing w:before="120"/>
        <w:jc w:val="both"/>
        <w:rPr>
          <w:noProof/>
          <w:lang w:val="ka-GE"/>
        </w:rPr>
      </w:pPr>
    </w:p>
    <w:p w:rsidR="00663AEA" w:rsidRDefault="00663AEA" w:rsidP="007E0988">
      <w:pPr>
        <w:spacing w:before="120"/>
        <w:jc w:val="both"/>
        <w:rPr>
          <w:noProof/>
          <w:lang w:val="ka-GE"/>
        </w:rPr>
      </w:pPr>
    </w:p>
    <w:p w:rsidR="00663AEA" w:rsidRPr="00F13E6B" w:rsidRDefault="00663AEA" w:rsidP="007E0988">
      <w:pPr>
        <w:spacing w:before="120"/>
        <w:jc w:val="both"/>
        <w:rPr>
          <w:noProof/>
          <w:lang w:val="ka-GE"/>
        </w:rPr>
      </w:pPr>
    </w:p>
    <w:p w:rsidR="007E0988" w:rsidRPr="00F13E6B" w:rsidRDefault="007E0988" w:rsidP="007E0988">
      <w:pPr>
        <w:spacing w:before="120"/>
        <w:jc w:val="center"/>
        <w:rPr>
          <w:noProof/>
          <w:sz w:val="20"/>
          <w:lang w:val="ka-GE"/>
        </w:rPr>
      </w:pPr>
      <w:r w:rsidRPr="00F13E6B">
        <w:rPr>
          <w:b/>
          <w:noProof/>
          <w:sz w:val="20"/>
          <w:lang w:val="ka-GE"/>
        </w:rPr>
        <w:t>ცხრილი 2.2.1.</w:t>
      </w:r>
      <w:r w:rsidRPr="00F13E6B">
        <w:rPr>
          <w:noProof/>
          <w:sz w:val="20"/>
          <w:lang w:val="ka-GE"/>
        </w:rPr>
        <w:t xml:space="preserve"> ჩამდინარე წყლების ხარისხის მაჩვენებლები</w:t>
      </w:r>
      <w:r w:rsidR="00F13815">
        <w:rPr>
          <w:noProof/>
          <w:sz w:val="20"/>
          <w:lang w:val="ka-GE"/>
        </w:rPr>
        <w:t xml:space="preserve"> </w:t>
      </w:r>
      <w:r w:rsidR="00F13815" w:rsidRPr="00F13815">
        <w:rPr>
          <w:noProof/>
          <w:sz w:val="20"/>
        </w:rPr>
        <w:t xml:space="preserve">AQUAMAX </w:t>
      </w:r>
      <w:r w:rsidR="00F13815" w:rsidRPr="00F13815">
        <w:rPr>
          <w:noProof/>
          <w:sz w:val="20"/>
          <w:lang w:val="ka-GE"/>
        </w:rPr>
        <w:t xml:space="preserve">-ის </w:t>
      </w:r>
      <w:r w:rsidR="00F13815">
        <w:rPr>
          <w:noProof/>
          <w:sz w:val="20"/>
          <w:lang w:val="ka-GE"/>
        </w:rPr>
        <w:t>გამწმენდ</w:t>
      </w:r>
      <w:r w:rsidRPr="00F13E6B">
        <w:rPr>
          <w:noProof/>
          <w:sz w:val="20"/>
          <w:lang w:val="ka-GE"/>
        </w:rPr>
        <w:t xml:space="preserve"> დანადგარში შესვლამდე</w:t>
      </w:r>
      <w:r w:rsidR="000A5B33">
        <w:rPr>
          <w:noProof/>
          <w:sz w:val="20"/>
          <w:lang w:val="ka-GE"/>
        </w:rPr>
        <w:t xml:space="preserve"> და გაწმენდის შემდეგ</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5"/>
      </w:tblGrid>
      <w:tr w:rsidR="007E0988" w:rsidRPr="00F13E6B" w:rsidTr="00246C84">
        <w:trPr>
          <w:trHeight w:val="512"/>
          <w:jc w:val="center"/>
        </w:trPr>
        <w:tc>
          <w:tcPr>
            <w:tcW w:w="4531" w:type="dxa"/>
            <w:vAlign w:val="center"/>
          </w:tcPr>
          <w:p w:rsidR="007E0988" w:rsidRPr="00F13E6B" w:rsidRDefault="007E0988" w:rsidP="00246C84">
            <w:pPr>
              <w:spacing w:after="0"/>
              <w:jc w:val="center"/>
              <w:rPr>
                <w:rFonts w:eastAsia="Calibri" w:cs="Times New Roman"/>
                <w:b/>
                <w:noProof/>
                <w:color w:val="auto"/>
                <w:sz w:val="20"/>
                <w:lang w:val="ka-GE"/>
              </w:rPr>
            </w:pPr>
            <w:r w:rsidRPr="00F13E6B">
              <w:rPr>
                <w:rFonts w:eastAsia="Calibri" w:cs="Times New Roman"/>
                <w:b/>
                <w:noProof/>
                <w:color w:val="auto"/>
                <w:sz w:val="20"/>
                <w:lang w:val="ka-GE"/>
              </w:rPr>
              <w:t>სამეურნეო-საყოფაცხოვრებო წყლების მდგომარეობა გაწმენდამდე</w:t>
            </w:r>
          </w:p>
        </w:tc>
        <w:tc>
          <w:tcPr>
            <w:tcW w:w="1985" w:type="dxa"/>
            <w:vAlign w:val="center"/>
          </w:tcPr>
          <w:p w:rsidR="007E0988" w:rsidRPr="00F13E6B" w:rsidRDefault="007E0988" w:rsidP="00246C84">
            <w:pPr>
              <w:spacing w:after="0"/>
              <w:jc w:val="center"/>
              <w:rPr>
                <w:rFonts w:eastAsia="Calibri" w:cs="Times New Roman"/>
                <w:b/>
                <w:noProof/>
                <w:color w:val="auto"/>
                <w:sz w:val="20"/>
                <w:lang w:val="ka-GE"/>
              </w:rPr>
            </w:pPr>
            <w:r w:rsidRPr="00F13E6B">
              <w:rPr>
                <w:rFonts w:eastAsia="Calibri" w:cs="Times New Roman"/>
                <w:b/>
                <w:noProof/>
                <w:color w:val="auto"/>
                <w:sz w:val="20"/>
                <w:lang w:val="ka-GE"/>
              </w:rPr>
              <w:t>გაწმენდის შემდეგ</w:t>
            </w:r>
          </w:p>
        </w:tc>
      </w:tr>
      <w:tr w:rsidR="007E0988" w:rsidRPr="00F13E6B" w:rsidTr="00246C84">
        <w:trPr>
          <w:trHeight w:val="256"/>
          <w:jc w:val="center"/>
        </w:trPr>
        <w:tc>
          <w:tcPr>
            <w:tcW w:w="4531" w:type="dxa"/>
          </w:tcPr>
          <w:p w:rsidR="007E0988" w:rsidRPr="00F13E6B" w:rsidRDefault="007E0988" w:rsidP="00246C84">
            <w:pPr>
              <w:spacing w:after="0"/>
              <w:jc w:val="both"/>
              <w:rPr>
                <w:rFonts w:eastAsia="Calibri" w:cs="Times New Roman"/>
                <w:noProof/>
                <w:color w:val="auto"/>
                <w:sz w:val="20"/>
                <w:lang w:val="ka-GE"/>
              </w:rPr>
            </w:pPr>
            <w:r w:rsidRPr="00F13E6B">
              <w:rPr>
                <w:rFonts w:eastAsia="Calibri" w:cs="Times New Roman"/>
                <w:noProof/>
                <w:color w:val="auto"/>
                <w:sz w:val="20"/>
                <w:lang w:val="ka-GE"/>
              </w:rPr>
              <w:t>ჟბმ</w:t>
            </w:r>
            <w:r w:rsidR="005423B8">
              <w:rPr>
                <w:rFonts w:eastAsia="Calibri" w:cs="Times New Roman"/>
                <w:noProof/>
                <w:color w:val="auto"/>
                <w:sz w:val="20"/>
                <w:lang w:val="ka-GE"/>
              </w:rPr>
              <w:t xml:space="preserve">  320</w:t>
            </w:r>
            <w:r w:rsidRPr="00F13E6B">
              <w:rPr>
                <w:rFonts w:eastAsia="Calibri" w:cs="Times New Roman"/>
                <w:noProof/>
                <w:color w:val="auto"/>
                <w:sz w:val="20"/>
                <w:lang w:val="ka-GE"/>
              </w:rPr>
              <w:t xml:space="preserve"> მგ/ლ</w:t>
            </w:r>
          </w:p>
        </w:tc>
        <w:tc>
          <w:tcPr>
            <w:tcW w:w="1985" w:type="dxa"/>
            <w:vAlign w:val="center"/>
          </w:tcPr>
          <w:p w:rsidR="007E0988" w:rsidRPr="00F13E6B" w:rsidRDefault="000A5B33" w:rsidP="00246C84">
            <w:pPr>
              <w:spacing w:after="0"/>
              <w:jc w:val="center"/>
              <w:rPr>
                <w:rFonts w:eastAsia="Calibri" w:cs="Times New Roman"/>
                <w:noProof/>
                <w:color w:val="auto"/>
                <w:sz w:val="20"/>
                <w:lang w:val="ka-GE"/>
              </w:rPr>
            </w:pPr>
            <w:r>
              <w:rPr>
                <w:rFonts w:eastAsia="Calibri" w:cs="Times New Roman"/>
                <w:noProof/>
                <w:color w:val="auto"/>
                <w:sz w:val="20"/>
                <w:lang w:val="ka-GE"/>
              </w:rPr>
              <w:t>7</w:t>
            </w:r>
          </w:p>
        </w:tc>
      </w:tr>
      <w:tr w:rsidR="007E0988" w:rsidRPr="00F13E6B" w:rsidTr="00246C84">
        <w:trPr>
          <w:trHeight w:val="256"/>
          <w:jc w:val="center"/>
        </w:trPr>
        <w:tc>
          <w:tcPr>
            <w:tcW w:w="4531" w:type="dxa"/>
          </w:tcPr>
          <w:p w:rsidR="007E0988" w:rsidRPr="00F13E6B" w:rsidRDefault="007E0988" w:rsidP="005423B8">
            <w:pPr>
              <w:spacing w:after="0"/>
              <w:jc w:val="both"/>
              <w:rPr>
                <w:rFonts w:eastAsia="Calibri" w:cs="Times New Roman"/>
                <w:noProof/>
                <w:color w:val="auto"/>
                <w:sz w:val="20"/>
                <w:lang w:val="ka-GE"/>
              </w:rPr>
            </w:pPr>
            <w:r w:rsidRPr="00F13E6B">
              <w:rPr>
                <w:rFonts w:eastAsia="Calibri" w:cs="Times New Roman"/>
                <w:noProof/>
                <w:color w:val="auto"/>
                <w:sz w:val="20"/>
                <w:lang w:val="ka-GE"/>
              </w:rPr>
              <w:t>ჟქმ</w:t>
            </w:r>
            <w:r w:rsidR="00FA7F2D">
              <w:rPr>
                <w:rFonts w:eastAsia="Calibri" w:cs="Times New Roman"/>
                <w:noProof/>
                <w:color w:val="auto"/>
                <w:sz w:val="20"/>
                <w:lang w:val="ka-GE"/>
              </w:rPr>
              <w:t xml:space="preserve">   61</w:t>
            </w:r>
            <w:r w:rsidR="005423B8">
              <w:rPr>
                <w:rFonts w:eastAsia="Calibri" w:cs="Times New Roman"/>
                <w:noProof/>
                <w:color w:val="auto"/>
                <w:sz w:val="20"/>
                <w:lang w:val="ka-GE"/>
              </w:rPr>
              <w:t>3</w:t>
            </w:r>
            <w:r w:rsidRPr="00F13E6B">
              <w:rPr>
                <w:rFonts w:eastAsia="Calibri" w:cs="Times New Roman"/>
                <w:noProof/>
                <w:color w:val="auto"/>
                <w:sz w:val="20"/>
                <w:lang w:val="ka-GE"/>
              </w:rPr>
              <w:t xml:space="preserve"> მგ/ლ</w:t>
            </w:r>
          </w:p>
        </w:tc>
        <w:tc>
          <w:tcPr>
            <w:tcW w:w="1985" w:type="dxa"/>
            <w:vAlign w:val="center"/>
          </w:tcPr>
          <w:p w:rsidR="007E0988" w:rsidRPr="00F13E6B" w:rsidRDefault="000A5B33" w:rsidP="00246C84">
            <w:pPr>
              <w:spacing w:after="0"/>
              <w:jc w:val="center"/>
              <w:rPr>
                <w:rFonts w:eastAsia="Calibri" w:cs="Times New Roman"/>
                <w:noProof/>
                <w:color w:val="auto"/>
                <w:sz w:val="20"/>
                <w:lang w:val="ka-GE"/>
              </w:rPr>
            </w:pPr>
            <w:r>
              <w:rPr>
                <w:rFonts w:eastAsia="Calibri" w:cs="Times New Roman"/>
                <w:noProof/>
                <w:color w:val="auto"/>
                <w:sz w:val="20"/>
                <w:lang w:val="ka-GE"/>
              </w:rPr>
              <w:t>52</w:t>
            </w:r>
          </w:p>
        </w:tc>
      </w:tr>
      <w:tr w:rsidR="007E0988" w:rsidRPr="00F13E6B" w:rsidTr="00246C84">
        <w:trPr>
          <w:trHeight w:val="256"/>
          <w:jc w:val="center"/>
        </w:trPr>
        <w:tc>
          <w:tcPr>
            <w:tcW w:w="4531" w:type="dxa"/>
          </w:tcPr>
          <w:p w:rsidR="007E0988" w:rsidRPr="00F13E6B" w:rsidRDefault="007E0988" w:rsidP="00246C84">
            <w:pPr>
              <w:spacing w:after="0"/>
              <w:jc w:val="both"/>
              <w:rPr>
                <w:rFonts w:eastAsia="Calibri" w:cs="Times New Roman"/>
                <w:noProof/>
                <w:color w:val="auto"/>
                <w:sz w:val="20"/>
                <w:lang w:val="ka-GE"/>
              </w:rPr>
            </w:pPr>
            <w:r w:rsidRPr="00F13E6B">
              <w:rPr>
                <w:rFonts w:eastAsia="Calibri" w:cs="Times New Roman"/>
                <w:noProof/>
                <w:color w:val="auto"/>
                <w:sz w:val="20"/>
                <w:lang w:val="ka-GE"/>
              </w:rPr>
              <w:t>შეტივნარებული ნაწილაკები</w:t>
            </w:r>
            <w:r w:rsidR="005423B8">
              <w:rPr>
                <w:rFonts w:eastAsia="Calibri" w:cs="Times New Roman"/>
                <w:noProof/>
                <w:color w:val="auto"/>
                <w:sz w:val="20"/>
                <w:lang w:val="ka-GE"/>
              </w:rPr>
              <w:t xml:space="preserve"> 275</w:t>
            </w:r>
            <w:r w:rsidRPr="00F13E6B">
              <w:rPr>
                <w:rFonts w:eastAsia="Calibri" w:cs="Times New Roman"/>
                <w:noProof/>
                <w:color w:val="auto"/>
                <w:sz w:val="20"/>
                <w:lang w:val="ka-GE"/>
              </w:rPr>
              <w:t xml:space="preserve"> მგ/ლ</w:t>
            </w:r>
          </w:p>
        </w:tc>
        <w:tc>
          <w:tcPr>
            <w:tcW w:w="1985" w:type="dxa"/>
            <w:vAlign w:val="center"/>
          </w:tcPr>
          <w:p w:rsidR="007E0988" w:rsidRPr="00F13E6B" w:rsidRDefault="000A5B33" w:rsidP="00246C84">
            <w:pPr>
              <w:spacing w:after="0"/>
              <w:jc w:val="center"/>
              <w:rPr>
                <w:rFonts w:eastAsia="Calibri" w:cs="Times New Roman"/>
                <w:noProof/>
                <w:color w:val="auto"/>
                <w:sz w:val="20"/>
                <w:lang w:val="ka-GE"/>
              </w:rPr>
            </w:pPr>
            <w:r>
              <w:rPr>
                <w:rFonts w:eastAsia="Calibri" w:cs="Times New Roman"/>
                <w:noProof/>
                <w:color w:val="auto"/>
                <w:sz w:val="20"/>
                <w:lang w:val="ka-GE"/>
              </w:rPr>
              <w:t>24</w:t>
            </w:r>
          </w:p>
        </w:tc>
      </w:tr>
      <w:tr w:rsidR="007E0988" w:rsidRPr="00F13E6B" w:rsidTr="00246C84">
        <w:trPr>
          <w:trHeight w:val="256"/>
          <w:jc w:val="center"/>
        </w:trPr>
        <w:tc>
          <w:tcPr>
            <w:tcW w:w="4531" w:type="dxa"/>
          </w:tcPr>
          <w:p w:rsidR="007E0988" w:rsidRPr="00F13E6B" w:rsidRDefault="007E0988" w:rsidP="00246C84">
            <w:pPr>
              <w:spacing w:after="0"/>
              <w:jc w:val="both"/>
              <w:rPr>
                <w:rFonts w:eastAsia="Calibri" w:cs="Times New Roman"/>
                <w:noProof/>
                <w:color w:val="auto"/>
                <w:sz w:val="20"/>
                <w:lang w:val="ka-GE"/>
              </w:rPr>
            </w:pPr>
            <w:r w:rsidRPr="00F13E6B">
              <w:rPr>
                <w:rFonts w:eastAsia="Calibri" w:cs="Times New Roman"/>
                <w:noProof/>
                <w:color w:val="auto"/>
                <w:sz w:val="20"/>
                <w:lang w:val="ka-GE"/>
              </w:rPr>
              <w:t>საერთო აზოტი</w:t>
            </w:r>
            <w:r w:rsidRPr="00F13E6B">
              <w:rPr>
                <w:rFonts w:eastAsia="Calibri" w:cs="Times New Roman"/>
                <w:noProof/>
                <w:color w:val="auto"/>
                <w:sz w:val="20"/>
                <w:lang w:val="ka-GE"/>
              </w:rPr>
              <w:tab/>
            </w:r>
            <w:r w:rsidR="005423B8">
              <w:rPr>
                <w:rFonts w:eastAsia="Calibri" w:cs="Times New Roman"/>
                <w:noProof/>
                <w:color w:val="auto"/>
                <w:sz w:val="20"/>
                <w:lang w:val="ka-GE"/>
              </w:rPr>
              <w:t xml:space="preserve"> </w:t>
            </w:r>
            <w:r w:rsidR="00A96C88">
              <w:rPr>
                <w:rFonts w:eastAsia="Calibri" w:cs="Times New Roman"/>
                <w:noProof/>
                <w:color w:val="auto"/>
                <w:sz w:val="20"/>
                <w:lang w:val="ka-GE"/>
              </w:rPr>
              <w:t>66,5</w:t>
            </w:r>
          </w:p>
        </w:tc>
        <w:tc>
          <w:tcPr>
            <w:tcW w:w="1985" w:type="dxa"/>
            <w:vAlign w:val="center"/>
          </w:tcPr>
          <w:p w:rsidR="007E0988" w:rsidRPr="00F13E6B" w:rsidRDefault="000A5B33" w:rsidP="00246C84">
            <w:pPr>
              <w:spacing w:after="0"/>
              <w:jc w:val="center"/>
              <w:rPr>
                <w:rFonts w:eastAsia="Calibri" w:cs="Arial"/>
                <w:noProof/>
                <w:color w:val="auto"/>
                <w:sz w:val="20"/>
                <w:lang w:val="ka-GE"/>
              </w:rPr>
            </w:pPr>
            <w:r>
              <w:rPr>
                <w:rFonts w:eastAsia="Calibri" w:cs="Times New Roman"/>
                <w:noProof/>
                <w:color w:val="auto"/>
                <w:sz w:val="20"/>
                <w:lang w:val="ka-GE"/>
              </w:rPr>
              <w:t>1.2</w:t>
            </w:r>
          </w:p>
        </w:tc>
      </w:tr>
      <w:tr w:rsidR="00B85546" w:rsidRPr="00F13E6B" w:rsidTr="00246C84">
        <w:trPr>
          <w:trHeight w:val="256"/>
          <w:jc w:val="center"/>
        </w:trPr>
        <w:tc>
          <w:tcPr>
            <w:tcW w:w="4531" w:type="dxa"/>
          </w:tcPr>
          <w:p w:rsidR="00B85546" w:rsidRPr="00F13E6B" w:rsidRDefault="00B85546" w:rsidP="00246C84">
            <w:pPr>
              <w:spacing w:after="0"/>
              <w:jc w:val="both"/>
              <w:rPr>
                <w:rFonts w:eastAsia="Calibri" w:cs="Times New Roman"/>
                <w:noProof/>
                <w:color w:val="auto"/>
                <w:sz w:val="20"/>
                <w:lang w:val="ka-GE"/>
              </w:rPr>
            </w:pPr>
            <w:r w:rsidRPr="00F13E6B">
              <w:rPr>
                <w:rFonts w:eastAsia="Calibri" w:cs="Times New Roman"/>
                <w:noProof/>
                <w:color w:val="auto"/>
                <w:sz w:val="20"/>
                <w:lang w:val="ka-GE"/>
              </w:rPr>
              <w:t>საერთო ფოსფორი</w:t>
            </w:r>
            <w:r>
              <w:rPr>
                <w:rFonts w:eastAsia="Calibri" w:cs="Times New Roman"/>
                <w:noProof/>
                <w:color w:val="auto"/>
                <w:sz w:val="20"/>
                <w:lang w:val="ka-GE"/>
              </w:rPr>
              <w:t xml:space="preserve"> 8.95 მგ/ლ</w:t>
            </w:r>
          </w:p>
        </w:tc>
        <w:tc>
          <w:tcPr>
            <w:tcW w:w="1985" w:type="dxa"/>
            <w:vAlign w:val="center"/>
          </w:tcPr>
          <w:p w:rsidR="00B85546" w:rsidRDefault="00B85546" w:rsidP="00246C84">
            <w:pPr>
              <w:spacing w:after="0"/>
              <w:jc w:val="center"/>
              <w:rPr>
                <w:rFonts w:eastAsia="Calibri" w:cs="Times New Roman"/>
                <w:noProof/>
                <w:color w:val="auto"/>
                <w:sz w:val="20"/>
                <w:lang w:val="ka-GE"/>
              </w:rPr>
            </w:pPr>
            <w:r>
              <w:rPr>
                <w:rFonts w:eastAsia="Calibri" w:cs="Times New Roman"/>
                <w:noProof/>
                <w:color w:val="auto"/>
                <w:sz w:val="20"/>
                <w:lang w:val="ka-GE"/>
              </w:rPr>
              <w:t>2</w:t>
            </w:r>
          </w:p>
        </w:tc>
      </w:tr>
    </w:tbl>
    <w:p w:rsidR="007E0988" w:rsidRPr="00F13E6B" w:rsidRDefault="007E0988" w:rsidP="007E0988">
      <w:pPr>
        <w:widowControl w:val="0"/>
        <w:kinsoku w:val="0"/>
        <w:overflowPunct w:val="0"/>
        <w:autoSpaceDE w:val="0"/>
        <w:autoSpaceDN w:val="0"/>
        <w:adjustRightInd w:val="0"/>
        <w:spacing w:before="120"/>
        <w:jc w:val="both"/>
        <w:rPr>
          <w:rFonts w:eastAsia="Times New Roman" w:cs="AcadNusx"/>
          <w:noProof/>
          <w:color w:val="auto"/>
          <w:sz w:val="20"/>
          <w:szCs w:val="20"/>
          <w:lang w:val="ka-GE"/>
        </w:rPr>
      </w:pPr>
      <w:r w:rsidRPr="00F13E6B">
        <w:rPr>
          <w:rFonts w:eastAsia="Times New Roman" w:cs="AcadNusx"/>
          <w:noProof/>
          <w:color w:val="auto"/>
          <w:sz w:val="20"/>
          <w:szCs w:val="20"/>
          <w:lang w:val="ka-GE"/>
        </w:rPr>
        <w:t>*</w:t>
      </w:r>
      <w:r w:rsidRPr="00F13E6B">
        <w:rPr>
          <w:rFonts w:eastAsia="Times New Roman" w:cs="AcadNusx"/>
          <w:noProof/>
          <w:color w:val="auto"/>
          <w:spacing w:val="71"/>
          <w:sz w:val="20"/>
          <w:szCs w:val="20"/>
          <w:lang w:val="ka-GE"/>
        </w:rPr>
        <w:t xml:space="preserve"> </w:t>
      </w:r>
      <w:r w:rsidRPr="00F13E6B">
        <w:rPr>
          <w:rFonts w:eastAsia="Times New Roman" w:cs="AcadNusx"/>
          <w:noProof/>
          <w:color w:val="auto"/>
          <w:sz w:val="20"/>
          <w:szCs w:val="20"/>
          <w:lang w:val="ka-GE"/>
        </w:rPr>
        <w:t>წმენდის</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pacing w:val="-1"/>
          <w:sz w:val="20"/>
          <w:szCs w:val="20"/>
          <w:lang w:val="ka-GE"/>
        </w:rPr>
        <w:t>მითითებული</w:t>
      </w:r>
      <w:r w:rsidRPr="00F13E6B">
        <w:rPr>
          <w:rFonts w:eastAsia="Times New Roman" w:cs="AcadNusx"/>
          <w:noProof/>
          <w:color w:val="auto"/>
          <w:spacing w:val="74"/>
          <w:sz w:val="20"/>
          <w:szCs w:val="20"/>
          <w:lang w:val="ka-GE"/>
        </w:rPr>
        <w:t xml:space="preserve"> </w:t>
      </w:r>
      <w:r w:rsidRPr="00F13E6B">
        <w:rPr>
          <w:rFonts w:eastAsia="Times New Roman" w:cs="AcadNusx"/>
          <w:noProof/>
          <w:color w:val="auto"/>
          <w:spacing w:val="-1"/>
          <w:sz w:val="20"/>
          <w:szCs w:val="20"/>
          <w:lang w:val="ka-GE"/>
        </w:rPr>
        <w:t>ხარისხი</w:t>
      </w:r>
      <w:r w:rsidRPr="00F13E6B">
        <w:rPr>
          <w:rFonts w:eastAsia="Times New Roman" w:cs="AcadNusx"/>
          <w:noProof/>
          <w:color w:val="auto"/>
          <w:spacing w:val="73"/>
          <w:sz w:val="20"/>
          <w:szCs w:val="20"/>
          <w:lang w:val="ka-GE"/>
        </w:rPr>
        <w:t xml:space="preserve"> </w:t>
      </w:r>
      <w:r w:rsidRPr="00F13E6B">
        <w:rPr>
          <w:rFonts w:eastAsia="Times New Roman" w:cs="AcadNusx"/>
          <w:noProof/>
          <w:color w:val="auto"/>
          <w:spacing w:val="-1"/>
          <w:sz w:val="20"/>
          <w:szCs w:val="20"/>
          <w:lang w:val="ka-GE"/>
        </w:rPr>
        <w:t>მიიღწევა</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დანადგარის</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შესასვლელთან</w:t>
      </w:r>
      <w:r w:rsidRPr="00F13E6B">
        <w:rPr>
          <w:rFonts w:eastAsia="Times New Roman" w:cs="AcadNusx"/>
          <w:noProof/>
          <w:color w:val="auto"/>
          <w:spacing w:val="75"/>
          <w:sz w:val="20"/>
          <w:szCs w:val="20"/>
          <w:lang w:val="ka-GE"/>
        </w:rPr>
        <w:t xml:space="preserve"> </w:t>
      </w:r>
      <w:r w:rsidRPr="00F13E6B">
        <w:rPr>
          <w:rFonts w:eastAsia="Times New Roman" w:cs="AcadNusx"/>
          <w:noProof/>
          <w:color w:val="auto"/>
          <w:spacing w:val="-1"/>
          <w:sz w:val="20"/>
          <w:szCs w:val="20"/>
          <w:lang w:val="ka-GE"/>
        </w:rPr>
        <w:t>ჩამდინარე</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წყლის</w:t>
      </w:r>
      <w:r w:rsidRPr="00F13E6B">
        <w:rPr>
          <w:rFonts w:eastAsia="Times New Roman" w:cs="AcadNusx"/>
          <w:noProof/>
          <w:color w:val="auto"/>
          <w:spacing w:val="68"/>
          <w:w w:val="99"/>
          <w:sz w:val="20"/>
          <w:szCs w:val="20"/>
          <w:lang w:val="ka-GE"/>
        </w:rPr>
        <w:t xml:space="preserve"> </w:t>
      </w:r>
      <w:r w:rsidRPr="00F13E6B">
        <w:rPr>
          <w:rFonts w:eastAsia="Times New Roman" w:cs="AcadNusx"/>
          <w:noProof/>
          <w:color w:val="auto"/>
          <w:spacing w:val="-1"/>
          <w:sz w:val="20"/>
          <w:szCs w:val="20"/>
          <w:lang w:val="ka-GE"/>
        </w:rPr>
        <w:t>ხარისხის</w:t>
      </w:r>
      <w:r w:rsidRPr="00F13E6B">
        <w:rPr>
          <w:rFonts w:eastAsia="Times New Roman" w:cs="AcadNusx"/>
          <w:noProof/>
          <w:color w:val="auto"/>
          <w:spacing w:val="-16"/>
          <w:sz w:val="20"/>
          <w:szCs w:val="20"/>
          <w:lang w:val="ka-GE"/>
        </w:rPr>
        <w:t xml:space="preserve"> </w:t>
      </w:r>
      <w:r w:rsidRPr="00F13E6B">
        <w:rPr>
          <w:rFonts w:eastAsia="Times New Roman" w:cs="AcadNusx"/>
          <w:noProof/>
          <w:color w:val="auto"/>
          <w:sz w:val="20"/>
          <w:szCs w:val="20"/>
          <w:lang w:val="ka-GE"/>
        </w:rPr>
        <w:t>მაჩვენებლების</w:t>
      </w:r>
      <w:r w:rsidRPr="00F13E6B">
        <w:rPr>
          <w:rFonts w:eastAsia="Times New Roman" w:cs="AcadNusx"/>
          <w:noProof/>
          <w:color w:val="auto"/>
          <w:spacing w:val="-16"/>
          <w:sz w:val="20"/>
          <w:szCs w:val="20"/>
          <w:lang w:val="ka-GE"/>
        </w:rPr>
        <w:t xml:space="preserve"> </w:t>
      </w:r>
      <w:r w:rsidRPr="00F13E6B">
        <w:rPr>
          <w:rFonts w:eastAsia="Times New Roman" w:cs="AcadNusx"/>
          <w:noProof/>
          <w:color w:val="auto"/>
          <w:sz w:val="20"/>
          <w:szCs w:val="20"/>
          <w:lang w:val="ka-GE"/>
        </w:rPr>
        <w:t xml:space="preserve">დაცვისას. </w:t>
      </w:r>
    </w:p>
    <w:p w:rsidR="008D72BA" w:rsidRDefault="008D72BA" w:rsidP="00321D3B">
      <w:pPr>
        <w:spacing w:before="120"/>
        <w:jc w:val="both"/>
        <w:rPr>
          <w:noProof/>
          <w:lang w:val="ka-GE"/>
        </w:rPr>
      </w:pPr>
    </w:p>
    <w:p w:rsidR="00EC3B46" w:rsidRDefault="00EC3B46" w:rsidP="00321D3B">
      <w:pPr>
        <w:spacing w:before="120"/>
        <w:jc w:val="both"/>
        <w:rPr>
          <w:noProof/>
          <w:lang w:val="ka-GE"/>
        </w:rPr>
      </w:pPr>
      <w:r>
        <w:rPr>
          <w:noProof/>
          <w:lang w:val="ka-GE"/>
        </w:rPr>
        <w:t>საშუალა 2 ჰესი</w:t>
      </w:r>
    </w:p>
    <w:p w:rsidR="00321D3B" w:rsidRDefault="008D72BA" w:rsidP="00321D3B">
      <w:pPr>
        <w:spacing w:before="120"/>
        <w:jc w:val="both"/>
        <w:rPr>
          <w:rFonts w:eastAsia="Calibri" w:cs="Times New Roman"/>
          <w:noProof/>
          <w:color w:val="auto"/>
          <w:lang w:val="ka-GE"/>
        </w:rPr>
      </w:pPr>
      <w:r w:rsidRPr="008D72BA">
        <w:rPr>
          <w:b/>
          <w:noProof/>
          <w:lang w:val="ka-GE"/>
        </w:rPr>
        <w:t xml:space="preserve">საშუალა 2 </w:t>
      </w:r>
      <w:r w:rsidR="00321D3B" w:rsidRPr="008D72BA">
        <w:rPr>
          <w:b/>
          <w:noProof/>
          <w:lang w:val="ka-GE"/>
        </w:rPr>
        <w:t>ჰესის</w:t>
      </w:r>
      <w:r w:rsidR="00321D3B" w:rsidRPr="00F13E6B">
        <w:rPr>
          <w:noProof/>
          <w:lang w:val="ka-GE"/>
        </w:rPr>
        <w:t xml:space="preserve"> შენობაში წარმოქმნილი სამეურნეო-ფეკალური ჩამდინარე წყლების გაწმენდისათვის შერჩეული იქნა ბიოლოგიური გამწმენდი დანადგარი - „small wastewater treatment system ats-p-6“. დანადგარის ზომებია: სიმაღლე-</w:t>
      </w:r>
      <w:r w:rsidR="00C75919">
        <w:rPr>
          <w:noProof/>
          <w:lang w:val="ka-GE"/>
        </w:rPr>
        <w:t>1</w:t>
      </w:r>
      <w:r w:rsidR="00321D3B" w:rsidRPr="00F13E6B">
        <w:rPr>
          <w:noProof/>
          <w:lang w:val="ka-GE"/>
        </w:rPr>
        <w:t>.</w:t>
      </w:r>
      <w:r w:rsidR="00C75919">
        <w:rPr>
          <w:noProof/>
          <w:lang w:val="ka-GE"/>
        </w:rPr>
        <w:t>8</w:t>
      </w:r>
      <w:r w:rsidR="00321D3B" w:rsidRPr="00F13E6B">
        <w:rPr>
          <w:noProof/>
          <w:lang w:val="ka-GE"/>
        </w:rPr>
        <w:t>; დიამეტრი-1.</w:t>
      </w:r>
      <w:r w:rsidR="00C75919">
        <w:rPr>
          <w:noProof/>
          <w:lang w:val="ka-GE"/>
        </w:rPr>
        <w:t>4</w:t>
      </w:r>
      <w:r w:rsidR="00321D3B" w:rsidRPr="00F13E6B">
        <w:rPr>
          <w:noProof/>
          <w:lang w:val="ka-GE"/>
        </w:rPr>
        <w:t xml:space="preserve"> მ. წონა: 110 კგ; წარმადობა-0.9 მ</w:t>
      </w:r>
      <w:r w:rsidR="00321D3B" w:rsidRPr="00F13E6B">
        <w:rPr>
          <w:noProof/>
          <w:vertAlign w:val="superscript"/>
          <w:lang w:val="ka-GE"/>
        </w:rPr>
        <w:t>3</w:t>
      </w:r>
      <w:r w:rsidR="00321D3B" w:rsidRPr="00F13E6B">
        <w:rPr>
          <w:noProof/>
          <w:lang w:val="ka-GE"/>
        </w:rPr>
        <w:t xml:space="preserve">/დღეში, რაც </w:t>
      </w:r>
      <w:r w:rsidR="00321D3B" w:rsidRPr="00F13E6B">
        <w:rPr>
          <w:rFonts w:eastAsia="Calibri" w:cs="Times New Roman"/>
          <w:noProof/>
          <w:color w:val="auto"/>
          <w:lang w:val="ka-GE"/>
        </w:rPr>
        <w:t xml:space="preserve"> სავსებით აკმაყოფილებს ჰესის ოპერირებისას არსებულ მოთხოვნას.</w:t>
      </w:r>
    </w:p>
    <w:p w:rsidR="00321D3B" w:rsidRPr="00F13E6B" w:rsidRDefault="00321D3B" w:rsidP="00321D3B">
      <w:pPr>
        <w:spacing w:after="0"/>
        <w:jc w:val="both"/>
        <w:rPr>
          <w:noProof/>
          <w:lang w:val="ka-GE"/>
        </w:rPr>
      </w:pPr>
      <w:r w:rsidRPr="00F13E6B">
        <w:rPr>
          <w:noProof/>
          <w:lang w:val="ka-GE"/>
        </w:rPr>
        <w:t>ჩამდინარე წყლების ღრმა ბიოლოგიური წმენდის დანადგარების „small wastewater treatment system ats-p-6“-ის დანიშნულებაა მცირე და საშუალო მოცულობის ჩამდინარე წყლების ღრმა ბიოლოგიური წმენდა:</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საცხოვრებელ და საზოგადოებრივი დანიშნულების შენობებში;</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დასახლებული პუნქტების კოტეჯის ტიპის სახლებში;</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სამედიცინო პრაქტიკის ყველა ფორმის დაწესებულებებში (სამკურნალო-პროფილაქტიკური კომპლექსები, საავადმყოფოები, დისპანსერები);</w:t>
      </w:r>
    </w:p>
    <w:p w:rsidR="00321D3B" w:rsidRPr="00F13E6B" w:rsidRDefault="00321D3B" w:rsidP="00321D3B">
      <w:pPr>
        <w:pStyle w:val="ListParagraph"/>
        <w:widowControl w:val="0"/>
        <w:numPr>
          <w:ilvl w:val="0"/>
          <w:numId w:val="4"/>
        </w:numPr>
        <w:tabs>
          <w:tab w:val="left" w:pos="796"/>
        </w:tabs>
        <w:kinsoku w:val="0"/>
        <w:overflowPunct w:val="0"/>
        <w:autoSpaceDE w:val="0"/>
        <w:autoSpaceDN w:val="0"/>
        <w:adjustRightInd w:val="0"/>
        <w:spacing w:after="0"/>
        <w:ind w:left="714" w:right="229" w:hanging="357"/>
        <w:rPr>
          <w:rFonts w:eastAsia="Times New Roman" w:cs="AcadNusx"/>
          <w:noProof/>
          <w:color w:val="auto"/>
          <w:lang w:val="ka-GE"/>
        </w:rPr>
      </w:pPr>
      <w:r w:rsidRPr="00F13E6B">
        <w:rPr>
          <w:rFonts w:eastAsia="Times New Roman" w:cs="AcadNusx"/>
          <w:noProof/>
          <w:color w:val="auto"/>
          <w:lang w:val="ka-GE"/>
        </w:rPr>
        <w:t>ავტოგასამართ</w:t>
      </w:r>
      <w:r w:rsidRPr="00F13E6B">
        <w:rPr>
          <w:rFonts w:eastAsia="Times New Roman" w:cs="AcadNusx"/>
          <w:noProof/>
          <w:color w:val="auto"/>
          <w:spacing w:val="18"/>
          <w:lang w:val="ka-GE"/>
        </w:rPr>
        <w:t xml:space="preserve"> </w:t>
      </w:r>
      <w:r w:rsidRPr="00F13E6B">
        <w:rPr>
          <w:rFonts w:eastAsia="Times New Roman" w:cs="AcadNusx"/>
          <w:noProof/>
          <w:color w:val="auto"/>
          <w:spacing w:val="-1"/>
          <w:lang w:val="ka-GE"/>
        </w:rPr>
        <w:t>სადგურებში</w:t>
      </w:r>
      <w:r w:rsidRPr="00F13E6B">
        <w:rPr>
          <w:rFonts w:eastAsia="Times New Roman" w:cs="AcadNusx"/>
          <w:noProof/>
          <w:color w:val="auto"/>
          <w:spacing w:val="18"/>
          <w:lang w:val="ka-GE"/>
        </w:rPr>
        <w:t xml:space="preserve"> </w:t>
      </w:r>
      <w:r w:rsidRPr="00F13E6B">
        <w:rPr>
          <w:rFonts w:eastAsia="Times New Roman" w:cs="AcadNusx"/>
          <w:noProof/>
          <w:color w:val="auto"/>
          <w:spacing w:val="-1"/>
          <w:lang w:val="ka-GE"/>
        </w:rPr>
        <w:t>(სამეურნეო-საყოფაცხოვრებო,</w:t>
      </w:r>
      <w:r w:rsidRPr="00F13E6B">
        <w:rPr>
          <w:rFonts w:eastAsia="Times New Roman" w:cs="AcadNusx"/>
          <w:noProof/>
          <w:color w:val="auto"/>
          <w:spacing w:val="17"/>
          <w:lang w:val="ka-GE"/>
        </w:rPr>
        <w:t xml:space="preserve"> </w:t>
      </w:r>
      <w:r w:rsidRPr="00F13E6B">
        <w:rPr>
          <w:rFonts w:eastAsia="Times New Roman" w:cs="AcadNusx"/>
          <w:noProof/>
          <w:color w:val="auto"/>
          <w:spacing w:val="-1"/>
          <w:lang w:val="ka-GE"/>
        </w:rPr>
        <w:t>წვიმის,</w:t>
      </w:r>
      <w:r w:rsidRPr="00F13E6B">
        <w:rPr>
          <w:rFonts w:eastAsia="Times New Roman" w:cs="AcadNusx"/>
          <w:noProof/>
          <w:color w:val="auto"/>
          <w:spacing w:val="71"/>
          <w:lang w:val="ka-GE"/>
        </w:rPr>
        <w:t xml:space="preserve"> </w:t>
      </w:r>
      <w:r w:rsidRPr="00F13E6B">
        <w:rPr>
          <w:rFonts w:eastAsia="Times New Roman" w:cs="AcadNusx"/>
          <w:noProof/>
          <w:color w:val="auto"/>
          <w:spacing w:val="-1"/>
          <w:lang w:val="ka-GE"/>
        </w:rPr>
        <w:t>ავტოსამრეცხაოების</w:t>
      </w:r>
      <w:r w:rsidRPr="00F13E6B">
        <w:rPr>
          <w:rFonts w:eastAsia="Times New Roman" w:cs="AcadNusx"/>
          <w:noProof/>
          <w:color w:val="auto"/>
          <w:spacing w:val="-2"/>
          <w:lang w:val="ka-GE"/>
        </w:rPr>
        <w:t xml:space="preserve"> </w:t>
      </w:r>
      <w:r w:rsidRPr="00F13E6B">
        <w:rPr>
          <w:rFonts w:eastAsia="Times New Roman" w:cs="AcadNusx"/>
          <w:noProof/>
          <w:color w:val="auto"/>
          <w:lang w:val="ka-GE"/>
        </w:rPr>
        <w:t>ჩამდინარე</w:t>
      </w:r>
      <w:r w:rsidRPr="00F13E6B">
        <w:rPr>
          <w:rFonts w:eastAsia="Times New Roman" w:cs="AcadNusx"/>
          <w:noProof/>
          <w:color w:val="auto"/>
          <w:spacing w:val="-1"/>
          <w:lang w:val="ka-GE"/>
        </w:rPr>
        <w:t xml:space="preserve"> წყლების</w:t>
      </w:r>
      <w:r w:rsidRPr="00F13E6B">
        <w:rPr>
          <w:rFonts w:eastAsia="Times New Roman" w:cs="AcadNusx"/>
          <w:noProof/>
          <w:color w:val="auto"/>
          <w:lang w:val="ka-GE"/>
        </w:rPr>
        <w:t xml:space="preserve"> </w:t>
      </w:r>
      <w:r w:rsidRPr="00F13E6B">
        <w:rPr>
          <w:rFonts w:eastAsia="Times New Roman" w:cs="AcadNusx"/>
          <w:noProof/>
          <w:color w:val="auto"/>
          <w:spacing w:val="-1"/>
          <w:lang w:val="ka-GE"/>
        </w:rPr>
        <w:t>კომპლექსური</w:t>
      </w:r>
      <w:r w:rsidRPr="00F13E6B">
        <w:rPr>
          <w:rFonts w:eastAsia="Times New Roman" w:cs="AcadNusx"/>
          <w:noProof/>
          <w:color w:val="auto"/>
          <w:lang w:val="ka-GE"/>
        </w:rPr>
        <w:t xml:space="preserve"> წმენდა);</w:t>
      </w:r>
    </w:p>
    <w:p w:rsidR="00321D3B" w:rsidRPr="00F13E6B" w:rsidRDefault="00321D3B" w:rsidP="00321D3B">
      <w:pPr>
        <w:pStyle w:val="ListParagraph"/>
        <w:widowControl w:val="0"/>
        <w:numPr>
          <w:ilvl w:val="0"/>
          <w:numId w:val="4"/>
        </w:numPr>
        <w:tabs>
          <w:tab w:val="left" w:pos="417"/>
        </w:tabs>
        <w:kinsoku w:val="0"/>
        <w:overflowPunct w:val="0"/>
        <w:autoSpaceDE w:val="0"/>
        <w:autoSpaceDN w:val="0"/>
        <w:adjustRightInd w:val="0"/>
        <w:spacing w:after="0"/>
        <w:ind w:left="714" w:hanging="357"/>
        <w:rPr>
          <w:rFonts w:eastAsia="Times New Roman" w:cs="AcadNusx"/>
          <w:noProof/>
          <w:color w:val="auto"/>
          <w:lang w:val="ka-GE"/>
        </w:rPr>
      </w:pPr>
      <w:r w:rsidRPr="00F13E6B">
        <w:rPr>
          <w:rFonts w:eastAsia="Times New Roman" w:cs="AcadNusx"/>
          <w:noProof/>
          <w:color w:val="auto"/>
          <w:lang w:val="ka-GE"/>
        </w:rPr>
        <w:t>ჩამდინარე</w:t>
      </w:r>
      <w:r w:rsidRPr="00F13E6B">
        <w:rPr>
          <w:rFonts w:eastAsia="Times New Roman" w:cs="AcadNusx"/>
          <w:noProof/>
          <w:color w:val="auto"/>
          <w:spacing w:val="-1"/>
          <w:lang w:val="ka-GE"/>
        </w:rPr>
        <w:t xml:space="preserve"> წყლების</w:t>
      </w:r>
      <w:r w:rsidRPr="00F13E6B">
        <w:rPr>
          <w:rFonts w:eastAsia="Times New Roman" w:cs="AcadNusx"/>
          <w:noProof/>
          <w:color w:val="auto"/>
          <w:lang w:val="ka-GE"/>
        </w:rPr>
        <w:t xml:space="preserve"> </w:t>
      </w:r>
      <w:r w:rsidRPr="00F13E6B">
        <w:rPr>
          <w:rFonts w:eastAsia="Times New Roman" w:cs="AcadNusx"/>
          <w:noProof/>
          <w:color w:val="auto"/>
          <w:spacing w:val="-1"/>
          <w:lang w:val="ka-GE"/>
        </w:rPr>
        <w:t>ბიოლოგიური</w:t>
      </w:r>
      <w:r w:rsidRPr="00F13E6B">
        <w:rPr>
          <w:rFonts w:eastAsia="Times New Roman" w:cs="AcadNusx"/>
          <w:noProof/>
          <w:color w:val="auto"/>
          <w:lang w:val="ka-GE"/>
        </w:rPr>
        <w:t xml:space="preserve"> წმენდისათვის მცირე</w:t>
      </w:r>
      <w:r w:rsidRPr="00F13E6B">
        <w:rPr>
          <w:rFonts w:eastAsia="Times New Roman" w:cs="AcadNusx"/>
          <w:noProof/>
          <w:color w:val="auto"/>
          <w:spacing w:val="-2"/>
          <w:lang w:val="ka-GE"/>
        </w:rPr>
        <w:t xml:space="preserve"> </w:t>
      </w:r>
      <w:r w:rsidRPr="00F13E6B">
        <w:rPr>
          <w:rFonts w:eastAsia="Times New Roman" w:cs="AcadNusx"/>
          <w:noProof/>
          <w:color w:val="auto"/>
          <w:lang w:val="ka-GE"/>
        </w:rPr>
        <w:t>საწარმოებში.</w:t>
      </w:r>
    </w:p>
    <w:p w:rsidR="00321D3B" w:rsidRPr="00F13E6B" w:rsidRDefault="00321D3B" w:rsidP="00321D3B">
      <w:pPr>
        <w:spacing w:before="120"/>
        <w:jc w:val="both"/>
        <w:rPr>
          <w:noProof/>
          <w:lang w:val="ka-GE"/>
        </w:rPr>
      </w:pPr>
      <w:r w:rsidRPr="00F13E6B">
        <w:rPr>
          <w:noProof/>
          <w:lang w:val="ka-GE"/>
        </w:rPr>
        <w:t xml:space="preserve">გამწმენდ ნაგებობებში შესული ჩამდინარე წყლები, ხარისხობრივი მაჩვენებლებით, უნდა შეესაბამებოდეს “კომუნალურ და საუწყებო საკანალიზაციო სისტემებში ჩამდინარე წყლების მიღების ნორმებით” დადგნილ მოთხოვნებს, რაც მოცემულია ცხრილში </w:t>
      </w:r>
      <w:r w:rsidR="00A17D2D" w:rsidRPr="00F13E6B">
        <w:rPr>
          <w:noProof/>
          <w:lang w:val="ka-GE"/>
        </w:rPr>
        <w:t>2.2</w:t>
      </w:r>
      <w:r w:rsidRPr="00F13E6B">
        <w:rPr>
          <w:noProof/>
          <w:lang w:val="ka-GE"/>
        </w:rPr>
        <w:t>.1.</w:t>
      </w:r>
    </w:p>
    <w:p w:rsidR="00321D3B" w:rsidRPr="00F13E6B" w:rsidRDefault="00321D3B" w:rsidP="00321D3B">
      <w:pPr>
        <w:spacing w:before="120"/>
        <w:jc w:val="both"/>
        <w:rPr>
          <w:noProof/>
          <w:lang w:val="ka-GE"/>
        </w:rPr>
      </w:pPr>
    </w:p>
    <w:p w:rsidR="00321D3B" w:rsidRPr="00F13E6B" w:rsidRDefault="00321D3B" w:rsidP="00321D3B">
      <w:pPr>
        <w:spacing w:before="120"/>
        <w:jc w:val="center"/>
        <w:rPr>
          <w:noProof/>
          <w:sz w:val="20"/>
          <w:lang w:val="ka-GE"/>
        </w:rPr>
      </w:pPr>
      <w:r w:rsidRPr="00F13E6B">
        <w:rPr>
          <w:b/>
          <w:noProof/>
          <w:sz w:val="20"/>
          <w:lang w:val="ka-GE"/>
        </w:rPr>
        <w:t xml:space="preserve">ცხრილი </w:t>
      </w:r>
      <w:r w:rsidR="00A17D2D" w:rsidRPr="00F13E6B">
        <w:rPr>
          <w:b/>
          <w:noProof/>
          <w:sz w:val="20"/>
          <w:lang w:val="ka-GE"/>
        </w:rPr>
        <w:t>2.2</w:t>
      </w:r>
      <w:r w:rsidRPr="00F13E6B">
        <w:rPr>
          <w:b/>
          <w:noProof/>
          <w:sz w:val="20"/>
          <w:lang w:val="ka-GE"/>
        </w:rPr>
        <w:t>.1.</w:t>
      </w:r>
      <w:r w:rsidRPr="00F13E6B">
        <w:rPr>
          <w:noProof/>
          <w:sz w:val="20"/>
          <w:lang w:val="ka-GE"/>
        </w:rPr>
        <w:t xml:space="preserve"> ჩამდინარე წყლების ხარისხის მაჩვენებლები დანადგარში შესვლამდე</w:t>
      </w:r>
      <w:r w:rsidR="000A5B33">
        <w:rPr>
          <w:noProof/>
          <w:sz w:val="20"/>
          <w:lang w:val="ka-GE"/>
        </w:rPr>
        <w:t xml:space="preserve"> და გაწმენდის შემდეგ</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5"/>
      </w:tblGrid>
      <w:tr w:rsidR="00321D3B" w:rsidRPr="00F13E6B" w:rsidTr="007836D9">
        <w:trPr>
          <w:trHeight w:val="512"/>
          <w:jc w:val="center"/>
        </w:trPr>
        <w:tc>
          <w:tcPr>
            <w:tcW w:w="4531" w:type="dxa"/>
            <w:vAlign w:val="center"/>
          </w:tcPr>
          <w:p w:rsidR="00321D3B" w:rsidRPr="00F13E6B" w:rsidRDefault="00321D3B" w:rsidP="007836D9">
            <w:pPr>
              <w:spacing w:after="0"/>
              <w:jc w:val="center"/>
              <w:rPr>
                <w:rFonts w:eastAsia="Calibri" w:cs="Times New Roman"/>
                <w:b/>
                <w:noProof/>
                <w:color w:val="auto"/>
                <w:sz w:val="20"/>
                <w:lang w:val="ka-GE"/>
              </w:rPr>
            </w:pPr>
            <w:r w:rsidRPr="00F13E6B">
              <w:rPr>
                <w:rFonts w:eastAsia="Calibri" w:cs="Times New Roman"/>
                <w:b/>
                <w:noProof/>
                <w:color w:val="auto"/>
                <w:sz w:val="20"/>
                <w:lang w:val="ka-GE"/>
              </w:rPr>
              <w:t>სამეურნეო-საყოფაცხოვრებო წყლების მდგომარეობა გაწმენდამდე</w:t>
            </w:r>
          </w:p>
        </w:tc>
        <w:tc>
          <w:tcPr>
            <w:tcW w:w="1985" w:type="dxa"/>
            <w:vAlign w:val="center"/>
          </w:tcPr>
          <w:p w:rsidR="00321D3B" w:rsidRPr="00F13E6B" w:rsidRDefault="00321D3B" w:rsidP="007836D9">
            <w:pPr>
              <w:spacing w:after="0"/>
              <w:jc w:val="center"/>
              <w:rPr>
                <w:rFonts w:eastAsia="Calibri" w:cs="Times New Roman"/>
                <w:b/>
                <w:noProof/>
                <w:color w:val="auto"/>
                <w:sz w:val="20"/>
                <w:lang w:val="ka-GE"/>
              </w:rPr>
            </w:pPr>
            <w:r w:rsidRPr="00F13E6B">
              <w:rPr>
                <w:rFonts w:eastAsia="Calibri" w:cs="Times New Roman"/>
                <w:b/>
                <w:noProof/>
                <w:color w:val="auto"/>
                <w:sz w:val="20"/>
                <w:lang w:val="ka-GE"/>
              </w:rPr>
              <w:t>გაწმენდის შემდეგ</w:t>
            </w:r>
          </w:p>
        </w:tc>
      </w:tr>
      <w:tr w:rsidR="00321D3B" w:rsidRPr="00F13E6B" w:rsidTr="007836D9">
        <w:trPr>
          <w:trHeight w:val="256"/>
          <w:jc w:val="center"/>
        </w:trPr>
        <w:tc>
          <w:tcPr>
            <w:tcW w:w="4531" w:type="dxa"/>
          </w:tcPr>
          <w:p w:rsidR="00321D3B" w:rsidRPr="00F13E6B" w:rsidRDefault="00321D3B" w:rsidP="007836D9">
            <w:pPr>
              <w:spacing w:after="0"/>
              <w:jc w:val="both"/>
              <w:rPr>
                <w:rFonts w:eastAsia="Calibri" w:cs="Times New Roman"/>
                <w:noProof/>
                <w:color w:val="auto"/>
                <w:sz w:val="20"/>
                <w:lang w:val="ka-GE"/>
              </w:rPr>
            </w:pPr>
            <w:r w:rsidRPr="00F13E6B">
              <w:rPr>
                <w:rFonts w:eastAsia="Calibri" w:cs="Times New Roman"/>
                <w:noProof/>
                <w:color w:val="auto"/>
                <w:sz w:val="20"/>
                <w:lang w:val="ka-GE"/>
              </w:rPr>
              <w:t>ჟბმ</w:t>
            </w:r>
            <w:r w:rsidR="005423B8">
              <w:rPr>
                <w:rFonts w:eastAsia="Calibri" w:cs="Times New Roman"/>
                <w:noProof/>
                <w:color w:val="auto"/>
                <w:sz w:val="20"/>
                <w:lang w:val="ka-GE"/>
              </w:rPr>
              <w:t xml:space="preserve">  183</w:t>
            </w:r>
            <w:r w:rsidRPr="00F13E6B">
              <w:rPr>
                <w:rFonts w:eastAsia="Calibri" w:cs="Times New Roman"/>
                <w:noProof/>
                <w:color w:val="auto"/>
                <w:sz w:val="20"/>
                <w:lang w:val="ka-GE"/>
              </w:rPr>
              <w:t xml:space="preserve"> მგ/ლ</w:t>
            </w:r>
          </w:p>
        </w:tc>
        <w:tc>
          <w:tcPr>
            <w:tcW w:w="1985" w:type="dxa"/>
            <w:vAlign w:val="center"/>
          </w:tcPr>
          <w:p w:rsidR="00321D3B" w:rsidRPr="00F13E6B" w:rsidRDefault="000A5B33" w:rsidP="007836D9">
            <w:pPr>
              <w:spacing w:after="0"/>
              <w:jc w:val="center"/>
              <w:rPr>
                <w:rFonts w:eastAsia="Calibri" w:cs="Times New Roman"/>
                <w:noProof/>
                <w:color w:val="auto"/>
                <w:sz w:val="20"/>
                <w:lang w:val="ka-GE"/>
              </w:rPr>
            </w:pPr>
            <w:r>
              <w:rPr>
                <w:rFonts w:eastAsia="Calibri" w:cs="Times New Roman"/>
                <w:noProof/>
                <w:color w:val="auto"/>
                <w:sz w:val="20"/>
                <w:lang w:val="ka-GE"/>
              </w:rPr>
              <w:t>7</w:t>
            </w:r>
          </w:p>
        </w:tc>
      </w:tr>
      <w:tr w:rsidR="00321D3B" w:rsidRPr="00F13E6B" w:rsidTr="007836D9">
        <w:trPr>
          <w:trHeight w:val="256"/>
          <w:jc w:val="center"/>
        </w:trPr>
        <w:tc>
          <w:tcPr>
            <w:tcW w:w="4531" w:type="dxa"/>
          </w:tcPr>
          <w:p w:rsidR="00321D3B" w:rsidRPr="00F13E6B" w:rsidRDefault="00321D3B" w:rsidP="007836D9">
            <w:pPr>
              <w:spacing w:after="0"/>
              <w:jc w:val="both"/>
              <w:rPr>
                <w:rFonts w:eastAsia="Calibri" w:cs="Times New Roman"/>
                <w:noProof/>
                <w:color w:val="auto"/>
                <w:sz w:val="20"/>
                <w:lang w:val="ka-GE"/>
              </w:rPr>
            </w:pPr>
            <w:r w:rsidRPr="00F13E6B">
              <w:rPr>
                <w:rFonts w:eastAsia="Calibri" w:cs="Times New Roman"/>
                <w:noProof/>
                <w:color w:val="auto"/>
                <w:sz w:val="20"/>
                <w:lang w:val="ka-GE"/>
              </w:rPr>
              <w:t>ჟქმ</w:t>
            </w:r>
            <w:r w:rsidR="00576AB5">
              <w:rPr>
                <w:rFonts w:eastAsia="Calibri" w:cs="Times New Roman"/>
                <w:noProof/>
                <w:color w:val="auto"/>
                <w:sz w:val="20"/>
                <w:lang w:val="ka-GE"/>
              </w:rPr>
              <w:t xml:space="preserve">   803.5</w:t>
            </w:r>
            <w:r w:rsidRPr="00F13E6B">
              <w:rPr>
                <w:rFonts w:eastAsia="Calibri" w:cs="Times New Roman"/>
                <w:noProof/>
                <w:color w:val="auto"/>
                <w:sz w:val="20"/>
                <w:lang w:val="ka-GE"/>
              </w:rPr>
              <w:t xml:space="preserve"> მგ/ლ</w:t>
            </w:r>
          </w:p>
        </w:tc>
        <w:tc>
          <w:tcPr>
            <w:tcW w:w="1985" w:type="dxa"/>
            <w:vAlign w:val="center"/>
          </w:tcPr>
          <w:p w:rsidR="00321D3B" w:rsidRPr="00F13E6B" w:rsidRDefault="000A5B33" w:rsidP="007836D9">
            <w:pPr>
              <w:spacing w:after="0"/>
              <w:jc w:val="center"/>
              <w:rPr>
                <w:rFonts w:eastAsia="Calibri" w:cs="Times New Roman"/>
                <w:noProof/>
                <w:color w:val="auto"/>
                <w:sz w:val="20"/>
                <w:lang w:val="ka-GE"/>
              </w:rPr>
            </w:pPr>
            <w:r>
              <w:rPr>
                <w:rFonts w:eastAsia="Calibri" w:cs="Times New Roman"/>
                <w:noProof/>
                <w:color w:val="auto"/>
                <w:sz w:val="20"/>
                <w:lang w:val="ka-GE"/>
              </w:rPr>
              <w:t>45</w:t>
            </w:r>
          </w:p>
        </w:tc>
      </w:tr>
      <w:tr w:rsidR="00321D3B" w:rsidRPr="00F13E6B" w:rsidTr="007836D9">
        <w:trPr>
          <w:trHeight w:val="256"/>
          <w:jc w:val="center"/>
        </w:trPr>
        <w:tc>
          <w:tcPr>
            <w:tcW w:w="4531" w:type="dxa"/>
          </w:tcPr>
          <w:p w:rsidR="00321D3B" w:rsidRPr="00F13E6B" w:rsidRDefault="00321D3B" w:rsidP="007836D9">
            <w:pPr>
              <w:spacing w:after="0"/>
              <w:jc w:val="both"/>
              <w:rPr>
                <w:rFonts w:eastAsia="Calibri" w:cs="Times New Roman"/>
                <w:noProof/>
                <w:color w:val="auto"/>
                <w:sz w:val="20"/>
                <w:lang w:val="ka-GE"/>
              </w:rPr>
            </w:pPr>
            <w:r w:rsidRPr="00F13E6B">
              <w:rPr>
                <w:rFonts w:eastAsia="Calibri" w:cs="Times New Roman"/>
                <w:noProof/>
                <w:color w:val="auto"/>
                <w:sz w:val="20"/>
                <w:lang w:val="ka-GE"/>
              </w:rPr>
              <w:t>შეტივნარებული ნაწილაკები</w:t>
            </w:r>
            <w:r w:rsidR="00576AB5">
              <w:rPr>
                <w:rFonts w:eastAsia="Calibri" w:cs="Times New Roman"/>
                <w:noProof/>
                <w:color w:val="auto"/>
                <w:sz w:val="20"/>
                <w:lang w:val="ka-GE"/>
              </w:rPr>
              <w:t xml:space="preserve"> 428.5</w:t>
            </w:r>
            <w:r w:rsidRPr="00F13E6B">
              <w:rPr>
                <w:rFonts w:eastAsia="Calibri" w:cs="Times New Roman"/>
                <w:noProof/>
                <w:color w:val="auto"/>
                <w:sz w:val="20"/>
                <w:lang w:val="ka-GE"/>
              </w:rPr>
              <w:t xml:space="preserve"> მგ/ლ</w:t>
            </w:r>
          </w:p>
        </w:tc>
        <w:tc>
          <w:tcPr>
            <w:tcW w:w="1985" w:type="dxa"/>
            <w:vAlign w:val="center"/>
          </w:tcPr>
          <w:p w:rsidR="00321D3B" w:rsidRPr="00F13E6B" w:rsidRDefault="000A5B33" w:rsidP="007836D9">
            <w:pPr>
              <w:spacing w:after="0"/>
              <w:jc w:val="center"/>
              <w:rPr>
                <w:rFonts w:eastAsia="Calibri" w:cs="Times New Roman"/>
                <w:noProof/>
                <w:color w:val="auto"/>
                <w:sz w:val="20"/>
                <w:lang w:val="ka-GE"/>
              </w:rPr>
            </w:pPr>
            <w:r>
              <w:rPr>
                <w:rFonts w:eastAsia="Calibri" w:cs="Times New Roman"/>
                <w:noProof/>
                <w:color w:val="auto"/>
                <w:sz w:val="20"/>
                <w:lang w:val="ka-GE"/>
              </w:rPr>
              <w:t>12</w:t>
            </w:r>
          </w:p>
        </w:tc>
      </w:tr>
      <w:tr w:rsidR="00321D3B" w:rsidRPr="00F13E6B" w:rsidTr="007836D9">
        <w:trPr>
          <w:trHeight w:val="256"/>
          <w:jc w:val="center"/>
        </w:trPr>
        <w:tc>
          <w:tcPr>
            <w:tcW w:w="4531" w:type="dxa"/>
          </w:tcPr>
          <w:p w:rsidR="00321D3B" w:rsidRPr="00F13E6B" w:rsidRDefault="00321D3B" w:rsidP="007836D9">
            <w:pPr>
              <w:spacing w:after="0"/>
              <w:jc w:val="both"/>
              <w:rPr>
                <w:rFonts w:eastAsia="Calibri" w:cs="Times New Roman"/>
                <w:noProof/>
                <w:color w:val="auto"/>
                <w:sz w:val="20"/>
                <w:lang w:val="ka-GE"/>
              </w:rPr>
            </w:pPr>
            <w:r w:rsidRPr="00F13E6B">
              <w:rPr>
                <w:rFonts w:eastAsia="Calibri" w:cs="Times New Roman"/>
                <w:noProof/>
                <w:color w:val="auto"/>
                <w:sz w:val="20"/>
                <w:lang w:val="ka-GE"/>
              </w:rPr>
              <w:t>საერთო აზოტი</w:t>
            </w:r>
            <w:r w:rsidRPr="00F13E6B">
              <w:rPr>
                <w:rFonts w:eastAsia="Calibri" w:cs="Times New Roman"/>
                <w:noProof/>
                <w:color w:val="auto"/>
                <w:sz w:val="20"/>
                <w:lang w:val="ka-GE"/>
              </w:rPr>
              <w:tab/>
            </w:r>
            <w:r w:rsidR="00B85546">
              <w:rPr>
                <w:rFonts w:eastAsia="Calibri" w:cs="Times New Roman"/>
                <w:noProof/>
                <w:color w:val="auto"/>
                <w:sz w:val="20"/>
                <w:lang w:val="ka-GE"/>
              </w:rPr>
              <w:t>82.3 მგ/ლ</w:t>
            </w:r>
          </w:p>
        </w:tc>
        <w:tc>
          <w:tcPr>
            <w:tcW w:w="1985" w:type="dxa"/>
            <w:vAlign w:val="center"/>
          </w:tcPr>
          <w:p w:rsidR="00321D3B" w:rsidRPr="00F13E6B" w:rsidRDefault="000A5B33" w:rsidP="007836D9">
            <w:pPr>
              <w:spacing w:after="0"/>
              <w:jc w:val="center"/>
              <w:rPr>
                <w:rFonts w:eastAsia="Calibri" w:cs="Arial"/>
                <w:noProof/>
                <w:color w:val="auto"/>
                <w:sz w:val="20"/>
                <w:lang w:val="ka-GE"/>
              </w:rPr>
            </w:pPr>
            <w:r>
              <w:rPr>
                <w:rFonts w:eastAsia="Calibri" w:cs="Times New Roman"/>
                <w:noProof/>
                <w:color w:val="auto"/>
                <w:sz w:val="20"/>
                <w:lang w:val="ka-GE"/>
              </w:rPr>
              <w:t>5.6</w:t>
            </w:r>
          </w:p>
        </w:tc>
      </w:tr>
      <w:tr w:rsidR="00321D3B" w:rsidRPr="00F13E6B" w:rsidTr="007836D9">
        <w:trPr>
          <w:trHeight w:val="256"/>
          <w:jc w:val="center"/>
        </w:trPr>
        <w:tc>
          <w:tcPr>
            <w:tcW w:w="4531" w:type="dxa"/>
          </w:tcPr>
          <w:p w:rsidR="00321D3B" w:rsidRPr="00F13E6B" w:rsidRDefault="00321D3B" w:rsidP="007836D9">
            <w:pPr>
              <w:spacing w:after="0"/>
              <w:jc w:val="both"/>
              <w:rPr>
                <w:rFonts w:eastAsia="Calibri" w:cs="Times New Roman"/>
                <w:noProof/>
                <w:color w:val="auto"/>
                <w:sz w:val="20"/>
                <w:lang w:val="ka-GE"/>
              </w:rPr>
            </w:pPr>
            <w:r w:rsidRPr="00F13E6B">
              <w:rPr>
                <w:rFonts w:eastAsia="Calibri" w:cs="Times New Roman"/>
                <w:noProof/>
                <w:color w:val="auto"/>
                <w:sz w:val="20"/>
                <w:lang w:val="ka-GE"/>
              </w:rPr>
              <w:t>საერთო ფოსფორი</w:t>
            </w:r>
            <w:r w:rsidR="00B85546">
              <w:rPr>
                <w:rFonts w:eastAsia="Calibri" w:cs="Times New Roman"/>
                <w:noProof/>
                <w:color w:val="auto"/>
                <w:sz w:val="20"/>
                <w:lang w:val="ka-GE"/>
              </w:rPr>
              <w:t xml:space="preserve"> 8.95 მგ/ლ</w:t>
            </w:r>
          </w:p>
        </w:tc>
        <w:tc>
          <w:tcPr>
            <w:tcW w:w="1985" w:type="dxa"/>
            <w:vAlign w:val="center"/>
          </w:tcPr>
          <w:p w:rsidR="00321D3B" w:rsidRPr="00F13E6B" w:rsidRDefault="00321D3B" w:rsidP="007836D9">
            <w:pPr>
              <w:spacing w:after="0"/>
              <w:jc w:val="center"/>
              <w:rPr>
                <w:rFonts w:eastAsia="Calibri" w:cs="Arial"/>
                <w:noProof/>
                <w:color w:val="auto"/>
                <w:sz w:val="20"/>
                <w:lang w:val="ka-GE"/>
              </w:rPr>
            </w:pPr>
            <w:r w:rsidRPr="00F13E6B">
              <w:rPr>
                <w:rFonts w:eastAsia="Calibri" w:cs="Times New Roman"/>
                <w:noProof/>
                <w:color w:val="auto"/>
                <w:sz w:val="20"/>
                <w:lang w:val="ka-GE"/>
              </w:rPr>
              <w:t>2</w:t>
            </w:r>
          </w:p>
        </w:tc>
      </w:tr>
    </w:tbl>
    <w:p w:rsidR="00321D3B" w:rsidRPr="00F13E6B" w:rsidRDefault="00321D3B" w:rsidP="00321D3B">
      <w:pPr>
        <w:widowControl w:val="0"/>
        <w:kinsoku w:val="0"/>
        <w:overflowPunct w:val="0"/>
        <w:autoSpaceDE w:val="0"/>
        <w:autoSpaceDN w:val="0"/>
        <w:adjustRightInd w:val="0"/>
        <w:spacing w:before="120"/>
        <w:jc w:val="both"/>
        <w:rPr>
          <w:rFonts w:eastAsia="Times New Roman" w:cs="AcadNusx"/>
          <w:noProof/>
          <w:color w:val="auto"/>
          <w:sz w:val="20"/>
          <w:szCs w:val="20"/>
          <w:lang w:val="ka-GE"/>
        </w:rPr>
      </w:pPr>
      <w:r w:rsidRPr="00F13E6B">
        <w:rPr>
          <w:rFonts w:eastAsia="Times New Roman" w:cs="AcadNusx"/>
          <w:noProof/>
          <w:color w:val="auto"/>
          <w:sz w:val="20"/>
          <w:szCs w:val="20"/>
          <w:lang w:val="ka-GE"/>
        </w:rPr>
        <w:t>*</w:t>
      </w:r>
      <w:r w:rsidRPr="00F13E6B">
        <w:rPr>
          <w:rFonts w:eastAsia="Times New Roman" w:cs="AcadNusx"/>
          <w:noProof/>
          <w:color w:val="auto"/>
          <w:spacing w:val="71"/>
          <w:sz w:val="20"/>
          <w:szCs w:val="20"/>
          <w:lang w:val="ka-GE"/>
        </w:rPr>
        <w:t xml:space="preserve"> </w:t>
      </w:r>
      <w:r w:rsidRPr="00F13E6B">
        <w:rPr>
          <w:rFonts w:eastAsia="Times New Roman" w:cs="AcadNusx"/>
          <w:noProof/>
          <w:color w:val="auto"/>
          <w:sz w:val="20"/>
          <w:szCs w:val="20"/>
          <w:lang w:val="ka-GE"/>
        </w:rPr>
        <w:t>წმენდის</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pacing w:val="-1"/>
          <w:sz w:val="20"/>
          <w:szCs w:val="20"/>
          <w:lang w:val="ka-GE"/>
        </w:rPr>
        <w:t>მითითებული</w:t>
      </w:r>
      <w:r w:rsidRPr="00F13E6B">
        <w:rPr>
          <w:rFonts w:eastAsia="Times New Roman" w:cs="AcadNusx"/>
          <w:noProof/>
          <w:color w:val="auto"/>
          <w:spacing w:val="74"/>
          <w:sz w:val="20"/>
          <w:szCs w:val="20"/>
          <w:lang w:val="ka-GE"/>
        </w:rPr>
        <w:t xml:space="preserve"> </w:t>
      </w:r>
      <w:r w:rsidRPr="00F13E6B">
        <w:rPr>
          <w:rFonts w:eastAsia="Times New Roman" w:cs="AcadNusx"/>
          <w:noProof/>
          <w:color w:val="auto"/>
          <w:spacing w:val="-1"/>
          <w:sz w:val="20"/>
          <w:szCs w:val="20"/>
          <w:lang w:val="ka-GE"/>
        </w:rPr>
        <w:t>ხარისხი</w:t>
      </w:r>
      <w:r w:rsidRPr="00F13E6B">
        <w:rPr>
          <w:rFonts w:eastAsia="Times New Roman" w:cs="AcadNusx"/>
          <w:noProof/>
          <w:color w:val="auto"/>
          <w:spacing w:val="73"/>
          <w:sz w:val="20"/>
          <w:szCs w:val="20"/>
          <w:lang w:val="ka-GE"/>
        </w:rPr>
        <w:t xml:space="preserve"> </w:t>
      </w:r>
      <w:r w:rsidRPr="00F13E6B">
        <w:rPr>
          <w:rFonts w:eastAsia="Times New Roman" w:cs="AcadNusx"/>
          <w:noProof/>
          <w:color w:val="auto"/>
          <w:spacing w:val="-1"/>
          <w:sz w:val="20"/>
          <w:szCs w:val="20"/>
          <w:lang w:val="ka-GE"/>
        </w:rPr>
        <w:t>მიიღწევა</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დანადგარის</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შესასვლელთან</w:t>
      </w:r>
      <w:r w:rsidRPr="00F13E6B">
        <w:rPr>
          <w:rFonts w:eastAsia="Times New Roman" w:cs="AcadNusx"/>
          <w:noProof/>
          <w:color w:val="auto"/>
          <w:spacing w:val="75"/>
          <w:sz w:val="20"/>
          <w:szCs w:val="20"/>
          <w:lang w:val="ka-GE"/>
        </w:rPr>
        <w:t xml:space="preserve"> </w:t>
      </w:r>
      <w:r w:rsidRPr="00F13E6B">
        <w:rPr>
          <w:rFonts w:eastAsia="Times New Roman" w:cs="AcadNusx"/>
          <w:noProof/>
          <w:color w:val="auto"/>
          <w:spacing w:val="-1"/>
          <w:sz w:val="20"/>
          <w:szCs w:val="20"/>
          <w:lang w:val="ka-GE"/>
        </w:rPr>
        <w:t>ჩამდინარე</w:t>
      </w:r>
      <w:r w:rsidRPr="00F13E6B">
        <w:rPr>
          <w:rFonts w:eastAsia="Times New Roman" w:cs="AcadNusx"/>
          <w:noProof/>
          <w:color w:val="auto"/>
          <w:spacing w:val="72"/>
          <w:sz w:val="20"/>
          <w:szCs w:val="20"/>
          <w:lang w:val="ka-GE"/>
        </w:rPr>
        <w:t xml:space="preserve"> </w:t>
      </w:r>
      <w:r w:rsidRPr="00F13E6B">
        <w:rPr>
          <w:rFonts w:eastAsia="Times New Roman" w:cs="AcadNusx"/>
          <w:noProof/>
          <w:color w:val="auto"/>
          <w:sz w:val="20"/>
          <w:szCs w:val="20"/>
          <w:lang w:val="ka-GE"/>
        </w:rPr>
        <w:t>წყლის</w:t>
      </w:r>
      <w:r w:rsidRPr="00F13E6B">
        <w:rPr>
          <w:rFonts w:eastAsia="Times New Roman" w:cs="AcadNusx"/>
          <w:noProof/>
          <w:color w:val="auto"/>
          <w:spacing w:val="68"/>
          <w:w w:val="99"/>
          <w:sz w:val="20"/>
          <w:szCs w:val="20"/>
          <w:lang w:val="ka-GE"/>
        </w:rPr>
        <w:t xml:space="preserve"> </w:t>
      </w:r>
      <w:r w:rsidRPr="00F13E6B">
        <w:rPr>
          <w:rFonts w:eastAsia="Times New Roman" w:cs="AcadNusx"/>
          <w:noProof/>
          <w:color w:val="auto"/>
          <w:spacing w:val="-1"/>
          <w:sz w:val="20"/>
          <w:szCs w:val="20"/>
          <w:lang w:val="ka-GE"/>
        </w:rPr>
        <w:t>ხარისხის</w:t>
      </w:r>
      <w:r w:rsidRPr="00F13E6B">
        <w:rPr>
          <w:rFonts w:eastAsia="Times New Roman" w:cs="AcadNusx"/>
          <w:noProof/>
          <w:color w:val="auto"/>
          <w:spacing w:val="-16"/>
          <w:sz w:val="20"/>
          <w:szCs w:val="20"/>
          <w:lang w:val="ka-GE"/>
        </w:rPr>
        <w:t xml:space="preserve"> </w:t>
      </w:r>
      <w:r w:rsidRPr="00F13E6B">
        <w:rPr>
          <w:rFonts w:eastAsia="Times New Roman" w:cs="AcadNusx"/>
          <w:noProof/>
          <w:color w:val="auto"/>
          <w:sz w:val="20"/>
          <w:szCs w:val="20"/>
          <w:lang w:val="ka-GE"/>
        </w:rPr>
        <w:t>მაჩვენებლების</w:t>
      </w:r>
      <w:r w:rsidRPr="00F13E6B">
        <w:rPr>
          <w:rFonts w:eastAsia="Times New Roman" w:cs="AcadNusx"/>
          <w:noProof/>
          <w:color w:val="auto"/>
          <w:spacing w:val="-16"/>
          <w:sz w:val="20"/>
          <w:szCs w:val="20"/>
          <w:lang w:val="ka-GE"/>
        </w:rPr>
        <w:t xml:space="preserve"> </w:t>
      </w:r>
      <w:r w:rsidRPr="00F13E6B">
        <w:rPr>
          <w:rFonts w:eastAsia="Times New Roman" w:cs="AcadNusx"/>
          <w:noProof/>
          <w:color w:val="auto"/>
          <w:sz w:val="20"/>
          <w:szCs w:val="20"/>
          <w:lang w:val="ka-GE"/>
        </w:rPr>
        <w:t xml:space="preserve">დაცვისას. </w:t>
      </w:r>
    </w:p>
    <w:p w:rsidR="00321D3B" w:rsidRPr="00F13E6B" w:rsidRDefault="00321D3B" w:rsidP="00321D3B">
      <w:pPr>
        <w:spacing w:before="120"/>
        <w:jc w:val="both"/>
        <w:rPr>
          <w:noProof/>
          <w:lang w:val="ka-GE"/>
        </w:rPr>
      </w:pPr>
      <w:r w:rsidRPr="00F13E6B">
        <w:rPr>
          <w:noProof/>
          <w:lang w:val="ka-GE"/>
        </w:rPr>
        <w:t>„small wastewater treatment system ats-p-6“-ის უპირატესობებია:</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დამონტაჟების სიმარტივე;</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ელექტროენერგის</w:t>
      </w:r>
      <w:r w:rsidRPr="00F13E6B">
        <w:rPr>
          <w:noProof/>
          <w:lang w:val="ka-GE"/>
        </w:rPr>
        <w:tab/>
        <w:t>ეკონომია</w:t>
      </w:r>
      <w:r w:rsidRPr="00F13E6B">
        <w:rPr>
          <w:noProof/>
          <w:lang w:val="ka-GE"/>
        </w:rPr>
        <w:tab/>
        <w:t>სიმძლავრის</w:t>
      </w:r>
      <w:r w:rsidRPr="00F13E6B">
        <w:rPr>
          <w:noProof/>
          <w:lang w:val="ka-GE"/>
        </w:rPr>
        <w:tab/>
        <w:t>ავტონომიური</w:t>
      </w:r>
      <w:r w:rsidRPr="00F13E6B">
        <w:rPr>
          <w:noProof/>
          <w:lang w:val="ka-GE"/>
        </w:rPr>
        <w:tab/>
        <w:t>რეგულირების მეშვეობით, შემოსული ჩამდინარე წყლეს მოცულობის მიხედვით;</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მყარი უხეში ნარჩენების შეკავებისა და დაქუცმაცემის კვანძი შესასვლელთან;</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ჭარბი</w:t>
      </w:r>
      <w:r w:rsidRPr="00F13E6B">
        <w:rPr>
          <w:noProof/>
          <w:lang w:val="ka-GE"/>
        </w:rPr>
        <w:tab/>
        <w:t>აქტიური ლამის ავტომატური მოცილება, სტაბილიზაციისა და გაუწყლოვნებისათვის;</w:t>
      </w:r>
    </w:p>
    <w:p w:rsidR="00321D3B" w:rsidRPr="00F13E6B" w:rsidRDefault="00321D3B" w:rsidP="00321D3B">
      <w:pPr>
        <w:pStyle w:val="ListParagraph"/>
        <w:numPr>
          <w:ilvl w:val="0"/>
          <w:numId w:val="4"/>
        </w:numPr>
        <w:spacing w:after="0"/>
        <w:rPr>
          <w:noProof/>
          <w:lang w:val="ka-GE"/>
        </w:rPr>
      </w:pPr>
      <w:r w:rsidRPr="00F13E6B">
        <w:rPr>
          <w:noProof/>
          <w:lang w:val="ka-GE"/>
        </w:rPr>
        <w:t>უსიამოვნო სუნის აბსოლუტური არარსებობა წმენდის ყველა ეტაპზე;</w:t>
      </w:r>
    </w:p>
    <w:p w:rsidR="00321D3B" w:rsidRPr="00F13E6B" w:rsidRDefault="00321D3B" w:rsidP="00321D3B">
      <w:pPr>
        <w:pStyle w:val="ListParagraph"/>
        <w:numPr>
          <w:ilvl w:val="0"/>
          <w:numId w:val="4"/>
        </w:numPr>
        <w:spacing w:after="0"/>
        <w:rPr>
          <w:noProof/>
          <w:lang w:val="ka-GE"/>
        </w:rPr>
      </w:pPr>
      <w:r w:rsidRPr="00F13E6B">
        <w:rPr>
          <w:noProof/>
          <w:lang w:val="ka-GE"/>
        </w:rPr>
        <w:t>დანადგარის მუშაობისათვის, სხვადასხვა ბიოაქტივატორების შესყიდვის საჭიროება არ არსებობს. სისტემის სამუშაო მასალას წარმოადგენს თვითონ ფეკალური ჩანადენები;</w:t>
      </w:r>
    </w:p>
    <w:p w:rsidR="00321D3B" w:rsidRPr="00F13E6B" w:rsidRDefault="00321D3B" w:rsidP="00321D3B">
      <w:pPr>
        <w:pStyle w:val="ListParagraph"/>
        <w:numPr>
          <w:ilvl w:val="0"/>
          <w:numId w:val="4"/>
        </w:numPr>
        <w:spacing w:after="0"/>
        <w:ind w:left="714" w:hanging="357"/>
        <w:rPr>
          <w:noProof/>
          <w:lang w:val="ka-GE"/>
        </w:rPr>
      </w:pPr>
      <w:r w:rsidRPr="00F13E6B">
        <w:rPr>
          <w:noProof/>
          <w:lang w:val="ka-GE"/>
        </w:rPr>
        <w:t>დანადგარის მუშაობა მთლიანად ავტომატიზირებულია. მუდმივი მომსახურე პერსონალი საჭირო არ არის.</w:t>
      </w:r>
    </w:p>
    <w:p w:rsidR="00A8086F" w:rsidRDefault="00A8086F" w:rsidP="00321D3B">
      <w:pPr>
        <w:widowControl w:val="0"/>
        <w:kinsoku w:val="0"/>
        <w:overflowPunct w:val="0"/>
        <w:autoSpaceDE w:val="0"/>
        <w:autoSpaceDN w:val="0"/>
        <w:adjustRightInd w:val="0"/>
        <w:spacing w:before="120"/>
        <w:jc w:val="both"/>
        <w:rPr>
          <w:rFonts w:eastAsia="Times New Roman" w:cs="AcadNusx"/>
          <w:noProof/>
          <w:color w:val="auto"/>
          <w:szCs w:val="20"/>
          <w:lang w:val="ka-GE"/>
        </w:rPr>
      </w:pPr>
      <w:r>
        <w:rPr>
          <w:rFonts w:eastAsia="Times New Roman" w:cs="AcadNusx"/>
          <w:noProof/>
          <w:color w:val="auto"/>
          <w:szCs w:val="20"/>
          <w:lang w:val="ka-GE"/>
        </w:rPr>
        <w:t>გამწმენდი დანადგარი დაყოფილია ანაერობული, აერაციის და სეპარაციის სექციებად. აერაციის გარეშე (ანაერობული)</w:t>
      </w:r>
      <w:r w:rsidR="00A479EE">
        <w:rPr>
          <w:rFonts w:eastAsia="Times New Roman" w:cs="AcadNusx"/>
          <w:noProof/>
          <w:color w:val="auto"/>
          <w:szCs w:val="20"/>
          <w:lang w:val="ka-GE"/>
        </w:rPr>
        <w:t xml:space="preserve"> </w:t>
      </w:r>
      <w:r w:rsidR="003C0D96">
        <w:rPr>
          <w:rFonts w:eastAsia="Times New Roman" w:cs="AcadNusx"/>
          <w:noProof/>
          <w:color w:val="auto"/>
          <w:szCs w:val="20"/>
          <w:lang w:val="ka-GE"/>
        </w:rPr>
        <w:t xml:space="preserve">სექცია დაყოფილია მაღლა და ქვემო შევსების ნაწილებად რომელსაც ასევე მოიხსენიებენ „ვერტიკალურ ლაბირინთად“. </w:t>
      </w:r>
      <w:r w:rsidR="0059593A">
        <w:rPr>
          <w:rFonts w:eastAsia="Times New Roman" w:cs="AcadNusx"/>
          <w:noProof/>
          <w:color w:val="auto"/>
          <w:szCs w:val="20"/>
          <w:lang w:val="ka-GE"/>
        </w:rPr>
        <w:t>სეპარაციის სექციაში</w:t>
      </w:r>
      <w:r w:rsidR="00A479EE">
        <w:rPr>
          <w:rFonts w:eastAsia="Times New Roman" w:cs="AcadNusx"/>
          <w:noProof/>
          <w:color w:val="auto"/>
          <w:szCs w:val="20"/>
          <w:lang w:val="ka-GE"/>
        </w:rPr>
        <w:t xml:space="preserve"> დამონტაჟებულია</w:t>
      </w:r>
      <w:r w:rsidR="0059593A">
        <w:rPr>
          <w:rFonts w:eastAsia="Times New Roman" w:cs="AcadNusx"/>
          <w:noProof/>
          <w:color w:val="auto"/>
          <w:szCs w:val="20"/>
          <w:lang w:val="ka-GE"/>
        </w:rPr>
        <w:t xml:space="preserve"> დინების რეგულატორი, რომელიც იცავს სექციებს გადატვირთვისაგან. </w:t>
      </w:r>
    </w:p>
    <w:p w:rsidR="00A479EE" w:rsidRDefault="00A479EE" w:rsidP="00A479EE">
      <w:pPr>
        <w:widowControl w:val="0"/>
        <w:kinsoku w:val="0"/>
        <w:overflowPunct w:val="0"/>
        <w:autoSpaceDE w:val="0"/>
        <w:autoSpaceDN w:val="0"/>
        <w:adjustRightInd w:val="0"/>
        <w:spacing w:before="120"/>
        <w:jc w:val="both"/>
        <w:rPr>
          <w:rFonts w:eastAsia="Times New Roman" w:cs="AcadNusx"/>
          <w:noProof/>
          <w:color w:val="auto"/>
          <w:szCs w:val="20"/>
          <w:lang w:val="ka-GE"/>
        </w:rPr>
      </w:pPr>
      <w:r w:rsidRPr="00F13E6B">
        <w:rPr>
          <w:rFonts w:eastAsia="Times New Roman" w:cs="AcadNusx"/>
          <w:noProof/>
          <w:color w:val="auto"/>
          <w:szCs w:val="20"/>
          <w:lang w:val="ka-GE"/>
        </w:rPr>
        <w:t>გასაწმნდად მიწოდებული ჩამდინარე წყალი თანმიმდვრულად გადაედინება პირველიდან, მეორე და მესამე რეაქტორში და თითოეულ მათგანში გადის ბიოლოგიური გაწმნდის განსაზღვრულ ციკლს. თითოეულ რეაქტორში მრავალჯერ მეორდება აერაციისა და შერევის პროცესები, ამასთან, მესამე საფეხურის ბიორეაქტორი პერიოდულად გადადის დაწმენდის რეჟიმში, რის შემდეგაც გაწმენდილი ჩამდინარე წყალი გადაიქაჩება ბიოლოგიურ,  თხელშრიან ფილტრ-სალექარში.</w:t>
      </w:r>
    </w:p>
    <w:p w:rsidR="009D2BF1" w:rsidRPr="009D2BF1" w:rsidRDefault="009D2BF1" w:rsidP="009D2BF1">
      <w:pPr>
        <w:widowControl w:val="0"/>
        <w:kinsoku w:val="0"/>
        <w:overflowPunct w:val="0"/>
        <w:autoSpaceDE w:val="0"/>
        <w:autoSpaceDN w:val="0"/>
        <w:adjustRightInd w:val="0"/>
        <w:spacing w:before="120"/>
        <w:jc w:val="both"/>
        <w:rPr>
          <w:rFonts w:eastAsia="Times New Roman" w:cs="AcadNusx"/>
          <w:noProof/>
          <w:color w:val="auto"/>
          <w:szCs w:val="20"/>
          <w:lang w:val="ka-GE"/>
        </w:rPr>
      </w:pPr>
      <w:r w:rsidRPr="009D2BF1">
        <w:rPr>
          <w:rFonts w:eastAsia="Times New Roman" w:cs="AcadNusx"/>
          <w:noProof/>
          <w:color w:val="auto"/>
          <w:szCs w:val="20"/>
          <w:lang w:val="ka-GE"/>
        </w:rPr>
        <w:t>საშუალა 1 ჰესი, გამწმენდის განთავსების წერტილი:</w:t>
      </w:r>
      <w:r>
        <w:rPr>
          <w:rFonts w:eastAsia="Times New Roman" w:cs="AcadNusx"/>
          <w:noProof/>
          <w:color w:val="auto"/>
          <w:szCs w:val="20"/>
          <w:lang w:val="ka-GE"/>
        </w:rPr>
        <w:t xml:space="preserve"> </w:t>
      </w:r>
      <w:r w:rsidRPr="009D2BF1">
        <w:rPr>
          <w:rFonts w:eastAsia="Times New Roman" w:cs="AcadNusx"/>
          <w:noProof/>
          <w:color w:val="auto"/>
          <w:szCs w:val="20"/>
          <w:lang w:val="ka-GE"/>
        </w:rPr>
        <w:t xml:space="preserve">X – </w:t>
      </w:r>
      <w:r w:rsidRPr="009D2BF1">
        <w:rPr>
          <w:rFonts w:eastAsia="Times New Roman" w:cs="AcadNusx"/>
          <w:noProof/>
          <w:color w:val="auto"/>
          <w:szCs w:val="20"/>
        </w:rPr>
        <w:t>271870</w:t>
      </w:r>
      <w:r w:rsidRPr="009D2BF1">
        <w:rPr>
          <w:rFonts w:eastAsia="Times New Roman" w:cs="AcadNusx"/>
          <w:noProof/>
          <w:color w:val="auto"/>
          <w:szCs w:val="20"/>
          <w:lang w:val="ka-GE"/>
        </w:rPr>
        <w:t xml:space="preserve">; Y - </w:t>
      </w:r>
      <w:r w:rsidRPr="009D2BF1">
        <w:rPr>
          <w:rFonts w:eastAsia="Times New Roman" w:cs="AcadNusx"/>
          <w:noProof/>
          <w:color w:val="auto"/>
          <w:szCs w:val="20"/>
        </w:rPr>
        <w:t>4644066</w:t>
      </w:r>
      <w:r w:rsidRPr="009D2BF1">
        <w:rPr>
          <w:rFonts w:eastAsia="Times New Roman" w:cs="AcadNusx"/>
          <w:noProof/>
          <w:color w:val="auto"/>
          <w:szCs w:val="20"/>
          <w:lang w:val="ka-GE"/>
        </w:rPr>
        <w:t>;</w:t>
      </w:r>
      <w:r w:rsidRPr="009D2BF1">
        <w:rPr>
          <w:sz w:val="20"/>
          <w:szCs w:val="18"/>
          <w:lang w:val="ka-GE"/>
        </w:rPr>
        <w:t xml:space="preserve"> </w:t>
      </w:r>
      <w:r w:rsidRPr="009D2BF1">
        <w:rPr>
          <w:rFonts w:eastAsia="Times New Roman" w:cs="AcadNusx"/>
          <w:noProof/>
          <w:color w:val="auto"/>
          <w:szCs w:val="20"/>
          <w:lang w:val="ka-GE"/>
        </w:rPr>
        <w:t>საშუალა 1 ჰესი, წყალჩაშვების წერტილი:</w:t>
      </w:r>
      <w:r>
        <w:rPr>
          <w:rFonts w:eastAsia="Times New Roman" w:cs="AcadNusx"/>
          <w:noProof/>
          <w:color w:val="auto"/>
          <w:szCs w:val="20"/>
          <w:lang w:val="ka-GE"/>
        </w:rPr>
        <w:t xml:space="preserve"> </w:t>
      </w:r>
      <w:r w:rsidRPr="009D2BF1">
        <w:rPr>
          <w:rFonts w:eastAsia="Times New Roman" w:cs="AcadNusx"/>
          <w:noProof/>
          <w:color w:val="auto"/>
          <w:szCs w:val="20"/>
          <w:lang w:val="ka-GE"/>
        </w:rPr>
        <w:t>X –</w:t>
      </w:r>
      <w:r w:rsidRPr="009D2BF1">
        <w:rPr>
          <w:rFonts w:eastAsia="Times New Roman" w:cs="AcadNusx"/>
          <w:noProof/>
          <w:color w:val="auto"/>
          <w:szCs w:val="20"/>
        </w:rPr>
        <w:t>271868</w:t>
      </w:r>
      <w:r w:rsidRPr="009D2BF1">
        <w:rPr>
          <w:rFonts w:eastAsia="Times New Roman" w:cs="AcadNusx"/>
          <w:noProof/>
          <w:color w:val="auto"/>
          <w:szCs w:val="20"/>
          <w:lang w:val="ka-GE"/>
        </w:rPr>
        <w:t xml:space="preserve">; Y </w:t>
      </w:r>
      <w:r>
        <w:rPr>
          <w:rFonts w:eastAsia="Times New Roman" w:cs="AcadNusx"/>
          <w:noProof/>
          <w:color w:val="auto"/>
          <w:szCs w:val="20"/>
          <w:lang w:val="ka-GE"/>
        </w:rPr>
        <w:t>–</w:t>
      </w:r>
      <w:r w:rsidRPr="009D2BF1">
        <w:rPr>
          <w:rFonts w:eastAsia="Times New Roman" w:cs="AcadNusx"/>
          <w:noProof/>
          <w:color w:val="auto"/>
          <w:szCs w:val="20"/>
          <w:lang w:val="ka-GE"/>
        </w:rPr>
        <w:t xml:space="preserve"> </w:t>
      </w:r>
      <w:r w:rsidRPr="009D2BF1">
        <w:rPr>
          <w:rFonts w:eastAsia="Times New Roman" w:cs="AcadNusx"/>
          <w:noProof/>
          <w:color w:val="auto"/>
          <w:szCs w:val="20"/>
        </w:rPr>
        <w:t>4644064</w:t>
      </w:r>
      <w:r>
        <w:rPr>
          <w:rFonts w:eastAsia="Times New Roman" w:cs="AcadNusx"/>
          <w:noProof/>
          <w:color w:val="auto"/>
          <w:szCs w:val="20"/>
          <w:lang w:val="ka-GE"/>
        </w:rPr>
        <w:t>.</w:t>
      </w:r>
    </w:p>
    <w:p w:rsidR="00321D3B" w:rsidRDefault="00321D3B"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r w:rsidRPr="00F13E6B">
        <w:rPr>
          <w:rFonts w:eastAsia="Times New Roman" w:cs="AcadNusx"/>
          <w:noProof/>
          <w:color w:val="auto"/>
          <w:szCs w:val="20"/>
          <w:lang w:val="ka-GE"/>
        </w:rPr>
        <w:t xml:space="preserve">გამწმენდი დანადგარის გეგმა და ჭრილები მოცემულია ნახაზზე </w:t>
      </w:r>
      <w:r w:rsidR="00A17D2D" w:rsidRPr="00F13E6B">
        <w:rPr>
          <w:rFonts w:eastAsia="Times New Roman" w:cs="AcadNusx"/>
          <w:noProof/>
          <w:color w:val="auto"/>
          <w:szCs w:val="20"/>
          <w:lang w:val="ka-GE"/>
        </w:rPr>
        <w:t>2.2.</w:t>
      </w:r>
      <w:r w:rsidR="009370B0">
        <w:rPr>
          <w:rFonts w:eastAsia="Times New Roman" w:cs="AcadNusx"/>
          <w:noProof/>
          <w:color w:val="auto"/>
          <w:szCs w:val="20"/>
          <w:lang w:val="ka-GE"/>
        </w:rPr>
        <w:t>3</w:t>
      </w:r>
      <w:r w:rsidR="00A17D2D" w:rsidRPr="00F13E6B">
        <w:rPr>
          <w:rFonts w:eastAsia="Times New Roman" w:cs="AcadNusx"/>
          <w:noProof/>
          <w:color w:val="auto"/>
          <w:szCs w:val="20"/>
          <w:lang w:val="ka-GE"/>
        </w:rPr>
        <w:t>.</w:t>
      </w: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A30051" w:rsidRPr="00F13E6B" w:rsidRDefault="00A30051" w:rsidP="00321D3B">
      <w:pPr>
        <w:widowControl w:val="0"/>
        <w:kinsoku w:val="0"/>
        <w:overflowPunct w:val="0"/>
        <w:autoSpaceDE w:val="0"/>
        <w:autoSpaceDN w:val="0"/>
        <w:adjustRightInd w:val="0"/>
        <w:spacing w:before="120"/>
        <w:ind w:right="170"/>
        <w:jc w:val="both"/>
        <w:rPr>
          <w:rFonts w:eastAsia="Times New Roman" w:cs="AcadNusx"/>
          <w:noProof/>
          <w:color w:val="auto"/>
          <w:szCs w:val="20"/>
          <w:lang w:val="ka-GE"/>
        </w:rPr>
      </w:pPr>
    </w:p>
    <w:p w:rsidR="00321D3B" w:rsidRPr="00F13E6B" w:rsidRDefault="00B201F7" w:rsidP="00A479EE">
      <w:pPr>
        <w:jc w:val="center"/>
        <w:rPr>
          <w:noProof/>
          <w:lang w:val="ka-GE"/>
        </w:rPr>
      </w:pPr>
      <w:r>
        <w:rPr>
          <w:noProof/>
        </w:rPr>
        <w:drawing>
          <wp:inline distT="0" distB="0" distL="0" distR="0" wp14:anchorId="4424DAB7" wp14:editId="54E78282">
            <wp:extent cx="6152515" cy="4030015"/>
            <wp:effectExtent l="0" t="0" r="635" b="8890"/>
            <wp:docPr id="19" name="Picture 19" descr="H:\WD Backup.swstor\Nika\ODRkY2RhNjBmMmU1NDM0YW\Volume{000a7ac2-0000-0000-0000-509f3e000000}\საშუალა 1, 2\2020 წელი\სკრინინგი\საშუალა 2\gamwmend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WD Backup.swstor\Nika\ODRkY2RhNjBmMmU1NDM0YW\Volume{000a7ac2-0000-0000-0000-509f3e000000}\საშუალა 1, 2\2020 წელი\სკრინინგი\საშუალა 2\gamwmendi 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2515" cy="4030015"/>
                    </a:xfrm>
                    <a:prstGeom prst="rect">
                      <a:avLst/>
                    </a:prstGeom>
                    <a:noFill/>
                    <a:ln>
                      <a:noFill/>
                    </a:ln>
                  </pic:spPr>
                </pic:pic>
              </a:graphicData>
            </a:graphic>
          </wp:inline>
        </w:drawing>
      </w:r>
    </w:p>
    <w:p w:rsidR="009370B0" w:rsidRPr="00F13E6B" w:rsidRDefault="009370B0" w:rsidP="009370B0">
      <w:pPr>
        <w:widowControl w:val="0"/>
        <w:kinsoku w:val="0"/>
        <w:overflowPunct w:val="0"/>
        <w:autoSpaceDE w:val="0"/>
        <w:autoSpaceDN w:val="0"/>
        <w:adjustRightInd w:val="0"/>
        <w:spacing w:before="120"/>
        <w:ind w:right="170"/>
        <w:jc w:val="center"/>
        <w:rPr>
          <w:rFonts w:eastAsia="Times New Roman" w:cs="AcadNusx"/>
          <w:noProof/>
          <w:color w:val="auto"/>
          <w:sz w:val="20"/>
          <w:szCs w:val="20"/>
          <w:lang w:val="ka-GE"/>
        </w:rPr>
      </w:pPr>
      <w:r w:rsidRPr="00F13E6B">
        <w:rPr>
          <w:rFonts w:eastAsia="Times New Roman" w:cs="AcadNusx"/>
          <w:b/>
          <w:noProof/>
          <w:color w:val="auto"/>
          <w:sz w:val="20"/>
          <w:szCs w:val="20"/>
          <w:lang w:val="ka-GE"/>
        </w:rPr>
        <w:t>ნახაზი 2.2.</w:t>
      </w:r>
      <w:r>
        <w:rPr>
          <w:rFonts w:eastAsia="Times New Roman" w:cs="AcadNusx"/>
          <w:b/>
          <w:noProof/>
          <w:color w:val="auto"/>
          <w:sz w:val="20"/>
          <w:szCs w:val="20"/>
          <w:lang w:val="ka-GE"/>
        </w:rPr>
        <w:t>3</w:t>
      </w:r>
      <w:r w:rsidRPr="00F13E6B">
        <w:rPr>
          <w:rFonts w:eastAsia="Times New Roman" w:cs="AcadNusx"/>
          <w:b/>
          <w:noProof/>
          <w:color w:val="auto"/>
          <w:sz w:val="20"/>
          <w:szCs w:val="20"/>
          <w:lang w:val="ka-GE"/>
        </w:rPr>
        <w:t>.</w:t>
      </w:r>
      <w:r w:rsidRPr="00F13E6B">
        <w:rPr>
          <w:rFonts w:eastAsia="Times New Roman" w:cs="AcadNusx"/>
          <w:noProof/>
          <w:color w:val="auto"/>
          <w:sz w:val="20"/>
          <w:szCs w:val="20"/>
          <w:lang w:val="ka-GE"/>
        </w:rPr>
        <w:t xml:space="preserve"> გამწმენდი დანადგარის გეგმა და ჭრილი</w:t>
      </w:r>
    </w:p>
    <w:p w:rsidR="00321D3B" w:rsidRPr="00F13E6B" w:rsidRDefault="00321D3B" w:rsidP="00321D3B">
      <w:pPr>
        <w:spacing w:after="160" w:line="259" w:lineRule="auto"/>
        <w:rPr>
          <w:noProof/>
          <w:lang w:val="ka-GE"/>
        </w:rPr>
      </w:pPr>
    </w:p>
    <w:p w:rsidR="00B54E83" w:rsidRPr="00F13E6B" w:rsidRDefault="00B54E83">
      <w:pPr>
        <w:rPr>
          <w:noProof/>
          <w:lang w:val="ka-GE"/>
        </w:rPr>
      </w:pPr>
    </w:p>
    <w:p w:rsidR="006B1DC7" w:rsidRPr="00F13E6B" w:rsidRDefault="006B1DC7">
      <w:pPr>
        <w:spacing w:after="200" w:line="276" w:lineRule="auto"/>
        <w:rPr>
          <w:noProof/>
          <w:lang w:val="ka-GE"/>
        </w:rPr>
      </w:pPr>
      <w:r w:rsidRPr="00F13E6B">
        <w:rPr>
          <w:noProof/>
          <w:lang w:val="ka-GE"/>
        </w:rPr>
        <w:br w:type="page"/>
      </w:r>
    </w:p>
    <w:p w:rsidR="007836D9" w:rsidRPr="00F13E6B" w:rsidRDefault="007836D9" w:rsidP="007836D9">
      <w:pPr>
        <w:keepNext/>
        <w:keepLines/>
        <w:numPr>
          <w:ilvl w:val="0"/>
          <w:numId w:val="1"/>
        </w:numPr>
        <w:spacing w:before="240" w:after="0"/>
        <w:outlineLvl w:val="0"/>
        <w:rPr>
          <w:rFonts w:eastAsia="Yu Gothic Light" w:cs="Menlo Regular"/>
          <w:b/>
          <w:noProof/>
          <w:color w:val="4472C4"/>
          <w:sz w:val="24"/>
          <w:szCs w:val="32"/>
          <w:lang w:val="ka-GE"/>
        </w:rPr>
      </w:pPr>
      <w:bookmarkStart w:id="11" w:name="_Toc57396732"/>
      <w:bookmarkStart w:id="12" w:name="_Toc65597065"/>
      <w:r w:rsidRPr="00F13E6B">
        <w:rPr>
          <w:rFonts w:eastAsia="Yu Gothic Light" w:cs="Menlo Regular"/>
          <w:b/>
          <w:noProof/>
          <w:color w:val="4472C4"/>
          <w:sz w:val="24"/>
          <w:szCs w:val="32"/>
          <w:lang w:val="ka-GE"/>
        </w:rPr>
        <w:t>გარემოზე</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შესაძლო</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ზემოქმედების</w:t>
      </w:r>
      <w:r w:rsidRPr="00F13E6B">
        <w:rPr>
          <w:rFonts w:eastAsia="Yu Gothic Light" w:cs="Times New Roman"/>
          <w:b/>
          <w:noProof/>
          <w:color w:val="4472C4"/>
          <w:sz w:val="24"/>
          <w:szCs w:val="32"/>
          <w:lang w:val="ka-GE"/>
        </w:rPr>
        <w:t xml:space="preserve"> </w:t>
      </w:r>
      <w:r w:rsidRPr="00F13E6B">
        <w:rPr>
          <w:rFonts w:eastAsia="Yu Gothic Light" w:cs="Menlo Regular"/>
          <w:b/>
          <w:noProof/>
          <w:color w:val="4472C4"/>
          <w:sz w:val="24"/>
          <w:szCs w:val="32"/>
          <w:lang w:val="ka-GE"/>
        </w:rPr>
        <w:t>შეფასება</w:t>
      </w:r>
      <w:bookmarkEnd w:id="11"/>
      <w:bookmarkEnd w:id="12"/>
    </w:p>
    <w:p w:rsidR="007836D9" w:rsidRPr="00F13E6B" w:rsidRDefault="007836D9" w:rsidP="007836D9">
      <w:pPr>
        <w:spacing w:before="120"/>
        <w:jc w:val="both"/>
        <w:rPr>
          <w:rFonts w:eastAsia="Calibri" w:cs="Times New Roman"/>
          <w:noProof/>
          <w:color w:val="000000"/>
          <w:lang w:val="ka-GE"/>
        </w:rPr>
      </w:pPr>
      <w:r w:rsidRPr="00F13E6B">
        <w:rPr>
          <w:rFonts w:eastAsia="Calibri" w:cs="Times New Roman"/>
          <w:noProof/>
          <w:color w:val="000000"/>
          <w:lang w:val="ka-GE"/>
        </w:rPr>
        <w:t>პროექტის განხორციელების ეტაპზე გარემოსა და ადამიანის ჯანმრთელობაზე ზემოქმედების სახეები და ზემოქმედების მიმღები რეცეპტორები შეიძლება იყოს:</w:t>
      </w:r>
    </w:p>
    <w:p w:rsidR="007836D9" w:rsidRPr="00F13E6B" w:rsidRDefault="007836D9" w:rsidP="007836D9">
      <w:pPr>
        <w:spacing w:before="120"/>
        <w:jc w:val="both"/>
        <w:rPr>
          <w:rFonts w:eastAsia="Calibri" w:cs="Times New Roman"/>
          <w:noProof/>
          <w:color w:val="000000"/>
          <w:lang w:val="ka-GE"/>
        </w:rPr>
      </w:pPr>
      <w:r w:rsidRPr="00F13E6B">
        <w:rPr>
          <w:rFonts w:eastAsia="Calibri" w:cs="Times New Roman"/>
          <w:b/>
          <w:noProof/>
          <w:color w:val="000000"/>
          <w:sz w:val="20"/>
          <w:u w:val="single"/>
          <w:lang w:val="ka-GE"/>
        </w:rPr>
        <w:t>შესაძლო ზემოქმედების სახეები</w:t>
      </w:r>
    </w:p>
    <w:p w:rsidR="007836D9" w:rsidRPr="00F13E6B" w:rsidRDefault="007836D9" w:rsidP="007836D9">
      <w:pPr>
        <w:numPr>
          <w:ilvl w:val="0"/>
          <w:numId w:val="6"/>
        </w:numPr>
        <w:spacing w:before="120"/>
        <w:contextualSpacing/>
        <w:jc w:val="both"/>
        <w:rPr>
          <w:rFonts w:eastAsia="Calibri" w:cs="Sylfaen"/>
          <w:noProof/>
          <w:color w:val="auto"/>
          <w:sz w:val="20"/>
          <w:lang w:val="ka-GE"/>
        </w:rPr>
      </w:pPr>
      <w:r w:rsidRPr="00F13E6B">
        <w:rPr>
          <w:rFonts w:eastAsia="Calibri" w:cs="Sylfaen"/>
          <w:noProof/>
          <w:color w:val="auto"/>
          <w:sz w:val="20"/>
          <w:lang w:val="ka-GE"/>
        </w:rPr>
        <w:t>გაფრქვევები (მტვრის ნაწილაკები);</w:t>
      </w:r>
    </w:p>
    <w:p w:rsidR="007836D9" w:rsidRPr="00F13E6B" w:rsidRDefault="007836D9" w:rsidP="007836D9">
      <w:pPr>
        <w:numPr>
          <w:ilvl w:val="0"/>
          <w:numId w:val="6"/>
        </w:numPr>
        <w:spacing w:before="120"/>
        <w:contextualSpacing/>
        <w:jc w:val="both"/>
        <w:rPr>
          <w:rFonts w:eastAsia="Calibri" w:cs="Times New Roman"/>
          <w:noProof/>
          <w:color w:val="auto"/>
          <w:sz w:val="20"/>
          <w:lang w:val="ka-GE"/>
        </w:rPr>
      </w:pPr>
      <w:r w:rsidRPr="00F13E6B">
        <w:rPr>
          <w:rFonts w:eastAsia="Calibri" w:cs="Times New Roman"/>
          <w:noProof/>
          <w:color w:val="auto"/>
          <w:sz w:val="20"/>
          <w:lang w:val="ka-GE"/>
        </w:rPr>
        <w:t>ხმაური და ვიბრაცია;</w:t>
      </w:r>
    </w:p>
    <w:p w:rsidR="007836D9" w:rsidRPr="00F13E6B" w:rsidRDefault="007836D9" w:rsidP="007836D9">
      <w:pPr>
        <w:numPr>
          <w:ilvl w:val="0"/>
          <w:numId w:val="6"/>
        </w:numPr>
        <w:spacing w:before="120"/>
        <w:contextualSpacing/>
        <w:jc w:val="both"/>
        <w:rPr>
          <w:rFonts w:eastAsia="Calibri" w:cs="Times New Roman"/>
          <w:noProof/>
          <w:color w:val="auto"/>
          <w:sz w:val="20"/>
          <w:lang w:val="ka-GE"/>
        </w:rPr>
      </w:pPr>
      <w:r w:rsidRPr="00F13E6B">
        <w:rPr>
          <w:rFonts w:eastAsia="Calibri" w:cs="Times New Roman"/>
          <w:noProof/>
          <w:color w:val="auto"/>
          <w:sz w:val="20"/>
          <w:lang w:val="ka-GE"/>
        </w:rPr>
        <w:t>ჩამდინარე წყლები;</w:t>
      </w:r>
    </w:p>
    <w:p w:rsidR="007836D9" w:rsidRPr="00F13E6B" w:rsidRDefault="007836D9" w:rsidP="007836D9">
      <w:pPr>
        <w:numPr>
          <w:ilvl w:val="0"/>
          <w:numId w:val="6"/>
        </w:numPr>
        <w:spacing w:before="120"/>
        <w:contextualSpacing/>
        <w:jc w:val="both"/>
        <w:rPr>
          <w:rFonts w:eastAsia="Calibri" w:cs="Times New Roman"/>
          <w:noProof/>
          <w:color w:val="auto"/>
          <w:sz w:val="20"/>
          <w:lang w:val="ka-GE"/>
        </w:rPr>
      </w:pPr>
      <w:r w:rsidRPr="00F13E6B">
        <w:rPr>
          <w:rFonts w:eastAsia="Calibri" w:cs="Times New Roman"/>
          <w:noProof/>
          <w:color w:val="auto"/>
          <w:sz w:val="20"/>
          <w:lang w:val="ka-GE"/>
        </w:rPr>
        <w:t>ნარჩენები;</w:t>
      </w:r>
    </w:p>
    <w:p w:rsidR="007836D9" w:rsidRPr="00F13E6B" w:rsidRDefault="007836D9" w:rsidP="007836D9">
      <w:pPr>
        <w:spacing w:before="120"/>
        <w:jc w:val="both"/>
        <w:rPr>
          <w:rFonts w:eastAsia="Calibri" w:cs="Times New Roman"/>
          <w:noProof/>
          <w:color w:val="000000"/>
          <w:sz w:val="20"/>
          <w:lang w:val="ka-GE"/>
        </w:rPr>
      </w:pPr>
      <w:r w:rsidRPr="00F13E6B">
        <w:rPr>
          <w:rFonts w:eastAsia="Calibri" w:cs="Times New Roman"/>
          <w:b/>
          <w:noProof/>
          <w:color w:val="000000"/>
          <w:sz w:val="20"/>
          <w:u w:val="single"/>
          <w:lang w:val="ka-GE"/>
        </w:rPr>
        <w:t>შესაძლო რეცეპტორები</w:t>
      </w:r>
    </w:p>
    <w:p w:rsidR="007836D9" w:rsidRPr="00F13E6B" w:rsidRDefault="007836D9" w:rsidP="007836D9">
      <w:pPr>
        <w:numPr>
          <w:ilvl w:val="0"/>
          <w:numId w:val="7"/>
        </w:numPr>
        <w:spacing w:before="120"/>
        <w:contextualSpacing/>
        <w:jc w:val="both"/>
        <w:rPr>
          <w:rFonts w:eastAsia="Calibri" w:cs="Times New Roman"/>
          <w:noProof/>
          <w:color w:val="auto"/>
          <w:sz w:val="20"/>
          <w:lang w:val="ka-GE"/>
        </w:rPr>
      </w:pPr>
      <w:r w:rsidRPr="00F13E6B">
        <w:rPr>
          <w:rFonts w:eastAsia="Calibri" w:cs="Times New Roman"/>
          <w:noProof/>
          <w:color w:val="auto"/>
          <w:sz w:val="20"/>
          <w:lang w:val="ka-GE"/>
        </w:rPr>
        <w:t>ატმოსფერული ჰაერი;</w:t>
      </w:r>
    </w:p>
    <w:p w:rsidR="007836D9" w:rsidRPr="00F13E6B" w:rsidRDefault="007836D9" w:rsidP="007836D9">
      <w:pPr>
        <w:numPr>
          <w:ilvl w:val="0"/>
          <w:numId w:val="7"/>
        </w:numPr>
        <w:spacing w:before="120"/>
        <w:contextualSpacing/>
        <w:jc w:val="both"/>
        <w:rPr>
          <w:rFonts w:eastAsia="Calibri" w:cs="Times New Roman"/>
          <w:noProof/>
          <w:color w:val="auto"/>
          <w:sz w:val="20"/>
          <w:lang w:val="ka-GE"/>
        </w:rPr>
      </w:pPr>
      <w:r w:rsidRPr="00F13E6B">
        <w:rPr>
          <w:rFonts w:eastAsia="Calibri" w:cs="Sylfaen"/>
          <w:noProof/>
          <w:color w:val="auto"/>
          <w:sz w:val="20"/>
          <w:lang w:val="ka-GE"/>
        </w:rPr>
        <w:t>ზედაპირული</w:t>
      </w:r>
      <w:r w:rsidR="00A479EE">
        <w:rPr>
          <w:rFonts w:eastAsia="Calibri" w:cs="Sylfaen"/>
          <w:noProof/>
          <w:color w:val="auto"/>
          <w:sz w:val="20"/>
          <w:lang w:val="ka-GE"/>
        </w:rPr>
        <w:t xml:space="preserve"> და მიწისქვეშა</w:t>
      </w:r>
      <w:r w:rsidRPr="00F13E6B">
        <w:rPr>
          <w:rFonts w:eastAsia="Calibri" w:cs="Times New Roman"/>
          <w:noProof/>
          <w:color w:val="auto"/>
          <w:sz w:val="20"/>
          <w:lang w:val="ka-GE"/>
        </w:rPr>
        <w:t xml:space="preserve"> </w:t>
      </w:r>
      <w:r w:rsidRPr="00F13E6B">
        <w:rPr>
          <w:rFonts w:eastAsia="Calibri" w:cs="Sylfaen"/>
          <w:noProof/>
          <w:color w:val="auto"/>
          <w:sz w:val="20"/>
          <w:lang w:val="ka-GE"/>
        </w:rPr>
        <w:t>წყლები</w:t>
      </w:r>
      <w:r w:rsidRPr="00F13E6B">
        <w:rPr>
          <w:rFonts w:eastAsia="Calibri" w:cs="Times New Roman"/>
          <w:noProof/>
          <w:color w:val="auto"/>
          <w:sz w:val="20"/>
          <w:lang w:val="ka-GE"/>
        </w:rPr>
        <w:t>;</w:t>
      </w:r>
    </w:p>
    <w:p w:rsidR="007836D9" w:rsidRDefault="007836D9" w:rsidP="007836D9">
      <w:pPr>
        <w:numPr>
          <w:ilvl w:val="0"/>
          <w:numId w:val="7"/>
        </w:numPr>
        <w:spacing w:before="120"/>
        <w:contextualSpacing/>
        <w:jc w:val="both"/>
        <w:rPr>
          <w:rFonts w:eastAsia="Calibri" w:cs="Times New Roman"/>
          <w:noProof/>
          <w:color w:val="auto"/>
          <w:sz w:val="20"/>
          <w:lang w:val="ka-GE"/>
        </w:rPr>
      </w:pPr>
      <w:r w:rsidRPr="00F13E6B">
        <w:rPr>
          <w:rFonts w:eastAsia="Calibri" w:cs="Sylfaen"/>
          <w:noProof/>
          <w:color w:val="auto"/>
          <w:sz w:val="20"/>
          <w:lang w:val="ka-GE"/>
        </w:rPr>
        <w:t>ბიოლოგიური</w:t>
      </w:r>
      <w:r w:rsidRPr="00F13E6B">
        <w:rPr>
          <w:rFonts w:eastAsia="Calibri" w:cs="Times New Roman"/>
          <w:noProof/>
          <w:color w:val="auto"/>
          <w:sz w:val="20"/>
          <w:lang w:val="ka-GE"/>
        </w:rPr>
        <w:t xml:space="preserve"> </w:t>
      </w:r>
      <w:r w:rsidRPr="00F13E6B">
        <w:rPr>
          <w:rFonts w:eastAsia="Calibri" w:cs="Sylfaen"/>
          <w:noProof/>
          <w:color w:val="auto"/>
          <w:sz w:val="20"/>
          <w:lang w:val="ka-GE"/>
        </w:rPr>
        <w:t>გარემო</w:t>
      </w:r>
      <w:r w:rsidRPr="00F13E6B">
        <w:rPr>
          <w:rFonts w:eastAsia="Calibri" w:cs="Times New Roman"/>
          <w:noProof/>
          <w:color w:val="auto"/>
          <w:sz w:val="20"/>
          <w:lang w:val="ka-GE"/>
        </w:rPr>
        <w:t>;</w:t>
      </w:r>
    </w:p>
    <w:p w:rsidR="00A479EE" w:rsidRPr="00F13E6B" w:rsidRDefault="00A479EE" w:rsidP="007836D9">
      <w:pPr>
        <w:numPr>
          <w:ilvl w:val="0"/>
          <w:numId w:val="7"/>
        </w:numPr>
        <w:spacing w:before="120"/>
        <w:contextualSpacing/>
        <w:jc w:val="both"/>
        <w:rPr>
          <w:rFonts w:eastAsia="Calibri" w:cs="Times New Roman"/>
          <w:noProof/>
          <w:color w:val="auto"/>
          <w:sz w:val="20"/>
          <w:lang w:val="ka-GE"/>
        </w:rPr>
      </w:pPr>
      <w:r>
        <w:rPr>
          <w:rFonts w:eastAsia="Calibri" w:cs="Times New Roman"/>
          <w:noProof/>
          <w:color w:val="auto"/>
          <w:sz w:val="20"/>
          <w:lang w:val="ka-GE"/>
        </w:rPr>
        <w:t>ნიადაგი და გრუნტი;</w:t>
      </w:r>
    </w:p>
    <w:p w:rsidR="007836D9" w:rsidRPr="00F13E6B" w:rsidRDefault="007836D9" w:rsidP="007836D9">
      <w:pPr>
        <w:numPr>
          <w:ilvl w:val="0"/>
          <w:numId w:val="7"/>
        </w:numPr>
        <w:spacing w:before="120"/>
        <w:contextualSpacing/>
        <w:jc w:val="both"/>
        <w:rPr>
          <w:rFonts w:eastAsia="Calibri" w:cs="Sylfaen"/>
          <w:noProof/>
          <w:color w:val="auto"/>
          <w:sz w:val="20"/>
          <w:lang w:val="ka-GE"/>
        </w:rPr>
      </w:pPr>
      <w:r w:rsidRPr="00F13E6B">
        <w:rPr>
          <w:rFonts w:eastAsia="Calibri" w:cs="Sylfaen"/>
          <w:noProof/>
          <w:color w:val="auto"/>
          <w:sz w:val="20"/>
          <w:lang w:val="ka-GE"/>
        </w:rPr>
        <w:t>მომსახურე პერსონალი.</w:t>
      </w:r>
    </w:p>
    <w:p w:rsidR="007836D9" w:rsidRPr="00F13E6B" w:rsidRDefault="007836D9" w:rsidP="007836D9">
      <w:pPr>
        <w:spacing w:before="120"/>
        <w:jc w:val="both"/>
        <w:rPr>
          <w:rFonts w:eastAsia="Calibri" w:cs="Times New Roman"/>
          <w:noProof/>
          <w:color w:val="000000"/>
          <w:lang w:val="ka-GE"/>
        </w:rPr>
      </w:pPr>
      <w:r w:rsidRPr="00F13E6B">
        <w:rPr>
          <w:rFonts w:eastAsia="Calibri" w:cs="Times New Roman"/>
          <w:noProof/>
          <w:color w:val="000000"/>
          <w:lang w:val="ka-GE"/>
        </w:rPr>
        <w:t>ცხრილში</w:t>
      </w:r>
      <w:r w:rsidR="00476914" w:rsidRPr="00F13E6B">
        <w:rPr>
          <w:rFonts w:eastAsia="Calibri" w:cs="Times New Roman"/>
          <w:noProof/>
          <w:color w:val="000000"/>
          <w:lang w:val="ka-GE"/>
        </w:rPr>
        <w:t xml:space="preserve"> 3</w:t>
      </w:r>
      <w:r w:rsidRPr="00F13E6B">
        <w:rPr>
          <w:rFonts w:eastAsia="Calibri" w:cs="Times New Roman"/>
          <w:noProof/>
          <w:color w:val="000000"/>
          <w:lang w:val="ka-GE"/>
        </w:rPr>
        <w:t>.1 მოცემული ზემოქმედებების განხილვა არ გახდა მიზანშეწონილი საქმიანობის სპეციფიკის და არსებული ფონური მდგომარეობის გათვალისწინებით.</w:t>
      </w:r>
    </w:p>
    <w:p w:rsidR="007836D9" w:rsidRPr="00F13E6B" w:rsidRDefault="007836D9" w:rsidP="007836D9">
      <w:pPr>
        <w:spacing w:before="120"/>
        <w:jc w:val="both"/>
        <w:rPr>
          <w:rFonts w:eastAsia="Calibri" w:cs="Times New Roman"/>
          <w:i/>
          <w:noProof/>
          <w:color w:val="000000"/>
          <w:sz w:val="20"/>
          <w:lang w:val="ka-GE"/>
        </w:rPr>
      </w:pPr>
      <w:r w:rsidRPr="00F13E6B">
        <w:rPr>
          <w:rFonts w:eastAsia="Calibri" w:cs="Times New Roman"/>
          <w:b/>
          <w:i/>
          <w:noProof/>
          <w:color w:val="000000"/>
          <w:sz w:val="20"/>
          <w:lang w:val="ka-GE"/>
        </w:rPr>
        <w:t>ცხრილი</w:t>
      </w:r>
      <w:r w:rsidR="00476914" w:rsidRPr="00F13E6B">
        <w:rPr>
          <w:rFonts w:eastAsia="Calibri" w:cs="Times New Roman"/>
          <w:b/>
          <w:i/>
          <w:noProof/>
          <w:color w:val="000000"/>
          <w:sz w:val="20"/>
          <w:lang w:val="ka-GE"/>
        </w:rPr>
        <w:t xml:space="preserve"> 3</w:t>
      </w:r>
      <w:r w:rsidRPr="00F13E6B">
        <w:rPr>
          <w:rFonts w:eastAsia="Calibri" w:cs="Times New Roman"/>
          <w:b/>
          <w:i/>
          <w:noProof/>
          <w:color w:val="000000"/>
          <w:sz w:val="20"/>
          <w:lang w:val="ka-GE"/>
        </w:rPr>
        <w:t xml:space="preserve">.1. </w:t>
      </w:r>
      <w:r w:rsidRPr="00F13E6B">
        <w:rPr>
          <w:rFonts w:eastAsia="Calibri" w:cs="Times New Roman"/>
          <w:i/>
          <w:noProof/>
          <w:color w:val="000000"/>
          <w:sz w:val="20"/>
          <w:lang w:val="ka-GE"/>
        </w:rPr>
        <w:t>განხილვიდან ამოღებული ზემოქმედების სახეები</w:t>
      </w:r>
    </w:p>
    <w:tbl>
      <w:tblPr>
        <w:tblStyle w:val="TableGrid"/>
        <w:tblW w:w="0" w:type="auto"/>
        <w:tblLook w:val="04A0" w:firstRow="1" w:lastRow="0" w:firstColumn="1" w:lastColumn="0" w:noHBand="0" w:noVBand="1"/>
      </w:tblPr>
      <w:tblGrid>
        <w:gridCol w:w="3510"/>
        <w:gridCol w:w="6344"/>
      </w:tblGrid>
      <w:tr w:rsidR="007836D9" w:rsidRPr="00F13E6B" w:rsidTr="007836D9">
        <w:tc>
          <w:tcPr>
            <w:tcW w:w="3510" w:type="dxa"/>
            <w:vAlign w:val="center"/>
          </w:tcPr>
          <w:p w:rsidR="007836D9" w:rsidRPr="00F13E6B" w:rsidRDefault="007836D9" w:rsidP="007836D9">
            <w:pPr>
              <w:spacing w:after="0"/>
              <w:jc w:val="center"/>
              <w:rPr>
                <w:rFonts w:eastAsia="Calibri" w:cs="Times New Roman"/>
                <w:i/>
                <w:noProof/>
                <w:color w:val="000000"/>
                <w:sz w:val="20"/>
                <w:lang w:val="ka-GE"/>
              </w:rPr>
            </w:pPr>
            <w:r w:rsidRPr="00F13E6B">
              <w:rPr>
                <w:rFonts w:eastAsia="Sylfaen" w:cs="Sylfaen"/>
                <w:b/>
                <w:noProof/>
                <w:color w:val="000000"/>
                <w:spacing w:val="-3"/>
                <w:sz w:val="20"/>
                <w:szCs w:val="20"/>
                <w:lang w:val="ka-GE"/>
              </w:rPr>
              <w:t>ზ</w:t>
            </w:r>
            <w:r w:rsidRPr="00F13E6B">
              <w:rPr>
                <w:rFonts w:eastAsia="Sylfaen" w:cs="Sylfaen"/>
                <w:b/>
                <w:noProof/>
                <w:color w:val="000000"/>
                <w:sz w:val="20"/>
                <w:szCs w:val="20"/>
                <w:lang w:val="ka-GE"/>
              </w:rPr>
              <w:t>ე</w:t>
            </w:r>
            <w:r w:rsidRPr="00F13E6B">
              <w:rPr>
                <w:rFonts w:eastAsia="Sylfaen" w:cs="Sylfaen"/>
                <w:b/>
                <w:noProof/>
                <w:color w:val="000000"/>
                <w:spacing w:val="-3"/>
                <w:sz w:val="20"/>
                <w:szCs w:val="20"/>
                <w:lang w:val="ka-GE"/>
              </w:rPr>
              <w:t>მ</w:t>
            </w:r>
            <w:r w:rsidRPr="00F13E6B">
              <w:rPr>
                <w:rFonts w:eastAsia="Sylfaen" w:cs="Sylfaen"/>
                <w:b/>
                <w:noProof/>
                <w:color w:val="000000"/>
                <w:spacing w:val="-2"/>
                <w:sz w:val="20"/>
                <w:szCs w:val="20"/>
                <w:lang w:val="ka-GE"/>
              </w:rPr>
              <w:t>ოქმე</w:t>
            </w:r>
            <w:r w:rsidRPr="00F13E6B">
              <w:rPr>
                <w:rFonts w:eastAsia="Sylfaen" w:cs="Sylfaen"/>
                <w:b/>
                <w:noProof/>
                <w:color w:val="000000"/>
                <w:spacing w:val="-4"/>
                <w:sz w:val="20"/>
                <w:szCs w:val="20"/>
                <w:lang w:val="ka-GE"/>
              </w:rPr>
              <w:t>დ</w:t>
            </w:r>
            <w:r w:rsidRPr="00F13E6B">
              <w:rPr>
                <w:rFonts w:eastAsia="Sylfaen" w:cs="Sylfaen"/>
                <w:b/>
                <w:noProof/>
                <w:color w:val="000000"/>
                <w:sz w:val="20"/>
                <w:szCs w:val="20"/>
                <w:lang w:val="ka-GE"/>
              </w:rPr>
              <w:t>ე</w:t>
            </w:r>
            <w:r w:rsidRPr="00F13E6B">
              <w:rPr>
                <w:rFonts w:eastAsia="Sylfaen" w:cs="Sylfaen"/>
                <w:b/>
                <w:noProof/>
                <w:color w:val="000000"/>
                <w:spacing w:val="-2"/>
                <w:sz w:val="20"/>
                <w:szCs w:val="20"/>
                <w:lang w:val="ka-GE"/>
              </w:rPr>
              <w:t>ბ</w:t>
            </w:r>
            <w:r w:rsidRPr="00F13E6B">
              <w:rPr>
                <w:rFonts w:eastAsia="Sylfaen" w:cs="Sylfaen"/>
                <w:b/>
                <w:noProof/>
                <w:color w:val="000000"/>
                <w:spacing w:val="-3"/>
                <w:sz w:val="20"/>
                <w:szCs w:val="20"/>
                <w:lang w:val="ka-GE"/>
              </w:rPr>
              <w:t>ი</w:t>
            </w:r>
            <w:r w:rsidRPr="00F13E6B">
              <w:rPr>
                <w:rFonts w:eastAsia="Sylfaen" w:cs="Sylfaen"/>
                <w:b/>
                <w:noProof/>
                <w:color w:val="000000"/>
                <w:sz w:val="20"/>
                <w:szCs w:val="20"/>
                <w:lang w:val="ka-GE"/>
              </w:rPr>
              <w:t>ს</w:t>
            </w:r>
            <w:r w:rsidRPr="00F13E6B">
              <w:rPr>
                <w:rFonts w:eastAsia="Sylfaen" w:cs="Sylfaen"/>
                <w:b/>
                <w:noProof/>
                <w:color w:val="000000"/>
                <w:spacing w:val="-14"/>
                <w:sz w:val="20"/>
                <w:szCs w:val="20"/>
                <w:lang w:val="ka-GE"/>
              </w:rPr>
              <w:t xml:space="preserve"> </w:t>
            </w:r>
            <w:r w:rsidRPr="00F13E6B">
              <w:rPr>
                <w:rFonts w:eastAsia="Sylfaen" w:cs="Sylfaen"/>
                <w:b/>
                <w:noProof/>
                <w:color w:val="000000"/>
                <w:spacing w:val="-3"/>
                <w:sz w:val="20"/>
                <w:szCs w:val="20"/>
                <w:lang w:val="ka-GE"/>
              </w:rPr>
              <w:t>ს</w:t>
            </w:r>
            <w:r w:rsidRPr="00F13E6B">
              <w:rPr>
                <w:rFonts w:eastAsia="Sylfaen" w:cs="Sylfaen"/>
                <w:b/>
                <w:noProof/>
                <w:color w:val="000000"/>
                <w:spacing w:val="-1"/>
                <w:sz w:val="20"/>
                <w:szCs w:val="20"/>
                <w:lang w:val="ka-GE"/>
              </w:rPr>
              <w:t>ა</w:t>
            </w:r>
            <w:r w:rsidRPr="00F13E6B">
              <w:rPr>
                <w:rFonts w:eastAsia="Sylfaen" w:cs="Sylfaen"/>
                <w:b/>
                <w:noProof/>
                <w:color w:val="000000"/>
                <w:spacing w:val="-2"/>
                <w:sz w:val="20"/>
                <w:szCs w:val="20"/>
                <w:lang w:val="ka-GE"/>
              </w:rPr>
              <w:t>ხ</w:t>
            </w:r>
            <w:r w:rsidRPr="00F13E6B">
              <w:rPr>
                <w:rFonts w:eastAsia="Sylfaen" w:cs="Sylfaen"/>
                <w:b/>
                <w:noProof/>
                <w:color w:val="000000"/>
                <w:sz w:val="20"/>
                <w:szCs w:val="20"/>
                <w:lang w:val="ka-GE"/>
              </w:rPr>
              <w:t>ე</w:t>
            </w:r>
          </w:p>
        </w:tc>
        <w:tc>
          <w:tcPr>
            <w:tcW w:w="6344" w:type="dxa"/>
          </w:tcPr>
          <w:p w:rsidR="007836D9" w:rsidRPr="00F13E6B" w:rsidRDefault="007836D9" w:rsidP="007836D9">
            <w:pPr>
              <w:spacing w:after="0"/>
              <w:jc w:val="both"/>
              <w:rPr>
                <w:rFonts w:eastAsia="Calibri" w:cs="Times New Roman"/>
                <w:i/>
                <w:noProof/>
                <w:color w:val="000000"/>
                <w:sz w:val="20"/>
                <w:lang w:val="ka-GE"/>
              </w:rPr>
            </w:pPr>
            <w:r w:rsidRPr="00F13E6B">
              <w:rPr>
                <w:rFonts w:eastAsia="Sylfaen" w:cs="Sylfaen"/>
                <w:b/>
                <w:noProof/>
                <w:color w:val="000000"/>
                <w:spacing w:val="-2"/>
                <w:sz w:val="20"/>
                <w:szCs w:val="20"/>
                <w:lang w:val="ka-GE"/>
              </w:rPr>
              <w:t>განხ</w:t>
            </w:r>
            <w:r w:rsidRPr="00F13E6B">
              <w:rPr>
                <w:rFonts w:eastAsia="Sylfaen" w:cs="Sylfaen"/>
                <w:b/>
                <w:noProof/>
                <w:color w:val="000000"/>
                <w:spacing w:val="-3"/>
                <w:sz w:val="20"/>
                <w:szCs w:val="20"/>
                <w:lang w:val="ka-GE"/>
              </w:rPr>
              <w:t>ი</w:t>
            </w:r>
            <w:r w:rsidRPr="00F13E6B">
              <w:rPr>
                <w:rFonts w:eastAsia="Sylfaen" w:cs="Sylfaen"/>
                <w:b/>
                <w:noProof/>
                <w:color w:val="000000"/>
                <w:spacing w:val="-4"/>
                <w:sz w:val="20"/>
                <w:szCs w:val="20"/>
                <w:lang w:val="ka-GE"/>
              </w:rPr>
              <w:t>ლ</w:t>
            </w:r>
            <w:r w:rsidRPr="00F13E6B">
              <w:rPr>
                <w:rFonts w:eastAsia="Sylfaen" w:cs="Sylfaen"/>
                <w:b/>
                <w:noProof/>
                <w:color w:val="000000"/>
                <w:spacing w:val="-2"/>
                <w:sz w:val="20"/>
                <w:szCs w:val="20"/>
                <w:lang w:val="ka-GE"/>
              </w:rPr>
              <w:t>ვი</w:t>
            </w:r>
            <w:r w:rsidRPr="00F13E6B">
              <w:rPr>
                <w:rFonts w:eastAsia="Sylfaen" w:cs="Sylfaen"/>
                <w:b/>
                <w:noProof/>
                <w:color w:val="000000"/>
                <w:spacing w:val="-3"/>
                <w:sz w:val="20"/>
                <w:szCs w:val="20"/>
                <w:lang w:val="ka-GE"/>
              </w:rPr>
              <w:t>დ</w:t>
            </w:r>
            <w:r w:rsidRPr="00F13E6B">
              <w:rPr>
                <w:rFonts w:eastAsia="Sylfaen" w:cs="Sylfaen"/>
                <w:b/>
                <w:noProof/>
                <w:color w:val="000000"/>
                <w:spacing w:val="-2"/>
                <w:sz w:val="20"/>
                <w:szCs w:val="20"/>
                <w:lang w:val="ka-GE"/>
              </w:rPr>
              <w:t>ა</w:t>
            </w:r>
            <w:r w:rsidRPr="00F13E6B">
              <w:rPr>
                <w:rFonts w:eastAsia="Sylfaen" w:cs="Sylfaen"/>
                <w:b/>
                <w:noProof/>
                <w:color w:val="000000"/>
                <w:sz w:val="20"/>
                <w:szCs w:val="20"/>
                <w:lang w:val="ka-GE"/>
              </w:rPr>
              <w:t>ნ</w:t>
            </w:r>
            <w:r w:rsidRPr="00F13E6B">
              <w:rPr>
                <w:rFonts w:eastAsia="Sylfaen" w:cs="Sylfaen"/>
                <w:b/>
                <w:noProof/>
                <w:color w:val="000000"/>
                <w:spacing w:val="-16"/>
                <w:sz w:val="20"/>
                <w:szCs w:val="20"/>
                <w:lang w:val="ka-GE"/>
              </w:rPr>
              <w:t xml:space="preserve"> </w:t>
            </w:r>
            <w:r w:rsidRPr="00F13E6B">
              <w:rPr>
                <w:rFonts w:eastAsia="Sylfaen" w:cs="Sylfaen"/>
                <w:b/>
                <w:noProof/>
                <w:color w:val="000000"/>
                <w:spacing w:val="-1"/>
                <w:sz w:val="20"/>
                <w:szCs w:val="20"/>
                <w:lang w:val="ka-GE"/>
              </w:rPr>
              <w:t>ამ</w:t>
            </w:r>
            <w:r w:rsidRPr="00F13E6B">
              <w:rPr>
                <w:rFonts w:eastAsia="Sylfaen" w:cs="Sylfaen"/>
                <w:b/>
                <w:noProof/>
                <w:color w:val="000000"/>
                <w:spacing w:val="-2"/>
                <w:sz w:val="20"/>
                <w:szCs w:val="20"/>
                <w:lang w:val="ka-GE"/>
              </w:rPr>
              <w:t>ო</w:t>
            </w:r>
            <w:r w:rsidRPr="00F13E6B">
              <w:rPr>
                <w:rFonts w:eastAsia="Sylfaen" w:cs="Sylfaen"/>
                <w:b/>
                <w:noProof/>
                <w:color w:val="000000"/>
                <w:spacing w:val="-4"/>
                <w:sz w:val="20"/>
                <w:szCs w:val="20"/>
                <w:lang w:val="ka-GE"/>
              </w:rPr>
              <w:t>ღ</w:t>
            </w:r>
            <w:r w:rsidRPr="00F13E6B">
              <w:rPr>
                <w:rFonts w:eastAsia="Sylfaen" w:cs="Sylfaen"/>
                <w:b/>
                <w:noProof/>
                <w:color w:val="000000"/>
                <w:spacing w:val="-1"/>
                <w:sz w:val="20"/>
                <w:szCs w:val="20"/>
                <w:lang w:val="ka-GE"/>
              </w:rPr>
              <w:t>ებ</w:t>
            </w:r>
            <w:r w:rsidRPr="00F13E6B">
              <w:rPr>
                <w:rFonts w:eastAsia="Sylfaen" w:cs="Sylfaen"/>
                <w:b/>
                <w:noProof/>
                <w:color w:val="000000"/>
                <w:spacing w:val="-3"/>
                <w:sz w:val="20"/>
                <w:szCs w:val="20"/>
                <w:lang w:val="ka-GE"/>
              </w:rPr>
              <w:t>ი</w:t>
            </w:r>
            <w:r w:rsidRPr="00F13E6B">
              <w:rPr>
                <w:rFonts w:eastAsia="Sylfaen" w:cs="Sylfaen"/>
                <w:b/>
                <w:noProof/>
                <w:color w:val="000000"/>
                <w:sz w:val="20"/>
                <w:szCs w:val="20"/>
                <w:lang w:val="ka-GE"/>
              </w:rPr>
              <w:t>ს</w:t>
            </w:r>
            <w:r w:rsidRPr="00F13E6B">
              <w:rPr>
                <w:rFonts w:eastAsia="Sylfaen" w:cs="Sylfaen"/>
                <w:b/>
                <w:noProof/>
                <w:color w:val="000000"/>
                <w:spacing w:val="-11"/>
                <w:sz w:val="20"/>
                <w:szCs w:val="20"/>
                <w:lang w:val="ka-GE"/>
              </w:rPr>
              <w:t xml:space="preserve"> </w:t>
            </w:r>
            <w:r w:rsidRPr="00F13E6B">
              <w:rPr>
                <w:rFonts w:eastAsia="Sylfaen" w:cs="Sylfaen"/>
                <w:b/>
                <w:noProof/>
                <w:color w:val="000000"/>
                <w:spacing w:val="-3"/>
                <w:sz w:val="20"/>
                <w:szCs w:val="20"/>
                <w:lang w:val="ka-GE"/>
              </w:rPr>
              <w:t>ს</w:t>
            </w:r>
            <w:r w:rsidRPr="00F13E6B">
              <w:rPr>
                <w:rFonts w:eastAsia="Sylfaen" w:cs="Sylfaen"/>
                <w:b/>
                <w:noProof/>
                <w:color w:val="000000"/>
                <w:spacing w:val="-1"/>
                <w:sz w:val="20"/>
                <w:szCs w:val="20"/>
                <w:lang w:val="ka-GE"/>
              </w:rPr>
              <w:t>ა</w:t>
            </w:r>
            <w:r w:rsidRPr="00F13E6B">
              <w:rPr>
                <w:rFonts w:eastAsia="Sylfaen" w:cs="Sylfaen"/>
                <w:b/>
                <w:noProof/>
                <w:color w:val="000000"/>
                <w:spacing w:val="-3"/>
                <w:sz w:val="20"/>
                <w:szCs w:val="20"/>
                <w:lang w:val="ka-GE"/>
              </w:rPr>
              <w:t>ფუ</w:t>
            </w:r>
            <w:r w:rsidRPr="00F13E6B">
              <w:rPr>
                <w:rFonts w:eastAsia="Sylfaen" w:cs="Sylfaen"/>
                <w:b/>
                <w:noProof/>
                <w:color w:val="000000"/>
                <w:spacing w:val="-2"/>
                <w:sz w:val="20"/>
                <w:szCs w:val="20"/>
                <w:lang w:val="ka-GE"/>
              </w:rPr>
              <w:t>ძვე</w:t>
            </w:r>
            <w:r w:rsidRPr="00F13E6B">
              <w:rPr>
                <w:rFonts w:eastAsia="Sylfaen" w:cs="Sylfaen"/>
                <w:b/>
                <w:noProof/>
                <w:color w:val="000000"/>
                <w:spacing w:val="-4"/>
                <w:sz w:val="20"/>
                <w:szCs w:val="20"/>
                <w:lang w:val="ka-GE"/>
              </w:rPr>
              <w:t>ლ</w:t>
            </w:r>
            <w:r w:rsidRPr="00F13E6B">
              <w:rPr>
                <w:rFonts w:eastAsia="Sylfaen" w:cs="Sylfaen"/>
                <w:b/>
                <w:noProof/>
                <w:color w:val="000000"/>
                <w:sz w:val="20"/>
                <w:szCs w:val="20"/>
                <w:lang w:val="ka-GE"/>
              </w:rPr>
              <w:t>ი</w:t>
            </w:r>
          </w:p>
        </w:tc>
      </w:tr>
      <w:tr w:rsidR="007836D9" w:rsidRPr="00F13E6B" w:rsidTr="007836D9">
        <w:tc>
          <w:tcPr>
            <w:tcW w:w="3510" w:type="dxa"/>
            <w:vAlign w:val="center"/>
          </w:tcPr>
          <w:p w:rsidR="007836D9" w:rsidRPr="00F13E6B" w:rsidRDefault="007836D9" w:rsidP="007836D9">
            <w:pPr>
              <w:spacing w:after="0"/>
              <w:jc w:val="center"/>
              <w:rPr>
                <w:rFonts w:eastAsia="Calibri" w:cs="Times New Roman"/>
                <w:i/>
                <w:noProof/>
                <w:color w:val="000000"/>
                <w:sz w:val="20"/>
                <w:lang w:val="ka-GE"/>
              </w:rPr>
            </w:pPr>
            <w:r w:rsidRPr="00F13E6B">
              <w:rPr>
                <w:rFonts w:eastAsia="Sylfaen" w:cs="Sylfaen"/>
                <w:b/>
                <w:noProof/>
                <w:color w:val="000000"/>
                <w:spacing w:val="-1"/>
                <w:sz w:val="20"/>
                <w:szCs w:val="20"/>
                <w:lang w:val="ka-GE"/>
              </w:rPr>
              <w:t>ზ</w:t>
            </w:r>
            <w:r w:rsidRPr="00F13E6B">
              <w:rPr>
                <w:rFonts w:eastAsia="Sylfaen" w:cs="Sylfaen"/>
                <w:b/>
                <w:noProof/>
                <w:color w:val="000000"/>
                <w:spacing w:val="1"/>
                <w:sz w:val="20"/>
                <w:szCs w:val="20"/>
                <w:lang w:val="ka-GE"/>
              </w:rPr>
              <w:t>ე</w:t>
            </w:r>
            <w:r w:rsidRPr="00F13E6B">
              <w:rPr>
                <w:rFonts w:eastAsia="Sylfaen" w:cs="Sylfaen"/>
                <w:b/>
                <w:noProof/>
                <w:color w:val="000000"/>
                <w:sz w:val="20"/>
                <w:szCs w:val="20"/>
                <w:lang w:val="ka-GE"/>
              </w:rPr>
              <w:t>მო</w:t>
            </w:r>
            <w:r w:rsidRPr="00F13E6B">
              <w:rPr>
                <w:rFonts w:eastAsia="Sylfaen" w:cs="Sylfaen"/>
                <w:b/>
                <w:noProof/>
                <w:color w:val="000000"/>
                <w:spacing w:val="-1"/>
                <w:sz w:val="20"/>
                <w:szCs w:val="20"/>
                <w:lang w:val="ka-GE"/>
              </w:rPr>
              <w:t>ქ</w:t>
            </w:r>
            <w:r w:rsidRPr="00F13E6B">
              <w:rPr>
                <w:rFonts w:eastAsia="Sylfaen" w:cs="Sylfaen"/>
                <w:b/>
                <w:noProof/>
                <w:color w:val="000000"/>
                <w:sz w:val="20"/>
                <w:szCs w:val="20"/>
                <w:lang w:val="ka-GE"/>
              </w:rPr>
              <w:t>მ</w:t>
            </w:r>
            <w:r w:rsidRPr="00F13E6B">
              <w:rPr>
                <w:rFonts w:eastAsia="Sylfaen" w:cs="Sylfaen"/>
                <w:b/>
                <w:noProof/>
                <w:color w:val="000000"/>
                <w:spacing w:val="1"/>
                <w:sz w:val="20"/>
                <w:szCs w:val="20"/>
                <w:lang w:val="ka-GE"/>
              </w:rPr>
              <w:t>ე</w:t>
            </w:r>
            <w:r w:rsidRPr="00F13E6B">
              <w:rPr>
                <w:rFonts w:eastAsia="Sylfaen" w:cs="Sylfaen"/>
                <w:b/>
                <w:noProof/>
                <w:color w:val="000000"/>
                <w:spacing w:val="-1"/>
                <w:sz w:val="20"/>
                <w:szCs w:val="20"/>
                <w:lang w:val="ka-GE"/>
              </w:rPr>
              <w:t>დე</w:t>
            </w:r>
            <w:r w:rsidRPr="00F13E6B">
              <w:rPr>
                <w:rFonts w:eastAsia="Sylfaen" w:cs="Sylfaen"/>
                <w:b/>
                <w:noProof/>
                <w:color w:val="000000"/>
                <w:sz w:val="20"/>
                <w:szCs w:val="20"/>
                <w:lang w:val="ka-GE"/>
              </w:rPr>
              <w:t xml:space="preserve">ბა </w:t>
            </w:r>
            <w:r w:rsidRPr="00F13E6B">
              <w:rPr>
                <w:rFonts w:eastAsia="Sylfaen" w:cs="Sylfaen"/>
                <w:b/>
                <w:noProof/>
                <w:color w:val="000000"/>
                <w:spacing w:val="-1"/>
                <w:sz w:val="20"/>
                <w:szCs w:val="20"/>
                <w:lang w:val="ka-GE"/>
              </w:rPr>
              <w:t>კუ</w:t>
            </w:r>
            <w:r w:rsidRPr="00F13E6B">
              <w:rPr>
                <w:rFonts w:eastAsia="Sylfaen" w:cs="Sylfaen"/>
                <w:b/>
                <w:noProof/>
                <w:color w:val="000000"/>
                <w:spacing w:val="-2"/>
                <w:sz w:val="20"/>
                <w:szCs w:val="20"/>
                <w:lang w:val="ka-GE"/>
              </w:rPr>
              <w:t>ლ</w:t>
            </w:r>
            <w:r w:rsidRPr="00F13E6B">
              <w:rPr>
                <w:rFonts w:eastAsia="Sylfaen" w:cs="Sylfaen"/>
                <w:b/>
                <w:noProof/>
                <w:color w:val="000000"/>
                <w:spacing w:val="1"/>
                <w:sz w:val="20"/>
                <w:szCs w:val="20"/>
                <w:lang w:val="ka-GE"/>
              </w:rPr>
              <w:t>ტ</w:t>
            </w:r>
            <w:r w:rsidRPr="00F13E6B">
              <w:rPr>
                <w:rFonts w:eastAsia="Sylfaen" w:cs="Sylfaen"/>
                <w:b/>
                <w:noProof/>
                <w:color w:val="000000"/>
                <w:spacing w:val="-2"/>
                <w:sz w:val="20"/>
                <w:szCs w:val="20"/>
                <w:lang w:val="ka-GE"/>
              </w:rPr>
              <w:t>უ</w:t>
            </w:r>
            <w:r w:rsidRPr="00F13E6B">
              <w:rPr>
                <w:rFonts w:eastAsia="Sylfaen" w:cs="Sylfaen"/>
                <w:b/>
                <w:noProof/>
                <w:color w:val="000000"/>
                <w:spacing w:val="1"/>
                <w:sz w:val="20"/>
                <w:szCs w:val="20"/>
                <w:lang w:val="ka-GE"/>
              </w:rPr>
              <w:t>რ</w:t>
            </w:r>
            <w:r w:rsidRPr="00F13E6B">
              <w:rPr>
                <w:rFonts w:eastAsia="Sylfaen" w:cs="Sylfaen"/>
                <w:b/>
                <w:noProof/>
                <w:color w:val="000000"/>
                <w:spacing w:val="-2"/>
                <w:sz w:val="20"/>
                <w:szCs w:val="20"/>
                <w:lang w:val="ka-GE"/>
              </w:rPr>
              <w:t>უ</w:t>
            </w:r>
            <w:r w:rsidRPr="00F13E6B">
              <w:rPr>
                <w:rFonts w:eastAsia="Sylfaen" w:cs="Sylfaen"/>
                <w:b/>
                <w:noProof/>
                <w:color w:val="000000"/>
                <w:spacing w:val="1"/>
                <w:sz w:val="20"/>
                <w:szCs w:val="20"/>
                <w:lang w:val="ka-GE"/>
              </w:rPr>
              <w:t>ლ</w:t>
            </w:r>
            <w:r w:rsidRPr="00F13E6B">
              <w:rPr>
                <w:rFonts w:eastAsia="Sylfaen" w:cs="Sylfaen"/>
                <w:b/>
                <w:noProof/>
                <w:color w:val="000000"/>
                <w:sz w:val="20"/>
                <w:szCs w:val="20"/>
                <w:lang w:val="ka-GE"/>
              </w:rPr>
              <w:t>ი მე</w:t>
            </w:r>
            <w:r w:rsidRPr="00F13E6B">
              <w:rPr>
                <w:rFonts w:eastAsia="Sylfaen" w:cs="Sylfaen"/>
                <w:b/>
                <w:noProof/>
                <w:color w:val="000000"/>
                <w:spacing w:val="-1"/>
                <w:sz w:val="20"/>
                <w:szCs w:val="20"/>
                <w:lang w:val="ka-GE"/>
              </w:rPr>
              <w:t>მ</w:t>
            </w:r>
            <w:r w:rsidRPr="00F13E6B">
              <w:rPr>
                <w:rFonts w:eastAsia="Sylfaen" w:cs="Sylfaen"/>
                <w:b/>
                <w:noProof/>
                <w:color w:val="000000"/>
                <w:spacing w:val="1"/>
                <w:sz w:val="20"/>
                <w:szCs w:val="20"/>
                <w:lang w:val="ka-GE"/>
              </w:rPr>
              <w:t>კ</w:t>
            </w:r>
            <w:r w:rsidRPr="00F13E6B">
              <w:rPr>
                <w:rFonts w:eastAsia="Sylfaen" w:cs="Sylfaen"/>
                <w:b/>
                <w:noProof/>
                <w:color w:val="000000"/>
                <w:spacing w:val="-1"/>
                <w:sz w:val="20"/>
                <w:szCs w:val="20"/>
                <w:lang w:val="ka-GE"/>
              </w:rPr>
              <w:t>ვ</w:t>
            </w:r>
            <w:r w:rsidRPr="00F13E6B">
              <w:rPr>
                <w:rFonts w:eastAsia="Sylfaen" w:cs="Sylfaen"/>
                <w:b/>
                <w:noProof/>
                <w:color w:val="000000"/>
                <w:sz w:val="20"/>
                <w:szCs w:val="20"/>
                <w:lang w:val="ka-GE"/>
              </w:rPr>
              <w:t>იდრ</w:t>
            </w:r>
            <w:r w:rsidRPr="00F13E6B">
              <w:rPr>
                <w:rFonts w:eastAsia="Sylfaen" w:cs="Sylfaen"/>
                <w:b/>
                <w:noProof/>
                <w:color w:val="000000"/>
                <w:spacing w:val="-1"/>
                <w:sz w:val="20"/>
                <w:szCs w:val="20"/>
                <w:lang w:val="ka-GE"/>
              </w:rPr>
              <w:t>ეო</w:t>
            </w:r>
            <w:r w:rsidRPr="00F13E6B">
              <w:rPr>
                <w:rFonts w:eastAsia="Sylfaen" w:cs="Sylfaen"/>
                <w:b/>
                <w:noProof/>
                <w:color w:val="000000"/>
                <w:sz w:val="20"/>
                <w:szCs w:val="20"/>
                <w:lang w:val="ka-GE"/>
              </w:rPr>
              <w:t>ბის ძეგ</w:t>
            </w:r>
            <w:r w:rsidRPr="00F13E6B">
              <w:rPr>
                <w:rFonts w:eastAsia="Sylfaen" w:cs="Sylfaen"/>
                <w:b/>
                <w:noProof/>
                <w:color w:val="000000"/>
                <w:spacing w:val="-1"/>
                <w:sz w:val="20"/>
                <w:szCs w:val="20"/>
                <w:lang w:val="ka-GE"/>
              </w:rPr>
              <w:t>ლ</w:t>
            </w:r>
            <w:r w:rsidRPr="00F13E6B">
              <w:rPr>
                <w:rFonts w:eastAsia="Sylfaen" w:cs="Sylfaen"/>
                <w:b/>
                <w:noProof/>
                <w:color w:val="000000"/>
                <w:sz w:val="20"/>
                <w:szCs w:val="20"/>
                <w:lang w:val="ka-GE"/>
              </w:rPr>
              <w:t>ებ</w:t>
            </w:r>
            <w:r w:rsidRPr="00F13E6B">
              <w:rPr>
                <w:rFonts w:eastAsia="Sylfaen" w:cs="Sylfaen"/>
                <w:b/>
                <w:noProof/>
                <w:color w:val="000000"/>
                <w:spacing w:val="-1"/>
                <w:sz w:val="20"/>
                <w:szCs w:val="20"/>
                <w:lang w:val="ka-GE"/>
              </w:rPr>
              <w:t>ზ</w:t>
            </w:r>
            <w:r w:rsidRPr="00F13E6B">
              <w:rPr>
                <w:rFonts w:eastAsia="Sylfaen" w:cs="Sylfaen"/>
                <w:b/>
                <w:noProof/>
                <w:color w:val="000000"/>
                <w:spacing w:val="1"/>
                <w:sz w:val="20"/>
                <w:szCs w:val="20"/>
                <w:lang w:val="ka-GE"/>
              </w:rPr>
              <w:t>ე</w:t>
            </w:r>
            <w:r w:rsidRPr="00F13E6B">
              <w:rPr>
                <w:rFonts w:eastAsia="Sylfaen" w:cs="Sylfaen"/>
                <w:b/>
                <w:noProof/>
                <w:color w:val="000000"/>
                <w:sz w:val="20"/>
                <w:szCs w:val="20"/>
                <w:lang w:val="ka-GE"/>
              </w:rPr>
              <w:t xml:space="preserve">, </w:t>
            </w:r>
            <w:r w:rsidRPr="00F13E6B">
              <w:rPr>
                <w:rFonts w:eastAsia="Sylfaen" w:cs="Sylfaen"/>
                <w:b/>
                <w:noProof/>
                <w:color w:val="000000"/>
                <w:spacing w:val="-1"/>
                <w:sz w:val="20"/>
                <w:szCs w:val="20"/>
                <w:lang w:val="ka-GE"/>
              </w:rPr>
              <w:t>ა</w:t>
            </w:r>
            <w:r w:rsidRPr="00F13E6B">
              <w:rPr>
                <w:rFonts w:eastAsia="Sylfaen" w:cs="Sylfaen"/>
                <w:b/>
                <w:noProof/>
                <w:color w:val="000000"/>
                <w:sz w:val="20"/>
                <w:szCs w:val="20"/>
                <w:lang w:val="ka-GE"/>
              </w:rPr>
              <w:t>რქეოლოგიური ძეგ</w:t>
            </w:r>
            <w:r w:rsidRPr="00F13E6B">
              <w:rPr>
                <w:rFonts w:eastAsia="Sylfaen" w:cs="Sylfaen"/>
                <w:b/>
                <w:noProof/>
                <w:color w:val="000000"/>
                <w:spacing w:val="-1"/>
                <w:sz w:val="20"/>
                <w:szCs w:val="20"/>
                <w:lang w:val="ka-GE"/>
              </w:rPr>
              <w:t>ლ</w:t>
            </w:r>
            <w:r w:rsidRPr="00F13E6B">
              <w:rPr>
                <w:rFonts w:eastAsia="Sylfaen" w:cs="Sylfaen"/>
                <w:b/>
                <w:noProof/>
                <w:color w:val="000000"/>
                <w:sz w:val="20"/>
                <w:szCs w:val="20"/>
                <w:lang w:val="ka-GE"/>
              </w:rPr>
              <w:t>ებ</w:t>
            </w:r>
            <w:r w:rsidRPr="00F13E6B">
              <w:rPr>
                <w:rFonts w:eastAsia="Sylfaen" w:cs="Sylfaen"/>
                <w:b/>
                <w:noProof/>
                <w:color w:val="000000"/>
                <w:spacing w:val="-1"/>
                <w:sz w:val="20"/>
                <w:szCs w:val="20"/>
                <w:lang w:val="ka-GE"/>
              </w:rPr>
              <w:t>ი</w:t>
            </w:r>
            <w:r w:rsidRPr="00F13E6B">
              <w:rPr>
                <w:rFonts w:eastAsia="Sylfaen" w:cs="Sylfaen"/>
                <w:b/>
                <w:noProof/>
                <w:color w:val="000000"/>
                <w:sz w:val="20"/>
                <w:szCs w:val="20"/>
                <w:lang w:val="ka-GE"/>
              </w:rPr>
              <w:t>ს</w:t>
            </w:r>
            <w:r w:rsidRPr="00F13E6B">
              <w:rPr>
                <w:rFonts w:eastAsia="Sylfaen" w:cs="Sylfaen"/>
                <w:b/>
                <w:noProof/>
                <w:color w:val="000000"/>
                <w:spacing w:val="-9"/>
                <w:sz w:val="20"/>
                <w:szCs w:val="20"/>
                <w:lang w:val="ka-GE"/>
              </w:rPr>
              <w:t xml:space="preserve"> </w:t>
            </w:r>
            <w:r w:rsidRPr="00F13E6B">
              <w:rPr>
                <w:rFonts w:eastAsia="Sylfaen" w:cs="Sylfaen"/>
                <w:b/>
                <w:noProof/>
                <w:color w:val="000000"/>
                <w:spacing w:val="-1"/>
                <w:sz w:val="20"/>
                <w:szCs w:val="20"/>
                <w:lang w:val="ka-GE"/>
              </w:rPr>
              <w:t>და</w:t>
            </w:r>
            <w:r w:rsidRPr="00F13E6B">
              <w:rPr>
                <w:rFonts w:eastAsia="Sylfaen" w:cs="Sylfaen"/>
                <w:b/>
                <w:noProof/>
                <w:color w:val="000000"/>
                <w:sz w:val="20"/>
                <w:szCs w:val="20"/>
                <w:lang w:val="ka-GE"/>
              </w:rPr>
              <w:t>ზი</w:t>
            </w:r>
            <w:r w:rsidRPr="00F13E6B">
              <w:rPr>
                <w:rFonts w:eastAsia="Sylfaen" w:cs="Sylfaen"/>
                <w:b/>
                <w:noProof/>
                <w:color w:val="000000"/>
                <w:spacing w:val="-1"/>
                <w:sz w:val="20"/>
                <w:szCs w:val="20"/>
                <w:lang w:val="ka-GE"/>
              </w:rPr>
              <w:t>ა</w:t>
            </w:r>
            <w:r w:rsidRPr="00F13E6B">
              <w:rPr>
                <w:rFonts w:eastAsia="Sylfaen" w:cs="Sylfaen"/>
                <w:b/>
                <w:noProof/>
                <w:color w:val="000000"/>
                <w:sz w:val="20"/>
                <w:szCs w:val="20"/>
                <w:lang w:val="ka-GE"/>
              </w:rPr>
              <w:t>ნ</w:t>
            </w:r>
            <w:r w:rsidRPr="00F13E6B">
              <w:rPr>
                <w:rFonts w:eastAsia="Sylfaen" w:cs="Sylfaen"/>
                <w:b/>
                <w:noProof/>
                <w:color w:val="000000"/>
                <w:spacing w:val="1"/>
                <w:sz w:val="20"/>
                <w:szCs w:val="20"/>
                <w:lang w:val="ka-GE"/>
              </w:rPr>
              <w:t>ე</w:t>
            </w:r>
            <w:r w:rsidRPr="00F13E6B">
              <w:rPr>
                <w:rFonts w:eastAsia="Sylfaen" w:cs="Sylfaen"/>
                <w:b/>
                <w:noProof/>
                <w:color w:val="000000"/>
                <w:sz w:val="20"/>
                <w:szCs w:val="20"/>
                <w:lang w:val="ka-GE"/>
              </w:rPr>
              <w:t>ბა</w:t>
            </w:r>
          </w:p>
        </w:tc>
        <w:tc>
          <w:tcPr>
            <w:tcW w:w="6344" w:type="dxa"/>
          </w:tcPr>
          <w:p w:rsidR="007836D9" w:rsidRPr="00F13E6B" w:rsidRDefault="007836D9" w:rsidP="00706CB1">
            <w:pPr>
              <w:spacing w:after="0"/>
              <w:rPr>
                <w:rFonts w:eastAsia="Calibri" w:cs="Times New Roman"/>
                <w:i/>
                <w:noProof/>
                <w:color w:val="000000"/>
                <w:sz w:val="20"/>
                <w:lang w:val="ka-GE"/>
              </w:rPr>
            </w:pPr>
            <w:r w:rsidRPr="00F13E6B">
              <w:rPr>
                <w:rFonts w:eastAsia="Sylfaen" w:cs="Sylfaen"/>
                <w:noProof/>
                <w:color w:val="000000"/>
                <w:spacing w:val="-1"/>
                <w:sz w:val="20"/>
                <w:szCs w:val="20"/>
                <w:lang w:val="ka-GE"/>
              </w:rPr>
              <w:t xml:space="preserve">საპროექტო ტერიტორიაზე ისტორიულ-კულტურულ ან არქეოლოგიური ძეგლები არ არის. </w:t>
            </w:r>
            <w:r w:rsidR="00706CB1">
              <w:rPr>
                <w:rFonts w:eastAsia="Sylfaen" w:cs="Sylfaen"/>
                <w:noProof/>
                <w:color w:val="000000"/>
                <w:spacing w:val="-1"/>
                <w:sz w:val="20"/>
                <w:szCs w:val="20"/>
                <w:lang w:val="ka-GE"/>
              </w:rPr>
              <w:t>თითქმის შეუძლებელია</w:t>
            </w:r>
            <w:r w:rsidRPr="00F13E6B">
              <w:rPr>
                <w:rFonts w:eastAsia="Sylfaen" w:cs="Sylfaen"/>
                <w:noProof/>
                <w:color w:val="000000"/>
                <w:spacing w:val="-1"/>
                <w:sz w:val="20"/>
                <w:szCs w:val="20"/>
                <w:lang w:val="ka-GE"/>
              </w:rPr>
              <w:t xml:space="preserve"> არქეოლოგიური ძეგლების გვიანი გამოვლენის </w:t>
            </w:r>
            <w:r w:rsidR="00706CB1">
              <w:rPr>
                <w:rFonts w:eastAsia="Sylfaen" w:cs="Sylfaen"/>
                <w:noProof/>
                <w:color w:val="000000"/>
                <w:spacing w:val="-1"/>
                <w:sz w:val="20"/>
                <w:szCs w:val="20"/>
                <w:lang w:val="ka-GE"/>
              </w:rPr>
              <w:t>ფაქტები</w:t>
            </w:r>
            <w:r w:rsidRPr="00F13E6B">
              <w:rPr>
                <w:rFonts w:eastAsia="Sylfaen" w:cs="Sylfaen"/>
                <w:noProof/>
                <w:color w:val="000000"/>
                <w:spacing w:val="-1"/>
                <w:sz w:val="20"/>
                <w:szCs w:val="20"/>
                <w:lang w:val="ka-GE"/>
              </w:rPr>
              <w:t xml:space="preserve">. </w:t>
            </w:r>
            <w:r w:rsidRPr="00F13E6B">
              <w:rPr>
                <w:rFonts w:eastAsia="Sylfaen" w:cs="Sylfaen"/>
                <w:noProof/>
                <w:color w:val="000000"/>
                <w:sz w:val="20"/>
                <w:szCs w:val="20"/>
                <w:lang w:val="ka-GE"/>
              </w:rPr>
              <w:t>გამწმენდი დანადგარ</w:t>
            </w:r>
            <w:r w:rsidR="009370B0">
              <w:rPr>
                <w:rFonts w:eastAsia="Sylfaen" w:cs="Sylfaen"/>
                <w:noProof/>
                <w:color w:val="000000"/>
                <w:sz w:val="20"/>
                <w:szCs w:val="20"/>
                <w:lang w:val="ka-GE"/>
              </w:rPr>
              <w:t>ებ</w:t>
            </w:r>
            <w:r w:rsidRPr="00F13E6B">
              <w:rPr>
                <w:rFonts w:eastAsia="Sylfaen" w:cs="Sylfaen"/>
                <w:noProof/>
                <w:color w:val="000000"/>
                <w:sz w:val="20"/>
                <w:szCs w:val="20"/>
                <w:lang w:val="ka-GE"/>
              </w:rPr>
              <w:t>ის მოწყობის სამუშაოები არ საჭიროებს მასშტაბურ მიწის სამუშაოებს და არ გასცდება ჰესის მშენებლობის პროექტის ფარგლებში უკვე ათვისებულ ტერიტორიებს.</w:t>
            </w:r>
          </w:p>
        </w:tc>
      </w:tr>
      <w:tr w:rsidR="007836D9" w:rsidRPr="00F13E6B" w:rsidTr="007836D9">
        <w:tc>
          <w:tcPr>
            <w:tcW w:w="3510" w:type="dxa"/>
            <w:vAlign w:val="center"/>
          </w:tcPr>
          <w:p w:rsidR="007836D9" w:rsidRPr="00F13E6B" w:rsidRDefault="007836D9" w:rsidP="007836D9">
            <w:pPr>
              <w:spacing w:after="0"/>
              <w:jc w:val="center"/>
              <w:rPr>
                <w:rFonts w:eastAsia="Calibri" w:cs="Times New Roman"/>
                <w:i/>
                <w:noProof/>
                <w:color w:val="000000"/>
                <w:sz w:val="20"/>
                <w:lang w:val="ka-GE"/>
              </w:rPr>
            </w:pPr>
            <w:r w:rsidRPr="00F13E6B">
              <w:rPr>
                <w:rFonts w:eastAsia="Sylfaen" w:cs="Sylfaen"/>
                <w:b/>
                <w:noProof/>
                <w:color w:val="000000"/>
                <w:spacing w:val="-1"/>
                <w:sz w:val="20"/>
                <w:szCs w:val="20"/>
                <w:lang w:val="ka-GE"/>
              </w:rPr>
              <w:t>ზ</w:t>
            </w:r>
            <w:r w:rsidRPr="00F13E6B">
              <w:rPr>
                <w:rFonts w:eastAsia="Sylfaen" w:cs="Sylfaen"/>
                <w:b/>
                <w:noProof/>
                <w:color w:val="000000"/>
                <w:spacing w:val="1"/>
                <w:sz w:val="20"/>
                <w:szCs w:val="20"/>
                <w:lang w:val="ka-GE"/>
              </w:rPr>
              <w:t>ე</w:t>
            </w:r>
            <w:r w:rsidRPr="00F13E6B">
              <w:rPr>
                <w:rFonts w:eastAsia="Sylfaen" w:cs="Sylfaen"/>
                <w:b/>
                <w:noProof/>
                <w:color w:val="000000"/>
                <w:sz w:val="20"/>
                <w:szCs w:val="20"/>
                <w:lang w:val="ka-GE"/>
              </w:rPr>
              <w:t>მო</w:t>
            </w:r>
            <w:r w:rsidRPr="00F13E6B">
              <w:rPr>
                <w:rFonts w:eastAsia="Sylfaen" w:cs="Sylfaen"/>
                <w:b/>
                <w:noProof/>
                <w:color w:val="000000"/>
                <w:spacing w:val="-1"/>
                <w:sz w:val="20"/>
                <w:szCs w:val="20"/>
                <w:lang w:val="ka-GE"/>
              </w:rPr>
              <w:t>ქ</w:t>
            </w:r>
            <w:r w:rsidRPr="00F13E6B">
              <w:rPr>
                <w:rFonts w:eastAsia="Sylfaen" w:cs="Sylfaen"/>
                <w:b/>
                <w:noProof/>
                <w:color w:val="000000"/>
                <w:sz w:val="20"/>
                <w:szCs w:val="20"/>
                <w:lang w:val="ka-GE"/>
              </w:rPr>
              <w:t>მ</w:t>
            </w:r>
            <w:r w:rsidRPr="00F13E6B">
              <w:rPr>
                <w:rFonts w:eastAsia="Sylfaen" w:cs="Sylfaen"/>
                <w:b/>
                <w:noProof/>
                <w:color w:val="000000"/>
                <w:spacing w:val="1"/>
                <w:sz w:val="20"/>
                <w:szCs w:val="20"/>
                <w:lang w:val="ka-GE"/>
              </w:rPr>
              <w:t>ე</w:t>
            </w:r>
            <w:r w:rsidRPr="00F13E6B">
              <w:rPr>
                <w:rFonts w:eastAsia="Sylfaen" w:cs="Sylfaen"/>
                <w:b/>
                <w:noProof/>
                <w:color w:val="000000"/>
                <w:spacing w:val="-1"/>
                <w:sz w:val="20"/>
                <w:szCs w:val="20"/>
                <w:lang w:val="ka-GE"/>
              </w:rPr>
              <w:t>დე</w:t>
            </w:r>
            <w:r w:rsidRPr="00F13E6B">
              <w:rPr>
                <w:rFonts w:eastAsia="Sylfaen" w:cs="Sylfaen"/>
                <w:b/>
                <w:noProof/>
                <w:color w:val="000000"/>
                <w:sz w:val="20"/>
                <w:szCs w:val="20"/>
                <w:lang w:val="ka-GE"/>
              </w:rPr>
              <w:t>ბა ნ</w:t>
            </w:r>
            <w:r w:rsidRPr="00F13E6B">
              <w:rPr>
                <w:rFonts w:eastAsia="Sylfaen" w:cs="Sylfaen"/>
                <w:b/>
                <w:noProof/>
                <w:color w:val="000000"/>
                <w:spacing w:val="-1"/>
                <w:sz w:val="20"/>
                <w:szCs w:val="20"/>
                <w:lang w:val="ka-GE"/>
              </w:rPr>
              <w:t>ი</w:t>
            </w:r>
            <w:r w:rsidRPr="00F13E6B">
              <w:rPr>
                <w:rFonts w:eastAsia="Sylfaen" w:cs="Sylfaen"/>
                <w:b/>
                <w:noProof/>
                <w:color w:val="000000"/>
                <w:sz w:val="20"/>
                <w:szCs w:val="20"/>
                <w:lang w:val="ka-GE"/>
              </w:rPr>
              <w:t>ად</w:t>
            </w:r>
            <w:r w:rsidRPr="00F13E6B">
              <w:rPr>
                <w:rFonts w:eastAsia="Sylfaen" w:cs="Sylfaen"/>
                <w:b/>
                <w:noProof/>
                <w:color w:val="000000"/>
                <w:spacing w:val="-1"/>
                <w:sz w:val="20"/>
                <w:szCs w:val="20"/>
                <w:lang w:val="ka-GE"/>
              </w:rPr>
              <w:t>აგ</w:t>
            </w:r>
            <w:r w:rsidRPr="00F13E6B">
              <w:rPr>
                <w:rFonts w:eastAsia="Sylfaen" w:cs="Sylfaen"/>
                <w:b/>
                <w:noProof/>
                <w:color w:val="000000"/>
                <w:spacing w:val="2"/>
                <w:sz w:val="20"/>
                <w:szCs w:val="20"/>
                <w:lang w:val="ka-GE"/>
              </w:rPr>
              <w:t>ი</w:t>
            </w:r>
            <w:r w:rsidRPr="00F13E6B">
              <w:rPr>
                <w:rFonts w:eastAsia="Sylfaen" w:cs="Sylfaen"/>
                <w:b/>
                <w:noProof/>
                <w:color w:val="000000"/>
                <w:sz w:val="20"/>
                <w:szCs w:val="20"/>
                <w:lang w:val="ka-GE"/>
              </w:rPr>
              <w:t>ს</w:t>
            </w:r>
            <w:r w:rsidRPr="00F13E6B">
              <w:rPr>
                <w:rFonts w:eastAsia="Sylfaen" w:cs="Sylfaen"/>
                <w:b/>
                <w:noProof/>
                <w:color w:val="000000"/>
                <w:spacing w:val="-9"/>
                <w:sz w:val="20"/>
                <w:szCs w:val="20"/>
                <w:lang w:val="ka-GE"/>
              </w:rPr>
              <w:t xml:space="preserve"> </w:t>
            </w:r>
            <w:r w:rsidRPr="00F13E6B">
              <w:rPr>
                <w:rFonts w:eastAsia="Sylfaen" w:cs="Sylfaen"/>
                <w:b/>
                <w:noProof/>
                <w:color w:val="000000"/>
                <w:sz w:val="20"/>
                <w:szCs w:val="20"/>
                <w:lang w:val="ka-GE"/>
              </w:rPr>
              <w:t>ნ</w:t>
            </w:r>
            <w:r w:rsidRPr="00F13E6B">
              <w:rPr>
                <w:rFonts w:eastAsia="Sylfaen" w:cs="Sylfaen"/>
                <w:b/>
                <w:noProof/>
                <w:color w:val="000000"/>
                <w:spacing w:val="-1"/>
                <w:sz w:val="20"/>
                <w:szCs w:val="20"/>
                <w:lang w:val="ka-GE"/>
              </w:rPr>
              <w:t>ა</w:t>
            </w:r>
            <w:r w:rsidRPr="00F13E6B">
              <w:rPr>
                <w:rFonts w:eastAsia="Sylfaen" w:cs="Sylfaen"/>
                <w:b/>
                <w:noProof/>
                <w:color w:val="000000"/>
                <w:sz w:val="20"/>
                <w:szCs w:val="20"/>
                <w:lang w:val="ka-GE"/>
              </w:rPr>
              <w:t>ყო</w:t>
            </w:r>
            <w:r w:rsidRPr="00F13E6B">
              <w:rPr>
                <w:rFonts w:eastAsia="Sylfaen" w:cs="Sylfaen"/>
                <w:b/>
                <w:noProof/>
                <w:color w:val="000000"/>
                <w:spacing w:val="-1"/>
                <w:sz w:val="20"/>
                <w:szCs w:val="20"/>
                <w:lang w:val="ka-GE"/>
              </w:rPr>
              <w:t>ფ</w:t>
            </w:r>
            <w:r w:rsidRPr="00F13E6B">
              <w:rPr>
                <w:rFonts w:eastAsia="Sylfaen" w:cs="Sylfaen"/>
                <w:b/>
                <w:noProof/>
                <w:color w:val="000000"/>
                <w:sz w:val="20"/>
                <w:szCs w:val="20"/>
                <w:lang w:val="ka-GE"/>
              </w:rPr>
              <w:t>იერ ფენაზე</w:t>
            </w:r>
          </w:p>
        </w:tc>
        <w:tc>
          <w:tcPr>
            <w:tcW w:w="6344" w:type="dxa"/>
          </w:tcPr>
          <w:p w:rsidR="007836D9" w:rsidRPr="00F13E6B" w:rsidRDefault="007836D9" w:rsidP="009370B0">
            <w:pPr>
              <w:spacing w:after="0"/>
              <w:rPr>
                <w:rFonts w:eastAsia="Calibri" w:cs="Times New Roman"/>
                <w:i/>
                <w:noProof/>
                <w:color w:val="000000"/>
                <w:sz w:val="20"/>
                <w:lang w:val="ka-GE"/>
              </w:rPr>
            </w:pPr>
            <w:r w:rsidRPr="00F13E6B">
              <w:rPr>
                <w:rFonts w:eastAsia="Sylfaen" w:cs="Sylfaen"/>
                <w:noProof/>
                <w:color w:val="000000"/>
                <w:sz w:val="20"/>
                <w:szCs w:val="20"/>
                <w:lang w:val="ka-GE"/>
              </w:rPr>
              <w:t xml:space="preserve">დღეისათვის, </w:t>
            </w:r>
            <w:r w:rsidR="00476914" w:rsidRPr="00F13E6B">
              <w:rPr>
                <w:rFonts w:eastAsia="Sylfaen" w:cs="Sylfaen"/>
                <w:noProof/>
                <w:color w:val="000000"/>
                <w:sz w:val="20"/>
                <w:szCs w:val="20"/>
                <w:lang w:val="ka-GE"/>
              </w:rPr>
              <w:t>ჰს</w:t>
            </w:r>
            <w:r w:rsidR="009370B0">
              <w:rPr>
                <w:rFonts w:eastAsia="Sylfaen" w:cs="Sylfaen"/>
                <w:noProof/>
                <w:color w:val="000000"/>
                <w:sz w:val="20"/>
                <w:szCs w:val="20"/>
                <w:lang w:val="ka-GE"/>
              </w:rPr>
              <w:t>ებ</w:t>
            </w:r>
            <w:r w:rsidR="00476914" w:rsidRPr="00F13E6B">
              <w:rPr>
                <w:rFonts w:eastAsia="Sylfaen" w:cs="Sylfaen"/>
                <w:noProof/>
                <w:color w:val="000000"/>
                <w:sz w:val="20"/>
                <w:szCs w:val="20"/>
                <w:lang w:val="ka-GE"/>
              </w:rPr>
              <w:t>ის და</w:t>
            </w:r>
            <w:r w:rsidRPr="00F13E6B">
              <w:rPr>
                <w:rFonts w:eastAsia="Sylfaen" w:cs="Sylfaen"/>
                <w:noProof/>
                <w:color w:val="000000"/>
                <w:sz w:val="20"/>
                <w:szCs w:val="20"/>
                <w:lang w:val="ka-GE"/>
              </w:rPr>
              <w:t xml:space="preserve"> სამშენებლო ბანაკის ტერიტორია გასუფთავებულია მცენარეული საფარისაგან, მოხსნილია ნიადაგის ნაყოფიერი ფენა</w:t>
            </w:r>
            <w:r w:rsidR="009370B0">
              <w:rPr>
                <w:rFonts w:eastAsia="Sylfaen" w:cs="Sylfaen"/>
                <w:noProof/>
                <w:color w:val="000000"/>
                <w:sz w:val="20"/>
                <w:szCs w:val="20"/>
                <w:lang w:val="ka-GE"/>
              </w:rPr>
              <w:t>,</w:t>
            </w:r>
            <w:r w:rsidR="00476914" w:rsidRPr="00F13E6B">
              <w:rPr>
                <w:rFonts w:eastAsia="Sylfaen" w:cs="Sylfaen"/>
                <w:noProof/>
                <w:color w:val="000000"/>
                <w:sz w:val="20"/>
                <w:szCs w:val="20"/>
                <w:lang w:val="ka-GE"/>
              </w:rPr>
              <w:t xml:space="preserve"> ხოლო ჰესების საგენერატორო შენობებ სადა</w:t>
            </w:r>
            <w:r w:rsidR="00706CB1">
              <w:rPr>
                <w:rFonts w:eastAsia="Sylfaen" w:cs="Sylfaen"/>
                <w:noProof/>
                <w:color w:val="000000"/>
                <w:sz w:val="20"/>
                <w:szCs w:val="20"/>
                <w:lang w:val="ka-GE"/>
              </w:rPr>
              <w:t>ც</w:t>
            </w:r>
            <w:r w:rsidR="00476914" w:rsidRPr="00F13E6B">
              <w:rPr>
                <w:rFonts w:eastAsia="Sylfaen" w:cs="Sylfaen"/>
                <w:noProof/>
                <w:color w:val="000000"/>
                <w:sz w:val="20"/>
                <w:szCs w:val="20"/>
                <w:lang w:val="ka-GE"/>
              </w:rPr>
              <w:t xml:space="preserve"> უნდა მოეწყოს გამწმენდები</w:t>
            </w:r>
            <w:r w:rsidR="00706CB1">
              <w:rPr>
                <w:rFonts w:eastAsia="Sylfaen" w:cs="Sylfaen"/>
                <w:noProof/>
                <w:color w:val="000000"/>
                <w:sz w:val="20"/>
                <w:szCs w:val="20"/>
                <w:lang w:val="ka-GE"/>
              </w:rPr>
              <w:t>,</w:t>
            </w:r>
            <w:r w:rsidR="00476914" w:rsidRPr="00F13E6B">
              <w:rPr>
                <w:rFonts w:eastAsia="Sylfaen" w:cs="Sylfaen"/>
                <w:noProof/>
                <w:color w:val="000000"/>
                <w:sz w:val="20"/>
                <w:szCs w:val="20"/>
                <w:lang w:val="ka-GE"/>
              </w:rPr>
              <w:t xml:space="preserve"> აშენებულია. </w:t>
            </w:r>
          </w:p>
        </w:tc>
      </w:tr>
      <w:tr w:rsidR="007836D9" w:rsidRPr="00F13E6B" w:rsidTr="007836D9">
        <w:tc>
          <w:tcPr>
            <w:tcW w:w="3510" w:type="dxa"/>
            <w:vAlign w:val="center"/>
          </w:tcPr>
          <w:p w:rsidR="007836D9" w:rsidRPr="00F13E6B" w:rsidRDefault="007836D9" w:rsidP="007836D9">
            <w:pPr>
              <w:spacing w:after="0"/>
              <w:jc w:val="center"/>
              <w:rPr>
                <w:rFonts w:eastAsia="Sylfaen" w:cs="Sylfaen"/>
                <w:b/>
                <w:noProof/>
                <w:color w:val="000000"/>
                <w:spacing w:val="-1"/>
                <w:sz w:val="20"/>
                <w:szCs w:val="20"/>
                <w:lang w:val="ka-GE"/>
              </w:rPr>
            </w:pPr>
            <w:r w:rsidRPr="00F13E6B">
              <w:rPr>
                <w:rFonts w:eastAsia="Sylfaen" w:cs="Sylfaen"/>
                <w:b/>
                <w:noProof/>
                <w:color w:val="000000"/>
                <w:spacing w:val="-1"/>
                <w:sz w:val="20"/>
                <w:szCs w:val="20"/>
                <w:lang w:val="ka-GE"/>
              </w:rPr>
              <w:t>დაცულ ტერიტორიაზე ზემოქმედება</w:t>
            </w:r>
          </w:p>
        </w:tc>
        <w:tc>
          <w:tcPr>
            <w:tcW w:w="6344" w:type="dxa"/>
          </w:tcPr>
          <w:p w:rsidR="007836D9" w:rsidRPr="00F13E6B" w:rsidRDefault="007836D9" w:rsidP="007836D9">
            <w:pPr>
              <w:spacing w:before="1" w:line="237" w:lineRule="auto"/>
              <w:ind w:left="96" w:right="150"/>
              <w:rPr>
                <w:rFonts w:eastAsia="Sylfaen" w:cs="Sylfaen"/>
                <w:noProof/>
                <w:color w:val="000000"/>
                <w:sz w:val="20"/>
                <w:szCs w:val="20"/>
                <w:lang w:val="ka-GE"/>
              </w:rPr>
            </w:pPr>
            <w:r w:rsidRPr="00F13E6B">
              <w:rPr>
                <w:rFonts w:eastAsia="Sylfaen" w:cs="Sylfaen"/>
                <w:noProof/>
                <w:color w:val="000000"/>
                <w:sz w:val="20"/>
                <w:szCs w:val="20"/>
                <w:lang w:val="ka-GE"/>
              </w:rPr>
              <w:t>აღნიშნულ ტერიტორიაზე ამჟამად მიმდინარეობს ჰეს</w:t>
            </w:r>
            <w:r w:rsidR="009370B0">
              <w:rPr>
                <w:rFonts w:eastAsia="Sylfaen" w:cs="Sylfaen"/>
                <w:noProof/>
                <w:color w:val="000000"/>
                <w:sz w:val="20"/>
                <w:szCs w:val="20"/>
                <w:lang w:val="ka-GE"/>
              </w:rPr>
              <w:t>ებ</w:t>
            </w:r>
            <w:r w:rsidRPr="00F13E6B">
              <w:rPr>
                <w:rFonts w:eastAsia="Sylfaen" w:cs="Sylfaen"/>
                <w:noProof/>
                <w:color w:val="000000"/>
                <w:sz w:val="20"/>
                <w:szCs w:val="20"/>
                <w:lang w:val="ka-GE"/>
              </w:rPr>
              <w:t>ის ინფრასტუქტურის მოწყობის სამუშაოები გარემოსდაცვითი ნორმებისა და სტანდარტების გამოყენების საფუძველზე. ჩამდინარე წყლების გამწმენდი დანადგარის  მოწყობაც გარემოს დაცვას ემსახურება. გამწმენდი დანადგარის მოწყობის სამუშაოები არ გასცდება ჰეს</w:t>
            </w:r>
            <w:r w:rsidR="009370B0">
              <w:rPr>
                <w:rFonts w:eastAsia="Sylfaen" w:cs="Sylfaen"/>
                <w:noProof/>
                <w:color w:val="000000"/>
                <w:sz w:val="20"/>
                <w:szCs w:val="20"/>
                <w:lang w:val="ka-GE"/>
              </w:rPr>
              <w:t>ებ</w:t>
            </w:r>
            <w:r w:rsidRPr="00F13E6B">
              <w:rPr>
                <w:rFonts w:eastAsia="Sylfaen" w:cs="Sylfaen"/>
                <w:noProof/>
                <w:color w:val="000000"/>
                <w:sz w:val="20"/>
                <w:szCs w:val="20"/>
                <w:lang w:val="ka-GE"/>
              </w:rPr>
              <w:t>ის მშენებლობის პროექტის ფარგლებში უკვე ათვისებულ ტერიტორიებს. გამწმენდის ნორმალური ექსპლუატაციის შემთხვევაში ადგილი არ ექნება  დაცულ ტერიტორიაზე ზემოქმედებას.</w:t>
            </w:r>
          </w:p>
        </w:tc>
      </w:tr>
      <w:tr w:rsidR="007836D9" w:rsidRPr="00F13E6B" w:rsidTr="007836D9">
        <w:tc>
          <w:tcPr>
            <w:tcW w:w="3510" w:type="dxa"/>
            <w:vAlign w:val="center"/>
          </w:tcPr>
          <w:p w:rsidR="007836D9" w:rsidRPr="00F13E6B" w:rsidRDefault="007836D9" w:rsidP="007836D9">
            <w:pPr>
              <w:spacing w:after="0"/>
              <w:jc w:val="center"/>
              <w:rPr>
                <w:rFonts w:eastAsia="Sylfaen" w:cs="Sylfaen"/>
                <w:b/>
                <w:noProof/>
                <w:color w:val="000000"/>
                <w:spacing w:val="-1"/>
                <w:sz w:val="20"/>
                <w:szCs w:val="20"/>
                <w:lang w:val="ka-GE"/>
              </w:rPr>
            </w:pPr>
            <w:r w:rsidRPr="00F13E6B">
              <w:rPr>
                <w:rFonts w:eastAsia="Sylfaen" w:cs="Sylfaen"/>
                <w:b/>
                <w:noProof/>
                <w:color w:val="000000"/>
                <w:spacing w:val="-1"/>
                <w:sz w:val="20"/>
                <w:szCs w:val="20"/>
                <w:lang w:val="ka-GE"/>
              </w:rPr>
              <w:t>გეოლოგიურ გარემოზე ზემოქმედება</w:t>
            </w:r>
          </w:p>
        </w:tc>
        <w:tc>
          <w:tcPr>
            <w:tcW w:w="6344" w:type="dxa"/>
          </w:tcPr>
          <w:p w:rsidR="007836D9" w:rsidRPr="00F13E6B" w:rsidRDefault="007836D9" w:rsidP="007836D9">
            <w:pPr>
              <w:spacing w:after="0"/>
              <w:rPr>
                <w:rFonts w:eastAsia="Sylfaen" w:cs="Sylfaen"/>
                <w:noProof/>
                <w:color w:val="000000"/>
                <w:sz w:val="20"/>
                <w:szCs w:val="20"/>
                <w:lang w:val="ka-GE"/>
              </w:rPr>
            </w:pPr>
            <w:r w:rsidRPr="00F13E6B">
              <w:rPr>
                <w:rFonts w:eastAsia="Sylfaen" w:cs="Sylfaen"/>
                <w:noProof/>
                <w:color w:val="000000"/>
                <w:sz w:val="20"/>
                <w:szCs w:val="20"/>
                <w:lang w:val="ka-GE"/>
              </w:rPr>
              <w:t>საპროექტო ტერიტორიაზე საშიში გეოლოგიური მოვლენები (მეწყერი და სხვ.) განვითარებული არ არის. პროექტის ადგილმდებარეობიდან და მასშტაბებიდან გამომდინარე გეოლოგიურ გარემოზე ზემოქმედება მოსალოდნელი არ არის.</w:t>
            </w:r>
          </w:p>
          <w:p w:rsidR="007836D9" w:rsidRPr="00F13E6B" w:rsidRDefault="007836D9" w:rsidP="007836D9">
            <w:pPr>
              <w:spacing w:after="0"/>
              <w:rPr>
                <w:rFonts w:eastAsia="Sylfaen" w:cs="Sylfaen"/>
                <w:noProof/>
                <w:color w:val="000000"/>
                <w:sz w:val="20"/>
                <w:szCs w:val="20"/>
                <w:lang w:val="ka-GE"/>
              </w:rPr>
            </w:pPr>
          </w:p>
        </w:tc>
      </w:tr>
      <w:tr w:rsidR="007836D9" w:rsidRPr="00F13E6B" w:rsidTr="007836D9">
        <w:tc>
          <w:tcPr>
            <w:tcW w:w="3510" w:type="dxa"/>
            <w:vAlign w:val="center"/>
          </w:tcPr>
          <w:p w:rsidR="007836D9" w:rsidRPr="00F13E6B" w:rsidRDefault="007836D9" w:rsidP="007836D9">
            <w:pPr>
              <w:spacing w:after="0"/>
              <w:jc w:val="center"/>
              <w:rPr>
                <w:rFonts w:eastAsia="Sylfaen" w:cs="Sylfaen"/>
                <w:b/>
                <w:noProof/>
                <w:color w:val="000000"/>
                <w:spacing w:val="-1"/>
                <w:sz w:val="20"/>
                <w:szCs w:val="20"/>
                <w:lang w:val="ka-GE"/>
              </w:rPr>
            </w:pPr>
            <w:r w:rsidRPr="00F13E6B">
              <w:rPr>
                <w:rFonts w:eastAsia="Sylfaen" w:cs="Sylfaen"/>
                <w:b/>
                <w:noProof/>
                <w:color w:val="000000"/>
                <w:spacing w:val="-1"/>
                <w:sz w:val="20"/>
                <w:szCs w:val="20"/>
                <w:lang w:val="ka-GE"/>
              </w:rPr>
              <w:t>ტრანსსასაზღვრო ზემოქმედება</w:t>
            </w:r>
          </w:p>
        </w:tc>
        <w:tc>
          <w:tcPr>
            <w:tcW w:w="6344" w:type="dxa"/>
          </w:tcPr>
          <w:p w:rsidR="007836D9" w:rsidRPr="00F13E6B" w:rsidRDefault="007836D9" w:rsidP="007836D9">
            <w:pPr>
              <w:spacing w:after="0"/>
              <w:rPr>
                <w:rFonts w:eastAsia="Sylfaen" w:cs="Sylfaen"/>
                <w:noProof/>
                <w:color w:val="000000"/>
                <w:sz w:val="20"/>
                <w:szCs w:val="20"/>
                <w:lang w:val="ka-GE"/>
              </w:rPr>
            </w:pPr>
            <w:r w:rsidRPr="00F13E6B">
              <w:rPr>
                <w:rFonts w:eastAsia="Sylfaen" w:cs="Sylfaen"/>
                <w:noProof/>
                <w:color w:val="000000"/>
                <w:sz w:val="20"/>
                <w:szCs w:val="20"/>
                <w:lang w:val="ka-GE"/>
              </w:rPr>
              <w:t xml:space="preserve">გამწმენდი დანადგარის მოწყობის სამუშაოების განხორციელებისას ტრანსსასაზღვრო ზემოქმედება მოსალოდნელი არაა. </w:t>
            </w:r>
          </w:p>
        </w:tc>
      </w:tr>
    </w:tbl>
    <w:p w:rsidR="007836D9" w:rsidRPr="00F13E6B" w:rsidRDefault="007836D9" w:rsidP="007836D9">
      <w:pPr>
        <w:keepNext/>
        <w:keepLines/>
        <w:numPr>
          <w:ilvl w:val="1"/>
          <w:numId w:val="1"/>
        </w:numPr>
        <w:spacing w:before="160"/>
        <w:jc w:val="both"/>
        <w:outlineLvl w:val="1"/>
        <w:rPr>
          <w:rFonts w:eastAsia="Yu Gothic Light" w:cs="Times New Roman"/>
          <w:b/>
          <w:noProof/>
          <w:color w:val="4472C4"/>
          <w:szCs w:val="26"/>
          <w:lang w:val="ka-GE"/>
        </w:rPr>
      </w:pPr>
      <w:bookmarkStart w:id="13" w:name="_Toc57396733"/>
      <w:bookmarkStart w:id="14" w:name="_Toc65597066"/>
      <w:r w:rsidRPr="00F13E6B">
        <w:rPr>
          <w:rFonts w:eastAsia="Yu Gothic Light" w:cs="Menlo Regular"/>
          <w:b/>
          <w:noProof/>
          <w:color w:val="4472C4"/>
          <w:szCs w:val="26"/>
          <w:lang w:val="ka-GE"/>
        </w:rPr>
        <w:t>ატმოსფერულ</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ჰაერზე</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ზემოქმედება</w:t>
      </w:r>
      <w:bookmarkEnd w:id="13"/>
      <w:bookmarkEnd w:id="14"/>
    </w:p>
    <w:p w:rsidR="00542751" w:rsidRDefault="007836D9" w:rsidP="007836D9">
      <w:pPr>
        <w:jc w:val="both"/>
        <w:rPr>
          <w:rFonts w:eastAsia="Calibri" w:cs="Menlo Regular"/>
          <w:noProof/>
          <w:color w:val="auto"/>
          <w:lang w:val="ka-GE"/>
        </w:rPr>
      </w:pPr>
      <w:r w:rsidRPr="00F13E6B">
        <w:rPr>
          <w:rFonts w:eastAsia="Calibri" w:cs="Menlo Regular"/>
          <w:noProof/>
          <w:color w:val="auto"/>
          <w:lang w:val="ka-GE"/>
        </w:rPr>
        <w:t>გამწმენდი</w:t>
      </w:r>
      <w:r w:rsidRPr="00F13E6B">
        <w:rPr>
          <w:rFonts w:eastAsia="Calibri" w:cs="Sylfaen"/>
          <w:noProof/>
          <w:color w:val="auto"/>
          <w:lang w:val="ka-GE"/>
        </w:rPr>
        <w:t xml:space="preserve"> </w:t>
      </w:r>
      <w:r w:rsidRPr="00F13E6B">
        <w:rPr>
          <w:rFonts w:eastAsia="Calibri" w:cs="Menlo Regular"/>
          <w:noProof/>
          <w:color w:val="auto"/>
          <w:lang w:val="ka-GE"/>
        </w:rPr>
        <w:t>დანადგარ</w:t>
      </w:r>
      <w:r w:rsidR="006D2D94">
        <w:rPr>
          <w:rFonts w:eastAsia="Calibri" w:cs="Menlo Regular"/>
          <w:noProof/>
          <w:color w:val="auto"/>
          <w:lang w:val="ka-GE"/>
        </w:rPr>
        <w:t>ებ</w:t>
      </w:r>
      <w:r w:rsidRPr="00F13E6B">
        <w:rPr>
          <w:rFonts w:eastAsia="Calibri" w:cs="Menlo Regular"/>
          <w:noProof/>
          <w:color w:val="auto"/>
          <w:lang w:val="ka-GE"/>
        </w:rPr>
        <w:t>ის</w:t>
      </w:r>
      <w:r w:rsidRPr="00F13E6B">
        <w:rPr>
          <w:rFonts w:eastAsia="Calibri" w:cs="Sylfaen"/>
          <w:noProof/>
          <w:color w:val="auto"/>
          <w:lang w:val="ka-GE"/>
        </w:rPr>
        <w:t xml:space="preserve"> </w:t>
      </w:r>
      <w:r w:rsidRPr="00F13E6B">
        <w:rPr>
          <w:rFonts w:eastAsia="Calibri" w:cs="Menlo Regular"/>
          <w:noProof/>
          <w:color w:val="auto"/>
          <w:lang w:val="ka-GE"/>
        </w:rPr>
        <w:t>მოწყობის</w:t>
      </w:r>
      <w:r w:rsidRPr="00F13E6B">
        <w:rPr>
          <w:rFonts w:eastAsia="Calibri" w:cs="Sylfaen"/>
          <w:noProof/>
          <w:color w:val="auto"/>
          <w:lang w:val="ka-GE"/>
        </w:rPr>
        <w:t xml:space="preserve"> </w:t>
      </w:r>
      <w:r w:rsidRPr="00F13E6B">
        <w:rPr>
          <w:rFonts w:eastAsia="Calibri" w:cs="Menlo Regular"/>
          <w:noProof/>
          <w:color w:val="auto"/>
          <w:lang w:val="ka-GE"/>
        </w:rPr>
        <w:t>პერიოდში</w:t>
      </w:r>
      <w:r w:rsidRPr="00F13E6B">
        <w:rPr>
          <w:rFonts w:eastAsia="Calibri" w:cs="Sylfaen"/>
          <w:noProof/>
          <w:color w:val="auto"/>
          <w:lang w:val="ka-GE"/>
        </w:rPr>
        <w:t xml:space="preserve">, </w:t>
      </w:r>
      <w:r w:rsidRPr="00F13E6B">
        <w:rPr>
          <w:rFonts w:eastAsia="Calibri" w:cs="Menlo Regular"/>
          <w:noProof/>
          <w:color w:val="auto"/>
          <w:lang w:val="ka-GE"/>
        </w:rPr>
        <w:t>მცირე</w:t>
      </w:r>
      <w:r w:rsidRPr="00F13E6B">
        <w:rPr>
          <w:rFonts w:eastAsia="Calibri" w:cs="Sylfaen"/>
          <w:noProof/>
          <w:color w:val="auto"/>
          <w:lang w:val="ka-GE"/>
        </w:rPr>
        <w:t xml:space="preserve"> </w:t>
      </w:r>
      <w:r w:rsidRPr="00F13E6B">
        <w:rPr>
          <w:rFonts w:eastAsia="Calibri" w:cs="Menlo Regular"/>
          <w:noProof/>
          <w:color w:val="auto"/>
          <w:lang w:val="ka-GE"/>
        </w:rPr>
        <w:t>ხნით</w:t>
      </w:r>
      <w:r w:rsidR="006D2D94">
        <w:rPr>
          <w:rFonts w:eastAsia="Calibri" w:cs="Menlo Regular"/>
          <w:noProof/>
          <w:color w:val="auto"/>
          <w:lang w:val="ka-GE"/>
        </w:rPr>
        <w:t xml:space="preserve"> და ძალიან მცირე დოზით</w:t>
      </w:r>
      <w:r w:rsidRPr="00F13E6B">
        <w:rPr>
          <w:rFonts w:eastAsia="Calibri" w:cs="Sylfaen"/>
          <w:noProof/>
          <w:color w:val="auto"/>
          <w:lang w:val="ka-GE"/>
        </w:rPr>
        <w:t xml:space="preserve">, </w:t>
      </w:r>
      <w:r w:rsidRPr="00F13E6B">
        <w:rPr>
          <w:rFonts w:eastAsia="Calibri" w:cs="Menlo Regular"/>
          <w:noProof/>
          <w:color w:val="auto"/>
          <w:lang w:val="ka-GE"/>
        </w:rPr>
        <w:t>მოსალოდნელია</w:t>
      </w:r>
      <w:r w:rsidRPr="00F13E6B">
        <w:rPr>
          <w:rFonts w:eastAsia="Calibri" w:cs="Sylfaen"/>
          <w:noProof/>
          <w:color w:val="auto"/>
          <w:lang w:val="ka-GE"/>
        </w:rPr>
        <w:t xml:space="preserve"> </w:t>
      </w:r>
      <w:r w:rsidRPr="00F13E6B">
        <w:rPr>
          <w:rFonts w:eastAsia="Calibri" w:cs="Menlo Regular"/>
          <w:noProof/>
          <w:color w:val="auto"/>
          <w:lang w:val="ka-GE"/>
        </w:rPr>
        <w:t>ატმოსფერულ</w:t>
      </w:r>
      <w:r w:rsidRPr="00F13E6B">
        <w:rPr>
          <w:rFonts w:eastAsia="Calibri" w:cs="Sylfaen"/>
          <w:noProof/>
          <w:color w:val="auto"/>
          <w:lang w:val="ka-GE"/>
        </w:rPr>
        <w:t xml:space="preserve"> </w:t>
      </w:r>
      <w:r w:rsidRPr="00F13E6B">
        <w:rPr>
          <w:rFonts w:eastAsia="Calibri" w:cs="Menlo Regular"/>
          <w:noProof/>
          <w:color w:val="auto"/>
          <w:lang w:val="ka-GE"/>
        </w:rPr>
        <w:t>ჰაერში</w:t>
      </w:r>
      <w:r w:rsidRPr="00F13E6B">
        <w:rPr>
          <w:rFonts w:eastAsia="Calibri" w:cs="Sylfaen"/>
          <w:noProof/>
          <w:color w:val="auto"/>
          <w:lang w:val="ka-GE"/>
        </w:rPr>
        <w:t xml:space="preserve"> </w:t>
      </w:r>
      <w:r w:rsidRPr="00F13E6B">
        <w:rPr>
          <w:rFonts w:eastAsia="Calibri" w:cs="Menlo Regular"/>
          <w:noProof/>
          <w:color w:val="auto"/>
          <w:lang w:val="ka-GE"/>
        </w:rPr>
        <w:t>დამბინძურებლების</w:t>
      </w:r>
      <w:r w:rsidRPr="00F13E6B">
        <w:rPr>
          <w:rFonts w:eastAsia="Calibri" w:cs="Sylfaen"/>
          <w:noProof/>
          <w:color w:val="auto"/>
          <w:lang w:val="ka-GE"/>
        </w:rPr>
        <w:t xml:space="preserve"> </w:t>
      </w:r>
      <w:r w:rsidRPr="00F13E6B">
        <w:rPr>
          <w:rFonts w:eastAsia="Calibri" w:cs="Menlo Regular"/>
          <w:noProof/>
          <w:color w:val="auto"/>
          <w:lang w:val="ka-GE"/>
        </w:rPr>
        <w:t>და</w:t>
      </w:r>
      <w:r w:rsidRPr="00F13E6B">
        <w:rPr>
          <w:rFonts w:eastAsia="Calibri" w:cs="Sylfaen"/>
          <w:noProof/>
          <w:color w:val="auto"/>
          <w:lang w:val="ka-GE"/>
        </w:rPr>
        <w:t xml:space="preserve"> </w:t>
      </w:r>
      <w:r w:rsidRPr="00F13E6B">
        <w:rPr>
          <w:rFonts w:eastAsia="Calibri" w:cs="Menlo Regular"/>
          <w:noProof/>
          <w:color w:val="auto"/>
          <w:lang w:val="ka-GE"/>
        </w:rPr>
        <w:t>ხმაურის</w:t>
      </w:r>
      <w:r w:rsidRPr="00F13E6B">
        <w:rPr>
          <w:rFonts w:eastAsia="Calibri" w:cs="Sylfaen"/>
          <w:noProof/>
          <w:color w:val="auto"/>
          <w:lang w:val="ka-GE"/>
        </w:rPr>
        <w:t xml:space="preserve"> </w:t>
      </w:r>
      <w:r w:rsidRPr="00F13E6B">
        <w:rPr>
          <w:rFonts w:eastAsia="Calibri" w:cs="Menlo Regular"/>
          <w:noProof/>
          <w:color w:val="auto"/>
          <w:lang w:val="ka-GE"/>
        </w:rPr>
        <w:t>გავრცელება.</w:t>
      </w:r>
      <w:r w:rsidR="007944A1">
        <w:rPr>
          <w:rFonts w:eastAsia="Calibri" w:cs="Menlo Regular"/>
          <w:noProof/>
          <w:color w:val="auto"/>
          <w:lang w:val="ka-GE"/>
        </w:rPr>
        <w:t xml:space="preserve"> მოგეხსენებათ დღეისათვის</w:t>
      </w:r>
      <w:r w:rsidR="00542751">
        <w:rPr>
          <w:rFonts w:eastAsia="Calibri" w:cs="Menlo Regular"/>
          <w:noProof/>
          <w:color w:val="auto"/>
          <w:lang w:val="ka-GE"/>
        </w:rPr>
        <w:t xml:space="preserve"> მდ. საშუალას დერეფანში</w:t>
      </w:r>
      <w:r w:rsidR="007944A1">
        <w:rPr>
          <w:rFonts w:eastAsia="Calibri" w:cs="Menlo Regular"/>
          <w:noProof/>
          <w:color w:val="auto"/>
          <w:lang w:val="ka-GE"/>
        </w:rPr>
        <w:t xml:space="preserve"> მიმდინარეობს</w:t>
      </w:r>
      <w:r w:rsidR="00542751">
        <w:rPr>
          <w:rFonts w:eastAsia="Calibri" w:cs="Menlo Regular"/>
          <w:noProof/>
          <w:color w:val="auto"/>
          <w:lang w:val="ka-GE"/>
        </w:rPr>
        <w:t xml:space="preserve"> ჰესების კასკადის </w:t>
      </w:r>
      <w:r w:rsidR="007944A1">
        <w:rPr>
          <w:rFonts w:eastAsia="Calibri" w:cs="Menlo Regular"/>
          <w:noProof/>
          <w:color w:val="auto"/>
          <w:lang w:val="ka-GE"/>
        </w:rPr>
        <w:t xml:space="preserve"> აქტიური სამშენებლო პროცესები, რის ფონზეც დანადგარების მოწყობას გავლენა არ ექნება არსებულ გარემოზე.</w:t>
      </w:r>
      <w:r w:rsidR="00542751">
        <w:rPr>
          <w:rFonts w:eastAsia="Calibri" w:cs="Menlo Regular"/>
          <w:noProof/>
          <w:color w:val="auto"/>
          <w:lang w:val="ka-GE"/>
        </w:rPr>
        <w:t xml:space="preserve"> აღსანიშნავია, რომ გამწმენდი ისედაც გათვალისწინებული იყო თითოეულ ჰესზე და აღნიშნული საქმიანობის ზემოქმედება დათვლილია გზშ-შიც. პროექტში შეცვლილია მხოლოდ დანადგარის მოდელი/მწარმოებელი</w:t>
      </w:r>
      <w:r w:rsidR="00706CB1">
        <w:rPr>
          <w:rFonts w:eastAsia="Calibri" w:cs="Menlo Regular"/>
          <w:noProof/>
          <w:color w:val="auto"/>
          <w:lang w:val="ka-GE"/>
        </w:rPr>
        <w:t>.</w:t>
      </w:r>
    </w:p>
    <w:p w:rsidR="007836D9" w:rsidRPr="00F13E6B" w:rsidRDefault="007836D9" w:rsidP="007836D9">
      <w:pPr>
        <w:jc w:val="both"/>
        <w:rPr>
          <w:rFonts w:eastAsia="Calibri" w:cs="Sylfaen"/>
          <w:noProof/>
          <w:color w:val="FF0000"/>
          <w:lang w:val="ka-GE"/>
        </w:rPr>
      </w:pPr>
      <w:r w:rsidRPr="00F13E6B">
        <w:rPr>
          <w:rFonts w:eastAsia="Calibri" w:cs="Menlo Regular"/>
          <w:noProof/>
          <w:color w:val="auto"/>
          <w:lang w:val="ka-GE"/>
        </w:rPr>
        <w:t>ჩამდინარე წყლების ბიოლოგიური გამწმენდი დანადგარის დამონტაჟებისთვის არ არის საჭირო მასშტაბური მიწის სამუშაოები</w:t>
      </w:r>
      <w:r w:rsidR="000B7197">
        <w:rPr>
          <w:rFonts w:eastAsia="Calibri" w:cs="Menlo Regular"/>
          <w:noProof/>
          <w:color w:val="auto"/>
          <w:lang w:val="ka-GE"/>
        </w:rPr>
        <w:t xml:space="preserve">, დანადგარი მცირე ზომისაა, რისთვისაც ამოიღება სათანადო საძირკველი </w:t>
      </w:r>
      <w:r w:rsidRPr="00F13E6B">
        <w:rPr>
          <w:rFonts w:eastAsia="Calibri" w:cs="Menlo Regular"/>
          <w:noProof/>
          <w:color w:val="auto"/>
          <w:lang w:val="ka-GE"/>
        </w:rPr>
        <w:t xml:space="preserve">განთავსდება </w:t>
      </w:r>
      <w:r w:rsidR="000B7197">
        <w:rPr>
          <w:rFonts w:eastAsia="Calibri" w:cs="Menlo Regular"/>
          <w:noProof/>
          <w:color w:val="auto"/>
          <w:lang w:val="ka-GE"/>
        </w:rPr>
        <w:t xml:space="preserve">გრუნტში </w:t>
      </w:r>
      <w:r w:rsidRPr="00F13E6B">
        <w:rPr>
          <w:rFonts w:eastAsia="Calibri" w:cs="Menlo Regular"/>
          <w:noProof/>
          <w:color w:val="auto"/>
          <w:lang w:val="ka-GE"/>
        </w:rPr>
        <w:t>ბეტონის ფილაზე</w:t>
      </w:r>
      <w:r w:rsidR="006D2D94">
        <w:rPr>
          <w:rFonts w:eastAsia="Calibri" w:cs="Menlo Regular"/>
          <w:noProof/>
          <w:color w:val="auto"/>
          <w:lang w:val="ka-GE"/>
        </w:rPr>
        <w:t>,</w:t>
      </w:r>
      <w:r w:rsidRPr="00F13E6B">
        <w:rPr>
          <w:rFonts w:eastAsia="Calibri" w:cs="Menlo Regular"/>
          <w:noProof/>
          <w:color w:val="auto"/>
          <w:lang w:val="ka-GE"/>
        </w:rPr>
        <w:t xml:space="preserve"> შესაბამისად მოწყობის სამუშაოებით გამოწვეული ზემოქმედება იქნება უმნიშვნელო.</w:t>
      </w:r>
    </w:p>
    <w:p w:rsidR="007836D9" w:rsidRDefault="007836D9" w:rsidP="007836D9">
      <w:pPr>
        <w:jc w:val="both"/>
        <w:rPr>
          <w:rFonts w:eastAsia="Calibri" w:cs="BPG Glaho"/>
          <w:noProof/>
          <w:color w:val="000000"/>
          <w:lang w:val="ka-GE"/>
        </w:rPr>
      </w:pPr>
      <w:r w:rsidRPr="00542751">
        <w:rPr>
          <w:rFonts w:eastAsia="Calibri" w:cs="Menlo Regular"/>
          <w:noProof/>
          <w:color w:val="000000"/>
          <w:lang w:val="ka-GE"/>
        </w:rPr>
        <w:t>გამწმენდი</w:t>
      </w:r>
      <w:r w:rsidRPr="00542751">
        <w:rPr>
          <w:rFonts w:eastAsia="Calibri" w:cs="BPG Glaho"/>
          <w:noProof/>
          <w:color w:val="000000"/>
          <w:lang w:val="ka-GE"/>
        </w:rPr>
        <w:t xml:space="preserve"> დანადგა</w:t>
      </w:r>
      <w:r w:rsidR="006D2D94" w:rsidRPr="00542751">
        <w:rPr>
          <w:rFonts w:eastAsia="Calibri" w:cs="BPG Glaho"/>
          <w:noProof/>
          <w:color w:val="000000"/>
          <w:lang w:val="ka-GE"/>
        </w:rPr>
        <w:t>რებ</w:t>
      </w:r>
      <w:r w:rsidRPr="00542751">
        <w:rPr>
          <w:rFonts w:eastAsia="Calibri" w:cs="BPG Glaho"/>
          <w:noProof/>
          <w:color w:val="000000"/>
          <w:lang w:val="ka-GE"/>
        </w:rPr>
        <w:t xml:space="preserve">ი </w:t>
      </w:r>
      <w:r w:rsidRPr="00542751">
        <w:rPr>
          <w:rFonts w:eastAsia="Calibri" w:cs="Menlo Regular"/>
          <w:noProof/>
          <w:color w:val="000000"/>
          <w:lang w:val="ka-GE"/>
        </w:rPr>
        <w:t>უახლოესი</w:t>
      </w:r>
      <w:r w:rsidRPr="00542751">
        <w:rPr>
          <w:rFonts w:eastAsia="Calibri" w:cs="BPG Glaho"/>
          <w:noProof/>
          <w:color w:val="000000"/>
          <w:lang w:val="ka-GE"/>
        </w:rPr>
        <w:t xml:space="preserve"> </w:t>
      </w:r>
      <w:r w:rsidRPr="00542751">
        <w:rPr>
          <w:rFonts w:eastAsia="Calibri" w:cs="Menlo Regular"/>
          <w:noProof/>
          <w:color w:val="000000"/>
          <w:lang w:val="ka-GE"/>
        </w:rPr>
        <w:t xml:space="preserve">დასახლეული პუნქტიდან - სოფ. </w:t>
      </w:r>
      <w:r w:rsidR="006D2D94" w:rsidRPr="00542751">
        <w:rPr>
          <w:rFonts w:eastAsia="Calibri" w:cs="Menlo Regular"/>
          <w:noProof/>
          <w:color w:val="000000"/>
          <w:lang w:val="ka-GE"/>
        </w:rPr>
        <w:t>მეწიეთი დაშორებულია თითქმის 2.</w:t>
      </w:r>
      <w:r w:rsidRPr="00542751">
        <w:rPr>
          <w:rFonts w:eastAsia="Calibri" w:cs="Menlo Regular"/>
          <w:noProof/>
          <w:color w:val="000000"/>
          <w:lang w:val="ka-GE"/>
        </w:rPr>
        <w:t>5 კმ</w:t>
      </w:r>
      <w:r w:rsidRPr="00542751">
        <w:rPr>
          <w:rFonts w:eastAsia="Calibri" w:cs="BPG Glaho"/>
          <w:noProof/>
          <w:color w:val="000000"/>
          <w:lang w:val="ka-GE"/>
        </w:rPr>
        <w:t xml:space="preserve"> (</w:t>
      </w:r>
      <w:r w:rsidRPr="00542751">
        <w:rPr>
          <w:rFonts w:eastAsia="Calibri" w:cs="Menlo Regular"/>
          <w:noProof/>
          <w:color w:val="000000"/>
          <w:lang w:val="ka-GE"/>
        </w:rPr>
        <w:t>პირდაპირი</w:t>
      </w:r>
      <w:r w:rsidRPr="00542751">
        <w:rPr>
          <w:rFonts w:eastAsia="Calibri" w:cs="BPG Glaho"/>
          <w:noProof/>
          <w:color w:val="000000"/>
          <w:lang w:val="ka-GE"/>
        </w:rPr>
        <w:t xml:space="preserve"> </w:t>
      </w:r>
      <w:r w:rsidRPr="00542751">
        <w:rPr>
          <w:rFonts w:eastAsia="Calibri" w:cs="Menlo Regular"/>
          <w:noProof/>
          <w:color w:val="000000"/>
          <w:lang w:val="ka-GE"/>
        </w:rPr>
        <w:t>მანძილი</w:t>
      </w:r>
      <w:r w:rsidRPr="00542751">
        <w:rPr>
          <w:rFonts w:eastAsia="Calibri" w:cs="BPG Glaho"/>
          <w:noProof/>
          <w:color w:val="000000"/>
          <w:lang w:val="ka-GE"/>
        </w:rPr>
        <w:t xml:space="preserve">) </w:t>
      </w:r>
      <w:r w:rsidRPr="00542751">
        <w:rPr>
          <w:rFonts w:eastAsia="Calibri" w:cs="Menlo Regular"/>
          <w:noProof/>
          <w:color w:val="000000"/>
          <w:lang w:val="ka-GE"/>
        </w:rPr>
        <w:t>არის</w:t>
      </w:r>
      <w:r w:rsidRPr="00542751">
        <w:rPr>
          <w:rFonts w:eastAsia="Calibri" w:cs="BPG Glaho"/>
          <w:noProof/>
          <w:color w:val="000000"/>
          <w:lang w:val="ka-GE"/>
        </w:rPr>
        <w:t xml:space="preserve"> </w:t>
      </w:r>
      <w:r w:rsidRPr="00542751">
        <w:rPr>
          <w:rFonts w:eastAsia="Calibri" w:cs="Menlo Regular"/>
          <w:noProof/>
          <w:color w:val="000000"/>
          <w:lang w:val="ka-GE"/>
        </w:rPr>
        <w:t>დაშორებული</w:t>
      </w:r>
      <w:r w:rsidR="0056407F" w:rsidRPr="00542751">
        <w:rPr>
          <w:rFonts w:eastAsia="Calibri" w:cs="Menlo Regular"/>
          <w:noProof/>
          <w:color w:val="000000"/>
          <w:lang w:val="ka-GE"/>
        </w:rPr>
        <w:t>, გამწმენდის</w:t>
      </w:r>
      <w:r w:rsidR="0056407F" w:rsidRPr="00542751">
        <w:rPr>
          <w:rFonts w:eastAsia="Calibri" w:cs="BPG Glaho"/>
          <w:noProof/>
          <w:color w:val="000000"/>
          <w:lang w:val="ka-GE"/>
        </w:rPr>
        <w:t xml:space="preserve"> მოწყობას და ოპერირებას ა</w:t>
      </w:r>
      <w:r w:rsidR="0056407F" w:rsidRPr="00542751">
        <w:rPr>
          <w:rFonts w:eastAsia="Calibri" w:cs="Menlo Regular"/>
          <w:noProof/>
          <w:color w:val="000000"/>
          <w:lang w:val="ka-GE"/>
        </w:rPr>
        <w:t>რ</w:t>
      </w:r>
      <w:r w:rsidR="0056407F" w:rsidRPr="00542751">
        <w:rPr>
          <w:rFonts w:eastAsia="Calibri" w:cs="BPG Glaho"/>
          <w:noProof/>
          <w:color w:val="000000"/>
          <w:lang w:val="ka-GE"/>
        </w:rPr>
        <w:t xml:space="preserve"> </w:t>
      </w:r>
      <w:r w:rsidR="0056407F" w:rsidRPr="00542751">
        <w:rPr>
          <w:rFonts w:eastAsia="Calibri" w:cs="Menlo Regular"/>
          <w:noProof/>
          <w:color w:val="000000"/>
          <w:lang w:val="ka-GE"/>
        </w:rPr>
        <w:t>ექნება</w:t>
      </w:r>
      <w:r w:rsidR="0056407F" w:rsidRPr="00542751">
        <w:rPr>
          <w:rFonts w:eastAsia="Calibri" w:cs="BPG Glaho"/>
          <w:noProof/>
          <w:color w:val="000000"/>
          <w:lang w:val="ka-GE"/>
        </w:rPr>
        <w:t xml:space="preserve"> </w:t>
      </w:r>
      <w:r w:rsidR="0056407F" w:rsidRPr="00542751">
        <w:rPr>
          <w:rFonts w:eastAsia="Calibri" w:cs="Menlo Regular"/>
          <w:noProof/>
          <w:color w:val="000000"/>
          <w:lang w:val="ka-GE"/>
        </w:rPr>
        <w:t>ახლომდებარე</w:t>
      </w:r>
      <w:r w:rsidR="0056407F" w:rsidRPr="00542751">
        <w:rPr>
          <w:rFonts w:eastAsia="Calibri" w:cs="BPG Glaho"/>
          <w:noProof/>
          <w:color w:val="000000"/>
          <w:lang w:val="ka-GE"/>
        </w:rPr>
        <w:t xml:space="preserve"> </w:t>
      </w:r>
      <w:r w:rsidR="0056407F" w:rsidRPr="00542751">
        <w:rPr>
          <w:rFonts w:eastAsia="Calibri" w:cs="Menlo Regular"/>
          <w:noProof/>
          <w:color w:val="000000"/>
          <w:lang w:val="ka-GE"/>
        </w:rPr>
        <w:t>მოსახლეობაზე გავლენა</w:t>
      </w:r>
      <w:r w:rsidR="0056407F" w:rsidRPr="00542751">
        <w:rPr>
          <w:rFonts w:eastAsia="Calibri" w:cs="BPG Glaho"/>
          <w:noProof/>
          <w:color w:val="000000"/>
          <w:lang w:val="ka-GE"/>
        </w:rPr>
        <w:t>.</w:t>
      </w:r>
      <w:r w:rsidR="0056407F" w:rsidRPr="00542751">
        <w:rPr>
          <w:rFonts w:eastAsia="Calibri" w:cs="Menlo Regular"/>
          <w:noProof/>
          <w:color w:val="000000"/>
          <w:lang w:val="ka-GE"/>
        </w:rPr>
        <w:t xml:space="preserve"> უახლოეს რეცეპტორს წარმოადგენს საშუალა 2 ჰესის საგენერატოროსთან ახლომდებარე (225მ)</w:t>
      </w:r>
      <w:r w:rsidRPr="00542751">
        <w:rPr>
          <w:rFonts w:eastAsia="Calibri" w:cs="BPG Glaho"/>
          <w:noProof/>
          <w:color w:val="000000"/>
          <w:lang w:val="ka-GE"/>
        </w:rPr>
        <w:t xml:space="preserve"> </w:t>
      </w:r>
      <w:r w:rsidR="0056407F" w:rsidRPr="00542751">
        <w:rPr>
          <w:rFonts w:eastAsia="Calibri" w:cs="BPG Glaho"/>
          <w:noProof/>
          <w:color w:val="000000"/>
          <w:lang w:val="ka-GE"/>
        </w:rPr>
        <w:t>სამონასტრო კომპლექსი, გამწმენდების მოწყობის სამუშაოები ძალიან ცოტახანს გაგრძელდება (10დღე)</w:t>
      </w:r>
      <w:r w:rsidRPr="00542751">
        <w:rPr>
          <w:rFonts w:eastAsia="Calibri" w:cs="BPG Glaho"/>
          <w:noProof/>
          <w:color w:val="000000"/>
          <w:lang w:val="ka-GE"/>
        </w:rPr>
        <w:t xml:space="preserve"> </w:t>
      </w:r>
      <w:r w:rsidRPr="00542751">
        <w:rPr>
          <w:rFonts w:eastAsia="Calibri" w:cs="Menlo Regular"/>
          <w:noProof/>
          <w:color w:val="000000"/>
          <w:lang w:val="ka-GE"/>
        </w:rPr>
        <w:t>შესაბამისად</w:t>
      </w:r>
      <w:r w:rsidRPr="00542751">
        <w:rPr>
          <w:rFonts w:eastAsia="Calibri" w:cs="BPG Glaho"/>
          <w:noProof/>
          <w:color w:val="000000"/>
          <w:lang w:val="ka-GE"/>
        </w:rPr>
        <w:t xml:space="preserve"> </w:t>
      </w:r>
      <w:r w:rsidRPr="00542751">
        <w:rPr>
          <w:rFonts w:eastAsia="Calibri" w:cs="Menlo Regular"/>
          <w:noProof/>
          <w:color w:val="000000"/>
          <w:lang w:val="ka-GE"/>
        </w:rPr>
        <w:t>გამწმენდის</w:t>
      </w:r>
      <w:r w:rsidR="0056407F" w:rsidRPr="00542751">
        <w:rPr>
          <w:rFonts w:eastAsia="Calibri" w:cs="BPG Glaho"/>
          <w:noProof/>
          <w:color w:val="000000"/>
          <w:lang w:val="ka-GE"/>
        </w:rPr>
        <w:t xml:space="preserve"> მოწყობით სამონასტრო კომპლექსზე ხმაურითა და მტვრით ზემოქმედება არ იქნება</w:t>
      </w:r>
      <w:r w:rsidRPr="00542751">
        <w:rPr>
          <w:rFonts w:eastAsia="Calibri" w:cs="BPG Glaho"/>
          <w:noProof/>
          <w:color w:val="000000"/>
          <w:lang w:val="ka-GE"/>
        </w:rPr>
        <w:t>.</w:t>
      </w:r>
      <w:r w:rsidR="006D2D94" w:rsidRPr="00542751">
        <w:rPr>
          <w:rFonts w:eastAsia="Calibri" w:cs="BPG Glaho"/>
          <w:noProof/>
          <w:color w:val="000000"/>
          <w:lang w:val="ka-GE"/>
        </w:rPr>
        <w:t xml:space="preserve"> რაც შეეხება ოპერირების შედეგად ხმაურს რომელიც ისედაც ძალიან დაბალია, გამწმენდების გრუნტში განთავსების შემდეგ ხმაურით ზემოქმედება </w:t>
      </w:r>
      <w:r w:rsidR="0056407F" w:rsidRPr="00542751">
        <w:rPr>
          <w:rFonts w:eastAsia="Calibri" w:cs="BPG Glaho"/>
          <w:noProof/>
          <w:color w:val="000000"/>
          <w:lang w:val="ka-GE"/>
        </w:rPr>
        <w:t>არსებულ ფონურ</w:t>
      </w:r>
      <w:r w:rsidR="0056407F">
        <w:rPr>
          <w:rFonts w:eastAsia="Calibri" w:cs="BPG Glaho"/>
          <w:noProof/>
          <w:color w:val="000000"/>
          <w:lang w:val="ka-GE"/>
        </w:rPr>
        <w:t xml:space="preserve"> ხმაურს არ შეცვლის ხოლო გამწმენდი დანადგარი უსიამოვნო სუნის გავრცელებით არ გამოირჩევა, მას ექნება მცირე დატვირთვა აქ დასაქმებული პერსონალის სიმცირიდან გამომდინარე (2 პერსონა).</w:t>
      </w:r>
    </w:p>
    <w:p w:rsidR="0056407F" w:rsidRPr="00F13E6B" w:rsidRDefault="0056407F" w:rsidP="007836D9">
      <w:pPr>
        <w:jc w:val="both"/>
        <w:rPr>
          <w:rFonts w:eastAsia="Calibri" w:cs="BPG Glaho"/>
          <w:noProof/>
          <w:color w:val="000000"/>
          <w:lang w:val="ka-GE"/>
        </w:rPr>
      </w:pPr>
      <w:r>
        <w:rPr>
          <w:rFonts w:eastAsia="Calibri" w:cs="BPG Glaho"/>
          <w:noProof/>
          <w:color w:val="000000"/>
          <w:lang w:val="ka-GE"/>
        </w:rPr>
        <w:t>რაც შეეხება საშუალა 1 ჰესის საგენერატოროსთან არ მდებარეობს მგრძნობიარე რეცეპტორი რომელზედაც შეიძლება ზემოქმედება აისახოს, ამ შემთხვევაშიც ზემოქმედება კიდევ უფრო დაბალი და უმნიშვნელოა.</w:t>
      </w:r>
      <w:r w:rsidR="00706CB1">
        <w:rPr>
          <w:rFonts w:eastAsia="Calibri" w:cs="BPG Glaho"/>
          <w:noProof/>
          <w:color w:val="000000"/>
          <w:lang w:val="ka-GE"/>
        </w:rPr>
        <w:t xml:space="preserve"> სამშენებლო დერეფანში</w:t>
      </w:r>
      <w:r w:rsidR="00CB5DFB">
        <w:rPr>
          <w:rFonts w:eastAsia="Calibri" w:cs="BPG Glaho"/>
          <w:noProof/>
          <w:color w:val="000000"/>
          <w:lang w:val="ka-GE"/>
        </w:rPr>
        <w:t xml:space="preserve"> როგორც ჰესების, ისე მათთვის მოსაწყობი გამწმენდების, წარიმართება ერთიდაიგივე პერიოდში, ერთიდაიგივე პერსონალისა და ტექნიკის მიერ, ვინაიდან გამწმენდების მოწყობა-ექსპლუატაცია წარმოადგენს პროექტის განუყოფელ ნაწილს.</w:t>
      </w:r>
    </w:p>
    <w:p w:rsidR="007836D9" w:rsidRPr="00F13E6B" w:rsidRDefault="007836D9" w:rsidP="007836D9">
      <w:pPr>
        <w:jc w:val="both"/>
        <w:rPr>
          <w:rFonts w:eastAsia="Calibri" w:cs="BPG Glaho"/>
          <w:noProof/>
          <w:color w:val="auto"/>
          <w:lang w:val="ka-GE"/>
        </w:rPr>
      </w:pPr>
      <w:r w:rsidRPr="00F13E6B">
        <w:rPr>
          <w:rFonts w:eastAsia="Calibri" w:cs="Menlo Regular"/>
          <w:noProof/>
          <w:color w:val="auto"/>
          <w:lang w:val="ka-GE"/>
        </w:rPr>
        <w:t>გამწმენდ</w:t>
      </w:r>
      <w:r w:rsidR="0056407F">
        <w:rPr>
          <w:rFonts w:eastAsia="Calibri" w:cs="Menlo Regular"/>
          <w:noProof/>
          <w:color w:val="auto"/>
          <w:lang w:val="ka-GE"/>
        </w:rPr>
        <w:t>ებ</w:t>
      </w:r>
      <w:r w:rsidRPr="00F13E6B">
        <w:rPr>
          <w:rFonts w:eastAsia="Calibri" w:cs="Menlo Regular"/>
          <w:noProof/>
          <w:color w:val="auto"/>
          <w:lang w:val="ka-GE"/>
        </w:rPr>
        <w:t>ის ნო</w:t>
      </w:r>
      <w:r w:rsidR="0056407F">
        <w:rPr>
          <w:rFonts w:eastAsia="Calibri" w:cs="Menlo Regular"/>
          <w:noProof/>
          <w:color w:val="auto"/>
          <w:lang w:val="ka-GE"/>
        </w:rPr>
        <w:t>რ</w:t>
      </w:r>
      <w:r w:rsidRPr="00F13E6B">
        <w:rPr>
          <w:rFonts w:eastAsia="Calibri" w:cs="Menlo Regular"/>
          <w:noProof/>
          <w:color w:val="auto"/>
          <w:lang w:val="ka-GE"/>
        </w:rPr>
        <w:t xml:space="preserve">მალური ექსპლუატაციით გამოწვეული ზემოქმედება ატმოსფერულ ჰაერზე </w:t>
      </w:r>
      <w:r w:rsidRPr="00F13E6B">
        <w:rPr>
          <w:rFonts w:eastAsia="Calibri" w:cs="BPG Glaho"/>
          <w:noProof/>
          <w:color w:val="auto"/>
          <w:lang w:val="ka-GE"/>
        </w:rPr>
        <w:t xml:space="preserve">არ იქნება მნიშვნელოვანი. </w:t>
      </w:r>
    </w:p>
    <w:p w:rsidR="007836D9" w:rsidRPr="00F13E6B" w:rsidRDefault="007836D9" w:rsidP="007836D9">
      <w:pPr>
        <w:jc w:val="both"/>
        <w:rPr>
          <w:rFonts w:eastAsia="Calibri" w:cs="BPG Glaho"/>
          <w:noProof/>
          <w:color w:val="auto"/>
          <w:lang w:val="ka-GE"/>
        </w:rPr>
      </w:pPr>
    </w:p>
    <w:p w:rsidR="007836D9" w:rsidRPr="00F13E6B" w:rsidRDefault="007836D9" w:rsidP="00F13E6B">
      <w:pPr>
        <w:keepNext/>
        <w:keepLines/>
        <w:numPr>
          <w:ilvl w:val="1"/>
          <w:numId w:val="1"/>
        </w:numPr>
        <w:spacing w:before="160"/>
        <w:jc w:val="both"/>
        <w:outlineLvl w:val="1"/>
        <w:rPr>
          <w:rFonts w:eastAsia="Yu Gothic Light" w:cs="Menlo Regular"/>
          <w:b/>
          <w:noProof/>
          <w:color w:val="4472C4"/>
          <w:szCs w:val="26"/>
          <w:lang w:val="ka-GE"/>
        </w:rPr>
      </w:pPr>
      <w:bookmarkStart w:id="15" w:name="_Toc57396734"/>
      <w:bookmarkStart w:id="16" w:name="_Toc65597067"/>
      <w:r w:rsidRPr="00F13E6B">
        <w:rPr>
          <w:rFonts w:eastAsia="Yu Gothic Light" w:cs="Menlo Regular"/>
          <w:b/>
          <w:noProof/>
          <w:color w:val="4472C4"/>
          <w:szCs w:val="26"/>
          <w:lang w:val="ka-GE"/>
        </w:rPr>
        <w:t>წყლის გარემოზე ზემოქმედება</w:t>
      </w:r>
      <w:bookmarkEnd w:id="15"/>
      <w:bookmarkEnd w:id="16"/>
    </w:p>
    <w:p w:rsidR="007836D9" w:rsidRDefault="007836D9" w:rsidP="007836D9">
      <w:pPr>
        <w:jc w:val="both"/>
        <w:rPr>
          <w:rFonts w:eastAsia="Calibri" w:cs="Times New Roman"/>
          <w:noProof/>
          <w:color w:val="auto"/>
          <w:lang w:val="ka-GE"/>
        </w:rPr>
      </w:pPr>
      <w:r w:rsidRPr="00542751">
        <w:rPr>
          <w:rFonts w:eastAsia="Calibri" w:cs="Menlo Regular"/>
          <w:noProof/>
          <w:color w:val="000000"/>
          <w:lang w:val="ka-GE"/>
        </w:rPr>
        <w:t>გამწმენდი დანადგარ</w:t>
      </w:r>
      <w:r w:rsidR="00542751" w:rsidRPr="00542751">
        <w:rPr>
          <w:rFonts w:eastAsia="Calibri" w:cs="Menlo Regular"/>
          <w:noProof/>
          <w:color w:val="000000"/>
          <w:lang w:val="ka-GE"/>
        </w:rPr>
        <w:t>ებ</w:t>
      </w:r>
      <w:r w:rsidRPr="00542751">
        <w:rPr>
          <w:rFonts w:eastAsia="Calibri" w:cs="Menlo Regular"/>
          <w:noProof/>
          <w:color w:val="000000"/>
          <w:lang w:val="ka-GE"/>
        </w:rPr>
        <w:t>ის განთავსების ადგილ</w:t>
      </w:r>
      <w:r w:rsidR="00542751" w:rsidRPr="00542751">
        <w:rPr>
          <w:rFonts w:eastAsia="Calibri" w:cs="Menlo Regular"/>
          <w:noProof/>
          <w:color w:val="000000"/>
          <w:lang w:val="ka-GE"/>
        </w:rPr>
        <w:t>ებ</w:t>
      </w:r>
      <w:r w:rsidRPr="00542751">
        <w:rPr>
          <w:rFonts w:eastAsia="Calibri" w:cs="Menlo Regular"/>
          <w:noProof/>
          <w:color w:val="000000"/>
          <w:lang w:val="ka-GE"/>
        </w:rPr>
        <w:t>ი მდინარიდან დაშორებულია</w:t>
      </w:r>
      <w:r w:rsidR="00F13E6B" w:rsidRPr="00542751">
        <w:rPr>
          <w:rFonts w:eastAsia="Calibri" w:cs="Menlo Regular"/>
          <w:noProof/>
          <w:color w:val="000000"/>
          <w:lang w:val="ka-GE"/>
        </w:rPr>
        <w:t xml:space="preserve"> 1</w:t>
      </w:r>
      <w:r w:rsidRPr="00542751">
        <w:rPr>
          <w:rFonts w:eastAsia="Calibri" w:cs="Menlo Regular"/>
          <w:noProof/>
          <w:color w:val="000000"/>
          <w:lang w:val="ka-GE"/>
        </w:rPr>
        <w:t>0</w:t>
      </w:r>
      <w:r w:rsidR="00542751" w:rsidRPr="00542751">
        <w:rPr>
          <w:rFonts w:eastAsia="Calibri" w:cs="Menlo Regular"/>
          <w:noProof/>
          <w:color w:val="000000"/>
          <w:lang w:val="ka-GE"/>
        </w:rPr>
        <w:t xml:space="preserve"> და 11</w:t>
      </w:r>
      <w:r w:rsidRPr="00542751">
        <w:rPr>
          <w:rFonts w:eastAsia="Calibri" w:cs="Menlo Regular"/>
          <w:noProof/>
          <w:color w:val="000000"/>
          <w:lang w:val="ka-GE"/>
        </w:rPr>
        <w:t xml:space="preserve"> მ-ით. მდ. </w:t>
      </w:r>
      <w:r w:rsidR="00542751" w:rsidRPr="00542751">
        <w:rPr>
          <w:rFonts w:eastAsia="Calibri" w:cs="Menlo Regular"/>
          <w:noProof/>
          <w:color w:val="000000"/>
          <w:lang w:val="ka-GE"/>
        </w:rPr>
        <w:t>საშუალას</w:t>
      </w:r>
      <w:r w:rsidRPr="00542751">
        <w:rPr>
          <w:rFonts w:eastAsia="Calibri" w:cs="Menlo Regular"/>
          <w:noProof/>
          <w:color w:val="000000"/>
          <w:lang w:val="ka-GE"/>
        </w:rPr>
        <w:t xml:space="preserve"> სიგრძე </w:t>
      </w:r>
      <w:r w:rsidR="00542751" w:rsidRPr="00542751">
        <w:rPr>
          <w:rFonts w:eastAsia="Calibri" w:cs="Menlo Regular"/>
          <w:noProof/>
          <w:color w:val="000000"/>
          <w:lang w:val="ka-GE"/>
        </w:rPr>
        <w:t>25 კმ-ზე ნაკლებია</w:t>
      </w:r>
      <w:r w:rsidRPr="00542751">
        <w:rPr>
          <w:rFonts w:eastAsia="Calibri" w:cs="Menlo Regular"/>
          <w:noProof/>
          <w:color w:val="000000"/>
          <w:lang w:val="ka-GE"/>
        </w:rPr>
        <w:t xml:space="preserve">. „წყალდაცვითი ზოლის შესახებ“ ტექნიკური რეგლამენტის მიხედვით, „მდინარეების წყალდაცვითი ზოლის სიგანე აითვლება მდინარის კალაპოტის კიდიდან ორივე მხარეს მეტრებში შემდეგი წესით: </w:t>
      </w:r>
      <w:r w:rsidR="00F13E6B" w:rsidRPr="00542751">
        <w:rPr>
          <w:rFonts w:eastAsia="Calibri" w:cs="Menlo Regular"/>
          <w:noProof/>
          <w:color w:val="000000"/>
          <w:lang w:val="ka-GE"/>
        </w:rPr>
        <w:t>25</w:t>
      </w:r>
      <w:r w:rsidRPr="00542751">
        <w:rPr>
          <w:rFonts w:eastAsia="Calibri" w:cs="Menlo Regular"/>
          <w:noProof/>
          <w:color w:val="000000"/>
          <w:lang w:val="ka-GE"/>
        </w:rPr>
        <w:t xml:space="preserve"> კილომეტრზე </w:t>
      </w:r>
      <w:r w:rsidR="00F13E6B" w:rsidRPr="00542751">
        <w:rPr>
          <w:rFonts w:eastAsia="Calibri" w:cs="Menlo Regular"/>
          <w:noProof/>
          <w:color w:val="000000"/>
          <w:lang w:val="ka-GE"/>
        </w:rPr>
        <w:t>ნაკლები</w:t>
      </w:r>
      <w:r w:rsidRPr="00542751">
        <w:rPr>
          <w:rFonts w:eastAsia="Calibri" w:cs="Menlo Regular"/>
          <w:noProof/>
          <w:color w:val="000000"/>
          <w:lang w:val="ka-GE"/>
        </w:rPr>
        <w:t xml:space="preserve"> სიგრძის მდინარეებისათვის - </w:t>
      </w:r>
      <w:r w:rsidR="00F13E6B" w:rsidRPr="00542751">
        <w:rPr>
          <w:rFonts w:eastAsia="Calibri" w:cs="Menlo Regular"/>
          <w:noProof/>
          <w:color w:val="000000"/>
          <w:lang w:val="ka-GE"/>
        </w:rPr>
        <w:t>1</w:t>
      </w:r>
      <w:r w:rsidRPr="00542751">
        <w:rPr>
          <w:rFonts w:eastAsia="Calibri" w:cs="Menlo Regular"/>
          <w:noProof/>
          <w:color w:val="000000"/>
          <w:lang w:val="ka-GE"/>
        </w:rPr>
        <w:t xml:space="preserve">0 მეტრი“. შესაბამისად, გამწმენდის მოწყობა/განთავსებისთვის გათვალისწინებულია „წყალდაცვითი ზოლის </w:t>
      </w:r>
      <w:r w:rsidRPr="00542751">
        <w:rPr>
          <w:rFonts w:eastAsia="Calibri" w:cs="Menlo Regular"/>
          <w:noProof/>
          <w:color w:val="auto"/>
          <w:lang w:val="ka-GE"/>
        </w:rPr>
        <w:t>შესახებ“ ტექნიკური რეგლამენტის მოთხოვნები.</w:t>
      </w:r>
      <w:r w:rsidRPr="00F13E6B">
        <w:rPr>
          <w:rFonts w:eastAsia="Calibri" w:cs="Menlo Regular"/>
          <w:noProof/>
          <w:color w:val="auto"/>
          <w:lang w:val="ka-GE"/>
        </w:rPr>
        <w:t xml:space="preserve"> </w:t>
      </w:r>
      <w:r w:rsidRPr="00F13E6B">
        <w:rPr>
          <w:rFonts w:eastAsia="Calibri" w:cs="Times New Roman"/>
          <w:noProof/>
          <w:color w:val="auto"/>
          <w:lang w:val="ka-GE"/>
        </w:rPr>
        <w:t>გამწმენდი დანადგარ</w:t>
      </w:r>
      <w:r w:rsidR="00542751">
        <w:rPr>
          <w:rFonts w:eastAsia="Calibri" w:cs="Times New Roman"/>
          <w:noProof/>
          <w:color w:val="auto"/>
          <w:lang w:val="ka-GE"/>
        </w:rPr>
        <w:t>ებ</w:t>
      </w:r>
      <w:r w:rsidRPr="00F13E6B">
        <w:rPr>
          <w:rFonts w:eastAsia="Calibri" w:cs="Times New Roman"/>
          <w:noProof/>
          <w:color w:val="auto"/>
          <w:lang w:val="ka-GE"/>
        </w:rPr>
        <w:t xml:space="preserve">იდან გამოსული წყალი </w:t>
      </w:r>
      <w:r w:rsidR="00822C4C">
        <w:rPr>
          <w:rFonts w:eastAsia="Calibri" w:cs="Times New Roman"/>
          <w:noProof/>
          <w:color w:val="auto"/>
          <w:lang w:val="ka-GE"/>
        </w:rPr>
        <w:t>ჩაიშვება</w:t>
      </w:r>
      <w:r w:rsidRPr="00F13E6B">
        <w:rPr>
          <w:rFonts w:eastAsia="Calibri" w:cs="Times New Roman"/>
          <w:noProof/>
          <w:color w:val="auto"/>
          <w:lang w:val="ka-GE"/>
        </w:rPr>
        <w:t xml:space="preserve"> მდ. </w:t>
      </w:r>
      <w:r w:rsidR="00542751">
        <w:rPr>
          <w:rFonts w:eastAsia="Calibri" w:cs="Times New Roman"/>
          <w:noProof/>
          <w:color w:val="auto"/>
          <w:lang w:val="ka-GE"/>
        </w:rPr>
        <w:t>საშუალაში</w:t>
      </w:r>
      <w:r w:rsidRPr="00F13E6B">
        <w:rPr>
          <w:rFonts w:eastAsia="Calibri" w:cs="Times New Roman"/>
          <w:noProof/>
          <w:color w:val="auto"/>
          <w:lang w:val="ka-GE"/>
        </w:rPr>
        <w:t xml:space="preserve">. </w:t>
      </w:r>
    </w:p>
    <w:p w:rsidR="00822C4C" w:rsidRPr="00F13E6B" w:rsidRDefault="00822C4C" w:rsidP="007836D9">
      <w:pPr>
        <w:jc w:val="both"/>
        <w:rPr>
          <w:rFonts w:eastAsia="Calibri" w:cs="Times New Roman"/>
          <w:noProof/>
          <w:color w:val="auto"/>
          <w:lang w:val="ka-GE"/>
        </w:rPr>
      </w:pPr>
    </w:p>
    <w:p w:rsidR="00822C4C" w:rsidRDefault="00822C4C" w:rsidP="007836D9">
      <w:pPr>
        <w:jc w:val="both"/>
        <w:rPr>
          <w:rFonts w:eastAsia="Calibri" w:cs="Times New Roman"/>
          <w:noProof/>
          <w:color w:val="auto"/>
          <w:lang w:val="ka-GE"/>
        </w:rPr>
      </w:pPr>
    </w:p>
    <w:p w:rsidR="00822C4C" w:rsidRDefault="00822C4C" w:rsidP="007836D9">
      <w:pPr>
        <w:jc w:val="both"/>
        <w:rPr>
          <w:rFonts w:eastAsia="Calibri" w:cs="Times New Roman"/>
          <w:noProof/>
          <w:color w:val="auto"/>
          <w:lang w:val="ka-GE"/>
        </w:rPr>
      </w:pPr>
      <w:r>
        <w:rPr>
          <w:rFonts w:eastAsia="Calibri" w:cs="Times New Roman"/>
          <w:noProof/>
          <w:color w:val="auto"/>
          <w:lang w:val="ka-GE"/>
        </w:rPr>
        <w:t xml:space="preserve">როგორც ბიოლოგიური გამწმენდი დანადგარების დახასიათების ნაწილშია მოყვანილი, მათი გაწმენდის ეფექტურობა საკმაოდ მაღალია და არ აღემატება საქართველოს კანონმდებლობით </w:t>
      </w:r>
      <w:r w:rsidR="005E0B6F">
        <w:rPr>
          <w:rFonts w:eastAsia="Calibri" w:cs="Times New Roman"/>
          <w:noProof/>
          <w:color w:val="auto"/>
          <w:lang w:val="ka-GE"/>
        </w:rPr>
        <w:t>განსაზღვრულ ზდკ-ს ნორმებს. დანადგარების გამოცდით მიღებული შედეგები მნიშვნელოვნად დაბალია დადგენილ ნორმებზე. ნორმალური ექსპლუატაციის პირობებში გამწმენდებიდან ჩაშვებული წყალი არ გააუარესებს მდ. საშუალას წყლის ხარისხს</w:t>
      </w:r>
      <w:r w:rsidR="000432D8">
        <w:rPr>
          <w:rFonts w:eastAsia="Calibri" w:cs="Times New Roman"/>
          <w:noProof/>
          <w:color w:val="auto"/>
          <w:lang w:val="ka-GE"/>
        </w:rPr>
        <w:t>, ადგილი არ ექნება იქთიოფაუნაზე ზემოქმედებას</w:t>
      </w:r>
      <w:r w:rsidR="005E0B6F">
        <w:rPr>
          <w:rFonts w:eastAsia="Calibri" w:cs="Times New Roman"/>
          <w:noProof/>
          <w:color w:val="auto"/>
          <w:lang w:val="ka-GE"/>
        </w:rPr>
        <w:t>. გასათვალისწინებელია ის ფაქტიც, რომ თითოეული გამწმენდი გათვალისწინებულია 6-6 პერსონაზე ხოლო ჰესების შენობებში დღეღამეში დასაქმებულთა რაოდენობა არ აღემატება 2-2 პერსონას, ანუ გამწმენდები იმუშავებს დაბალი დატვირთვით და ჩაშვებული წყლის რაოდენობები იქნება დაბალი.</w:t>
      </w:r>
    </w:p>
    <w:p w:rsidR="007836D9" w:rsidRPr="00F13E6B" w:rsidRDefault="007836D9" w:rsidP="007836D9">
      <w:pPr>
        <w:jc w:val="both"/>
        <w:rPr>
          <w:rFonts w:eastAsia="Calibri" w:cs="Times New Roman"/>
          <w:noProof/>
          <w:color w:val="000000"/>
          <w:lang w:val="ka-GE"/>
        </w:rPr>
      </w:pPr>
      <w:r w:rsidRPr="00F13E6B">
        <w:rPr>
          <w:rFonts w:eastAsia="Calibri" w:cs="Times New Roman"/>
          <w:noProof/>
          <w:color w:val="auto"/>
          <w:lang w:val="ka-GE"/>
        </w:rPr>
        <w:t>გამწმენდი დანადგარ</w:t>
      </w:r>
      <w:r w:rsidR="00542751">
        <w:rPr>
          <w:rFonts w:eastAsia="Calibri" w:cs="Times New Roman"/>
          <w:noProof/>
          <w:color w:val="auto"/>
          <w:lang w:val="ka-GE"/>
        </w:rPr>
        <w:t>ებ</w:t>
      </w:r>
      <w:r w:rsidRPr="00F13E6B">
        <w:rPr>
          <w:rFonts w:eastAsia="Calibri" w:cs="Times New Roman"/>
          <w:noProof/>
          <w:color w:val="auto"/>
          <w:lang w:val="ka-GE"/>
        </w:rPr>
        <w:t xml:space="preserve">ისთვის მზადდება ზღვრულად დასაშვები ჩაშვების ნორმების პროექტი, რომელიც შესათანხმელად წარედგინება გარემოს </w:t>
      </w:r>
      <w:r w:rsidRPr="00F13E6B">
        <w:rPr>
          <w:rFonts w:eastAsia="Calibri" w:cs="Times New Roman"/>
          <w:noProof/>
          <w:color w:val="000000"/>
          <w:lang w:val="ka-GE"/>
        </w:rPr>
        <w:t xml:space="preserve">დაცვისა და სოფლის მეურნეობის სამინისტროს. ჩამდინარე წყლების ხარისხის მართვა მოხდება აღნიშნული დოკუმენტის საფუძველზე. გამწმენდის ტექნიკური მახასიათებლებიდან გამომდინარე გაწმენდილი წყლის ხარისხი შესაბამისობაში იქნება მოქმედ კანონმდებლობასთან. </w:t>
      </w:r>
    </w:p>
    <w:p w:rsidR="007836D9" w:rsidRPr="00F13E6B" w:rsidRDefault="007836D9" w:rsidP="007836D9">
      <w:pPr>
        <w:jc w:val="both"/>
        <w:rPr>
          <w:rFonts w:eastAsia="Calibri" w:cs="BPG Glaho"/>
          <w:noProof/>
          <w:color w:val="000000"/>
          <w:lang w:val="ka-GE"/>
        </w:rPr>
      </w:pPr>
      <w:r w:rsidRPr="00F13E6B">
        <w:rPr>
          <w:rFonts w:eastAsia="Calibri" w:cs="Times New Roman"/>
          <w:noProof/>
          <w:color w:val="000000"/>
          <w:lang w:val="ka-GE"/>
        </w:rPr>
        <w:t>შეიძლება ითქვას რომ, გამწმენდი დანადგარის ნორმალური ექსპლუატაციის პირობებში ადგილი არ ექნება წყლის გარემოზე</w:t>
      </w:r>
      <w:r w:rsidR="000432D8">
        <w:rPr>
          <w:rFonts w:eastAsia="Calibri" w:cs="Times New Roman"/>
          <w:noProof/>
          <w:color w:val="000000"/>
          <w:lang w:val="ka-GE"/>
        </w:rPr>
        <w:t xml:space="preserve"> </w:t>
      </w:r>
      <w:r w:rsidRPr="00F13E6B">
        <w:rPr>
          <w:rFonts w:eastAsia="Calibri" w:cs="Times New Roman"/>
          <w:noProof/>
          <w:color w:val="000000"/>
          <w:lang w:val="ka-GE"/>
        </w:rPr>
        <w:t>უარყოფით ზემოქმედებას</w:t>
      </w:r>
      <w:r w:rsidR="000432D8">
        <w:rPr>
          <w:rFonts w:eastAsia="Calibri" w:cs="Times New Roman"/>
          <w:noProof/>
          <w:color w:val="000000"/>
          <w:lang w:val="ka-GE"/>
        </w:rPr>
        <w:t>.</w:t>
      </w:r>
    </w:p>
    <w:p w:rsidR="007836D9" w:rsidRPr="00F13E6B" w:rsidRDefault="007836D9" w:rsidP="007836D9">
      <w:pPr>
        <w:jc w:val="both"/>
        <w:rPr>
          <w:rFonts w:eastAsia="Calibri" w:cs="BPG Glaho"/>
          <w:noProof/>
          <w:color w:val="000000"/>
          <w:lang w:val="ka-GE"/>
        </w:rPr>
      </w:pPr>
    </w:p>
    <w:p w:rsidR="007836D9" w:rsidRPr="00F13E6B" w:rsidRDefault="007836D9" w:rsidP="007836D9">
      <w:pPr>
        <w:keepNext/>
        <w:keepLines/>
        <w:numPr>
          <w:ilvl w:val="1"/>
          <w:numId w:val="1"/>
        </w:numPr>
        <w:spacing w:before="160"/>
        <w:jc w:val="both"/>
        <w:outlineLvl w:val="1"/>
        <w:rPr>
          <w:rFonts w:eastAsia="Yu Gothic Light" w:cs="Menlo Regular"/>
          <w:b/>
          <w:noProof/>
          <w:color w:val="4472C4"/>
          <w:szCs w:val="26"/>
          <w:lang w:val="ka-GE"/>
        </w:rPr>
      </w:pPr>
      <w:bookmarkStart w:id="17" w:name="_Toc57396735"/>
      <w:bookmarkStart w:id="18" w:name="_Toc65597068"/>
      <w:r w:rsidRPr="00F13E6B">
        <w:rPr>
          <w:rFonts w:eastAsia="Yu Gothic Light" w:cs="Menlo Regular"/>
          <w:b/>
          <w:noProof/>
          <w:color w:val="4472C4"/>
          <w:szCs w:val="26"/>
          <w:lang w:val="ka-GE"/>
        </w:rPr>
        <w:t>ბიომრავალფეროვნებაზე</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ზემოქმედება</w:t>
      </w:r>
      <w:bookmarkEnd w:id="17"/>
      <w:bookmarkEnd w:id="18"/>
    </w:p>
    <w:p w:rsidR="007836D9" w:rsidRPr="00F13E6B" w:rsidRDefault="007836D9" w:rsidP="007836D9">
      <w:pPr>
        <w:spacing w:before="120"/>
        <w:jc w:val="both"/>
        <w:rPr>
          <w:rFonts w:eastAsia="Calibri" w:cs="Times New Roman"/>
          <w:noProof/>
          <w:color w:val="auto"/>
          <w:lang w:val="ka-GE"/>
        </w:rPr>
      </w:pPr>
      <w:r w:rsidRPr="00F13E6B">
        <w:rPr>
          <w:rFonts w:eastAsia="Calibri" w:cs="Times New Roman"/>
          <w:noProof/>
          <w:color w:val="auto"/>
          <w:lang w:val="ka-GE"/>
        </w:rPr>
        <w:t>გამწმენდი დანადგარ</w:t>
      </w:r>
      <w:r w:rsidR="00542751">
        <w:rPr>
          <w:rFonts w:eastAsia="Calibri" w:cs="Times New Roman"/>
          <w:noProof/>
          <w:color w:val="auto"/>
          <w:lang w:val="ka-GE"/>
        </w:rPr>
        <w:t>ებ</w:t>
      </w:r>
      <w:r w:rsidRPr="00F13E6B">
        <w:rPr>
          <w:rFonts w:eastAsia="Calibri" w:cs="Times New Roman"/>
          <w:noProof/>
          <w:color w:val="auto"/>
          <w:lang w:val="ka-GE"/>
        </w:rPr>
        <w:t xml:space="preserve">ის განთავსება დაგეგმილია სამშენებლო </w:t>
      </w:r>
      <w:r w:rsidR="00542751">
        <w:rPr>
          <w:rFonts w:eastAsia="Calibri" w:cs="Times New Roman"/>
          <w:noProof/>
          <w:color w:val="auto"/>
          <w:lang w:val="ka-GE"/>
        </w:rPr>
        <w:t>ჰესების კასკადის ტერიტორიაზე</w:t>
      </w:r>
      <w:r w:rsidRPr="00F13E6B">
        <w:rPr>
          <w:rFonts w:eastAsia="Calibri" w:cs="Times New Roman"/>
          <w:noProof/>
          <w:color w:val="auto"/>
          <w:lang w:val="ka-GE"/>
        </w:rPr>
        <w:t>. ეს ტერიტორია ჰეს</w:t>
      </w:r>
      <w:r w:rsidR="00542751">
        <w:rPr>
          <w:rFonts w:eastAsia="Calibri" w:cs="Times New Roman"/>
          <w:noProof/>
          <w:color w:val="auto"/>
          <w:lang w:val="ka-GE"/>
        </w:rPr>
        <w:t>ებ</w:t>
      </w:r>
      <w:r w:rsidRPr="00F13E6B">
        <w:rPr>
          <w:rFonts w:eastAsia="Calibri" w:cs="Times New Roman"/>
          <w:noProof/>
          <w:color w:val="auto"/>
          <w:lang w:val="ka-GE"/>
        </w:rPr>
        <w:t>ის სამშენებლო სამუშაოების მიმდინარეობის გამო უკვე</w:t>
      </w:r>
      <w:r w:rsidR="00542751">
        <w:rPr>
          <w:rFonts w:eastAsia="Calibri" w:cs="Times New Roman"/>
          <w:noProof/>
          <w:color w:val="auto"/>
          <w:lang w:val="ka-GE"/>
        </w:rPr>
        <w:t xml:space="preserve"> დიდი ხანია</w:t>
      </w:r>
      <w:r w:rsidRPr="00F13E6B">
        <w:rPr>
          <w:rFonts w:eastAsia="Calibri" w:cs="Times New Roman"/>
          <w:noProof/>
          <w:color w:val="auto"/>
          <w:lang w:val="ka-GE"/>
        </w:rPr>
        <w:t xml:space="preserve"> გაწმენდილია მცენარეული საფარისგან</w:t>
      </w:r>
      <w:r w:rsidR="00542751">
        <w:rPr>
          <w:rFonts w:eastAsia="Calibri" w:cs="Times New Roman"/>
          <w:noProof/>
          <w:color w:val="auto"/>
          <w:lang w:val="ka-GE"/>
        </w:rPr>
        <w:t xml:space="preserve"> შესაბამისი შეთანხმების საფუძველზე</w:t>
      </w:r>
      <w:r w:rsidRPr="00F13E6B">
        <w:rPr>
          <w:rFonts w:eastAsia="Calibri" w:cs="Times New Roman"/>
          <w:noProof/>
          <w:color w:val="auto"/>
          <w:lang w:val="ka-GE"/>
        </w:rPr>
        <w:t>. გამწმენდი დანადგარ</w:t>
      </w:r>
      <w:r w:rsidR="00542751">
        <w:rPr>
          <w:rFonts w:eastAsia="Calibri" w:cs="Times New Roman"/>
          <w:noProof/>
          <w:color w:val="auto"/>
          <w:lang w:val="ka-GE"/>
        </w:rPr>
        <w:t>ები განთავსდება ჰესის შენობების გვერდით,</w:t>
      </w:r>
      <w:r w:rsidRPr="00F13E6B">
        <w:rPr>
          <w:rFonts w:eastAsia="Calibri" w:cs="Times New Roman"/>
          <w:noProof/>
          <w:color w:val="auto"/>
          <w:lang w:val="ka-GE"/>
        </w:rPr>
        <w:t xml:space="preserve"> მოწყობის ადგილზე არ გვხვდება ხე-მცენარეები და არ არის მოსალოდნელი მცენარეულ საფარზე პირდაპირი ზემოქმედება.</w:t>
      </w:r>
    </w:p>
    <w:p w:rsidR="007836D9" w:rsidRPr="00F13E6B" w:rsidRDefault="007836D9" w:rsidP="007836D9">
      <w:pPr>
        <w:spacing w:before="120"/>
        <w:jc w:val="both"/>
        <w:rPr>
          <w:rFonts w:eastAsia="Calibri" w:cs="Times New Roman"/>
          <w:noProof/>
          <w:color w:val="auto"/>
          <w:lang w:val="ka-GE"/>
        </w:rPr>
      </w:pPr>
      <w:r w:rsidRPr="00F13E6B">
        <w:rPr>
          <w:rFonts w:eastAsia="Calibri" w:cs="Times New Roman"/>
          <w:noProof/>
          <w:color w:val="auto"/>
          <w:lang w:val="ka-GE"/>
        </w:rPr>
        <w:t>გამწმენდი დანადგარ</w:t>
      </w:r>
      <w:r w:rsidR="00542751">
        <w:rPr>
          <w:rFonts w:eastAsia="Calibri" w:cs="Times New Roman"/>
          <w:noProof/>
          <w:color w:val="auto"/>
          <w:lang w:val="ka-GE"/>
        </w:rPr>
        <w:t>ებ</w:t>
      </w:r>
      <w:r w:rsidRPr="00F13E6B">
        <w:rPr>
          <w:rFonts w:eastAsia="Calibri" w:cs="Times New Roman"/>
          <w:noProof/>
          <w:color w:val="auto"/>
          <w:lang w:val="ka-GE"/>
        </w:rPr>
        <w:t>ი არ ხასიათდება ხმაურის მაღალი გავრცელებით</w:t>
      </w:r>
      <w:r w:rsidR="00542751">
        <w:rPr>
          <w:rFonts w:eastAsia="Calibri" w:cs="Times New Roman"/>
          <w:noProof/>
          <w:color w:val="auto"/>
          <w:lang w:val="ka-GE"/>
        </w:rPr>
        <w:t>, არ წარმოიქმენბა სპეციფიური სუნი</w:t>
      </w:r>
      <w:r w:rsidRPr="00F13E6B">
        <w:rPr>
          <w:rFonts w:eastAsia="Calibri" w:cs="Times New Roman"/>
          <w:noProof/>
          <w:color w:val="auto"/>
          <w:lang w:val="ka-GE"/>
        </w:rPr>
        <w:t>. ამასთან,</w:t>
      </w:r>
      <w:r w:rsidR="00542751">
        <w:rPr>
          <w:rFonts w:eastAsia="Calibri" w:cs="Times New Roman"/>
          <w:noProof/>
          <w:color w:val="auto"/>
          <w:lang w:val="ka-GE"/>
        </w:rPr>
        <w:t>მათი განთავსება გათვალისწინებულია გრუნტში, შესაბამისად არ იქნება ხმაურის და უსიამოვნო სუნის გავრცელების ან ვზუალური გარემოს ცვლილება</w:t>
      </w:r>
      <w:r w:rsidRPr="00F13E6B">
        <w:rPr>
          <w:rFonts w:eastAsia="Calibri" w:cs="Times New Roman"/>
          <w:noProof/>
          <w:color w:val="auto"/>
          <w:lang w:val="ka-GE"/>
        </w:rPr>
        <w:t xml:space="preserve">. </w:t>
      </w:r>
    </w:p>
    <w:p w:rsidR="007836D9" w:rsidRPr="00F13E6B" w:rsidRDefault="007836D9" w:rsidP="007836D9">
      <w:pPr>
        <w:spacing w:before="120"/>
        <w:jc w:val="both"/>
        <w:rPr>
          <w:rFonts w:eastAsia="Calibri" w:cs="Times New Roman"/>
          <w:noProof/>
          <w:color w:val="auto"/>
          <w:lang w:val="ka-GE"/>
        </w:rPr>
      </w:pPr>
      <w:r w:rsidRPr="00F13E6B">
        <w:rPr>
          <w:rFonts w:eastAsia="Calibri" w:cs="Times New Roman"/>
          <w:noProof/>
          <w:color w:val="auto"/>
          <w:lang w:val="ka-GE"/>
        </w:rPr>
        <w:t>გამწმენდ</w:t>
      </w:r>
      <w:r w:rsidR="00542751">
        <w:rPr>
          <w:rFonts w:eastAsia="Calibri" w:cs="Times New Roman"/>
          <w:noProof/>
          <w:color w:val="auto"/>
          <w:lang w:val="ka-GE"/>
        </w:rPr>
        <w:t>ებ</w:t>
      </w:r>
      <w:r w:rsidRPr="00F13E6B">
        <w:rPr>
          <w:rFonts w:eastAsia="Calibri" w:cs="Times New Roman"/>
          <w:noProof/>
          <w:color w:val="auto"/>
          <w:lang w:val="ka-GE"/>
        </w:rPr>
        <w:t>ის ტექნიკური მახასიათებლებიდან გამომდინარე გაწმენდილი წყლის ხარისხი შესაბამისობაში იქნება მოქმედ კანონმდებლობასთან და რეგულირდება ზღვრულად დასაშვები ჩაშვების ნორმების დოკუმენტით.</w:t>
      </w:r>
      <w:r w:rsidR="00F20DEA">
        <w:rPr>
          <w:rFonts w:eastAsia="Calibri" w:cs="Times New Roman"/>
          <w:noProof/>
          <w:color w:val="auto"/>
          <w:lang w:val="ka-GE"/>
        </w:rPr>
        <w:t xml:space="preserve"> გამწმენდები ევროპული წარმოების</w:t>
      </w:r>
      <w:r w:rsidR="00B04A48">
        <w:rPr>
          <w:rFonts w:eastAsia="Calibri" w:cs="Times New Roman"/>
          <w:noProof/>
          <w:color w:val="auto"/>
          <w:lang w:val="ka-GE"/>
        </w:rPr>
        <w:t>აა</w:t>
      </w:r>
      <w:r w:rsidR="00F20DEA">
        <w:rPr>
          <w:rFonts w:eastAsia="Calibri" w:cs="Times New Roman"/>
          <w:noProof/>
          <w:color w:val="auto"/>
          <w:lang w:val="ka-GE"/>
        </w:rPr>
        <w:t xml:space="preserve"> და ევროპული სტანდარტების შესაბამისობაშია, გააჩნია სერთიფიკატები (იხ. დანართი)</w:t>
      </w:r>
      <w:r w:rsidR="00B04A48">
        <w:rPr>
          <w:rFonts w:eastAsia="Calibri" w:cs="Times New Roman"/>
          <w:noProof/>
          <w:color w:val="auto"/>
          <w:lang w:val="ka-GE"/>
        </w:rPr>
        <w:t>,</w:t>
      </w:r>
      <w:r w:rsidRPr="00F13E6B">
        <w:rPr>
          <w:rFonts w:eastAsia="Calibri" w:cs="Times New Roman"/>
          <w:noProof/>
          <w:color w:val="auto"/>
          <w:lang w:val="ka-GE"/>
        </w:rPr>
        <w:t xml:space="preserve"> მდინარის ჰიდროფაუნაზე ჩამდინარე წყლებით გამოწვეულ</w:t>
      </w:r>
      <w:r w:rsidR="000432D8">
        <w:rPr>
          <w:rFonts w:eastAsia="Calibri" w:cs="Times New Roman"/>
          <w:noProof/>
          <w:color w:val="auto"/>
          <w:lang w:val="ka-GE"/>
        </w:rPr>
        <w:t>ი</w:t>
      </w:r>
      <w:r w:rsidRPr="00F13E6B">
        <w:rPr>
          <w:rFonts w:eastAsia="Calibri" w:cs="Times New Roman"/>
          <w:noProof/>
          <w:color w:val="auto"/>
          <w:lang w:val="ka-GE"/>
        </w:rPr>
        <w:t xml:space="preserve"> ზემოქმედება არ არის მოსალოდნელი.</w:t>
      </w:r>
    </w:p>
    <w:p w:rsidR="007836D9" w:rsidRPr="00F13E6B" w:rsidRDefault="007836D9" w:rsidP="007836D9">
      <w:pPr>
        <w:spacing w:before="120"/>
        <w:jc w:val="both"/>
        <w:rPr>
          <w:rFonts w:eastAsia="Calibri" w:cs="Times New Roman"/>
          <w:noProof/>
          <w:color w:val="auto"/>
          <w:lang w:val="ka-GE"/>
        </w:rPr>
      </w:pPr>
    </w:p>
    <w:p w:rsidR="007836D9" w:rsidRPr="00F13E6B" w:rsidRDefault="007836D9" w:rsidP="007836D9">
      <w:pPr>
        <w:keepNext/>
        <w:keepLines/>
        <w:numPr>
          <w:ilvl w:val="1"/>
          <w:numId w:val="1"/>
        </w:numPr>
        <w:spacing w:before="160"/>
        <w:jc w:val="both"/>
        <w:outlineLvl w:val="1"/>
        <w:rPr>
          <w:rFonts w:eastAsia="Yu Gothic Light" w:cs="Times New Roman"/>
          <w:b/>
          <w:noProof/>
          <w:color w:val="4472C4"/>
          <w:szCs w:val="26"/>
          <w:lang w:val="ka-GE"/>
        </w:rPr>
      </w:pPr>
      <w:bookmarkStart w:id="19" w:name="_Toc57396736"/>
      <w:bookmarkStart w:id="20" w:name="_Toc65597069"/>
      <w:r w:rsidRPr="00F13E6B">
        <w:rPr>
          <w:rFonts w:eastAsia="Yu Gothic Light" w:cs="Menlo Regular"/>
          <w:b/>
          <w:noProof/>
          <w:color w:val="4472C4"/>
          <w:szCs w:val="26"/>
          <w:lang w:val="ka-GE"/>
        </w:rPr>
        <w:t>ნარჩენების</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წარმოქმნა</w:t>
      </w:r>
      <w:bookmarkEnd w:id="19"/>
      <w:bookmarkEnd w:id="20"/>
      <w:r w:rsidRPr="00F13E6B">
        <w:rPr>
          <w:rFonts w:eastAsia="Yu Gothic Light" w:cs="Times New Roman"/>
          <w:b/>
          <w:noProof/>
          <w:color w:val="4472C4"/>
          <w:szCs w:val="26"/>
          <w:lang w:val="ka-GE"/>
        </w:rPr>
        <w:t xml:space="preserve"> </w:t>
      </w:r>
    </w:p>
    <w:p w:rsidR="007836D9" w:rsidRPr="00F13E6B" w:rsidRDefault="007836D9" w:rsidP="007836D9">
      <w:pPr>
        <w:jc w:val="both"/>
        <w:rPr>
          <w:rFonts w:eastAsia="Calibri" w:cs="BPG Glaho"/>
          <w:noProof/>
          <w:color w:val="000000"/>
          <w:lang w:val="ka-GE"/>
        </w:rPr>
      </w:pPr>
      <w:r w:rsidRPr="00F13E6B">
        <w:rPr>
          <w:rFonts w:eastAsia="Calibri" w:cs="Menlo Regular"/>
          <w:noProof/>
          <w:color w:val="000000"/>
          <w:lang w:val="ka-GE"/>
        </w:rPr>
        <w:t>გამწმენდი დანადგარ</w:t>
      </w:r>
      <w:r w:rsidR="00F20DEA">
        <w:rPr>
          <w:rFonts w:eastAsia="Calibri" w:cs="Menlo Regular"/>
          <w:noProof/>
          <w:color w:val="000000"/>
          <w:lang w:val="ka-GE"/>
        </w:rPr>
        <w:t>ებ</w:t>
      </w:r>
      <w:r w:rsidRPr="00F13E6B">
        <w:rPr>
          <w:rFonts w:eastAsia="Calibri" w:cs="Menlo Regular"/>
          <w:noProof/>
          <w:color w:val="000000"/>
          <w:lang w:val="ka-GE"/>
        </w:rPr>
        <w:t>ის მოწყობა/განთავსების</w:t>
      </w:r>
      <w:r w:rsidRPr="00F13E6B">
        <w:rPr>
          <w:rFonts w:eastAsia="Calibri" w:cs="BPG Glaho"/>
          <w:noProof/>
          <w:color w:val="000000"/>
          <w:lang w:val="ka-GE"/>
        </w:rPr>
        <w:t xml:space="preserve"> </w:t>
      </w:r>
      <w:r w:rsidRPr="00F13E6B">
        <w:rPr>
          <w:rFonts w:eastAsia="Calibri" w:cs="Menlo Regular"/>
          <w:noProof/>
          <w:color w:val="000000"/>
          <w:lang w:val="ka-GE"/>
        </w:rPr>
        <w:t>პროცესში</w:t>
      </w:r>
      <w:r w:rsidRPr="00F13E6B">
        <w:rPr>
          <w:rFonts w:eastAsia="Calibri" w:cs="BPG Glaho"/>
          <w:noProof/>
          <w:color w:val="000000"/>
          <w:lang w:val="ka-GE"/>
        </w:rPr>
        <w:t xml:space="preserve"> </w:t>
      </w:r>
      <w:r w:rsidRPr="00F13E6B">
        <w:rPr>
          <w:rFonts w:eastAsia="Calibri" w:cs="Menlo Regular"/>
          <w:noProof/>
          <w:color w:val="000000"/>
          <w:lang w:val="ka-GE"/>
        </w:rPr>
        <w:t>შესაძლებელია</w:t>
      </w:r>
      <w:r w:rsidRPr="00F13E6B">
        <w:rPr>
          <w:rFonts w:eastAsia="Calibri" w:cs="BPG Glaho"/>
          <w:noProof/>
          <w:color w:val="000000"/>
          <w:lang w:val="ka-GE"/>
        </w:rPr>
        <w:t xml:space="preserve"> </w:t>
      </w:r>
      <w:r w:rsidRPr="00F13E6B">
        <w:rPr>
          <w:rFonts w:eastAsia="Calibri" w:cs="Menlo Regular"/>
          <w:noProof/>
          <w:color w:val="000000"/>
          <w:lang w:val="ka-GE"/>
        </w:rPr>
        <w:t>მცირე</w:t>
      </w:r>
      <w:r w:rsidRPr="00F13E6B">
        <w:rPr>
          <w:rFonts w:eastAsia="Calibri" w:cs="BPG Glaho"/>
          <w:noProof/>
          <w:color w:val="000000"/>
          <w:lang w:val="ka-GE"/>
        </w:rPr>
        <w:t xml:space="preserve"> </w:t>
      </w:r>
      <w:r w:rsidRPr="00F13E6B">
        <w:rPr>
          <w:rFonts w:eastAsia="Calibri" w:cs="Menlo Regular"/>
          <w:noProof/>
          <w:color w:val="000000"/>
          <w:lang w:val="ka-GE"/>
        </w:rPr>
        <w:t>რაოდენობის</w:t>
      </w:r>
      <w:r w:rsidRPr="00F13E6B">
        <w:rPr>
          <w:rFonts w:eastAsia="Calibri" w:cs="BPG Glaho"/>
          <w:noProof/>
          <w:color w:val="000000"/>
          <w:lang w:val="ka-GE"/>
        </w:rPr>
        <w:t xml:space="preserve"> </w:t>
      </w:r>
      <w:r w:rsidR="00F20DEA">
        <w:rPr>
          <w:rFonts w:eastAsia="Calibri" w:cs="Menlo Regular"/>
          <w:noProof/>
          <w:color w:val="000000"/>
          <w:lang w:val="ka-GE"/>
        </w:rPr>
        <w:t>გრუნტის წარმოქმნა, რომელიც ადგილზევე გამოიყენება ზედაპირის მოსაწყობად და დანადგარის მიწაყრილისთვის</w:t>
      </w:r>
      <w:r w:rsidRPr="00F13E6B">
        <w:rPr>
          <w:rFonts w:eastAsia="Calibri" w:cs="BPG Glaho"/>
          <w:noProof/>
          <w:color w:val="000000"/>
          <w:lang w:val="ka-GE"/>
        </w:rPr>
        <w:t xml:space="preserve">. </w:t>
      </w:r>
      <w:r w:rsidR="00F20DEA">
        <w:rPr>
          <w:rFonts w:eastAsia="Calibri" w:cs="BPG Glaho"/>
          <w:noProof/>
          <w:color w:val="000000"/>
          <w:lang w:val="ka-GE"/>
        </w:rPr>
        <w:t xml:space="preserve">საყოფაცხოვრებო </w:t>
      </w:r>
      <w:r w:rsidRPr="00F13E6B">
        <w:rPr>
          <w:rFonts w:eastAsia="Calibri" w:cs="Menlo Regular"/>
          <w:noProof/>
          <w:color w:val="000000"/>
          <w:lang w:val="ka-GE"/>
        </w:rPr>
        <w:t>წარმოქმნილი</w:t>
      </w:r>
      <w:r w:rsidRPr="00F13E6B">
        <w:rPr>
          <w:rFonts w:eastAsia="Calibri" w:cs="BPG Glaho"/>
          <w:noProof/>
          <w:color w:val="000000"/>
          <w:lang w:val="ka-GE"/>
        </w:rPr>
        <w:t xml:space="preserve"> </w:t>
      </w:r>
      <w:r w:rsidRPr="00F13E6B">
        <w:rPr>
          <w:rFonts w:eastAsia="Calibri" w:cs="Menlo Regular"/>
          <w:noProof/>
          <w:color w:val="000000"/>
          <w:lang w:val="ka-GE"/>
        </w:rPr>
        <w:t>ნარჩენების მართვა მოხდება ჰეს</w:t>
      </w:r>
      <w:r w:rsidR="00F20DEA">
        <w:rPr>
          <w:rFonts w:eastAsia="Calibri" w:cs="Menlo Regular"/>
          <w:noProof/>
          <w:color w:val="000000"/>
          <w:lang w:val="ka-GE"/>
        </w:rPr>
        <w:t>ებ</w:t>
      </w:r>
      <w:r w:rsidRPr="00F13E6B">
        <w:rPr>
          <w:rFonts w:eastAsia="Calibri" w:cs="Menlo Regular"/>
          <w:noProof/>
          <w:color w:val="000000"/>
          <w:lang w:val="ka-GE"/>
        </w:rPr>
        <w:t>ის მშნებელობის  პროექტისთვის შემუშავებული ნარჩენების მათვის გეგმის შესაბამისად</w:t>
      </w:r>
      <w:r w:rsidRPr="00F13E6B">
        <w:rPr>
          <w:rFonts w:eastAsia="Calibri" w:cs="BPG Glaho"/>
          <w:noProof/>
          <w:color w:val="000000"/>
          <w:lang w:val="ka-GE"/>
        </w:rPr>
        <w:t xml:space="preserve">. </w:t>
      </w:r>
    </w:p>
    <w:p w:rsidR="007836D9" w:rsidRDefault="007836D9" w:rsidP="007836D9">
      <w:pPr>
        <w:jc w:val="both"/>
        <w:rPr>
          <w:rFonts w:eastAsia="Calibri" w:cs="Times New Roman"/>
          <w:noProof/>
          <w:color w:val="auto"/>
          <w:lang w:val="ka-GE"/>
        </w:rPr>
      </w:pPr>
      <w:r w:rsidRPr="00F13E6B">
        <w:rPr>
          <w:rFonts w:eastAsia="Calibri" w:cs="Menlo Regular"/>
          <w:noProof/>
          <w:color w:val="000000"/>
          <w:lang w:val="ka-GE"/>
        </w:rPr>
        <w:t>ნარჩენების</w:t>
      </w:r>
      <w:r w:rsidRPr="00F13E6B">
        <w:rPr>
          <w:rFonts w:eastAsia="Calibri" w:cs="BPG Glaho"/>
          <w:noProof/>
          <w:color w:val="000000"/>
          <w:lang w:val="ka-GE"/>
        </w:rPr>
        <w:t xml:space="preserve"> </w:t>
      </w:r>
      <w:r w:rsidRPr="00F13E6B">
        <w:rPr>
          <w:rFonts w:eastAsia="Calibri" w:cs="Menlo Regular"/>
          <w:noProof/>
          <w:color w:val="000000"/>
          <w:lang w:val="ka-GE"/>
        </w:rPr>
        <w:t>წარმოქმნა</w:t>
      </w:r>
      <w:r w:rsidRPr="00F13E6B">
        <w:rPr>
          <w:rFonts w:eastAsia="Calibri" w:cs="BPG Glaho"/>
          <w:noProof/>
          <w:color w:val="000000"/>
          <w:lang w:val="ka-GE"/>
        </w:rPr>
        <w:t xml:space="preserve"> </w:t>
      </w:r>
      <w:r w:rsidRPr="00F13E6B">
        <w:rPr>
          <w:rFonts w:eastAsia="Calibri" w:cs="Menlo Regular"/>
          <w:noProof/>
          <w:color w:val="000000"/>
          <w:lang w:val="ka-GE"/>
        </w:rPr>
        <w:t>ასევე</w:t>
      </w:r>
      <w:r w:rsidRPr="00F13E6B">
        <w:rPr>
          <w:rFonts w:eastAsia="Calibri" w:cs="BPG Glaho"/>
          <w:noProof/>
          <w:color w:val="000000"/>
          <w:lang w:val="ka-GE"/>
        </w:rPr>
        <w:t xml:space="preserve"> </w:t>
      </w:r>
      <w:r w:rsidRPr="00F13E6B">
        <w:rPr>
          <w:rFonts w:eastAsia="Calibri" w:cs="Menlo Regular"/>
          <w:noProof/>
          <w:color w:val="000000"/>
          <w:lang w:val="ka-GE"/>
        </w:rPr>
        <w:t>მოსალოდნელია</w:t>
      </w:r>
      <w:r w:rsidRPr="00F13E6B">
        <w:rPr>
          <w:rFonts w:eastAsia="Calibri" w:cs="BPG Glaho"/>
          <w:noProof/>
          <w:color w:val="000000"/>
          <w:lang w:val="ka-GE"/>
        </w:rPr>
        <w:t xml:space="preserve"> </w:t>
      </w:r>
      <w:r w:rsidRPr="00F13E6B">
        <w:rPr>
          <w:rFonts w:eastAsia="Calibri" w:cs="Menlo Regular"/>
          <w:noProof/>
          <w:color w:val="000000"/>
          <w:lang w:val="ka-GE"/>
        </w:rPr>
        <w:t>გამწმენდ</w:t>
      </w:r>
      <w:r w:rsidR="00F20DEA">
        <w:rPr>
          <w:rFonts w:eastAsia="Calibri" w:cs="Menlo Regular"/>
          <w:noProof/>
          <w:color w:val="000000"/>
          <w:lang w:val="ka-GE"/>
        </w:rPr>
        <w:t>ებ</w:t>
      </w:r>
      <w:r w:rsidRPr="00F13E6B">
        <w:rPr>
          <w:rFonts w:eastAsia="Calibri" w:cs="Menlo Regular"/>
          <w:noProof/>
          <w:color w:val="000000"/>
          <w:lang w:val="ka-GE"/>
        </w:rPr>
        <w:t>ის</w:t>
      </w:r>
      <w:r w:rsidRPr="00F13E6B">
        <w:rPr>
          <w:rFonts w:eastAsia="Calibri" w:cs="BPG Glaho"/>
          <w:noProof/>
          <w:color w:val="000000"/>
          <w:lang w:val="ka-GE"/>
        </w:rPr>
        <w:t xml:space="preserve"> </w:t>
      </w:r>
      <w:r w:rsidRPr="00F13E6B">
        <w:rPr>
          <w:rFonts w:eastAsia="Calibri" w:cs="Menlo Regular"/>
          <w:noProof/>
          <w:color w:val="000000"/>
          <w:lang w:val="ka-GE"/>
        </w:rPr>
        <w:t>მუშაობის</w:t>
      </w:r>
      <w:r w:rsidRPr="00F13E6B">
        <w:rPr>
          <w:rFonts w:eastAsia="Calibri" w:cs="BPG Glaho"/>
          <w:noProof/>
          <w:color w:val="000000"/>
          <w:lang w:val="ka-GE"/>
        </w:rPr>
        <w:t xml:space="preserve"> </w:t>
      </w:r>
      <w:r w:rsidRPr="00F13E6B">
        <w:rPr>
          <w:rFonts w:eastAsia="Calibri" w:cs="Menlo Regular"/>
          <w:noProof/>
          <w:color w:val="000000"/>
          <w:lang w:val="ka-GE"/>
        </w:rPr>
        <w:t>პროცესში</w:t>
      </w:r>
      <w:r w:rsidRPr="00F13E6B">
        <w:rPr>
          <w:rFonts w:eastAsia="Calibri" w:cs="BPG Glaho"/>
          <w:noProof/>
          <w:color w:val="000000"/>
          <w:lang w:val="ka-GE"/>
        </w:rPr>
        <w:t xml:space="preserve">. </w:t>
      </w:r>
      <w:r w:rsidRPr="00F13E6B">
        <w:rPr>
          <w:rFonts w:eastAsia="Calibri" w:cs="Menlo Regular"/>
          <w:noProof/>
          <w:color w:val="000000"/>
          <w:lang w:val="ka-GE"/>
        </w:rPr>
        <w:t>გაწმენდის</w:t>
      </w:r>
      <w:r w:rsidRPr="00F13E6B">
        <w:rPr>
          <w:rFonts w:eastAsia="Calibri" w:cs="BPG Glaho"/>
          <w:noProof/>
          <w:color w:val="000000"/>
          <w:lang w:val="ka-GE"/>
        </w:rPr>
        <w:t xml:space="preserve"> </w:t>
      </w:r>
      <w:r w:rsidRPr="00F13E6B">
        <w:rPr>
          <w:rFonts w:eastAsia="Calibri" w:cs="Menlo Regular"/>
          <w:noProof/>
          <w:color w:val="000000"/>
          <w:lang w:val="ka-GE"/>
        </w:rPr>
        <w:t>შემდეგ</w:t>
      </w:r>
      <w:r w:rsidRPr="00F13E6B">
        <w:rPr>
          <w:rFonts w:eastAsia="Calibri" w:cs="BPG Glaho"/>
          <w:noProof/>
          <w:color w:val="000000"/>
          <w:lang w:val="ka-GE"/>
        </w:rPr>
        <w:t xml:space="preserve"> </w:t>
      </w:r>
      <w:r w:rsidRPr="00F13E6B">
        <w:rPr>
          <w:rFonts w:eastAsia="Calibri" w:cs="Menlo Regular"/>
          <w:noProof/>
          <w:color w:val="000000"/>
          <w:lang w:val="ka-GE"/>
        </w:rPr>
        <w:t>წარმოიქმნება</w:t>
      </w:r>
      <w:r w:rsidRPr="00F13E6B">
        <w:rPr>
          <w:rFonts w:eastAsia="Calibri" w:cs="BPG Glaho"/>
          <w:noProof/>
          <w:color w:val="000000"/>
          <w:lang w:val="ka-GE"/>
        </w:rPr>
        <w:t xml:space="preserve"> შ</w:t>
      </w:r>
      <w:r w:rsidRPr="00F13E6B">
        <w:rPr>
          <w:rFonts w:eastAsia="Calibri" w:cs="Menlo Regular"/>
          <w:noProof/>
          <w:color w:val="000000"/>
          <w:lang w:val="ka-GE"/>
        </w:rPr>
        <w:t>ლამი</w:t>
      </w:r>
      <w:r w:rsidRPr="00F13E6B">
        <w:rPr>
          <w:rFonts w:eastAsia="Calibri" w:cs="BPG Glaho"/>
          <w:noProof/>
          <w:color w:val="000000"/>
          <w:lang w:val="ka-GE"/>
        </w:rPr>
        <w:t xml:space="preserve">, </w:t>
      </w:r>
      <w:r w:rsidRPr="00F13E6B">
        <w:rPr>
          <w:rFonts w:eastAsia="Calibri" w:cs="Menlo Regular"/>
          <w:noProof/>
          <w:color w:val="000000"/>
          <w:lang w:val="ka-GE"/>
        </w:rPr>
        <w:t>რომელიც</w:t>
      </w:r>
      <w:r w:rsidRPr="00F13E6B">
        <w:rPr>
          <w:rFonts w:eastAsia="Calibri" w:cs="BPG Glaho"/>
          <w:noProof/>
          <w:color w:val="000000"/>
          <w:lang w:val="ka-GE"/>
        </w:rPr>
        <w:t xml:space="preserve"> </w:t>
      </w:r>
      <w:r w:rsidRPr="00F13E6B">
        <w:rPr>
          <w:rFonts w:eastAsia="Calibri" w:cs="Menlo Regular"/>
          <w:noProof/>
          <w:color w:val="000000"/>
          <w:lang w:val="ka-GE"/>
        </w:rPr>
        <w:t>წარმოადგენს</w:t>
      </w:r>
      <w:r w:rsidRPr="00F13E6B">
        <w:rPr>
          <w:rFonts w:eastAsia="Calibri" w:cs="BPG Glaho"/>
          <w:noProof/>
          <w:color w:val="000000"/>
          <w:lang w:val="ka-GE"/>
        </w:rPr>
        <w:t xml:space="preserve"> </w:t>
      </w:r>
      <w:r w:rsidRPr="00F13E6B">
        <w:rPr>
          <w:rFonts w:eastAsia="Calibri" w:cs="Menlo Regular"/>
          <w:noProof/>
          <w:color w:val="000000"/>
          <w:lang w:val="ka-GE"/>
        </w:rPr>
        <w:t>არასახიფათო</w:t>
      </w:r>
      <w:r w:rsidRPr="00F13E6B">
        <w:rPr>
          <w:rFonts w:eastAsia="Calibri" w:cs="BPG Glaho"/>
          <w:noProof/>
          <w:color w:val="000000"/>
          <w:lang w:val="ka-GE"/>
        </w:rPr>
        <w:t xml:space="preserve"> </w:t>
      </w:r>
      <w:r w:rsidRPr="00F13E6B">
        <w:rPr>
          <w:rFonts w:eastAsia="Calibri" w:cs="Menlo Regular"/>
          <w:noProof/>
          <w:color w:val="000000"/>
          <w:lang w:val="ka-GE"/>
        </w:rPr>
        <w:t>ნარჩენს</w:t>
      </w:r>
      <w:r w:rsidRPr="00F13E6B">
        <w:rPr>
          <w:rFonts w:eastAsia="Calibri" w:cs="BPG Glaho"/>
          <w:noProof/>
          <w:color w:val="000000"/>
          <w:lang w:val="ka-GE"/>
        </w:rPr>
        <w:t xml:space="preserve">. </w:t>
      </w:r>
      <w:r w:rsidRPr="00F13E6B">
        <w:rPr>
          <w:rFonts w:eastAsia="Calibri" w:cs="Menlo Regular"/>
          <w:noProof/>
          <w:color w:val="auto"/>
          <w:lang w:val="ka-GE"/>
        </w:rPr>
        <w:t>წარმოქმნილი შლამი</w:t>
      </w:r>
      <w:r w:rsidRPr="00F13E6B">
        <w:rPr>
          <w:rFonts w:eastAsia="Calibri" w:cs="Times New Roman"/>
          <w:noProof/>
          <w:color w:val="auto"/>
          <w:lang w:val="ka-GE"/>
        </w:rPr>
        <w:t xml:space="preserve">ს წლიური რაოდენობა არ იქნება ბევრი, </w:t>
      </w:r>
      <w:r w:rsidR="00F20DEA">
        <w:rPr>
          <w:rFonts w:eastAsia="Calibri" w:cs="Times New Roman"/>
          <w:noProof/>
          <w:color w:val="auto"/>
          <w:lang w:val="ka-GE"/>
        </w:rPr>
        <w:t xml:space="preserve">თითოეული დანადგარისთვის </w:t>
      </w:r>
      <w:r w:rsidRPr="00F13E6B">
        <w:rPr>
          <w:rFonts w:eastAsia="Calibri" w:cs="Times New Roman"/>
          <w:noProof/>
          <w:color w:val="auto"/>
          <w:lang w:val="ka-GE"/>
        </w:rPr>
        <w:t>დაახლოებით 15-20 კგ. აღნიშნული შლამი წარმოადგენს მდიდარ სასუქს და შესაძლებელია მისი გამოყენება</w:t>
      </w:r>
      <w:r w:rsidR="00F20DEA">
        <w:rPr>
          <w:rFonts w:eastAsia="Calibri" w:cs="Times New Roman"/>
          <w:noProof/>
          <w:color w:val="auto"/>
          <w:lang w:val="ka-GE"/>
        </w:rPr>
        <w:t xml:space="preserve"> სასოფლო</w:t>
      </w:r>
      <w:r w:rsidRPr="00F13E6B">
        <w:rPr>
          <w:rFonts w:eastAsia="Calibri" w:cs="Times New Roman"/>
          <w:noProof/>
          <w:color w:val="auto"/>
          <w:lang w:val="ka-GE"/>
        </w:rPr>
        <w:t xml:space="preserve"> სავარგულებზე.</w:t>
      </w:r>
      <w:r w:rsidR="00D973B4">
        <w:rPr>
          <w:rFonts w:eastAsia="Calibri" w:cs="Times New Roman"/>
          <w:noProof/>
          <w:color w:val="auto"/>
          <w:lang w:val="ka-GE"/>
        </w:rPr>
        <w:t xml:space="preserve"> </w:t>
      </w:r>
    </w:p>
    <w:p w:rsidR="00D973B4" w:rsidRPr="00F13E6B" w:rsidRDefault="00D973B4" w:rsidP="007836D9">
      <w:pPr>
        <w:jc w:val="both"/>
        <w:rPr>
          <w:rFonts w:eastAsia="Calibri" w:cs="Times New Roman"/>
          <w:noProof/>
          <w:color w:val="auto"/>
          <w:lang w:val="ka-GE"/>
        </w:rPr>
      </w:pPr>
      <w:r>
        <w:rPr>
          <w:rFonts w:eastAsia="Calibri" w:cs="Times New Roman"/>
          <w:noProof/>
          <w:color w:val="auto"/>
          <w:lang w:val="ka-GE"/>
        </w:rPr>
        <w:t>სხვა სახის ნარჩენის წარმოქმნას ადგილი არ ექნება, აქედან გამომდინარე ნარჩენებით გარემოზე ზემოქმედების რისკები ძალიან დაბალია.</w:t>
      </w:r>
    </w:p>
    <w:p w:rsidR="007836D9" w:rsidRPr="00F13E6B" w:rsidRDefault="007836D9" w:rsidP="007836D9">
      <w:pPr>
        <w:jc w:val="both"/>
        <w:rPr>
          <w:rFonts w:eastAsia="Calibri" w:cs="Times New Roman"/>
          <w:noProof/>
          <w:color w:val="auto"/>
          <w:lang w:val="ka-GE"/>
        </w:rPr>
      </w:pPr>
    </w:p>
    <w:p w:rsidR="007836D9" w:rsidRPr="00F13E6B" w:rsidRDefault="007836D9" w:rsidP="007836D9">
      <w:pPr>
        <w:jc w:val="both"/>
        <w:rPr>
          <w:rFonts w:eastAsia="Calibri" w:cs="BPG Glaho"/>
          <w:noProof/>
          <w:color w:val="000000"/>
          <w:lang w:val="ka-GE"/>
        </w:rPr>
      </w:pPr>
    </w:p>
    <w:p w:rsidR="007836D9" w:rsidRPr="00F13E6B" w:rsidRDefault="007836D9" w:rsidP="007836D9">
      <w:pPr>
        <w:keepNext/>
        <w:keepLines/>
        <w:numPr>
          <w:ilvl w:val="1"/>
          <w:numId w:val="1"/>
        </w:numPr>
        <w:spacing w:before="160"/>
        <w:jc w:val="both"/>
        <w:outlineLvl w:val="1"/>
        <w:rPr>
          <w:rFonts w:eastAsia="Yu Gothic Light" w:cs="Times New Roman"/>
          <w:b/>
          <w:noProof/>
          <w:color w:val="4472C4"/>
          <w:szCs w:val="26"/>
          <w:lang w:val="ka-GE"/>
        </w:rPr>
      </w:pPr>
      <w:bookmarkStart w:id="21" w:name="_Toc57396738"/>
      <w:bookmarkStart w:id="22" w:name="_Toc65597070"/>
      <w:r w:rsidRPr="00F13E6B">
        <w:rPr>
          <w:rFonts w:eastAsia="Yu Gothic Light" w:cs="Menlo Regular"/>
          <w:b/>
          <w:noProof/>
          <w:color w:val="4472C4"/>
          <w:szCs w:val="26"/>
          <w:lang w:val="ka-GE"/>
        </w:rPr>
        <w:t>ადამიანის</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ჯანმრთელობასთან</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დაკავშირებული</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რისკები</w:t>
      </w:r>
      <w:bookmarkEnd w:id="21"/>
      <w:bookmarkEnd w:id="22"/>
    </w:p>
    <w:p w:rsidR="007836D9" w:rsidRPr="00F13E6B" w:rsidRDefault="007836D9" w:rsidP="007836D9">
      <w:pPr>
        <w:jc w:val="both"/>
        <w:rPr>
          <w:rFonts w:eastAsia="Calibri" w:cs="BPG Glaho"/>
          <w:noProof/>
          <w:color w:val="000000"/>
          <w:lang w:val="ka-GE"/>
        </w:rPr>
      </w:pPr>
      <w:r w:rsidRPr="00F13E6B">
        <w:rPr>
          <w:rFonts w:eastAsia="Calibri" w:cs="Menlo Regular"/>
          <w:noProof/>
          <w:color w:val="000000"/>
          <w:lang w:val="ka-GE"/>
        </w:rPr>
        <w:t>თუ</w:t>
      </w:r>
      <w:r w:rsidRPr="00F13E6B">
        <w:rPr>
          <w:rFonts w:eastAsia="Calibri" w:cs="BPG Glaho"/>
          <w:noProof/>
          <w:color w:val="000000"/>
          <w:lang w:val="ka-GE"/>
        </w:rPr>
        <w:t xml:space="preserve"> </w:t>
      </w:r>
      <w:r w:rsidRPr="00F13E6B">
        <w:rPr>
          <w:rFonts w:eastAsia="Calibri" w:cs="Menlo Regular"/>
          <w:noProof/>
          <w:color w:val="000000"/>
          <w:lang w:val="ka-GE"/>
        </w:rPr>
        <w:t>გავითვალისწინებთ</w:t>
      </w:r>
      <w:r w:rsidRPr="00F13E6B">
        <w:rPr>
          <w:rFonts w:eastAsia="Calibri" w:cs="BPG Glaho"/>
          <w:noProof/>
          <w:color w:val="000000"/>
          <w:lang w:val="ka-GE"/>
        </w:rPr>
        <w:t xml:space="preserve"> </w:t>
      </w:r>
      <w:r w:rsidRPr="00F13E6B">
        <w:rPr>
          <w:rFonts w:eastAsia="Calibri" w:cs="Menlo Regular"/>
          <w:noProof/>
          <w:color w:val="000000"/>
          <w:lang w:val="ka-GE"/>
        </w:rPr>
        <w:t>ჩასატარებელი</w:t>
      </w:r>
      <w:r w:rsidRPr="00F13E6B">
        <w:rPr>
          <w:rFonts w:eastAsia="Calibri" w:cs="BPG Glaho"/>
          <w:noProof/>
          <w:color w:val="000000"/>
          <w:lang w:val="ka-GE"/>
        </w:rPr>
        <w:t xml:space="preserve"> </w:t>
      </w:r>
      <w:r w:rsidRPr="00F13E6B">
        <w:rPr>
          <w:rFonts w:eastAsia="Calibri" w:cs="Menlo Regular"/>
          <w:noProof/>
          <w:color w:val="000000"/>
          <w:lang w:val="ka-GE"/>
        </w:rPr>
        <w:t>სამშენებლო</w:t>
      </w:r>
      <w:r w:rsidRPr="00F13E6B">
        <w:rPr>
          <w:rFonts w:eastAsia="Calibri" w:cs="BPG Glaho"/>
          <w:noProof/>
          <w:color w:val="000000"/>
          <w:lang w:val="ka-GE"/>
        </w:rPr>
        <w:t xml:space="preserve"> </w:t>
      </w:r>
      <w:r w:rsidRPr="00F13E6B">
        <w:rPr>
          <w:rFonts w:eastAsia="Calibri" w:cs="Menlo Regular"/>
          <w:noProof/>
          <w:color w:val="000000"/>
          <w:lang w:val="ka-GE"/>
        </w:rPr>
        <w:t>სამუშაოების</w:t>
      </w:r>
      <w:r w:rsidRPr="00F13E6B">
        <w:rPr>
          <w:rFonts w:eastAsia="Calibri" w:cs="BPG Glaho"/>
          <w:noProof/>
          <w:color w:val="000000"/>
          <w:lang w:val="ka-GE"/>
        </w:rPr>
        <w:t xml:space="preserve"> </w:t>
      </w:r>
      <w:r w:rsidRPr="00F13E6B">
        <w:rPr>
          <w:rFonts w:eastAsia="Calibri" w:cs="Menlo Regular"/>
          <w:noProof/>
          <w:color w:val="000000"/>
          <w:lang w:val="ka-GE"/>
        </w:rPr>
        <w:t>სპეციფიკას</w:t>
      </w:r>
      <w:r w:rsidRPr="00F13E6B">
        <w:rPr>
          <w:rFonts w:eastAsia="Calibri" w:cs="BPG Glaho"/>
          <w:noProof/>
          <w:color w:val="000000"/>
          <w:lang w:val="ka-GE"/>
        </w:rPr>
        <w:t xml:space="preserve"> </w:t>
      </w:r>
      <w:r w:rsidRPr="00F13E6B">
        <w:rPr>
          <w:rFonts w:eastAsia="Calibri" w:cs="Menlo Regular"/>
          <w:noProof/>
          <w:color w:val="000000"/>
          <w:lang w:val="ka-GE"/>
        </w:rPr>
        <w:t>და</w:t>
      </w:r>
      <w:r w:rsidRPr="00F13E6B">
        <w:rPr>
          <w:rFonts w:eastAsia="Calibri" w:cs="BPG Glaho"/>
          <w:noProof/>
          <w:color w:val="000000"/>
          <w:lang w:val="ka-GE"/>
        </w:rPr>
        <w:t xml:space="preserve"> </w:t>
      </w:r>
      <w:r w:rsidRPr="00F13E6B">
        <w:rPr>
          <w:rFonts w:eastAsia="Calibri" w:cs="Menlo Regular"/>
          <w:noProof/>
          <w:color w:val="000000"/>
          <w:lang w:val="ka-GE"/>
        </w:rPr>
        <w:t>მოცულობებს</w:t>
      </w:r>
      <w:r w:rsidRPr="00F13E6B">
        <w:rPr>
          <w:rFonts w:eastAsia="Calibri" w:cs="BPG Glaho"/>
          <w:noProof/>
          <w:color w:val="000000"/>
          <w:lang w:val="ka-GE"/>
        </w:rPr>
        <w:t xml:space="preserve">, </w:t>
      </w:r>
      <w:r w:rsidRPr="00F13E6B">
        <w:rPr>
          <w:rFonts w:eastAsia="Calibri" w:cs="Menlo Regular"/>
          <w:noProof/>
          <w:color w:val="000000"/>
          <w:lang w:val="ka-GE"/>
        </w:rPr>
        <w:t>ცალსახაა</w:t>
      </w:r>
      <w:r w:rsidRPr="00F13E6B">
        <w:rPr>
          <w:rFonts w:eastAsia="Calibri" w:cs="BPG Glaho"/>
          <w:noProof/>
          <w:color w:val="000000"/>
          <w:lang w:val="ka-GE"/>
        </w:rPr>
        <w:t xml:space="preserve">, </w:t>
      </w:r>
      <w:r w:rsidRPr="00F13E6B">
        <w:rPr>
          <w:rFonts w:eastAsia="Calibri" w:cs="Menlo Regular"/>
          <w:noProof/>
          <w:color w:val="000000"/>
          <w:lang w:val="ka-GE"/>
        </w:rPr>
        <w:t>რომ</w:t>
      </w:r>
      <w:r w:rsidRPr="00F13E6B">
        <w:rPr>
          <w:rFonts w:eastAsia="Calibri" w:cs="BPG Glaho"/>
          <w:noProof/>
          <w:color w:val="000000"/>
          <w:lang w:val="ka-GE"/>
        </w:rPr>
        <w:t xml:space="preserve"> </w:t>
      </w:r>
      <w:r w:rsidRPr="00F13E6B">
        <w:rPr>
          <w:rFonts w:eastAsia="Calibri" w:cs="Menlo Regular"/>
          <w:noProof/>
          <w:color w:val="000000"/>
          <w:lang w:val="ka-GE"/>
        </w:rPr>
        <w:t>პროექტი</w:t>
      </w:r>
      <w:r w:rsidRPr="00F13E6B">
        <w:rPr>
          <w:rFonts w:eastAsia="Calibri" w:cs="BPG Glaho"/>
          <w:noProof/>
          <w:color w:val="000000"/>
          <w:lang w:val="ka-GE"/>
        </w:rPr>
        <w:t xml:space="preserve"> </w:t>
      </w:r>
      <w:r w:rsidRPr="00F13E6B">
        <w:rPr>
          <w:rFonts w:eastAsia="Calibri" w:cs="Menlo Regular"/>
          <w:noProof/>
          <w:color w:val="000000"/>
          <w:lang w:val="ka-GE"/>
        </w:rPr>
        <w:t>არ</w:t>
      </w:r>
      <w:r w:rsidRPr="00F13E6B">
        <w:rPr>
          <w:rFonts w:eastAsia="Calibri" w:cs="BPG Glaho"/>
          <w:noProof/>
          <w:color w:val="000000"/>
          <w:lang w:val="ka-GE"/>
        </w:rPr>
        <w:t xml:space="preserve"> </w:t>
      </w:r>
      <w:r w:rsidRPr="00F13E6B">
        <w:rPr>
          <w:rFonts w:eastAsia="Calibri" w:cs="Menlo Regular"/>
          <w:noProof/>
          <w:color w:val="000000"/>
          <w:lang w:val="ka-GE"/>
        </w:rPr>
        <w:t>ხასიათდება</w:t>
      </w:r>
      <w:r w:rsidRPr="00F13E6B">
        <w:rPr>
          <w:rFonts w:eastAsia="Calibri" w:cs="BPG Glaho"/>
          <w:noProof/>
          <w:color w:val="000000"/>
          <w:lang w:val="ka-GE"/>
        </w:rPr>
        <w:t xml:space="preserve"> </w:t>
      </w:r>
      <w:r w:rsidRPr="00F13E6B">
        <w:rPr>
          <w:rFonts w:eastAsia="Calibri" w:cs="Menlo Regular"/>
          <w:noProof/>
          <w:color w:val="000000"/>
          <w:lang w:val="ka-GE"/>
        </w:rPr>
        <w:t>ადამიანის</w:t>
      </w:r>
      <w:r w:rsidRPr="00F13E6B">
        <w:rPr>
          <w:rFonts w:eastAsia="Calibri" w:cs="BPG Glaho"/>
          <w:noProof/>
          <w:color w:val="000000"/>
          <w:lang w:val="ka-GE"/>
        </w:rPr>
        <w:t xml:space="preserve"> </w:t>
      </w:r>
      <w:r w:rsidRPr="00F13E6B">
        <w:rPr>
          <w:rFonts w:eastAsia="Calibri" w:cs="Menlo Regular"/>
          <w:noProof/>
          <w:color w:val="000000"/>
          <w:lang w:val="ka-GE"/>
        </w:rPr>
        <w:t>ჯანმრთელობაზე</w:t>
      </w:r>
      <w:r w:rsidRPr="00F13E6B">
        <w:rPr>
          <w:rFonts w:eastAsia="Calibri" w:cs="BPG Glaho"/>
          <w:noProof/>
          <w:color w:val="000000"/>
          <w:lang w:val="ka-GE"/>
        </w:rPr>
        <w:t xml:space="preserve"> </w:t>
      </w:r>
      <w:r w:rsidRPr="00F13E6B">
        <w:rPr>
          <w:rFonts w:eastAsia="Calibri" w:cs="Menlo Regular"/>
          <w:noProof/>
          <w:color w:val="000000"/>
          <w:lang w:val="ka-GE"/>
        </w:rPr>
        <w:t>ზემოქმედების</w:t>
      </w:r>
      <w:r w:rsidRPr="00F13E6B">
        <w:rPr>
          <w:rFonts w:eastAsia="Calibri" w:cs="BPG Glaho"/>
          <w:noProof/>
          <w:color w:val="000000"/>
          <w:lang w:val="ka-GE"/>
        </w:rPr>
        <w:t xml:space="preserve"> </w:t>
      </w:r>
      <w:r w:rsidRPr="00F13E6B">
        <w:rPr>
          <w:rFonts w:eastAsia="Calibri" w:cs="Menlo Regular"/>
          <w:noProof/>
          <w:color w:val="000000"/>
          <w:lang w:val="ka-GE"/>
        </w:rPr>
        <w:t>მომატებული</w:t>
      </w:r>
      <w:r w:rsidRPr="00F13E6B">
        <w:rPr>
          <w:rFonts w:eastAsia="Calibri" w:cs="BPG Glaho"/>
          <w:noProof/>
          <w:color w:val="000000"/>
          <w:lang w:val="ka-GE"/>
        </w:rPr>
        <w:t xml:space="preserve"> </w:t>
      </w:r>
      <w:r w:rsidRPr="00F13E6B">
        <w:rPr>
          <w:rFonts w:eastAsia="Calibri" w:cs="Menlo Regular"/>
          <w:noProof/>
          <w:color w:val="000000"/>
          <w:lang w:val="ka-GE"/>
        </w:rPr>
        <w:t>რისკებით</w:t>
      </w:r>
      <w:r w:rsidRPr="00F13E6B">
        <w:rPr>
          <w:rFonts w:eastAsia="Calibri" w:cs="BPG Glaho"/>
          <w:noProof/>
          <w:color w:val="000000"/>
          <w:lang w:val="ka-GE"/>
        </w:rPr>
        <w:t xml:space="preserve">. </w:t>
      </w:r>
    </w:p>
    <w:p w:rsidR="007836D9" w:rsidRPr="00F13E6B" w:rsidRDefault="007836D9" w:rsidP="007836D9">
      <w:pPr>
        <w:jc w:val="both"/>
        <w:rPr>
          <w:rFonts w:eastAsia="Calibri" w:cs="BPG Glaho"/>
          <w:noProof/>
          <w:color w:val="000000"/>
          <w:lang w:val="ka-GE"/>
        </w:rPr>
      </w:pPr>
      <w:r w:rsidRPr="00F13E6B">
        <w:rPr>
          <w:rFonts w:eastAsia="Calibri" w:cs="Menlo Regular"/>
          <w:noProof/>
          <w:color w:val="000000"/>
          <w:lang w:val="ka-GE"/>
        </w:rPr>
        <w:t>სამუშაოების</w:t>
      </w:r>
      <w:r w:rsidRPr="00F13E6B">
        <w:rPr>
          <w:rFonts w:eastAsia="Calibri" w:cs="BPG Glaho"/>
          <w:noProof/>
          <w:color w:val="000000"/>
          <w:lang w:val="ka-GE"/>
        </w:rPr>
        <w:t xml:space="preserve"> </w:t>
      </w:r>
      <w:r w:rsidRPr="00F13E6B">
        <w:rPr>
          <w:rFonts w:eastAsia="Calibri" w:cs="Menlo Regular"/>
          <w:noProof/>
          <w:color w:val="000000"/>
          <w:lang w:val="ka-GE"/>
        </w:rPr>
        <w:t>მიმდინარეობის</w:t>
      </w:r>
      <w:r w:rsidRPr="00F13E6B">
        <w:rPr>
          <w:rFonts w:eastAsia="Calibri" w:cs="BPG Glaho"/>
          <w:noProof/>
          <w:color w:val="000000"/>
          <w:lang w:val="ka-GE"/>
        </w:rPr>
        <w:t xml:space="preserve"> </w:t>
      </w:r>
      <w:r w:rsidRPr="00F13E6B">
        <w:rPr>
          <w:rFonts w:eastAsia="Calibri" w:cs="Menlo Regular"/>
          <w:noProof/>
          <w:color w:val="000000"/>
          <w:lang w:val="ka-GE"/>
        </w:rPr>
        <w:t>პროცესში</w:t>
      </w:r>
      <w:r w:rsidRPr="00F13E6B">
        <w:rPr>
          <w:rFonts w:eastAsia="Calibri" w:cs="BPG Glaho"/>
          <w:noProof/>
          <w:color w:val="000000"/>
          <w:lang w:val="ka-GE"/>
        </w:rPr>
        <w:t xml:space="preserve"> </w:t>
      </w:r>
      <w:r w:rsidRPr="00F13E6B">
        <w:rPr>
          <w:rFonts w:eastAsia="Calibri" w:cs="Menlo Regular"/>
          <w:noProof/>
          <w:color w:val="000000"/>
          <w:lang w:val="ka-GE"/>
        </w:rPr>
        <w:t>მომსახურე</w:t>
      </w:r>
      <w:r w:rsidRPr="00F13E6B">
        <w:rPr>
          <w:rFonts w:eastAsia="Calibri" w:cs="BPG Glaho"/>
          <w:noProof/>
          <w:color w:val="000000"/>
          <w:lang w:val="ka-GE"/>
        </w:rPr>
        <w:t xml:space="preserve"> </w:t>
      </w:r>
      <w:r w:rsidRPr="00F13E6B">
        <w:rPr>
          <w:rFonts w:eastAsia="Calibri" w:cs="Menlo Regular"/>
          <w:noProof/>
          <w:color w:val="000000"/>
          <w:lang w:val="ka-GE"/>
        </w:rPr>
        <w:t>პერსონალის</w:t>
      </w:r>
      <w:r w:rsidRPr="00F13E6B">
        <w:rPr>
          <w:rFonts w:eastAsia="Calibri" w:cs="BPG Glaho"/>
          <w:noProof/>
          <w:color w:val="000000"/>
          <w:lang w:val="ka-GE"/>
        </w:rPr>
        <w:t xml:space="preserve"> </w:t>
      </w:r>
      <w:r w:rsidRPr="00F13E6B">
        <w:rPr>
          <w:rFonts w:eastAsia="Calibri" w:cs="Menlo Regular"/>
          <w:noProof/>
          <w:color w:val="000000"/>
          <w:lang w:val="ka-GE"/>
        </w:rPr>
        <w:t>ჯანმრთელობა</w:t>
      </w:r>
      <w:r w:rsidRPr="00F13E6B">
        <w:rPr>
          <w:rFonts w:eastAsia="Calibri" w:cs="BPG Glaho"/>
          <w:noProof/>
          <w:color w:val="000000"/>
          <w:lang w:val="ka-GE"/>
        </w:rPr>
        <w:t xml:space="preserve"> </w:t>
      </w:r>
      <w:r w:rsidRPr="00F13E6B">
        <w:rPr>
          <w:rFonts w:eastAsia="Calibri" w:cs="Menlo Regular"/>
          <w:noProof/>
          <w:color w:val="000000"/>
          <w:lang w:val="ka-GE"/>
        </w:rPr>
        <w:t>და</w:t>
      </w:r>
      <w:r w:rsidRPr="00F13E6B">
        <w:rPr>
          <w:rFonts w:eastAsia="Calibri" w:cs="BPG Glaho"/>
          <w:noProof/>
          <w:color w:val="000000"/>
          <w:lang w:val="ka-GE"/>
        </w:rPr>
        <w:t xml:space="preserve"> </w:t>
      </w:r>
      <w:r w:rsidRPr="00F13E6B">
        <w:rPr>
          <w:rFonts w:eastAsia="Calibri" w:cs="Menlo Regular"/>
          <w:noProof/>
          <w:color w:val="000000"/>
          <w:lang w:val="ka-GE"/>
        </w:rPr>
        <w:t>უსაფრთხოების</w:t>
      </w:r>
      <w:r w:rsidRPr="00F13E6B">
        <w:rPr>
          <w:rFonts w:eastAsia="Calibri" w:cs="BPG Glaho"/>
          <w:noProof/>
          <w:color w:val="000000"/>
          <w:lang w:val="ka-GE"/>
        </w:rPr>
        <w:t xml:space="preserve"> </w:t>
      </w:r>
      <w:r w:rsidRPr="00F13E6B">
        <w:rPr>
          <w:rFonts w:eastAsia="Calibri" w:cs="Menlo Regular"/>
          <w:noProof/>
          <w:color w:val="000000"/>
          <w:lang w:val="ka-GE"/>
        </w:rPr>
        <w:t>რისკები</w:t>
      </w:r>
      <w:r w:rsidRPr="00F13E6B">
        <w:rPr>
          <w:rFonts w:eastAsia="Calibri" w:cs="BPG Glaho"/>
          <w:noProof/>
          <w:color w:val="000000"/>
          <w:lang w:val="ka-GE"/>
        </w:rPr>
        <w:t xml:space="preserve"> </w:t>
      </w:r>
      <w:r w:rsidRPr="00F13E6B">
        <w:rPr>
          <w:rFonts w:eastAsia="Calibri" w:cs="Menlo Regular"/>
          <w:noProof/>
          <w:color w:val="000000"/>
          <w:lang w:val="ka-GE"/>
        </w:rPr>
        <w:t>შეიძლება</w:t>
      </w:r>
      <w:r w:rsidRPr="00F13E6B">
        <w:rPr>
          <w:rFonts w:eastAsia="Calibri" w:cs="BPG Glaho"/>
          <w:noProof/>
          <w:color w:val="000000"/>
          <w:lang w:val="ka-GE"/>
        </w:rPr>
        <w:t xml:space="preserve"> </w:t>
      </w:r>
      <w:r w:rsidRPr="00F13E6B">
        <w:rPr>
          <w:rFonts w:eastAsia="Calibri" w:cs="Menlo Regular"/>
          <w:noProof/>
          <w:color w:val="000000"/>
          <w:lang w:val="ka-GE"/>
        </w:rPr>
        <w:t>უკავშირდებოდეს</w:t>
      </w:r>
      <w:r w:rsidRPr="00F13E6B">
        <w:rPr>
          <w:rFonts w:eastAsia="Calibri" w:cs="BPG Glaho"/>
          <w:noProof/>
          <w:color w:val="000000"/>
          <w:lang w:val="ka-GE"/>
        </w:rPr>
        <w:t xml:space="preserve"> </w:t>
      </w:r>
      <w:r w:rsidRPr="00F13E6B">
        <w:rPr>
          <w:rFonts w:eastAsia="Calibri" w:cs="Menlo Regular"/>
          <w:noProof/>
          <w:color w:val="000000"/>
          <w:lang w:val="ka-GE"/>
        </w:rPr>
        <w:t>დაწესებული</w:t>
      </w:r>
      <w:r w:rsidRPr="00F13E6B">
        <w:rPr>
          <w:rFonts w:eastAsia="Calibri" w:cs="BPG Glaho"/>
          <w:noProof/>
          <w:color w:val="000000"/>
          <w:lang w:val="ka-GE"/>
        </w:rPr>
        <w:t xml:space="preserve"> </w:t>
      </w:r>
      <w:r w:rsidRPr="00F13E6B">
        <w:rPr>
          <w:rFonts w:eastAsia="Calibri" w:cs="Menlo Regular"/>
          <w:noProof/>
          <w:color w:val="000000"/>
          <w:lang w:val="ka-GE"/>
        </w:rPr>
        <w:t>რეგლამენტის</w:t>
      </w:r>
      <w:r w:rsidRPr="00F13E6B">
        <w:rPr>
          <w:rFonts w:eastAsia="Calibri" w:cs="BPG Glaho"/>
          <w:noProof/>
          <w:color w:val="000000"/>
          <w:lang w:val="ka-GE"/>
        </w:rPr>
        <w:t xml:space="preserve"> </w:t>
      </w:r>
      <w:r w:rsidRPr="00F13E6B">
        <w:rPr>
          <w:rFonts w:eastAsia="Calibri" w:cs="Menlo Regular"/>
          <w:noProof/>
          <w:color w:val="000000"/>
          <w:lang w:val="ka-GE"/>
        </w:rPr>
        <w:t>დარღვევას</w:t>
      </w:r>
      <w:r w:rsidRPr="00F13E6B">
        <w:rPr>
          <w:rFonts w:eastAsia="Calibri" w:cs="BPG Glaho"/>
          <w:noProof/>
          <w:color w:val="000000"/>
          <w:lang w:val="ka-GE"/>
        </w:rPr>
        <w:t xml:space="preserve"> (</w:t>
      </w:r>
      <w:r w:rsidRPr="00F13E6B">
        <w:rPr>
          <w:rFonts w:eastAsia="Calibri" w:cs="Menlo Regular"/>
          <w:noProof/>
          <w:color w:val="000000"/>
          <w:lang w:val="ka-GE"/>
        </w:rPr>
        <w:t>მაგალითად</w:t>
      </w:r>
      <w:r w:rsidRPr="00F13E6B">
        <w:rPr>
          <w:rFonts w:eastAsia="Calibri" w:cs="BPG Glaho"/>
          <w:noProof/>
          <w:color w:val="000000"/>
          <w:lang w:val="ka-GE"/>
        </w:rPr>
        <w:t xml:space="preserve">, </w:t>
      </w:r>
      <w:r w:rsidRPr="00F13E6B">
        <w:rPr>
          <w:rFonts w:eastAsia="Calibri" w:cs="Menlo Regular"/>
          <w:noProof/>
          <w:color w:val="000000"/>
          <w:lang w:val="ka-GE"/>
        </w:rPr>
        <w:t>სატრანსპორტო</w:t>
      </w:r>
      <w:r w:rsidRPr="00F13E6B">
        <w:rPr>
          <w:rFonts w:eastAsia="Calibri" w:cs="BPG Glaho"/>
          <w:noProof/>
          <w:color w:val="000000"/>
          <w:lang w:val="ka-GE"/>
        </w:rPr>
        <w:t xml:space="preserve"> </w:t>
      </w:r>
      <w:r w:rsidRPr="00F13E6B">
        <w:rPr>
          <w:rFonts w:eastAsia="Calibri" w:cs="Menlo Regular"/>
          <w:noProof/>
          <w:color w:val="000000"/>
          <w:lang w:val="ka-GE"/>
        </w:rPr>
        <w:t>საშუალების</w:t>
      </w:r>
      <w:r w:rsidRPr="00F13E6B">
        <w:rPr>
          <w:rFonts w:eastAsia="Calibri" w:cs="BPG Glaho"/>
          <w:noProof/>
          <w:color w:val="000000"/>
          <w:lang w:val="ka-GE"/>
        </w:rPr>
        <w:t xml:space="preserve"> </w:t>
      </w:r>
      <w:r w:rsidRPr="00F13E6B">
        <w:rPr>
          <w:rFonts w:eastAsia="Calibri" w:cs="Menlo Regular"/>
          <w:noProof/>
          <w:color w:val="000000"/>
          <w:lang w:val="ka-GE"/>
        </w:rPr>
        <w:t>ან</w:t>
      </w:r>
      <w:r w:rsidRPr="00F13E6B">
        <w:rPr>
          <w:rFonts w:eastAsia="Calibri" w:cs="BPG Glaho"/>
          <w:noProof/>
          <w:color w:val="000000"/>
          <w:lang w:val="ka-GE"/>
        </w:rPr>
        <w:t>/</w:t>
      </w:r>
      <w:r w:rsidRPr="00F13E6B">
        <w:rPr>
          <w:rFonts w:eastAsia="Calibri" w:cs="Menlo Regular"/>
          <w:noProof/>
          <w:color w:val="000000"/>
          <w:lang w:val="ka-GE"/>
        </w:rPr>
        <w:t>და</w:t>
      </w:r>
      <w:r w:rsidRPr="00F13E6B">
        <w:rPr>
          <w:rFonts w:eastAsia="Calibri" w:cs="BPG Glaho"/>
          <w:noProof/>
          <w:color w:val="000000"/>
          <w:lang w:val="ka-GE"/>
        </w:rPr>
        <w:t xml:space="preserve"> </w:t>
      </w:r>
      <w:r w:rsidRPr="00F13E6B">
        <w:rPr>
          <w:rFonts w:eastAsia="Calibri" w:cs="Menlo Regular"/>
          <w:noProof/>
          <w:color w:val="000000"/>
          <w:lang w:val="ka-GE"/>
        </w:rPr>
        <w:t>ტექნიკის</w:t>
      </w:r>
      <w:r w:rsidRPr="00F13E6B">
        <w:rPr>
          <w:rFonts w:eastAsia="Calibri" w:cs="BPG Glaho"/>
          <w:noProof/>
          <w:color w:val="000000"/>
          <w:lang w:val="ka-GE"/>
        </w:rPr>
        <w:t xml:space="preserve"> </w:t>
      </w:r>
      <w:r w:rsidRPr="00F13E6B">
        <w:rPr>
          <w:rFonts w:eastAsia="Calibri" w:cs="Menlo Regular"/>
          <w:noProof/>
          <w:color w:val="000000"/>
          <w:lang w:val="ka-GE"/>
        </w:rPr>
        <w:t>არასწორი</w:t>
      </w:r>
      <w:r w:rsidRPr="00F13E6B">
        <w:rPr>
          <w:rFonts w:eastAsia="Calibri" w:cs="BPG Glaho"/>
          <w:noProof/>
          <w:color w:val="000000"/>
          <w:lang w:val="ka-GE"/>
        </w:rPr>
        <w:t xml:space="preserve"> </w:t>
      </w:r>
      <w:r w:rsidRPr="00F13E6B">
        <w:rPr>
          <w:rFonts w:eastAsia="Calibri" w:cs="Menlo Regular"/>
          <w:noProof/>
          <w:color w:val="000000"/>
          <w:lang w:val="ka-GE"/>
        </w:rPr>
        <w:t>მართვა</w:t>
      </w:r>
      <w:r w:rsidRPr="00F13E6B">
        <w:rPr>
          <w:rFonts w:eastAsia="Calibri" w:cs="BPG Glaho"/>
          <w:noProof/>
          <w:color w:val="000000"/>
          <w:lang w:val="ka-GE"/>
        </w:rPr>
        <w:t xml:space="preserve">, </w:t>
      </w:r>
      <w:r w:rsidRPr="00F13E6B">
        <w:rPr>
          <w:rFonts w:eastAsia="Calibri" w:cs="Menlo Regular"/>
          <w:noProof/>
          <w:color w:val="000000"/>
          <w:lang w:val="ka-GE"/>
        </w:rPr>
        <w:t>მუშაობა</w:t>
      </w:r>
      <w:r w:rsidRPr="00F13E6B">
        <w:rPr>
          <w:rFonts w:eastAsia="Calibri" w:cs="BPG Glaho"/>
          <w:noProof/>
          <w:color w:val="000000"/>
          <w:lang w:val="ka-GE"/>
        </w:rPr>
        <w:t xml:space="preserve"> </w:t>
      </w:r>
      <w:r w:rsidRPr="00F13E6B">
        <w:rPr>
          <w:rFonts w:eastAsia="Calibri" w:cs="Menlo Regular"/>
          <w:noProof/>
          <w:color w:val="000000"/>
          <w:lang w:val="ka-GE"/>
        </w:rPr>
        <w:t>უსაფრთხოების</w:t>
      </w:r>
      <w:r w:rsidRPr="00F13E6B">
        <w:rPr>
          <w:rFonts w:eastAsia="Calibri" w:cs="BPG Glaho"/>
          <w:noProof/>
          <w:color w:val="000000"/>
          <w:lang w:val="ka-GE"/>
        </w:rPr>
        <w:t xml:space="preserve"> </w:t>
      </w:r>
      <w:r w:rsidRPr="00F13E6B">
        <w:rPr>
          <w:rFonts w:eastAsia="Calibri" w:cs="Menlo Regular"/>
          <w:noProof/>
          <w:color w:val="000000"/>
          <w:lang w:val="ka-GE"/>
        </w:rPr>
        <w:t>მოთხოვნების</w:t>
      </w:r>
      <w:r w:rsidRPr="00F13E6B">
        <w:rPr>
          <w:rFonts w:eastAsia="Calibri" w:cs="BPG Glaho"/>
          <w:noProof/>
          <w:color w:val="000000"/>
          <w:lang w:val="ka-GE"/>
        </w:rPr>
        <w:t xml:space="preserve"> </w:t>
      </w:r>
      <w:r w:rsidRPr="00F13E6B">
        <w:rPr>
          <w:rFonts w:eastAsia="Calibri" w:cs="Menlo Regular"/>
          <w:noProof/>
          <w:color w:val="000000"/>
          <w:lang w:val="ka-GE"/>
        </w:rPr>
        <w:t>უგულვებელყოფით</w:t>
      </w:r>
      <w:r w:rsidRPr="00F13E6B">
        <w:rPr>
          <w:rFonts w:eastAsia="Calibri" w:cs="BPG Glaho"/>
          <w:noProof/>
          <w:color w:val="000000"/>
          <w:lang w:val="ka-GE"/>
        </w:rPr>
        <w:t xml:space="preserve"> </w:t>
      </w:r>
      <w:r w:rsidRPr="00F13E6B">
        <w:rPr>
          <w:rFonts w:eastAsia="Calibri" w:cs="Menlo Regular"/>
          <w:noProof/>
          <w:color w:val="000000"/>
          <w:lang w:val="ka-GE"/>
        </w:rPr>
        <w:t>და</w:t>
      </w:r>
      <w:r w:rsidRPr="00F13E6B">
        <w:rPr>
          <w:rFonts w:eastAsia="Calibri" w:cs="BPG Glaho"/>
          <w:noProof/>
          <w:color w:val="000000"/>
          <w:lang w:val="ka-GE"/>
        </w:rPr>
        <w:t xml:space="preserve"> </w:t>
      </w:r>
      <w:r w:rsidRPr="00F13E6B">
        <w:rPr>
          <w:rFonts w:eastAsia="Calibri" w:cs="Menlo Regular"/>
          <w:noProof/>
          <w:color w:val="000000"/>
          <w:lang w:val="ka-GE"/>
        </w:rPr>
        <w:t>ა</w:t>
      </w:r>
      <w:r w:rsidRPr="00F13E6B">
        <w:rPr>
          <w:rFonts w:eastAsia="Calibri" w:cs="BPG Glaho"/>
          <w:noProof/>
          <w:color w:val="000000"/>
          <w:lang w:val="ka-GE"/>
        </w:rPr>
        <w:t>.</w:t>
      </w:r>
      <w:r w:rsidRPr="00F13E6B">
        <w:rPr>
          <w:rFonts w:eastAsia="Calibri" w:cs="Menlo Regular"/>
          <w:noProof/>
          <w:color w:val="000000"/>
          <w:lang w:val="ka-GE"/>
        </w:rPr>
        <w:t>შ</w:t>
      </w:r>
      <w:r w:rsidRPr="00F13E6B">
        <w:rPr>
          <w:rFonts w:eastAsia="Calibri" w:cs="BPG Glaho"/>
          <w:noProof/>
          <w:color w:val="000000"/>
          <w:lang w:val="ka-GE"/>
        </w:rPr>
        <w:t xml:space="preserve">.). </w:t>
      </w:r>
      <w:r w:rsidRPr="00F13E6B">
        <w:rPr>
          <w:rFonts w:eastAsia="Calibri" w:cs="Menlo Regular"/>
          <w:noProof/>
          <w:color w:val="000000"/>
          <w:lang w:val="ka-GE"/>
        </w:rPr>
        <w:t>სამუშაოების</w:t>
      </w:r>
      <w:r w:rsidRPr="00F13E6B">
        <w:rPr>
          <w:rFonts w:eastAsia="Calibri" w:cs="BPG Glaho"/>
          <w:noProof/>
          <w:color w:val="000000"/>
          <w:lang w:val="ka-GE"/>
        </w:rPr>
        <w:t xml:space="preserve"> </w:t>
      </w:r>
      <w:r w:rsidRPr="00F13E6B">
        <w:rPr>
          <w:rFonts w:eastAsia="Calibri" w:cs="Menlo Regular"/>
          <w:noProof/>
          <w:color w:val="000000"/>
          <w:lang w:val="ka-GE"/>
        </w:rPr>
        <w:t>მიმდინარეობას</w:t>
      </w:r>
      <w:r w:rsidRPr="00F13E6B">
        <w:rPr>
          <w:rFonts w:eastAsia="Calibri" w:cs="BPG Glaho"/>
          <w:noProof/>
          <w:color w:val="000000"/>
          <w:lang w:val="ka-GE"/>
        </w:rPr>
        <w:t xml:space="preserve"> </w:t>
      </w:r>
      <w:r w:rsidRPr="00F13E6B">
        <w:rPr>
          <w:rFonts w:eastAsia="Calibri" w:cs="Menlo Regular"/>
          <w:noProof/>
          <w:color w:val="000000"/>
          <w:lang w:val="ka-GE"/>
        </w:rPr>
        <w:t>გააკონტროლებს</w:t>
      </w:r>
      <w:r w:rsidRPr="00F13E6B">
        <w:rPr>
          <w:rFonts w:eastAsia="Calibri" w:cs="BPG Glaho"/>
          <w:noProof/>
          <w:color w:val="000000"/>
          <w:lang w:val="ka-GE"/>
        </w:rPr>
        <w:t xml:space="preserve"> </w:t>
      </w:r>
      <w:r w:rsidRPr="00F13E6B">
        <w:rPr>
          <w:rFonts w:eastAsia="Calibri" w:cs="Menlo Regular"/>
          <w:noProof/>
          <w:color w:val="000000"/>
          <w:lang w:val="ka-GE"/>
        </w:rPr>
        <w:t>ზედამხედველი</w:t>
      </w:r>
      <w:r w:rsidRPr="00F13E6B">
        <w:rPr>
          <w:rFonts w:eastAsia="Calibri" w:cs="BPG Glaho"/>
          <w:noProof/>
          <w:color w:val="000000"/>
          <w:lang w:val="ka-GE"/>
        </w:rPr>
        <w:t xml:space="preserve">, </w:t>
      </w:r>
      <w:r w:rsidRPr="00F13E6B">
        <w:rPr>
          <w:rFonts w:eastAsia="Calibri" w:cs="Menlo Regular"/>
          <w:noProof/>
          <w:color w:val="000000"/>
          <w:lang w:val="ka-GE"/>
        </w:rPr>
        <w:t>რომელიც</w:t>
      </w:r>
      <w:r w:rsidRPr="00F13E6B">
        <w:rPr>
          <w:rFonts w:eastAsia="Calibri" w:cs="BPG Glaho"/>
          <w:noProof/>
          <w:color w:val="000000"/>
          <w:lang w:val="ka-GE"/>
        </w:rPr>
        <w:t xml:space="preserve"> </w:t>
      </w:r>
      <w:r w:rsidRPr="00F13E6B">
        <w:rPr>
          <w:rFonts w:eastAsia="Calibri" w:cs="Menlo Regular"/>
          <w:noProof/>
          <w:color w:val="000000"/>
          <w:lang w:val="ka-GE"/>
        </w:rPr>
        <w:t>პასუხისმგებელი</w:t>
      </w:r>
      <w:r w:rsidRPr="00F13E6B">
        <w:rPr>
          <w:rFonts w:eastAsia="Calibri" w:cs="BPG Glaho"/>
          <w:noProof/>
          <w:color w:val="000000"/>
          <w:lang w:val="ka-GE"/>
        </w:rPr>
        <w:t xml:space="preserve"> </w:t>
      </w:r>
      <w:r w:rsidRPr="00F13E6B">
        <w:rPr>
          <w:rFonts w:eastAsia="Calibri" w:cs="Menlo Regular"/>
          <w:noProof/>
          <w:color w:val="000000"/>
          <w:lang w:val="ka-GE"/>
        </w:rPr>
        <w:t>იქნება</w:t>
      </w:r>
      <w:r w:rsidRPr="00F13E6B">
        <w:rPr>
          <w:rFonts w:eastAsia="Calibri" w:cs="BPG Glaho"/>
          <w:noProof/>
          <w:color w:val="000000"/>
          <w:lang w:val="ka-GE"/>
        </w:rPr>
        <w:t xml:space="preserve"> </w:t>
      </w:r>
      <w:r w:rsidRPr="00F13E6B">
        <w:rPr>
          <w:rFonts w:eastAsia="Calibri" w:cs="Menlo Regular"/>
          <w:noProof/>
          <w:color w:val="000000"/>
          <w:lang w:val="ka-GE"/>
        </w:rPr>
        <w:t>უსაფრთხოების</w:t>
      </w:r>
      <w:r w:rsidRPr="00F13E6B">
        <w:rPr>
          <w:rFonts w:eastAsia="Calibri" w:cs="BPG Glaho"/>
          <w:noProof/>
          <w:color w:val="000000"/>
          <w:lang w:val="ka-GE"/>
        </w:rPr>
        <w:t xml:space="preserve"> </w:t>
      </w:r>
      <w:r w:rsidRPr="00F13E6B">
        <w:rPr>
          <w:rFonts w:eastAsia="Calibri" w:cs="Menlo Regular"/>
          <w:noProof/>
          <w:color w:val="000000"/>
          <w:lang w:val="ka-GE"/>
        </w:rPr>
        <w:t>ნორმების</w:t>
      </w:r>
      <w:r w:rsidRPr="00F13E6B">
        <w:rPr>
          <w:rFonts w:eastAsia="Calibri" w:cs="BPG Glaho"/>
          <w:noProof/>
          <w:color w:val="000000"/>
          <w:lang w:val="ka-GE"/>
        </w:rPr>
        <w:t xml:space="preserve"> </w:t>
      </w:r>
      <w:r w:rsidRPr="00F13E6B">
        <w:rPr>
          <w:rFonts w:eastAsia="Calibri" w:cs="Menlo Regular"/>
          <w:noProof/>
          <w:color w:val="000000"/>
          <w:lang w:val="ka-GE"/>
        </w:rPr>
        <w:t>შესრულებაზე</w:t>
      </w:r>
      <w:r w:rsidRPr="00F13E6B">
        <w:rPr>
          <w:rFonts w:eastAsia="Calibri" w:cs="BPG Glaho"/>
          <w:noProof/>
          <w:color w:val="000000"/>
          <w:lang w:val="ka-GE"/>
        </w:rPr>
        <w:t xml:space="preserve">. </w:t>
      </w:r>
    </w:p>
    <w:p w:rsidR="007836D9" w:rsidRPr="00F13E6B" w:rsidRDefault="007836D9" w:rsidP="007836D9">
      <w:pPr>
        <w:jc w:val="both"/>
        <w:rPr>
          <w:rFonts w:eastAsia="Calibri" w:cs="BPG Glaho"/>
          <w:noProof/>
          <w:color w:val="000000"/>
          <w:lang w:val="ka-GE"/>
        </w:rPr>
      </w:pPr>
      <w:r w:rsidRPr="00F13E6B">
        <w:rPr>
          <w:rFonts w:eastAsia="Calibri" w:cs="Menlo Regular"/>
          <w:noProof/>
          <w:color w:val="000000"/>
          <w:lang w:val="ka-GE"/>
        </w:rPr>
        <w:t>დასკვნის</w:t>
      </w:r>
      <w:r w:rsidRPr="00F13E6B">
        <w:rPr>
          <w:rFonts w:eastAsia="Calibri" w:cs="BPG Glaho"/>
          <w:noProof/>
          <w:color w:val="000000"/>
          <w:lang w:val="ka-GE"/>
        </w:rPr>
        <w:t xml:space="preserve"> </w:t>
      </w:r>
      <w:r w:rsidRPr="00F13E6B">
        <w:rPr>
          <w:rFonts w:eastAsia="Calibri" w:cs="Menlo Regular"/>
          <w:noProof/>
          <w:color w:val="000000"/>
          <w:lang w:val="ka-GE"/>
        </w:rPr>
        <w:t>სახით</w:t>
      </w:r>
      <w:r w:rsidRPr="00F13E6B">
        <w:rPr>
          <w:rFonts w:eastAsia="Calibri" w:cs="BPG Glaho"/>
          <w:noProof/>
          <w:color w:val="000000"/>
          <w:lang w:val="ka-GE"/>
        </w:rPr>
        <w:t xml:space="preserve"> </w:t>
      </w:r>
      <w:r w:rsidRPr="00F13E6B">
        <w:rPr>
          <w:rFonts w:eastAsia="Calibri" w:cs="Menlo Regular"/>
          <w:noProof/>
          <w:color w:val="000000"/>
          <w:lang w:val="ka-GE"/>
        </w:rPr>
        <w:t>შეიძლება</w:t>
      </w:r>
      <w:r w:rsidRPr="00F13E6B">
        <w:rPr>
          <w:rFonts w:eastAsia="Calibri" w:cs="BPG Glaho"/>
          <w:noProof/>
          <w:color w:val="000000"/>
          <w:lang w:val="ka-GE"/>
        </w:rPr>
        <w:t xml:space="preserve"> </w:t>
      </w:r>
      <w:r w:rsidRPr="00F13E6B">
        <w:rPr>
          <w:rFonts w:eastAsia="Calibri" w:cs="Menlo Regular"/>
          <w:noProof/>
          <w:color w:val="000000"/>
          <w:lang w:val="ka-GE"/>
        </w:rPr>
        <w:t>ითქვას</w:t>
      </w:r>
      <w:r w:rsidRPr="00F13E6B">
        <w:rPr>
          <w:rFonts w:eastAsia="Calibri" w:cs="BPG Glaho"/>
          <w:noProof/>
          <w:color w:val="000000"/>
          <w:lang w:val="ka-GE"/>
        </w:rPr>
        <w:t xml:space="preserve">, </w:t>
      </w:r>
      <w:r w:rsidRPr="00F13E6B">
        <w:rPr>
          <w:rFonts w:eastAsia="Calibri" w:cs="Menlo Regular"/>
          <w:noProof/>
          <w:color w:val="000000"/>
          <w:lang w:val="ka-GE"/>
        </w:rPr>
        <w:t>რომ</w:t>
      </w:r>
      <w:r w:rsidRPr="00F13E6B">
        <w:rPr>
          <w:rFonts w:eastAsia="Calibri" w:cs="BPG Glaho"/>
          <w:noProof/>
          <w:color w:val="000000"/>
          <w:lang w:val="ka-GE"/>
        </w:rPr>
        <w:t xml:space="preserve"> </w:t>
      </w:r>
      <w:r w:rsidRPr="00F13E6B">
        <w:rPr>
          <w:rFonts w:eastAsia="Calibri" w:cs="Menlo Regular"/>
          <w:noProof/>
          <w:color w:val="000000"/>
          <w:lang w:val="ka-GE"/>
        </w:rPr>
        <w:t>დაგეგმილი</w:t>
      </w:r>
      <w:r w:rsidRPr="00F13E6B">
        <w:rPr>
          <w:rFonts w:eastAsia="Calibri" w:cs="BPG Glaho"/>
          <w:noProof/>
          <w:color w:val="000000"/>
          <w:lang w:val="ka-GE"/>
        </w:rPr>
        <w:t xml:space="preserve"> </w:t>
      </w:r>
      <w:r w:rsidRPr="00F13E6B">
        <w:rPr>
          <w:rFonts w:eastAsia="Calibri" w:cs="Menlo Regular"/>
          <w:noProof/>
          <w:color w:val="000000"/>
          <w:lang w:val="ka-GE"/>
        </w:rPr>
        <w:t>საქმიანობის</w:t>
      </w:r>
      <w:r w:rsidRPr="00F13E6B">
        <w:rPr>
          <w:rFonts w:eastAsia="Calibri" w:cs="BPG Glaho"/>
          <w:noProof/>
          <w:color w:val="000000"/>
          <w:lang w:val="ka-GE"/>
        </w:rPr>
        <w:t xml:space="preserve"> </w:t>
      </w:r>
      <w:r w:rsidRPr="00F13E6B">
        <w:rPr>
          <w:rFonts w:eastAsia="Calibri" w:cs="Menlo Regular"/>
          <w:noProof/>
          <w:color w:val="000000"/>
          <w:lang w:val="ka-GE"/>
        </w:rPr>
        <w:t>განხორციელებით</w:t>
      </w:r>
      <w:r w:rsidRPr="00F13E6B">
        <w:rPr>
          <w:rFonts w:eastAsia="Calibri" w:cs="BPG Glaho"/>
          <w:noProof/>
          <w:color w:val="000000"/>
          <w:lang w:val="ka-GE"/>
        </w:rPr>
        <w:t xml:space="preserve"> </w:t>
      </w:r>
      <w:r w:rsidRPr="00F13E6B">
        <w:rPr>
          <w:rFonts w:eastAsia="Calibri" w:cs="Menlo Regular"/>
          <w:noProof/>
          <w:color w:val="000000"/>
          <w:lang w:val="ka-GE"/>
        </w:rPr>
        <w:t>გამოწვეული</w:t>
      </w:r>
      <w:r w:rsidRPr="00F13E6B">
        <w:rPr>
          <w:rFonts w:eastAsia="Calibri" w:cs="BPG Glaho"/>
          <w:noProof/>
          <w:color w:val="000000"/>
          <w:lang w:val="ka-GE"/>
        </w:rPr>
        <w:t xml:space="preserve"> </w:t>
      </w:r>
      <w:r w:rsidRPr="00F13E6B">
        <w:rPr>
          <w:rFonts w:eastAsia="Calibri" w:cs="Menlo Regular"/>
          <w:noProof/>
          <w:color w:val="000000"/>
          <w:lang w:val="ka-GE"/>
        </w:rPr>
        <w:t>ნეგატიური</w:t>
      </w:r>
      <w:r w:rsidRPr="00F13E6B">
        <w:rPr>
          <w:rFonts w:eastAsia="Calibri" w:cs="BPG Glaho"/>
          <w:noProof/>
          <w:color w:val="000000"/>
          <w:lang w:val="ka-GE"/>
        </w:rPr>
        <w:t xml:space="preserve"> </w:t>
      </w:r>
      <w:r w:rsidRPr="00F13E6B">
        <w:rPr>
          <w:rFonts w:eastAsia="Calibri" w:cs="Menlo Regular"/>
          <w:noProof/>
          <w:color w:val="000000"/>
          <w:lang w:val="ka-GE"/>
        </w:rPr>
        <w:t>ზემოქმედება</w:t>
      </w:r>
      <w:r w:rsidRPr="00F13E6B">
        <w:rPr>
          <w:rFonts w:eastAsia="Calibri" w:cs="BPG Glaho"/>
          <w:noProof/>
          <w:color w:val="000000"/>
          <w:lang w:val="ka-GE"/>
        </w:rPr>
        <w:t xml:space="preserve"> </w:t>
      </w:r>
      <w:r w:rsidRPr="00F13E6B">
        <w:rPr>
          <w:rFonts w:eastAsia="Calibri" w:cs="Menlo Regular"/>
          <w:noProof/>
          <w:color w:val="000000"/>
          <w:lang w:val="ka-GE"/>
        </w:rPr>
        <w:t>სოციალურ</w:t>
      </w:r>
      <w:r w:rsidRPr="00F13E6B">
        <w:rPr>
          <w:rFonts w:eastAsia="Calibri" w:cs="BPG Glaho"/>
          <w:noProof/>
          <w:color w:val="000000"/>
          <w:lang w:val="ka-GE"/>
        </w:rPr>
        <w:t xml:space="preserve"> </w:t>
      </w:r>
      <w:r w:rsidRPr="00F13E6B">
        <w:rPr>
          <w:rFonts w:eastAsia="Calibri" w:cs="Menlo Regular"/>
          <w:noProof/>
          <w:color w:val="000000"/>
          <w:lang w:val="ka-GE"/>
        </w:rPr>
        <w:t>გარემოზე</w:t>
      </w:r>
      <w:r w:rsidRPr="00F13E6B">
        <w:rPr>
          <w:rFonts w:eastAsia="Calibri" w:cs="BPG Glaho"/>
          <w:noProof/>
          <w:color w:val="000000"/>
          <w:lang w:val="ka-GE"/>
        </w:rPr>
        <w:t xml:space="preserve"> </w:t>
      </w:r>
      <w:r w:rsidRPr="00F13E6B">
        <w:rPr>
          <w:rFonts w:eastAsia="Calibri" w:cs="Menlo Regular"/>
          <w:noProof/>
          <w:color w:val="000000"/>
          <w:lang w:val="ka-GE"/>
        </w:rPr>
        <w:t>მნიშვნელოვან</w:t>
      </w:r>
      <w:r w:rsidRPr="00F13E6B">
        <w:rPr>
          <w:rFonts w:eastAsia="Calibri" w:cs="BPG Glaho"/>
          <w:noProof/>
          <w:color w:val="000000"/>
          <w:lang w:val="ka-GE"/>
        </w:rPr>
        <w:t xml:space="preserve"> </w:t>
      </w:r>
      <w:r w:rsidRPr="00F13E6B">
        <w:rPr>
          <w:rFonts w:eastAsia="Calibri" w:cs="Menlo Regular"/>
          <w:noProof/>
          <w:color w:val="000000"/>
          <w:lang w:val="ka-GE"/>
        </w:rPr>
        <w:t>რისკებთან</w:t>
      </w:r>
      <w:r w:rsidRPr="00F13E6B">
        <w:rPr>
          <w:rFonts w:eastAsia="Calibri" w:cs="BPG Glaho"/>
          <w:noProof/>
          <w:color w:val="000000"/>
          <w:lang w:val="ka-GE"/>
        </w:rPr>
        <w:t xml:space="preserve"> </w:t>
      </w:r>
      <w:r w:rsidRPr="00F13E6B">
        <w:rPr>
          <w:rFonts w:eastAsia="Calibri" w:cs="Menlo Regular"/>
          <w:noProof/>
          <w:color w:val="000000"/>
          <w:lang w:val="ka-GE"/>
        </w:rPr>
        <w:t>დაკავშირებული</w:t>
      </w:r>
      <w:r w:rsidRPr="00F13E6B">
        <w:rPr>
          <w:rFonts w:eastAsia="Calibri" w:cs="BPG Glaho"/>
          <w:noProof/>
          <w:color w:val="000000"/>
          <w:lang w:val="ka-GE"/>
        </w:rPr>
        <w:t xml:space="preserve"> </w:t>
      </w:r>
      <w:r w:rsidRPr="00F13E6B">
        <w:rPr>
          <w:rFonts w:eastAsia="Calibri" w:cs="Menlo Regular"/>
          <w:noProof/>
          <w:color w:val="000000"/>
          <w:lang w:val="ka-GE"/>
        </w:rPr>
        <w:t>არ</w:t>
      </w:r>
      <w:r w:rsidRPr="00F13E6B">
        <w:rPr>
          <w:rFonts w:eastAsia="Calibri" w:cs="BPG Glaho"/>
          <w:noProof/>
          <w:color w:val="000000"/>
          <w:lang w:val="ka-GE"/>
        </w:rPr>
        <w:t xml:space="preserve"> </w:t>
      </w:r>
      <w:r w:rsidRPr="00F13E6B">
        <w:rPr>
          <w:rFonts w:eastAsia="Calibri" w:cs="Menlo Regular"/>
          <w:noProof/>
          <w:color w:val="000000"/>
          <w:lang w:val="ka-GE"/>
        </w:rPr>
        <w:t>იქნება</w:t>
      </w:r>
      <w:r w:rsidRPr="00F13E6B">
        <w:rPr>
          <w:rFonts w:eastAsia="Calibri" w:cs="BPG Glaho"/>
          <w:noProof/>
          <w:color w:val="000000"/>
          <w:lang w:val="ka-GE"/>
        </w:rPr>
        <w:t xml:space="preserve"> </w:t>
      </w:r>
      <w:r w:rsidRPr="00F13E6B">
        <w:rPr>
          <w:rFonts w:eastAsia="Calibri" w:cs="Menlo Regular"/>
          <w:noProof/>
          <w:color w:val="000000"/>
          <w:lang w:val="ka-GE"/>
        </w:rPr>
        <w:t>და</w:t>
      </w:r>
      <w:r w:rsidRPr="00F13E6B">
        <w:rPr>
          <w:rFonts w:eastAsia="Calibri" w:cs="BPG Glaho"/>
          <w:noProof/>
          <w:color w:val="000000"/>
          <w:lang w:val="ka-GE"/>
        </w:rPr>
        <w:t xml:space="preserve"> </w:t>
      </w:r>
      <w:r w:rsidRPr="00F13E6B">
        <w:rPr>
          <w:rFonts w:eastAsia="Calibri" w:cs="Menlo Regular"/>
          <w:noProof/>
          <w:color w:val="000000"/>
          <w:lang w:val="ka-GE"/>
        </w:rPr>
        <w:t>სწორი</w:t>
      </w:r>
      <w:r w:rsidRPr="00F13E6B">
        <w:rPr>
          <w:rFonts w:eastAsia="Calibri" w:cs="BPG Glaho"/>
          <w:noProof/>
          <w:color w:val="000000"/>
          <w:lang w:val="ka-GE"/>
        </w:rPr>
        <w:t xml:space="preserve"> </w:t>
      </w:r>
      <w:r w:rsidRPr="00F13E6B">
        <w:rPr>
          <w:rFonts w:eastAsia="Calibri" w:cs="Menlo Regular"/>
          <w:noProof/>
          <w:color w:val="000000"/>
          <w:lang w:val="ka-GE"/>
        </w:rPr>
        <w:t>გარემოსდაცვითი</w:t>
      </w:r>
      <w:r w:rsidRPr="00F13E6B">
        <w:rPr>
          <w:rFonts w:eastAsia="Calibri" w:cs="BPG Glaho"/>
          <w:noProof/>
          <w:color w:val="000000"/>
          <w:lang w:val="ka-GE"/>
        </w:rPr>
        <w:t xml:space="preserve"> </w:t>
      </w:r>
      <w:r w:rsidRPr="00F13E6B">
        <w:rPr>
          <w:rFonts w:eastAsia="Calibri" w:cs="Menlo Regular"/>
          <w:noProof/>
          <w:color w:val="000000"/>
          <w:lang w:val="ka-GE"/>
        </w:rPr>
        <w:t>მართვის</w:t>
      </w:r>
      <w:r w:rsidRPr="00F13E6B">
        <w:rPr>
          <w:rFonts w:eastAsia="Calibri" w:cs="BPG Glaho"/>
          <w:noProof/>
          <w:color w:val="000000"/>
          <w:lang w:val="ka-GE"/>
        </w:rPr>
        <w:t xml:space="preserve"> </w:t>
      </w:r>
      <w:r w:rsidRPr="00F13E6B">
        <w:rPr>
          <w:rFonts w:eastAsia="Calibri" w:cs="Menlo Regular"/>
          <w:noProof/>
          <w:color w:val="000000"/>
          <w:lang w:val="ka-GE"/>
        </w:rPr>
        <w:t>პირობებში</w:t>
      </w:r>
      <w:r w:rsidRPr="00F13E6B">
        <w:rPr>
          <w:rFonts w:eastAsia="Calibri" w:cs="BPG Glaho"/>
          <w:noProof/>
          <w:color w:val="000000"/>
          <w:lang w:val="ka-GE"/>
        </w:rPr>
        <w:t xml:space="preserve"> </w:t>
      </w:r>
      <w:r w:rsidRPr="00F13E6B">
        <w:rPr>
          <w:rFonts w:eastAsia="Calibri" w:cs="Menlo Regular"/>
          <w:noProof/>
          <w:color w:val="000000"/>
          <w:lang w:val="ka-GE"/>
        </w:rPr>
        <w:t>შესაძლებელი</w:t>
      </w:r>
      <w:r w:rsidRPr="00F13E6B">
        <w:rPr>
          <w:rFonts w:eastAsia="Calibri" w:cs="BPG Glaho"/>
          <w:noProof/>
          <w:color w:val="000000"/>
          <w:lang w:val="ka-GE"/>
        </w:rPr>
        <w:t xml:space="preserve"> </w:t>
      </w:r>
      <w:r w:rsidRPr="00F13E6B">
        <w:rPr>
          <w:rFonts w:eastAsia="Calibri" w:cs="Menlo Regular"/>
          <w:noProof/>
          <w:color w:val="000000"/>
          <w:lang w:val="ka-GE"/>
        </w:rPr>
        <w:t>იქნება</w:t>
      </w:r>
      <w:r w:rsidRPr="00F13E6B">
        <w:rPr>
          <w:rFonts w:eastAsia="Calibri" w:cs="BPG Glaho"/>
          <w:noProof/>
          <w:color w:val="000000"/>
          <w:lang w:val="ka-GE"/>
        </w:rPr>
        <w:t xml:space="preserve"> </w:t>
      </w:r>
      <w:r w:rsidRPr="00F13E6B">
        <w:rPr>
          <w:rFonts w:eastAsia="Calibri" w:cs="Menlo Regular"/>
          <w:noProof/>
          <w:color w:val="000000"/>
          <w:lang w:val="ka-GE"/>
        </w:rPr>
        <w:t>ზემოქმედების</w:t>
      </w:r>
      <w:r w:rsidRPr="00F13E6B">
        <w:rPr>
          <w:rFonts w:eastAsia="Calibri" w:cs="BPG Glaho"/>
          <w:noProof/>
          <w:color w:val="000000"/>
          <w:lang w:val="ka-GE"/>
        </w:rPr>
        <w:t xml:space="preserve"> </w:t>
      </w:r>
      <w:r w:rsidRPr="00F13E6B">
        <w:rPr>
          <w:rFonts w:eastAsia="Calibri" w:cs="Menlo Regular"/>
          <w:noProof/>
          <w:color w:val="000000"/>
          <w:lang w:val="ka-GE"/>
        </w:rPr>
        <w:t>მინიმუმამდე</w:t>
      </w:r>
      <w:r w:rsidRPr="00F13E6B">
        <w:rPr>
          <w:rFonts w:eastAsia="Calibri" w:cs="BPG Glaho"/>
          <w:noProof/>
          <w:color w:val="000000"/>
          <w:lang w:val="ka-GE"/>
        </w:rPr>
        <w:t xml:space="preserve"> </w:t>
      </w:r>
      <w:r w:rsidRPr="00F13E6B">
        <w:rPr>
          <w:rFonts w:eastAsia="Calibri" w:cs="Menlo Regular"/>
          <w:noProof/>
          <w:color w:val="000000"/>
          <w:lang w:val="ka-GE"/>
        </w:rPr>
        <w:t>შემცირება</w:t>
      </w:r>
      <w:r w:rsidRPr="00F13E6B">
        <w:rPr>
          <w:rFonts w:eastAsia="Calibri" w:cs="BPG Glaho"/>
          <w:noProof/>
          <w:color w:val="000000"/>
          <w:lang w:val="ka-GE"/>
        </w:rPr>
        <w:t>/</w:t>
      </w:r>
      <w:r w:rsidRPr="00F13E6B">
        <w:rPr>
          <w:rFonts w:eastAsia="Calibri" w:cs="Menlo Regular"/>
          <w:noProof/>
          <w:color w:val="000000"/>
          <w:lang w:val="ka-GE"/>
        </w:rPr>
        <w:t>აღმოფხვრა</w:t>
      </w:r>
      <w:r w:rsidRPr="00F13E6B">
        <w:rPr>
          <w:rFonts w:eastAsia="Calibri" w:cs="BPG Glaho"/>
          <w:noProof/>
          <w:color w:val="000000"/>
          <w:lang w:val="ka-GE"/>
        </w:rPr>
        <w:t>.</w:t>
      </w:r>
    </w:p>
    <w:p w:rsidR="007836D9" w:rsidRPr="00F13E6B" w:rsidRDefault="007836D9" w:rsidP="007836D9">
      <w:pPr>
        <w:jc w:val="both"/>
        <w:rPr>
          <w:rFonts w:eastAsia="Calibri" w:cs="BPG Glaho"/>
          <w:noProof/>
          <w:color w:val="000000"/>
          <w:lang w:val="ka-GE"/>
        </w:rPr>
      </w:pPr>
    </w:p>
    <w:p w:rsidR="007836D9" w:rsidRPr="00F13E6B" w:rsidRDefault="007836D9" w:rsidP="007836D9">
      <w:pPr>
        <w:keepNext/>
        <w:keepLines/>
        <w:numPr>
          <w:ilvl w:val="1"/>
          <w:numId w:val="1"/>
        </w:numPr>
        <w:spacing w:before="120"/>
        <w:jc w:val="both"/>
        <w:outlineLvl w:val="1"/>
        <w:rPr>
          <w:rFonts w:eastAsia="Yu Gothic Light" w:cs="Times New Roman"/>
          <w:b/>
          <w:noProof/>
          <w:color w:val="4472C4"/>
          <w:szCs w:val="26"/>
          <w:lang w:val="ka-GE"/>
        </w:rPr>
      </w:pPr>
      <w:bookmarkStart w:id="23" w:name="_Toc57396739"/>
      <w:bookmarkStart w:id="24" w:name="_Toc65597071"/>
      <w:r w:rsidRPr="00F13E6B">
        <w:rPr>
          <w:rFonts w:eastAsia="Yu Gothic Light" w:cs="Menlo Regular"/>
          <w:b/>
          <w:noProof/>
          <w:color w:val="4472C4"/>
          <w:szCs w:val="26"/>
          <w:lang w:val="ka-GE"/>
        </w:rPr>
        <w:t>არსებულ</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ან</w:t>
      </w:r>
      <w:r w:rsidRPr="00F13E6B">
        <w:rPr>
          <w:rFonts w:eastAsia="Yu Gothic Light" w:cs="Times New Roman"/>
          <w:b/>
          <w:noProof/>
          <w:color w:val="4472C4"/>
          <w:szCs w:val="26"/>
          <w:lang w:val="ka-GE"/>
        </w:rPr>
        <w:t>/</w:t>
      </w:r>
      <w:r w:rsidRPr="00F13E6B">
        <w:rPr>
          <w:rFonts w:eastAsia="Yu Gothic Light" w:cs="Menlo Regular"/>
          <w:b/>
          <w:noProof/>
          <w:color w:val="4472C4"/>
          <w:szCs w:val="26"/>
          <w:lang w:val="ka-GE"/>
        </w:rPr>
        <w:t>და</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დაგეგმილ</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საქმინობებთან</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კუმულაციური</w:t>
      </w:r>
      <w:r w:rsidRPr="00F13E6B">
        <w:rPr>
          <w:rFonts w:eastAsia="Yu Gothic Light" w:cs="Times New Roman"/>
          <w:b/>
          <w:noProof/>
          <w:color w:val="4472C4"/>
          <w:szCs w:val="26"/>
          <w:lang w:val="ka-GE"/>
        </w:rPr>
        <w:t xml:space="preserve"> </w:t>
      </w:r>
      <w:r w:rsidRPr="00F13E6B">
        <w:rPr>
          <w:rFonts w:eastAsia="Yu Gothic Light" w:cs="Menlo Regular"/>
          <w:b/>
          <w:noProof/>
          <w:color w:val="4472C4"/>
          <w:szCs w:val="26"/>
          <w:lang w:val="ka-GE"/>
        </w:rPr>
        <w:t>ზემოქმედება</w:t>
      </w:r>
      <w:bookmarkEnd w:id="23"/>
      <w:bookmarkEnd w:id="24"/>
      <w:r w:rsidRPr="00F13E6B">
        <w:rPr>
          <w:rFonts w:eastAsia="Yu Gothic Light" w:cs="Times New Roman"/>
          <w:b/>
          <w:noProof/>
          <w:color w:val="4472C4"/>
          <w:szCs w:val="26"/>
          <w:lang w:val="ka-GE"/>
        </w:rPr>
        <w:t xml:space="preserve"> </w:t>
      </w:r>
    </w:p>
    <w:p w:rsidR="00F20DEA" w:rsidRDefault="00D973B4" w:rsidP="007836D9">
      <w:pPr>
        <w:autoSpaceDE w:val="0"/>
        <w:autoSpaceDN w:val="0"/>
        <w:adjustRightInd w:val="0"/>
        <w:spacing w:before="120"/>
        <w:jc w:val="both"/>
        <w:rPr>
          <w:rFonts w:eastAsia="Calibri" w:cs="Menlo Regular"/>
          <w:noProof/>
          <w:color w:val="auto"/>
          <w:lang w:val="ka-GE"/>
        </w:rPr>
      </w:pPr>
      <w:r>
        <w:rPr>
          <w:rFonts w:eastAsia="Calibri" w:cs="Menlo Regular"/>
          <w:noProof/>
          <w:color w:val="auto"/>
          <w:lang w:val="ka-GE"/>
        </w:rPr>
        <w:t>საშუალა 1 და 2 ჰესების ტერიტორიაზე გამწმენდი დანადგარების მოწყობა</w:t>
      </w:r>
      <w:r w:rsidR="00F20DEA" w:rsidRPr="00D973B4">
        <w:rPr>
          <w:rFonts w:eastAsia="Calibri" w:cs="Menlo Regular"/>
          <w:noProof/>
          <w:color w:val="auto"/>
          <w:lang w:val="ka-GE"/>
        </w:rPr>
        <w:t xml:space="preserve"> გათვალისწინებული იყო პროექტში, რომელზედაც მომზადდა სათანადო გზშ-ს ანგარიში და შეთანხმდა გარემოს დაცვისა და სოფლის მეურნეობის სამინისტროსთან</w:t>
      </w:r>
      <w:r w:rsidR="00455232">
        <w:rPr>
          <w:rFonts w:eastAsia="Calibri" w:cs="Menlo Regular"/>
          <w:noProof/>
          <w:color w:val="auto"/>
          <w:lang w:val="ka-GE"/>
        </w:rPr>
        <w:t>, ჰესებისა და გამწმენდების მოწყობა ექსპლუატაციის საქმიანობა ერთ პროექტს წარმოადგენს</w:t>
      </w:r>
      <w:r w:rsidR="00F20DEA" w:rsidRPr="00D973B4">
        <w:rPr>
          <w:rFonts w:eastAsia="Calibri" w:cs="Menlo Regular"/>
          <w:noProof/>
          <w:color w:val="auto"/>
          <w:lang w:val="ka-GE"/>
        </w:rPr>
        <w:t>. სკრინინგის ანგარიშის მომზადება გამოიწვია ბიოლოგიური გამწმენდი დანადგარის მოდელი</w:t>
      </w:r>
      <w:r>
        <w:rPr>
          <w:rFonts w:eastAsia="Calibri" w:cs="Menlo Regular"/>
          <w:noProof/>
          <w:color w:val="auto"/>
          <w:lang w:val="ka-GE"/>
        </w:rPr>
        <w:t>ს</w:t>
      </w:r>
      <w:r w:rsidR="00F20DEA" w:rsidRPr="00D973B4">
        <w:rPr>
          <w:rFonts w:eastAsia="Calibri" w:cs="Menlo Regular"/>
          <w:noProof/>
          <w:color w:val="auto"/>
          <w:lang w:val="ka-GE"/>
        </w:rPr>
        <w:t>/მწარმოებელი</w:t>
      </w:r>
      <w:r>
        <w:rPr>
          <w:rFonts w:eastAsia="Calibri" w:cs="Menlo Regular"/>
          <w:noProof/>
          <w:color w:val="auto"/>
          <w:lang w:val="ka-GE"/>
        </w:rPr>
        <w:t xml:space="preserve">ს </w:t>
      </w:r>
      <w:r w:rsidR="00F20DEA" w:rsidRPr="00D973B4">
        <w:rPr>
          <w:rFonts w:eastAsia="Calibri" w:cs="Menlo Regular"/>
          <w:noProof/>
          <w:color w:val="auto"/>
          <w:lang w:val="ka-GE"/>
        </w:rPr>
        <w:t>ცვლილებამ.</w:t>
      </w:r>
      <w:r w:rsidR="00F20DEA">
        <w:rPr>
          <w:rFonts w:eastAsia="Calibri" w:cs="Menlo Regular"/>
          <w:noProof/>
          <w:color w:val="auto"/>
          <w:lang w:val="ka-GE"/>
        </w:rPr>
        <w:t xml:space="preserve"> </w:t>
      </w:r>
    </w:p>
    <w:p w:rsidR="00455232" w:rsidRDefault="00455232" w:rsidP="007836D9">
      <w:pPr>
        <w:autoSpaceDE w:val="0"/>
        <w:autoSpaceDN w:val="0"/>
        <w:adjustRightInd w:val="0"/>
        <w:spacing w:before="120"/>
        <w:jc w:val="both"/>
        <w:rPr>
          <w:rFonts w:eastAsia="Calibri" w:cs="BPG Glaho"/>
          <w:noProof/>
          <w:color w:val="auto"/>
          <w:lang w:val="ka-GE"/>
        </w:rPr>
      </w:pPr>
      <w:r>
        <w:rPr>
          <w:rFonts w:eastAsia="Calibri" w:cs="Menlo Regular"/>
          <w:noProof/>
          <w:color w:val="auto"/>
          <w:lang w:val="ka-GE"/>
        </w:rPr>
        <w:t xml:space="preserve">გამწმენდების მოწყობით </w:t>
      </w:r>
      <w:r w:rsidR="007836D9" w:rsidRPr="00F13E6B">
        <w:rPr>
          <w:rFonts w:eastAsia="Calibri" w:cs="Menlo Regular"/>
          <w:noProof/>
          <w:color w:val="auto"/>
          <w:lang w:val="ka-GE"/>
        </w:rPr>
        <w:t>პრაქტიკულად</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არ</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არსებობს</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ზემოქმედება</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ნიადაგოვან</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და</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მცენარეულ</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საფარზე</w:t>
      </w:r>
      <w:r w:rsidR="007836D9" w:rsidRPr="00F13E6B">
        <w:rPr>
          <w:rFonts w:eastAsia="Calibri" w:cs="BPG Glaho"/>
          <w:noProof/>
          <w:color w:val="auto"/>
          <w:lang w:val="ka-GE"/>
        </w:rPr>
        <w:t>,</w:t>
      </w:r>
      <w:r>
        <w:rPr>
          <w:rFonts w:eastAsia="Calibri" w:cs="BPG Glaho"/>
          <w:noProof/>
          <w:color w:val="auto"/>
          <w:lang w:val="ka-GE"/>
        </w:rPr>
        <w:t xml:space="preserve"> ჰაერსა და წყალზე</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ასევე</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არ</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არის</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ცხოველთა</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სამყაროზე</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კუმულაციური</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ზემოქმედების</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რისკები</w:t>
      </w:r>
      <w:r w:rsidR="007836D9" w:rsidRPr="00F13E6B">
        <w:rPr>
          <w:rFonts w:eastAsia="Calibri" w:cs="BPG Glaho"/>
          <w:noProof/>
          <w:color w:val="auto"/>
          <w:lang w:val="ka-GE"/>
        </w:rPr>
        <w:t xml:space="preserve">. </w:t>
      </w:r>
      <w:r>
        <w:rPr>
          <w:rFonts w:eastAsia="Calibri" w:cs="BPG Glaho"/>
          <w:noProof/>
          <w:color w:val="auto"/>
          <w:lang w:val="ka-GE"/>
        </w:rPr>
        <w:t>მოწყობის სამუშაოები შეიცავს მინიმალურ ზემოქმედებებს მინიმალური დროით.</w:t>
      </w:r>
    </w:p>
    <w:p w:rsidR="007836D9" w:rsidRPr="00F13E6B" w:rsidRDefault="00341EFE" w:rsidP="007836D9">
      <w:pPr>
        <w:autoSpaceDE w:val="0"/>
        <w:autoSpaceDN w:val="0"/>
        <w:adjustRightInd w:val="0"/>
        <w:spacing w:before="120"/>
        <w:jc w:val="both"/>
        <w:rPr>
          <w:rFonts w:eastAsia="Calibri" w:cs="BPG Glaho"/>
          <w:noProof/>
          <w:color w:val="auto"/>
          <w:lang w:val="ka-GE"/>
        </w:rPr>
      </w:pPr>
      <w:r>
        <w:rPr>
          <w:rFonts w:eastAsia="Calibri" w:cs="BPG Glaho"/>
          <w:noProof/>
          <w:color w:val="auto"/>
          <w:lang w:val="ka-GE"/>
        </w:rPr>
        <w:t xml:space="preserve">ოპერირების ეტაპზე გამწმენდები გაწმენდილ წყალს ჩაუშვებენ მდ. საშუალაში, აქედან გამომდინარე კუმულაციური ზემოქმედება მდინარეზე შესაძლებელია, თუმცა ძალიან დაბალი, იქიდან გამომდინარე, რომ გამწმენდებს ახასიათებთ გაწმენდის მაღალი ეფექტურობა, ისინი იმუშავებენ მინიმალური დატვირთვებით, ამავდროულად განზავების კოეფიციენტი მაღალია და დასკვნის სახით უნდა ითქვას, რომ </w:t>
      </w:r>
      <w:r w:rsidR="007836D9" w:rsidRPr="00F13E6B">
        <w:rPr>
          <w:rFonts w:eastAsia="Calibri" w:cs="Menlo Regular"/>
          <w:noProof/>
          <w:color w:val="auto"/>
          <w:lang w:val="ka-GE"/>
        </w:rPr>
        <w:t>კუმულაციური</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ზემოქმედების</w:t>
      </w:r>
      <w:r w:rsidR="007836D9" w:rsidRPr="00F13E6B">
        <w:rPr>
          <w:rFonts w:eastAsia="Calibri" w:cs="BPG Glaho"/>
          <w:noProof/>
          <w:color w:val="auto"/>
          <w:lang w:val="ka-GE"/>
        </w:rPr>
        <w:t xml:space="preserve"> </w:t>
      </w:r>
      <w:r w:rsidR="007836D9" w:rsidRPr="00F13E6B">
        <w:rPr>
          <w:rFonts w:eastAsia="Calibri" w:cs="Menlo Regular"/>
          <w:noProof/>
          <w:color w:val="auto"/>
          <w:lang w:val="ka-GE"/>
        </w:rPr>
        <w:t>მნიშვნელობა</w:t>
      </w:r>
      <w:r>
        <w:rPr>
          <w:rFonts w:eastAsia="Calibri" w:cs="Menlo Regular"/>
          <w:noProof/>
          <w:color w:val="auto"/>
          <w:lang w:val="ka-GE"/>
        </w:rPr>
        <w:t xml:space="preserve"> მდ. საშუალაზე</w:t>
      </w:r>
      <w:r w:rsidR="007836D9" w:rsidRPr="00F13E6B">
        <w:rPr>
          <w:rFonts w:eastAsia="Calibri" w:cs="BPG Glaho"/>
          <w:noProof/>
          <w:color w:val="auto"/>
          <w:lang w:val="ka-GE"/>
        </w:rPr>
        <w:t xml:space="preserve"> </w:t>
      </w:r>
      <w:r>
        <w:rPr>
          <w:rFonts w:eastAsia="Calibri" w:cs="BPG Glaho"/>
          <w:noProof/>
          <w:color w:val="auto"/>
          <w:lang w:val="ka-GE"/>
        </w:rPr>
        <w:t>ძალიან დაბალია</w:t>
      </w:r>
      <w:r w:rsidR="007836D9" w:rsidRPr="00F13E6B">
        <w:rPr>
          <w:rFonts w:eastAsia="Calibri" w:cs="BPG Glaho"/>
          <w:noProof/>
          <w:color w:val="auto"/>
          <w:lang w:val="ka-GE"/>
        </w:rPr>
        <w:t xml:space="preserve">. </w:t>
      </w:r>
    </w:p>
    <w:p w:rsidR="00F13E6B" w:rsidRPr="00F13E6B" w:rsidRDefault="00F13E6B">
      <w:pPr>
        <w:spacing w:after="200" w:line="276" w:lineRule="auto"/>
        <w:rPr>
          <w:rFonts w:eastAsia="Calibri" w:cs="Times New Roman"/>
          <w:noProof/>
          <w:color w:val="000000"/>
          <w:lang w:val="ka-GE"/>
        </w:rPr>
      </w:pPr>
      <w:r w:rsidRPr="00F13E6B">
        <w:rPr>
          <w:rFonts w:eastAsia="Calibri" w:cs="Times New Roman"/>
          <w:noProof/>
          <w:color w:val="000000"/>
          <w:lang w:val="ka-GE"/>
        </w:rPr>
        <w:br w:type="page"/>
      </w:r>
    </w:p>
    <w:p w:rsidR="00F13E6B" w:rsidRPr="00F13E6B" w:rsidRDefault="00F13E6B" w:rsidP="00F13E6B">
      <w:pPr>
        <w:keepNext/>
        <w:keepLines/>
        <w:numPr>
          <w:ilvl w:val="0"/>
          <w:numId w:val="1"/>
        </w:numPr>
        <w:spacing w:before="240" w:after="0"/>
        <w:outlineLvl w:val="0"/>
        <w:rPr>
          <w:rFonts w:eastAsia="Yu Gothic Light" w:cs="Menlo Regular"/>
          <w:b/>
          <w:noProof/>
          <w:color w:val="4472C4"/>
          <w:sz w:val="24"/>
          <w:szCs w:val="32"/>
          <w:lang w:val="ka-GE"/>
        </w:rPr>
      </w:pPr>
      <w:bookmarkStart w:id="25" w:name="_Toc22320504"/>
      <w:bookmarkStart w:id="26" w:name="_Toc31033550"/>
      <w:bookmarkStart w:id="27" w:name="_Toc65597072"/>
      <w:r w:rsidRPr="00F13E6B">
        <w:rPr>
          <w:rFonts w:eastAsia="Yu Gothic Light" w:cs="Menlo Regular"/>
          <w:b/>
          <w:noProof/>
          <w:color w:val="4472C4"/>
          <w:sz w:val="24"/>
          <w:szCs w:val="32"/>
          <w:lang w:val="ka-GE"/>
        </w:rPr>
        <w:t>გარემოზე შესაძლო ზემოქმედების შეფასება</w:t>
      </w:r>
      <w:bookmarkEnd w:id="25"/>
      <w:bookmarkEnd w:id="26"/>
      <w:bookmarkEnd w:id="27"/>
    </w:p>
    <w:p w:rsidR="00F13E6B" w:rsidRPr="00F13E6B" w:rsidRDefault="00F13E6B" w:rsidP="00F13E6B">
      <w:pPr>
        <w:jc w:val="both"/>
        <w:rPr>
          <w:rFonts w:eastAsia="Calibri" w:cs="Times New Roman"/>
          <w:noProof/>
          <w:lang w:val="ka-GE"/>
        </w:rPr>
      </w:pPr>
      <w:r w:rsidRPr="00F13E6B">
        <w:rPr>
          <w:rFonts w:eastAsia="Calibri" w:cs="Times New Roman"/>
          <w:noProof/>
          <w:lang w:val="ka-GE"/>
        </w:rPr>
        <w:t>ცხრილში 4.1. მოცემული შპს „</w:t>
      </w:r>
      <w:r>
        <w:rPr>
          <w:rFonts w:eastAsia="Calibri" w:cs="Times New Roman"/>
          <w:noProof/>
          <w:lang w:val="ka-GE"/>
        </w:rPr>
        <w:t>ენერჯი დეველოფმენთ ჯორჯია</w:t>
      </w:r>
      <w:r w:rsidRPr="00F13E6B">
        <w:rPr>
          <w:rFonts w:eastAsia="Calibri" w:cs="Times New Roman"/>
          <w:noProof/>
          <w:lang w:val="ka-GE"/>
        </w:rPr>
        <w:t>“-ს ექსპლუატაციის პირობების ცვლილების პროექტის გარემოზე შესაძლო ზემოქმედების შეფასება</w:t>
      </w:r>
      <w:r w:rsidR="008D1921">
        <w:rPr>
          <w:rFonts w:eastAsia="Calibri" w:cs="Times New Roman"/>
          <w:noProof/>
          <w:lang w:val="ka-GE"/>
        </w:rPr>
        <w:t xml:space="preserve">, რომელიც </w:t>
      </w:r>
      <w:r w:rsidRPr="00F13E6B">
        <w:rPr>
          <w:rFonts w:eastAsia="Calibri" w:cs="Times New Roman"/>
          <w:noProof/>
          <w:lang w:val="ka-GE"/>
        </w:rPr>
        <w:t xml:space="preserve">საქართველოს კანონის „გარემოსდაცვითი შეფასების კოდექსი“-ს მე-7 მუხლის, მე-6 პუნქტში მოცემული შეფასების კრიტერიუმების მიხედვით. </w:t>
      </w:r>
    </w:p>
    <w:p w:rsidR="00F13E6B" w:rsidRPr="00F13E6B" w:rsidRDefault="00F13E6B" w:rsidP="00F13E6B">
      <w:pPr>
        <w:rPr>
          <w:rFonts w:eastAsia="Calibri" w:cs="Times New Roman"/>
          <w:i/>
          <w:noProof/>
          <w:color w:val="000000"/>
          <w:sz w:val="20"/>
          <w:szCs w:val="20"/>
          <w:lang w:val="ka-GE"/>
        </w:rPr>
      </w:pPr>
      <w:r w:rsidRPr="00F13E6B">
        <w:rPr>
          <w:rFonts w:eastAsia="Calibri" w:cs="Times New Roman"/>
          <w:b/>
          <w:i/>
          <w:noProof/>
          <w:color w:val="000000"/>
          <w:sz w:val="20"/>
          <w:szCs w:val="20"/>
          <w:lang w:val="ka-GE"/>
        </w:rPr>
        <w:t xml:space="preserve">ცხრილი 4.1. </w:t>
      </w:r>
      <w:r w:rsidRPr="00F13E6B">
        <w:rPr>
          <w:rFonts w:eastAsia="Calibri" w:cs="Times New Roman"/>
          <w:i/>
          <w:noProof/>
          <w:sz w:val="20"/>
          <w:szCs w:val="20"/>
          <w:lang w:val="ka-GE"/>
        </w:rPr>
        <w:t>შპს „</w:t>
      </w:r>
      <w:r w:rsidR="008D1921">
        <w:rPr>
          <w:rFonts w:eastAsia="Calibri" w:cs="Times New Roman"/>
          <w:i/>
          <w:noProof/>
          <w:sz w:val="20"/>
          <w:szCs w:val="20"/>
          <w:lang w:val="ka-GE"/>
        </w:rPr>
        <w:t>ენერჯი დეველოფმენთ ჯორჯია</w:t>
      </w:r>
      <w:r w:rsidRPr="00F13E6B">
        <w:rPr>
          <w:rFonts w:eastAsia="Calibri" w:cs="Times New Roman"/>
          <w:i/>
          <w:noProof/>
          <w:sz w:val="20"/>
          <w:szCs w:val="20"/>
          <w:lang w:val="ka-GE"/>
        </w:rPr>
        <w:t xml:space="preserve">“-ს </w:t>
      </w:r>
      <w:r w:rsidR="008D1921">
        <w:rPr>
          <w:rFonts w:eastAsia="Calibri" w:cs="Times New Roman"/>
          <w:i/>
          <w:noProof/>
          <w:sz w:val="20"/>
          <w:szCs w:val="20"/>
          <w:lang w:val="ka-GE"/>
        </w:rPr>
        <w:t>საშუალა 1 და 2 ჰესების ექსპლუატაციის პირობების ცვლილები</w:t>
      </w:r>
      <w:r w:rsidRPr="00F13E6B">
        <w:rPr>
          <w:rFonts w:eastAsia="Calibri" w:cs="Times New Roman"/>
          <w:noProof/>
          <w:sz w:val="20"/>
          <w:szCs w:val="20"/>
          <w:lang w:val="ka-GE"/>
        </w:rPr>
        <w:t xml:space="preserve"> </w:t>
      </w:r>
      <w:r w:rsidRPr="00F13E6B">
        <w:rPr>
          <w:rFonts w:eastAsia="Calibri" w:cs="Times New Roman"/>
          <w:i/>
          <w:noProof/>
          <w:sz w:val="20"/>
          <w:szCs w:val="20"/>
          <w:lang w:val="ka-GE"/>
        </w:rPr>
        <w:t>გარემოზე შესაძლო ზემოქმედების შეფასება</w:t>
      </w:r>
    </w:p>
    <w:tbl>
      <w:tblPr>
        <w:tblStyle w:val="TableGrid"/>
        <w:tblW w:w="5000" w:type="pct"/>
        <w:jc w:val="center"/>
        <w:tblLayout w:type="fixed"/>
        <w:tblLook w:val="04A0" w:firstRow="1" w:lastRow="0" w:firstColumn="1" w:lastColumn="0" w:noHBand="0" w:noVBand="1"/>
      </w:tblPr>
      <w:tblGrid>
        <w:gridCol w:w="578"/>
        <w:gridCol w:w="4624"/>
        <w:gridCol w:w="951"/>
        <w:gridCol w:w="856"/>
        <w:gridCol w:w="2896"/>
      </w:tblGrid>
      <w:tr w:rsidR="00F13E6B" w:rsidRPr="00F13E6B" w:rsidTr="00246C84">
        <w:trPr>
          <w:jc w:val="center"/>
        </w:trPr>
        <w:tc>
          <w:tcPr>
            <w:tcW w:w="292" w:type="pct"/>
            <w:vMerge w:val="restart"/>
            <w:vAlign w:val="center"/>
          </w:tcPr>
          <w:p w:rsidR="00F13E6B" w:rsidRPr="00F13E6B" w:rsidRDefault="00F13E6B" w:rsidP="00246C84">
            <w:pPr>
              <w:spacing w:after="0"/>
              <w:rPr>
                <w:rFonts w:eastAsia="Sylfaen_PDF_Subset" w:cs="Sylfaen"/>
                <w:b/>
                <w:noProof/>
                <w:color w:val="000000"/>
                <w:sz w:val="20"/>
                <w:szCs w:val="20"/>
                <w:lang w:val="ka-GE"/>
              </w:rPr>
            </w:pPr>
            <w:r w:rsidRPr="00F13E6B">
              <w:rPr>
                <w:rFonts w:eastAsia="Sylfaen_PDF_Subset" w:cs="Sylfaen"/>
                <w:b/>
                <w:noProof/>
                <w:color w:val="000000"/>
                <w:sz w:val="20"/>
                <w:szCs w:val="20"/>
                <w:lang w:val="ka-GE"/>
              </w:rPr>
              <w:t>№</w:t>
            </w:r>
          </w:p>
        </w:tc>
        <w:tc>
          <w:tcPr>
            <w:tcW w:w="2334" w:type="pct"/>
            <w:vMerge w:val="restart"/>
            <w:vAlign w:val="center"/>
          </w:tcPr>
          <w:p w:rsidR="00F13E6B" w:rsidRPr="00F13E6B" w:rsidRDefault="00F13E6B" w:rsidP="00246C84">
            <w:pPr>
              <w:spacing w:after="0"/>
              <w:rPr>
                <w:rFonts w:eastAsia="Calibri"/>
                <w:b/>
                <w:noProof/>
                <w:color w:val="000000"/>
                <w:sz w:val="20"/>
                <w:szCs w:val="20"/>
                <w:lang w:val="ka-GE"/>
              </w:rPr>
            </w:pPr>
            <w:r w:rsidRPr="00F13E6B">
              <w:rPr>
                <w:rFonts w:eastAsia="Sylfaen_PDF_Subset" w:cs="Sylfaen"/>
                <w:b/>
                <w:noProof/>
                <w:color w:val="000000"/>
                <w:sz w:val="20"/>
                <w:szCs w:val="20"/>
                <w:lang w:val="ka-GE"/>
              </w:rPr>
              <w:t>საქმიანობის მახასიათებლები</w:t>
            </w:r>
          </w:p>
        </w:tc>
        <w:tc>
          <w:tcPr>
            <w:tcW w:w="912" w:type="pct"/>
            <w:gridSpan w:val="2"/>
            <w:vAlign w:val="center"/>
          </w:tcPr>
          <w:p w:rsidR="00F13E6B" w:rsidRPr="00F13E6B" w:rsidRDefault="00F13E6B" w:rsidP="00246C84">
            <w:pPr>
              <w:spacing w:after="0"/>
              <w:rPr>
                <w:rFonts w:eastAsia="Calibri"/>
                <w:b/>
                <w:noProof/>
                <w:color w:val="000000"/>
                <w:sz w:val="20"/>
                <w:szCs w:val="20"/>
                <w:lang w:val="ka-GE"/>
              </w:rPr>
            </w:pPr>
            <w:r w:rsidRPr="00F13E6B">
              <w:rPr>
                <w:rFonts w:eastAsia="Calibri" w:cs="Sylfaen"/>
                <w:b/>
                <w:noProof/>
                <w:color w:val="000000"/>
                <w:sz w:val="20"/>
                <w:szCs w:val="20"/>
                <w:lang w:val="ka-GE"/>
              </w:rPr>
              <w:t>გარემოზე ზემოქმედების რისკის არსებობა</w:t>
            </w:r>
          </w:p>
        </w:tc>
        <w:tc>
          <w:tcPr>
            <w:tcW w:w="1462" w:type="pct"/>
            <w:vMerge w:val="restart"/>
            <w:vAlign w:val="center"/>
          </w:tcPr>
          <w:p w:rsidR="00F13E6B" w:rsidRPr="00F13E6B" w:rsidRDefault="00F13E6B" w:rsidP="00246C84">
            <w:pPr>
              <w:spacing w:after="0"/>
              <w:rPr>
                <w:rFonts w:eastAsia="Calibri"/>
                <w:b/>
                <w:noProof/>
                <w:color w:val="000000"/>
                <w:sz w:val="20"/>
                <w:szCs w:val="20"/>
                <w:lang w:val="ka-GE"/>
              </w:rPr>
            </w:pPr>
            <w:r w:rsidRPr="00F13E6B">
              <w:rPr>
                <w:rFonts w:eastAsia="Calibri" w:cs="Sylfaen"/>
                <w:b/>
                <w:noProof/>
                <w:color w:val="000000"/>
                <w:sz w:val="20"/>
                <w:szCs w:val="20"/>
                <w:lang w:val="ka-GE"/>
              </w:rPr>
              <w:t>მოკლე რეზიუმე</w:t>
            </w:r>
          </w:p>
        </w:tc>
      </w:tr>
      <w:tr w:rsidR="00F13E6B" w:rsidRPr="00F13E6B" w:rsidTr="00246C84">
        <w:trPr>
          <w:jc w:val="center"/>
        </w:trPr>
        <w:tc>
          <w:tcPr>
            <w:tcW w:w="292" w:type="pct"/>
            <w:vMerge/>
          </w:tcPr>
          <w:p w:rsidR="00F13E6B" w:rsidRPr="00F13E6B" w:rsidRDefault="00F13E6B" w:rsidP="00246C84">
            <w:pPr>
              <w:spacing w:after="0"/>
              <w:rPr>
                <w:rFonts w:eastAsia="Sylfaen_PDF_Subset" w:cs="Sylfaen"/>
                <w:noProof/>
                <w:color w:val="000000"/>
                <w:sz w:val="20"/>
                <w:szCs w:val="20"/>
                <w:lang w:val="ka-GE"/>
              </w:rPr>
            </w:pPr>
          </w:p>
        </w:tc>
        <w:tc>
          <w:tcPr>
            <w:tcW w:w="2334" w:type="pct"/>
            <w:vMerge/>
          </w:tcPr>
          <w:p w:rsidR="00F13E6B" w:rsidRPr="00F13E6B" w:rsidRDefault="00F13E6B" w:rsidP="00246C84">
            <w:pPr>
              <w:spacing w:after="0"/>
              <w:rPr>
                <w:rFonts w:eastAsia="Calibri"/>
                <w:noProof/>
                <w:color w:val="000000"/>
                <w:sz w:val="20"/>
                <w:szCs w:val="20"/>
                <w:lang w:val="ka-GE"/>
              </w:rPr>
            </w:pPr>
          </w:p>
        </w:tc>
        <w:tc>
          <w:tcPr>
            <w:tcW w:w="480" w:type="pct"/>
            <w:vAlign w:val="center"/>
          </w:tcPr>
          <w:p w:rsidR="00F13E6B" w:rsidRPr="00F13E6B" w:rsidRDefault="00F13E6B" w:rsidP="00246C84">
            <w:pPr>
              <w:spacing w:after="0"/>
              <w:rPr>
                <w:rFonts w:eastAsia="Calibri"/>
                <w:b/>
                <w:noProof/>
                <w:color w:val="000000"/>
                <w:sz w:val="20"/>
                <w:szCs w:val="20"/>
                <w:lang w:val="ka-GE"/>
              </w:rPr>
            </w:pPr>
            <w:r w:rsidRPr="00F13E6B">
              <w:rPr>
                <w:rFonts w:eastAsia="Calibri" w:cs="Sylfaen"/>
                <w:b/>
                <w:noProof/>
                <w:color w:val="000000"/>
                <w:sz w:val="20"/>
                <w:szCs w:val="20"/>
                <w:lang w:val="ka-GE"/>
              </w:rPr>
              <w:t>დიახ</w:t>
            </w:r>
          </w:p>
        </w:tc>
        <w:tc>
          <w:tcPr>
            <w:tcW w:w="432" w:type="pct"/>
            <w:vAlign w:val="center"/>
          </w:tcPr>
          <w:p w:rsidR="00F13E6B" w:rsidRPr="00F13E6B" w:rsidRDefault="00F13E6B" w:rsidP="00246C84">
            <w:pPr>
              <w:spacing w:after="0"/>
              <w:rPr>
                <w:rFonts w:eastAsia="Calibri"/>
                <w:b/>
                <w:noProof/>
                <w:color w:val="000000"/>
                <w:sz w:val="20"/>
                <w:szCs w:val="20"/>
                <w:lang w:val="ka-GE"/>
              </w:rPr>
            </w:pPr>
            <w:r w:rsidRPr="00F13E6B">
              <w:rPr>
                <w:rFonts w:eastAsia="Calibri" w:cs="Sylfaen"/>
                <w:b/>
                <w:noProof/>
                <w:color w:val="000000"/>
                <w:sz w:val="20"/>
                <w:szCs w:val="20"/>
                <w:lang w:val="ka-GE"/>
              </w:rPr>
              <w:t>არა</w:t>
            </w:r>
          </w:p>
        </w:tc>
        <w:tc>
          <w:tcPr>
            <w:tcW w:w="1462" w:type="pct"/>
            <w:vMerge/>
          </w:tcPr>
          <w:p w:rsidR="00F13E6B" w:rsidRPr="00F13E6B" w:rsidRDefault="00F13E6B" w:rsidP="00246C84">
            <w:pPr>
              <w:spacing w:after="0"/>
              <w:rPr>
                <w:rFonts w:eastAsia="Calibri"/>
                <w:noProof/>
                <w:color w:val="000000"/>
                <w:sz w:val="20"/>
                <w:szCs w:val="20"/>
                <w:lang w:val="ka-GE"/>
              </w:rPr>
            </w:pPr>
          </w:p>
        </w:tc>
      </w:tr>
      <w:tr w:rsidR="00F13E6B" w:rsidRPr="00F13E6B" w:rsidTr="00246C84">
        <w:trPr>
          <w:jc w:val="center"/>
        </w:trPr>
        <w:tc>
          <w:tcPr>
            <w:tcW w:w="292" w:type="pct"/>
          </w:tcPr>
          <w:p w:rsidR="00F13E6B" w:rsidRPr="00F13E6B" w:rsidRDefault="00F13E6B" w:rsidP="00246C84">
            <w:pPr>
              <w:rPr>
                <w:rFonts w:eastAsia="Calibri"/>
                <w:noProof/>
                <w:sz w:val="20"/>
                <w:szCs w:val="20"/>
                <w:lang w:val="ka-GE"/>
              </w:rPr>
            </w:pPr>
            <w:r w:rsidRPr="00F13E6B">
              <w:rPr>
                <w:rFonts w:eastAsia="Calibri"/>
                <w:noProof/>
                <w:sz w:val="20"/>
                <w:szCs w:val="20"/>
                <w:lang w:val="ka-GE"/>
              </w:rPr>
              <w:t>1.1</w:t>
            </w:r>
          </w:p>
        </w:tc>
        <w:tc>
          <w:tcPr>
            <w:tcW w:w="2334" w:type="pct"/>
          </w:tcPr>
          <w:p w:rsidR="00F13E6B" w:rsidRPr="00F13E6B" w:rsidRDefault="00F13E6B" w:rsidP="00246C84">
            <w:pPr>
              <w:rPr>
                <w:rFonts w:eastAsia="Sylfaen_PDF_Subset" w:cs="Sylfaen"/>
                <w:noProof/>
                <w:color w:val="000000"/>
                <w:sz w:val="20"/>
                <w:szCs w:val="20"/>
                <w:lang w:val="ka-GE"/>
              </w:rPr>
            </w:pPr>
            <w:r w:rsidRPr="00F13E6B">
              <w:rPr>
                <w:rFonts w:eastAsia="Sylfaen_PDF_Subset" w:cs="Sylfaen"/>
                <w:noProof/>
                <w:color w:val="000000"/>
                <w:sz w:val="20"/>
                <w:szCs w:val="20"/>
                <w:lang w:val="ka-GE"/>
              </w:rPr>
              <w:t>საქმიანობის მასშტაბი</w:t>
            </w:r>
          </w:p>
        </w:tc>
        <w:tc>
          <w:tcPr>
            <w:tcW w:w="480" w:type="pct"/>
          </w:tcPr>
          <w:p w:rsidR="00F13E6B" w:rsidRPr="00F13E6B" w:rsidRDefault="00F13E6B" w:rsidP="00246C84">
            <w:pPr>
              <w:rPr>
                <w:rFonts w:eastAsia="Sylfaen_PDF_Subset" w:cs="Sylfaen"/>
                <w:noProof/>
                <w:color w:val="000000"/>
                <w:sz w:val="20"/>
                <w:szCs w:val="20"/>
                <w:lang w:val="ka-GE"/>
              </w:rPr>
            </w:pPr>
          </w:p>
        </w:tc>
        <w:tc>
          <w:tcPr>
            <w:tcW w:w="432" w:type="pct"/>
            <w:vAlign w:val="center"/>
          </w:tcPr>
          <w:p w:rsidR="00F13E6B" w:rsidRPr="00F13E6B" w:rsidRDefault="00F13E6B" w:rsidP="00246C84">
            <w:pPr>
              <w:rPr>
                <w:rFonts w:eastAsia="Sylfaen_PDF_Subset" w:cs="Sylfaen"/>
                <w:noProof/>
                <w:color w:val="000000"/>
                <w:sz w:val="20"/>
                <w:szCs w:val="20"/>
                <w:lang w:val="ka-GE"/>
              </w:rPr>
            </w:pPr>
            <w:r w:rsidRPr="00F13E6B">
              <w:rPr>
                <w:rFonts w:eastAsia="Sylfaen_PDF_Subset" w:cs="Sylfaen"/>
                <w:noProof/>
                <w:color w:val="000000"/>
                <w:sz w:val="20"/>
                <w:szCs w:val="20"/>
                <w:lang w:val="ka-GE"/>
              </w:rPr>
              <w:t>√</w:t>
            </w:r>
          </w:p>
        </w:tc>
        <w:tc>
          <w:tcPr>
            <w:tcW w:w="1462" w:type="pct"/>
          </w:tcPr>
          <w:p w:rsidR="00F13E6B" w:rsidRPr="00F13E6B" w:rsidRDefault="00F13E6B" w:rsidP="00476360">
            <w:pPr>
              <w:rPr>
                <w:rFonts w:eastAsia="Sylfaen_PDF_Subset" w:cs="Sylfaen"/>
                <w:noProof/>
                <w:color w:val="000000"/>
                <w:sz w:val="20"/>
                <w:szCs w:val="20"/>
                <w:lang w:val="ka-GE"/>
              </w:rPr>
            </w:pPr>
            <w:r w:rsidRPr="00F13E6B">
              <w:rPr>
                <w:rFonts w:eastAsia="Sylfaen_PDF_Subset" w:cs="Sylfaen"/>
                <w:noProof/>
                <w:color w:val="000000"/>
                <w:sz w:val="20"/>
                <w:szCs w:val="20"/>
                <w:lang w:val="ka-GE"/>
              </w:rPr>
              <w:t>დაგეგმილი საქმიანობა არ არის მასშტაბური</w:t>
            </w:r>
            <w:r w:rsidR="00476360">
              <w:rPr>
                <w:rFonts w:eastAsia="Sylfaen_PDF_Subset" w:cs="Sylfaen"/>
                <w:noProof/>
                <w:color w:val="000000"/>
                <w:sz w:val="20"/>
                <w:szCs w:val="20"/>
                <w:lang w:val="ka-GE"/>
              </w:rPr>
              <w:t>, შემოიფარგლება მხოლოდ 2 დანადგარის მონტაჟით, რომელიც ისედაც გათვალისწინებული იყო პროექტში</w:t>
            </w:r>
          </w:p>
        </w:tc>
      </w:tr>
      <w:tr w:rsidR="00F13E6B" w:rsidRPr="00F13E6B" w:rsidTr="00246C84">
        <w:trPr>
          <w:trHeight w:val="1108"/>
          <w:jc w:val="center"/>
        </w:trPr>
        <w:tc>
          <w:tcPr>
            <w:tcW w:w="292"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1.2</w:t>
            </w:r>
          </w:p>
        </w:tc>
        <w:tc>
          <w:tcPr>
            <w:tcW w:w="2334" w:type="pct"/>
          </w:tcPr>
          <w:p w:rsidR="00F13E6B" w:rsidRPr="00F13E6B" w:rsidRDefault="00F13E6B" w:rsidP="00246C84">
            <w:pPr>
              <w:spacing w:after="0"/>
              <w:rPr>
                <w:rFonts w:eastAsia="Calibri"/>
                <w:noProof/>
                <w:color w:val="000000"/>
                <w:sz w:val="20"/>
                <w:szCs w:val="20"/>
                <w:lang w:val="ka-GE"/>
              </w:rPr>
            </w:pPr>
            <w:r w:rsidRPr="00F13E6B">
              <w:rPr>
                <w:rFonts w:eastAsia="Sylfaen_PDF_Subset" w:cs="Sylfaen"/>
                <w:noProof/>
                <w:color w:val="000000"/>
                <w:sz w:val="20"/>
                <w:szCs w:val="20"/>
                <w:lang w:val="ka-GE"/>
              </w:rPr>
              <w:t>არსებულ საქმიანობასთან ან</w:t>
            </w:r>
            <w:r w:rsidRPr="00F13E6B">
              <w:rPr>
                <w:rFonts w:eastAsia="Sylfaen_PDF_Subset" w:cs="Sylfaen_PDF_Subset"/>
                <w:noProof/>
                <w:color w:val="000000"/>
                <w:sz w:val="20"/>
                <w:szCs w:val="20"/>
                <w:lang w:val="ka-GE"/>
              </w:rPr>
              <w:t>/</w:t>
            </w:r>
            <w:r w:rsidRPr="00F13E6B">
              <w:rPr>
                <w:rFonts w:eastAsia="Sylfaen_PDF_Subset" w:cs="Sylfaen"/>
                <w:noProof/>
                <w:color w:val="000000"/>
                <w:sz w:val="20"/>
                <w:szCs w:val="20"/>
                <w:lang w:val="ka-GE"/>
              </w:rPr>
              <w:t>დადაგეგმილ საქმიანობასთან კუმულაციური ზემოქმედება</w:t>
            </w:r>
          </w:p>
        </w:tc>
        <w:tc>
          <w:tcPr>
            <w:tcW w:w="480" w:type="pct"/>
            <w:vAlign w:val="center"/>
          </w:tcPr>
          <w:p w:rsidR="00F13E6B" w:rsidRPr="00F13E6B" w:rsidRDefault="00F13E6B" w:rsidP="00246C84">
            <w:pPr>
              <w:spacing w:after="0"/>
              <w:rPr>
                <w:rFonts w:eastAsia="Calibri"/>
                <w:noProof/>
                <w:color w:val="000000"/>
                <w:sz w:val="20"/>
                <w:szCs w:val="20"/>
                <w:lang w:val="ka-GE"/>
              </w:rPr>
            </w:pPr>
          </w:p>
        </w:tc>
        <w:tc>
          <w:tcPr>
            <w:tcW w:w="432"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476360" w:rsidP="00246C84">
            <w:pPr>
              <w:spacing w:after="0"/>
              <w:jc w:val="both"/>
              <w:rPr>
                <w:rFonts w:eastAsia="Calibri"/>
                <w:noProof/>
                <w:color w:val="000000"/>
                <w:sz w:val="20"/>
                <w:szCs w:val="20"/>
                <w:lang w:val="ka-GE"/>
              </w:rPr>
            </w:pPr>
            <w:r>
              <w:rPr>
                <w:rFonts w:eastAsia="Calibri"/>
                <w:noProof/>
                <w:color w:val="000000"/>
                <w:sz w:val="20"/>
                <w:szCs w:val="20"/>
                <w:lang w:val="ka-GE"/>
              </w:rPr>
              <w:t>კუმულაციური ზემოქმედების თვალსაზრისით ზემოქმედება არ იქნება, ვინაიდან არსებული სამშენებლო სამუშაოები ემსახურება ერთიდაიგივე პროექტს.</w:t>
            </w:r>
          </w:p>
        </w:tc>
      </w:tr>
      <w:tr w:rsidR="00F13E6B" w:rsidRPr="00F13E6B" w:rsidTr="00246C84">
        <w:trPr>
          <w:jc w:val="center"/>
        </w:trPr>
        <w:tc>
          <w:tcPr>
            <w:tcW w:w="292"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1.3.</w:t>
            </w:r>
          </w:p>
        </w:tc>
        <w:tc>
          <w:tcPr>
            <w:tcW w:w="2334" w:type="pct"/>
          </w:tcPr>
          <w:p w:rsidR="00F13E6B" w:rsidRPr="00F13E6B" w:rsidRDefault="00F13E6B" w:rsidP="00246C84">
            <w:pPr>
              <w:spacing w:after="0"/>
              <w:rPr>
                <w:rFonts w:eastAsia="Calibri"/>
                <w:noProof/>
                <w:color w:val="000000"/>
                <w:sz w:val="20"/>
                <w:szCs w:val="20"/>
                <w:lang w:val="ka-GE"/>
              </w:rPr>
            </w:pPr>
            <w:r w:rsidRPr="00F13E6B">
              <w:rPr>
                <w:rFonts w:eastAsia="Sylfaen_PDF_Subset" w:cs="Sylfaen"/>
                <w:noProof/>
                <w:color w:val="000000"/>
                <w:sz w:val="20"/>
                <w:szCs w:val="20"/>
                <w:lang w:val="ka-GE"/>
              </w:rPr>
              <w:t>ბუნებრივი რესურსების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განსაკუთრებით</w:t>
            </w:r>
            <w:r w:rsidRPr="00F13E6B">
              <w:rPr>
                <w:rFonts w:eastAsia="Sylfaen_PDF_Subset" w:cs="Sylfaen_PDF_Subset"/>
                <w:noProof/>
                <w:color w:val="000000"/>
                <w:sz w:val="20"/>
                <w:szCs w:val="20"/>
                <w:lang w:val="ka-GE"/>
              </w:rPr>
              <w:t xml:space="preserve"> - </w:t>
            </w:r>
            <w:r w:rsidRPr="00F13E6B">
              <w:rPr>
                <w:rFonts w:eastAsia="Sylfaen_PDF_Subset" w:cs="Sylfaen"/>
                <w:noProof/>
                <w:color w:val="000000"/>
                <w:sz w:val="20"/>
                <w:szCs w:val="20"/>
                <w:lang w:val="ka-GE"/>
              </w:rPr>
              <w:t>წყლის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ნიადაგის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მიწის, ბიომრავალფეროვნების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გამოყენება</w:t>
            </w:r>
          </w:p>
        </w:tc>
        <w:tc>
          <w:tcPr>
            <w:tcW w:w="480" w:type="pct"/>
            <w:vAlign w:val="center"/>
          </w:tcPr>
          <w:p w:rsidR="00F13E6B" w:rsidRPr="00F13E6B" w:rsidRDefault="00F13E6B" w:rsidP="00246C84">
            <w:pPr>
              <w:spacing w:after="0"/>
              <w:rPr>
                <w:rFonts w:eastAsia="Calibri"/>
                <w:noProof/>
                <w:color w:val="000000"/>
                <w:sz w:val="20"/>
                <w:szCs w:val="20"/>
                <w:lang w:val="ka-GE"/>
              </w:rPr>
            </w:pPr>
          </w:p>
        </w:tc>
        <w:tc>
          <w:tcPr>
            <w:tcW w:w="432"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476360" w:rsidP="00246C84">
            <w:pPr>
              <w:jc w:val="both"/>
              <w:rPr>
                <w:rFonts w:eastAsia="Calibri"/>
                <w:noProof/>
                <w:sz w:val="20"/>
                <w:szCs w:val="20"/>
                <w:lang w:val="ka-GE"/>
              </w:rPr>
            </w:pPr>
            <w:r>
              <w:rPr>
                <w:rFonts w:eastAsia="Calibri"/>
                <w:noProof/>
                <w:sz w:val="20"/>
                <w:szCs w:val="20"/>
                <w:lang w:val="ka-GE"/>
              </w:rPr>
              <w:t>არ მოხდება წყლის, ნიადაგის, მიწის ან ბიომრავალფეროვნების რეცეპტორებზე მნიშვნელოვანი ზემოქმედება. მათზე პირდაპირი ზემოქმედება ან გამოყენება არ არის დაგეგმილი.</w:t>
            </w:r>
          </w:p>
        </w:tc>
      </w:tr>
      <w:tr w:rsidR="00F13E6B" w:rsidRPr="00F13E6B" w:rsidTr="00246C84">
        <w:trPr>
          <w:jc w:val="center"/>
        </w:trPr>
        <w:tc>
          <w:tcPr>
            <w:tcW w:w="292"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1.4.</w:t>
            </w:r>
          </w:p>
        </w:tc>
        <w:tc>
          <w:tcPr>
            <w:tcW w:w="2334" w:type="pct"/>
          </w:tcPr>
          <w:p w:rsidR="00F13E6B" w:rsidRPr="00F13E6B" w:rsidRDefault="00F13E6B" w:rsidP="00246C84">
            <w:pPr>
              <w:spacing w:after="0"/>
              <w:rPr>
                <w:rFonts w:eastAsia="Calibri"/>
                <w:noProof/>
                <w:color w:val="000000"/>
                <w:sz w:val="20"/>
                <w:szCs w:val="20"/>
                <w:lang w:val="ka-GE"/>
              </w:rPr>
            </w:pPr>
            <w:r w:rsidRPr="00F13E6B">
              <w:rPr>
                <w:rFonts w:eastAsia="Sylfaen_PDF_Subset" w:cs="Sylfaen"/>
                <w:noProof/>
                <w:color w:val="000000"/>
                <w:sz w:val="20"/>
                <w:szCs w:val="20"/>
                <w:lang w:val="ka-GE"/>
              </w:rPr>
              <w:t>ნარჩენების წარმოქმნა</w:t>
            </w:r>
          </w:p>
        </w:tc>
        <w:tc>
          <w:tcPr>
            <w:tcW w:w="480"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432" w:type="pct"/>
            <w:vAlign w:val="center"/>
          </w:tcPr>
          <w:p w:rsidR="00F13E6B" w:rsidRPr="00F13E6B" w:rsidRDefault="00F13E6B" w:rsidP="00246C84">
            <w:pPr>
              <w:spacing w:after="0"/>
              <w:rPr>
                <w:rFonts w:eastAsia="Calibri"/>
                <w:noProof/>
                <w:color w:val="000000"/>
                <w:sz w:val="20"/>
                <w:szCs w:val="20"/>
                <w:lang w:val="ka-GE"/>
              </w:rPr>
            </w:pPr>
          </w:p>
        </w:tc>
        <w:tc>
          <w:tcPr>
            <w:tcW w:w="1462" w:type="pct"/>
          </w:tcPr>
          <w:p w:rsidR="00F13E6B" w:rsidRPr="00F13E6B" w:rsidRDefault="00476360" w:rsidP="00476360">
            <w:pPr>
              <w:jc w:val="both"/>
              <w:rPr>
                <w:rFonts w:eastAsia="Calibri"/>
                <w:noProof/>
                <w:sz w:val="20"/>
                <w:szCs w:val="20"/>
                <w:lang w:val="ka-GE"/>
              </w:rPr>
            </w:pPr>
            <w:r>
              <w:rPr>
                <w:rFonts w:eastAsia="Calibri"/>
                <w:noProof/>
                <w:sz w:val="20"/>
                <w:szCs w:val="20"/>
                <w:lang w:val="ka-GE"/>
              </w:rPr>
              <w:t>წარმოიქმენბა მცირე რაოდენობით არასახიფათო ნარჩენები, მოწყობის და ექსპლუატაციის ეტაპზე. მშენებლობით წარმოქმნილი გრუნტი გამოიყენება უკუყრილისათვის და გრუნტის ნიველირებისთვის. ექსპლუატაციის ეტაპზე წარმოქმნილი სასუქად ვარგისი გამწმენდის შლამი გამოიყენება ნიადაგის გასანაყოფიერებლად. ხოლო საყოფაცხოვრებო ნარჩენები იმართება არსებული ნარჩენების მართვის გეგმის მიხედვით, შეგროვდება აქ არსებულ ურნებში და გაიტანება მუნიციპალურ ნაგავსაყრელზე, გაფორმებული ხელშეკრულების საფუძველზე.</w:t>
            </w:r>
          </w:p>
        </w:tc>
      </w:tr>
      <w:tr w:rsidR="00F13E6B" w:rsidRPr="00F13E6B" w:rsidTr="00246C84">
        <w:trPr>
          <w:jc w:val="center"/>
        </w:trPr>
        <w:tc>
          <w:tcPr>
            <w:tcW w:w="292"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1.5.</w:t>
            </w:r>
          </w:p>
        </w:tc>
        <w:tc>
          <w:tcPr>
            <w:tcW w:w="2334" w:type="pct"/>
          </w:tcPr>
          <w:p w:rsidR="00F13E6B" w:rsidRPr="00F13E6B" w:rsidRDefault="00F13E6B" w:rsidP="00246C84">
            <w:pPr>
              <w:spacing w:after="0"/>
              <w:rPr>
                <w:rFonts w:eastAsia="Calibri"/>
                <w:noProof/>
                <w:color w:val="000000"/>
                <w:sz w:val="20"/>
                <w:szCs w:val="20"/>
                <w:lang w:val="ka-GE"/>
              </w:rPr>
            </w:pPr>
            <w:r w:rsidRPr="00F13E6B">
              <w:rPr>
                <w:rFonts w:eastAsia="Sylfaen_PDF_Subset" w:cs="Sylfaen"/>
                <w:noProof/>
                <w:color w:val="000000"/>
                <w:sz w:val="20"/>
                <w:szCs w:val="20"/>
                <w:lang w:val="ka-GE"/>
              </w:rPr>
              <w:t>გარემოს დაბინძურება და ხმაური</w:t>
            </w:r>
          </w:p>
        </w:tc>
        <w:tc>
          <w:tcPr>
            <w:tcW w:w="480"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432" w:type="pct"/>
            <w:vAlign w:val="center"/>
          </w:tcPr>
          <w:p w:rsidR="00F13E6B" w:rsidRPr="00F13E6B" w:rsidRDefault="00F13E6B" w:rsidP="00246C84">
            <w:pPr>
              <w:spacing w:after="0"/>
              <w:rPr>
                <w:rFonts w:eastAsia="Calibri"/>
                <w:noProof/>
                <w:color w:val="000000"/>
                <w:sz w:val="20"/>
                <w:szCs w:val="20"/>
                <w:lang w:val="ka-GE"/>
              </w:rPr>
            </w:pPr>
          </w:p>
        </w:tc>
        <w:tc>
          <w:tcPr>
            <w:tcW w:w="1462" w:type="pct"/>
          </w:tcPr>
          <w:p w:rsidR="00F13E6B" w:rsidRPr="00F13E6B" w:rsidRDefault="00F13E6B" w:rsidP="00246C84">
            <w:pPr>
              <w:spacing w:after="0"/>
              <w:jc w:val="both"/>
              <w:rPr>
                <w:rFonts w:eastAsia="Calibri"/>
                <w:noProof/>
                <w:color w:val="000000"/>
                <w:sz w:val="20"/>
                <w:szCs w:val="20"/>
                <w:lang w:val="ka-GE"/>
              </w:rPr>
            </w:pPr>
            <w:r w:rsidRPr="00F13E6B">
              <w:rPr>
                <w:rFonts w:eastAsia="Calibri"/>
                <w:noProof/>
                <w:color w:val="000000"/>
                <w:sz w:val="20"/>
                <w:szCs w:val="20"/>
                <w:lang w:val="ka-GE"/>
              </w:rPr>
              <w:t>მშენებლობის ეტაპზე მოკლე ვადით</w:t>
            </w:r>
            <w:r w:rsidR="00476360">
              <w:rPr>
                <w:rFonts w:eastAsia="Calibri"/>
                <w:noProof/>
                <w:color w:val="000000"/>
                <w:sz w:val="20"/>
                <w:szCs w:val="20"/>
                <w:lang w:val="ka-GE"/>
              </w:rPr>
              <w:t xml:space="preserve"> (10 დღე)</w:t>
            </w:r>
            <w:r w:rsidRPr="00F13E6B">
              <w:rPr>
                <w:rFonts w:eastAsia="Calibri"/>
                <w:noProof/>
                <w:color w:val="000000"/>
                <w:sz w:val="20"/>
                <w:szCs w:val="20"/>
                <w:lang w:val="ka-GE"/>
              </w:rPr>
              <w:t xml:space="preserve"> ადგილი ექნება ხამურის გავრცელება, თუმცა ზემოქმედება იქნება ძალიან დაბალი. </w:t>
            </w:r>
            <w:r w:rsidR="00476360">
              <w:rPr>
                <w:rFonts w:eastAsia="Calibri"/>
                <w:noProof/>
                <w:color w:val="000000"/>
                <w:sz w:val="20"/>
                <w:szCs w:val="20"/>
                <w:lang w:val="ka-GE"/>
              </w:rPr>
              <w:t>ოპერირების ეტაპზე ზემოქმედება არ იქნება</w:t>
            </w:r>
            <w:r w:rsidR="00E6042A">
              <w:rPr>
                <w:rFonts w:eastAsia="Calibri"/>
                <w:noProof/>
                <w:color w:val="000000"/>
                <w:sz w:val="20"/>
                <w:szCs w:val="20"/>
                <w:lang w:val="ka-GE"/>
              </w:rPr>
              <w:t>.</w:t>
            </w:r>
          </w:p>
          <w:p w:rsidR="00F13E6B" w:rsidRPr="00F13E6B" w:rsidRDefault="00F13E6B" w:rsidP="00246C84">
            <w:pPr>
              <w:spacing w:after="0"/>
              <w:jc w:val="both"/>
              <w:rPr>
                <w:rFonts w:eastAsia="Calibri"/>
                <w:noProof/>
                <w:color w:val="000000"/>
                <w:sz w:val="20"/>
                <w:szCs w:val="20"/>
                <w:lang w:val="ka-GE"/>
              </w:rPr>
            </w:pPr>
          </w:p>
        </w:tc>
      </w:tr>
      <w:tr w:rsidR="00F13E6B" w:rsidRPr="00F13E6B" w:rsidTr="00246C84">
        <w:trPr>
          <w:jc w:val="center"/>
        </w:trPr>
        <w:tc>
          <w:tcPr>
            <w:tcW w:w="292"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1.6.</w:t>
            </w:r>
          </w:p>
        </w:tc>
        <w:tc>
          <w:tcPr>
            <w:tcW w:w="2334" w:type="pct"/>
          </w:tcPr>
          <w:p w:rsidR="00F13E6B" w:rsidRPr="00F13E6B" w:rsidRDefault="00F13E6B" w:rsidP="00246C84">
            <w:pPr>
              <w:spacing w:after="0"/>
              <w:rPr>
                <w:rFonts w:eastAsia="Calibri"/>
                <w:noProof/>
                <w:color w:val="000000"/>
                <w:sz w:val="20"/>
                <w:szCs w:val="20"/>
                <w:lang w:val="ka-GE"/>
              </w:rPr>
            </w:pPr>
            <w:r w:rsidRPr="00F13E6B">
              <w:rPr>
                <w:rFonts w:eastAsia="Sylfaen_PDF_Subset" w:cs="Sylfaen"/>
                <w:noProof/>
                <w:color w:val="000000"/>
                <w:sz w:val="20"/>
                <w:szCs w:val="20"/>
                <w:lang w:val="ka-GE"/>
              </w:rPr>
              <w:t>საქმიანობასთან დაკავშირებული მასშტაბური ავარიის ან</w:t>
            </w:r>
            <w:r w:rsidRPr="00F13E6B">
              <w:rPr>
                <w:rFonts w:eastAsia="Sylfaen_PDF_Subset" w:cs="Sylfaen_PDF_Subset"/>
                <w:noProof/>
                <w:color w:val="000000"/>
                <w:sz w:val="20"/>
                <w:szCs w:val="20"/>
                <w:lang w:val="ka-GE"/>
              </w:rPr>
              <w:t>/</w:t>
            </w:r>
            <w:r w:rsidRPr="00F13E6B">
              <w:rPr>
                <w:rFonts w:eastAsia="Sylfaen_PDF_Subset" w:cs="Sylfaen"/>
                <w:noProof/>
                <w:color w:val="000000"/>
                <w:sz w:val="20"/>
                <w:szCs w:val="20"/>
                <w:lang w:val="ka-GE"/>
              </w:rPr>
              <w:t>და კატასტროფის რისკი</w:t>
            </w:r>
          </w:p>
        </w:tc>
        <w:tc>
          <w:tcPr>
            <w:tcW w:w="480" w:type="pct"/>
            <w:vAlign w:val="center"/>
          </w:tcPr>
          <w:p w:rsidR="00F13E6B" w:rsidRPr="00F13E6B" w:rsidRDefault="00F13E6B" w:rsidP="00246C84">
            <w:pPr>
              <w:spacing w:after="0"/>
              <w:rPr>
                <w:rFonts w:eastAsia="Calibri"/>
                <w:noProof/>
                <w:color w:val="000000"/>
                <w:sz w:val="20"/>
                <w:szCs w:val="20"/>
                <w:lang w:val="ka-GE"/>
              </w:rPr>
            </w:pPr>
          </w:p>
        </w:tc>
        <w:tc>
          <w:tcPr>
            <w:tcW w:w="432"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476360">
            <w:pPr>
              <w:spacing w:after="0"/>
              <w:jc w:val="both"/>
              <w:rPr>
                <w:rFonts w:eastAsia="Calibri"/>
                <w:noProof/>
                <w:color w:val="000000"/>
                <w:sz w:val="20"/>
                <w:szCs w:val="20"/>
                <w:lang w:val="ka-GE"/>
              </w:rPr>
            </w:pPr>
            <w:r w:rsidRPr="00F13E6B">
              <w:rPr>
                <w:rFonts w:eastAsia="Calibri"/>
                <w:noProof/>
                <w:color w:val="000000"/>
                <w:sz w:val="20"/>
                <w:szCs w:val="20"/>
                <w:lang w:val="ka-GE"/>
              </w:rPr>
              <w:t>დაგეგმილი სამუშაოები არ არის მასშტაბური ავარიის/კატასტროფის რისკის შემცველი;</w:t>
            </w:r>
          </w:p>
        </w:tc>
      </w:tr>
      <w:tr w:rsidR="00F13E6B" w:rsidRPr="00F13E6B" w:rsidTr="00246C84">
        <w:trPr>
          <w:jc w:val="center"/>
        </w:trPr>
        <w:tc>
          <w:tcPr>
            <w:tcW w:w="5000" w:type="pct"/>
            <w:gridSpan w:val="5"/>
          </w:tcPr>
          <w:p w:rsidR="00F13E6B" w:rsidRPr="00F13E6B" w:rsidRDefault="00F13E6B" w:rsidP="00246C84">
            <w:pPr>
              <w:spacing w:after="0"/>
              <w:rPr>
                <w:rFonts w:eastAsia="Calibri"/>
                <w:noProof/>
                <w:color w:val="000000"/>
                <w:sz w:val="20"/>
                <w:szCs w:val="20"/>
                <w:lang w:val="ka-GE"/>
              </w:rPr>
            </w:pPr>
            <w:r w:rsidRPr="00F13E6B">
              <w:rPr>
                <w:rFonts w:eastAsia="Sylfaen_PDF_Subset" w:cs="Sylfaen"/>
                <w:b/>
                <w:noProof/>
                <w:color w:val="000000"/>
                <w:sz w:val="20"/>
                <w:szCs w:val="20"/>
                <w:lang w:val="ka-GE"/>
              </w:rPr>
              <w:t>დაგეგმილი საქმიანობის განხორციელების ადგილი და მისი თავსებადობა</w:t>
            </w:r>
          </w:p>
        </w:tc>
      </w:tr>
      <w:tr w:rsidR="00F13E6B" w:rsidRPr="00F13E6B" w:rsidTr="00246C84">
        <w:trPr>
          <w:jc w:val="center"/>
        </w:trPr>
        <w:tc>
          <w:tcPr>
            <w:tcW w:w="292" w:type="pct"/>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2.1.</w:t>
            </w:r>
          </w:p>
        </w:tc>
        <w:tc>
          <w:tcPr>
            <w:tcW w:w="2334"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ჭარბტენიან ტერიტორიასთან</w:t>
            </w:r>
          </w:p>
        </w:tc>
        <w:tc>
          <w:tcPr>
            <w:tcW w:w="480" w:type="pct"/>
            <w:vAlign w:val="center"/>
          </w:tcPr>
          <w:p w:rsidR="00F13E6B" w:rsidRPr="00F13E6B" w:rsidRDefault="00F13E6B" w:rsidP="00246C84">
            <w:pPr>
              <w:spacing w:after="0"/>
              <w:rPr>
                <w:rFonts w:eastAsia="Calibri"/>
                <w:noProof/>
                <w:color w:val="000000"/>
                <w:sz w:val="20"/>
                <w:szCs w:val="20"/>
                <w:lang w:val="ka-GE"/>
              </w:rPr>
            </w:pPr>
          </w:p>
        </w:tc>
        <w:tc>
          <w:tcPr>
            <w:tcW w:w="432"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476360" w:rsidP="00246C84">
            <w:pPr>
              <w:jc w:val="both"/>
              <w:rPr>
                <w:rFonts w:eastAsia="Calibri"/>
                <w:noProof/>
                <w:color w:val="000000"/>
                <w:sz w:val="20"/>
                <w:szCs w:val="20"/>
                <w:lang w:val="ka-GE"/>
              </w:rPr>
            </w:pPr>
            <w:r>
              <w:rPr>
                <w:rFonts w:eastAsia="Calibri"/>
                <w:noProof/>
                <w:color w:val="000000"/>
                <w:sz w:val="20"/>
                <w:szCs w:val="20"/>
                <w:lang w:val="ka-GE"/>
              </w:rPr>
              <w:t>ტერიტორია არ მდებარეობს ჭარბტენიან ტერიტორიებთან სიახლოვეს</w:t>
            </w:r>
          </w:p>
        </w:tc>
      </w:tr>
      <w:tr w:rsidR="00F13E6B" w:rsidRPr="00F13E6B" w:rsidTr="00246C84">
        <w:trPr>
          <w:jc w:val="center"/>
        </w:trPr>
        <w:tc>
          <w:tcPr>
            <w:tcW w:w="292" w:type="pct"/>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2.2.</w:t>
            </w:r>
          </w:p>
        </w:tc>
        <w:tc>
          <w:tcPr>
            <w:tcW w:w="2334"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შავი ზღვის სანაპირო ზოლთან</w:t>
            </w:r>
          </w:p>
        </w:tc>
        <w:tc>
          <w:tcPr>
            <w:tcW w:w="480" w:type="pct"/>
            <w:vAlign w:val="center"/>
          </w:tcPr>
          <w:p w:rsidR="00F13E6B" w:rsidRPr="00F13E6B" w:rsidRDefault="00F13E6B" w:rsidP="00246C84">
            <w:pPr>
              <w:spacing w:after="0"/>
              <w:rPr>
                <w:rFonts w:eastAsia="Calibri"/>
                <w:noProof/>
                <w:color w:val="000000"/>
                <w:sz w:val="20"/>
                <w:szCs w:val="20"/>
                <w:lang w:val="ka-GE"/>
              </w:rPr>
            </w:pPr>
          </w:p>
        </w:tc>
        <w:tc>
          <w:tcPr>
            <w:tcW w:w="432" w:type="pct"/>
            <w:vAlign w:val="center"/>
          </w:tcPr>
          <w:p w:rsidR="00F13E6B" w:rsidRPr="00F13E6B" w:rsidRDefault="00476360"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476360">
            <w:pPr>
              <w:spacing w:after="0"/>
              <w:jc w:val="both"/>
              <w:rPr>
                <w:rFonts w:eastAsia="Calibri"/>
                <w:noProof/>
                <w:color w:val="000000"/>
                <w:sz w:val="20"/>
                <w:szCs w:val="20"/>
                <w:lang w:val="ka-GE"/>
              </w:rPr>
            </w:pPr>
            <w:r w:rsidRPr="00F13E6B">
              <w:rPr>
                <w:rFonts w:eastAsia="Calibri"/>
                <w:noProof/>
                <w:color w:val="000000"/>
                <w:sz w:val="20"/>
                <w:szCs w:val="20"/>
                <w:lang w:val="ka-GE"/>
              </w:rPr>
              <w:t xml:space="preserve">ობიექტი </w:t>
            </w:r>
            <w:r w:rsidR="00476360">
              <w:rPr>
                <w:rFonts w:eastAsia="Calibri"/>
                <w:noProof/>
                <w:color w:val="000000"/>
                <w:sz w:val="20"/>
                <w:szCs w:val="20"/>
                <w:lang w:val="ka-GE"/>
              </w:rPr>
              <w:t>არ მდებარეობს შავი ზღვის სიახლოვეს</w:t>
            </w:r>
          </w:p>
        </w:tc>
      </w:tr>
      <w:tr w:rsidR="00F13E6B" w:rsidRPr="00F13E6B" w:rsidTr="00246C84">
        <w:trPr>
          <w:jc w:val="center"/>
        </w:trPr>
        <w:tc>
          <w:tcPr>
            <w:tcW w:w="292" w:type="pct"/>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2.3.</w:t>
            </w:r>
          </w:p>
        </w:tc>
        <w:tc>
          <w:tcPr>
            <w:tcW w:w="2334"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ტყით მჭიდროდ დაფარულ ტერიტორიასთან</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სადაც გაბატონებულია საქართველოს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წითელი ნუსხის</w:t>
            </w:r>
            <w:r w:rsidRPr="00F13E6B">
              <w:rPr>
                <w:rFonts w:eastAsia="Sylfaen_PDF_Subset" w:cs="Sylfaen_PDF_Subset"/>
                <w:noProof/>
                <w:color w:val="000000"/>
                <w:sz w:val="20"/>
                <w:szCs w:val="20"/>
                <w:lang w:val="ka-GE"/>
              </w:rPr>
              <w:t xml:space="preserve">“ </w:t>
            </w:r>
            <w:r w:rsidRPr="00F13E6B">
              <w:rPr>
                <w:rFonts w:eastAsia="Sylfaen_PDF_Subset" w:cs="Sylfaen"/>
                <w:noProof/>
                <w:color w:val="000000"/>
                <w:sz w:val="20"/>
                <w:szCs w:val="20"/>
                <w:lang w:val="ka-GE"/>
              </w:rPr>
              <w:t>სახეობები</w:t>
            </w:r>
          </w:p>
        </w:tc>
        <w:tc>
          <w:tcPr>
            <w:tcW w:w="480" w:type="pct"/>
            <w:vAlign w:val="center"/>
          </w:tcPr>
          <w:p w:rsidR="00F13E6B" w:rsidRPr="00F13E6B" w:rsidRDefault="00F13E6B" w:rsidP="00246C84">
            <w:pPr>
              <w:spacing w:after="0"/>
              <w:rPr>
                <w:rFonts w:eastAsia="Calibri"/>
                <w:noProof/>
                <w:color w:val="000000"/>
                <w:sz w:val="20"/>
                <w:szCs w:val="20"/>
                <w:lang w:val="ka-GE"/>
              </w:rPr>
            </w:pPr>
          </w:p>
        </w:tc>
        <w:tc>
          <w:tcPr>
            <w:tcW w:w="432"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476360">
            <w:pPr>
              <w:spacing w:after="0"/>
              <w:jc w:val="both"/>
              <w:rPr>
                <w:rFonts w:eastAsia="Calibri"/>
                <w:noProof/>
                <w:color w:val="000000"/>
                <w:sz w:val="20"/>
                <w:szCs w:val="20"/>
                <w:lang w:val="ka-GE"/>
              </w:rPr>
            </w:pPr>
            <w:r w:rsidRPr="00F13E6B">
              <w:rPr>
                <w:rFonts w:eastAsia="Calibri"/>
                <w:noProof/>
                <w:color w:val="000000"/>
                <w:sz w:val="20"/>
                <w:szCs w:val="20"/>
                <w:lang w:val="ka-GE"/>
              </w:rPr>
              <w:t>ობიექტი მდებარეობს ტყით</w:t>
            </w:r>
            <w:r w:rsidR="00476360">
              <w:rPr>
                <w:rFonts w:eastAsia="Calibri"/>
                <w:noProof/>
                <w:color w:val="000000"/>
                <w:sz w:val="20"/>
                <w:szCs w:val="20"/>
                <w:lang w:val="ka-GE"/>
              </w:rPr>
              <w:t xml:space="preserve"> </w:t>
            </w:r>
            <w:r w:rsidRPr="00F13E6B">
              <w:rPr>
                <w:rFonts w:eastAsia="Calibri"/>
                <w:noProof/>
                <w:color w:val="000000"/>
                <w:sz w:val="20"/>
                <w:szCs w:val="20"/>
                <w:lang w:val="ka-GE"/>
              </w:rPr>
              <w:t xml:space="preserve"> დაფარულ ტერიტორიის სიახლოვეს</w:t>
            </w:r>
            <w:r w:rsidR="00476360">
              <w:rPr>
                <w:rFonts w:eastAsia="Calibri"/>
                <w:noProof/>
                <w:color w:val="000000"/>
                <w:sz w:val="20"/>
                <w:szCs w:val="20"/>
                <w:lang w:val="ka-GE"/>
              </w:rPr>
              <w:t xml:space="preserve">, თუმცა მასზე რაიმე სახის პირდაპირი ზემოქმედება არ არის დაგეგმილი. </w:t>
            </w:r>
          </w:p>
        </w:tc>
      </w:tr>
      <w:tr w:rsidR="00F13E6B" w:rsidRPr="00F13E6B" w:rsidTr="00246C84">
        <w:trPr>
          <w:jc w:val="center"/>
        </w:trPr>
        <w:tc>
          <w:tcPr>
            <w:tcW w:w="292" w:type="pct"/>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2.4.</w:t>
            </w:r>
          </w:p>
        </w:tc>
        <w:tc>
          <w:tcPr>
            <w:tcW w:w="2334"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დაცულ ტერიტორიებთან</w:t>
            </w:r>
          </w:p>
        </w:tc>
        <w:tc>
          <w:tcPr>
            <w:tcW w:w="480" w:type="pct"/>
            <w:vAlign w:val="center"/>
          </w:tcPr>
          <w:p w:rsidR="00F13E6B" w:rsidRPr="00F13E6B" w:rsidRDefault="00F13E6B" w:rsidP="00246C84">
            <w:pPr>
              <w:spacing w:after="0"/>
              <w:rPr>
                <w:rFonts w:eastAsia="Calibri"/>
                <w:noProof/>
                <w:color w:val="000000"/>
                <w:sz w:val="20"/>
                <w:szCs w:val="20"/>
                <w:lang w:val="ka-GE"/>
              </w:rPr>
            </w:pPr>
          </w:p>
        </w:tc>
        <w:tc>
          <w:tcPr>
            <w:tcW w:w="432"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246C84">
            <w:pPr>
              <w:spacing w:after="0"/>
              <w:jc w:val="both"/>
              <w:rPr>
                <w:rFonts w:eastAsia="Calibri"/>
                <w:noProof/>
                <w:color w:val="000000"/>
                <w:sz w:val="20"/>
                <w:szCs w:val="20"/>
                <w:lang w:val="ka-GE"/>
              </w:rPr>
            </w:pPr>
            <w:r w:rsidRPr="00F13E6B">
              <w:rPr>
                <w:rFonts w:eastAsia="Calibri"/>
                <w:noProof/>
                <w:color w:val="000000"/>
                <w:sz w:val="20"/>
                <w:szCs w:val="20"/>
                <w:lang w:val="ka-GE"/>
              </w:rPr>
              <w:t>ობიექტი არ მდებარეობს დაცული ტერიტორიების სიახლოვეს</w:t>
            </w:r>
          </w:p>
        </w:tc>
      </w:tr>
      <w:tr w:rsidR="00F13E6B" w:rsidRPr="00F13E6B" w:rsidTr="00246C84">
        <w:trPr>
          <w:jc w:val="center"/>
        </w:trPr>
        <w:tc>
          <w:tcPr>
            <w:tcW w:w="292" w:type="pct"/>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2.5.</w:t>
            </w:r>
          </w:p>
        </w:tc>
        <w:tc>
          <w:tcPr>
            <w:tcW w:w="2334"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მჭიდროდ დასახლებულ ტერიტორიასთან</w:t>
            </w:r>
          </w:p>
        </w:tc>
        <w:tc>
          <w:tcPr>
            <w:tcW w:w="480" w:type="pct"/>
            <w:vAlign w:val="center"/>
          </w:tcPr>
          <w:p w:rsidR="00F13E6B" w:rsidRPr="00F13E6B" w:rsidRDefault="00F13E6B" w:rsidP="00246C84">
            <w:pPr>
              <w:spacing w:after="0"/>
              <w:rPr>
                <w:rFonts w:eastAsia="Calibri"/>
                <w:noProof/>
                <w:color w:val="000000"/>
                <w:sz w:val="20"/>
                <w:szCs w:val="20"/>
                <w:lang w:val="ka-GE"/>
              </w:rPr>
            </w:pPr>
          </w:p>
        </w:tc>
        <w:tc>
          <w:tcPr>
            <w:tcW w:w="432"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246C84">
            <w:pPr>
              <w:spacing w:after="0"/>
              <w:jc w:val="both"/>
              <w:rPr>
                <w:rFonts w:eastAsia="Calibri"/>
                <w:noProof/>
                <w:color w:val="000000"/>
                <w:sz w:val="20"/>
                <w:szCs w:val="20"/>
                <w:lang w:val="ka-GE"/>
              </w:rPr>
            </w:pPr>
            <w:r w:rsidRPr="00F13E6B">
              <w:rPr>
                <w:rFonts w:eastAsia="Calibri"/>
                <w:noProof/>
                <w:color w:val="000000"/>
                <w:sz w:val="20"/>
                <w:szCs w:val="20"/>
                <w:lang w:val="ka-GE"/>
              </w:rPr>
              <w:t>ობიექტი არ მდებარეობს მჭიდროდ დასახლებულ ტერიტორიასთან სიახლოვეს</w:t>
            </w:r>
          </w:p>
        </w:tc>
      </w:tr>
      <w:tr w:rsidR="00F13E6B" w:rsidRPr="00F13E6B" w:rsidTr="00246C84">
        <w:trPr>
          <w:jc w:val="center"/>
        </w:trPr>
        <w:tc>
          <w:tcPr>
            <w:tcW w:w="292" w:type="pct"/>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2.6.</w:t>
            </w:r>
          </w:p>
        </w:tc>
        <w:tc>
          <w:tcPr>
            <w:tcW w:w="2334"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კულტურული მემკვიდრეობის ძეგლთან და სხვა ობიექტთან</w:t>
            </w:r>
          </w:p>
        </w:tc>
        <w:tc>
          <w:tcPr>
            <w:tcW w:w="480" w:type="pct"/>
            <w:vAlign w:val="center"/>
          </w:tcPr>
          <w:p w:rsidR="00F13E6B" w:rsidRPr="00F13E6B" w:rsidRDefault="00F13E6B" w:rsidP="00246C84">
            <w:pPr>
              <w:spacing w:after="0"/>
              <w:rPr>
                <w:rFonts w:eastAsia="Calibri"/>
                <w:noProof/>
                <w:color w:val="000000"/>
                <w:sz w:val="20"/>
                <w:szCs w:val="20"/>
                <w:lang w:val="ka-GE"/>
              </w:rPr>
            </w:pPr>
          </w:p>
        </w:tc>
        <w:tc>
          <w:tcPr>
            <w:tcW w:w="432"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246C84">
            <w:pPr>
              <w:spacing w:after="0"/>
              <w:jc w:val="both"/>
              <w:rPr>
                <w:rFonts w:eastAsia="Calibri"/>
                <w:noProof/>
                <w:color w:val="000000"/>
                <w:sz w:val="20"/>
                <w:szCs w:val="20"/>
                <w:lang w:val="ka-GE"/>
              </w:rPr>
            </w:pPr>
            <w:r w:rsidRPr="00F13E6B">
              <w:rPr>
                <w:rFonts w:eastAsia="Calibri"/>
                <w:noProof/>
                <w:color w:val="000000"/>
                <w:sz w:val="20"/>
                <w:szCs w:val="20"/>
                <w:lang w:val="ka-GE"/>
              </w:rPr>
              <w:t xml:space="preserve">ობიექტი არ მდებარეობს </w:t>
            </w:r>
            <w:r w:rsidRPr="00F13E6B">
              <w:rPr>
                <w:rFonts w:eastAsia="Sylfaen_PDF_Subset" w:cs="Sylfaen"/>
                <w:noProof/>
                <w:color w:val="000000"/>
                <w:sz w:val="20"/>
                <w:szCs w:val="20"/>
                <w:lang w:val="ka-GE"/>
              </w:rPr>
              <w:t xml:space="preserve">კულტურული მემკვიდრეობის ძეგლთან ან სხვა ობიექტებთან </w:t>
            </w:r>
            <w:r w:rsidRPr="00F13E6B">
              <w:rPr>
                <w:rFonts w:eastAsia="Calibri"/>
                <w:noProof/>
                <w:color w:val="000000"/>
                <w:sz w:val="20"/>
                <w:szCs w:val="20"/>
                <w:lang w:val="ka-GE"/>
              </w:rPr>
              <w:t>სიახლოვეს</w:t>
            </w:r>
          </w:p>
        </w:tc>
      </w:tr>
      <w:tr w:rsidR="00F13E6B" w:rsidRPr="00F13E6B" w:rsidTr="00246C84">
        <w:trPr>
          <w:jc w:val="center"/>
        </w:trPr>
        <w:tc>
          <w:tcPr>
            <w:tcW w:w="5000" w:type="pct"/>
            <w:gridSpan w:val="5"/>
          </w:tcPr>
          <w:p w:rsidR="00F13E6B" w:rsidRPr="00F13E6B" w:rsidRDefault="00F13E6B" w:rsidP="00246C84">
            <w:pPr>
              <w:spacing w:after="0"/>
              <w:rPr>
                <w:rFonts w:eastAsia="Calibri"/>
                <w:noProof/>
                <w:color w:val="000000"/>
                <w:sz w:val="20"/>
                <w:szCs w:val="20"/>
                <w:lang w:val="ka-GE"/>
              </w:rPr>
            </w:pPr>
            <w:r w:rsidRPr="00F13E6B">
              <w:rPr>
                <w:rFonts w:eastAsia="Sylfaen_PDF_Subset" w:cs="Sylfaen"/>
                <w:b/>
                <w:noProof/>
                <w:color w:val="000000"/>
                <w:sz w:val="20"/>
                <w:szCs w:val="20"/>
                <w:lang w:val="ka-GE"/>
              </w:rPr>
              <w:t>საქმიანობის შესაძლო ზემოქმედების ხასიათი</w:t>
            </w:r>
          </w:p>
        </w:tc>
      </w:tr>
      <w:tr w:rsidR="00F13E6B" w:rsidRPr="00F13E6B" w:rsidTr="00246C84">
        <w:trPr>
          <w:jc w:val="center"/>
        </w:trPr>
        <w:tc>
          <w:tcPr>
            <w:tcW w:w="292" w:type="pct"/>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3.1.</w:t>
            </w:r>
          </w:p>
        </w:tc>
        <w:tc>
          <w:tcPr>
            <w:tcW w:w="2334"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ზემოქმედების ტრანსსასაზღვრო ხასიათი</w:t>
            </w:r>
          </w:p>
        </w:tc>
        <w:tc>
          <w:tcPr>
            <w:tcW w:w="480" w:type="pct"/>
            <w:vAlign w:val="center"/>
          </w:tcPr>
          <w:p w:rsidR="00F13E6B" w:rsidRPr="00F13E6B" w:rsidRDefault="00F13E6B" w:rsidP="00246C84">
            <w:pPr>
              <w:spacing w:after="0"/>
              <w:rPr>
                <w:rFonts w:eastAsia="Calibri"/>
                <w:noProof/>
                <w:color w:val="000000"/>
                <w:sz w:val="20"/>
                <w:szCs w:val="20"/>
                <w:lang w:val="ka-GE"/>
              </w:rPr>
            </w:pPr>
          </w:p>
        </w:tc>
        <w:tc>
          <w:tcPr>
            <w:tcW w:w="432"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F13E6B" w:rsidRPr="00F13E6B" w:rsidRDefault="00F13E6B" w:rsidP="00246C84">
            <w:pPr>
              <w:spacing w:after="0"/>
              <w:jc w:val="both"/>
              <w:rPr>
                <w:rFonts w:eastAsia="Calibri"/>
                <w:noProof/>
                <w:color w:val="000000"/>
                <w:sz w:val="20"/>
                <w:szCs w:val="20"/>
                <w:lang w:val="ka-GE"/>
              </w:rPr>
            </w:pPr>
            <w:r w:rsidRPr="00F13E6B">
              <w:rPr>
                <w:rFonts w:eastAsia="Calibri"/>
                <w:noProof/>
                <w:color w:val="000000"/>
                <w:sz w:val="20"/>
                <w:szCs w:val="20"/>
                <w:lang w:val="ka-GE"/>
              </w:rPr>
              <w:t>ობიექტს არ ექნება ტრანსსასაზღვრო ზემოქმედების ხასიათი</w:t>
            </w:r>
          </w:p>
        </w:tc>
      </w:tr>
      <w:tr w:rsidR="00F13E6B" w:rsidRPr="00F13E6B" w:rsidTr="00246C84">
        <w:trPr>
          <w:jc w:val="center"/>
        </w:trPr>
        <w:tc>
          <w:tcPr>
            <w:tcW w:w="292" w:type="pct"/>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3.2.</w:t>
            </w:r>
          </w:p>
        </w:tc>
        <w:tc>
          <w:tcPr>
            <w:tcW w:w="2334" w:type="pct"/>
          </w:tcPr>
          <w:p w:rsidR="00F13E6B" w:rsidRPr="00F13E6B" w:rsidRDefault="00F13E6B" w:rsidP="00246C84">
            <w:pPr>
              <w:spacing w:after="0"/>
              <w:rPr>
                <w:rFonts w:eastAsia="Sylfaen_PDF_Subset" w:cs="Sylfaen"/>
                <w:noProof/>
                <w:color w:val="000000"/>
                <w:sz w:val="20"/>
                <w:szCs w:val="20"/>
                <w:lang w:val="ka-GE"/>
              </w:rPr>
            </w:pPr>
            <w:r w:rsidRPr="00F13E6B">
              <w:rPr>
                <w:rFonts w:eastAsia="Sylfaen_PDF_Subset" w:cs="Sylfaen"/>
                <w:noProof/>
                <w:color w:val="000000"/>
                <w:sz w:val="20"/>
                <w:szCs w:val="20"/>
                <w:lang w:val="ka-GE"/>
              </w:rPr>
              <w:t>ზემოქმედების შესაძლო ხარისხი და კომპლექსურობა</w:t>
            </w:r>
          </w:p>
        </w:tc>
        <w:tc>
          <w:tcPr>
            <w:tcW w:w="480" w:type="pct"/>
            <w:vAlign w:val="center"/>
          </w:tcPr>
          <w:p w:rsidR="00F13E6B" w:rsidRPr="00F13E6B" w:rsidRDefault="00F13E6B" w:rsidP="00246C84">
            <w:pPr>
              <w:spacing w:after="0"/>
              <w:rPr>
                <w:rFonts w:eastAsia="Calibri"/>
                <w:noProof/>
                <w:color w:val="000000"/>
                <w:sz w:val="20"/>
                <w:szCs w:val="20"/>
                <w:lang w:val="ka-GE"/>
              </w:rPr>
            </w:pPr>
          </w:p>
        </w:tc>
        <w:tc>
          <w:tcPr>
            <w:tcW w:w="432" w:type="pct"/>
            <w:vAlign w:val="center"/>
          </w:tcPr>
          <w:p w:rsidR="00F13E6B" w:rsidRPr="00F13E6B" w:rsidRDefault="00F13E6B" w:rsidP="00246C84">
            <w:pPr>
              <w:spacing w:after="0"/>
              <w:rPr>
                <w:rFonts w:eastAsia="Calibri"/>
                <w:noProof/>
                <w:color w:val="000000"/>
                <w:sz w:val="20"/>
                <w:szCs w:val="20"/>
                <w:lang w:val="ka-GE"/>
              </w:rPr>
            </w:pPr>
            <w:r w:rsidRPr="00F13E6B">
              <w:rPr>
                <w:rFonts w:eastAsia="Calibri"/>
                <w:noProof/>
                <w:color w:val="000000"/>
                <w:sz w:val="20"/>
                <w:szCs w:val="20"/>
                <w:lang w:val="ka-GE"/>
              </w:rPr>
              <w:t>√</w:t>
            </w:r>
          </w:p>
        </w:tc>
        <w:tc>
          <w:tcPr>
            <w:tcW w:w="1462" w:type="pct"/>
          </w:tcPr>
          <w:p w:rsidR="00476360" w:rsidRDefault="00476360" w:rsidP="00246C84">
            <w:pPr>
              <w:spacing w:after="0"/>
              <w:jc w:val="both"/>
              <w:rPr>
                <w:rFonts w:eastAsia="Calibri"/>
                <w:noProof/>
                <w:color w:val="000000"/>
                <w:sz w:val="20"/>
                <w:szCs w:val="20"/>
                <w:lang w:val="ka-GE"/>
              </w:rPr>
            </w:pPr>
          </w:p>
          <w:p w:rsidR="00F13E6B" w:rsidRPr="00F13E6B" w:rsidRDefault="00F13E6B" w:rsidP="00246C84">
            <w:pPr>
              <w:spacing w:after="0"/>
              <w:jc w:val="both"/>
              <w:rPr>
                <w:rFonts w:eastAsia="Calibri"/>
                <w:noProof/>
                <w:color w:val="000000"/>
                <w:sz w:val="20"/>
                <w:szCs w:val="20"/>
                <w:lang w:val="ka-GE"/>
              </w:rPr>
            </w:pPr>
            <w:r w:rsidRPr="00F13E6B">
              <w:rPr>
                <w:rFonts w:eastAsia="Calibri"/>
                <w:noProof/>
                <w:color w:val="000000"/>
                <w:sz w:val="20"/>
                <w:szCs w:val="20"/>
                <w:lang w:val="ka-GE"/>
              </w:rPr>
              <w:t>ზემოქმედების ხარისხი  ძალიან დაბალია</w:t>
            </w:r>
          </w:p>
        </w:tc>
      </w:tr>
    </w:tbl>
    <w:p w:rsidR="00F13E6B" w:rsidRPr="00F13E6B" w:rsidRDefault="00F13E6B" w:rsidP="00F13E6B">
      <w:pPr>
        <w:jc w:val="both"/>
        <w:rPr>
          <w:noProof/>
          <w:lang w:val="ka-GE"/>
        </w:rPr>
      </w:pPr>
    </w:p>
    <w:p w:rsidR="00323EE7" w:rsidRDefault="00323EE7">
      <w:pPr>
        <w:spacing w:after="200" w:line="276" w:lineRule="auto"/>
        <w:rPr>
          <w:rFonts w:eastAsia="Calibri" w:cs="Times New Roman"/>
          <w:noProof/>
          <w:color w:val="000000"/>
          <w:lang w:val="ka-GE"/>
        </w:rPr>
      </w:pPr>
      <w:r>
        <w:rPr>
          <w:rFonts w:eastAsia="Calibri" w:cs="Times New Roman"/>
          <w:noProof/>
          <w:color w:val="000000"/>
          <w:lang w:val="ka-GE"/>
        </w:rPr>
        <w:br w:type="page"/>
      </w:r>
    </w:p>
    <w:p w:rsidR="007836D9" w:rsidRPr="00323EE7" w:rsidRDefault="00323EE7" w:rsidP="00323EE7">
      <w:pPr>
        <w:keepNext/>
        <w:keepLines/>
        <w:spacing w:before="240" w:after="0"/>
        <w:outlineLvl w:val="0"/>
        <w:rPr>
          <w:rFonts w:eastAsia="Yu Gothic Light" w:cs="Menlo Regular"/>
          <w:b/>
          <w:noProof/>
          <w:color w:val="4472C4"/>
          <w:sz w:val="24"/>
          <w:szCs w:val="32"/>
          <w:lang w:val="ka-GE"/>
        </w:rPr>
      </w:pPr>
      <w:bookmarkStart w:id="28" w:name="_Toc65597073"/>
      <w:r w:rsidRPr="00323EE7">
        <w:rPr>
          <w:rFonts w:eastAsia="Yu Gothic Light" w:cs="Menlo Regular"/>
          <w:b/>
          <w:noProof/>
          <w:color w:val="4472C4"/>
          <w:sz w:val="24"/>
          <w:szCs w:val="32"/>
          <w:lang w:val="ka-GE"/>
        </w:rPr>
        <w:t>დანართი 1. გამწმენდების სერთიფიკატები</w:t>
      </w:r>
      <w:bookmarkEnd w:id="28"/>
    </w:p>
    <w:p w:rsidR="00323EE7" w:rsidRDefault="00323EE7" w:rsidP="007836D9">
      <w:pPr>
        <w:spacing w:after="160" w:line="259" w:lineRule="auto"/>
        <w:rPr>
          <w:rFonts w:eastAsia="Calibri" w:cs="Times New Roman"/>
          <w:noProof/>
          <w:color w:val="000000"/>
          <w:lang w:val="ka-GE"/>
        </w:rPr>
      </w:pPr>
    </w:p>
    <w:p w:rsidR="00323EE7" w:rsidRDefault="00B85F76" w:rsidP="007836D9">
      <w:pPr>
        <w:spacing w:after="160" w:line="259" w:lineRule="auto"/>
        <w:rPr>
          <w:rFonts w:eastAsia="Calibri" w:cs="Times New Roman"/>
          <w:noProof/>
          <w:color w:val="000000"/>
          <w:lang w:val="ka-GE"/>
        </w:rPr>
      </w:pPr>
      <w:r>
        <w:rPr>
          <w:rFonts w:eastAsia="Calibri" w:cs="Times New Roman"/>
          <w:noProof/>
          <w:color w:val="000000"/>
        </w:rPr>
        <w:drawing>
          <wp:inline distT="0" distB="0" distL="0" distR="0">
            <wp:extent cx="6152515" cy="7601445"/>
            <wp:effectExtent l="0" t="0" r="635" b="0"/>
            <wp:docPr id="20" name="Picture 20" descr="H:\WD Backup.swstor\Nika\ODRkY2RhNjBmMmU1NDM0YW\Volume{000a7ac2-0000-0000-0000-509f3e000000}\საშუალა 1, 2\2020 წელი\სკრინინგი\საშუალა 1\certifica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WD Backup.swstor\Nika\ODRkY2RhNjBmMmU1NDM0YW\Volume{000a7ac2-0000-0000-0000-509f3e000000}\საშუალა 1, 2\2020 წელი\სკრინინგი\საშუალა 1\certificate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52515" cy="7601445"/>
                    </a:xfrm>
                    <a:prstGeom prst="rect">
                      <a:avLst/>
                    </a:prstGeom>
                    <a:noFill/>
                    <a:ln>
                      <a:noFill/>
                    </a:ln>
                  </pic:spPr>
                </pic:pic>
              </a:graphicData>
            </a:graphic>
          </wp:inline>
        </w:drawing>
      </w:r>
    </w:p>
    <w:p w:rsidR="00323EE7" w:rsidRDefault="00323EE7" w:rsidP="007836D9">
      <w:pPr>
        <w:spacing w:after="160" w:line="259" w:lineRule="auto"/>
        <w:rPr>
          <w:rFonts w:eastAsia="Calibri" w:cs="Times New Roman"/>
          <w:noProof/>
          <w:color w:val="000000"/>
          <w:lang w:val="ka-GE"/>
        </w:rPr>
      </w:pPr>
    </w:p>
    <w:p w:rsidR="00323EE7" w:rsidRPr="00F13E6B" w:rsidRDefault="006333A2" w:rsidP="007836D9">
      <w:pPr>
        <w:spacing w:after="160" w:line="259" w:lineRule="auto"/>
        <w:rPr>
          <w:rFonts w:eastAsia="Calibri" w:cs="Times New Roman"/>
          <w:noProof/>
          <w:color w:val="000000"/>
          <w:lang w:val="ka-GE"/>
        </w:rPr>
      </w:pPr>
      <w:r>
        <w:rPr>
          <w:rFonts w:eastAsia="Calibri" w:cs="Times New Roman"/>
          <w:noProof/>
          <w:color w:val="000000"/>
        </w:rPr>
        <w:drawing>
          <wp:inline distT="0" distB="0" distL="0" distR="0">
            <wp:extent cx="6134100" cy="8858250"/>
            <wp:effectExtent l="0" t="0" r="0" b="0"/>
            <wp:docPr id="5" name="Picture 5" descr="H:\WD Backup.swstor\Nika\ODRkY2RhNjBmMmU1NDM0YW\Volume{000a7ac2-0000-0000-0000-509f3e000000}\საშუალა 1, 2\2020 წელი\სკრინინგი\sertific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საშუალა 1, 2\2020 წელი\სკრინინგი\sertificat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4100" cy="8858250"/>
                    </a:xfrm>
                    <a:prstGeom prst="rect">
                      <a:avLst/>
                    </a:prstGeom>
                    <a:noFill/>
                    <a:ln>
                      <a:noFill/>
                    </a:ln>
                  </pic:spPr>
                </pic:pic>
              </a:graphicData>
            </a:graphic>
          </wp:inline>
        </w:drawing>
      </w:r>
    </w:p>
    <w:sectPr w:rsidR="00323EE7" w:rsidRPr="00F13E6B">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48D" w:rsidRDefault="00E4548D" w:rsidP="00321D3B">
      <w:pPr>
        <w:spacing w:after="0"/>
      </w:pPr>
      <w:r>
        <w:separator/>
      </w:r>
    </w:p>
  </w:endnote>
  <w:endnote w:type="continuationSeparator" w:id="0">
    <w:p w:rsidR="00E4548D" w:rsidRDefault="00E4548D" w:rsidP="00321D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BPG Glaho">
    <w:charset w:val="00"/>
    <w:family w:val="swiss"/>
    <w:pitch w:val="variable"/>
    <w:sig w:usb0="84000023" w:usb1="1000004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enlo Regular">
    <w:altName w:val="Arial"/>
    <w:charset w:val="00"/>
    <w:family w:val="auto"/>
    <w:pitch w:val="variable"/>
    <w:sig w:usb0="00000000" w:usb1="D200F9FB" w:usb2="02000028" w:usb3="00000000" w:csb0="000001DF" w:csb1="00000000"/>
  </w:font>
  <w:font w:name="Arial">
    <w:panose1 w:val="020B0604020202020204"/>
    <w:charset w:val="CC"/>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cadNusx">
    <w:panose1 w:val="00000000000000000000"/>
    <w:charset w:val="00"/>
    <w:family w:val="auto"/>
    <w:pitch w:val="variable"/>
    <w:sig w:usb0="00000087" w:usb1="00000000" w:usb2="00000000" w:usb3="00000000" w:csb0="0000001B" w:csb1="00000000"/>
  </w:font>
  <w:font w:name="Sylfaen_PDF_Subset">
    <w:altName w:val="Yu Gothic UI"/>
    <w:panose1 w:val="00000000000000000000"/>
    <w:charset w:val="CC"/>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48D" w:rsidRDefault="00E4548D" w:rsidP="00321D3B">
      <w:pPr>
        <w:spacing w:after="0"/>
      </w:pPr>
      <w:r>
        <w:separator/>
      </w:r>
    </w:p>
  </w:footnote>
  <w:footnote w:type="continuationSeparator" w:id="0">
    <w:p w:rsidR="00E4548D" w:rsidRDefault="00E4548D" w:rsidP="00321D3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C84" w:rsidRPr="00FA3A6B" w:rsidRDefault="00246C84" w:rsidP="00321D3B">
    <w:pPr>
      <w:pStyle w:val="Head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253E"/>
    <w:multiLevelType w:val="hybridMultilevel"/>
    <w:tmpl w:val="DEA0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6609A"/>
    <w:multiLevelType w:val="hybridMultilevel"/>
    <w:tmpl w:val="6F94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E97916"/>
    <w:multiLevelType w:val="multilevel"/>
    <w:tmpl w:val="5E4E2A2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Sylfaen" w:hAnsi="Sylfaen"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EAA2162"/>
    <w:multiLevelType w:val="hybridMultilevel"/>
    <w:tmpl w:val="B330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B663B"/>
    <w:multiLevelType w:val="hybridMultilevel"/>
    <w:tmpl w:val="3F7499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D04C7"/>
    <w:multiLevelType w:val="hybridMultilevel"/>
    <w:tmpl w:val="F23802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4957"/>
    <w:multiLevelType w:val="hybridMultilevel"/>
    <w:tmpl w:val="A826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78269B"/>
    <w:multiLevelType w:val="hybridMultilevel"/>
    <w:tmpl w:val="6576D88C"/>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412E05"/>
    <w:multiLevelType w:val="multilevel"/>
    <w:tmpl w:val="F15030F8"/>
    <w:lvl w:ilvl="0">
      <w:start w:val="1"/>
      <w:numFmt w:val="decimal"/>
      <w:lvlText w:val="%1"/>
      <w:lvlJc w:val="left"/>
      <w:pPr>
        <w:ind w:left="432" w:hanging="432"/>
      </w:pPr>
      <w:rPr>
        <w:rFonts w:hint="default"/>
      </w:rPr>
    </w:lvl>
    <w:lvl w:ilvl="1">
      <w:start w:val="1"/>
      <w:numFmt w:val="decimal"/>
      <w:lvlText w:val="%1.%2"/>
      <w:lvlJc w:val="left"/>
      <w:pPr>
        <w:ind w:left="1296" w:hanging="576"/>
      </w:pPr>
      <w:rPr>
        <w:rFonts w:hint="default"/>
        <w:b/>
        <w:color w:val="auto"/>
      </w:rPr>
    </w:lvl>
    <w:lvl w:ilvl="2">
      <w:start w:val="1"/>
      <w:numFmt w:val="decimal"/>
      <w:lvlText w:val="%1.%2.%3"/>
      <w:lvlJc w:val="left"/>
      <w:pPr>
        <w:ind w:left="900" w:hanging="720"/>
      </w:pPr>
      <w:rPr>
        <w:rFonts w:hint="default"/>
        <w:b/>
      </w:rPr>
    </w:lvl>
    <w:lvl w:ilvl="3">
      <w:start w:val="1"/>
      <w:numFmt w:val="decimal"/>
      <w:lvlText w:val="%1.%2.%3.%4"/>
      <w:lvlJc w:val="left"/>
      <w:pPr>
        <w:ind w:left="864" w:hanging="864"/>
      </w:pPr>
      <w:rPr>
        <w:rFonts w:hint="default"/>
        <w:b/>
      </w:rPr>
    </w:lvl>
    <w:lvl w:ilvl="4">
      <w:start w:val="1"/>
      <w:numFmt w:val="decimal"/>
      <w:lvlText w:val="%1.%2.%3.%4.%5"/>
      <w:lvlJc w:val="left"/>
      <w:pPr>
        <w:ind w:left="1008" w:hanging="1008"/>
      </w:pPr>
      <w:rPr>
        <w:rFonts w:hint="default"/>
        <w:b/>
      </w:rPr>
    </w:lvl>
    <w:lvl w:ilvl="5">
      <w:start w:val="1"/>
      <w:numFmt w:val="decimal"/>
      <w:lvlText w:val="%1.%2.%3.%4.%5.%6"/>
      <w:lvlJc w:val="left"/>
      <w:pPr>
        <w:ind w:left="1152" w:hanging="1152"/>
      </w:pPr>
      <w:rPr>
        <w:rFonts w:hint="default"/>
        <w:b/>
      </w:rPr>
    </w:lvl>
    <w:lvl w:ilvl="6">
      <w:start w:val="1"/>
      <w:numFmt w:val="decimal"/>
      <w:lvlText w:val="%1.%2.%3.%4.%5.%6.%7"/>
      <w:lvlJc w:val="left"/>
      <w:pPr>
        <w:ind w:left="1296" w:hanging="1296"/>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584" w:hanging="1584"/>
      </w:pPr>
      <w:rPr>
        <w:rFonts w:hint="default"/>
        <w:b/>
      </w:rPr>
    </w:lvl>
  </w:abstractNum>
  <w:abstractNum w:abstractNumId="9" w15:restartNumberingAfterBreak="0">
    <w:nsid w:val="64C779E0"/>
    <w:multiLevelType w:val="multilevel"/>
    <w:tmpl w:val="9D16D62C"/>
    <w:lvl w:ilvl="0">
      <w:start w:val="4"/>
      <w:numFmt w:val="decimal"/>
      <w:lvlText w:val="%1."/>
      <w:lvlJc w:val="left"/>
      <w:pPr>
        <w:ind w:left="525" w:hanging="525"/>
      </w:pPr>
      <w:rPr>
        <w:rFonts w:cs="BPG Glaho" w:hint="default"/>
        <w:b/>
      </w:rPr>
    </w:lvl>
    <w:lvl w:ilvl="1">
      <w:start w:val="1"/>
      <w:numFmt w:val="decimal"/>
      <w:lvlText w:val="%1.%2."/>
      <w:lvlJc w:val="left"/>
      <w:pPr>
        <w:ind w:left="525" w:hanging="525"/>
      </w:pPr>
      <w:rPr>
        <w:rFonts w:cs="BPG Glaho" w:hint="default"/>
        <w:b/>
      </w:rPr>
    </w:lvl>
    <w:lvl w:ilvl="2">
      <w:start w:val="1"/>
      <w:numFmt w:val="decimal"/>
      <w:lvlText w:val="%1.%2.%3."/>
      <w:lvlJc w:val="left"/>
      <w:pPr>
        <w:ind w:left="720" w:hanging="720"/>
      </w:pPr>
      <w:rPr>
        <w:rFonts w:cs="BPG Glaho" w:hint="default"/>
        <w:b/>
      </w:rPr>
    </w:lvl>
    <w:lvl w:ilvl="3">
      <w:start w:val="1"/>
      <w:numFmt w:val="decimal"/>
      <w:lvlText w:val="%1.%2.%3.%4."/>
      <w:lvlJc w:val="left"/>
      <w:pPr>
        <w:ind w:left="720" w:hanging="720"/>
      </w:pPr>
      <w:rPr>
        <w:rFonts w:cs="BPG Glaho" w:hint="default"/>
        <w:b/>
      </w:rPr>
    </w:lvl>
    <w:lvl w:ilvl="4">
      <w:start w:val="1"/>
      <w:numFmt w:val="decimal"/>
      <w:lvlText w:val="%1.%2.%3.%4.%5."/>
      <w:lvlJc w:val="left"/>
      <w:pPr>
        <w:ind w:left="1080" w:hanging="1080"/>
      </w:pPr>
      <w:rPr>
        <w:rFonts w:cs="BPG Glaho" w:hint="default"/>
        <w:b/>
      </w:rPr>
    </w:lvl>
    <w:lvl w:ilvl="5">
      <w:start w:val="1"/>
      <w:numFmt w:val="decimal"/>
      <w:lvlText w:val="%1.%2.%3.%4.%5.%6."/>
      <w:lvlJc w:val="left"/>
      <w:pPr>
        <w:ind w:left="1080" w:hanging="1080"/>
      </w:pPr>
      <w:rPr>
        <w:rFonts w:cs="BPG Glaho" w:hint="default"/>
        <w:b/>
      </w:rPr>
    </w:lvl>
    <w:lvl w:ilvl="6">
      <w:start w:val="1"/>
      <w:numFmt w:val="decimal"/>
      <w:lvlText w:val="%1.%2.%3.%4.%5.%6.%7."/>
      <w:lvlJc w:val="left"/>
      <w:pPr>
        <w:ind w:left="1440" w:hanging="1440"/>
      </w:pPr>
      <w:rPr>
        <w:rFonts w:cs="BPG Glaho" w:hint="default"/>
        <w:b/>
      </w:rPr>
    </w:lvl>
    <w:lvl w:ilvl="7">
      <w:start w:val="1"/>
      <w:numFmt w:val="decimal"/>
      <w:lvlText w:val="%1.%2.%3.%4.%5.%6.%7.%8."/>
      <w:lvlJc w:val="left"/>
      <w:pPr>
        <w:ind w:left="1440" w:hanging="1440"/>
      </w:pPr>
      <w:rPr>
        <w:rFonts w:cs="BPG Glaho" w:hint="default"/>
        <w:b/>
      </w:rPr>
    </w:lvl>
    <w:lvl w:ilvl="8">
      <w:start w:val="1"/>
      <w:numFmt w:val="decimal"/>
      <w:lvlText w:val="%1.%2.%3.%4.%5.%6.%7.%8.%9."/>
      <w:lvlJc w:val="left"/>
      <w:pPr>
        <w:ind w:left="1800" w:hanging="1800"/>
      </w:pPr>
      <w:rPr>
        <w:rFonts w:cs="BPG Glaho" w:hint="default"/>
        <w:b/>
      </w:rPr>
    </w:lvl>
  </w:abstractNum>
  <w:abstractNum w:abstractNumId="10" w15:restartNumberingAfterBreak="0">
    <w:nsid w:val="6C402B67"/>
    <w:multiLevelType w:val="hybridMultilevel"/>
    <w:tmpl w:val="94E24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CA7DE0"/>
    <w:multiLevelType w:val="hybridMultilevel"/>
    <w:tmpl w:val="828A58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B57048"/>
    <w:multiLevelType w:val="hybridMultilevel"/>
    <w:tmpl w:val="9CC4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8853FF"/>
    <w:multiLevelType w:val="hybridMultilevel"/>
    <w:tmpl w:val="4AD2B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363D0"/>
    <w:multiLevelType w:val="hybridMultilevel"/>
    <w:tmpl w:val="D080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7"/>
  </w:num>
  <w:num w:numId="4">
    <w:abstractNumId w:val="14"/>
  </w:num>
  <w:num w:numId="5">
    <w:abstractNumId w:val="9"/>
  </w:num>
  <w:num w:numId="6">
    <w:abstractNumId w:val="4"/>
  </w:num>
  <w:num w:numId="7">
    <w:abstractNumId w:val="5"/>
  </w:num>
  <w:num w:numId="8">
    <w:abstractNumId w:val="3"/>
  </w:num>
  <w:num w:numId="9">
    <w:abstractNumId w:val="6"/>
  </w:num>
  <w:num w:numId="10">
    <w:abstractNumId w:val="8"/>
  </w:num>
  <w:num w:numId="11">
    <w:abstractNumId w:val="12"/>
  </w:num>
  <w:num w:numId="12">
    <w:abstractNumId w:val="1"/>
  </w:num>
  <w:num w:numId="13">
    <w:abstractNumId w:val="11"/>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8CF"/>
    <w:rsid w:val="00013E0E"/>
    <w:rsid w:val="00023941"/>
    <w:rsid w:val="00025D38"/>
    <w:rsid w:val="000432D8"/>
    <w:rsid w:val="00052336"/>
    <w:rsid w:val="000A5B33"/>
    <w:rsid w:val="000B7197"/>
    <w:rsid w:val="000E3B27"/>
    <w:rsid w:val="00107614"/>
    <w:rsid w:val="00112B7D"/>
    <w:rsid w:val="00131746"/>
    <w:rsid w:val="00174E59"/>
    <w:rsid w:val="001948A6"/>
    <w:rsid w:val="001D492E"/>
    <w:rsid w:val="00222ECA"/>
    <w:rsid w:val="00246C84"/>
    <w:rsid w:val="002778D8"/>
    <w:rsid w:val="00294B4F"/>
    <w:rsid w:val="002A2253"/>
    <w:rsid w:val="002C4E05"/>
    <w:rsid w:val="00321D3B"/>
    <w:rsid w:val="00323EE7"/>
    <w:rsid w:val="00341686"/>
    <w:rsid w:val="00341EFE"/>
    <w:rsid w:val="003538CF"/>
    <w:rsid w:val="00370970"/>
    <w:rsid w:val="003B230C"/>
    <w:rsid w:val="003B6DEE"/>
    <w:rsid w:val="003C0D96"/>
    <w:rsid w:val="003D03B3"/>
    <w:rsid w:val="00455232"/>
    <w:rsid w:val="00464A36"/>
    <w:rsid w:val="004744D1"/>
    <w:rsid w:val="00476360"/>
    <w:rsid w:val="00476914"/>
    <w:rsid w:val="00482ABA"/>
    <w:rsid w:val="004C105A"/>
    <w:rsid w:val="004E762F"/>
    <w:rsid w:val="005017CF"/>
    <w:rsid w:val="00526778"/>
    <w:rsid w:val="005423B8"/>
    <w:rsid w:val="00542751"/>
    <w:rsid w:val="0055417A"/>
    <w:rsid w:val="0056407F"/>
    <w:rsid w:val="00571E32"/>
    <w:rsid w:val="00576AB5"/>
    <w:rsid w:val="0059593A"/>
    <w:rsid w:val="005E0B6F"/>
    <w:rsid w:val="005E53C0"/>
    <w:rsid w:val="005F047F"/>
    <w:rsid w:val="005F5832"/>
    <w:rsid w:val="005F66DB"/>
    <w:rsid w:val="006333A2"/>
    <w:rsid w:val="00663AEA"/>
    <w:rsid w:val="00674301"/>
    <w:rsid w:val="006B1DC7"/>
    <w:rsid w:val="006D2D94"/>
    <w:rsid w:val="00706CB1"/>
    <w:rsid w:val="00771E09"/>
    <w:rsid w:val="007836D9"/>
    <w:rsid w:val="00791095"/>
    <w:rsid w:val="007944A1"/>
    <w:rsid w:val="007E0988"/>
    <w:rsid w:val="00822C4C"/>
    <w:rsid w:val="00834031"/>
    <w:rsid w:val="00874E54"/>
    <w:rsid w:val="00884F93"/>
    <w:rsid w:val="008C5720"/>
    <w:rsid w:val="008D1921"/>
    <w:rsid w:val="008D72BA"/>
    <w:rsid w:val="008F2DD7"/>
    <w:rsid w:val="009001D6"/>
    <w:rsid w:val="00912653"/>
    <w:rsid w:val="009233F2"/>
    <w:rsid w:val="009370B0"/>
    <w:rsid w:val="00945FA2"/>
    <w:rsid w:val="009608E7"/>
    <w:rsid w:val="00970AFD"/>
    <w:rsid w:val="009A41DE"/>
    <w:rsid w:val="009D2BF1"/>
    <w:rsid w:val="009E720C"/>
    <w:rsid w:val="00A17D2D"/>
    <w:rsid w:val="00A30051"/>
    <w:rsid w:val="00A479EE"/>
    <w:rsid w:val="00A8086F"/>
    <w:rsid w:val="00A96C88"/>
    <w:rsid w:val="00AA0F97"/>
    <w:rsid w:val="00AA6DCB"/>
    <w:rsid w:val="00AC4DEE"/>
    <w:rsid w:val="00AE014F"/>
    <w:rsid w:val="00B04A48"/>
    <w:rsid w:val="00B201F7"/>
    <w:rsid w:val="00B54E83"/>
    <w:rsid w:val="00B650C1"/>
    <w:rsid w:val="00B73432"/>
    <w:rsid w:val="00B839E3"/>
    <w:rsid w:val="00B85546"/>
    <w:rsid w:val="00B85F76"/>
    <w:rsid w:val="00BC1D04"/>
    <w:rsid w:val="00BE1DE5"/>
    <w:rsid w:val="00BE32AC"/>
    <w:rsid w:val="00BE5607"/>
    <w:rsid w:val="00C17C71"/>
    <w:rsid w:val="00C359E0"/>
    <w:rsid w:val="00C454E5"/>
    <w:rsid w:val="00C75919"/>
    <w:rsid w:val="00CB5DFB"/>
    <w:rsid w:val="00CD05DF"/>
    <w:rsid w:val="00D460F1"/>
    <w:rsid w:val="00D72678"/>
    <w:rsid w:val="00D85AE3"/>
    <w:rsid w:val="00D94545"/>
    <w:rsid w:val="00D973B4"/>
    <w:rsid w:val="00DB404F"/>
    <w:rsid w:val="00DE57A0"/>
    <w:rsid w:val="00E4548D"/>
    <w:rsid w:val="00E506E1"/>
    <w:rsid w:val="00E6042A"/>
    <w:rsid w:val="00E7222B"/>
    <w:rsid w:val="00E920AC"/>
    <w:rsid w:val="00EB204A"/>
    <w:rsid w:val="00EC0D17"/>
    <w:rsid w:val="00EC3B46"/>
    <w:rsid w:val="00ED780F"/>
    <w:rsid w:val="00EE6D76"/>
    <w:rsid w:val="00F019EE"/>
    <w:rsid w:val="00F0435C"/>
    <w:rsid w:val="00F13815"/>
    <w:rsid w:val="00F13E6B"/>
    <w:rsid w:val="00F171F0"/>
    <w:rsid w:val="00F20DEA"/>
    <w:rsid w:val="00F24E4F"/>
    <w:rsid w:val="00F32188"/>
    <w:rsid w:val="00F34860"/>
    <w:rsid w:val="00F363B9"/>
    <w:rsid w:val="00F74434"/>
    <w:rsid w:val="00F9037B"/>
    <w:rsid w:val="00FA7F2D"/>
    <w:rsid w:val="00FB3FDA"/>
    <w:rsid w:val="00FD5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145B37-D4C0-4C40-B214-E1319B94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E83"/>
    <w:pPr>
      <w:spacing w:after="120" w:line="240" w:lineRule="auto"/>
    </w:pPr>
    <w:rPr>
      <w:rFonts w:ascii="Sylfaen" w:hAnsi="Sylfaen"/>
      <w:color w:val="000000" w:themeColor="text1"/>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uiPriority w:val="9"/>
    <w:qFormat/>
    <w:rsid w:val="00B54E83"/>
    <w:pPr>
      <w:keepNext/>
      <w:keepLines/>
      <w:numPr>
        <w:numId w:val="1"/>
      </w:numPr>
      <w:spacing w:before="240" w:after="0"/>
      <w:outlineLvl w:val="0"/>
    </w:pPr>
    <w:rPr>
      <w:rFonts w:eastAsiaTheme="majorEastAsia" w:cstheme="majorBidi"/>
      <w:b/>
      <w:color w:val="4F81BD" w:themeColor="accent1"/>
      <w:sz w:val="24"/>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B54E83"/>
    <w:pPr>
      <w:keepNext/>
      <w:keepLines/>
      <w:numPr>
        <w:ilvl w:val="1"/>
        <w:numId w:val="1"/>
      </w:numPr>
      <w:spacing w:before="160"/>
      <w:jc w:val="both"/>
      <w:outlineLvl w:val="1"/>
    </w:pPr>
    <w:rPr>
      <w:rFonts w:eastAsiaTheme="majorEastAsia" w:cstheme="majorBidi"/>
      <w:b/>
      <w:color w:val="4F81BD" w:themeColor="accent1"/>
      <w:szCs w:val="26"/>
    </w:rPr>
  </w:style>
  <w:style w:type="paragraph" w:styleId="Heading3">
    <w:name w:val="heading 3"/>
    <w:basedOn w:val="Normal"/>
    <w:next w:val="Normal"/>
    <w:link w:val="Heading3Char"/>
    <w:uiPriority w:val="9"/>
    <w:unhideWhenUsed/>
    <w:qFormat/>
    <w:rsid w:val="00B54E83"/>
    <w:pPr>
      <w:keepNext/>
      <w:keepLines/>
      <w:numPr>
        <w:ilvl w:val="2"/>
        <w:numId w:val="1"/>
      </w:numPr>
      <w:spacing w:before="40" w:after="0"/>
      <w:outlineLvl w:val="2"/>
    </w:pPr>
    <w:rPr>
      <w:rFonts w:eastAsiaTheme="majorEastAsia" w:cstheme="majorBidi"/>
      <w:b/>
      <w:color w:val="4F81BD" w:themeColor="accent1"/>
      <w:szCs w:val="24"/>
    </w:rPr>
  </w:style>
  <w:style w:type="paragraph" w:styleId="Heading4">
    <w:name w:val="heading 4"/>
    <w:aliases w:val="Heading 4_Kaxa"/>
    <w:basedOn w:val="Normal"/>
    <w:next w:val="Normal"/>
    <w:link w:val="Heading4Char"/>
    <w:uiPriority w:val="9"/>
    <w:unhideWhenUsed/>
    <w:qFormat/>
    <w:rsid w:val="00B54E83"/>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B54E83"/>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B54E83"/>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B54E83"/>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B54E8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54E8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4E83"/>
    <w:rPr>
      <w:color w:val="0000FF" w:themeColor="hyperlink"/>
      <w:u w:val="single"/>
    </w:rPr>
  </w:style>
  <w:style w:type="paragraph" w:styleId="BalloonText">
    <w:name w:val="Balloon Text"/>
    <w:basedOn w:val="Normal"/>
    <w:link w:val="BalloonTextChar"/>
    <w:uiPriority w:val="99"/>
    <w:semiHidden/>
    <w:unhideWhenUsed/>
    <w:rsid w:val="00B54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E83"/>
    <w:rPr>
      <w:rFonts w:ascii="Tahoma" w:hAnsi="Tahoma" w:cs="Tahoma"/>
      <w:color w:val="000000" w:themeColor="text1"/>
      <w:sz w:val="16"/>
      <w:szCs w:val="16"/>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B54E83"/>
    <w:rPr>
      <w:rFonts w:ascii="Sylfaen" w:eastAsiaTheme="majorEastAsia" w:hAnsi="Sylfaen" w:cstheme="majorBidi"/>
      <w:b/>
      <w:color w:val="4F81BD" w:themeColor="accent1"/>
      <w:sz w:val="24"/>
      <w:szCs w:val="32"/>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B54E83"/>
    <w:rPr>
      <w:rFonts w:ascii="Sylfaen" w:eastAsiaTheme="majorEastAsia" w:hAnsi="Sylfaen" w:cstheme="majorBidi"/>
      <w:b/>
      <w:color w:val="4F81BD" w:themeColor="accent1"/>
      <w:szCs w:val="26"/>
    </w:rPr>
  </w:style>
  <w:style w:type="character" w:customStyle="1" w:styleId="Heading3Char">
    <w:name w:val="Heading 3 Char"/>
    <w:basedOn w:val="DefaultParagraphFont"/>
    <w:link w:val="Heading3"/>
    <w:rsid w:val="00B54E83"/>
    <w:rPr>
      <w:rFonts w:ascii="Sylfaen" w:eastAsiaTheme="majorEastAsia" w:hAnsi="Sylfaen" w:cstheme="majorBidi"/>
      <w:b/>
      <w:color w:val="4F81BD" w:themeColor="accent1"/>
      <w:szCs w:val="24"/>
    </w:rPr>
  </w:style>
  <w:style w:type="character" w:customStyle="1" w:styleId="Heading4Char">
    <w:name w:val="Heading 4 Char"/>
    <w:aliases w:val="Heading 4_Kaxa Char"/>
    <w:basedOn w:val="DefaultParagraphFont"/>
    <w:link w:val="Heading4"/>
    <w:rsid w:val="00B54E8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B54E8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B54E8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B54E8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B54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B54E83"/>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semiHidden/>
    <w:unhideWhenUsed/>
    <w:qFormat/>
    <w:rsid w:val="00B54E83"/>
    <w:pPr>
      <w:numPr>
        <w:numId w:val="0"/>
      </w:numPr>
      <w:spacing w:before="480" w:line="276" w:lineRule="auto"/>
      <w:outlineLvl w:val="9"/>
    </w:pPr>
    <w:rPr>
      <w:rFonts w:asciiTheme="majorHAnsi" w:hAnsiTheme="majorHAnsi"/>
      <w:bCs/>
      <w:color w:val="365F91" w:themeColor="accent1" w:themeShade="BF"/>
      <w:sz w:val="28"/>
      <w:szCs w:val="28"/>
      <w:lang w:eastAsia="ja-JP"/>
    </w:rPr>
  </w:style>
  <w:style w:type="paragraph" w:styleId="TOC1">
    <w:name w:val="toc 1"/>
    <w:basedOn w:val="Normal"/>
    <w:next w:val="Normal"/>
    <w:autoRedefine/>
    <w:uiPriority w:val="39"/>
    <w:unhideWhenUsed/>
    <w:rsid w:val="00B54E83"/>
    <w:pPr>
      <w:spacing w:after="100"/>
    </w:pPr>
  </w:style>
  <w:style w:type="paragraph" w:styleId="Header">
    <w:name w:val="header"/>
    <w:basedOn w:val="Normal"/>
    <w:link w:val="HeaderChar"/>
    <w:uiPriority w:val="99"/>
    <w:unhideWhenUsed/>
    <w:rsid w:val="00945FA2"/>
    <w:pPr>
      <w:tabs>
        <w:tab w:val="center" w:pos="4844"/>
        <w:tab w:val="right" w:pos="9689"/>
      </w:tabs>
      <w:spacing w:after="0"/>
    </w:pPr>
  </w:style>
  <w:style w:type="character" w:customStyle="1" w:styleId="HeaderChar">
    <w:name w:val="Header Char"/>
    <w:basedOn w:val="DefaultParagraphFont"/>
    <w:link w:val="Header"/>
    <w:uiPriority w:val="99"/>
    <w:rsid w:val="00945FA2"/>
    <w:rPr>
      <w:rFonts w:ascii="Sylfaen" w:hAnsi="Sylfaen"/>
      <w:color w:val="000000" w:themeColor="text1"/>
    </w:rPr>
  </w:style>
  <w:style w:type="paragraph" w:styleId="Footer">
    <w:name w:val="footer"/>
    <w:basedOn w:val="Normal"/>
    <w:link w:val="FooterChar"/>
    <w:uiPriority w:val="99"/>
    <w:unhideWhenUsed/>
    <w:rsid w:val="00945FA2"/>
    <w:pPr>
      <w:tabs>
        <w:tab w:val="center" w:pos="4844"/>
        <w:tab w:val="right" w:pos="9689"/>
      </w:tabs>
      <w:spacing w:after="0"/>
    </w:pPr>
  </w:style>
  <w:style w:type="character" w:customStyle="1" w:styleId="FooterChar">
    <w:name w:val="Footer Char"/>
    <w:basedOn w:val="DefaultParagraphFont"/>
    <w:link w:val="Footer"/>
    <w:uiPriority w:val="99"/>
    <w:rsid w:val="00945FA2"/>
    <w:rPr>
      <w:rFonts w:ascii="Sylfaen" w:hAnsi="Sylfaen"/>
      <w:color w:val="000000" w:themeColor="text1"/>
    </w:rPr>
  </w:style>
  <w:style w:type="paragraph" w:styleId="TOC2">
    <w:name w:val="toc 2"/>
    <w:basedOn w:val="Normal"/>
    <w:next w:val="Normal"/>
    <w:autoRedefine/>
    <w:uiPriority w:val="39"/>
    <w:unhideWhenUsed/>
    <w:rsid w:val="00321D3B"/>
    <w:pPr>
      <w:spacing w:after="100"/>
      <w:ind w:left="220"/>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
    <w:basedOn w:val="Normal"/>
    <w:link w:val="ListParagraphChar"/>
    <w:uiPriority w:val="34"/>
    <w:qFormat/>
    <w:rsid w:val="00321D3B"/>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321D3B"/>
    <w:rPr>
      <w:rFonts w:ascii="Sylfaen" w:hAnsi="Sylfaen"/>
      <w:color w:val="000000" w:themeColor="text1"/>
    </w:rPr>
  </w:style>
  <w:style w:type="table" w:styleId="TableGrid">
    <w:name w:val="Table Grid"/>
    <w:basedOn w:val="TableNormal"/>
    <w:uiPriority w:val="59"/>
    <w:rsid w:val="00783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230C"/>
    <w:pPr>
      <w:autoSpaceDE w:val="0"/>
      <w:autoSpaceDN w:val="0"/>
      <w:adjustRightInd w:val="0"/>
      <w:spacing w:after="0" w:line="240" w:lineRule="auto"/>
    </w:pPr>
    <w:rPr>
      <w:rFonts w:ascii="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www.gamma.ge"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F5FB7-1DB7-4FB2-AACA-D05295A17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1778</TotalTime>
  <Pages>26</Pages>
  <Words>4509</Words>
  <Characters>25706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SYRVEY</dc:creator>
  <cp:keywords/>
  <dc:description/>
  <cp:lastModifiedBy>Windows User</cp:lastModifiedBy>
  <cp:revision>98</cp:revision>
  <dcterms:created xsi:type="dcterms:W3CDTF">2020-12-24T10:26:00Z</dcterms:created>
  <dcterms:modified xsi:type="dcterms:W3CDTF">2021-03-02T13:35:00Z</dcterms:modified>
</cp:coreProperties>
</file>