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F7F03" w14:textId="77777777" w:rsidR="002F20D0" w:rsidRPr="002F20D0" w:rsidRDefault="002F20D0" w:rsidP="002F20D0">
      <w:pPr>
        <w:spacing w:after="0" w:line="360" w:lineRule="auto"/>
        <w:rPr>
          <w:rFonts w:ascii="Sylfaen" w:eastAsia="Calibri" w:hAnsi="Sylfaen" w:cs="Sylfaen"/>
          <w:b/>
          <w:sz w:val="24"/>
          <w:szCs w:val="24"/>
          <w:lang w:val="ka-GE"/>
        </w:rPr>
      </w:pPr>
    </w:p>
    <w:p w14:paraId="78485BFF" w14:textId="77777777" w:rsidR="002F20D0" w:rsidRPr="002F20D0" w:rsidRDefault="002F20D0" w:rsidP="002F20D0">
      <w:pPr>
        <w:spacing w:after="0"/>
        <w:rPr>
          <w:rFonts w:ascii="Sylfaen" w:eastAsia="Calibri" w:hAnsi="Sylfaen" w:cs="Times New Roman"/>
          <w:b/>
          <w:lang w:val="ka-GE"/>
        </w:rPr>
      </w:pPr>
      <w:r w:rsidRPr="002F20D0">
        <w:rPr>
          <w:rFonts w:ascii="Sylfaen" w:eastAsia="Calibri" w:hAnsi="Sylfaen" w:cs="Sylfaen"/>
          <w:b/>
          <w:lang w:val="ka-GE"/>
        </w:rPr>
        <w:t xml:space="preserve">                                                       </w:t>
      </w:r>
      <w:r>
        <w:rPr>
          <w:rFonts w:ascii="Sylfaen" w:eastAsia="Calibri" w:hAnsi="Sylfaen" w:cs="Sylfaen"/>
          <w:b/>
          <w:lang w:val="ka-GE"/>
        </w:rPr>
        <w:t xml:space="preserve">       </w:t>
      </w:r>
      <w:r w:rsidRPr="002F20D0">
        <w:rPr>
          <w:rFonts w:ascii="Sylfaen" w:eastAsia="Calibri" w:hAnsi="Sylfaen" w:cs="Sylfaen"/>
          <w:b/>
          <w:lang w:val="ka-GE"/>
        </w:rPr>
        <w:t>შპს ,,ეკოპეტროლი”</w:t>
      </w:r>
      <w:r w:rsidRPr="002F20D0">
        <w:rPr>
          <w:rFonts w:ascii="Sylfaen" w:eastAsia="Calibri" w:hAnsi="Sylfaen" w:cs="Times New Roman"/>
          <w:b/>
          <w:lang w:val="ka-GE"/>
        </w:rPr>
        <w:t xml:space="preserve">                  </w:t>
      </w:r>
    </w:p>
    <w:p w14:paraId="0AFE3189" w14:textId="77777777" w:rsidR="001C3D6D" w:rsidRDefault="001C3D6D" w:rsidP="001C3D6D">
      <w:pPr>
        <w:spacing w:after="0"/>
        <w:ind w:left="-270" w:hanging="360"/>
        <w:jc w:val="both"/>
        <w:rPr>
          <w:rFonts w:ascii="Sylfaen" w:eastAsia="Calibri" w:hAnsi="Sylfaen" w:cs="Times New Roman"/>
          <w:lang w:val="ka-GE"/>
        </w:rPr>
      </w:pPr>
      <w:r>
        <w:rPr>
          <w:rFonts w:ascii="Sylfaen" w:eastAsia="Calibri" w:hAnsi="Sylfaen" w:cs="Times New Roman"/>
          <w:lang w:val="ka-GE"/>
        </w:rPr>
        <w:t xml:space="preserve">                   ავტოგასამართ</w:t>
      </w:r>
      <w:r w:rsidR="002F20D0" w:rsidRPr="002F20D0">
        <w:rPr>
          <w:rFonts w:ascii="Sylfaen" w:eastAsia="Calibri" w:hAnsi="Sylfaen" w:cs="Times New Roman"/>
          <w:lang w:val="ka-GE"/>
        </w:rPr>
        <w:t xml:space="preserve"> სადგურ</w:t>
      </w:r>
      <w:r>
        <w:rPr>
          <w:rFonts w:ascii="Sylfaen" w:eastAsia="Calibri" w:hAnsi="Sylfaen" w:cs="Times New Roman"/>
          <w:lang w:val="ka-GE"/>
        </w:rPr>
        <w:t>ზე</w:t>
      </w:r>
      <w:r w:rsidR="002F20D0" w:rsidRPr="002F20D0">
        <w:rPr>
          <w:rFonts w:ascii="Sylfaen" w:eastAsia="Calibri" w:hAnsi="Sylfaen" w:cs="Times New Roman"/>
          <w:lang w:val="ka-GE"/>
        </w:rPr>
        <w:t xml:space="preserve"> </w:t>
      </w:r>
      <w:r>
        <w:rPr>
          <w:rFonts w:ascii="Sylfaen" w:eastAsia="Calibri" w:hAnsi="Sylfaen" w:cs="Times New Roman"/>
          <w:lang w:val="ka-GE"/>
        </w:rPr>
        <w:t>ექსპლუატაციაში</w:t>
      </w:r>
      <w:r w:rsidR="002F20D0" w:rsidRPr="002F20D0">
        <w:rPr>
          <w:rFonts w:ascii="Sylfaen" w:eastAsia="Calibri" w:hAnsi="Sylfaen" w:cs="Times New Roman"/>
          <w:lang w:val="ka-GE"/>
        </w:rPr>
        <w:t xml:space="preserve"> </w:t>
      </w:r>
      <w:r>
        <w:rPr>
          <w:rFonts w:ascii="Sylfaen" w:eastAsia="Calibri" w:hAnsi="Sylfaen" w:cs="Times New Roman"/>
          <w:lang w:val="ka-GE"/>
        </w:rPr>
        <w:t>არსებულ 30 ტონა საერთო ტევადობის</w:t>
      </w:r>
    </w:p>
    <w:p w14:paraId="54BF1DD3" w14:textId="77777777" w:rsidR="001C3D6D" w:rsidRDefault="001C3D6D" w:rsidP="001C3D6D">
      <w:pPr>
        <w:spacing w:after="0"/>
        <w:ind w:left="-270" w:hanging="360"/>
        <w:jc w:val="both"/>
        <w:rPr>
          <w:rFonts w:ascii="Sylfaen" w:eastAsia="Calibri" w:hAnsi="Sylfaen" w:cs="Times New Roman"/>
          <w:lang w:val="ka-GE"/>
        </w:rPr>
      </w:pPr>
      <w:r>
        <w:rPr>
          <w:rFonts w:ascii="Sylfaen" w:eastAsia="Calibri" w:hAnsi="Sylfaen" w:cs="Times New Roman"/>
          <w:lang w:val="ka-GE"/>
        </w:rPr>
        <w:t xml:space="preserve">                        ნავთობპროდუქტების საცავთან მიმდებარედ </w:t>
      </w:r>
      <w:r w:rsidR="002F20D0" w:rsidRPr="002F20D0">
        <w:rPr>
          <w:rFonts w:ascii="Sylfaen" w:eastAsia="Calibri" w:hAnsi="Sylfaen" w:cs="Times New Roman"/>
          <w:lang w:val="ka-GE"/>
        </w:rPr>
        <w:t xml:space="preserve">დამატებით 8 </w:t>
      </w:r>
      <w:r>
        <w:rPr>
          <w:rFonts w:ascii="Sylfaen" w:eastAsia="Calibri" w:hAnsi="Sylfaen" w:cs="Times New Roman"/>
          <w:lang w:val="ka-GE"/>
        </w:rPr>
        <w:t>ტონა</w:t>
      </w:r>
      <w:r w:rsidR="002F20D0" w:rsidRPr="002F20D0">
        <w:rPr>
          <w:rFonts w:ascii="Sylfaen" w:eastAsia="Calibri" w:hAnsi="Sylfaen" w:cs="Times New Roman"/>
          <w:lang w:val="ka-GE"/>
        </w:rPr>
        <w:t xml:space="preserve"> </w:t>
      </w:r>
      <w:r>
        <w:rPr>
          <w:rFonts w:ascii="Sylfaen" w:eastAsia="Calibri" w:hAnsi="Sylfaen" w:cs="Times New Roman"/>
          <w:lang w:val="ka-GE"/>
        </w:rPr>
        <w:t>ტევადობის</w:t>
      </w:r>
      <w:r w:rsidR="002F20D0" w:rsidRPr="002F20D0">
        <w:rPr>
          <w:rFonts w:ascii="Sylfaen" w:eastAsia="Calibri" w:hAnsi="Sylfaen" w:cs="Times New Roman"/>
          <w:lang w:val="ka-GE"/>
        </w:rPr>
        <w:t xml:space="preserve">  </w:t>
      </w:r>
      <w:r>
        <w:rPr>
          <w:rFonts w:ascii="Sylfaen" w:eastAsia="Calibri" w:hAnsi="Sylfaen" w:cs="Times New Roman"/>
          <w:lang w:val="ka-GE"/>
        </w:rPr>
        <w:t xml:space="preserve"> </w:t>
      </w:r>
    </w:p>
    <w:p w14:paraId="42E80550" w14:textId="77777777" w:rsidR="002F20D0" w:rsidRPr="002F20D0" w:rsidRDefault="001C3D6D" w:rsidP="001C3D6D">
      <w:pPr>
        <w:spacing w:after="0"/>
        <w:ind w:left="-270" w:hanging="360"/>
        <w:jc w:val="both"/>
        <w:rPr>
          <w:rFonts w:ascii="Sylfaen" w:eastAsia="Calibri" w:hAnsi="Sylfaen" w:cs="Times New Roman"/>
          <w:b/>
          <w:lang w:val="ka-GE"/>
        </w:rPr>
      </w:pPr>
      <w:r>
        <w:rPr>
          <w:rFonts w:ascii="Sylfaen" w:eastAsia="Calibri" w:hAnsi="Sylfaen" w:cs="Times New Roman"/>
          <w:lang w:val="ka-GE"/>
        </w:rPr>
        <w:t xml:space="preserve">                                      </w:t>
      </w:r>
      <w:r w:rsidR="002F20D0" w:rsidRPr="002F20D0">
        <w:rPr>
          <w:rFonts w:ascii="Sylfaen" w:eastAsia="Calibri" w:hAnsi="Sylfaen" w:cs="Times New Roman"/>
          <w:lang w:val="ka-GE"/>
        </w:rPr>
        <w:t>ნავთობპროდუქტ</w:t>
      </w:r>
      <w:r w:rsidR="00504DA1">
        <w:rPr>
          <w:rFonts w:ascii="Sylfaen" w:eastAsia="Calibri" w:hAnsi="Sylfaen" w:cs="Times New Roman"/>
          <w:lang w:val="ka-GE"/>
        </w:rPr>
        <w:t>ებ</w:t>
      </w:r>
      <w:r w:rsidR="002F20D0" w:rsidRPr="002F20D0">
        <w:rPr>
          <w:rFonts w:ascii="Sylfaen" w:eastAsia="Calibri" w:hAnsi="Sylfaen" w:cs="Times New Roman"/>
          <w:lang w:val="ka-GE"/>
        </w:rPr>
        <w:t>ის  საცავის მოწყობა და ექსპლუატაცია</w:t>
      </w:r>
    </w:p>
    <w:p w14:paraId="5A20A9D9" w14:textId="77777777" w:rsidR="002F20D0" w:rsidRPr="002F20D0" w:rsidRDefault="002F20D0" w:rsidP="002F20D0">
      <w:pPr>
        <w:spacing w:after="0"/>
        <w:rPr>
          <w:rFonts w:ascii="Sylfaen" w:eastAsia="Calibri" w:hAnsi="Sylfaen" w:cs="Times New Roman"/>
          <w:lang w:val="de-AT"/>
        </w:rPr>
      </w:pPr>
      <w:r w:rsidRPr="002F20D0">
        <w:rPr>
          <w:rFonts w:ascii="Sylfaen" w:eastAsia="Calibri" w:hAnsi="Sylfaen" w:cs="Times New Roman"/>
          <w:lang w:val="ka-GE"/>
        </w:rPr>
        <w:t xml:space="preserve">                                                  </w:t>
      </w:r>
      <w:r w:rsidR="00607049">
        <w:rPr>
          <w:rFonts w:ascii="Sylfaen" w:eastAsia="Calibri" w:hAnsi="Sylfaen" w:cs="Times New Roman"/>
          <w:lang w:val="ka-GE"/>
        </w:rPr>
        <w:t xml:space="preserve">    </w:t>
      </w:r>
      <w:r w:rsidRPr="002F20D0">
        <w:rPr>
          <w:rFonts w:ascii="Sylfaen" w:eastAsia="Calibri" w:hAnsi="Sylfaen" w:cs="Times New Roman"/>
          <w:lang w:val="de-AT"/>
        </w:rPr>
        <w:t>(</w:t>
      </w:r>
      <w:r w:rsidRPr="002F20D0">
        <w:rPr>
          <w:rFonts w:ascii="Sylfaen" w:eastAsia="Calibri" w:hAnsi="Sylfaen" w:cs="Times New Roman"/>
          <w:lang w:val="ka-GE"/>
        </w:rPr>
        <w:t>ქ.ჭიათურა, ნიკოპოლის ქ.#</w:t>
      </w:r>
      <w:r w:rsidRPr="001C3D6D">
        <w:rPr>
          <w:rFonts w:ascii="Sylfaen" w:eastAsia="Calibri" w:hAnsi="Sylfaen" w:cs="Times New Roman"/>
          <w:lang w:val="ka-GE"/>
        </w:rPr>
        <w:t>1</w:t>
      </w:r>
      <w:r w:rsidRPr="002F20D0">
        <w:rPr>
          <w:rFonts w:ascii="Sylfaen" w:eastAsia="Calibri" w:hAnsi="Sylfaen" w:cs="Times New Roman"/>
          <w:lang w:val="de-AT"/>
        </w:rPr>
        <w:t>)</w:t>
      </w:r>
    </w:p>
    <w:p w14:paraId="3220D73A" w14:textId="77777777" w:rsidR="002F20D0" w:rsidRPr="002F20D0" w:rsidRDefault="002F20D0" w:rsidP="002F20D0">
      <w:pPr>
        <w:spacing w:after="160" w:line="360" w:lineRule="auto"/>
        <w:ind w:left="1701" w:hanging="1701"/>
        <w:rPr>
          <w:rFonts w:ascii="Sylfaen" w:eastAsia="Calibri" w:hAnsi="Sylfaen" w:cs="Times New Roman"/>
          <w:b/>
          <w:sz w:val="24"/>
          <w:szCs w:val="24"/>
          <w:lang w:val="ka-GE"/>
        </w:rPr>
      </w:pPr>
      <w:r w:rsidRPr="002F20D0">
        <w:rPr>
          <w:rFonts w:ascii="Sylfaen" w:eastAsia="Calibri" w:hAnsi="Sylfaen" w:cs="Times New Roman"/>
          <w:b/>
          <w:sz w:val="24"/>
          <w:szCs w:val="24"/>
          <w:lang w:val="ka-GE"/>
        </w:rPr>
        <w:t xml:space="preserve">   </w:t>
      </w:r>
    </w:p>
    <w:p w14:paraId="30EDAD67" w14:textId="77777777" w:rsidR="002F20D0" w:rsidRPr="002F20D0" w:rsidRDefault="002F20D0" w:rsidP="002F20D0">
      <w:pPr>
        <w:spacing w:after="160" w:line="259" w:lineRule="auto"/>
        <w:ind w:left="3119" w:hanging="3119"/>
        <w:rPr>
          <w:rFonts w:ascii="Sylfaen" w:eastAsia="Calibri" w:hAnsi="Sylfaen" w:cs="Times New Roman"/>
          <w:b/>
          <w:sz w:val="24"/>
          <w:szCs w:val="24"/>
          <w:lang w:val="ka-GE"/>
        </w:rPr>
      </w:pPr>
    </w:p>
    <w:p w14:paraId="29222063" w14:textId="77777777" w:rsidR="002F20D0" w:rsidRPr="002F20D0" w:rsidRDefault="002F20D0" w:rsidP="002F20D0">
      <w:pPr>
        <w:spacing w:after="160" w:line="259" w:lineRule="auto"/>
        <w:ind w:left="3119" w:hanging="3119"/>
        <w:rPr>
          <w:rFonts w:ascii="Sylfaen" w:eastAsia="Calibri" w:hAnsi="Sylfaen" w:cs="Times New Roman"/>
          <w:b/>
          <w:sz w:val="24"/>
          <w:szCs w:val="24"/>
          <w:lang w:val="ka-GE"/>
        </w:rPr>
      </w:pPr>
    </w:p>
    <w:p w14:paraId="1D4132E2" w14:textId="77777777" w:rsidR="002F20D0" w:rsidRPr="002F20D0" w:rsidRDefault="002F20D0" w:rsidP="002F20D0">
      <w:pPr>
        <w:spacing w:after="160" w:line="259" w:lineRule="auto"/>
        <w:ind w:left="3119" w:hanging="3119"/>
        <w:rPr>
          <w:rFonts w:ascii="Sylfaen" w:eastAsia="Calibri" w:hAnsi="Sylfaen" w:cs="Times New Roman"/>
          <w:b/>
          <w:sz w:val="24"/>
          <w:szCs w:val="24"/>
          <w:lang w:val="ka-GE"/>
        </w:rPr>
      </w:pPr>
    </w:p>
    <w:p w14:paraId="6949D56D" w14:textId="77777777" w:rsidR="002F20D0" w:rsidRPr="002F20D0" w:rsidRDefault="002F20D0" w:rsidP="002F20D0">
      <w:pPr>
        <w:spacing w:after="160" w:line="259" w:lineRule="auto"/>
        <w:ind w:left="3119" w:hanging="3119"/>
        <w:rPr>
          <w:rFonts w:ascii="Sylfaen" w:eastAsia="Calibri" w:hAnsi="Sylfaen" w:cs="Times New Roman"/>
          <w:b/>
          <w:sz w:val="24"/>
          <w:szCs w:val="24"/>
          <w:lang w:val="ka-GE"/>
        </w:rPr>
      </w:pPr>
    </w:p>
    <w:p w14:paraId="508DA1D2" w14:textId="77777777" w:rsidR="002F20D0" w:rsidRPr="002F20D0" w:rsidRDefault="002F20D0" w:rsidP="002F20D0">
      <w:pPr>
        <w:spacing w:after="160" w:line="259" w:lineRule="auto"/>
        <w:ind w:left="2977" w:hanging="2977"/>
        <w:rPr>
          <w:rFonts w:ascii="Sylfaen" w:eastAsia="Calibri" w:hAnsi="Sylfaen" w:cs="Times New Roman"/>
          <w:b/>
          <w:sz w:val="24"/>
          <w:szCs w:val="24"/>
          <w:lang w:val="ka-GE"/>
        </w:rPr>
      </w:pPr>
    </w:p>
    <w:p w14:paraId="6485CC5B" w14:textId="77777777" w:rsidR="002F20D0" w:rsidRPr="002F20D0" w:rsidRDefault="002F20D0" w:rsidP="002F20D0">
      <w:pPr>
        <w:spacing w:after="160" w:line="259" w:lineRule="auto"/>
        <w:ind w:left="2977" w:hanging="2977"/>
        <w:rPr>
          <w:rFonts w:ascii="Sylfaen" w:eastAsia="Calibri" w:hAnsi="Sylfaen" w:cs="Times New Roman"/>
          <w:b/>
          <w:sz w:val="24"/>
          <w:szCs w:val="24"/>
          <w:lang w:val="ka-GE"/>
        </w:rPr>
      </w:pPr>
    </w:p>
    <w:p w14:paraId="7BFD9B71" w14:textId="77777777" w:rsidR="002F20D0" w:rsidRPr="002F20D0" w:rsidRDefault="002F20D0" w:rsidP="002F20D0">
      <w:pPr>
        <w:spacing w:after="160"/>
        <w:jc w:val="both"/>
        <w:rPr>
          <w:rFonts w:ascii="Sylfaen" w:eastAsia="Calibri" w:hAnsi="Sylfaen" w:cs="Times New Roman"/>
          <w:b/>
          <w:sz w:val="28"/>
          <w:szCs w:val="28"/>
          <w:lang w:val="ka-GE"/>
        </w:rPr>
      </w:pPr>
      <w:r w:rsidRPr="002F20D0">
        <w:rPr>
          <w:rFonts w:ascii="Sylfaen" w:eastAsia="Calibri" w:hAnsi="Sylfaen" w:cs="Times New Roman"/>
          <w:b/>
          <w:sz w:val="28"/>
          <w:szCs w:val="28"/>
          <w:lang w:val="ka-GE"/>
        </w:rPr>
        <w:t xml:space="preserve">                                   </w:t>
      </w:r>
      <w:r w:rsidR="00534505">
        <w:rPr>
          <w:rFonts w:ascii="Sylfaen" w:eastAsia="Calibri" w:hAnsi="Sylfaen" w:cs="Times New Roman"/>
          <w:b/>
          <w:sz w:val="28"/>
          <w:szCs w:val="28"/>
          <w:lang w:val="ka-GE"/>
        </w:rPr>
        <w:t xml:space="preserve">   </w:t>
      </w:r>
      <w:r w:rsidRPr="002F20D0">
        <w:rPr>
          <w:rFonts w:ascii="Sylfaen" w:eastAsia="Calibri" w:hAnsi="Sylfaen" w:cs="Times New Roman"/>
          <w:b/>
          <w:sz w:val="28"/>
          <w:szCs w:val="28"/>
          <w:lang w:val="ka-GE"/>
        </w:rPr>
        <w:t>სკრინინგის ანგარიში</w:t>
      </w:r>
    </w:p>
    <w:p w14:paraId="4B413CD4" w14:textId="77777777" w:rsidR="002F20D0" w:rsidRPr="002F20D0" w:rsidRDefault="002F20D0" w:rsidP="002F20D0">
      <w:pPr>
        <w:spacing w:after="160"/>
        <w:jc w:val="both"/>
        <w:rPr>
          <w:rFonts w:ascii="Sylfaen" w:eastAsia="Calibri" w:hAnsi="Sylfaen" w:cs="Times New Roman"/>
          <w:b/>
          <w:sz w:val="28"/>
          <w:szCs w:val="28"/>
          <w:lang w:val="ka-GE"/>
        </w:rPr>
      </w:pPr>
    </w:p>
    <w:p w14:paraId="20C777BF" w14:textId="77777777" w:rsidR="002F20D0" w:rsidRDefault="002F20D0" w:rsidP="002F20D0">
      <w:pPr>
        <w:spacing w:after="160"/>
        <w:jc w:val="both"/>
        <w:rPr>
          <w:rFonts w:ascii="Sylfaen" w:eastAsia="Calibri" w:hAnsi="Sylfaen" w:cs="Times New Roman"/>
          <w:b/>
          <w:sz w:val="28"/>
          <w:szCs w:val="28"/>
          <w:lang w:val="ka-GE"/>
        </w:rPr>
      </w:pPr>
    </w:p>
    <w:p w14:paraId="1F498EFD" w14:textId="77777777" w:rsidR="002F20D0" w:rsidRDefault="002F20D0" w:rsidP="002F20D0">
      <w:pPr>
        <w:spacing w:after="160"/>
        <w:jc w:val="both"/>
        <w:rPr>
          <w:rFonts w:ascii="Sylfaen" w:eastAsia="Calibri" w:hAnsi="Sylfaen" w:cs="Times New Roman"/>
          <w:b/>
          <w:sz w:val="28"/>
          <w:szCs w:val="28"/>
          <w:lang w:val="ka-GE"/>
        </w:rPr>
      </w:pPr>
    </w:p>
    <w:p w14:paraId="63FF4704" w14:textId="77777777" w:rsidR="002F20D0" w:rsidRDefault="002F20D0" w:rsidP="002F20D0">
      <w:pPr>
        <w:spacing w:after="160"/>
        <w:jc w:val="both"/>
        <w:rPr>
          <w:rFonts w:ascii="Sylfaen" w:eastAsia="Calibri" w:hAnsi="Sylfaen" w:cs="Times New Roman"/>
          <w:b/>
          <w:sz w:val="28"/>
          <w:szCs w:val="28"/>
          <w:lang w:val="ka-GE"/>
        </w:rPr>
      </w:pPr>
    </w:p>
    <w:p w14:paraId="53544CC1" w14:textId="77777777" w:rsidR="002F20D0" w:rsidRDefault="002F20D0" w:rsidP="002F20D0">
      <w:pPr>
        <w:spacing w:after="160"/>
        <w:jc w:val="both"/>
        <w:rPr>
          <w:rFonts w:ascii="Sylfaen" w:eastAsia="Calibri" w:hAnsi="Sylfaen" w:cs="Times New Roman"/>
          <w:b/>
          <w:sz w:val="28"/>
          <w:szCs w:val="28"/>
          <w:lang w:val="ka-GE"/>
        </w:rPr>
      </w:pPr>
    </w:p>
    <w:p w14:paraId="64115BF5" w14:textId="77777777" w:rsidR="002F20D0" w:rsidRDefault="002F20D0" w:rsidP="002F20D0">
      <w:pPr>
        <w:spacing w:after="160"/>
        <w:jc w:val="both"/>
        <w:rPr>
          <w:rFonts w:ascii="Sylfaen" w:eastAsia="Calibri" w:hAnsi="Sylfaen" w:cs="Times New Roman"/>
          <w:b/>
          <w:sz w:val="28"/>
          <w:szCs w:val="28"/>
          <w:lang w:val="ka-GE"/>
        </w:rPr>
      </w:pPr>
    </w:p>
    <w:p w14:paraId="0901A9AA" w14:textId="77777777" w:rsidR="002F20D0" w:rsidRDefault="002F20D0" w:rsidP="002F20D0">
      <w:pPr>
        <w:spacing w:after="160"/>
        <w:jc w:val="both"/>
        <w:rPr>
          <w:rFonts w:ascii="Sylfaen" w:eastAsia="Calibri" w:hAnsi="Sylfaen" w:cs="Times New Roman"/>
          <w:b/>
          <w:sz w:val="28"/>
          <w:szCs w:val="28"/>
          <w:lang w:val="ka-GE"/>
        </w:rPr>
      </w:pPr>
    </w:p>
    <w:p w14:paraId="1FD68234" w14:textId="77777777" w:rsidR="002F20D0" w:rsidRPr="002F20D0" w:rsidRDefault="002F20D0" w:rsidP="002F20D0">
      <w:pPr>
        <w:spacing w:after="160"/>
        <w:jc w:val="both"/>
        <w:rPr>
          <w:rFonts w:ascii="Sylfaen" w:eastAsia="Calibri" w:hAnsi="Sylfaen" w:cs="Times New Roman"/>
          <w:b/>
          <w:sz w:val="28"/>
          <w:szCs w:val="28"/>
          <w:lang w:val="ka-GE"/>
        </w:rPr>
      </w:pPr>
    </w:p>
    <w:p w14:paraId="034DB526" w14:textId="77777777" w:rsidR="002F20D0" w:rsidRPr="002F20D0" w:rsidRDefault="002F20D0" w:rsidP="002F20D0">
      <w:pPr>
        <w:spacing w:after="160" w:line="259" w:lineRule="auto"/>
        <w:ind w:left="1800" w:hanging="900"/>
        <w:rPr>
          <w:rFonts w:ascii="Sylfaen" w:eastAsia="SimSun" w:hAnsi="Sylfaen" w:cs="Times New Roman"/>
          <w:b/>
          <w:lang w:val="de-AT" w:eastAsia="zh-CN"/>
        </w:rPr>
      </w:pPr>
      <w:r w:rsidRPr="002F20D0">
        <w:rPr>
          <w:rFonts w:ascii="Sylfaen" w:eastAsia="Calibri" w:hAnsi="Sylfaen" w:cs="Times New Roman"/>
          <w:lang w:val="ka-GE"/>
        </w:rPr>
        <w:t xml:space="preserve">                                </w:t>
      </w:r>
      <w:r w:rsidRPr="002F20D0">
        <w:rPr>
          <w:rFonts w:ascii="Sylfaen" w:eastAsia="Times New Roman" w:hAnsi="Sylfaen" w:cs="Times New Roman"/>
          <w:lang w:val="ka-GE"/>
        </w:rPr>
        <w:t xml:space="preserve">შემსრულებელი შ.პ.ს.  </w:t>
      </w:r>
      <w:r w:rsidRPr="002F20D0">
        <w:rPr>
          <w:rFonts w:ascii="Sylfaen" w:eastAsia="Times New Roman" w:hAnsi="Sylfaen" w:cs="Times New Roman"/>
          <w:b/>
          <w:lang w:val="ka-GE"/>
        </w:rPr>
        <w:t>,,BS Group”</w:t>
      </w:r>
    </w:p>
    <w:p w14:paraId="572B2561" w14:textId="77777777" w:rsidR="002F20D0" w:rsidRPr="002F20D0" w:rsidRDefault="002F20D0" w:rsidP="002F20D0">
      <w:pPr>
        <w:ind w:left="-1260"/>
        <w:jc w:val="center"/>
        <w:rPr>
          <w:rFonts w:ascii="Sylfaen" w:eastAsia="SimSun" w:hAnsi="Sylfaen" w:cs="Times New Roman"/>
          <w:b/>
          <w:lang w:val="de-AT" w:eastAsia="zh-CN"/>
        </w:rPr>
      </w:pPr>
    </w:p>
    <w:p w14:paraId="2D45EB62" w14:textId="77777777" w:rsidR="002F20D0" w:rsidRPr="002F20D0" w:rsidRDefault="002F20D0" w:rsidP="002F20D0">
      <w:pPr>
        <w:spacing w:after="0"/>
        <w:jc w:val="center"/>
        <w:rPr>
          <w:rFonts w:ascii="Sylfaen" w:eastAsia="SimSun" w:hAnsi="Sylfaen" w:cs="Times New Roman"/>
          <w:b/>
          <w:color w:val="808080"/>
          <w:sz w:val="20"/>
          <w:szCs w:val="20"/>
          <w:lang w:val="ka-GE" w:eastAsia="zh-CN"/>
        </w:rPr>
      </w:pPr>
      <w:r w:rsidRPr="002F20D0">
        <w:rPr>
          <w:rFonts w:ascii="Sylfaen" w:eastAsia="SimSun" w:hAnsi="Sylfaen" w:cs="Times New Roman"/>
          <w:b/>
          <w:noProof/>
          <w:color w:val="808080"/>
          <w:lang w:val="ka-GE" w:eastAsia="ka-GE"/>
        </w:rPr>
        <mc:AlternateContent>
          <mc:Choice Requires="wps">
            <w:drawing>
              <wp:anchor distT="0" distB="0" distL="114300" distR="114300" simplePos="0" relativeHeight="251659264" behindDoc="0" locked="0" layoutInCell="1" allowOverlap="1" wp14:anchorId="1BF49AF8" wp14:editId="11E9EC58">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01E41D"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2F20D0">
        <w:rPr>
          <w:rFonts w:ascii="Sylfaen" w:eastAsia="SimSun" w:hAnsi="Sylfaen" w:cs="Times New Roman"/>
          <w:b/>
          <w:color w:val="808080"/>
          <w:sz w:val="20"/>
          <w:szCs w:val="20"/>
          <w:lang w:val="ka-GE" w:eastAsia="zh-CN"/>
        </w:rPr>
        <w:t xml:space="preserve">159 M. </w:t>
      </w:r>
      <w:r w:rsidRPr="002F20D0">
        <w:rPr>
          <w:rFonts w:ascii="Sylfaen" w:eastAsia="SimSun" w:hAnsi="Sylfaen" w:cs="Times New Roman"/>
          <w:b/>
          <w:color w:val="808080"/>
          <w:sz w:val="20"/>
          <w:szCs w:val="20"/>
          <w:lang w:val="de-AT" w:eastAsia="zh-CN"/>
        </w:rPr>
        <w:t>Brothers Romelashvilebi</w:t>
      </w:r>
      <w:r w:rsidRPr="002F20D0">
        <w:rPr>
          <w:rFonts w:ascii="Sylfaen" w:eastAsia="SimSun" w:hAnsi="Sylfaen" w:cs="Times New Roman"/>
          <w:b/>
          <w:color w:val="808080"/>
          <w:sz w:val="20"/>
          <w:szCs w:val="20"/>
          <w:lang w:val="ka-GE" w:eastAsia="zh-CN"/>
        </w:rPr>
        <w:t xml:space="preserve"> </w:t>
      </w:r>
      <w:proofErr w:type="spellStart"/>
      <w:r w:rsidRPr="002F20D0">
        <w:rPr>
          <w:rFonts w:ascii="Sylfaen" w:eastAsia="SimSun" w:hAnsi="Sylfaen" w:cs="Times New Roman"/>
          <w:b/>
          <w:color w:val="808080"/>
          <w:sz w:val="20"/>
          <w:szCs w:val="20"/>
          <w:lang w:val="ka-GE" w:eastAsia="zh-CN"/>
        </w:rPr>
        <w:t>st</w:t>
      </w:r>
      <w:proofErr w:type="spellEnd"/>
      <w:r w:rsidRPr="002F20D0">
        <w:rPr>
          <w:rFonts w:ascii="Sylfaen" w:eastAsia="SimSun" w:hAnsi="Sylfaen" w:cs="Times New Roman"/>
          <w:b/>
          <w:color w:val="808080"/>
          <w:sz w:val="20"/>
          <w:szCs w:val="20"/>
          <w:lang w:val="ka-GE" w:eastAsia="zh-CN"/>
        </w:rPr>
        <w:t xml:space="preserve">,  </w:t>
      </w:r>
      <w:proofErr w:type="spellStart"/>
      <w:r w:rsidRPr="002F20D0">
        <w:rPr>
          <w:rFonts w:ascii="Sylfaen" w:eastAsia="SimSun" w:hAnsi="Sylfaen" w:cs="Times New Roman"/>
          <w:b/>
          <w:color w:val="808080"/>
          <w:sz w:val="20"/>
          <w:szCs w:val="20"/>
          <w:lang w:val="ka-GE" w:eastAsia="zh-CN"/>
        </w:rPr>
        <w:t>Gori</w:t>
      </w:r>
      <w:proofErr w:type="spellEnd"/>
      <w:r w:rsidRPr="002F20D0">
        <w:rPr>
          <w:rFonts w:ascii="Sylfaen" w:eastAsia="SimSun" w:hAnsi="Sylfaen" w:cs="Times New Roman"/>
          <w:b/>
          <w:color w:val="808080"/>
          <w:sz w:val="20"/>
          <w:szCs w:val="20"/>
          <w:lang w:val="ka-GE" w:eastAsia="zh-CN"/>
        </w:rPr>
        <w:t xml:space="preserve">, </w:t>
      </w:r>
      <w:proofErr w:type="spellStart"/>
      <w:r w:rsidRPr="002F20D0">
        <w:rPr>
          <w:rFonts w:ascii="Sylfaen" w:eastAsia="SimSun" w:hAnsi="Sylfaen" w:cs="Times New Roman"/>
          <w:b/>
          <w:color w:val="808080"/>
          <w:sz w:val="20"/>
          <w:szCs w:val="20"/>
          <w:lang w:val="ka-GE" w:eastAsia="zh-CN"/>
        </w:rPr>
        <w:t>Georgia</w:t>
      </w:r>
      <w:proofErr w:type="spellEnd"/>
    </w:p>
    <w:p w14:paraId="6E63E3B8" w14:textId="77777777" w:rsidR="002F20D0" w:rsidRPr="002F20D0" w:rsidRDefault="002F20D0" w:rsidP="002F20D0">
      <w:pPr>
        <w:spacing w:after="0"/>
        <w:rPr>
          <w:rFonts w:ascii="Sylfaen" w:eastAsia="SimSun" w:hAnsi="Sylfaen" w:cs="Times New Roman"/>
          <w:b/>
          <w:color w:val="808080"/>
          <w:sz w:val="20"/>
          <w:szCs w:val="20"/>
          <w:lang w:val="ka-GE" w:eastAsia="zh-CN"/>
        </w:rPr>
      </w:pPr>
      <w:r w:rsidRPr="002F20D0">
        <w:rPr>
          <w:rFonts w:ascii="Sylfaen" w:eastAsia="SimSun" w:hAnsi="Sylfaen" w:cs="Times New Roman"/>
          <w:b/>
          <w:color w:val="808080"/>
          <w:sz w:val="20"/>
          <w:szCs w:val="20"/>
          <w:lang w:val="ka-GE" w:eastAsia="zh-CN"/>
        </w:rPr>
        <w:t xml:space="preserve">                                           </w:t>
      </w:r>
      <w:r>
        <w:rPr>
          <w:rFonts w:ascii="Sylfaen" w:eastAsia="SimSun" w:hAnsi="Sylfaen" w:cs="Times New Roman"/>
          <w:b/>
          <w:color w:val="808080"/>
          <w:sz w:val="20"/>
          <w:szCs w:val="20"/>
          <w:lang w:val="ka-GE" w:eastAsia="zh-CN"/>
        </w:rPr>
        <w:t xml:space="preserve">      </w:t>
      </w:r>
      <w:r w:rsidRPr="002F20D0">
        <w:rPr>
          <w:rFonts w:ascii="Sylfaen" w:eastAsia="SimSun" w:hAnsi="Sylfaen" w:cs="Times New Roman"/>
          <w:b/>
          <w:color w:val="808080"/>
          <w:sz w:val="20"/>
          <w:szCs w:val="20"/>
          <w:lang w:val="ka-GE" w:eastAsia="zh-CN"/>
        </w:rPr>
        <w:t xml:space="preserve">tel: +(0 370) 273365,599708055,  e-mail: </w:t>
      </w:r>
      <w:hyperlink r:id="rId4" w:history="1">
        <w:r w:rsidRPr="002F20D0">
          <w:rPr>
            <w:rFonts w:ascii="Sylfaen" w:eastAsia="SimSun" w:hAnsi="Sylfaen" w:cs="Times New Roman"/>
            <w:b/>
            <w:color w:val="0563C1"/>
            <w:sz w:val="20"/>
            <w:szCs w:val="20"/>
            <w:u w:val="single"/>
            <w:lang w:val="ka-GE" w:eastAsia="zh-CN"/>
          </w:rPr>
          <w:t>makich62@mail.ru</w:t>
        </w:r>
      </w:hyperlink>
    </w:p>
    <w:p w14:paraId="0923F0E0" w14:textId="77777777" w:rsidR="00182534" w:rsidRDefault="00182534">
      <w:pPr>
        <w:rPr>
          <w:lang w:val="ka-GE"/>
        </w:rPr>
      </w:pPr>
    </w:p>
    <w:p w14:paraId="42DC6B8F" w14:textId="77777777" w:rsidR="00504DA1" w:rsidRDefault="00504DA1">
      <w:pPr>
        <w:rPr>
          <w:lang w:val="ka-GE"/>
        </w:rPr>
      </w:pPr>
    </w:p>
    <w:p w14:paraId="1D1730E8" w14:textId="77777777" w:rsidR="00377559" w:rsidRPr="00377559" w:rsidRDefault="00160FFC" w:rsidP="00F001CB">
      <w:pPr>
        <w:ind w:left="-450"/>
        <w:jc w:val="both"/>
        <w:rPr>
          <w:rFonts w:ascii="Sylfaen" w:hAnsi="Sylfaen"/>
          <w:b/>
          <w:lang w:val="ka-GE"/>
        </w:rPr>
      </w:pPr>
      <w:r w:rsidRPr="001D1451">
        <w:rPr>
          <w:rFonts w:ascii="Sylfaen" w:hAnsi="Sylfaen"/>
          <w:lang w:val="ka-GE"/>
        </w:rPr>
        <w:lastRenderedPageBreak/>
        <w:t xml:space="preserve">   </w:t>
      </w:r>
      <w:r w:rsidR="00377559" w:rsidRPr="00377559">
        <w:rPr>
          <w:rFonts w:ascii="Sylfaen" w:hAnsi="Sylfaen"/>
          <w:b/>
          <w:lang w:val="ka-GE"/>
        </w:rPr>
        <w:t>1.იურიდიული ასპექტები</w:t>
      </w:r>
    </w:p>
    <w:p w14:paraId="1DBBF399" w14:textId="77777777" w:rsidR="006A7A8E" w:rsidRDefault="006A7A8E" w:rsidP="00D951ED">
      <w:pPr>
        <w:spacing w:after="0"/>
        <w:ind w:left="-630" w:hanging="360"/>
        <w:jc w:val="both"/>
        <w:rPr>
          <w:rFonts w:ascii="Sylfaen" w:hAnsi="Sylfaen"/>
          <w:lang w:val="ka-GE"/>
        </w:rPr>
      </w:pPr>
      <w:r>
        <w:rPr>
          <w:rFonts w:ascii="Sylfaen" w:hAnsi="Sylfaen"/>
          <w:lang w:val="ka-GE"/>
        </w:rPr>
        <w:t xml:space="preserve">          </w:t>
      </w:r>
      <w:r w:rsidR="00811A58" w:rsidRPr="001D1451">
        <w:rPr>
          <w:rFonts w:ascii="Sylfaen" w:hAnsi="Sylfaen"/>
          <w:lang w:val="ka-GE"/>
        </w:rPr>
        <w:t xml:space="preserve">მისამართზე, </w:t>
      </w:r>
      <w:r w:rsidR="00504DA1" w:rsidRPr="001D1451">
        <w:rPr>
          <w:rFonts w:ascii="Sylfaen" w:hAnsi="Sylfaen"/>
          <w:lang w:val="ka-GE"/>
        </w:rPr>
        <w:t>ქ. ჭიათურა,  ნიკოპოლის ქ.</w:t>
      </w:r>
      <w:r w:rsidR="00940305">
        <w:rPr>
          <w:rFonts w:ascii="Sylfaen" w:hAnsi="Sylfaen"/>
          <w:lang w:val="ru-RU"/>
        </w:rPr>
        <w:t>№</w:t>
      </w:r>
      <w:r w:rsidR="00504DA1" w:rsidRPr="00377559">
        <w:rPr>
          <w:rFonts w:ascii="Sylfaen" w:hAnsi="Sylfaen"/>
          <w:lang w:val="ka-GE"/>
        </w:rPr>
        <w:t>1</w:t>
      </w:r>
      <w:r w:rsidR="00377559">
        <w:rPr>
          <w:rFonts w:ascii="Sylfaen" w:hAnsi="Sylfaen"/>
          <w:lang w:val="ka-GE"/>
        </w:rPr>
        <w:t>, არასასოფლო-სამეურნეო დანიშნულების მიწის ნაკვეთზე</w:t>
      </w:r>
      <w:r w:rsidR="00EC3347">
        <w:rPr>
          <w:rFonts w:ascii="Sylfaen" w:hAnsi="Sylfaen"/>
          <w:lang w:val="ka-GE"/>
        </w:rPr>
        <w:t xml:space="preserve"> </w:t>
      </w:r>
      <w:r w:rsidR="004D3177">
        <w:rPr>
          <w:rFonts w:ascii="Sylfaen" w:hAnsi="Sylfaen"/>
          <w:lang w:val="ka-GE"/>
        </w:rPr>
        <w:t>(ს/კ 38.10.35.079</w:t>
      </w:r>
      <w:r w:rsidR="00940305">
        <w:rPr>
          <w:rFonts w:ascii="Sylfaen" w:hAnsi="Sylfaen"/>
          <w:lang w:val="ka-GE"/>
        </w:rPr>
        <w:t xml:space="preserve">, კოორდინატები: </w:t>
      </w:r>
      <w:r w:rsidR="00940305">
        <w:rPr>
          <w:rFonts w:ascii="Sylfaen" w:hAnsi="Sylfaen"/>
        </w:rPr>
        <w:t>X=</w:t>
      </w:r>
      <w:r w:rsidR="00F241DB">
        <w:rPr>
          <w:rFonts w:ascii="Sylfaen" w:hAnsi="Sylfaen"/>
        </w:rPr>
        <w:t>35.82.70</w:t>
      </w:r>
      <w:r w:rsidR="00940305">
        <w:rPr>
          <w:rFonts w:ascii="Sylfaen" w:hAnsi="Sylfaen"/>
        </w:rPr>
        <w:t>Y=</w:t>
      </w:r>
      <w:r w:rsidR="00F241DB">
        <w:rPr>
          <w:rFonts w:ascii="Sylfaen" w:hAnsi="Sylfaen"/>
        </w:rPr>
        <w:t>46.83.230</w:t>
      </w:r>
      <w:r w:rsidR="004D3177">
        <w:rPr>
          <w:rFonts w:ascii="Sylfaen" w:hAnsi="Sylfaen"/>
          <w:lang w:val="ka-GE"/>
        </w:rPr>
        <w:t>)</w:t>
      </w:r>
      <w:r w:rsidR="00504DA1" w:rsidRPr="001D1451">
        <w:rPr>
          <w:rFonts w:ascii="Sylfaen" w:hAnsi="Sylfaen"/>
          <w:lang w:val="ka-GE"/>
        </w:rPr>
        <w:t xml:space="preserve"> </w:t>
      </w:r>
      <w:r w:rsidR="00F001CB" w:rsidRPr="001D1451">
        <w:rPr>
          <w:rFonts w:ascii="Sylfaen" w:hAnsi="Sylfaen"/>
          <w:lang w:val="ka-GE"/>
        </w:rPr>
        <w:t xml:space="preserve"> ფუნქციონირებს ავტოგასამართი სადგური, სადაც ავტომანქანების საწვავით გამართვა ხორციელდება ბენზინით და დიზელის საწვავით. 2011 წელს აღნიშული ავტოგასამართი სადგური</w:t>
      </w:r>
      <w:r w:rsidR="000D0068" w:rsidRPr="001D1451">
        <w:rPr>
          <w:rFonts w:ascii="Sylfaen" w:hAnsi="Sylfaen"/>
          <w:lang w:val="ka-GE"/>
        </w:rPr>
        <w:t xml:space="preserve"> მისი მესაკუთრეების  ჯულიეტა ფორჩხიძისა</w:t>
      </w:r>
      <w:r w:rsidR="001D1451" w:rsidRPr="001D1451">
        <w:rPr>
          <w:rFonts w:ascii="Sylfaen" w:hAnsi="Sylfaen"/>
          <w:lang w:val="ka-GE"/>
        </w:rPr>
        <w:t xml:space="preserve">(პ/ნ </w:t>
      </w:r>
      <w:r w:rsidR="001D1451" w:rsidRPr="00377559">
        <w:rPr>
          <w:rFonts w:ascii="Sylfaen" w:hAnsi="Sylfaen" w:cs="GeoTimes"/>
          <w:lang w:val="ka-GE"/>
        </w:rPr>
        <w:t>54001001193</w:t>
      </w:r>
      <w:r w:rsidR="001D1451" w:rsidRPr="001D1451">
        <w:rPr>
          <w:rFonts w:ascii="Sylfaen" w:hAnsi="Sylfaen" w:cs="GeoTimes"/>
          <w:lang w:val="ka-GE"/>
        </w:rPr>
        <w:t>)</w:t>
      </w:r>
      <w:r w:rsidR="000D0068" w:rsidRPr="001D1451">
        <w:rPr>
          <w:rFonts w:ascii="Sylfaen" w:hAnsi="Sylfaen"/>
          <w:lang w:val="ka-GE"/>
        </w:rPr>
        <w:t xml:space="preserve"> და თეიმურაზ სუქნიძის</w:t>
      </w:r>
      <w:r w:rsidR="001D1451" w:rsidRPr="001D1451">
        <w:rPr>
          <w:rFonts w:ascii="Sylfaen" w:hAnsi="Sylfaen"/>
          <w:lang w:val="ka-GE"/>
        </w:rPr>
        <w:t>(</w:t>
      </w:r>
      <w:r w:rsidR="001D1451" w:rsidRPr="00377559">
        <w:rPr>
          <w:rFonts w:ascii="Sylfaen" w:hAnsi="Sylfaen" w:cs="GeoTimes"/>
          <w:lang w:val="ka-GE"/>
        </w:rPr>
        <w:t>54001010825</w:t>
      </w:r>
      <w:r w:rsidR="001D1451" w:rsidRPr="001D1451">
        <w:rPr>
          <w:rFonts w:ascii="Sylfaen" w:hAnsi="Sylfaen" w:cs="GeoTimes"/>
          <w:lang w:val="ka-GE"/>
        </w:rPr>
        <w:t>)</w:t>
      </w:r>
      <w:r w:rsidR="000D0068" w:rsidRPr="001D1451">
        <w:rPr>
          <w:rFonts w:ascii="Sylfaen" w:hAnsi="Sylfaen"/>
          <w:lang w:val="ka-GE"/>
        </w:rPr>
        <w:t xml:space="preserve"> მიერ</w:t>
      </w:r>
      <w:r w:rsidR="00F001CB" w:rsidRPr="001D1451">
        <w:rPr>
          <w:rFonts w:ascii="Sylfaen" w:hAnsi="Sylfaen"/>
          <w:lang w:val="ka-GE"/>
        </w:rPr>
        <w:t xml:space="preserve">  იჯარის ხელშეკრულებით</w:t>
      </w:r>
      <w:r w:rsidR="001D1451">
        <w:rPr>
          <w:rFonts w:ascii="Sylfaen" w:hAnsi="Sylfaen"/>
          <w:lang w:val="ka-GE"/>
        </w:rPr>
        <w:t>,</w:t>
      </w:r>
      <w:r w:rsidR="000D0068" w:rsidRPr="001D1451">
        <w:rPr>
          <w:rFonts w:ascii="Sylfaen" w:hAnsi="Sylfaen"/>
          <w:lang w:val="ka-GE"/>
        </w:rPr>
        <w:t xml:space="preserve"> 10 წლიანი ვადით(საბოლოო თარიღი 06.12.21)</w:t>
      </w:r>
      <w:r w:rsidR="00F001CB" w:rsidRPr="001D1451">
        <w:rPr>
          <w:rFonts w:ascii="Sylfaen" w:hAnsi="Sylfaen"/>
          <w:lang w:val="ka-GE"/>
        </w:rPr>
        <w:t xml:space="preserve"> გადაე</w:t>
      </w:r>
      <w:r w:rsidR="00811A58" w:rsidRPr="001D1451">
        <w:rPr>
          <w:rFonts w:ascii="Sylfaen" w:hAnsi="Sylfaen"/>
          <w:lang w:val="ka-GE"/>
        </w:rPr>
        <w:t>ცა</w:t>
      </w:r>
      <w:r w:rsidR="00F001CB" w:rsidRPr="001D1451">
        <w:rPr>
          <w:rFonts w:ascii="Sylfaen" w:hAnsi="Sylfaen"/>
          <w:lang w:val="ka-GE"/>
        </w:rPr>
        <w:t xml:space="preserve"> </w:t>
      </w:r>
      <w:r w:rsidR="00F001CB" w:rsidRPr="001D1451">
        <w:rPr>
          <w:rFonts w:ascii="Sylfaen" w:hAnsi="Sylfaen" w:cs="Calibri"/>
          <w:color w:val="333333"/>
          <w:lang w:val="ka-GE"/>
        </w:rPr>
        <w:t>შპს ”საგუბარი 2011”(ს/კ </w:t>
      </w:r>
      <w:r w:rsidR="00F001CB" w:rsidRPr="00377559">
        <w:rPr>
          <w:rFonts w:ascii="Sylfaen" w:hAnsi="Sylfaen" w:cs="Calibri"/>
          <w:color w:val="333333"/>
          <w:lang w:val="ka-GE"/>
        </w:rPr>
        <w:t>415589768</w:t>
      </w:r>
      <w:r w:rsidR="00F001CB" w:rsidRPr="001D1451">
        <w:rPr>
          <w:rFonts w:ascii="Sylfaen" w:hAnsi="Sylfaen" w:cs="Calibri"/>
          <w:color w:val="333333"/>
          <w:lang w:val="ka-GE"/>
        </w:rPr>
        <w:t>)-</w:t>
      </w:r>
      <w:r w:rsidR="00811A58" w:rsidRPr="001D1451">
        <w:rPr>
          <w:rFonts w:ascii="Sylfaen" w:hAnsi="Sylfaen" w:cs="Calibri"/>
          <w:color w:val="333333"/>
          <w:lang w:val="ka-GE"/>
        </w:rPr>
        <w:t>ს</w:t>
      </w:r>
      <w:r w:rsidR="00F001CB" w:rsidRPr="001D1451">
        <w:rPr>
          <w:rFonts w:ascii="Sylfaen" w:hAnsi="Sylfaen" w:cs="Calibri"/>
          <w:color w:val="333333"/>
          <w:lang w:val="ka-GE"/>
        </w:rPr>
        <w:t xml:space="preserve">,  ხოლო 2014 </w:t>
      </w:r>
      <w:r w:rsidR="00160FFC" w:rsidRPr="001D1451">
        <w:rPr>
          <w:rFonts w:ascii="Sylfaen" w:hAnsi="Sylfaen" w:cs="Calibri"/>
          <w:color w:val="333333"/>
          <w:lang w:val="ka-GE"/>
        </w:rPr>
        <w:t xml:space="preserve">წელს </w:t>
      </w:r>
      <w:r w:rsidR="00160FFC" w:rsidRPr="001D1451">
        <w:rPr>
          <w:rFonts w:ascii="Sylfaen" w:hAnsi="Sylfaen"/>
          <w:lang w:val="ka-GE"/>
        </w:rPr>
        <w:t>საქართველოს გარემოს დაცვისა და სოფლის მეურნეობის სამინისტროს</w:t>
      </w:r>
      <w:r w:rsidR="00811A58" w:rsidRPr="001D1451">
        <w:rPr>
          <w:rFonts w:ascii="Sylfaen" w:hAnsi="Sylfaen"/>
          <w:lang w:val="ka-GE"/>
        </w:rPr>
        <w:t>თან</w:t>
      </w:r>
      <w:r w:rsidR="00160FFC" w:rsidRPr="001D1451">
        <w:rPr>
          <w:rFonts w:ascii="Sylfaen" w:hAnsi="Sylfaen"/>
          <w:lang w:val="ka-GE"/>
        </w:rPr>
        <w:t xml:space="preserve">  შეთანხმებული იქნა </w:t>
      </w:r>
      <w:r w:rsidR="00811A58" w:rsidRPr="001D1451">
        <w:rPr>
          <w:rFonts w:ascii="Sylfaen" w:hAnsi="Sylfaen"/>
          <w:lang w:val="ka-GE"/>
        </w:rPr>
        <w:t>აღნიშნულ</w:t>
      </w:r>
      <w:r w:rsidR="000D0068" w:rsidRPr="001D1451">
        <w:rPr>
          <w:rFonts w:ascii="Sylfaen" w:hAnsi="Sylfaen"/>
          <w:lang w:val="ka-GE"/>
        </w:rPr>
        <w:t xml:space="preserve"> </w:t>
      </w:r>
      <w:r w:rsidR="00811A58" w:rsidRPr="001D1451">
        <w:rPr>
          <w:rFonts w:ascii="Sylfaen" w:hAnsi="Sylfaen"/>
          <w:lang w:val="ka-GE"/>
        </w:rPr>
        <w:t xml:space="preserve">ავტოგასამართ სადგურზე </w:t>
      </w:r>
      <w:r w:rsidR="00160FFC" w:rsidRPr="001D1451">
        <w:rPr>
          <w:rFonts w:ascii="Sylfaen" w:hAnsi="Sylfaen" w:cs="Calibri"/>
          <w:color w:val="333333"/>
          <w:lang w:val="ka-GE"/>
        </w:rPr>
        <w:t xml:space="preserve">შპს ”საგუბარი 2011”-ის ატმოსფერული ჰაერის დაბინძურების სტაციონარული წყაროებისა და მათ მიერ გარქვეულ მავნე ნივთიერებათა ინვენტარიზაციის ტექნიკური ანგარიში. </w:t>
      </w:r>
      <w:r w:rsidR="000D0068" w:rsidRPr="001D1451">
        <w:rPr>
          <w:rFonts w:ascii="Sylfaen" w:hAnsi="Sylfaen" w:cs="Calibri"/>
          <w:color w:val="333333"/>
          <w:lang w:val="ka-GE"/>
        </w:rPr>
        <w:t>2019 წ</w:t>
      </w:r>
      <w:r w:rsidR="001D1451" w:rsidRPr="001D1451">
        <w:rPr>
          <w:rFonts w:ascii="Sylfaen" w:hAnsi="Sylfaen" w:cs="Calibri"/>
          <w:color w:val="333333"/>
          <w:lang w:val="ka-GE"/>
        </w:rPr>
        <w:t>ე</w:t>
      </w:r>
      <w:r w:rsidR="000D0068" w:rsidRPr="001D1451">
        <w:rPr>
          <w:rFonts w:ascii="Sylfaen" w:hAnsi="Sylfaen" w:cs="Calibri"/>
          <w:color w:val="333333"/>
          <w:lang w:val="ka-GE"/>
        </w:rPr>
        <w:t>ლს მხარეების თანხმობით</w:t>
      </w:r>
      <w:r w:rsidR="001D1451" w:rsidRPr="001D1451">
        <w:rPr>
          <w:rFonts w:ascii="Sylfaen" w:hAnsi="Sylfaen" w:cs="Calibri"/>
          <w:color w:val="333333"/>
          <w:lang w:val="ka-GE"/>
        </w:rPr>
        <w:t>(აღნიშნული ხელშეკრულების ვადის ამოწურვამდე)</w:t>
      </w:r>
      <w:r w:rsidR="000D0068" w:rsidRPr="001D1451">
        <w:rPr>
          <w:rFonts w:ascii="Sylfaen" w:hAnsi="Sylfaen" w:cs="Calibri"/>
          <w:color w:val="333333"/>
          <w:lang w:val="ka-GE"/>
        </w:rPr>
        <w:t xml:space="preserve"> </w:t>
      </w:r>
      <w:r w:rsidR="001D1451" w:rsidRPr="001D1451">
        <w:rPr>
          <w:rFonts w:ascii="Sylfaen" w:hAnsi="Sylfaen" w:cs="Calibri"/>
          <w:color w:val="333333"/>
          <w:lang w:val="ka-GE"/>
        </w:rPr>
        <w:t>შე</w:t>
      </w:r>
      <w:r w:rsidR="000D0068" w:rsidRPr="001D1451">
        <w:rPr>
          <w:rFonts w:ascii="Sylfaen" w:hAnsi="Sylfaen" w:cs="Calibri"/>
          <w:color w:val="333333"/>
          <w:lang w:val="ka-GE"/>
        </w:rPr>
        <w:t>წყვეტილი იქნა იჯარის ხელშეკრულება</w:t>
      </w:r>
      <w:r w:rsidR="001D1451">
        <w:rPr>
          <w:rFonts w:ascii="Sylfaen" w:hAnsi="Sylfaen" w:cs="Calibri"/>
          <w:color w:val="333333"/>
          <w:lang w:val="ka-GE"/>
        </w:rPr>
        <w:t>,</w:t>
      </w:r>
      <w:r w:rsidR="000D0068" w:rsidRPr="001D1451">
        <w:rPr>
          <w:rFonts w:ascii="Sylfaen" w:hAnsi="Sylfaen" w:cs="Calibri"/>
          <w:color w:val="333333"/>
          <w:lang w:val="ka-GE"/>
        </w:rPr>
        <w:t xml:space="preserve">  </w:t>
      </w:r>
      <w:r w:rsidR="006921EC">
        <w:rPr>
          <w:rFonts w:ascii="Sylfaen" w:hAnsi="Sylfaen" w:cs="Calibri"/>
          <w:color w:val="333333"/>
          <w:lang w:val="ka-GE"/>
        </w:rPr>
        <w:t xml:space="preserve">რის შემდგომ </w:t>
      </w:r>
      <w:r w:rsidR="001D1451" w:rsidRPr="001D1451">
        <w:rPr>
          <w:rFonts w:ascii="Sylfaen" w:hAnsi="Sylfaen" w:cs="Calibri"/>
          <w:color w:val="333333"/>
          <w:lang w:val="ka-GE"/>
        </w:rPr>
        <w:t xml:space="preserve">2019 წლის 27 სექტემბერს  </w:t>
      </w:r>
      <w:r w:rsidR="006921EC">
        <w:rPr>
          <w:rFonts w:ascii="Sylfaen" w:hAnsi="Sylfaen" w:cs="Calibri"/>
          <w:color w:val="333333"/>
          <w:lang w:val="ka-GE"/>
        </w:rPr>
        <w:t xml:space="preserve">ავტოგასამართი სადგური </w:t>
      </w:r>
      <w:r w:rsidR="001D1451" w:rsidRPr="001D1451">
        <w:rPr>
          <w:rFonts w:ascii="Sylfaen" w:hAnsi="Sylfaen" w:cs="Calibri"/>
          <w:color w:val="333333"/>
          <w:lang w:val="ka-GE"/>
        </w:rPr>
        <w:t>იჯარის ხელშეკრულებით გადაცემული იქნა მოქალაქე გრიგოლ კაკაურიძეზე(პ/ნ 18001002238)</w:t>
      </w:r>
      <w:r w:rsidR="001D1451">
        <w:rPr>
          <w:rFonts w:ascii="Sylfaen" w:hAnsi="Sylfaen" w:cs="Calibri"/>
          <w:color w:val="333333"/>
          <w:lang w:val="ka-GE"/>
        </w:rPr>
        <w:t>, რომელმაც ასევე იჯარის ხელშეკრულებით გადასცა შპს ,,ეკოპეტროლს“ და რომლის მოქმედების ვადად განისაზღვრა 2019 წლის 1 ოქტომბერი - 2020 წლის 31 დეკემბერი.</w:t>
      </w:r>
      <w:r w:rsidR="006921EC">
        <w:rPr>
          <w:rFonts w:ascii="Sylfaen" w:hAnsi="Sylfaen" w:cs="Calibri"/>
          <w:color w:val="333333"/>
          <w:lang w:val="ka-GE"/>
        </w:rPr>
        <w:t xml:space="preserve"> 2020 წლის 31 დეკემბერს მხარეებს(მოქ. გრიგოლ კაკაურიძე-შპს ,,ეკოპეტროლი“)  შორის შეთანხმების საფუძველზე </w:t>
      </w:r>
      <w:r w:rsidR="001D1451">
        <w:rPr>
          <w:rFonts w:ascii="Sylfaen" w:hAnsi="Sylfaen" w:cs="Calibri"/>
          <w:color w:val="333333"/>
          <w:lang w:val="ka-GE"/>
        </w:rPr>
        <w:t xml:space="preserve"> </w:t>
      </w:r>
      <w:r w:rsidR="006921EC">
        <w:rPr>
          <w:rFonts w:ascii="Sylfaen" w:hAnsi="Sylfaen" w:cs="Calibri"/>
          <w:color w:val="333333"/>
          <w:lang w:val="ka-GE"/>
        </w:rPr>
        <w:t xml:space="preserve">გაგრძელებული იქნა იჯარის ხელშეკრულება 2022 წლის 31 დეკემბრამდე(აღნიშნული დოკუმენტაცია წარმოდგენილია დანართი 1-ში). </w:t>
      </w:r>
      <w:r w:rsidR="004D3177">
        <w:rPr>
          <w:rFonts w:ascii="Sylfaen" w:hAnsi="Sylfaen" w:cs="Calibri"/>
          <w:color w:val="333333"/>
          <w:lang w:val="ka-GE"/>
        </w:rPr>
        <w:t>ავტოგასამართი სადგურის ექსპლუატაციის  შესვლის მომენტში</w:t>
      </w:r>
      <w:r w:rsidR="00F83AB4">
        <w:rPr>
          <w:rFonts w:ascii="Sylfaen" w:hAnsi="Sylfaen" w:cs="Calibri"/>
          <w:color w:val="333333"/>
          <w:lang w:val="ka-GE"/>
        </w:rPr>
        <w:t>,</w:t>
      </w:r>
      <w:r w:rsidR="004D3177">
        <w:rPr>
          <w:rFonts w:ascii="Sylfaen" w:hAnsi="Sylfaen" w:cs="Calibri"/>
          <w:color w:val="333333"/>
          <w:lang w:val="ka-GE"/>
        </w:rPr>
        <w:t xml:space="preserve"> საწარმოს ტერიტორიაზე ფუნქციონირებდა ორი საწვავის რეზერვუარი</w:t>
      </w:r>
      <w:r w:rsidR="004A4A3F">
        <w:rPr>
          <w:rFonts w:ascii="Sylfaen" w:hAnsi="Sylfaen" w:cs="Calibri"/>
          <w:color w:val="333333"/>
          <w:lang w:val="ka-GE"/>
        </w:rPr>
        <w:t xml:space="preserve"> - </w:t>
      </w:r>
      <w:r w:rsidR="00586B3D">
        <w:rPr>
          <w:rFonts w:ascii="Sylfaen" w:hAnsi="Sylfaen" w:cs="Calibri"/>
          <w:color w:val="333333"/>
          <w:lang w:val="ka-GE"/>
        </w:rPr>
        <w:t>დიზელისათვის 15 ტონა ტევადობით და ბენზინისათვის, ასევე 15 ტონა ტევადობი</w:t>
      </w:r>
      <w:r w:rsidR="00061ADD">
        <w:rPr>
          <w:rFonts w:ascii="Sylfaen" w:hAnsi="Sylfaen" w:cs="Calibri"/>
          <w:color w:val="333333"/>
          <w:lang w:val="ka-GE"/>
        </w:rPr>
        <w:t>თ</w:t>
      </w:r>
      <w:r w:rsidR="004D3177">
        <w:rPr>
          <w:rFonts w:ascii="Sylfaen" w:hAnsi="Sylfaen" w:cs="Calibri"/>
          <w:color w:val="333333"/>
          <w:lang w:val="ka-GE"/>
        </w:rPr>
        <w:t xml:space="preserve"> და 1 განქრევის სვეტი, მასზე ოთხი განქრევის მილით(2-2 მათგანი თითოეული სახის საწვავისათვის), რაც </w:t>
      </w:r>
      <w:r w:rsidR="00F83AB4">
        <w:rPr>
          <w:rFonts w:ascii="Sylfaen" w:hAnsi="Sylfaen" w:cs="Calibri"/>
          <w:color w:val="333333"/>
          <w:lang w:val="ka-GE"/>
        </w:rPr>
        <w:t xml:space="preserve">ასახულია </w:t>
      </w:r>
      <w:r w:rsidR="00F83AB4" w:rsidRPr="001D1451">
        <w:rPr>
          <w:rFonts w:ascii="Sylfaen" w:hAnsi="Sylfaen" w:cs="Calibri"/>
          <w:color w:val="333333"/>
          <w:lang w:val="ka-GE"/>
        </w:rPr>
        <w:t xml:space="preserve">2014 წელს </w:t>
      </w:r>
      <w:r w:rsidR="00F83AB4" w:rsidRPr="001D1451">
        <w:rPr>
          <w:rFonts w:ascii="Sylfaen" w:hAnsi="Sylfaen"/>
          <w:lang w:val="ka-GE"/>
        </w:rPr>
        <w:t>საქართველოს გარემოს დაცვისა და სოფლის მეურნეობის სამინისტროსთან  შეთანხმებულ</w:t>
      </w:r>
      <w:r w:rsidR="00F83AB4">
        <w:rPr>
          <w:rFonts w:ascii="Sylfaen" w:hAnsi="Sylfaen"/>
          <w:lang w:val="ka-GE"/>
        </w:rPr>
        <w:t xml:space="preserve"> </w:t>
      </w:r>
      <w:r w:rsidR="00F83AB4" w:rsidRPr="001D1451">
        <w:rPr>
          <w:rFonts w:ascii="Sylfaen" w:hAnsi="Sylfaen" w:cs="Calibri"/>
          <w:color w:val="333333"/>
          <w:lang w:val="ka-GE"/>
        </w:rPr>
        <w:t xml:space="preserve">ტექნიკურ </w:t>
      </w:r>
      <w:r w:rsidR="00F83AB4">
        <w:rPr>
          <w:rFonts w:ascii="Sylfaen" w:hAnsi="Sylfaen" w:cs="Calibri"/>
          <w:color w:val="333333"/>
          <w:lang w:val="ka-GE"/>
        </w:rPr>
        <w:t xml:space="preserve">რეგლამენტში  და </w:t>
      </w:r>
      <w:r w:rsidR="004D3177">
        <w:rPr>
          <w:rFonts w:ascii="Sylfaen" w:hAnsi="Sylfaen" w:cs="Calibri"/>
          <w:color w:val="333333"/>
          <w:lang w:val="ka-GE"/>
        </w:rPr>
        <w:t>ამჟამად შენარჩუნებულია</w:t>
      </w:r>
      <w:r w:rsidR="004624C8">
        <w:rPr>
          <w:rFonts w:ascii="Sylfaen" w:hAnsi="Sylfaen" w:cs="Calibri"/>
          <w:color w:val="333333"/>
          <w:lang w:val="ka-GE"/>
        </w:rPr>
        <w:t xml:space="preserve"> </w:t>
      </w:r>
      <w:r w:rsidR="00586B3D">
        <w:rPr>
          <w:rFonts w:ascii="Sylfaen" w:hAnsi="Sylfaen" w:cs="Calibri"/>
          <w:color w:val="333333"/>
          <w:lang w:val="ka-GE"/>
        </w:rPr>
        <w:t>-</w:t>
      </w:r>
      <w:r w:rsidR="004624C8">
        <w:rPr>
          <w:rFonts w:ascii="Sylfaen" w:hAnsi="Sylfaen" w:cs="Calibri"/>
          <w:color w:val="333333"/>
          <w:lang w:val="ka-GE"/>
        </w:rPr>
        <w:t xml:space="preserve"> </w:t>
      </w:r>
      <w:r w:rsidR="00586B3D">
        <w:rPr>
          <w:rFonts w:ascii="Sylfaen" w:hAnsi="Sylfaen" w:cs="Calibri"/>
          <w:color w:val="333333"/>
          <w:lang w:val="ka-GE"/>
        </w:rPr>
        <w:t>საწარმოს ოპერირების პროცესში ტექნოლოგიური ცვლილებები არ განხორციელებულა</w:t>
      </w:r>
      <w:r w:rsidR="004D3177">
        <w:rPr>
          <w:rFonts w:ascii="Sylfaen" w:hAnsi="Sylfaen" w:cs="Calibri"/>
          <w:color w:val="333333"/>
          <w:lang w:val="ka-GE"/>
        </w:rPr>
        <w:t xml:space="preserve">. მიმდინარე ეტაპზე </w:t>
      </w:r>
      <w:r w:rsidR="00F57AA8">
        <w:rPr>
          <w:rFonts w:ascii="Sylfaen" w:hAnsi="Sylfaen" w:cs="Calibri"/>
          <w:color w:val="333333"/>
          <w:lang w:val="ka-GE"/>
        </w:rPr>
        <w:t xml:space="preserve">ზოგადად საწვავზე და უფრო მეტად  პრემიუმის მარკის ბენზინზე მოთხოვნილების გაზრდის გათვალისწინებით, შპს </w:t>
      </w:r>
      <w:r w:rsidR="004D3177">
        <w:rPr>
          <w:rFonts w:ascii="Sylfaen" w:hAnsi="Sylfaen" w:cs="Calibri"/>
          <w:color w:val="333333"/>
          <w:lang w:val="ka-GE"/>
        </w:rPr>
        <w:t>,,ეკოპეტროლ“</w:t>
      </w:r>
      <w:r w:rsidR="00F57AA8">
        <w:rPr>
          <w:rFonts w:ascii="Sylfaen" w:hAnsi="Sylfaen" w:cs="Calibri"/>
          <w:color w:val="333333"/>
          <w:lang w:val="ka-GE"/>
        </w:rPr>
        <w:t>-ს</w:t>
      </w:r>
      <w:r w:rsidR="004D3177">
        <w:rPr>
          <w:rFonts w:ascii="Sylfaen" w:hAnsi="Sylfaen" w:cs="Calibri"/>
          <w:color w:val="333333"/>
          <w:lang w:val="ka-GE"/>
        </w:rPr>
        <w:t xml:space="preserve"> </w:t>
      </w:r>
      <w:r w:rsidR="00586B3D">
        <w:rPr>
          <w:rFonts w:ascii="Sylfaen" w:hAnsi="Sylfaen" w:cs="Calibri"/>
          <w:color w:val="333333"/>
          <w:lang w:val="ka-GE"/>
        </w:rPr>
        <w:t>დაგეგმილი აქვს დამატებით ერთი</w:t>
      </w:r>
      <w:r w:rsidR="009F60F7">
        <w:rPr>
          <w:rFonts w:ascii="Sylfaen" w:hAnsi="Sylfaen" w:cs="Calibri"/>
          <w:color w:val="333333"/>
          <w:lang w:val="ka-GE"/>
        </w:rPr>
        <w:t>,</w:t>
      </w:r>
      <w:r w:rsidR="00586B3D">
        <w:rPr>
          <w:rFonts w:ascii="Sylfaen" w:hAnsi="Sylfaen" w:cs="Calibri"/>
          <w:color w:val="333333"/>
          <w:lang w:val="ka-GE"/>
        </w:rPr>
        <w:t xml:space="preserve"> </w:t>
      </w:r>
      <w:r w:rsidR="00CA04A5">
        <w:rPr>
          <w:rFonts w:ascii="Sylfaen" w:hAnsi="Sylfaen" w:cs="Calibri"/>
          <w:color w:val="333333"/>
          <w:lang w:val="ka-GE"/>
        </w:rPr>
        <w:t xml:space="preserve">8 ტონა ტევადობის </w:t>
      </w:r>
      <w:r w:rsidR="00586B3D">
        <w:rPr>
          <w:rFonts w:ascii="Sylfaen" w:hAnsi="Sylfaen" w:cs="Calibri"/>
          <w:color w:val="333333"/>
          <w:lang w:val="ka-GE"/>
        </w:rPr>
        <w:t>რეზერვუარის ექსპლუატაციაში მიღება</w:t>
      </w:r>
      <w:r w:rsidR="00F57AA8">
        <w:rPr>
          <w:rFonts w:ascii="Sylfaen" w:hAnsi="Sylfaen" w:cs="Calibri"/>
          <w:color w:val="333333"/>
          <w:lang w:val="ka-GE"/>
        </w:rPr>
        <w:t xml:space="preserve"> პრემიუმის მარკის ბენზინისათვის</w:t>
      </w:r>
      <w:r w:rsidR="004624C8">
        <w:rPr>
          <w:rFonts w:ascii="Sylfaen" w:hAnsi="Sylfaen" w:cs="Calibri"/>
          <w:color w:val="333333"/>
          <w:lang w:val="ka-GE"/>
        </w:rPr>
        <w:t>. ზემოთ აღნიშნული გარემოებების გამო</w:t>
      </w:r>
      <w:r w:rsidR="00586B3D">
        <w:rPr>
          <w:rFonts w:ascii="Sylfaen" w:hAnsi="Sylfaen" w:cs="Calibri"/>
          <w:color w:val="333333"/>
          <w:lang w:val="ka-GE"/>
        </w:rPr>
        <w:t xml:space="preserve">  გაიზრდება საწარმოს მიერ რეალიზებული საწვავის</w:t>
      </w:r>
      <w:r w:rsidR="00F57AA8">
        <w:rPr>
          <w:rFonts w:ascii="Sylfaen" w:hAnsi="Sylfaen" w:cs="Calibri"/>
          <w:color w:val="333333"/>
          <w:lang w:val="ka-GE"/>
        </w:rPr>
        <w:t>(ბენზინის და დიზელის)</w:t>
      </w:r>
      <w:r w:rsidR="00586B3D">
        <w:rPr>
          <w:rFonts w:ascii="Sylfaen" w:hAnsi="Sylfaen" w:cs="Calibri"/>
          <w:color w:val="333333"/>
          <w:lang w:val="ka-GE"/>
        </w:rPr>
        <w:t xml:space="preserve"> </w:t>
      </w:r>
      <w:r w:rsidR="00F57AA8">
        <w:rPr>
          <w:rFonts w:ascii="Sylfaen" w:hAnsi="Sylfaen" w:cs="Calibri"/>
          <w:color w:val="333333"/>
          <w:lang w:val="ka-GE"/>
        </w:rPr>
        <w:t xml:space="preserve">საერთო </w:t>
      </w:r>
      <w:r w:rsidR="00586B3D">
        <w:rPr>
          <w:rFonts w:ascii="Sylfaen" w:hAnsi="Sylfaen" w:cs="Calibri"/>
          <w:color w:val="333333"/>
          <w:lang w:val="ka-GE"/>
        </w:rPr>
        <w:t>რაოდენობა</w:t>
      </w:r>
      <w:r w:rsidR="00CA04A5">
        <w:rPr>
          <w:rFonts w:ascii="Sylfaen" w:hAnsi="Sylfaen" w:cs="Calibri"/>
          <w:color w:val="333333"/>
          <w:lang w:val="ka-GE"/>
        </w:rPr>
        <w:t xml:space="preserve"> და მისი ახალი დაგეგმილი მაქსიმალური სიმძლავრე საწარმოს გათვლებით იქნება 2000000 ლიტრ</w:t>
      </w:r>
      <w:r w:rsidR="00F83AB4">
        <w:rPr>
          <w:rFonts w:ascii="Sylfaen" w:hAnsi="Sylfaen" w:cs="Calibri"/>
          <w:color w:val="333333"/>
          <w:lang w:val="ka-GE"/>
        </w:rPr>
        <w:t>ი</w:t>
      </w:r>
      <w:r w:rsidR="00CA04A5">
        <w:rPr>
          <w:rFonts w:ascii="Sylfaen" w:hAnsi="Sylfaen" w:cs="Calibri"/>
          <w:color w:val="333333"/>
          <w:lang w:val="ka-GE"/>
        </w:rPr>
        <w:t xml:space="preserve"> დიზელის საწვავი და 1500000ლიტრ ბენზინი წლიურად, აღნიშნულიდან გამომდინარე საწვავის გასაცემ განქრევის სვეტს დაემატება ორი განქრევის მილი(,,პისტოლეტი“) ბენზინისა და დიზელისათვის.</w:t>
      </w:r>
      <w:r w:rsidR="00061ADD">
        <w:rPr>
          <w:rFonts w:ascii="Sylfaen" w:hAnsi="Sylfaen"/>
          <w:lang w:val="ka-GE"/>
        </w:rPr>
        <w:t xml:space="preserve"> </w:t>
      </w:r>
    </w:p>
    <w:p w14:paraId="4E7CFAB7" w14:textId="77777777" w:rsidR="006A7A8E" w:rsidRDefault="006A7A8E" w:rsidP="006A7A8E">
      <w:pPr>
        <w:spacing w:after="0" w:line="240" w:lineRule="auto"/>
        <w:ind w:left="-630" w:hanging="360"/>
        <w:jc w:val="both"/>
        <w:rPr>
          <w:rFonts w:ascii="Sylfaen" w:hAnsi="Sylfaen"/>
          <w:lang w:val="ka-GE"/>
        </w:rPr>
      </w:pPr>
    </w:p>
    <w:p w14:paraId="2BAB18EC" w14:textId="77777777" w:rsidR="00173F3D" w:rsidRPr="006A7A8E" w:rsidRDefault="00173F3D" w:rsidP="00173F3D">
      <w:pPr>
        <w:ind w:left="-450"/>
        <w:jc w:val="both"/>
        <w:rPr>
          <w:rFonts w:ascii="Sylfaen" w:hAnsi="Sylfaen"/>
          <w:b/>
          <w:lang w:val="ka-GE"/>
        </w:rPr>
      </w:pPr>
      <w:r w:rsidRPr="006A7A8E">
        <w:rPr>
          <w:rFonts w:ascii="Sylfaen" w:hAnsi="Sylfaen"/>
          <w:b/>
          <w:lang w:val="ka-GE"/>
        </w:rPr>
        <w:t xml:space="preserve">2. </w:t>
      </w:r>
      <w:r w:rsidR="00940305" w:rsidRPr="006A7A8E">
        <w:rPr>
          <w:rFonts w:ascii="Sylfaen" w:hAnsi="Sylfaen"/>
          <w:b/>
          <w:lang w:val="ka-GE"/>
        </w:rPr>
        <w:t>სკრინინგის ანგარიში</w:t>
      </w:r>
    </w:p>
    <w:p w14:paraId="5DE7D26D" w14:textId="77777777" w:rsidR="006A7A8E" w:rsidRDefault="00173F3D" w:rsidP="00BD3D58">
      <w:pPr>
        <w:spacing w:after="0"/>
        <w:ind w:left="-450"/>
        <w:jc w:val="both"/>
        <w:rPr>
          <w:rFonts w:ascii="Sylfaen" w:eastAsia="Calibri" w:hAnsi="Sylfaen" w:cs="Times New Roman"/>
          <w:lang w:val="ka-GE"/>
        </w:rPr>
      </w:pPr>
      <w:r>
        <w:rPr>
          <w:rFonts w:ascii="Sylfaen" w:eastAsia="Calibri" w:hAnsi="Sylfaen" w:cs="Times New Roman"/>
          <w:lang w:val="ka-GE"/>
        </w:rPr>
        <w:t xml:space="preserve"> </w:t>
      </w:r>
      <w:r w:rsidR="00377559">
        <w:rPr>
          <w:rFonts w:ascii="Sylfaen" w:eastAsia="Calibri" w:hAnsi="Sylfaen" w:cs="Times New Roman"/>
          <w:lang w:val="ka-GE"/>
        </w:rPr>
        <w:t>შპს</w:t>
      </w:r>
      <w:r w:rsidR="00377559" w:rsidRPr="00D41862">
        <w:rPr>
          <w:rFonts w:ascii="Sylfaen" w:eastAsia="Calibri" w:hAnsi="Sylfaen" w:cs="Times New Roman"/>
          <w:lang w:val="ka-GE"/>
        </w:rPr>
        <w:t xml:space="preserve"> ,,</w:t>
      </w:r>
      <w:r w:rsidR="00377559">
        <w:rPr>
          <w:rFonts w:ascii="Sylfaen" w:eastAsia="Calibri" w:hAnsi="Sylfaen" w:cs="Times New Roman"/>
          <w:lang w:val="ka-GE"/>
        </w:rPr>
        <w:t>ეკოპეტროლი</w:t>
      </w:r>
      <w:r w:rsidR="00377559" w:rsidRPr="00D41862">
        <w:rPr>
          <w:rFonts w:ascii="Sylfaen" w:eastAsia="Calibri" w:hAnsi="Sylfaen" w:cs="Times New Roman"/>
          <w:lang w:val="ka-GE"/>
        </w:rPr>
        <w:t xml:space="preserve">“-ს </w:t>
      </w:r>
      <w:r w:rsidR="00940305">
        <w:rPr>
          <w:rFonts w:ascii="Sylfaen" w:eastAsia="Calibri" w:hAnsi="Sylfaen" w:cs="Times New Roman"/>
          <w:lang w:val="ka-GE"/>
        </w:rPr>
        <w:t>8</w:t>
      </w:r>
      <w:r w:rsidR="00377559">
        <w:rPr>
          <w:rFonts w:ascii="Sylfaen" w:eastAsia="Calibri" w:hAnsi="Sylfaen" w:cs="Times New Roman"/>
          <w:lang w:val="ka-GE"/>
        </w:rPr>
        <w:t xml:space="preserve"> </w:t>
      </w:r>
      <w:r w:rsidR="00940305">
        <w:rPr>
          <w:rFonts w:ascii="Sylfaen" w:eastAsia="Calibri" w:hAnsi="Sylfaen" w:cs="Times New Roman"/>
          <w:lang w:val="ka-GE"/>
        </w:rPr>
        <w:t>ტონა</w:t>
      </w:r>
      <w:r w:rsidR="00377559">
        <w:rPr>
          <w:rFonts w:ascii="Sylfaen" w:eastAsia="Calibri" w:hAnsi="Sylfaen" w:cs="Times New Roman"/>
          <w:lang w:val="ka-GE"/>
        </w:rPr>
        <w:t xml:space="preserve"> </w:t>
      </w:r>
      <w:r w:rsidR="00940305">
        <w:rPr>
          <w:rFonts w:ascii="Sylfaen" w:eastAsia="Calibri" w:hAnsi="Sylfaen" w:cs="Times New Roman"/>
          <w:lang w:val="ka-GE"/>
        </w:rPr>
        <w:t>ტევადობის</w:t>
      </w:r>
      <w:r w:rsidR="00377559">
        <w:rPr>
          <w:rFonts w:ascii="Sylfaen" w:eastAsia="Calibri" w:hAnsi="Sylfaen" w:cs="Times New Roman"/>
          <w:lang w:val="ka-GE"/>
        </w:rPr>
        <w:t xml:space="preserve"> </w:t>
      </w:r>
      <w:r w:rsidR="00377559" w:rsidRPr="00D41862">
        <w:rPr>
          <w:rFonts w:ascii="Sylfaen" w:eastAsia="Calibri" w:hAnsi="Sylfaen" w:cs="Times New Roman"/>
          <w:lang w:val="ka-GE"/>
        </w:rPr>
        <w:t>ნავთობპროდუქტის</w:t>
      </w:r>
      <w:r w:rsidR="00377559" w:rsidRPr="00D41862">
        <w:rPr>
          <w:rFonts w:ascii="Calibri" w:eastAsia="Calibri" w:hAnsi="Calibri" w:cs="Times New Roman"/>
          <w:lang w:val="ka-GE"/>
        </w:rPr>
        <w:t xml:space="preserve">  </w:t>
      </w:r>
      <w:r w:rsidR="00377559" w:rsidRPr="00D41862">
        <w:rPr>
          <w:rFonts w:ascii="Sylfaen" w:eastAsia="Calibri" w:hAnsi="Sylfaen" w:cs="Times New Roman"/>
          <w:lang w:val="ka-GE"/>
        </w:rPr>
        <w:t>საცავის</w:t>
      </w:r>
      <w:r w:rsidR="00377559" w:rsidRPr="00D41862">
        <w:rPr>
          <w:rFonts w:ascii="Calibri" w:eastAsia="Calibri" w:hAnsi="Calibri" w:cs="Times New Roman"/>
          <w:lang w:val="ka-GE"/>
        </w:rPr>
        <w:t xml:space="preserve"> </w:t>
      </w:r>
      <w:r w:rsidR="00377559" w:rsidRPr="00D41862">
        <w:rPr>
          <w:rFonts w:ascii="Sylfaen" w:eastAsia="Calibri" w:hAnsi="Sylfaen" w:cs="Times New Roman"/>
          <w:lang w:val="ka-GE"/>
        </w:rPr>
        <w:t>მოწყობა და</w:t>
      </w:r>
      <w:r w:rsidR="00377559" w:rsidRPr="00D41862">
        <w:rPr>
          <w:rFonts w:ascii="Calibri" w:eastAsia="Calibri" w:hAnsi="Calibri" w:cs="Times New Roman"/>
          <w:lang w:val="ka-GE"/>
        </w:rPr>
        <w:t xml:space="preserve"> </w:t>
      </w:r>
      <w:r w:rsidR="00377559" w:rsidRPr="00D41862">
        <w:rPr>
          <w:rFonts w:ascii="Sylfaen" w:eastAsia="Calibri" w:hAnsi="Sylfaen" w:cs="Times New Roman"/>
          <w:lang w:val="ka-GE"/>
        </w:rPr>
        <w:t xml:space="preserve">ექსპლუატაცია დაგეგმილია </w:t>
      </w:r>
      <w:r w:rsidR="00940305">
        <w:rPr>
          <w:rFonts w:ascii="Sylfaen" w:eastAsia="Calibri" w:hAnsi="Sylfaen" w:cs="Times New Roman"/>
          <w:lang w:val="ka-GE"/>
        </w:rPr>
        <w:t xml:space="preserve">ქ. ჭიათურაში, </w:t>
      </w:r>
      <w:r w:rsidR="00940305" w:rsidRPr="001D1451">
        <w:rPr>
          <w:rFonts w:ascii="Sylfaen" w:hAnsi="Sylfaen"/>
          <w:lang w:val="ka-GE"/>
        </w:rPr>
        <w:t>ნიკოპოლის ქ.</w:t>
      </w:r>
      <w:r w:rsidR="00940305">
        <w:rPr>
          <w:rFonts w:ascii="Sylfaen" w:hAnsi="Sylfaen"/>
          <w:lang w:val="ru-RU"/>
        </w:rPr>
        <w:t>№</w:t>
      </w:r>
      <w:r w:rsidR="00940305" w:rsidRPr="00377559">
        <w:rPr>
          <w:rFonts w:ascii="Sylfaen" w:hAnsi="Sylfaen"/>
          <w:lang w:val="ka-GE"/>
        </w:rPr>
        <w:t>1</w:t>
      </w:r>
      <w:r w:rsidR="00940305">
        <w:rPr>
          <w:rFonts w:ascii="Sylfaen" w:hAnsi="Sylfaen"/>
          <w:lang w:val="ru-RU"/>
        </w:rPr>
        <w:t>-</w:t>
      </w:r>
      <w:r w:rsidR="00940305">
        <w:rPr>
          <w:rFonts w:ascii="Sylfaen" w:hAnsi="Sylfaen"/>
          <w:lang w:val="ka-GE"/>
        </w:rPr>
        <w:t xml:space="preserve">ში მდებარე მოქმედი ავტოგასამართი სადგურის ტერიტორიაზე. </w:t>
      </w:r>
      <w:r w:rsidR="00377559" w:rsidRPr="00D41862">
        <w:rPr>
          <w:rFonts w:ascii="Sylfaen" w:eastAsia="Calibri" w:hAnsi="Sylfaen" w:cs="Times New Roman"/>
          <w:lang w:val="ka-GE"/>
        </w:rPr>
        <w:t xml:space="preserve">  ტერიტორიის საერთო ფართობი შეადგენს </w:t>
      </w:r>
      <w:r w:rsidR="00377559">
        <w:rPr>
          <w:rFonts w:ascii="Sylfaen" w:eastAsia="Calibri" w:hAnsi="Sylfaen" w:cs="Times New Roman"/>
          <w:lang w:val="ka-GE"/>
        </w:rPr>
        <w:t>600</w:t>
      </w:r>
      <w:r w:rsidR="00377559" w:rsidRPr="00D41862">
        <w:rPr>
          <w:rFonts w:ascii="Sylfaen" w:eastAsia="Calibri" w:hAnsi="Sylfaen" w:cs="Times New Roman"/>
          <w:lang w:val="ka-GE"/>
        </w:rPr>
        <w:t>კვ.მ.-ს</w:t>
      </w:r>
      <w:r w:rsidR="00377559">
        <w:rPr>
          <w:rFonts w:ascii="Sylfaen" w:eastAsia="Calibri" w:hAnsi="Sylfaen" w:cs="Times New Roman"/>
          <w:lang w:val="ka-GE"/>
        </w:rPr>
        <w:t xml:space="preserve">, </w:t>
      </w:r>
      <w:r w:rsidR="00377559" w:rsidRPr="00D41862">
        <w:rPr>
          <w:rFonts w:ascii="Sylfaen" w:eastAsia="Calibri" w:hAnsi="Sylfaen" w:cs="Times New Roman"/>
          <w:lang w:val="ka-GE"/>
        </w:rPr>
        <w:t xml:space="preserve"> </w:t>
      </w:r>
      <w:r w:rsidR="00F241DB">
        <w:rPr>
          <w:rFonts w:ascii="Sylfaen" w:eastAsia="Calibri" w:hAnsi="Sylfaen" w:cs="Times New Roman"/>
          <w:lang w:val="ka-GE"/>
        </w:rPr>
        <w:t xml:space="preserve">რომლის ჩრდილოეთ ნაწილში განთავსებულია არსებული რეზერვუარები, ხოლო დამატებით რეზერვუარის მოწყობა იგეგმება მათ მიმდებარედ, მათგან სამხრეთით. ავტოგასამართი სადგურის საწვავით გამართვის სვეტები განთავსებულია ტერიტორიის ცენტრალურ ნაწილში, რომელთა მიმდებარედ დაგეგმილია ახალი </w:t>
      </w:r>
      <w:r w:rsidR="00F241DB">
        <w:rPr>
          <w:rFonts w:ascii="Sylfaen" w:eastAsia="Calibri" w:hAnsi="Sylfaen" w:cs="Times New Roman"/>
          <w:lang w:val="ka-GE"/>
        </w:rPr>
        <w:lastRenderedPageBreak/>
        <w:t xml:space="preserve">სვეტის მოწყობა. არსებული რეზერვუარები წარმოადგენენ ლითონის მიწისქვეშა რეზერვუარებს. დაგეგმილი რეზერვუარი ასევე წარმოადგენს ლითონის რეზერვუარს და  </w:t>
      </w:r>
      <w:r>
        <w:rPr>
          <w:rFonts w:ascii="Sylfaen" w:eastAsia="Calibri" w:hAnsi="Sylfaen" w:cs="Times New Roman"/>
          <w:lang w:val="ka-GE"/>
        </w:rPr>
        <w:t xml:space="preserve"> </w:t>
      </w:r>
      <w:r w:rsidR="00F241DB">
        <w:rPr>
          <w:rFonts w:ascii="Sylfaen" w:eastAsia="Calibri" w:hAnsi="Sylfaen" w:cs="Times New Roman"/>
          <w:lang w:val="ka-GE"/>
        </w:rPr>
        <w:t>განთავსდება მიწისქვეშ</w:t>
      </w:r>
      <w:r w:rsidR="006A7A8E">
        <w:rPr>
          <w:rFonts w:ascii="Sylfaen" w:eastAsia="Calibri" w:hAnsi="Sylfaen" w:cs="Times New Roman"/>
          <w:lang w:val="ka-GE"/>
        </w:rPr>
        <w:t>,</w:t>
      </w:r>
      <w:r w:rsidR="00F241DB">
        <w:rPr>
          <w:rFonts w:ascii="Sylfaen" w:eastAsia="Calibri" w:hAnsi="Sylfaen" w:cs="Times New Roman"/>
          <w:lang w:val="ka-GE"/>
        </w:rPr>
        <w:t xml:space="preserve"> </w:t>
      </w:r>
      <w:r w:rsidR="006A7A8E" w:rsidRPr="00D41862">
        <w:rPr>
          <w:rFonts w:ascii="Sylfaen" w:eastAsia="Calibri" w:hAnsi="Sylfaen" w:cs="Times New Roman"/>
          <w:lang w:val="ka-GE"/>
        </w:rPr>
        <w:t>ბეტონის სარკოფაგ</w:t>
      </w:r>
      <w:r w:rsidR="006A7A8E">
        <w:rPr>
          <w:rFonts w:ascii="Sylfaen" w:eastAsia="Calibri" w:hAnsi="Sylfaen" w:cs="Times New Roman"/>
          <w:lang w:val="ka-GE"/>
        </w:rPr>
        <w:t>ებ</w:t>
      </w:r>
      <w:r w:rsidR="006A7A8E" w:rsidRPr="00D41862">
        <w:rPr>
          <w:rFonts w:ascii="Sylfaen" w:eastAsia="Calibri" w:hAnsi="Sylfaen" w:cs="Times New Roman"/>
          <w:lang w:val="ka-GE"/>
        </w:rPr>
        <w:t>ში, ბეტონის უნაგირის საყრდენზე, ხოლო გვერდებიდან ამო</w:t>
      </w:r>
      <w:r w:rsidR="006A7A8E">
        <w:rPr>
          <w:rFonts w:ascii="Sylfaen" w:eastAsia="Calibri" w:hAnsi="Sylfaen" w:cs="Times New Roman"/>
          <w:lang w:val="ka-GE"/>
        </w:rPr>
        <w:t>ი</w:t>
      </w:r>
      <w:r w:rsidR="006A7A8E" w:rsidRPr="00D41862">
        <w:rPr>
          <w:rFonts w:ascii="Sylfaen" w:eastAsia="Calibri" w:hAnsi="Sylfaen" w:cs="Times New Roman"/>
          <w:lang w:val="ka-GE"/>
        </w:rPr>
        <w:t>ვსებ</w:t>
      </w:r>
      <w:r w:rsidR="006A7A8E">
        <w:rPr>
          <w:rFonts w:ascii="Sylfaen" w:eastAsia="Calibri" w:hAnsi="Sylfaen" w:cs="Times New Roman"/>
          <w:lang w:val="ka-GE"/>
        </w:rPr>
        <w:t>ა</w:t>
      </w:r>
      <w:r w:rsidR="006A7A8E" w:rsidRPr="00D41862">
        <w:rPr>
          <w:rFonts w:ascii="Sylfaen" w:eastAsia="Calibri" w:hAnsi="Sylfaen" w:cs="Times New Roman"/>
          <w:lang w:val="ka-GE"/>
        </w:rPr>
        <w:t xml:space="preserve"> ქვიშის ფენით.</w:t>
      </w:r>
      <w:r w:rsidR="006A7A8E">
        <w:rPr>
          <w:rFonts w:ascii="Sylfaen" w:eastAsia="Calibri" w:hAnsi="Sylfaen" w:cs="Times New Roman"/>
          <w:lang w:val="ka-GE"/>
        </w:rPr>
        <w:t xml:space="preserve"> </w:t>
      </w:r>
      <w:r w:rsidR="006A7A8E" w:rsidRPr="00D41862">
        <w:rPr>
          <w:rFonts w:ascii="Sylfaen" w:eastAsia="Calibri" w:hAnsi="Sylfaen" w:cs="Times New Roman"/>
          <w:lang w:val="ka-GE"/>
        </w:rPr>
        <w:t>საწარმოს ტერიტორიის ზედაპირი დაბეტონებულია, მოწყობილია ასეთ</w:t>
      </w:r>
      <w:r w:rsidR="006A7A8E">
        <w:rPr>
          <w:rFonts w:ascii="Sylfaen" w:eastAsia="Calibri" w:hAnsi="Sylfaen" w:cs="Times New Roman"/>
          <w:lang w:val="ka-GE"/>
        </w:rPr>
        <w:t>ი</w:t>
      </w:r>
      <w:r w:rsidR="006A7A8E" w:rsidRPr="00D41862">
        <w:rPr>
          <w:rFonts w:ascii="Sylfaen" w:eastAsia="Calibri" w:hAnsi="Sylfaen" w:cs="Times New Roman"/>
          <w:lang w:val="ka-GE"/>
        </w:rPr>
        <w:t xml:space="preserve"> ტიპის საწარმოებისათვის საჭირო ინფრასტრუქტურა, კერძოდ, მუშათა გასახდელი, სანიტარიული კვანძი, სახანძრო ინფრასტრუქტურა </w:t>
      </w:r>
      <w:r w:rsidR="00885C15">
        <w:rPr>
          <w:rFonts w:ascii="Sylfaen" w:eastAsia="Calibri" w:hAnsi="Sylfaen" w:cs="Times New Roman"/>
          <w:lang w:val="ka-GE"/>
        </w:rPr>
        <w:t xml:space="preserve">- </w:t>
      </w:r>
      <w:r w:rsidR="006A7A8E">
        <w:rPr>
          <w:rFonts w:ascii="Sylfaen" w:eastAsia="Calibri" w:hAnsi="Sylfaen" w:cs="Times New Roman"/>
          <w:lang w:val="ka-GE"/>
        </w:rPr>
        <w:t xml:space="preserve">ქაფწარმომქმნელი, ნიჩაბი, ქვიშის მარაგი. </w:t>
      </w:r>
      <w:r w:rsidR="006A7A8E" w:rsidRPr="00D41862">
        <w:rPr>
          <w:rFonts w:ascii="Sylfaen" w:eastAsia="Calibri" w:hAnsi="Sylfaen" w:cs="Times New Roman"/>
          <w:lang w:val="ka-GE"/>
        </w:rPr>
        <w:t xml:space="preserve">საწავავის </w:t>
      </w:r>
      <w:r w:rsidR="006A7A8E">
        <w:rPr>
          <w:rFonts w:ascii="Sylfaen" w:eastAsia="Calibri" w:hAnsi="Sylfaen" w:cs="Times New Roman"/>
          <w:lang w:val="ka-GE"/>
        </w:rPr>
        <w:t>მი</w:t>
      </w:r>
      <w:r w:rsidR="006A7A8E" w:rsidRPr="00D41862">
        <w:rPr>
          <w:rFonts w:ascii="Sylfaen" w:eastAsia="Calibri" w:hAnsi="Sylfaen" w:cs="Times New Roman"/>
          <w:lang w:val="ka-GE"/>
        </w:rPr>
        <w:t xml:space="preserve">ღება </w:t>
      </w:r>
      <w:r w:rsidR="006A7A8E">
        <w:rPr>
          <w:rFonts w:ascii="Sylfaen" w:eastAsia="Calibri" w:hAnsi="Sylfaen" w:cs="Times New Roman"/>
          <w:lang w:val="ka-GE"/>
        </w:rPr>
        <w:t>მო</w:t>
      </w:r>
      <w:r w:rsidR="006A7A8E" w:rsidRPr="00D41862">
        <w:rPr>
          <w:rFonts w:ascii="Sylfaen" w:eastAsia="Calibri" w:hAnsi="Sylfaen" w:cs="Times New Roman"/>
          <w:lang w:val="ka-GE"/>
        </w:rPr>
        <w:t xml:space="preserve">ხდება ავტოცისტერნებით. დასაქმებული იქნება </w:t>
      </w:r>
      <w:r w:rsidR="00885C15">
        <w:rPr>
          <w:rFonts w:ascii="Sylfaen" w:eastAsia="Calibri" w:hAnsi="Sylfaen" w:cs="Times New Roman"/>
          <w:lang w:val="ka-GE"/>
        </w:rPr>
        <w:t xml:space="preserve">სულ </w:t>
      </w:r>
      <w:r w:rsidR="006A7A8E">
        <w:rPr>
          <w:rFonts w:ascii="Sylfaen" w:eastAsia="Calibri" w:hAnsi="Sylfaen" w:cs="Times New Roman"/>
          <w:lang w:val="ka-GE"/>
        </w:rPr>
        <w:t>4</w:t>
      </w:r>
      <w:r w:rsidR="006A7A8E" w:rsidRPr="00D41862">
        <w:rPr>
          <w:rFonts w:ascii="Sylfaen" w:eastAsia="Calibri" w:hAnsi="Sylfaen" w:cs="Times New Roman"/>
          <w:lang w:val="ka-GE"/>
        </w:rPr>
        <w:t xml:space="preserve"> ადამიანი.</w:t>
      </w:r>
      <w:r w:rsidR="006A7A8E">
        <w:rPr>
          <w:rFonts w:ascii="Sylfaen" w:eastAsia="Calibri" w:hAnsi="Sylfaen" w:cs="Times New Roman"/>
          <w:lang w:val="ka-GE"/>
        </w:rPr>
        <w:t xml:space="preserve"> სამუშაო რეჟიმი შეადგენს 365 დღეს, 24 საათიანი გრაფიკით.</w:t>
      </w:r>
    </w:p>
    <w:p w14:paraId="21807E62" w14:textId="77777777" w:rsidR="00BD3D58" w:rsidRPr="00E27702" w:rsidRDefault="00BD3D58" w:rsidP="00BD3D58">
      <w:pPr>
        <w:spacing w:after="0"/>
        <w:ind w:left="-450"/>
        <w:jc w:val="both"/>
        <w:rPr>
          <w:rFonts w:ascii="Sylfaen" w:eastAsia="Calibri" w:hAnsi="Sylfaen" w:cs="Times New Roman"/>
          <w:lang w:val="ka-GE"/>
        </w:rPr>
      </w:pPr>
      <w:r>
        <w:rPr>
          <w:rFonts w:ascii="Sylfaen" w:eastAsia="Calibri" w:hAnsi="Sylfaen" w:cs="Times New Roman"/>
          <w:lang w:val="ka-GE"/>
        </w:rPr>
        <w:t xml:space="preserve">  უახლოესი</w:t>
      </w:r>
      <w:r w:rsidRPr="00D41862">
        <w:rPr>
          <w:rFonts w:ascii="Sylfaen" w:eastAsia="Calibri" w:hAnsi="Sylfaen" w:cs="Times New Roman"/>
          <w:lang w:val="ka-GE"/>
        </w:rPr>
        <w:t xml:space="preserve"> </w:t>
      </w:r>
      <w:r>
        <w:rPr>
          <w:rFonts w:ascii="Sylfaen" w:eastAsia="Calibri" w:hAnsi="Sylfaen" w:cs="Times New Roman"/>
          <w:lang w:val="ka-GE"/>
        </w:rPr>
        <w:t xml:space="preserve">მოსახლე(38.10.35.085) </w:t>
      </w:r>
      <w:r w:rsidRPr="00D41862">
        <w:rPr>
          <w:rFonts w:ascii="Sylfaen" w:eastAsia="Calibri" w:hAnsi="Sylfaen" w:cs="Times New Roman"/>
          <w:lang w:val="ka-GE"/>
        </w:rPr>
        <w:t>საპროექტო ტერიტორი</w:t>
      </w:r>
      <w:r>
        <w:rPr>
          <w:rFonts w:ascii="Sylfaen" w:eastAsia="Calibri" w:hAnsi="Sylfaen" w:cs="Times New Roman"/>
          <w:lang w:val="ka-GE"/>
        </w:rPr>
        <w:t>იდან დაშორებულია 75</w:t>
      </w:r>
      <w:r w:rsidRPr="00D41862">
        <w:rPr>
          <w:rFonts w:ascii="Sylfaen" w:eastAsia="Calibri" w:hAnsi="Sylfaen" w:cs="Times New Roman"/>
          <w:lang w:val="ka-GE"/>
        </w:rPr>
        <w:t xml:space="preserve"> მეტრ</w:t>
      </w:r>
      <w:r>
        <w:rPr>
          <w:rFonts w:ascii="Sylfaen" w:eastAsia="Calibri" w:hAnsi="Sylfaen" w:cs="Times New Roman"/>
          <w:lang w:val="ka-GE"/>
        </w:rPr>
        <w:t>ით</w:t>
      </w:r>
      <w:r w:rsidRPr="00D41862">
        <w:rPr>
          <w:rFonts w:ascii="Sylfaen" w:eastAsia="Calibri" w:hAnsi="Sylfaen" w:cs="Times New Roman"/>
          <w:lang w:val="ka-GE"/>
        </w:rPr>
        <w:t xml:space="preserve">. </w:t>
      </w:r>
      <w:r>
        <w:rPr>
          <w:rFonts w:ascii="Sylfaen" w:eastAsia="Calibri" w:hAnsi="Sylfaen" w:cs="Times New Roman"/>
          <w:lang w:val="ka-GE"/>
        </w:rPr>
        <w:t xml:space="preserve">ტერიტორიიდან აღმოსავლეთით  15მ.-ის დაშორებით მიედინება მდ. ყვირილა. ნაკვეთის მიმდებარედ, მისგან სამხრეთით(38.10.35.080) ფუნქციონირებს ავტოსამრეცხაო, ხოლო დასავლეთით, მიმდებარე ტერიტორია არ წარმოადგენს საცხოვრებელ ფართს, ასევე არ ხორციელდება სამეწარმეო საქმიანობა(სამშენებლო ნარჩენები). </w:t>
      </w:r>
    </w:p>
    <w:p w14:paraId="597D46D3" w14:textId="77777777" w:rsidR="00BD3D58" w:rsidRDefault="00BD3D58" w:rsidP="00173F3D">
      <w:pPr>
        <w:ind w:left="-450"/>
        <w:jc w:val="both"/>
        <w:rPr>
          <w:rFonts w:ascii="Sylfaen" w:eastAsia="Calibri" w:hAnsi="Sylfaen" w:cs="Times New Roman"/>
          <w:lang w:val="ka-GE"/>
        </w:rPr>
      </w:pPr>
    </w:p>
    <w:p w14:paraId="3612E299" w14:textId="77777777" w:rsidR="006A7A8E" w:rsidRDefault="006A7A8E" w:rsidP="006A7A8E">
      <w:pPr>
        <w:spacing w:after="0" w:line="240" w:lineRule="auto"/>
        <w:ind w:left="-450" w:hanging="360"/>
        <w:jc w:val="both"/>
        <w:rPr>
          <w:rFonts w:ascii="Sylfaen" w:eastAsia="Calibri" w:hAnsi="Sylfaen" w:cs="Sylfaen"/>
          <w:lang w:val="ka-GE"/>
        </w:rPr>
      </w:pPr>
      <w:r>
        <w:rPr>
          <w:rFonts w:ascii="Sylfaen" w:hAnsi="Sylfaen"/>
          <w:lang w:val="ka-GE"/>
        </w:rPr>
        <w:t xml:space="preserve">          </w:t>
      </w:r>
      <w:proofErr w:type="spellStart"/>
      <w:proofErr w:type="gramStart"/>
      <w:r w:rsidRPr="00D41862">
        <w:rPr>
          <w:rFonts w:ascii="Sylfaen" w:eastAsia="Calibri" w:hAnsi="Sylfaen" w:cs="Sylfaen"/>
        </w:rPr>
        <w:t>საქმიანობის</w:t>
      </w:r>
      <w:proofErr w:type="spellEnd"/>
      <w:proofErr w:type="gramEnd"/>
      <w:r w:rsidRPr="00D41862">
        <w:rPr>
          <w:rFonts w:ascii="Sylfaen" w:eastAsia="Calibri" w:hAnsi="Sylfaen" w:cs="Times New Roman"/>
        </w:rPr>
        <w:t xml:space="preserve"> </w:t>
      </w:r>
      <w:proofErr w:type="spellStart"/>
      <w:r w:rsidRPr="00D41862">
        <w:rPr>
          <w:rFonts w:ascii="Sylfaen" w:eastAsia="Calibri" w:hAnsi="Sylfaen" w:cs="Sylfaen"/>
        </w:rPr>
        <w:t>განხორციელებ</w:t>
      </w:r>
      <w:proofErr w:type="spellEnd"/>
      <w:r w:rsidRPr="00D41862">
        <w:rPr>
          <w:rFonts w:ascii="Sylfaen" w:eastAsia="Calibri" w:hAnsi="Sylfaen" w:cs="Sylfaen"/>
          <w:lang w:val="ka-GE"/>
        </w:rPr>
        <w:t>ე</w:t>
      </w:r>
      <w:proofErr w:type="spellStart"/>
      <w:r w:rsidRPr="00D41862">
        <w:rPr>
          <w:rFonts w:ascii="Sylfaen" w:eastAsia="Calibri" w:hAnsi="Sylfaen" w:cs="Sylfaen"/>
        </w:rPr>
        <w:t>ლი</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და</w:t>
      </w:r>
      <w:proofErr w:type="spellEnd"/>
      <w:r w:rsidRPr="00D41862">
        <w:rPr>
          <w:rFonts w:ascii="Sylfaen" w:eastAsia="Calibri" w:hAnsi="Sylfaen" w:cs="Times New Roman"/>
        </w:rPr>
        <w:t xml:space="preserve"> </w:t>
      </w:r>
      <w:proofErr w:type="spellStart"/>
      <w:r w:rsidRPr="00D41862">
        <w:rPr>
          <w:rFonts w:ascii="Sylfaen" w:eastAsia="Calibri" w:hAnsi="Sylfaen" w:cs="Sylfaen"/>
          <w:lang w:val="ka-GE"/>
        </w:rPr>
        <w:t>სკრინინგის</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ანგარიშის</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შემმუშავებელი</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ორგანიზაციების</w:t>
      </w:r>
      <w:proofErr w:type="spellEnd"/>
      <w:r>
        <w:rPr>
          <w:rFonts w:ascii="Sylfaen" w:eastAsia="Calibri" w:hAnsi="Sylfaen" w:cs="Times New Roman"/>
          <w:lang w:val="ka-GE"/>
        </w:rPr>
        <w:t xml:space="preserve">                </w:t>
      </w:r>
      <w:proofErr w:type="spellStart"/>
      <w:r w:rsidRPr="00D41862">
        <w:rPr>
          <w:rFonts w:ascii="Sylfaen" w:eastAsia="Calibri" w:hAnsi="Sylfaen" w:cs="Sylfaen"/>
        </w:rPr>
        <w:t>საკონტაქტო</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ინფორმაცია</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მოცემულია</w:t>
      </w:r>
      <w:proofErr w:type="spellEnd"/>
      <w:r w:rsidRPr="00D41862">
        <w:rPr>
          <w:rFonts w:ascii="Sylfaen" w:eastAsia="Calibri" w:hAnsi="Sylfaen" w:cs="Times New Roman"/>
        </w:rPr>
        <w:t xml:space="preserve"> </w:t>
      </w:r>
      <w:r w:rsidRPr="00D41862">
        <w:rPr>
          <w:rFonts w:ascii="Sylfaen" w:eastAsia="Calibri" w:hAnsi="Sylfaen" w:cs="Sylfaen"/>
          <w:lang w:val="ka-GE"/>
        </w:rPr>
        <w:t xml:space="preserve"> </w:t>
      </w:r>
      <w:r>
        <w:rPr>
          <w:rFonts w:ascii="Sylfaen" w:eastAsia="Calibri" w:hAnsi="Sylfaen" w:cs="Sylfaen"/>
          <w:lang w:val="ka-GE"/>
        </w:rPr>
        <w:t>ცხრილში 2.1.</w:t>
      </w:r>
    </w:p>
    <w:p w14:paraId="0D8BC82C" w14:textId="77777777" w:rsidR="006A7A8E" w:rsidRDefault="006A7A8E" w:rsidP="006A7A8E">
      <w:pPr>
        <w:ind w:left="-450"/>
        <w:jc w:val="both"/>
        <w:rPr>
          <w:rFonts w:ascii="Sylfaen" w:hAnsi="Sylfaen"/>
          <w:lang w:val="ka-GE"/>
        </w:rPr>
      </w:pPr>
      <w:r>
        <w:rPr>
          <w:rFonts w:ascii="Sylfaen" w:hAnsi="Sylfaen"/>
          <w:lang w:val="ka-GE"/>
        </w:rPr>
        <w:t>ცხრილი 2.1.</w:t>
      </w:r>
    </w:p>
    <w:tbl>
      <w:tblPr>
        <w:tblStyle w:val="TableGrid1"/>
        <w:tblW w:w="0" w:type="auto"/>
        <w:tblLook w:val="04A0" w:firstRow="1" w:lastRow="0" w:firstColumn="1" w:lastColumn="0" w:noHBand="0" w:noVBand="1"/>
      </w:tblPr>
      <w:tblGrid>
        <w:gridCol w:w="4675"/>
        <w:gridCol w:w="4675"/>
      </w:tblGrid>
      <w:tr w:rsidR="006A7A8E" w:rsidRPr="00C96D44" w14:paraId="66936E60" w14:textId="77777777" w:rsidTr="008F426D">
        <w:tc>
          <w:tcPr>
            <w:tcW w:w="4675" w:type="dxa"/>
          </w:tcPr>
          <w:p w14:paraId="468B097D"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განმხორციელებელი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კომპანია</w:t>
            </w:r>
            <w:proofErr w:type="spellEnd"/>
          </w:p>
        </w:tc>
        <w:tc>
          <w:tcPr>
            <w:tcW w:w="4675" w:type="dxa"/>
          </w:tcPr>
          <w:p w14:paraId="5EF7E184" w14:textId="77777777" w:rsidR="006A7A8E" w:rsidRPr="00C96D44" w:rsidRDefault="006A7A8E" w:rsidP="008F426D">
            <w:pPr>
              <w:jc w:val="both"/>
              <w:rPr>
                <w:rFonts w:ascii="Sylfaen" w:eastAsia="Times New Roman" w:hAnsi="Sylfaen" w:cs="Times New Roman"/>
                <w:lang w:val="ka-GE"/>
              </w:rPr>
            </w:pPr>
            <w:r>
              <w:rPr>
                <w:rFonts w:ascii="Sylfaen" w:eastAsia="Calibri" w:hAnsi="Sylfaen" w:cs="Times New Roman"/>
                <w:lang w:val="ka-GE"/>
              </w:rPr>
              <w:t>შპს</w:t>
            </w:r>
            <w:r w:rsidRPr="00D41862">
              <w:rPr>
                <w:rFonts w:ascii="Sylfaen" w:eastAsia="Calibri" w:hAnsi="Sylfaen" w:cs="Times New Roman"/>
                <w:lang w:val="ka-GE"/>
              </w:rPr>
              <w:t xml:space="preserve"> ,,</w:t>
            </w:r>
            <w:r>
              <w:rPr>
                <w:rFonts w:ascii="Sylfaen" w:eastAsia="Calibri" w:hAnsi="Sylfaen" w:cs="Times New Roman"/>
                <w:lang w:val="ka-GE"/>
              </w:rPr>
              <w:t>ეკოპეტროლი</w:t>
            </w:r>
            <w:r w:rsidRPr="00D41862">
              <w:rPr>
                <w:rFonts w:ascii="Sylfaen" w:eastAsia="Calibri" w:hAnsi="Sylfaen" w:cs="Times New Roman"/>
                <w:lang w:val="ka-GE"/>
              </w:rPr>
              <w:t>“</w:t>
            </w:r>
          </w:p>
        </w:tc>
      </w:tr>
      <w:tr w:rsidR="006A7A8E" w:rsidRPr="00117BFE" w14:paraId="4C6ED7BD" w14:textId="77777777" w:rsidTr="008F426D">
        <w:tc>
          <w:tcPr>
            <w:tcW w:w="4675" w:type="dxa"/>
          </w:tcPr>
          <w:p w14:paraId="40FE4885" w14:textId="77777777" w:rsidR="006A7A8E" w:rsidRPr="00C96D44" w:rsidRDefault="006A7A8E" w:rsidP="008F426D">
            <w:pPr>
              <w:jc w:val="both"/>
              <w:rPr>
                <w:rFonts w:ascii="Sylfaen" w:eastAsia="Times New Roman" w:hAnsi="Sylfaen" w:cs="Times New Roman"/>
                <w:lang w:val="ka-GE"/>
              </w:rPr>
            </w:pPr>
            <w:r w:rsidRPr="00C96D44">
              <w:rPr>
                <w:rFonts w:ascii="Sylfaen" w:eastAsia="Times New Roman" w:hAnsi="Sylfaen" w:cs="Times New Roman"/>
              </w:rPr>
              <w:t xml:space="preserve"> </w:t>
            </w:r>
            <w:proofErr w:type="spellStart"/>
            <w:r w:rsidRPr="00C96D44">
              <w:rPr>
                <w:rFonts w:ascii="Sylfaen" w:eastAsia="Times New Roman" w:hAnsi="Sylfaen" w:cs="Sylfaen"/>
              </w:rPr>
              <w:t>იურიდიული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მისამართი</w:t>
            </w:r>
            <w:proofErr w:type="spellEnd"/>
          </w:p>
        </w:tc>
        <w:tc>
          <w:tcPr>
            <w:tcW w:w="4675" w:type="dxa"/>
          </w:tcPr>
          <w:p w14:paraId="7630E284" w14:textId="77777777" w:rsidR="006A7A8E" w:rsidRPr="00117BFE" w:rsidRDefault="006A7A8E" w:rsidP="008F426D">
            <w:pPr>
              <w:autoSpaceDE w:val="0"/>
              <w:autoSpaceDN w:val="0"/>
              <w:adjustRightInd w:val="0"/>
              <w:rPr>
                <w:rFonts w:ascii="Sylfaen" w:eastAsia="Times New Roman" w:hAnsi="Sylfaen" w:cs="Times New Roman"/>
                <w:lang w:val="ka-GE"/>
              </w:rPr>
            </w:pPr>
            <w:proofErr w:type="spellStart"/>
            <w:r w:rsidRPr="00117BFE">
              <w:rPr>
                <w:rFonts w:ascii="Sylfaen" w:hAnsi="Sylfaen" w:cs="Sylfaen"/>
              </w:rPr>
              <w:t>თბილისი</w:t>
            </w:r>
            <w:proofErr w:type="spellEnd"/>
            <w:r w:rsidRPr="00117BFE">
              <w:rPr>
                <w:rFonts w:ascii="Sylfaen" w:hAnsi="Sylfaen" w:cs="DejaVuSans"/>
              </w:rPr>
              <w:t xml:space="preserve">, </w:t>
            </w:r>
            <w:proofErr w:type="spellStart"/>
            <w:r w:rsidRPr="00117BFE">
              <w:rPr>
                <w:rFonts w:ascii="Sylfaen" w:hAnsi="Sylfaen" w:cs="Sylfaen"/>
              </w:rPr>
              <w:t>ივანე</w:t>
            </w:r>
            <w:proofErr w:type="spellEnd"/>
            <w:r w:rsidRPr="00117BFE">
              <w:rPr>
                <w:rFonts w:ascii="Sylfaen" w:hAnsi="Sylfaen" w:cs="Sylfaen"/>
                <w:lang w:val="ka-GE"/>
              </w:rPr>
              <w:t xml:space="preserve"> </w:t>
            </w:r>
            <w:proofErr w:type="spellStart"/>
            <w:r w:rsidRPr="00117BFE">
              <w:rPr>
                <w:rFonts w:ascii="Sylfaen" w:hAnsi="Sylfaen" w:cs="Sylfaen"/>
              </w:rPr>
              <w:t>სარიშვილის</w:t>
            </w:r>
            <w:proofErr w:type="spellEnd"/>
            <w:r w:rsidRPr="00117BFE">
              <w:rPr>
                <w:rFonts w:ascii="Sylfaen" w:hAnsi="Sylfaen" w:cs="DejaVuSans"/>
              </w:rPr>
              <w:t xml:space="preserve"> </w:t>
            </w:r>
            <w:r w:rsidRPr="00117BFE">
              <w:rPr>
                <w:rFonts w:ascii="Sylfaen" w:hAnsi="Sylfaen" w:cs="Sylfaen"/>
              </w:rPr>
              <w:t>ქ</w:t>
            </w:r>
            <w:r w:rsidRPr="00117BFE">
              <w:rPr>
                <w:rFonts w:ascii="Sylfaen" w:hAnsi="Sylfaen" w:cs="DejaVuSans"/>
              </w:rPr>
              <w:t>., №31</w:t>
            </w:r>
          </w:p>
        </w:tc>
      </w:tr>
      <w:tr w:rsidR="006A7A8E" w:rsidRPr="00C96D44" w14:paraId="718F5A32" w14:textId="77777777" w:rsidTr="008F426D">
        <w:tc>
          <w:tcPr>
            <w:tcW w:w="4675" w:type="dxa"/>
          </w:tcPr>
          <w:p w14:paraId="53575C2E"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განხორციელების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ადგილის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მისამართი</w:t>
            </w:r>
            <w:proofErr w:type="spellEnd"/>
            <w:r w:rsidRPr="00C96D44">
              <w:rPr>
                <w:rFonts w:ascii="Sylfaen" w:eastAsia="Times New Roman" w:hAnsi="Sylfaen" w:cs="Times New Roman"/>
              </w:rPr>
              <w:t xml:space="preserve"> </w:t>
            </w:r>
          </w:p>
        </w:tc>
        <w:tc>
          <w:tcPr>
            <w:tcW w:w="4675" w:type="dxa"/>
          </w:tcPr>
          <w:p w14:paraId="5978277A" w14:textId="77777777" w:rsidR="006A7A8E" w:rsidRPr="00BD3D58" w:rsidRDefault="006A7A8E" w:rsidP="00BD3D58">
            <w:pPr>
              <w:jc w:val="both"/>
              <w:rPr>
                <w:rFonts w:ascii="Sylfaen" w:eastAsia="Times New Roman" w:hAnsi="Sylfaen" w:cs="Times New Roman"/>
                <w:lang w:val="ka-GE"/>
              </w:rPr>
            </w:pPr>
            <w:r w:rsidRPr="00C96D44">
              <w:rPr>
                <w:rFonts w:ascii="Sylfaen" w:eastAsia="Calibri" w:hAnsi="Sylfaen" w:cs="Sylfaen"/>
                <w:lang w:val="ka-GE"/>
              </w:rPr>
              <w:t xml:space="preserve">ქ. </w:t>
            </w:r>
            <w:r w:rsidR="00BD3D58">
              <w:rPr>
                <w:rFonts w:ascii="Sylfaen" w:eastAsia="Calibri" w:hAnsi="Sylfaen" w:cs="Sylfaen"/>
                <w:lang w:val="ka-GE"/>
              </w:rPr>
              <w:t>ჭიათურა</w:t>
            </w:r>
            <w:r w:rsidRPr="00C96D44">
              <w:rPr>
                <w:rFonts w:ascii="Sylfaen" w:eastAsia="Calibri" w:hAnsi="Sylfaen" w:cs="Sylfaen"/>
                <w:lang w:val="ka-GE"/>
              </w:rPr>
              <w:t xml:space="preserve">, </w:t>
            </w:r>
            <w:r w:rsidR="00BD3D58">
              <w:rPr>
                <w:rFonts w:ascii="Sylfaen" w:eastAsia="Calibri" w:hAnsi="Sylfaen" w:cs="Sylfaen"/>
                <w:lang w:val="ka-GE"/>
              </w:rPr>
              <w:t xml:space="preserve">ნიკოპოლის ქ. </w:t>
            </w:r>
            <w:r w:rsidR="00BD3D58">
              <w:rPr>
                <w:rFonts w:ascii="Sylfaen" w:eastAsia="Calibri" w:hAnsi="Sylfaen" w:cs="Sylfaen"/>
                <w:lang w:val="ru-RU"/>
              </w:rPr>
              <w:t>№</w:t>
            </w:r>
            <w:r w:rsidR="00BD3D58">
              <w:rPr>
                <w:rFonts w:ascii="Sylfaen" w:eastAsia="Calibri" w:hAnsi="Sylfaen" w:cs="Sylfaen"/>
              </w:rPr>
              <w:t>1</w:t>
            </w:r>
          </w:p>
        </w:tc>
      </w:tr>
      <w:tr w:rsidR="006A7A8E" w:rsidRPr="00C96D44" w14:paraId="44EB48AF" w14:textId="77777777" w:rsidTr="008F426D">
        <w:tc>
          <w:tcPr>
            <w:tcW w:w="4675" w:type="dxa"/>
          </w:tcPr>
          <w:p w14:paraId="23841911"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სახე</w:t>
            </w:r>
            <w:proofErr w:type="spellEnd"/>
          </w:p>
        </w:tc>
        <w:tc>
          <w:tcPr>
            <w:tcW w:w="4675" w:type="dxa"/>
          </w:tcPr>
          <w:p w14:paraId="1DC2600B" w14:textId="77777777" w:rsidR="006A7A8E" w:rsidRPr="00C96D44" w:rsidRDefault="006A7A8E" w:rsidP="00BD3D58">
            <w:pPr>
              <w:ind w:left="2410" w:hanging="2410"/>
              <w:rPr>
                <w:rFonts w:ascii="Sylfaen" w:eastAsia="Times New Roman" w:hAnsi="Sylfaen" w:cs="Times New Roman"/>
                <w:lang w:val="ka-GE"/>
              </w:rPr>
            </w:pPr>
            <w:r w:rsidRPr="00C96D44">
              <w:rPr>
                <w:rFonts w:ascii="Sylfaen" w:eastAsia="Times New Roman" w:hAnsi="Sylfaen" w:cs="Sylfaen"/>
                <w:lang w:val="ka-GE"/>
              </w:rPr>
              <w:t xml:space="preserve"> </w:t>
            </w:r>
            <w:r w:rsidR="00BD3D58">
              <w:rPr>
                <w:rFonts w:ascii="Sylfaen" w:eastAsia="Calibri" w:hAnsi="Sylfaen" w:cs="Times New Roman"/>
                <w:lang w:val="ka-GE"/>
              </w:rPr>
              <w:t>ნავთობსაცავის მოწყობა</w:t>
            </w:r>
          </w:p>
        </w:tc>
      </w:tr>
      <w:tr w:rsidR="006A7A8E" w:rsidRPr="00C96D44" w14:paraId="4C0FF9AF" w14:textId="77777777" w:rsidTr="008F426D">
        <w:tc>
          <w:tcPr>
            <w:tcW w:w="9350" w:type="dxa"/>
            <w:gridSpan w:val="2"/>
          </w:tcPr>
          <w:p w14:paraId="11502E61"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მონაცემები</w:t>
            </w:r>
            <w:proofErr w:type="spellEnd"/>
          </w:p>
        </w:tc>
      </w:tr>
      <w:tr w:rsidR="006A7A8E" w:rsidRPr="00094BFE" w14:paraId="1BAA1409" w14:textId="77777777" w:rsidTr="008F426D">
        <w:tc>
          <w:tcPr>
            <w:tcW w:w="4675" w:type="dxa"/>
          </w:tcPr>
          <w:p w14:paraId="1BEA7C21"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საიდენტიფიკაციო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კოდი</w:t>
            </w:r>
            <w:proofErr w:type="spellEnd"/>
          </w:p>
        </w:tc>
        <w:tc>
          <w:tcPr>
            <w:tcW w:w="4675" w:type="dxa"/>
          </w:tcPr>
          <w:p w14:paraId="0DA8B164" w14:textId="77777777" w:rsidR="006A7A8E" w:rsidRPr="00094BFE" w:rsidRDefault="006A7A8E" w:rsidP="008F426D">
            <w:pPr>
              <w:jc w:val="both"/>
              <w:rPr>
                <w:rFonts w:ascii="Sylfaen" w:eastAsia="Times New Roman" w:hAnsi="Sylfaen" w:cs="Times New Roman"/>
                <w:lang w:val="ka-GE"/>
              </w:rPr>
            </w:pPr>
            <w:r w:rsidRPr="00094BFE">
              <w:rPr>
                <w:rFonts w:ascii="Sylfaen" w:hAnsi="Sylfaen" w:cs="DejaVuSans"/>
              </w:rPr>
              <w:t>405195845</w:t>
            </w:r>
          </w:p>
        </w:tc>
      </w:tr>
      <w:tr w:rsidR="006A7A8E" w:rsidRPr="00094BFE" w14:paraId="32333A7B" w14:textId="77777777" w:rsidTr="008F426D">
        <w:tc>
          <w:tcPr>
            <w:tcW w:w="4675" w:type="dxa"/>
          </w:tcPr>
          <w:p w14:paraId="66CF546A"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ელექტრონული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ფოსტა</w:t>
            </w:r>
            <w:proofErr w:type="spellEnd"/>
          </w:p>
        </w:tc>
        <w:tc>
          <w:tcPr>
            <w:tcW w:w="4675" w:type="dxa"/>
          </w:tcPr>
          <w:p w14:paraId="3AE65AB9" w14:textId="77777777" w:rsidR="006A7A8E" w:rsidRPr="00094BFE" w:rsidRDefault="006A7A8E" w:rsidP="008F426D">
            <w:pPr>
              <w:jc w:val="both"/>
              <w:rPr>
                <w:rFonts w:ascii="Sylfaen" w:eastAsia="Times New Roman" w:hAnsi="Sylfaen" w:cs="Times New Roman"/>
                <w:lang w:val="ka-GE"/>
              </w:rPr>
            </w:pPr>
            <w:r w:rsidRPr="00094BFE">
              <w:rPr>
                <w:rFonts w:ascii="Sylfaen" w:hAnsi="Sylfaen" w:cs="DejaVuSans"/>
              </w:rPr>
              <w:t>ekopetrol@yahoo.com</w:t>
            </w:r>
          </w:p>
        </w:tc>
      </w:tr>
      <w:tr w:rsidR="006A7A8E" w:rsidRPr="00C96D44" w14:paraId="06FAC840" w14:textId="77777777" w:rsidTr="008F426D">
        <w:tc>
          <w:tcPr>
            <w:tcW w:w="4675" w:type="dxa"/>
          </w:tcPr>
          <w:p w14:paraId="72576143" w14:textId="77777777" w:rsidR="006A7A8E" w:rsidRPr="00C96D44" w:rsidRDefault="006A7A8E" w:rsidP="008F426D">
            <w:pPr>
              <w:jc w:val="both"/>
              <w:rPr>
                <w:rFonts w:ascii="Sylfaen" w:eastAsia="Times New Roman" w:hAnsi="Sylfaen" w:cs="Times New Roman"/>
                <w:lang w:val="ka-GE"/>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პირი</w:t>
            </w:r>
            <w:proofErr w:type="spellEnd"/>
          </w:p>
        </w:tc>
        <w:tc>
          <w:tcPr>
            <w:tcW w:w="4675" w:type="dxa"/>
          </w:tcPr>
          <w:p w14:paraId="1D3B4CB7" w14:textId="77777777" w:rsidR="006A7A8E" w:rsidRPr="00C96D44" w:rsidRDefault="006A7A8E" w:rsidP="008F426D">
            <w:pPr>
              <w:jc w:val="both"/>
              <w:rPr>
                <w:rFonts w:ascii="Sylfaen" w:eastAsia="Times New Roman" w:hAnsi="Sylfaen" w:cs="Times New Roman"/>
                <w:lang w:val="ka-GE"/>
              </w:rPr>
            </w:pPr>
            <w:r>
              <w:rPr>
                <w:rFonts w:ascii="Sylfaen" w:eastAsia="Times New Roman" w:hAnsi="Sylfaen" w:cs="Times New Roman"/>
                <w:lang w:val="ka-GE"/>
              </w:rPr>
              <w:t>მალხაზ საღირაშვილი</w:t>
            </w:r>
          </w:p>
        </w:tc>
      </w:tr>
      <w:tr w:rsidR="006A7A8E" w:rsidRPr="00C96D44" w14:paraId="5FBCB0A3" w14:textId="77777777" w:rsidTr="008F426D">
        <w:tc>
          <w:tcPr>
            <w:tcW w:w="4675" w:type="dxa"/>
          </w:tcPr>
          <w:p w14:paraId="5DE0E277" w14:textId="77777777" w:rsidR="006A7A8E" w:rsidRPr="00C96D44" w:rsidRDefault="006A7A8E" w:rsidP="008F426D">
            <w:pPr>
              <w:jc w:val="both"/>
              <w:rPr>
                <w:rFonts w:ascii="Sylfaen" w:eastAsia="Times New Roman" w:hAnsi="Sylfaen" w:cs="Sylfaen"/>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ტელეფონი</w:t>
            </w:r>
            <w:proofErr w:type="spellEnd"/>
          </w:p>
        </w:tc>
        <w:tc>
          <w:tcPr>
            <w:tcW w:w="4675" w:type="dxa"/>
          </w:tcPr>
          <w:p w14:paraId="175CD74F" w14:textId="77777777" w:rsidR="006A7A8E" w:rsidRPr="00C96D44" w:rsidRDefault="006A7A8E" w:rsidP="008F426D">
            <w:pPr>
              <w:jc w:val="both"/>
              <w:rPr>
                <w:rFonts w:ascii="Sylfaen" w:eastAsia="Times New Roman" w:hAnsi="Sylfaen" w:cs="Times New Roman"/>
                <w:lang w:val="ka-GE"/>
              </w:rPr>
            </w:pPr>
            <w:r w:rsidRPr="00C96D44">
              <w:rPr>
                <w:rFonts w:ascii="Sylfaen" w:eastAsia="Calibri" w:hAnsi="Sylfaen" w:cs="Times New Roman"/>
                <w:lang w:val="ka-GE"/>
              </w:rPr>
              <w:t xml:space="preserve">5 </w:t>
            </w:r>
            <w:r>
              <w:rPr>
                <w:rFonts w:ascii="Sylfaen" w:eastAsia="Calibri" w:hAnsi="Sylfaen" w:cs="Times New Roman"/>
                <w:lang w:val="ka-GE"/>
              </w:rPr>
              <w:t>77</w:t>
            </w:r>
            <w:r w:rsidRPr="00C96D44">
              <w:rPr>
                <w:rFonts w:ascii="Sylfaen" w:eastAsia="Calibri" w:hAnsi="Sylfaen" w:cs="Times New Roman"/>
                <w:lang w:val="ka-GE"/>
              </w:rPr>
              <w:t xml:space="preserve"> </w:t>
            </w:r>
            <w:r>
              <w:rPr>
                <w:rFonts w:ascii="Sylfaen" w:eastAsia="Calibri" w:hAnsi="Sylfaen" w:cs="Times New Roman"/>
                <w:lang w:val="ka-GE"/>
              </w:rPr>
              <w:t>40</w:t>
            </w:r>
            <w:r w:rsidRPr="00C96D44">
              <w:rPr>
                <w:rFonts w:ascii="Sylfaen" w:eastAsia="Calibri" w:hAnsi="Sylfaen" w:cs="Times New Roman"/>
                <w:lang w:val="ka-GE"/>
              </w:rPr>
              <w:t xml:space="preserve"> </w:t>
            </w:r>
            <w:r>
              <w:rPr>
                <w:rFonts w:ascii="Sylfaen" w:eastAsia="Calibri" w:hAnsi="Sylfaen" w:cs="Times New Roman"/>
                <w:lang w:val="ka-GE"/>
              </w:rPr>
              <w:t>26</w:t>
            </w:r>
            <w:r w:rsidRPr="00C96D44">
              <w:rPr>
                <w:rFonts w:ascii="Sylfaen" w:eastAsia="Calibri" w:hAnsi="Sylfaen" w:cs="Times New Roman"/>
                <w:lang w:val="ka-GE"/>
              </w:rPr>
              <w:t xml:space="preserve"> </w:t>
            </w:r>
            <w:r>
              <w:rPr>
                <w:rFonts w:ascii="Sylfaen" w:eastAsia="Calibri" w:hAnsi="Sylfaen" w:cs="Times New Roman"/>
                <w:lang w:val="ka-GE"/>
              </w:rPr>
              <w:t>40</w:t>
            </w:r>
          </w:p>
        </w:tc>
      </w:tr>
      <w:tr w:rsidR="006A7A8E" w:rsidRPr="00C96D44" w14:paraId="4E9A8C80" w14:textId="77777777" w:rsidTr="008F426D">
        <w:tc>
          <w:tcPr>
            <w:tcW w:w="4675" w:type="dxa"/>
          </w:tcPr>
          <w:p w14:paraId="64D14D3B" w14:textId="77777777" w:rsidR="006A7A8E" w:rsidRPr="00C96D44" w:rsidRDefault="006A7A8E" w:rsidP="008F426D">
            <w:pPr>
              <w:jc w:val="both"/>
              <w:rPr>
                <w:rFonts w:ascii="Sylfaen" w:eastAsia="Times New Roman" w:hAnsi="Sylfaen" w:cs="Sylfaen"/>
                <w:lang w:val="ka-GE"/>
              </w:rPr>
            </w:pPr>
            <w:r w:rsidRPr="00C96D44">
              <w:rPr>
                <w:rFonts w:ascii="Sylfaen" w:eastAsia="Times New Roman" w:hAnsi="Sylfaen" w:cs="Sylfaen"/>
                <w:lang w:val="ka-GE"/>
              </w:rPr>
              <w:t>საკონსულტაციო ფირმა</w:t>
            </w:r>
          </w:p>
        </w:tc>
        <w:tc>
          <w:tcPr>
            <w:tcW w:w="4675" w:type="dxa"/>
          </w:tcPr>
          <w:p w14:paraId="4C8CBF7A" w14:textId="77777777" w:rsidR="006A7A8E" w:rsidRPr="00C96D44" w:rsidRDefault="006A7A8E" w:rsidP="008F426D">
            <w:pPr>
              <w:jc w:val="both"/>
              <w:rPr>
                <w:rFonts w:ascii="Sylfaen" w:eastAsia="Times New Roman" w:hAnsi="Sylfaen" w:cs="Times New Roman"/>
                <w:lang w:val="ka-GE"/>
              </w:rPr>
            </w:pPr>
            <w:r w:rsidRPr="00C96D44">
              <w:rPr>
                <w:rFonts w:ascii="Sylfaen" w:eastAsia="Times New Roman" w:hAnsi="Sylfaen" w:cs="Times New Roman"/>
                <w:lang w:val="ka-GE"/>
              </w:rPr>
              <w:t>შ.პ.ს.  ,,BS Group”</w:t>
            </w:r>
          </w:p>
        </w:tc>
      </w:tr>
      <w:tr w:rsidR="006A7A8E" w:rsidRPr="00C96D44" w14:paraId="073B9147" w14:textId="77777777" w:rsidTr="008F426D">
        <w:tc>
          <w:tcPr>
            <w:tcW w:w="4675" w:type="dxa"/>
          </w:tcPr>
          <w:p w14:paraId="1A0CFAE5" w14:textId="77777777" w:rsidR="006A7A8E" w:rsidRPr="00C96D44" w:rsidRDefault="006A7A8E" w:rsidP="008F426D">
            <w:pPr>
              <w:jc w:val="both"/>
              <w:rPr>
                <w:rFonts w:ascii="Sylfaen" w:eastAsia="Times New Roman" w:hAnsi="Sylfaen" w:cs="Sylfaen"/>
                <w:lang w:val="ka-GE"/>
              </w:rPr>
            </w:pPr>
            <w:r w:rsidRPr="00C96D44">
              <w:rPr>
                <w:rFonts w:ascii="Sylfaen" w:eastAsia="Times New Roman" w:hAnsi="Sylfaen" w:cs="Sylfaen"/>
                <w:lang w:val="ka-GE"/>
              </w:rPr>
              <w:t>დირექტორი</w:t>
            </w:r>
          </w:p>
        </w:tc>
        <w:tc>
          <w:tcPr>
            <w:tcW w:w="4675" w:type="dxa"/>
          </w:tcPr>
          <w:p w14:paraId="7F01E859" w14:textId="77777777" w:rsidR="006A7A8E" w:rsidRPr="00C96D44" w:rsidRDefault="006A7A8E" w:rsidP="008F426D">
            <w:pPr>
              <w:jc w:val="both"/>
              <w:rPr>
                <w:rFonts w:ascii="Sylfaen" w:eastAsia="Times New Roman" w:hAnsi="Sylfaen" w:cs="Times New Roman"/>
                <w:lang w:val="ka-GE"/>
              </w:rPr>
            </w:pPr>
            <w:r w:rsidRPr="00C96D44">
              <w:rPr>
                <w:rFonts w:ascii="Sylfaen" w:eastAsia="Times New Roman" w:hAnsi="Sylfaen" w:cs="Times New Roman"/>
                <w:lang w:val="ka-GE"/>
              </w:rPr>
              <w:t>ნინო კობახიძე</w:t>
            </w:r>
          </w:p>
        </w:tc>
      </w:tr>
      <w:tr w:rsidR="006A7A8E" w:rsidRPr="00C96D44" w14:paraId="39E6BC2B" w14:textId="77777777" w:rsidTr="008F426D">
        <w:tc>
          <w:tcPr>
            <w:tcW w:w="4675" w:type="dxa"/>
          </w:tcPr>
          <w:p w14:paraId="1340F67C" w14:textId="77777777" w:rsidR="006A7A8E" w:rsidRPr="00C96D44" w:rsidRDefault="006A7A8E" w:rsidP="008F426D">
            <w:pPr>
              <w:jc w:val="both"/>
              <w:rPr>
                <w:rFonts w:ascii="Sylfaen" w:eastAsia="Times New Roman" w:hAnsi="Sylfaen" w:cs="Sylfaen"/>
                <w:lang w:val="ka-GE"/>
              </w:rPr>
            </w:pPr>
            <w:r w:rsidRPr="00C96D44">
              <w:rPr>
                <w:rFonts w:ascii="Sylfaen" w:eastAsia="Times New Roman" w:hAnsi="Sylfaen" w:cs="Sylfaen"/>
                <w:lang w:val="ka-GE"/>
              </w:rPr>
              <w:t>მისამართი</w:t>
            </w:r>
          </w:p>
        </w:tc>
        <w:tc>
          <w:tcPr>
            <w:tcW w:w="4675" w:type="dxa"/>
          </w:tcPr>
          <w:p w14:paraId="3E3CB489" w14:textId="77777777" w:rsidR="006A7A8E" w:rsidRPr="00C96D44" w:rsidRDefault="006A7A8E" w:rsidP="008F426D">
            <w:pPr>
              <w:jc w:val="both"/>
              <w:rPr>
                <w:rFonts w:ascii="Sylfaen" w:eastAsia="Times New Roman" w:hAnsi="Sylfaen" w:cs="Times New Roman"/>
                <w:lang w:val="ka-GE"/>
              </w:rPr>
            </w:pPr>
            <w:r w:rsidRPr="00C96D44">
              <w:rPr>
                <w:rFonts w:ascii="Sylfaen" w:eastAsia="Times New Roman" w:hAnsi="Sylfaen" w:cs="Times New Roman"/>
                <w:lang w:val="ka-GE"/>
              </w:rPr>
              <w:t>ქ. გორი, ძმები რომელაშვილების ქ.N159</w:t>
            </w:r>
          </w:p>
        </w:tc>
      </w:tr>
      <w:tr w:rsidR="006A7A8E" w:rsidRPr="00C96D44" w14:paraId="52157E19" w14:textId="77777777" w:rsidTr="008F426D">
        <w:tc>
          <w:tcPr>
            <w:tcW w:w="4675" w:type="dxa"/>
          </w:tcPr>
          <w:p w14:paraId="63CD93A3" w14:textId="77777777" w:rsidR="006A7A8E" w:rsidRPr="00C96D44" w:rsidRDefault="006A7A8E" w:rsidP="008F426D">
            <w:pPr>
              <w:jc w:val="both"/>
              <w:rPr>
                <w:rFonts w:ascii="Sylfaen" w:eastAsia="Times New Roman" w:hAnsi="Sylfaen" w:cs="Sylfaen"/>
                <w:lang w:val="ka-GE"/>
              </w:rPr>
            </w:pPr>
            <w:r w:rsidRPr="00C96D44">
              <w:rPr>
                <w:rFonts w:ascii="Sylfaen" w:eastAsia="Times New Roman" w:hAnsi="Sylfaen" w:cs="Sylfaen"/>
                <w:lang w:val="ka-GE"/>
              </w:rPr>
              <w:t>საკონტაქტო ტელეფონი</w:t>
            </w:r>
          </w:p>
        </w:tc>
        <w:tc>
          <w:tcPr>
            <w:tcW w:w="4675" w:type="dxa"/>
          </w:tcPr>
          <w:p w14:paraId="60A5C222" w14:textId="77777777" w:rsidR="006A7A8E" w:rsidRPr="00C96D44" w:rsidRDefault="006A7A8E" w:rsidP="008F426D">
            <w:pPr>
              <w:jc w:val="both"/>
              <w:rPr>
                <w:rFonts w:ascii="Sylfaen" w:eastAsia="Times New Roman" w:hAnsi="Sylfaen" w:cs="Times New Roman"/>
                <w:lang w:val="ka-GE"/>
              </w:rPr>
            </w:pPr>
            <w:r w:rsidRPr="00C96D44">
              <w:rPr>
                <w:rFonts w:ascii="Sylfaen" w:eastAsia="Times New Roman" w:hAnsi="Sylfaen" w:cs="Times New Roman"/>
                <w:lang w:val="ka-GE"/>
              </w:rPr>
              <w:t>5 99 70 80 55</w:t>
            </w:r>
          </w:p>
        </w:tc>
      </w:tr>
      <w:tr w:rsidR="006A7A8E" w:rsidRPr="00C96D44" w14:paraId="39C08105" w14:textId="77777777" w:rsidTr="008F426D">
        <w:tc>
          <w:tcPr>
            <w:tcW w:w="4675" w:type="dxa"/>
          </w:tcPr>
          <w:p w14:paraId="1D936691" w14:textId="77777777" w:rsidR="006A7A8E" w:rsidRPr="00C96D44" w:rsidRDefault="006A7A8E" w:rsidP="008F426D">
            <w:pPr>
              <w:jc w:val="both"/>
              <w:rPr>
                <w:rFonts w:ascii="Sylfaen" w:eastAsia="Times New Roman" w:hAnsi="Sylfaen" w:cs="Sylfaen"/>
                <w:lang w:val="ka-GE"/>
              </w:rPr>
            </w:pPr>
            <w:r w:rsidRPr="00C96D44">
              <w:rPr>
                <w:rFonts w:ascii="Sylfaen" w:eastAsia="Times New Roman" w:hAnsi="Sylfaen" w:cs="Sylfaen"/>
                <w:lang w:val="ka-GE"/>
              </w:rPr>
              <w:t>ელექტრონული ფოსტა</w:t>
            </w:r>
          </w:p>
        </w:tc>
        <w:tc>
          <w:tcPr>
            <w:tcW w:w="4675" w:type="dxa"/>
          </w:tcPr>
          <w:p w14:paraId="3AD28837" w14:textId="77777777" w:rsidR="006A7A8E" w:rsidRPr="00C96D44" w:rsidRDefault="006A7A8E" w:rsidP="008F426D">
            <w:pPr>
              <w:jc w:val="both"/>
              <w:rPr>
                <w:rFonts w:ascii="Sylfaen" w:eastAsia="Times New Roman" w:hAnsi="Sylfaen" w:cs="Times New Roman"/>
              </w:rPr>
            </w:pPr>
            <w:r w:rsidRPr="00C96D44">
              <w:rPr>
                <w:rFonts w:ascii="Sylfaen" w:eastAsia="Times New Roman" w:hAnsi="Sylfaen" w:cs="Times New Roman"/>
              </w:rPr>
              <w:t>Makich62@mail.ru</w:t>
            </w:r>
          </w:p>
        </w:tc>
      </w:tr>
    </w:tbl>
    <w:p w14:paraId="29226AE5" w14:textId="77777777" w:rsidR="006A7A8E" w:rsidRDefault="006A7A8E" w:rsidP="006A7A8E">
      <w:pPr>
        <w:ind w:left="-450"/>
        <w:jc w:val="both"/>
        <w:rPr>
          <w:rFonts w:ascii="Sylfaen" w:hAnsi="Sylfaen"/>
          <w:lang w:val="ka-GE"/>
        </w:rPr>
      </w:pPr>
    </w:p>
    <w:p w14:paraId="286B9102" w14:textId="77777777" w:rsidR="006A7A8E" w:rsidRDefault="006A7A8E" w:rsidP="006A7A8E">
      <w:pPr>
        <w:spacing w:after="0"/>
        <w:ind w:left="-630"/>
        <w:jc w:val="both"/>
        <w:rPr>
          <w:rFonts w:ascii="Sylfaen" w:eastAsia="Calibri" w:hAnsi="Sylfaen" w:cs="Times New Roman"/>
          <w:lang w:val="ka-GE"/>
        </w:rPr>
      </w:pPr>
      <w:r>
        <w:rPr>
          <w:rFonts w:ascii="Sylfaen" w:eastAsia="Calibri" w:hAnsi="Sylfaen" w:cs="Times New Roman"/>
          <w:lang w:val="ka-GE"/>
        </w:rPr>
        <w:t>დანართი</w:t>
      </w:r>
      <w:r w:rsidRPr="00C96D44">
        <w:rPr>
          <w:rFonts w:ascii="Sylfaen" w:eastAsia="Calibri" w:hAnsi="Sylfaen" w:cs="Times New Roman"/>
          <w:lang w:val="ka-GE"/>
        </w:rPr>
        <w:t xml:space="preserve"> </w:t>
      </w:r>
      <w:r>
        <w:rPr>
          <w:rFonts w:ascii="Sylfaen" w:eastAsia="Calibri" w:hAnsi="Sylfaen" w:cs="Times New Roman"/>
          <w:lang w:val="ka-GE"/>
        </w:rPr>
        <w:t xml:space="preserve">2.1.-სა </w:t>
      </w:r>
      <w:r w:rsidRPr="00C96D44">
        <w:rPr>
          <w:rFonts w:ascii="Sylfaen" w:eastAsia="Calibri" w:hAnsi="Sylfaen" w:cs="Times New Roman"/>
          <w:lang w:val="ka-GE"/>
        </w:rPr>
        <w:t xml:space="preserve"> და </w:t>
      </w:r>
      <w:r>
        <w:rPr>
          <w:rFonts w:ascii="Sylfaen" w:eastAsia="Calibri" w:hAnsi="Sylfaen" w:cs="Times New Roman"/>
          <w:lang w:val="ka-GE"/>
        </w:rPr>
        <w:t>2.2.-</w:t>
      </w:r>
      <w:r w:rsidRPr="00C96D44">
        <w:rPr>
          <w:rFonts w:ascii="Sylfaen" w:eastAsia="Calibri" w:hAnsi="Sylfaen" w:cs="Times New Roman"/>
          <w:lang w:val="ka-GE"/>
        </w:rPr>
        <w:t>ზე წარმოდგენილია</w:t>
      </w:r>
      <w:r>
        <w:rPr>
          <w:rFonts w:ascii="Sylfaen" w:eastAsia="Calibri" w:hAnsi="Sylfaen" w:cs="Times New Roman"/>
          <w:lang w:val="ka-GE"/>
        </w:rPr>
        <w:t xml:space="preserve"> </w:t>
      </w:r>
      <w:r w:rsidRPr="00C96D44">
        <w:rPr>
          <w:rFonts w:ascii="Sylfaen" w:eastAsia="Calibri" w:hAnsi="Sylfaen" w:cs="Times New Roman"/>
          <w:lang w:val="ka-GE"/>
        </w:rPr>
        <w:t xml:space="preserve">შესაბამისად საწარმოს </w:t>
      </w:r>
      <w:r>
        <w:rPr>
          <w:rFonts w:ascii="Sylfaen" w:eastAsia="Calibri" w:hAnsi="Sylfaen" w:cs="Times New Roman"/>
          <w:lang w:val="ka-GE"/>
        </w:rPr>
        <w:t>ორთოფოტო</w:t>
      </w:r>
      <w:r w:rsidRPr="00C96D44">
        <w:rPr>
          <w:rFonts w:ascii="Sylfaen" w:eastAsia="Calibri" w:hAnsi="Sylfaen" w:cs="Times New Roman"/>
          <w:lang w:val="ka-GE"/>
        </w:rPr>
        <w:t xml:space="preserve"> </w:t>
      </w:r>
      <w:r w:rsidR="00BD3D58">
        <w:rPr>
          <w:rFonts w:ascii="Sylfaen" w:eastAsia="Calibri" w:hAnsi="Sylfaen" w:cs="Times New Roman"/>
          <w:lang w:val="ka-GE"/>
        </w:rPr>
        <w:t>უახლოესი სახლის</w:t>
      </w:r>
      <w:r>
        <w:rPr>
          <w:rFonts w:ascii="Sylfaen" w:eastAsia="Calibri" w:hAnsi="Sylfaen" w:cs="Times New Roman"/>
          <w:lang w:val="ka-GE"/>
        </w:rPr>
        <w:t xml:space="preserve"> </w:t>
      </w:r>
      <w:r w:rsidRPr="00C96D44">
        <w:rPr>
          <w:rFonts w:ascii="Sylfaen" w:eastAsia="Calibri" w:hAnsi="Sylfaen" w:cs="Times New Roman"/>
          <w:lang w:val="ka-GE"/>
        </w:rPr>
        <w:t>მითითებით</w:t>
      </w:r>
      <w:r>
        <w:rPr>
          <w:rFonts w:ascii="Sylfaen" w:eastAsia="Calibri" w:hAnsi="Sylfaen" w:cs="Times New Roman"/>
          <w:lang w:val="ka-GE"/>
        </w:rPr>
        <w:t xml:space="preserve"> </w:t>
      </w:r>
      <w:r w:rsidRPr="00C96D44">
        <w:rPr>
          <w:rFonts w:ascii="Sylfaen" w:eastAsia="Calibri" w:hAnsi="Sylfaen" w:cs="Times New Roman"/>
          <w:lang w:val="ka-GE"/>
        </w:rPr>
        <w:t>და  საწარმოს საკადასტრო ნახაზი</w:t>
      </w:r>
      <w:r>
        <w:rPr>
          <w:rFonts w:ascii="Sylfaen" w:eastAsia="Calibri" w:hAnsi="Sylfaen" w:cs="Times New Roman"/>
          <w:lang w:val="ka-GE"/>
        </w:rPr>
        <w:t>, მასზე არსებული და დაგეგმილი ინფრასტრუქტურით.</w:t>
      </w:r>
    </w:p>
    <w:p w14:paraId="41A6CDF2" w14:textId="77777777" w:rsidR="006A7A8E" w:rsidRPr="00C96D44" w:rsidRDefault="006A7A8E" w:rsidP="006A7A8E">
      <w:pPr>
        <w:spacing w:after="0" w:line="240" w:lineRule="auto"/>
        <w:ind w:left="-630" w:hanging="1417"/>
        <w:jc w:val="both"/>
        <w:rPr>
          <w:rFonts w:ascii="Sylfaen" w:eastAsia="Calibri" w:hAnsi="Sylfaen" w:cs="Times New Roman"/>
          <w:lang w:val="ka-GE"/>
        </w:rPr>
      </w:pPr>
    </w:p>
    <w:p w14:paraId="37379D0C" w14:textId="77777777" w:rsidR="006A7A8E" w:rsidRDefault="006A7A8E" w:rsidP="006A7A8E">
      <w:pPr>
        <w:spacing w:after="0" w:line="240" w:lineRule="auto"/>
        <w:ind w:left="-630"/>
        <w:jc w:val="both"/>
        <w:rPr>
          <w:rFonts w:ascii="Sylfaen" w:eastAsia="Calibri" w:hAnsi="Sylfaen" w:cs="Times New Roman"/>
          <w:lang w:val="ka-GE"/>
        </w:rPr>
      </w:pPr>
    </w:p>
    <w:p w14:paraId="6B90B0EB" w14:textId="77777777" w:rsidR="006A7A8E" w:rsidRDefault="006A7A8E" w:rsidP="006A7A8E">
      <w:pPr>
        <w:spacing w:after="0" w:line="240" w:lineRule="auto"/>
        <w:ind w:left="-630"/>
        <w:jc w:val="both"/>
        <w:rPr>
          <w:rFonts w:ascii="Sylfaen" w:eastAsia="Calibri" w:hAnsi="Sylfaen" w:cs="Times New Roman"/>
          <w:lang w:val="ka-GE"/>
        </w:rPr>
      </w:pPr>
    </w:p>
    <w:p w14:paraId="28E0263A" w14:textId="77777777" w:rsidR="006A7A8E" w:rsidRDefault="006A7A8E" w:rsidP="006A7A8E">
      <w:pPr>
        <w:spacing w:after="0" w:line="240" w:lineRule="auto"/>
        <w:ind w:left="-630"/>
        <w:jc w:val="both"/>
        <w:rPr>
          <w:rFonts w:ascii="Sylfaen" w:eastAsia="Calibri" w:hAnsi="Sylfaen" w:cs="Times New Roman"/>
          <w:lang w:val="ka-GE"/>
        </w:rPr>
      </w:pPr>
    </w:p>
    <w:p w14:paraId="3A27467A" w14:textId="77777777" w:rsidR="006A7A8E" w:rsidRDefault="006A7A8E" w:rsidP="006A7A8E">
      <w:pPr>
        <w:spacing w:after="0" w:line="240" w:lineRule="auto"/>
        <w:ind w:left="-630"/>
        <w:jc w:val="both"/>
        <w:rPr>
          <w:rFonts w:ascii="Sylfaen" w:eastAsia="Calibri" w:hAnsi="Sylfaen" w:cs="Times New Roman"/>
          <w:lang w:val="ka-GE"/>
        </w:rPr>
      </w:pPr>
    </w:p>
    <w:p w14:paraId="0FC79422" w14:textId="77777777" w:rsidR="006A7A8E" w:rsidRDefault="006A7A8E" w:rsidP="006A7A8E">
      <w:pPr>
        <w:spacing w:after="0" w:line="240" w:lineRule="auto"/>
        <w:ind w:left="-630"/>
        <w:jc w:val="both"/>
        <w:rPr>
          <w:rFonts w:ascii="Sylfaen" w:eastAsia="Calibri" w:hAnsi="Sylfaen" w:cs="Times New Roman"/>
          <w:lang w:val="ka-GE"/>
        </w:rPr>
      </w:pPr>
      <w:r>
        <w:rPr>
          <w:rFonts w:ascii="Sylfaen" w:eastAsia="Calibri" w:hAnsi="Sylfaen" w:cs="Times New Roman"/>
          <w:lang w:val="ka-GE"/>
        </w:rPr>
        <w:t>დანართი 2.1.</w:t>
      </w:r>
    </w:p>
    <w:p w14:paraId="768A9FB6" w14:textId="77777777" w:rsidR="00BD3D58" w:rsidRDefault="00BD3D58" w:rsidP="006A7A8E">
      <w:pPr>
        <w:spacing w:after="0" w:line="240" w:lineRule="auto"/>
        <w:ind w:left="-630"/>
        <w:jc w:val="both"/>
        <w:rPr>
          <w:rFonts w:ascii="Sylfaen" w:eastAsia="Calibri" w:hAnsi="Sylfaen" w:cs="Times New Roman"/>
          <w:lang w:val="ka-GE"/>
        </w:rPr>
      </w:pPr>
    </w:p>
    <w:p w14:paraId="3F1DEE45" w14:textId="77777777" w:rsidR="006A7A8E" w:rsidRDefault="00BD3D58" w:rsidP="006A7A8E">
      <w:pPr>
        <w:spacing w:after="0" w:line="240" w:lineRule="auto"/>
        <w:ind w:left="-630"/>
        <w:jc w:val="both"/>
        <w:rPr>
          <w:rFonts w:ascii="Sylfaen" w:eastAsia="Calibri" w:hAnsi="Sylfaen" w:cs="Times New Roman"/>
          <w:lang w:val="ka-GE"/>
        </w:rPr>
      </w:pPr>
      <w:r>
        <w:rPr>
          <w:rFonts w:ascii="Sylfaen" w:hAnsi="Sylfaen"/>
          <w:noProof/>
          <w:lang w:val="ka-GE" w:eastAsia="ka-GE"/>
        </w:rPr>
        <w:drawing>
          <wp:inline distT="0" distB="0" distL="0" distR="0" wp14:anchorId="561CB40C" wp14:editId="26342686">
            <wp:extent cx="6594230" cy="4420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96426" cy="4422470"/>
                    </a:xfrm>
                    <a:prstGeom prst="rect">
                      <a:avLst/>
                    </a:prstGeom>
                    <a:noFill/>
                    <a:ln>
                      <a:noFill/>
                    </a:ln>
                  </pic:spPr>
                </pic:pic>
              </a:graphicData>
            </a:graphic>
          </wp:inline>
        </w:drawing>
      </w:r>
    </w:p>
    <w:p w14:paraId="7A4AAF4B" w14:textId="77777777" w:rsidR="00BD3D58" w:rsidRDefault="00BD3D58" w:rsidP="006A7A8E">
      <w:pPr>
        <w:spacing w:after="0" w:line="240" w:lineRule="auto"/>
        <w:ind w:left="-630"/>
        <w:jc w:val="both"/>
        <w:rPr>
          <w:rFonts w:ascii="Sylfaen" w:eastAsia="Calibri" w:hAnsi="Sylfaen" w:cs="Times New Roman"/>
          <w:lang w:val="ka-GE"/>
        </w:rPr>
      </w:pPr>
    </w:p>
    <w:p w14:paraId="1E33D579" w14:textId="77777777" w:rsidR="00BD3D58" w:rsidRDefault="00BD3D58" w:rsidP="006A7A8E">
      <w:pPr>
        <w:spacing w:after="0" w:line="240" w:lineRule="auto"/>
        <w:ind w:left="-630"/>
        <w:jc w:val="both"/>
        <w:rPr>
          <w:rFonts w:ascii="Sylfaen" w:eastAsia="Calibri" w:hAnsi="Sylfaen" w:cs="Times New Roman"/>
          <w:lang w:val="ka-GE"/>
        </w:rPr>
      </w:pPr>
    </w:p>
    <w:p w14:paraId="459134EF" w14:textId="77777777" w:rsidR="00BD3D58" w:rsidRDefault="00BD3D58" w:rsidP="006A7A8E">
      <w:pPr>
        <w:spacing w:after="0" w:line="240" w:lineRule="auto"/>
        <w:ind w:left="-630"/>
        <w:jc w:val="both"/>
        <w:rPr>
          <w:rFonts w:ascii="Sylfaen" w:eastAsia="Calibri" w:hAnsi="Sylfaen" w:cs="Times New Roman"/>
          <w:lang w:val="ka-GE"/>
        </w:rPr>
      </w:pPr>
    </w:p>
    <w:p w14:paraId="6EA89494" w14:textId="77777777" w:rsidR="00BD3D58" w:rsidRDefault="00BD3D58" w:rsidP="006A7A8E">
      <w:pPr>
        <w:spacing w:after="0" w:line="240" w:lineRule="auto"/>
        <w:ind w:left="-630"/>
        <w:jc w:val="both"/>
        <w:rPr>
          <w:rFonts w:ascii="Sylfaen" w:eastAsia="Calibri" w:hAnsi="Sylfaen" w:cs="Times New Roman"/>
          <w:lang w:val="ka-GE"/>
        </w:rPr>
      </w:pPr>
    </w:p>
    <w:p w14:paraId="5458F736" w14:textId="77777777" w:rsidR="00BD3D58" w:rsidRDefault="00BD3D58" w:rsidP="006A7A8E">
      <w:pPr>
        <w:spacing w:after="0" w:line="240" w:lineRule="auto"/>
        <w:ind w:left="-630"/>
        <w:jc w:val="both"/>
        <w:rPr>
          <w:rFonts w:ascii="Sylfaen" w:eastAsia="Calibri" w:hAnsi="Sylfaen" w:cs="Times New Roman"/>
          <w:lang w:val="ka-GE"/>
        </w:rPr>
      </w:pPr>
    </w:p>
    <w:p w14:paraId="7410BFC9" w14:textId="77777777" w:rsidR="00BD3D58" w:rsidRDefault="00BD3D58" w:rsidP="006A7A8E">
      <w:pPr>
        <w:spacing w:after="0" w:line="240" w:lineRule="auto"/>
        <w:ind w:left="-630"/>
        <w:jc w:val="both"/>
        <w:rPr>
          <w:rFonts w:ascii="Sylfaen" w:eastAsia="Calibri" w:hAnsi="Sylfaen" w:cs="Times New Roman"/>
          <w:lang w:val="ka-GE"/>
        </w:rPr>
      </w:pPr>
    </w:p>
    <w:p w14:paraId="419A74CF" w14:textId="77777777" w:rsidR="00BD3D58" w:rsidRDefault="00BD3D58" w:rsidP="006A7A8E">
      <w:pPr>
        <w:spacing w:after="0" w:line="240" w:lineRule="auto"/>
        <w:ind w:left="-630"/>
        <w:jc w:val="both"/>
        <w:rPr>
          <w:rFonts w:ascii="Sylfaen" w:eastAsia="Calibri" w:hAnsi="Sylfaen" w:cs="Times New Roman"/>
          <w:lang w:val="ka-GE"/>
        </w:rPr>
      </w:pPr>
    </w:p>
    <w:p w14:paraId="5D800D87" w14:textId="77777777" w:rsidR="00BD3D58" w:rsidRDefault="00BD3D58" w:rsidP="006A7A8E">
      <w:pPr>
        <w:spacing w:after="0" w:line="240" w:lineRule="auto"/>
        <w:ind w:left="-630"/>
        <w:jc w:val="both"/>
        <w:rPr>
          <w:rFonts w:ascii="Sylfaen" w:eastAsia="Calibri" w:hAnsi="Sylfaen" w:cs="Times New Roman"/>
          <w:lang w:val="ka-GE"/>
        </w:rPr>
      </w:pPr>
    </w:p>
    <w:p w14:paraId="1493D634" w14:textId="77777777" w:rsidR="00BD3D58" w:rsidRDefault="00BD3D58" w:rsidP="006A7A8E">
      <w:pPr>
        <w:spacing w:after="0" w:line="240" w:lineRule="auto"/>
        <w:ind w:left="-630"/>
        <w:jc w:val="both"/>
        <w:rPr>
          <w:rFonts w:ascii="Sylfaen" w:eastAsia="Calibri" w:hAnsi="Sylfaen" w:cs="Times New Roman"/>
          <w:lang w:val="ka-GE"/>
        </w:rPr>
      </w:pPr>
    </w:p>
    <w:p w14:paraId="068D3A6C" w14:textId="77777777" w:rsidR="00BD3D58" w:rsidRDefault="00BD3D58" w:rsidP="006A7A8E">
      <w:pPr>
        <w:spacing w:after="0" w:line="240" w:lineRule="auto"/>
        <w:ind w:left="-630"/>
        <w:jc w:val="both"/>
        <w:rPr>
          <w:rFonts w:ascii="Sylfaen" w:eastAsia="Calibri" w:hAnsi="Sylfaen" w:cs="Times New Roman"/>
          <w:lang w:val="ka-GE"/>
        </w:rPr>
      </w:pPr>
    </w:p>
    <w:p w14:paraId="7306F72E" w14:textId="77777777" w:rsidR="00BD3D58" w:rsidRDefault="00BD3D58" w:rsidP="006A7A8E">
      <w:pPr>
        <w:spacing w:after="0" w:line="240" w:lineRule="auto"/>
        <w:ind w:left="-630"/>
        <w:jc w:val="both"/>
        <w:rPr>
          <w:rFonts w:ascii="Sylfaen" w:eastAsia="Calibri" w:hAnsi="Sylfaen" w:cs="Times New Roman"/>
          <w:lang w:val="ka-GE"/>
        </w:rPr>
      </w:pPr>
    </w:p>
    <w:p w14:paraId="6D459785" w14:textId="77777777" w:rsidR="00BD3D58" w:rsidRDefault="00BD3D58" w:rsidP="006A7A8E">
      <w:pPr>
        <w:spacing w:after="0" w:line="240" w:lineRule="auto"/>
        <w:ind w:left="-630"/>
        <w:jc w:val="both"/>
        <w:rPr>
          <w:rFonts w:ascii="Sylfaen" w:eastAsia="Calibri" w:hAnsi="Sylfaen" w:cs="Times New Roman"/>
          <w:lang w:val="ka-GE"/>
        </w:rPr>
      </w:pPr>
    </w:p>
    <w:p w14:paraId="21D2B43E" w14:textId="77777777" w:rsidR="00BD3D58" w:rsidRDefault="00BD3D58" w:rsidP="006A7A8E">
      <w:pPr>
        <w:spacing w:after="0" w:line="240" w:lineRule="auto"/>
        <w:ind w:left="-630"/>
        <w:jc w:val="both"/>
        <w:rPr>
          <w:rFonts w:ascii="Sylfaen" w:eastAsia="Calibri" w:hAnsi="Sylfaen" w:cs="Times New Roman"/>
          <w:lang w:val="ka-GE"/>
        </w:rPr>
      </w:pPr>
    </w:p>
    <w:p w14:paraId="2B5969CB" w14:textId="77777777" w:rsidR="00BD3D58" w:rsidRDefault="00BD3D58" w:rsidP="006A7A8E">
      <w:pPr>
        <w:spacing w:after="0" w:line="240" w:lineRule="auto"/>
        <w:ind w:left="-630"/>
        <w:jc w:val="both"/>
        <w:rPr>
          <w:rFonts w:ascii="Sylfaen" w:eastAsia="Calibri" w:hAnsi="Sylfaen" w:cs="Times New Roman"/>
          <w:lang w:val="ka-GE"/>
        </w:rPr>
      </w:pPr>
    </w:p>
    <w:p w14:paraId="203C5E39" w14:textId="77777777" w:rsidR="00BD3D58" w:rsidRDefault="00BD3D58" w:rsidP="006A7A8E">
      <w:pPr>
        <w:spacing w:after="0" w:line="240" w:lineRule="auto"/>
        <w:ind w:left="-630"/>
        <w:jc w:val="both"/>
        <w:rPr>
          <w:rFonts w:ascii="Sylfaen" w:eastAsia="Calibri" w:hAnsi="Sylfaen" w:cs="Times New Roman"/>
          <w:lang w:val="ka-GE"/>
        </w:rPr>
      </w:pPr>
    </w:p>
    <w:p w14:paraId="46F78381" w14:textId="77777777" w:rsidR="00BD3D58" w:rsidRDefault="00BD3D58" w:rsidP="006A7A8E">
      <w:pPr>
        <w:spacing w:after="0" w:line="240" w:lineRule="auto"/>
        <w:ind w:left="-630"/>
        <w:jc w:val="both"/>
        <w:rPr>
          <w:rFonts w:ascii="Sylfaen" w:eastAsia="Calibri" w:hAnsi="Sylfaen" w:cs="Times New Roman"/>
          <w:lang w:val="ka-GE"/>
        </w:rPr>
      </w:pPr>
    </w:p>
    <w:p w14:paraId="207CBAB1" w14:textId="77777777" w:rsidR="00BD3D58" w:rsidRDefault="00BD3D58" w:rsidP="006A7A8E">
      <w:pPr>
        <w:spacing w:after="0" w:line="240" w:lineRule="auto"/>
        <w:ind w:left="-630"/>
        <w:jc w:val="both"/>
        <w:rPr>
          <w:rFonts w:ascii="Sylfaen" w:eastAsia="Calibri" w:hAnsi="Sylfaen" w:cs="Times New Roman"/>
          <w:lang w:val="ka-GE"/>
        </w:rPr>
      </w:pPr>
    </w:p>
    <w:p w14:paraId="6C12CF12" w14:textId="77777777" w:rsidR="00BD3D58" w:rsidRDefault="00BD3D58" w:rsidP="006A7A8E">
      <w:pPr>
        <w:spacing w:after="0" w:line="240" w:lineRule="auto"/>
        <w:ind w:left="-630"/>
        <w:jc w:val="both"/>
        <w:rPr>
          <w:rFonts w:ascii="Sylfaen" w:eastAsia="Calibri" w:hAnsi="Sylfaen" w:cs="Times New Roman"/>
          <w:lang w:val="ka-GE"/>
        </w:rPr>
      </w:pPr>
    </w:p>
    <w:p w14:paraId="289EDD47" w14:textId="77777777" w:rsidR="00BD3D58" w:rsidRDefault="00BD3D58" w:rsidP="006A7A8E">
      <w:pPr>
        <w:spacing w:after="0" w:line="240" w:lineRule="auto"/>
        <w:ind w:left="-630"/>
        <w:jc w:val="both"/>
        <w:rPr>
          <w:rFonts w:ascii="Sylfaen" w:eastAsia="Calibri" w:hAnsi="Sylfaen" w:cs="Times New Roman"/>
          <w:lang w:val="ka-GE"/>
        </w:rPr>
      </w:pPr>
    </w:p>
    <w:p w14:paraId="719BAA75" w14:textId="77777777" w:rsidR="00BD3D58" w:rsidRDefault="00BD3D58" w:rsidP="006A7A8E">
      <w:pPr>
        <w:spacing w:after="0" w:line="240" w:lineRule="auto"/>
        <w:ind w:left="-630"/>
        <w:jc w:val="both"/>
        <w:rPr>
          <w:rFonts w:ascii="Sylfaen" w:eastAsia="Calibri" w:hAnsi="Sylfaen" w:cs="Times New Roman"/>
          <w:lang w:val="ka-GE"/>
        </w:rPr>
      </w:pPr>
    </w:p>
    <w:p w14:paraId="7BE73726" w14:textId="77777777" w:rsidR="006A7A8E" w:rsidRDefault="00BD3D58" w:rsidP="00173F3D">
      <w:pPr>
        <w:ind w:left="-450"/>
        <w:jc w:val="both"/>
        <w:rPr>
          <w:rFonts w:ascii="Sylfaen" w:eastAsia="Calibri" w:hAnsi="Sylfaen" w:cs="Times New Roman"/>
          <w:lang w:val="ka-GE"/>
        </w:rPr>
      </w:pPr>
      <w:r>
        <w:rPr>
          <w:rFonts w:ascii="Sylfaen" w:eastAsia="Calibri" w:hAnsi="Sylfaen" w:cs="Times New Roman"/>
          <w:lang w:val="ka-GE"/>
        </w:rPr>
        <w:t>დანართი 2.2.</w:t>
      </w:r>
    </w:p>
    <w:p w14:paraId="703B9554" w14:textId="77777777" w:rsidR="00BD3D58" w:rsidRDefault="00BD3D58"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39B6A751" wp14:editId="2F3D9097">
            <wp:extent cx="5428555" cy="7466202"/>
            <wp:effectExtent l="0" t="0" r="1270" b="1905"/>
            <wp:docPr id="2" name="Picture 2" descr="C:\Users\David\Desktop\დაწყება-დამთავრება\ეკოპეტროლი\ეკოპ.ავტოგას.მოწესრ\ჭიათურა, ნიკოპოლის ქ.1\ჭიათურა ნიკოპოლ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esktop\დაწყება-დამთავრება\ეკოპეტროლი\ეკოპ.ავტოგას.მოწესრ\ჭიათურა, ნიკოპოლის ქ.1\ჭიათურა ნიკოპოლი.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1543" cy="7470312"/>
                    </a:xfrm>
                    <a:prstGeom prst="rect">
                      <a:avLst/>
                    </a:prstGeom>
                    <a:noFill/>
                    <a:ln>
                      <a:noFill/>
                    </a:ln>
                  </pic:spPr>
                </pic:pic>
              </a:graphicData>
            </a:graphic>
          </wp:inline>
        </w:drawing>
      </w:r>
    </w:p>
    <w:p w14:paraId="38DCA057" w14:textId="77777777" w:rsidR="00BD3D58" w:rsidRDefault="00BD3D58" w:rsidP="00173F3D">
      <w:pPr>
        <w:ind w:left="-450"/>
        <w:jc w:val="both"/>
        <w:rPr>
          <w:rFonts w:ascii="Sylfaen" w:eastAsia="Calibri" w:hAnsi="Sylfaen" w:cs="Times New Roman"/>
          <w:lang w:val="ka-GE"/>
        </w:rPr>
      </w:pPr>
    </w:p>
    <w:p w14:paraId="030007F2" w14:textId="77777777" w:rsidR="00BD3D58" w:rsidRDefault="00BD3D58" w:rsidP="00173F3D">
      <w:pPr>
        <w:ind w:left="-450"/>
        <w:jc w:val="both"/>
        <w:rPr>
          <w:rFonts w:ascii="Sylfaen" w:eastAsia="Calibri" w:hAnsi="Sylfaen" w:cs="Times New Roman"/>
          <w:lang w:val="ka-GE"/>
        </w:rPr>
      </w:pPr>
    </w:p>
    <w:p w14:paraId="333D7654" w14:textId="77777777" w:rsidR="00BD3D58" w:rsidRDefault="00D951ED" w:rsidP="00BD3D58">
      <w:pPr>
        <w:spacing w:after="0"/>
        <w:ind w:left="-720"/>
        <w:jc w:val="both"/>
        <w:rPr>
          <w:rFonts w:ascii="Sylfaen" w:eastAsia="Calibri" w:hAnsi="Sylfaen" w:cs="Times New Roman"/>
          <w:lang w:val="ka-GE"/>
        </w:rPr>
      </w:pPr>
      <w:r>
        <w:rPr>
          <w:rFonts w:ascii="Sylfaen" w:eastAsia="Calibri" w:hAnsi="Sylfaen" w:cs="Times New Roman"/>
          <w:lang w:val="ka-GE"/>
        </w:rPr>
        <w:lastRenderedPageBreak/>
        <w:t xml:space="preserve">   </w:t>
      </w:r>
      <w:r w:rsidR="00BD3D58" w:rsidRPr="004F3D19">
        <w:rPr>
          <w:rFonts w:ascii="Sylfaen" w:eastAsia="Calibri" w:hAnsi="Sylfaen" w:cs="Times New Roman"/>
          <w:lang w:val="ka-GE"/>
        </w:rPr>
        <w:t xml:space="preserve">დაგეგმილ ტერიტორიაზე და მის შემოგარენში არ ფიქსირდება  წითელ ნუსხაში შეტანილი სახეობები, ასევე არ ფიქსირდება ცხოველთა სახეობები. ტერიტორიაზე ნიადაგის ნაყოფიერი ფენა არ არსებობს, ზედაპირი </w:t>
      </w:r>
      <w:r w:rsidR="00BD3D58">
        <w:rPr>
          <w:rFonts w:ascii="Sylfaen" w:eastAsia="Calibri" w:hAnsi="Sylfaen" w:cs="Times New Roman"/>
          <w:lang w:val="ka-GE"/>
        </w:rPr>
        <w:t>დაფარულია ბეტონის ფენით</w:t>
      </w:r>
      <w:r w:rsidR="00BD3D58" w:rsidRPr="004F3D19">
        <w:rPr>
          <w:rFonts w:ascii="Sylfaen" w:eastAsia="Calibri" w:hAnsi="Sylfaen" w:cs="Times New Roman"/>
          <w:lang w:val="ka-GE"/>
        </w:rPr>
        <w:t>.</w:t>
      </w:r>
    </w:p>
    <w:p w14:paraId="57F13CD3" w14:textId="77777777" w:rsidR="00BD3D58" w:rsidRPr="004F3D19" w:rsidRDefault="00BD3D58" w:rsidP="00BD3D58">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საწარმოს ტერიტორიაზე მნიშვნელოვანი მიწის სამუშაოები არ შესრულდება, ამიტომ არქელოგიური ძეგლების დაზიანებას ადგილი არ ექნება, ასევე საწარმოს ექსპლუატაციისას ადგილი არ ექნება კულტურული მემკვიდრეობის ძეგლების დაზიანებას, რადგან საწარმოს ზემოქმედების ზონაში ასეთის არსებობა არ ფიქსირდება. </w:t>
      </w:r>
    </w:p>
    <w:p w14:paraId="5CB73FFF" w14:textId="77777777" w:rsidR="00BD3D58" w:rsidRDefault="00BD3D58" w:rsidP="00BD3D58">
      <w:pPr>
        <w:spacing w:after="0"/>
        <w:ind w:left="-720"/>
        <w:jc w:val="both"/>
        <w:rPr>
          <w:rFonts w:ascii="Sylfaen" w:eastAsia="Times New Roman" w:hAnsi="Sylfaen" w:cs="Times New Roman"/>
          <w:lang w:val="ka-GE"/>
        </w:rPr>
      </w:pPr>
      <w:r w:rsidRPr="004F3D19">
        <w:rPr>
          <w:rFonts w:ascii="Sylfaen" w:eastAsia="Calibri" w:hAnsi="Sylfaen" w:cs="Times New Roman"/>
          <w:lang w:val="ka-GE"/>
        </w:rPr>
        <w:t xml:space="preserve">   საწარმოს მოწყობისას  წარმოიქმნება მცირე რაოდენობით ინერტული მასალის ნარჩენები, რომლითაც მოხდება მიმდებარე ტერიტორიების</w:t>
      </w:r>
      <w:r>
        <w:rPr>
          <w:rFonts w:ascii="Sylfaen" w:eastAsia="Calibri" w:hAnsi="Sylfaen" w:cs="Times New Roman"/>
          <w:lang w:val="ka-GE"/>
        </w:rPr>
        <w:t>(მდ. ყვირილას სანაპირო)</w:t>
      </w:r>
      <w:r w:rsidRPr="004F3D19">
        <w:rPr>
          <w:rFonts w:ascii="Sylfaen" w:eastAsia="Calibri" w:hAnsi="Sylfaen" w:cs="Times New Roman"/>
          <w:lang w:val="ka-GE"/>
        </w:rPr>
        <w:t xml:space="preserve"> ბუნებრივი ჩაღრმავებების ამოვსება</w:t>
      </w:r>
      <w:r>
        <w:rPr>
          <w:rFonts w:ascii="Sylfaen" w:eastAsia="Calibri" w:hAnsi="Sylfaen" w:cs="Times New Roman"/>
          <w:lang w:val="ka-GE"/>
        </w:rPr>
        <w:t xml:space="preserve">, </w:t>
      </w:r>
      <w:r w:rsidRPr="004F3D19">
        <w:rPr>
          <w:rFonts w:ascii="Sylfaen" w:eastAsia="Calibri" w:hAnsi="Sylfaen" w:cs="Times New Roman"/>
          <w:lang w:val="ka-GE"/>
        </w:rPr>
        <w:t xml:space="preserve">ხოლო ოპერირებისას შესაძლებელია ადგილი ჰქონდეს </w:t>
      </w:r>
      <w:r w:rsidRPr="004F3D19">
        <w:rPr>
          <w:rFonts w:ascii="Sylfaen" w:eastAsia="Times New Roman" w:hAnsi="Sylfaen" w:cs="Times New Roman"/>
          <w:lang w:val="ka-GE"/>
        </w:rPr>
        <w:t>საყოფაცხოვრებო ნარჩენების (საკვების ნარჩენები, ქაღალდის და მუყაოს ნაჭრები, პოლიეთილენის პარკები, დამსხვრეული მინის და პლასტმასის ნარჩენები, ნამუშევარი და წუნდებული ვარვარის ნათურები და სხვ) – 2 მ</w:t>
      </w:r>
      <w:r w:rsidRPr="004F3D19">
        <w:rPr>
          <w:rFonts w:ascii="Sylfaen" w:eastAsia="Times New Roman" w:hAnsi="Sylfaen" w:cs="Times New Roman"/>
          <w:vertAlign w:val="superscript"/>
          <w:lang w:val="ka-GE"/>
        </w:rPr>
        <w:t>3</w:t>
      </w:r>
      <w:r w:rsidRPr="004F3D19">
        <w:rPr>
          <w:rFonts w:ascii="Sylfaen" w:eastAsia="Times New Roman" w:hAnsi="Sylfaen" w:cs="Times New Roman"/>
          <w:lang w:val="ka-GE"/>
        </w:rPr>
        <w:t>/წელ, ლუმინისცენტური ნათურების ნარჩენები, გაზეთილი საწმენდი მასალა (ძონძი). ასეთი სახის ნარჩენების გადაცემა მოხდება ამ საქმიანობი</w:t>
      </w:r>
      <w:r>
        <w:rPr>
          <w:rFonts w:ascii="Sylfaen" w:eastAsia="Times New Roman" w:hAnsi="Sylfaen" w:cs="Times New Roman"/>
          <w:lang w:val="ka-GE"/>
        </w:rPr>
        <w:t>ს</w:t>
      </w:r>
      <w:r w:rsidRPr="004F3D19">
        <w:rPr>
          <w:rFonts w:ascii="Sylfaen" w:eastAsia="Times New Roman" w:hAnsi="Sylfaen" w:cs="Times New Roman"/>
          <w:lang w:val="ka-GE"/>
        </w:rPr>
        <w:t>ათვის შესაბამისი ნებართვის მქონე ორგანიზაცია</w:t>
      </w:r>
      <w:r>
        <w:rPr>
          <w:rFonts w:ascii="Sylfaen" w:eastAsia="Times New Roman" w:hAnsi="Sylfaen" w:cs="Times New Roman"/>
          <w:lang w:val="ka-GE"/>
        </w:rPr>
        <w:t>ზე</w:t>
      </w:r>
      <w:r w:rsidRPr="004F3D19">
        <w:rPr>
          <w:rFonts w:ascii="Sylfaen" w:eastAsia="Times New Roman" w:hAnsi="Sylfaen" w:cs="Times New Roman"/>
          <w:lang w:val="ka-GE"/>
        </w:rPr>
        <w:t>.</w:t>
      </w:r>
    </w:p>
    <w:p w14:paraId="7D1EEF34" w14:textId="77777777" w:rsidR="00BD3D58" w:rsidRPr="004F3D19" w:rsidRDefault="00BD3D58" w:rsidP="00BD3D58">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საწარმოს მუშაობის პროცესში ხმაურის გავრცელების დონეების გადაჭარბება არ არის მოსალოდნელი. </w:t>
      </w:r>
    </w:p>
    <w:p w14:paraId="26CB885E" w14:textId="77777777" w:rsidR="00BD3D58" w:rsidRDefault="00BD3D58" w:rsidP="00BD3D58">
      <w:pPr>
        <w:spacing w:after="0"/>
        <w:ind w:left="-720"/>
        <w:jc w:val="both"/>
        <w:rPr>
          <w:rFonts w:ascii="Sylfaen" w:eastAsia="Calibri" w:hAnsi="Sylfaen" w:cs="Times New Roman"/>
          <w:lang w:val="ka-GE"/>
        </w:rPr>
      </w:pPr>
      <w:r w:rsidRPr="004F3D19">
        <w:rPr>
          <w:rFonts w:ascii="Sylfaen" w:eastAsia="Calibri" w:hAnsi="Sylfaen" w:cs="Times New Roman"/>
          <w:lang w:val="ka-GE"/>
        </w:rPr>
        <w:t>საწარმოში დასაქმებული იქნება ადგილობრივი მოსახლეობა</w:t>
      </w:r>
      <w:r w:rsidR="00885C15">
        <w:rPr>
          <w:rFonts w:ascii="Sylfaen" w:eastAsia="Calibri" w:hAnsi="Sylfaen" w:cs="Times New Roman"/>
          <w:lang w:val="ka-GE"/>
        </w:rPr>
        <w:t xml:space="preserve">. </w:t>
      </w:r>
      <w:r w:rsidRPr="004F3D19">
        <w:rPr>
          <w:rFonts w:ascii="Sylfaen" w:eastAsia="Calibri" w:hAnsi="Sylfaen" w:cs="Times New Roman"/>
          <w:lang w:val="ka-GE"/>
        </w:rPr>
        <w:t xml:space="preserve">  საქმიანობა დადებით მცირე გავლენას მოახდენს რეგიონის სოციალურ-ეკონომიკურ გარემოზე.</w:t>
      </w:r>
    </w:p>
    <w:p w14:paraId="693B35F8" w14:textId="77777777" w:rsidR="00BD3D58" w:rsidRDefault="00885C15" w:rsidP="00BD3D58">
      <w:pPr>
        <w:spacing w:after="0"/>
        <w:ind w:left="-720"/>
        <w:jc w:val="both"/>
        <w:rPr>
          <w:rFonts w:ascii="Sylfaen" w:eastAsia="Calibri" w:hAnsi="Sylfaen" w:cs="Times New Roman"/>
          <w:lang w:val="ka-GE"/>
        </w:rPr>
      </w:pPr>
      <w:r>
        <w:rPr>
          <w:rFonts w:ascii="Sylfaen" w:eastAsia="Calibri" w:hAnsi="Sylfaen" w:cs="Times New Roman"/>
          <w:lang w:val="ka-GE"/>
        </w:rPr>
        <w:t xml:space="preserve"> </w:t>
      </w:r>
      <w:r w:rsidR="00BD3D58" w:rsidRPr="006164DE">
        <w:rPr>
          <w:rFonts w:ascii="Sylfaen" w:eastAsia="Calibri" w:hAnsi="Sylfaen" w:cs="Times New Roman"/>
          <w:lang w:val="ka-GE"/>
        </w:rPr>
        <w:t xml:space="preserve">ნავთობსაცავის </w:t>
      </w:r>
      <w:r w:rsidR="00BD3D58">
        <w:rPr>
          <w:rFonts w:ascii="Sylfaen" w:eastAsia="Calibri" w:hAnsi="Sylfaen" w:cs="Times New Roman"/>
          <w:lang w:val="ka-GE"/>
        </w:rPr>
        <w:t xml:space="preserve">მოწყობის პირობების გათვალისწინებით, მათი </w:t>
      </w:r>
      <w:r w:rsidR="00BD3D58" w:rsidRPr="006164DE">
        <w:rPr>
          <w:rFonts w:ascii="Sylfaen" w:eastAsia="Calibri" w:hAnsi="Sylfaen" w:cs="Times New Roman"/>
          <w:lang w:val="ka-GE"/>
        </w:rPr>
        <w:t>ექსპლუატაციისას  სანიაღვრე წყლების წარმოქმნას ადგილი არ ექნება</w:t>
      </w:r>
      <w:r w:rsidR="00BD3D58">
        <w:rPr>
          <w:rFonts w:ascii="Sylfaen" w:eastAsia="Calibri" w:hAnsi="Sylfaen" w:cs="Times New Roman"/>
          <w:lang w:val="ka-GE"/>
        </w:rPr>
        <w:t>, ასევე ადგილი არ ექნება ნავთობპროდუქტების მასიურ დაღვრას, ხოლო ავტოგასამართი სადგურის ფუნქციონირებისას უნებლიედ დაღვრილი საწვავის ტერიტორიაზე განვრცობის თავიდან აცილებისათვის საოპერატორო მოედან</w:t>
      </w:r>
      <w:r w:rsidR="00D951ED">
        <w:rPr>
          <w:rFonts w:ascii="Sylfaen" w:eastAsia="Calibri" w:hAnsi="Sylfaen" w:cs="Times New Roman"/>
          <w:lang w:val="ka-GE"/>
        </w:rPr>
        <w:t>ზე</w:t>
      </w:r>
      <w:r w:rsidR="00BD3D58">
        <w:rPr>
          <w:rFonts w:ascii="Sylfaen" w:eastAsia="Calibri" w:hAnsi="Sylfaen" w:cs="Times New Roman"/>
          <w:lang w:val="ka-GE"/>
        </w:rPr>
        <w:t xml:space="preserve"> მოქც</w:t>
      </w:r>
      <w:r w:rsidR="00D951ED">
        <w:rPr>
          <w:rFonts w:ascii="Sylfaen" w:eastAsia="Calibri" w:hAnsi="Sylfaen" w:cs="Times New Roman"/>
          <w:lang w:val="ka-GE"/>
        </w:rPr>
        <w:t>ულია</w:t>
      </w:r>
      <w:r w:rsidR="00BD3D58">
        <w:rPr>
          <w:rFonts w:ascii="Sylfaen" w:eastAsia="Calibri" w:hAnsi="Sylfaen" w:cs="Times New Roman"/>
          <w:lang w:val="ka-GE"/>
        </w:rPr>
        <w:t xml:space="preserve"> სახურავის ქვეშ, ხოლო მოედნის ირგვლივ </w:t>
      </w:r>
      <w:r w:rsidR="00D951ED">
        <w:rPr>
          <w:rFonts w:ascii="Sylfaen" w:eastAsia="Calibri" w:hAnsi="Sylfaen" w:cs="Times New Roman"/>
          <w:lang w:val="ka-GE"/>
        </w:rPr>
        <w:t>მო</w:t>
      </w:r>
      <w:r w:rsidR="00BD3D58">
        <w:rPr>
          <w:rFonts w:ascii="Sylfaen" w:eastAsia="Calibri" w:hAnsi="Sylfaen" w:cs="Times New Roman"/>
          <w:lang w:val="ka-GE"/>
        </w:rPr>
        <w:t>წყობ</w:t>
      </w:r>
      <w:r w:rsidR="00D951ED">
        <w:rPr>
          <w:rFonts w:ascii="Sylfaen" w:eastAsia="Calibri" w:hAnsi="Sylfaen" w:cs="Times New Roman"/>
          <w:lang w:val="ka-GE"/>
        </w:rPr>
        <w:t>ილია</w:t>
      </w:r>
      <w:r w:rsidR="00BD3D58">
        <w:rPr>
          <w:rFonts w:ascii="Sylfaen" w:eastAsia="Calibri" w:hAnsi="Sylfaen" w:cs="Times New Roman"/>
          <w:lang w:val="ka-GE"/>
        </w:rPr>
        <w:t xml:space="preserve"> საწრეტი ღარი, რომელიც დაკავშირებული</w:t>
      </w:r>
      <w:r w:rsidR="00D951ED">
        <w:rPr>
          <w:rFonts w:ascii="Sylfaen" w:eastAsia="Calibri" w:hAnsi="Sylfaen" w:cs="Times New Roman"/>
          <w:lang w:val="ka-GE"/>
        </w:rPr>
        <w:t>ა</w:t>
      </w:r>
      <w:r w:rsidR="00BD3D58">
        <w:rPr>
          <w:rFonts w:ascii="Sylfaen" w:eastAsia="Calibri" w:hAnsi="Sylfaen" w:cs="Times New Roman"/>
          <w:lang w:val="ka-GE"/>
        </w:rPr>
        <w:t xml:space="preserve">  მიწისქვეშა რეზერვუართან, რომელშიც </w:t>
      </w:r>
      <w:r w:rsidR="00D951ED">
        <w:rPr>
          <w:rFonts w:ascii="Sylfaen" w:eastAsia="Calibri" w:hAnsi="Sylfaen" w:cs="Times New Roman"/>
          <w:lang w:val="ka-GE"/>
        </w:rPr>
        <w:t>მო</w:t>
      </w:r>
      <w:r w:rsidR="00BD3D58">
        <w:rPr>
          <w:rFonts w:ascii="Sylfaen" w:eastAsia="Calibri" w:hAnsi="Sylfaen" w:cs="Times New Roman"/>
          <w:lang w:val="ka-GE"/>
        </w:rPr>
        <w:t>ხდება უნებლიედ დაღვრილი საწვავის ჩადინება.</w:t>
      </w:r>
    </w:p>
    <w:p w14:paraId="1F92514C" w14:textId="77777777" w:rsidR="00BD3D58" w:rsidRDefault="00BD3D58" w:rsidP="00BD3D58">
      <w:pPr>
        <w:autoSpaceDE w:val="0"/>
        <w:autoSpaceDN w:val="0"/>
        <w:adjustRightInd w:val="0"/>
        <w:spacing w:after="0" w:line="240" w:lineRule="auto"/>
        <w:ind w:left="-720"/>
        <w:jc w:val="both"/>
        <w:rPr>
          <w:rFonts w:ascii="Sylfaen" w:eastAsia="Calibri" w:hAnsi="Sylfaen" w:cs="Times New Roman"/>
          <w:lang w:val="ka-GE"/>
        </w:rPr>
      </w:pPr>
      <w:r>
        <w:rPr>
          <w:rFonts w:ascii="Sylfaen" w:eastAsia="Calibri" w:hAnsi="Sylfaen" w:cs="Times New Roman"/>
          <w:lang w:val="ka-GE"/>
        </w:rPr>
        <w:t xml:space="preserve">  ხანძრის შემთხვევაში მოქმედებაში მოვა  ხანძრის პირველადი ქრობის ინვენტარი. </w:t>
      </w:r>
    </w:p>
    <w:p w14:paraId="4B45A128" w14:textId="2032AF1E" w:rsidR="00BD3D58" w:rsidRPr="00422130" w:rsidRDefault="00BD3D58" w:rsidP="00BD3D58">
      <w:pPr>
        <w:autoSpaceDE w:val="0"/>
        <w:autoSpaceDN w:val="0"/>
        <w:adjustRightInd w:val="0"/>
        <w:spacing w:after="0" w:line="240" w:lineRule="auto"/>
        <w:ind w:left="-720"/>
        <w:jc w:val="both"/>
        <w:rPr>
          <w:rFonts w:ascii="Sylfaen" w:eastAsia="Calibri" w:hAnsi="Sylfaen" w:cs="Times New Roman"/>
          <w:lang w:val="ka-GE"/>
        </w:rPr>
      </w:pPr>
      <w:r>
        <w:rPr>
          <w:rFonts w:ascii="Sylfaen" w:eastAsia="Calibri" w:hAnsi="Sylfaen" w:cs="Times New Roman"/>
          <w:lang w:val="ka-GE"/>
        </w:rPr>
        <w:t xml:space="preserve"> </w:t>
      </w:r>
      <w:r>
        <w:rPr>
          <w:rFonts w:ascii="Sylfaen" w:hAnsi="Sylfaen" w:cs="Sylfaen"/>
          <w:lang w:val="ka-GE"/>
        </w:rPr>
        <w:t>ზემოთაღნიშნული ღონისძიებების გათვალისწინებით საწარმოს ექსპლუატაციისას</w:t>
      </w:r>
      <w:r>
        <w:rPr>
          <w:rFonts w:ascii="Sylfaen" w:hAnsi="Sylfaen" w:cs="Sylfaen"/>
        </w:rPr>
        <w:t xml:space="preserve"> </w:t>
      </w:r>
      <w:proofErr w:type="spellStart"/>
      <w:r>
        <w:rPr>
          <w:rFonts w:ascii="Sylfaen" w:hAnsi="Sylfaen" w:cs="Sylfaen"/>
        </w:rPr>
        <w:t>მასშტაბური</w:t>
      </w:r>
      <w:proofErr w:type="spellEnd"/>
      <w:r>
        <w:rPr>
          <w:rFonts w:ascii="Sylfaen" w:hAnsi="Sylfaen" w:cs="Sylfaen"/>
        </w:rPr>
        <w:t xml:space="preserve"> </w:t>
      </w:r>
      <w:proofErr w:type="spellStart"/>
      <w:r>
        <w:rPr>
          <w:rFonts w:ascii="Sylfaen" w:hAnsi="Sylfaen" w:cs="Sylfaen"/>
        </w:rPr>
        <w:t>ავარიის</w:t>
      </w:r>
      <w:proofErr w:type="spellEnd"/>
      <w:r>
        <w:rPr>
          <w:rFonts w:ascii="Sylfaen" w:hAnsi="Sylfaen" w:cs="Sylfaen"/>
        </w:rPr>
        <w:t xml:space="preserve"> </w:t>
      </w:r>
      <w:proofErr w:type="spellStart"/>
      <w:r>
        <w:rPr>
          <w:rFonts w:ascii="Sylfaen" w:hAnsi="Sylfaen" w:cs="Sylfaen"/>
        </w:rPr>
        <w:t>ან</w:t>
      </w:r>
      <w:proofErr w:type="spellEnd"/>
      <w:r>
        <w:rPr>
          <w:rFonts w:ascii="Sylfaen" w:hAnsi="Sylfaen" w:cs="Sylfaen"/>
        </w:rPr>
        <w:t>/</w:t>
      </w:r>
      <w:proofErr w:type="spellStart"/>
      <w:r>
        <w:rPr>
          <w:rFonts w:ascii="Sylfaen" w:hAnsi="Sylfaen" w:cs="Sylfaen"/>
        </w:rPr>
        <w:t>და</w:t>
      </w:r>
      <w:proofErr w:type="spellEnd"/>
      <w:r>
        <w:rPr>
          <w:rFonts w:ascii="Sylfaen" w:hAnsi="Sylfaen" w:cs="Sylfaen"/>
        </w:rPr>
        <w:t xml:space="preserve"> </w:t>
      </w:r>
      <w:proofErr w:type="spellStart"/>
      <w:r>
        <w:rPr>
          <w:rFonts w:ascii="Sylfaen" w:hAnsi="Sylfaen" w:cs="Sylfaen"/>
        </w:rPr>
        <w:t>კატასტროფის</w:t>
      </w:r>
      <w:proofErr w:type="spellEnd"/>
      <w:r>
        <w:rPr>
          <w:rFonts w:ascii="Sylfaen" w:hAnsi="Sylfaen" w:cs="Sylfaen"/>
        </w:rPr>
        <w:t xml:space="preserve"> </w:t>
      </w:r>
      <w:proofErr w:type="spellStart"/>
      <w:r>
        <w:rPr>
          <w:rFonts w:ascii="Sylfaen" w:hAnsi="Sylfaen" w:cs="Sylfaen"/>
        </w:rPr>
        <w:t>რისკი</w:t>
      </w:r>
      <w:proofErr w:type="spellEnd"/>
      <w:r>
        <w:rPr>
          <w:rFonts w:ascii="Sylfaen" w:hAnsi="Sylfaen" w:cs="Sylfaen"/>
          <w:lang w:val="ka-GE"/>
        </w:rPr>
        <w:t xml:space="preserve"> მინიმუმამდე იქნება დაყვანილი.</w:t>
      </w:r>
    </w:p>
    <w:p w14:paraId="49445F7C" w14:textId="77777777" w:rsidR="00D951ED" w:rsidRDefault="00BD3D58" w:rsidP="00BD3D58">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საქმიანობის სპეციფიკიდან გამომდინარე ადგილი </w:t>
      </w:r>
      <w:r>
        <w:rPr>
          <w:rFonts w:ascii="Sylfaen" w:eastAsia="Calibri" w:hAnsi="Sylfaen" w:cs="Times New Roman"/>
          <w:lang w:val="ka-GE"/>
        </w:rPr>
        <w:t>ექნება</w:t>
      </w:r>
      <w:r w:rsidRPr="004F3D19">
        <w:rPr>
          <w:rFonts w:ascii="Sylfaen" w:eastAsia="Calibri" w:hAnsi="Sylfaen" w:cs="Times New Roman"/>
          <w:lang w:val="ka-GE"/>
        </w:rPr>
        <w:t xml:space="preserve"> საწარმოს უბნებზე მავნე ნივთიერებათა წარმოქმნას და მათ შემდგომ გაფრქვევას ატმოსფეროში.  ატმოსფერულ ჰაერში გაფრქვეულ მავნე ნივთიერებას წარმოადგენს </w:t>
      </w:r>
      <w:r>
        <w:rPr>
          <w:rFonts w:ascii="Sylfaen" w:eastAsia="Calibri" w:hAnsi="Sylfaen" w:cs="Times New Roman"/>
          <w:lang w:val="ka-GE"/>
        </w:rPr>
        <w:t xml:space="preserve">ნაჯერი </w:t>
      </w:r>
      <w:r w:rsidRPr="004F3D19">
        <w:rPr>
          <w:rFonts w:ascii="Sylfaen" w:eastAsia="Calibri" w:hAnsi="Sylfaen" w:cs="Times New Roman"/>
          <w:lang w:val="ka-GE"/>
        </w:rPr>
        <w:t>ნახშირწყალბადები.</w:t>
      </w:r>
      <w:r>
        <w:rPr>
          <w:rFonts w:ascii="Sylfaen" w:eastAsia="Calibri" w:hAnsi="Sylfaen" w:cs="Times New Roman"/>
          <w:lang w:val="ka-GE"/>
        </w:rPr>
        <w:t xml:space="preserve"> წინასწარი გათვლებით დადგინდა, რომ </w:t>
      </w:r>
      <w:r w:rsidR="00D951ED">
        <w:rPr>
          <w:rFonts w:ascii="Sylfaen" w:eastAsia="Calibri" w:hAnsi="Sylfaen" w:cs="Times New Roman"/>
          <w:lang w:val="ka-GE"/>
        </w:rPr>
        <w:t xml:space="preserve">ატმოსფეროში </w:t>
      </w:r>
      <w:r>
        <w:rPr>
          <w:rFonts w:ascii="Sylfaen" w:eastAsia="Calibri" w:hAnsi="Sylfaen" w:cs="Times New Roman"/>
          <w:lang w:val="ka-GE"/>
        </w:rPr>
        <w:t xml:space="preserve">გაფრქვეული ნახშირწყალბადების მნიშვნელობა </w:t>
      </w:r>
      <w:r w:rsidR="00D951ED">
        <w:rPr>
          <w:rFonts w:ascii="Sylfaen" w:eastAsia="Calibri" w:hAnsi="Sylfaen" w:cs="Times New Roman"/>
          <w:lang w:val="ka-GE"/>
        </w:rPr>
        <w:t xml:space="preserve">უახლოეს მოსახლის საზღვარზე </w:t>
      </w:r>
      <w:r>
        <w:rPr>
          <w:rFonts w:ascii="Sylfaen" w:eastAsia="Calibri" w:hAnsi="Sylfaen" w:cs="Times New Roman"/>
          <w:lang w:val="ka-GE"/>
        </w:rPr>
        <w:t>არ გადააჭარბებს</w:t>
      </w:r>
      <w:r w:rsidR="00D951ED">
        <w:rPr>
          <w:rFonts w:ascii="Sylfaen" w:eastAsia="Calibri" w:hAnsi="Sylfaen" w:cs="Times New Roman"/>
          <w:lang w:val="ka-GE"/>
        </w:rPr>
        <w:t xml:space="preserve"> </w:t>
      </w:r>
      <w:r>
        <w:rPr>
          <w:rFonts w:ascii="Sylfaen" w:eastAsia="Calibri" w:hAnsi="Sylfaen" w:cs="Times New Roman"/>
          <w:lang w:val="ka-GE"/>
        </w:rPr>
        <w:t>(მნიშვნელოვნად ნაკლებია) 1 ზდკ-ს</w:t>
      </w:r>
      <w:r w:rsidR="00D951ED">
        <w:rPr>
          <w:rFonts w:ascii="Sylfaen" w:eastAsia="Calibri" w:hAnsi="Sylfaen" w:cs="Times New Roman"/>
          <w:lang w:val="ka-GE"/>
        </w:rPr>
        <w:t>.</w:t>
      </w:r>
    </w:p>
    <w:p w14:paraId="5F0FFDB9" w14:textId="77777777" w:rsidR="00BD3D58" w:rsidRPr="004F3D19" w:rsidRDefault="00BD3D58" w:rsidP="00BD3D58">
      <w:pPr>
        <w:spacing w:after="0"/>
        <w:ind w:left="-720"/>
        <w:jc w:val="both"/>
        <w:rPr>
          <w:rFonts w:ascii="Sylfaen" w:eastAsia="Calibri" w:hAnsi="Sylfaen" w:cs="Times New Roman"/>
          <w:lang w:val="ka-GE"/>
        </w:rPr>
      </w:pPr>
      <w:r>
        <w:rPr>
          <w:rFonts w:ascii="Sylfaen" w:eastAsia="Calibri" w:hAnsi="Sylfaen" w:cs="Times New Roman"/>
          <w:lang w:val="ka-GE"/>
        </w:rPr>
        <w:t xml:space="preserve"> </w:t>
      </w:r>
      <w:r w:rsidR="00D951ED">
        <w:rPr>
          <w:rFonts w:ascii="Sylfaen" w:eastAsia="Calibri" w:hAnsi="Sylfaen" w:cs="Times New Roman"/>
          <w:lang w:val="ka-GE"/>
        </w:rPr>
        <w:t xml:space="preserve">ავტოგასამართი სადგურის ზემოქმედების ზონაში ანალოგიური ტიპის </w:t>
      </w:r>
      <w:r>
        <w:rPr>
          <w:rFonts w:ascii="Sylfaen" w:eastAsia="Calibri" w:hAnsi="Sylfaen" w:cs="Times New Roman"/>
          <w:lang w:val="ka-GE"/>
        </w:rPr>
        <w:t xml:space="preserve"> </w:t>
      </w:r>
      <w:r w:rsidR="00D951ED">
        <w:rPr>
          <w:rFonts w:ascii="Sylfaen" w:eastAsia="Calibri" w:hAnsi="Sylfaen" w:cs="Times New Roman"/>
          <w:lang w:val="ka-GE"/>
        </w:rPr>
        <w:t xml:space="preserve">საწარმო არ ფუნქციონირებს, ამიტო </w:t>
      </w:r>
      <w:r>
        <w:rPr>
          <w:rFonts w:ascii="Sylfaen" w:eastAsia="Calibri" w:hAnsi="Sylfaen" w:cs="Times New Roman"/>
          <w:lang w:val="ka-GE"/>
        </w:rPr>
        <w:t xml:space="preserve">კუმულაციურ ეფექტს  ადგილი არ ექნება.  </w:t>
      </w:r>
    </w:p>
    <w:p w14:paraId="03858EB5" w14:textId="77777777" w:rsidR="00BD3D58" w:rsidRDefault="00BD3D58" w:rsidP="00BD3D58">
      <w:pPr>
        <w:rPr>
          <w:lang w:val="ka-GE"/>
        </w:rPr>
      </w:pPr>
    </w:p>
    <w:p w14:paraId="35C069D4" w14:textId="77777777" w:rsidR="00BD3D58" w:rsidRDefault="00BD3D58" w:rsidP="00173F3D">
      <w:pPr>
        <w:ind w:left="-450"/>
        <w:jc w:val="both"/>
        <w:rPr>
          <w:rFonts w:ascii="Sylfaen" w:eastAsia="Calibri" w:hAnsi="Sylfaen" w:cs="Times New Roman"/>
          <w:lang w:val="ka-GE"/>
        </w:rPr>
      </w:pPr>
    </w:p>
    <w:p w14:paraId="31A8CD12" w14:textId="77777777" w:rsidR="00BD3D58" w:rsidRDefault="00BD3D58" w:rsidP="00173F3D">
      <w:pPr>
        <w:ind w:left="-450"/>
        <w:jc w:val="both"/>
        <w:rPr>
          <w:rFonts w:ascii="Sylfaen" w:eastAsia="Calibri" w:hAnsi="Sylfaen" w:cs="Times New Roman"/>
          <w:lang w:val="ka-GE"/>
        </w:rPr>
      </w:pPr>
    </w:p>
    <w:p w14:paraId="33D00A53" w14:textId="77777777" w:rsidR="00BD3D58" w:rsidRDefault="00BD3D58" w:rsidP="00173F3D">
      <w:pPr>
        <w:ind w:left="-450"/>
        <w:jc w:val="both"/>
        <w:rPr>
          <w:rFonts w:ascii="Sylfaen" w:eastAsia="Calibri" w:hAnsi="Sylfaen" w:cs="Times New Roman"/>
          <w:lang w:val="ka-GE"/>
        </w:rPr>
      </w:pPr>
    </w:p>
    <w:p w14:paraId="4F28E360" w14:textId="77777777" w:rsidR="00BD3D58" w:rsidRDefault="00BD3D58" w:rsidP="00173F3D">
      <w:pPr>
        <w:ind w:left="-450"/>
        <w:jc w:val="both"/>
        <w:rPr>
          <w:rFonts w:ascii="Sylfaen" w:eastAsia="Calibri" w:hAnsi="Sylfaen" w:cs="Times New Roman"/>
          <w:lang w:val="ka-GE"/>
        </w:rPr>
      </w:pPr>
    </w:p>
    <w:p w14:paraId="6EA7AFD1" w14:textId="77777777" w:rsidR="00BD3D58" w:rsidRDefault="00885C15" w:rsidP="00173F3D">
      <w:pPr>
        <w:ind w:left="-450"/>
        <w:jc w:val="both"/>
        <w:rPr>
          <w:rFonts w:ascii="Sylfaen" w:eastAsia="Calibri" w:hAnsi="Sylfaen" w:cs="Times New Roman"/>
          <w:lang w:val="ka-GE"/>
        </w:rPr>
      </w:pPr>
      <w:r>
        <w:rPr>
          <w:rFonts w:ascii="Sylfaen" w:eastAsia="Calibri" w:hAnsi="Sylfaen" w:cs="Times New Roman"/>
          <w:lang w:val="ka-GE"/>
        </w:rPr>
        <w:lastRenderedPageBreak/>
        <w:t>დანართი 1</w:t>
      </w:r>
    </w:p>
    <w:p w14:paraId="3210CBE1" w14:textId="77777777" w:rsidR="00885C15" w:rsidRDefault="00885C15" w:rsidP="00173F3D">
      <w:pPr>
        <w:ind w:left="-450"/>
        <w:jc w:val="both"/>
        <w:rPr>
          <w:rFonts w:ascii="Sylfaen" w:eastAsia="Calibri" w:hAnsi="Sylfaen" w:cs="Times New Roman"/>
          <w:lang w:val="ka-GE"/>
        </w:rPr>
      </w:pPr>
      <w:r>
        <w:rPr>
          <w:rFonts w:ascii="Sylfaen" w:eastAsia="Calibri" w:hAnsi="Sylfaen" w:cs="Times New Roman"/>
          <w:noProof/>
          <w:lang w:val="ka-GE" w:eastAsia="ka-GE"/>
        </w:rPr>
        <w:drawing>
          <wp:inline distT="0" distB="0" distL="0" distR="0" wp14:anchorId="67E0B33D" wp14:editId="324928D1">
            <wp:extent cx="6021927" cy="77933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2010" cy="7793479"/>
                    </a:xfrm>
                    <a:prstGeom prst="rect">
                      <a:avLst/>
                    </a:prstGeom>
                    <a:noFill/>
                    <a:ln>
                      <a:noFill/>
                    </a:ln>
                  </pic:spPr>
                </pic:pic>
              </a:graphicData>
            </a:graphic>
          </wp:inline>
        </w:drawing>
      </w:r>
      <w:bookmarkStart w:id="0" w:name="_GoBack"/>
      <w:bookmarkEnd w:id="0"/>
    </w:p>
    <w:p w14:paraId="496A4064" w14:textId="77777777" w:rsidR="00885C15" w:rsidRDefault="00885C15" w:rsidP="00173F3D">
      <w:pPr>
        <w:ind w:left="-450"/>
        <w:jc w:val="both"/>
        <w:rPr>
          <w:rFonts w:ascii="Sylfaen" w:eastAsia="Calibri" w:hAnsi="Sylfaen" w:cs="Times New Roman"/>
          <w:lang w:val="ka-GE"/>
        </w:rPr>
      </w:pPr>
    </w:p>
    <w:p w14:paraId="0C352B60" w14:textId="77777777" w:rsidR="00885C15" w:rsidRDefault="00885C15"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3BAFA4DB" wp14:editId="5C54319C">
            <wp:extent cx="6207713" cy="8053431"/>
            <wp:effectExtent l="0" t="0" r="317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7760" cy="8053492"/>
                    </a:xfrm>
                    <a:prstGeom prst="rect">
                      <a:avLst/>
                    </a:prstGeom>
                    <a:noFill/>
                    <a:ln>
                      <a:noFill/>
                    </a:ln>
                  </pic:spPr>
                </pic:pic>
              </a:graphicData>
            </a:graphic>
          </wp:inline>
        </w:drawing>
      </w:r>
    </w:p>
    <w:p w14:paraId="6ECDBCB1" w14:textId="77777777" w:rsidR="00885C15" w:rsidRDefault="00885C15" w:rsidP="00173F3D">
      <w:pPr>
        <w:ind w:left="-450"/>
        <w:jc w:val="both"/>
        <w:rPr>
          <w:rFonts w:ascii="Sylfaen" w:eastAsia="Calibri" w:hAnsi="Sylfaen" w:cs="Times New Roman"/>
          <w:lang w:val="ka-GE"/>
        </w:rPr>
      </w:pPr>
    </w:p>
    <w:p w14:paraId="65CCC2B1" w14:textId="77777777" w:rsidR="00885C15" w:rsidRDefault="00885C15"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25001586" wp14:editId="0F468615">
            <wp:extent cx="6609334" cy="8489659"/>
            <wp:effectExtent l="0" t="0" r="127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9679" cy="8490102"/>
                    </a:xfrm>
                    <a:prstGeom prst="rect">
                      <a:avLst/>
                    </a:prstGeom>
                    <a:noFill/>
                    <a:ln>
                      <a:noFill/>
                    </a:ln>
                  </pic:spPr>
                </pic:pic>
              </a:graphicData>
            </a:graphic>
          </wp:inline>
        </w:drawing>
      </w:r>
    </w:p>
    <w:p w14:paraId="7B55EBD2" w14:textId="77777777" w:rsidR="00885C15" w:rsidRDefault="00885C15"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1F928349" wp14:editId="52C34F13">
            <wp:extent cx="6300898" cy="827154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1167" cy="8271898"/>
                    </a:xfrm>
                    <a:prstGeom prst="rect">
                      <a:avLst/>
                    </a:prstGeom>
                    <a:noFill/>
                    <a:ln>
                      <a:noFill/>
                    </a:ln>
                  </pic:spPr>
                </pic:pic>
              </a:graphicData>
            </a:graphic>
          </wp:inline>
        </w:drawing>
      </w:r>
    </w:p>
    <w:p w14:paraId="2A44CA3B" w14:textId="77777777" w:rsidR="00885C15" w:rsidRDefault="00885C15" w:rsidP="00173F3D">
      <w:pPr>
        <w:ind w:left="-450"/>
        <w:jc w:val="both"/>
        <w:rPr>
          <w:rFonts w:ascii="Sylfaen" w:eastAsia="Calibri" w:hAnsi="Sylfaen" w:cs="Times New Roman"/>
          <w:lang w:val="ka-GE"/>
        </w:rPr>
      </w:pPr>
    </w:p>
    <w:p w14:paraId="2C0F057D" w14:textId="77777777" w:rsidR="00885C15" w:rsidRDefault="00885C15"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29BD77A7" wp14:editId="64A3FCC9">
            <wp:extent cx="5855516" cy="90882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6898" cy="9090430"/>
                    </a:xfrm>
                    <a:prstGeom prst="rect">
                      <a:avLst/>
                    </a:prstGeom>
                    <a:noFill/>
                    <a:ln>
                      <a:noFill/>
                    </a:ln>
                  </pic:spPr>
                </pic:pic>
              </a:graphicData>
            </a:graphic>
          </wp:inline>
        </w:drawing>
      </w:r>
    </w:p>
    <w:p w14:paraId="57524DE5" w14:textId="77777777" w:rsidR="00BD3D58" w:rsidRDefault="00885C15" w:rsidP="00A3069C">
      <w:pPr>
        <w:ind w:left="-9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022590ED" wp14:editId="763588C5">
            <wp:extent cx="5310231" cy="8130580"/>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828" cy="8133025"/>
                    </a:xfrm>
                    <a:prstGeom prst="rect">
                      <a:avLst/>
                    </a:prstGeom>
                    <a:noFill/>
                    <a:ln>
                      <a:noFill/>
                    </a:ln>
                  </pic:spPr>
                </pic:pic>
              </a:graphicData>
            </a:graphic>
          </wp:inline>
        </w:drawing>
      </w:r>
    </w:p>
    <w:p w14:paraId="0B8340F5" w14:textId="77777777" w:rsidR="00BD3D58" w:rsidRDefault="00BD3D58" w:rsidP="00173F3D">
      <w:pPr>
        <w:ind w:left="-450"/>
        <w:jc w:val="both"/>
        <w:rPr>
          <w:rFonts w:ascii="Sylfaen" w:eastAsia="Calibri" w:hAnsi="Sylfaen" w:cs="Times New Roman"/>
          <w:lang w:val="ka-GE"/>
        </w:rPr>
      </w:pPr>
    </w:p>
    <w:p w14:paraId="455FA6A9" w14:textId="77777777" w:rsidR="00BD3D58" w:rsidRDefault="00885C15"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7ECCE201" wp14:editId="15073BA0">
            <wp:extent cx="6460789" cy="8313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1126" cy="8313923"/>
                    </a:xfrm>
                    <a:prstGeom prst="rect">
                      <a:avLst/>
                    </a:prstGeom>
                    <a:noFill/>
                    <a:ln>
                      <a:noFill/>
                    </a:ln>
                  </pic:spPr>
                </pic:pic>
              </a:graphicData>
            </a:graphic>
          </wp:inline>
        </w:drawing>
      </w:r>
    </w:p>
    <w:p w14:paraId="018968F5" w14:textId="77777777" w:rsidR="00BD3D58" w:rsidRDefault="00AB7E2A"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518714F5" wp14:editId="463BDECF">
            <wp:extent cx="6282493" cy="8120543"/>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892" cy="8121059"/>
                    </a:xfrm>
                    <a:prstGeom prst="rect">
                      <a:avLst/>
                    </a:prstGeom>
                    <a:noFill/>
                    <a:ln>
                      <a:noFill/>
                    </a:ln>
                  </pic:spPr>
                </pic:pic>
              </a:graphicData>
            </a:graphic>
          </wp:inline>
        </w:drawing>
      </w:r>
    </w:p>
    <w:p w14:paraId="0F8C1E07" w14:textId="77777777" w:rsidR="00BD3D58" w:rsidRDefault="00BD3D58" w:rsidP="00173F3D">
      <w:pPr>
        <w:ind w:left="-450"/>
        <w:jc w:val="both"/>
        <w:rPr>
          <w:rFonts w:ascii="Sylfaen" w:eastAsia="Calibri" w:hAnsi="Sylfaen" w:cs="Times New Roman"/>
          <w:lang w:val="ka-GE"/>
        </w:rPr>
      </w:pPr>
    </w:p>
    <w:p w14:paraId="0D68ADAA" w14:textId="77777777" w:rsidR="00BD3D58" w:rsidRDefault="00A3069C"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01DF82F2" wp14:editId="76AF25EC">
            <wp:extent cx="6381887" cy="82547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2242" cy="8255226"/>
                    </a:xfrm>
                    <a:prstGeom prst="rect">
                      <a:avLst/>
                    </a:prstGeom>
                    <a:noFill/>
                    <a:ln>
                      <a:noFill/>
                    </a:ln>
                  </pic:spPr>
                </pic:pic>
              </a:graphicData>
            </a:graphic>
          </wp:inline>
        </w:drawing>
      </w:r>
    </w:p>
    <w:p w14:paraId="03DB1DCD" w14:textId="77777777" w:rsidR="00BD3D58" w:rsidRDefault="00BD3D58" w:rsidP="00173F3D">
      <w:pPr>
        <w:ind w:left="-450"/>
        <w:jc w:val="both"/>
        <w:rPr>
          <w:rFonts w:ascii="Sylfaen" w:eastAsia="Calibri" w:hAnsi="Sylfaen" w:cs="Times New Roman"/>
          <w:lang w:val="ka-GE"/>
        </w:rPr>
      </w:pPr>
    </w:p>
    <w:p w14:paraId="081304CD" w14:textId="77777777" w:rsidR="00BD3D58" w:rsidRDefault="00A3069C"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384ECECA" wp14:editId="425FF61F">
            <wp:extent cx="6461638" cy="840576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1541" cy="8405643"/>
                    </a:xfrm>
                    <a:prstGeom prst="rect">
                      <a:avLst/>
                    </a:prstGeom>
                    <a:noFill/>
                    <a:ln>
                      <a:noFill/>
                    </a:ln>
                  </pic:spPr>
                </pic:pic>
              </a:graphicData>
            </a:graphic>
          </wp:inline>
        </w:drawing>
      </w:r>
    </w:p>
    <w:p w14:paraId="5CABD498" w14:textId="77777777" w:rsidR="00BD3D58" w:rsidRDefault="00A3069C" w:rsidP="00173F3D">
      <w:pPr>
        <w:ind w:left="-450"/>
        <w:jc w:val="both"/>
        <w:rPr>
          <w:rFonts w:ascii="Sylfaen" w:eastAsia="Calibri" w:hAnsi="Sylfaen" w:cs="Times New Roman"/>
          <w:lang w:val="ka-GE"/>
        </w:rPr>
      </w:pPr>
      <w:r>
        <w:rPr>
          <w:rFonts w:ascii="Sylfaen" w:eastAsia="Calibri" w:hAnsi="Sylfaen" w:cs="Times New Roman"/>
          <w:noProof/>
          <w:lang w:val="ka-GE" w:eastAsia="ka-GE"/>
        </w:rPr>
        <w:lastRenderedPageBreak/>
        <w:drawing>
          <wp:inline distT="0" distB="0" distL="0" distR="0" wp14:anchorId="7671DBD3" wp14:editId="090B2252">
            <wp:extent cx="6304481" cy="8145710"/>
            <wp:effectExtent l="0" t="0" r="127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4701" cy="8145994"/>
                    </a:xfrm>
                    <a:prstGeom prst="rect">
                      <a:avLst/>
                    </a:prstGeom>
                    <a:noFill/>
                    <a:ln>
                      <a:noFill/>
                    </a:ln>
                  </pic:spPr>
                </pic:pic>
              </a:graphicData>
            </a:graphic>
          </wp:inline>
        </w:drawing>
      </w:r>
    </w:p>
    <w:p w14:paraId="4707C28B" w14:textId="77777777" w:rsidR="00BD3D58" w:rsidRDefault="00BD3D58" w:rsidP="00173F3D">
      <w:pPr>
        <w:ind w:left="-450"/>
        <w:jc w:val="both"/>
        <w:rPr>
          <w:rFonts w:ascii="Sylfaen" w:eastAsia="Calibri" w:hAnsi="Sylfaen" w:cs="Times New Roman"/>
          <w:lang w:val="ka-GE"/>
        </w:rPr>
      </w:pPr>
    </w:p>
    <w:p w14:paraId="0FBF1F46" w14:textId="77777777" w:rsidR="00A3069C" w:rsidRDefault="00A3069C" w:rsidP="00173F3D">
      <w:pPr>
        <w:ind w:left="-450"/>
        <w:jc w:val="both"/>
        <w:rPr>
          <w:rFonts w:ascii="Sylfaen" w:eastAsia="Calibri" w:hAnsi="Sylfaen" w:cs="Times New Roman"/>
          <w:lang w:val="ka-GE"/>
        </w:rPr>
      </w:pPr>
    </w:p>
    <w:p w14:paraId="321F6C90" w14:textId="77777777" w:rsidR="00BD3D58" w:rsidRDefault="00BD3D58" w:rsidP="00173F3D">
      <w:pPr>
        <w:ind w:left="-450"/>
        <w:jc w:val="both"/>
        <w:rPr>
          <w:rFonts w:ascii="Sylfaen" w:eastAsia="Calibri" w:hAnsi="Sylfaen" w:cs="Times New Roman"/>
          <w:lang w:val="ka-GE"/>
        </w:rPr>
      </w:pPr>
    </w:p>
    <w:p w14:paraId="7A94A9A0" w14:textId="77777777" w:rsidR="00BD3D58" w:rsidRDefault="00BD3D58" w:rsidP="00173F3D">
      <w:pPr>
        <w:ind w:left="-450"/>
        <w:jc w:val="both"/>
        <w:rPr>
          <w:rFonts w:ascii="Sylfaen" w:eastAsia="Calibri" w:hAnsi="Sylfaen" w:cs="Times New Roman"/>
          <w:lang w:val="ka-GE"/>
        </w:rPr>
      </w:pPr>
    </w:p>
    <w:p w14:paraId="343C4CBF" w14:textId="77777777" w:rsidR="00BD3D58" w:rsidRDefault="00BD3D58" w:rsidP="00173F3D">
      <w:pPr>
        <w:ind w:left="-450"/>
        <w:jc w:val="both"/>
        <w:rPr>
          <w:rFonts w:ascii="Sylfaen" w:eastAsia="Calibri" w:hAnsi="Sylfaen" w:cs="Times New Roman"/>
          <w:lang w:val="ka-GE"/>
        </w:rPr>
      </w:pPr>
    </w:p>
    <w:p w14:paraId="08590B57" w14:textId="77777777" w:rsidR="00BD3D58" w:rsidRDefault="00BD3D58" w:rsidP="00173F3D">
      <w:pPr>
        <w:ind w:left="-450"/>
        <w:jc w:val="both"/>
        <w:rPr>
          <w:rFonts w:ascii="Sylfaen" w:eastAsia="Calibri" w:hAnsi="Sylfaen" w:cs="Times New Roman"/>
          <w:lang w:val="ka-GE"/>
        </w:rPr>
      </w:pPr>
    </w:p>
    <w:p w14:paraId="5B14B4D0" w14:textId="77777777" w:rsidR="00BD3D58" w:rsidRDefault="00BD3D58" w:rsidP="00173F3D">
      <w:pPr>
        <w:ind w:left="-450"/>
        <w:jc w:val="both"/>
        <w:rPr>
          <w:rFonts w:ascii="Sylfaen" w:eastAsia="Calibri" w:hAnsi="Sylfaen" w:cs="Times New Roman"/>
          <w:lang w:val="ka-GE"/>
        </w:rPr>
      </w:pPr>
    </w:p>
    <w:p w14:paraId="44696FD8" w14:textId="77777777" w:rsidR="00BD3D58" w:rsidRDefault="00BD3D58" w:rsidP="00173F3D">
      <w:pPr>
        <w:ind w:left="-450"/>
        <w:jc w:val="both"/>
        <w:rPr>
          <w:rFonts w:ascii="Sylfaen" w:eastAsia="Calibri" w:hAnsi="Sylfaen" w:cs="Times New Roman"/>
          <w:lang w:val="ka-GE"/>
        </w:rPr>
      </w:pPr>
    </w:p>
    <w:sectPr w:rsidR="00BD3D5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Times">
    <w:panose1 w:val="00000000000000000000"/>
    <w:charset w:val="CC"/>
    <w:family w:val="swiss"/>
    <w:notTrueType/>
    <w:pitch w:val="default"/>
    <w:sig w:usb0="00000201" w:usb1="00000000" w:usb2="00000000" w:usb3="00000000" w:csb0="00000004" w:csb1="00000000"/>
  </w:font>
  <w:font w:name="DejaVuSans">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A5D"/>
    <w:rsid w:val="00061ADD"/>
    <w:rsid w:val="000D0068"/>
    <w:rsid w:val="00160FFC"/>
    <w:rsid w:val="00173F3D"/>
    <w:rsid w:val="00182534"/>
    <w:rsid w:val="001C3D6D"/>
    <w:rsid w:val="001D1451"/>
    <w:rsid w:val="002F20D0"/>
    <w:rsid w:val="00377559"/>
    <w:rsid w:val="004624C8"/>
    <w:rsid w:val="0049664F"/>
    <w:rsid w:val="004A4A3F"/>
    <w:rsid w:val="004D3177"/>
    <w:rsid w:val="004E2A5D"/>
    <w:rsid w:val="00504DA1"/>
    <w:rsid w:val="00517809"/>
    <w:rsid w:val="00534505"/>
    <w:rsid w:val="00586B3D"/>
    <w:rsid w:val="00607049"/>
    <w:rsid w:val="006921EC"/>
    <w:rsid w:val="0069493E"/>
    <w:rsid w:val="006A7A8E"/>
    <w:rsid w:val="00811A58"/>
    <w:rsid w:val="00885C15"/>
    <w:rsid w:val="00940305"/>
    <w:rsid w:val="00966C7C"/>
    <w:rsid w:val="009F60F7"/>
    <w:rsid w:val="00A22584"/>
    <w:rsid w:val="00A3069C"/>
    <w:rsid w:val="00A40411"/>
    <w:rsid w:val="00AB0B38"/>
    <w:rsid w:val="00AB7E2A"/>
    <w:rsid w:val="00BD3D58"/>
    <w:rsid w:val="00CA04A5"/>
    <w:rsid w:val="00D951ED"/>
    <w:rsid w:val="00EC3347"/>
    <w:rsid w:val="00F001CB"/>
    <w:rsid w:val="00F241DB"/>
    <w:rsid w:val="00F57AA8"/>
    <w:rsid w:val="00F83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6988"/>
  <w15:docId w15:val="{B0FC90AC-BB8B-48D6-99A8-1C53929A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77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77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3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hyperlink" Target="mailto:makich62@mail.ru"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18</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Salome Gogilashvili</cp:lastModifiedBy>
  <cp:revision>3</cp:revision>
  <dcterms:created xsi:type="dcterms:W3CDTF">2021-03-25T22:00:00Z</dcterms:created>
  <dcterms:modified xsi:type="dcterms:W3CDTF">2021-03-30T10:28:00Z</dcterms:modified>
</cp:coreProperties>
</file>