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894" w:rsidRPr="00531144" w:rsidRDefault="00062894" w:rsidP="00062894">
      <w:pPr>
        <w:spacing w:after="0" w:line="360" w:lineRule="auto"/>
        <w:jc w:val="right"/>
        <w:rPr>
          <w:rFonts w:ascii="Sylfaen" w:hAnsi="Sylfaen"/>
          <w:b/>
          <w:sz w:val="24"/>
          <w:szCs w:val="24"/>
          <w:lang w:val="ka-GE"/>
        </w:rPr>
      </w:pPr>
      <w:r w:rsidRPr="00531144">
        <w:rPr>
          <w:rFonts w:ascii="Sylfaen" w:hAnsi="Sylfaen"/>
          <w:b/>
          <w:sz w:val="24"/>
          <w:szCs w:val="24"/>
          <w:lang w:val="ka-GE"/>
        </w:rPr>
        <w:t>შპს ,,აბსოლუტ მენეჯმენტ ჯგუფი’’</w:t>
      </w:r>
    </w:p>
    <w:p w:rsidR="00062894" w:rsidRPr="00531144" w:rsidRDefault="00062894" w:rsidP="00062894">
      <w:pPr>
        <w:spacing w:after="0" w:line="360" w:lineRule="auto"/>
        <w:jc w:val="right"/>
        <w:rPr>
          <w:rFonts w:ascii="Sylfaen" w:hAnsi="Sylfaen"/>
          <w:b/>
          <w:sz w:val="24"/>
          <w:szCs w:val="24"/>
          <w:lang w:val="ka-GE"/>
        </w:rPr>
      </w:pPr>
      <w:r w:rsidRPr="00531144">
        <w:rPr>
          <w:rFonts w:ascii="Sylfaen" w:eastAsia="Calibri" w:hAnsi="Sylfaen"/>
          <w:noProof/>
          <w:sz w:val="24"/>
          <w:szCs w:val="24"/>
        </w:rPr>
        <w:drawing>
          <wp:anchor distT="0" distB="0" distL="114300" distR="114300" simplePos="0" relativeHeight="251659264" behindDoc="1" locked="0" layoutInCell="1" allowOverlap="1" wp14:anchorId="1C210335" wp14:editId="3984D2CF">
            <wp:simplePos x="0" y="0"/>
            <wp:positionH relativeFrom="column">
              <wp:posOffset>4572000</wp:posOffset>
            </wp:positionH>
            <wp:positionV relativeFrom="paragraph">
              <wp:posOffset>9525</wp:posOffset>
            </wp:positionV>
            <wp:extent cx="1530350" cy="9448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0350" cy="944880"/>
                    </a:xfrm>
                    <a:prstGeom prst="rect">
                      <a:avLst/>
                    </a:prstGeom>
                    <a:noFill/>
                  </pic:spPr>
                </pic:pic>
              </a:graphicData>
            </a:graphic>
            <wp14:sizeRelH relativeFrom="margin">
              <wp14:pctWidth>0</wp14:pctWidth>
            </wp14:sizeRelH>
            <wp14:sizeRelV relativeFrom="margin">
              <wp14:pctHeight>0</wp14:pctHeight>
            </wp14:sizeRelV>
          </wp:anchor>
        </w:drawing>
      </w:r>
      <w:r w:rsidRPr="00531144">
        <w:rPr>
          <w:rFonts w:ascii="Sylfaen" w:hAnsi="Sylfaen"/>
          <w:b/>
          <w:sz w:val="24"/>
          <w:szCs w:val="24"/>
          <w:lang w:val="ka-GE"/>
        </w:rPr>
        <w:t>დირექტორი: დავით რობაქიძე</w:t>
      </w:r>
    </w:p>
    <w:p w:rsidR="00062894" w:rsidRPr="00531144" w:rsidRDefault="00062894" w:rsidP="00062894">
      <w:pPr>
        <w:spacing w:after="0" w:line="360" w:lineRule="auto"/>
        <w:jc w:val="right"/>
        <w:rPr>
          <w:rFonts w:ascii="Sylfaen" w:hAnsi="Sylfaen"/>
          <w:b/>
          <w:sz w:val="24"/>
          <w:szCs w:val="24"/>
          <w:lang w:val="ka-GE"/>
        </w:rPr>
      </w:pPr>
    </w:p>
    <w:p w:rsidR="00062894" w:rsidRPr="00531144" w:rsidRDefault="00062894" w:rsidP="00062894">
      <w:pPr>
        <w:spacing w:after="0" w:line="360" w:lineRule="auto"/>
        <w:jc w:val="right"/>
        <w:rPr>
          <w:rFonts w:ascii="Sylfaen" w:hAnsi="Sylfaen"/>
          <w:b/>
          <w:sz w:val="24"/>
          <w:szCs w:val="24"/>
          <w:lang w:val="ka-GE"/>
        </w:rPr>
      </w:pPr>
      <w:r w:rsidRPr="00531144">
        <w:rPr>
          <w:rFonts w:ascii="Sylfaen" w:hAnsi="Sylfaen"/>
          <w:b/>
          <w:sz w:val="24"/>
          <w:szCs w:val="24"/>
          <w:lang w:val="ka-GE"/>
        </w:rPr>
        <w:t>ხელმოწერა---------------------------</w:t>
      </w: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center"/>
        <w:rPr>
          <w:rFonts w:ascii="Sylfaen" w:hAnsi="Sylfaen"/>
          <w:b/>
          <w:sz w:val="24"/>
          <w:szCs w:val="24"/>
          <w:lang w:val="ka-GE"/>
        </w:rPr>
      </w:pPr>
    </w:p>
    <w:p w:rsidR="00062894" w:rsidRPr="00531144" w:rsidRDefault="00062894" w:rsidP="00062894">
      <w:pPr>
        <w:spacing w:after="0" w:line="360" w:lineRule="auto"/>
        <w:jc w:val="center"/>
        <w:rPr>
          <w:rFonts w:ascii="Sylfaen" w:hAnsi="Sylfaen"/>
          <w:b/>
          <w:noProof/>
          <w:sz w:val="28"/>
          <w:szCs w:val="28"/>
        </w:rPr>
      </w:pPr>
      <w:bookmarkStart w:id="0" w:name="_GoBack"/>
      <w:bookmarkEnd w:id="0"/>
      <w:r w:rsidRPr="00531144">
        <w:rPr>
          <w:rFonts w:ascii="Sylfaen" w:hAnsi="Sylfaen"/>
          <w:b/>
          <w:sz w:val="28"/>
          <w:szCs w:val="28"/>
          <w:lang w:val="ka-GE"/>
        </w:rPr>
        <w:t xml:space="preserve">ზესტაფონის </w:t>
      </w:r>
      <w:r w:rsidRPr="00531144">
        <w:rPr>
          <w:rFonts w:ascii="Sylfaen" w:hAnsi="Sylfaen" w:cs="Sylfaen"/>
          <w:b/>
          <w:noProof/>
          <w:sz w:val="28"/>
          <w:szCs w:val="28"/>
        </w:rPr>
        <w:t>მუნიციპალიტეტის</w:t>
      </w:r>
    </w:p>
    <w:p w:rsidR="00062894" w:rsidRPr="00531144" w:rsidRDefault="00062894" w:rsidP="00062894">
      <w:pPr>
        <w:spacing w:after="0" w:line="360" w:lineRule="auto"/>
        <w:jc w:val="center"/>
        <w:rPr>
          <w:rFonts w:ascii="Sylfaen" w:hAnsi="Sylfaen"/>
          <w:b/>
          <w:noProof/>
          <w:sz w:val="28"/>
          <w:szCs w:val="28"/>
        </w:rPr>
      </w:pPr>
      <w:r w:rsidRPr="00531144">
        <w:rPr>
          <w:rFonts w:ascii="Sylfaen" w:hAnsi="Sylfaen"/>
          <w:b/>
          <w:sz w:val="28"/>
          <w:szCs w:val="28"/>
          <w:lang w:val="ka-GE"/>
        </w:rPr>
        <w:t xml:space="preserve">სოფ. პირველი სვირის </w:t>
      </w:r>
      <w:r w:rsidRPr="00531144">
        <w:rPr>
          <w:rFonts w:ascii="Sylfaen" w:hAnsi="Sylfaen" w:cs="Sylfaen"/>
          <w:b/>
          <w:noProof/>
          <w:sz w:val="28"/>
          <w:szCs w:val="28"/>
        </w:rPr>
        <w:t>მიმდებარე</w:t>
      </w:r>
      <w:r w:rsidRPr="00531144">
        <w:rPr>
          <w:rFonts w:ascii="Sylfaen" w:hAnsi="Sylfaen"/>
          <w:b/>
          <w:noProof/>
          <w:sz w:val="28"/>
          <w:szCs w:val="28"/>
          <w:lang w:val="ka-GE"/>
        </w:rPr>
        <w:t xml:space="preserve"> </w:t>
      </w:r>
      <w:r w:rsidRPr="00531144">
        <w:rPr>
          <w:rFonts w:ascii="Sylfaen" w:hAnsi="Sylfaen" w:cs="Sylfaen"/>
          <w:b/>
          <w:noProof/>
          <w:sz w:val="28"/>
          <w:szCs w:val="28"/>
        </w:rPr>
        <w:t>ტერიტორიაზე</w:t>
      </w:r>
    </w:p>
    <w:p w:rsidR="00062894" w:rsidRPr="00151C78" w:rsidRDefault="00062894" w:rsidP="00062894">
      <w:pPr>
        <w:spacing w:after="0" w:line="360" w:lineRule="auto"/>
        <w:jc w:val="center"/>
        <w:rPr>
          <w:rFonts w:ascii="Sylfaen" w:hAnsi="Sylfaen"/>
          <w:b/>
          <w:noProof/>
          <w:sz w:val="28"/>
          <w:szCs w:val="28"/>
          <w:lang w:val="ka-GE"/>
        </w:rPr>
      </w:pPr>
      <w:r w:rsidRPr="00531144">
        <w:rPr>
          <w:rFonts w:ascii="Sylfaen" w:hAnsi="Sylfaen" w:cs="Sylfaen"/>
          <w:b/>
          <w:noProof/>
          <w:sz w:val="28"/>
          <w:szCs w:val="28"/>
        </w:rPr>
        <w:t>თევზსაშენი</w:t>
      </w:r>
      <w:r w:rsidRPr="00531144">
        <w:rPr>
          <w:rFonts w:ascii="Sylfaen" w:hAnsi="Sylfaen"/>
          <w:b/>
          <w:noProof/>
          <w:sz w:val="28"/>
          <w:szCs w:val="28"/>
        </w:rPr>
        <w:t xml:space="preserve"> </w:t>
      </w:r>
      <w:r w:rsidRPr="00531144">
        <w:rPr>
          <w:rFonts w:ascii="Sylfaen" w:hAnsi="Sylfaen" w:cs="Sylfaen"/>
          <w:b/>
          <w:noProof/>
          <w:sz w:val="28"/>
          <w:szCs w:val="28"/>
        </w:rPr>
        <w:t>ტბორის</w:t>
      </w:r>
      <w:r w:rsidRPr="00531144">
        <w:rPr>
          <w:rFonts w:ascii="Sylfaen" w:hAnsi="Sylfaen"/>
          <w:b/>
          <w:noProof/>
          <w:sz w:val="28"/>
          <w:szCs w:val="28"/>
          <w:lang w:val="ka-GE"/>
        </w:rPr>
        <w:t xml:space="preserve"> </w:t>
      </w:r>
      <w:r w:rsidRPr="00531144">
        <w:rPr>
          <w:rFonts w:ascii="Sylfaen" w:hAnsi="Sylfaen" w:cs="Sylfaen"/>
          <w:b/>
          <w:noProof/>
          <w:sz w:val="28"/>
          <w:szCs w:val="28"/>
          <w:lang w:val="ka-GE"/>
        </w:rPr>
        <w:t xml:space="preserve">მოწყობის და </w:t>
      </w:r>
      <w:r w:rsidRPr="00531144">
        <w:rPr>
          <w:rFonts w:ascii="Sylfaen" w:hAnsi="Sylfaen" w:cs="Sylfaen"/>
          <w:b/>
          <w:noProof/>
          <w:sz w:val="28"/>
          <w:szCs w:val="28"/>
        </w:rPr>
        <w:t>ექსპლუატაციის</w:t>
      </w:r>
      <w:r w:rsidRPr="00531144">
        <w:rPr>
          <w:rFonts w:ascii="Sylfaen" w:hAnsi="Sylfaen"/>
          <w:b/>
          <w:noProof/>
          <w:sz w:val="28"/>
          <w:szCs w:val="28"/>
        </w:rPr>
        <w:t xml:space="preserve"> </w:t>
      </w:r>
      <w:r w:rsidRPr="00531144">
        <w:rPr>
          <w:rFonts w:ascii="Sylfaen" w:hAnsi="Sylfaen" w:cs="Sylfaen"/>
          <w:b/>
          <w:noProof/>
          <w:sz w:val="28"/>
          <w:szCs w:val="28"/>
        </w:rPr>
        <w:t>პროექტი</w:t>
      </w:r>
      <w:r w:rsidR="00151C78">
        <w:rPr>
          <w:rFonts w:ascii="Sylfaen" w:hAnsi="Sylfaen" w:cs="Sylfaen"/>
          <w:b/>
          <w:noProof/>
          <w:sz w:val="28"/>
          <w:szCs w:val="28"/>
          <w:lang w:val="ka-GE"/>
        </w:rPr>
        <w:t>ს</w:t>
      </w:r>
    </w:p>
    <w:p w:rsidR="00062894" w:rsidRPr="00531144" w:rsidRDefault="00062894" w:rsidP="00062894">
      <w:pPr>
        <w:jc w:val="center"/>
        <w:rPr>
          <w:rFonts w:ascii="Sylfaen" w:hAnsi="Sylfaen" w:cs="Sylfaen"/>
          <w:b/>
          <w:noProof/>
          <w:sz w:val="28"/>
          <w:szCs w:val="28"/>
        </w:rPr>
      </w:pPr>
    </w:p>
    <w:p w:rsidR="00062894" w:rsidRPr="00151C78" w:rsidRDefault="00211804" w:rsidP="00062894">
      <w:pPr>
        <w:jc w:val="center"/>
        <w:rPr>
          <w:rFonts w:ascii="Sylfaen" w:hAnsi="Sylfaen"/>
          <w:b/>
          <w:noProof/>
          <w:sz w:val="36"/>
          <w:szCs w:val="32"/>
        </w:rPr>
      </w:pPr>
      <w:r w:rsidRPr="00151C78">
        <w:rPr>
          <w:rFonts w:ascii="Sylfaen" w:hAnsi="Sylfaen"/>
          <w:b/>
          <w:sz w:val="36"/>
          <w:szCs w:val="32"/>
          <w:lang w:val="ka-GE"/>
        </w:rPr>
        <w:t>არატექნიკური რეზიუმე</w:t>
      </w: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center"/>
        <w:rPr>
          <w:rFonts w:ascii="Sylfaen" w:hAnsi="Sylfaen"/>
          <w:b/>
          <w:sz w:val="24"/>
          <w:szCs w:val="24"/>
          <w:lang w:val="ka-GE"/>
        </w:rPr>
      </w:pPr>
      <w:r w:rsidRPr="00531144">
        <w:rPr>
          <w:rFonts w:ascii="Sylfaen" w:hAnsi="Sylfaen"/>
          <w:b/>
          <w:sz w:val="24"/>
          <w:szCs w:val="24"/>
          <w:lang w:val="ka-GE"/>
        </w:rPr>
        <w:t>თბილისი</w:t>
      </w:r>
    </w:p>
    <w:p w:rsidR="00062894" w:rsidRPr="00531144" w:rsidRDefault="00062894" w:rsidP="00062894">
      <w:pPr>
        <w:spacing w:after="0" w:line="360" w:lineRule="auto"/>
        <w:jc w:val="center"/>
        <w:rPr>
          <w:rFonts w:ascii="Sylfaen" w:hAnsi="Sylfaen"/>
          <w:b/>
          <w:sz w:val="24"/>
          <w:szCs w:val="24"/>
          <w:lang w:val="ka-GE"/>
        </w:rPr>
      </w:pPr>
      <w:r w:rsidRPr="00531144">
        <w:rPr>
          <w:rFonts w:ascii="Sylfaen" w:hAnsi="Sylfaen"/>
          <w:b/>
          <w:sz w:val="24"/>
          <w:szCs w:val="24"/>
          <w:lang w:val="ka-GE"/>
        </w:rPr>
        <w:t>2021 წელი</w:t>
      </w:r>
    </w:p>
    <w:p w:rsidR="00062894" w:rsidRPr="00531144" w:rsidRDefault="00062894" w:rsidP="006503DE">
      <w:pPr>
        <w:pStyle w:val="BodyText"/>
        <w:rPr>
          <w:rFonts w:ascii="Sylfaen" w:hAnsi="Sylfaen"/>
          <w:b/>
          <w:sz w:val="28"/>
          <w:szCs w:val="28"/>
        </w:rPr>
      </w:pPr>
      <w:r w:rsidRPr="00531144">
        <w:rPr>
          <w:rFonts w:ascii="Sylfaen" w:hAnsi="Sylfaen" w:cs="Sylfaen"/>
          <w:b/>
          <w:sz w:val="28"/>
          <w:szCs w:val="28"/>
        </w:rPr>
        <w:lastRenderedPageBreak/>
        <w:t>სარჩევი</w:t>
      </w:r>
    </w:p>
    <w:sdt>
      <w:sdtPr>
        <w:rPr>
          <w:rFonts w:asciiTheme="minorHAnsi" w:eastAsiaTheme="minorHAnsi" w:hAnsiTheme="minorHAnsi" w:cstheme="minorBidi"/>
          <w:color w:val="auto"/>
          <w:sz w:val="24"/>
          <w:szCs w:val="24"/>
        </w:rPr>
        <w:id w:val="904422663"/>
        <w:docPartObj>
          <w:docPartGallery w:val="Table of Contents"/>
          <w:docPartUnique/>
        </w:docPartObj>
      </w:sdtPr>
      <w:sdtEndPr>
        <w:rPr>
          <w:b/>
          <w:bCs/>
          <w:noProof/>
        </w:rPr>
      </w:sdtEndPr>
      <w:sdtContent>
        <w:p w:rsidR="00062894" w:rsidRPr="00531144" w:rsidRDefault="00062894" w:rsidP="00062894">
          <w:pPr>
            <w:pStyle w:val="TOCHeading"/>
            <w:jc w:val="both"/>
            <w:rPr>
              <w:sz w:val="24"/>
              <w:szCs w:val="24"/>
            </w:rPr>
          </w:pPr>
        </w:p>
        <w:p w:rsidR="00151C78" w:rsidRDefault="00062894">
          <w:pPr>
            <w:pStyle w:val="TOC1"/>
            <w:tabs>
              <w:tab w:val="left" w:pos="720"/>
            </w:tabs>
            <w:rPr>
              <w:rFonts w:eastAsiaTheme="minorEastAsia"/>
              <w:noProof/>
            </w:rPr>
          </w:pPr>
          <w:r w:rsidRPr="00531144">
            <w:rPr>
              <w:rFonts w:ascii="Sylfaen" w:hAnsi="Sylfaen"/>
              <w:b/>
              <w:bCs/>
              <w:noProof/>
              <w:sz w:val="24"/>
              <w:szCs w:val="24"/>
            </w:rPr>
            <w:fldChar w:fldCharType="begin"/>
          </w:r>
          <w:r w:rsidRPr="00531144">
            <w:rPr>
              <w:rFonts w:ascii="Sylfaen" w:hAnsi="Sylfaen"/>
              <w:b/>
              <w:bCs/>
              <w:noProof/>
              <w:sz w:val="24"/>
              <w:szCs w:val="24"/>
            </w:rPr>
            <w:instrText xml:space="preserve"> TOC \o "1-3" \h \z \u </w:instrText>
          </w:r>
          <w:r w:rsidRPr="00531144">
            <w:rPr>
              <w:rFonts w:ascii="Sylfaen" w:hAnsi="Sylfaen"/>
              <w:b/>
              <w:bCs/>
              <w:noProof/>
              <w:sz w:val="24"/>
              <w:szCs w:val="24"/>
            </w:rPr>
            <w:fldChar w:fldCharType="separate"/>
          </w:r>
          <w:hyperlink w:anchor="_Toc83414348" w:history="1">
            <w:r w:rsidR="00151C78" w:rsidRPr="0055662D">
              <w:rPr>
                <w:rStyle w:val="Hyperlink"/>
                <w:b/>
                <w:noProof/>
              </w:rPr>
              <w:t>1.</w:t>
            </w:r>
            <w:r w:rsidR="00151C78">
              <w:rPr>
                <w:rFonts w:eastAsiaTheme="minorEastAsia"/>
                <w:noProof/>
              </w:rPr>
              <w:tab/>
            </w:r>
            <w:r w:rsidR="00151C78" w:rsidRPr="0055662D">
              <w:rPr>
                <w:rStyle w:val="Hyperlink"/>
                <w:rFonts w:ascii="Sylfaen" w:hAnsi="Sylfaen" w:cs="Sylfaen"/>
                <w:b/>
                <w:noProof/>
              </w:rPr>
              <w:t>შესავალი</w:t>
            </w:r>
            <w:r w:rsidR="00151C78">
              <w:rPr>
                <w:noProof/>
                <w:webHidden/>
              </w:rPr>
              <w:tab/>
            </w:r>
            <w:r w:rsidR="00151C78">
              <w:rPr>
                <w:noProof/>
                <w:webHidden/>
              </w:rPr>
              <w:fldChar w:fldCharType="begin"/>
            </w:r>
            <w:r w:rsidR="00151C78">
              <w:rPr>
                <w:noProof/>
                <w:webHidden/>
              </w:rPr>
              <w:instrText xml:space="preserve"> PAGEREF _Toc83414348 \h </w:instrText>
            </w:r>
            <w:r w:rsidR="00151C78">
              <w:rPr>
                <w:noProof/>
                <w:webHidden/>
              </w:rPr>
            </w:r>
            <w:r w:rsidR="00151C78">
              <w:rPr>
                <w:noProof/>
                <w:webHidden/>
              </w:rPr>
              <w:fldChar w:fldCharType="separate"/>
            </w:r>
            <w:r w:rsidR="00151C78">
              <w:rPr>
                <w:noProof/>
                <w:webHidden/>
              </w:rPr>
              <w:t>5</w:t>
            </w:r>
            <w:r w:rsidR="00151C78">
              <w:rPr>
                <w:noProof/>
                <w:webHidden/>
              </w:rPr>
              <w:fldChar w:fldCharType="end"/>
            </w:r>
          </w:hyperlink>
        </w:p>
        <w:p w:rsidR="00151C78" w:rsidRDefault="00151C78">
          <w:pPr>
            <w:pStyle w:val="TOC1"/>
            <w:tabs>
              <w:tab w:val="left" w:pos="720"/>
            </w:tabs>
            <w:rPr>
              <w:rFonts w:eastAsiaTheme="minorEastAsia"/>
              <w:noProof/>
            </w:rPr>
          </w:pPr>
          <w:hyperlink w:anchor="_Toc83414349" w:history="1">
            <w:r w:rsidRPr="0055662D">
              <w:rPr>
                <w:rStyle w:val="Hyperlink"/>
                <w:b/>
                <w:noProof/>
              </w:rPr>
              <w:t>2.</w:t>
            </w:r>
            <w:r>
              <w:rPr>
                <w:rFonts w:eastAsiaTheme="minorEastAsia"/>
                <w:noProof/>
              </w:rPr>
              <w:tab/>
            </w:r>
            <w:r w:rsidRPr="0055662D">
              <w:rPr>
                <w:rStyle w:val="Hyperlink"/>
                <w:rFonts w:ascii="Sylfaen" w:hAnsi="Sylfaen" w:cs="Sylfaen"/>
                <w:b/>
                <w:noProof/>
              </w:rPr>
              <w:t>თევზსაშენი</w:t>
            </w:r>
            <w:r w:rsidRPr="0055662D">
              <w:rPr>
                <w:rStyle w:val="Hyperlink"/>
                <w:b/>
                <w:noProof/>
              </w:rPr>
              <w:t xml:space="preserve"> </w:t>
            </w:r>
            <w:r w:rsidRPr="0055662D">
              <w:rPr>
                <w:rStyle w:val="Hyperlink"/>
                <w:rFonts w:ascii="Sylfaen" w:hAnsi="Sylfaen" w:cs="Sylfaen"/>
                <w:b/>
                <w:noProof/>
              </w:rPr>
              <w:t>ტბორის</w:t>
            </w:r>
            <w:r w:rsidRPr="0055662D">
              <w:rPr>
                <w:rStyle w:val="Hyperlink"/>
                <w:b/>
                <w:noProof/>
              </w:rPr>
              <w:t xml:space="preserve"> </w:t>
            </w:r>
            <w:r w:rsidRPr="0055662D">
              <w:rPr>
                <w:rStyle w:val="Hyperlink"/>
                <w:rFonts w:ascii="Sylfaen" w:hAnsi="Sylfaen" w:cs="Sylfaen"/>
                <w:b/>
                <w:noProof/>
              </w:rPr>
              <w:t>ადგილმდებარეობა</w:t>
            </w:r>
            <w:r w:rsidRPr="0055662D">
              <w:rPr>
                <w:rStyle w:val="Hyperlink"/>
                <w:b/>
                <w:noProof/>
              </w:rPr>
              <w:t xml:space="preserve"> </w:t>
            </w:r>
            <w:r w:rsidRPr="0055662D">
              <w:rPr>
                <w:rStyle w:val="Hyperlink"/>
                <w:rFonts w:ascii="Sylfaen" w:hAnsi="Sylfaen" w:cs="Sylfaen"/>
                <w:b/>
                <w:noProof/>
              </w:rPr>
              <w:t>და</w:t>
            </w:r>
            <w:r w:rsidRPr="0055662D">
              <w:rPr>
                <w:rStyle w:val="Hyperlink"/>
                <w:b/>
                <w:noProof/>
              </w:rPr>
              <w:t xml:space="preserve"> </w:t>
            </w:r>
            <w:r w:rsidRPr="0055662D">
              <w:rPr>
                <w:rStyle w:val="Hyperlink"/>
                <w:rFonts w:ascii="Sylfaen" w:hAnsi="Sylfaen" w:cs="Sylfaen"/>
                <w:b/>
                <w:noProof/>
              </w:rPr>
              <w:t>საპროექტო</w:t>
            </w:r>
            <w:r w:rsidRPr="0055662D">
              <w:rPr>
                <w:rStyle w:val="Hyperlink"/>
                <w:b/>
                <w:noProof/>
              </w:rPr>
              <w:t xml:space="preserve"> </w:t>
            </w:r>
            <w:r w:rsidRPr="0055662D">
              <w:rPr>
                <w:rStyle w:val="Hyperlink"/>
                <w:rFonts w:ascii="Sylfaen" w:hAnsi="Sylfaen" w:cs="Sylfaen"/>
                <w:b/>
                <w:noProof/>
              </w:rPr>
              <w:t>მახასიათებლები</w:t>
            </w:r>
            <w:r>
              <w:rPr>
                <w:noProof/>
                <w:webHidden/>
              </w:rPr>
              <w:tab/>
            </w:r>
            <w:r>
              <w:rPr>
                <w:noProof/>
                <w:webHidden/>
              </w:rPr>
              <w:fldChar w:fldCharType="begin"/>
            </w:r>
            <w:r>
              <w:rPr>
                <w:noProof/>
                <w:webHidden/>
              </w:rPr>
              <w:instrText xml:space="preserve"> PAGEREF _Toc83414349 \h </w:instrText>
            </w:r>
            <w:r>
              <w:rPr>
                <w:noProof/>
                <w:webHidden/>
              </w:rPr>
            </w:r>
            <w:r>
              <w:rPr>
                <w:noProof/>
                <w:webHidden/>
              </w:rPr>
              <w:fldChar w:fldCharType="separate"/>
            </w:r>
            <w:r>
              <w:rPr>
                <w:noProof/>
                <w:webHidden/>
              </w:rPr>
              <w:t>7</w:t>
            </w:r>
            <w:r>
              <w:rPr>
                <w:noProof/>
                <w:webHidden/>
              </w:rPr>
              <w:fldChar w:fldCharType="end"/>
            </w:r>
          </w:hyperlink>
        </w:p>
        <w:p w:rsidR="00151C78" w:rsidRDefault="00151C78">
          <w:pPr>
            <w:pStyle w:val="TOC1"/>
            <w:tabs>
              <w:tab w:val="left" w:pos="720"/>
            </w:tabs>
            <w:rPr>
              <w:rFonts w:eastAsiaTheme="minorEastAsia"/>
              <w:noProof/>
            </w:rPr>
          </w:pPr>
          <w:hyperlink w:anchor="_Toc83414350" w:history="1">
            <w:r w:rsidRPr="0055662D">
              <w:rPr>
                <w:rStyle w:val="Hyperlink"/>
                <w:b/>
                <w:noProof/>
              </w:rPr>
              <w:t>3.</w:t>
            </w:r>
            <w:r>
              <w:rPr>
                <w:rFonts w:eastAsiaTheme="minorEastAsia"/>
                <w:noProof/>
              </w:rPr>
              <w:tab/>
            </w:r>
            <w:r w:rsidRPr="0055662D">
              <w:rPr>
                <w:rStyle w:val="Hyperlink"/>
                <w:rFonts w:ascii="Sylfaen" w:hAnsi="Sylfaen" w:cs="Sylfaen"/>
                <w:b/>
                <w:noProof/>
              </w:rPr>
              <w:t>ინფრასტრუქტურული</w:t>
            </w:r>
            <w:r w:rsidRPr="0055662D">
              <w:rPr>
                <w:rStyle w:val="Hyperlink"/>
                <w:b/>
                <w:noProof/>
              </w:rPr>
              <w:t xml:space="preserve"> </w:t>
            </w:r>
            <w:r w:rsidRPr="0055662D">
              <w:rPr>
                <w:rStyle w:val="Hyperlink"/>
                <w:rFonts w:ascii="Sylfaen" w:hAnsi="Sylfaen" w:cs="Sylfaen"/>
                <w:b/>
                <w:noProof/>
              </w:rPr>
              <w:t>ობიექტები</w:t>
            </w:r>
            <w:r>
              <w:rPr>
                <w:noProof/>
                <w:webHidden/>
              </w:rPr>
              <w:tab/>
            </w:r>
            <w:r>
              <w:rPr>
                <w:noProof/>
                <w:webHidden/>
              </w:rPr>
              <w:fldChar w:fldCharType="begin"/>
            </w:r>
            <w:r>
              <w:rPr>
                <w:noProof/>
                <w:webHidden/>
              </w:rPr>
              <w:instrText xml:space="preserve"> PAGEREF _Toc83414350 \h </w:instrText>
            </w:r>
            <w:r>
              <w:rPr>
                <w:noProof/>
                <w:webHidden/>
              </w:rPr>
            </w:r>
            <w:r>
              <w:rPr>
                <w:noProof/>
                <w:webHidden/>
              </w:rPr>
              <w:fldChar w:fldCharType="separate"/>
            </w:r>
            <w:r>
              <w:rPr>
                <w:noProof/>
                <w:webHidden/>
              </w:rPr>
              <w:t>10</w:t>
            </w:r>
            <w:r>
              <w:rPr>
                <w:noProof/>
                <w:webHidden/>
              </w:rPr>
              <w:fldChar w:fldCharType="end"/>
            </w:r>
          </w:hyperlink>
        </w:p>
        <w:p w:rsidR="00151C78" w:rsidRDefault="00151C78">
          <w:pPr>
            <w:pStyle w:val="TOC1"/>
            <w:tabs>
              <w:tab w:val="left" w:pos="720"/>
            </w:tabs>
            <w:rPr>
              <w:rFonts w:eastAsiaTheme="minorEastAsia"/>
              <w:noProof/>
            </w:rPr>
          </w:pPr>
          <w:hyperlink w:anchor="_Toc83414351" w:history="1">
            <w:r w:rsidRPr="0055662D">
              <w:rPr>
                <w:rStyle w:val="Hyperlink"/>
                <w:b/>
                <w:noProof/>
              </w:rPr>
              <w:t>4.</w:t>
            </w:r>
            <w:r>
              <w:rPr>
                <w:rFonts w:eastAsiaTheme="minorEastAsia"/>
                <w:noProof/>
              </w:rPr>
              <w:tab/>
            </w:r>
            <w:r w:rsidRPr="0055662D">
              <w:rPr>
                <w:rStyle w:val="Hyperlink"/>
                <w:rFonts w:ascii="Sylfaen" w:hAnsi="Sylfaen" w:cs="Sylfaen"/>
                <w:b/>
                <w:noProof/>
              </w:rPr>
              <w:t>საქმიანობის</w:t>
            </w:r>
            <w:r w:rsidRPr="0055662D">
              <w:rPr>
                <w:rStyle w:val="Hyperlink"/>
                <w:b/>
                <w:noProof/>
              </w:rPr>
              <w:t xml:space="preserve"> </w:t>
            </w:r>
            <w:r w:rsidRPr="0055662D">
              <w:rPr>
                <w:rStyle w:val="Hyperlink"/>
                <w:rFonts w:ascii="Sylfaen" w:hAnsi="Sylfaen" w:cs="Sylfaen"/>
                <w:b/>
                <w:noProof/>
              </w:rPr>
              <w:t>განხორციელების</w:t>
            </w:r>
            <w:r w:rsidRPr="0055662D">
              <w:rPr>
                <w:rStyle w:val="Hyperlink"/>
                <w:b/>
                <w:noProof/>
              </w:rPr>
              <w:t xml:space="preserve"> </w:t>
            </w:r>
            <w:r w:rsidRPr="0055662D">
              <w:rPr>
                <w:rStyle w:val="Hyperlink"/>
                <w:rFonts w:ascii="Sylfaen" w:hAnsi="Sylfaen" w:cs="Sylfaen"/>
                <w:b/>
                <w:noProof/>
              </w:rPr>
              <w:t>ადგილის</w:t>
            </w:r>
            <w:r w:rsidRPr="0055662D">
              <w:rPr>
                <w:rStyle w:val="Hyperlink"/>
                <w:b/>
                <w:noProof/>
              </w:rPr>
              <w:t xml:space="preserve"> </w:t>
            </w:r>
            <w:r w:rsidRPr="0055662D">
              <w:rPr>
                <w:rStyle w:val="Hyperlink"/>
                <w:rFonts w:ascii="Sylfaen" w:hAnsi="Sylfaen" w:cs="Sylfaen"/>
                <w:b/>
                <w:noProof/>
              </w:rPr>
              <w:t>ფონური</w:t>
            </w:r>
            <w:r w:rsidRPr="0055662D">
              <w:rPr>
                <w:rStyle w:val="Hyperlink"/>
                <w:b/>
                <w:noProof/>
              </w:rPr>
              <w:t xml:space="preserve"> </w:t>
            </w:r>
            <w:r w:rsidRPr="0055662D">
              <w:rPr>
                <w:rStyle w:val="Hyperlink"/>
                <w:rFonts w:ascii="Sylfaen" w:hAnsi="Sylfaen" w:cs="Sylfaen"/>
                <w:b/>
                <w:noProof/>
              </w:rPr>
              <w:t>მდგომარეობა</w:t>
            </w:r>
            <w:r>
              <w:rPr>
                <w:noProof/>
                <w:webHidden/>
              </w:rPr>
              <w:tab/>
            </w:r>
            <w:r>
              <w:rPr>
                <w:noProof/>
                <w:webHidden/>
              </w:rPr>
              <w:fldChar w:fldCharType="begin"/>
            </w:r>
            <w:r>
              <w:rPr>
                <w:noProof/>
                <w:webHidden/>
              </w:rPr>
              <w:instrText xml:space="preserve"> PAGEREF _Toc83414351 \h </w:instrText>
            </w:r>
            <w:r>
              <w:rPr>
                <w:noProof/>
                <w:webHidden/>
              </w:rPr>
            </w:r>
            <w:r>
              <w:rPr>
                <w:noProof/>
                <w:webHidden/>
              </w:rPr>
              <w:fldChar w:fldCharType="separate"/>
            </w:r>
            <w:r>
              <w:rPr>
                <w:noProof/>
                <w:webHidden/>
              </w:rPr>
              <w:t>13</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52" w:history="1">
            <w:r w:rsidRPr="0055662D">
              <w:rPr>
                <w:rStyle w:val="Hyperlink"/>
                <w:noProof/>
              </w:rPr>
              <w:t>4.1.</w:t>
            </w:r>
            <w:r>
              <w:rPr>
                <w:rFonts w:eastAsiaTheme="minorEastAsia"/>
                <w:noProof/>
              </w:rPr>
              <w:tab/>
            </w:r>
            <w:r w:rsidRPr="0055662D">
              <w:rPr>
                <w:rStyle w:val="Hyperlink"/>
                <w:rFonts w:ascii="Sylfaen" w:hAnsi="Sylfaen" w:cs="Sylfaen"/>
                <w:noProof/>
              </w:rPr>
              <w:t>კლიმატურ</w:t>
            </w:r>
            <w:r w:rsidRPr="0055662D">
              <w:rPr>
                <w:rStyle w:val="Hyperlink"/>
                <w:noProof/>
              </w:rPr>
              <w:t>-</w:t>
            </w:r>
            <w:r w:rsidRPr="0055662D">
              <w:rPr>
                <w:rStyle w:val="Hyperlink"/>
                <w:rFonts w:ascii="Sylfaen" w:hAnsi="Sylfaen" w:cs="Sylfaen"/>
                <w:noProof/>
              </w:rPr>
              <w:t>მეტეოროლოგიური</w:t>
            </w:r>
            <w:r w:rsidRPr="0055662D">
              <w:rPr>
                <w:rStyle w:val="Hyperlink"/>
                <w:noProof/>
              </w:rPr>
              <w:t xml:space="preserve"> </w:t>
            </w:r>
            <w:r w:rsidRPr="0055662D">
              <w:rPr>
                <w:rStyle w:val="Hyperlink"/>
                <w:rFonts w:ascii="Sylfaen" w:hAnsi="Sylfaen" w:cs="Sylfaen"/>
                <w:noProof/>
              </w:rPr>
              <w:t>პირობები</w:t>
            </w:r>
            <w:r>
              <w:rPr>
                <w:noProof/>
                <w:webHidden/>
              </w:rPr>
              <w:tab/>
            </w:r>
            <w:r>
              <w:rPr>
                <w:noProof/>
                <w:webHidden/>
              </w:rPr>
              <w:fldChar w:fldCharType="begin"/>
            </w:r>
            <w:r>
              <w:rPr>
                <w:noProof/>
                <w:webHidden/>
              </w:rPr>
              <w:instrText xml:space="preserve"> PAGEREF _Toc83414352 \h </w:instrText>
            </w:r>
            <w:r>
              <w:rPr>
                <w:noProof/>
                <w:webHidden/>
              </w:rPr>
            </w:r>
            <w:r>
              <w:rPr>
                <w:noProof/>
                <w:webHidden/>
              </w:rPr>
              <w:fldChar w:fldCharType="separate"/>
            </w:r>
            <w:r>
              <w:rPr>
                <w:noProof/>
                <w:webHidden/>
              </w:rPr>
              <w:t>13</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53" w:history="1">
            <w:r w:rsidRPr="0055662D">
              <w:rPr>
                <w:rStyle w:val="Hyperlink"/>
                <w:noProof/>
              </w:rPr>
              <w:t>4.2.</w:t>
            </w:r>
            <w:r>
              <w:rPr>
                <w:rFonts w:eastAsiaTheme="minorEastAsia"/>
                <w:noProof/>
              </w:rPr>
              <w:tab/>
            </w:r>
            <w:r w:rsidRPr="0055662D">
              <w:rPr>
                <w:rStyle w:val="Hyperlink"/>
                <w:rFonts w:ascii="Sylfaen" w:hAnsi="Sylfaen" w:cs="Sylfaen"/>
                <w:noProof/>
              </w:rPr>
              <w:t>ჰიდროლოგია</w:t>
            </w:r>
            <w:r>
              <w:rPr>
                <w:noProof/>
                <w:webHidden/>
              </w:rPr>
              <w:tab/>
            </w:r>
            <w:r>
              <w:rPr>
                <w:noProof/>
                <w:webHidden/>
              </w:rPr>
              <w:fldChar w:fldCharType="begin"/>
            </w:r>
            <w:r>
              <w:rPr>
                <w:noProof/>
                <w:webHidden/>
              </w:rPr>
              <w:instrText xml:space="preserve"> PAGEREF _Toc83414353 \h </w:instrText>
            </w:r>
            <w:r>
              <w:rPr>
                <w:noProof/>
                <w:webHidden/>
              </w:rPr>
            </w:r>
            <w:r>
              <w:rPr>
                <w:noProof/>
                <w:webHidden/>
              </w:rPr>
              <w:fldChar w:fldCharType="separate"/>
            </w:r>
            <w:r>
              <w:rPr>
                <w:noProof/>
                <w:webHidden/>
              </w:rPr>
              <w:t>15</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54" w:history="1">
            <w:r w:rsidRPr="0055662D">
              <w:rPr>
                <w:rStyle w:val="Hyperlink"/>
                <w:noProof/>
              </w:rPr>
              <w:t>4.3.</w:t>
            </w:r>
            <w:r>
              <w:rPr>
                <w:rFonts w:eastAsiaTheme="minorEastAsia"/>
                <w:noProof/>
              </w:rPr>
              <w:tab/>
            </w:r>
            <w:r w:rsidRPr="0055662D">
              <w:rPr>
                <w:rStyle w:val="Hyperlink"/>
                <w:rFonts w:ascii="Sylfaen" w:hAnsi="Sylfaen" w:cs="Sylfaen"/>
                <w:noProof/>
              </w:rPr>
              <w:t>მდინარე</w:t>
            </w:r>
            <w:r w:rsidRPr="0055662D">
              <w:rPr>
                <w:rStyle w:val="Hyperlink"/>
                <w:noProof/>
              </w:rPr>
              <w:t xml:space="preserve">  </w:t>
            </w:r>
            <w:r w:rsidRPr="0055662D">
              <w:rPr>
                <w:rStyle w:val="Hyperlink"/>
                <w:rFonts w:ascii="Sylfaen" w:hAnsi="Sylfaen" w:cs="Sylfaen"/>
                <w:noProof/>
              </w:rPr>
              <w:t>ყვირილას</w:t>
            </w:r>
            <w:r w:rsidRPr="0055662D">
              <w:rPr>
                <w:rStyle w:val="Hyperlink"/>
                <w:noProof/>
              </w:rPr>
              <w:t xml:space="preserve"> </w:t>
            </w:r>
            <w:r w:rsidRPr="0055662D">
              <w:rPr>
                <w:rStyle w:val="Hyperlink"/>
                <w:rFonts w:ascii="Sylfaen" w:hAnsi="Sylfaen" w:cs="Sylfaen"/>
                <w:noProof/>
              </w:rPr>
              <w:t>წყლის</w:t>
            </w:r>
            <w:r w:rsidRPr="0055662D">
              <w:rPr>
                <w:rStyle w:val="Hyperlink"/>
                <w:noProof/>
              </w:rPr>
              <w:t xml:space="preserve"> </w:t>
            </w:r>
            <w:r w:rsidRPr="0055662D">
              <w:rPr>
                <w:rStyle w:val="Hyperlink"/>
                <w:rFonts w:ascii="Sylfaen" w:hAnsi="Sylfaen" w:cs="Sylfaen"/>
                <w:noProof/>
              </w:rPr>
              <w:t>მაქსიმალური</w:t>
            </w:r>
            <w:r w:rsidRPr="0055662D">
              <w:rPr>
                <w:rStyle w:val="Hyperlink"/>
                <w:noProof/>
              </w:rPr>
              <w:t xml:space="preserve"> </w:t>
            </w:r>
            <w:r w:rsidRPr="0055662D">
              <w:rPr>
                <w:rStyle w:val="Hyperlink"/>
                <w:rFonts w:ascii="Sylfaen" w:hAnsi="Sylfaen" w:cs="Sylfaen"/>
                <w:noProof/>
              </w:rPr>
              <w:t>ხარჯები</w:t>
            </w:r>
            <w:r w:rsidRPr="0055662D">
              <w:rPr>
                <w:rStyle w:val="Hyperlink"/>
                <w:noProof/>
              </w:rPr>
              <w:t xml:space="preserve"> </w:t>
            </w:r>
            <w:r w:rsidRPr="0055662D">
              <w:rPr>
                <w:rStyle w:val="Hyperlink"/>
                <w:rFonts w:ascii="Sylfaen" w:hAnsi="Sylfaen" w:cs="Sylfaen"/>
                <w:noProof/>
              </w:rPr>
              <w:t>საკვლევი</w:t>
            </w:r>
            <w:r w:rsidRPr="0055662D">
              <w:rPr>
                <w:rStyle w:val="Hyperlink"/>
                <w:noProof/>
              </w:rPr>
              <w:t xml:space="preserve"> </w:t>
            </w:r>
            <w:r w:rsidRPr="0055662D">
              <w:rPr>
                <w:rStyle w:val="Hyperlink"/>
                <w:rFonts w:ascii="Sylfaen" w:hAnsi="Sylfaen" w:cs="Sylfaen"/>
                <w:noProof/>
              </w:rPr>
              <w:t>ტერიტორიის</w:t>
            </w:r>
            <w:r w:rsidRPr="0055662D">
              <w:rPr>
                <w:rStyle w:val="Hyperlink"/>
                <w:noProof/>
              </w:rPr>
              <w:t xml:space="preserve"> </w:t>
            </w:r>
            <w:r w:rsidRPr="0055662D">
              <w:rPr>
                <w:rStyle w:val="Hyperlink"/>
                <w:rFonts w:ascii="Sylfaen" w:hAnsi="Sylfaen" w:cs="Sylfaen"/>
                <w:noProof/>
              </w:rPr>
              <w:t>ფარგლებში</w:t>
            </w:r>
            <w:r w:rsidRPr="0055662D">
              <w:rPr>
                <w:rStyle w:val="Hyperlink"/>
                <w:noProof/>
              </w:rPr>
              <w:t xml:space="preserve"> (</w:t>
            </w:r>
            <w:r w:rsidRPr="0055662D">
              <w:rPr>
                <w:rStyle w:val="Hyperlink"/>
                <w:rFonts w:ascii="Sylfaen" w:hAnsi="Sylfaen" w:cs="Sylfaen"/>
                <w:noProof/>
              </w:rPr>
              <w:t>სოფელ</w:t>
            </w:r>
            <w:r w:rsidRPr="0055662D">
              <w:rPr>
                <w:rStyle w:val="Hyperlink"/>
                <w:noProof/>
              </w:rPr>
              <w:t xml:space="preserve"> </w:t>
            </w:r>
            <w:r w:rsidRPr="0055662D">
              <w:rPr>
                <w:rStyle w:val="Hyperlink"/>
                <w:rFonts w:ascii="Sylfaen" w:hAnsi="Sylfaen" w:cs="Sylfaen"/>
                <w:noProof/>
              </w:rPr>
              <w:t>სვირის</w:t>
            </w:r>
            <w:r w:rsidRPr="0055662D">
              <w:rPr>
                <w:rStyle w:val="Hyperlink"/>
                <w:noProof/>
              </w:rPr>
              <w:t xml:space="preserve"> </w:t>
            </w:r>
            <w:r w:rsidRPr="0055662D">
              <w:rPr>
                <w:rStyle w:val="Hyperlink"/>
                <w:rFonts w:ascii="Sylfaen" w:hAnsi="Sylfaen" w:cs="Sylfaen"/>
                <w:noProof/>
              </w:rPr>
              <w:t>მიმდებარედ</w:t>
            </w:r>
            <w:r w:rsidRPr="0055662D">
              <w:rPr>
                <w:rStyle w:val="Hyperlink"/>
                <w:noProof/>
              </w:rPr>
              <w:t>)</w:t>
            </w:r>
            <w:r>
              <w:rPr>
                <w:noProof/>
                <w:webHidden/>
              </w:rPr>
              <w:tab/>
            </w:r>
            <w:r>
              <w:rPr>
                <w:noProof/>
                <w:webHidden/>
              </w:rPr>
              <w:fldChar w:fldCharType="begin"/>
            </w:r>
            <w:r>
              <w:rPr>
                <w:noProof/>
                <w:webHidden/>
              </w:rPr>
              <w:instrText xml:space="preserve"> PAGEREF _Toc83414354 \h </w:instrText>
            </w:r>
            <w:r>
              <w:rPr>
                <w:noProof/>
                <w:webHidden/>
              </w:rPr>
            </w:r>
            <w:r>
              <w:rPr>
                <w:noProof/>
                <w:webHidden/>
              </w:rPr>
              <w:fldChar w:fldCharType="separate"/>
            </w:r>
            <w:r>
              <w:rPr>
                <w:noProof/>
                <w:webHidden/>
              </w:rPr>
              <w:t>17</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55" w:history="1">
            <w:r w:rsidRPr="0055662D">
              <w:rPr>
                <w:rStyle w:val="Hyperlink"/>
                <w:noProof/>
              </w:rPr>
              <w:t>4.4.</w:t>
            </w:r>
            <w:r>
              <w:rPr>
                <w:rFonts w:eastAsiaTheme="minorEastAsia"/>
                <w:noProof/>
              </w:rPr>
              <w:tab/>
            </w:r>
            <w:r w:rsidRPr="0055662D">
              <w:rPr>
                <w:rStyle w:val="Hyperlink"/>
                <w:rFonts w:ascii="Sylfaen" w:hAnsi="Sylfaen" w:cs="Sylfaen"/>
                <w:noProof/>
              </w:rPr>
              <w:t>მდინარე</w:t>
            </w:r>
            <w:r w:rsidRPr="0055662D">
              <w:rPr>
                <w:rStyle w:val="Hyperlink"/>
                <w:noProof/>
              </w:rPr>
              <w:t xml:space="preserve"> </w:t>
            </w:r>
            <w:r w:rsidRPr="0055662D">
              <w:rPr>
                <w:rStyle w:val="Hyperlink"/>
                <w:rFonts w:ascii="Sylfaen" w:hAnsi="Sylfaen" w:cs="Sylfaen"/>
                <w:noProof/>
                <w:lang w:val="ka-GE"/>
              </w:rPr>
              <w:t>ყვირილას</w:t>
            </w:r>
            <w:r w:rsidRPr="0055662D">
              <w:rPr>
                <w:rStyle w:val="Hyperlink"/>
                <w:noProof/>
              </w:rPr>
              <w:t xml:space="preserve"> </w:t>
            </w:r>
            <w:r w:rsidRPr="0055662D">
              <w:rPr>
                <w:rStyle w:val="Hyperlink"/>
                <w:rFonts w:ascii="Sylfaen" w:hAnsi="Sylfaen" w:cs="Sylfaen"/>
                <w:noProof/>
              </w:rPr>
              <w:t>წყლის</w:t>
            </w:r>
            <w:r w:rsidRPr="0055662D">
              <w:rPr>
                <w:rStyle w:val="Hyperlink"/>
                <w:noProof/>
              </w:rPr>
              <w:t xml:space="preserve"> </w:t>
            </w:r>
            <w:r w:rsidRPr="0055662D">
              <w:rPr>
                <w:rStyle w:val="Hyperlink"/>
                <w:rFonts w:ascii="Sylfaen" w:hAnsi="Sylfaen" w:cs="Sylfaen"/>
                <w:noProof/>
              </w:rPr>
              <w:t>მაქსიმალური</w:t>
            </w:r>
            <w:r w:rsidRPr="0055662D">
              <w:rPr>
                <w:rStyle w:val="Hyperlink"/>
                <w:noProof/>
              </w:rPr>
              <w:t xml:space="preserve"> </w:t>
            </w:r>
            <w:r w:rsidRPr="0055662D">
              <w:rPr>
                <w:rStyle w:val="Hyperlink"/>
                <w:rFonts w:ascii="Sylfaen" w:hAnsi="Sylfaen" w:cs="Sylfaen"/>
                <w:noProof/>
              </w:rPr>
              <w:t>დონეები</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სიჩქარე</w:t>
            </w:r>
            <w:r>
              <w:rPr>
                <w:noProof/>
                <w:webHidden/>
              </w:rPr>
              <w:tab/>
            </w:r>
            <w:r>
              <w:rPr>
                <w:noProof/>
                <w:webHidden/>
              </w:rPr>
              <w:fldChar w:fldCharType="begin"/>
            </w:r>
            <w:r>
              <w:rPr>
                <w:noProof/>
                <w:webHidden/>
              </w:rPr>
              <w:instrText xml:space="preserve"> PAGEREF _Toc83414355 \h </w:instrText>
            </w:r>
            <w:r>
              <w:rPr>
                <w:noProof/>
                <w:webHidden/>
              </w:rPr>
            </w:r>
            <w:r>
              <w:rPr>
                <w:noProof/>
                <w:webHidden/>
              </w:rPr>
              <w:fldChar w:fldCharType="separate"/>
            </w:r>
            <w:r>
              <w:rPr>
                <w:noProof/>
                <w:webHidden/>
              </w:rPr>
              <w:t>21</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56" w:history="1">
            <w:r w:rsidRPr="0055662D">
              <w:rPr>
                <w:rStyle w:val="Hyperlink"/>
                <w:noProof/>
              </w:rPr>
              <w:t>4.5.</w:t>
            </w:r>
            <w:r>
              <w:rPr>
                <w:rFonts w:eastAsiaTheme="minorEastAsia"/>
                <w:noProof/>
              </w:rPr>
              <w:tab/>
            </w:r>
            <w:r w:rsidRPr="0055662D">
              <w:rPr>
                <w:rStyle w:val="Hyperlink"/>
                <w:rFonts w:ascii="Sylfaen" w:hAnsi="Sylfaen" w:cs="Sylfaen"/>
                <w:noProof/>
              </w:rPr>
              <w:t>საკვლევი</w:t>
            </w:r>
            <w:r w:rsidRPr="0055662D">
              <w:rPr>
                <w:rStyle w:val="Hyperlink"/>
                <w:noProof/>
              </w:rPr>
              <w:t xml:space="preserve"> </w:t>
            </w:r>
            <w:r w:rsidRPr="0055662D">
              <w:rPr>
                <w:rStyle w:val="Hyperlink"/>
                <w:rFonts w:ascii="Sylfaen" w:hAnsi="Sylfaen" w:cs="Sylfaen"/>
                <w:noProof/>
              </w:rPr>
              <w:t>ტერიტორიის</w:t>
            </w:r>
            <w:r w:rsidRPr="0055662D">
              <w:rPr>
                <w:rStyle w:val="Hyperlink"/>
                <w:noProof/>
              </w:rPr>
              <w:t xml:space="preserve"> </w:t>
            </w:r>
            <w:r w:rsidRPr="0055662D">
              <w:rPr>
                <w:rStyle w:val="Hyperlink"/>
                <w:rFonts w:ascii="Sylfaen" w:hAnsi="Sylfaen" w:cs="Sylfaen"/>
                <w:noProof/>
              </w:rPr>
              <w:t>ფარგლებში</w:t>
            </w:r>
            <w:r w:rsidRPr="0055662D">
              <w:rPr>
                <w:rStyle w:val="Hyperlink"/>
                <w:noProof/>
              </w:rPr>
              <w:t xml:space="preserve"> </w:t>
            </w:r>
            <w:r w:rsidRPr="0055662D">
              <w:rPr>
                <w:rStyle w:val="Hyperlink"/>
                <w:rFonts w:ascii="Sylfaen" w:hAnsi="Sylfaen" w:cs="Sylfaen"/>
                <w:noProof/>
              </w:rPr>
              <w:t>სოფელ</w:t>
            </w:r>
            <w:r w:rsidRPr="0055662D">
              <w:rPr>
                <w:rStyle w:val="Hyperlink"/>
                <w:noProof/>
              </w:rPr>
              <w:t xml:space="preserve"> </w:t>
            </w:r>
            <w:r w:rsidRPr="0055662D">
              <w:rPr>
                <w:rStyle w:val="Hyperlink"/>
                <w:rFonts w:ascii="Sylfaen" w:hAnsi="Sylfaen" w:cs="Sylfaen"/>
                <w:noProof/>
              </w:rPr>
              <w:t>სვირის</w:t>
            </w:r>
            <w:r w:rsidRPr="0055662D">
              <w:rPr>
                <w:rStyle w:val="Hyperlink"/>
                <w:noProof/>
              </w:rPr>
              <w:t xml:space="preserve"> </w:t>
            </w:r>
            <w:r w:rsidRPr="0055662D">
              <w:rPr>
                <w:rStyle w:val="Hyperlink"/>
                <w:rFonts w:ascii="Sylfaen" w:hAnsi="Sylfaen" w:cs="Sylfaen"/>
                <w:noProof/>
              </w:rPr>
              <w:t>მიმდებარედ</w:t>
            </w:r>
            <w:r w:rsidRPr="0055662D">
              <w:rPr>
                <w:rStyle w:val="Hyperlink"/>
                <w:noProof/>
              </w:rPr>
              <w:t xml:space="preserve"> </w:t>
            </w:r>
            <w:r w:rsidRPr="0055662D">
              <w:rPr>
                <w:rStyle w:val="Hyperlink"/>
                <w:rFonts w:ascii="Sylfaen" w:hAnsi="Sylfaen" w:cs="Sylfaen"/>
                <w:noProof/>
              </w:rPr>
              <w:t>მდინარე</w:t>
            </w:r>
            <w:r w:rsidRPr="0055662D">
              <w:rPr>
                <w:rStyle w:val="Hyperlink"/>
                <w:noProof/>
              </w:rPr>
              <w:t xml:space="preserve"> </w:t>
            </w:r>
            <w:r w:rsidRPr="0055662D">
              <w:rPr>
                <w:rStyle w:val="Hyperlink"/>
                <w:rFonts w:ascii="Sylfaen" w:hAnsi="Sylfaen" w:cs="Sylfaen"/>
                <w:noProof/>
              </w:rPr>
              <w:t>ყვირილას</w:t>
            </w:r>
            <w:r w:rsidRPr="0055662D">
              <w:rPr>
                <w:rStyle w:val="Hyperlink"/>
                <w:noProof/>
              </w:rPr>
              <w:t xml:space="preserve"> </w:t>
            </w:r>
            <w:r w:rsidRPr="0055662D">
              <w:rPr>
                <w:rStyle w:val="Hyperlink"/>
                <w:rFonts w:ascii="Sylfaen" w:hAnsi="Sylfaen" w:cs="Sylfaen"/>
                <w:noProof/>
              </w:rPr>
              <w:t>კალაპოტის</w:t>
            </w:r>
            <w:r w:rsidRPr="0055662D">
              <w:rPr>
                <w:rStyle w:val="Hyperlink"/>
                <w:noProof/>
              </w:rPr>
              <w:t xml:space="preserve"> </w:t>
            </w:r>
            <w:r w:rsidRPr="0055662D">
              <w:rPr>
                <w:rStyle w:val="Hyperlink"/>
                <w:rFonts w:ascii="Sylfaen" w:hAnsi="Sylfaen" w:cs="Sylfaen"/>
                <w:noProof/>
              </w:rPr>
              <w:t>მოსალოდნელი</w:t>
            </w:r>
            <w:r w:rsidRPr="0055662D">
              <w:rPr>
                <w:rStyle w:val="Hyperlink"/>
                <w:noProof/>
              </w:rPr>
              <w:t xml:space="preserve"> </w:t>
            </w:r>
            <w:r w:rsidRPr="0055662D">
              <w:rPr>
                <w:rStyle w:val="Hyperlink"/>
                <w:rFonts w:ascii="Sylfaen" w:hAnsi="Sylfaen" w:cs="Sylfaen"/>
                <w:noProof/>
              </w:rPr>
              <w:t>ზოგადი</w:t>
            </w:r>
            <w:r w:rsidRPr="0055662D">
              <w:rPr>
                <w:rStyle w:val="Hyperlink"/>
                <w:noProof/>
              </w:rPr>
              <w:t xml:space="preserve"> </w:t>
            </w:r>
            <w:r w:rsidRPr="0055662D">
              <w:rPr>
                <w:rStyle w:val="Hyperlink"/>
                <w:rFonts w:ascii="Sylfaen" w:hAnsi="Sylfaen" w:cs="Sylfaen"/>
                <w:noProof/>
              </w:rPr>
              <w:t>გარეცხვის</w:t>
            </w:r>
            <w:r w:rsidRPr="0055662D">
              <w:rPr>
                <w:rStyle w:val="Hyperlink"/>
                <w:noProof/>
              </w:rPr>
              <w:t xml:space="preserve"> </w:t>
            </w:r>
            <w:r w:rsidRPr="0055662D">
              <w:rPr>
                <w:rStyle w:val="Hyperlink"/>
                <w:rFonts w:ascii="Sylfaen" w:hAnsi="Sylfaen" w:cs="Sylfaen"/>
                <w:noProof/>
              </w:rPr>
              <w:t>მაქსიმალური</w:t>
            </w:r>
            <w:r w:rsidRPr="0055662D">
              <w:rPr>
                <w:rStyle w:val="Hyperlink"/>
                <w:noProof/>
              </w:rPr>
              <w:t xml:space="preserve">  </w:t>
            </w:r>
            <w:r w:rsidRPr="0055662D">
              <w:rPr>
                <w:rStyle w:val="Hyperlink"/>
                <w:rFonts w:ascii="Sylfaen" w:hAnsi="Sylfaen" w:cs="Sylfaen"/>
                <w:noProof/>
              </w:rPr>
              <w:t>სიღრმე</w:t>
            </w:r>
            <w:r>
              <w:rPr>
                <w:noProof/>
                <w:webHidden/>
              </w:rPr>
              <w:tab/>
            </w:r>
            <w:r>
              <w:rPr>
                <w:noProof/>
                <w:webHidden/>
              </w:rPr>
              <w:fldChar w:fldCharType="begin"/>
            </w:r>
            <w:r>
              <w:rPr>
                <w:noProof/>
                <w:webHidden/>
              </w:rPr>
              <w:instrText xml:space="preserve"> PAGEREF _Toc83414356 \h </w:instrText>
            </w:r>
            <w:r>
              <w:rPr>
                <w:noProof/>
                <w:webHidden/>
              </w:rPr>
            </w:r>
            <w:r>
              <w:rPr>
                <w:noProof/>
                <w:webHidden/>
              </w:rPr>
              <w:fldChar w:fldCharType="separate"/>
            </w:r>
            <w:r>
              <w:rPr>
                <w:noProof/>
                <w:webHidden/>
              </w:rPr>
              <w:t>24</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57" w:history="1">
            <w:r w:rsidRPr="0055662D">
              <w:rPr>
                <w:rStyle w:val="Hyperlink"/>
                <w:noProof/>
              </w:rPr>
              <w:t>4.6.</w:t>
            </w:r>
            <w:r>
              <w:rPr>
                <w:rFonts w:eastAsiaTheme="minorEastAsia"/>
                <w:noProof/>
              </w:rPr>
              <w:tab/>
            </w:r>
            <w:r w:rsidRPr="0055662D">
              <w:rPr>
                <w:rStyle w:val="Hyperlink"/>
                <w:rFonts w:ascii="Sylfaen" w:hAnsi="Sylfaen" w:cs="Sylfaen"/>
                <w:noProof/>
              </w:rPr>
              <w:t>გეომორფოლოგია</w:t>
            </w:r>
            <w:r>
              <w:rPr>
                <w:noProof/>
                <w:webHidden/>
              </w:rPr>
              <w:tab/>
            </w:r>
            <w:r>
              <w:rPr>
                <w:noProof/>
                <w:webHidden/>
              </w:rPr>
              <w:fldChar w:fldCharType="begin"/>
            </w:r>
            <w:r>
              <w:rPr>
                <w:noProof/>
                <w:webHidden/>
              </w:rPr>
              <w:instrText xml:space="preserve"> PAGEREF _Toc83414357 \h </w:instrText>
            </w:r>
            <w:r>
              <w:rPr>
                <w:noProof/>
                <w:webHidden/>
              </w:rPr>
            </w:r>
            <w:r>
              <w:rPr>
                <w:noProof/>
                <w:webHidden/>
              </w:rPr>
              <w:fldChar w:fldCharType="separate"/>
            </w:r>
            <w:r>
              <w:rPr>
                <w:noProof/>
                <w:webHidden/>
              </w:rPr>
              <w:t>27</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58" w:history="1">
            <w:r w:rsidRPr="0055662D">
              <w:rPr>
                <w:rStyle w:val="Hyperlink"/>
                <w:noProof/>
              </w:rPr>
              <w:t>4.7.</w:t>
            </w:r>
            <w:r>
              <w:rPr>
                <w:rFonts w:eastAsiaTheme="minorEastAsia"/>
                <w:noProof/>
              </w:rPr>
              <w:tab/>
            </w:r>
            <w:r w:rsidRPr="0055662D">
              <w:rPr>
                <w:rStyle w:val="Hyperlink"/>
                <w:rFonts w:ascii="Sylfaen" w:hAnsi="Sylfaen" w:cs="Sylfaen"/>
                <w:noProof/>
              </w:rPr>
              <w:t>გეოლოგიური</w:t>
            </w:r>
            <w:r w:rsidRPr="0055662D">
              <w:rPr>
                <w:rStyle w:val="Hyperlink"/>
                <w:noProof/>
              </w:rPr>
              <w:t xml:space="preserve"> </w:t>
            </w:r>
            <w:r w:rsidRPr="0055662D">
              <w:rPr>
                <w:rStyle w:val="Hyperlink"/>
                <w:rFonts w:ascii="Sylfaen" w:hAnsi="Sylfaen" w:cs="Sylfaen"/>
                <w:noProof/>
              </w:rPr>
              <w:t>აგებულება</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ტექტონიკა</w:t>
            </w:r>
            <w:r>
              <w:rPr>
                <w:noProof/>
                <w:webHidden/>
              </w:rPr>
              <w:tab/>
            </w:r>
            <w:r>
              <w:rPr>
                <w:noProof/>
                <w:webHidden/>
              </w:rPr>
              <w:fldChar w:fldCharType="begin"/>
            </w:r>
            <w:r>
              <w:rPr>
                <w:noProof/>
                <w:webHidden/>
              </w:rPr>
              <w:instrText xml:space="preserve"> PAGEREF _Toc83414358 \h </w:instrText>
            </w:r>
            <w:r>
              <w:rPr>
                <w:noProof/>
                <w:webHidden/>
              </w:rPr>
            </w:r>
            <w:r>
              <w:rPr>
                <w:noProof/>
                <w:webHidden/>
              </w:rPr>
              <w:fldChar w:fldCharType="separate"/>
            </w:r>
            <w:r>
              <w:rPr>
                <w:noProof/>
                <w:webHidden/>
              </w:rPr>
              <w:t>27</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59" w:history="1">
            <w:r w:rsidRPr="0055662D">
              <w:rPr>
                <w:rStyle w:val="Hyperlink"/>
                <w:noProof/>
              </w:rPr>
              <w:t>4.8.</w:t>
            </w:r>
            <w:r>
              <w:rPr>
                <w:rFonts w:eastAsiaTheme="minorEastAsia"/>
                <w:noProof/>
              </w:rPr>
              <w:tab/>
            </w:r>
            <w:r w:rsidRPr="0055662D">
              <w:rPr>
                <w:rStyle w:val="Hyperlink"/>
                <w:rFonts w:ascii="Sylfaen" w:hAnsi="Sylfaen" w:cs="Sylfaen"/>
                <w:noProof/>
              </w:rPr>
              <w:t>სეისმური</w:t>
            </w:r>
            <w:r w:rsidRPr="0055662D">
              <w:rPr>
                <w:rStyle w:val="Hyperlink"/>
                <w:noProof/>
              </w:rPr>
              <w:t xml:space="preserve"> </w:t>
            </w:r>
            <w:r w:rsidRPr="0055662D">
              <w:rPr>
                <w:rStyle w:val="Hyperlink"/>
                <w:rFonts w:ascii="Sylfaen" w:hAnsi="Sylfaen" w:cs="Sylfaen"/>
                <w:noProof/>
              </w:rPr>
              <w:t>პირობები</w:t>
            </w:r>
            <w:r>
              <w:rPr>
                <w:noProof/>
                <w:webHidden/>
              </w:rPr>
              <w:tab/>
            </w:r>
            <w:r>
              <w:rPr>
                <w:noProof/>
                <w:webHidden/>
              </w:rPr>
              <w:fldChar w:fldCharType="begin"/>
            </w:r>
            <w:r>
              <w:rPr>
                <w:noProof/>
                <w:webHidden/>
              </w:rPr>
              <w:instrText xml:space="preserve"> PAGEREF _Toc83414359 \h </w:instrText>
            </w:r>
            <w:r>
              <w:rPr>
                <w:noProof/>
                <w:webHidden/>
              </w:rPr>
            </w:r>
            <w:r>
              <w:rPr>
                <w:noProof/>
                <w:webHidden/>
              </w:rPr>
              <w:fldChar w:fldCharType="separate"/>
            </w:r>
            <w:r>
              <w:rPr>
                <w:noProof/>
                <w:webHidden/>
              </w:rPr>
              <w:t>29</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60" w:history="1">
            <w:r w:rsidRPr="0055662D">
              <w:rPr>
                <w:rStyle w:val="Hyperlink"/>
                <w:noProof/>
              </w:rPr>
              <w:t>4.9.</w:t>
            </w:r>
            <w:r>
              <w:rPr>
                <w:rFonts w:eastAsiaTheme="minorEastAsia"/>
                <w:noProof/>
              </w:rPr>
              <w:tab/>
            </w:r>
            <w:r w:rsidRPr="0055662D">
              <w:rPr>
                <w:rStyle w:val="Hyperlink"/>
                <w:rFonts w:ascii="Sylfaen" w:hAnsi="Sylfaen" w:cs="Sylfaen"/>
                <w:noProof/>
              </w:rPr>
              <w:t>ჰიდროგეოლოგიური</w:t>
            </w:r>
            <w:r w:rsidRPr="0055662D">
              <w:rPr>
                <w:rStyle w:val="Hyperlink"/>
                <w:noProof/>
              </w:rPr>
              <w:t xml:space="preserve"> </w:t>
            </w:r>
            <w:r w:rsidRPr="0055662D">
              <w:rPr>
                <w:rStyle w:val="Hyperlink"/>
                <w:rFonts w:ascii="Sylfaen" w:hAnsi="Sylfaen" w:cs="Sylfaen"/>
                <w:noProof/>
              </w:rPr>
              <w:t>პირობები</w:t>
            </w:r>
            <w:r>
              <w:rPr>
                <w:noProof/>
                <w:webHidden/>
              </w:rPr>
              <w:tab/>
            </w:r>
            <w:r>
              <w:rPr>
                <w:noProof/>
                <w:webHidden/>
              </w:rPr>
              <w:fldChar w:fldCharType="begin"/>
            </w:r>
            <w:r>
              <w:rPr>
                <w:noProof/>
                <w:webHidden/>
              </w:rPr>
              <w:instrText xml:space="preserve"> PAGEREF _Toc83414360 \h </w:instrText>
            </w:r>
            <w:r>
              <w:rPr>
                <w:noProof/>
                <w:webHidden/>
              </w:rPr>
            </w:r>
            <w:r>
              <w:rPr>
                <w:noProof/>
                <w:webHidden/>
              </w:rPr>
              <w:fldChar w:fldCharType="separate"/>
            </w:r>
            <w:r>
              <w:rPr>
                <w:noProof/>
                <w:webHidden/>
              </w:rPr>
              <w:t>30</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61" w:history="1">
            <w:r w:rsidRPr="0055662D">
              <w:rPr>
                <w:rStyle w:val="Hyperlink"/>
                <w:noProof/>
              </w:rPr>
              <w:t>4.10.</w:t>
            </w:r>
            <w:r>
              <w:rPr>
                <w:rFonts w:eastAsiaTheme="minorEastAsia"/>
                <w:noProof/>
              </w:rPr>
              <w:tab/>
            </w:r>
            <w:r w:rsidRPr="0055662D">
              <w:rPr>
                <w:rStyle w:val="Hyperlink"/>
                <w:rFonts w:ascii="Sylfaen" w:hAnsi="Sylfaen" w:cs="Sylfaen"/>
                <w:noProof/>
              </w:rPr>
              <w:t>საინჟინრო</w:t>
            </w:r>
            <w:r w:rsidRPr="0055662D">
              <w:rPr>
                <w:rStyle w:val="Hyperlink"/>
                <w:noProof/>
              </w:rPr>
              <w:t>-</w:t>
            </w:r>
            <w:r w:rsidRPr="0055662D">
              <w:rPr>
                <w:rStyle w:val="Hyperlink"/>
                <w:rFonts w:ascii="Sylfaen" w:hAnsi="Sylfaen" w:cs="Sylfaen"/>
                <w:noProof/>
              </w:rPr>
              <w:t>გეოლოგიური</w:t>
            </w:r>
            <w:r w:rsidRPr="0055662D">
              <w:rPr>
                <w:rStyle w:val="Hyperlink"/>
                <w:noProof/>
              </w:rPr>
              <w:t xml:space="preserve"> </w:t>
            </w:r>
            <w:r w:rsidRPr="0055662D">
              <w:rPr>
                <w:rStyle w:val="Hyperlink"/>
                <w:rFonts w:ascii="Sylfaen" w:hAnsi="Sylfaen" w:cs="Sylfaen"/>
                <w:noProof/>
              </w:rPr>
              <w:t>პირობები</w:t>
            </w:r>
            <w:r>
              <w:rPr>
                <w:noProof/>
                <w:webHidden/>
              </w:rPr>
              <w:tab/>
            </w:r>
            <w:r>
              <w:rPr>
                <w:noProof/>
                <w:webHidden/>
              </w:rPr>
              <w:fldChar w:fldCharType="begin"/>
            </w:r>
            <w:r>
              <w:rPr>
                <w:noProof/>
                <w:webHidden/>
              </w:rPr>
              <w:instrText xml:space="preserve"> PAGEREF _Toc83414361 \h </w:instrText>
            </w:r>
            <w:r>
              <w:rPr>
                <w:noProof/>
                <w:webHidden/>
              </w:rPr>
            </w:r>
            <w:r>
              <w:rPr>
                <w:noProof/>
                <w:webHidden/>
              </w:rPr>
              <w:fldChar w:fldCharType="separate"/>
            </w:r>
            <w:r>
              <w:rPr>
                <w:noProof/>
                <w:webHidden/>
              </w:rPr>
              <w:t>32</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62" w:history="1">
            <w:r w:rsidRPr="0055662D">
              <w:rPr>
                <w:rStyle w:val="Hyperlink"/>
                <w:noProof/>
              </w:rPr>
              <w:t>4.11.</w:t>
            </w:r>
            <w:r>
              <w:rPr>
                <w:rFonts w:eastAsiaTheme="minorEastAsia"/>
                <w:noProof/>
              </w:rPr>
              <w:tab/>
            </w:r>
            <w:r w:rsidRPr="0055662D">
              <w:rPr>
                <w:rStyle w:val="Hyperlink"/>
                <w:rFonts w:ascii="Sylfaen" w:hAnsi="Sylfaen" w:cs="Sylfaen"/>
                <w:noProof/>
              </w:rPr>
              <w:t>საშიში</w:t>
            </w:r>
            <w:r w:rsidRPr="0055662D">
              <w:rPr>
                <w:rStyle w:val="Hyperlink"/>
                <w:noProof/>
              </w:rPr>
              <w:t xml:space="preserve"> </w:t>
            </w:r>
            <w:r w:rsidRPr="0055662D">
              <w:rPr>
                <w:rStyle w:val="Hyperlink"/>
                <w:rFonts w:ascii="Sylfaen" w:hAnsi="Sylfaen" w:cs="Sylfaen"/>
                <w:noProof/>
              </w:rPr>
              <w:t>გეოდინამიკური</w:t>
            </w:r>
            <w:r w:rsidRPr="0055662D">
              <w:rPr>
                <w:rStyle w:val="Hyperlink"/>
                <w:noProof/>
              </w:rPr>
              <w:t xml:space="preserve"> </w:t>
            </w:r>
            <w:r w:rsidRPr="0055662D">
              <w:rPr>
                <w:rStyle w:val="Hyperlink"/>
                <w:rFonts w:ascii="Sylfaen" w:hAnsi="Sylfaen" w:cs="Sylfaen"/>
                <w:noProof/>
              </w:rPr>
              <w:t>მოვლენები</w:t>
            </w:r>
            <w:r>
              <w:rPr>
                <w:noProof/>
                <w:webHidden/>
              </w:rPr>
              <w:tab/>
            </w:r>
            <w:r>
              <w:rPr>
                <w:noProof/>
                <w:webHidden/>
              </w:rPr>
              <w:fldChar w:fldCharType="begin"/>
            </w:r>
            <w:r>
              <w:rPr>
                <w:noProof/>
                <w:webHidden/>
              </w:rPr>
              <w:instrText xml:space="preserve"> PAGEREF _Toc83414362 \h </w:instrText>
            </w:r>
            <w:r>
              <w:rPr>
                <w:noProof/>
                <w:webHidden/>
              </w:rPr>
            </w:r>
            <w:r>
              <w:rPr>
                <w:noProof/>
                <w:webHidden/>
              </w:rPr>
              <w:fldChar w:fldCharType="separate"/>
            </w:r>
            <w:r>
              <w:rPr>
                <w:noProof/>
                <w:webHidden/>
              </w:rPr>
              <w:t>34</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63" w:history="1">
            <w:r w:rsidRPr="0055662D">
              <w:rPr>
                <w:rStyle w:val="Hyperlink"/>
                <w:noProof/>
              </w:rPr>
              <w:t>4.12.</w:t>
            </w:r>
            <w:r>
              <w:rPr>
                <w:rFonts w:eastAsiaTheme="minorEastAsia"/>
                <w:noProof/>
              </w:rPr>
              <w:tab/>
            </w:r>
            <w:r w:rsidRPr="0055662D">
              <w:rPr>
                <w:rStyle w:val="Hyperlink"/>
                <w:rFonts w:ascii="Sylfaen" w:hAnsi="Sylfaen" w:cs="Sylfaen"/>
                <w:noProof/>
              </w:rPr>
              <w:t>მიწათსარგებლობა</w:t>
            </w:r>
            <w:r>
              <w:rPr>
                <w:noProof/>
                <w:webHidden/>
              </w:rPr>
              <w:tab/>
            </w:r>
            <w:r>
              <w:rPr>
                <w:noProof/>
                <w:webHidden/>
              </w:rPr>
              <w:fldChar w:fldCharType="begin"/>
            </w:r>
            <w:r>
              <w:rPr>
                <w:noProof/>
                <w:webHidden/>
              </w:rPr>
              <w:instrText xml:space="preserve"> PAGEREF _Toc83414363 \h </w:instrText>
            </w:r>
            <w:r>
              <w:rPr>
                <w:noProof/>
                <w:webHidden/>
              </w:rPr>
            </w:r>
            <w:r>
              <w:rPr>
                <w:noProof/>
                <w:webHidden/>
              </w:rPr>
              <w:fldChar w:fldCharType="separate"/>
            </w:r>
            <w:r>
              <w:rPr>
                <w:noProof/>
                <w:webHidden/>
              </w:rPr>
              <w:t>35</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64" w:history="1">
            <w:r w:rsidRPr="0055662D">
              <w:rPr>
                <w:rStyle w:val="Hyperlink"/>
                <w:noProof/>
              </w:rPr>
              <w:t>4.13.</w:t>
            </w:r>
            <w:r>
              <w:rPr>
                <w:rFonts w:eastAsiaTheme="minorEastAsia"/>
                <w:noProof/>
              </w:rPr>
              <w:tab/>
            </w:r>
            <w:r w:rsidRPr="0055662D">
              <w:rPr>
                <w:rStyle w:val="Hyperlink"/>
                <w:rFonts w:ascii="Sylfaen" w:hAnsi="Sylfaen" w:cs="Sylfaen"/>
                <w:noProof/>
              </w:rPr>
              <w:t>ნიადაგები</w:t>
            </w:r>
            <w:r>
              <w:rPr>
                <w:noProof/>
                <w:webHidden/>
              </w:rPr>
              <w:tab/>
            </w:r>
            <w:r>
              <w:rPr>
                <w:noProof/>
                <w:webHidden/>
              </w:rPr>
              <w:fldChar w:fldCharType="begin"/>
            </w:r>
            <w:r>
              <w:rPr>
                <w:noProof/>
                <w:webHidden/>
              </w:rPr>
              <w:instrText xml:space="preserve"> PAGEREF _Toc83414364 \h </w:instrText>
            </w:r>
            <w:r>
              <w:rPr>
                <w:noProof/>
                <w:webHidden/>
              </w:rPr>
            </w:r>
            <w:r>
              <w:rPr>
                <w:noProof/>
                <w:webHidden/>
              </w:rPr>
              <w:fldChar w:fldCharType="separate"/>
            </w:r>
            <w:r>
              <w:rPr>
                <w:noProof/>
                <w:webHidden/>
              </w:rPr>
              <w:t>36</w:t>
            </w:r>
            <w:r>
              <w:rPr>
                <w:noProof/>
                <w:webHidden/>
              </w:rPr>
              <w:fldChar w:fldCharType="end"/>
            </w:r>
          </w:hyperlink>
        </w:p>
        <w:p w:rsidR="00151C78" w:rsidRDefault="00151C78">
          <w:pPr>
            <w:pStyle w:val="TOC1"/>
            <w:tabs>
              <w:tab w:val="left" w:pos="720"/>
            </w:tabs>
            <w:rPr>
              <w:rFonts w:eastAsiaTheme="minorEastAsia"/>
              <w:noProof/>
            </w:rPr>
          </w:pPr>
          <w:hyperlink w:anchor="_Toc83414365" w:history="1">
            <w:r w:rsidRPr="0055662D">
              <w:rPr>
                <w:rStyle w:val="Hyperlink"/>
                <w:b/>
                <w:noProof/>
                <w:lang w:val="ka-GE"/>
              </w:rPr>
              <w:t>5.</w:t>
            </w:r>
            <w:r>
              <w:rPr>
                <w:rFonts w:eastAsiaTheme="minorEastAsia"/>
                <w:noProof/>
              </w:rPr>
              <w:tab/>
            </w:r>
            <w:r w:rsidRPr="0055662D">
              <w:rPr>
                <w:rStyle w:val="Hyperlink"/>
                <w:rFonts w:ascii="Sylfaen" w:hAnsi="Sylfaen" w:cs="Sylfaen"/>
                <w:b/>
                <w:noProof/>
                <w:lang w:val="ka-GE"/>
              </w:rPr>
              <w:t>ბიომრავალფეროვნება</w:t>
            </w:r>
            <w:r>
              <w:rPr>
                <w:noProof/>
                <w:webHidden/>
              </w:rPr>
              <w:tab/>
            </w:r>
            <w:r>
              <w:rPr>
                <w:noProof/>
                <w:webHidden/>
              </w:rPr>
              <w:fldChar w:fldCharType="begin"/>
            </w:r>
            <w:r>
              <w:rPr>
                <w:noProof/>
                <w:webHidden/>
              </w:rPr>
              <w:instrText xml:space="preserve"> PAGEREF _Toc83414365 \h </w:instrText>
            </w:r>
            <w:r>
              <w:rPr>
                <w:noProof/>
                <w:webHidden/>
              </w:rPr>
            </w:r>
            <w:r>
              <w:rPr>
                <w:noProof/>
                <w:webHidden/>
              </w:rPr>
              <w:fldChar w:fldCharType="separate"/>
            </w:r>
            <w:r>
              <w:rPr>
                <w:noProof/>
                <w:webHidden/>
              </w:rPr>
              <w:t>38</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66" w:history="1">
            <w:r w:rsidRPr="0055662D">
              <w:rPr>
                <w:rStyle w:val="Hyperlink"/>
                <w:noProof/>
              </w:rPr>
              <w:t>5.1.</w:t>
            </w:r>
            <w:r>
              <w:rPr>
                <w:rFonts w:eastAsiaTheme="minorEastAsia"/>
                <w:noProof/>
              </w:rPr>
              <w:tab/>
            </w:r>
            <w:r w:rsidRPr="0055662D">
              <w:rPr>
                <w:rStyle w:val="Hyperlink"/>
                <w:rFonts w:ascii="Sylfaen" w:hAnsi="Sylfaen" w:cs="Sylfaen"/>
                <w:noProof/>
              </w:rPr>
              <w:t>ფლორა</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ფაუნა</w:t>
            </w:r>
            <w:r>
              <w:rPr>
                <w:noProof/>
                <w:webHidden/>
              </w:rPr>
              <w:tab/>
            </w:r>
            <w:r>
              <w:rPr>
                <w:noProof/>
                <w:webHidden/>
              </w:rPr>
              <w:fldChar w:fldCharType="begin"/>
            </w:r>
            <w:r>
              <w:rPr>
                <w:noProof/>
                <w:webHidden/>
              </w:rPr>
              <w:instrText xml:space="preserve"> PAGEREF _Toc83414366 \h </w:instrText>
            </w:r>
            <w:r>
              <w:rPr>
                <w:noProof/>
                <w:webHidden/>
              </w:rPr>
            </w:r>
            <w:r>
              <w:rPr>
                <w:noProof/>
                <w:webHidden/>
              </w:rPr>
              <w:fldChar w:fldCharType="separate"/>
            </w:r>
            <w:r>
              <w:rPr>
                <w:noProof/>
                <w:webHidden/>
              </w:rPr>
              <w:t>38</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67" w:history="1">
            <w:r w:rsidRPr="0055662D">
              <w:rPr>
                <w:rStyle w:val="Hyperlink"/>
                <w:noProof/>
              </w:rPr>
              <w:t>5.2.</w:t>
            </w:r>
            <w:r>
              <w:rPr>
                <w:rFonts w:eastAsiaTheme="minorEastAsia"/>
                <w:noProof/>
              </w:rPr>
              <w:tab/>
            </w:r>
            <w:r w:rsidRPr="0055662D">
              <w:rPr>
                <w:rStyle w:val="Hyperlink"/>
                <w:rFonts w:ascii="Sylfaen" w:hAnsi="Sylfaen" w:cs="Sylfaen"/>
                <w:noProof/>
              </w:rPr>
              <w:t>იხტიოფაუნა</w:t>
            </w:r>
            <w:r>
              <w:rPr>
                <w:noProof/>
                <w:webHidden/>
              </w:rPr>
              <w:tab/>
            </w:r>
            <w:r>
              <w:rPr>
                <w:noProof/>
                <w:webHidden/>
              </w:rPr>
              <w:fldChar w:fldCharType="begin"/>
            </w:r>
            <w:r>
              <w:rPr>
                <w:noProof/>
                <w:webHidden/>
              </w:rPr>
              <w:instrText xml:space="preserve"> PAGEREF _Toc83414367 \h </w:instrText>
            </w:r>
            <w:r>
              <w:rPr>
                <w:noProof/>
                <w:webHidden/>
              </w:rPr>
            </w:r>
            <w:r>
              <w:rPr>
                <w:noProof/>
                <w:webHidden/>
              </w:rPr>
              <w:fldChar w:fldCharType="separate"/>
            </w:r>
            <w:r>
              <w:rPr>
                <w:noProof/>
                <w:webHidden/>
              </w:rPr>
              <w:t>38</w:t>
            </w:r>
            <w:r>
              <w:rPr>
                <w:noProof/>
                <w:webHidden/>
              </w:rPr>
              <w:fldChar w:fldCharType="end"/>
            </w:r>
          </w:hyperlink>
        </w:p>
        <w:p w:rsidR="00151C78" w:rsidRDefault="00151C78">
          <w:pPr>
            <w:pStyle w:val="TOC1"/>
            <w:tabs>
              <w:tab w:val="left" w:pos="720"/>
            </w:tabs>
            <w:rPr>
              <w:rFonts w:eastAsiaTheme="minorEastAsia"/>
              <w:noProof/>
            </w:rPr>
          </w:pPr>
          <w:hyperlink w:anchor="_Toc83414368" w:history="1">
            <w:r w:rsidRPr="0055662D">
              <w:rPr>
                <w:rStyle w:val="Hyperlink"/>
                <w:b/>
                <w:noProof/>
                <w:lang w:val="ka-GE"/>
              </w:rPr>
              <w:t>6.</w:t>
            </w:r>
            <w:r>
              <w:rPr>
                <w:rFonts w:eastAsiaTheme="minorEastAsia"/>
                <w:noProof/>
              </w:rPr>
              <w:tab/>
            </w:r>
            <w:r w:rsidRPr="0055662D">
              <w:rPr>
                <w:rStyle w:val="Hyperlink"/>
                <w:rFonts w:ascii="Sylfaen" w:hAnsi="Sylfaen" w:cs="Sylfaen"/>
                <w:b/>
                <w:noProof/>
                <w:lang w:val="ka-GE"/>
              </w:rPr>
              <w:t>ატმოსფერული</w:t>
            </w:r>
            <w:r w:rsidRPr="0055662D">
              <w:rPr>
                <w:rStyle w:val="Hyperlink"/>
                <w:b/>
                <w:noProof/>
                <w:lang w:val="ka-GE"/>
              </w:rPr>
              <w:t xml:space="preserve"> </w:t>
            </w:r>
            <w:r w:rsidRPr="0055662D">
              <w:rPr>
                <w:rStyle w:val="Hyperlink"/>
                <w:rFonts w:ascii="Sylfaen" w:hAnsi="Sylfaen" w:cs="Sylfaen"/>
                <w:b/>
                <w:noProof/>
                <w:lang w:val="ka-GE"/>
              </w:rPr>
              <w:t>ჰაერი</w:t>
            </w:r>
            <w:r>
              <w:rPr>
                <w:noProof/>
                <w:webHidden/>
              </w:rPr>
              <w:tab/>
            </w:r>
            <w:r>
              <w:rPr>
                <w:noProof/>
                <w:webHidden/>
              </w:rPr>
              <w:fldChar w:fldCharType="begin"/>
            </w:r>
            <w:r>
              <w:rPr>
                <w:noProof/>
                <w:webHidden/>
              </w:rPr>
              <w:instrText xml:space="preserve"> PAGEREF _Toc83414368 \h </w:instrText>
            </w:r>
            <w:r>
              <w:rPr>
                <w:noProof/>
                <w:webHidden/>
              </w:rPr>
            </w:r>
            <w:r>
              <w:rPr>
                <w:noProof/>
                <w:webHidden/>
              </w:rPr>
              <w:fldChar w:fldCharType="separate"/>
            </w:r>
            <w:r>
              <w:rPr>
                <w:noProof/>
                <w:webHidden/>
              </w:rPr>
              <w:t>39</w:t>
            </w:r>
            <w:r>
              <w:rPr>
                <w:noProof/>
                <w:webHidden/>
              </w:rPr>
              <w:fldChar w:fldCharType="end"/>
            </w:r>
          </w:hyperlink>
        </w:p>
        <w:p w:rsidR="00151C78" w:rsidRDefault="00151C78">
          <w:pPr>
            <w:pStyle w:val="TOC1"/>
            <w:tabs>
              <w:tab w:val="left" w:pos="720"/>
            </w:tabs>
            <w:rPr>
              <w:rFonts w:eastAsiaTheme="minorEastAsia"/>
              <w:noProof/>
            </w:rPr>
          </w:pPr>
          <w:hyperlink w:anchor="_Toc83414369" w:history="1">
            <w:r w:rsidRPr="0055662D">
              <w:rPr>
                <w:rStyle w:val="Hyperlink"/>
                <w:b/>
                <w:noProof/>
              </w:rPr>
              <w:t>7.</w:t>
            </w:r>
            <w:r>
              <w:rPr>
                <w:rFonts w:eastAsiaTheme="minorEastAsia"/>
                <w:noProof/>
              </w:rPr>
              <w:tab/>
            </w:r>
            <w:r w:rsidRPr="0055662D">
              <w:rPr>
                <w:rStyle w:val="Hyperlink"/>
                <w:rFonts w:ascii="Sylfaen" w:hAnsi="Sylfaen" w:cs="Sylfaen"/>
                <w:b/>
                <w:noProof/>
              </w:rPr>
              <w:t>გარემოზე</w:t>
            </w:r>
            <w:r w:rsidRPr="0055662D">
              <w:rPr>
                <w:rStyle w:val="Hyperlink"/>
                <w:b/>
                <w:noProof/>
              </w:rPr>
              <w:t xml:space="preserve"> </w:t>
            </w:r>
            <w:r w:rsidRPr="0055662D">
              <w:rPr>
                <w:rStyle w:val="Hyperlink"/>
                <w:rFonts w:ascii="Sylfaen" w:hAnsi="Sylfaen" w:cs="Sylfaen"/>
                <w:b/>
                <w:noProof/>
              </w:rPr>
              <w:t>ზემოქმედების</w:t>
            </w:r>
            <w:r w:rsidRPr="0055662D">
              <w:rPr>
                <w:rStyle w:val="Hyperlink"/>
                <w:b/>
                <w:noProof/>
              </w:rPr>
              <w:t xml:space="preserve"> </w:t>
            </w:r>
            <w:r w:rsidRPr="0055662D">
              <w:rPr>
                <w:rStyle w:val="Hyperlink"/>
                <w:rFonts w:ascii="Sylfaen" w:hAnsi="Sylfaen" w:cs="Sylfaen"/>
                <w:b/>
                <w:noProof/>
              </w:rPr>
              <w:t>შეფასების</w:t>
            </w:r>
            <w:r w:rsidRPr="0055662D">
              <w:rPr>
                <w:rStyle w:val="Hyperlink"/>
                <w:b/>
                <w:noProof/>
              </w:rPr>
              <w:t xml:space="preserve"> </w:t>
            </w:r>
            <w:r w:rsidRPr="0055662D">
              <w:rPr>
                <w:rStyle w:val="Hyperlink"/>
                <w:rFonts w:ascii="Sylfaen" w:hAnsi="Sylfaen" w:cs="Sylfaen"/>
                <w:b/>
                <w:noProof/>
              </w:rPr>
              <w:t>შედეგები</w:t>
            </w:r>
            <w:r>
              <w:rPr>
                <w:noProof/>
                <w:webHidden/>
              </w:rPr>
              <w:tab/>
            </w:r>
            <w:r>
              <w:rPr>
                <w:noProof/>
                <w:webHidden/>
              </w:rPr>
              <w:fldChar w:fldCharType="begin"/>
            </w:r>
            <w:r>
              <w:rPr>
                <w:noProof/>
                <w:webHidden/>
              </w:rPr>
              <w:instrText xml:space="preserve"> PAGEREF _Toc83414369 \h </w:instrText>
            </w:r>
            <w:r>
              <w:rPr>
                <w:noProof/>
                <w:webHidden/>
              </w:rPr>
            </w:r>
            <w:r>
              <w:rPr>
                <w:noProof/>
                <w:webHidden/>
              </w:rPr>
              <w:fldChar w:fldCharType="separate"/>
            </w:r>
            <w:r>
              <w:rPr>
                <w:noProof/>
                <w:webHidden/>
              </w:rPr>
              <w:t>40</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70" w:history="1">
            <w:r w:rsidRPr="0055662D">
              <w:rPr>
                <w:rStyle w:val="Hyperlink"/>
                <w:noProof/>
              </w:rPr>
              <w:t>7.1.</w:t>
            </w:r>
            <w:r>
              <w:rPr>
                <w:rFonts w:eastAsiaTheme="minorEastAsia"/>
                <w:noProof/>
              </w:rPr>
              <w:tab/>
            </w:r>
            <w:r w:rsidRPr="0055662D">
              <w:rPr>
                <w:rStyle w:val="Hyperlink"/>
                <w:rFonts w:ascii="Sylfaen" w:hAnsi="Sylfaen" w:cs="Sylfaen"/>
                <w:noProof/>
              </w:rPr>
              <w:t>ზემოქმედება</w:t>
            </w:r>
            <w:r w:rsidRPr="0055662D">
              <w:rPr>
                <w:rStyle w:val="Hyperlink"/>
                <w:noProof/>
              </w:rPr>
              <w:t xml:space="preserve"> </w:t>
            </w:r>
            <w:r w:rsidRPr="0055662D">
              <w:rPr>
                <w:rStyle w:val="Hyperlink"/>
                <w:rFonts w:ascii="Sylfaen" w:hAnsi="Sylfaen" w:cs="Sylfaen"/>
                <w:noProof/>
              </w:rPr>
              <w:t>ატმოსფერული</w:t>
            </w:r>
            <w:r w:rsidRPr="0055662D">
              <w:rPr>
                <w:rStyle w:val="Hyperlink"/>
                <w:noProof/>
              </w:rPr>
              <w:t xml:space="preserve"> </w:t>
            </w:r>
            <w:r w:rsidRPr="0055662D">
              <w:rPr>
                <w:rStyle w:val="Hyperlink"/>
                <w:rFonts w:ascii="Sylfaen" w:hAnsi="Sylfaen" w:cs="Sylfaen"/>
                <w:noProof/>
              </w:rPr>
              <w:t>ჰაერის</w:t>
            </w:r>
            <w:r w:rsidRPr="0055662D">
              <w:rPr>
                <w:rStyle w:val="Hyperlink"/>
                <w:noProof/>
              </w:rPr>
              <w:t xml:space="preserve"> </w:t>
            </w:r>
            <w:r w:rsidRPr="0055662D">
              <w:rPr>
                <w:rStyle w:val="Hyperlink"/>
                <w:rFonts w:ascii="Sylfaen" w:hAnsi="Sylfaen" w:cs="Sylfaen"/>
                <w:noProof/>
              </w:rPr>
              <w:t>ხარისხზე</w:t>
            </w:r>
            <w:r>
              <w:rPr>
                <w:noProof/>
                <w:webHidden/>
              </w:rPr>
              <w:tab/>
            </w:r>
            <w:r>
              <w:rPr>
                <w:noProof/>
                <w:webHidden/>
              </w:rPr>
              <w:fldChar w:fldCharType="begin"/>
            </w:r>
            <w:r>
              <w:rPr>
                <w:noProof/>
                <w:webHidden/>
              </w:rPr>
              <w:instrText xml:space="preserve"> PAGEREF _Toc83414370 \h </w:instrText>
            </w:r>
            <w:r>
              <w:rPr>
                <w:noProof/>
                <w:webHidden/>
              </w:rPr>
            </w:r>
            <w:r>
              <w:rPr>
                <w:noProof/>
                <w:webHidden/>
              </w:rPr>
              <w:fldChar w:fldCharType="separate"/>
            </w:r>
            <w:r>
              <w:rPr>
                <w:noProof/>
                <w:webHidden/>
              </w:rPr>
              <w:t>40</w:t>
            </w:r>
            <w:r>
              <w:rPr>
                <w:noProof/>
                <w:webHidden/>
              </w:rPr>
              <w:fldChar w:fldCharType="end"/>
            </w:r>
          </w:hyperlink>
        </w:p>
        <w:p w:rsidR="00151C78" w:rsidRDefault="00151C78">
          <w:pPr>
            <w:pStyle w:val="TOC2"/>
            <w:tabs>
              <w:tab w:val="left" w:pos="1134"/>
              <w:tab w:val="right" w:leader="dot" w:pos="9350"/>
            </w:tabs>
            <w:rPr>
              <w:rFonts w:eastAsiaTheme="minorEastAsia"/>
              <w:noProof/>
            </w:rPr>
          </w:pPr>
          <w:hyperlink w:anchor="_Toc83414371" w:history="1">
            <w:r w:rsidRPr="0055662D">
              <w:rPr>
                <w:rStyle w:val="Hyperlink"/>
                <w:noProof/>
                <w:lang w:val="ka-GE"/>
              </w:rPr>
              <w:t>7.1.1.</w:t>
            </w:r>
            <w:r>
              <w:rPr>
                <w:rFonts w:eastAsiaTheme="minorEastAsia"/>
                <w:noProof/>
              </w:rPr>
              <w:tab/>
            </w:r>
            <w:r w:rsidRPr="0055662D">
              <w:rPr>
                <w:rStyle w:val="Hyperlink"/>
                <w:rFonts w:ascii="Sylfaen" w:hAnsi="Sylfaen" w:cs="Sylfaen"/>
                <w:noProof/>
              </w:rPr>
              <w:t>ზემოქმედების</w:t>
            </w:r>
            <w:r w:rsidRPr="0055662D">
              <w:rPr>
                <w:rStyle w:val="Hyperlink"/>
                <w:noProof/>
              </w:rPr>
              <w:t xml:space="preserve"> </w:t>
            </w:r>
            <w:r w:rsidRPr="0055662D">
              <w:rPr>
                <w:rStyle w:val="Hyperlink"/>
                <w:rFonts w:ascii="Sylfaen" w:hAnsi="Sylfaen" w:cs="Sylfaen"/>
                <w:noProof/>
                <w:lang w:val="ka-GE"/>
              </w:rPr>
              <w:t>შეფასება</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შემარბილებელი</w:t>
            </w:r>
            <w:r w:rsidRPr="0055662D">
              <w:rPr>
                <w:rStyle w:val="Hyperlink"/>
                <w:noProof/>
              </w:rPr>
              <w:t xml:space="preserve"> </w:t>
            </w:r>
            <w:r w:rsidRPr="0055662D">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_Toc83414371 \h </w:instrText>
            </w:r>
            <w:r>
              <w:rPr>
                <w:noProof/>
                <w:webHidden/>
              </w:rPr>
            </w:r>
            <w:r>
              <w:rPr>
                <w:noProof/>
                <w:webHidden/>
              </w:rPr>
              <w:fldChar w:fldCharType="separate"/>
            </w:r>
            <w:r>
              <w:rPr>
                <w:noProof/>
                <w:webHidden/>
              </w:rPr>
              <w:t>41</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72" w:history="1">
            <w:r w:rsidRPr="0055662D">
              <w:rPr>
                <w:rStyle w:val="Hyperlink"/>
                <w:noProof/>
              </w:rPr>
              <w:t>7.2.</w:t>
            </w:r>
            <w:r>
              <w:rPr>
                <w:rFonts w:eastAsiaTheme="minorEastAsia"/>
                <w:noProof/>
              </w:rPr>
              <w:tab/>
            </w:r>
            <w:r w:rsidRPr="0055662D">
              <w:rPr>
                <w:rStyle w:val="Hyperlink"/>
                <w:rFonts w:ascii="Sylfaen" w:hAnsi="Sylfaen" w:cs="Sylfaen"/>
                <w:noProof/>
              </w:rPr>
              <w:t>ხმაურის</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ვიბრაციის</w:t>
            </w:r>
            <w:r w:rsidRPr="0055662D">
              <w:rPr>
                <w:rStyle w:val="Hyperlink"/>
                <w:noProof/>
              </w:rPr>
              <w:t xml:space="preserve"> </w:t>
            </w:r>
            <w:r w:rsidRPr="0055662D">
              <w:rPr>
                <w:rStyle w:val="Hyperlink"/>
                <w:rFonts w:ascii="Sylfaen" w:hAnsi="Sylfaen" w:cs="Sylfaen"/>
                <w:noProof/>
              </w:rPr>
              <w:t>გავრცელება</w:t>
            </w:r>
            <w:r>
              <w:rPr>
                <w:noProof/>
                <w:webHidden/>
              </w:rPr>
              <w:tab/>
            </w:r>
            <w:r>
              <w:rPr>
                <w:noProof/>
                <w:webHidden/>
              </w:rPr>
              <w:fldChar w:fldCharType="begin"/>
            </w:r>
            <w:r>
              <w:rPr>
                <w:noProof/>
                <w:webHidden/>
              </w:rPr>
              <w:instrText xml:space="preserve"> PAGEREF _Toc83414372 \h </w:instrText>
            </w:r>
            <w:r>
              <w:rPr>
                <w:noProof/>
                <w:webHidden/>
              </w:rPr>
            </w:r>
            <w:r>
              <w:rPr>
                <w:noProof/>
                <w:webHidden/>
              </w:rPr>
              <w:fldChar w:fldCharType="separate"/>
            </w:r>
            <w:r>
              <w:rPr>
                <w:noProof/>
                <w:webHidden/>
              </w:rPr>
              <w:t>43</w:t>
            </w:r>
            <w:r>
              <w:rPr>
                <w:noProof/>
                <w:webHidden/>
              </w:rPr>
              <w:fldChar w:fldCharType="end"/>
            </w:r>
          </w:hyperlink>
        </w:p>
        <w:p w:rsidR="00151C78" w:rsidRDefault="00151C78">
          <w:pPr>
            <w:pStyle w:val="TOC2"/>
            <w:tabs>
              <w:tab w:val="left" w:pos="1134"/>
              <w:tab w:val="right" w:leader="dot" w:pos="9350"/>
            </w:tabs>
            <w:rPr>
              <w:rFonts w:eastAsiaTheme="minorEastAsia"/>
              <w:noProof/>
            </w:rPr>
          </w:pPr>
          <w:hyperlink w:anchor="_Toc83414373" w:history="1">
            <w:r w:rsidRPr="0055662D">
              <w:rPr>
                <w:rStyle w:val="Hyperlink"/>
                <w:noProof/>
                <w:lang w:val="ka-GE"/>
              </w:rPr>
              <w:t>7.2.1.</w:t>
            </w:r>
            <w:r>
              <w:rPr>
                <w:rFonts w:eastAsiaTheme="minorEastAsia"/>
                <w:noProof/>
              </w:rPr>
              <w:tab/>
            </w:r>
            <w:r w:rsidRPr="0055662D">
              <w:rPr>
                <w:rStyle w:val="Hyperlink"/>
                <w:rFonts w:ascii="Sylfaen" w:hAnsi="Sylfaen" w:cs="Sylfaen"/>
                <w:noProof/>
              </w:rPr>
              <w:t>ზემოქმედების</w:t>
            </w:r>
            <w:r w:rsidRPr="0055662D">
              <w:rPr>
                <w:rStyle w:val="Hyperlink"/>
                <w:noProof/>
              </w:rPr>
              <w:t xml:space="preserve"> </w:t>
            </w:r>
            <w:r w:rsidRPr="0055662D">
              <w:rPr>
                <w:rStyle w:val="Hyperlink"/>
                <w:rFonts w:ascii="Sylfaen" w:hAnsi="Sylfaen" w:cs="Sylfaen"/>
                <w:noProof/>
                <w:lang w:val="ka-GE"/>
              </w:rPr>
              <w:t>შეფასება</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შემარბილებელი</w:t>
            </w:r>
            <w:r w:rsidRPr="0055662D">
              <w:rPr>
                <w:rStyle w:val="Hyperlink"/>
                <w:noProof/>
              </w:rPr>
              <w:t xml:space="preserve"> </w:t>
            </w:r>
            <w:r w:rsidRPr="0055662D">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_Toc83414373 \h </w:instrText>
            </w:r>
            <w:r>
              <w:rPr>
                <w:noProof/>
                <w:webHidden/>
              </w:rPr>
            </w:r>
            <w:r>
              <w:rPr>
                <w:noProof/>
                <w:webHidden/>
              </w:rPr>
              <w:fldChar w:fldCharType="separate"/>
            </w:r>
            <w:r>
              <w:rPr>
                <w:noProof/>
                <w:webHidden/>
              </w:rPr>
              <w:t>44</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74" w:history="1">
            <w:r w:rsidRPr="0055662D">
              <w:rPr>
                <w:rStyle w:val="Hyperlink"/>
                <w:noProof/>
              </w:rPr>
              <w:t>7.3.</w:t>
            </w:r>
            <w:r>
              <w:rPr>
                <w:rFonts w:eastAsiaTheme="minorEastAsia"/>
                <w:noProof/>
              </w:rPr>
              <w:tab/>
            </w:r>
            <w:r w:rsidRPr="0055662D">
              <w:rPr>
                <w:rStyle w:val="Hyperlink"/>
                <w:rFonts w:ascii="Sylfaen" w:hAnsi="Sylfaen" w:cs="Sylfaen"/>
                <w:noProof/>
              </w:rPr>
              <w:t>ზემოქმედება</w:t>
            </w:r>
            <w:r w:rsidRPr="0055662D">
              <w:rPr>
                <w:rStyle w:val="Hyperlink"/>
                <w:noProof/>
              </w:rPr>
              <w:t xml:space="preserve"> </w:t>
            </w:r>
            <w:r w:rsidRPr="0055662D">
              <w:rPr>
                <w:rStyle w:val="Hyperlink"/>
                <w:rFonts w:ascii="Sylfaen" w:hAnsi="Sylfaen" w:cs="Sylfaen"/>
                <w:noProof/>
              </w:rPr>
              <w:t>ნიადაგზე</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გრუნტზე</w:t>
            </w:r>
            <w:r>
              <w:rPr>
                <w:noProof/>
                <w:webHidden/>
              </w:rPr>
              <w:tab/>
            </w:r>
            <w:r>
              <w:rPr>
                <w:noProof/>
                <w:webHidden/>
              </w:rPr>
              <w:fldChar w:fldCharType="begin"/>
            </w:r>
            <w:r>
              <w:rPr>
                <w:noProof/>
                <w:webHidden/>
              </w:rPr>
              <w:instrText xml:space="preserve"> PAGEREF _Toc83414374 \h </w:instrText>
            </w:r>
            <w:r>
              <w:rPr>
                <w:noProof/>
                <w:webHidden/>
              </w:rPr>
            </w:r>
            <w:r>
              <w:rPr>
                <w:noProof/>
                <w:webHidden/>
              </w:rPr>
              <w:fldChar w:fldCharType="separate"/>
            </w:r>
            <w:r>
              <w:rPr>
                <w:noProof/>
                <w:webHidden/>
              </w:rPr>
              <w:t>45</w:t>
            </w:r>
            <w:r>
              <w:rPr>
                <w:noProof/>
                <w:webHidden/>
              </w:rPr>
              <w:fldChar w:fldCharType="end"/>
            </w:r>
          </w:hyperlink>
        </w:p>
        <w:p w:rsidR="00151C78" w:rsidRDefault="00151C78">
          <w:pPr>
            <w:pStyle w:val="TOC2"/>
            <w:tabs>
              <w:tab w:val="left" w:pos="1134"/>
              <w:tab w:val="right" w:leader="dot" w:pos="9350"/>
            </w:tabs>
            <w:rPr>
              <w:rFonts w:eastAsiaTheme="minorEastAsia"/>
              <w:noProof/>
            </w:rPr>
          </w:pPr>
          <w:hyperlink w:anchor="_Toc83414375" w:history="1">
            <w:r w:rsidRPr="0055662D">
              <w:rPr>
                <w:rStyle w:val="Hyperlink"/>
                <w:noProof/>
              </w:rPr>
              <w:t>7.3.1.</w:t>
            </w:r>
            <w:r>
              <w:rPr>
                <w:rFonts w:eastAsiaTheme="minorEastAsia"/>
                <w:noProof/>
              </w:rPr>
              <w:tab/>
            </w:r>
            <w:r w:rsidRPr="0055662D">
              <w:rPr>
                <w:rStyle w:val="Hyperlink"/>
                <w:rFonts w:ascii="Sylfaen" w:hAnsi="Sylfaen" w:cs="Sylfaen"/>
                <w:noProof/>
              </w:rPr>
              <w:t>ზემოქმედების</w:t>
            </w:r>
            <w:r w:rsidRPr="0055662D">
              <w:rPr>
                <w:rStyle w:val="Hyperlink"/>
                <w:noProof/>
              </w:rPr>
              <w:t xml:space="preserve"> </w:t>
            </w:r>
            <w:r w:rsidRPr="0055662D">
              <w:rPr>
                <w:rStyle w:val="Hyperlink"/>
                <w:rFonts w:ascii="Sylfaen" w:hAnsi="Sylfaen" w:cs="Sylfaen"/>
                <w:noProof/>
                <w:lang w:val="ka-GE"/>
              </w:rPr>
              <w:t>შეფასება</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შემარბილებელი</w:t>
            </w:r>
            <w:r w:rsidRPr="0055662D">
              <w:rPr>
                <w:rStyle w:val="Hyperlink"/>
                <w:noProof/>
              </w:rPr>
              <w:t xml:space="preserve"> </w:t>
            </w:r>
            <w:r w:rsidRPr="0055662D">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_Toc83414375 \h </w:instrText>
            </w:r>
            <w:r>
              <w:rPr>
                <w:noProof/>
                <w:webHidden/>
              </w:rPr>
            </w:r>
            <w:r>
              <w:rPr>
                <w:noProof/>
                <w:webHidden/>
              </w:rPr>
              <w:fldChar w:fldCharType="separate"/>
            </w:r>
            <w:r>
              <w:rPr>
                <w:noProof/>
                <w:webHidden/>
              </w:rPr>
              <w:t>47</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76" w:history="1">
            <w:r w:rsidRPr="0055662D">
              <w:rPr>
                <w:rStyle w:val="Hyperlink"/>
                <w:noProof/>
              </w:rPr>
              <w:t>7.4.</w:t>
            </w:r>
            <w:r>
              <w:rPr>
                <w:rFonts w:eastAsiaTheme="minorEastAsia"/>
                <w:noProof/>
              </w:rPr>
              <w:tab/>
            </w:r>
            <w:r w:rsidRPr="0055662D">
              <w:rPr>
                <w:rStyle w:val="Hyperlink"/>
                <w:rFonts w:ascii="Sylfaen" w:hAnsi="Sylfaen" w:cs="Sylfaen"/>
                <w:noProof/>
              </w:rPr>
              <w:t>ზემოქმედება</w:t>
            </w:r>
            <w:r w:rsidRPr="0055662D">
              <w:rPr>
                <w:rStyle w:val="Hyperlink"/>
                <w:noProof/>
              </w:rPr>
              <w:t xml:space="preserve"> </w:t>
            </w:r>
            <w:r w:rsidRPr="0055662D">
              <w:rPr>
                <w:rStyle w:val="Hyperlink"/>
                <w:rFonts w:ascii="Sylfaen" w:hAnsi="Sylfaen" w:cs="Sylfaen"/>
                <w:noProof/>
              </w:rPr>
              <w:t>გეოლოგიურ</w:t>
            </w:r>
            <w:r w:rsidRPr="0055662D">
              <w:rPr>
                <w:rStyle w:val="Hyperlink"/>
                <w:noProof/>
              </w:rPr>
              <w:t xml:space="preserve"> </w:t>
            </w:r>
            <w:r w:rsidRPr="0055662D">
              <w:rPr>
                <w:rStyle w:val="Hyperlink"/>
                <w:rFonts w:ascii="Sylfaen" w:hAnsi="Sylfaen" w:cs="Sylfaen"/>
                <w:noProof/>
              </w:rPr>
              <w:t>გარემოზე</w:t>
            </w:r>
            <w:r>
              <w:rPr>
                <w:noProof/>
                <w:webHidden/>
              </w:rPr>
              <w:tab/>
            </w:r>
            <w:r>
              <w:rPr>
                <w:noProof/>
                <w:webHidden/>
              </w:rPr>
              <w:fldChar w:fldCharType="begin"/>
            </w:r>
            <w:r>
              <w:rPr>
                <w:noProof/>
                <w:webHidden/>
              </w:rPr>
              <w:instrText xml:space="preserve"> PAGEREF _Toc83414376 \h </w:instrText>
            </w:r>
            <w:r>
              <w:rPr>
                <w:noProof/>
                <w:webHidden/>
              </w:rPr>
            </w:r>
            <w:r>
              <w:rPr>
                <w:noProof/>
                <w:webHidden/>
              </w:rPr>
              <w:fldChar w:fldCharType="separate"/>
            </w:r>
            <w:r>
              <w:rPr>
                <w:noProof/>
                <w:webHidden/>
              </w:rPr>
              <w:t>49</w:t>
            </w:r>
            <w:r>
              <w:rPr>
                <w:noProof/>
                <w:webHidden/>
              </w:rPr>
              <w:fldChar w:fldCharType="end"/>
            </w:r>
          </w:hyperlink>
        </w:p>
        <w:p w:rsidR="00151C78" w:rsidRDefault="00151C78">
          <w:pPr>
            <w:pStyle w:val="TOC2"/>
            <w:tabs>
              <w:tab w:val="left" w:pos="1134"/>
              <w:tab w:val="right" w:leader="dot" w:pos="9350"/>
            </w:tabs>
            <w:rPr>
              <w:rFonts w:eastAsiaTheme="minorEastAsia"/>
              <w:noProof/>
            </w:rPr>
          </w:pPr>
          <w:hyperlink w:anchor="_Toc83414377" w:history="1">
            <w:r w:rsidRPr="0055662D">
              <w:rPr>
                <w:rStyle w:val="Hyperlink"/>
                <w:noProof/>
                <w:lang w:val="ka-GE"/>
              </w:rPr>
              <w:t>7.4.1.</w:t>
            </w:r>
            <w:r>
              <w:rPr>
                <w:rFonts w:eastAsiaTheme="minorEastAsia"/>
                <w:noProof/>
              </w:rPr>
              <w:tab/>
            </w:r>
            <w:r w:rsidRPr="0055662D">
              <w:rPr>
                <w:rStyle w:val="Hyperlink"/>
                <w:rFonts w:ascii="Sylfaen" w:hAnsi="Sylfaen" w:cs="Sylfaen"/>
                <w:noProof/>
              </w:rPr>
              <w:t>ზემოქმედების</w:t>
            </w:r>
            <w:r w:rsidRPr="0055662D">
              <w:rPr>
                <w:rStyle w:val="Hyperlink"/>
                <w:noProof/>
              </w:rPr>
              <w:t xml:space="preserve"> </w:t>
            </w:r>
            <w:r w:rsidRPr="0055662D">
              <w:rPr>
                <w:rStyle w:val="Hyperlink"/>
                <w:rFonts w:ascii="Sylfaen" w:hAnsi="Sylfaen" w:cs="Sylfaen"/>
                <w:noProof/>
                <w:lang w:val="ka-GE"/>
              </w:rPr>
              <w:t>შეფასება</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შემარბილებელი</w:t>
            </w:r>
            <w:r w:rsidRPr="0055662D">
              <w:rPr>
                <w:rStyle w:val="Hyperlink"/>
                <w:noProof/>
              </w:rPr>
              <w:t xml:space="preserve"> </w:t>
            </w:r>
            <w:r w:rsidRPr="0055662D">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_Toc83414377 \h </w:instrText>
            </w:r>
            <w:r>
              <w:rPr>
                <w:noProof/>
                <w:webHidden/>
              </w:rPr>
            </w:r>
            <w:r>
              <w:rPr>
                <w:noProof/>
                <w:webHidden/>
              </w:rPr>
              <w:fldChar w:fldCharType="separate"/>
            </w:r>
            <w:r>
              <w:rPr>
                <w:noProof/>
                <w:webHidden/>
              </w:rPr>
              <w:t>50</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78" w:history="1">
            <w:r w:rsidRPr="0055662D">
              <w:rPr>
                <w:rStyle w:val="Hyperlink"/>
                <w:noProof/>
              </w:rPr>
              <w:t>7.5.</w:t>
            </w:r>
            <w:r>
              <w:rPr>
                <w:rFonts w:eastAsiaTheme="minorEastAsia"/>
                <w:noProof/>
              </w:rPr>
              <w:tab/>
            </w:r>
            <w:r w:rsidRPr="0055662D">
              <w:rPr>
                <w:rStyle w:val="Hyperlink"/>
                <w:rFonts w:ascii="Sylfaen" w:hAnsi="Sylfaen" w:cs="Sylfaen"/>
                <w:noProof/>
              </w:rPr>
              <w:t>ზემოქმედება</w:t>
            </w:r>
            <w:r w:rsidRPr="0055662D">
              <w:rPr>
                <w:rStyle w:val="Hyperlink"/>
                <w:noProof/>
              </w:rPr>
              <w:t xml:space="preserve"> </w:t>
            </w:r>
            <w:r w:rsidRPr="0055662D">
              <w:rPr>
                <w:rStyle w:val="Hyperlink"/>
                <w:rFonts w:ascii="Sylfaen" w:hAnsi="Sylfaen" w:cs="Sylfaen"/>
                <w:noProof/>
              </w:rPr>
              <w:t>ზედაპირულ</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მიწისქვეშა</w:t>
            </w:r>
            <w:r w:rsidRPr="0055662D">
              <w:rPr>
                <w:rStyle w:val="Hyperlink"/>
                <w:noProof/>
              </w:rPr>
              <w:t xml:space="preserve"> (</w:t>
            </w:r>
            <w:r w:rsidRPr="0055662D">
              <w:rPr>
                <w:rStyle w:val="Hyperlink"/>
                <w:rFonts w:ascii="Sylfaen" w:hAnsi="Sylfaen" w:cs="Sylfaen"/>
                <w:noProof/>
              </w:rPr>
              <w:t>გრუნტის</w:t>
            </w:r>
            <w:r w:rsidRPr="0055662D">
              <w:rPr>
                <w:rStyle w:val="Hyperlink"/>
                <w:noProof/>
              </w:rPr>
              <w:t xml:space="preserve">) </w:t>
            </w:r>
            <w:r w:rsidRPr="0055662D">
              <w:rPr>
                <w:rStyle w:val="Hyperlink"/>
                <w:rFonts w:ascii="Sylfaen" w:hAnsi="Sylfaen" w:cs="Sylfaen"/>
                <w:noProof/>
              </w:rPr>
              <w:t>წყალზე</w:t>
            </w:r>
            <w:r>
              <w:rPr>
                <w:noProof/>
                <w:webHidden/>
              </w:rPr>
              <w:tab/>
            </w:r>
            <w:r>
              <w:rPr>
                <w:noProof/>
                <w:webHidden/>
              </w:rPr>
              <w:fldChar w:fldCharType="begin"/>
            </w:r>
            <w:r>
              <w:rPr>
                <w:noProof/>
                <w:webHidden/>
              </w:rPr>
              <w:instrText xml:space="preserve"> PAGEREF _Toc83414378 \h </w:instrText>
            </w:r>
            <w:r>
              <w:rPr>
                <w:noProof/>
                <w:webHidden/>
              </w:rPr>
            </w:r>
            <w:r>
              <w:rPr>
                <w:noProof/>
                <w:webHidden/>
              </w:rPr>
              <w:fldChar w:fldCharType="separate"/>
            </w:r>
            <w:r>
              <w:rPr>
                <w:noProof/>
                <w:webHidden/>
              </w:rPr>
              <w:t>52</w:t>
            </w:r>
            <w:r>
              <w:rPr>
                <w:noProof/>
                <w:webHidden/>
              </w:rPr>
              <w:fldChar w:fldCharType="end"/>
            </w:r>
          </w:hyperlink>
        </w:p>
        <w:p w:rsidR="00151C78" w:rsidRDefault="00151C78">
          <w:pPr>
            <w:pStyle w:val="TOC2"/>
            <w:tabs>
              <w:tab w:val="left" w:pos="1134"/>
              <w:tab w:val="right" w:leader="dot" w:pos="9350"/>
            </w:tabs>
            <w:rPr>
              <w:rFonts w:eastAsiaTheme="minorEastAsia"/>
              <w:noProof/>
            </w:rPr>
          </w:pPr>
          <w:hyperlink w:anchor="_Toc83414379" w:history="1">
            <w:r w:rsidRPr="0055662D">
              <w:rPr>
                <w:rStyle w:val="Hyperlink"/>
                <w:noProof/>
                <w:lang w:val="ka-GE"/>
              </w:rPr>
              <w:t>7.5.1.</w:t>
            </w:r>
            <w:r>
              <w:rPr>
                <w:rFonts w:eastAsiaTheme="minorEastAsia"/>
                <w:noProof/>
              </w:rPr>
              <w:tab/>
            </w:r>
            <w:r w:rsidRPr="0055662D">
              <w:rPr>
                <w:rStyle w:val="Hyperlink"/>
                <w:rFonts w:ascii="Sylfaen" w:hAnsi="Sylfaen" w:cs="Sylfaen"/>
                <w:noProof/>
              </w:rPr>
              <w:t>ზემოქმედების</w:t>
            </w:r>
            <w:r w:rsidRPr="0055662D">
              <w:rPr>
                <w:rStyle w:val="Hyperlink"/>
                <w:noProof/>
              </w:rPr>
              <w:t xml:space="preserve"> </w:t>
            </w:r>
            <w:r w:rsidRPr="0055662D">
              <w:rPr>
                <w:rStyle w:val="Hyperlink"/>
                <w:rFonts w:ascii="Sylfaen" w:hAnsi="Sylfaen" w:cs="Sylfaen"/>
                <w:noProof/>
                <w:lang w:val="ka-GE"/>
              </w:rPr>
              <w:t>შეფასება</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შემარბილებელი</w:t>
            </w:r>
            <w:r w:rsidRPr="0055662D">
              <w:rPr>
                <w:rStyle w:val="Hyperlink"/>
                <w:noProof/>
              </w:rPr>
              <w:t xml:space="preserve"> </w:t>
            </w:r>
            <w:r w:rsidRPr="0055662D">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_Toc83414379 \h </w:instrText>
            </w:r>
            <w:r>
              <w:rPr>
                <w:noProof/>
                <w:webHidden/>
              </w:rPr>
            </w:r>
            <w:r>
              <w:rPr>
                <w:noProof/>
                <w:webHidden/>
              </w:rPr>
              <w:fldChar w:fldCharType="separate"/>
            </w:r>
            <w:r>
              <w:rPr>
                <w:noProof/>
                <w:webHidden/>
              </w:rPr>
              <w:t>53</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80" w:history="1">
            <w:r w:rsidRPr="0055662D">
              <w:rPr>
                <w:rStyle w:val="Hyperlink"/>
                <w:noProof/>
              </w:rPr>
              <w:t>7.6.</w:t>
            </w:r>
            <w:r>
              <w:rPr>
                <w:rFonts w:eastAsiaTheme="minorEastAsia"/>
                <w:noProof/>
              </w:rPr>
              <w:tab/>
            </w:r>
            <w:r w:rsidRPr="0055662D">
              <w:rPr>
                <w:rStyle w:val="Hyperlink"/>
                <w:rFonts w:ascii="Sylfaen" w:hAnsi="Sylfaen" w:cs="Sylfaen"/>
                <w:noProof/>
              </w:rPr>
              <w:t>ნარჩენების</w:t>
            </w:r>
            <w:r w:rsidRPr="0055662D">
              <w:rPr>
                <w:rStyle w:val="Hyperlink"/>
                <w:noProof/>
              </w:rPr>
              <w:t xml:space="preserve"> </w:t>
            </w:r>
            <w:r w:rsidRPr="0055662D">
              <w:rPr>
                <w:rStyle w:val="Hyperlink"/>
                <w:rFonts w:ascii="Sylfaen" w:hAnsi="Sylfaen" w:cs="Sylfaen"/>
                <w:noProof/>
              </w:rPr>
              <w:t>მართვა</w:t>
            </w:r>
            <w:r>
              <w:rPr>
                <w:noProof/>
                <w:webHidden/>
              </w:rPr>
              <w:tab/>
            </w:r>
            <w:r>
              <w:rPr>
                <w:noProof/>
                <w:webHidden/>
              </w:rPr>
              <w:fldChar w:fldCharType="begin"/>
            </w:r>
            <w:r>
              <w:rPr>
                <w:noProof/>
                <w:webHidden/>
              </w:rPr>
              <w:instrText xml:space="preserve"> PAGEREF _Toc83414380 \h </w:instrText>
            </w:r>
            <w:r>
              <w:rPr>
                <w:noProof/>
                <w:webHidden/>
              </w:rPr>
            </w:r>
            <w:r>
              <w:rPr>
                <w:noProof/>
                <w:webHidden/>
              </w:rPr>
              <w:fldChar w:fldCharType="separate"/>
            </w:r>
            <w:r>
              <w:rPr>
                <w:noProof/>
                <w:webHidden/>
              </w:rPr>
              <w:t>56</w:t>
            </w:r>
            <w:r>
              <w:rPr>
                <w:noProof/>
                <w:webHidden/>
              </w:rPr>
              <w:fldChar w:fldCharType="end"/>
            </w:r>
          </w:hyperlink>
        </w:p>
        <w:p w:rsidR="00151C78" w:rsidRDefault="00151C78">
          <w:pPr>
            <w:pStyle w:val="TOC2"/>
            <w:tabs>
              <w:tab w:val="left" w:pos="1134"/>
              <w:tab w:val="right" w:leader="dot" w:pos="9350"/>
            </w:tabs>
            <w:rPr>
              <w:rFonts w:eastAsiaTheme="minorEastAsia"/>
              <w:noProof/>
            </w:rPr>
          </w:pPr>
          <w:hyperlink w:anchor="_Toc83414381" w:history="1">
            <w:r w:rsidRPr="0055662D">
              <w:rPr>
                <w:rStyle w:val="Hyperlink"/>
                <w:noProof/>
              </w:rPr>
              <w:t>7.6.1.</w:t>
            </w:r>
            <w:r>
              <w:rPr>
                <w:rFonts w:eastAsiaTheme="minorEastAsia"/>
                <w:noProof/>
              </w:rPr>
              <w:tab/>
            </w:r>
            <w:r w:rsidRPr="0055662D">
              <w:rPr>
                <w:rStyle w:val="Hyperlink"/>
                <w:rFonts w:ascii="Sylfaen" w:hAnsi="Sylfaen" w:cs="Sylfaen"/>
                <w:noProof/>
              </w:rPr>
              <w:t>შემარბილებელი</w:t>
            </w:r>
            <w:r w:rsidRPr="0055662D">
              <w:rPr>
                <w:rStyle w:val="Hyperlink"/>
                <w:noProof/>
              </w:rPr>
              <w:t xml:space="preserve"> </w:t>
            </w:r>
            <w:r w:rsidRPr="0055662D">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_Toc83414381 \h </w:instrText>
            </w:r>
            <w:r>
              <w:rPr>
                <w:noProof/>
                <w:webHidden/>
              </w:rPr>
            </w:r>
            <w:r>
              <w:rPr>
                <w:noProof/>
                <w:webHidden/>
              </w:rPr>
              <w:fldChar w:fldCharType="separate"/>
            </w:r>
            <w:r>
              <w:rPr>
                <w:noProof/>
                <w:webHidden/>
              </w:rPr>
              <w:t>57</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82" w:history="1">
            <w:r w:rsidRPr="0055662D">
              <w:rPr>
                <w:rStyle w:val="Hyperlink"/>
                <w:noProof/>
              </w:rPr>
              <w:t>7.7.</w:t>
            </w:r>
            <w:r>
              <w:rPr>
                <w:rFonts w:eastAsiaTheme="minorEastAsia"/>
                <w:noProof/>
              </w:rPr>
              <w:tab/>
            </w:r>
            <w:r w:rsidRPr="0055662D">
              <w:rPr>
                <w:rStyle w:val="Hyperlink"/>
                <w:rFonts w:ascii="Sylfaen" w:hAnsi="Sylfaen" w:cs="Sylfaen"/>
                <w:noProof/>
              </w:rPr>
              <w:t>ზემოქმედება</w:t>
            </w:r>
            <w:r w:rsidRPr="0055662D">
              <w:rPr>
                <w:rStyle w:val="Hyperlink"/>
                <w:noProof/>
              </w:rPr>
              <w:t xml:space="preserve"> </w:t>
            </w:r>
            <w:r w:rsidRPr="0055662D">
              <w:rPr>
                <w:rStyle w:val="Hyperlink"/>
                <w:rFonts w:ascii="Sylfaen" w:hAnsi="Sylfaen" w:cs="Sylfaen"/>
                <w:noProof/>
              </w:rPr>
              <w:t>ბიომრავალფეროვნებაზე</w:t>
            </w:r>
            <w:r>
              <w:rPr>
                <w:noProof/>
                <w:webHidden/>
              </w:rPr>
              <w:tab/>
            </w:r>
            <w:r>
              <w:rPr>
                <w:noProof/>
                <w:webHidden/>
              </w:rPr>
              <w:fldChar w:fldCharType="begin"/>
            </w:r>
            <w:r>
              <w:rPr>
                <w:noProof/>
                <w:webHidden/>
              </w:rPr>
              <w:instrText xml:space="preserve"> PAGEREF _Toc83414382 \h </w:instrText>
            </w:r>
            <w:r>
              <w:rPr>
                <w:noProof/>
                <w:webHidden/>
              </w:rPr>
            </w:r>
            <w:r>
              <w:rPr>
                <w:noProof/>
                <w:webHidden/>
              </w:rPr>
              <w:fldChar w:fldCharType="separate"/>
            </w:r>
            <w:r>
              <w:rPr>
                <w:noProof/>
                <w:webHidden/>
              </w:rPr>
              <w:t>58</w:t>
            </w:r>
            <w:r>
              <w:rPr>
                <w:noProof/>
                <w:webHidden/>
              </w:rPr>
              <w:fldChar w:fldCharType="end"/>
            </w:r>
          </w:hyperlink>
        </w:p>
        <w:p w:rsidR="00151C78" w:rsidRDefault="00151C78">
          <w:pPr>
            <w:pStyle w:val="TOC2"/>
            <w:tabs>
              <w:tab w:val="left" w:pos="1134"/>
              <w:tab w:val="right" w:leader="dot" w:pos="9350"/>
            </w:tabs>
            <w:rPr>
              <w:rFonts w:eastAsiaTheme="minorEastAsia"/>
              <w:noProof/>
            </w:rPr>
          </w:pPr>
          <w:hyperlink w:anchor="_Toc83414383" w:history="1">
            <w:r w:rsidRPr="0055662D">
              <w:rPr>
                <w:rStyle w:val="Hyperlink"/>
                <w:noProof/>
                <w:lang w:val="ka-GE"/>
              </w:rPr>
              <w:t>7.7.1.</w:t>
            </w:r>
            <w:r>
              <w:rPr>
                <w:rFonts w:eastAsiaTheme="minorEastAsia"/>
                <w:noProof/>
              </w:rPr>
              <w:tab/>
            </w:r>
            <w:r w:rsidRPr="0055662D">
              <w:rPr>
                <w:rStyle w:val="Hyperlink"/>
                <w:rFonts w:ascii="Sylfaen" w:hAnsi="Sylfaen" w:cs="Sylfaen"/>
                <w:noProof/>
              </w:rPr>
              <w:t>ზემოქმედების</w:t>
            </w:r>
            <w:r w:rsidRPr="0055662D">
              <w:rPr>
                <w:rStyle w:val="Hyperlink"/>
                <w:noProof/>
              </w:rPr>
              <w:t xml:space="preserve"> </w:t>
            </w:r>
            <w:r w:rsidRPr="0055662D">
              <w:rPr>
                <w:rStyle w:val="Hyperlink"/>
                <w:rFonts w:ascii="Sylfaen" w:hAnsi="Sylfaen" w:cs="Sylfaen"/>
                <w:noProof/>
                <w:lang w:val="ka-GE"/>
              </w:rPr>
              <w:t>შეფასება</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შემარბილებელი</w:t>
            </w:r>
            <w:r w:rsidRPr="0055662D">
              <w:rPr>
                <w:rStyle w:val="Hyperlink"/>
                <w:noProof/>
              </w:rPr>
              <w:t xml:space="preserve"> </w:t>
            </w:r>
            <w:r w:rsidRPr="0055662D">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_Toc83414383 \h </w:instrText>
            </w:r>
            <w:r>
              <w:rPr>
                <w:noProof/>
                <w:webHidden/>
              </w:rPr>
            </w:r>
            <w:r>
              <w:rPr>
                <w:noProof/>
                <w:webHidden/>
              </w:rPr>
              <w:fldChar w:fldCharType="separate"/>
            </w:r>
            <w:r>
              <w:rPr>
                <w:noProof/>
                <w:webHidden/>
              </w:rPr>
              <w:t>59</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84" w:history="1">
            <w:r w:rsidRPr="0055662D">
              <w:rPr>
                <w:rStyle w:val="Hyperlink"/>
                <w:noProof/>
              </w:rPr>
              <w:t>7.8.</w:t>
            </w:r>
            <w:r>
              <w:rPr>
                <w:rFonts w:eastAsiaTheme="minorEastAsia"/>
                <w:noProof/>
              </w:rPr>
              <w:tab/>
            </w:r>
            <w:r w:rsidRPr="0055662D">
              <w:rPr>
                <w:rStyle w:val="Hyperlink"/>
                <w:rFonts w:ascii="Sylfaen" w:hAnsi="Sylfaen" w:cs="Sylfaen"/>
                <w:noProof/>
              </w:rPr>
              <w:t>ზემოქმედება</w:t>
            </w:r>
            <w:r w:rsidRPr="0055662D">
              <w:rPr>
                <w:rStyle w:val="Hyperlink"/>
                <w:noProof/>
              </w:rPr>
              <w:t xml:space="preserve"> </w:t>
            </w:r>
            <w:r w:rsidRPr="0055662D">
              <w:rPr>
                <w:rStyle w:val="Hyperlink"/>
                <w:rFonts w:ascii="Sylfaen" w:hAnsi="Sylfaen" w:cs="Sylfaen"/>
                <w:noProof/>
              </w:rPr>
              <w:t>დაცული</w:t>
            </w:r>
            <w:r w:rsidRPr="0055662D">
              <w:rPr>
                <w:rStyle w:val="Hyperlink"/>
                <w:noProof/>
              </w:rPr>
              <w:t xml:space="preserve"> </w:t>
            </w:r>
            <w:r w:rsidRPr="0055662D">
              <w:rPr>
                <w:rStyle w:val="Hyperlink"/>
                <w:rFonts w:ascii="Sylfaen" w:hAnsi="Sylfaen" w:cs="Sylfaen"/>
                <w:noProof/>
              </w:rPr>
              <w:t>ტერიტორიები</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ზურმუხტის</w:t>
            </w:r>
            <w:r w:rsidRPr="0055662D">
              <w:rPr>
                <w:rStyle w:val="Hyperlink"/>
                <w:noProof/>
              </w:rPr>
              <w:t xml:space="preserve"> </w:t>
            </w:r>
            <w:r w:rsidRPr="0055662D">
              <w:rPr>
                <w:rStyle w:val="Hyperlink"/>
                <w:rFonts w:ascii="Sylfaen" w:hAnsi="Sylfaen" w:cs="Sylfaen"/>
                <w:noProof/>
              </w:rPr>
              <w:t>ქსელი</w:t>
            </w:r>
            <w:r>
              <w:rPr>
                <w:noProof/>
                <w:webHidden/>
              </w:rPr>
              <w:tab/>
            </w:r>
            <w:r>
              <w:rPr>
                <w:noProof/>
                <w:webHidden/>
              </w:rPr>
              <w:fldChar w:fldCharType="begin"/>
            </w:r>
            <w:r>
              <w:rPr>
                <w:noProof/>
                <w:webHidden/>
              </w:rPr>
              <w:instrText xml:space="preserve"> PAGEREF _Toc83414384 \h </w:instrText>
            </w:r>
            <w:r>
              <w:rPr>
                <w:noProof/>
                <w:webHidden/>
              </w:rPr>
            </w:r>
            <w:r>
              <w:rPr>
                <w:noProof/>
                <w:webHidden/>
              </w:rPr>
              <w:fldChar w:fldCharType="separate"/>
            </w:r>
            <w:r>
              <w:rPr>
                <w:noProof/>
                <w:webHidden/>
              </w:rPr>
              <w:t>61</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85" w:history="1">
            <w:r w:rsidRPr="0055662D">
              <w:rPr>
                <w:rStyle w:val="Hyperlink"/>
                <w:noProof/>
              </w:rPr>
              <w:t>7.9.</w:t>
            </w:r>
            <w:r>
              <w:rPr>
                <w:rFonts w:eastAsiaTheme="minorEastAsia"/>
                <w:noProof/>
              </w:rPr>
              <w:tab/>
            </w:r>
            <w:r w:rsidRPr="0055662D">
              <w:rPr>
                <w:rStyle w:val="Hyperlink"/>
                <w:rFonts w:ascii="Sylfaen" w:hAnsi="Sylfaen" w:cs="Sylfaen"/>
                <w:noProof/>
              </w:rPr>
              <w:t>ზემოქმედება</w:t>
            </w:r>
            <w:r w:rsidRPr="0055662D">
              <w:rPr>
                <w:rStyle w:val="Hyperlink"/>
                <w:noProof/>
              </w:rPr>
              <w:t xml:space="preserve"> </w:t>
            </w:r>
            <w:r w:rsidRPr="0055662D">
              <w:rPr>
                <w:rStyle w:val="Hyperlink"/>
                <w:rFonts w:ascii="Sylfaen" w:hAnsi="Sylfaen" w:cs="Sylfaen"/>
                <w:noProof/>
              </w:rPr>
              <w:t>ლანშაფტზე</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დასახლებულ</w:t>
            </w:r>
            <w:r w:rsidRPr="0055662D">
              <w:rPr>
                <w:rStyle w:val="Hyperlink"/>
                <w:noProof/>
              </w:rPr>
              <w:t xml:space="preserve"> </w:t>
            </w:r>
            <w:r w:rsidRPr="0055662D">
              <w:rPr>
                <w:rStyle w:val="Hyperlink"/>
                <w:rFonts w:ascii="Sylfaen" w:hAnsi="Sylfaen" w:cs="Sylfaen"/>
                <w:noProof/>
              </w:rPr>
              <w:t>პუნქტზე</w:t>
            </w:r>
            <w:r>
              <w:rPr>
                <w:noProof/>
                <w:webHidden/>
              </w:rPr>
              <w:tab/>
            </w:r>
            <w:r>
              <w:rPr>
                <w:noProof/>
                <w:webHidden/>
              </w:rPr>
              <w:fldChar w:fldCharType="begin"/>
            </w:r>
            <w:r>
              <w:rPr>
                <w:noProof/>
                <w:webHidden/>
              </w:rPr>
              <w:instrText xml:space="preserve"> PAGEREF _Toc83414385 \h </w:instrText>
            </w:r>
            <w:r>
              <w:rPr>
                <w:noProof/>
                <w:webHidden/>
              </w:rPr>
            </w:r>
            <w:r>
              <w:rPr>
                <w:noProof/>
                <w:webHidden/>
              </w:rPr>
              <w:fldChar w:fldCharType="separate"/>
            </w:r>
            <w:r>
              <w:rPr>
                <w:noProof/>
                <w:webHidden/>
              </w:rPr>
              <w:t>62</w:t>
            </w:r>
            <w:r>
              <w:rPr>
                <w:noProof/>
                <w:webHidden/>
              </w:rPr>
              <w:fldChar w:fldCharType="end"/>
            </w:r>
          </w:hyperlink>
        </w:p>
        <w:p w:rsidR="00151C78" w:rsidRDefault="00151C78">
          <w:pPr>
            <w:pStyle w:val="TOC2"/>
            <w:tabs>
              <w:tab w:val="left" w:pos="1134"/>
              <w:tab w:val="right" w:leader="dot" w:pos="9350"/>
            </w:tabs>
            <w:rPr>
              <w:rFonts w:eastAsiaTheme="minorEastAsia"/>
              <w:noProof/>
            </w:rPr>
          </w:pPr>
          <w:hyperlink w:anchor="_Toc83414386" w:history="1">
            <w:r w:rsidRPr="0055662D">
              <w:rPr>
                <w:rStyle w:val="Hyperlink"/>
                <w:noProof/>
                <w:lang w:val="ka-GE"/>
              </w:rPr>
              <w:t>7.9.1.</w:t>
            </w:r>
            <w:r>
              <w:rPr>
                <w:rFonts w:eastAsiaTheme="minorEastAsia"/>
                <w:noProof/>
              </w:rPr>
              <w:tab/>
            </w:r>
            <w:r w:rsidRPr="0055662D">
              <w:rPr>
                <w:rStyle w:val="Hyperlink"/>
                <w:rFonts w:ascii="Sylfaen" w:hAnsi="Sylfaen" w:cs="Sylfaen"/>
                <w:noProof/>
              </w:rPr>
              <w:t>ზემოქმედების</w:t>
            </w:r>
            <w:r w:rsidRPr="0055662D">
              <w:rPr>
                <w:rStyle w:val="Hyperlink"/>
                <w:noProof/>
              </w:rPr>
              <w:t xml:space="preserve"> </w:t>
            </w:r>
            <w:r w:rsidRPr="0055662D">
              <w:rPr>
                <w:rStyle w:val="Hyperlink"/>
                <w:rFonts w:ascii="Sylfaen" w:hAnsi="Sylfaen" w:cs="Sylfaen"/>
                <w:noProof/>
                <w:lang w:val="ka-GE"/>
              </w:rPr>
              <w:t>შეფასება</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შემარბილებელი</w:t>
            </w:r>
            <w:r w:rsidRPr="0055662D">
              <w:rPr>
                <w:rStyle w:val="Hyperlink"/>
                <w:noProof/>
              </w:rPr>
              <w:t xml:space="preserve"> </w:t>
            </w:r>
            <w:r w:rsidRPr="0055662D">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_Toc83414386 \h </w:instrText>
            </w:r>
            <w:r>
              <w:rPr>
                <w:noProof/>
                <w:webHidden/>
              </w:rPr>
            </w:r>
            <w:r>
              <w:rPr>
                <w:noProof/>
                <w:webHidden/>
              </w:rPr>
              <w:fldChar w:fldCharType="separate"/>
            </w:r>
            <w:r>
              <w:rPr>
                <w:noProof/>
                <w:webHidden/>
              </w:rPr>
              <w:t>63</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87" w:history="1">
            <w:r w:rsidRPr="0055662D">
              <w:rPr>
                <w:rStyle w:val="Hyperlink"/>
                <w:noProof/>
              </w:rPr>
              <w:t>7.10.</w:t>
            </w:r>
            <w:r>
              <w:rPr>
                <w:rFonts w:eastAsiaTheme="minorEastAsia"/>
                <w:noProof/>
              </w:rPr>
              <w:tab/>
            </w:r>
            <w:r w:rsidRPr="0055662D">
              <w:rPr>
                <w:rStyle w:val="Hyperlink"/>
                <w:rFonts w:ascii="Sylfaen" w:hAnsi="Sylfaen" w:cs="Sylfaen"/>
                <w:noProof/>
              </w:rPr>
              <w:t>ზემოქმედება</w:t>
            </w:r>
            <w:r w:rsidRPr="0055662D">
              <w:rPr>
                <w:rStyle w:val="Hyperlink"/>
                <w:noProof/>
              </w:rPr>
              <w:t xml:space="preserve"> </w:t>
            </w:r>
            <w:r w:rsidRPr="0055662D">
              <w:rPr>
                <w:rStyle w:val="Hyperlink"/>
                <w:rFonts w:ascii="Sylfaen" w:hAnsi="Sylfaen" w:cs="Sylfaen"/>
                <w:noProof/>
              </w:rPr>
              <w:t>ისტორიულ</w:t>
            </w:r>
            <w:r w:rsidRPr="0055662D">
              <w:rPr>
                <w:rStyle w:val="Hyperlink"/>
                <w:noProof/>
              </w:rPr>
              <w:t>-</w:t>
            </w:r>
            <w:r w:rsidRPr="0055662D">
              <w:rPr>
                <w:rStyle w:val="Hyperlink"/>
                <w:rFonts w:ascii="Sylfaen" w:hAnsi="Sylfaen" w:cs="Sylfaen"/>
                <w:noProof/>
              </w:rPr>
              <w:t>კულტურული</w:t>
            </w:r>
            <w:r w:rsidRPr="0055662D">
              <w:rPr>
                <w:rStyle w:val="Hyperlink"/>
                <w:noProof/>
              </w:rPr>
              <w:t xml:space="preserve"> </w:t>
            </w:r>
            <w:r w:rsidRPr="0055662D">
              <w:rPr>
                <w:rStyle w:val="Hyperlink"/>
                <w:rFonts w:ascii="Sylfaen" w:hAnsi="Sylfaen" w:cs="Sylfaen"/>
                <w:noProof/>
              </w:rPr>
              <w:t>მემკვიდრეობის</w:t>
            </w:r>
            <w:r w:rsidRPr="0055662D">
              <w:rPr>
                <w:rStyle w:val="Hyperlink"/>
                <w:noProof/>
              </w:rPr>
              <w:t xml:space="preserve"> </w:t>
            </w:r>
            <w:r w:rsidRPr="0055662D">
              <w:rPr>
                <w:rStyle w:val="Hyperlink"/>
                <w:rFonts w:ascii="Sylfaen" w:hAnsi="Sylfaen" w:cs="Sylfaen"/>
                <w:noProof/>
              </w:rPr>
              <w:t>ძეგლები</w:t>
            </w:r>
            <w:r w:rsidRPr="0055662D">
              <w:rPr>
                <w:rStyle w:val="Hyperlink"/>
                <w:noProof/>
              </w:rPr>
              <w:t xml:space="preserve">, </w:t>
            </w:r>
            <w:r w:rsidRPr="0055662D">
              <w:rPr>
                <w:rStyle w:val="Hyperlink"/>
                <w:rFonts w:ascii="Sylfaen" w:hAnsi="Sylfaen" w:cs="Sylfaen"/>
                <w:noProof/>
              </w:rPr>
              <w:t>არქეოლოგია</w:t>
            </w:r>
            <w:r>
              <w:rPr>
                <w:noProof/>
                <w:webHidden/>
              </w:rPr>
              <w:tab/>
            </w:r>
            <w:r>
              <w:rPr>
                <w:noProof/>
                <w:webHidden/>
              </w:rPr>
              <w:fldChar w:fldCharType="begin"/>
            </w:r>
            <w:r>
              <w:rPr>
                <w:noProof/>
                <w:webHidden/>
              </w:rPr>
              <w:instrText xml:space="preserve"> PAGEREF _Toc83414387 \h </w:instrText>
            </w:r>
            <w:r>
              <w:rPr>
                <w:noProof/>
                <w:webHidden/>
              </w:rPr>
            </w:r>
            <w:r>
              <w:rPr>
                <w:noProof/>
                <w:webHidden/>
              </w:rPr>
              <w:fldChar w:fldCharType="separate"/>
            </w:r>
            <w:r>
              <w:rPr>
                <w:noProof/>
                <w:webHidden/>
              </w:rPr>
              <w:t>64</w:t>
            </w:r>
            <w:r>
              <w:rPr>
                <w:noProof/>
                <w:webHidden/>
              </w:rPr>
              <w:fldChar w:fldCharType="end"/>
            </w:r>
          </w:hyperlink>
        </w:p>
        <w:p w:rsidR="00151C78" w:rsidRDefault="00151C78">
          <w:pPr>
            <w:pStyle w:val="TOC2"/>
            <w:tabs>
              <w:tab w:val="left" w:pos="1134"/>
              <w:tab w:val="right" w:leader="dot" w:pos="9350"/>
            </w:tabs>
            <w:rPr>
              <w:rFonts w:eastAsiaTheme="minorEastAsia"/>
              <w:noProof/>
            </w:rPr>
          </w:pPr>
          <w:hyperlink w:anchor="_Toc83414388" w:history="1">
            <w:r w:rsidRPr="0055662D">
              <w:rPr>
                <w:rStyle w:val="Hyperlink"/>
                <w:noProof/>
                <w:lang w:val="ka-GE"/>
              </w:rPr>
              <w:t>7.10.1.</w:t>
            </w:r>
            <w:r>
              <w:rPr>
                <w:rFonts w:eastAsiaTheme="minorEastAsia"/>
                <w:noProof/>
              </w:rPr>
              <w:tab/>
            </w:r>
            <w:r w:rsidRPr="0055662D">
              <w:rPr>
                <w:rStyle w:val="Hyperlink"/>
                <w:rFonts w:ascii="Sylfaen" w:hAnsi="Sylfaen" w:cs="Sylfaen"/>
                <w:noProof/>
              </w:rPr>
              <w:t>ზემოქმედების</w:t>
            </w:r>
            <w:r w:rsidRPr="0055662D">
              <w:rPr>
                <w:rStyle w:val="Hyperlink"/>
                <w:noProof/>
              </w:rPr>
              <w:t xml:space="preserve"> </w:t>
            </w:r>
            <w:r w:rsidRPr="0055662D">
              <w:rPr>
                <w:rStyle w:val="Hyperlink"/>
                <w:rFonts w:ascii="Sylfaen" w:hAnsi="Sylfaen" w:cs="Sylfaen"/>
                <w:noProof/>
                <w:lang w:val="ka-GE"/>
              </w:rPr>
              <w:t>შეფასება</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შემარბილებელი</w:t>
            </w:r>
            <w:r w:rsidRPr="0055662D">
              <w:rPr>
                <w:rStyle w:val="Hyperlink"/>
                <w:noProof/>
              </w:rPr>
              <w:t xml:space="preserve"> </w:t>
            </w:r>
            <w:r w:rsidRPr="0055662D">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_Toc83414388 \h </w:instrText>
            </w:r>
            <w:r>
              <w:rPr>
                <w:noProof/>
                <w:webHidden/>
              </w:rPr>
            </w:r>
            <w:r>
              <w:rPr>
                <w:noProof/>
                <w:webHidden/>
              </w:rPr>
              <w:fldChar w:fldCharType="separate"/>
            </w:r>
            <w:r>
              <w:rPr>
                <w:noProof/>
                <w:webHidden/>
              </w:rPr>
              <w:t>64</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89" w:history="1">
            <w:r w:rsidRPr="0055662D">
              <w:rPr>
                <w:rStyle w:val="Hyperlink"/>
                <w:noProof/>
              </w:rPr>
              <w:t>7.11.</w:t>
            </w:r>
            <w:r>
              <w:rPr>
                <w:rFonts w:eastAsiaTheme="minorEastAsia"/>
                <w:noProof/>
              </w:rPr>
              <w:tab/>
            </w:r>
            <w:r w:rsidRPr="0055662D">
              <w:rPr>
                <w:rStyle w:val="Hyperlink"/>
                <w:rFonts w:ascii="Sylfaen" w:hAnsi="Sylfaen" w:cs="Sylfaen"/>
                <w:noProof/>
              </w:rPr>
              <w:t>ზემოქმედება</w:t>
            </w:r>
            <w:r w:rsidRPr="0055662D">
              <w:rPr>
                <w:rStyle w:val="Hyperlink"/>
                <w:noProof/>
              </w:rPr>
              <w:t xml:space="preserve"> </w:t>
            </w:r>
            <w:r w:rsidRPr="0055662D">
              <w:rPr>
                <w:rStyle w:val="Hyperlink"/>
                <w:rFonts w:ascii="Sylfaen" w:hAnsi="Sylfaen" w:cs="Sylfaen"/>
                <w:noProof/>
              </w:rPr>
              <w:t>სოციალურ</w:t>
            </w:r>
            <w:r w:rsidRPr="0055662D">
              <w:rPr>
                <w:rStyle w:val="Hyperlink"/>
                <w:noProof/>
              </w:rPr>
              <w:t>-</w:t>
            </w:r>
            <w:r w:rsidRPr="0055662D">
              <w:rPr>
                <w:rStyle w:val="Hyperlink"/>
                <w:rFonts w:ascii="Sylfaen" w:hAnsi="Sylfaen" w:cs="Sylfaen"/>
                <w:noProof/>
              </w:rPr>
              <w:t>ეკონომიკურ</w:t>
            </w:r>
            <w:r w:rsidRPr="0055662D">
              <w:rPr>
                <w:rStyle w:val="Hyperlink"/>
                <w:noProof/>
              </w:rPr>
              <w:t xml:space="preserve"> </w:t>
            </w:r>
            <w:r w:rsidRPr="0055662D">
              <w:rPr>
                <w:rStyle w:val="Hyperlink"/>
                <w:rFonts w:ascii="Sylfaen" w:hAnsi="Sylfaen" w:cs="Sylfaen"/>
                <w:noProof/>
              </w:rPr>
              <w:t>გარემოზე</w:t>
            </w:r>
            <w:r>
              <w:rPr>
                <w:noProof/>
                <w:webHidden/>
              </w:rPr>
              <w:tab/>
            </w:r>
            <w:r>
              <w:rPr>
                <w:noProof/>
                <w:webHidden/>
              </w:rPr>
              <w:fldChar w:fldCharType="begin"/>
            </w:r>
            <w:r>
              <w:rPr>
                <w:noProof/>
                <w:webHidden/>
              </w:rPr>
              <w:instrText xml:space="preserve"> PAGEREF _Toc83414389 \h </w:instrText>
            </w:r>
            <w:r>
              <w:rPr>
                <w:noProof/>
                <w:webHidden/>
              </w:rPr>
            </w:r>
            <w:r>
              <w:rPr>
                <w:noProof/>
                <w:webHidden/>
              </w:rPr>
              <w:fldChar w:fldCharType="separate"/>
            </w:r>
            <w:r>
              <w:rPr>
                <w:noProof/>
                <w:webHidden/>
              </w:rPr>
              <w:t>65</w:t>
            </w:r>
            <w:r>
              <w:rPr>
                <w:noProof/>
                <w:webHidden/>
              </w:rPr>
              <w:fldChar w:fldCharType="end"/>
            </w:r>
          </w:hyperlink>
        </w:p>
        <w:p w:rsidR="00151C78" w:rsidRDefault="00151C78">
          <w:pPr>
            <w:pStyle w:val="TOC2"/>
            <w:tabs>
              <w:tab w:val="left" w:pos="1134"/>
              <w:tab w:val="right" w:leader="dot" w:pos="9350"/>
            </w:tabs>
            <w:rPr>
              <w:rFonts w:eastAsiaTheme="minorEastAsia"/>
              <w:noProof/>
            </w:rPr>
          </w:pPr>
          <w:hyperlink w:anchor="_Toc83414390" w:history="1">
            <w:r w:rsidRPr="0055662D">
              <w:rPr>
                <w:rStyle w:val="Hyperlink"/>
                <w:noProof/>
                <w:lang w:val="ka-GE"/>
              </w:rPr>
              <w:t>7.11.1.</w:t>
            </w:r>
            <w:r>
              <w:rPr>
                <w:rFonts w:eastAsiaTheme="minorEastAsia"/>
                <w:noProof/>
              </w:rPr>
              <w:tab/>
            </w:r>
            <w:r w:rsidRPr="0055662D">
              <w:rPr>
                <w:rStyle w:val="Hyperlink"/>
                <w:rFonts w:ascii="Sylfaen" w:hAnsi="Sylfaen" w:cs="Sylfaen"/>
                <w:noProof/>
              </w:rPr>
              <w:t>ზემოქმედების</w:t>
            </w:r>
            <w:r w:rsidRPr="0055662D">
              <w:rPr>
                <w:rStyle w:val="Hyperlink"/>
                <w:noProof/>
              </w:rPr>
              <w:t xml:space="preserve"> </w:t>
            </w:r>
            <w:r w:rsidRPr="0055662D">
              <w:rPr>
                <w:rStyle w:val="Hyperlink"/>
                <w:rFonts w:ascii="Sylfaen" w:hAnsi="Sylfaen" w:cs="Sylfaen"/>
                <w:noProof/>
              </w:rPr>
              <w:t>დახასიათება</w:t>
            </w:r>
            <w:r w:rsidRPr="0055662D">
              <w:rPr>
                <w:rStyle w:val="Hyperlink"/>
                <w:noProof/>
              </w:rPr>
              <w:t xml:space="preserve"> </w:t>
            </w:r>
            <w:r w:rsidRPr="0055662D">
              <w:rPr>
                <w:rStyle w:val="Hyperlink"/>
                <w:rFonts w:ascii="Sylfaen" w:hAnsi="Sylfaen" w:cs="Sylfaen"/>
                <w:noProof/>
              </w:rPr>
              <w:t>და</w:t>
            </w:r>
            <w:r w:rsidRPr="0055662D">
              <w:rPr>
                <w:rStyle w:val="Hyperlink"/>
                <w:noProof/>
              </w:rPr>
              <w:t xml:space="preserve"> </w:t>
            </w:r>
            <w:r w:rsidRPr="0055662D">
              <w:rPr>
                <w:rStyle w:val="Hyperlink"/>
                <w:rFonts w:ascii="Sylfaen" w:hAnsi="Sylfaen" w:cs="Sylfaen"/>
                <w:noProof/>
              </w:rPr>
              <w:t>შემარბილებელი</w:t>
            </w:r>
            <w:r w:rsidRPr="0055662D">
              <w:rPr>
                <w:rStyle w:val="Hyperlink"/>
                <w:noProof/>
              </w:rPr>
              <w:t xml:space="preserve"> </w:t>
            </w:r>
            <w:r w:rsidRPr="0055662D">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_Toc83414390 \h </w:instrText>
            </w:r>
            <w:r>
              <w:rPr>
                <w:noProof/>
                <w:webHidden/>
              </w:rPr>
            </w:r>
            <w:r>
              <w:rPr>
                <w:noProof/>
                <w:webHidden/>
              </w:rPr>
              <w:fldChar w:fldCharType="separate"/>
            </w:r>
            <w:r>
              <w:rPr>
                <w:noProof/>
                <w:webHidden/>
              </w:rPr>
              <w:t>67</w:t>
            </w:r>
            <w:r>
              <w:rPr>
                <w:noProof/>
                <w:webHidden/>
              </w:rPr>
              <w:fldChar w:fldCharType="end"/>
            </w:r>
          </w:hyperlink>
        </w:p>
        <w:p w:rsidR="00151C78" w:rsidRDefault="00151C78">
          <w:pPr>
            <w:pStyle w:val="TOC2"/>
            <w:tabs>
              <w:tab w:val="left" w:pos="926"/>
              <w:tab w:val="right" w:leader="dot" w:pos="9350"/>
            </w:tabs>
            <w:rPr>
              <w:rFonts w:eastAsiaTheme="minorEastAsia"/>
              <w:noProof/>
            </w:rPr>
          </w:pPr>
          <w:hyperlink w:anchor="_Toc83414391" w:history="1">
            <w:r w:rsidRPr="0055662D">
              <w:rPr>
                <w:rStyle w:val="Hyperlink"/>
                <w:noProof/>
                <w:lang w:val="ka-GE"/>
              </w:rPr>
              <w:t>7.12.</w:t>
            </w:r>
            <w:r>
              <w:rPr>
                <w:rFonts w:eastAsiaTheme="minorEastAsia"/>
                <w:noProof/>
              </w:rPr>
              <w:tab/>
            </w:r>
            <w:r w:rsidRPr="0055662D">
              <w:rPr>
                <w:rStyle w:val="Hyperlink"/>
                <w:rFonts w:ascii="Sylfaen" w:hAnsi="Sylfaen" w:cs="Sylfaen"/>
                <w:noProof/>
              </w:rPr>
              <w:t>ზემოქმედება</w:t>
            </w:r>
            <w:r w:rsidRPr="0055662D">
              <w:rPr>
                <w:rStyle w:val="Hyperlink"/>
                <w:noProof/>
              </w:rPr>
              <w:t xml:space="preserve"> </w:t>
            </w:r>
            <w:r w:rsidRPr="0055662D">
              <w:rPr>
                <w:rStyle w:val="Hyperlink"/>
                <w:rFonts w:ascii="Sylfaen" w:hAnsi="Sylfaen" w:cs="Sylfaen"/>
                <w:noProof/>
              </w:rPr>
              <w:t>ბუნებრივი</w:t>
            </w:r>
            <w:r w:rsidRPr="0055662D">
              <w:rPr>
                <w:rStyle w:val="Hyperlink"/>
                <w:noProof/>
              </w:rPr>
              <w:t xml:space="preserve"> </w:t>
            </w:r>
            <w:r w:rsidRPr="0055662D">
              <w:rPr>
                <w:rStyle w:val="Hyperlink"/>
                <w:rFonts w:ascii="Sylfaen" w:hAnsi="Sylfaen" w:cs="Sylfaen"/>
                <w:noProof/>
              </w:rPr>
              <w:t>რესურსების</w:t>
            </w:r>
            <w:r w:rsidRPr="0055662D">
              <w:rPr>
                <w:rStyle w:val="Hyperlink"/>
                <w:noProof/>
              </w:rPr>
              <w:t xml:space="preserve"> </w:t>
            </w:r>
            <w:r w:rsidRPr="0055662D">
              <w:rPr>
                <w:rStyle w:val="Hyperlink"/>
                <w:rFonts w:ascii="Sylfaen" w:hAnsi="Sylfaen" w:cs="Sylfaen"/>
                <w:noProof/>
              </w:rPr>
              <w:t>გამოყენებაზე</w:t>
            </w:r>
            <w:r>
              <w:rPr>
                <w:noProof/>
                <w:webHidden/>
              </w:rPr>
              <w:tab/>
            </w:r>
            <w:r>
              <w:rPr>
                <w:noProof/>
                <w:webHidden/>
              </w:rPr>
              <w:fldChar w:fldCharType="begin"/>
            </w:r>
            <w:r>
              <w:rPr>
                <w:noProof/>
                <w:webHidden/>
              </w:rPr>
              <w:instrText xml:space="preserve"> PAGEREF _Toc83414391 \h </w:instrText>
            </w:r>
            <w:r>
              <w:rPr>
                <w:noProof/>
                <w:webHidden/>
              </w:rPr>
            </w:r>
            <w:r>
              <w:rPr>
                <w:noProof/>
                <w:webHidden/>
              </w:rPr>
              <w:fldChar w:fldCharType="separate"/>
            </w:r>
            <w:r>
              <w:rPr>
                <w:noProof/>
                <w:webHidden/>
              </w:rPr>
              <w:t>69</w:t>
            </w:r>
            <w:r>
              <w:rPr>
                <w:noProof/>
                <w:webHidden/>
              </w:rPr>
              <w:fldChar w:fldCharType="end"/>
            </w:r>
          </w:hyperlink>
        </w:p>
        <w:p w:rsidR="00151C78" w:rsidRDefault="00151C78">
          <w:pPr>
            <w:pStyle w:val="TOC1"/>
            <w:tabs>
              <w:tab w:val="left" w:pos="720"/>
            </w:tabs>
            <w:rPr>
              <w:rFonts w:eastAsiaTheme="minorEastAsia"/>
              <w:noProof/>
            </w:rPr>
          </w:pPr>
          <w:hyperlink w:anchor="_Toc83414392" w:history="1">
            <w:r w:rsidRPr="0055662D">
              <w:rPr>
                <w:rStyle w:val="Hyperlink"/>
                <w:b/>
                <w:noProof/>
                <w:lang w:val="ka-GE"/>
              </w:rPr>
              <w:t>8.</w:t>
            </w:r>
            <w:r>
              <w:rPr>
                <w:rFonts w:eastAsiaTheme="minorEastAsia"/>
                <w:noProof/>
              </w:rPr>
              <w:tab/>
            </w:r>
            <w:r w:rsidRPr="0055662D">
              <w:rPr>
                <w:rStyle w:val="Hyperlink"/>
                <w:rFonts w:ascii="Sylfaen" w:hAnsi="Sylfaen" w:cs="Sylfaen"/>
                <w:b/>
                <w:noProof/>
                <w:lang w:val="ka-GE"/>
              </w:rPr>
              <w:t>კუმულაციური</w:t>
            </w:r>
            <w:r w:rsidRPr="0055662D">
              <w:rPr>
                <w:rStyle w:val="Hyperlink"/>
                <w:b/>
                <w:noProof/>
                <w:lang w:val="ka-GE"/>
              </w:rPr>
              <w:t xml:space="preserve"> </w:t>
            </w:r>
            <w:r w:rsidRPr="0055662D">
              <w:rPr>
                <w:rStyle w:val="Hyperlink"/>
                <w:rFonts w:ascii="Sylfaen" w:hAnsi="Sylfaen" w:cs="Sylfaen"/>
                <w:b/>
                <w:noProof/>
                <w:lang w:val="ka-GE"/>
              </w:rPr>
              <w:t>ზემოქმედება</w:t>
            </w:r>
            <w:r>
              <w:rPr>
                <w:noProof/>
                <w:webHidden/>
              </w:rPr>
              <w:tab/>
            </w:r>
            <w:r>
              <w:rPr>
                <w:noProof/>
                <w:webHidden/>
              </w:rPr>
              <w:fldChar w:fldCharType="begin"/>
            </w:r>
            <w:r>
              <w:rPr>
                <w:noProof/>
                <w:webHidden/>
              </w:rPr>
              <w:instrText xml:space="preserve"> PAGEREF _Toc83414392 \h </w:instrText>
            </w:r>
            <w:r>
              <w:rPr>
                <w:noProof/>
                <w:webHidden/>
              </w:rPr>
            </w:r>
            <w:r>
              <w:rPr>
                <w:noProof/>
                <w:webHidden/>
              </w:rPr>
              <w:fldChar w:fldCharType="separate"/>
            </w:r>
            <w:r>
              <w:rPr>
                <w:noProof/>
                <w:webHidden/>
              </w:rPr>
              <w:t>69</w:t>
            </w:r>
            <w:r>
              <w:rPr>
                <w:noProof/>
                <w:webHidden/>
              </w:rPr>
              <w:fldChar w:fldCharType="end"/>
            </w:r>
          </w:hyperlink>
        </w:p>
        <w:p w:rsidR="00151C78" w:rsidRDefault="00151C78">
          <w:pPr>
            <w:pStyle w:val="TOC1"/>
            <w:tabs>
              <w:tab w:val="left" w:pos="720"/>
            </w:tabs>
            <w:rPr>
              <w:rFonts w:eastAsiaTheme="minorEastAsia"/>
              <w:noProof/>
            </w:rPr>
          </w:pPr>
          <w:hyperlink w:anchor="_Toc83414393" w:history="1">
            <w:r w:rsidRPr="0055662D">
              <w:rPr>
                <w:rStyle w:val="Hyperlink"/>
                <w:b/>
                <w:noProof/>
              </w:rPr>
              <w:t>9.</w:t>
            </w:r>
            <w:r>
              <w:rPr>
                <w:rFonts w:eastAsiaTheme="minorEastAsia"/>
                <w:noProof/>
              </w:rPr>
              <w:tab/>
            </w:r>
            <w:r w:rsidRPr="0055662D">
              <w:rPr>
                <w:rStyle w:val="Hyperlink"/>
                <w:rFonts w:ascii="Sylfaen" w:hAnsi="Sylfaen" w:cs="Sylfaen"/>
                <w:b/>
                <w:noProof/>
              </w:rPr>
              <w:t>გარემოზე</w:t>
            </w:r>
            <w:r w:rsidRPr="0055662D">
              <w:rPr>
                <w:rStyle w:val="Hyperlink"/>
                <w:b/>
                <w:noProof/>
              </w:rPr>
              <w:t xml:space="preserve"> </w:t>
            </w:r>
            <w:r w:rsidRPr="0055662D">
              <w:rPr>
                <w:rStyle w:val="Hyperlink"/>
                <w:rFonts w:ascii="Sylfaen" w:hAnsi="Sylfaen" w:cs="Sylfaen"/>
                <w:b/>
                <w:noProof/>
              </w:rPr>
              <w:t>ზემოქმედების</w:t>
            </w:r>
            <w:r w:rsidRPr="0055662D">
              <w:rPr>
                <w:rStyle w:val="Hyperlink"/>
                <w:b/>
                <w:noProof/>
              </w:rPr>
              <w:t xml:space="preserve"> </w:t>
            </w:r>
            <w:r w:rsidRPr="0055662D">
              <w:rPr>
                <w:rStyle w:val="Hyperlink"/>
                <w:rFonts w:ascii="Sylfaen" w:hAnsi="Sylfaen" w:cs="Sylfaen"/>
                <w:b/>
                <w:noProof/>
              </w:rPr>
              <w:t>შემარბილებელი</w:t>
            </w:r>
            <w:r w:rsidRPr="0055662D">
              <w:rPr>
                <w:rStyle w:val="Hyperlink"/>
                <w:b/>
                <w:noProof/>
              </w:rPr>
              <w:t xml:space="preserve"> </w:t>
            </w:r>
            <w:r w:rsidRPr="0055662D">
              <w:rPr>
                <w:rStyle w:val="Hyperlink"/>
                <w:rFonts w:ascii="Sylfaen" w:hAnsi="Sylfaen" w:cs="Sylfaen"/>
                <w:b/>
                <w:noProof/>
              </w:rPr>
              <w:t>ღონისძიებები</w:t>
            </w:r>
            <w:r w:rsidRPr="0055662D">
              <w:rPr>
                <w:rStyle w:val="Hyperlink"/>
                <w:b/>
                <w:noProof/>
              </w:rPr>
              <w:t xml:space="preserve"> </w:t>
            </w:r>
            <w:r w:rsidRPr="0055662D">
              <w:rPr>
                <w:rStyle w:val="Hyperlink"/>
                <w:rFonts w:ascii="Sylfaen" w:hAnsi="Sylfaen" w:cs="Sylfaen"/>
                <w:b/>
                <w:noProof/>
              </w:rPr>
              <w:t>და</w:t>
            </w:r>
            <w:r w:rsidRPr="0055662D">
              <w:rPr>
                <w:rStyle w:val="Hyperlink"/>
                <w:b/>
                <w:noProof/>
              </w:rPr>
              <w:t xml:space="preserve"> </w:t>
            </w:r>
            <w:r w:rsidRPr="0055662D">
              <w:rPr>
                <w:rStyle w:val="Hyperlink"/>
                <w:rFonts w:ascii="Sylfaen" w:hAnsi="Sylfaen" w:cs="Sylfaen"/>
                <w:b/>
                <w:noProof/>
              </w:rPr>
              <w:t>მონიტორინგი</w:t>
            </w:r>
            <w:r>
              <w:rPr>
                <w:noProof/>
                <w:webHidden/>
              </w:rPr>
              <w:tab/>
            </w:r>
            <w:r>
              <w:rPr>
                <w:noProof/>
                <w:webHidden/>
              </w:rPr>
              <w:fldChar w:fldCharType="begin"/>
            </w:r>
            <w:r>
              <w:rPr>
                <w:noProof/>
                <w:webHidden/>
              </w:rPr>
              <w:instrText xml:space="preserve"> PAGEREF _Toc83414393 \h </w:instrText>
            </w:r>
            <w:r>
              <w:rPr>
                <w:noProof/>
                <w:webHidden/>
              </w:rPr>
            </w:r>
            <w:r>
              <w:rPr>
                <w:noProof/>
                <w:webHidden/>
              </w:rPr>
              <w:fldChar w:fldCharType="separate"/>
            </w:r>
            <w:r>
              <w:rPr>
                <w:noProof/>
                <w:webHidden/>
              </w:rPr>
              <w:t>72</w:t>
            </w:r>
            <w:r>
              <w:rPr>
                <w:noProof/>
                <w:webHidden/>
              </w:rPr>
              <w:fldChar w:fldCharType="end"/>
            </w:r>
          </w:hyperlink>
        </w:p>
        <w:p w:rsidR="00151C78" w:rsidRDefault="00151C78">
          <w:pPr>
            <w:pStyle w:val="TOC1"/>
            <w:tabs>
              <w:tab w:val="left" w:pos="720"/>
            </w:tabs>
            <w:rPr>
              <w:rFonts w:eastAsiaTheme="minorEastAsia"/>
              <w:noProof/>
            </w:rPr>
          </w:pPr>
          <w:hyperlink w:anchor="_Toc83414394" w:history="1">
            <w:r w:rsidRPr="0055662D">
              <w:rPr>
                <w:rStyle w:val="Hyperlink"/>
                <w:b/>
                <w:noProof/>
              </w:rPr>
              <w:t>10.</w:t>
            </w:r>
            <w:r>
              <w:rPr>
                <w:rFonts w:eastAsiaTheme="minorEastAsia"/>
                <w:noProof/>
              </w:rPr>
              <w:tab/>
            </w:r>
            <w:r w:rsidRPr="0055662D">
              <w:rPr>
                <w:rStyle w:val="Hyperlink"/>
                <w:rFonts w:ascii="Sylfaen" w:hAnsi="Sylfaen" w:cs="Sylfaen"/>
                <w:b/>
                <w:noProof/>
              </w:rPr>
              <w:t>გარემოსდაცვითი</w:t>
            </w:r>
            <w:r w:rsidRPr="0055662D">
              <w:rPr>
                <w:rStyle w:val="Hyperlink"/>
                <w:b/>
                <w:noProof/>
              </w:rPr>
              <w:t xml:space="preserve"> </w:t>
            </w:r>
            <w:r w:rsidRPr="0055662D">
              <w:rPr>
                <w:rStyle w:val="Hyperlink"/>
                <w:rFonts w:ascii="Sylfaen" w:hAnsi="Sylfaen" w:cs="Sylfaen"/>
                <w:b/>
                <w:noProof/>
              </w:rPr>
              <w:t>მონიტორინგის</w:t>
            </w:r>
            <w:r w:rsidRPr="0055662D">
              <w:rPr>
                <w:rStyle w:val="Hyperlink"/>
                <w:b/>
                <w:noProof/>
              </w:rPr>
              <w:t xml:space="preserve"> </w:t>
            </w:r>
            <w:r w:rsidRPr="0055662D">
              <w:rPr>
                <w:rStyle w:val="Hyperlink"/>
                <w:rFonts w:ascii="Sylfaen" w:hAnsi="Sylfaen" w:cs="Sylfaen"/>
                <w:b/>
                <w:noProof/>
              </w:rPr>
              <w:t>გეგმა</w:t>
            </w:r>
            <w:r>
              <w:rPr>
                <w:noProof/>
                <w:webHidden/>
              </w:rPr>
              <w:tab/>
            </w:r>
            <w:r>
              <w:rPr>
                <w:noProof/>
                <w:webHidden/>
              </w:rPr>
              <w:fldChar w:fldCharType="begin"/>
            </w:r>
            <w:r>
              <w:rPr>
                <w:noProof/>
                <w:webHidden/>
              </w:rPr>
              <w:instrText xml:space="preserve"> PAGEREF _Toc83414394 \h </w:instrText>
            </w:r>
            <w:r>
              <w:rPr>
                <w:noProof/>
                <w:webHidden/>
              </w:rPr>
            </w:r>
            <w:r>
              <w:rPr>
                <w:noProof/>
                <w:webHidden/>
              </w:rPr>
              <w:fldChar w:fldCharType="separate"/>
            </w:r>
            <w:r>
              <w:rPr>
                <w:noProof/>
                <w:webHidden/>
              </w:rPr>
              <w:t>73</w:t>
            </w:r>
            <w:r>
              <w:rPr>
                <w:noProof/>
                <w:webHidden/>
              </w:rPr>
              <w:fldChar w:fldCharType="end"/>
            </w:r>
          </w:hyperlink>
        </w:p>
        <w:p w:rsidR="00151C78" w:rsidRDefault="00151C78">
          <w:pPr>
            <w:pStyle w:val="TOC1"/>
            <w:tabs>
              <w:tab w:val="left" w:pos="720"/>
            </w:tabs>
            <w:rPr>
              <w:rFonts w:eastAsiaTheme="minorEastAsia"/>
              <w:noProof/>
            </w:rPr>
          </w:pPr>
          <w:hyperlink w:anchor="_Toc83414395" w:history="1">
            <w:r w:rsidRPr="0055662D">
              <w:rPr>
                <w:rStyle w:val="Hyperlink"/>
                <w:b/>
                <w:noProof/>
              </w:rPr>
              <w:t>11.</w:t>
            </w:r>
            <w:r>
              <w:rPr>
                <w:rFonts w:eastAsiaTheme="minorEastAsia"/>
                <w:noProof/>
              </w:rPr>
              <w:tab/>
            </w:r>
            <w:r w:rsidRPr="0055662D">
              <w:rPr>
                <w:rStyle w:val="Hyperlink"/>
                <w:rFonts w:ascii="Sylfaen" w:hAnsi="Sylfaen" w:cs="Sylfaen"/>
                <w:b/>
                <w:noProof/>
              </w:rPr>
              <w:t>ავარიულ</w:t>
            </w:r>
            <w:r w:rsidRPr="0055662D">
              <w:rPr>
                <w:rStyle w:val="Hyperlink"/>
                <w:b/>
                <w:noProof/>
              </w:rPr>
              <w:t xml:space="preserve"> </w:t>
            </w:r>
            <w:r w:rsidRPr="0055662D">
              <w:rPr>
                <w:rStyle w:val="Hyperlink"/>
                <w:rFonts w:ascii="Sylfaen" w:hAnsi="Sylfaen" w:cs="Sylfaen"/>
                <w:b/>
                <w:noProof/>
              </w:rPr>
              <w:t>სიტუაციებზე</w:t>
            </w:r>
            <w:r w:rsidRPr="0055662D">
              <w:rPr>
                <w:rStyle w:val="Hyperlink"/>
                <w:b/>
                <w:noProof/>
              </w:rPr>
              <w:t xml:space="preserve"> </w:t>
            </w:r>
            <w:r w:rsidRPr="0055662D">
              <w:rPr>
                <w:rStyle w:val="Hyperlink"/>
                <w:rFonts w:ascii="Sylfaen" w:hAnsi="Sylfaen" w:cs="Sylfaen"/>
                <w:b/>
                <w:noProof/>
              </w:rPr>
              <w:t>რეაგირების</w:t>
            </w:r>
            <w:r w:rsidRPr="0055662D">
              <w:rPr>
                <w:rStyle w:val="Hyperlink"/>
                <w:b/>
                <w:noProof/>
              </w:rPr>
              <w:t xml:space="preserve"> </w:t>
            </w:r>
            <w:r w:rsidRPr="0055662D">
              <w:rPr>
                <w:rStyle w:val="Hyperlink"/>
                <w:rFonts w:ascii="Sylfaen" w:hAnsi="Sylfaen" w:cs="Sylfaen"/>
                <w:b/>
                <w:noProof/>
              </w:rPr>
              <w:t>გეგმა</w:t>
            </w:r>
            <w:r>
              <w:rPr>
                <w:noProof/>
                <w:webHidden/>
              </w:rPr>
              <w:tab/>
            </w:r>
            <w:r>
              <w:rPr>
                <w:noProof/>
                <w:webHidden/>
              </w:rPr>
              <w:fldChar w:fldCharType="begin"/>
            </w:r>
            <w:r>
              <w:rPr>
                <w:noProof/>
                <w:webHidden/>
              </w:rPr>
              <w:instrText xml:space="preserve"> PAGEREF _Toc83414395 \h </w:instrText>
            </w:r>
            <w:r>
              <w:rPr>
                <w:noProof/>
                <w:webHidden/>
              </w:rPr>
            </w:r>
            <w:r>
              <w:rPr>
                <w:noProof/>
                <w:webHidden/>
              </w:rPr>
              <w:fldChar w:fldCharType="separate"/>
            </w:r>
            <w:r>
              <w:rPr>
                <w:noProof/>
                <w:webHidden/>
              </w:rPr>
              <w:t>74</w:t>
            </w:r>
            <w:r>
              <w:rPr>
                <w:noProof/>
                <w:webHidden/>
              </w:rPr>
              <w:fldChar w:fldCharType="end"/>
            </w:r>
          </w:hyperlink>
        </w:p>
        <w:p w:rsidR="00062894" w:rsidRPr="00531144" w:rsidRDefault="00062894" w:rsidP="00062894">
          <w:pPr>
            <w:jc w:val="both"/>
            <w:rPr>
              <w:rFonts w:ascii="Sylfaen" w:hAnsi="Sylfaen"/>
              <w:sz w:val="24"/>
              <w:szCs w:val="24"/>
            </w:rPr>
          </w:pPr>
          <w:r w:rsidRPr="00531144">
            <w:rPr>
              <w:rFonts w:ascii="Sylfaen" w:hAnsi="Sylfaen"/>
              <w:b/>
              <w:bCs/>
              <w:noProof/>
              <w:sz w:val="24"/>
              <w:szCs w:val="24"/>
            </w:rPr>
            <w:fldChar w:fldCharType="end"/>
          </w:r>
        </w:p>
      </w:sdtContent>
    </w:sdt>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tabs>
          <w:tab w:val="left" w:pos="5370"/>
        </w:tabs>
        <w:spacing w:after="0" w:line="360" w:lineRule="auto"/>
        <w:jc w:val="both"/>
        <w:rPr>
          <w:rFonts w:ascii="Sylfaen" w:hAnsi="Sylfaen"/>
          <w:b/>
          <w:sz w:val="24"/>
          <w:szCs w:val="24"/>
          <w:lang w:val="ka-GE"/>
        </w:rPr>
      </w:pPr>
      <w:r w:rsidRPr="00531144">
        <w:rPr>
          <w:rFonts w:ascii="Sylfaen" w:hAnsi="Sylfaen"/>
          <w:b/>
          <w:sz w:val="24"/>
          <w:szCs w:val="24"/>
          <w:lang w:val="ka-GE"/>
        </w:rPr>
        <w:tab/>
      </w:r>
    </w:p>
    <w:p w:rsidR="00062894" w:rsidRPr="00A20959" w:rsidRDefault="001D2FCB" w:rsidP="00A20959">
      <w:pPr>
        <w:pStyle w:val="BodyText"/>
        <w:jc w:val="center"/>
        <w:rPr>
          <w:rFonts w:ascii="Sylfaen" w:hAnsi="Sylfaen"/>
          <w:b/>
          <w:sz w:val="24"/>
          <w:szCs w:val="24"/>
        </w:rPr>
      </w:pPr>
      <w:r>
        <w:rPr>
          <w:rFonts w:ascii="Sylfaen" w:hAnsi="Sylfaen" w:cs="Sylfaen"/>
          <w:b/>
          <w:sz w:val="24"/>
          <w:szCs w:val="24"/>
          <w:lang w:val="ka-GE"/>
        </w:rPr>
        <w:lastRenderedPageBreak/>
        <w:t>ს</w:t>
      </w:r>
      <w:r w:rsidRPr="00531144">
        <w:rPr>
          <w:rFonts w:ascii="Sylfaen" w:hAnsi="Sylfaen" w:cs="Sylfaen"/>
          <w:b/>
          <w:sz w:val="24"/>
          <w:szCs w:val="24"/>
        </w:rPr>
        <w:t>აკონტაქტო</w:t>
      </w:r>
      <w:r w:rsidR="00062894" w:rsidRPr="00531144">
        <w:rPr>
          <w:rFonts w:ascii="Sylfaen" w:hAnsi="Sylfaen"/>
          <w:b/>
          <w:sz w:val="24"/>
          <w:szCs w:val="24"/>
        </w:rPr>
        <w:t xml:space="preserve"> </w:t>
      </w:r>
      <w:r w:rsidR="00062894" w:rsidRPr="00531144">
        <w:rPr>
          <w:rFonts w:ascii="Sylfaen" w:hAnsi="Sylfaen" w:cs="Sylfaen"/>
          <w:b/>
          <w:sz w:val="24"/>
          <w:szCs w:val="24"/>
        </w:rPr>
        <w:t>ინფორმაცია</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523"/>
      </w:tblGrid>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b/>
                <w:lang w:val="ka-GE"/>
              </w:rPr>
              <w:t>ობიექტის დასახელება</w:t>
            </w:r>
            <w:r w:rsidRPr="00A20959">
              <w:rPr>
                <w:rFonts w:ascii="Sylfaen" w:hAnsi="Sylfaen"/>
                <w:b/>
              </w:rPr>
              <w:t xml:space="preserve"> </w:t>
            </w:r>
            <w:r w:rsidRPr="00A20959">
              <w:rPr>
                <w:rFonts w:ascii="Sylfaen" w:hAnsi="Sylfaen"/>
                <w:b/>
                <w:lang w:val="ka-GE"/>
              </w:rPr>
              <w:t>და მდებარეობა:</w:t>
            </w:r>
          </w:p>
        </w:tc>
        <w:tc>
          <w:tcPr>
            <w:tcW w:w="5523" w:type="dxa"/>
          </w:tcPr>
          <w:p w:rsidR="00062894" w:rsidRDefault="00062894" w:rsidP="006503DE">
            <w:pPr>
              <w:spacing w:after="0" w:line="360" w:lineRule="auto"/>
              <w:jc w:val="both"/>
              <w:rPr>
                <w:rFonts w:ascii="Sylfaen" w:hAnsi="Sylfaen" w:cs="Sylfaen"/>
                <w:b/>
                <w:noProof/>
              </w:rPr>
            </w:pPr>
            <w:r w:rsidRPr="00A20959">
              <w:rPr>
                <w:rFonts w:ascii="Sylfaen" w:hAnsi="Sylfaen"/>
                <w:b/>
                <w:lang w:val="ka-GE"/>
              </w:rPr>
              <w:t xml:space="preserve">ზესტაფონის </w:t>
            </w:r>
            <w:r w:rsidRPr="00A20959">
              <w:rPr>
                <w:rFonts w:ascii="Sylfaen" w:hAnsi="Sylfaen" w:cs="Sylfaen"/>
                <w:b/>
                <w:noProof/>
              </w:rPr>
              <w:t>მუნიციპალიტეტის</w:t>
            </w:r>
            <w:r w:rsidRPr="00A20959">
              <w:rPr>
                <w:rFonts w:ascii="Sylfaen" w:hAnsi="Sylfaen"/>
                <w:b/>
                <w:noProof/>
              </w:rPr>
              <w:t xml:space="preserve"> </w:t>
            </w:r>
            <w:r w:rsidRPr="00A20959">
              <w:rPr>
                <w:rFonts w:ascii="Sylfaen" w:hAnsi="Sylfaen"/>
                <w:b/>
                <w:lang w:val="ka-GE"/>
              </w:rPr>
              <w:t xml:space="preserve">სოფ. პირველი სვირის </w:t>
            </w:r>
            <w:r w:rsidRPr="00A20959">
              <w:rPr>
                <w:rFonts w:ascii="Sylfaen" w:hAnsi="Sylfaen" w:cs="Sylfaen"/>
                <w:b/>
                <w:noProof/>
              </w:rPr>
              <w:t>მიმდებარე</w:t>
            </w:r>
            <w:r w:rsidRPr="00A20959">
              <w:rPr>
                <w:rFonts w:ascii="Sylfaen" w:hAnsi="Sylfaen"/>
                <w:b/>
                <w:noProof/>
                <w:lang w:val="ka-GE"/>
              </w:rPr>
              <w:t xml:space="preserve"> </w:t>
            </w:r>
            <w:r w:rsidRPr="00A20959">
              <w:rPr>
                <w:rFonts w:ascii="Sylfaen" w:hAnsi="Sylfaen" w:cs="Sylfaen"/>
                <w:b/>
                <w:noProof/>
              </w:rPr>
              <w:t>ტერიტორიაზე</w:t>
            </w:r>
            <w:r w:rsidRPr="00A20959">
              <w:rPr>
                <w:rFonts w:ascii="Sylfaen" w:hAnsi="Sylfaen"/>
                <w:b/>
                <w:noProof/>
              </w:rPr>
              <w:t xml:space="preserve"> </w:t>
            </w:r>
            <w:r w:rsidRPr="00A20959">
              <w:rPr>
                <w:rFonts w:ascii="Sylfaen" w:hAnsi="Sylfaen" w:cs="Sylfaen"/>
                <w:b/>
                <w:noProof/>
              </w:rPr>
              <w:t>თევზსაშენი</w:t>
            </w:r>
            <w:r w:rsidRPr="00A20959">
              <w:rPr>
                <w:rFonts w:ascii="Sylfaen" w:hAnsi="Sylfaen"/>
                <w:b/>
                <w:noProof/>
              </w:rPr>
              <w:t xml:space="preserve"> </w:t>
            </w:r>
            <w:r w:rsidRPr="00A20959">
              <w:rPr>
                <w:rFonts w:ascii="Sylfaen" w:hAnsi="Sylfaen" w:cs="Sylfaen"/>
                <w:b/>
                <w:noProof/>
              </w:rPr>
              <w:t>ტბორის</w:t>
            </w:r>
            <w:r w:rsidRPr="00A20959">
              <w:rPr>
                <w:rFonts w:ascii="Sylfaen" w:hAnsi="Sylfaen"/>
                <w:b/>
                <w:noProof/>
                <w:lang w:val="ka-GE"/>
              </w:rPr>
              <w:t xml:space="preserve"> </w:t>
            </w:r>
            <w:r w:rsidRPr="00A20959">
              <w:rPr>
                <w:rFonts w:ascii="Sylfaen" w:hAnsi="Sylfaen" w:cs="Sylfaen"/>
                <w:b/>
                <w:noProof/>
                <w:lang w:val="ka-GE"/>
              </w:rPr>
              <w:t xml:space="preserve">მოწყობის და </w:t>
            </w:r>
            <w:r w:rsidRPr="00A20959">
              <w:rPr>
                <w:rFonts w:ascii="Sylfaen" w:hAnsi="Sylfaen" w:cs="Sylfaen"/>
                <w:b/>
                <w:noProof/>
              </w:rPr>
              <w:t>ექსპლუატაციის</w:t>
            </w:r>
            <w:r w:rsidRPr="00A20959">
              <w:rPr>
                <w:rFonts w:ascii="Sylfaen" w:hAnsi="Sylfaen"/>
                <w:b/>
                <w:noProof/>
              </w:rPr>
              <w:t xml:space="preserve"> </w:t>
            </w:r>
            <w:r w:rsidRPr="00A20959">
              <w:rPr>
                <w:rFonts w:ascii="Sylfaen" w:hAnsi="Sylfaen" w:cs="Sylfaen"/>
                <w:b/>
                <w:noProof/>
              </w:rPr>
              <w:t>პროექტი</w:t>
            </w:r>
          </w:p>
          <w:p w:rsidR="00211804" w:rsidRPr="00A20959" w:rsidRDefault="00211804" w:rsidP="006503DE">
            <w:pPr>
              <w:spacing w:after="0" w:line="360" w:lineRule="auto"/>
              <w:jc w:val="both"/>
              <w:rPr>
                <w:rFonts w:ascii="Sylfaen" w:hAnsi="Sylfaen"/>
                <w:b/>
                <w:noProof/>
                <w:lang w:val="ka-GE"/>
              </w:rPr>
            </w:pPr>
          </w:p>
        </w:tc>
      </w:tr>
      <w:tr w:rsidR="00062894" w:rsidRPr="00A20959" w:rsidTr="006503DE">
        <w:trPr>
          <w:trHeight w:val="112"/>
        </w:trPr>
        <w:tc>
          <w:tcPr>
            <w:tcW w:w="4253" w:type="dxa"/>
          </w:tcPr>
          <w:p w:rsidR="00062894"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საქმიანობის განმხორციელებელი კომპანია: </w:t>
            </w:r>
          </w:p>
          <w:p w:rsidR="00211804" w:rsidRPr="00A20959" w:rsidRDefault="00211804" w:rsidP="006503DE">
            <w:pPr>
              <w:autoSpaceDE w:val="0"/>
              <w:autoSpaceDN w:val="0"/>
              <w:adjustRightInd w:val="0"/>
              <w:spacing w:after="0" w:line="276" w:lineRule="auto"/>
              <w:jc w:val="both"/>
              <w:rPr>
                <w:rFonts w:ascii="Sylfaen" w:hAnsi="Sylfaen" w:cs="Sylfaen"/>
                <w:color w:val="000000"/>
                <w:lang w:val="ka-GE"/>
              </w:rPr>
            </w:pPr>
          </w:p>
        </w:tc>
        <w:tc>
          <w:tcPr>
            <w:tcW w:w="5523" w:type="dxa"/>
          </w:tcPr>
          <w:p w:rsidR="00062894" w:rsidRPr="00A20959" w:rsidRDefault="00062894" w:rsidP="006503DE">
            <w:pPr>
              <w:autoSpaceDE w:val="0"/>
              <w:autoSpaceDN w:val="0"/>
              <w:adjustRightInd w:val="0"/>
              <w:spacing w:after="0" w:line="276" w:lineRule="auto"/>
              <w:jc w:val="both"/>
              <w:rPr>
                <w:rFonts w:ascii="Sylfaen" w:hAnsi="Sylfaen" w:cs="Sylfaen"/>
                <w:b/>
                <w:shd w:val="clear" w:color="auto" w:fill="FFFFFF"/>
                <w:lang w:val="ka-GE"/>
              </w:rPr>
            </w:pPr>
            <w:r w:rsidRPr="00A20959">
              <w:rPr>
                <w:rFonts w:ascii="Sylfaen" w:hAnsi="Sylfaen" w:cs="Sylfaen"/>
                <w:color w:val="000000"/>
                <w:lang w:val="ka-GE"/>
              </w:rPr>
              <w:t>ინდივიდუალური მეწარმე ,,ი/მ გივი დეკანოიძე“</w:t>
            </w: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rPr>
            </w:pPr>
            <w:r w:rsidRPr="00A20959">
              <w:rPr>
                <w:rFonts w:ascii="Sylfaen" w:hAnsi="Sylfaen" w:cs="Sylfaen"/>
                <w:color w:val="000000"/>
                <w:lang w:val="ka-GE"/>
              </w:rPr>
              <w:t xml:space="preserve">კომპანიის იურიდიული მისამართი: </w:t>
            </w:r>
            <w:r w:rsidRPr="00A20959">
              <w:rPr>
                <w:rFonts w:ascii="Sylfaen" w:hAnsi="Sylfaen" w:cs="Sylfaen"/>
                <w:color w:val="000000"/>
              </w:rPr>
              <w:t xml:space="preserve">       </w:t>
            </w:r>
          </w:p>
        </w:tc>
        <w:tc>
          <w:tcPr>
            <w:tcW w:w="5523" w:type="dxa"/>
          </w:tcPr>
          <w:p w:rsidR="00062894" w:rsidRDefault="00062894" w:rsidP="006503DE">
            <w:pPr>
              <w:autoSpaceDE w:val="0"/>
              <w:autoSpaceDN w:val="0"/>
              <w:adjustRightInd w:val="0"/>
              <w:spacing w:after="0" w:line="276" w:lineRule="auto"/>
              <w:ind w:right="175"/>
              <w:jc w:val="both"/>
              <w:rPr>
                <w:rFonts w:ascii="Sylfaen" w:hAnsi="Sylfaen"/>
              </w:rPr>
            </w:pPr>
            <w:r w:rsidRPr="00A20959">
              <w:rPr>
                <w:rFonts w:ascii="Sylfaen" w:hAnsi="Sylfaen"/>
              </w:rPr>
              <w:t>საქართველო, ზესტაფონი ს. პირველი სვირი 23–ე ქ. N 29  </w:t>
            </w:r>
          </w:p>
          <w:p w:rsidR="00211804" w:rsidRPr="00A20959" w:rsidRDefault="00211804" w:rsidP="006503DE">
            <w:pPr>
              <w:autoSpaceDE w:val="0"/>
              <w:autoSpaceDN w:val="0"/>
              <w:adjustRightInd w:val="0"/>
              <w:spacing w:after="0" w:line="276" w:lineRule="auto"/>
              <w:ind w:right="175"/>
              <w:jc w:val="both"/>
              <w:rPr>
                <w:rFonts w:ascii="Sylfaen" w:hAnsi="Sylfaen" w:cs="Sylfaen"/>
                <w:color w:val="000000"/>
                <w:lang w:val="ka-GE"/>
              </w:rPr>
            </w:pPr>
          </w:p>
        </w:tc>
      </w:tr>
      <w:tr w:rsidR="00062894" w:rsidRPr="00A20959" w:rsidTr="006503DE">
        <w:trPr>
          <w:trHeight w:val="112"/>
        </w:trPr>
        <w:tc>
          <w:tcPr>
            <w:tcW w:w="4253" w:type="dxa"/>
          </w:tcPr>
          <w:p w:rsidR="00062894"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საქმიანობის განხორციელების საკადასტრო კოდი:</w:t>
            </w:r>
          </w:p>
          <w:p w:rsidR="00211804" w:rsidRPr="00A20959" w:rsidRDefault="00211804" w:rsidP="006503DE">
            <w:pPr>
              <w:autoSpaceDE w:val="0"/>
              <w:autoSpaceDN w:val="0"/>
              <w:adjustRightInd w:val="0"/>
              <w:spacing w:after="0" w:line="276" w:lineRule="auto"/>
              <w:jc w:val="both"/>
              <w:rPr>
                <w:rFonts w:ascii="Sylfaen" w:hAnsi="Sylfaen" w:cs="Sylfaen"/>
                <w:color w:val="000000"/>
                <w:lang w:val="ka-GE"/>
              </w:rPr>
            </w:pPr>
          </w:p>
        </w:tc>
        <w:tc>
          <w:tcPr>
            <w:tcW w:w="552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32.11.52.189</w:t>
            </w:r>
          </w:p>
        </w:tc>
      </w:tr>
      <w:tr w:rsidR="00062894" w:rsidRPr="00A20959" w:rsidTr="006503DE">
        <w:trPr>
          <w:trHeight w:val="121"/>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კომპანიის საიდენტიფიკაციო კოდი: </w:t>
            </w:r>
          </w:p>
        </w:tc>
        <w:tc>
          <w:tcPr>
            <w:tcW w:w="5523" w:type="dxa"/>
          </w:tcPr>
          <w:p w:rsidR="00062894"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18001012547</w:t>
            </w:r>
          </w:p>
          <w:p w:rsidR="00211804" w:rsidRPr="00A20959" w:rsidRDefault="00211804" w:rsidP="006503DE">
            <w:pPr>
              <w:autoSpaceDE w:val="0"/>
              <w:autoSpaceDN w:val="0"/>
              <w:adjustRightInd w:val="0"/>
              <w:spacing w:after="0" w:line="276" w:lineRule="auto"/>
              <w:jc w:val="both"/>
              <w:rPr>
                <w:rFonts w:ascii="Sylfaen" w:hAnsi="Sylfaen" w:cs="Calibri"/>
                <w:color w:val="000000"/>
                <w:lang w:val="ka-GE"/>
              </w:rPr>
            </w:pP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პირი: </w:t>
            </w:r>
          </w:p>
        </w:tc>
        <w:tc>
          <w:tcPr>
            <w:tcW w:w="5523" w:type="dxa"/>
          </w:tcPr>
          <w:p w:rsidR="00062894"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გივი დეკანოიძე</w:t>
            </w:r>
          </w:p>
          <w:p w:rsidR="00211804" w:rsidRPr="00A20959" w:rsidRDefault="00211804" w:rsidP="006503DE">
            <w:pPr>
              <w:autoSpaceDE w:val="0"/>
              <w:autoSpaceDN w:val="0"/>
              <w:adjustRightInd w:val="0"/>
              <w:spacing w:after="0" w:line="276" w:lineRule="auto"/>
              <w:jc w:val="both"/>
              <w:rPr>
                <w:rFonts w:ascii="Sylfaen" w:hAnsi="Sylfaen" w:cs="Sylfaen"/>
                <w:color w:val="000000"/>
                <w:lang w:val="ka-GE"/>
              </w:rPr>
            </w:pP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ელექტრონული ფოსტა:</w:t>
            </w:r>
          </w:p>
        </w:tc>
        <w:tc>
          <w:tcPr>
            <w:tcW w:w="5523" w:type="dxa"/>
          </w:tcPr>
          <w:p w:rsidR="00062894" w:rsidRDefault="00211804" w:rsidP="006503DE">
            <w:pPr>
              <w:autoSpaceDE w:val="0"/>
              <w:autoSpaceDN w:val="0"/>
              <w:adjustRightInd w:val="0"/>
              <w:spacing w:after="0" w:line="276" w:lineRule="auto"/>
              <w:jc w:val="both"/>
              <w:rPr>
                <w:rFonts w:ascii="Sylfaen" w:hAnsi="Sylfaen"/>
              </w:rPr>
            </w:pPr>
            <w:hyperlink r:id="rId8" w:history="1">
              <w:r w:rsidRPr="00200AB7">
                <w:rPr>
                  <w:rStyle w:val="Hyperlink"/>
                  <w:rFonts w:ascii="Sylfaen" w:hAnsi="Sylfaen"/>
                </w:rPr>
                <w:t>gividek2020@mail.ru</w:t>
              </w:r>
            </w:hyperlink>
            <w:r w:rsidR="00062894" w:rsidRPr="00A20959">
              <w:rPr>
                <w:rFonts w:ascii="Sylfaen" w:hAnsi="Sylfaen"/>
              </w:rPr>
              <w:t> </w:t>
            </w:r>
          </w:p>
          <w:p w:rsidR="00211804" w:rsidRPr="00A20959" w:rsidRDefault="00211804" w:rsidP="006503DE">
            <w:pPr>
              <w:autoSpaceDE w:val="0"/>
              <w:autoSpaceDN w:val="0"/>
              <w:adjustRightInd w:val="0"/>
              <w:spacing w:after="0" w:line="276" w:lineRule="auto"/>
              <w:jc w:val="both"/>
              <w:rPr>
                <w:rFonts w:ascii="Sylfaen" w:hAnsi="Sylfaen" w:cs="Sylfaen"/>
                <w:color w:val="000000"/>
                <w:lang w:val="ka-GE"/>
              </w:rPr>
            </w:pPr>
          </w:p>
        </w:tc>
      </w:tr>
      <w:tr w:rsidR="00062894" w:rsidRPr="00A20959" w:rsidTr="006503DE">
        <w:trPr>
          <w:trHeight w:val="52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p>
        </w:tc>
        <w:tc>
          <w:tcPr>
            <w:tcW w:w="5523" w:type="dxa"/>
          </w:tcPr>
          <w:p w:rsidR="00062894" w:rsidRDefault="00062894" w:rsidP="006503DE">
            <w:pPr>
              <w:autoSpaceDE w:val="0"/>
              <w:autoSpaceDN w:val="0"/>
              <w:adjustRightInd w:val="0"/>
              <w:spacing w:after="0" w:line="276" w:lineRule="auto"/>
              <w:jc w:val="both"/>
              <w:rPr>
                <w:rFonts w:ascii="Sylfaen" w:hAnsi="Sylfaen" w:cs="Sylfaen"/>
                <w:color w:val="000000"/>
                <w:lang w:val="ka-GE"/>
              </w:rPr>
            </w:pPr>
          </w:p>
          <w:p w:rsidR="006F1196" w:rsidRPr="00A20959" w:rsidRDefault="006F1196" w:rsidP="006503DE">
            <w:pPr>
              <w:autoSpaceDE w:val="0"/>
              <w:autoSpaceDN w:val="0"/>
              <w:adjustRightInd w:val="0"/>
              <w:spacing w:after="0" w:line="276" w:lineRule="auto"/>
              <w:jc w:val="both"/>
              <w:rPr>
                <w:rFonts w:ascii="Sylfaen" w:hAnsi="Sylfaen" w:cs="Sylfaen"/>
                <w:color w:val="000000"/>
                <w:lang w:val="ka-GE"/>
              </w:rPr>
            </w:pP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b/>
                <w:color w:val="000000"/>
                <w:lang w:val="ka-GE"/>
              </w:rPr>
            </w:pPr>
            <w:r w:rsidRPr="00A20959">
              <w:rPr>
                <w:rFonts w:ascii="Sylfaen" w:hAnsi="Sylfaen" w:cs="Sylfaen"/>
                <w:b/>
                <w:color w:val="000000"/>
                <w:lang w:val="ka-GE"/>
              </w:rPr>
              <w:t xml:space="preserve">საკონსულტაციო კომპანია: </w:t>
            </w:r>
          </w:p>
        </w:tc>
        <w:tc>
          <w:tcPr>
            <w:tcW w:w="5523" w:type="dxa"/>
          </w:tcPr>
          <w:p w:rsidR="00062894" w:rsidRDefault="00062894" w:rsidP="006503DE">
            <w:pPr>
              <w:spacing w:after="0" w:line="360" w:lineRule="auto"/>
              <w:jc w:val="both"/>
              <w:rPr>
                <w:rFonts w:ascii="Sylfaen" w:hAnsi="Sylfaen"/>
                <w:b/>
                <w:lang w:val="ka-GE"/>
              </w:rPr>
            </w:pPr>
            <w:r w:rsidRPr="00A20959">
              <w:rPr>
                <w:rFonts w:ascii="Sylfaen" w:hAnsi="Sylfaen"/>
                <w:b/>
                <w:lang w:val="ka-GE"/>
              </w:rPr>
              <w:t>შპს ,,აბსოლუტ მენეჯმენტ ჯგუფი’’</w:t>
            </w:r>
          </w:p>
          <w:p w:rsidR="00211804" w:rsidRPr="00A20959" w:rsidRDefault="00211804" w:rsidP="006503DE">
            <w:pPr>
              <w:spacing w:after="0" w:line="360" w:lineRule="auto"/>
              <w:jc w:val="both"/>
              <w:rPr>
                <w:rFonts w:ascii="Sylfaen" w:hAnsi="Sylfaen"/>
                <w:b/>
                <w:lang w:val="ka-GE"/>
              </w:rPr>
            </w:pP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პირი: </w:t>
            </w:r>
          </w:p>
        </w:tc>
        <w:tc>
          <w:tcPr>
            <w:tcW w:w="5523" w:type="dxa"/>
          </w:tcPr>
          <w:p w:rsidR="00062894" w:rsidRDefault="00062894" w:rsidP="006503DE">
            <w:pPr>
              <w:autoSpaceDE w:val="0"/>
              <w:autoSpaceDN w:val="0"/>
              <w:adjustRightInd w:val="0"/>
              <w:spacing w:after="0" w:line="276" w:lineRule="auto"/>
              <w:jc w:val="both"/>
              <w:rPr>
                <w:rFonts w:ascii="Sylfaen" w:hAnsi="Sylfaen"/>
                <w:b/>
                <w:lang w:val="ka-GE"/>
              </w:rPr>
            </w:pPr>
            <w:r w:rsidRPr="00A20959">
              <w:rPr>
                <w:rFonts w:ascii="Sylfaen" w:hAnsi="Sylfaen"/>
                <w:b/>
                <w:lang w:val="ka-GE"/>
              </w:rPr>
              <w:t>დავით რობაქიძე</w:t>
            </w:r>
          </w:p>
          <w:p w:rsidR="006F1196" w:rsidRPr="00A20959" w:rsidRDefault="006F1196" w:rsidP="006503DE">
            <w:pPr>
              <w:autoSpaceDE w:val="0"/>
              <w:autoSpaceDN w:val="0"/>
              <w:adjustRightInd w:val="0"/>
              <w:spacing w:after="0" w:line="276" w:lineRule="auto"/>
              <w:jc w:val="both"/>
              <w:rPr>
                <w:rFonts w:ascii="Sylfaen" w:hAnsi="Sylfaen"/>
                <w:b/>
                <w:lang w:val="ka-GE"/>
              </w:rPr>
            </w:pPr>
          </w:p>
        </w:tc>
      </w:tr>
      <w:tr w:rsidR="00062894" w:rsidRPr="00A20959" w:rsidTr="006503DE">
        <w:trPr>
          <w:trHeight w:val="112"/>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ტელეფონი: </w:t>
            </w:r>
          </w:p>
        </w:tc>
        <w:tc>
          <w:tcPr>
            <w:tcW w:w="5523" w:type="dxa"/>
          </w:tcPr>
          <w:p w:rsidR="00062894" w:rsidRDefault="00062894" w:rsidP="006503DE">
            <w:pPr>
              <w:autoSpaceDE w:val="0"/>
              <w:autoSpaceDN w:val="0"/>
              <w:adjustRightInd w:val="0"/>
              <w:spacing w:after="0" w:line="276" w:lineRule="auto"/>
              <w:jc w:val="both"/>
              <w:rPr>
                <w:rFonts w:ascii="Sylfaen" w:hAnsi="Sylfaen" w:cs="Sylfaen"/>
                <w:color w:val="000000"/>
                <w:lang w:val="pl-PL"/>
              </w:rPr>
            </w:pPr>
            <w:r w:rsidRPr="00A20959">
              <w:rPr>
                <w:rFonts w:ascii="Sylfaen" w:hAnsi="Sylfaen" w:cs="Sylfaen"/>
                <w:color w:val="000000"/>
                <w:lang w:val="pl-PL"/>
              </w:rPr>
              <w:t>599 89 88 38</w:t>
            </w:r>
          </w:p>
          <w:p w:rsidR="006F1196" w:rsidRPr="00A20959" w:rsidRDefault="006F1196" w:rsidP="006503DE">
            <w:pPr>
              <w:autoSpaceDE w:val="0"/>
              <w:autoSpaceDN w:val="0"/>
              <w:adjustRightInd w:val="0"/>
              <w:spacing w:after="0" w:line="276" w:lineRule="auto"/>
              <w:jc w:val="both"/>
              <w:rPr>
                <w:rFonts w:ascii="Sylfaen" w:hAnsi="Sylfaen" w:cs="Sylfaen"/>
                <w:color w:val="000000"/>
                <w:lang w:val="pl-PL"/>
              </w:rPr>
            </w:pPr>
          </w:p>
        </w:tc>
      </w:tr>
      <w:tr w:rsidR="00062894" w:rsidRPr="00A20959" w:rsidTr="006503DE">
        <w:trPr>
          <w:trHeight w:val="117"/>
        </w:trPr>
        <w:tc>
          <w:tcPr>
            <w:tcW w:w="4253" w:type="dxa"/>
          </w:tcPr>
          <w:p w:rsidR="00062894" w:rsidRPr="00A20959" w:rsidRDefault="00062894" w:rsidP="006503DE">
            <w:pPr>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ელექტრონული ფოსტა: </w:t>
            </w:r>
          </w:p>
        </w:tc>
        <w:tc>
          <w:tcPr>
            <w:tcW w:w="5523" w:type="dxa"/>
          </w:tcPr>
          <w:p w:rsidR="006F1196" w:rsidRDefault="00062894" w:rsidP="006459D3">
            <w:pPr>
              <w:autoSpaceDE w:val="0"/>
              <w:autoSpaceDN w:val="0"/>
              <w:adjustRightInd w:val="0"/>
              <w:spacing w:after="0" w:line="276" w:lineRule="auto"/>
              <w:jc w:val="both"/>
              <w:rPr>
                <w:rFonts w:ascii="Sylfaen" w:hAnsi="Sylfaen" w:cs="Times New Roman"/>
                <w:color w:val="000000"/>
                <w:lang w:val="pl-PL"/>
              </w:rPr>
            </w:pPr>
            <w:r w:rsidRPr="00A20959">
              <w:rPr>
                <w:rFonts w:ascii="Sylfaen" w:hAnsi="Sylfaen" w:cs="Times New Roman"/>
                <w:color w:val="000000"/>
                <w:lang w:val="ka-GE"/>
              </w:rPr>
              <w:t xml:space="preserve"> </w:t>
            </w:r>
            <w:hyperlink r:id="rId9" w:history="1">
              <w:r w:rsidRPr="00A20959">
                <w:rPr>
                  <w:rStyle w:val="Hyperlink"/>
                  <w:rFonts w:ascii="Sylfaen" w:hAnsi="Sylfaen" w:cs="Times New Roman"/>
                  <w:lang w:val="ka-GE"/>
                </w:rPr>
                <w:t>davitirobaqidze2@gmail.com</w:t>
              </w:r>
            </w:hyperlink>
            <w:r w:rsidRPr="00A20959">
              <w:rPr>
                <w:rFonts w:ascii="Sylfaen" w:hAnsi="Sylfaen" w:cs="Times New Roman"/>
                <w:color w:val="000000"/>
                <w:lang w:val="pl-PL"/>
              </w:rPr>
              <w:t xml:space="preserve"> </w:t>
            </w:r>
          </w:p>
          <w:p w:rsidR="00211804" w:rsidRDefault="00211804" w:rsidP="006459D3">
            <w:pPr>
              <w:autoSpaceDE w:val="0"/>
              <w:autoSpaceDN w:val="0"/>
              <w:adjustRightInd w:val="0"/>
              <w:spacing w:after="0" w:line="276" w:lineRule="auto"/>
              <w:jc w:val="both"/>
              <w:rPr>
                <w:rFonts w:ascii="Sylfaen" w:hAnsi="Sylfaen" w:cs="Times New Roman"/>
                <w:color w:val="000000"/>
                <w:lang w:val="pl-PL"/>
              </w:rPr>
            </w:pPr>
          </w:p>
          <w:p w:rsidR="00211804" w:rsidRDefault="00211804" w:rsidP="006459D3">
            <w:pPr>
              <w:autoSpaceDE w:val="0"/>
              <w:autoSpaceDN w:val="0"/>
              <w:adjustRightInd w:val="0"/>
              <w:spacing w:after="0" w:line="276" w:lineRule="auto"/>
              <w:jc w:val="both"/>
              <w:rPr>
                <w:rFonts w:ascii="Sylfaen" w:hAnsi="Sylfaen" w:cs="Times New Roman"/>
                <w:color w:val="000000"/>
                <w:lang w:val="pl-PL"/>
              </w:rPr>
            </w:pPr>
          </w:p>
          <w:p w:rsidR="00211804" w:rsidRDefault="00211804" w:rsidP="006459D3">
            <w:pPr>
              <w:autoSpaceDE w:val="0"/>
              <w:autoSpaceDN w:val="0"/>
              <w:adjustRightInd w:val="0"/>
              <w:spacing w:after="0" w:line="276" w:lineRule="auto"/>
              <w:jc w:val="both"/>
              <w:rPr>
                <w:rFonts w:ascii="Sylfaen" w:hAnsi="Sylfaen" w:cs="Times New Roman"/>
                <w:color w:val="000000"/>
                <w:lang w:val="pl-PL"/>
              </w:rPr>
            </w:pPr>
          </w:p>
          <w:p w:rsidR="00C77D5F" w:rsidRDefault="00C77D5F" w:rsidP="006459D3">
            <w:pPr>
              <w:autoSpaceDE w:val="0"/>
              <w:autoSpaceDN w:val="0"/>
              <w:adjustRightInd w:val="0"/>
              <w:spacing w:after="0" w:line="276" w:lineRule="auto"/>
              <w:jc w:val="both"/>
              <w:rPr>
                <w:rFonts w:ascii="Sylfaen" w:hAnsi="Sylfaen" w:cs="Times New Roman"/>
                <w:color w:val="000000"/>
                <w:lang w:val="pl-PL"/>
              </w:rPr>
            </w:pPr>
          </w:p>
          <w:p w:rsidR="00211804" w:rsidRPr="00A20959" w:rsidRDefault="00211804" w:rsidP="006459D3">
            <w:pPr>
              <w:autoSpaceDE w:val="0"/>
              <w:autoSpaceDN w:val="0"/>
              <w:adjustRightInd w:val="0"/>
              <w:spacing w:after="0" w:line="276" w:lineRule="auto"/>
              <w:jc w:val="both"/>
              <w:rPr>
                <w:rFonts w:ascii="Sylfaen" w:hAnsi="Sylfaen" w:cs="Times New Roman"/>
                <w:color w:val="000000"/>
                <w:lang w:val="pl-PL"/>
              </w:rPr>
            </w:pPr>
          </w:p>
        </w:tc>
      </w:tr>
    </w:tbl>
    <w:p w:rsidR="00062894" w:rsidRPr="00531144" w:rsidRDefault="00062894" w:rsidP="008F447C">
      <w:pPr>
        <w:pStyle w:val="Heading1"/>
        <w:numPr>
          <w:ilvl w:val="0"/>
          <w:numId w:val="41"/>
        </w:numPr>
        <w:rPr>
          <w:b/>
        </w:rPr>
      </w:pPr>
      <w:bookmarkStart w:id="1" w:name="_Toc83414348"/>
      <w:r w:rsidRPr="00531144">
        <w:rPr>
          <w:b/>
        </w:rPr>
        <w:lastRenderedPageBreak/>
        <w:t>შესავალი</w:t>
      </w:r>
      <w:bookmarkEnd w:id="1"/>
    </w:p>
    <w:p w:rsidR="00062894" w:rsidRPr="00531144" w:rsidRDefault="00062894" w:rsidP="00062894">
      <w:pPr>
        <w:autoSpaceDE w:val="0"/>
        <w:autoSpaceDN w:val="0"/>
        <w:adjustRightInd w:val="0"/>
        <w:spacing w:after="0" w:line="360" w:lineRule="auto"/>
        <w:jc w:val="both"/>
        <w:rPr>
          <w:rFonts w:ascii="Sylfaen" w:hAnsi="Sylfaen" w:cs="Sylfaen"/>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sz w:val="24"/>
          <w:szCs w:val="24"/>
        </w:rPr>
        <w:t xml:space="preserve">წინამდებარე დოკუმენტი წარმოადგენს </w:t>
      </w:r>
      <w:r w:rsidRPr="00531144">
        <w:rPr>
          <w:rFonts w:ascii="Sylfaen" w:hAnsi="Sylfaen"/>
          <w:b/>
          <w:sz w:val="24"/>
          <w:szCs w:val="24"/>
          <w:lang w:val="ka-GE"/>
        </w:rPr>
        <w:t xml:space="preserve">ზესტაფონის </w:t>
      </w:r>
      <w:r w:rsidRPr="00531144">
        <w:rPr>
          <w:rFonts w:ascii="Sylfaen" w:hAnsi="Sylfaen" w:cs="Sylfaen"/>
          <w:b/>
          <w:noProof/>
          <w:sz w:val="24"/>
          <w:szCs w:val="24"/>
        </w:rPr>
        <w:t>მუნიციპალიტეტის</w:t>
      </w:r>
      <w:r w:rsidRPr="00531144">
        <w:rPr>
          <w:rFonts w:ascii="Sylfaen" w:hAnsi="Sylfaen"/>
          <w:b/>
          <w:noProof/>
          <w:sz w:val="24"/>
          <w:szCs w:val="24"/>
        </w:rPr>
        <w:t xml:space="preserve"> </w:t>
      </w:r>
      <w:r w:rsidRPr="00531144">
        <w:rPr>
          <w:rFonts w:ascii="Sylfaen" w:hAnsi="Sylfaen"/>
          <w:b/>
          <w:sz w:val="24"/>
          <w:szCs w:val="24"/>
          <w:lang w:val="ka-GE"/>
        </w:rPr>
        <w:t xml:space="preserve">სოფ. პირველი სვირის </w:t>
      </w:r>
      <w:r w:rsidRPr="00531144">
        <w:rPr>
          <w:rFonts w:ascii="Sylfaen" w:hAnsi="Sylfaen" w:cs="Sylfaen"/>
          <w:b/>
          <w:noProof/>
          <w:sz w:val="24"/>
          <w:szCs w:val="24"/>
        </w:rPr>
        <w:t>მიმდებარე</w:t>
      </w:r>
      <w:r w:rsidRPr="00531144">
        <w:rPr>
          <w:rFonts w:ascii="Sylfaen" w:hAnsi="Sylfaen"/>
          <w:b/>
          <w:noProof/>
          <w:sz w:val="24"/>
          <w:szCs w:val="24"/>
          <w:lang w:val="ka-GE"/>
        </w:rPr>
        <w:t xml:space="preserve"> </w:t>
      </w:r>
      <w:r w:rsidRPr="00531144">
        <w:rPr>
          <w:rFonts w:ascii="Sylfaen" w:hAnsi="Sylfaen" w:cs="Sylfaen"/>
          <w:b/>
          <w:noProof/>
          <w:sz w:val="24"/>
          <w:szCs w:val="24"/>
        </w:rPr>
        <w:t>ტერიტორიაზე</w:t>
      </w:r>
      <w:r w:rsidRPr="00531144">
        <w:rPr>
          <w:rFonts w:ascii="Sylfaen" w:hAnsi="Sylfaen"/>
          <w:b/>
          <w:noProof/>
          <w:sz w:val="24"/>
          <w:szCs w:val="24"/>
        </w:rPr>
        <w:t xml:space="preserve"> </w:t>
      </w:r>
      <w:r w:rsidRPr="00531144">
        <w:rPr>
          <w:rFonts w:ascii="Sylfaen" w:hAnsi="Sylfaen" w:cs="Sylfaen"/>
          <w:b/>
          <w:noProof/>
          <w:sz w:val="24"/>
          <w:szCs w:val="24"/>
        </w:rPr>
        <w:t>თევზსაშენი</w:t>
      </w:r>
      <w:r w:rsidRPr="00531144">
        <w:rPr>
          <w:rFonts w:ascii="Sylfaen" w:hAnsi="Sylfaen"/>
          <w:b/>
          <w:noProof/>
          <w:sz w:val="24"/>
          <w:szCs w:val="24"/>
        </w:rPr>
        <w:t xml:space="preserve"> </w:t>
      </w:r>
      <w:r w:rsidRPr="00531144">
        <w:rPr>
          <w:rFonts w:ascii="Sylfaen" w:hAnsi="Sylfaen" w:cs="Sylfaen"/>
          <w:b/>
          <w:noProof/>
          <w:sz w:val="24"/>
          <w:szCs w:val="24"/>
        </w:rPr>
        <w:t>ტბორის</w:t>
      </w:r>
      <w:r w:rsidRPr="00531144">
        <w:rPr>
          <w:rFonts w:ascii="Sylfaen" w:hAnsi="Sylfaen"/>
          <w:b/>
          <w:noProof/>
          <w:sz w:val="24"/>
          <w:szCs w:val="24"/>
          <w:lang w:val="ka-GE"/>
        </w:rPr>
        <w:t xml:space="preserve"> </w:t>
      </w:r>
      <w:r w:rsidRPr="00531144">
        <w:rPr>
          <w:rFonts w:ascii="Sylfaen" w:hAnsi="Sylfaen" w:cs="Sylfaen"/>
          <w:b/>
          <w:noProof/>
          <w:sz w:val="24"/>
          <w:szCs w:val="24"/>
          <w:lang w:val="ka-GE"/>
        </w:rPr>
        <w:t xml:space="preserve">მოწყობის და </w:t>
      </w:r>
      <w:r w:rsidRPr="00531144">
        <w:rPr>
          <w:rFonts w:ascii="Sylfaen" w:hAnsi="Sylfaen" w:cs="Sylfaen"/>
          <w:b/>
          <w:noProof/>
          <w:sz w:val="24"/>
          <w:szCs w:val="24"/>
        </w:rPr>
        <w:t>ექსპლუატაციის</w:t>
      </w:r>
      <w:r w:rsidRPr="00531144">
        <w:rPr>
          <w:rFonts w:ascii="Sylfaen" w:hAnsi="Sylfaen"/>
          <w:b/>
          <w:noProof/>
          <w:sz w:val="24"/>
          <w:szCs w:val="24"/>
        </w:rPr>
        <w:t xml:space="preserve"> </w:t>
      </w:r>
      <w:r w:rsidRPr="00531144">
        <w:rPr>
          <w:rFonts w:ascii="Sylfaen" w:hAnsi="Sylfaen" w:cs="Sylfaen"/>
          <w:b/>
          <w:noProof/>
          <w:sz w:val="24"/>
          <w:szCs w:val="24"/>
        </w:rPr>
        <w:t>პროექტ</w:t>
      </w:r>
      <w:r w:rsidRPr="00531144">
        <w:rPr>
          <w:rFonts w:ascii="Sylfaen" w:hAnsi="Sylfaen" w:cs="Sylfaen"/>
          <w:b/>
          <w:noProof/>
          <w:sz w:val="24"/>
          <w:szCs w:val="24"/>
          <w:lang w:val="ka-GE"/>
        </w:rPr>
        <w:t>ი</w:t>
      </w:r>
      <w:r w:rsidRPr="00531144">
        <w:rPr>
          <w:rFonts w:ascii="Sylfaen" w:hAnsi="Sylfaen" w:cs="Sylfaen"/>
          <w:b/>
          <w:noProof/>
          <w:sz w:val="24"/>
          <w:szCs w:val="24"/>
        </w:rPr>
        <w:t>ს</w:t>
      </w:r>
      <w:r w:rsidRPr="00531144">
        <w:rPr>
          <w:rFonts w:ascii="Sylfaen" w:hAnsi="Sylfaen" w:cs="Sylfaen"/>
          <w:b/>
          <w:noProof/>
          <w:sz w:val="24"/>
          <w:szCs w:val="24"/>
          <w:lang w:val="ka-GE"/>
        </w:rPr>
        <w:t xml:space="preserve"> გარემოზე ზემოქმედების შეფასების ანგარიშს</w:t>
      </w:r>
      <w:r w:rsidRPr="00531144">
        <w:rPr>
          <w:rFonts w:ascii="Sylfaen" w:hAnsi="Sylfaen" w:cs="Sylfaen"/>
          <w:noProof/>
          <w:sz w:val="24"/>
          <w:szCs w:val="24"/>
          <w:lang w:val="ka-GE"/>
        </w:rPr>
        <w:t xml:space="preserve">. საქმიანობის განხორციელების საკადასტრო კოდია </w:t>
      </w:r>
      <w:r w:rsidRPr="00531144">
        <w:rPr>
          <w:rFonts w:ascii="Sylfaen" w:hAnsi="Sylfaen" w:cs="Sylfaen"/>
          <w:color w:val="000000"/>
          <w:sz w:val="24"/>
          <w:szCs w:val="24"/>
          <w:lang w:val="ka-GE"/>
        </w:rPr>
        <w:t xml:space="preserve">32.11.52.189, ნაკვეთი სასოფლო-სამეურნეო დანიშნულებისაა და მისი ფართობი 47574 კვ.მ-ია.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1D2FCB" w:rsidP="00062894">
      <w:pPr>
        <w:autoSpaceDE w:val="0"/>
        <w:autoSpaceDN w:val="0"/>
        <w:adjustRightInd w:val="0"/>
        <w:spacing w:after="0" w:line="360" w:lineRule="auto"/>
        <w:jc w:val="both"/>
        <w:rPr>
          <w:rFonts w:ascii="Sylfaen" w:hAnsi="Sylfaen" w:cs="Sylfaen"/>
          <w:sz w:val="24"/>
          <w:szCs w:val="24"/>
          <w:lang w:val="ka-GE"/>
        </w:rPr>
      </w:pPr>
      <w:r>
        <w:rPr>
          <w:rFonts w:ascii="Sylfaen" w:hAnsi="Sylfaen" w:cs="Sylfaen"/>
          <w:color w:val="000000"/>
          <w:sz w:val="24"/>
          <w:szCs w:val="24"/>
          <w:lang w:val="ka-GE"/>
        </w:rPr>
        <w:t>ს</w:t>
      </w:r>
      <w:r w:rsidRPr="00531144">
        <w:rPr>
          <w:rFonts w:ascii="Sylfaen" w:hAnsi="Sylfaen" w:cs="Sylfaen"/>
          <w:color w:val="000000"/>
          <w:sz w:val="24"/>
          <w:szCs w:val="24"/>
        </w:rPr>
        <w:t>აპროექტო</w:t>
      </w:r>
      <w:r w:rsidR="00062894" w:rsidRPr="00531144">
        <w:rPr>
          <w:rFonts w:ascii="Sylfaen" w:hAnsi="Sylfaen" w:cs="Sylfaen"/>
          <w:color w:val="000000"/>
          <w:sz w:val="24"/>
          <w:szCs w:val="24"/>
        </w:rPr>
        <w:t xml:space="preserve"> 2 ტბორის ჯამური ფართობია 42 000 მ</w:t>
      </w:r>
      <w:r w:rsidR="00062894" w:rsidRPr="00531144">
        <w:rPr>
          <w:rFonts w:ascii="Sylfaen" w:hAnsi="Sylfaen" w:cs="Sylfaen"/>
          <w:color w:val="000000"/>
          <w:sz w:val="24"/>
          <w:szCs w:val="24"/>
          <w:vertAlign w:val="superscript"/>
        </w:rPr>
        <w:t>3</w:t>
      </w:r>
      <w:r w:rsidR="00062894" w:rsidRPr="00531144">
        <w:rPr>
          <w:rFonts w:ascii="Sylfaen" w:hAnsi="Sylfaen" w:cs="Sylfaen"/>
          <w:color w:val="000000"/>
          <w:sz w:val="24"/>
          <w:szCs w:val="24"/>
        </w:rPr>
        <w:t>, ხოლო თევზსაშენი ერთი (მეორე)</w:t>
      </w:r>
      <w:r w:rsidR="00062894" w:rsidRPr="00531144">
        <w:rPr>
          <w:rFonts w:ascii="Sylfaen" w:hAnsi="Sylfaen" w:cs="Sylfaen"/>
          <w:color w:val="000000"/>
          <w:sz w:val="24"/>
          <w:szCs w:val="24"/>
          <w:lang w:val="ka-GE"/>
        </w:rPr>
        <w:t xml:space="preserve"> </w:t>
      </w:r>
      <w:r w:rsidR="00062894" w:rsidRPr="00531144">
        <w:rPr>
          <w:rFonts w:ascii="Sylfaen" w:hAnsi="Sylfaen" w:cs="Sylfaen"/>
          <w:color w:val="000000"/>
          <w:sz w:val="24"/>
          <w:szCs w:val="24"/>
        </w:rPr>
        <w:t>ტბორის მაქსიმალური მოცულობა 141360 მ</w:t>
      </w:r>
      <w:r w:rsidR="00062894" w:rsidRPr="00531144">
        <w:rPr>
          <w:rFonts w:ascii="Sylfaen" w:hAnsi="Sylfaen" w:cs="Sylfaen"/>
          <w:color w:val="000000"/>
          <w:sz w:val="24"/>
          <w:szCs w:val="24"/>
          <w:vertAlign w:val="superscript"/>
        </w:rPr>
        <w:t>3</w:t>
      </w:r>
      <w:r w:rsidR="00062894" w:rsidRPr="00531144">
        <w:rPr>
          <w:rFonts w:ascii="Sylfaen" w:hAnsi="Sylfaen" w:cs="Sylfaen"/>
          <w:color w:val="000000"/>
          <w:sz w:val="24"/>
          <w:szCs w:val="24"/>
        </w:rPr>
        <w:t>-ს შეადგენს. ტერიტორიაზე მოეწყობა 2</w:t>
      </w:r>
      <w:r w:rsidR="00062894" w:rsidRPr="00531144">
        <w:rPr>
          <w:rFonts w:ascii="Sylfaen" w:hAnsi="Sylfaen" w:cs="Sylfaen"/>
          <w:color w:val="000000"/>
          <w:sz w:val="24"/>
          <w:szCs w:val="24"/>
          <w:lang w:val="ka-GE"/>
        </w:rPr>
        <w:t xml:space="preserve"> </w:t>
      </w:r>
      <w:r w:rsidR="00062894" w:rsidRPr="00531144">
        <w:rPr>
          <w:rFonts w:ascii="Sylfaen" w:hAnsi="Sylfaen" w:cs="Sylfaen"/>
          <w:color w:val="000000"/>
          <w:sz w:val="24"/>
          <w:szCs w:val="24"/>
        </w:rPr>
        <w:t xml:space="preserve">თევზსაშენი ტბორი. </w:t>
      </w:r>
      <w:r w:rsidR="00062894" w:rsidRPr="00531144">
        <w:rPr>
          <w:rFonts w:ascii="Sylfaen" w:hAnsi="Sylfaen" w:cs="Sylfaen"/>
          <w:sz w:val="24"/>
          <w:szCs w:val="24"/>
        </w:rPr>
        <w:t>თევზსაშენ მეურნეობაში არ</w:t>
      </w:r>
      <w:r w:rsidR="00062894" w:rsidRPr="00531144">
        <w:rPr>
          <w:rFonts w:ascii="Sylfaen" w:hAnsi="Sylfaen" w:cs="Sylfaen"/>
          <w:sz w:val="24"/>
          <w:szCs w:val="24"/>
          <w:lang w:val="ka-GE"/>
        </w:rPr>
        <w:t xml:space="preserve"> იგეგმებრა </w:t>
      </w:r>
      <w:r w:rsidR="00062894" w:rsidRPr="00531144">
        <w:rPr>
          <w:rFonts w:ascii="Sylfaen" w:hAnsi="Sylfaen" w:cs="Sylfaen"/>
          <w:sz w:val="24"/>
          <w:szCs w:val="24"/>
        </w:rPr>
        <w:t>ტბორში გამოზრდილი თევზების რაიმე</w:t>
      </w:r>
      <w:r w:rsidR="00062894" w:rsidRPr="00531144">
        <w:rPr>
          <w:rFonts w:ascii="Sylfaen" w:hAnsi="Sylfaen" w:cs="Sylfaen"/>
          <w:sz w:val="24"/>
          <w:szCs w:val="24"/>
          <w:lang w:val="ka-GE"/>
        </w:rPr>
        <w:t xml:space="preserve"> </w:t>
      </w:r>
      <w:r w:rsidR="00062894" w:rsidRPr="00531144">
        <w:rPr>
          <w:rFonts w:ascii="Sylfaen" w:hAnsi="Sylfaen" w:cs="Sylfaen"/>
          <w:sz w:val="24"/>
          <w:szCs w:val="24"/>
        </w:rPr>
        <w:t>ფორმით გადამუშავება</w:t>
      </w:r>
      <w:r w:rsidR="00062894" w:rsidRPr="00531144">
        <w:rPr>
          <w:rFonts w:ascii="Sylfaen" w:hAnsi="Sylfaen" w:cs="Sylfaen"/>
          <w:sz w:val="24"/>
          <w:szCs w:val="24"/>
          <w:lang w:val="ka-GE"/>
        </w:rPr>
        <w:t>.</w:t>
      </w:r>
      <w:r w:rsidR="00062894" w:rsidRPr="00531144">
        <w:rPr>
          <w:rFonts w:ascii="Sylfaen" w:hAnsi="Sylfaen" w:cs="Sylfaen"/>
          <w:sz w:val="24"/>
          <w:szCs w:val="24"/>
        </w:rPr>
        <w:t xml:space="preserve"> მეურნეობაში პირველ ეტაპზე </w:t>
      </w:r>
      <w:r w:rsidR="00062894" w:rsidRPr="00531144">
        <w:rPr>
          <w:rFonts w:ascii="Sylfaen" w:hAnsi="Sylfaen" w:cs="Sylfaen"/>
          <w:sz w:val="24"/>
          <w:szCs w:val="24"/>
          <w:lang w:val="ka-GE"/>
        </w:rPr>
        <w:t xml:space="preserve">დაგეგმილია </w:t>
      </w:r>
      <w:r w:rsidR="00062894" w:rsidRPr="00531144">
        <w:rPr>
          <w:rFonts w:ascii="Sylfaen" w:hAnsi="Sylfaen" w:cs="Sylfaen"/>
          <w:sz w:val="24"/>
          <w:szCs w:val="24"/>
        </w:rPr>
        <w:t xml:space="preserve">წელიწადში </w:t>
      </w:r>
      <w:r w:rsidR="00062894" w:rsidRPr="00531144">
        <w:rPr>
          <w:rFonts w:ascii="Sylfaen" w:hAnsi="Sylfaen" w:cs="Sylfaen"/>
          <w:sz w:val="24"/>
          <w:szCs w:val="24"/>
          <w:lang w:val="ka-GE"/>
        </w:rPr>
        <w:t>2,5 - 3</w:t>
      </w:r>
      <w:r w:rsidR="00062894" w:rsidRPr="00531144">
        <w:rPr>
          <w:rFonts w:ascii="Sylfaen" w:hAnsi="Sylfaen" w:cs="Sylfaen"/>
          <w:sz w:val="24"/>
          <w:szCs w:val="24"/>
        </w:rPr>
        <w:t xml:space="preserve"> ტონა</w:t>
      </w:r>
      <w:r w:rsidR="00062894" w:rsidRPr="00531144">
        <w:rPr>
          <w:rFonts w:ascii="Sylfaen" w:hAnsi="Sylfaen" w:cs="Sylfaen"/>
          <w:sz w:val="24"/>
          <w:szCs w:val="24"/>
          <w:lang w:val="ka-GE"/>
        </w:rPr>
        <w:t xml:space="preserve"> (სამომავლო</w:t>
      </w:r>
      <w:r w:rsidR="00062894" w:rsidRPr="00531144">
        <w:rPr>
          <w:rFonts w:ascii="Sylfaen" w:hAnsi="Sylfaen" w:cs="Sylfaen"/>
          <w:sz w:val="24"/>
          <w:szCs w:val="24"/>
        </w:rPr>
        <w:t xml:space="preserve"> </w:t>
      </w:r>
      <w:r w:rsidR="00062894" w:rsidRPr="00531144">
        <w:rPr>
          <w:rFonts w:ascii="Sylfaen" w:hAnsi="Sylfaen" w:cs="Sylfaen"/>
          <w:sz w:val="24"/>
          <w:szCs w:val="24"/>
          <w:lang w:val="ka-GE"/>
        </w:rPr>
        <w:t xml:space="preserve">წარმადობის ზრდის გათვალისწინებით) თევზის მოშენება და </w:t>
      </w:r>
      <w:r w:rsidR="00062894" w:rsidRPr="00531144">
        <w:rPr>
          <w:rFonts w:ascii="Sylfaen" w:hAnsi="Sylfaen" w:cs="Sylfaen"/>
          <w:sz w:val="24"/>
          <w:szCs w:val="24"/>
        </w:rPr>
        <w:t>შემდეგი სახეობის გამოზრდა: კობრი (გოჭა) და ჩვეულებრივი სქელშუბლა</w:t>
      </w:r>
      <w:r w:rsidR="00062894" w:rsidRPr="00531144">
        <w:rPr>
          <w:rFonts w:ascii="Sylfaen" w:hAnsi="Sylfaen" w:cs="Sylfaen"/>
          <w:sz w:val="24"/>
          <w:szCs w:val="24"/>
          <w:lang w:val="ka-GE"/>
        </w:rPr>
        <w:t xml:space="preserve"> (პერსპექტივაში შესაძლოა სხვა სახეობებიც დაემატოს)</w:t>
      </w:r>
      <w:r w:rsidR="00062894" w:rsidRPr="00531144">
        <w:rPr>
          <w:rFonts w:ascii="Sylfaen" w:hAnsi="Sylfaen" w:cs="Sylfaen"/>
          <w:sz w:val="24"/>
          <w:szCs w:val="24"/>
        </w:rPr>
        <w:t>.</w:t>
      </w:r>
      <w:r w:rsidR="00062894" w:rsidRPr="00531144">
        <w:rPr>
          <w:rFonts w:ascii="Sylfaen" w:hAnsi="Sylfaen" w:cs="Sylfaen"/>
          <w:sz w:val="24"/>
          <w:szCs w:val="24"/>
          <w:lang w:val="ka-GE"/>
        </w:rPr>
        <w:t xml:space="preserve"> </w:t>
      </w:r>
      <w:r w:rsidR="00062894" w:rsidRPr="00531144">
        <w:rPr>
          <w:rFonts w:ascii="Sylfaen" w:hAnsi="Sylfaen" w:cs="Sylfaen"/>
          <w:sz w:val="24"/>
          <w:szCs w:val="24"/>
        </w:rPr>
        <w:t>თევზსაშენი ტბორისათვის წყლით მომარაგება</w:t>
      </w:r>
      <w:r w:rsidR="00062894" w:rsidRPr="00531144">
        <w:rPr>
          <w:rFonts w:ascii="Sylfaen" w:hAnsi="Sylfaen" w:cs="Sylfaen"/>
          <w:sz w:val="24"/>
          <w:szCs w:val="24"/>
          <w:lang w:val="ka-GE"/>
        </w:rPr>
        <w:t xml:space="preserve"> დაგეგმილია მდ. ყვირილადან და </w:t>
      </w:r>
      <w:r w:rsidR="00062894" w:rsidRPr="00531144">
        <w:rPr>
          <w:rFonts w:ascii="Sylfaen" w:hAnsi="Sylfaen" w:cs="Sylfaen"/>
          <w:sz w:val="24"/>
          <w:szCs w:val="24"/>
        </w:rPr>
        <w:t>გრუნტის წყლები</w:t>
      </w:r>
      <w:r w:rsidR="00062894" w:rsidRPr="00531144">
        <w:rPr>
          <w:rFonts w:ascii="Sylfaen" w:hAnsi="Sylfaen" w:cs="Sylfaen"/>
          <w:sz w:val="24"/>
          <w:szCs w:val="24"/>
          <w:lang w:val="ka-GE"/>
        </w:rPr>
        <w:t xml:space="preserve">დან მდინარე ყვირილას ფილტრატის ხარჯზე.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r w:rsidRPr="00531144">
        <w:rPr>
          <w:rFonts w:ascii="Sylfaen" w:hAnsi="Sylfaen"/>
          <w:sz w:val="24"/>
          <w:szCs w:val="24"/>
        </w:rPr>
        <w:t>„</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კოდექსის</w:t>
      </w:r>
      <w:r w:rsidRPr="00531144">
        <w:rPr>
          <w:rFonts w:ascii="Sylfaen" w:hAnsi="Sylfaen"/>
          <w:sz w:val="24"/>
          <w:szCs w:val="24"/>
        </w:rPr>
        <w:t xml:space="preserve">“ I </w:t>
      </w:r>
      <w:r w:rsidRPr="00531144">
        <w:rPr>
          <w:rFonts w:ascii="Sylfaen" w:hAnsi="Sylfaen" w:cs="Sylfaen"/>
          <w:sz w:val="24"/>
          <w:szCs w:val="24"/>
        </w:rPr>
        <w:t>დანართის</w:t>
      </w:r>
      <w:r w:rsidRPr="00531144">
        <w:rPr>
          <w:rFonts w:ascii="Sylfaen" w:hAnsi="Sylfaen"/>
          <w:sz w:val="24"/>
          <w:szCs w:val="24"/>
        </w:rPr>
        <w:t xml:space="preserve"> 21-</w:t>
      </w:r>
      <w:r w:rsidRPr="00531144">
        <w:rPr>
          <w:rFonts w:ascii="Sylfaen" w:hAnsi="Sylfaen" w:cs="Sylfaen"/>
          <w:sz w:val="24"/>
          <w:szCs w:val="24"/>
        </w:rPr>
        <w:t>ე</w:t>
      </w:r>
      <w:r w:rsidRPr="00531144">
        <w:rPr>
          <w:rFonts w:ascii="Sylfaen" w:hAnsi="Sylfaen"/>
          <w:sz w:val="24"/>
          <w:szCs w:val="24"/>
        </w:rPr>
        <w:t xml:space="preserve"> </w:t>
      </w:r>
      <w:r w:rsidRPr="00531144">
        <w:rPr>
          <w:rFonts w:ascii="Sylfaen" w:hAnsi="Sylfaen" w:cs="Sylfaen"/>
          <w:sz w:val="24"/>
          <w:szCs w:val="24"/>
        </w:rPr>
        <w:t>პუნქტის</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კაშხლის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ნაგებობის</w:t>
      </w:r>
      <w:r w:rsidRPr="00531144">
        <w:rPr>
          <w:rFonts w:ascii="Sylfaen" w:hAnsi="Sylfaen"/>
          <w:sz w:val="24"/>
          <w:szCs w:val="24"/>
        </w:rPr>
        <w:t xml:space="preserve"> </w:t>
      </w:r>
      <w:r w:rsidRPr="00531144">
        <w:rPr>
          <w:rFonts w:ascii="Sylfaen" w:hAnsi="Sylfaen" w:cs="Sylfaen"/>
          <w:sz w:val="24"/>
          <w:szCs w:val="24"/>
        </w:rPr>
        <w:t>მშენებლობა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ექსპლუატაცია</w:t>
      </w:r>
      <w:r w:rsidRPr="00531144">
        <w:rPr>
          <w:rFonts w:ascii="Sylfaen" w:hAnsi="Sylfaen"/>
          <w:sz w:val="24"/>
          <w:szCs w:val="24"/>
        </w:rPr>
        <w:t xml:space="preserve">, </w:t>
      </w:r>
      <w:r w:rsidRPr="00531144">
        <w:rPr>
          <w:rFonts w:ascii="Sylfaen" w:hAnsi="Sylfaen" w:cs="Sylfaen"/>
          <w:sz w:val="24"/>
          <w:szCs w:val="24"/>
        </w:rPr>
        <w:t>რომელიც</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შესაკავებლად</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მუდმივად</w:t>
      </w:r>
      <w:r w:rsidRPr="00531144">
        <w:rPr>
          <w:rFonts w:ascii="Sylfaen" w:hAnsi="Sylfaen"/>
          <w:sz w:val="24"/>
          <w:szCs w:val="24"/>
        </w:rPr>
        <w:t xml:space="preserve"> </w:t>
      </w:r>
      <w:r w:rsidRPr="00531144">
        <w:rPr>
          <w:rFonts w:ascii="Sylfaen" w:hAnsi="Sylfaen" w:cs="Sylfaen"/>
          <w:sz w:val="24"/>
          <w:szCs w:val="24"/>
        </w:rPr>
        <w:t>დასაგროვებლად</w:t>
      </w:r>
      <w:r w:rsidRPr="00531144">
        <w:rPr>
          <w:rFonts w:ascii="Sylfaen" w:hAnsi="Sylfaen"/>
          <w:sz w:val="24"/>
          <w:szCs w:val="24"/>
        </w:rPr>
        <w:t xml:space="preserve"> </w:t>
      </w:r>
      <w:r w:rsidRPr="00531144">
        <w:rPr>
          <w:rFonts w:ascii="Sylfaen" w:hAnsi="Sylfaen" w:cs="Sylfaen"/>
          <w:sz w:val="24"/>
          <w:szCs w:val="24"/>
        </w:rPr>
        <w:t>გამოიყენება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რომლის</w:t>
      </w:r>
      <w:r w:rsidRPr="00531144">
        <w:rPr>
          <w:rFonts w:ascii="Sylfaen" w:hAnsi="Sylfaen"/>
          <w:sz w:val="24"/>
          <w:szCs w:val="24"/>
        </w:rPr>
        <w:t xml:space="preserve"> </w:t>
      </w:r>
      <w:r w:rsidRPr="00531144">
        <w:rPr>
          <w:rFonts w:ascii="Sylfaen" w:hAnsi="Sylfaen" w:cs="Sylfaen"/>
          <w:sz w:val="24"/>
          <w:szCs w:val="24"/>
        </w:rPr>
        <w:t>მიერ</w:t>
      </w:r>
      <w:r w:rsidRPr="00531144">
        <w:rPr>
          <w:rFonts w:ascii="Sylfaen" w:hAnsi="Sylfaen"/>
          <w:sz w:val="24"/>
          <w:szCs w:val="24"/>
        </w:rPr>
        <w:t xml:space="preserve"> </w:t>
      </w:r>
      <w:r w:rsidRPr="00531144">
        <w:rPr>
          <w:rFonts w:ascii="Sylfaen" w:hAnsi="Sylfaen" w:cs="Sylfaen"/>
          <w:sz w:val="24"/>
          <w:szCs w:val="24"/>
        </w:rPr>
        <w:t>შეკავებული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დაგროვებული</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მოცულობა</w:t>
      </w:r>
      <w:r w:rsidRPr="00531144">
        <w:rPr>
          <w:rFonts w:ascii="Sylfaen" w:hAnsi="Sylfaen"/>
          <w:sz w:val="24"/>
          <w:szCs w:val="24"/>
        </w:rPr>
        <w:t xml:space="preserve"> 50 000 </w:t>
      </w:r>
      <w:r w:rsidRPr="00531144">
        <w:rPr>
          <w:rFonts w:ascii="Sylfaen" w:hAnsi="Sylfaen" w:cs="Sylfaen"/>
          <w:sz w:val="24"/>
          <w:szCs w:val="24"/>
        </w:rPr>
        <w:t>მ</w:t>
      </w:r>
      <w:r w:rsidRPr="00531144">
        <w:rPr>
          <w:rFonts w:ascii="Sylfaen" w:hAnsi="Sylfaen"/>
          <w:sz w:val="24"/>
          <w:szCs w:val="24"/>
          <w:vertAlign w:val="superscript"/>
        </w:rPr>
        <w:t>3</w:t>
      </w:r>
      <w:r w:rsidRPr="00531144">
        <w:rPr>
          <w:rFonts w:ascii="Sylfaen" w:hAnsi="Sylfaen"/>
          <w:sz w:val="24"/>
          <w:szCs w:val="24"/>
        </w:rPr>
        <w:t xml:space="preserve"> -</w:t>
      </w:r>
      <w:r w:rsidRPr="00531144">
        <w:rPr>
          <w:rFonts w:ascii="Sylfaen" w:hAnsi="Sylfaen" w:cs="Sylfaen"/>
          <w:sz w:val="24"/>
          <w:szCs w:val="24"/>
        </w:rPr>
        <w:t>ზე</w:t>
      </w:r>
      <w:r w:rsidRPr="00531144">
        <w:rPr>
          <w:rFonts w:ascii="Sylfaen" w:hAnsi="Sylfaen"/>
          <w:sz w:val="24"/>
          <w:szCs w:val="24"/>
        </w:rPr>
        <w:t xml:space="preserve"> </w:t>
      </w:r>
      <w:r w:rsidRPr="00531144">
        <w:rPr>
          <w:rFonts w:ascii="Sylfaen" w:hAnsi="Sylfaen" w:cs="Sylfaen"/>
          <w:sz w:val="24"/>
          <w:szCs w:val="24"/>
        </w:rPr>
        <w:t>მეტია</w:t>
      </w:r>
      <w:r w:rsidRPr="00531144">
        <w:rPr>
          <w:rFonts w:ascii="Sylfaen" w:hAnsi="Sylfaen"/>
          <w:sz w:val="24"/>
          <w:szCs w:val="24"/>
        </w:rPr>
        <w:t xml:space="preserve">, </w:t>
      </w:r>
      <w:r w:rsidRPr="00531144">
        <w:rPr>
          <w:rFonts w:ascii="Sylfaen" w:hAnsi="Sylfaen" w:cs="Sylfaen"/>
          <w:sz w:val="24"/>
          <w:szCs w:val="24"/>
        </w:rPr>
        <w:t>ექვემდებარება</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შეფასებას</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გარემოს</w:t>
      </w:r>
      <w:r w:rsidRPr="00531144">
        <w:rPr>
          <w:rFonts w:ascii="Sylfaen" w:hAnsi="Sylfaen"/>
          <w:sz w:val="24"/>
          <w:szCs w:val="24"/>
        </w:rPr>
        <w:t xml:space="preserve"> </w:t>
      </w:r>
      <w:r w:rsidRPr="00531144">
        <w:rPr>
          <w:rFonts w:ascii="Sylfaen" w:hAnsi="Sylfaen" w:cs="Sylfaen"/>
          <w:sz w:val="24"/>
          <w:szCs w:val="24"/>
        </w:rPr>
        <w:t>დაცვისა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სოფლის</w:t>
      </w:r>
      <w:r w:rsidRPr="00531144">
        <w:rPr>
          <w:rFonts w:ascii="Sylfaen" w:hAnsi="Sylfaen"/>
          <w:sz w:val="24"/>
          <w:szCs w:val="24"/>
        </w:rPr>
        <w:t xml:space="preserve"> </w:t>
      </w:r>
      <w:r w:rsidRPr="00531144">
        <w:rPr>
          <w:rFonts w:ascii="Sylfaen" w:hAnsi="Sylfaen" w:cs="Sylfaen"/>
          <w:sz w:val="24"/>
          <w:szCs w:val="24"/>
        </w:rPr>
        <w:t>მეურნეობის</w:t>
      </w:r>
      <w:r w:rsidRPr="00531144">
        <w:rPr>
          <w:rFonts w:ascii="Sylfaen" w:hAnsi="Sylfaen"/>
          <w:sz w:val="24"/>
          <w:szCs w:val="24"/>
        </w:rPr>
        <w:t xml:space="preserve"> </w:t>
      </w:r>
      <w:r w:rsidRPr="00531144">
        <w:rPr>
          <w:rFonts w:ascii="Sylfaen" w:hAnsi="Sylfaen" w:cs="Sylfaen"/>
          <w:sz w:val="24"/>
          <w:szCs w:val="24"/>
        </w:rPr>
        <w:t>სამინისტრომ</w:t>
      </w:r>
      <w:r w:rsidRPr="00531144">
        <w:rPr>
          <w:rFonts w:ascii="Sylfaen" w:hAnsi="Sylfaen"/>
          <w:sz w:val="24"/>
          <w:szCs w:val="24"/>
        </w:rPr>
        <w:t xml:space="preserve"> </w:t>
      </w:r>
      <w:r w:rsidRPr="00531144">
        <w:rPr>
          <w:rFonts w:ascii="Sylfaen" w:hAnsi="Sylfaen" w:cs="Sylfaen"/>
          <w:sz w:val="24"/>
          <w:szCs w:val="24"/>
        </w:rPr>
        <w:t>განიხილა</w:t>
      </w:r>
      <w:r w:rsidRPr="00531144">
        <w:rPr>
          <w:rFonts w:ascii="Sylfaen" w:hAnsi="Sylfaen"/>
          <w:sz w:val="24"/>
          <w:szCs w:val="24"/>
        </w:rPr>
        <w:t xml:space="preserve"> 2021 </w:t>
      </w:r>
      <w:r w:rsidRPr="00531144">
        <w:rPr>
          <w:rFonts w:ascii="Sylfaen" w:hAnsi="Sylfaen" w:cs="Sylfaen"/>
          <w:sz w:val="24"/>
          <w:szCs w:val="24"/>
        </w:rPr>
        <w:t>წლის</w:t>
      </w:r>
      <w:r w:rsidRPr="00531144">
        <w:rPr>
          <w:rFonts w:ascii="Sylfaen" w:hAnsi="Sylfaen"/>
          <w:sz w:val="24"/>
          <w:szCs w:val="24"/>
        </w:rPr>
        <w:t xml:space="preserve"> 19 </w:t>
      </w:r>
      <w:r w:rsidRPr="00531144">
        <w:rPr>
          <w:rFonts w:ascii="Sylfaen" w:hAnsi="Sylfaen"/>
          <w:sz w:val="24"/>
          <w:szCs w:val="24"/>
          <w:lang w:val="ka-GE"/>
        </w:rPr>
        <w:t>აპრილს</w:t>
      </w:r>
      <w:r w:rsidRPr="00531144">
        <w:rPr>
          <w:rFonts w:ascii="Sylfaen" w:hAnsi="Sylfaen"/>
          <w:sz w:val="24"/>
          <w:szCs w:val="24"/>
        </w:rPr>
        <w:t xml:space="preserve"> #6900</w:t>
      </w:r>
      <w:r w:rsidRPr="00531144">
        <w:rPr>
          <w:rFonts w:ascii="Sylfaen" w:hAnsi="Sylfaen"/>
          <w:sz w:val="24"/>
          <w:szCs w:val="24"/>
          <w:lang w:val="ka-GE"/>
        </w:rPr>
        <w:t xml:space="preserve"> </w:t>
      </w:r>
      <w:r w:rsidRPr="00531144">
        <w:rPr>
          <w:rFonts w:ascii="Sylfaen" w:hAnsi="Sylfaen" w:cs="Sylfaen"/>
          <w:sz w:val="24"/>
          <w:szCs w:val="24"/>
        </w:rPr>
        <w:t>განცხადება</w:t>
      </w:r>
      <w:r w:rsidRPr="00531144">
        <w:rPr>
          <w:rFonts w:ascii="Sylfaen" w:hAnsi="Sylfaen"/>
          <w:sz w:val="24"/>
          <w:szCs w:val="24"/>
        </w:rPr>
        <w:t xml:space="preserve">, </w:t>
      </w:r>
      <w:r w:rsidRPr="00531144">
        <w:rPr>
          <w:rFonts w:ascii="Sylfaen" w:hAnsi="Sylfaen" w:cs="Sylfaen"/>
          <w:sz w:val="24"/>
          <w:szCs w:val="24"/>
        </w:rPr>
        <w:t>რომელიც</w:t>
      </w:r>
      <w:r w:rsidRPr="00531144">
        <w:rPr>
          <w:rFonts w:ascii="Sylfaen" w:hAnsi="Sylfaen"/>
          <w:sz w:val="24"/>
          <w:szCs w:val="24"/>
        </w:rPr>
        <w:t xml:space="preserve"> </w:t>
      </w:r>
      <w:r w:rsidRPr="00531144">
        <w:rPr>
          <w:rFonts w:ascii="Sylfaen" w:hAnsi="Sylfaen" w:cs="Sylfaen"/>
          <w:sz w:val="24"/>
          <w:szCs w:val="24"/>
        </w:rPr>
        <w:t>ეხებ</w:t>
      </w:r>
      <w:r w:rsidRPr="00531144">
        <w:rPr>
          <w:rFonts w:ascii="Sylfaen" w:hAnsi="Sylfaen" w:cs="Sylfaen"/>
          <w:sz w:val="24"/>
          <w:szCs w:val="24"/>
          <w:lang w:val="ka-GE"/>
        </w:rPr>
        <w:t xml:space="preserve">ოდა </w:t>
      </w:r>
      <w:r w:rsidRPr="00531144">
        <w:rPr>
          <w:rFonts w:ascii="Sylfaen" w:hAnsi="Sylfaen" w:cs="Sylfaen"/>
          <w:sz w:val="24"/>
          <w:szCs w:val="24"/>
        </w:rPr>
        <w:t>ზესტაფონის</w:t>
      </w:r>
      <w:r w:rsidRPr="00531144">
        <w:rPr>
          <w:rFonts w:ascii="Sylfaen" w:hAnsi="Sylfaen"/>
          <w:sz w:val="24"/>
          <w:szCs w:val="24"/>
        </w:rPr>
        <w:t xml:space="preserve"> </w:t>
      </w:r>
      <w:r w:rsidRPr="00531144">
        <w:rPr>
          <w:rFonts w:ascii="Sylfaen" w:hAnsi="Sylfaen" w:cs="Sylfaen"/>
          <w:sz w:val="24"/>
          <w:szCs w:val="24"/>
        </w:rPr>
        <w:t>მუნიციპალიტეტში</w:t>
      </w:r>
      <w:r w:rsidRPr="00531144">
        <w:rPr>
          <w:rFonts w:ascii="Sylfaen" w:hAnsi="Sylfaen"/>
          <w:sz w:val="24"/>
          <w:szCs w:val="24"/>
        </w:rPr>
        <w:t xml:space="preserve">, </w:t>
      </w:r>
      <w:r w:rsidRPr="00531144">
        <w:rPr>
          <w:rFonts w:ascii="Sylfaen" w:hAnsi="Sylfaen" w:cs="Sylfaen"/>
          <w:sz w:val="24"/>
          <w:szCs w:val="24"/>
        </w:rPr>
        <w:t>სოფ</w:t>
      </w:r>
      <w:r w:rsidRPr="00531144">
        <w:rPr>
          <w:rFonts w:ascii="Sylfaen" w:hAnsi="Sylfaen"/>
          <w:sz w:val="24"/>
          <w:szCs w:val="24"/>
        </w:rPr>
        <w:t xml:space="preserve">. </w:t>
      </w:r>
      <w:r w:rsidRPr="00531144">
        <w:rPr>
          <w:rFonts w:ascii="Sylfaen" w:hAnsi="Sylfaen" w:cs="Sylfaen"/>
          <w:sz w:val="24"/>
          <w:szCs w:val="24"/>
        </w:rPr>
        <w:t>პირველი</w:t>
      </w:r>
      <w:r w:rsidRPr="00531144">
        <w:rPr>
          <w:rFonts w:ascii="Sylfaen" w:hAnsi="Sylfaen"/>
          <w:sz w:val="24"/>
          <w:szCs w:val="24"/>
        </w:rPr>
        <w:t xml:space="preserve"> </w:t>
      </w:r>
      <w:r w:rsidRPr="00531144">
        <w:rPr>
          <w:rFonts w:ascii="Sylfaen" w:hAnsi="Sylfaen" w:cs="Sylfaen"/>
          <w:sz w:val="24"/>
          <w:szCs w:val="24"/>
        </w:rPr>
        <w:t>სვირის</w:t>
      </w:r>
      <w:r w:rsidRPr="00531144">
        <w:rPr>
          <w:rFonts w:ascii="Sylfaen" w:hAnsi="Sylfaen"/>
          <w:sz w:val="24"/>
          <w:szCs w:val="24"/>
        </w:rPr>
        <w:t xml:space="preserve"> </w:t>
      </w:r>
      <w:r w:rsidRPr="00531144">
        <w:rPr>
          <w:rFonts w:ascii="Sylfaen" w:hAnsi="Sylfaen" w:cs="Sylfaen"/>
          <w:sz w:val="24"/>
          <w:szCs w:val="24"/>
        </w:rPr>
        <w:t>მიმდებარე</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ი</w:t>
      </w:r>
      <w:r w:rsidRPr="00531144">
        <w:rPr>
          <w:rFonts w:ascii="Sylfaen" w:hAnsi="Sylfaen"/>
          <w:sz w:val="24"/>
          <w:szCs w:val="24"/>
        </w:rPr>
        <w:t>/</w:t>
      </w:r>
      <w:r w:rsidRPr="00531144">
        <w:rPr>
          <w:rFonts w:ascii="Sylfaen" w:hAnsi="Sylfaen" w:cs="Sylfaen"/>
          <w:sz w:val="24"/>
          <w:szCs w:val="24"/>
        </w:rPr>
        <w:t>მ</w:t>
      </w:r>
      <w:r w:rsidRPr="00531144">
        <w:rPr>
          <w:rFonts w:ascii="Sylfaen" w:hAnsi="Sylfaen"/>
          <w:sz w:val="24"/>
          <w:szCs w:val="24"/>
        </w:rPr>
        <w:t xml:space="preserve"> </w:t>
      </w:r>
      <w:r w:rsidRPr="00531144">
        <w:rPr>
          <w:rFonts w:ascii="Sylfaen" w:hAnsi="Sylfaen" w:cs="Sylfaen"/>
          <w:sz w:val="24"/>
          <w:szCs w:val="24"/>
        </w:rPr>
        <w:t>გივი</w:t>
      </w:r>
      <w:r w:rsidRPr="00531144">
        <w:rPr>
          <w:rFonts w:ascii="Sylfaen" w:hAnsi="Sylfaen"/>
          <w:sz w:val="24"/>
          <w:szCs w:val="24"/>
        </w:rPr>
        <w:t xml:space="preserve"> </w:t>
      </w:r>
      <w:r w:rsidRPr="00531144">
        <w:rPr>
          <w:rFonts w:ascii="Sylfaen" w:hAnsi="Sylfaen" w:cs="Sylfaen"/>
          <w:sz w:val="24"/>
          <w:szCs w:val="24"/>
        </w:rPr>
        <w:t>დეკანოიძის</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მოწყობასა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ექსპლუატაცი</w:t>
      </w:r>
      <w:r w:rsidRPr="00531144">
        <w:rPr>
          <w:rFonts w:ascii="Sylfaen" w:hAnsi="Sylfaen" w:cs="Sylfaen"/>
          <w:sz w:val="24"/>
          <w:szCs w:val="24"/>
          <w:lang w:val="ka-GE"/>
        </w:rPr>
        <w:t xml:space="preserve">ის სკოპინგის ანგარიშს, </w:t>
      </w:r>
      <w:r w:rsidRPr="00531144">
        <w:rPr>
          <w:rFonts w:ascii="Sylfaen" w:hAnsi="Sylfaen" w:cs="Sylfaen"/>
          <w:sz w:val="24"/>
          <w:szCs w:val="24"/>
          <w:lang w:val="ka-GE"/>
        </w:rPr>
        <w:lastRenderedPageBreak/>
        <w:t xml:space="preserve">რის საფუძველზეც, ზემოაღნიშნულ პროექტზე </w:t>
      </w:r>
      <w:r w:rsidRPr="00531144">
        <w:rPr>
          <w:rFonts w:ascii="Sylfaen" w:hAnsi="Sylfaen" w:cs="Sylfaen"/>
          <w:b/>
          <w:sz w:val="24"/>
          <w:szCs w:val="24"/>
          <w:lang w:val="ka-GE"/>
        </w:rPr>
        <w:t>საქართველოს გარემოს დაცვისა და სოფლის მეურნეობის მინისტრის 2021 წლის 9 ივლისის N 2-1046 ბრძანებით გაიცა N31 (</w:t>
      </w:r>
      <w:r w:rsidRPr="00531144">
        <w:rPr>
          <w:rFonts w:ascii="Sylfaen" w:hAnsi="Sylfaen"/>
          <w:b/>
          <w:sz w:val="24"/>
          <w:szCs w:val="24"/>
        </w:rPr>
        <w:t>02.07.2021</w:t>
      </w:r>
      <w:r w:rsidRPr="00531144">
        <w:rPr>
          <w:rFonts w:ascii="Sylfaen" w:hAnsi="Sylfaen"/>
          <w:b/>
          <w:sz w:val="24"/>
          <w:szCs w:val="24"/>
          <w:lang w:val="ka-GE"/>
        </w:rPr>
        <w:t xml:space="preserve">) </w:t>
      </w:r>
      <w:r w:rsidRPr="00531144">
        <w:rPr>
          <w:rFonts w:ascii="Sylfaen" w:hAnsi="Sylfaen" w:cs="Sylfaen"/>
          <w:b/>
          <w:sz w:val="24"/>
          <w:szCs w:val="24"/>
          <w:lang w:val="ka-GE"/>
        </w:rPr>
        <w:t xml:space="preserve">სკოპინგის დასკვნა. </w:t>
      </w: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lang w:val="ka-GE"/>
        </w:rPr>
        <w:t>N31 (</w:t>
      </w:r>
      <w:r w:rsidRPr="00531144">
        <w:rPr>
          <w:rFonts w:ascii="Sylfaen" w:hAnsi="Sylfaen"/>
          <w:sz w:val="24"/>
          <w:szCs w:val="24"/>
        </w:rPr>
        <w:t>02.07.2021</w:t>
      </w:r>
      <w:r w:rsidRPr="00531144">
        <w:rPr>
          <w:rFonts w:ascii="Sylfaen" w:hAnsi="Sylfaen"/>
          <w:sz w:val="24"/>
          <w:szCs w:val="24"/>
          <w:lang w:val="ka-GE"/>
        </w:rPr>
        <w:t xml:space="preserve">) </w:t>
      </w:r>
      <w:r w:rsidRPr="00531144">
        <w:rPr>
          <w:rFonts w:ascii="Sylfaen" w:hAnsi="Sylfaen" w:cs="Sylfaen"/>
          <w:sz w:val="24"/>
          <w:szCs w:val="24"/>
          <w:lang w:val="ka-GE"/>
        </w:rPr>
        <w:t>სკოპინგის დასკვნის მიხედვით:</w:t>
      </w:r>
      <w:r w:rsidRPr="00531144">
        <w:rPr>
          <w:rFonts w:ascii="Sylfaen" w:hAnsi="Sylfaen" w:cs="Sylfaen"/>
          <w:b/>
          <w:sz w:val="24"/>
          <w:szCs w:val="24"/>
          <w:lang w:val="ka-GE"/>
        </w:rPr>
        <w:t xml:space="preserve"> </w:t>
      </w:r>
      <w:r w:rsidRPr="00531144">
        <w:rPr>
          <w:rFonts w:ascii="Sylfaen" w:hAnsi="Sylfaen" w:cs="Sylfaen"/>
          <w:sz w:val="24"/>
          <w:szCs w:val="24"/>
          <w:lang w:val="ka-GE"/>
        </w:rPr>
        <w:t>,,2021 წლის 25 მაისს ზესტაფონის მუნიციპალიტეტის სოფ. პირველ სვირში, ადმინისტრაციული ერთეულის შენობაში გაიმართა აღნიშნული სკოპინგის ანგარიშის საჯარო განხილვა. სკოპინგის ანგარიშის საჯარო განხილვას ესწრებოდნენ საქართველოს გარემოს დაცვისა და სოფლის მეურნეობის სამინისტროს, მუნიციპალიტეტის მერიის, სოფ. პირველი სვირისა და სკოპინგის ანგარიშის შემდგენელი საკონსულტაციო კომპანიის წარმომადგენლები. დამსწრე საზოგადოების მხრიდან პროექტთან დაკავშირებით შენიშვნები და მოსაზრებები არ გამოთქმულა. სკოპინგის ანგარიშის საჯარო განხილვის დასრულების შემდგომ მოხდა საპროექტო ტერიტორიის ადგილზე დათვალიერება. ადმინისტრაციული წარმოების ეტაპზე, პროექტთან დაკავშირებით წერილობითი შენიშვნები და მოსაზრებები წარმოდგენილი არ ყოფილა“.</w:t>
      </w:r>
      <w:r w:rsidRPr="00531144">
        <w:rPr>
          <w:rFonts w:ascii="Sylfaen" w:hAnsi="Sylfaen" w:cs="Sylfaen"/>
          <w:b/>
          <w:sz w:val="24"/>
          <w:szCs w:val="24"/>
          <w:lang w:val="ka-GE"/>
        </w:rPr>
        <w:t xml:space="preserve"> </w:t>
      </w: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lang w:val="ka-GE"/>
        </w:rPr>
        <w:t>სკოპინგის პროცედურის შედეგად განსაზღვრული და დადგენილი იქნა დაგეგმილი</w:t>
      </w:r>
      <w:r w:rsidRPr="00531144">
        <w:rPr>
          <w:rFonts w:ascii="Sylfaen" w:hAnsi="Sylfaen" w:cs="Sylfaen"/>
          <w:b/>
          <w:sz w:val="24"/>
          <w:szCs w:val="24"/>
          <w:lang w:val="ka-GE"/>
        </w:rPr>
        <w:t xml:space="preserve"> </w:t>
      </w:r>
      <w:r w:rsidRPr="00531144">
        <w:rPr>
          <w:rFonts w:ascii="Sylfaen" w:hAnsi="Sylfaen" w:cs="Sylfaen"/>
          <w:sz w:val="24"/>
          <w:szCs w:val="24"/>
          <w:lang w:val="ka-GE"/>
        </w:rPr>
        <w:t>საქმიანობის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და გზშ-ის პროცესში დეტალურად შესასწავლი ზემოქმედებები.</w:t>
      </w: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N31 (</w:t>
      </w:r>
      <w:r w:rsidRPr="00531144">
        <w:rPr>
          <w:rFonts w:ascii="Sylfaen" w:hAnsi="Sylfaen"/>
          <w:sz w:val="24"/>
          <w:szCs w:val="24"/>
        </w:rPr>
        <w:t>02.07.2021</w:t>
      </w:r>
      <w:r w:rsidRPr="00531144">
        <w:rPr>
          <w:rFonts w:ascii="Sylfaen" w:hAnsi="Sylfaen"/>
          <w:sz w:val="24"/>
          <w:szCs w:val="24"/>
          <w:lang w:val="ka-GE"/>
        </w:rPr>
        <w:t xml:space="preserve">) </w:t>
      </w:r>
      <w:r w:rsidRPr="00531144">
        <w:rPr>
          <w:rFonts w:ascii="Sylfaen" w:hAnsi="Sylfaen" w:cs="Sylfaen"/>
          <w:sz w:val="24"/>
          <w:szCs w:val="24"/>
          <w:lang w:val="ka-GE"/>
        </w:rPr>
        <w:t>სკოპინგის დასკვნის შედეგებისა და არსებული მდგომარეობის გათვალისწინებით, ასევე საქართველოს კანონის გარემოსდაცვითი შეფასების კოდექსის მე-10 მუხლის საფუძველზე, მომზადდა ზემოაღნიშნული გარემოზე ზემოქმედების შეფასების ანგარიში და წარდგენილა სამინისტროში გარემოსდაცვითი გადაწყვეტილების მიღების მიზნით.</w:t>
      </w:r>
    </w:p>
    <w:p w:rsidR="006F1196" w:rsidRDefault="006F1196" w:rsidP="006F1196">
      <w:pPr>
        <w:spacing w:after="0" w:line="360" w:lineRule="auto"/>
        <w:jc w:val="both"/>
        <w:rPr>
          <w:rFonts w:ascii="Sylfaen" w:hAnsi="Sylfaen"/>
          <w:sz w:val="24"/>
          <w:szCs w:val="24"/>
          <w:lang w:val="ka-GE"/>
        </w:rPr>
      </w:pPr>
    </w:p>
    <w:p w:rsidR="00062894" w:rsidRPr="00531144" w:rsidRDefault="00062894" w:rsidP="008F447C">
      <w:pPr>
        <w:pStyle w:val="Heading1"/>
        <w:numPr>
          <w:ilvl w:val="0"/>
          <w:numId w:val="41"/>
        </w:numPr>
        <w:rPr>
          <w:b/>
        </w:rPr>
      </w:pPr>
      <w:bookmarkStart w:id="2" w:name="_Toc83414349"/>
      <w:r w:rsidRPr="00531144">
        <w:rPr>
          <w:b/>
        </w:rPr>
        <w:lastRenderedPageBreak/>
        <w:t>თევზსაშენი ტბორის ადგილმდებარეობა და საპროექტო მახასიათებლები</w:t>
      </w:r>
      <w:bookmarkEnd w:id="2"/>
    </w:p>
    <w:p w:rsidR="00062894" w:rsidRPr="00531144" w:rsidRDefault="00062894" w:rsidP="00062894">
      <w:pPr>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sz w:val="24"/>
          <w:szCs w:val="24"/>
          <w:lang w:val="ka-GE"/>
        </w:rPr>
        <w:t xml:space="preserve">საკვლევი ტერიტორია მდებარეობს ზესტაფონის მუნიციპალიტეტის სოფ. პირველი სვირის მიმდებარე ტერიტორიაზე მდ. ყვირილას ხეობის მარჯვენა პირველ ტერასაზე </w:t>
      </w:r>
      <w:r w:rsidRPr="00531144">
        <w:rPr>
          <w:rFonts w:ascii="Sylfaen" w:hAnsi="Sylfaen" w:cs="Sylfaen"/>
          <w:noProof/>
          <w:sz w:val="24"/>
          <w:szCs w:val="24"/>
          <w:lang w:val="ka-GE"/>
        </w:rPr>
        <w:t xml:space="preserve">(ს/კ </w:t>
      </w:r>
      <w:r w:rsidRPr="00531144">
        <w:rPr>
          <w:rFonts w:ascii="Sylfaen" w:hAnsi="Sylfaen" w:cs="Sylfaen"/>
          <w:color w:val="000000"/>
          <w:sz w:val="24"/>
          <w:szCs w:val="24"/>
          <w:lang w:val="ka-GE"/>
        </w:rPr>
        <w:t>32.11.52.189)</w:t>
      </w:r>
      <w:r w:rsidRPr="00531144">
        <w:rPr>
          <w:rFonts w:ascii="Sylfaen" w:hAnsi="Sylfaen" w:cs="Sylfaen"/>
          <w:b/>
          <w:noProof/>
          <w:sz w:val="24"/>
          <w:szCs w:val="24"/>
          <w:lang w:val="ka-GE"/>
        </w:rPr>
        <w:t xml:space="preserve">. </w:t>
      </w:r>
      <w:r w:rsidRPr="00531144">
        <w:rPr>
          <w:rFonts w:ascii="Sylfaen" w:hAnsi="Sylfaen" w:cs="Sylfaen"/>
          <w:sz w:val="24"/>
          <w:szCs w:val="24"/>
          <w:lang w:val="ka-GE"/>
        </w:rPr>
        <w:t>ტ</w:t>
      </w:r>
      <w:r w:rsidRPr="00531144">
        <w:rPr>
          <w:rFonts w:ascii="Sylfaen" w:hAnsi="Sylfaen" w:cs="Sylfaen"/>
          <w:sz w:val="24"/>
          <w:szCs w:val="24"/>
        </w:rPr>
        <w:t>ერიტორიაზე</w:t>
      </w:r>
      <w:r w:rsidRPr="00531144">
        <w:rPr>
          <w:rFonts w:ascii="Sylfaen" w:hAnsi="Sylfaen" w:cs="Sylfaen"/>
          <w:sz w:val="24"/>
          <w:szCs w:val="24"/>
          <w:lang w:val="ka-GE"/>
        </w:rPr>
        <w:t xml:space="preserve"> პირველ ეტაპზე დაგეგმილია მოეწყოს სულ </w:t>
      </w:r>
      <w:r w:rsidRPr="00531144">
        <w:rPr>
          <w:rFonts w:ascii="Sylfaen" w:hAnsi="Sylfaen" w:cs="Sylfaen"/>
          <w:sz w:val="24"/>
          <w:szCs w:val="24"/>
        </w:rPr>
        <w:t>2 თევზსაშენი ტბორი, სადაც მოხდება კობრი</w:t>
      </w:r>
      <w:r w:rsidRPr="00531144">
        <w:rPr>
          <w:rFonts w:ascii="Sylfaen" w:hAnsi="Sylfaen" w:cs="Sylfaen"/>
          <w:sz w:val="24"/>
          <w:szCs w:val="24"/>
          <w:lang w:val="ka-GE"/>
        </w:rPr>
        <w:t xml:space="preserve">ს </w:t>
      </w:r>
      <w:r w:rsidRPr="00531144">
        <w:rPr>
          <w:rFonts w:ascii="Sylfaen" w:hAnsi="Sylfaen" w:cs="Sylfaen"/>
          <w:sz w:val="24"/>
          <w:szCs w:val="24"/>
        </w:rPr>
        <w:t>(გოჭა) და ჩვეულებრივი სქელშუბლა სახეობის</w:t>
      </w:r>
      <w:r w:rsidRPr="00531144">
        <w:rPr>
          <w:rFonts w:ascii="Sylfaen" w:hAnsi="Sylfaen" w:cs="Sylfaen"/>
          <w:sz w:val="24"/>
          <w:szCs w:val="24"/>
          <w:lang w:val="ka-GE"/>
        </w:rPr>
        <w:t xml:space="preserve"> გამოზრდა, თუმცა სამომავლო პერსპექტივაში შესაძლოა სხვა სახეობებიც დაემატოს და შესაბამისად რაოდენობის ზრდაც არის მოსალოდნელი.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საპროექტო </w:t>
      </w:r>
      <w:r w:rsidRPr="00531144">
        <w:rPr>
          <w:rFonts w:ascii="Sylfaen" w:hAnsi="Sylfaen" w:cs="Sylfaen"/>
          <w:sz w:val="24"/>
          <w:szCs w:val="24"/>
        </w:rPr>
        <w:t>ტერიტორიაზე მო</w:t>
      </w:r>
      <w:r w:rsidRPr="00531144">
        <w:rPr>
          <w:rFonts w:ascii="Sylfaen" w:hAnsi="Sylfaen" w:cs="Sylfaen"/>
          <w:sz w:val="24"/>
          <w:szCs w:val="24"/>
          <w:lang w:val="ka-GE"/>
        </w:rPr>
        <w:t>ე</w:t>
      </w:r>
      <w:r w:rsidRPr="00531144">
        <w:rPr>
          <w:rFonts w:ascii="Sylfaen" w:hAnsi="Sylfaen" w:cs="Sylfaen"/>
          <w:sz w:val="24"/>
          <w:szCs w:val="24"/>
        </w:rPr>
        <w:t>წყობ</w:t>
      </w:r>
      <w:r w:rsidRPr="00531144">
        <w:rPr>
          <w:rFonts w:ascii="Sylfaen" w:hAnsi="Sylfaen" w:cs="Sylfaen"/>
          <w:sz w:val="24"/>
          <w:szCs w:val="24"/>
          <w:lang w:val="ka-GE"/>
        </w:rPr>
        <w:t xml:space="preserve">ა </w:t>
      </w:r>
      <w:r w:rsidRPr="00531144">
        <w:rPr>
          <w:rFonts w:ascii="Sylfaen" w:hAnsi="Sylfaen" w:cs="Sylfaen"/>
          <w:sz w:val="24"/>
          <w:szCs w:val="24"/>
        </w:rPr>
        <w:t>ტბორი</w:t>
      </w:r>
      <w:r w:rsidRPr="00531144">
        <w:rPr>
          <w:rFonts w:ascii="Sylfaen" w:hAnsi="Sylfaen" w:cs="Sylfaen"/>
          <w:sz w:val="24"/>
          <w:szCs w:val="24"/>
          <w:lang w:val="ka-GE"/>
        </w:rPr>
        <w:t xml:space="preserve"> და შესაბამისი ინფრასტრუქტურა, რომლის </w:t>
      </w:r>
      <w:r w:rsidRPr="00531144">
        <w:rPr>
          <w:rFonts w:ascii="Sylfaen" w:hAnsi="Sylfaen" w:cs="Sylfaen"/>
          <w:sz w:val="24"/>
          <w:szCs w:val="24"/>
        </w:rPr>
        <w:t>მეშვეობით შე</w:t>
      </w:r>
      <w:r w:rsidRPr="00531144">
        <w:rPr>
          <w:rFonts w:ascii="Sylfaen" w:hAnsi="Sylfaen" w:cs="Sylfaen"/>
          <w:sz w:val="24"/>
          <w:szCs w:val="24"/>
          <w:lang w:val="ka-GE"/>
        </w:rPr>
        <w:t>საძლებელი იქნება, როგორც არასრულსისტემიანი, ისე სრულსისტემიანად თევზის წარმოება. ს</w:t>
      </w:r>
      <w:r w:rsidRPr="00531144">
        <w:rPr>
          <w:rFonts w:ascii="Sylfaen" w:hAnsi="Sylfaen" w:cs="Sylfaen"/>
          <w:sz w:val="24"/>
          <w:szCs w:val="24"/>
        </w:rPr>
        <w:t>რულსისტემიანი მეთოდის</w:t>
      </w:r>
      <w:r w:rsidRPr="00531144">
        <w:rPr>
          <w:rFonts w:ascii="Sylfaen" w:hAnsi="Sylfaen" w:cs="Sylfaen"/>
          <w:sz w:val="24"/>
          <w:szCs w:val="24"/>
          <w:lang w:val="ka-GE"/>
        </w:rPr>
        <w:t xml:space="preserve"> </w:t>
      </w:r>
      <w:r w:rsidRPr="00531144">
        <w:rPr>
          <w:rFonts w:ascii="Sylfaen" w:hAnsi="Sylfaen" w:cs="Sylfaen"/>
          <w:sz w:val="24"/>
          <w:szCs w:val="24"/>
        </w:rPr>
        <w:t xml:space="preserve">შემთხვევაში თევზსაშენ ტბორში </w:t>
      </w:r>
      <w:r w:rsidRPr="00531144">
        <w:rPr>
          <w:rFonts w:ascii="Sylfaen" w:hAnsi="Sylfaen" w:cs="Sylfaen"/>
          <w:sz w:val="24"/>
          <w:szCs w:val="24"/>
          <w:lang w:val="ka-GE"/>
        </w:rPr>
        <w:t>განხორციელდება თევზის ქ</w:t>
      </w:r>
      <w:r w:rsidRPr="00531144">
        <w:rPr>
          <w:rFonts w:ascii="Sylfaen" w:hAnsi="Sylfaen" w:cs="Sylfaen"/>
          <w:sz w:val="24"/>
          <w:szCs w:val="24"/>
        </w:rPr>
        <w:t>ვირითობა,</w:t>
      </w:r>
      <w:r w:rsidRPr="00531144">
        <w:rPr>
          <w:rFonts w:ascii="Sylfaen" w:hAnsi="Sylfaen" w:cs="Sylfaen"/>
          <w:sz w:val="24"/>
          <w:szCs w:val="24"/>
          <w:lang w:val="ka-GE"/>
        </w:rPr>
        <w:t xml:space="preserve"> </w:t>
      </w:r>
      <w:r w:rsidRPr="00531144">
        <w:rPr>
          <w:rFonts w:ascii="Sylfaen" w:hAnsi="Sylfaen" w:cs="Sylfaen"/>
          <w:sz w:val="24"/>
          <w:szCs w:val="24"/>
        </w:rPr>
        <w:t xml:space="preserve">ლიფსიტის გამოჩეკვა და მათი </w:t>
      </w:r>
      <w:r w:rsidRPr="00531144">
        <w:rPr>
          <w:rFonts w:ascii="Sylfaen" w:hAnsi="Sylfaen" w:cs="Sylfaen"/>
          <w:sz w:val="24"/>
          <w:szCs w:val="24"/>
          <w:lang w:val="ka-GE"/>
        </w:rPr>
        <w:t xml:space="preserve">შესამაბის </w:t>
      </w:r>
      <w:r w:rsidRPr="00531144">
        <w:rPr>
          <w:rFonts w:ascii="Sylfaen" w:hAnsi="Sylfaen" w:cs="Sylfaen"/>
          <w:sz w:val="24"/>
          <w:szCs w:val="24"/>
        </w:rPr>
        <w:t>ტბორში</w:t>
      </w:r>
      <w:r w:rsidRPr="00531144">
        <w:rPr>
          <w:rFonts w:ascii="Sylfaen" w:hAnsi="Sylfaen" w:cs="Sylfaen"/>
          <w:sz w:val="24"/>
          <w:szCs w:val="24"/>
          <w:lang w:val="ka-GE"/>
        </w:rPr>
        <w:t xml:space="preserve"> </w:t>
      </w:r>
      <w:r w:rsidRPr="00531144">
        <w:rPr>
          <w:rFonts w:ascii="Sylfaen" w:hAnsi="Sylfaen" w:cs="Sylfaen"/>
          <w:sz w:val="24"/>
          <w:szCs w:val="24"/>
        </w:rPr>
        <w:t>გადასხმა, ხოლო მეორე</w:t>
      </w:r>
      <w:r w:rsidRPr="00531144">
        <w:rPr>
          <w:rFonts w:ascii="Sylfaen" w:hAnsi="Sylfaen" w:cs="Sylfaen"/>
          <w:sz w:val="24"/>
          <w:szCs w:val="24"/>
          <w:lang w:val="ka-GE"/>
        </w:rPr>
        <w:t xml:space="preserve"> </w:t>
      </w:r>
      <w:r w:rsidRPr="00531144">
        <w:rPr>
          <w:rFonts w:ascii="Sylfaen" w:hAnsi="Sylfaen" w:cs="Sylfaen"/>
          <w:sz w:val="24"/>
          <w:szCs w:val="24"/>
        </w:rPr>
        <w:t xml:space="preserve">შემთხვევაში უკვე </w:t>
      </w:r>
      <w:r w:rsidRPr="00531144">
        <w:rPr>
          <w:rFonts w:ascii="Sylfaen" w:hAnsi="Sylfaen" w:cs="Sylfaen"/>
          <w:sz w:val="24"/>
          <w:szCs w:val="24"/>
          <w:lang w:val="ka-GE"/>
        </w:rPr>
        <w:t xml:space="preserve">არსებული </w:t>
      </w:r>
      <w:r w:rsidRPr="00531144">
        <w:rPr>
          <w:rFonts w:ascii="Sylfaen" w:hAnsi="Sylfaen" w:cs="Sylfaen"/>
          <w:sz w:val="24"/>
          <w:szCs w:val="24"/>
        </w:rPr>
        <w:t xml:space="preserve">ლიფსიტის შეძენა და </w:t>
      </w:r>
      <w:r w:rsidRPr="00531144">
        <w:rPr>
          <w:rFonts w:ascii="Sylfaen" w:hAnsi="Sylfaen" w:cs="Sylfaen"/>
          <w:sz w:val="24"/>
          <w:szCs w:val="24"/>
          <w:lang w:val="ka-GE"/>
        </w:rPr>
        <w:t xml:space="preserve">ტბორში გაშვება. დაგეგმილია </w:t>
      </w:r>
      <w:r w:rsidRPr="00531144">
        <w:rPr>
          <w:rFonts w:ascii="Sylfaen" w:hAnsi="Sylfaen" w:cs="Sylfaen"/>
          <w:sz w:val="24"/>
          <w:szCs w:val="24"/>
        </w:rPr>
        <w:t>ლიფსიტის გეგმაზომიერი გამოკვება</w:t>
      </w:r>
      <w:r w:rsidRPr="00531144">
        <w:rPr>
          <w:rFonts w:ascii="Sylfaen" w:hAnsi="Sylfaen" w:cs="Sylfaen"/>
          <w:sz w:val="24"/>
          <w:szCs w:val="24"/>
          <w:lang w:val="ka-GE"/>
        </w:rPr>
        <w:t xml:space="preserve"> და </w:t>
      </w:r>
      <w:r w:rsidRPr="00531144">
        <w:rPr>
          <w:rFonts w:ascii="Sylfaen" w:hAnsi="Sylfaen" w:cs="Sylfaen"/>
          <w:sz w:val="24"/>
          <w:szCs w:val="24"/>
        </w:rPr>
        <w:t>ზრდა შესაბამის ეტაპამდე. ტბორში თევზების კვება</w:t>
      </w:r>
      <w:r w:rsidRPr="00531144">
        <w:rPr>
          <w:rFonts w:ascii="Sylfaen" w:hAnsi="Sylfaen" w:cs="Sylfaen"/>
          <w:sz w:val="24"/>
          <w:szCs w:val="24"/>
          <w:lang w:val="ka-GE"/>
        </w:rPr>
        <w:t xml:space="preserve"> განხორციელდება ბუნებრივი </w:t>
      </w:r>
      <w:r w:rsidRPr="00531144">
        <w:rPr>
          <w:rFonts w:ascii="Sylfaen" w:hAnsi="Sylfaen" w:cs="Sylfaen"/>
          <w:sz w:val="24"/>
          <w:szCs w:val="24"/>
        </w:rPr>
        <w:t>საკვებით.</w:t>
      </w:r>
      <w:r w:rsidRPr="00531144">
        <w:rPr>
          <w:rFonts w:ascii="Sylfaen" w:hAnsi="Sylfaen" w:cs="Sylfaen"/>
          <w:sz w:val="24"/>
          <w:szCs w:val="24"/>
          <w:lang w:val="ka-GE"/>
        </w:rPr>
        <w:t xml:space="preserve"> </w:t>
      </w: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3.</w:t>
      </w:r>
    </w:p>
    <w:tbl>
      <w:tblPr>
        <w:tblW w:w="0" w:type="auto"/>
        <w:tblInd w:w="801" w:type="dxa"/>
        <w:tblLayout w:type="fixed"/>
        <w:tblCellMar>
          <w:left w:w="0" w:type="dxa"/>
          <w:right w:w="0" w:type="dxa"/>
        </w:tblCellMar>
        <w:tblLook w:val="01E0" w:firstRow="1" w:lastRow="1" w:firstColumn="1" w:lastColumn="1" w:noHBand="0" w:noVBand="0"/>
      </w:tblPr>
      <w:tblGrid>
        <w:gridCol w:w="7411"/>
      </w:tblGrid>
      <w:tr w:rsidR="00062894" w:rsidRPr="00531144" w:rsidTr="006503DE">
        <w:trPr>
          <w:trHeight w:hRule="exact" w:val="629"/>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7" w:line="240" w:lineRule="auto"/>
              <w:ind w:left="1895"/>
              <w:jc w:val="both"/>
              <w:rPr>
                <w:rFonts w:ascii="Sylfaen" w:eastAsia="Sylfaen" w:hAnsi="Sylfaen" w:cs="Sylfaen"/>
                <w:sz w:val="24"/>
                <w:szCs w:val="24"/>
              </w:rPr>
            </w:pPr>
            <w:r w:rsidRPr="00531144">
              <w:rPr>
                <w:rFonts w:ascii="Sylfaen" w:eastAsia="Sylfaen" w:hAnsi="Sylfaen" w:cs="Sylfaen"/>
                <w:b/>
                <w:sz w:val="24"/>
                <w:szCs w:val="24"/>
              </w:rPr>
              <w:t>ს</w:t>
            </w:r>
            <w:r w:rsidRPr="00531144">
              <w:rPr>
                <w:rFonts w:ascii="Sylfaen" w:eastAsia="Sylfaen" w:hAnsi="Sylfaen" w:cs="Sylfaen"/>
                <w:b/>
                <w:spacing w:val="-3"/>
                <w:sz w:val="24"/>
                <w:szCs w:val="24"/>
              </w:rPr>
              <w:t>ა</w:t>
            </w:r>
            <w:r w:rsidRPr="00531144">
              <w:rPr>
                <w:rFonts w:ascii="Sylfaen" w:eastAsia="Sylfaen" w:hAnsi="Sylfaen" w:cs="Sylfaen"/>
                <w:b/>
                <w:spacing w:val="2"/>
                <w:sz w:val="24"/>
                <w:szCs w:val="24"/>
              </w:rPr>
              <w:t>პ</w:t>
            </w:r>
            <w:r w:rsidRPr="00531144">
              <w:rPr>
                <w:rFonts w:ascii="Sylfaen" w:eastAsia="Sylfaen" w:hAnsi="Sylfaen" w:cs="Sylfaen"/>
                <w:b/>
                <w:spacing w:val="-3"/>
                <w:sz w:val="24"/>
                <w:szCs w:val="24"/>
              </w:rPr>
              <w:t>რ</w:t>
            </w:r>
            <w:r w:rsidRPr="00531144">
              <w:rPr>
                <w:rFonts w:ascii="Sylfaen" w:eastAsia="Sylfaen" w:hAnsi="Sylfaen" w:cs="Sylfaen"/>
                <w:b/>
                <w:spacing w:val="-2"/>
                <w:sz w:val="24"/>
                <w:szCs w:val="24"/>
              </w:rPr>
              <w:t>ო</w:t>
            </w:r>
            <w:r w:rsidRPr="00531144">
              <w:rPr>
                <w:rFonts w:ascii="Sylfaen" w:eastAsia="Sylfaen" w:hAnsi="Sylfaen" w:cs="Sylfaen"/>
                <w:b/>
                <w:spacing w:val="-5"/>
                <w:sz w:val="24"/>
                <w:szCs w:val="24"/>
              </w:rPr>
              <w:t>ე</w:t>
            </w:r>
            <w:r w:rsidRPr="00531144">
              <w:rPr>
                <w:rFonts w:ascii="Sylfaen" w:eastAsia="Sylfaen" w:hAnsi="Sylfaen" w:cs="Sylfaen"/>
                <w:b/>
                <w:spacing w:val="4"/>
                <w:sz w:val="24"/>
                <w:szCs w:val="24"/>
              </w:rPr>
              <w:t>ქ</w:t>
            </w:r>
            <w:r w:rsidRPr="00531144">
              <w:rPr>
                <w:rFonts w:ascii="Sylfaen" w:eastAsia="Sylfaen" w:hAnsi="Sylfaen" w:cs="Sylfaen"/>
                <w:b/>
                <w:spacing w:val="-6"/>
                <w:sz w:val="24"/>
                <w:szCs w:val="24"/>
              </w:rPr>
              <w:t>ტ</w:t>
            </w:r>
            <w:r w:rsidRPr="00531144">
              <w:rPr>
                <w:rFonts w:ascii="Sylfaen" w:eastAsia="Sylfaen" w:hAnsi="Sylfaen" w:cs="Sylfaen"/>
                <w:b/>
                <w:sz w:val="24"/>
                <w:szCs w:val="24"/>
              </w:rPr>
              <w:t>ო</w:t>
            </w:r>
            <w:r w:rsidRPr="00531144">
              <w:rPr>
                <w:rFonts w:ascii="Sylfaen" w:eastAsia="Sylfaen" w:hAnsi="Sylfaen" w:cs="Sylfaen"/>
                <w:b/>
                <w:spacing w:val="24"/>
                <w:sz w:val="24"/>
                <w:szCs w:val="24"/>
              </w:rPr>
              <w:t xml:space="preserve"> </w:t>
            </w:r>
            <w:r w:rsidRPr="00531144">
              <w:rPr>
                <w:rFonts w:ascii="Sylfaen" w:eastAsia="Sylfaen" w:hAnsi="Sylfaen" w:cs="Sylfaen"/>
                <w:b/>
                <w:sz w:val="24"/>
                <w:szCs w:val="24"/>
              </w:rPr>
              <w:t>2</w:t>
            </w:r>
            <w:r w:rsidRPr="00531144">
              <w:rPr>
                <w:rFonts w:ascii="Sylfaen" w:eastAsia="Sylfaen" w:hAnsi="Sylfaen" w:cs="Sylfaen"/>
                <w:b/>
                <w:spacing w:val="7"/>
                <w:sz w:val="24"/>
                <w:szCs w:val="24"/>
              </w:rPr>
              <w:t xml:space="preserve"> </w:t>
            </w:r>
            <w:r w:rsidRPr="00531144">
              <w:rPr>
                <w:rFonts w:ascii="Sylfaen" w:eastAsia="Sylfaen" w:hAnsi="Sylfaen" w:cs="Sylfaen"/>
                <w:b/>
                <w:spacing w:val="-6"/>
                <w:sz w:val="24"/>
                <w:szCs w:val="24"/>
              </w:rPr>
              <w:t>ტ</w:t>
            </w:r>
            <w:r w:rsidRPr="00531144">
              <w:rPr>
                <w:rFonts w:ascii="Sylfaen" w:eastAsia="Sylfaen" w:hAnsi="Sylfaen" w:cs="Sylfaen"/>
                <w:b/>
                <w:sz w:val="24"/>
                <w:szCs w:val="24"/>
              </w:rPr>
              <w:t>ბ</w:t>
            </w:r>
            <w:r w:rsidRPr="00531144">
              <w:rPr>
                <w:rFonts w:ascii="Sylfaen" w:eastAsia="Sylfaen" w:hAnsi="Sylfaen" w:cs="Sylfaen"/>
                <w:b/>
                <w:spacing w:val="-2"/>
                <w:sz w:val="24"/>
                <w:szCs w:val="24"/>
              </w:rPr>
              <w:t>ო</w:t>
            </w:r>
            <w:r w:rsidRPr="00531144">
              <w:rPr>
                <w:rFonts w:ascii="Sylfaen" w:eastAsia="Sylfaen" w:hAnsi="Sylfaen" w:cs="Sylfaen"/>
                <w:b/>
                <w:spacing w:val="-4"/>
                <w:sz w:val="24"/>
                <w:szCs w:val="24"/>
              </w:rPr>
              <w:t>რ</w:t>
            </w:r>
            <w:r w:rsidRPr="00531144">
              <w:rPr>
                <w:rFonts w:ascii="Sylfaen" w:eastAsia="Sylfaen" w:hAnsi="Sylfaen" w:cs="Sylfaen"/>
                <w:b/>
                <w:spacing w:val="-5"/>
                <w:sz w:val="24"/>
                <w:szCs w:val="24"/>
              </w:rPr>
              <w:t>ი</w:t>
            </w:r>
            <w:r w:rsidRPr="00531144">
              <w:rPr>
                <w:rFonts w:ascii="Sylfaen" w:eastAsia="Sylfaen" w:hAnsi="Sylfaen" w:cs="Sylfaen"/>
                <w:b/>
                <w:sz w:val="24"/>
                <w:szCs w:val="24"/>
              </w:rPr>
              <w:t>ს</w:t>
            </w:r>
            <w:r w:rsidRPr="00531144">
              <w:rPr>
                <w:rFonts w:ascii="Sylfaen" w:eastAsia="Sylfaen" w:hAnsi="Sylfaen" w:cs="Sylfaen"/>
                <w:b/>
                <w:spacing w:val="21"/>
                <w:sz w:val="24"/>
                <w:szCs w:val="24"/>
              </w:rPr>
              <w:t xml:space="preserve"> </w:t>
            </w:r>
            <w:r w:rsidRPr="00531144">
              <w:rPr>
                <w:rFonts w:ascii="Sylfaen" w:eastAsia="Sylfaen" w:hAnsi="Sylfaen" w:cs="Sylfaen"/>
                <w:b/>
                <w:spacing w:val="2"/>
                <w:w w:val="103"/>
                <w:sz w:val="24"/>
                <w:szCs w:val="24"/>
              </w:rPr>
              <w:t>პ</w:t>
            </w:r>
            <w:r w:rsidRPr="00531144">
              <w:rPr>
                <w:rFonts w:ascii="Sylfaen" w:eastAsia="Sylfaen" w:hAnsi="Sylfaen" w:cs="Sylfaen"/>
                <w:b/>
                <w:spacing w:val="-3"/>
                <w:w w:val="103"/>
                <w:sz w:val="24"/>
                <w:szCs w:val="24"/>
              </w:rPr>
              <w:t>არ</w:t>
            </w:r>
            <w:r w:rsidRPr="00531144">
              <w:rPr>
                <w:rFonts w:ascii="Sylfaen" w:eastAsia="Sylfaen" w:hAnsi="Sylfaen" w:cs="Sylfaen"/>
                <w:b/>
                <w:spacing w:val="1"/>
                <w:w w:val="103"/>
                <w:sz w:val="24"/>
                <w:szCs w:val="24"/>
              </w:rPr>
              <w:t>ა</w:t>
            </w:r>
            <w:r w:rsidRPr="00531144">
              <w:rPr>
                <w:rFonts w:ascii="Sylfaen" w:eastAsia="Sylfaen" w:hAnsi="Sylfaen" w:cs="Sylfaen"/>
                <w:b/>
                <w:spacing w:val="-5"/>
                <w:w w:val="103"/>
                <w:sz w:val="24"/>
                <w:szCs w:val="24"/>
              </w:rPr>
              <w:t>მ</w:t>
            </w:r>
            <w:r w:rsidRPr="00531144">
              <w:rPr>
                <w:rFonts w:ascii="Sylfaen" w:eastAsia="Sylfaen" w:hAnsi="Sylfaen" w:cs="Sylfaen"/>
                <w:b/>
                <w:w w:val="103"/>
                <w:sz w:val="24"/>
                <w:szCs w:val="24"/>
              </w:rPr>
              <w:t>ე</w:t>
            </w:r>
            <w:r w:rsidRPr="00531144">
              <w:rPr>
                <w:rFonts w:ascii="Sylfaen" w:eastAsia="Sylfaen" w:hAnsi="Sylfaen" w:cs="Sylfaen"/>
                <w:b/>
                <w:spacing w:val="-6"/>
                <w:w w:val="103"/>
                <w:sz w:val="24"/>
                <w:szCs w:val="24"/>
              </w:rPr>
              <w:t>ტ</w:t>
            </w:r>
            <w:r w:rsidRPr="00531144">
              <w:rPr>
                <w:rFonts w:ascii="Sylfaen" w:eastAsia="Sylfaen" w:hAnsi="Sylfaen" w:cs="Sylfaen"/>
                <w:b/>
                <w:spacing w:val="-3"/>
                <w:w w:val="103"/>
                <w:sz w:val="24"/>
                <w:szCs w:val="24"/>
              </w:rPr>
              <w:t>რ</w:t>
            </w:r>
            <w:r w:rsidRPr="00531144">
              <w:rPr>
                <w:rFonts w:ascii="Sylfaen" w:eastAsia="Sylfaen" w:hAnsi="Sylfaen" w:cs="Sylfaen"/>
                <w:b/>
                <w:w w:val="103"/>
                <w:sz w:val="24"/>
                <w:szCs w:val="24"/>
              </w:rPr>
              <w:t>ებ</w:t>
            </w:r>
            <w:r w:rsidRPr="00531144">
              <w:rPr>
                <w:rFonts w:ascii="Sylfaen" w:eastAsia="Sylfaen" w:hAnsi="Sylfaen" w:cs="Sylfaen"/>
                <w:b/>
                <w:spacing w:val="-2"/>
                <w:w w:val="103"/>
                <w:sz w:val="24"/>
                <w:szCs w:val="24"/>
              </w:rPr>
              <w:t>ი</w:t>
            </w:r>
            <w:r w:rsidRPr="00531144">
              <w:rPr>
                <w:rFonts w:ascii="Sylfaen" w:eastAsia="Sylfaen" w:hAnsi="Sylfaen" w:cs="Sylfaen"/>
                <w:b/>
                <w:w w:val="103"/>
                <w:sz w:val="24"/>
                <w:szCs w:val="24"/>
              </w:rPr>
              <w:t>:</w:t>
            </w:r>
          </w:p>
        </w:tc>
      </w:tr>
      <w:tr w:rsidR="00062894" w:rsidRPr="00531144" w:rsidTr="006503DE">
        <w:trPr>
          <w:trHeight w:hRule="exact" w:val="62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2" w:line="240" w:lineRule="auto"/>
              <w:ind w:left="1909"/>
              <w:jc w:val="both"/>
              <w:rPr>
                <w:rFonts w:ascii="Sylfaen" w:eastAsia="Sylfaen" w:hAnsi="Sylfaen" w:cs="Sylfaen"/>
                <w:sz w:val="24"/>
                <w:szCs w:val="24"/>
              </w:rPr>
            </w:pPr>
            <w:r w:rsidRPr="00531144">
              <w:rPr>
                <w:rFonts w:ascii="Sylfaen" w:eastAsia="Sylfaen" w:hAnsi="Sylfaen" w:cs="Sylfaen"/>
                <w:spacing w:val="4"/>
                <w:sz w:val="24"/>
                <w:szCs w:val="24"/>
              </w:rPr>
              <w:t>მ</w:t>
            </w:r>
            <w:r w:rsidRPr="00531144">
              <w:rPr>
                <w:rFonts w:ascii="Sylfaen" w:eastAsia="Sylfaen" w:hAnsi="Sylfaen" w:cs="Sylfaen"/>
                <w:spacing w:val="-1"/>
                <w:sz w:val="24"/>
                <w:szCs w:val="24"/>
              </w:rPr>
              <w:t>ი</w:t>
            </w:r>
            <w:r w:rsidRPr="00531144">
              <w:rPr>
                <w:rFonts w:ascii="Sylfaen" w:eastAsia="Sylfaen" w:hAnsi="Sylfaen" w:cs="Sylfaen"/>
                <w:spacing w:val="2"/>
                <w:sz w:val="24"/>
                <w:szCs w:val="24"/>
              </w:rPr>
              <w:t>წ</w:t>
            </w:r>
            <w:r w:rsidRPr="00531144">
              <w:rPr>
                <w:rFonts w:ascii="Sylfaen" w:eastAsia="Sylfaen" w:hAnsi="Sylfaen" w:cs="Sylfaen"/>
                <w:spacing w:val="-1"/>
                <w:sz w:val="24"/>
                <w:szCs w:val="24"/>
              </w:rPr>
              <w:t>ი</w:t>
            </w:r>
            <w:r w:rsidRPr="00531144">
              <w:rPr>
                <w:rFonts w:ascii="Sylfaen" w:eastAsia="Sylfaen" w:hAnsi="Sylfaen" w:cs="Sylfaen"/>
                <w:sz w:val="24"/>
                <w:szCs w:val="24"/>
              </w:rPr>
              <w:t>ს</w:t>
            </w:r>
            <w:r w:rsidRPr="00531144">
              <w:rPr>
                <w:rFonts w:ascii="Sylfaen" w:eastAsia="Sylfaen" w:hAnsi="Sylfaen" w:cs="Sylfaen"/>
                <w:spacing w:val="6"/>
                <w:sz w:val="24"/>
                <w:szCs w:val="24"/>
              </w:rPr>
              <w:t xml:space="preserve"> </w:t>
            </w:r>
            <w:r w:rsidRPr="00531144">
              <w:rPr>
                <w:rFonts w:ascii="Sylfaen" w:eastAsia="Sylfaen" w:hAnsi="Sylfaen" w:cs="Sylfaen"/>
                <w:sz w:val="24"/>
                <w:szCs w:val="24"/>
              </w:rPr>
              <w:t>ს</w:t>
            </w:r>
            <w:r w:rsidRPr="00531144">
              <w:rPr>
                <w:rFonts w:ascii="Sylfaen" w:eastAsia="Sylfaen" w:hAnsi="Sylfaen" w:cs="Sylfaen"/>
                <w:spacing w:val="1"/>
                <w:sz w:val="24"/>
                <w:szCs w:val="24"/>
              </w:rPr>
              <w:t>რ</w:t>
            </w:r>
            <w:r w:rsidRPr="00531144">
              <w:rPr>
                <w:rFonts w:ascii="Sylfaen" w:eastAsia="Sylfaen" w:hAnsi="Sylfaen" w:cs="Sylfaen"/>
                <w:spacing w:val="-2"/>
                <w:sz w:val="24"/>
                <w:szCs w:val="24"/>
              </w:rPr>
              <w:t>უ</w:t>
            </w:r>
            <w:r w:rsidRPr="00531144">
              <w:rPr>
                <w:rFonts w:ascii="Sylfaen" w:eastAsia="Sylfaen" w:hAnsi="Sylfaen" w:cs="Sylfaen"/>
                <w:spacing w:val="2"/>
                <w:sz w:val="24"/>
                <w:szCs w:val="24"/>
              </w:rPr>
              <w:t>ლ</w:t>
            </w:r>
            <w:r w:rsidRPr="00531144">
              <w:rPr>
                <w:rFonts w:ascii="Sylfaen" w:eastAsia="Sylfaen" w:hAnsi="Sylfaen" w:cs="Sylfaen"/>
                <w:sz w:val="24"/>
                <w:szCs w:val="24"/>
              </w:rPr>
              <w:t>ი</w:t>
            </w:r>
            <w:r w:rsidRPr="00531144">
              <w:rPr>
                <w:rFonts w:ascii="Sylfaen" w:eastAsia="Sylfaen" w:hAnsi="Sylfaen" w:cs="Sylfaen"/>
                <w:spacing w:val="8"/>
                <w:sz w:val="24"/>
                <w:szCs w:val="24"/>
              </w:rPr>
              <w:t xml:space="preserve"> </w:t>
            </w:r>
            <w:r w:rsidRPr="00531144">
              <w:rPr>
                <w:rFonts w:ascii="Sylfaen" w:eastAsia="Sylfaen" w:hAnsi="Sylfaen" w:cs="Sylfaen"/>
                <w:spacing w:val="1"/>
                <w:sz w:val="24"/>
                <w:szCs w:val="24"/>
              </w:rPr>
              <w:t>ფარ</w:t>
            </w:r>
            <w:r w:rsidRPr="00531144">
              <w:rPr>
                <w:rFonts w:ascii="Sylfaen" w:eastAsia="Sylfaen" w:hAnsi="Sylfaen" w:cs="Sylfaen"/>
                <w:spacing w:val="-5"/>
                <w:sz w:val="24"/>
                <w:szCs w:val="24"/>
              </w:rPr>
              <w:t>თ</w:t>
            </w:r>
            <w:r w:rsidRPr="00531144">
              <w:rPr>
                <w:rFonts w:ascii="Sylfaen" w:eastAsia="Sylfaen" w:hAnsi="Sylfaen" w:cs="Sylfaen"/>
                <w:spacing w:val="3"/>
                <w:sz w:val="24"/>
                <w:szCs w:val="24"/>
              </w:rPr>
              <w:t>ო</w:t>
            </w:r>
            <w:r w:rsidRPr="00531144">
              <w:rPr>
                <w:rFonts w:ascii="Sylfaen" w:eastAsia="Sylfaen" w:hAnsi="Sylfaen" w:cs="Sylfaen"/>
                <w:sz w:val="24"/>
                <w:szCs w:val="24"/>
              </w:rPr>
              <w:t>ბი</w:t>
            </w:r>
            <w:r w:rsidRPr="00531144">
              <w:rPr>
                <w:rFonts w:ascii="Sylfaen" w:eastAsia="Sylfaen" w:hAnsi="Sylfaen" w:cs="Sylfaen"/>
                <w:spacing w:val="5"/>
                <w:sz w:val="24"/>
                <w:szCs w:val="24"/>
              </w:rPr>
              <w:t xml:space="preserve"> </w:t>
            </w:r>
            <w:r w:rsidRPr="00531144">
              <w:rPr>
                <w:rFonts w:ascii="Sylfaen" w:eastAsia="Sylfaen" w:hAnsi="Sylfaen" w:cs="Sylfaen"/>
                <w:spacing w:val="3"/>
                <w:sz w:val="24"/>
                <w:szCs w:val="24"/>
              </w:rPr>
              <w:t>4</w:t>
            </w:r>
            <w:r w:rsidRPr="00531144">
              <w:rPr>
                <w:rFonts w:ascii="Sylfaen" w:eastAsia="Sylfaen" w:hAnsi="Sylfaen" w:cs="Sylfaen"/>
                <w:spacing w:val="-1"/>
                <w:sz w:val="24"/>
                <w:szCs w:val="24"/>
              </w:rPr>
              <w:t>75</w:t>
            </w:r>
            <w:r w:rsidRPr="00531144">
              <w:rPr>
                <w:rFonts w:ascii="Sylfaen" w:eastAsia="Sylfaen" w:hAnsi="Sylfaen" w:cs="Sylfaen"/>
                <w:spacing w:val="3"/>
                <w:sz w:val="24"/>
                <w:szCs w:val="24"/>
              </w:rPr>
              <w:t>7</w:t>
            </w:r>
            <w:r w:rsidRPr="00531144">
              <w:rPr>
                <w:rFonts w:ascii="Sylfaen" w:eastAsia="Sylfaen" w:hAnsi="Sylfaen" w:cs="Sylfaen"/>
                <w:sz w:val="24"/>
                <w:szCs w:val="24"/>
              </w:rPr>
              <w:t>4</w:t>
            </w:r>
            <w:r w:rsidRPr="00531144">
              <w:rPr>
                <w:rFonts w:ascii="Sylfaen" w:eastAsia="Sylfaen" w:hAnsi="Sylfaen" w:cs="Sylfaen"/>
                <w:spacing w:val="9"/>
                <w:sz w:val="24"/>
                <w:szCs w:val="24"/>
              </w:rPr>
              <w:t xml:space="preserve"> </w:t>
            </w:r>
            <w:r w:rsidRPr="00531144">
              <w:rPr>
                <w:rFonts w:ascii="Sylfaen" w:eastAsia="Sylfaen" w:hAnsi="Sylfaen" w:cs="Sylfaen"/>
                <w:spacing w:val="-2"/>
                <w:w w:val="101"/>
                <w:sz w:val="24"/>
                <w:szCs w:val="24"/>
              </w:rPr>
              <w:t>კ</w:t>
            </w:r>
            <w:r w:rsidRPr="00531144">
              <w:rPr>
                <w:rFonts w:ascii="Sylfaen" w:eastAsia="Sylfaen" w:hAnsi="Sylfaen" w:cs="Sylfaen"/>
                <w:w w:val="101"/>
                <w:sz w:val="24"/>
                <w:szCs w:val="24"/>
              </w:rPr>
              <w:t>ვ</w:t>
            </w:r>
            <w:r w:rsidRPr="00531144">
              <w:rPr>
                <w:rFonts w:ascii="Sylfaen" w:eastAsia="Sylfaen" w:hAnsi="Sylfaen" w:cs="Sylfaen"/>
                <w:spacing w:val="-1"/>
                <w:w w:val="101"/>
                <w:sz w:val="24"/>
                <w:szCs w:val="24"/>
              </w:rPr>
              <w:t>.</w:t>
            </w:r>
            <w:r w:rsidRPr="00531144">
              <w:rPr>
                <w:rFonts w:ascii="Sylfaen" w:eastAsia="Sylfaen" w:hAnsi="Sylfaen" w:cs="Sylfaen"/>
                <w:w w:val="101"/>
                <w:sz w:val="24"/>
                <w:szCs w:val="24"/>
              </w:rPr>
              <w:t>მ;</w:t>
            </w:r>
          </w:p>
        </w:tc>
      </w:tr>
      <w:tr w:rsidR="00062894" w:rsidRPr="00531144" w:rsidTr="006503DE">
        <w:trPr>
          <w:trHeight w:hRule="exact" w:val="63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12" w:line="240" w:lineRule="auto"/>
              <w:ind w:left="1981"/>
              <w:jc w:val="both"/>
              <w:rPr>
                <w:rFonts w:ascii="Sylfaen" w:eastAsia="Sylfaen" w:hAnsi="Sylfaen" w:cs="Sylfaen"/>
                <w:sz w:val="24"/>
                <w:szCs w:val="24"/>
              </w:rPr>
            </w:pPr>
            <w:r w:rsidRPr="00531144">
              <w:rPr>
                <w:rFonts w:ascii="Sylfaen" w:eastAsia="Sylfaen" w:hAnsi="Sylfaen" w:cs="Sylfaen"/>
                <w:spacing w:val="-1"/>
                <w:sz w:val="24"/>
                <w:szCs w:val="24"/>
              </w:rPr>
              <w:t>ტ</w:t>
            </w:r>
            <w:r w:rsidRPr="00531144">
              <w:rPr>
                <w:rFonts w:ascii="Sylfaen" w:eastAsia="Sylfaen" w:hAnsi="Sylfaen" w:cs="Sylfaen"/>
                <w:sz w:val="24"/>
                <w:szCs w:val="24"/>
              </w:rPr>
              <w:t>ბ</w:t>
            </w:r>
            <w:r w:rsidRPr="00531144">
              <w:rPr>
                <w:rFonts w:ascii="Sylfaen" w:eastAsia="Sylfaen" w:hAnsi="Sylfaen" w:cs="Sylfaen"/>
                <w:spacing w:val="3"/>
                <w:sz w:val="24"/>
                <w:szCs w:val="24"/>
              </w:rPr>
              <w:t>ო</w:t>
            </w:r>
            <w:r w:rsidRPr="00531144">
              <w:rPr>
                <w:rFonts w:ascii="Sylfaen" w:eastAsia="Sylfaen" w:hAnsi="Sylfaen" w:cs="Sylfaen"/>
                <w:spacing w:val="1"/>
                <w:sz w:val="24"/>
                <w:szCs w:val="24"/>
              </w:rPr>
              <w:t>რ</w:t>
            </w:r>
            <w:r w:rsidRPr="00531144">
              <w:rPr>
                <w:rFonts w:ascii="Sylfaen" w:eastAsia="Sylfaen" w:hAnsi="Sylfaen" w:cs="Sylfaen"/>
                <w:spacing w:val="-1"/>
                <w:sz w:val="24"/>
                <w:szCs w:val="24"/>
              </w:rPr>
              <w:t>ი</w:t>
            </w:r>
            <w:r w:rsidRPr="00531144">
              <w:rPr>
                <w:rFonts w:ascii="Sylfaen" w:eastAsia="Sylfaen" w:hAnsi="Sylfaen" w:cs="Sylfaen"/>
                <w:sz w:val="24"/>
                <w:szCs w:val="24"/>
              </w:rPr>
              <w:t>ს</w:t>
            </w:r>
            <w:r w:rsidRPr="00531144">
              <w:rPr>
                <w:rFonts w:ascii="Sylfaen" w:eastAsia="Sylfaen" w:hAnsi="Sylfaen" w:cs="Sylfaen"/>
                <w:spacing w:val="9"/>
                <w:sz w:val="24"/>
                <w:szCs w:val="24"/>
              </w:rPr>
              <w:t xml:space="preserve"> </w:t>
            </w:r>
            <w:r w:rsidRPr="00531144">
              <w:rPr>
                <w:rFonts w:ascii="Sylfaen" w:eastAsia="Sylfaen" w:hAnsi="Sylfaen" w:cs="Sylfaen"/>
                <w:sz w:val="24"/>
                <w:szCs w:val="24"/>
              </w:rPr>
              <w:t>მ</w:t>
            </w:r>
            <w:r w:rsidRPr="00531144">
              <w:rPr>
                <w:rFonts w:ascii="Sylfaen" w:eastAsia="Sylfaen" w:hAnsi="Sylfaen" w:cs="Sylfaen"/>
                <w:spacing w:val="-1"/>
                <w:sz w:val="24"/>
                <w:szCs w:val="24"/>
              </w:rPr>
              <w:t>ი</w:t>
            </w:r>
            <w:r w:rsidRPr="00531144">
              <w:rPr>
                <w:rFonts w:ascii="Sylfaen" w:eastAsia="Sylfaen" w:hAnsi="Sylfaen" w:cs="Sylfaen"/>
                <w:spacing w:val="4"/>
                <w:sz w:val="24"/>
                <w:szCs w:val="24"/>
              </w:rPr>
              <w:t>ნ</w:t>
            </w:r>
            <w:r w:rsidRPr="00531144">
              <w:rPr>
                <w:rFonts w:ascii="Sylfaen" w:eastAsia="Sylfaen" w:hAnsi="Sylfaen" w:cs="Sylfaen"/>
                <w:spacing w:val="-1"/>
                <w:sz w:val="24"/>
                <w:szCs w:val="24"/>
              </w:rPr>
              <w:t>ი</w:t>
            </w:r>
            <w:r w:rsidRPr="00531144">
              <w:rPr>
                <w:rFonts w:ascii="Sylfaen" w:eastAsia="Sylfaen" w:hAnsi="Sylfaen" w:cs="Sylfaen"/>
                <w:spacing w:val="-5"/>
                <w:sz w:val="24"/>
                <w:szCs w:val="24"/>
              </w:rPr>
              <w:t>მ</w:t>
            </w:r>
            <w:r w:rsidRPr="00531144">
              <w:rPr>
                <w:rFonts w:ascii="Sylfaen" w:eastAsia="Sylfaen" w:hAnsi="Sylfaen" w:cs="Sylfaen"/>
                <w:spacing w:val="6"/>
                <w:sz w:val="24"/>
                <w:szCs w:val="24"/>
              </w:rPr>
              <w:t>ა</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უ</w:t>
            </w:r>
            <w:r w:rsidRPr="00531144">
              <w:rPr>
                <w:rFonts w:ascii="Sylfaen" w:eastAsia="Sylfaen" w:hAnsi="Sylfaen" w:cs="Sylfaen"/>
                <w:spacing w:val="1"/>
                <w:sz w:val="24"/>
                <w:szCs w:val="24"/>
              </w:rPr>
              <w:t>რ</w:t>
            </w:r>
            <w:r w:rsidRPr="00531144">
              <w:rPr>
                <w:rFonts w:ascii="Sylfaen" w:eastAsia="Sylfaen" w:hAnsi="Sylfaen" w:cs="Sylfaen"/>
                <w:sz w:val="24"/>
                <w:szCs w:val="24"/>
              </w:rPr>
              <w:t xml:space="preserve">ი </w:t>
            </w:r>
            <w:r w:rsidRPr="00531144">
              <w:rPr>
                <w:rFonts w:ascii="Sylfaen" w:eastAsia="Sylfaen" w:hAnsi="Sylfaen" w:cs="Sylfaen"/>
                <w:spacing w:val="14"/>
                <w:sz w:val="24"/>
                <w:szCs w:val="24"/>
              </w:rPr>
              <w:t xml:space="preserve"> </w:t>
            </w:r>
            <w:r w:rsidRPr="00531144">
              <w:rPr>
                <w:rFonts w:ascii="Sylfaen" w:eastAsia="Sylfaen" w:hAnsi="Sylfaen" w:cs="Sylfaen"/>
                <w:sz w:val="24"/>
                <w:szCs w:val="24"/>
              </w:rPr>
              <w:t>ს</w:t>
            </w:r>
            <w:r w:rsidRPr="00531144">
              <w:rPr>
                <w:rFonts w:ascii="Sylfaen" w:eastAsia="Sylfaen" w:hAnsi="Sylfaen" w:cs="Sylfaen"/>
                <w:spacing w:val="4"/>
                <w:sz w:val="24"/>
                <w:szCs w:val="24"/>
              </w:rPr>
              <w:t>ი</w:t>
            </w:r>
            <w:r w:rsidRPr="00531144">
              <w:rPr>
                <w:rFonts w:ascii="Sylfaen" w:eastAsia="Sylfaen" w:hAnsi="Sylfaen" w:cs="Sylfaen"/>
                <w:spacing w:val="-1"/>
                <w:sz w:val="24"/>
                <w:szCs w:val="24"/>
              </w:rPr>
              <w:t>ღ</w:t>
            </w:r>
            <w:r w:rsidRPr="00531144">
              <w:rPr>
                <w:rFonts w:ascii="Sylfaen" w:eastAsia="Sylfaen" w:hAnsi="Sylfaen" w:cs="Sylfaen"/>
                <w:spacing w:val="1"/>
                <w:sz w:val="24"/>
                <w:szCs w:val="24"/>
              </w:rPr>
              <w:t>რ</w:t>
            </w:r>
            <w:r w:rsidRPr="00531144">
              <w:rPr>
                <w:rFonts w:ascii="Sylfaen" w:eastAsia="Sylfaen" w:hAnsi="Sylfaen" w:cs="Sylfaen"/>
                <w:sz w:val="24"/>
                <w:szCs w:val="24"/>
              </w:rPr>
              <w:t>მე</w:t>
            </w:r>
            <w:r w:rsidRPr="00531144">
              <w:rPr>
                <w:rFonts w:ascii="Sylfaen" w:eastAsia="Sylfaen" w:hAnsi="Sylfaen" w:cs="Sylfaen"/>
                <w:spacing w:val="3"/>
                <w:sz w:val="24"/>
                <w:szCs w:val="24"/>
              </w:rPr>
              <w:t xml:space="preserve"> </w:t>
            </w:r>
            <w:r w:rsidRPr="00531144">
              <w:rPr>
                <w:rFonts w:ascii="Sylfaen" w:eastAsia="Sylfaen" w:hAnsi="Sylfaen" w:cs="Sylfaen"/>
                <w:sz w:val="24"/>
                <w:szCs w:val="24"/>
              </w:rPr>
              <w:t>3</w:t>
            </w:r>
            <w:r w:rsidRPr="00531144">
              <w:rPr>
                <w:rFonts w:ascii="Sylfaen" w:eastAsia="Sylfaen" w:hAnsi="Sylfaen" w:cs="Sylfaen"/>
                <w:spacing w:val="4"/>
                <w:sz w:val="24"/>
                <w:szCs w:val="24"/>
              </w:rPr>
              <w:t xml:space="preserve"> </w:t>
            </w:r>
            <w:r w:rsidRPr="00531144">
              <w:rPr>
                <w:rFonts w:ascii="Sylfaen" w:eastAsia="Sylfaen" w:hAnsi="Sylfaen" w:cs="Sylfaen"/>
                <w:w w:val="101"/>
                <w:sz w:val="24"/>
                <w:szCs w:val="24"/>
              </w:rPr>
              <w:t>მ</w:t>
            </w:r>
          </w:p>
        </w:tc>
      </w:tr>
      <w:tr w:rsidR="00062894" w:rsidRPr="00531144" w:rsidTr="006503DE">
        <w:trPr>
          <w:trHeight w:hRule="exact" w:val="62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2" w:line="240" w:lineRule="auto"/>
              <w:ind w:left="2063"/>
              <w:jc w:val="both"/>
              <w:rPr>
                <w:rFonts w:ascii="Sylfaen" w:eastAsia="Sylfaen" w:hAnsi="Sylfaen" w:cs="Sylfaen"/>
                <w:sz w:val="24"/>
                <w:szCs w:val="24"/>
                <w:lang w:val="ka-GE"/>
              </w:rPr>
            </w:pPr>
            <w:r w:rsidRPr="00531144">
              <w:rPr>
                <w:rFonts w:ascii="Sylfaen" w:eastAsia="Sylfaen" w:hAnsi="Sylfaen" w:cs="Sylfaen"/>
                <w:spacing w:val="-1"/>
                <w:sz w:val="24"/>
                <w:szCs w:val="24"/>
              </w:rPr>
              <w:t>ტ</w:t>
            </w:r>
            <w:r w:rsidRPr="00531144">
              <w:rPr>
                <w:rFonts w:ascii="Sylfaen" w:eastAsia="Sylfaen" w:hAnsi="Sylfaen" w:cs="Sylfaen"/>
                <w:sz w:val="24"/>
                <w:szCs w:val="24"/>
              </w:rPr>
              <w:t>ბ</w:t>
            </w:r>
            <w:r w:rsidRPr="00531144">
              <w:rPr>
                <w:rFonts w:ascii="Sylfaen" w:eastAsia="Sylfaen" w:hAnsi="Sylfaen" w:cs="Sylfaen"/>
                <w:spacing w:val="3"/>
                <w:sz w:val="24"/>
                <w:szCs w:val="24"/>
              </w:rPr>
              <w:t>ო</w:t>
            </w:r>
            <w:r w:rsidRPr="00531144">
              <w:rPr>
                <w:rFonts w:ascii="Sylfaen" w:eastAsia="Sylfaen" w:hAnsi="Sylfaen" w:cs="Sylfaen"/>
                <w:spacing w:val="1"/>
                <w:sz w:val="24"/>
                <w:szCs w:val="24"/>
              </w:rPr>
              <w:t>რ</w:t>
            </w:r>
            <w:r w:rsidRPr="00531144">
              <w:rPr>
                <w:rFonts w:ascii="Sylfaen" w:eastAsia="Sylfaen" w:hAnsi="Sylfaen" w:cs="Sylfaen"/>
                <w:spacing w:val="-5"/>
                <w:sz w:val="24"/>
                <w:szCs w:val="24"/>
              </w:rPr>
              <w:t>ი</w:t>
            </w:r>
            <w:r w:rsidRPr="00531144">
              <w:rPr>
                <w:rFonts w:ascii="Sylfaen" w:eastAsia="Sylfaen" w:hAnsi="Sylfaen" w:cs="Sylfaen"/>
                <w:sz w:val="24"/>
                <w:szCs w:val="24"/>
              </w:rPr>
              <w:t>ს</w:t>
            </w:r>
            <w:r w:rsidRPr="00531144">
              <w:rPr>
                <w:rFonts w:ascii="Sylfaen" w:eastAsia="Sylfaen" w:hAnsi="Sylfaen" w:cs="Sylfaen"/>
                <w:spacing w:val="9"/>
                <w:sz w:val="24"/>
                <w:szCs w:val="24"/>
              </w:rPr>
              <w:t xml:space="preserve"> </w:t>
            </w:r>
            <w:r w:rsidRPr="00531144">
              <w:rPr>
                <w:rFonts w:ascii="Sylfaen" w:eastAsia="Sylfaen" w:hAnsi="Sylfaen" w:cs="Sylfaen"/>
                <w:spacing w:val="4"/>
                <w:sz w:val="24"/>
                <w:szCs w:val="24"/>
              </w:rPr>
              <w:t>მ</w:t>
            </w:r>
            <w:r w:rsidRPr="00531144">
              <w:rPr>
                <w:rFonts w:ascii="Sylfaen" w:eastAsia="Sylfaen" w:hAnsi="Sylfaen" w:cs="Sylfaen"/>
                <w:spacing w:val="1"/>
                <w:sz w:val="24"/>
                <w:szCs w:val="24"/>
              </w:rPr>
              <w:t>ა</w:t>
            </w:r>
            <w:r w:rsidRPr="00531144">
              <w:rPr>
                <w:rFonts w:ascii="Sylfaen" w:eastAsia="Sylfaen" w:hAnsi="Sylfaen" w:cs="Sylfaen"/>
                <w:spacing w:val="-5"/>
                <w:sz w:val="24"/>
                <w:szCs w:val="24"/>
              </w:rPr>
              <w:t>ქ</w:t>
            </w:r>
            <w:r w:rsidRPr="00531144">
              <w:rPr>
                <w:rFonts w:ascii="Sylfaen" w:eastAsia="Sylfaen" w:hAnsi="Sylfaen" w:cs="Sylfaen"/>
                <w:spacing w:val="4"/>
                <w:sz w:val="24"/>
                <w:szCs w:val="24"/>
              </w:rPr>
              <w:t>ს</w:t>
            </w:r>
            <w:r w:rsidRPr="00531144">
              <w:rPr>
                <w:rFonts w:ascii="Sylfaen" w:eastAsia="Sylfaen" w:hAnsi="Sylfaen" w:cs="Sylfaen"/>
                <w:spacing w:val="-1"/>
                <w:sz w:val="24"/>
                <w:szCs w:val="24"/>
              </w:rPr>
              <w:t>ი</w:t>
            </w:r>
            <w:r w:rsidRPr="00531144">
              <w:rPr>
                <w:rFonts w:ascii="Sylfaen" w:eastAsia="Sylfaen" w:hAnsi="Sylfaen" w:cs="Sylfaen"/>
                <w:spacing w:val="-5"/>
                <w:sz w:val="24"/>
                <w:szCs w:val="24"/>
              </w:rPr>
              <w:t>მ</w:t>
            </w:r>
            <w:r w:rsidRPr="00531144">
              <w:rPr>
                <w:rFonts w:ascii="Sylfaen" w:eastAsia="Sylfaen" w:hAnsi="Sylfaen" w:cs="Sylfaen"/>
                <w:spacing w:val="6"/>
                <w:sz w:val="24"/>
                <w:szCs w:val="24"/>
              </w:rPr>
              <w:t>ა</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უ</w:t>
            </w:r>
            <w:r w:rsidRPr="00531144">
              <w:rPr>
                <w:rFonts w:ascii="Sylfaen" w:eastAsia="Sylfaen" w:hAnsi="Sylfaen" w:cs="Sylfaen"/>
                <w:spacing w:val="6"/>
                <w:sz w:val="24"/>
                <w:szCs w:val="24"/>
              </w:rPr>
              <w:t>რ</w:t>
            </w:r>
            <w:r w:rsidRPr="00531144">
              <w:rPr>
                <w:rFonts w:ascii="Sylfaen" w:eastAsia="Sylfaen" w:hAnsi="Sylfaen" w:cs="Sylfaen"/>
                <w:sz w:val="24"/>
                <w:szCs w:val="24"/>
              </w:rPr>
              <w:t>ი</w:t>
            </w:r>
            <w:r w:rsidRPr="00531144">
              <w:rPr>
                <w:rFonts w:ascii="Sylfaen" w:eastAsia="Sylfaen" w:hAnsi="Sylfaen" w:cs="Sylfaen"/>
                <w:spacing w:val="9"/>
                <w:sz w:val="24"/>
                <w:szCs w:val="24"/>
              </w:rPr>
              <w:t xml:space="preserve"> </w:t>
            </w:r>
            <w:r w:rsidRPr="00531144">
              <w:rPr>
                <w:rFonts w:ascii="Sylfaen" w:eastAsia="Sylfaen" w:hAnsi="Sylfaen" w:cs="Sylfaen"/>
                <w:spacing w:val="5"/>
                <w:sz w:val="24"/>
                <w:szCs w:val="24"/>
              </w:rPr>
              <w:t>ს</w:t>
            </w:r>
            <w:r w:rsidRPr="00531144">
              <w:rPr>
                <w:rFonts w:ascii="Sylfaen" w:eastAsia="Sylfaen" w:hAnsi="Sylfaen" w:cs="Sylfaen"/>
                <w:spacing w:val="-5"/>
                <w:sz w:val="24"/>
                <w:szCs w:val="24"/>
              </w:rPr>
              <w:t>ი</w:t>
            </w:r>
            <w:r w:rsidRPr="00531144">
              <w:rPr>
                <w:rFonts w:ascii="Sylfaen" w:eastAsia="Sylfaen" w:hAnsi="Sylfaen" w:cs="Sylfaen"/>
                <w:spacing w:val="3"/>
                <w:sz w:val="24"/>
                <w:szCs w:val="24"/>
              </w:rPr>
              <w:t>ღ</w:t>
            </w:r>
            <w:r w:rsidRPr="00531144">
              <w:rPr>
                <w:rFonts w:ascii="Sylfaen" w:eastAsia="Sylfaen" w:hAnsi="Sylfaen" w:cs="Sylfaen"/>
                <w:spacing w:val="1"/>
                <w:sz w:val="24"/>
                <w:szCs w:val="24"/>
              </w:rPr>
              <w:t>რ</w:t>
            </w:r>
            <w:r w:rsidRPr="00531144">
              <w:rPr>
                <w:rFonts w:ascii="Sylfaen" w:eastAsia="Sylfaen" w:hAnsi="Sylfaen" w:cs="Sylfaen"/>
                <w:sz w:val="24"/>
                <w:szCs w:val="24"/>
              </w:rPr>
              <w:t>მე</w:t>
            </w:r>
            <w:r w:rsidRPr="00531144">
              <w:rPr>
                <w:rFonts w:ascii="Sylfaen" w:eastAsia="Sylfaen" w:hAnsi="Sylfaen" w:cs="Sylfaen"/>
                <w:spacing w:val="8"/>
                <w:sz w:val="24"/>
                <w:szCs w:val="24"/>
              </w:rPr>
              <w:t xml:space="preserve"> </w:t>
            </w:r>
            <w:r w:rsidRPr="00531144">
              <w:rPr>
                <w:rFonts w:ascii="Sylfaen" w:eastAsia="Sylfaen" w:hAnsi="Sylfaen" w:cs="Sylfaen"/>
                <w:w w:val="101"/>
                <w:sz w:val="24"/>
                <w:szCs w:val="24"/>
              </w:rPr>
              <w:t xml:space="preserve">4 </w:t>
            </w:r>
            <w:r w:rsidRPr="00531144">
              <w:rPr>
                <w:rFonts w:ascii="Sylfaen" w:eastAsia="Sylfaen" w:hAnsi="Sylfaen" w:cs="Sylfaen"/>
                <w:w w:val="101"/>
                <w:sz w:val="24"/>
                <w:szCs w:val="24"/>
                <w:lang w:val="ka-GE"/>
              </w:rPr>
              <w:t>მ</w:t>
            </w:r>
          </w:p>
        </w:tc>
      </w:tr>
      <w:tr w:rsidR="00062894" w:rsidRPr="00531144" w:rsidTr="006503DE">
        <w:trPr>
          <w:trHeight w:hRule="exact" w:val="626"/>
        </w:trPr>
        <w:tc>
          <w:tcPr>
            <w:tcW w:w="7411" w:type="dxa"/>
            <w:tcBorders>
              <w:top w:val="single" w:sz="5" w:space="0" w:color="000000"/>
              <w:left w:val="single" w:sz="5" w:space="0" w:color="000000"/>
              <w:bottom w:val="single" w:sz="3" w:space="0" w:color="000000"/>
              <w:right w:val="single" w:sz="5" w:space="0" w:color="000000"/>
            </w:tcBorders>
          </w:tcPr>
          <w:p w:rsidR="00062894" w:rsidRPr="00531144" w:rsidRDefault="00062894" w:rsidP="003B2165">
            <w:pPr>
              <w:spacing w:before="7" w:line="240" w:lineRule="auto"/>
              <w:ind w:left="1444"/>
              <w:jc w:val="both"/>
              <w:rPr>
                <w:rFonts w:ascii="Sylfaen" w:eastAsia="Sylfaen" w:hAnsi="Sylfaen" w:cs="Sylfaen"/>
                <w:sz w:val="24"/>
                <w:szCs w:val="24"/>
              </w:rPr>
            </w:pPr>
            <w:r w:rsidRPr="00531144">
              <w:rPr>
                <w:rFonts w:ascii="Sylfaen" w:eastAsia="Sylfaen" w:hAnsi="Sylfaen" w:cs="Sylfaen"/>
                <w:spacing w:val="-1"/>
                <w:sz w:val="24"/>
                <w:szCs w:val="24"/>
              </w:rPr>
              <w:t>ტ</w:t>
            </w:r>
            <w:r w:rsidRPr="00531144">
              <w:rPr>
                <w:rFonts w:ascii="Sylfaen" w:eastAsia="Sylfaen" w:hAnsi="Sylfaen" w:cs="Sylfaen"/>
                <w:sz w:val="24"/>
                <w:szCs w:val="24"/>
              </w:rPr>
              <w:t>ბ</w:t>
            </w:r>
            <w:r w:rsidRPr="00531144">
              <w:rPr>
                <w:rFonts w:ascii="Sylfaen" w:eastAsia="Sylfaen" w:hAnsi="Sylfaen" w:cs="Sylfaen"/>
                <w:spacing w:val="3"/>
                <w:sz w:val="24"/>
                <w:szCs w:val="24"/>
              </w:rPr>
              <w:t>ო</w:t>
            </w:r>
            <w:r w:rsidRPr="00531144">
              <w:rPr>
                <w:rFonts w:ascii="Sylfaen" w:eastAsia="Sylfaen" w:hAnsi="Sylfaen" w:cs="Sylfaen"/>
                <w:spacing w:val="1"/>
                <w:sz w:val="24"/>
                <w:szCs w:val="24"/>
              </w:rPr>
              <w:t>რ</w:t>
            </w:r>
            <w:r w:rsidRPr="00531144">
              <w:rPr>
                <w:rFonts w:ascii="Sylfaen" w:eastAsia="Sylfaen" w:hAnsi="Sylfaen" w:cs="Sylfaen"/>
                <w:spacing w:val="-1"/>
                <w:sz w:val="24"/>
                <w:szCs w:val="24"/>
              </w:rPr>
              <w:t>ი</w:t>
            </w:r>
            <w:r w:rsidRPr="00531144">
              <w:rPr>
                <w:rFonts w:ascii="Sylfaen" w:eastAsia="Sylfaen" w:hAnsi="Sylfaen" w:cs="Sylfaen"/>
                <w:sz w:val="24"/>
                <w:szCs w:val="24"/>
              </w:rPr>
              <w:t>ს</w:t>
            </w:r>
            <w:r w:rsidRPr="00531144">
              <w:rPr>
                <w:rFonts w:ascii="Sylfaen" w:eastAsia="Sylfaen" w:hAnsi="Sylfaen" w:cs="Sylfaen"/>
                <w:spacing w:val="9"/>
                <w:sz w:val="24"/>
                <w:szCs w:val="24"/>
              </w:rPr>
              <w:t xml:space="preserve"> </w:t>
            </w:r>
            <w:r w:rsidRPr="00531144">
              <w:rPr>
                <w:rFonts w:ascii="Sylfaen" w:eastAsia="Sylfaen" w:hAnsi="Sylfaen" w:cs="Sylfaen"/>
                <w:sz w:val="24"/>
                <w:szCs w:val="24"/>
              </w:rPr>
              <w:t>მ</w:t>
            </w:r>
            <w:r w:rsidRPr="00531144">
              <w:rPr>
                <w:rFonts w:ascii="Sylfaen" w:eastAsia="Sylfaen" w:hAnsi="Sylfaen" w:cs="Sylfaen"/>
                <w:spacing w:val="1"/>
                <w:sz w:val="24"/>
                <w:szCs w:val="24"/>
              </w:rPr>
              <w:t>ა</w:t>
            </w:r>
            <w:r w:rsidRPr="00531144">
              <w:rPr>
                <w:rFonts w:ascii="Sylfaen" w:eastAsia="Sylfaen" w:hAnsi="Sylfaen" w:cs="Sylfaen"/>
                <w:sz w:val="24"/>
                <w:szCs w:val="24"/>
              </w:rPr>
              <w:t>ქს</w:t>
            </w:r>
            <w:r w:rsidRPr="00531144">
              <w:rPr>
                <w:rFonts w:ascii="Sylfaen" w:eastAsia="Sylfaen" w:hAnsi="Sylfaen" w:cs="Sylfaen"/>
                <w:spacing w:val="-1"/>
                <w:sz w:val="24"/>
                <w:szCs w:val="24"/>
              </w:rPr>
              <w:t>ი</w:t>
            </w:r>
            <w:r w:rsidRPr="00531144">
              <w:rPr>
                <w:rFonts w:ascii="Sylfaen" w:eastAsia="Sylfaen" w:hAnsi="Sylfaen" w:cs="Sylfaen"/>
                <w:sz w:val="24"/>
                <w:szCs w:val="24"/>
              </w:rPr>
              <w:t>მ</w:t>
            </w:r>
            <w:r w:rsidRPr="00531144">
              <w:rPr>
                <w:rFonts w:ascii="Sylfaen" w:eastAsia="Sylfaen" w:hAnsi="Sylfaen" w:cs="Sylfaen"/>
                <w:spacing w:val="1"/>
                <w:sz w:val="24"/>
                <w:szCs w:val="24"/>
              </w:rPr>
              <w:t>ა</w:t>
            </w:r>
            <w:r w:rsidRPr="00531144">
              <w:rPr>
                <w:rFonts w:ascii="Sylfaen" w:eastAsia="Sylfaen" w:hAnsi="Sylfaen" w:cs="Sylfaen"/>
                <w:spacing w:val="-2"/>
                <w:sz w:val="24"/>
                <w:szCs w:val="24"/>
              </w:rPr>
              <w:t>ლ</w:t>
            </w:r>
            <w:r w:rsidRPr="00531144">
              <w:rPr>
                <w:rFonts w:ascii="Sylfaen" w:eastAsia="Sylfaen" w:hAnsi="Sylfaen" w:cs="Sylfaen"/>
                <w:spacing w:val="3"/>
                <w:sz w:val="24"/>
                <w:szCs w:val="24"/>
              </w:rPr>
              <w:t>უ</w:t>
            </w:r>
            <w:r w:rsidRPr="00531144">
              <w:rPr>
                <w:rFonts w:ascii="Sylfaen" w:eastAsia="Sylfaen" w:hAnsi="Sylfaen" w:cs="Sylfaen"/>
                <w:spacing w:val="1"/>
                <w:sz w:val="24"/>
                <w:szCs w:val="24"/>
              </w:rPr>
              <w:t>რ</w:t>
            </w:r>
            <w:r w:rsidRPr="00531144">
              <w:rPr>
                <w:rFonts w:ascii="Sylfaen" w:eastAsia="Sylfaen" w:hAnsi="Sylfaen" w:cs="Sylfaen"/>
                <w:sz w:val="24"/>
                <w:szCs w:val="24"/>
              </w:rPr>
              <w:t>ი</w:t>
            </w:r>
            <w:r w:rsidRPr="00531144">
              <w:rPr>
                <w:rFonts w:ascii="Sylfaen" w:eastAsia="Sylfaen" w:hAnsi="Sylfaen" w:cs="Sylfaen"/>
                <w:spacing w:val="13"/>
                <w:sz w:val="24"/>
                <w:szCs w:val="24"/>
              </w:rPr>
              <w:t xml:space="preserve"> </w:t>
            </w:r>
            <w:r w:rsidRPr="00531144">
              <w:rPr>
                <w:rFonts w:ascii="Sylfaen" w:eastAsia="Sylfaen" w:hAnsi="Sylfaen" w:cs="Sylfaen"/>
                <w:spacing w:val="-5"/>
                <w:sz w:val="24"/>
                <w:szCs w:val="24"/>
              </w:rPr>
              <w:t>მ</w:t>
            </w:r>
            <w:r w:rsidRPr="00531144">
              <w:rPr>
                <w:rFonts w:ascii="Sylfaen" w:eastAsia="Sylfaen" w:hAnsi="Sylfaen" w:cs="Sylfaen"/>
                <w:spacing w:val="3"/>
                <w:sz w:val="24"/>
                <w:szCs w:val="24"/>
              </w:rPr>
              <w:t>ოცუ</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ო</w:t>
            </w:r>
            <w:r w:rsidRPr="00531144">
              <w:rPr>
                <w:rFonts w:ascii="Sylfaen" w:eastAsia="Sylfaen" w:hAnsi="Sylfaen" w:cs="Sylfaen"/>
                <w:sz w:val="24"/>
                <w:szCs w:val="24"/>
              </w:rPr>
              <w:t>ბა</w:t>
            </w:r>
            <w:r w:rsidRPr="00531144">
              <w:rPr>
                <w:rFonts w:ascii="Sylfaen" w:eastAsia="Sylfaen" w:hAnsi="Sylfaen" w:cs="Sylfaen"/>
                <w:spacing w:val="14"/>
                <w:sz w:val="24"/>
                <w:szCs w:val="24"/>
              </w:rPr>
              <w:t xml:space="preserve"> </w:t>
            </w:r>
            <w:r w:rsidRPr="00531144">
              <w:rPr>
                <w:rFonts w:ascii="Sylfaen" w:eastAsia="Sylfaen" w:hAnsi="Sylfaen" w:cs="Sylfaen"/>
                <w:spacing w:val="-1"/>
                <w:sz w:val="24"/>
                <w:szCs w:val="24"/>
              </w:rPr>
              <w:t>1</w:t>
            </w:r>
            <w:r w:rsidRPr="00531144">
              <w:rPr>
                <w:rFonts w:ascii="Sylfaen" w:eastAsia="Sylfaen" w:hAnsi="Sylfaen" w:cs="Sylfaen"/>
                <w:spacing w:val="3"/>
                <w:sz w:val="24"/>
                <w:szCs w:val="24"/>
              </w:rPr>
              <w:t>4</w:t>
            </w:r>
            <w:r w:rsidRPr="00531144">
              <w:rPr>
                <w:rFonts w:ascii="Sylfaen" w:eastAsia="Sylfaen" w:hAnsi="Sylfaen" w:cs="Sylfaen"/>
                <w:spacing w:val="-1"/>
                <w:sz w:val="24"/>
                <w:szCs w:val="24"/>
              </w:rPr>
              <w:t>13</w:t>
            </w:r>
            <w:r w:rsidRPr="00531144">
              <w:rPr>
                <w:rFonts w:ascii="Sylfaen" w:eastAsia="Sylfaen" w:hAnsi="Sylfaen" w:cs="Sylfaen"/>
                <w:spacing w:val="3"/>
                <w:sz w:val="24"/>
                <w:szCs w:val="24"/>
              </w:rPr>
              <w:t>6</w:t>
            </w:r>
            <w:r w:rsidRPr="00531144">
              <w:rPr>
                <w:rFonts w:ascii="Sylfaen" w:eastAsia="Sylfaen" w:hAnsi="Sylfaen" w:cs="Sylfaen"/>
                <w:sz w:val="24"/>
                <w:szCs w:val="24"/>
              </w:rPr>
              <w:t>0</w:t>
            </w:r>
            <w:r w:rsidRPr="00531144">
              <w:rPr>
                <w:rFonts w:ascii="Sylfaen" w:eastAsia="Sylfaen" w:hAnsi="Sylfaen" w:cs="Sylfaen"/>
                <w:spacing w:val="5"/>
                <w:sz w:val="24"/>
                <w:szCs w:val="24"/>
              </w:rPr>
              <w:t xml:space="preserve"> </w:t>
            </w:r>
            <w:r w:rsidRPr="00531144">
              <w:rPr>
                <w:rFonts w:ascii="Sylfaen" w:eastAsia="Sylfaen" w:hAnsi="Sylfaen" w:cs="Sylfaen"/>
                <w:spacing w:val="5"/>
                <w:w w:val="101"/>
                <w:sz w:val="24"/>
                <w:szCs w:val="24"/>
              </w:rPr>
              <w:t>მ</w:t>
            </w:r>
            <w:r w:rsidRPr="00531144">
              <w:rPr>
                <w:rFonts w:ascii="Sylfaen" w:eastAsia="Sylfaen" w:hAnsi="Sylfaen" w:cs="Sylfaen"/>
                <w:w w:val="104"/>
                <w:position w:val="7"/>
                <w:sz w:val="24"/>
                <w:szCs w:val="24"/>
              </w:rPr>
              <w:t>3</w:t>
            </w:r>
          </w:p>
        </w:tc>
      </w:tr>
      <w:tr w:rsidR="00062894" w:rsidRPr="00531144" w:rsidTr="006503DE">
        <w:trPr>
          <w:trHeight w:hRule="exact" w:val="626"/>
        </w:trPr>
        <w:tc>
          <w:tcPr>
            <w:tcW w:w="7411" w:type="dxa"/>
            <w:tcBorders>
              <w:top w:val="single" w:sz="3" w:space="0" w:color="000000"/>
              <w:left w:val="single" w:sz="5" w:space="0" w:color="000000"/>
              <w:bottom w:val="single" w:sz="5" w:space="0" w:color="000000"/>
              <w:right w:val="single" w:sz="5" w:space="0" w:color="000000"/>
            </w:tcBorders>
          </w:tcPr>
          <w:p w:rsidR="00062894" w:rsidRPr="00531144" w:rsidRDefault="00062894" w:rsidP="003B2165">
            <w:pPr>
              <w:spacing w:before="7" w:line="240" w:lineRule="auto"/>
              <w:ind w:left="1180"/>
              <w:jc w:val="both"/>
              <w:rPr>
                <w:rFonts w:ascii="Sylfaen" w:eastAsia="Sylfaen" w:hAnsi="Sylfaen" w:cs="Sylfaen"/>
                <w:sz w:val="24"/>
                <w:szCs w:val="24"/>
              </w:rPr>
            </w:pPr>
            <w:r w:rsidRPr="00531144">
              <w:rPr>
                <w:rFonts w:ascii="Sylfaen" w:eastAsia="Sylfaen" w:hAnsi="Sylfaen" w:cs="Sylfaen"/>
                <w:spacing w:val="2"/>
                <w:sz w:val="24"/>
                <w:szCs w:val="24"/>
              </w:rPr>
              <w:t>წ</w:t>
            </w:r>
            <w:r w:rsidRPr="00531144">
              <w:rPr>
                <w:rFonts w:ascii="Sylfaen" w:eastAsia="Sylfaen" w:hAnsi="Sylfaen" w:cs="Sylfaen"/>
                <w:sz w:val="24"/>
                <w:szCs w:val="24"/>
              </w:rPr>
              <w:t>ყ</w:t>
            </w:r>
            <w:r w:rsidRPr="00531144">
              <w:rPr>
                <w:rFonts w:ascii="Sylfaen" w:eastAsia="Sylfaen" w:hAnsi="Sylfaen" w:cs="Sylfaen"/>
                <w:spacing w:val="-2"/>
                <w:sz w:val="24"/>
                <w:szCs w:val="24"/>
              </w:rPr>
              <w:t>ლ</w:t>
            </w:r>
            <w:r w:rsidRPr="00531144">
              <w:rPr>
                <w:rFonts w:ascii="Sylfaen" w:eastAsia="Sylfaen" w:hAnsi="Sylfaen" w:cs="Sylfaen"/>
                <w:spacing w:val="-1"/>
                <w:sz w:val="24"/>
                <w:szCs w:val="24"/>
              </w:rPr>
              <w:t>ი</w:t>
            </w:r>
            <w:r w:rsidRPr="00531144">
              <w:rPr>
                <w:rFonts w:ascii="Sylfaen" w:eastAsia="Sylfaen" w:hAnsi="Sylfaen" w:cs="Sylfaen"/>
                <w:sz w:val="24"/>
                <w:szCs w:val="24"/>
              </w:rPr>
              <w:t>თ</w:t>
            </w:r>
            <w:r w:rsidRPr="00531144">
              <w:rPr>
                <w:rFonts w:ascii="Sylfaen" w:eastAsia="Sylfaen" w:hAnsi="Sylfaen" w:cs="Sylfaen"/>
                <w:spacing w:val="8"/>
                <w:sz w:val="24"/>
                <w:szCs w:val="24"/>
              </w:rPr>
              <w:t xml:space="preserve"> </w:t>
            </w:r>
            <w:r w:rsidRPr="00531144">
              <w:rPr>
                <w:rFonts w:ascii="Sylfaen" w:eastAsia="Sylfaen" w:hAnsi="Sylfaen" w:cs="Sylfaen"/>
                <w:sz w:val="24"/>
                <w:szCs w:val="24"/>
              </w:rPr>
              <w:t>დ</w:t>
            </w:r>
            <w:r w:rsidRPr="00531144">
              <w:rPr>
                <w:rFonts w:ascii="Sylfaen" w:eastAsia="Sylfaen" w:hAnsi="Sylfaen" w:cs="Sylfaen"/>
                <w:spacing w:val="1"/>
                <w:sz w:val="24"/>
                <w:szCs w:val="24"/>
              </w:rPr>
              <w:t>აფარ</w:t>
            </w:r>
            <w:r w:rsidRPr="00531144">
              <w:rPr>
                <w:rFonts w:ascii="Sylfaen" w:eastAsia="Sylfaen" w:hAnsi="Sylfaen" w:cs="Sylfaen"/>
                <w:spacing w:val="-2"/>
                <w:sz w:val="24"/>
                <w:szCs w:val="24"/>
              </w:rPr>
              <w:t>ულ</w:t>
            </w:r>
            <w:r w:rsidRPr="00531144">
              <w:rPr>
                <w:rFonts w:ascii="Sylfaen" w:eastAsia="Sylfaen" w:hAnsi="Sylfaen" w:cs="Sylfaen"/>
                <w:sz w:val="24"/>
                <w:szCs w:val="24"/>
              </w:rPr>
              <w:t>ი</w:t>
            </w:r>
            <w:r w:rsidRPr="00531144">
              <w:rPr>
                <w:rFonts w:ascii="Sylfaen" w:eastAsia="Sylfaen" w:hAnsi="Sylfaen" w:cs="Sylfaen"/>
                <w:spacing w:val="12"/>
                <w:sz w:val="24"/>
                <w:szCs w:val="24"/>
              </w:rPr>
              <w:t xml:space="preserve"> </w:t>
            </w:r>
            <w:r w:rsidRPr="00531144">
              <w:rPr>
                <w:rFonts w:ascii="Sylfaen" w:eastAsia="Sylfaen" w:hAnsi="Sylfaen" w:cs="Sylfaen"/>
                <w:spacing w:val="1"/>
                <w:sz w:val="24"/>
                <w:szCs w:val="24"/>
              </w:rPr>
              <w:t>ფარ</w:t>
            </w:r>
            <w:r w:rsidRPr="00531144">
              <w:rPr>
                <w:rFonts w:ascii="Sylfaen" w:eastAsia="Sylfaen" w:hAnsi="Sylfaen" w:cs="Sylfaen"/>
                <w:sz w:val="24"/>
                <w:szCs w:val="24"/>
              </w:rPr>
              <w:t>თ</w:t>
            </w:r>
            <w:r w:rsidRPr="00531144">
              <w:rPr>
                <w:rFonts w:ascii="Sylfaen" w:eastAsia="Sylfaen" w:hAnsi="Sylfaen" w:cs="Sylfaen"/>
                <w:spacing w:val="3"/>
                <w:sz w:val="24"/>
                <w:szCs w:val="24"/>
              </w:rPr>
              <w:t>ო</w:t>
            </w:r>
            <w:r w:rsidRPr="00531144">
              <w:rPr>
                <w:rFonts w:ascii="Sylfaen" w:eastAsia="Sylfaen" w:hAnsi="Sylfaen" w:cs="Sylfaen"/>
                <w:sz w:val="24"/>
                <w:szCs w:val="24"/>
              </w:rPr>
              <w:t>ბი</w:t>
            </w:r>
            <w:r w:rsidRPr="00531144">
              <w:rPr>
                <w:rFonts w:ascii="Sylfaen" w:eastAsia="Sylfaen" w:hAnsi="Sylfaen" w:cs="Sylfaen"/>
                <w:spacing w:val="10"/>
                <w:sz w:val="24"/>
                <w:szCs w:val="24"/>
              </w:rPr>
              <w:t xml:space="preserve"> </w:t>
            </w:r>
            <w:r w:rsidRPr="00531144">
              <w:rPr>
                <w:rFonts w:ascii="Sylfaen" w:eastAsia="Sylfaen" w:hAnsi="Sylfaen" w:cs="Sylfaen"/>
                <w:spacing w:val="-5"/>
                <w:sz w:val="24"/>
                <w:szCs w:val="24"/>
              </w:rPr>
              <w:t>ჯ</w:t>
            </w:r>
            <w:r w:rsidRPr="00531144">
              <w:rPr>
                <w:rFonts w:ascii="Sylfaen" w:eastAsia="Sylfaen" w:hAnsi="Sylfaen" w:cs="Sylfaen"/>
                <w:spacing w:val="6"/>
                <w:sz w:val="24"/>
                <w:szCs w:val="24"/>
              </w:rPr>
              <w:t>ა</w:t>
            </w:r>
            <w:r w:rsidRPr="00531144">
              <w:rPr>
                <w:rFonts w:ascii="Sylfaen" w:eastAsia="Sylfaen" w:hAnsi="Sylfaen" w:cs="Sylfaen"/>
                <w:spacing w:val="-5"/>
                <w:sz w:val="24"/>
                <w:szCs w:val="24"/>
              </w:rPr>
              <w:t>მ</w:t>
            </w:r>
            <w:r w:rsidRPr="00531144">
              <w:rPr>
                <w:rFonts w:ascii="Sylfaen" w:eastAsia="Sylfaen" w:hAnsi="Sylfaen" w:cs="Sylfaen"/>
                <w:spacing w:val="3"/>
                <w:sz w:val="24"/>
                <w:szCs w:val="24"/>
              </w:rPr>
              <w:t>უ</w:t>
            </w:r>
            <w:r w:rsidRPr="00531144">
              <w:rPr>
                <w:rFonts w:ascii="Sylfaen" w:eastAsia="Sylfaen" w:hAnsi="Sylfaen" w:cs="Sylfaen"/>
                <w:spacing w:val="-3"/>
                <w:sz w:val="24"/>
                <w:szCs w:val="24"/>
              </w:rPr>
              <w:t>რ</w:t>
            </w:r>
            <w:r w:rsidRPr="00531144">
              <w:rPr>
                <w:rFonts w:ascii="Sylfaen" w:eastAsia="Sylfaen" w:hAnsi="Sylfaen" w:cs="Sylfaen"/>
                <w:spacing w:val="1"/>
                <w:sz w:val="24"/>
                <w:szCs w:val="24"/>
              </w:rPr>
              <w:t>ა</w:t>
            </w:r>
            <w:r w:rsidRPr="00531144">
              <w:rPr>
                <w:rFonts w:ascii="Sylfaen" w:eastAsia="Sylfaen" w:hAnsi="Sylfaen" w:cs="Sylfaen"/>
                <w:sz w:val="24"/>
                <w:szCs w:val="24"/>
              </w:rPr>
              <w:t>დ</w:t>
            </w:r>
            <w:r w:rsidRPr="00531144">
              <w:rPr>
                <w:rFonts w:ascii="Sylfaen" w:eastAsia="Sylfaen" w:hAnsi="Sylfaen" w:cs="Sylfaen"/>
                <w:spacing w:val="9"/>
                <w:sz w:val="24"/>
                <w:szCs w:val="24"/>
              </w:rPr>
              <w:t xml:space="preserve"> </w:t>
            </w:r>
            <w:r w:rsidRPr="00531144">
              <w:rPr>
                <w:rFonts w:ascii="Sylfaen" w:eastAsia="Sylfaen" w:hAnsi="Sylfaen" w:cs="Sylfaen"/>
                <w:spacing w:val="-1"/>
                <w:sz w:val="24"/>
                <w:szCs w:val="24"/>
              </w:rPr>
              <w:t>4</w:t>
            </w:r>
            <w:r w:rsidRPr="00531144">
              <w:rPr>
                <w:rFonts w:ascii="Sylfaen" w:eastAsia="Sylfaen" w:hAnsi="Sylfaen" w:cs="Sylfaen"/>
                <w:sz w:val="24"/>
                <w:szCs w:val="24"/>
              </w:rPr>
              <w:t xml:space="preserve">2 </w:t>
            </w:r>
            <w:r w:rsidRPr="00531144">
              <w:rPr>
                <w:rFonts w:ascii="Sylfaen" w:eastAsia="Sylfaen" w:hAnsi="Sylfaen" w:cs="Sylfaen"/>
                <w:spacing w:val="3"/>
                <w:sz w:val="24"/>
                <w:szCs w:val="24"/>
              </w:rPr>
              <w:t>0</w:t>
            </w:r>
            <w:r w:rsidRPr="00531144">
              <w:rPr>
                <w:rFonts w:ascii="Sylfaen" w:eastAsia="Sylfaen" w:hAnsi="Sylfaen" w:cs="Sylfaen"/>
                <w:spacing w:val="-1"/>
                <w:sz w:val="24"/>
                <w:szCs w:val="24"/>
              </w:rPr>
              <w:t>0</w:t>
            </w:r>
            <w:r w:rsidRPr="00531144">
              <w:rPr>
                <w:rFonts w:ascii="Sylfaen" w:eastAsia="Sylfaen" w:hAnsi="Sylfaen" w:cs="Sylfaen"/>
                <w:sz w:val="24"/>
                <w:szCs w:val="24"/>
              </w:rPr>
              <w:t>0</w:t>
            </w:r>
            <w:r w:rsidRPr="00531144">
              <w:rPr>
                <w:rFonts w:ascii="Sylfaen" w:eastAsia="Sylfaen" w:hAnsi="Sylfaen" w:cs="Sylfaen"/>
                <w:spacing w:val="6"/>
                <w:sz w:val="24"/>
                <w:szCs w:val="24"/>
              </w:rPr>
              <w:t xml:space="preserve"> </w:t>
            </w:r>
            <w:r w:rsidRPr="00531144">
              <w:rPr>
                <w:rFonts w:ascii="Sylfaen" w:eastAsia="Sylfaen" w:hAnsi="Sylfaen" w:cs="Sylfaen"/>
                <w:w w:val="101"/>
                <w:sz w:val="24"/>
                <w:szCs w:val="24"/>
              </w:rPr>
              <w:t>მ</w:t>
            </w:r>
            <w:r w:rsidRPr="00531144">
              <w:rPr>
                <w:rFonts w:ascii="Sylfaen" w:eastAsia="Sylfaen" w:hAnsi="Sylfaen" w:cs="Sylfaen"/>
                <w:w w:val="104"/>
                <w:position w:val="7"/>
                <w:sz w:val="24"/>
                <w:szCs w:val="24"/>
              </w:rPr>
              <w:t>2</w:t>
            </w:r>
          </w:p>
        </w:tc>
      </w:tr>
      <w:tr w:rsidR="00062894" w:rsidRPr="00531144" w:rsidTr="006503DE">
        <w:trPr>
          <w:trHeight w:hRule="exact" w:val="62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7" w:line="240" w:lineRule="auto"/>
              <w:ind w:left="1977"/>
              <w:jc w:val="both"/>
              <w:rPr>
                <w:rFonts w:ascii="Sylfaen" w:eastAsia="Sylfaen" w:hAnsi="Sylfaen" w:cs="Sylfaen"/>
                <w:sz w:val="24"/>
                <w:szCs w:val="24"/>
              </w:rPr>
            </w:pPr>
            <w:r w:rsidRPr="00531144">
              <w:rPr>
                <w:rFonts w:ascii="Sylfaen" w:eastAsia="Sylfaen" w:hAnsi="Sylfaen" w:cs="Sylfaen"/>
                <w:sz w:val="24"/>
                <w:szCs w:val="24"/>
              </w:rPr>
              <w:t>ს</w:t>
            </w:r>
            <w:r w:rsidRPr="00531144">
              <w:rPr>
                <w:rFonts w:ascii="Sylfaen" w:eastAsia="Sylfaen" w:hAnsi="Sylfaen" w:cs="Sylfaen"/>
                <w:spacing w:val="6"/>
                <w:sz w:val="24"/>
                <w:szCs w:val="24"/>
              </w:rPr>
              <w:t>ა</w:t>
            </w:r>
            <w:r w:rsidRPr="00531144">
              <w:rPr>
                <w:rFonts w:ascii="Sylfaen" w:eastAsia="Sylfaen" w:hAnsi="Sylfaen" w:cs="Sylfaen"/>
                <w:spacing w:val="-5"/>
                <w:sz w:val="24"/>
                <w:szCs w:val="24"/>
              </w:rPr>
              <w:t>ს</w:t>
            </w:r>
            <w:r w:rsidRPr="00531144">
              <w:rPr>
                <w:rFonts w:ascii="Sylfaen" w:eastAsia="Sylfaen" w:hAnsi="Sylfaen" w:cs="Sylfaen"/>
                <w:spacing w:val="1"/>
                <w:sz w:val="24"/>
                <w:szCs w:val="24"/>
              </w:rPr>
              <w:t>არ</w:t>
            </w:r>
            <w:r w:rsidRPr="00531144">
              <w:rPr>
                <w:rFonts w:ascii="Sylfaen" w:eastAsia="Sylfaen" w:hAnsi="Sylfaen" w:cs="Sylfaen"/>
                <w:spacing w:val="-2"/>
                <w:sz w:val="24"/>
                <w:szCs w:val="24"/>
              </w:rPr>
              <w:t>გ</w:t>
            </w:r>
            <w:r w:rsidRPr="00531144">
              <w:rPr>
                <w:rFonts w:ascii="Sylfaen" w:eastAsia="Sylfaen" w:hAnsi="Sylfaen" w:cs="Sylfaen"/>
                <w:sz w:val="24"/>
                <w:szCs w:val="24"/>
              </w:rPr>
              <w:t>ე</w:t>
            </w:r>
            <w:r w:rsidRPr="00531144">
              <w:rPr>
                <w:rFonts w:ascii="Sylfaen" w:eastAsia="Sylfaen" w:hAnsi="Sylfaen" w:cs="Sylfaen"/>
                <w:spacing w:val="5"/>
                <w:sz w:val="24"/>
                <w:szCs w:val="24"/>
              </w:rPr>
              <w:t>ბ</w:t>
            </w:r>
            <w:r w:rsidRPr="00531144">
              <w:rPr>
                <w:rFonts w:ascii="Sylfaen" w:eastAsia="Sylfaen" w:hAnsi="Sylfaen" w:cs="Sylfaen"/>
                <w:spacing w:val="-7"/>
                <w:sz w:val="24"/>
                <w:szCs w:val="24"/>
              </w:rPr>
              <w:t>ლ</w:t>
            </w:r>
            <w:r w:rsidRPr="00531144">
              <w:rPr>
                <w:rFonts w:ascii="Sylfaen" w:eastAsia="Sylfaen" w:hAnsi="Sylfaen" w:cs="Sylfaen"/>
                <w:sz w:val="24"/>
                <w:szCs w:val="24"/>
              </w:rPr>
              <w:t>ო</w:t>
            </w:r>
            <w:r w:rsidRPr="00531144">
              <w:rPr>
                <w:rFonts w:ascii="Sylfaen" w:eastAsia="Sylfaen" w:hAnsi="Sylfaen" w:cs="Sylfaen"/>
                <w:spacing w:val="16"/>
                <w:sz w:val="24"/>
                <w:szCs w:val="24"/>
              </w:rPr>
              <w:t xml:space="preserve"> </w:t>
            </w:r>
            <w:r w:rsidRPr="00531144">
              <w:rPr>
                <w:rFonts w:ascii="Sylfaen" w:eastAsia="Sylfaen" w:hAnsi="Sylfaen" w:cs="Sylfaen"/>
                <w:sz w:val="24"/>
                <w:szCs w:val="24"/>
              </w:rPr>
              <w:t>მ</w:t>
            </w:r>
            <w:r w:rsidRPr="00531144">
              <w:rPr>
                <w:rFonts w:ascii="Sylfaen" w:eastAsia="Sylfaen" w:hAnsi="Sylfaen" w:cs="Sylfaen"/>
                <w:spacing w:val="-2"/>
                <w:sz w:val="24"/>
                <w:szCs w:val="24"/>
              </w:rPr>
              <w:t>ო</w:t>
            </w:r>
            <w:r w:rsidRPr="00531144">
              <w:rPr>
                <w:rFonts w:ascii="Sylfaen" w:eastAsia="Sylfaen" w:hAnsi="Sylfaen" w:cs="Sylfaen"/>
                <w:spacing w:val="3"/>
                <w:sz w:val="24"/>
                <w:szCs w:val="24"/>
              </w:rPr>
              <w:t>ცუ</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ო</w:t>
            </w:r>
            <w:r w:rsidRPr="00531144">
              <w:rPr>
                <w:rFonts w:ascii="Sylfaen" w:eastAsia="Sylfaen" w:hAnsi="Sylfaen" w:cs="Sylfaen"/>
                <w:sz w:val="24"/>
                <w:szCs w:val="24"/>
              </w:rPr>
              <w:t>ბა</w:t>
            </w:r>
            <w:r w:rsidRPr="00531144">
              <w:rPr>
                <w:rFonts w:ascii="Sylfaen" w:eastAsia="Sylfaen" w:hAnsi="Sylfaen" w:cs="Sylfaen"/>
                <w:spacing w:val="14"/>
                <w:sz w:val="24"/>
                <w:szCs w:val="24"/>
              </w:rPr>
              <w:t xml:space="preserve"> </w:t>
            </w:r>
            <w:r w:rsidRPr="00531144">
              <w:rPr>
                <w:rFonts w:ascii="Sylfaen" w:eastAsia="Sylfaen" w:hAnsi="Sylfaen" w:cs="Sylfaen"/>
                <w:spacing w:val="-1"/>
                <w:sz w:val="24"/>
                <w:szCs w:val="24"/>
              </w:rPr>
              <w:t>1</w:t>
            </w:r>
            <w:r w:rsidRPr="00531144">
              <w:rPr>
                <w:rFonts w:ascii="Sylfaen" w:eastAsia="Sylfaen" w:hAnsi="Sylfaen" w:cs="Sylfaen"/>
                <w:spacing w:val="3"/>
                <w:sz w:val="24"/>
                <w:szCs w:val="24"/>
              </w:rPr>
              <w:t>6</w:t>
            </w:r>
            <w:r w:rsidRPr="00531144">
              <w:rPr>
                <w:rFonts w:ascii="Sylfaen" w:eastAsia="Sylfaen" w:hAnsi="Sylfaen" w:cs="Sylfaen"/>
                <w:spacing w:val="-1"/>
                <w:sz w:val="24"/>
                <w:szCs w:val="24"/>
              </w:rPr>
              <w:t>13</w:t>
            </w:r>
            <w:r w:rsidRPr="00531144">
              <w:rPr>
                <w:rFonts w:ascii="Sylfaen" w:eastAsia="Sylfaen" w:hAnsi="Sylfaen" w:cs="Sylfaen"/>
                <w:spacing w:val="3"/>
                <w:sz w:val="24"/>
                <w:szCs w:val="24"/>
              </w:rPr>
              <w:t>4</w:t>
            </w:r>
            <w:r w:rsidRPr="00531144">
              <w:rPr>
                <w:rFonts w:ascii="Sylfaen" w:eastAsia="Sylfaen" w:hAnsi="Sylfaen" w:cs="Sylfaen"/>
                <w:sz w:val="24"/>
                <w:szCs w:val="24"/>
              </w:rPr>
              <w:t>0</w:t>
            </w:r>
            <w:r w:rsidRPr="00531144">
              <w:rPr>
                <w:rFonts w:ascii="Sylfaen" w:eastAsia="Sylfaen" w:hAnsi="Sylfaen" w:cs="Sylfaen"/>
                <w:spacing w:val="10"/>
                <w:sz w:val="24"/>
                <w:szCs w:val="24"/>
              </w:rPr>
              <w:t xml:space="preserve"> </w:t>
            </w:r>
            <w:r w:rsidRPr="00531144">
              <w:rPr>
                <w:rFonts w:ascii="Sylfaen" w:eastAsia="Sylfaen" w:hAnsi="Sylfaen" w:cs="Sylfaen"/>
                <w:w w:val="101"/>
                <w:sz w:val="24"/>
                <w:szCs w:val="24"/>
              </w:rPr>
              <w:t>მ</w:t>
            </w:r>
            <w:r w:rsidRPr="00531144">
              <w:rPr>
                <w:rFonts w:ascii="Sylfaen" w:eastAsia="Sylfaen" w:hAnsi="Sylfaen" w:cs="Sylfaen"/>
                <w:w w:val="104"/>
                <w:position w:val="7"/>
                <w:sz w:val="24"/>
                <w:szCs w:val="24"/>
              </w:rPr>
              <w:t>3</w:t>
            </w:r>
          </w:p>
        </w:tc>
      </w:tr>
    </w:tbl>
    <w:p w:rsidR="00062894" w:rsidRPr="00531144" w:rsidRDefault="00062894" w:rsidP="00062894">
      <w:pPr>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lang w:val="ka-GE"/>
        </w:rPr>
        <w:lastRenderedPageBreak/>
        <w:t xml:space="preserve">საპროექტო ტერიტორია </w:t>
      </w:r>
      <w:r w:rsidRPr="00531144">
        <w:rPr>
          <w:rFonts w:ascii="Sylfaen" w:hAnsi="Sylfaen" w:cs="Sylfaen"/>
          <w:sz w:val="24"/>
          <w:szCs w:val="24"/>
        </w:rPr>
        <w:t>სასოფლო-სამეურნეო დანიშნულების</w:t>
      </w:r>
      <w:r w:rsidRPr="00531144">
        <w:rPr>
          <w:rFonts w:ascii="Sylfaen" w:hAnsi="Sylfaen" w:cs="Sylfaen"/>
          <w:sz w:val="24"/>
          <w:szCs w:val="24"/>
          <w:lang w:val="ka-GE"/>
        </w:rPr>
        <w:t xml:space="preserve">აა, ხოლო მის </w:t>
      </w:r>
      <w:r w:rsidRPr="00531144">
        <w:rPr>
          <w:rFonts w:ascii="Sylfaen" w:hAnsi="Sylfaen"/>
          <w:sz w:val="24"/>
          <w:szCs w:val="24"/>
          <w:lang w:val="ka-GE"/>
        </w:rPr>
        <w:t xml:space="preserve">ირგვლივ ასევე მდებარობს სასოფლო-სამეურნეო დანიშნულების მიწის ნაკვეთები, დამხმარე ნაგებობები და სხვადასხვა ხე-მცენარეები, ხოლო </w:t>
      </w:r>
      <w:r w:rsidRPr="00531144">
        <w:rPr>
          <w:rFonts w:ascii="Sylfaen" w:hAnsi="Sylfaen" w:cs="Sylfaen"/>
          <w:sz w:val="24"/>
          <w:szCs w:val="24"/>
        </w:rPr>
        <w:t>თევზსაშენი ტბორის საპროექტო ტერიტორიიდან უახლოესი საცხოვრებელი სახლი</w:t>
      </w:r>
      <w:r w:rsidRPr="00531144">
        <w:rPr>
          <w:rFonts w:ascii="Sylfaen" w:hAnsi="Sylfaen" w:cs="Sylfaen"/>
          <w:sz w:val="24"/>
          <w:szCs w:val="24"/>
          <w:lang w:val="ka-GE"/>
        </w:rPr>
        <w:t xml:space="preserve"> </w:t>
      </w:r>
      <w:r w:rsidRPr="00531144">
        <w:rPr>
          <w:rFonts w:ascii="Sylfaen" w:hAnsi="Sylfaen" w:cs="Sylfaen"/>
          <w:sz w:val="24"/>
          <w:szCs w:val="24"/>
        </w:rPr>
        <w:t>მდებარეობს</w:t>
      </w:r>
      <w:r w:rsidR="00A1708B">
        <w:rPr>
          <w:rFonts w:ascii="Sylfaen" w:hAnsi="Sylfaen" w:cs="Sylfaen"/>
          <w:sz w:val="24"/>
          <w:szCs w:val="24"/>
        </w:rPr>
        <w:t xml:space="preserve"> 46</w:t>
      </w:r>
      <w:r w:rsidRPr="00531144">
        <w:rPr>
          <w:rFonts w:ascii="Sylfaen" w:hAnsi="Sylfaen" w:cs="Sylfaen"/>
          <w:sz w:val="24"/>
          <w:szCs w:val="24"/>
        </w:rPr>
        <w:t>0</w:t>
      </w:r>
      <w:r w:rsidRPr="00531144">
        <w:rPr>
          <w:rFonts w:ascii="Sylfaen" w:hAnsi="Sylfaen" w:cs="Sylfaen"/>
          <w:sz w:val="24"/>
          <w:szCs w:val="24"/>
          <w:lang w:val="ka-GE"/>
        </w:rPr>
        <w:t xml:space="preserve"> </w:t>
      </w:r>
      <w:r w:rsidRPr="00531144">
        <w:rPr>
          <w:rFonts w:ascii="Sylfaen" w:hAnsi="Sylfaen" w:cs="Sylfaen"/>
          <w:sz w:val="24"/>
          <w:szCs w:val="24"/>
        </w:rPr>
        <w:t>მეტრის დაშორებით.</w:t>
      </w:r>
    </w:p>
    <w:p w:rsidR="00062894" w:rsidRPr="00531144" w:rsidRDefault="00062894" w:rsidP="00062894">
      <w:pPr>
        <w:autoSpaceDE w:val="0"/>
        <w:autoSpaceDN w:val="0"/>
        <w:adjustRightInd w:val="0"/>
        <w:spacing w:after="0" w:line="360" w:lineRule="auto"/>
        <w:ind w:firstLine="567"/>
        <w:jc w:val="both"/>
        <w:rPr>
          <w:rFonts w:ascii="Sylfaen" w:hAnsi="Sylfaen" w:cs="Sylfaen"/>
          <w:sz w:val="24"/>
          <w:szCs w:val="24"/>
          <w:lang w:val="pl-PL"/>
        </w:rPr>
      </w:pPr>
    </w:p>
    <w:p w:rsidR="00062894" w:rsidRPr="00531144" w:rsidRDefault="0037476A" w:rsidP="00062894">
      <w:pPr>
        <w:spacing w:after="0" w:line="360" w:lineRule="auto"/>
        <w:jc w:val="both"/>
        <w:rPr>
          <w:rFonts w:ascii="Sylfaen" w:hAnsi="Sylfaen"/>
          <w:noProof/>
          <w:sz w:val="24"/>
          <w:szCs w:val="24"/>
        </w:rPr>
      </w:pPr>
      <w:r>
        <w:rPr>
          <w:rFonts w:ascii="Sylfaen" w:hAnsi="Sylfaen"/>
          <w:noProof/>
          <w:sz w:val="24"/>
          <w:szCs w:val="24"/>
        </w:rPr>
        <w:drawing>
          <wp:inline distT="0" distB="0" distL="0" distR="0">
            <wp:extent cx="5943600" cy="420243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asTbor2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Pr="00531144" w:rsidRDefault="003B2165" w:rsidP="00062894">
      <w:pPr>
        <w:spacing w:after="0" w:line="360" w:lineRule="auto"/>
        <w:jc w:val="center"/>
        <w:rPr>
          <w:rFonts w:ascii="Sylfaen" w:hAnsi="Sylfaen"/>
          <w:b/>
          <w:noProof/>
          <w:sz w:val="24"/>
          <w:szCs w:val="24"/>
          <w:lang w:val="ka-GE"/>
        </w:rPr>
      </w:pPr>
      <w:r w:rsidRPr="00531144">
        <w:rPr>
          <w:rFonts w:ascii="Sylfaen" w:hAnsi="Sylfaen"/>
          <w:b/>
          <w:noProof/>
          <w:sz w:val="24"/>
          <w:szCs w:val="24"/>
          <w:lang w:val="ka-GE"/>
        </w:rPr>
        <w:t xml:space="preserve">რუკა. 1. </w:t>
      </w:r>
      <w:r w:rsidR="00062894" w:rsidRPr="00531144">
        <w:rPr>
          <w:rFonts w:ascii="Sylfaen" w:hAnsi="Sylfaen"/>
          <w:b/>
          <w:noProof/>
          <w:sz w:val="24"/>
          <w:szCs w:val="24"/>
          <w:lang w:val="ka-GE"/>
        </w:rPr>
        <w:t>საკვლევი ტერიტორიის სიტუაციური რუკა</w:t>
      </w:r>
    </w:p>
    <w:p w:rsidR="00062894" w:rsidRPr="00531144" w:rsidRDefault="00062894" w:rsidP="00062894">
      <w:pPr>
        <w:spacing w:after="0" w:line="360" w:lineRule="auto"/>
        <w:jc w:val="both"/>
        <w:rPr>
          <w:rFonts w:ascii="Sylfaen" w:hAnsi="Sylfaen"/>
          <w:b/>
          <w:noProof/>
          <w:sz w:val="24"/>
          <w:szCs w:val="24"/>
          <w:lang w:val="ka-GE"/>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sz w:val="24"/>
          <w:szCs w:val="24"/>
          <w:lang w:val="ka-GE"/>
        </w:rPr>
        <w:t xml:space="preserve">საპროექტო ტერიტორიამდე ნებისმიერი სახის </w:t>
      </w:r>
      <w:r w:rsidRPr="00531144">
        <w:rPr>
          <w:rFonts w:ascii="Sylfaen" w:hAnsi="Sylfaen"/>
          <w:sz w:val="24"/>
          <w:szCs w:val="24"/>
        </w:rPr>
        <w:t>ტრანსპორტით მისვლა თავისუფლადაა შესაძლებელი წლის ნებისმიერ დროს,</w:t>
      </w:r>
      <w:r w:rsidRPr="00531144">
        <w:rPr>
          <w:rFonts w:ascii="Sylfaen" w:hAnsi="Sylfaen"/>
          <w:sz w:val="24"/>
          <w:szCs w:val="24"/>
          <w:lang w:val="ka-GE"/>
        </w:rPr>
        <w:t xml:space="preserve"> შიდასახელმწიფოებრივი და ადგილობრივი მნიშვნელობის საავტომობილო გზების გამოყენებით</w:t>
      </w:r>
      <w:r w:rsidRPr="00531144">
        <w:rPr>
          <w:rFonts w:ascii="Sylfaen" w:hAnsi="Sylfaen"/>
          <w:sz w:val="24"/>
          <w:szCs w:val="24"/>
        </w:rPr>
        <w:t>.</w:t>
      </w:r>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531144">
      <w:pPr>
        <w:spacing w:after="0" w:line="360" w:lineRule="auto"/>
        <w:jc w:val="center"/>
        <w:rPr>
          <w:rFonts w:ascii="Sylfaen" w:hAnsi="Sylfaen"/>
          <w:b/>
          <w:sz w:val="24"/>
          <w:szCs w:val="24"/>
          <w:lang w:val="ka-GE"/>
        </w:rPr>
      </w:pPr>
      <w:r w:rsidRPr="00531144">
        <w:rPr>
          <w:rFonts w:ascii="Sylfaen" w:hAnsi="Sylfaen"/>
          <w:b/>
          <w:sz w:val="24"/>
          <w:szCs w:val="24"/>
          <w:lang w:val="ka-GE"/>
        </w:rPr>
        <w:lastRenderedPageBreak/>
        <w:t>საპროექტო ტერიტორიის წვეროს კოორდინატები</w:t>
      </w: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4.</w:t>
      </w:r>
    </w:p>
    <w:p w:rsidR="00062894" w:rsidRPr="00531144" w:rsidRDefault="00062894" w:rsidP="00062894">
      <w:pPr>
        <w:spacing w:after="0" w:line="360" w:lineRule="auto"/>
        <w:jc w:val="both"/>
        <w:rPr>
          <w:rFonts w:ascii="Sylfaen" w:hAnsi="Sylfaen"/>
          <w:b/>
          <w:sz w:val="24"/>
          <w:szCs w:val="24"/>
          <w:lang w:val="ka-GE"/>
        </w:rPr>
      </w:pPr>
    </w:p>
    <w:tbl>
      <w:tblPr>
        <w:tblW w:w="3680" w:type="dxa"/>
        <w:jc w:val="center"/>
        <w:tblLook w:val="04A0" w:firstRow="1" w:lastRow="0" w:firstColumn="1" w:lastColumn="0" w:noHBand="0" w:noVBand="1"/>
      </w:tblPr>
      <w:tblGrid>
        <w:gridCol w:w="960"/>
        <w:gridCol w:w="1240"/>
        <w:gridCol w:w="1480"/>
      </w:tblGrid>
      <w:tr w:rsidR="00062894" w:rsidRPr="00531144" w:rsidTr="006503D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4664691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4664546</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333133</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4664545</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333132</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333027</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6</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333025</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4664729</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7</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333010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4664734</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8</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333011</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4664753</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9</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332978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4664761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10</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332978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4664771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11</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333030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4664763</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12</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333030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4664734</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13</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333136</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4664710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14</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333133</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4664670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15</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333221</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4664703</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tabs>
          <w:tab w:val="left" w:pos="6075"/>
        </w:tabs>
        <w:spacing w:after="0" w:line="360" w:lineRule="auto"/>
        <w:jc w:val="both"/>
        <w:rPr>
          <w:rFonts w:ascii="Sylfaen" w:hAnsi="Sylfaen"/>
          <w:sz w:val="24"/>
          <w:szCs w:val="24"/>
          <w:lang w:val="ka-GE"/>
        </w:rPr>
      </w:pPr>
      <w:r w:rsidRPr="00531144">
        <w:rPr>
          <w:rFonts w:ascii="Sylfaen" w:hAnsi="Sylfaen"/>
          <w:sz w:val="24"/>
          <w:szCs w:val="24"/>
          <w:lang w:val="ka-GE"/>
        </w:rPr>
        <w:tab/>
      </w:r>
    </w:p>
    <w:p w:rsidR="00062894" w:rsidRPr="00531144" w:rsidRDefault="00062894" w:rsidP="00531144">
      <w:pPr>
        <w:spacing w:after="0" w:line="360" w:lineRule="auto"/>
        <w:jc w:val="center"/>
        <w:rPr>
          <w:rFonts w:ascii="Sylfaen" w:hAnsi="Sylfaen"/>
          <w:b/>
          <w:sz w:val="24"/>
          <w:szCs w:val="24"/>
          <w:lang w:val="ka-GE"/>
        </w:rPr>
      </w:pPr>
      <w:r w:rsidRPr="00531144">
        <w:rPr>
          <w:rFonts w:ascii="Sylfaen" w:hAnsi="Sylfaen"/>
          <w:b/>
          <w:sz w:val="24"/>
          <w:szCs w:val="24"/>
          <w:lang w:val="ka-GE"/>
        </w:rPr>
        <w:t>ტბორების წვეროების კოორდინატები</w:t>
      </w: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5.</w:t>
      </w:r>
    </w:p>
    <w:p w:rsidR="00062894" w:rsidRPr="00531144" w:rsidRDefault="00062894" w:rsidP="00062894">
      <w:pPr>
        <w:spacing w:after="0" w:line="360" w:lineRule="auto"/>
        <w:jc w:val="both"/>
        <w:rPr>
          <w:rFonts w:ascii="Sylfaen" w:hAnsi="Sylfaen"/>
          <w:b/>
          <w:sz w:val="24"/>
          <w:szCs w:val="24"/>
          <w:lang w:val="ka-GE"/>
        </w:rPr>
      </w:pPr>
    </w:p>
    <w:tbl>
      <w:tblPr>
        <w:tblW w:w="6702" w:type="dxa"/>
        <w:jc w:val="center"/>
        <w:tblLook w:val="04A0" w:firstRow="1" w:lastRow="0" w:firstColumn="1" w:lastColumn="0" w:noHBand="0" w:noVBand="1"/>
      </w:tblPr>
      <w:tblGrid>
        <w:gridCol w:w="428"/>
        <w:gridCol w:w="1282"/>
        <w:gridCol w:w="1487"/>
        <w:gridCol w:w="222"/>
        <w:gridCol w:w="428"/>
        <w:gridCol w:w="1331"/>
        <w:gridCol w:w="1543"/>
      </w:tblGrid>
      <w:tr w:rsidR="00062894" w:rsidRPr="00531144" w:rsidTr="006503DE">
        <w:trPr>
          <w:trHeight w:val="390"/>
          <w:jc w:val="center"/>
        </w:trPr>
        <w:tc>
          <w:tcPr>
            <w:tcW w:w="31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E36D9F">
            <w:pPr>
              <w:spacing w:after="0" w:line="240" w:lineRule="auto"/>
              <w:jc w:val="center"/>
              <w:rPr>
                <w:rFonts w:ascii="Sylfaen" w:eastAsia="Times New Roman" w:hAnsi="Sylfaen" w:cs="Times New Roman"/>
                <w:b/>
                <w:bCs/>
                <w:color w:val="000000"/>
                <w:sz w:val="24"/>
                <w:szCs w:val="24"/>
              </w:rPr>
            </w:pPr>
            <w:r w:rsidRPr="00531144">
              <w:rPr>
                <w:rFonts w:ascii="Sylfaen" w:eastAsia="Times New Roman" w:hAnsi="Sylfaen" w:cs="Sylfaen"/>
                <w:b/>
                <w:bCs/>
                <w:color w:val="000000"/>
                <w:sz w:val="24"/>
                <w:szCs w:val="24"/>
              </w:rPr>
              <w:t>პირველი</w:t>
            </w:r>
            <w:r w:rsidRPr="00531144">
              <w:rPr>
                <w:rFonts w:ascii="Sylfaen" w:eastAsia="Times New Roman" w:hAnsi="Sylfaen" w:cs="Times New Roman"/>
                <w:b/>
                <w:bCs/>
                <w:color w:val="000000"/>
                <w:sz w:val="24"/>
                <w:szCs w:val="24"/>
              </w:rPr>
              <w:t xml:space="preserve"> </w:t>
            </w:r>
            <w:r w:rsidRPr="00531144">
              <w:rPr>
                <w:rFonts w:ascii="Sylfaen" w:eastAsia="Times New Roman" w:hAnsi="Sylfaen" w:cs="Sylfaen"/>
                <w:b/>
                <w:bCs/>
                <w:color w:val="000000"/>
                <w:sz w:val="24"/>
                <w:szCs w:val="24"/>
              </w:rPr>
              <w:t>ტბორი</w:t>
            </w:r>
          </w:p>
        </w:tc>
        <w:tc>
          <w:tcPr>
            <w:tcW w:w="222" w:type="dxa"/>
            <w:tcBorders>
              <w:top w:val="nil"/>
              <w:left w:val="nil"/>
              <w:bottom w:val="nil"/>
              <w:right w:val="nil"/>
            </w:tcBorders>
            <w:shd w:val="clear" w:color="auto" w:fill="auto"/>
            <w:noWrap/>
            <w:vAlign w:val="center"/>
            <w:hideMark/>
          </w:tcPr>
          <w:p w:rsidR="00062894" w:rsidRPr="00531144" w:rsidRDefault="00062894" w:rsidP="00E36D9F">
            <w:pPr>
              <w:spacing w:after="0" w:line="240" w:lineRule="auto"/>
              <w:jc w:val="center"/>
              <w:rPr>
                <w:rFonts w:ascii="Sylfaen" w:eastAsia="Times New Roman" w:hAnsi="Sylfaen" w:cs="Times New Roman"/>
                <w:b/>
                <w:bCs/>
                <w:color w:val="000000"/>
                <w:sz w:val="24"/>
                <w:szCs w:val="24"/>
              </w:rPr>
            </w:pPr>
          </w:p>
        </w:tc>
        <w:tc>
          <w:tcPr>
            <w:tcW w:w="33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E36D9F">
            <w:pPr>
              <w:spacing w:after="0" w:line="240" w:lineRule="auto"/>
              <w:jc w:val="center"/>
              <w:rPr>
                <w:rFonts w:ascii="Sylfaen" w:eastAsia="Times New Roman" w:hAnsi="Sylfaen" w:cs="Times New Roman"/>
                <w:b/>
                <w:bCs/>
                <w:color w:val="000000"/>
                <w:sz w:val="24"/>
                <w:szCs w:val="24"/>
              </w:rPr>
            </w:pPr>
            <w:r w:rsidRPr="00531144">
              <w:rPr>
                <w:rFonts w:ascii="Sylfaen" w:eastAsia="Times New Roman" w:hAnsi="Sylfaen" w:cs="Sylfaen"/>
                <w:b/>
                <w:bCs/>
                <w:color w:val="000000"/>
                <w:sz w:val="24"/>
                <w:szCs w:val="24"/>
              </w:rPr>
              <w:t>მეორე</w:t>
            </w:r>
            <w:r w:rsidRPr="00531144">
              <w:rPr>
                <w:rFonts w:ascii="Sylfaen" w:eastAsia="Times New Roman" w:hAnsi="Sylfaen" w:cs="Times New Roman"/>
                <w:b/>
                <w:bCs/>
                <w:color w:val="000000"/>
                <w:sz w:val="24"/>
                <w:szCs w:val="24"/>
              </w:rPr>
              <w:t xml:space="preserve"> </w:t>
            </w:r>
            <w:r w:rsidRPr="00531144">
              <w:rPr>
                <w:rFonts w:ascii="Sylfaen" w:eastAsia="Times New Roman" w:hAnsi="Sylfaen" w:cs="Sylfaen"/>
                <w:b/>
                <w:bCs/>
                <w:color w:val="000000"/>
                <w:sz w:val="24"/>
                <w:szCs w:val="24"/>
              </w:rPr>
              <w:t>ტბორი</w:t>
            </w:r>
          </w:p>
        </w:tc>
      </w:tr>
      <w:tr w:rsidR="00062894" w:rsidRPr="00531144" w:rsidTr="006503DE">
        <w:trPr>
          <w:trHeight w:val="435"/>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333028</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4664720</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333139</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4664664</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333071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4664720</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333203</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4664689</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4664709</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333396</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4664688</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4664652</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333396</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4664548</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333028</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4664652</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333139</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4664548</w:t>
            </w:r>
          </w:p>
        </w:tc>
      </w:tr>
    </w:tbl>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*დანართში იხელეთ შეიპ ფაილები.</w:t>
      </w:r>
    </w:p>
    <w:p w:rsidR="00062894" w:rsidRPr="00531144" w:rsidRDefault="00062894" w:rsidP="008F447C">
      <w:pPr>
        <w:pStyle w:val="Heading1"/>
        <w:numPr>
          <w:ilvl w:val="0"/>
          <w:numId w:val="41"/>
        </w:numPr>
        <w:rPr>
          <w:b/>
        </w:rPr>
      </w:pPr>
      <w:bookmarkStart w:id="3" w:name="_Toc83414350"/>
      <w:r w:rsidRPr="00531144">
        <w:rPr>
          <w:b/>
        </w:rPr>
        <w:lastRenderedPageBreak/>
        <w:t>ინფრასტრუქტურული ობიექტები</w:t>
      </w:r>
      <w:bookmarkEnd w:id="3"/>
    </w:p>
    <w:p w:rsidR="00062894" w:rsidRPr="00531144" w:rsidRDefault="00062894" w:rsidP="00062894">
      <w:pPr>
        <w:spacing w:after="0" w:line="360" w:lineRule="auto"/>
        <w:jc w:val="both"/>
        <w:rPr>
          <w:rFonts w:ascii="Sylfaen" w:hAnsi="Sylfaen" w:cs="Sylfaen"/>
          <w:color w:val="000000"/>
          <w:sz w:val="24"/>
          <w:szCs w:val="24"/>
        </w:rPr>
      </w:pPr>
    </w:p>
    <w:p w:rsidR="00062894" w:rsidRPr="00531144" w:rsidRDefault="00062894" w:rsidP="00062894">
      <w:pPr>
        <w:spacing w:after="0" w:line="360" w:lineRule="auto"/>
        <w:jc w:val="both"/>
        <w:rPr>
          <w:rFonts w:ascii="Sylfaen" w:hAnsi="Sylfaen" w:cs="Sylfaen"/>
          <w:color w:val="000000"/>
          <w:sz w:val="24"/>
          <w:szCs w:val="24"/>
        </w:rPr>
      </w:pPr>
      <w:r w:rsidRPr="00531144">
        <w:rPr>
          <w:rFonts w:ascii="Sylfaen" w:hAnsi="Sylfaen" w:cs="Sylfaen"/>
          <w:color w:val="000000"/>
          <w:sz w:val="24"/>
          <w:szCs w:val="24"/>
        </w:rPr>
        <w:t>თევზსაშენი მეურნეობის ფუნქციონირების დაწყებამდე დაგეგმილია, მცირე ზომის ხის კოტეჯის მოწყობა, რომელიც გათვალისწინებული იქნება</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 xml:space="preserve">დასაქმებული პერსონალისთვის.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მიწის ნაკვეთის ტერიტორიაზე ასევე პერსპექტივაში გათვალისწინებულია ლითონის კონტეინერების განთავსება, თევზის საკვები პროდუქტების დასაწყობების მიზნით.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სატბორე მეურნეობის მოწყობის მიზნით ზემოაღნიშნულ ტერიტორიაზე განხორციელდება საექსკავაციო სამუშაოები,  და მოწყობილი იქნება 2 ტბორი შემდეგი პარამეტრებით კარძოდ (იხილეთ ცხრილი და სქემა);</w:t>
      </w:r>
    </w:p>
    <w:p w:rsidR="00062894" w:rsidRPr="00531144" w:rsidRDefault="00E36D9F" w:rsidP="00062894">
      <w:pPr>
        <w:spacing w:after="0" w:line="360" w:lineRule="auto"/>
        <w:jc w:val="both"/>
        <w:rPr>
          <w:rFonts w:ascii="Sylfaen" w:hAnsi="Sylfaen"/>
          <w:sz w:val="24"/>
          <w:szCs w:val="24"/>
          <w:lang w:val="ka-GE"/>
        </w:rPr>
      </w:pPr>
      <w:r>
        <w:rPr>
          <w:rFonts w:ascii="Sylfaen" w:hAnsi="Sylfaen"/>
          <w:noProof/>
          <w:sz w:val="24"/>
          <w:szCs w:val="24"/>
        </w:rPr>
        <w:drawing>
          <wp:inline distT="0" distB="0" distL="0" distR="0">
            <wp:extent cx="5943600" cy="420243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bor2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Pr="00531144" w:rsidRDefault="003B2165" w:rsidP="00062894">
      <w:pPr>
        <w:spacing w:after="0" w:line="360" w:lineRule="auto"/>
        <w:jc w:val="center"/>
        <w:rPr>
          <w:rFonts w:ascii="Sylfaen" w:hAnsi="Sylfaen"/>
          <w:b/>
          <w:sz w:val="24"/>
          <w:szCs w:val="24"/>
          <w:lang w:val="ka-GE"/>
        </w:rPr>
      </w:pPr>
      <w:r w:rsidRPr="00531144">
        <w:rPr>
          <w:rFonts w:ascii="Sylfaen" w:hAnsi="Sylfaen"/>
          <w:b/>
          <w:sz w:val="24"/>
          <w:szCs w:val="24"/>
          <w:lang w:val="ka-GE"/>
        </w:rPr>
        <w:t xml:space="preserve">რუკა. 2. </w:t>
      </w:r>
      <w:r w:rsidR="00062894" w:rsidRPr="00531144">
        <w:rPr>
          <w:rFonts w:ascii="Sylfaen" w:hAnsi="Sylfaen"/>
          <w:b/>
          <w:sz w:val="24"/>
          <w:szCs w:val="24"/>
          <w:lang w:val="ka-GE"/>
        </w:rPr>
        <w:t>საპროექტო ტბორების განლაგების სქემა</w:t>
      </w:r>
    </w:p>
    <w:p w:rsidR="003B2165" w:rsidRPr="00531144" w:rsidRDefault="003B2165" w:rsidP="00531144">
      <w:pPr>
        <w:autoSpaceDE w:val="0"/>
        <w:autoSpaceDN w:val="0"/>
        <w:adjustRightInd w:val="0"/>
        <w:spacing w:after="0" w:line="360" w:lineRule="auto"/>
        <w:jc w:val="center"/>
        <w:rPr>
          <w:rFonts w:ascii="Sylfaen" w:hAnsi="Sylfaen" w:cs="Sylfaen"/>
          <w:b/>
          <w:sz w:val="24"/>
          <w:szCs w:val="24"/>
          <w:lang w:val="ka-GE"/>
        </w:rPr>
      </w:pPr>
      <w:r w:rsidRPr="00531144">
        <w:rPr>
          <w:rFonts w:ascii="Sylfaen" w:hAnsi="Sylfaen" w:cs="Sylfaen"/>
          <w:b/>
          <w:sz w:val="24"/>
          <w:szCs w:val="24"/>
          <w:lang w:val="ka-GE"/>
        </w:rPr>
        <w:lastRenderedPageBreak/>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6.</w:t>
      </w:r>
      <w:r w:rsidR="00531144">
        <w:rPr>
          <w:rFonts w:ascii="Sylfaen" w:hAnsi="Sylfaen" w:cs="Sylfaen"/>
          <w:b/>
          <w:sz w:val="24"/>
          <w:szCs w:val="24"/>
          <w:lang w:val="ka-GE"/>
        </w:rPr>
        <w:t xml:space="preserve"> ტბორების პარამენტრები</w:t>
      </w:r>
    </w:p>
    <w:tbl>
      <w:tblPr>
        <w:tblW w:w="9379" w:type="dxa"/>
        <w:tblInd w:w="101" w:type="dxa"/>
        <w:tblLayout w:type="fixed"/>
        <w:tblCellMar>
          <w:left w:w="0" w:type="dxa"/>
          <w:right w:w="0" w:type="dxa"/>
        </w:tblCellMar>
        <w:tblLook w:val="01E0" w:firstRow="1" w:lastRow="1" w:firstColumn="1" w:lastColumn="1" w:noHBand="0" w:noVBand="0"/>
      </w:tblPr>
      <w:tblGrid>
        <w:gridCol w:w="566"/>
        <w:gridCol w:w="2340"/>
        <w:gridCol w:w="1788"/>
        <w:gridCol w:w="1656"/>
        <w:gridCol w:w="3029"/>
      </w:tblGrid>
      <w:tr w:rsidR="00062894" w:rsidRPr="00531144" w:rsidTr="001D2FCB">
        <w:trPr>
          <w:trHeight w:hRule="exact" w:val="951"/>
        </w:trPr>
        <w:tc>
          <w:tcPr>
            <w:tcW w:w="56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both"/>
              <w:rPr>
                <w:rFonts w:ascii="Sylfaen" w:eastAsia="Sylfaen" w:hAnsi="Sylfaen" w:cs="Sylfaen"/>
                <w:b/>
              </w:rPr>
            </w:pPr>
            <w:r w:rsidRPr="001D2FCB">
              <w:rPr>
                <w:rFonts w:ascii="Sylfaen" w:eastAsia="Sylfaen" w:hAnsi="Sylfaen" w:cs="Sylfaen"/>
                <w:b/>
                <w:w w:val="101"/>
              </w:rPr>
              <w:t>№</w:t>
            </w:r>
          </w:p>
        </w:tc>
        <w:tc>
          <w:tcPr>
            <w:tcW w:w="2340" w:type="dxa"/>
            <w:tcBorders>
              <w:top w:val="single" w:sz="5" w:space="0" w:color="000000"/>
              <w:left w:val="single" w:sz="5" w:space="0" w:color="000000"/>
              <w:bottom w:val="single" w:sz="5" w:space="0" w:color="000000"/>
              <w:right w:val="single" w:sz="3" w:space="0" w:color="000000"/>
            </w:tcBorders>
          </w:tcPr>
          <w:p w:rsidR="00062894" w:rsidRPr="001D2FCB" w:rsidRDefault="00062894" w:rsidP="006503DE">
            <w:pPr>
              <w:spacing w:before="2" w:line="240" w:lineRule="auto"/>
              <w:jc w:val="center"/>
              <w:rPr>
                <w:rFonts w:ascii="Sylfaen" w:eastAsia="Sylfaen" w:hAnsi="Sylfaen" w:cs="Sylfaen"/>
                <w:b/>
                <w:w w:val="101"/>
              </w:rPr>
            </w:pPr>
            <w:r w:rsidRPr="001D2FCB">
              <w:rPr>
                <w:rFonts w:ascii="Sylfaen" w:eastAsia="Sylfaen" w:hAnsi="Sylfaen" w:cs="Sylfaen"/>
                <w:b/>
                <w:spacing w:val="-1"/>
                <w:w w:val="101"/>
              </w:rPr>
              <w:t>ტ</w:t>
            </w:r>
            <w:r w:rsidRPr="001D2FCB">
              <w:rPr>
                <w:rFonts w:ascii="Sylfaen" w:eastAsia="Sylfaen" w:hAnsi="Sylfaen" w:cs="Sylfaen"/>
                <w:b/>
                <w:spacing w:val="5"/>
                <w:w w:val="101"/>
              </w:rPr>
              <w:t>ბ</w:t>
            </w:r>
            <w:r w:rsidRPr="001D2FCB">
              <w:rPr>
                <w:rFonts w:ascii="Sylfaen" w:eastAsia="Sylfaen" w:hAnsi="Sylfaen" w:cs="Sylfaen"/>
                <w:b/>
                <w:spacing w:val="3"/>
                <w:w w:val="101"/>
              </w:rPr>
              <w:t>ო</w:t>
            </w:r>
            <w:r w:rsidRPr="001D2FCB">
              <w:rPr>
                <w:rFonts w:ascii="Sylfaen" w:eastAsia="Sylfaen" w:hAnsi="Sylfaen" w:cs="Sylfaen"/>
                <w:b/>
                <w:spacing w:val="1"/>
                <w:w w:val="101"/>
              </w:rPr>
              <w:t>რ</w:t>
            </w:r>
            <w:r w:rsidRPr="001D2FCB">
              <w:rPr>
                <w:rFonts w:ascii="Sylfaen" w:eastAsia="Sylfaen" w:hAnsi="Sylfaen" w:cs="Sylfaen"/>
                <w:b/>
                <w:spacing w:val="-5"/>
                <w:w w:val="101"/>
              </w:rPr>
              <w:t>ი</w:t>
            </w:r>
            <w:r w:rsidRPr="001D2FCB">
              <w:rPr>
                <w:rFonts w:ascii="Sylfaen" w:eastAsia="Sylfaen" w:hAnsi="Sylfaen" w:cs="Sylfaen"/>
                <w:b/>
                <w:w w:val="101"/>
              </w:rPr>
              <w:t>ს</w:t>
            </w:r>
          </w:p>
          <w:p w:rsidR="00062894" w:rsidRPr="001D2FCB" w:rsidRDefault="00062894" w:rsidP="006503DE">
            <w:pPr>
              <w:spacing w:before="2" w:line="240" w:lineRule="auto"/>
              <w:jc w:val="center"/>
              <w:rPr>
                <w:rFonts w:ascii="Sylfaen" w:eastAsia="Sylfaen" w:hAnsi="Sylfaen" w:cs="Sylfaen"/>
                <w:b/>
              </w:rPr>
            </w:pPr>
            <w:r w:rsidRPr="001D2FCB">
              <w:rPr>
                <w:rFonts w:ascii="Sylfaen" w:eastAsia="Sylfaen" w:hAnsi="Sylfaen" w:cs="Sylfaen"/>
                <w:b/>
                <w:w w:val="101"/>
              </w:rPr>
              <w:t>ნ</w:t>
            </w:r>
            <w:r w:rsidRPr="001D2FCB">
              <w:rPr>
                <w:rFonts w:ascii="Sylfaen" w:eastAsia="Sylfaen" w:hAnsi="Sylfaen" w:cs="Sylfaen"/>
                <w:b/>
                <w:spacing w:val="3"/>
                <w:w w:val="101"/>
              </w:rPr>
              <w:t>უ</w:t>
            </w:r>
            <w:r w:rsidRPr="001D2FCB">
              <w:rPr>
                <w:rFonts w:ascii="Sylfaen" w:eastAsia="Sylfaen" w:hAnsi="Sylfaen" w:cs="Sylfaen"/>
                <w:b/>
                <w:spacing w:val="4"/>
                <w:w w:val="101"/>
              </w:rPr>
              <w:t>მ</w:t>
            </w:r>
            <w:r w:rsidRPr="001D2FCB">
              <w:rPr>
                <w:rFonts w:ascii="Sylfaen" w:eastAsia="Sylfaen" w:hAnsi="Sylfaen" w:cs="Sylfaen"/>
                <w:b/>
                <w:spacing w:val="-5"/>
                <w:w w:val="101"/>
              </w:rPr>
              <w:t>ე</w:t>
            </w:r>
            <w:r w:rsidRPr="001D2FCB">
              <w:rPr>
                <w:rFonts w:ascii="Sylfaen" w:eastAsia="Sylfaen" w:hAnsi="Sylfaen" w:cs="Sylfaen"/>
                <w:b/>
                <w:spacing w:val="-3"/>
                <w:w w:val="101"/>
              </w:rPr>
              <w:t>რ</w:t>
            </w:r>
            <w:r w:rsidRPr="001D2FCB">
              <w:rPr>
                <w:rFonts w:ascii="Sylfaen" w:eastAsia="Sylfaen" w:hAnsi="Sylfaen" w:cs="Sylfaen"/>
                <w:b/>
                <w:spacing w:val="6"/>
                <w:w w:val="101"/>
              </w:rPr>
              <w:t>ა</w:t>
            </w:r>
            <w:r w:rsidRPr="001D2FCB">
              <w:rPr>
                <w:rFonts w:ascii="Sylfaen" w:eastAsia="Sylfaen" w:hAnsi="Sylfaen" w:cs="Sylfaen"/>
                <w:b/>
                <w:spacing w:val="3"/>
                <w:w w:val="101"/>
              </w:rPr>
              <w:t>ც</w:t>
            </w:r>
            <w:r w:rsidRPr="001D2FCB">
              <w:rPr>
                <w:rFonts w:ascii="Sylfaen" w:eastAsia="Sylfaen" w:hAnsi="Sylfaen" w:cs="Sylfaen"/>
                <w:b/>
                <w:spacing w:val="-5"/>
                <w:w w:val="101"/>
              </w:rPr>
              <w:t>ი</w:t>
            </w:r>
            <w:r w:rsidRPr="001D2FCB">
              <w:rPr>
                <w:rFonts w:ascii="Sylfaen" w:eastAsia="Sylfaen" w:hAnsi="Sylfaen" w:cs="Sylfaen"/>
                <w:b/>
                <w:w w:val="101"/>
              </w:rPr>
              <w:t>ა</w:t>
            </w:r>
          </w:p>
        </w:tc>
        <w:tc>
          <w:tcPr>
            <w:tcW w:w="1788" w:type="dxa"/>
            <w:tcBorders>
              <w:top w:val="single" w:sz="5" w:space="0" w:color="000000"/>
              <w:left w:val="single" w:sz="3" w:space="0" w:color="000000"/>
              <w:bottom w:val="single" w:sz="5" w:space="0" w:color="000000"/>
              <w:right w:val="single" w:sz="5" w:space="0" w:color="000000"/>
            </w:tcBorders>
          </w:tcPr>
          <w:p w:rsidR="00062894" w:rsidRPr="001D2FCB" w:rsidRDefault="00062894" w:rsidP="006503DE">
            <w:pPr>
              <w:spacing w:before="7" w:line="240" w:lineRule="auto"/>
              <w:jc w:val="center"/>
              <w:rPr>
                <w:rFonts w:ascii="Sylfaen" w:eastAsia="Sylfaen" w:hAnsi="Sylfaen" w:cs="Sylfaen"/>
                <w:b/>
                <w:spacing w:val="8"/>
              </w:rPr>
            </w:pPr>
            <w:r w:rsidRPr="001D2FCB">
              <w:rPr>
                <w:rFonts w:ascii="Sylfaen" w:eastAsia="Sylfaen" w:hAnsi="Sylfaen" w:cs="Sylfaen"/>
                <w:b/>
                <w:spacing w:val="4"/>
              </w:rPr>
              <w:t>ს</w:t>
            </w:r>
            <w:r w:rsidRPr="001D2FCB">
              <w:rPr>
                <w:rFonts w:ascii="Sylfaen" w:eastAsia="Sylfaen" w:hAnsi="Sylfaen" w:cs="Sylfaen"/>
                <w:b/>
                <w:spacing w:val="-1"/>
              </w:rPr>
              <w:t>იღ</w:t>
            </w:r>
            <w:r w:rsidRPr="001D2FCB">
              <w:rPr>
                <w:rFonts w:ascii="Sylfaen" w:eastAsia="Sylfaen" w:hAnsi="Sylfaen" w:cs="Sylfaen"/>
                <w:b/>
                <w:spacing w:val="1"/>
              </w:rPr>
              <w:t>რ</w:t>
            </w:r>
            <w:r w:rsidRPr="001D2FCB">
              <w:rPr>
                <w:rFonts w:ascii="Sylfaen" w:eastAsia="Sylfaen" w:hAnsi="Sylfaen" w:cs="Sylfaen"/>
                <w:b/>
              </w:rPr>
              <w:t>მე</w:t>
            </w:r>
          </w:p>
          <w:p w:rsidR="00062894" w:rsidRPr="001D2FCB" w:rsidRDefault="00062894" w:rsidP="006503DE">
            <w:pPr>
              <w:spacing w:before="7" w:line="240" w:lineRule="auto"/>
              <w:jc w:val="center"/>
              <w:rPr>
                <w:rFonts w:ascii="Sylfaen" w:eastAsia="Sylfaen" w:hAnsi="Sylfaen" w:cs="Sylfaen"/>
                <w:b/>
              </w:rPr>
            </w:pPr>
            <w:r w:rsidRPr="001D2FCB">
              <w:rPr>
                <w:rFonts w:ascii="Sylfaen" w:eastAsia="Sylfaen" w:hAnsi="Sylfaen" w:cs="Sylfaen"/>
                <w:b/>
                <w:w w:val="101"/>
              </w:rPr>
              <w:t>(მ)</w:t>
            </w:r>
          </w:p>
        </w:tc>
        <w:tc>
          <w:tcPr>
            <w:tcW w:w="165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2" w:line="240" w:lineRule="auto"/>
              <w:jc w:val="center"/>
              <w:rPr>
                <w:rFonts w:ascii="Sylfaen" w:eastAsia="Sylfaen" w:hAnsi="Sylfaen" w:cs="Sylfaen"/>
                <w:b/>
                <w:w w:val="101"/>
              </w:rPr>
            </w:pPr>
            <w:r w:rsidRPr="001D2FCB">
              <w:rPr>
                <w:rFonts w:ascii="Sylfaen" w:eastAsia="Sylfaen" w:hAnsi="Sylfaen" w:cs="Sylfaen"/>
                <w:b/>
                <w:spacing w:val="1"/>
                <w:w w:val="101"/>
              </w:rPr>
              <w:t>ფ</w:t>
            </w:r>
            <w:r w:rsidRPr="001D2FCB">
              <w:rPr>
                <w:rFonts w:ascii="Sylfaen" w:eastAsia="Sylfaen" w:hAnsi="Sylfaen" w:cs="Sylfaen"/>
                <w:b/>
                <w:spacing w:val="6"/>
                <w:w w:val="101"/>
              </w:rPr>
              <w:t>ა</w:t>
            </w:r>
            <w:r w:rsidRPr="001D2FCB">
              <w:rPr>
                <w:rFonts w:ascii="Sylfaen" w:eastAsia="Sylfaen" w:hAnsi="Sylfaen" w:cs="Sylfaen"/>
                <w:b/>
                <w:spacing w:val="1"/>
                <w:w w:val="101"/>
              </w:rPr>
              <w:t>რ</w:t>
            </w:r>
            <w:r w:rsidRPr="001D2FCB">
              <w:rPr>
                <w:rFonts w:ascii="Sylfaen" w:eastAsia="Sylfaen" w:hAnsi="Sylfaen" w:cs="Sylfaen"/>
                <w:b/>
                <w:spacing w:val="-5"/>
                <w:w w:val="101"/>
              </w:rPr>
              <w:t>თ</w:t>
            </w:r>
            <w:r w:rsidRPr="001D2FCB">
              <w:rPr>
                <w:rFonts w:ascii="Sylfaen" w:eastAsia="Sylfaen" w:hAnsi="Sylfaen" w:cs="Sylfaen"/>
                <w:b/>
                <w:spacing w:val="3"/>
                <w:w w:val="101"/>
              </w:rPr>
              <w:t>ო</w:t>
            </w:r>
            <w:r w:rsidRPr="001D2FCB">
              <w:rPr>
                <w:rFonts w:ascii="Sylfaen" w:eastAsia="Sylfaen" w:hAnsi="Sylfaen" w:cs="Sylfaen"/>
                <w:b/>
                <w:w w:val="101"/>
              </w:rPr>
              <w:t>ბი</w:t>
            </w:r>
          </w:p>
          <w:p w:rsidR="00062894" w:rsidRPr="001D2FCB" w:rsidRDefault="00062894" w:rsidP="006503DE">
            <w:pPr>
              <w:spacing w:before="2" w:line="240" w:lineRule="auto"/>
              <w:jc w:val="center"/>
              <w:rPr>
                <w:rFonts w:ascii="Sylfaen" w:eastAsia="Sylfaen" w:hAnsi="Sylfaen" w:cs="Sylfaen"/>
                <w:b/>
              </w:rPr>
            </w:pPr>
            <w:r w:rsidRPr="001D2FCB">
              <w:rPr>
                <w:rFonts w:ascii="Sylfaen" w:eastAsia="Sylfaen" w:hAnsi="Sylfaen" w:cs="Sylfaen"/>
                <w:b/>
                <w:w w:val="101"/>
              </w:rPr>
              <w:t>(მ</w:t>
            </w:r>
            <w:r w:rsidRPr="001D2FCB">
              <w:rPr>
                <w:rFonts w:ascii="Sylfaen" w:eastAsia="Sylfaen" w:hAnsi="Sylfaen" w:cs="Sylfaen"/>
                <w:b/>
                <w:spacing w:val="-1"/>
                <w:w w:val="104"/>
                <w:position w:val="7"/>
              </w:rPr>
              <w:t>2</w:t>
            </w:r>
            <w:r w:rsidRPr="001D2FCB">
              <w:rPr>
                <w:rFonts w:ascii="Sylfaen" w:eastAsia="Sylfaen" w:hAnsi="Sylfaen" w:cs="Sylfaen"/>
                <w:b/>
                <w:w w:val="101"/>
              </w:rPr>
              <w:t>)</w:t>
            </w:r>
          </w:p>
        </w:tc>
        <w:tc>
          <w:tcPr>
            <w:tcW w:w="3029"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2" w:line="240" w:lineRule="auto"/>
              <w:jc w:val="center"/>
              <w:rPr>
                <w:rFonts w:ascii="Sylfaen" w:eastAsia="Sylfaen" w:hAnsi="Sylfaen" w:cs="Sylfaen"/>
                <w:b/>
                <w:w w:val="101"/>
              </w:rPr>
            </w:pPr>
            <w:r w:rsidRPr="001D2FCB">
              <w:rPr>
                <w:rFonts w:ascii="Sylfaen" w:eastAsia="Sylfaen" w:hAnsi="Sylfaen" w:cs="Sylfaen"/>
                <w:b/>
              </w:rPr>
              <w:t>ქვ</w:t>
            </w:r>
            <w:r w:rsidRPr="001D2FCB">
              <w:rPr>
                <w:rFonts w:ascii="Sylfaen" w:eastAsia="Sylfaen" w:hAnsi="Sylfaen" w:cs="Sylfaen"/>
                <w:b/>
                <w:spacing w:val="1"/>
              </w:rPr>
              <w:t>ა</w:t>
            </w:r>
            <w:r w:rsidRPr="001D2FCB">
              <w:rPr>
                <w:rFonts w:ascii="Sylfaen" w:eastAsia="Sylfaen" w:hAnsi="Sylfaen" w:cs="Sylfaen"/>
                <w:b/>
              </w:rPr>
              <w:t>ბ</w:t>
            </w:r>
            <w:r w:rsidRPr="001D2FCB">
              <w:rPr>
                <w:rFonts w:ascii="Sylfaen" w:eastAsia="Sylfaen" w:hAnsi="Sylfaen" w:cs="Sylfaen"/>
                <w:b/>
                <w:spacing w:val="3"/>
              </w:rPr>
              <w:t>უ</w:t>
            </w:r>
            <w:r w:rsidRPr="001D2FCB">
              <w:rPr>
                <w:rFonts w:ascii="Sylfaen" w:eastAsia="Sylfaen" w:hAnsi="Sylfaen" w:cs="Sylfaen"/>
                <w:b/>
                <w:spacing w:val="-2"/>
              </w:rPr>
              <w:t>ლ</w:t>
            </w:r>
            <w:r w:rsidRPr="001D2FCB">
              <w:rPr>
                <w:rFonts w:ascii="Sylfaen" w:eastAsia="Sylfaen" w:hAnsi="Sylfaen" w:cs="Sylfaen"/>
                <w:b/>
                <w:spacing w:val="-1"/>
              </w:rPr>
              <w:t>ი</w:t>
            </w:r>
            <w:r w:rsidRPr="001D2FCB">
              <w:rPr>
                <w:rFonts w:ascii="Sylfaen" w:eastAsia="Sylfaen" w:hAnsi="Sylfaen" w:cs="Sylfaen"/>
                <w:b/>
              </w:rPr>
              <w:t>ს</w:t>
            </w:r>
            <w:r w:rsidRPr="001D2FCB">
              <w:rPr>
                <w:rFonts w:ascii="Sylfaen" w:eastAsia="Sylfaen" w:hAnsi="Sylfaen" w:cs="Sylfaen"/>
                <w:b/>
                <w:spacing w:val="11"/>
              </w:rPr>
              <w:t xml:space="preserve"> </w:t>
            </w:r>
            <w:r w:rsidRPr="001D2FCB">
              <w:rPr>
                <w:rFonts w:ascii="Sylfaen" w:eastAsia="Sylfaen" w:hAnsi="Sylfaen" w:cs="Sylfaen"/>
                <w:b/>
                <w:w w:val="101"/>
              </w:rPr>
              <w:t>მ</w:t>
            </w:r>
            <w:r w:rsidRPr="001D2FCB">
              <w:rPr>
                <w:rFonts w:ascii="Sylfaen" w:eastAsia="Sylfaen" w:hAnsi="Sylfaen" w:cs="Sylfaen"/>
                <w:b/>
                <w:spacing w:val="-2"/>
                <w:w w:val="101"/>
              </w:rPr>
              <w:t>ო</w:t>
            </w:r>
            <w:r w:rsidRPr="001D2FCB">
              <w:rPr>
                <w:rFonts w:ascii="Sylfaen" w:eastAsia="Sylfaen" w:hAnsi="Sylfaen" w:cs="Sylfaen"/>
                <w:b/>
                <w:spacing w:val="3"/>
                <w:w w:val="101"/>
              </w:rPr>
              <w:t>ცუ</w:t>
            </w:r>
            <w:r w:rsidRPr="001D2FCB">
              <w:rPr>
                <w:rFonts w:ascii="Sylfaen" w:eastAsia="Sylfaen" w:hAnsi="Sylfaen" w:cs="Sylfaen"/>
                <w:b/>
                <w:spacing w:val="-7"/>
                <w:w w:val="101"/>
              </w:rPr>
              <w:t>ლ</w:t>
            </w:r>
            <w:r w:rsidRPr="001D2FCB">
              <w:rPr>
                <w:rFonts w:ascii="Sylfaen" w:eastAsia="Sylfaen" w:hAnsi="Sylfaen" w:cs="Sylfaen"/>
                <w:b/>
                <w:spacing w:val="3"/>
                <w:w w:val="101"/>
              </w:rPr>
              <w:t>ო</w:t>
            </w:r>
            <w:r w:rsidRPr="001D2FCB">
              <w:rPr>
                <w:rFonts w:ascii="Sylfaen" w:eastAsia="Sylfaen" w:hAnsi="Sylfaen" w:cs="Sylfaen"/>
                <w:b/>
                <w:w w:val="101"/>
              </w:rPr>
              <w:t>ბა</w:t>
            </w:r>
          </w:p>
          <w:p w:rsidR="00062894" w:rsidRPr="001D2FCB" w:rsidRDefault="00062894" w:rsidP="006503DE">
            <w:pPr>
              <w:spacing w:before="2" w:line="240" w:lineRule="auto"/>
              <w:jc w:val="center"/>
              <w:rPr>
                <w:rFonts w:ascii="Sylfaen" w:eastAsia="Sylfaen" w:hAnsi="Sylfaen" w:cs="Sylfaen"/>
                <w:b/>
              </w:rPr>
            </w:pPr>
            <w:r w:rsidRPr="001D2FCB">
              <w:rPr>
                <w:rFonts w:ascii="Sylfaen" w:eastAsia="Sylfaen" w:hAnsi="Sylfaen" w:cs="Sylfaen"/>
                <w:b/>
                <w:spacing w:val="-4"/>
                <w:w w:val="101"/>
              </w:rPr>
              <w:t>(</w:t>
            </w:r>
            <w:r w:rsidRPr="001D2FCB">
              <w:rPr>
                <w:rFonts w:ascii="Sylfaen" w:eastAsia="Sylfaen" w:hAnsi="Sylfaen" w:cs="Sylfaen"/>
                <w:b/>
                <w:spacing w:val="5"/>
                <w:w w:val="101"/>
              </w:rPr>
              <w:t>მ</w:t>
            </w:r>
            <w:r w:rsidRPr="001D2FCB">
              <w:rPr>
                <w:rFonts w:ascii="Sylfaen" w:eastAsia="Sylfaen" w:hAnsi="Sylfaen" w:cs="Sylfaen"/>
                <w:b/>
                <w:spacing w:val="-5"/>
                <w:w w:val="104"/>
                <w:position w:val="7"/>
              </w:rPr>
              <w:t>3</w:t>
            </w:r>
            <w:r w:rsidRPr="001D2FCB">
              <w:rPr>
                <w:rFonts w:ascii="Sylfaen" w:eastAsia="Sylfaen" w:hAnsi="Sylfaen" w:cs="Sylfaen"/>
                <w:b/>
                <w:w w:val="101"/>
              </w:rPr>
              <w:t>)</w:t>
            </w:r>
          </w:p>
        </w:tc>
      </w:tr>
      <w:tr w:rsidR="00062894" w:rsidRPr="00531144" w:rsidTr="001D2FCB">
        <w:trPr>
          <w:trHeight w:hRule="exact" w:val="425"/>
        </w:trPr>
        <w:tc>
          <w:tcPr>
            <w:tcW w:w="56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w w:val="101"/>
              </w:rPr>
              <w:t>1</w:t>
            </w:r>
          </w:p>
        </w:tc>
        <w:tc>
          <w:tcPr>
            <w:tcW w:w="2340" w:type="dxa"/>
            <w:tcBorders>
              <w:top w:val="single" w:sz="5" w:space="0" w:color="000000"/>
              <w:left w:val="single" w:sz="5" w:space="0" w:color="000000"/>
              <w:bottom w:val="single" w:sz="5" w:space="0" w:color="000000"/>
              <w:right w:val="single" w:sz="3"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7"/>
                <w:w w:val="101"/>
              </w:rPr>
              <w:t>პ</w:t>
            </w:r>
            <w:r w:rsidRPr="001D2FCB">
              <w:rPr>
                <w:rFonts w:ascii="Sylfaen" w:eastAsia="Sylfaen" w:hAnsi="Sylfaen" w:cs="Sylfaen"/>
                <w:spacing w:val="-1"/>
                <w:w w:val="101"/>
              </w:rPr>
              <w:t>ი</w:t>
            </w:r>
            <w:r w:rsidRPr="001D2FCB">
              <w:rPr>
                <w:rFonts w:ascii="Sylfaen" w:eastAsia="Sylfaen" w:hAnsi="Sylfaen" w:cs="Sylfaen"/>
                <w:spacing w:val="-3"/>
                <w:w w:val="101"/>
              </w:rPr>
              <w:t>რ</w:t>
            </w:r>
            <w:r w:rsidRPr="001D2FCB">
              <w:rPr>
                <w:rFonts w:ascii="Sylfaen" w:eastAsia="Sylfaen" w:hAnsi="Sylfaen" w:cs="Sylfaen"/>
                <w:w w:val="101"/>
              </w:rPr>
              <w:t>ვ</w:t>
            </w:r>
            <w:r w:rsidRPr="001D2FCB">
              <w:rPr>
                <w:rFonts w:ascii="Sylfaen" w:eastAsia="Sylfaen" w:hAnsi="Sylfaen" w:cs="Sylfaen"/>
                <w:spacing w:val="5"/>
                <w:w w:val="101"/>
              </w:rPr>
              <w:t>ე</w:t>
            </w:r>
            <w:r w:rsidRPr="001D2FCB">
              <w:rPr>
                <w:rFonts w:ascii="Sylfaen" w:eastAsia="Sylfaen" w:hAnsi="Sylfaen" w:cs="Sylfaen"/>
                <w:spacing w:val="2"/>
                <w:w w:val="101"/>
              </w:rPr>
              <w:t>ლ</w:t>
            </w:r>
            <w:r w:rsidRPr="001D2FCB">
              <w:rPr>
                <w:rFonts w:ascii="Sylfaen" w:eastAsia="Sylfaen" w:hAnsi="Sylfaen" w:cs="Sylfaen"/>
                <w:w w:val="101"/>
              </w:rPr>
              <w:t>ი</w:t>
            </w:r>
          </w:p>
        </w:tc>
        <w:tc>
          <w:tcPr>
            <w:tcW w:w="1788" w:type="dxa"/>
            <w:tcBorders>
              <w:top w:val="single" w:sz="5" w:space="0" w:color="000000"/>
              <w:left w:val="single" w:sz="3"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w w:val="101"/>
              </w:rPr>
              <w:t>3</w:t>
            </w:r>
          </w:p>
        </w:tc>
        <w:tc>
          <w:tcPr>
            <w:tcW w:w="165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1"/>
                <w:w w:val="101"/>
              </w:rPr>
              <w:t>66</w:t>
            </w:r>
            <w:r w:rsidRPr="001D2FCB">
              <w:rPr>
                <w:rFonts w:ascii="Sylfaen" w:eastAsia="Sylfaen" w:hAnsi="Sylfaen" w:cs="Sylfaen"/>
                <w:spacing w:val="3"/>
                <w:w w:val="101"/>
              </w:rPr>
              <w:t>6</w:t>
            </w:r>
            <w:r w:rsidRPr="001D2FCB">
              <w:rPr>
                <w:rFonts w:ascii="Sylfaen" w:eastAsia="Sylfaen" w:hAnsi="Sylfaen" w:cs="Sylfaen"/>
                <w:w w:val="101"/>
              </w:rPr>
              <w:t>0</w:t>
            </w:r>
          </w:p>
        </w:tc>
        <w:tc>
          <w:tcPr>
            <w:tcW w:w="3029"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3"/>
                <w:w w:val="101"/>
              </w:rPr>
              <w:t>1</w:t>
            </w:r>
            <w:r w:rsidRPr="001D2FCB">
              <w:rPr>
                <w:rFonts w:ascii="Sylfaen" w:eastAsia="Sylfaen" w:hAnsi="Sylfaen" w:cs="Sylfaen"/>
                <w:spacing w:val="-1"/>
                <w:w w:val="101"/>
              </w:rPr>
              <w:t>99</w:t>
            </w:r>
            <w:r w:rsidRPr="001D2FCB">
              <w:rPr>
                <w:rFonts w:ascii="Sylfaen" w:eastAsia="Sylfaen" w:hAnsi="Sylfaen" w:cs="Sylfaen"/>
                <w:spacing w:val="3"/>
                <w:w w:val="101"/>
              </w:rPr>
              <w:t>8</w:t>
            </w:r>
            <w:r w:rsidRPr="001D2FCB">
              <w:rPr>
                <w:rFonts w:ascii="Sylfaen" w:eastAsia="Sylfaen" w:hAnsi="Sylfaen" w:cs="Sylfaen"/>
                <w:w w:val="101"/>
              </w:rPr>
              <w:t>0</w:t>
            </w:r>
          </w:p>
        </w:tc>
      </w:tr>
      <w:tr w:rsidR="00062894" w:rsidRPr="00531144" w:rsidTr="005F61E2">
        <w:trPr>
          <w:trHeight w:hRule="exact" w:val="418"/>
        </w:trPr>
        <w:tc>
          <w:tcPr>
            <w:tcW w:w="56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w w:val="101"/>
              </w:rPr>
              <w:t>2</w:t>
            </w:r>
          </w:p>
        </w:tc>
        <w:tc>
          <w:tcPr>
            <w:tcW w:w="2340" w:type="dxa"/>
            <w:tcBorders>
              <w:top w:val="single" w:sz="5" w:space="0" w:color="000000"/>
              <w:left w:val="single" w:sz="5" w:space="0" w:color="000000"/>
              <w:bottom w:val="single" w:sz="5" w:space="0" w:color="000000"/>
              <w:right w:val="single" w:sz="3"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4"/>
                <w:w w:val="101"/>
              </w:rPr>
              <w:t>მ</w:t>
            </w:r>
            <w:r w:rsidRPr="001D2FCB">
              <w:rPr>
                <w:rFonts w:ascii="Sylfaen" w:eastAsia="Sylfaen" w:hAnsi="Sylfaen" w:cs="Sylfaen"/>
                <w:spacing w:val="-5"/>
                <w:w w:val="101"/>
              </w:rPr>
              <w:t>ეორე</w:t>
            </w:r>
          </w:p>
        </w:tc>
        <w:tc>
          <w:tcPr>
            <w:tcW w:w="1788" w:type="dxa"/>
            <w:tcBorders>
              <w:top w:val="single" w:sz="5" w:space="0" w:color="000000"/>
              <w:left w:val="single" w:sz="3" w:space="0" w:color="000000"/>
              <w:bottom w:val="single" w:sz="5" w:space="0" w:color="000000"/>
              <w:right w:val="single" w:sz="5" w:space="0" w:color="000000"/>
            </w:tcBorders>
          </w:tcPr>
          <w:p w:rsidR="00062894" w:rsidRPr="001D2FCB" w:rsidRDefault="00062894" w:rsidP="006503DE">
            <w:pPr>
              <w:spacing w:before="7"/>
              <w:ind w:right="-19"/>
              <w:jc w:val="center"/>
              <w:rPr>
                <w:rFonts w:ascii="Sylfaen" w:eastAsia="Sylfaen" w:hAnsi="Sylfaen" w:cs="Sylfaen"/>
              </w:rPr>
            </w:pPr>
            <w:r w:rsidRPr="001D2FCB">
              <w:rPr>
                <w:rFonts w:ascii="Sylfaen" w:eastAsia="Sylfaen" w:hAnsi="Sylfaen" w:cs="Sylfaen"/>
                <w:w w:val="101"/>
              </w:rPr>
              <w:t>4</w:t>
            </w:r>
          </w:p>
        </w:tc>
        <w:tc>
          <w:tcPr>
            <w:tcW w:w="165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1"/>
                <w:w w:val="101"/>
              </w:rPr>
              <w:t>3</w:t>
            </w:r>
            <w:r w:rsidRPr="001D2FCB">
              <w:rPr>
                <w:rFonts w:ascii="Sylfaen" w:eastAsia="Sylfaen" w:hAnsi="Sylfaen" w:cs="Sylfaen"/>
                <w:spacing w:val="3"/>
                <w:w w:val="101"/>
              </w:rPr>
              <w:t>5</w:t>
            </w:r>
            <w:r w:rsidRPr="001D2FCB">
              <w:rPr>
                <w:rFonts w:ascii="Sylfaen" w:eastAsia="Sylfaen" w:hAnsi="Sylfaen" w:cs="Sylfaen"/>
                <w:spacing w:val="-1"/>
                <w:w w:val="101"/>
              </w:rPr>
              <w:t>34</w:t>
            </w:r>
            <w:r w:rsidRPr="001D2FCB">
              <w:rPr>
                <w:rFonts w:ascii="Sylfaen" w:eastAsia="Sylfaen" w:hAnsi="Sylfaen" w:cs="Sylfaen"/>
                <w:w w:val="101"/>
              </w:rPr>
              <w:t>0</w:t>
            </w:r>
          </w:p>
        </w:tc>
        <w:tc>
          <w:tcPr>
            <w:tcW w:w="3029"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1"/>
                <w:w w:val="101"/>
              </w:rPr>
              <w:t>1</w:t>
            </w:r>
            <w:r w:rsidRPr="001D2FCB">
              <w:rPr>
                <w:rFonts w:ascii="Sylfaen" w:eastAsia="Sylfaen" w:hAnsi="Sylfaen" w:cs="Sylfaen"/>
                <w:spacing w:val="3"/>
                <w:w w:val="101"/>
              </w:rPr>
              <w:t>4</w:t>
            </w:r>
            <w:r w:rsidRPr="001D2FCB">
              <w:rPr>
                <w:rFonts w:ascii="Sylfaen" w:eastAsia="Sylfaen" w:hAnsi="Sylfaen" w:cs="Sylfaen"/>
                <w:spacing w:val="-1"/>
                <w:w w:val="101"/>
              </w:rPr>
              <w:t>13</w:t>
            </w:r>
            <w:r w:rsidRPr="001D2FCB">
              <w:rPr>
                <w:rFonts w:ascii="Sylfaen" w:eastAsia="Sylfaen" w:hAnsi="Sylfaen" w:cs="Sylfaen"/>
                <w:spacing w:val="3"/>
                <w:w w:val="101"/>
              </w:rPr>
              <w:t>6</w:t>
            </w:r>
            <w:r w:rsidRPr="001D2FCB">
              <w:rPr>
                <w:rFonts w:ascii="Sylfaen" w:eastAsia="Sylfaen" w:hAnsi="Sylfaen" w:cs="Sylfaen"/>
                <w:w w:val="101"/>
              </w:rPr>
              <w:t>0</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noProof/>
          <w:sz w:val="24"/>
          <w:szCs w:val="24"/>
        </w:rPr>
        <w:drawing>
          <wp:inline distT="0" distB="0" distL="0" distR="0" wp14:anchorId="463D944F" wp14:editId="436F7D15">
            <wp:extent cx="5943600" cy="42024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bor2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Default="003B2165" w:rsidP="00062894">
      <w:pPr>
        <w:spacing w:after="0" w:line="360" w:lineRule="auto"/>
        <w:jc w:val="center"/>
        <w:rPr>
          <w:rFonts w:ascii="Sylfaen" w:hAnsi="Sylfaen"/>
          <w:b/>
          <w:sz w:val="24"/>
          <w:szCs w:val="24"/>
          <w:lang w:val="ka-GE"/>
        </w:rPr>
      </w:pPr>
      <w:r w:rsidRPr="00531144">
        <w:rPr>
          <w:rFonts w:ascii="Sylfaen" w:hAnsi="Sylfaen"/>
          <w:b/>
          <w:sz w:val="24"/>
          <w:szCs w:val="24"/>
          <w:lang w:val="ka-GE"/>
        </w:rPr>
        <w:t xml:space="preserve">რუკა. 3. </w:t>
      </w:r>
      <w:r w:rsidR="00062894" w:rsidRPr="00531144">
        <w:rPr>
          <w:rFonts w:ascii="Sylfaen" w:hAnsi="Sylfaen"/>
          <w:b/>
          <w:sz w:val="24"/>
          <w:szCs w:val="24"/>
          <w:lang w:val="ka-GE"/>
        </w:rPr>
        <w:t>საპროექტო ტერიტორიის სქემატური რუკა</w:t>
      </w: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7.</w:t>
      </w:r>
    </w:p>
    <w:tbl>
      <w:tblPr>
        <w:tblStyle w:val="TableGrid"/>
        <w:tblW w:w="9493" w:type="dxa"/>
        <w:tblLook w:val="04A0" w:firstRow="1" w:lastRow="0" w:firstColumn="1" w:lastColumn="0" w:noHBand="0" w:noVBand="1"/>
      </w:tblPr>
      <w:tblGrid>
        <w:gridCol w:w="9493"/>
      </w:tblGrid>
      <w:tr w:rsidR="00062894" w:rsidRPr="00531144" w:rsidTr="006503DE">
        <w:tc>
          <w:tcPr>
            <w:tcW w:w="9493" w:type="dxa"/>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მანძილები ინფრასტრუქტურულ ობიექტებამდე:</w:t>
            </w:r>
          </w:p>
        </w:tc>
      </w:tr>
      <w:tr w:rsidR="00062894" w:rsidRPr="00531144" w:rsidTr="006503DE">
        <w:tc>
          <w:tcPr>
            <w:tcW w:w="9493" w:type="dxa"/>
          </w:tcPr>
          <w:p w:rsidR="00062894" w:rsidRPr="00531144" w:rsidRDefault="00062894" w:rsidP="003B2165">
            <w:pPr>
              <w:pStyle w:val="ListParagraph"/>
              <w:numPr>
                <w:ilvl w:val="0"/>
                <w:numId w:val="40"/>
              </w:numPr>
              <w:spacing w:line="360" w:lineRule="auto"/>
              <w:ind w:left="454"/>
              <w:rPr>
                <w:rFonts w:ascii="Sylfaen" w:hAnsi="Sylfaen"/>
                <w:sz w:val="24"/>
                <w:szCs w:val="24"/>
                <w:lang w:val="ka-GE"/>
              </w:rPr>
            </w:pPr>
            <w:r w:rsidRPr="00531144">
              <w:rPr>
                <w:rFonts w:ascii="Sylfaen" w:hAnsi="Sylfaen"/>
                <w:sz w:val="24"/>
                <w:szCs w:val="24"/>
                <w:lang w:val="ka-GE"/>
              </w:rPr>
              <w:t>საპროექტო ტერიტორიიდან -- რკინიგზამდე - 1,15 კმ-ია;</w:t>
            </w:r>
          </w:p>
          <w:p w:rsidR="00062894" w:rsidRPr="00531144" w:rsidRDefault="00062894" w:rsidP="003B2165">
            <w:pPr>
              <w:pStyle w:val="ListParagraph"/>
              <w:numPr>
                <w:ilvl w:val="0"/>
                <w:numId w:val="40"/>
              </w:numPr>
              <w:spacing w:line="360" w:lineRule="auto"/>
              <w:ind w:left="454"/>
              <w:rPr>
                <w:rFonts w:ascii="Sylfaen" w:hAnsi="Sylfaen"/>
                <w:sz w:val="24"/>
                <w:szCs w:val="24"/>
                <w:lang w:val="ka-GE"/>
              </w:rPr>
            </w:pPr>
            <w:r w:rsidRPr="00531144">
              <w:rPr>
                <w:rFonts w:ascii="Sylfaen" w:hAnsi="Sylfaen"/>
                <w:sz w:val="24"/>
                <w:szCs w:val="24"/>
                <w:lang w:val="ka-GE"/>
              </w:rPr>
              <w:t>საპროექტო ტერიტორიიდან -- შიდასახელმწიფოებრივ გზამდე (შ-54) – 280 მ-ია;</w:t>
            </w:r>
          </w:p>
          <w:p w:rsidR="00062894" w:rsidRPr="00531144" w:rsidRDefault="00062894" w:rsidP="003B2165">
            <w:pPr>
              <w:pStyle w:val="ListParagraph"/>
              <w:numPr>
                <w:ilvl w:val="0"/>
                <w:numId w:val="40"/>
              </w:numPr>
              <w:spacing w:line="360" w:lineRule="auto"/>
              <w:ind w:left="454"/>
              <w:rPr>
                <w:rFonts w:ascii="Sylfaen" w:hAnsi="Sylfaen"/>
                <w:sz w:val="24"/>
                <w:szCs w:val="24"/>
                <w:lang w:val="ka-GE"/>
              </w:rPr>
            </w:pPr>
            <w:r w:rsidRPr="00531144">
              <w:rPr>
                <w:rFonts w:ascii="Sylfaen" w:hAnsi="Sylfaen"/>
                <w:sz w:val="24"/>
                <w:szCs w:val="24"/>
                <w:lang w:val="ka-GE"/>
              </w:rPr>
              <w:t>გრუნტის გზა პირდაპირ მიდის საპროექტო ტერიტორიამდე, შესაბამისად დამატებითი გზის გაყვანა არ იქნება საჭირო.</w:t>
            </w:r>
          </w:p>
        </w:tc>
      </w:tr>
    </w:tbl>
    <w:p w:rsidR="00211804" w:rsidRDefault="00062894" w:rsidP="00211804">
      <w:pPr>
        <w:spacing w:after="0" w:line="360" w:lineRule="auto"/>
        <w:jc w:val="both"/>
        <w:rPr>
          <w:rFonts w:ascii="Sylfaen" w:hAnsi="Sylfaen"/>
          <w:sz w:val="24"/>
          <w:szCs w:val="24"/>
          <w:lang w:val="ka-GE"/>
        </w:rPr>
      </w:pPr>
      <w:r w:rsidRPr="00531144">
        <w:rPr>
          <w:rFonts w:ascii="Sylfaen" w:hAnsi="Sylfaen"/>
          <w:sz w:val="24"/>
          <w:szCs w:val="24"/>
          <w:lang w:val="ka-GE"/>
        </w:rPr>
        <w:lastRenderedPageBreak/>
        <w:t>ტბორის მოწყობის პროცესში ქვაბულის გრუნტის დამუშავება განსაკუთრებული მეთოდებით არ იგეგმება ვინაიდან არსებული ნიადაგის ფიზიკურ-მექანიკური და სხვა ბუნებრივი მონაცემები აკმაყოფილებს თევზსაშენი მეურნეობისათვის საჭირო მოთხოვნებს. ტბორის ქვაბულის მოწყობის პროცესში ექსკავაციის შედეგად მიღებული მასა დასაწყოებული იქნება სატბორე მეურნეობის მიმდებარე ტერიტორიაზე, რომელიც შემდგომ გამოყენებულ იქნება ტბორების ნაპირების მოსაწყობად და ასამაღლებლად, ხოლო ტბორებს შორის მოწყობილი იქნება დამაკავშირებელი გრუნტის ბილიკები.</w:t>
      </w:r>
      <w:r w:rsidR="00211804">
        <w:rPr>
          <w:rFonts w:ascii="Sylfaen" w:hAnsi="Sylfaen"/>
          <w:sz w:val="24"/>
          <w:szCs w:val="24"/>
          <w:lang w:val="ka-GE"/>
        </w:rPr>
        <w:t xml:space="preserve"> </w:t>
      </w:r>
    </w:p>
    <w:p w:rsidR="00211804" w:rsidRDefault="00211804" w:rsidP="00211804">
      <w:pPr>
        <w:spacing w:after="0" w:line="360" w:lineRule="auto"/>
        <w:jc w:val="both"/>
        <w:rPr>
          <w:rFonts w:ascii="Sylfaen" w:hAnsi="Sylfaen"/>
          <w:sz w:val="24"/>
          <w:szCs w:val="24"/>
          <w:lang w:val="ka-GE"/>
        </w:rPr>
      </w:pPr>
    </w:p>
    <w:p w:rsidR="00B65E94" w:rsidRDefault="00B65E94" w:rsidP="00211804">
      <w:pPr>
        <w:spacing w:after="0" w:line="360" w:lineRule="auto"/>
        <w:jc w:val="both"/>
        <w:rPr>
          <w:rFonts w:ascii="Sylfaen" w:hAnsi="Sylfaen" w:cs="Sylfaen"/>
          <w:sz w:val="24"/>
          <w:szCs w:val="24"/>
        </w:rPr>
      </w:pPr>
      <w:r w:rsidRPr="00B65E94">
        <w:rPr>
          <w:rFonts w:ascii="Sylfaen" w:hAnsi="Sylfaen" w:cs="Sylfaen"/>
          <w:sz w:val="24"/>
          <w:szCs w:val="24"/>
        </w:rPr>
        <w:t>სათევზე</w:t>
      </w:r>
      <w:r w:rsidRPr="00B65E94">
        <w:rPr>
          <w:rFonts w:ascii="Sylfaen" w:hAnsi="Sylfaen"/>
          <w:sz w:val="24"/>
          <w:szCs w:val="24"/>
        </w:rPr>
        <w:t xml:space="preserve"> </w:t>
      </w:r>
      <w:r w:rsidRPr="00B65E94">
        <w:rPr>
          <w:rFonts w:ascii="Sylfaen" w:hAnsi="Sylfaen" w:cs="Sylfaen"/>
          <w:sz w:val="24"/>
          <w:szCs w:val="24"/>
        </w:rPr>
        <w:t>მეურნეობის</w:t>
      </w:r>
      <w:r w:rsidRPr="00B65E94">
        <w:rPr>
          <w:rFonts w:ascii="Sylfaen" w:hAnsi="Sylfaen"/>
          <w:sz w:val="24"/>
          <w:szCs w:val="24"/>
        </w:rPr>
        <w:t xml:space="preserve"> </w:t>
      </w:r>
      <w:r w:rsidRPr="00B65E94">
        <w:rPr>
          <w:rFonts w:ascii="Sylfaen" w:hAnsi="Sylfaen" w:cs="Sylfaen"/>
          <w:sz w:val="24"/>
          <w:szCs w:val="24"/>
        </w:rPr>
        <w:t>ფუნქციონირების</w:t>
      </w:r>
      <w:r w:rsidRPr="00B65E94">
        <w:rPr>
          <w:rFonts w:ascii="Sylfaen" w:hAnsi="Sylfaen"/>
          <w:sz w:val="24"/>
          <w:szCs w:val="24"/>
        </w:rPr>
        <w:t xml:space="preserve"> </w:t>
      </w:r>
      <w:r w:rsidRPr="00B65E94">
        <w:rPr>
          <w:rFonts w:ascii="Sylfaen" w:hAnsi="Sylfaen" w:cs="Sylfaen"/>
          <w:sz w:val="24"/>
          <w:szCs w:val="24"/>
        </w:rPr>
        <w:t>პროცესში</w:t>
      </w:r>
      <w:r w:rsidRPr="00B65E94">
        <w:rPr>
          <w:rFonts w:ascii="Sylfaen" w:hAnsi="Sylfaen"/>
          <w:sz w:val="24"/>
          <w:szCs w:val="24"/>
        </w:rPr>
        <w:t xml:space="preserve"> </w:t>
      </w:r>
      <w:r w:rsidRPr="00B65E94">
        <w:rPr>
          <w:rFonts w:ascii="Sylfaen" w:hAnsi="Sylfaen" w:cs="Sylfaen"/>
          <w:sz w:val="24"/>
          <w:szCs w:val="24"/>
        </w:rPr>
        <w:t>ადგილი</w:t>
      </w:r>
      <w:r w:rsidRPr="00B65E94">
        <w:rPr>
          <w:rFonts w:ascii="Sylfaen" w:hAnsi="Sylfaen"/>
          <w:sz w:val="24"/>
          <w:szCs w:val="24"/>
        </w:rPr>
        <w:t xml:space="preserve"> </w:t>
      </w:r>
      <w:r w:rsidRPr="00B65E94">
        <w:rPr>
          <w:rFonts w:ascii="Sylfaen" w:hAnsi="Sylfaen" w:cs="Sylfaen"/>
          <w:sz w:val="24"/>
          <w:szCs w:val="24"/>
        </w:rPr>
        <w:t>ექნება</w:t>
      </w:r>
      <w:r w:rsidRPr="00B65E94">
        <w:rPr>
          <w:rFonts w:ascii="Sylfaen" w:hAnsi="Sylfaen"/>
          <w:sz w:val="24"/>
          <w:szCs w:val="24"/>
        </w:rPr>
        <w:t xml:space="preserve"> </w:t>
      </w:r>
      <w:r w:rsidRPr="00B65E94">
        <w:rPr>
          <w:rFonts w:ascii="Sylfaen" w:hAnsi="Sylfaen" w:cs="Sylfaen"/>
          <w:sz w:val="24"/>
          <w:szCs w:val="24"/>
        </w:rPr>
        <w:t>წყალ</w:t>
      </w:r>
      <w:r w:rsidRPr="00B65E94">
        <w:rPr>
          <w:rFonts w:ascii="Sylfaen" w:hAnsi="Sylfaen" w:cs="Sylfaen"/>
          <w:sz w:val="24"/>
          <w:szCs w:val="24"/>
          <w:lang w:val="ka-GE"/>
        </w:rPr>
        <w:t xml:space="preserve">აღებას </w:t>
      </w:r>
      <w:r w:rsidRPr="00B65E94">
        <w:rPr>
          <w:rFonts w:ascii="Sylfaen" w:hAnsi="Sylfaen"/>
          <w:sz w:val="24"/>
          <w:szCs w:val="24"/>
        </w:rPr>
        <w:t xml:space="preserve">და </w:t>
      </w:r>
      <w:r w:rsidRPr="00B65E94">
        <w:rPr>
          <w:rFonts w:ascii="Sylfaen" w:hAnsi="Sylfaen"/>
          <w:sz w:val="24"/>
          <w:szCs w:val="24"/>
          <w:lang w:val="ka-GE"/>
        </w:rPr>
        <w:t xml:space="preserve">წყალჩაშვებას. </w:t>
      </w:r>
      <w:r w:rsidRPr="00B65E94">
        <w:rPr>
          <w:rFonts w:ascii="Sylfaen" w:hAnsi="Sylfaen" w:cs="Sylfaen"/>
          <w:sz w:val="24"/>
          <w:szCs w:val="24"/>
        </w:rPr>
        <w:t>წყალჩაშვება</w:t>
      </w:r>
      <w:r w:rsidRPr="00B65E94">
        <w:rPr>
          <w:rFonts w:ascii="Sylfaen" w:hAnsi="Sylfaen"/>
          <w:sz w:val="24"/>
          <w:szCs w:val="24"/>
        </w:rPr>
        <w:t xml:space="preserve"> </w:t>
      </w:r>
      <w:r w:rsidRPr="00B65E94">
        <w:rPr>
          <w:rFonts w:ascii="Sylfaen" w:hAnsi="Sylfaen" w:cs="Sylfaen"/>
          <w:sz w:val="24"/>
          <w:szCs w:val="24"/>
        </w:rPr>
        <w:t>მოხდება</w:t>
      </w:r>
      <w:r w:rsidRPr="00B65E94">
        <w:rPr>
          <w:rFonts w:ascii="Sylfaen" w:hAnsi="Sylfaen"/>
          <w:sz w:val="24"/>
          <w:szCs w:val="24"/>
        </w:rPr>
        <w:t xml:space="preserve"> </w:t>
      </w:r>
      <w:r w:rsidRPr="00B65E94">
        <w:rPr>
          <w:rFonts w:ascii="Sylfaen" w:hAnsi="Sylfaen" w:cs="Sylfaen"/>
          <w:sz w:val="24"/>
          <w:szCs w:val="24"/>
        </w:rPr>
        <w:t>მდ</w:t>
      </w:r>
      <w:r w:rsidRPr="00B65E94">
        <w:rPr>
          <w:rFonts w:ascii="Sylfaen" w:hAnsi="Sylfaen"/>
          <w:sz w:val="24"/>
          <w:szCs w:val="24"/>
        </w:rPr>
        <w:t xml:space="preserve">. </w:t>
      </w:r>
      <w:r w:rsidRPr="00B65E94">
        <w:rPr>
          <w:rFonts w:ascii="Sylfaen" w:hAnsi="Sylfaen" w:cs="Sylfaen"/>
          <w:sz w:val="24"/>
          <w:szCs w:val="24"/>
        </w:rPr>
        <w:t>ყვირილაში, ისე, რომ არ იქნას დაბინძურებული მდინარე ყვირილას ფონური მდგომარეობა.</w:t>
      </w:r>
    </w:p>
    <w:p w:rsidR="00211804" w:rsidRPr="00B65E94" w:rsidRDefault="00211804" w:rsidP="00B65E94">
      <w:pPr>
        <w:autoSpaceDE w:val="0"/>
        <w:autoSpaceDN w:val="0"/>
        <w:adjustRightInd w:val="0"/>
        <w:spacing w:after="0" w:line="360" w:lineRule="auto"/>
        <w:jc w:val="both"/>
        <w:rPr>
          <w:rFonts w:ascii="Sylfaen" w:hAnsi="Sylfaen" w:cs="Sylfaen"/>
          <w:sz w:val="24"/>
          <w:szCs w:val="24"/>
        </w:rPr>
      </w:pPr>
    </w:p>
    <w:p w:rsidR="00B65E94" w:rsidRPr="00B65E94" w:rsidRDefault="00B65E94" w:rsidP="00B65E94">
      <w:pPr>
        <w:autoSpaceDE w:val="0"/>
        <w:autoSpaceDN w:val="0"/>
        <w:adjustRightInd w:val="0"/>
        <w:spacing w:after="0" w:line="360" w:lineRule="auto"/>
        <w:jc w:val="center"/>
        <w:rPr>
          <w:rFonts w:ascii="Sylfaen" w:hAnsi="Sylfaen" w:cs="Sylfaen"/>
          <w:b/>
          <w:sz w:val="24"/>
          <w:szCs w:val="24"/>
        </w:rPr>
      </w:pPr>
      <w:r w:rsidRPr="00B65E94">
        <w:rPr>
          <w:rFonts w:ascii="Sylfaen" w:hAnsi="Sylfaen" w:cs="Sylfaen"/>
          <w:b/>
          <w:sz w:val="24"/>
          <w:szCs w:val="24"/>
          <w:lang w:val="ka-GE"/>
        </w:rPr>
        <w:t xml:space="preserve">წყალაღების </w:t>
      </w:r>
      <w:r w:rsidR="006236D8" w:rsidRPr="00B65E94">
        <w:rPr>
          <w:rFonts w:ascii="Sylfaen" w:hAnsi="Sylfaen" w:cs="Sylfaen"/>
          <w:b/>
          <w:sz w:val="24"/>
          <w:szCs w:val="24"/>
          <w:lang w:val="ka-GE"/>
        </w:rPr>
        <w:t>კოორდინატი</w:t>
      </w:r>
      <w:r w:rsidR="006236D8">
        <w:rPr>
          <w:rFonts w:ascii="Sylfaen" w:hAnsi="Sylfaen" w:cs="Sylfaen"/>
          <w:b/>
          <w:sz w:val="24"/>
          <w:szCs w:val="24"/>
          <w:lang w:val="ka-GE"/>
        </w:rPr>
        <w:t xml:space="preserve">: </w:t>
      </w:r>
      <w:r w:rsidR="006236D8">
        <w:rPr>
          <w:rFonts w:ascii="Sylfaen" w:hAnsi="Sylfaen" w:cs="Sylfaen"/>
          <w:b/>
          <w:sz w:val="24"/>
          <w:szCs w:val="24"/>
        </w:rPr>
        <w:t>X</w:t>
      </w:r>
      <w:r w:rsidR="006236D8">
        <w:rPr>
          <w:rFonts w:ascii="Sylfaen" w:hAnsi="Sylfaen" w:cs="Sylfaen"/>
          <w:b/>
          <w:sz w:val="24"/>
          <w:szCs w:val="24"/>
          <w:lang w:val="ka-GE"/>
        </w:rPr>
        <w:t xml:space="preserve"> -</w:t>
      </w:r>
      <w:r w:rsidR="006236D8">
        <w:rPr>
          <w:rFonts w:ascii="Sylfaen" w:hAnsi="Sylfaen" w:cs="Sylfaen"/>
          <w:b/>
          <w:sz w:val="24"/>
          <w:szCs w:val="24"/>
        </w:rPr>
        <w:t>333859  Y - 4664175</w:t>
      </w:r>
    </w:p>
    <w:p w:rsidR="00B65E94" w:rsidRDefault="00B65E94" w:rsidP="00B65E94">
      <w:pPr>
        <w:autoSpaceDE w:val="0"/>
        <w:autoSpaceDN w:val="0"/>
        <w:adjustRightInd w:val="0"/>
        <w:spacing w:after="0" w:line="360" w:lineRule="auto"/>
        <w:jc w:val="center"/>
        <w:rPr>
          <w:rFonts w:ascii="Sylfaen" w:hAnsi="Sylfaen" w:cs="Sylfaen"/>
          <w:b/>
          <w:sz w:val="24"/>
          <w:szCs w:val="24"/>
        </w:rPr>
      </w:pPr>
      <w:r w:rsidRPr="00B65E94">
        <w:rPr>
          <w:rFonts w:ascii="Sylfaen" w:hAnsi="Sylfaen" w:cs="Sylfaen"/>
          <w:b/>
          <w:sz w:val="24"/>
          <w:szCs w:val="24"/>
          <w:lang w:val="ka-GE"/>
        </w:rPr>
        <w:t xml:space="preserve">წყალჩაშვების კოორდინატი: </w:t>
      </w:r>
      <w:r w:rsidR="006236D8">
        <w:rPr>
          <w:rFonts w:ascii="Sylfaen" w:hAnsi="Sylfaen" w:cs="Sylfaen"/>
          <w:b/>
          <w:sz w:val="24"/>
          <w:szCs w:val="24"/>
        </w:rPr>
        <w:t xml:space="preserve">X – </w:t>
      </w:r>
      <w:r w:rsidRPr="00B65E94">
        <w:rPr>
          <w:rFonts w:ascii="Sylfaen" w:hAnsi="Sylfaen" w:cs="Sylfaen"/>
          <w:b/>
          <w:sz w:val="24"/>
          <w:szCs w:val="24"/>
        </w:rPr>
        <w:t>332965</w:t>
      </w:r>
      <w:r w:rsidR="006236D8">
        <w:rPr>
          <w:rFonts w:ascii="Sylfaen" w:hAnsi="Sylfaen" w:cs="Sylfaen"/>
          <w:b/>
          <w:sz w:val="24"/>
          <w:szCs w:val="24"/>
          <w:lang w:val="ka-GE"/>
        </w:rPr>
        <w:t xml:space="preserve">  </w:t>
      </w:r>
      <w:r w:rsidR="006236D8">
        <w:rPr>
          <w:rFonts w:ascii="Sylfaen" w:hAnsi="Sylfaen" w:cs="Sylfaen"/>
          <w:b/>
          <w:sz w:val="24"/>
          <w:szCs w:val="24"/>
        </w:rPr>
        <w:t xml:space="preserve">Y </w:t>
      </w:r>
      <w:r w:rsidR="00211804">
        <w:rPr>
          <w:rFonts w:ascii="Sylfaen" w:hAnsi="Sylfaen" w:cs="Sylfaen"/>
          <w:b/>
          <w:sz w:val="24"/>
          <w:szCs w:val="24"/>
        </w:rPr>
        <w:t>–</w:t>
      </w:r>
      <w:r w:rsidR="006236D8">
        <w:rPr>
          <w:rFonts w:ascii="Sylfaen" w:hAnsi="Sylfaen" w:cs="Sylfaen"/>
          <w:b/>
          <w:sz w:val="24"/>
          <w:szCs w:val="24"/>
        </w:rPr>
        <w:t xml:space="preserve"> </w:t>
      </w:r>
      <w:r w:rsidRPr="00B65E94">
        <w:rPr>
          <w:rFonts w:ascii="Sylfaen" w:hAnsi="Sylfaen" w:cs="Sylfaen"/>
          <w:b/>
          <w:sz w:val="24"/>
          <w:szCs w:val="24"/>
        </w:rPr>
        <w:t>4664651</w:t>
      </w:r>
    </w:p>
    <w:p w:rsidR="00211804" w:rsidRPr="00B65E94" w:rsidRDefault="00211804" w:rsidP="00B65E94">
      <w:pPr>
        <w:autoSpaceDE w:val="0"/>
        <w:autoSpaceDN w:val="0"/>
        <w:adjustRightInd w:val="0"/>
        <w:spacing w:after="0" w:line="360" w:lineRule="auto"/>
        <w:jc w:val="center"/>
        <w:rPr>
          <w:rFonts w:ascii="Sylfaen" w:hAnsi="Sylfaen" w:cs="Sylfaen"/>
          <w:b/>
          <w:sz w:val="24"/>
          <w:szCs w:val="24"/>
          <w:lang w:val="ka-GE"/>
        </w:rPr>
      </w:pPr>
    </w:p>
    <w:p w:rsidR="00062894" w:rsidRDefault="00211804" w:rsidP="00CC62C1">
      <w:pPr>
        <w:spacing w:after="0" w:line="360" w:lineRule="auto"/>
        <w:jc w:val="both"/>
        <w:rPr>
          <w:rFonts w:ascii="Sylfaen" w:hAnsi="Sylfaen"/>
          <w:sz w:val="24"/>
          <w:szCs w:val="24"/>
          <w:lang w:val="ka-GE"/>
        </w:rPr>
      </w:pPr>
      <w:r w:rsidRPr="004B2C4B">
        <w:rPr>
          <w:rFonts w:ascii="Sylfaen" w:hAnsi="Sylfaen"/>
          <w:sz w:val="24"/>
          <w:szCs w:val="24"/>
          <w:lang w:val="ka-GE"/>
        </w:rPr>
        <w:t xml:space="preserve">,,ი/მ გივი დეკანოიძე“ მიერ ზესტაფონის მუნიციპალიტეტის სოფ. პირველი სვირის მიმდებარე ტერიტორიაზე თევზსაშენი ტბორის მოწყობის და ექსპლუატაციის პროექტის განხორციელება ხელს შეუწყობს დასაქმებული პერსონალის სოციალურ-ეკონომიკური მდგომარეობის გაუმჯობესებას (დასაქმებული იქნება მთლიანად ადგილობრივი მოსახლეობა), რაც მუნიციპალიტეტის სოციალურ-ეკონომიკურ მდგომარეობის </w:t>
      </w:r>
      <w:r>
        <w:rPr>
          <w:rFonts w:ascii="Sylfaen" w:hAnsi="Sylfaen"/>
          <w:sz w:val="24"/>
          <w:szCs w:val="24"/>
          <w:lang w:val="ka-GE"/>
        </w:rPr>
        <w:t>გაუმჯობესებაზე</w:t>
      </w:r>
      <w:r w:rsidRPr="004B2C4B">
        <w:rPr>
          <w:rFonts w:ascii="Sylfaen" w:hAnsi="Sylfaen"/>
          <w:sz w:val="24"/>
          <w:szCs w:val="24"/>
          <w:lang w:val="ka-GE"/>
        </w:rPr>
        <w:t xml:space="preserve"> აისახება.</w:t>
      </w:r>
    </w:p>
    <w:p w:rsidR="00CC62C1" w:rsidRDefault="00CC62C1" w:rsidP="00CC62C1">
      <w:pPr>
        <w:spacing w:after="0" w:line="360" w:lineRule="auto"/>
        <w:jc w:val="both"/>
        <w:rPr>
          <w:rFonts w:ascii="Sylfaen" w:hAnsi="Sylfaen"/>
          <w:sz w:val="24"/>
          <w:szCs w:val="24"/>
          <w:lang w:val="ka-GE"/>
        </w:rPr>
      </w:pPr>
    </w:p>
    <w:p w:rsidR="00CC62C1" w:rsidRDefault="00CC62C1" w:rsidP="00CC62C1">
      <w:pPr>
        <w:spacing w:after="0" w:line="360" w:lineRule="auto"/>
        <w:jc w:val="both"/>
        <w:rPr>
          <w:rFonts w:ascii="Sylfaen" w:hAnsi="Sylfaen"/>
          <w:sz w:val="24"/>
          <w:szCs w:val="24"/>
          <w:lang w:val="ka-GE"/>
        </w:rPr>
      </w:pPr>
    </w:p>
    <w:p w:rsidR="00CC62C1" w:rsidRDefault="00CC62C1" w:rsidP="00CC62C1">
      <w:pPr>
        <w:spacing w:after="0" w:line="360" w:lineRule="auto"/>
        <w:jc w:val="both"/>
        <w:rPr>
          <w:rFonts w:ascii="Sylfaen" w:hAnsi="Sylfaen"/>
          <w:sz w:val="24"/>
          <w:szCs w:val="24"/>
          <w:lang w:val="ka-GE"/>
        </w:rPr>
      </w:pPr>
    </w:p>
    <w:p w:rsidR="00CC62C1" w:rsidRPr="00531144" w:rsidRDefault="00CC62C1" w:rsidP="00CC62C1">
      <w:pPr>
        <w:spacing w:after="0" w:line="360" w:lineRule="auto"/>
        <w:jc w:val="both"/>
        <w:rPr>
          <w:rFonts w:ascii="Sylfaen" w:hAnsi="Sylfaen" w:cs="Sylfaen"/>
          <w:sz w:val="24"/>
          <w:szCs w:val="24"/>
          <w:lang w:val="ka-GE"/>
        </w:rPr>
      </w:pPr>
    </w:p>
    <w:p w:rsidR="00062894" w:rsidRPr="00531144" w:rsidRDefault="00A22D03" w:rsidP="008F447C">
      <w:pPr>
        <w:pStyle w:val="Heading1"/>
        <w:numPr>
          <w:ilvl w:val="0"/>
          <w:numId w:val="41"/>
        </w:numPr>
        <w:rPr>
          <w:b/>
        </w:rPr>
      </w:pPr>
      <w:bookmarkStart w:id="4" w:name="_Toc38842624"/>
      <w:bookmarkStart w:id="5" w:name="_Toc61829095"/>
      <w:r w:rsidRPr="00531144">
        <w:rPr>
          <w:b/>
          <w:lang w:val="ka-GE"/>
        </w:rPr>
        <w:lastRenderedPageBreak/>
        <w:t xml:space="preserve"> </w:t>
      </w:r>
      <w:bookmarkStart w:id="6" w:name="_Toc83414351"/>
      <w:r w:rsidR="00062894" w:rsidRPr="00531144">
        <w:rPr>
          <w:b/>
        </w:rPr>
        <w:t>საქმიანობის განხორციელების ადგილის ფონური მდგომარეობა</w:t>
      </w:r>
      <w:bookmarkEnd w:id="4"/>
      <w:bookmarkEnd w:id="5"/>
      <w:bookmarkEnd w:id="6"/>
    </w:p>
    <w:p w:rsidR="00062894" w:rsidRPr="00531144" w:rsidRDefault="00062894" w:rsidP="00062894">
      <w:pPr>
        <w:jc w:val="both"/>
        <w:rPr>
          <w:rFonts w:ascii="Sylfaen" w:hAnsi="Sylfaen"/>
          <w:sz w:val="24"/>
          <w:szCs w:val="24"/>
        </w:rPr>
      </w:pPr>
    </w:p>
    <w:p w:rsidR="00062894" w:rsidRPr="00531144" w:rsidRDefault="00062894" w:rsidP="008F447C">
      <w:pPr>
        <w:pStyle w:val="Heading2"/>
        <w:numPr>
          <w:ilvl w:val="1"/>
          <w:numId w:val="41"/>
        </w:numPr>
        <w:jc w:val="center"/>
      </w:pPr>
      <w:bookmarkStart w:id="7" w:name="_Toc83414352"/>
      <w:r w:rsidRPr="00531144">
        <w:t>კლიმატურ-მეტეოროლოგიური პირობები</w:t>
      </w:r>
      <w:bookmarkEnd w:id="7"/>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კლიმატური თვალსაზრისით უბანი შედის კოლხეთის ბარის ზღვის სუბტროპიკული ნოტიო ჰავის ზონაში, თბილი ზამთრით და ცხელი ზაფხულით (სამშენებლო-კლიმატური დარაიონების III ბ ქვერაიონი). კლიმატური ელემენტები დახასიათებულია, აქვე მდებარე, ქვედა საქარის მეტეოსადგურის მონაცემებით.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3B2165" w:rsidP="003B2165">
      <w:pPr>
        <w:autoSpaceDE w:val="0"/>
        <w:autoSpaceDN w:val="0"/>
        <w:adjustRightInd w:val="0"/>
        <w:spacing w:after="0" w:line="360" w:lineRule="auto"/>
        <w:jc w:val="center"/>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 xml:space="preserve">8. </w:t>
      </w:r>
      <w:r w:rsidR="00062894" w:rsidRPr="00531144">
        <w:rPr>
          <w:rFonts w:ascii="Sylfaen" w:hAnsi="Sylfaen"/>
          <w:b/>
          <w:sz w:val="24"/>
          <w:szCs w:val="24"/>
          <w:lang w:val="ka-GE"/>
        </w:rPr>
        <w:t>კლიმატური ელემენტების დახასიათება.</w:t>
      </w: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6"/>
        <w:gridCol w:w="720"/>
        <w:gridCol w:w="721"/>
        <w:gridCol w:w="698"/>
        <w:gridCol w:w="648"/>
        <w:gridCol w:w="720"/>
        <w:gridCol w:w="1018"/>
        <w:gridCol w:w="810"/>
        <w:gridCol w:w="720"/>
        <w:gridCol w:w="630"/>
        <w:gridCol w:w="720"/>
        <w:gridCol w:w="990"/>
      </w:tblGrid>
      <w:tr w:rsidR="00062894" w:rsidRPr="00531144" w:rsidTr="006503DE">
        <w:trPr>
          <w:cantSplit/>
          <w:trHeight w:val="526"/>
          <w:jc w:val="center"/>
        </w:trPr>
        <w:tc>
          <w:tcPr>
            <w:tcW w:w="1566" w:type="dxa"/>
            <w:vMerge w:val="restart"/>
            <w:shd w:val="clear" w:color="auto" w:fill="DEEAF6" w:themeFill="accent1" w:themeFillTint="33"/>
          </w:tcPr>
          <w:p w:rsidR="00062894" w:rsidRPr="00531144" w:rsidRDefault="00062894" w:rsidP="006503DE">
            <w:pPr>
              <w:pStyle w:val="BodyTextIndent"/>
              <w:spacing w:before="0" w:line="240" w:lineRule="auto"/>
              <w:jc w:val="center"/>
              <w:rPr>
                <w:rFonts w:ascii="Sylfaen" w:hAnsi="Sylfaen"/>
                <w:b/>
                <w:sz w:val="24"/>
                <w:szCs w:val="24"/>
              </w:rPr>
            </w:pPr>
          </w:p>
          <w:p w:rsidR="00062894" w:rsidRPr="00531144" w:rsidRDefault="00062894" w:rsidP="006503DE">
            <w:pPr>
              <w:spacing w:after="0" w:line="240" w:lineRule="auto"/>
              <w:jc w:val="center"/>
              <w:rPr>
                <w:rFonts w:ascii="Sylfaen" w:hAnsi="Sylfaen"/>
                <w:b/>
                <w:sz w:val="24"/>
                <w:szCs w:val="24"/>
                <w:lang w:val="ka-GE"/>
              </w:rPr>
            </w:pPr>
          </w:p>
          <w:p w:rsidR="00062894" w:rsidRPr="00531144" w:rsidRDefault="00062894" w:rsidP="006503DE">
            <w:pPr>
              <w:spacing w:after="0" w:line="240" w:lineRule="auto"/>
              <w:jc w:val="center"/>
              <w:rPr>
                <w:rFonts w:ascii="Sylfaen" w:hAnsi="Sylfaen"/>
                <w:b/>
                <w:sz w:val="24"/>
                <w:szCs w:val="24"/>
                <w:lang w:val="ka-GE"/>
              </w:rPr>
            </w:pPr>
          </w:p>
          <w:p w:rsidR="00062894" w:rsidRPr="00531144" w:rsidRDefault="00062894" w:rsidP="006503DE">
            <w:pPr>
              <w:spacing w:after="0" w:line="240" w:lineRule="auto"/>
              <w:jc w:val="center"/>
              <w:rPr>
                <w:rFonts w:ascii="Sylfaen" w:hAnsi="Sylfaen"/>
                <w:b/>
                <w:sz w:val="24"/>
                <w:szCs w:val="24"/>
                <w:lang w:val="ka-GE"/>
              </w:rPr>
            </w:pPr>
            <w:r w:rsidRPr="00531144">
              <w:rPr>
                <w:rFonts w:ascii="Sylfaen" w:hAnsi="Sylfaen"/>
                <w:b/>
                <w:sz w:val="24"/>
                <w:szCs w:val="24"/>
                <w:lang w:val="ka-GE"/>
              </w:rPr>
              <w:t>მეტეო სადგური</w:t>
            </w:r>
          </w:p>
        </w:tc>
        <w:tc>
          <w:tcPr>
            <w:tcW w:w="720" w:type="dxa"/>
            <w:vMerge w:val="restart"/>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სიმაღლე მეტრებში</w:t>
            </w:r>
          </w:p>
        </w:tc>
        <w:tc>
          <w:tcPr>
            <w:tcW w:w="2067" w:type="dxa"/>
            <w:gridSpan w:val="3"/>
            <w:shd w:val="clear" w:color="auto" w:fill="DEEAF6" w:themeFill="accent1" w:themeFillTint="33"/>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ჰაერის ტემპერატურა გრადუსებში</w:t>
            </w:r>
          </w:p>
        </w:tc>
        <w:tc>
          <w:tcPr>
            <w:tcW w:w="1738" w:type="dxa"/>
            <w:gridSpan w:val="2"/>
            <w:shd w:val="clear" w:color="auto" w:fill="DEEAF6" w:themeFill="accent1" w:themeFillTint="33"/>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ფარდობითი სინოტივე %</w:t>
            </w:r>
          </w:p>
        </w:tc>
        <w:tc>
          <w:tcPr>
            <w:tcW w:w="810" w:type="dxa"/>
            <w:vMerge w:val="restart"/>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ქარის საშუალო სიჩქარე მ/წმ</w:t>
            </w:r>
          </w:p>
        </w:tc>
        <w:tc>
          <w:tcPr>
            <w:tcW w:w="2070" w:type="dxa"/>
            <w:gridSpan w:val="3"/>
            <w:shd w:val="clear" w:color="auto" w:fill="DEEAF6" w:themeFill="accent1" w:themeFillTint="33"/>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ნალექი მმ</w:t>
            </w:r>
          </w:p>
        </w:tc>
        <w:tc>
          <w:tcPr>
            <w:tcW w:w="990" w:type="dxa"/>
            <w:vMerge w:val="restart"/>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ნალექების დღე-ღამური მაქსიმუმი</w:t>
            </w:r>
          </w:p>
          <w:p w:rsidR="00062894" w:rsidRPr="00531144" w:rsidRDefault="00062894" w:rsidP="006503DE">
            <w:pPr>
              <w:spacing w:after="0" w:line="240" w:lineRule="auto"/>
              <w:jc w:val="center"/>
              <w:rPr>
                <w:rFonts w:ascii="Sylfaen" w:hAnsi="Sylfaen"/>
                <w:sz w:val="24"/>
                <w:szCs w:val="24"/>
              </w:rPr>
            </w:pPr>
          </w:p>
        </w:tc>
      </w:tr>
      <w:tr w:rsidR="00062894" w:rsidRPr="00531144" w:rsidTr="006503DE">
        <w:trPr>
          <w:cantSplit/>
          <w:trHeight w:val="3310"/>
          <w:jc w:val="center"/>
        </w:trPr>
        <w:tc>
          <w:tcPr>
            <w:tcW w:w="1566" w:type="dxa"/>
            <w:vMerge/>
          </w:tcPr>
          <w:p w:rsidR="00062894" w:rsidRPr="00531144" w:rsidRDefault="00062894" w:rsidP="006503DE">
            <w:pPr>
              <w:pStyle w:val="BodyTextIndent"/>
              <w:spacing w:before="0" w:line="240" w:lineRule="auto"/>
              <w:ind w:firstLine="540"/>
              <w:jc w:val="center"/>
              <w:rPr>
                <w:rFonts w:ascii="Sylfaen" w:hAnsi="Sylfaen"/>
                <w:b/>
                <w:sz w:val="24"/>
                <w:szCs w:val="24"/>
              </w:rPr>
            </w:pPr>
          </w:p>
        </w:tc>
        <w:tc>
          <w:tcPr>
            <w:tcW w:w="720" w:type="dxa"/>
            <w:vMerge/>
            <w:textDirection w:val="btLr"/>
          </w:tcPr>
          <w:p w:rsidR="00062894" w:rsidRPr="00531144" w:rsidRDefault="00062894" w:rsidP="006503DE">
            <w:pPr>
              <w:spacing w:after="0" w:line="240" w:lineRule="auto"/>
              <w:jc w:val="center"/>
              <w:rPr>
                <w:rFonts w:ascii="Sylfaen" w:hAnsi="Sylfaen"/>
                <w:b/>
                <w:sz w:val="24"/>
                <w:szCs w:val="24"/>
              </w:rPr>
            </w:pPr>
          </w:p>
        </w:tc>
        <w:tc>
          <w:tcPr>
            <w:tcW w:w="721"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ყველაზე ცივი თვის</w:t>
            </w:r>
          </w:p>
          <w:p w:rsidR="00062894" w:rsidRPr="00531144" w:rsidRDefault="00062894" w:rsidP="006503DE">
            <w:pPr>
              <w:spacing w:after="0" w:line="240" w:lineRule="auto"/>
              <w:jc w:val="center"/>
              <w:rPr>
                <w:rFonts w:ascii="Sylfaen" w:hAnsi="Sylfaen"/>
                <w:b/>
                <w:sz w:val="24"/>
                <w:szCs w:val="24"/>
              </w:rPr>
            </w:pPr>
          </w:p>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Tvis</w:t>
            </w:r>
          </w:p>
        </w:tc>
        <w:tc>
          <w:tcPr>
            <w:tcW w:w="698"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ყველაზე თბილი თვისთ</w:t>
            </w:r>
          </w:p>
        </w:tc>
        <w:tc>
          <w:tcPr>
            <w:tcW w:w="648"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lang w:val="ka-GE"/>
              </w:rPr>
            </w:pPr>
            <w:r w:rsidRPr="00531144">
              <w:rPr>
                <w:rFonts w:ascii="Sylfaen" w:hAnsi="Sylfaen"/>
                <w:b/>
                <w:sz w:val="24"/>
                <w:szCs w:val="24"/>
              </w:rPr>
              <w:t>საშუალო</w:t>
            </w:r>
            <w:r w:rsidRPr="00531144">
              <w:rPr>
                <w:rFonts w:ascii="Sylfaen" w:hAnsi="Sylfaen"/>
                <w:b/>
                <w:sz w:val="24"/>
                <w:szCs w:val="24"/>
                <w:lang w:val="ka-GE"/>
              </w:rPr>
              <w:t xml:space="preserve"> წლიური</w:t>
            </w:r>
          </w:p>
        </w:tc>
        <w:tc>
          <w:tcPr>
            <w:tcW w:w="72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საშუალო წლიური</w:t>
            </w:r>
          </w:p>
        </w:tc>
        <w:tc>
          <w:tcPr>
            <w:tcW w:w="1018"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ყველაზე მშრალი თვის</w:t>
            </w:r>
          </w:p>
          <w:p w:rsidR="00062894" w:rsidRPr="00531144" w:rsidRDefault="00062894" w:rsidP="006503DE">
            <w:pPr>
              <w:spacing w:after="0" w:line="240" w:lineRule="auto"/>
              <w:jc w:val="center"/>
              <w:rPr>
                <w:rFonts w:ascii="Sylfaen" w:hAnsi="Sylfaen"/>
                <w:b/>
                <w:sz w:val="24"/>
                <w:szCs w:val="24"/>
              </w:rPr>
            </w:pPr>
          </w:p>
        </w:tc>
        <w:tc>
          <w:tcPr>
            <w:tcW w:w="810" w:type="dxa"/>
            <w:vMerge/>
          </w:tcPr>
          <w:p w:rsidR="00062894" w:rsidRPr="00531144" w:rsidRDefault="00062894" w:rsidP="006503DE">
            <w:pPr>
              <w:pStyle w:val="BodyTextIndent"/>
              <w:spacing w:before="0" w:line="240" w:lineRule="auto"/>
              <w:jc w:val="center"/>
              <w:rPr>
                <w:rFonts w:ascii="Sylfaen" w:hAnsi="Sylfaen"/>
                <w:b/>
                <w:sz w:val="24"/>
                <w:szCs w:val="24"/>
              </w:rPr>
            </w:pPr>
          </w:p>
        </w:tc>
        <w:tc>
          <w:tcPr>
            <w:tcW w:w="72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წლიური ჯამი</w:t>
            </w:r>
          </w:p>
        </w:tc>
        <w:tc>
          <w:tcPr>
            <w:tcW w:w="63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თბილი პერიოდი</w:t>
            </w:r>
          </w:p>
        </w:tc>
        <w:tc>
          <w:tcPr>
            <w:tcW w:w="72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lang w:val="ka-GE"/>
              </w:rPr>
              <w:t>ც</w:t>
            </w:r>
            <w:r w:rsidRPr="00531144">
              <w:rPr>
                <w:rFonts w:ascii="Sylfaen" w:hAnsi="Sylfaen"/>
                <w:b/>
                <w:sz w:val="24"/>
                <w:szCs w:val="24"/>
              </w:rPr>
              <w:t>ივი პერიოდი</w:t>
            </w:r>
          </w:p>
        </w:tc>
        <w:tc>
          <w:tcPr>
            <w:tcW w:w="990" w:type="dxa"/>
            <w:vMerge/>
          </w:tcPr>
          <w:p w:rsidR="00062894" w:rsidRPr="00531144" w:rsidRDefault="00062894" w:rsidP="006503DE">
            <w:pPr>
              <w:pStyle w:val="BodyTextIndent"/>
              <w:spacing w:before="0" w:line="240" w:lineRule="auto"/>
              <w:jc w:val="center"/>
              <w:rPr>
                <w:rFonts w:ascii="Sylfaen" w:hAnsi="Sylfaen"/>
                <w:sz w:val="24"/>
                <w:szCs w:val="24"/>
              </w:rPr>
            </w:pPr>
          </w:p>
        </w:tc>
      </w:tr>
      <w:tr w:rsidR="00062894" w:rsidRPr="00531144" w:rsidTr="006503DE">
        <w:trPr>
          <w:trHeight w:val="440"/>
          <w:jc w:val="center"/>
        </w:trPr>
        <w:tc>
          <w:tcPr>
            <w:tcW w:w="1566"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ქვედა საქარა</w:t>
            </w:r>
          </w:p>
        </w:tc>
        <w:tc>
          <w:tcPr>
            <w:tcW w:w="72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148</w:t>
            </w:r>
          </w:p>
        </w:tc>
        <w:tc>
          <w:tcPr>
            <w:tcW w:w="721"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3.7</w:t>
            </w:r>
          </w:p>
        </w:tc>
        <w:tc>
          <w:tcPr>
            <w:tcW w:w="698"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23.9</w:t>
            </w:r>
          </w:p>
        </w:tc>
        <w:tc>
          <w:tcPr>
            <w:tcW w:w="648"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13.9</w:t>
            </w:r>
          </w:p>
        </w:tc>
        <w:tc>
          <w:tcPr>
            <w:tcW w:w="72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73</w:t>
            </w:r>
          </w:p>
        </w:tc>
        <w:tc>
          <w:tcPr>
            <w:tcW w:w="1018"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52</w:t>
            </w:r>
          </w:p>
        </w:tc>
        <w:tc>
          <w:tcPr>
            <w:tcW w:w="81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2.2</w:t>
            </w:r>
          </w:p>
        </w:tc>
        <w:tc>
          <w:tcPr>
            <w:tcW w:w="72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1241</w:t>
            </w:r>
          </w:p>
        </w:tc>
        <w:tc>
          <w:tcPr>
            <w:tcW w:w="630" w:type="dxa"/>
          </w:tcPr>
          <w:p w:rsidR="00062894" w:rsidRPr="00531144" w:rsidRDefault="00062894" w:rsidP="006503DE">
            <w:pPr>
              <w:spacing w:after="0" w:line="240" w:lineRule="auto"/>
              <w:jc w:val="center"/>
              <w:rPr>
                <w:rFonts w:ascii="Sylfaen" w:hAnsi="Sylfaen"/>
                <w:bCs/>
                <w:iCs/>
                <w:sz w:val="24"/>
                <w:szCs w:val="24"/>
                <w:lang w:val="ru-RU"/>
              </w:rPr>
            </w:pPr>
            <w:r w:rsidRPr="00531144">
              <w:rPr>
                <w:rFonts w:ascii="Sylfaen" w:hAnsi="Sylfaen"/>
                <w:bCs/>
                <w:iCs/>
                <w:sz w:val="24"/>
                <w:szCs w:val="24"/>
                <w:lang w:val="ru-RU"/>
              </w:rPr>
              <w:t>-</w:t>
            </w:r>
          </w:p>
        </w:tc>
        <w:tc>
          <w:tcPr>
            <w:tcW w:w="720" w:type="dxa"/>
          </w:tcPr>
          <w:p w:rsidR="00062894" w:rsidRPr="00531144" w:rsidRDefault="00062894" w:rsidP="006503DE">
            <w:pPr>
              <w:spacing w:after="0" w:line="240" w:lineRule="auto"/>
              <w:jc w:val="center"/>
              <w:rPr>
                <w:rFonts w:ascii="Sylfaen" w:hAnsi="Sylfaen"/>
                <w:bCs/>
                <w:iCs/>
                <w:sz w:val="24"/>
                <w:szCs w:val="24"/>
                <w:lang w:val="ru-RU"/>
              </w:rPr>
            </w:pPr>
            <w:r w:rsidRPr="00531144">
              <w:rPr>
                <w:rFonts w:ascii="Sylfaen" w:hAnsi="Sylfaen"/>
                <w:bCs/>
                <w:iCs/>
                <w:sz w:val="24"/>
                <w:szCs w:val="24"/>
                <w:lang w:val="ru-RU"/>
              </w:rPr>
              <w:t>-</w:t>
            </w:r>
          </w:p>
        </w:tc>
        <w:tc>
          <w:tcPr>
            <w:tcW w:w="99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120</w:t>
            </w:r>
          </w:p>
        </w:tc>
      </w:tr>
    </w:tbl>
    <w:p w:rsidR="00062894" w:rsidRPr="00531144" w:rsidRDefault="00062894" w:rsidP="00062894">
      <w:pPr>
        <w:spacing w:after="0" w:line="360" w:lineRule="auto"/>
        <w:ind w:firstLine="851"/>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უბანზე ჰაერის საშუალო წლიური ტემპერატურაა 13.9</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ყველაზე ცივი თვე იანვარია, საშუალო ტემპერატურით 3.7</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xml:space="preserve"> ყინვები შეიძლება დაიწყოს დეკემბერში და გაგრძელდეს თებერვალშიც. აბსოლუტური მინიმუმია -20</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წლის ყველაზე თბილი თვეა აგვისტო საშუალო ტემპერატურით 23.9</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აბსოლუტური მაქსიმუმია 42</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lastRenderedPageBreak/>
        <w:t>მოსული ნალექების წლიური ჯამია 1311 მმ. მაქსიმალური რაოდენობა მოდის შემოდგომა-ზამთრის განმავლობაში, განსაკუთრებით დეკემბერ-იანვარში. ყველაზე ცოტა ნალექია ზაფხულში. წელიწადში საშუალოდ 145 დღე ნალექიანია. ნალექების დღეღამური აბსოლუტური მაქსიმუმია 120 მმ. თოვლი შესაძლებელია მოვიდეს დეკემბრიდან აპრილის პირველი დეკადის ჩათვლით. ხშირია წლები როდესაც თოვლი საერთოდ არ მოდის. ამავე დროს არის უხვთოვლიანი ზამთარიც, როდესაც თოვლის სიმაღლემ შეიძლება მიაღწიოს 1 მ-ს.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ჰაერის ფარდობითი ტენიანობის საშუალო წლიური მაჩვენებელი აღწევს 73%. წელიწადში საშუალოდ 62.8 დღე გამოირჩევა 80%-ზე მეტი ფარდობითი ტენიანობით.</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უბანზე ცივ პერიოდში გაბატონებულია აღმავალი დასავლეთის ქარები (38%), ხოლო თბილ პერიოდში ფიონური ხასიათის დაღმავალი აღმოსავლეთის ქარები (35%). გაცილებით ნაკლებია სამხრეთ-აღმოსავლეთის ქარი (12%). დანარჩენი მიმართულების ქარები უმნიშვნელოა და 1-4%-ის ფარგლებში მერყეობს. ქარზე დაკვირვებათა საერთო რიცხვის 51% შეადგენს შტილი. ქარის საშუალო წლიური სიჩქარეა 2.2 მ/წმ. ძლიერქარიან (≥15 მ/წმ) დღეთა საშუალო რაოდენობა წელიწადში შეადგენს 34, ხოლო მაქსიმალურია 76. ქარის წნევის ნორმატიული მნიშვნელობები 5 და 15 წელიწადში ერთხელ შეადგენს 0.38 და 0.48 კპა-ს.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jc w:val="center"/>
        <w:rPr>
          <w:rFonts w:ascii="Sylfaen" w:hAnsi="Sylfaen"/>
          <w:b/>
          <w:sz w:val="24"/>
          <w:szCs w:val="24"/>
        </w:rPr>
      </w:pPr>
      <w:r w:rsidRPr="00531144">
        <w:rPr>
          <w:rFonts w:ascii="Sylfaen" w:hAnsi="Sylfaen"/>
          <w:b/>
          <w:sz w:val="24"/>
          <w:szCs w:val="24"/>
        </w:rPr>
        <w:t>ცხრილი</w:t>
      </w:r>
      <w:r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lang w:val="ka-GE"/>
        </w:rPr>
        <w:t>9</w:t>
      </w:r>
      <w:r w:rsidRPr="00531144">
        <w:rPr>
          <w:rFonts w:ascii="Sylfaen" w:hAnsi="Sylfaen"/>
          <w:b/>
          <w:sz w:val="24"/>
          <w:szCs w:val="24"/>
        </w:rPr>
        <w:t>. ქარის უდიდესი სიჩქარე მ/წმ, ( 1, 5, 10, 15, 20) წელიწადში ერთხელ</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1843"/>
        <w:gridCol w:w="1843"/>
        <w:gridCol w:w="1843"/>
        <w:gridCol w:w="1730"/>
      </w:tblGrid>
      <w:tr w:rsidR="00062894" w:rsidRPr="00531144" w:rsidTr="006503DE">
        <w:tc>
          <w:tcPr>
            <w:tcW w:w="2239"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ka-GE"/>
              </w:rPr>
            </w:pPr>
            <w:r w:rsidRPr="00531144">
              <w:rPr>
                <w:rFonts w:ascii="Sylfaen" w:hAnsi="Sylfaen" w:cs="Sylfaen"/>
                <w:b/>
                <w:color w:val="000000" w:themeColor="text1"/>
                <w:sz w:val="24"/>
                <w:szCs w:val="24"/>
                <w:lang w:val="de-DE"/>
              </w:rPr>
              <w:t>ყოველწლიურად</w:t>
            </w:r>
            <w:r w:rsidRPr="00531144">
              <w:rPr>
                <w:rFonts w:ascii="Sylfaen" w:hAnsi="Sylfaen" w:cs="Sylfaen"/>
                <w:b/>
                <w:color w:val="000000" w:themeColor="text1"/>
                <w:sz w:val="24"/>
                <w:szCs w:val="24"/>
                <w:lang w:val="ka-GE"/>
              </w:rPr>
              <w:t xml:space="preserve"> </w:t>
            </w:r>
          </w:p>
        </w:tc>
        <w:tc>
          <w:tcPr>
            <w:tcW w:w="1843"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5 </w:t>
            </w:r>
            <w:r w:rsidRPr="00531144">
              <w:rPr>
                <w:rFonts w:ascii="Sylfaen" w:hAnsi="Sylfaen" w:cs="Sylfaen"/>
                <w:b/>
                <w:color w:val="000000" w:themeColor="text1"/>
                <w:sz w:val="24"/>
                <w:szCs w:val="24"/>
                <w:lang w:val="de-DE"/>
              </w:rPr>
              <w:t>წელიწადში</w:t>
            </w:r>
          </w:p>
        </w:tc>
        <w:tc>
          <w:tcPr>
            <w:tcW w:w="1843"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10 </w:t>
            </w:r>
            <w:r w:rsidRPr="00531144">
              <w:rPr>
                <w:rFonts w:ascii="Sylfaen" w:hAnsi="Sylfaen" w:cs="Sylfaen"/>
                <w:b/>
                <w:color w:val="000000" w:themeColor="text1"/>
                <w:sz w:val="24"/>
                <w:szCs w:val="24"/>
                <w:lang w:val="de-DE"/>
              </w:rPr>
              <w:t>წელიწადში</w:t>
            </w:r>
          </w:p>
        </w:tc>
        <w:tc>
          <w:tcPr>
            <w:tcW w:w="1843"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15 </w:t>
            </w:r>
            <w:r w:rsidRPr="00531144">
              <w:rPr>
                <w:rFonts w:ascii="Sylfaen" w:hAnsi="Sylfaen" w:cs="Sylfaen"/>
                <w:b/>
                <w:color w:val="000000" w:themeColor="text1"/>
                <w:sz w:val="24"/>
                <w:szCs w:val="24"/>
                <w:lang w:val="de-DE"/>
              </w:rPr>
              <w:t>წელიწადში</w:t>
            </w:r>
          </w:p>
        </w:tc>
        <w:tc>
          <w:tcPr>
            <w:tcW w:w="1730"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20 </w:t>
            </w:r>
            <w:r w:rsidRPr="00531144">
              <w:rPr>
                <w:rFonts w:ascii="Sylfaen" w:hAnsi="Sylfaen" w:cs="Sylfaen"/>
                <w:b/>
                <w:color w:val="000000" w:themeColor="text1"/>
                <w:sz w:val="24"/>
                <w:szCs w:val="24"/>
                <w:lang w:val="de-DE"/>
              </w:rPr>
              <w:t>წელიწადში</w:t>
            </w:r>
          </w:p>
        </w:tc>
      </w:tr>
      <w:tr w:rsidR="00062894" w:rsidRPr="00531144" w:rsidTr="006503DE">
        <w:tc>
          <w:tcPr>
            <w:tcW w:w="2239"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23</w:t>
            </w:r>
          </w:p>
        </w:tc>
        <w:tc>
          <w:tcPr>
            <w:tcW w:w="1843"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26</w:t>
            </w:r>
          </w:p>
        </w:tc>
        <w:tc>
          <w:tcPr>
            <w:tcW w:w="1843"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28</w:t>
            </w:r>
          </w:p>
        </w:tc>
        <w:tc>
          <w:tcPr>
            <w:tcW w:w="1843"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29</w:t>
            </w:r>
          </w:p>
        </w:tc>
        <w:tc>
          <w:tcPr>
            <w:tcW w:w="1730"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32</w:t>
            </w:r>
          </w:p>
        </w:tc>
      </w:tr>
    </w:tbl>
    <w:p w:rsidR="00062894" w:rsidRPr="00531144" w:rsidRDefault="00062894" w:rsidP="00062894">
      <w:pPr>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უბანზე ელჭექი შეიძლება იყოს მთელი წლის განმავლობაში მაქსიმალური ინტენსივობით ივნისიდან აგვისტოს ჩათვლით. სეტყვა შედარებით იშვიათია, მაგრამ შეიძლება მოვიდეს წლის განმავლობაში ივლისის გარდა. სეტყვა სხვა თვეებთან შედარებით უფრო ხშირია მაისში. ნისლი შესაძლებელია წლის განმავლობაში </w:t>
      </w:r>
      <w:r w:rsidRPr="00531144">
        <w:rPr>
          <w:rFonts w:ascii="Sylfaen" w:hAnsi="Sylfaen"/>
          <w:sz w:val="24"/>
          <w:szCs w:val="24"/>
          <w:lang w:val="ka-GE"/>
        </w:rPr>
        <w:lastRenderedPageBreak/>
        <w:t>მაქსიმალურად აპრილ-მაისში. ქარბუქი იშვიათია, უფრო ხშირად იანვარსა და თებერვალში.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b/>
          <w:bCs/>
          <w:sz w:val="24"/>
          <w:szCs w:val="24"/>
          <w:lang w:val="ru-RU"/>
        </w:rPr>
      </w:pPr>
      <w:r w:rsidRPr="00531144">
        <w:rPr>
          <w:rFonts w:ascii="Sylfaen" w:hAnsi="Sylfaen"/>
          <w:b/>
          <w:sz w:val="24"/>
          <w:szCs w:val="24"/>
        </w:rPr>
        <w:t>ცხრილი</w:t>
      </w:r>
      <w:r w:rsidR="003B2165" w:rsidRPr="00531144">
        <w:rPr>
          <w:rFonts w:ascii="Sylfaen" w:hAnsi="Sylfaen"/>
          <w:b/>
          <w:sz w:val="24"/>
          <w:szCs w:val="24"/>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rPr>
        <w:t>10.</w:t>
      </w:r>
      <w:r w:rsidRPr="00531144">
        <w:rPr>
          <w:rFonts w:ascii="Sylfaen" w:hAnsi="Sylfaen"/>
          <w:b/>
          <w:sz w:val="24"/>
          <w:szCs w:val="24"/>
          <w:lang w:val="ru-RU"/>
        </w:rPr>
        <w:t xml:space="preserve"> </w:t>
      </w:r>
      <w:r w:rsidRPr="00531144">
        <w:rPr>
          <w:rFonts w:ascii="Sylfaen" w:hAnsi="Sylfaen"/>
          <w:b/>
          <w:bCs/>
          <w:sz w:val="24"/>
          <w:szCs w:val="24"/>
          <w:lang w:val="ru-RU"/>
        </w:rPr>
        <w:t>ატმოსფეროს განსაკუთრებული მოვლენები წლის განმავლობაში, დღე.</w:t>
      </w:r>
    </w:p>
    <w:tbl>
      <w:tblPr>
        <w:tblW w:w="10283"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3"/>
        <w:gridCol w:w="1381"/>
        <w:gridCol w:w="1170"/>
        <w:gridCol w:w="1239"/>
        <w:gridCol w:w="1171"/>
        <w:gridCol w:w="1381"/>
        <w:gridCol w:w="1312"/>
        <w:gridCol w:w="1316"/>
      </w:tblGrid>
      <w:tr w:rsidR="00062894" w:rsidRPr="00531144" w:rsidTr="006503DE">
        <w:trPr>
          <w:cantSplit/>
          <w:trHeight w:val="575"/>
        </w:trPr>
        <w:tc>
          <w:tcPr>
            <w:tcW w:w="269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ნისლი</w:t>
            </w:r>
          </w:p>
        </w:tc>
        <w:tc>
          <w:tcPr>
            <w:tcW w:w="240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ელჭექი</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სეტყვა</w:t>
            </w:r>
          </w:p>
        </w:tc>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ქარბუქი</w:t>
            </w:r>
          </w:p>
        </w:tc>
      </w:tr>
      <w:tr w:rsidR="00062894" w:rsidRPr="00531144" w:rsidTr="006503DE">
        <w:trPr>
          <w:cantSplit/>
          <w:trHeight w:val="455"/>
        </w:trPr>
        <w:tc>
          <w:tcPr>
            <w:tcW w:w="13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საშუალო</w:t>
            </w:r>
          </w:p>
        </w:tc>
        <w:tc>
          <w:tcPr>
            <w:tcW w:w="13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ყველაზე დიდი</w:t>
            </w:r>
          </w:p>
        </w:tc>
        <w:tc>
          <w:tcPr>
            <w:tcW w:w="11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საშუალო</w:t>
            </w:r>
          </w:p>
        </w:tc>
        <w:tc>
          <w:tcPr>
            <w:tcW w:w="12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ყველაზე დიდი</w:t>
            </w:r>
          </w:p>
        </w:tc>
        <w:tc>
          <w:tcPr>
            <w:tcW w:w="11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საშუალო</w:t>
            </w:r>
          </w:p>
        </w:tc>
        <w:tc>
          <w:tcPr>
            <w:tcW w:w="13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ყველაზე დიდი</w:t>
            </w:r>
          </w:p>
        </w:tc>
        <w:tc>
          <w:tcPr>
            <w:tcW w:w="13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rPr>
                <w:rFonts w:ascii="Sylfaen" w:hAnsi="Sylfaen"/>
                <w:b/>
                <w:bCs/>
                <w:lang w:val="pt-BR"/>
              </w:rPr>
            </w:pPr>
            <w:r w:rsidRPr="00531144">
              <w:rPr>
                <w:rFonts w:ascii="Sylfaen" w:hAnsi="Sylfaen"/>
                <w:b/>
                <w:bCs/>
                <w:lang w:val="ka-GE"/>
              </w:rPr>
              <w:t>საშუალო</w:t>
            </w:r>
          </w:p>
        </w:tc>
        <w:tc>
          <w:tcPr>
            <w:tcW w:w="13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ყველაზე დიდი</w:t>
            </w:r>
          </w:p>
        </w:tc>
      </w:tr>
      <w:tr w:rsidR="00062894" w:rsidRPr="00531144" w:rsidTr="006503DE">
        <w:trPr>
          <w:cantSplit/>
          <w:trHeight w:val="392"/>
        </w:trPr>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29</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0.7</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4</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6</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18</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3</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10</w:t>
            </w:r>
          </w:p>
        </w:tc>
      </w:tr>
    </w:tbl>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8" w:name="_Toc83414353"/>
      <w:r w:rsidRPr="00531144">
        <w:t>ჰიდროლოგია</w:t>
      </w:r>
      <w:bookmarkEnd w:id="8"/>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მდინარე ყვირილა სათავეს იღებს რაჭის ქედის სამხრეთ ფერდობზე ერწოს ტბიდან 1711 მეტრ სიმაღლეზე და უერთდება მდინარე რიონს ვარციხესთან 83 მეტრ სიმაღლეზე. მდინარე ყვირილას სიგრძე არის 140 კმ, საერთო ვარდნა 1628 მეტრი. მდინარის დახრილობა შეადგენს 11,6 </w:t>
      </w:r>
      <w:r w:rsidRPr="00531144">
        <w:rPr>
          <w:rFonts w:ascii="Sylfaen" w:hAnsi="Sylfaen"/>
          <w:sz w:val="24"/>
          <w:szCs w:val="24"/>
          <w:vertAlign w:val="superscript"/>
          <w:lang w:val="ka-GE"/>
        </w:rPr>
        <w:t>0</w:t>
      </w:r>
      <w:r w:rsidRPr="00531144">
        <w:rPr>
          <w:rFonts w:ascii="Sylfaen" w:hAnsi="Sylfaen"/>
          <w:sz w:val="24"/>
          <w:szCs w:val="24"/>
          <w:lang w:val="ka-GE"/>
        </w:rPr>
        <w:t>/</w:t>
      </w:r>
      <w:r w:rsidRPr="00531144">
        <w:rPr>
          <w:rFonts w:ascii="Sylfaen" w:hAnsi="Sylfaen"/>
          <w:sz w:val="24"/>
          <w:szCs w:val="24"/>
          <w:vertAlign w:val="subscript"/>
          <w:lang w:val="ka-GE"/>
        </w:rPr>
        <w:t>00</w:t>
      </w:r>
      <w:r w:rsidRPr="00531144">
        <w:rPr>
          <w:rFonts w:ascii="Sylfaen" w:hAnsi="Sylfaen"/>
          <w:sz w:val="24"/>
          <w:szCs w:val="24"/>
          <w:lang w:val="ka-GE"/>
        </w:rPr>
        <w:t>. წყალშემკრები აუზის ფართობი შეადგენს 3630 კმ</w:t>
      </w:r>
      <w:r w:rsidRPr="00531144">
        <w:rPr>
          <w:rFonts w:ascii="Sylfaen" w:hAnsi="Sylfaen"/>
          <w:sz w:val="24"/>
          <w:szCs w:val="24"/>
          <w:vertAlign w:val="superscript"/>
          <w:lang w:val="ka-GE"/>
        </w:rPr>
        <w:t>2</w:t>
      </w:r>
      <w:r w:rsidRPr="00531144">
        <w:rPr>
          <w:rFonts w:ascii="Sylfaen" w:hAnsi="Sylfaen"/>
          <w:sz w:val="24"/>
          <w:szCs w:val="24"/>
          <w:lang w:val="ka-GE"/>
        </w:rPr>
        <w:t>-ს, აუზის საშუალო სიმაღლე 790 მეტრი. მდინარე ყვირილას უერთდება სხვადასხვა თანრიგის მდინარეები 2906 მდინარე, რომელთა ჯამური სიგრძე შეადგენს 5254 კმ-ს. მდ. ყვირილას ძირითადი შენაკადებია გვიზღა (19 კმ), გედურა (13კმ), ლაშურა (13 კმ), ჩიხურა (21 კმ), ჟრუჭლა (18 კმ),  საძალიხევი (10 კმ), კაცხურა (13 კმ), ძირულა (94 კმ), ჩოლაბური (20 კმ), ლუხუტა (21 კმ), შაბათაღელე (15 კმ), პეშავია (15 კმ), წყალწითელა (49 კმ). წყალშემკრებ აუზში მდინარეთა ქსელის სიხშირის კოეფიციენტი შეადგენს 1,45 კმ/კმ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სოფელ სვირთან მდინარე ყვირილას ფართობი შეადგენს 2525 კმ2-ს, სიგრძე 110 კმ-ს, საერთო ვარდნა 1578 მეტრი, მდინარის დახრილობა შეადგენს 13,4 </w:t>
      </w:r>
      <w:r w:rsidRPr="00531144">
        <w:rPr>
          <w:rFonts w:ascii="Sylfaen" w:hAnsi="Sylfaen"/>
          <w:sz w:val="24"/>
          <w:szCs w:val="24"/>
          <w:vertAlign w:val="superscript"/>
          <w:lang w:val="ka-GE"/>
        </w:rPr>
        <w:t>0</w:t>
      </w:r>
      <w:r w:rsidRPr="00531144">
        <w:rPr>
          <w:rFonts w:ascii="Sylfaen" w:hAnsi="Sylfaen"/>
          <w:sz w:val="24"/>
          <w:szCs w:val="24"/>
          <w:lang w:val="ka-GE"/>
        </w:rPr>
        <w:t>/</w:t>
      </w:r>
      <w:r w:rsidRPr="00531144">
        <w:rPr>
          <w:rFonts w:ascii="Sylfaen" w:hAnsi="Sylfaen"/>
          <w:sz w:val="24"/>
          <w:szCs w:val="24"/>
          <w:vertAlign w:val="subscript"/>
          <w:lang w:val="ka-GE"/>
        </w:rPr>
        <w:t>00</w:t>
      </w:r>
      <w:r w:rsidRPr="00531144">
        <w:rPr>
          <w:rFonts w:ascii="Sylfaen" w:hAnsi="Sylfaen"/>
          <w:sz w:val="24"/>
          <w:szCs w:val="24"/>
          <w:lang w:val="ka-GE"/>
        </w:rPr>
        <w:t xml:space="preserve">, </w:t>
      </w:r>
      <w:r w:rsidRPr="00531144">
        <w:rPr>
          <w:rFonts w:ascii="Sylfaen" w:hAnsi="Sylfaen"/>
          <w:i/>
          <w:sz w:val="24"/>
          <w:szCs w:val="24"/>
        </w:rPr>
        <w:t>i</w:t>
      </w:r>
      <w:r w:rsidRPr="00531144">
        <w:rPr>
          <w:rFonts w:ascii="Sylfaen" w:hAnsi="Sylfaen"/>
          <w:sz w:val="24"/>
          <w:szCs w:val="24"/>
        </w:rPr>
        <w:t xml:space="preserve">=0.0134 , </w:t>
      </w:r>
      <w:r w:rsidRPr="00531144">
        <w:rPr>
          <w:rFonts w:ascii="Sylfaen" w:hAnsi="Sylfaen"/>
          <w:sz w:val="24"/>
          <w:szCs w:val="24"/>
          <w:lang w:val="ka-GE"/>
        </w:rPr>
        <w:t xml:space="preserve">აუზის საშუალო სიმაღლე </w:t>
      </w:r>
      <w:r w:rsidRPr="00531144">
        <w:rPr>
          <w:rFonts w:ascii="Sylfaen" w:hAnsi="Sylfaen"/>
          <w:sz w:val="24"/>
          <w:szCs w:val="24"/>
        </w:rPr>
        <w:t>950</w:t>
      </w:r>
      <w:r w:rsidRPr="00531144">
        <w:rPr>
          <w:rFonts w:ascii="Sylfaen" w:hAnsi="Sylfaen"/>
          <w:sz w:val="24"/>
          <w:szCs w:val="24"/>
          <w:lang w:val="ka-GE"/>
        </w:rPr>
        <w:t xml:space="preserve"> მეტრი.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lastRenderedPageBreak/>
        <w:t>რაჭის ქედი - გასწვრივი </w:t>
      </w:r>
      <w:hyperlink r:id="rId13" w:tooltip="გვერდითი ქედი" w:history="1">
        <w:r w:rsidRPr="00531144">
          <w:rPr>
            <w:rFonts w:ascii="Sylfaen" w:hAnsi="Sylfaen"/>
            <w:sz w:val="24"/>
            <w:szCs w:val="24"/>
            <w:lang w:val="ka-GE"/>
          </w:rPr>
          <w:t>გვერდითი ქედი</w:t>
        </w:r>
      </w:hyperlink>
      <w:r w:rsidRPr="00531144">
        <w:rPr>
          <w:rFonts w:ascii="Sylfaen" w:hAnsi="Sylfaen"/>
          <w:sz w:val="24"/>
          <w:szCs w:val="24"/>
          <w:lang w:val="ka-GE"/>
        </w:rPr>
        <w:t> </w:t>
      </w:r>
      <w:hyperlink r:id="rId14" w:tooltip="კავკასიონი" w:history="1">
        <w:r w:rsidRPr="00531144">
          <w:rPr>
            <w:rFonts w:ascii="Sylfaen" w:hAnsi="Sylfaen"/>
            <w:sz w:val="24"/>
            <w:szCs w:val="24"/>
            <w:lang w:val="ka-GE"/>
          </w:rPr>
          <w:t>კავკასიონის</w:t>
        </w:r>
      </w:hyperlink>
      <w:r w:rsidRPr="00531144">
        <w:rPr>
          <w:rFonts w:ascii="Sylfaen" w:hAnsi="Sylfaen"/>
          <w:sz w:val="24"/>
          <w:szCs w:val="24"/>
          <w:lang w:val="ka-GE"/>
        </w:rPr>
        <w:t xml:space="preserve"> სამხრეთ კალთაზე, იწყება კავკასიონის მთავარ ქედზე, მწვერვალ </w:t>
      </w:r>
      <w:hyperlink r:id="rId15" w:tooltip="ზეკარა" w:history="1">
        <w:r w:rsidRPr="00531144">
          <w:rPr>
            <w:rFonts w:ascii="Sylfaen" w:hAnsi="Sylfaen"/>
            <w:sz w:val="24"/>
            <w:szCs w:val="24"/>
            <w:lang w:val="ka-GE"/>
          </w:rPr>
          <w:t>ზეკარასთან</w:t>
        </w:r>
      </w:hyperlink>
      <w:r w:rsidRPr="00531144">
        <w:rPr>
          <w:rFonts w:ascii="Sylfaen" w:hAnsi="Sylfaen"/>
          <w:sz w:val="24"/>
          <w:szCs w:val="24"/>
          <w:lang w:val="ka-GE"/>
        </w:rPr>
        <w:t> და მთავრდება დასავლეთით მდინარე </w:t>
      </w:r>
      <w:hyperlink r:id="rId16" w:tooltip="რიონი" w:history="1">
        <w:r w:rsidRPr="00531144">
          <w:rPr>
            <w:rFonts w:ascii="Sylfaen" w:hAnsi="Sylfaen"/>
            <w:sz w:val="24"/>
            <w:szCs w:val="24"/>
            <w:lang w:val="ka-GE"/>
          </w:rPr>
          <w:t>რიონის</w:t>
        </w:r>
      </w:hyperlink>
      <w:r w:rsidRPr="00531144">
        <w:rPr>
          <w:rFonts w:ascii="Sylfaen" w:hAnsi="Sylfaen"/>
          <w:sz w:val="24"/>
          <w:szCs w:val="24"/>
          <w:lang w:val="ka-GE"/>
        </w:rPr>
        <w:t> მარცხენა ნაპირზე. ქედის სიგრძე 85 კმ</w:t>
      </w:r>
      <w:r w:rsidRPr="00531144">
        <w:rPr>
          <w:rFonts w:ascii="Sylfaen" w:hAnsi="Sylfaen"/>
          <w:sz w:val="24"/>
          <w:szCs w:val="24"/>
          <w:lang w:val="pl-PL"/>
        </w:rPr>
        <w:t>-</w:t>
      </w:r>
      <w:r w:rsidRPr="00531144">
        <w:rPr>
          <w:rFonts w:ascii="Sylfaen" w:hAnsi="Sylfaen"/>
          <w:sz w:val="24"/>
          <w:szCs w:val="24"/>
          <w:lang w:val="ka-GE"/>
        </w:rPr>
        <w:t xml:space="preserve">ია.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აუზის ზედა ნაწილი მდებარეობს რაჭის ქედის სამხრეთ და სურამის ქედის დასავლეთ კალთებზე, შუა წელი ქართლ-იმერეთის კრისტალურ მასივზე, ხოლო ქვემო დინება კოლხეთის დაბლობზე. აუზის ზემო ნაწილი ხასიათდება მთის პირობებისათვის დამახასიათებელი ღრმა ხეობებით და ხრამებით. კრისტალურ მასივზე რელიეფის უფრო რბილი ფორმებია გავრცელებული, ხოლო ზესტაფონის შემდეგ მდინარე კოლხეთის დაბლობზე გამოდის.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აუზი განეკუთნება კავკასიონის ოლქის, კოლხეთის ნოტიო სუბტროპიკულ ოლქის ლანდშაფტს, რომელში გამოიყოფა 1) კოლხეთის ვაკე-დაბლობებისა და ბორცვიანი მთისპირების ქვეოლქი და 2) ზემო იმერეთის მაღლობის ქვეოლქი, რომლებიც თავის მხრივ მოიცავს შემდეგ ლანშაფტებს: ნოტიო სუბტროპოკების ვაკის ლანდშაფტი, ნოტიო სუბტროპიკების მთისპირა ლანდშაფტი, ნოტიო ჰავიანი მთის ტყის ლანდაშფი, ზომიერად ნოტიო მთის ტყის ლანდშაფტი, სუბალპური ლანდშაფტი.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აუზში გასულ საუკუნეში განთავსებული იყო ჰიდროლოგიური სადგურები სადაც ხდებოდა დაკვირვება მდინარის რეჟიმზე, იზომებოდა წყლის ხარჯები, წყლის დონეები და სხვადასხვა ჰიდროლოგიური მახასიათებლები. ჰიდროლოგიური სადგური ყვირილა - საჩხერე დაკვირვება წარმოებდა 1935, 1937-39, 1967-2021 წლებში (აუზის ფართობი 933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ზესტაფონი დაკვირვება წარმოებდა 1930-1990 წლებში (აუზის ფართობი 2490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აჯამეთი დაკვირვება წარმოებდა 1972-1990 წლებში (აუზის ფართობი  3270 კმ</w:t>
      </w:r>
      <w:r w:rsidRPr="00531144">
        <w:rPr>
          <w:rFonts w:ascii="Sylfaen" w:hAnsi="Sylfaen"/>
          <w:sz w:val="24"/>
          <w:szCs w:val="24"/>
          <w:vertAlign w:val="superscript"/>
          <w:lang w:val="ka-GE"/>
        </w:rPr>
        <w:t>2</w:t>
      </w:r>
      <w:r w:rsidRPr="00531144">
        <w:rPr>
          <w:rFonts w:ascii="Sylfaen" w:hAnsi="Sylfaen"/>
          <w:sz w:val="24"/>
          <w:szCs w:val="24"/>
          <w:lang w:val="ka-GE"/>
        </w:rPr>
        <w:t xml:space="preserve">), ასევე დაკვირვება წარმოებდა მდ. ყვირილას </w:t>
      </w:r>
      <w:r w:rsidRPr="00531144">
        <w:rPr>
          <w:rFonts w:ascii="Sylfaen" w:hAnsi="Sylfaen"/>
          <w:sz w:val="24"/>
          <w:szCs w:val="24"/>
          <w:lang w:val="ka-GE"/>
        </w:rPr>
        <w:lastRenderedPageBreak/>
        <w:t>ძირითად შენაკადებზე: ჰიდროლოგიური სადგური ჩიხურა - სხვიტორი დაკვირვება წარმოებდა 1941-1990 წლებში (აუზის ფართობი  79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ძირულა - წევა დაკვირვება წარმოებდა 1932-1990 წლებში (აუზის ფართობი  1190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ქვები დაკვირვება წარმოებდა 1970-1990 წლებში (აუზის ფართობი  149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ორჯონიკიძე დაკვირვება წარმოებდა 1932, 1933, 1940-51, 1953-1990 წლებში (აუზის ფართობი  398 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მდ. ყვირილა იკვებება თოვლის, გრუნტის და მიწისქვეშა წყლებით. მისი წყლიანობის რეჟიმი ხასიათდება გაზაფხულის წყალდიდობით, რომელსაც ხშირად ემატება წვიმებით გამოწვეული წყალმოვარდნები, ზაფხულის არამდგრადი წყალმცირობით და შემოდგომა-ზამთრის წყალმოვარდნებით, რაც გამოწვეულია წვიმებით და ჰაერის უეცარი დათბობით. ჩამონადენის შიდაწლიური განაწილება უკიდურესად არათანაბარია. საშუალოდ გაზაფხულზე ჩამოედინება წლიური ჩამონადენის 52%, ზაფხულში და შემოდგომაზე 20%, ზამთარში კი 28%. მოკლევადიანი ყინულოვანი მოვლენები, ძირითადად წანაპირების სახით, აღინიშნება მხოლოდ სათავეებში.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9" w:name="_Toc72151172"/>
      <w:bookmarkStart w:id="10" w:name="_Toc73053092"/>
      <w:bookmarkStart w:id="11" w:name="_Toc83414354"/>
      <w:r w:rsidRPr="00531144">
        <w:t>მდინარე  ყვირილას წყლის მაქსიმალური ხარჯები საკვლევი ტერიტორიის ფარგლებში (სოფელ სვირის მიმდებარედ)</w:t>
      </w:r>
      <w:bookmarkEnd w:id="9"/>
      <w:bookmarkEnd w:id="10"/>
      <w:bookmarkEnd w:id="11"/>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აუზში გასულ საუკუნეში განთავსებული იყო ჰიდროლოგიური სადგურები სადაც ხდებოდა დაკვირვება მდინარის რეჟიმზე, იზომებოდა წყლის ხარჯები, წყლის დონეები და სხვადასხვა ჰიდროლოგიური მახასიათებლები. ჰიდროლოგიური სადგური ყვირილა - საჩხერე დაკვირვება წარმოებდა 1935, 1937-39, 1967-2021 წლებში (აუზის ფართობი 933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ზესტაფონი დაკვირვება წარმოებდა 1930-1990 წლებში (აუზის ფართობი 2490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აჯამეთი დაკვირვება წარმოებდა 1972-1990 წლებში (აუზის ფართობი  3270 კმ</w:t>
      </w:r>
      <w:r w:rsidRPr="00531144">
        <w:rPr>
          <w:rFonts w:ascii="Sylfaen" w:hAnsi="Sylfaen"/>
          <w:sz w:val="24"/>
          <w:szCs w:val="24"/>
          <w:vertAlign w:val="superscript"/>
          <w:lang w:val="ka-GE"/>
        </w:rPr>
        <w:t>2</w:t>
      </w:r>
      <w:r w:rsidRPr="00531144">
        <w:rPr>
          <w:rFonts w:ascii="Sylfaen" w:hAnsi="Sylfaen"/>
          <w:sz w:val="24"/>
          <w:szCs w:val="24"/>
          <w:lang w:val="ka-GE"/>
        </w:rPr>
        <w:t xml:space="preserve">), ასევე დაკვირვება წარმოებდა მდ. ყვირილას </w:t>
      </w:r>
      <w:r w:rsidRPr="00531144">
        <w:rPr>
          <w:rFonts w:ascii="Sylfaen" w:hAnsi="Sylfaen"/>
          <w:sz w:val="24"/>
          <w:szCs w:val="24"/>
          <w:lang w:val="ka-GE"/>
        </w:rPr>
        <w:lastRenderedPageBreak/>
        <w:t>ძირითად შენაკადებზე: ჰიდროლოგიური სადგური ჩიხურა - სხვიტორი დაკვირვება წარმოებდა 1941-1990 წლებში (აუზის ფართობი 79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ძირულა - წევა დაკვირვება წარმოებდა 1932-1990 წლებში (აუზის ფართობი  1190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ქვები დაკვირვება წარმოებდა 1970-1990 წლებში (აუზის ფართობი  149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ორჯონიკიძე დაკვირვება წარმოებდა 1932, 1933, 1940-51, 1953-1990 წლებში (აუზის ფართობი  398 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 ყვირილაზე ჰიდრლოგიურ სადგურ ზესტაფონის კვეთში დაკვირვების 60 წლიან პერიოდში, არსებული მასალების ანალიზით დადგინდა რომ მაქსიმალური წყლის ხარჯები მერყეობდნენ 518 მ</w:t>
      </w:r>
      <w:r w:rsidRPr="00531144">
        <w:rPr>
          <w:rFonts w:ascii="Sylfaen" w:hAnsi="Sylfaen"/>
          <w:sz w:val="24"/>
          <w:szCs w:val="24"/>
          <w:vertAlign w:val="superscript"/>
          <w:lang w:val="ka-GE"/>
        </w:rPr>
        <w:t>3</w:t>
      </w:r>
      <w:r w:rsidRPr="00531144">
        <w:rPr>
          <w:rFonts w:ascii="Sylfaen" w:hAnsi="Sylfaen"/>
          <w:sz w:val="24"/>
          <w:szCs w:val="24"/>
          <w:lang w:val="ka-GE"/>
        </w:rPr>
        <w:t>/წმ-დან 883 მ</w:t>
      </w:r>
      <w:r w:rsidRPr="00531144">
        <w:rPr>
          <w:rFonts w:ascii="Sylfaen" w:hAnsi="Sylfaen"/>
          <w:sz w:val="24"/>
          <w:szCs w:val="24"/>
          <w:vertAlign w:val="superscript"/>
          <w:lang w:val="ka-GE"/>
        </w:rPr>
        <w:t>3</w:t>
      </w:r>
      <w:r w:rsidRPr="00531144">
        <w:rPr>
          <w:rFonts w:ascii="Sylfaen" w:hAnsi="Sylfaen"/>
          <w:sz w:val="24"/>
          <w:szCs w:val="24"/>
          <w:lang w:val="ka-GE"/>
        </w:rPr>
        <w:t xml:space="preserve">/წმ-მდე. ჰიდროლოგიური სადგური ყვირილა-ზესტაფონი უწყვეტი დაკვირვება წარმოებდა 60 წლის განმავლობაში, მაგრამ ბოლო 30 წლის დაკვირვები არ წარმოებს.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როგორც ცნობილია, მდინარეებზე წყლის მაქსიმალური ხარჯების აღდგენა ან მისი დაკვირვების მონაცემების დაგრძელება შეუძლებელია. ამიტომ, ჰ/ს ზესტაფონის კვეთში მდ. ყვირილის მაქსიმალური ხარჯების არსებული 60 წლიანი მონაცემების ვარიაციული რიგი სტატისტიკურად დამუშავებულია საქართველოში მოქმედი სამშენებლო ნორმებისა და წესების (СНиП 2.01.14-83)  მოთხოვნის შესაბამისად მომენტების მეთოდით, რომლის შედეგად მიღებულია განაწილების მრუდის შემდეგი პარამეტრები: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მაქსიმალური ხარჯების საშუალო მრავალწლიური სიდიდე Q</w:t>
      </w:r>
      <w:r w:rsidRPr="00531144">
        <w:rPr>
          <w:rFonts w:ascii="Sylfaen" w:hAnsi="Sylfaen"/>
          <w:sz w:val="24"/>
          <w:szCs w:val="24"/>
          <w:vertAlign w:val="subscript"/>
          <w:lang w:val="ka-GE"/>
        </w:rPr>
        <w:t>0</w:t>
      </w:r>
      <w:r w:rsidRPr="00531144">
        <w:rPr>
          <w:rFonts w:ascii="Sylfaen" w:hAnsi="Sylfaen"/>
          <w:sz w:val="24"/>
          <w:szCs w:val="24"/>
          <w:lang w:val="ka-GE"/>
        </w:rPr>
        <w:t>=514 მ</w:t>
      </w:r>
      <w:r w:rsidRPr="00531144">
        <w:rPr>
          <w:rFonts w:ascii="Sylfaen" w:hAnsi="Sylfaen"/>
          <w:sz w:val="24"/>
          <w:szCs w:val="24"/>
          <w:vertAlign w:val="superscript"/>
          <w:lang w:val="ka-GE"/>
        </w:rPr>
        <w:t>3</w:t>
      </w:r>
      <w:r w:rsidRPr="00531144">
        <w:rPr>
          <w:rFonts w:ascii="Sylfaen" w:hAnsi="Sylfaen"/>
          <w:sz w:val="24"/>
          <w:szCs w:val="24"/>
          <w:lang w:val="ka-GE"/>
        </w:rPr>
        <w:t>/წმ-ს;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ვარიაციის კოეფიციენტი </w:t>
      </w:r>
      <w:r w:rsidRPr="00531144">
        <w:rPr>
          <w:rFonts w:ascii="Sylfaen" w:hAnsi="Sylfaen"/>
          <w:sz w:val="24"/>
          <w:szCs w:val="24"/>
        </w:rPr>
        <w:t>Cv</w:t>
      </w:r>
      <w:r w:rsidRPr="00531144">
        <w:rPr>
          <w:rFonts w:ascii="Sylfaen" w:hAnsi="Sylfaen"/>
          <w:sz w:val="24"/>
          <w:szCs w:val="24"/>
          <w:lang w:val="ka-GE"/>
        </w:rPr>
        <w:t>=0,32;</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ასიმეტრიის კოეფიციენტის სიდიდე დადგენილია ალბათობის უჯრედულაზე თეორიული და ემპირიული წერტილების უახლოესი თანხვედრით და მიღებულია </w:t>
      </w:r>
      <w:r w:rsidRPr="00531144">
        <w:rPr>
          <w:rFonts w:ascii="Sylfaen" w:hAnsi="Sylfaen"/>
          <w:sz w:val="24"/>
          <w:szCs w:val="24"/>
        </w:rPr>
        <w:t>Cs</w:t>
      </w:r>
      <w:r w:rsidRPr="00531144">
        <w:rPr>
          <w:rFonts w:ascii="Sylfaen" w:hAnsi="Sylfaen"/>
          <w:sz w:val="24"/>
          <w:szCs w:val="24"/>
          <w:lang w:val="ka-GE"/>
        </w:rPr>
        <w:t>=0.60.</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lastRenderedPageBreak/>
        <w:t>განაწილების მრუდის 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ყვირილას მაქსიმალური ხარჯების სხვადასხვა უზრუნველყოფის სიდიდეები ჰ/ს ზესტაფონის კვეთში.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გადასვლა ანალოგის, ანუ ჰ/ს ზესტაფონის კვეთიდან საკვლევ ტერიტორიაზე, განხორციელებულია გადამყვანი კოეფიციენტების მეშვეობით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center"/>
        <w:rPr>
          <w:rFonts w:ascii="Sylfaen" w:hAnsi="Sylfaen"/>
          <w:sz w:val="24"/>
          <w:szCs w:val="24"/>
          <w:vertAlign w:val="superscript"/>
          <w:lang w:val="ka-GE"/>
        </w:rPr>
      </w:pPr>
      <w:r w:rsidRPr="00531144">
        <w:rPr>
          <w:rFonts w:ascii="Sylfaen" w:hAnsi="Sylfaen"/>
          <w:position w:val="-24"/>
          <w:sz w:val="24"/>
          <w:szCs w:val="24"/>
        </w:rPr>
        <w:object w:dxaOrig="1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8.5pt" o:ole="">
            <v:imagedata r:id="rId17" o:title=""/>
          </v:shape>
          <o:OLEObject Type="Embed" ProgID="Equation.3" ShapeID="_x0000_i1025" DrawAspect="Content" ObjectID="_1694027132" r:id="rId18"/>
        </w:objec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ანალოგის, ანუ ჰ/ს ზესტაფონის კვეთში დადგენილი მაქსიმალური ხარჯების გადამრავლებით გადამყვან კოეფიციენტებზე, მიიღება წყლის მაქსიმალური ხარჯები საკვლევი ტერიტორიისთვის. </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11</w:t>
      </w:r>
      <w:r w:rsidRPr="00531144">
        <w:rPr>
          <w:rFonts w:ascii="Sylfaen" w:hAnsi="Sylfaen"/>
          <w:sz w:val="24"/>
          <w:szCs w:val="24"/>
          <w:lang w:val="ka-GE"/>
        </w:rPr>
        <w:t>-ში მოცემულია ინფორმაცია ჰ/ს ზესტაფონის კვეთში წყლის მაქსიმალური ხარჯების შესახებ და საკვლევ არეალში.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3B2165">
      <w:pPr>
        <w:spacing w:after="0" w:line="360" w:lineRule="auto"/>
        <w:jc w:val="right"/>
        <w:rPr>
          <w:rFonts w:ascii="Sylfaen" w:hAnsi="Sylfaen"/>
          <w:b/>
          <w:sz w:val="24"/>
          <w:szCs w:val="24"/>
          <w:lang w:val="ka-GE"/>
        </w:rPr>
      </w:pPr>
      <w:r w:rsidRPr="00531144">
        <w:rPr>
          <w:rFonts w:ascii="Sylfaen" w:hAnsi="Sylfaen"/>
          <w:b/>
          <w:sz w:val="24"/>
          <w:szCs w:val="24"/>
          <w:lang w:val="ka-GE"/>
        </w:rPr>
        <w:t>ცხრილი</w:t>
      </w:r>
      <w:r w:rsidR="003B2165"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lang w:val="ka-GE"/>
        </w:rPr>
        <w:t>11.</w:t>
      </w:r>
      <w:r w:rsidRPr="00531144">
        <w:rPr>
          <w:rFonts w:ascii="Sylfaen" w:hAnsi="Sylfaen"/>
          <w:b/>
          <w:sz w:val="24"/>
          <w:szCs w:val="24"/>
          <w:lang w:val="ka-GE"/>
        </w:rPr>
        <w:t xml:space="preserve"> </w:t>
      </w:r>
    </w:p>
    <w:tbl>
      <w:tblPr>
        <w:tblStyle w:val="TableGrid"/>
        <w:tblW w:w="9693" w:type="dxa"/>
        <w:tblLook w:val="04A0" w:firstRow="1" w:lastRow="0" w:firstColumn="1" w:lastColumn="0" w:noHBand="0" w:noVBand="1"/>
      </w:tblPr>
      <w:tblGrid>
        <w:gridCol w:w="1837"/>
        <w:gridCol w:w="1419"/>
        <w:gridCol w:w="1134"/>
        <w:gridCol w:w="992"/>
        <w:gridCol w:w="795"/>
        <w:gridCol w:w="636"/>
        <w:gridCol w:w="576"/>
        <w:gridCol w:w="576"/>
        <w:gridCol w:w="576"/>
        <w:gridCol w:w="576"/>
        <w:gridCol w:w="576"/>
      </w:tblGrid>
      <w:tr w:rsidR="00062894" w:rsidRPr="00531144" w:rsidTr="006503DE">
        <w:tc>
          <w:tcPr>
            <w:tcW w:w="1837"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ჰ/ს ზესტაფონი</w:t>
            </w:r>
          </w:p>
        </w:tc>
        <w:tc>
          <w:tcPr>
            <w:tcW w:w="1419"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ფართობი</w:t>
            </w: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F</w:t>
            </w:r>
          </w:p>
        </w:tc>
        <w:tc>
          <w:tcPr>
            <w:tcW w:w="1134"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 xml:space="preserve">Q </w:t>
            </w:r>
            <w:r w:rsidRPr="00531144">
              <w:rPr>
                <w:rFonts w:ascii="Sylfaen" w:hAnsi="Sylfaen"/>
                <w:b/>
                <w:sz w:val="24"/>
                <w:szCs w:val="24"/>
                <w:vertAlign w:val="subscript"/>
              </w:rPr>
              <w:t>0</w:t>
            </w:r>
            <w:r w:rsidRPr="00531144">
              <w:rPr>
                <w:rFonts w:ascii="Sylfaen" w:hAnsi="Sylfaen"/>
                <w:b/>
                <w:sz w:val="24"/>
                <w:szCs w:val="24"/>
                <w:lang w:val="ka-GE"/>
              </w:rPr>
              <w:t>მ</w:t>
            </w:r>
            <w:r w:rsidRPr="00531144">
              <w:rPr>
                <w:rFonts w:ascii="Sylfaen" w:hAnsi="Sylfaen"/>
                <w:b/>
                <w:sz w:val="24"/>
                <w:szCs w:val="24"/>
                <w:vertAlign w:val="superscript"/>
                <w:lang w:val="ka-GE"/>
              </w:rPr>
              <w:t>3</w:t>
            </w:r>
            <w:r w:rsidRPr="00531144">
              <w:rPr>
                <w:rFonts w:ascii="Sylfaen" w:hAnsi="Sylfaen"/>
                <w:b/>
                <w:sz w:val="24"/>
                <w:szCs w:val="24"/>
                <w:lang w:val="ka-GE"/>
              </w:rPr>
              <w:t>/წმ</w:t>
            </w:r>
          </w:p>
        </w:tc>
        <w:tc>
          <w:tcPr>
            <w:tcW w:w="992"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K</w:t>
            </w:r>
          </w:p>
        </w:tc>
        <w:tc>
          <w:tcPr>
            <w:tcW w:w="4311" w:type="dxa"/>
            <w:gridSpan w:val="7"/>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წყლის მაქსიმალური ხარჯები</w:t>
            </w:r>
          </w:p>
        </w:tc>
      </w:tr>
      <w:tr w:rsidR="00062894" w:rsidRPr="00531144" w:rsidTr="006503DE">
        <w:tc>
          <w:tcPr>
            <w:tcW w:w="1837"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1419"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1134"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992"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795"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C</w:t>
            </w:r>
            <w:r w:rsidRPr="00531144">
              <w:rPr>
                <w:rFonts w:ascii="Sylfaen" w:hAnsi="Sylfaen"/>
                <w:b/>
                <w:sz w:val="24"/>
                <w:szCs w:val="24"/>
                <w:vertAlign w:val="subscript"/>
              </w:rPr>
              <w:t>V</w:t>
            </w:r>
          </w:p>
        </w:tc>
        <w:tc>
          <w:tcPr>
            <w:tcW w:w="63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C</w:t>
            </w:r>
            <w:r w:rsidRPr="00531144">
              <w:rPr>
                <w:rFonts w:ascii="Sylfaen" w:hAnsi="Sylfaen"/>
                <w:b/>
                <w:sz w:val="24"/>
                <w:szCs w:val="24"/>
                <w:vertAlign w:val="subscript"/>
              </w:rPr>
              <w:t>S</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5</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10</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25</w:t>
            </w:r>
          </w:p>
        </w:tc>
      </w:tr>
      <w:tr w:rsidR="00062894" w:rsidRPr="00531144" w:rsidTr="006503DE">
        <w:tc>
          <w:tcPr>
            <w:tcW w:w="1837"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მდ. ყვირილა</w:t>
            </w:r>
          </w:p>
        </w:tc>
        <w:tc>
          <w:tcPr>
            <w:tcW w:w="1419"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2490 კმ</w:t>
            </w:r>
            <w:r w:rsidRPr="00531144">
              <w:rPr>
                <w:rFonts w:ascii="Sylfaen" w:hAnsi="Sylfaen"/>
                <w:sz w:val="24"/>
                <w:szCs w:val="24"/>
                <w:vertAlign w:val="superscript"/>
                <w:lang w:val="ka-GE"/>
              </w:rPr>
              <w:t>2</w:t>
            </w:r>
          </w:p>
        </w:tc>
        <w:tc>
          <w:tcPr>
            <w:tcW w:w="1134"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514</w:t>
            </w:r>
          </w:p>
        </w:tc>
        <w:tc>
          <w:tcPr>
            <w:tcW w:w="992"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w:t>
            </w:r>
          </w:p>
        </w:tc>
        <w:tc>
          <w:tcPr>
            <w:tcW w:w="795"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0.32</w:t>
            </w:r>
          </w:p>
        </w:tc>
        <w:tc>
          <w:tcPr>
            <w:tcW w:w="63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0.60</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964</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900</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809</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732</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614</w:t>
            </w:r>
          </w:p>
        </w:tc>
      </w:tr>
      <w:tr w:rsidR="00062894" w:rsidRPr="00531144" w:rsidTr="006503DE">
        <w:tc>
          <w:tcPr>
            <w:tcW w:w="1837"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მდ. ყვირილა სოფ. სვირთან</w:t>
            </w:r>
          </w:p>
        </w:tc>
        <w:tc>
          <w:tcPr>
            <w:tcW w:w="1419"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2525 კმ</w:t>
            </w:r>
            <w:r w:rsidRPr="00531144">
              <w:rPr>
                <w:rFonts w:ascii="Sylfaen" w:hAnsi="Sylfaen"/>
                <w:sz w:val="24"/>
                <w:szCs w:val="24"/>
                <w:vertAlign w:val="superscript"/>
                <w:lang w:val="ka-GE"/>
              </w:rPr>
              <w:t>2</w:t>
            </w:r>
          </w:p>
        </w:tc>
        <w:tc>
          <w:tcPr>
            <w:tcW w:w="1134"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521</w:t>
            </w:r>
          </w:p>
        </w:tc>
        <w:tc>
          <w:tcPr>
            <w:tcW w:w="992"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1.014</w:t>
            </w:r>
          </w:p>
        </w:tc>
        <w:tc>
          <w:tcPr>
            <w:tcW w:w="795"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w:t>
            </w:r>
          </w:p>
        </w:tc>
        <w:tc>
          <w:tcPr>
            <w:tcW w:w="63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978</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913</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820</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742</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623</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როგორც წარმოდგენილი ცხრილიდან ჩანს, მდ. ყვირილას წყლის მაქსიმალური ხარჯების სიდიდეები საპროექტო კვეთში შემცირებულია ჰიდროლოგიურ ლიტერატურაში (,,ზედაპირული წყლის რესურსები, ტომი IX, გამოშვება I, მდინარეების, ტბებისა და წყალსაცავების ჰიდროგრაფიული აღწერილობა”, 1974 წ) გამოქვეყნებულ მაქსიმალურ ხარჯებთან შედარებით, რაც შესაძლებელია აიხსნას </w:t>
      </w:r>
      <w:r w:rsidRPr="00531144">
        <w:rPr>
          <w:rFonts w:ascii="Sylfaen" w:hAnsi="Sylfaen"/>
          <w:sz w:val="24"/>
          <w:szCs w:val="24"/>
          <w:lang w:val="ka-GE"/>
        </w:rPr>
        <w:lastRenderedPageBreak/>
        <w:t>წყლის რეალური მაქსიმალური ხარჯების დაკვირვებებს შორის პერიოდში გავლით და შესაბამისად მათი აღურიცხველობით. ამიტომ, მდ. ყვირილას წყლის მაქსიმალური ხარჯები საპროექტო კვეთში დადგენილია მეთოდით, რომელიც მოცემულია ,,ზედაპირული წყლის რესურსები“-ში, რომლის გამოყენება დასაშვებია იმ შემთხვევაში, როდესაც საანგარიშო კვეთში მდინარის წყალშემკრები აუზის ფართობი აღემატება 400 კმ</w:t>
      </w:r>
      <w:r w:rsidRPr="00531144">
        <w:rPr>
          <w:rFonts w:ascii="Sylfaen" w:hAnsi="Sylfaen"/>
          <w:sz w:val="24"/>
          <w:szCs w:val="24"/>
          <w:vertAlign w:val="superscript"/>
          <w:lang w:val="ka-GE"/>
        </w:rPr>
        <w:t>2</w:t>
      </w:r>
      <w:r w:rsidRPr="00531144">
        <w:rPr>
          <w:rFonts w:ascii="Sylfaen" w:hAnsi="Sylfaen"/>
          <w:sz w:val="24"/>
          <w:szCs w:val="24"/>
          <w:lang w:val="ka-GE"/>
        </w:rPr>
        <w:t>-ს.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 ყვირილაზე, სოფელ სვირის კვეთში წყლის მაქსიმალური ხარჯების სიდიდეები დადგენილია მეთოდით, რომელიც მოცემულია ,,ზედაპირული წყლის რესურსები“. ამ მეთოდით მიღებული შედეგები აპრობირებულია და ფართოდ გამოიყენება ჰიდროლოგიური გაანგარიშების პრაქტიკაში. ამასთან გათვალისწინებულია მაქსიმალური ხარჯების განმსაზღვრელი ძირითადი ფაქტორები.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აღნიშნული მეთოდის თანახმად თავდაპირველად იანგარიშება 5%-იანი უზრუნველყოფის წყლის მაქსიმალური ხარჯის მოდული, რომლის გადამრავლებით წყალშემკრებ აუზის ფართობზე მიიღება იმავე უზრუნველყოფის წყლის მაქსიმალური ხარჯი. აღნიშნული მეთოდით საანგარიშო ფორმულას გააჩნია შემდეგი სახე:</w:t>
      </w:r>
    </w:p>
    <w:p w:rsidR="00062894" w:rsidRPr="00531144" w:rsidRDefault="00062894" w:rsidP="00062894">
      <w:pPr>
        <w:spacing w:after="0" w:line="360" w:lineRule="auto"/>
        <w:jc w:val="both"/>
        <w:rPr>
          <w:rFonts w:ascii="Sylfaen" w:hAnsi="Sylfaen"/>
          <w:sz w:val="24"/>
          <w:szCs w:val="24"/>
          <w:lang w:val="ka-GE"/>
        </w:rPr>
      </w:pPr>
      <m:oMathPara>
        <m:oMath>
          <m:r>
            <w:rPr>
              <w:rFonts w:ascii="Cambria Math" w:hAnsi="Cambria Math"/>
              <w:sz w:val="24"/>
              <w:szCs w:val="24"/>
              <w:lang w:val="ka-GE"/>
            </w:rPr>
            <m:t>Q</m:t>
          </m:r>
          <m:r>
            <m:rPr>
              <m:sty m:val="p"/>
            </m:rPr>
            <w:rPr>
              <w:rFonts w:ascii="Cambria Math" w:hAnsi="Cambria Math"/>
              <w:sz w:val="24"/>
              <w:szCs w:val="24"/>
              <w:lang w:val="ka-GE"/>
            </w:rPr>
            <m:t>5%=</m:t>
          </m:r>
          <m:f>
            <m:fPr>
              <m:ctrlPr>
                <w:rPr>
                  <w:rFonts w:ascii="Cambria Math" w:hAnsi="Cambria Math"/>
                  <w:sz w:val="24"/>
                  <w:szCs w:val="24"/>
                  <w:lang w:val="ka-GE"/>
                </w:rPr>
              </m:ctrlPr>
            </m:fPr>
            <m:num>
              <m:r>
                <m:rPr>
                  <m:sty m:val="p"/>
                </m:rPr>
                <w:rPr>
                  <w:rFonts w:ascii="Cambria Math" w:hAnsi="Cambria Math"/>
                  <w:sz w:val="24"/>
                  <w:szCs w:val="24"/>
                  <w:lang w:val="ka-GE"/>
                </w:rPr>
                <m:t>12,2</m:t>
              </m:r>
            </m:num>
            <m:den>
              <m:sSup>
                <m:sSupPr>
                  <m:ctrlPr>
                    <w:rPr>
                      <w:rFonts w:ascii="Cambria Math" w:hAnsi="Cambria Math"/>
                      <w:sz w:val="24"/>
                      <w:szCs w:val="24"/>
                      <w:lang w:val="ka-GE"/>
                    </w:rPr>
                  </m:ctrlPr>
                </m:sSupPr>
                <m:e>
                  <m:r>
                    <m:rPr>
                      <m:sty m:val="p"/>
                    </m:rPr>
                    <w:rPr>
                      <w:rFonts w:ascii="Cambria Math" w:hAnsi="Cambria Math"/>
                      <w:sz w:val="24"/>
                      <w:szCs w:val="24"/>
                      <w:lang w:val="ka-GE"/>
                    </w:rPr>
                    <m:t>(</m:t>
                  </m:r>
                  <m:r>
                    <w:rPr>
                      <w:rFonts w:ascii="Cambria Math" w:hAnsi="Cambria Math"/>
                      <w:sz w:val="24"/>
                      <w:szCs w:val="24"/>
                      <w:lang w:val="ka-GE"/>
                    </w:rPr>
                    <m:t>F</m:t>
                  </m:r>
                  <m:r>
                    <m:rPr>
                      <m:sty m:val="p"/>
                    </m:rPr>
                    <w:rPr>
                      <w:rFonts w:ascii="Cambria Math" w:hAnsi="Cambria Math"/>
                      <w:sz w:val="24"/>
                      <w:szCs w:val="24"/>
                      <w:lang w:val="ka-GE"/>
                    </w:rPr>
                    <m:t>+1)</m:t>
                  </m:r>
                </m:e>
                <m:sup>
                  <m:r>
                    <m:rPr>
                      <m:sty m:val="p"/>
                    </m:rPr>
                    <w:rPr>
                      <w:rFonts w:ascii="Cambria Math" w:hAnsi="Cambria Math"/>
                      <w:sz w:val="24"/>
                      <w:szCs w:val="24"/>
                      <w:lang w:val="ka-GE"/>
                    </w:rPr>
                    <m:t>0.44</m:t>
                  </m:r>
                </m:sup>
              </m:sSup>
            </m:den>
          </m:f>
        </m:oMath>
      </m:oMathPara>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აღნიშნულ ფორმულაში F (2525 კმ</w:t>
      </w:r>
      <w:r w:rsidRPr="00531144">
        <w:rPr>
          <w:rFonts w:ascii="Sylfaen" w:hAnsi="Sylfaen"/>
          <w:sz w:val="24"/>
          <w:szCs w:val="24"/>
          <w:vertAlign w:val="superscript"/>
          <w:lang w:val="ka-GE"/>
        </w:rPr>
        <w:t>2</w:t>
      </w:r>
      <w:r w:rsidRPr="00531144">
        <w:rPr>
          <w:rFonts w:ascii="Sylfaen" w:hAnsi="Sylfaen"/>
          <w:sz w:val="24"/>
          <w:szCs w:val="24"/>
          <w:lang w:val="ka-GE"/>
        </w:rPr>
        <w:t>) არის მდ. ყვირილას წყალშემკრები აუზის ფართობი საკვლევი ტერიტორიის ფარგლებში.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გადასვლა 5 %-იანი უზრუნველყოფიდან სხვადასხვა უზრუნველყოფაზე მოცემულია იმავე  ლიტერატურაში დამუშავებული გადამყვანის კოეფიციენტების მეშვეობით. </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12</w:t>
      </w:r>
      <w:r w:rsidRPr="00531144">
        <w:rPr>
          <w:rFonts w:ascii="Sylfaen" w:hAnsi="Sylfaen"/>
          <w:sz w:val="24"/>
          <w:szCs w:val="24"/>
          <w:lang w:val="ka-GE"/>
        </w:rPr>
        <w:t>-ში მოცემულია მდ. ყვირილას წყლის მაქსიმალური ხარჯები საკვლევი ტერიტორიის ფარგლებში Q მ</w:t>
      </w:r>
      <w:r w:rsidRPr="00531144">
        <w:rPr>
          <w:rFonts w:ascii="Sylfaen" w:hAnsi="Sylfaen"/>
          <w:sz w:val="24"/>
          <w:szCs w:val="24"/>
          <w:vertAlign w:val="superscript"/>
          <w:lang w:val="ka-GE"/>
        </w:rPr>
        <w:t>3</w:t>
      </w:r>
      <w:r w:rsidRPr="00531144">
        <w:rPr>
          <w:rFonts w:ascii="Sylfaen" w:hAnsi="Sylfaen"/>
          <w:sz w:val="24"/>
          <w:szCs w:val="24"/>
          <w:lang w:val="ka-GE"/>
        </w:rPr>
        <w:t>/წმ.</w:t>
      </w:r>
    </w:p>
    <w:p w:rsidR="00062894" w:rsidRPr="00531144" w:rsidRDefault="00062894" w:rsidP="001B4A44">
      <w:pPr>
        <w:spacing w:after="0" w:line="360" w:lineRule="auto"/>
        <w:jc w:val="right"/>
        <w:rPr>
          <w:rFonts w:ascii="Sylfaen" w:hAnsi="Sylfaen"/>
          <w:b/>
          <w:sz w:val="24"/>
          <w:szCs w:val="24"/>
          <w:lang w:val="ka-GE"/>
        </w:rPr>
      </w:pPr>
      <w:r w:rsidRPr="00531144">
        <w:rPr>
          <w:rFonts w:ascii="Sylfaen" w:hAnsi="Sylfaen"/>
          <w:b/>
          <w:sz w:val="24"/>
          <w:szCs w:val="24"/>
          <w:lang w:val="ka-GE"/>
        </w:rPr>
        <w:lastRenderedPageBreak/>
        <w:t>ცხრილი</w:t>
      </w:r>
      <w:r w:rsidR="001B4A44"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1B4A44" w:rsidRPr="00531144">
        <w:rPr>
          <w:rFonts w:ascii="Sylfaen" w:hAnsi="Sylfaen"/>
          <w:b/>
          <w:sz w:val="24"/>
          <w:szCs w:val="24"/>
          <w:lang w:val="ka-GE"/>
        </w:rPr>
        <w:t>12.</w:t>
      </w:r>
    </w:p>
    <w:tbl>
      <w:tblPr>
        <w:tblStyle w:val="TableGrid"/>
        <w:tblW w:w="9122" w:type="dxa"/>
        <w:jc w:val="center"/>
        <w:tblLayout w:type="fixed"/>
        <w:tblLook w:val="04A0" w:firstRow="1" w:lastRow="0" w:firstColumn="1" w:lastColumn="0" w:noHBand="0" w:noVBand="1"/>
      </w:tblPr>
      <w:tblGrid>
        <w:gridCol w:w="1985"/>
        <w:gridCol w:w="925"/>
        <w:gridCol w:w="1039"/>
        <w:gridCol w:w="1040"/>
        <w:gridCol w:w="1040"/>
        <w:gridCol w:w="1031"/>
        <w:gridCol w:w="1031"/>
        <w:gridCol w:w="1031"/>
      </w:tblGrid>
      <w:tr w:rsidR="00062894" w:rsidRPr="00531144" w:rsidTr="006503DE">
        <w:trPr>
          <w:trHeight w:val="413"/>
          <w:jc w:val="center"/>
        </w:trPr>
        <w:tc>
          <w:tcPr>
            <w:tcW w:w="1985"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 xml:space="preserve">F </w:t>
            </w:r>
            <w:r w:rsidRPr="00531144">
              <w:rPr>
                <w:rFonts w:ascii="Sylfaen" w:hAnsi="Sylfaen"/>
                <w:b/>
                <w:sz w:val="24"/>
                <w:szCs w:val="24"/>
                <w:lang w:val="ka-GE"/>
              </w:rPr>
              <w:t>კმ</w:t>
            </w:r>
            <w:r w:rsidRPr="00531144">
              <w:rPr>
                <w:rFonts w:ascii="Sylfaen" w:hAnsi="Sylfaen"/>
                <w:b/>
                <w:sz w:val="24"/>
                <w:szCs w:val="24"/>
                <w:vertAlign w:val="superscript"/>
                <w:lang w:val="ka-GE"/>
              </w:rPr>
              <w:t>2</w:t>
            </w:r>
          </w:p>
        </w:tc>
        <w:tc>
          <w:tcPr>
            <w:tcW w:w="7137" w:type="dxa"/>
            <w:gridSpan w:val="7"/>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lang w:val="ka-GE"/>
              </w:rPr>
              <w:t xml:space="preserve">უზრუნველყოფა </w:t>
            </w:r>
            <w:r w:rsidRPr="00531144">
              <w:rPr>
                <w:rFonts w:ascii="Sylfaen" w:hAnsi="Sylfaen"/>
                <w:b/>
                <w:sz w:val="24"/>
                <w:szCs w:val="24"/>
              </w:rPr>
              <w:t>P %</w:t>
            </w:r>
          </w:p>
        </w:tc>
      </w:tr>
      <w:tr w:rsidR="00062894" w:rsidRPr="00531144" w:rsidTr="006503DE">
        <w:trPr>
          <w:trHeight w:val="413"/>
          <w:jc w:val="center"/>
        </w:trPr>
        <w:tc>
          <w:tcPr>
            <w:tcW w:w="1985"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p>
        </w:tc>
        <w:tc>
          <w:tcPr>
            <w:tcW w:w="925"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0.01</w:t>
            </w:r>
          </w:p>
        </w:tc>
        <w:tc>
          <w:tcPr>
            <w:tcW w:w="1039"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0.1</w:t>
            </w:r>
          </w:p>
        </w:tc>
        <w:tc>
          <w:tcPr>
            <w:tcW w:w="1040"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1</w:t>
            </w:r>
          </w:p>
        </w:tc>
        <w:tc>
          <w:tcPr>
            <w:tcW w:w="1040"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2</w:t>
            </w:r>
          </w:p>
        </w:tc>
        <w:tc>
          <w:tcPr>
            <w:tcW w:w="1031"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5</w:t>
            </w:r>
          </w:p>
        </w:tc>
        <w:tc>
          <w:tcPr>
            <w:tcW w:w="1031"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10</w:t>
            </w:r>
          </w:p>
        </w:tc>
        <w:tc>
          <w:tcPr>
            <w:tcW w:w="1031"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25</w:t>
            </w:r>
          </w:p>
        </w:tc>
      </w:tr>
      <w:tr w:rsidR="00062894" w:rsidRPr="00531144" w:rsidTr="006503DE">
        <w:trPr>
          <w:trHeight w:val="413"/>
          <w:jc w:val="center"/>
        </w:trPr>
        <w:tc>
          <w:tcPr>
            <w:tcW w:w="1985" w:type="dxa"/>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2525</w:t>
            </w: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(მდ. ყვირილა) სოფელ სვირთან</w:t>
            </w:r>
          </w:p>
        </w:tc>
        <w:tc>
          <w:tcPr>
            <w:tcW w:w="925"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2651</w:t>
            </w:r>
          </w:p>
        </w:tc>
        <w:tc>
          <w:tcPr>
            <w:tcW w:w="1039"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2069</w:t>
            </w:r>
          </w:p>
        </w:tc>
        <w:tc>
          <w:tcPr>
            <w:tcW w:w="1040"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1477</w:t>
            </w:r>
          </w:p>
        </w:tc>
        <w:tc>
          <w:tcPr>
            <w:tcW w:w="1040"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1281</w:t>
            </w:r>
          </w:p>
        </w:tc>
        <w:tc>
          <w:tcPr>
            <w:tcW w:w="1031"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985</w:t>
            </w:r>
          </w:p>
        </w:tc>
        <w:tc>
          <w:tcPr>
            <w:tcW w:w="1031"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837</w:t>
            </w:r>
          </w:p>
        </w:tc>
        <w:tc>
          <w:tcPr>
            <w:tcW w:w="1031"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640</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როგორც ცხრილიდან ჩანს მდ. ყვირილას 1 %-იანი (100 წლიანი) განმეორებადობის წყლის მაქსიმალური ხარჯი საკვლევი ტერიტორიის ფარგლებში შეადგენს 1477 მ</w:t>
      </w:r>
      <w:r w:rsidRPr="00531144">
        <w:rPr>
          <w:rFonts w:ascii="Sylfaen" w:hAnsi="Sylfaen"/>
          <w:sz w:val="24"/>
          <w:szCs w:val="24"/>
          <w:vertAlign w:val="superscript"/>
          <w:lang w:val="ka-GE"/>
        </w:rPr>
        <w:t>3</w:t>
      </w:r>
      <w:r w:rsidRPr="00531144">
        <w:rPr>
          <w:rFonts w:ascii="Sylfaen" w:hAnsi="Sylfaen"/>
          <w:sz w:val="24"/>
          <w:szCs w:val="24"/>
          <w:lang w:val="ka-GE"/>
        </w:rPr>
        <w:t>/წმ-ს. აღნიშნული მონაცემი</w:t>
      </w:r>
      <w:r w:rsidRPr="00531144">
        <w:rPr>
          <w:rFonts w:ascii="Sylfaen" w:hAnsi="Sylfaen"/>
          <w:color w:val="FF0000"/>
          <w:sz w:val="24"/>
          <w:szCs w:val="24"/>
          <w:lang w:val="ka-GE"/>
        </w:rPr>
        <w:t xml:space="preserve"> </w:t>
      </w:r>
      <w:r w:rsidRPr="00531144">
        <w:rPr>
          <w:rFonts w:ascii="Sylfaen" w:hAnsi="Sylfaen"/>
          <w:sz w:val="24"/>
          <w:szCs w:val="24"/>
          <w:lang w:val="ka-GE"/>
        </w:rPr>
        <w:t>მიღებულია სანგარიშო სიდიდედ.</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12" w:name="_Toc33712891"/>
      <w:bookmarkStart w:id="13" w:name="_Toc71141516"/>
      <w:bookmarkStart w:id="14" w:name="_Toc73053093"/>
      <w:bookmarkStart w:id="15" w:name="_Toc83414355"/>
      <w:r w:rsidRPr="00531144">
        <w:t xml:space="preserve">მდინარე </w:t>
      </w:r>
      <w:r w:rsidRPr="00531144">
        <w:rPr>
          <w:lang w:val="ka-GE"/>
        </w:rPr>
        <w:t>ყვირილას</w:t>
      </w:r>
      <w:r w:rsidRPr="00531144">
        <w:t xml:space="preserve"> წყლის მაქსიმალური დონეები და სიჩქარე</w:t>
      </w:r>
      <w:bookmarkEnd w:id="12"/>
      <w:bookmarkEnd w:id="13"/>
      <w:bookmarkEnd w:id="14"/>
      <w:bookmarkEnd w:id="15"/>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r w:rsidRPr="00531144">
        <w:rPr>
          <w:rFonts w:ascii="Sylfaen" w:hAnsi="Sylfaen" w:cs="Sylfaen"/>
          <w:sz w:val="24"/>
          <w:szCs w:val="24"/>
          <w:lang w:val="ka-GE"/>
        </w:rPr>
        <w:t xml:space="preserve">მდინარე ყვირილას წყლის მაქსიმალური დონეების ნიშნულების დასადგენად საკვლევ ტერიტორიაზე, მოხდა კალაპოტის  განივი პროფილის გადაღება, რომლის საფუძველზეც დადგენილი იქნა მდინარე ყვირილას  ჰიდრავლიკური ელემენტები. </w:t>
      </w: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r w:rsidRPr="00531144">
        <w:rPr>
          <w:rFonts w:ascii="Sylfaen" w:hAnsi="Sylfaen" w:cs="Sylfaen"/>
          <w:sz w:val="24"/>
          <w:szCs w:val="24"/>
          <w:lang w:val="ka-GE"/>
        </w:rPr>
        <w:t xml:space="preserve">აღნიშნული პარამეტრების მიხედვით მოხდა წყლის მაქსიმალურ ხარჯებსა და დონეებს შორის </w:t>
      </w:r>
      <w:r w:rsidRPr="00531144">
        <w:rPr>
          <w:rFonts w:ascii="Sylfaen" w:hAnsi="Sylfaen" w:cs="Sylfaen"/>
          <w:i/>
          <w:sz w:val="24"/>
          <w:szCs w:val="24"/>
          <w:lang w:val="ka-GE"/>
        </w:rPr>
        <w:t>Q=f(H)</w:t>
      </w:r>
      <w:r w:rsidRPr="00531144">
        <w:rPr>
          <w:rFonts w:ascii="Sylfaen" w:hAnsi="Sylfaen" w:cs="Sylfaen"/>
          <w:sz w:val="24"/>
          <w:szCs w:val="24"/>
          <w:lang w:val="ka-GE"/>
        </w:rPr>
        <w:t xml:space="preserve"> დამოკიდებულების მრუდების აგება. წყლის მაქსიმალურ ხარჯებსა და დონეებს შორის  </w:t>
      </w:r>
      <w:r w:rsidRPr="00531144">
        <w:rPr>
          <w:rFonts w:ascii="Sylfaen" w:hAnsi="Sylfaen" w:cs="Sylfaen"/>
          <w:i/>
          <w:sz w:val="24"/>
          <w:szCs w:val="24"/>
          <w:lang w:val="ka-GE"/>
        </w:rPr>
        <w:t>Q=f(H)</w:t>
      </w:r>
      <w:r w:rsidRPr="00531144">
        <w:rPr>
          <w:rFonts w:ascii="Sylfaen" w:hAnsi="Sylfaen" w:cs="Sylfaen"/>
          <w:sz w:val="24"/>
          <w:szCs w:val="24"/>
          <w:lang w:val="ka-GE"/>
        </w:rPr>
        <w:t xml:space="preserve"> დამოკიდებულების მრუდი, საიდანაც დადგენილია წყლის მაქსიმალური ხარჯების შესაბამისი დონეების ნიშნულები, რომლებიც ერთმანეთთან შებმულია საანგარიშო კვეთს შორის ნაკადის ჰიდრავლიკური ქანობის შერჩევის გზით. </w:t>
      </w: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ნაკადის საშუალო სიჩქარე კვეთებში დადგენილია შეზი - მანინგის ფორმულით   </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         </w:t>
      </w:r>
    </w:p>
    <w:p w:rsidR="00062894" w:rsidRPr="00531144" w:rsidRDefault="00062894" w:rsidP="00062894">
      <w:pPr>
        <w:spacing w:after="0" w:line="360" w:lineRule="auto"/>
        <w:contextualSpacing/>
        <w:jc w:val="both"/>
        <w:rPr>
          <w:rFonts w:ascii="Sylfaen" w:hAnsi="Sylfaen"/>
          <w:sz w:val="24"/>
          <w:szCs w:val="24"/>
          <w:lang w:val="ka-GE"/>
        </w:rPr>
      </w:pPr>
      <m:oMathPara>
        <m:oMath>
          <m:r>
            <w:rPr>
              <w:rFonts w:ascii="Cambria Math" w:hAnsi="Cambria Math"/>
              <w:sz w:val="24"/>
              <w:szCs w:val="24"/>
              <w:lang w:val="ka-GE"/>
            </w:rPr>
            <m:t xml:space="preserve">                                 </m:t>
          </m:r>
        </m:oMath>
      </m:oMathPara>
    </w:p>
    <w:p w:rsidR="00062894" w:rsidRPr="00531144" w:rsidRDefault="00062894" w:rsidP="00062894">
      <w:pPr>
        <w:spacing w:after="0" w:line="360" w:lineRule="auto"/>
        <w:ind w:firstLine="720"/>
        <w:contextualSpacing/>
        <w:jc w:val="both"/>
        <w:rPr>
          <w:rFonts w:ascii="Sylfaen" w:hAnsi="Sylfaen"/>
          <w:sz w:val="24"/>
          <w:szCs w:val="24"/>
          <w:lang w:val="ka-GE"/>
        </w:rPr>
      </w:pPr>
      <m:oMathPara>
        <m:oMath>
          <m:r>
            <w:rPr>
              <w:rFonts w:ascii="Cambria Math" w:hAnsi="Cambria Math"/>
              <w:sz w:val="24"/>
              <w:szCs w:val="24"/>
              <w:lang w:val="ka-GE"/>
            </w:rPr>
            <w:lastRenderedPageBreak/>
            <m:t>V=</m:t>
          </m:r>
          <m:f>
            <m:fPr>
              <m:ctrlPr>
                <w:rPr>
                  <w:rFonts w:ascii="Cambria Math" w:hAnsi="Cambria Math"/>
                  <w:sz w:val="24"/>
                  <w:szCs w:val="24"/>
                  <w:lang w:val="ka-GE"/>
                </w:rPr>
              </m:ctrlPr>
            </m:fPr>
            <m:num>
              <m:sSup>
                <m:sSupPr>
                  <m:ctrlPr>
                    <w:rPr>
                      <w:rFonts w:ascii="Cambria Math" w:hAnsi="Cambria Math" w:cs="Cambria Math"/>
                      <w:i/>
                      <w:sz w:val="24"/>
                      <w:szCs w:val="24"/>
                      <w:lang w:val="ka-GE"/>
                    </w:rPr>
                  </m:ctrlPr>
                </m:sSupPr>
                <m:e>
                  <m:r>
                    <w:rPr>
                      <w:rFonts w:ascii="Cambria Math" w:hAnsi="Cambria Math" w:cs="Cambria Math"/>
                      <w:sz w:val="24"/>
                      <w:szCs w:val="24"/>
                      <w:lang w:val="ka-GE"/>
                    </w:rPr>
                    <m:t>h</m:t>
                  </m:r>
                </m:e>
                <m:sup>
                  <m:r>
                    <w:rPr>
                      <w:rFonts w:ascii="Cambria Math" w:hAnsi="Cambria Math" w:cs="Cambria Math"/>
                      <w:sz w:val="24"/>
                      <w:szCs w:val="24"/>
                      <w:lang w:val="ka-GE"/>
                    </w:rPr>
                    <m:t>2/3</m:t>
                  </m:r>
                </m:sup>
              </m:sSup>
              <m:r>
                <w:rPr>
                  <w:rFonts w:ascii="Cambria Math" w:hAnsi="Cambria Math" w:cs="Cambria Math"/>
                  <w:sz w:val="24"/>
                  <w:szCs w:val="24"/>
                  <w:lang w:val="ka-GE"/>
                </w:rPr>
                <m:t xml:space="preserve"> . </m:t>
              </m:r>
              <m:r>
                <m:rPr>
                  <m:sty m:val="p"/>
                </m:rPr>
                <w:rPr>
                  <w:rFonts w:ascii="Cambria Math" w:hAnsi="Cambria Math"/>
                  <w:sz w:val="24"/>
                  <w:szCs w:val="24"/>
                  <w:lang w:val="ka-GE"/>
                </w:rPr>
                <m:t xml:space="preserve"> </m:t>
              </m:r>
              <m:sSup>
                <m:sSupPr>
                  <m:ctrlPr>
                    <w:rPr>
                      <w:rFonts w:ascii="Cambria Math" w:hAnsi="Cambria Math"/>
                      <w:sz w:val="24"/>
                      <w:szCs w:val="24"/>
                      <w:lang w:val="ka-GE"/>
                    </w:rPr>
                  </m:ctrlPr>
                </m:sSupPr>
                <m:e>
                  <m:r>
                    <w:rPr>
                      <w:rFonts w:ascii="Cambria Math" w:hAnsi="Cambria Math"/>
                      <w:sz w:val="24"/>
                      <w:szCs w:val="24"/>
                      <w:lang w:val="ka-GE"/>
                    </w:rPr>
                    <m:t>i</m:t>
                  </m:r>
                </m:e>
                <m:sup>
                  <m:r>
                    <w:rPr>
                      <w:rFonts w:ascii="Cambria Math" w:hAnsi="Cambria Math"/>
                      <w:sz w:val="24"/>
                      <w:szCs w:val="24"/>
                      <w:lang w:val="ka-GE"/>
                    </w:rPr>
                    <m:t>1/2</m:t>
                  </m:r>
                </m:sup>
              </m:sSup>
            </m:num>
            <m:den>
              <m:r>
                <m:rPr>
                  <m:sty m:val="p"/>
                </m:rPr>
                <w:rPr>
                  <w:rFonts w:ascii="Cambria Math" w:hAnsi="Cambria Math" w:cs="Cambria Math"/>
                  <w:sz w:val="24"/>
                  <w:szCs w:val="24"/>
                  <w:lang w:val="ka-GE"/>
                </w:rPr>
                <m:t>n</m:t>
              </m:r>
            </m:den>
          </m:f>
        </m:oMath>
      </m:oMathPara>
    </w:p>
    <w:p w:rsidR="00062894" w:rsidRPr="00531144" w:rsidRDefault="00062894" w:rsidP="00062894">
      <w:pPr>
        <w:spacing w:after="0" w:line="360" w:lineRule="auto"/>
        <w:ind w:firstLine="720"/>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სადაც      h  - ნაკადის  საშუალო სიღრმეა კვეთში მ-ით,</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i - ნაკადის ჰიდავლიკური ქანობია ორ საანგარიშო კვეთს შორის,</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n - კალაპოტის სიმქისის კოეფიციენტია, რომელიც არსებულ პირობებში აიღება სპეციალურად დამუშავებული ცხრილიდან, </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ცხრილ №</w:t>
      </w:r>
      <w:r w:rsidR="001B4A44" w:rsidRPr="00531144">
        <w:rPr>
          <w:rFonts w:ascii="Sylfaen" w:hAnsi="Sylfaen"/>
          <w:sz w:val="24"/>
          <w:szCs w:val="24"/>
          <w:lang w:val="ka-GE"/>
        </w:rPr>
        <w:t>13</w:t>
      </w:r>
      <w:r w:rsidRPr="00531144">
        <w:rPr>
          <w:rFonts w:ascii="Sylfaen" w:hAnsi="Sylfaen"/>
          <w:sz w:val="24"/>
          <w:szCs w:val="24"/>
          <w:lang w:val="ka-GE"/>
        </w:rPr>
        <w:t>-ში მოცემულია ინფორმაცია მდინარე ყვირილას მაქსიმალური ხარჯებისა და შესაბამისი დონეების შესახებ.</w:t>
      </w: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1B4A44">
      <w:pPr>
        <w:spacing w:after="0" w:line="360" w:lineRule="auto"/>
        <w:contextualSpacing/>
        <w:jc w:val="right"/>
        <w:rPr>
          <w:rFonts w:ascii="Sylfaen" w:hAnsi="Sylfaen"/>
          <w:b/>
          <w:sz w:val="24"/>
          <w:szCs w:val="24"/>
          <w:lang w:val="ka-GE"/>
        </w:rPr>
      </w:pPr>
      <w:r w:rsidRPr="00531144">
        <w:rPr>
          <w:rFonts w:ascii="Sylfaen" w:hAnsi="Sylfaen"/>
          <w:b/>
          <w:sz w:val="24"/>
          <w:szCs w:val="24"/>
          <w:lang w:val="ka-GE"/>
        </w:rPr>
        <w:t xml:space="preserve">ცხრილი </w:t>
      </w:r>
      <w:r w:rsidR="001B4A44" w:rsidRPr="00531144">
        <w:rPr>
          <w:rFonts w:ascii="Sylfaen" w:eastAsia="Times New Roman" w:hAnsi="Sylfaen" w:cs="Calibri"/>
          <w:b/>
          <w:color w:val="000000"/>
          <w:sz w:val="24"/>
          <w:szCs w:val="24"/>
        </w:rPr>
        <w:t>№</w:t>
      </w:r>
      <w:r w:rsidR="001B4A44" w:rsidRPr="00531144">
        <w:rPr>
          <w:rFonts w:ascii="Sylfaen" w:hAnsi="Sylfaen"/>
          <w:b/>
          <w:sz w:val="24"/>
          <w:szCs w:val="24"/>
          <w:lang w:val="ka-GE"/>
        </w:rPr>
        <w:t>13.</w:t>
      </w:r>
    </w:p>
    <w:tbl>
      <w:tblPr>
        <w:tblW w:w="11471" w:type="dxa"/>
        <w:tblInd w:w="-898" w:type="dxa"/>
        <w:tblLook w:val="04A0" w:firstRow="1" w:lastRow="0" w:firstColumn="1" w:lastColumn="0" w:noHBand="0" w:noVBand="1"/>
      </w:tblPr>
      <w:tblGrid>
        <w:gridCol w:w="751"/>
        <w:gridCol w:w="618"/>
        <w:gridCol w:w="821"/>
        <w:gridCol w:w="1438"/>
        <w:gridCol w:w="1438"/>
        <w:gridCol w:w="1320"/>
        <w:gridCol w:w="1289"/>
        <w:gridCol w:w="1913"/>
        <w:gridCol w:w="886"/>
        <w:gridCol w:w="997"/>
      </w:tblGrid>
      <w:tr w:rsidR="00062894" w:rsidRPr="00531144" w:rsidTr="006503DE">
        <w:trPr>
          <w:trHeight w:val="255"/>
        </w:trPr>
        <w:tc>
          <w:tcPr>
            <w:tcW w:w="11471"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მდინარე ყვირილას მაქსიმალური ხარჯები და შესაბამისი დონეები</w:t>
            </w:r>
          </w:p>
        </w:tc>
      </w:tr>
      <w:tr w:rsidR="00062894" w:rsidRPr="00531144" w:rsidTr="006503DE">
        <w:trPr>
          <w:trHeight w:val="300"/>
        </w:trPr>
        <w:tc>
          <w:tcPr>
            <w:tcW w:w="11471"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სიმაღლითი ნიშნულები</w:t>
            </w:r>
          </w:p>
        </w:tc>
      </w:tr>
      <w:tr w:rsidR="00062894" w:rsidRPr="00531144" w:rsidTr="006503DE">
        <w:trPr>
          <w:trHeight w:val="2025"/>
        </w:trPr>
        <w:tc>
          <w:tcPr>
            <w:tcW w:w="751" w:type="dxa"/>
            <w:tcBorders>
              <w:top w:val="nil"/>
              <w:left w:val="single" w:sz="4" w:space="0" w:color="auto"/>
              <w:bottom w:val="single" w:sz="4" w:space="0" w:color="auto"/>
              <w:right w:val="single" w:sz="4" w:space="0" w:color="auto"/>
            </w:tcBorders>
            <w:shd w:val="clear" w:color="auto" w:fill="BDD6EE" w:themeFill="accent1" w:themeFillTint="66"/>
            <w:textDirection w:val="btLr"/>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რიგითი ნომერი</w:t>
            </w:r>
          </w:p>
        </w:tc>
        <w:tc>
          <w:tcPr>
            <w:tcW w:w="618" w:type="dxa"/>
            <w:tcBorders>
              <w:top w:val="nil"/>
              <w:left w:val="nil"/>
              <w:bottom w:val="single" w:sz="4" w:space="0" w:color="auto"/>
              <w:right w:val="single" w:sz="4" w:space="0" w:color="auto"/>
            </w:tcBorders>
            <w:shd w:val="clear" w:color="auto" w:fill="BDD6EE" w:themeFill="accent1" w:themeFillTint="66"/>
            <w:noWrap/>
            <w:textDirection w:val="btLr"/>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მანძილი  მ.</w:t>
            </w:r>
          </w:p>
        </w:tc>
        <w:tc>
          <w:tcPr>
            <w:tcW w:w="821" w:type="dxa"/>
            <w:tcBorders>
              <w:top w:val="nil"/>
              <w:left w:val="nil"/>
              <w:bottom w:val="single" w:sz="4" w:space="0" w:color="auto"/>
              <w:right w:val="single" w:sz="4" w:space="0" w:color="auto"/>
            </w:tcBorders>
            <w:shd w:val="clear" w:color="auto" w:fill="BDD6EE" w:themeFill="accent1" w:themeFillTint="66"/>
            <w:noWrap/>
            <w:textDirection w:val="btLr"/>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დახრილობა</w:t>
            </w:r>
          </w:p>
        </w:tc>
        <w:tc>
          <w:tcPr>
            <w:tcW w:w="1438"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მარჯვენა მხრის სიმაღლითი ნიშნული მ.ზ.დ</w:t>
            </w:r>
          </w:p>
        </w:tc>
        <w:tc>
          <w:tcPr>
            <w:tcW w:w="1438"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მარცხენა მხრის  სიმაღლითი ნიშნული მ.ზ.დ</w:t>
            </w:r>
          </w:p>
        </w:tc>
        <w:tc>
          <w:tcPr>
            <w:tcW w:w="1320"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ფსკერის უდაბლესი ნიშნული მ.ზ.დ</w:t>
            </w:r>
          </w:p>
        </w:tc>
        <w:tc>
          <w:tcPr>
            <w:tcW w:w="1289"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ფაქტიური წყლის დონე</w:t>
            </w:r>
          </w:p>
        </w:tc>
        <w:tc>
          <w:tcPr>
            <w:tcW w:w="1913"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100 წლიანი განმეორებადობა   1477  მ</w:t>
            </w:r>
            <w:r w:rsidRPr="00531144">
              <w:rPr>
                <w:rFonts w:ascii="Sylfaen" w:eastAsia="Times New Roman" w:hAnsi="Sylfaen" w:cs="Calibri"/>
                <w:b/>
                <w:color w:val="000000"/>
                <w:sz w:val="20"/>
                <w:szCs w:val="20"/>
                <w:vertAlign w:val="superscript"/>
              </w:rPr>
              <w:t>3</w:t>
            </w:r>
            <w:r w:rsidRPr="00531144">
              <w:rPr>
                <w:rFonts w:ascii="Sylfaen" w:eastAsia="Times New Roman" w:hAnsi="Sylfaen" w:cs="Calibri"/>
                <w:b/>
                <w:color w:val="000000"/>
                <w:sz w:val="20"/>
                <w:szCs w:val="20"/>
              </w:rPr>
              <w:t>/წმ</w:t>
            </w:r>
          </w:p>
        </w:tc>
        <w:tc>
          <w:tcPr>
            <w:tcW w:w="1883" w:type="dxa"/>
            <w:gridSpan w:val="2"/>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sz w:val="20"/>
                <w:szCs w:val="20"/>
              </w:rPr>
              <w:t>საწყისი წერტილის კოორდინატები</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X</w:t>
            </w:r>
          </w:p>
        </w:tc>
        <w:tc>
          <w:tcPr>
            <w:tcW w:w="99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Y</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618"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60</w:t>
            </w:r>
          </w:p>
        </w:tc>
        <w:tc>
          <w:tcPr>
            <w:tcW w:w="821"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438"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438"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320"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289"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913"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886"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997"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0.0028</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135.90</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145.83</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132.80</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134.30</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136.52</w:t>
            </w:r>
          </w:p>
        </w:tc>
        <w:tc>
          <w:tcPr>
            <w:tcW w:w="88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333340</w:t>
            </w:r>
          </w:p>
        </w:tc>
        <w:tc>
          <w:tcPr>
            <w:tcW w:w="997"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4664236</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425</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8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997"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2</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0.0026</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135.37</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136.00</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131.69</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133.19</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135.68</w:t>
            </w:r>
          </w:p>
        </w:tc>
        <w:tc>
          <w:tcPr>
            <w:tcW w:w="88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333074</w:t>
            </w:r>
          </w:p>
        </w:tc>
        <w:tc>
          <w:tcPr>
            <w:tcW w:w="997"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4664514</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236</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8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997"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3</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21"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0.0029</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140.00</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134.00</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131.02</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132.51</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133.73</w:t>
            </w:r>
          </w:p>
        </w:tc>
        <w:tc>
          <w:tcPr>
            <w:tcW w:w="88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332768</w:t>
            </w:r>
          </w:p>
        </w:tc>
        <w:tc>
          <w:tcPr>
            <w:tcW w:w="997"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4664705</w:t>
            </w:r>
          </w:p>
        </w:tc>
      </w:tr>
    </w:tbl>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lastRenderedPageBreak/>
        <w:t>ცხრილ №</w:t>
      </w:r>
      <w:r w:rsidR="001B4A44" w:rsidRPr="00531144">
        <w:rPr>
          <w:rFonts w:ascii="Sylfaen" w:hAnsi="Sylfaen"/>
          <w:sz w:val="24"/>
          <w:szCs w:val="24"/>
          <w:lang w:val="ka-GE"/>
        </w:rPr>
        <w:t>14</w:t>
      </w:r>
      <w:r w:rsidRPr="00531144">
        <w:rPr>
          <w:rFonts w:ascii="Sylfaen" w:hAnsi="Sylfaen"/>
          <w:sz w:val="24"/>
          <w:szCs w:val="24"/>
          <w:lang w:val="ka-GE"/>
        </w:rPr>
        <w:t xml:space="preserve">-ში კი მოცემულია მდინარე </w:t>
      </w:r>
      <w:r w:rsidRPr="00531144">
        <w:rPr>
          <w:rFonts w:ascii="Sylfaen" w:hAnsi="Sylfaen"/>
          <w:sz w:val="24"/>
          <w:szCs w:val="24"/>
        </w:rPr>
        <w:t xml:space="preserve"> </w:t>
      </w:r>
      <w:r w:rsidRPr="00531144">
        <w:rPr>
          <w:rFonts w:ascii="Sylfaen" w:hAnsi="Sylfaen"/>
          <w:sz w:val="24"/>
          <w:szCs w:val="24"/>
          <w:lang w:val="ka-GE"/>
        </w:rPr>
        <w:t>ყვირილას ჰიდრავლიკური ელემენტების ცხრილი.</w:t>
      </w:r>
    </w:p>
    <w:p w:rsidR="00062894" w:rsidRPr="00531144" w:rsidRDefault="00062894" w:rsidP="001B4A44">
      <w:pPr>
        <w:spacing w:after="0" w:line="360" w:lineRule="auto"/>
        <w:jc w:val="right"/>
        <w:rPr>
          <w:rFonts w:ascii="Sylfaen" w:hAnsi="Sylfaen"/>
          <w:sz w:val="24"/>
          <w:szCs w:val="24"/>
          <w:lang w:val="pl-PL"/>
        </w:rPr>
      </w:pPr>
      <w:r w:rsidRPr="00531144">
        <w:rPr>
          <w:rFonts w:ascii="Sylfaen" w:hAnsi="Sylfaen"/>
          <w:b/>
          <w:sz w:val="24"/>
          <w:szCs w:val="24"/>
          <w:lang w:val="ka-GE"/>
        </w:rPr>
        <w:t xml:space="preserve">ცხრილი </w:t>
      </w:r>
      <w:r w:rsidRPr="00531144">
        <w:rPr>
          <w:rFonts w:ascii="Sylfaen" w:eastAsia="Times New Roman" w:hAnsi="Sylfaen" w:cs="Calibri"/>
          <w:b/>
          <w:color w:val="000000"/>
          <w:sz w:val="24"/>
          <w:szCs w:val="24"/>
        </w:rPr>
        <w:t>№</w:t>
      </w:r>
      <w:r w:rsidR="001B4A44" w:rsidRPr="00531144">
        <w:rPr>
          <w:rFonts w:ascii="Sylfaen" w:hAnsi="Sylfaen"/>
          <w:b/>
          <w:sz w:val="24"/>
          <w:szCs w:val="24"/>
          <w:lang w:val="pl-PL"/>
        </w:rPr>
        <w:t>14</w:t>
      </w:r>
    </w:p>
    <w:tbl>
      <w:tblPr>
        <w:tblW w:w="10523" w:type="dxa"/>
        <w:tblInd w:w="-289" w:type="dxa"/>
        <w:tblLook w:val="04A0" w:firstRow="1" w:lastRow="0" w:firstColumn="1" w:lastColumn="0" w:noHBand="0" w:noVBand="1"/>
      </w:tblPr>
      <w:tblGrid>
        <w:gridCol w:w="1167"/>
        <w:gridCol w:w="1319"/>
        <w:gridCol w:w="1188"/>
        <w:gridCol w:w="1031"/>
        <w:gridCol w:w="1155"/>
        <w:gridCol w:w="1155"/>
        <w:gridCol w:w="1604"/>
        <w:gridCol w:w="1031"/>
        <w:gridCol w:w="873"/>
      </w:tblGrid>
      <w:tr w:rsidR="00062894" w:rsidRPr="00531144" w:rsidTr="006503DE">
        <w:trPr>
          <w:trHeight w:val="678"/>
        </w:trPr>
        <w:tc>
          <w:tcPr>
            <w:tcW w:w="10523"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ind w:hanging="255"/>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მდინარე ყვირილას ჰიდრავლიკური ელემენტების ცხრილი</w:t>
            </w:r>
          </w:p>
          <w:p w:rsidR="00062894" w:rsidRPr="00531144" w:rsidRDefault="00062894" w:rsidP="006503DE">
            <w:pPr>
              <w:spacing w:after="0" w:line="360" w:lineRule="auto"/>
              <w:jc w:val="center"/>
              <w:rPr>
                <w:rFonts w:ascii="Sylfaen" w:eastAsia="Times New Roman" w:hAnsi="Sylfaen" w:cs="Calibri"/>
                <w:b/>
                <w:bCs/>
                <w:color w:val="000000"/>
                <w:sz w:val="20"/>
                <w:szCs w:val="20"/>
              </w:rPr>
            </w:pPr>
          </w:p>
        </w:tc>
      </w:tr>
      <w:tr w:rsidR="00062894" w:rsidRPr="00531144" w:rsidTr="006503DE">
        <w:trPr>
          <w:trHeight w:val="941"/>
        </w:trPr>
        <w:tc>
          <w:tcPr>
            <w:tcW w:w="1167"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ნიშნული მ.ზ.დ.  H(საშ)</w:t>
            </w:r>
          </w:p>
        </w:tc>
        <w:tc>
          <w:tcPr>
            <w:tcW w:w="1319"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ელემენტი</w:t>
            </w:r>
          </w:p>
        </w:tc>
        <w:tc>
          <w:tcPr>
            <w:tcW w:w="1188"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ფართობი F(მ</w:t>
            </w:r>
            <w:r w:rsidRPr="00531144">
              <w:rPr>
                <w:rFonts w:ascii="Sylfaen" w:eastAsia="Times New Roman" w:hAnsi="Sylfaen" w:cs="Calibri"/>
                <w:b/>
                <w:color w:val="000000"/>
                <w:sz w:val="20"/>
                <w:szCs w:val="20"/>
                <w:vertAlign w:val="superscript"/>
              </w:rPr>
              <w:t>2</w:t>
            </w:r>
            <w:r w:rsidRPr="00531144">
              <w:rPr>
                <w:rFonts w:ascii="Sylfaen" w:eastAsia="Times New Roman" w:hAnsi="Sylfaen" w:cs="Calibri"/>
                <w:b/>
                <w:color w:val="000000"/>
                <w:sz w:val="20"/>
                <w:szCs w:val="20"/>
              </w:rPr>
              <w:t>)</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ნაკადის სიგანე B (მ)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საშუალო სიღრმე h(მ)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საშუალო სიჩქარე        Vსაშ მ/წმ</w:t>
            </w:r>
          </w:p>
        </w:tc>
        <w:tc>
          <w:tcPr>
            <w:tcW w:w="1604"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lang w:val="ka-GE"/>
              </w:rPr>
              <w:t>სიმ</w:t>
            </w:r>
            <w:r w:rsidRPr="00531144">
              <w:rPr>
                <w:rFonts w:ascii="Sylfaen" w:eastAsia="Times New Roman" w:hAnsi="Sylfaen" w:cs="Calibri"/>
                <w:b/>
                <w:color w:val="000000"/>
                <w:sz w:val="20"/>
                <w:szCs w:val="20"/>
              </w:rPr>
              <w:t>ქის</w:t>
            </w:r>
            <w:r w:rsidRPr="00531144">
              <w:rPr>
                <w:rFonts w:ascii="Sylfaen" w:eastAsia="Times New Roman" w:hAnsi="Sylfaen" w:cs="Calibri"/>
                <w:b/>
                <w:color w:val="000000"/>
                <w:sz w:val="20"/>
                <w:szCs w:val="20"/>
                <w:lang w:val="ka-GE"/>
              </w:rPr>
              <w:t>ის</w:t>
            </w:r>
            <w:r w:rsidRPr="00531144">
              <w:rPr>
                <w:rFonts w:ascii="Sylfaen" w:eastAsia="Times New Roman" w:hAnsi="Sylfaen" w:cs="Calibri"/>
                <w:b/>
                <w:color w:val="000000"/>
                <w:sz w:val="20"/>
                <w:szCs w:val="20"/>
              </w:rPr>
              <w:t xml:space="preserve"> კოეფიციენტი     n</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ნაკადის ქანობი    i</w:t>
            </w:r>
          </w:p>
        </w:tc>
        <w:tc>
          <w:tcPr>
            <w:tcW w:w="873"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წყლის ხარჯი Q მ</w:t>
            </w:r>
            <w:r w:rsidRPr="00531144">
              <w:rPr>
                <w:rFonts w:ascii="Sylfaen" w:eastAsia="Times New Roman" w:hAnsi="Sylfaen" w:cs="Calibri"/>
                <w:b/>
                <w:color w:val="000000"/>
                <w:sz w:val="20"/>
                <w:szCs w:val="20"/>
                <w:vertAlign w:val="superscript"/>
              </w:rPr>
              <w:t>3</w:t>
            </w:r>
            <w:r w:rsidRPr="00531144">
              <w:rPr>
                <w:rFonts w:ascii="Sylfaen" w:eastAsia="Times New Roman" w:hAnsi="Sylfaen" w:cs="Calibri"/>
                <w:b/>
                <w:color w:val="000000"/>
                <w:sz w:val="20"/>
                <w:szCs w:val="20"/>
              </w:rPr>
              <w:t>/წმ</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1</w:t>
            </w:r>
          </w:p>
        </w:tc>
        <w:tc>
          <w:tcPr>
            <w:tcW w:w="1319"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2</w:t>
            </w:r>
          </w:p>
        </w:tc>
        <w:tc>
          <w:tcPr>
            <w:tcW w:w="1188"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3</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4</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5</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6</w:t>
            </w:r>
          </w:p>
        </w:tc>
        <w:tc>
          <w:tcPr>
            <w:tcW w:w="1604"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7</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8</w:t>
            </w:r>
          </w:p>
        </w:tc>
        <w:tc>
          <w:tcPr>
            <w:tcW w:w="873"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9</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104</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0.80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1.30</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177</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191</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0.93</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1.44</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277</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207</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1.84</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509</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381</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224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822</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496</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231</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2.15</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2.52</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1251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614</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237</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2.59</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2.86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1757</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#2</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133.19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99</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110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0.90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133.69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155</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116</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1.77</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274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134.19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213</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122</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1.75</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2.12</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451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134.69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322</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289</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2.36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3.18</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561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135.19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499</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362</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3.06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3.81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981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135.69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699</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424</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3.78</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4.41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1536</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#3</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132.51</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101</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0.84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133.01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306</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228</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2.79</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3.66</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614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133.51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526</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244</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4.52</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5.01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1328</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134.01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653</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256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5.11</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5.61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1830</w:t>
            </w:r>
          </w:p>
        </w:tc>
      </w:tr>
    </w:tbl>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sz w:val="24"/>
          <w:szCs w:val="24"/>
          <w:lang w:val="ka-GE"/>
        </w:rPr>
        <w:lastRenderedPageBreak/>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15</w:t>
      </w:r>
      <w:r w:rsidRPr="00531144">
        <w:rPr>
          <w:rFonts w:ascii="Sylfaen" w:hAnsi="Sylfaen"/>
          <w:sz w:val="24"/>
          <w:szCs w:val="24"/>
          <w:lang w:val="ka-GE"/>
        </w:rPr>
        <w:t>-ში მოცემულია ინფორმაცია მდ. ყვირილას 100 წლიანი განმეორებადობის დატბორვის ნიშნულები კვეთების მიხედვით</w:t>
      </w:r>
      <w:r w:rsidRPr="00531144">
        <w:rPr>
          <w:rFonts w:ascii="Sylfaen" w:hAnsi="Sylfaen"/>
          <w:sz w:val="24"/>
          <w:szCs w:val="24"/>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1B4A44">
      <w:pPr>
        <w:pStyle w:val="Default"/>
        <w:spacing w:line="360" w:lineRule="auto"/>
        <w:jc w:val="right"/>
        <w:rPr>
          <w:b/>
          <w:lang w:val="ka-GE"/>
        </w:rPr>
      </w:pPr>
      <w:r w:rsidRPr="00531144">
        <w:rPr>
          <w:b/>
          <w:lang w:val="ka-GE"/>
        </w:rPr>
        <w:t xml:space="preserve">ცხრილი </w:t>
      </w:r>
      <w:r w:rsidR="001B4A44" w:rsidRPr="00531144">
        <w:rPr>
          <w:rFonts w:eastAsia="Times New Roman" w:cs="Calibri"/>
          <w:b/>
        </w:rPr>
        <w:t>№</w:t>
      </w:r>
      <w:r w:rsidR="001B4A44" w:rsidRPr="00531144">
        <w:rPr>
          <w:b/>
          <w:lang w:val="pl-PL"/>
        </w:rPr>
        <w:t>15</w:t>
      </w:r>
      <w:r w:rsidR="001B4A44" w:rsidRPr="00531144">
        <w:rPr>
          <w:b/>
          <w:lang w:val="ka-GE"/>
        </w:rPr>
        <w:t>.</w:t>
      </w:r>
    </w:p>
    <w:tbl>
      <w:tblPr>
        <w:tblW w:w="5413" w:type="dxa"/>
        <w:jc w:val="center"/>
        <w:tblLook w:val="04A0" w:firstRow="1" w:lastRow="0" w:firstColumn="1" w:lastColumn="0" w:noHBand="0" w:noVBand="1"/>
      </w:tblPr>
      <w:tblGrid>
        <w:gridCol w:w="2133"/>
        <w:gridCol w:w="1380"/>
        <w:gridCol w:w="1900"/>
      </w:tblGrid>
      <w:tr w:rsidR="00062894" w:rsidRPr="00531144" w:rsidTr="006503DE">
        <w:trPr>
          <w:trHeight w:val="315"/>
          <w:jc w:val="center"/>
        </w:trPr>
        <w:tc>
          <w:tcPr>
            <w:tcW w:w="21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t>განივი</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კვეთის</w:t>
            </w:r>
            <w:r w:rsidRPr="00531144">
              <w:rPr>
                <w:rFonts w:ascii="Sylfaen" w:eastAsia="Times New Roman" w:hAnsi="Sylfaen" w:cs="Calibri"/>
                <w:color w:val="000000"/>
                <w:sz w:val="24"/>
                <w:szCs w:val="24"/>
              </w:rPr>
              <w:t xml:space="preserve"> #</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t>წყლის</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ნაპირის</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ნიშნული</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აბს</w:t>
            </w:r>
            <w:r w:rsidRPr="00531144">
              <w:rPr>
                <w:rFonts w:ascii="Sylfaen" w:eastAsia="Times New Roman" w:hAnsi="Sylfaen" w:cs="Calibri"/>
                <w:color w:val="000000"/>
                <w:sz w:val="24"/>
                <w:szCs w:val="24"/>
              </w:rPr>
              <w:t>.</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t>წ</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დ</w:t>
            </w:r>
            <w:r w:rsidRPr="00531144">
              <w:rPr>
                <w:rFonts w:ascii="Sylfaen" w:eastAsia="Times New Roman" w:hAnsi="Sylfaen" w:cs="Calibri"/>
                <w:color w:val="000000"/>
                <w:sz w:val="24"/>
                <w:szCs w:val="24"/>
              </w:rPr>
              <w:t>.</w:t>
            </w:r>
          </w:p>
        </w:tc>
      </w:tr>
      <w:tr w:rsidR="00062894" w:rsidRPr="00531144" w:rsidTr="006503DE">
        <w:trPr>
          <w:trHeight w:val="315"/>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900" w:type="dxa"/>
            <w:tcBorders>
              <w:top w:val="nil"/>
              <w:left w:val="nil"/>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Calibri"/>
                <w:color w:val="000000"/>
                <w:sz w:val="24"/>
                <w:szCs w:val="24"/>
              </w:rPr>
              <w:t xml:space="preserve">T=100 </w:t>
            </w:r>
            <w:r w:rsidRPr="00531144">
              <w:rPr>
                <w:rFonts w:ascii="Sylfaen" w:eastAsia="Times New Roman" w:hAnsi="Sylfaen" w:cs="Sylfaen"/>
                <w:color w:val="000000"/>
                <w:sz w:val="24"/>
                <w:szCs w:val="24"/>
              </w:rPr>
              <w:t>წელი</w:t>
            </w:r>
            <w:r w:rsidRPr="00531144">
              <w:rPr>
                <w:rFonts w:ascii="Sylfaen" w:eastAsia="Times New Roman" w:hAnsi="Sylfaen" w:cs="Calibri"/>
                <w:color w:val="000000"/>
                <w:sz w:val="24"/>
                <w:szCs w:val="24"/>
              </w:rPr>
              <w:t xml:space="preserve"> </w:t>
            </w:r>
          </w:p>
        </w:tc>
      </w:tr>
      <w:tr w:rsidR="00062894" w:rsidRPr="00531144" w:rsidTr="006503DE">
        <w:trPr>
          <w:trHeight w:val="315"/>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90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Calibri"/>
                <w:color w:val="000000"/>
                <w:sz w:val="24"/>
                <w:szCs w:val="24"/>
              </w:rPr>
              <w:t>Q</w:t>
            </w:r>
            <w:r w:rsidRPr="00531144">
              <w:rPr>
                <w:rFonts w:ascii="Sylfaen" w:eastAsia="Times New Roman" w:hAnsi="Sylfaen" w:cs="Calibri"/>
                <w:color w:val="000000"/>
                <w:sz w:val="24"/>
                <w:szCs w:val="24"/>
                <w:vertAlign w:val="subscript"/>
              </w:rPr>
              <w:t>max</w:t>
            </w:r>
            <w:r w:rsidRPr="00531144">
              <w:rPr>
                <w:rFonts w:ascii="Sylfaen" w:eastAsia="Times New Roman" w:hAnsi="Sylfaen" w:cs="Calibri"/>
                <w:color w:val="000000"/>
                <w:sz w:val="24"/>
                <w:szCs w:val="24"/>
              </w:rPr>
              <w:t>=</w:t>
            </w:r>
            <w:r w:rsidRPr="00531144">
              <w:rPr>
                <w:rFonts w:ascii="Sylfaen" w:eastAsia="Times New Roman" w:hAnsi="Sylfaen" w:cs="Calibri"/>
                <w:color w:val="000000"/>
                <w:sz w:val="24"/>
                <w:szCs w:val="24"/>
                <w:lang w:val="ka-GE"/>
              </w:rPr>
              <w:t xml:space="preserve"> 1477 </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vertAlign w:val="superscript"/>
              </w:rPr>
              <w:t>3</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წმ</w:t>
            </w:r>
          </w:p>
        </w:tc>
      </w:tr>
      <w:tr w:rsidR="00062894" w:rsidRPr="00531144" w:rsidTr="006503DE">
        <w:trPr>
          <w:trHeight w:val="315"/>
          <w:jc w:val="center"/>
        </w:trPr>
        <w:tc>
          <w:tcPr>
            <w:tcW w:w="541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center"/>
              <w:rPr>
                <w:rFonts w:ascii="Sylfaen" w:eastAsia="Times New Roman" w:hAnsi="Sylfaen" w:cs="Calibri"/>
                <w:b/>
                <w:color w:val="000000"/>
                <w:sz w:val="24"/>
                <w:szCs w:val="24"/>
                <w:lang w:val="ka-GE"/>
              </w:rPr>
            </w:pPr>
            <w:r w:rsidRPr="00531144">
              <w:rPr>
                <w:rFonts w:ascii="Sylfaen" w:eastAsia="Times New Roman" w:hAnsi="Sylfaen" w:cs="Calibri"/>
                <w:b/>
                <w:color w:val="000000"/>
                <w:sz w:val="24"/>
                <w:szCs w:val="24"/>
                <w:lang w:val="ka-GE"/>
              </w:rPr>
              <w:t>მდ. ყვირილა სოფ. სვირის მიმდებარედ</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rPr>
              <w:t>1</w:t>
            </w:r>
            <w:r w:rsidRPr="00531144">
              <w:rPr>
                <w:rFonts w:ascii="Sylfaen" w:eastAsia="Times New Roman" w:hAnsi="Sylfaen" w:cs="Calibri"/>
                <w:color w:val="000000"/>
                <w:sz w:val="24"/>
                <w:szCs w:val="24"/>
                <w:lang w:val="ka-GE"/>
              </w:rPr>
              <w:t xml:space="preserve"> </w:t>
            </w:r>
          </w:p>
        </w:tc>
        <w:tc>
          <w:tcPr>
            <w:tcW w:w="138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134,30</w:t>
            </w:r>
          </w:p>
        </w:tc>
        <w:tc>
          <w:tcPr>
            <w:tcW w:w="190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136,52</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rPr>
              <w:t>2</w:t>
            </w:r>
          </w:p>
        </w:tc>
        <w:tc>
          <w:tcPr>
            <w:tcW w:w="138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133,19</w:t>
            </w:r>
          </w:p>
        </w:tc>
        <w:tc>
          <w:tcPr>
            <w:tcW w:w="190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135,68</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3</w:t>
            </w:r>
          </w:p>
        </w:tc>
        <w:tc>
          <w:tcPr>
            <w:tcW w:w="1380"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132,51</w:t>
            </w:r>
          </w:p>
        </w:tc>
        <w:tc>
          <w:tcPr>
            <w:tcW w:w="1900"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133,73</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16" w:name="_Toc73053094"/>
      <w:bookmarkStart w:id="17" w:name="_Toc83414356"/>
      <w:r w:rsidRPr="00531144">
        <w:t xml:space="preserve">საკვლევი ტერიტორიის ფარგლებში </w:t>
      </w:r>
      <w:bookmarkStart w:id="18" w:name="_Toc65264842"/>
      <w:r w:rsidRPr="00531144">
        <w:t>სოფელ სვირის მიმდებარედ მდინარე ყვირილას კალაპოტის მოსალოდნელი ზოგადი გარეცხვის მაქსიმალური  სიღრმე</w:t>
      </w:r>
      <w:bookmarkEnd w:id="16"/>
      <w:bookmarkEnd w:id="17"/>
      <w:bookmarkEnd w:id="18"/>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eastAsiaTheme="minorEastAsia" w:hAnsi="Sylfaen" w:cs="Sylfaen"/>
          <w:sz w:val="24"/>
          <w:szCs w:val="24"/>
          <w:lang w:val="pl-PL"/>
        </w:rPr>
      </w:pPr>
      <w:r w:rsidRPr="00531144">
        <w:rPr>
          <w:rFonts w:ascii="Sylfaen" w:eastAsiaTheme="minorEastAsia" w:hAnsi="Sylfaen" w:cs="Sylfaen"/>
          <w:sz w:val="24"/>
          <w:szCs w:val="24"/>
          <w:lang w:val="ka-GE"/>
        </w:rPr>
        <w:t>საკვლევი ტერიტორიის ფარგლებში სოფელ სვირის მიმდებარედ, მდინარე ყვირილას კალაპოტის მოსალოდნელი ზოგადი გარეცხვის მაქსიმალური სიღრმე დადგენილია მეთოდით, რომელიც მოცემულია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ტექნიკურ მითითებაში“</w:t>
      </w:r>
      <w:r w:rsidRPr="00531144">
        <w:rPr>
          <w:rFonts w:ascii="Sylfaen" w:eastAsiaTheme="minorEastAsia" w:hAnsi="Sylfaen" w:cs="Sylfaen"/>
          <w:sz w:val="24"/>
          <w:szCs w:val="24"/>
          <w:lang w:val="pl-PL"/>
        </w:rPr>
        <w:t>.</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აღნიშნული მეთოდის თანახმად, კალაპოტის მოსალოდნელი ზოგადი გარეცხვის საშუალო სიღრმე მდინარის სწორხაზოვან უბანზე იანგარიშება ფორმულით:</w:t>
      </w:r>
    </w:p>
    <w:p w:rsidR="00062894" w:rsidRPr="00531144" w:rsidRDefault="00062894" w:rsidP="00062894">
      <w:pPr>
        <w:spacing w:after="0" w:line="360" w:lineRule="auto"/>
        <w:jc w:val="center"/>
        <w:rPr>
          <w:rFonts w:ascii="Sylfaen" w:eastAsiaTheme="minorEastAsia" w:hAnsi="Sylfaen"/>
          <w:color w:val="FF0000"/>
          <w:sz w:val="24"/>
          <w:szCs w:val="24"/>
        </w:rPr>
      </w:pPr>
      <w:r w:rsidRPr="00531144">
        <w:rPr>
          <w:rFonts w:ascii="Sylfaen" w:eastAsiaTheme="minorEastAsia" w:hAnsi="Sylfaen"/>
          <w:position w:val="-36"/>
          <w:sz w:val="24"/>
          <w:szCs w:val="24"/>
        </w:rPr>
        <w:object w:dxaOrig="2100" w:dyaOrig="880">
          <v:shape id="_x0000_i1026" type="#_x0000_t75" style="width:108.75pt;height:43.5pt" o:ole="">
            <v:imagedata r:id="rId19" o:title=""/>
          </v:shape>
          <o:OLEObject Type="Embed" ProgID="Equation.3" ShapeID="_x0000_i1026" DrawAspect="Content" ObjectID="_1694027133" r:id="rId20"/>
        </w:object>
      </w:r>
      <w:r w:rsidRPr="00531144">
        <w:rPr>
          <w:rFonts w:ascii="Sylfaen" w:eastAsiaTheme="minorEastAsia" w:hAnsi="Sylfaen"/>
          <w:sz w:val="24"/>
          <w:szCs w:val="24"/>
        </w:rPr>
        <w:t>m</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სადაც K - კოეფიციენია, რომელიც ითვალისწინებს წყლის ხარჯისა და მასში შეწონილი მყარი ნატანის არაერთგვაროვნებას. მისი სიდიდე დამოკიდებულია </w:t>
      </w:r>
      <w:r w:rsidRPr="00531144">
        <w:rPr>
          <w:rFonts w:ascii="Sylfaen" w:eastAsiaTheme="minorEastAsia" w:hAnsi="Sylfaen" w:cs="Sylfaen"/>
          <w:sz w:val="24"/>
          <w:szCs w:val="24"/>
          <w:lang w:val="ka-GE"/>
        </w:rPr>
        <w:lastRenderedPageBreak/>
        <w:t xml:space="preserve">წყალში შეტივტივებული მყარი მასალის რაოდენობაზე (μ </w:t>
      </w:r>
      <w:r w:rsidRPr="00531144">
        <w:rPr>
          <w:rFonts w:ascii="Sylfaen" w:eastAsiaTheme="minorEastAsia" w:hAnsi="Sylfaen" w:cs="Sylfaen"/>
          <w:sz w:val="24"/>
          <w:szCs w:val="24"/>
        </w:rPr>
        <w:t>გრ/ლ) და ნაკადის საშუალო სიღრმისა და კალაპოტის მომკირწყლავი ნატანის საშუალო დიამეტრის ფარდობაზე (</w:t>
      </w:r>
      <m:oMath>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H</m:t>
            </m:r>
          </m:num>
          <m:den>
            <m:r>
              <w:rPr>
                <w:rFonts w:ascii="Cambria Math" w:eastAsiaTheme="minorEastAsia" w:hAnsi="Cambria Math" w:cs="Sylfaen"/>
                <w:sz w:val="24"/>
                <w:szCs w:val="24"/>
              </w:rPr>
              <m:t>dmok</m:t>
            </m:r>
          </m:den>
        </m:f>
      </m:oMath>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აიღება სპეციალური ცხრილიდან.</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წყალში შეტივტივებული მყარი მასალის რაოდენობა იანგარიშება ფორმულით</w:t>
      </w:r>
    </w:p>
    <w:p w:rsidR="00062894" w:rsidRPr="00531144" w:rsidRDefault="00062894"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eastAsiaTheme="minorEastAsia" w:hAnsi="Sylfaen" w:cs="Sylfaen"/>
          <w:i/>
          <w:sz w:val="24"/>
          <w:szCs w:val="24"/>
        </w:rPr>
      </w:pPr>
      <m:oMathPara>
        <m:oMath>
          <m:r>
            <w:rPr>
              <w:rFonts w:ascii="Cambria Math" w:eastAsiaTheme="minorEastAsia" w:hAnsi="Cambria Math" w:cs="Sylfaen"/>
              <w:sz w:val="24"/>
              <w:szCs w:val="24"/>
              <w:lang w:val="ka-GE"/>
            </w:rPr>
            <m:t>μ=7000*</m:t>
          </m:r>
          <m:sSup>
            <m:sSupPr>
              <m:ctrlPr>
                <w:rPr>
                  <w:rFonts w:ascii="Cambria Math" w:eastAsiaTheme="minorEastAsia" w:hAnsi="Cambria Math" w:cs="Sylfaen"/>
                  <w:i/>
                  <w:sz w:val="24"/>
                  <w:szCs w:val="24"/>
                  <w:lang w:val="ka-GE"/>
                </w:rPr>
              </m:ctrlPr>
            </m:sSupPr>
            <m:e>
              <m:d>
                <m:dPr>
                  <m:ctrlPr>
                    <w:rPr>
                      <w:rFonts w:ascii="Cambria Math" w:eastAsiaTheme="minorEastAsia" w:hAnsi="Cambria Math" w:cs="Sylfaen"/>
                      <w:i/>
                      <w:sz w:val="24"/>
                      <w:szCs w:val="24"/>
                      <w:lang w:val="ka-GE"/>
                    </w:rPr>
                  </m:ctrlPr>
                </m:dPr>
                <m:e>
                  <m:f>
                    <m:fPr>
                      <m:ctrlPr>
                        <w:rPr>
                          <w:rFonts w:ascii="Cambria Math" w:eastAsiaTheme="minorEastAsia" w:hAnsi="Cambria Math" w:cs="Sylfaen"/>
                          <w:i/>
                          <w:sz w:val="24"/>
                          <w:szCs w:val="24"/>
                          <w:lang w:val="ka-GE"/>
                        </w:rPr>
                      </m:ctrlPr>
                    </m:fPr>
                    <m:num>
                      <m:r>
                        <w:rPr>
                          <w:rFonts w:ascii="Cambria Math" w:eastAsiaTheme="minorEastAsia" w:hAnsi="Cambria Math" w:cs="Sylfaen"/>
                          <w:sz w:val="24"/>
                          <w:szCs w:val="24"/>
                          <w:lang w:val="ka-GE"/>
                        </w:rPr>
                        <m:t>H</m:t>
                      </m:r>
                    </m:num>
                    <m:den>
                      <m:sSub>
                        <m:sSubPr>
                          <m:ctrlPr>
                            <w:rPr>
                              <w:rFonts w:ascii="Cambria Math" w:eastAsiaTheme="minorEastAsia" w:hAnsi="Cambria Math" w:cs="Sylfaen"/>
                              <w:i/>
                              <w:sz w:val="24"/>
                              <w:szCs w:val="24"/>
                              <w:lang w:val="ka-GE"/>
                            </w:rPr>
                          </m:ctrlPr>
                        </m:sSubPr>
                        <m:e>
                          <m:r>
                            <w:rPr>
                              <w:rFonts w:ascii="Cambria Math" w:eastAsiaTheme="minorEastAsia" w:hAnsi="Cambria Math" w:cs="Sylfaen"/>
                              <w:sz w:val="24"/>
                              <w:szCs w:val="24"/>
                              <w:lang w:val="ka-GE"/>
                            </w:rPr>
                            <m:t>d</m:t>
                          </m:r>
                        </m:e>
                        <m:sub>
                          <m:r>
                            <w:rPr>
                              <w:rFonts w:ascii="Cambria Math" w:eastAsiaTheme="minorEastAsia" w:hAnsi="Cambria Math" w:cs="Sylfaen"/>
                              <w:sz w:val="24"/>
                              <w:szCs w:val="24"/>
                              <w:lang w:val="ka-GE"/>
                            </w:rPr>
                            <m:t>dan</m:t>
                          </m:r>
                        </m:sub>
                      </m:sSub>
                    </m:den>
                  </m:f>
                </m:e>
              </m:d>
            </m:e>
            <m:sup>
              <m:r>
                <w:rPr>
                  <w:rFonts w:ascii="Cambria Math" w:eastAsiaTheme="minorEastAsia" w:hAnsi="Cambria Math" w:cs="Sylfaen"/>
                  <w:sz w:val="24"/>
                  <w:szCs w:val="24"/>
                  <w:lang w:val="ka-GE"/>
                </w:rPr>
                <m:t>0.7</m:t>
              </m:r>
            </m:sup>
          </m:sSup>
          <m:r>
            <w:rPr>
              <w:rFonts w:ascii="Cambria Math" w:eastAsiaTheme="minorEastAsia" w:hAnsi="Cambria Math" w:cs="Sylfaen"/>
              <w:sz w:val="24"/>
              <w:szCs w:val="24"/>
              <w:lang w:val="ka-GE"/>
            </w:rPr>
            <m:t>*</m:t>
          </m:r>
          <m:sSup>
            <m:sSupPr>
              <m:ctrlPr>
                <w:rPr>
                  <w:rFonts w:ascii="Cambria Math" w:eastAsiaTheme="minorEastAsia" w:hAnsi="Cambria Math" w:cs="Sylfaen"/>
                  <w:i/>
                  <w:sz w:val="24"/>
                  <w:szCs w:val="24"/>
                </w:rPr>
              </m:ctrlPr>
            </m:sSupPr>
            <m:e>
              <m:r>
                <w:rPr>
                  <w:rFonts w:ascii="Cambria Math" w:eastAsiaTheme="minorEastAsia" w:hAnsi="Cambria Math" w:cs="Sylfaen"/>
                  <w:sz w:val="24"/>
                  <w:szCs w:val="24"/>
                </w:rPr>
                <m:t>i</m:t>
              </m:r>
            </m:e>
            <m:sup>
              <m:r>
                <w:rPr>
                  <w:rFonts w:ascii="Cambria Math" w:eastAsiaTheme="minorEastAsia" w:hAnsi="Cambria Math" w:cs="Sylfaen"/>
                  <w:sz w:val="24"/>
                  <w:szCs w:val="24"/>
                </w:rPr>
                <m:t>2.2</m:t>
              </m:r>
            </m:sup>
          </m:sSup>
        </m:oMath>
      </m:oMathPara>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rPr>
        <w:t xml:space="preserve">სადაც H- </w:t>
      </w:r>
      <w:r w:rsidRPr="00531144">
        <w:rPr>
          <w:rFonts w:ascii="Sylfaen" w:eastAsiaTheme="minorEastAsia" w:hAnsi="Sylfaen" w:cs="Sylfaen"/>
          <w:sz w:val="24"/>
          <w:szCs w:val="24"/>
          <w:lang w:val="ka-GE"/>
        </w:rPr>
        <w:t xml:space="preserve">ნაკადის საშუალო სიღრმეა საანგარიშო კვეთში. მისი სიდიდე აღებულია მდინარის ჰიდრავლიკური ელემენტების ცხრილიდან და ტოლია  </w:t>
      </w:r>
      <w:r w:rsidRPr="00531144">
        <w:rPr>
          <w:rFonts w:ascii="Sylfaen" w:eastAsiaTheme="minorEastAsia" w:hAnsi="Sylfaen" w:cs="Sylfaen"/>
          <w:color w:val="000000" w:themeColor="text1"/>
          <w:sz w:val="24"/>
          <w:szCs w:val="24"/>
          <w:lang w:val="ka-GE"/>
        </w:rPr>
        <w:t xml:space="preserve">2.37 </w:t>
      </w:r>
      <w:r w:rsidRPr="00531144">
        <w:rPr>
          <w:rFonts w:ascii="Sylfaen" w:eastAsiaTheme="minorEastAsia" w:hAnsi="Sylfaen" w:cs="Sylfaen"/>
          <w:sz w:val="24"/>
          <w:szCs w:val="24"/>
          <w:lang w:val="ka-GE"/>
        </w:rPr>
        <w:t>მ-ის.</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lang w:val="ka-GE"/>
        </w:rPr>
        <w:t>-</w:t>
      </w:r>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 xml:space="preserve">მდინარის ფსკერზე კალაპოტის ძირზე დალექილი მყარი მასალის საშუალო დიამეტრია. მისი სიდიდე განისაზღვრება </w:t>
      </w:r>
    </w:p>
    <w:p w:rsidR="00062894" w:rsidRPr="00531144" w:rsidRDefault="00211804" w:rsidP="00062894">
      <w:pPr>
        <w:spacing w:after="0" w:line="360" w:lineRule="auto"/>
        <w:jc w:val="both"/>
        <w:rPr>
          <w:rFonts w:ascii="Sylfaen" w:eastAsiaTheme="minorEastAsia" w:hAnsi="Sylfaen" w:cs="Sylfaen"/>
          <w:sz w:val="24"/>
          <w:szCs w:val="24"/>
        </w:rPr>
      </w:pPr>
      <m:oMathPara>
        <m:oMath>
          <m:sSup>
            <m:sSupPr>
              <m:ctrlPr>
                <w:rPr>
                  <w:rFonts w:ascii="Cambria Math" w:eastAsiaTheme="minorEastAsia" w:hAnsi="Cambria Math" w:cs="Sylfaen"/>
                  <w:i/>
                  <w:sz w:val="24"/>
                  <w:szCs w:val="24"/>
                </w:rPr>
              </m:ctrlPr>
            </m:sSupPr>
            <m:e>
              <m:sSup>
                <m:sSupPr>
                  <m:ctrlPr>
                    <w:rPr>
                      <w:rFonts w:ascii="Cambria Math" w:eastAsiaTheme="minorEastAsia" w:hAnsi="Cambria Math" w:cs="Sylfaen"/>
                      <w:i/>
                      <w:sz w:val="24"/>
                      <w:szCs w:val="24"/>
                    </w:rPr>
                  </m:ctrlPr>
                </m:sSupPr>
                <m:e>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d</m:t>
                      </m:r>
                    </m:e>
                    <m:sub>
                      <m:r>
                        <w:rPr>
                          <w:rFonts w:ascii="Cambria Math" w:eastAsiaTheme="minorEastAsia" w:hAnsi="Cambria Math" w:cs="Sylfaen"/>
                          <w:sz w:val="24"/>
                          <w:szCs w:val="24"/>
                        </w:rPr>
                        <m:t>dan</m:t>
                      </m:r>
                    </m:sub>
                  </m:sSub>
                  <m:r>
                    <w:rPr>
                      <w:rFonts w:ascii="Cambria Math" w:eastAsiaTheme="minorEastAsia" w:hAnsi="Cambria Math" w:cs="Sylfaen"/>
                      <w:sz w:val="24"/>
                      <w:szCs w:val="24"/>
                    </w:rPr>
                    <m:t>=K*i</m:t>
                  </m:r>
                </m:e>
                <m:sup>
                  <m:r>
                    <w:rPr>
                      <w:rFonts w:ascii="Cambria Math" w:eastAsiaTheme="minorEastAsia" w:hAnsi="Cambria Math" w:cs="Sylfaen"/>
                      <w:sz w:val="24"/>
                      <w:szCs w:val="24"/>
                    </w:rPr>
                    <m:t>0.9</m:t>
                  </m:r>
                </m:sup>
              </m:sSup>
              <m:r>
                <w:rPr>
                  <w:rFonts w:ascii="Cambria Math" w:eastAsiaTheme="minorEastAsia" w:hAnsi="Cambria Math" w:cs="Sylfaen"/>
                  <w:sz w:val="24"/>
                  <w:szCs w:val="24"/>
                </w:rPr>
                <m:t>*</m:t>
              </m:r>
              <m:d>
                <m:dPr>
                  <m:ctrlPr>
                    <w:rPr>
                      <w:rFonts w:ascii="Cambria Math" w:eastAsiaTheme="minorEastAsia" w:hAnsi="Cambria Math" w:cs="Sylfaen"/>
                      <w:i/>
                      <w:sz w:val="24"/>
                      <w:szCs w:val="24"/>
                    </w:rPr>
                  </m:ctrlPr>
                </m:dPr>
                <m:e>
                  <m:f>
                    <m:fPr>
                      <m:ctrlPr>
                        <w:rPr>
                          <w:rFonts w:ascii="Cambria Math" w:eastAsiaTheme="minorEastAsia" w:hAnsi="Cambria Math" w:cs="Sylfaen"/>
                          <w:i/>
                          <w:sz w:val="24"/>
                          <w:szCs w:val="24"/>
                        </w:rPr>
                      </m:ctrlPr>
                    </m:fPr>
                    <m:num>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Q</m:t>
                          </m:r>
                        </m:e>
                        <m:sub>
                          <m:r>
                            <w:rPr>
                              <w:rFonts w:ascii="Cambria Math" w:eastAsiaTheme="minorEastAsia" w:hAnsi="Cambria Math" w:cs="Sylfaen"/>
                              <w:sz w:val="24"/>
                              <w:szCs w:val="24"/>
                            </w:rPr>
                            <m:t>10%</m:t>
                          </m:r>
                        </m:sub>
                      </m:sSub>
                    </m:num>
                    <m:den>
                      <m:r>
                        <w:rPr>
                          <w:rFonts w:ascii="Cambria Math" w:eastAsiaTheme="minorEastAsia" w:hAnsi="Cambria Math" w:cs="Sylfaen"/>
                          <w:sz w:val="24"/>
                          <w:szCs w:val="24"/>
                        </w:rPr>
                        <m:t>√g</m:t>
                      </m:r>
                    </m:den>
                  </m:f>
                </m:e>
              </m:d>
            </m:e>
            <m:sup>
              <m:r>
                <w:rPr>
                  <w:rFonts w:ascii="Cambria Math" w:eastAsiaTheme="minorEastAsia" w:hAnsi="Cambria Math" w:cs="Sylfaen"/>
                  <w:sz w:val="24"/>
                  <w:szCs w:val="24"/>
                </w:rPr>
                <m:t>0.4</m:t>
              </m:r>
            </m:sup>
          </m:sSup>
        </m:oMath>
      </m:oMathPara>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აქ </w:t>
      </w:r>
      <w:r w:rsidRPr="00531144">
        <w:rPr>
          <w:rFonts w:ascii="Sylfaen" w:eastAsiaTheme="minorEastAsia" w:hAnsi="Sylfaen" w:cs="Sylfaen"/>
          <w:sz w:val="24"/>
          <w:szCs w:val="24"/>
        </w:rPr>
        <w:t xml:space="preserve">k - </w:t>
      </w:r>
      <w:r w:rsidRPr="00531144">
        <w:rPr>
          <w:rFonts w:ascii="Sylfaen" w:eastAsiaTheme="minorEastAsia" w:hAnsi="Sylfaen" w:cs="Sylfaen"/>
          <w:sz w:val="24"/>
          <w:szCs w:val="24"/>
          <w:lang w:val="ka-GE"/>
        </w:rPr>
        <w:t xml:space="preserve">კოეფიციენტია, რომელიც ითვალისწინებს წყლის ხარჯისა და მასში შეწონილი მყარი მასალის არაერთგვაროვნებას, მისი სიდიდე დამოკიდებულია წყალში შეტივტივებული მასალის (μ </w:t>
      </w:r>
      <w:r w:rsidRPr="00531144">
        <w:rPr>
          <w:rFonts w:ascii="Sylfaen" w:eastAsiaTheme="minorEastAsia" w:hAnsi="Sylfaen" w:cs="Sylfaen"/>
          <w:sz w:val="24"/>
          <w:szCs w:val="24"/>
        </w:rPr>
        <w:t>გრ/ლ)</w:t>
      </w:r>
      <w:r w:rsidRPr="00531144">
        <w:rPr>
          <w:rFonts w:ascii="Sylfaen" w:eastAsiaTheme="minorEastAsia" w:hAnsi="Sylfaen" w:cs="Sylfaen"/>
          <w:sz w:val="24"/>
          <w:szCs w:val="24"/>
          <w:lang w:val="ka-GE"/>
        </w:rPr>
        <w:t xml:space="preserve"> რაოდენობაზე, აიღება შესაბამისი ცხრილიდან და ჩვენს შემთხვევაში ტოლია  </w:t>
      </w:r>
      <w:r w:rsidRPr="00531144">
        <w:rPr>
          <w:rFonts w:ascii="Sylfaen" w:eastAsiaTheme="minorEastAsia" w:hAnsi="Sylfaen" w:cs="Sylfaen"/>
          <w:sz w:val="24"/>
          <w:szCs w:val="24"/>
        </w:rPr>
        <w:t>1.6</w:t>
      </w:r>
      <w:r w:rsidRPr="00531144">
        <w:rPr>
          <w:rFonts w:ascii="Sylfaen" w:eastAsiaTheme="minorEastAsia" w:hAnsi="Sylfaen" w:cs="Sylfaen"/>
          <w:sz w:val="24"/>
          <w:szCs w:val="24"/>
          <w:lang w:val="ka-GE"/>
        </w:rPr>
        <w:t>-ის.</w:t>
      </w:r>
    </w:p>
    <w:p w:rsidR="00062894" w:rsidRPr="00531144" w:rsidRDefault="00062894" w:rsidP="00062894">
      <w:pPr>
        <w:spacing w:after="0" w:line="360" w:lineRule="auto"/>
        <w:jc w:val="both"/>
        <w:rPr>
          <w:rFonts w:ascii="Sylfaen" w:eastAsiaTheme="minorEastAsia" w:hAnsi="Sylfaen"/>
          <w:sz w:val="24"/>
          <w:szCs w:val="24"/>
          <w:lang w:val="ka-GE"/>
        </w:rPr>
      </w:pPr>
      <w:r w:rsidRPr="00531144">
        <w:rPr>
          <w:rFonts w:ascii="Sylfaen" w:eastAsiaTheme="minorEastAsia" w:hAnsi="Sylfaen" w:cs="Sylfaen"/>
          <w:sz w:val="24"/>
          <w:szCs w:val="24"/>
        </w:rPr>
        <w:t xml:space="preserve">i - </w:t>
      </w:r>
      <w:r w:rsidRPr="00531144">
        <w:rPr>
          <w:rFonts w:ascii="Sylfaen" w:eastAsiaTheme="minorEastAsia" w:hAnsi="Sylfaen" w:cs="Sylfaen"/>
          <w:sz w:val="24"/>
          <w:szCs w:val="24"/>
          <w:lang w:val="ka-GE"/>
        </w:rPr>
        <w:t xml:space="preserve">ყველა ფორმულაში </w:t>
      </w:r>
      <w:r w:rsidRPr="00531144">
        <w:rPr>
          <w:rFonts w:ascii="Sylfaen" w:eastAsiaTheme="minorEastAsia" w:hAnsi="Sylfaen"/>
          <w:sz w:val="24"/>
          <w:szCs w:val="24"/>
          <w:lang w:val="ka-GE"/>
        </w:rPr>
        <w:t>ნაკადის ჰიდრავლიკური ქანობი (ადგილობრივი ქანობი) საპროექტო უბანზე, ჩვენს შემთხვევაში ტოლია 0</w:t>
      </w:r>
      <w:r w:rsidRPr="00531144">
        <w:rPr>
          <w:rFonts w:ascii="Sylfaen" w:eastAsiaTheme="minorEastAsia" w:hAnsi="Sylfaen"/>
          <w:sz w:val="24"/>
          <w:szCs w:val="24"/>
        </w:rPr>
        <w:t>.0028</w:t>
      </w:r>
      <w:r w:rsidRPr="00531144">
        <w:rPr>
          <w:rFonts w:ascii="Sylfaen" w:eastAsiaTheme="minorEastAsia" w:hAnsi="Sylfaen"/>
          <w:sz w:val="24"/>
          <w:szCs w:val="24"/>
          <w:lang w:val="ka-GE"/>
        </w:rPr>
        <w:t>-ის.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სადაც </w:t>
      </w:r>
      <w:r w:rsidRPr="00531144">
        <w:rPr>
          <w:rFonts w:ascii="Sylfaen" w:hAnsi="Sylfaen"/>
          <w:sz w:val="24"/>
          <w:szCs w:val="24"/>
        </w:rPr>
        <w:t>Q</w:t>
      </w:r>
      <w:r w:rsidRPr="00531144">
        <w:rPr>
          <w:rFonts w:ascii="Sylfaen" w:hAnsi="Sylfaen"/>
          <w:sz w:val="24"/>
          <w:szCs w:val="24"/>
          <w:vertAlign w:val="subscript"/>
          <w:lang w:val="ka-GE"/>
        </w:rPr>
        <w:t>1</w:t>
      </w:r>
      <w:r w:rsidRPr="00531144">
        <w:rPr>
          <w:rFonts w:ascii="Sylfaen" w:hAnsi="Sylfaen"/>
          <w:sz w:val="24"/>
          <w:szCs w:val="24"/>
          <w:vertAlign w:val="subscript"/>
        </w:rPr>
        <w:t>%</w:t>
      </w:r>
      <w:r w:rsidRPr="00531144">
        <w:rPr>
          <w:rFonts w:ascii="Sylfaen" w:hAnsi="Sylfaen"/>
          <w:sz w:val="24"/>
          <w:szCs w:val="24"/>
        </w:rPr>
        <w:t xml:space="preserve"> - </w:t>
      </w:r>
      <w:r w:rsidRPr="00531144">
        <w:rPr>
          <w:rFonts w:ascii="Sylfaen" w:hAnsi="Sylfaen"/>
          <w:sz w:val="24"/>
          <w:szCs w:val="24"/>
          <w:lang w:val="ka-GE"/>
        </w:rPr>
        <w:t>საანგარიშო უზრუნველყოფის წყლის მაქსიმალური ხარჯია მ</w:t>
      </w:r>
      <w:r w:rsidRPr="00531144">
        <w:rPr>
          <w:rFonts w:ascii="Sylfaen" w:hAnsi="Sylfaen"/>
          <w:sz w:val="24"/>
          <w:szCs w:val="24"/>
          <w:vertAlign w:val="superscript"/>
          <w:lang w:val="ka-GE"/>
        </w:rPr>
        <w:t>3</w:t>
      </w:r>
      <w:r w:rsidRPr="00531144">
        <w:rPr>
          <w:rFonts w:ascii="Sylfaen" w:hAnsi="Sylfaen"/>
          <w:sz w:val="24"/>
          <w:szCs w:val="24"/>
          <w:lang w:val="ka-GE"/>
        </w:rPr>
        <w:t xml:space="preserve">/მ-ში, ჩვენს </w:t>
      </w:r>
      <w:r w:rsidR="00DE6ABB" w:rsidRPr="00531144">
        <w:rPr>
          <w:rFonts w:ascii="Sylfaen" w:hAnsi="Sylfaen"/>
          <w:sz w:val="24"/>
          <w:szCs w:val="24"/>
          <w:lang w:val="ka-GE"/>
        </w:rPr>
        <w:t>შ</w:t>
      </w:r>
      <w:r w:rsidRPr="00531144">
        <w:rPr>
          <w:rFonts w:ascii="Sylfaen" w:hAnsi="Sylfaen"/>
          <w:sz w:val="24"/>
          <w:szCs w:val="24"/>
          <w:lang w:val="ka-GE"/>
        </w:rPr>
        <w:t xml:space="preserve">ემთხვევაში ის შეადგენს </w:t>
      </w:r>
      <w:r w:rsidRPr="00531144">
        <w:rPr>
          <w:rFonts w:ascii="Sylfaen" w:hAnsi="Sylfaen"/>
          <w:sz w:val="24"/>
          <w:szCs w:val="24"/>
        </w:rPr>
        <w:t xml:space="preserve">1477 </w:t>
      </w:r>
      <w:r w:rsidRPr="00531144">
        <w:rPr>
          <w:rFonts w:ascii="Sylfaen" w:hAnsi="Sylfaen"/>
          <w:sz w:val="24"/>
          <w:szCs w:val="24"/>
          <w:lang w:val="ka-GE"/>
        </w:rPr>
        <w:t>მ</w:t>
      </w:r>
      <w:r w:rsidRPr="00531144">
        <w:rPr>
          <w:rFonts w:ascii="Sylfaen" w:hAnsi="Sylfaen"/>
          <w:sz w:val="24"/>
          <w:szCs w:val="24"/>
          <w:vertAlign w:val="superscript"/>
          <w:lang w:val="ka-GE"/>
        </w:rPr>
        <w:t>3</w:t>
      </w:r>
      <w:r w:rsidRPr="00531144">
        <w:rPr>
          <w:rFonts w:ascii="Sylfaen" w:hAnsi="Sylfaen"/>
          <w:sz w:val="24"/>
          <w:szCs w:val="24"/>
          <w:lang w:val="ka-GE"/>
        </w:rPr>
        <w:t>/წმ-ს.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rPr>
        <w:t>ხოლო Q</w:t>
      </w:r>
      <w:r w:rsidRPr="00531144">
        <w:rPr>
          <w:rFonts w:ascii="Sylfaen" w:hAnsi="Sylfaen"/>
          <w:sz w:val="24"/>
          <w:szCs w:val="24"/>
          <w:vertAlign w:val="subscript"/>
        </w:rPr>
        <w:t xml:space="preserve">10% </w:t>
      </w:r>
      <w:r w:rsidRPr="00531144">
        <w:rPr>
          <w:rFonts w:ascii="Sylfaen" w:hAnsi="Sylfaen"/>
          <w:sz w:val="24"/>
          <w:szCs w:val="24"/>
        </w:rPr>
        <w:t>-</w:t>
      </w:r>
      <w:r w:rsidRPr="00531144">
        <w:rPr>
          <w:rFonts w:ascii="Sylfaen" w:hAnsi="Sylfaen"/>
          <w:sz w:val="24"/>
          <w:szCs w:val="24"/>
          <w:lang w:val="ka-GE"/>
        </w:rPr>
        <w:t xml:space="preserve"> მდინარე</w:t>
      </w:r>
      <w:r w:rsidRPr="00531144">
        <w:rPr>
          <w:rFonts w:ascii="Sylfaen" w:hAnsi="Sylfaen"/>
          <w:sz w:val="24"/>
          <w:szCs w:val="24"/>
        </w:rPr>
        <w:t xml:space="preserve"> </w:t>
      </w:r>
      <w:r w:rsidRPr="00531144">
        <w:rPr>
          <w:rFonts w:ascii="Sylfaen" w:hAnsi="Sylfaen"/>
          <w:sz w:val="24"/>
          <w:szCs w:val="24"/>
          <w:lang w:val="ka-GE"/>
        </w:rPr>
        <w:t>ყვირილას 10%-იანი  უზრუნველყოფის წყლის მაქსიმალური ხარჯია, რაც ჩვენს შემთხვევაში ტოლია  837 მ</w:t>
      </w:r>
      <w:r w:rsidRPr="00531144">
        <w:rPr>
          <w:rFonts w:ascii="Sylfaen" w:hAnsi="Sylfaen"/>
          <w:sz w:val="24"/>
          <w:szCs w:val="24"/>
          <w:vertAlign w:val="superscript"/>
          <w:lang w:val="ka-GE"/>
        </w:rPr>
        <w:t>3</w:t>
      </w:r>
      <w:r w:rsidRPr="00531144">
        <w:rPr>
          <w:rFonts w:ascii="Sylfaen" w:hAnsi="Sylfaen"/>
          <w:sz w:val="24"/>
          <w:szCs w:val="24"/>
          <w:lang w:val="ka-GE"/>
        </w:rPr>
        <w:t>/წმ-ის.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rPr>
        <w:t xml:space="preserve">g – </w:t>
      </w:r>
      <w:r w:rsidRPr="00531144">
        <w:rPr>
          <w:rFonts w:ascii="Sylfaen" w:hAnsi="Sylfaen"/>
          <w:sz w:val="24"/>
          <w:szCs w:val="24"/>
          <w:lang w:val="ka-GE"/>
        </w:rPr>
        <w:t>ორივე ფორმულაში სიმძიმის ძალის აჩქარებაა.</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მოცემული რიცხვითი მნიშვნელობების შეტანით ზემოთ მოყვანილ ფორმულაში მიიღება (μ </w:t>
      </w:r>
      <w:r w:rsidRPr="00531144">
        <w:rPr>
          <w:rFonts w:ascii="Sylfaen" w:eastAsiaTheme="minorEastAsia" w:hAnsi="Sylfaen" w:cs="Sylfaen"/>
          <w:sz w:val="24"/>
          <w:szCs w:val="24"/>
        </w:rPr>
        <w:t>გრ/ლ)</w:t>
      </w:r>
      <w:r w:rsidRPr="00531144">
        <w:rPr>
          <w:rFonts w:ascii="Sylfaen" w:eastAsiaTheme="minorEastAsia" w:hAnsi="Sylfaen" w:cs="Sylfaen"/>
          <w:sz w:val="24"/>
          <w:szCs w:val="24"/>
          <w:lang w:val="ka-GE"/>
        </w:rPr>
        <w:t xml:space="preserve">=11,2 გრ/ლ და </w:t>
      </w: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rPr>
        <w:t>=</w:t>
      </w:r>
      <w:r w:rsidRPr="00531144">
        <w:rPr>
          <w:rFonts w:ascii="Sylfaen" w:eastAsiaTheme="minorEastAsia" w:hAnsi="Sylfaen" w:cs="Sylfaen"/>
          <w:sz w:val="24"/>
          <w:szCs w:val="24"/>
          <w:lang w:val="ka-GE"/>
        </w:rPr>
        <w:t xml:space="preserve">0,075 მ-ს. აქედან </w:t>
      </w: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mok</w:t>
      </w:r>
      <w:r w:rsidRPr="00531144">
        <w:rPr>
          <w:rFonts w:ascii="Sylfaen" w:eastAsiaTheme="minorEastAsia" w:hAnsi="Sylfaen" w:cs="Sylfaen"/>
          <w:sz w:val="24"/>
          <w:szCs w:val="24"/>
        </w:rPr>
        <w:t>= 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rPr>
        <w:t>*1.8=0.</w:t>
      </w:r>
      <w:r w:rsidRPr="00531144">
        <w:rPr>
          <w:rFonts w:ascii="Sylfaen" w:eastAsiaTheme="minorEastAsia" w:hAnsi="Sylfaen" w:cs="Sylfaen"/>
          <w:sz w:val="24"/>
          <w:szCs w:val="24"/>
          <w:lang w:val="ka-GE"/>
        </w:rPr>
        <w:t>14</w:t>
      </w:r>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 xml:space="preserve">მ-ს. ხოლო </w:t>
      </w:r>
      <w:r w:rsidRPr="00531144">
        <w:rPr>
          <w:rFonts w:ascii="Sylfaen" w:eastAsiaTheme="minorEastAsia" w:hAnsi="Sylfaen" w:cs="Sylfaen"/>
          <w:sz w:val="24"/>
          <w:szCs w:val="24"/>
          <w:lang w:val="ka-GE"/>
        </w:rPr>
        <w:lastRenderedPageBreak/>
        <w:t xml:space="preserve">ფარდობა </w:t>
      </w:r>
      <w:r w:rsidRPr="00531144">
        <w:rPr>
          <w:rFonts w:ascii="Sylfaen" w:eastAsiaTheme="minorEastAsia" w:hAnsi="Sylfaen" w:cs="Sylfaen"/>
          <w:sz w:val="24"/>
          <w:szCs w:val="24"/>
        </w:rPr>
        <w:t>(</w:t>
      </w:r>
      <m:oMath>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 xml:space="preserve"> H</m:t>
            </m:r>
          </m:num>
          <m:den>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d</m:t>
                </m:r>
              </m:e>
              <m:sub>
                <m:r>
                  <w:rPr>
                    <w:rFonts w:ascii="Cambria Math" w:eastAsiaTheme="minorEastAsia" w:hAnsi="Cambria Math" w:cs="Sylfaen"/>
                    <w:sz w:val="24"/>
                    <w:szCs w:val="24"/>
                  </w:rPr>
                  <m:t>mok</m:t>
                </m:r>
              </m:sub>
            </m:sSub>
          </m:den>
        </m:f>
        <m:r>
          <w:rPr>
            <w:rFonts w:ascii="Cambria Math" w:eastAsiaTheme="minorEastAsia" w:hAnsi="Cambria Math" w:cs="Sylfaen"/>
            <w:sz w:val="24"/>
            <w:szCs w:val="24"/>
          </w:rPr>
          <m:t>=</m:t>
        </m:r>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2,37</m:t>
            </m:r>
          </m:num>
          <m:den>
            <m:r>
              <w:rPr>
                <w:rFonts w:ascii="Cambria Math" w:eastAsiaTheme="minorEastAsia" w:hAnsi="Cambria Math" w:cs="Sylfaen"/>
                <w:sz w:val="24"/>
                <w:szCs w:val="24"/>
              </w:rPr>
              <m:t>0,14</m:t>
            </m:r>
          </m:den>
        </m:f>
      </m:oMath>
      <w:r w:rsidRPr="00531144">
        <w:rPr>
          <w:rFonts w:ascii="Sylfaen" w:eastAsiaTheme="minorEastAsia" w:hAnsi="Sylfaen" w:cs="Sylfaen"/>
          <w:sz w:val="24"/>
          <w:szCs w:val="24"/>
        </w:rPr>
        <w:t>)=</w:t>
      </w:r>
      <w:r w:rsidRPr="00531144">
        <w:rPr>
          <w:rFonts w:ascii="Sylfaen" w:eastAsiaTheme="minorEastAsia" w:hAnsi="Sylfaen" w:cs="Sylfaen"/>
          <w:sz w:val="24"/>
          <w:szCs w:val="24"/>
          <w:lang w:val="ka-GE"/>
        </w:rPr>
        <w:t>16,9</w:t>
      </w:r>
      <w:r w:rsidRPr="00531144">
        <w:rPr>
          <w:rFonts w:ascii="Sylfaen" w:eastAsiaTheme="minorEastAsia" w:hAnsi="Sylfaen" w:cs="Sylfaen"/>
          <w:sz w:val="24"/>
          <w:szCs w:val="24"/>
        </w:rPr>
        <w:t xml:space="preserve"> ≥ 3-ზე და რასაც შესაბამისი ცხრილიდან შეეფარდება K=0.</w:t>
      </w:r>
      <w:r w:rsidRPr="00531144">
        <w:rPr>
          <w:rFonts w:ascii="Sylfaen" w:eastAsiaTheme="minorEastAsia" w:hAnsi="Sylfaen" w:cs="Sylfaen"/>
          <w:sz w:val="24"/>
          <w:szCs w:val="24"/>
          <w:lang w:val="ka-GE"/>
        </w:rPr>
        <w:t>35.</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მოცემული რიცხვითი სიდიდეების შეტანით თავდაპირველად მოცემულ ფორმულაში მიიღება მდინარე ყვირილას კალაპოტის გარეცხვის საშუალო სიღრმე რომელიც ტოლია 4,89  მეტრის. </w:t>
      </w:r>
    </w:p>
    <w:p w:rsidR="00DE6ABB" w:rsidRPr="00531144" w:rsidRDefault="00DE6ABB"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კალაპოტის საერთო წარეცხვის დონე ანუ მაქსიმალური სიღრმე H</w:t>
      </w:r>
      <w:r w:rsidRPr="00531144">
        <w:rPr>
          <w:rFonts w:ascii="Sylfaen" w:eastAsiaTheme="minorEastAsia" w:hAnsi="Sylfaen" w:cs="Sylfaen"/>
          <w:sz w:val="24"/>
          <w:szCs w:val="24"/>
          <w:vertAlign w:val="subscript"/>
          <w:lang w:val="ka-GE"/>
        </w:rPr>
        <w:t>max</w:t>
      </w:r>
      <w:r w:rsidRPr="00531144">
        <w:rPr>
          <w:rFonts w:ascii="Sylfaen" w:eastAsiaTheme="minorEastAsia" w:hAnsi="Sylfaen" w:cs="Sylfaen"/>
          <w:sz w:val="24"/>
          <w:szCs w:val="24"/>
          <w:lang w:val="ka-GE"/>
        </w:rPr>
        <w:t xml:space="preserve"> მიიღება დამოკიდებულებით H</w:t>
      </w:r>
      <w:r w:rsidRPr="00531144">
        <w:rPr>
          <w:rFonts w:ascii="Sylfaen" w:eastAsiaTheme="minorEastAsia" w:hAnsi="Sylfaen" w:cs="Sylfaen"/>
          <w:sz w:val="24"/>
          <w:szCs w:val="24"/>
          <w:vertAlign w:val="subscript"/>
          <w:lang w:val="ka-GE"/>
        </w:rPr>
        <w:t>max</w:t>
      </w:r>
      <w:r w:rsidRPr="00531144">
        <w:rPr>
          <w:rFonts w:ascii="Sylfaen" w:eastAsiaTheme="minorEastAsia" w:hAnsi="Sylfaen" w:cs="Sylfaen"/>
          <w:sz w:val="24"/>
          <w:szCs w:val="24"/>
          <w:lang w:val="ka-GE"/>
        </w:rPr>
        <w:t>=1.6*Hs</w:t>
      </w:r>
    </w:p>
    <w:p w:rsidR="00DE6ABB" w:rsidRPr="00531144" w:rsidRDefault="00DE6ABB"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მოყვანილ გამოსახულებაში შესაბამისად მდინარე მდინარე ყვირილას  საერთო წარეცხვის  მაქსიმალური სიღრმე იქნება 7,82 მ-ის. </w:t>
      </w:r>
    </w:p>
    <w:p w:rsidR="00DE6ABB" w:rsidRPr="00531144" w:rsidRDefault="00DE6ABB"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hAnsi="Sylfaen"/>
          <w:bCs/>
          <w:sz w:val="24"/>
          <w:szCs w:val="24"/>
          <w:lang w:val="ka-GE"/>
        </w:rPr>
      </w:pPr>
      <w:r w:rsidRPr="00531144">
        <w:rPr>
          <w:rFonts w:ascii="Sylfaen" w:hAnsi="Sylfaen"/>
          <w:bCs/>
          <w:sz w:val="24"/>
          <w:szCs w:val="24"/>
          <w:lang w:val="ka-GE"/>
        </w:rPr>
        <w:t xml:space="preserve">კალაპოტის საერთო წარეცხვის მიღებული მაქსიმალური სიღრმეები </w:t>
      </w:r>
      <w:r w:rsidRPr="00531144">
        <w:rPr>
          <w:rFonts w:ascii="Sylfaen" w:hAnsi="Sylfaen"/>
          <w:bCs/>
          <w:i/>
          <w:sz w:val="24"/>
          <w:szCs w:val="24"/>
          <w:lang w:val="ka-GE"/>
        </w:rPr>
        <w:t>H</w:t>
      </w:r>
      <w:r w:rsidRPr="00531144">
        <w:rPr>
          <w:rFonts w:ascii="Sylfaen" w:hAnsi="Sylfaen"/>
          <w:bCs/>
          <w:i/>
          <w:sz w:val="24"/>
          <w:szCs w:val="24"/>
          <w:vertAlign w:val="subscript"/>
          <w:lang w:val="ka-GE"/>
        </w:rPr>
        <w:t>max</w:t>
      </w:r>
      <w:r w:rsidRPr="00531144">
        <w:rPr>
          <w:rFonts w:ascii="Sylfaen" w:hAnsi="Sylfaen"/>
          <w:bCs/>
          <w:sz w:val="24"/>
          <w:szCs w:val="24"/>
          <w:lang w:val="ka-GE"/>
        </w:rPr>
        <w:t xml:space="preserve"> უნდა გადაიზომოს საკვლევი ტერიტორიაზე </w:t>
      </w:r>
      <w:r w:rsidRPr="00531144">
        <w:rPr>
          <w:rFonts w:ascii="Sylfaen" w:eastAsiaTheme="minorEastAsia" w:hAnsi="Sylfaen" w:cs="Sylfaen"/>
          <w:sz w:val="24"/>
          <w:szCs w:val="24"/>
          <w:lang w:val="ka-GE"/>
        </w:rPr>
        <w:t xml:space="preserve">მდინარე ყვირილას </w:t>
      </w:r>
      <w:r w:rsidRPr="00531144">
        <w:rPr>
          <w:rFonts w:ascii="Sylfaen" w:hAnsi="Sylfaen"/>
          <w:bCs/>
          <w:sz w:val="24"/>
          <w:szCs w:val="24"/>
          <w:lang w:val="ka-GE"/>
        </w:rPr>
        <w:t>100 წლიანი განმეორებადობის წყლის მაქსიმალური ხარჯის შესაბამისი დონის ნიშნულიდან ქვემოთ.</w:t>
      </w:r>
    </w:p>
    <w:p w:rsidR="00DE6ABB" w:rsidRPr="00531144" w:rsidRDefault="00DE6ABB" w:rsidP="00062894">
      <w:pPr>
        <w:spacing w:after="0" w:line="360" w:lineRule="auto"/>
        <w:jc w:val="both"/>
        <w:rPr>
          <w:rFonts w:ascii="Sylfaen" w:hAnsi="Sylfaen"/>
          <w:bCs/>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მდინარე ყვირილას  კალაპოტის მოსალოდნელი ზოგადი გარეცხვის სიღრმის საანგარიშოდ  საჭირო და ზემოთ მოცემული პარამეტრების გაანგარიშებული მნიშვნელობები და თვით კალაპოტის საერთო წარეცხვის მაქსიმალური სიღრმეები საპროექტო კვეთში მოცემულია ცხრილში </w:t>
      </w:r>
      <w:r w:rsidR="00FC2783" w:rsidRPr="00531144">
        <w:rPr>
          <w:rFonts w:ascii="Sylfaen" w:eastAsia="Times New Roman" w:hAnsi="Sylfaen" w:cs="Calibri"/>
          <w:color w:val="000000"/>
          <w:sz w:val="24"/>
          <w:szCs w:val="24"/>
        </w:rPr>
        <w:t>№16</w:t>
      </w:r>
      <w:r w:rsidRPr="00531144">
        <w:rPr>
          <w:rFonts w:ascii="Sylfaen" w:hAnsi="Sylfaen"/>
          <w:sz w:val="24"/>
          <w:szCs w:val="24"/>
          <w:lang w:val="ka-GE"/>
        </w:rPr>
        <w:t>-ში.</w:t>
      </w:r>
    </w:p>
    <w:p w:rsidR="00062894" w:rsidRPr="00531144" w:rsidRDefault="00062894" w:rsidP="00FC2783">
      <w:pPr>
        <w:spacing w:after="0" w:line="360" w:lineRule="auto"/>
        <w:jc w:val="right"/>
        <w:rPr>
          <w:rFonts w:ascii="Sylfaen" w:hAnsi="Sylfaen"/>
          <w:b/>
          <w:sz w:val="24"/>
          <w:szCs w:val="24"/>
          <w:lang w:val="ka-GE"/>
        </w:rPr>
      </w:pPr>
      <w:r w:rsidRPr="00531144">
        <w:rPr>
          <w:rFonts w:ascii="Sylfaen" w:hAnsi="Sylfaen"/>
          <w:b/>
          <w:sz w:val="24"/>
          <w:szCs w:val="24"/>
          <w:lang w:val="ka-GE"/>
        </w:rPr>
        <w:t>ცხრილი</w:t>
      </w:r>
      <w:r w:rsidR="00FC2783" w:rsidRPr="00531144">
        <w:rPr>
          <w:rFonts w:ascii="Sylfaen" w:hAnsi="Sylfaen"/>
          <w:b/>
          <w:sz w:val="24"/>
          <w:szCs w:val="24"/>
          <w:lang w:val="ka-GE"/>
        </w:rPr>
        <w:t xml:space="preserve">. </w:t>
      </w:r>
      <w:r w:rsidR="00FC2783" w:rsidRPr="00531144">
        <w:rPr>
          <w:rFonts w:ascii="Sylfaen" w:eastAsia="Times New Roman" w:hAnsi="Sylfaen" w:cs="Calibri"/>
          <w:b/>
          <w:color w:val="000000"/>
          <w:sz w:val="24"/>
          <w:szCs w:val="24"/>
        </w:rPr>
        <w:t>№16</w:t>
      </w:r>
    </w:p>
    <w:tbl>
      <w:tblPr>
        <w:tblStyle w:val="TableGrid1"/>
        <w:tblW w:w="11067" w:type="dxa"/>
        <w:jc w:val="center"/>
        <w:tblLook w:val="04A0" w:firstRow="1" w:lastRow="0" w:firstColumn="1" w:lastColumn="0" w:noHBand="0" w:noVBand="1"/>
      </w:tblPr>
      <w:tblGrid>
        <w:gridCol w:w="1643"/>
        <w:gridCol w:w="947"/>
        <w:gridCol w:w="901"/>
        <w:gridCol w:w="1007"/>
        <w:gridCol w:w="987"/>
        <w:gridCol w:w="924"/>
        <w:gridCol w:w="932"/>
        <w:gridCol w:w="980"/>
        <w:gridCol w:w="892"/>
        <w:gridCol w:w="920"/>
        <w:gridCol w:w="934"/>
      </w:tblGrid>
      <w:tr w:rsidR="00062894" w:rsidRPr="00531144" w:rsidTr="006503DE">
        <w:trPr>
          <w:trHeight w:val="481"/>
          <w:jc w:val="center"/>
        </w:trPr>
        <w:tc>
          <w:tcPr>
            <w:tcW w:w="1643"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lang w:val="ka-GE"/>
              </w:rPr>
              <w:t>საპროექო უბანი</w:t>
            </w:r>
          </w:p>
        </w:tc>
        <w:tc>
          <w:tcPr>
            <w:tcW w:w="947"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Q</w:t>
            </w:r>
            <w:r w:rsidRPr="00531144">
              <w:rPr>
                <w:rFonts w:ascii="Sylfaen" w:hAnsi="Sylfaen"/>
                <w:b/>
                <w:sz w:val="20"/>
                <w:szCs w:val="20"/>
                <w:vertAlign w:val="subscript"/>
                <w:lang w:val="ka-GE"/>
              </w:rPr>
              <w:t>1</w:t>
            </w:r>
            <w:r w:rsidRPr="00531144">
              <w:rPr>
                <w:rFonts w:ascii="Sylfaen" w:hAnsi="Sylfaen"/>
                <w:b/>
                <w:sz w:val="20"/>
                <w:szCs w:val="20"/>
                <w:vertAlign w:val="subscript"/>
              </w:rPr>
              <w:t>%</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r w:rsidRPr="00531144">
              <w:rPr>
                <w:rFonts w:ascii="Sylfaen" w:hAnsi="Sylfaen"/>
                <w:b/>
                <w:sz w:val="20"/>
                <w:szCs w:val="20"/>
                <w:vertAlign w:val="superscript"/>
                <w:lang w:val="ka-GE"/>
              </w:rPr>
              <w:t>3</w:t>
            </w:r>
            <w:r w:rsidRPr="00531144">
              <w:rPr>
                <w:rFonts w:ascii="Sylfaen" w:hAnsi="Sylfaen"/>
                <w:b/>
                <w:sz w:val="20"/>
                <w:szCs w:val="20"/>
                <w:lang w:val="ka-GE"/>
              </w:rPr>
              <w:t>/წმ</w:t>
            </w:r>
          </w:p>
        </w:tc>
        <w:tc>
          <w:tcPr>
            <w:tcW w:w="901" w:type="dxa"/>
            <w:shd w:val="clear" w:color="auto" w:fill="BDD6EE" w:themeFill="accent1" w:themeFillTint="66"/>
          </w:tcPr>
          <w:p w:rsidR="00062894" w:rsidRPr="00531144" w:rsidRDefault="00062894" w:rsidP="006503DE">
            <w:pPr>
              <w:spacing w:line="360" w:lineRule="auto"/>
              <w:jc w:val="both"/>
              <w:rPr>
                <w:rFonts w:ascii="Sylfaen" w:hAnsi="Sylfaen"/>
                <w:b/>
                <w:i/>
                <w:sz w:val="20"/>
                <w:szCs w:val="20"/>
              </w:rPr>
            </w:pPr>
            <w:r w:rsidRPr="00531144">
              <w:rPr>
                <w:rFonts w:ascii="Sylfaen" w:hAnsi="Sylfaen"/>
                <w:b/>
                <w:sz w:val="20"/>
                <w:szCs w:val="20"/>
              </w:rPr>
              <w:t>Q</w:t>
            </w:r>
            <w:r w:rsidRPr="00531144">
              <w:rPr>
                <w:rFonts w:ascii="Sylfaen" w:hAnsi="Sylfaen"/>
                <w:b/>
                <w:sz w:val="20"/>
                <w:szCs w:val="20"/>
                <w:vertAlign w:val="subscript"/>
                <w:lang w:val="ka-GE"/>
              </w:rPr>
              <w:t>10</w:t>
            </w:r>
            <w:r w:rsidRPr="00531144">
              <w:rPr>
                <w:rFonts w:ascii="Sylfaen" w:hAnsi="Sylfaen"/>
                <w:b/>
                <w:sz w:val="20"/>
                <w:szCs w:val="20"/>
                <w:vertAlign w:val="subscript"/>
              </w:rPr>
              <w:t>%</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r w:rsidRPr="00531144">
              <w:rPr>
                <w:rFonts w:ascii="Sylfaen" w:hAnsi="Sylfaen"/>
                <w:b/>
                <w:sz w:val="20"/>
                <w:szCs w:val="20"/>
                <w:vertAlign w:val="superscript"/>
                <w:lang w:val="ka-GE"/>
              </w:rPr>
              <w:t>3</w:t>
            </w:r>
            <w:r w:rsidRPr="00531144">
              <w:rPr>
                <w:rFonts w:ascii="Sylfaen" w:hAnsi="Sylfaen"/>
                <w:b/>
                <w:sz w:val="20"/>
                <w:szCs w:val="20"/>
                <w:lang w:val="ka-GE"/>
              </w:rPr>
              <w:t>/წმ</w:t>
            </w:r>
          </w:p>
        </w:tc>
        <w:tc>
          <w:tcPr>
            <w:tcW w:w="1007"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i/>
                <w:sz w:val="20"/>
                <w:szCs w:val="20"/>
              </w:rPr>
              <w:t>i</w:t>
            </w:r>
            <w:r w:rsidRPr="00531144">
              <w:rPr>
                <w:rFonts w:ascii="Sylfaen" w:hAnsi="Sylfaen"/>
                <w:b/>
                <w:i/>
                <w:sz w:val="20"/>
                <w:szCs w:val="20"/>
                <w:lang w:val="ka-GE"/>
              </w:rPr>
              <w:t>- კალაპ.</w:t>
            </w:r>
          </w:p>
        </w:tc>
        <w:tc>
          <w:tcPr>
            <w:tcW w:w="987"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rPr>
            </w:pPr>
            <w:r w:rsidRPr="00531144">
              <w:rPr>
                <w:rFonts w:ascii="Sylfaen" w:hAnsi="Sylfaen"/>
                <w:b/>
                <w:sz w:val="20"/>
                <w:szCs w:val="20"/>
              </w:rPr>
              <w:t>g</w:t>
            </w:r>
          </w:p>
          <w:p w:rsidR="00062894" w:rsidRPr="00531144" w:rsidRDefault="00062894" w:rsidP="006503DE">
            <w:pPr>
              <w:spacing w:line="360" w:lineRule="auto"/>
              <w:jc w:val="both"/>
              <w:rPr>
                <w:rFonts w:ascii="Sylfaen" w:hAnsi="Sylfaen"/>
                <w:b/>
                <w:sz w:val="20"/>
                <w:szCs w:val="20"/>
                <w:lang w:val="ka-GE"/>
              </w:rPr>
            </w:pPr>
            <m:oMathPara>
              <m:oMath>
                <m:r>
                  <m:rPr>
                    <m:sty m:val="bi"/>
                  </m:rPr>
                  <w:rPr>
                    <w:rFonts w:ascii="Cambria Math" w:eastAsiaTheme="minorEastAsia" w:hAnsi="Cambria Math" w:cs="Sylfaen"/>
                    <w:sz w:val="20"/>
                    <w:szCs w:val="20"/>
                  </w:rPr>
                  <m:t>√g</m:t>
                </m:r>
              </m:oMath>
            </m:oMathPara>
          </w:p>
        </w:tc>
        <w:tc>
          <w:tcPr>
            <w:tcW w:w="924"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D</w:t>
            </w:r>
            <w:r w:rsidRPr="00531144">
              <w:rPr>
                <w:rFonts w:ascii="Sylfaen" w:hAnsi="Sylfaen"/>
                <w:b/>
                <w:sz w:val="20"/>
                <w:szCs w:val="20"/>
                <w:vertAlign w:val="subscript"/>
              </w:rPr>
              <w:t>dan</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p>
        </w:tc>
        <w:tc>
          <w:tcPr>
            <w:tcW w:w="932"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R=h</w:t>
            </w:r>
          </w:p>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lang w:val="ka-GE"/>
              </w:rPr>
              <w:t>მ.</w:t>
            </w:r>
          </w:p>
        </w:tc>
        <w:tc>
          <w:tcPr>
            <w:tcW w:w="980"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rPr>
            </w:pPr>
            <w:r w:rsidRPr="00531144">
              <w:rPr>
                <w:rFonts w:ascii="Sylfaen" w:eastAsiaTheme="minorEastAsia" w:hAnsi="Sylfaen" w:cs="Sylfaen"/>
                <w:b/>
                <w:sz w:val="20"/>
                <w:szCs w:val="20"/>
                <w:lang w:val="ka-GE"/>
              </w:rPr>
              <w:t xml:space="preserve">μ </w:t>
            </w:r>
            <w:r w:rsidRPr="00531144">
              <w:rPr>
                <w:rFonts w:ascii="Sylfaen" w:eastAsiaTheme="minorEastAsia" w:hAnsi="Sylfaen" w:cs="Sylfaen"/>
                <w:b/>
                <w:sz w:val="20"/>
                <w:szCs w:val="20"/>
              </w:rPr>
              <w:t>გრ/ლ</w:t>
            </w:r>
          </w:p>
        </w:tc>
        <w:tc>
          <w:tcPr>
            <w:tcW w:w="892"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eastAsiaTheme="minorEastAsia" w:hAnsi="Sylfaen" w:cs="Sylfaen"/>
                <w:b/>
                <w:sz w:val="20"/>
                <w:szCs w:val="20"/>
              </w:rPr>
              <w:t>d</w:t>
            </w:r>
            <w:r w:rsidRPr="00531144">
              <w:rPr>
                <w:rFonts w:ascii="Sylfaen" w:eastAsiaTheme="minorEastAsia" w:hAnsi="Sylfaen" w:cs="Sylfaen"/>
                <w:b/>
                <w:sz w:val="20"/>
                <w:szCs w:val="20"/>
                <w:vertAlign w:val="subscript"/>
              </w:rPr>
              <w:t>mok</w:t>
            </w:r>
          </w:p>
        </w:tc>
        <w:tc>
          <w:tcPr>
            <w:tcW w:w="920"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Hs</w:t>
            </w:r>
            <w:r w:rsidRPr="00531144">
              <w:rPr>
                <w:rFonts w:ascii="Sylfaen" w:hAnsi="Sylfaen"/>
                <w:b/>
                <w:sz w:val="20"/>
                <w:szCs w:val="20"/>
                <w:lang w:val="ka-GE"/>
              </w:rPr>
              <w:t xml:space="preserve"> მ.</w:t>
            </w:r>
          </w:p>
        </w:tc>
        <w:tc>
          <w:tcPr>
            <w:tcW w:w="934"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H</w:t>
            </w:r>
            <w:r w:rsidRPr="00531144">
              <w:rPr>
                <w:rFonts w:ascii="Sylfaen" w:hAnsi="Sylfaen"/>
                <w:b/>
                <w:sz w:val="20"/>
                <w:szCs w:val="20"/>
                <w:vertAlign w:val="subscript"/>
              </w:rPr>
              <w:t>max</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p>
        </w:tc>
      </w:tr>
      <w:tr w:rsidR="00062894" w:rsidRPr="00531144" w:rsidTr="006503DE">
        <w:trPr>
          <w:trHeight w:val="710"/>
          <w:jc w:val="center"/>
        </w:trPr>
        <w:tc>
          <w:tcPr>
            <w:tcW w:w="1643" w:type="dxa"/>
          </w:tcPr>
          <w:p w:rsidR="00062894" w:rsidRPr="00531144" w:rsidRDefault="00062894" w:rsidP="006503DE">
            <w:pPr>
              <w:spacing w:line="360" w:lineRule="auto"/>
              <w:jc w:val="both"/>
              <w:rPr>
                <w:rFonts w:ascii="Sylfaen" w:hAnsi="Sylfaen"/>
                <w:sz w:val="20"/>
                <w:szCs w:val="20"/>
                <w:lang w:val="ka-GE"/>
              </w:rPr>
            </w:pPr>
            <w:r w:rsidRPr="00531144">
              <w:rPr>
                <w:rFonts w:ascii="Sylfaen" w:hAnsi="Sylfaen"/>
                <w:sz w:val="20"/>
                <w:szCs w:val="20"/>
                <w:lang w:val="ka-GE"/>
              </w:rPr>
              <w:t>მდინარე ყვირილა</w:t>
            </w:r>
          </w:p>
        </w:tc>
        <w:tc>
          <w:tcPr>
            <w:tcW w:w="947"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1477</w:t>
            </w:r>
          </w:p>
        </w:tc>
        <w:tc>
          <w:tcPr>
            <w:tcW w:w="901"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837</w:t>
            </w:r>
          </w:p>
        </w:tc>
        <w:tc>
          <w:tcPr>
            <w:tcW w:w="1007"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0.0028</w:t>
            </w:r>
          </w:p>
        </w:tc>
        <w:tc>
          <w:tcPr>
            <w:tcW w:w="987"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9.8</w:t>
            </w:r>
          </w:p>
          <w:p w:rsidR="00062894" w:rsidRPr="00531144" w:rsidRDefault="00062894" w:rsidP="006503DE">
            <w:pPr>
              <w:spacing w:line="360" w:lineRule="auto"/>
              <w:jc w:val="both"/>
              <w:rPr>
                <w:rFonts w:ascii="Sylfaen" w:hAnsi="Sylfaen"/>
                <w:bCs/>
                <w:sz w:val="20"/>
                <w:szCs w:val="20"/>
              </w:rPr>
            </w:pPr>
            <m:oMathPara>
              <m:oMath>
                <m:r>
                  <w:rPr>
                    <w:rFonts w:ascii="Cambria Math" w:eastAsiaTheme="minorEastAsia" w:hAnsi="Cambria Math" w:cs="Sylfaen"/>
                    <w:sz w:val="20"/>
                    <w:szCs w:val="20"/>
                  </w:rPr>
                  <m:t>√3.13</m:t>
                </m:r>
              </m:oMath>
            </m:oMathPara>
          </w:p>
        </w:tc>
        <w:tc>
          <w:tcPr>
            <w:tcW w:w="924"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0.075</w:t>
            </w:r>
          </w:p>
        </w:tc>
        <w:tc>
          <w:tcPr>
            <w:tcW w:w="932"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2.37</w:t>
            </w:r>
          </w:p>
        </w:tc>
        <w:tc>
          <w:tcPr>
            <w:tcW w:w="980"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11.2</w:t>
            </w:r>
          </w:p>
        </w:tc>
        <w:tc>
          <w:tcPr>
            <w:tcW w:w="892"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0.14</w:t>
            </w:r>
          </w:p>
        </w:tc>
        <w:tc>
          <w:tcPr>
            <w:tcW w:w="920"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4.89</w:t>
            </w:r>
          </w:p>
        </w:tc>
        <w:tc>
          <w:tcPr>
            <w:tcW w:w="934"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7.82</w:t>
            </w:r>
          </w:p>
        </w:tc>
      </w:tr>
    </w:tbl>
    <w:p w:rsidR="00062894" w:rsidRPr="00531144" w:rsidRDefault="00062894" w:rsidP="00062894">
      <w:pPr>
        <w:spacing w:after="0" w:line="360" w:lineRule="auto"/>
        <w:ind w:left="-720"/>
        <w:jc w:val="both"/>
        <w:rPr>
          <w:rFonts w:ascii="Sylfaen" w:hAnsi="Sylfaen"/>
          <w:bCs/>
          <w:sz w:val="24"/>
          <w:szCs w:val="24"/>
          <w:lang w:val="ka-GE"/>
        </w:rPr>
      </w:pPr>
    </w:p>
    <w:p w:rsidR="00062894" w:rsidRPr="00531144" w:rsidRDefault="00062894" w:rsidP="00062894">
      <w:pPr>
        <w:pStyle w:val="charttitle"/>
      </w:pPr>
    </w:p>
    <w:p w:rsidR="00062894" w:rsidRPr="00531144" w:rsidRDefault="00062894" w:rsidP="008F447C">
      <w:pPr>
        <w:pStyle w:val="Heading2"/>
        <w:numPr>
          <w:ilvl w:val="1"/>
          <w:numId w:val="41"/>
        </w:numPr>
        <w:jc w:val="center"/>
      </w:pPr>
      <w:bookmarkStart w:id="19" w:name="_Toc83414357"/>
      <w:r w:rsidRPr="00531144">
        <w:lastRenderedPageBreak/>
        <w:t>გეომორფოლოგია</w:t>
      </w:r>
      <w:bookmarkEnd w:id="19"/>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გამოკვლეული უბანი განთავსებულია კოლხეთის დაბლობის ცენტრალური ღერძის აღმოსავლეთ ნაწილში და მოიცავს არგვეთის ტერასირებული ველის აღმოსავლეთ კიდეს. ეს უკანასკნელი წარმოადგენს შედარებით ვიწრო და გაშლილ ვაკეს, რომლის სამხრეთი კიდეა მდ. ყვირილას მარჯვენა ნაპირი, ხოლო ჩრდილოეთი საზღვარი იმერეთის მაღლობის სამხრეთი ფერდის ძირია. ვაკის სწორი ზედაპირი ოდნავაა დახრილი დასავლეთით კოლხეთის დაბლობის მიმართულებით. იგი სუსტადაა დანაწევრებული მდ. ყვირილას მცირეწყლიანი პატარა შენაკადებით, ჩაჭრის სიღრმით 1-დან 3 მეტრამდე. დაბლობის ფორმირება მთლიანად  აკუმულაციური პროცესებით იყო განპირობებული, რომლებიც დღეს შეცვლილია სუსტი ინტენსივობის ეროზიული ჩაჭრით.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უშუალოდ საკვლევი ტერიტორია წარმოადგენს მდ. ყვირილას მაღალი ტერასული საფეხურის ბუნებრივად მოსწორებულ, ბრტყელ ზედაპირს აბსოლუტური ნიშნულებით 140 მეტრის ფარგლებში, რომლის სამხრეთი საზღვრის გასწვრივ ტერასის 3.0 მეტრამდე ამაღლებული ფლატეა. საკვლევ ტერიტორიაზე პირველადი რელიეფი სრულად არის შეცვლილი, ანტროპოგენული ფაქტორით.მორფომეტრიული და გეომორფოლოგიური ბუნებიდან გამომდინარე, აქ  თანამედროვე გეოდინამიკური პროცესებით გამოწვეული რელიეფის ფორმების შეცვლა და ახალის ჩამოყალიბება არ შეინიშნება.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20" w:name="_Toc83414358"/>
      <w:r w:rsidRPr="00531144">
        <w:t>გეოლოგიური აგებულება და ტექტონიკა</w:t>
      </w:r>
      <w:bookmarkEnd w:id="20"/>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pStyle w:val="ListParagraph"/>
        <w:spacing w:after="0" w:line="360" w:lineRule="auto"/>
        <w:ind w:left="0"/>
        <w:jc w:val="both"/>
        <w:rPr>
          <w:rFonts w:ascii="Sylfaen" w:hAnsi="Sylfaen"/>
          <w:sz w:val="24"/>
          <w:szCs w:val="24"/>
          <w:lang w:val="ka-GE"/>
        </w:rPr>
      </w:pPr>
      <w:r w:rsidRPr="00531144">
        <w:rPr>
          <w:rFonts w:ascii="Sylfaen" w:hAnsi="Sylfaen"/>
          <w:sz w:val="24"/>
          <w:szCs w:val="24"/>
          <w:lang w:val="ka-GE"/>
        </w:rPr>
        <w:t xml:space="preserve">ტექტონიკური თვალსაზრისით უბანი მთლიანად შედის საქართველოს მთათაშირისი ოლქის (საქართველოს ბელტი), დასავლეთ დაძირვის ზონის კოლხეთის ქვეზონაში. იგი წარმოადგენს საქართველოს ბელტის ყველაზე დაძირულ ნაწილს ამოვსებულს მესამეული და მძლავრი მეოთხეული ნალექებით. </w:t>
      </w:r>
    </w:p>
    <w:p w:rsidR="00062894" w:rsidRPr="00531144" w:rsidRDefault="00062894" w:rsidP="00062894">
      <w:pPr>
        <w:pStyle w:val="ListParagraph"/>
        <w:spacing w:after="0" w:line="360" w:lineRule="auto"/>
        <w:ind w:left="0"/>
        <w:jc w:val="both"/>
        <w:rPr>
          <w:rFonts w:ascii="Sylfaen" w:hAnsi="Sylfaen"/>
          <w:sz w:val="24"/>
          <w:szCs w:val="24"/>
          <w:lang w:val="ka-GE"/>
        </w:rPr>
      </w:pPr>
    </w:p>
    <w:p w:rsidR="00062894" w:rsidRPr="00531144" w:rsidRDefault="00062894" w:rsidP="00062894">
      <w:pPr>
        <w:pStyle w:val="ListParagraph"/>
        <w:spacing w:after="0" w:line="360" w:lineRule="auto"/>
        <w:ind w:left="0"/>
        <w:jc w:val="both"/>
        <w:rPr>
          <w:rFonts w:ascii="Sylfaen" w:hAnsi="Sylfaen"/>
          <w:sz w:val="24"/>
          <w:szCs w:val="24"/>
          <w:lang w:val="ka-GE"/>
        </w:rPr>
      </w:pPr>
      <w:r w:rsidRPr="00531144">
        <w:rPr>
          <w:rFonts w:ascii="Sylfaen" w:hAnsi="Sylfaen"/>
          <w:sz w:val="24"/>
          <w:szCs w:val="24"/>
          <w:lang w:val="ka-GE"/>
        </w:rPr>
        <w:t>უბნის ფარგლებში ზედაპირი აგებულია ზედა პლეისტოცენური ასაკის  ალუვიური კენჭნარით, თიხნარებით, ქვიშებით და ქვიშნარებით.  შეიმჩნევა მკვეთრი ლითოლოგიური ცვლილებები და ლითოლოგიური სახესხვაობების ურთიერთ ჩანაცვლება როგორც ვერტიკალურ ჭრილში, ასევე ფართობულადაც. ეს ცვლილებები მკვეთრია და საგრძნობია მცირე მანძილებზე</w:t>
      </w:r>
      <w:r w:rsidR="00DE6ABB" w:rsidRPr="00531144">
        <w:rPr>
          <w:rFonts w:ascii="Sylfaen" w:hAnsi="Sylfaen"/>
          <w:sz w:val="24"/>
          <w:szCs w:val="24"/>
          <w:lang w:val="ka-GE"/>
        </w:rPr>
        <w:t xml:space="preserve">. </w:t>
      </w:r>
    </w:p>
    <w:p w:rsidR="00DE6ABB" w:rsidRPr="00531144" w:rsidRDefault="00DE6ABB" w:rsidP="00062894">
      <w:pPr>
        <w:pStyle w:val="ListParagraph"/>
        <w:spacing w:after="0" w:line="360" w:lineRule="auto"/>
        <w:ind w:left="0"/>
        <w:jc w:val="both"/>
        <w:rPr>
          <w:rFonts w:ascii="Sylfaen" w:hAnsi="Sylfaen"/>
          <w:sz w:val="24"/>
          <w:szCs w:val="24"/>
          <w:lang w:val="ka-GE"/>
        </w:rPr>
      </w:pPr>
    </w:p>
    <w:p w:rsidR="00062894" w:rsidRPr="00531144" w:rsidRDefault="00DE6ABB" w:rsidP="00B23D3F">
      <w:pPr>
        <w:pStyle w:val="ListParagraph"/>
        <w:spacing w:after="0" w:line="360" w:lineRule="auto"/>
        <w:ind w:left="0"/>
        <w:jc w:val="center"/>
        <w:rPr>
          <w:rFonts w:ascii="Sylfaen" w:hAnsi="Sylfaen"/>
          <w:b/>
          <w:bCs/>
          <w:sz w:val="24"/>
          <w:szCs w:val="24"/>
          <w:lang w:val="ka-GE"/>
        </w:rPr>
      </w:pPr>
      <w:r w:rsidRPr="00531144">
        <w:rPr>
          <w:rFonts w:ascii="Sylfaen" w:hAnsi="Sylfaen"/>
          <w:b/>
          <w:bCs/>
          <w:sz w:val="24"/>
          <w:szCs w:val="24"/>
          <w:lang w:val="ka-GE"/>
        </w:rPr>
        <w:t xml:space="preserve">რუკა. 4. </w:t>
      </w:r>
      <w:r w:rsidR="00062894" w:rsidRPr="00531144">
        <w:rPr>
          <w:rFonts w:ascii="Sylfaen" w:hAnsi="Sylfaen"/>
          <w:b/>
          <w:bCs/>
          <w:sz w:val="24"/>
          <w:szCs w:val="24"/>
          <w:lang w:val="ka-GE"/>
        </w:rPr>
        <w:t>გეოლოგიური რუკა</w:t>
      </w:r>
    </w:p>
    <w:p w:rsidR="00062894" w:rsidRPr="00531144" w:rsidRDefault="00DE6ABB" w:rsidP="00B23D3F">
      <w:pPr>
        <w:pStyle w:val="ListParagraph"/>
        <w:spacing w:after="0" w:line="360" w:lineRule="auto"/>
        <w:ind w:hanging="11"/>
        <w:jc w:val="center"/>
        <w:rPr>
          <w:rFonts w:ascii="Sylfaen" w:hAnsi="Sylfaen"/>
          <w:sz w:val="24"/>
          <w:szCs w:val="24"/>
          <w:lang w:val="ka-GE"/>
        </w:rPr>
      </w:pPr>
      <w:r w:rsidRPr="00531144">
        <w:rPr>
          <w:rFonts w:ascii="Sylfaen" w:hAnsi="Sylfaen"/>
          <w:noProof/>
          <w:sz w:val="24"/>
          <w:szCs w:val="24"/>
        </w:rPr>
        <mc:AlternateContent>
          <mc:Choice Requires="wpg">
            <w:drawing>
              <wp:anchor distT="0" distB="0" distL="114300" distR="114300" simplePos="0" relativeHeight="251660288" behindDoc="0" locked="0" layoutInCell="1" allowOverlap="1" wp14:anchorId="271E5510" wp14:editId="51B216C3">
                <wp:simplePos x="0" y="0"/>
                <wp:positionH relativeFrom="column">
                  <wp:posOffset>-19050</wp:posOffset>
                </wp:positionH>
                <wp:positionV relativeFrom="paragraph">
                  <wp:posOffset>2375535</wp:posOffset>
                </wp:positionV>
                <wp:extent cx="6193155" cy="3493135"/>
                <wp:effectExtent l="0" t="0" r="0" b="0"/>
                <wp:wrapTopAndBottom/>
                <wp:docPr id="9" name="Group 9"/>
                <wp:cNvGraphicFramePr/>
                <a:graphic xmlns:a="http://schemas.openxmlformats.org/drawingml/2006/main">
                  <a:graphicData uri="http://schemas.microsoft.com/office/word/2010/wordprocessingGroup">
                    <wpg:wgp>
                      <wpg:cNvGrpSpPr/>
                      <wpg:grpSpPr>
                        <a:xfrm>
                          <a:off x="0" y="0"/>
                          <a:ext cx="6193155" cy="3493135"/>
                          <a:chOff x="0" y="0"/>
                          <a:chExt cx="6184900" cy="3273425"/>
                        </a:xfrm>
                      </wpg:grpSpPr>
                      <pic:pic xmlns:pic="http://schemas.openxmlformats.org/drawingml/2006/picture">
                        <pic:nvPicPr>
                          <pic:cNvPr id="10" name="Picture 10"/>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84900" cy="3273425"/>
                          </a:xfrm>
                          <a:prstGeom prst="rect">
                            <a:avLst/>
                          </a:prstGeom>
                          <a:noFill/>
                          <a:ln>
                            <a:noFill/>
                          </a:ln>
                        </pic:spPr>
                      </pic:pic>
                      <wps:wsp>
                        <wps:cNvPr id="14" name="Rectangle 14"/>
                        <wps:cNvSpPr>
                          <a:spLocks noChangeArrowheads="1"/>
                        </wps:cNvSpPr>
                        <wps:spPr bwMode="auto">
                          <a:xfrm flipV="1">
                            <a:off x="1837426" y="577970"/>
                            <a:ext cx="137160" cy="17526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73EFCC8D" id="Group 9" o:spid="_x0000_s1026" style="position:absolute;margin-left:-1.5pt;margin-top:187.05pt;width:487.65pt;height:275.05pt;z-index:251660288;mso-width-relative:margin;mso-height-relative:margin" coordsize="61849,32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">
                <v:shape id="Picture 10" o:spid="_x0000_s1027" type="#_x0000_t75" style="position:absolute;width:61849;height:32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fGprEAAAA2wAAAA8AAABkcnMvZG93bnJldi54bWxEj8Fqw0AMRO+F/sOiQm/1ukkxxskmpIGA&#10;T63j9ANUr2KbeLXGu0ncv68Ohd4kZjTztN7OblA3mkLv2cBrkoIibrztuTXwdTq85KBCRLY4eCYD&#10;PxRgu3l8WGNh/Z2PdKtjqySEQ4EGuhjHQuvQdOQwJH4kFu3sJ4dR1qnVdsK7hLtBL9I00w57loYO&#10;R9p31FzqqzPwFvKPfn+ovpdZ/KzKZXm0pN+NeX6adytQkeb4b/67Lq3gC738IgPoz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kfGprEAAAA2wAAAA8AAAAAAAAAAAAAAAAA&#10;nwIAAGRycy9kb3ducmV2LnhtbFBLBQYAAAAABAAEAPcAAACQAwAAAAA=&#10;">
                  <v:imagedata r:id="rId29" o:title=""/>
                  <v:path arrowok="t"/>
                </v:shape>
                <v:rect id="Rectangle 14" o:spid="_x0000_s1028" style="position:absolute;left:18374;top:5779;width:1371;height:1753;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9rCL8A&#10;AADbAAAADwAAAGRycy9kb3ducmV2LnhtbERPzYrCMBC+L/gOYQRva6LIslSjqCDsQWHX+gBjMzbF&#10;ZlKarK1vbwTB23x8v7NY9a4WN2pD5VnDZKxAEBfeVFxqOOW7z28QISIbrD2ThjsFWC0HHwvMjO/4&#10;j27HWIoUwiFDDTbGJpMyFJYchrFviBN38a3DmGBbStNil8JdLadKfUmHFacGiw1tLRXX47/TkB/u&#10;qrJ5dz38Ts9+u59t+KKs1qNhv56DiNTHt/jl/jFp/gyev6QD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X2sIvwAAANsAAAAPAAAAAAAAAAAAAAAAAJgCAABkcnMvZG93bnJl&#10;di54bWxQSwUGAAAAAAQABAD1AAAAhAMAAAAA&#10;" fillcolor="red"/>
                <w10:wrap type="topAndBottom"/>
              </v:group>
            </w:pict>
          </mc:Fallback>
        </mc:AlternateContent>
      </w:r>
      <w:r w:rsidR="00062894" w:rsidRPr="00531144">
        <w:rPr>
          <w:rFonts w:ascii="Sylfaen" w:hAnsi="Sylfaen"/>
          <w:sz w:val="24"/>
          <w:szCs w:val="24"/>
          <w:lang w:val="ka-GE"/>
        </w:rPr>
        <w:t>(ამონარიდი ე. დევდარიანის და მ. გამყრელიძის მიერ 1980 წელს შედგენილი  1: 50000 მასშტაბის გეოლოგიური რუკიდან</w:t>
      </w:r>
    </w:p>
    <w:tbl>
      <w:tblPr>
        <w:tblpPr w:leftFromText="180" w:rightFromText="180" w:vertAnchor="text" w:horzAnchor="margin" w:tblpY="95"/>
        <w:tblW w:w="9594" w:type="dxa"/>
        <w:tblLook w:val="04A0" w:firstRow="1" w:lastRow="0" w:firstColumn="1" w:lastColumn="0" w:noHBand="0" w:noVBand="1"/>
      </w:tblPr>
      <w:tblGrid>
        <w:gridCol w:w="9594"/>
      </w:tblGrid>
      <w:tr w:rsidR="00DE6ABB" w:rsidRPr="00531144" w:rsidTr="00DE6ABB">
        <w:trPr>
          <w:trHeight w:val="886"/>
        </w:trPr>
        <w:tc>
          <w:tcPr>
            <w:tcW w:w="9594" w:type="dxa"/>
            <w:shd w:val="clear" w:color="auto" w:fill="F2F2F2" w:themeFill="background1" w:themeFillShade="F2"/>
          </w:tcPr>
          <w:p w:rsidR="00DE6ABB" w:rsidRPr="00531144" w:rsidRDefault="00DE6ABB" w:rsidP="00DE6ABB">
            <w:pPr>
              <w:jc w:val="both"/>
              <w:rPr>
                <w:rFonts w:ascii="Sylfaen" w:hAnsi="Sylfaen"/>
                <w:b/>
                <w:bCs/>
                <w:sz w:val="24"/>
                <w:szCs w:val="24"/>
                <w:lang w:val="ka-GE"/>
              </w:rPr>
            </w:pPr>
            <w:r w:rsidRPr="00531144">
              <w:rPr>
                <w:rFonts w:ascii="Sylfaen" w:hAnsi="Sylfaen"/>
                <w:b/>
                <w:bCs/>
                <w:sz w:val="24"/>
                <w:szCs w:val="24"/>
                <w:lang w:val="ka-GE"/>
              </w:rPr>
              <w:t>ლეგენდა</w:t>
            </w:r>
          </w:p>
          <w:p w:rsidR="00DE6ABB" w:rsidRPr="00531144" w:rsidRDefault="00DE6ABB" w:rsidP="00DE6ABB">
            <w:pPr>
              <w:jc w:val="both"/>
              <w:rPr>
                <w:rFonts w:ascii="Sylfaen" w:hAnsi="Sylfaen"/>
                <w:b/>
                <w:bCs/>
                <w:sz w:val="24"/>
                <w:szCs w:val="24"/>
                <w:lang w:val="ka-GE"/>
              </w:rPr>
            </w:pPr>
            <w:r w:rsidRPr="00531144">
              <w:rPr>
                <w:rFonts w:ascii="Sylfaen" w:hAnsi="Sylfaen" w:cs="AcadNusx"/>
                <w:noProof/>
                <w:sz w:val="24"/>
                <w:szCs w:val="24"/>
              </w:rPr>
              <mc:AlternateContent>
                <mc:Choice Requires="wps">
                  <w:drawing>
                    <wp:anchor distT="0" distB="0" distL="114300" distR="114300" simplePos="0" relativeHeight="251662336" behindDoc="0" locked="0" layoutInCell="1" allowOverlap="1" wp14:anchorId="3CB06E9D" wp14:editId="57904C3C">
                      <wp:simplePos x="0" y="0"/>
                      <wp:positionH relativeFrom="margin">
                        <wp:posOffset>-1905</wp:posOffset>
                      </wp:positionH>
                      <wp:positionV relativeFrom="paragraph">
                        <wp:posOffset>153035</wp:posOffset>
                      </wp:positionV>
                      <wp:extent cx="518160" cy="297180"/>
                      <wp:effectExtent l="0" t="0" r="15240" b="26670"/>
                      <wp:wrapSquare wrapText="bothSides"/>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97180"/>
                              </a:xfrm>
                              <a:prstGeom prst="rect">
                                <a:avLst/>
                              </a:prstGeom>
                              <a:solidFill>
                                <a:srgbClr val="D8D8D8"/>
                              </a:solidFill>
                              <a:ln w="9525">
                                <a:solidFill>
                                  <a:srgbClr val="000000"/>
                                </a:solidFill>
                                <a:miter lim="800000"/>
                                <a:headEnd/>
                                <a:tailEnd/>
                              </a:ln>
                            </wps:spPr>
                            <wps:txbx>
                              <w:txbxContent>
                                <w:p w:rsidR="00211804" w:rsidRDefault="00211804" w:rsidP="00DE6ABB">
                                  <w:pPr>
                                    <w:jc w:val="center"/>
                                  </w:pPr>
                                  <w:r>
                                    <w:t>4Q</w:t>
                                  </w:r>
                                  <w:r w:rsidRPr="00D507DA">
                                    <w:rPr>
                                      <w:vertAlign w:val="subscript"/>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06E9D" id="Rectangle 11" o:spid="_x0000_s1026" style="position:absolute;left:0;text-align:left;margin-left:-.15pt;margin-top:12.05pt;width:40.8pt;height:23.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" fillcolor="#d8d8d8">
                      <v:textbox>
                        <w:txbxContent>
                          <w:p w:rsidR="00211804" w:rsidRDefault="00211804" w:rsidP="00DE6ABB">
                            <w:pPr>
                              <w:jc w:val="center"/>
                            </w:pPr>
                            <w:r>
                              <w:t>4Q</w:t>
                            </w:r>
                            <w:r w:rsidRPr="00D507DA">
                              <w:rPr>
                                <w:vertAlign w:val="subscript"/>
                              </w:rPr>
                              <w:t>III</w:t>
                            </w:r>
                          </w:p>
                        </w:txbxContent>
                      </v:textbox>
                      <w10:wrap type="square" anchorx="margin"/>
                    </v:rect>
                  </w:pict>
                </mc:Fallback>
              </mc:AlternateContent>
            </w:r>
          </w:p>
          <w:p w:rsidR="00DE6ABB" w:rsidRPr="00531144" w:rsidRDefault="00DE6ABB" w:rsidP="00DE6ABB">
            <w:pPr>
              <w:jc w:val="both"/>
              <w:rPr>
                <w:rFonts w:ascii="Sylfaen" w:hAnsi="Sylfaen" w:cs="AcadNusx"/>
                <w:b/>
                <w:bCs/>
                <w:sz w:val="24"/>
                <w:szCs w:val="24"/>
                <w:lang w:val="ka-GE"/>
              </w:rPr>
            </w:pPr>
            <w:r w:rsidRPr="00531144">
              <w:rPr>
                <w:rFonts w:ascii="Sylfaen" w:hAnsi="Sylfaen"/>
                <w:b/>
                <w:bCs/>
                <w:sz w:val="24"/>
                <w:szCs w:val="24"/>
                <w:lang w:val="ka-GE"/>
              </w:rPr>
              <w:t>-</w:t>
            </w:r>
            <w:r w:rsidRPr="00531144">
              <w:rPr>
                <w:rFonts w:ascii="Sylfaen" w:hAnsi="Sylfaen"/>
                <w:b/>
                <w:bCs/>
                <w:sz w:val="24"/>
                <w:szCs w:val="24"/>
                <w:vertAlign w:val="subscript"/>
                <w:lang w:val="ka-GE"/>
              </w:rPr>
              <w:t xml:space="preserve"> </w:t>
            </w:r>
            <w:r w:rsidRPr="00531144">
              <w:rPr>
                <w:rFonts w:ascii="Sylfaen" w:hAnsi="Sylfaen" w:cs="AcadNusx"/>
                <w:b/>
                <w:bCs/>
                <w:sz w:val="24"/>
                <w:szCs w:val="24"/>
                <w:lang w:val="ka-GE"/>
              </w:rPr>
              <w:t>ზედა პლეისტოცენი. კენჭნარი, თიხნარები და ქვიშები.</w:t>
            </w:r>
          </w:p>
          <w:p w:rsidR="00DE6ABB" w:rsidRPr="00531144" w:rsidRDefault="00DE6ABB" w:rsidP="00DE6ABB">
            <w:pPr>
              <w:jc w:val="both"/>
              <w:rPr>
                <w:rFonts w:ascii="Sylfaen" w:hAnsi="Sylfaen"/>
                <w:sz w:val="24"/>
                <w:szCs w:val="24"/>
                <w:lang w:val="ka-GE"/>
              </w:rPr>
            </w:pPr>
            <w:r w:rsidRPr="00531144">
              <w:rPr>
                <w:rFonts w:ascii="Sylfaen" w:hAnsi="Sylfaen" w:cs="AcadNusx"/>
                <w:noProof/>
                <w:sz w:val="24"/>
                <w:szCs w:val="24"/>
              </w:rPr>
              <mc:AlternateContent>
                <mc:Choice Requires="wps">
                  <w:drawing>
                    <wp:anchor distT="0" distB="0" distL="114300" distR="114300" simplePos="0" relativeHeight="251663360" behindDoc="1" locked="0" layoutInCell="1" allowOverlap="1" wp14:anchorId="55C97369" wp14:editId="2C5D6647">
                      <wp:simplePos x="0" y="0"/>
                      <wp:positionH relativeFrom="margin">
                        <wp:posOffset>-1905</wp:posOffset>
                      </wp:positionH>
                      <wp:positionV relativeFrom="paragraph">
                        <wp:posOffset>10795</wp:posOffset>
                      </wp:positionV>
                      <wp:extent cx="502920" cy="259080"/>
                      <wp:effectExtent l="0" t="0" r="11430" b="26670"/>
                      <wp:wrapTight wrapText="bothSides">
                        <wp:wrapPolygon edited="0">
                          <wp:start x="0" y="0"/>
                          <wp:lineTo x="0" y="22235"/>
                          <wp:lineTo x="21273" y="22235"/>
                          <wp:lineTo x="21273" y="0"/>
                          <wp:lineTo x="0" y="0"/>
                        </wp:wrapPolygon>
                      </wp:wrapTight>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25908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3D4D1BF" id="Rectangle 13" o:spid="_x0000_s1026" style="position:absolute;margin-left:-.15pt;margin-top:.85pt;width:39.6pt;height:20.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" fillcolor="red">
                      <w10:wrap type="tight" anchorx="margin"/>
                    </v:rect>
                  </w:pict>
                </mc:Fallback>
              </mc:AlternateContent>
            </w:r>
            <w:r w:rsidRPr="00531144">
              <w:rPr>
                <w:rFonts w:ascii="Sylfaen" w:hAnsi="Sylfaen"/>
                <w:sz w:val="24"/>
                <w:szCs w:val="24"/>
                <w:lang w:val="ka-GE"/>
              </w:rPr>
              <w:t xml:space="preserve">- </w:t>
            </w:r>
            <w:r w:rsidRPr="00531144">
              <w:rPr>
                <w:rFonts w:ascii="Sylfaen" w:hAnsi="Sylfaen"/>
                <w:b/>
                <w:bCs/>
                <w:sz w:val="24"/>
                <w:szCs w:val="24"/>
                <w:lang w:val="ka-GE"/>
              </w:rPr>
              <w:t>საკვლევი ტერიტორია</w:t>
            </w:r>
          </w:p>
          <w:p w:rsidR="00DE6ABB" w:rsidRPr="00531144" w:rsidRDefault="00DE6ABB" w:rsidP="00DE6ABB">
            <w:pPr>
              <w:jc w:val="both"/>
              <w:rPr>
                <w:rFonts w:ascii="Sylfaen" w:hAnsi="Sylfaen"/>
                <w:sz w:val="24"/>
                <w:szCs w:val="24"/>
                <w:lang w:val="ka-GE"/>
              </w:rPr>
            </w:pPr>
          </w:p>
        </w:tc>
      </w:tr>
    </w:tbl>
    <w:p w:rsidR="00DE6ABB" w:rsidRPr="00531144" w:rsidRDefault="00DE6ABB" w:rsidP="00DE6ABB">
      <w:pPr>
        <w:pStyle w:val="ListParagraph"/>
        <w:spacing w:after="0" w:line="360" w:lineRule="auto"/>
        <w:ind w:left="0"/>
        <w:jc w:val="both"/>
        <w:rPr>
          <w:rFonts w:ascii="Sylfaen" w:hAnsi="Sylfaen"/>
          <w:sz w:val="24"/>
          <w:szCs w:val="24"/>
          <w:lang w:val="ka-GE"/>
        </w:rPr>
      </w:pPr>
      <w:r w:rsidRPr="00531144">
        <w:rPr>
          <w:rFonts w:ascii="Sylfaen" w:hAnsi="Sylfaen"/>
          <w:sz w:val="24"/>
          <w:szCs w:val="24"/>
          <w:lang w:val="ka-GE"/>
        </w:rPr>
        <w:lastRenderedPageBreak/>
        <w:t>მეოთხეული საფარის ქანების სიმძლავრე სავარაუდოდ საქარა-ზესტაფონის მიდამოებში 10-20 მეტრს ჭარბობს და მთლიანობაში აგებულია ზემოთ აღნიშნული ლითოლოგიური სახესხვაობების მორიგეობით. მათ ქვეშ უდევს მესამეული ნალექების არასრული ჭრილი და ძირულის მასივის კრისტალური ქანები.</w:t>
      </w:r>
    </w:p>
    <w:p w:rsidR="00DE6ABB" w:rsidRPr="00531144" w:rsidRDefault="00DE6ABB" w:rsidP="00DE6ABB">
      <w:pPr>
        <w:pStyle w:val="ListParagraph"/>
        <w:spacing w:after="0" w:line="360" w:lineRule="auto"/>
        <w:ind w:left="0"/>
        <w:jc w:val="both"/>
        <w:rPr>
          <w:rFonts w:ascii="Sylfaen" w:hAnsi="Sylfaen"/>
          <w:sz w:val="24"/>
          <w:szCs w:val="24"/>
          <w:lang w:val="ka-GE"/>
        </w:rPr>
      </w:pPr>
    </w:p>
    <w:p w:rsidR="00DE6ABB" w:rsidRPr="00531144" w:rsidRDefault="00DE6ABB" w:rsidP="00DE6ABB">
      <w:pPr>
        <w:spacing w:after="0" w:line="360" w:lineRule="auto"/>
        <w:jc w:val="both"/>
        <w:rPr>
          <w:rFonts w:ascii="Sylfaen" w:hAnsi="Sylfaen"/>
          <w:sz w:val="24"/>
          <w:szCs w:val="24"/>
          <w:lang w:val="ka-GE"/>
        </w:rPr>
      </w:pPr>
      <w:r w:rsidRPr="00531144">
        <w:rPr>
          <w:rFonts w:ascii="Sylfaen" w:hAnsi="Sylfaen"/>
          <w:sz w:val="24"/>
          <w:szCs w:val="24"/>
          <w:lang w:val="ka-GE"/>
        </w:rPr>
        <w:t>უშუალოდ საკვლევი ტერიტორიის ფარგლებში ძირითადი ქანებს თავზე ადევს ზედა პლეისტოცენური ასაკის ალუვიური წარმონაქმნები - ალუვიური თიხნარი, კენჭნარი და ქვიშა-ქვიშნარიანი გრუნტები  სიმძლავრით 15 მ-მდე. ჭრილში ისინი შეიცავენ თიხა-თიხნარების ლინზისებურ სხეულებს სიმძლავრით 0.5-1.0 მეტრამდე. სიღრმეში მათ აგრძელებს შუა მიოცენური მუქ ნაცრისფერი შეფერილობის შერებრივი არგილიტისებური თიხების და ქვიშაქვების მორიგეობა, ხილული სიმძლავრით &gt;10მ.</w:t>
      </w:r>
    </w:p>
    <w:p w:rsidR="00DE6ABB" w:rsidRPr="00531144" w:rsidRDefault="00DE6ABB" w:rsidP="00DE6ABB">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21" w:name="_Toc83414359"/>
      <w:r w:rsidRPr="00531144">
        <w:t>სეისმური პირობები</w:t>
      </w:r>
      <w:bookmarkEnd w:id="21"/>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jc w:val="both"/>
        <w:rPr>
          <w:rFonts w:ascii="Sylfaen" w:hAnsi="Sylfaen" w:cs="Sylfaen"/>
          <w:sz w:val="24"/>
          <w:szCs w:val="24"/>
          <w:lang w:val="ka-GE"/>
        </w:rPr>
      </w:pPr>
      <w:r w:rsidRPr="00531144">
        <w:rPr>
          <w:rFonts w:ascii="Sylfaen" w:hAnsi="Sylfaen" w:cs="Sylfaen"/>
          <w:noProof/>
          <w:sz w:val="24"/>
          <w:szCs w:val="24"/>
        </w:rPr>
        <w:drawing>
          <wp:inline distT="0" distB="0" distL="0" distR="0" wp14:anchorId="130653F7" wp14:editId="74CFD42A">
            <wp:extent cx="5943600" cy="32308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230880"/>
                    </a:xfrm>
                    <a:prstGeom prst="rect">
                      <a:avLst/>
                    </a:prstGeom>
                    <a:noFill/>
                    <a:ln>
                      <a:noFill/>
                    </a:ln>
                  </pic:spPr>
                </pic:pic>
              </a:graphicData>
            </a:graphic>
          </wp:inline>
        </w:drawing>
      </w:r>
    </w:p>
    <w:p w:rsidR="00DE6ABB" w:rsidRPr="00531144" w:rsidRDefault="00DE6ABB" w:rsidP="00DE6ABB">
      <w:pPr>
        <w:pStyle w:val="ListParagraph"/>
        <w:spacing w:after="0" w:line="360" w:lineRule="auto"/>
        <w:ind w:left="0"/>
        <w:jc w:val="center"/>
        <w:rPr>
          <w:rFonts w:ascii="Sylfaen" w:hAnsi="Sylfaen"/>
          <w:b/>
          <w:bCs/>
          <w:sz w:val="24"/>
          <w:szCs w:val="24"/>
          <w:lang w:val="ka-GE"/>
        </w:rPr>
      </w:pPr>
      <w:r w:rsidRPr="00531144">
        <w:rPr>
          <w:rFonts w:ascii="Sylfaen" w:hAnsi="Sylfaen"/>
          <w:b/>
          <w:bCs/>
          <w:sz w:val="24"/>
          <w:szCs w:val="24"/>
          <w:lang w:val="ka-GE"/>
        </w:rPr>
        <w:t>რუკა. 5. სეისმური საშიშროების რუკა</w:t>
      </w:r>
    </w:p>
    <w:p w:rsidR="00DE6ABB" w:rsidRPr="00531144" w:rsidRDefault="00DE6ABB" w:rsidP="00062894">
      <w:pPr>
        <w:spacing w:after="0" w:line="360" w:lineRule="auto"/>
        <w:jc w:val="both"/>
        <w:rPr>
          <w:rFonts w:ascii="Sylfaen" w:hAnsi="Sylfaen" w:cs="Sylfaen"/>
          <w:sz w:val="24"/>
          <w:szCs w:val="24"/>
          <w:lang w:val="ka-GE"/>
        </w:rPr>
      </w:pPr>
      <w:r w:rsidRPr="00531144">
        <w:rPr>
          <w:rFonts w:ascii="Sylfaen" w:hAnsi="Sylfaen" w:cs="Arial"/>
          <w:sz w:val="24"/>
          <w:szCs w:val="24"/>
          <w:lang w:val="ka-GE"/>
        </w:rPr>
        <w:lastRenderedPageBreak/>
        <w:t xml:space="preserve">საქართველოში მოქმედი სამშენებლო ნორმებისა და წესების მიხედვით </w:t>
      </w:r>
      <w:r w:rsidRPr="00531144">
        <w:rPr>
          <w:rFonts w:ascii="Sylfaen" w:hAnsi="Sylfaen" w:cs="Sylfaen"/>
          <w:sz w:val="24"/>
          <w:szCs w:val="24"/>
          <w:lang w:val="ka-GE"/>
        </w:rPr>
        <w:t xml:space="preserve">(სამშენებლო ნორმების და წესები - “სეისმომედეგი მშენებლობა” პნ 01.01-09)-სოფ.პირველი სვირი მოქცეულია (MSK64) </w:t>
      </w:r>
      <w:r w:rsidRPr="00531144">
        <w:rPr>
          <w:rFonts w:ascii="Sylfaen" w:hAnsi="Sylfaen" w:cs="Arial"/>
          <w:sz w:val="24"/>
          <w:szCs w:val="24"/>
          <w:lang w:val="ka-GE"/>
        </w:rPr>
        <w:t xml:space="preserve">8 ბალიან სეისმურ ზონაში, </w:t>
      </w:r>
      <w:r w:rsidRPr="00531144">
        <w:rPr>
          <w:rFonts w:ascii="Sylfaen" w:hAnsi="Sylfaen" w:cs="Sylfaen"/>
          <w:sz w:val="24"/>
          <w:szCs w:val="24"/>
          <w:lang w:val="ka-GE"/>
        </w:rPr>
        <w:t>ხოლო</w:t>
      </w:r>
      <w:r w:rsidRPr="00531144">
        <w:rPr>
          <w:rFonts w:ascii="Sylfaen" w:hAnsi="Sylfaen" w:cs="Arial"/>
          <w:sz w:val="24"/>
          <w:szCs w:val="24"/>
          <w:lang w:val="ka-GE"/>
        </w:rPr>
        <w:t xml:space="preserve"> </w:t>
      </w:r>
      <w:r w:rsidRPr="00531144">
        <w:rPr>
          <w:rFonts w:ascii="Sylfaen" w:hAnsi="Sylfaen" w:cs="Sylfaen"/>
          <w:sz w:val="24"/>
          <w:szCs w:val="24"/>
          <w:lang w:val="ka-GE"/>
        </w:rPr>
        <w:t>სეისმურობის უგანზომილებო კოეფიციენტი</w:t>
      </w:r>
      <w:r w:rsidRPr="00531144">
        <w:rPr>
          <w:rFonts w:ascii="Sylfaen" w:hAnsi="Sylfaen" w:cs="Arial"/>
          <w:sz w:val="24"/>
          <w:szCs w:val="24"/>
          <w:lang w:val="ka-GE"/>
        </w:rPr>
        <w:t xml:space="preserve"> (A) - 0.13 </w:t>
      </w:r>
      <w:r w:rsidRPr="00531144">
        <w:rPr>
          <w:rFonts w:ascii="Sylfaen" w:hAnsi="Sylfaen" w:cs="Sylfaen"/>
          <w:sz w:val="24"/>
          <w:szCs w:val="24"/>
          <w:lang w:val="ka-GE"/>
        </w:rPr>
        <w:t xml:space="preserve">შეადგენს. </w:t>
      </w: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noProof/>
          <w:sz w:val="24"/>
          <w:szCs w:val="24"/>
          <w:lang w:val="ka-GE"/>
        </w:rPr>
        <w:t>ამგები გრუნტები ამავე დოკუმენტის  #1 ცხრილით სეისმური თვისებების მიხედვით განეკუთვნებიან II კატეგორიას. გამომდინარე აქედან მშენებლობისათვის გამოყოფილი ტერიტორიის სეისმურობად მიღებულ იქნეს 8 ბალი.</w:t>
      </w:r>
    </w:p>
    <w:p w:rsidR="00062894" w:rsidRPr="00531144" w:rsidRDefault="00062894" w:rsidP="00062894">
      <w:pPr>
        <w:jc w:val="both"/>
        <w:rPr>
          <w:rFonts w:ascii="Sylfaen" w:hAnsi="Sylfaen" w:cs="Sylfaen"/>
          <w:sz w:val="24"/>
          <w:szCs w:val="24"/>
          <w:lang w:val="ka-GE"/>
        </w:rPr>
      </w:pPr>
    </w:p>
    <w:p w:rsidR="00062894" w:rsidRPr="00531144" w:rsidRDefault="00062894" w:rsidP="008F447C">
      <w:pPr>
        <w:pStyle w:val="Heading2"/>
        <w:numPr>
          <w:ilvl w:val="1"/>
          <w:numId w:val="41"/>
        </w:numPr>
        <w:jc w:val="center"/>
      </w:pPr>
      <w:bookmarkStart w:id="22" w:name="_Toc83414360"/>
      <w:r w:rsidRPr="00531144">
        <w:t>ჰიდროგეოლოგიური პირობები</w:t>
      </w:r>
      <w:bookmarkEnd w:id="22"/>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აქა</w:t>
      </w:r>
      <w:r w:rsidRPr="00531144">
        <w:rPr>
          <w:rFonts w:ascii="Sylfaen" w:eastAsia="Sylfaen" w:hAnsi="Sylfaen" w:cs="Sylfaen"/>
          <w:spacing w:val="-1"/>
          <w:sz w:val="24"/>
          <w:szCs w:val="24"/>
          <w:lang w:val="ka-GE"/>
        </w:rPr>
        <w:t>რთ</w:t>
      </w:r>
      <w:r w:rsidRPr="00531144">
        <w:rPr>
          <w:rFonts w:ascii="Sylfaen" w:eastAsia="Sylfaen" w:hAnsi="Sylfaen" w:cs="Sylfaen"/>
          <w:sz w:val="24"/>
          <w:szCs w:val="24"/>
          <w:lang w:val="ka-GE"/>
        </w:rPr>
        <w:t>ვ</w:t>
      </w:r>
      <w:r w:rsidRPr="00531144">
        <w:rPr>
          <w:rFonts w:ascii="Sylfaen" w:eastAsia="Sylfaen" w:hAnsi="Sylfaen" w:cs="Sylfaen"/>
          <w:spacing w:val="-1"/>
          <w:sz w:val="24"/>
          <w:szCs w:val="24"/>
          <w:lang w:val="ka-GE"/>
        </w:rPr>
        <w:t>ე</w:t>
      </w:r>
      <w:r w:rsidRPr="00531144">
        <w:rPr>
          <w:rFonts w:ascii="Sylfaen" w:eastAsia="Sylfaen" w:hAnsi="Sylfaen" w:cs="Sylfaen"/>
          <w:spacing w:val="1"/>
          <w:sz w:val="24"/>
          <w:szCs w:val="24"/>
          <w:lang w:val="ka-GE"/>
        </w:rPr>
        <w:t>ლო</w:t>
      </w:r>
      <w:r w:rsidRPr="00531144">
        <w:rPr>
          <w:rFonts w:ascii="Sylfaen" w:eastAsia="Sylfaen" w:hAnsi="Sylfaen" w:cs="Sylfaen"/>
          <w:sz w:val="24"/>
          <w:szCs w:val="24"/>
          <w:lang w:val="ka-GE"/>
        </w:rPr>
        <w:t>ს</w:t>
      </w:r>
      <w:r w:rsidRPr="00531144">
        <w:rPr>
          <w:rFonts w:ascii="Sylfaen" w:eastAsia="Sylfaen" w:hAnsi="Sylfaen" w:cs="Sylfaen"/>
          <w:spacing w:val="54"/>
          <w:sz w:val="24"/>
          <w:szCs w:val="24"/>
          <w:lang w:val="ka-GE"/>
        </w:rPr>
        <w:t xml:space="preserve"> </w:t>
      </w:r>
      <w:r w:rsidRPr="00531144">
        <w:rPr>
          <w:rFonts w:ascii="Sylfaen" w:eastAsia="Sylfaen" w:hAnsi="Sylfaen" w:cs="Sylfaen"/>
          <w:spacing w:val="-1"/>
          <w:sz w:val="24"/>
          <w:szCs w:val="24"/>
          <w:lang w:val="ka-GE"/>
        </w:rPr>
        <w:t>ჰ</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დრ</w:t>
      </w:r>
      <w:r w:rsidRPr="00531144">
        <w:rPr>
          <w:rFonts w:ascii="Sylfaen" w:eastAsia="Sylfaen" w:hAnsi="Sylfaen" w:cs="Sylfaen"/>
          <w:spacing w:val="1"/>
          <w:sz w:val="24"/>
          <w:szCs w:val="24"/>
          <w:lang w:val="ka-GE"/>
        </w:rPr>
        <w:t>ო</w:t>
      </w:r>
      <w:r w:rsidRPr="00531144">
        <w:rPr>
          <w:rFonts w:ascii="Sylfaen" w:eastAsia="Sylfaen" w:hAnsi="Sylfaen" w:cs="Sylfaen"/>
          <w:spacing w:val="-1"/>
          <w:sz w:val="24"/>
          <w:szCs w:val="24"/>
          <w:lang w:val="ka-GE"/>
        </w:rPr>
        <w:t>გ</w:t>
      </w:r>
      <w:r w:rsidRPr="00531144">
        <w:rPr>
          <w:rFonts w:ascii="Sylfaen" w:eastAsia="Sylfaen" w:hAnsi="Sylfaen" w:cs="Sylfaen"/>
          <w:sz w:val="24"/>
          <w:szCs w:val="24"/>
          <w:lang w:val="ka-GE"/>
        </w:rPr>
        <w:t>ეო</w:t>
      </w:r>
      <w:r w:rsidRPr="00531144">
        <w:rPr>
          <w:rFonts w:ascii="Sylfaen" w:eastAsia="Sylfaen" w:hAnsi="Sylfaen" w:cs="Sylfaen"/>
          <w:spacing w:val="1"/>
          <w:sz w:val="24"/>
          <w:szCs w:val="24"/>
          <w:lang w:val="ka-GE"/>
        </w:rPr>
        <w:t>ლო</w:t>
      </w:r>
      <w:r w:rsidRPr="00531144">
        <w:rPr>
          <w:rFonts w:ascii="Sylfaen" w:eastAsia="Sylfaen" w:hAnsi="Sylfaen" w:cs="Sylfaen"/>
          <w:spacing w:val="-1"/>
          <w:sz w:val="24"/>
          <w:szCs w:val="24"/>
          <w:lang w:val="ka-GE"/>
        </w:rPr>
        <w:t>გ</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უ</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w:t>
      </w:r>
      <w:r w:rsidRPr="00531144">
        <w:rPr>
          <w:rFonts w:ascii="Sylfaen" w:eastAsia="Sylfaen" w:hAnsi="Sylfaen" w:cs="Sylfaen"/>
          <w:spacing w:val="57"/>
          <w:sz w:val="24"/>
          <w:szCs w:val="24"/>
          <w:lang w:val="ka-GE"/>
        </w:rPr>
        <w:t xml:space="preserve"> </w:t>
      </w:r>
      <w:r w:rsidRPr="00531144">
        <w:rPr>
          <w:rFonts w:ascii="Sylfaen" w:eastAsia="Sylfaen" w:hAnsi="Sylfaen" w:cs="Sylfaen"/>
          <w:spacing w:val="-1"/>
          <w:sz w:val="24"/>
          <w:szCs w:val="24"/>
          <w:lang w:val="ka-GE"/>
        </w:rPr>
        <w:t>დ</w:t>
      </w:r>
      <w:r w:rsidRPr="00531144">
        <w:rPr>
          <w:rFonts w:ascii="Sylfaen" w:eastAsia="Sylfaen" w:hAnsi="Sylfaen" w:cs="Sylfaen"/>
          <w:spacing w:val="1"/>
          <w:sz w:val="24"/>
          <w:szCs w:val="24"/>
          <w:lang w:val="ka-GE"/>
        </w:rPr>
        <w:t>ა</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ა</w:t>
      </w:r>
      <w:r w:rsidRPr="00531144">
        <w:rPr>
          <w:rFonts w:ascii="Sylfaen" w:eastAsia="Sylfaen" w:hAnsi="Sylfaen" w:cs="Sylfaen"/>
          <w:spacing w:val="1"/>
          <w:sz w:val="24"/>
          <w:szCs w:val="24"/>
          <w:lang w:val="ka-GE"/>
        </w:rPr>
        <w:t>ონ</w:t>
      </w:r>
      <w:r w:rsidRPr="00531144">
        <w:rPr>
          <w:rFonts w:ascii="Sylfaen" w:eastAsia="Sylfaen" w:hAnsi="Sylfaen" w:cs="Sylfaen"/>
          <w:sz w:val="24"/>
          <w:szCs w:val="24"/>
          <w:lang w:val="ka-GE"/>
        </w:rPr>
        <w:t>ე</w:t>
      </w:r>
      <w:r w:rsidRPr="00531144">
        <w:rPr>
          <w:rFonts w:ascii="Sylfaen" w:eastAsia="Sylfaen" w:hAnsi="Sylfaen" w:cs="Sylfaen"/>
          <w:spacing w:val="-2"/>
          <w:sz w:val="24"/>
          <w:szCs w:val="24"/>
          <w:lang w:val="ka-GE"/>
        </w:rPr>
        <w:t>ბ</w:t>
      </w:r>
      <w:r w:rsidRPr="00531144">
        <w:rPr>
          <w:rFonts w:ascii="Sylfaen" w:eastAsia="Sylfaen" w:hAnsi="Sylfaen" w:cs="Sylfaen"/>
          <w:sz w:val="24"/>
          <w:szCs w:val="24"/>
          <w:lang w:val="ka-GE"/>
        </w:rPr>
        <w:t>ის</w:t>
      </w:r>
      <w:r w:rsidRPr="00531144">
        <w:rPr>
          <w:rFonts w:ascii="Sylfaen" w:eastAsia="Sylfaen" w:hAnsi="Sylfaen" w:cs="Sylfaen"/>
          <w:spacing w:val="56"/>
          <w:sz w:val="24"/>
          <w:szCs w:val="24"/>
          <w:lang w:val="ka-GE"/>
        </w:rPr>
        <w:t xml:space="preserve"> </w:t>
      </w: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ქ</w:t>
      </w:r>
      <w:r w:rsidRPr="00531144">
        <w:rPr>
          <w:rFonts w:ascii="Sylfaen" w:eastAsia="Sylfaen" w:hAnsi="Sylfaen" w:cs="Sylfaen"/>
          <w:sz w:val="24"/>
          <w:szCs w:val="24"/>
          <w:lang w:val="ka-GE"/>
        </w:rPr>
        <w:t>ე</w:t>
      </w:r>
      <w:r w:rsidRPr="00531144">
        <w:rPr>
          <w:rFonts w:ascii="Sylfaen" w:eastAsia="Sylfaen" w:hAnsi="Sylfaen" w:cs="Sylfaen"/>
          <w:spacing w:val="-2"/>
          <w:sz w:val="24"/>
          <w:szCs w:val="24"/>
          <w:lang w:val="ka-GE"/>
        </w:rPr>
        <w:t>მ</w:t>
      </w:r>
      <w:r w:rsidRPr="00531144">
        <w:rPr>
          <w:rFonts w:ascii="Sylfaen" w:eastAsia="Sylfaen" w:hAnsi="Sylfaen" w:cs="Sylfaen"/>
          <w:sz w:val="24"/>
          <w:szCs w:val="24"/>
          <w:lang w:val="ka-GE"/>
        </w:rPr>
        <w:t>ის</w:t>
      </w:r>
      <w:r w:rsidRPr="00531144">
        <w:rPr>
          <w:rFonts w:ascii="Sylfaen" w:eastAsia="Sylfaen" w:hAnsi="Sylfaen" w:cs="Sylfaen"/>
          <w:spacing w:val="55"/>
          <w:sz w:val="24"/>
          <w:szCs w:val="24"/>
          <w:lang w:val="ka-GE"/>
        </w:rPr>
        <w:t xml:space="preserve"> </w:t>
      </w:r>
      <w:r w:rsidRPr="00531144">
        <w:rPr>
          <w:rFonts w:ascii="Sylfaen" w:eastAsia="Sylfaen" w:hAnsi="Sylfaen" w:cs="Sylfaen"/>
          <w:spacing w:val="-1"/>
          <w:sz w:val="24"/>
          <w:szCs w:val="24"/>
          <w:lang w:val="ka-GE"/>
        </w:rPr>
        <w:t>მ</w:t>
      </w:r>
      <w:r w:rsidRPr="00531144">
        <w:rPr>
          <w:rFonts w:ascii="Sylfaen" w:eastAsia="Sylfaen" w:hAnsi="Sylfaen" w:cs="Sylfaen"/>
          <w:sz w:val="24"/>
          <w:szCs w:val="24"/>
          <w:lang w:val="ka-GE"/>
        </w:rPr>
        <w:t>იხ</w:t>
      </w:r>
      <w:r w:rsidRPr="00531144">
        <w:rPr>
          <w:rFonts w:ascii="Sylfaen" w:eastAsia="Sylfaen" w:hAnsi="Sylfaen" w:cs="Sylfaen"/>
          <w:spacing w:val="1"/>
          <w:sz w:val="24"/>
          <w:szCs w:val="24"/>
          <w:lang w:val="ka-GE"/>
        </w:rPr>
        <w:t>ედ</w:t>
      </w:r>
      <w:r w:rsidRPr="00531144">
        <w:rPr>
          <w:rFonts w:ascii="Sylfaen" w:eastAsia="Sylfaen" w:hAnsi="Sylfaen" w:cs="Sylfaen"/>
          <w:sz w:val="24"/>
          <w:szCs w:val="24"/>
          <w:lang w:val="ka-GE"/>
        </w:rPr>
        <w:t>ვით</w:t>
      </w:r>
      <w:r w:rsidRPr="00531144">
        <w:rPr>
          <w:rFonts w:ascii="Sylfaen" w:eastAsia="Sylfaen" w:hAnsi="Sylfaen" w:cs="Sylfaen"/>
          <w:spacing w:val="56"/>
          <w:sz w:val="24"/>
          <w:szCs w:val="24"/>
          <w:lang w:val="ka-GE"/>
        </w:rPr>
        <w:t xml:space="preserve"> </w:t>
      </w:r>
      <w:r w:rsidRPr="00531144">
        <w:rPr>
          <w:rFonts w:ascii="Sylfaen" w:eastAsia="Sylfaen" w:hAnsi="Sylfaen" w:cs="Sylfaen"/>
          <w:spacing w:val="1"/>
          <w:sz w:val="24"/>
          <w:szCs w:val="24"/>
          <w:lang w:val="ka-GE"/>
        </w:rPr>
        <w:t>(</w:t>
      </w:r>
      <w:r w:rsidRPr="00531144">
        <w:rPr>
          <w:rFonts w:ascii="Sylfaen" w:eastAsia="Sylfaen" w:hAnsi="Sylfaen" w:cs="Sylfaen"/>
          <w:sz w:val="24"/>
          <w:szCs w:val="24"/>
          <w:lang w:val="ka-GE"/>
        </w:rPr>
        <w:t>ი.</w:t>
      </w:r>
      <w:r w:rsidRPr="00531144">
        <w:rPr>
          <w:rFonts w:ascii="Sylfaen" w:eastAsia="Sylfaen" w:hAnsi="Sylfaen" w:cs="Sylfaen"/>
          <w:spacing w:val="55"/>
          <w:sz w:val="24"/>
          <w:szCs w:val="24"/>
          <w:lang w:val="ka-GE"/>
        </w:rPr>
        <w:t xml:space="preserve"> </w:t>
      </w:r>
      <w:r w:rsidRPr="00531144">
        <w:rPr>
          <w:rFonts w:ascii="Sylfaen" w:eastAsia="Sylfaen" w:hAnsi="Sylfaen" w:cs="Sylfaen"/>
          <w:spacing w:val="-1"/>
          <w:sz w:val="24"/>
          <w:szCs w:val="24"/>
          <w:lang w:val="ka-GE"/>
        </w:rPr>
        <w:t>ბ</w:t>
      </w:r>
      <w:r w:rsidRPr="00531144">
        <w:rPr>
          <w:rFonts w:ascii="Sylfaen" w:eastAsia="Sylfaen" w:hAnsi="Sylfaen" w:cs="Sylfaen"/>
          <w:sz w:val="24"/>
          <w:szCs w:val="24"/>
          <w:lang w:val="ka-GE"/>
        </w:rPr>
        <w:t>უ</w:t>
      </w:r>
      <w:r w:rsidRPr="00531144">
        <w:rPr>
          <w:rFonts w:ascii="Sylfaen" w:eastAsia="Sylfaen" w:hAnsi="Sylfaen" w:cs="Sylfaen"/>
          <w:spacing w:val="1"/>
          <w:sz w:val="24"/>
          <w:szCs w:val="24"/>
          <w:lang w:val="ka-GE"/>
        </w:rPr>
        <w:t>ა</w:t>
      </w:r>
      <w:r w:rsidRPr="00531144">
        <w:rPr>
          <w:rFonts w:ascii="Sylfaen" w:eastAsia="Sylfaen" w:hAnsi="Sylfaen" w:cs="Sylfaen"/>
          <w:sz w:val="24"/>
          <w:szCs w:val="24"/>
          <w:lang w:val="ka-GE"/>
        </w:rPr>
        <w:t>ჩი</w:t>
      </w:r>
      <w:r w:rsidRPr="00531144">
        <w:rPr>
          <w:rFonts w:ascii="Sylfaen" w:eastAsia="Sylfaen" w:hAnsi="Sylfaen" w:cs="Sylfaen"/>
          <w:spacing w:val="1"/>
          <w:sz w:val="24"/>
          <w:szCs w:val="24"/>
          <w:lang w:val="ka-GE"/>
        </w:rPr>
        <w:t>ძ</w:t>
      </w:r>
      <w:r w:rsidRPr="00531144">
        <w:rPr>
          <w:rFonts w:ascii="Sylfaen" w:eastAsia="Sylfaen" w:hAnsi="Sylfaen" w:cs="Sylfaen"/>
          <w:sz w:val="24"/>
          <w:szCs w:val="24"/>
          <w:lang w:val="ka-GE"/>
        </w:rPr>
        <w:t>ე 1970)</w:t>
      </w:r>
      <w:r w:rsidRPr="00531144">
        <w:rPr>
          <w:rFonts w:ascii="Sylfaen" w:eastAsia="Sylfaen" w:hAnsi="Sylfaen" w:cs="Sylfaen"/>
          <w:spacing w:val="1"/>
          <w:sz w:val="24"/>
          <w:szCs w:val="24"/>
          <w:lang w:val="ka-GE"/>
        </w:rPr>
        <w:t xml:space="preserve"> </w:t>
      </w: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ა</w:t>
      </w:r>
      <w:r w:rsidRPr="00531144">
        <w:rPr>
          <w:rFonts w:ascii="Sylfaen" w:eastAsia="Sylfaen" w:hAnsi="Sylfaen" w:cs="Sylfaen"/>
          <w:sz w:val="24"/>
          <w:szCs w:val="24"/>
          <w:lang w:val="ka-GE"/>
        </w:rPr>
        <w:t>კ</w:t>
      </w:r>
      <w:r w:rsidRPr="00531144">
        <w:rPr>
          <w:rFonts w:ascii="Sylfaen" w:eastAsia="Sylfaen" w:hAnsi="Sylfaen" w:cs="Sylfaen"/>
          <w:spacing w:val="-1"/>
          <w:sz w:val="24"/>
          <w:szCs w:val="24"/>
          <w:lang w:val="ka-GE"/>
        </w:rPr>
        <w:t>ვ</w:t>
      </w:r>
      <w:r w:rsidRPr="00531144">
        <w:rPr>
          <w:rFonts w:ascii="Sylfaen" w:eastAsia="Sylfaen" w:hAnsi="Sylfaen" w:cs="Sylfaen"/>
          <w:spacing w:val="1"/>
          <w:sz w:val="24"/>
          <w:szCs w:val="24"/>
          <w:lang w:val="ka-GE"/>
        </w:rPr>
        <w:t>ლ</w:t>
      </w:r>
      <w:r w:rsidRPr="00531144">
        <w:rPr>
          <w:rFonts w:ascii="Sylfaen" w:eastAsia="Sylfaen" w:hAnsi="Sylfaen" w:cs="Sylfaen"/>
          <w:sz w:val="24"/>
          <w:szCs w:val="24"/>
          <w:lang w:val="ka-GE"/>
        </w:rPr>
        <w:t>ე</w:t>
      </w:r>
      <w:r w:rsidRPr="00531144">
        <w:rPr>
          <w:rFonts w:ascii="Sylfaen" w:eastAsia="Sylfaen" w:hAnsi="Sylfaen" w:cs="Sylfaen"/>
          <w:spacing w:val="-1"/>
          <w:sz w:val="24"/>
          <w:szCs w:val="24"/>
          <w:lang w:val="ka-GE"/>
        </w:rPr>
        <w:t>ვ</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 xml:space="preserve"> </w:t>
      </w:r>
      <w:r w:rsidRPr="00531144">
        <w:rPr>
          <w:rFonts w:ascii="Sylfaen" w:eastAsia="Sylfaen" w:hAnsi="Sylfaen" w:cs="Sylfaen"/>
          <w:spacing w:val="-1"/>
          <w:sz w:val="24"/>
          <w:szCs w:val="24"/>
          <w:lang w:val="ka-GE"/>
        </w:rPr>
        <w:t>ტ</w:t>
      </w:r>
      <w:r w:rsidRPr="00531144">
        <w:rPr>
          <w:rFonts w:ascii="Sylfaen" w:eastAsia="Sylfaen" w:hAnsi="Sylfaen" w:cs="Sylfaen"/>
          <w:spacing w:val="1"/>
          <w:sz w:val="24"/>
          <w:szCs w:val="24"/>
          <w:lang w:val="ka-GE"/>
        </w:rPr>
        <w:t>ე</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იტორია</w:t>
      </w:r>
      <w:r w:rsidRPr="00531144">
        <w:rPr>
          <w:rFonts w:ascii="Sylfaen" w:eastAsia="Sylfaen" w:hAnsi="Sylfaen" w:cs="Sylfaen"/>
          <w:spacing w:val="2"/>
          <w:sz w:val="24"/>
          <w:szCs w:val="24"/>
          <w:lang w:val="ka-GE"/>
        </w:rPr>
        <w:t xml:space="preserve"> </w:t>
      </w:r>
      <w:r w:rsidRPr="00531144">
        <w:rPr>
          <w:rFonts w:ascii="Sylfaen" w:eastAsia="Sylfaen" w:hAnsi="Sylfaen" w:cs="Sylfaen"/>
          <w:spacing w:val="-1"/>
          <w:sz w:val="24"/>
          <w:szCs w:val="24"/>
          <w:lang w:val="ka-GE"/>
        </w:rPr>
        <w:t>მ</w:t>
      </w:r>
      <w:r w:rsidRPr="00531144">
        <w:rPr>
          <w:rFonts w:ascii="Sylfaen" w:eastAsia="Sylfaen" w:hAnsi="Sylfaen" w:cs="Sylfaen"/>
          <w:spacing w:val="1"/>
          <w:sz w:val="24"/>
          <w:szCs w:val="24"/>
          <w:lang w:val="ka-GE"/>
        </w:rPr>
        <w:t>ოქ</w:t>
      </w:r>
      <w:r w:rsidRPr="00531144">
        <w:rPr>
          <w:rFonts w:ascii="Sylfaen" w:eastAsia="Sylfaen" w:hAnsi="Sylfaen" w:cs="Sylfaen"/>
          <w:spacing w:val="-1"/>
          <w:sz w:val="24"/>
          <w:szCs w:val="24"/>
          <w:lang w:val="ka-GE"/>
        </w:rPr>
        <w:t>ც</w:t>
      </w:r>
      <w:r w:rsidRPr="00531144">
        <w:rPr>
          <w:rFonts w:ascii="Sylfaen" w:eastAsia="Sylfaen" w:hAnsi="Sylfaen" w:cs="Sylfaen"/>
          <w:sz w:val="24"/>
          <w:szCs w:val="24"/>
          <w:lang w:val="ka-GE"/>
        </w:rPr>
        <w:t xml:space="preserve">ეულია საქართველოს ბელტის არტეზიული აუზების ზონის, არგვეთის ფოროვანი, ნაპრალური და ნაპრალურ კარსტული წყლების არტეზიულ ზონაში. </w:t>
      </w:r>
    </w:p>
    <w:p w:rsidR="00062894" w:rsidRPr="00531144" w:rsidRDefault="00062894" w:rsidP="00062894">
      <w:pPr>
        <w:spacing w:after="0" w:line="360" w:lineRule="auto"/>
        <w:jc w:val="both"/>
        <w:rPr>
          <w:rFonts w:ascii="Sylfaen" w:eastAsia="Sylfaen" w:hAnsi="Sylfaen" w:cs="Sylfaen"/>
          <w:sz w:val="24"/>
          <w:szCs w:val="24"/>
          <w:lang w:val="ka-GE"/>
        </w:rPr>
      </w:pP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საკვლევი ტერიტორიის ფარგლებში აქ ალუვიური ნალექები შეიცავენ მტკნარ მიწისქვეშა წყლებს, რომლებიც ზედაპირთან ახლოს დაკავშირებულია ალუვიურ კენჭნართან და ქვიშებთან, ხოლო უფრო ღრმად კენჭნარების, თიხნარიანი კენჭნარების, კენჭნარიანი ქვიშების ლინზებთან და შუაშრეებთან. </w:t>
      </w: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DE6ABB">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მიწისქვეშა წყლების ფორმირება აქ იწყება უფრო  დაახლოებით 6-7 მეტრის ფარგლებში. ჩვეულებრივად მიწისქვეშა წყლები ზაფხულის განმავლობაში დაბლა იწევს 0,5-1.3 მეტრით. აღინიშნება დონეების მერყეობა უხვი ნალექების დროსაც. მიწისქვეშა წყლების კვება ხდება ატმოსფერული ნალექების პირდაპირი ინფილტრაციით და ადგილობრივი ჰიდროგრაფიული ქსელის ხარჯზე, ხოლო განტვირთვა ასევე ჰიდროგრაფიულ ქსელში. </w:t>
      </w:r>
    </w:p>
    <w:p w:rsidR="00DE6ABB" w:rsidRDefault="00DE6ABB" w:rsidP="00DE6ABB">
      <w:pPr>
        <w:spacing w:after="0" w:line="360" w:lineRule="auto"/>
        <w:jc w:val="both"/>
        <w:rPr>
          <w:rFonts w:ascii="Sylfaen" w:eastAsia="Sylfaen" w:hAnsi="Sylfaen" w:cs="Sylfaen"/>
          <w:sz w:val="24"/>
          <w:szCs w:val="24"/>
          <w:lang w:val="ka-GE"/>
        </w:rPr>
      </w:pPr>
    </w:p>
    <w:p w:rsidR="00DE6ABB" w:rsidRPr="00531144" w:rsidRDefault="00DE6ABB" w:rsidP="00DE6ABB">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წყლები მოძრაობის მიხედვით ფოროვანი ტიპისაა, უწნეო, თავისუფალი ზედაპირით. </w:t>
      </w: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noProof/>
          <w:sz w:val="24"/>
          <w:szCs w:val="24"/>
        </w:rPr>
        <w:lastRenderedPageBreak/>
        <w:drawing>
          <wp:inline distT="0" distB="0" distL="0" distR="0" wp14:anchorId="640B3A41" wp14:editId="1DC6B824">
            <wp:extent cx="5935980" cy="33604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5980" cy="3360420"/>
                    </a:xfrm>
                    <a:prstGeom prst="rect">
                      <a:avLst/>
                    </a:prstGeom>
                    <a:noFill/>
                    <a:ln>
                      <a:noFill/>
                    </a:ln>
                  </pic:spPr>
                </pic:pic>
              </a:graphicData>
            </a:graphic>
          </wp:inline>
        </w:drawing>
      </w:r>
    </w:p>
    <w:p w:rsidR="00DE6ABB" w:rsidRPr="00531144" w:rsidRDefault="00DE6ABB" w:rsidP="00DE6ABB">
      <w:pPr>
        <w:spacing w:after="0" w:line="360" w:lineRule="auto"/>
        <w:jc w:val="center"/>
        <w:rPr>
          <w:rFonts w:ascii="Sylfaen" w:eastAsia="Sylfaen" w:hAnsi="Sylfaen" w:cs="Sylfaen"/>
          <w:b/>
          <w:bCs/>
          <w:sz w:val="24"/>
          <w:szCs w:val="24"/>
          <w:lang w:val="ka-GE"/>
        </w:rPr>
      </w:pPr>
      <w:r w:rsidRPr="00531144">
        <w:rPr>
          <w:rFonts w:ascii="Sylfaen" w:eastAsia="Sylfaen" w:hAnsi="Sylfaen" w:cs="Sylfaen"/>
          <w:b/>
          <w:bCs/>
          <w:sz w:val="24"/>
          <w:szCs w:val="24"/>
          <w:lang w:val="ka-GE"/>
        </w:rPr>
        <w:t>რუკა. 6. საქართველოს ჰიდროგელოგიური რუკა</w:t>
      </w:r>
    </w:p>
    <w:p w:rsidR="00DE6ABB" w:rsidRPr="00531144" w:rsidRDefault="00DE6ABB" w:rsidP="00DE6ABB">
      <w:pPr>
        <w:spacing w:after="0" w:line="360" w:lineRule="auto"/>
        <w:jc w:val="center"/>
        <w:rPr>
          <w:rFonts w:ascii="Sylfaen" w:eastAsia="Sylfaen" w:hAnsi="Sylfaen" w:cs="Sylfaen"/>
          <w:sz w:val="24"/>
          <w:szCs w:val="24"/>
          <w:lang w:val="ka-GE"/>
        </w:rPr>
      </w:pPr>
    </w:p>
    <w:p w:rsidR="00062894" w:rsidRPr="00531144" w:rsidRDefault="00DE6ABB" w:rsidP="00DE6ABB">
      <w:pPr>
        <w:spacing w:after="0" w:line="360" w:lineRule="auto"/>
        <w:jc w:val="both"/>
        <w:rPr>
          <w:rFonts w:ascii="Sylfaen" w:eastAsia="Sylfaen" w:hAnsi="Sylfaen" w:cs="Sylfaen"/>
          <w:sz w:val="24"/>
          <w:szCs w:val="24"/>
          <w:lang w:val="ka-GE"/>
        </w:rPr>
      </w:pPr>
      <w:r w:rsidRPr="00531144">
        <w:rPr>
          <w:rFonts w:ascii="Sylfaen" w:eastAsia="Sylfaen" w:hAnsi="Sylfaen" w:cs="Sylfaen"/>
          <w:b/>
          <w:bCs/>
          <w:sz w:val="24"/>
          <w:szCs w:val="24"/>
          <w:lang w:val="ka-GE"/>
        </w:rPr>
        <w:t>რუკაზე წითლად აღნიშნულია არგვეთის ფოროვანი, ნაპრალური და ნაპრალურ კარსტული წყლების არტეზიულ ზონა</w:t>
      </w:r>
      <w:r w:rsidRPr="00531144">
        <w:rPr>
          <w:rFonts w:ascii="Sylfaen" w:eastAsia="Sylfaen" w:hAnsi="Sylfaen" w:cs="Sylfaen"/>
          <w:sz w:val="24"/>
          <w:szCs w:val="24"/>
          <w:lang w:val="ka-GE"/>
        </w:rPr>
        <w:t>.</w:t>
      </w:r>
    </w:p>
    <w:p w:rsidR="00DE6ABB" w:rsidRPr="00531144" w:rsidRDefault="00DE6ABB" w:rsidP="00DE6ABB">
      <w:pPr>
        <w:spacing w:after="0" w:line="360" w:lineRule="auto"/>
        <w:jc w:val="both"/>
        <w:rPr>
          <w:rFonts w:ascii="Sylfaen" w:eastAsia="Sylfaen" w:hAnsi="Sylfaen" w:cs="Sylfaen"/>
          <w:sz w:val="24"/>
          <w:szCs w:val="24"/>
          <w:lang w:val="ka-GE"/>
        </w:rPr>
      </w:pP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ქიმიური შედგენილობის მიხედვით ისინი ჰიდროკარბონატული კალციუმ-მაგნიუმიანია, დაბალი მინერალიზაციით - 0.5 გ/ლ-მდე. წყლები არ არიან აგრესიულები პორტლანდ ცემენტზე დამზადებული წყალშეუღწევადი არც ერთი მარკის ბეტონის მიმართ. არ არის აგრესიული არმატურის მიმართ რკინა-ბეტონის კონსტრუქციების მუდმივი დაძირვის პირობებში და სუსტად აგრესიულია პერიოდული დასველების დროს. </w:t>
      </w: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062894">
      <w:pPr>
        <w:spacing w:after="0" w:line="360" w:lineRule="auto"/>
        <w:jc w:val="both"/>
        <w:rPr>
          <w:rFonts w:ascii="Sylfaen" w:eastAsia="Sylfaen" w:hAnsi="Sylfaen" w:cs="Sylfaen"/>
          <w:sz w:val="24"/>
          <w:szCs w:val="24"/>
          <w:lang w:val="ka-GE"/>
        </w:rPr>
      </w:pPr>
    </w:p>
    <w:p w:rsidR="00062894" w:rsidRPr="00531144" w:rsidRDefault="00062894" w:rsidP="008F447C">
      <w:pPr>
        <w:pStyle w:val="Heading2"/>
        <w:numPr>
          <w:ilvl w:val="1"/>
          <w:numId w:val="41"/>
        </w:numPr>
        <w:jc w:val="center"/>
      </w:pPr>
      <w:bookmarkStart w:id="23" w:name="_Toc83414361"/>
      <w:r w:rsidRPr="00531144">
        <w:lastRenderedPageBreak/>
        <w:t>საინჟინრო-გეოლოგიური პირობები</w:t>
      </w:r>
      <w:bookmarkEnd w:id="23"/>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გამოკვლეული უბანი მდებარეობს ზესტაფონის მუნიციპალიტეტის სოფ.პირველი სვირის მიმდებარედ, მდ.ყვირილას ხეობის მარჯვენა პირველ ტერასაზე, ტერიტორია გეოლოგიურად აგებულია  მეოთხეული ასაკის ალუვიური (alQ</w:t>
      </w:r>
      <w:r w:rsidRPr="00531144">
        <w:rPr>
          <w:rFonts w:ascii="Sylfaen" w:hAnsi="Sylfaen"/>
          <w:sz w:val="24"/>
          <w:szCs w:val="24"/>
          <w:vertAlign w:val="subscript"/>
          <w:lang w:val="ka-GE"/>
        </w:rPr>
        <w:t>IV</w:t>
      </w:r>
      <w:r w:rsidRPr="00531144">
        <w:rPr>
          <w:rFonts w:ascii="Sylfaen" w:hAnsi="Sylfaen"/>
          <w:sz w:val="24"/>
          <w:szCs w:val="24"/>
          <w:lang w:val="ka-GE"/>
        </w:rPr>
        <w:t>) ნალექებით, რომლებიც ზედაპირზე გადაფარულია ნიადაგის თხელი შრით.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სავალე კვლევების და საფონდო მასალების განზოგადებით საკვლევ უბანზე გამოიყო გრუნტების ორი ფენა – </w:t>
      </w:r>
      <w:r w:rsidRPr="00531144">
        <w:rPr>
          <w:rFonts w:ascii="Sylfaen" w:hAnsi="Sylfaen"/>
          <w:b/>
          <w:sz w:val="24"/>
          <w:szCs w:val="24"/>
          <w:lang w:val="ka-GE"/>
        </w:rPr>
        <w:t>ფენა #1</w:t>
      </w:r>
      <w:r w:rsidRPr="00531144">
        <w:rPr>
          <w:rFonts w:ascii="Sylfaen" w:hAnsi="Sylfaen"/>
          <w:sz w:val="24"/>
          <w:szCs w:val="24"/>
          <w:lang w:val="ka-GE"/>
        </w:rPr>
        <w:t>-ნიადაგის საფარი-</w:t>
      </w:r>
      <w:r w:rsidRPr="00531144">
        <w:rPr>
          <w:rFonts w:ascii="Sylfaen" w:hAnsi="Sylfaen"/>
          <w:b/>
          <w:sz w:val="24"/>
          <w:szCs w:val="24"/>
          <w:lang w:val="ka-GE"/>
        </w:rPr>
        <w:t>Q</w:t>
      </w:r>
      <w:r w:rsidRPr="00531144">
        <w:rPr>
          <w:rFonts w:ascii="Sylfaen" w:hAnsi="Sylfaen"/>
          <w:b/>
          <w:sz w:val="24"/>
          <w:szCs w:val="24"/>
          <w:vertAlign w:val="subscript"/>
          <w:lang w:val="ka-GE"/>
        </w:rPr>
        <w:t>IV</w:t>
      </w:r>
      <w:r w:rsidRPr="00531144">
        <w:rPr>
          <w:rFonts w:ascii="Sylfaen" w:hAnsi="Sylfaen"/>
          <w:b/>
          <w:sz w:val="24"/>
          <w:szCs w:val="24"/>
          <w:lang w:val="ka-GE"/>
        </w:rPr>
        <w:t>,</w:t>
      </w:r>
      <w:r w:rsidRPr="00531144">
        <w:rPr>
          <w:rFonts w:ascii="Sylfaen" w:hAnsi="Sylfaen"/>
          <w:sz w:val="24"/>
          <w:szCs w:val="24"/>
          <w:lang w:val="ka-GE"/>
        </w:rPr>
        <w:t xml:space="preserve">  </w:t>
      </w:r>
      <w:r w:rsidRPr="00531144">
        <w:rPr>
          <w:rFonts w:ascii="Sylfaen" w:hAnsi="Sylfaen"/>
          <w:b/>
          <w:sz w:val="24"/>
          <w:szCs w:val="24"/>
          <w:lang w:val="ka-GE"/>
        </w:rPr>
        <w:t xml:space="preserve">ფენა #2 </w:t>
      </w:r>
      <w:r w:rsidRPr="00531144">
        <w:rPr>
          <w:rFonts w:ascii="Sylfaen" w:hAnsi="Sylfaen"/>
          <w:sz w:val="24"/>
          <w:szCs w:val="24"/>
          <w:lang w:val="ka-GE"/>
        </w:rPr>
        <w:t>ხვინჭა და ხრეში ქვიშის შემავსებლით-</w:t>
      </w:r>
      <w:r w:rsidRPr="00531144">
        <w:rPr>
          <w:rFonts w:ascii="Sylfaen" w:hAnsi="Sylfaen"/>
          <w:b/>
          <w:sz w:val="24"/>
          <w:szCs w:val="24"/>
          <w:lang w:val="ka-GE"/>
        </w:rPr>
        <w:t>alQ</w:t>
      </w:r>
      <w:r w:rsidRPr="00531144">
        <w:rPr>
          <w:rFonts w:ascii="Sylfaen" w:hAnsi="Sylfaen"/>
          <w:b/>
          <w:sz w:val="24"/>
          <w:szCs w:val="24"/>
          <w:vertAlign w:val="subscript"/>
          <w:lang w:val="ka-GE"/>
        </w:rPr>
        <w:t>IV</w:t>
      </w:r>
      <w:r w:rsidRPr="00531144">
        <w:rPr>
          <w:rFonts w:ascii="Sylfaen" w:hAnsi="Sylfaen"/>
          <w:sz w:val="24"/>
          <w:szCs w:val="24"/>
          <w:lang w:val="ka-GE"/>
        </w:rPr>
        <w:t>, რომელის დახასიათებაც მოცემულია ქვემოთ: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b/>
          <w:bCs/>
          <w:sz w:val="24"/>
          <w:szCs w:val="24"/>
          <w:lang w:val="ka-GE"/>
        </w:rPr>
        <w:t xml:space="preserve">ფენა #-1 </w:t>
      </w:r>
      <w:r w:rsidRPr="00531144">
        <w:rPr>
          <w:rFonts w:ascii="Sylfaen" w:hAnsi="Sylfaen"/>
          <w:sz w:val="24"/>
          <w:szCs w:val="24"/>
          <w:lang w:val="ka-GE"/>
        </w:rPr>
        <w:t>ნიადაგის საფარი-</w:t>
      </w:r>
      <w:r w:rsidRPr="00531144">
        <w:rPr>
          <w:rFonts w:ascii="Sylfaen" w:hAnsi="Sylfaen"/>
          <w:b/>
          <w:bCs/>
          <w:sz w:val="24"/>
          <w:szCs w:val="24"/>
          <w:lang w:val="ka-GE"/>
        </w:rPr>
        <w:t xml:space="preserve"> (Q</w:t>
      </w:r>
      <w:r w:rsidRPr="00531144">
        <w:rPr>
          <w:rFonts w:ascii="Sylfaen" w:hAnsi="Sylfaen"/>
          <w:b/>
          <w:bCs/>
          <w:sz w:val="24"/>
          <w:szCs w:val="24"/>
          <w:vertAlign w:val="subscript"/>
          <w:lang w:val="ka-GE"/>
        </w:rPr>
        <w:t>IV</w:t>
      </w:r>
      <w:r w:rsidRPr="00531144">
        <w:rPr>
          <w:rFonts w:ascii="Sylfaen" w:hAnsi="Sylfaen"/>
          <w:b/>
          <w:bCs/>
          <w:sz w:val="24"/>
          <w:szCs w:val="24"/>
          <w:lang w:val="ka-GE"/>
        </w:rPr>
        <w:t xml:space="preserve">) </w:t>
      </w:r>
      <w:r w:rsidRPr="00531144">
        <w:rPr>
          <w:rFonts w:ascii="Sylfaen" w:hAnsi="Sylfaen"/>
          <w:sz w:val="24"/>
          <w:szCs w:val="24"/>
          <w:lang w:val="ka-GE"/>
        </w:rPr>
        <w:t>ზედაპირიდან პირველი შრეა, იგი გავრცელებულია საკვლევ ტერიტორიაზე პრაქტიკულად უწყვეტად მისი სიმძლავერე 0-0,30 მეტრი,  იგი წარმოდგენილია ძირითადად ჰუმუსირებული თიხნარით ბალახოვანთა ხშირი ფესვებით და მათივე ნარჩენებისაგან, ფენის მცირე სიმძლავრიდან გამომდინარე იგი არ დასინჯულა.</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b/>
          <w:sz w:val="24"/>
          <w:szCs w:val="24"/>
          <w:lang w:val="ka-GE"/>
        </w:rPr>
        <w:t>ფენა #2 ხვინჭა და ხრეში ქვიშის შემავსებლით (alQ</w:t>
      </w:r>
      <w:r w:rsidRPr="00531144">
        <w:rPr>
          <w:rFonts w:ascii="Sylfaen" w:hAnsi="Sylfaen"/>
          <w:b/>
          <w:sz w:val="24"/>
          <w:szCs w:val="24"/>
          <w:vertAlign w:val="subscript"/>
          <w:lang w:val="ka-GE"/>
        </w:rPr>
        <w:t>IV</w:t>
      </w:r>
      <w:r w:rsidRPr="00531144">
        <w:rPr>
          <w:rFonts w:ascii="Sylfaen" w:hAnsi="Sylfaen"/>
          <w:b/>
          <w:sz w:val="24"/>
          <w:szCs w:val="24"/>
          <w:lang w:val="ka-GE"/>
        </w:rPr>
        <w:t>)</w:t>
      </w:r>
      <w:r w:rsidRPr="00531144">
        <w:rPr>
          <w:rFonts w:ascii="Sylfaen" w:hAnsi="Sylfaen"/>
          <w:sz w:val="24"/>
          <w:szCs w:val="24"/>
          <w:lang w:val="ka-GE"/>
        </w:rPr>
        <w:t xml:space="preserve"> ზედაპირიდან მეორე შრეა გავრცელებულია მთელიანი უბანზე უწყვეტად. აღნიშნული გრუნტები უმეტესწილად წარმოდგენილია ნახევრადუხეშად და ნაკლებ მომრგვალებული კაჭარ-კენჭნარით ქვიშის შემავსებლით. ჭრილში აღნიშნული მასალა ერთმანეთში მჭიროდაა ჩაწყობილი, ხოლო დამუშავების ხარისხი არაერთგვაროვანია.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ნატეხი მასალა პეტროგრაფიულად შედგება დანალექი და მეტამორფული ქანების მკვრივი და მტკიცე სახესხვაობებისგან. სიღრმეში იზრდება ნატეხი მასალის როგორც ხარისხობრივი (საშუალო და დიდი) ასევე რაოდენობრივი მაჩვენებელი. </w:t>
      </w:r>
    </w:p>
    <w:p w:rsidR="00062894" w:rsidRPr="00531144" w:rsidRDefault="00062894" w:rsidP="00062894">
      <w:pPr>
        <w:spacing w:after="0" w:line="360" w:lineRule="auto"/>
        <w:jc w:val="both"/>
        <w:rPr>
          <w:rFonts w:ascii="Sylfaen" w:hAnsi="Sylfaen"/>
          <w:sz w:val="24"/>
          <w:szCs w:val="24"/>
          <w:lang w:val="ka-GE"/>
        </w:rPr>
      </w:pPr>
    </w:p>
    <w:p w:rsidR="00DE6ABB" w:rsidRPr="00531144" w:rsidRDefault="00062894" w:rsidP="00DE6ABB">
      <w:pPr>
        <w:spacing w:after="0" w:line="360" w:lineRule="auto"/>
        <w:jc w:val="both"/>
        <w:rPr>
          <w:rFonts w:ascii="Sylfaen" w:hAnsi="Sylfaen"/>
          <w:b/>
          <w:sz w:val="24"/>
          <w:szCs w:val="24"/>
          <w:lang w:val="ka-GE"/>
        </w:rPr>
      </w:pPr>
      <w:r w:rsidRPr="00531144">
        <w:rPr>
          <w:rFonts w:ascii="Sylfaen" w:hAnsi="Sylfaen"/>
          <w:sz w:val="24"/>
          <w:szCs w:val="24"/>
          <w:lang w:val="ka-GE"/>
        </w:rPr>
        <w:lastRenderedPageBreak/>
        <w:t>საველე პირობებში განხორციელდა ხვინჭის სიმკვრივის და გრანულომეტრიული შემადგენლობის განსაზღვრა.  სიმკვრივემ შეადგინა 2.1 გ/სმ</w:t>
      </w:r>
      <w:r w:rsidRPr="00531144">
        <w:rPr>
          <w:rFonts w:ascii="Sylfaen" w:hAnsi="Sylfaen"/>
          <w:sz w:val="24"/>
          <w:szCs w:val="24"/>
          <w:vertAlign w:val="superscript"/>
          <w:lang w:val="ka-GE"/>
        </w:rPr>
        <w:t>3</w:t>
      </w:r>
      <w:r w:rsidRPr="00531144">
        <w:rPr>
          <w:rFonts w:ascii="Sylfaen" w:hAnsi="Sylfaen"/>
          <w:sz w:val="24"/>
          <w:szCs w:val="24"/>
          <w:lang w:val="ka-GE"/>
        </w:rPr>
        <w:t xml:space="preserve">, ხოლო გრანულომეტრიული შემადგენლობა ფრაქციების მიხედვით მოყვანილია </w:t>
      </w:r>
      <w:r w:rsidR="00DE6ABB" w:rsidRPr="00531144">
        <w:rPr>
          <w:rFonts w:ascii="Sylfaen" w:hAnsi="Sylfaen"/>
          <w:b/>
          <w:sz w:val="24"/>
          <w:szCs w:val="24"/>
          <w:lang w:val="ka-GE"/>
        </w:rPr>
        <w:t xml:space="preserve">ცხრილი. </w:t>
      </w:r>
      <w:r w:rsidR="00DE6ABB" w:rsidRPr="00531144">
        <w:rPr>
          <w:rFonts w:ascii="Sylfaen" w:eastAsia="Times New Roman" w:hAnsi="Sylfaen" w:cs="Calibri"/>
          <w:b/>
          <w:color w:val="000000"/>
          <w:sz w:val="24"/>
          <w:szCs w:val="24"/>
        </w:rPr>
        <w:t>№1</w:t>
      </w:r>
      <w:r w:rsidR="00DE6ABB" w:rsidRPr="00531144">
        <w:rPr>
          <w:rFonts w:ascii="Sylfaen" w:eastAsia="Times New Roman" w:hAnsi="Sylfaen" w:cs="Calibri"/>
          <w:b/>
          <w:color w:val="000000"/>
          <w:sz w:val="24"/>
          <w:szCs w:val="24"/>
          <w:lang w:val="ka-GE"/>
        </w:rPr>
        <w:t>7.</w:t>
      </w:r>
    </w:p>
    <w:p w:rsidR="00DE6ABB" w:rsidRPr="00531144" w:rsidRDefault="00DE6ABB" w:rsidP="00DE6ABB">
      <w:pPr>
        <w:spacing w:after="0" w:line="360" w:lineRule="auto"/>
        <w:jc w:val="right"/>
        <w:rPr>
          <w:rFonts w:ascii="Sylfaen" w:hAnsi="Sylfaen"/>
          <w:b/>
          <w:sz w:val="24"/>
          <w:szCs w:val="24"/>
          <w:lang w:val="ka-GE"/>
        </w:rPr>
      </w:pPr>
      <w:r w:rsidRPr="00531144">
        <w:rPr>
          <w:rFonts w:ascii="Sylfaen" w:hAnsi="Sylfaen"/>
          <w:b/>
          <w:sz w:val="24"/>
          <w:szCs w:val="24"/>
          <w:lang w:val="ka-GE"/>
        </w:rPr>
        <w:t xml:space="preserve">ცხრილი. </w:t>
      </w:r>
      <w:r w:rsidRPr="00531144">
        <w:rPr>
          <w:rFonts w:ascii="Sylfaen" w:eastAsia="Times New Roman" w:hAnsi="Sylfaen" w:cs="Calibri"/>
          <w:b/>
          <w:color w:val="000000"/>
          <w:sz w:val="24"/>
          <w:szCs w:val="24"/>
        </w:rPr>
        <w:t>№1</w:t>
      </w:r>
      <w:r w:rsidRPr="00531144">
        <w:rPr>
          <w:rFonts w:ascii="Sylfaen" w:eastAsia="Times New Roman" w:hAnsi="Sylfaen" w:cs="Calibri"/>
          <w:b/>
          <w:color w:val="000000"/>
          <w:sz w:val="24"/>
          <w:szCs w:val="24"/>
          <w:lang w:val="ka-GE"/>
        </w:rPr>
        <w:t>7</w:t>
      </w:r>
    </w:p>
    <w:tbl>
      <w:tblPr>
        <w:tblStyle w:val="TableGrid1"/>
        <w:tblW w:w="0" w:type="auto"/>
        <w:tblLook w:val="04A0" w:firstRow="1" w:lastRow="0" w:firstColumn="1" w:lastColumn="0" w:noHBand="0" w:noVBand="1"/>
      </w:tblPr>
      <w:tblGrid>
        <w:gridCol w:w="2785"/>
        <w:gridCol w:w="1080"/>
        <w:gridCol w:w="1260"/>
        <w:gridCol w:w="1170"/>
        <w:gridCol w:w="930"/>
        <w:gridCol w:w="850"/>
        <w:gridCol w:w="709"/>
        <w:gridCol w:w="566"/>
      </w:tblGrid>
      <w:tr w:rsidR="00062894" w:rsidRPr="00531144" w:rsidTr="00C77D5F">
        <w:tc>
          <w:tcPr>
            <w:tcW w:w="2785"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ნაწილაკების ზომა</w:t>
            </w:r>
          </w:p>
        </w:tc>
        <w:tc>
          <w:tcPr>
            <w:tcW w:w="108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&gt;200</w:t>
            </w:r>
          </w:p>
        </w:tc>
        <w:tc>
          <w:tcPr>
            <w:tcW w:w="126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200-100</w:t>
            </w:r>
          </w:p>
        </w:tc>
        <w:tc>
          <w:tcPr>
            <w:tcW w:w="117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100-50</w:t>
            </w:r>
          </w:p>
        </w:tc>
        <w:tc>
          <w:tcPr>
            <w:tcW w:w="93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50-20</w:t>
            </w:r>
          </w:p>
        </w:tc>
        <w:tc>
          <w:tcPr>
            <w:tcW w:w="85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20-10</w:t>
            </w:r>
          </w:p>
        </w:tc>
        <w:tc>
          <w:tcPr>
            <w:tcW w:w="709"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10-2</w:t>
            </w:r>
          </w:p>
        </w:tc>
        <w:tc>
          <w:tcPr>
            <w:tcW w:w="566"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&lt;2</w:t>
            </w:r>
          </w:p>
        </w:tc>
      </w:tr>
      <w:tr w:rsidR="00062894" w:rsidRPr="00531144" w:rsidTr="00C77D5F">
        <w:tc>
          <w:tcPr>
            <w:tcW w:w="2785"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ნაწილაკების %-ული შემადგენლობა</w:t>
            </w:r>
          </w:p>
        </w:tc>
        <w:tc>
          <w:tcPr>
            <w:tcW w:w="108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c>
          <w:tcPr>
            <w:tcW w:w="126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25</w:t>
            </w:r>
          </w:p>
        </w:tc>
        <w:tc>
          <w:tcPr>
            <w:tcW w:w="117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23</w:t>
            </w:r>
          </w:p>
        </w:tc>
        <w:tc>
          <w:tcPr>
            <w:tcW w:w="93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c>
          <w:tcPr>
            <w:tcW w:w="85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c>
          <w:tcPr>
            <w:tcW w:w="709"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12</w:t>
            </w:r>
          </w:p>
        </w:tc>
        <w:tc>
          <w:tcPr>
            <w:tcW w:w="566"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25100-82 სახსტანდარტის (გრუნტების კვალიფიკაცია) </w:t>
      </w:r>
      <w:r w:rsidRPr="00531144">
        <w:rPr>
          <w:rFonts w:ascii="Sylfaen" w:hAnsi="Sylfaen"/>
          <w:b/>
          <w:sz w:val="24"/>
          <w:szCs w:val="24"/>
          <w:lang w:val="ka-GE"/>
        </w:rPr>
        <w:t xml:space="preserve"> </w:t>
      </w:r>
      <w:r w:rsidRPr="00531144">
        <w:rPr>
          <w:rFonts w:ascii="Sylfaen" w:hAnsi="Sylfaen"/>
          <w:bCs/>
          <w:sz w:val="24"/>
          <w:szCs w:val="24"/>
          <w:lang w:val="ka-GE"/>
        </w:rPr>
        <w:t>ცხრილის</w:t>
      </w:r>
      <w:r w:rsidRPr="00531144">
        <w:rPr>
          <w:rFonts w:ascii="Sylfaen" w:hAnsi="Sylfaen"/>
          <w:sz w:val="24"/>
          <w:szCs w:val="24"/>
          <w:lang w:val="ka-GE"/>
        </w:rPr>
        <w:t xml:space="preserve"> მიხედვით </w:t>
      </w:r>
      <w:r w:rsidRPr="00531144">
        <w:rPr>
          <w:rFonts w:ascii="Sylfaen" w:hAnsi="Sylfaen"/>
          <w:b/>
          <w:bCs/>
          <w:sz w:val="24"/>
          <w:szCs w:val="24"/>
          <w:lang w:val="ka-GE"/>
        </w:rPr>
        <w:t>სგე#-1</w:t>
      </w:r>
      <w:r w:rsidRPr="00531144">
        <w:rPr>
          <w:rFonts w:ascii="Sylfaen" w:hAnsi="Sylfaen"/>
          <w:sz w:val="24"/>
          <w:szCs w:val="24"/>
          <w:lang w:val="ka-GE"/>
        </w:rPr>
        <w:t xml:space="preserve"> წარმოადგენს ხვინჭა-ხრეშოვან გრუნტს, ქვიშის შემავსებლით.</w:t>
      </w:r>
    </w:p>
    <w:p w:rsidR="00062894" w:rsidRPr="00531144" w:rsidRDefault="00062894" w:rsidP="00062894">
      <w:pPr>
        <w:spacing w:after="0" w:line="360" w:lineRule="auto"/>
        <w:ind w:firstLine="567"/>
        <w:jc w:val="both"/>
        <w:rPr>
          <w:rFonts w:ascii="Sylfaen" w:hAnsi="Sylfaen"/>
          <w:sz w:val="24"/>
          <w:szCs w:val="24"/>
          <w:lang w:val="ka-GE"/>
        </w:rPr>
      </w:pPr>
      <w:r w:rsidRPr="00531144">
        <w:rPr>
          <w:rFonts w:ascii="Sylfaen" w:hAnsi="Sylfaen"/>
          <w:sz w:val="24"/>
          <w:szCs w:val="24"/>
          <w:lang w:val="ka-GE"/>
        </w:rPr>
        <w:t xml:space="preserve">ს.ნ. და წ. 2.02.01-83 პუნქტი 2.16-ის თანახმად ფუძე-საძირკველების გაანგარიშებისათვის დასაშვებია გრუნტის სიმტკიცითი და დეფორმაციული მახასიათებლის ნორმატიული და საანგარიშო მნიშვნელობების განსაზღვრა მათი ფიზიკური მახასიათებლების მიხედვით. რადგან დასაპროექტებელი გზის მონაკვეთი გეოლოგიურად აგებულია კაჭარ-კენჭნაროვან გრუნტით მათი მახასიათებლები აღებულია ს.ნ. და წ. 2.02.01-83-ის დანართების ცხრილებიდან, რომლებიც შესაბამისად შეადგენენ: </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შინაგანი ხახუნის კუთხე φ=33</w:t>
      </w:r>
      <w:r w:rsidRPr="00531144">
        <w:rPr>
          <w:rFonts w:ascii="Sylfaen" w:hAnsi="Sylfaen"/>
          <w:sz w:val="24"/>
          <w:szCs w:val="24"/>
          <w:vertAlign w:val="superscript"/>
          <w:lang w:val="ka-GE"/>
        </w:rPr>
        <w:t>0</w:t>
      </w:r>
      <w:r w:rsidRPr="00531144">
        <w:rPr>
          <w:rFonts w:ascii="Sylfaen" w:hAnsi="Sylfaen"/>
          <w:sz w:val="24"/>
          <w:szCs w:val="24"/>
          <w:lang w:val="ka-GE"/>
        </w:rPr>
        <w:t xml:space="preserve">; </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ხვედრითი შეჭიდულება C=0.05კგძ/სმ</w:t>
      </w:r>
      <w:r w:rsidRPr="00531144">
        <w:rPr>
          <w:rFonts w:ascii="Sylfaen" w:hAnsi="Sylfaen"/>
          <w:sz w:val="24"/>
          <w:szCs w:val="24"/>
          <w:vertAlign w:val="superscript"/>
          <w:lang w:val="ka-GE"/>
        </w:rPr>
        <w:t>2</w:t>
      </w:r>
      <w:r w:rsidRPr="00531144">
        <w:rPr>
          <w:rFonts w:ascii="Sylfaen" w:hAnsi="Sylfaen"/>
          <w:sz w:val="24"/>
          <w:szCs w:val="24"/>
          <w:lang w:val="ka-GE"/>
        </w:rPr>
        <w:t xml:space="preserve">; </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დეფორმაციის მოდული E=280 კგძ/სმ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საანგარიშო წინაღობა R</w:t>
      </w:r>
      <w:r w:rsidRPr="00531144">
        <w:rPr>
          <w:rFonts w:ascii="Sylfaen" w:hAnsi="Sylfaen"/>
          <w:sz w:val="24"/>
          <w:szCs w:val="24"/>
          <w:vertAlign w:val="subscript"/>
          <w:lang w:val="ka-GE"/>
        </w:rPr>
        <w:t>0</w:t>
      </w:r>
      <w:r w:rsidRPr="00531144">
        <w:rPr>
          <w:rFonts w:ascii="Sylfaen" w:hAnsi="Sylfaen"/>
          <w:sz w:val="24"/>
          <w:szCs w:val="24"/>
          <w:lang w:val="ka-GE"/>
        </w:rPr>
        <w:t>=3.0 კგძ/სმ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დამუშავების სირთულის მიხედვით §-6 ბ,  III კატეგორიას.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ზემო აღნიშნულიდან გამომდინარე შეიძლება დავასკვნათ, რომ სამშენებლო თვისებების მხრივ საკვლევ ტერიტორიაზე გამოიყოფა ერთი საინჟინრო-გეოლოგიური ელემენტი (ს.გ.ე.-</w:t>
      </w:r>
      <w:r w:rsidRPr="00531144">
        <w:rPr>
          <w:rFonts w:ascii="Sylfaen" w:hAnsi="Sylfaen"/>
          <w:sz w:val="24"/>
          <w:szCs w:val="24"/>
        </w:rPr>
        <w:t>1</w:t>
      </w:r>
      <w:r w:rsidRPr="00531144">
        <w:rPr>
          <w:rFonts w:ascii="Sylfaen" w:hAnsi="Sylfaen"/>
          <w:sz w:val="24"/>
          <w:szCs w:val="24"/>
          <w:lang w:val="ka-GE"/>
        </w:rPr>
        <w:t>), რომლიც შეესაბამება გამოყოფილ ფენას.</w:t>
      </w:r>
    </w:p>
    <w:p w:rsidR="00062894" w:rsidRPr="00531144" w:rsidRDefault="00062894" w:rsidP="00062894">
      <w:pPr>
        <w:spacing w:after="0" w:line="360" w:lineRule="auto"/>
        <w:jc w:val="both"/>
        <w:rPr>
          <w:rFonts w:ascii="Sylfaen" w:hAnsi="Sylfaen"/>
          <w:bCs/>
          <w:sz w:val="24"/>
          <w:szCs w:val="24"/>
          <w:lang w:val="ka-GE"/>
        </w:rPr>
      </w:pPr>
      <w:r w:rsidRPr="00531144">
        <w:rPr>
          <w:rFonts w:ascii="Sylfaen" w:hAnsi="Sylfaen"/>
          <w:sz w:val="24"/>
          <w:szCs w:val="24"/>
          <w:lang w:val="ka-GE"/>
        </w:rPr>
        <w:t xml:space="preserve">I. ს.გ.ე. – მეოთხეული ასაკის საფარი ქანები – </w:t>
      </w:r>
      <w:r w:rsidRPr="00531144">
        <w:rPr>
          <w:rFonts w:ascii="Sylfaen" w:hAnsi="Sylfaen"/>
          <w:bCs/>
          <w:sz w:val="24"/>
          <w:szCs w:val="24"/>
          <w:lang w:val="ka-GE"/>
        </w:rPr>
        <w:t>ხვინჭა და ხრეში, ქვიშის შემავსებლით.</w:t>
      </w:r>
    </w:p>
    <w:p w:rsidR="00062894" w:rsidRPr="00531144" w:rsidRDefault="00062894" w:rsidP="008F447C">
      <w:pPr>
        <w:pStyle w:val="Heading2"/>
        <w:numPr>
          <w:ilvl w:val="1"/>
          <w:numId w:val="41"/>
        </w:numPr>
        <w:jc w:val="center"/>
      </w:pPr>
      <w:bookmarkStart w:id="24" w:name="_Toc83414362"/>
      <w:r w:rsidRPr="00531144">
        <w:lastRenderedPageBreak/>
        <w:t>საშიში გეოდინამიკური მოვლენები</w:t>
      </w:r>
      <w:bookmarkEnd w:id="24"/>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სარეკოგნოსცირო მარშრუტების ჩატარების შედეგად დადგინდა, რომ საკვლევი ტერიტორიის ფარგლებში და მის მიმდებარედ თანამედროვე საშიში გეოდინამიკური პროცესების მიერ ჩამოყალიბებული ან გართულებული რელიეფის ფორმები არ ფიქსირდება. ტერიტორი გამოირჩევა მდგრადობის საკმარისი ხარისხით.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საპროექტო ტერიტორიაზე ჩატარებული დეტალური საინჟინრო-გეოლოგიური კვლევების შედეგად დადგინდა, რომ საკვლევი ტერიტორია მთლიანობაში საინჟინრო-გეოლოგიური პირობების სირთულის მიხედვით  ს.ნ. და წ. 1.02.07.87-ის მე-10 დანართის თანახმად მიეკუთვნება I (მარტივი) სირთულის კატეგორიას.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საველე და ლაბორატორილი კვლევების საფუძველზე საკვლევ ტერიტორიაზე გამოიყო გრუნტების ერთი სახესხვაობა, რომლებიც შეესაბამებიან ერთ საინჟინრო-გეოლოგიური  ელემენტს (სგე), და გრაფიკულად წარმოდგენილია გრძივ საინჟინრო-გეოლოგიურ ჭრილზე.</w:t>
      </w: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25" w:name="_Toc83414363"/>
      <w:r w:rsidRPr="00531144">
        <w:lastRenderedPageBreak/>
        <w:t>მიწათსარგებლობა</w:t>
      </w:r>
      <w:bookmarkEnd w:id="25"/>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color w:val="000000"/>
          <w:sz w:val="24"/>
          <w:szCs w:val="24"/>
          <w:lang w:val="ka-GE"/>
        </w:rPr>
      </w:pPr>
      <w:r w:rsidRPr="00531144">
        <w:rPr>
          <w:rFonts w:ascii="Sylfaen" w:hAnsi="Sylfaen"/>
          <w:sz w:val="24"/>
          <w:szCs w:val="24"/>
          <w:lang w:val="ka-GE"/>
        </w:rPr>
        <w:t xml:space="preserve">საპროექტო ტერიტორია წარმოადგენს კერძო საკუთრებას, რაც რეესტრის ბაზაში საკადასტრო კოდით </w:t>
      </w:r>
      <w:r w:rsidRPr="00531144">
        <w:rPr>
          <w:rFonts w:ascii="Sylfaen" w:hAnsi="Sylfaen" w:cs="Sylfaen"/>
          <w:color w:val="000000"/>
          <w:sz w:val="24"/>
          <w:szCs w:val="24"/>
          <w:lang w:val="ka-GE"/>
        </w:rPr>
        <w:t>32.11.52.189-ით იძებნება.</w:t>
      </w:r>
    </w:p>
    <w:p w:rsidR="00062894" w:rsidRPr="00531144" w:rsidRDefault="00062894" w:rsidP="00062894">
      <w:pPr>
        <w:spacing w:after="0" w:line="360" w:lineRule="auto"/>
        <w:jc w:val="both"/>
        <w:rPr>
          <w:rFonts w:ascii="Sylfaen" w:eastAsiaTheme="majorEastAsia" w:hAnsi="Sylfaen" w:cs="Sylfaen"/>
          <w:color w:val="2E74B5" w:themeColor="accent1" w:themeShade="BF"/>
          <w:sz w:val="24"/>
          <w:szCs w:val="24"/>
          <w:lang w:val="ka-GE"/>
        </w:rPr>
      </w:pPr>
    </w:p>
    <w:p w:rsidR="00062894" w:rsidRPr="00531144" w:rsidRDefault="00062894" w:rsidP="00062894">
      <w:pPr>
        <w:spacing w:line="360" w:lineRule="auto"/>
        <w:jc w:val="both"/>
        <w:rPr>
          <w:rFonts w:ascii="Sylfaen" w:hAnsi="Sylfaen"/>
          <w:sz w:val="24"/>
          <w:szCs w:val="24"/>
          <w:lang w:val="ka-GE"/>
        </w:rPr>
      </w:pPr>
      <w:r w:rsidRPr="00531144">
        <w:rPr>
          <w:rFonts w:ascii="Sylfaen" w:hAnsi="Sylfaen"/>
          <w:noProof/>
          <w:sz w:val="24"/>
          <w:szCs w:val="24"/>
        </w:rPr>
        <w:drawing>
          <wp:inline distT="0" distB="0" distL="0" distR="0" wp14:anchorId="6B92FF76" wp14:editId="015F4F87">
            <wp:extent cx="5943600" cy="42024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watsargeblobis gegma.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Pr="00531144" w:rsidRDefault="00DE6ABB" w:rsidP="00DE6ABB">
      <w:pPr>
        <w:spacing w:line="360" w:lineRule="auto"/>
        <w:jc w:val="center"/>
        <w:rPr>
          <w:rFonts w:ascii="Sylfaen" w:hAnsi="Sylfaen"/>
          <w:b/>
          <w:sz w:val="24"/>
          <w:szCs w:val="24"/>
          <w:lang w:val="ka-GE"/>
        </w:rPr>
      </w:pPr>
      <w:r w:rsidRPr="00531144">
        <w:rPr>
          <w:rFonts w:ascii="Sylfaen" w:hAnsi="Sylfaen"/>
          <w:b/>
          <w:sz w:val="24"/>
          <w:szCs w:val="24"/>
          <w:lang w:val="ka-GE"/>
        </w:rPr>
        <w:t xml:space="preserve">რუკა. 7. </w:t>
      </w:r>
      <w:r w:rsidR="00062894" w:rsidRPr="00531144">
        <w:rPr>
          <w:rFonts w:ascii="Sylfaen" w:hAnsi="Sylfaen"/>
          <w:b/>
          <w:sz w:val="24"/>
          <w:szCs w:val="24"/>
          <w:lang w:val="ka-GE"/>
        </w:rPr>
        <w:t>მიწათსარგებლობის გეგმა</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sz w:val="24"/>
          <w:szCs w:val="24"/>
          <w:lang w:val="ka-GE"/>
        </w:rPr>
        <w:t xml:space="preserve">მიწათსარგებლობის გეგმის მიხედვით ვხედავთ, რომ საპროექტო ტერიტორიაზე მოქცეული მცირედი ბუჩქნარი, სათიბი და საძოვარი ზონები, ასევე ტერიტორიაზე მიედინება მცირე არხი, რომელიც გამოყვანილია მდ. ყვირილას თითქმის 1 კილომეტრში უერთდება სხვა არხს და ჩაედინება ის მდინარე ყვირილაში. </w:t>
      </w: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26" w:name="_Toc83414364"/>
      <w:r w:rsidRPr="00531144">
        <w:lastRenderedPageBreak/>
        <w:t>ნიადაგები</w:t>
      </w:r>
      <w:bookmarkEnd w:id="26"/>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ind w:firstLine="567"/>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 ექცევა ნეშომპალა-კარბონატული ნიადაგის ზონაში. </w:t>
      </w:r>
    </w:p>
    <w:p w:rsidR="00062894" w:rsidRPr="00531144" w:rsidRDefault="00062894" w:rsidP="00062894">
      <w:pPr>
        <w:jc w:val="both"/>
        <w:rPr>
          <w:rFonts w:ascii="Sylfaen" w:hAnsi="Sylfaen"/>
          <w:sz w:val="24"/>
          <w:szCs w:val="24"/>
          <w:lang w:val="ka-GE"/>
        </w:rPr>
      </w:pPr>
      <w:r w:rsidRPr="00531144">
        <w:rPr>
          <w:rFonts w:ascii="Sylfaen" w:hAnsi="Sylfaen"/>
          <w:noProof/>
          <w:sz w:val="24"/>
          <w:szCs w:val="24"/>
        </w:rPr>
        <w:drawing>
          <wp:inline distT="0" distB="0" distL="0" distR="0" wp14:anchorId="407A92AF" wp14:editId="395A1699">
            <wp:extent cx="5514975" cy="389936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ნიადაგები.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31890" cy="3911328"/>
                    </a:xfrm>
                    <a:prstGeom prst="rect">
                      <a:avLst/>
                    </a:prstGeom>
                  </pic:spPr>
                </pic:pic>
              </a:graphicData>
            </a:graphic>
          </wp:inline>
        </w:drawing>
      </w:r>
    </w:p>
    <w:p w:rsidR="00DE6ABB" w:rsidRPr="00531144" w:rsidRDefault="00DE6ABB" w:rsidP="00DE6ABB">
      <w:pPr>
        <w:jc w:val="center"/>
        <w:rPr>
          <w:rFonts w:ascii="Sylfaen" w:hAnsi="Sylfaen"/>
          <w:sz w:val="24"/>
          <w:szCs w:val="24"/>
          <w:lang w:val="ka-GE"/>
        </w:rPr>
      </w:pPr>
      <w:r w:rsidRPr="00531144">
        <w:rPr>
          <w:rFonts w:ascii="Sylfaen" w:hAnsi="Sylfaen"/>
          <w:b/>
          <w:sz w:val="24"/>
          <w:szCs w:val="24"/>
          <w:lang w:val="ka-GE"/>
        </w:rPr>
        <w:t>რუკა. 8. ნიადაგების რუკა</w:t>
      </w:r>
    </w:p>
    <w:p w:rsidR="00062894" w:rsidRPr="00531144" w:rsidRDefault="00062894" w:rsidP="00062894">
      <w:pPr>
        <w:spacing w:line="360" w:lineRule="auto"/>
        <w:jc w:val="both"/>
        <w:rPr>
          <w:rFonts w:ascii="Sylfaen" w:hAnsi="Sylfaen"/>
          <w:sz w:val="24"/>
          <w:szCs w:val="24"/>
          <w:lang w:val="pl-PL"/>
        </w:rPr>
      </w:pPr>
      <w:r w:rsidRPr="00531144">
        <w:rPr>
          <w:rFonts w:ascii="Sylfaen" w:hAnsi="Sylfaen"/>
          <w:sz w:val="24"/>
          <w:szCs w:val="24"/>
          <w:lang w:val="pl-PL"/>
        </w:rPr>
        <w:t>ნეშომპალა-კარბონატული ნიადაგების ფართობი ქვეყნის ნიადაგების საერთო</w:t>
      </w:r>
      <w:r w:rsidRPr="00531144">
        <w:rPr>
          <w:rFonts w:ascii="Sylfaen" w:hAnsi="Sylfaen"/>
          <w:sz w:val="24"/>
          <w:szCs w:val="24"/>
          <w:lang w:val="ka-GE"/>
        </w:rPr>
        <w:t xml:space="preserve"> </w:t>
      </w:r>
      <w:r w:rsidRPr="00531144">
        <w:rPr>
          <w:rFonts w:ascii="Sylfaen" w:hAnsi="Sylfaen"/>
          <w:sz w:val="24"/>
          <w:szCs w:val="24"/>
          <w:lang w:val="pl-PL"/>
        </w:rPr>
        <w:t>ფართობის 7.4 %-ს (500.300ჰა-ს) შეადგენს. ეს ნიადაგები დართოდაა</w:t>
      </w:r>
      <w:r w:rsidRPr="00531144">
        <w:rPr>
          <w:rFonts w:ascii="Sylfaen" w:hAnsi="Sylfaen"/>
          <w:sz w:val="24"/>
          <w:szCs w:val="24"/>
          <w:lang w:val="ka-GE"/>
        </w:rPr>
        <w:t xml:space="preserve"> </w:t>
      </w:r>
      <w:r w:rsidRPr="00531144">
        <w:rPr>
          <w:rFonts w:ascii="Sylfaen" w:hAnsi="Sylfaen"/>
          <w:sz w:val="24"/>
          <w:szCs w:val="24"/>
          <w:lang w:val="pl-PL"/>
        </w:rPr>
        <w:t>გავრცელებული დასავლეთ საქართველოში-აფხაზეთში, სამეგრელოში, რაჭალეჩხუმში</w:t>
      </w:r>
      <w:r w:rsidRPr="00531144">
        <w:rPr>
          <w:rFonts w:ascii="Sylfaen" w:hAnsi="Sylfaen"/>
          <w:sz w:val="24"/>
          <w:szCs w:val="24"/>
          <w:lang w:val="ka-GE"/>
        </w:rPr>
        <w:t xml:space="preserve"> </w:t>
      </w:r>
      <w:r w:rsidRPr="00531144">
        <w:rPr>
          <w:rFonts w:ascii="Sylfaen" w:hAnsi="Sylfaen"/>
          <w:sz w:val="24"/>
          <w:szCs w:val="24"/>
          <w:lang w:val="pl-PL"/>
        </w:rPr>
        <w:t>და ზემო იმერეთში, აგრეთვე აღმოსავლეთ საქართველოშიმთიულეთში,</w:t>
      </w:r>
      <w:r w:rsidRPr="00531144">
        <w:rPr>
          <w:rFonts w:ascii="Sylfaen" w:hAnsi="Sylfaen"/>
          <w:sz w:val="24"/>
          <w:szCs w:val="24"/>
          <w:lang w:val="ka-GE"/>
        </w:rPr>
        <w:t xml:space="preserve"> </w:t>
      </w:r>
      <w:r w:rsidRPr="00531144">
        <w:rPr>
          <w:rFonts w:ascii="Sylfaen" w:hAnsi="Sylfaen"/>
          <w:sz w:val="24"/>
          <w:szCs w:val="24"/>
          <w:lang w:val="pl-PL"/>
        </w:rPr>
        <w:t>სამაჩაბლოში, კახეთსა და ქართლში. ამ ნიადაგების არეალი</w:t>
      </w:r>
      <w:r w:rsidRPr="00531144">
        <w:rPr>
          <w:rFonts w:ascii="Sylfaen" w:hAnsi="Sylfaen"/>
          <w:sz w:val="24"/>
          <w:szCs w:val="24"/>
          <w:lang w:val="ka-GE"/>
        </w:rPr>
        <w:t xml:space="preserve"> </w:t>
      </w:r>
      <w:r w:rsidRPr="00531144">
        <w:rPr>
          <w:rFonts w:ascii="Sylfaen" w:hAnsi="Sylfaen"/>
          <w:sz w:val="24"/>
          <w:szCs w:val="24"/>
          <w:lang w:val="pl-PL"/>
        </w:rPr>
        <w:t>ემთხვევა ისეთი ქანების არეალს, რომლებიც დიდი რაოდენობით შეიცავენ</w:t>
      </w:r>
      <w:r w:rsidRPr="00531144">
        <w:rPr>
          <w:rFonts w:ascii="Sylfaen" w:hAnsi="Sylfaen"/>
          <w:sz w:val="24"/>
          <w:szCs w:val="24"/>
          <w:lang w:val="ka-GE"/>
        </w:rPr>
        <w:t xml:space="preserve"> </w:t>
      </w:r>
      <w:r w:rsidRPr="00531144">
        <w:rPr>
          <w:rFonts w:ascii="Sylfaen" w:hAnsi="Sylfaen"/>
          <w:sz w:val="24"/>
          <w:szCs w:val="24"/>
          <w:lang w:val="pl-PL"/>
        </w:rPr>
        <w:t>კალციუმის კარბონატებს (კირქვები, მარმარილოები, დოლომიტები, მერგელები</w:t>
      </w:r>
      <w:r w:rsidRPr="00531144">
        <w:rPr>
          <w:rFonts w:ascii="Sylfaen" w:hAnsi="Sylfaen"/>
          <w:sz w:val="24"/>
          <w:szCs w:val="24"/>
          <w:lang w:val="ka-GE"/>
        </w:rPr>
        <w:t xml:space="preserve"> </w:t>
      </w:r>
      <w:r w:rsidRPr="00531144">
        <w:rPr>
          <w:rFonts w:ascii="Sylfaen" w:hAnsi="Sylfaen"/>
          <w:sz w:val="24"/>
          <w:szCs w:val="24"/>
          <w:lang w:val="pl-PL"/>
        </w:rPr>
        <w:t>და სხვ.). ნეშომპალა-კარბონატული ნიადაგები მთა-ტყის სარტყლის გარდა</w:t>
      </w:r>
      <w:r w:rsidRPr="00531144">
        <w:rPr>
          <w:rFonts w:ascii="Sylfaen" w:hAnsi="Sylfaen"/>
          <w:sz w:val="24"/>
          <w:szCs w:val="24"/>
          <w:lang w:val="ka-GE"/>
        </w:rPr>
        <w:t xml:space="preserve"> </w:t>
      </w:r>
      <w:r w:rsidRPr="00531144">
        <w:rPr>
          <w:rFonts w:ascii="Sylfaen" w:hAnsi="Sylfaen"/>
          <w:sz w:val="24"/>
          <w:szCs w:val="24"/>
          <w:lang w:val="pl-PL"/>
        </w:rPr>
        <w:t>გავრცელებულია ტენიან და მშრალ სუბტროპიკულ ზონაში და</w:t>
      </w:r>
      <w:r w:rsidRPr="00531144">
        <w:rPr>
          <w:rFonts w:ascii="Sylfaen" w:hAnsi="Sylfaen"/>
          <w:sz w:val="24"/>
          <w:szCs w:val="24"/>
          <w:lang w:val="ka-GE"/>
        </w:rPr>
        <w:t xml:space="preserve"> </w:t>
      </w:r>
      <w:r w:rsidRPr="00531144">
        <w:rPr>
          <w:rFonts w:ascii="Sylfaen" w:hAnsi="Sylfaen"/>
          <w:sz w:val="24"/>
          <w:szCs w:val="24"/>
          <w:lang w:val="pl-PL"/>
        </w:rPr>
        <w:t>მაღალმთიანეთში. პროფილს ჩვეულებრივ შემდეგი აგებულება აქვს: A</w:t>
      </w:r>
      <w:r w:rsidRPr="00531144">
        <w:rPr>
          <w:rFonts w:ascii="Sylfaen" w:hAnsi="Sylfaen"/>
          <w:sz w:val="24"/>
          <w:szCs w:val="24"/>
        </w:rPr>
        <w:t>o</w:t>
      </w:r>
      <w:r w:rsidRPr="00531144">
        <w:rPr>
          <w:rFonts w:ascii="Sylfaen" w:hAnsi="Sylfaen"/>
          <w:sz w:val="24"/>
          <w:szCs w:val="24"/>
          <w:lang w:val="pl-PL"/>
        </w:rPr>
        <w:t>-A-AB-BBC.</w:t>
      </w:r>
      <w:r w:rsidRPr="00531144">
        <w:rPr>
          <w:rFonts w:ascii="Sylfaen" w:hAnsi="Sylfaen"/>
          <w:sz w:val="24"/>
          <w:szCs w:val="24"/>
          <w:lang w:val="ka-GE"/>
        </w:rPr>
        <w:t xml:space="preserve"> </w:t>
      </w:r>
      <w:r w:rsidRPr="00531144">
        <w:rPr>
          <w:rFonts w:ascii="Sylfaen" w:hAnsi="Sylfaen"/>
          <w:sz w:val="24"/>
          <w:szCs w:val="24"/>
          <w:lang w:val="pl-PL"/>
        </w:rPr>
        <w:t xml:space="preserve">ეს ნიადაგებო ხასიათდება კარგად გამოხატული ჰუმუსოვანი ჰორიზონტით, </w:t>
      </w:r>
      <w:r w:rsidRPr="00531144">
        <w:rPr>
          <w:rFonts w:ascii="Sylfaen" w:hAnsi="Sylfaen"/>
          <w:sz w:val="24"/>
          <w:szCs w:val="24"/>
          <w:lang w:val="pl-PL"/>
        </w:rPr>
        <w:lastRenderedPageBreak/>
        <w:t xml:space="preserve">ნეიტრალური ან სუსტად ტუტე რეაქციით, ჰუმუსის ზომიერი შემცველობით, ჰიგროსკოპული წყლის დაბალი შემცველობით, მოცულობითი წონით 1,16-1,32 ფარგლებში, თიხნარი ან თიხა მექანიკური შედგენილობით, შთანთქმის საშუალო და მაღალი ტევადობით, მაძღრობით. ნიადაგები საშუალოდ უზრუნველყოფილია (0-10) და ღარიბია (10-20) ჰიდროლიზებადი აზოტით, ღარიბია შთანქთმული ფოსფორით და საშუალოდ (0-10) უზრუნველყოფილია და ღარიბია (10-20) გაცვლითი კალიუმით. მცენარეული საფარის დარღვევის შემთხვევაში იზრდება ეროზიული პროცესების საშიშროება. დასავლეთ საქართველოში დაბინძურებულია რადიონუკლიდებით. </w:t>
      </w:r>
    </w:p>
    <w:p w:rsidR="00062894" w:rsidRPr="00531144" w:rsidRDefault="00062894" w:rsidP="00062894">
      <w:pPr>
        <w:jc w:val="both"/>
        <w:rPr>
          <w:rFonts w:ascii="Sylfaen" w:hAnsi="Sylfaen"/>
          <w:sz w:val="24"/>
          <w:szCs w:val="24"/>
          <w:lang w:val="pl-PL"/>
        </w:rPr>
      </w:pPr>
      <w:r w:rsidRPr="00531144">
        <w:rPr>
          <w:rFonts w:ascii="Sylfaen" w:hAnsi="Sylfaen"/>
          <w:noProof/>
          <w:sz w:val="24"/>
          <w:szCs w:val="24"/>
        </w:rPr>
        <w:drawing>
          <wp:inline distT="0" distB="0" distL="0" distR="0" wp14:anchorId="5021B469" wp14:editId="38130F44">
            <wp:extent cx="5943600" cy="17786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rili.jpg"/>
                    <pic:cNvPicPr/>
                  </pic:nvPicPr>
                  <pic:blipFill>
                    <a:blip r:embed="rId34">
                      <a:extLst>
                        <a:ext uri="{28A0092B-C50C-407E-A947-70E740481C1C}">
                          <a14:useLocalDpi xmlns:a14="http://schemas.microsoft.com/office/drawing/2010/main" val="0"/>
                        </a:ext>
                      </a:extLst>
                    </a:blip>
                    <a:stretch>
                      <a:fillRect/>
                    </a:stretch>
                  </pic:blipFill>
                  <pic:spPr>
                    <a:xfrm>
                      <a:off x="0" y="0"/>
                      <a:ext cx="5943600" cy="1778635"/>
                    </a:xfrm>
                    <a:prstGeom prst="rect">
                      <a:avLst/>
                    </a:prstGeom>
                  </pic:spPr>
                </pic:pic>
              </a:graphicData>
            </a:graphic>
          </wp:inline>
        </w:drawing>
      </w:r>
    </w:p>
    <w:p w:rsidR="00062894" w:rsidRPr="00531144" w:rsidRDefault="00062894" w:rsidP="00DE6ABB">
      <w:pPr>
        <w:jc w:val="center"/>
        <w:rPr>
          <w:rFonts w:ascii="Sylfaen" w:hAnsi="Sylfaen"/>
          <w:b/>
          <w:sz w:val="24"/>
          <w:szCs w:val="24"/>
          <w:lang w:val="ka-GE"/>
        </w:rPr>
      </w:pPr>
      <w:r w:rsidRPr="00531144">
        <w:rPr>
          <w:rFonts w:ascii="Sylfaen" w:hAnsi="Sylfaen"/>
          <w:b/>
          <w:sz w:val="24"/>
          <w:szCs w:val="24"/>
          <w:lang w:val="ka-GE"/>
        </w:rPr>
        <w:t>ზოგადი მონაცემები ნეშომპალა-კარბონატულ ნიადაგზე</w:t>
      </w:r>
    </w:p>
    <w:p w:rsidR="00062894" w:rsidRPr="00531144" w:rsidRDefault="00062894" w:rsidP="00DE6ABB">
      <w:pPr>
        <w:jc w:val="center"/>
        <w:rPr>
          <w:rFonts w:ascii="Sylfaen" w:hAnsi="Sylfaen"/>
          <w:sz w:val="24"/>
          <w:szCs w:val="24"/>
          <w:lang w:val="ka-GE"/>
        </w:rPr>
      </w:pPr>
      <w:r w:rsidRPr="00531144">
        <w:rPr>
          <w:rFonts w:ascii="Sylfaen" w:hAnsi="Sylfaen"/>
          <w:noProof/>
          <w:sz w:val="24"/>
          <w:szCs w:val="24"/>
        </w:rPr>
        <w:drawing>
          <wp:inline distT="0" distB="0" distL="0" distR="0" wp14:anchorId="4E3D657D" wp14:editId="246B58AF">
            <wp:extent cx="5362575" cy="29978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qartvelo.jpg"/>
                    <pic:cNvPicPr/>
                  </pic:nvPicPr>
                  <pic:blipFill>
                    <a:blip r:embed="rId35">
                      <a:extLst>
                        <a:ext uri="{28A0092B-C50C-407E-A947-70E740481C1C}">
                          <a14:useLocalDpi xmlns:a14="http://schemas.microsoft.com/office/drawing/2010/main" val="0"/>
                        </a:ext>
                      </a:extLst>
                    </a:blip>
                    <a:stretch>
                      <a:fillRect/>
                    </a:stretch>
                  </pic:blipFill>
                  <pic:spPr>
                    <a:xfrm>
                      <a:off x="0" y="0"/>
                      <a:ext cx="5366613" cy="3000085"/>
                    </a:xfrm>
                    <a:prstGeom prst="rect">
                      <a:avLst/>
                    </a:prstGeom>
                  </pic:spPr>
                </pic:pic>
              </a:graphicData>
            </a:graphic>
          </wp:inline>
        </w:drawing>
      </w:r>
    </w:p>
    <w:p w:rsidR="00062894" w:rsidRPr="00531144" w:rsidRDefault="00DE6ABB" w:rsidP="00062894">
      <w:pPr>
        <w:autoSpaceDE w:val="0"/>
        <w:autoSpaceDN w:val="0"/>
        <w:adjustRightInd w:val="0"/>
        <w:spacing w:after="0" w:line="240" w:lineRule="auto"/>
        <w:jc w:val="center"/>
        <w:rPr>
          <w:rFonts w:ascii="Sylfaen" w:hAnsi="Sylfaen" w:cs="Arial"/>
          <w:b/>
          <w:bCs/>
          <w:sz w:val="24"/>
          <w:szCs w:val="24"/>
          <w:lang w:val="ka-GE"/>
        </w:rPr>
      </w:pPr>
      <w:r w:rsidRPr="00531144">
        <w:rPr>
          <w:rFonts w:ascii="Sylfaen" w:hAnsi="Sylfaen"/>
          <w:b/>
          <w:sz w:val="24"/>
          <w:szCs w:val="24"/>
          <w:lang w:val="ka-GE"/>
        </w:rPr>
        <w:t xml:space="preserve">რუკა. 9. </w:t>
      </w:r>
      <w:r w:rsidR="00062894" w:rsidRPr="00531144">
        <w:rPr>
          <w:rFonts w:ascii="Sylfaen" w:hAnsi="Sylfaen"/>
          <w:b/>
          <w:sz w:val="24"/>
          <w:szCs w:val="24"/>
          <w:lang w:val="ka-GE"/>
        </w:rPr>
        <w:t>საქართველოს ტერიტორიაზე ნეშომპალა-კარბონატული (</w:t>
      </w:r>
      <w:r w:rsidR="00062894" w:rsidRPr="00531144">
        <w:rPr>
          <w:rFonts w:ascii="Sylfaen" w:hAnsi="Sylfaen" w:cs="Arial"/>
          <w:b/>
          <w:bCs/>
          <w:sz w:val="24"/>
          <w:szCs w:val="24"/>
          <w:lang w:val="ka-GE"/>
        </w:rPr>
        <w:t>kalkhaltige</w:t>
      </w:r>
    </w:p>
    <w:p w:rsidR="00062894" w:rsidRPr="00531144" w:rsidRDefault="00062894" w:rsidP="00062894">
      <w:pPr>
        <w:jc w:val="center"/>
        <w:rPr>
          <w:rFonts w:ascii="Sylfaen" w:hAnsi="Sylfaen"/>
          <w:b/>
          <w:sz w:val="24"/>
          <w:szCs w:val="24"/>
          <w:lang w:val="ka-GE"/>
        </w:rPr>
      </w:pPr>
      <w:r w:rsidRPr="00531144">
        <w:rPr>
          <w:rFonts w:ascii="Sylfaen" w:hAnsi="Sylfaen" w:cs="Arial"/>
          <w:b/>
          <w:bCs/>
          <w:sz w:val="24"/>
          <w:szCs w:val="24"/>
          <w:lang w:val="ka-GE"/>
        </w:rPr>
        <w:t>Rohhumusböden) ნიადაგის გავრცელების არეალები</w:t>
      </w:r>
    </w:p>
    <w:p w:rsidR="00062894" w:rsidRDefault="00062894" w:rsidP="008F447C">
      <w:pPr>
        <w:pStyle w:val="Heading1"/>
        <w:numPr>
          <w:ilvl w:val="0"/>
          <w:numId w:val="41"/>
        </w:numPr>
        <w:rPr>
          <w:b/>
          <w:lang w:val="ka-GE"/>
        </w:rPr>
      </w:pPr>
      <w:bookmarkStart w:id="27" w:name="_Toc83414365"/>
      <w:r w:rsidRPr="00531144">
        <w:rPr>
          <w:b/>
          <w:lang w:val="ka-GE"/>
        </w:rPr>
        <w:lastRenderedPageBreak/>
        <w:t>ბიომრავალფეროვნება</w:t>
      </w:r>
      <w:bookmarkEnd w:id="27"/>
    </w:p>
    <w:p w:rsidR="00265E29" w:rsidRDefault="00265E29" w:rsidP="00265E29">
      <w:pPr>
        <w:rPr>
          <w:rFonts w:ascii="Sylfaen" w:hAnsi="Sylfaen"/>
          <w:lang w:val="ka-GE"/>
        </w:rPr>
      </w:pPr>
    </w:p>
    <w:p w:rsidR="00265E29" w:rsidRPr="00265E29" w:rsidRDefault="00265E29" w:rsidP="00265E29">
      <w:pPr>
        <w:spacing w:after="0" w:line="360" w:lineRule="auto"/>
        <w:jc w:val="both"/>
        <w:rPr>
          <w:rFonts w:ascii="Sylfaen" w:hAnsi="Sylfaen"/>
          <w:sz w:val="24"/>
          <w:szCs w:val="24"/>
          <w:lang w:val="ka-GE"/>
        </w:rPr>
      </w:pPr>
      <w:r w:rsidRPr="00265E29">
        <w:rPr>
          <w:rFonts w:ascii="Sylfaen" w:hAnsi="Sylfaen"/>
          <w:sz w:val="24"/>
          <w:szCs w:val="24"/>
          <w:lang w:val="ka-GE"/>
        </w:rPr>
        <w:t>საპროექტო ტერიტორიის ნაწილი დაფარულია ეკალ-ბარდებით, დაბალი ბუჩქნარით და ბალახოვანი საფარით</w:t>
      </w:r>
      <w:r>
        <w:rPr>
          <w:rFonts w:ascii="Sylfaen" w:hAnsi="Sylfaen"/>
          <w:sz w:val="24"/>
          <w:szCs w:val="24"/>
          <w:lang w:val="ka-GE"/>
        </w:rPr>
        <w:t xml:space="preserve">. </w:t>
      </w:r>
      <w:r w:rsidRPr="00265E29">
        <w:rPr>
          <w:rFonts w:ascii="Sylfaen" w:hAnsi="Sylfaen"/>
          <w:sz w:val="24"/>
          <w:szCs w:val="24"/>
          <w:lang w:val="ka-GE"/>
        </w:rPr>
        <w:t xml:space="preserve">საპროექტო ტერიტორიაზე არ გვხვდება საქართველოს წითელ ნუსხაში შეტანილი არც ფლორის და არც ფაუნის სახეობები. </w:t>
      </w:r>
    </w:p>
    <w:p w:rsidR="00265E29" w:rsidRPr="00265E29" w:rsidRDefault="00265E29" w:rsidP="00265E29">
      <w:pPr>
        <w:spacing w:after="0" w:line="360" w:lineRule="auto"/>
        <w:jc w:val="both"/>
        <w:rPr>
          <w:rFonts w:ascii="Sylfaen" w:hAnsi="Sylfaen"/>
          <w:sz w:val="24"/>
          <w:szCs w:val="24"/>
          <w:lang w:val="ka-GE"/>
        </w:rPr>
      </w:pPr>
      <w:r w:rsidRPr="00265E29">
        <w:rPr>
          <w:rFonts w:ascii="Sylfaen" w:hAnsi="Sylfaen"/>
          <w:sz w:val="24"/>
          <w:szCs w:val="24"/>
          <w:lang w:val="ka-GE"/>
        </w:rPr>
        <w:t>საპროექტო უბანი და მიმდებარე ტერიტორია არ ხასიათდება განსაკუთრებული ბიოლოგიური გარემოთი, რადგან აღნიშნული ტერიტორიები ანთროპოგენულად შეცვლილია და ათვისებულია.</w:t>
      </w:r>
    </w:p>
    <w:p w:rsidR="00062894" w:rsidRPr="00531144" w:rsidRDefault="00062894" w:rsidP="008F447C">
      <w:pPr>
        <w:pStyle w:val="Heading2"/>
        <w:numPr>
          <w:ilvl w:val="1"/>
          <w:numId w:val="41"/>
        </w:numPr>
        <w:jc w:val="center"/>
      </w:pPr>
      <w:bookmarkStart w:id="28" w:name="_Toc83414366"/>
      <w:r w:rsidRPr="00531144">
        <w:t>ფლორა და ფაუნა</w:t>
      </w:r>
      <w:bookmarkEnd w:id="28"/>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line="360" w:lineRule="auto"/>
        <w:jc w:val="both"/>
        <w:rPr>
          <w:rFonts w:ascii="Sylfaen" w:hAnsi="Sylfaen"/>
          <w:sz w:val="24"/>
          <w:szCs w:val="24"/>
          <w:lang w:val="ka-GE"/>
        </w:rPr>
      </w:pPr>
      <w:r w:rsidRPr="00531144">
        <w:rPr>
          <w:rFonts w:ascii="Sylfaen" w:hAnsi="Sylfaen"/>
          <w:sz w:val="24"/>
          <w:szCs w:val="24"/>
          <w:lang w:val="ka-GE"/>
        </w:rPr>
        <w:t>საპროექტო თევზსაშენი ტბორის მიმდებარედ არ შეინიშნება რაიმე განსაკუთრებული ეკოლოგიური მნიშვნელობის ხე-მცენარეები. აღნიშნული ტერიტორია ანთროპოგენული ზეგავლენის ქვეშაა და სასოფლო-სამეურნეო დანიშნულების სტატუსს ატარებს</w:t>
      </w:r>
      <w:r w:rsidR="00CC62C1">
        <w:rPr>
          <w:rFonts w:ascii="Sylfaen" w:hAnsi="Sylfaen"/>
          <w:sz w:val="24"/>
          <w:szCs w:val="24"/>
          <w:lang w:val="ka-GE"/>
        </w:rPr>
        <w:t xml:space="preserve">. </w:t>
      </w:r>
      <w:r w:rsidRPr="00531144">
        <w:rPr>
          <w:rFonts w:ascii="Sylfaen" w:hAnsi="Sylfaen"/>
          <w:sz w:val="24"/>
          <w:szCs w:val="24"/>
          <w:lang w:val="ka-GE"/>
        </w:rPr>
        <w:t>ტერიტორია მოქცეულია დასახლებულ პუნქტებს შორის, შესაბამისად ადგილზე არ ფიქსირდება ხმელეთის ფაუნის წარმომადგენლების კვალი. ტერიტორია სრულად არის ათვისებული და სახეცვლილი.</w:t>
      </w:r>
    </w:p>
    <w:p w:rsidR="00062894" w:rsidRPr="00531144" w:rsidRDefault="00062894" w:rsidP="008F447C">
      <w:pPr>
        <w:pStyle w:val="Heading2"/>
        <w:numPr>
          <w:ilvl w:val="1"/>
          <w:numId w:val="41"/>
        </w:numPr>
        <w:jc w:val="center"/>
      </w:pPr>
      <w:bookmarkStart w:id="29" w:name="_Toc83414367"/>
      <w:r w:rsidRPr="00531144">
        <w:t>იხტიოფაუნა</w:t>
      </w:r>
      <w:bookmarkEnd w:id="29"/>
    </w:p>
    <w:p w:rsidR="00062894" w:rsidRPr="00531144" w:rsidRDefault="00062894" w:rsidP="00062894">
      <w:pPr>
        <w:pStyle w:val="ListParagraph"/>
        <w:ind w:left="780"/>
        <w:jc w:val="both"/>
        <w:rPr>
          <w:rFonts w:ascii="Sylfaen" w:hAnsi="Sylfaen"/>
          <w:sz w:val="24"/>
          <w:szCs w:val="24"/>
          <w:lang w:val="ka-GE"/>
        </w:rPr>
      </w:pPr>
    </w:p>
    <w:p w:rsidR="0006289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თევზების 7-ზე მეტი ადგილობრივი სახეობა გვხვდება მდ. ყვირილას აუზში, კერძოდ: გველანა, კალმახი, ტობი, ქაშაპი, ღორჯო, წვერა, ხრამული. </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გველანა (ლათ. Cobitis) — თევზების გვარი ხლაკუნასებრთა ოჯახისა. აქვთ 20 სმ-ის სიგრძის გვერდებიდან შებრტყელებული სხეული. თავი მცირე ზომისაა. პირი ქვემოთაა განლაგებული, გარშემო ულვაშებია შემორტყმული.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კალმახები — თევზები ორაგულისებრთა ოჯახისა. გამსვლელ ორაგულთა გვარის (Salmo და Oncorhynchus) მტკნარი წყლის ფორმებია. ბინადრობენ მთის ტბებსა და მდინარეებში. უყვართ ცივი, ჟანგბადით მდიდარი, სუფთა წყალი. ტბებში უფრო დიდი კალმახებია (ზოგჯერ 34 კგ აღწევს), მდინარეებში პატარებია (0,8 კგ, იშვიათად 2 კგ-მდე). სხეულზე ემჩნევათ წითელი, შავი, ნარინჯისფერი და სხვა ფერის ხალები. </w:t>
      </w:r>
      <w:r w:rsidRPr="00531144">
        <w:rPr>
          <w:rFonts w:ascii="Sylfaen" w:hAnsi="Sylfaen"/>
          <w:sz w:val="24"/>
          <w:szCs w:val="24"/>
          <w:lang w:val="ka-GE"/>
        </w:rPr>
        <w:lastRenderedPageBreak/>
        <w:t>ცნობილია ევროპული კალმახები და ჩრდილოამერიკული ანუ ცისარტყელოვანი კალმახები. ცისარტყელოვან კალმახებს სხეულის გვერდებზე გასდევს ცისარტყელასებრი ზოლები. მისი კვერცხი მსხვილია (დიამეტრი 5 მმ-მდე აღწევს), ნარინჯისფერი. სწრაფად იზრდება, კარგად უძლებს დაავადებებს და სითბოს.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ტობი (ლათ. Chondrostoma) — თევზების გვარი კობრისებრთა ოჯახისა. მათი წაგრძელებული სხეულის სიგრძე 25-30 სმ-ს, მასა კი — 160-200 გ-ს აღწევს. </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ქაშაპი (ლათ. Leuciscus cephalus) — მტკნარი წყლის თევზი კობრისებრთა ოჯახისა. მისი სხეულის სიგრძე 80 სმ, მასა 8 კგ აღწევს. აქვს სქელი თავი, განიერი და ფართო შუბლი.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ღორჯოსებრნი (ლათ. Gobiidae) — თევზების ოჯახი ქორჭილასნაირთა რიგისა. მათი სხეულის სიგრძე 7,5 მმ-იდან-50 სმ-მდე მერყეობს. მუცლის ფარფლები ერთმანეთთანაა შეზრდილი და მისაწოვარ დისკოს ქმნის, რითაც ემაგრებიან ჩქარ მდინარეში ქვებს.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წვერა (ლათ. Barbus) — თევზების გვარი კობრისებრთა ოჯახისა. აქვთ ორი წყვილი ულვაში. წაგრძელებული და გვერდებიდან ოდნავ გაბრტყელებული ან ცილინდრული ფორმის სხეული.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ხრამული, კოლხური ხრამული (ლათ. varicorhinus) — თევზების გვარი კობრისებრთა ოჯახისა. მათი სხეულის სიგრძე 60 სმ, მასა — 2,5 კგ აღწევს. აქვთ წაგრძელებული, მსხვილი ქერცლით დაფარული სხეული, ქვედა განივი პირი, მჭრელი რქოვანი შალითით დაფარული ქვედა ტუჩი, 1 ან 2 წყვილი ულვაში. მოიცავს 25 სახეობას.</w:t>
      </w:r>
    </w:p>
    <w:p w:rsidR="00062894" w:rsidRPr="00531144" w:rsidRDefault="00062894" w:rsidP="008F447C">
      <w:pPr>
        <w:pStyle w:val="Heading1"/>
        <w:numPr>
          <w:ilvl w:val="0"/>
          <w:numId w:val="41"/>
        </w:numPr>
        <w:rPr>
          <w:b/>
          <w:lang w:val="ka-GE"/>
        </w:rPr>
      </w:pPr>
      <w:bookmarkStart w:id="30" w:name="_Toc83414368"/>
      <w:r w:rsidRPr="00531144">
        <w:rPr>
          <w:b/>
          <w:lang w:val="ka-GE"/>
        </w:rPr>
        <w:t>ატმოსფერული ჰაერი</w:t>
      </w:r>
      <w:bookmarkEnd w:id="30"/>
    </w:p>
    <w:p w:rsidR="00062894" w:rsidRPr="00531144" w:rsidRDefault="00062894" w:rsidP="00062894">
      <w:pPr>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თევზსაშენის ტერიტორია მოქცეულია მდ. ყვირილასა და სასოფლო-სამეურნეო დანიშნულების მიწის ნაკვეთებს შორის, შესაბამისად მიმდებარე არეალში არ ფიქსირდება ატმოსფერულ ჰაერზე ზემოქმედების მნიშვნელოვანი წყაროები. </w:t>
      </w:r>
      <w:r w:rsidRPr="00531144">
        <w:rPr>
          <w:rFonts w:ascii="Sylfaen" w:hAnsi="Sylfaen" w:cs="Sylfaen"/>
          <w:b/>
          <w:sz w:val="24"/>
          <w:szCs w:val="24"/>
          <w:lang w:val="ka-GE"/>
        </w:rPr>
        <w:t xml:space="preserve">საპროექტო ტერიტორიიდან </w:t>
      </w:r>
      <w:r w:rsidRPr="00531144">
        <w:rPr>
          <w:rFonts w:ascii="Sylfaen" w:hAnsi="Sylfaen" w:cs="Sylfaen"/>
          <w:b/>
          <w:sz w:val="24"/>
          <w:szCs w:val="24"/>
        </w:rPr>
        <w:t>უახლოესი საცხოვრებელი სახლი</w:t>
      </w:r>
      <w:r w:rsidRPr="00531144">
        <w:rPr>
          <w:rFonts w:ascii="Sylfaen" w:hAnsi="Sylfaen" w:cs="Sylfaen"/>
          <w:b/>
          <w:sz w:val="24"/>
          <w:szCs w:val="24"/>
          <w:lang w:val="ka-GE"/>
        </w:rPr>
        <w:t xml:space="preserve"> </w:t>
      </w:r>
      <w:r w:rsidRPr="00531144">
        <w:rPr>
          <w:rFonts w:ascii="Sylfaen" w:hAnsi="Sylfaen" w:cs="Sylfaen"/>
          <w:b/>
          <w:sz w:val="24"/>
          <w:szCs w:val="24"/>
        </w:rPr>
        <w:t xml:space="preserve">მდებარეობს </w:t>
      </w:r>
      <w:r w:rsidR="00A1708B">
        <w:rPr>
          <w:rFonts w:ascii="Sylfaen" w:hAnsi="Sylfaen" w:cs="Sylfaen"/>
          <w:b/>
          <w:sz w:val="24"/>
          <w:szCs w:val="24"/>
          <w:lang w:val="ka-GE"/>
        </w:rPr>
        <w:t>46</w:t>
      </w:r>
      <w:r w:rsidRPr="00531144">
        <w:rPr>
          <w:rFonts w:ascii="Sylfaen" w:hAnsi="Sylfaen" w:cs="Sylfaen"/>
          <w:b/>
          <w:sz w:val="24"/>
          <w:szCs w:val="24"/>
        </w:rPr>
        <w:t>0</w:t>
      </w:r>
      <w:r w:rsidRPr="00531144">
        <w:rPr>
          <w:rFonts w:ascii="Sylfaen" w:hAnsi="Sylfaen" w:cs="Sylfaen"/>
          <w:b/>
          <w:sz w:val="24"/>
          <w:szCs w:val="24"/>
          <w:lang w:val="ka-GE"/>
        </w:rPr>
        <w:t xml:space="preserve"> </w:t>
      </w:r>
      <w:r w:rsidRPr="00531144">
        <w:rPr>
          <w:rFonts w:ascii="Sylfaen" w:hAnsi="Sylfaen" w:cs="Sylfaen"/>
          <w:b/>
          <w:sz w:val="24"/>
          <w:szCs w:val="24"/>
        </w:rPr>
        <w:t>მეტრის დაშორებით</w:t>
      </w:r>
      <w:r w:rsidRPr="00531144">
        <w:rPr>
          <w:rFonts w:ascii="Sylfaen" w:hAnsi="Sylfaen" w:cs="Sylfaen"/>
          <w:b/>
          <w:sz w:val="24"/>
          <w:szCs w:val="24"/>
          <w:lang w:val="ka-GE"/>
        </w:rPr>
        <w:t>.</w:t>
      </w:r>
      <w:r w:rsidRPr="00531144">
        <w:rPr>
          <w:rFonts w:ascii="Sylfaen" w:hAnsi="Sylfaen" w:cs="Sylfaen"/>
          <w:sz w:val="24"/>
          <w:szCs w:val="24"/>
          <w:lang w:val="ka-GE"/>
        </w:rPr>
        <w:t xml:space="preserve"> მდინარე ყვირილას ხეობა საკმაოდ კარაგად ნიავდება და შესაბამისად </w:t>
      </w:r>
      <w:r w:rsidRPr="00531144">
        <w:rPr>
          <w:rFonts w:ascii="Sylfaen" w:hAnsi="Sylfaen" w:cs="Sylfaen"/>
          <w:sz w:val="24"/>
          <w:szCs w:val="24"/>
        </w:rPr>
        <w:t>ატმოსფერული ჰაერი პრაქტიკულად სუფთაა.</w:t>
      </w:r>
      <w:r w:rsidRPr="00531144">
        <w:rPr>
          <w:rFonts w:ascii="Sylfaen" w:hAnsi="Sylfaen" w:cs="Sylfaen"/>
          <w:sz w:val="24"/>
          <w:szCs w:val="24"/>
          <w:lang w:val="ka-GE"/>
        </w:rPr>
        <w:t xml:space="preserve"> </w:t>
      </w:r>
    </w:p>
    <w:p w:rsidR="00062894" w:rsidRPr="00531144" w:rsidRDefault="005E0510" w:rsidP="008F447C">
      <w:pPr>
        <w:pStyle w:val="Heading1"/>
        <w:numPr>
          <w:ilvl w:val="0"/>
          <w:numId w:val="41"/>
        </w:numPr>
        <w:rPr>
          <w:b/>
        </w:rPr>
      </w:pPr>
      <w:r w:rsidRPr="00531144">
        <w:rPr>
          <w:b/>
          <w:lang w:val="ka-GE"/>
        </w:rPr>
        <w:lastRenderedPageBreak/>
        <w:t xml:space="preserve"> </w:t>
      </w:r>
      <w:bookmarkStart w:id="31" w:name="_Toc83414369"/>
      <w:r w:rsidR="00062894" w:rsidRPr="00531144">
        <w:rPr>
          <w:b/>
        </w:rPr>
        <w:t>გარემოზე ზემოქმედების შეფასების შედეგები</w:t>
      </w:r>
      <w:bookmarkEnd w:id="31"/>
    </w:p>
    <w:p w:rsidR="00062894" w:rsidRPr="00531144" w:rsidRDefault="00062894" w:rsidP="00062894">
      <w:pPr>
        <w:jc w:val="both"/>
        <w:rPr>
          <w:rFonts w:ascii="Sylfaen" w:hAnsi="Sylfaen"/>
          <w:sz w:val="24"/>
          <w:szCs w:val="24"/>
          <w:lang w:val="ka-GE"/>
        </w:rPr>
      </w:pPr>
    </w:p>
    <w:p w:rsidR="00062894" w:rsidRPr="00531144" w:rsidRDefault="00211804" w:rsidP="008F447C">
      <w:pPr>
        <w:pStyle w:val="Heading2"/>
        <w:numPr>
          <w:ilvl w:val="1"/>
          <w:numId w:val="41"/>
        </w:numPr>
        <w:jc w:val="center"/>
      </w:pPr>
      <w:hyperlink w:anchor="_Toc61829111" w:history="1">
        <w:bookmarkStart w:id="32" w:name="_Toc83414370"/>
        <w:r w:rsidR="00062894" w:rsidRPr="00531144">
          <w:t>ზემოქმედება ატმოსფერული ჰაერის ხარისხზე</w:t>
        </w:r>
        <w:bookmarkEnd w:id="32"/>
      </w:hyperlink>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E37BDB">
      <w:pPr>
        <w:pStyle w:val="charttitle"/>
        <w:jc w:val="center"/>
      </w:pPr>
      <w:r w:rsidRPr="00531144">
        <w:t>ზემოქმედების შეფასების მეთოდოლოგია</w:t>
      </w:r>
    </w:p>
    <w:p w:rsidR="00062894" w:rsidRPr="00531144" w:rsidRDefault="00062894" w:rsidP="00062894">
      <w:pPr>
        <w:pStyle w:val="Default"/>
        <w:spacing w:line="360" w:lineRule="auto"/>
        <w:jc w:val="both"/>
      </w:pPr>
    </w:p>
    <w:p w:rsidR="00062894" w:rsidRPr="00531144" w:rsidRDefault="00062894" w:rsidP="00062894">
      <w:pPr>
        <w:spacing w:after="0" w:line="360" w:lineRule="auto"/>
        <w:jc w:val="both"/>
        <w:rPr>
          <w:rFonts w:ascii="Sylfaen" w:hAnsi="Sylfaen"/>
          <w:sz w:val="24"/>
          <w:szCs w:val="24"/>
        </w:rPr>
      </w:pP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შესაფასებლად</w:t>
      </w:r>
      <w:r w:rsidRPr="00531144">
        <w:rPr>
          <w:rFonts w:ascii="Sylfaen" w:hAnsi="Sylfaen"/>
          <w:sz w:val="24"/>
          <w:szCs w:val="24"/>
        </w:rPr>
        <w:t xml:space="preserve"> </w:t>
      </w:r>
      <w:r w:rsidRPr="00531144">
        <w:rPr>
          <w:rFonts w:ascii="Sylfaen" w:hAnsi="Sylfaen" w:cs="Sylfaen"/>
          <w:sz w:val="24"/>
          <w:szCs w:val="24"/>
        </w:rPr>
        <w:t>გამოყენებული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ნორმატიული</w:t>
      </w:r>
      <w:r w:rsidRPr="00531144">
        <w:rPr>
          <w:rFonts w:ascii="Sylfaen" w:hAnsi="Sylfaen"/>
          <w:sz w:val="24"/>
          <w:szCs w:val="24"/>
        </w:rPr>
        <w:t xml:space="preserve"> </w:t>
      </w:r>
      <w:r w:rsidRPr="00531144">
        <w:rPr>
          <w:rFonts w:ascii="Sylfaen" w:hAnsi="Sylfaen" w:cs="Sylfaen"/>
          <w:sz w:val="24"/>
          <w:szCs w:val="24"/>
        </w:rPr>
        <w:t>დოკუმენტები</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ადგენს</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სტანდარტს</w:t>
      </w:r>
      <w:r w:rsidRPr="00531144">
        <w:rPr>
          <w:rFonts w:ascii="Sylfaen" w:hAnsi="Sylfaen"/>
          <w:sz w:val="24"/>
          <w:szCs w:val="24"/>
        </w:rPr>
        <w:t xml:space="preserve">. </w:t>
      </w:r>
      <w:r w:rsidRPr="00531144">
        <w:rPr>
          <w:rFonts w:ascii="Sylfaen" w:hAnsi="Sylfaen" w:cs="Sylfaen"/>
          <w:sz w:val="24"/>
          <w:szCs w:val="24"/>
        </w:rPr>
        <w:t>ნორმატივები</w:t>
      </w:r>
      <w:r w:rsidRPr="00531144">
        <w:rPr>
          <w:rFonts w:ascii="Sylfaen" w:hAnsi="Sylfaen"/>
          <w:sz w:val="24"/>
          <w:szCs w:val="24"/>
        </w:rPr>
        <w:t xml:space="preserve"> </w:t>
      </w:r>
      <w:r w:rsidRPr="00531144">
        <w:rPr>
          <w:rFonts w:ascii="Sylfaen" w:hAnsi="Sylfaen" w:cs="Sylfaen"/>
          <w:sz w:val="24"/>
          <w:szCs w:val="24"/>
        </w:rPr>
        <w:t>განსაზღვრულია</w:t>
      </w:r>
      <w:r w:rsidRPr="00531144">
        <w:rPr>
          <w:rFonts w:ascii="Sylfaen" w:hAnsi="Sylfaen"/>
          <w:sz w:val="24"/>
          <w:szCs w:val="24"/>
        </w:rPr>
        <w:t xml:space="preserve"> </w:t>
      </w:r>
      <w:r w:rsidRPr="00531144">
        <w:rPr>
          <w:rFonts w:ascii="Sylfaen" w:hAnsi="Sylfaen" w:cs="Sylfaen"/>
          <w:sz w:val="24"/>
          <w:szCs w:val="24"/>
        </w:rPr>
        <w:t>ჯანმრთელობის</w:t>
      </w:r>
      <w:r w:rsidRPr="00531144">
        <w:rPr>
          <w:rFonts w:ascii="Sylfaen" w:hAnsi="Sylfaen"/>
          <w:sz w:val="24"/>
          <w:szCs w:val="24"/>
        </w:rPr>
        <w:t xml:space="preserve"> </w:t>
      </w:r>
      <w:r w:rsidRPr="00531144">
        <w:rPr>
          <w:rFonts w:ascii="Sylfaen" w:hAnsi="Sylfaen" w:cs="Sylfaen"/>
          <w:sz w:val="24"/>
          <w:szCs w:val="24"/>
        </w:rPr>
        <w:t>დაცვისთვის</w:t>
      </w:r>
      <w:r w:rsidRPr="00531144">
        <w:rPr>
          <w:rFonts w:ascii="Sylfaen" w:hAnsi="Sylfaen"/>
          <w:sz w:val="24"/>
          <w:szCs w:val="24"/>
        </w:rPr>
        <w:t>.</w:t>
      </w:r>
      <w:r w:rsidRPr="00531144">
        <w:rPr>
          <w:rFonts w:ascii="Sylfaen" w:hAnsi="Sylfaen"/>
          <w:sz w:val="24"/>
          <w:szCs w:val="24"/>
          <w:lang w:val="ka-GE"/>
        </w:rPr>
        <w:t xml:space="preserve"> </w:t>
      </w:r>
      <w:r w:rsidRPr="00531144">
        <w:rPr>
          <w:rFonts w:ascii="Sylfaen" w:hAnsi="Sylfaen" w:cs="Sylfaen"/>
          <w:sz w:val="24"/>
          <w:szCs w:val="24"/>
        </w:rPr>
        <w:t>ჯანმრთელობაზე</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დამოკიდებულია</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მავნე</w:t>
      </w:r>
      <w:r w:rsidRPr="00531144">
        <w:rPr>
          <w:rFonts w:ascii="Sylfaen" w:hAnsi="Sylfaen"/>
          <w:sz w:val="24"/>
          <w:szCs w:val="24"/>
        </w:rPr>
        <w:t xml:space="preserve"> </w:t>
      </w:r>
      <w:r w:rsidRPr="00531144">
        <w:rPr>
          <w:rFonts w:ascii="Sylfaen" w:hAnsi="Sylfaen" w:cs="Sylfaen"/>
          <w:sz w:val="24"/>
          <w:szCs w:val="24"/>
        </w:rPr>
        <w:t>ნივთიერებათა</w:t>
      </w:r>
      <w:r w:rsidRPr="00531144">
        <w:rPr>
          <w:rFonts w:ascii="Sylfaen" w:hAnsi="Sylfaen"/>
          <w:sz w:val="24"/>
          <w:szCs w:val="24"/>
        </w:rPr>
        <w:t xml:space="preserve"> </w:t>
      </w:r>
      <w:r w:rsidRPr="00531144">
        <w:rPr>
          <w:rFonts w:ascii="Sylfaen" w:hAnsi="Sylfaen" w:cs="Sylfaen"/>
          <w:sz w:val="24"/>
          <w:szCs w:val="24"/>
        </w:rPr>
        <w:t>კონცენტრაციაზე</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ხანგრძლივობაზე</w:t>
      </w:r>
      <w:r w:rsidRPr="00531144">
        <w:rPr>
          <w:rFonts w:ascii="Sylfaen" w:hAnsi="Sylfaen"/>
          <w:sz w:val="24"/>
          <w:szCs w:val="24"/>
        </w:rPr>
        <w:t xml:space="preserve">, </w:t>
      </w:r>
      <w:r w:rsidRPr="00531144">
        <w:rPr>
          <w:rFonts w:ascii="Sylfaen" w:hAnsi="Sylfaen"/>
          <w:sz w:val="24"/>
          <w:szCs w:val="24"/>
          <w:lang w:val="ka-GE"/>
        </w:rPr>
        <w:t xml:space="preserve">ხოლო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კრიტერიუმი</w:t>
      </w:r>
      <w:r w:rsidRPr="00531144">
        <w:rPr>
          <w:rFonts w:ascii="Sylfaen" w:hAnsi="Sylfaen"/>
          <w:sz w:val="24"/>
          <w:szCs w:val="24"/>
        </w:rPr>
        <w:t xml:space="preserve"> </w:t>
      </w:r>
      <w:r w:rsidRPr="00531144">
        <w:rPr>
          <w:rFonts w:ascii="Sylfaen" w:hAnsi="Sylfaen" w:cs="Sylfaen"/>
          <w:sz w:val="24"/>
          <w:szCs w:val="24"/>
        </w:rPr>
        <w:t>ამ</w:t>
      </w:r>
      <w:r w:rsidRPr="00531144">
        <w:rPr>
          <w:rFonts w:ascii="Sylfaen" w:hAnsi="Sylfaen"/>
          <w:sz w:val="24"/>
          <w:szCs w:val="24"/>
        </w:rPr>
        <w:t xml:space="preserve"> </w:t>
      </w:r>
      <w:r w:rsidRPr="00531144">
        <w:rPr>
          <w:rFonts w:ascii="Sylfaen" w:hAnsi="Sylfaen" w:cs="Sylfaen"/>
          <w:sz w:val="24"/>
          <w:szCs w:val="24"/>
        </w:rPr>
        <w:t>ორ</w:t>
      </w:r>
      <w:r w:rsidRPr="00531144">
        <w:rPr>
          <w:rFonts w:ascii="Sylfaen" w:hAnsi="Sylfaen"/>
          <w:sz w:val="24"/>
          <w:szCs w:val="24"/>
        </w:rPr>
        <w:t xml:space="preserve"> </w:t>
      </w:r>
      <w:r w:rsidRPr="00531144">
        <w:rPr>
          <w:rFonts w:ascii="Sylfaen" w:hAnsi="Sylfaen" w:cs="Sylfaen"/>
          <w:sz w:val="24"/>
          <w:szCs w:val="24"/>
        </w:rPr>
        <w:t>პარამეტრს</w:t>
      </w:r>
      <w:r w:rsidRPr="00531144">
        <w:rPr>
          <w:rFonts w:ascii="Sylfaen" w:hAnsi="Sylfaen"/>
          <w:sz w:val="24"/>
          <w:szCs w:val="24"/>
        </w:rPr>
        <w:t xml:space="preserve"> </w:t>
      </w:r>
      <w:r w:rsidRPr="00531144">
        <w:rPr>
          <w:rFonts w:ascii="Sylfaen" w:hAnsi="Sylfaen" w:cs="Sylfaen"/>
          <w:sz w:val="24"/>
          <w:szCs w:val="24"/>
        </w:rPr>
        <w:t>ითვალისწინებს</w:t>
      </w:r>
      <w:r w:rsidRPr="00531144">
        <w:rPr>
          <w:rFonts w:ascii="Sylfaen" w:hAnsi="Sylfaen"/>
          <w:sz w:val="24"/>
          <w:szCs w:val="24"/>
        </w:rPr>
        <w:t>.</w:t>
      </w:r>
    </w:p>
    <w:p w:rsidR="00062894" w:rsidRPr="00531144" w:rsidRDefault="00062894" w:rsidP="00062894">
      <w:pPr>
        <w:spacing w:after="0" w:line="360" w:lineRule="auto"/>
        <w:jc w:val="both"/>
        <w:rPr>
          <w:rFonts w:ascii="Sylfaen" w:hAnsi="Sylfaen"/>
          <w:sz w:val="24"/>
          <w:szCs w:val="24"/>
        </w:rPr>
      </w:pPr>
    </w:p>
    <w:p w:rsidR="00062894" w:rsidRPr="00531144" w:rsidRDefault="00DE6ABB" w:rsidP="00DE6ABB">
      <w:pPr>
        <w:spacing w:after="0" w:line="360" w:lineRule="auto"/>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№1</w:t>
      </w:r>
      <w:r w:rsidRPr="00531144">
        <w:rPr>
          <w:rFonts w:ascii="Sylfaen" w:eastAsia="Times New Roman" w:hAnsi="Sylfaen" w:cs="Calibri"/>
          <w:b/>
          <w:color w:val="000000"/>
          <w:sz w:val="24"/>
          <w:szCs w:val="24"/>
          <w:lang w:val="ka-GE"/>
        </w:rPr>
        <w:t xml:space="preserve">9. </w:t>
      </w:r>
      <w:r w:rsidR="00062894" w:rsidRPr="00531144">
        <w:rPr>
          <w:rFonts w:ascii="Sylfaen" w:hAnsi="Sylfaen" w:cs="Sylfaen"/>
          <w:b/>
          <w:sz w:val="24"/>
          <w:szCs w:val="24"/>
        </w:rPr>
        <w:t>ატმოსფერული</w:t>
      </w:r>
      <w:r w:rsidR="00062894" w:rsidRPr="00531144">
        <w:rPr>
          <w:rFonts w:ascii="Sylfaen" w:hAnsi="Sylfaen"/>
          <w:b/>
          <w:sz w:val="24"/>
          <w:szCs w:val="24"/>
        </w:rPr>
        <w:t xml:space="preserve"> </w:t>
      </w:r>
      <w:r w:rsidR="00062894" w:rsidRPr="00531144">
        <w:rPr>
          <w:rFonts w:ascii="Sylfaen" w:hAnsi="Sylfaen" w:cs="Sylfaen"/>
          <w:b/>
          <w:sz w:val="24"/>
          <w:szCs w:val="24"/>
        </w:rPr>
        <w:t>ჰაერის</w:t>
      </w:r>
      <w:r w:rsidR="00062894" w:rsidRPr="00531144">
        <w:rPr>
          <w:rFonts w:ascii="Sylfaen" w:hAnsi="Sylfaen"/>
          <w:b/>
          <w:sz w:val="24"/>
          <w:szCs w:val="24"/>
        </w:rPr>
        <w:t xml:space="preserve"> </w:t>
      </w:r>
      <w:r w:rsidR="00062894" w:rsidRPr="00531144">
        <w:rPr>
          <w:rFonts w:ascii="Sylfaen" w:hAnsi="Sylfaen" w:cs="Sylfaen"/>
          <w:b/>
          <w:sz w:val="24"/>
          <w:szCs w:val="24"/>
        </w:rPr>
        <w:t>ხარისხზე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6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984"/>
        <w:gridCol w:w="2693"/>
        <w:gridCol w:w="3304"/>
      </w:tblGrid>
      <w:tr w:rsidR="00062894" w:rsidRPr="00531144" w:rsidTr="006503DE">
        <w:trPr>
          <w:trHeight w:val="267"/>
        </w:trPr>
        <w:tc>
          <w:tcPr>
            <w:tcW w:w="1668"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რანჟირება</w:t>
            </w:r>
          </w:p>
        </w:tc>
        <w:tc>
          <w:tcPr>
            <w:tcW w:w="1984"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კატეგორია</w:t>
            </w:r>
          </w:p>
        </w:tc>
        <w:tc>
          <w:tcPr>
            <w:tcW w:w="2693"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მოკლევადიანი კონცენტრაცია</w:t>
            </w:r>
          </w:p>
          <w:p w:rsidR="00062894" w:rsidRPr="00531144" w:rsidRDefault="00062894" w:rsidP="006503DE">
            <w:pPr>
              <w:pStyle w:val="Default"/>
              <w:jc w:val="center"/>
              <w:rPr>
                <w:b/>
                <w:sz w:val="22"/>
                <w:szCs w:val="22"/>
              </w:rPr>
            </w:pPr>
            <w:r w:rsidRPr="00531144">
              <w:rPr>
                <w:b/>
                <w:sz w:val="22"/>
                <w:szCs w:val="22"/>
              </w:rPr>
              <w:t>(&lt;24 სთ)</w:t>
            </w:r>
          </w:p>
        </w:tc>
        <w:tc>
          <w:tcPr>
            <w:tcW w:w="3304" w:type="dxa"/>
            <w:shd w:val="clear" w:color="auto" w:fill="BDD6EE" w:themeFill="accent1" w:themeFillTint="66"/>
            <w:vAlign w:val="center"/>
          </w:tcPr>
          <w:p w:rsidR="00062894" w:rsidRPr="00531144" w:rsidRDefault="00062894" w:rsidP="006503DE">
            <w:pPr>
              <w:pStyle w:val="Default"/>
              <w:jc w:val="center"/>
              <w:rPr>
                <w:b/>
                <w:sz w:val="22"/>
                <w:szCs w:val="22"/>
              </w:rPr>
            </w:pPr>
          </w:p>
          <w:p w:rsidR="00062894" w:rsidRPr="00531144" w:rsidRDefault="00062894" w:rsidP="006503DE">
            <w:pPr>
              <w:pStyle w:val="Default"/>
              <w:jc w:val="center"/>
              <w:rPr>
                <w:b/>
                <w:sz w:val="22"/>
                <w:szCs w:val="22"/>
              </w:rPr>
            </w:pPr>
            <w:r w:rsidRPr="00531144">
              <w:rPr>
                <w:b/>
                <w:sz w:val="22"/>
                <w:szCs w:val="22"/>
              </w:rPr>
              <w:t>მტვერის გავრცელება (ხანგრძლივად. ან ხშირად)</w:t>
            </w:r>
          </w:p>
          <w:p w:rsidR="00062894" w:rsidRPr="00531144" w:rsidRDefault="00062894" w:rsidP="006503DE">
            <w:pPr>
              <w:pStyle w:val="Default"/>
              <w:jc w:val="center"/>
              <w:rPr>
                <w:b/>
                <w:sz w:val="22"/>
                <w:szCs w:val="22"/>
              </w:rPr>
            </w:pPr>
          </w:p>
        </w:tc>
      </w:tr>
      <w:tr w:rsidR="00062894" w:rsidRPr="00531144" w:rsidTr="006503DE">
        <w:trPr>
          <w:trHeight w:val="605"/>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984"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C &lt;0.5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შეუმჩნეველი ზრდა</w:t>
            </w:r>
          </w:p>
        </w:tc>
      </w:tr>
      <w:tr w:rsidR="00062894" w:rsidRPr="00531144" w:rsidTr="006503DE">
        <w:trPr>
          <w:trHeight w:val="555"/>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984"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0.5 ზდკ &lt; C &lt; 0.75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შესამჩნევი ზრდა</w:t>
            </w:r>
          </w:p>
        </w:tc>
      </w:tr>
      <w:tr w:rsidR="00062894" w:rsidRPr="00531144" w:rsidTr="006503DE">
        <w:trPr>
          <w:trHeight w:val="364"/>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984"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2693" w:type="dxa"/>
            <w:vAlign w:val="center"/>
          </w:tcPr>
          <w:p w:rsidR="00062894" w:rsidRPr="00531144" w:rsidRDefault="00062894" w:rsidP="006503DE">
            <w:pPr>
              <w:pStyle w:val="Default"/>
              <w:jc w:val="both"/>
              <w:rPr>
                <w:sz w:val="22"/>
                <w:szCs w:val="22"/>
              </w:rPr>
            </w:pPr>
            <w:r w:rsidRPr="00531144">
              <w:rPr>
                <w:sz w:val="22"/>
                <w:szCs w:val="22"/>
              </w:rPr>
              <w:t>0.75 ზდკ &lt; C &lt;1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უმნიშვნელოდ აწუხებს მოსახლეობას. თუმცა უარყოფით გავლენას არ ახდენს ჯანმრთელობაზე</w:t>
            </w:r>
          </w:p>
        </w:tc>
      </w:tr>
      <w:tr w:rsidR="00062894" w:rsidRPr="00531144" w:rsidTr="006503DE">
        <w:trPr>
          <w:trHeight w:val="364"/>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984"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1 ზდკ &lt; C &lt;1.5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საკმაოდ აწუხებს მოსახლეობას და განსაკუთრებით კი მგრძნობიარე პირებს</w:t>
            </w:r>
          </w:p>
        </w:tc>
      </w:tr>
      <w:tr w:rsidR="00062894" w:rsidRPr="00531144" w:rsidTr="006503DE">
        <w:trPr>
          <w:trHeight w:val="818"/>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1984"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C &gt; 1.5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ძალიან აწუხებს მოსახლეობას. მოქმედებს ჯანმრთელობაზე</w:t>
            </w:r>
          </w:p>
        </w:tc>
      </w:tr>
    </w:tbl>
    <w:p w:rsidR="00062894" w:rsidRPr="00531144" w:rsidRDefault="00062894" w:rsidP="00062894">
      <w:pPr>
        <w:spacing w:after="0" w:line="360" w:lineRule="auto"/>
        <w:jc w:val="both"/>
        <w:rPr>
          <w:rFonts w:ascii="Sylfaen" w:hAnsi="Sylfaen"/>
          <w:sz w:val="24"/>
          <w:szCs w:val="24"/>
        </w:rPr>
      </w:pPr>
    </w:p>
    <w:p w:rsidR="00062894" w:rsidRPr="00531144" w:rsidRDefault="00062894" w:rsidP="008F447C">
      <w:pPr>
        <w:pStyle w:val="Heading2"/>
        <w:numPr>
          <w:ilvl w:val="2"/>
          <w:numId w:val="41"/>
        </w:numPr>
        <w:jc w:val="center"/>
        <w:rPr>
          <w:lang w:val="ka-GE"/>
        </w:rPr>
      </w:pPr>
      <w:bookmarkStart w:id="33" w:name="_Toc83414371"/>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33"/>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ატმოსფერულ ჰაერზე ზემოქმედება მოსალოდნელია ტბორის მოწყობის სამუშაოებისათვის</w:t>
      </w:r>
      <w:r w:rsidRPr="00531144">
        <w:rPr>
          <w:rFonts w:ascii="Sylfaen" w:hAnsi="Sylfaen"/>
          <w:sz w:val="24"/>
          <w:szCs w:val="24"/>
          <w:lang w:val="ka-GE"/>
        </w:rPr>
        <w:t xml:space="preserve"> </w:t>
      </w:r>
      <w:r w:rsidRPr="00531144">
        <w:rPr>
          <w:rFonts w:ascii="Sylfaen" w:hAnsi="Sylfaen" w:cs="Sylfaen"/>
          <w:sz w:val="24"/>
          <w:szCs w:val="24"/>
          <w:lang w:val="ka-GE"/>
        </w:rPr>
        <w:t>საჭირო</w:t>
      </w:r>
      <w:r w:rsidRPr="00531144">
        <w:rPr>
          <w:rFonts w:ascii="Sylfaen" w:hAnsi="Sylfaen"/>
          <w:sz w:val="24"/>
          <w:szCs w:val="24"/>
          <w:lang w:val="ka-GE"/>
        </w:rPr>
        <w:t xml:space="preserve"> </w:t>
      </w:r>
      <w:r w:rsidRPr="00531144">
        <w:rPr>
          <w:rFonts w:ascii="Sylfaen" w:hAnsi="Sylfaen" w:cs="Sylfaen"/>
          <w:sz w:val="24"/>
          <w:szCs w:val="24"/>
          <w:lang w:val="ka-GE"/>
        </w:rPr>
        <w:t>ტექნიკის</w:t>
      </w:r>
      <w:r w:rsidRPr="00531144">
        <w:rPr>
          <w:rFonts w:ascii="Sylfaen" w:hAnsi="Sylfaen"/>
          <w:sz w:val="24"/>
          <w:szCs w:val="24"/>
          <w:lang w:val="ka-GE"/>
        </w:rPr>
        <w:t xml:space="preserve"> </w:t>
      </w:r>
      <w:r w:rsidRPr="00531144">
        <w:rPr>
          <w:rFonts w:ascii="Sylfaen" w:hAnsi="Sylfaen" w:cs="Sylfaen"/>
          <w:sz w:val="24"/>
          <w:szCs w:val="24"/>
          <w:lang w:val="ka-GE"/>
        </w:rPr>
        <w:t>გამონაბოლქვით, თუმცა აღნიშნული გარდაუვალია და მხოლოდ ძალიან მცირე (</w:t>
      </w: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კატეგორიით ზემოქმედება იქნება ძალიან</w:t>
      </w:r>
      <w:r w:rsidRPr="00531144">
        <w:rPr>
          <w:rFonts w:ascii="Sylfaen" w:hAnsi="Sylfaen"/>
          <w:sz w:val="24"/>
          <w:szCs w:val="24"/>
        </w:rPr>
        <w:t xml:space="preserve"> </w:t>
      </w:r>
      <w:r w:rsidRPr="00531144">
        <w:rPr>
          <w:rFonts w:ascii="Sylfaen" w:hAnsi="Sylfaen" w:cs="Sylfaen"/>
          <w:sz w:val="24"/>
          <w:szCs w:val="24"/>
        </w:rPr>
        <w:t>დაბალი</w:t>
      </w:r>
      <w:r w:rsidRPr="00531144">
        <w:rPr>
          <w:rFonts w:ascii="Sylfaen" w:hAnsi="Sylfaen" w:cs="Sylfaen"/>
          <w:sz w:val="24"/>
          <w:szCs w:val="24"/>
          <w:lang w:val="ka-GE"/>
        </w:rPr>
        <w:t xml:space="preserve"> - </w:t>
      </w:r>
      <w:r w:rsidRPr="00531144">
        <w:rPr>
          <w:rFonts w:ascii="Sylfaen" w:hAnsi="Sylfaen"/>
          <w:sz w:val="24"/>
          <w:szCs w:val="24"/>
        </w:rPr>
        <w:t xml:space="preserve">C &lt;0.5 </w:t>
      </w:r>
      <w:r w:rsidRPr="00531144">
        <w:rPr>
          <w:rFonts w:ascii="Sylfaen" w:hAnsi="Sylfaen" w:cs="Sylfaen"/>
          <w:sz w:val="24"/>
          <w:szCs w:val="24"/>
        </w:rPr>
        <w:t>ზდკ</w:t>
      </w:r>
      <w:r w:rsidRPr="00531144">
        <w:rPr>
          <w:rFonts w:ascii="Sylfaen" w:hAnsi="Sylfaen" w:cs="Sylfaen"/>
          <w:sz w:val="24"/>
          <w:szCs w:val="24"/>
          <w:lang w:val="ka-GE"/>
        </w:rPr>
        <w:t xml:space="preserve">) და დროებითი ნეგატიური ზემოქმედებაა მოსალოდნელი, რომელიც ფონურ მდგომარეობაზე მკვეთრ ცვლილებას ვერ იქნონიებს.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თევზსაშენი ტბორის მოსაწყობად გამოყენებული იქნება სპეცტექნიკა, რომელიც მხოლოდ რამდენიმე დღე აწარმოებს მიწის სამუშაოებს, რაც გამოიწვევს დაბალ ზემოქმედებას ჰაერის ხარისხზე და კონკრეტულ პერიოდში ზდკ-ს მცირე ზრდას</w:t>
      </w:r>
      <w:r w:rsidRPr="00531144">
        <w:rPr>
          <w:rFonts w:ascii="Sylfaen" w:hAnsi="Sylfaen"/>
          <w:sz w:val="24"/>
          <w:szCs w:val="24"/>
          <w:lang w:val="ka-GE"/>
        </w:rPr>
        <w:t xml:space="preserve">, თუმცა აღნიშნული მხოლოდ ლოკალურ უბანზე იქნება შესამჩნევი და არ გამოიწვევს რეგიონალურ დონეზე უარყოფით ზემოქმედებას.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მიწის სამუშაოები ძალიან მცირე პერიოდით გაგრძელდება და არ იგეგმება რაიმე სტაციონალური გაფრქვევის დანადგარის მონტაჟი.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sz w:val="24"/>
          <w:szCs w:val="24"/>
          <w:lang w:val="ka-GE"/>
        </w:rPr>
        <w:t>ყველაზე ეფექტური შემარბილებელი ღონისძიება - პრევენციაა, სწორედ ამიტომ მეწარმე კონტრაქტს გააფორმებს მხოლოდ გამართულ ავტოტექნიკის მფლობელთან, რომელსაც შესაბამისი/თანამედროვე სტანდარტის ტექნიკა ეყოლება და ჰაერის დაბინძურება ძალიან მინიმალური იქნება.</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rPr>
        <w:t>თევზსაშენი ტბორის</w:t>
      </w:r>
      <w:r w:rsidRPr="00531144">
        <w:rPr>
          <w:rFonts w:ascii="Sylfaen" w:hAnsi="Sylfaen" w:cs="Sylfaen"/>
          <w:sz w:val="24"/>
          <w:szCs w:val="24"/>
          <w:lang w:val="ka-GE"/>
        </w:rPr>
        <w:t xml:space="preserve"> </w:t>
      </w:r>
      <w:r w:rsidRPr="00531144">
        <w:rPr>
          <w:rFonts w:ascii="Sylfaen" w:hAnsi="Sylfaen" w:cs="Sylfaen"/>
          <w:sz w:val="24"/>
          <w:szCs w:val="24"/>
        </w:rPr>
        <w:t>ექსპლუატაცია</w:t>
      </w:r>
      <w:r w:rsidRPr="00531144">
        <w:rPr>
          <w:rFonts w:ascii="Sylfaen" w:hAnsi="Sylfaen" w:cs="Sylfaen"/>
          <w:sz w:val="24"/>
          <w:szCs w:val="24"/>
          <w:lang w:val="ka-GE"/>
        </w:rPr>
        <w:t xml:space="preserve"> </w:t>
      </w:r>
      <w:r w:rsidRPr="00531144">
        <w:rPr>
          <w:rFonts w:ascii="Sylfaen" w:hAnsi="Sylfaen" w:cs="Sylfaen"/>
          <w:sz w:val="24"/>
          <w:szCs w:val="24"/>
        </w:rPr>
        <w:t>არ არის ისეთი ტიპის საქმიანობა, რომელიც იწვევს</w:t>
      </w:r>
      <w:r w:rsidRPr="00531144">
        <w:rPr>
          <w:rFonts w:ascii="Sylfaen" w:hAnsi="Sylfaen" w:cs="Sylfaen"/>
          <w:sz w:val="24"/>
          <w:szCs w:val="24"/>
          <w:lang w:val="ka-GE"/>
        </w:rPr>
        <w:t xml:space="preserve"> </w:t>
      </w:r>
      <w:r w:rsidRPr="00531144">
        <w:rPr>
          <w:rFonts w:ascii="Sylfaen" w:hAnsi="Sylfaen" w:cs="Sylfaen"/>
          <w:sz w:val="24"/>
          <w:szCs w:val="24"/>
        </w:rPr>
        <w:t>ატმოსფერულ ჰაერში მავნე ნივთიერებების გაფრქვევას ან მტვრის წარმოქმნას</w:t>
      </w:r>
      <w:r w:rsidRPr="00531144">
        <w:rPr>
          <w:rFonts w:ascii="Sylfaen" w:hAnsi="Sylfaen" w:cs="Sylfaen"/>
          <w:sz w:val="24"/>
          <w:szCs w:val="24"/>
          <w:lang w:val="ka-GE"/>
        </w:rPr>
        <w:t xml:space="preserve">, ამიტომ აღნიშნული საკითხის განხილვა არ არის მიზანშეწონილი. </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rPr>
        <w:lastRenderedPageBreak/>
        <w:t>თევზსაშენი ტბორის</w:t>
      </w:r>
      <w:r w:rsidRPr="00531144">
        <w:rPr>
          <w:rFonts w:ascii="Sylfaen" w:hAnsi="Sylfaen" w:cs="Sylfaen"/>
          <w:sz w:val="24"/>
          <w:szCs w:val="24"/>
          <w:lang w:val="ka-GE"/>
        </w:rPr>
        <w:t xml:space="preserve"> მოწყობისას გარკვეული სამუშაოები</w:t>
      </w:r>
      <w:r w:rsidRPr="00531144">
        <w:rPr>
          <w:rFonts w:ascii="Sylfaen" w:hAnsi="Sylfaen"/>
          <w:sz w:val="24"/>
          <w:szCs w:val="24"/>
          <w:lang w:val="ka-GE"/>
        </w:rPr>
        <w:t xml:space="preserve"> </w:t>
      </w:r>
      <w:r w:rsidRPr="00531144">
        <w:rPr>
          <w:rFonts w:ascii="Sylfaen" w:hAnsi="Sylfaen" w:cs="Sylfaen"/>
          <w:sz w:val="24"/>
          <w:szCs w:val="24"/>
          <w:lang w:val="ka-GE"/>
        </w:rPr>
        <w:t>დროებითია და</w:t>
      </w:r>
      <w:r w:rsidRPr="00531144">
        <w:rPr>
          <w:rFonts w:ascii="Sylfaen" w:hAnsi="Sylfaen"/>
          <w:sz w:val="24"/>
          <w:szCs w:val="24"/>
          <w:lang w:val="ka-GE"/>
        </w:rPr>
        <w:t xml:space="preserve"> </w:t>
      </w:r>
      <w:r w:rsidRPr="00531144">
        <w:rPr>
          <w:rFonts w:ascii="Sylfaen" w:hAnsi="Sylfaen" w:cs="Sylfaen"/>
          <w:sz w:val="24"/>
          <w:szCs w:val="24"/>
          <w:lang w:val="ka-GE"/>
        </w:rPr>
        <w:t>განხორციელდება</w:t>
      </w:r>
      <w:r w:rsidRPr="00531144">
        <w:rPr>
          <w:rFonts w:ascii="Sylfaen" w:hAnsi="Sylfaen"/>
          <w:sz w:val="24"/>
          <w:szCs w:val="24"/>
          <w:lang w:val="ka-GE"/>
        </w:rPr>
        <w:t xml:space="preserve"> დროის ძალიან </w:t>
      </w:r>
      <w:r w:rsidRPr="00531144">
        <w:rPr>
          <w:rFonts w:ascii="Sylfaen" w:hAnsi="Sylfaen" w:cs="Sylfaen"/>
          <w:sz w:val="24"/>
          <w:szCs w:val="24"/>
          <w:lang w:val="ka-GE"/>
        </w:rPr>
        <w:t>მოკლე</w:t>
      </w:r>
      <w:r w:rsidRPr="00531144">
        <w:rPr>
          <w:rFonts w:ascii="Sylfaen" w:hAnsi="Sylfaen"/>
          <w:sz w:val="24"/>
          <w:szCs w:val="24"/>
          <w:lang w:val="ka-GE"/>
        </w:rPr>
        <w:t xml:space="preserve"> მონაკვეთში, რაც გარემოს </w:t>
      </w:r>
      <w:r w:rsidRPr="00531144">
        <w:rPr>
          <w:rFonts w:ascii="Sylfaen" w:hAnsi="Sylfaen" w:cs="Sylfaen"/>
          <w:sz w:val="24"/>
          <w:szCs w:val="24"/>
          <w:lang w:val="ka-GE"/>
        </w:rPr>
        <w:t>ფონურ</w:t>
      </w:r>
      <w:r w:rsidRPr="00531144">
        <w:rPr>
          <w:rFonts w:ascii="Sylfaen" w:hAnsi="Sylfaen"/>
          <w:sz w:val="24"/>
          <w:szCs w:val="24"/>
          <w:lang w:val="ka-GE"/>
        </w:rPr>
        <w:t xml:space="preserve"> </w:t>
      </w:r>
      <w:r w:rsidRPr="00531144">
        <w:rPr>
          <w:rFonts w:ascii="Sylfaen" w:hAnsi="Sylfaen" w:cs="Sylfaen"/>
          <w:sz w:val="24"/>
          <w:szCs w:val="24"/>
          <w:lang w:val="ka-GE"/>
        </w:rPr>
        <w:t>მდგომარეობაზე</w:t>
      </w:r>
      <w:r w:rsidRPr="00531144">
        <w:rPr>
          <w:rFonts w:ascii="Sylfaen" w:hAnsi="Sylfaen"/>
          <w:sz w:val="24"/>
          <w:szCs w:val="24"/>
          <w:lang w:val="ka-GE"/>
        </w:rPr>
        <w:t xml:space="preserve"> </w:t>
      </w:r>
      <w:r w:rsidRPr="00531144">
        <w:rPr>
          <w:rFonts w:ascii="Sylfaen" w:hAnsi="Sylfaen" w:cs="Sylfaen"/>
          <w:sz w:val="24"/>
          <w:szCs w:val="24"/>
          <w:lang w:val="ka-GE"/>
        </w:rPr>
        <w:t>მნიშვნელოვან</w:t>
      </w:r>
      <w:r w:rsidRPr="00531144">
        <w:rPr>
          <w:rFonts w:ascii="Sylfaen" w:hAnsi="Sylfaen"/>
          <w:sz w:val="24"/>
          <w:szCs w:val="24"/>
          <w:lang w:val="ka-GE"/>
        </w:rPr>
        <w:t xml:space="preserve"> უარყოფით </w:t>
      </w:r>
      <w:r w:rsidRPr="00531144">
        <w:rPr>
          <w:rFonts w:ascii="Sylfaen" w:hAnsi="Sylfaen" w:cs="Sylfaen"/>
          <w:sz w:val="24"/>
          <w:szCs w:val="24"/>
          <w:lang w:val="ka-GE"/>
        </w:rPr>
        <w:t>ზემოქმედებას ვერ მოახდენს. მოწყობის და ექსპლუატაციის სამუშაოები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ითვალისწინებს</w:t>
      </w:r>
      <w:r w:rsidRPr="00531144">
        <w:rPr>
          <w:rFonts w:ascii="Sylfaen" w:hAnsi="Sylfaen"/>
          <w:sz w:val="24"/>
          <w:szCs w:val="24"/>
          <w:lang w:val="ka-GE"/>
        </w:rPr>
        <w:t xml:space="preserve"> </w:t>
      </w:r>
      <w:r w:rsidRPr="00531144">
        <w:rPr>
          <w:rFonts w:ascii="Sylfaen" w:hAnsi="Sylfaen" w:cs="Sylfaen"/>
          <w:sz w:val="24"/>
          <w:szCs w:val="24"/>
          <w:lang w:val="ka-GE"/>
        </w:rPr>
        <w:t>ემისიების</w:t>
      </w:r>
      <w:r w:rsidRPr="00531144">
        <w:rPr>
          <w:rFonts w:ascii="Sylfaen" w:hAnsi="Sylfaen"/>
          <w:sz w:val="24"/>
          <w:szCs w:val="24"/>
          <w:lang w:val="ka-GE"/>
        </w:rPr>
        <w:t xml:space="preserve"> </w:t>
      </w:r>
      <w:r w:rsidRPr="00531144">
        <w:rPr>
          <w:rFonts w:ascii="Sylfaen" w:hAnsi="Sylfaen" w:cs="Sylfaen"/>
          <w:sz w:val="24"/>
          <w:szCs w:val="24"/>
          <w:lang w:val="ka-GE"/>
        </w:rPr>
        <w:t>სტაციონალური</w:t>
      </w:r>
      <w:r w:rsidRPr="00531144">
        <w:rPr>
          <w:rFonts w:ascii="Sylfaen" w:hAnsi="Sylfaen"/>
          <w:sz w:val="24"/>
          <w:szCs w:val="24"/>
          <w:lang w:val="ka-GE"/>
        </w:rPr>
        <w:t xml:space="preserve"> </w:t>
      </w:r>
      <w:r w:rsidRPr="00531144">
        <w:rPr>
          <w:rFonts w:ascii="Sylfaen" w:hAnsi="Sylfaen" w:cs="Sylfaen"/>
          <w:sz w:val="24"/>
          <w:szCs w:val="24"/>
          <w:lang w:val="ka-GE"/>
        </w:rPr>
        <w:t>ობიექტების</w:t>
      </w:r>
      <w:r w:rsidRPr="00531144">
        <w:rPr>
          <w:rFonts w:ascii="Sylfaen" w:hAnsi="Sylfaen"/>
          <w:sz w:val="24"/>
          <w:szCs w:val="24"/>
          <w:lang w:val="ka-GE"/>
        </w:rPr>
        <w:t xml:space="preserve"> </w:t>
      </w:r>
      <w:r w:rsidRPr="00531144">
        <w:rPr>
          <w:rFonts w:ascii="Sylfaen" w:hAnsi="Sylfaen" w:cs="Sylfaen"/>
          <w:sz w:val="24"/>
          <w:szCs w:val="24"/>
          <w:lang w:val="ka-GE"/>
        </w:rPr>
        <w:t>მონტაჟს</w:t>
      </w:r>
      <w:r w:rsidRPr="00531144">
        <w:rPr>
          <w:rFonts w:ascii="Sylfaen" w:hAnsi="Sylfaen"/>
          <w:sz w:val="24"/>
          <w:szCs w:val="24"/>
          <w:lang w:val="ka-GE"/>
        </w:rPr>
        <w:t xml:space="preserve">. </w:t>
      </w:r>
      <w:r w:rsidRPr="00531144">
        <w:rPr>
          <w:rFonts w:ascii="Sylfaen" w:hAnsi="Sylfaen" w:cs="Sylfaen"/>
          <w:sz w:val="24"/>
          <w:szCs w:val="24"/>
          <w:lang w:val="ka-GE"/>
        </w:rPr>
        <w:t>ასევე</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არის</w:t>
      </w:r>
      <w:r w:rsidRPr="00531144">
        <w:rPr>
          <w:rFonts w:ascii="Sylfaen" w:hAnsi="Sylfaen"/>
          <w:sz w:val="24"/>
          <w:szCs w:val="24"/>
          <w:lang w:val="ka-GE"/>
        </w:rPr>
        <w:t xml:space="preserve"> </w:t>
      </w:r>
      <w:r w:rsidRPr="00531144">
        <w:rPr>
          <w:rFonts w:ascii="Sylfaen" w:hAnsi="Sylfaen" w:cs="Sylfaen"/>
          <w:sz w:val="24"/>
          <w:szCs w:val="24"/>
          <w:lang w:val="ka-GE"/>
        </w:rPr>
        <w:t xml:space="preserve">მოსალოდნელი </w:t>
      </w:r>
      <w:r w:rsidRPr="00531144">
        <w:rPr>
          <w:rFonts w:ascii="Sylfaen" w:hAnsi="Sylfaen"/>
          <w:sz w:val="24"/>
          <w:szCs w:val="24"/>
          <w:lang w:val="ka-GE"/>
        </w:rPr>
        <w:t xml:space="preserve"> დიდი რაოდენობით </w:t>
      </w:r>
      <w:r w:rsidRPr="00531144">
        <w:rPr>
          <w:rFonts w:ascii="Sylfaen" w:hAnsi="Sylfaen" w:cs="Sylfaen"/>
          <w:sz w:val="24"/>
          <w:szCs w:val="24"/>
          <w:lang w:val="ka-GE"/>
        </w:rPr>
        <w:t>მტვრის გამოყოფა</w:t>
      </w:r>
      <w:r w:rsidRPr="00531144">
        <w:rPr>
          <w:rFonts w:ascii="Sylfaen" w:hAnsi="Sylfaen"/>
          <w:sz w:val="24"/>
          <w:szCs w:val="24"/>
          <w:lang w:val="ka-GE"/>
        </w:rPr>
        <w:t xml:space="preserve">, </w:t>
      </w:r>
      <w:r w:rsidRPr="00531144">
        <w:rPr>
          <w:rFonts w:ascii="Sylfaen" w:hAnsi="Sylfaen" w:cs="Sylfaen"/>
          <w:sz w:val="24"/>
          <w:szCs w:val="24"/>
          <w:lang w:val="ka-GE"/>
        </w:rPr>
        <w:t>რადგან</w:t>
      </w:r>
      <w:r w:rsidRPr="00531144">
        <w:rPr>
          <w:rFonts w:ascii="Sylfaen" w:hAnsi="Sylfaen"/>
          <w:sz w:val="24"/>
          <w:szCs w:val="24"/>
          <w:lang w:val="ka-GE"/>
        </w:rPr>
        <w:t xml:space="preserve"> </w:t>
      </w:r>
      <w:r w:rsidRPr="00531144">
        <w:rPr>
          <w:rFonts w:ascii="Sylfaen" w:hAnsi="Sylfaen" w:cs="Sylfaen"/>
          <w:sz w:val="24"/>
          <w:szCs w:val="24"/>
        </w:rPr>
        <w:t>თევზსაშენი ტბორის</w:t>
      </w:r>
      <w:r w:rsidRPr="00531144">
        <w:rPr>
          <w:rFonts w:ascii="Sylfaen" w:hAnsi="Sylfaen" w:cs="Sylfaen"/>
          <w:sz w:val="24"/>
          <w:szCs w:val="24"/>
          <w:lang w:val="ka-GE"/>
        </w:rPr>
        <w:t xml:space="preserve"> მშენებლობისთვის რაიმე ტიპის, სპეციალური მასალა არ იქნება გამოყენებული და მხოლოდ ჩატარდება მიწის ზედაპირული სამუშაოები.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შესაბამისი მეტეოროლოგიური პირობებიდან გამომდინარე სამუშაოები მხოლოდ რამდენიმე დღეს გასტანს, მაქსიმუმ </w:t>
      </w:r>
      <w:r w:rsidR="00BE4F2A">
        <w:rPr>
          <w:rFonts w:ascii="Sylfaen" w:hAnsi="Sylfaen" w:cs="Sylfaen"/>
          <w:sz w:val="24"/>
          <w:szCs w:val="24"/>
        </w:rPr>
        <w:t>1</w:t>
      </w:r>
      <w:r w:rsidRPr="00531144">
        <w:rPr>
          <w:rFonts w:ascii="Sylfaen" w:hAnsi="Sylfaen" w:cs="Sylfaen"/>
          <w:sz w:val="24"/>
          <w:szCs w:val="24"/>
          <w:lang w:val="ka-GE"/>
        </w:rPr>
        <w:t xml:space="preserve"> კვირა (მხოლოდ დღის საათებში), უახლოესი მოსახლე წინასწარ იქნება გაფრთხილებული და ასევე რაიმე ტიპის საჩივრის შემთხვევაში მომზადდება სპეციალური ფორმა, სადაც მოხდება აღნიშნულის აღრიცხვა და შესაბამისი რეაგირება. რეაგირება იქნება მყისიერი და ადეკვატური, რის საფუძველზეც ადგილზე მოჰყვება შესაბამისი გადაწყვეტილება.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უახლოების მოსახლე</w:t>
      </w:r>
      <w:r w:rsidR="00A1708B">
        <w:rPr>
          <w:rFonts w:ascii="Sylfaen" w:hAnsi="Sylfaen"/>
          <w:sz w:val="24"/>
          <w:szCs w:val="24"/>
          <w:lang w:val="ka-GE"/>
        </w:rPr>
        <w:t xml:space="preserve"> 46</w:t>
      </w:r>
      <w:r w:rsidRPr="00531144">
        <w:rPr>
          <w:rFonts w:ascii="Sylfaen" w:hAnsi="Sylfaen"/>
          <w:sz w:val="24"/>
          <w:szCs w:val="24"/>
          <w:lang w:val="ka-GE"/>
        </w:rPr>
        <w:t xml:space="preserve">0 მ-შია, ამიტომ ტბორის მოწყობის სამუშაოები განხორციელება მხოლოდ დღის საათებში, რაც დასახლებულ პუნქტზე ზეგავლენას მინიმუმამდე დაიყვანს. არსებული ფაქტორებიდან გამომდინარე, </w:t>
      </w:r>
      <w:r w:rsidRPr="00531144">
        <w:rPr>
          <w:rFonts w:ascii="Sylfaen" w:hAnsi="Sylfaen" w:cs="Sylfaen"/>
          <w:sz w:val="24"/>
          <w:szCs w:val="24"/>
          <w:lang w:val="ka-GE"/>
        </w:rPr>
        <w:t xml:space="preserve">ტბორის მოწყობა-ექსპლუატაციას ატმოსფერული ჰაერის ხარისხზე ვერ ექნება გრძელვადიანი და მკაფიო ზეგავლენა. </w:t>
      </w: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34" w:name="_Toc61829112"/>
      <w:bookmarkStart w:id="35" w:name="_Toc83414372"/>
      <w:r w:rsidRPr="00531144">
        <w:lastRenderedPageBreak/>
        <w:t>ხმაურის და ვიბრაციის გავრცელება</w:t>
      </w:r>
      <w:bookmarkEnd w:id="34"/>
      <w:bookmarkEnd w:id="35"/>
    </w:p>
    <w:p w:rsidR="00062894" w:rsidRPr="00531144" w:rsidRDefault="00062894" w:rsidP="00062894">
      <w:pPr>
        <w:jc w:val="both"/>
        <w:rPr>
          <w:rFonts w:ascii="Sylfaen" w:hAnsi="Sylfaen"/>
          <w:sz w:val="24"/>
          <w:szCs w:val="24"/>
          <w:lang w:val="ka-GE"/>
        </w:rPr>
      </w:pPr>
    </w:p>
    <w:p w:rsidR="00062894" w:rsidRPr="00531144" w:rsidRDefault="00062894" w:rsidP="00BE4F2A">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lang w:val="ru-RU" w:eastAsia="ru-RU"/>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საქართველოში</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გავრცელების</w:t>
      </w:r>
      <w:r w:rsidRPr="00531144">
        <w:rPr>
          <w:rFonts w:ascii="Sylfaen" w:hAnsi="Sylfaen"/>
          <w:sz w:val="24"/>
          <w:szCs w:val="24"/>
        </w:rPr>
        <w:t xml:space="preserve"> </w:t>
      </w:r>
      <w:r w:rsidRPr="00531144">
        <w:rPr>
          <w:rFonts w:ascii="Sylfaen" w:hAnsi="Sylfaen" w:cs="Sylfaen"/>
          <w:sz w:val="24"/>
          <w:szCs w:val="24"/>
        </w:rPr>
        <w:t>დონეები</w:t>
      </w:r>
      <w:r w:rsidRPr="00531144">
        <w:rPr>
          <w:rFonts w:ascii="Sylfaen" w:hAnsi="Sylfaen"/>
          <w:sz w:val="24"/>
          <w:szCs w:val="24"/>
        </w:rPr>
        <w:t xml:space="preserve"> </w:t>
      </w:r>
      <w:r w:rsidRPr="00531144">
        <w:rPr>
          <w:rFonts w:ascii="Sylfaen" w:hAnsi="Sylfaen" w:cs="Sylfaen"/>
          <w:sz w:val="24"/>
          <w:szCs w:val="24"/>
        </w:rPr>
        <w:t>რეგულირდება</w:t>
      </w:r>
      <w:r w:rsidRPr="00531144">
        <w:rPr>
          <w:rFonts w:ascii="Sylfaen" w:hAnsi="Sylfaen"/>
          <w:sz w:val="24"/>
          <w:szCs w:val="24"/>
        </w:rPr>
        <w:t xml:space="preserve"> </w:t>
      </w: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მთავრობის</w:t>
      </w:r>
      <w:r w:rsidRPr="00531144">
        <w:rPr>
          <w:rFonts w:ascii="Sylfaen" w:hAnsi="Sylfaen"/>
          <w:sz w:val="24"/>
          <w:szCs w:val="24"/>
        </w:rPr>
        <w:t xml:space="preserve"> 2017 </w:t>
      </w:r>
      <w:r w:rsidRPr="00531144">
        <w:rPr>
          <w:rFonts w:ascii="Sylfaen" w:hAnsi="Sylfaen" w:cs="Sylfaen"/>
          <w:sz w:val="24"/>
          <w:szCs w:val="24"/>
        </w:rPr>
        <w:t>წლის</w:t>
      </w:r>
      <w:r w:rsidRPr="00531144">
        <w:rPr>
          <w:rFonts w:ascii="Sylfaen" w:hAnsi="Sylfaen"/>
          <w:sz w:val="24"/>
          <w:szCs w:val="24"/>
        </w:rPr>
        <w:t xml:space="preserve"> 15 </w:t>
      </w:r>
      <w:r w:rsidRPr="00531144">
        <w:rPr>
          <w:rFonts w:ascii="Sylfaen" w:hAnsi="Sylfaen" w:cs="Sylfaen"/>
          <w:sz w:val="24"/>
          <w:szCs w:val="24"/>
        </w:rPr>
        <w:t>აგვისტოს</w:t>
      </w:r>
      <w:r w:rsidRPr="00531144">
        <w:rPr>
          <w:rFonts w:ascii="Sylfaen" w:hAnsi="Sylfaen"/>
          <w:sz w:val="24"/>
          <w:szCs w:val="24"/>
        </w:rPr>
        <w:t xml:space="preserve"> № 398 </w:t>
      </w:r>
      <w:r w:rsidRPr="00531144">
        <w:rPr>
          <w:rFonts w:ascii="Sylfaen" w:hAnsi="Sylfaen" w:cs="Sylfaen"/>
          <w:sz w:val="24"/>
          <w:szCs w:val="24"/>
        </w:rPr>
        <w:t>დადგენილებით</w:t>
      </w:r>
      <w:r w:rsidRPr="00531144">
        <w:rPr>
          <w:rFonts w:ascii="Sylfaen" w:hAnsi="Sylfaen"/>
          <w:sz w:val="24"/>
          <w:szCs w:val="24"/>
        </w:rPr>
        <w:t xml:space="preserve"> </w:t>
      </w:r>
      <w:r w:rsidRPr="00531144">
        <w:rPr>
          <w:rFonts w:ascii="Sylfaen" w:hAnsi="Sylfaen" w:cs="Sylfaen"/>
          <w:sz w:val="24"/>
          <w:szCs w:val="24"/>
        </w:rPr>
        <w:t>დამტკიცებული</w:t>
      </w:r>
      <w:r w:rsidRPr="00531144">
        <w:rPr>
          <w:rFonts w:ascii="Sylfaen" w:hAnsi="Sylfaen"/>
          <w:sz w:val="24"/>
          <w:szCs w:val="24"/>
        </w:rPr>
        <w:t xml:space="preserve"> </w:t>
      </w:r>
      <w:r w:rsidRPr="00531144">
        <w:rPr>
          <w:rFonts w:ascii="Sylfaen" w:hAnsi="Sylfaen" w:cs="Sylfaen"/>
          <w:sz w:val="24"/>
          <w:szCs w:val="24"/>
        </w:rPr>
        <w:t>ტექნიკური</w:t>
      </w:r>
      <w:r w:rsidRPr="00531144">
        <w:rPr>
          <w:rFonts w:ascii="Sylfaen" w:hAnsi="Sylfaen"/>
          <w:sz w:val="24"/>
          <w:szCs w:val="24"/>
        </w:rPr>
        <w:t xml:space="preserve"> </w:t>
      </w:r>
      <w:r w:rsidRPr="00531144">
        <w:rPr>
          <w:rFonts w:ascii="Sylfaen" w:hAnsi="Sylfaen" w:cs="Sylfaen"/>
          <w:sz w:val="24"/>
          <w:szCs w:val="24"/>
        </w:rPr>
        <w:t>რეგლამენტი</w:t>
      </w:r>
      <w:r w:rsidRPr="00531144">
        <w:rPr>
          <w:rFonts w:ascii="Sylfaen" w:hAnsi="Sylfaen"/>
          <w:sz w:val="24"/>
          <w:szCs w:val="24"/>
        </w:rPr>
        <w:t xml:space="preserve"> - „</w:t>
      </w:r>
      <w:r w:rsidRPr="00531144">
        <w:rPr>
          <w:rFonts w:ascii="Sylfaen" w:hAnsi="Sylfaen" w:cs="Sylfaen"/>
          <w:sz w:val="24"/>
          <w:szCs w:val="24"/>
        </w:rPr>
        <w:t>საცხოვრებელი</w:t>
      </w:r>
      <w:r w:rsidRPr="00531144">
        <w:rPr>
          <w:rFonts w:ascii="Sylfaen" w:hAnsi="Sylfaen"/>
          <w:sz w:val="24"/>
          <w:szCs w:val="24"/>
        </w:rPr>
        <w:t xml:space="preserve"> </w:t>
      </w:r>
      <w:r w:rsidRPr="00531144">
        <w:rPr>
          <w:rFonts w:ascii="Sylfaen" w:hAnsi="Sylfaen" w:cs="Sylfaen"/>
          <w:sz w:val="24"/>
          <w:szCs w:val="24"/>
        </w:rPr>
        <w:t>სახლების</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საზოგადოებრივი</w:t>
      </w:r>
      <w:r w:rsidRPr="00531144">
        <w:rPr>
          <w:rFonts w:ascii="Sylfaen" w:hAnsi="Sylfaen"/>
          <w:sz w:val="24"/>
          <w:szCs w:val="24"/>
        </w:rPr>
        <w:t>/</w:t>
      </w:r>
      <w:r w:rsidRPr="00531144">
        <w:rPr>
          <w:rFonts w:ascii="Sylfaen" w:hAnsi="Sylfaen" w:cs="Sylfaen"/>
          <w:sz w:val="24"/>
          <w:szCs w:val="24"/>
        </w:rPr>
        <w:t>საჯარო</w:t>
      </w:r>
      <w:r w:rsidRPr="00531144">
        <w:rPr>
          <w:rFonts w:ascii="Sylfaen" w:hAnsi="Sylfaen"/>
          <w:sz w:val="24"/>
          <w:szCs w:val="24"/>
        </w:rPr>
        <w:t xml:space="preserve"> </w:t>
      </w:r>
      <w:r w:rsidRPr="00531144">
        <w:rPr>
          <w:rFonts w:ascii="Sylfaen" w:hAnsi="Sylfaen" w:cs="Sylfaen"/>
          <w:sz w:val="24"/>
          <w:szCs w:val="24"/>
        </w:rPr>
        <w:t>დაწესებულებების</w:t>
      </w:r>
      <w:r w:rsidRPr="00531144">
        <w:rPr>
          <w:rFonts w:ascii="Sylfaen" w:hAnsi="Sylfaen"/>
          <w:sz w:val="24"/>
          <w:szCs w:val="24"/>
        </w:rPr>
        <w:t xml:space="preserve"> </w:t>
      </w:r>
      <w:r w:rsidRPr="00531144">
        <w:rPr>
          <w:rFonts w:ascii="Sylfaen" w:hAnsi="Sylfaen" w:cs="Sylfaen"/>
          <w:sz w:val="24"/>
          <w:szCs w:val="24"/>
        </w:rPr>
        <w:t>შენობების</w:t>
      </w:r>
      <w:r w:rsidRPr="00531144">
        <w:rPr>
          <w:rFonts w:ascii="Sylfaen" w:hAnsi="Sylfaen"/>
          <w:sz w:val="24"/>
          <w:szCs w:val="24"/>
        </w:rPr>
        <w:t xml:space="preserve"> </w:t>
      </w:r>
      <w:r w:rsidRPr="00531144">
        <w:rPr>
          <w:rFonts w:ascii="Sylfaen" w:hAnsi="Sylfaen" w:cs="Sylfaen"/>
          <w:sz w:val="24"/>
          <w:szCs w:val="24"/>
        </w:rPr>
        <w:t>სათავსებში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ტერიტორიებზე</w:t>
      </w:r>
      <w:r w:rsidRPr="00531144">
        <w:rPr>
          <w:rFonts w:ascii="Sylfaen" w:hAnsi="Sylfaen"/>
          <w:sz w:val="24"/>
          <w:szCs w:val="24"/>
        </w:rPr>
        <w:t xml:space="preserve"> </w:t>
      </w:r>
      <w:r w:rsidRPr="00531144">
        <w:rPr>
          <w:rFonts w:ascii="Sylfaen" w:hAnsi="Sylfaen" w:cs="Sylfaen"/>
          <w:sz w:val="24"/>
          <w:szCs w:val="24"/>
        </w:rPr>
        <w:t>აკუსტიკური</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ნორმების</w:t>
      </w:r>
      <w:r w:rsidRPr="00531144">
        <w:rPr>
          <w:rFonts w:ascii="Sylfaen" w:hAnsi="Sylfaen"/>
          <w:sz w:val="24"/>
          <w:szCs w:val="24"/>
        </w:rPr>
        <w:t xml:space="preserve"> </w:t>
      </w:r>
      <w:r w:rsidRPr="00531144">
        <w:rPr>
          <w:rFonts w:ascii="Sylfaen" w:hAnsi="Sylfaen" w:cs="Sylfaen"/>
          <w:sz w:val="24"/>
          <w:szCs w:val="24"/>
        </w:rPr>
        <w:t>შესახებ</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დონე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აღემატებოდეს</w:t>
      </w:r>
      <w:r w:rsidRPr="00531144">
        <w:rPr>
          <w:rFonts w:ascii="Sylfaen" w:hAnsi="Sylfaen"/>
          <w:sz w:val="24"/>
          <w:szCs w:val="24"/>
        </w:rPr>
        <w:t xml:space="preserve"> </w:t>
      </w:r>
      <w:r w:rsidRPr="00531144">
        <w:rPr>
          <w:rFonts w:ascii="Sylfaen" w:hAnsi="Sylfaen" w:cs="Sylfaen"/>
          <w:sz w:val="24"/>
          <w:szCs w:val="24"/>
        </w:rPr>
        <w:t>ამ</w:t>
      </w:r>
      <w:r w:rsidRPr="00531144">
        <w:rPr>
          <w:rFonts w:ascii="Sylfaen" w:hAnsi="Sylfaen"/>
          <w:sz w:val="24"/>
          <w:szCs w:val="24"/>
        </w:rPr>
        <w:t xml:space="preserve"> </w:t>
      </w:r>
      <w:r w:rsidRPr="00531144">
        <w:rPr>
          <w:rFonts w:ascii="Sylfaen" w:hAnsi="Sylfaen" w:cs="Sylfaen"/>
          <w:sz w:val="24"/>
          <w:szCs w:val="24"/>
        </w:rPr>
        <w:t>სტანდარტით</w:t>
      </w:r>
      <w:r w:rsidRPr="00531144">
        <w:rPr>
          <w:rFonts w:ascii="Sylfaen" w:hAnsi="Sylfaen"/>
          <w:sz w:val="24"/>
          <w:szCs w:val="24"/>
        </w:rPr>
        <w:t xml:space="preserve"> </w:t>
      </w:r>
      <w:r w:rsidRPr="00531144">
        <w:rPr>
          <w:rFonts w:ascii="Sylfaen" w:hAnsi="Sylfaen" w:cs="Sylfaen"/>
          <w:sz w:val="24"/>
          <w:szCs w:val="24"/>
        </w:rPr>
        <w:t>დადგენილ</w:t>
      </w:r>
      <w:r w:rsidRPr="00531144">
        <w:rPr>
          <w:rFonts w:ascii="Sylfaen" w:hAnsi="Sylfaen"/>
          <w:sz w:val="24"/>
          <w:szCs w:val="24"/>
        </w:rPr>
        <w:t xml:space="preserve"> </w:t>
      </w:r>
      <w:r w:rsidRPr="00531144">
        <w:rPr>
          <w:rFonts w:ascii="Sylfaen" w:hAnsi="Sylfaen" w:cs="Sylfaen"/>
          <w:sz w:val="24"/>
          <w:szCs w:val="24"/>
        </w:rPr>
        <w:t>სიდიდეებს</w:t>
      </w:r>
      <w:r w:rsidRPr="00531144">
        <w:rPr>
          <w:rFonts w:ascii="Sylfaen" w:hAnsi="Sylfaen"/>
          <w:sz w:val="24"/>
          <w:szCs w:val="24"/>
        </w:rPr>
        <w:t xml:space="preserve">. </w:t>
      </w:r>
      <w:r w:rsidRPr="00531144">
        <w:rPr>
          <w:rFonts w:ascii="Sylfaen" w:hAnsi="Sylfaen" w:cs="Sylfaen"/>
          <w:sz w:val="24"/>
          <w:szCs w:val="24"/>
        </w:rPr>
        <w:t>აღნიშნული</w:t>
      </w:r>
      <w:r w:rsidRPr="00531144">
        <w:rPr>
          <w:rFonts w:ascii="Sylfaen" w:hAnsi="Sylfaen"/>
          <w:sz w:val="24"/>
          <w:szCs w:val="24"/>
        </w:rPr>
        <w:t xml:space="preserve"> </w:t>
      </w:r>
      <w:r w:rsidRPr="00531144">
        <w:rPr>
          <w:rFonts w:ascii="Sylfaen" w:hAnsi="Sylfaen" w:cs="Sylfaen"/>
          <w:sz w:val="24"/>
          <w:szCs w:val="24"/>
        </w:rPr>
        <w:t>ნორმატიული</w:t>
      </w:r>
      <w:r w:rsidRPr="00531144">
        <w:rPr>
          <w:rFonts w:ascii="Sylfaen" w:hAnsi="Sylfaen"/>
          <w:sz w:val="24"/>
          <w:szCs w:val="24"/>
        </w:rPr>
        <w:t xml:space="preserve"> </w:t>
      </w:r>
      <w:r w:rsidRPr="00531144">
        <w:rPr>
          <w:rFonts w:ascii="Sylfaen" w:hAnsi="Sylfaen" w:cs="Sylfaen"/>
          <w:sz w:val="24"/>
          <w:szCs w:val="24"/>
        </w:rPr>
        <w:t>დოკუმენტის</w:t>
      </w:r>
      <w:r w:rsidRPr="00531144">
        <w:rPr>
          <w:rFonts w:ascii="Sylfaen" w:hAnsi="Sylfaen"/>
          <w:sz w:val="24"/>
          <w:szCs w:val="24"/>
        </w:rPr>
        <w:t xml:space="preserve"> </w:t>
      </w:r>
      <w:r w:rsidRPr="00531144">
        <w:rPr>
          <w:rFonts w:ascii="Sylfaen" w:hAnsi="Sylfaen" w:cs="Sylfaen"/>
          <w:sz w:val="24"/>
          <w:szCs w:val="24"/>
        </w:rPr>
        <w:t>მოთხოვნებიდან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დოკუმენტში</w:t>
      </w:r>
      <w:r w:rsidRPr="00531144">
        <w:rPr>
          <w:rFonts w:ascii="Sylfaen" w:hAnsi="Sylfaen"/>
          <w:sz w:val="24"/>
          <w:szCs w:val="24"/>
        </w:rPr>
        <w:t xml:space="preserve"> </w:t>
      </w:r>
      <w:r w:rsidRPr="00531144">
        <w:rPr>
          <w:rFonts w:ascii="Sylfaen" w:hAnsi="Sylfaen" w:cs="Sylfaen"/>
          <w:sz w:val="24"/>
          <w:szCs w:val="24"/>
        </w:rPr>
        <w:t>განსახილველი</w:t>
      </w:r>
      <w:r w:rsidRPr="00531144">
        <w:rPr>
          <w:rFonts w:ascii="Sylfaen" w:hAnsi="Sylfaen"/>
          <w:sz w:val="24"/>
          <w:szCs w:val="24"/>
        </w:rPr>
        <w:t xml:space="preserve"> </w:t>
      </w:r>
      <w:r w:rsidRPr="00531144">
        <w:rPr>
          <w:rFonts w:ascii="Sylfaen" w:hAnsi="Sylfaen" w:cs="Sylfaen"/>
          <w:sz w:val="24"/>
          <w:szCs w:val="24"/>
        </w:rPr>
        <w:t>პროექტისთვის</w:t>
      </w:r>
      <w:r w:rsidRPr="00531144">
        <w:rPr>
          <w:rFonts w:ascii="Sylfaen" w:hAnsi="Sylfaen"/>
          <w:sz w:val="24"/>
          <w:szCs w:val="24"/>
        </w:rPr>
        <w:t xml:space="preserve"> </w:t>
      </w:r>
      <w:r w:rsidRPr="00531144">
        <w:rPr>
          <w:rFonts w:ascii="Sylfaen" w:hAnsi="Sylfaen" w:cs="Sylfaen"/>
          <w:sz w:val="24"/>
          <w:szCs w:val="24"/>
        </w:rPr>
        <w:t>მიღებული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ხმაურთან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sz w:val="24"/>
          <w:szCs w:val="24"/>
        </w:rPr>
        <w:t xml:space="preserve"> </w:t>
      </w:r>
      <w:r w:rsidRPr="00531144">
        <w:rPr>
          <w:rFonts w:ascii="Sylfaen" w:hAnsi="Sylfaen" w:cs="Sylfaen"/>
          <w:sz w:val="24"/>
          <w:szCs w:val="24"/>
        </w:rPr>
        <w:t>კრიტერიუმები</w:t>
      </w:r>
      <w:r w:rsidRPr="00531144">
        <w:rPr>
          <w:rFonts w:ascii="Sylfaen" w:hAnsi="Sylfaen"/>
          <w:sz w:val="24"/>
          <w:szCs w:val="24"/>
        </w:rPr>
        <w:t>:</w:t>
      </w:r>
    </w:p>
    <w:p w:rsidR="00DE6ABB" w:rsidRPr="00531144" w:rsidRDefault="00DE6ABB" w:rsidP="00DE6ABB">
      <w:pPr>
        <w:spacing w:line="360" w:lineRule="auto"/>
        <w:jc w:val="center"/>
        <w:rPr>
          <w:rFonts w:ascii="Sylfaen" w:hAnsi="Sylfaen"/>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№20.</w:t>
      </w:r>
      <w:r w:rsidRPr="00531144">
        <w:rPr>
          <w:rFonts w:ascii="Sylfaen" w:eastAsia="Times New Roman" w:hAnsi="Sylfaen" w:cs="Calibri"/>
          <w:b/>
          <w:color w:val="000000"/>
          <w:sz w:val="24"/>
          <w:szCs w:val="24"/>
          <w:lang w:val="ka-GE"/>
        </w:rPr>
        <w:t xml:space="preserve"> </w:t>
      </w:r>
      <w:r w:rsidRPr="00531144">
        <w:rPr>
          <w:rFonts w:ascii="Sylfaen" w:hAnsi="Sylfaen" w:cs="Sylfaen"/>
          <w:b/>
          <w:sz w:val="24"/>
          <w:szCs w:val="24"/>
        </w:rPr>
        <w:t>ზემოქმედების</w:t>
      </w:r>
      <w:r w:rsidRPr="00531144">
        <w:rPr>
          <w:rFonts w:ascii="Sylfaen" w:hAnsi="Sylfaen"/>
          <w:b/>
          <w:sz w:val="24"/>
          <w:szCs w:val="24"/>
        </w:rPr>
        <w:t xml:space="preserve"> </w:t>
      </w:r>
      <w:r w:rsidRPr="00531144">
        <w:rPr>
          <w:rFonts w:ascii="Sylfaen" w:hAnsi="Sylfaen" w:cs="Sylfaen"/>
          <w:b/>
          <w:sz w:val="24"/>
          <w:szCs w:val="24"/>
        </w:rPr>
        <w:t>შეფასების</w:t>
      </w:r>
      <w:r w:rsidRPr="00531144">
        <w:rPr>
          <w:rFonts w:ascii="Sylfaen" w:hAnsi="Sylfaen"/>
          <w:b/>
          <w:sz w:val="24"/>
          <w:szCs w:val="24"/>
        </w:rPr>
        <w:t xml:space="preserve"> </w:t>
      </w:r>
      <w:r w:rsidRPr="00531144">
        <w:rPr>
          <w:rFonts w:ascii="Sylfaen" w:hAnsi="Sylfaen" w:cs="Sylfaen"/>
          <w:b/>
          <w:sz w:val="24"/>
          <w:szCs w:val="24"/>
        </w:rPr>
        <w:t>კრიტერიუმები</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413"/>
        <w:gridCol w:w="4257"/>
        <w:gridCol w:w="2977"/>
      </w:tblGrid>
      <w:tr w:rsidR="00062894" w:rsidRPr="00531144" w:rsidTr="006503DE">
        <w:trPr>
          <w:trHeight w:val="233"/>
          <w:jc w:val="center"/>
        </w:trPr>
        <w:tc>
          <w:tcPr>
            <w:tcW w:w="1276"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რანჟირება</w:t>
            </w:r>
          </w:p>
        </w:tc>
        <w:tc>
          <w:tcPr>
            <w:tcW w:w="1413"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კატეგორია</w:t>
            </w:r>
          </w:p>
        </w:tc>
        <w:tc>
          <w:tcPr>
            <w:tcW w:w="4257"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საცხოვრებელ ზონაში</w:t>
            </w:r>
          </w:p>
        </w:tc>
        <w:tc>
          <w:tcPr>
            <w:tcW w:w="2977" w:type="dxa"/>
            <w:shd w:val="clear" w:color="auto" w:fill="BDD6EE" w:themeFill="accent1" w:themeFillTint="66"/>
            <w:vAlign w:val="center"/>
          </w:tcPr>
          <w:p w:rsidR="00062894" w:rsidRPr="00531144" w:rsidRDefault="00062894" w:rsidP="006503DE">
            <w:pPr>
              <w:pStyle w:val="Default"/>
              <w:jc w:val="center"/>
              <w:rPr>
                <w:b/>
                <w:sz w:val="22"/>
                <w:szCs w:val="22"/>
              </w:rPr>
            </w:pPr>
          </w:p>
          <w:p w:rsidR="00062894" w:rsidRPr="00531144" w:rsidRDefault="00062894" w:rsidP="006503DE">
            <w:pPr>
              <w:pStyle w:val="Default"/>
              <w:jc w:val="center"/>
              <w:rPr>
                <w:b/>
                <w:sz w:val="22"/>
                <w:szCs w:val="22"/>
              </w:rPr>
            </w:pPr>
            <w:r w:rsidRPr="00531144">
              <w:rPr>
                <w:b/>
                <w:sz w:val="22"/>
                <w:szCs w:val="22"/>
              </w:rPr>
              <w:t>სამუშაო. ინდუსტრიულ ან კომერციულ ზონაში</w:t>
            </w:r>
          </w:p>
          <w:p w:rsidR="00062894" w:rsidRPr="00531144" w:rsidRDefault="00062894" w:rsidP="006503DE">
            <w:pPr>
              <w:pStyle w:val="Default"/>
              <w:jc w:val="center"/>
              <w:rPr>
                <w:b/>
                <w:sz w:val="22"/>
                <w:szCs w:val="22"/>
              </w:rPr>
            </w:pP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3დბა-ზე ნაკლებით. საცხოვრებელ ზონაში დღის საათებში &lt;35დბა ხოლო ღამის საათებში &lt;30დბა–ზე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3დბა-ზე ნაკლებით და &lt;60 დბა–ზე</w:t>
            </w: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413"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3–5</w:t>
            </w:r>
            <w:r w:rsidR="00354A81" w:rsidRPr="00531144">
              <w:rPr>
                <w:sz w:val="22"/>
                <w:szCs w:val="22"/>
                <w:lang w:val="ka-GE"/>
              </w:rPr>
              <w:t xml:space="preserve"> </w:t>
            </w:r>
            <w:r w:rsidRPr="00531144">
              <w:rPr>
                <w:sz w:val="22"/>
                <w:szCs w:val="22"/>
              </w:rPr>
              <w:t>დბაით. საცხოვრებელ ზონაში დღის საათებში &lt;38-40დბა–ზე ხოლო ღამის საათებში &lt;33-35დბა–ზე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3–5 დბა-ით და &lt;63-65 დბა–ზე</w:t>
            </w:r>
          </w:p>
        </w:tc>
      </w:tr>
      <w:tr w:rsidR="00062894" w:rsidRPr="00531144" w:rsidTr="006503DE">
        <w:trPr>
          <w:trHeight w:val="628"/>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413"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სენსიტიურ რეცეპტორებთან გაიზარდა 6–10დბა-ით. საცხოვრებელ ზონაში დღის საათებში &gt;41-45დბა–ზე. ხოლო ღამის საათებში &gt;36-40-დბა–ზე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&lt;66-70 დბა–ზე აკუსტიკური ფონი სენსიტიურ რეცეპტორებთან გაიზარდა 6–10 დბა-ით</w:t>
            </w: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413" w:type="dxa"/>
            <w:vAlign w:val="center"/>
          </w:tcPr>
          <w:p w:rsidR="00062894" w:rsidRPr="00531144" w:rsidRDefault="00062894" w:rsidP="006503DE">
            <w:pPr>
              <w:pStyle w:val="Default"/>
              <w:ind w:left="-675" w:firstLine="791"/>
              <w:jc w:val="both"/>
              <w:rPr>
                <w:sz w:val="22"/>
                <w:szCs w:val="22"/>
              </w:rPr>
            </w:pPr>
            <w:r w:rsidRPr="00531144">
              <w:rPr>
                <w:sz w:val="22"/>
                <w:szCs w:val="22"/>
              </w:rPr>
              <w:t>მაღალი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სენსიტიურ რეცეპტორებთან გაიზარდა 10დბა–ზე მეტით. საცხოვრებელ ზონაში დღის საათებში &gt;45დბა–ზე. ხოლო ღამის საათებში &gt;40დბა–ზე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&gt;70დბა–ზე აკუსტიკური ფონი სენსიტიურ რეცეპტორებთან გაიზარდა 10 დბა–ზე მეტით</w:t>
            </w:r>
          </w:p>
        </w:tc>
      </w:tr>
      <w:tr w:rsidR="00062894" w:rsidRPr="00531144" w:rsidTr="006503DE">
        <w:trPr>
          <w:trHeight w:val="628"/>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lastRenderedPageBreak/>
              <w:t>5</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სენსიტიურ რეცეპტორებთან გაიზარდა 10დბა-ზე მეტით. საცხოვრებელ ზონაში დღის საათებში &gt;60დბა–ზე და ახლავს ტონალური ან იმპულსური ხმაური. ღამის საათებში &gt;50დბა–ზე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&gt;80 დბა–ზე. ახლავს ახლავს ტონალური ან იმპულსური ხმაური</w:t>
            </w:r>
          </w:p>
        </w:tc>
      </w:tr>
    </w:tbl>
    <w:p w:rsidR="00062894" w:rsidRPr="00531144" w:rsidRDefault="00062894" w:rsidP="00062894">
      <w:pPr>
        <w:pStyle w:val="Heading4"/>
        <w:spacing w:line="360" w:lineRule="auto"/>
        <w:jc w:val="both"/>
        <w:rPr>
          <w:rFonts w:cs="Sylfaen"/>
          <w:sz w:val="24"/>
          <w:szCs w:val="24"/>
        </w:rPr>
      </w:pPr>
    </w:p>
    <w:p w:rsidR="00062894" w:rsidRPr="00531144" w:rsidRDefault="00062894" w:rsidP="008F447C">
      <w:pPr>
        <w:pStyle w:val="Heading2"/>
        <w:numPr>
          <w:ilvl w:val="2"/>
          <w:numId w:val="41"/>
        </w:numPr>
        <w:jc w:val="center"/>
        <w:rPr>
          <w:lang w:val="ka-GE"/>
        </w:rPr>
      </w:pPr>
      <w:bookmarkStart w:id="36" w:name="_Toc83414373"/>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36"/>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ხმაურის</w:t>
      </w:r>
      <w:r w:rsidRPr="00531144">
        <w:rPr>
          <w:rFonts w:ascii="Sylfaen" w:hAnsi="Sylfaen"/>
          <w:sz w:val="24"/>
          <w:szCs w:val="24"/>
          <w:lang w:val="ka-GE"/>
        </w:rPr>
        <w:t xml:space="preserve"> </w:t>
      </w:r>
      <w:r w:rsidRPr="00531144">
        <w:rPr>
          <w:rFonts w:ascii="Sylfaen" w:hAnsi="Sylfaen" w:cs="Sylfaen"/>
          <w:sz w:val="24"/>
          <w:szCs w:val="24"/>
          <w:lang w:val="ka-GE"/>
        </w:rPr>
        <w:t>და</w:t>
      </w:r>
      <w:r w:rsidRPr="00531144">
        <w:rPr>
          <w:rFonts w:ascii="Sylfaen" w:hAnsi="Sylfaen"/>
          <w:sz w:val="24"/>
          <w:szCs w:val="24"/>
          <w:lang w:val="ka-GE"/>
        </w:rPr>
        <w:t xml:space="preserve"> </w:t>
      </w:r>
      <w:r w:rsidRPr="00531144">
        <w:rPr>
          <w:rFonts w:ascii="Sylfaen" w:hAnsi="Sylfaen" w:cs="Sylfaen"/>
          <w:sz w:val="24"/>
          <w:szCs w:val="24"/>
          <w:lang w:val="ka-GE"/>
        </w:rPr>
        <w:t>ვიბრაციის ზემოქმედება მოსალოდნელია</w:t>
      </w:r>
      <w:r w:rsidRPr="00531144">
        <w:rPr>
          <w:rFonts w:ascii="Sylfaen" w:hAnsi="Sylfaen"/>
          <w:sz w:val="24"/>
          <w:szCs w:val="24"/>
          <w:lang w:val="ka-GE"/>
        </w:rPr>
        <w:t xml:space="preserve"> </w:t>
      </w:r>
      <w:r w:rsidRPr="00531144">
        <w:rPr>
          <w:rFonts w:ascii="Sylfaen" w:hAnsi="Sylfaen" w:cs="Sylfaen"/>
          <w:sz w:val="24"/>
          <w:szCs w:val="24"/>
          <w:lang w:val="ka-GE"/>
        </w:rPr>
        <w:t>მხოლოდ</w:t>
      </w:r>
      <w:r w:rsidRPr="00531144">
        <w:rPr>
          <w:rFonts w:ascii="Sylfaen" w:hAnsi="Sylfaen"/>
          <w:sz w:val="24"/>
          <w:szCs w:val="24"/>
          <w:lang w:val="ka-GE"/>
        </w:rPr>
        <w:t xml:space="preserve"> </w:t>
      </w:r>
      <w:r w:rsidRPr="00531144">
        <w:rPr>
          <w:rFonts w:ascii="Sylfaen" w:hAnsi="Sylfaen" w:cs="Sylfaen"/>
          <w:sz w:val="24"/>
          <w:szCs w:val="24"/>
          <w:lang w:val="ka-GE"/>
        </w:rPr>
        <w:t>თევზსაშენი ტბორის მოწყობის ეტაპზე</w:t>
      </w:r>
      <w:r w:rsidRPr="00531144">
        <w:rPr>
          <w:rFonts w:ascii="Sylfaen" w:hAnsi="Sylfaen"/>
          <w:sz w:val="24"/>
          <w:szCs w:val="24"/>
          <w:lang w:val="ka-GE"/>
        </w:rPr>
        <w:t xml:space="preserve">. </w:t>
      </w:r>
      <w:r w:rsidRPr="00531144">
        <w:rPr>
          <w:rFonts w:ascii="Sylfaen" w:hAnsi="Sylfaen" w:cs="Sylfaen"/>
          <w:sz w:val="24"/>
          <w:szCs w:val="24"/>
          <w:lang w:val="ka-GE"/>
        </w:rPr>
        <w:t xml:space="preserve">ტბორის მოწყობის </w:t>
      </w:r>
      <w:r w:rsidRPr="00531144">
        <w:rPr>
          <w:rFonts w:ascii="Sylfaen" w:hAnsi="Sylfaen" w:cs="LitNusx"/>
          <w:snapToGrid w:val="0"/>
          <w:sz w:val="24"/>
          <w:szCs w:val="24"/>
          <w:lang w:val="ka-GE"/>
        </w:rPr>
        <w:t>პროცესში ხმაურის გავრცელების წყაროს წარმოადგენს მომუშავე ტექნიკა, რომლის დონეების გადაჭარბება არ არის მოსალოდნელი. ასევე გ</w:t>
      </w:r>
      <w:r w:rsidRPr="00531144">
        <w:rPr>
          <w:rFonts w:ascii="Sylfaen" w:hAnsi="Sylfaen" w:cs="Sylfaen"/>
          <w:sz w:val="24"/>
          <w:szCs w:val="24"/>
          <w:lang w:val="ka-GE"/>
        </w:rPr>
        <w:t>ანსახორციელებელი</w:t>
      </w:r>
      <w:r w:rsidRPr="00531144">
        <w:rPr>
          <w:rFonts w:ascii="Sylfaen" w:hAnsi="Sylfaen"/>
          <w:sz w:val="24"/>
          <w:szCs w:val="24"/>
          <w:lang w:val="ka-GE"/>
        </w:rPr>
        <w:t xml:space="preserve"> </w:t>
      </w:r>
      <w:r w:rsidRPr="00531144">
        <w:rPr>
          <w:rFonts w:ascii="Sylfaen" w:hAnsi="Sylfaen" w:cs="Sylfaen"/>
          <w:sz w:val="24"/>
          <w:szCs w:val="24"/>
          <w:lang w:val="ka-GE"/>
        </w:rPr>
        <w:t>სამუშაოს</w:t>
      </w:r>
      <w:r w:rsidRPr="00531144">
        <w:rPr>
          <w:rFonts w:ascii="Sylfaen" w:hAnsi="Sylfaen"/>
          <w:sz w:val="24"/>
          <w:szCs w:val="24"/>
          <w:lang w:val="ka-GE"/>
        </w:rPr>
        <w:t xml:space="preserve"> მცირე </w:t>
      </w:r>
      <w:r w:rsidRPr="00531144">
        <w:rPr>
          <w:rFonts w:ascii="Sylfaen" w:hAnsi="Sylfaen" w:cs="Sylfaen"/>
          <w:sz w:val="24"/>
          <w:szCs w:val="24"/>
          <w:lang w:val="ka-GE"/>
        </w:rPr>
        <w:t>მასშტაბებიდან გამომდინარე</w:t>
      </w:r>
      <w:r w:rsidRPr="00531144">
        <w:rPr>
          <w:rFonts w:ascii="Sylfaen" w:hAnsi="Sylfaen"/>
          <w:sz w:val="24"/>
          <w:szCs w:val="24"/>
          <w:lang w:val="ka-GE"/>
        </w:rPr>
        <w:t xml:space="preserve"> და იმის </w:t>
      </w:r>
      <w:r w:rsidRPr="00531144">
        <w:rPr>
          <w:rFonts w:ascii="Sylfaen" w:hAnsi="Sylfaen" w:cs="Sylfaen"/>
          <w:sz w:val="24"/>
          <w:szCs w:val="24"/>
          <w:lang w:val="ka-GE"/>
        </w:rPr>
        <w:t>გათვალისწინებით</w:t>
      </w:r>
      <w:r w:rsidRPr="00531144">
        <w:rPr>
          <w:rFonts w:ascii="Sylfaen" w:hAnsi="Sylfaen"/>
          <w:sz w:val="24"/>
          <w:szCs w:val="24"/>
          <w:lang w:val="ka-GE"/>
        </w:rPr>
        <w:t xml:space="preserve">, </w:t>
      </w:r>
      <w:r w:rsidRPr="00531144">
        <w:rPr>
          <w:rFonts w:ascii="Sylfaen" w:hAnsi="Sylfaen" w:cs="Sylfaen"/>
          <w:sz w:val="24"/>
          <w:szCs w:val="24"/>
          <w:lang w:val="ka-GE"/>
        </w:rPr>
        <w:t>რომ</w:t>
      </w:r>
      <w:r w:rsidRPr="00531144">
        <w:rPr>
          <w:rFonts w:ascii="Sylfaen" w:hAnsi="Sylfaen"/>
          <w:sz w:val="24"/>
          <w:szCs w:val="24"/>
          <w:lang w:val="ka-GE"/>
        </w:rPr>
        <w:t xml:space="preserve"> </w:t>
      </w:r>
      <w:r w:rsidRPr="00531144">
        <w:rPr>
          <w:rFonts w:ascii="Sylfaen" w:hAnsi="Sylfaen" w:cs="Sylfaen"/>
          <w:sz w:val="24"/>
          <w:szCs w:val="24"/>
          <w:lang w:val="ka-GE"/>
        </w:rPr>
        <w:t>სამუშაოები განხორციელდება მოკლე</w:t>
      </w:r>
      <w:r w:rsidRPr="00531144">
        <w:rPr>
          <w:rFonts w:ascii="Sylfaen" w:hAnsi="Sylfaen"/>
          <w:sz w:val="24"/>
          <w:szCs w:val="24"/>
          <w:lang w:val="ka-GE"/>
        </w:rPr>
        <w:t xml:space="preserve"> </w:t>
      </w:r>
      <w:r w:rsidRPr="00531144">
        <w:rPr>
          <w:rFonts w:ascii="Sylfaen" w:hAnsi="Sylfaen" w:cs="Sylfaen"/>
          <w:sz w:val="24"/>
          <w:szCs w:val="24"/>
          <w:lang w:val="ka-GE"/>
        </w:rPr>
        <w:t>პერიოდში</w:t>
      </w:r>
      <w:r w:rsidRPr="00531144">
        <w:rPr>
          <w:rFonts w:ascii="Sylfaen" w:hAnsi="Sylfaen"/>
          <w:sz w:val="24"/>
          <w:szCs w:val="24"/>
          <w:lang w:val="ka-GE"/>
        </w:rPr>
        <w:t xml:space="preserve">, </w:t>
      </w:r>
      <w:r w:rsidRPr="00531144">
        <w:rPr>
          <w:rFonts w:ascii="Sylfaen" w:hAnsi="Sylfaen" w:cs="Sylfaen"/>
          <w:sz w:val="24"/>
          <w:szCs w:val="24"/>
          <w:lang w:val="ka-GE"/>
        </w:rPr>
        <w:t>შეგვიძლია</w:t>
      </w:r>
      <w:r w:rsidRPr="00531144">
        <w:rPr>
          <w:rFonts w:ascii="Sylfaen" w:hAnsi="Sylfaen"/>
          <w:sz w:val="24"/>
          <w:szCs w:val="24"/>
          <w:lang w:val="ka-GE"/>
        </w:rPr>
        <w:t xml:space="preserve"> </w:t>
      </w:r>
      <w:r w:rsidRPr="00531144">
        <w:rPr>
          <w:rFonts w:ascii="Sylfaen" w:hAnsi="Sylfaen" w:cs="Sylfaen"/>
          <w:sz w:val="24"/>
          <w:szCs w:val="24"/>
          <w:lang w:val="ka-GE"/>
        </w:rPr>
        <w:t>ვთქვათ</w:t>
      </w:r>
      <w:r w:rsidRPr="00531144">
        <w:rPr>
          <w:rFonts w:ascii="Sylfaen" w:hAnsi="Sylfaen"/>
          <w:sz w:val="24"/>
          <w:szCs w:val="24"/>
          <w:lang w:val="ka-GE"/>
        </w:rPr>
        <w:t xml:space="preserve">, </w:t>
      </w:r>
      <w:r w:rsidRPr="00531144">
        <w:rPr>
          <w:rFonts w:ascii="Sylfaen" w:hAnsi="Sylfaen" w:cs="Sylfaen"/>
          <w:sz w:val="24"/>
          <w:szCs w:val="24"/>
          <w:lang w:val="ka-GE"/>
        </w:rPr>
        <w:t>რომ</w:t>
      </w:r>
      <w:r w:rsidRPr="00531144">
        <w:rPr>
          <w:rFonts w:ascii="Sylfaen" w:hAnsi="Sylfaen"/>
          <w:sz w:val="24"/>
          <w:szCs w:val="24"/>
          <w:lang w:val="ka-GE"/>
        </w:rPr>
        <w:t xml:space="preserve"> </w:t>
      </w:r>
      <w:r w:rsidRPr="00531144">
        <w:rPr>
          <w:rFonts w:ascii="Sylfaen" w:hAnsi="Sylfaen" w:cs="Sylfaen"/>
          <w:sz w:val="24"/>
          <w:szCs w:val="24"/>
          <w:lang w:val="ka-GE"/>
        </w:rPr>
        <w:t>თევზსაშენი ტბორის მოწყობით</w:t>
      </w:r>
      <w:r w:rsidRPr="00531144">
        <w:rPr>
          <w:rFonts w:ascii="Sylfaen" w:hAnsi="Sylfaen"/>
          <w:sz w:val="24"/>
          <w:szCs w:val="24"/>
          <w:lang w:val="ka-GE"/>
        </w:rPr>
        <w:t xml:space="preserve"> </w:t>
      </w:r>
      <w:r w:rsidRPr="00531144">
        <w:rPr>
          <w:rFonts w:ascii="Sylfaen" w:hAnsi="Sylfaen" w:cs="Sylfaen"/>
          <w:sz w:val="24"/>
          <w:szCs w:val="24"/>
          <w:lang w:val="ka-GE"/>
        </w:rPr>
        <w:t>გამოწვეული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იქნება</w:t>
      </w:r>
      <w:r w:rsidRPr="00531144">
        <w:rPr>
          <w:rFonts w:ascii="Sylfaen" w:hAnsi="Sylfaen"/>
          <w:sz w:val="24"/>
          <w:szCs w:val="24"/>
          <w:lang w:val="ka-GE"/>
        </w:rPr>
        <w:t xml:space="preserve"> ძალზე </w:t>
      </w:r>
      <w:r w:rsidRPr="00531144">
        <w:rPr>
          <w:rFonts w:ascii="Sylfaen" w:hAnsi="Sylfaen" w:cs="Sylfaen"/>
          <w:sz w:val="24"/>
          <w:szCs w:val="24"/>
          <w:lang w:val="ka-GE"/>
        </w:rPr>
        <w:t>უმნიშვნელო</w:t>
      </w:r>
      <w:r w:rsidRPr="00531144">
        <w:rPr>
          <w:rFonts w:ascii="Sylfaen" w:hAnsi="Sylfaen"/>
          <w:sz w:val="24"/>
          <w:szCs w:val="24"/>
          <w:lang w:val="ka-GE"/>
        </w:rPr>
        <w:t xml:space="preserve"> </w:t>
      </w:r>
      <w:r w:rsidRPr="00531144">
        <w:rPr>
          <w:rFonts w:ascii="Sylfaen" w:hAnsi="Sylfaen" w:cs="Sylfaen"/>
          <w:sz w:val="24"/>
          <w:szCs w:val="24"/>
          <w:lang w:val="ka-GE"/>
        </w:rPr>
        <w:t>და</w:t>
      </w:r>
      <w:r w:rsidRPr="00531144">
        <w:rPr>
          <w:rFonts w:ascii="Sylfaen" w:hAnsi="Sylfaen"/>
          <w:sz w:val="24"/>
          <w:szCs w:val="24"/>
          <w:lang w:val="ka-GE"/>
        </w:rPr>
        <w:t xml:space="preserve"> მხოლოდ </w:t>
      </w:r>
      <w:r w:rsidRPr="00531144">
        <w:rPr>
          <w:rFonts w:ascii="Sylfaen" w:hAnsi="Sylfaen" w:cs="Sylfaen"/>
          <w:sz w:val="24"/>
          <w:szCs w:val="24"/>
          <w:lang w:val="ka-GE"/>
        </w:rPr>
        <w:t>დროებითი</w:t>
      </w:r>
      <w:r w:rsidRPr="00531144">
        <w:rPr>
          <w:rFonts w:ascii="Sylfaen" w:hAnsi="Sylfaen"/>
          <w:sz w:val="24"/>
          <w:szCs w:val="24"/>
          <w:lang w:val="ka-GE"/>
        </w:rPr>
        <w:t xml:space="preserve"> </w:t>
      </w:r>
      <w:r w:rsidRPr="00531144">
        <w:rPr>
          <w:rFonts w:ascii="Sylfaen" w:hAnsi="Sylfaen" w:cs="Sylfaen"/>
          <w:sz w:val="24"/>
          <w:szCs w:val="24"/>
          <w:lang w:val="ka-GE"/>
        </w:rPr>
        <w:t>ხასიათის</w:t>
      </w:r>
      <w:r w:rsidRPr="00531144">
        <w:rPr>
          <w:rFonts w:ascii="Sylfaen" w:hAnsi="Sylfaen"/>
          <w:sz w:val="24"/>
          <w:szCs w:val="24"/>
          <w:lang w:val="ka-GE"/>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sz w:val="24"/>
          <w:szCs w:val="24"/>
          <w:lang w:val="ka-GE"/>
        </w:rPr>
        <w:t>საპროექტო ტერიტორიიდან უახლოების საცხოვრებელ სახლამდე</w:t>
      </w:r>
      <w:r w:rsidR="00A1708B">
        <w:rPr>
          <w:rFonts w:ascii="Sylfaen" w:hAnsi="Sylfaen"/>
          <w:sz w:val="24"/>
          <w:szCs w:val="24"/>
          <w:lang w:val="ka-GE"/>
        </w:rPr>
        <w:t xml:space="preserve"> 46</w:t>
      </w:r>
      <w:r w:rsidRPr="00531144">
        <w:rPr>
          <w:rFonts w:ascii="Sylfaen" w:hAnsi="Sylfaen"/>
          <w:sz w:val="24"/>
          <w:szCs w:val="24"/>
          <w:lang w:val="ka-GE"/>
        </w:rPr>
        <w:t xml:space="preserve">0 მ-ია, შესაბამისად ხმარის და ვიბრაციის გავრცელება იმ მასშტაბის ვერ იქნება, რომ აღნიშნულ მანძილზე დასახლებულ პუნქტზე ზეგავლენა მოახდინოს. ტბორის მოწყობის სამუშაოები განხორციელება მხოლოდ დღის საათებში, რაც დამოკიდებული იქნება შესაბამის მეტეოროლოგიურ პირობებზე, თუმცა </w:t>
      </w:r>
      <w:r w:rsidRPr="00531144">
        <w:rPr>
          <w:rFonts w:ascii="Sylfaen" w:hAnsi="Sylfaen" w:cs="Sylfaen"/>
          <w:sz w:val="24"/>
          <w:szCs w:val="24"/>
          <w:lang w:val="ka-GE"/>
        </w:rPr>
        <w:t xml:space="preserve">სამუშაოები მხოლოდ რამდენიმე დღეს გასტანს, ხოლო უახლოესი მოსახლე წინასწარ იქნება გაფრთხილებული.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 xml:space="preserve">მოსახლეობიდან რაიმე სახის საჩივრის შემთხვევაში მომზადდება სპეციალური ფორმა, სადაც  მოხდება აღნიშნულის აღრიცხვა და შესაბამისი რეაგირება. რეაგირება იქნება მყისიერი და ადეკვატური, რის საფუძველზეც ადგილზე მოჰყვება შესაბამისი გადაწყვეტილება. საჭიროებიდან გამომდინარე მოხდება ხელოვნური ბარიერის </w:t>
      </w:r>
      <w:r w:rsidRPr="00531144">
        <w:rPr>
          <w:rFonts w:ascii="Sylfaen" w:hAnsi="Sylfaen" w:cs="Sylfaen"/>
          <w:sz w:val="24"/>
          <w:szCs w:val="24"/>
          <w:lang w:val="ka-GE"/>
        </w:rPr>
        <w:lastRenderedPageBreak/>
        <w:t>მოწყობა (დროებითი ეკრანი), რომელიც ხმაურს და ვიბრაციას ფარად აღუდგება და ნაკლებად იმოქმედებს მოსახლეობაზე. თუმცა ამ ეტაპზე ამის საჭიროება არ არსებობს, რადგან აღნიშნული საქმიანობა მოკლე პერიოდს მოიცავს და ხმაურის დონე, კანონის შესაბამისად არ იქნება გადაჭარბებული.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sz w:val="24"/>
          <w:szCs w:val="24"/>
          <w:lang w:val="ka-GE"/>
        </w:rPr>
        <w:t xml:space="preserve">თევზსაშენი ტბორის ექსპლუატაციისას </w:t>
      </w:r>
      <w:r w:rsidRPr="00531144">
        <w:rPr>
          <w:rFonts w:ascii="Sylfaen" w:hAnsi="Sylfaen" w:cs="Sylfaen"/>
          <w:sz w:val="24"/>
          <w:szCs w:val="24"/>
        </w:rPr>
        <w:t xml:space="preserve">ტერიტორიაზე ხმაურის წარმოქმნის წყარო </w:t>
      </w:r>
      <w:r w:rsidRPr="00531144">
        <w:rPr>
          <w:rFonts w:ascii="Sylfaen" w:hAnsi="Sylfaen" w:cs="Sylfaen"/>
          <w:sz w:val="24"/>
          <w:szCs w:val="24"/>
          <w:lang w:val="ka-GE"/>
        </w:rPr>
        <w:t xml:space="preserve">იქნება </w:t>
      </w:r>
      <w:r w:rsidRPr="00531144">
        <w:rPr>
          <w:rFonts w:ascii="Sylfaen" w:hAnsi="Sylfaen" w:cs="Sylfaen"/>
          <w:sz w:val="24"/>
          <w:szCs w:val="24"/>
        </w:rPr>
        <w:t xml:space="preserve">მხოლოდ წყალჩაშვების წერტილი, სადაც </w:t>
      </w:r>
      <w:r w:rsidRPr="00531144">
        <w:rPr>
          <w:rFonts w:ascii="Sylfaen" w:hAnsi="Sylfaen" w:cs="Sylfaen"/>
          <w:sz w:val="24"/>
          <w:szCs w:val="24"/>
          <w:lang w:val="ka-GE"/>
        </w:rPr>
        <w:t xml:space="preserve">დაახლოებით </w:t>
      </w:r>
      <w:r w:rsidRPr="00531144">
        <w:rPr>
          <w:rFonts w:ascii="Sylfaen" w:hAnsi="Sylfaen" w:cs="Sylfaen"/>
          <w:sz w:val="24"/>
          <w:szCs w:val="24"/>
        </w:rPr>
        <w:t xml:space="preserve">ხმაურის დონემ </w:t>
      </w:r>
      <w:r w:rsidRPr="00531144">
        <w:rPr>
          <w:rFonts w:ascii="Sylfaen" w:hAnsi="Sylfaen" w:cs="Sylfaen"/>
          <w:sz w:val="24"/>
          <w:szCs w:val="24"/>
          <w:lang w:val="ka-GE"/>
        </w:rPr>
        <w:t>35</w:t>
      </w:r>
      <w:r w:rsidRPr="00531144">
        <w:rPr>
          <w:rFonts w:ascii="Sylfaen" w:hAnsi="Sylfaen" w:cs="Sylfaen"/>
          <w:sz w:val="24"/>
          <w:szCs w:val="24"/>
        </w:rPr>
        <w:t xml:space="preserve"> დეციბალი </w:t>
      </w:r>
      <w:r w:rsidRPr="00531144">
        <w:rPr>
          <w:rFonts w:ascii="Sylfaen" w:hAnsi="Sylfaen" w:cs="Sylfaen"/>
          <w:sz w:val="24"/>
          <w:szCs w:val="24"/>
          <w:lang w:val="ka-GE"/>
        </w:rPr>
        <w:t>შეიძლება შეადგინოს</w:t>
      </w:r>
      <w:r w:rsidRPr="00531144">
        <w:rPr>
          <w:rFonts w:ascii="Sylfaen" w:hAnsi="Sylfaen" w:cs="Sylfaen"/>
          <w:sz w:val="24"/>
          <w:szCs w:val="24"/>
        </w:rPr>
        <w:t>,</w:t>
      </w:r>
      <w:r w:rsidRPr="00531144">
        <w:rPr>
          <w:rFonts w:ascii="Sylfaen" w:hAnsi="Sylfaen" w:cs="Sylfaen"/>
          <w:sz w:val="24"/>
          <w:szCs w:val="24"/>
          <w:lang w:val="ka-GE"/>
        </w:rPr>
        <w:t xml:space="preserve"> რაც შესაბამისი რეგლამენტებით ნორმირებულია და თან იმაზე მცირე ნიშნულია, რაც თავად მდინარე ყვირილას აქვს. ამიტომ </w:t>
      </w:r>
      <w:r w:rsidRPr="00531144">
        <w:rPr>
          <w:rFonts w:ascii="Sylfaen" w:hAnsi="Sylfaen" w:cs="Sylfaen"/>
          <w:sz w:val="24"/>
          <w:szCs w:val="24"/>
        </w:rPr>
        <w:t>ხმაური</w:t>
      </w:r>
      <w:r w:rsidRPr="00531144">
        <w:rPr>
          <w:rFonts w:ascii="Sylfaen" w:hAnsi="Sylfaen" w:cs="Sylfaen"/>
          <w:sz w:val="24"/>
          <w:szCs w:val="24"/>
          <w:lang w:val="ka-GE"/>
        </w:rPr>
        <w:t>თ</w:t>
      </w:r>
      <w:r w:rsidRPr="00531144">
        <w:rPr>
          <w:rFonts w:ascii="Sylfaen" w:hAnsi="Sylfaen" w:cs="Sylfaen"/>
          <w:sz w:val="24"/>
          <w:szCs w:val="24"/>
        </w:rPr>
        <w:t xml:space="preserve"> ზემოქმედება გარემოზე არ არის მოსალოდნელი </w:t>
      </w:r>
      <w:r w:rsidRPr="00531144">
        <w:rPr>
          <w:rFonts w:ascii="Sylfaen" w:hAnsi="Sylfaen" w:cs="Sylfaen"/>
          <w:sz w:val="24"/>
          <w:szCs w:val="24"/>
          <w:lang w:val="ka-GE"/>
        </w:rPr>
        <w:t xml:space="preserve">საპროექტო </w:t>
      </w:r>
      <w:r w:rsidRPr="00531144">
        <w:rPr>
          <w:rFonts w:ascii="Sylfaen" w:hAnsi="Sylfaen" w:cs="Sylfaen"/>
          <w:sz w:val="24"/>
          <w:szCs w:val="24"/>
        </w:rPr>
        <w:t>ტბორის</w:t>
      </w:r>
      <w:r w:rsidRPr="00531144">
        <w:rPr>
          <w:rFonts w:ascii="Sylfaen" w:hAnsi="Sylfaen" w:cs="Sylfaen"/>
          <w:sz w:val="24"/>
          <w:szCs w:val="24"/>
          <w:lang w:val="ka-GE"/>
        </w:rPr>
        <w:t xml:space="preserve"> </w:t>
      </w:r>
      <w:r w:rsidRPr="00531144">
        <w:rPr>
          <w:rFonts w:ascii="Sylfaen" w:hAnsi="Sylfaen" w:cs="Sylfaen"/>
          <w:sz w:val="24"/>
          <w:szCs w:val="24"/>
        </w:rPr>
        <w:t>მიმდებარე ტერიტორიაზე და</w:t>
      </w:r>
      <w:r w:rsidRPr="00531144">
        <w:rPr>
          <w:rFonts w:ascii="Sylfaen" w:hAnsi="Sylfaen" w:cs="Sylfaen"/>
          <w:sz w:val="24"/>
          <w:szCs w:val="24"/>
          <w:lang w:val="ka-GE"/>
        </w:rPr>
        <w:t xml:space="preserve"> მიმდებარე </w:t>
      </w:r>
      <w:r w:rsidRPr="00531144">
        <w:rPr>
          <w:rFonts w:ascii="Sylfaen" w:hAnsi="Sylfaen" w:cs="Sylfaen"/>
          <w:sz w:val="24"/>
          <w:szCs w:val="24"/>
        </w:rPr>
        <w:t xml:space="preserve">სასოფლო-სამეურნეო ნაკვეთებში მომუშავე პერსონალზე. </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cs="Sylfaen"/>
          <w:sz w:val="24"/>
          <w:szCs w:val="24"/>
        </w:rPr>
        <w:t>ვიბრაციის ერთადერთ წყარო</w:t>
      </w:r>
      <w:r w:rsidRPr="00531144">
        <w:rPr>
          <w:rFonts w:ascii="Sylfaen" w:hAnsi="Sylfaen" w:cs="Sylfaen"/>
          <w:sz w:val="24"/>
          <w:szCs w:val="24"/>
          <w:lang w:val="ka-GE"/>
        </w:rPr>
        <w:t xml:space="preserve">დ შეიძლება ჩაითვალოს </w:t>
      </w:r>
      <w:r w:rsidRPr="00531144">
        <w:rPr>
          <w:rFonts w:ascii="Sylfaen" w:hAnsi="Sylfaen" w:cs="Sylfaen"/>
          <w:sz w:val="24"/>
          <w:szCs w:val="24"/>
        </w:rPr>
        <w:t>ტერიტორიის მიმდებარედ მოძრავი სასოფლო-სამეურნეო ტექნიკა,</w:t>
      </w:r>
      <w:r w:rsidRPr="00531144">
        <w:rPr>
          <w:rFonts w:ascii="Sylfaen" w:hAnsi="Sylfaen" w:cs="Sylfaen"/>
          <w:sz w:val="24"/>
          <w:szCs w:val="24"/>
          <w:lang w:val="ka-GE"/>
        </w:rPr>
        <w:t xml:space="preserve"> </w:t>
      </w:r>
      <w:r w:rsidRPr="00531144">
        <w:rPr>
          <w:rFonts w:ascii="Sylfaen" w:hAnsi="Sylfaen" w:cs="Sylfaen"/>
          <w:sz w:val="24"/>
          <w:szCs w:val="24"/>
        </w:rPr>
        <w:t xml:space="preserve">შესაბამისად თევზსაშენი ტბორის </w:t>
      </w:r>
      <w:r w:rsidRPr="00531144">
        <w:rPr>
          <w:rFonts w:ascii="Sylfaen" w:hAnsi="Sylfaen" w:cs="Sylfaen"/>
          <w:sz w:val="24"/>
          <w:szCs w:val="24"/>
          <w:lang w:val="ka-GE"/>
        </w:rPr>
        <w:t xml:space="preserve">მოწყობა და </w:t>
      </w:r>
      <w:r w:rsidRPr="00531144">
        <w:rPr>
          <w:rFonts w:ascii="Sylfaen" w:hAnsi="Sylfaen" w:cs="Sylfaen"/>
          <w:sz w:val="24"/>
          <w:szCs w:val="24"/>
        </w:rPr>
        <w:t>ექსპლუატაციის პროცესში ვიბრაციით გამოწვეული</w:t>
      </w:r>
      <w:r w:rsidRPr="00531144">
        <w:rPr>
          <w:rFonts w:ascii="Sylfaen" w:hAnsi="Sylfaen" w:cs="Sylfaen"/>
          <w:sz w:val="24"/>
          <w:szCs w:val="24"/>
          <w:lang w:val="ka-GE"/>
        </w:rPr>
        <w:t xml:space="preserve"> </w:t>
      </w:r>
      <w:r w:rsidRPr="00531144">
        <w:rPr>
          <w:rFonts w:ascii="Sylfaen" w:hAnsi="Sylfaen" w:cs="Sylfaen"/>
          <w:sz w:val="24"/>
          <w:szCs w:val="24"/>
        </w:rPr>
        <w:t>ზემოქმედება მოსალოდნელი არ არის.</w:t>
      </w:r>
    </w:p>
    <w:p w:rsidR="00062894" w:rsidRPr="00531144" w:rsidRDefault="00062894" w:rsidP="00062894">
      <w:pPr>
        <w:spacing w:after="0" w:line="360" w:lineRule="auto"/>
        <w:ind w:firstLine="567"/>
        <w:jc w:val="both"/>
        <w:rPr>
          <w:rFonts w:ascii="Sylfaen" w:hAnsi="Sylfaen" w:cs="Sylfaen"/>
          <w:sz w:val="24"/>
          <w:szCs w:val="24"/>
        </w:rPr>
      </w:pPr>
    </w:p>
    <w:p w:rsidR="00062894" w:rsidRDefault="00211804" w:rsidP="008F447C">
      <w:pPr>
        <w:pStyle w:val="Heading2"/>
        <w:numPr>
          <w:ilvl w:val="1"/>
          <w:numId w:val="41"/>
        </w:numPr>
        <w:jc w:val="center"/>
        <w:rPr>
          <w:rStyle w:val="Hyperlink"/>
          <w:color w:val="2E74B5" w:themeColor="accent1" w:themeShade="BF"/>
          <w:szCs w:val="24"/>
          <w:u w:val="none"/>
        </w:rPr>
      </w:pPr>
      <w:hyperlink w:anchor="_Toc61829113" w:history="1">
        <w:bookmarkStart w:id="37" w:name="_Toc83414374"/>
        <w:r w:rsidR="00062894" w:rsidRPr="00531144">
          <w:rPr>
            <w:rStyle w:val="Hyperlink"/>
            <w:color w:val="2E74B5" w:themeColor="accent1" w:themeShade="BF"/>
            <w:szCs w:val="24"/>
            <w:u w:val="none"/>
          </w:rPr>
          <w:t>ზემოქმედება ნიადაგზე და გრუნტზე</w:t>
        </w:r>
        <w:bookmarkEnd w:id="37"/>
      </w:hyperlink>
    </w:p>
    <w:p w:rsidR="00BE4F2A" w:rsidRPr="00BE4F2A" w:rsidRDefault="00BE4F2A" w:rsidP="00BE4F2A"/>
    <w:p w:rsidR="00062894" w:rsidRPr="00531144" w:rsidRDefault="00062894" w:rsidP="00BE4F2A">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rPr>
      </w:pPr>
    </w:p>
    <w:p w:rsidR="00062894" w:rsidRPr="00531144" w:rsidRDefault="00062894" w:rsidP="00062894">
      <w:pPr>
        <w:pStyle w:val="Default"/>
        <w:spacing w:line="360" w:lineRule="auto"/>
        <w:jc w:val="both"/>
      </w:pPr>
      <w:r w:rsidRPr="00531144">
        <w:t xml:space="preserve">ნიადაგზე ზემოქმედების სიდიდე შეფასებულია შემდეგი პარამეტრებით: </w:t>
      </w:r>
    </w:p>
    <w:p w:rsidR="00062894" w:rsidRPr="00531144" w:rsidRDefault="00062894" w:rsidP="008F447C">
      <w:pPr>
        <w:pStyle w:val="Default"/>
        <w:numPr>
          <w:ilvl w:val="0"/>
          <w:numId w:val="22"/>
        </w:numPr>
        <w:spacing w:after="78" w:line="360" w:lineRule="auto"/>
        <w:jc w:val="both"/>
      </w:pPr>
      <w:r w:rsidRPr="00531144">
        <w:t xml:space="preserve">ზემოქმედების ინტენსიურობით, არეალით და ხანგრძლივობით; </w:t>
      </w:r>
    </w:p>
    <w:p w:rsidR="00062894" w:rsidRPr="00531144" w:rsidRDefault="00062894" w:rsidP="008F447C">
      <w:pPr>
        <w:pStyle w:val="Default"/>
        <w:numPr>
          <w:ilvl w:val="0"/>
          <w:numId w:val="22"/>
        </w:numPr>
        <w:spacing w:after="78" w:line="360" w:lineRule="auto"/>
        <w:jc w:val="both"/>
      </w:pPr>
      <w:r w:rsidRPr="00531144">
        <w:t xml:space="preserve">მათი სენსიტიურობით მოცემული ცვლილების მიმართ; </w:t>
      </w:r>
    </w:p>
    <w:p w:rsidR="00062894" w:rsidRPr="00531144" w:rsidRDefault="00062894" w:rsidP="008F447C">
      <w:pPr>
        <w:pStyle w:val="Default"/>
        <w:numPr>
          <w:ilvl w:val="0"/>
          <w:numId w:val="22"/>
        </w:numPr>
        <w:spacing w:line="360" w:lineRule="auto"/>
        <w:jc w:val="both"/>
      </w:pPr>
      <w:r w:rsidRPr="00531144">
        <w:t xml:space="preserve">მათი აღდგენის უნარით. </w:t>
      </w:r>
    </w:p>
    <w:p w:rsidR="00062894" w:rsidRPr="00531144" w:rsidRDefault="00062894" w:rsidP="00062894">
      <w:pPr>
        <w:pStyle w:val="Default"/>
        <w:spacing w:line="360" w:lineRule="auto"/>
        <w:jc w:val="both"/>
      </w:pPr>
    </w:p>
    <w:p w:rsidR="00062894" w:rsidRPr="00531144" w:rsidRDefault="00DE6ABB" w:rsidP="00DE6ABB">
      <w:pPr>
        <w:spacing w:line="360" w:lineRule="auto"/>
        <w:jc w:val="center"/>
        <w:rPr>
          <w:rFonts w:ascii="Sylfaen" w:hAnsi="Sylfaen"/>
          <w:sz w:val="24"/>
          <w:szCs w:val="24"/>
        </w:rPr>
      </w:pPr>
      <w:r w:rsidRPr="00531144">
        <w:rPr>
          <w:rFonts w:ascii="Sylfaen" w:eastAsia="Times New Roman" w:hAnsi="Sylfaen" w:cs="Calibri"/>
          <w:b/>
          <w:color w:val="000000"/>
          <w:sz w:val="24"/>
          <w:szCs w:val="24"/>
          <w:lang w:val="ka-GE"/>
        </w:rPr>
        <w:lastRenderedPageBreak/>
        <w:t xml:space="preserve">ცხრილი. </w:t>
      </w:r>
      <w:r w:rsidRPr="00531144">
        <w:rPr>
          <w:rFonts w:ascii="Sylfaen" w:eastAsia="Times New Roman" w:hAnsi="Sylfaen" w:cs="Calibri"/>
          <w:b/>
          <w:color w:val="000000"/>
          <w:sz w:val="24"/>
          <w:szCs w:val="24"/>
        </w:rPr>
        <w:t xml:space="preserve">№21.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3"/>
        <w:gridCol w:w="3265"/>
        <w:gridCol w:w="4252"/>
      </w:tblGrid>
      <w:tr w:rsidR="00062894" w:rsidRPr="00531144" w:rsidTr="006503DE">
        <w:trPr>
          <w:trHeight w:val="266"/>
        </w:trPr>
        <w:tc>
          <w:tcPr>
            <w:tcW w:w="817"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რანჟ.</w:t>
            </w:r>
          </w:p>
        </w:tc>
        <w:tc>
          <w:tcPr>
            <w:tcW w:w="1413"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კატეგორია</w:t>
            </w:r>
          </w:p>
        </w:tc>
        <w:tc>
          <w:tcPr>
            <w:tcW w:w="3265" w:type="dxa"/>
            <w:shd w:val="clear" w:color="auto" w:fill="BDD6EE" w:themeFill="accent1" w:themeFillTint="66"/>
            <w:vAlign w:val="center"/>
          </w:tcPr>
          <w:p w:rsidR="00062894" w:rsidRPr="00531144" w:rsidRDefault="00062894" w:rsidP="006503DE">
            <w:pPr>
              <w:pStyle w:val="Default"/>
              <w:jc w:val="center"/>
              <w:rPr>
                <w:b/>
                <w:sz w:val="22"/>
                <w:szCs w:val="22"/>
              </w:rPr>
            </w:pPr>
          </w:p>
          <w:p w:rsidR="00062894" w:rsidRPr="00531144" w:rsidRDefault="00062894" w:rsidP="006503DE">
            <w:pPr>
              <w:pStyle w:val="Default"/>
              <w:jc w:val="center"/>
              <w:rPr>
                <w:b/>
                <w:sz w:val="22"/>
                <w:szCs w:val="22"/>
              </w:rPr>
            </w:pPr>
            <w:r w:rsidRPr="00531144">
              <w:rPr>
                <w:b/>
                <w:sz w:val="22"/>
                <w:szCs w:val="22"/>
              </w:rPr>
              <w:t>ნიადაგის ნაყოფიერი ფენის განადგურება</w:t>
            </w:r>
          </w:p>
          <w:p w:rsidR="00062894" w:rsidRPr="00531144" w:rsidRDefault="00062894" w:rsidP="006503DE">
            <w:pPr>
              <w:pStyle w:val="Default"/>
              <w:jc w:val="center"/>
              <w:rPr>
                <w:b/>
                <w:sz w:val="22"/>
                <w:szCs w:val="22"/>
              </w:rPr>
            </w:pPr>
          </w:p>
        </w:tc>
        <w:tc>
          <w:tcPr>
            <w:tcW w:w="4252"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ნიადაგის/ გრუნტის დაბინძურება</w:t>
            </w:r>
          </w:p>
        </w:tc>
      </w:tr>
      <w:tr w:rsidR="00062894" w:rsidRPr="00531144" w:rsidTr="006503DE">
        <w:trPr>
          <w:trHeight w:val="267"/>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3%–ზე ნაკლებზე</w:t>
            </w:r>
          </w:p>
        </w:tc>
        <w:tc>
          <w:tcPr>
            <w:tcW w:w="4252" w:type="dxa"/>
            <w:vAlign w:val="center"/>
          </w:tcPr>
          <w:p w:rsidR="00062894" w:rsidRPr="00531144" w:rsidRDefault="00062894" w:rsidP="006503DE">
            <w:pPr>
              <w:pStyle w:val="Default"/>
              <w:jc w:val="both"/>
              <w:rPr>
                <w:sz w:val="22"/>
                <w:szCs w:val="22"/>
              </w:rPr>
            </w:pPr>
            <w:r w:rsidRPr="00531144">
              <w:rPr>
                <w:sz w:val="22"/>
                <w:szCs w:val="22"/>
              </w:rPr>
              <w:t>ნიადაგის/ გრუნტის ფონური მდგომარეობა შეუმჩნევლად შეიცვალა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413"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3–10%</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25%–ზე ნაკლებით გაიზარდა, თუმცა ნაკლებია დასაშვებ სიდიდეზე, ნიადაგის/ გრუნტის ხარისხის აღდგენას დასჭირდება 6 თვემდე</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413"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10–30%</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25–100%–ით გაიზარდა, თუმცა ნაკლებია დასაშვებ სიდიდეზე, ნიადაგის/გრუნტის ხარისხის აღდგენას დასჭირდება 6–12 თვემდე</w:t>
            </w:r>
          </w:p>
        </w:tc>
      </w:tr>
      <w:tr w:rsidR="00062894" w:rsidRPr="00531144" w:rsidTr="006503DE">
        <w:trPr>
          <w:trHeight w:val="890"/>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413"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30–50%; მცირე უბნები დაზიანებულია საპროექტო 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100%–ზე მეტით გაიზარდა, ან აღემატება დასაშვებ სიდიდეს, ნიადაგის/ გრუნტის ხარისხის აღდგენას დასჭირდება 1–2 წელი</w:t>
            </w:r>
          </w:p>
        </w:tc>
      </w:tr>
      <w:tr w:rsidR="00062894" w:rsidRPr="00531144" w:rsidTr="006503DE">
        <w:trPr>
          <w:trHeight w:val="891"/>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დაზიანდა ან განადგურდა საპროექტო ტერიტორიის 50% მეტი; მცირე უბნები დაზიანებულია საპროექტო 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100%–ზე მეტით გაიზარდა, ან აღემატება დასაშვებ სიდიდეს, ნიადაგის/ გრუნტის ხარისხის აღდგენას დასჭირდება 2 წელზე მეტი</w:t>
            </w:r>
          </w:p>
        </w:tc>
      </w:tr>
    </w:tbl>
    <w:p w:rsidR="00062894" w:rsidRPr="00531144" w:rsidRDefault="00062894" w:rsidP="00062894">
      <w:pPr>
        <w:jc w:val="both"/>
        <w:rPr>
          <w:rFonts w:ascii="Sylfaen" w:hAnsi="Sylfaen"/>
          <w:sz w:val="24"/>
          <w:szCs w:val="24"/>
        </w:rPr>
      </w:pPr>
    </w:p>
    <w:p w:rsidR="00062894" w:rsidRPr="00531144" w:rsidRDefault="00062894" w:rsidP="00062894">
      <w:pPr>
        <w:jc w:val="both"/>
        <w:rPr>
          <w:rFonts w:ascii="Sylfaen" w:hAnsi="Sylfaen"/>
          <w:sz w:val="24"/>
          <w:szCs w:val="24"/>
        </w:rPr>
      </w:pPr>
    </w:p>
    <w:p w:rsidR="00062894" w:rsidRPr="00531144" w:rsidRDefault="00062894" w:rsidP="00062894">
      <w:pPr>
        <w:jc w:val="both"/>
        <w:rPr>
          <w:rFonts w:ascii="Sylfaen" w:hAnsi="Sylfaen"/>
          <w:sz w:val="24"/>
          <w:szCs w:val="24"/>
        </w:rPr>
      </w:pPr>
    </w:p>
    <w:p w:rsidR="00CF6E9F" w:rsidRPr="00531144" w:rsidRDefault="00CF6E9F" w:rsidP="00062894">
      <w:pPr>
        <w:jc w:val="both"/>
        <w:rPr>
          <w:rFonts w:ascii="Sylfaen" w:hAnsi="Sylfaen"/>
          <w:sz w:val="24"/>
          <w:szCs w:val="24"/>
        </w:rPr>
      </w:pPr>
    </w:p>
    <w:p w:rsidR="00062894" w:rsidRPr="00531144" w:rsidRDefault="00062894" w:rsidP="008F447C">
      <w:pPr>
        <w:pStyle w:val="Heading2"/>
        <w:numPr>
          <w:ilvl w:val="2"/>
          <w:numId w:val="41"/>
        </w:numPr>
        <w:jc w:val="center"/>
      </w:pPr>
      <w:bookmarkStart w:id="38" w:name="_Toc83414375"/>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38"/>
    </w:p>
    <w:p w:rsidR="00062894" w:rsidRPr="00531144" w:rsidRDefault="00062894" w:rsidP="00062894">
      <w:pPr>
        <w:jc w:val="both"/>
        <w:rPr>
          <w:rFonts w:ascii="Sylfaen" w:hAnsi="Sylfaen"/>
          <w:sz w:val="24"/>
          <w:szCs w:val="24"/>
          <w:lang w:val="ru-RU" w:eastAsia="ru-RU"/>
        </w:rPr>
      </w:pPr>
    </w:p>
    <w:p w:rsidR="00062894" w:rsidRPr="00531144" w:rsidRDefault="00062894" w:rsidP="00062894">
      <w:pPr>
        <w:spacing w:after="0" w:line="360" w:lineRule="auto"/>
        <w:jc w:val="both"/>
        <w:rPr>
          <w:rFonts w:ascii="Sylfaen" w:hAnsi="Sylfaen" w:cs="LitNusx"/>
          <w:snapToGrid w:val="0"/>
          <w:sz w:val="24"/>
          <w:szCs w:val="24"/>
          <w:lang w:val="ka-GE"/>
        </w:rPr>
      </w:pPr>
      <w:r w:rsidRPr="00531144">
        <w:rPr>
          <w:rFonts w:ascii="Sylfaen" w:hAnsi="Sylfaen" w:cs="LitNusx"/>
          <w:snapToGrid w:val="0"/>
          <w:sz w:val="24"/>
          <w:szCs w:val="24"/>
          <w:lang w:val="ka-GE"/>
        </w:rPr>
        <w:t xml:space="preserve">თევზსაშენი ტბორის მოწყობის სამუშაოების ჩატარების პერიოდში იგეგმება მიწის სამუშაოების წარმოება, შესაბამისად მოხდება ზედა ნაყოფიერი ფენის მოხსნა და ნიადაგის ნაყოფიერი ფენის კანონმდებლობის დაცვის შესაბამისად დასაწყობება.  ნიადაგის ნაყოფიერი ფენა დასაწყობდება უშუალოდ საპროექტო ტერიტორიაზე, ხოლო შემდგომში აღნიშნული ნიადაგი გამოყენებულ იქნება ტერიტორიის რეკულტივაციისთვის და დასაწყობებული ნიადაგის ტბორის გარშემო ზოლში განთავსებისათვის. </w:t>
      </w:r>
    </w:p>
    <w:p w:rsidR="00062894" w:rsidRPr="00531144" w:rsidRDefault="00062894" w:rsidP="00062894">
      <w:pPr>
        <w:spacing w:after="0" w:line="360" w:lineRule="auto"/>
        <w:jc w:val="both"/>
        <w:rPr>
          <w:rFonts w:ascii="Sylfaen" w:hAnsi="Sylfaen" w:cs="LitNusx"/>
          <w:snapToGrid w:val="0"/>
          <w:sz w:val="24"/>
          <w:szCs w:val="24"/>
          <w:lang w:val="ka-GE"/>
        </w:rPr>
      </w:pPr>
    </w:p>
    <w:p w:rsidR="00062894" w:rsidRPr="00531144" w:rsidRDefault="00062894" w:rsidP="00062894">
      <w:pPr>
        <w:spacing w:after="0" w:line="360" w:lineRule="auto"/>
        <w:jc w:val="both"/>
        <w:rPr>
          <w:rFonts w:ascii="Sylfaen" w:hAnsi="Sylfaen" w:cs="LitNusx"/>
          <w:snapToGrid w:val="0"/>
          <w:sz w:val="24"/>
          <w:szCs w:val="24"/>
          <w:lang w:val="ka-GE"/>
        </w:rPr>
      </w:pPr>
      <w:r w:rsidRPr="00531144">
        <w:rPr>
          <w:rFonts w:ascii="Sylfaen" w:hAnsi="Sylfaen" w:cs="LitNusx"/>
          <w:snapToGrid w:val="0"/>
          <w:sz w:val="24"/>
          <w:szCs w:val="24"/>
          <w:lang w:val="ka-GE"/>
        </w:rPr>
        <w:t xml:space="preserve">უბანზე ნიადაგის ფენა არც თუ ისე მძლავრია და ამიტომ სამუშაოები ისე იწარმოებს, რომ მინიმუმამდე იქნას დაყვანილი ნიადაგის დანაკარგი.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ნიადაგზე უარყოფითი ზემოქმედება მინიმუმადე იქნება დაყვანილი და სამუშაოებს მუდმივი ზედამხედველი გააკონტროლებს.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საპროექტო ტერიტორიაზე</w:t>
      </w:r>
      <w:r w:rsidRPr="00531144">
        <w:rPr>
          <w:rFonts w:ascii="Sylfaen" w:hAnsi="Sylfaen"/>
          <w:sz w:val="24"/>
          <w:szCs w:val="24"/>
          <w:lang w:val="ka-GE"/>
        </w:rPr>
        <w:t xml:space="preserve"> </w:t>
      </w:r>
      <w:r w:rsidRPr="00531144">
        <w:rPr>
          <w:rFonts w:ascii="Sylfaen" w:hAnsi="Sylfaen" w:cs="Sylfaen"/>
          <w:sz w:val="24"/>
          <w:szCs w:val="24"/>
          <w:lang w:val="ka-GE"/>
        </w:rPr>
        <w:t>გრუნტის</w:t>
      </w:r>
      <w:r w:rsidRPr="00531144">
        <w:rPr>
          <w:rFonts w:ascii="Sylfaen" w:hAnsi="Sylfaen"/>
          <w:sz w:val="24"/>
          <w:szCs w:val="24"/>
          <w:lang w:val="ka-GE"/>
        </w:rPr>
        <w:t xml:space="preserve"> </w:t>
      </w:r>
      <w:r w:rsidRPr="00531144">
        <w:rPr>
          <w:rFonts w:ascii="Sylfaen" w:hAnsi="Sylfaen" w:cs="Sylfaen"/>
          <w:sz w:val="24"/>
          <w:szCs w:val="24"/>
          <w:lang w:val="ka-GE"/>
        </w:rPr>
        <w:t>დაბინძურება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მოსალოდნელია</w:t>
      </w:r>
      <w:r w:rsidRPr="00531144">
        <w:rPr>
          <w:rFonts w:ascii="Sylfaen" w:hAnsi="Sylfaen"/>
          <w:sz w:val="24"/>
          <w:szCs w:val="24"/>
          <w:lang w:val="ka-GE"/>
        </w:rPr>
        <w:t xml:space="preserve"> </w:t>
      </w:r>
      <w:r w:rsidRPr="00531144">
        <w:rPr>
          <w:rFonts w:ascii="Sylfaen" w:hAnsi="Sylfaen" w:cs="Sylfaen"/>
          <w:sz w:val="24"/>
          <w:szCs w:val="24"/>
          <w:lang w:val="ka-GE"/>
        </w:rPr>
        <w:t>მხოლოდ</w:t>
      </w:r>
      <w:r w:rsidRPr="00531144">
        <w:rPr>
          <w:rFonts w:ascii="Sylfaen" w:hAnsi="Sylfaen"/>
          <w:sz w:val="24"/>
          <w:szCs w:val="24"/>
          <w:lang w:val="ka-GE"/>
        </w:rPr>
        <w:t xml:space="preserve"> </w:t>
      </w:r>
      <w:r w:rsidRPr="00531144">
        <w:rPr>
          <w:rFonts w:ascii="Sylfaen" w:hAnsi="Sylfaen" w:cs="Sylfaen"/>
          <w:sz w:val="24"/>
          <w:szCs w:val="24"/>
          <w:lang w:val="ka-GE"/>
        </w:rPr>
        <w:t>ტექნიკის მუშაობის პროცესში. დაბინძურების წყარო შეიძლება იყოს ტექნიკის საწვავის/ზეთების</w:t>
      </w:r>
      <w:r w:rsidRPr="00531144">
        <w:rPr>
          <w:rFonts w:ascii="Sylfaen" w:hAnsi="Sylfaen"/>
          <w:sz w:val="24"/>
          <w:szCs w:val="24"/>
          <w:lang w:val="ka-GE"/>
        </w:rPr>
        <w:t xml:space="preserve"> </w:t>
      </w:r>
      <w:r w:rsidRPr="00531144">
        <w:rPr>
          <w:rFonts w:ascii="Sylfaen" w:hAnsi="Sylfaen" w:cs="Sylfaen"/>
          <w:sz w:val="24"/>
          <w:szCs w:val="24"/>
          <w:lang w:val="ka-GE"/>
        </w:rPr>
        <w:t>გაჟონვა</w:t>
      </w:r>
      <w:r w:rsidRPr="00531144">
        <w:rPr>
          <w:rFonts w:ascii="Sylfaen" w:hAnsi="Sylfaen"/>
          <w:sz w:val="24"/>
          <w:szCs w:val="24"/>
          <w:lang w:val="ka-GE"/>
        </w:rPr>
        <w:t xml:space="preserve">, </w:t>
      </w:r>
      <w:r w:rsidRPr="00531144">
        <w:rPr>
          <w:rFonts w:ascii="Sylfaen" w:hAnsi="Sylfaen" w:cs="Sylfaen"/>
          <w:sz w:val="24"/>
          <w:szCs w:val="24"/>
          <w:lang w:val="ka-GE"/>
        </w:rPr>
        <w:t>თუმცა</w:t>
      </w:r>
      <w:r w:rsidRPr="00531144">
        <w:rPr>
          <w:rFonts w:ascii="Sylfaen" w:hAnsi="Sylfaen"/>
          <w:sz w:val="24"/>
          <w:szCs w:val="24"/>
          <w:lang w:val="ka-GE"/>
        </w:rPr>
        <w:t xml:space="preserve"> </w:t>
      </w:r>
      <w:r w:rsidRPr="00531144">
        <w:rPr>
          <w:rFonts w:ascii="Sylfaen" w:hAnsi="Sylfaen" w:cs="Sylfaen"/>
          <w:sz w:val="24"/>
          <w:szCs w:val="24"/>
          <w:lang w:val="ka-GE"/>
        </w:rPr>
        <w:t>აღნიშნული</w:t>
      </w:r>
      <w:r w:rsidRPr="00531144">
        <w:rPr>
          <w:rFonts w:ascii="Sylfaen" w:hAnsi="Sylfaen"/>
          <w:sz w:val="24"/>
          <w:szCs w:val="24"/>
          <w:lang w:val="ka-GE"/>
        </w:rPr>
        <w:t xml:space="preserve"> </w:t>
      </w:r>
      <w:r w:rsidRPr="00531144">
        <w:rPr>
          <w:rFonts w:ascii="Sylfaen" w:hAnsi="Sylfaen" w:cs="Sylfaen"/>
          <w:sz w:val="24"/>
          <w:szCs w:val="24"/>
          <w:lang w:val="ka-GE"/>
        </w:rPr>
        <w:t>გარემოების</w:t>
      </w:r>
      <w:r w:rsidRPr="00531144">
        <w:rPr>
          <w:rFonts w:ascii="Sylfaen" w:hAnsi="Sylfaen"/>
          <w:sz w:val="24"/>
          <w:szCs w:val="24"/>
          <w:lang w:val="ka-GE"/>
        </w:rPr>
        <w:t xml:space="preserve"> კონტროლი </w:t>
      </w:r>
      <w:r w:rsidRPr="00531144">
        <w:rPr>
          <w:rFonts w:ascii="Sylfaen" w:hAnsi="Sylfaen" w:cs="Sylfaen"/>
          <w:sz w:val="24"/>
          <w:szCs w:val="24"/>
          <w:lang w:val="ka-GE"/>
        </w:rPr>
        <w:t>შესაძლებელია</w:t>
      </w:r>
      <w:r w:rsidRPr="00531144">
        <w:rPr>
          <w:rFonts w:ascii="Sylfaen" w:hAnsi="Sylfaen"/>
          <w:sz w:val="24"/>
          <w:szCs w:val="24"/>
          <w:lang w:val="ka-GE"/>
        </w:rPr>
        <w:t xml:space="preserve"> </w:t>
      </w:r>
      <w:r w:rsidRPr="00531144">
        <w:rPr>
          <w:rFonts w:ascii="Sylfaen" w:hAnsi="Sylfaen" w:cs="Sylfaen"/>
          <w:sz w:val="24"/>
          <w:szCs w:val="24"/>
          <w:lang w:val="ka-GE"/>
        </w:rPr>
        <w:t>სატრანსპორტო</w:t>
      </w:r>
      <w:r w:rsidRPr="00531144">
        <w:rPr>
          <w:rFonts w:ascii="Sylfaen" w:hAnsi="Sylfaen"/>
          <w:sz w:val="24"/>
          <w:szCs w:val="24"/>
          <w:lang w:val="ka-GE"/>
        </w:rPr>
        <w:t xml:space="preserve"> </w:t>
      </w:r>
      <w:r w:rsidRPr="00531144">
        <w:rPr>
          <w:rFonts w:ascii="Sylfaen" w:hAnsi="Sylfaen" w:cs="Sylfaen"/>
          <w:sz w:val="24"/>
          <w:szCs w:val="24"/>
          <w:lang w:val="ka-GE"/>
        </w:rPr>
        <w:t>საშუალებების</w:t>
      </w:r>
      <w:r w:rsidRPr="00531144">
        <w:rPr>
          <w:rFonts w:ascii="Sylfaen" w:hAnsi="Sylfaen"/>
          <w:sz w:val="24"/>
          <w:szCs w:val="24"/>
          <w:lang w:val="ka-GE"/>
        </w:rPr>
        <w:t xml:space="preserve"> </w:t>
      </w:r>
      <w:r w:rsidRPr="00531144">
        <w:rPr>
          <w:rFonts w:ascii="Sylfaen" w:hAnsi="Sylfaen" w:cs="Sylfaen"/>
          <w:sz w:val="24"/>
          <w:szCs w:val="24"/>
          <w:lang w:val="ka-GE"/>
        </w:rPr>
        <w:t>გამართულობის</w:t>
      </w:r>
      <w:r w:rsidRPr="00531144">
        <w:rPr>
          <w:rFonts w:ascii="Sylfaen" w:hAnsi="Sylfaen"/>
          <w:sz w:val="24"/>
          <w:szCs w:val="24"/>
          <w:lang w:val="ka-GE"/>
        </w:rPr>
        <w:t xml:space="preserve"> </w:t>
      </w:r>
      <w:r w:rsidRPr="00531144">
        <w:rPr>
          <w:rFonts w:ascii="Sylfaen" w:hAnsi="Sylfaen" w:cs="Sylfaen"/>
          <w:sz w:val="24"/>
          <w:szCs w:val="24"/>
          <w:lang w:val="ka-GE"/>
        </w:rPr>
        <w:t xml:space="preserve">მკაცრი შემოწმებით.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მიუხედავად იმისა</w:t>
      </w:r>
      <w:r w:rsidR="00BE4F2A">
        <w:rPr>
          <w:rFonts w:ascii="Sylfaen" w:hAnsi="Sylfaen" w:cs="Sylfaen"/>
          <w:sz w:val="24"/>
          <w:szCs w:val="24"/>
        </w:rPr>
        <w:t>,</w:t>
      </w:r>
      <w:r w:rsidRPr="00531144">
        <w:rPr>
          <w:rFonts w:ascii="Sylfaen" w:hAnsi="Sylfaen" w:cs="Sylfaen"/>
          <w:sz w:val="24"/>
          <w:szCs w:val="24"/>
          <w:lang w:val="ka-GE"/>
        </w:rPr>
        <w:t xml:space="preserve"> რომ ტექნიკა მხოლოდ რამდენიმე დღით იმუშავებს, კონტროლი აუცილებლად განხორციელდება და ყოველდღიურად სამუშაოების დაწყების და დასრულების დროს შემოწმდება ტექნიკის გამართულობა, რომელიც აღირიცხება სპეციალურ ჟურნალში. მოხდება ტერიტორიის ვიზუალური დათვალიერება და რაიმე დარღვევის შემთხვევაში ლიკვიდირებული იქნება პროცესი და გატარდება შესაბამისი ღონისძიებები.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lastRenderedPageBreak/>
        <w:t xml:space="preserve">ასევე ძალიან მცირე შანსია რაიმე სახის დიდი ავარიული რისკების, თუმცა ამის მიუხედავად სამუშაოები განხორციელება მკაცრი ზედამხედველობით და თუ რაიმე გაუთვალისწინებელს ექნება ადგილი აუცილებლად ეცნობება შესაბამის სამსახურებს. </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rPr>
        <w:t>თევზსაშენი მეურნეობის</w:t>
      </w:r>
      <w:r w:rsidRPr="00531144">
        <w:rPr>
          <w:rFonts w:ascii="Sylfaen" w:hAnsi="Sylfaen" w:cs="Sylfaen"/>
          <w:sz w:val="24"/>
          <w:szCs w:val="24"/>
          <w:lang w:val="ka-GE"/>
        </w:rPr>
        <w:t xml:space="preserve"> </w:t>
      </w:r>
      <w:r w:rsidRPr="00531144">
        <w:rPr>
          <w:rFonts w:ascii="Sylfaen" w:hAnsi="Sylfaen" w:cs="Sylfaen"/>
          <w:sz w:val="24"/>
          <w:szCs w:val="24"/>
        </w:rPr>
        <w:t>ექსპლუატაციის პროცესში არ მოხდება რაიმე</w:t>
      </w:r>
      <w:r w:rsidRPr="00531144">
        <w:rPr>
          <w:rFonts w:ascii="Sylfaen" w:hAnsi="Sylfaen" w:cs="Sylfaen"/>
          <w:sz w:val="24"/>
          <w:szCs w:val="24"/>
          <w:lang w:val="ka-GE"/>
        </w:rPr>
        <w:t xml:space="preserve"> სახის</w:t>
      </w:r>
      <w:r w:rsidRPr="00531144">
        <w:rPr>
          <w:rFonts w:ascii="Sylfaen" w:hAnsi="Sylfaen" w:cs="Sylfaen"/>
          <w:sz w:val="24"/>
          <w:szCs w:val="24"/>
        </w:rPr>
        <w:t xml:space="preserve"> ქიმიური ნივთიერებების </w:t>
      </w:r>
      <w:r w:rsidRPr="00531144">
        <w:rPr>
          <w:rFonts w:ascii="Sylfaen" w:hAnsi="Sylfaen" w:cs="Sylfaen"/>
          <w:sz w:val="24"/>
          <w:szCs w:val="24"/>
          <w:lang w:val="ka-GE"/>
        </w:rPr>
        <w:t xml:space="preserve">ან </w:t>
      </w:r>
      <w:r w:rsidRPr="00531144">
        <w:rPr>
          <w:rFonts w:ascii="Sylfaen" w:hAnsi="Sylfaen" w:cs="Sylfaen"/>
          <w:sz w:val="24"/>
          <w:szCs w:val="24"/>
        </w:rPr>
        <w:t xml:space="preserve">ნავთობპროდუქტების გამოყენება, რაც </w:t>
      </w:r>
      <w:r w:rsidRPr="00531144">
        <w:rPr>
          <w:rFonts w:ascii="Sylfaen" w:hAnsi="Sylfaen" w:cs="Sylfaen"/>
          <w:sz w:val="24"/>
          <w:szCs w:val="24"/>
          <w:lang w:val="ka-GE"/>
        </w:rPr>
        <w:t xml:space="preserve">რისკია </w:t>
      </w:r>
      <w:r w:rsidRPr="00531144">
        <w:rPr>
          <w:rFonts w:ascii="Sylfaen" w:hAnsi="Sylfaen" w:cs="Sylfaen"/>
          <w:sz w:val="24"/>
          <w:szCs w:val="24"/>
        </w:rPr>
        <w:t xml:space="preserve">ნიადაგის </w:t>
      </w:r>
      <w:r w:rsidRPr="00531144">
        <w:rPr>
          <w:rFonts w:ascii="Sylfaen" w:hAnsi="Sylfaen" w:cs="Sylfaen"/>
          <w:sz w:val="24"/>
          <w:szCs w:val="24"/>
          <w:lang w:val="ka-GE"/>
        </w:rPr>
        <w:t xml:space="preserve">დაბინძურების, </w:t>
      </w:r>
      <w:r w:rsidRPr="00531144">
        <w:rPr>
          <w:rFonts w:ascii="Sylfaen" w:hAnsi="Sylfaen" w:cs="Sylfaen"/>
          <w:sz w:val="24"/>
          <w:szCs w:val="24"/>
        </w:rPr>
        <w:t>ნაყოფიერების და</w:t>
      </w:r>
      <w:r w:rsidRPr="00531144">
        <w:rPr>
          <w:rFonts w:ascii="Sylfaen" w:hAnsi="Sylfaen" w:cs="Sylfaen"/>
          <w:sz w:val="24"/>
          <w:szCs w:val="24"/>
          <w:lang w:val="ka-GE"/>
        </w:rPr>
        <w:t xml:space="preserve"> </w:t>
      </w:r>
      <w:r w:rsidRPr="00531144">
        <w:rPr>
          <w:rFonts w:ascii="Sylfaen" w:hAnsi="Sylfaen" w:cs="Sylfaen"/>
          <w:sz w:val="24"/>
          <w:szCs w:val="24"/>
        </w:rPr>
        <w:t>სტაბილურობის დარღვევის. შესაბამისად ნიადაგის დაბინძურების რისკი პრაქტიკულად</w:t>
      </w:r>
      <w:r w:rsidRPr="00531144">
        <w:rPr>
          <w:rFonts w:ascii="Sylfaen" w:hAnsi="Sylfaen" w:cs="Sylfaen"/>
          <w:sz w:val="24"/>
          <w:szCs w:val="24"/>
          <w:lang w:val="ka-GE"/>
        </w:rPr>
        <w:t xml:space="preserve"> </w:t>
      </w:r>
      <w:r w:rsidRPr="00531144">
        <w:rPr>
          <w:rFonts w:ascii="Sylfaen" w:hAnsi="Sylfaen" w:cs="Sylfaen"/>
          <w:sz w:val="24"/>
          <w:szCs w:val="24"/>
        </w:rPr>
        <w:t>არ არსებობს.</w:t>
      </w:r>
      <w:r w:rsidRPr="00531144">
        <w:rPr>
          <w:rFonts w:ascii="Sylfaen" w:hAnsi="Sylfaen" w:cs="Sylfaen"/>
          <w:sz w:val="24"/>
          <w:szCs w:val="24"/>
          <w:lang w:val="ka-GE"/>
        </w:rPr>
        <w:t xml:space="preserve">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ფუნქციონირების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ნიადაგსა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გრუნტზე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რისკების</w:t>
      </w:r>
      <w:r w:rsidRPr="00531144">
        <w:rPr>
          <w:rFonts w:ascii="Sylfaen" w:hAnsi="Sylfaen"/>
          <w:sz w:val="24"/>
          <w:szCs w:val="24"/>
        </w:rPr>
        <w:t xml:space="preserve"> </w:t>
      </w:r>
      <w:r w:rsidRPr="00531144">
        <w:rPr>
          <w:rFonts w:ascii="Sylfaen" w:hAnsi="Sylfaen" w:cs="Sylfaen"/>
          <w:sz w:val="24"/>
          <w:szCs w:val="24"/>
        </w:rPr>
        <w:t>შესამცირებლად</w:t>
      </w:r>
      <w:r w:rsidRPr="00531144">
        <w:rPr>
          <w:rFonts w:ascii="Sylfaen" w:hAnsi="Sylfaen"/>
          <w:sz w:val="24"/>
          <w:szCs w:val="24"/>
        </w:rPr>
        <w:t xml:space="preserve"> </w:t>
      </w:r>
      <w:r w:rsidRPr="00531144">
        <w:rPr>
          <w:rFonts w:ascii="Sylfaen" w:hAnsi="Sylfaen" w:cs="Sylfaen"/>
          <w:sz w:val="24"/>
          <w:szCs w:val="24"/>
          <w:lang w:val="ka-GE"/>
        </w:rPr>
        <w:t>გათვალისწინებული იქნება</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cs="Sylfaen"/>
          <w:sz w:val="24"/>
          <w:szCs w:val="24"/>
          <w:lang w:val="ka-GE"/>
        </w:rPr>
        <w:t xml:space="preserve"> ძირითადი საკითხები</w:t>
      </w:r>
      <w:r w:rsidRPr="00531144">
        <w:rPr>
          <w:rFonts w:ascii="Sylfaen" w:hAnsi="Sylfaen"/>
          <w:sz w:val="24"/>
          <w:szCs w:val="24"/>
        </w:rPr>
        <w:t xml:space="preserve">: </w:t>
      </w:r>
    </w:p>
    <w:p w:rsidR="00062894" w:rsidRPr="00531144" w:rsidRDefault="00062894" w:rsidP="008F447C">
      <w:pPr>
        <w:pStyle w:val="Default"/>
        <w:numPr>
          <w:ilvl w:val="0"/>
          <w:numId w:val="23"/>
        </w:numPr>
        <w:spacing w:after="78" w:line="360" w:lineRule="auto"/>
        <w:jc w:val="both"/>
      </w:pPr>
      <w:r w:rsidRPr="00531144">
        <w:rPr>
          <w:lang w:val="ka-GE"/>
        </w:rPr>
        <w:t xml:space="preserve">ტბორის მოწყობისას </w:t>
      </w:r>
      <w:r w:rsidRPr="00531144">
        <w:t xml:space="preserve">სატრანსპორტო საშუალებების გამართულობა; </w:t>
      </w:r>
    </w:p>
    <w:p w:rsidR="00062894" w:rsidRPr="00531144" w:rsidRDefault="00062894" w:rsidP="008F447C">
      <w:pPr>
        <w:pStyle w:val="Default"/>
        <w:numPr>
          <w:ilvl w:val="0"/>
          <w:numId w:val="23"/>
        </w:numPr>
        <w:spacing w:after="78" w:line="360" w:lineRule="auto"/>
        <w:jc w:val="both"/>
      </w:pPr>
      <w:r w:rsidRPr="00531144">
        <w:t>წარმოქმნილი ნარჩენების და სამეურნეო-ფეკალური წყლების სწორი მართვა;</w:t>
      </w:r>
    </w:p>
    <w:p w:rsidR="00062894" w:rsidRPr="00531144" w:rsidRDefault="00062894" w:rsidP="008F447C">
      <w:pPr>
        <w:pStyle w:val="Default"/>
        <w:numPr>
          <w:ilvl w:val="0"/>
          <w:numId w:val="23"/>
        </w:numPr>
        <w:spacing w:after="78" w:line="360" w:lineRule="auto"/>
        <w:jc w:val="both"/>
      </w:pPr>
      <w:r w:rsidRPr="00531144">
        <w:t xml:space="preserve">წარმოქმნილი სამეურნეო-ფეკალური წყლებისთვის მოეწყობა </w:t>
      </w:r>
      <w:r w:rsidRPr="00531144">
        <w:rPr>
          <w:lang w:val="ka-GE"/>
        </w:rPr>
        <w:t xml:space="preserve">იზოლირებული (ბეტონით) </w:t>
      </w:r>
      <w:r w:rsidRPr="00531144">
        <w:t xml:space="preserve">საასენიზაციო ორმო ან განთავსდება ბიოტუალეტი; </w:t>
      </w:r>
    </w:p>
    <w:p w:rsidR="00062894" w:rsidRPr="00531144" w:rsidRDefault="00062894" w:rsidP="008F447C">
      <w:pPr>
        <w:pStyle w:val="Default"/>
        <w:numPr>
          <w:ilvl w:val="0"/>
          <w:numId w:val="23"/>
        </w:numPr>
        <w:spacing w:after="78" w:line="360" w:lineRule="auto"/>
        <w:jc w:val="both"/>
      </w:pPr>
      <w:r w:rsidRPr="00531144">
        <w:t>დაღვრის შემთხვევაში, დაღვრილი მასალის ლოკალიზაცია და დაბინძურებული უბნის დაუყოვნებლივი გაწმენდა;</w:t>
      </w:r>
    </w:p>
    <w:p w:rsidR="00062894" w:rsidRPr="00531144" w:rsidRDefault="00062894" w:rsidP="008F447C">
      <w:pPr>
        <w:pStyle w:val="Default"/>
        <w:numPr>
          <w:ilvl w:val="0"/>
          <w:numId w:val="23"/>
        </w:numPr>
        <w:spacing w:after="78" w:line="360" w:lineRule="auto"/>
        <w:jc w:val="both"/>
      </w:pPr>
      <w:r w:rsidRPr="00531144">
        <w:rPr>
          <w:lang w:val="ka-GE"/>
        </w:rPr>
        <w:t xml:space="preserve">ნარჩენების მართვისთვის სპეციალური კონტეინერების განთავსება, რომელიც გატანილ იქნება შესაბამისი სამსახურის მიერ, ხოლო </w:t>
      </w:r>
      <w:r w:rsidRPr="00531144">
        <w:t>თევზჭერის პერიოდში წარმოქმნილი ყველა პოტენციური დამაბინძურებელი მასალა გატანილი იქნება;</w:t>
      </w:r>
    </w:p>
    <w:p w:rsidR="00062894" w:rsidRPr="00531144" w:rsidRDefault="00062894" w:rsidP="008F447C">
      <w:pPr>
        <w:pStyle w:val="Default"/>
        <w:numPr>
          <w:ilvl w:val="0"/>
          <w:numId w:val="23"/>
        </w:numPr>
        <w:spacing w:after="78" w:line="360" w:lineRule="auto"/>
        <w:jc w:val="both"/>
      </w:pPr>
      <w:r w:rsidRPr="00531144">
        <w:rPr>
          <w:lang w:val="ka-GE"/>
        </w:rPr>
        <w:t>დაწესდება პერიოდული მონიტორინგი და მკაცრად გაკონტროლდება საპროექტო ტერიტორია.</w:t>
      </w:r>
    </w:p>
    <w:p w:rsidR="00062894" w:rsidRPr="00531144" w:rsidRDefault="00062894" w:rsidP="00062894">
      <w:pPr>
        <w:pStyle w:val="Default"/>
        <w:spacing w:after="78" w:line="360" w:lineRule="auto"/>
        <w:ind w:left="720"/>
        <w:jc w:val="both"/>
      </w:pPr>
    </w:p>
    <w:p w:rsidR="00062894" w:rsidRPr="00531144" w:rsidRDefault="00211804" w:rsidP="008F447C">
      <w:pPr>
        <w:pStyle w:val="Heading2"/>
        <w:numPr>
          <w:ilvl w:val="1"/>
          <w:numId w:val="41"/>
        </w:numPr>
        <w:jc w:val="center"/>
        <w:rPr>
          <w:rStyle w:val="Hyperlink"/>
          <w:color w:val="2E74B5" w:themeColor="accent1" w:themeShade="BF"/>
          <w:szCs w:val="24"/>
          <w:u w:val="none"/>
        </w:rPr>
      </w:pPr>
      <w:hyperlink w:anchor="_Toc61829113" w:history="1">
        <w:bookmarkStart w:id="39" w:name="_Toc83414376"/>
        <w:r w:rsidR="00062894" w:rsidRPr="00531144">
          <w:rPr>
            <w:rStyle w:val="Hyperlink"/>
            <w:color w:val="2E74B5" w:themeColor="accent1" w:themeShade="BF"/>
            <w:szCs w:val="24"/>
            <w:u w:val="none"/>
          </w:rPr>
          <w:t>ზემოქმედება გეოლოგიურ</w:t>
        </w:r>
      </w:hyperlink>
      <w:r w:rsidR="00062894" w:rsidRPr="00531144">
        <w:rPr>
          <w:rStyle w:val="Hyperlink"/>
          <w:color w:val="2E74B5" w:themeColor="accent1" w:themeShade="BF"/>
          <w:szCs w:val="24"/>
          <w:u w:val="none"/>
        </w:rPr>
        <w:t xml:space="preserve"> გარემოზე</w:t>
      </w:r>
      <w:bookmarkEnd w:id="39"/>
    </w:p>
    <w:p w:rsidR="00062894" w:rsidRPr="00531144" w:rsidRDefault="00062894" w:rsidP="00062894">
      <w:pPr>
        <w:spacing w:line="360" w:lineRule="auto"/>
        <w:jc w:val="both"/>
        <w:rPr>
          <w:rFonts w:ascii="Sylfaen" w:hAnsi="Sylfaen"/>
          <w:sz w:val="24"/>
          <w:szCs w:val="24"/>
        </w:rPr>
      </w:pPr>
    </w:p>
    <w:p w:rsidR="00062894" w:rsidRPr="00531144" w:rsidRDefault="00062894" w:rsidP="00BE4F2A">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lang w:val="ru-RU" w:eastAsia="ru-RU"/>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გეოდინამიკურ</w:t>
      </w:r>
      <w:r w:rsidRPr="00531144">
        <w:rPr>
          <w:rFonts w:ascii="Sylfaen" w:hAnsi="Sylfaen"/>
          <w:sz w:val="24"/>
          <w:szCs w:val="24"/>
        </w:rPr>
        <w:t xml:space="preserve"> </w:t>
      </w:r>
      <w:r w:rsidRPr="00531144">
        <w:rPr>
          <w:rFonts w:ascii="Sylfaen" w:hAnsi="Sylfaen" w:cs="Sylfaen"/>
          <w:sz w:val="24"/>
          <w:szCs w:val="24"/>
        </w:rPr>
        <w:t>პროცესებში</w:t>
      </w:r>
      <w:r w:rsidRPr="00531144">
        <w:rPr>
          <w:rFonts w:ascii="Sylfaen" w:hAnsi="Sylfaen"/>
          <w:sz w:val="24"/>
          <w:szCs w:val="24"/>
        </w:rPr>
        <w:t xml:space="preserve"> </w:t>
      </w:r>
      <w:r w:rsidRPr="00531144">
        <w:rPr>
          <w:rFonts w:ascii="Sylfaen" w:hAnsi="Sylfaen" w:cs="Sylfaen"/>
          <w:sz w:val="24"/>
          <w:szCs w:val="24"/>
        </w:rPr>
        <w:t>განხილულია</w:t>
      </w:r>
      <w:r w:rsidRPr="00531144">
        <w:rPr>
          <w:rFonts w:ascii="Sylfaen" w:hAnsi="Sylfaen"/>
          <w:sz w:val="24"/>
          <w:szCs w:val="24"/>
        </w:rPr>
        <w:t xml:space="preserve"> </w:t>
      </w:r>
      <w:r w:rsidRPr="00531144">
        <w:rPr>
          <w:rFonts w:ascii="Sylfaen" w:hAnsi="Sylfaen" w:cs="Sylfaen"/>
          <w:sz w:val="24"/>
          <w:szCs w:val="24"/>
        </w:rPr>
        <w:t>დედამიწის</w:t>
      </w:r>
      <w:r w:rsidRPr="00531144">
        <w:rPr>
          <w:rFonts w:ascii="Sylfaen" w:hAnsi="Sylfaen"/>
          <w:sz w:val="24"/>
          <w:szCs w:val="24"/>
        </w:rPr>
        <w:t xml:space="preserve"> </w:t>
      </w:r>
      <w:r w:rsidRPr="00531144">
        <w:rPr>
          <w:rFonts w:ascii="Sylfaen" w:hAnsi="Sylfaen" w:cs="Sylfaen"/>
          <w:sz w:val="24"/>
          <w:szCs w:val="24"/>
        </w:rPr>
        <w:t>ზედაპირზე</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ისეთი</w:t>
      </w:r>
      <w:r w:rsidRPr="00531144">
        <w:rPr>
          <w:rFonts w:ascii="Sylfaen" w:hAnsi="Sylfaen"/>
          <w:sz w:val="24"/>
          <w:szCs w:val="24"/>
        </w:rPr>
        <w:t xml:space="preserve"> </w:t>
      </w:r>
      <w:r w:rsidRPr="00531144">
        <w:rPr>
          <w:rFonts w:ascii="Sylfaen" w:hAnsi="Sylfaen" w:cs="Sylfaen"/>
          <w:sz w:val="24"/>
          <w:szCs w:val="24"/>
        </w:rPr>
        <w:t>გრავიტაციული</w:t>
      </w:r>
      <w:r w:rsidRPr="00531144">
        <w:rPr>
          <w:rFonts w:ascii="Sylfaen" w:hAnsi="Sylfaen"/>
          <w:sz w:val="24"/>
          <w:szCs w:val="24"/>
        </w:rPr>
        <w:t xml:space="preserve"> </w:t>
      </w:r>
      <w:r w:rsidRPr="00531144">
        <w:rPr>
          <w:rFonts w:ascii="Sylfaen" w:hAnsi="Sylfaen" w:cs="Sylfaen"/>
          <w:sz w:val="24"/>
          <w:szCs w:val="24"/>
        </w:rPr>
        <w:t>პროცესები</w:t>
      </w:r>
      <w:r w:rsidRPr="00531144">
        <w:rPr>
          <w:rFonts w:ascii="Sylfaen" w:hAnsi="Sylfaen"/>
          <w:sz w:val="24"/>
          <w:szCs w:val="24"/>
        </w:rPr>
        <w:t xml:space="preserve">, </w:t>
      </w:r>
      <w:r w:rsidRPr="00531144">
        <w:rPr>
          <w:rFonts w:ascii="Sylfaen" w:hAnsi="Sylfaen" w:cs="Sylfaen"/>
          <w:sz w:val="24"/>
          <w:szCs w:val="24"/>
        </w:rPr>
        <w:t>როგორიცაა</w:t>
      </w:r>
      <w:r w:rsidRPr="00531144">
        <w:rPr>
          <w:rFonts w:ascii="Sylfaen" w:hAnsi="Sylfaen"/>
          <w:sz w:val="24"/>
          <w:szCs w:val="24"/>
        </w:rPr>
        <w:t xml:space="preserve"> </w:t>
      </w:r>
      <w:r w:rsidRPr="00531144">
        <w:rPr>
          <w:rFonts w:ascii="Sylfaen" w:hAnsi="Sylfaen" w:cs="Sylfaen"/>
          <w:sz w:val="24"/>
          <w:szCs w:val="24"/>
        </w:rPr>
        <w:t>მეწყერი</w:t>
      </w:r>
      <w:r w:rsidRPr="00531144">
        <w:rPr>
          <w:rFonts w:ascii="Sylfaen" w:hAnsi="Sylfaen"/>
          <w:sz w:val="24"/>
          <w:szCs w:val="24"/>
        </w:rPr>
        <w:t xml:space="preserve">, </w:t>
      </w:r>
      <w:r w:rsidRPr="00531144">
        <w:rPr>
          <w:rFonts w:ascii="Sylfaen" w:hAnsi="Sylfaen" w:cs="Sylfaen"/>
          <w:sz w:val="24"/>
          <w:szCs w:val="24"/>
        </w:rPr>
        <w:t>ეროზია</w:t>
      </w:r>
      <w:r w:rsidRPr="00531144">
        <w:rPr>
          <w:rFonts w:ascii="Sylfaen" w:hAnsi="Sylfaen"/>
          <w:sz w:val="24"/>
          <w:szCs w:val="24"/>
        </w:rPr>
        <w:t xml:space="preserve">, </w:t>
      </w:r>
      <w:r w:rsidRPr="00531144">
        <w:rPr>
          <w:rFonts w:ascii="Sylfaen" w:hAnsi="Sylfaen" w:cs="Sylfaen"/>
          <w:sz w:val="24"/>
          <w:szCs w:val="24"/>
        </w:rPr>
        <w:t>დახრამვა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შესაძლოა</w:t>
      </w:r>
      <w:r w:rsidRPr="00531144">
        <w:rPr>
          <w:rFonts w:ascii="Sylfaen" w:hAnsi="Sylfaen"/>
          <w:sz w:val="24"/>
          <w:szCs w:val="24"/>
        </w:rPr>
        <w:t xml:space="preserve"> </w:t>
      </w:r>
      <w:r w:rsidRPr="00531144">
        <w:rPr>
          <w:rFonts w:ascii="Sylfaen" w:hAnsi="Sylfaen" w:cs="Sylfaen"/>
          <w:sz w:val="24"/>
          <w:szCs w:val="24"/>
        </w:rPr>
        <w:t>გამოიწვიოს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გააქტიურდეს</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შედეგად</w:t>
      </w:r>
      <w:r w:rsidRPr="00531144">
        <w:rPr>
          <w:rFonts w:ascii="Sylfaen" w:hAnsi="Sylfaen"/>
          <w:sz w:val="24"/>
          <w:szCs w:val="24"/>
        </w:rPr>
        <w:t xml:space="preserve">. </w:t>
      </w:r>
      <w:r w:rsidRPr="00531144">
        <w:rPr>
          <w:rFonts w:ascii="Sylfaen" w:hAnsi="Sylfaen" w:cs="Sylfaen"/>
          <w:sz w:val="24"/>
          <w:szCs w:val="24"/>
          <w:lang w:val="ka-GE"/>
        </w:rPr>
        <w:t xml:space="preserve">საფრთხეები </w:t>
      </w:r>
      <w:r w:rsidRPr="00531144">
        <w:rPr>
          <w:rFonts w:ascii="Sylfaen" w:hAnsi="Sylfaen" w:cs="Sylfaen"/>
          <w:sz w:val="24"/>
          <w:szCs w:val="24"/>
        </w:rPr>
        <w:t>შეფასებულია</w:t>
      </w:r>
      <w:r w:rsidRPr="00531144">
        <w:rPr>
          <w:rFonts w:ascii="Sylfaen" w:hAnsi="Sylfaen"/>
          <w:sz w:val="24"/>
          <w:szCs w:val="24"/>
        </w:rPr>
        <w:t xml:space="preserve"> </w:t>
      </w:r>
      <w:r w:rsidRPr="00531144">
        <w:rPr>
          <w:rFonts w:ascii="Sylfaen" w:hAnsi="Sylfaen" w:cs="Sylfaen"/>
          <w:sz w:val="24"/>
          <w:szCs w:val="24"/>
        </w:rPr>
        <w:t>რეცეპტორისა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გათვალისწინებით</w:t>
      </w:r>
      <w:r w:rsidRPr="00531144">
        <w:rPr>
          <w:rFonts w:ascii="Sylfaen" w:hAnsi="Sylfaen"/>
          <w:sz w:val="24"/>
          <w:szCs w:val="24"/>
        </w:rPr>
        <w:t>.</w:t>
      </w:r>
    </w:p>
    <w:p w:rsidR="00062894" w:rsidRPr="00531144" w:rsidRDefault="00DE6ABB" w:rsidP="00DE6ABB">
      <w:pPr>
        <w:spacing w:line="360" w:lineRule="auto"/>
        <w:jc w:val="center"/>
        <w:rPr>
          <w:rFonts w:ascii="Sylfaen" w:hAnsi="Sylfaen"/>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№22. </w:t>
      </w:r>
      <w:r w:rsidR="00062894" w:rsidRPr="00531144">
        <w:rPr>
          <w:rFonts w:ascii="Sylfaen" w:hAnsi="Sylfaen" w:cs="Sylfaen"/>
          <w:b/>
          <w:sz w:val="24"/>
          <w:szCs w:val="24"/>
        </w:rPr>
        <w:t>გეოდინამიკური</w:t>
      </w:r>
      <w:r w:rsidR="00062894" w:rsidRPr="00531144">
        <w:rPr>
          <w:rFonts w:ascii="Sylfaen" w:hAnsi="Sylfaen"/>
          <w:b/>
          <w:sz w:val="24"/>
          <w:szCs w:val="24"/>
        </w:rPr>
        <w:t xml:space="preserve"> </w:t>
      </w:r>
      <w:r w:rsidR="00062894" w:rsidRPr="00531144">
        <w:rPr>
          <w:rFonts w:ascii="Sylfaen" w:hAnsi="Sylfaen" w:cs="Sylfaen"/>
          <w:b/>
          <w:sz w:val="24"/>
          <w:szCs w:val="24"/>
        </w:rPr>
        <w:t>პროცესების</w:t>
      </w:r>
      <w:r w:rsidR="00062894" w:rsidRPr="00531144">
        <w:rPr>
          <w:rFonts w:ascii="Sylfaen" w:hAnsi="Sylfaen"/>
          <w:b/>
          <w:sz w:val="24"/>
          <w:szCs w:val="24"/>
        </w:rPr>
        <w:t xml:space="preserve"> </w:t>
      </w:r>
      <w:r w:rsidR="00062894" w:rsidRPr="00531144">
        <w:rPr>
          <w:rFonts w:ascii="Sylfaen" w:hAnsi="Sylfaen" w:cs="Sylfaen"/>
          <w:b/>
          <w:sz w:val="24"/>
          <w:szCs w:val="24"/>
        </w:rPr>
        <w:t>განვითარების</w:t>
      </w:r>
      <w:r w:rsidR="00062894" w:rsidRPr="00531144">
        <w:rPr>
          <w:rFonts w:ascii="Sylfaen" w:hAnsi="Sylfaen"/>
          <w:b/>
          <w:sz w:val="24"/>
          <w:szCs w:val="24"/>
        </w:rPr>
        <w:t xml:space="preserve"> </w:t>
      </w:r>
      <w:r w:rsidR="00062894" w:rsidRPr="00531144">
        <w:rPr>
          <w:rFonts w:ascii="Sylfaen" w:hAnsi="Sylfaen" w:cs="Sylfaen"/>
          <w:b/>
          <w:sz w:val="24"/>
          <w:szCs w:val="24"/>
        </w:rPr>
        <w:t>რისკების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843"/>
        <w:gridCol w:w="7371"/>
      </w:tblGrid>
      <w:tr w:rsidR="00062894" w:rsidRPr="00531144" w:rsidTr="006503DE">
        <w:trPr>
          <w:trHeight w:val="263"/>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1843"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7371"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გეოსაფრთხეები (დახრამვა, მეწყერი,</w:t>
            </w:r>
          </w:p>
          <w:p w:rsidR="00062894" w:rsidRPr="00531144" w:rsidRDefault="00062894" w:rsidP="006503DE">
            <w:pPr>
              <w:pStyle w:val="Default"/>
              <w:jc w:val="both"/>
              <w:rPr>
                <w:b/>
                <w:sz w:val="22"/>
                <w:szCs w:val="22"/>
              </w:rPr>
            </w:pPr>
            <w:r w:rsidRPr="00531144">
              <w:rPr>
                <w:b/>
                <w:sz w:val="22"/>
                <w:szCs w:val="22"/>
                <w:lang w:val="ka-GE"/>
              </w:rPr>
              <w:t>ქვათაცვენა</w:t>
            </w:r>
            <w:r w:rsidRPr="00531144">
              <w:rPr>
                <w:b/>
                <w:sz w:val="22"/>
                <w:szCs w:val="22"/>
              </w:rPr>
              <w:t>, ღვარცოფი)</w:t>
            </w:r>
          </w:p>
          <w:p w:rsidR="00062894" w:rsidRPr="00531144" w:rsidRDefault="00062894" w:rsidP="006503DE">
            <w:pPr>
              <w:pStyle w:val="Default"/>
              <w:jc w:val="both"/>
              <w:rPr>
                <w:b/>
                <w:sz w:val="22"/>
                <w:szCs w:val="22"/>
              </w:rPr>
            </w:pPr>
          </w:p>
        </w:tc>
      </w:tr>
      <w:tr w:rsidR="00062894" w:rsidRPr="00531144" w:rsidTr="006503DE">
        <w:trPr>
          <w:trHeight w:val="364"/>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843"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პროექტი არ ითვალისწინებს რაიმე ტიპის საქმიანობის განხორციელებას გეოსაშიშ უბნებზე/ზონში; პროექტის საქმიანობა პრაქტიკულად არ უკავშირდება გეოსაფრთხეების გამომწვევ რისკებს</w:t>
            </w:r>
          </w:p>
        </w:tc>
      </w:tr>
      <w:tr w:rsidR="00062894" w:rsidRPr="00531144" w:rsidTr="006503DE">
        <w:trPr>
          <w:trHeight w:val="760"/>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843"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საქმიანობა გეოლოგიურად უსაფრთხო უბნებზე არ იწვევს ეროზიას, ან სხვა ცვლილებებს, რამაც შესაძლოა გეოსაფრთხეები გამოიწვიოს, შემუშავებულია და ხორციელდება გეოსაფრთხეების მართვის / შემარბილებელი ზომების ეფექტური გეგმა</w:t>
            </w:r>
          </w:p>
        </w:tc>
      </w:tr>
      <w:tr w:rsidR="00062894" w:rsidRPr="00531144" w:rsidTr="006503DE">
        <w:trPr>
          <w:trHeight w:val="891"/>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843"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7371" w:type="dxa"/>
            <w:vAlign w:val="center"/>
          </w:tcPr>
          <w:p w:rsidR="00062894" w:rsidRPr="00531144" w:rsidRDefault="00062894" w:rsidP="006503DE">
            <w:pPr>
              <w:pStyle w:val="Default"/>
              <w:jc w:val="both"/>
              <w:rPr>
                <w:sz w:val="22"/>
                <w:szCs w:val="22"/>
              </w:rPr>
            </w:pPr>
            <w:r w:rsidRPr="00531144">
              <w:rPr>
                <w:sz w:val="22"/>
                <w:szCs w:val="22"/>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გეოლოგიურად უსაფრთხო უბნებზე საქმიანობის განხორციელებისას მოსალოდნელია ისეთი პროცესების განვითარება (მაგ, ეროზია), რომლებმაც შესაძლოა ეფექტური მართვის გარეშე გამოიწვიოს გეოსაფრთხეები, შემუშავებულია და ხორციელდება გეოსაფრთხეების მართვის/ შემარბილებელი ზომების ეფექტური გეგმა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843"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 xml:space="preserve">გეოსაშიშ უბნებზე/ ზონაში პრევენციული ზომების გატარების მიუხედავად ადგილი აქვს საშიში გეოლოგიურ განვითარებს,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w:t>
            </w:r>
            <w:r w:rsidRPr="00531144">
              <w:rPr>
                <w:sz w:val="22"/>
                <w:szCs w:val="22"/>
              </w:rPr>
              <w:lastRenderedPageBreak/>
              <w:t>მართვის/ შემარბილებელი ზომების გეგმა არ არსებობს ან ნაკლებად ეფექტურია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1843"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გეოსაშიშ უბნებზე/ ზონაში პრევენციული ზომების გატარების მიუხედავად ადგილი აქვს საშიში გეოლოგიურ პროცესებს,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მართვის/ შემარბილებელი ზომების გეგმა არ არსებობს ან არაეფექტურია</w:t>
            </w:r>
          </w:p>
        </w:tc>
      </w:tr>
    </w:tbl>
    <w:p w:rsidR="00062894" w:rsidRPr="00531144" w:rsidRDefault="00062894" w:rsidP="00062894">
      <w:pPr>
        <w:pStyle w:val="Heading4"/>
        <w:spacing w:line="360" w:lineRule="auto"/>
        <w:jc w:val="both"/>
        <w:rPr>
          <w:rFonts w:cs="Sylfaen"/>
          <w:sz w:val="24"/>
          <w:szCs w:val="24"/>
        </w:rPr>
      </w:pPr>
    </w:p>
    <w:p w:rsidR="00062894" w:rsidRPr="00531144" w:rsidRDefault="00062894" w:rsidP="008F447C">
      <w:pPr>
        <w:pStyle w:val="Heading2"/>
        <w:numPr>
          <w:ilvl w:val="2"/>
          <w:numId w:val="41"/>
        </w:numPr>
        <w:jc w:val="center"/>
        <w:rPr>
          <w:lang w:val="ka-GE"/>
        </w:rPr>
      </w:pPr>
      <w:bookmarkStart w:id="40" w:name="_Toc83414377"/>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40"/>
    </w:p>
    <w:p w:rsidR="00062894" w:rsidRPr="00531144" w:rsidRDefault="00062894" w:rsidP="00062894">
      <w:pPr>
        <w:spacing w:line="360" w:lineRule="auto"/>
        <w:jc w:val="both"/>
        <w:rPr>
          <w:rFonts w:ascii="Sylfaen" w:hAnsi="Sylfaen"/>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lang w:val="ka-GE"/>
        </w:rPr>
        <w:t xml:space="preserve">საპროექტო </w:t>
      </w:r>
      <w:r w:rsidRPr="00531144">
        <w:rPr>
          <w:rFonts w:ascii="Sylfaen" w:hAnsi="Sylfaen" w:cs="Sylfaen"/>
          <w:sz w:val="24"/>
          <w:szCs w:val="24"/>
        </w:rPr>
        <w:t>ტერიტორიის ფარგლებში რაიმე სახის საშიში</w:t>
      </w:r>
      <w:r w:rsidRPr="00531144">
        <w:rPr>
          <w:rFonts w:ascii="Sylfaen" w:hAnsi="Sylfaen" w:cs="Sylfaen"/>
          <w:sz w:val="24"/>
          <w:szCs w:val="24"/>
          <w:lang w:val="ka-GE"/>
        </w:rPr>
        <w:t xml:space="preserve"> გეოლოგიური პროცესების </w:t>
      </w:r>
      <w:r w:rsidRPr="00531144">
        <w:rPr>
          <w:rFonts w:ascii="Sylfaen" w:hAnsi="Sylfaen" w:cs="Sylfaen"/>
          <w:sz w:val="24"/>
          <w:szCs w:val="24"/>
        </w:rPr>
        <w:t>განვითარების რისკები არ</w:t>
      </w:r>
      <w:r w:rsidRPr="00531144">
        <w:rPr>
          <w:rFonts w:ascii="Sylfaen" w:hAnsi="Sylfaen" w:cs="Sylfaen"/>
          <w:sz w:val="24"/>
          <w:szCs w:val="24"/>
          <w:lang w:val="ka-GE"/>
        </w:rPr>
        <w:t xml:space="preserve"> </w:t>
      </w:r>
      <w:r w:rsidRPr="00531144">
        <w:rPr>
          <w:rFonts w:ascii="Sylfaen" w:hAnsi="Sylfaen" w:cs="Sylfaen"/>
          <w:sz w:val="24"/>
          <w:szCs w:val="24"/>
        </w:rPr>
        <w:t xml:space="preserve">არსებობს. </w:t>
      </w:r>
      <w:r w:rsidRPr="00531144">
        <w:rPr>
          <w:rFonts w:ascii="Sylfaen" w:hAnsi="Sylfaen" w:cs="Sylfaen"/>
          <w:sz w:val="24"/>
          <w:szCs w:val="24"/>
          <w:lang w:val="ka-GE"/>
        </w:rPr>
        <w:t xml:space="preserve">თევზსაშენი </w:t>
      </w:r>
      <w:r w:rsidRPr="00531144">
        <w:rPr>
          <w:rFonts w:ascii="Sylfaen" w:hAnsi="Sylfaen" w:cs="Sylfaen"/>
          <w:sz w:val="24"/>
          <w:szCs w:val="24"/>
        </w:rPr>
        <w:t xml:space="preserve">ტბორის </w:t>
      </w:r>
      <w:r w:rsidRPr="00531144">
        <w:rPr>
          <w:rFonts w:ascii="Sylfaen" w:hAnsi="Sylfaen" w:cs="Sylfaen"/>
          <w:sz w:val="24"/>
          <w:szCs w:val="24"/>
          <w:lang w:val="ka-GE"/>
        </w:rPr>
        <w:t xml:space="preserve">მოწყობა და </w:t>
      </w:r>
      <w:r w:rsidRPr="00531144">
        <w:rPr>
          <w:rFonts w:ascii="Sylfaen" w:hAnsi="Sylfaen" w:cs="Sylfaen"/>
          <w:sz w:val="24"/>
          <w:szCs w:val="24"/>
        </w:rPr>
        <w:t>ექსპლუატაცია</w:t>
      </w:r>
      <w:r w:rsidRPr="00531144">
        <w:rPr>
          <w:rFonts w:ascii="Sylfaen" w:hAnsi="Sylfaen" w:cs="Sylfaen"/>
          <w:sz w:val="24"/>
          <w:szCs w:val="24"/>
          <w:lang w:val="ka-GE"/>
        </w:rPr>
        <w:t xml:space="preserve"> ვერ გამოიწვევს გეოლოგიური გარემოს მკვეთრ ცვლილებას ან რაიმე სახის გეოდინამიკური პროცესების წარმოქმნას და გააქტიურებას. ტბორი მდებარეობს მდ. ყვირილას მარცხენა პირველ ტერასაზე, რომელიც გემორფოლოგიური მკვეთრი ფორმებით არ ხასიათდება, ის მხოლოდ ვრცელ, გაშლილ სივრცეს ქმნის, ამიტომ </w:t>
      </w:r>
      <w:r w:rsidRPr="00531144">
        <w:rPr>
          <w:rFonts w:ascii="Sylfaen" w:hAnsi="Sylfaen" w:cs="Sylfaen"/>
          <w:sz w:val="24"/>
          <w:szCs w:val="24"/>
        </w:rPr>
        <w:t>აღნიშნულ მონაკვეთზე რაიმე</w:t>
      </w:r>
      <w:r w:rsidRPr="00531144">
        <w:rPr>
          <w:rFonts w:ascii="Sylfaen" w:hAnsi="Sylfaen" w:cs="Sylfaen"/>
          <w:sz w:val="24"/>
          <w:szCs w:val="24"/>
          <w:lang w:val="ka-GE"/>
        </w:rPr>
        <w:t xml:space="preserve"> სახის </w:t>
      </w:r>
      <w:r w:rsidRPr="00531144">
        <w:rPr>
          <w:rFonts w:ascii="Sylfaen" w:hAnsi="Sylfaen" w:cs="Sylfaen"/>
          <w:sz w:val="24"/>
          <w:szCs w:val="24"/>
        </w:rPr>
        <w:t>გეოდინამიკური პროცესები</w:t>
      </w:r>
      <w:r w:rsidRPr="00531144">
        <w:rPr>
          <w:rFonts w:ascii="Sylfaen" w:hAnsi="Sylfaen" w:cs="Sylfaen"/>
          <w:sz w:val="24"/>
          <w:szCs w:val="24"/>
          <w:lang w:val="ka-GE"/>
        </w:rPr>
        <w:t xml:space="preserve">ს </w:t>
      </w:r>
      <w:r w:rsidRPr="00531144">
        <w:rPr>
          <w:rFonts w:ascii="Sylfaen" w:hAnsi="Sylfaen" w:cs="Sylfaen"/>
          <w:sz w:val="24"/>
          <w:szCs w:val="24"/>
        </w:rPr>
        <w:t>წარმოშობის საშიშროება</w:t>
      </w:r>
      <w:r w:rsidRPr="00531144">
        <w:rPr>
          <w:rFonts w:ascii="Sylfaen" w:hAnsi="Sylfaen" w:cs="Sylfaen"/>
          <w:sz w:val="24"/>
          <w:szCs w:val="24"/>
          <w:lang w:val="ka-GE"/>
        </w:rPr>
        <w:t xml:space="preserve"> არ </w:t>
      </w:r>
      <w:r w:rsidRPr="00531144">
        <w:rPr>
          <w:rFonts w:ascii="Sylfaen" w:hAnsi="Sylfaen" w:cs="Sylfaen"/>
          <w:sz w:val="24"/>
          <w:szCs w:val="24"/>
        </w:rPr>
        <w:t>არსებობს.</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თევზსაშენი ტბორი მდ. ყვირილას მარცხენა მხარეს, კალაპოტიდან უახლოესი წერ</w:t>
      </w:r>
      <w:r w:rsidR="00BE4F2A">
        <w:rPr>
          <w:rFonts w:ascii="Sylfaen" w:hAnsi="Sylfaen" w:cs="Sylfaen"/>
          <w:sz w:val="24"/>
          <w:szCs w:val="24"/>
          <w:lang w:val="ka-GE"/>
        </w:rPr>
        <w:t>ტ</w:t>
      </w:r>
      <w:r w:rsidRPr="00531144">
        <w:rPr>
          <w:rFonts w:ascii="Sylfaen" w:hAnsi="Sylfaen" w:cs="Sylfaen"/>
          <w:sz w:val="24"/>
          <w:szCs w:val="24"/>
          <w:lang w:val="ka-GE"/>
        </w:rPr>
        <w:t xml:space="preserve">ილი დაახლოებით 30-40 მეტრის დაშორებითაა, რაც წყალდიდობის შემთხვევაში რისკის შემცველი შეიძლება იყოს თავად თევზსაშენი </w:t>
      </w:r>
      <w:r w:rsidRPr="00531144">
        <w:rPr>
          <w:rFonts w:ascii="Sylfaen" w:hAnsi="Sylfaen" w:cs="Sylfaen"/>
          <w:sz w:val="24"/>
          <w:szCs w:val="24"/>
        </w:rPr>
        <w:t>ტბორის</w:t>
      </w:r>
      <w:r w:rsidRPr="00531144">
        <w:rPr>
          <w:rFonts w:ascii="Sylfaen" w:hAnsi="Sylfaen" w:cs="Sylfaen"/>
          <w:sz w:val="24"/>
          <w:szCs w:val="24"/>
          <w:lang w:val="ka-GE"/>
        </w:rPr>
        <w:t xml:space="preserve">თვის, აღნიშნულმა ფაქტმა სამომავლოდ ნაპირსამაგრი სამუშაოების წარმოების საჭიროება შეიძლება წარმოშვას და თუ ასე გახდება საჭირო, შესაბამისად სკრინინგის ანგარიში და სხვა დოკუმენტაციაც მომზადდება. </w:t>
      </w:r>
    </w:p>
    <w:p w:rsidR="00BE4F2A" w:rsidRDefault="00BE4F2A" w:rsidP="00062894">
      <w:pPr>
        <w:autoSpaceDE w:val="0"/>
        <w:autoSpaceDN w:val="0"/>
        <w:adjustRightInd w:val="0"/>
        <w:spacing w:after="0" w:line="360" w:lineRule="auto"/>
        <w:jc w:val="both"/>
        <w:rPr>
          <w:rFonts w:ascii="Sylfaen" w:hAnsi="Sylfaen" w:cs="Sylfaen"/>
          <w:sz w:val="24"/>
          <w:szCs w:val="24"/>
          <w:lang w:val="ka-GE"/>
        </w:rPr>
      </w:pPr>
    </w:p>
    <w:p w:rsidR="00C16D4A" w:rsidRDefault="00BE4F2A" w:rsidP="00062894">
      <w:pPr>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ჰიდროლოგიურ ნაწილში </w:t>
      </w:r>
      <w:r w:rsidR="00687561">
        <w:rPr>
          <w:rFonts w:ascii="Sylfaen" w:hAnsi="Sylfaen" w:cs="Sylfaen"/>
          <w:sz w:val="24"/>
          <w:szCs w:val="24"/>
          <w:lang w:val="ka-GE"/>
        </w:rPr>
        <w:t xml:space="preserve">მოცემულია </w:t>
      </w:r>
      <w:r w:rsidRPr="00531144">
        <w:rPr>
          <w:rFonts w:ascii="Sylfaen" w:eastAsiaTheme="minorEastAsia" w:hAnsi="Sylfaen" w:cs="Sylfaen"/>
          <w:sz w:val="24"/>
          <w:szCs w:val="24"/>
          <w:lang w:val="ka-GE"/>
        </w:rPr>
        <w:t>კალაპოტის საერთო წარეცხვის დონე</w:t>
      </w:r>
      <w:r>
        <w:rPr>
          <w:rFonts w:ascii="Sylfaen" w:eastAsiaTheme="minorEastAsia" w:hAnsi="Sylfaen" w:cs="Sylfaen"/>
          <w:sz w:val="24"/>
          <w:szCs w:val="24"/>
          <w:lang w:val="ka-GE"/>
        </w:rPr>
        <w:t xml:space="preserve"> - </w:t>
      </w:r>
      <w:r w:rsidRPr="00531144">
        <w:rPr>
          <w:rFonts w:ascii="Sylfaen" w:eastAsiaTheme="minorEastAsia" w:hAnsi="Sylfaen" w:cs="Sylfaen"/>
          <w:sz w:val="24"/>
          <w:szCs w:val="24"/>
          <w:lang w:val="ka-GE"/>
        </w:rPr>
        <w:t>მაქსიმალური სიღრმე</w:t>
      </w:r>
      <w:r w:rsidR="00687561">
        <w:rPr>
          <w:rFonts w:ascii="Sylfaen" w:eastAsiaTheme="minorEastAsia" w:hAnsi="Sylfaen" w:cs="Sylfaen"/>
          <w:sz w:val="24"/>
          <w:szCs w:val="24"/>
          <w:lang w:val="ka-GE"/>
        </w:rPr>
        <w:t xml:space="preserve"> და ასევე, მ</w:t>
      </w:r>
      <w:r w:rsidR="00687561" w:rsidRPr="00531144">
        <w:rPr>
          <w:rFonts w:ascii="Sylfaen" w:hAnsi="Sylfaen"/>
          <w:sz w:val="24"/>
          <w:szCs w:val="24"/>
          <w:lang w:val="ka-GE"/>
        </w:rPr>
        <w:t>დ. ყვირილას 1%-იანი (100 წლიანი) განმეორებადობის წყლის მაქსიმალური ხარჯი</w:t>
      </w:r>
      <w:r w:rsidR="00687561">
        <w:rPr>
          <w:rFonts w:ascii="Sylfaen" w:hAnsi="Sylfaen"/>
          <w:sz w:val="24"/>
          <w:szCs w:val="24"/>
          <w:lang w:val="ka-GE"/>
        </w:rPr>
        <w:t xml:space="preserve"> - </w:t>
      </w:r>
      <w:r w:rsidR="00687561" w:rsidRPr="00531144">
        <w:rPr>
          <w:rFonts w:ascii="Sylfaen" w:hAnsi="Sylfaen"/>
          <w:sz w:val="24"/>
          <w:szCs w:val="24"/>
          <w:lang w:val="ka-GE"/>
        </w:rPr>
        <w:t>1477 მ</w:t>
      </w:r>
      <w:r w:rsidR="00687561" w:rsidRPr="00531144">
        <w:rPr>
          <w:rFonts w:ascii="Sylfaen" w:hAnsi="Sylfaen"/>
          <w:sz w:val="24"/>
          <w:szCs w:val="24"/>
          <w:vertAlign w:val="superscript"/>
          <w:lang w:val="ka-GE"/>
        </w:rPr>
        <w:t>3</w:t>
      </w:r>
      <w:r w:rsidR="00687561" w:rsidRPr="00531144">
        <w:rPr>
          <w:rFonts w:ascii="Sylfaen" w:hAnsi="Sylfaen"/>
          <w:sz w:val="24"/>
          <w:szCs w:val="24"/>
          <w:lang w:val="ka-GE"/>
        </w:rPr>
        <w:t>/წმ</w:t>
      </w:r>
      <w:r w:rsidR="00687561">
        <w:rPr>
          <w:rFonts w:ascii="Sylfaen" w:hAnsi="Sylfaen"/>
          <w:sz w:val="24"/>
          <w:szCs w:val="24"/>
          <w:lang w:val="ka-GE"/>
        </w:rPr>
        <w:t xml:space="preserve">, </w:t>
      </w:r>
      <w:r>
        <w:rPr>
          <w:rFonts w:ascii="Sylfaen" w:eastAsiaTheme="minorEastAsia" w:hAnsi="Sylfaen" w:cs="Sylfaen"/>
          <w:sz w:val="24"/>
          <w:szCs w:val="24"/>
          <w:lang w:val="ka-GE"/>
        </w:rPr>
        <w:t>რაც</w:t>
      </w:r>
      <w:r w:rsidR="00687561">
        <w:rPr>
          <w:rFonts w:ascii="Sylfaen" w:eastAsiaTheme="minorEastAsia" w:hAnsi="Sylfaen" w:cs="Sylfaen"/>
          <w:sz w:val="24"/>
          <w:szCs w:val="24"/>
          <w:lang w:val="ka-GE"/>
        </w:rPr>
        <w:t xml:space="preserve"> მოცემულია მხოლოდ </w:t>
      </w:r>
      <w:r w:rsidR="00687561" w:rsidRPr="00687561">
        <w:rPr>
          <w:rFonts w:ascii="Sylfaen" w:hAnsi="Sylfaen" w:cs="Sylfaen"/>
          <w:sz w:val="24"/>
          <w:szCs w:val="24"/>
          <w:lang w:val="ka-GE"/>
        </w:rPr>
        <w:lastRenderedPageBreak/>
        <w:t>ალუვიურ კალაპოტებში წყლის მაქსიმალური ხარჯების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გავლისას. მეთოდი არ ითვალისწინებს მდინარეების სიღრმული ეროზიის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პარამეტრების დადგენას ძირითად, კლდოვან ქანებში, სადაც სიღრმული ეროზიის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 xml:space="preserve">განვითარება საკმაოდ ხანგრძლივი პროცესია. აქედან გამომდინარე </w:t>
      </w:r>
      <w:r w:rsidR="00C16D4A">
        <w:rPr>
          <w:rFonts w:ascii="Sylfaen" w:hAnsi="Sylfaen" w:cs="Sylfaen"/>
          <w:sz w:val="24"/>
          <w:szCs w:val="24"/>
          <w:lang w:val="ka-GE"/>
        </w:rPr>
        <w:t xml:space="preserve">შეგვიძლია ვთქვათ, რომ რადგან ტერიტორიაზე ფიქსირდება ძირითადი ქანების გამოსავლები ეროზიული პროცესების სწრაფი განვითარების რისკი დაბალია. </w:t>
      </w:r>
    </w:p>
    <w:p w:rsidR="00C16D4A" w:rsidRDefault="00C16D4A" w:rsidP="00062894">
      <w:pPr>
        <w:autoSpaceDE w:val="0"/>
        <w:autoSpaceDN w:val="0"/>
        <w:adjustRightInd w:val="0"/>
        <w:spacing w:after="0" w:line="360" w:lineRule="auto"/>
        <w:jc w:val="both"/>
        <w:rPr>
          <w:rFonts w:ascii="Sylfaen" w:hAnsi="Sylfaen" w:cs="Sylfaen"/>
          <w:sz w:val="24"/>
          <w:szCs w:val="24"/>
          <w:lang w:val="ka-GE"/>
        </w:rPr>
      </w:pPr>
    </w:p>
    <w:p w:rsidR="00062894" w:rsidRDefault="00C16D4A" w:rsidP="00062894">
      <w:pPr>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აღსანიშნავია, რომ </w:t>
      </w:r>
      <w:r w:rsidR="00062894" w:rsidRPr="00531144">
        <w:rPr>
          <w:rFonts w:ascii="Sylfaen" w:hAnsi="Sylfaen" w:cs="Sylfaen"/>
          <w:sz w:val="24"/>
          <w:szCs w:val="24"/>
          <w:lang w:val="ka-GE"/>
        </w:rPr>
        <w:t>მდინარის</w:t>
      </w:r>
      <w:r>
        <w:rPr>
          <w:rFonts w:ascii="Sylfaen" w:hAnsi="Sylfaen" w:cs="Sylfaen"/>
          <w:sz w:val="24"/>
          <w:szCs w:val="24"/>
          <w:lang w:val="ka-GE"/>
        </w:rPr>
        <w:t xml:space="preserve"> ამ </w:t>
      </w:r>
      <w:r w:rsidR="00062894" w:rsidRPr="00531144">
        <w:rPr>
          <w:rFonts w:ascii="Sylfaen" w:hAnsi="Sylfaen" w:cs="Sylfaen"/>
          <w:sz w:val="24"/>
          <w:szCs w:val="24"/>
          <w:lang w:val="ka-GE"/>
        </w:rPr>
        <w:t xml:space="preserve">მონაკვეთზე კალაპოტი საკმაოდ ფართოა, თუმცა წყალდიდობის შემთხვევაში მაინც არსებობს </w:t>
      </w:r>
      <w:r w:rsidR="00141604">
        <w:rPr>
          <w:rFonts w:ascii="Sylfaen" w:hAnsi="Sylfaen" w:cs="Sylfaen"/>
          <w:sz w:val="24"/>
          <w:szCs w:val="24"/>
          <w:lang w:val="ka-GE"/>
        </w:rPr>
        <w:t xml:space="preserve">ძალიან </w:t>
      </w:r>
      <w:r>
        <w:rPr>
          <w:rFonts w:ascii="Sylfaen" w:hAnsi="Sylfaen" w:cs="Sylfaen"/>
          <w:sz w:val="24"/>
          <w:szCs w:val="24"/>
          <w:lang w:val="ka-GE"/>
        </w:rPr>
        <w:t xml:space="preserve">დაბალი </w:t>
      </w:r>
      <w:r w:rsidR="00062894" w:rsidRPr="00531144">
        <w:rPr>
          <w:rFonts w:ascii="Sylfaen" w:hAnsi="Sylfaen" w:cs="Sylfaen"/>
          <w:sz w:val="24"/>
          <w:szCs w:val="24"/>
          <w:lang w:val="ka-GE"/>
        </w:rPr>
        <w:t>რისკ</w:t>
      </w:r>
      <w:r>
        <w:rPr>
          <w:rFonts w:ascii="Sylfaen" w:hAnsi="Sylfaen" w:cs="Sylfaen"/>
          <w:sz w:val="24"/>
          <w:szCs w:val="24"/>
          <w:lang w:val="ka-GE"/>
        </w:rPr>
        <w:t>ი</w:t>
      </w:r>
      <w:r w:rsidR="00062894" w:rsidRPr="00531144">
        <w:rPr>
          <w:rFonts w:ascii="Sylfaen" w:hAnsi="Sylfaen" w:cs="Sylfaen"/>
          <w:sz w:val="24"/>
          <w:szCs w:val="24"/>
          <w:lang w:val="ka-GE"/>
        </w:rPr>
        <w:t xml:space="preserve">. </w:t>
      </w:r>
      <w:r>
        <w:rPr>
          <w:rFonts w:ascii="Sylfaen" w:hAnsi="Sylfaen" w:cs="Sylfaen"/>
          <w:sz w:val="24"/>
          <w:szCs w:val="24"/>
          <w:lang w:val="ka-GE"/>
        </w:rPr>
        <w:t xml:space="preserve">რისკი შეიძლება განვიხილოთ გრძელვადიან პერსპექტივაში, თუმცა </w:t>
      </w:r>
      <w:r w:rsidR="00062894" w:rsidRPr="00531144">
        <w:rPr>
          <w:rFonts w:ascii="Sylfaen" w:hAnsi="Sylfaen" w:cs="Sylfaen"/>
          <w:sz w:val="24"/>
          <w:szCs w:val="24"/>
          <w:lang w:val="ka-GE"/>
        </w:rPr>
        <w:t>ამ ეტაპზე გვერდითი ეროზია არ შეინიშნება</w:t>
      </w:r>
      <w:r>
        <w:rPr>
          <w:rFonts w:ascii="Sylfaen" w:hAnsi="Sylfaen" w:cs="Sylfaen"/>
          <w:sz w:val="24"/>
          <w:szCs w:val="24"/>
          <w:lang w:val="ka-GE"/>
        </w:rPr>
        <w:t xml:space="preserve">. მიუხედავად ზემოაღნიშნულისა </w:t>
      </w:r>
      <w:r w:rsidR="00062894" w:rsidRPr="00531144">
        <w:rPr>
          <w:rFonts w:ascii="Sylfaen" w:hAnsi="Sylfaen" w:cs="Sylfaen"/>
          <w:sz w:val="24"/>
          <w:szCs w:val="24"/>
          <w:lang w:val="ka-GE"/>
        </w:rPr>
        <w:t>პერიოდულად</w:t>
      </w:r>
      <w:r>
        <w:rPr>
          <w:rFonts w:ascii="Sylfaen" w:hAnsi="Sylfaen" w:cs="Sylfaen"/>
          <w:sz w:val="24"/>
          <w:szCs w:val="24"/>
          <w:lang w:val="ka-GE"/>
        </w:rPr>
        <w:t xml:space="preserve"> </w:t>
      </w:r>
      <w:r w:rsidR="00062894" w:rsidRPr="00531144">
        <w:rPr>
          <w:rFonts w:ascii="Sylfaen" w:hAnsi="Sylfaen" w:cs="Sylfaen"/>
          <w:sz w:val="24"/>
          <w:szCs w:val="24"/>
          <w:lang w:val="ka-GE"/>
        </w:rPr>
        <w:t>მოხდება ტერიტორიის ვიზულაური დათვალიერება</w:t>
      </w:r>
      <w:r>
        <w:rPr>
          <w:rFonts w:ascii="Sylfaen" w:hAnsi="Sylfaen" w:cs="Sylfaen"/>
          <w:sz w:val="24"/>
          <w:szCs w:val="24"/>
          <w:lang w:val="ka-GE"/>
        </w:rPr>
        <w:t>/შეფასება</w:t>
      </w:r>
      <w:r w:rsidR="00062894" w:rsidRPr="00531144">
        <w:rPr>
          <w:rFonts w:ascii="Sylfaen" w:hAnsi="Sylfaen" w:cs="Sylfaen"/>
          <w:sz w:val="24"/>
          <w:szCs w:val="24"/>
          <w:lang w:val="ka-GE"/>
        </w:rPr>
        <w:t xml:space="preserve"> და განხორციელდება შესაბამისი აზომვები, რის </w:t>
      </w:r>
      <w:r>
        <w:rPr>
          <w:rFonts w:ascii="Sylfaen" w:hAnsi="Sylfaen" w:cs="Sylfaen"/>
          <w:sz w:val="24"/>
          <w:szCs w:val="24"/>
          <w:lang w:val="ka-GE"/>
        </w:rPr>
        <w:t xml:space="preserve">შემდგომ საჭიროებიდან გამომდინარე </w:t>
      </w:r>
      <w:r w:rsidR="00062894" w:rsidRPr="00531144">
        <w:rPr>
          <w:rFonts w:ascii="Sylfaen" w:hAnsi="Sylfaen" w:cs="Sylfaen"/>
          <w:sz w:val="24"/>
          <w:szCs w:val="24"/>
          <w:lang w:val="ka-GE"/>
        </w:rPr>
        <w:t>მოხდება</w:t>
      </w:r>
      <w:r>
        <w:rPr>
          <w:rFonts w:ascii="Sylfaen" w:hAnsi="Sylfaen" w:cs="Sylfaen"/>
          <w:sz w:val="24"/>
          <w:szCs w:val="24"/>
          <w:lang w:val="ka-GE"/>
        </w:rPr>
        <w:t xml:space="preserve"> </w:t>
      </w:r>
      <w:r w:rsidR="00062894" w:rsidRPr="00531144">
        <w:rPr>
          <w:rFonts w:ascii="Sylfaen" w:hAnsi="Sylfaen" w:cs="Sylfaen"/>
          <w:sz w:val="24"/>
          <w:szCs w:val="24"/>
          <w:lang w:val="ka-GE"/>
        </w:rPr>
        <w:t>გადაწყვეტილების მიღება</w:t>
      </w:r>
      <w:r>
        <w:rPr>
          <w:rFonts w:ascii="Sylfaen" w:hAnsi="Sylfaen" w:cs="Sylfaen"/>
          <w:sz w:val="24"/>
          <w:szCs w:val="24"/>
          <w:lang w:val="ka-GE"/>
        </w:rPr>
        <w:t xml:space="preserve"> და გატარდება კონკრეტული ღონისძიება</w:t>
      </w:r>
      <w:r w:rsidR="00062894" w:rsidRPr="00531144">
        <w:rPr>
          <w:rFonts w:ascii="Sylfaen" w:hAnsi="Sylfaen" w:cs="Sylfaen"/>
          <w:sz w:val="24"/>
          <w:szCs w:val="24"/>
          <w:lang w:val="ka-GE"/>
        </w:rPr>
        <w:t xml:space="preserve">. </w:t>
      </w:r>
    </w:p>
    <w:p w:rsidR="00141604" w:rsidRPr="00531144" w:rsidRDefault="00141604" w:rsidP="00062894">
      <w:pPr>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კონკრეტული ღონისძიება დაიგეგმება შესაბამისი კვლევების და დასკვნის საფუძველზე, სადაც რაიმე საფრთხის არსებობის შემთხვევაში გაკეთდება შესაბამისი კონსტრუქცია (ქვანაყარაი, გაბიონი ან ბეტონის ნაპირსამაგრი), საჭირო ნებართვის საფუძველზე.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Default="00062894" w:rsidP="00062894">
      <w:pPr>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lang w:val="ka-GE"/>
        </w:rPr>
        <w:t xml:space="preserve">ამ ეტაპზე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ითქვას</w:t>
      </w:r>
      <w:r w:rsidRPr="00531144">
        <w:rPr>
          <w:rFonts w:ascii="Sylfaen" w:hAnsi="Sylfaen"/>
          <w:sz w:val="24"/>
          <w:szCs w:val="24"/>
        </w:rPr>
        <w:t xml:space="preserve"> </w:t>
      </w:r>
      <w:r w:rsidRPr="00531144">
        <w:rPr>
          <w:rFonts w:ascii="Sylfaen" w:hAnsi="Sylfaen" w:cs="Sylfaen"/>
          <w:sz w:val="24"/>
          <w:szCs w:val="24"/>
        </w:rPr>
        <w:t>რომ</w:t>
      </w:r>
      <w:r w:rsidRPr="00531144">
        <w:rPr>
          <w:rFonts w:ascii="Sylfaen" w:hAnsi="Sylfaen"/>
          <w:sz w:val="24"/>
          <w:szCs w:val="24"/>
        </w:rPr>
        <w:t xml:space="preserve"> </w:t>
      </w:r>
      <w:r w:rsidRPr="00531144">
        <w:rPr>
          <w:rFonts w:ascii="Sylfaen" w:hAnsi="Sylfaen" w:cs="Sylfaen"/>
          <w:sz w:val="24"/>
          <w:szCs w:val="24"/>
        </w:rPr>
        <w:t>საშიში</w:t>
      </w:r>
      <w:r w:rsidRPr="00531144">
        <w:rPr>
          <w:rFonts w:ascii="Sylfaen" w:hAnsi="Sylfaen"/>
          <w:sz w:val="24"/>
          <w:szCs w:val="24"/>
        </w:rPr>
        <w:t xml:space="preserve"> </w:t>
      </w:r>
      <w:r w:rsidRPr="00531144">
        <w:rPr>
          <w:rFonts w:ascii="Sylfaen" w:hAnsi="Sylfaen" w:cs="Sylfaen"/>
          <w:sz w:val="24"/>
          <w:szCs w:val="24"/>
        </w:rPr>
        <w:t>გეოლოგიური</w:t>
      </w:r>
      <w:r w:rsidRPr="00531144">
        <w:rPr>
          <w:rFonts w:ascii="Sylfaen" w:hAnsi="Sylfaen"/>
          <w:sz w:val="24"/>
          <w:szCs w:val="24"/>
        </w:rPr>
        <w:t xml:space="preserve"> </w:t>
      </w:r>
      <w:r w:rsidRPr="00531144">
        <w:rPr>
          <w:rFonts w:ascii="Sylfaen" w:hAnsi="Sylfaen" w:cs="Sylfaen"/>
          <w:sz w:val="24"/>
          <w:szCs w:val="24"/>
        </w:rPr>
        <w:t>პროცესების</w:t>
      </w:r>
      <w:r w:rsidRPr="00531144">
        <w:rPr>
          <w:rFonts w:ascii="Sylfaen" w:hAnsi="Sylfaen"/>
          <w:sz w:val="24"/>
          <w:szCs w:val="24"/>
        </w:rPr>
        <w:t xml:space="preserve"> </w:t>
      </w:r>
      <w:r w:rsidRPr="00531144">
        <w:rPr>
          <w:rFonts w:ascii="Sylfaen" w:hAnsi="Sylfaen" w:cs="Sylfaen"/>
          <w:sz w:val="24"/>
          <w:szCs w:val="24"/>
        </w:rPr>
        <w:t>განვითარების</w:t>
      </w:r>
      <w:r w:rsidRPr="00531144">
        <w:rPr>
          <w:rFonts w:ascii="Sylfaen" w:hAnsi="Sylfaen"/>
          <w:sz w:val="24"/>
          <w:szCs w:val="24"/>
        </w:rPr>
        <w:t xml:space="preserve"> </w:t>
      </w:r>
      <w:r w:rsidRPr="00531144">
        <w:rPr>
          <w:rFonts w:ascii="Sylfaen" w:hAnsi="Sylfaen" w:cs="Sylfaen"/>
          <w:sz w:val="24"/>
          <w:szCs w:val="24"/>
        </w:rPr>
        <w:t>თვალსაზრისით</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შეფასდეს</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sz w:val="24"/>
          <w:szCs w:val="24"/>
          <w:lang w:val="ka-GE"/>
        </w:rPr>
        <w:t xml:space="preserve">ძალიან </w:t>
      </w:r>
      <w:r w:rsidRPr="00531144">
        <w:rPr>
          <w:rFonts w:ascii="Sylfaen" w:hAnsi="Sylfaen" w:cs="Sylfaen"/>
          <w:sz w:val="24"/>
          <w:szCs w:val="24"/>
        </w:rPr>
        <w:t>დაბალი</w:t>
      </w:r>
      <w:r w:rsidRPr="00531144">
        <w:rPr>
          <w:rFonts w:ascii="Sylfaen" w:hAnsi="Sylfaen"/>
          <w:sz w:val="24"/>
          <w:szCs w:val="24"/>
        </w:rPr>
        <w:t>.</w:t>
      </w:r>
    </w:p>
    <w:p w:rsidR="00682F0F" w:rsidRDefault="00682F0F" w:rsidP="00062894">
      <w:pPr>
        <w:autoSpaceDE w:val="0"/>
        <w:autoSpaceDN w:val="0"/>
        <w:adjustRightInd w:val="0"/>
        <w:spacing w:after="0" w:line="360" w:lineRule="auto"/>
        <w:jc w:val="both"/>
        <w:rPr>
          <w:rFonts w:ascii="Sylfaen" w:hAnsi="Sylfaen"/>
          <w:sz w:val="24"/>
          <w:szCs w:val="24"/>
        </w:rPr>
      </w:pPr>
    </w:p>
    <w:p w:rsidR="00682F0F" w:rsidRDefault="00682F0F" w:rsidP="00062894">
      <w:pPr>
        <w:autoSpaceDE w:val="0"/>
        <w:autoSpaceDN w:val="0"/>
        <w:adjustRightInd w:val="0"/>
        <w:spacing w:after="0" w:line="360" w:lineRule="auto"/>
        <w:jc w:val="both"/>
        <w:rPr>
          <w:rFonts w:ascii="Sylfaen" w:hAnsi="Sylfaen"/>
          <w:sz w:val="24"/>
          <w:szCs w:val="24"/>
        </w:rPr>
      </w:pPr>
    </w:p>
    <w:p w:rsidR="00682F0F" w:rsidRDefault="00682F0F" w:rsidP="00062894">
      <w:pPr>
        <w:autoSpaceDE w:val="0"/>
        <w:autoSpaceDN w:val="0"/>
        <w:adjustRightInd w:val="0"/>
        <w:spacing w:after="0" w:line="360" w:lineRule="auto"/>
        <w:jc w:val="both"/>
        <w:rPr>
          <w:rFonts w:ascii="Sylfaen" w:hAnsi="Sylfaen"/>
          <w:sz w:val="24"/>
          <w:szCs w:val="24"/>
        </w:rPr>
      </w:pPr>
    </w:p>
    <w:p w:rsidR="00682F0F" w:rsidRPr="00531144" w:rsidRDefault="00682F0F"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jc w:val="both"/>
        <w:rPr>
          <w:rFonts w:ascii="Sylfaen" w:hAnsi="Sylfaen"/>
          <w:sz w:val="24"/>
          <w:szCs w:val="24"/>
        </w:rPr>
      </w:pPr>
    </w:p>
    <w:p w:rsidR="00062894" w:rsidRPr="00531144" w:rsidRDefault="00211804" w:rsidP="008F447C">
      <w:pPr>
        <w:pStyle w:val="Heading2"/>
        <w:numPr>
          <w:ilvl w:val="1"/>
          <w:numId w:val="41"/>
        </w:numPr>
        <w:jc w:val="center"/>
        <w:rPr>
          <w:rStyle w:val="Hyperlink"/>
          <w:color w:val="2E74B5" w:themeColor="accent1" w:themeShade="BF"/>
          <w:szCs w:val="24"/>
          <w:u w:val="none"/>
        </w:rPr>
      </w:pPr>
      <w:hyperlink w:anchor="_Toc61829114" w:history="1">
        <w:bookmarkStart w:id="41" w:name="_Toc83414378"/>
        <w:r w:rsidR="00062894" w:rsidRPr="00531144">
          <w:rPr>
            <w:rStyle w:val="Hyperlink"/>
            <w:color w:val="2E74B5" w:themeColor="accent1" w:themeShade="BF"/>
            <w:szCs w:val="24"/>
            <w:u w:val="none"/>
          </w:rPr>
          <w:t>ზემოქმედება ზედაპირულ და მიწისქვეშა (გრუნტის) წყალზე</w:t>
        </w:r>
        <w:bookmarkEnd w:id="41"/>
      </w:hyperlink>
    </w:p>
    <w:p w:rsidR="00062894" w:rsidRPr="00531144" w:rsidRDefault="00062894" w:rsidP="00062894">
      <w:pPr>
        <w:jc w:val="both"/>
        <w:rPr>
          <w:rFonts w:ascii="Sylfaen" w:hAnsi="Sylfaen"/>
          <w:sz w:val="24"/>
          <w:szCs w:val="24"/>
        </w:rPr>
      </w:pPr>
    </w:p>
    <w:p w:rsidR="00062894" w:rsidRPr="00531144" w:rsidRDefault="00062894" w:rsidP="00141604">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cs="Sylfaen"/>
          <w:sz w:val="24"/>
          <w:szCs w:val="24"/>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ზედაპირულ</w:t>
      </w:r>
      <w:r w:rsidRPr="00531144">
        <w:rPr>
          <w:rFonts w:ascii="Sylfaen" w:hAnsi="Sylfaen"/>
          <w:sz w:val="24"/>
          <w:szCs w:val="24"/>
        </w:rPr>
        <w:t xml:space="preserve"> </w:t>
      </w:r>
      <w:r w:rsidRPr="00531144">
        <w:rPr>
          <w:rFonts w:ascii="Sylfaen" w:hAnsi="Sylfaen" w:cs="Sylfaen"/>
          <w:sz w:val="24"/>
          <w:szCs w:val="24"/>
        </w:rPr>
        <w:t>წყლებზე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კუთხით</w:t>
      </w:r>
      <w:r w:rsidRPr="00531144">
        <w:rPr>
          <w:rFonts w:ascii="Sylfaen" w:hAnsi="Sylfaen"/>
          <w:sz w:val="24"/>
          <w:szCs w:val="24"/>
        </w:rPr>
        <w:t xml:space="preserve"> </w:t>
      </w: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დოკუმენტში</w:t>
      </w:r>
      <w:r w:rsidRPr="00531144">
        <w:rPr>
          <w:rFonts w:ascii="Sylfaen" w:hAnsi="Sylfaen"/>
          <w:sz w:val="24"/>
          <w:szCs w:val="24"/>
        </w:rPr>
        <w:t xml:space="preserve"> </w:t>
      </w:r>
      <w:r w:rsidRPr="00531144">
        <w:rPr>
          <w:rFonts w:ascii="Sylfaen" w:hAnsi="Sylfaen" w:cs="Sylfaen"/>
          <w:sz w:val="24"/>
          <w:szCs w:val="24"/>
        </w:rPr>
        <w:t>განხილულია</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გაუარესების</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 xml:space="preserve">. </w:t>
      </w:r>
    </w:p>
    <w:p w:rsidR="00062894" w:rsidRPr="00531144" w:rsidRDefault="00DE6ABB" w:rsidP="00DE6ABB">
      <w:pPr>
        <w:spacing w:line="360" w:lineRule="auto"/>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№23. </w:t>
      </w:r>
      <w:r w:rsidR="00062894" w:rsidRPr="00531144">
        <w:rPr>
          <w:rFonts w:ascii="Sylfaen" w:hAnsi="Sylfaen" w:cs="Sylfaen"/>
          <w:b/>
          <w:sz w:val="24"/>
          <w:szCs w:val="24"/>
        </w:rPr>
        <w:t>ზედაპირული</w:t>
      </w:r>
      <w:r w:rsidR="00062894" w:rsidRPr="00531144">
        <w:rPr>
          <w:rFonts w:ascii="Sylfaen" w:hAnsi="Sylfaen"/>
          <w:b/>
          <w:sz w:val="24"/>
          <w:szCs w:val="24"/>
        </w:rPr>
        <w:t xml:space="preserve"> </w:t>
      </w:r>
      <w:r w:rsidR="00062894" w:rsidRPr="00531144">
        <w:rPr>
          <w:rFonts w:ascii="Sylfaen" w:hAnsi="Sylfaen" w:cs="Sylfaen"/>
          <w:b/>
          <w:sz w:val="24"/>
          <w:szCs w:val="24"/>
        </w:rPr>
        <w:t>წყლის</w:t>
      </w:r>
      <w:r w:rsidR="00062894" w:rsidRPr="00531144">
        <w:rPr>
          <w:rFonts w:ascii="Sylfaen" w:hAnsi="Sylfaen"/>
          <w:b/>
          <w:sz w:val="24"/>
          <w:szCs w:val="24"/>
        </w:rPr>
        <w:t xml:space="preserve"> </w:t>
      </w:r>
      <w:r w:rsidR="00062894" w:rsidRPr="00531144">
        <w:rPr>
          <w:rFonts w:ascii="Sylfaen" w:hAnsi="Sylfaen" w:cs="Sylfaen"/>
          <w:b/>
          <w:sz w:val="24"/>
          <w:szCs w:val="24"/>
        </w:rPr>
        <w:t>ხარისხზე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924"/>
        <w:gridCol w:w="5717"/>
      </w:tblGrid>
      <w:tr w:rsidR="00062894" w:rsidRPr="00531144" w:rsidTr="006503DE">
        <w:trPr>
          <w:trHeight w:val="101"/>
        </w:trPr>
        <w:tc>
          <w:tcPr>
            <w:tcW w:w="1101"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2924"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5717"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წყლის ხარისხის გაუარესება</w:t>
            </w:r>
          </w:p>
          <w:p w:rsidR="00062894" w:rsidRPr="00531144" w:rsidRDefault="00062894" w:rsidP="006503DE">
            <w:pPr>
              <w:pStyle w:val="Default"/>
              <w:jc w:val="both"/>
              <w:rPr>
                <w:b/>
                <w:sz w:val="22"/>
                <w:szCs w:val="22"/>
              </w:rPr>
            </w:pPr>
          </w:p>
        </w:tc>
      </w:tr>
      <w:tr w:rsidR="00062894" w:rsidRPr="00531144" w:rsidTr="006503DE">
        <w:trPr>
          <w:trHeight w:val="267"/>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2924"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ფონური კონცენტრაცია და წყლის სიმღვრივე შეუმჩნევლად შეიცვალა</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2924"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სიმღვრივე გაიზარდა 50%-ზე ნაკლებით. თუმცა არ აღემატება ზდკ-ს</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2924"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წყლის სიმღვრივე გაიზარდა 50-100%-ით. თუმცა არ აღემატება ზდკ-ს</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2924"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წყლის სიმღვრივე გაიზარდა 100%-ზე მეტით. ან გადააჭარბა ზდკ-ს</w:t>
            </w:r>
          </w:p>
        </w:tc>
      </w:tr>
      <w:tr w:rsidR="00062894" w:rsidRPr="00531144" w:rsidTr="006503DE">
        <w:trPr>
          <w:trHeight w:val="266"/>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2924"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წყლის სიმღვრივე გაიზარდა 200%-ზე მეტად და გადააჭარბა ზდკ-ს</w:t>
            </w:r>
          </w:p>
        </w:tc>
      </w:tr>
    </w:tbl>
    <w:p w:rsidR="00062894" w:rsidRPr="00531144" w:rsidRDefault="00062894" w:rsidP="00062894">
      <w:pPr>
        <w:spacing w:line="360" w:lineRule="auto"/>
        <w:jc w:val="both"/>
        <w:rPr>
          <w:rFonts w:ascii="Sylfaen" w:hAnsi="Sylfaen" w:cs="Sylfaen"/>
          <w:b/>
          <w:sz w:val="24"/>
          <w:szCs w:val="24"/>
        </w:rPr>
      </w:pPr>
    </w:p>
    <w:p w:rsidR="00062894" w:rsidRPr="00531144" w:rsidRDefault="00DE6ABB" w:rsidP="005E0510">
      <w:pPr>
        <w:spacing w:line="360" w:lineRule="auto"/>
        <w:jc w:val="center"/>
        <w:rPr>
          <w:rFonts w:ascii="Sylfaen" w:hAnsi="Sylfaen"/>
          <w:b/>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№24. </w:t>
      </w:r>
      <w:r w:rsidR="00062894" w:rsidRPr="00531144">
        <w:rPr>
          <w:rFonts w:ascii="Sylfaen" w:hAnsi="Sylfaen" w:cs="Sylfaen"/>
          <w:b/>
          <w:sz w:val="24"/>
          <w:szCs w:val="24"/>
        </w:rPr>
        <w:t>მიწისქვეშა</w:t>
      </w:r>
      <w:r w:rsidR="00062894" w:rsidRPr="00531144">
        <w:rPr>
          <w:rFonts w:ascii="Sylfaen" w:hAnsi="Sylfaen"/>
          <w:b/>
          <w:sz w:val="24"/>
          <w:szCs w:val="24"/>
        </w:rPr>
        <w:t>/</w:t>
      </w:r>
      <w:r w:rsidR="00062894" w:rsidRPr="00531144">
        <w:rPr>
          <w:rFonts w:ascii="Sylfaen" w:hAnsi="Sylfaen" w:cs="Sylfaen"/>
          <w:b/>
          <w:sz w:val="24"/>
          <w:szCs w:val="24"/>
        </w:rPr>
        <w:t>გრუნტის</w:t>
      </w:r>
      <w:r w:rsidR="00062894" w:rsidRPr="00531144">
        <w:rPr>
          <w:rFonts w:ascii="Sylfaen" w:hAnsi="Sylfaen"/>
          <w:b/>
          <w:sz w:val="24"/>
          <w:szCs w:val="24"/>
        </w:rPr>
        <w:t xml:space="preserve"> </w:t>
      </w:r>
      <w:r w:rsidR="00062894" w:rsidRPr="00531144">
        <w:rPr>
          <w:rFonts w:ascii="Sylfaen" w:hAnsi="Sylfaen" w:cs="Sylfaen"/>
          <w:b/>
          <w:sz w:val="24"/>
          <w:szCs w:val="24"/>
        </w:rPr>
        <w:t>წყლებზე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4536"/>
        <w:gridCol w:w="3430"/>
      </w:tblGrid>
      <w:tr w:rsidR="00062894" w:rsidRPr="00531144" w:rsidTr="006503DE">
        <w:trPr>
          <w:trHeight w:val="91"/>
          <w:jc w:val="center"/>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1418"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4536"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მიწისქვეშა წყლის დებიტის ცვლილება</w:t>
            </w:r>
          </w:p>
        </w:tc>
        <w:tc>
          <w:tcPr>
            <w:tcW w:w="3430"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წყლის ხარისხის გაუარესება</w:t>
            </w:r>
          </w:p>
          <w:p w:rsidR="00062894" w:rsidRPr="00531144" w:rsidRDefault="00062894" w:rsidP="006503DE">
            <w:pPr>
              <w:pStyle w:val="Default"/>
              <w:jc w:val="both"/>
              <w:rPr>
                <w:b/>
                <w:sz w:val="22"/>
                <w:szCs w:val="22"/>
              </w:rPr>
            </w:pPr>
          </w:p>
        </w:tc>
      </w:tr>
      <w:tr w:rsidR="00062894" w:rsidRPr="00531144" w:rsidTr="006503DE">
        <w:trPr>
          <w:trHeight w:val="245"/>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418"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დებიტი შეუმჩნევლად შეიცვალა</w:t>
            </w:r>
          </w:p>
        </w:tc>
        <w:tc>
          <w:tcPr>
            <w:tcW w:w="3430" w:type="dxa"/>
            <w:vAlign w:val="center"/>
          </w:tcPr>
          <w:p w:rsidR="00062894" w:rsidRPr="00531144" w:rsidRDefault="00062894" w:rsidP="006503DE">
            <w:pPr>
              <w:pStyle w:val="Default"/>
              <w:jc w:val="both"/>
              <w:rPr>
                <w:sz w:val="22"/>
                <w:szCs w:val="22"/>
              </w:rPr>
            </w:pPr>
            <w:r w:rsidRPr="00531144">
              <w:rPr>
                <w:sz w:val="22"/>
                <w:szCs w:val="22"/>
              </w:rPr>
              <w:t>ნივთიერებათა ფონური კონცენტრაცია შეუმჩნევლად შეიცვალა</w:t>
            </w:r>
          </w:p>
        </w:tc>
      </w:tr>
      <w:tr w:rsidR="00062894" w:rsidRPr="00531144" w:rsidTr="006503DE">
        <w:trPr>
          <w:trHeight w:val="446"/>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418"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გრუნტის წყლის დონე შესამჩნევად შემცირდა. თუმცა გავლენა არ მოუხდენია ჭაბურღილების წყლის დონეზე ან წყაროების წყლის ხარჯზე</w:t>
            </w:r>
          </w:p>
        </w:tc>
        <w:tc>
          <w:tcPr>
            <w:tcW w:w="3430" w:type="dxa"/>
            <w:vAlign w:val="center"/>
          </w:tcPr>
          <w:p w:rsidR="00062894" w:rsidRPr="00531144" w:rsidRDefault="00062894" w:rsidP="006503DE">
            <w:pPr>
              <w:pStyle w:val="Default"/>
              <w:jc w:val="both"/>
              <w:rPr>
                <w:sz w:val="22"/>
                <w:szCs w:val="22"/>
              </w:rPr>
            </w:pPr>
            <w:r w:rsidRPr="00531144">
              <w:rPr>
                <w:sz w:val="22"/>
                <w:szCs w:val="22"/>
              </w:rPr>
              <w:t>II ჯგუფის3 ნივთიერებათა კონცენტრაცია ნაკლებია სასმელი წყლისთვის დასაშვებზე</w:t>
            </w:r>
          </w:p>
        </w:tc>
      </w:tr>
      <w:tr w:rsidR="00062894" w:rsidRPr="00531144" w:rsidTr="006503DE">
        <w:trPr>
          <w:trHeight w:val="448"/>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lastRenderedPageBreak/>
              <w:t>3</w:t>
            </w:r>
          </w:p>
        </w:tc>
        <w:tc>
          <w:tcPr>
            <w:tcW w:w="1418"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4536" w:type="dxa"/>
            <w:vAlign w:val="center"/>
          </w:tcPr>
          <w:p w:rsidR="00062894" w:rsidRPr="00531144" w:rsidRDefault="00062894" w:rsidP="006503DE">
            <w:pPr>
              <w:pStyle w:val="Default"/>
              <w:jc w:val="both"/>
              <w:rPr>
                <w:sz w:val="22"/>
                <w:szCs w:val="22"/>
              </w:rPr>
            </w:pPr>
            <w:r w:rsidRPr="00531144">
              <w:rPr>
                <w:sz w:val="22"/>
                <w:szCs w:val="22"/>
              </w:rPr>
              <w:t>გრუნტის წყლის დონე შესამჩნევად შემცირდა, ამასთან შემცირდა ჭაბურღილებიდან წყლის მოპოვებაც, გავლენას ახდენს წყაროების ხარჯზე</w:t>
            </w:r>
          </w:p>
        </w:tc>
        <w:tc>
          <w:tcPr>
            <w:tcW w:w="3430" w:type="dxa"/>
            <w:vAlign w:val="center"/>
          </w:tcPr>
          <w:p w:rsidR="00062894" w:rsidRPr="00531144" w:rsidRDefault="00062894" w:rsidP="006503DE">
            <w:pPr>
              <w:pStyle w:val="Default"/>
              <w:jc w:val="both"/>
              <w:rPr>
                <w:sz w:val="22"/>
                <w:szCs w:val="22"/>
              </w:rPr>
            </w:pPr>
            <w:r w:rsidRPr="00531144">
              <w:rPr>
                <w:sz w:val="22"/>
                <w:szCs w:val="22"/>
              </w:rPr>
              <w:t>II ჯგუფის ნივთიერებათა კონცენტრაცია აღემატება სასმელი წყლისთვის დასაშვებს</w:t>
            </w:r>
          </w:p>
        </w:tc>
      </w:tr>
      <w:tr w:rsidR="00062894" w:rsidRPr="00531144" w:rsidTr="006503DE">
        <w:trPr>
          <w:trHeight w:val="565"/>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418"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ჭაბურღილები დროებით არ მუშაობს. ზედაპირული წყლის ობიექტებში განტვირთვა შემცირდა. რასაც სეზონური გვალვა და ეკოლოგიური ზემოქმედება მოჰყვება</w:t>
            </w:r>
          </w:p>
        </w:tc>
        <w:tc>
          <w:tcPr>
            <w:tcW w:w="3430" w:type="dxa"/>
            <w:vAlign w:val="center"/>
          </w:tcPr>
          <w:p w:rsidR="00062894" w:rsidRPr="00531144" w:rsidRDefault="00062894" w:rsidP="006503DE">
            <w:pPr>
              <w:pStyle w:val="Default"/>
              <w:jc w:val="both"/>
              <w:rPr>
                <w:sz w:val="22"/>
                <w:szCs w:val="22"/>
              </w:rPr>
            </w:pPr>
            <w:r w:rsidRPr="00531144">
              <w:rPr>
                <w:sz w:val="22"/>
                <w:szCs w:val="22"/>
              </w:rPr>
              <w:t>ფიქსირდება I ჯგუფის მავნე ნივთიერებები</w:t>
            </w:r>
          </w:p>
        </w:tc>
      </w:tr>
      <w:tr w:rsidR="00062894" w:rsidRPr="00531144" w:rsidTr="006503DE">
        <w:trPr>
          <w:trHeight w:val="565"/>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1418"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ჭაბურღილები შრება. ზედაპირული წყლის ობიექტებში განტვირთვა აღარ ხდება. არსებობს გვალვისა და ეკოლოგიური ზემოქმედების დიდი რისკები</w:t>
            </w:r>
          </w:p>
        </w:tc>
        <w:tc>
          <w:tcPr>
            <w:tcW w:w="3430" w:type="dxa"/>
            <w:vAlign w:val="center"/>
          </w:tcPr>
          <w:p w:rsidR="00062894" w:rsidRPr="00531144" w:rsidRDefault="00062894" w:rsidP="006503DE">
            <w:pPr>
              <w:pStyle w:val="Default"/>
              <w:jc w:val="both"/>
              <w:rPr>
                <w:sz w:val="22"/>
                <w:szCs w:val="22"/>
              </w:rPr>
            </w:pPr>
            <w:r w:rsidRPr="00531144">
              <w:rPr>
                <w:sz w:val="22"/>
                <w:szCs w:val="22"/>
              </w:rPr>
              <w:t>I ჯგუფის მავნე ნივთიერებათა კონცენტრაცია აღემატება სასმელ წყალში დასაშვებს</w:t>
            </w:r>
          </w:p>
        </w:tc>
      </w:tr>
    </w:tbl>
    <w:p w:rsidR="00062894" w:rsidRPr="00531144" w:rsidRDefault="00062894" w:rsidP="00062894">
      <w:pPr>
        <w:pStyle w:val="Heading4"/>
        <w:spacing w:line="360" w:lineRule="auto"/>
        <w:jc w:val="both"/>
        <w:rPr>
          <w:rFonts w:cs="Sylfaen"/>
          <w:sz w:val="24"/>
          <w:szCs w:val="24"/>
        </w:rPr>
      </w:pPr>
    </w:p>
    <w:p w:rsidR="00062894" w:rsidRPr="00531144" w:rsidRDefault="00062894" w:rsidP="008F447C">
      <w:pPr>
        <w:pStyle w:val="Heading2"/>
        <w:numPr>
          <w:ilvl w:val="2"/>
          <w:numId w:val="41"/>
        </w:numPr>
        <w:jc w:val="center"/>
        <w:rPr>
          <w:lang w:val="ka-GE"/>
        </w:rPr>
      </w:pPr>
      <w:bookmarkStart w:id="42" w:name="_Toc83414379"/>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42"/>
    </w:p>
    <w:p w:rsidR="00062894" w:rsidRPr="00531144" w:rsidRDefault="00062894" w:rsidP="00062894">
      <w:pPr>
        <w:jc w:val="both"/>
        <w:rPr>
          <w:rFonts w:ascii="Sylfaen" w:hAnsi="Sylfaen"/>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ზედაპირული წყლის დაბინძურების ძირითადი რისკია სპეცტექნიკის საშუალებების ტექნიკური გაუმართაობა, რის გამოც შესაძლოა ნავთობპროდუქტები მოხვდეს ნიადაგში და შემდგომ გრუნტის წყალში, რაც გამოიწვევს წყლის გარემოს დაბინძურებას. ასევე დაბინძურების წყაროდ შეიძლება ნარჩენების არასწორი მართვა ჩაითვალოს.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ტბორის მოწყობის პერიოდი, რომელიც ძალიან მცირე პერიოდი გაგრძელდება მკაცრად გაკონტროლდება: სპეცტექნიკის საშუალებების ტექნიკური გამართულობა და არ მოხდება პოტენციურად დამაბინძურებელი რაიმე სახის საშიში ნივთიერებების შენახვა-გამოყენება. </w:t>
      </w:r>
    </w:p>
    <w:p w:rsidR="00062894" w:rsidRPr="00531144" w:rsidRDefault="00062894" w:rsidP="00062894">
      <w:pPr>
        <w:autoSpaceDE w:val="0"/>
        <w:autoSpaceDN w:val="0"/>
        <w:adjustRightInd w:val="0"/>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autoSpaceDE w:val="0"/>
        <w:autoSpaceDN w:val="0"/>
        <w:adjustRightInd w:val="0"/>
        <w:spacing w:after="0" w:line="360" w:lineRule="auto"/>
        <w:jc w:val="both"/>
        <w:rPr>
          <w:rFonts w:ascii="Sylfaen" w:eastAsia="Times New Roman" w:hAnsi="Sylfaen" w:cs="Times New Roman"/>
          <w:sz w:val="24"/>
          <w:szCs w:val="24"/>
          <w:lang w:val="ka-GE" w:eastAsia="ru-RU"/>
        </w:rPr>
      </w:pPr>
      <w:r w:rsidRPr="00531144">
        <w:rPr>
          <w:rFonts w:ascii="Sylfaen" w:eastAsia="Times New Roman" w:hAnsi="Sylfaen" w:cs="Times New Roman"/>
          <w:sz w:val="24"/>
          <w:szCs w:val="24"/>
          <w:lang w:val="ka-GE" w:eastAsia="ru-RU"/>
        </w:rPr>
        <w:t xml:space="preserve">სამშენებლო ტექნიკას აუცილებლია ჰქონდეს გავლილი ტექდათვალიერება და სამუშაოს დაწყებამდე და დასასრულს მოხდება შემოწმება, შესაბამისად რისკი მინიმალურია.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lastRenderedPageBreak/>
        <w:t xml:space="preserve">ნარჩენების წარმოქმნის შემთხვევაში განხორციელდება მათი სწორი მართვა და შესაბამისად გატანილი იქნება მუნიციპალიტეტის ნაგავსაყრელზე. საპროექტო ტერიტორიაზე განთავსდება ურნა, რითაც მოხდება ნარჩენების შეგროვება-განთავსება, რაც გატანილ იქნება ნაგავსაყრელზე.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ტბორის მოწყობის </w:t>
      </w:r>
      <w:r w:rsidRPr="00531144">
        <w:rPr>
          <w:rFonts w:ascii="Sylfaen" w:eastAsia="Times New Roman" w:hAnsi="Sylfaen" w:cs="Times New Roman"/>
          <w:sz w:val="24"/>
          <w:szCs w:val="24"/>
          <w:lang w:val="ka-GE" w:eastAsia="ru-RU"/>
        </w:rPr>
        <w:t>სამუშაოები ჩატარ</w:t>
      </w:r>
      <w:r w:rsidR="00141604">
        <w:rPr>
          <w:rFonts w:ascii="Sylfaen" w:eastAsia="Times New Roman" w:hAnsi="Sylfaen" w:cs="Times New Roman"/>
          <w:sz w:val="24"/>
          <w:szCs w:val="24"/>
          <w:lang w:val="ka-GE" w:eastAsia="ru-RU"/>
        </w:rPr>
        <w:t xml:space="preserve">ება </w:t>
      </w:r>
      <w:r w:rsidRPr="00531144">
        <w:rPr>
          <w:rFonts w:ascii="Sylfaen" w:eastAsia="Times New Roman" w:hAnsi="Sylfaen" w:cs="Times New Roman"/>
          <w:sz w:val="24"/>
          <w:szCs w:val="24"/>
          <w:lang w:val="ka-GE" w:eastAsia="ru-RU"/>
        </w:rPr>
        <w:t>ისე, რომ არ მოხდება მდ. ყვირილასთან და იქვე გამავალ არხის წყალთან უშუალო კონტაქტი, რაც თავისთავად წყლის დაბინძურების რისკებს ძალზე ამცირებს.</w:t>
      </w:r>
      <w:r w:rsidRPr="00531144">
        <w:rPr>
          <w:rFonts w:ascii="Sylfaen" w:hAnsi="Sylfaen" w:cs="Sylfaen"/>
          <w:color w:val="000000"/>
          <w:sz w:val="24"/>
          <w:szCs w:val="24"/>
          <w:lang w:val="ka-GE"/>
        </w:rPr>
        <w:t xml:space="preserve">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მკაცრი კონტროლიდან გამომდინარე საქმიანობის განხორციელებისას ზედაპირულ და გრუნტის წყალზე უარყოფითი ზემოქმედება მინიმუმამდე იქნება შემცირებული. </w:t>
      </w: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 მდებარეობს მდ. ყვირილასგან 30-40 მ-ის დაშორებით, რაც ადასტურებს, რომ არებული გრუნტის წყალი არის მხოლოდ ინფილტრირებული მდინარიდან და არა სიღრმიდან, ამიტომ ზედაპირული წყლის დაცვა ნიშნავს გრუნტის წყლის დაბინძურების თავიდან აცილებას. </w:t>
      </w:r>
    </w:p>
    <w:p w:rsidR="00062894" w:rsidRPr="00531144" w:rsidRDefault="00062894" w:rsidP="00062894">
      <w:pPr>
        <w:autoSpaceDE w:val="0"/>
        <w:autoSpaceDN w:val="0"/>
        <w:adjustRightInd w:val="0"/>
        <w:spacing w:after="0" w:line="360" w:lineRule="auto"/>
        <w:jc w:val="both"/>
        <w:rPr>
          <w:rFonts w:ascii="Sylfaen" w:hAnsi="Sylfaen" w:cs="Sylfaen"/>
          <w:sz w:val="24"/>
          <w:szCs w:val="24"/>
        </w:rPr>
      </w:pP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r w:rsidRPr="00531144">
        <w:rPr>
          <w:rFonts w:ascii="Sylfaen" w:hAnsi="Sylfaen" w:cs="Sylfaen"/>
          <w:sz w:val="24"/>
          <w:szCs w:val="24"/>
        </w:rPr>
        <w:t>თევზსაშენი ტბორის საქმიანობის პროცესში</w:t>
      </w:r>
      <w:r w:rsidRPr="00531144">
        <w:rPr>
          <w:rFonts w:ascii="Sylfaen" w:hAnsi="Sylfaen" w:cs="Sylfaen"/>
          <w:sz w:val="24"/>
          <w:szCs w:val="24"/>
          <w:lang w:val="ka-GE"/>
        </w:rPr>
        <w:t xml:space="preserve"> </w:t>
      </w:r>
      <w:r w:rsidRPr="00531144">
        <w:rPr>
          <w:rFonts w:ascii="Sylfaen" w:hAnsi="Sylfaen" w:cs="Sylfaen"/>
          <w:sz w:val="24"/>
          <w:szCs w:val="24"/>
        </w:rPr>
        <w:t xml:space="preserve">ქიმიური ნივთიერებების და ნავთობპროდუქტების გამოყენება არ </w:t>
      </w:r>
      <w:r w:rsidRPr="00531144">
        <w:rPr>
          <w:rFonts w:ascii="Sylfaen" w:hAnsi="Sylfaen" w:cs="Sylfaen"/>
          <w:sz w:val="24"/>
          <w:szCs w:val="24"/>
          <w:lang w:val="ka-GE"/>
        </w:rPr>
        <w:t>მოხდება</w:t>
      </w:r>
      <w:r w:rsidRPr="00531144">
        <w:rPr>
          <w:rFonts w:ascii="Sylfaen" w:hAnsi="Sylfaen" w:cs="Sylfaen"/>
          <w:sz w:val="24"/>
          <w:szCs w:val="24"/>
        </w:rPr>
        <w:t>,</w:t>
      </w:r>
      <w:r w:rsidR="00141604">
        <w:rPr>
          <w:rFonts w:ascii="Sylfaen" w:hAnsi="Sylfaen" w:cs="Sylfaen"/>
          <w:sz w:val="24"/>
          <w:szCs w:val="24"/>
          <w:lang w:val="ka-GE"/>
        </w:rPr>
        <w:t xml:space="preserve"> ასევე თევზის საკვებად გამოყენებული იქნება მხოლოდ ბუნებრივი საკვები,</w:t>
      </w:r>
      <w:r w:rsidRPr="00531144">
        <w:rPr>
          <w:rFonts w:ascii="Sylfaen" w:hAnsi="Sylfaen" w:cs="Sylfaen"/>
          <w:sz w:val="24"/>
          <w:szCs w:val="24"/>
        </w:rPr>
        <w:t xml:space="preserve"> რაც</w:t>
      </w:r>
      <w:r w:rsidRPr="00531144">
        <w:rPr>
          <w:rFonts w:ascii="Sylfaen" w:hAnsi="Sylfaen" w:cs="Sylfaen"/>
          <w:sz w:val="24"/>
          <w:szCs w:val="24"/>
          <w:lang w:val="ka-GE"/>
        </w:rPr>
        <w:t xml:space="preserve"> </w:t>
      </w:r>
      <w:r w:rsidRPr="00531144">
        <w:rPr>
          <w:rFonts w:ascii="Sylfaen" w:hAnsi="Sylfaen" w:cs="Sylfaen"/>
          <w:sz w:val="24"/>
          <w:szCs w:val="24"/>
        </w:rPr>
        <w:t>პრაქტიკულად გამორიცხავს ტბორის</w:t>
      </w:r>
      <w:r w:rsidR="00C540BA">
        <w:rPr>
          <w:rFonts w:ascii="Sylfaen" w:hAnsi="Sylfaen" w:cs="Sylfaen"/>
          <w:sz w:val="24"/>
          <w:szCs w:val="24"/>
          <w:lang w:val="ka-GE"/>
        </w:rPr>
        <w:t>,</w:t>
      </w:r>
      <w:r w:rsidRPr="00531144">
        <w:rPr>
          <w:rFonts w:ascii="Sylfaen" w:hAnsi="Sylfaen" w:cs="Sylfaen"/>
          <w:sz w:val="24"/>
          <w:szCs w:val="24"/>
        </w:rPr>
        <w:t xml:space="preserve"> სანიაღვრე არხის </w:t>
      </w:r>
      <w:r w:rsidR="00C540BA">
        <w:rPr>
          <w:rFonts w:ascii="Sylfaen" w:hAnsi="Sylfaen" w:cs="Sylfaen"/>
          <w:sz w:val="24"/>
          <w:szCs w:val="24"/>
          <w:lang w:val="ka-GE"/>
        </w:rPr>
        <w:t xml:space="preserve">და მდინარის </w:t>
      </w:r>
      <w:r w:rsidRPr="00531144">
        <w:rPr>
          <w:rFonts w:ascii="Sylfaen" w:hAnsi="Sylfaen" w:cs="Sylfaen"/>
          <w:sz w:val="24"/>
          <w:szCs w:val="24"/>
        </w:rPr>
        <w:t>დაბინძურების რი</w:t>
      </w:r>
      <w:r w:rsidRPr="00531144">
        <w:rPr>
          <w:rFonts w:ascii="Sylfaen" w:hAnsi="Sylfaen" w:cs="Sylfaen"/>
          <w:sz w:val="24"/>
          <w:szCs w:val="24"/>
          <w:lang w:val="ka-GE"/>
        </w:rPr>
        <w:t>სკს</w:t>
      </w:r>
      <w:r w:rsidRPr="00531144">
        <w:rPr>
          <w:rFonts w:ascii="Sylfaen" w:hAnsi="Sylfaen" w:cs="Sylfaen"/>
          <w:sz w:val="24"/>
          <w:szCs w:val="24"/>
        </w:rPr>
        <w:t>.</w:t>
      </w:r>
      <w:r w:rsidRPr="00531144">
        <w:rPr>
          <w:rFonts w:ascii="Sylfaen" w:hAnsi="Sylfaen"/>
          <w:sz w:val="24"/>
          <w:szCs w:val="24"/>
          <w:lang w:val="pl-PL"/>
        </w:rPr>
        <w:t xml:space="preserve"> </w:t>
      </w:r>
      <w:r w:rsidRPr="00531144">
        <w:rPr>
          <w:rFonts w:ascii="Sylfaen" w:hAnsi="Sylfaen"/>
          <w:sz w:val="24"/>
          <w:szCs w:val="24"/>
          <w:lang w:val="ka-GE"/>
        </w:rPr>
        <w:t xml:space="preserve">დაგეგმილი საქმიანობის განხორციელების პროცესში ზედაპირული და გრუნტის წყლების დაბინძურების პირდაპირი ზემოქმედების რისკები არ არის. </w:t>
      </w: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Style w:val="Hyperlink"/>
          <w:rFonts w:ascii="Sylfaen" w:hAnsi="Sylfaen" w:cs="Sylfaen"/>
          <w:noProof/>
          <w:sz w:val="24"/>
          <w:szCs w:val="24"/>
          <w:u w:val="none"/>
          <w:lang w:val="ka-GE"/>
        </w:rPr>
      </w:pPr>
      <w:r w:rsidRPr="00531144">
        <w:rPr>
          <w:rFonts w:ascii="Sylfaen" w:hAnsi="Sylfaen"/>
          <w:sz w:val="24"/>
          <w:szCs w:val="24"/>
          <w:lang w:val="ka-GE"/>
        </w:rPr>
        <w:t>ტბორის მოწყობის პერიოდში განსაკუთრებული ყურადღება მიექცევა ზედაპირული წყლის და გრუნტის დაბინძურების მონიტორინგს, მკაცრად გაკონტროლდება და რაიმე გადაცდომის არსებობის შემთხვევაში ეცნობება შესაბამის უწყებებს.</w:t>
      </w:r>
      <w:r w:rsidRPr="00531144">
        <w:rPr>
          <w:rStyle w:val="Hyperlink"/>
          <w:rFonts w:ascii="Sylfaen" w:hAnsi="Sylfaen" w:cs="Sylfaen"/>
          <w:noProof/>
          <w:sz w:val="24"/>
          <w:szCs w:val="24"/>
          <w:u w:val="none"/>
          <w:lang w:val="ka-GE"/>
        </w:rPr>
        <w:t xml:space="preserve"> </w:t>
      </w:r>
    </w:p>
    <w:p w:rsidR="00062894" w:rsidRPr="00531144" w:rsidRDefault="00062894" w:rsidP="00062894">
      <w:pPr>
        <w:autoSpaceDE w:val="0"/>
        <w:autoSpaceDN w:val="0"/>
        <w:adjustRightInd w:val="0"/>
        <w:spacing w:after="0" w:line="360" w:lineRule="auto"/>
        <w:jc w:val="both"/>
        <w:rPr>
          <w:rStyle w:val="Hyperlink"/>
          <w:rFonts w:ascii="Sylfaen" w:hAnsi="Sylfaen" w:cs="Sylfaen"/>
          <w:noProof/>
          <w:sz w:val="24"/>
          <w:szCs w:val="24"/>
          <w:u w:val="none"/>
          <w:lang w:val="ka-GE"/>
        </w:rPr>
      </w:pPr>
    </w:p>
    <w:p w:rsidR="00C540BA" w:rsidRDefault="00062894" w:rsidP="00062894">
      <w:pPr>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ფუნქციონირების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lang w:val="ka-GE"/>
        </w:rPr>
        <w:t xml:space="preserve">წყალზე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რისკების</w:t>
      </w:r>
      <w:r w:rsidRPr="00531144">
        <w:rPr>
          <w:rFonts w:ascii="Sylfaen" w:hAnsi="Sylfaen"/>
          <w:sz w:val="24"/>
          <w:szCs w:val="24"/>
        </w:rPr>
        <w:t xml:space="preserve"> </w:t>
      </w:r>
      <w:r w:rsidRPr="00531144">
        <w:rPr>
          <w:rFonts w:ascii="Sylfaen" w:hAnsi="Sylfaen" w:cs="Sylfaen"/>
          <w:sz w:val="24"/>
          <w:szCs w:val="24"/>
        </w:rPr>
        <w:t>შესამცირებლად</w:t>
      </w:r>
      <w:r w:rsidRPr="00531144">
        <w:rPr>
          <w:rFonts w:ascii="Sylfaen" w:hAnsi="Sylfaen"/>
          <w:sz w:val="24"/>
          <w:szCs w:val="24"/>
        </w:rPr>
        <w:t xml:space="preserve"> </w:t>
      </w:r>
      <w:r w:rsidRPr="00531144">
        <w:rPr>
          <w:rFonts w:ascii="Sylfaen" w:hAnsi="Sylfaen" w:cs="Sylfaen"/>
          <w:sz w:val="24"/>
          <w:szCs w:val="24"/>
        </w:rPr>
        <w:t>გასათვალისწინებელია</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cs="Sylfaen"/>
          <w:sz w:val="24"/>
          <w:szCs w:val="24"/>
          <w:lang w:val="ka-GE"/>
        </w:rPr>
        <w:t xml:space="preserve"> ძირითადი საკითხები</w:t>
      </w:r>
      <w:r w:rsidRPr="00531144">
        <w:rPr>
          <w:rFonts w:ascii="Sylfaen" w:hAnsi="Sylfaen"/>
          <w:sz w:val="24"/>
          <w:szCs w:val="24"/>
        </w:rPr>
        <w:t>:</w:t>
      </w: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sz w:val="24"/>
          <w:szCs w:val="24"/>
        </w:rPr>
        <w:t xml:space="preserve"> </w:t>
      </w:r>
    </w:p>
    <w:p w:rsidR="00062894" w:rsidRPr="00531144" w:rsidRDefault="00062894" w:rsidP="008F447C">
      <w:pPr>
        <w:pStyle w:val="Default"/>
        <w:numPr>
          <w:ilvl w:val="0"/>
          <w:numId w:val="23"/>
        </w:numPr>
        <w:spacing w:after="78" w:line="360" w:lineRule="auto"/>
        <w:jc w:val="both"/>
      </w:pPr>
      <w:r w:rsidRPr="00531144">
        <w:rPr>
          <w:lang w:val="ka-GE"/>
        </w:rPr>
        <w:t xml:space="preserve">ტბორის მოწყობისას </w:t>
      </w:r>
      <w:r w:rsidRPr="00531144">
        <w:t xml:space="preserve">სატრანსპორტო საშუალებების გამართულობა; </w:t>
      </w:r>
    </w:p>
    <w:p w:rsidR="00062894" w:rsidRPr="00531144" w:rsidRDefault="00062894" w:rsidP="008F447C">
      <w:pPr>
        <w:pStyle w:val="Default"/>
        <w:numPr>
          <w:ilvl w:val="0"/>
          <w:numId w:val="23"/>
        </w:numPr>
        <w:spacing w:after="78" w:line="360" w:lineRule="auto"/>
        <w:jc w:val="both"/>
      </w:pPr>
      <w:r w:rsidRPr="00531144">
        <w:t>წარმოქმნილი ნარჩენების და სამეურნეო-ფეკალური წყლების სწორი მართვა;</w:t>
      </w:r>
    </w:p>
    <w:p w:rsidR="00062894" w:rsidRPr="00531144" w:rsidRDefault="00062894" w:rsidP="008F447C">
      <w:pPr>
        <w:pStyle w:val="Default"/>
        <w:numPr>
          <w:ilvl w:val="0"/>
          <w:numId w:val="23"/>
        </w:numPr>
        <w:spacing w:after="78" w:line="360" w:lineRule="auto"/>
        <w:jc w:val="both"/>
      </w:pPr>
      <w:r w:rsidRPr="00531144">
        <w:t xml:space="preserve">წარმოქმნილი სამეურნეო-ფეკალური წყლებისთვის მოეწყობა </w:t>
      </w:r>
      <w:r w:rsidRPr="00531144">
        <w:rPr>
          <w:lang w:val="ka-GE"/>
        </w:rPr>
        <w:t xml:space="preserve">იზოლირებული (ბეტონის) </w:t>
      </w:r>
      <w:r w:rsidRPr="00531144">
        <w:t xml:space="preserve">საასენიზაციო ორმო ან განთავსდება ბიოტუალეტი; </w:t>
      </w:r>
    </w:p>
    <w:p w:rsidR="00062894" w:rsidRPr="00531144" w:rsidRDefault="00062894" w:rsidP="008F447C">
      <w:pPr>
        <w:pStyle w:val="Default"/>
        <w:numPr>
          <w:ilvl w:val="0"/>
          <w:numId w:val="23"/>
        </w:numPr>
        <w:spacing w:after="78" w:line="360" w:lineRule="auto"/>
        <w:jc w:val="both"/>
      </w:pPr>
      <w:r w:rsidRPr="00531144">
        <w:t>დაღვრის შემთხვევაში, დაღვრილი მასალის ლოკალიზაცია და დაბინძურებული უბნის დაუყოვნებლივი გაწმენდა;</w:t>
      </w:r>
    </w:p>
    <w:p w:rsidR="00062894" w:rsidRPr="00531144" w:rsidRDefault="00062894" w:rsidP="008F447C">
      <w:pPr>
        <w:pStyle w:val="Default"/>
        <w:numPr>
          <w:ilvl w:val="0"/>
          <w:numId w:val="23"/>
        </w:numPr>
        <w:spacing w:after="78" w:line="360" w:lineRule="auto"/>
        <w:jc w:val="both"/>
      </w:pPr>
      <w:r w:rsidRPr="00531144">
        <w:rPr>
          <w:lang w:val="ka-GE"/>
        </w:rPr>
        <w:t>დაწესდება პერიოდული მონიტორინგი და მკაცრად გაკონტროლდება საპროექტო ტერიტორია.</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ასევე, </w:t>
      </w:r>
      <w:r w:rsidRPr="00531144">
        <w:rPr>
          <w:rFonts w:ascii="Sylfaen" w:hAnsi="Sylfaen" w:cs="Sylfaen"/>
          <w:color w:val="000000"/>
          <w:sz w:val="24"/>
          <w:szCs w:val="24"/>
        </w:rPr>
        <w:t>არსებული წყალაღების არხის გაწმენდითი</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სამუშაოები</w:t>
      </w:r>
      <w:r w:rsidRPr="00531144">
        <w:rPr>
          <w:rFonts w:ascii="Sylfaen" w:hAnsi="Sylfaen" w:cs="Sylfaen"/>
          <w:color w:val="000000"/>
          <w:sz w:val="24"/>
          <w:szCs w:val="24"/>
          <w:lang w:val="ka-GE"/>
        </w:rPr>
        <w:t xml:space="preserve"> განხორციელდება შესაბამისი ტექნიკით. არხიდან ამიღებულ იქნება დაგროვილი შლამი, რომელიც განთავსდება დახურულ კონტეინერში, რომელიც ამოღებისთანავე გატანილ იქნება შესაბამის ნაგავსაყრელზე.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აღნიშნული წყლის მოცულობა, ვერ იქონიებს მკვეთრ ცვლილებას მდინარე ყვირილას ჰიდროლოგიურ რეჟიმზე, რადგან მხოლოდ პირველ ეტაპზე იქნება საჭირო მაქსიმალურად ტბორის შევსება, ხოლო შემდგომ პერიოდულად მოხდება წყლის მცირე შემოდინება.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ტბორების შევსებაც მოხდება ეტაპობრივად და განხორციელდება დაკვირვება ფილტრაციის რეჟიმზე. ფილტრაციის მაღალი მაჩვენებლის შემთხვევაში ადგილზე ინჟინერ-გეოლოგის მიერ იქნება მიღებული შესაბამისი გადაწყვეტილება და უკიდურეს შემთხვევაში განხორციელდება გეომემბრანის გამოყენება. </w:t>
      </w:r>
    </w:p>
    <w:p w:rsidR="00141604" w:rsidRPr="00531144" w:rsidRDefault="0014160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თუმცა უნდა აღინიშნოს, რომ საპროეტო ტერიტორიაზე ვხვდებით </w:t>
      </w:r>
      <w:r w:rsidRPr="00531144">
        <w:rPr>
          <w:rFonts w:ascii="Sylfaen" w:hAnsi="Sylfaen"/>
          <w:sz w:val="24"/>
          <w:szCs w:val="24"/>
          <w:lang w:val="ka-GE"/>
        </w:rPr>
        <w:t xml:space="preserve">თიხის ლინზისებურ სხეულებს, სიმძლავრით 0.5-1.0 მეტრამდე, რომელიც ე.წ. ,,ბუნებრივი წყალგაუმტარი ფენაა“ და სწორედ ამიტომ წყლის მკვეთრი ფილტრაცია მოსალოდნელი არ არის.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ზდჩ-</w:t>
      </w:r>
      <w:r w:rsidR="00C540BA">
        <w:rPr>
          <w:rFonts w:ascii="Sylfaen" w:hAnsi="Sylfaen" w:cs="Sylfaen"/>
          <w:color w:val="000000"/>
          <w:sz w:val="24"/>
          <w:szCs w:val="24"/>
          <w:lang w:val="ka-GE"/>
        </w:rPr>
        <w:t>ი</w:t>
      </w:r>
      <w:r w:rsidRPr="00531144">
        <w:rPr>
          <w:rFonts w:ascii="Sylfaen" w:hAnsi="Sylfaen" w:cs="Sylfaen"/>
          <w:color w:val="000000"/>
          <w:sz w:val="24"/>
          <w:szCs w:val="24"/>
          <w:lang w:val="ka-GE"/>
        </w:rPr>
        <w:t>ს დეტალური პროექტი იხ. დანართ</w:t>
      </w:r>
      <w:r w:rsidR="00C540BA">
        <w:rPr>
          <w:rFonts w:ascii="Sylfaen" w:hAnsi="Sylfaen" w:cs="Sylfaen"/>
          <w:color w:val="000000"/>
          <w:sz w:val="24"/>
          <w:szCs w:val="24"/>
          <w:lang w:val="ka-GE"/>
        </w:rPr>
        <w:t>ის სახით</w:t>
      </w:r>
      <w:r w:rsidRPr="00531144">
        <w:rPr>
          <w:rFonts w:ascii="Sylfaen" w:hAnsi="Sylfaen" w:cs="Sylfaen"/>
          <w:color w:val="000000"/>
          <w:sz w:val="24"/>
          <w:szCs w:val="24"/>
          <w:lang w:val="ka-GE"/>
        </w:rPr>
        <w:t>.</w:t>
      </w:r>
    </w:p>
    <w:p w:rsidR="00531144" w:rsidRPr="00531144" w:rsidRDefault="00531144" w:rsidP="00062894">
      <w:pPr>
        <w:pStyle w:val="Default"/>
        <w:spacing w:after="78" w:line="360" w:lineRule="auto"/>
        <w:ind w:left="720"/>
        <w:jc w:val="both"/>
      </w:pPr>
    </w:p>
    <w:p w:rsidR="00062894" w:rsidRPr="00531144" w:rsidRDefault="00211804" w:rsidP="008F447C">
      <w:pPr>
        <w:pStyle w:val="Heading2"/>
        <w:numPr>
          <w:ilvl w:val="1"/>
          <w:numId w:val="41"/>
        </w:numPr>
        <w:jc w:val="center"/>
        <w:rPr>
          <w:rStyle w:val="Hyperlink"/>
          <w:color w:val="2E74B5" w:themeColor="accent1" w:themeShade="BF"/>
          <w:szCs w:val="24"/>
          <w:u w:val="none"/>
        </w:rPr>
      </w:pPr>
      <w:hyperlink w:anchor="_Toc61829116" w:history="1">
        <w:bookmarkStart w:id="43" w:name="_Toc83414380"/>
        <w:r w:rsidR="00062894" w:rsidRPr="00531144">
          <w:rPr>
            <w:rStyle w:val="Hyperlink"/>
            <w:color w:val="2E74B5" w:themeColor="accent1" w:themeShade="BF"/>
            <w:szCs w:val="24"/>
            <w:u w:val="none"/>
          </w:rPr>
          <w:t>ნარჩენების მართვა</w:t>
        </w:r>
        <w:bookmarkEnd w:id="43"/>
      </w:hyperlink>
    </w:p>
    <w:p w:rsidR="00062894" w:rsidRPr="00531144" w:rsidRDefault="00062894" w:rsidP="00062894">
      <w:pPr>
        <w:jc w:val="both"/>
        <w:rPr>
          <w:rFonts w:ascii="Sylfaen" w:hAnsi="Sylfaen"/>
          <w:sz w:val="24"/>
          <w:szCs w:val="24"/>
        </w:rPr>
      </w:pPr>
    </w:p>
    <w:p w:rsidR="00062894" w:rsidRPr="00531144" w:rsidRDefault="00062894" w:rsidP="00062894">
      <w:pPr>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საქმიანობა</w:t>
      </w:r>
      <w:r w:rsidRPr="00531144">
        <w:rPr>
          <w:rFonts w:ascii="Sylfaen" w:hAnsi="Sylfaen"/>
          <w:sz w:val="24"/>
          <w:szCs w:val="24"/>
        </w:rPr>
        <w:t xml:space="preserve"> </w:t>
      </w:r>
      <w:r w:rsidRPr="00531144">
        <w:rPr>
          <w:rFonts w:ascii="Sylfaen" w:hAnsi="Sylfaen" w:cs="Sylfaen"/>
          <w:sz w:val="24"/>
          <w:szCs w:val="24"/>
        </w:rPr>
        <w:t>მარტივი</w:t>
      </w:r>
      <w:r w:rsidRPr="00531144">
        <w:rPr>
          <w:rFonts w:ascii="Sylfaen" w:hAnsi="Sylfaen"/>
          <w:sz w:val="24"/>
          <w:szCs w:val="24"/>
        </w:rPr>
        <w:t xml:space="preserve"> </w:t>
      </w:r>
      <w:r w:rsidRPr="00531144">
        <w:rPr>
          <w:rFonts w:ascii="Sylfaen" w:hAnsi="Sylfaen" w:cs="Sylfaen"/>
          <w:sz w:val="24"/>
          <w:szCs w:val="24"/>
        </w:rPr>
        <w:t>სქემისაა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ითვალისწინებს</w:t>
      </w:r>
      <w:r w:rsidRPr="00531144">
        <w:rPr>
          <w:rFonts w:ascii="Sylfaen" w:hAnsi="Sylfaen"/>
          <w:sz w:val="24"/>
          <w:szCs w:val="24"/>
        </w:rPr>
        <w:t xml:space="preserve"> </w:t>
      </w:r>
      <w:r w:rsidRPr="00531144">
        <w:rPr>
          <w:rFonts w:ascii="Sylfaen" w:hAnsi="Sylfaen" w:cs="Sylfaen"/>
          <w:sz w:val="24"/>
          <w:szCs w:val="24"/>
        </w:rPr>
        <w:t>რთულ</w:t>
      </w:r>
      <w:r w:rsidRPr="00531144">
        <w:rPr>
          <w:rFonts w:ascii="Sylfaen" w:hAnsi="Sylfaen"/>
          <w:sz w:val="24"/>
          <w:szCs w:val="24"/>
        </w:rPr>
        <w:t xml:space="preserve"> </w:t>
      </w:r>
      <w:r w:rsidRPr="00531144">
        <w:rPr>
          <w:rFonts w:ascii="Sylfaen" w:hAnsi="Sylfaen" w:cs="Sylfaen"/>
          <w:sz w:val="24"/>
          <w:szCs w:val="24"/>
        </w:rPr>
        <w:t>ტექნოლოგიურ</w:t>
      </w:r>
      <w:r w:rsidRPr="00531144">
        <w:rPr>
          <w:rFonts w:ascii="Sylfaen" w:hAnsi="Sylfaen"/>
          <w:sz w:val="24"/>
          <w:szCs w:val="24"/>
        </w:rPr>
        <w:t xml:space="preserve"> </w:t>
      </w:r>
      <w:r w:rsidRPr="00531144">
        <w:rPr>
          <w:rFonts w:ascii="Sylfaen" w:hAnsi="Sylfaen" w:cs="Sylfaen"/>
          <w:sz w:val="24"/>
          <w:szCs w:val="24"/>
        </w:rPr>
        <w:t>ციკლს</w:t>
      </w:r>
      <w:r w:rsidRPr="00531144">
        <w:rPr>
          <w:rFonts w:ascii="Sylfaen" w:hAnsi="Sylfaen"/>
          <w:sz w:val="24"/>
          <w:szCs w:val="24"/>
        </w:rPr>
        <w:t xml:space="preserve">, </w:t>
      </w:r>
      <w:r w:rsidRPr="00531144">
        <w:rPr>
          <w:rFonts w:ascii="Sylfaen" w:hAnsi="Sylfaen" w:cs="Sylfaen"/>
          <w:sz w:val="24"/>
          <w:szCs w:val="24"/>
        </w:rPr>
        <w:t>რაიმე</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ტექნიკა</w:t>
      </w:r>
      <w:r w:rsidRPr="00531144">
        <w:rPr>
          <w:rFonts w:ascii="Sylfaen" w:hAnsi="Sylfaen"/>
          <w:sz w:val="24"/>
          <w:szCs w:val="24"/>
        </w:rPr>
        <w:t>-</w:t>
      </w:r>
      <w:r w:rsidRPr="00531144">
        <w:rPr>
          <w:rFonts w:ascii="Sylfaen" w:hAnsi="Sylfaen" w:cs="Sylfaen"/>
          <w:sz w:val="24"/>
          <w:szCs w:val="24"/>
        </w:rPr>
        <w:t>დანადგარების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ტექნოლოგიურ</w:t>
      </w:r>
      <w:r w:rsidRPr="00531144">
        <w:rPr>
          <w:rFonts w:ascii="Sylfaen" w:hAnsi="Sylfaen"/>
          <w:sz w:val="24"/>
          <w:szCs w:val="24"/>
        </w:rPr>
        <w:t xml:space="preserve"> </w:t>
      </w:r>
      <w:r w:rsidRPr="00531144">
        <w:rPr>
          <w:rFonts w:ascii="Sylfaen" w:hAnsi="Sylfaen" w:cs="Sylfaen"/>
          <w:sz w:val="24"/>
          <w:szCs w:val="24"/>
        </w:rPr>
        <w:t>საშუალებების</w:t>
      </w:r>
      <w:r w:rsidRPr="00531144">
        <w:rPr>
          <w:rFonts w:ascii="Sylfaen" w:hAnsi="Sylfaen"/>
          <w:sz w:val="24"/>
          <w:szCs w:val="24"/>
        </w:rPr>
        <w:t xml:space="preserve"> </w:t>
      </w:r>
      <w:r w:rsidRPr="00531144">
        <w:rPr>
          <w:rFonts w:ascii="Sylfaen" w:hAnsi="Sylfaen" w:cs="Sylfaen"/>
          <w:sz w:val="24"/>
          <w:szCs w:val="24"/>
        </w:rPr>
        <w:t>გამოყენებას</w:t>
      </w:r>
      <w:r w:rsidRPr="00531144">
        <w:rPr>
          <w:rFonts w:ascii="Sylfaen" w:hAnsi="Sylfaen"/>
          <w:sz w:val="24"/>
          <w:szCs w:val="24"/>
        </w:rPr>
        <w:t xml:space="preserve">, </w:t>
      </w:r>
      <w:r w:rsidRPr="00531144">
        <w:rPr>
          <w:rFonts w:ascii="Sylfaen" w:hAnsi="Sylfaen" w:cs="Sylfaen"/>
          <w:sz w:val="24"/>
          <w:szCs w:val="24"/>
        </w:rPr>
        <w:t>რამაც</w:t>
      </w:r>
      <w:r w:rsidRPr="00531144">
        <w:rPr>
          <w:rFonts w:ascii="Sylfaen" w:hAnsi="Sylfaen"/>
          <w:sz w:val="24"/>
          <w:szCs w:val="24"/>
        </w:rPr>
        <w:t xml:space="preserve"> </w:t>
      </w:r>
      <w:r w:rsidRPr="00531144">
        <w:rPr>
          <w:rFonts w:ascii="Sylfaen" w:hAnsi="Sylfaen" w:cs="Sylfaen"/>
          <w:sz w:val="24"/>
          <w:szCs w:val="24"/>
        </w:rPr>
        <w:t>შესაძლებელია</w:t>
      </w:r>
      <w:r w:rsidRPr="00531144">
        <w:rPr>
          <w:rFonts w:ascii="Sylfaen" w:hAnsi="Sylfaen"/>
          <w:sz w:val="24"/>
          <w:szCs w:val="24"/>
        </w:rPr>
        <w:t xml:space="preserve"> </w:t>
      </w:r>
      <w:r w:rsidRPr="00531144">
        <w:rPr>
          <w:rFonts w:ascii="Sylfaen" w:hAnsi="Sylfaen" w:cs="Sylfaen"/>
          <w:sz w:val="24"/>
          <w:szCs w:val="24"/>
        </w:rPr>
        <w:t>გამოიწვიოს</w:t>
      </w:r>
      <w:r w:rsidRPr="00531144">
        <w:rPr>
          <w:rFonts w:ascii="Sylfaen" w:hAnsi="Sylfaen"/>
          <w:sz w:val="24"/>
          <w:szCs w:val="24"/>
        </w:rPr>
        <w:t xml:space="preserve"> </w:t>
      </w:r>
      <w:r w:rsidRPr="00531144">
        <w:rPr>
          <w:rFonts w:ascii="Sylfaen" w:hAnsi="Sylfaen" w:cs="Sylfaen"/>
          <w:sz w:val="24"/>
          <w:szCs w:val="24"/>
        </w:rPr>
        <w:t>დიდი</w:t>
      </w:r>
      <w:r w:rsidRPr="00531144">
        <w:rPr>
          <w:rFonts w:ascii="Sylfaen" w:hAnsi="Sylfaen"/>
          <w:sz w:val="24"/>
          <w:szCs w:val="24"/>
        </w:rPr>
        <w:t xml:space="preserve"> </w:t>
      </w:r>
      <w:r w:rsidRPr="00531144">
        <w:rPr>
          <w:rFonts w:ascii="Sylfaen" w:hAnsi="Sylfaen" w:cs="Sylfaen"/>
          <w:sz w:val="24"/>
          <w:szCs w:val="24"/>
        </w:rPr>
        <w:t>რაოდენობით</w:t>
      </w:r>
      <w:r w:rsidRPr="00531144">
        <w:rPr>
          <w:rFonts w:ascii="Sylfaen" w:hAnsi="Sylfaen"/>
          <w:sz w:val="24"/>
          <w:szCs w:val="24"/>
        </w:rPr>
        <w:t xml:space="preserve"> </w:t>
      </w:r>
      <w:r w:rsidRPr="00531144">
        <w:rPr>
          <w:rFonts w:ascii="Sylfaen" w:hAnsi="Sylfaen" w:cs="Sylfaen"/>
          <w:sz w:val="24"/>
          <w:szCs w:val="24"/>
        </w:rPr>
        <w:t>სხვადასხვა</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საწარმოო</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არასახიფათო</w:t>
      </w:r>
      <w:r w:rsidRPr="00531144">
        <w:rPr>
          <w:rFonts w:ascii="Sylfaen" w:hAnsi="Sylfaen"/>
          <w:sz w:val="24"/>
          <w:szCs w:val="24"/>
        </w:rPr>
        <w:t xml:space="preserve"> </w:t>
      </w:r>
      <w:r w:rsidRPr="00531144">
        <w:rPr>
          <w:rFonts w:ascii="Sylfaen" w:hAnsi="Sylfaen" w:cs="Sylfaen"/>
          <w:sz w:val="24"/>
          <w:szCs w:val="24"/>
        </w:rPr>
        <w:t>ნარჩენების</w:t>
      </w:r>
      <w:r w:rsidRPr="00531144">
        <w:rPr>
          <w:rFonts w:ascii="Sylfaen" w:hAnsi="Sylfaen"/>
          <w:sz w:val="24"/>
          <w:szCs w:val="24"/>
        </w:rPr>
        <w:t xml:space="preserve"> </w:t>
      </w:r>
      <w:r w:rsidRPr="00531144">
        <w:rPr>
          <w:rFonts w:ascii="Sylfaen" w:hAnsi="Sylfaen" w:cs="Sylfaen"/>
          <w:sz w:val="24"/>
          <w:szCs w:val="24"/>
        </w:rPr>
        <w:t>წარმოქმნა</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შედეგად</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წარმოიქმნება</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ნარჩენები</w:t>
      </w:r>
      <w:r w:rsidRPr="00531144">
        <w:rPr>
          <w:rFonts w:ascii="Sylfaen" w:hAnsi="Sylfaen"/>
          <w:sz w:val="24"/>
          <w:szCs w:val="24"/>
        </w:rPr>
        <w:t>.</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საქმიანობის პროცესში რაიმე სახის ნარჩენის წარმოიქმნისას ნარჩენები დროებით განთავსდება კონტეინერში და გატანილ იქნება მუნიციპალიტეტის ნაგავსაყრელზე, ხოლო ნარჩენების </w:t>
      </w:r>
      <w:r w:rsidRPr="00531144">
        <w:rPr>
          <w:rFonts w:ascii="Sylfaen" w:hAnsi="Sylfaen"/>
          <w:sz w:val="24"/>
          <w:szCs w:val="24"/>
          <w:lang w:val="ka-GE"/>
        </w:rPr>
        <w:t>რაოდენობა სავარაუდოდ უმნიშვნელო იქნება, რაც არ საჭიროებს ნარჩენების მართვის გეგმის მომზადებას.</w:t>
      </w:r>
      <w:r w:rsidRPr="00531144">
        <w:rPr>
          <w:rFonts w:ascii="Sylfaen" w:hAnsi="Sylfaen" w:cs="Sylfaen"/>
          <w:color w:val="000000"/>
          <w:sz w:val="24"/>
          <w:szCs w:val="24"/>
          <w:lang w:val="ka-GE"/>
        </w:rPr>
        <w:t xml:space="preserve"> </w:t>
      </w:r>
      <w:r w:rsidRPr="00531144">
        <w:rPr>
          <w:rFonts w:ascii="Sylfaen" w:hAnsi="Sylfaen"/>
          <w:sz w:val="24"/>
          <w:szCs w:val="24"/>
          <w:lang w:val="ka-GE"/>
        </w:rPr>
        <w:t xml:space="preserve">სახიფათო ნარჩენების არსებობის შემთხვევაში, ნარჩენი გადაეცემა იურიდიულ პირს, რომელსაც ექნება ნებართვა ამ სახის ნარჩენების გაუვნებელყოფაზე, თუმცა უნდა აღინიშნოს, რომ სახიფათო ნარჩენების წარმოქმნის რისკი არ არსებობს.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დაგეგმილი საქმიანობის სპეციფიკიდან გამომდინარე - არ არის გათვალისწინებული სამშენებლო ბანაკების მოწყობა ან სხვა რაიმე დამატებითი ნაგებობების მშენებლობა. </w:t>
      </w:r>
    </w:p>
    <w:p w:rsidR="0006289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531144" w:rsidRPr="00531144" w:rsidRDefault="0053114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8F447C">
      <w:pPr>
        <w:pStyle w:val="Heading2"/>
        <w:numPr>
          <w:ilvl w:val="2"/>
          <w:numId w:val="41"/>
        </w:numPr>
        <w:jc w:val="center"/>
      </w:pPr>
      <w:bookmarkStart w:id="44" w:name="_Toc83414381"/>
      <w:r w:rsidRPr="00531144">
        <w:lastRenderedPageBreak/>
        <w:t>შემარბილებელი ღონისძიებები</w:t>
      </w:r>
      <w:bookmarkEnd w:id="44"/>
    </w:p>
    <w:p w:rsidR="00062894" w:rsidRPr="00531144" w:rsidRDefault="00062894" w:rsidP="00062894">
      <w:pPr>
        <w:pStyle w:val="Default"/>
        <w:spacing w:line="360" w:lineRule="auto"/>
        <w:jc w:val="both"/>
        <w:rPr>
          <w:b/>
        </w:rPr>
      </w:pPr>
    </w:p>
    <w:p w:rsidR="00062894" w:rsidRDefault="00062894" w:rsidP="00062894">
      <w:pPr>
        <w:pStyle w:val="Default"/>
        <w:spacing w:line="360" w:lineRule="auto"/>
        <w:jc w:val="both"/>
      </w:pPr>
      <w:r w:rsidRPr="00531144">
        <w:t xml:space="preserve">თევზსაშენი ტბორის ტერიტორიაზე წარმოქმნილი ნარჩენებით გარემოზე ზემოქმედების რისკების შემცირების ღონისძიებებია: </w:t>
      </w:r>
    </w:p>
    <w:p w:rsidR="00C540BA" w:rsidRPr="00531144" w:rsidRDefault="00C540BA" w:rsidP="00062894">
      <w:pPr>
        <w:pStyle w:val="Default"/>
        <w:spacing w:line="360" w:lineRule="auto"/>
        <w:jc w:val="both"/>
      </w:pPr>
    </w:p>
    <w:p w:rsidR="00062894" w:rsidRPr="00531144" w:rsidRDefault="00062894" w:rsidP="008F447C">
      <w:pPr>
        <w:pStyle w:val="Default"/>
        <w:numPr>
          <w:ilvl w:val="0"/>
          <w:numId w:val="24"/>
        </w:numPr>
        <w:spacing w:after="78" w:line="360" w:lineRule="auto"/>
        <w:jc w:val="both"/>
      </w:pPr>
      <w:r w:rsidRPr="00531144">
        <w:t xml:space="preserve">ნარჩენების წარმოქმნის პრევენცია; </w:t>
      </w:r>
    </w:p>
    <w:p w:rsidR="00062894" w:rsidRPr="00531144" w:rsidRDefault="00062894" w:rsidP="008F447C">
      <w:pPr>
        <w:pStyle w:val="Default"/>
        <w:numPr>
          <w:ilvl w:val="0"/>
          <w:numId w:val="24"/>
        </w:numPr>
        <w:spacing w:after="78" w:line="360" w:lineRule="auto"/>
        <w:jc w:val="both"/>
      </w:pPr>
      <w:r w:rsidRPr="00531144">
        <w:t xml:space="preserve">დაუშვებელია ნარჩენების ღია წესით დაწვა; </w:t>
      </w:r>
    </w:p>
    <w:p w:rsidR="00062894" w:rsidRPr="00531144" w:rsidRDefault="00062894" w:rsidP="008F447C">
      <w:pPr>
        <w:pStyle w:val="Default"/>
        <w:numPr>
          <w:ilvl w:val="0"/>
          <w:numId w:val="24"/>
        </w:numPr>
        <w:spacing w:after="78" w:line="360" w:lineRule="auto"/>
        <w:jc w:val="both"/>
      </w:pPr>
      <w:r w:rsidRPr="00531144">
        <w:t xml:space="preserve">ნარჩენები განთავსდება სპეციალურ კონტეინერებში წინასწარ შერჩეულ ადგილას რათა არ მოხდეს მისი დაფანტვა ქარის ან შინაური ცხოველების მიერ; </w:t>
      </w:r>
    </w:p>
    <w:p w:rsidR="00062894" w:rsidRPr="00531144" w:rsidRDefault="00062894" w:rsidP="008F447C">
      <w:pPr>
        <w:pStyle w:val="Default"/>
        <w:numPr>
          <w:ilvl w:val="0"/>
          <w:numId w:val="24"/>
        </w:numPr>
        <w:spacing w:line="360" w:lineRule="auto"/>
        <w:jc w:val="both"/>
      </w:pPr>
      <w:r w:rsidRPr="00531144">
        <w:t xml:space="preserve">ნარჩენების ტრანსპორტირების დროს მათი საიმედოდ შეფუთვა, მათი გარემოში მოხვედრის პრევენციის მიზნით. </w:t>
      </w:r>
    </w:p>
    <w:p w:rsidR="00062894" w:rsidRPr="00531144" w:rsidRDefault="00062894" w:rsidP="00062894">
      <w:pPr>
        <w:pStyle w:val="Default"/>
        <w:spacing w:line="360" w:lineRule="auto"/>
        <w:ind w:left="720"/>
        <w:jc w:val="both"/>
      </w:pPr>
    </w:p>
    <w:p w:rsidR="00062894" w:rsidRDefault="00062894" w:rsidP="00062894">
      <w:pPr>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მიხედვით</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მეურნეობის</w:t>
      </w:r>
      <w:r w:rsidRPr="00531144">
        <w:rPr>
          <w:rFonts w:ascii="Sylfaen" w:hAnsi="Sylfaen"/>
          <w:sz w:val="24"/>
          <w:szCs w:val="24"/>
        </w:rPr>
        <w:t xml:space="preserve"> </w:t>
      </w:r>
      <w:r w:rsidRPr="00531144">
        <w:rPr>
          <w:rFonts w:ascii="Sylfaen" w:hAnsi="Sylfaen" w:cs="Sylfaen"/>
          <w:sz w:val="24"/>
          <w:szCs w:val="24"/>
        </w:rPr>
        <w:t>ოპერირებასთან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საშუალო</w:t>
      </w:r>
      <w:r w:rsidRPr="00531144">
        <w:rPr>
          <w:rFonts w:ascii="Sylfaen" w:hAnsi="Sylfaen"/>
          <w:sz w:val="24"/>
          <w:szCs w:val="24"/>
        </w:rPr>
        <w:t xml:space="preserve"> </w:t>
      </w:r>
      <w:r w:rsidRPr="00531144">
        <w:rPr>
          <w:rFonts w:ascii="Sylfaen" w:hAnsi="Sylfaen" w:cs="Sylfaen"/>
          <w:sz w:val="24"/>
          <w:szCs w:val="24"/>
        </w:rPr>
        <w:t>დონის</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არის</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საერთაშორისო</w:t>
      </w:r>
      <w:r w:rsidRPr="00531144">
        <w:rPr>
          <w:rFonts w:ascii="Sylfaen" w:hAnsi="Sylfaen"/>
          <w:sz w:val="24"/>
          <w:szCs w:val="24"/>
        </w:rPr>
        <w:t xml:space="preserve"> </w:t>
      </w:r>
      <w:r w:rsidRPr="00531144">
        <w:rPr>
          <w:rFonts w:ascii="Sylfaen" w:hAnsi="Sylfaen" w:cs="Sylfaen"/>
          <w:sz w:val="24"/>
          <w:szCs w:val="24"/>
        </w:rPr>
        <w:t>მეთოდოლოგიის</w:t>
      </w:r>
      <w:r w:rsidRPr="00531144">
        <w:rPr>
          <w:rFonts w:ascii="Sylfaen" w:hAnsi="Sylfaen"/>
          <w:sz w:val="24"/>
          <w:szCs w:val="24"/>
        </w:rPr>
        <w:t xml:space="preserve"> </w:t>
      </w:r>
      <w:r w:rsidRPr="00531144">
        <w:rPr>
          <w:rFonts w:ascii="Sylfaen" w:hAnsi="Sylfaen" w:cs="Sylfaen"/>
          <w:sz w:val="24"/>
          <w:szCs w:val="24"/>
        </w:rPr>
        <w:t>თანახმად</w:t>
      </w:r>
      <w:r w:rsidRPr="00531144">
        <w:rPr>
          <w:rFonts w:ascii="Sylfaen" w:hAnsi="Sylfaen"/>
          <w:sz w:val="24"/>
          <w:szCs w:val="24"/>
        </w:rPr>
        <w:t xml:space="preserve"> </w:t>
      </w:r>
      <w:r w:rsidRPr="00531144">
        <w:rPr>
          <w:rFonts w:ascii="Sylfaen" w:hAnsi="Sylfaen" w:cs="Sylfaen"/>
          <w:sz w:val="24"/>
          <w:szCs w:val="24"/>
        </w:rPr>
        <w:t>დაბალი</w:t>
      </w:r>
      <w:r w:rsidRPr="00531144">
        <w:rPr>
          <w:rFonts w:ascii="Sylfaen" w:hAnsi="Sylfaen"/>
          <w:sz w:val="24"/>
          <w:szCs w:val="24"/>
        </w:rPr>
        <w:t xml:space="preserve"> </w:t>
      </w:r>
      <w:r w:rsidRPr="00531144">
        <w:rPr>
          <w:rFonts w:ascii="Sylfaen" w:hAnsi="Sylfaen" w:cs="Sylfaen"/>
          <w:sz w:val="24"/>
          <w:szCs w:val="24"/>
        </w:rPr>
        <w:t>დონის</w:t>
      </w:r>
      <w:r w:rsidRPr="00531144">
        <w:rPr>
          <w:rFonts w:ascii="Sylfaen" w:hAnsi="Sylfaen"/>
          <w:sz w:val="24"/>
          <w:szCs w:val="24"/>
        </w:rPr>
        <w:t xml:space="preserve"> </w:t>
      </w:r>
      <w:r w:rsidRPr="00531144">
        <w:rPr>
          <w:rFonts w:ascii="Sylfaen" w:hAnsi="Sylfaen" w:cs="Sylfaen"/>
          <w:sz w:val="24"/>
          <w:szCs w:val="24"/>
        </w:rPr>
        <w:t>ნარჩენის</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ექვემდებარება</w:t>
      </w:r>
      <w:r w:rsidRPr="00531144">
        <w:rPr>
          <w:rFonts w:ascii="Sylfaen" w:hAnsi="Sylfaen"/>
          <w:sz w:val="24"/>
          <w:szCs w:val="24"/>
        </w:rPr>
        <w:t xml:space="preserve"> </w:t>
      </w:r>
      <w:r w:rsidRPr="00531144">
        <w:rPr>
          <w:rFonts w:ascii="Sylfaen" w:hAnsi="Sylfaen" w:cs="Sylfaen"/>
          <w:sz w:val="24"/>
          <w:szCs w:val="24"/>
        </w:rPr>
        <w:t>განხილვას</w:t>
      </w:r>
      <w:r w:rsidRPr="00531144">
        <w:rPr>
          <w:rFonts w:ascii="Sylfaen" w:hAnsi="Sylfaen"/>
          <w:sz w:val="24"/>
          <w:szCs w:val="24"/>
        </w:rPr>
        <w:t>.</w:t>
      </w: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062894" w:rsidRPr="00531144" w:rsidRDefault="00211804" w:rsidP="008F447C">
      <w:pPr>
        <w:pStyle w:val="Heading2"/>
        <w:numPr>
          <w:ilvl w:val="1"/>
          <w:numId w:val="41"/>
        </w:numPr>
        <w:jc w:val="center"/>
        <w:rPr>
          <w:rStyle w:val="Hyperlink"/>
          <w:color w:val="2E74B5" w:themeColor="accent1" w:themeShade="BF"/>
          <w:szCs w:val="24"/>
          <w:u w:val="none"/>
        </w:rPr>
      </w:pPr>
      <w:hyperlink w:anchor="_Toc61829115" w:history="1">
        <w:bookmarkStart w:id="45" w:name="_Toc83414382"/>
        <w:r w:rsidR="00062894" w:rsidRPr="00531144">
          <w:rPr>
            <w:rStyle w:val="Hyperlink"/>
            <w:color w:val="2E74B5" w:themeColor="accent1" w:themeShade="BF"/>
            <w:szCs w:val="24"/>
            <w:u w:val="none"/>
          </w:rPr>
          <w:t>ზემოქმედება ბიომრავალფეროვნებაზე</w:t>
        </w:r>
        <w:bookmarkEnd w:id="45"/>
      </w:hyperlink>
    </w:p>
    <w:p w:rsidR="00062894" w:rsidRPr="00531144" w:rsidRDefault="00062894" w:rsidP="00062894">
      <w:pPr>
        <w:jc w:val="both"/>
        <w:rPr>
          <w:rFonts w:ascii="Sylfaen" w:hAnsi="Sylfaen"/>
          <w:sz w:val="24"/>
          <w:szCs w:val="24"/>
        </w:rPr>
      </w:pPr>
    </w:p>
    <w:p w:rsidR="00062894" w:rsidRDefault="00062894" w:rsidP="00C540BA">
      <w:pPr>
        <w:pStyle w:val="charttitle"/>
        <w:jc w:val="center"/>
      </w:pPr>
      <w:r w:rsidRPr="00531144">
        <w:t>ზემოქმედების შეფასების მეთოდოლოგია</w:t>
      </w:r>
    </w:p>
    <w:p w:rsidR="00C540BA" w:rsidRPr="00531144" w:rsidRDefault="00C540BA" w:rsidP="00C540BA">
      <w:pPr>
        <w:pStyle w:val="charttitle"/>
        <w:jc w:val="center"/>
      </w:pPr>
    </w:p>
    <w:p w:rsidR="00062894" w:rsidRPr="00531144" w:rsidRDefault="00062894" w:rsidP="00DE6ABB">
      <w:pPr>
        <w:pStyle w:val="Default"/>
        <w:spacing w:line="360" w:lineRule="auto"/>
        <w:jc w:val="both"/>
      </w:pPr>
      <w:r w:rsidRPr="00531144">
        <w:t xml:space="preserve">ბიოლოგიურ გარემოზე ზემოქმედების შესაფასებლად ხარისხობრივი კრიტერიუმები შემოტანილია შემდეგი კატეგორიებისთვის: </w:t>
      </w:r>
    </w:p>
    <w:p w:rsidR="00DE6ABB" w:rsidRPr="00531144" w:rsidRDefault="00DE6ABB" w:rsidP="00DE6ABB">
      <w:pPr>
        <w:pStyle w:val="Default"/>
        <w:spacing w:line="360" w:lineRule="auto"/>
        <w:jc w:val="both"/>
      </w:pPr>
    </w:p>
    <w:p w:rsidR="00DE6ABB" w:rsidRPr="00531144" w:rsidRDefault="00DE6ABB" w:rsidP="00DE6ABB">
      <w:pPr>
        <w:pStyle w:val="Default"/>
        <w:spacing w:line="360" w:lineRule="auto"/>
        <w:jc w:val="center"/>
        <w:rPr>
          <w:b/>
          <w:lang w:val="ka-GE"/>
        </w:rPr>
      </w:pPr>
      <w:r w:rsidRPr="00531144">
        <w:rPr>
          <w:rFonts w:eastAsia="Times New Roman" w:cs="Calibri"/>
          <w:b/>
          <w:lang w:val="ka-GE"/>
        </w:rPr>
        <w:t xml:space="preserve">ცხრილი. </w:t>
      </w:r>
      <w:r w:rsidRPr="00531144">
        <w:rPr>
          <w:rFonts w:eastAsia="Times New Roman" w:cs="Calibri"/>
          <w:b/>
        </w:rPr>
        <w:t>№2</w:t>
      </w:r>
      <w:r w:rsidRPr="00531144">
        <w:rPr>
          <w:rFonts w:eastAsia="Times New Roman" w:cs="Calibri"/>
          <w:b/>
          <w:lang w:val="ka-GE"/>
        </w:rPr>
        <w:t>5</w:t>
      </w:r>
      <w:r w:rsidRPr="00531144">
        <w:rPr>
          <w:rFonts w:eastAsia="Times New Roman" w:cs="Calibri"/>
          <w:b/>
        </w:rPr>
        <w:t>.</w:t>
      </w:r>
      <w:r w:rsidRPr="00531144">
        <w:rPr>
          <w:rFonts w:eastAsia="Times New Roman" w:cs="Calibri"/>
          <w:b/>
          <w:lang w:val="ka-GE"/>
        </w:rPr>
        <w:t xml:space="preserve"> </w:t>
      </w:r>
      <w:r w:rsidRPr="00531144">
        <w:rPr>
          <w:b/>
        </w:rPr>
        <w:t>ზემოქმედების შესაფასებლად ხარისხობრივი კრიტერიუმები</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261"/>
        <w:gridCol w:w="3399"/>
        <w:gridCol w:w="2412"/>
      </w:tblGrid>
      <w:tr w:rsidR="00062894" w:rsidRPr="00531144" w:rsidTr="006503DE">
        <w:trPr>
          <w:trHeight w:val="399"/>
          <w:jc w:val="center"/>
        </w:trPr>
        <w:tc>
          <w:tcPr>
            <w:tcW w:w="1242"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w:t>
            </w:r>
          </w:p>
        </w:tc>
        <w:tc>
          <w:tcPr>
            <w:tcW w:w="3261"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ზემოქმედება ჰაბიტატების მთლიანობაზე</w:t>
            </w:r>
          </w:p>
        </w:tc>
        <w:tc>
          <w:tcPr>
            <w:tcW w:w="3399"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სახეობათა დაკარგვა. ზემოქმედება სახეობათა ქცევაზე</w:t>
            </w:r>
          </w:p>
        </w:tc>
        <w:tc>
          <w:tcPr>
            <w:tcW w:w="2412"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ზემოქმედება დაცულ ჰაბიტატებზე</w:t>
            </w:r>
          </w:p>
          <w:p w:rsidR="00062894" w:rsidRPr="00531144" w:rsidRDefault="00062894" w:rsidP="006503DE">
            <w:pPr>
              <w:pStyle w:val="Default"/>
              <w:jc w:val="both"/>
              <w:rPr>
                <w:b/>
                <w:sz w:val="22"/>
                <w:szCs w:val="22"/>
              </w:rPr>
            </w:pPr>
          </w:p>
        </w:tc>
      </w:tr>
      <w:tr w:rsidR="00062894" w:rsidRPr="00531144" w:rsidTr="006503DE">
        <w:trPr>
          <w:trHeight w:val="1022"/>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უმნიშვნელო ზემოქმედება ჰაბიტატის მთლიანობაზე. რეკულტივაციის სამუშაოების დასრულების შემდეგ ჰაბიტატი მოკლე დროში (&lt;1 წელზე)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ქცევის შეცვლა შეუმჩნეველია.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სახეობების გავრცელების საფრთხე</w:t>
            </w:r>
          </w:p>
        </w:tc>
        <w:tc>
          <w:tcPr>
            <w:tcW w:w="2412" w:type="dxa"/>
            <w:vAlign w:val="center"/>
          </w:tcPr>
          <w:p w:rsidR="00062894" w:rsidRPr="00531144" w:rsidRDefault="00062894" w:rsidP="006503DE">
            <w:pPr>
              <w:pStyle w:val="Default"/>
              <w:jc w:val="both"/>
              <w:rPr>
                <w:sz w:val="22"/>
                <w:szCs w:val="22"/>
              </w:rPr>
            </w:pPr>
            <w:r w:rsidRPr="00531144">
              <w:rPr>
                <w:sz w:val="22"/>
                <w:szCs w:val="22"/>
              </w:rPr>
              <w:t>ქვეყნის კანონმდებლობით ან საერთაშორისო კონვენციებით დაცულ ტერიტორიებზე ზემოქმედებას ადგილი არ აქვს</w:t>
            </w:r>
          </w:p>
        </w:tc>
      </w:tr>
      <w:tr w:rsidR="00062894" w:rsidRPr="00531144" w:rsidTr="006503DE">
        <w:trPr>
          <w:trHeight w:val="980"/>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დაბალი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შესამჩნევი ზემოქმედება დაბალი ღირებულების ჰაბიტატის მთლიანობაზე. მ.შ. ნაკლებად ღირებული 10-20 ჰა ხმელეთის ჰაბიტატის დაკარგვა.</w:t>
            </w:r>
          </w:p>
          <w:p w:rsidR="00062894" w:rsidRPr="00531144" w:rsidRDefault="00062894" w:rsidP="006503DE">
            <w:pPr>
              <w:pStyle w:val="Default"/>
              <w:jc w:val="both"/>
              <w:rPr>
                <w:sz w:val="22"/>
                <w:szCs w:val="22"/>
              </w:rPr>
            </w:pPr>
            <w:r w:rsidRPr="00531144">
              <w:rPr>
                <w:sz w:val="22"/>
                <w:szCs w:val="22"/>
              </w:rPr>
              <w:t>რეკულტივაციის სამუშაოების დასრულების შემდეგ ჰაბიტატი 2 წელიწადში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ქცევის შეცვლა შესაძლებელია გამოვლენილი იქნას სტანდარტული მეთოდებით.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სახეობის გავრცელების საფრთხე</w:t>
            </w:r>
          </w:p>
        </w:tc>
        <w:tc>
          <w:tcPr>
            <w:tcW w:w="2412" w:type="dxa"/>
            <w:vAlign w:val="center"/>
          </w:tcPr>
          <w:p w:rsidR="00062894" w:rsidRPr="00531144" w:rsidRDefault="00062894" w:rsidP="006503DE">
            <w:pPr>
              <w:pStyle w:val="Default"/>
              <w:jc w:val="both"/>
              <w:rPr>
                <w:sz w:val="22"/>
                <w:szCs w:val="22"/>
              </w:rPr>
            </w:pPr>
            <w:r w:rsidRPr="00531144">
              <w:rPr>
                <w:sz w:val="22"/>
                <w:szCs w:val="22"/>
              </w:rPr>
              <w:t>მოსალოდნელია დროებითი. მოკლევადიანი. მცირე ზემოქმედება ქვეყნის კანონმდებლობით ან საერთაშორისო კონვენციებით დაცულ ტერიტორიაზე. რაც არ გამოიწვევს ეკოლოგიური მთლიანობის ხანგრძლივად დარღვევას</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3261" w:type="dxa"/>
            <w:vAlign w:val="center"/>
          </w:tcPr>
          <w:p w:rsidR="00062894" w:rsidRPr="00531144" w:rsidRDefault="00062894" w:rsidP="006503DE">
            <w:pPr>
              <w:pStyle w:val="Default"/>
              <w:jc w:val="both"/>
              <w:rPr>
                <w:sz w:val="22"/>
                <w:szCs w:val="22"/>
              </w:rPr>
            </w:pPr>
            <w:r w:rsidRPr="00531144">
              <w:rPr>
                <w:sz w:val="22"/>
                <w:szCs w:val="22"/>
              </w:rPr>
              <w:t xml:space="preserve">შესამჩნევი ზემოქმედება ადგილობრივად ღირებული ჰაბიტატის მთლიანობაზე. მისი შემცირება. ღირებული ჰაბიტატების შემცირება. ან </w:t>
            </w:r>
            <w:r w:rsidRPr="00531144">
              <w:rPr>
                <w:sz w:val="22"/>
                <w:szCs w:val="22"/>
              </w:rPr>
              <w:lastRenderedPageBreak/>
              <w:t>ნაკლებად ღირებული 20- 50 ჰა ფართობზე ხმელეთის ჰაბიტატის დაკარგვა.</w:t>
            </w:r>
          </w:p>
          <w:p w:rsidR="00062894" w:rsidRPr="00531144" w:rsidRDefault="00062894" w:rsidP="006503DE">
            <w:pPr>
              <w:pStyle w:val="Default"/>
              <w:jc w:val="both"/>
              <w:rPr>
                <w:sz w:val="22"/>
                <w:szCs w:val="22"/>
              </w:rPr>
            </w:pPr>
            <w:r w:rsidRPr="00531144">
              <w:rPr>
                <w:sz w:val="22"/>
                <w:szCs w:val="22"/>
              </w:rPr>
              <w:t>რეკულტივაციის სამუშაოების დასრულების შემდეგ ჰაბიტატი 2-5 წელიწადში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lastRenderedPageBreak/>
              <w:t xml:space="preserve">ენდემური და სხვა ღირებული სახეობების ქცევის შეცვლა შესაძლებელია გამოვლენილი იქნას სტანდარტული მეთოდებით. მოსალოდნელია </w:t>
            </w:r>
            <w:r w:rsidRPr="00531144">
              <w:rPr>
                <w:sz w:val="22"/>
                <w:szCs w:val="22"/>
              </w:rPr>
              <w:lastRenderedPageBreak/>
              <w:t>ცხოველთა ნაკლებად ღირებული სახეობების დაღუპვა. მოსალოდნელია ინვაზიური სახეობების გამოჩენა</w:t>
            </w:r>
          </w:p>
        </w:tc>
        <w:tc>
          <w:tcPr>
            <w:tcW w:w="2412" w:type="dxa"/>
            <w:vAlign w:val="center"/>
          </w:tcPr>
          <w:p w:rsidR="00062894" w:rsidRPr="00531144" w:rsidRDefault="00062894" w:rsidP="006503DE">
            <w:pPr>
              <w:pStyle w:val="Default"/>
              <w:jc w:val="both"/>
              <w:rPr>
                <w:sz w:val="22"/>
                <w:szCs w:val="22"/>
              </w:rPr>
            </w:pPr>
            <w:r w:rsidRPr="00531144">
              <w:rPr>
                <w:sz w:val="22"/>
                <w:szCs w:val="22"/>
              </w:rPr>
              <w:lastRenderedPageBreak/>
              <w:t xml:space="preserve">მოსალოდნელია მცირე ზემოქმედება ქვეყნის კანონმდებლობით/ საერთაშორისო </w:t>
            </w:r>
            <w:r w:rsidRPr="00531144">
              <w:rPr>
                <w:sz w:val="22"/>
                <w:szCs w:val="22"/>
              </w:rPr>
              <w:lastRenderedPageBreak/>
              <w:t>კონვენციებით დაცულ ტერიტორიაზე. თუმცა ეკოსისტემა აღდგება 3 წლის განმავლობაში</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მაღალი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ადგილობრივად ღირებული ჰაბიტატების შემცირება. ან 50-100 ჰა ნაკლებად ღირებული ხმელეთის ჰაბიტატის დაკარგვა. რეკულტივაციის სამუშაოების დასრულების შემდეგ ჰაბიტატი 5-10 წელიწადში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ქვეყანაში დაცული სახეობების ქცევის შეცვლა შესაძლებელია გამოვლენილი იქნას სტანდარტული მეთოდებით. მოსალოდნელია ცხოველთა დაცული ან ღირებული სახეობების დაღუპვა და მოსალოდნელია მათი შემცირება. გავრცელდა ინვაზიური სახეობები</w:t>
            </w:r>
          </w:p>
        </w:tc>
        <w:tc>
          <w:tcPr>
            <w:tcW w:w="2412" w:type="dxa"/>
            <w:vAlign w:val="center"/>
          </w:tcPr>
          <w:p w:rsidR="00062894" w:rsidRPr="00531144" w:rsidRDefault="00062894" w:rsidP="006503DE">
            <w:pPr>
              <w:pStyle w:val="Default"/>
              <w:jc w:val="both"/>
              <w:rPr>
                <w:sz w:val="22"/>
                <w:szCs w:val="22"/>
              </w:rPr>
            </w:pPr>
            <w:r w:rsidRPr="00531144">
              <w:rPr>
                <w:sz w:val="22"/>
                <w:szCs w:val="22"/>
              </w:rPr>
              <w:t>მოსალოდნელია ზემოქმედება ქვეყნის კანონმდებლობით/ საერთაშორისო კონვენციებით დაცულ ტერიტორიაზე. ეკოსისტემის აღსადგენად საჭიროა შემარბილებელი ღონისძიებები და აღდგენას 5 წლამდე სჭირდება.</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ადგილობრივად ღირებული ჰაბიტატების შემცირება. ან &gt;100 ჰა-ზე მეტი ნაკლებად ღირებული ჰაბიტატის დაკარგვა. რეკულტივაციის სამუშაოების დასრულების შემდეგ ჰაბიტატის აღდგენას 10 წელზე მეტი სჭირდება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საერთაშორისოდ დაცული სახეობების ქცევის შეცვლა შესაძლებელია გამოვლენილი იქნას სტანდარტული მეთოდებით. იღუპება ცხოველთა დაცული ან ღირებული სახეობები და არსებობს მათი გაქრობის ალბათობა. გავრცელდა ინვაზიური სახეობები</w:t>
            </w:r>
          </w:p>
        </w:tc>
        <w:tc>
          <w:tcPr>
            <w:tcW w:w="2412" w:type="dxa"/>
            <w:vAlign w:val="center"/>
          </w:tcPr>
          <w:p w:rsidR="00062894" w:rsidRPr="00531144" w:rsidRDefault="00062894" w:rsidP="006503DE">
            <w:pPr>
              <w:pStyle w:val="Default"/>
              <w:jc w:val="both"/>
              <w:rPr>
                <w:sz w:val="22"/>
                <w:szCs w:val="22"/>
              </w:rPr>
            </w:pPr>
            <w:r w:rsidRPr="00531144">
              <w:rPr>
                <w:sz w:val="22"/>
                <w:szCs w:val="22"/>
              </w:rPr>
              <w:t>ადგილი აქვს ქვეყნის კანონმდებლობით/ საერთაშორისო კონვენციებით დაცულ ტერიტორიებზე ზემოქმედებას.</w:t>
            </w:r>
          </w:p>
        </w:tc>
      </w:tr>
    </w:tbl>
    <w:p w:rsidR="00062894" w:rsidRPr="00531144" w:rsidRDefault="00062894" w:rsidP="00062894">
      <w:pPr>
        <w:jc w:val="both"/>
        <w:rPr>
          <w:rFonts w:ascii="Sylfaen" w:hAnsi="Sylfaen"/>
          <w:sz w:val="24"/>
          <w:szCs w:val="24"/>
        </w:rPr>
      </w:pPr>
    </w:p>
    <w:p w:rsidR="00062894" w:rsidRPr="00531144" w:rsidRDefault="00062894" w:rsidP="00062894">
      <w:pPr>
        <w:jc w:val="both"/>
        <w:rPr>
          <w:rFonts w:ascii="Sylfaen" w:hAnsi="Sylfaen"/>
          <w:sz w:val="24"/>
          <w:szCs w:val="24"/>
        </w:rPr>
      </w:pPr>
    </w:p>
    <w:p w:rsidR="00062894" w:rsidRPr="00531144" w:rsidRDefault="00062894" w:rsidP="008F447C">
      <w:pPr>
        <w:pStyle w:val="Heading2"/>
        <w:numPr>
          <w:ilvl w:val="2"/>
          <w:numId w:val="41"/>
        </w:numPr>
        <w:jc w:val="center"/>
        <w:rPr>
          <w:lang w:val="ka-GE"/>
        </w:rPr>
      </w:pPr>
      <w:bookmarkStart w:id="46" w:name="_Toc83414383"/>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46"/>
    </w:p>
    <w:p w:rsidR="00062894" w:rsidRPr="00531144" w:rsidRDefault="00062894" w:rsidP="00062894">
      <w:pPr>
        <w:spacing w:after="0" w:line="360" w:lineRule="auto"/>
        <w:jc w:val="both"/>
        <w:rPr>
          <w:rFonts w:ascii="Sylfaen" w:hAnsi="Sylfaen"/>
          <w:sz w:val="24"/>
          <w:szCs w:val="24"/>
          <w:lang w:val="ka-GE"/>
        </w:rPr>
      </w:pPr>
    </w:p>
    <w:p w:rsidR="00265E29"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პროექტის განხორციელების პერიოდში </w:t>
      </w:r>
      <w:r w:rsidRPr="00531144">
        <w:rPr>
          <w:rFonts w:ascii="Sylfaen" w:hAnsi="Sylfaen" w:cs="Sylfaen"/>
          <w:sz w:val="24"/>
          <w:szCs w:val="24"/>
          <w:lang w:val="ka-GE"/>
        </w:rPr>
        <w:t>პრაქტიკულად</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არსებობს ზემოქმედების რისკი</w:t>
      </w:r>
      <w:r w:rsidRPr="00531144">
        <w:rPr>
          <w:rFonts w:ascii="Sylfaen" w:hAnsi="Sylfaen"/>
          <w:sz w:val="24"/>
          <w:szCs w:val="24"/>
          <w:lang w:val="ka-GE"/>
        </w:rPr>
        <w:t xml:space="preserve"> ფლორაზე და ფაუნაზე, რადგან ტბორის მოწყობა დაგეგმილია სასოფლო-სამეურნეო დანიშნულების მიწის ნაკვეთზე და ძლიერი ანთროპოგენული ზემოქმედების წნეხს განიცდის. </w:t>
      </w:r>
    </w:p>
    <w:p w:rsidR="00265E29" w:rsidRDefault="00265E29" w:rsidP="00062894">
      <w:pPr>
        <w:spacing w:after="0" w:line="360" w:lineRule="auto"/>
        <w:jc w:val="both"/>
        <w:rPr>
          <w:rFonts w:ascii="Sylfaen" w:hAnsi="Sylfaen"/>
          <w:sz w:val="24"/>
          <w:szCs w:val="24"/>
          <w:lang w:val="ka-GE"/>
        </w:rPr>
      </w:pPr>
    </w:p>
    <w:p w:rsidR="00265E29" w:rsidRDefault="00265E29" w:rsidP="00062894">
      <w:pPr>
        <w:spacing w:after="0" w:line="360" w:lineRule="auto"/>
        <w:jc w:val="both"/>
        <w:rPr>
          <w:rFonts w:ascii="Sylfaen" w:hAnsi="Sylfaen"/>
          <w:sz w:val="24"/>
          <w:szCs w:val="24"/>
          <w:lang w:val="ka-GE"/>
        </w:rPr>
      </w:pPr>
      <w:r w:rsidRPr="00265E29">
        <w:rPr>
          <w:rFonts w:ascii="Sylfaen" w:hAnsi="Sylfaen"/>
          <w:sz w:val="24"/>
          <w:szCs w:val="24"/>
          <w:lang w:val="ka-GE"/>
        </w:rPr>
        <w:lastRenderedPageBreak/>
        <w:t>საპროექტო ტერიტორიის ნაწილი დაფარულია ეკალ-ბარდებით, დაბალი ბუჩქნარით</w:t>
      </w:r>
      <w:r>
        <w:rPr>
          <w:rFonts w:ascii="Sylfaen" w:hAnsi="Sylfaen"/>
          <w:sz w:val="24"/>
          <w:szCs w:val="24"/>
          <w:lang w:val="ka-GE"/>
        </w:rPr>
        <w:t xml:space="preserve">, </w:t>
      </w:r>
      <w:r w:rsidRPr="00265E29">
        <w:rPr>
          <w:rFonts w:ascii="Sylfaen" w:hAnsi="Sylfaen"/>
          <w:sz w:val="24"/>
          <w:szCs w:val="24"/>
          <w:lang w:val="ka-GE"/>
        </w:rPr>
        <w:t>ბალახოვანი საფარით</w:t>
      </w:r>
      <w:r>
        <w:rPr>
          <w:rFonts w:ascii="Sylfaen" w:hAnsi="Sylfaen"/>
          <w:sz w:val="24"/>
          <w:szCs w:val="24"/>
          <w:lang w:val="ka-GE"/>
        </w:rPr>
        <w:t xml:space="preserve"> და </w:t>
      </w:r>
      <w:r w:rsidRPr="00265E29">
        <w:rPr>
          <w:rFonts w:ascii="Sylfaen" w:hAnsi="Sylfaen"/>
          <w:sz w:val="24"/>
          <w:szCs w:val="24"/>
          <w:lang w:val="ka-GE"/>
        </w:rPr>
        <w:t>არ გვხვდება საქართველოს წითელ ნუსხაში შეტანილი არც ფლორის და არც ფაუნის სახეობები.</w:t>
      </w:r>
    </w:p>
    <w:p w:rsidR="00265E29" w:rsidRDefault="00265E29" w:rsidP="00062894">
      <w:pPr>
        <w:spacing w:after="0" w:line="360" w:lineRule="auto"/>
        <w:jc w:val="both"/>
        <w:rPr>
          <w:rFonts w:ascii="Sylfaen" w:hAnsi="Sylfaen"/>
          <w:sz w:val="24"/>
          <w:szCs w:val="24"/>
          <w:lang w:val="ka-GE"/>
        </w:rPr>
      </w:pPr>
    </w:p>
    <w:p w:rsidR="00265E29" w:rsidRDefault="00265E29" w:rsidP="00062894">
      <w:pPr>
        <w:spacing w:after="0" w:line="360" w:lineRule="auto"/>
        <w:jc w:val="both"/>
        <w:rPr>
          <w:rFonts w:ascii="Sylfaen" w:hAnsi="Sylfaen"/>
          <w:sz w:val="24"/>
          <w:szCs w:val="24"/>
          <w:lang w:val="ka-GE"/>
        </w:rPr>
      </w:pPr>
      <w:r>
        <w:rPr>
          <w:rFonts w:ascii="Sylfaen" w:hAnsi="Sylfaen"/>
          <w:sz w:val="24"/>
          <w:szCs w:val="24"/>
          <w:lang w:val="ka-GE"/>
        </w:rPr>
        <w:t xml:space="preserve">უშუალოდ </w:t>
      </w:r>
      <w:r w:rsidRPr="00265E29">
        <w:rPr>
          <w:rFonts w:ascii="Sylfaen" w:hAnsi="Sylfaen"/>
          <w:sz w:val="24"/>
          <w:szCs w:val="24"/>
          <w:lang w:val="ka-GE"/>
        </w:rPr>
        <w:t xml:space="preserve">საპროექტო უბანი და </w:t>
      </w:r>
      <w:r>
        <w:rPr>
          <w:rFonts w:ascii="Sylfaen" w:hAnsi="Sylfaen"/>
          <w:sz w:val="24"/>
          <w:szCs w:val="24"/>
          <w:lang w:val="ka-GE"/>
        </w:rPr>
        <w:t xml:space="preserve">მისი </w:t>
      </w:r>
      <w:r w:rsidRPr="00265E29">
        <w:rPr>
          <w:rFonts w:ascii="Sylfaen" w:hAnsi="Sylfaen"/>
          <w:sz w:val="24"/>
          <w:szCs w:val="24"/>
          <w:lang w:val="ka-GE"/>
        </w:rPr>
        <w:t xml:space="preserve">მიმდებარე ტერიტორია არ ხასიათდება განსაკუთრებული ბიოლოგიური გარემოთი, რადგან აღნიშნული </w:t>
      </w:r>
      <w:r>
        <w:rPr>
          <w:rFonts w:ascii="Sylfaen" w:hAnsi="Sylfaen"/>
          <w:sz w:val="24"/>
          <w:szCs w:val="24"/>
          <w:lang w:val="ka-GE"/>
        </w:rPr>
        <w:t xml:space="preserve">ეს </w:t>
      </w:r>
      <w:r w:rsidRPr="00265E29">
        <w:rPr>
          <w:rFonts w:ascii="Sylfaen" w:hAnsi="Sylfaen"/>
          <w:sz w:val="24"/>
          <w:szCs w:val="24"/>
          <w:lang w:val="ka-GE"/>
        </w:rPr>
        <w:t>ტერიტორიები ანთროპოგენულ</w:t>
      </w:r>
      <w:r>
        <w:rPr>
          <w:rFonts w:ascii="Sylfaen" w:hAnsi="Sylfaen"/>
          <w:sz w:val="24"/>
          <w:szCs w:val="24"/>
          <w:lang w:val="ka-GE"/>
        </w:rPr>
        <w:t xml:space="preserve"> ცვლილებას განიცდიდა საბჭოთა პერიოდიდან </w:t>
      </w:r>
      <w:r w:rsidRPr="00265E29">
        <w:rPr>
          <w:rFonts w:ascii="Sylfaen" w:hAnsi="Sylfaen"/>
          <w:sz w:val="24"/>
          <w:szCs w:val="24"/>
          <w:lang w:val="ka-GE"/>
        </w:rPr>
        <w:t xml:space="preserve">და </w:t>
      </w:r>
      <w:r>
        <w:rPr>
          <w:rFonts w:ascii="Sylfaen" w:hAnsi="Sylfaen"/>
          <w:sz w:val="24"/>
          <w:szCs w:val="24"/>
          <w:lang w:val="ka-GE"/>
        </w:rPr>
        <w:t xml:space="preserve">თითქმის მთლიანადა არის ათვისებული, ამიტომ ტბორების მოწყობა ვერ იქონიებს ზეგავლენას ფლორაზე და ფაუნაზე. </w:t>
      </w:r>
    </w:p>
    <w:p w:rsidR="00265E29" w:rsidRDefault="00265E29"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განაშენიანება იწყება</w:t>
      </w:r>
      <w:r w:rsidR="00A1708B">
        <w:rPr>
          <w:rFonts w:ascii="Sylfaen" w:hAnsi="Sylfaen"/>
          <w:sz w:val="24"/>
          <w:szCs w:val="24"/>
          <w:lang w:val="ka-GE"/>
        </w:rPr>
        <w:t xml:space="preserve"> 46</w:t>
      </w:r>
      <w:r w:rsidRPr="00531144">
        <w:rPr>
          <w:rFonts w:ascii="Sylfaen" w:hAnsi="Sylfaen"/>
          <w:sz w:val="24"/>
          <w:szCs w:val="24"/>
          <w:lang w:val="ka-GE"/>
        </w:rPr>
        <w:t>0 მ-დან</w:t>
      </w:r>
      <w:r w:rsidR="000F7516">
        <w:rPr>
          <w:rFonts w:ascii="Sylfaen" w:hAnsi="Sylfaen"/>
          <w:sz w:val="24"/>
          <w:szCs w:val="24"/>
          <w:lang w:val="ka-GE"/>
        </w:rPr>
        <w:t xml:space="preserve">, ხოლო საპროექტო ტერიტორიის მიმდებარედ მთლიანად ათვისებულია სასოფლო-სამეურნეო მიწის ნაკვეთები, სწორედ ამიტომ საპროექტო </w:t>
      </w:r>
      <w:r w:rsidRPr="00531144">
        <w:rPr>
          <w:rFonts w:ascii="Sylfaen" w:hAnsi="Sylfaen"/>
          <w:sz w:val="24"/>
          <w:szCs w:val="24"/>
          <w:lang w:val="ka-GE"/>
        </w:rPr>
        <w:t xml:space="preserve">ადგილზე ვერ მოხდება რაიმე ტიპის ზემოქმედება ბიომრავალფეროვნებაზე. </w:t>
      </w:r>
    </w:p>
    <w:p w:rsidR="00062894" w:rsidRPr="00531144" w:rsidRDefault="00062894" w:rsidP="00062894">
      <w:pPr>
        <w:spacing w:after="0" w:line="360" w:lineRule="auto"/>
        <w:jc w:val="both"/>
        <w:rPr>
          <w:rFonts w:ascii="Sylfaen" w:hAnsi="Sylfaen" w:cs="Sylfaen"/>
          <w:sz w:val="24"/>
          <w:szCs w:val="24"/>
          <w:lang w:val="ka-GE"/>
        </w:rPr>
      </w:pPr>
    </w:p>
    <w:p w:rsidR="000F7516"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ტბორის მოწყობისათვის</w:t>
      </w:r>
      <w:r w:rsidRPr="00531144">
        <w:rPr>
          <w:rFonts w:ascii="Sylfaen" w:hAnsi="Sylfaen"/>
          <w:sz w:val="24"/>
          <w:szCs w:val="24"/>
          <w:lang w:val="ka-GE"/>
        </w:rPr>
        <w:t xml:space="preserve"> </w:t>
      </w:r>
      <w:r w:rsidRPr="00531144">
        <w:rPr>
          <w:rFonts w:ascii="Sylfaen" w:hAnsi="Sylfaen" w:cs="Sylfaen"/>
          <w:sz w:val="24"/>
          <w:szCs w:val="24"/>
          <w:lang w:val="ka-GE"/>
        </w:rPr>
        <w:t>საჭირო არ იქნება მდინარესთან</w:t>
      </w:r>
      <w:r w:rsidR="000F7516">
        <w:rPr>
          <w:rFonts w:ascii="Sylfaen" w:hAnsi="Sylfaen" w:cs="Sylfaen"/>
          <w:sz w:val="24"/>
          <w:szCs w:val="24"/>
          <w:lang w:val="ka-GE"/>
        </w:rPr>
        <w:t xml:space="preserve"> </w:t>
      </w:r>
      <w:r w:rsidRPr="00531144">
        <w:rPr>
          <w:rFonts w:ascii="Sylfaen" w:hAnsi="Sylfaen" w:cs="Sylfaen"/>
          <w:sz w:val="24"/>
          <w:szCs w:val="24"/>
          <w:lang w:val="ka-GE"/>
        </w:rPr>
        <w:t xml:space="preserve">უშუალო კონტაქტი, შესაბამისად იხტიოფაუნაზე </w:t>
      </w:r>
      <w:r w:rsidR="000F7516">
        <w:rPr>
          <w:rFonts w:ascii="Sylfaen" w:hAnsi="Sylfaen" w:cs="Sylfaen"/>
          <w:sz w:val="24"/>
          <w:szCs w:val="24"/>
          <w:lang w:val="ka-GE"/>
        </w:rPr>
        <w:t xml:space="preserve">პირდაპირი </w:t>
      </w:r>
      <w:r w:rsidRPr="00531144">
        <w:rPr>
          <w:rFonts w:ascii="Sylfaen" w:hAnsi="Sylfaen" w:cs="Sylfaen"/>
          <w:sz w:val="24"/>
          <w:szCs w:val="24"/>
          <w:lang w:val="ka-GE"/>
        </w:rPr>
        <w:t xml:space="preserve">ზემოქმედების რისკები არ არის. </w:t>
      </w:r>
    </w:p>
    <w:p w:rsidR="00CA77A0" w:rsidRDefault="00CA77A0" w:rsidP="00062894">
      <w:pPr>
        <w:spacing w:after="0" w:line="360" w:lineRule="auto"/>
        <w:jc w:val="both"/>
        <w:rPr>
          <w:rFonts w:ascii="Sylfaen" w:hAnsi="Sylfaen" w:cs="Sylfaen"/>
          <w:sz w:val="24"/>
          <w:szCs w:val="24"/>
          <w:lang w:val="ka-GE"/>
        </w:rPr>
      </w:pPr>
    </w:p>
    <w:p w:rsidR="00265E29" w:rsidRDefault="00265E29" w:rsidP="00062894">
      <w:pPr>
        <w:spacing w:after="0" w:line="360" w:lineRule="auto"/>
        <w:jc w:val="both"/>
        <w:rPr>
          <w:rFonts w:ascii="Sylfaen" w:hAnsi="Sylfaen" w:cs="Sylfaen"/>
          <w:sz w:val="24"/>
          <w:szCs w:val="24"/>
          <w:lang w:val="ka-GE"/>
        </w:rPr>
      </w:pPr>
      <w:r>
        <w:rPr>
          <w:rFonts w:ascii="Sylfaen" w:hAnsi="Sylfaen" w:cs="Sylfaen"/>
          <w:sz w:val="24"/>
          <w:szCs w:val="24"/>
          <w:lang w:val="ka-GE"/>
        </w:rPr>
        <w:t>ტბორის მოწყობისთვის საჭირო იქნება მხოლოდ მდინარის წყალი, რომელიც უკვე არსებული არხის მეშვეობით</w:t>
      </w:r>
      <w:r w:rsidR="00CA77A0">
        <w:rPr>
          <w:rFonts w:ascii="Sylfaen" w:hAnsi="Sylfaen" w:cs="Sylfaen"/>
          <w:sz w:val="24"/>
          <w:szCs w:val="24"/>
          <w:lang w:val="ka-GE"/>
        </w:rPr>
        <w:t xml:space="preserve"> თვითდინებით </w:t>
      </w:r>
      <w:r>
        <w:rPr>
          <w:rFonts w:ascii="Sylfaen" w:hAnsi="Sylfaen" w:cs="Sylfaen"/>
          <w:sz w:val="24"/>
          <w:szCs w:val="24"/>
          <w:lang w:val="ka-GE"/>
        </w:rPr>
        <w:t xml:space="preserve">შემოვა ტბორში, ხოლო არხს გაუკეთდება </w:t>
      </w:r>
      <w:r w:rsidR="00CA77A0">
        <w:rPr>
          <w:rFonts w:ascii="Sylfaen" w:hAnsi="Sylfaen" w:cs="Sylfaen"/>
          <w:sz w:val="24"/>
          <w:szCs w:val="24"/>
          <w:lang w:val="ka-GE"/>
        </w:rPr>
        <w:t xml:space="preserve">სპეციალური </w:t>
      </w:r>
      <w:r>
        <w:rPr>
          <w:rFonts w:ascii="Sylfaen" w:hAnsi="Sylfaen" w:cs="Sylfaen"/>
          <w:sz w:val="24"/>
          <w:szCs w:val="24"/>
          <w:lang w:val="ka-GE"/>
        </w:rPr>
        <w:t xml:space="preserve">ბარიერი, რათა </w:t>
      </w:r>
      <w:r w:rsidR="00CA77A0">
        <w:rPr>
          <w:rFonts w:ascii="Sylfaen" w:hAnsi="Sylfaen" w:cs="Sylfaen"/>
          <w:sz w:val="24"/>
          <w:szCs w:val="24"/>
          <w:lang w:val="ka-GE"/>
        </w:rPr>
        <w:t>მდინარიდან არ მოხდეს თევზის გადმოსვლა ტბორში. ტბორი იქნება იზოლირებული და დაცული, შესაბამისად არც ტბორიდან მოხდება თევზის მიგრირება მდინარეში.</w:t>
      </w:r>
      <w:r>
        <w:rPr>
          <w:rFonts w:ascii="Sylfaen" w:hAnsi="Sylfaen" w:cs="Sylfaen"/>
          <w:sz w:val="24"/>
          <w:szCs w:val="24"/>
          <w:lang w:val="ka-GE"/>
        </w:rPr>
        <w:t xml:space="preserve">  </w:t>
      </w:r>
    </w:p>
    <w:p w:rsidR="00265E29" w:rsidRDefault="00265E29" w:rsidP="00062894">
      <w:pPr>
        <w:spacing w:after="0" w:line="360" w:lineRule="auto"/>
        <w:jc w:val="both"/>
        <w:rPr>
          <w:rFonts w:ascii="Sylfaen" w:hAnsi="Sylfaen" w:cs="Sylfaen"/>
          <w:sz w:val="24"/>
          <w:szCs w:val="24"/>
          <w:lang w:val="ka-GE"/>
        </w:rPr>
      </w:pPr>
    </w:p>
    <w:p w:rsidR="000F7516" w:rsidRDefault="000F7516"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ტბორის </w:t>
      </w:r>
      <w:r>
        <w:rPr>
          <w:rFonts w:ascii="Sylfaen" w:hAnsi="Sylfaen" w:cs="Sylfaen"/>
          <w:sz w:val="24"/>
          <w:szCs w:val="24"/>
          <w:lang w:val="ka-GE"/>
        </w:rPr>
        <w:t xml:space="preserve">მოწყობის მიწის სამუშაოების პერიოდში გაიწმინდება არსებული არხი, რომელიც დალამულია და ამ ეტაპზე არ ატარებს წყალს, </w:t>
      </w:r>
      <w:r w:rsidR="00CA77A0">
        <w:rPr>
          <w:rFonts w:ascii="Sylfaen" w:hAnsi="Sylfaen" w:cs="Sylfaen"/>
          <w:sz w:val="24"/>
          <w:szCs w:val="24"/>
          <w:lang w:val="ka-GE"/>
        </w:rPr>
        <w:t xml:space="preserve">მდინარესთან შემხებლობა </w:t>
      </w:r>
      <w:r w:rsidR="00CA77A0">
        <w:rPr>
          <w:rFonts w:ascii="Sylfaen" w:hAnsi="Sylfaen" w:cs="Sylfaen"/>
          <w:sz w:val="24"/>
          <w:szCs w:val="24"/>
          <w:lang w:val="ka-GE"/>
        </w:rPr>
        <w:lastRenderedPageBreak/>
        <w:t xml:space="preserve">საეროდ არ გახდება საჭირო, </w:t>
      </w:r>
      <w:r>
        <w:rPr>
          <w:rFonts w:ascii="Sylfaen" w:hAnsi="Sylfaen" w:cs="Sylfaen"/>
          <w:sz w:val="24"/>
          <w:szCs w:val="24"/>
          <w:lang w:val="ka-GE"/>
        </w:rPr>
        <w:t xml:space="preserve">შესაბამისად რაიმე სახის ზემოქმედების რისკი </w:t>
      </w:r>
      <w:r w:rsidRPr="00531144">
        <w:rPr>
          <w:rFonts w:ascii="Sylfaen" w:hAnsi="Sylfaen" w:cs="Sylfaen"/>
          <w:sz w:val="24"/>
          <w:szCs w:val="24"/>
          <w:lang w:val="ka-GE"/>
        </w:rPr>
        <w:t>იხტიოფაუნაზე</w:t>
      </w:r>
      <w:r>
        <w:rPr>
          <w:rFonts w:ascii="Sylfaen" w:hAnsi="Sylfaen" w:cs="Sylfaen"/>
          <w:sz w:val="24"/>
          <w:szCs w:val="24"/>
          <w:lang w:val="ka-GE"/>
        </w:rPr>
        <w:t xml:space="preserve"> თითქმის არ არსებობს. </w:t>
      </w:r>
    </w:p>
    <w:p w:rsidR="00CA77A0" w:rsidRDefault="00CA77A0" w:rsidP="00062894">
      <w:pPr>
        <w:spacing w:after="0" w:line="360" w:lineRule="auto"/>
        <w:jc w:val="both"/>
        <w:rPr>
          <w:rFonts w:ascii="Sylfaen" w:hAnsi="Sylfaen" w:cs="Sylfaen"/>
          <w:sz w:val="24"/>
          <w:szCs w:val="24"/>
          <w:lang w:val="ka-GE"/>
        </w:rPr>
      </w:pPr>
    </w:p>
    <w:p w:rsidR="000F7516" w:rsidRDefault="000F7516" w:rsidP="00062894">
      <w:pPr>
        <w:spacing w:after="0" w:line="360" w:lineRule="auto"/>
        <w:jc w:val="both"/>
        <w:rPr>
          <w:rFonts w:ascii="Sylfaen" w:hAnsi="Sylfaen" w:cs="Sylfaen"/>
          <w:sz w:val="24"/>
          <w:szCs w:val="24"/>
          <w:lang w:val="ka-GE"/>
        </w:rPr>
      </w:pPr>
      <w:r>
        <w:rPr>
          <w:rFonts w:ascii="Sylfaen" w:hAnsi="Sylfaen" w:cs="Sylfaen"/>
          <w:sz w:val="24"/>
          <w:szCs w:val="24"/>
          <w:lang w:val="ka-GE"/>
        </w:rPr>
        <w:t xml:space="preserve">მოეწყობა სარქველი, რომელითაც მოხდება არხში შემომავალი წყლის კონტროლი, რაც უზრუნველყოფს წყლის გარემოს დაცვას და ზემოქმედების მინიმუმამდე დაყვანს. </w:t>
      </w:r>
    </w:p>
    <w:p w:rsidR="000F7516" w:rsidRDefault="000F7516" w:rsidP="00062894">
      <w:pPr>
        <w:spacing w:after="0" w:line="360" w:lineRule="auto"/>
        <w:jc w:val="both"/>
        <w:rPr>
          <w:rFonts w:ascii="Sylfaen" w:hAnsi="Sylfaen" w:cs="Sylfaen"/>
          <w:sz w:val="24"/>
          <w:szCs w:val="24"/>
          <w:lang w:val="ka-GE"/>
        </w:rPr>
      </w:pPr>
    </w:p>
    <w:p w:rsidR="0006289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ტერიტორიაზე ძალიან მინიმალური რისკია რომელიმე სახეობაზე მოხდეს რაიმე </w:t>
      </w:r>
      <w:r w:rsidR="000F7516">
        <w:rPr>
          <w:rFonts w:ascii="Sylfaen" w:hAnsi="Sylfaen"/>
          <w:sz w:val="24"/>
          <w:szCs w:val="24"/>
          <w:lang w:val="ka-GE"/>
        </w:rPr>
        <w:t>სახ</w:t>
      </w:r>
      <w:r w:rsidRPr="00531144">
        <w:rPr>
          <w:rFonts w:ascii="Sylfaen" w:hAnsi="Sylfaen"/>
          <w:sz w:val="24"/>
          <w:szCs w:val="24"/>
          <w:lang w:val="ka-GE"/>
        </w:rPr>
        <w:t>ის ზემოქმედება, რადგან მიმდებარე ტერიტორია უკვე ანთროპოგენული ზემოქმედებას განიცდის.</w:t>
      </w:r>
    </w:p>
    <w:p w:rsidR="00CA77A0" w:rsidRDefault="00CA77A0" w:rsidP="00062894">
      <w:pPr>
        <w:spacing w:after="0" w:line="360" w:lineRule="auto"/>
        <w:jc w:val="both"/>
        <w:rPr>
          <w:rFonts w:ascii="Sylfaen" w:hAnsi="Sylfaen"/>
          <w:sz w:val="24"/>
          <w:szCs w:val="24"/>
          <w:lang w:val="ka-GE"/>
        </w:rPr>
      </w:pPr>
    </w:p>
    <w:p w:rsidR="00CA77A0" w:rsidRDefault="00CA77A0" w:rsidP="00062894">
      <w:pPr>
        <w:spacing w:after="0" w:line="360" w:lineRule="auto"/>
        <w:jc w:val="both"/>
        <w:rPr>
          <w:rFonts w:ascii="Sylfaen" w:hAnsi="Sylfaen"/>
          <w:sz w:val="24"/>
          <w:szCs w:val="24"/>
          <w:lang w:val="ka-GE"/>
        </w:rPr>
      </w:pPr>
      <w:r w:rsidRPr="00CA77A0">
        <w:rPr>
          <w:rFonts w:ascii="Sylfaen" w:hAnsi="Sylfaen"/>
          <w:sz w:val="24"/>
          <w:szCs w:val="24"/>
          <w:lang w:val="ka-GE"/>
        </w:rPr>
        <w:t xml:space="preserve">საპროექტო ტერიტორიაზე </w:t>
      </w:r>
      <w:r w:rsidRPr="00CA77A0">
        <w:rPr>
          <w:rFonts w:ascii="Sylfaen" w:hAnsi="Sylfaen"/>
          <w:b/>
          <w:sz w:val="24"/>
          <w:szCs w:val="24"/>
          <w:lang w:val="ka-GE"/>
        </w:rPr>
        <w:t>არ გვხვდება</w:t>
      </w:r>
      <w:r w:rsidRPr="00CA77A0">
        <w:rPr>
          <w:rFonts w:ascii="Sylfaen" w:hAnsi="Sylfaen"/>
          <w:sz w:val="24"/>
          <w:szCs w:val="24"/>
          <w:lang w:val="ka-GE"/>
        </w:rPr>
        <w:t xml:space="preserve"> საქართველოს იშვიათი და წითელი ნუსხის სახეობები.</w:t>
      </w:r>
      <w:r>
        <w:rPr>
          <w:rFonts w:ascii="Sylfaen" w:hAnsi="Sylfaen"/>
          <w:sz w:val="24"/>
          <w:szCs w:val="24"/>
          <w:lang w:val="ka-GE"/>
        </w:rPr>
        <w:t xml:space="preserve"> </w:t>
      </w:r>
    </w:p>
    <w:p w:rsidR="00CA77A0" w:rsidRDefault="00CA77A0"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პროექტის მიმდინარეობისას არ არის დაგეგმილი ხე-მცენარეების გაკაფვა, ამიტომ ფლორაზე ზემოქმედების რისკი არ არსებობს.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47" w:name="_Toc38842649"/>
      <w:bookmarkStart w:id="48" w:name="_Toc61829109"/>
      <w:bookmarkStart w:id="49" w:name="_Toc83414384"/>
      <w:r w:rsidRPr="00531144">
        <w:t>ზემოქმედება დაცული ტერიტორიები და ზურმუხტის ქსელი</w:t>
      </w:r>
      <w:bookmarkEnd w:id="47"/>
      <w:bookmarkEnd w:id="48"/>
      <w:bookmarkEnd w:id="49"/>
    </w:p>
    <w:p w:rsidR="00062894" w:rsidRPr="00531144" w:rsidRDefault="00062894" w:rsidP="00062894">
      <w:pPr>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საპროექტო უბნის უახლოესი მანძილი აჯამეთის აღკვეთილამდე და ,,ზურმუხტის ქსელის“ საიტამდე (</w:t>
      </w:r>
      <w:r w:rsidRPr="00531144">
        <w:rPr>
          <w:rFonts w:ascii="Sylfaen" w:hAnsi="Sylfaen"/>
          <w:sz w:val="24"/>
          <w:szCs w:val="24"/>
          <w:lang w:val="ka-GE"/>
        </w:rPr>
        <w:t xml:space="preserve">სპეციალური კოდი - </w:t>
      </w:r>
      <w:r w:rsidRPr="00531144">
        <w:rPr>
          <w:rFonts w:ascii="Sylfaen" w:hAnsi="Sylfaen" w:cs="Sylfaen"/>
          <w:sz w:val="24"/>
          <w:szCs w:val="24"/>
          <w:lang w:val="ka-GE"/>
        </w:rPr>
        <w:t xml:space="preserve">GE0000018) 5 კმ-ია. </w:t>
      </w: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eastAsia="Times New Roman" w:hAnsi="Sylfaen" w:cs="Times New Roman"/>
          <w:sz w:val="24"/>
          <w:szCs w:val="24"/>
          <w:lang w:val="ka-GE" w:eastAsia="ru-RU"/>
        </w:rPr>
        <w:t xml:space="preserve">ტბორის მოწყობის სამუშაოები </w:t>
      </w:r>
      <w:r w:rsidRPr="00531144">
        <w:rPr>
          <w:rFonts w:ascii="Sylfaen" w:hAnsi="Sylfaen" w:cs="Sylfaen"/>
          <w:sz w:val="24"/>
          <w:szCs w:val="24"/>
          <w:lang w:val="ka-GE"/>
        </w:rPr>
        <w:t xml:space="preserve">დაცულ ტერიტორიებზე და ,,ზურმუხტის ქსელის“ დაცულ სახეობებზე უარყოფითად ვერ იმოქმედებს. ზემოქმედება არ არის მოსალოდნელი, რადგან ობიექტამდე საკმაოდ დიდი მანძილია, თუმცა ასევე აღსანიშნია ის ფაქტი, რომ სამუშაოების </w:t>
      </w:r>
      <w:r w:rsidRPr="00531144">
        <w:rPr>
          <w:rFonts w:ascii="Sylfaen" w:hAnsi="Sylfaen"/>
          <w:sz w:val="24"/>
          <w:szCs w:val="24"/>
          <w:lang w:val="ka-GE"/>
        </w:rPr>
        <w:t>ხანგრძლივობა მხოლოდ მოკლე პერიოდის განმავლობაში გაგრძელდება და შესაბამისად მიმდებარე სახეობებზეც ზეგავლენა ვერ ექნება.</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211804" w:rsidP="008F447C">
      <w:pPr>
        <w:pStyle w:val="Heading2"/>
        <w:numPr>
          <w:ilvl w:val="1"/>
          <w:numId w:val="41"/>
        </w:numPr>
        <w:jc w:val="center"/>
        <w:rPr>
          <w:rStyle w:val="Hyperlink"/>
          <w:color w:val="2E74B5" w:themeColor="accent1" w:themeShade="BF"/>
          <w:szCs w:val="24"/>
          <w:u w:val="none"/>
        </w:rPr>
      </w:pPr>
      <w:hyperlink w:anchor="_Toc61829117" w:history="1">
        <w:bookmarkStart w:id="50" w:name="_Toc83414385"/>
        <w:r w:rsidR="00062894" w:rsidRPr="00531144">
          <w:rPr>
            <w:rStyle w:val="Hyperlink"/>
            <w:color w:val="2E74B5" w:themeColor="accent1" w:themeShade="BF"/>
            <w:szCs w:val="24"/>
            <w:u w:val="none"/>
          </w:rPr>
          <w:t>ზემოქმედება ლანშაფტზე და დასახლებულ პუნქტზე</w:t>
        </w:r>
        <w:bookmarkEnd w:id="50"/>
      </w:hyperlink>
    </w:p>
    <w:p w:rsidR="00062894" w:rsidRPr="00531144" w:rsidRDefault="00062894" w:rsidP="00062894">
      <w:pPr>
        <w:pStyle w:val="Heading4"/>
        <w:jc w:val="both"/>
        <w:rPr>
          <w:rFonts w:cs="Sylfaen"/>
          <w:sz w:val="24"/>
          <w:szCs w:val="24"/>
        </w:rPr>
      </w:pPr>
    </w:p>
    <w:p w:rsidR="00062894" w:rsidRPr="00531144" w:rsidRDefault="00062894" w:rsidP="002A09F7">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ვიზუალურ</w:t>
      </w:r>
      <w:r w:rsidRPr="00531144">
        <w:rPr>
          <w:rFonts w:ascii="Sylfaen" w:hAnsi="Sylfaen"/>
          <w:sz w:val="24"/>
          <w:szCs w:val="24"/>
        </w:rPr>
        <w:t>-</w:t>
      </w:r>
      <w:r w:rsidRPr="00531144">
        <w:rPr>
          <w:rFonts w:ascii="Sylfaen" w:hAnsi="Sylfaen" w:cs="Sylfaen"/>
          <w:sz w:val="24"/>
          <w:szCs w:val="24"/>
        </w:rPr>
        <w:t>ლანდშაფტური</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კრიტერიუმებად</w:t>
      </w:r>
      <w:r w:rsidRPr="00531144">
        <w:rPr>
          <w:rFonts w:ascii="Sylfaen" w:hAnsi="Sylfaen"/>
          <w:sz w:val="24"/>
          <w:szCs w:val="24"/>
        </w:rPr>
        <w:t xml:space="preserve"> </w:t>
      </w:r>
      <w:r w:rsidRPr="00531144">
        <w:rPr>
          <w:rFonts w:ascii="Sylfaen" w:hAnsi="Sylfaen" w:cs="Sylfaen"/>
          <w:sz w:val="24"/>
          <w:szCs w:val="24"/>
        </w:rPr>
        <w:t>აღებულია</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არეალი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ფარდობითი</w:t>
      </w:r>
      <w:r w:rsidRPr="00531144">
        <w:rPr>
          <w:rFonts w:ascii="Sylfaen" w:hAnsi="Sylfaen"/>
          <w:sz w:val="24"/>
          <w:szCs w:val="24"/>
        </w:rPr>
        <w:t xml:space="preserve"> </w:t>
      </w:r>
      <w:r w:rsidRPr="00531144">
        <w:rPr>
          <w:rFonts w:ascii="Sylfaen" w:hAnsi="Sylfaen" w:cs="Sylfaen"/>
          <w:sz w:val="24"/>
          <w:szCs w:val="24"/>
        </w:rPr>
        <w:t>ეკოლოგიური</w:t>
      </w:r>
      <w:r w:rsidRPr="00531144">
        <w:rPr>
          <w:rFonts w:ascii="Sylfaen" w:hAnsi="Sylfaen"/>
          <w:sz w:val="24"/>
          <w:szCs w:val="24"/>
        </w:rPr>
        <w:t xml:space="preserve"> </w:t>
      </w:r>
      <w:r w:rsidRPr="00531144">
        <w:rPr>
          <w:rFonts w:ascii="Sylfaen" w:hAnsi="Sylfaen" w:cs="Sylfaen"/>
          <w:sz w:val="24"/>
          <w:szCs w:val="24"/>
        </w:rPr>
        <w:t>ღირებულება</w:t>
      </w:r>
      <w:r w:rsidRPr="00531144">
        <w:rPr>
          <w:rFonts w:ascii="Sylfaen" w:hAnsi="Sylfaen"/>
          <w:sz w:val="24"/>
          <w:szCs w:val="24"/>
        </w:rPr>
        <w:t>.</w:t>
      </w:r>
    </w:p>
    <w:p w:rsidR="00062894" w:rsidRPr="00531144" w:rsidRDefault="00DE6ABB" w:rsidP="00062894">
      <w:pPr>
        <w:spacing w:line="360" w:lineRule="auto"/>
        <w:jc w:val="both"/>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 xml:space="preserve">6. </w:t>
      </w:r>
      <w:r w:rsidR="00062894" w:rsidRPr="00531144">
        <w:rPr>
          <w:rFonts w:ascii="Sylfaen" w:hAnsi="Sylfaen" w:cs="Sylfaen"/>
          <w:b/>
          <w:sz w:val="24"/>
          <w:szCs w:val="24"/>
        </w:rPr>
        <w:t>ვიზუალურ</w:t>
      </w:r>
      <w:r w:rsidR="00062894" w:rsidRPr="00531144">
        <w:rPr>
          <w:rFonts w:ascii="Sylfaen" w:hAnsi="Sylfaen"/>
          <w:b/>
          <w:sz w:val="24"/>
          <w:szCs w:val="24"/>
        </w:rPr>
        <w:t>-</w:t>
      </w:r>
      <w:r w:rsidR="00062894" w:rsidRPr="00531144">
        <w:rPr>
          <w:rFonts w:ascii="Sylfaen" w:hAnsi="Sylfaen" w:cs="Sylfaen"/>
          <w:b/>
          <w:sz w:val="24"/>
          <w:szCs w:val="24"/>
        </w:rPr>
        <w:t>ლანდშაფტური</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256"/>
        <w:gridCol w:w="2989"/>
        <w:gridCol w:w="3685"/>
      </w:tblGrid>
      <w:tr w:rsidR="00062894" w:rsidRPr="00531144" w:rsidTr="006503DE">
        <w:trPr>
          <w:trHeight w:val="531"/>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2256"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2989"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ზემოქმედება ვიზუალურ რეცეპტორებზე</w:t>
            </w:r>
          </w:p>
        </w:tc>
        <w:tc>
          <w:tcPr>
            <w:tcW w:w="3685"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ლანდშაფტის ცვლილების ხანგრძლივობა და სივრცული საზღვრები/ ლანდშაფტის ხარისხი და ღირებულება</w:t>
            </w:r>
          </w:p>
          <w:p w:rsidR="00062894" w:rsidRPr="00531144" w:rsidRDefault="00062894" w:rsidP="006503DE">
            <w:pPr>
              <w:pStyle w:val="Default"/>
              <w:jc w:val="both"/>
              <w:rPr>
                <w:b/>
                <w:sz w:val="22"/>
                <w:szCs w:val="22"/>
              </w:rPr>
            </w:pP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2256" w:type="dxa"/>
            <w:vAlign w:val="center"/>
          </w:tcPr>
          <w:p w:rsidR="00062894" w:rsidRPr="00531144" w:rsidRDefault="00062894" w:rsidP="00531144">
            <w:pPr>
              <w:pStyle w:val="Default"/>
              <w:jc w:val="center"/>
              <w:rPr>
                <w:sz w:val="22"/>
                <w:szCs w:val="22"/>
              </w:rPr>
            </w:pPr>
            <w:r w:rsidRPr="00531144">
              <w:rPr>
                <w:sz w:val="22"/>
                <w:szCs w:val="22"/>
              </w:rPr>
              <w:t>ძალიან დაბალი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ხედის ცვლილება შეუმჩნეველია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ლანდშაფტის ცვლილება შეუმჩნეველია. ზემოქმედების ფარგლებში ექცევა დაბალსენსიტიური ლანდშაფტი.</w:t>
            </w: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2256" w:type="dxa"/>
            <w:vAlign w:val="center"/>
          </w:tcPr>
          <w:p w:rsidR="00062894" w:rsidRPr="00531144" w:rsidRDefault="00062894" w:rsidP="00531144">
            <w:pPr>
              <w:pStyle w:val="Default"/>
              <w:jc w:val="center"/>
              <w:rPr>
                <w:sz w:val="22"/>
                <w:szCs w:val="22"/>
              </w:rPr>
            </w:pPr>
            <w:r w:rsidRPr="00531144">
              <w:rPr>
                <w:sz w:val="22"/>
                <w:szCs w:val="22"/>
              </w:rPr>
              <w:t>დაბალი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ზოგიერთი წერტილიდან ხედის უმნიშვნელო ცვლილებაა შესამჩნევი. რაც ადვილად შეგუებადია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ლანდშაფტის ცვლილება მცირეა. ზემოქმედების ფარგლებში ექცევა დაბალსენსიტიური ლანდშაფტი და მის აღდგენას 1-2 წელი სჭირდება</w:t>
            </w:r>
          </w:p>
        </w:tc>
      </w:tr>
      <w:tr w:rsidR="00062894" w:rsidRPr="00531144" w:rsidTr="006503DE">
        <w:trPr>
          <w:trHeight w:val="497"/>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2256" w:type="dxa"/>
            <w:vAlign w:val="center"/>
          </w:tcPr>
          <w:p w:rsidR="00062894" w:rsidRPr="00531144" w:rsidRDefault="00062894" w:rsidP="00531144">
            <w:pPr>
              <w:pStyle w:val="Default"/>
              <w:jc w:val="center"/>
              <w:rPr>
                <w:sz w:val="22"/>
                <w:szCs w:val="22"/>
              </w:rPr>
            </w:pPr>
            <w:r w:rsidRPr="00531144">
              <w:rPr>
                <w:sz w:val="22"/>
                <w:szCs w:val="22"/>
              </w:rPr>
              <w:t>საშუალო</w:t>
            </w:r>
          </w:p>
        </w:tc>
        <w:tc>
          <w:tcPr>
            <w:tcW w:w="2989" w:type="dxa"/>
            <w:vAlign w:val="center"/>
          </w:tcPr>
          <w:p w:rsidR="00062894" w:rsidRPr="00531144" w:rsidRDefault="00062894" w:rsidP="00531144">
            <w:pPr>
              <w:pStyle w:val="Default"/>
              <w:jc w:val="center"/>
              <w:rPr>
                <w:sz w:val="22"/>
                <w:szCs w:val="22"/>
              </w:rPr>
            </w:pPr>
            <w:r w:rsidRPr="00531144">
              <w:rPr>
                <w:sz w:val="22"/>
                <w:szCs w:val="22"/>
              </w:rPr>
              <w:t>ხედი შესამჩნევად შეიცვალა დაკვირვების მრავალი წერტილისთვის. თუმცა ადვილად შეგუებადია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შეიცვალა ბუნებრივი საშუალო სენსიტიური ლანდშაფტის ცალკეული უბნები. ლანდშაფტის აღდგენას 2-5 წელი სჭირდება</w:t>
            </w:r>
          </w:p>
        </w:tc>
      </w:tr>
      <w:tr w:rsidR="00062894" w:rsidRPr="00531144" w:rsidTr="006503DE">
        <w:trPr>
          <w:trHeight w:val="497"/>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2256" w:type="dxa"/>
            <w:vAlign w:val="center"/>
          </w:tcPr>
          <w:p w:rsidR="00062894" w:rsidRPr="00531144" w:rsidRDefault="00062894" w:rsidP="00531144">
            <w:pPr>
              <w:pStyle w:val="Default"/>
              <w:jc w:val="center"/>
              <w:rPr>
                <w:sz w:val="22"/>
                <w:szCs w:val="22"/>
              </w:rPr>
            </w:pPr>
            <w:r w:rsidRPr="00531144">
              <w:rPr>
                <w:sz w:val="22"/>
                <w:szCs w:val="22"/>
              </w:rPr>
              <w:t>მაღალი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დაკვირვების წერტილების უმეტესობისთვის ხედი შესამჩნევად შეიცვალა. თუმცა შეგუებადია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ბუნებრივი ან მაღალი ღირებულების ლანდშაფტი დიდ ფართობზე შეიცვალა. ლანდშაფტის აღდგენას 5-10 წელი სჭირდება</w:t>
            </w: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2256" w:type="dxa"/>
            <w:vAlign w:val="center"/>
          </w:tcPr>
          <w:p w:rsidR="00062894" w:rsidRPr="00531144" w:rsidRDefault="00062894" w:rsidP="00531144">
            <w:pPr>
              <w:pStyle w:val="Default"/>
              <w:jc w:val="center"/>
              <w:rPr>
                <w:sz w:val="22"/>
                <w:szCs w:val="22"/>
              </w:rPr>
            </w:pPr>
            <w:r w:rsidRPr="00531144">
              <w:rPr>
                <w:sz w:val="22"/>
                <w:szCs w:val="22"/>
              </w:rPr>
              <w:t>ძალიან მაღალი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ხედი მთლიანად შეიცვალა ყველა ადგილიდან. მოსალოდნელია ძნელად შეგუებადი ზემოქმედება რეცეპტორებზე</w:t>
            </w:r>
          </w:p>
        </w:tc>
        <w:tc>
          <w:tcPr>
            <w:tcW w:w="3685" w:type="dxa"/>
            <w:vAlign w:val="center"/>
          </w:tcPr>
          <w:p w:rsidR="00062894" w:rsidRPr="00531144" w:rsidRDefault="00062894" w:rsidP="00531144">
            <w:pPr>
              <w:pStyle w:val="Default"/>
              <w:jc w:val="center"/>
              <w:rPr>
                <w:sz w:val="22"/>
                <w:szCs w:val="22"/>
              </w:rPr>
            </w:pPr>
            <w:r w:rsidRPr="00531144">
              <w:rPr>
                <w:sz w:val="22"/>
                <w:szCs w:val="22"/>
              </w:rPr>
              <w:t>ბუნებრივი ან მაღალი ღირებულების ლანდშაფტი დიდ ფართობზე შეიცვალა და ლანდშაფტის აღდგენა შეუძლებელია</w:t>
            </w:r>
          </w:p>
        </w:tc>
      </w:tr>
    </w:tbl>
    <w:p w:rsidR="00062894" w:rsidRPr="00531144" w:rsidRDefault="00062894" w:rsidP="00062894">
      <w:pPr>
        <w:spacing w:line="360" w:lineRule="auto"/>
        <w:jc w:val="both"/>
        <w:rPr>
          <w:rFonts w:ascii="Sylfaen" w:hAnsi="Sylfaen"/>
          <w:sz w:val="24"/>
          <w:szCs w:val="24"/>
        </w:rPr>
      </w:pPr>
    </w:p>
    <w:p w:rsidR="00062894" w:rsidRPr="00531144" w:rsidRDefault="00062894" w:rsidP="008F447C">
      <w:pPr>
        <w:pStyle w:val="Heading2"/>
        <w:numPr>
          <w:ilvl w:val="2"/>
          <w:numId w:val="41"/>
        </w:numPr>
        <w:jc w:val="center"/>
        <w:rPr>
          <w:lang w:val="ka-GE"/>
        </w:rPr>
      </w:pPr>
      <w:bookmarkStart w:id="51" w:name="_Toc83414386"/>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1"/>
    </w:p>
    <w:p w:rsidR="00062894" w:rsidRPr="00531144" w:rsidRDefault="00062894" w:rsidP="00062894">
      <w:pPr>
        <w:jc w:val="both"/>
        <w:rPr>
          <w:rFonts w:ascii="Sylfaen" w:hAnsi="Sylfaen"/>
          <w:sz w:val="24"/>
          <w:szCs w:val="24"/>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სპეციფიკიდან გამომდინარე ლანდშაფტზე რაიმე სახის მკვეთრი ზემოქმედების რისკი საერთოდ არ არსებობს, რადგან ტერიტორია ტექნოგენურად დატვირთულია.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sz w:val="24"/>
          <w:szCs w:val="24"/>
          <w:lang w:val="ka-GE"/>
        </w:rPr>
        <w:t xml:space="preserve">ტბორი არ არის დიდი მასშტაბის, რომ რაიმე სახის, მკვეთრი ცვლილება მოახდინოს არსებულ ლანდშაფტზე ან კლიმატზე. </w:t>
      </w:r>
      <w:r w:rsidRPr="00531144">
        <w:rPr>
          <w:rFonts w:ascii="Sylfaen" w:hAnsi="Sylfaen" w:cs="Sylfaen"/>
          <w:sz w:val="24"/>
          <w:szCs w:val="24"/>
        </w:rPr>
        <w:t>საქმიანობის განხორციელების ტერიტორია ვიზუალურ-ლანდშაფტური ზემოქმედების</w:t>
      </w:r>
      <w:r w:rsidRPr="00531144">
        <w:rPr>
          <w:rFonts w:ascii="Sylfaen" w:hAnsi="Sylfaen" w:cs="Sylfaen"/>
          <w:sz w:val="24"/>
          <w:szCs w:val="24"/>
          <w:lang w:val="ka-GE"/>
        </w:rPr>
        <w:t xml:space="preserve"> </w:t>
      </w:r>
      <w:r w:rsidRPr="00531144">
        <w:rPr>
          <w:rFonts w:ascii="Sylfaen" w:hAnsi="Sylfaen" w:cs="Sylfaen"/>
          <w:sz w:val="24"/>
          <w:szCs w:val="24"/>
        </w:rPr>
        <w:t>ძირითადი რეცეპტორებისთვის (მოსახლეობა, ცენტრალურ</w:t>
      </w:r>
      <w:r w:rsidRPr="00531144">
        <w:rPr>
          <w:rFonts w:ascii="Sylfaen" w:hAnsi="Sylfaen" w:cs="Sylfaen"/>
          <w:sz w:val="24"/>
          <w:szCs w:val="24"/>
          <w:lang w:val="ka-GE"/>
        </w:rPr>
        <w:t>ი</w:t>
      </w:r>
      <w:r w:rsidRPr="00531144">
        <w:rPr>
          <w:rFonts w:ascii="Sylfaen" w:hAnsi="Sylfaen" w:cs="Sylfaen"/>
          <w:sz w:val="24"/>
          <w:szCs w:val="24"/>
        </w:rPr>
        <w:t xml:space="preserve"> საავტომობილო გზიდან ხილვადობა) შეუმჩნეველია</w:t>
      </w:r>
      <w:r w:rsidRPr="00531144">
        <w:rPr>
          <w:rFonts w:ascii="Sylfaen" w:hAnsi="Sylfaen" w:cs="Sylfaen"/>
          <w:sz w:val="24"/>
          <w:szCs w:val="24"/>
          <w:lang w:val="ka-GE"/>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საპროექტო ტერიტორიის მიმდებარე ტერიტორია არ არის დასახლებული და გარშემო მხოლოდ სასოფლო-სამეურნეო ნაკვეთებია. უახლოესი მაცხოვრებელი</w:t>
      </w:r>
      <w:r w:rsidR="00A1708B">
        <w:rPr>
          <w:rFonts w:ascii="Sylfaen" w:hAnsi="Sylfaen" w:cs="Sylfaen"/>
          <w:sz w:val="24"/>
          <w:szCs w:val="24"/>
          <w:lang w:val="ka-GE"/>
        </w:rPr>
        <w:t xml:space="preserve"> 46</w:t>
      </w:r>
      <w:r w:rsidRPr="00531144">
        <w:rPr>
          <w:rFonts w:ascii="Sylfaen" w:hAnsi="Sylfaen" w:cs="Sylfaen"/>
          <w:sz w:val="24"/>
          <w:szCs w:val="24"/>
          <w:lang w:val="ka-GE"/>
        </w:rPr>
        <w:t xml:space="preserve">0 მ-შია,  თუმცა აღსანიშნავია ის ფაქტი, რომ ტბორის მოწყობა და ექსპლუატაციის პროექტს ვერ ექნება პირდაპირი ზემოქმედება მოსახლეობაზე, რადგან სამუშაოები ძალიან მცირე პერიოდით არის დაგეგმილი და დროებითია. </w:t>
      </w: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r w:rsidRPr="00531144">
        <w:rPr>
          <w:rFonts w:ascii="Sylfaen" w:eastAsia="Times New Roman" w:hAnsi="Sylfaen" w:cs="Times New Roman"/>
          <w:sz w:val="24"/>
          <w:szCs w:val="24"/>
          <w:lang w:val="ka-GE" w:eastAsia="ru-RU"/>
        </w:rPr>
        <w:t>სამშენებლო ტექნიკის მუშაობა რეგლამენტირებული იქნება და მხოლოდ რამდენიმე დღე გაგრძელდება და ისიც დღის საათებში. პროექტი არავითარ უარყოფით ზემოქმედებას არ მოახდენს ადამიანების ჯანმრთელობაზე.</w:t>
      </w: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პროექტი დადებითად აისახება ზესტაფონის და კერძოდ კი სოფ. პირველი სვირის სოციალურ-ეკონომიკურ ფაქტორებზე. </w:t>
      </w: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8F447C">
      <w:pPr>
        <w:pStyle w:val="Heading2"/>
        <w:numPr>
          <w:ilvl w:val="1"/>
          <w:numId w:val="41"/>
        </w:numPr>
        <w:jc w:val="center"/>
      </w:pPr>
      <w:bookmarkStart w:id="52" w:name="_Toc61829110"/>
      <w:bookmarkStart w:id="53" w:name="_Toc83414387"/>
      <w:r w:rsidRPr="00531144">
        <w:lastRenderedPageBreak/>
        <w:t>ზემოქმედება ისტორიულ-კულტურული მემკვიდრეობის ძეგლები, არქეოლოგია</w:t>
      </w:r>
      <w:bookmarkEnd w:id="52"/>
      <w:bookmarkEnd w:id="53"/>
    </w:p>
    <w:p w:rsidR="00DE6ABB" w:rsidRPr="00531144" w:rsidRDefault="00DE6ABB" w:rsidP="00DE6ABB">
      <w:pPr>
        <w:pStyle w:val="BodyText"/>
        <w:jc w:val="center"/>
        <w:rPr>
          <w:rFonts w:ascii="Sylfaen" w:eastAsia="Times New Roman" w:hAnsi="Sylfaen" w:cs="Calibri"/>
          <w:b/>
          <w:color w:val="000000"/>
          <w:sz w:val="24"/>
          <w:szCs w:val="24"/>
          <w:lang w:val="ka-GE"/>
        </w:rPr>
      </w:pPr>
    </w:p>
    <w:p w:rsidR="00062894" w:rsidRPr="00531144" w:rsidRDefault="00DE6ABB" w:rsidP="00DE6ABB">
      <w:pPr>
        <w:pStyle w:val="BodyText"/>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7</w:t>
      </w:r>
      <w:r w:rsidRPr="00531144">
        <w:rPr>
          <w:rFonts w:ascii="Sylfaen" w:eastAsia="Times New Roman" w:hAnsi="Sylfaen" w:cs="Calibri"/>
          <w:b/>
          <w:color w:val="000000"/>
          <w:sz w:val="24"/>
          <w:szCs w:val="24"/>
        </w:rPr>
        <w:t>.</w:t>
      </w:r>
      <w:r w:rsidRPr="00531144">
        <w:rPr>
          <w:rFonts w:ascii="Sylfaen" w:eastAsia="Times New Roman" w:hAnsi="Sylfaen" w:cs="Calibri"/>
          <w:b/>
          <w:sz w:val="24"/>
          <w:szCs w:val="24"/>
          <w:lang w:val="ka-GE"/>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მეთოდოლოგია</w:t>
      </w:r>
    </w:p>
    <w:tbl>
      <w:tblPr>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268"/>
        <w:gridCol w:w="5338"/>
      </w:tblGrid>
      <w:tr w:rsidR="00062894" w:rsidRPr="00531144" w:rsidTr="006503DE">
        <w:trPr>
          <w:trHeight w:val="101"/>
          <w:jc w:val="center"/>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2268"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5338"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კულტურული მემკვიდრეობის დაზიანება /განადგურება</w:t>
            </w:r>
          </w:p>
        </w:tc>
      </w:tr>
      <w:tr w:rsidR="00062894" w:rsidRPr="00531144" w:rsidTr="006503DE">
        <w:trPr>
          <w:trHeight w:val="267"/>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2268"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ზემოქმედების რისკი უმნიშვნელოა ობიექტიდან დიდი მანძილით დაშორების ან მშენებლობისას/ ექსპლუატაციისას გამოყენებული მეთოდის გამო</w:t>
            </w:r>
          </w:p>
        </w:tc>
      </w:tr>
      <w:tr w:rsidR="00062894" w:rsidRPr="00531144" w:rsidTr="006503DE">
        <w:trPr>
          <w:trHeight w:val="101"/>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2268"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 განადგურდეს უმნიშვნელო ობიექტის 1-10%</w:t>
            </w:r>
          </w:p>
        </w:tc>
      </w:tr>
      <w:tr w:rsidR="00062894" w:rsidRPr="00531144" w:rsidTr="006503DE">
        <w:trPr>
          <w:trHeight w:val="233"/>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2268"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 /განადგურდეს ადგილობრივად მნიშვნელოვანი ობიექტის 10-25%</w:t>
            </w:r>
          </w:p>
        </w:tc>
      </w:tr>
      <w:tr w:rsidR="00062894" w:rsidRPr="00531144" w:rsidTr="006503DE">
        <w:trPr>
          <w:trHeight w:val="233"/>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2268"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 განადგურდეს ადგილობრივად მნიშვნელოვანი ობიექტის 25%-50%. ან დაზიანდეს რეგიონალური მნიშვნელობის ობიექტი</w:t>
            </w:r>
          </w:p>
        </w:tc>
      </w:tr>
      <w:tr w:rsidR="00062894" w:rsidRPr="00531144" w:rsidTr="006503DE">
        <w:trPr>
          <w:trHeight w:val="496"/>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2268"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დაზიანდეს/განადგურდეს ადგილობრივად მნიშვნელოვანი ობიექტის 50-100%. მნიშვნელოვნად დაზიანდეს რეგიონალური მნიშვნელობის ან ეროვნული ან საერთაშორისო მნიშვნელობის დაცული ობიექტი</w:t>
            </w:r>
          </w:p>
        </w:tc>
      </w:tr>
    </w:tbl>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2"/>
          <w:numId w:val="41"/>
        </w:numPr>
        <w:jc w:val="center"/>
        <w:rPr>
          <w:lang w:val="ka-GE"/>
        </w:rPr>
      </w:pPr>
      <w:bookmarkStart w:id="54" w:name="_Toc83414388"/>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4"/>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ტერიტორიაზე ან მის უშუალო სიახლოვეს ისტორიული და კულტურული მემკვიდრეობის ძეგლები არ ფიქსირდება. ტერიტორიის ადგილმდებარეობის და მისი ანთროპოგენური სახეცვლის გათვალისწინებით არქეოლოგიური ძეგლების გამოვლენის ალბათობა თითქმის არ არსებობს. </w:t>
      </w:r>
    </w:p>
    <w:p w:rsidR="00062894" w:rsidRPr="00531144" w:rsidRDefault="00062894" w:rsidP="00062894">
      <w:pPr>
        <w:spacing w:after="0" w:line="360" w:lineRule="auto"/>
        <w:jc w:val="both"/>
        <w:rPr>
          <w:rFonts w:ascii="Sylfaen" w:eastAsia="Calibri" w:hAnsi="Sylfaen" w:cs="LitNusx"/>
          <w:snapToGrid w:val="0"/>
          <w:sz w:val="24"/>
          <w:szCs w:val="24"/>
          <w:lang w:val="ka-GE"/>
        </w:rPr>
      </w:pPr>
    </w:p>
    <w:p w:rsidR="00062894" w:rsidRPr="00531144" w:rsidRDefault="00062894" w:rsidP="00062894">
      <w:pPr>
        <w:spacing w:after="0" w:line="360" w:lineRule="auto"/>
        <w:jc w:val="both"/>
        <w:rPr>
          <w:rFonts w:ascii="Sylfaen" w:eastAsia="Calibri" w:hAnsi="Sylfaen" w:cs="LitNusx"/>
          <w:snapToGrid w:val="0"/>
          <w:sz w:val="24"/>
          <w:szCs w:val="24"/>
          <w:lang w:val="ka-GE"/>
        </w:rPr>
      </w:pPr>
      <w:r w:rsidRPr="00531144">
        <w:rPr>
          <w:rFonts w:ascii="Sylfaen" w:eastAsia="Calibri" w:hAnsi="Sylfaen" w:cs="LitNusx"/>
          <w:snapToGrid w:val="0"/>
          <w:sz w:val="24"/>
          <w:szCs w:val="24"/>
          <w:lang w:val="ka-GE"/>
        </w:rPr>
        <w:t xml:space="preserve">სამშენებლო ტერიტორიაზე მიწის სამუშაოების შესრულების პროცესში არქეოლოგიური ან კულტურული მემკვიდრეობის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w:t>
      </w:r>
      <w:r w:rsidRPr="00531144">
        <w:rPr>
          <w:rFonts w:ascii="Sylfaen" w:eastAsia="Calibri" w:hAnsi="Sylfaen" w:cs="LitNusx"/>
          <w:snapToGrid w:val="0"/>
          <w:sz w:val="24"/>
          <w:szCs w:val="24"/>
          <w:lang w:val="ka-GE"/>
        </w:rPr>
        <w:lastRenderedPageBreak/>
        <w:t>მუხლის თანახმად შეწყვიტოს სამუშაოები და ამის შესახებ დაუყოვნებლივ აცნობოს შესაბამის სამსახურებს.</w:t>
      </w:r>
    </w:p>
    <w:p w:rsidR="00DE6ABB" w:rsidRPr="00531144" w:rsidRDefault="00DE6ABB" w:rsidP="00062894">
      <w:pPr>
        <w:spacing w:after="0" w:line="360" w:lineRule="auto"/>
        <w:jc w:val="both"/>
        <w:rPr>
          <w:rFonts w:ascii="Sylfaen" w:eastAsia="Calibri" w:hAnsi="Sylfaen" w:cs="LitNusx"/>
          <w:snapToGrid w:val="0"/>
          <w:sz w:val="24"/>
          <w:szCs w:val="24"/>
          <w:lang w:val="ka-GE"/>
        </w:rPr>
      </w:pPr>
    </w:p>
    <w:p w:rsidR="00062894" w:rsidRPr="00531144" w:rsidRDefault="00062894" w:rsidP="008F447C">
      <w:pPr>
        <w:pStyle w:val="Heading2"/>
        <w:numPr>
          <w:ilvl w:val="1"/>
          <w:numId w:val="41"/>
        </w:numPr>
        <w:jc w:val="center"/>
      </w:pPr>
      <w:bookmarkStart w:id="55" w:name="_Toc83414389"/>
      <w:r w:rsidRPr="00531144">
        <w:t>ზემოქმედება სოციალურ-ეკონომიკურ გარემოზე</w:t>
      </w:r>
      <w:bookmarkEnd w:id="55"/>
    </w:p>
    <w:p w:rsidR="00062894" w:rsidRPr="00531144" w:rsidRDefault="00062894" w:rsidP="00062894">
      <w:pPr>
        <w:jc w:val="both"/>
        <w:rPr>
          <w:rFonts w:ascii="Sylfaen" w:hAnsi="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r w:rsidRPr="00531144">
        <w:rPr>
          <w:rFonts w:ascii="Sylfaen" w:hAnsi="Sylfaen" w:cs="Sylfaen"/>
          <w:sz w:val="24"/>
          <w:szCs w:val="24"/>
        </w:rPr>
        <w:t>სოციალურ</w:t>
      </w:r>
      <w:r w:rsidRPr="00531144">
        <w:rPr>
          <w:rFonts w:ascii="Sylfaen" w:hAnsi="Sylfaen"/>
          <w:sz w:val="24"/>
          <w:szCs w:val="24"/>
        </w:rPr>
        <w:t>-</w:t>
      </w:r>
      <w:r w:rsidRPr="00531144">
        <w:rPr>
          <w:rFonts w:ascii="Sylfaen" w:hAnsi="Sylfaen" w:cs="Sylfaen"/>
          <w:sz w:val="24"/>
          <w:szCs w:val="24"/>
        </w:rPr>
        <w:t>ეკონომიკურ</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შეფასებისას</w:t>
      </w:r>
      <w:r w:rsidRPr="00531144">
        <w:rPr>
          <w:rFonts w:ascii="Sylfaen" w:hAnsi="Sylfaen"/>
          <w:sz w:val="24"/>
          <w:szCs w:val="24"/>
        </w:rPr>
        <w:t xml:space="preserve"> </w:t>
      </w:r>
      <w:r w:rsidRPr="00531144">
        <w:rPr>
          <w:rFonts w:ascii="Sylfaen" w:hAnsi="Sylfaen" w:cs="Sylfaen"/>
          <w:sz w:val="24"/>
          <w:szCs w:val="24"/>
        </w:rPr>
        <w:t>განიხილება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დადებითი</w:t>
      </w:r>
      <w:r w:rsidRPr="00531144">
        <w:rPr>
          <w:rFonts w:ascii="Sylfaen" w:hAnsi="Sylfaen"/>
          <w:sz w:val="24"/>
          <w:szCs w:val="24"/>
        </w:rPr>
        <w:t xml:space="preserve"> </w:t>
      </w:r>
      <w:r w:rsidRPr="00531144">
        <w:rPr>
          <w:rFonts w:ascii="Sylfaen" w:hAnsi="Sylfaen" w:cs="Sylfaen"/>
          <w:sz w:val="24"/>
          <w:szCs w:val="24"/>
        </w:rPr>
        <w:t>მხარეები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შეფასებისას</w:t>
      </w:r>
      <w:r w:rsidRPr="00531144">
        <w:rPr>
          <w:rFonts w:ascii="Sylfaen" w:hAnsi="Sylfaen"/>
          <w:sz w:val="24"/>
          <w:szCs w:val="24"/>
        </w:rPr>
        <w:t xml:space="preserve"> </w:t>
      </w:r>
      <w:r w:rsidRPr="00531144">
        <w:rPr>
          <w:rFonts w:ascii="Sylfaen" w:hAnsi="Sylfaen" w:cs="Sylfaen"/>
          <w:sz w:val="24"/>
          <w:szCs w:val="24"/>
        </w:rPr>
        <w:t>გამოყენებულია</w:t>
      </w:r>
      <w:r w:rsidRPr="00531144">
        <w:rPr>
          <w:rFonts w:ascii="Sylfaen" w:hAnsi="Sylfaen"/>
          <w:sz w:val="24"/>
          <w:szCs w:val="24"/>
        </w:rPr>
        <w:t xml:space="preserve"> </w:t>
      </w:r>
      <w:r w:rsidRPr="00531144">
        <w:rPr>
          <w:rFonts w:ascii="Sylfaen" w:hAnsi="Sylfaen" w:cs="Sylfaen"/>
          <w:sz w:val="24"/>
          <w:szCs w:val="24"/>
        </w:rPr>
        <w:t>სამ</w:t>
      </w:r>
      <w:r w:rsidRPr="00531144">
        <w:rPr>
          <w:rFonts w:ascii="Sylfaen" w:hAnsi="Sylfaen"/>
          <w:sz w:val="24"/>
          <w:szCs w:val="24"/>
        </w:rPr>
        <w:t xml:space="preserve"> </w:t>
      </w:r>
      <w:r w:rsidRPr="00531144">
        <w:rPr>
          <w:rFonts w:ascii="Sylfaen" w:hAnsi="Sylfaen" w:cs="Sylfaen"/>
          <w:sz w:val="24"/>
          <w:szCs w:val="24"/>
        </w:rPr>
        <w:t>კატეგორიანი</w:t>
      </w:r>
      <w:r w:rsidRPr="00531144">
        <w:rPr>
          <w:rFonts w:ascii="Sylfaen" w:hAnsi="Sylfaen"/>
          <w:sz w:val="24"/>
          <w:szCs w:val="24"/>
        </w:rPr>
        <w:t xml:space="preserve"> </w:t>
      </w:r>
      <w:r w:rsidRPr="00531144">
        <w:rPr>
          <w:rFonts w:ascii="Sylfaen" w:hAnsi="Sylfaen" w:cs="Sylfaen"/>
          <w:sz w:val="24"/>
          <w:szCs w:val="24"/>
        </w:rPr>
        <w:t>სისტემა</w:t>
      </w:r>
      <w:r w:rsidRPr="00531144">
        <w:rPr>
          <w:rFonts w:ascii="Sylfaen" w:hAnsi="Sylfaen"/>
          <w:sz w:val="24"/>
          <w:szCs w:val="24"/>
        </w:rPr>
        <w:t xml:space="preserve"> - </w:t>
      </w:r>
      <w:r w:rsidRPr="00531144">
        <w:rPr>
          <w:rFonts w:ascii="Sylfaen" w:hAnsi="Sylfaen" w:cs="Sylfaen"/>
          <w:sz w:val="24"/>
          <w:szCs w:val="24"/>
        </w:rPr>
        <w:t>დაბალი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საშუალო</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cs="Sylfaen"/>
          <w:sz w:val="24"/>
          <w:szCs w:val="24"/>
          <w:lang w:val="ka-GE"/>
        </w:rPr>
        <w:t>.</w:t>
      </w:r>
    </w:p>
    <w:p w:rsidR="00062894" w:rsidRPr="00531144" w:rsidRDefault="00DE6ABB" w:rsidP="00DE6ABB">
      <w:pPr>
        <w:spacing w:line="360" w:lineRule="auto"/>
        <w:jc w:val="center"/>
        <w:rPr>
          <w:rFonts w:ascii="Sylfaen" w:hAnsi="Sylfaen"/>
          <w:b/>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 xml:space="preserve">8. </w:t>
      </w:r>
      <w:r w:rsidR="00062894" w:rsidRPr="00531144">
        <w:rPr>
          <w:rFonts w:ascii="Sylfaen" w:hAnsi="Sylfaen" w:cs="Sylfaen"/>
          <w:b/>
          <w:sz w:val="24"/>
          <w:szCs w:val="24"/>
        </w:rPr>
        <w:t>სოციალურ</w:t>
      </w:r>
      <w:r w:rsidR="00062894" w:rsidRPr="00531144">
        <w:rPr>
          <w:rFonts w:ascii="Sylfaen" w:hAnsi="Sylfaen"/>
          <w:b/>
          <w:sz w:val="24"/>
          <w:szCs w:val="24"/>
        </w:rPr>
        <w:t>-</w:t>
      </w:r>
      <w:r w:rsidR="00062894" w:rsidRPr="00531144">
        <w:rPr>
          <w:rFonts w:ascii="Sylfaen" w:hAnsi="Sylfaen" w:cs="Sylfaen"/>
          <w:b/>
          <w:sz w:val="24"/>
          <w:szCs w:val="24"/>
        </w:rPr>
        <w:t>ეკონომიკურ</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Style w:val="TableGrid"/>
        <w:tblW w:w="9493" w:type="dxa"/>
        <w:tblLayout w:type="fixed"/>
        <w:tblLook w:val="0000" w:firstRow="0" w:lastRow="0" w:firstColumn="0" w:lastColumn="0" w:noHBand="0" w:noVBand="0"/>
      </w:tblPr>
      <w:tblGrid>
        <w:gridCol w:w="704"/>
        <w:gridCol w:w="1418"/>
        <w:gridCol w:w="7371"/>
      </w:tblGrid>
      <w:tr w:rsidR="00062894" w:rsidRPr="00531144" w:rsidTr="00DE6ABB">
        <w:trPr>
          <w:trHeight w:val="91"/>
        </w:trPr>
        <w:tc>
          <w:tcPr>
            <w:tcW w:w="704" w:type="dxa"/>
            <w:shd w:val="clear" w:color="auto" w:fill="B4C6E7" w:themeFill="accent5" w:themeFillTint="66"/>
          </w:tcPr>
          <w:p w:rsidR="00062894" w:rsidRPr="00531144" w:rsidRDefault="00062894" w:rsidP="006503DE">
            <w:pPr>
              <w:pStyle w:val="Default"/>
              <w:jc w:val="both"/>
              <w:rPr>
                <w:b/>
                <w:sz w:val="22"/>
                <w:szCs w:val="22"/>
              </w:rPr>
            </w:pPr>
            <w:r w:rsidRPr="00531144">
              <w:rPr>
                <w:b/>
                <w:sz w:val="22"/>
                <w:szCs w:val="22"/>
              </w:rPr>
              <w:t>რანჟ</w:t>
            </w:r>
          </w:p>
        </w:tc>
        <w:tc>
          <w:tcPr>
            <w:tcW w:w="1418" w:type="dxa"/>
            <w:shd w:val="clear" w:color="auto" w:fill="B4C6E7" w:themeFill="accent5" w:themeFillTint="66"/>
          </w:tcPr>
          <w:p w:rsidR="00062894" w:rsidRPr="00531144" w:rsidRDefault="00062894" w:rsidP="006503DE">
            <w:pPr>
              <w:pStyle w:val="Default"/>
              <w:jc w:val="both"/>
              <w:rPr>
                <w:b/>
                <w:sz w:val="22"/>
                <w:szCs w:val="22"/>
              </w:rPr>
            </w:pPr>
            <w:r w:rsidRPr="00531144">
              <w:rPr>
                <w:b/>
                <w:sz w:val="22"/>
                <w:szCs w:val="22"/>
              </w:rPr>
              <w:t>კატეგორია</w:t>
            </w:r>
          </w:p>
        </w:tc>
        <w:tc>
          <w:tcPr>
            <w:tcW w:w="7371" w:type="dxa"/>
            <w:shd w:val="clear" w:color="auto" w:fill="B4C6E7" w:themeFill="accent5" w:themeFillTint="66"/>
          </w:tcPr>
          <w:p w:rsidR="00062894" w:rsidRPr="00531144" w:rsidRDefault="00062894" w:rsidP="006503DE">
            <w:pPr>
              <w:pStyle w:val="Default"/>
              <w:jc w:val="both"/>
              <w:rPr>
                <w:b/>
                <w:sz w:val="22"/>
                <w:szCs w:val="22"/>
              </w:rPr>
            </w:pPr>
            <w:r w:rsidRPr="00531144">
              <w:rPr>
                <w:b/>
                <w:sz w:val="22"/>
                <w:szCs w:val="22"/>
              </w:rPr>
              <w:t>სოციალურ-ეკონომიკური ზემოქმედება</w:t>
            </w:r>
          </w:p>
          <w:p w:rsidR="00062894" w:rsidRPr="00531144" w:rsidRDefault="00062894" w:rsidP="006503DE">
            <w:pPr>
              <w:pStyle w:val="Default"/>
              <w:jc w:val="both"/>
              <w:rPr>
                <w:b/>
                <w:sz w:val="22"/>
                <w:szCs w:val="22"/>
              </w:rPr>
            </w:pPr>
          </w:p>
        </w:tc>
      </w:tr>
      <w:tr w:rsidR="00062894" w:rsidRPr="00531144" w:rsidTr="006503DE">
        <w:trPr>
          <w:trHeight w:val="91"/>
        </w:trPr>
        <w:tc>
          <w:tcPr>
            <w:tcW w:w="9493" w:type="dxa"/>
            <w:gridSpan w:val="3"/>
          </w:tcPr>
          <w:p w:rsidR="00062894" w:rsidRPr="00531144" w:rsidRDefault="00062894" w:rsidP="006503DE">
            <w:pPr>
              <w:pStyle w:val="Default"/>
              <w:jc w:val="both"/>
              <w:rPr>
                <w:b/>
                <w:sz w:val="22"/>
                <w:szCs w:val="22"/>
              </w:rPr>
            </w:pPr>
            <w:r w:rsidRPr="00531144">
              <w:rPr>
                <w:b/>
                <w:sz w:val="22"/>
                <w:szCs w:val="22"/>
              </w:rPr>
              <w:t>დადებითი</w:t>
            </w:r>
          </w:p>
          <w:p w:rsidR="00062894" w:rsidRPr="00531144" w:rsidRDefault="00062894" w:rsidP="006503DE">
            <w:pPr>
              <w:pStyle w:val="Default"/>
              <w:jc w:val="both"/>
              <w:rPr>
                <w:b/>
                <w:sz w:val="22"/>
                <w:szCs w:val="22"/>
              </w:rPr>
            </w:pPr>
          </w:p>
        </w:tc>
      </w:tr>
      <w:tr w:rsidR="00062894" w:rsidRPr="00531144" w:rsidTr="00DE6ABB">
        <w:trPr>
          <w:trHeight w:val="900"/>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1</w:t>
            </w:r>
          </w:p>
        </w:tc>
        <w:tc>
          <w:tcPr>
            <w:tcW w:w="1418" w:type="dxa"/>
          </w:tcPr>
          <w:p w:rsidR="00062894" w:rsidRPr="00531144" w:rsidRDefault="00062894" w:rsidP="006503DE">
            <w:pPr>
              <w:pStyle w:val="Default"/>
              <w:jc w:val="both"/>
              <w:rPr>
                <w:sz w:val="22"/>
                <w:szCs w:val="22"/>
              </w:rPr>
            </w:pPr>
            <w:r w:rsidRPr="00531144">
              <w:rPr>
                <w:sz w:val="22"/>
                <w:szCs w:val="22"/>
              </w:rPr>
              <w:t>დაბალი</w:t>
            </w:r>
          </w:p>
        </w:tc>
        <w:tc>
          <w:tcPr>
            <w:tcW w:w="7371" w:type="dxa"/>
          </w:tcPr>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რეგიონის მოსახლეობის დასაქმებულობის დონემ 0.1%-ზე ნაკლებად მოიმატა.</w:t>
            </w:r>
          </w:p>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ადგილობრივი მოსახლეობის საშუალო შემოსავალი 10%-ით გაიზარდა.</w:t>
            </w:r>
          </w:p>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რეგიონის საბიუჯეტო შემოსავლები 1%-ით გაიზარდა.</w:t>
            </w:r>
          </w:p>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მცირედ გაუმჯობესდა ადგილობრივი ინფრასტრუქტურა/ელექტრომომარაგება. რის შედეგადაც გაუმჯობესდა ადგილობრივი მოსახლეობის საცხოვრებელი/ საარსებო და ეკონომიკური გარემო</w:t>
            </w:r>
          </w:p>
          <w:p w:rsidR="00062894" w:rsidRPr="00531144" w:rsidRDefault="00062894" w:rsidP="006503DE">
            <w:pPr>
              <w:pStyle w:val="Default"/>
              <w:ind w:left="63"/>
              <w:jc w:val="both"/>
              <w:rPr>
                <w:sz w:val="22"/>
                <w:szCs w:val="22"/>
              </w:rPr>
            </w:pPr>
          </w:p>
        </w:tc>
      </w:tr>
      <w:tr w:rsidR="00062894" w:rsidRPr="00531144" w:rsidTr="00DE6ABB">
        <w:trPr>
          <w:trHeight w:val="554"/>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2</w:t>
            </w:r>
          </w:p>
        </w:tc>
        <w:tc>
          <w:tcPr>
            <w:tcW w:w="1418" w:type="dxa"/>
          </w:tcPr>
          <w:p w:rsidR="00062894" w:rsidRPr="00531144" w:rsidRDefault="00062894" w:rsidP="006503DE">
            <w:pPr>
              <w:pStyle w:val="Default"/>
              <w:jc w:val="both"/>
              <w:rPr>
                <w:sz w:val="22"/>
                <w:szCs w:val="22"/>
              </w:rPr>
            </w:pPr>
            <w:r w:rsidRPr="00531144">
              <w:rPr>
                <w:sz w:val="22"/>
                <w:szCs w:val="22"/>
              </w:rPr>
              <w:t>საშუალო</w:t>
            </w:r>
          </w:p>
        </w:tc>
        <w:tc>
          <w:tcPr>
            <w:tcW w:w="7371" w:type="dxa"/>
          </w:tcPr>
          <w:p w:rsidR="00062894" w:rsidRPr="00531144" w:rsidRDefault="00062894" w:rsidP="008F447C">
            <w:pPr>
              <w:pStyle w:val="Default"/>
              <w:numPr>
                <w:ilvl w:val="0"/>
                <w:numId w:val="29"/>
              </w:numPr>
              <w:ind w:left="63" w:firstLine="0"/>
              <w:jc w:val="both"/>
              <w:rPr>
                <w:sz w:val="22"/>
                <w:szCs w:val="22"/>
              </w:rPr>
            </w:pPr>
            <w:r w:rsidRPr="00531144">
              <w:rPr>
                <w:sz w:val="22"/>
                <w:szCs w:val="22"/>
              </w:rPr>
              <w:t>რეგიონის მოსახლეობის დასაქმებულობის დონე 0.1%-1%-ით მოიმატა.</w:t>
            </w:r>
          </w:p>
          <w:p w:rsidR="00062894" w:rsidRPr="00531144" w:rsidRDefault="00062894" w:rsidP="008F447C">
            <w:pPr>
              <w:pStyle w:val="Default"/>
              <w:numPr>
                <w:ilvl w:val="0"/>
                <w:numId w:val="29"/>
              </w:numPr>
              <w:ind w:left="63" w:firstLine="0"/>
              <w:jc w:val="both"/>
              <w:rPr>
                <w:sz w:val="22"/>
                <w:szCs w:val="22"/>
              </w:rPr>
            </w:pPr>
            <w:r w:rsidRPr="00531144">
              <w:rPr>
                <w:sz w:val="22"/>
                <w:szCs w:val="22"/>
              </w:rPr>
              <w:t>ადგილობრივი მოსახლეობის საშუალო შემოსავალი 10-50%-ით გაიზარდა.</w:t>
            </w:r>
          </w:p>
          <w:p w:rsidR="00062894" w:rsidRPr="00531144" w:rsidRDefault="00062894" w:rsidP="008F447C">
            <w:pPr>
              <w:pStyle w:val="Default"/>
              <w:numPr>
                <w:ilvl w:val="0"/>
                <w:numId w:val="29"/>
              </w:numPr>
              <w:ind w:left="63" w:firstLine="0"/>
              <w:jc w:val="both"/>
              <w:rPr>
                <w:sz w:val="22"/>
                <w:szCs w:val="22"/>
              </w:rPr>
            </w:pPr>
            <w:r w:rsidRPr="00531144">
              <w:rPr>
                <w:sz w:val="22"/>
                <w:szCs w:val="22"/>
              </w:rPr>
              <w:t>რეგიონის საბიუჯეტო შემოსავლები 1-5%-ით გაიზარდა.</w:t>
            </w:r>
          </w:p>
          <w:p w:rsidR="00062894" w:rsidRPr="00531144" w:rsidRDefault="00062894" w:rsidP="008F447C">
            <w:pPr>
              <w:pStyle w:val="Default"/>
              <w:numPr>
                <w:ilvl w:val="0"/>
                <w:numId w:val="29"/>
              </w:numPr>
              <w:ind w:left="63" w:firstLine="0"/>
              <w:jc w:val="both"/>
              <w:rPr>
                <w:sz w:val="22"/>
                <w:szCs w:val="22"/>
              </w:rPr>
            </w:pPr>
            <w:r w:rsidRPr="00531144">
              <w:rPr>
                <w:sz w:val="22"/>
                <w:szCs w:val="22"/>
              </w:rPr>
              <w:t>შესამჩნევად გაუმჯობესდა ინფრასტრუქტურა/ელექტრომომარაგება. რის შედეგადაც მნიშვნელოვნად გაუმჯობესდა ადგილობრივი და რეგიონის მოსახლეობის საცხოვრებელი/ საარსებო გარემო და რაც ხელს უწყობს რეგიონის ეკონომიკურ განვითარებას.</w:t>
            </w:r>
          </w:p>
          <w:p w:rsidR="00062894" w:rsidRPr="00531144" w:rsidRDefault="00062894" w:rsidP="006503DE">
            <w:pPr>
              <w:pStyle w:val="Default"/>
              <w:ind w:left="63"/>
              <w:jc w:val="both"/>
              <w:rPr>
                <w:sz w:val="22"/>
                <w:szCs w:val="22"/>
              </w:rPr>
            </w:pPr>
          </w:p>
        </w:tc>
      </w:tr>
      <w:tr w:rsidR="00062894" w:rsidRPr="00531144" w:rsidTr="00DE6ABB">
        <w:trPr>
          <w:trHeight w:val="1018"/>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lastRenderedPageBreak/>
              <w:t>3</w:t>
            </w:r>
          </w:p>
        </w:tc>
        <w:tc>
          <w:tcPr>
            <w:tcW w:w="1418" w:type="dxa"/>
          </w:tcPr>
          <w:p w:rsidR="00062894" w:rsidRPr="00531144" w:rsidRDefault="00062894" w:rsidP="006503DE">
            <w:pPr>
              <w:pStyle w:val="Default"/>
              <w:jc w:val="both"/>
              <w:rPr>
                <w:sz w:val="22"/>
                <w:szCs w:val="22"/>
              </w:rPr>
            </w:pPr>
            <w:r w:rsidRPr="00531144">
              <w:rPr>
                <w:sz w:val="22"/>
                <w:szCs w:val="22"/>
              </w:rPr>
              <w:t>მაღალი</w:t>
            </w:r>
          </w:p>
        </w:tc>
        <w:tc>
          <w:tcPr>
            <w:tcW w:w="7371" w:type="dxa"/>
          </w:tcPr>
          <w:p w:rsidR="00062894" w:rsidRPr="00531144" w:rsidRDefault="00062894" w:rsidP="008F447C">
            <w:pPr>
              <w:pStyle w:val="Default"/>
              <w:numPr>
                <w:ilvl w:val="0"/>
                <w:numId w:val="28"/>
              </w:numPr>
              <w:ind w:left="63" w:firstLine="0"/>
              <w:jc w:val="both"/>
              <w:rPr>
                <w:sz w:val="22"/>
                <w:szCs w:val="22"/>
              </w:rPr>
            </w:pPr>
            <w:r w:rsidRPr="00531144">
              <w:rPr>
                <w:sz w:val="22"/>
                <w:szCs w:val="22"/>
              </w:rPr>
              <w:t>რეგიონის მოსახლეობის დასაქმებულობის დონე 1%-ზე მეტით მოიმატა</w:t>
            </w:r>
          </w:p>
          <w:p w:rsidR="00062894" w:rsidRPr="00531144" w:rsidRDefault="00062894" w:rsidP="008F447C">
            <w:pPr>
              <w:pStyle w:val="Default"/>
              <w:numPr>
                <w:ilvl w:val="0"/>
                <w:numId w:val="28"/>
              </w:numPr>
              <w:ind w:left="63" w:firstLine="0"/>
              <w:jc w:val="both"/>
              <w:rPr>
                <w:sz w:val="22"/>
                <w:szCs w:val="22"/>
              </w:rPr>
            </w:pPr>
            <w:r w:rsidRPr="00531144">
              <w:rPr>
                <w:sz w:val="22"/>
                <w:szCs w:val="22"/>
              </w:rPr>
              <w:t>ადგილობრივი მოსახლეობის საშუალო შემოსავალი 50%-ზე მეტით გაიზარდა</w:t>
            </w:r>
          </w:p>
          <w:p w:rsidR="00062894" w:rsidRPr="00531144" w:rsidRDefault="00062894" w:rsidP="008F447C">
            <w:pPr>
              <w:pStyle w:val="Default"/>
              <w:numPr>
                <w:ilvl w:val="0"/>
                <w:numId w:val="28"/>
              </w:numPr>
              <w:ind w:left="63" w:firstLine="0"/>
              <w:jc w:val="both"/>
              <w:rPr>
                <w:sz w:val="22"/>
                <w:szCs w:val="22"/>
              </w:rPr>
            </w:pPr>
            <w:r w:rsidRPr="00531144">
              <w:rPr>
                <w:sz w:val="22"/>
                <w:szCs w:val="22"/>
              </w:rPr>
              <w:t>რეგიონის საბიუჯეტო შემოსავლები 5%-ზე მეტით გაიზარდა</w:t>
            </w:r>
          </w:p>
          <w:p w:rsidR="00062894" w:rsidRPr="00531144" w:rsidRDefault="00062894" w:rsidP="008F447C">
            <w:pPr>
              <w:pStyle w:val="Default"/>
              <w:numPr>
                <w:ilvl w:val="0"/>
                <w:numId w:val="28"/>
              </w:numPr>
              <w:ind w:left="63" w:firstLine="0"/>
              <w:jc w:val="both"/>
              <w:rPr>
                <w:sz w:val="22"/>
                <w:szCs w:val="22"/>
              </w:rPr>
            </w:pPr>
            <w:r w:rsidRPr="00531144">
              <w:rPr>
                <w:sz w:val="22"/>
                <w:szCs w:val="22"/>
              </w:rPr>
              <w:t xml:space="preserve"> ადგილი აქვს ინფრასტრუქტურის/ელექტრომომარაგების მნიშვნელოვნ გაუმჯობესებას. რის შედეგადაც მნიშვნელოვნად გაუმჯობესდა ადგილობრივი მოსახლეობის საცხოვრებელი/საარსებო გარემო და რაც ხელს უწყობს რეგიონის ეკონომიკურ განვითარებას.</w:t>
            </w:r>
          </w:p>
          <w:p w:rsidR="00062894" w:rsidRPr="00531144" w:rsidRDefault="00062894" w:rsidP="006503DE">
            <w:pPr>
              <w:pStyle w:val="Default"/>
              <w:ind w:left="63"/>
              <w:jc w:val="both"/>
              <w:rPr>
                <w:sz w:val="22"/>
                <w:szCs w:val="22"/>
              </w:rPr>
            </w:pPr>
          </w:p>
        </w:tc>
      </w:tr>
      <w:tr w:rsidR="00062894" w:rsidRPr="00531144" w:rsidTr="006503DE">
        <w:trPr>
          <w:trHeight w:val="91"/>
        </w:trPr>
        <w:tc>
          <w:tcPr>
            <w:tcW w:w="9493" w:type="dxa"/>
            <w:gridSpan w:val="3"/>
            <w:shd w:val="clear" w:color="auto" w:fill="F2F2F2" w:themeFill="background1" w:themeFillShade="F2"/>
          </w:tcPr>
          <w:p w:rsidR="00062894" w:rsidRPr="00531144" w:rsidRDefault="00062894" w:rsidP="006503DE">
            <w:pPr>
              <w:pStyle w:val="Default"/>
              <w:ind w:left="63"/>
              <w:jc w:val="both"/>
              <w:rPr>
                <w:b/>
                <w:sz w:val="22"/>
                <w:szCs w:val="22"/>
              </w:rPr>
            </w:pPr>
            <w:r w:rsidRPr="00531144">
              <w:rPr>
                <w:b/>
                <w:sz w:val="22"/>
                <w:szCs w:val="22"/>
              </w:rPr>
              <w:t>უარყოფითი</w:t>
            </w:r>
          </w:p>
          <w:p w:rsidR="00062894" w:rsidRPr="00531144" w:rsidRDefault="00062894" w:rsidP="006503DE">
            <w:pPr>
              <w:pStyle w:val="Default"/>
              <w:ind w:left="63"/>
              <w:jc w:val="both"/>
              <w:rPr>
                <w:sz w:val="22"/>
                <w:szCs w:val="22"/>
              </w:rPr>
            </w:pPr>
          </w:p>
        </w:tc>
      </w:tr>
      <w:tr w:rsidR="00062894" w:rsidRPr="00531144" w:rsidTr="00DE6ABB">
        <w:trPr>
          <w:trHeight w:val="416"/>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1</w:t>
            </w:r>
          </w:p>
        </w:tc>
        <w:tc>
          <w:tcPr>
            <w:tcW w:w="1418" w:type="dxa"/>
          </w:tcPr>
          <w:p w:rsidR="00062894" w:rsidRPr="00531144" w:rsidRDefault="00062894" w:rsidP="006503DE">
            <w:pPr>
              <w:pStyle w:val="Default"/>
              <w:jc w:val="both"/>
              <w:rPr>
                <w:sz w:val="22"/>
                <w:szCs w:val="22"/>
              </w:rPr>
            </w:pPr>
            <w:r w:rsidRPr="00531144">
              <w:rPr>
                <w:sz w:val="22"/>
                <w:szCs w:val="22"/>
              </w:rPr>
              <w:t>დაბალი</w:t>
            </w:r>
          </w:p>
        </w:tc>
        <w:tc>
          <w:tcPr>
            <w:tcW w:w="7371" w:type="dxa"/>
          </w:tcPr>
          <w:p w:rsidR="00062894" w:rsidRPr="00531144" w:rsidRDefault="00062894" w:rsidP="006503DE">
            <w:pPr>
              <w:pStyle w:val="Default"/>
              <w:ind w:left="63"/>
              <w:jc w:val="both"/>
              <w:rPr>
                <w:rFonts w:cstheme="minorBidi"/>
                <w:color w:val="auto"/>
                <w:sz w:val="22"/>
                <w:szCs w:val="22"/>
              </w:rPr>
            </w:pPr>
          </w:p>
          <w:p w:rsidR="00062894" w:rsidRPr="00531144" w:rsidRDefault="00062894" w:rsidP="008F447C">
            <w:pPr>
              <w:pStyle w:val="Default"/>
              <w:numPr>
                <w:ilvl w:val="0"/>
                <w:numId w:val="27"/>
              </w:numPr>
              <w:ind w:left="63" w:firstLine="0"/>
              <w:jc w:val="both"/>
              <w:rPr>
                <w:sz w:val="22"/>
                <w:szCs w:val="22"/>
              </w:rPr>
            </w:pPr>
            <w:r w:rsidRPr="00531144">
              <w:rPr>
                <w:sz w:val="22"/>
                <w:szCs w:val="22"/>
              </w:rPr>
              <w:t>მოსალოდნელია რესურსის ან ინფრასტრუქტურის ხელმისაწვდომობის მცირე დროით შეფერხება. რაც გავლენას არ მოახდენს ადგილობრივი მოსახლეობის შემოსავლებზე. ასევე არ მოყვება გრძელვადიანი უარყოფითი ზემოქმედება ადგილობრივი მოსახლეობის ეკონომიკურ საქმიანობაზე.</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მოსალოდნელია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ჯანმრთელობაზე ზემოქმედებას ადგილი არა აქვს.</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უსაფრთხოებაზე ზემოქმედება უმნიშვნელოა.</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ადგილი აქვს ხანგრძლივ. თუმცა ადვილად შეგუებად ზემოქმედებას გარემოზე .</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ადგილობრივი მოსახლეობა 10%-ით გაიზრდება მიგრაციის ხარჯზე.</w:t>
            </w:r>
          </w:p>
          <w:p w:rsidR="00062894" w:rsidRPr="00531144" w:rsidRDefault="00062894" w:rsidP="006503DE">
            <w:pPr>
              <w:pStyle w:val="Default"/>
              <w:ind w:left="63"/>
              <w:jc w:val="both"/>
              <w:rPr>
                <w:sz w:val="22"/>
                <w:szCs w:val="22"/>
              </w:rPr>
            </w:pPr>
          </w:p>
        </w:tc>
      </w:tr>
      <w:tr w:rsidR="00062894" w:rsidRPr="00531144" w:rsidTr="00DE6ABB">
        <w:trPr>
          <w:trHeight w:val="983"/>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2</w:t>
            </w:r>
          </w:p>
        </w:tc>
        <w:tc>
          <w:tcPr>
            <w:tcW w:w="1418" w:type="dxa"/>
          </w:tcPr>
          <w:p w:rsidR="00062894" w:rsidRPr="00531144" w:rsidRDefault="00062894" w:rsidP="006503DE">
            <w:pPr>
              <w:pStyle w:val="Default"/>
              <w:jc w:val="both"/>
              <w:rPr>
                <w:sz w:val="22"/>
                <w:szCs w:val="22"/>
              </w:rPr>
            </w:pPr>
            <w:r w:rsidRPr="00531144">
              <w:rPr>
                <w:sz w:val="22"/>
                <w:szCs w:val="22"/>
              </w:rPr>
              <w:t>საშუალო</w:t>
            </w:r>
          </w:p>
        </w:tc>
        <w:tc>
          <w:tcPr>
            <w:tcW w:w="7371" w:type="dxa"/>
          </w:tcPr>
          <w:p w:rsidR="00062894" w:rsidRPr="00531144" w:rsidRDefault="00062894" w:rsidP="006503DE">
            <w:pPr>
              <w:pStyle w:val="Default"/>
              <w:ind w:left="63"/>
              <w:jc w:val="both"/>
              <w:rPr>
                <w:rFonts w:cstheme="minorBidi"/>
                <w:color w:val="auto"/>
                <w:sz w:val="22"/>
                <w:szCs w:val="22"/>
              </w:rPr>
            </w:pPr>
          </w:p>
          <w:p w:rsidR="00062894" w:rsidRPr="00531144" w:rsidRDefault="00062894" w:rsidP="008F447C">
            <w:pPr>
              <w:pStyle w:val="Default"/>
              <w:numPr>
                <w:ilvl w:val="0"/>
                <w:numId w:val="26"/>
              </w:numPr>
              <w:ind w:left="0" w:firstLine="0"/>
              <w:jc w:val="both"/>
              <w:rPr>
                <w:sz w:val="22"/>
                <w:szCs w:val="22"/>
              </w:rPr>
            </w:pPr>
            <w:r w:rsidRPr="00531144">
              <w:rPr>
                <w:sz w:val="22"/>
                <w:szCs w:val="22"/>
              </w:rPr>
              <w:t>რესურსის ან ინფრასტრუქტურის ხელმისაწვდომობა მცირე დროით შეფერხდება. რის გამოც ადგილობრივი მოსახლეობა იძულებულია მცირე დროით შეიცვალოს ცხოვრების წესი. თუმცა ამას გრძელვადიანი უარყოფითი გავლენა არ ექნება ადგილობრივი მოსახლეობის ეკონომიკურ საქმიანობაზე.</w:t>
            </w:r>
          </w:p>
          <w:p w:rsidR="00062894" w:rsidRPr="00531144" w:rsidRDefault="00062894" w:rsidP="008F447C">
            <w:pPr>
              <w:pStyle w:val="Default"/>
              <w:numPr>
                <w:ilvl w:val="0"/>
                <w:numId w:val="26"/>
              </w:numPr>
              <w:ind w:left="0" w:firstLine="0"/>
              <w:jc w:val="both"/>
              <w:rPr>
                <w:sz w:val="22"/>
                <w:szCs w:val="22"/>
              </w:rPr>
            </w:pPr>
            <w:r w:rsidRPr="00531144">
              <w:rPr>
                <w:sz w:val="22"/>
                <w:szCs w:val="22"/>
              </w:rPr>
              <w:t xml:space="preserve"> მოსალოდნელია ადგილობრივი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w:t>
            </w:r>
          </w:p>
          <w:p w:rsidR="00062894" w:rsidRPr="00531144" w:rsidRDefault="00062894" w:rsidP="008F447C">
            <w:pPr>
              <w:pStyle w:val="Default"/>
              <w:numPr>
                <w:ilvl w:val="0"/>
                <w:numId w:val="26"/>
              </w:numPr>
              <w:ind w:left="0" w:firstLine="0"/>
              <w:jc w:val="both"/>
              <w:rPr>
                <w:sz w:val="22"/>
                <w:szCs w:val="22"/>
              </w:rPr>
            </w:pPr>
            <w:r w:rsidRPr="00531144">
              <w:rPr>
                <w:sz w:val="22"/>
                <w:szCs w:val="22"/>
              </w:rPr>
              <w:t>მოსალოდნელია გარკვეული ზემოქმედება ჯანმრთელობაზე. თუმცა არ არსებობს სიკვდილიანობის გაზრდის რისკი.</w:t>
            </w:r>
          </w:p>
          <w:p w:rsidR="00062894" w:rsidRPr="00531144" w:rsidRDefault="00062894" w:rsidP="008F447C">
            <w:pPr>
              <w:pStyle w:val="Default"/>
              <w:numPr>
                <w:ilvl w:val="0"/>
                <w:numId w:val="26"/>
              </w:numPr>
              <w:ind w:left="0" w:firstLine="0"/>
              <w:jc w:val="both"/>
              <w:rPr>
                <w:sz w:val="22"/>
                <w:szCs w:val="22"/>
              </w:rPr>
            </w:pPr>
            <w:r w:rsidRPr="00531144">
              <w:rPr>
                <w:sz w:val="22"/>
                <w:szCs w:val="22"/>
              </w:rPr>
              <w:t>არსებობს უსაფრთხოებასთან დაკავშირებული გარკვეული რისკები .</w:t>
            </w:r>
          </w:p>
          <w:p w:rsidR="00062894" w:rsidRPr="00531144" w:rsidRDefault="00062894" w:rsidP="008F447C">
            <w:pPr>
              <w:pStyle w:val="Default"/>
              <w:numPr>
                <w:ilvl w:val="0"/>
                <w:numId w:val="26"/>
              </w:numPr>
              <w:ind w:left="0" w:firstLine="0"/>
              <w:jc w:val="both"/>
              <w:rPr>
                <w:sz w:val="22"/>
                <w:szCs w:val="22"/>
              </w:rPr>
            </w:pPr>
            <w:r w:rsidRPr="00531144">
              <w:rPr>
                <w:sz w:val="22"/>
                <w:szCs w:val="22"/>
              </w:rPr>
              <w:t>გარკვეულ ზემოქმედებასთან დაკავშირებით მოსალოდნელია მოსახლეობის მხრიდან საჩივრები.</w:t>
            </w:r>
          </w:p>
          <w:p w:rsidR="00062894" w:rsidRPr="00531144" w:rsidRDefault="00062894" w:rsidP="008F447C">
            <w:pPr>
              <w:pStyle w:val="Default"/>
              <w:numPr>
                <w:ilvl w:val="0"/>
                <w:numId w:val="26"/>
              </w:numPr>
              <w:ind w:left="0" w:firstLine="0"/>
              <w:jc w:val="both"/>
              <w:rPr>
                <w:sz w:val="22"/>
                <w:szCs w:val="22"/>
              </w:rPr>
            </w:pPr>
            <w:r w:rsidRPr="00531144">
              <w:rPr>
                <w:sz w:val="22"/>
                <w:szCs w:val="22"/>
              </w:rPr>
              <w:lastRenderedPageBreak/>
              <w:t xml:space="preserve"> ადგილობრივი მოსახლეობა 10-30%-ით გაიზრდება მიგრაციის ხარჯზე.</w:t>
            </w:r>
          </w:p>
        </w:tc>
      </w:tr>
      <w:tr w:rsidR="00062894" w:rsidRPr="00531144" w:rsidTr="00DE6ABB">
        <w:tblPrEx>
          <w:tblLook w:val="04A0" w:firstRow="1" w:lastRow="0" w:firstColumn="1" w:lastColumn="0" w:noHBand="0" w:noVBand="1"/>
        </w:tblPrEx>
        <w:trPr>
          <w:trHeight w:val="838"/>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 xml:space="preserve">3 </w:t>
            </w:r>
          </w:p>
        </w:tc>
        <w:tc>
          <w:tcPr>
            <w:tcW w:w="1418" w:type="dxa"/>
          </w:tcPr>
          <w:p w:rsidR="00062894" w:rsidRPr="00531144" w:rsidRDefault="00062894" w:rsidP="006503DE">
            <w:pPr>
              <w:pStyle w:val="Default"/>
              <w:jc w:val="both"/>
              <w:rPr>
                <w:sz w:val="22"/>
                <w:szCs w:val="22"/>
              </w:rPr>
            </w:pPr>
            <w:r w:rsidRPr="00531144">
              <w:rPr>
                <w:sz w:val="22"/>
                <w:szCs w:val="22"/>
              </w:rPr>
              <w:t xml:space="preserve">მაღალი </w:t>
            </w:r>
          </w:p>
        </w:tc>
        <w:tc>
          <w:tcPr>
            <w:tcW w:w="7371" w:type="dxa"/>
          </w:tcPr>
          <w:p w:rsidR="00062894" w:rsidRPr="00531144" w:rsidRDefault="00062894" w:rsidP="006503DE">
            <w:pPr>
              <w:pStyle w:val="Default"/>
              <w:ind w:left="63"/>
              <w:jc w:val="both"/>
              <w:rPr>
                <w:rFonts w:cstheme="minorBidi"/>
                <w:color w:val="auto"/>
                <w:sz w:val="22"/>
                <w:szCs w:val="22"/>
              </w:rPr>
            </w:pP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გარკვეული რესურსები ან ინფრასტრუქტურა ადგილობრივი მოსახლეობისთვის ხელმიუწვდომელი გახდა. რის გამოც ისინი იძულებულნი არიან შეიცვალონ ცხოვრების წესი და რასაც გრძელვადიანი უარყოფითი გავლენა აქვს მათ ეკონომიკურ საქმიანობაზე.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 ადგილობრივი მოსახლეობის ცხოვრების ხარისხი შესამჩნევად დაქვეითდა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ადგილი აქვს შესამჩნევ ზემოქმედებას ჯანმრთელობაზე. არსებობს სიკვდილიანობის გაზრდის რისკი.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არსებობს უსაფრთხოებასთან დაკავშირებული გარკვეული რისკები .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ადგილი აქვს კორუფციულ გარიგებებს დასაქმებასთან დაკავშირებით ან ნეპოტიზმს.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მოსახლეობა მუდმივად ჩივის ზემოქმედების გარკვეულ ფაქტორებთან დაკავშირებით და ამასთან დაკავშირებით წარმოიქმნება კონფლიქტური სიტუაციები მოსახლეობასა და პერსონალს შორის.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ადგილობრივი მოსახლეობა 30%-ზე მეტით გაიზრდება მიგრაციის ხარჯზე. კულტურული გარემო ადგილობრივი მოსახლეობისთვის მიუღებლად შეიცვალა. მოსალოდნელია ახალი დასახლებების შექმნა. </w:t>
            </w:r>
          </w:p>
          <w:p w:rsidR="00062894" w:rsidRPr="00531144" w:rsidRDefault="00062894" w:rsidP="006503DE">
            <w:pPr>
              <w:pStyle w:val="Default"/>
              <w:ind w:left="63"/>
              <w:jc w:val="both"/>
              <w:rPr>
                <w:sz w:val="22"/>
                <w:szCs w:val="22"/>
              </w:rPr>
            </w:pPr>
          </w:p>
        </w:tc>
      </w:tr>
    </w:tbl>
    <w:p w:rsidR="00062894" w:rsidRDefault="00062894" w:rsidP="00062894">
      <w:pPr>
        <w:spacing w:after="0" w:line="360" w:lineRule="auto"/>
        <w:jc w:val="both"/>
        <w:rPr>
          <w:rFonts w:ascii="Sylfaen" w:eastAsia="Calibri" w:hAnsi="Sylfaen" w:cs="LitNusx"/>
          <w:snapToGrid w:val="0"/>
          <w:sz w:val="24"/>
          <w:szCs w:val="24"/>
          <w:lang w:val="ka-GE"/>
        </w:rPr>
      </w:pPr>
    </w:p>
    <w:p w:rsidR="00062894" w:rsidRPr="00531144" w:rsidRDefault="00062894" w:rsidP="008F447C">
      <w:pPr>
        <w:pStyle w:val="Heading2"/>
        <w:numPr>
          <w:ilvl w:val="2"/>
          <w:numId w:val="41"/>
        </w:numPr>
        <w:jc w:val="center"/>
        <w:rPr>
          <w:lang w:val="ka-GE"/>
        </w:rPr>
      </w:pPr>
      <w:bookmarkStart w:id="56" w:name="_Toc83414390"/>
      <w:r w:rsidRPr="00531144">
        <w:t>ზემოქმედების დახასიათება და შემარბილებელი ღონისძიებები</w:t>
      </w:r>
      <w:bookmarkEnd w:id="56"/>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მისი</w:t>
      </w:r>
      <w:r w:rsidRPr="00531144">
        <w:rPr>
          <w:rFonts w:ascii="Sylfaen" w:hAnsi="Sylfaen"/>
          <w:sz w:val="24"/>
          <w:szCs w:val="24"/>
        </w:rPr>
        <w:t xml:space="preserve"> </w:t>
      </w:r>
      <w:r w:rsidRPr="00531144">
        <w:rPr>
          <w:rFonts w:ascii="Sylfaen" w:hAnsi="Sylfaen" w:cs="Sylfaen"/>
          <w:sz w:val="24"/>
          <w:szCs w:val="24"/>
        </w:rPr>
        <w:t>დამხმარე</w:t>
      </w:r>
      <w:r w:rsidRPr="00531144">
        <w:rPr>
          <w:rFonts w:ascii="Sylfaen" w:hAnsi="Sylfaen"/>
          <w:sz w:val="24"/>
          <w:szCs w:val="24"/>
        </w:rPr>
        <w:t xml:space="preserve"> </w:t>
      </w:r>
      <w:r w:rsidRPr="00531144">
        <w:rPr>
          <w:rFonts w:ascii="Sylfaen" w:hAnsi="Sylfaen" w:cs="Sylfaen"/>
          <w:sz w:val="24"/>
          <w:szCs w:val="24"/>
        </w:rPr>
        <w:t>ინფრასტრუქტურის</w:t>
      </w:r>
      <w:r w:rsidRPr="00531144">
        <w:rPr>
          <w:rFonts w:ascii="Sylfaen" w:hAnsi="Sylfaen"/>
          <w:sz w:val="24"/>
          <w:szCs w:val="24"/>
        </w:rPr>
        <w:t xml:space="preserve"> </w:t>
      </w:r>
      <w:r w:rsidRPr="00531144">
        <w:rPr>
          <w:rFonts w:ascii="Sylfaen" w:hAnsi="Sylfaen" w:cs="Sylfaen"/>
          <w:sz w:val="24"/>
          <w:szCs w:val="24"/>
        </w:rPr>
        <w:t>განთავსების</w:t>
      </w:r>
      <w:r w:rsidRPr="00531144">
        <w:rPr>
          <w:rFonts w:ascii="Sylfaen" w:hAnsi="Sylfaen"/>
          <w:sz w:val="24"/>
          <w:szCs w:val="24"/>
        </w:rPr>
        <w:t xml:space="preserve"> </w:t>
      </w:r>
      <w:r w:rsidRPr="00531144">
        <w:rPr>
          <w:rFonts w:ascii="Sylfaen" w:hAnsi="Sylfaen" w:cs="Sylfaen"/>
          <w:sz w:val="24"/>
          <w:szCs w:val="24"/>
        </w:rPr>
        <w:t>ტერიტორია</w:t>
      </w:r>
      <w:r w:rsidRPr="00531144">
        <w:rPr>
          <w:rFonts w:ascii="Sylfaen" w:hAnsi="Sylfaen"/>
          <w:sz w:val="24"/>
          <w:szCs w:val="24"/>
        </w:rPr>
        <w:t xml:space="preserve"> </w:t>
      </w:r>
      <w:r w:rsidRPr="00531144">
        <w:rPr>
          <w:rFonts w:ascii="Sylfaen" w:hAnsi="Sylfaen" w:cs="Sylfaen"/>
          <w:sz w:val="24"/>
          <w:szCs w:val="24"/>
        </w:rPr>
        <w:t>წარმოადგენს</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დანიშნულების</w:t>
      </w:r>
      <w:r w:rsidRPr="00531144">
        <w:rPr>
          <w:rFonts w:ascii="Sylfaen" w:hAnsi="Sylfaen"/>
          <w:sz w:val="24"/>
          <w:szCs w:val="24"/>
        </w:rPr>
        <w:t xml:space="preserve"> </w:t>
      </w:r>
      <w:r w:rsidRPr="00531144">
        <w:rPr>
          <w:rFonts w:ascii="Sylfaen" w:hAnsi="Sylfaen" w:cs="Sylfaen"/>
          <w:sz w:val="24"/>
          <w:szCs w:val="24"/>
        </w:rPr>
        <w:t>მიწის</w:t>
      </w:r>
      <w:r w:rsidRPr="00531144">
        <w:rPr>
          <w:rFonts w:ascii="Sylfaen" w:hAnsi="Sylfaen"/>
          <w:sz w:val="24"/>
          <w:szCs w:val="24"/>
        </w:rPr>
        <w:t xml:space="preserve"> </w:t>
      </w:r>
      <w:r w:rsidRPr="00531144">
        <w:rPr>
          <w:rFonts w:ascii="Sylfaen" w:hAnsi="Sylfaen" w:cs="Sylfaen"/>
          <w:sz w:val="24"/>
          <w:szCs w:val="24"/>
        </w:rPr>
        <w:t>ნაკვეთებს</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შედის</w:t>
      </w:r>
      <w:r w:rsidRPr="00531144">
        <w:rPr>
          <w:rFonts w:ascii="Sylfaen" w:hAnsi="Sylfaen"/>
          <w:sz w:val="24"/>
          <w:szCs w:val="24"/>
        </w:rPr>
        <w:t xml:space="preserve"> </w:t>
      </w:r>
      <w:r w:rsidRPr="00531144">
        <w:rPr>
          <w:rFonts w:ascii="Sylfaen" w:hAnsi="Sylfaen" w:cs="Sylfaen"/>
          <w:color w:val="000000"/>
          <w:sz w:val="24"/>
          <w:szCs w:val="24"/>
          <w:lang w:val="ka-GE"/>
        </w:rPr>
        <w:t xml:space="preserve">ინდივიდუალური მეწარმე ,,ი/მ გივი დეკანოიძის“ </w:t>
      </w:r>
      <w:r w:rsidRPr="00531144">
        <w:rPr>
          <w:rFonts w:ascii="Sylfaen" w:hAnsi="Sylfaen" w:cs="Sylfaen"/>
          <w:sz w:val="24"/>
          <w:szCs w:val="24"/>
        </w:rPr>
        <w:t>საკუთრებაში</w:t>
      </w:r>
      <w:r w:rsidRPr="00531144">
        <w:rPr>
          <w:rFonts w:ascii="Sylfaen" w:hAnsi="Sylfaen" w:cs="Sylfaen"/>
          <w:sz w:val="24"/>
          <w:szCs w:val="24"/>
          <w:lang w:val="ka-GE"/>
        </w:rPr>
        <w:t>ა</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თემის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მოსახლეობის</w:t>
      </w:r>
      <w:r w:rsidRPr="00531144">
        <w:rPr>
          <w:rFonts w:ascii="Sylfaen" w:hAnsi="Sylfaen"/>
          <w:sz w:val="24"/>
          <w:szCs w:val="24"/>
        </w:rPr>
        <w:t xml:space="preserve"> </w:t>
      </w:r>
      <w:r w:rsidRPr="00531144">
        <w:rPr>
          <w:rFonts w:ascii="Sylfaen" w:hAnsi="Sylfaen" w:cs="Sylfaen"/>
          <w:sz w:val="24"/>
          <w:szCs w:val="24"/>
        </w:rPr>
        <w:t>კერძო</w:t>
      </w:r>
      <w:r w:rsidRPr="00531144">
        <w:rPr>
          <w:rFonts w:ascii="Sylfaen" w:hAnsi="Sylfaen"/>
          <w:sz w:val="24"/>
          <w:szCs w:val="24"/>
        </w:rPr>
        <w:t xml:space="preserve"> </w:t>
      </w:r>
      <w:r w:rsidRPr="00531144">
        <w:rPr>
          <w:rFonts w:ascii="Sylfaen" w:hAnsi="Sylfaen" w:cs="Sylfaen"/>
          <w:sz w:val="24"/>
          <w:szCs w:val="24"/>
        </w:rPr>
        <w:t>საკუთრების</w:t>
      </w:r>
      <w:r w:rsidRPr="00531144">
        <w:rPr>
          <w:rFonts w:ascii="Sylfaen" w:hAnsi="Sylfaen"/>
          <w:sz w:val="24"/>
          <w:szCs w:val="24"/>
        </w:rPr>
        <w:t xml:space="preserve"> </w:t>
      </w:r>
      <w:r w:rsidRPr="00531144">
        <w:rPr>
          <w:rFonts w:ascii="Sylfaen" w:hAnsi="Sylfaen" w:cs="Sylfaen"/>
          <w:sz w:val="24"/>
          <w:szCs w:val="24"/>
        </w:rPr>
        <w:t>მიწებზე</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ქონებაზე</w:t>
      </w:r>
      <w:r w:rsidRPr="00531144">
        <w:rPr>
          <w:rFonts w:ascii="Sylfaen" w:hAnsi="Sylfaen"/>
          <w:sz w:val="24"/>
          <w:szCs w:val="24"/>
        </w:rPr>
        <w:t xml:space="preserve"> </w:t>
      </w:r>
      <w:r w:rsidRPr="00531144">
        <w:rPr>
          <w:rFonts w:ascii="Sylfaen" w:hAnsi="Sylfaen" w:cs="Sylfaen"/>
          <w:sz w:val="24"/>
          <w:szCs w:val="24"/>
        </w:rPr>
        <w:t>ნეგატიური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არის</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არსებობს</w:t>
      </w:r>
      <w:r w:rsidRPr="00531144">
        <w:rPr>
          <w:rFonts w:ascii="Sylfaen" w:hAnsi="Sylfaen"/>
          <w:sz w:val="24"/>
          <w:szCs w:val="24"/>
        </w:rPr>
        <w:t xml:space="preserve"> </w:t>
      </w:r>
      <w:r w:rsidRPr="00531144">
        <w:rPr>
          <w:rFonts w:ascii="Sylfaen" w:hAnsi="Sylfaen" w:cs="Sylfaen"/>
          <w:sz w:val="24"/>
          <w:szCs w:val="24"/>
        </w:rPr>
        <w:t>განსახლების</w:t>
      </w:r>
      <w:r w:rsidRPr="00531144">
        <w:rPr>
          <w:rFonts w:ascii="Sylfaen" w:hAnsi="Sylfaen"/>
          <w:sz w:val="24"/>
          <w:szCs w:val="24"/>
        </w:rPr>
        <w:t xml:space="preserve"> </w:t>
      </w:r>
      <w:r w:rsidRPr="00531144">
        <w:rPr>
          <w:rFonts w:ascii="Sylfaen" w:hAnsi="Sylfaen" w:cs="Sylfaen"/>
          <w:sz w:val="24"/>
          <w:szCs w:val="24"/>
        </w:rPr>
        <w:t>საჭიროება</w:t>
      </w:r>
      <w:r w:rsidRPr="00531144">
        <w:rPr>
          <w:rFonts w:ascii="Sylfaen" w:hAnsi="Sylfaen"/>
          <w:sz w:val="24"/>
          <w:szCs w:val="24"/>
        </w:rPr>
        <w:t>.</w:t>
      </w:r>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დროს</w:t>
      </w:r>
      <w:r w:rsidRPr="00531144">
        <w:rPr>
          <w:rFonts w:ascii="Sylfaen" w:hAnsi="Sylfaen"/>
          <w:sz w:val="24"/>
          <w:szCs w:val="24"/>
        </w:rPr>
        <w:t xml:space="preserve">, </w:t>
      </w:r>
      <w:r w:rsidRPr="00531144">
        <w:rPr>
          <w:rFonts w:ascii="Sylfaen" w:hAnsi="Sylfaen" w:cs="Sylfaen"/>
          <w:sz w:val="24"/>
          <w:szCs w:val="24"/>
        </w:rPr>
        <w:t>გარდა</w:t>
      </w:r>
      <w:r w:rsidRPr="00531144">
        <w:rPr>
          <w:rFonts w:ascii="Sylfaen" w:hAnsi="Sylfaen"/>
          <w:sz w:val="24"/>
          <w:szCs w:val="24"/>
        </w:rPr>
        <w:t xml:space="preserve"> </w:t>
      </w:r>
      <w:r w:rsidRPr="00531144">
        <w:rPr>
          <w:rFonts w:ascii="Sylfaen" w:hAnsi="Sylfaen" w:cs="Sylfaen"/>
          <w:sz w:val="24"/>
          <w:szCs w:val="24"/>
        </w:rPr>
        <w:t>არაპირდაპირი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ზემოქმედებისა</w:t>
      </w:r>
      <w:r w:rsidRPr="00531144">
        <w:rPr>
          <w:rFonts w:ascii="Sylfaen" w:hAnsi="Sylfaen"/>
          <w:sz w:val="24"/>
          <w:szCs w:val="24"/>
        </w:rPr>
        <w:t xml:space="preserve"> (</w:t>
      </w: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გაუარესება</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გავრცელება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w:t>
      </w:r>
      <w:r w:rsidRPr="00531144">
        <w:rPr>
          <w:rFonts w:ascii="Sylfaen" w:hAnsi="Sylfaen" w:cs="Sylfaen"/>
          <w:sz w:val="24"/>
          <w:szCs w:val="24"/>
          <w:lang w:val="ka-GE"/>
        </w:rPr>
        <w:t>)</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აღწერილია</w:t>
      </w:r>
      <w:r w:rsidRPr="00531144">
        <w:rPr>
          <w:rFonts w:ascii="Sylfaen" w:hAnsi="Sylfaen"/>
          <w:sz w:val="24"/>
          <w:szCs w:val="24"/>
        </w:rPr>
        <w:t xml:space="preserve"> </w:t>
      </w:r>
      <w:r w:rsidRPr="00531144">
        <w:rPr>
          <w:rFonts w:ascii="Sylfaen" w:hAnsi="Sylfaen" w:cs="Sylfaen"/>
          <w:sz w:val="24"/>
          <w:szCs w:val="24"/>
        </w:rPr>
        <w:t>შესაბამის</w:t>
      </w:r>
      <w:r w:rsidRPr="00531144">
        <w:rPr>
          <w:rFonts w:ascii="Sylfaen" w:hAnsi="Sylfaen"/>
          <w:sz w:val="24"/>
          <w:szCs w:val="24"/>
        </w:rPr>
        <w:t xml:space="preserve"> </w:t>
      </w:r>
      <w:r w:rsidRPr="00531144">
        <w:rPr>
          <w:rFonts w:ascii="Sylfaen" w:hAnsi="Sylfaen" w:cs="Sylfaen"/>
          <w:sz w:val="24"/>
          <w:szCs w:val="24"/>
        </w:rPr>
        <w:t>ქვეთავებში</w:t>
      </w:r>
      <w:r w:rsidRPr="00531144">
        <w:rPr>
          <w:rFonts w:ascii="Sylfaen" w:hAnsi="Sylfaen"/>
          <w:sz w:val="24"/>
          <w:szCs w:val="24"/>
        </w:rPr>
        <w:t xml:space="preserve">, </w:t>
      </w:r>
      <w:r w:rsidRPr="00531144">
        <w:rPr>
          <w:rFonts w:ascii="Sylfaen" w:hAnsi="Sylfaen" w:cs="Sylfaen"/>
          <w:sz w:val="24"/>
          <w:szCs w:val="24"/>
        </w:rPr>
        <w:t>სადაც</w:t>
      </w:r>
      <w:r w:rsidRPr="00531144">
        <w:rPr>
          <w:rFonts w:ascii="Sylfaen" w:hAnsi="Sylfaen" w:cs="Sylfaen"/>
          <w:sz w:val="24"/>
          <w:szCs w:val="24"/>
          <w:lang w:val="ka-GE"/>
        </w:rPr>
        <w:t xml:space="preserve"> ჩანს</w:t>
      </w:r>
      <w:r w:rsidRPr="00531144">
        <w:rPr>
          <w:rFonts w:ascii="Sylfaen" w:hAnsi="Sylfaen"/>
          <w:sz w:val="24"/>
          <w:szCs w:val="24"/>
        </w:rPr>
        <w:t xml:space="preserve">, </w:t>
      </w:r>
      <w:r w:rsidRPr="00531144">
        <w:rPr>
          <w:rFonts w:ascii="Sylfaen" w:hAnsi="Sylfaen" w:cs="Sylfaen"/>
          <w:sz w:val="24"/>
          <w:szCs w:val="24"/>
        </w:rPr>
        <w:t>რომ</w:t>
      </w:r>
      <w:r w:rsidRPr="00531144">
        <w:rPr>
          <w:rFonts w:ascii="Sylfaen" w:hAnsi="Sylfaen"/>
          <w:sz w:val="24"/>
          <w:szCs w:val="24"/>
        </w:rPr>
        <w:t xml:space="preserve"> </w:t>
      </w:r>
      <w:r w:rsidRPr="00531144">
        <w:rPr>
          <w:rFonts w:ascii="Sylfaen" w:hAnsi="Sylfaen" w:cs="Sylfaen"/>
          <w:sz w:val="24"/>
          <w:szCs w:val="24"/>
        </w:rPr>
        <w:t>მოსახლეობაზე</w:t>
      </w:r>
      <w:r w:rsidRPr="00531144">
        <w:rPr>
          <w:rFonts w:ascii="Sylfaen" w:hAnsi="Sylfaen"/>
          <w:sz w:val="24"/>
          <w:szCs w:val="24"/>
        </w:rPr>
        <w:t xml:space="preserve"> </w:t>
      </w:r>
      <w:r w:rsidRPr="00531144">
        <w:rPr>
          <w:rFonts w:ascii="Sylfaen" w:hAnsi="Sylfaen" w:cs="Sylfaen"/>
          <w:sz w:val="24"/>
          <w:szCs w:val="24"/>
        </w:rPr>
        <w:lastRenderedPageBreak/>
        <w:t>ნეგატიური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 xml:space="preserve"> </w:t>
      </w:r>
      <w:r w:rsidRPr="00531144">
        <w:rPr>
          <w:rFonts w:ascii="Sylfaen" w:hAnsi="Sylfaen" w:cs="Sylfaen"/>
          <w:sz w:val="24"/>
          <w:szCs w:val="24"/>
        </w:rPr>
        <w:t>მინიმალურია</w:t>
      </w:r>
      <w:r w:rsidRPr="00531144">
        <w:rPr>
          <w:rFonts w:ascii="Sylfaen" w:hAnsi="Sylfaen"/>
          <w:sz w:val="24"/>
          <w:szCs w:val="24"/>
        </w:rPr>
        <w:t xml:space="preserve">, </w:t>
      </w:r>
      <w:r w:rsidRPr="00531144">
        <w:rPr>
          <w:rFonts w:ascii="Sylfaen" w:hAnsi="Sylfaen" w:cs="Sylfaen"/>
          <w:sz w:val="24"/>
          <w:szCs w:val="24"/>
        </w:rPr>
        <w:t>რადგან</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მოწყობის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sz w:val="24"/>
          <w:szCs w:val="24"/>
          <w:lang w:val="ka-GE"/>
        </w:rPr>
        <w:t>ძალიან მცირედით და დროებით მოხდება</w:t>
      </w:r>
      <w:r w:rsidRPr="00531144">
        <w:rPr>
          <w:rFonts w:ascii="Sylfaen" w:hAnsi="Sylfaen"/>
          <w:sz w:val="24"/>
          <w:szCs w:val="24"/>
        </w:rPr>
        <w:t xml:space="preserve"> </w:t>
      </w:r>
      <w:r w:rsidRPr="00531144">
        <w:rPr>
          <w:rFonts w:ascii="Sylfaen" w:hAnsi="Sylfaen" w:cs="Sylfaen"/>
          <w:sz w:val="24"/>
          <w:szCs w:val="24"/>
        </w:rPr>
        <w:t>ატმოსფერულ</w:t>
      </w:r>
      <w:r w:rsidRPr="00531144">
        <w:rPr>
          <w:rFonts w:ascii="Sylfaen" w:hAnsi="Sylfaen"/>
          <w:sz w:val="24"/>
          <w:szCs w:val="24"/>
        </w:rPr>
        <w:t xml:space="preserve"> </w:t>
      </w:r>
      <w:r w:rsidRPr="00531144">
        <w:rPr>
          <w:rFonts w:ascii="Sylfaen" w:hAnsi="Sylfaen" w:cs="Sylfaen"/>
          <w:sz w:val="24"/>
          <w:szCs w:val="24"/>
        </w:rPr>
        <w:t>ჰაერში</w:t>
      </w:r>
      <w:r w:rsidRPr="00531144">
        <w:rPr>
          <w:rFonts w:ascii="Sylfaen" w:hAnsi="Sylfaen"/>
          <w:sz w:val="24"/>
          <w:szCs w:val="24"/>
        </w:rPr>
        <w:t xml:space="preserve"> </w:t>
      </w:r>
      <w:r w:rsidRPr="00531144">
        <w:rPr>
          <w:rFonts w:ascii="Sylfaen" w:hAnsi="Sylfaen" w:cs="Sylfaen"/>
          <w:sz w:val="24"/>
          <w:szCs w:val="24"/>
        </w:rPr>
        <w:t>მავნე</w:t>
      </w:r>
      <w:r w:rsidRPr="00531144">
        <w:rPr>
          <w:rFonts w:ascii="Sylfaen" w:hAnsi="Sylfaen"/>
          <w:sz w:val="24"/>
          <w:szCs w:val="24"/>
        </w:rPr>
        <w:t xml:space="preserve"> </w:t>
      </w:r>
      <w:r w:rsidRPr="00531144">
        <w:rPr>
          <w:rFonts w:ascii="Sylfaen" w:hAnsi="Sylfaen" w:cs="Sylfaen"/>
          <w:sz w:val="24"/>
          <w:szCs w:val="24"/>
        </w:rPr>
        <w:t>ნივთიერებების</w:t>
      </w:r>
      <w:r w:rsidRPr="00531144">
        <w:rPr>
          <w:rFonts w:ascii="Sylfaen" w:hAnsi="Sylfaen"/>
          <w:sz w:val="24"/>
          <w:szCs w:val="24"/>
        </w:rPr>
        <w:t xml:space="preserve"> </w:t>
      </w:r>
      <w:r w:rsidRPr="00531144">
        <w:rPr>
          <w:rFonts w:ascii="Sylfaen" w:hAnsi="Sylfaen" w:cs="Sylfaen"/>
          <w:sz w:val="24"/>
          <w:szCs w:val="24"/>
        </w:rPr>
        <w:t>გამოყოფა</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sz w:val="24"/>
          <w:szCs w:val="24"/>
          <w:lang w:val="ka-GE"/>
        </w:rPr>
        <w:t xml:space="preserve">არ იგეგმება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გამომწვევი</w:t>
      </w:r>
      <w:r w:rsidRPr="00531144">
        <w:rPr>
          <w:rFonts w:ascii="Sylfaen" w:hAnsi="Sylfaen"/>
          <w:sz w:val="24"/>
          <w:szCs w:val="24"/>
        </w:rPr>
        <w:t xml:space="preserve"> </w:t>
      </w:r>
      <w:r w:rsidRPr="00531144">
        <w:rPr>
          <w:rFonts w:ascii="Sylfaen" w:hAnsi="Sylfaen" w:cs="Sylfaen"/>
          <w:sz w:val="24"/>
          <w:szCs w:val="24"/>
        </w:rPr>
        <w:t>წყაროების</w:t>
      </w:r>
      <w:r w:rsidRPr="00531144">
        <w:rPr>
          <w:rFonts w:ascii="Sylfaen" w:hAnsi="Sylfaen"/>
          <w:sz w:val="24"/>
          <w:szCs w:val="24"/>
        </w:rPr>
        <w:t xml:space="preserve"> </w:t>
      </w:r>
      <w:r w:rsidRPr="00531144">
        <w:rPr>
          <w:rFonts w:ascii="Sylfaen" w:hAnsi="Sylfaen"/>
          <w:sz w:val="24"/>
          <w:szCs w:val="24"/>
          <w:lang w:val="ka-GE"/>
        </w:rPr>
        <w:t xml:space="preserve">მონტაჟი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მის</w:t>
      </w:r>
      <w:r w:rsidRPr="00531144">
        <w:rPr>
          <w:rFonts w:ascii="Sylfaen" w:hAnsi="Sylfaen"/>
          <w:sz w:val="24"/>
          <w:szCs w:val="24"/>
        </w:rPr>
        <w:t xml:space="preserve"> </w:t>
      </w:r>
      <w:r w:rsidRPr="00531144">
        <w:rPr>
          <w:rFonts w:ascii="Sylfaen" w:hAnsi="Sylfaen" w:cs="Sylfaen"/>
          <w:sz w:val="24"/>
          <w:szCs w:val="24"/>
        </w:rPr>
        <w:t>მიმდებარე</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და</w:t>
      </w:r>
      <w:r w:rsidRPr="00531144">
        <w:rPr>
          <w:rFonts w:ascii="Sylfaen" w:hAnsi="Sylfaen"/>
          <w:sz w:val="24"/>
          <w:szCs w:val="24"/>
          <w:lang w:val="ka-GE"/>
        </w:rPr>
        <w:t xml:space="preserve"> საპროექტო ტბორიდან უახლოესი საცხოვრებელი სახლი </w:t>
      </w:r>
      <w:r w:rsidR="00A1708B">
        <w:rPr>
          <w:rFonts w:ascii="Sylfaen" w:hAnsi="Sylfaen"/>
          <w:sz w:val="24"/>
          <w:szCs w:val="24"/>
          <w:lang w:val="ka-GE"/>
        </w:rPr>
        <w:t>46</w:t>
      </w:r>
      <w:r w:rsidRPr="00531144">
        <w:rPr>
          <w:rFonts w:ascii="Sylfaen" w:hAnsi="Sylfaen"/>
          <w:sz w:val="24"/>
          <w:szCs w:val="24"/>
          <w:lang w:val="ka-GE"/>
        </w:rPr>
        <w:t xml:space="preserve">0 მ-ში მდებარეობს, ამ ფაქტორებიდან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არსებობს</w:t>
      </w:r>
      <w:r w:rsidRPr="00531144">
        <w:rPr>
          <w:rFonts w:ascii="Sylfaen" w:hAnsi="Sylfaen"/>
          <w:sz w:val="24"/>
          <w:szCs w:val="24"/>
        </w:rPr>
        <w:t xml:space="preserve"> </w:t>
      </w:r>
      <w:r w:rsidRPr="00531144">
        <w:rPr>
          <w:rFonts w:ascii="Sylfaen" w:hAnsi="Sylfaen" w:cs="Sylfaen"/>
          <w:sz w:val="24"/>
          <w:szCs w:val="24"/>
        </w:rPr>
        <w:t>ადამიან</w:t>
      </w:r>
      <w:r w:rsidRPr="00531144">
        <w:rPr>
          <w:rFonts w:ascii="Sylfaen" w:hAnsi="Sylfaen" w:cs="Sylfaen"/>
          <w:sz w:val="24"/>
          <w:szCs w:val="24"/>
          <w:lang w:val="ka-GE"/>
        </w:rPr>
        <w:t>ის</w:t>
      </w:r>
      <w:r w:rsidRPr="00531144">
        <w:rPr>
          <w:rFonts w:ascii="Sylfaen" w:hAnsi="Sylfaen"/>
          <w:sz w:val="24"/>
          <w:szCs w:val="24"/>
        </w:rPr>
        <w:t xml:space="preserve"> </w:t>
      </w:r>
      <w:r w:rsidRPr="00531144">
        <w:rPr>
          <w:rFonts w:ascii="Sylfaen" w:hAnsi="Sylfaen" w:cs="Sylfaen"/>
          <w:sz w:val="24"/>
          <w:szCs w:val="24"/>
        </w:rPr>
        <w:t>ჯანმრთელობასა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უსაფრთხოებასთან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იყოს</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ობიექტებთან</w:t>
      </w:r>
      <w:r w:rsidRPr="00531144">
        <w:rPr>
          <w:rFonts w:ascii="Sylfaen" w:hAnsi="Sylfaen"/>
          <w:sz w:val="24"/>
          <w:szCs w:val="24"/>
        </w:rPr>
        <w:t xml:space="preserve"> </w:t>
      </w:r>
      <w:r w:rsidRPr="00531144">
        <w:rPr>
          <w:rFonts w:ascii="Sylfaen" w:hAnsi="Sylfaen" w:cs="Sylfaen"/>
          <w:sz w:val="24"/>
          <w:szCs w:val="24"/>
        </w:rPr>
        <w:t>მუშაობის</w:t>
      </w:r>
      <w:r w:rsidRPr="00531144">
        <w:rPr>
          <w:rFonts w:ascii="Sylfaen" w:hAnsi="Sylfaen"/>
          <w:sz w:val="24"/>
          <w:szCs w:val="24"/>
        </w:rPr>
        <w:t xml:space="preserve"> </w:t>
      </w:r>
      <w:r w:rsidRPr="00531144">
        <w:rPr>
          <w:rFonts w:ascii="Sylfaen" w:hAnsi="Sylfaen" w:cs="Sylfaen"/>
          <w:sz w:val="24"/>
          <w:szCs w:val="24"/>
        </w:rPr>
        <w:t>წესების</w:t>
      </w:r>
      <w:r w:rsidRPr="00531144">
        <w:rPr>
          <w:rFonts w:ascii="Sylfaen" w:hAnsi="Sylfaen"/>
          <w:sz w:val="24"/>
          <w:szCs w:val="24"/>
        </w:rPr>
        <w:t xml:space="preserve"> </w:t>
      </w:r>
      <w:r w:rsidRPr="00531144">
        <w:rPr>
          <w:rFonts w:ascii="Sylfaen" w:hAnsi="Sylfaen" w:cs="Sylfaen"/>
          <w:sz w:val="24"/>
          <w:szCs w:val="24"/>
        </w:rPr>
        <w:t>დარღვევა</w:t>
      </w:r>
      <w:r w:rsidRPr="00531144">
        <w:rPr>
          <w:rFonts w:ascii="Sylfaen" w:hAnsi="Sylfaen"/>
          <w:sz w:val="24"/>
          <w:szCs w:val="24"/>
        </w:rPr>
        <w:t xml:space="preserve"> </w:t>
      </w:r>
      <w:r w:rsidRPr="00531144">
        <w:rPr>
          <w:rFonts w:ascii="Sylfaen" w:hAnsi="Sylfaen"/>
          <w:sz w:val="24"/>
          <w:szCs w:val="24"/>
          <w:lang w:val="ka-GE"/>
        </w:rPr>
        <w:t xml:space="preserve">ან </w:t>
      </w:r>
      <w:r w:rsidRPr="00531144">
        <w:rPr>
          <w:rFonts w:ascii="Sylfaen" w:hAnsi="Sylfaen" w:cs="Sylfaen"/>
          <w:sz w:val="24"/>
          <w:szCs w:val="24"/>
        </w:rPr>
        <w:t>თევზჭერის</w:t>
      </w:r>
      <w:r w:rsidRPr="00531144">
        <w:rPr>
          <w:rFonts w:ascii="Sylfaen" w:hAnsi="Sylfaen"/>
          <w:sz w:val="24"/>
          <w:szCs w:val="24"/>
        </w:rPr>
        <w:t xml:space="preserve"> </w:t>
      </w:r>
      <w:r w:rsidRPr="00531144">
        <w:rPr>
          <w:rFonts w:ascii="Sylfaen" w:hAnsi="Sylfaen" w:cs="Sylfaen"/>
          <w:sz w:val="24"/>
          <w:szCs w:val="24"/>
        </w:rPr>
        <w:t>პერიოდში</w:t>
      </w:r>
      <w:r w:rsidRPr="00531144">
        <w:rPr>
          <w:rFonts w:ascii="Sylfaen" w:hAnsi="Sylfaen"/>
          <w:sz w:val="24"/>
          <w:szCs w:val="24"/>
        </w:rPr>
        <w:t xml:space="preserve"> </w:t>
      </w:r>
      <w:r w:rsidRPr="00531144">
        <w:rPr>
          <w:rFonts w:ascii="Sylfaen" w:hAnsi="Sylfaen"/>
          <w:sz w:val="24"/>
          <w:szCs w:val="24"/>
          <w:lang w:val="ka-GE"/>
        </w:rPr>
        <w:t>გარკვეული სახის უსაფრთხოების ნორმების უგულველყოფა და სხვა</w:t>
      </w:r>
      <w:r w:rsidRPr="00531144">
        <w:rPr>
          <w:rFonts w:ascii="Sylfaen" w:hAnsi="Sylfaen"/>
          <w:sz w:val="24"/>
          <w:szCs w:val="24"/>
        </w:rPr>
        <w:t>.</w:t>
      </w:r>
      <w:r w:rsidRPr="00531144">
        <w:rPr>
          <w:rFonts w:ascii="Sylfaen" w:hAnsi="Sylfaen"/>
          <w:sz w:val="24"/>
          <w:szCs w:val="24"/>
          <w:lang w:val="ka-GE"/>
        </w:rPr>
        <w:t xml:space="preserve"> ამიტომ </w:t>
      </w:r>
      <w:r w:rsidRPr="00531144">
        <w:rPr>
          <w:rFonts w:ascii="Sylfaen" w:hAnsi="Sylfaen" w:cs="Sylfaen"/>
          <w:sz w:val="24"/>
          <w:szCs w:val="24"/>
        </w:rPr>
        <w:t>ტერიტორია</w:t>
      </w:r>
      <w:r w:rsidRPr="00531144">
        <w:rPr>
          <w:rFonts w:ascii="Sylfaen" w:hAnsi="Sylfaen"/>
          <w:sz w:val="24"/>
          <w:szCs w:val="24"/>
        </w:rPr>
        <w:t xml:space="preserve"> </w:t>
      </w:r>
      <w:r w:rsidRPr="00531144">
        <w:rPr>
          <w:rFonts w:ascii="Sylfaen" w:hAnsi="Sylfaen" w:cs="Sylfaen"/>
          <w:sz w:val="24"/>
          <w:szCs w:val="24"/>
        </w:rPr>
        <w:t>დაცული იქნება</w:t>
      </w:r>
      <w:r w:rsidRPr="00531144">
        <w:rPr>
          <w:rFonts w:ascii="Sylfaen" w:hAnsi="Sylfaen" w:cs="Sylfaen"/>
          <w:sz w:val="24"/>
          <w:szCs w:val="24"/>
          <w:lang w:val="ka-GE"/>
        </w:rPr>
        <w:t xml:space="preserve"> </w:t>
      </w:r>
      <w:r w:rsidRPr="00531144">
        <w:rPr>
          <w:rFonts w:ascii="Sylfaen" w:hAnsi="Sylfaen" w:cs="Sylfaen"/>
          <w:sz w:val="24"/>
          <w:szCs w:val="24"/>
        </w:rPr>
        <w:t>გარეშე</w:t>
      </w:r>
      <w:r w:rsidRPr="00531144">
        <w:rPr>
          <w:rFonts w:ascii="Sylfaen" w:hAnsi="Sylfaen"/>
          <w:sz w:val="24"/>
          <w:szCs w:val="24"/>
        </w:rPr>
        <w:t xml:space="preserve"> </w:t>
      </w:r>
      <w:r w:rsidRPr="00531144">
        <w:rPr>
          <w:rFonts w:ascii="Sylfaen" w:hAnsi="Sylfaen" w:cs="Sylfaen"/>
          <w:sz w:val="24"/>
          <w:szCs w:val="24"/>
        </w:rPr>
        <w:t>პირების</w:t>
      </w:r>
      <w:r w:rsidRPr="00531144">
        <w:rPr>
          <w:rFonts w:ascii="Sylfaen" w:hAnsi="Sylfaen"/>
          <w:sz w:val="24"/>
          <w:szCs w:val="24"/>
        </w:rPr>
        <w:t xml:space="preserve"> </w:t>
      </w:r>
      <w:r w:rsidRPr="00531144">
        <w:rPr>
          <w:rFonts w:ascii="Sylfaen" w:hAnsi="Sylfaen" w:cs="Sylfaen"/>
          <w:sz w:val="24"/>
          <w:szCs w:val="24"/>
        </w:rPr>
        <w:t>ხელყოფისაგან</w:t>
      </w:r>
      <w:r w:rsidRPr="00531144">
        <w:rPr>
          <w:rFonts w:ascii="Sylfaen" w:hAnsi="Sylfaen"/>
          <w:sz w:val="24"/>
          <w:szCs w:val="24"/>
        </w:rPr>
        <w:t xml:space="preserve">. </w:t>
      </w: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პრევენციის</w:t>
      </w:r>
      <w:r w:rsidRPr="00531144">
        <w:rPr>
          <w:rFonts w:ascii="Sylfaen" w:hAnsi="Sylfaen"/>
          <w:sz w:val="24"/>
          <w:szCs w:val="24"/>
        </w:rPr>
        <w:t xml:space="preserve"> </w:t>
      </w:r>
      <w:r w:rsidRPr="00531144">
        <w:rPr>
          <w:rFonts w:ascii="Sylfaen" w:hAnsi="Sylfaen" w:cs="Sylfaen"/>
          <w:sz w:val="24"/>
          <w:szCs w:val="24"/>
        </w:rPr>
        <w:t>მიზნით</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განმახორციელებლის</w:t>
      </w:r>
      <w:r w:rsidRPr="00531144">
        <w:rPr>
          <w:rFonts w:ascii="Sylfaen" w:hAnsi="Sylfaen"/>
          <w:sz w:val="24"/>
          <w:szCs w:val="24"/>
        </w:rPr>
        <w:t xml:space="preserve"> </w:t>
      </w:r>
      <w:r w:rsidRPr="00531144">
        <w:rPr>
          <w:rFonts w:ascii="Sylfaen" w:hAnsi="Sylfaen" w:cs="Sylfaen"/>
          <w:sz w:val="24"/>
          <w:szCs w:val="24"/>
        </w:rPr>
        <w:t>მიერ</w:t>
      </w:r>
      <w:r w:rsidRPr="00531144">
        <w:rPr>
          <w:rFonts w:ascii="Sylfaen" w:hAnsi="Sylfaen"/>
          <w:sz w:val="24"/>
          <w:szCs w:val="24"/>
        </w:rPr>
        <w:t xml:space="preserve"> </w:t>
      </w:r>
      <w:r w:rsidRPr="00531144">
        <w:rPr>
          <w:rFonts w:ascii="Sylfaen" w:hAnsi="Sylfaen" w:cs="Sylfaen"/>
          <w:sz w:val="24"/>
          <w:szCs w:val="24"/>
        </w:rPr>
        <w:t>გატარდება</w:t>
      </w:r>
      <w:r w:rsidRPr="00531144">
        <w:rPr>
          <w:rFonts w:ascii="Sylfaen" w:hAnsi="Sylfaen"/>
          <w:sz w:val="24"/>
          <w:szCs w:val="24"/>
        </w:rPr>
        <w:t xml:space="preserve"> </w:t>
      </w:r>
      <w:r w:rsidRPr="00531144">
        <w:rPr>
          <w:rFonts w:ascii="Sylfaen" w:hAnsi="Sylfaen" w:cs="Sylfaen"/>
          <w:sz w:val="24"/>
          <w:szCs w:val="24"/>
        </w:rPr>
        <w:t>შემდეგ</w:t>
      </w:r>
      <w:r w:rsidRPr="00531144">
        <w:rPr>
          <w:rFonts w:ascii="Sylfaen" w:hAnsi="Sylfaen"/>
          <w:sz w:val="24"/>
          <w:szCs w:val="24"/>
        </w:rPr>
        <w:t xml:space="preserve"> </w:t>
      </w:r>
      <w:r w:rsidRPr="00531144">
        <w:rPr>
          <w:rFonts w:ascii="Sylfaen" w:hAnsi="Sylfaen" w:cs="Sylfaen"/>
          <w:sz w:val="24"/>
          <w:szCs w:val="24"/>
        </w:rPr>
        <w:t>ღონისძიებები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საქმიანობები</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8F447C">
      <w:pPr>
        <w:pStyle w:val="ListParagraph"/>
        <w:numPr>
          <w:ilvl w:val="0"/>
          <w:numId w:val="31"/>
        </w:numPr>
        <w:spacing w:after="0" w:line="360" w:lineRule="auto"/>
        <w:jc w:val="both"/>
        <w:rPr>
          <w:rFonts w:ascii="Sylfaen" w:hAnsi="Sylfaen" w:cs="Sylfaen"/>
          <w:color w:val="000000"/>
          <w:sz w:val="24"/>
          <w:szCs w:val="24"/>
        </w:rPr>
      </w:pPr>
      <w:r w:rsidRPr="00531144">
        <w:rPr>
          <w:rFonts w:ascii="Sylfaen" w:hAnsi="Sylfaen" w:cs="Sylfaen"/>
          <w:color w:val="000000"/>
          <w:sz w:val="24"/>
          <w:szCs w:val="24"/>
          <w:lang w:val="ka-GE"/>
        </w:rPr>
        <w:t xml:space="preserve">პერსონალისთვის ჩატარდება შესაბამისი ტრეინინგები </w:t>
      </w:r>
      <w:r w:rsidRPr="00531144">
        <w:rPr>
          <w:rFonts w:ascii="Sylfaen" w:hAnsi="Sylfaen" w:cs="Sylfaen"/>
          <w:color w:val="000000"/>
          <w:sz w:val="24"/>
          <w:szCs w:val="24"/>
        </w:rPr>
        <w:t>უსაფრთხოებისა და შრომის დაცვის საკითხებზე;</w:t>
      </w:r>
    </w:p>
    <w:p w:rsidR="00062894" w:rsidRPr="00531144" w:rsidRDefault="00062894" w:rsidP="008F447C">
      <w:pPr>
        <w:pStyle w:val="ListParagraph"/>
        <w:numPr>
          <w:ilvl w:val="0"/>
          <w:numId w:val="31"/>
        </w:numPr>
        <w:spacing w:after="0" w:line="360" w:lineRule="auto"/>
        <w:jc w:val="both"/>
        <w:rPr>
          <w:rFonts w:ascii="Sylfaen" w:hAnsi="Sylfaen" w:cs="Sylfaen"/>
          <w:color w:val="000000"/>
          <w:sz w:val="24"/>
          <w:szCs w:val="24"/>
        </w:rPr>
      </w:pPr>
      <w:r w:rsidRPr="00531144">
        <w:rPr>
          <w:rFonts w:ascii="Sylfaen" w:hAnsi="Sylfaen" w:cs="Sylfaen"/>
          <w:color w:val="000000"/>
          <w:sz w:val="24"/>
          <w:szCs w:val="24"/>
          <w:lang w:val="ka-GE"/>
        </w:rPr>
        <w:t>დაწესებული იქნება პერსონალის პერიოდული მონიტორინგი;</w:t>
      </w:r>
    </w:p>
    <w:p w:rsidR="00062894" w:rsidRPr="00531144" w:rsidRDefault="00062894" w:rsidP="008F447C">
      <w:pPr>
        <w:pStyle w:val="ListParagraph"/>
        <w:numPr>
          <w:ilvl w:val="0"/>
          <w:numId w:val="31"/>
        </w:numPr>
        <w:spacing w:after="0" w:line="360" w:lineRule="auto"/>
        <w:jc w:val="both"/>
        <w:rPr>
          <w:rFonts w:ascii="Sylfaen" w:hAnsi="Sylfaen"/>
          <w:sz w:val="24"/>
          <w:szCs w:val="24"/>
          <w:lang w:val="ka-GE"/>
        </w:rPr>
      </w:pPr>
      <w:r w:rsidRPr="00531144">
        <w:rPr>
          <w:rFonts w:ascii="Sylfaen" w:hAnsi="Sylfaen" w:cs="Sylfaen"/>
          <w:color w:val="000000"/>
          <w:sz w:val="24"/>
          <w:szCs w:val="24"/>
        </w:rPr>
        <w:t xml:space="preserve">მკაცრად </w:t>
      </w:r>
      <w:r w:rsidRPr="00531144">
        <w:rPr>
          <w:rFonts w:ascii="Sylfaen" w:hAnsi="Sylfaen" w:cs="Sylfaen"/>
          <w:color w:val="000000"/>
          <w:sz w:val="24"/>
          <w:szCs w:val="24"/>
          <w:lang w:val="ka-GE"/>
        </w:rPr>
        <w:t>გა</w:t>
      </w:r>
      <w:r w:rsidRPr="00531144">
        <w:rPr>
          <w:rFonts w:ascii="Sylfaen" w:hAnsi="Sylfaen" w:cs="Sylfaen"/>
          <w:color w:val="000000"/>
          <w:sz w:val="24"/>
          <w:szCs w:val="24"/>
        </w:rPr>
        <w:t>კონტროლდება ღამის საათებში ტბორის ტერიტორიაზე უკანონო გადაადგილება-მოძრაობა.</w:t>
      </w:r>
    </w:p>
    <w:p w:rsidR="00062894" w:rsidRPr="00531144" w:rsidRDefault="00062894" w:rsidP="00062894">
      <w:pPr>
        <w:pStyle w:val="ListParagraph"/>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თევზსაშენი ტბორი დადებით ზემოქმედებას მოახდენს ეკონომიკურ გარემოზე, რაც აისახება ადგილობრივი მოსახლეობის დასაქმებით. ტბორიდან მიღებული თევზი სარეალიზაციოდ იქნება გამოყენებული და შესაბამისად ბიუჯეტში შევა დამატებითი თანხა გადასახადების სახით, ხოლო სამომავლო პერსპექტივაში და ბაზრის მოთხოვნიდან გამომდინარე თევზის გატანა შეიძლება მოხდეს მეზობელ რეგიონებში, რაც თავისთავად გაზრდის პერსონალის დასაქმების ალბათობას და რეგიონში წაახალისებს მსგავსი ტიპის ბიზნეს საქმიანობას.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lastRenderedPageBreak/>
        <w:t xml:space="preserve">პროექტი დადებითად აისახება ზესტაფონის მუნიციპალიტეტის და კერძოდ კი სოფ. პირველი სვირის სოციალურ-ეკონომიკურ ფაქტორებზე. </w:t>
      </w: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8F447C">
      <w:pPr>
        <w:pStyle w:val="Heading2"/>
        <w:numPr>
          <w:ilvl w:val="1"/>
          <w:numId w:val="41"/>
        </w:numPr>
        <w:jc w:val="center"/>
        <w:rPr>
          <w:lang w:val="ka-GE"/>
        </w:rPr>
      </w:pPr>
      <w:bookmarkStart w:id="57" w:name="_Toc83414391"/>
      <w:r w:rsidRPr="00531144">
        <w:t>ზემოქმედება ბუნებრივი რესურსების გამოყენებაზე</w:t>
      </w:r>
      <w:bookmarkEnd w:id="57"/>
    </w:p>
    <w:p w:rsidR="00062894" w:rsidRPr="00531144" w:rsidRDefault="00062894" w:rsidP="00062894">
      <w:pPr>
        <w:jc w:val="both"/>
        <w:rPr>
          <w:rFonts w:ascii="Sylfaen" w:hAnsi="Sylfaen"/>
          <w:sz w:val="24"/>
          <w:szCs w:val="24"/>
          <w:lang w:val="ka-GE"/>
        </w:rPr>
      </w:pPr>
    </w:p>
    <w:p w:rsidR="00062894" w:rsidRDefault="00062894" w:rsidP="00062894">
      <w:pPr>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rPr>
        <w:t xml:space="preserve">თევზსაშენი ტბორის </w:t>
      </w:r>
      <w:r w:rsidRPr="00531144">
        <w:rPr>
          <w:rFonts w:ascii="Sylfaen" w:hAnsi="Sylfaen" w:cs="Sylfaen"/>
          <w:sz w:val="24"/>
          <w:szCs w:val="24"/>
          <w:lang w:val="ka-GE"/>
        </w:rPr>
        <w:t xml:space="preserve">მოწყობის და </w:t>
      </w:r>
      <w:r w:rsidRPr="00531144">
        <w:rPr>
          <w:rFonts w:ascii="Sylfaen" w:hAnsi="Sylfaen" w:cs="Sylfaen"/>
          <w:sz w:val="24"/>
          <w:szCs w:val="24"/>
        </w:rPr>
        <w:t>ექსპლუატაციის პროცესში, ბუნებრივი რესურესების გამოყენება</w:t>
      </w:r>
      <w:r w:rsidRPr="00531144">
        <w:rPr>
          <w:rFonts w:ascii="Sylfaen" w:hAnsi="Sylfaen" w:cs="Sylfaen"/>
          <w:sz w:val="24"/>
          <w:szCs w:val="24"/>
          <w:lang w:val="ka-GE"/>
        </w:rPr>
        <w:t xml:space="preserve"> </w:t>
      </w:r>
      <w:r w:rsidRPr="00531144">
        <w:rPr>
          <w:rFonts w:ascii="Sylfaen" w:hAnsi="Sylfaen" w:cs="Sylfaen"/>
          <w:sz w:val="24"/>
          <w:szCs w:val="24"/>
        </w:rPr>
        <w:t xml:space="preserve">გარდა </w:t>
      </w:r>
      <w:r w:rsidRPr="00531144">
        <w:rPr>
          <w:rFonts w:ascii="Sylfaen" w:hAnsi="Sylfaen" w:cs="Sylfaen"/>
          <w:sz w:val="24"/>
          <w:szCs w:val="24"/>
          <w:lang w:val="ka-GE"/>
        </w:rPr>
        <w:t xml:space="preserve">მდინარის </w:t>
      </w:r>
      <w:r w:rsidRPr="00531144">
        <w:rPr>
          <w:rFonts w:ascii="Sylfaen" w:hAnsi="Sylfaen" w:cs="Sylfaen"/>
          <w:sz w:val="24"/>
          <w:szCs w:val="24"/>
        </w:rPr>
        <w:t>წყლ</w:t>
      </w:r>
      <w:r w:rsidRPr="00531144">
        <w:rPr>
          <w:rFonts w:ascii="Sylfaen" w:hAnsi="Sylfaen" w:cs="Sylfaen"/>
          <w:sz w:val="24"/>
          <w:szCs w:val="24"/>
          <w:lang w:val="ka-GE"/>
        </w:rPr>
        <w:t>ისა არ იგეგმება.</w:t>
      </w:r>
      <w:r w:rsidRPr="00531144">
        <w:rPr>
          <w:rFonts w:ascii="Sylfaen" w:hAnsi="Sylfaen" w:cs="Sylfaen"/>
          <w:sz w:val="24"/>
          <w:szCs w:val="24"/>
        </w:rPr>
        <w:t xml:space="preserve"> </w:t>
      </w:r>
    </w:p>
    <w:p w:rsidR="0006289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სხვა რაიმე სახის დამატებითი ბუნებრივი რესურსების გამოყენება არ იგეგმება და ამიტომ აღნიშნულის ზემოქმედების შეფასება არ არის მიზანშეწონილი. </w:t>
      </w:r>
    </w:p>
    <w:p w:rsidR="0006289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ასევე უნდა აღინიშნოს, რომ გრუნტის გზა პირდაპირ მიდის საპროექტო ტერიტორიამდე, შესაბამისად დამატებითი გზის გაყვანა ან გაფართოება არ იქნება საჭირო.</w:t>
      </w:r>
    </w:p>
    <w:p w:rsidR="00062894" w:rsidRPr="00531144" w:rsidRDefault="005E0510" w:rsidP="008F447C">
      <w:pPr>
        <w:pStyle w:val="Heading1"/>
        <w:numPr>
          <w:ilvl w:val="0"/>
          <w:numId w:val="41"/>
        </w:numPr>
        <w:jc w:val="center"/>
        <w:rPr>
          <w:b/>
          <w:lang w:val="ka-GE"/>
        </w:rPr>
      </w:pPr>
      <w:bookmarkStart w:id="58" w:name="_Toc38842660"/>
      <w:bookmarkStart w:id="59" w:name="_Toc61829118"/>
      <w:r w:rsidRPr="00531144">
        <w:rPr>
          <w:b/>
          <w:lang w:val="ka-GE"/>
        </w:rPr>
        <w:t xml:space="preserve"> </w:t>
      </w:r>
      <w:bookmarkStart w:id="60" w:name="_Toc83414392"/>
      <w:r w:rsidR="00062894" w:rsidRPr="00531144">
        <w:rPr>
          <w:b/>
          <w:lang w:val="ka-GE"/>
        </w:rPr>
        <w:t>კუმულაციური ზემოქმედება</w:t>
      </w:r>
      <w:bookmarkEnd w:id="58"/>
      <w:bookmarkEnd w:id="59"/>
      <w:bookmarkEnd w:id="60"/>
    </w:p>
    <w:p w:rsidR="00062894" w:rsidRPr="00531144" w:rsidRDefault="00062894" w:rsidP="00062894">
      <w:pPr>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cs="Sylfaen"/>
          <w:sz w:val="24"/>
          <w:szCs w:val="24"/>
        </w:rPr>
        <w:t>კუმულაციური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მთავარი</w:t>
      </w:r>
      <w:r w:rsidRPr="00531144">
        <w:rPr>
          <w:rFonts w:ascii="Sylfaen" w:hAnsi="Sylfaen"/>
          <w:sz w:val="24"/>
          <w:szCs w:val="24"/>
        </w:rPr>
        <w:t xml:space="preserve"> </w:t>
      </w:r>
      <w:r w:rsidRPr="00531144">
        <w:rPr>
          <w:rFonts w:ascii="Sylfaen" w:hAnsi="Sylfaen" w:cs="Sylfaen"/>
          <w:sz w:val="24"/>
          <w:szCs w:val="24"/>
        </w:rPr>
        <w:t>მიზანია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ისეთი</w:t>
      </w:r>
      <w:r w:rsidRPr="00531144">
        <w:rPr>
          <w:rFonts w:ascii="Sylfaen" w:hAnsi="Sylfaen"/>
          <w:sz w:val="24"/>
          <w:szCs w:val="24"/>
        </w:rPr>
        <w:t xml:space="preserve"> </w:t>
      </w:r>
      <w:r w:rsidRPr="00531144">
        <w:rPr>
          <w:rFonts w:ascii="Sylfaen" w:hAnsi="Sylfaen" w:cs="Sylfaen"/>
          <w:sz w:val="24"/>
          <w:szCs w:val="24"/>
        </w:rPr>
        <w:t>სახეების</w:t>
      </w:r>
      <w:r w:rsidRPr="00531144">
        <w:rPr>
          <w:rFonts w:ascii="Sylfaen" w:hAnsi="Sylfaen"/>
          <w:sz w:val="24"/>
          <w:szCs w:val="24"/>
        </w:rPr>
        <w:t xml:space="preserve"> </w:t>
      </w:r>
      <w:r w:rsidRPr="00531144">
        <w:rPr>
          <w:rFonts w:ascii="Sylfaen" w:hAnsi="Sylfaen" w:cs="Sylfaen"/>
          <w:sz w:val="24"/>
          <w:szCs w:val="24"/>
        </w:rPr>
        <w:t>იდენტიფიცირება</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ცალკე</w:t>
      </w:r>
      <w:r w:rsidRPr="00531144">
        <w:rPr>
          <w:rFonts w:ascii="Sylfaen" w:hAnsi="Sylfaen"/>
          <w:sz w:val="24"/>
          <w:szCs w:val="24"/>
        </w:rPr>
        <w:t xml:space="preserve"> </w:t>
      </w:r>
      <w:r w:rsidRPr="00531144">
        <w:rPr>
          <w:rFonts w:ascii="Sylfaen" w:hAnsi="Sylfaen" w:cs="Sylfaen"/>
          <w:sz w:val="24"/>
          <w:szCs w:val="24"/>
        </w:rPr>
        <w:t>აღებული</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იქნება</w:t>
      </w:r>
      <w:r w:rsidRPr="00531144">
        <w:rPr>
          <w:rFonts w:ascii="Sylfaen" w:hAnsi="Sylfaen"/>
          <w:sz w:val="24"/>
          <w:szCs w:val="24"/>
        </w:rPr>
        <w:t xml:space="preserve"> </w:t>
      </w:r>
      <w:r w:rsidRPr="00531144">
        <w:rPr>
          <w:rFonts w:ascii="Sylfaen" w:hAnsi="Sylfaen" w:cs="Sylfaen"/>
          <w:sz w:val="24"/>
          <w:szCs w:val="24"/>
        </w:rPr>
        <w:t>მასშტაბური</w:t>
      </w:r>
      <w:r w:rsidRPr="00531144">
        <w:rPr>
          <w:rFonts w:ascii="Sylfaen" w:hAnsi="Sylfaen"/>
          <w:sz w:val="24"/>
          <w:szCs w:val="24"/>
        </w:rPr>
        <w:t xml:space="preserve"> </w:t>
      </w:r>
      <w:r w:rsidRPr="00531144">
        <w:rPr>
          <w:rFonts w:ascii="Sylfaen" w:hAnsi="Sylfaen" w:cs="Sylfaen"/>
          <w:sz w:val="24"/>
          <w:szCs w:val="24"/>
        </w:rPr>
        <w:t>ხასიათის</w:t>
      </w:r>
      <w:r w:rsidRPr="00531144">
        <w:rPr>
          <w:rFonts w:ascii="Sylfaen" w:hAnsi="Sylfaen"/>
          <w:sz w:val="24"/>
          <w:szCs w:val="24"/>
        </w:rPr>
        <w:t xml:space="preserve">, </w:t>
      </w:r>
      <w:r w:rsidRPr="00531144">
        <w:rPr>
          <w:rFonts w:ascii="Sylfaen" w:hAnsi="Sylfaen" w:cs="Sylfaen"/>
          <w:sz w:val="24"/>
          <w:szCs w:val="24"/>
        </w:rPr>
        <w:t>მაგრამ</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თუ</w:t>
      </w:r>
      <w:r w:rsidRPr="00531144">
        <w:rPr>
          <w:rFonts w:ascii="Sylfaen" w:hAnsi="Sylfaen"/>
          <w:sz w:val="24"/>
          <w:szCs w:val="24"/>
        </w:rPr>
        <w:t xml:space="preserve"> </w:t>
      </w:r>
      <w:r w:rsidRPr="00531144">
        <w:rPr>
          <w:rFonts w:ascii="Sylfaen" w:hAnsi="Sylfaen" w:cs="Sylfaen"/>
          <w:sz w:val="24"/>
          <w:szCs w:val="24"/>
        </w:rPr>
        <w:t>პერსპექტიული</w:t>
      </w:r>
      <w:r w:rsidRPr="00531144">
        <w:rPr>
          <w:rFonts w:ascii="Sylfaen" w:hAnsi="Sylfaen"/>
          <w:sz w:val="24"/>
          <w:szCs w:val="24"/>
        </w:rPr>
        <w:t xml:space="preserve"> </w:t>
      </w:r>
      <w:r w:rsidRPr="00531144">
        <w:rPr>
          <w:rFonts w:ascii="Sylfaen" w:hAnsi="Sylfaen" w:cs="Sylfaen"/>
          <w:sz w:val="24"/>
          <w:szCs w:val="24"/>
        </w:rPr>
        <w:t>პროექტების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w:t>
      </w:r>
      <w:r w:rsidRPr="00531144">
        <w:rPr>
          <w:rFonts w:ascii="Sylfaen" w:hAnsi="Sylfaen"/>
          <w:sz w:val="24"/>
          <w:szCs w:val="24"/>
        </w:rPr>
        <w:t xml:space="preserve">, </w:t>
      </w:r>
      <w:r w:rsidRPr="00531144">
        <w:rPr>
          <w:rFonts w:ascii="Sylfaen" w:hAnsi="Sylfaen" w:cs="Sylfaen"/>
          <w:sz w:val="24"/>
          <w:szCs w:val="24"/>
        </w:rPr>
        <w:t>მსგავსი</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ზემოქმედებასთან</w:t>
      </w:r>
      <w:r w:rsidRPr="00531144">
        <w:rPr>
          <w:rFonts w:ascii="Sylfaen" w:hAnsi="Sylfaen"/>
          <w:sz w:val="24"/>
          <w:szCs w:val="24"/>
        </w:rPr>
        <w:t xml:space="preserve"> </w:t>
      </w:r>
      <w:r w:rsidRPr="00531144">
        <w:rPr>
          <w:rFonts w:ascii="Sylfaen" w:hAnsi="Sylfaen" w:cs="Sylfaen"/>
          <w:sz w:val="24"/>
          <w:szCs w:val="24"/>
        </w:rPr>
        <w:t>ერთად</w:t>
      </w:r>
      <w:r w:rsidRPr="00531144">
        <w:rPr>
          <w:rFonts w:ascii="Sylfaen" w:hAnsi="Sylfaen"/>
          <w:sz w:val="24"/>
          <w:szCs w:val="24"/>
        </w:rPr>
        <w:t xml:space="preserve"> </w:t>
      </w:r>
      <w:r w:rsidRPr="00531144">
        <w:rPr>
          <w:rFonts w:ascii="Sylfaen" w:hAnsi="Sylfaen" w:cs="Sylfaen"/>
          <w:sz w:val="24"/>
          <w:szCs w:val="24"/>
        </w:rPr>
        <w:t>გაცილებით</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საგულისხმო</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დადებითი</w:t>
      </w:r>
      <w:r w:rsidRPr="00531144">
        <w:rPr>
          <w:rFonts w:ascii="Sylfaen" w:hAnsi="Sylfaen"/>
          <w:sz w:val="24"/>
          <w:szCs w:val="24"/>
        </w:rPr>
        <w:t xml:space="preserve"> </w:t>
      </w:r>
      <w:r w:rsidRPr="00531144">
        <w:rPr>
          <w:rFonts w:ascii="Sylfaen" w:hAnsi="Sylfaen" w:cs="Sylfaen"/>
          <w:sz w:val="24"/>
          <w:szCs w:val="24"/>
        </w:rPr>
        <w:t>შედეგების</w:t>
      </w:r>
      <w:r w:rsidRPr="00531144">
        <w:rPr>
          <w:rFonts w:ascii="Sylfaen" w:hAnsi="Sylfaen"/>
          <w:sz w:val="24"/>
          <w:szCs w:val="24"/>
        </w:rPr>
        <w:t xml:space="preserve"> </w:t>
      </w:r>
      <w:r w:rsidRPr="00531144">
        <w:rPr>
          <w:rFonts w:ascii="Sylfaen" w:hAnsi="Sylfaen" w:cs="Sylfaen"/>
          <w:sz w:val="24"/>
          <w:szCs w:val="24"/>
        </w:rPr>
        <w:t>მომტანია</w:t>
      </w:r>
      <w:r w:rsidRPr="00531144">
        <w:rPr>
          <w:rFonts w:ascii="Sylfaen" w:hAnsi="Sylfaen"/>
          <w:sz w:val="24"/>
          <w:szCs w:val="24"/>
        </w:rPr>
        <w:t xml:space="preserve">. </w:t>
      </w:r>
    </w:p>
    <w:p w:rsidR="00062894" w:rsidRDefault="00062894" w:rsidP="00062894">
      <w:pPr>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მეურნეობების</w:t>
      </w:r>
      <w:r w:rsidRPr="00531144">
        <w:rPr>
          <w:rFonts w:ascii="Sylfaen" w:hAnsi="Sylfaen"/>
          <w:sz w:val="24"/>
          <w:szCs w:val="24"/>
        </w:rPr>
        <w:t xml:space="preserve"> </w:t>
      </w:r>
      <w:r w:rsidRPr="00531144">
        <w:rPr>
          <w:rFonts w:ascii="Sylfaen" w:hAnsi="Sylfaen" w:cs="Sylfaen"/>
          <w:sz w:val="24"/>
          <w:szCs w:val="24"/>
        </w:rPr>
        <w:t>სიახლოვეს</w:t>
      </w:r>
      <w:r w:rsidRPr="00531144">
        <w:rPr>
          <w:rFonts w:ascii="Sylfaen" w:hAnsi="Sylfaen"/>
          <w:sz w:val="24"/>
          <w:szCs w:val="24"/>
        </w:rPr>
        <w:t xml:space="preserve"> </w:t>
      </w:r>
      <w:r w:rsidRPr="00531144">
        <w:rPr>
          <w:rFonts w:ascii="Sylfaen" w:hAnsi="Sylfaen" w:cs="Sylfaen"/>
          <w:sz w:val="24"/>
          <w:szCs w:val="24"/>
        </w:rPr>
        <w:t>ხდება</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 xml:space="preserve"> </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დანიშნულებით</w:t>
      </w:r>
      <w:r w:rsidRPr="00531144">
        <w:rPr>
          <w:rFonts w:ascii="Sylfaen" w:hAnsi="Sylfaen"/>
          <w:sz w:val="24"/>
          <w:szCs w:val="24"/>
        </w:rPr>
        <w:t xml:space="preserve"> </w:t>
      </w:r>
      <w:r w:rsidRPr="00531144">
        <w:rPr>
          <w:rFonts w:ascii="Sylfaen" w:hAnsi="Sylfaen" w:cs="Sylfaen"/>
          <w:sz w:val="24"/>
          <w:szCs w:val="24"/>
        </w:rPr>
        <w:t>ნაკვეთების</w:t>
      </w:r>
      <w:r w:rsidRPr="00531144">
        <w:rPr>
          <w:rFonts w:ascii="Sylfaen" w:hAnsi="Sylfaen"/>
          <w:sz w:val="24"/>
          <w:szCs w:val="24"/>
        </w:rPr>
        <w:t xml:space="preserve"> </w:t>
      </w:r>
      <w:r w:rsidRPr="00531144">
        <w:rPr>
          <w:rFonts w:ascii="Sylfaen" w:hAnsi="Sylfaen" w:cs="Sylfaen"/>
          <w:sz w:val="24"/>
          <w:szCs w:val="24"/>
        </w:rPr>
        <w:t>დამუშავება</w:t>
      </w:r>
      <w:r w:rsidRPr="00531144">
        <w:rPr>
          <w:rFonts w:ascii="Sylfaen" w:hAnsi="Sylfaen"/>
          <w:sz w:val="24"/>
          <w:szCs w:val="24"/>
        </w:rPr>
        <w:t xml:space="preserve">, </w:t>
      </w:r>
      <w:r w:rsidRPr="00531144">
        <w:rPr>
          <w:rFonts w:ascii="Sylfaen" w:hAnsi="Sylfaen" w:cs="Sylfaen"/>
          <w:sz w:val="24"/>
          <w:szCs w:val="24"/>
        </w:rPr>
        <w:t>ხოლო</w:t>
      </w:r>
      <w:r w:rsidRPr="00531144">
        <w:rPr>
          <w:rFonts w:ascii="Sylfaen" w:hAnsi="Sylfaen"/>
          <w:sz w:val="24"/>
          <w:szCs w:val="24"/>
        </w:rPr>
        <w:t xml:space="preserve"> </w:t>
      </w:r>
      <w:r w:rsidRPr="00531144">
        <w:rPr>
          <w:rFonts w:ascii="Sylfaen" w:hAnsi="Sylfaen" w:cs="Sylfaen"/>
          <w:sz w:val="24"/>
          <w:szCs w:val="24"/>
        </w:rPr>
        <w:t>თავისუფალი</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ტერიტორიები</w:t>
      </w:r>
      <w:r w:rsidRPr="00531144">
        <w:rPr>
          <w:rFonts w:ascii="Sylfaen" w:hAnsi="Sylfaen"/>
          <w:sz w:val="24"/>
          <w:szCs w:val="24"/>
        </w:rPr>
        <w:t xml:space="preserve"> </w:t>
      </w:r>
      <w:r w:rsidRPr="00531144">
        <w:rPr>
          <w:rFonts w:ascii="Sylfaen" w:hAnsi="Sylfaen" w:cs="Sylfaen"/>
          <w:sz w:val="24"/>
          <w:szCs w:val="24"/>
        </w:rPr>
        <w:t>გამოიყენება</w:t>
      </w:r>
      <w:r w:rsidRPr="00531144">
        <w:rPr>
          <w:rFonts w:ascii="Sylfaen" w:hAnsi="Sylfaen"/>
          <w:sz w:val="24"/>
          <w:szCs w:val="24"/>
        </w:rPr>
        <w:t xml:space="preserve"> </w:t>
      </w:r>
      <w:r w:rsidRPr="00531144">
        <w:rPr>
          <w:rFonts w:ascii="Sylfaen" w:hAnsi="Sylfaen" w:cs="Sylfaen"/>
          <w:sz w:val="24"/>
          <w:szCs w:val="24"/>
        </w:rPr>
        <w:t>საძოვრებად</w:t>
      </w:r>
      <w:r w:rsidRPr="00531144">
        <w:rPr>
          <w:rFonts w:ascii="Sylfaen" w:hAnsi="Sylfaen"/>
          <w:sz w:val="24"/>
          <w:szCs w:val="24"/>
        </w:rPr>
        <w:t>.</w:t>
      </w:r>
    </w:p>
    <w:p w:rsidR="00776E9F" w:rsidRPr="00531144" w:rsidRDefault="00776E9F"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ტბორის მოწყობის სამუშაოები დროებითია და არ არის დაგეგმილი რაიმე სახის სტაციონალური ობიექტის მშენებლობა ან მონტაჟი, ასევე მიმდებარე ტერიტორიაზე </w:t>
      </w:r>
      <w:r w:rsidRPr="00531144">
        <w:rPr>
          <w:rFonts w:ascii="Sylfaen" w:hAnsi="Sylfaen" w:cs="Sylfaen"/>
          <w:sz w:val="24"/>
          <w:szCs w:val="24"/>
          <w:lang w:val="ka-GE"/>
        </w:rPr>
        <w:lastRenderedPageBreak/>
        <w:t>არ არის რაიმე სხვა სახის მშენებლობა და ამის შედეგად</w:t>
      </w:r>
      <w:r w:rsidRPr="00531144">
        <w:rPr>
          <w:rFonts w:ascii="Sylfaen" w:hAnsi="Sylfaen"/>
          <w:sz w:val="24"/>
          <w:szCs w:val="24"/>
          <w:lang w:val="ka-GE"/>
        </w:rPr>
        <w:t xml:space="preserve">, შეიძლება ითქვას, რომ </w:t>
      </w:r>
      <w:r w:rsidRPr="00531144">
        <w:rPr>
          <w:rFonts w:ascii="Sylfaen" w:hAnsi="Sylfaen" w:cs="Sylfaen"/>
          <w:sz w:val="24"/>
          <w:szCs w:val="24"/>
          <w:lang w:val="ka-GE"/>
        </w:rPr>
        <w:t>ობიექტზე</w:t>
      </w:r>
      <w:r w:rsidRPr="00531144">
        <w:rPr>
          <w:rFonts w:ascii="Sylfaen" w:hAnsi="Sylfaen"/>
          <w:sz w:val="24"/>
          <w:szCs w:val="24"/>
          <w:lang w:val="ka-GE"/>
        </w:rPr>
        <w:t xml:space="preserve"> </w:t>
      </w:r>
      <w:r w:rsidRPr="00531144">
        <w:rPr>
          <w:rFonts w:ascii="Sylfaen" w:hAnsi="Sylfaen" w:cs="Sylfaen"/>
          <w:sz w:val="24"/>
          <w:szCs w:val="24"/>
          <w:lang w:val="ka-GE"/>
        </w:rPr>
        <w:t>უარყოფითი</w:t>
      </w:r>
      <w:r w:rsidRPr="00531144">
        <w:rPr>
          <w:rFonts w:ascii="Sylfaen" w:hAnsi="Sylfaen"/>
          <w:sz w:val="24"/>
          <w:szCs w:val="24"/>
          <w:lang w:val="ka-GE"/>
        </w:rPr>
        <w:t xml:space="preserve"> </w:t>
      </w:r>
      <w:r w:rsidRPr="00531144">
        <w:rPr>
          <w:rFonts w:ascii="Sylfaen" w:hAnsi="Sylfaen" w:cs="Sylfaen"/>
          <w:sz w:val="24"/>
          <w:szCs w:val="24"/>
          <w:lang w:val="ka-GE"/>
        </w:rPr>
        <w:t>კუმულაციური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 xml:space="preserve">არის. </w:t>
      </w:r>
    </w:p>
    <w:p w:rsidR="0006289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აღნიშნული</w:t>
      </w:r>
      <w:r w:rsidRPr="00531144">
        <w:rPr>
          <w:rFonts w:ascii="Sylfaen" w:hAnsi="Sylfaen"/>
          <w:sz w:val="24"/>
          <w:szCs w:val="24"/>
        </w:rPr>
        <w:t xml:space="preserve"> </w:t>
      </w:r>
      <w:r w:rsidRPr="00531144">
        <w:rPr>
          <w:rFonts w:ascii="Sylfaen" w:hAnsi="Sylfaen" w:cs="Sylfaen"/>
          <w:sz w:val="24"/>
          <w:szCs w:val="24"/>
        </w:rPr>
        <w:t>ტბორზე</w:t>
      </w:r>
      <w:r w:rsidRPr="00531144">
        <w:rPr>
          <w:rFonts w:ascii="Sylfaen" w:hAnsi="Sylfaen"/>
          <w:sz w:val="24"/>
          <w:szCs w:val="24"/>
        </w:rPr>
        <w:t xml:space="preserve">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მდგომარეობით</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ხორციელდება</w:t>
      </w:r>
      <w:r w:rsidRPr="00531144">
        <w:rPr>
          <w:rFonts w:ascii="Sylfaen" w:hAnsi="Sylfaen"/>
          <w:sz w:val="24"/>
          <w:szCs w:val="24"/>
        </w:rPr>
        <w:t xml:space="preserve"> </w:t>
      </w:r>
      <w:r w:rsidRPr="00531144">
        <w:rPr>
          <w:rFonts w:ascii="Sylfaen" w:hAnsi="Sylfaen" w:cs="Sylfaen"/>
          <w:sz w:val="24"/>
          <w:szCs w:val="24"/>
        </w:rPr>
        <w:t>ისეთ</w:t>
      </w:r>
      <w:r w:rsidRPr="00531144">
        <w:rPr>
          <w:rFonts w:ascii="Sylfaen" w:hAnsi="Sylfaen"/>
          <w:sz w:val="24"/>
          <w:szCs w:val="24"/>
        </w:rPr>
        <w:t xml:space="preserve"> </w:t>
      </w:r>
      <w:r w:rsidRPr="00531144">
        <w:rPr>
          <w:rFonts w:ascii="Sylfaen" w:hAnsi="Sylfaen" w:cs="Sylfaen"/>
          <w:sz w:val="24"/>
          <w:szCs w:val="24"/>
        </w:rPr>
        <w:t>საქმიანობა</w:t>
      </w:r>
      <w:r w:rsidRPr="00531144">
        <w:rPr>
          <w:rFonts w:ascii="Sylfaen" w:hAnsi="Sylfaen"/>
          <w:sz w:val="24"/>
          <w:szCs w:val="24"/>
        </w:rPr>
        <w:t xml:space="preserve">, </w:t>
      </w:r>
      <w:r w:rsidRPr="00531144">
        <w:rPr>
          <w:rFonts w:ascii="Sylfaen" w:hAnsi="Sylfaen" w:cs="Sylfaen"/>
          <w:sz w:val="24"/>
          <w:szCs w:val="24"/>
        </w:rPr>
        <w:t>რაც</w:t>
      </w:r>
      <w:r w:rsidRPr="00531144">
        <w:rPr>
          <w:rFonts w:ascii="Sylfaen" w:hAnsi="Sylfaen"/>
          <w:sz w:val="24"/>
          <w:szCs w:val="24"/>
        </w:rPr>
        <w:t xml:space="preserve"> </w:t>
      </w:r>
      <w:r w:rsidRPr="00531144">
        <w:rPr>
          <w:rFonts w:ascii="Sylfaen" w:hAnsi="Sylfaen" w:cs="Sylfaen"/>
          <w:sz w:val="24"/>
          <w:szCs w:val="24"/>
        </w:rPr>
        <w:t>მნიშვნელოვან</w:t>
      </w:r>
      <w:r w:rsidRPr="00531144">
        <w:rPr>
          <w:rFonts w:ascii="Sylfaen" w:hAnsi="Sylfaen"/>
          <w:sz w:val="24"/>
          <w:szCs w:val="24"/>
        </w:rPr>
        <w:t xml:space="preserve"> </w:t>
      </w:r>
      <w:r w:rsidRPr="00531144">
        <w:rPr>
          <w:rFonts w:ascii="Sylfaen" w:hAnsi="Sylfaen" w:cs="Sylfaen"/>
          <w:sz w:val="24"/>
          <w:szCs w:val="24"/>
        </w:rPr>
        <w:t>ნეგატიურ</w:t>
      </w:r>
      <w:r w:rsidRPr="00531144">
        <w:rPr>
          <w:rFonts w:ascii="Sylfaen" w:hAnsi="Sylfaen"/>
          <w:sz w:val="24"/>
          <w:szCs w:val="24"/>
        </w:rPr>
        <w:t xml:space="preserve"> </w:t>
      </w:r>
      <w:r w:rsidRPr="00531144">
        <w:rPr>
          <w:rFonts w:ascii="Sylfaen" w:hAnsi="Sylfaen" w:cs="Sylfaen"/>
          <w:sz w:val="24"/>
          <w:szCs w:val="24"/>
        </w:rPr>
        <w:t>ზემოქმედებას</w:t>
      </w:r>
      <w:r w:rsidRPr="00531144">
        <w:rPr>
          <w:rFonts w:ascii="Sylfaen" w:hAnsi="Sylfaen"/>
          <w:sz w:val="24"/>
          <w:szCs w:val="24"/>
        </w:rPr>
        <w:t xml:space="preserve"> </w:t>
      </w:r>
      <w:r w:rsidRPr="00531144">
        <w:rPr>
          <w:rFonts w:ascii="Sylfaen" w:hAnsi="Sylfaen" w:cs="Sylfaen"/>
          <w:sz w:val="24"/>
          <w:szCs w:val="24"/>
        </w:rPr>
        <w:t>გამოიწვევს</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ადგილობრივ</w:t>
      </w:r>
      <w:r w:rsidRPr="00531144">
        <w:rPr>
          <w:rFonts w:ascii="Sylfaen" w:hAnsi="Sylfaen"/>
          <w:sz w:val="24"/>
          <w:szCs w:val="24"/>
        </w:rPr>
        <w:t xml:space="preserve"> </w:t>
      </w:r>
      <w:r w:rsidRPr="00531144">
        <w:rPr>
          <w:rFonts w:ascii="Sylfaen" w:hAnsi="Sylfaen" w:cs="Sylfaen"/>
          <w:sz w:val="24"/>
          <w:szCs w:val="24"/>
        </w:rPr>
        <w:t>მოსახლეობაზე</w:t>
      </w:r>
      <w:r w:rsidRPr="00531144">
        <w:rPr>
          <w:rFonts w:ascii="Sylfaen" w:hAnsi="Sylfaen"/>
          <w:sz w:val="24"/>
          <w:szCs w:val="24"/>
        </w:rPr>
        <w:t>.</w:t>
      </w:r>
      <w:r w:rsidRPr="00531144">
        <w:rPr>
          <w:rFonts w:ascii="Sylfaen" w:hAnsi="Sylfaen"/>
          <w:sz w:val="24"/>
          <w:szCs w:val="24"/>
          <w:lang w:val="ka-GE"/>
        </w:rPr>
        <w:t xml:space="preserve"> </w:t>
      </w:r>
    </w:p>
    <w:p w:rsidR="00776E9F" w:rsidRPr="00531144" w:rsidRDefault="00776E9F" w:rsidP="00062894">
      <w:pPr>
        <w:spacing w:after="0" w:line="360" w:lineRule="auto"/>
        <w:jc w:val="both"/>
        <w:rPr>
          <w:rFonts w:ascii="Sylfaen" w:hAnsi="Sylfaen"/>
          <w:sz w:val="24"/>
          <w:szCs w:val="24"/>
          <w:lang w:val="ka-GE"/>
        </w:rPr>
      </w:pPr>
    </w:p>
    <w:p w:rsidR="0006289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ფართობებისა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მოცულობიდან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პრაქტიკულად</w:t>
      </w:r>
      <w:r w:rsidRPr="00531144">
        <w:rPr>
          <w:rFonts w:ascii="Sylfaen" w:hAnsi="Sylfaen"/>
          <w:sz w:val="24"/>
          <w:szCs w:val="24"/>
        </w:rPr>
        <w:t xml:space="preserve"> </w:t>
      </w:r>
      <w:r w:rsidRPr="00531144">
        <w:rPr>
          <w:rFonts w:ascii="Sylfaen" w:hAnsi="Sylfaen" w:cs="Sylfaen"/>
          <w:sz w:val="24"/>
          <w:szCs w:val="24"/>
        </w:rPr>
        <w:t>გამორიცხულია</w:t>
      </w:r>
      <w:r w:rsidRPr="00531144">
        <w:rPr>
          <w:rFonts w:ascii="Sylfaen" w:hAnsi="Sylfaen"/>
          <w:sz w:val="24"/>
          <w:szCs w:val="24"/>
        </w:rPr>
        <w:t xml:space="preserve"> </w:t>
      </w:r>
      <w:r w:rsidRPr="00531144">
        <w:rPr>
          <w:rFonts w:ascii="Sylfaen" w:hAnsi="Sylfaen"/>
          <w:sz w:val="24"/>
          <w:szCs w:val="24"/>
          <w:lang w:val="ka-GE"/>
        </w:rPr>
        <w:t xml:space="preserve">მიმდებარე, სასოფლო-სამეურნეო დანიშნულების მიწის ნაკვეთებზე და მოსავალზე რაიმე </w:t>
      </w:r>
      <w:r w:rsidRPr="00531144">
        <w:rPr>
          <w:rFonts w:ascii="Sylfaen" w:hAnsi="Sylfaen" w:cs="Sylfaen"/>
          <w:sz w:val="24"/>
          <w:szCs w:val="24"/>
        </w:rPr>
        <w:t>სახით</w:t>
      </w:r>
      <w:r w:rsidRPr="00531144">
        <w:rPr>
          <w:rFonts w:ascii="Sylfaen" w:hAnsi="Sylfaen"/>
          <w:sz w:val="24"/>
          <w:szCs w:val="24"/>
        </w:rPr>
        <w:t xml:space="preserve"> </w:t>
      </w:r>
      <w:r w:rsidRPr="00531144">
        <w:rPr>
          <w:rFonts w:ascii="Sylfaen" w:hAnsi="Sylfaen" w:cs="Sylfaen"/>
          <w:sz w:val="24"/>
          <w:szCs w:val="24"/>
        </w:rPr>
        <w:t>უარყოფით</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cs="Sylfaen"/>
          <w:sz w:val="24"/>
          <w:szCs w:val="24"/>
          <w:lang w:val="ka-GE"/>
        </w:rPr>
        <w:t xml:space="preserve"> მოახდინოს</w:t>
      </w:r>
      <w:r w:rsidRPr="00531144">
        <w:rPr>
          <w:rFonts w:ascii="Sylfaen" w:hAnsi="Sylfaen"/>
          <w:sz w:val="24"/>
          <w:szCs w:val="24"/>
        </w:rPr>
        <w:t>.</w:t>
      </w:r>
      <w:r w:rsidRPr="00531144">
        <w:rPr>
          <w:rFonts w:ascii="Sylfaen" w:hAnsi="Sylfaen"/>
          <w:sz w:val="24"/>
          <w:szCs w:val="24"/>
          <w:lang w:val="ka-GE"/>
        </w:rPr>
        <w:t xml:space="preserve"> ადგილზე ტენიანობის ზრდა პრაქტიკულად შეუძლებელია, რადგან მდ. ყვირილას მონაბერი მთა-ხეობათა ქარი საკმაოდ კარგად ანიავებს ტერიტორიას, რასაც ასევე ხელს უწყობს არებული მოსწორებული რელიეფი. </w:t>
      </w:r>
    </w:p>
    <w:p w:rsidR="00776E9F" w:rsidRPr="00531144" w:rsidRDefault="00776E9F"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კუმულაციურ ზემოქმედებაში შეიძლება განხილულ იქნას რკინიგზა, რომელიც საპროექტო ტერიტორიიდან 1.15 კმ-ით არის დაშორებული და შიდასახელმწიფოებრივი მნიშვნელობის გზა (შ-54), რომელიც პარალელურად მიუყვება რკინიგზას და საპროეტო ტერიტორიიდან დაშორებულია 280 მ-ით</w:t>
      </w:r>
      <w:r w:rsidR="00117419">
        <w:rPr>
          <w:rFonts w:ascii="Sylfaen" w:hAnsi="Sylfaen"/>
          <w:sz w:val="24"/>
          <w:szCs w:val="24"/>
          <w:lang w:val="ka-GE"/>
        </w:rPr>
        <w:t xml:space="preserve">. </w:t>
      </w:r>
      <w:r w:rsidRPr="00531144">
        <w:rPr>
          <w:rFonts w:ascii="Sylfaen" w:hAnsi="Sylfaen"/>
          <w:sz w:val="24"/>
          <w:szCs w:val="24"/>
          <w:lang w:val="ka-GE"/>
        </w:rPr>
        <w:t xml:space="preserve">გზა და რკინიგზა შეიძლება განხილულ იქნეს როგორც მუდმივი, უარყოფითი ზემოქმედების (ხმაური, ატმოსფერული ჰაერი) წყაროები. </w:t>
      </w:r>
    </w:p>
    <w:p w:rsidR="00062894" w:rsidRDefault="00062894" w:rsidP="00062894">
      <w:pPr>
        <w:spacing w:after="0" w:line="360" w:lineRule="auto"/>
        <w:jc w:val="both"/>
        <w:rPr>
          <w:rFonts w:ascii="Sylfaen" w:hAnsi="Sylfaen" w:cs="Sylfaen"/>
          <w:sz w:val="24"/>
          <w:szCs w:val="24"/>
          <w:lang w:val="ka-GE"/>
        </w:rPr>
      </w:pPr>
      <w:r w:rsidRPr="00531144">
        <w:rPr>
          <w:rFonts w:ascii="Sylfaen" w:hAnsi="Sylfaen"/>
          <w:sz w:val="24"/>
          <w:szCs w:val="24"/>
          <w:lang w:val="ka-GE"/>
        </w:rPr>
        <w:t xml:space="preserve">ტბორის ზეგავლენა კი დროებითია და ვერ იქნება შეფასებული, როგორც მუდმივი, სწორედ ამიტომ შეიძლება ითქვას, რომ </w:t>
      </w:r>
      <w:r w:rsidRPr="00531144">
        <w:rPr>
          <w:rFonts w:ascii="Sylfaen" w:hAnsi="Sylfaen" w:cs="Sylfaen"/>
          <w:sz w:val="24"/>
          <w:szCs w:val="24"/>
          <w:lang w:val="ka-GE"/>
        </w:rPr>
        <w:t>სამუშაოს</w:t>
      </w:r>
      <w:r w:rsidRPr="00531144">
        <w:rPr>
          <w:rFonts w:ascii="Sylfaen" w:hAnsi="Sylfaen"/>
          <w:sz w:val="24"/>
          <w:szCs w:val="24"/>
          <w:lang w:val="ka-GE"/>
        </w:rPr>
        <w:t xml:space="preserve"> </w:t>
      </w:r>
      <w:r w:rsidRPr="00531144">
        <w:rPr>
          <w:rFonts w:ascii="Sylfaen" w:hAnsi="Sylfaen" w:cs="Sylfaen"/>
          <w:sz w:val="24"/>
          <w:szCs w:val="24"/>
          <w:lang w:val="ka-GE"/>
        </w:rPr>
        <w:t>განხორციელების</w:t>
      </w:r>
      <w:r w:rsidRPr="00531144">
        <w:rPr>
          <w:rFonts w:ascii="Sylfaen" w:hAnsi="Sylfaen"/>
          <w:sz w:val="24"/>
          <w:szCs w:val="24"/>
          <w:lang w:val="ka-GE"/>
        </w:rPr>
        <w:t xml:space="preserve"> </w:t>
      </w:r>
      <w:r w:rsidRPr="00531144">
        <w:rPr>
          <w:rFonts w:ascii="Sylfaen" w:hAnsi="Sylfaen" w:cs="Sylfaen"/>
          <w:sz w:val="24"/>
          <w:szCs w:val="24"/>
          <w:lang w:val="ka-GE"/>
        </w:rPr>
        <w:t>შედეგად</w:t>
      </w:r>
      <w:r w:rsidRPr="00531144">
        <w:rPr>
          <w:rFonts w:ascii="Sylfaen" w:hAnsi="Sylfaen"/>
          <w:sz w:val="24"/>
          <w:szCs w:val="24"/>
          <w:lang w:val="ka-GE"/>
        </w:rPr>
        <w:t xml:space="preserve"> </w:t>
      </w:r>
      <w:r w:rsidRPr="00531144">
        <w:rPr>
          <w:rFonts w:ascii="Sylfaen" w:hAnsi="Sylfaen" w:cs="Sylfaen"/>
          <w:sz w:val="24"/>
          <w:szCs w:val="24"/>
          <w:lang w:val="ka-GE"/>
        </w:rPr>
        <w:t>კუმულაციური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არის.</w:t>
      </w:r>
    </w:p>
    <w:p w:rsidR="00776E9F" w:rsidRPr="00531144" w:rsidRDefault="00776E9F"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 xml:space="preserve">ზემოაღნიშნული ფაქტორებიდან და შესაბამისი კრიტერიუმებიდან გამომდინარე თევზსაშენი პროექტის განხორციელება </w:t>
      </w:r>
      <w:r w:rsidRPr="00531144">
        <w:rPr>
          <w:rFonts w:ascii="Sylfaen" w:hAnsi="Sylfaen" w:cs="Sylfaen"/>
          <w:sz w:val="24"/>
          <w:szCs w:val="24"/>
        </w:rPr>
        <w:t>კომპლექსურ</w:t>
      </w:r>
      <w:r w:rsidRPr="00531144">
        <w:rPr>
          <w:rFonts w:ascii="Sylfaen" w:hAnsi="Sylfaen" w:cs="Sylfaen"/>
          <w:sz w:val="24"/>
          <w:szCs w:val="24"/>
          <w:lang w:val="ka-GE"/>
        </w:rPr>
        <w:t>,</w:t>
      </w:r>
      <w:r w:rsidRPr="00531144">
        <w:rPr>
          <w:rFonts w:ascii="Sylfaen" w:hAnsi="Sylfaen"/>
          <w:sz w:val="24"/>
          <w:szCs w:val="24"/>
        </w:rPr>
        <w:t xml:space="preserve"> </w:t>
      </w:r>
      <w:r w:rsidRPr="00531144">
        <w:rPr>
          <w:rFonts w:ascii="Sylfaen" w:hAnsi="Sylfaen"/>
          <w:sz w:val="24"/>
          <w:szCs w:val="24"/>
          <w:lang w:val="ka-GE"/>
        </w:rPr>
        <w:t xml:space="preserve">უარყოფით და შეუქცევად </w:t>
      </w:r>
      <w:r w:rsidRPr="00531144">
        <w:rPr>
          <w:rFonts w:ascii="Sylfaen" w:hAnsi="Sylfaen" w:cs="Sylfaen"/>
          <w:sz w:val="24"/>
          <w:szCs w:val="24"/>
        </w:rPr>
        <w:t>ზეგავლენას</w:t>
      </w:r>
      <w:r w:rsidRPr="00531144">
        <w:rPr>
          <w:rFonts w:ascii="Sylfaen" w:hAnsi="Sylfaen" w:cs="Sylfaen"/>
          <w:sz w:val="24"/>
          <w:szCs w:val="24"/>
          <w:lang w:val="ka-GE"/>
        </w:rPr>
        <w:t xml:space="preserve"> </w:t>
      </w:r>
      <w:r w:rsidRPr="00531144">
        <w:rPr>
          <w:rFonts w:ascii="Sylfaen" w:hAnsi="Sylfaen" w:cs="Sylfaen"/>
          <w:sz w:val="24"/>
          <w:szCs w:val="24"/>
        </w:rPr>
        <w:t>ბუნებრივ</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სოციალურ</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cs="Sylfaen"/>
          <w:sz w:val="24"/>
          <w:szCs w:val="24"/>
          <w:lang w:val="ka-GE"/>
        </w:rPr>
        <w:t xml:space="preserve"> ვერ მოახდენს. </w:t>
      </w:r>
    </w:p>
    <w:p w:rsidR="00DE6ABB" w:rsidRPr="00531144" w:rsidRDefault="00DE6ABB" w:rsidP="00062894">
      <w:pPr>
        <w:spacing w:after="0" w:line="360" w:lineRule="auto"/>
        <w:jc w:val="both"/>
        <w:rPr>
          <w:rFonts w:ascii="Sylfaen" w:hAnsi="Sylfaen" w:cs="Sylfaen"/>
          <w:sz w:val="24"/>
          <w:szCs w:val="24"/>
          <w:lang w:val="ka-GE"/>
        </w:rPr>
      </w:pPr>
    </w:p>
    <w:p w:rsidR="00062894" w:rsidRPr="00531144" w:rsidRDefault="00DE6ABB" w:rsidP="00DE6ABB">
      <w:pPr>
        <w:spacing w:after="141" w:line="360" w:lineRule="auto"/>
        <w:jc w:val="center"/>
        <w:rPr>
          <w:rFonts w:ascii="Sylfaen" w:hAnsi="Sylfaen"/>
          <w:sz w:val="24"/>
          <w:szCs w:val="24"/>
        </w:rPr>
      </w:pPr>
      <w:r w:rsidRPr="00531144">
        <w:rPr>
          <w:rFonts w:ascii="Sylfaen" w:eastAsia="Times New Roman" w:hAnsi="Sylfaen" w:cs="Calibri"/>
          <w:b/>
          <w:sz w:val="24"/>
          <w:szCs w:val="24"/>
          <w:lang w:val="ka-GE"/>
        </w:rPr>
        <w:lastRenderedPageBreak/>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4. </w:t>
      </w:r>
      <w:r w:rsidR="00062894" w:rsidRPr="00531144">
        <w:rPr>
          <w:rFonts w:ascii="Sylfaen" w:hAnsi="Sylfaen" w:cs="Sylfaen"/>
          <w:b/>
          <w:sz w:val="24"/>
          <w:szCs w:val="24"/>
          <w:lang w:val="ka-GE"/>
        </w:rPr>
        <w:t>მოცემულია გარემოზე ზემოქმედების სახეები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20"/>
        <w:gridCol w:w="810"/>
        <w:gridCol w:w="4945"/>
      </w:tblGrid>
      <w:tr w:rsidR="00062894" w:rsidRPr="00531144" w:rsidTr="006503DE">
        <w:tc>
          <w:tcPr>
            <w:tcW w:w="2875" w:type="dxa"/>
          </w:tcPr>
          <w:p w:rsidR="00062894" w:rsidRPr="00531144" w:rsidRDefault="00062894" w:rsidP="006503DE">
            <w:pPr>
              <w:pStyle w:val="Default"/>
              <w:spacing w:line="276" w:lineRule="auto"/>
              <w:jc w:val="both"/>
              <w:rPr>
                <w:b/>
                <w:sz w:val="22"/>
                <w:szCs w:val="22"/>
                <w:lang w:val="ka-GE"/>
              </w:rPr>
            </w:pPr>
            <w:r w:rsidRPr="00531144">
              <w:rPr>
                <w:b/>
                <w:sz w:val="22"/>
                <w:szCs w:val="22"/>
                <w:lang w:val="ka-GE"/>
              </w:rPr>
              <w:t>ზემოქმედების სახეები</w:t>
            </w:r>
            <w:r w:rsidRPr="00531144">
              <w:rPr>
                <w:rFonts w:cs="Arial"/>
                <w:b/>
                <w:bCs/>
                <w:sz w:val="22"/>
                <w:szCs w:val="22"/>
                <w:lang w:val="ka-GE"/>
              </w:rPr>
              <w:t xml:space="preserve">: </w:t>
            </w:r>
          </w:p>
        </w:tc>
        <w:tc>
          <w:tcPr>
            <w:tcW w:w="720" w:type="dxa"/>
          </w:tcPr>
          <w:p w:rsidR="00062894" w:rsidRPr="00531144" w:rsidRDefault="00062894" w:rsidP="006503DE">
            <w:pPr>
              <w:spacing w:line="276" w:lineRule="auto"/>
              <w:jc w:val="both"/>
              <w:rPr>
                <w:rFonts w:ascii="Sylfaen" w:hAnsi="Sylfaen" w:cs="Sylfaen"/>
                <w:b/>
                <w:lang w:val="ka-GE"/>
              </w:rPr>
            </w:pPr>
            <w:r w:rsidRPr="00531144">
              <w:rPr>
                <w:rFonts w:ascii="Sylfaen" w:hAnsi="Sylfaen" w:cs="Sylfaen"/>
                <w:b/>
                <w:lang w:val="ka-GE"/>
              </w:rPr>
              <w:t>კი</w:t>
            </w:r>
          </w:p>
        </w:tc>
        <w:tc>
          <w:tcPr>
            <w:tcW w:w="810" w:type="dxa"/>
          </w:tcPr>
          <w:p w:rsidR="00062894" w:rsidRPr="00531144" w:rsidRDefault="00062894" w:rsidP="006503DE">
            <w:pPr>
              <w:spacing w:line="276" w:lineRule="auto"/>
              <w:jc w:val="both"/>
              <w:rPr>
                <w:rFonts w:ascii="Sylfaen" w:hAnsi="Sylfaen" w:cs="Sylfaen"/>
                <w:b/>
                <w:lang w:val="ka-GE"/>
              </w:rPr>
            </w:pPr>
            <w:r w:rsidRPr="00531144">
              <w:rPr>
                <w:rFonts w:ascii="Sylfaen" w:hAnsi="Sylfaen" w:cs="Sylfaen"/>
                <w:b/>
                <w:lang w:val="ka-GE"/>
              </w:rPr>
              <w:t>არა</w:t>
            </w:r>
          </w:p>
        </w:tc>
        <w:tc>
          <w:tcPr>
            <w:tcW w:w="4945" w:type="dxa"/>
          </w:tcPr>
          <w:p w:rsidR="00062894" w:rsidRPr="00531144" w:rsidRDefault="00062894" w:rsidP="006503DE">
            <w:pPr>
              <w:spacing w:line="276" w:lineRule="auto"/>
              <w:jc w:val="both"/>
              <w:rPr>
                <w:rFonts w:ascii="Sylfaen" w:hAnsi="Sylfaen" w:cs="Sylfaen"/>
                <w:b/>
                <w:lang w:val="ka-GE"/>
              </w:rPr>
            </w:pPr>
            <w:r w:rsidRPr="00531144">
              <w:rPr>
                <w:rFonts w:ascii="Sylfaen" w:hAnsi="Sylfaen" w:cs="Sylfaen"/>
                <w:b/>
                <w:lang w:val="ka-GE"/>
              </w:rPr>
              <w:t xml:space="preserve">კომენტარები </w:t>
            </w:r>
          </w:p>
          <w:p w:rsidR="00062894" w:rsidRPr="00531144" w:rsidRDefault="00062894" w:rsidP="006503DE">
            <w:pPr>
              <w:spacing w:line="276" w:lineRule="auto"/>
              <w:jc w:val="both"/>
              <w:rPr>
                <w:rFonts w:ascii="Sylfaen" w:hAnsi="Sylfaen" w:cs="Sylfaen"/>
                <w:b/>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კუმულაციური ზემოქმედება </w:t>
            </w:r>
          </w:p>
          <w:p w:rsidR="00062894" w:rsidRPr="00531144" w:rsidRDefault="00062894" w:rsidP="006503DE">
            <w:pPr>
              <w:pStyle w:val="Default"/>
              <w:spacing w:line="276" w:lineRule="auto"/>
              <w:jc w:val="both"/>
              <w:rPr>
                <w:b/>
                <w:sz w:val="22"/>
                <w:szCs w:val="22"/>
                <w:lang w:val="ka-GE"/>
              </w:rPr>
            </w:pPr>
          </w:p>
        </w:tc>
        <w:tc>
          <w:tcPr>
            <w:tcW w:w="720" w:type="dxa"/>
          </w:tcPr>
          <w:p w:rsidR="00062894" w:rsidRPr="00531144" w:rsidRDefault="00062894" w:rsidP="006503DE">
            <w:pPr>
              <w:spacing w:line="276" w:lineRule="auto"/>
              <w:jc w:val="both"/>
              <w:rPr>
                <w:rFonts w:ascii="Sylfaen" w:hAnsi="Sylfaen" w:cs="Sylfaen"/>
                <w:b/>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b/>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სამუშაოს განხორციელების შედეგად კუმულაციური ზემოქმედება მოსალოდნელი არ არის </w:t>
            </w: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ჭარბტენიან ტერიტორიას</w:t>
            </w:r>
          </w:p>
          <w:p w:rsidR="00062894" w:rsidRPr="00531144" w:rsidRDefault="00062894" w:rsidP="006503DE">
            <w:pPr>
              <w:pStyle w:val="Default"/>
              <w:spacing w:line="276" w:lineRule="auto"/>
              <w:jc w:val="both"/>
              <w:rPr>
                <w:sz w:val="22"/>
                <w:szCs w:val="22"/>
                <w:lang w:val="ka-GE"/>
              </w:rPr>
            </w:pP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შავი ზღვის სანაპირო ზოლთან</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ტყით მჭიდროდ დაფარულ ტერიტორიასთან</w:t>
            </w:r>
            <w:r w:rsidRPr="00531144">
              <w:rPr>
                <w:rFonts w:cs="Arial"/>
                <w:sz w:val="22"/>
                <w:szCs w:val="22"/>
                <w:lang w:val="ka-GE"/>
              </w:rPr>
              <w:t xml:space="preserve">, </w:t>
            </w:r>
            <w:r w:rsidRPr="00531144">
              <w:rPr>
                <w:sz w:val="22"/>
                <w:szCs w:val="22"/>
                <w:lang w:val="ka-GE"/>
              </w:rPr>
              <w:t xml:space="preserve">სადაც გაბატონებულია საქართველოს </w:t>
            </w:r>
            <w:r w:rsidRPr="00531144">
              <w:rPr>
                <w:rFonts w:cs="Arial"/>
                <w:sz w:val="22"/>
                <w:szCs w:val="22"/>
                <w:lang w:val="ka-GE"/>
              </w:rPr>
              <w:t>„</w:t>
            </w:r>
            <w:r w:rsidRPr="00531144">
              <w:rPr>
                <w:sz w:val="22"/>
                <w:szCs w:val="22"/>
                <w:lang w:val="ka-GE"/>
              </w:rPr>
              <w:t>წითელი ნუსხის</w:t>
            </w:r>
            <w:r w:rsidRPr="00531144">
              <w:rPr>
                <w:rFonts w:cs="Arial"/>
                <w:sz w:val="22"/>
                <w:szCs w:val="22"/>
                <w:lang w:val="ka-GE"/>
              </w:rPr>
              <w:t xml:space="preserve">“ </w:t>
            </w:r>
            <w:r w:rsidRPr="00531144">
              <w:rPr>
                <w:sz w:val="22"/>
                <w:szCs w:val="22"/>
                <w:lang w:val="ka-GE"/>
              </w:rPr>
              <w:t xml:space="preserve">სახეობები </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დაცულ ტერიტორიებთან </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კულტურული მემკვიდრეობის ძეგლთან და სხვა ობიექტთან </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ზემოქმედების ტრანსსასაზღვრო ხასიათი </w:t>
            </w:r>
          </w:p>
          <w:p w:rsidR="00062894" w:rsidRPr="00531144" w:rsidRDefault="00062894" w:rsidP="006503DE">
            <w:pPr>
              <w:pStyle w:val="Default"/>
              <w:spacing w:line="276" w:lineRule="auto"/>
              <w:jc w:val="both"/>
              <w:rPr>
                <w:sz w:val="22"/>
                <w:szCs w:val="22"/>
                <w:lang w:val="ka-GE"/>
              </w:rPr>
            </w:pP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tc>
      </w:tr>
      <w:tr w:rsidR="00062894" w:rsidRPr="00531144" w:rsidTr="006503DE">
        <w:tc>
          <w:tcPr>
            <w:tcW w:w="2875" w:type="dxa"/>
          </w:tcPr>
          <w:p w:rsidR="00062894" w:rsidRPr="00531144" w:rsidRDefault="00062894" w:rsidP="006503DE">
            <w:pPr>
              <w:autoSpaceDE w:val="0"/>
              <w:autoSpaceDN w:val="0"/>
              <w:adjustRightInd w:val="0"/>
              <w:jc w:val="both"/>
              <w:rPr>
                <w:rFonts w:ascii="Sylfaen" w:hAnsi="Sylfaen" w:cs="Sylfaen"/>
              </w:rPr>
            </w:pPr>
            <w:r w:rsidRPr="00531144">
              <w:rPr>
                <w:rFonts w:ascii="Sylfaen" w:hAnsi="Sylfaen" w:cs="Sylfaen"/>
              </w:rPr>
              <w:t>მასშტაბური ავარი</w:t>
            </w:r>
            <w:r w:rsidRPr="00531144">
              <w:rPr>
                <w:rFonts w:ascii="Sylfaen" w:hAnsi="Sylfaen" w:cs="Sylfaen"/>
                <w:lang w:val="ka-GE"/>
              </w:rPr>
              <w:t xml:space="preserve">ა </w:t>
            </w:r>
            <w:r w:rsidRPr="00531144">
              <w:rPr>
                <w:rFonts w:ascii="Sylfaen" w:hAnsi="Sylfaen" w:cs="Sylfaen"/>
              </w:rPr>
              <w:t>ან/და</w:t>
            </w:r>
            <w:r w:rsidRPr="00531144">
              <w:rPr>
                <w:rFonts w:ascii="Sylfaen" w:hAnsi="Sylfaen" w:cs="Sylfaen"/>
                <w:lang w:val="ka-GE"/>
              </w:rPr>
              <w:t xml:space="preserve"> </w:t>
            </w:r>
            <w:r w:rsidRPr="00531144">
              <w:rPr>
                <w:rFonts w:ascii="Sylfaen" w:hAnsi="Sylfaen" w:cs="Sylfaen"/>
              </w:rPr>
              <w:t>კატასტროფის</w:t>
            </w:r>
            <w:r w:rsidRPr="00531144">
              <w:rPr>
                <w:rFonts w:ascii="Sylfaen" w:hAnsi="Sylfaen"/>
              </w:rPr>
              <w:t xml:space="preserve"> </w:t>
            </w:r>
            <w:r w:rsidRPr="00531144">
              <w:rPr>
                <w:rFonts w:ascii="Sylfaen" w:hAnsi="Sylfaen" w:cs="Sylfaen"/>
              </w:rPr>
              <w:t>რისკები</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pStyle w:val="Default"/>
              <w:spacing w:line="276" w:lineRule="auto"/>
              <w:jc w:val="both"/>
              <w:rPr>
                <w:sz w:val="22"/>
                <w:szCs w:val="22"/>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არის მოსალოდნელი </w:t>
            </w: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rFonts w:eastAsia="Times New Roman" w:cs="Times New Roman"/>
                <w:sz w:val="22"/>
                <w:szCs w:val="22"/>
                <w:lang w:val="ka-GE" w:eastAsia="ru-RU"/>
              </w:rPr>
              <w:t>კომპლექსური ზემოქმედება</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pStyle w:val="Default"/>
              <w:spacing w:line="276" w:lineRule="auto"/>
              <w:jc w:val="both"/>
              <w:rPr>
                <w:sz w:val="22"/>
                <w:szCs w:val="22"/>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არ არის მოსალოდნელი</w:t>
            </w:r>
          </w:p>
        </w:tc>
      </w:tr>
    </w:tbl>
    <w:p w:rsidR="00DE6ABB" w:rsidRDefault="00DE6ABB" w:rsidP="00062894">
      <w:pPr>
        <w:spacing w:line="360" w:lineRule="auto"/>
        <w:jc w:val="both"/>
        <w:rPr>
          <w:rFonts w:ascii="Sylfaen" w:hAnsi="Sylfaen" w:cs="Sylfaen"/>
          <w:sz w:val="24"/>
          <w:szCs w:val="24"/>
          <w:lang w:val="pl-PL"/>
        </w:rPr>
      </w:pPr>
    </w:p>
    <w:p w:rsidR="00776E9F" w:rsidRDefault="00776E9F" w:rsidP="00062894">
      <w:pPr>
        <w:spacing w:line="360" w:lineRule="auto"/>
        <w:jc w:val="both"/>
        <w:rPr>
          <w:rFonts w:ascii="Sylfaen" w:hAnsi="Sylfaen" w:cs="Sylfaen"/>
          <w:sz w:val="24"/>
          <w:szCs w:val="24"/>
          <w:lang w:val="pl-PL"/>
        </w:rPr>
      </w:pPr>
    </w:p>
    <w:p w:rsidR="00062894" w:rsidRPr="00531144" w:rsidRDefault="005E0510" w:rsidP="008F447C">
      <w:pPr>
        <w:pStyle w:val="Heading1"/>
        <w:numPr>
          <w:ilvl w:val="0"/>
          <w:numId w:val="41"/>
        </w:numPr>
        <w:jc w:val="center"/>
        <w:rPr>
          <w:b/>
        </w:rPr>
      </w:pPr>
      <w:bookmarkStart w:id="61" w:name="_Toc26954061"/>
      <w:r w:rsidRPr="00531144">
        <w:rPr>
          <w:b/>
          <w:lang w:val="ka-GE"/>
        </w:rPr>
        <w:lastRenderedPageBreak/>
        <w:t xml:space="preserve"> </w:t>
      </w:r>
      <w:bookmarkStart w:id="62" w:name="_Toc83414393"/>
      <w:r w:rsidR="00062894" w:rsidRPr="00531144">
        <w:rPr>
          <w:b/>
        </w:rPr>
        <w:t>გარემოზე ზემოქმედების შემარბილებელი ღონისძიებები და მონიტორინგი</w:t>
      </w:r>
      <w:bookmarkEnd w:id="62"/>
    </w:p>
    <w:p w:rsidR="00062894" w:rsidRPr="00531144" w:rsidRDefault="00062894" w:rsidP="00062894">
      <w:pPr>
        <w:jc w:val="both"/>
        <w:rPr>
          <w:rFonts w:ascii="Sylfaen" w:hAnsi="Sylfaen"/>
          <w:sz w:val="24"/>
          <w:szCs w:val="24"/>
        </w:rPr>
      </w:pPr>
    </w:p>
    <w:p w:rsidR="00062894" w:rsidRPr="00531144" w:rsidRDefault="00062894" w:rsidP="00062894">
      <w:pPr>
        <w:pStyle w:val="Default"/>
        <w:spacing w:line="360" w:lineRule="auto"/>
        <w:jc w:val="both"/>
      </w:pPr>
      <w:r w:rsidRPr="00531144">
        <w:t xml:space="preserve">გარემოსდაცვითი შემარბილებელი ღონისძიებების გეგმაში წარმოდგენილი ინფორმაცია ეფუძნება გზშ-ს ანგარიშის ცალკეულ პარაგრაფებში წარმოდგენილ მონაცემებს.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 </w:t>
      </w:r>
    </w:p>
    <w:p w:rsidR="00062894" w:rsidRPr="00531144" w:rsidRDefault="00062894" w:rsidP="00062894">
      <w:pPr>
        <w:pStyle w:val="Default"/>
        <w:spacing w:line="360" w:lineRule="auto"/>
        <w:jc w:val="both"/>
      </w:pPr>
    </w:p>
    <w:p w:rsidR="00062894" w:rsidRPr="00531144" w:rsidRDefault="00062894" w:rsidP="00062894">
      <w:pPr>
        <w:pStyle w:val="Default"/>
        <w:spacing w:line="360" w:lineRule="auto"/>
        <w:jc w:val="both"/>
      </w:pPr>
      <w:r w:rsidRPr="00531144">
        <w:t xml:space="preserve">გარემოსდაცვითი ღონისძიებების იერარქია შემდეგნაირად გამოყურება: </w:t>
      </w:r>
    </w:p>
    <w:p w:rsidR="00062894" w:rsidRPr="00531144" w:rsidRDefault="00062894" w:rsidP="00062894">
      <w:pPr>
        <w:pStyle w:val="Default"/>
        <w:spacing w:line="360" w:lineRule="auto"/>
        <w:jc w:val="both"/>
      </w:pPr>
    </w:p>
    <w:p w:rsidR="00062894" w:rsidRPr="00531144" w:rsidRDefault="00062894" w:rsidP="008F447C">
      <w:pPr>
        <w:pStyle w:val="Default"/>
        <w:numPr>
          <w:ilvl w:val="0"/>
          <w:numId w:val="33"/>
        </w:numPr>
        <w:spacing w:line="360" w:lineRule="auto"/>
        <w:jc w:val="both"/>
      </w:pPr>
      <w:r w:rsidRPr="00531144">
        <w:t xml:space="preserve">ზემოქმედების თავიდან აცილება/პრევენცია; </w:t>
      </w:r>
    </w:p>
    <w:p w:rsidR="00062894" w:rsidRPr="00531144" w:rsidRDefault="00062894" w:rsidP="008F447C">
      <w:pPr>
        <w:pStyle w:val="Default"/>
        <w:numPr>
          <w:ilvl w:val="0"/>
          <w:numId w:val="33"/>
        </w:numPr>
        <w:spacing w:line="360" w:lineRule="auto"/>
        <w:jc w:val="both"/>
      </w:pPr>
      <w:r w:rsidRPr="00531144">
        <w:t xml:space="preserve">ზემოქმედების შემცირება; </w:t>
      </w:r>
    </w:p>
    <w:p w:rsidR="00062894" w:rsidRPr="00531144" w:rsidRDefault="00062894" w:rsidP="008F447C">
      <w:pPr>
        <w:pStyle w:val="Default"/>
        <w:numPr>
          <w:ilvl w:val="0"/>
          <w:numId w:val="33"/>
        </w:numPr>
        <w:spacing w:line="360" w:lineRule="auto"/>
        <w:jc w:val="both"/>
      </w:pPr>
      <w:r w:rsidRPr="00531144">
        <w:t xml:space="preserve">ზემოქმედების შერბილება; </w:t>
      </w:r>
    </w:p>
    <w:p w:rsidR="00062894" w:rsidRPr="00531144" w:rsidRDefault="00062894" w:rsidP="008F447C">
      <w:pPr>
        <w:pStyle w:val="Default"/>
        <w:numPr>
          <w:ilvl w:val="0"/>
          <w:numId w:val="33"/>
        </w:numPr>
        <w:spacing w:line="360" w:lineRule="auto"/>
        <w:jc w:val="both"/>
      </w:pPr>
      <w:r w:rsidRPr="00531144">
        <w:t xml:space="preserve">ზიანის კომპენსაცია. </w:t>
      </w:r>
    </w:p>
    <w:p w:rsidR="00062894" w:rsidRPr="00531144" w:rsidRDefault="00062894" w:rsidP="00062894">
      <w:pPr>
        <w:pStyle w:val="Default"/>
        <w:jc w:val="both"/>
      </w:pPr>
    </w:p>
    <w:p w:rsidR="00062894" w:rsidRPr="00531144" w:rsidRDefault="00062894" w:rsidP="00062894">
      <w:pPr>
        <w:pStyle w:val="Default"/>
        <w:spacing w:line="360" w:lineRule="auto"/>
        <w:jc w:val="both"/>
      </w:pPr>
      <w:r w:rsidRPr="00531144">
        <w:t xml:space="preserve">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w:t>
      </w:r>
      <w:r w:rsidRPr="00531144">
        <w:rPr>
          <w:lang w:val="ka-GE"/>
        </w:rPr>
        <w:t xml:space="preserve">პროცესის </w:t>
      </w:r>
      <w:r w:rsidRPr="00531144">
        <w:t xml:space="preserve">ყველა ეტაპისთვის და ყველა რეცეპტორისთვის განისაზღვრება შესაბამისი შემარბილებელი ღონისძიებები. </w:t>
      </w:r>
    </w:p>
    <w:p w:rsidR="00062894" w:rsidRPr="00531144" w:rsidRDefault="00062894" w:rsidP="00062894">
      <w:pPr>
        <w:pStyle w:val="Default"/>
        <w:spacing w:line="360" w:lineRule="auto"/>
        <w:jc w:val="both"/>
      </w:pPr>
    </w:p>
    <w:p w:rsidR="00062894" w:rsidRPr="00531144" w:rsidRDefault="00062894" w:rsidP="00062894">
      <w:pPr>
        <w:pStyle w:val="BodyText"/>
        <w:spacing w:after="0" w:line="360" w:lineRule="auto"/>
        <w:jc w:val="both"/>
        <w:rPr>
          <w:rFonts w:ascii="Sylfaen" w:hAnsi="Sylfaen"/>
          <w:sz w:val="24"/>
          <w:szCs w:val="24"/>
          <w:lang w:val="ka-GE"/>
        </w:rPr>
      </w:pPr>
      <w:r w:rsidRPr="00531144">
        <w:rPr>
          <w:rFonts w:ascii="Sylfaen" w:hAnsi="Sylfaen" w:cs="Sylfaen"/>
          <w:sz w:val="24"/>
          <w:szCs w:val="24"/>
        </w:rPr>
        <w:t>გეგმის დაზუსტება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კორექტირება</w:t>
      </w:r>
      <w:r w:rsidRPr="00531144">
        <w:rPr>
          <w:rFonts w:ascii="Sylfaen" w:hAnsi="Sylfaen"/>
          <w:sz w:val="24"/>
          <w:szCs w:val="24"/>
        </w:rPr>
        <w:t xml:space="preserve"> </w:t>
      </w:r>
      <w:r w:rsidRPr="00531144">
        <w:rPr>
          <w:rFonts w:ascii="Sylfaen" w:hAnsi="Sylfaen" w:cs="Sylfaen"/>
          <w:sz w:val="24"/>
          <w:szCs w:val="24"/>
        </w:rPr>
        <w:t>მოხდება</w:t>
      </w:r>
      <w:r w:rsidRPr="00531144">
        <w:rPr>
          <w:rFonts w:ascii="Sylfaen" w:hAnsi="Sylfaen"/>
          <w:sz w:val="24"/>
          <w:szCs w:val="24"/>
        </w:rPr>
        <w:t xml:space="preserve"> </w:t>
      </w:r>
      <w:r w:rsidRPr="00531144">
        <w:rPr>
          <w:rFonts w:ascii="Sylfaen" w:hAnsi="Sylfaen" w:cs="Sylfaen"/>
          <w:sz w:val="24"/>
          <w:szCs w:val="24"/>
        </w:rPr>
        <w:t>სამუშაო</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მონიტორინგის</w:t>
      </w:r>
      <w:r w:rsidRPr="00531144">
        <w:rPr>
          <w:rFonts w:ascii="Sylfaen" w:hAnsi="Sylfaen"/>
          <w:sz w:val="24"/>
          <w:szCs w:val="24"/>
        </w:rPr>
        <w:t>/</w:t>
      </w:r>
      <w:r w:rsidRPr="00531144">
        <w:rPr>
          <w:rFonts w:ascii="Sylfaen" w:hAnsi="Sylfaen" w:cs="Sylfaen"/>
          <w:sz w:val="24"/>
          <w:szCs w:val="24"/>
        </w:rPr>
        <w:t>დაკვირვების</w:t>
      </w:r>
      <w:r w:rsidRPr="00531144">
        <w:rPr>
          <w:rFonts w:ascii="Sylfaen" w:hAnsi="Sylfaen"/>
          <w:sz w:val="24"/>
          <w:szCs w:val="24"/>
        </w:rPr>
        <w:t xml:space="preserve"> </w:t>
      </w:r>
      <w:r w:rsidRPr="00531144">
        <w:rPr>
          <w:rFonts w:ascii="Sylfaen" w:hAnsi="Sylfaen" w:cs="Sylfaen"/>
          <w:sz w:val="24"/>
          <w:szCs w:val="24"/>
        </w:rPr>
        <w:t>საფუძველზე</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pStyle w:val="BodyText"/>
        <w:spacing w:after="0" w:line="360" w:lineRule="auto"/>
        <w:jc w:val="both"/>
        <w:rPr>
          <w:rFonts w:ascii="Sylfaen" w:hAnsi="Sylfaen"/>
          <w:sz w:val="24"/>
          <w:szCs w:val="24"/>
          <w:lang w:val="ka-GE"/>
        </w:rPr>
      </w:pPr>
    </w:p>
    <w:p w:rsidR="00062894" w:rsidRPr="00531144" w:rsidRDefault="00DE6ABB" w:rsidP="00062894">
      <w:pPr>
        <w:pStyle w:val="BodyText"/>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დანართში </w:t>
      </w:r>
      <w:r w:rsidR="00062894" w:rsidRPr="00531144">
        <w:rPr>
          <w:rFonts w:ascii="Sylfaen" w:hAnsi="Sylfaen" w:cs="Sylfaen"/>
          <w:sz w:val="24"/>
          <w:szCs w:val="24"/>
        </w:rPr>
        <w:t>მოყვანილ</w:t>
      </w:r>
      <w:r w:rsidR="00062894" w:rsidRPr="00531144">
        <w:rPr>
          <w:rFonts w:ascii="Sylfaen" w:hAnsi="Sylfaen"/>
          <w:sz w:val="24"/>
          <w:szCs w:val="24"/>
        </w:rPr>
        <w:t xml:space="preserve"> </w:t>
      </w:r>
      <w:r w:rsidR="00062894" w:rsidRPr="00531144">
        <w:rPr>
          <w:rFonts w:ascii="Sylfaen" w:hAnsi="Sylfaen" w:cs="Sylfaen"/>
          <w:sz w:val="24"/>
          <w:szCs w:val="24"/>
        </w:rPr>
        <w:t>ცხრილებში</w:t>
      </w:r>
      <w:r w:rsidR="00062894" w:rsidRPr="00531144">
        <w:rPr>
          <w:rFonts w:ascii="Sylfaen" w:hAnsi="Sylfaen"/>
          <w:sz w:val="24"/>
          <w:szCs w:val="24"/>
        </w:rPr>
        <w:t xml:space="preserve"> </w:t>
      </w:r>
      <w:r w:rsidRPr="00531144">
        <w:rPr>
          <w:rFonts w:ascii="Sylfaen" w:hAnsi="Sylfaen"/>
          <w:sz w:val="24"/>
          <w:szCs w:val="24"/>
          <w:lang w:val="ka-GE"/>
        </w:rPr>
        <w:t>(</w:t>
      </w: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5 და 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6) </w:t>
      </w:r>
      <w:r w:rsidR="00062894" w:rsidRPr="00531144">
        <w:rPr>
          <w:rFonts w:ascii="Sylfaen" w:hAnsi="Sylfaen" w:cs="Sylfaen"/>
          <w:sz w:val="24"/>
          <w:szCs w:val="24"/>
        </w:rPr>
        <w:t>წარმოდგენილია</w:t>
      </w:r>
      <w:r w:rsidR="00062894" w:rsidRPr="00531144">
        <w:rPr>
          <w:rFonts w:ascii="Sylfaen" w:hAnsi="Sylfaen"/>
          <w:sz w:val="24"/>
          <w:szCs w:val="24"/>
        </w:rPr>
        <w:t xml:space="preserve"> </w:t>
      </w:r>
      <w:r w:rsidR="00062894" w:rsidRPr="00531144">
        <w:rPr>
          <w:rFonts w:ascii="Sylfaen" w:hAnsi="Sylfaen" w:cs="Sylfaen"/>
          <w:sz w:val="24"/>
          <w:szCs w:val="24"/>
        </w:rPr>
        <w:t>ინფორმაცია</w:t>
      </w:r>
      <w:r w:rsidR="00062894" w:rsidRPr="00531144">
        <w:rPr>
          <w:rFonts w:ascii="Sylfaen" w:hAnsi="Sylfaen"/>
          <w:sz w:val="24"/>
          <w:szCs w:val="24"/>
        </w:rPr>
        <w:t xml:space="preserve"> </w:t>
      </w:r>
      <w:r w:rsidR="00062894" w:rsidRPr="00531144">
        <w:rPr>
          <w:rFonts w:ascii="Sylfaen" w:hAnsi="Sylfaen" w:cs="Sylfaen"/>
          <w:sz w:val="24"/>
          <w:szCs w:val="24"/>
        </w:rPr>
        <w:t>პროექტის</w:t>
      </w:r>
      <w:r w:rsidR="00062894" w:rsidRPr="00531144">
        <w:rPr>
          <w:rFonts w:ascii="Sylfaen" w:hAnsi="Sylfaen"/>
          <w:sz w:val="24"/>
          <w:szCs w:val="24"/>
        </w:rPr>
        <w:t xml:space="preserve"> </w:t>
      </w:r>
      <w:r w:rsidR="00062894" w:rsidRPr="00531144">
        <w:rPr>
          <w:rFonts w:ascii="Sylfaen" w:hAnsi="Sylfaen" w:cs="Sylfaen"/>
          <w:sz w:val="24"/>
          <w:szCs w:val="24"/>
        </w:rPr>
        <w:t>განხორციელების</w:t>
      </w:r>
      <w:r w:rsidR="00062894" w:rsidRPr="00531144">
        <w:rPr>
          <w:rFonts w:ascii="Sylfaen" w:hAnsi="Sylfaen"/>
          <w:sz w:val="24"/>
          <w:szCs w:val="24"/>
        </w:rPr>
        <w:t xml:space="preserve"> </w:t>
      </w:r>
      <w:r w:rsidR="00062894" w:rsidRPr="00531144">
        <w:rPr>
          <w:rFonts w:ascii="Sylfaen" w:hAnsi="Sylfaen" w:cs="Sylfaen"/>
          <w:sz w:val="24"/>
          <w:szCs w:val="24"/>
        </w:rPr>
        <w:t>პერიოდში</w:t>
      </w:r>
      <w:r w:rsidR="00062894" w:rsidRPr="00531144">
        <w:rPr>
          <w:rFonts w:ascii="Sylfaen" w:hAnsi="Sylfaen"/>
          <w:sz w:val="24"/>
          <w:szCs w:val="24"/>
        </w:rPr>
        <w:t xml:space="preserve"> </w:t>
      </w:r>
      <w:r w:rsidR="00062894" w:rsidRPr="00531144">
        <w:rPr>
          <w:rFonts w:ascii="Sylfaen" w:hAnsi="Sylfaen" w:cs="Sylfaen"/>
          <w:sz w:val="24"/>
          <w:szCs w:val="24"/>
        </w:rPr>
        <w:t>მოსალოდნელი</w:t>
      </w:r>
      <w:r w:rsidR="00062894" w:rsidRPr="00531144">
        <w:rPr>
          <w:rFonts w:ascii="Sylfaen" w:hAnsi="Sylfaen"/>
          <w:sz w:val="24"/>
          <w:szCs w:val="24"/>
        </w:rPr>
        <w:t xml:space="preserve"> </w:t>
      </w:r>
      <w:r w:rsidR="00062894" w:rsidRPr="00531144">
        <w:rPr>
          <w:rFonts w:ascii="Sylfaen" w:hAnsi="Sylfaen" w:cs="Sylfaen"/>
          <w:sz w:val="24"/>
          <w:szCs w:val="24"/>
        </w:rPr>
        <w:t>ზემოქმედებების</w:t>
      </w:r>
      <w:r w:rsidR="00062894" w:rsidRPr="00531144">
        <w:rPr>
          <w:rFonts w:ascii="Sylfaen" w:hAnsi="Sylfaen"/>
          <w:sz w:val="24"/>
          <w:szCs w:val="24"/>
        </w:rPr>
        <w:t xml:space="preserve">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ღონისძიებების</w:t>
      </w:r>
      <w:r w:rsidR="00062894" w:rsidRPr="00531144">
        <w:rPr>
          <w:rFonts w:ascii="Sylfaen" w:hAnsi="Sylfaen"/>
          <w:sz w:val="24"/>
          <w:szCs w:val="24"/>
        </w:rPr>
        <w:t xml:space="preserve"> </w:t>
      </w:r>
      <w:r w:rsidR="00062894" w:rsidRPr="00531144">
        <w:rPr>
          <w:rFonts w:ascii="Sylfaen" w:hAnsi="Sylfaen" w:cs="Sylfaen"/>
          <w:sz w:val="24"/>
          <w:szCs w:val="24"/>
        </w:rPr>
        <w:t>და</w:t>
      </w:r>
      <w:r w:rsidR="00062894" w:rsidRPr="00531144">
        <w:rPr>
          <w:rFonts w:ascii="Sylfaen" w:hAnsi="Sylfaen"/>
          <w:sz w:val="24"/>
          <w:szCs w:val="24"/>
        </w:rPr>
        <w:t xml:space="preserve"> </w:t>
      </w:r>
      <w:r w:rsidR="00062894" w:rsidRPr="00531144">
        <w:rPr>
          <w:rFonts w:ascii="Sylfaen" w:hAnsi="Sylfaen" w:cs="Sylfaen"/>
          <w:sz w:val="24"/>
          <w:szCs w:val="24"/>
        </w:rPr>
        <w:t>საჭირო</w:t>
      </w:r>
      <w:r w:rsidR="00062894" w:rsidRPr="00531144">
        <w:rPr>
          <w:rFonts w:ascii="Sylfaen" w:hAnsi="Sylfaen"/>
          <w:sz w:val="24"/>
          <w:szCs w:val="24"/>
        </w:rPr>
        <w:t xml:space="preserve"> </w:t>
      </w:r>
      <w:r w:rsidR="00062894" w:rsidRPr="00531144">
        <w:rPr>
          <w:rFonts w:ascii="Sylfaen" w:hAnsi="Sylfaen" w:cs="Sylfaen"/>
          <w:sz w:val="24"/>
          <w:szCs w:val="24"/>
        </w:rPr>
        <w:t>მონიტორინგული</w:t>
      </w:r>
      <w:r w:rsidR="00062894" w:rsidRPr="00531144">
        <w:rPr>
          <w:rFonts w:ascii="Sylfaen" w:hAnsi="Sylfaen"/>
          <w:sz w:val="24"/>
          <w:szCs w:val="24"/>
        </w:rPr>
        <w:t xml:space="preserve"> </w:t>
      </w:r>
      <w:r w:rsidR="00062894" w:rsidRPr="00531144">
        <w:rPr>
          <w:rFonts w:ascii="Sylfaen" w:hAnsi="Sylfaen" w:cs="Sylfaen"/>
          <w:sz w:val="24"/>
          <w:szCs w:val="24"/>
        </w:rPr>
        <w:t>სამუშაოების</w:t>
      </w:r>
      <w:r w:rsidR="00062894" w:rsidRPr="00531144">
        <w:rPr>
          <w:rFonts w:ascii="Sylfaen" w:hAnsi="Sylfaen"/>
          <w:sz w:val="24"/>
          <w:szCs w:val="24"/>
        </w:rPr>
        <w:t xml:space="preserve"> </w:t>
      </w:r>
      <w:r w:rsidR="00062894" w:rsidRPr="00531144">
        <w:rPr>
          <w:rFonts w:ascii="Sylfaen" w:hAnsi="Sylfaen" w:cs="Sylfaen"/>
          <w:sz w:val="24"/>
          <w:szCs w:val="24"/>
        </w:rPr>
        <w:t>შესახებ</w:t>
      </w:r>
      <w:r w:rsidR="00062894" w:rsidRPr="00531144">
        <w:rPr>
          <w:rFonts w:ascii="Sylfaen" w:hAnsi="Sylfaen" w:cs="Sylfaen"/>
          <w:sz w:val="24"/>
          <w:szCs w:val="24"/>
          <w:lang w:val="ka-GE"/>
        </w:rPr>
        <w:t>.</w:t>
      </w:r>
    </w:p>
    <w:p w:rsidR="00DE6ABB" w:rsidRPr="00531144" w:rsidRDefault="00DE6ABB" w:rsidP="00062894">
      <w:pPr>
        <w:pStyle w:val="BodyText"/>
        <w:spacing w:after="0" w:line="360" w:lineRule="auto"/>
        <w:jc w:val="both"/>
        <w:rPr>
          <w:rFonts w:ascii="Sylfaen" w:hAnsi="Sylfaen" w:cs="Sylfaen"/>
          <w:sz w:val="24"/>
          <w:szCs w:val="24"/>
          <w:lang w:val="ka-GE"/>
        </w:rPr>
      </w:pPr>
    </w:p>
    <w:p w:rsidR="00062894" w:rsidRPr="00531144" w:rsidRDefault="00DE6ABB" w:rsidP="00062894">
      <w:pPr>
        <w:pStyle w:val="BodyText"/>
        <w:spacing w:after="0" w:line="360" w:lineRule="auto"/>
        <w:jc w:val="both"/>
        <w:rPr>
          <w:rFonts w:ascii="Sylfaen" w:hAnsi="Sylfaen"/>
          <w:b/>
          <w:sz w:val="24"/>
          <w:szCs w:val="24"/>
          <w:lang w:val="ka-GE"/>
        </w:rPr>
      </w:pPr>
      <w:r w:rsidRPr="00531144">
        <w:rPr>
          <w:rFonts w:ascii="Sylfaen" w:hAnsi="Sylfaen"/>
          <w:b/>
          <w:sz w:val="24"/>
          <w:szCs w:val="24"/>
          <w:lang w:val="ka-GE"/>
        </w:rPr>
        <w:t>ცხრილები იხ. დანართში:</w:t>
      </w:r>
    </w:p>
    <w:p w:rsidR="00062894" w:rsidRPr="00531144" w:rsidRDefault="00DE6ABB" w:rsidP="00062894">
      <w:pPr>
        <w:jc w:val="both"/>
        <w:rPr>
          <w:rFonts w:ascii="Sylfaen" w:hAnsi="Sylfaen"/>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5.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w:t>
      </w:r>
      <w:r w:rsidR="00062894" w:rsidRPr="00531144">
        <w:rPr>
          <w:rFonts w:ascii="Sylfaen" w:hAnsi="Sylfaen"/>
          <w:sz w:val="24"/>
          <w:szCs w:val="24"/>
        </w:rPr>
        <w:t xml:space="preserve"> - </w:t>
      </w:r>
      <w:r w:rsidR="00062894" w:rsidRPr="00531144">
        <w:rPr>
          <w:rFonts w:ascii="Sylfaen" w:hAnsi="Sylfaen" w:cs="Sylfaen"/>
          <w:sz w:val="24"/>
          <w:szCs w:val="24"/>
          <w:lang w:val="ka-GE"/>
        </w:rPr>
        <w:t xml:space="preserve">მშენებლობის </w:t>
      </w:r>
      <w:r w:rsidR="00062894" w:rsidRPr="00531144">
        <w:rPr>
          <w:rFonts w:ascii="Sylfaen" w:hAnsi="Sylfaen" w:cs="Sylfaen"/>
          <w:sz w:val="24"/>
          <w:szCs w:val="24"/>
        </w:rPr>
        <w:t>ეტაპი</w:t>
      </w:r>
    </w:p>
    <w:p w:rsidR="00062894" w:rsidRPr="00531144" w:rsidRDefault="00DE6ABB" w:rsidP="00062894">
      <w:pPr>
        <w:jc w:val="both"/>
        <w:rPr>
          <w:rFonts w:ascii="Sylfaen" w:hAnsi="Sylfaen" w:cs="Sylfaen"/>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6.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w:t>
      </w:r>
      <w:r w:rsidR="00062894" w:rsidRPr="00531144">
        <w:rPr>
          <w:rFonts w:ascii="Sylfaen" w:hAnsi="Sylfaen"/>
          <w:sz w:val="24"/>
          <w:szCs w:val="24"/>
        </w:rPr>
        <w:t xml:space="preserve"> - </w:t>
      </w:r>
      <w:r w:rsidR="00062894" w:rsidRPr="00531144">
        <w:rPr>
          <w:rFonts w:ascii="Sylfaen" w:hAnsi="Sylfaen" w:cs="Sylfaen"/>
          <w:sz w:val="24"/>
          <w:szCs w:val="24"/>
        </w:rPr>
        <w:t>ექსპლუატაციის</w:t>
      </w:r>
      <w:r w:rsidR="00062894" w:rsidRPr="00531144">
        <w:rPr>
          <w:rFonts w:ascii="Sylfaen" w:hAnsi="Sylfaen"/>
          <w:sz w:val="24"/>
          <w:szCs w:val="24"/>
        </w:rPr>
        <w:t xml:space="preserve"> </w:t>
      </w:r>
      <w:r w:rsidR="00062894" w:rsidRPr="00531144">
        <w:rPr>
          <w:rFonts w:ascii="Sylfaen" w:hAnsi="Sylfaen" w:cs="Sylfaen"/>
          <w:sz w:val="24"/>
          <w:szCs w:val="24"/>
        </w:rPr>
        <w:t>ეტაპი</w:t>
      </w:r>
    </w:p>
    <w:p w:rsidR="00117419" w:rsidRPr="00531144" w:rsidRDefault="00117419" w:rsidP="00062894">
      <w:pPr>
        <w:jc w:val="both"/>
        <w:rPr>
          <w:rFonts w:ascii="Sylfaen" w:hAnsi="Sylfaen"/>
          <w:sz w:val="24"/>
          <w:szCs w:val="24"/>
        </w:rPr>
      </w:pPr>
    </w:p>
    <w:p w:rsidR="00062894" w:rsidRPr="00531144" w:rsidRDefault="005E0510" w:rsidP="008F447C">
      <w:pPr>
        <w:pStyle w:val="Heading1"/>
        <w:numPr>
          <w:ilvl w:val="0"/>
          <w:numId w:val="41"/>
        </w:numPr>
        <w:jc w:val="center"/>
        <w:rPr>
          <w:b/>
        </w:rPr>
      </w:pPr>
      <w:r w:rsidRPr="00531144">
        <w:rPr>
          <w:b/>
          <w:lang w:val="ka-GE"/>
        </w:rPr>
        <w:t xml:space="preserve"> </w:t>
      </w:r>
      <w:bookmarkStart w:id="63" w:name="_Toc83414394"/>
      <w:r w:rsidR="00062894" w:rsidRPr="00531144">
        <w:rPr>
          <w:b/>
        </w:rPr>
        <w:t>გარემოსდაცვითი მონიტორინგის გეგმა</w:t>
      </w:r>
      <w:bookmarkEnd w:id="63"/>
    </w:p>
    <w:p w:rsidR="00062894" w:rsidRPr="00531144" w:rsidRDefault="00062894" w:rsidP="00062894">
      <w:pPr>
        <w:pStyle w:val="Default"/>
        <w:jc w:val="both"/>
      </w:pPr>
    </w:p>
    <w:p w:rsidR="00062894" w:rsidRPr="00531144" w:rsidRDefault="00062894" w:rsidP="00062894">
      <w:pPr>
        <w:pStyle w:val="Default"/>
        <w:jc w:val="both"/>
      </w:pPr>
    </w:p>
    <w:p w:rsidR="00062894" w:rsidRPr="00531144" w:rsidRDefault="00062894" w:rsidP="00062894">
      <w:pPr>
        <w:pStyle w:val="Default"/>
        <w:spacing w:line="360" w:lineRule="auto"/>
        <w:jc w:val="both"/>
      </w:pPr>
      <w:r w:rsidRPr="00531144">
        <w:t xml:space="preserve">თევზსაშენი ტბორის </w:t>
      </w:r>
      <w:r w:rsidRPr="00531144">
        <w:rPr>
          <w:lang w:val="ka-GE"/>
        </w:rPr>
        <w:t xml:space="preserve">მოწყობის და </w:t>
      </w:r>
      <w:r w:rsidRPr="00531144">
        <w:t>ექსპლუატაციის პროექტის ფარგლებში ეკოლოგიური მონიტორინგის ორგანიზება ითვალისწინებს:</w:t>
      </w:r>
    </w:p>
    <w:p w:rsidR="00062894" w:rsidRPr="00531144" w:rsidRDefault="00062894" w:rsidP="00062894">
      <w:pPr>
        <w:pStyle w:val="Default"/>
        <w:spacing w:line="360" w:lineRule="auto"/>
        <w:jc w:val="both"/>
      </w:pPr>
    </w:p>
    <w:p w:rsidR="00062894" w:rsidRPr="00531144" w:rsidRDefault="00062894" w:rsidP="008F447C">
      <w:pPr>
        <w:pStyle w:val="Default"/>
        <w:numPr>
          <w:ilvl w:val="0"/>
          <w:numId w:val="33"/>
        </w:numPr>
        <w:spacing w:after="76" w:line="360" w:lineRule="auto"/>
        <w:jc w:val="both"/>
      </w:pPr>
      <w:r w:rsidRPr="00531144">
        <w:rPr>
          <w:lang w:val="ka-GE"/>
        </w:rPr>
        <w:t xml:space="preserve">მოწყობის და </w:t>
      </w:r>
      <w:r w:rsidRPr="00531144">
        <w:t>ექსპლუატაციის დროს მოქმედი გარემოსდაცვითი კანონმდებლობის მოთხოვნათა შესრულებ</w:t>
      </w:r>
      <w:r w:rsidRPr="00531144">
        <w:rPr>
          <w:lang w:val="ka-GE"/>
        </w:rPr>
        <w:t>ას</w:t>
      </w:r>
      <w:r w:rsidRPr="00531144">
        <w:t xml:space="preserve">; </w:t>
      </w:r>
      <w:r w:rsidRPr="00531144">
        <w:rPr>
          <w:lang w:val="ka-GE"/>
        </w:rPr>
        <w:t xml:space="preserve"> </w:t>
      </w:r>
    </w:p>
    <w:p w:rsidR="00062894" w:rsidRPr="00531144" w:rsidRDefault="00062894" w:rsidP="008F447C">
      <w:pPr>
        <w:pStyle w:val="Default"/>
        <w:numPr>
          <w:ilvl w:val="0"/>
          <w:numId w:val="33"/>
        </w:numPr>
        <w:spacing w:after="76" w:line="360" w:lineRule="auto"/>
        <w:jc w:val="both"/>
      </w:pPr>
      <w:r w:rsidRPr="00531144">
        <w:t xml:space="preserve">რისკებისა და ეკოლოგიური ზემოქმედებების კონტროლი; </w:t>
      </w:r>
    </w:p>
    <w:p w:rsidR="00062894" w:rsidRPr="00531144" w:rsidRDefault="00062894" w:rsidP="008F447C">
      <w:pPr>
        <w:pStyle w:val="Default"/>
        <w:numPr>
          <w:ilvl w:val="0"/>
          <w:numId w:val="33"/>
        </w:numPr>
        <w:spacing w:after="76" w:line="360" w:lineRule="auto"/>
        <w:jc w:val="both"/>
      </w:pPr>
      <w:r w:rsidRPr="00531144">
        <w:t>ნეგატიური ზემოქმედების შემამცირებელი/შემარბილებელი ღონისძიებების განხორციელები</w:t>
      </w:r>
      <w:r w:rsidRPr="00531144">
        <w:rPr>
          <w:lang w:val="ka-GE"/>
        </w:rPr>
        <w:t xml:space="preserve">, </w:t>
      </w:r>
      <w:r w:rsidRPr="00531144">
        <w:t xml:space="preserve">მათი ეფექტურობა და აუცილებლობის შემთხვევაში მათი კორექტირება; </w:t>
      </w:r>
    </w:p>
    <w:p w:rsidR="00062894" w:rsidRPr="00531144" w:rsidRDefault="00062894" w:rsidP="008F447C">
      <w:pPr>
        <w:pStyle w:val="Default"/>
        <w:numPr>
          <w:ilvl w:val="0"/>
          <w:numId w:val="33"/>
        </w:numPr>
        <w:spacing w:line="360" w:lineRule="auto"/>
        <w:jc w:val="both"/>
      </w:pPr>
      <w:r w:rsidRPr="00531144">
        <w:t>პროექტის განხორციელების პერიოდში პერმანენტული გარემოსდაცვითი კონტროლი.</w:t>
      </w:r>
    </w:p>
    <w:p w:rsidR="00062894" w:rsidRPr="00531144" w:rsidRDefault="00062894" w:rsidP="00062894">
      <w:pPr>
        <w:pStyle w:val="Default"/>
        <w:spacing w:line="360" w:lineRule="auto"/>
        <w:jc w:val="both"/>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მოწყობის და </w:t>
      </w:r>
      <w:r w:rsidRPr="00531144">
        <w:rPr>
          <w:rFonts w:ascii="Sylfaen" w:hAnsi="Sylfaen" w:cs="Sylfaen"/>
          <w:sz w:val="24"/>
          <w:szCs w:val="24"/>
        </w:rPr>
        <w:t>ექსპლუატაციისას</w:t>
      </w:r>
      <w:r w:rsidRPr="00531144">
        <w:rPr>
          <w:rFonts w:ascii="Sylfaen" w:hAnsi="Sylfaen"/>
          <w:sz w:val="24"/>
          <w:szCs w:val="24"/>
        </w:rPr>
        <w:t xml:space="preserve"> </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მონიტორინგის</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 xml:space="preserve"> </w:t>
      </w:r>
      <w:r w:rsidRPr="00531144">
        <w:rPr>
          <w:rFonts w:ascii="Sylfaen" w:hAnsi="Sylfaen" w:cs="Sylfaen"/>
          <w:sz w:val="24"/>
          <w:szCs w:val="24"/>
        </w:rPr>
        <w:t>მოცემულია</w:t>
      </w:r>
      <w:r w:rsidR="00DE6ABB" w:rsidRPr="00531144">
        <w:rPr>
          <w:rFonts w:ascii="Sylfaen" w:hAnsi="Sylfaen" w:cs="Sylfaen"/>
          <w:sz w:val="24"/>
          <w:szCs w:val="24"/>
          <w:lang w:val="ka-GE"/>
        </w:rPr>
        <w:t xml:space="preserve"> დანართში - </w:t>
      </w:r>
      <w:r w:rsidR="00DE6ABB" w:rsidRPr="00531144">
        <w:rPr>
          <w:rFonts w:ascii="Sylfaen" w:hAnsi="Sylfaen"/>
          <w:sz w:val="24"/>
          <w:szCs w:val="24"/>
          <w:lang w:val="ka-GE"/>
        </w:rPr>
        <w:t>ცხრილებში (</w:t>
      </w:r>
      <w:r w:rsidR="00DE6ABB" w:rsidRPr="00531144">
        <w:rPr>
          <w:rFonts w:ascii="Sylfaen" w:eastAsia="Times New Roman" w:hAnsi="Sylfaen" w:cs="Calibri"/>
          <w:b/>
          <w:sz w:val="24"/>
          <w:szCs w:val="24"/>
          <w:lang w:val="ka-GE"/>
        </w:rPr>
        <w:t xml:space="preserve">ცხრილი. </w:t>
      </w:r>
      <w:r w:rsidR="00DE6ABB" w:rsidRPr="00531144">
        <w:rPr>
          <w:rFonts w:ascii="Sylfaen" w:eastAsia="Times New Roman" w:hAnsi="Sylfaen" w:cs="Calibri"/>
          <w:b/>
          <w:sz w:val="24"/>
          <w:szCs w:val="24"/>
        </w:rPr>
        <w:t>№3</w:t>
      </w:r>
      <w:r w:rsidR="00DE6ABB" w:rsidRPr="00531144">
        <w:rPr>
          <w:rFonts w:ascii="Sylfaen" w:eastAsia="Times New Roman" w:hAnsi="Sylfaen" w:cs="Calibri"/>
          <w:b/>
          <w:sz w:val="24"/>
          <w:szCs w:val="24"/>
          <w:lang w:val="ka-GE"/>
        </w:rPr>
        <w:t xml:space="preserve">7 და ცხრილი. </w:t>
      </w:r>
      <w:r w:rsidR="00DE6ABB" w:rsidRPr="00531144">
        <w:rPr>
          <w:rFonts w:ascii="Sylfaen" w:eastAsia="Times New Roman" w:hAnsi="Sylfaen" w:cs="Calibri"/>
          <w:b/>
          <w:sz w:val="24"/>
          <w:szCs w:val="24"/>
        </w:rPr>
        <w:t>№3</w:t>
      </w:r>
      <w:r w:rsidR="00DE6ABB" w:rsidRPr="00531144">
        <w:rPr>
          <w:rFonts w:ascii="Sylfaen" w:eastAsia="Times New Roman" w:hAnsi="Sylfaen" w:cs="Calibri"/>
          <w:b/>
          <w:sz w:val="24"/>
          <w:szCs w:val="24"/>
          <w:lang w:val="ka-GE"/>
        </w:rPr>
        <w:t>8)</w:t>
      </w:r>
      <w:r w:rsidRPr="00531144">
        <w:rPr>
          <w:rFonts w:ascii="Sylfaen" w:hAnsi="Sylfaen"/>
          <w:sz w:val="24"/>
          <w:szCs w:val="24"/>
          <w:lang w:val="ka-GE"/>
        </w:rPr>
        <w:t xml:space="preserve">. </w:t>
      </w:r>
      <w:r w:rsidR="00DE6ABB" w:rsidRPr="00531144">
        <w:rPr>
          <w:rFonts w:ascii="Sylfaen" w:hAnsi="Sylfaen"/>
          <w:sz w:val="24"/>
          <w:szCs w:val="24"/>
          <w:lang w:val="ka-GE"/>
        </w:rPr>
        <w:t>ს</w:t>
      </w:r>
      <w:r w:rsidR="00DE6ABB" w:rsidRPr="00531144">
        <w:rPr>
          <w:rFonts w:ascii="Sylfaen" w:hAnsi="Sylfaen" w:cs="Sylfaen"/>
          <w:sz w:val="24"/>
          <w:szCs w:val="24"/>
        </w:rPr>
        <w:t>აქმიანობის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შესაძლებელია</w:t>
      </w:r>
      <w:r w:rsidRPr="00531144">
        <w:rPr>
          <w:rFonts w:ascii="Sylfaen" w:hAnsi="Sylfaen"/>
          <w:sz w:val="24"/>
          <w:szCs w:val="24"/>
        </w:rPr>
        <w:t xml:space="preserve"> </w:t>
      </w:r>
      <w:r w:rsidRPr="00531144">
        <w:rPr>
          <w:rFonts w:ascii="Sylfaen" w:hAnsi="Sylfaen"/>
          <w:sz w:val="24"/>
          <w:szCs w:val="24"/>
          <w:lang w:val="ka-GE"/>
        </w:rPr>
        <w:t xml:space="preserve">მოხდეს საკითხების </w:t>
      </w:r>
      <w:r w:rsidRPr="00531144">
        <w:rPr>
          <w:rFonts w:ascii="Sylfaen" w:hAnsi="Sylfaen" w:cs="Sylfaen"/>
          <w:sz w:val="24"/>
          <w:szCs w:val="24"/>
        </w:rPr>
        <w:t>დაზუსტება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sz w:val="24"/>
          <w:szCs w:val="24"/>
          <w:lang w:val="ka-GE"/>
        </w:rPr>
        <w:t xml:space="preserve">გეგმის </w:t>
      </w:r>
      <w:r w:rsidRPr="00531144">
        <w:rPr>
          <w:rFonts w:ascii="Sylfaen" w:hAnsi="Sylfaen" w:cs="Sylfaen"/>
          <w:sz w:val="24"/>
          <w:szCs w:val="24"/>
        </w:rPr>
        <w:t>კორექტირება</w:t>
      </w:r>
      <w:r w:rsidRPr="00531144">
        <w:rPr>
          <w:rFonts w:ascii="Sylfaen" w:hAnsi="Sylfaen"/>
          <w:sz w:val="24"/>
          <w:szCs w:val="24"/>
        </w:rPr>
        <w:t>.</w:t>
      </w:r>
    </w:p>
    <w:p w:rsidR="00DE6ABB" w:rsidRPr="00531144" w:rsidRDefault="00DE6ABB" w:rsidP="00DE6ABB">
      <w:pPr>
        <w:pStyle w:val="BodyText"/>
        <w:spacing w:after="0" w:line="360" w:lineRule="auto"/>
        <w:jc w:val="both"/>
        <w:rPr>
          <w:rFonts w:ascii="Sylfaen" w:hAnsi="Sylfaen"/>
          <w:b/>
          <w:sz w:val="24"/>
          <w:szCs w:val="24"/>
          <w:lang w:val="ka-GE"/>
        </w:rPr>
      </w:pPr>
      <w:r w:rsidRPr="00531144">
        <w:rPr>
          <w:rFonts w:ascii="Sylfaen" w:hAnsi="Sylfaen"/>
          <w:b/>
          <w:sz w:val="24"/>
          <w:szCs w:val="24"/>
          <w:lang w:val="ka-GE"/>
        </w:rPr>
        <w:t>ცხრილები იხ. დანართში:</w:t>
      </w:r>
    </w:p>
    <w:p w:rsidR="00DE6ABB" w:rsidRPr="00531144" w:rsidRDefault="00DE6ABB" w:rsidP="00DE6ABB">
      <w:pPr>
        <w:spacing w:line="360" w:lineRule="auto"/>
        <w:jc w:val="both"/>
        <w:rPr>
          <w:rFonts w:ascii="Sylfaen" w:hAnsi="Sylfaen"/>
          <w:b/>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7. </w:t>
      </w:r>
      <w:r w:rsidRPr="00531144">
        <w:rPr>
          <w:rFonts w:ascii="Sylfaen" w:hAnsi="Sylfaen" w:cs="Sylfaen"/>
          <w:b/>
          <w:sz w:val="24"/>
          <w:szCs w:val="24"/>
        </w:rPr>
        <w:t xml:space="preserve">მონიტორინგის გეგმა </w:t>
      </w:r>
      <w:r w:rsidRPr="00531144">
        <w:rPr>
          <w:rFonts w:ascii="Sylfaen" w:hAnsi="Sylfaen"/>
          <w:b/>
          <w:sz w:val="24"/>
          <w:szCs w:val="24"/>
        </w:rPr>
        <w:t xml:space="preserve">- </w:t>
      </w:r>
      <w:r w:rsidRPr="00531144">
        <w:rPr>
          <w:rFonts w:ascii="Sylfaen" w:hAnsi="Sylfaen" w:cs="Sylfaen"/>
          <w:b/>
          <w:sz w:val="24"/>
          <w:szCs w:val="24"/>
          <w:lang w:val="ka-GE"/>
        </w:rPr>
        <w:t>მშენებლობის</w:t>
      </w:r>
      <w:r w:rsidRPr="00531144">
        <w:rPr>
          <w:rFonts w:ascii="Sylfaen" w:hAnsi="Sylfaen" w:cs="Sylfaen"/>
          <w:b/>
          <w:sz w:val="24"/>
          <w:szCs w:val="24"/>
        </w:rPr>
        <w:t xml:space="preserve"> ეტაპი</w:t>
      </w:r>
    </w:p>
    <w:p w:rsidR="00DE6ABB" w:rsidRPr="00531144" w:rsidRDefault="00DE6ABB" w:rsidP="00DE6ABB">
      <w:pPr>
        <w:spacing w:line="360" w:lineRule="auto"/>
        <w:jc w:val="both"/>
        <w:rPr>
          <w:rFonts w:ascii="Sylfaen" w:hAnsi="Sylfaen" w:cs="Sylfaen"/>
          <w:b/>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8. </w:t>
      </w:r>
      <w:r w:rsidRPr="00531144">
        <w:rPr>
          <w:rFonts w:ascii="Sylfaen" w:hAnsi="Sylfaen" w:cs="Sylfaen"/>
          <w:b/>
          <w:sz w:val="24"/>
          <w:szCs w:val="24"/>
        </w:rPr>
        <w:t xml:space="preserve">მონიტორინგის გეგმა </w:t>
      </w:r>
      <w:r w:rsidRPr="00531144">
        <w:rPr>
          <w:rFonts w:ascii="Sylfaen" w:hAnsi="Sylfaen"/>
          <w:b/>
          <w:sz w:val="24"/>
          <w:szCs w:val="24"/>
        </w:rPr>
        <w:t xml:space="preserve">- </w:t>
      </w:r>
      <w:r w:rsidRPr="00531144">
        <w:rPr>
          <w:rFonts w:ascii="Sylfaen" w:hAnsi="Sylfaen" w:cs="Sylfaen"/>
          <w:b/>
          <w:sz w:val="24"/>
          <w:szCs w:val="24"/>
        </w:rPr>
        <w:t>ექსპლუატაციის ეტაპი</w:t>
      </w:r>
    </w:p>
    <w:p w:rsidR="00062894" w:rsidRPr="00531144" w:rsidRDefault="005E0510" w:rsidP="008F447C">
      <w:pPr>
        <w:pStyle w:val="Heading1"/>
        <w:numPr>
          <w:ilvl w:val="0"/>
          <w:numId w:val="41"/>
        </w:numPr>
        <w:jc w:val="center"/>
        <w:rPr>
          <w:b/>
        </w:rPr>
      </w:pPr>
      <w:r w:rsidRPr="00531144">
        <w:rPr>
          <w:b/>
          <w:lang w:val="ka-GE"/>
        </w:rPr>
        <w:lastRenderedPageBreak/>
        <w:t xml:space="preserve"> </w:t>
      </w:r>
      <w:bookmarkStart w:id="64" w:name="_Toc83414395"/>
      <w:r w:rsidR="00062894" w:rsidRPr="00531144">
        <w:rPr>
          <w:b/>
        </w:rPr>
        <w:t>ავარიულ სიტუაციებზე რეაგირების გეგმა</w:t>
      </w:r>
      <w:bookmarkEnd w:id="64"/>
    </w:p>
    <w:p w:rsidR="00062894" w:rsidRPr="00531144" w:rsidRDefault="00062894" w:rsidP="00062894">
      <w:pPr>
        <w:jc w:val="both"/>
        <w:rPr>
          <w:rFonts w:ascii="Sylfaen" w:hAnsi="Sylfaen"/>
          <w:sz w:val="24"/>
          <w:szCs w:val="24"/>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მშენებლობის და </w:t>
      </w:r>
      <w:r w:rsidRPr="00531144">
        <w:rPr>
          <w:rFonts w:ascii="Sylfaen" w:hAnsi="Sylfaen" w:cs="Sylfaen"/>
          <w:sz w:val="24"/>
          <w:szCs w:val="24"/>
        </w:rPr>
        <w:t>ოპერირების</w:t>
      </w:r>
      <w:r w:rsidRPr="00531144">
        <w:rPr>
          <w:rFonts w:ascii="Sylfaen" w:hAnsi="Sylfaen"/>
          <w:sz w:val="24"/>
          <w:szCs w:val="24"/>
        </w:rPr>
        <w:t xml:space="preserve"> </w:t>
      </w:r>
      <w:r w:rsidRPr="00531144">
        <w:rPr>
          <w:rFonts w:ascii="Sylfaen" w:hAnsi="Sylfaen" w:cs="Sylfaen"/>
          <w:sz w:val="24"/>
          <w:szCs w:val="24"/>
        </w:rPr>
        <w:t>ტექნოლოგიური</w:t>
      </w:r>
      <w:r w:rsidRPr="00531144">
        <w:rPr>
          <w:rFonts w:ascii="Sylfaen" w:hAnsi="Sylfaen"/>
          <w:sz w:val="24"/>
          <w:szCs w:val="24"/>
        </w:rPr>
        <w:t xml:space="preserve"> </w:t>
      </w:r>
      <w:r w:rsidRPr="00531144">
        <w:rPr>
          <w:rFonts w:ascii="Sylfaen" w:hAnsi="Sylfaen" w:cs="Sylfaen"/>
          <w:sz w:val="24"/>
          <w:szCs w:val="24"/>
        </w:rPr>
        <w:t>რეგლამენტის</w:t>
      </w:r>
      <w:r w:rsidRPr="00531144">
        <w:rPr>
          <w:rFonts w:ascii="Sylfaen" w:hAnsi="Sylfaen"/>
          <w:sz w:val="24"/>
          <w:szCs w:val="24"/>
        </w:rPr>
        <w:t xml:space="preserve"> </w:t>
      </w:r>
      <w:r w:rsidRPr="00531144">
        <w:rPr>
          <w:rFonts w:ascii="Sylfaen" w:hAnsi="Sylfaen" w:cs="Sylfaen"/>
          <w:sz w:val="24"/>
          <w:szCs w:val="24"/>
        </w:rPr>
        <w:t>გაანალიზების</w:t>
      </w:r>
      <w:r w:rsidRPr="00531144">
        <w:rPr>
          <w:rFonts w:ascii="Sylfaen" w:hAnsi="Sylfaen"/>
          <w:sz w:val="24"/>
          <w:szCs w:val="24"/>
        </w:rPr>
        <w:t xml:space="preserve"> </w:t>
      </w:r>
      <w:r w:rsidRPr="00531144">
        <w:rPr>
          <w:rFonts w:ascii="Sylfaen" w:hAnsi="Sylfaen" w:cs="Sylfaen"/>
          <w:sz w:val="24"/>
          <w:szCs w:val="24"/>
        </w:rPr>
        <w:t>საფუძველზე</w:t>
      </w:r>
      <w:r w:rsidRPr="00531144">
        <w:rPr>
          <w:rFonts w:ascii="Sylfaen" w:hAnsi="Sylfaen"/>
          <w:sz w:val="24"/>
          <w:szCs w:val="24"/>
        </w:rPr>
        <w:t xml:space="preserve">, </w:t>
      </w:r>
      <w:r w:rsidRPr="00531144">
        <w:rPr>
          <w:rFonts w:ascii="Sylfaen" w:hAnsi="Sylfaen" w:cs="Sylfaen"/>
          <w:sz w:val="24"/>
          <w:szCs w:val="24"/>
        </w:rPr>
        <w:t>ჩამოყალიბებული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ავარიული</w:t>
      </w:r>
      <w:r w:rsidRPr="00531144">
        <w:rPr>
          <w:rFonts w:ascii="Sylfaen" w:hAnsi="Sylfaen"/>
          <w:sz w:val="24"/>
          <w:szCs w:val="24"/>
        </w:rPr>
        <w:t xml:space="preserve"> </w:t>
      </w:r>
      <w:r w:rsidRPr="00531144">
        <w:rPr>
          <w:rFonts w:ascii="Sylfaen" w:hAnsi="Sylfaen" w:cs="Sylfaen"/>
          <w:sz w:val="24"/>
          <w:szCs w:val="24"/>
        </w:rPr>
        <w:t>სიტუაციების</w:t>
      </w:r>
      <w:r w:rsidRPr="00531144">
        <w:rPr>
          <w:rFonts w:ascii="Sylfaen" w:hAnsi="Sylfaen"/>
          <w:sz w:val="24"/>
          <w:szCs w:val="24"/>
        </w:rPr>
        <w:t xml:space="preserve"> </w:t>
      </w:r>
      <w:r w:rsidRPr="00531144">
        <w:rPr>
          <w:rFonts w:ascii="Sylfaen" w:hAnsi="Sylfaen" w:cs="Sylfaen"/>
          <w:sz w:val="24"/>
          <w:szCs w:val="24"/>
        </w:rPr>
        <w:t>წარმოქმნის</w:t>
      </w:r>
      <w:r w:rsidRPr="00531144">
        <w:rPr>
          <w:rFonts w:ascii="Sylfaen" w:hAnsi="Sylfaen"/>
          <w:sz w:val="24"/>
          <w:szCs w:val="24"/>
        </w:rPr>
        <w:t xml:space="preserve"> </w:t>
      </w:r>
      <w:r w:rsidRPr="00531144">
        <w:rPr>
          <w:rFonts w:ascii="Sylfaen" w:hAnsi="Sylfaen" w:cs="Sylfaen"/>
          <w:sz w:val="24"/>
          <w:szCs w:val="24"/>
        </w:rPr>
        <w:t>შესაძლო</w:t>
      </w:r>
      <w:r w:rsidRPr="00531144">
        <w:rPr>
          <w:rFonts w:ascii="Sylfaen" w:hAnsi="Sylfaen"/>
          <w:sz w:val="24"/>
          <w:szCs w:val="24"/>
        </w:rPr>
        <w:t xml:space="preserve"> </w:t>
      </w:r>
      <w:r w:rsidRPr="00531144">
        <w:rPr>
          <w:rFonts w:ascii="Sylfaen" w:hAnsi="Sylfaen" w:cs="Sylfaen"/>
          <w:sz w:val="24"/>
          <w:szCs w:val="24"/>
        </w:rPr>
        <w:t>ვარიანტები</w:t>
      </w:r>
      <w:r w:rsidRPr="00531144">
        <w:rPr>
          <w:rFonts w:ascii="Sylfaen" w:hAnsi="Sylfaen"/>
          <w:sz w:val="24"/>
          <w:szCs w:val="24"/>
        </w:rPr>
        <w:t xml:space="preserve">, </w:t>
      </w:r>
      <w:r w:rsidRPr="00531144">
        <w:rPr>
          <w:rFonts w:ascii="Sylfaen" w:hAnsi="Sylfaen" w:cs="Sylfaen"/>
          <w:sz w:val="24"/>
          <w:szCs w:val="24"/>
        </w:rPr>
        <w:t>რომლის</w:t>
      </w:r>
      <w:r w:rsidRPr="00531144">
        <w:rPr>
          <w:rFonts w:ascii="Sylfaen" w:hAnsi="Sylfaen"/>
          <w:sz w:val="24"/>
          <w:szCs w:val="24"/>
        </w:rPr>
        <w:t xml:space="preserve"> </w:t>
      </w:r>
      <w:r w:rsidRPr="00531144">
        <w:rPr>
          <w:rFonts w:ascii="Sylfaen" w:hAnsi="Sylfaen" w:cs="Sylfaen"/>
          <w:sz w:val="24"/>
          <w:szCs w:val="24"/>
        </w:rPr>
        <w:t>მიხედვითაც</w:t>
      </w:r>
      <w:r w:rsidRPr="00531144">
        <w:rPr>
          <w:rFonts w:ascii="Sylfaen" w:hAnsi="Sylfaen"/>
          <w:sz w:val="24"/>
          <w:szCs w:val="24"/>
        </w:rPr>
        <w:t xml:space="preserve"> </w:t>
      </w:r>
      <w:r w:rsidRPr="00531144">
        <w:rPr>
          <w:rFonts w:ascii="Sylfaen" w:hAnsi="Sylfaen" w:cs="Sylfaen"/>
          <w:sz w:val="24"/>
          <w:szCs w:val="24"/>
        </w:rPr>
        <w:t>უზრუნველყოფილი</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იქნეს</w:t>
      </w:r>
      <w:r w:rsidRPr="00531144">
        <w:rPr>
          <w:rFonts w:ascii="Sylfaen" w:hAnsi="Sylfaen"/>
          <w:sz w:val="24"/>
          <w:szCs w:val="24"/>
        </w:rPr>
        <w:t xml:space="preserve"> </w:t>
      </w:r>
      <w:r w:rsidRPr="00531144">
        <w:rPr>
          <w:rFonts w:ascii="Sylfaen" w:hAnsi="Sylfaen" w:cs="Sylfaen"/>
          <w:sz w:val="24"/>
          <w:szCs w:val="24"/>
        </w:rPr>
        <w:t>ავარიების</w:t>
      </w:r>
      <w:r w:rsidRPr="00531144">
        <w:rPr>
          <w:rFonts w:ascii="Sylfaen" w:hAnsi="Sylfaen"/>
          <w:sz w:val="24"/>
          <w:szCs w:val="24"/>
        </w:rPr>
        <w:t xml:space="preserve"> </w:t>
      </w:r>
      <w:r w:rsidRPr="00531144">
        <w:rPr>
          <w:rFonts w:ascii="Sylfaen" w:hAnsi="Sylfaen" w:cs="Sylfaen"/>
          <w:sz w:val="24"/>
          <w:szCs w:val="24"/>
        </w:rPr>
        <w:t>თავიდან</w:t>
      </w:r>
      <w:r w:rsidRPr="00531144">
        <w:rPr>
          <w:rFonts w:ascii="Sylfaen" w:hAnsi="Sylfaen"/>
          <w:sz w:val="24"/>
          <w:szCs w:val="24"/>
        </w:rPr>
        <w:t xml:space="preserve"> </w:t>
      </w:r>
      <w:r w:rsidRPr="00531144">
        <w:rPr>
          <w:rFonts w:ascii="Sylfaen" w:hAnsi="Sylfaen" w:cs="Sylfaen"/>
          <w:sz w:val="24"/>
          <w:szCs w:val="24"/>
        </w:rPr>
        <w:t>აცილება</w:t>
      </w:r>
      <w:r w:rsidRPr="00531144">
        <w:rPr>
          <w:rFonts w:ascii="Sylfaen" w:hAnsi="Sylfaen"/>
          <w:sz w:val="24"/>
          <w:szCs w:val="24"/>
        </w:rPr>
        <w:t xml:space="preserve">. </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cs="Sylfaen"/>
          <w:sz w:val="24"/>
          <w:szCs w:val="24"/>
        </w:rPr>
        <w:t>ავარიების</w:t>
      </w:r>
      <w:r w:rsidRPr="00531144">
        <w:rPr>
          <w:rFonts w:ascii="Sylfaen" w:hAnsi="Sylfaen"/>
          <w:sz w:val="24"/>
          <w:szCs w:val="24"/>
        </w:rPr>
        <w:t xml:space="preserve"> </w:t>
      </w:r>
      <w:r w:rsidRPr="00531144">
        <w:rPr>
          <w:rFonts w:ascii="Sylfaen" w:hAnsi="Sylfaen" w:cs="Sylfaen"/>
          <w:sz w:val="24"/>
          <w:szCs w:val="24"/>
        </w:rPr>
        <w:t>პრევენციული</w:t>
      </w:r>
      <w:r w:rsidRPr="00531144">
        <w:rPr>
          <w:rFonts w:ascii="Sylfaen" w:hAnsi="Sylfaen"/>
          <w:sz w:val="24"/>
          <w:szCs w:val="24"/>
        </w:rPr>
        <w:t xml:space="preserve"> </w:t>
      </w:r>
      <w:r w:rsidRPr="00531144">
        <w:rPr>
          <w:rFonts w:ascii="Sylfaen" w:hAnsi="Sylfaen" w:cs="Sylfaen"/>
          <w:sz w:val="24"/>
          <w:szCs w:val="24"/>
        </w:rPr>
        <w:t>ღონისძიებების</w:t>
      </w:r>
      <w:r w:rsidRPr="00531144">
        <w:rPr>
          <w:rFonts w:ascii="Sylfaen" w:hAnsi="Sylfaen"/>
          <w:sz w:val="24"/>
          <w:szCs w:val="24"/>
        </w:rPr>
        <w:t xml:space="preserve"> </w:t>
      </w:r>
      <w:r w:rsidRPr="00531144">
        <w:rPr>
          <w:rFonts w:ascii="Sylfaen" w:hAnsi="Sylfaen" w:cs="Sylfaen"/>
          <w:sz w:val="24"/>
          <w:szCs w:val="24"/>
        </w:rPr>
        <w:t>შემუშავებამდე</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მოხდეს</w:t>
      </w:r>
      <w:r w:rsidRPr="00531144">
        <w:rPr>
          <w:rFonts w:ascii="Sylfaen" w:hAnsi="Sylfaen"/>
          <w:sz w:val="24"/>
          <w:szCs w:val="24"/>
        </w:rPr>
        <w:t xml:space="preserve"> </w:t>
      </w:r>
      <w:r w:rsidRPr="00531144">
        <w:rPr>
          <w:rFonts w:ascii="Sylfaen" w:hAnsi="Sylfaen" w:cs="Sylfaen"/>
          <w:sz w:val="24"/>
          <w:szCs w:val="24"/>
        </w:rPr>
        <w:t>ავარიული</w:t>
      </w:r>
      <w:r w:rsidRPr="00531144">
        <w:rPr>
          <w:rFonts w:ascii="Sylfaen" w:hAnsi="Sylfaen"/>
          <w:sz w:val="24"/>
          <w:szCs w:val="24"/>
        </w:rPr>
        <w:t xml:space="preserve"> </w:t>
      </w:r>
      <w:r w:rsidRPr="00531144">
        <w:rPr>
          <w:rFonts w:ascii="Sylfaen" w:hAnsi="Sylfaen" w:cs="Sylfaen"/>
          <w:sz w:val="24"/>
          <w:szCs w:val="24"/>
        </w:rPr>
        <w:t>რისკ</w:t>
      </w:r>
      <w:r w:rsidRPr="00531144">
        <w:rPr>
          <w:rFonts w:ascii="Sylfaen" w:hAnsi="Sylfaen"/>
          <w:sz w:val="24"/>
          <w:szCs w:val="24"/>
        </w:rPr>
        <w:t>-</w:t>
      </w:r>
      <w:r w:rsidRPr="00531144">
        <w:rPr>
          <w:rFonts w:ascii="Sylfaen" w:hAnsi="Sylfaen" w:cs="Sylfaen"/>
          <w:sz w:val="24"/>
          <w:szCs w:val="24"/>
        </w:rPr>
        <w:t>ფაქტორების</w:t>
      </w:r>
      <w:r w:rsidRPr="00531144">
        <w:rPr>
          <w:rFonts w:ascii="Sylfaen" w:hAnsi="Sylfaen"/>
          <w:sz w:val="24"/>
          <w:szCs w:val="24"/>
        </w:rPr>
        <w:t xml:space="preserve"> </w:t>
      </w:r>
      <w:r w:rsidRPr="00531144">
        <w:rPr>
          <w:rFonts w:ascii="Sylfaen" w:hAnsi="Sylfaen" w:cs="Sylfaen"/>
          <w:sz w:val="24"/>
          <w:szCs w:val="24"/>
        </w:rPr>
        <w:t>შეფასება</w:t>
      </w:r>
      <w:r w:rsidRPr="00531144">
        <w:rPr>
          <w:rFonts w:ascii="Sylfaen" w:hAnsi="Sylfaen"/>
          <w:sz w:val="24"/>
          <w:szCs w:val="24"/>
        </w:rPr>
        <w:t xml:space="preserve">, ხოლო გარემოსდაცვითი მიმართულების რეცეპტორებზე ზემოქმედების მოხდენა წარმოადგენს მიზეზ-შედეგობრივი ჯაჭვის ბოლო რგოლს, რომლის ძირითადი კომპონენტებია: </w:t>
      </w:r>
    </w:p>
    <w:p w:rsidR="00062894" w:rsidRPr="00531144" w:rsidRDefault="00062894" w:rsidP="008F447C">
      <w:pPr>
        <w:pStyle w:val="Default"/>
        <w:numPr>
          <w:ilvl w:val="0"/>
          <w:numId w:val="34"/>
        </w:numPr>
        <w:spacing w:after="78" w:line="360" w:lineRule="auto"/>
        <w:jc w:val="both"/>
      </w:pPr>
      <w:r w:rsidRPr="00531144">
        <w:t xml:space="preserve">ტექნოლოგიური სქემით გათვალისწინებული ცალკეულ სამუშაოებთან დაკავშირებული რისკის შემცველი სიტუაციების წარმოქმნა (ხანძარი და სხვა); </w:t>
      </w:r>
    </w:p>
    <w:p w:rsidR="00062894" w:rsidRPr="00531144" w:rsidRDefault="00062894" w:rsidP="008F447C">
      <w:pPr>
        <w:pStyle w:val="Default"/>
        <w:numPr>
          <w:ilvl w:val="0"/>
          <w:numId w:val="34"/>
        </w:numPr>
        <w:spacing w:line="360" w:lineRule="auto"/>
        <w:jc w:val="both"/>
      </w:pPr>
      <w:r w:rsidRPr="00531144">
        <w:t xml:space="preserve">მგრძნობიარე რეცეპტორებზე (ატმოსფერული ჰაერი, ნიადაგი, გრუნტი ან ზედაპირული წყლები, ჰაბიტატების ზოგიერთი სახეობები) ნეგატიური ზემოქმედება. </w:t>
      </w:r>
    </w:p>
    <w:p w:rsidR="00062894" w:rsidRPr="00531144" w:rsidRDefault="00062894" w:rsidP="00062894">
      <w:pPr>
        <w:pStyle w:val="Default"/>
        <w:spacing w:line="360" w:lineRule="auto"/>
        <w:jc w:val="both"/>
      </w:pPr>
      <w:r w:rsidRPr="00531144">
        <w:t xml:space="preserve">დაგეგმილი საქმიანობის პროცესში მოსალოდნელი ავარიული სიტუაციები: </w:t>
      </w:r>
    </w:p>
    <w:p w:rsidR="00062894" w:rsidRPr="00531144" w:rsidRDefault="00062894" w:rsidP="008F447C">
      <w:pPr>
        <w:pStyle w:val="Default"/>
        <w:numPr>
          <w:ilvl w:val="0"/>
          <w:numId w:val="34"/>
        </w:numPr>
        <w:spacing w:line="360" w:lineRule="auto"/>
        <w:jc w:val="both"/>
      </w:pPr>
      <w:r w:rsidRPr="00531144">
        <w:t>ტბორის დამბის დაზიანება და მასთან დაკავშირებული ავარიული სიტუაცია; ხანძარი;</w:t>
      </w:r>
    </w:p>
    <w:p w:rsidR="00062894" w:rsidRPr="00531144" w:rsidRDefault="00062894" w:rsidP="008F447C">
      <w:pPr>
        <w:pStyle w:val="Default"/>
        <w:numPr>
          <w:ilvl w:val="0"/>
          <w:numId w:val="34"/>
        </w:numPr>
        <w:spacing w:after="78" w:line="360" w:lineRule="auto"/>
        <w:jc w:val="both"/>
      </w:pPr>
      <w:r w:rsidRPr="00531144">
        <w:t xml:space="preserve">უსაფრთხოებასთან დაკავშირებული შემთხვევები; </w:t>
      </w:r>
    </w:p>
    <w:p w:rsidR="00062894" w:rsidRPr="00531144" w:rsidRDefault="00062894" w:rsidP="008F447C">
      <w:pPr>
        <w:pStyle w:val="Default"/>
        <w:numPr>
          <w:ilvl w:val="0"/>
          <w:numId w:val="34"/>
        </w:numPr>
        <w:spacing w:line="360" w:lineRule="auto"/>
        <w:jc w:val="both"/>
      </w:pPr>
      <w:r w:rsidRPr="00531144">
        <w:t xml:space="preserve">ჩამდინარე წყლების ავარიული ჩაშვება </w:t>
      </w:r>
    </w:p>
    <w:p w:rsidR="00DE6ABB" w:rsidRPr="00531144" w:rsidRDefault="00062894" w:rsidP="00DE6ABB">
      <w:pPr>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ექსპლუატაციის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მოსალოდნელ</w:t>
      </w:r>
      <w:r w:rsidRPr="00531144">
        <w:rPr>
          <w:rFonts w:ascii="Sylfaen" w:hAnsi="Sylfaen"/>
          <w:sz w:val="24"/>
          <w:szCs w:val="24"/>
        </w:rPr>
        <w:t xml:space="preserve"> </w:t>
      </w:r>
      <w:r w:rsidRPr="00531144">
        <w:rPr>
          <w:rFonts w:ascii="Sylfaen" w:hAnsi="Sylfaen" w:cs="Sylfaen"/>
          <w:sz w:val="24"/>
          <w:szCs w:val="24"/>
        </w:rPr>
        <w:t>ავარიულ</w:t>
      </w:r>
      <w:r w:rsidRPr="00531144">
        <w:rPr>
          <w:rFonts w:ascii="Sylfaen" w:hAnsi="Sylfaen"/>
          <w:sz w:val="24"/>
          <w:szCs w:val="24"/>
        </w:rPr>
        <w:t xml:space="preserve"> </w:t>
      </w:r>
      <w:r w:rsidRPr="00531144">
        <w:rPr>
          <w:rFonts w:ascii="Sylfaen" w:hAnsi="Sylfaen" w:cs="Sylfaen"/>
          <w:sz w:val="24"/>
          <w:szCs w:val="24"/>
        </w:rPr>
        <w:t>სიტუაციებზე</w:t>
      </w:r>
      <w:r w:rsidRPr="00531144">
        <w:rPr>
          <w:rFonts w:ascii="Sylfaen" w:hAnsi="Sylfaen"/>
          <w:sz w:val="24"/>
          <w:szCs w:val="24"/>
        </w:rPr>
        <w:t xml:space="preserve"> </w:t>
      </w:r>
      <w:r w:rsidRPr="00531144">
        <w:rPr>
          <w:rFonts w:ascii="Sylfaen" w:hAnsi="Sylfaen" w:cs="Sylfaen"/>
          <w:sz w:val="24"/>
          <w:szCs w:val="24"/>
        </w:rPr>
        <w:t>რეაგირების</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 xml:space="preserve"> </w:t>
      </w:r>
      <w:r w:rsidRPr="00531144">
        <w:rPr>
          <w:rFonts w:ascii="Sylfaen" w:hAnsi="Sylfaen" w:cs="Sylfaen"/>
          <w:sz w:val="24"/>
          <w:szCs w:val="24"/>
        </w:rPr>
        <w:t>მოცემულია</w:t>
      </w:r>
      <w:r w:rsidRPr="00531144">
        <w:rPr>
          <w:rFonts w:ascii="Sylfaen" w:hAnsi="Sylfaen"/>
          <w:sz w:val="24"/>
          <w:szCs w:val="24"/>
        </w:rPr>
        <w:t xml:space="preserve"> </w:t>
      </w:r>
      <w:r w:rsidRPr="00531144">
        <w:rPr>
          <w:rFonts w:ascii="Sylfaen" w:hAnsi="Sylfaen" w:cs="Sylfaen"/>
          <w:b/>
          <w:sz w:val="24"/>
          <w:szCs w:val="24"/>
        </w:rPr>
        <w:t>დანართში</w:t>
      </w:r>
      <w:r w:rsidR="00DE6ABB" w:rsidRPr="00531144">
        <w:rPr>
          <w:rFonts w:ascii="Sylfaen" w:hAnsi="Sylfaen" w:cs="Sylfaen"/>
          <w:b/>
          <w:sz w:val="24"/>
          <w:szCs w:val="24"/>
          <w:lang w:val="ka-GE"/>
        </w:rPr>
        <w:t xml:space="preserve"> #1</w:t>
      </w:r>
      <w:r w:rsidR="00DE6ABB" w:rsidRPr="00531144">
        <w:rPr>
          <w:rFonts w:ascii="Sylfaen" w:hAnsi="Sylfaen"/>
          <w:b/>
          <w:sz w:val="24"/>
          <w:szCs w:val="24"/>
        </w:rPr>
        <w:t>.</w:t>
      </w:r>
    </w:p>
    <w:p w:rsidR="00062894" w:rsidRPr="00531144" w:rsidRDefault="00062894" w:rsidP="00DE6ABB">
      <w:pPr>
        <w:spacing w:line="360" w:lineRule="auto"/>
        <w:jc w:val="both"/>
        <w:rPr>
          <w:rFonts w:ascii="Sylfaen" w:hAnsi="Sylfaen"/>
          <w:b/>
          <w:sz w:val="24"/>
          <w:szCs w:val="24"/>
          <w:lang w:val="ka-GE"/>
        </w:rPr>
      </w:pPr>
      <w:r w:rsidRPr="00531144">
        <w:rPr>
          <w:rFonts w:ascii="Sylfaen" w:hAnsi="Sylfaen" w:cs="Sylfaen"/>
          <w:b/>
          <w:sz w:val="24"/>
          <w:szCs w:val="24"/>
        </w:rPr>
        <w:t>დანართი</w:t>
      </w:r>
      <w:r w:rsidRPr="00531144">
        <w:rPr>
          <w:rFonts w:ascii="Sylfaen" w:hAnsi="Sylfaen"/>
          <w:b/>
          <w:sz w:val="24"/>
          <w:szCs w:val="24"/>
        </w:rPr>
        <w:t xml:space="preserve"> </w:t>
      </w:r>
      <w:r w:rsidR="00DE6ABB" w:rsidRPr="00531144">
        <w:rPr>
          <w:rFonts w:ascii="Sylfaen" w:hAnsi="Sylfaen" w:cs="Sylfaen"/>
          <w:b/>
          <w:sz w:val="24"/>
          <w:szCs w:val="24"/>
          <w:lang w:val="ka-GE"/>
        </w:rPr>
        <w:t>#</w:t>
      </w:r>
      <w:r w:rsidRPr="00531144">
        <w:rPr>
          <w:rFonts w:ascii="Sylfaen" w:hAnsi="Sylfaen"/>
          <w:b/>
          <w:sz w:val="24"/>
          <w:szCs w:val="24"/>
        </w:rPr>
        <w:t xml:space="preserve">1. </w:t>
      </w:r>
      <w:r w:rsidR="00DE6ABB" w:rsidRPr="00531144">
        <w:rPr>
          <w:rFonts w:ascii="Sylfaen" w:hAnsi="Sylfaen"/>
          <w:b/>
          <w:sz w:val="24"/>
          <w:szCs w:val="24"/>
          <w:lang w:val="ka-GE"/>
        </w:rPr>
        <w:t xml:space="preserve">მოიცავს </w:t>
      </w:r>
      <w:r w:rsidRPr="00531144">
        <w:rPr>
          <w:rFonts w:ascii="Sylfaen" w:hAnsi="Sylfaen" w:cs="Sylfaen"/>
          <w:b/>
          <w:sz w:val="24"/>
          <w:szCs w:val="24"/>
        </w:rPr>
        <w:t>საქმიანობის</w:t>
      </w:r>
      <w:r w:rsidRPr="00531144">
        <w:rPr>
          <w:rFonts w:ascii="Sylfaen" w:hAnsi="Sylfaen"/>
          <w:b/>
          <w:sz w:val="24"/>
          <w:szCs w:val="24"/>
        </w:rPr>
        <w:t xml:space="preserve"> </w:t>
      </w:r>
      <w:r w:rsidRPr="00531144">
        <w:rPr>
          <w:rFonts w:ascii="Sylfaen" w:hAnsi="Sylfaen" w:cs="Sylfaen"/>
          <w:b/>
          <w:sz w:val="24"/>
          <w:szCs w:val="24"/>
        </w:rPr>
        <w:t>განხორციელების</w:t>
      </w:r>
      <w:r w:rsidRPr="00531144">
        <w:rPr>
          <w:rFonts w:ascii="Sylfaen" w:hAnsi="Sylfaen"/>
          <w:b/>
          <w:sz w:val="24"/>
          <w:szCs w:val="24"/>
        </w:rPr>
        <w:t xml:space="preserve"> </w:t>
      </w:r>
      <w:r w:rsidRPr="00531144">
        <w:rPr>
          <w:rFonts w:ascii="Sylfaen" w:hAnsi="Sylfaen" w:cs="Sylfaen"/>
          <w:b/>
          <w:sz w:val="24"/>
          <w:szCs w:val="24"/>
        </w:rPr>
        <w:t>პროცესში</w:t>
      </w:r>
      <w:r w:rsidRPr="00531144">
        <w:rPr>
          <w:rFonts w:ascii="Sylfaen" w:hAnsi="Sylfaen"/>
          <w:b/>
          <w:sz w:val="24"/>
          <w:szCs w:val="24"/>
        </w:rPr>
        <w:t xml:space="preserve"> </w:t>
      </w:r>
      <w:r w:rsidRPr="00531144">
        <w:rPr>
          <w:rFonts w:ascii="Sylfaen" w:hAnsi="Sylfaen" w:cs="Sylfaen"/>
          <w:b/>
          <w:sz w:val="24"/>
          <w:szCs w:val="24"/>
        </w:rPr>
        <w:t>მოსალოდნელი</w:t>
      </w:r>
      <w:r w:rsidRPr="00531144">
        <w:rPr>
          <w:rFonts w:ascii="Sylfaen" w:hAnsi="Sylfaen"/>
          <w:b/>
          <w:sz w:val="24"/>
          <w:szCs w:val="24"/>
        </w:rPr>
        <w:t xml:space="preserve"> </w:t>
      </w:r>
      <w:r w:rsidRPr="00531144">
        <w:rPr>
          <w:rFonts w:ascii="Sylfaen" w:hAnsi="Sylfaen" w:cs="Sylfaen"/>
          <w:b/>
          <w:sz w:val="24"/>
          <w:szCs w:val="24"/>
        </w:rPr>
        <w:t>ავარიულ</w:t>
      </w:r>
      <w:r w:rsidRPr="00531144">
        <w:rPr>
          <w:rFonts w:ascii="Sylfaen" w:hAnsi="Sylfaen"/>
          <w:b/>
          <w:sz w:val="24"/>
          <w:szCs w:val="24"/>
        </w:rPr>
        <w:t xml:space="preserve"> </w:t>
      </w:r>
      <w:r w:rsidRPr="00531144">
        <w:rPr>
          <w:rFonts w:ascii="Sylfaen" w:hAnsi="Sylfaen" w:cs="Sylfaen"/>
          <w:b/>
          <w:sz w:val="24"/>
          <w:szCs w:val="24"/>
        </w:rPr>
        <w:t>სიტუაციებზე</w:t>
      </w:r>
      <w:r w:rsidRPr="00531144">
        <w:rPr>
          <w:rFonts w:ascii="Sylfaen" w:hAnsi="Sylfaen"/>
          <w:b/>
          <w:sz w:val="24"/>
          <w:szCs w:val="24"/>
        </w:rPr>
        <w:t xml:space="preserve"> </w:t>
      </w:r>
      <w:r w:rsidRPr="00531144">
        <w:rPr>
          <w:rFonts w:ascii="Sylfaen" w:hAnsi="Sylfaen" w:cs="Sylfaen"/>
          <w:b/>
          <w:sz w:val="24"/>
          <w:szCs w:val="24"/>
        </w:rPr>
        <w:t>რეაგირების</w:t>
      </w:r>
      <w:r w:rsidRPr="00531144">
        <w:rPr>
          <w:rFonts w:ascii="Sylfaen" w:hAnsi="Sylfaen"/>
          <w:b/>
          <w:sz w:val="24"/>
          <w:szCs w:val="24"/>
        </w:rPr>
        <w:t xml:space="preserve"> </w:t>
      </w:r>
      <w:r w:rsidR="00DE6ABB" w:rsidRPr="00531144">
        <w:rPr>
          <w:rFonts w:ascii="Sylfaen" w:hAnsi="Sylfaen" w:cs="Sylfaen"/>
          <w:b/>
          <w:sz w:val="24"/>
          <w:szCs w:val="24"/>
        </w:rPr>
        <w:t xml:space="preserve">გეგმებს. </w:t>
      </w:r>
      <w:r w:rsidR="00DE6ABB" w:rsidRPr="00531144">
        <w:rPr>
          <w:rFonts w:ascii="Sylfaen" w:hAnsi="Sylfaen" w:cs="Sylfaen"/>
          <w:b/>
          <w:sz w:val="24"/>
          <w:szCs w:val="24"/>
          <w:lang w:val="ka-GE"/>
        </w:rPr>
        <w:t xml:space="preserve"> </w:t>
      </w:r>
      <w:bookmarkEnd w:id="61"/>
    </w:p>
    <w:sectPr w:rsidR="00062894" w:rsidRPr="00531144" w:rsidSect="006503DE">
      <w:footerReference w:type="default" r:id="rId36"/>
      <w:pgSz w:w="12240" w:h="15840"/>
      <w:pgMar w:top="108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B96" w:rsidRDefault="00E87B96">
      <w:pPr>
        <w:spacing w:after="0" w:line="240" w:lineRule="auto"/>
      </w:pPr>
      <w:r>
        <w:separator/>
      </w:r>
    </w:p>
  </w:endnote>
  <w:endnote w:type="continuationSeparator" w:id="0">
    <w:p w:rsidR="00E87B96" w:rsidRDefault="00E8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AcadNusx">
    <w:altName w:val="Times New Roman"/>
    <w:panose1 w:val="00000000000000000000"/>
    <w:charset w:val="00"/>
    <w:family w:val="auto"/>
    <w:pitch w:val="variable"/>
    <w:sig w:usb0="00000087" w:usb1="00000000" w:usb2="00000000" w:usb3="00000000" w:csb0="0000001B"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Kolkhety">
    <w:altName w:val="Cambri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umbaMtavr">
    <w:panose1 w:val="00000000000000000000"/>
    <w:charset w:val="00"/>
    <w:family w:val="auto"/>
    <w:pitch w:val="variable"/>
    <w:sig w:usb0="00000087" w:usb1="00000000" w:usb2="00000000" w:usb3="00000000" w:csb0="0000001B" w:csb1="00000000"/>
  </w:font>
  <w:font w:name="Geo_Arial">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tNusx">
    <w:panose1 w:val="00000000000000000000"/>
    <w:charset w:val="00"/>
    <w:family w:val="auto"/>
    <w:pitch w:val="variable"/>
    <w:sig w:usb0="00000087"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LitMtavrPS">
    <w:panose1 w:val="00000000000000000000"/>
    <w:charset w:val="00"/>
    <w:family w:val="auto"/>
    <w:pitch w:val="variable"/>
    <w:sig w:usb0="00000087" w:usb1="00000000" w:usb2="00000000" w:usb3="00000000" w:csb0="0000001B" w:csb1="00000000"/>
  </w:font>
  <w:font w:name="Consolas">
    <w:panose1 w:val="020B0609020204030204"/>
    <w:charset w:val="00"/>
    <w:family w:val="modern"/>
    <w:pitch w:val="fixed"/>
    <w:sig w:usb0="E00002FF" w:usb1="0000FCFF" w:usb2="00000001" w:usb3="00000000" w:csb0="0000019F" w:csb1="00000000"/>
  </w:font>
  <w:font w:name="AcadMtavr">
    <w:panose1 w:val="00000000000000000000"/>
    <w:charset w:val="00"/>
    <w:family w:val="auto"/>
    <w:pitch w:val="variable"/>
    <w:sig w:usb0="00000087"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828021"/>
      <w:docPartObj>
        <w:docPartGallery w:val="Page Numbers (Bottom of Page)"/>
        <w:docPartUnique/>
      </w:docPartObj>
    </w:sdtPr>
    <w:sdtEndPr>
      <w:rPr>
        <w:noProof/>
      </w:rPr>
    </w:sdtEndPr>
    <w:sdtContent>
      <w:p w:rsidR="00211804" w:rsidRDefault="00211804">
        <w:pPr>
          <w:pStyle w:val="Footer"/>
          <w:jc w:val="center"/>
        </w:pPr>
        <w:r>
          <w:fldChar w:fldCharType="begin"/>
        </w:r>
        <w:r>
          <w:instrText xml:space="preserve"> PAGE   \* MERGEFORMAT </w:instrText>
        </w:r>
        <w:r>
          <w:fldChar w:fldCharType="separate"/>
        </w:r>
        <w:r w:rsidR="00151C78">
          <w:rPr>
            <w:noProof/>
          </w:rPr>
          <w:t>20</w:t>
        </w:r>
        <w:r>
          <w:rPr>
            <w:noProof/>
          </w:rPr>
          <w:fldChar w:fldCharType="end"/>
        </w:r>
      </w:p>
    </w:sdtContent>
  </w:sdt>
  <w:p w:rsidR="00211804" w:rsidRDefault="00211804">
    <w:pPr>
      <w:pStyle w:val="Footer"/>
    </w:pPr>
  </w:p>
  <w:p w:rsidR="00211804" w:rsidRDefault="002118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B96" w:rsidRDefault="00E87B96">
      <w:pPr>
        <w:spacing w:after="0" w:line="240" w:lineRule="auto"/>
      </w:pPr>
      <w:r>
        <w:separator/>
      </w:r>
    </w:p>
  </w:footnote>
  <w:footnote w:type="continuationSeparator" w:id="0">
    <w:p w:rsidR="00E87B96" w:rsidRDefault="00E87B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C804F21C"/>
    <w:lvl w:ilvl="0">
      <w:start w:val="1"/>
      <w:numFmt w:val="bullet"/>
      <w:pStyle w:val="CharCharCharCharCharChar1CharCharCharCharCharCharCharCharChar"/>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A58DB08"/>
    <w:lvl w:ilvl="0">
      <w:start w:val="1"/>
      <w:numFmt w:val="bullet"/>
      <w:pStyle w:val="Bullet12"/>
      <w:lvlText w:val=""/>
      <w:lvlJc w:val="left"/>
      <w:pPr>
        <w:tabs>
          <w:tab w:val="num" w:pos="643"/>
        </w:tabs>
        <w:ind w:left="643" w:hanging="360"/>
      </w:pPr>
      <w:rPr>
        <w:rFonts w:ascii="Symbol" w:hAnsi="Symbol" w:hint="default"/>
      </w:rPr>
    </w:lvl>
  </w:abstractNum>
  <w:abstractNum w:abstractNumId="2" w15:restartNumberingAfterBreak="0">
    <w:nsid w:val="02843972"/>
    <w:multiLevelType w:val="hybridMultilevel"/>
    <w:tmpl w:val="1156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24F81"/>
    <w:multiLevelType w:val="hybridMultilevel"/>
    <w:tmpl w:val="939C4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5B0E"/>
    <w:multiLevelType w:val="hybridMultilevel"/>
    <w:tmpl w:val="04E0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906A8"/>
    <w:multiLevelType w:val="hybridMultilevel"/>
    <w:tmpl w:val="FA44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A23006"/>
    <w:multiLevelType w:val="hybridMultilevel"/>
    <w:tmpl w:val="031CA71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F85AE9"/>
    <w:multiLevelType w:val="hybridMultilevel"/>
    <w:tmpl w:val="A8D803BA"/>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A64AEB2">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4E087A">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94998A">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D65120">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56FEAE">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DCA76C">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0AB2C2">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AC8DEA">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EA5823"/>
    <w:multiLevelType w:val="multilevel"/>
    <w:tmpl w:val="6D98CC9C"/>
    <w:lvl w:ilvl="0">
      <w:start w:val="6"/>
      <w:numFmt w:val="decimal"/>
      <w:pStyle w:val="Style1"/>
      <w:lvlText w:val="%1."/>
      <w:lvlJc w:val="left"/>
      <w:pPr>
        <w:tabs>
          <w:tab w:val="num" w:pos="360"/>
        </w:tabs>
        <w:ind w:left="360" w:hanging="360"/>
      </w:pPr>
      <w:rPr>
        <w:rFonts w:hint="default"/>
      </w:rPr>
    </w:lvl>
    <w:lvl w:ilvl="1">
      <w:start w:val="1"/>
      <w:numFmt w:val="decimal"/>
      <w:lvlText w:val="%1.%2."/>
      <w:lvlJc w:val="left"/>
      <w:pPr>
        <w:tabs>
          <w:tab w:val="num" w:pos="1680"/>
        </w:tabs>
        <w:ind w:left="1680" w:hanging="720"/>
      </w:pPr>
      <w:rPr>
        <w:rFonts w:hint="default"/>
      </w:rPr>
    </w:lvl>
    <w:lvl w:ilvl="2">
      <w:start w:val="1"/>
      <w:numFmt w:val="decimal"/>
      <w:pStyle w:val="Alekseevka3"/>
      <w:lvlText w:val="%1.%2.%3."/>
      <w:lvlJc w:val="left"/>
      <w:pPr>
        <w:tabs>
          <w:tab w:val="num" w:pos="1364"/>
        </w:tabs>
        <w:ind w:left="1364" w:hanging="1080"/>
      </w:pPr>
      <w:rPr>
        <w:rFonts w:hint="default"/>
        <w:b/>
        <w:sz w:val="22"/>
        <w:szCs w:val="22"/>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5280"/>
        </w:tabs>
        <w:ind w:left="5280" w:hanging="1440"/>
      </w:pPr>
      <w:rPr>
        <w:rFonts w:hint="default"/>
      </w:rPr>
    </w:lvl>
    <w:lvl w:ilvl="5">
      <w:start w:val="1"/>
      <w:numFmt w:val="decimal"/>
      <w:lvlText w:val="%1.%2.%3.%4.%5.%6."/>
      <w:lvlJc w:val="left"/>
      <w:pPr>
        <w:tabs>
          <w:tab w:val="num" w:pos="6600"/>
        </w:tabs>
        <w:ind w:left="6600" w:hanging="1800"/>
      </w:pPr>
      <w:rPr>
        <w:rFonts w:hint="default"/>
      </w:rPr>
    </w:lvl>
    <w:lvl w:ilvl="6">
      <w:start w:val="1"/>
      <w:numFmt w:val="decimal"/>
      <w:lvlText w:val="%1.%2.%3.%4.%5.%6.%7."/>
      <w:lvlJc w:val="left"/>
      <w:pPr>
        <w:tabs>
          <w:tab w:val="num" w:pos="7920"/>
        </w:tabs>
        <w:ind w:left="7920" w:hanging="2160"/>
      </w:pPr>
      <w:rPr>
        <w:rFonts w:hint="default"/>
      </w:rPr>
    </w:lvl>
    <w:lvl w:ilvl="7">
      <w:start w:val="1"/>
      <w:numFmt w:val="decimal"/>
      <w:lvlText w:val="%1.%2.%3.%4.%5.%6.%7.%8."/>
      <w:lvlJc w:val="left"/>
      <w:pPr>
        <w:tabs>
          <w:tab w:val="num" w:pos="8880"/>
        </w:tabs>
        <w:ind w:left="8880" w:hanging="2160"/>
      </w:pPr>
      <w:rPr>
        <w:rFonts w:hint="default"/>
      </w:rPr>
    </w:lvl>
    <w:lvl w:ilvl="8">
      <w:start w:val="1"/>
      <w:numFmt w:val="decimal"/>
      <w:lvlText w:val="%1.%2.%3.%4.%5.%6.%7.%8.%9."/>
      <w:lvlJc w:val="left"/>
      <w:pPr>
        <w:tabs>
          <w:tab w:val="num" w:pos="10200"/>
        </w:tabs>
        <w:ind w:left="10200" w:hanging="2520"/>
      </w:pPr>
      <w:rPr>
        <w:rFonts w:hint="default"/>
      </w:rPr>
    </w:lvl>
  </w:abstractNum>
  <w:abstractNum w:abstractNumId="10"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19CD714E"/>
    <w:multiLevelType w:val="hybridMultilevel"/>
    <w:tmpl w:val="233C11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A6E2458"/>
    <w:multiLevelType w:val="hybridMultilevel"/>
    <w:tmpl w:val="D774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C7F93"/>
    <w:multiLevelType w:val="hybridMultilevel"/>
    <w:tmpl w:val="EB641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15518"/>
    <w:multiLevelType w:val="hybridMultilevel"/>
    <w:tmpl w:val="74D6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304E16"/>
    <w:multiLevelType w:val="hybridMultilevel"/>
    <w:tmpl w:val="BE0C7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A7EF4"/>
    <w:multiLevelType w:val="hybridMultilevel"/>
    <w:tmpl w:val="48E84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1E5278"/>
    <w:multiLevelType w:val="hybridMultilevel"/>
    <w:tmpl w:val="381A84FA"/>
    <w:lvl w:ilvl="0" w:tplc="036C9560">
      <w:start w:val="1"/>
      <w:numFmt w:val="bullet"/>
      <w:lvlText w:val="•"/>
      <w:lvlJc w:val="left"/>
      <w:pPr>
        <w:ind w:left="1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423270">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41460">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90F776">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447CAC">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3E76FE">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B6A9FE">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E03A5C">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F6872E">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B2449E2"/>
    <w:multiLevelType w:val="hybridMultilevel"/>
    <w:tmpl w:val="57280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633392"/>
    <w:multiLevelType w:val="hybridMultilevel"/>
    <w:tmpl w:val="53D6B08C"/>
    <w:lvl w:ilvl="0" w:tplc="0409000F">
      <w:start w:val="1"/>
      <w:numFmt w:val="decimal"/>
      <w:lvlText w:val="%1."/>
      <w:lvlJc w:val="left"/>
      <w:pPr>
        <w:tabs>
          <w:tab w:val="num" w:pos="360"/>
        </w:tabs>
        <w:ind w:left="360" w:hanging="360"/>
      </w:pPr>
      <w:rPr>
        <w:rFonts w:hint="default"/>
        <w:b w:val="0"/>
        <w:bCs/>
        <w:i w:val="0"/>
        <w:iCs w:val="0"/>
        <w:color w:val="000000"/>
        <w:sz w:val="22"/>
        <w:szCs w:val="22"/>
      </w:rPr>
    </w:lvl>
    <w:lvl w:ilvl="1" w:tplc="04090003" w:tentative="1">
      <w:start w:val="1"/>
      <w:numFmt w:val="lowerLetter"/>
      <w:lvlText w:val="%2."/>
      <w:lvlJc w:val="left"/>
      <w:pPr>
        <w:ind w:left="1014" w:hanging="360"/>
      </w:pPr>
    </w:lvl>
    <w:lvl w:ilvl="2" w:tplc="04090005" w:tentative="1">
      <w:start w:val="1"/>
      <w:numFmt w:val="lowerRoman"/>
      <w:lvlText w:val="%3."/>
      <w:lvlJc w:val="right"/>
      <w:pPr>
        <w:ind w:left="1734" w:hanging="180"/>
      </w:pPr>
    </w:lvl>
    <w:lvl w:ilvl="3" w:tplc="04090001" w:tentative="1">
      <w:start w:val="1"/>
      <w:numFmt w:val="decimal"/>
      <w:lvlText w:val="%4."/>
      <w:lvlJc w:val="left"/>
      <w:pPr>
        <w:ind w:left="2454" w:hanging="360"/>
      </w:pPr>
    </w:lvl>
    <w:lvl w:ilvl="4" w:tplc="04090003" w:tentative="1">
      <w:start w:val="1"/>
      <w:numFmt w:val="lowerLetter"/>
      <w:lvlText w:val="%5."/>
      <w:lvlJc w:val="left"/>
      <w:pPr>
        <w:ind w:left="3174" w:hanging="360"/>
      </w:pPr>
    </w:lvl>
    <w:lvl w:ilvl="5" w:tplc="04090005" w:tentative="1">
      <w:start w:val="1"/>
      <w:numFmt w:val="lowerRoman"/>
      <w:lvlText w:val="%6."/>
      <w:lvlJc w:val="right"/>
      <w:pPr>
        <w:ind w:left="3894" w:hanging="180"/>
      </w:pPr>
    </w:lvl>
    <w:lvl w:ilvl="6" w:tplc="04090001" w:tentative="1">
      <w:start w:val="1"/>
      <w:numFmt w:val="decimal"/>
      <w:lvlText w:val="%7."/>
      <w:lvlJc w:val="left"/>
      <w:pPr>
        <w:ind w:left="4614" w:hanging="360"/>
      </w:pPr>
    </w:lvl>
    <w:lvl w:ilvl="7" w:tplc="04090003" w:tentative="1">
      <w:start w:val="1"/>
      <w:numFmt w:val="lowerLetter"/>
      <w:lvlText w:val="%8."/>
      <w:lvlJc w:val="left"/>
      <w:pPr>
        <w:ind w:left="5334" w:hanging="360"/>
      </w:pPr>
    </w:lvl>
    <w:lvl w:ilvl="8" w:tplc="04090005" w:tentative="1">
      <w:start w:val="1"/>
      <w:numFmt w:val="lowerRoman"/>
      <w:lvlText w:val="%9."/>
      <w:lvlJc w:val="right"/>
      <w:pPr>
        <w:ind w:left="6054" w:hanging="180"/>
      </w:pPr>
    </w:lvl>
  </w:abstractNum>
  <w:abstractNum w:abstractNumId="20" w15:restartNumberingAfterBreak="0">
    <w:nsid w:val="2C882143"/>
    <w:multiLevelType w:val="hybridMultilevel"/>
    <w:tmpl w:val="7A5E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994F56"/>
    <w:multiLevelType w:val="hybridMultilevel"/>
    <w:tmpl w:val="B20CF71A"/>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A64AEB2">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4E087A">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94998A">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D65120">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56FEAE">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DCA76C">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0AB2C2">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AC8DEA">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79625B4"/>
    <w:multiLevelType w:val="hybridMultilevel"/>
    <w:tmpl w:val="46DA79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037BA2"/>
    <w:multiLevelType w:val="multilevel"/>
    <w:tmpl w:val="C2F4C34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D3724EF"/>
    <w:multiLevelType w:val="hybridMultilevel"/>
    <w:tmpl w:val="408C9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DD70BF"/>
    <w:multiLevelType w:val="multilevel"/>
    <w:tmpl w:val="D16479FA"/>
    <w:lvl w:ilvl="0">
      <w:start w:val="1"/>
      <w:numFmt w:val="upperRoman"/>
      <w:pStyle w:val="CarattereCarattereCharCharCharCharChar"/>
      <w:lvlText w:val="%1."/>
      <w:lvlJc w:val="right"/>
      <w:pPr>
        <w:tabs>
          <w:tab w:val="num" w:pos="432"/>
        </w:tabs>
        <w:ind w:left="432" w:hanging="432"/>
      </w:pPr>
    </w:lvl>
    <w:lvl w:ilvl="1">
      <w:start w:val="1"/>
      <w:numFmt w:val="upperLetter"/>
      <w:pStyle w:val="CarattereCarattereCharCharCharCharCharCarattereCarattereCharChar"/>
      <w:lvlText w:val="%2."/>
      <w:lvlJc w:val="left"/>
      <w:pPr>
        <w:tabs>
          <w:tab w:val="num" w:pos="1152"/>
        </w:tabs>
        <w:ind w:left="1152" w:hanging="576"/>
      </w:pPr>
    </w:lvl>
    <w:lvl w:ilvl="2">
      <w:start w:val="1"/>
      <w:numFmt w:val="decimal"/>
      <w:pStyle w:val="CarattereCarattereCharCharCharCharCharCarattereCarattereCharCharChar1"/>
      <w:lvlText w:val="%3."/>
      <w:lvlJc w:val="left"/>
      <w:pPr>
        <w:tabs>
          <w:tab w:val="num" w:pos="1728"/>
        </w:tabs>
        <w:ind w:left="1728" w:hanging="432"/>
      </w:pPr>
    </w:lvl>
    <w:lvl w:ilvl="3">
      <w:start w:val="1"/>
      <w:numFmt w:val="lowerLetter"/>
      <w:pStyle w:val="CarattereCarattereCharCharCharCharCha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41E12061"/>
    <w:multiLevelType w:val="hybridMultilevel"/>
    <w:tmpl w:val="A4D28B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C83E42"/>
    <w:multiLevelType w:val="hybridMultilevel"/>
    <w:tmpl w:val="6E80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B64678"/>
    <w:multiLevelType w:val="hybridMultilevel"/>
    <w:tmpl w:val="748E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2B3A59"/>
    <w:multiLevelType w:val="multilevel"/>
    <w:tmpl w:val="CD0CDD46"/>
    <w:lvl w:ilvl="0">
      <w:start w:val="1"/>
      <w:numFmt w:val="decimal"/>
      <w:pStyle w:val="Indent1"/>
      <w:lvlText w:val="%1"/>
      <w:lvlJc w:val="left"/>
      <w:pPr>
        <w:tabs>
          <w:tab w:val="num" w:pos="574"/>
        </w:tabs>
        <w:ind w:left="574" w:hanging="432"/>
      </w:pPr>
      <w:rPr>
        <w:rFonts w:ascii="AcadNusx" w:hAnsi="AcadNusx" w:hint="default"/>
        <w:sz w:val="28"/>
        <w:szCs w:val="28"/>
      </w:rPr>
    </w:lvl>
    <w:lvl w:ilvl="1">
      <w:start w:val="1"/>
      <w:numFmt w:val="none"/>
      <w:lvlText w:val="16.1."/>
      <w:lvlJc w:val="left"/>
      <w:pPr>
        <w:tabs>
          <w:tab w:val="num" w:pos="576"/>
        </w:tabs>
        <w:ind w:left="576" w:hanging="576"/>
      </w:pPr>
      <w:rPr>
        <w:rFonts w:hint="default"/>
      </w:rPr>
    </w:lvl>
    <w:lvl w:ilvl="2">
      <w:start w:val="8"/>
      <w:numFmt w:val="decimal"/>
      <w:lvlText w:val="%1.%2.%3"/>
      <w:lvlJc w:val="left"/>
      <w:pPr>
        <w:tabs>
          <w:tab w:val="num" w:pos="720"/>
        </w:tabs>
        <w:ind w:left="720" w:hanging="720"/>
      </w:pPr>
      <w:rPr>
        <w:rFonts w:hint="default"/>
      </w:rPr>
    </w:lvl>
    <w:lvl w:ilvl="3">
      <w:start w:val="2"/>
      <w:numFmt w:val="decimal"/>
      <w:lvlText w:val="%1.%21.1.%4"/>
      <w:lvlJc w:val="left"/>
      <w:pPr>
        <w:tabs>
          <w:tab w:val="num" w:pos="864"/>
        </w:tabs>
        <w:ind w:left="864" w:hanging="864"/>
      </w:pPr>
      <w:rPr>
        <w:rFonts w:hint="default"/>
      </w:rPr>
    </w:lvl>
    <w:lvl w:ilvl="4">
      <w:start w:val="2"/>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695F08"/>
    <w:multiLevelType w:val="hybridMultilevel"/>
    <w:tmpl w:val="1024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AB4FA1"/>
    <w:multiLevelType w:val="multilevel"/>
    <w:tmpl w:val="21784B60"/>
    <w:lvl w:ilvl="0">
      <w:start w:val="1"/>
      <w:numFmt w:val="decimal"/>
      <w:pStyle w:val="ListBullet"/>
      <w:lvlText w:val="%1."/>
      <w:lvlJc w:val="left"/>
      <w:pPr>
        <w:tabs>
          <w:tab w:val="num" w:pos="1440"/>
        </w:tabs>
        <w:ind w:left="1440" w:hanging="360"/>
      </w:pPr>
      <w:rPr>
        <w:rFonts w:hint="default"/>
        <w:sz w:val="28"/>
        <w:szCs w:val="28"/>
      </w:rPr>
    </w:lvl>
    <w:lvl w:ilvl="1">
      <w:start w:val="1"/>
      <w:numFmt w:val="decimal"/>
      <w:lvlText w:val="%2."/>
      <w:lvlJc w:val="left"/>
      <w:pPr>
        <w:tabs>
          <w:tab w:val="num" w:pos="1800"/>
        </w:tabs>
        <w:ind w:left="1800" w:hanging="360"/>
      </w:pPr>
      <w:rPr>
        <w:rFonts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4ADA4FB4"/>
    <w:multiLevelType w:val="hybridMultilevel"/>
    <w:tmpl w:val="09CC427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2401F7"/>
    <w:multiLevelType w:val="hybridMultilevel"/>
    <w:tmpl w:val="100C1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F73104"/>
    <w:multiLevelType w:val="hybridMultilevel"/>
    <w:tmpl w:val="153E739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5920636E"/>
    <w:multiLevelType w:val="hybridMultilevel"/>
    <w:tmpl w:val="17E4C898"/>
    <w:lvl w:ilvl="0" w:tplc="6750DAD0">
      <w:start w:val="1"/>
      <w:numFmt w:val="bullet"/>
      <w:pStyle w:val="ListBullet3"/>
      <w:lvlText w:val=""/>
      <w:lvlJc w:val="left"/>
      <w:pPr>
        <w:tabs>
          <w:tab w:val="num" w:pos="360"/>
        </w:tabs>
        <w:ind w:left="360" w:hanging="360"/>
      </w:pPr>
      <w:rPr>
        <w:rFonts w:ascii="Symbol" w:hAnsi="Symbol" w:hint="default"/>
      </w:rPr>
    </w:lvl>
    <w:lvl w:ilvl="1" w:tplc="E4CCE9C4" w:tentative="1">
      <w:start w:val="1"/>
      <w:numFmt w:val="bullet"/>
      <w:lvlText w:val="o"/>
      <w:lvlJc w:val="left"/>
      <w:pPr>
        <w:tabs>
          <w:tab w:val="num" w:pos="1080"/>
        </w:tabs>
        <w:ind w:left="1080" w:hanging="360"/>
      </w:pPr>
      <w:rPr>
        <w:rFonts w:ascii="Courier New" w:hAnsi="Courier New" w:cs="Courier New" w:hint="default"/>
      </w:rPr>
    </w:lvl>
    <w:lvl w:ilvl="2" w:tplc="B96C1118" w:tentative="1">
      <w:start w:val="1"/>
      <w:numFmt w:val="bullet"/>
      <w:lvlText w:val=""/>
      <w:lvlJc w:val="left"/>
      <w:pPr>
        <w:tabs>
          <w:tab w:val="num" w:pos="1800"/>
        </w:tabs>
        <w:ind w:left="1800" w:hanging="360"/>
      </w:pPr>
      <w:rPr>
        <w:rFonts w:ascii="Wingdings" w:hAnsi="Wingdings" w:hint="default"/>
      </w:rPr>
    </w:lvl>
    <w:lvl w:ilvl="3" w:tplc="23DAC6E6" w:tentative="1">
      <w:start w:val="1"/>
      <w:numFmt w:val="bullet"/>
      <w:lvlText w:val=""/>
      <w:lvlJc w:val="left"/>
      <w:pPr>
        <w:tabs>
          <w:tab w:val="num" w:pos="2520"/>
        </w:tabs>
        <w:ind w:left="2520" w:hanging="360"/>
      </w:pPr>
      <w:rPr>
        <w:rFonts w:ascii="Symbol" w:hAnsi="Symbol" w:hint="default"/>
      </w:rPr>
    </w:lvl>
    <w:lvl w:ilvl="4" w:tplc="E3BAD3F8" w:tentative="1">
      <w:start w:val="1"/>
      <w:numFmt w:val="bullet"/>
      <w:lvlText w:val="o"/>
      <w:lvlJc w:val="left"/>
      <w:pPr>
        <w:tabs>
          <w:tab w:val="num" w:pos="3240"/>
        </w:tabs>
        <w:ind w:left="3240" w:hanging="360"/>
      </w:pPr>
      <w:rPr>
        <w:rFonts w:ascii="Courier New" w:hAnsi="Courier New" w:cs="Courier New" w:hint="default"/>
      </w:rPr>
    </w:lvl>
    <w:lvl w:ilvl="5" w:tplc="935CC878" w:tentative="1">
      <w:start w:val="1"/>
      <w:numFmt w:val="bullet"/>
      <w:lvlText w:val=""/>
      <w:lvlJc w:val="left"/>
      <w:pPr>
        <w:tabs>
          <w:tab w:val="num" w:pos="3960"/>
        </w:tabs>
        <w:ind w:left="3960" w:hanging="360"/>
      </w:pPr>
      <w:rPr>
        <w:rFonts w:ascii="Wingdings" w:hAnsi="Wingdings" w:hint="default"/>
      </w:rPr>
    </w:lvl>
    <w:lvl w:ilvl="6" w:tplc="2C5C1474" w:tentative="1">
      <w:start w:val="1"/>
      <w:numFmt w:val="bullet"/>
      <w:lvlText w:val=""/>
      <w:lvlJc w:val="left"/>
      <w:pPr>
        <w:tabs>
          <w:tab w:val="num" w:pos="4680"/>
        </w:tabs>
        <w:ind w:left="4680" w:hanging="360"/>
      </w:pPr>
      <w:rPr>
        <w:rFonts w:ascii="Symbol" w:hAnsi="Symbol" w:hint="default"/>
      </w:rPr>
    </w:lvl>
    <w:lvl w:ilvl="7" w:tplc="1946FF4A" w:tentative="1">
      <w:start w:val="1"/>
      <w:numFmt w:val="bullet"/>
      <w:lvlText w:val="o"/>
      <w:lvlJc w:val="left"/>
      <w:pPr>
        <w:tabs>
          <w:tab w:val="num" w:pos="5400"/>
        </w:tabs>
        <w:ind w:left="5400" w:hanging="360"/>
      </w:pPr>
      <w:rPr>
        <w:rFonts w:ascii="Courier New" w:hAnsi="Courier New" w:cs="Courier New" w:hint="default"/>
      </w:rPr>
    </w:lvl>
    <w:lvl w:ilvl="8" w:tplc="48A2F116"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D363A79"/>
    <w:multiLevelType w:val="hybridMultilevel"/>
    <w:tmpl w:val="E7843834"/>
    <w:lvl w:ilvl="0" w:tplc="7916D3B4">
      <w:start w:val="1"/>
      <w:numFmt w:val="bullet"/>
      <w:lvlText w:val="-"/>
      <w:lvlJc w:val="left"/>
      <w:pPr>
        <w:ind w:left="14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545CCD00">
      <w:start w:val="1"/>
      <w:numFmt w:val="bullet"/>
      <w:lvlText w:val="o"/>
      <w:lvlJc w:val="left"/>
      <w:pPr>
        <w:ind w:left="146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31782A5C">
      <w:start w:val="1"/>
      <w:numFmt w:val="bullet"/>
      <w:lvlText w:val="▪"/>
      <w:lvlJc w:val="left"/>
      <w:pPr>
        <w:ind w:left="218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8A2657DE">
      <w:start w:val="1"/>
      <w:numFmt w:val="bullet"/>
      <w:lvlText w:val="•"/>
      <w:lvlJc w:val="left"/>
      <w:pPr>
        <w:ind w:left="290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4FCA7946">
      <w:start w:val="1"/>
      <w:numFmt w:val="bullet"/>
      <w:lvlText w:val="o"/>
      <w:lvlJc w:val="left"/>
      <w:pPr>
        <w:ind w:left="362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F61AC94C">
      <w:start w:val="1"/>
      <w:numFmt w:val="bullet"/>
      <w:lvlText w:val="▪"/>
      <w:lvlJc w:val="left"/>
      <w:pPr>
        <w:ind w:left="434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1E284D52">
      <w:start w:val="1"/>
      <w:numFmt w:val="bullet"/>
      <w:lvlText w:val="•"/>
      <w:lvlJc w:val="left"/>
      <w:pPr>
        <w:ind w:left="506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90BE6DDE">
      <w:start w:val="1"/>
      <w:numFmt w:val="bullet"/>
      <w:lvlText w:val="o"/>
      <w:lvlJc w:val="left"/>
      <w:pPr>
        <w:ind w:left="578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7FC297A6">
      <w:start w:val="1"/>
      <w:numFmt w:val="bullet"/>
      <w:lvlText w:val="▪"/>
      <w:lvlJc w:val="left"/>
      <w:pPr>
        <w:ind w:left="650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2286A96"/>
    <w:multiLevelType w:val="hybridMultilevel"/>
    <w:tmpl w:val="8F7E4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C94818"/>
    <w:multiLevelType w:val="hybridMultilevel"/>
    <w:tmpl w:val="9DE27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E11959"/>
    <w:multiLevelType w:val="singleLevel"/>
    <w:tmpl w:val="00B20804"/>
    <w:lvl w:ilvl="0">
      <w:start w:val="1"/>
      <w:numFmt w:val="bullet"/>
      <w:pStyle w:val="Alekseevka4"/>
      <w:lvlText w:val="–"/>
      <w:lvlJc w:val="left"/>
      <w:pPr>
        <w:tabs>
          <w:tab w:val="num" w:pos="360"/>
        </w:tabs>
        <w:ind w:left="360" w:hanging="360"/>
      </w:pPr>
      <w:rPr>
        <w:rFonts w:ascii="Univers" w:hAnsi="Univers" w:hint="default"/>
        <w:sz w:val="22"/>
      </w:rPr>
    </w:lvl>
  </w:abstractNum>
  <w:abstractNum w:abstractNumId="40" w15:restartNumberingAfterBreak="0">
    <w:nsid w:val="684B5EED"/>
    <w:multiLevelType w:val="hybridMultilevel"/>
    <w:tmpl w:val="11D69E28"/>
    <w:lvl w:ilvl="0" w:tplc="CD3E52B2">
      <w:start w:val="1"/>
      <w:numFmt w:val="decimal"/>
      <w:lvlText w:val="%1."/>
      <w:lvlJc w:val="left"/>
      <w:pPr>
        <w:ind w:left="1146" w:hanging="360"/>
      </w:pPr>
      <w:rPr>
        <w:sz w:val="22"/>
        <w:szCs w:val="22"/>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15:restartNumberingAfterBreak="0">
    <w:nsid w:val="6D5646F0"/>
    <w:multiLevelType w:val="hybridMultilevel"/>
    <w:tmpl w:val="5102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727F9"/>
    <w:multiLevelType w:val="hybridMultilevel"/>
    <w:tmpl w:val="8FCAB67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0FA6F93"/>
    <w:multiLevelType w:val="hybridMultilevel"/>
    <w:tmpl w:val="3426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8008B1"/>
    <w:multiLevelType w:val="hybridMultilevel"/>
    <w:tmpl w:val="3D94E4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D30A5A"/>
    <w:multiLevelType w:val="hybridMultilevel"/>
    <w:tmpl w:val="AD0AD444"/>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4A7688"/>
    <w:multiLevelType w:val="hybridMultilevel"/>
    <w:tmpl w:val="2B1073FC"/>
    <w:lvl w:ilvl="0" w:tplc="0200F1DC">
      <w:start w:val="1"/>
      <w:numFmt w:val="bullet"/>
      <w:pStyle w:val="Outline3"/>
      <w:lvlText w:val=""/>
      <w:lvlJc w:val="left"/>
      <w:pPr>
        <w:tabs>
          <w:tab w:val="num" w:pos="360"/>
        </w:tabs>
        <w:ind w:left="360" w:hanging="360"/>
      </w:pPr>
      <w:rPr>
        <w:rFonts w:ascii="Symbol" w:hAnsi="Symbol" w:hint="default"/>
      </w:rPr>
    </w:lvl>
    <w:lvl w:ilvl="1" w:tplc="211A293E">
      <w:start w:val="1"/>
      <w:numFmt w:val="bullet"/>
      <w:pStyle w:val="Outline1"/>
      <w:lvlText w:val=""/>
      <w:lvlJc w:val="left"/>
      <w:pPr>
        <w:tabs>
          <w:tab w:val="num" w:pos="1080"/>
        </w:tabs>
        <w:ind w:left="1080" w:hanging="360"/>
      </w:pPr>
      <w:rPr>
        <w:rFonts w:ascii="Symbol" w:hAnsi="Symbol" w:hint="default"/>
      </w:rPr>
    </w:lvl>
    <w:lvl w:ilvl="2" w:tplc="7CD471A8" w:tentative="1">
      <w:start w:val="1"/>
      <w:numFmt w:val="bullet"/>
      <w:pStyle w:val="Outline2"/>
      <w:lvlText w:val=""/>
      <w:lvlJc w:val="left"/>
      <w:pPr>
        <w:tabs>
          <w:tab w:val="num" w:pos="1800"/>
        </w:tabs>
        <w:ind w:left="1800" w:hanging="360"/>
      </w:pPr>
      <w:rPr>
        <w:rFonts w:ascii="Wingdings" w:hAnsi="Wingdings" w:hint="default"/>
      </w:rPr>
    </w:lvl>
    <w:lvl w:ilvl="3" w:tplc="DA627D50" w:tentative="1">
      <w:start w:val="1"/>
      <w:numFmt w:val="bullet"/>
      <w:pStyle w:val="Outline3"/>
      <w:lvlText w:val=""/>
      <w:lvlJc w:val="left"/>
      <w:pPr>
        <w:tabs>
          <w:tab w:val="num" w:pos="2520"/>
        </w:tabs>
        <w:ind w:left="2520" w:hanging="360"/>
      </w:pPr>
      <w:rPr>
        <w:rFonts w:ascii="Symbol" w:hAnsi="Symbol" w:hint="default"/>
      </w:rPr>
    </w:lvl>
    <w:lvl w:ilvl="4" w:tplc="E26A7E62" w:tentative="1">
      <w:start w:val="1"/>
      <w:numFmt w:val="bullet"/>
      <w:lvlText w:val="o"/>
      <w:lvlJc w:val="left"/>
      <w:pPr>
        <w:tabs>
          <w:tab w:val="num" w:pos="3240"/>
        </w:tabs>
        <w:ind w:left="3240" w:hanging="360"/>
      </w:pPr>
      <w:rPr>
        <w:rFonts w:ascii="Courier New" w:hAnsi="Courier New" w:cs="Courier New" w:hint="default"/>
      </w:rPr>
    </w:lvl>
    <w:lvl w:ilvl="5" w:tplc="D2B2ADCE" w:tentative="1">
      <w:start w:val="1"/>
      <w:numFmt w:val="bullet"/>
      <w:lvlText w:val=""/>
      <w:lvlJc w:val="left"/>
      <w:pPr>
        <w:tabs>
          <w:tab w:val="num" w:pos="3960"/>
        </w:tabs>
        <w:ind w:left="3960" w:hanging="360"/>
      </w:pPr>
      <w:rPr>
        <w:rFonts w:ascii="Wingdings" w:hAnsi="Wingdings" w:hint="default"/>
      </w:rPr>
    </w:lvl>
    <w:lvl w:ilvl="6" w:tplc="28CEF512" w:tentative="1">
      <w:start w:val="1"/>
      <w:numFmt w:val="bullet"/>
      <w:lvlText w:val=""/>
      <w:lvlJc w:val="left"/>
      <w:pPr>
        <w:tabs>
          <w:tab w:val="num" w:pos="4680"/>
        </w:tabs>
        <w:ind w:left="4680" w:hanging="360"/>
      </w:pPr>
      <w:rPr>
        <w:rFonts w:ascii="Symbol" w:hAnsi="Symbol" w:hint="default"/>
      </w:rPr>
    </w:lvl>
    <w:lvl w:ilvl="7" w:tplc="5D225F4E" w:tentative="1">
      <w:start w:val="1"/>
      <w:numFmt w:val="bullet"/>
      <w:lvlText w:val="o"/>
      <w:lvlJc w:val="left"/>
      <w:pPr>
        <w:tabs>
          <w:tab w:val="num" w:pos="5400"/>
        </w:tabs>
        <w:ind w:left="5400" w:hanging="360"/>
      </w:pPr>
      <w:rPr>
        <w:rFonts w:ascii="Courier New" w:hAnsi="Courier New" w:cs="Courier New" w:hint="default"/>
      </w:rPr>
    </w:lvl>
    <w:lvl w:ilvl="8" w:tplc="9814C092"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C5A5D17"/>
    <w:multiLevelType w:val="hybridMultilevel"/>
    <w:tmpl w:val="0A60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306D71"/>
    <w:multiLevelType w:val="hybridMultilevel"/>
    <w:tmpl w:val="03D09686"/>
    <w:lvl w:ilvl="0" w:tplc="D0C6F790">
      <w:start w:val="1"/>
      <w:numFmt w:val="decimal"/>
      <w:pStyle w:val="gansakutrebulinacilixml"/>
      <w:lvlText w:val="%1."/>
      <w:lvlJc w:val="left"/>
      <w:pPr>
        <w:tabs>
          <w:tab w:val="num" w:pos="720"/>
        </w:tabs>
        <w:ind w:left="720" w:hanging="360"/>
      </w:pPr>
    </w:lvl>
    <w:lvl w:ilvl="1" w:tplc="0082E1CA">
      <w:start w:val="1"/>
      <w:numFmt w:val="lowerLetter"/>
      <w:lvlText w:val="%2."/>
      <w:lvlJc w:val="left"/>
      <w:pPr>
        <w:tabs>
          <w:tab w:val="num" w:pos="1440"/>
        </w:tabs>
        <w:ind w:left="1440" w:hanging="360"/>
      </w:pPr>
    </w:lvl>
    <w:lvl w:ilvl="2" w:tplc="C7A21804" w:tentative="1">
      <w:start w:val="1"/>
      <w:numFmt w:val="lowerRoman"/>
      <w:lvlText w:val="%3."/>
      <w:lvlJc w:val="right"/>
      <w:pPr>
        <w:tabs>
          <w:tab w:val="num" w:pos="2160"/>
        </w:tabs>
        <w:ind w:left="2160" w:hanging="180"/>
      </w:pPr>
    </w:lvl>
    <w:lvl w:ilvl="3" w:tplc="DA7689DE" w:tentative="1">
      <w:start w:val="1"/>
      <w:numFmt w:val="decimal"/>
      <w:lvlText w:val="%4."/>
      <w:lvlJc w:val="left"/>
      <w:pPr>
        <w:tabs>
          <w:tab w:val="num" w:pos="2880"/>
        </w:tabs>
        <w:ind w:left="2880" w:hanging="360"/>
      </w:pPr>
    </w:lvl>
    <w:lvl w:ilvl="4" w:tplc="9744893E" w:tentative="1">
      <w:start w:val="1"/>
      <w:numFmt w:val="lowerLetter"/>
      <w:lvlText w:val="%5."/>
      <w:lvlJc w:val="left"/>
      <w:pPr>
        <w:tabs>
          <w:tab w:val="num" w:pos="3600"/>
        </w:tabs>
        <w:ind w:left="3600" w:hanging="360"/>
      </w:pPr>
    </w:lvl>
    <w:lvl w:ilvl="5" w:tplc="B1801618" w:tentative="1">
      <w:start w:val="1"/>
      <w:numFmt w:val="lowerRoman"/>
      <w:lvlText w:val="%6."/>
      <w:lvlJc w:val="right"/>
      <w:pPr>
        <w:tabs>
          <w:tab w:val="num" w:pos="4320"/>
        </w:tabs>
        <w:ind w:left="4320" w:hanging="180"/>
      </w:pPr>
    </w:lvl>
    <w:lvl w:ilvl="6" w:tplc="F7B0C79E" w:tentative="1">
      <w:start w:val="1"/>
      <w:numFmt w:val="decimal"/>
      <w:lvlText w:val="%7."/>
      <w:lvlJc w:val="left"/>
      <w:pPr>
        <w:tabs>
          <w:tab w:val="num" w:pos="5040"/>
        </w:tabs>
        <w:ind w:left="5040" w:hanging="360"/>
      </w:pPr>
    </w:lvl>
    <w:lvl w:ilvl="7" w:tplc="743CA596" w:tentative="1">
      <w:start w:val="1"/>
      <w:numFmt w:val="lowerLetter"/>
      <w:lvlText w:val="%8."/>
      <w:lvlJc w:val="left"/>
      <w:pPr>
        <w:tabs>
          <w:tab w:val="num" w:pos="5760"/>
        </w:tabs>
        <w:ind w:left="5760" w:hanging="360"/>
      </w:pPr>
    </w:lvl>
    <w:lvl w:ilvl="8" w:tplc="1EB8B894" w:tentative="1">
      <w:start w:val="1"/>
      <w:numFmt w:val="lowerRoman"/>
      <w:lvlText w:val="%9."/>
      <w:lvlJc w:val="right"/>
      <w:pPr>
        <w:tabs>
          <w:tab w:val="num" w:pos="6480"/>
        </w:tabs>
        <w:ind w:left="6480" w:hanging="180"/>
      </w:pPr>
    </w:lvl>
  </w:abstractNum>
  <w:abstractNum w:abstractNumId="49" w15:restartNumberingAfterBreak="0">
    <w:nsid w:val="7F7753EF"/>
    <w:multiLevelType w:val="hybridMultilevel"/>
    <w:tmpl w:val="73982BF4"/>
    <w:lvl w:ilvl="0" w:tplc="D47C203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45"/>
  </w:num>
  <w:num w:numId="2">
    <w:abstractNumId w:val="42"/>
  </w:num>
  <w:num w:numId="3">
    <w:abstractNumId w:val="22"/>
  </w:num>
  <w:num w:numId="4">
    <w:abstractNumId w:val="32"/>
  </w:num>
  <w:num w:numId="5">
    <w:abstractNumId w:val="29"/>
  </w:num>
  <w:num w:numId="6">
    <w:abstractNumId w:val="9"/>
  </w:num>
  <w:num w:numId="7">
    <w:abstractNumId w:val="31"/>
  </w:num>
  <w:num w:numId="8">
    <w:abstractNumId w:val="35"/>
  </w:num>
  <w:num w:numId="9">
    <w:abstractNumId w:val="46"/>
  </w:num>
  <w:num w:numId="10">
    <w:abstractNumId w:val="10"/>
  </w:num>
  <w:num w:numId="11">
    <w:abstractNumId w:val="39"/>
  </w:num>
  <w:num w:numId="12">
    <w:abstractNumId w:val="1"/>
  </w:num>
  <w:num w:numId="13">
    <w:abstractNumId w:val="0"/>
  </w:num>
  <w:num w:numId="14">
    <w:abstractNumId w:val="25"/>
  </w:num>
  <w:num w:numId="15">
    <w:abstractNumId w:val="48"/>
  </w:num>
  <w:num w:numId="16">
    <w:abstractNumId w:val="18"/>
  </w:num>
  <w:num w:numId="17">
    <w:abstractNumId w:val="33"/>
  </w:num>
  <w:num w:numId="18">
    <w:abstractNumId w:val="27"/>
  </w:num>
  <w:num w:numId="19">
    <w:abstractNumId w:val="11"/>
  </w:num>
  <w:num w:numId="20">
    <w:abstractNumId w:val="6"/>
  </w:num>
  <w:num w:numId="21">
    <w:abstractNumId w:val="28"/>
  </w:num>
  <w:num w:numId="22">
    <w:abstractNumId w:val="47"/>
  </w:num>
  <w:num w:numId="23">
    <w:abstractNumId w:val="30"/>
  </w:num>
  <w:num w:numId="24">
    <w:abstractNumId w:val="5"/>
  </w:num>
  <w:num w:numId="25">
    <w:abstractNumId w:val="14"/>
  </w:num>
  <w:num w:numId="26">
    <w:abstractNumId w:val="3"/>
  </w:num>
  <w:num w:numId="27">
    <w:abstractNumId w:val="43"/>
  </w:num>
  <w:num w:numId="28">
    <w:abstractNumId w:val="4"/>
  </w:num>
  <w:num w:numId="29">
    <w:abstractNumId w:val="20"/>
  </w:num>
  <w:num w:numId="30">
    <w:abstractNumId w:val="41"/>
  </w:num>
  <w:num w:numId="31">
    <w:abstractNumId w:val="37"/>
  </w:num>
  <w:num w:numId="32">
    <w:abstractNumId w:val="15"/>
  </w:num>
  <w:num w:numId="33">
    <w:abstractNumId w:val="2"/>
  </w:num>
  <w:num w:numId="34">
    <w:abstractNumId w:val="16"/>
  </w:num>
  <w:num w:numId="35">
    <w:abstractNumId w:val="12"/>
  </w:num>
  <w:num w:numId="36">
    <w:abstractNumId w:val="38"/>
  </w:num>
  <w:num w:numId="37">
    <w:abstractNumId w:val="21"/>
  </w:num>
  <w:num w:numId="38">
    <w:abstractNumId w:val="36"/>
  </w:num>
  <w:num w:numId="39">
    <w:abstractNumId w:val="17"/>
  </w:num>
  <w:num w:numId="40">
    <w:abstractNumId w:val="44"/>
  </w:num>
  <w:num w:numId="41">
    <w:abstractNumId w:val="23"/>
  </w:num>
  <w:num w:numId="42">
    <w:abstractNumId w:val="26"/>
  </w:num>
  <w:num w:numId="43">
    <w:abstractNumId w:val="13"/>
  </w:num>
  <w:num w:numId="44">
    <w:abstractNumId w:val="8"/>
  </w:num>
  <w:num w:numId="45">
    <w:abstractNumId w:val="19"/>
  </w:num>
  <w:num w:numId="46">
    <w:abstractNumId w:val="40"/>
  </w:num>
  <w:num w:numId="47">
    <w:abstractNumId w:val="7"/>
  </w:num>
  <w:num w:numId="48">
    <w:abstractNumId w:val="49"/>
  </w:num>
  <w:num w:numId="49">
    <w:abstractNumId w:val="34"/>
  </w:num>
  <w:num w:numId="50">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894"/>
    <w:rsid w:val="00026B2C"/>
    <w:rsid w:val="00062894"/>
    <w:rsid w:val="00081CA1"/>
    <w:rsid w:val="0009267A"/>
    <w:rsid w:val="000B59FE"/>
    <w:rsid w:val="000F7516"/>
    <w:rsid w:val="001114B2"/>
    <w:rsid w:val="00112D08"/>
    <w:rsid w:val="00117419"/>
    <w:rsid w:val="00141604"/>
    <w:rsid w:val="00151C78"/>
    <w:rsid w:val="00153A29"/>
    <w:rsid w:val="00156B98"/>
    <w:rsid w:val="00194993"/>
    <w:rsid w:val="001A163F"/>
    <w:rsid w:val="001B4A44"/>
    <w:rsid w:val="001C2D33"/>
    <w:rsid w:val="001D2FCB"/>
    <w:rsid w:val="001E7DAF"/>
    <w:rsid w:val="00211804"/>
    <w:rsid w:val="00220192"/>
    <w:rsid w:val="00265E29"/>
    <w:rsid w:val="002677AA"/>
    <w:rsid w:val="002A09F7"/>
    <w:rsid w:val="002B6136"/>
    <w:rsid w:val="002D2FEE"/>
    <w:rsid w:val="002E1187"/>
    <w:rsid w:val="00354A81"/>
    <w:rsid w:val="0037476A"/>
    <w:rsid w:val="00384F04"/>
    <w:rsid w:val="003B2165"/>
    <w:rsid w:val="003F50F2"/>
    <w:rsid w:val="0042544A"/>
    <w:rsid w:val="004A6091"/>
    <w:rsid w:val="00531144"/>
    <w:rsid w:val="005A3D8A"/>
    <w:rsid w:val="005E0510"/>
    <w:rsid w:val="005F61E2"/>
    <w:rsid w:val="006236D8"/>
    <w:rsid w:val="006459D3"/>
    <w:rsid w:val="006503DE"/>
    <w:rsid w:val="006823E1"/>
    <w:rsid w:val="00682F0F"/>
    <w:rsid w:val="00687561"/>
    <w:rsid w:val="006F1196"/>
    <w:rsid w:val="0071422C"/>
    <w:rsid w:val="00773012"/>
    <w:rsid w:val="00776E9F"/>
    <w:rsid w:val="007800AD"/>
    <w:rsid w:val="00780DE0"/>
    <w:rsid w:val="007863D4"/>
    <w:rsid w:val="00790508"/>
    <w:rsid w:val="007B185C"/>
    <w:rsid w:val="00821FCB"/>
    <w:rsid w:val="0085612D"/>
    <w:rsid w:val="008F447C"/>
    <w:rsid w:val="00906FDC"/>
    <w:rsid w:val="0094072A"/>
    <w:rsid w:val="0099324F"/>
    <w:rsid w:val="00995237"/>
    <w:rsid w:val="009D35EE"/>
    <w:rsid w:val="009D3FCC"/>
    <w:rsid w:val="00A1708B"/>
    <w:rsid w:val="00A20959"/>
    <w:rsid w:val="00A22D03"/>
    <w:rsid w:val="00A35C08"/>
    <w:rsid w:val="00A71C6E"/>
    <w:rsid w:val="00A83790"/>
    <w:rsid w:val="00AF3270"/>
    <w:rsid w:val="00B23D3F"/>
    <w:rsid w:val="00B65E94"/>
    <w:rsid w:val="00B93AA9"/>
    <w:rsid w:val="00BE4F2A"/>
    <w:rsid w:val="00BE644B"/>
    <w:rsid w:val="00C16D4A"/>
    <w:rsid w:val="00C540BA"/>
    <w:rsid w:val="00C77D5F"/>
    <w:rsid w:val="00CA77A0"/>
    <w:rsid w:val="00CB7FC2"/>
    <w:rsid w:val="00CC5EBF"/>
    <w:rsid w:val="00CC62C1"/>
    <w:rsid w:val="00CF6E9F"/>
    <w:rsid w:val="00D014CD"/>
    <w:rsid w:val="00D43480"/>
    <w:rsid w:val="00D5618C"/>
    <w:rsid w:val="00DB772E"/>
    <w:rsid w:val="00DB7E5A"/>
    <w:rsid w:val="00DE6ABB"/>
    <w:rsid w:val="00E36D9F"/>
    <w:rsid w:val="00E37BDB"/>
    <w:rsid w:val="00E847EA"/>
    <w:rsid w:val="00E87B96"/>
    <w:rsid w:val="00ED56BD"/>
    <w:rsid w:val="00F00859"/>
    <w:rsid w:val="00F354A9"/>
    <w:rsid w:val="00F66C1A"/>
    <w:rsid w:val="00FB0DBC"/>
    <w:rsid w:val="00FC2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E0F11-D2E3-4A85-850A-6687FBEA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894"/>
  </w:style>
  <w:style w:type="paragraph" w:styleId="Heading1">
    <w:name w:val="heading 1"/>
    <w:basedOn w:val="Normal"/>
    <w:next w:val="Normal"/>
    <w:link w:val="Heading1Char"/>
    <w:qFormat/>
    <w:rsid w:val="00062894"/>
    <w:pPr>
      <w:keepNext/>
      <w:keepLines/>
      <w:spacing w:before="240" w:after="0"/>
      <w:outlineLvl w:val="0"/>
    </w:pPr>
    <w:rPr>
      <w:rFonts w:ascii="Sylfaen" w:eastAsiaTheme="majorEastAsia" w:hAnsi="Sylfaen"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6503DE"/>
    <w:pPr>
      <w:keepNext/>
      <w:keepLines/>
      <w:spacing w:before="40" w:after="0"/>
      <w:outlineLvl w:val="1"/>
    </w:pPr>
    <w:rPr>
      <w:rFonts w:ascii="Sylfaen" w:eastAsiaTheme="majorEastAsia" w:hAnsi="Sylfaen" w:cstheme="majorBidi"/>
      <w:color w:val="2E74B5" w:themeColor="accent1" w:themeShade="BF"/>
      <w:sz w:val="24"/>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062894"/>
    <w:pPr>
      <w:keepNext/>
      <w:tabs>
        <w:tab w:val="num" w:pos="720"/>
      </w:tabs>
      <w:spacing w:before="240" w:after="60" w:line="240" w:lineRule="auto"/>
      <w:ind w:left="720" w:hanging="72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6503DE"/>
    <w:pPr>
      <w:keepNext/>
      <w:tabs>
        <w:tab w:val="num" w:pos="864"/>
      </w:tabs>
      <w:spacing w:before="240" w:after="60" w:line="240" w:lineRule="auto"/>
      <w:ind w:left="864" w:hanging="864"/>
      <w:outlineLvl w:val="3"/>
    </w:pPr>
    <w:rPr>
      <w:rFonts w:ascii="Sylfaen" w:eastAsia="Times New Roman" w:hAnsi="Sylfaen" w:cs="Times New Roman"/>
      <w:bCs/>
      <w:color w:val="4472C4" w:themeColor="accent5"/>
      <w:sz w:val="28"/>
      <w:szCs w:val="28"/>
      <w:lang w:val="ru-RU" w:eastAsia="ru-RU"/>
    </w:rPr>
  </w:style>
  <w:style w:type="paragraph" w:styleId="Heading5">
    <w:name w:val="heading 5"/>
    <w:basedOn w:val="Normal"/>
    <w:next w:val="Normal"/>
    <w:link w:val="Heading5Char"/>
    <w:qFormat/>
    <w:rsid w:val="00062894"/>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062894"/>
    <w:pPr>
      <w:tabs>
        <w:tab w:val="num" w:pos="1152"/>
      </w:tabs>
      <w:spacing w:before="240" w:after="60" w:line="240" w:lineRule="auto"/>
      <w:ind w:left="1152" w:hanging="1152"/>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062894"/>
    <w:pPr>
      <w:tabs>
        <w:tab w:val="num" w:pos="1296"/>
      </w:tabs>
      <w:spacing w:before="240" w:after="60" w:line="240" w:lineRule="auto"/>
      <w:ind w:left="1296" w:hanging="1296"/>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062894"/>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ru-RU" w:eastAsia="ru-RU"/>
    </w:rPr>
  </w:style>
  <w:style w:type="paragraph" w:styleId="Heading9">
    <w:name w:val="heading 9"/>
    <w:aliases w:val="Table"/>
    <w:basedOn w:val="Normal"/>
    <w:next w:val="Normal"/>
    <w:link w:val="Heading9Char"/>
    <w:qFormat/>
    <w:rsid w:val="00062894"/>
    <w:pPr>
      <w:tabs>
        <w:tab w:val="num" w:pos="1584"/>
      </w:tabs>
      <w:spacing w:before="240" w:after="60" w:line="240" w:lineRule="auto"/>
      <w:ind w:left="1584" w:hanging="1584"/>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2894"/>
    <w:rPr>
      <w:rFonts w:ascii="Sylfaen" w:eastAsiaTheme="majorEastAsia" w:hAnsi="Sylfaen" w:cstheme="majorBidi"/>
      <w:color w:val="2E74B5" w:themeColor="accent1" w:themeShade="BF"/>
      <w:sz w:val="28"/>
      <w:szCs w:val="32"/>
    </w:rPr>
  </w:style>
  <w:style w:type="character" w:customStyle="1" w:styleId="Heading2Char">
    <w:name w:val="Heading 2 Char"/>
    <w:basedOn w:val="DefaultParagraphFont"/>
    <w:link w:val="Heading2"/>
    <w:uiPriority w:val="9"/>
    <w:rsid w:val="006503DE"/>
    <w:rPr>
      <w:rFonts w:ascii="Sylfaen" w:eastAsiaTheme="majorEastAsia" w:hAnsi="Sylfaen" w:cstheme="majorBidi"/>
      <w:color w:val="2E74B5" w:themeColor="accent1" w:themeShade="BF"/>
      <w:sz w:val="24"/>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062894"/>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sid w:val="006503DE"/>
    <w:rPr>
      <w:rFonts w:ascii="Sylfaen" w:eastAsia="Times New Roman" w:hAnsi="Sylfaen" w:cs="Times New Roman"/>
      <w:bCs/>
      <w:color w:val="4472C4" w:themeColor="accent5"/>
      <w:sz w:val="28"/>
      <w:szCs w:val="28"/>
      <w:lang w:val="ru-RU" w:eastAsia="ru-RU"/>
    </w:rPr>
  </w:style>
  <w:style w:type="character" w:customStyle="1" w:styleId="Heading5Char">
    <w:name w:val="Heading 5 Char"/>
    <w:basedOn w:val="DefaultParagraphFont"/>
    <w:link w:val="Heading5"/>
    <w:rsid w:val="00062894"/>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062894"/>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062894"/>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062894"/>
    <w:rPr>
      <w:rFonts w:ascii="Times New Roman" w:eastAsia="Times New Roman" w:hAnsi="Times New Roman" w:cs="Times New Roman"/>
      <w:i/>
      <w:iCs/>
      <w:sz w:val="24"/>
      <w:szCs w:val="24"/>
      <w:lang w:val="ru-RU" w:eastAsia="ru-RU"/>
    </w:rPr>
  </w:style>
  <w:style w:type="character" w:customStyle="1" w:styleId="Heading9Char">
    <w:name w:val="Heading 9 Char"/>
    <w:aliases w:val="Table Char"/>
    <w:basedOn w:val="DefaultParagraphFont"/>
    <w:link w:val="Heading9"/>
    <w:rsid w:val="00062894"/>
    <w:rPr>
      <w:rFonts w:ascii="Arial" w:eastAsia="Times New Roman" w:hAnsi="Arial" w:cs="Arial"/>
      <w:lang w:val="ru-RU" w:eastAsia="ru-RU"/>
    </w:rPr>
  </w:style>
  <w:style w:type="paragraph" w:styleId="Header">
    <w:name w:val="header"/>
    <w:basedOn w:val="Normal"/>
    <w:link w:val="HeaderChar"/>
    <w:uiPriority w:val="99"/>
    <w:unhideWhenUsed/>
    <w:rsid w:val="000628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894"/>
  </w:style>
  <w:style w:type="paragraph" w:styleId="Footer">
    <w:name w:val="footer"/>
    <w:aliases w:val="Íèæíèé êîëîíòèòóë"/>
    <w:basedOn w:val="Normal"/>
    <w:link w:val="FooterChar"/>
    <w:uiPriority w:val="99"/>
    <w:unhideWhenUsed/>
    <w:rsid w:val="00062894"/>
    <w:pPr>
      <w:tabs>
        <w:tab w:val="center" w:pos="4680"/>
        <w:tab w:val="right" w:pos="9360"/>
      </w:tabs>
      <w:spacing w:after="0" w:line="240" w:lineRule="auto"/>
    </w:pPr>
  </w:style>
  <w:style w:type="character" w:customStyle="1" w:styleId="FooterChar">
    <w:name w:val="Footer Char"/>
    <w:aliases w:val="Íèæíèé êîëîíòèòóë Char"/>
    <w:basedOn w:val="DefaultParagraphFont"/>
    <w:link w:val="Footer"/>
    <w:uiPriority w:val="99"/>
    <w:rsid w:val="00062894"/>
  </w:style>
  <w:style w:type="paragraph" w:styleId="BodyTextIndent">
    <w:name w:val="Body Text Indent"/>
    <w:basedOn w:val="Normal"/>
    <w:link w:val="BodyTextIndentChar"/>
    <w:uiPriority w:val="99"/>
    <w:rsid w:val="00062894"/>
    <w:pPr>
      <w:spacing w:before="100" w:after="0" w:line="370" w:lineRule="auto"/>
      <w:ind w:firstLine="567"/>
      <w:jc w:val="both"/>
    </w:pPr>
    <w:rPr>
      <w:rFonts w:ascii="Kolkhety" w:eastAsia="Times New Roman" w:hAnsi="Kolkhety" w:cs="Kolkhety"/>
      <w:sz w:val="26"/>
      <w:szCs w:val="26"/>
      <w:lang w:eastAsia="ru-RU"/>
    </w:rPr>
  </w:style>
  <w:style w:type="character" w:customStyle="1" w:styleId="BodyTextIndentChar">
    <w:name w:val="Body Text Indent Char"/>
    <w:basedOn w:val="DefaultParagraphFont"/>
    <w:link w:val="BodyTextIndent"/>
    <w:uiPriority w:val="99"/>
    <w:rsid w:val="00062894"/>
    <w:rPr>
      <w:rFonts w:ascii="Kolkhety" w:eastAsia="Times New Roman" w:hAnsi="Kolkhety" w:cs="Kolkhety"/>
      <w:sz w:val="26"/>
      <w:szCs w:val="26"/>
      <w:lang w:eastAsia="ru-RU"/>
    </w:rPr>
  </w:style>
  <w:style w:type="paragraph" w:styleId="TOCHeading">
    <w:name w:val="TOC Heading"/>
    <w:basedOn w:val="Heading1"/>
    <w:next w:val="Normal"/>
    <w:uiPriority w:val="39"/>
    <w:unhideWhenUsed/>
    <w:qFormat/>
    <w:rsid w:val="00062894"/>
    <w:pPr>
      <w:outlineLvl w:val="9"/>
    </w:pPr>
  </w:style>
  <w:style w:type="paragraph" w:styleId="TOC2">
    <w:name w:val="toc 2"/>
    <w:basedOn w:val="Normal"/>
    <w:next w:val="Normal"/>
    <w:autoRedefine/>
    <w:uiPriority w:val="39"/>
    <w:unhideWhenUsed/>
    <w:qFormat/>
    <w:rsid w:val="00062894"/>
    <w:pPr>
      <w:spacing w:after="100"/>
      <w:ind w:left="220"/>
    </w:pPr>
  </w:style>
  <w:style w:type="character" w:styleId="Hyperlink">
    <w:name w:val="Hyperlink"/>
    <w:basedOn w:val="DefaultParagraphFont"/>
    <w:uiPriority w:val="99"/>
    <w:unhideWhenUsed/>
    <w:rsid w:val="00062894"/>
    <w:rPr>
      <w:color w:val="0563C1" w:themeColor="hyperlink"/>
      <w:u w:val="single"/>
    </w:rPr>
  </w:style>
  <w:style w:type="paragraph" w:styleId="ListParagraph">
    <w:name w:val="List Paragraph"/>
    <w:basedOn w:val="Normal"/>
    <w:uiPriority w:val="34"/>
    <w:qFormat/>
    <w:rsid w:val="00062894"/>
    <w:pPr>
      <w:ind w:left="720"/>
      <w:contextualSpacing/>
    </w:pPr>
  </w:style>
  <w:style w:type="table" w:styleId="TableGrid">
    <w:name w:val="Table Grid"/>
    <w:basedOn w:val="TableNormal"/>
    <w:uiPriority w:val="39"/>
    <w:rsid w:val="0006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062894"/>
    <w:pPr>
      <w:tabs>
        <w:tab w:val="right" w:leader="dot" w:pos="9350"/>
      </w:tabs>
      <w:spacing w:after="100"/>
      <w:ind w:left="180"/>
      <w:jc w:val="center"/>
    </w:pPr>
  </w:style>
  <w:style w:type="paragraph" w:customStyle="1" w:styleId="Default">
    <w:name w:val="Default"/>
    <w:rsid w:val="00062894"/>
    <w:pPr>
      <w:autoSpaceDE w:val="0"/>
      <w:autoSpaceDN w:val="0"/>
      <w:adjustRightInd w:val="0"/>
      <w:spacing w:after="0" w:line="240" w:lineRule="auto"/>
    </w:pPr>
    <w:rPr>
      <w:rFonts w:ascii="Sylfaen" w:hAnsi="Sylfaen" w:cs="Sylfaen"/>
      <w:color w:val="000000"/>
      <w:sz w:val="24"/>
      <w:szCs w:val="24"/>
    </w:rPr>
  </w:style>
  <w:style w:type="character" w:styleId="CommentReference">
    <w:name w:val="annotation reference"/>
    <w:basedOn w:val="DefaultParagraphFont"/>
    <w:uiPriority w:val="99"/>
    <w:semiHidden/>
    <w:unhideWhenUsed/>
    <w:rsid w:val="00062894"/>
    <w:rPr>
      <w:sz w:val="16"/>
      <w:szCs w:val="16"/>
    </w:rPr>
  </w:style>
  <w:style w:type="paragraph" w:styleId="CommentText">
    <w:name w:val="annotation text"/>
    <w:basedOn w:val="Normal"/>
    <w:link w:val="CommentTextChar"/>
    <w:semiHidden/>
    <w:unhideWhenUsed/>
    <w:rsid w:val="00062894"/>
    <w:pPr>
      <w:spacing w:line="240" w:lineRule="auto"/>
    </w:pPr>
    <w:rPr>
      <w:sz w:val="20"/>
      <w:szCs w:val="20"/>
    </w:rPr>
  </w:style>
  <w:style w:type="character" w:customStyle="1" w:styleId="CommentTextChar">
    <w:name w:val="Comment Text Char"/>
    <w:basedOn w:val="DefaultParagraphFont"/>
    <w:link w:val="CommentText"/>
    <w:semiHidden/>
    <w:rsid w:val="00062894"/>
    <w:rPr>
      <w:sz w:val="20"/>
      <w:szCs w:val="20"/>
    </w:rPr>
  </w:style>
  <w:style w:type="paragraph" w:styleId="CommentSubject">
    <w:name w:val="annotation subject"/>
    <w:basedOn w:val="CommentText"/>
    <w:next w:val="CommentText"/>
    <w:link w:val="CommentSubjectChar"/>
    <w:semiHidden/>
    <w:unhideWhenUsed/>
    <w:rsid w:val="00062894"/>
    <w:rPr>
      <w:b/>
      <w:bCs/>
    </w:rPr>
  </w:style>
  <w:style w:type="character" w:customStyle="1" w:styleId="CommentSubjectChar">
    <w:name w:val="Comment Subject Char"/>
    <w:basedOn w:val="CommentTextChar"/>
    <w:link w:val="CommentSubject"/>
    <w:semiHidden/>
    <w:rsid w:val="00062894"/>
    <w:rPr>
      <w:b/>
      <w:bCs/>
      <w:sz w:val="20"/>
      <w:szCs w:val="20"/>
    </w:rPr>
  </w:style>
  <w:style w:type="paragraph" w:styleId="BalloonText">
    <w:name w:val="Balloon Text"/>
    <w:basedOn w:val="Normal"/>
    <w:link w:val="BalloonTextChar"/>
    <w:uiPriority w:val="99"/>
    <w:unhideWhenUsed/>
    <w:rsid w:val="000628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62894"/>
    <w:rPr>
      <w:rFonts w:ascii="Segoe UI" w:hAnsi="Segoe UI" w:cs="Segoe UI"/>
      <w:sz w:val="18"/>
      <w:szCs w:val="18"/>
    </w:rPr>
  </w:style>
  <w:style w:type="paragraph" w:styleId="BodyText">
    <w:name w:val="Body Text"/>
    <w:basedOn w:val="Normal"/>
    <w:link w:val="BodyTextChar"/>
    <w:unhideWhenUsed/>
    <w:qFormat/>
    <w:rsid w:val="00062894"/>
    <w:pPr>
      <w:spacing w:after="120"/>
    </w:pPr>
  </w:style>
  <w:style w:type="character" w:customStyle="1" w:styleId="BodyTextChar">
    <w:name w:val="Body Text Char"/>
    <w:basedOn w:val="DefaultParagraphFont"/>
    <w:link w:val="BodyText"/>
    <w:rsid w:val="00062894"/>
  </w:style>
  <w:style w:type="paragraph" w:customStyle="1" w:styleId="CenteredtitleLcase">
    <w:name w:val="Centered title. Lcase"/>
    <w:basedOn w:val="Heading1"/>
    <w:rsid w:val="00062894"/>
    <w:pPr>
      <w:keepNext w:val="0"/>
      <w:keepLines w:val="0"/>
      <w:tabs>
        <w:tab w:val="num" w:pos="432"/>
        <w:tab w:val="left" w:pos="680"/>
      </w:tabs>
      <w:spacing w:before="0" w:line="240" w:lineRule="auto"/>
      <w:ind w:left="432" w:hanging="432"/>
      <w:jc w:val="center"/>
      <w:outlineLvl w:val="9"/>
    </w:pPr>
    <w:rPr>
      <w:rFonts w:ascii="DumbaMtavr" w:eastAsia="Times New Roman" w:hAnsi="DumbaMtavr" w:cs="Times New Roman"/>
      <w:b/>
      <w:caps/>
      <w:color w:val="auto"/>
      <w:sz w:val="20"/>
      <w:szCs w:val="20"/>
      <w:lang w:val="en-GB"/>
    </w:rPr>
  </w:style>
  <w:style w:type="paragraph" w:styleId="TOC3">
    <w:name w:val="toc 3"/>
    <w:basedOn w:val="Normal"/>
    <w:uiPriority w:val="39"/>
    <w:qFormat/>
    <w:rsid w:val="00062894"/>
    <w:pPr>
      <w:widowControl w:val="0"/>
      <w:autoSpaceDE w:val="0"/>
      <w:autoSpaceDN w:val="0"/>
      <w:spacing w:before="6" w:after="0" w:line="240" w:lineRule="auto"/>
      <w:ind w:left="720" w:right="196" w:hanging="1"/>
    </w:pPr>
    <w:rPr>
      <w:rFonts w:ascii="Sylfaen" w:eastAsia="Sylfaen" w:hAnsi="Sylfaen" w:cs="Sylfaen"/>
      <w:b/>
      <w:bCs/>
      <w:sz w:val="20"/>
      <w:szCs w:val="20"/>
      <w:lang w:bidi="en-US"/>
    </w:rPr>
  </w:style>
  <w:style w:type="paragraph" w:styleId="TOC4">
    <w:name w:val="toc 4"/>
    <w:basedOn w:val="Normal"/>
    <w:qFormat/>
    <w:rsid w:val="00062894"/>
    <w:pPr>
      <w:widowControl w:val="0"/>
      <w:autoSpaceDE w:val="0"/>
      <w:autoSpaceDN w:val="0"/>
      <w:spacing w:before="2" w:after="0" w:line="240" w:lineRule="auto"/>
      <w:ind w:left="926"/>
    </w:pPr>
    <w:rPr>
      <w:rFonts w:ascii="Sylfaen" w:eastAsia="Sylfaen" w:hAnsi="Sylfaen" w:cs="Sylfaen"/>
      <w:sz w:val="20"/>
      <w:szCs w:val="20"/>
      <w:lang w:bidi="en-US"/>
    </w:rPr>
  </w:style>
  <w:style w:type="paragraph" w:styleId="TOC5">
    <w:name w:val="toc 5"/>
    <w:basedOn w:val="Normal"/>
    <w:qFormat/>
    <w:rsid w:val="00062894"/>
    <w:pPr>
      <w:widowControl w:val="0"/>
      <w:autoSpaceDE w:val="0"/>
      <w:autoSpaceDN w:val="0"/>
      <w:spacing w:before="124" w:after="0" w:line="240" w:lineRule="auto"/>
      <w:ind w:left="1134"/>
    </w:pPr>
    <w:rPr>
      <w:rFonts w:ascii="Sylfaen" w:eastAsia="Sylfaen" w:hAnsi="Sylfaen" w:cs="Sylfaen"/>
      <w:sz w:val="20"/>
      <w:szCs w:val="20"/>
      <w:lang w:bidi="en-US"/>
    </w:rPr>
  </w:style>
  <w:style w:type="paragraph" w:customStyle="1" w:styleId="TableParagraph">
    <w:name w:val="Table Paragraph"/>
    <w:basedOn w:val="Normal"/>
    <w:uiPriority w:val="1"/>
    <w:qFormat/>
    <w:rsid w:val="00062894"/>
    <w:pPr>
      <w:widowControl w:val="0"/>
      <w:autoSpaceDE w:val="0"/>
      <w:autoSpaceDN w:val="0"/>
      <w:spacing w:after="0" w:line="240" w:lineRule="auto"/>
      <w:ind w:left="100"/>
    </w:pPr>
    <w:rPr>
      <w:rFonts w:ascii="Sylfaen" w:eastAsia="Sylfaen" w:hAnsi="Sylfaen" w:cs="Sylfaen"/>
      <w:lang w:bidi="en-US"/>
    </w:rPr>
  </w:style>
  <w:style w:type="character" w:styleId="PageNumber">
    <w:name w:val="page number"/>
    <w:basedOn w:val="DefaultParagraphFont"/>
    <w:rsid w:val="00062894"/>
  </w:style>
  <w:style w:type="paragraph" w:styleId="PlainText">
    <w:name w:val="Plain Text"/>
    <w:aliases w:val=" Char, Знак Знак, Знак Char Char Char, Знак Char Char, Знак Знак Char, Знак, Знак Знак Char Знак Знак, Знак Знак Знак, Знак Знак Char Знак, Знак Знак Знак Знак, Знак Знак Char Знак Знак Знак, Знак Знак Знак Знак Знак Знак,Знак Зна,Знак"/>
    <w:basedOn w:val="Normal"/>
    <w:link w:val="PlainTextChar"/>
    <w:rsid w:val="00062894"/>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Char Char, Знак Знак Char1, Знак Char Char Char Char, Знак Char Char Char1, Знак Знак Char Char, Знак Char, Знак Знак Char Знак Знак Char, Знак Знак Знак Char, Знак Знак Char Знак Char, Знак Знак Знак Знак Char,Знак Зна Char,Знак Char"/>
    <w:basedOn w:val="DefaultParagraphFont"/>
    <w:link w:val="PlainText"/>
    <w:rsid w:val="00062894"/>
    <w:rPr>
      <w:rFonts w:ascii="AcadNusx" w:eastAsia="Times New Roman" w:hAnsi="AcadNusx" w:cs="Times New Roman"/>
      <w:szCs w:val="20"/>
      <w:lang w:val="ru-RU" w:eastAsia="ru-RU"/>
    </w:rPr>
  </w:style>
  <w:style w:type="paragraph" w:styleId="NormalWeb">
    <w:name w:val="Normal (Web)"/>
    <w:basedOn w:val="Normal"/>
    <w:uiPriority w:val="99"/>
    <w:rsid w:val="00062894"/>
    <w:pPr>
      <w:spacing w:before="20" w:after="20" w:line="240" w:lineRule="auto"/>
    </w:pPr>
    <w:rPr>
      <w:rFonts w:ascii="Geo_Arial" w:eastAsia="Times New Roman" w:hAnsi="Geo_Arial" w:cs="Times New Roman"/>
      <w:color w:val="000000"/>
      <w:lang w:val="ru-RU" w:eastAsia="ru-RU"/>
    </w:rPr>
  </w:style>
  <w:style w:type="character" w:customStyle="1" w:styleId="FootnoteTextChar">
    <w:name w:val="Footnote Text Char"/>
    <w:aliases w:val="single space Char,footnote text Char,FOOTNOTES Char,fn Char,Footnote Text Char Char Char,Footnote Char,Footnote Text Char Char Char Char Char,Footnote Text1 Char"/>
    <w:basedOn w:val="DefaultParagraphFont"/>
    <w:link w:val="FootnoteText"/>
    <w:uiPriority w:val="99"/>
    <w:rsid w:val="00062894"/>
    <w:rPr>
      <w:rFonts w:ascii="Times New Roman" w:eastAsia="Times New Roman" w:hAnsi="Times New Roman" w:cs="Times New Roman"/>
      <w:sz w:val="20"/>
      <w:szCs w:val="20"/>
      <w:lang w:val="ru-RU" w:eastAsia="ru-RU"/>
    </w:rPr>
  </w:style>
  <w:style w:type="paragraph" w:styleId="FootnoteText">
    <w:name w:val="footnote text"/>
    <w:aliases w:val="single space,footnote text,FOOTNOTES,fn,Footnote Text Char Char,Footnote,Footnote Text Char Char Char Char,Footnote Text1"/>
    <w:basedOn w:val="Normal"/>
    <w:link w:val="FootnoteTextChar"/>
    <w:uiPriority w:val="99"/>
    <w:rsid w:val="00062894"/>
    <w:pPr>
      <w:spacing w:after="0" w:line="240" w:lineRule="auto"/>
    </w:pPr>
    <w:rPr>
      <w:rFonts w:ascii="Times New Roman" w:eastAsia="Times New Roman" w:hAnsi="Times New Roman" w:cs="Times New Roman"/>
      <w:sz w:val="20"/>
      <w:szCs w:val="20"/>
      <w:lang w:val="ru-RU" w:eastAsia="ru-RU"/>
    </w:rPr>
  </w:style>
  <w:style w:type="character" w:customStyle="1" w:styleId="FootnoteTextChar1">
    <w:name w:val="Footnote Text Char1"/>
    <w:basedOn w:val="DefaultParagraphFont"/>
    <w:uiPriority w:val="99"/>
    <w:semiHidden/>
    <w:rsid w:val="00062894"/>
    <w:rPr>
      <w:sz w:val="20"/>
      <w:szCs w:val="20"/>
    </w:rPr>
  </w:style>
  <w:style w:type="character" w:styleId="FootnoteReference">
    <w:name w:val="footnote reference"/>
    <w:aliases w:val=" BVI fnr Char Char Char Char Char,BVI fnr Char Char Char Char Char, BVI fnr Car Car Char Char Char Char Char,BVI fnr Car Char Char Char Char Char, BVI fnr Car Car Car Car Char Char Char Char Char"/>
    <w:basedOn w:val="DefaultParagraphFont"/>
    <w:link w:val="BVIfnrCharCharCharChar"/>
    <w:uiPriority w:val="99"/>
    <w:rsid w:val="00062894"/>
    <w:rPr>
      <w:vertAlign w:val="superscript"/>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
    <w:basedOn w:val="Normal"/>
    <w:link w:val="FootnoteReference"/>
    <w:uiPriority w:val="99"/>
    <w:rsid w:val="00062894"/>
    <w:pPr>
      <w:spacing w:line="240" w:lineRule="exact"/>
      <w:ind w:firstLine="360"/>
    </w:pPr>
    <w:rPr>
      <w:vertAlign w:val="superscript"/>
    </w:rPr>
  </w:style>
  <w:style w:type="character" w:customStyle="1" w:styleId="BodyText2Char">
    <w:name w:val="Body Text 2 Char"/>
    <w:basedOn w:val="DefaultParagraphFont"/>
    <w:link w:val="BodyText2"/>
    <w:rsid w:val="00062894"/>
    <w:rPr>
      <w:rFonts w:ascii="Times New Roman" w:eastAsia="Times New Roman" w:hAnsi="Times New Roman" w:cs="Times New Roman"/>
      <w:sz w:val="24"/>
      <w:szCs w:val="24"/>
      <w:lang w:val="ru-RU" w:eastAsia="ru-RU"/>
    </w:rPr>
  </w:style>
  <w:style w:type="paragraph" w:styleId="BodyText2">
    <w:name w:val="Body Text 2"/>
    <w:basedOn w:val="Normal"/>
    <w:link w:val="BodyText2Char"/>
    <w:rsid w:val="00062894"/>
    <w:pPr>
      <w:spacing w:after="120" w:line="480" w:lineRule="auto"/>
    </w:pPr>
    <w:rPr>
      <w:rFonts w:ascii="Times New Roman" w:eastAsia="Times New Roman" w:hAnsi="Times New Roman" w:cs="Times New Roman"/>
      <w:sz w:val="24"/>
      <w:szCs w:val="24"/>
      <w:lang w:val="ru-RU" w:eastAsia="ru-RU"/>
    </w:rPr>
  </w:style>
  <w:style w:type="character" w:customStyle="1" w:styleId="BodyText2Char1">
    <w:name w:val="Body Text 2 Char1"/>
    <w:basedOn w:val="DefaultParagraphFont"/>
    <w:uiPriority w:val="99"/>
    <w:semiHidden/>
    <w:rsid w:val="00062894"/>
  </w:style>
  <w:style w:type="paragraph" w:customStyle="1" w:styleId="ConsTitle">
    <w:name w:val="ConsTitle"/>
    <w:rsid w:val="00062894"/>
    <w:pPr>
      <w:widowControl w:val="0"/>
      <w:autoSpaceDE w:val="0"/>
      <w:autoSpaceDN w:val="0"/>
      <w:adjustRightInd w:val="0"/>
      <w:spacing w:after="0" w:line="240" w:lineRule="auto"/>
      <w:ind w:right="19772"/>
    </w:pPr>
    <w:rPr>
      <w:rFonts w:ascii="Arial" w:eastAsia="Times New Roman" w:hAnsi="Arial" w:cs="Arial"/>
      <w:b/>
      <w:bCs/>
      <w:sz w:val="16"/>
      <w:szCs w:val="16"/>
      <w:lang w:val="ru-RU" w:eastAsia="ru-RU"/>
    </w:rPr>
  </w:style>
  <w:style w:type="paragraph" w:customStyle="1" w:styleId="ConsNormal">
    <w:name w:val="ConsNormal"/>
    <w:rsid w:val="00062894"/>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rPr>
  </w:style>
  <w:style w:type="paragraph" w:customStyle="1" w:styleId="ConsCell">
    <w:name w:val="ConsCell"/>
    <w:rsid w:val="00062894"/>
    <w:pPr>
      <w:widowControl w:val="0"/>
      <w:autoSpaceDE w:val="0"/>
      <w:autoSpaceDN w:val="0"/>
      <w:adjustRightInd w:val="0"/>
      <w:spacing w:after="0" w:line="240" w:lineRule="auto"/>
      <w:ind w:right="19772"/>
    </w:pPr>
    <w:rPr>
      <w:rFonts w:ascii="Arial" w:eastAsia="Times New Roman" w:hAnsi="Arial" w:cs="Arial"/>
      <w:sz w:val="20"/>
      <w:szCs w:val="20"/>
      <w:lang w:val="ru-RU" w:eastAsia="ru-RU"/>
    </w:rPr>
  </w:style>
  <w:style w:type="paragraph" w:customStyle="1" w:styleId="Normal0">
    <w:name w:val="[Normal]"/>
    <w:link w:val="NormalChar"/>
    <w:rsid w:val="00062894"/>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rsid w:val="00062894"/>
    <w:rPr>
      <w:rFonts w:ascii="Arial" w:eastAsia="Times New Roman" w:hAnsi="Arial" w:cs="Arial"/>
      <w:sz w:val="24"/>
      <w:szCs w:val="24"/>
      <w:lang w:val="ru-RU" w:eastAsia="ru-RU"/>
    </w:rPr>
  </w:style>
  <w:style w:type="paragraph" w:customStyle="1" w:styleId="naxazi">
    <w:name w:val="naxazi"/>
    <w:basedOn w:val="PlainText"/>
    <w:link w:val="naxazi0"/>
    <w:rsid w:val="00062894"/>
    <w:pPr>
      <w:jc w:val="center"/>
    </w:pPr>
    <w:rPr>
      <w:b/>
      <w:szCs w:val="24"/>
    </w:rPr>
  </w:style>
  <w:style w:type="character" w:customStyle="1" w:styleId="naxazi0">
    <w:name w:val="naxazi Знак"/>
    <w:basedOn w:val="DefaultParagraphFont"/>
    <w:link w:val="naxazi"/>
    <w:rsid w:val="00062894"/>
    <w:rPr>
      <w:rFonts w:ascii="AcadNusx" w:eastAsia="Times New Roman" w:hAnsi="AcadNusx" w:cs="Times New Roman"/>
      <w:b/>
      <w:szCs w:val="24"/>
      <w:lang w:val="ru-RU" w:eastAsia="ru-RU"/>
    </w:rPr>
  </w:style>
  <w:style w:type="paragraph" w:customStyle="1" w:styleId="FR3">
    <w:name w:val="FR3"/>
    <w:rsid w:val="00062894"/>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062894"/>
    <w:pPr>
      <w:numPr>
        <w:ilvl w:val="3"/>
        <w:numId w:val="10"/>
      </w:numPr>
    </w:pPr>
    <w:rPr>
      <w:rFonts w:ascii="AcadNusx" w:hAnsi="AcadNusx"/>
      <w:sz w:val="22"/>
      <w:szCs w:val="22"/>
      <w:lang w:val="en-US"/>
    </w:rPr>
  </w:style>
  <w:style w:type="character" w:customStyle="1" w:styleId="BodyTextIndent2Char">
    <w:name w:val="Body Text Indent 2 Char"/>
    <w:basedOn w:val="DefaultParagraphFont"/>
    <w:link w:val="BodyTextIndent2"/>
    <w:rsid w:val="00062894"/>
    <w:rPr>
      <w:rFonts w:ascii="Times New Roman" w:eastAsia="Times New Roman" w:hAnsi="Times New Roman" w:cs="Times New Roman"/>
      <w:sz w:val="20"/>
      <w:szCs w:val="20"/>
      <w:lang w:eastAsia="ru-RU"/>
    </w:rPr>
  </w:style>
  <w:style w:type="paragraph" w:styleId="BodyTextIndent2">
    <w:name w:val="Body Text Indent 2"/>
    <w:basedOn w:val="Normal"/>
    <w:link w:val="BodyTextIndent2Char"/>
    <w:rsid w:val="00062894"/>
    <w:pPr>
      <w:spacing w:after="120" w:line="480" w:lineRule="auto"/>
      <w:ind w:left="283"/>
    </w:pPr>
    <w:rPr>
      <w:rFonts w:ascii="Times New Roman" w:eastAsia="Times New Roman" w:hAnsi="Times New Roman" w:cs="Times New Roman"/>
      <w:sz w:val="20"/>
      <w:szCs w:val="20"/>
      <w:lang w:eastAsia="ru-RU"/>
    </w:rPr>
  </w:style>
  <w:style w:type="character" w:customStyle="1" w:styleId="BodyTextIndent2Char1">
    <w:name w:val="Body Text Indent 2 Char1"/>
    <w:basedOn w:val="DefaultParagraphFont"/>
    <w:uiPriority w:val="99"/>
    <w:semiHidden/>
    <w:rsid w:val="00062894"/>
  </w:style>
  <w:style w:type="paragraph" w:customStyle="1" w:styleId="Heading">
    <w:name w:val="Heading"/>
    <w:rsid w:val="00062894"/>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1">
    <w:name w:val="Normal1"/>
    <w:rsid w:val="00062894"/>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DocumentMapChar">
    <w:name w:val="Document Map Char"/>
    <w:basedOn w:val="DefaultParagraphFont"/>
    <w:link w:val="DocumentMap"/>
    <w:semiHidden/>
    <w:rsid w:val="00062894"/>
    <w:rPr>
      <w:rFonts w:ascii="Tahoma" w:eastAsia="Times New Roman" w:hAnsi="Tahoma" w:cs="Tahoma"/>
      <w:sz w:val="20"/>
      <w:szCs w:val="20"/>
      <w:shd w:val="clear" w:color="auto" w:fill="000080"/>
      <w:lang w:val="ru-RU" w:eastAsia="ru-RU"/>
    </w:rPr>
  </w:style>
  <w:style w:type="paragraph" w:styleId="DocumentMap">
    <w:name w:val="Document Map"/>
    <w:basedOn w:val="Normal"/>
    <w:link w:val="DocumentMapChar"/>
    <w:semiHidden/>
    <w:rsid w:val="00062894"/>
    <w:pPr>
      <w:shd w:val="clear" w:color="auto" w:fill="000080"/>
      <w:spacing w:after="0" w:line="240" w:lineRule="auto"/>
    </w:pPr>
    <w:rPr>
      <w:rFonts w:ascii="Tahoma" w:eastAsia="Times New Roman" w:hAnsi="Tahoma" w:cs="Tahoma"/>
      <w:sz w:val="20"/>
      <w:szCs w:val="20"/>
      <w:lang w:val="ru-RU" w:eastAsia="ru-RU"/>
    </w:rPr>
  </w:style>
  <w:style w:type="character" w:customStyle="1" w:styleId="DocumentMapChar1">
    <w:name w:val="Document Map Char1"/>
    <w:basedOn w:val="DefaultParagraphFont"/>
    <w:uiPriority w:val="99"/>
    <w:semiHidden/>
    <w:rsid w:val="00062894"/>
    <w:rPr>
      <w:rFonts w:ascii="Segoe UI" w:hAnsi="Segoe UI" w:cs="Segoe UI"/>
      <w:sz w:val="16"/>
      <w:szCs w:val="16"/>
    </w:rPr>
  </w:style>
  <w:style w:type="paragraph" w:customStyle="1" w:styleId="dan">
    <w:name w:val="dan"/>
    <w:basedOn w:val="Normal"/>
    <w:rsid w:val="00062894"/>
    <w:pPr>
      <w:spacing w:after="0" w:line="360" w:lineRule="auto"/>
      <w:jc w:val="center"/>
    </w:pPr>
    <w:rPr>
      <w:rFonts w:ascii="LitNusx" w:eastAsia="MS Mincho" w:hAnsi="LitNusx" w:cs="Times New Roman"/>
      <w:sz w:val="28"/>
      <w:szCs w:val="24"/>
    </w:rPr>
  </w:style>
  <w:style w:type="paragraph" w:customStyle="1" w:styleId="ReportText">
    <w:name w:val="Report Text"/>
    <w:rsid w:val="00062894"/>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062894"/>
    <w:pPr>
      <w:numPr>
        <w:numId w:val="5"/>
      </w:numPr>
      <w:spacing w:after="0" w:line="240" w:lineRule="auto"/>
      <w:jc w:val="both"/>
    </w:pPr>
    <w:rPr>
      <w:rFonts w:ascii="Times New Roman" w:eastAsia="Times New Roman" w:hAnsi="Times New Roman" w:cs="Times New Roman"/>
      <w:szCs w:val="20"/>
      <w:lang w:val="en-GB"/>
    </w:rPr>
  </w:style>
  <w:style w:type="character" w:styleId="Strong">
    <w:name w:val="Strong"/>
    <w:basedOn w:val="DefaultParagraphFont"/>
    <w:uiPriority w:val="22"/>
    <w:qFormat/>
    <w:rsid w:val="00062894"/>
    <w:rPr>
      <w:b/>
      <w:bCs/>
    </w:rPr>
  </w:style>
  <w:style w:type="character" w:customStyle="1" w:styleId="BodyTextIndent3Char">
    <w:name w:val="Body Text Indent 3 Char"/>
    <w:basedOn w:val="DefaultParagraphFont"/>
    <w:link w:val="BodyTextIndent3"/>
    <w:rsid w:val="00062894"/>
    <w:rPr>
      <w:rFonts w:ascii="Times New Roman" w:eastAsia="Times New Roman" w:hAnsi="Times New Roman" w:cs="Times New Roman"/>
      <w:sz w:val="16"/>
      <w:szCs w:val="16"/>
      <w:lang w:val="ru-RU" w:eastAsia="ru-RU"/>
    </w:rPr>
  </w:style>
  <w:style w:type="paragraph" w:styleId="BodyTextIndent3">
    <w:name w:val="Body Text Indent 3"/>
    <w:basedOn w:val="Normal"/>
    <w:link w:val="BodyTextIndent3Char"/>
    <w:rsid w:val="00062894"/>
    <w:pPr>
      <w:tabs>
        <w:tab w:val="num" w:pos="360"/>
      </w:tabs>
      <w:spacing w:after="120" w:line="240" w:lineRule="auto"/>
      <w:ind w:left="283"/>
    </w:pPr>
    <w:rPr>
      <w:rFonts w:ascii="Times New Roman" w:eastAsia="Times New Roman" w:hAnsi="Times New Roman" w:cs="Times New Roman"/>
      <w:sz w:val="16"/>
      <w:szCs w:val="16"/>
      <w:lang w:val="ru-RU" w:eastAsia="ru-RU"/>
    </w:rPr>
  </w:style>
  <w:style w:type="character" w:customStyle="1" w:styleId="BodyTextIndent3Char1">
    <w:name w:val="Body Text Indent 3 Char1"/>
    <w:basedOn w:val="DefaultParagraphFont"/>
    <w:uiPriority w:val="99"/>
    <w:semiHidden/>
    <w:rsid w:val="00062894"/>
    <w:rPr>
      <w:sz w:val="16"/>
      <w:szCs w:val="16"/>
    </w:rPr>
  </w:style>
  <w:style w:type="paragraph" w:customStyle="1" w:styleId="Style1">
    <w:name w:val="Style1"/>
    <w:basedOn w:val="Normal"/>
    <w:next w:val="Normal"/>
    <w:link w:val="Style1Char"/>
    <w:qFormat/>
    <w:rsid w:val="00062894"/>
    <w:pPr>
      <w:numPr>
        <w:numId w:val="6"/>
      </w:numPr>
      <w:spacing w:after="0" w:line="240" w:lineRule="auto"/>
      <w:jc w:val="both"/>
    </w:pPr>
    <w:rPr>
      <w:rFonts w:ascii="AcadNusx" w:eastAsia="Times New Roman" w:hAnsi="AcadNusx" w:cs="Times New Roman"/>
      <w:b/>
      <w:sz w:val="20"/>
      <w:szCs w:val="20"/>
      <w:lang w:val="x-none" w:eastAsia="ru-RU"/>
    </w:rPr>
  </w:style>
  <w:style w:type="character" w:customStyle="1" w:styleId="Style1Char">
    <w:name w:val="Style1 Char"/>
    <w:link w:val="Style1"/>
    <w:rsid w:val="00062894"/>
    <w:rPr>
      <w:rFonts w:ascii="AcadNusx" w:eastAsia="Times New Roman" w:hAnsi="AcadNusx" w:cs="Times New Roman"/>
      <w:b/>
      <w:sz w:val="20"/>
      <w:szCs w:val="20"/>
      <w:lang w:val="x-none" w:eastAsia="ru-RU"/>
    </w:rPr>
  </w:style>
  <w:style w:type="paragraph" w:customStyle="1" w:styleId="Alekseevka3">
    <w:name w:val="Alekseevka3"/>
    <w:basedOn w:val="Normal"/>
    <w:rsid w:val="00062894"/>
    <w:pPr>
      <w:numPr>
        <w:ilvl w:val="2"/>
        <w:numId w:val="6"/>
      </w:numPr>
      <w:spacing w:after="0" w:line="240" w:lineRule="auto"/>
    </w:pPr>
    <w:rPr>
      <w:rFonts w:ascii="AcadNusx" w:eastAsia="Times New Roman" w:hAnsi="AcadNusx" w:cs="Times New Roman"/>
      <w:lang w:eastAsia="ru-RU"/>
    </w:rPr>
  </w:style>
  <w:style w:type="paragraph" w:customStyle="1" w:styleId="Alekseevka4">
    <w:name w:val="Alekseevka4"/>
    <w:basedOn w:val="Normal"/>
    <w:autoRedefine/>
    <w:rsid w:val="00062894"/>
    <w:pPr>
      <w:numPr>
        <w:numId w:val="11"/>
      </w:numPr>
      <w:tabs>
        <w:tab w:val="clear" w:pos="360"/>
        <w:tab w:val="num" w:pos="1761"/>
      </w:tabs>
      <w:spacing w:after="0" w:line="240" w:lineRule="auto"/>
      <w:ind w:left="1761"/>
    </w:pPr>
    <w:rPr>
      <w:rFonts w:ascii="AcadNusx" w:eastAsia="Times New Roman" w:hAnsi="AcadNusx" w:cs="Times New Roman"/>
      <w:lang w:eastAsia="ru-RU"/>
    </w:rPr>
  </w:style>
  <w:style w:type="character" w:customStyle="1" w:styleId="E-mailSignatureChar">
    <w:name w:val="E-mail Signature Char"/>
    <w:basedOn w:val="DefaultParagraphFont"/>
    <w:link w:val="E-mailSignature"/>
    <w:rsid w:val="00062894"/>
    <w:rPr>
      <w:rFonts w:ascii="Times New Roman" w:eastAsia="Times New Roman" w:hAnsi="Times New Roman" w:cs="Times New Roman"/>
      <w:sz w:val="24"/>
      <w:szCs w:val="24"/>
      <w:lang w:val="ru-RU" w:eastAsia="ru-RU"/>
    </w:rPr>
  </w:style>
  <w:style w:type="paragraph" w:styleId="E-mailSignature">
    <w:name w:val="E-mail Signature"/>
    <w:basedOn w:val="Normal"/>
    <w:link w:val="E-mailSignatureChar"/>
    <w:rsid w:val="00062894"/>
    <w:pPr>
      <w:spacing w:after="0" w:line="240" w:lineRule="auto"/>
    </w:pPr>
    <w:rPr>
      <w:rFonts w:ascii="Times New Roman" w:eastAsia="Times New Roman" w:hAnsi="Times New Roman" w:cs="Times New Roman"/>
      <w:sz w:val="24"/>
      <w:szCs w:val="24"/>
      <w:lang w:val="ru-RU" w:eastAsia="ru-RU"/>
    </w:rPr>
  </w:style>
  <w:style w:type="character" w:customStyle="1" w:styleId="E-mailSignatureChar1">
    <w:name w:val="E-mail Signature Char1"/>
    <w:basedOn w:val="DefaultParagraphFont"/>
    <w:uiPriority w:val="99"/>
    <w:semiHidden/>
    <w:rsid w:val="00062894"/>
  </w:style>
  <w:style w:type="paragraph" w:styleId="Title">
    <w:name w:val="Title"/>
    <w:basedOn w:val="Normal"/>
    <w:link w:val="TitleChar"/>
    <w:qFormat/>
    <w:rsid w:val="00062894"/>
    <w:pPr>
      <w:spacing w:after="0" w:line="360" w:lineRule="auto"/>
      <w:jc w:val="center"/>
    </w:pPr>
    <w:rPr>
      <w:rFonts w:ascii="LitMtavrPS" w:eastAsia="Times New Roman" w:hAnsi="LitMtavrPS" w:cs="Times New Roman"/>
      <w:b/>
      <w:sz w:val="28"/>
      <w:szCs w:val="20"/>
      <w:u w:val="single"/>
      <w:lang w:eastAsia="ru-RU"/>
    </w:rPr>
  </w:style>
  <w:style w:type="character" w:customStyle="1" w:styleId="TitleChar">
    <w:name w:val="Title Char"/>
    <w:basedOn w:val="DefaultParagraphFont"/>
    <w:link w:val="Title"/>
    <w:rsid w:val="00062894"/>
    <w:rPr>
      <w:rFonts w:ascii="LitMtavrPS" w:eastAsia="Times New Roman" w:hAnsi="LitMtavrPS" w:cs="Times New Roman"/>
      <w:b/>
      <w:sz w:val="28"/>
      <w:szCs w:val="20"/>
      <w:u w:val="single"/>
      <w:lang w:eastAsia="ru-RU"/>
    </w:rPr>
  </w:style>
  <w:style w:type="paragraph" w:customStyle="1" w:styleId="Bullet12">
    <w:name w:val="Bullet 1. 2."/>
    <w:basedOn w:val="Normal"/>
    <w:rsid w:val="00062894"/>
    <w:pPr>
      <w:numPr>
        <w:numId w:val="12"/>
      </w:numPr>
      <w:tabs>
        <w:tab w:val="clear" w:pos="643"/>
        <w:tab w:val="num" w:pos="360"/>
      </w:tabs>
      <w:spacing w:after="120" w:line="240" w:lineRule="auto"/>
      <w:ind w:left="1718" w:hanging="357"/>
      <w:jc w:val="both"/>
    </w:pPr>
    <w:rPr>
      <w:rFonts w:ascii="AcadNusx" w:eastAsia="Times New Roman" w:hAnsi="AcadNusx" w:cs="Times New Roman"/>
      <w:sz w:val="20"/>
      <w:szCs w:val="20"/>
      <w:lang w:val="en-GB"/>
    </w:rPr>
  </w:style>
  <w:style w:type="paragraph" w:styleId="ListBullet">
    <w:name w:val="List Bullet"/>
    <w:basedOn w:val="Normal"/>
    <w:autoRedefine/>
    <w:rsid w:val="00062894"/>
    <w:pPr>
      <w:numPr>
        <w:numId w:val="7"/>
      </w:numPr>
      <w:spacing w:after="0" w:line="240" w:lineRule="auto"/>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062894"/>
    <w:rPr>
      <w:i/>
      <w:iCs/>
    </w:rPr>
  </w:style>
  <w:style w:type="paragraph" w:customStyle="1" w:styleId="naxaziChar">
    <w:name w:val="naxazi Знак Char"/>
    <w:basedOn w:val="PlainText"/>
    <w:link w:val="naxaziCharChar"/>
    <w:rsid w:val="00062894"/>
    <w:pPr>
      <w:jc w:val="center"/>
    </w:pPr>
    <w:rPr>
      <w:b/>
    </w:rPr>
  </w:style>
  <w:style w:type="character" w:customStyle="1" w:styleId="naxaziCharChar">
    <w:name w:val="naxazi Знак Char Char"/>
    <w:basedOn w:val="DefaultParagraphFont"/>
    <w:link w:val="naxaziChar"/>
    <w:rsid w:val="00062894"/>
    <w:rPr>
      <w:rFonts w:ascii="AcadNusx" w:eastAsia="Times New Roman" w:hAnsi="AcadNusx" w:cs="Times New Roman"/>
      <w:b/>
      <w:szCs w:val="20"/>
      <w:lang w:val="ru-RU" w:eastAsia="ru-RU"/>
    </w:rPr>
  </w:style>
  <w:style w:type="paragraph" w:styleId="Caption">
    <w:name w:val="caption"/>
    <w:basedOn w:val="Normal"/>
    <w:next w:val="Normal"/>
    <w:qFormat/>
    <w:rsid w:val="00062894"/>
    <w:pPr>
      <w:spacing w:after="0" w:line="240" w:lineRule="auto"/>
    </w:pPr>
    <w:rPr>
      <w:rFonts w:ascii="LitNusx" w:eastAsia="Times New Roman" w:hAnsi="LitNusx" w:cs="Times New Roman"/>
      <w:noProof/>
      <w:sz w:val="28"/>
      <w:szCs w:val="20"/>
      <w:lang w:val="ru-RU" w:eastAsia="ru-RU"/>
    </w:rPr>
  </w:style>
  <w:style w:type="character" w:customStyle="1" w:styleId="BodyText3Char">
    <w:name w:val="Body Text 3 Char"/>
    <w:basedOn w:val="DefaultParagraphFont"/>
    <w:link w:val="BodyText3"/>
    <w:rsid w:val="00062894"/>
    <w:rPr>
      <w:rFonts w:ascii="Times New Roman" w:eastAsia="Times New Roman" w:hAnsi="Times New Roman" w:cs="Times New Roman"/>
      <w:sz w:val="16"/>
      <w:szCs w:val="16"/>
      <w:lang w:eastAsia="ru-RU"/>
    </w:rPr>
  </w:style>
  <w:style w:type="paragraph" w:styleId="BodyText3">
    <w:name w:val="Body Text 3"/>
    <w:basedOn w:val="Normal"/>
    <w:link w:val="BodyText3Char"/>
    <w:rsid w:val="00062894"/>
    <w:pPr>
      <w:spacing w:after="120" w:line="240" w:lineRule="auto"/>
    </w:pPr>
    <w:rPr>
      <w:rFonts w:ascii="Times New Roman" w:eastAsia="Times New Roman" w:hAnsi="Times New Roman" w:cs="Times New Roman"/>
      <w:sz w:val="16"/>
      <w:szCs w:val="16"/>
      <w:lang w:eastAsia="ru-RU"/>
    </w:rPr>
  </w:style>
  <w:style w:type="character" w:customStyle="1" w:styleId="BodyText3Char1">
    <w:name w:val="Body Text 3 Char1"/>
    <w:basedOn w:val="DefaultParagraphFont"/>
    <w:uiPriority w:val="99"/>
    <w:semiHidden/>
    <w:rsid w:val="00062894"/>
    <w:rPr>
      <w:sz w:val="16"/>
      <w:szCs w:val="16"/>
    </w:rPr>
  </w:style>
  <w:style w:type="character" w:customStyle="1" w:styleId="HTMLPreformattedChar">
    <w:name w:val="HTML Preformatted Char"/>
    <w:basedOn w:val="DefaultParagraphFont"/>
    <w:link w:val="HTMLPreformatted"/>
    <w:rsid w:val="00062894"/>
    <w:rPr>
      <w:rFonts w:ascii="Courier New" w:eastAsia="Times New Roman" w:hAnsi="Courier New" w:cs="Courier New"/>
      <w:sz w:val="20"/>
      <w:szCs w:val="20"/>
      <w:lang w:val="ru-RU" w:eastAsia="ru-RU"/>
    </w:rPr>
  </w:style>
  <w:style w:type="paragraph" w:styleId="HTMLPreformatted">
    <w:name w:val="HTML Preformatted"/>
    <w:basedOn w:val="Normal"/>
    <w:link w:val="HTMLPreformattedChar"/>
    <w:rsid w:val="0006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1">
    <w:name w:val="HTML Preformatted Char1"/>
    <w:basedOn w:val="DefaultParagraphFont"/>
    <w:uiPriority w:val="99"/>
    <w:semiHidden/>
    <w:rsid w:val="00062894"/>
    <w:rPr>
      <w:rFonts w:ascii="Consolas" w:hAnsi="Consolas"/>
      <w:sz w:val="20"/>
      <w:szCs w:val="20"/>
    </w:rPr>
  </w:style>
  <w:style w:type="paragraph" w:customStyle="1" w:styleId="FR2">
    <w:name w:val="FR2"/>
    <w:rsid w:val="00062894"/>
    <w:pPr>
      <w:widowControl w:val="0"/>
      <w:overflowPunct w:val="0"/>
      <w:autoSpaceDE w:val="0"/>
      <w:autoSpaceDN w:val="0"/>
      <w:adjustRightInd w:val="0"/>
      <w:spacing w:after="0" w:line="240" w:lineRule="auto"/>
      <w:textAlignment w:val="baseline"/>
    </w:pPr>
    <w:rPr>
      <w:rFonts w:ascii="Arial" w:eastAsia="Times New Roman" w:hAnsi="Arial" w:cs="Times New Roman"/>
      <w:sz w:val="28"/>
      <w:szCs w:val="20"/>
      <w:lang w:eastAsia="ru-RU"/>
    </w:rPr>
  </w:style>
  <w:style w:type="paragraph" w:styleId="BodyTextFirstIndent">
    <w:name w:val="Body Text First Indent"/>
    <w:basedOn w:val="BodyText"/>
    <w:link w:val="BodyTextFirstIndentChar1"/>
    <w:rsid w:val="00062894"/>
    <w:pPr>
      <w:spacing w:line="240" w:lineRule="auto"/>
      <w:ind w:firstLine="210"/>
    </w:pPr>
    <w:rPr>
      <w:rFonts w:ascii="Times New Roman" w:eastAsia="Times New Roman" w:hAnsi="Times New Roman" w:cs="Times New Roman"/>
      <w:sz w:val="20"/>
      <w:szCs w:val="20"/>
      <w:lang w:eastAsia="ru-RU"/>
    </w:rPr>
  </w:style>
  <w:style w:type="character" w:customStyle="1" w:styleId="BodyTextFirstIndentChar">
    <w:name w:val="Body Text First Indent Char"/>
    <w:basedOn w:val="BodyTextChar"/>
    <w:rsid w:val="00062894"/>
  </w:style>
  <w:style w:type="character" w:customStyle="1" w:styleId="BodyTextFirstIndentChar1">
    <w:name w:val="Body Text First Indent Char1"/>
    <w:basedOn w:val="CharChar18"/>
    <w:link w:val="BodyTextFirstIndent"/>
    <w:locked/>
    <w:rsid w:val="00062894"/>
    <w:rPr>
      <w:rFonts w:ascii="Times New Roman" w:eastAsia="Times New Roman" w:hAnsi="Times New Roman" w:cs="Times New Roman"/>
      <w:sz w:val="20"/>
      <w:szCs w:val="20"/>
      <w:lang w:eastAsia="ru-RU"/>
    </w:rPr>
  </w:style>
  <w:style w:type="character" w:customStyle="1" w:styleId="CharChar18">
    <w:name w:val="Char Char18"/>
    <w:basedOn w:val="DefaultParagraphFont"/>
    <w:locked/>
    <w:rsid w:val="00062894"/>
    <w:rPr>
      <w:rFonts w:ascii="LitNusx" w:hAnsi="LitNusx"/>
      <w:sz w:val="28"/>
      <w:lang w:eastAsia="ru-RU"/>
    </w:rPr>
  </w:style>
  <w:style w:type="paragraph" w:styleId="BodyTextFirstIndent2">
    <w:name w:val="Body Text First Indent 2"/>
    <w:basedOn w:val="BodyTextIndent"/>
    <w:link w:val="BodyTextFirstIndent2Char1"/>
    <w:rsid w:val="00062894"/>
    <w:pPr>
      <w:spacing w:before="0" w:after="120" w:line="240" w:lineRule="auto"/>
      <w:ind w:left="360" w:firstLine="210"/>
      <w:jc w:val="left"/>
    </w:pPr>
    <w:rPr>
      <w:rFonts w:ascii="Times New Roman" w:hAnsi="Times New Roman" w:cs="Times New Roman"/>
      <w:sz w:val="20"/>
      <w:szCs w:val="20"/>
    </w:rPr>
  </w:style>
  <w:style w:type="character" w:customStyle="1" w:styleId="BodyTextFirstIndent2Char">
    <w:name w:val="Body Text First Indent 2 Char"/>
    <w:basedOn w:val="BodyTextIndentChar"/>
    <w:rsid w:val="00062894"/>
    <w:rPr>
      <w:rFonts w:ascii="Kolkhety" w:eastAsia="Times New Roman" w:hAnsi="Kolkhety" w:cs="Kolkhety"/>
      <w:sz w:val="26"/>
      <w:szCs w:val="26"/>
      <w:lang w:eastAsia="ru-RU"/>
    </w:rPr>
  </w:style>
  <w:style w:type="character" w:customStyle="1" w:styleId="BodyTextFirstIndent2Char1">
    <w:name w:val="Body Text First Indent 2 Char1"/>
    <w:basedOn w:val="BodyTextIndent2Char"/>
    <w:link w:val="BodyTextFirstIndent2"/>
    <w:locked/>
    <w:rsid w:val="00062894"/>
    <w:rPr>
      <w:rFonts w:ascii="Times New Roman" w:eastAsia="Times New Roman" w:hAnsi="Times New Roman" w:cs="Times New Roman"/>
      <w:sz w:val="20"/>
      <w:szCs w:val="20"/>
      <w:lang w:eastAsia="ru-RU"/>
    </w:rPr>
  </w:style>
  <w:style w:type="paragraph" w:styleId="ListBullet3">
    <w:name w:val="List Bullet 3"/>
    <w:basedOn w:val="Normal"/>
    <w:rsid w:val="00062894"/>
    <w:pPr>
      <w:numPr>
        <w:numId w:val="8"/>
      </w:numPr>
      <w:spacing w:after="0" w:line="240" w:lineRule="auto"/>
    </w:pPr>
    <w:rPr>
      <w:rFonts w:ascii="AcadMtavr" w:eastAsia="Times New Roman" w:hAnsi="AcadMtavr" w:cs="Times New Roman"/>
      <w:sz w:val="24"/>
      <w:szCs w:val="24"/>
      <w:lang w:val="ru-RU" w:eastAsia="ru-RU"/>
    </w:rPr>
  </w:style>
  <w:style w:type="paragraph" w:customStyle="1" w:styleId="CharCharCharCharCharChar1CharCharCharCharCharCharCharCharChar">
    <w:name w:val="Char Char Знак Знак Char Char Знак Знак Char Char1 Знак Знак Char Знак Знак Char Char Знак Знак Char Знак Знак Char Char Char Знак Знак Char Char"/>
    <w:basedOn w:val="Normal"/>
    <w:rsid w:val="00062894"/>
    <w:pPr>
      <w:numPr>
        <w:numId w:val="13"/>
      </w:numPr>
      <w:tabs>
        <w:tab w:val="clear" w:pos="926"/>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062894"/>
    <w:pPr>
      <w:tabs>
        <w:tab w:val="num" w:pos="360"/>
      </w:tabs>
      <w:spacing w:after="0" w:line="240" w:lineRule="auto"/>
    </w:pPr>
    <w:rPr>
      <w:rFonts w:ascii="Times New Roman" w:eastAsia="Times New Roman" w:hAnsi="Times New Roman" w:cs="Times New Roman"/>
      <w:sz w:val="24"/>
      <w:szCs w:val="24"/>
      <w:lang w:val="pl-PL" w:eastAsia="pl-PL"/>
    </w:rPr>
  </w:style>
  <w:style w:type="paragraph" w:customStyle="1" w:styleId="Outline1">
    <w:name w:val="Outline1"/>
    <w:basedOn w:val="Normal"/>
    <w:next w:val="Outline2"/>
    <w:rsid w:val="00062894"/>
    <w:pPr>
      <w:keepNext/>
      <w:numPr>
        <w:ilvl w:val="1"/>
        <w:numId w:val="9"/>
      </w:numPr>
      <w:tabs>
        <w:tab w:val="num" w:pos="360"/>
      </w:tabs>
      <w:spacing w:before="240" w:after="0" w:line="240" w:lineRule="auto"/>
      <w:ind w:left="360"/>
    </w:pPr>
    <w:rPr>
      <w:rFonts w:ascii="Times New Roman" w:eastAsia="Times New Roman" w:hAnsi="Times New Roman" w:cs="Times New Roman"/>
      <w:kern w:val="28"/>
      <w:sz w:val="24"/>
      <w:szCs w:val="20"/>
    </w:rPr>
  </w:style>
  <w:style w:type="paragraph" w:customStyle="1" w:styleId="Outline2">
    <w:name w:val="Outline2"/>
    <w:basedOn w:val="Normal"/>
    <w:rsid w:val="00062894"/>
    <w:pPr>
      <w:numPr>
        <w:ilvl w:val="2"/>
        <w:numId w:val="9"/>
      </w:numPr>
      <w:tabs>
        <w:tab w:val="num" w:pos="864"/>
      </w:tabs>
      <w:spacing w:before="240" w:after="0" w:line="240" w:lineRule="auto"/>
      <w:ind w:left="864" w:hanging="504"/>
    </w:pPr>
    <w:rPr>
      <w:rFonts w:ascii="Times New Roman" w:eastAsia="Times New Roman" w:hAnsi="Times New Roman" w:cs="Times New Roman"/>
      <w:kern w:val="28"/>
      <w:sz w:val="24"/>
      <w:szCs w:val="20"/>
    </w:rPr>
  </w:style>
  <w:style w:type="paragraph" w:customStyle="1" w:styleId="Outline3">
    <w:name w:val="Outline3"/>
    <w:basedOn w:val="Normal"/>
    <w:rsid w:val="00062894"/>
    <w:pPr>
      <w:numPr>
        <w:ilvl w:val="3"/>
        <w:numId w:val="9"/>
      </w:numPr>
      <w:tabs>
        <w:tab w:val="num" w:pos="1368"/>
      </w:tabs>
      <w:spacing w:before="240" w:after="0" w:line="240" w:lineRule="auto"/>
      <w:ind w:left="1368" w:hanging="504"/>
    </w:pPr>
    <w:rPr>
      <w:rFonts w:ascii="Times New Roman" w:eastAsia="Times New Roman" w:hAnsi="Times New Roman" w:cs="Times New Roman"/>
      <w:kern w:val="28"/>
      <w:sz w:val="24"/>
      <w:szCs w:val="20"/>
    </w:rPr>
  </w:style>
  <w:style w:type="paragraph" w:customStyle="1" w:styleId="CarattereCarattereCharCharChar">
    <w:name w:val="Carattere Carattere Char Char Char"/>
    <w:basedOn w:val="Normal"/>
    <w:rsid w:val="00062894"/>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062894"/>
    <w:pPr>
      <w:numPr>
        <w:ilvl w:val="1"/>
        <w:numId w:val="14"/>
      </w:numPr>
      <w:tabs>
        <w:tab w:val="clear" w:pos="1152"/>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062894"/>
    <w:pPr>
      <w:numPr>
        <w:ilvl w:val="2"/>
        <w:numId w:val="14"/>
      </w:numPr>
      <w:tabs>
        <w:tab w:val="clear" w:pos="1728"/>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
    <w:name w:val="Carattere Carattere Char Char Char Char Char"/>
    <w:basedOn w:val="Normal"/>
    <w:rsid w:val="00062894"/>
    <w:pPr>
      <w:numPr>
        <w:ilvl w:val="3"/>
        <w:numId w:val="14"/>
      </w:numPr>
      <w:tabs>
        <w:tab w:val="clear" w:pos="2304"/>
      </w:tabs>
      <w:spacing w:after="0" w:line="240" w:lineRule="auto"/>
      <w:ind w:left="0" w:firstLine="0"/>
    </w:pPr>
    <w:rPr>
      <w:rFonts w:ascii="Times New Roman" w:eastAsia="Times New Roman" w:hAnsi="Times New Roman" w:cs="Times New Roman"/>
      <w:sz w:val="24"/>
      <w:szCs w:val="24"/>
      <w:lang w:val="pl-PL" w:eastAsia="pl-PL"/>
    </w:rPr>
  </w:style>
  <w:style w:type="character" w:customStyle="1" w:styleId="SalutationChar">
    <w:name w:val="Salutation Char"/>
    <w:basedOn w:val="DefaultParagraphFont"/>
    <w:link w:val="Salutation"/>
    <w:rsid w:val="00062894"/>
    <w:rPr>
      <w:rFonts w:ascii="Trebuchet MS" w:eastAsia="Times New Roman" w:hAnsi="Trebuchet MS" w:cs="Times New Roman"/>
      <w:color w:val="000000"/>
      <w:sz w:val="24"/>
      <w:szCs w:val="24"/>
    </w:rPr>
  </w:style>
  <w:style w:type="paragraph" w:styleId="Salutation">
    <w:name w:val="Salutation"/>
    <w:basedOn w:val="Normal"/>
    <w:next w:val="Normal"/>
    <w:link w:val="SalutationChar"/>
    <w:rsid w:val="00062894"/>
    <w:pPr>
      <w:spacing w:after="0" w:line="240" w:lineRule="auto"/>
    </w:pPr>
    <w:rPr>
      <w:rFonts w:ascii="Trebuchet MS" w:eastAsia="Times New Roman" w:hAnsi="Trebuchet MS" w:cs="Times New Roman"/>
      <w:color w:val="000000"/>
      <w:sz w:val="24"/>
      <w:szCs w:val="24"/>
    </w:rPr>
  </w:style>
  <w:style w:type="character" w:customStyle="1" w:styleId="SalutationChar1">
    <w:name w:val="Salutation Char1"/>
    <w:basedOn w:val="DefaultParagraphFont"/>
    <w:uiPriority w:val="99"/>
    <w:semiHidden/>
    <w:rsid w:val="00062894"/>
  </w:style>
  <w:style w:type="character" w:customStyle="1" w:styleId="a">
    <w:name w:val="где Знак"/>
    <w:basedOn w:val="DefaultParagraphFont"/>
    <w:link w:val="a0"/>
    <w:rsid w:val="00062894"/>
    <w:rPr>
      <w:sz w:val="24"/>
      <w:szCs w:val="24"/>
      <w:lang w:val="ru-RU" w:eastAsia="ru-RU"/>
    </w:rPr>
  </w:style>
  <w:style w:type="paragraph" w:customStyle="1" w:styleId="a0">
    <w:name w:val="где"/>
    <w:basedOn w:val="Normal"/>
    <w:next w:val="Normal"/>
    <w:link w:val="a"/>
    <w:rsid w:val="00062894"/>
    <w:pPr>
      <w:widowControl w:val="0"/>
      <w:tabs>
        <w:tab w:val="left" w:pos="1797"/>
        <w:tab w:val="left" w:pos="2160"/>
      </w:tabs>
      <w:suppressAutoHyphens/>
      <w:autoSpaceDE w:val="0"/>
      <w:autoSpaceDN w:val="0"/>
      <w:adjustRightInd w:val="0"/>
      <w:spacing w:after="0" w:line="240" w:lineRule="auto"/>
      <w:ind w:left="2155" w:hanging="1871"/>
      <w:jc w:val="both"/>
    </w:pPr>
    <w:rPr>
      <w:sz w:val="24"/>
      <w:szCs w:val="24"/>
      <w:lang w:val="ru-RU" w:eastAsia="ru-RU"/>
    </w:rPr>
  </w:style>
  <w:style w:type="paragraph" w:customStyle="1" w:styleId="regular">
    <w:name w:val="regular"/>
    <w:basedOn w:val="Normal"/>
    <w:link w:val="regularChar"/>
    <w:qFormat/>
    <w:rsid w:val="00062894"/>
    <w:pPr>
      <w:spacing w:before="120" w:after="120" w:line="240" w:lineRule="auto"/>
      <w:jc w:val="both"/>
    </w:pPr>
    <w:rPr>
      <w:rFonts w:ascii="AcadNusx" w:eastAsia="Calibri" w:hAnsi="AcadNusx" w:cs="Times New Roman"/>
      <w:szCs w:val="20"/>
      <w:lang w:val="it-IT" w:eastAsia="ru-RU"/>
    </w:rPr>
  </w:style>
  <w:style w:type="character" w:customStyle="1" w:styleId="regularChar">
    <w:name w:val="regular Char"/>
    <w:basedOn w:val="DefaultParagraphFont"/>
    <w:link w:val="regular"/>
    <w:rsid w:val="00062894"/>
    <w:rPr>
      <w:rFonts w:ascii="AcadNusx" w:eastAsia="Calibri" w:hAnsi="AcadNusx" w:cs="Times New Roman"/>
      <w:szCs w:val="20"/>
      <w:lang w:val="it-IT" w:eastAsia="ru-RU"/>
    </w:rPr>
  </w:style>
  <w:style w:type="paragraph" w:customStyle="1" w:styleId="charttitle">
    <w:name w:val="chart title"/>
    <w:basedOn w:val="Normal"/>
    <w:link w:val="charttitleChar"/>
    <w:qFormat/>
    <w:rsid w:val="00062894"/>
    <w:pPr>
      <w:spacing w:before="60" w:after="60" w:line="240" w:lineRule="auto"/>
    </w:pPr>
    <w:rPr>
      <w:rFonts w:ascii="Sylfaen" w:eastAsia="Calibri" w:hAnsi="Sylfaen" w:cs="Sylfaen"/>
      <w:color w:val="0070C0"/>
      <w:sz w:val="24"/>
      <w:szCs w:val="20"/>
      <w:lang w:val="it-IT" w:eastAsia="ru-RU"/>
    </w:rPr>
  </w:style>
  <w:style w:type="character" w:customStyle="1" w:styleId="charttitleChar">
    <w:name w:val="chart title Char"/>
    <w:basedOn w:val="DefaultParagraphFont"/>
    <w:link w:val="charttitle"/>
    <w:rsid w:val="00062894"/>
    <w:rPr>
      <w:rFonts w:ascii="Sylfaen" w:eastAsia="Calibri" w:hAnsi="Sylfaen" w:cs="Sylfaen"/>
      <w:color w:val="0070C0"/>
      <w:sz w:val="24"/>
      <w:szCs w:val="20"/>
      <w:lang w:val="it-IT" w:eastAsia="ru-RU"/>
    </w:rPr>
  </w:style>
  <w:style w:type="paragraph" w:customStyle="1" w:styleId="a1">
    <w:name w:val="Без интервала"/>
    <w:qFormat/>
    <w:rsid w:val="00062894"/>
    <w:pPr>
      <w:spacing w:after="0" w:line="240" w:lineRule="auto"/>
    </w:pPr>
    <w:rPr>
      <w:rFonts w:ascii="Calibri" w:eastAsia="Calibri" w:hAnsi="Calibri" w:cs="Times New Roman"/>
    </w:rPr>
  </w:style>
  <w:style w:type="character" w:customStyle="1" w:styleId="mw-headline">
    <w:name w:val="mw-headline"/>
    <w:basedOn w:val="DefaultParagraphFont"/>
    <w:rsid w:val="00062894"/>
  </w:style>
  <w:style w:type="character" w:customStyle="1" w:styleId="mw-editsection-bracket">
    <w:name w:val="mw-editsection-bracket"/>
    <w:basedOn w:val="DefaultParagraphFont"/>
    <w:rsid w:val="00062894"/>
  </w:style>
  <w:style w:type="paragraph" w:customStyle="1" w:styleId="gansakutrebulinacilixml">
    <w:name w:val="gansakutrebuli_nacili_xml"/>
    <w:basedOn w:val="Normal"/>
    <w:autoRedefine/>
    <w:rsid w:val="00062894"/>
    <w:pPr>
      <w:keepNext/>
      <w:keepLines/>
      <w:numPr>
        <w:numId w:val="15"/>
      </w:numPr>
      <w:tabs>
        <w:tab w:val="clear" w:pos="720"/>
        <w:tab w:val="num" w:pos="360"/>
      </w:tabs>
      <w:suppressAutoHyphens/>
      <w:spacing w:before="240" w:after="0" w:line="240" w:lineRule="auto"/>
      <w:ind w:left="0" w:hanging="850"/>
      <w:jc w:val="center"/>
    </w:pPr>
    <w:rPr>
      <w:rFonts w:ascii="Sylfaen" w:eastAsia="Times New Roman" w:hAnsi="Sylfaen" w:cs="Arial"/>
      <w:b/>
      <w:szCs w:val="24"/>
    </w:rPr>
  </w:style>
  <w:style w:type="character" w:customStyle="1" w:styleId="mw-editsection-divider">
    <w:name w:val="mw-editsection-divider"/>
    <w:basedOn w:val="DefaultParagraphFont"/>
    <w:rsid w:val="00062894"/>
  </w:style>
  <w:style w:type="paragraph" w:styleId="NoSpacing">
    <w:name w:val="No Spacing"/>
    <w:link w:val="NoSpacingChar"/>
    <w:uiPriority w:val="1"/>
    <w:qFormat/>
    <w:rsid w:val="00062894"/>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062894"/>
    <w:rPr>
      <w:rFonts w:ascii="Calibri" w:eastAsia="Times New Roman" w:hAnsi="Calibri" w:cs="Times New Roman"/>
    </w:rPr>
  </w:style>
  <w:style w:type="table" w:customStyle="1" w:styleId="TableGrid1">
    <w:name w:val="Table Grid1"/>
    <w:basedOn w:val="TableNormal"/>
    <w:next w:val="TableGrid"/>
    <w:uiPriority w:val="39"/>
    <w:rsid w:val="0006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6289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videk2020@mail.ru" TargetMode="External"/><Relationship Id="rId13" Type="http://schemas.openxmlformats.org/officeDocument/2006/relationships/hyperlink" Target="https://ka.wikipedia.org/wiki/%E1%83%92%E1%83%95%E1%83%94%E1%83%A0%E1%83%93%E1%83%98%E1%83%97%E1%83%98_%E1%83%A5%E1%83%94%E1%83%93%E1%83%98" TargetMode="External"/><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image" Target="media/image13.jp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5.wmf"/><Relationship Id="rId33" Type="http://schemas.openxmlformats.org/officeDocument/2006/relationships/image" Target="media/image12.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a.wikipedia.org/wiki/%E1%83%A0%E1%83%98%E1%83%9D%E1%83%9C%E1%83%98" TargetMode="External"/><Relationship Id="rId20" Type="http://schemas.openxmlformats.org/officeDocument/2006/relationships/oleObject" Target="embeddings/oleObject2.bin"/><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32" Type="http://schemas.openxmlformats.org/officeDocument/2006/relationships/image" Target="media/image11.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ka.wikipedia.org/wiki/%E1%83%96%E1%83%94%E1%83%99%E1%83%90%E1%83%A0%E1%83%90" TargetMode="External"/><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6.wmf"/><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davitirobaqidze2@gmail.com" TargetMode="External"/><Relationship Id="rId14" Type="http://schemas.openxmlformats.org/officeDocument/2006/relationships/hyperlink" Target="https://ka.wikipedia.org/wiki/%E1%83%99%E1%83%90%E1%83%95%E1%83%99%E1%83%90%E1%83%A1%E1%83%98%E1%83%9D%E1%83%9C%E1%83%98" TargetMode="External"/><Relationship Id="rId30" Type="http://schemas.openxmlformats.org/officeDocument/2006/relationships/image" Target="media/image9.png"/><Relationship Id="rId35"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542</TotalTime>
  <Pages>74</Pages>
  <Words>13777</Words>
  <Characters>78529</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35</cp:revision>
  <dcterms:created xsi:type="dcterms:W3CDTF">2021-08-03T12:28:00Z</dcterms:created>
  <dcterms:modified xsi:type="dcterms:W3CDTF">2021-09-24T18:19:00Z</dcterms:modified>
</cp:coreProperties>
</file>