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894" w:rsidRPr="00531144" w:rsidRDefault="00062894" w:rsidP="00062894">
      <w:pPr>
        <w:spacing w:after="0" w:line="360" w:lineRule="auto"/>
        <w:jc w:val="right"/>
        <w:rPr>
          <w:rFonts w:ascii="Sylfaen" w:hAnsi="Sylfaen"/>
          <w:b/>
          <w:sz w:val="24"/>
          <w:szCs w:val="24"/>
          <w:lang w:val="ka-GE"/>
        </w:rPr>
      </w:pPr>
      <w:r w:rsidRPr="00531144">
        <w:rPr>
          <w:rFonts w:ascii="Sylfaen" w:hAnsi="Sylfaen"/>
          <w:b/>
          <w:sz w:val="24"/>
          <w:szCs w:val="24"/>
          <w:lang w:val="ka-GE"/>
        </w:rPr>
        <w:t>შპს ,,აბსოლუტ მენეჯმენტ ჯგუფი’’</w:t>
      </w:r>
    </w:p>
    <w:p w:rsidR="00062894" w:rsidRPr="00531144" w:rsidRDefault="00062894" w:rsidP="00062894">
      <w:pPr>
        <w:spacing w:after="0" w:line="360" w:lineRule="auto"/>
        <w:jc w:val="right"/>
        <w:rPr>
          <w:rFonts w:ascii="Sylfaen" w:hAnsi="Sylfaen"/>
          <w:b/>
          <w:sz w:val="24"/>
          <w:szCs w:val="24"/>
          <w:lang w:val="ka-GE"/>
        </w:rPr>
      </w:pPr>
      <w:r w:rsidRPr="00531144">
        <w:rPr>
          <w:rFonts w:ascii="Sylfaen" w:eastAsia="Calibri" w:hAnsi="Sylfaen"/>
          <w:noProof/>
          <w:sz w:val="24"/>
          <w:szCs w:val="24"/>
        </w:rPr>
        <w:drawing>
          <wp:anchor distT="0" distB="0" distL="114300" distR="114300" simplePos="0" relativeHeight="251659264" behindDoc="1" locked="0" layoutInCell="1" allowOverlap="1" wp14:anchorId="1C210335" wp14:editId="3984D2CF">
            <wp:simplePos x="0" y="0"/>
            <wp:positionH relativeFrom="column">
              <wp:posOffset>4572000</wp:posOffset>
            </wp:positionH>
            <wp:positionV relativeFrom="paragraph">
              <wp:posOffset>9525</wp:posOffset>
            </wp:positionV>
            <wp:extent cx="1530350" cy="944880"/>
            <wp:effectExtent l="0" t="0" r="0" b="762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30350" cy="944880"/>
                    </a:xfrm>
                    <a:prstGeom prst="rect">
                      <a:avLst/>
                    </a:prstGeom>
                    <a:noFill/>
                  </pic:spPr>
                </pic:pic>
              </a:graphicData>
            </a:graphic>
            <wp14:sizeRelH relativeFrom="margin">
              <wp14:pctWidth>0</wp14:pctWidth>
            </wp14:sizeRelH>
            <wp14:sizeRelV relativeFrom="margin">
              <wp14:pctHeight>0</wp14:pctHeight>
            </wp14:sizeRelV>
          </wp:anchor>
        </w:drawing>
      </w:r>
      <w:r w:rsidRPr="00531144">
        <w:rPr>
          <w:rFonts w:ascii="Sylfaen" w:hAnsi="Sylfaen"/>
          <w:b/>
          <w:sz w:val="24"/>
          <w:szCs w:val="24"/>
          <w:lang w:val="ka-GE"/>
        </w:rPr>
        <w:t>დირექტორი: დავით რობაქიძე</w:t>
      </w:r>
    </w:p>
    <w:p w:rsidR="00062894" w:rsidRPr="00531144" w:rsidRDefault="00062894" w:rsidP="00062894">
      <w:pPr>
        <w:spacing w:after="0" w:line="360" w:lineRule="auto"/>
        <w:jc w:val="right"/>
        <w:rPr>
          <w:rFonts w:ascii="Sylfaen" w:hAnsi="Sylfaen"/>
          <w:b/>
          <w:sz w:val="24"/>
          <w:szCs w:val="24"/>
          <w:lang w:val="ka-GE"/>
        </w:rPr>
      </w:pPr>
    </w:p>
    <w:p w:rsidR="00062894" w:rsidRPr="00531144" w:rsidRDefault="00062894" w:rsidP="00062894">
      <w:pPr>
        <w:spacing w:after="0" w:line="360" w:lineRule="auto"/>
        <w:jc w:val="right"/>
        <w:rPr>
          <w:rFonts w:ascii="Sylfaen" w:hAnsi="Sylfaen"/>
          <w:b/>
          <w:sz w:val="24"/>
          <w:szCs w:val="24"/>
          <w:lang w:val="ka-GE"/>
        </w:rPr>
      </w:pPr>
      <w:r w:rsidRPr="00531144">
        <w:rPr>
          <w:rFonts w:ascii="Sylfaen" w:hAnsi="Sylfaen"/>
          <w:b/>
          <w:sz w:val="24"/>
          <w:szCs w:val="24"/>
          <w:lang w:val="ka-GE"/>
        </w:rPr>
        <w:t>ხელმოწერა---------------------------</w:t>
      </w: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center"/>
        <w:rPr>
          <w:rFonts w:ascii="Sylfaen" w:hAnsi="Sylfaen"/>
          <w:b/>
          <w:sz w:val="24"/>
          <w:szCs w:val="24"/>
          <w:lang w:val="ka-GE"/>
        </w:rPr>
      </w:pPr>
    </w:p>
    <w:p w:rsidR="00062894" w:rsidRPr="00531144" w:rsidRDefault="00062894" w:rsidP="00062894">
      <w:pPr>
        <w:spacing w:after="0" w:line="360" w:lineRule="auto"/>
        <w:jc w:val="center"/>
        <w:rPr>
          <w:rFonts w:ascii="Sylfaen" w:hAnsi="Sylfaen"/>
          <w:b/>
          <w:noProof/>
          <w:sz w:val="28"/>
          <w:szCs w:val="28"/>
        </w:rPr>
      </w:pPr>
      <w:r w:rsidRPr="00531144">
        <w:rPr>
          <w:rFonts w:ascii="Sylfaen" w:hAnsi="Sylfaen"/>
          <w:b/>
          <w:sz w:val="28"/>
          <w:szCs w:val="28"/>
          <w:lang w:val="ka-GE"/>
        </w:rPr>
        <w:t xml:space="preserve">ზესტაფონის </w:t>
      </w:r>
      <w:r w:rsidRPr="00531144">
        <w:rPr>
          <w:rFonts w:ascii="Sylfaen" w:hAnsi="Sylfaen" w:cs="Sylfaen"/>
          <w:b/>
          <w:noProof/>
          <w:sz w:val="28"/>
          <w:szCs w:val="28"/>
        </w:rPr>
        <w:t>მუნიციპალიტეტის</w:t>
      </w:r>
    </w:p>
    <w:p w:rsidR="00062894" w:rsidRPr="00531144" w:rsidRDefault="00062894" w:rsidP="00062894">
      <w:pPr>
        <w:spacing w:after="0" w:line="360" w:lineRule="auto"/>
        <w:jc w:val="center"/>
        <w:rPr>
          <w:rFonts w:ascii="Sylfaen" w:hAnsi="Sylfaen"/>
          <w:b/>
          <w:noProof/>
          <w:sz w:val="28"/>
          <w:szCs w:val="28"/>
        </w:rPr>
      </w:pPr>
      <w:r w:rsidRPr="00531144">
        <w:rPr>
          <w:rFonts w:ascii="Sylfaen" w:hAnsi="Sylfaen"/>
          <w:b/>
          <w:sz w:val="28"/>
          <w:szCs w:val="28"/>
          <w:lang w:val="ka-GE"/>
        </w:rPr>
        <w:t xml:space="preserve">სოფ. პირველი სვირის </w:t>
      </w:r>
      <w:r w:rsidRPr="00531144">
        <w:rPr>
          <w:rFonts w:ascii="Sylfaen" w:hAnsi="Sylfaen" w:cs="Sylfaen"/>
          <w:b/>
          <w:noProof/>
          <w:sz w:val="28"/>
          <w:szCs w:val="28"/>
        </w:rPr>
        <w:t>მიმდებარე</w:t>
      </w:r>
      <w:r w:rsidRPr="00531144">
        <w:rPr>
          <w:rFonts w:ascii="Sylfaen" w:hAnsi="Sylfaen"/>
          <w:b/>
          <w:noProof/>
          <w:sz w:val="28"/>
          <w:szCs w:val="28"/>
          <w:lang w:val="ka-GE"/>
        </w:rPr>
        <w:t xml:space="preserve"> </w:t>
      </w:r>
      <w:r w:rsidRPr="00531144">
        <w:rPr>
          <w:rFonts w:ascii="Sylfaen" w:hAnsi="Sylfaen" w:cs="Sylfaen"/>
          <w:b/>
          <w:noProof/>
          <w:sz w:val="28"/>
          <w:szCs w:val="28"/>
        </w:rPr>
        <w:t>ტერიტორიაზე</w:t>
      </w:r>
    </w:p>
    <w:p w:rsidR="00062894" w:rsidRPr="00151C78" w:rsidRDefault="00062894" w:rsidP="00062894">
      <w:pPr>
        <w:spacing w:after="0" w:line="360" w:lineRule="auto"/>
        <w:jc w:val="center"/>
        <w:rPr>
          <w:rFonts w:ascii="Sylfaen" w:hAnsi="Sylfaen"/>
          <w:b/>
          <w:noProof/>
          <w:sz w:val="28"/>
          <w:szCs w:val="28"/>
          <w:lang w:val="ka-GE"/>
        </w:rPr>
      </w:pPr>
      <w:r w:rsidRPr="00531144">
        <w:rPr>
          <w:rFonts w:ascii="Sylfaen" w:hAnsi="Sylfaen" w:cs="Sylfaen"/>
          <w:b/>
          <w:noProof/>
          <w:sz w:val="28"/>
          <w:szCs w:val="28"/>
        </w:rPr>
        <w:t>თევზსაშენი</w:t>
      </w:r>
      <w:r w:rsidRPr="00531144">
        <w:rPr>
          <w:rFonts w:ascii="Sylfaen" w:hAnsi="Sylfaen"/>
          <w:b/>
          <w:noProof/>
          <w:sz w:val="28"/>
          <w:szCs w:val="28"/>
        </w:rPr>
        <w:t xml:space="preserve"> </w:t>
      </w:r>
      <w:r w:rsidRPr="00531144">
        <w:rPr>
          <w:rFonts w:ascii="Sylfaen" w:hAnsi="Sylfaen" w:cs="Sylfaen"/>
          <w:b/>
          <w:noProof/>
          <w:sz w:val="28"/>
          <w:szCs w:val="28"/>
        </w:rPr>
        <w:t>ტბორის</w:t>
      </w:r>
      <w:r w:rsidRPr="00531144">
        <w:rPr>
          <w:rFonts w:ascii="Sylfaen" w:hAnsi="Sylfaen"/>
          <w:b/>
          <w:noProof/>
          <w:sz w:val="28"/>
          <w:szCs w:val="28"/>
          <w:lang w:val="ka-GE"/>
        </w:rPr>
        <w:t xml:space="preserve"> </w:t>
      </w:r>
      <w:r w:rsidRPr="00531144">
        <w:rPr>
          <w:rFonts w:ascii="Sylfaen" w:hAnsi="Sylfaen" w:cs="Sylfaen"/>
          <w:b/>
          <w:noProof/>
          <w:sz w:val="28"/>
          <w:szCs w:val="28"/>
          <w:lang w:val="ka-GE"/>
        </w:rPr>
        <w:t xml:space="preserve">მოწყობის და </w:t>
      </w:r>
      <w:r w:rsidRPr="00531144">
        <w:rPr>
          <w:rFonts w:ascii="Sylfaen" w:hAnsi="Sylfaen" w:cs="Sylfaen"/>
          <w:b/>
          <w:noProof/>
          <w:sz w:val="28"/>
          <w:szCs w:val="28"/>
        </w:rPr>
        <w:t>ექსპლუატაციის</w:t>
      </w:r>
      <w:r w:rsidRPr="00531144">
        <w:rPr>
          <w:rFonts w:ascii="Sylfaen" w:hAnsi="Sylfaen"/>
          <w:b/>
          <w:noProof/>
          <w:sz w:val="28"/>
          <w:szCs w:val="28"/>
        </w:rPr>
        <w:t xml:space="preserve"> </w:t>
      </w:r>
      <w:r w:rsidRPr="00531144">
        <w:rPr>
          <w:rFonts w:ascii="Sylfaen" w:hAnsi="Sylfaen" w:cs="Sylfaen"/>
          <w:b/>
          <w:noProof/>
          <w:sz w:val="28"/>
          <w:szCs w:val="28"/>
        </w:rPr>
        <w:t>პროექტი</w:t>
      </w:r>
      <w:r w:rsidR="00151C78">
        <w:rPr>
          <w:rFonts w:ascii="Sylfaen" w:hAnsi="Sylfaen" w:cs="Sylfaen"/>
          <w:b/>
          <w:noProof/>
          <w:sz w:val="28"/>
          <w:szCs w:val="28"/>
          <w:lang w:val="ka-GE"/>
        </w:rPr>
        <w:t>ს</w:t>
      </w:r>
    </w:p>
    <w:p w:rsidR="00062894" w:rsidRPr="00531144" w:rsidRDefault="00062894" w:rsidP="00062894">
      <w:pPr>
        <w:jc w:val="center"/>
        <w:rPr>
          <w:rFonts w:ascii="Sylfaen" w:hAnsi="Sylfaen" w:cs="Sylfaen"/>
          <w:b/>
          <w:noProof/>
          <w:sz w:val="28"/>
          <w:szCs w:val="28"/>
        </w:rPr>
      </w:pPr>
    </w:p>
    <w:p w:rsidR="00062894" w:rsidRPr="00151C78" w:rsidRDefault="00211804" w:rsidP="00062894">
      <w:pPr>
        <w:jc w:val="center"/>
        <w:rPr>
          <w:rFonts w:ascii="Sylfaen" w:hAnsi="Sylfaen"/>
          <w:b/>
          <w:noProof/>
          <w:sz w:val="36"/>
          <w:szCs w:val="32"/>
        </w:rPr>
      </w:pPr>
      <w:r w:rsidRPr="00151C78">
        <w:rPr>
          <w:rFonts w:ascii="Sylfaen" w:hAnsi="Sylfaen"/>
          <w:b/>
          <w:sz w:val="36"/>
          <w:szCs w:val="32"/>
          <w:lang w:val="ka-GE"/>
        </w:rPr>
        <w:t>არატექნიკური რეზიუმე</w:t>
      </w: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center"/>
        <w:rPr>
          <w:rFonts w:ascii="Sylfaen" w:hAnsi="Sylfaen"/>
          <w:b/>
          <w:sz w:val="24"/>
          <w:szCs w:val="24"/>
          <w:lang w:val="ka-GE"/>
        </w:rPr>
      </w:pPr>
      <w:r w:rsidRPr="00531144">
        <w:rPr>
          <w:rFonts w:ascii="Sylfaen" w:hAnsi="Sylfaen"/>
          <w:b/>
          <w:sz w:val="24"/>
          <w:szCs w:val="24"/>
          <w:lang w:val="ka-GE"/>
        </w:rPr>
        <w:t>თბილისი</w:t>
      </w:r>
    </w:p>
    <w:p w:rsidR="00062894" w:rsidRPr="00531144" w:rsidRDefault="00062894" w:rsidP="00062894">
      <w:pPr>
        <w:spacing w:after="0" w:line="360" w:lineRule="auto"/>
        <w:jc w:val="center"/>
        <w:rPr>
          <w:rFonts w:ascii="Sylfaen" w:hAnsi="Sylfaen"/>
          <w:b/>
          <w:sz w:val="24"/>
          <w:szCs w:val="24"/>
          <w:lang w:val="ka-GE"/>
        </w:rPr>
      </w:pPr>
      <w:r w:rsidRPr="00531144">
        <w:rPr>
          <w:rFonts w:ascii="Sylfaen" w:hAnsi="Sylfaen"/>
          <w:b/>
          <w:sz w:val="24"/>
          <w:szCs w:val="24"/>
          <w:lang w:val="ka-GE"/>
        </w:rPr>
        <w:t>2021 წელი</w:t>
      </w:r>
    </w:p>
    <w:p w:rsidR="00062894" w:rsidRPr="00531144" w:rsidRDefault="00062894" w:rsidP="006503DE">
      <w:pPr>
        <w:pStyle w:val="BodyText"/>
        <w:rPr>
          <w:rFonts w:ascii="Sylfaen" w:hAnsi="Sylfaen"/>
          <w:b/>
          <w:sz w:val="28"/>
          <w:szCs w:val="28"/>
        </w:rPr>
      </w:pPr>
      <w:r w:rsidRPr="00531144">
        <w:rPr>
          <w:rFonts w:ascii="Sylfaen" w:hAnsi="Sylfaen" w:cs="Sylfaen"/>
          <w:b/>
          <w:sz w:val="28"/>
          <w:szCs w:val="28"/>
        </w:rPr>
        <w:lastRenderedPageBreak/>
        <w:t>სარჩევი</w:t>
      </w:r>
      <w:bookmarkStart w:id="0" w:name="_GoBack"/>
      <w:bookmarkEnd w:id="0"/>
    </w:p>
    <w:sdt>
      <w:sdtPr>
        <w:rPr>
          <w:rFonts w:asciiTheme="minorHAnsi" w:eastAsiaTheme="minorHAnsi" w:hAnsiTheme="minorHAnsi" w:cstheme="minorBidi"/>
          <w:color w:val="auto"/>
          <w:sz w:val="24"/>
          <w:szCs w:val="24"/>
        </w:rPr>
        <w:id w:val="904422663"/>
        <w:docPartObj>
          <w:docPartGallery w:val="Table of Contents"/>
          <w:docPartUnique/>
        </w:docPartObj>
      </w:sdtPr>
      <w:sdtEndPr>
        <w:rPr>
          <w:b/>
          <w:bCs/>
          <w:noProof/>
        </w:rPr>
      </w:sdtEndPr>
      <w:sdtContent>
        <w:p w:rsidR="00062894" w:rsidRPr="00531144" w:rsidRDefault="00062894" w:rsidP="00062894">
          <w:pPr>
            <w:pStyle w:val="TOCHeading"/>
            <w:jc w:val="both"/>
            <w:rPr>
              <w:sz w:val="24"/>
              <w:szCs w:val="24"/>
            </w:rPr>
          </w:pPr>
        </w:p>
        <w:p w:rsidR="00211EF1" w:rsidRDefault="00062894">
          <w:pPr>
            <w:pStyle w:val="TOC1"/>
            <w:tabs>
              <w:tab w:val="left" w:pos="720"/>
            </w:tabs>
            <w:rPr>
              <w:rFonts w:eastAsiaTheme="minorEastAsia"/>
              <w:noProof/>
            </w:rPr>
          </w:pPr>
          <w:r w:rsidRPr="00531144">
            <w:rPr>
              <w:rFonts w:ascii="Sylfaen" w:hAnsi="Sylfaen"/>
              <w:b/>
              <w:bCs/>
              <w:noProof/>
              <w:sz w:val="24"/>
              <w:szCs w:val="24"/>
            </w:rPr>
            <w:fldChar w:fldCharType="begin"/>
          </w:r>
          <w:r w:rsidRPr="00531144">
            <w:rPr>
              <w:rFonts w:ascii="Sylfaen" w:hAnsi="Sylfaen"/>
              <w:b/>
              <w:bCs/>
              <w:noProof/>
              <w:sz w:val="24"/>
              <w:szCs w:val="24"/>
            </w:rPr>
            <w:instrText xml:space="preserve"> TOC \o "1-3" \h \z \u </w:instrText>
          </w:r>
          <w:r w:rsidRPr="00531144">
            <w:rPr>
              <w:rFonts w:ascii="Sylfaen" w:hAnsi="Sylfaen"/>
              <w:b/>
              <w:bCs/>
              <w:noProof/>
              <w:sz w:val="24"/>
              <w:szCs w:val="24"/>
            </w:rPr>
            <w:fldChar w:fldCharType="separate"/>
          </w:r>
          <w:hyperlink w:anchor="_Toc86356010" w:history="1">
            <w:r w:rsidR="00211EF1" w:rsidRPr="009A329B">
              <w:rPr>
                <w:rStyle w:val="Hyperlink"/>
                <w:b/>
                <w:noProof/>
              </w:rPr>
              <w:t>1.</w:t>
            </w:r>
            <w:r w:rsidR="00211EF1">
              <w:rPr>
                <w:rFonts w:eastAsiaTheme="minorEastAsia"/>
                <w:noProof/>
              </w:rPr>
              <w:tab/>
            </w:r>
            <w:r w:rsidR="00211EF1" w:rsidRPr="009A329B">
              <w:rPr>
                <w:rStyle w:val="Hyperlink"/>
                <w:rFonts w:ascii="Sylfaen" w:hAnsi="Sylfaen" w:cs="Sylfaen"/>
                <w:b/>
                <w:noProof/>
              </w:rPr>
              <w:t>შესავალი</w:t>
            </w:r>
            <w:r w:rsidR="00211EF1">
              <w:rPr>
                <w:noProof/>
                <w:webHidden/>
              </w:rPr>
              <w:tab/>
            </w:r>
            <w:r w:rsidR="00211EF1">
              <w:rPr>
                <w:noProof/>
                <w:webHidden/>
              </w:rPr>
              <w:fldChar w:fldCharType="begin"/>
            </w:r>
            <w:r w:rsidR="00211EF1">
              <w:rPr>
                <w:noProof/>
                <w:webHidden/>
              </w:rPr>
              <w:instrText xml:space="preserve"> PAGEREF _Toc86356010 \h </w:instrText>
            </w:r>
            <w:r w:rsidR="00211EF1">
              <w:rPr>
                <w:noProof/>
                <w:webHidden/>
              </w:rPr>
            </w:r>
            <w:r w:rsidR="00211EF1">
              <w:rPr>
                <w:noProof/>
                <w:webHidden/>
              </w:rPr>
              <w:fldChar w:fldCharType="separate"/>
            </w:r>
            <w:r w:rsidR="00211EF1">
              <w:rPr>
                <w:noProof/>
                <w:webHidden/>
              </w:rPr>
              <w:t>5</w:t>
            </w:r>
            <w:r w:rsidR="00211EF1">
              <w:rPr>
                <w:noProof/>
                <w:webHidden/>
              </w:rPr>
              <w:fldChar w:fldCharType="end"/>
            </w:r>
          </w:hyperlink>
        </w:p>
        <w:p w:rsidR="00211EF1" w:rsidRDefault="00211EF1">
          <w:pPr>
            <w:pStyle w:val="TOC1"/>
            <w:tabs>
              <w:tab w:val="left" w:pos="720"/>
            </w:tabs>
            <w:rPr>
              <w:rFonts w:eastAsiaTheme="minorEastAsia"/>
              <w:noProof/>
            </w:rPr>
          </w:pPr>
          <w:hyperlink w:anchor="_Toc86356011" w:history="1">
            <w:r w:rsidRPr="009A329B">
              <w:rPr>
                <w:rStyle w:val="Hyperlink"/>
                <w:b/>
                <w:noProof/>
              </w:rPr>
              <w:t>2.</w:t>
            </w:r>
            <w:r>
              <w:rPr>
                <w:rFonts w:eastAsiaTheme="minorEastAsia"/>
                <w:noProof/>
              </w:rPr>
              <w:tab/>
            </w:r>
            <w:r w:rsidRPr="009A329B">
              <w:rPr>
                <w:rStyle w:val="Hyperlink"/>
                <w:rFonts w:ascii="Sylfaen" w:hAnsi="Sylfaen" w:cs="Sylfaen"/>
                <w:b/>
                <w:noProof/>
              </w:rPr>
              <w:t>თევზსაშენი</w:t>
            </w:r>
            <w:r w:rsidRPr="009A329B">
              <w:rPr>
                <w:rStyle w:val="Hyperlink"/>
                <w:b/>
                <w:noProof/>
              </w:rPr>
              <w:t xml:space="preserve"> </w:t>
            </w:r>
            <w:r w:rsidRPr="009A329B">
              <w:rPr>
                <w:rStyle w:val="Hyperlink"/>
                <w:rFonts w:ascii="Sylfaen" w:hAnsi="Sylfaen" w:cs="Sylfaen"/>
                <w:b/>
                <w:noProof/>
              </w:rPr>
              <w:t>ტბორის</w:t>
            </w:r>
            <w:r w:rsidRPr="009A329B">
              <w:rPr>
                <w:rStyle w:val="Hyperlink"/>
                <w:b/>
                <w:noProof/>
              </w:rPr>
              <w:t xml:space="preserve"> </w:t>
            </w:r>
            <w:r w:rsidRPr="009A329B">
              <w:rPr>
                <w:rStyle w:val="Hyperlink"/>
                <w:rFonts w:ascii="Sylfaen" w:hAnsi="Sylfaen" w:cs="Sylfaen"/>
                <w:b/>
                <w:noProof/>
              </w:rPr>
              <w:t>ადგილმდებარეობა</w:t>
            </w:r>
            <w:r w:rsidRPr="009A329B">
              <w:rPr>
                <w:rStyle w:val="Hyperlink"/>
                <w:b/>
                <w:noProof/>
              </w:rPr>
              <w:t xml:space="preserve"> </w:t>
            </w:r>
            <w:r w:rsidRPr="009A329B">
              <w:rPr>
                <w:rStyle w:val="Hyperlink"/>
                <w:rFonts w:ascii="Sylfaen" w:hAnsi="Sylfaen" w:cs="Sylfaen"/>
                <w:b/>
                <w:noProof/>
              </w:rPr>
              <w:t>და</w:t>
            </w:r>
            <w:r w:rsidRPr="009A329B">
              <w:rPr>
                <w:rStyle w:val="Hyperlink"/>
                <w:b/>
                <w:noProof/>
              </w:rPr>
              <w:t xml:space="preserve"> </w:t>
            </w:r>
            <w:r w:rsidRPr="009A329B">
              <w:rPr>
                <w:rStyle w:val="Hyperlink"/>
                <w:rFonts w:ascii="Sylfaen" w:hAnsi="Sylfaen" w:cs="Sylfaen"/>
                <w:b/>
                <w:noProof/>
              </w:rPr>
              <w:t>საპროექტო</w:t>
            </w:r>
            <w:r w:rsidRPr="009A329B">
              <w:rPr>
                <w:rStyle w:val="Hyperlink"/>
                <w:b/>
                <w:noProof/>
              </w:rPr>
              <w:t xml:space="preserve"> </w:t>
            </w:r>
            <w:r w:rsidRPr="009A329B">
              <w:rPr>
                <w:rStyle w:val="Hyperlink"/>
                <w:rFonts w:ascii="Sylfaen" w:hAnsi="Sylfaen" w:cs="Sylfaen"/>
                <w:b/>
                <w:noProof/>
              </w:rPr>
              <w:t>მახასიათებლები</w:t>
            </w:r>
            <w:r>
              <w:rPr>
                <w:noProof/>
                <w:webHidden/>
              </w:rPr>
              <w:tab/>
            </w:r>
            <w:r>
              <w:rPr>
                <w:noProof/>
                <w:webHidden/>
              </w:rPr>
              <w:fldChar w:fldCharType="begin"/>
            </w:r>
            <w:r>
              <w:rPr>
                <w:noProof/>
                <w:webHidden/>
              </w:rPr>
              <w:instrText xml:space="preserve"> PAGEREF _Toc86356011 \h </w:instrText>
            </w:r>
            <w:r>
              <w:rPr>
                <w:noProof/>
                <w:webHidden/>
              </w:rPr>
            </w:r>
            <w:r>
              <w:rPr>
                <w:noProof/>
                <w:webHidden/>
              </w:rPr>
              <w:fldChar w:fldCharType="separate"/>
            </w:r>
            <w:r>
              <w:rPr>
                <w:noProof/>
                <w:webHidden/>
              </w:rPr>
              <w:t>7</w:t>
            </w:r>
            <w:r>
              <w:rPr>
                <w:noProof/>
                <w:webHidden/>
              </w:rPr>
              <w:fldChar w:fldCharType="end"/>
            </w:r>
          </w:hyperlink>
        </w:p>
        <w:p w:rsidR="00211EF1" w:rsidRDefault="00211EF1">
          <w:pPr>
            <w:pStyle w:val="TOC1"/>
            <w:tabs>
              <w:tab w:val="left" w:pos="720"/>
            </w:tabs>
            <w:rPr>
              <w:rFonts w:eastAsiaTheme="minorEastAsia"/>
              <w:noProof/>
            </w:rPr>
          </w:pPr>
          <w:hyperlink w:anchor="_Toc86356012" w:history="1">
            <w:r w:rsidRPr="009A329B">
              <w:rPr>
                <w:rStyle w:val="Hyperlink"/>
                <w:b/>
                <w:noProof/>
              </w:rPr>
              <w:t>3.</w:t>
            </w:r>
            <w:r>
              <w:rPr>
                <w:rFonts w:eastAsiaTheme="minorEastAsia"/>
                <w:noProof/>
              </w:rPr>
              <w:tab/>
            </w:r>
            <w:r w:rsidRPr="009A329B">
              <w:rPr>
                <w:rStyle w:val="Hyperlink"/>
                <w:rFonts w:ascii="Sylfaen" w:hAnsi="Sylfaen" w:cs="Sylfaen"/>
                <w:b/>
                <w:noProof/>
              </w:rPr>
              <w:t>ინფრასტრუქტურული</w:t>
            </w:r>
            <w:r w:rsidRPr="009A329B">
              <w:rPr>
                <w:rStyle w:val="Hyperlink"/>
                <w:b/>
                <w:noProof/>
              </w:rPr>
              <w:t xml:space="preserve"> </w:t>
            </w:r>
            <w:r w:rsidRPr="009A329B">
              <w:rPr>
                <w:rStyle w:val="Hyperlink"/>
                <w:rFonts w:ascii="Sylfaen" w:hAnsi="Sylfaen" w:cs="Sylfaen"/>
                <w:b/>
                <w:noProof/>
              </w:rPr>
              <w:t>ობიექტები</w:t>
            </w:r>
            <w:r>
              <w:rPr>
                <w:noProof/>
                <w:webHidden/>
              </w:rPr>
              <w:tab/>
            </w:r>
            <w:r>
              <w:rPr>
                <w:noProof/>
                <w:webHidden/>
              </w:rPr>
              <w:fldChar w:fldCharType="begin"/>
            </w:r>
            <w:r>
              <w:rPr>
                <w:noProof/>
                <w:webHidden/>
              </w:rPr>
              <w:instrText xml:space="preserve"> PAGEREF _Toc86356012 \h </w:instrText>
            </w:r>
            <w:r>
              <w:rPr>
                <w:noProof/>
                <w:webHidden/>
              </w:rPr>
            </w:r>
            <w:r>
              <w:rPr>
                <w:noProof/>
                <w:webHidden/>
              </w:rPr>
              <w:fldChar w:fldCharType="separate"/>
            </w:r>
            <w:r>
              <w:rPr>
                <w:noProof/>
                <w:webHidden/>
              </w:rPr>
              <w:t>10</w:t>
            </w:r>
            <w:r>
              <w:rPr>
                <w:noProof/>
                <w:webHidden/>
              </w:rPr>
              <w:fldChar w:fldCharType="end"/>
            </w:r>
          </w:hyperlink>
        </w:p>
        <w:p w:rsidR="00211EF1" w:rsidRDefault="00211EF1">
          <w:pPr>
            <w:pStyle w:val="TOC1"/>
            <w:tabs>
              <w:tab w:val="left" w:pos="720"/>
            </w:tabs>
            <w:rPr>
              <w:rFonts w:eastAsiaTheme="minorEastAsia"/>
              <w:noProof/>
            </w:rPr>
          </w:pPr>
          <w:hyperlink w:anchor="_Toc86356013" w:history="1">
            <w:r w:rsidRPr="009A329B">
              <w:rPr>
                <w:rStyle w:val="Hyperlink"/>
                <w:b/>
                <w:noProof/>
              </w:rPr>
              <w:t>4.</w:t>
            </w:r>
            <w:r>
              <w:rPr>
                <w:rFonts w:eastAsiaTheme="minorEastAsia"/>
                <w:noProof/>
              </w:rPr>
              <w:tab/>
            </w:r>
            <w:r w:rsidRPr="009A329B">
              <w:rPr>
                <w:rStyle w:val="Hyperlink"/>
                <w:rFonts w:ascii="Sylfaen" w:hAnsi="Sylfaen" w:cs="Sylfaen"/>
                <w:b/>
                <w:noProof/>
              </w:rPr>
              <w:t>საქმიანობის</w:t>
            </w:r>
            <w:r w:rsidRPr="009A329B">
              <w:rPr>
                <w:rStyle w:val="Hyperlink"/>
                <w:b/>
                <w:noProof/>
              </w:rPr>
              <w:t xml:space="preserve"> </w:t>
            </w:r>
            <w:r w:rsidRPr="009A329B">
              <w:rPr>
                <w:rStyle w:val="Hyperlink"/>
                <w:rFonts w:ascii="Sylfaen" w:hAnsi="Sylfaen" w:cs="Sylfaen"/>
                <w:b/>
                <w:noProof/>
              </w:rPr>
              <w:t>განხორციელების</w:t>
            </w:r>
            <w:r w:rsidRPr="009A329B">
              <w:rPr>
                <w:rStyle w:val="Hyperlink"/>
                <w:b/>
                <w:noProof/>
              </w:rPr>
              <w:t xml:space="preserve"> </w:t>
            </w:r>
            <w:r w:rsidRPr="009A329B">
              <w:rPr>
                <w:rStyle w:val="Hyperlink"/>
                <w:rFonts w:ascii="Sylfaen" w:hAnsi="Sylfaen" w:cs="Sylfaen"/>
                <w:b/>
                <w:noProof/>
              </w:rPr>
              <w:t>ადგილის</w:t>
            </w:r>
            <w:r w:rsidRPr="009A329B">
              <w:rPr>
                <w:rStyle w:val="Hyperlink"/>
                <w:b/>
                <w:noProof/>
              </w:rPr>
              <w:t xml:space="preserve"> </w:t>
            </w:r>
            <w:r w:rsidRPr="009A329B">
              <w:rPr>
                <w:rStyle w:val="Hyperlink"/>
                <w:rFonts w:ascii="Sylfaen" w:hAnsi="Sylfaen" w:cs="Sylfaen"/>
                <w:b/>
                <w:noProof/>
              </w:rPr>
              <w:t>ფონური</w:t>
            </w:r>
            <w:r w:rsidRPr="009A329B">
              <w:rPr>
                <w:rStyle w:val="Hyperlink"/>
                <w:b/>
                <w:noProof/>
              </w:rPr>
              <w:t xml:space="preserve"> </w:t>
            </w:r>
            <w:r w:rsidRPr="009A329B">
              <w:rPr>
                <w:rStyle w:val="Hyperlink"/>
                <w:rFonts w:ascii="Sylfaen" w:hAnsi="Sylfaen" w:cs="Sylfaen"/>
                <w:b/>
                <w:noProof/>
              </w:rPr>
              <w:t>მდგომარეობა</w:t>
            </w:r>
            <w:r>
              <w:rPr>
                <w:noProof/>
                <w:webHidden/>
              </w:rPr>
              <w:tab/>
            </w:r>
            <w:r>
              <w:rPr>
                <w:noProof/>
                <w:webHidden/>
              </w:rPr>
              <w:fldChar w:fldCharType="begin"/>
            </w:r>
            <w:r>
              <w:rPr>
                <w:noProof/>
                <w:webHidden/>
              </w:rPr>
              <w:instrText xml:space="preserve"> PAGEREF _Toc86356013 \h </w:instrText>
            </w:r>
            <w:r>
              <w:rPr>
                <w:noProof/>
                <w:webHidden/>
              </w:rPr>
            </w:r>
            <w:r>
              <w:rPr>
                <w:noProof/>
                <w:webHidden/>
              </w:rPr>
              <w:fldChar w:fldCharType="separate"/>
            </w:r>
            <w:r>
              <w:rPr>
                <w:noProof/>
                <w:webHidden/>
              </w:rPr>
              <w:t>13</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14" w:history="1">
            <w:r w:rsidRPr="009A329B">
              <w:rPr>
                <w:rStyle w:val="Hyperlink"/>
                <w:noProof/>
              </w:rPr>
              <w:t>4.1.</w:t>
            </w:r>
            <w:r>
              <w:rPr>
                <w:rFonts w:eastAsiaTheme="minorEastAsia"/>
                <w:noProof/>
              </w:rPr>
              <w:tab/>
            </w:r>
            <w:r w:rsidRPr="009A329B">
              <w:rPr>
                <w:rStyle w:val="Hyperlink"/>
                <w:rFonts w:ascii="Sylfaen" w:hAnsi="Sylfaen" w:cs="Sylfaen"/>
                <w:noProof/>
              </w:rPr>
              <w:t>კლიმატურ</w:t>
            </w:r>
            <w:r w:rsidRPr="009A329B">
              <w:rPr>
                <w:rStyle w:val="Hyperlink"/>
                <w:noProof/>
              </w:rPr>
              <w:t>-</w:t>
            </w:r>
            <w:r w:rsidRPr="009A329B">
              <w:rPr>
                <w:rStyle w:val="Hyperlink"/>
                <w:rFonts w:ascii="Sylfaen" w:hAnsi="Sylfaen" w:cs="Sylfaen"/>
                <w:noProof/>
              </w:rPr>
              <w:t>მეტეოროლოგიური</w:t>
            </w:r>
            <w:r w:rsidRPr="009A329B">
              <w:rPr>
                <w:rStyle w:val="Hyperlink"/>
                <w:noProof/>
              </w:rPr>
              <w:t xml:space="preserve"> </w:t>
            </w:r>
            <w:r w:rsidRPr="009A329B">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_Toc86356014 \h </w:instrText>
            </w:r>
            <w:r>
              <w:rPr>
                <w:noProof/>
                <w:webHidden/>
              </w:rPr>
            </w:r>
            <w:r>
              <w:rPr>
                <w:noProof/>
                <w:webHidden/>
              </w:rPr>
              <w:fldChar w:fldCharType="separate"/>
            </w:r>
            <w:r>
              <w:rPr>
                <w:noProof/>
                <w:webHidden/>
              </w:rPr>
              <w:t>13</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15" w:history="1">
            <w:r w:rsidRPr="009A329B">
              <w:rPr>
                <w:rStyle w:val="Hyperlink"/>
                <w:noProof/>
              </w:rPr>
              <w:t>4.2.</w:t>
            </w:r>
            <w:r>
              <w:rPr>
                <w:rFonts w:eastAsiaTheme="minorEastAsia"/>
                <w:noProof/>
              </w:rPr>
              <w:tab/>
            </w:r>
            <w:r w:rsidRPr="009A329B">
              <w:rPr>
                <w:rStyle w:val="Hyperlink"/>
                <w:rFonts w:ascii="Sylfaen" w:hAnsi="Sylfaen" w:cs="Sylfaen"/>
                <w:noProof/>
              </w:rPr>
              <w:t>ჰიდროლოგია</w:t>
            </w:r>
            <w:r>
              <w:rPr>
                <w:noProof/>
                <w:webHidden/>
              </w:rPr>
              <w:tab/>
            </w:r>
            <w:r>
              <w:rPr>
                <w:noProof/>
                <w:webHidden/>
              </w:rPr>
              <w:fldChar w:fldCharType="begin"/>
            </w:r>
            <w:r>
              <w:rPr>
                <w:noProof/>
                <w:webHidden/>
              </w:rPr>
              <w:instrText xml:space="preserve"> PAGEREF _Toc86356015 \h </w:instrText>
            </w:r>
            <w:r>
              <w:rPr>
                <w:noProof/>
                <w:webHidden/>
              </w:rPr>
            </w:r>
            <w:r>
              <w:rPr>
                <w:noProof/>
                <w:webHidden/>
              </w:rPr>
              <w:fldChar w:fldCharType="separate"/>
            </w:r>
            <w:r>
              <w:rPr>
                <w:noProof/>
                <w:webHidden/>
              </w:rPr>
              <w:t>15</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16" w:history="1">
            <w:r w:rsidRPr="009A329B">
              <w:rPr>
                <w:rStyle w:val="Hyperlink"/>
                <w:noProof/>
              </w:rPr>
              <w:t>4.3.</w:t>
            </w:r>
            <w:r>
              <w:rPr>
                <w:rFonts w:eastAsiaTheme="minorEastAsia"/>
                <w:noProof/>
              </w:rPr>
              <w:tab/>
            </w:r>
            <w:r w:rsidRPr="009A329B">
              <w:rPr>
                <w:rStyle w:val="Hyperlink"/>
                <w:rFonts w:ascii="Sylfaen" w:hAnsi="Sylfaen" w:cs="Sylfaen"/>
                <w:noProof/>
              </w:rPr>
              <w:t>მდინარე</w:t>
            </w:r>
            <w:r w:rsidRPr="009A329B">
              <w:rPr>
                <w:rStyle w:val="Hyperlink"/>
                <w:noProof/>
              </w:rPr>
              <w:t xml:space="preserve">  </w:t>
            </w:r>
            <w:r w:rsidRPr="009A329B">
              <w:rPr>
                <w:rStyle w:val="Hyperlink"/>
                <w:rFonts w:ascii="Sylfaen" w:hAnsi="Sylfaen" w:cs="Sylfaen"/>
                <w:noProof/>
              </w:rPr>
              <w:t>ყვირილას</w:t>
            </w:r>
            <w:r w:rsidRPr="009A329B">
              <w:rPr>
                <w:rStyle w:val="Hyperlink"/>
                <w:noProof/>
              </w:rPr>
              <w:t xml:space="preserve"> </w:t>
            </w:r>
            <w:r w:rsidRPr="009A329B">
              <w:rPr>
                <w:rStyle w:val="Hyperlink"/>
                <w:rFonts w:ascii="Sylfaen" w:hAnsi="Sylfaen" w:cs="Sylfaen"/>
                <w:noProof/>
              </w:rPr>
              <w:t>წყლის</w:t>
            </w:r>
            <w:r w:rsidRPr="009A329B">
              <w:rPr>
                <w:rStyle w:val="Hyperlink"/>
                <w:noProof/>
              </w:rPr>
              <w:t xml:space="preserve"> </w:t>
            </w:r>
            <w:r w:rsidRPr="009A329B">
              <w:rPr>
                <w:rStyle w:val="Hyperlink"/>
                <w:rFonts w:ascii="Sylfaen" w:hAnsi="Sylfaen" w:cs="Sylfaen"/>
                <w:noProof/>
              </w:rPr>
              <w:t>მაქსიმალური</w:t>
            </w:r>
            <w:r w:rsidRPr="009A329B">
              <w:rPr>
                <w:rStyle w:val="Hyperlink"/>
                <w:noProof/>
              </w:rPr>
              <w:t xml:space="preserve"> </w:t>
            </w:r>
            <w:r w:rsidRPr="009A329B">
              <w:rPr>
                <w:rStyle w:val="Hyperlink"/>
                <w:rFonts w:ascii="Sylfaen" w:hAnsi="Sylfaen" w:cs="Sylfaen"/>
                <w:noProof/>
              </w:rPr>
              <w:t>ხარჯები</w:t>
            </w:r>
            <w:r w:rsidRPr="009A329B">
              <w:rPr>
                <w:rStyle w:val="Hyperlink"/>
                <w:noProof/>
              </w:rPr>
              <w:t xml:space="preserve"> </w:t>
            </w:r>
            <w:r w:rsidRPr="009A329B">
              <w:rPr>
                <w:rStyle w:val="Hyperlink"/>
                <w:rFonts w:ascii="Sylfaen" w:hAnsi="Sylfaen" w:cs="Sylfaen"/>
                <w:noProof/>
              </w:rPr>
              <w:t>საკვლევი</w:t>
            </w:r>
            <w:r w:rsidRPr="009A329B">
              <w:rPr>
                <w:rStyle w:val="Hyperlink"/>
                <w:noProof/>
              </w:rPr>
              <w:t xml:space="preserve"> </w:t>
            </w:r>
            <w:r w:rsidRPr="009A329B">
              <w:rPr>
                <w:rStyle w:val="Hyperlink"/>
                <w:rFonts w:ascii="Sylfaen" w:hAnsi="Sylfaen" w:cs="Sylfaen"/>
                <w:noProof/>
              </w:rPr>
              <w:t>ტერიტორიის</w:t>
            </w:r>
            <w:r w:rsidRPr="009A329B">
              <w:rPr>
                <w:rStyle w:val="Hyperlink"/>
                <w:noProof/>
              </w:rPr>
              <w:t xml:space="preserve"> </w:t>
            </w:r>
            <w:r w:rsidRPr="009A329B">
              <w:rPr>
                <w:rStyle w:val="Hyperlink"/>
                <w:rFonts w:ascii="Sylfaen" w:hAnsi="Sylfaen" w:cs="Sylfaen"/>
                <w:noProof/>
              </w:rPr>
              <w:t>ფარგლებში</w:t>
            </w:r>
            <w:r w:rsidRPr="009A329B">
              <w:rPr>
                <w:rStyle w:val="Hyperlink"/>
                <w:noProof/>
              </w:rPr>
              <w:t xml:space="preserve"> (</w:t>
            </w:r>
            <w:r w:rsidRPr="009A329B">
              <w:rPr>
                <w:rStyle w:val="Hyperlink"/>
                <w:rFonts w:ascii="Sylfaen" w:hAnsi="Sylfaen" w:cs="Sylfaen"/>
                <w:noProof/>
              </w:rPr>
              <w:t>სოფელ</w:t>
            </w:r>
            <w:r w:rsidRPr="009A329B">
              <w:rPr>
                <w:rStyle w:val="Hyperlink"/>
                <w:noProof/>
              </w:rPr>
              <w:t xml:space="preserve"> </w:t>
            </w:r>
            <w:r w:rsidRPr="009A329B">
              <w:rPr>
                <w:rStyle w:val="Hyperlink"/>
                <w:rFonts w:ascii="Sylfaen" w:hAnsi="Sylfaen" w:cs="Sylfaen"/>
                <w:noProof/>
              </w:rPr>
              <w:t>სვირის</w:t>
            </w:r>
            <w:r w:rsidRPr="009A329B">
              <w:rPr>
                <w:rStyle w:val="Hyperlink"/>
                <w:noProof/>
              </w:rPr>
              <w:t xml:space="preserve"> </w:t>
            </w:r>
            <w:r w:rsidRPr="009A329B">
              <w:rPr>
                <w:rStyle w:val="Hyperlink"/>
                <w:rFonts w:ascii="Sylfaen" w:hAnsi="Sylfaen" w:cs="Sylfaen"/>
                <w:noProof/>
              </w:rPr>
              <w:t>მიმდებარედ</w:t>
            </w:r>
            <w:r w:rsidRPr="009A329B">
              <w:rPr>
                <w:rStyle w:val="Hyperlink"/>
                <w:noProof/>
              </w:rPr>
              <w:t>)</w:t>
            </w:r>
            <w:r>
              <w:rPr>
                <w:noProof/>
                <w:webHidden/>
              </w:rPr>
              <w:tab/>
            </w:r>
            <w:r>
              <w:rPr>
                <w:noProof/>
                <w:webHidden/>
              </w:rPr>
              <w:fldChar w:fldCharType="begin"/>
            </w:r>
            <w:r>
              <w:rPr>
                <w:noProof/>
                <w:webHidden/>
              </w:rPr>
              <w:instrText xml:space="preserve"> PAGEREF _Toc86356016 \h </w:instrText>
            </w:r>
            <w:r>
              <w:rPr>
                <w:noProof/>
                <w:webHidden/>
              </w:rPr>
            </w:r>
            <w:r>
              <w:rPr>
                <w:noProof/>
                <w:webHidden/>
              </w:rPr>
              <w:fldChar w:fldCharType="separate"/>
            </w:r>
            <w:r>
              <w:rPr>
                <w:noProof/>
                <w:webHidden/>
              </w:rPr>
              <w:t>17</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17" w:history="1">
            <w:r w:rsidRPr="009A329B">
              <w:rPr>
                <w:rStyle w:val="Hyperlink"/>
                <w:noProof/>
              </w:rPr>
              <w:t>4.4.</w:t>
            </w:r>
            <w:r>
              <w:rPr>
                <w:rFonts w:eastAsiaTheme="minorEastAsia"/>
                <w:noProof/>
              </w:rPr>
              <w:tab/>
            </w:r>
            <w:r w:rsidRPr="009A329B">
              <w:rPr>
                <w:rStyle w:val="Hyperlink"/>
                <w:rFonts w:ascii="Sylfaen" w:hAnsi="Sylfaen" w:cs="Sylfaen"/>
                <w:noProof/>
              </w:rPr>
              <w:t>მდინარე</w:t>
            </w:r>
            <w:r w:rsidRPr="009A329B">
              <w:rPr>
                <w:rStyle w:val="Hyperlink"/>
                <w:noProof/>
              </w:rPr>
              <w:t xml:space="preserve"> </w:t>
            </w:r>
            <w:r w:rsidRPr="009A329B">
              <w:rPr>
                <w:rStyle w:val="Hyperlink"/>
                <w:rFonts w:ascii="Sylfaen" w:hAnsi="Sylfaen" w:cs="Sylfaen"/>
                <w:noProof/>
                <w:lang w:val="ka-GE"/>
              </w:rPr>
              <w:t>ყვირილას</w:t>
            </w:r>
            <w:r w:rsidRPr="009A329B">
              <w:rPr>
                <w:rStyle w:val="Hyperlink"/>
                <w:noProof/>
              </w:rPr>
              <w:t xml:space="preserve"> </w:t>
            </w:r>
            <w:r w:rsidRPr="009A329B">
              <w:rPr>
                <w:rStyle w:val="Hyperlink"/>
                <w:rFonts w:ascii="Sylfaen" w:hAnsi="Sylfaen" w:cs="Sylfaen"/>
                <w:noProof/>
              </w:rPr>
              <w:t>წყლის</w:t>
            </w:r>
            <w:r w:rsidRPr="009A329B">
              <w:rPr>
                <w:rStyle w:val="Hyperlink"/>
                <w:noProof/>
              </w:rPr>
              <w:t xml:space="preserve"> </w:t>
            </w:r>
            <w:r w:rsidRPr="009A329B">
              <w:rPr>
                <w:rStyle w:val="Hyperlink"/>
                <w:rFonts w:ascii="Sylfaen" w:hAnsi="Sylfaen" w:cs="Sylfaen"/>
                <w:noProof/>
              </w:rPr>
              <w:t>მაქსიმალური</w:t>
            </w:r>
            <w:r w:rsidRPr="009A329B">
              <w:rPr>
                <w:rStyle w:val="Hyperlink"/>
                <w:noProof/>
              </w:rPr>
              <w:t xml:space="preserve"> </w:t>
            </w:r>
            <w:r w:rsidRPr="009A329B">
              <w:rPr>
                <w:rStyle w:val="Hyperlink"/>
                <w:rFonts w:ascii="Sylfaen" w:hAnsi="Sylfaen" w:cs="Sylfaen"/>
                <w:noProof/>
              </w:rPr>
              <w:t>დონეები</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სიჩქარე</w:t>
            </w:r>
            <w:r>
              <w:rPr>
                <w:noProof/>
                <w:webHidden/>
              </w:rPr>
              <w:tab/>
            </w:r>
            <w:r>
              <w:rPr>
                <w:noProof/>
                <w:webHidden/>
              </w:rPr>
              <w:fldChar w:fldCharType="begin"/>
            </w:r>
            <w:r>
              <w:rPr>
                <w:noProof/>
                <w:webHidden/>
              </w:rPr>
              <w:instrText xml:space="preserve"> PAGEREF _Toc86356017 \h </w:instrText>
            </w:r>
            <w:r>
              <w:rPr>
                <w:noProof/>
                <w:webHidden/>
              </w:rPr>
            </w:r>
            <w:r>
              <w:rPr>
                <w:noProof/>
                <w:webHidden/>
              </w:rPr>
              <w:fldChar w:fldCharType="separate"/>
            </w:r>
            <w:r>
              <w:rPr>
                <w:noProof/>
                <w:webHidden/>
              </w:rPr>
              <w:t>21</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18" w:history="1">
            <w:r w:rsidRPr="009A329B">
              <w:rPr>
                <w:rStyle w:val="Hyperlink"/>
                <w:noProof/>
              </w:rPr>
              <w:t>4.5.</w:t>
            </w:r>
            <w:r>
              <w:rPr>
                <w:rFonts w:eastAsiaTheme="minorEastAsia"/>
                <w:noProof/>
              </w:rPr>
              <w:tab/>
            </w:r>
            <w:r w:rsidRPr="009A329B">
              <w:rPr>
                <w:rStyle w:val="Hyperlink"/>
                <w:rFonts w:ascii="Sylfaen" w:hAnsi="Sylfaen" w:cs="Sylfaen"/>
                <w:noProof/>
              </w:rPr>
              <w:t>საკვლევი</w:t>
            </w:r>
            <w:r w:rsidRPr="009A329B">
              <w:rPr>
                <w:rStyle w:val="Hyperlink"/>
                <w:noProof/>
              </w:rPr>
              <w:t xml:space="preserve"> </w:t>
            </w:r>
            <w:r w:rsidRPr="009A329B">
              <w:rPr>
                <w:rStyle w:val="Hyperlink"/>
                <w:rFonts w:ascii="Sylfaen" w:hAnsi="Sylfaen" w:cs="Sylfaen"/>
                <w:noProof/>
              </w:rPr>
              <w:t>ტერიტორიის</w:t>
            </w:r>
            <w:r w:rsidRPr="009A329B">
              <w:rPr>
                <w:rStyle w:val="Hyperlink"/>
                <w:noProof/>
              </w:rPr>
              <w:t xml:space="preserve"> </w:t>
            </w:r>
            <w:r w:rsidRPr="009A329B">
              <w:rPr>
                <w:rStyle w:val="Hyperlink"/>
                <w:rFonts w:ascii="Sylfaen" w:hAnsi="Sylfaen" w:cs="Sylfaen"/>
                <w:noProof/>
              </w:rPr>
              <w:t>ფარგლებში</w:t>
            </w:r>
            <w:r w:rsidRPr="009A329B">
              <w:rPr>
                <w:rStyle w:val="Hyperlink"/>
                <w:noProof/>
              </w:rPr>
              <w:t xml:space="preserve"> </w:t>
            </w:r>
            <w:r w:rsidRPr="009A329B">
              <w:rPr>
                <w:rStyle w:val="Hyperlink"/>
                <w:rFonts w:ascii="Sylfaen" w:hAnsi="Sylfaen" w:cs="Sylfaen"/>
                <w:noProof/>
              </w:rPr>
              <w:t>სოფელ</w:t>
            </w:r>
            <w:r w:rsidRPr="009A329B">
              <w:rPr>
                <w:rStyle w:val="Hyperlink"/>
                <w:noProof/>
              </w:rPr>
              <w:t xml:space="preserve"> </w:t>
            </w:r>
            <w:r w:rsidRPr="009A329B">
              <w:rPr>
                <w:rStyle w:val="Hyperlink"/>
                <w:rFonts w:ascii="Sylfaen" w:hAnsi="Sylfaen" w:cs="Sylfaen"/>
                <w:noProof/>
              </w:rPr>
              <w:t>სვირის</w:t>
            </w:r>
            <w:r w:rsidRPr="009A329B">
              <w:rPr>
                <w:rStyle w:val="Hyperlink"/>
                <w:noProof/>
              </w:rPr>
              <w:t xml:space="preserve"> </w:t>
            </w:r>
            <w:r w:rsidRPr="009A329B">
              <w:rPr>
                <w:rStyle w:val="Hyperlink"/>
                <w:rFonts w:ascii="Sylfaen" w:hAnsi="Sylfaen" w:cs="Sylfaen"/>
                <w:noProof/>
              </w:rPr>
              <w:t>მიმდებარედ</w:t>
            </w:r>
            <w:r w:rsidRPr="009A329B">
              <w:rPr>
                <w:rStyle w:val="Hyperlink"/>
                <w:noProof/>
              </w:rPr>
              <w:t xml:space="preserve"> </w:t>
            </w:r>
            <w:r w:rsidRPr="009A329B">
              <w:rPr>
                <w:rStyle w:val="Hyperlink"/>
                <w:rFonts w:ascii="Sylfaen" w:hAnsi="Sylfaen" w:cs="Sylfaen"/>
                <w:noProof/>
              </w:rPr>
              <w:t>მდინარე</w:t>
            </w:r>
            <w:r w:rsidRPr="009A329B">
              <w:rPr>
                <w:rStyle w:val="Hyperlink"/>
                <w:noProof/>
              </w:rPr>
              <w:t xml:space="preserve"> </w:t>
            </w:r>
            <w:r w:rsidRPr="009A329B">
              <w:rPr>
                <w:rStyle w:val="Hyperlink"/>
                <w:rFonts w:ascii="Sylfaen" w:hAnsi="Sylfaen" w:cs="Sylfaen"/>
                <w:noProof/>
              </w:rPr>
              <w:t>ყვირილას</w:t>
            </w:r>
            <w:r w:rsidRPr="009A329B">
              <w:rPr>
                <w:rStyle w:val="Hyperlink"/>
                <w:noProof/>
              </w:rPr>
              <w:t xml:space="preserve"> </w:t>
            </w:r>
            <w:r w:rsidRPr="009A329B">
              <w:rPr>
                <w:rStyle w:val="Hyperlink"/>
                <w:rFonts w:ascii="Sylfaen" w:hAnsi="Sylfaen" w:cs="Sylfaen"/>
                <w:noProof/>
              </w:rPr>
              <w:t>კალაპოტის</w:t>
            </w:r>
            <w:r w:rsidRPr="009A329B">
              <w:rPr>
                <w:rStyle w:val="Hyperlink"/>
                <w:noProof/>
              </w:rPr>
              <w:t xml:space="preserve"> </w:t>
            </w:r>
            <w:r w:rsidRPr="009A329B">
              <w:rPr>
                <w:rStyle w:val="Hyperlink"/>
                <w:rFonts w:ascii="Sylfaen" w:hAnsi="Sylfaen" w:cs="Sylfaen"/>
                <w:noProof/>
              </w:rPr>
              <w:t>მოსალოდნელი</w:t>
            </w:r>
            <w:r w:rsidRPr="009A329B">
              <w:rPr>
                <w:rStyle w:val="Hyperlink"/>
                <w:noProof/>
              </w:rPr>
              <w:t xml:space="preserve"> </w:t>
            </w:r>
            <w:r w:rsidRPr="009A329B">
              <w:rPr>
                <w:rStyle w:val="Hyperlink"/>
                <w:rFonts w:ascii="Sylfaen" w:hAnsi="Sylfaen" w:cs="Sylfaen"/>
                <w:noProof/>
              </w:rPr>
              <w:t>ზოგადი</w:t>
            </w:r>
            <w:r w:rsidRPr="009A329B">
              <w:rPr>
                <w:rStyle w:val="Hyperlink"/>
                <w:noProof/>
              </w:rPr>
              <w:t xml:space="preserve"> </w:t>
            </w:r>
            <w:r w:rsidRPr="009A329B">
              <w:rPr>
                <w:rStyle w:val="Hyperlink"/>
                <w:rFonts w:ascii="Sylfaen" w:hAnsi="Sylfaen" w:cs="Sylfaen"/>
                <w:noProof/>
              </w:rPr>
              <w:t>გარეცხვის</w:t>
            </w:r>
            <w:r w:rsidRPr="009A329B">
              <w:rPr>
                <w:rStyle w:val="Hyperlink"/>
                <w:noProof/>
              </w:rPr>
              <w:t xml:space="preserve"> </w:t>
            </w:r>
            <w:r w:rsidRPr="009A329B">
              <w:rPr>
                <w:rStyle w:val="Hyperlink"/>
                <w:rFonts w:ascii="Sylfaen" w:hAnsi="Sylfaen" w:cs="Sylfaen"/>
                <w:noProof/>
              </w:rPr>
              <w:t>მაქსიმალური</w:t>
            </w:r>
            <w:r w:rsidRPr="009A329B">
              <w:rPr>
                <w:rStyle w:val="Hyperlink"/>
                <w:noProof/>
              </w:rPr>
              <w:t xml:space="preserve">  </w:t>
            </w:r>
            <w:r w:rsidRPr="009A329B">
              <w:rPr>
                <w:rStyle w:val="Hyperlink"/>
                <w:rFonts w:ascii="Sylfaen" w:hAnsi="Sylfaen" w:cs="Sylfaen"/>
                <w:noProof/>
              </w:rPr>
              <w:t>სიღრმე</w:t>
            </w:r>
            <w:r>
              <w:rPr>
                <w:noProof/>
                <w:webHidden/>
              </w:rPr>
              <w:tab/>
            </w:r>
            <w:r>
              <w:rPr>
                <w:noProof/>
                <w:webHidden/>
              </w:rPr>
              <w:fldChar w:fldCharType="begin"/>
            </w:r>
            <w:r>
              <w:rPr>
                <w:noProof/>
                <w:webHidden/>
              </w:rPr>
              <w:instrText xml:space="preserve"> PAGEREF _Toc86356018 \h </w:instrText>
            </w:r>
            <w:r>
              <w:rPr>
                <w:noProof/>
                <w:webHidden/>
              </w:rPr>
            </w:r>
            <w:r>
              <w:rPr>
                <w:noProof/>
                <w:webHidden/>
              </w:rPr>
              <w:fldChar w:fldCharType="separate"/>
            </w:r>
            <w:r>
              <w:rPr>
                <w:noProof/>
                <w:webHidden/>
              </w:rPr>
              <w:t>24</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19" w:history="1">
            <w:r w:rsidRPr="009A329B">
              <w:rPr>
                <w:rStyle w:val="Hyperlink"/>
                <w:noProof/>
              </w:rPr>
              <w:t>4.6.</w:t>
            </w:r>
            <w:r>
              <w:rPr>
                <w:rFonts w:eastAsiaTheme="minorEastAsia"/>
                <w:noProof/>
              </w:rPr>
              <w:tab/>
            </w:r>
            <w:r w:rsidRPr="009A329B">
              <w:rPr>
                <w:rStyle w:val="Hyperlink"/>
                <w:rFonts w:ascii="Sylfaen" w:hAnsi="Sylfaen" w:cs="Sylfaen"/>
                <w:noProof/>
              </w:rPr>
              <w:t>გეომორფოლოგია</w:t>
            </w:r>
            <w:r>
              <w:rPr>
                <w:noProof/>
                <w:webHidden/>
              </w:rPr>
              <w:tab/>
            </w:r>
            <w:r>
              <w:rPr>
                <w:noProof/>
                <w:webHidden/>
              </w:rPr>
              <w:fldChar w:fldCharType="begin"/>
            </w:r>
            <w:r>
              <w:rPr>
                <w:noProof/>
                <w:webHidden/>
              </w:rPr>
              <w:instrText xml:space="preserve"> PAGEREF _Toc86356019 \h </w:instrText>
            </w:r>
            <w:r>
              <w:rPr>
                <w:noProof/>
                <w:webHidden/>
              </w:rPr>
            </w:r>
            <w:r>
              <w:rPr>
                <w:noProof/>
                <w:webHidden/>
              </w:rPr>
              <w:fldChar w:fldCharType="separate"/>
            </w:r>
            <w:r>
              <w:rPr>
                <w:noProof/>
                <w:webHidden/>
              </w:rPr>
              <w:t>27</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0" w:history="1">
            <w:r w:rsidRPr="009A329B">
              <w:rPr>
                <w:rStyle w:val="Hyperlink"/>
                <w:noProof/>
              </w:rPr>
              <w:t>4.7.</w:t>
            </w:r>
            <w:r>
              <w:rPr>
                <w:rFonts w:eastAsiaTheme="minorEastAsia"/>
                <w:noProof/>
              </w:rPr>
              <w:tab/>
            </w:r>
            <w:r w:rsidRPr="009A329B">
              <w:rPr>
                <w:rStyle w:val="Hyperlink"/>
                <w:rFonts w:ascii="Sylfaen" w:hAnsi="Sylfaen" w:cs="Sylfaen"/>
                <w:noProof/>
              </w:rPr>
              <w:t>გეოლოგიური</w:t>
            </w:r>
            <w:r w:rsidRPr="009A329B">
              <w:rPr>
                <w:rStyle w:val="Hyperlink"/>
                <w:noProof/>
              </w:rPr>
              <w:t xml:space="preserve"> </w:t>
            </w:r>
            <w:r w:rsidRPr="009A329B">
              <w:rPr>
                <w:rStyle w:val="Hyperlink"/>
                <w:rFonts w:ascii="Sylfaen" w:hAnsi="Sylfaen" w:cs="Sylfaen"/>
                <w:noProof/>
              </w:rPr>
              <w:t>აგებულება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ტექტონიკა</w:t>
            </w:r>
            <w:r>
              <w:rPr>
                <w:noProof/>
                <w:webHidden/>
              </w:rPr>
              <w:tab/>
            </w:r>
            <w:r>
              <w:rPr>
                <w:noProof/>
                <w:webHidden/>
              </w:rPr>
              <w:fldChar w:fldCharType="begin"/>
            </w:r>
            <w:r>
              <w:rPr>
                <w:noProof/>
                <w:webHidden/>
              </w:rPr>
              <w:instrText xml:space="preserve"> PAGEREF _Toc86356020 \h </w:instrText>
            </w:r>
            <w:r>
              <w:rPr>
                <w:noProof/>
                <w:webHidden/>
              </w:rPr>
            </w:r>
            <w:r>
              <w:rPr>
                <w:noProof/>
                <w:webHidden/>
              </w:rPr>
              <w:fldChar w:fldCharType="separate"/>
            </w:r>
            <w:r>
              <w:rPr>
                <w:noProof/>
                <w:webHidden/>
              </w:rPr>
              <w:t>27</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1" w:history="1">
            <w:r w:rsidRPr="009A329B">
              <w:rPr>
                <w:rStyle w:val="Hyperlink"/>
                <w:noProof/>
              </w:rPr>
              <w:t>4.8.</w:t>
            </w:r>
            <w:r>
              <w:rPr>
                <w:rFonts w:eastAsiaTheme="minorEastAsia"/>
                <w:noProof/>
              </w:rPr>
              <w:tab/>
            </w:r>
            <w:r w:rsidRPr="009A329B">
              <w:rPr>
                <w:rStyle w:val="Hyperlink"/>
                <w:rFonts w:ascii="Sylfaen" w:hAnsi="Sylfaen" w:cs="Sylfaen"/>
                <w:noProof/>
              </w:rPr>
              <w:t>სეისმური</w:t>
            </w:r>
            <w:r w:rsidRPr="009A329B">
              <w:rPr>
                <w:rStyle w:val="Hyperlink"/>
                <w:noProof/>
              </w:rPr>
              <w:t xml:space="preserve"> </w:t>
            </w:r>
            <w:r w:rsidRPr="009A329B">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_Toc86356021 \h </w:instrText>
            </w:r>
            <w:r>
              <w:rPr>
                <w:noProof/>
                <w:webHidden/>
              </w:rPr>
            </w:r>
            <w:r>
              <w:rPr>
                <w:noProof/>
                <w:webHidden/>
              </w:rPr>
              <w:fldChar w:fldCharType="separate"/>
            </w:r>
            <w:r>
              <w:rPr>
                <w:noProof/>
                <w:webHidden/>
              </w:rPr>
              <w:t>29</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2" w:history="1">
            <w:r w:rsidRPr="009A329B">
              <w:rPr>
                <w:rStyle w:val="Hyperlink"/>
                <w:noProof/>
              </w:rPr>
              <w:t>4.9.</w:t>
            </w:r>
            <w:r>
              <w:rPr>
                <w:rFonts w:eastAsiaTheme="minorEastAsia"/>
                <w:noProof/>
              </w:rPr>
              <w:tab/>
            </w:r>
            <w:r w:rsidRPr="009A329B">
              <w:rPr>
                <w:rStyle w:val="Hyperlink"/>
                <w:rFonts w:ascii="Sylfaen" w:hAnsi="Sylfaen" w:cs="Sylfaen"/>
                <w:noProof/>
              </w:rPr>
              <w:t>ჰიდროგეოლოგიური</w:t>
            </w:r>
            <w:r w:rsidRPr="009A329B">
              <w:rPr>
                <w:rStyle w:val="Hyperlink"/>
                <w:noProof/>
              </w:rPr>
              <w:t xml:space="preserve"> </w:t>
            </w:r>
            <w:r w:rsidRPr="009A329B">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_Toc86356022 \h </w:instrText>
            </w:r>
            <w:r>
              <w:rPr>
                <w:noProof/>
                <w:webHidden/>
              </w:rPr>
            </w:r>
            <w:r>
              <w:rPr>
                <w:noProof/>
                <w:webHidden/>
              </w:rPr>
              <w:fldChar w:fldCharType="separate"/>
            </w:r>
            <w:r>
              <w:rPr>
                <w:noProof/>
                <w:webHidden/>
              </w:rPr>
              <w:t>30</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3" w:history="1">
            <w:r w:rsidRPr="009A329B">
              <w:rPr>
                <w:rStyle w:val="Hyperlink"/>
                <w:noProof/>
              </w:rPr>
              <w:t>4.10.</w:t>
            </w:r>
            <w:r>
              <w:rPr>
                <w:rFonts w:eastAsiaTheme="minorEastAsia"/>
                <w:noProof/>
              </w:rPr>
              <w:tab/>
            </w:r>
            <w:r w:rsidRPr="009A329B">
              <w:rPr>
                <w:rStyle w:val="Hyperlink"/>
                <w:rFonts w:ascii="Sylfaen" w:hAnsi="Sylfaen" w:cs="Sylfaen"/>
                <w:noProof/>
              </w:rPr>
              <w:t>საინჟინრო</w:t>
            </w:r>
            <w:r w:rsidRPr="009A329B">
              <w:rPr>
                <w:rStyle w:val="Hyperlink"/>
                <w:noProof/>
              </w:rPr>
              <w:t>-</w:t>
            </w:r>
            <w:r w:rsidRPr="009A329B">
              <w:rPr>
                <w:rStyle w:val="Hyperlink"/>
                <w:rFonts w:ascii="Sylfaen" w:hAnsi="Sylfaen" w:cs="Sylfaen"/>
                <w:noProof/>
              </w:rPr>
              <w:t>გეოლოგიური</w:t>
            </w:r>
            <w:r w:rsidRPr="009A329B">
              <w:rPr>
                <w:rStyle w:val="Hyperlink"/>
                <w:noProof/>
              </w:rPr>
              <w:t xml:space="preserve"> </w:t>
            </w:r>
            <w:r w:rsidRPr="009A329B">
              <w:rPr>
                <w:rStyle w:val="Hyperlink"/>
                <w:rFonts w:ascii="Sylfaen" w:hAnsi="Sylfaen" w:cs="Sylfaen"/>
                <w:noProof/>
              </w:rPr>
              <w:t>პირობები</w:t>
            </w:r>
            <w:r>
              <w:rPr>
                <w:noProof/>
                <w:webHidden/>
              </w:rPr>
              <w:tab/>
            </w:r>
            <w:r>
              <w:rPr>
                <w:noProof/>
                <w:webHidden/>
              </w:rPr>
              <w:fldChar w:fldCharType="begin"/>
            </w:r>
            <w:r>
              <w:rPr>
                <w:noProof/>
                <w:webHidden/>
              </w:rPr>
              <w:instrText xml:space="preserve"> PAGEREF _Toc86356023 \h </w:instrText>
            </w:r>
            <w:r>
              <w:rPr>
                <w:noProof/>
                <w:webHidden/>
              </w:rPr>
            </w:r>
            <w:r>
              <w:rPr>
                <w:noProof/>
                <w:webHidden/>
              </w:rPr>
              <w:fldChar w:fldCharType="separate"/>
            </w:r>
            <w:r>
              <w:rPr>
                <w:noProof/>
                <w:webHidden/>
              </w:rPr>
              <w:t>32</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4" w:history="1">
            <w:r w:rsidRPr="009A329B">
              <w:rPr>
                <w:rStyle w:val="Hyperlink"/>
                <w:noProof/>
              </w:rPr>
              <w:t>4.11.</w:t>
            </w:r>
            <w:r>
              <w:rPr>
                <w:rFonts w:eastAsiaTheme="minorEastAsia"/>
                <w:noProof/>
              </w:rPr>
              <w:tab/>
            </w:r>
            <w:r w:rsidRPr="009A329B">
              <w:rPr>
                <w:rStyle w:val="Hyperlink"/>
                <w:rFonts w:ascii="Sylfaen" w:hAnsi="Sylfaen" w:cs="Sylfaen"/>
                <w:noProof/>
              </w:rPr>
              <w:t>საშიში</w:t>
            </w:r>
            <w:r w:rsidRPr="009A329B">
              <w:rPr>
                <w:rStyle w:val="Hyperlink"/>
                <w:noProof/>
              </w:rPr>
              <w:t xml:space="preserve"> </w:t>
            </w:r>
            <w:r w:rsidRPr="009A329B">
              <w:rPr>
                <w:rStyle w:val="Hyperlink"/>
                <w:rFonts w:ascii="Sylfaen" w:hAnsi="Sylfaen" w:cs="Sylfaen"/>
                <w:noProof/>
              </w:rPr>
              <w:t>გეოდინამიკური</w:t>
            </w:r>
            <w:r w:rsidRPr="009A329B">
              <w:rPr>
                <w:rStyle w:val="Hyperlink"/>
                <w:noProof/>
              </w:rPr>
              <w:t xml:space="preserve"> </w:t>
            </w:r>
            <w:r w:rsidRPr="009A329B">
              <w:rPr>
                <w:rStyle w:val="Hyperlink"/>
                <w:rFonts w:ascii="Sylfaen" w:hAnsi="Sylfaen" w:cs="Sylfaen"/>
                <w:noProof/>
              </w:rPr>
              <w:t>მოვლენები</w:t>
            </w:r>
            <w:r>
              <w:rPr>
                <w:noProof/>
                <w:webHidden/>
              </w:rPr>
              <w:tab/>
            </w:r>
            <w:r>
              <w:rPr>
                <w:noProof/>
                <w:webHidden/>
              </w:rPr>
              <w:fldChar w:fldCharType="begin"/>
            </w:r>
            <w:r>
              <w:rPr>
                <w:noProof/>
                <w:webHidden/>
              </w:rPr>
              <w:instrText xml:space="preserve"> PAGEREF _Toc86356024 \h </w:instrText>
            </w:r>
            <w:r>
              <w:rPr>
                <w:noProof/>
                <w:webHidden/>
              </w:rPr>
            </w:r>
            <w:r>
              <w:rPr>
                <w:noProof/>
                <w:webHidden/>
              </w:rPr>
              <w:fldChar w:fldCharType="separate"/>
            </w:r>
            <w:r>
              <w:rPr>
                <w:noProof/>
                <w:webHidden/>
              </w:rPr>
              <w:t>34</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5" w:history="1">
            <w:r w:rsidRPr="009A329B">
              <w:rPr>
                <w:rStyle w:val="Hyperlink"/>
                <w:noProof/>
              </w:rPr>
              <w:t>4.12.</w:t>
            </w:r>
            <w:r>
              <w:rPr>
                <w:rFonts w:eastAsiaTheme="minorEastAsia"/>
                <w:noProof/>
              </w:rPr>
              <w:tab/>
            </w:r>
            <w:r w:rsidRPr="009A329B">
              <w:rPr>
                <w:rStyle w:val="Hyperlink"/>
                <w:rFonts w:ascii="Sylfaen" w:hAnsi="Sylfaen" w:cs="Sylfaen"/>
                <w:noProof/>
              </w:rPr>
              <w:t>მიწათსარგებლობა</w:t>
            </w:r>
            <w:r>
              <w:rPr>
                <w:noProof/>
                <w:webHidden/>
              </w:rPr>
              <w:tab/>
            </w:r>
            <w:r>
              <w:rPr>
                <w:noProof/>
                <w:webHidden/>
              </w:rPr>
              <w:fldChar w:fldCharType="begin"/>
            </w:r>
            <w:r>
              <w:rPr>
                <w:noProof/>
                <w:webHidden/>
              </w:rPr>
              <w:instrText xml:space="preserve"> PAGEREF _Toc86356025 \h </w:instrText>
            </w:r>
            <w:r>
              <w:rPr>
                <w:noProof/>
                <w:webHidden/>
              </w:rPr>
            </w:r>
            <w:r>
              <w:rPr>
                <w:noProof/>
                <w:webHidden/>
              </w:rPr>
              <w:fldChar w:fldCharType="separate"/>
            </w:r>
            <w:r>
              <w:rPr>
                <w:noProof/>
                <w:webHidden/>
              </w:rPr>
              <w:t>35</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6" w:history="1">
            <w:r w:rsidRPr="009A329B">
              <w:rPr>
                <w:rStyle w:val="Hyperlink"/>
                <w:noProof/>
              </w:rPr>
              <w:t>4.13.</w:t>
            </w:r>
            <w:r>
              <w:rPr>
                <w:rFonts w:eastAsiaTheme="minorEastAsia"/>
                <w:noProof/>
              </w:rPr>
              <w:tab/>
            </w:r>
            <w:r w:rsidRPr="009A329B">
              <w:rPr>
                <w:rStyle w:val="Hyperlink"/>
                <w:rFonts w:ascii="Sylfaen" w:hAnsi="Sylfaen" w:cs="Sylfaen"/>
                <w:noProof/>
              </w:rPr>
              <w:t>ნიადაგები</w:t>
            </w:r>
            <w:r>
              <w:rPr>
                <w:noProof/>
                <w:webHidden/>
              </w:rPr>
              <w:tab/>
            </w:r>
            <w:r>
              <w:rPr>
                <w:noProof/>
                <w:webHidden/>
              </w:rPr>
              <w:fldChar w:fldCharType="begin"/>
            </w:r>
            <w:r>
              <w:rPr>
                <w:noProof/>
                <w:webHidden/>
              </w:rPr>
              <w:instrText xml:space="preserve"> PAGEREF _Toc86356026 \h </w:instrText>
            </w:r>
            <w:r>
              <w:rPr>
                <w:noProof/>
                <w:webHidden/>
              </w:rPr>
            </w:r>
            <w:r>
              <w:rPr>
                <w:noProof/>
                <w:webHidden/>
              </w:rPr>
              <w:fldChar w:fldCharType="separate"/>
            </w:r>
            <w:r>
              <w:rPr>
                <w:noProof/>
                <w:webHidden/>
              </w:rPr>
              <w:t>36</w:t>
            </w:r>
            <w:r>
              <w:rPr>
                <w:noProof/>
                <w:webHidden/>
              </w:rPr>
              <w:fldChar w:fldCharType="end"/>
            </w:r>
          </w:hyperlink>
        </w:p>
        <w:p w:rsidR="00211EF1" w:rsidRDefault="00211EF1">
          <w:pPr>
            <w:pStyle w:val="TOC1"/>
            <w:tabs>
              <w:tab w:val="left" w:pos="720"/>
            </w:tabs>
            <w:rPr>
              <w:rFonts w:eastAsiaTheme="minorEastAsia"/>
              <w:noProof/>
            </w:rPr>
          </w:pPr>
          <w:hyperlink w:anchor="_Toc86356027" w:history="1">
            <w:r w:rsidRPr="009A329B">
              <w:rPr>
                <w:rStyle w:val="Hyperlink"/>
                <w:b/>
                <w:noProof/>
                <w:lang w:val="ka-GE"/>
              </w:rPr>
              <w:t>5.</w:t>
            </w:r>
            <w:r>
              <w:rPr>
                <w:rFonts w:eastAsiaTheme="minorEastAsia"/>
                <w:noProof/>
              </w:rPr>
              <w:tab/>
            </w:r>
            <w:r w:rsidRPr="009A329B">
              <w:rPr>
                <w:rStyle w:val="Hyperlink"/>
                <w:rFonts w:ascii="Sylfaen" w:hAnsi="Sylfaen" w:cs="Sylfaen"/>
                <w:b/>
                <w:noProof/>
                <w:lang w:val="ka-GE"/>
              </w:rPr>
              <w:t>ბიომრავალფეროვნება</w:t>
            </w:r>
            <w:r>
              <w:rPr>
                <w:noProof/>
                <w:webHidden/>
              </w:rPr>
              <w:tab/>
            </w:r>
            <w:r>
              <w:rPr>
                <w:noProof/>
                <w:webHidden/>
              </w:rPr>
              <w:fldChar w:fldCharType="begin"/>
            </w:r>
            <w:r>
              <w:rPr>
                <w:noProof/>
                <w:webHidden/>
              </w:rPr>
              <w:instrText xml:space="preserve"> PAGEREF _Toc86356027 \h </w:instrText>
            </w:r>
            <w:r>
              <w:rPr>
                <w:noProof/>
                <w:webHidden/>
              </w:rPr>
            </w:r>
            <w:r>
              <w:rPr>
                <w:noProof/>
                <w:webHidden/>
              </w:rPr>
              <w:fldChar w:fldCharType="separate"/>
            </w:r>
            <w:r>
              <w:rPr>
                <w:noProof/>
                <w:webHidden/>
              </w:rPr>
              <w:t>38</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8" w:history="1">
            <w:r w:rsidRPr="009A329B">
              <w:rPr>
                <w:rStyle w:val="Hyperlink"/>
                <w:noProof/>
              </w:rPr>
              <w:t>5.1.</w:t>
            </w:r>
            <w:r>
              <w:rPr>
                <w:rFonts w:eastAsiaTheme="minorEastAsia"/>
                <w:noProof/>
              </w:rPr>
              <w:tab/>
            </w:r>
            <w:r w:rsidRPr="009A329B">
              <w:rPr>
                <w:rStyle w:val="Hyperlink"/>
                <w:rFonts w:ascii="Sylfaen" w:hAnsi="Sylfaen" w:cs="Sylfaen"/>
                <w:noProof/>
              </w:rPr>
              <w:t>ფლორა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ფაუნა</w:t>
            </w:r>
            <w:r>
              <w:rPr>
                <w:noProof/>
                <w:webHidden/>
              </w:rPr>
              <w:tab/>
            </w:r>
            <w:r>
              <w:rPr>
                <w:noProof/>
                <w:webHidden/>
              </w:rPr>
              <w:fldChar w:fldCharType="begin"/>
            </w:r>
            <w:r>
              <w:rPr>
                <w:noProof/>
                <w:webHidden/>
              </w:rPr>
              <w:instrText xml:space="preserve"> PAGEREF _Toc86356028 \h </w:instrText>
            </w:r>
            <w:r>
              <w:rPr>
                <w:noProof/>
                <w:webHidden/>
              </w:rPr>
            </w:r>
            <w:r>
              <w:rPr>
                <w:noProof/>
                <w:webHidden/>
              </w:rPr>
              <w:fldChar w:fldCharType="separate"/>
            </w:r>
            <w:r>
              <w:rPr>
                <w:noProof/>
                <w:webHidden/>
              </w:rPr>
              <w:t>38</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29" w:history="1">
            <w:r w:rsidRPr="009A329B">
              <w:rPr>
                <w:rStyle w:val="Hyperlink"/>
                <w:noProof/>
              </w:rPr>
              <w:t>5.2.</w:t>
            </w:r>
            <w:r>
              <w:rPr>
                <w:rFonts w:eastAsiaTheme="minorEastAsia"/>
                <w:noProof/>
              </w:rPr>
              <w:tab/>
            </w:r>
            <w:r w:rsidRPr="009A329B">
              <w:rPr>
                <w:rStyle w:val="Hyperlink"/>
                <w:rFonts w:ascii="Sylfaen" w:hAnsi="Sylfaen" w:cs="Sylfaen"/>
                <w:noProof/>
              </w:rPr>
              <w:t>იხტიოფაუნა</w:t>
            </w:r>
            <w:r>
              <w:rPr>
                <w:noProof/>
                <w:webHidden/>
              </w:rPr>
              <w:tab/>
            </w:r>
            <w:r>
              <w:rPr>
                <w:noProof/>
                <w:webHidden/>
              </w:rPr>
              <w:fldChar w:fldCharType="begin"/>
            </w:r>
            <w:r>
              <w:rPr>
                <w:noProof/>
                <w:webHidden/>
              </w:rPr>
              <w:instrText xml:space="preserve"> PAGEREF _Toc86356029 \h </w:instrText>
            </w:r>
            <w:r>
              <w:rPr>
                <w:noProof/>
                <w:webHidden/>
              </w:rPr>
            </w:r>
            <w:r>
              <w:rPr>
                <w:noProof/>
                <w:webHidden/>
              </w:rPr>
              <w:fldChar w:fldCharType="separate"/>
            </w:r>
            <w:r>
              <w:rPr>
                <w:noProof/>
                <w:webHidden/>
              </w:rPr>
              <w:t>38</w:t>
            </w:r>
            <w:r>
              <w:rPr>
                <w:noProof/>
                <w:webHidden/>
              </w:rPr>
              <w:fldChar w:fldCharType="end"/>
            </w:r>
          </w:hyperlink>
        </w:p>
        <w:p w:rsidR="00211EF1" w:rsidRDefault="00211EF1">
          <w:pPr>
            <w:pStyle w:val="TOC1"/>
            <w:tabs>
              <w:tab w:val="left" w:pos="720"/>
            </w:tabs>
            <w:rPr>
              <w:rFonts w:eastAsiaTheme="minorEastAsia"/>
              <w:noProof/>
            </w:rPr>
          </w:pPr>
          <w:hyperlink w:anchor="_Toc86356030" w:history="1">
            <w:r w:rsidRPr="009A329B">
              <w:rPr>
                <w:rStyle w:val="Hyperlink"/>
                <w:b/>
                <w:noProof/>
                <w:lang w:val="ka-GE"/>
              </w:rPr>
              <w:t>6.</w:t>
            </w:r>
            <w:r>
              <w:rPr>
                <w:rFonts w:eastAsiaTheme="minorEastAsia"/>
                <w:noProof/>
              </w:rPr>
              <w:tab/>
            </w:r>
            <w:r w:rsidRPr="009A329B">
              <w:rPr>
                <w:rStyle w:val="Hyperlink"/>
                <w:rFonts w:ascii="Sylfaen" w:hAnsi="Sylfaen" w:cs="Sylfaen"/>
                <w:b/>
                <w:noProof/>
                <w:lang w:val="ka-GE"/>
              </w:rPr>
              <w:t>ატმოსფერული</w:t>
            </w:r>
            <w:r w:rsidRPr="009A329B">
              <w:rPr>
                <w:rStyle w:val="Hyperlink"/>
                <w:b/>
                <w:noProof/>
                <w:lang w:val="ka-GE"/>
              </w:rPr>
              <w:t xml:space="preserve"> </w:t>
            </w:r>
            <w:r w:rsidRPr="009A329B">
              <w:rPr>
                <w:rStyle w:val="Hyperlink"/>
                <w:rFonts w:ascii="Sylfaen" w:hAnsi="Sylfaen" w:cs="Sylfaen"/>
                <w:b/>
                <w:noProof/>
                <w:lang w:val="ka-GE"/>
              </w:rPr>
              <w:t>ჰაერი</w:t>
            </w:r>
            <w:r>
              <w:rPr>
                <w:noProof/>
                <w:webHidden/>
              </w:rPr>
              <w:tab/>
            </w:r>
            <w:r>
              <w:rPr>
                <w:noProof/>
                <w:webHidden/>
              </w:rPr>
              <w:fldChar w:fldCharType="begin"/>
            </w:r>
            <w:r>
              <w:rPr>
                <w:noProof/>
                <w:webHidden/>
              </w:rPr>
              <w:instrText xml:space="preserve"> PAGEREF _Toc86356030 \h </w:instrText>
            </w:r>
            <w:r>
              <w:rPr>
                <w:noProof/>
                <w:webHidden/>
              </w:rPr>
            </w:r>
            <w:r>
              <w:rPr>
                <w:noProof/>
                <w:webHidden/>
              </w:rPr>
              <w:fldChar w:fldCharType="separate"/>
            </w:r>
            <w:r>
              <w:rPr>
                <w:noProof/>
                <w:webHidden/>
              </w:rPr>
              <w:t>39</w:t>
            </w:r>
            <w:r>
              <w:rPr>
                <w:noProof/>
                <w:webHidden/>
              </w:rPr>
              <w:fldChar w:fldCharType="end"/>
            </w:r>
          </w:hyperlink>
        </w:p>
        <w:p w:rsidR="00211EF1" w:rsidRDefault="00211EF1">
          <w:pPr>
            <w:pStyle w:val="TOC1"/>
            <w:tabs>
              <w:tab w:val="left" w:pos="720"/>
            </w:tabs>
            <w:rPr>
              <w:rFonts w:eastAsiaTheme="minorEastAsia"/>
              <w:noProof/>
            </w:rPr>
          </w:pPr>
          <w:hyperlink w:anchor="_Toc86356031" w:history="1">
            <w:r w:rsidRPr="009A329B">
              <w:rPr>
                <w:rStyle w:val="Hyperlink"/>
                <w:b/>
                <w:noProof/>
              </w:rPr>
              <w:t>7.</w:t>
            </w:r>
            <w:r>
              <w:rPr>
                <w:rFonts w:eastAsiaTheme="minorEastAsia"/>
                <w:noProof/>
              </w:rPr>
              <w:tab/>
            </w:r>
            <w:r w:rsidRPr="009A329B">
              <w:rPr>
                <w:rStyle w:val="Hyperlink"/>
                <w:rFonts w:ascii="Sylfaen" w:hAnsi="Sylfaen" w:cs="Sylfaen"/>
                <w:b/>
                <w:noProof/>
              </w:rPr>
              <w:t>გარემოზე</w:t>
            </w:r>
            <w:r w:rsidRPr="009A329B">
              <w:rPr>
                <w:rStyle w:val="Hyperlink"/>
                <w:b/>
                <w:noProof/>
              </w:rPr>
              <w:t xml:space="preserve"> </w:t>
            </w:r>
            <w:r w:rsidRPr="009A329B">
              <w:rPr>
                <w:rStyle w:val="Hyperlink"/>
                <w:rFonts w:ascii="Sylfaen" w:hAnsi="Sylfaen" w:cs="Sylfaen"/>
                <w:b/>
                <w:noProof/>
              </w:rPr>
              <w:t>ზემოქმედების</w:t>
            </w:r>
            <w:r w:rsidRPr="009A329B">
              <w:rPr>
                <w:rStyle w:val="Hyperlink"/>
                <w:b/>
                <w:noProof/>
              </w:rPr>
              <w:t xml:space="preserve"> </w:t>
            </w:r>
            <w:r w:rsidRPr="009A329B">
              <w:rPr>
                <w:rStyle w:val="Hyperlink"/>
                <w:rFonts w:ascii="Sylfaen" w:hAnsi="Sylfaen" w:cs="Sylfaen"/>
                <w:b/>
                <w:noProof/>
              </w:rPr>
              <w:t>შეფასების</w:t>
            </w:r>
            <w:r w:rsidRPr="009A329B">
              <w:rPr>
                <w:rStyle w:val="Hyperlink"/>
                <w:b/>
                <w:noProof/>
              </w:rPr>
              <w:t xml:space="preserve"> </w:t>
            </w:r>
            <w:r w:rsidRPr="009A329B">
              <w:rPr>
                <w:rStyle w:val="Hyperlink"/>
                <w:rFonts w:ascii="Sylfaen" w:hAnsi="Sylfaen" w:cs="Sylfaen"/>
                <w:b/>
                <w:noProof/>
              </w:rPr>
              <w:t>შედეგები</w:t>
            </w:r>
            <w:r>
              <w:rPr>
                <w:noProof/>
                <w:webHidden/>
              </w:rPr>
              <w:tab/>
            </w:r>
            <w:r>
              <w:rPr>
                <w:noProof/>
                <w:webHidden/>
              </w:rPr>
              <w:fldChar w:fldCharType="begin"/>
            </w:r>
            <w:r>
              <w:rPr>
                <w:noProof/>
                <w:webHidden/>
              </w:rPr>
              <w:instrText xml:space="preserve"> PAGEREF _Toc86356031 \h </w:instrText>
            </w:r>
            <w:r>
              <w:rPr>
                <w:noProof/>
                <w:webHidden/>
              </w:rPr>
            </w:r>
            <w:r>
              <w:rPr>
                <w:noProof/>
                <w:webHidden/>
              </w:rPr>
              <w:fldChar w:fldCharType="separate"/>
            </w:r>
            <w:r>
              <w:rPr>
                <w:noProof/>
                <w:webHidden/>
              </w:rPr>
              <w:t>40</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32" w:history="1">
            <w:r w:rsidRPr="009A329B">
              <w:rPr>
                <w:rStyle w:val="Hyperlink"/>
                <w:noProof/>
              </w:rPr>
              <w:t>7.1.</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ატმოსფერული</w:t>
            </w:r>
            <w:r w:rsidRPr="009A329B">
              <w:rPr>
                <w:rStyle w:val="Hyperlink"/>
                <w:noProof/>
              </w:rPr>
              <w:t xml:space="preserve"> </w:t>
            </w:r>
            <w:r w:rsidRPr="009A329B">
              <w:rPr>
                <w:rStyle w:val="Hyperlink"/>
                <w:rFonts w:ascii="Sylfaen" w:hAnsi="Sylfaen" w:cs="Sylfaen"/>
                <w:noProof/>
              </w:rPr>
              <w:t>ჰაერის</w:t>
            </w:r>
            <w:r w:rsidRPr="009A329B">
              <w:rPr>
                <w:rStyle w:val="Hyperlink"/>
                <w:noProof/>
              </w:rPr>
              <w:t xml:space="preserve"> </w:t>
            </w:r>
            <w:r w:rsidRPr="009A329B">
              <w:rPr>
                <w:rStyle w:val="Hyperlink"/>
                <w:rFonts w:ascii="Sylfaen" w:hAnsi="Sylfaen" w:cs="Sylfaen"/>
                <w:noProof/>
              </w:rPr>
              <w:t>ხარისხზე</w:t>
            </w:r>
            <w:r>
              <w:rPr>
                <w:noProof/>
                <w:webHidden/>
              </w:rPr>
              <w:tab/>
            </w:r>
            <w:r>
              <w:rPr>
                <w:noProof/>
                <w:webHidden/>
              </w:rPr>
              <w:fldChar w:fldCharType="begin"/>
            </w:r>
            <w:r>
              <w:rPr>
                <w:noProof/>
                <w:webHidden/>
              </w:rPr>
              <w:instrText xml:space="preserve"> PAGEREF _Toc86356032 \h </w:instrText>
            </w:r>
            <w:r>
              <w:rPr>
                <w:noProof/>
                <w:webHidden/>
              </w:rPr>
            </w:r>
            <w:r>
              <w:rPr>
                <w:noProof/>
                <w:webHidden/>
              </w:rPr>
              <w:fldChar w:fldCharType="separate"/>
            </w:r>
            <w:r>
              <w:rPr>
                <w:noProof/>
                <w:webHidden/>
              </w:rPr>
              <w:t>40</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33" w:history="1">
            <w:r w:rsidRPr="009A329B">
              <w:rPr>
                <w:rStyle w:val="Hyperlink"/>
                <w:noProof/>
                <w:lang w:val="ka-GE"/>
              </w:rPr>
              <w:t>7.1.1.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_Toc86356033 \h </w:instrText>
            </w:r>
            <w:r>
              <w:rPr>
                <w:noProof/>
                <w:webHidden/>
              </w:rPr>
            </w:r>
            <w:r>
              <w:rPr>
                <w:noProof/>
                <w:webHidden/>
              </w:rPr>
              <w:fldChar w:fldCharType="separate"/>
            </w:r>
            <w:r>
              <w:rPr>
                <w:noProof/>
                <w:webHidden/>
              </w:rPr>
              <w:t>41</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34" w:history="1">
            <w:r w:rsidRPr="009A329B">
              <w:rPr>
                <w:rStyle w:val="Hyperlink"/>
                <w:noProof/>
              </w:rPr>
              <w:t>7.2.</w:t>
            </w:r>
            <w:r>
              <w:rPr>
                <w:rFonts w:eastAsiaTheme="minorEastAsia"/>
                <w:noProof/>
              </w:rPr>
              <w:tab/>
            </w:r>
            <w:r w:rsidRPr="009A329B">
              <w:rPr>
                <w:rStyle w:val="Hyperlink"/>
                <w:rFonts w:ascii="Sylfaen" w:hAnsi="Sylfaen" w:cs="Sylfaen"/>
                <w:noProof/>
              </w:rPr>
              <w:t>ხმაურის</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ვიბრაციის</w:t>
            </w:r>
            <w:r w:rsidRPr="009A329B">
              <w:rPr>
                <w:rStyle w:val="Hyperlink"/>
                <w:noProof/>
              </w:rPr>
              <w:t xml:space="preserve"> </w:t>
            </w:r>
            <w:r w:rsidRPr="009A329B">
              <w:rPr>
                <w:rStyle w:val="Hyperlink"/>
                <w:rFonts w:ascii="Sylfaen" w:hAnsi="Sylfaen" w:cs="Sylfaen"/>
                <w:noProof/>
              </w:rPr>
              <w:t>გავრცელება</w:t>
            </w:r>
            <w:r>
              <w:rPr>
                <w:noProof/>
                <w:webHidden/>
              </w:rPr>
              <w:tab/>
            </w:r>
            <w:r>
              <w:rPr>
                <w:noProof/>
                <w:webHidden/>
              </w:rPr>
              <w:fldChar w:fldCharType="begin"/>
            </w:r>
            <w:r>
              <w:rPr>
                <w:noProof/>
                <w:webHidden/>
              </w:rPr>
              <w:instrText xml:space="preserve"> PAGEREF _Toc86356034 \h </w:instrText>
            </w:r>
            <w:r>
              <w:rPr>
                <w:noProof/>
                <w:webHidden/>
              </w:rPr>
            </w:r>
            <w:r>
              <w:rPr>
                <w:noProof/>
                <w:webHidden/>
              </w:rPr>
              <w:fldChar w:fldCharType="separate"/>
            </w:r>
            <w:r>
              <w:rPr>
                <w:noProof/>
                <w:webHidden/>
              </w:rPr>
              <w:t>43</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35" w:history="1">
            <w:r w:rsidRPr="009A329B">
              <w:rPr>
                <w:rStyle w:val="Hyperlink"/>
                <w:noProof/>
                <w:lang w:val="ka-GE"/>
              </w:rPr>
              <w:t>7.2.1.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_Toc86356035 \h </w:instrText>
            </w:r>
            <w:r>
              <w:rPr>
                <w:noProof/>
                <w:webHidden/>
              </w:rPr>
            </w:r>
            <w:r>
              <w:rPr>
                <w:noProof/>
                <w:webHidden/>
              </w:rPr>
              <w:fldChar w:fldCharType="separate"/>
            </w:r>
            <w:r>
              <w:rPr>
                <w:noProof/>
                <w:webHidden/>
              </w:rPr>
              <w:t>44</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36" w:history="1">
            <w:r w:rsidRPr="009A329B">
              <w:rPr>
                <w:rStyle w:val="Hyperlink"/>
                <w:noProof/>
              </w:rPr>
              <w:t>7.3.</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ნიადაგზე</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გრუნტზე</w:t>
            </w:r>
            <w:r>
              <w:rPr>
                <w:noProof/>
                <w:webHidden/>
              </w:rPr>
              <w:tab/>
            </w:r>
            <w:r>
              <w:rPr>
                <w:noProof/>
                <w:webHidden/>
              </w:rPr>
              <w:fldChar w:fldCharType="begin"/>
            </w:r>
            <w:r>
              <w:rPr>
                <w:noProof/>
                <w:webHidden/>
              </w:rPr>
              <w:instrText xml:space="preserve"> PAGEREF _Toc86356036 \h </w:instrText>
            </w:r>
            <w:r>
              <w:rPr>
                <w:noProof/>
                <w:webHidden/>
              </w:rPr>
            </w:r>
            <w:r>
              <w:rPr>
                <w:noProof/>
                <w:webHidden/>
              </w:rPr>
              <w:fldChar w:fldCharType="separate"/>
            </w:r>
            <w:r>
              <w:rPr>
                <w:noProof/>
                <w:webHidden/>
              </w:rPr>
              <w:t>45</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37" w:history="1">
            <w:r w:rsidRPr="009A329B">
              <w:rPr>
                <w:rStyle w:val="Hyperlink"/>
                <w:noProof/>
              </w:rPr>
              <w:t>7.3.1.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_Toc86356037 \h </w:instrText>
            </w:r>
            <w:r>
              <w:rPr>
                <w:noProof/>
                <w:webHidden/>
              </w:rPr>
            </w:r>
            <w:r>
              <w:rPr>
                <w:noProof/>
                <w:webHidden/>
              </w:rPr>
              <w:fldChar w:fldCharType="separate"/>
            </w:r>
            <w:r>
              <w:rPr>
                <w:noProof/>
                <w:webHidden/>
              </w:rPr>
              <w:t>47</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38" w:history="1">
            <w:r w:rsidRPr="009A329B">
              <w:rPr>
                <w:rStyle w:val="Hyperlink"/>
                <w:noProof/>
              </w:rPr>
              <w:t>7.4.</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გეოლოგიურ</w:t>
            </w:r>
            <w:r w:rsidRPr="009A329B">
              <w:rPr>
                <w:rStyle w:val="Hyperlink"/>
                <w:noProof/>
              </w:rPr>
              <w:t xml:space="preserve"> </w:t>
            </w:r>
            <w:r w:rsidRPr="009A329B">
              <w:rPr>
                <w:rStyle w:val="Hyperlink"/>
                <w:rFonts w:ascii="Sylfaen" w:hAnsi="Sylfaen" w:cs="Sylfaen"/>
                <w:noProof/>
              </w:rPr>
              <w:t>გარემოზე</w:t>
            </w:r>
            <w:r>
              <w:rPr>
                <w:noProof/>
                <w:webHidden/>
              </w:rPr>
              <w:tab/>
            </w:r>
            <w:r>
              <w:rPr>
                <w:noProof/>
                <w:webHidden/>
              </w:rPr>
              <w:fldChar w:fldCharType="begin"/>
            </w:r>
            <w:r>
              <w:rPr>
                <w:noProof/>
                <w:webHidden/>
              </w:rPr>
              <w:instrText xml:space="preserve"> PAGEREF _Toc86356038 \h </w:instrText>
            </w:r>
            <w:r>
              <w:rPr>
                <w:noProof/>
                <w:webHidden/>
              </w:rPr>
            </w:r>
            <w:r>
              <w:rPr>
                <w:noProof/>
                <w:webHidden/>
              </w:rPr>
              <w:fldChar w:fldCharType="separate"/>
            </w:r>
            <w:r>
              <w:rPr>
                <w:noProof/>
                <w:webHidden/>
              </w:rPr>
              <w:t>49</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39" w:history="1">
            <w:r w:rsidRPr="009A329B">
              <w:rPr>
                <w:rStyle w:val="Hyperlink"/>
                <w:noProof/>
                <w:lang w:val="ka-GE"/>
              </w:rPr>
              <w:t>7.4.1.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_Toc86356039 \h </w:instrText>
            </w:r>
            <w:r>
              <w:rPr>
                <w:noProof/>
                <w:webHidden/>
              </w:rPr>
            </w:r>
            <w:r>
              <w:rPr>
                <w:noProof/>
                <w:webHidden/>
              </w:rPr>
              <w:fldChar w:fldCharType="separate"/>
            </w:r>
            <w:r>
              <w:rPr>
                <w:noProof/>
                <w:webHidden/>
              </w:rPr>
              <w:t>50</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40" w:history="1">
            <w:r w:rsidRPr="009A329B">
              <w:rPr>
                <w:rStyle w:val="Hyperlink"/>
                <w:noProof/>
              </w:rPr>
              <w:t>7.5.</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ზედაპირულ</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მიწისქვეშა</w:t>
            </w:r>
            <w:r w:rsidRPr="009A329B">
              <w:rPr>
                <w:rStyle w:val="Hyperlink"/>
                <w:noProof/>
              </w:rPr>
              <w:t xml:space="preserve"> (</w:t>
            </w:r>
            <w:r w:rsidRPr="009A329B">
              <w:rPr>
                <w:rStyle w:val="Hyperlink"/>
                <w:rFonts w:ascii="Sylfaen" w:hAnsi="Sylfaen" w:cs="Sylfaen"/>
                <w:noProof/>
              </w:rPr>
              <w:t>გრუნტის</w:t>
            </w:r>
            <w:r w:rsidRPr="009A329B">
              <w:rPr>
                <w:rStyle w:val="Hyperlink"/>
                <w:noProof/>
              </w:rPr>
              <w:t xml:space="preserve">) </w:t>
            </w:r>
            <w:r w:rsidRPr="009A329B">
              <w:rPr>
                <w:rStyle w:val="Hyperlink"/>
                <w:rFonts w:ascii="Sylfaen" w:hAnsi="Sylfaen" w:cs="Sylfaen"/>
                <w:noProof/>
              </w:rPr>
              <w:t>წყალზე</w:t>
            </w:r>
            <w:r>
              <w:rPr>
                <w:noProof/>
                <w:webHidden/>
              </w:rPr>
              <w:tab/>
            </w:r>
            <w:r>
              <w:rPr>
                <w:noProof/>
                <w:webHidden/>
              </w:rPr>
              <w:fldChar w:fldCharType="begin"/>
            </w:r>
            <w:r>
              <w:rPr>
                <w:noProof/>
                <w:webHidden/>
              </w:rPr>
              <w:instrText xml:space="preserve"> PAGEREF _Toc86356040 \h </w:instrText>
            </w:r>
            <w:r>
              <w:rPr>
                <w:noProof/>
                <w:webHidden/>
              </w:rPr>
            </w:r>
            <w:r>
              <w:rPr>
                <w:noProof/>
                <w:webHidden/>
              </w:rPr>
              <w:fldChar w:fldCharType="separate"/>
            </w:r>
            <w:r>
              <w:rPr>
                <w:noProof/>
                <w:webHidden/>
              </w:rPr>
              <w:t>52</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41" w:history="1">
            <w:r w:rsidRPr="009A329B">
              <w:rPr>
                <w:rStyle w:val="Hyperlink"/>
                <w:noProof/>
                <w:lang w:val="ka-GE"/>
              </w:rPr>
              <w:t>7.5.1.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_Toc86356041 \h </w:instrText>
            </w:r>
            <w:r>
              <w:rPr>
                <w:noProof/>
                <w:webHidden/>
              </w:rPr>
            </w:r>
            <w:r>
              <w:rPr>
                <w:noProof/>
                <w:webHidden/>
              </w:rPr>
              <w:fldChar w:fldCharType="separate"/>
            </w:r>
            <w:r>
              <w:rPr>
                <w:noProof/>
                <w:webHidden/>
              </w:rPr>
              <w:t>53</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42" w:history="1">
            <w:r w:rsidRPr="009A329B">
              <w:rPr>
                <w:rStyle w:val="Hyperlink"/>
                <w:noProof/>
              </w:rPr>
              <w:t>7.6.</w:t>
            </w:r>
            <w:r>
              <w:rPr>
                <w:rFonts w:eastAsiaTheme="minorEastAsia"/>
                <w:noProof/>
              </w:rPr>
              <w:tab/>
            </w:r>
            <w:r w:rsidRPr="009A329B">
              <w:rPr>
                <w:rStyle w:val="Hyperlink"/>
                <w:rFonts w:ascii="Sylfaen" w:hAnsi="Sylfaen" w:cs="Sylfaen"/>
                <w:noProof/>
              </w:rPr>
              <w:t>ნარჩენების</w:t>
            </w:r>
            <w:r w:rsidRPr="009A329B">
              <w:rPr>
                <w:rStyle w:val="Hyperlink"/>
                <w:noProof/>
              </w:rPr>
              <w:t xml:space="preserve"> </w:t>
            </w:r>
            <w:r w:rsidRPr="009A329B">
              <w:rPr>
                <w:rStyle w:val="Hyperlink"/>
                <w:rFonts w:ascii="Sylfaen" w:hAnsi="Sylfaen" w:cs="Sylfaen"/>
                <w:noProof/>
              </w:rPr>
              <w:t>მართვა</w:t>
            </w:r>
            <w:r>
              <w:rPr>
                <w:noProof/>
                <w:webHidden/>
              </w:rPr>
              <w:tab/>
            </w:r>
            <w:r>
              <w:rPr>
                <w:noProof/>
                <w:webHidden/>
              </w:rPr>
              <w:fldChar w:fldCharType="begin"/>
            </w:r>
            <w:r>
              <w:rPr>
                <w:noProof/>
                <w:webHidden/>
              </w:rPr>
              <w:instrText xml:space="preserve"> PAGEREF _Toc86356042 \h </w:instrText>
            </w:r>
            <w:r>
              <w:rPr>
                <w:noProof/>
                <w:webHidden/>
              </w:rPr>
            </w:r>
            <w:r>
              <w:rPr>
                <w:noProof/>
                <w:webHidden/>
              </w:rPr>
              <w:fldChar w:fldCharType="separate"/>
            </w:r>
            <w:r>
              <w:rPr>
                <w:noProof/>
                <w:webHidden/>
              </w:rPr>
              <w:t>56</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43" w:history="1">
            <w:r w:rsidRPr="009A329B">
              <w:rPr>
                <w:rStyle w:val="Hyperlink"/>
                <w:noProof/>
              </w:rPr>
              <w:t>7.6.1.</w:t>
            </w:r>
            <w:r>
              <w:rPr>
                <w:rFonts w:eastAsiaTheme="minorEastAsia"/>
                <w:noProof/>
              </w:rPr>
              <w:tab/>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_Toc86356043 \h </w:instrText>
            </w:r>
            <w:r>
              <w:rPr>
                <w:noProof/>
                <w:webHidden/>
              </w:rPr>
            </w:r>
            <w:r>
              <w:rPr>
                <w:noProof/>
                <w:webHidden/>
              </w:rPr>
              <w:fldChar w:fldCharType="separate"/>
            </w:r>
            <w:r>
              <w:rPr>
                <w:noProof/>
                <w:webHidden/>
              </w:rPr>
              <w:t>56</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44" w:history="1">
            <w:r w:rsidRPr="009A329B">
              <w:rPr>
                <w:rStyle w:val="Hyperlink"/>
                <w:noProof/>
              </w:rPr>
              <w:t>7.7.</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ბიომრავალფეროვნებაზე</w:t>
            </w:r>
            <w:r>
              <w:rPr>
                <w:noProof/>
                <w:webHidden/>
              </w:rPr>
              <w:tab/>
            </w:r>
            <w:r>
              <w:rPr>
                <w:noProof/>
                <w:webHidden/>
              </w:rPr>
              <w:fldChar w:fldCharType="begin"/>
            </w:r>
            <w:r>
              <w:rPr>
                <w:noProof/>
                <w:webHidden/>
              </w:rPr>
              <w:instrText xml:space="preserve"> PAGEREF _Toc86356044 \h </w:instrText>
            </w:r>
            <w:r>
              <w:rPr>
                <w:noProof/>
                <w:webHidden/>
              </w:rPr>
            </w:r>
            <w:r>
              <w:rPr>
                <w:noProof/>
                <w:webHidden/>
              </w:rPr>
              <w:fldChar w:fldCharType="separate"/>
            </w:r>
            <w:r>
              <w:rPr>
                <w:noProof/>
                <w:webHidden/>
              </w:rPr>
              <w:t>57</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45" w:history="1">
            <w:r w:rsidRPr="009A329B">
              <w:rPr>
                <w:rStyle w:val="Hyperlink"/>
                <w:noProof/>
                <w:lang w:val="ka-GE"/>
              </w:rPr>
              <w:t>7.7.1.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_Toc86356045 \h </w:instrText>
            </w:r>
            <w:r>
              <w:rPr>
                <w:noProof/>
                <w:webHidden/>
              </w:rPr>
            </w:r>
            <w:r>
              <w:rPr>
                <w:noProof/>
                <w:webHidden/>
              </w:rPr>
              <w:fldChar w:fldCharType="separate"/>
            </w:r>
            <w:r>
              <w:rPr>
                <w:noProof/>
                <w:webHidden/>
              </w:rPr>
              <w:t>59</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46" w:history="1">
            <w:r w:rsidRPr="009A329B">
              <w:rPr>
                <w:rStyle w:val="Hyperlink"/>
                <w:noProof/>
              </w:rPr>
              <w:t>7.8.</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დაცული</w:t>
            </w:r>
            <w:r w:rsidRPr="009A329B">
              <w:rPr>
                <w:rStyle w:val="Hyperlink"/>
                <w:noProof/>
              </w:rPr>
              <w:t xml:space="preserve"> </w:t>
            </w:r>
            <w:r w:rsidRPr="009A329B">
              <w:rPr>
                <w:rStyle w:val="Hyperlink"/>
                <w:rFonts w:ascii="Sylfaen" w:hAnsi="Sylfaen" w:cs="Sylfaen"/>
                <w:noProof/>
              </w:rPr>
              <w:t>ტერიტორიები</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ზურმუხტის</w:t>
            </w:r>
            <w:r w:rsidRPr="009A329B">
              <w:rPr>
                <w:rStyle w:val="Hyperlink"/>
                <w:noProof/>
              </w:rPr>
              <w:t xml:space="preserve"> </w:t>
            </w:r>
            <w:r w:rsidRPr="009A329B">
              <w:rPr>
                <w:rStyle w:val="Hyperlink"/>
                <w:rFonts w:ascii="Sylfaen" w:hAnsi="Sylfaen" w:cs="Sylfaen"/>
                <w:noProof/>
              </w:rPr>
              <w:t>ქსელი</w:t>
            </w:r>
            <w:r>
              <w:rPr>
                <w:noProof/>
                <w:webHidden/>
              </w:rPr>
              <w:tab/>
            </w:r>
            <w:r>
              <w:rPr>
                <w:noProof/>
                <w:webHidden/>
              </w:rPr>
              <w:fldChar w:fldCharType="begin"/>
            </w:r>
            <w:r>
              <w:rPr>
                <w:noProof/>
                <w:webHidden/>
              </w:rPr>
              <w:instrText xml:space="preserve"> PAGEREF _Toc86356046 \h </w:instrText>
            </w:r>
            <w:r>
              <w:rPr>
                <w:noProof/>
                <w:webHidden/>
              </w:rPr>
            </w:r>
            <w:r>
              <w:rPr>
                <w:noProof/>
                <w:webHidden/>
              </w:rPr>
              <w:fldChar w:fldCharType="separate"/>
            </w:r>
            <w:r>
              <w:rPr>
                <w:noProof/>
                <w:webHidden/>
              </w:rPr>
              <w:t>61</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47" w:history="1">
            <w:r w:rsidRPr="009A329B">
              <w:rPr>
                <w:rStyle w:val="Hyperlink"/>
                <w:noProof/>
              </w:rPr>
              <w:t>7.9.</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ლანშაფტზე</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დასახლებულ</w:t>
            </w:r>
            <w:r w:rsidRPr="009A329B">
              <w:rPr>
                <w:rStyle w:val="Hyperlink"/>
                <w:noProof/>
              </w:rPr>
              <w:t xml:space="preserve"> </w:t>
            </w:r>
            <w:r w:rsidRPr="009A329B">
              <w:rPr>
                <w:rStyle w:val="Hyperlink"/>
                <w:rFonts w:ascii="Sylfaen" w:hAnsi="Sylfaen" w:cs="Sylfaen"/>
                <w:noProof/>
              </w:rPr>
              <w:t>პუნქტზე</w:t>
            </w:r>
            <w:r>
              <w:rPr>
                <w:noProof/>
                <w:webHidden/>
              </w:rPr>
              <w:tab/>
            </w:r>
            <w:r>
              <w:rPr>
                <w:noProof/>
                <w:webHidden/>
              </w:rPr>
              <w:fldChar w:fldCharType="begin"/>
            </w:r>
            <w:r>
              <w:rPr>
                <w:noProof/>
                <w:webHidden/>
              </w:rPr>
              <w:instrText xml:space="preserve"> PAGEREF _Toc86356047 \h </w:instrText>
            </w:r>
            <w:r>
              <w:rPr>
                <w:noProof/>
                <w:webHidden/>
              </w:rPr>
            </w:r>
            <w:r>
              <w:rPr>
                <w:noProof/>
                <w:webHidden/>
              </w:rPr>
              <w:fldChar w:fldCharType="separate"/>
            </w:r>
            <w:r>
              <w:rPr>
                <w:noProof/>
                <w:webHidden/>
              </w:rPr>
              <w:t>62</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48" w:history="1">
            <w:r w:rsidRPr="009A329B">
              <w:rPr>
                <w:rStyle w:val="Hyperlink"/>
                <w:noProof/>
                <w:lang w:val="ka-GE"/>
              </w:rPr>
              <w:t>7.9.1.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_Toc86356048 \h </w:instrText>
            </w:r>
            <w:r>
              <w:rPr>
                <w:noProof/>
                <w:webHidden/>
              </w:rPr>
            </w:r>
            <w:r>
              <w:rPr>
                <w:noProof/>
                <w:webHidden/>
              </w:rPr>
              <w:fldChar w:fldCharType="separate"/>
            </w:r>
            <w:r>
              <w:rPr>
                <w:noProof/>
                <w:webHidden/>
              </w:rPr>
              <w:t>63</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49" w:history="1">
            <w:r w:rsidRPr="009A329B">
              <w:rPr>
                <w:rStyle w:val="Hyperlink"/>
                <w:noProof/>
              </w:rPr>
              <w:t>7.10.</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ისტორიულ</w:t>
            </w:r>
            <w:r w:rsidRPr="009A329B">
              <w:rPr>
                <w:rStyle w:val="Hyperlink"/>
                <w:noProof/>
              </w:rPr>
              <w:t>-</w:t>
            </w:r>
            <w:r w:rsidRPr="009A329B">
              <w:rPr>
                <w:rStyle w:val="Hyperlink"/>
                <w:rFonts w:ascii="Sylfaen" w:hAnsi="Sylfaen" w:cs="Sylfaen"/>
                <w:noProof/>
              </w:rPr>
              <w:t>კულტურული</w:t>
            </w:r>
            <w:r w:rsidRPr="009A329B">
              <w:rPr>
                <w:rStyle w:val="Hyperlink"/>
                <w:noProof/>
              </w:rPr>
              <w:t xml:space="preserve"> </w:t>
            </w:r>
            <w:r w:rsidRPr="009A329B">
              <w:rPr>
                <w:rStyle w:val="Hyperlink"/>
                <w:rFonts w:ascii="Sylfaen" w:hAnsi="Sylfaen" w:cs="Sylfaen"/>
                <w:noProof/>
              </w:rPr>
              <w:t>მემკვიდრეობის</w:t>
            </w:r>
            <w:r w:rsidRPr="009A329B">
              <w:rPr>
                <w:rStyle w:val="Hyperlink"/>
                <w:noProof/>
              </w:rPr>
              <w:t xml:space="preserve"> </w:t>
            </w:r>
            <w:r w:rsidRPr="009A329B">
              <w:rPr>
                <w:rStyle w:val="Hyperlink"/>
                <w:rFonts w:ascii="Sylfaen" w:hAnsi="Sylfaen" w:cs="Sylfaen"/>
                <w:noProof/>
              </w:rPr>
              <w:t>ძეგლები</w:t>
            </w:r>
            <w:r w:rsidRPr="009A329B">
              <w:rPr>
                <w:rStyle w:val="Hyperlink"/>
                <w:noProof/>
              </w:rPr>
              <w:t xml:space="preserve">, </w:t>
            </w:r>
            <w:r w:rsidRPr="009A329B">
              <w:rPr>
                <w:rStyle w:val="Hyperlink"/>
                <w:rFonts w:ascii="Sylfaen" w:hAnsi="Sylfaen" w:cs="Sylfaen"/>
                <w:noProof/>
              </w:rPr>
              <w:t>არქეოლოგია</w:t>
            </w:r>
            <w:r>
              <w:rPr>
                <w:noProof/>
                <w:webHidden/>
              </w:rPr>
              <w:tab/>
            </w:r>
            <w:r>
              <w:rPr>
                <w:noProof/>
                <w:webHidden/>
              </w:rPr>
              <w:fldChar w:fldCharType="begin"/>
            </w:r>
            <w:r>
              <w:rPr>
                <w:noProof/>
                <w:webHidden/>
              </w:rPr>
              <w:instrText xml:space="preserve"> PAGEREF _Toc86356049 \h </w:instrText>
            </w:r>
            <w:r>
              <w:rPr>
                <w:noProof/>
                <w:webHidden/>
              </w:rPr>
            </w:r>
            <w:r>
              <w:rPr>
                <w:noProof/>
                <w:webHidden/>
              </w:rPr>
              <w:fldChar w:fldCharType="separate"/>
            </w:r>
            <w:r>
              <w:rPr>
                <w:noProof/>
                <w:webHidden/>
              </w:rPr>
              <w:t>64</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50" w:history="1">
            <w:r w:rsidRPr="009A329B">
              <w:rPr>
                <w:rStyle w:val="Hyperlink"/>
                <w:noProof/>
                <w:lang w:val="ka-GE"/>
              </w:rPr>
              <w:t>7.10.1.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lang w:val="ka-GE"/>
              </w:rPr>
              <w:t>შეფასება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_Toc86356050 \h </w:instrText>
            </w:r>
            <w:r>
              <w:rPr>
                <w:noProof/>
                <w:webHidden/>
              </w:rPr>
            </w:r>
            <w:r>
              <w:rPr>
                <w:noProof/>
                <w:webHidden/>
              </w:rPr>
              <w:fldChar w:fldCharType="separate"/>
            </w:r>
            <w:r>
              <w:rPr>
                <w:noProof/>
                <w:webHidden/>
              </w:rPr>
              <w:t>64</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51" w:history="1">
            <w:r w:rsidRPr="009A329B">
              <w:rPr>
                <w:rStyle w:val="Hyperlink"/>
                <w:noProof/>
              </w:rPr>
              <w:t>7.11.</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სოციალურ</w:t>
            </w:r>
            <w:r w:rsidRPr="009A329B">
              <w:rPr>
                <w:rStyle w:val="Hyperlink"/>
                <w:noProof/>
              </w:rPr>
              <w:t>-</w:t>
            </w:r>
            <w:r w:rsidRPr="009A329B">
              <w:rPr>
                <w:rStyle w:val="Hyperlink"/>
                <w:rFonts w:ascii="Sylfaen" w:hAnsi="Sylfaen" w:cs="Sylfaen"/>
                <w:noProof/>
              </w:rPr>
              <w:t>ეკონომიკურ</w:t>
            </w:r>
            <w:r w:rsidRPr="009A329B">
              <w:rPr>
                <w:rStyle w:val="Hyperlink"/>
                <w:noProof/>
              </w:rPr>
              <w:t xml:space="preserve"> </w:t>
            </w:r>
            <w:r w:rsidRPr="009A329B">
              <w:rPr>
                <w:rStyle w:val="Hyperlink"/>
                <w:rFonts w:ascii="Sylfaen" w:hAnsi="Sylfaen" w:cs="Sylfaen"/>
                <w:noProof/>
              </w:rPr>
              <w:t>გარემოზე</w:t>
            </w:r>
            <w:r>
              <w:rPr>
                <w:noProof/>
                <w:webHidden/>
              </w:rPr>
              <w:tab/>
            </w:r>
            <w:r>
              <w:rPr>
                <w:noProof/>
                <w:webHidden/>
              </w:rPr>
              <w:fldChar w:fldCharType="begin"/>
            </w:r>
            <w:r>
              <w:rPr>
                <w:noProof/>
                <w:webHidden/>
              </w:rPr>
              <w:instrText xml:space="preserve"> PAGEREF _Toc86356051 \h </w:instrText>
            </w:r>
            <w:r>
              <w:rPr>
                <w:noProof/>
                <w:webHidden/>
              </w:rPr>
            </w:r>
            <w:r>
              <w:rPr>
                <w:noProof/>
                <w:webHidden/>
              </w:rPr>
              <w:fldChar w:fldCharType="separate"/>
            </w:r>
            <w:r>
              <w:rPr>
                <w:noProof/>
                <w:webHidden/>
              </w:rPr>
              <w:t>65</w:t>
            </w:r>
            <w:r>
              <w:rPr>
                <w:noProof/>
                <w:webHidden/>
              </w:rPr>
              <w:fldChar w:fldCharType="end"/>
            </w:r>
          </w:hyperlink>
        </w:p>
        <w:p w:rsidR="00211EF1" w:rsidRDefault="00211EF1">
          <w:pPr>
            <w:pStyle w:val="TOC2"/>
            <w:tabs>
              <w:tab w:val="left" w:pos="1134"/>
              <w:tab w:val="right" w:leader="dot" w:pos="9350"/>
            </w:tabs>
            <w:rPr>
              <w:rFonts w:eastAsiaTheme="minorEastAsia"/>
              <w:noProof/>
            </w:rPr>
          </w:pPr>
          <w:hyperlink w:anchor="_Toc86356052" w:history="1">
            <w:r w:rsidRPr="009A329B">
              <w:rPr>
                <w:rStyle w:val="Hyperlink"/>
                <w:noProof/>
                <w:lang w:val="ka-GE"/>
              </w:rPr>
              <w:t>7.11.1.</w:t>
            </w:r>
            <w:r>
              <w:rPr>
                <w:rFonts w:eastAsiaTheme="minorEastAsia"/>
                <w:noProof/>
              </w:rPr>
              <w:tab/>
            </w:r>
            <w:r w:rsidRPr="009A329B">
              <w:rPr>
                <w:rStyle w:val="Hyperlink"/>
                <w:rFonts w:ascii="Sylfaen" w:hAnsi="Sylfaen" w:cs="Sylfaen"/>
                <w:noProof/>
              </w:rPr>
              <w:t>ზემოქმედების</w:t>
            </w:r>
            <w:r w:rsidRPr="009A329B">
              <w:rPr>
                <w:rStyle w:val="Hyperlink"/>
                <w:noProof/>
              </w:rPr>
              <w:t xml:space="preserve"> </w:t>
            </w:r>
            <w:r w:rsidRPr="009A329B">
              <w:rPr>
                <w:rStyle w:val="Hyperlink"/>
                <w:rFonts w:ascii="Sylfaen" w:hAnsi="Sylfaen" w:cs="Sylfaen"/>
                <w:noProof/>
              </w:rPr>
              <w:t>დახასიათება</w:t>
            </w:r>
            <w:r w:rsidRPr="009A329B">
              <w:rPr>
                <w:rStyle w:val="Hyperlink"/>
                <w:noProof/>
              </w:rPr>
              <w:t xml:space="preserve"> </w:t>
            </w:r>
            <w:r w:rsidRPr="009A329B">
              <w:rPr>
                <w:rStyle w:val="Hyperlink"/>
                <w:rFonts w:ascii="Sylfaen" w:hAnsi="Sylfaen" w:cs="Sylfaen"/>
                <w:noProof/>
              </w:rPr>
              <w:t>და</w:t>
            </w:r>
            <w:r w:rsidRPr="009A329B">
              <w:rPr>
                <w:rStyle w:val="Hyperlink"/>
                <w:noProof/>
              </w:rPr>
              <w:t xml:space="preserve"> </w:t>
            </w:r>
            <w:r w:rsidRPr="009A329B">
              <w:rPr>
                <w:rStyle w:val="Hyperlink"/>
                <w:rFonts w:ascii="Sylfaen" w:hAnsi="Sylfaen" w:cs="Sylfaen"/>
                <w:noProof/>
              </w:rPr>
              <w:t>შემარბილებელი</w:t>
            </w:r>
            <w:r w:rsidRPr="009A329B">
              <w:rPr>
                <w:rStyle w:val="Hyperlink"/>
                <w:noProof/>
              </w:rPr>
              <w:t xml:space="preserve"> </w:t>
            </w:r>
            <w:r w:rsidRPr="009A329B">
              <w:rPr>
                <w:rStyle w:val="Hyperlink"/>
                <w:rFonts w:ascii="Sylfaen" w:hAnsi="Sylfaen" w:cs="Sylfaen"/>
                <w:noProof/>
              </w:rPr>
              <w:t>ღონისძიებები</w:t>
            </w:r>
            <w:r>
              <w:rPr>
                <w:noProof/>
                <w:webHidden/>
              </w:rPr>
              <w:tab/>
            </w:r>
            <w:r>
              <w:rPr>
                <w:noProof/>
                <w:webHidden/>
              </w:rPr>
              <w:fldChar w:fldCharType="begin"/>
            </w:r>
            <w:r>
              <w:rPr>
                <w:noProof/>
                <w:webHidden/>
              </w:rPr>
              <w:instrText xml:space="preserve"> PAGEREF _Toc86356052 \h </w:instrText>
            </w:r>
            <w:r>
              <w:rPr>
                <w:noProof/>
                <w:webHidden/>
              </w:rPr>
            </w:r>
            <w:r>
              <w:rPr>
                <w:noProof/>
                <w:webHidden/>
              </w:rPr>
              <w:fldChar w:fldCharType="separate"/>
            </w:r>
            <w:r>
              <w:rPr>
                <w:noProof/>
                <w:webHidden/>
              </w:rPr>
              <w:t>67</w:t>
            </w:r>
            <w:r>
              <w:rPr>
                <w:noProof/>
                <w:webHidden/>
              </w:rPr>
              <w:fldChar w:fldCharType="end"/>
            </w:r>
          </w:hyperlink>
        </w:p>
        <w:p w:rsidR="00211EF1" w:rsidRDefault="00211EF1">
          <w:pPr>
            <w:pStyle w:val="TOC2"/>
            <w:tabs>
              <w:tab w:val="left" w:pos="926"/>
              <w:tab w:val="right" w:leader="dot" w:pos="9350"/>
            </w:tabs>
            <w:rPr>
              <w:rFonts w:eastAsiaTheme="minorEastAsia"/>
              <w:noProof/>
            </w:rPr>
          </w:pPr>
          <w:hyperlink w:anchor="_Toc86356053" w:history="1">
            <w:r w:rsidRPr="009A329B">
              <w:rPr>
                <w:rStyle w:val="Hyperlink"/>
                <w:noProof/>
                <w:lang w:val="ka-GE"/>
              </w:rPr>
              <w:t>7.12.</w:t>
            </w:r>
            <w:r>
              <w:rPr>
                <w:rFonts w:eastAsiaTheme="minorEastAsia"/>
                <w:noProof/>
              </w:rPr>
              <w:tab/>
            </w:r>
            <w:r w:rsidRPr="009A329B">
              <w:rPr>
                <w:rStyle w:val="Hyperlink"/>
                <w:rFonts w:ascii="Sylfaen" w:hAnsi="Sylfaen" w:cs="Sylfaen"/>
                <w:noProof/>
              </w:rPr>
              <w:t>ზემოქმედება</w:t>
            </w:r>
            <w:r w:rsidRPr="009A329B">
              <w:rPr>
                <w:rStyle w:val="Hyperlink"/>
                <w:noProof/>
              </w:rPr>
              <w:t xml:space="preserve"> </w:t>
            </w:r>
            <w:r w:rsidRPr="009A329B">
              <w:rPr>
                <w:rStyle w:val="Hyperlink"/>
                <w:rFonts w:ascii="Sylfaen" w:hAnsi="Sylfaen" w:cs="Sylfaen"/>
                <w:noProof/>
              </w:rPr>
              <w:t>ბუნებრივი</w:t>
            </w:r>
            <w:r w:rsidRPr="009A329B">
              <w:rPr>
                <w:rStyle w:val="Hyperlink"/>
                <w:noProof/>
              </w:rPr>
              <w:t xml:space="preserve"> </w:t>
            </w:r>
            <w:r w:rsidRPr="009A329B">
              <w:rPr>
                <w:rStyle w:val="Hyperlink"/>
                <w:rFonts w:ascii="Sylfaen" w:hAnsi="Sylfaen" w:cs="Sylfaen"/>
                <w:noProof/>
              </w:rPr>
              <w:t>რესურსების</w:t>
            </w:r>
            <w:r w:rsidRPr="009A329B">
              <w:rPr>
                <w:rStyle w:val="Hyperlink"/>
                <w:noProof/>
              </w:rPr>
              <w:t xml:space="preserve"> </w:t>
            </w:r>
            <w:r w:rsidRPr="009A329B">
              <w:rPr>
                <w:rStyle w:val="Hyperlink"/>
                <w:rFonts w:ascii="Sylfaen" w:hAnsi="Sylfaen" w:cs="Sylfaen"/>
                <w:noProof/>
              </w:rPr>
              <w:t>გამოყენებაზე</w:t>
            </w:r>
            <w:r>
              <w:rPr>
                <w:noProof/>
                <w:webHidden/>
              </w:rPr>
              <w:tab/>
            </w:r>
            <w:r>
              <w:rPr>
                <w:noProof/>
                <w:webHidden/>
              </w:rPr>
              <w:fldChar w:fldCharType="begin"/>
            </w:r>
            <w:r>
              <w:rPr>
                <w:noProof/>
                <w:webHidden/>
              </w:rPr>
              <w:instrText xml:space="preserve"> PAGEREF _Toc86356053 \h </w:instrText>
            </w:r>
            <w:r>
              <w:rPr>
                <w:noProof/>
                <w:webHidden/>
              </w:rPr>
            </w:r>
            <w:r>
              <w:rPr>
                <w:noProof/>
                <w:webHidden/>
              </w:rPr>
              <w:fldChar w:fldCharType="separate"/>
            </w:r>
            <w:r>
              <w:rPr>
                <w:noProof/>
                <w:webHidden/>
              </w:rPr>
              <w:t>69</w:t>
            </w:r>
            <w:r>
              <w:rPr>
                <w:noProof/>
                <w:webHidden/>
              </w:rPr>
              <w:fldChar w:fldCharType="end"/>
            </w:r>
          </w:hyperlink>
        </w:p>
        <w:p w:rsidR="00211EF1" w:rsidRDefault="00211EF1">
          <w:pPr>
            <w:pStyle w:val="TOC1"/>
            <w:tabs>
              <w:tab w:val="left" w:pos="720"/>
            </w:tabs>
            <w:rPr>
              <w:rFonts w:eastAsiaTheme="minorEastAsia"/>
              <w:noProof/>
            </w:rPr>
          </w:pPr>
          <w:hyperlink w:anchor="_Toc86356054" w:history="1">
            <w:r w:rsidRPr="009A329B">
              <w:rPr>
                <w:rStyle w:val="Hyperlink"/>
                <w:b/>
                <w:noProof/>
                <w:lang w:val="ka-GE"/>
              </w:rPr>
              <w:t>8.</w:t>
            </w:r>
            <w:r>
              <w:rPr>
                <w:rFonts w:eastAsiaTheme="minorEastAsia"/>
                <w:noProof/>
              </w:rPr>
              <w:tab/>
            </w:r>
            <w:r w:rsidRPr="009A329B">
              <w:rPr>
                <w:rStyle w:val="Hyperlink"/>
                <w:rFonts w:ascii="Sylfaen" w:hAnsi="Sylfaen" w:cs="Sylfaen"/>
                <w:b/>
                <w:noProof/>
                <w:lang w:val="ka-GE"/>
              </w:rPr>
              <w:t>კუმულაციური</w:t>
            </w:r>
            <w:r w:rsidRPr="009A329B">
              <w:rPr>
                <w:rStyle w:val="Hyperlink"/>
                <w:b/>
                <w:noProof/>
                <w:lang w:val="ka-GE"/>
              </w:rPr>
              <w:t xml:space="preserve"> </w:t>
            </w:r>
            <w:r w:rsidRPr="009A329B">
              <w:rPr>
                <w:rStyle w:val="Hyperlink"/>
                <w:rFonts w:ascii="Sylfaen" w:hAnsi="Sylfaen" w:cs="Sylfaen"/>
                <w:b/>
                <w:noProof/>
                <w:lang w:val="ka-GE"/>
              </w:rPr>
              <w:t>ზემოქმედება</w:t>
            </w:r>
            <w:r>
              <w:rPr>
                <w:noProof/>
                <w:webHidden/>
              </w:rPr>
              <w:tab/>
            </w:r>
            <w:r>
              <w:rPr>
                <w:noProof/>
                <w:webHidden/>
              </w:rPr>
              <w:fldChar w:fldCharType="begin"/>
            </w:r>
            <w:r>
              <w:rPr>
                <w:noProof/>
                <w:webHidden/>
              </w:rPr>
              <w:instrText xml:space="preserve"> PAGEREF _Toc86356054 \h </w:instrText>
            </w:r>
            <w:r>
              <w:rPr>
                <w:noProof/>
                <w:webHidden/>
              </w:rPr>
            </w:r>
            <w:r>
              <w:rPr>
                <w:noProof/>
                <w:webHidden/>
              </w:rPr>
              <w:fldChar w:fldCharType="separate"/>
            </w:r>
            <w:r>
              <w:rPr>
                <w:noProof/>
                <w:webHidden/>
              </w:rPr>
              <w:t>69</w:t>
            </w:r>
            <w:r>
              <w:rPr>
                <w:noProof/>
                <w:webHidden/>
              </w:rPr>
              <w:fldChar w:fldCharType="end"/>
            </w:r>
          </w:hyperlink>
        </w:p>
        <w:p w:rsidR="00211EF1" w:rsidRDefault="00211EF1">
          <w:pPr>
            <w:pStyle w:val="TOC1"/>
            <w:tabs>
              <w:tab w:val="left" w:pos="720"/>
            </w:tabs>
            <w:rPr>
              <w:rFonts w:eastAsiaTheme="minorEastAsia"/>
              <w:noProof/>
            </w:rPr>
          </w:pPr>
          <w:hyperlink w:anchor="_Toc86356055" w:history="1">
            <w:r w:rsidRPr="009A329B">
              <w:rPr>
                <w:rStyle w:val="Hyperlink"/>
                <w:b/>
                <w:noProof/>
              </w:rPr>
              <w:t>9.</w:t>
            </w:r>
            <w:r>
              <w:rPr>
                <w:rFonts w:eastAsiaTheme="minorEastAsia"/>
                <w:noProof/>
              </w:rPr>
              <w:tab/>
            </w:r>
            <w:r w:rsidRPr="009A329B">
              <w:rPr>
                <w:rStyle w:val="Hyperlink"/>
                <w:rFonts w:ascii="Sylfaen" w:hAnsi="Sylfaen" w:cs="Sylfaen"/>
                <w:b/>
                <w:noProof/>
              </w:rPr>
              <w:t>გარემოზე</w:t>
            </w:r>
            <w:r w:rsidRPr="009A329B">
              <w:rPr>
                <w:rStyle w:val="Hyperlink"/>
                <w:b/>
                <w:noProof/>
              </w:rPr>
              <w:t xml:space="preserve"> </w:t>
            </w:r>
            <w:r w:rsidRPr="009A329B">
              <w:rPr>
                <w:rStyle w:val="Hyperlink"/>
                <w:rFonts w:ascii="Sylfaen" w:hAnsi="Sylfaen" w:cs="Sylfaen"/>
                <w:b/>
                <w:noProof/>
              </w:rPr>
              <w:t>ზემოქმედების</w:t>
            </w:r>
            <w:r w:rsidRPr="009A329B">
              <w:rPr>
                <w:rStyle w:val="Hyperlink"/>
                <w:b/>
                <w:noProof/>
              </w:rPr>
              <w:t xml:space="preserve"> </w:t>
            </w:r>
            <w:r w:rsidRPr="009A329B">
              <w:rPr>
                <w:rStyle w:val="Hyperlink"/>
                <w:rFonts w:ascii="Sylfaen" w:hAnsi="Sylfaen" w:cs="Sylfaen"/>
                <w:b/>
                <w:noProof/>
              </w:rPr>
              <w:t>შემარბილებელი</w:t>
            </w:r>
            <w:r w:rsidRPr="009A329B">
              <w:rPr>
                <w:rStyle w:val="Hyperlink"/>
                <w:b/>
                <w:noProof/>
              </w:rPr>
              <w:t xml:space="preserve"> </w:t>
            </w:r>
            <w:r w:rsidRPr="009A329B">
              <w:rPr>
                <w:rStyle w:val="Hyperlink"/>
                <w:rFonts w:ascii="Sylfaen" w:hAnsi="Sylfaen" w:cs="Sylfaen"/>
                <w:b/>
                <w:noProof/>
              </w:rPr>
              <w:t>ღონისძიებები</w:t>
            </w:r>
            <w:r w:rsidRPr="009A329B">
              <w:rPr>
                <w:rStyle w:val="Hyperlink"/>
                <w:b/>
                <w:noProof/>
              </w:rPr>
              <w:t xml:space="preserve"> </w:t>
            </w:r>
            <w:r w:rsidRPr="009A329B">
              <w:rPr>
                <w:rStyle w:val="Hyperlink"/>
                <w:rFonts w:ascii="Sylfaen" w:hAnsi="Sylfaen" w:cs="Sylfaen"/>
                <w:b/>
                <w:noProof/>
              </w:rPr>
              <w:t>და</w:t>
            </w:r>
            <w:r w:rsidRPr="009A329B">
              <w:rPr>
                <w:rStyle w:val="Hyperlink"/>
                <w:b/>
                <w:noProof/>
              </w:rPr>
              <w:t xml:space="preserve"> </w:t>
            </w:r>
            <w:r w:rsidRPr="009A329B">
              <w:rPr>
                <w:rStyle w:val="Hyperlink"/>
                <w:rFonts w:ascii="Sylfaen" w:hAnsi="Sylfaen" w:cs="Sylfaen"/>
                <w:b/>
                <w:noProof/>
              </w:rPr>
              <w:t>მონიტორინგი</w:t>
            </w:r>
            <w:r>
              <w:rPr>
                <w:noProof/>
                <w:webHidden/>
              </w:rPr>
              <w:tab/>
            </w:r>
            <w:r>
              <w:rPr>
                <w:noProof/>
                <w:webHidden/>
              </w:rPr>
              <w:fldChar w:fldCharType="begin"/>
            </w:r>
            <w:r>
              <w:rPr>
                <w:noProof/>
                <w:webHidden/>
              </w:rPr>
              <w:instrText xml:space="preserve"> PAGEREF _Toc86356055 \h </w:instrText>
            </w:r>
            <w:r>
              <w:rPr>
                <w:noProof/>
                <w:webHidden/>
              </w:rPr>
            </w:r>
            <w:r>
              <w:rPr>
                <w:noProof/>
                <w:webHidden/>
              </w:rPr>
              <w:fldChar w:fldCharType="separate"/>
            </w:r>
            <w:r>
              <w:rPr>
                <w:noProof/>
                <w:webHidden/>
              </w:rPr>
              <w:t>72</w:t>
            </w:r>
            <w:r>
              <w:rPr>
                <w:noProof/>
                <w:webHidden/>
              </w:rPr>
              <w:fldChar w:fldCharType="end"/>
            </w:r>
          </w:hyperlink>
        </w:p>
        <w:p w:rsidR="00211EF1" w:rsidRDefault="00211EF1">
          <w:pPr>
            <w:pStyle w:val="TOC1"/>
            <w:tabs>
              <w:tab w:val="left" w:pos="720"/>
            </w:tabs>
            <w:rPr>
              <w:rFonts w:eastAsiaTheme="minorEastAsia"/>
              <w:noProof/>
            </w:rPr>
          </w:pPr>
          <w:hyperlink w:anchor="_Toc86356056" w:history="1">
            <w:r w:rsidRPr="009A329B">
              <w:rPr>
                <w:rStyle w:val="Hyperlink"/>
                <w:b/>
                <w:noProof/>
              </w:rPr>
              <w:t>10.</w:t>
            </w:r>
            <w:r>
              <w:rPr>
                <w:rFonts w:eastAsiaTheme="minorEastAsia"/>
                <w:noProof/>
              </w:rPr>
              <w:tab/>
            </w:r>
            <w:r w:rsidRPr="009A329B">
              <w:rPr>
                <w:rStyle w:val="Hyperlink"/>
                <w:rFonts w:ascii="Sylfaen" w:hAnsi="Sylfaen" w:cs="Sylfaen"/>
                <w:b/>
                <w:noProof/>
              </w:rPr>
              <w:t>გარემოსდაცვითი</w:t>
            </w:r>
            <w:r w:rsidRPr="009A329B">
              <w:rPr>
                <w:rStyle w:val="Hyperlink"/>
                <w:b/>
                <w:noProof/>
              </w:rPr>
              <w:t xml:space="preserve"> </w:t>
            </w:r>
            <w:r w:rsidRPr="009A329B">
              <w:rPr>
                <w:rStyle w:val="Hyperlink"/>
                <w:rFonts w:ascii="Sylfaen" w:hAnsi="Sylfaen" w:cs="Sylfaen"/>
                <w:b/>
                <w:noProof/>
              </w:rPr>
              <w:t>მონიტორინგის</w:t>
            </w:r>
            <w:r w:rsidRPr="009A329B">
              <w:rPr>
                <w:rStyle w:val="Hyperlink"/>
                <w:b/>
                <w:noProof/>
              </w:rPr>
              <w:t xml:space="preserve"> </w:t>
            </w:r>
            <w:r w:rsidRPr="009A329B">
              <w:rPr>
                <w:rStyle w:val="Hyperlink"/>
                <w:rFonts w:ascii="Sylfaen" w:hAnsi="Sylfaen" w:cs="Sylfaen"/>
                <w:b/>
                <w:noProof/>
              </w:rPr>
              <w:t>გეგმა</w:t>
            </w:r>
            <w:r>
              <w:rPr>
                <w:noProof/>
                <w:webHidden/>
              </w:rPr>
              <w:tab/>
            </w:r>
            <w:r>
              <w:rPr>
                <w:noProof/>
                <w:webHidden/>
              </w:rPr>
              <w:fldChar w:fldCharType="begin"/>
            </w:r>
            <w:r>
              <w:rPr>
                <w:noProof/>
                <w:webHidden/>
              </w:rPr>
              <w:instrText xml:space="preserve"> PAGEREF _Toc86356056 \h </w:instrText>
            </w:r>
            <w:r>
              <w:rPr>
                <w:noProof/>
                <w:webHidden/>
              </w:rPr>
            </w:r>
            <w:r>
              <w:rPr>
                <w:noProof/>
                <w:webHidden/>
              </w:rPr>
              <w:fldChar w:fldCharType="separate"/>
            </w:r>
            <w:r>
              <w:rPr>
                <w:noProof/>
                <w:webHidden/>
              </w:rPr>
              <w:t>73</w:t>
            </w:r>
            <w:r>
              <w:rPr>
                <w:noProof/>
                <w:webHidden/>
              </w:rPr>
              <w:fldChar w:fldCharType="end"/>
            </w:r>
          </w:hyperlink>
        </w:p>
        <w:p w:rsidR="00211EF1" w:rsidRDefault="00211EF1">
          <w:pPr>
            <w:pStyle w:val="TOC1"/>
            <w:tabs>
              <w:tab w:val="left" w:pos="720"/>
            </w:tabs>
            <w:rPr>
              <w:rFonts w:eastAsiaTheme="minorEastAsia"/>
              <w:noProof/>
            </w:rPr>
          </w:pPr>
          <w:hyperlink w:anchor="_Toc86356057" w:history="1">
            <w:r w:rsidRPr="009A329B">
              <w:rPr>
                <w:rStyle w:val="Hyperlink"/>
                <w:b/>
                <w:noProof/>
              </w:rPr>
              <w:t>11.</w:t>
            </w:r>
            <w:r>
              <w:rPr>
                <w:rFonts w:eastAsiaTheme="minorEastAsia"/>
                <w:noProof/>
              </w:rPr>
              <w:tab/>
            </w:r>
            <w:r w:rsidRPr="009A329B">
              <w:rPr>
                <w:rStyle w:val="Hyperlink"/>
                <w:rFonts w:ascii="Sylfaen" w:hAnsi="Sylfaen" w:cs="Sylfaen"/>
                <w:b/>
                <w:noProof/>
              </w:rPr>
              <w:t>ავარიულ</w:t>
            </w:r>
            <w:r w:rsidRPr="009A329B">
              <w:rPr>
                <w:rStyle w:val="Hyperlink"/>
                <w:b/>
                <w:noProof/>
              </w:rPr>
              <w:t xml:space="preserve"> </w:t>
            </w:r>
            <w:r w:rsidRPr="009A329B">
              <w:rPr>
                <w:rStyle w:val="Hyperlink"/>
                <w:rFonts w:ascii="Sylfaen" w:hAnsi="Sylfaen" w:cs="Sylfaen"/>
                <w:b/>
                <w:noProof/>
              </w:rPr>
              <w:t>სიტუაციებზე</w:t>
            </w:r>
            <w:r w:rsidRPr="009A329B">
              <w:rPr>
                <w:rStyle w:val="Hyperlink"/>
                <w:b/>
                <w:noProof/>
              </w:rPr>
              <w:t xml:space="preserve"> </w:t>
            </w:r>
            <w:r w:rsidRPr="009A329B">
              <w:rPr>
                <w:rStyle w:val="Hyperlink"/>
                <w:rFonts w:ascii="Sylfaen" w:hAnsi="Sylfaen" w:cs="Sylfaen"/>
                <w:b/>
                <w:noProof/>
              </w:rPr>
              <w:t>რეაგირების</w:t>
            </w:r>
            <w:r w:rsidRPr="009A329B">
              <w:rPr>
                <w:rStyle w:val="Hyperlink"/>
                <w:b/>
                <w:noProof/>
              </w:rPr>
              <w:t xml:space="preserve"> </w:t>
            </w:r>
            <w:r w:rsidRPr="009A329B">
              <w:rPr>
                <w:rStyle w:val="Hyperlink"/>
                <w:rFonts w:ascii="Sylfaen" w:hAnsi="Sylfaen" w:cs="Sylfaen"/>
                <w:b/>
                <w:noProof/>
              </w:rPr>
              <w:t>გეგმა</w:t>
            </w:r>
            <w:r>
              <w:rPr>
                <w:noProof/>
                <w:webHidden/>
              </w:rPr>
              <w:tab/>
            </w:r>
            <w:r>
              <w:rPr>
                <w:noProof/>
                <w:webHidden/>
              </w:rPr>
              <w:fldChar w:fldCharType="begin"/>
            </w:r>
            <w:r>
              <w:rPr>
                <w:noProof/>
                <w:webHidden/>
              </w:rPr>
              <w:instrText xml:space="preserve"> PAGEREF _Toc86356057 \h </w:instrText>
            </w:r>
            <w:r>
              <w:rPr>
                <w:noProof/>
                <w:webHidden/>
              </w:rPr>
            </w:r>
            <w:r>
              <w:rPr>
                <w:noProof/>
                <w:webHidden/>
              </w:rPr>
              <w:fldChar w:fldCharType="separate"/>
            </w:r>
            <w:r>
              <w:rPr>
                <w:noProof/>
                <w:webHidden/>
              </w:rPr>
              <w:t>74</w:t>
            </w:r>
            <w:r>
              <w:rPr>
                <w:noProof/>
                <w:webHidden/>
              </w:rPr>
              <w:fldChar w:fldCharType="end"/>
            </w:r>
          </w:hyperlink>
        </w:p>
        <w:p w:rsidR="00062894" w:rsidRPr="00531144" w:rsidRDefault="00062894" w:rsidP="00062894">
          <w:pPr>
            <w:jc w:val="both"/>
            <w:rPr>
              <w:rFonts w:ascii="Sylfaen" w:hAnsi="Sylfaen"/>
              <w:sz w:val="24"/>
              <w:szCs w:val="24"/>
            </w:rPr>
          </w:pPr>
          <w:r w:rsidRPr="00531144">
            <w:rPr>
              <w:rFonts w:ascii="Sylfaen" w:hAnsi="Sylfaen"/>
              <w:b/>
              <w:bCs/>
              <w:noProof/>
              <w:sz w:val="24"/>
              <w:szCs w:val="24"/>
            </w:rPr>
            <w:fldChar w:fldCharType="end"/>
          </w:r>
        </w:p>
      </w:sdtContent>
    </w:sdt>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062894">
      <w:pPr>
        <w:tabs>
          <w:tab w:val="left" w:pos="5370"/>
        </w:tabs>
        <w:spacing w:after="0" w:line="360" w:lineRule="auto"/>
        <w:jc w:val="both"/>
        <w:rPr>
          <w:rFonts w:ascii="Sylfaen" w:hAnsi="Sylfaen"/>
          <w:b/>
          <w:sz w:val="24"/>
          <w:szCs w:val="24"/>
          <w:lang w:val="ka-GE"/>
        </w:rPr>
      </w:pPr>
      <w:r w:rsidRPr="00531144">
        <w:rPr>
          <w:rFonts w:ascii="Sylfaen" w:hAnsi="Sylfaen"/>
          <w:b/>
          <w:sz w:val="24"/>
          <w:szCs w:val="24"/>
          <w:lang w:val="ka-GE"/>
        </w:rPr>
        <w:tab/>
      </w:r>
    </w:p>
    <w:p w:rsidR="00062894" w:rsidRDefault="001D2FCB" w:rsidP="00A20959">
      <w:pPr>
        <w:pStyle w:val="BodyText"/>
        <w:jc w:val="center"/>
        <w:rPr>
          <w:rFonts w:ascii="Sylfaen" w:hAnsi="Sylfaen" w:cs="Sylfaen"/>
          <w:b/>
          <w:sz w:val="24"/>
          <w:szCs w:val="24"/>
        </w:rPr>
      </w:pPr>
      <w:r>
        <w:rPr>
          <w:rFonts w:ascii="Sylfaen" w:hAnsi="Sylfaen" w:cs="Sylfaen"/>
          <w:b/>
          <w:sz w:val="24"/>
          <w:szCs w:val="24"/>
          <w:lang w:val="ka-GE"/>
        </w:rPr>
        <w:lastRenderedPageBreak/>
        <w:t>ს</w:t>
      </w:r>
      <w:r w:rsidRPr="00531144">
        <w:rPr>
          <w:rFonts w:ascii="Sylfaen" w:hAnsi="Sylfaen" w:cs="Sylfaen"/>
          <w:b/>
          <w:sz w:val="24"/>
          <w:szCs w:val="24"/>
        </w:rPr>
        <w:t>აკონტაქტო</w:t>
      </w:r>
      <w:r w:rsidR="00062894" w:rsidRPr="00531144">
        <w:rPr>
          <w:rFonts w:ascii="Sylfaen" w:hAnsi="Sylfaen"/>
          <w:b/>
          <w:sz w:val="24"/>
          <w:szCs w:val="24"/>
        </w:rPr>
        <w:t xml:space="preserve"> </w:t>
      </w:r>
      <w:r w:rsidR="00062894" w:rsidRPr="00531144">
        <w:rPr>
          <w:rFonts w:ascii="Sylfaen" w:hAnsi="Sylfaen" w:cs="Sylfaen"/>
          <w:b/>
          <w:sz w:val="24"/>
          <w:szCs w:val="24"/>
        </w:rPr>
        <w:t>ინფორმაცია</w:t>
      </w:r>
    </w:p>
    <w:p w:rsidR="00A01CDF" w:rsidRDefault="00A01CDF" w:rsidP="00A20959">
      <w:pPr>
        <w:pStyle w:val="BodyText"/>
        <w:jc w:val="center"/>
        <w:rPr>
          <w:rFonts w:ascii="Sylfaen" w:hAnsi="Sylfaen" w:cs="Sylfaen"/>
          <w:b/>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523"/>
      </w:tblGrid>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b/>
                <w:lang w:val="ka-GE"/>
              </w:rPr>
              <w:t>ობიექტის დასახელება</w:t>
            </w:r>
            <w:r w:rsidRPr="00A20959">
              <w:rPr>
                <w:rFonts w:ascii="Sylfaen" w:hAnsi="Sylfaen"/>
                <w:b/>
              </w:rPr>
              <w:t xml:space="preserve"> </w:t>
            </w:r>
            <w:r w:rsidRPr="00A20959">
              <w:rPr>
                <w:rFonts w:ascii="Sylfaen" w:hAnsi="Sylfaen"/>
                <w:b/>
                <w:lang w:val="ka-GE"/>
              </w:rPr>
              <w:t>და მდებარეობა:</w:t>
            </w:r>
          </w:p>
        </w:tc>
        <w:tc>
          <w:tcPr>
            <w:tcW w:w="5523" w:type="dxa"/>
          </w:tcPr>
          <w:p w:rsidR="00A01CDF" w:rsidRDefault="00A01CDF" w:rsidP="002F364A">
            <w:pPr>
              <w:tabs>
                <w:tab w:val="left" w:pos="0"/>
              </w:tabs>
              <w:spacing w:after="0" w:line="360" w:lineRule="auto"/>
              <w:jc w:val="both"/>
              <w:rPr>
                <w:rFonts w:ascii="Sylfaen" w:hAnsi="Sylfaen" w:cs="Sylfaen"/>
                <w:b/>
                <w:noProof/>
              </w:rPr>
            </w:pPr>
            <w:r w:rsidRPr="00A20959">
              <w:rPr>
                <w:rFonts w:ascii="Sylfaen" w:hAnsi="Sylfaen"/>
                <w:b/>
                <w:lang w:val="ka-GE"/>
              </w:rPr>
              <w:t xml:space="preserve">ზესტაფონის </w:t>
            </w:r>
            <w:r w:rsidRPr="00A20959">
              <w:rPr>
                <w:rFonts w:ascii="Sylfaen" w:hAnsi="Sylfaen" w:cs="Sylfaen"/>
                <w:b/>
                <w:noProof/>
              </w:rPr>
              <w:t>მუნიციპალიტეტის</w:t>
            </w:r>
            <w:r w:rsidRPr="00A20959">
              <w:rPr>
                <w:rFonts w:ascii="Sylfaen" w:hAnsi="Sylfaen"/>
                <w:b/>
                <w:noProof/>
              </w:rPr>
              <w:t xml:space="preserve"> </w:t>
            </w:r>
            <w:r w:rsidRPr="00A20959">
              <w:rPr>
                <w:rFonts w:ascii="Sylfaen" w:hAnsi="Sylfaen"/>
                <w:b/>
                <w:lang w:val="ka-GE"/>
              </w:rPr>
              <w:t xml:space="preserve">სოფ. პირველი სვირის </w:t>
            </w:r>
            <w:r w:rsidRPr="00A20959">
              <w:rPr>
                <w:rFonts w:ascii="Sylfaen" w:hAnsi="Sylfaen" w:cs="Sylfaen"/>
                <w:b/>
                <w:noProof/>
              </w:rPr>
              <w:t>მიმდებარე</w:t>
            </w:r>
            <w:r w:rsidRPr="00A20959">
              <w:rPr>
                <w:rFonts w:ascii="Sylfaen" w:hAnsi="Sylfaen"/>
                <w:b/>
                <w:noProof/>
                <w:lang w:val="ka-GE"/>
              </w:rPr>
              <w:t xml:space="preserve"> </w:t>
            </w:r>
            <w:r w:rsidRPr="00A20959">
              <w:rPr>
                <w:rFonts w:ascii="Sylfaen" w:hAnsi="Sylfaen" w:cs="Sylfaen"/>
                <w:b/>
                <w:noProof/>
              </w:rPr>
              <w:t>ტერიტორიაზე</w:t>
            </w:r>
            <w:r w:rsidRPr="00A20959">
              <w:rPr>
                <w:rFonts w:ascii="Sylfaen" w:hAnsi="Sylfaen"/>
                <w:b/>
                <w:noProof/>
              </w:rPr>
              <w:t xml:space="preserve"> </w:t>
            </w:r>
            <w:r w:rsidRPr="00A20959">
              <w:rPr>
                <w:rFonts w:ascii="Sylfaen" w:hAnsi="Sylfaen" w:cs="Sylfaen"/>
                <w:b/>
                <w:noProof/>
              </w:rPr>
              <w:t>თევზსაშენი</w:t>
            </w:r>
            <w:r w:rsidRPr="00A20959">
              <w:rPr>
                <w:rFonts w:ascii="Sylfaen" w:hAnsi="Sylfaen"/>
                <w:b/>
                <w:noProof/>
              </w:rPr>
              <w:t xml:space="preserve"> </w:t>
            </w:r>
            <w:r w:rsidRPr="00A20959">
              <w:rPr>
                <w:rFonts w:ascii="Sylfaen" w:hAnsi="Sylfaen" w:cs="Sylfaen"/>
                <w:b/>
                <w:noProof/>
              </w:rPr>
              <w:t>ტბორის</w:t>
            </w:r>
            <w:r w:rsidRPr="00A20959">
              <w:rPr>
                <w:rFonts w:ascii="Sylfaen" w:hAnsi="Sylfaen"/>
                <w:b/>
                <w:noProof/>
                <w:lang w:val="ka-GE"/>
              </w:rPr>
              <w:t xml:space="preserve"> </w:t>
            </w:r>
            <w:r w:rsidRPr="00A20959">
              <w:rPr>
                <w:rFonts w:ascii="Sylfaen" w:hAnsi="Sylfaen" w:cs="Sylfaen"/>
                <w:b/>
                <w:noProof/>
                <w:lang w:val="ka-GE"/>
              </w:rPr>
              <w:t xml:space="preserve">მოწყობის და </w:t>
            </w:r>
            <w:r w:rsidRPr="00A20959">
              <w:rPr>
                <w:rFonts w:ascii="Sylfaen" w:hAnsi="Sylfaen" w:cs="Sylfaen"/>
                <w:b/>
                <w:noProof/>
              </w:rPr>
              <w:t>ექსპლუატაციის</w:t>
            </w:r>
            <w:r w:rsidRPr="00A20959">
              <w:rPr>
                <w:rFonts w:ascii="Sylfaen" w:hAnsi="Sylfaen"/>
                <w:b/>
                <w:noProof/>
              </w:rPr>
              <w:t xml:space="preserve"> </w:t>
            </w:r>
            <w:r w:rsidRPr="00A20959">
              <w:rPr>
                <w:rFonts w:ascii="Sylfaen" w:hAnsi="Sylfaen" w:cs="Sylfaen"/>
                <w:b/>
                <w:noProof/>
              </w:rPr>
              <w:t>პროექტი</w:t>
            </w:r>
          </w:p>
          <w:p w:rsidR="00A01CDF" w:rsidRPr="00A20959" w:rsidRDefault="00A01CDF" w:rsidP="002F364A">
            <w:pPr>
              <w:tabs>
                <w:tab w:val="left" w:pos="0"/>
              </w:tabs>
              <w:spacing w:after="0" w:line="360" w:lineRule="auto"/>
              <w:jc w:val="both"/>
              <w:rPr>
                <w:rFonts w:ascii="Sylfaen" w:hAnsi="Sylfaen"/>
                <w:b/>
                <w:noProof/>
                <w:lang w:val="ka-GE"/>
              </w:rPr>
            </w:pPr>
          </w:p>
        </w:tc>
      </w:tr>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საქმიანობის განმხორციელებელი კომპანია: </w:t>
            </w:r>
          </w:p>
        </w:tc>
        <w:tc>
          <w:tcPr>
            <w:tcW w:w="552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b/>
                <w:shd w:val="clear" w:color="auto" w:fill="FFFFFF"/>
                <w:lang w:val="ka-GE"/>
              </w:rPr>
            </w:pPr>
            <w:r w:rsidRPr="00A20959">
              <w:rPr>
                <w:rFonts w:ascii="Sylfaen" w:hAnsi="Sylfaen" w:cs="Sylfaen"/>
                <w:color w:val="000000"/>
                <w:lang w:val="ka-GE"/>
              </w:rPr>
              <w:t>ინდივიდუალური მეწარმე ,,ი/მ გივი დეკანოიძე“</w:t>
            </w:r>
          </w:p>
        </w:tc>
      </w:tr>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rPr>
            </w:pPr>
            <w:r w:rsidRPr="00A20959">
              <w:rPr>
                <w:rFonts w:ascii="Sylfaen" w:hAnsi="Sylfaen" w:cs="Sylfaen"/>
                <w:color w:val="000000"/>
                <w:lang w:val="ka-GE"/>
              </w:rPr>
              <w:t xml:space="preserve">კომპანიის იურიდიული მისამართი: </w:t>
            </w:r>
            <w:r w:rsidRPr="00A20959">
              <w:rPr>
                <w:rFonts w:ascii="Sylfaen" w:hAnsi="Sylfaen" w:cs="Sylfaen"/>
                <w:color w:val="000000"/>
              </w:rPr>
              <w:t xml:space="preserve">       </w:t>
            </w:r>
          </w:p>
        </w:tc>
        <w:tc>
          <w:tcPr>
            <w:tcW w:w="5523" w:type="dxa"/>
          </w:tcPr>
          <w:p w:rsidR="00A01CDF" w:rsidRDefault="00A01CDF" w:rsidP="002F364A">
            <w:pPr>
              <w:tabs>
                <w:tab w:val="left" w:pos="0"/>
              </w:tabs>
              <w:autoSpaceDE w:val="0"/>
              <w:autoSpaceDN w:val="0"/>
              <w:adjustRightInd w:val="0"/>
              <w:spacing w:after="0" w:line="276" w:lineRule="auto"/>
              <w:ind w:right="175"/>
              <w:jc w:val="both"/>
              <w:rPr>
                <w:rFonts w:ascii="Sylfaen" w:hAnsi="Sylfaen"/>
              </w:rPr>
            </w:pPr>
            <w:r w:rsidRPr="00A20959">
              <w:rPr>
                <w:rFonts w:ascii="Sylfaen" w:hAnsi="Sylfaen"/>
              </w:rPr>
              <w:t>საქართველო, ზესტაფონი ს. პირველი სვირი 23–ე ქ. N 29  </w:t>
            </w:r>
          </w:p>
          <w:p w:rsidR="00A01CDF" w:rsidRPr="00A20959" w:rsidRDefault="00A01CDF" w:rsidP="002F364A">
            <w:pPr>
              <w:tabs>
                <w:tab w:val="left" w:pos="0"/>
              </w:tabs>
              <w:autoSpaceDE w:val="0"/>
              <w:autoSpaceDN w:val="0"/>
              <w:adjustRightInd w:val="0"/>
              <w:spacing w:after="0" w:line="276" w:lineRule="auto"/>
              <w:ind w:right="175"/>
              <w:jc w:val="both"/>
              <w:rPr>
                <w:rFonts w:ascii="Sylfaen" w:hAnsi="Sylfaen" w:cs="Sylfaen"/>
                <w:color w:val="000000"/>
                <w:lang w:val="ka-GE"/>
              </w:rPr>
            </w:pPr>
          </w:p>
        </w:tc>
      </w:tr>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საქმიანობის განხორციელების საკადასტრო კოდი:</w:t>
            </w:r>
          </w:p>
        </w:tc>
        <w:tc>
          <w:tcPr>
            <w:tcW w:w="552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32.11.52.189</w:t>
            </w:r>
          </w:p>
        </w:tc>
      </w:tr>
      <w:tr w:rsidR="00A01CDF" w:rsidRPr="00A20959" w:rsidTr="002F364A">
        <w:trPr>
          <w:trHeight w:val="121"/>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კომპანიის საიდენტიფიკაციო კოდი: </w:t>
            </w:r>
          </w:p>
        </w:tc>
        <w:tc>
          <w:tcPr>
            <w:tcW w:w="5523" w:type="dxa"/>
          </w:tcPr>
          <w:p w:rsidR="00A01CDF"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18001012547</w:t>
            </w:r>
          </w:p>
          <w:p w:rsidR="00A01CDF" w:rsidRPr="00A20959" w:rsidRDefault="00A01CDF" w:rsidP="002F364A">
            <w:pPr>
              <w:tabs>
                <w:tab w:val="left" w:pos="0"/>
              </w:tabs>
              <w:autoSpaceDE w:val="0"/>
              <w:autoSpaceDN w:val="0"/>
              <w:adjustRightInd w:val="0"/>
              <w:spacing w:after="0" w:line="276" w:lineRule="auto"/>
              <w:jc w:val="both"/>
              <w:rPr>
                <w:rFonts w:ascii="Sylfaen" w:hAnsi="Sylfaen" w:cs="Calibri"/>
                <w:color w:val="000000"/>
                <w:lang w:val="ka-GE"/>
              </w:rPr>
            </w:pPr>
          </w:p>
        </w:tc>
      </w:tr>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A01CDF"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გივი დეკანოიძე</w:t>
            </w:r>
          </w:p>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p>
        </w:tc>
      </w:tr>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ელექტრონული ფოსტა:</w:t>
            </w:r>
          </w:p>
        </w:tc>
        <w:tc>
          <w:tcPr>
            <w:tcW w:w="5523" w:type="dxa"/>
          </w:tcPr>
          <w:p w:rsidR="00A01CDF" w:rsidRDefault="00A01CDF" w:rsidP="002F364A">
            <w:pPr>
              <w:tabs>
                <w:tab w:val="left" w:pos="0"/>
              </w:tabs>
              <w:autoSpaceDE w:val="0"/>
              <w:autoSpaceDN w:val="0"/>
              <w:adjustRightInd w:val="0"/>
              <w:spacing w:after="0" w:line="276" w:lineRule="auto"/>
              <w:jc w:val="both"/>
              <w:rPr>
                <w:rFonts w:ascii="Sylfaen" w:hAnsi="Sylfaen"/>
              </w:rPr>
            </w:pPr>
            <w:r w:rsidRPr="00A20959">
              <w:rPr>
                <w:rFonts w:ascii="Sylfaen" w:hAnsi="Sylfaen"/>
              </w:rPr>
              <w:t>gividek2020@mail.ru </w:t>
            </w:r>
          </w:p>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p>
        </w:tc>
      </w:tr>
      <w:tr w:rsidR="00A01CDF" w:rsidRPr="00A20959" w:rsidTr="002F364A">
        <w:trPr>
          <w:trHeight w:val="52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b/>
                <w:color w:val="000000"/>
                <w:lang w:val="ka-GE"/>
              </w:rPr>
            </w:pPr>
            <w:r w:rsidRPr="00A20959">
              <w:rPr>
                <w:rFonts w:ascii="Sylfaen" w:hAnsi="Sylfaen" w:cs="Sylfaen"/>
                <w:b/>
                <w:color w:val="000000"/>
                <w:lang w:val="ka-GE"/>
              </w:rPr>
              <w:t xml:space="preserve">საკონსულტაციო კომპანია: </w:t>
            </w:r>
          </w:p>
        </w:tc>
        <w:tc>
          <w:tcPr>
            <w:tcW w:w="5523" w:type="dxa"/>
          </w:tcPr>
          <w:p w:rsidR="00A01CDF" w:rsidRPr="00A20959" w:rsidRDefault="00A01CDF" w:rsidP="002F364A">
            <w:pPr>
              <w:tabs>
                <w:tab w:val="left" w:pos="0"/>
              </w:tabs>
              <w:spacing w:after="0" w:line="360" w:lineRule="auto"/>
              <w:jc w:val="both"/>
              <w:rPr>
                <w:rFonts w:ascii="Sylfaen" w:hAnsi="Sylfaen"/>
                <w:b/>
                <w:lang w:val="ka-GE"/>
              </w:rPr>
            </w:pPr>
            <w:r w:rsidRPr="00A20959">
              <w:rPr>
                <w:rFonts w:ascii="Sylfaen" w:hAnsi="Sylfaen"/>
                <w:b/>
                <w:lang w:val="ka-GE"/>
              </w:rPr>
              <w:t>შპს ,,აბსოლუტ მენეჯმენტ ჯგუფი’’</w:t>
            </w:r>
          </w:p>
        </w:tc>
      </w:tr>
      <w:tr w:rsidR="00A01CDF" w:rsidRPr="00A20959" w:rsidTr="002F364A">
        <w:trPr>
          <w:trHeight w:val="112"/>
        </w:trPr>
        <w:tc>
          <w:tcPr>
            <w:tcW w:w="4253" w:type="dxa"/>
          </w:tcPr>
          <w:p w:rsidR="00A01CDF" w:rsidRPr="00DF11D9" w:rsidRDefault="00A01CDF" w:rsidP="002F364A">
            <w:pPr>
              <w:autoSpaceDE w:val="0"/>
              <w:autoSpaceDN w:val="0"/>
              <w:adjustRightInd w:val="0"/>
              <w:spacing w:after="0" w:line="276" w:lineRule="auto"/>
              <w:jc w:val="both"/>
              <w:rPr>
                <w:rFonts w:ascii="Sylfaen" w:hAnsi="Sylfaen" w:cs="Sylfaen"/>
                <w:color w:val="000000"/>
                <w:lang w:val="ka-GE"/>
              </w:rPr>
            </w:pPr>
            <w:r w:rsidRPr="002D3D80">
              <w:rPr>
                <w:rFonts w:ascii="Sylfaen" w:hAnsi="Sylfaen" w:cs="Sylfaen"/>
              </w:rPr>
              <w:t>იურიდიული</w:t>
            </w:r>
            <w:r>
              <w:rPr>
                <w:rFonts w:ascii="Sylfaen" w:hAnsi="Sylfaen" w:cs="Sylfaen"/>
              </w:rPr>
              <w:t xml:space="preserve"> </w:t>
            </w:r>
            <w:r w:rsidRPr="00DF11D9">
              <w:rPr>
                <w:rFonts w:ascii="Sylfaen" w:hAnsi="Sylfaen" w:cs="Sylfaen"/>
                <w:color w:val="000000"/>
                <w:lang w:val="ka-GE"/>
              </w:rPr>
              <w:t>მისამართი:</w:t>
            </w:r>
          </w:p>
        </w:tc>
        <w:tc>
          <w:tcPr>
            <w:tcW w:w="5523" w:type="dxa"/>
          </w:tcPr>
          <w:p w:rsidR="00A01CDF" w:rsidRDefault="00A01CDF" w:rsidP="002F364A">
            <w:pPr>
              <w:spacing w:after="0" w:line="276" w:lineRule="auto"/>
              <w:jc w:val="both"/>
              <w:rPr>
                <w:rFonts w:ascii="Sylfaen" w:hAnsi="Sylfaen"/>
                <w:lang w:val="ka-GE"/>
              </w:rPr>
            </w:pPr>
            <w:r w:rsidRPr="00DF11D9">
              <w:rPr>
                <w:rFonts w:ascii="Sylfaen" w:hAnsi="Sylfaen"/>
                <w:lang w:val="ka-GE"/>
              </w:rPr>
              <w:t>საქართველო , თბილისი, საბურთალოს რაიონი, მ. მაჭავარიანის ქ., N65, ბ ბლოკი, ბ. 36</w:t>
            </w:r>
          </w:p>
          <w:p w:rsidR="00A01CDF" w:rsidRPr="00DF11D9" w:rsidRDefault="00A01CDF" w:rsidP="002F364A">
            <w:pPr>
              <w:spacing w:after="0" w:line="276" w:lineRule="auto"/>
              <w:jc w:val="both"/>
              <w:rPr>
                <w:rFonts w:ascii="Sylfaen" w:hAnsi="Sylfaen"/>
                <w:lang w:val="ka-GE"/>
              </w:rPr>
            </w:pPr>
          </w:p>
        </w:tc>
      </w:tr>
      <w:tr w:rsidR="00A01CDF" w:rsidRPr="00A20959" w:rsidTr="002F364A">
        <w:trPr>
          <w:trHeight w:val="112"/>
        </w:trPr>
        <w:tc>
          <w:tcPr>
            <w:tcW w:w="4253" w:type="dxa"/>
          </w:tcPr>
          <w:p w:rsidR="00A01CDF" w:rsidRDefault="00A01CDF" w:rsidP="002F364A">
            <w:pPr>
              <w:autoSpaceDE w:val="0"/>
              <w:autoSpaceDN w:val="0"/>
              <w:adjustRightInd w:val="0"/>
              <w:spacing w:after="0" w:line="276" w:lineRule="auto"/>
              <w:jc w:val="both"/>
              <w:rPr>
                <w:rFonts w:ascii="Sylfaen" w:hAnsi="Sylfaen" w:cs="Sylfaen"/>
                <w:b/>
                <w:color w:val="000000"/>
                <w:lang w:val="ka-GE"/>
              </w:rPr>
            </w:pPr>
            <w:r w:rsidRPr="00A20959">
              <w:rPr>
                <w:rFonts w:ascii="Sylfaen" w:hAnsi="Sylfaen" w:cs="Sylfaen"/>
                <w:color w:val="000000"/>
                <w:lang w:val="ka-GE"/>
              </w:rPr>
              <w:t>კომპანიის საიდენტიფიკაციო კოდი:</w:t>
            </w:r>
          </w:p>
        </w:tc>
        <w:tc>
          <w:tcPr>
            <w:tcW w:w="5523" w:type="dxa"/>
          </w:tcPr>
          <w:p w:rsidR="00A01CDF" w:rsidRPr="00DF11D9" w:rsidRDefault="00A01CDF" w:rsidP="002F364A">
            <w:pPr>
              <w:spacing w:after="0" w:line="360" w:lineRule="auto"/>
              <w:jc w:val="both"/>
              <w:rPr>
                <w:rFonts w:ascii="Sylfaen" w:hAnsi="Sylfaen"/>
                <w:lang w:val="ka-GE"/>
              </w:rPr>
            </w:pPr>
            <w:r w:rsidRPr="00DF11D9">
              <w:rPr>
                <w:rFonts w:ascii="Sylfaen" w:hAnsi="Sylfaen"/>
                <w:lang w:val="ka-GE"/>
              </w:rPr>
              <w:t>405381652</w:t>
            </w:r>
          </w:p>
        </w:tc>
      </w:tr>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პირი: </w:t>
            </w:r>
          </w:p>
        </w:tc>
        <w:tc>
          <w:tcPr>
            <w:tcW w:w="5523" w:type="dxa"/>
          </w:tcPr>
          <w:p w:rsidR="00A01CDF" w:rsidRDefault="00A01CDF" w:rsidP="002F364A">
            <w:pPr>
              <w:tabs>
                <w:tab w:val="left" w:pos="0"/>
              </w:tabs>
              <w:autoSpaceDE w:val="0"/>
              <w:autoSpaceDN w:val="0"/>
              <w:adjustRightInd w:val="0"/>
              <w:spacing w:after="0" w:line="276" w:lineRule="auto"/>
              <w:jc w:val="both"/>
              <w:rPr>
                <w:rFonts w:ascii="Sylfaen" w:hAnsi="Sylfaen"/>
                <w:b/>
                <w:lang w:val="ka-GE"/>
              </w:rPr>
            </w:pPr>
            <w:r w:rsidRPr="00A20959">
              <w:rPr>
                <w:rFonts w:ascii="Sylfaen" w:hAnsi="Sylfaen"/>
                <w:b/>
                <w:lang w:val="ka-GE"/>
              </w:rPr>
              <w:t>დავით რობაქიძე</w:t>
            </w:r>
          </w:p>
          <w:p w:rsidR="00A01CDF" w:rsidRPr="00A20959" w:rsidRDefault="00A01CDF" w:rsidP="002F364A">
            <w:pPr>
              <w:tabs>
                <w:tab w:val="left" w:pos="0"/>
              </w:tabs>
              <w:autoSpaceDE w:val="0"/>
              <w:autoSpaceDN w:val="0"/>
              <w:adjustRightInd w:val="0"/>
              <w:spacing w:after="0" w:line="276" w:lineRule="auto"/>
              <w:jc w:val="both"/>
              <w:rPr>
                <w:rFonts w:ascii="Sylfaen" w:hAnsi="Sylfaen"/>
                <w:b/>
                <w:lang w:val="ka-GE"/>
              </w:rPr>
            </w:pPr>
          </w:p>
        </w:tc>
      </w:tr>
      <w:tr w:rsidR="00A01CDF" w:rsidRPr="00A20959" w:rsidTr="002F364A">
        <w:trPr>
          <w:trHeight w:val="112"/>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საკონტაქტო ტელეფონი: </w:t>
            </w:r>
          </w:p>
        </w:tc>
        <w:tc>
          <w:tcPr>
            <w:tcW w:w="5523" w:type="dxa"/>
          </w:tcPr>
          <w:p w:rsidR="00A01CDF" w:rsidRDefault="00A01CDF" w:rsidP="002F364A">
            <w:pPr>
              <w:tabs>
                <w:tab w:val="left" w:pos="0"/>
              </w:tabs>
              <w:autoSpaceDE w:val="0"/>
              <w:autoSpaceDN w:val="0"/>
              <w:adjustRightInd w:val="0"/>
              <w:spacing w:after="0" w:line="276" w:lineRule="auto"/>
              <w:jc w:val="both"/>
              <w:rPr>
                <w:rFonts w:ascii="Sylfaen" w:hAnsi="Sylfaen" w:cs="Sylfaen"/>
                <w:color w:val="000000"/>
                <w:lang w:val="pl-PL"/>
              </w:rPr>
            </w:pPr>
            <w:r w:rsidRPr="00A20959">
              <w:rPr>
                <w:rFonts w:ascii="Sylfaen" w:hAnsi="Sylfaen" w:cs="Sylfaen"/>
                <w:color w:val="000000"/>
                <w:lang w:val="pl-PL"/>
              </w:rPr>
              <w:t>599 89 88 38</w:t>
            </w:r>
          </w:p>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pl-PL"/>
              </w:rPr>
            </w:pPr>
          </w:p>
        </w:tc>
      </w:tr>
      <w:tr w:rsidR="00A01CDF" w:rsidRPr="00A20959" w:rsidTr="002F364A">
        <w:trPr>
          <w:trHeight w:val="117"/>
        </w:trPr>
        <w:tc>
          <w:tcPr>
            <w:tcW w:w="4253" w:type="dxa"/>
          </w:tcPr>
          <w:p w:rsidR="00A01CDF" w:rsidRPr="00A20959" w:rsidRDefault="00A01CDF" w:rsidP="002F364A">
            <w:pPr>
              <w:tabs>
                <w:tab w:val="left" w:pos="0"/>
              </w:tabs>
              <w:autoSpaceDE w:val="0"/>
              <w:autoSpaceDN w:val="0"/>
              <w:adjustRightInd w:val="0"/>
              <w:spacing w:after="0" w:line="276" w:lineRule="auto"/>
              <w:jc w:val="both"/>
              <w:rPr>
                <w:rFonts w:ascii="Sylfaen" w:hAnsi="Sylfaen" w:cs="Sylfaen"/>
                <w:color w:val="000000"/>
                <w:lang w:val="ka-GE"/>
              </w:rPr>
            </w:pPr>
            <w:r w:rsidRPr="00A20959">
              <w:rPr>
                <w:rFonts w:ascii="Sylfaen" w:hAnsi="Sylfaen" w:cs="Sylfaen"/>
                <w:color w:val="000000"/>
                <w:lang w:val="ka-GE"/>
              </w:rPr>
              <w:t xml:space="preserve">ელექტრონული ფოსტა: </w:t>
            </w:r>
          </w:p>
        </w:tc>
        <w:tc>
          <w:tcPr>
            <w:tcW w:w="5523" w:type="dxa"/>
          </w:tcPr>
          <w:p w:rsidR="00A01CDF" w:rsidRDefault="00A01CDF" w:rsidP="002F364A">
            <w:pPr>
              <w:tabs>
                <w:tab w:val="left" w:pos="0"/>
              </w:tabs>
              <w:autoSpaceDE w:val="0"/>
              <w:autoSpaceDN w:val="0"/>
              <w:adjustRightInd w:val="0"/>
              <w:spacing w:after="0" w:line="276" w:lineRule="auto"/>
              <w:jc w:val="both"/>
              <w:rPr>
                <w:rFonts w:ascii="Sylfaen" w:hAnsi="Sylfaen" w:cs="Times New Roman"/>
                <w:color w:val="000000"/>
                <w:lang w:val="pl-PL"/>
              </w:rPr>
            </w:pPr>
            <w:r w:rsidRPr="00A20959">
              <w:rPr>
                <w:rFonts w:ascii="Sylfaen" w:hAnsi="Sylfaen" w:cs="Times New Roman"/>
                <w:color w:val="000000"/>
                <w:lang w:val="ka-GE"/>
              </w:rPr>
              <w:t xml:space="preserve"> </w:t>
            </w:r>
            <w:hyperlink r:id="rId8" w:history="1">
              <w:r w:rsidRPr="00A20959">
                <w:rPr>
                  <w:rStyle w:val="Hyperlink"/>
                  <w:rFonts w:ascii="Sylfaen" w:hAnsi="Sylfaen" w:cs="Times New Roman"/>
                  <w:lang w:val="ka-GE"/>
                </w:rPr>
                <w:t>davitirobaqidze2@gmail.com</w:t>
              </w:r>
            </w:hyperlink>
            <w:r w:rsidRPr="00A20959">
              <w:rPr>
                <w:rFonts w:ascii="Sylfaen" w:hAnsi="Sylfaen" w:cs="Times New Roman"/>
                <w:color w:val="000000"/>
                <w:lang w:val="pl-PL"/>
              </w:rPr>
              <w:t xml:space="preserve"> </w:t>
            </w:r>
          </w:p>
          <w:p w:rsidR="00A01CDF" w:rsidRPr="00A20959" w:rsidRDefault="00A01CDF" w:rsidP="002F364A">
            <w:pPr>
              <w:tabs>
                <w:tab w:val="left" w:pos="0"/>
              </w:tabs>
              <w:autoSpaceDE w:val="0"/>
              <w:autoSpaceDN w:val="0"/>
              <w:adjustRightInd w:val="0"/>
              <w:spacing w:after="0" w:line="276" w:lineRule="auto"/>
              <w:jc w:val="both"/>
              <w:rPr>
                <w:rFonts w:ascii="Sylfaen" w:hAnsi="Sylfaen" w:cs="Times New Roman"/>
                <w:color w:val="000000"/>
                <w:lang w:val="pl-PL"/>
              </w:rPr>
            </w:pPr>
          </w:p>
        </w:tc>
      </w:tr>
    </w:tbl>
    <w:p w:rsidR="00A01CDF" w:rsidRDefault="00A01CDF" w:rsidP="00A20959">
      <w:pPr>
        <w:pStyle w:val="BodyText"/>
        <w:jc w:val="center"/>
        <w:rPr>
          <w:rFonts w:ascii="Sylfaen" w:hAnsi="Sylfaen"/>
          <w:b/>
          <w:sz w:val="24"/>
          <w:szCs w:val="24"/>
        </w:rPr>
      </w:pPr>
    </w:p>
    <w:p w:rsidR="00A01CDF" w:rsidRDefault="00A01CDF" w:rsidP="00A20959">
      <w:pPr>
        <w:pStyle w:val="BodyText"/>
        <w:jc w:val="center"/>
        <w:rPr>
          <w:rFonts w:ascii="Sylfaen" w:hAnsi="Sylfaen"/>
          <w:b/>
          <w:sz w:val="24"/>
          <w:szCs w:val="24"/>
        </w:rPr>
      </w:pPr>
    </w:p>
    <w:p w:rsidR="00A01CDF" w:rsidRDefault="00A01CDF" w:rsidP="00A20959">
      <w:pPr>
        <w:pStyle w:val="BodyText"/>
        <w:jc w:val="center"/>
        <w:rPr>
          <w:rFonts w:ascii="Sylfaen" w:hAnsi="Sylfaen"/>
          <w:b/>
          <w:sz w:val="24"/>
          <w:szCs w:val="24"/>
        </w:rPr>
      </w:pPr>
    </w:p>
    <w:p w:rsidR="00A01CDF" w:rsidRPr="00A20959" w:rsidRDefault="00A01CDF" w:rsidP="00A20959">
      <w:pPr>
        <w:pStyle w:val="BodyText"/>
        <w:jc w:val="center"/>
        <w:rPr>
          <w:rFonts w:ascii="Sylfaen" w:hAnsi="Sylfaen"/>
          <w:b/>
          <w:sz w:val="24"/>
          <w:szCs w:val="24"/>
        </w:rPr>
      </w:pPr>
    </w:p>
    <w:p w:rsidR="00062894" w:rsidRPr="00531144" w:rsidRDefault="00062894" w:rsidP="008F447C">
      <w:pPr>
        <w:pStyle w:val="Heading1"/>
        <w:numPr>
          <w:ilvl w:val="0"/>
          <w:numId w:val="41"/>
        </w:numPr>
        <w:rPr>
          <w:b/>
        </w:rPr>
      </w:pPr>
      <w:bookmarkStart w:id="1" w:name="_Toc86356010"/>
      <w:r w:rsidRPr="00531144">
        <w:rPr>
          <w:b/>
        </w:rPr>
        <w:lastRenderedPageBreak/>
        <w:t>შესავალი</w:t>
      </w:r>
      <w:bookmarkEnd w:id="1"/>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sz w:val="24"/>
          <w:szCs w:val="24"/>
        </w:rPr>
        <w:t xml:space="preserve">წინამდებარე დოკუმენტი წარმოადგენს </w:t>
      </w:r>
      <w:r w:rsidRPr="00531144">
        <w:rPr>
          <w:rFonts w:ascii="Sylfaen" w:hAnsi="Sylfaen"/>
          <w:b/>
          <w:sz w:val="24"/>
          <w:szCs w:val="24"/>
          <w:lang w:val="ka-GE"/>
        </w:rPr>
        <w:t xml:space="preserve">ზესტაფონის </w:t>
      </w:r>
      <w:r w:rsidRPr="00531144">
        <w:rPr>
          <w:rFonts w:ascii="Sylfaen" w:hAnsi="Sylfaen" w:cs="Sylfaen"/>
          <w:b/>
          <w:noProof/>
          <w:sz w:val="24"/>
          <w:szCs w:val="24"/>
        </w:rPr>
        <w:t>მუნიციპალიტეტის</w:t>
      </w:r>
      <w:r w:rsidRPr="00531144">
        <w:rPr>
          <w:rFonts w:ascii="Sylfaen" w:hAnsi="Sylfaen"/>
          <w:b/>
          <w:noProof/>
          <w:sz w:val="24"/>
          <w:szCs w:val="24"/>
        </w:rPr>
        <w:t xml:space="preserve"> </w:t>
      </w:r>
      <w:r w:rsidRPr="00531144">
        <w:rPr>
          <w:rFonts w:ascii="Sylfaen" w:hAnsi="Sylfaen"/>
          <w:b/>
          <w:sz w:val="24"/>
          <w:szCs w:val="24"/>
          <w:lang w:val="ka-GE"/>
        </w:rPr>
        <w:t xml:space="preserve">სოფ. პირველი სვირის </w:t>
      </w:r>
      <w:r w:rsidRPr="00531144">
        <w:rPr>
          <w:rFonts w:ascii="Sylfaen" w:hAnsi="Sylfaen" w:cs="Sylfaen"/>
          <w:b/>
          <w:noProof/>
          <w:sz w:val="24"/>
          <w:szCs w:val="24"/>
        </w:rPr>
        <w:t>მიმდებარე</w:t>
      </w:r>
      <w:r w:rsidRPr="00531144">
        <w:rPr>
          <w:rFonts w:ascii="Sylfaen" w:hAnsi="Sylfaen"/>
          <w:b/>
          <w:noProof/>
          <w:sz w:val="24"/>
          <w:szCs w:val="24"/>
          <w:lang w:val="ka-GE"/>
        </w:rPr>
        <w:t xml:space="preserve"> </w:t>
      </w:r>
      <w:r w:rsidRPr="00531144">
        <w:rPr>
          <w:rFonts w:ascii="Sylfaen" w:hAnsi="Sylfaen" w:cs="Sylfaen"/>
          <w:b/>
          <w:noProof/>
          <w:sz w:val="24"/>
          <w:szCs w:val="24"/>
        </w:rPr>
        <w:t>ტერიტორიაზე</w:t>
      </w:r>
      <w:r w:rsidRPr="00531144">
        <w:rPr>
          <w:rFonts w:ascii="Sylfaen" w:hAnsi="Sylfaen"/>
          <w:b/>
          <w:noProof/>
          <w:sz w:val="24"/>
          <w:szCs w:val="24"/>
        </w:rPr>
        <w:t xml:space="preserve"> </w:t>
      </w:r>
      <w:r w:rsidRPr="00531144">
        <w:rPr>
          <w:rFonts w:ascii="Sylfaen" w:hAnsi="Sylfaen" w:cs="Sylfaen"/>
          <w:b/>
          <w:noProof/>
          <w:sz w:val="24"/>
          <w:szCs w:val="24"/>
        </w:rPr>
        <w:t>თევზსაშენი</w:t>
      </w:r>
      <w:r w:rsidRPr="00531144">
        <w:rPr>
          <w:rFonts w:ascii="Sylfaen" w:hAnsi="Sylfaen"/>
          <w:b/>
          <w:noProof/>
          <w:sz w:val="24"/>
          <w:szCs w:val="24"/>
        </w:rPr>
        <w:t xml:space="preserve"> </w:t>
      </w:r>
      <w:r w:rsidRPr="00531144">
        <w:rPr>
          <w:rFonts w:ascii="Sylfaen" w:hAnsi="Sylfaen" w:cs="Sylfaen"/>
          <w:b/>
          <w:noProof/>
          <w:sz w:val="24"/>
          <w:szCs w:val="24"/>
        </w:rPr>
        <w:t>ტბორის</w:t>
      </w:r>
      <w:r w:rsidRPr="00531144">
        <w:rPr>
          <w:rFonts w:ascii="Sylfaen" w:hAnsi="Sylfaen"/>
          <w:b/>
          <w:noProof/>
          <w:sz w:val="24"/>
          <w:szCs w:val="24"/>
          <w:lang w:val="ka-GE"/>
        </w:rPr>
        <w:t xml:space="preserve"> </w:t>
      </w:r>
      <w:r w:rsidRPr="00531144">
        <w:rPr>
          <w:rFonts w:ascii="Sylfaen" w:hAnsi="Sylfaen" w:cs="Sylfaen"/>
          <w:b/>
          <w:noProof/>
          <w:sz w:val="24"/>
          <w:szCs w:val="24"/>
          <w:lang w:val="ka-GE"/>
        </w:rPr>
        <w:t xml:space="preserve">მოწყობის და </w:t>
      </w:r>
      <w:r w:rsidRPr="00531144">
        <w:rPr>
          <w:rFonts w:ascii="Sylfaen" w:hAnsi="Sylfaen" w:cs="Sylfaen"/>
          <w:b/>
          <w:noProof/>
          <w:sz w:val="24"/>
          <w:szCs w:val="24"/>
        </w:rPr>
        <w:t>ექსპლუატაციის</w:t>
      </w:r>
      <w:r w:rsidRPr="00531144">
        <w:rPr>
          <w:rFonts w:ascii="Sylfaen" w:hAnsi="Sylfaen"/>
          <w:b/>
          <w:noProof/>
          <w:sz w:val="24"/>
          <w:szCs w:val="24"/>
        </w:rPr>
        <w:t xml:space="preserve"> </w:t>
      </w:r>
      <w:r w:rsidRPr="00531144">
        <w:rPr>
          <w:rFonts w:ascii="Sylfaen" w:hAnsi="Sylfaen" w:cs="Sylfaen"/>
          <w:b/>
          <w:noProof/>
          <w:sz w:val="24"/>
          <w:szCs w:val="24"/>
        </w:rPr>
        <w:t>პროექტ</w:t>
      </w:r>
      <w:r w:rsidRPr="00531144">
        <w:rPr>
          <w:rFonts w:ascii="Sylfaen" w:hAnsi="Sylfaen" w:cs="Sylfaen"/>
          <w:b/>
          <w:noProof/>
          <w:sz w:val="24"/>
          <w:szCs w:val="24"/>
          <w:lang w:val="ka-GE"/>
        </w:rPr>
        <w:t>ი</w:t>
      </w:r>
      <w:r w:rsidRPr="00531144">
        <w:rPr>
          <w:rFonts w:ascii="Sylfaen" w:hAnsi="Sylfaen" w:cs="Sylfaen"/>
          <w:b/>
          <w:noProof/>
          <w:sz w:val="24"/>
          <w:szCs w:val="24"/>
        </w:rPr>
        <w:t>ს</w:t>
      </w:r>
      <w:r w:rsidRPr="00531144">
        <w:rPr>
          <w:rFonts w:ascii="Sylfaen" w:hAnsi="Sylfaen" w:cs="Sylfaen"/>
          <w:b/>
          <w:noProof/>
          <w:sz w:val="24"/>
          <w:szCs w:val="24"/>
          <w:lang w:val="ka-GE"/>
        </w:rPr>
        <w:t xml:space="preserve"> გარემოზე ზემოქმედების შეფასების ანგარიშს</w:t>
      </w:r>
      <w:r w:rsidRPr="00531144">
        <w:rPr>
          <w:rFonts w:ascii="Sylfaen" w:hAnsi="Sylfaen" w:cs="Sylfaen"/>
          <w:noProof/>
          <w:sz w:val="24"/>
          <w:szCs w:val="24"/>
          <w:lang w:val="ka-GE"/>
        </w:rPr>
        <w:t xml:space="preserve">. საქმიანობის განხორციელების საკადასტრო კოდია </w:t>
      </w:r>
      <w:r w:rsidRPr="00531144">
        <w:rPr>
          <w:rFonts w:ascii="Sylfaen" w:hAnsi="Sylfaen" w:cs="Sylfaen"/>
          <w:color w:val="000000"/>
          <w:sz w:val="24"/>
          <w:szCs w:val="24"/>
          <w:lang w:val="ka-GE"/>
        </w:rPr>
        <w:t xml:space="preserve">32.11.52.189, ნაკვეთი სასოფლო-სამეურნეო დანიშნულებისაა და მისი ფართობი 47574 კვ.მ-ია.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A01CDF" w:rsidRPr="00531144" w:rsidRDefault="00A01CDF" w:rsidP="00A01CDF">
      <w:pPr>
        <w:tabs>
          <w:tab w:val="left" w:pos="0"/>
        </w:tabs>
        <w:autoSpaceDE w:val="0"/>
        <w:autoSpaceDN w:val="0"/>
        <w:adjustRightInd w:val="0"/>
        <w:spacing w:after="0" w:line="360" w:lineRule="auto"/>
        <w:jc w:val="both"/>
        <w:rPr>
          <w:rFonts w:ascii="Sylfaen" w:hAnsi="Sylfaen" w:cs="Sylfaen"/>
          <w:sz w:val="24"/>
          <w:szCs w:val="24"/>
          <w:lang w:val="ka-GE"/>
        </w:rPr>
      </w:pPr>
      <w:r>
        <w:rPr>
          <w:rFonts w:ascii="Sylfaen" w:hAnsi="Sylfaen" w:cs="Sylfaen"/>
          <w:color w:val="000000"/>
          <w:sz w:val="24"/>
          <w:szCs w:val="24"/>
          <w:lang w:val="ka-GE"/>
        </w:rPr>
        <w:t>ს</w:t>
      </w:r>
      <w:r w:rsidRPr="00531144">
        <w:rPr>
          <w:rFonts w:ascii="Sylfaen" w:hAnsi="Sylfaen" w:cs="Sylfaen"/>
          <w:color w:val="000000"/>
          <w:sz w:val="24"/>
          <w:szCs w:val="24"/>
        </w:rPr>
        <w:t xml:space="preserve">აპროექტო </w:t>
      </w:r>
      <w:r>
        <w:rPr>
          <w:rFonts w:ascii="Sylfaen" w:hAnsi="Sylfaen" w:cs="Sylfaen"/>
          <w:color w:val="000000"/>
          <w:sz w:val="24"/>
          <w:szCs w:val="24"/>
          <w:lang w:val="ka-GE"/>
        </w:rPr>
        <w:t>ორივე</w:t>
      </w:r>
      <w:r w:rsidRPr="00531144">
        <w:rPr>
          <w:rFonts w:ascii="Sylfaen" w:hAnsi="Sylfaen" w:cs="Sylfaen"/>
          <w:color w:val="000000"/>
          <w:sz w:val="24"/>
          <w:szCs w:val="24"/>
        </w:rPr>
        <w:t xml:space="preserve"> ტბორის ჯამური ფართობია 42 000 მ</w:t>
      </w:r>
      <w:r w:rsidRPr="00DB4672">
        <w:rPr>
          <w:rFonts w:ascii="Sylfaen" w:hAnsi="Sylfaen" w:cs="Sylfaen"/>
          <w:color w:val="000000"/>
          <w:sz w:val="24"/>
          <w:szCs w:val="24"/>
          <w:vertAlign w:val="superscript"/>
          <w:lang w:val="ka-GE"/>
        </w:rPr>
        <w:t>2</w:t>
      </w:r>
      <w:r>
        <w:rPr>
          <w:rFonts w:ascii="Sylfaen" w:hAnsi="Sylfaen" w:cs="Sylfaen"/>
          <w:color w:val="000000"/>
          <w:sz w:val="24"/>
          <w:szCs w:val="24"/>
        </w:rPr>
        <w:t xml:space="preserve">. </w:t>
      </w:r>
      <w:r w:rsidRPr="00531144">
        <w:rPr>
          <w:rFonts w:ascii="Sylfaen" w:hAnsi="Sylfaen" w:cs="Sylfaen"/>
          <w:color w:val="000000"/>
          <w:sz w:val="24"/>
          <w:szCs w:val="24"/>
        </w:rPr>
        <w:t>თევზსაშენი ერთი</w:t>
      </w:r>
      <w:r>
        <w:rPr>
          <w:rFonts w:ascii="Sylfaen" w:hAnsi="Sylfaen" w:cs="Sylfaen"/>
          <w:color w:val="000000"/>
          <w:sz w:val="24"/>
          <w:szCs w:val="24"/>
          <w:lang w:val="ka-GE"/>
        </w:rPr>
        <w:t xml:space="preserve"> ტბორის </w:t>
      </w:r>
      <w:r w:rsidRPr="00531144">
        <w:rPr>
          <w:rFonts w:ascii="Sylfaen" w:hAnsi="Sylfaen" w:cs="Sylfaen"/>
          <w:color w:val="000000"/>
          <w:sz w:val="24"/>
          <w:szCs w:val="24"/>
        </w:rPr>
        <w:t>მაქსიმალური</w:t>
      </w:r>
      <w:r>
        <w:rPr>
          <w:rFonts w:ascii="Sylfaen" w:hAnsi="Sylfaen" w:cs="Sylfaen"/>
          <w:color w:val="000000"/>
          <w:sz w:val="24"/>
          <w:szCs w:val="24"/>
        </w:rPr>
        <w:t xml:space="preserve"> </w:t>
      </w:r>
      <w:r>
        <w:rPr>
          <w:rFonts w:ascii="Sylfaen" w:hAnsi="Sylfaen" w:cs="Sylfaen"/>
          <w:color w:val="000000"/>
          <w:sz w:val="24"/>
          <w:szCs w:val="24"/>
          <w:lang w:val="ka-GE"/>
        </w:rPr>
        <w:t xml:space="preserve">მოცულობა </w:t>
      </w:r>
      <w:r w:rsidRPr="00DB4672">
        <w:rPr>
          <w:rFonts w:ascii="Sylfaen" w:hAnsi="Sylfaen" w:cs="Sylfaen"/>
          <w:color w:val="000000"/>
          <w:sz w:val="24"/>
          <w:szCs w:val="24"/>
          <w:lang w:val="ka-GE"/>
        </w:rPr>
        <w:t>19980</w:t>
      </w:r>
      <w:r>
        <w:rPr>
          <w:rFonts w:ascii="Sylfaen" w:hAnsi="Sylfaen" w:cs="Sylfaen"/>
          <w:color w:val="000000"/>
          <w:sz w:val="24"/>
          <w:szCs w:val="24"/>
          <w:lang w:val="ka-GE"/>
        </w:rPr>
        <w:t xml:space="preserve"> მ</w:t>
      </w:r>
      <w:r w:rsidRPr="00DB4672">
        <w:rPr>
          <w:rFonts w:ascii="Sylfaen" w:hAnsi="Sylfaen" w:cs="Sylfaen"/>
          <w:color w:val="000000"/>
          <w:sz w:val="24"/>
          <w:szCs w:val="24"/>
          <w:vertAlign w:val="superscript"/>
          <w:lang w:val="ka-GE"/>
        </w:rPr>
        <w:t>3</w:t>
      </w:r>
      <w:r>
        <w:rPr>
          <w:rFonts w:ascii="Sylfaen" w:hAnsi="Sylfaen" w:cs="Sylfaen"/>
          <w:color w:val="000000"/>
          <w:sz w:val="24"/>
          <w:szCs w:val="24"/>
        </w:rPr>
        <w:t xml:space="preserve">-ია, </w:t>
      </w:r>
      <w:r w:rsidRPr="00531144">
        <w:rPr>
          <w:rFonts w:ascii="Sylfaen" w:hAnsi="Sylfaen" w:cs="Sylfaen"/>
          <w:color w:val="000000"/>
          <w:sz w:val="24"/>
          <w:szCs w:val="24"/>
        </w:rPr>
        <w:t>მეორე</w:t>
      </w:r>
      <w:r>
        <w:rPr>
          <w:rFonts w:ascii="Sylfaen" w:hAnsi="Sylfaen" w:cs="Sylfaen"/>
          <w:color w:val="000000"/>
          <w:sz w:val="24"/>
          <w:szCs w:val="24"/>
        </w:rPr>
        <w:t xml:space="preserve"> </w:t>
      </w:r>
      <w:r w:rsidRPr="00531144">
        <w:rPr>
          <w:rFonts w:ascii="Sylfaen" w:hAnsi="Sylfaen" w:cs="Sylfaen"/>
          <w:color w:val="000000"/>
          <w:sz w:val="24"/>
          <w:szCs w:val="24"/>
        </w:rPr>
        <w:t>ტბორის მაქსიმალური მოცულობა 141360 მ</w:t>
      </w:r>
      <w:r w:rsidRPr="00531144">
        <w:rPr>
          <w:rFonts w:ascii="Sylfaen" w:hAnsi="Sylfaen" w:cs="Sylfaen"/>
          <w:color w:val="000000"/>
          <w:sz w:val="24"/>
          <w:szCs w:val="24"/>
          <w:vertAlign w:val="superscript"/>
        </w:rPr>
        <w:t>3</w:t>
      </w:r>
      <w:r w:rsidRPr="00531144">
        <w:rPr>
          <w:rFonts w:ascii="Sylfaen" w:hAnsi="Sylfaen" w:cs="Sylfaen"/>
          <w:color w:val="000000"/>
          <w:sz w:val="24"/>
          <w:szCs w:val="24"/>
        </w:rPr>
        <w:t xml:space="preserve">-ს შეადგენს. ტერიტორიაზე მოეწყობა </w:t>
      </w:r>
      <w:r>
        <w:rPr>
          <w:rFonts w:ascii="Sylfaen" w:hAnsi="Sylfaen" w:cs="Sylfaen"/>
          <w:color w:val="000000"/>
          <w:sz w:val="24"/>
          <w:szCs w:val="24"/>
          <w:lang w:val="ka-GE"/>
        </w:rPr>
        <w:t>ორი</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 xml:space="preserve">თევზსაშენი ტბორი. </w:t>
      </w:r>
      <w:r w:rsidRPr="00531144">
        <w:rPr>
          <w:rFonts w:ascii="Sylfaen" w:hAnsi="Sylfaen" w:cs="Sylfaen"/>
          <w:sz w:val="24"/>
          <w:szCs w:val="24"/>
        </w:rPr>
        <w:t>თევზსაშენ მეურნეობაში არ</w:t>
      </w:r>
      <w:r w:rsidRPr="00531144">
        <w:rPr>
          <w:rFonts w:ascii="Sylfaen" w:hAnsi="Sylfaen" w:cs="Sylfaen"/>
          <w:sz w:val="24"/>
          <w:szCs w:val="24"/>
          <w:lang w:val="ka-GE"/>
        </w:rPr>
        <w:t xml:space="preserve"> იგეგმებრა </w:t>
      </w:r>
      <w:r w:rsidRPr="00531144">
        <w:rPr>
          <w:rFonts w:ascii="Sylfaen" w:hAnsi="Sylfaen" w:cs="Sylfaen"/>
          <w:sz w:val="24"/>
          <w:szCs w:val="24"/>
        </w:rPr>
        <w:t>ტბორში გამოზრდილი თევზების რაიმე</w:t>
      </w:r>
      <w:r w:rsidRPr="00531144">
        <w:rPr>
          <w:rFonts w:ascii="Sylfaen" w:hAnsi="Sylfaen" w:cs="Sylfaen"/>
          <w:sz w:val="24"/>
          <w:szCs w:val="24"/>
          <w:lang w:val="ka-GE"/>
        </w:rPr>
        <w:t xml:space="preserve"> </w:t>
      </w:r>
      <w:r w:rsidRPr="00531144">
        <w:rPr>
          <w:rFonts w:ascii="Sylfaen" w:hAnsi="Sylfaen" w:cs="Sylfaen"/>
          <w:sz w:val="24"/>
          <w:szCs w:val="24"/>
        </w:rPr>
        <w:t>ფორმით გადამუშავება</w:t>
      </w:r>
      <w:r w:rsidRPr="00531144">
        <w:rPr>
          <w:rFonts w:ascii="Sylfaen" w:hAnsi="Sylfaen" w:cs="Sylfaen"/>
          <w:sz w:val="24"/>
          <w:szCs w:val="24"/>
          <w:lang w:val="ka-GE"/>
        </w:rPr>
        <w:t>.</w:t>
      </w:r>
      <w:r w:rsidRPr="00531144">
        <w:rPr>
          <w:rFonts w:ascii="Sylfaen" w:hAnsi="Sylfaen" w:cs="Sylfaen"/>
          <w:sz w:val="24"/>
          <w:szCs w:val="24"/>
        </w:rPr>
        <w:t xml:space="preserve"> მეურნეობაში პირველ ეტაპზე </w:t>
      </w:r>
      <w:r w:rsidRPr="00531144">
        <w:rPr>
          <w:rFonts w:ascii="Sylfaen" w:hAnsi="Sylfaen" w:cs="Sylfaen"/>
          <w:sz w:val="24"/>
          <w:szCs w:val="24"/>
          <w:lang w:val="ka-GE"/>
        </w:rPr>
        <w:t xml:space="preserve">დაგეგმილია </w:t>
      </w:r>
      <w:r w:rsidRPr="00531144">
        <w:rPr>
          <w:rFonts w:ascii="Sylfaen" w:hAnsi="Sylfaen" w:cs="Sylfaen"/>
          <w:sz w:val="24"/>
          <w:szCs w:val="24"/>
        </w:rPr>
        <w:t xml:space="preserve">წელიწადში </w:t>
      </w:r>
      <w:r w:rsidRPr="00531144">
        <w:rPr>
          <w:rFonts w:ascii="Sylfaen" w:hAnsi="Sylfaen" w:cs="Sylfaen"/>
          <w:sz w:val="24"/>
          <w:szCs w:val="24"/>
          <w:lang w:val="ka-GE"/>
        </w:rPr>
        <w:t>2,5 - 3</w:t>
      </w:r>
      <w:r w:rsidRPr="00531144">
        <w:rPr>
          <w:rFonts w:ascii="Sylfaen" w:hAnsi="Sylfaen" w:cs="Sylfaen"/>
          <w:sz w:val="24"/>
          <w:szCs w:val="24"/>
        </w:rPr>
        <w:t xml:space="preserve"> ტონა</w:t>
      </w:r>
      <w:r w:rsidRPr="00531144">
        <w:rPr>
          <w:rFonts w:ascii="Sylfaen" w:hAnsi="Sylfaen" w:cs="Sylfaen"/>
          <w:sz w:val="24"/>
          <w:szCs w:val="24"/>
          <w:lang w:val="ka-GE"/>
        </w:rPr>
        <w:t xml:space="preserve"> (სამომავლო</w:t>
      </w:r>
      <w:r w:rsidRPr="00531144">
        <w:rPr>
          <w:rFonts w:ascii="Sylfaen" w:hAnsi="Sylfaen" w:cs="Sylfaen"/>
          <w:sz w:val="24"/>
          <w:szCs w:val="24"/>
        </w:rPr>
        <w:t xml:space="preserve"> </w:t>
      </w:r>
      <w:r w:rsidRPr="00531144">
        <w:rPr>
          <w:rFonts w:ascii="Sylfaen" w:hAnsi="Sylfaen" w:cs="Sylfaen"/>
          <w:sz w:val="24"/>
          <w:szCs w:val="24"/>
          <w:lang w:val="ka-GE"/>
        </w:rPr>
        <w:t xml:space="preserve">წარმადობის ზრდის გათვალისწინებით) თევზის მოშენება და </w:t>
      </w:r>
      <w:r w:rsidRPr="00531144">
        <w:rPr>
          <w:rFonts w:ascii="Sylfaen" w:hAnsi="Sylfaen" w:cs="Sylfaen"/>
          <w:sz w:val="24"/>
          <w:szCs w:val="24"/>
        </w:rPr>
        <w:t xml:space="preserve">შემდეგი სახეობის გამოზრდა: </w:t>
      </w:r>
      <w:r w:rsidRPr="00C85EC7">
        <w:rPr>
          <w:rFonts w:ascii="Sylfaen" w:hAnsi="Sylfaen" w:cs="Sylfaen"/>
          <w:sz w:val="24"/>
          <w:szCs w:val="24"/>
        </w:rPr>
        <w:t xml:space="preserve">კობრის, თეთრი </w:t>
      </w:r>
      <w:r>
        <w:rPr>
          <w:rFonts w:ascii="Sylfaen" w:hAnsi="Sylfaen" w:cs="Sylfaen"/>
          <w:sz w:val="24"/>
          <w:szCs w:val="24"/>
        </w:rPr>
        <w:t xml:space="preserve">ამურის </w:t>
      </w:r>
      <w:r w:rsidRPr="00531144">
        <w:rPr>
          <w:rFonts w:ascii="Sylfaen" w:hAnsi="Sylfaen" w:cs="Sylfaen"/>
          <w:sz w:val="24"/>
          <w:szCs w:val="24"/>
        </w:rPr>
        <w:t>და ჩვეულებრივი სქელშუბლა</w:t>
      </w:r>
      <w:r w:rsidRPr="00531144">
        <w:rPr>
          <w:rFonts w:ascii="Sylfaen" w:hAnsi="Sylfaen" w:cs="Sylfaen"/>
          <w:sz w:val="24"/>
          <w:szCs w:val="24"/>
          <w:lang w:val="ka-GE"/>
        </w:rPr>
        <w:t xml:space="preserve"> (პერსპექტივაში შესაძლოა სხვა სახეობებიც დაემატოს)</w:t>
      </w:r>
      <w:r w:rsidRPr="00531144">
        <w:rPr>
          <w:rFonts w:ascii="Sylfaen" w:hAnsi="Sylfaen" w:cs="Sylfaen"/>
          <w:sz w:val="24"/>
          <w:szCs w:val="24"/>
        </w:rPr>
        <w:t>.</w:t>
      </w:r>
      <w:r w:rsidRPr="00531144">
        <w:rPr>
          <w:rFonts w:ascii="Sylfaen" w:hAnsi="Sylfaen" w:cs="Sylfaen"/>
          <w:sz w:val="24"/>
          <w:szCs w:val="24"/>
          <w:lang w:val="ka-GE"/>
        </w:rPr>
        <w:t xml:space="preserve"> </w:t>
      </w:r>
      <w:r w:rsidRPr="00531144">
        <w:rPr>
          <w:rFonts w:ascii="Sylfaen" w:hAnsi="Sylfaen" w:cs="Sylfaen"/>
          <w:sz w:val="24"/>
          <w:szCs w:val="24"/>
        </w:rPr>
        <w:t>თევზსაშენი ტბორისათვის წყლით მომარაგება</w:t>
      </w:r>
      <w:r w:rsidRPr="00531144">
        <w:rPr>
          <w:rFonts w:ascii="Sylfaen" w:hAnsi="Sylfaen" w:cs="Sylfaen"/>
          <w:sz w:val="24"/>
          <w:szCs w:val="24"/>
          <w:lang w:val="ka-GE"/>
        </w:rPr>
        <w:t xml:space="preserve"> დაგეგმილია მდ. ყვირილადან და </w:t>
      </w:r>
      <w:r w:rsidRPr="00531144">
        <w:rPr>
          <w:rFonts w:ascii="Sylfaen" w:hAnsi="Sylfaen" w:cs="Sylfaen"/>
          <w:sz w:val="24"/>
          <w:szCs w:val="24"/>
        </w:rPr>
        <w:t>გრუნტის წყლები</w:t>
      </w:r>
      <w:r w:rsidRPr="00531144">
        <w:rPr>
          <w:rFonts w:ascii="Sylfaen" w:hAnsi="Sylfaen" w:cs="Sylfaen"/>
          <w:sz w:val="24"/>
          <w:szCs w:val="24"/>
          <w:lang w:val="ka-GE"/>
        </w:rPr>
        <w:t xml:space="preserve">დან მდინარე ყვირილას ფილტრატის ხარჯზე.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rPr>
        <w:t>„</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კოდექსის</w:t>
      </w:r>
      <w:r w:rsidRPr="00531144">
        <w:rPr>
          <w:rFonts w:ascii="Sylfaen" w:hAnsi="Sylfaen"/>
          <w:sz w:val="24"/>
          <w:szCs w:val="24"/>
        </w:rPr>
        <w:t xml:space="preserve">“ I </w:t>
      </w:r>
      <w:r w:rsidRPr="00531144">
        <w:rPr>
          <w:rFonts w:ascii="Sylfaen" w:hAnsi="Sylfaen" w:cs="Sylfaen"/>
          <w:sz w:val="24"/>
          <w:szCs w:val="24"/>
        </w:rPr>
        <w:t>დანართის</w:t>
      </w:r>
      <w:r w:rsidRPr="00531144">
        <w:rPr>
          <w:rFonts w:ascii="Sylfaen" w:hAnsi="Sylfaen"/>
          <w:sz w:val="24"/>
          <w:szCs w:val="24"/>
        </w:rPr>
        <w:t xml:space="preserve"> 21-</w:t>
      </w:r>
      <w:r w:rsidRPr="00531144">
        <w:rPr>
          <w:rFonts w:ascii="Sylfaen" w:hAnsi="Sylfaen" w:cs="Sylfaen"/>
          <w:sz w:val="24"/>
          <w:szCs w:val="24"/>
        </w:rPr>
        <w:t>ე</w:t>
      </w:r>
      <w:r w:rsidRPr="00531144">
        <w:rPr>
          <w:rFonts w:ascii="Sylfaen" w:hAnsi="Sylfaen"/>
          <w:sz w:val="24"/>
          <w:szCs w:val="24"/>
        </w:rPr>
        <w:t xml:space="preserve"> </w:t>
      </w:r>
      <w:r w:rsidRPr="00531144">
        <w:rPr>
          <w:rFonts w:ascii="Sylfaen" w:hAnsi="Sylfaen" w:cs="Sylfaen"/>
          <w:sz w:val="24"/>
          <w:szCs w:val="24"/>
        </w:rPr>
        <w:t>პუნქტის</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კაშხლის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ნაგებობის</w:t>
      </w:r>
      <w:r w:rsidRPr="00531144">
        <w:rPr>
          <w:rFonts w:ascii="Sylfaen" w:hAnsi="Sylfaen"/>
          <w:sz w:val="24"/>
          <w:szCs w:val="24"/>
        </w:rPr>
        <w:t xml:space="preserve"> </w:t>
      </w:r>
      <w:r w:rsidRPr="00531144">
        <w:rPr>
          <w:rFonts w:ascii="Sylfaen" w:hAnsi="Sylfaen" w:cs="Sylfaen"/>
          <w:sz w:val="24"/>
          <w:szCs w:val="24"/>
        </w:rPr>
        <w:t>მშენებლობა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შესაკავებლად</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მუდმივად</w:t>
      </w:r>
      <w:r w:rsidRPr="00531144">
        <w:rPr>
          <w:rFonts w:ascii="Sylfaen" w:hAnsi="Sylfaen"/>
          <w:sz w:val="24"/>
          <w:szCs w:val="24"/>
        </w:rPr>
        <w:t xml:space="preserve"> </w:t>
      </w:r>
      <w:r w:rsidRPr="00531144">
        <w:rPr>
          <w:rFonts w:ascii="Sylfaen" w:hAnsi="Sylfaen" w:cs="Sylfaen"/>
          <w:sz w:val="24"/>
          <w:szCs w:val="24"/>
        </w:rPr>
        <w:t>დასაგროვებლად</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შეკავებული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დაგროვებული</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მოცულობა</w:t>
      </w:r>
      <w:r w:rsidRPr="00531144">
        <w:rPr>
          <w:rFonts w:ascii="Sylfaen" w:hAnsi="Sylfaen"/>
          <w:sz w:val="24"/>
          <w:szCs w:val="24"/>
        </w:rPr>
        <w:t xml:space="preserve"> 50 000 </w:t>
      </w:r>
      <w:r w:rsidRPr="00531144">
        <w:rPr>
          <w:rFonts w:ascii="Sylfaen" w:hAnsi="Sylfaen" w:cs="Sylfaen"/>
          <w:sz w:val="24"/>
          <w:szCs w:val="24"/>
        </w:rPr>
        <w:t>მ</w:t>
      </w:r>
      <w:r w:rsidRPr="00531144">
        <w:rPr>
          <w:rFonts w:ascii="Sylfaen" w:hAnsi="Sylfaen"/>
          <w:sz w:val="24"/>
          <w:szCs w:val="24"/>
          <w:vertAlign w:val="superscript"/>
        </w:rPr>
        <w:t>3</w:t>
      </w:r>
      <w:r w:rsidRPr="00531144">
        <w:rPr>
          <w:rFonts w:ascii="Sylfaen" w:hAnsi="Sylfaen"/>
          <w:sz w:val="24"/>
          <w:szCs w:val="24"/>
        </w:rPr>
        <w:t xml:space="preserve"> -</w:t>
      </w:r>
      <w:r w:rsidRPr="00531144">
        <w:rPr>
          <w:rFonts w:ascii="Sylfaen" w:hAnsi="Sylfaen" w:cs="Sylfaen"/>
          <w:sz w:val="24"/>
          <w:szCs w:val="24"/>
        </w:rPr>
        <w:t>ზე</w:t>
      </w:r>
      <w:r w:rsidRPr="00531144">
        <w:rPr>
          <w:rFonts w:ascii="Sylfaen" w:hAnsi="Sylfaen"/>
          <w:sz w:val="24"/>
          <w:szCs w:val="24"/>
        </w:rPr>
        <w:t xml:space="preserve"> </w:t>
      </w:r>
      <w:r w:rsidRPr="00531144">
        <w:rPr>
          <w:rFonts w:ascii="Sylfaen" w:hAnsi="Sylfaen" w:cs="Sylfaen"/>
          <w:sz w:val="24"/>
          <w:szCs w:val="24"/>
        </w:rPr>
        <w:t>მეტია</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შეფასებას</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გარემოს</w:t>
      </w:r>
      <w:r w:rsidRPr="00531144">
        <w:rPr>
          <w:rFonts w:ascii="Sylfaen" w:hAnsi="Sylfaen"/>
          <w:sz w:val="24"/>
          <w:szCs w:val="24"/>
        </w:rPr>
        <w:t xml:space="preserve"> </w:t>
      </w:r>
      <w:r w:rsidRPr="00531144">
        <w:rPr>
          <w:rFonts w:ascii="Sylfaen" w:hAnsi="Sylfaen" w:cs="Sylfaen"/>
          <w:sz w:val="24"/>
          <w:szCs w:val="24"/>
        </w:rPr>
        <w:t>დაცვისა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სოფლის</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სამინისტრომ</w:t>
      </w:r>
      <w:r w:rsidRPr="00531144">
        <w:rPr>
          <w:rFonts w:ascii="Sylfaen" w:hAnsi="Sylfaen"/>
          <w:sz w:val="24"/>
          <w:szCs w:val="24"/>
        </w:rPr>
        <w:t xml:space="preserve"> </w:t>
      </w:r>
      <w:r w:rsidRPr="00531144">
        <w:rPr>
          <w:rFonts w:ascii="Sylfaen" w:hAnsi="Sylfaen" w:cs="Sylfaen"/>
          <w:sz w:val="24"/>
          <w:szCs w:val="24"/>
        </w:rPr>
        <w:t>განიხილა</w:t>
      </w:r>
      <w:r w:rsidRPr="00531144">
        <w:rPr>
          <w:rFonts w:ascii="Sylfaen" w:hAnsi="Sylfaen"/>
          <w:sz w:val="24"/>
          <w:szCs w:val="24"/>
        </w:rPr>
        <w:t xml:space="preserve"> 2021 </w:t>
      </w:r>
      <w:r w:rsidRPr="00531144">
        <w:rPr>
          <w:rFonts w:ascii="Sylfaen" w:hAnsi="Sylfaen" w:cs="Sylfaen"/>
          <w:sz w:val="24"/>
          <w:szCs w:val="24"/>
        </w:rPr>
        <w:t>წლის</w:t>
      </w:r>
      <w:r w:rsidRPr="00531144">
        <w:rPr>
          <w:rFonts w:ascii="Sylfaen" w:hAnsi="Sylfaen"/>
          <w:sz w:val="24"/>
          <w:szCs w:val="24"/>
        </w:rPr>
        <w:t xml:space="preserve"> 19 </w:t>
      </w:r>
      <w:r w:rsidRPr="00531144">
        <w:rPr>
          <w:rFonts w:ascii="Sylfaen" w:hAnsi="Sylfaen"/>
          <w:sz w:val="24"/>
          <w:szCs w:val="24"/>
          <w:lang w:val="ka-GE"/>
        </w:rPr>
        <w:t>აპრილს</w:t>
      </w:r>
      <w:r w:rsidRPr="00531144">
        <w:rPr>
          <w:rFonts w:ascii="Sylfaen" w:hAnsi="Sylfaen"/>
          <w:sz w:val="24"/>
          <w:szCs w:val="24"/>
        </w:rPr>
        <w:t xml:space="preserve"> #6900</w:t>
      </w:r>
      <w:r w:rsidRPr="00531144">
        <w:rPr>
          <w:rFonts w:ascii="Sylfaen" w:hAnsi="Sylfaen"/>
          <w:sz w:val="24"/>
          <w:szCs w:val="24"/>
          <w:lang w:val="ka-GE"/>
        </w:rPr>
        <w:t xml:space="preserve"> </w:t>
      </w:r>
      <w:r w:rsidRPr="00531144">
        <w:rPr>
          <w:rFonts w:ascii="Sylfaen" w:hAnsi="Sylfaen" w:cs="Sylfaen"/>
          <w:sz w:val="24"/>
          <w:szCs w:val="24"/>
        </w:rPr>
        <w:t>განცხადება</w:t>
      </w:r>
      <w:r w:rsidRPr="00531144">
        <w:rPr>
          <w:rFonts w:ascii="Sylfaen" w:hAnsi="Sylfaen"/>
          <w:sz w:val="24"/>
          <w:szCs w:val="24"/>
        </w:rPr>
        <w:t xml:space="preserve">, </w:t>
      </w:r>
      <w:r w:rsidRPr="00531144">
        <w:rPr>
          <w:rFonts w:ascii="Sylfaen" w:hAnsi="Sylfaen" w:cs="Sylfaen"/>
          <w:sz w:val="24"/>
          <w:szCs w:val="24"/>
        </w:rPr>
        <w:t>რომელიც</w:t>
      </w:r>
      <w:r w:rsidRPr="00531144">
        <w:rPr>
          <w:rFonts w:ascii="Sylfaen" w:hAnsi="Sylfaen"/>
          <w:sz w:val="24"/>
          <w:szCs w:val="24"/>
        </w:rPr>
        <w:t xml:space="preserve"> </w:t>
      </w:r>
      <w:r w:rsidRPr="00531144">
        <w:rPr>
          <w:rFonts w:ascii="Sylfaen" w:hAnsi="Sylfaen" w:cs="Sylfaen"/>
          <w:sz w:val="24"/>
          <w:szCs w:val="24"/>
        </w:rPr>
        <w:t>ეხებ</w:t>
      </w:r>
      <w:r w:rsidRPr="00531144">
        <w:rPr>
          <w:rFonts w:ascii="Sylfaen" w:hAnsi="Sylfaen" w:cs="Sylfaen"/>
          <w:sz w:val="24"/>
          <w:szCs w:val="24"/>
          <w:lang w:val="ka-GE"/>
        </w:rPr>
        <w:t xml:space="preserve">ოდა </w:t>
      </w:r>
      <w:r w:rsidRPr="00531144">
        <w:rPr>
          <w:rFonts w:ascii="Sylfaen" w:hAnsi="Sylfaen" w:cs="Sylfaen"/>
          <w:sz w:val="24"/>
          <w:szCs w:val="24"/>
        </w:rPr>
        <w:t>ზესტაფონის</w:t>
      </w:r>
      <w:r w:rsidRPr="00531144">
        <w:rPr>
          <w:rFonts w:ascii="Sylfaen" w:hAnsi="Sylfaen"/>
          <w:sz w:val="24"/>
          <w:szCs w:val="24"/>
        </w:rPr>
        <w:t xml:space="preserve"> </w:t>
      </w:r>
      <w:r w:rsidRPr="00531144">
        <w:rPr>
          <w:rFonts w:ascii="Sylfaen" w:hAnsi="Sylfaen" w:cs="Sylfaen"/>
          <w:sz w:val="24"/>
          <w:szCs w:val="24"/>
        </w:rPr>
        <w:t>მუნიციპალიტეტში</w:t>
      </w:r>
      <w:r w:rsidRPr="00531144">
        <w:rPr>
          <w:rFonts w:ascii="Sylfaen" w:hAnsi="Sylfaen"/>
          <w:sz w:val="24"/>
          <w:szCs w:val="24"/>
        </w:rPr>
        <w:t xml:space="preserve">, </w:t>
      </w:r>
      <w:r w:rsidRPr="00531144">
        <w:rPr>
          <w:rFonts w:ascii="Sylfaen" w:hAnsi="Sylfaen" w:cs="Sylfaen"/>
          <w:sz w:val="24"/>
          <w:szCs w:val="24"/>
        </w:rPr>
        <w:t>სოფ</w:t>
      </w:r>
      <w:r w:rsidRPr="00531144">
        <w:rPr>
          <w:rFonts w:ascii="Sylfaen" w:hAnsi="Sylfaen"/>
          <w:sz w:val="24"/>
          <w:szCs w:val="24"/>
        </w:rPr>
        <w:t xml:space="preserve">. </w:t>
      </w:r>
      <w:r w:rsidRPr="00531144">
        <w:rPr>
          <w:rFonts w:ascii="Sylfaen" w:hAnsi="Sylfaen" w:cs="Sylfaen"/>
          <w:sz w:val="24"/>
          <w:szCs w:val="24"/>
        </w:rPr>
        <w:t>პირველი</w:t>
      </w:r>
      <w:r w:rsidRPr="00531144">
        <w:rPr>
          <w:rFonts w:ascii="Sylfaen" w:hAnsi="Sylfaen"/>
          <w:sz w:val="24"/>
          <w:szCs w:val="24"/>
        </w:rPr>
        <w:t xml:space="preserve"> </w:t>
      </w:r>
      <w:r w:rsidRPr="00531144">
        <w:rPr>
          <w:rFonts w:ascii="Sylfaen" w:hAnsi="Sylfaen" w:cs="Sylfaen"/>
          <w:sz w:val="24"/>
          <w:szCs w:val="24"/>
        </w:rPr>
        <w:t>სვირის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ი</w:t>
      </w:r>
      <w:r w:rsidRPr="00531144">
        <w:rPr>
          <w:rFonts w:ascii="Sylfaen" w:hAnsi="Sylfaen"/>
          <w:sz w:val="24"/>
          <w:szCs w:val="24"/>
        </w:rPr>
        <w:t>/</w:t>
      </w:r>
      <w:r w:rsidRPr="00531144">
        <w:rPr>
          <w:rFonts w:ascii="Sylfaen" w:hAnsi="Sylfaen" w:cs="Sylfaen"/>
          <w:sz w:val="24"/>
          <w:szCs w:val="24"/>
        </w:rPr>
        <w:t>მ</w:t>
      </w:r>
      <w:r w:rsidRPr="00531144">
        <w:rPr>
          <w:rFonts w:ascii="Sylfaen" w:hAnsi="Sylfaen"/>
          <w:sz w:val="24"/>
          <w:szCs w:val="24"/>
        </w:rPr>
        <w:t xml:space="preserve"> </w:t>
      </w:r>
      <w:r w:rsidRPr="00531144">
        <w:rPr>
          <w:rFonts w:ascii="Sylfaen" w:hAnsi="Sylfaen" w:cs="Sylfaen"/>
          <w:sz w:val="24"/>
          <w:szCs w:val="24"/>
        </w:rPr>
        <w:t>გივი</w:t>
      </w:r>
      <w:r w:rsidRPr="00531144">
        <w:rPr>
          <w:rFonts w:ascii="Sylfaen" w:hAnsi="Sylfaen"/>
          <w:sz w:val="24"/>
          <w:szCs w:val="24"/>
        </w:rPr>
        <w:t xml:space="preserve"> </w:t>
      </w:r>
      <w:r w:rsidRPr="00531144">
        <w:rPr>
          <w:rFonts w:ascii="Sylfaen" w:hAnsi="Sylfaen" w:cs="Sylfaen"/>
          <w:sz w:val="24"/>
          <w:szCs w:val="24"/>
        </w:rPr>
        <w:lastRenderedPageBreak/>
        <w:t>დეკანოიძის</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მოწყობასა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ექსპლუატაცი</w:t>
      </w:r>
      <w:r w:rsidRPr="00531144">
        <w:rPr>
          <w:rFonts w:ascii="Sylfaen" w:hAnsi="Sylfaen" w:cs="Sylfaen"/>
          <w:sz w:val="24"/>
          <w:szCs w:val="24"/>
          <w:lang w:val="ka-GE"/>
        </w:rPr>
        <w:t xml:space="preserve">ის სკოპინგის ანგარიშს, რის საფუძველზეც, ზემოაღნიშნულ პროექტზე </w:t>
      </w:r>
      <w:r w:rsidRPr="00531144">
        <w:rPr>
          <w:rFonts w:ascii="Sylfaen" w:hAnsi="Sylfaen" w:cs="Sylfaen"/>
          <w:b/>
          <w:sz w:val="24"/>
          <w:szCs w:val="24"/>
          <w:lang w:val="ka-GE"/>
        </w:rPr>
        <w:t>საქართველოს გარემოს დაცვისა და სოფლის მეურნეობის მინისტრის 2021 წლის 9 ივლისის N 2-1046 ბრძანებით გაიცა N31 (</w:t>
      </w:r>
      <w:r w:rsidRPr="00531144">
        <w:rPr>
          <w:rFonts w:ascii="Sylfaen" w:hAnsi="Sylfaen"/>
          <w:b/>
          <w:sz w:val="24"/>
          <w:szCs w:val="24"/>
        </w:rPr>
        <w:t>02.07.2021</w:t>
      </w:r>
      <w:r w:rsidRPr="00531144">
        <w:rPr>
          <w:rFonts w:ascii="Sylfaen" w:hAnsi="Sylfaen"/>
          <w:b/>
          <w:sz w:val="24"/>
          <w:szCs w:val="24"/>
          <w:lang w:val="ka-GE"/>
        </w:rPr>
        <w:t xml:space="preserve">) </w:t>
      </w:r>
      <w:r w:rsidRPr="00531144">
        <w:rPr>
          <w:rFonts w:ascii="Sylfaen" w:hAnsi="Sylfaen" w:cs="Sylfaen"/>
          <w:b/>
          <w:sz w:val="24"/>
          <w:szCs w:val="24"/>
          <w:lang w:val="ka-GE"/>
        </w:rPr>
        <w:t xml:space="preserve">სკოპინგის დასკვნა. </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მიხედვით:</w:t>
      </w:r>
      <w:r w:rsidRPr="00531144">
        <w:rPr>
          <w:rFonts w:ascii="Sylfaen" w:hAnsi="Sylfaen" w:cs="Sylfaen"/>
          <w:b/>
          <w:sz w:val="24"/>
          <w:szCs w:val="24"/>
          <w:lang w:val="ka-GE"/>
        </w:rPr>
        <w:t xml:space="preserve"> </w:t>
      </w:r>
      <w:r w:rsidRPr="00531144">
        <w:rPr>
          <w:rFonts w:ascii="Sylfaen" w:hAnsi="Sylfaen" w:cs="Sylfaen"/>
          <w:sz w:val="24"/>
          <w:szCs w:val="24"/>
          <w:lang w:val="ka-GE"/>
        </w:rPr>
        <w:t>,,2021 წლის 25 მაისს ზესტაფონის მუნიციპალიტეტის სოფ. პირველ სვირში, ადმინისტრაციული ერთეულის შენობაში გაიმართა აღნიშნული სკოპინგის ანგარიშის საჯარო განხილვა. სკოპინგის ანგარიშის საჯარო განხილვას ესწრებოდნენ საქართველოს გარემოს დაცვისა და სოფლის მეურნეობის სამინისტროს, მუნიციპალიტეტის მერიის, სოფ. პირველი სვირისა და სკოპინგის ანგარიშის შემდგენელი საკონსულტაციო კომპანიის წარმომადგენლები. დამსწრე საზოგადოების მხრიდან პროექტთან დაკავშირებით შენიშვნები და მოსაზრებები არ გამოთქმულა. სკოპინგის ანგარიშის საჯარო განხილვის დასრულების შემდგომ მოხდა საპროექტო ტერიტორიის ადგილზე დათვალიერება. ადმინისტრაციული წარმოების ეტაპზე, პროექტთან დაკავშირებით წერილობითი შენიშვნები და მოსაზრებები წარმოდგენილი არ ყოფილა“.</w:t>
      </w:r>
      <w:r w:rsidRPr="00531144">
        <w:rPr>
          <w:rFonts w:ascii="Sylfaen" w:hAnsi="Sylfaen" w:cs="Sylfaen"/>
          <w:b/>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r w:rsidRPr="00531144">
        <w:rPr>
          <w:rFonts w:ascii="Sylfaen" w:hAnsi="Sylfaen" w:cs="Sylfaen"/>
          <w:sz w:val="24"/>
          <w:szCs w:val="24"/>
          <w:lang w:val="ka-GE"/>
        </w:rPr>
        <w:t>სკოპინგის პროცედურის შედეგად განსაზღვრული და დადგენილი იქნა დაგეგმილი</w:t>
      </w:r>
      <w:r w:rsidRPr="00531144">
        <w:rPr>
          <w:rFonts w:ascii="Sylfaen" w:hAnsi="Sylfaen" w:cs="Sylfaen"/>
          <w:b/>
          <w:sz w:val="24"/>
          <w:szCs w:val="24"/>
          <w:lang w:val="ka-GE"/>
        </w:rPr>
        <w:t xml:space="preserve"> </w:t>
      </w:r>
      <w:r w:rsidRPr="00531144">
        <w:rPr>
          <w:rFonts w:ascii="Sylfaen" w:hAnsi="Sylfaen" w:cs="Sylfaen"/>
          <w:sz w:val="24"/>
          <w:szCs w:val="24"/>
          <w:lang w:val="ka-GE"/>
        </w:rPr>
        <w:t>საქმიანობის გზშ-ის ანგარიშის მომზადებისათვის საჭირო კვლევების, მოსაპოვებელი და შესასწავლი ინფორმაციის ჩამონათვალი და გზშ-ის პროცესში დეტალურად შესასწავლი ზემოქმედებები.</w:t>
      </w:r>
    </w:p>
    <w:p w:rsidR="00062894" w:rsidRPr="00531144" w:rsidRDefault="00062894" w:rsidP="00062894">
      <w:pPr>
        <w:autoSpaceDE w:val="0"/>
        <w:autoSpaceDN w:val="0"/>
        <w:adjustRightInd w:val="0"/>
        <w:spacing w:after="0" w:line="360" w:lineRule="auto"/>
        <w:jc w:val="both"/>
        <w:rPr>
          <w:rFonts w:ascii="Sylfaen" w:hAnsi="Sylfaen" w:cs="Sylfaen"/>
          <w:b/>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N31 (</w:t>
      </w:r>
      <w:r w:rsidRPr="00531144">
        <w:rPr>
          <w:rFonts w:ascii="Sylfaen" w:hAnsi="Sylfaen"/>
          <w:sz w:val="24"/>
          <w:szCs w:val="24"/>
        </w:rPr>
        <w:t>02.07.2021</w:t>
      </w:r>
      <w:r w:rsidRPr="00531144">
        <w:rPr>
          <w:rFonts w:ascii="Sylfaen" w:hAnsi="Sylfaen"/>
          <w:sz w:val="24"/>
          <w:szCs w:val="24"/>
          <w:lang w:val="ka-GE"/>
        </w:rPr>
        <w:t xml:space="preserve">) </w:t>
      </w:r>
      <w:r w:rsidRPr="00531144">
        <w:rPr>
          <w:rFonts w:ascii="Sylfaen" w:hAnsi="Sylfaen" w:cs="Sylfaen"/>
          <w:sz w:val="24"/>
          <w:szCs w:val="24"/>
          <w:lang w:val="ka-GE"/>
        </w:rPr>
        <w:t>სკოპინგის დასკვნის შედეგებისა და არსებული მდგომარეობის გათვალისწინებით, ასევე საქართველოს კანონის გარემოსდაცვითი შეფასების კოდექსის მე-10 მუხლის საფუძველზე, მომზადდა ზემოაღნიშნული გარემოზე ზემოქმედების შეფასების ანგარიში და წარდგენილა სამინისტროში გარემოსდაცვითი გადაწყვეტილების მიღების მიზნით.</w:t>
      </w:r>
    </w:p>
    <w:p w:rsidR="00062894" w:rsidRPr="00531144" w:rsidRDefault="00062894" w:rsidP="008F447C">
      <w:pPr>
        <w:pStyle w:val="Heading1"/>
        <w:numPr>
          <w:ilvl w:val="0"/>
          <w:numId w:val="41"/>
        </w:numPr>
        <w:rPr>
          <w:b/>
        </w:rPr>
      </w:pPr>
      <w:bookmarkStart w:id="2" w:name="_Toc86356011"/>
      <w:r w:rsidRPr="00531144">
        <w:rPr>
          <w:b/>
        </w:rPr>
        <w:lastRenderedPageBreak/>
        <w:t>თევზსაშენი ტბორის ადგილმდებარეობა და საპროექტო მახასიათებლები</w:t>
      </w:r>
      <w:bookmarkEnd w:id="2"/>
    </w:p>
    <w:p w:rsidR="00062894" w:rsidRPr="00531144" w:rsidRDefault="00062894" w:rsidP="00062894">
      <w:pPr>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საკვლევი ტერიტორია მდებარეობს ზესტაფონის მუნიციპალიტეტის სოფ. პირველი სვირის მიმდებარე ტერიტორიაზე მდ. ყვირილას ხეობის მარჯვენა პირველ ტერასაზე </w:t>
      </w:r>
      <w:r w:rsidRPr="00531144">
        <w:rPr>
          <w:rFonts w:ascii="Sylfaen" w:hAnsi="Sylfaen" w:cs="Sylfaen"/>
          <w:noProof/>
          <w:sz w:val="24"/>
          <w:szCs w:val="24"/>
          <w:lang w:val="ka-GE"/>
        </w:rPr>
        <w:t xml:space="preserve">(ს/კ </w:t>
      </w:r>
      <w:r w:rsidRPr="00531144">
        <w:rPr>
          <w:rFonts w:ascii="Sylfaen" w:hAnsi="Sylfaen" w:cs="Sylfaen"/>
          <w:color w:val="000000"/>
          <w:sz w:val="24"/>
          <w:szCs w:val="24"/>
          <w:lang w:val="ka-GE"/>
        </w:rPr>
        <w:t>32.11.52.189)</w:t>
      </w:r>
      <w:r w:rsidRPr="00531144">
        <w:rPr>
          <w:rFonts w:ascii="Sylfaen" w:hAnsi="Sylfaen" w:cs="Sylfaen"/>
          <w:b/>
          <w:noProof/>
          <w:sz w:val="24"/>
          <w:szCs w:val="24"/>
          <w:lang w:val="ka-GE"/>
        </w:rPr>
        <w:t xml:space="preserve">. </w:t>
      </w:r>
      <w:r w:rsidRPr="00531144">
        <w:rPr>
          <w:rFonts w:ascii="Sylfaen" w:hAnsi="Sylfaen" w:cs="Sylfaen"/>
          <w:sz w:val="24"/>
          <w:szCs w:val="24"/>
          <w:lang w:val="ka-GE"/>
        </w:rPr>
        <w:t>ტ</w:t>
      </w:r>
      <w:r w:rsidRPr="00531144">
        <w:rPr>
          <w:rFonts w:ascii="Sylfaen" w:hAnsi="Sylfaen" w:cs="Sylfaen"/>
          <w:sz w:val="24"/>
          <w:szCs w:val="24"/>
        </w:rPr>
        <w:t>ერიტორიაზე</w:t>
      </w:r>
      <w:r w:rsidRPr="00531144">
        <w:rPr>
          <w:rFonts w:ascii="Sylfaen" w:hAnsi="Sylfaen" w:cs="Sylfaen"/>
          <w:sz w:val="24"/>
          <w:szCs w:val="24"/>
          <w:lang w:val="ka-GE"/>
        </w:rPr>
        <w:t xml:space="preserve"> პირველ ეტაპზე დაგეგმილია მოეწყოს სულ </w:t>
      </w:r>
      <w:r w:rsidRPr="00531144">
        <w:rPr>
          <w:rFonts w:ascii="Sylfaen" w:hAnsi="Sylfaen" w:cs="Sylfaen"/>
          <w:sz w:val="24"/>
          <w:szCs w:val="24"/>
        </w:rPr>
        <w:t>2 თევზსაშენი ტბორი, სადაც მოხდება კობრი</w:t>
      </w:r>
      <w:r w:rsidRPr="00531144">
        <w:rPr>
          <w:rFonts w:ascii="Sylfaen" w:hAnsi="Sylfaen" w:cs="Sylfaen"/>
          <w:sz w:val="24"/>
          <w:szCs w:val="24"/>
          <w:lang w:val="ka-GE"/>
        </w:rPr>
        <w:t>ს</w:t>
      </w:r>
      <w:r w:rsidR="00A01CDF">
        <w:rPr>
          <w:rFonts w:ascii="Sylfaen" w:hAnsi="Sylfaen" w:cs="Sylfaen"/>
          <w:sz w:val="24"/>
          <w:szCs w:val="24"/>
          <w:lang w:val="ka-GE"/>
        </w:rPr>
        <w:t xml:space="preserve">, </w:t>
      </w:r>
      <w:r w:rsidR="00A01CDF" w:rsidRPr="00C85EC7">
        <w:rPr>
          <w:rFonts w:ascii="Sylfaen" w:hAnsi="Sylfaen" w:cs="Sylfaen"/>
          <w:sz w:val="24"/>
          <w:szCs w:val="24"/>
        </w:rPr>
        <w:t xml:space="preserve">თეთრი </w:t>
      </w:r>
      <w:r w:rsidR="00A01CDF">
        <w:rPr>
          <w:rFonts w:ascii="Sylfaen" w:hAnsi="Sylfaen" w:cs="Sylfaen"/>
          <w:sz w:val="24"/>
          <w:szCs w:val="24"/>
        </w:rPr>
        <w:t>ამურის</w:t>
      </w:r>
      <w:r w:rsidR="00A01CDF">
        <w:rPr>
          <w:rFonts w:ascii="Sylfaen" w:hAnsi="Sylfaen" w:cs="Sylfaen"/>
          <w:sz w:val="24"/>
          <w:szCs w:val="24"/>
          <w:lang w:val="ka-GE"/>
        </w:rPr>
        <w:t xml:space="preserve"> </w:t>
      </w:r>
      <w:r w:rsidRPr="00531144">
        <w:rPr>
          <w:rFonts w:ascii="Sylfaen" w:hAnsi="Sylfaen" w:cs="Sylfaen"/>
          <w:sz w:val="24"/>
          <w:szCs w:val="24"/>
        </w:rPr>
        <w:t>და ჩვეულებრივი სქელშუბლა სახეობის</w:t>
      </w:r>
      <w:r w:rsidRPr="00531144">
        <w:rPr>
          <w:rFonts w:ascii="Sylfaen" w:hAnsi="Sylfaen" w:cs="Sylfaen"/>
          <w:sz w:val="24"/>
          <w:szCs w:val="24"/>
          <w:lang w:val="ka-GE"/>
        </w:rPr>
        <w:t xml:space="preserve"> გამოზრდა, თუმცა სამომავლო პერსპექტივაში შესაძლოა სხვა სახეობებიც დაემატოს და შესაბამისად რაოდენობის ზრდაც არის მოსალოდნელი.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ტერიტორიაზე მო</w:t>
      </w:r>
      <w:r w:rsidRPr="00531144">
        <w:rPr>
          <w:rFonts w:ascii="Sylfaen" w:hAnsi="Sylfaen" w:cs="Sylfaen"/>
          <w:sz w:val="24"/>
          <w:szCs w:val="24"/>
          <w:lang w:val="ka-GE"/>
        </w:rPr>
        <w:t>ე</w:t>
      </w:r>
      <w:r w:rsidRPr="00531144">
        <w:rPr>
          <w:rFonts w:ascii="Sylfaen" w:hAnsi="Sylfaen" w:cs="Sylfaen"/>
          <w:sz w:val="24"/>
          <w:szCs w:val="24"/>
        </w:rPr>
        <w:t>წყობ</w:t>
      </w:r>
      <w:r w:rsidRPr="00531144">
        <w:rPr>
          <w:rFonts w:ascii="Sylfaen" w:hAnsi="Sylfaen" w:cs="Sylfaen"/>
          <w:sz w:val="24"/>
          <w:szCs w:val="24"/>
          <w:lang w:val="ka-GE"/>
        </w:rPr>
        <w:t xml:space="preserve">ა </w:t>
      </w:r>
      <w:r w:rsidRPr="00531144">
        <w:rPr>
          <w:rFonts w:ascii="Sylfaen" w:hAnsi="Sylfaen" w:cs="Sylfaen"/>
          <w:sz w:val="24"/>
          <w:szCs w:val="24"/>
        </w:rPr>
        <w:t>ტბორი</w:t>
      </w:r>
      <w:r w:rsidRPr="00531144">
        <w:rPr>
          <w:rFonts w:ascii="Sylfaen" w:hAnsi="Sylfaen" w:cs="Sylfaen"/>
          <w:sz w:val="24"/>
          <w:szCs w:val="24"/>
          <w:lang w:val="ka-GE"/>
        </w:rPr>
        <w:t xml:space="preserve"> და შესაბამისი ინფრასტრუქტურა, რომლის </w:t>
      </w:r>
      <w:r w:rsidRPr="00531144">
        <w:rPr>
          <w:rFonts w:ascii="Sylfaen" w:hAnsi="Sylfaen" w:cs="Sylfaen"/>
          <w:sz w:val="24"/>
          <w:szCs w:val="24"/>
        </w:rPr>
        <w:t>მეშვეობით შე</w:t>
      </w:r>
      <w:r w:rsidRPr="00531144">
        <w:rPr>
          <w:rFonts w:ascii="Sylfaen" w:hAnsi="Sylfaen" w:cs="Sylfaen"/>
          <w:sz w:val="24"/>
          <w:szCs w:val="24"/>
          <w:lang w:val="ka-GE"/>
        </w:rPr>
        <w:t>საძლებელი იქნება, როგორც არასრულსისტემიანი, ისე სრულსისტემიანად თევზის წარმოება. ს</w:t>
      </w:r>
      <w:r w:rsidRPr="00531144">
        <w:rPr>
          <w:rFonts w:ascii="Sylfaen" w:hAnsi="Sylfaen" w:cs="Sylfaen"/>
          <w:sz w:val="24"/>
          <w:szCs w:val="24"/>
        </w:rPr>
        <w:t>რულსისტემიანი მეთოდის</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თევზსაშენ ტბორში </w:t>
      </w:r>
      <w:r w:rsidRPr="00531144">
        <w:rPr>
          <w:rFonts w:ascii="Sylfaen" w:hAnsi="Sylfaen" w:cs="Sylfaen"/>
          <w:sz w:val="24"/>
          <w:szCs w:val="24"/>
          <w:lang w:val="ka-GE"/>
        </w:rPr>
        <w:t>განხორციელდება თევზის ქ</w:t>
      </w:r>
      <w:r w:rsidRPr="00531144">
        <w:rPr>
          <w:rFonts w:ascii="Sylfaen" w:hAnsi="Sylfaen" w:cs="Sylfaen"/>
          <w:sz w:val="24"/>
          <w:szCs w:val="24"/>
        </w:rPr>
        <w:t>ვირითობა,</w:t>
      </w:r>
      <w:r w:rsidRPr="00531144">
        <w:rPr>
          <w:rFonts w:ascii="Sylfaen" w:hAnsi="Sylfaen" w:cs="Sylfaen"/>
          <w:sz w:val="24"/>
          <w:szCs w:val="24"/>
          <w:lang w:val="ka-GE"/>
        </w:rPr>
        <w:t xml:space="preserve"> </w:t>
      </w:r>
      <w:r w:rsidRPr="00531144">
        <w:rPr>
          <w:rFonts w:ascii="Sylfaen" w:hAnsi="Sylfaen" w:cs="Sylfaen"/>
          <w:sz w:val="24"/>
          <w:szCs w:val="24"/>
        </w:rPr>
        <w:t xml:space="preserve">ლიფსიტის გამოჩეკვა და მათი </w:t>
      </w:r>
      <w:r w:rsidRPr="00531144">
        <w:rPr>
          <w:rFonts w:ascii="Sylfaen" w:hAnsi="Sylfaen" w:cs="Sylfaen"/>
          <w:sz w:val="24"/>
          <w:szCs w:val="24"/>
          <w:lang w:val="ka-GE"/>
        </w:rPr>
        <w:t xml:space="preserve">შესამაბის </w:t>
      </w:r>
      <w:r w:rsidRPr="00531144">
        <w:rPr>
          <w:rFonts w:ascii="Sylfaen" w:hAnsi="Sylfaen" w:cs="Sylfaen"/>
          <w:sz w:val="24"/>
          <w:szCs w:val="24"/>
        </w:rPr>
        <w:t>ტბორში</w:t>
      </w:r>
      <w:r w:rsidRPr="00531144">
        <w:rPr>
          <w:rFonts w:ascii="Sylfaen" w:hAnsi="Sylfaen" w:cs="Sylfaen"/>
          <w:sz w:val="24"/>
          <w:szCs w:val="24"/>
          <w:lang w:val="ka-GE"/>
        </w:rPr>
        <w:t xml:space="preserve"> </w:t>
      </w:r>
      <w:r w:rsidRPr="00531144">
        <w:rPr>
          <w:rFonts w:ascii="Sylfaen" w:hAnsi="Sylfaen" w:cs="Sylfaen"/>
          <w:sz w:val="24"/>
          <w:szCs w:val="24"/>
        </w:rPr>
        <w:t>გადასხმა, ხოლო მეორე</w:t>
      </w:r>
      <w:r w:rsidRPr="00531144">
        <w:rPr>
          <w:rFonts w:ascii="Sylfaen" w:hAnsi="Sylfaen" w:cs="Sylfaen"/>
          <w:sz w:val="24"/>
          <w:szCs w:val="24"/>
          <w:lang w:val="ka-GE"/>
        </w:rPr>
        <w:t xml:space="preserve"> </w:t>
      </w:r>
      <w:r w:rsidRPr="00531144">
        <w:rPr>
          <w:rFonts w:ascii="Sylfaen" w:hAnsi="Sylfaen" w:cs="Sylfaen"/>
          <w:sz w:val="24"/>
          <w:szCs w:val="24"/>
        </w:rPr>
        <w:t xml:space="preserve">შემთხვევაში უკვე </w:t>
      </w:r>
      <w:r w:rsidRPr="00531144">
        <w:rPr>
          <w:rFonts w:ascii="Sylfaen" w:hAnsi="Sylfaen" w:cs="Sylfaen"/>
          <w:sz w:val="24"/>
          <w:szCs w:val="24"/>
          <w:lang w:val="ka-GE"/>
        </w:rPr>
        <w:t xml:space="preserve">არსებული </w:t>
      </w:r>
      <w:r w:rsidRPr="00531144">
        <w:rPr>
          <w:rFonts w:ascii="Sylfaen" w:hAnsi="Sylfaen" w:cs="Sylfaen"/>
          <w:sz w:val="24"/>
          <w:szCs w:val="24"/>
        </w:rPr>
        <w:t xml:space="preserve">ლიფსიტის შეძენა და </w:t>
      </w:r>
      <w:r w:rsidRPr="00531144">
        <w:rPr>
          <w:rFonts w:ascii="Sylfaen" w:hAnsi="Sylfaen" w:cs="Sylfaen"/>
          <w:sz w:val="24"/>
          <w:szCs w:val="24"/>
          <w:lang w:val="ka-GE"/>
        </w:rPr>
        <w:t xml:space="preserve">ტბორში გაშვება. დაგეგმილია </w:t>
      </w:r>
      <w:r w:rsidRPr="00531144">
        <w:rPr>
          <w:rFonts w:ascii="Sylfaen" w:hAnsi="Sylfaen" w:cs="Sylfaen"/>
          <w:sz w:val="24"/>
          <w:szCs w:val="24"/>
        </w:rPr>
        <w:t>ლიფსიტის გეგმაზომიერი გამოკვება</w:t>
      </w:r>
      <w:r w:rsidRPr="00531144">
        <w:rPr>
          <w:rFonts w:ascii="Sylfaen" w:hAnsi="Sylfaen" w:cs="Sylfaen"/>
          <w:sz w:val="24"/>
          <w:szCs w:val="24"/>
          <w:lang w:val="ka-GE"/>
        </w:rPr>
        <w:t xml:space="preserve"> და </w:t>
      </w:r>
      <w:r w:rsidRPr="00531144">
        <w:rPr>
          <w:rFonts w:ascii="Sylfaen" w:hAnsi="Sylfaen" w:cs="Sylfaen"/>
          <w:sz w:val="24"/>
          <w:szCs w:val="24"/>
        </w:rPr>
        <w:t>ზრდა შესაბამის ეტაპამდე. ტბორში თევზების კვება</w:t>
      </w:r>
      <w:r w:rsidRPr="00531144">
        <w:rPr>
          <w:rFonts w:ascii="Sylfaen" w:hAnsi="Sylfaen" w:cs="Sylfaen"/>
          <w:sz w:val="24"/>
          <w:szCs w:val="24"/>
          <w:lang w:val="ka-GE"/>
        </w:rPr>
        <w:t xml:space="preserve"> განხორციელდება ბუნებრივი </w:t>
      </w:r>
      <w:r w:rsidRPr="00531144">
        <w:rPr>
          <w:rFonts w:ascii="Sylfaen" w:hAnsi="Sylfaen" w:cs="Sylfaen"/>
          <w:sz w:val="24"/>
          <w:szCs w:val="24"/>
        </w:rPr>
        <w:t>საკვებით.</w:t>
      </w:r>
      <w:r w:rsidRPr="00531144">
        <w:rPr>
          <w:rFonts w:ascii="Sylfaen" w:hAnsi="Sylfaen" w:cs="Sylfaen"/>
          <w:sz w:val="24"/>
          <w:szCs w:val="24"/>
          <w:lang w:val="ka-GE"/>
        </w:rPr>
        <w:t xml:space="preserve"> </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3.</w:t>
      </w:r>
    </w:p>
    <w:tbl>
      <w:tblPr>
        <w:tblW w:w="0" w:type="auto"/>
        <w:tblInd w:w="801" w:type="dxa"/>
        <w:tblLayout w:type="fixed"/>
        <w:tblCellMar>
          <w:left w:w="0" w:type="dxa"/>
          <w:right w:w="0" w:type="dxa"/>
        </w:tblCellMar>
        <w:tblLook w:val="01E0" w:firstRow="1" w:lastRow="1" w:firstColumn="1" w:lastColumn="1" w:noHBand="0" w:noVBand="0"/>
      </w:tblPr>
      <w:tblGrid>
        <w:gridCol w:w="7411"/>
      </w:tblGrid>
      <w:tr w:rsidR="00062894" w:rsidRPr="00531144" w:rsidTr="006503DE">
        <w:trPr>
          <w:trHeight w:hRule="exact" w:val="629"/>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895"/>
              <w:jc w:val="both"/>
              <w:rPr>
                <w:rFonts w:ascii="Sylfaen" w:eastAsia="Sylfaen" w:hAnsi="Sylfaen" w:cs="Sylfaen"/>
                <w:sz w:val="24"/>
                <w:szCs w:val="24"/>
              </w:rPr>
            </w:pPr>
            <w:r w:rsidRPr="00531144">
              <w:rPr>
                <w:rFonts w:ascii="Sylfaen" w:eastAsia="Sylfaen" w:hAnsi="Sylfaen" w:cs="Sylfaen"/>
                <w:b/>
                <w:sz w:val="24"/>
                <w:szCs w:val="24"/>
              </w:rPr>
              <w:t>ს</w:t>
            </w:r>
            <w:r w:rsidRPr="00531144">
              <w:rPr>
                <w:rFonts w:ascii="Sylfaen" w:eastAsia="Sylfaen" w:hAnsi="Sylfaen" w:cs="Sylfaen"/>
                <w:b/>
                <w:spacing w:val="-3"/>
                <w:sz w:val="24"/>
                <w:szCs w:val="24"/>
              </w:rPr>
              <w:t>ა</w:t>
            </w:r>
            <w:r w:rsidRPr="00531144">
              <w:rPr>
                <w:rFonts w:ascii="Sylfaen" w:eastAsia="Sylfaen" w:hAnsi="Sylfaen" w:cs="Sylfaen"/>
                <w:b/>
                <w:spacing w:val="2"/>
                <w:sz w:val="24"/>
                <w:szCs w:val="24"/>
              </w:rPr>
              <w:t>პ</w:t>
            </w:r>
            <w:r w:rsidRPr="00531144">
              <w:rPr>
                <w:rFonts w:ascii="Sylfaen" w:eastAsia="Sylfaen" w:hAnsi="Sylfaen" w:cs="Sylfaen"/>
                <w:b/>
                <w:spacing w:val="-3"/>
                <w:sz w:val="24"/>
                <w:szCs w:val="24"/>
              </w:rPr>
              <w:t>რ</w:t>
            </w:r>
            <w:r w:rsidRPr="00531144">
              <w:rPr>
                <w:rFonts w:ascii="Sylfaen" w:eastAsia="Sylfaen" w:hAnsi="Sylfaen" w:cs="Sylfaen"/>
                <w:b/>
                <w:spacing w:val="-2"/>
                <w:sz w:val="24"/>
                <w:szCs w:val="24"/>
              </w:rPr>
              <w:t>ო</w:t>
            </w:r>
            <w:r w:rsidRPr="00531144">
              <w:rPr>
                <w:rFonts w:ascii="Sylfaen" w:eastAsia="Sylfaen" w:hAnsi="Sylfaen" w:cs="Sylfaen"/>
                <w:b/>
                <w:spacing w:val="-5"/>
                <w:sz w:val="24"/>
                <w:szCs w:val="24"/>
              </w:rPr>
              <w:t>ე</w:t>
            </w:r>
            <w:r w:rsidRPr="00531144">
              <w:rPr>
                <w:rFonts w:ascii="Sylfaen" w:eastAsia="Sylfaen" w:hAnsi="Sylfaen" w:cs="Sylfaen"/>
                <w:b/>
                <w:spacing w:val="4"/>
                <w:sz w:val="24"/>
                <w:szCs w:val="24"/>
              </w:rPr>
              <w:t>ქ</w:t>
            </w:r>
            <w:r w:rsidRPr="00531144">
              <w:rPr>
                <w:rFonts w:ascii="Sylfaen" w:eastAsia="Sylfaen" w:hAnsi="Sylfaen" w:cs="Sylfaen"/>
                <w:b/>
                <w:spacing w:val="-6"/>
                <w:sz w:val="24"/>
                <w:szCs w:val="24"/>
              </w:rPr>
              <w:t>ტ</w:t>
            </w:r>
            <w:r w:rsidRPr="00531144">
              <w:rPr>
                <w:rFonts w:ascii="Sylfaen" w:eastAsia="Sylfaen" w:hAnsi="Sylfaen" w:cs="Sylfaen"/>
                <w:b/>
                <w:sz w:val="24"/>
                <w:szCs w:val="24"/>
              </w:rPr>
              <w:t>ო</w:t>
            </w:r>
            <w:r w:rsidRPr="00531144">
              <w:rPr>
                <w:rFonts w:ascii="Sylfaen" w:eastAsia="Sylfaen" w:hAnsi="Sylfaen" w:cs="Sylfaen"/>
                <w:b/>
                <w:spacing w:val="24"/>
                <w:sz w:val="24"/>
                <w:szCs w:val="24"/>
              </w:rPr>
              <w:t xml:space="preserve"> </w:t>
            </w:r>
            <w:r w:rsidRPr="00531144">
              <w:rPr>
                <w:rFonts w:ascii="Sylfaen" w:eastAsia="Sylfaen" w:hAnsi="Sylfaen" w:cs="Sylfaen"/>
                <w:b/>
                <w:sz w:val="24"/>
                <w:szCs w:val="24"/>
              </w:rPr>
              <w:t>2</w:t>
            </w:r>
            <w:r w:rsidRPr="00531144">
              <w:rPr>
                <w:rFonts w:ascii="Sylfaen" w:eastAsia="Sylfaen" w:hAnsi="Sylfaen" w:cs="Sylfaen"/>
                <w:b/>
                <w:spacing w:val="7"/>
                <w:sz w:val="24"/>
                <w:szCs w:val="24"/>
              </w:rPr>
              <w:t xml:space="preserve"> </w:t>
            </w:r>
            <w:r w:rsidRPr="00531144">
              <w:rPr>
                <w:rFonts w:ascii="Sylfaen" w:eastAsia="Sylfaen" w:hAnsi="Sylfaen" w:cs="Sylfaen"/>
                <w:b/>
                <w:spacing w:val="-6"/>
                <w:sz w:val="24"/>
                <w:szCs w:val="24"/>
              </w:rPr>
              <w:t>ტ</w:t>
            </w:r>
            <w:r w:rsidRPr="00531144">
              <w:rPr>
                <w:rFonts w:ascii="Sylfaen" w:eastAsia="Sylfaen" w:hAnsi="Sylfaen" w:cs="Sylfaen"/>
                <w:b/>
                <w:sz w:val="24"/>
                <w:szCs w:val="24"/>
              </w:rPr>
              <w:t>ბ</w:t>
            </w:r>
            <w:r w:rsidRPr="00531144">
              <w:rPr>
                <w:rFonts w:ascii="Sylfaen" w:eastAsia="Sylfaen" w:hAnsi="Sylfaen" w:cs="Sylfaen"/>
                <w:b/>
                <w:spacing w:val="-2"/>
                <w:sz w:val="24"/>
                <w:szCs w:val="24"/>
              </w:rPr>
              <w:t>ო</w:t>
            </w:r>
            <w:r w:rsidRPr="00531144">
              <w:rPr>
                <w:rFonts w:ascii="Sylfaen" w:eastAsia="Sylfaen" w:hAnsi="Sylfaen" w:cs="Sylfaen"/>
                <w:b/>
                <w:spacing w:val="-4"/>
                <w:sz w:val="24"/>
                <w:szCs w:val="24"/>
              </w:rPr>
              <w:t>რ</w:t>
            </w:r>
            <w:r w:rsidRPr="00531144">
              <w:rPr>
                <w:rFonts w:ascii="Sylfaen" w:eastAsia="Sylfaen" w:hAnsi="Sylfaen" w:cs="Sylfaen"/>
                <w:b/>
                <w:spacing w:val="-5"/>
                <w:sz w:val="24"/>
                <w:szCs w:val="24"/>
              </w:rPr>
              <w:t>ი</w:t>
            </w:r>
            <w:r w:rsidRPr="00531144">
              <w:rPr>
                <w:rFonts w:ascii="Sylfaen" w:eastAsia="Sylfaen" w:hAnsi="Sylfaen" w:cs="Sylfaen"/>
                <w:b/>
                <w:sz w:val="24"/>
                <w:szCs w:val="24"/>
              </w:rPr>
              <w:t>ს</w:t>
            </w:r>
            <w:r w:rsidRPr="00531144">
              <w:rPr>
                <w:rFonts w:ascii="Sylfaen" w:eastAsia="Sylfaen" w:hAnsi="Sylfaen" w:cs="Sylfaen"/>
                <w:b/>
                <w:spacing w:val="21"/>
                <w:sz w:val="24"/>
                <w:szCs w:val="24"/>
              </w:rPr>
              <w:t xml:space="preserve"> </w:t>
            </w:r>
            <w:r w:rsidRPr="00531144">
              <w:rPr>
                <w:rFonts w:ascii="Sylfaen" w:eastAsia="Sylfaen" w:hAnsi="Sylfaen" w:cs="Sylfaen"/>
                <w:b/>
                <w:spacing w:val="2"/>
                <w:w w:val="103"/>
                <w:sz w:val="24"/>
                <w:szCs w:val="24"/>
              </w:rPr>
              <w:t>პ</w:t>
            </w:r>
            <w:r w:rsidRPr="00531144">
              <w:rPr>
                <w:rFonts w:ascii="Sylfaen" w:eastAsia="Sylfaen" w:hAnsi="Sylfaen" w:cs="Sylfaen"/>
                <w:b/>
                <w:spacing w:val="-3"/>
                <w:w w:val="103"/>
                <w:sz w:val="24"/>
                <w:szCs w:val="24"/>
              </w:rPr>
              <w:t>არ</w:t>
            </w:r>
            <w:r w:rsidRPr="00531144">
              <w:rPr>
                <w:rFonts w:ascii="Sylfaen" w:eastAsia="Sylfaen" w:hAnsi="Sylfaen" w:cs="Sylfaen"/>
                <w:b/>
                <w:spacing w:val="1"/>
                <w:w w:val="103"/>
                <w:sz w:val="24"/>
                <w:szCs w:val="24"/>
              </w:rPr>
              <w:t>ა</w:t>
            </w:r>
            <w:r w:rsidRPr="00531144">
              <w:rPr>
                <w:rFonts w:ascii="Sylfaen" w:eastAsia="Sylfaen" w:hAnsi="Sylfaen" w:cs="Sylfaen"/>
                <w:b/>
                <w:spacing w:val="-5"/>
                <w:w w:val="103"/>
                <w:sz w:val="24"/>
                <w:szCs w:val="24"/>
              </w:rPr>
              <w:t>მ</w:t>
            </w:r>
            <w:r w:rsidRPr="00531144">
              <w:rPr>
                <w:rFonts w:ascii="Sylfaen" w:eastAsia="Sylfaen" w:hAnsi="Sylfaen" w:cs="Sylfaen"/>
                <w:b/>
                <w:w w:val="103"/>
                <w:sz w:val="24"/>
                <w:szCs w:val="24"/>
              </w:rPr>
              <w:t>ე</w:t>
            </w:r>
            <w:r w:rsidRPr="00531144">
              <w:rPr>
                <w:rFonts w:ascii="Sylfaen" w:eastAsia="Sylfaen" w:hAnsi="Sylfaen" w:cs="Sylfaen"/>
                <w:b/>
                <w:spacing w:val="-6"/>
                <w:w w:val="103"/>
                <w:sz w:val="24"/>
                <w:szCs w:val="24"/>
              </w:rPr>
              <w:t>ტ</w:t>
            </w:r>
            <w:r w:rsidRPr="00531144">
              <w:rPr>
                <w:rFonts w:ascii="Sylfaen" w:eastAsia="Sylfaen" w:hAnsi="Sylfaen" w:cs="Sylfaen"/>
                <w:b/>
                <w:spacing w:val="-3"/>
                <w:w w:val="103"/>
                <w:sz w:val="24"/>
                <w:szCs w:val="24"/>
              </w:rPr>
              <w:t>რ</w:t>
            </w:r>
            <w:r w:rsidRPr="00531144">
              <w:rPr>
                <w:rFonts w:ascii="Sylfaen" w:eastAsia="Sylfaen" w:hAnsi="Sylfaen" w:cs="Sylfaen"/>
                <w:b/>
                <w:w w:val="103"/>
                <w:sz w:val="24"/>
                <w:szCs w:val="24"/>
              </w:rPr>
              <w:t>ებ</w:t>
            </w:r>
            <w:r w:rsidRPr="00531144">
              <w:rPr>
                <w:rFonts w:ascii="Sylfaen" w:eastAsia="Sylfaen" w:hAnsi="Sylfaen" w:cs="Sylfaen"/>
                <w:b/>
                <w:spacing w:val="-2"/>
                <w:w w:val="103"/>
                <w:sz w:val="24"/>
                <w:szCs w:val="24"/>
              </w:rPr>
              <w:t>ი</w:t>
            </w:r>
            <w:r w:rsidRPr="00531144">
              <w:rPr>
                <w:rFonts w:ascii="Sylfaen" w:eastAsia="Sylfaen" w:hAnsi="Sylfaen" w:cs="Sylfaen"/>
                <w:b/>
                <w:w w:val="103"/>
                <w:sz w:val="24"/>
                <w:szCs w:val="24"/>
              </w:rPr>
              <w:t>:</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2" w:line="240" w:lineRule="auto"/>
              <w:ind w:left="1909"/>
              <w:jc w:val="both"/>
              <w:rPr>
                <w:rFonts w:ascii="Sylfaen" w:eastAsia="Sylfaen" w:hAnsi="Sylfaen" w:cs="Sylfaen"/>
                <w:sz w:val="24"/>
                <w:szCs w:val="24"/>
              </w:rPr>
            </w:pPr>
            <w:r w:rsidRPr="00531144">
              <w:rPr>
                <w:rFonts w:ascii="Sylfaen" w:eastAsia="Sylfaen" w:hAnsi="Sylfaen" w:cs="Sylfaen"/>
                <w:spacing w:val="4"/>
                <w:sz w:val="24"/>
                <w:szCs w:val="24"/>
              </w:rPr>
              <w:t>მ</w:t>
            </w:r>
            <w:r w:rsidRPr="00531144">
              <w:rPr>
                <w:rFonts w:ascii="Sylfaen" w:eastAsia="Sylfaen" w:hAnsi="Sylfaen" w:cs="Sylfaen"/>
                <w:spacing w:val="-1"/>
                <w:sz w:val="24"/>
                <w:szCs w:val="24"/>
              </w:rPr>
              <w:t>ი</w:t>
            </w:r>
            <w:r w:rsidRPr="00531144">
              <w:rPr>
                <w:rFonts w:ascii="Sylfaen" w:eastAsia="Sylfaen" w:hAnsi="Sylfaen" w:cs="Sylfaen"/>
                <w:spacing w:val="2"/>
                <w:sz w:val="24"/>
                <w:szCs w:val="24"/>
              </w:rPr>
              <w:t>წ</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6"/>
                <w:sz w:val="24"/>
                <w:szCs w:val="24"/>
              </w:rPr>
              <w:t xml:space="preserve"> </w:t>
            </w:r>
            <w:r w:rsidRPr="00531144">
              <w:rPr>
                <w:rFonts w:ascii="Sylfaen" w:eastAsia="Sylfaen" w:hAnsi="Sylfaen" w:cs="Sylfaen"/>
                <w:sz w:val="24"/>
                <w:szCs w:val="24"/>
              </w:rPr>
              <w:t>ს</w:t>
            </w:r>
            <w:r w:rsidRPr="00531144">
              <w:rPr>
                <w:rFonts w:ascii="Sylfaen" w:eastAsia="Sylfaen" w:hAnsi="Sylfaen" w:cs="Sylfaen"/>
                <w:spacing w:val="1"/>
                <w:sz w:val="24"/>
                <w:szCs w:val="24"/>
              </w:rPr>
              <w:t>რ</w:t>
            </w:r>
            <w:r w:rsidRPr="00531144">
              <w:rPr>
                <w:rFonts w:ascii="Sylfaen" w:eastAsia="Sylfaen" w:hAnsi="Sylfaen" w:cs="Sylfaen"/>
                <w:spacing w:val="-2"/>
                <w:sz w:val="24"/>
                <w:szCs w:val="24"/>
              </w:rPr>
              <w:t>უ</w:t>
            </w:r>
            <w:r w:rsidRPr="00531144">
              <w:rPr>
                <w:rFonts w:ascii="Sylfaen" w:eastAsia="Sylfaen" w:hAnsi="Sylfaen" w:cs="Sylfaen"/>
                <w:spacing w:val="2"/>
                <w:sz w:val="24"/>
                <w:szCs w:val="24"/>
              </w:rPr>
              <w:t>ლ</w:t>
            </w:r>
            <w:r w:rsidRPr="00531144">
              <w:rPr>
                <w:rFonts w:ascii="Sylfaen" w:eastAsia="Sylfaen" w:hAnsi="Sylfaen" w:cs="Sylfaen"/>
                <w:sz w:val="24"/>
                <w:szCs w:val="24"/>
              </w:rPr>
              <w:t>ი</w:t>
            </w:r>
            <w:r w:rsidRPr="00531144">
              <w:rPr>
                <w:rFonts w:ascii="Sylfaen" w:eastAsia="Sylfaen" w:hAnsi="Sylfaen" w:cs="Sylfaen"/>
                <w:spacing w:val="8"/>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pacing w:val="-5"/>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5"/>
                <w:sz w:val="24"/>
                <w:szCs w:val="24"/>
              </w:rPr>
              <w:t xml:space="preserve"> </w:t>
            </w:r>
            <w:r w:rsidRPr="00531144">
              <w:rPr>
                <w:rFonts w:ascii="Sylfaen" w:eastAsia="Sylfaen" w:hAnsi="Sylfaen" w:cs="Sylfaen"/>
                <w:spacing w:val="3"/>
                <w:sz w:val="24"/>
                <w:szCs w:val="24"/>
              </w:rPr>
              <w:t>4</w:t>
            </w:r>
            <w:r w:rsidRPr="00531144">
              <w:rPr>
                <w:rFonts w:ascii="Sylfaen" w:eastAsia="Sylfaen" w:hAnsi="Sylfaen" w:cs="Sylfaen"/>
                <w:spacing w:val="-1"/>
                <w:sz w:val="24"/>
                <w:szCs w:val="24"/>
              </w:rPr>
              <w:t>75</w:t>
            </w:r>
            <w:r w:rsidRPr="00531144">
              <w:rPr>
                <w:rFonts w:ascii="Sylfaen" w:eastAsia="Sylfaen" w:hAnsi="Sylfaen" w:cs="Sylfaen"/>
                <w:spacing w:val="3"/>
                <w:sz w:val="24"/>
                <w:szCs w:val="24"/>
              </w:rPr>
              <w:t>7</w:t>
            </w:r>
            <w:r w:rsidRPr="00531144">
              <w:rPr>
                <w:rFonts w:ascii="Sylfaen" w:eastAsia="Sylfaen" w:hAnsi="Sylfaen" w:cs="Sylfaen"/>
                <w:sz w:val="24"/>
                <w:szCs w:val="24"/>
              </w:rPr>
              <w:t>4</w:t>
            </w:r>
            <w:r w:rsidRPr="00531144">
              <w:rPr>
                <w:rFonts w:ascii="Sylfaen" w:eastAsia="Sylfaen" w:hAnsi="Sylfaen" w:cs="Sylfaen"/>
                <w:spacing w:val="9"/>
                <w:sz w:val="24"/>
                <w:szCs w:val="24"/>
              </w:rPr>
              <w:t xml:space="preserve"> </w:t>
            </w:r>
            <w:r w:rsidRPr="00531144">
              <w:rPr>
                <w:rFonts w:ascii="Sylfaen" w:eastAsia="Sylfaen" w:hAnsi="Sylfaen" w:cs="Sylfaen"/>
                <w:spacing w:val="-2"/>
                <w:w w:val="101"/>
                <w:sz w:val="24"/>
                <w:szCs w:val="24"/>
              </w:rPr>
              <w:t>კ</w:t>
            </w:r>
            <w:r w:rsidRPr="00531144">
              <w:rPr>
                <w:rFonts w:ascii="Sylfaen" w:eastAsia="Sylfaen" w:hAnsi="Sylfaen" w:cs="Sylfaen"/>
                <w:w w:val="101"/>
                <w:sz w:val="24"/>
                <w:szCs w:val="24"/>
              </w:rPr>
              <w:t>ვ</w:t>
            </w:r>
            <w:r w:rsidRPr="00531144">
              <w:rPr>
                <w:rFonts w:ascii="Sylfaen" w:eastAsia="Sylfaen" w:hAnsi="Sylfaen" w:cs="Sylfaen"/>
                <w:spacing w:val="-1"/>
                <w:w w:val="101"/>
                <w:sz w:val="24"/>
                <w:szCs w:val="24"/>
              </w:rPr>
              <w:t>.</w:t>
            </w:r>
            <w:r w:rsidRPr="00531144">
              <w:rPr>
                <w:rFonts w:ascii="Sylfaen" w:eastAsia="Sylfaen" w:hAnsi="Sylfaen" w:cs="Sylfaen"/>
                <w:w w:val="101"/>
                <w:sz w:val="24"/>
                <w:szCs w:val="24"/>
              </w:rPr>
              <w:t>მ;</w:t>
            </w:r>
          </w:p>
        </w:tc>
      </w:tr>
      <w:tr w:rsidR="00062894" w:rsidRPr="00531144" w:rsidTr="006503DE">
        <w:trPr>
          <w:trHeight w:hRule="exact" w:val="63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12" w:line="240" w:lineRule="auto"/>
              <w:ind w:left="1981"/>
              <w:jc w:val="both"/>
              <w:rPr>
                <w:rFonts w:ascii="Sylfaen" w:eastAsia="Sylfaen" w:hAnsi="Sylfaen" w:cs="Sylfaen"/>
                <w:sz w:val="24"/>
                <w:szCs w:val="24"/>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1"/>
                <w:sz w:val="24"/>
                <w:szCs w:val="24"/>
              </w:rPr>
              <w:t>ი</w:t>
            </w:r>
            <w:r w:rsidRPr="00531144">
              <w:rPr>
                <w:rFonts w:ascii="Sylfaen" w:eastAsia="Sylfaen" w:hAnsi="Sylfaen" w:cs="Sylfaen"/>
                <w:spacing w:val="4"/>
                <w:sz w:val="24"/>
                <w:szCs w:val="24"/>
              </w:rPr>
              <w:t>ნ</w:t>
            </w:r>
            <w:r w:rsidRPr="00531144">
              <w:rPr>
                <w:rFonts w:ascii="Sylfaen" w:eastAsia="Sylfaen" w:hAnsi="Sylfaen" w:cs="Sylfaen"/>
                <w:spacing w:val="-1"/>
                <w:sz w:val="24"/>
                <w:szCs w:val="24"/>
              </w:rPr>
              <w:t>ი</w:t>
            </w:r>
            <w:r w:rsidRPr="00531144">
              <w:rPr>
                <w:rFonts w:ascii="Sylfaen" w:eastAsia="Sylfaen" w:hAnsi="Sylfaen" w:cs="Sylfaen"/>
                <w:spacing w:val="-5"/>
                <w:sz w:val="24"/>
                <w:szCs w:val="24"/>
              </w:rPr>
              <w:t>მ</w:t>
            </w:r>
            <w:r w:rsidRPr="00531144">
              <w:rPr>
                <w:rFonts w:ascii="Sylfaen" w:eastAsia="Sylfaen" w:hAnsi="Sylfaen" w:cs="Sylfaen"/>
                <w:spacing w:val="6"/>
                <w:sz w:val="24"/>
                <w:szCs w:val="24"/>
              </w:rPr>
              <w:t>ა</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1"/>
                <w:sz w:val="24"/>
                <w:szCs w:val="24"/>
              </w:rPr>
              <w:t>რ</w:t>
            </w:r>
            <w:r w:rsidRPr="00531144">
              <w:rPr>
                <w:rFonts w:ascii="Sylfaen" w:eastAsia="Sylfaen" w:hAnsi="Sylfaen" w:cs="Sylfaen"/>
                <w:sz w:val="24"/>
                <w:szCs w:val="24"/>
              </w:rPr>
              <w:t xml:space="preserve">ი </w:t>
            </w:r>
            <w:r w:rsidRPr="00531144">
              <w:rPr>
                <w:rFonts w:ascii="Sylfaen" w:eastAsia="Sylfaen" w:hAnsi="Sylfaen" w:cs="Sylfaen"/>
                <w:spacing w:val="14"/>
                <w:sz w:val="24"/>
                <w:szCs w:val="24"/>
              </w:rPr>
              <w:t xml:space="preserve"> </w:t>
            </w:r>
            <w:r w:rsidRPr="00531144">
              <w:rPr>
                <w:rFonts w:ascii="Sylfaen" w:eastAsia="Sylfaen" w:hAnsi="Sylfaen" w:cs="Sylfaen"/>
                <w:sz w:val="24"/>
                <w:szCs w:val="24"/>
              </w:rPr>
              <w:t>ს</w:t>
            </w:r>
            <w:r w:rsidRPr="00531144">
              <w:rPr>
                <w:rFonts w:ascii="Sylfaen" w:eastAsia="Sylfaen" w:hAnsi="Sylfaen" w:cs="Sylfaen"/>
                <w:spacing w:val="4"/>
                <w:sz w:val="24"/>
                <w:szCs w:val="24"/>
              </w:rPr>
              <w:t>ი</w:t>
            </w:r>
            <w:r w:rsidRPr="00531144">
              <w:rPr>
                <w:rFonts w:ascii="Sylfaen" w:eastAsia="Sylfaen" w:hAnsi="Sylfaen" w:cs="Sylfaen"/>
                <w:spacing w:val="-1"/>
                <w:sz w:val="24"/>
                <w:szCs w:val="24"/>
              </w:rPr>
              <w:t>ღ</w:t>
            </w:r>
            <w:r w:rsidRPr="00531144">
              <w:rPr>
                <w:rFonts w:ascii="Sylfaen" w:eastAsia="Sylfaen" w:hAnsi="Sylfaen" w:cs="Sylfaen"/>
                <w:spacing w:val="1"/>
                <w:sz w:val="24"/>
                <w:szCs w:val="24"/>
              </w:rPr>
              <w:t>რ</w:t>
            </w:r>
            <w:r w:rsidRPr="00531144">
              <w:rPr>
                <w:rFonts w:ascii="Sylfaen" w:eastAsia="Sylfaen" w:hAnsi="Sylfaen" w:cs="Sylfaen"/>
                <w:sz w:val="24"/>
                <w:szCs w:val="24"/>
              </w:rPr>
              <w:t>მე</w:t>
            </w:r>
            <w:r w:rsidRPr="00531144">
              <w:rPr>
                <w:rFonts w:ascii="Sylfaen" w:eastAsia="Sylfaen" w:hAnsi="Sylfaen" w:cs="Sylfaen"/>
                <w:spacing w:val="3"/>
                <w:sz w:val="24"/>
                <w:szCs w:val="24"/>
              </w:rPr>
              <w:t xml:space="preserve"> </w:t>
            </w:r>
            <w:r w:rsidRPr="00531144">
              <w:rPr>
                <w:rFonts w:ascii="Sylfaen" w:eastAsia="Sylfaen" w:hAnsi="Sylfaen" w:cs="Sylfaen"/>
                <w:sz w:val="24"/>
                <w:szCs w:val="24"/>
              </w:rPr>
              <w:t>3</w:t>
            </w:r>
            <w:r w:rsidRPr="00531144">
              <w:rPr>
                <w:rFonts w:ascii="Sylfaen" w:eastAsia="Sylfaen" w:hAnsi="Sylfaen" w:cs="Sylfaen"/>
                <w:spacing w:val="4"/>
                <w:sz w:val="24"/>
                <w:szCs w:val="24"/>
              </w:rPr>
              <w:t xml:space="preserve"> </w:t>
            </w:r>
            <w:r w:rsidRPr="00531144">
              <w:rPr>
                <w:rFonts w:ascii="Sylfaen" w:eastAsia="Sylfaen" w:hAnsi="Sylfaen" w:cs="Sylfaen"/>
                <w:w w:val="101"/>
                <w:sz w:val="24"/>
                <w:szCs w:val="24"/>
              </w:rPr>
              <w:t>მ</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2" w:line="240" w:lineRule="auto"/>
              <w:ind w:left="2063"/>
              <w:jc w:val="both"/>
              <w:rPr>
                <w:rFonts w:ascii="Sylfaen" w:eastAsia="Sylfaen" w:hAnsi="Sylfaen" w:cs="Sylfaen"/>
                <w:sz w:val="24"/>
                <w:szCs w:val="24"/>
                <w:lang w:val="ka-GE"/>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5"/>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pacing w:val="4"/>
                <w:sz w:val="24"/>
                <w:szCs w:val="24"/>
              </w:rPr>
              <w:t>მ</w:t>
            </w:r>
            <w:r w:rsidRPr="00531144">
              <w:rPr>
                <w:rFonts w:ascii="Sylfaen" w:eastAsia="Sylfaen" w:hAnsi="Sylfaen" w:cs="Sylfaen"/>
                <w:spacing w:val="1"/>
                <w:sz w:val="24"/>
                <w:szCs w:val="24"/>
              </w:rPr>
              <w:t>ა</w:t>
            </w:r>
            <w:r w:rsidRPr="00531144">
              <w:rPr>
                <w:rFonts w:ascii="Sylfaen" w:eastAsia="Sylfaen" w:hAnsi="Sylfaen" w:cs="Sylfaen"/>
                <w:spacing w:val="-5"/>
                <w:sz w:val="24"/>
                <w:szCs w:val="24"/>
              </w:rPr>
              <w:t>ქ</w:t>
            </w:r>
            <w:r w:rsidRPr="00531144">
              <w:rPr>
                <w:rFonts w:ascii="Sylfaen" w:eastAsia="Sylfaen" w:hAnsi="Sylfaen" w:cs="Sylfaen"/>
                <w:spacing w:val="4"/>
                <w:sz w:val="24"/>
                <w:szCs w:val="24"/>
              </w:rPr>
              <w:t>ს</w:t>
            </w:r>
            <w:r w:rsidRPr="00531144">
              <w:rPr>
                <w:rFonts w:ascii="Sylfaen" w:eastAsia="Sylfaen" w:hAnsi="Sylfaen" w:cs="Sylfaen"/>
                <w:spacing w:val="-1"/>
                <w:sz w:val="24"/>
                <w:szCs w:val="24"/>
              </w:rPr>
              <w:t>ი</w:t>
            </w:r>
            <w:r w:rsidRPr="00531144">
              <w:rPr>
                <w:rFonts w:ascii="Sylfaen" w:eastAsia="Sylfaen" w:hAnsi="Sylfaen" w:cs="Sylfaen"/>
                <w:spacing w:val="-5"/>
                <w:sz w:val="24"/>
                <w:szCs w:val="24"/>
              </w:rPr>
              <w:t>მ</w:t>
            </w:r>
            <w:r w:rsidRPr="00531144">
              <w:rPr>
                <w:rFonts w:ascii="Sylfaen" w:eastAsia="Sylfaen" w:hAnsi="Sylfaen" w:cs="Sylfaen"/>
                <w:spacing w:val="6"/>
                <w:sz w:val="24"/>
                <w:szCs w:val="24"/>
              </w:rPr>
              <w:t>ა</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6"/>
                <w:sz w:val="24"/>
                <w:szCs w:val="24"/>
              </w:rPr>
              <w:t>რ</w:t>
            </w:r>
            <w:r w:rsidRPr="00531144">
              <w:rPr>
                <w:rFonts w:ascii="Sylfaen" w:eastAsia="Sylfaen" w:hAnsi="Sylfaen" w:cs="Sylfaen"/>
                <w:sz w:val="24"/>
                <w:szCs w:val="24"/>
              </w:rPr>
              <w:t>ი</w:t>
            </w:r>
            <w:r w:rsidRPr="00531144">
              <w:rPr>
                <w:rFonts w:ascii="Sylfaen" w:eastAsia="Sylfaen" w:hAnsi="Sylfaen" w:cs="Sylfaen"/>
                <w:spacing w:val="9"/>
                <w:sz w:val="24"/>
                <w:szCs w:val="24"/>
              </w:rPr>
              <w:t xml:space="preserve"> </w:t>
            </w:r>
            <w:r w:rsidRPr="00531144">
              <w:rPr>
                <w:rFonts w:ascii="Sylfaen" w:eastAsia="Sylfaen" w:hAnsi="Sylfaen" w:cs="Sylfaen"/>
                <w:spacing w:val="5"/>
                <w:sz w:val="24"/>
                <w:szCs w:val="24"/>
              </w:rPr>
              <w:t>ს</w:t>
            </w:r>
            <w:r w:rsidRPr="00531144">
              <w:rPr>
                <w:rFonts w:ascii="Sylfaen" w:eastAsia="Sylfaen" w:hAnsi="Sylfaen" w:cs="Sylfaen"/>
                <w:spacing w:val="-5"/>
                <w:sz w:val="24"/>
                <w:szCs w:val="24"/>
              </w:rPr>
              <w:t>ი</w:t>
            </w:r>
            <w:r w:rsidRPr="00531144">
              <w:rPr>
                <w:rFonts w:ascii="Sylfaen" w:eastAsia="Sylfaen" w:hAnsi="Sylfaen" w:cs="Sylfaen"/>
                <w:spacing w:val="3"/>
                <w:sz w:val="24"/>
                <w:szCs w:val="24"/>
              </w:rPr>
              <w:t>ღ</w:t>
            </w:r>
            <w:r w:rsidRPr="00531144">
              <w:rPr>
                <w:rFonts w:ascii="Sylfaen" w:eastAsia="Sylfaen" w:hAnsi="Sylfaen" w:cs="Sylfaen"/>
                <w:spacing w:val="1"/>
                <w:sz w:val="24"/>
                <w:szCs w:val="24"/>
              </w:rPr>
              <w:t>რ</w:t>
            </w:r>
            <w:r w:rsidRPr="00531144">
              <w:rPr>
                <w:rFonts w:ascii="Sylfaen" w:eastAsia="Sylfaen" w:hAnsi="Sylfaen" w:cs="Sylfaen"/>
                <w:sz w:val="24"/>
                <w:szCs w:val="24"/>
              </w:rPr>
              <w:t>მე</w:t>
            </w:r>
            <w:r w:rsidRPr="00531144">
              <w:rPr>
                <w:rFonts w:ascii="Sylfaen" w:eastAsia="Sylfaen" w:hAnsi="Sylfaen" w:cs="Sylfaen"/>
                <w:spacing w:val="8"/>
                <w:sz w:val="24"/>
                <w:szCs w:val="24"/>
              </w:rPr>
              <w:t xml:space="preserve"> </w:t>
            </w:r>
            <w:r w:rsidRPr="00531144">
              <w:rPr>
                <w:rFonts w:ascii="Sylfaen" w:eastAsia="Sylfaen" w:hAnsi="Sylfaen" w:cs="Sylfaen"/>
                <w:w w:val="101"/>
                <w:sz w:val="24"/>
                <w:szCs w:val="24"/>
              </w:rPr>
              <w:t xml:space="preserve">4 </w:t>
            </w:r>
            <w:r w:rsidRPr="00531144">
              <w:rPr>
                <w:rFonts w:ascii="Sylfaen" w:eastAsia="Sylfaen" w:hAnsi="Sylfaen" w:cs="Sylfaen"/>
                <w:w w:val="101"/>
                <w:sz w:val="24"/>
                <w:szCs w:val="24"/>
                <w:lang w:val="ka-GE"/>
              </w:rPr>
              <w:t>მ</w:t>
            </w:r>
          </w:p>
        </w:tc>
      </w:tr>
      <w:tr w:rsidR="00062894" w:rsidRPr="00531144" w:rsidTr="006503DE">
        <w:trPr>
          <w:trHeight w:hRule="exact" w:val="626"/>
        </w:trPr>
        <w:tc>
          <w:tcPr>
            <w:tcW w:w="7411" w:type="dxa"/>
            <w:tcBorders>
              <w:top w:val="single" w:sz="5" w:space="0" w:color="000000"/>
              <w:left w:val="single" w:sz="5" w:space="0" w:color="000000"/>
              <w:bottom w:val="single" w:sz="3" w:space="0" w:color="000000"/>
              <w:right w:val="single" w:sz="5" w:space="0" w:color="000000"/>
            </w:tcBorders>
          </w:tcPr>
          <w:p w:rsidR="00062894" w:rsidRPr="00531144" w:rsidRDefault="00062894" w:rsidP="003B2165">
            <w:pPr>
              <w:spacing w:before="7" w:line="240" w:lineRule="auto"/>
              <w:ind w:left="1444"/>
              <w:jc w:val="both"/>
              <w:rPr>
                <w:rFonts w:ascii="Sylfaen" w:eastAsia="Sylfaen" w:hAnsi="Sylfaen" w:cs="Sylfaen"/>
                <w:sz w:val="24"/>
                <w:szCs w:val="24"/>
              </w:rPr>
            </w:pPr>
            <w:r w:rsidRPr="00531144">
              <w:rPr>
                <w:rFonts w:ascii="Sylfaen" w:eastAsia="Sylfaen" w:hAnsi="Sylfaen" w:cs="Sylfaen"/>
                <w:spacing w:val="-1"/>
                <w:sz w:val="24"/>
                <w:szCs w:val="24"/>
              </w:rPr>
              <w:t>ტ</w:t>
            </w:r>
            <w:r w:rsidRPr="00531144">
              <w:rPr>
                <w:rFonts w:ascii="Sylfaen" w:eastAsia="Sylfaen" w:hAnsi="Sylfaen" w:cs="Sylfaen"/>
                <w:sz w:val="24"/>
                <w:szCs w:val="24"/>
              </w:rPr>
              <w:t>ბ</w:t>
            </w:r>
            <w:r w:rsidRPr="00531144">
              <w:rPr>
                <w:rFonts w:ascii="Sylfaen" w:eastAsia="Sylfaen" w:hAnsi="Sylfaen" w:cs="Sylfaen"/>
                <w:spacing w:val="3"/>
                <w:sz w:val="24"/>
                <w:szCs w:val="24"/>
              </w:rPr>
              <w:t>ო</w:t>
            </w:r>
            <w:r w:rsidRPr="00531144">
              <w:rPr>
                <w:rFonts w:ascii="Sylfaen" w:eastAsia="Sylfaen" w:hAnsi="Sylfaen" w:cs="Sylfaen"/>
                <w:spacing w:val="1"/>
                <w:sz w:val="24"/>
                <w:szCs w:val="24"/>
              </w:rPr>
              <w:t>რ</w:t>
            </w:r>
            <w:r w:rsidRPr="00531144">
              <w:rPr>
                <w:rFonts w:ascii="Sylfaen" w:eastAsia="Sylfaen" w:hAnsi="Sylfaen" w:cs="Sylfaen"/>
                <w:spacing w:val="-1"/>
                <w:sz w:val="24"/>
                <w:szCs w:val="24"/>
              </w:rPr>
              <w:t>ი</w:t>
            </w:r>
            <w:r w:rsidRPr="00531144">
              <w:rPr>
                <w:rFonts w:ascii="Sylfaen" w:eastAsia="Sylfaen" w:hAnsi="Sylfaen" w:cs="Sylfaen"/>
                <w:sz w:val="24"/>
                <w:szCs w:val="24"/>
              </w:rPr>
              <w:t>ს</w:t>
            </w:r>
            <w:r w:rsidRPr="00531144">
              <w:rPr>
                <w:rFonts w:ascii="Sylfaen" w:eastAsia="Sylfaen" w:hAnsi="Sylfaen" w:cs="Sylfaen"/>
                <w:spacing w:val="9"/>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z w:val="24"/>
                <w:szCs w:val="24"/>
              </w:rPr>
              <w:t>ქს</w:t>
            </w:r>
            <w:r w:rsidRPr="00531144">
              <w:rPr>
                <w:rFonts w:ascii="Sylfaen" w:eastAsia="Sylfaen" w:hAnsi="Sylfaen" w:cs="Sylfaen"/>
                <w:spacing w:val="-1"/>
                <w:sz w:val="24"/>
                <w:szCs w:val="24"/>
              </w:rPr>
              <w:t>ი</w:t>
            </w:r>
            <w:r w:rsidRPr="00531144">
              <w:rPr>
                <w:rFonts w:ascii="Sylfaen" w:eastAsia="Sylfaen" w:hAnsi="Sylfaen" w:cs="Sylfaen"/>
                <w:sz w:val="24"/>
                <w:szCs w:val="24"/>
              </w:rPr>
              <w:t>მ</w:t>
            </w:r>
            <w:r w:rsidRPr="00531144">
              <w:rPr>
                <w:rFonts w:ascii="Sylfaen" w:eastAsia="Sylfaen" w:hAnsi="Sylfaen" w:cs="Sylfaen"/>
                <w:spacing w:val="1"/>
                <w:sz w:val="24"/>
                <w:szCs w:val="24"/>
              </w:rPr>
              <w:t>ა</w:t>
            </w:r>
            <w:r w:rsidRPr="00531144">
              <w:rPr>
                <w:rFonts w:ascii="Sylfaen" w:eastAsia="Sylfaen" w:hAnsi="Sylfaen" w:cs="Sylfaen"/>
                <w:spacing w:val="-2"/>
                <w:sz w:val="24"/>
                <w:szCs w:val="24"/>
              </w:rPr>
              <w:t>ლ</w:t>
            </w:r>
            <w:r w:rsidRPr="00531144">
              <w:rPr>
                <w:rFonts w:ascii="Sylfaen" w:eastAsia="Sylfaen" w:hAnsi="Sylfaen" w:cs="Sylfaen"/>
                <w:spacing w:val="3"/>
                <w:sz w:val="24"/>
                <w:szCs w:val="24"/>
              </w:rPr>
              <w:t>უ</w:t>
            </w:r>
            <w:r w:rsidRPr="00531144">
              <w:rPr>
                <w:rFonts w:ascii="Sylfaen" w:eastAsia="Sylfaen" w:hAnsi="Sylfaen" w:cs="Sylfaen"/>
                <w:spacing w:val="1"/>
                <w:sz w:val="24"/>
                <w:szCs w:val="24"/>
              </w:rPr>
              <w:t>რ</w:t>
            </w:r>
            <w:r w:rsidRPr="00531144">
              <w:rPr>
                <w:rFonts w:ascii="Sylfaen" w:eastAsia="Sylfaen" w:hAnsi="Sylfaen" w:cs="Sylfaen"/>
                <w:sz w:val="24"/>
                <w:szCs w:val="24"/>
              </w:rPr>
              <w:t>ი</w:t>
            </w:r>
            <w:r w:rsidRPr="00531144">
              <w:rPr>
                <w:rFonts w:ascii="Sylfaen" w:eastAsia="Sylfaen" w:hAnsi="Sylfaen" w:cs="Sylfaen"/>
                <w:spacing w:val="13"/>
                <w:sz w:val="24"/>
                <w:szCs w:val="24"/>
              </w:rPr>
              <w:t xml:space="preserve"> </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ოცუ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Pr="00531144">
              <w:rPr>
                <w:rFonts w:ascii="Sylfaen" w:eastAsia="Sylfaen" w:hAnsi="Sylfaen" w:cs="Sylfaen"/>
                <w:spacing w:val="-1"/>
                <w:sz w:val="24"/>
                <w:szCs w:val="24"/>
              </w:rPr>
              <w:t>1</w:t>
            </w:r>
            <w:r w:rsidRPr="00531144">
              <w:rPr>
                <w:rFonts w:ascii="Sylfaen" w:eastAsia="Sylfaen" w:hAnsi="Sylfaen" w:cs="Sylfaen"/>
                <w:spacing w:val="3"/>
                <w:sz w:val="24"/>
                <w:szCs w:val="24"/>
              </w:rPr>
              <w:t>4</w:t>
            </w:r>
            <w:r w:rsidRPr="00531144">
              <w:rPr>
                <w:rFonts w:ascii="Sylfaen" w:eastAsia="Sylfaen" w:hAnsi="Sylfaen" w:cs="Sylfaen"/>
                <w:spacing w:val="-1"/>
                <w:sz w:val="24"/>
                <w:szCs w:val="24"/>
              </w:rPr>
              <w:t>13</w:t>
            </w:r>
            <w:r w:rsidRPr="00531144">
              <w:rPr>
                <w:rFonts w:ascii="Sylfaen" w:eastAsia="Sylfaen" w:hAnsi="Sylfaen" w:cs="Sylfaen"/>
                <w:spacing w:val="3"/>
                <w:sz w:val="24"/>
                <w:szCs w:val="24"/>
              </w:rPr>
              <w:t>6</w:t>
            </w:r>
            <w:r w:rsidRPr="00531144">
              <w:rPr>
                <w:rFonts w:ascii="Sylfaen" w:eastAsia="Sylfaen" w:hAnsi="Sylfaen" w:cs="Sylfaen"/>
                <w:sz w:val="24"/>
                <w:szCs w:val="24"/>
              </w:rPr>
              <w:t>0</w:t>
            </w:r>
            <w:r w:rsidRPr="00531144">
              <w:rPr>
                <w:rFonts w:ascii="Sylfaen" w:eastAsia="Sylfaen" w:hAnsi="Sylfaen" w:cs="Sylfaen"/>
                <w:spacing w:val="5"/>
                <w:sz w:val="24"/>
                <w:szCs w:val="24"/>
              </w:rPr>
              <w:t xml:space="preserve"> </w:t>
            </w:r>
            <w:r w:rsidRPr="00531144">
              <w:rPr>
                <w:rFonts w:ascii="Sylfaen" w:eastAsia="Sylfaen" w:hAnsi="Sylfaen" w:cs="Sylfaen"/>
                <w:spacing w:val="5"/>
                <w:w w:val="101"/>
                <w:sz w:val="24"/>
                <w:szCs w:val="24"/>
              </w:rPr>
              <w:t>მ</w:t>
            </w:r>
            <w:r w:rsidRPr="00531144">
              <w:rPr>
                <w:rFonts w:ascii="Sylfaen" w:eastAsia="Sylfaen" w:hAnsi="Sylfaen" w:cs="Sylfaen"/>
                <w:w w:val="104"/>
                <w:position w:val="7"/>
                <w:sz w:val="24"/>
                <w:szCs w:val="24"/>
              </w:rPr>
              <w:t>3</w:t>
            </w:r>
          </w:p>
        </w:tc>
      </w:tr>
      <w:tr w:rsidR="00062894" w:rsidRPr="00531144" w:rsidTr="006503DE">
        <w:trPr>
          <w:trHeight w:hRule="exact" w:val="626"/>
        </w:trPr>
        <w:tc>
          <w:tcPr>
            <w:tcW w:w="7411" w:type="dxa"/>
            <w:tcBorders>
              <w:top w:val="single" w:sz="3"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180"/>
              <w:jc w:val="both"/>
              <w:rPr>
                <w:rFonts w:ascii="Sylfaen" w:eastAsia="Sylfaen" w:hAnsi="Sylfaen" w:cs="Sylfaen"/>
                <w:sz w:val="24"/>
                <w:szCs w:val="24"/>
              </w:rPr>
            </w:pPr>
            <w:r w:rsidRPr="00531144">
              <w:rPr>
                <w:rFonts w:ascii="Sylfaen" w:eastAsia="Sylfaen" w:hAnsi="Sylfaen" w:cs="Sylfaen"/>
                <w:spacing w:val="2"/>
                <w:sz w:val="24"/>
                <w:szCs w:val="24"/>
              </w:rPr>
              <w:t>წ</w:t>
            </w:r>
            <w:r w:rsidRPr="00531144">
              <w:rPr>
                <w:rFonts w:ascii="Sylfaen" w:eastAsia="Sylfaen" w:hAnsi="Sylfaen" w:cs="Sylfaen"/>
                <w:sz w:val="24"/>
                <w:szCs w:val="24"/>
              </w:rPr>
              <w:t>ყ</w:t>
            </w:r>
            <w:r w:rsidRPr="00531144">
              <w:rPr>
                <w:rFonts w:ascii="Sylfaen" w:eastAsia="Sylfaen" w:hAnsi="Sylfaen" w:cs="Sylfaen"/>
                <w:spacing w:val="-2"/>
                <w:sz w:val="24"/>
                <w:szCs w:val="24"/>
              </w:rPr>
              <w:t>ლ</w:t>
            </w:r>
            <w:r w:rsidRPr="00531144">
              <w:rPr>
                <w:rFonts w:ascii="Sylfaen" w:eastAsia="Sylfaen" w:hAnsi="Sylfaen" w:cs="Sylfaen"/>
                <w:spacing w:val="-1"/>
                <w:sz w:val="24"/>
                <w:szCs w:val="24"/>
              </w:rPr>
              <w:t>ი</w:t>
            </w:r>
            <w:r w:rsidRPr="00531144">
              <w:rPr>
                <w:rFonts w:ascii="Sylfaen" w:eastAsia="Sylfaen" w:hAnsi="Sylfaen" w:cs="Sylfaen"/>
                <w:sz w:val="24"/>
                <w:szCs w:val="24"/>
              </w:rPr>
              <w:t>თ</w:t>
            </w:r>
            <w:r w:rsidRPr="00531144">
              <w:rPr>
                <w:rFonts w:ascii="Sylfaen" w:eastAsia="Sylfaen" w:hAnsi="Sylfaen" w:cs="Sylfaen"/>
                <w:spacing w:val="8"/>
                <w:sz w:val="24"/>
                <w:szCs w:val="24"/>
              </w:rPr>
              <w:t xml:space="preserve"> </w:t>
            </w:r>
            <w:r w:rsidRPr="00531144">
              <w:rPr>
                <w:rFonts w:ascii="Sylfaen" w:eastAsia="Sylfaen" w:hAnsi="Sylfaen" w:cs="Sylfaen"/>
                <w:sz w:val="24"/>
                <w:szCs w:val="24"/>
              </w:rPr>
              <w:t>დ</w:t>
            </w:r>
            <w:r w:rsidRPr="00531144">
              <w:rPr>
                <w:rFonts w:ascii="Sylfaen" w:eastAsia="Sylfaen" w:hAnsi="Sylfaen" w:cs="Sylfaen"/>
                <w:spacing w:val="1"/>
                <w:sz w:val="24"/>
                <w:szCs w:val="24"/>
              </w:rPr>
              <w:t>აფარ</w:t>
            </w:r>
            <w:r w:rsidRPr="00531144">
              <w:rPr>
                <w:rFonts w:ascii="Sylfaen" w:eastAsia="Sylfaen" w:hAnsi="Sylfaen" w:cs="Sylfaen"/>
                <w:spacing w:val="-2"/>
                <w:sz w:val="24"/>
                <w:szCs w:val="24"/>
              </w:rPr>
              <w:t>ულ</w:t>
            </w:r>
            <w:r w:rsidRPr="00531144">
              <w:rPr>
                <w:rFonts w:ascii="Sylfaen" w:eastAsia="Sylfaen" w:hAnsi="Sylfaen" w:cs="Sylfaen"/>
                <w:sz w:val="24"/>
                <w:szCs w:val="24"/>
              </w:rPr>
              <w:t>ი</w:t>
            </w:r>
            <w:r w:rsidRPr="00531144">
              <w:rPr>
                <w:rFonts w:ascii="Sylfaen" w:eastAsia="Sylfaen" w:hAnsi="Sylfaen" w:cs="Sylfaen"/>
                <w:spacing w:val="12"/>
                <w:sz w:val="24"/>
                <w:szCs w:val="24"/>
              </w:rPr>
              <w:t xml:space="preserve"> </w:t>
            </w:r>
            <w:r w:rsidRPr="00531144">
              <w:rPr>
                <w:rFonts w:ascii="Sylfaen" w:eastAsia="Sylfaen" w:hAnsi="Sylfaen" w:cs="Sylfaen"/>
                <w:spacing w:val="1"/>
                <w:sz w:val="24"/>
                <w:szCs w:val="24"/>
              </w:rPr>
              <w:t>ფარ</w:t>
            </w:r>
            <w:r w:rsidRPr="00531144">
              <w:rPr>
                <w:rFonts w:ascii="Sylfaen" w:eastAsia="Sylfaen" w:hAnsi="Sylfaen" w:cs="Sylfaen"/>
                <w:sz w:val="24"/>
                <w:szCs w:val="24"/>
              </w:rPr>
              <w:t>თ</w:t>
            </w:r>
            <w:r w:rsidRPr="00531144">
              <w:rPr>
                <w:rFonts w:ascii="Sylfaen" w:eastAsia="Sylfaen" w:hAnsi="Sylfaen" w:cs="Sylfaen"/>
                <w:spacing w:val="3"/>
                <w:sz w:val="24"/>
                <w:szCs w:val="24"/>
              </w:rPr>
              <w:t>ო</w:t>
            </w:r>
            <w:r w:rsidRPr="00531144">
              <w:rPr>
                <w:rFonts w:ascii="Sylfaen" w:eastAsia="Sylfaen" w:hAnsi="Sylfaen" w:cs="Sylfaen"/>
                <w:sz w:val="24"/>
                <w:szCs w:val="24"/>
              </w:rPr>
              <w:t>ბი</w:t>
            </w:r>
            <w:r w:rsidRPr="00531144">
              <w:rPr>
                <w:rFonts w:ascii="Sylfaen" w:eastAsia="Sylfaen" w:hAnsi="Sylfaen" w:cs="Sylfaen"/>
                <w:spacing w:val="10"/>
                <w:sz w:val="24"/>
                <w:szCs w:val="24"/>
              </w:rPr>
              <w:t xml:space="preserve"> </w:t>
            </w:r>
            <w:r w:rsidRPr="00531144">
              <w:rPr>
                <w:rFonts w:ascii="Sylfaen" w:eastAsia="Sylfaen" w:hAnsi="Sylfaen" w:cs="Sylfaen"/>
                <w:spacing w:val="-5"/>
                <w:sz w:val="24"/>
                <w:szCs w:val="24"/>
              </w:rPr>
              <w:t>ჯ</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მ</w:t>
            </w:r>
            <w:r w:rsidRPr="00531144">
              <w:rPr>
                <w:rFonts w:ascii="Sylfaen" w:eastAsia="Sylfaen" w:hAnsi="Sylfaen" w:cs="Sylfaen"/>
                <w:spacing w:val="3"/>
                <w:sz w:val="24"/>
                <w:szCs w:val="24"/>
              </w:rPr>
              <w:t>უ</w:t>
            </w:r>
            <w:r w:rsidRPr="00531144">
              <w:rPr>
                <w:rFonts w:ascii="Sylfaen" w:eastAsia="Sylfaen" w:hAnsi="Sylfaen" w:cs="Sylfaen"/>
                <w:spacing w:val="-3"/>
                <w:sz w:val="24"/>
                <w:szCs w:val="24"/>
              </w:rPr>
              <w:t>რ</w:t>
            </w:r>
            <w:r w:rsidRPr="00531144">
              <w:rPr>
                <w:rFonts w:ascii="Sylfaen" w:eastAsia="Sylfaen" w:hAnsi="Sylfaen" w:cs="Sylfaen"/>
                <w:spacing w:val="1"/>
                <w:sz w:val="24"/>
                <w:szCs w:val="24"/>
              </w:rPr>
              <w:t>ა</w:t>
            </w:r>
            <w:r w:rsidRPr="00531144">
              <w:rPr>
                <w:rFonts w:ascii="Sylfaen" w:eastAsia="Sylfaen" w:hAnsi="Sylfaen" w:cs="Sylfaen"/>
                <w:sz w:val="24"/>
                <w:szCs w:val="24"/>
              </w:rPr>
              <w:t>დ</w:t>
            </w:r>
            <w:r w:rsidRPr="00531144">
              <w:rPr>
                <w:rFonts w:ascii="Sylfaen" w:eastAsia="Sylfaen" w:hAnsi="Sylfaen" w:cs="Sylfaen"/>
                <w:spacing w:val="9"/>
                <w:sz w:val="24"/>
                <w:szCs w:val="24"/>
              </w:rPr>
              <w:t xml:space="preserve"> </w:t>
            </w:r>
            <w:r w:rsidRPr="00531144">
              <w:rPr>
                <w:rFonts w:ascii="Sylfaen" w:eastAsia="Sylfaen" w:hAnsi="Sylfaen" w:cs="Sylfaen"/>
                <w:spacing w:val="-1"/>
                <w:sz w:val="24"/>
                <w:szCs w:val="24"/>
              </w:rPr>
              <w:t>4</w:t>
            </w:r>
            <w:r w:rsidRPr="00531144">
              <w:rPr>
                <w:rFonts w:ascii="Sylfaen" w:eastAsia="Sylfaen" w:hAnsi="Sylfaen" w:cs="Sylfaen"/>
                <w:sz w:val="24"/>
                <w:szCs w:val="24"/>
              </w:rPr>
              <w:t xml:space="preserve">2 </w:t>
            </w:r>
            <w:r w:rsidRPr="00531144">
              <w:rPr>
                <w:rFonts w:ascii="Sylfaen" w:eastAsia="Sylfaen" w:hAnsi="Sylfaen" w:cs="Sylfaen"/>
                <w:spacing w:val="3"/>
                <w:sz w:val="24"/>
                <w:szCs w:val="24"/>
              </w:rPr>
              <w:t>0</w:t>
            </w:r>
            <w:r w:rsidRPr="00531144">
              <w:rPr>
                <w:rFonts w:ascii="Sylfaen" w:eastAsia="Sylfaen" w:hAnsi="Sylfaen" w:cs="Sylfaen"/>
                <w:spacing w:val="-1"/>
                <w:sz w:val="24"/>
                <w:szCs w:val="24"/>
              </w:rPr>
              <w:t>0</w:t>
            </w:r>
            <w:r w:rsidRPr="00531144">
              <w:rPr>
                <w:rFonts w:ascii="Sylfaen" w:eastAsia="Sylfaen" w:hAnsi="Sylfaen" w:cs="Sylfaen"/>
                <w:sz w:val="24"/>
                <w:szCs w:val="24"/>
              </w:rPr>
              <w:t>0</w:t>
            </w:r>
            <w:r w:rsidRPr="00531144">
              <w:rPr>
                <w:rFonts w:ascii="Sylfaen" w:eastAsia="Sylfaen" w:hAnsi="Sylfaen" w:cs="Sylfaen"/>
                <w:spacing w:val="6"/>
                <w:sz w:val="24"/>
                <w:szCs w:val="24"/>
              </w:rPr>
              <w:t xml:space="preserve"> </w:t>
            </w:r>
            <w:r w:rsidRPr="00531144">
              <w:rPr>
                <w:rFonts w:ascii="Sylfaen" w:eastAsia="Sylfaen" w:hAnsi="Sylfaen" w:cs="Sylfaen"/>
                <w:w w:val="101"/>
                <w:sz w:val="24"/>
                <w:szCs w:val="24"/>
              </w:rPr>
              <w:t>მ</w:t>
            </w:r>
            <w:r w:rsidRPr="00531144">
              <w:rPr>
                <w:rFonts w:ascii="Sylfaen" w:eastAsia="Sylfaen" w:hAnsi="Sylfaen" w:cs="Sylfaen"/>
                <w:w w:val="104"/>
                <w:position w:val="7"/>
                <w:sz w:val="24"/>
                <w:szCs w:val="24"/>
              </w:rPr>
              <w:t>2</w:t>
            </w:r>
          </w:p>
        </w:tc>
      </w:tr>
      <w:tr w:rsidR="00062894" w:rsidRPr="00531144" w:rsidTr="006503DE">
        <w:trPr>
          <w:trHeight w:hRule="exact" w:val="624"/>
        </w:trPr>
        <w:tc>
          <w:tcPr>
            <w:tcW w:w="7411" w:type="dxa"/>
            <w:tcBorders>
              <w:top w:val="single" w:sz="5" w:space="0" w:color="000000"/>
              <w:left w:val="single" w:sz="5" w:space="0" w:color="000000"/>
              <w:bottom w:val="single" w:sz="5" w:space="0" w:color="000000"/>
              <w:right w:val="single" w:sz="5" w:space="0" w:color="000000"/>
            </w:tcBorders>
          </w:tcPr>
          <w:p w:rsidR="00062894" w:rsidRPr="00531144" w:rsidRDefault="00062894" w:rsidP="003B2165">
            <w:pPr>
              <w:spacing w:before="7" w:line="240" w:lineRule="auto"/>
              <w:ind w:left="1977"/>
              <w:jc w:val="both"/>
              <w:rPr>
                <w:rFonts w:ascii="Sylfaen" w:eastAsia="Sylfaen" w:hAnsi="Sylfaen" w:cs="Sylfaen"/>
                <w:sz w:val="24"/>
                <w:szCs w:val="24"/>
              </w:rPr>
            </w:pPr>
            <w:r w:rsidRPr="00531144">
              <w:rPr>
                <w:rFonts w:ascii="Sylfaen" w:eastAsia="Sylfaen" w:hAnsi="Sylfaen" w:cs="Sylfaen"/>
                <w:sz w:val="24"/>
                <w:szCs w:val="24"/>
              </w:rPr>
              <w:t>ს</w:t>
            </w:r>
            <w:r w:rsidRPr="00531144">
              <w:rPr>
                <w:rFonts w:ascii="Sylfaen" w:eastAsia="Sylfaen" w:hAnsi="Sylfaen" w:cs="Sylfaen"/>
                <w:spacing w:val="6"/>
                <w:sz w:val="24"/>
                <w:szCs w:val="24"/>
              </w:rPr>
              <w:t>ა</w:t>
            </w:r>
            <w:r w:rsidRPr="00531144">
              <w:rPr>
                <w:rFonts w:ascii="Sylfaen" w:eastAsia="Sylfaen" w:hAnsi="Sylfaen" w:cs="Sylfaen"/>
                <w:spacing w:val="-5"/>
                <w:sz w:val="24"/>
                <w:szCs w:val="24"/>
              </w:rPr>
              <w:t>ს</w:t>
            </w:r>
            <w:r w:rsidRPr="00531144">
              <w:rPr>
                <w:rFonts w:ascii="Sylfaen" w:eastAsia="Sylfaen" w:hAnsi="Sylfaen" w:cs="Sylfaen"/>
                <w:spacing w:val="1"/>
                <w:sz w:val="24"/>
                <w:szCs w:val="24"/>
              </w:rPr>
              <w:t>არ</w:t>
            </w:r>
            <w:r w:rsidRPr="00531144">
              <w:rPr>
                <w:rFonts w:ascii="Sylfaen" w:eastAsia="Sylfaen" w:hAnsi="Sylfaen" w:cs="Sylfaen"/>
                <w:spacing w:val="-2"/>
                <w:sz w:val="24"/>
                <w:szCs w:val="24"/>
              </w:rPr>
              <w:t>გ</w:t>
            </w:r>
            <w:r w:rsidRPr="00531144">
              <w:rPr>
                <w:rFonts w:ascii="Sylfaen" w:eastAsia="Sylfaen" w:hAnsi="Sylfaen" w:cs="Sylfaen"/>
                <w:sz w:val="24"/>
                <w:szCs w:val="24"/>
              </w:rPr>
              <w:t>ე</w:t>
            </w:r>
            <w:r w:rsidRPr="00531144">
              <w:rPr>
                <w:rFonts w:ascii="Sylfaen" w:eastAsia="Sylfaen" w:hAnsi="Sylfaen" w:cs="Sylfaen"/>
                <w:spacing w:val="5"/>
                <w:sz w:val="24"/>
                <w:szCs w:val="24"/>
              </w:rPr>
              <w:t>ბ</w:t>
            </w:r>
            <w:r w:rsidRPr="00531144">
              <w:rPr>
                <w:rFonts w:ascii="Sylfaen" w:eastAsia="Sylfaen" w:hAnsi="Sylfaen" w:cs="Sylfaen"/>
                <w:spacing w:val="-7"/>
                <w:sz w:val="24"/>
                <w:szCs w:val="24"/>
              </w:rPr>
              <w:t>ლ</w:t>
            </w:r>
            <w:r w:rsidRPr="00531144">
              <w:rPr>
                <w:rFonts w:ascii="Sylfaen" w:eastAsia="Sylfaen" w:hAnsi="Sylfaen" w:cs="Sylfaen"/>
                <w:sz w:val="24"/>
                <w:szCs w:val="24"/>
              </w:rPr>
              <w:t>ო</w:t>
            </w:r>
            <w:r w:rsidRPr="00531144">
              <w:rPr>
                <w:rFonts w:ascii="Sylfaen" w:eastAsia="Sylfaen" w:hAnsi="Sylfaen" w:cs="Sylfaen"/>
                <w:spacing w:val="16"/>
                <w:sz w:val="24"/>
                <w:szCs w:val="24"/>
              </w:rPr>
              <w:t xml:space="preserve"> </w:t>
            </w:r>
            <w:r w:rsidRPr="00531144">
              <w:rPr>
                <w:rFonts w:ascii="Sylfaen" w:eastAsia="Sylfaen" w:hAnsi="Sylfaen" w:cs="Sylfaen"/>
                <w:sz w:val="24"/>
                <w:szCs w:val="24"/>
              </w:rPr>
              <w:t>მ</w:t>
            </w:r>
            <w:r w:rsidRPr="00531144">
              <w:rPr>
                <w:rFonts w:ascii="Sylfaen" w:eastAsia="Sylfaen" w:hAnsi="Sylfaen" w:cs="Sylfaen"/>
                <w:spacing w:val="-2"/>
                <w:sz w:val="24"/>
                <w:szCs w:val="24"/>
              </w:rPr>
              <w:t>ო</w:t>
            </w:r>
            <w:r w:rsidRPr="00531144">
              <w:rPr>
                <w:rFonts w:ascii="Sylfaen" w:eastAsia="Sylfaen" w:hAnsi="Sylfaen" w:cs="Sylfaen"/>
                <w:spacing w:val="3"/>
                <w:sz w:val="24"/>
                <w:szCs w:val="24"/>
              </w:rPr>
              <w:t>ცუ</w:t>
            </w:r>
            <w:r w:rsidRPr="00531144">
              <w:rPr>
                <w:rFonts w:ascii="Sylfaen" w:eastAsia="Sylfaen" w:hAnsi="Sylfaen" w:cs="Sylfaen"/>
                <w:spacing w:val="-7"/>
                <w:sz w:val="24"/>
                <w:szCs w:val="24"/>
              </w:rPr>
              <w:t>ლ</w:t>
            </w:r>
            <w:r w:rsidRPr="00531144">
              <w:rPr>
                <w:rFonts w:ascii="Sylfaen" w:eastAsia="Sylfaen" w:hAnsi="Sylfaen" w:cs="Sylfaen"/>
                <w:spacing w:val="3"/>
                <w:sz w:val="24"/>
                <w:szCs w:val="24"/>
              </w:rPr>
              <w:t>ო</w:t>
            </w:r>
            <w:r w:rsidRPr="00531144">
              <w:rPr>
                <w:rFonts w:ascii="Sylfaen" w:eastAsia="Sylfaen" w:hAnsi="Sylfaen" w:cs="Sylfaen"/>
                <w:sz w:val="24"/>
                <w:szCs w:val="24"/>
              </w:rPr>
              <w:t>ბა</w:t>
            </w:r>
            <w:r w:rsidRPr="00531144">
              <w:rPr>
                <w:rFonts w:ascii="Sylfaen" w:eastAsia="Sylfaen" w:hAnsi="Sylfaen" w:cs="Sylfaen"/>
                <w:spacing w:val="14"/>
                <w:sz w:val="24"/>
                <w:szCs w:val="24"/>
              </w:rPr>
              <w:t xml:space="preserve"> </w:t>
            </w:r>
            <w:r w:rsidRPr="00531144">
              <w:rPr>
                <w:rFonts w:ascii="Sylfaen" w:eastAsia="Sylfaen" w:hAnsi="Sylfaen" w:cs="Sylfaen"/>
                <w:spacing w:val="-1"/>
                <w:sz w:val="24"/>
                <w:szCs w:val="24"/>
              </w:rPr>
              <w:t>1</w:t>
            </w:r>
            <w:r w:rsidRPr="00531144">
              <w:rPr>
                <w:rFonts w:ascii="Sylfaen" w:eastAsia="Sylfaen" w:hAnsi="Sylfaen" w:cs="Sylfaen"/>
                <w:spacing w:val="3"/>
                <w:sz w:val="24"/>
                <w:szCs w:val="24"/>
              </w:rPr>
              <w:t>6</w:t>
            </w:r>
            <w:r w:rsidRPr="00531144">
              <w:rPr>
                <w:rFonts w:ascii="Sylfaen" w:eastAsia="Sylfaen" w:hAnsi="Sylfaen" w:cs="Sylfaen"/>
                <w:spacing w:val="-1"/>
                <w:sz w:val="24"/>
                <w:szCs w:val="24"/>
              </w:rPr>
              <w:t>13</w:t>
            </w:r>
            <w:r w:rsidRPr="00531144">
              <w:rPr>
                <w:rFonts w:ascii="Sylfaen" w:eastAsia="Sylfaen" w:hAnsi="Sylfaen" w:cs="Sylfaen"/>
                <w:spacing w:val="3"/>
                <w:sz w:val="24"/>
                <w:szCs w:val="24"/>
              </w:rPr>
              <w:t>4</w:t>
            </w:r>
            <w:r w:rsidRPr="00531144">
              <w:rPr>
                <w:rFonts w:ascii="Sylfaen" w:eastAsia="Sylfaen" w:hAnsi="Sylfaen" w:cs="Sylfaen"/>
                <w:sz w:val="24"/>
                <w:szCs w:val="24"/>
              </w:rPr>
              <w:t>0</w:t>
            </w:r>
            <w:r w:rsidRPr="00531144">
              <w:rPr>
                <w:rFonts w:ascii="Sylfaen" w:eastAsia="Sylfaen" w:hAnsi="Sylfaen" w:cs="Sylfaen"/>
                <w:spacing w:val="10"/>
                <w:sz w:val="24"/>
                <w:szCs w:val="24"/>
              </w:rPr>
              <w:t xml:space="preserve"> </w:t>
            </w:r>
            <w:r w:rsidRPr="00531144">
              <w:rPr>
                <w:rFonts w:ascii="Sylfaen" w:eastAsia="Sylfaen" w:hAnsi="Sylfaen" w:cs="Sylfaen"/>
                <w:w w:val="101"/>
                <w:sz w:val="24"/>
                <w:szCs w:val="24"/>
              </w:rPr>
              <w:t>მ</w:t>
            </w:r>
            <w:r w:rsidRPr="00531144">
              <w:rPr>
                <w:rFonts w:ascii="Sylfaen" w:eastAsia="Sylfaen" w:hAnsi="Sylfaen" w:cs="Sylfaen"/>
                <w:w w:val="104"/>
                <w:position w:val="7"/>
                <w:sz w:val="24"/>
                <w:szCs w:val="24"/>
              </w:rPr>
              <w:t>3</w:t>
            </w:r>
          </w:p>
        </w:tc>
      </w:tr>
    </w:tbl>
    <w:p w:rsidR="00062894" w:rsidRPr="0053114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lastRenderedPageBreak/>
        <w:t xml:space="preserve">საპროექტო ტერიტორია </w:t>
      </w:r>
      <w:r w:rsidRPr="00531144">
        <w:rPr>
          <w:rFonts w:ascii="Sylfaen" w:hAnsi="Sylfaen" w:cs="Sylfaen"/>
          <w:sz w:val="24"/>
          <w:szCs w:val="24"/>
        </w:rPr>
        <w:t>სასოფლო-სამეურნეო დანიშნულების</w:t>
      </w:r>
      <w:r w:rsidRPr="00531144">
        <w:rPr>
          <w:rFonts w:ascii="Sylfaen" w:hAnsi="Sylfaen" w:cs="Sylfaen"/>
          <w:sz w:val="24"/>
          <w:szCs w:val="24"/>
          <w:lang w:val="ka-GE"/>
        </w:rPr>
        <w:t xml:space="preserve">აა, ხოლო მის </w:t>
      </w:r>
      <w:r w:rsidRPr="00531144">
        <w:rPr>
          <w:rFonts w:ascii="Sylfaen" w:hAnsi="Sylfaen"/>
          <w:sz w:val="24"/>
          <w:szCs w:val="24"/>
          <w:lang w:val="ka-GE"/>
        </w:rPr>
        <w:t xml:space="preserve">ირგვლივ ასევე მდებარობს სასოფლო-სამეურნეო დანიშნულების მიწის ნაკვეთები, დამხმარე ნაგებობები და სხვადასხვა ხე-მცენარეები, ხოლო </w:t>
      </w:r>
      <w:r w:rsidRPr="00531144">
        <w:rPr>
          <w:rFonts w:ascii="Sylfaen" w:hAnsi="Sylfaen" w:cs="Sylfaen"/>
          <w:sz w:val="24"/>
          <w:szCs w:val="24"/>
        </w:rPr>
        <w:t>თევზსაშენი ტბორის საპროექტო ტერიტორიიდან უახლოესი საცხოვრებელი სახლი</w:t>
      </w:r>
      <w:r w:rsidRPr="00531144">
        <w:rPr>
          <w:rFonts w:ascii="Sylfaen" w:hAnsi="Sylfaen" w:cs="Sylfaen"/>
          <w:sz w:val="24"/>
          <w:szCs w:val="24"/>
          <w:lang w:val="ka-GE"/>
        </w:rPr>
        <w:t xml:space="preserve"> </w:t>
      </w:r>
      <w:r w:rsidRPr="00531144">
        <w:rPr>
          <w:rFonts w:ascii="Sylfaen" w:hAnsi="Sylfaen" w:cs="Sylfaen"/>
          <w:sz w:val="24"/>
          <w:szCs w:val="24"/>
        </w:rPr>
        <w:t>მდებარეობს</w:t>
      </w:r>
      <w:r w:rsidR="00A1708B">
        <w:rPr>
          <w:rFonts w:ascii="Sylfaen" w:hAnsi="Sylfaen" w:cs="Sylfaen"/>
          <w:sz w:val="24"/>
          <w:szCs w:val="24"/>
        </w:rPr>
        <w:t xml:space="preserve"> 46</w:t>
      </w:r>
      <w:r w:rsidRPr="00531144">
        <w:rPr>
          <w:rFonts w:ascii="Sylfaen" w:hAnsi="Sylfaen" w:cs="Sylfaen"/>
          <w:sz w:val="24"/>
          <w:szCs w:val="24"/>
        </w:rPr>
        <w:t>0</w:t>
      </w:r>
      <w:r w:rsidRPr="00531144">
        <w:rPr>
          <w:rFonts w:ascii="Sylfaen" w:hAnsi="Sylfaen" w:cs="Sylfaen"/>
          <w:sz w:val="24"/>
          <w:szCs w:val="24"/>
          <w:lang w:val="ka-GE"/>
        </w:rPr>
        <w:t xml:space="preserve"> </w:t>
      </w:r>
      <w:r w:rsidRPr="00531144">
        <w:rPr>
          <w:rFonts w:ascii="Sylfaen" w:hAnsi="Sylfaen" w:cs="Sylfaen"/>
          <w:sz w:val="24"/>
          <w:szCs w:val="24"/>
        </w:rPr>
        <w:t>მეტრის დაშორებით.</w:t>
      </w:r>
    </w:p>
    <w:p w:rsidR="00062894" w:rsidRPr="00531144" w:rsidRDefault="00062894" w:rsidP="00062894">
      <w:pPr>
        <w:autoSpaceDE w:val="0"/>
        <w:autoSpaceDN w:val="0"/>
        <w:adjustRightInd w:val="0"/>
        <w:spacing w:after="0" w:line="360" w:lineRule="auto"/>
        <w:ind w:firstLine="567"/>
        <w:jc w:val="both"/>
        <w:rPr>
          <w:rFonts w:ascii="Sylfaen" w:hAnsi="Sylfaen" w:cs="Sylfaen"/>
          <w:sz w:val="24"/>
          <w:szCs w:val="24"/>
          <w:lang w:val="pl-PL"/>
        </w:rPr>
      </w:pPr>
    </w:p>
    <w:p w:rsidR="00062894" w:rsidRPr="00531144" w:rsidRDefault="0037476A" w:rsidP="00062894">
      <w:pPr>
        <w:spacing w:after="0" w:line="360" w:lineRule="auto"/>
        <w:jc w:val="both"/>
        <w:rPr>
          <w:rFonts w:ascii="Sylfaen" w:hAnsi="Sylfaen"/>
          <w:noProof/>
          <w:sz w:val="24"/>
          <w:szCs w:val="24"/>
        </w:rPr>
      </w:pPr>
      <w:r>
        <w:rPr>
          <w:rFonts w:ascii="Sylfaen" w:hAnsi="Sylfaen"/>
          <w:noProof/>
          <w:sz w:val="24"/>
          <w:szCs w:val="24"/>
        </w:rPr>
        <w:drawing>
          <wp:inline distT="0" distB="0" distL="0" distR="0">
            <wp:extent cx="5943600" cy="420243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asTbor2i.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3B2165" w:rsidP="00062894">
      <w:pPr>
        <w:spacing w:after="0" w:line="360" w:lineRule="auto"/>
        <w:jc w:val="center"/>
        <w:rPr>
          <w:rFonts w:ascii="Sylfaen" w:hAnsi="Sylfaen"/>
          <w:b/>
          <w:noProof/>
          <w:sz w:val="24"/>
          <w:szCs w:val="24"/>
          <w:lang w:val="ka-GE"/>
        </w:rPr>
      </w:pPr>
      <w:r w:rsidRPr="00531144">
        <w:rPr>
          <w:rFonts w:ascii="Sylfaen" w:hAnsi="Sylfaen"/>
          <w:b/>
          <w:noProof/>
          <w:sz w:val="24"/>
          <w:szCs w:val="24"/>
          <w:lang w:val="ka-GE"/>
        </w:rPr>
        <w:t xml:space="preserve">რუკა. 1. </w:t>
      </w:r>
      <w:r w:rsidR="00062894" w:rsidRPr="00531144">
        <w:rPr>
          <w:rFonts w:ascii="Sylfaen" w:hAnsi="Sylfaen"/>
          <w:b/>
          <w:noProof/>
          <w:sz w:val="24"/>
          <w:szCs w:val="24"/>
          <w:lang w:val="ka-GE"/>
        </w:rPr>
        <w:t>საკვლევი ტერიტორიის სიტუაციური რუკა</w:t>
      </w:r>
    </w:p>
    <w:p w:rsidR="00062894" w:rsidRPr="00531144" w:rsidRDefault="00062894" w:rsidP="00062894">
      <w:pPr>
        <w:spacing w:after="0" w:line="360" w:lineRule="auto"/>
        <w:jc w:val="both"/>
        <w:rPr>
          <w:rFonts w:ascii="Sylfaen" w:hAnsi="Sylfaen"/>
          <w:b/>
          <w:noProof/>
          <w:sz w:val="24"/>
          <w:szCs w:val="24"/>
          <w:lang w:val="ka-GE"/>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sz w:val="24"/>
          <w:szCs w:val="24"/>
          <w:lang w:val="ka-GE"/>
        </w:rPr>
        <w:t xml:space="preserve">საპროექტო ტერიტორიამდე ნებისმიერი სახის </w:t>
      </w:r>
      <w:r w:rsidRPr="00531144">
        <w:rPr>
          <w:rFonts w:ascii="Sylfaen" w:hAnsi="Sylfaen"/>
          <w:sz w:val="24"/>
          <w:szCs w:val="24"/>
        </w:rPr>
        <w:t>ტრანსპორტით მისვლა თავისუფლადაა შესაძლებელი წლის ნებისმიერ დროს,</w:t>
      </w:r>
      <w:r w:rsidRPr="00531144">
        <w:rPr>
          <w:rFonts w:ascii="Sylfaen" w:hAnsi="Sylfaen"/>
          <w:sz w:val="24"/>
          <w:szCs w:val="24"/>
          <w:lang w:val="ka-GE"/>
        </w:rPr>
        <w:t xml:space="preserve"> შიდასახელმწიფოებრივი და ადგილობრივი მნიშვნელობის საავტომობილო გზების გამოყენებით</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b/>
          <w:sz w:val="24"/>
          <w:szCs w:val="24"/>
          <w:lang w:val="ka-GE"/>
        </w:rPr>
      </w:pPr>
    </w:p>
    <w:p w:rsidR="00062894" w:rsidRPr="00531144" w:rsidRDefault="00062894" w:rsidP="00531144">
      <w:pPr>
        <w:spacing w:after="0" w:line="360" w:lineRule="auto"/>
        <w:jc w:val="center"/>
        <w:rPr>
          <w:rFonts w:ascii="Sylfaen" w:hAnsi="Sylfaen"/>
          <w:b/>
          <w:sz w:val="24"/>
          <w:szCs w:val="24"/>
          <w:lang w:val="ka-GE"/>
        </w:rPr>
      </w:pPr>
      <w:r w:rsidRPr="00531144">
        <w:rPr>
          <w:rFonts w:ascii="Sylfaen" w:hAnsi="Sylfaen"/>
          <w:b/>
          <w:sz w:val="24"/>
          <w:szCs w:val="24"/>
          <w:lang w:val="ka-GE"/>
        </w:rPr>
        <w:lastRenderedPageBreak/>
        <w:t>საპროექტო ტერიტორიის წვეროს კოორდინატები</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4.</w:t>
      </w:r>
    </w:p>
    <w:p w:rsidR="00062894" w:rsidRPr="00531144" w:rsidRDefault="00062894" w:rsidP="00062894">
      <w:pPr>
        <w:spacing w:after="0" w:line="360" w:lineRule="auto"/>
        <w:jc w:val="both"/>
        <w:rPr>
          <w:rFonts w:ascii="Sylfaen" w:hAnsi="Sylfaen"/>
          <w:b/>
          <w:sz w:val="24"/>
          <w:szCs w:val="24"/>
          <w:lang w:val="ka-GE"/>
        </w:rPr>
      </w:pPr>
    </w:p>
    <w:tbl>
      <w:tblPr>
        <w:tblW w:w="3680" w:type="dxa"/>
        <w:jc w:val="center"/>
        <w:tblLook w:val="04A0" w:firstRow="1" w:lastRow="0" w:firstColumn="1" w:lastColumn="0" w:noHBand="0" w:noVBand="1"/>
      </w:tblPr>
      <w:tblGrid>
        <w:gridCol w:w="960"/>
        <w:gridCol w:w="1240"/>
        <w:gridCol w:w="1480"/>
      </w:tblGrid>
      <w:tr w:rsidR="00062894" w:rsidRPr="00531144" w:rsidTr="006503D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4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4664691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4664546</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4664545</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333132</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333027</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6</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333025</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4664729</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7</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8</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333011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4664753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9</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10</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332978</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4664771</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11</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4664763</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12</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333030</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4664734</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13</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333136</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4664710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14</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333133</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4664670</w:t>
            </w:r>
          </w:p>
        </w:tc>
      </w:tr>
      <w:tr w:rsidR="00062894" w:rsidRPr="00531144" w:rsidTr="006503DE">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15</w:t>
            </w:r>
          </w:p>
        </w:tc>
        <w:tc>
          <w:tcPr>
            <w:tcW w:w="124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333221</w:t>
            </w:r>
          </w:p>
        </w:tc>
        <w:tc>
          <w:tcPr>
            <w:tcW w:w="148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tabs>
          <w:tab w:val="left" w:pos="6075"/>
        </w:tabs>
        <w:spacing w:after="0" w:line="360" w:lineRule="auto"/>
        <w:jc w:val="both"/>
        <w:rPr>
          <w:rFonts w:ascii="Sylfaen" w:hAnsi="Sylfaen"/>
          <w:sz w:val="24"/>
          <w:szCs w:val="24"/>
          <w:lang w:val="ka-GE"/>
        </w:rPr>
      </w:pPr>
      <w:r w:rsidRPr="00531144">
        <w:rPr>
          <w:rFonts w:ascii="Sylfaen" w:hAnsi="Sylfaen"/>
          <w:sz w:val="24"/>
          <w:szCs w:val="24"/>
          <w:lang w:val="ka-GE"/>
        </w:rPr>
        <w:tab/>
      </w:r>
    </w:p>
    <w:p w:rsidR="00062894" w:rsidRPr="00531144" w:rsidRDefault="00062894" w:rsidP="00531144">
      <w:pPr>
        <w:spacing w:after="0" w:line="360" w:lineRule="auto"/>
        <w:jc w:val="center"/>
        <w:rPr>
          <w:rFonts w:ascii="Sylfaen" w:hAnsi="Sylfaen"/>
          <w:b/>
          <w:sz w:val="24"/>
          <w:szCs w:val="24"/>
          <w:lang w:val="ka-GE"/>
        </w:rPr>
      </w:pPr>
      <w:r w:rsidRPr="00531144">
        <w:rPr>
          <w:rFonts w:ascii="Sylfaen" w:hAnsi="Sylfaen"/>
          <w:b/>
          <w:sz w:val="24"/>
          <w:szCs w:val="24"/>
          <w:lang w:val="ka-GE"/>
        </w:rPr>
        <w:t>ტბორების წვეროების კოორდინატები</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5.</w:t>
      </w:r>
    </w:p>
    <w:p w:rsidR="00062894" w:rsidRPr="00531144" w:rsidRDefault="00062894" w:rsidP="00062894">
      <w:pPr>
        <w:spacing w:after="0" w:line="360" w:lineRule="auto"/>
        <w:jc w:val="both"/>
        <w:rPr>
          <w:rFonts w:ascii="Sylfaen" w:hAnsi="Sylfaen"/>
          <w:b/>
          <w:sz w:val="24"/>
          <w:szCs w:val="24"/>
          <w:lang w:val="ka-GE"/>
        </w:rPr>
      </w:pPr>
    </w:p>
    <w:tbl>
      <w:tblPr>
        <w:tblW w:w="6702" w:type="dxa"/>
        <w:jc w:val="center"/>
        <w:tblLook w:val="04A0" w:firstRow="1" w:lastRow="0" w:firstColumn="1" w:lastColumn="0" w:noHBand="0" w:noVBand="1"/>
      </w:tblPr>
      <w:tblGrid>
        <w:gridCol w:w="428"/>
        <w:gridCol w:w="1282"/>
        <w:gridCol w:w="1487"/>
        <w:gridCol w:w="222"/>
        <w:gridCol w:w="428"/>
        <w:gridCol w:w="1331"/>
        <w:gridCol w:w="1543"/>
      </w:tblGrid>
      <w:tr w:rsidR="00062894" w:rsidRPr="00531144" w:rsidTr="006503DE">
        <w:trPr>
          <w:trHeight w:val="390"/>
          <w:jc w:val="center"/>
        </w:trPr>
        <w:tc>
          <w:tcPr>
            <w:tcW w:w="31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E36D9F">
            <w:pPr>
              <w:spacing w:after="0" w:line="240" w:lineRule="auto"/>
              <w:jc w:val="center"/>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პირველი</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c>
          <w:tcPr>
            <w:tcW w:w="222" w:type="dxa"/>
            <w:tcBorders>
              <w:top w:val="nil"/>
              <w:left w:val="nil"/>
              <w:bottom w:val="nil"/>
              <w:right w:val="nil"/>
            </w:tcBorders>
            <w:shd w:val="clear" w:color="auto" w:fill="auto"/>
            <w:noWrap/>
            <w:vAlign w:val="center"/>
            <w:hideMark/>
          </w:tcPr>
          <w:p w:rsidR="00062894" w:rsidRPr="00531144" w:rsidRDefault="00062894" w:rsidP="00E36D9F">
            <w:pPr>
              <w:spacing w:after="0" w:line="240" w:lineRule="auto"/>
              <w:jc w:val="center"/>
              <w:rPr>
                <w:rFonts w:ascii="Sylfaen" w:eastAsia="Times New Roman" w:hAnsi="Sylfaen" w:cs="Times New Roman"/>
                <w:b/>
                <w:bCs/>
                <w:color w:val="000000"/>
                <w:sz w:val="24"/>
                <w:szCs w:val="24"/>
              </w:rPr>
            </w:pPr>
          </w:p>
        </w:tc>
        <w:tc>
          <w:tcPr>
            <w:tcW w:w="33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E36D9F">
            <w:pPr>
              <w:spacing w:after="0" w:line="240" w:lineRule="auto"/>
              <w:jc w:val="center"/>
              <w:rPr>
                <w:rFonts w:ascii="Sylfaen" w:eastAsia="Times New Roman" w:hAnsi="Sylfaen" w:cs="Times New Roman"/>
                <w:b/>
                <w:bCs/>
                <w:color w:val="000000"/>
                <w:sz w:val="24"/>
                <w:szCs w:val="24"/>
              </w:rPr>
            </w:pPr>
            <w:r w:rsidRPr="00531144">
              <w:rPr>
                <w:rFonts w:ascii="Sylfaen" w:eastAsia="Times New Roman" w:hAnsi="Sylfaen" w:cs="Sylfaen"/>
                <w:b/>
                <w:bCs/>
                <w:color w:val="000000"/>
                <w:sz w:val="24"/>
                <w:szCs w:val="24"/>
              </w:rPr>
              <w:t>მეორე</w:t>
            </w:r>
            <w:r w:rsidRPr="00531144">
              <w:rPr>
                <w:rFonts w:ascii="Sylfaen" w:eastAsia="Times New Roman" w:hAnsi="Sylfaen" w:cs="Times New Roman"/>
                <w:b/>
                <w:bCs/>
                <w:color w:val="000000"/>
                <w:sz w:val="24"/>
                <w:szCs w:val="24"/>
              </w:rPr>
              <w:t xml:space="preserve"> </w:t>
            </w:r>
            <w:r w:rsidRPr="00531144">
              <w:rPr>
                <w:rFonts w:ascii="Sylfaen" w:eastAsia="Times New Roman" w:hAnsi="Sylfaen" w:cs="Sylfaen"/>
                <w:b/>
                <w:bCs/>
                <w:color w:val="000000"/>
                <w:sz w:val="24"/>
                <w:szCs w:val="24"/>
              </w:rPr>
              <w:t>ტბორი</w:t>
            </w:r>
          </w:p>
        </w:tc>
      </w:tr>
      <w:tr w:rsidR="00062894" w:rsidRPr="00531144" w:rsidTr="006503DE">
        <w:trPr>
          <w:trHeight w:val="435"/>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Id</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X</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b/>
                <w:bCs/>
                <w:color w:val="000000"/>
                <w:sz w:val="24"/>
                <w:szCs w:val="24"/>
              </w:rPr>
            </w:pPr>
            <w:r w:rsidRPr="00531144">
              <w:rPr>
                <w:rFonts w:ascii="Sylfaen" w:eastAsia="Times New Roman" w:hAnsi="Sylfaen" w:cs="Times New Roman"/>
                <w:b/>
                <w:bCs/>
                <w:color w:val="000000"/>
                <w:sz w:val="24"/>
                <w:szCs w:val="24"/>
              </w:rPr>
              <w:t>Y</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1</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4664664</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333071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4664720</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2</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333203</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4664689</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4664709</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4664688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333131</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333396</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r w:rsidR="00062894" w:rsidRPr="00531144" w:rsidTr="006503DE">
        <w:trPr>
          <w:trHeight w:val="300"/>
          <w:jc w:val="center"/>
        </w:trPr>
        <w:tc>
          <w:tcPr>
            <w:tcW w:w="41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282"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333028</w:t>
            </w:r>
          </w:p>
        </w:tc>
        <w:tc>
          <w:tcPr>
            <w:tcW w:w="148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4664652</w:t>
            </w:r>
          </w:p>
        </w:tc>
        <w:tc>
          <w:tcPr>
            <w:tcW w:w="222" w:type="dxa"/>
            <w:tcBorders>
              <w:top w:val="nil"/>
              <w:left w:val="nil"/>
              <w:bottom w:val="nil"/>
              <w:right w:val="nil"/>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p>
        </w:tc>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5</w:t>
            </w:r>
          </w:p>
        </w:tc>
        <w:tc>
          <w:tcPr>
            <w:tcW w:w="133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333139</w:t>
            </w:r>
          </w:p>
        </w:tc>
        <w:tc>
          <w:tcPr>
            <w:tcW w:w="154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240" w:lineRule="auto"/>
              <w:jc w:val="both"/>
              <w:rPr>
                <w:rFonts w:ascii="Sylfaen" w:eastAsia="Times New Roman" w:hAnsi="Sylfaen" w:cs="Times New Roman"/>
                <w:color w:val="000000"/>
                <w:sz w:val="24"/>
                <w:szCs w:val="24"/>
              </w:rPr>
            </w:pPr>
            <w:r w:rsidRPr="00531144">
              <w:rPr>
                <w:rFonts w:ascii="Sylfaen" w:eastAsia="Times New Roman" w:hAnsi="Sylfaen" w:cs="Times New Roman"/>
                <w:color w:val="000000"/>
                <w:sz w:val="24"/>
                <w:szCs w:val="24"/>
              </w:rPr>
              <w:t>4664548</w:t>
            </w:r>
          </w:p>
        </w:tc>
      </w:tr>
    </w:tbl>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*დანართში იხელეთ შეიპ ფაილები.</w:t>
      </w:r>
    </w:p>
    <w:p w:rsidR="00062894" w:rsidRPr="00531144" w:rsidRDefault="00062894" w:rsidP="008F447C">
      <w:pPr>
        <w:pStyle w:val="Heading1"/>
        <w:numPr>
          <w:ilvl w:val="0"/>
          <w:numId w:val="41"/>
        </w:numPr>
        <w:rPr>
          <w:b/>
        </w:rPr>
      </w:pPr>
      <w:bookmarkStart w:id="3" w:name="_Toc86356012"/>
      <w:r w:rsidRPr="00531144">
        <w:rPr>
          <w:b/>
        </w:rPr>
        <w:lastRenderedPageBreak/>
        <w:t>ინფრასტრუქტურული ობიექტები</w:t>
      </w:r>
      <w:bookmarkEnd w:id="3"/>
    </w:p>
    <w:p w:rsidR="00062894" w:rsidRPr="00531144" w:rsidRDefault="00062894" w:rsidP="00062894">
      <w:pPr>
        <w:spacing w:after="0" w:line="360" w:lineRule="auto"/>
        <w:jc w:val="both"/>
        <w:rPr>
          <w:rFonts w:ascii="Sylfaen" w:hAnsi="Sylfaen" w:cs="Sylfaen"/>
          <w:color w:val="000000"/>
          <w:sz w:val="24"/>
          <w:szCs w:val="24"/>
        </w:rPr>
      </w:pPr>
    </w:p>
    <w:p w:rsidR="00062894" w:rsidRPr="00531144" w:rsidRDefault="00062894" w:rsidP="00062894">
      <w:pPr>
        <w:spacing w:after="0" w:line="360" w:lineRule="auto"/>
        <w:jc w:val="both"/>
        <w:rPr>
          <w:rFonts w:ascii="Sylfaen" w:hAnsi="Sylfaen" w:cs="Sylfaen"/>
          <w:color w:val="000000"/>
          <w:sz w:val="24"/>
          <w:szCs w:val="24"/>
        </w:rPr>
      </w:pPr>
      <w:r w:rsidRPr="00531144">
        <w:rPr>
          <w:rFonts w:ascii="Sylfaen" w:hAnsi="Sylfaen" w:cs="Sylfaen"/>
          <w:color w:val="000000"/>
          <w:sz w:val="24"/>
          <w:szCs w:val="24"/>
        </w:rPr>
        <w:t>თევზსაშენი მეურნეობის ფუნქციონირების დაწყებამდე დაგეგმილია, მცირე ზომის ხის კოტეჯის მოწყობა, რომელიც გათვალისწინებული იქნება</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 xml:space="preserve">დასაქმებული პერსონალისთვის.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მიწის ნაკვეთის ტერიტორიაზე ასევე პერსპექტივაში გათვალისწინებულია ლითონის კონტეინერების განთავსება, თევზის საკვები პროდუქტების დასაწყობების მიზნით.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სატბორე მეურნეობის მოწყობის მიზნით ზემოაღნიშნულ ტერიტორიაზე განხორციელდება საექსკავაციო სამუშაოები,  და მოწყობილი იქნება 2 ტბორი შემდეგი პარამეტრებით კარძოდ (იხილეთ ცხრილი და სქემა);</w:t>
      </w:r>
    </w:p>
    <w:p w:rsidR="00062894" w:rsidRPr="00531144" w:rsidRDefault="00E36D9F" w:rsidP="00062894">
      <w:pPr>
        <w:spacing w:after="0" w:line="360" w:lineRule="auto"/>
        <w:jc w:val="both"/>
        <w:rPr>
          <w:rFonts w:ascii="Sylfaen" w:hAnsi="Sylfaen"/>
          <w:sz w:val="24"/>
          <w:szCs w:val="24"/>
          <w:lang w:val="ka-GE"/>
        </w:rPr>
      </w:pPr>
      <w:r>
        <w:rPr>
          <w:rFonts w:ascii="Sylfaen" w:hAnsi="Sylfaen"/>
          <w:noProof/>
          <w:sz w:val="24"/>
          <w:szCs w:val="24"/>
        </w:rPr>
        <w:drawing>
          <wp:inline distT="0" distB="0" distL="0" distR="0">
            <wp:extent cx="5943600" cy="4202430"/>
            <wp:effectExtent l="0" t="0" r="0" b="762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Tbor2i.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3B2165" w:rsidP="00062894">
      <w:pPr>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2. </w:t>
      </w:r>
      <w:r w:rsidR="00062894" w:rsidRPr="00531144">
        <w:rPr>
          <w:rFonts w:ascii="Sylfaen" w:hAnsi="Sylfaen"/>
          <w:b/>
          <w:sz w:val="24"/>
          <w:szCs w:val="24"/>
          <w:lang w:val="ka-GE"/>
        </w:rPr>
        <w:t>საპროექტო ტბორების განლაგების სქემა</w:t>
      </w:r>
    </w:p>
    <w:p w:rsidR="003B2165" w:rsidRPr="00531144" w:rsidRDefault="003B2165" w:rsidP="00531144">
      <w:pPr>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lastRenderedPageBreak/>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6.</w:t>
      </w:r>
      <w:r w:rsidR="00531144">
        <w:rPr>
          <w:rFonts w:ascii="Sylfaen" w:hAnsi="Sylfaen" w:cs="Sylfaen"/>
          <w:b/>
          <w:sz w:val="24"/>
          <w:szCs w:val="24"/>
          <w:lang w:val="ka-GE"/>
        </w:rPr>
        <w:t xml:space="preserve"> ტბორების პარამენტრები</w:t>
      </w:r>
    </w:p>
    <w:tbl>
      <w:tblPr>
        <w:tblW w:w="9379" w:type="dxa"/>
        <w:tblInd w:w="101" w:type="dxa"/>
        <w:tblLayout w:type="fixed"/>
        <w:tblCellMar>
          <w:left w:w="0" w:type="dxa"/>
          <w:right w:w="0" w:type="dxa"/>
        </w:tblCellMar>
        <w:tblLook w:val="01E0" w:firstRow="1" w:lastRow="1" w:firstColumn="1" w:lastColumn="1" w:noHBand="0" w:noVBand="0"/>
      </w:tblPr>
      <w:tblGrid>
        <w:gridCol w:w="566"/>
        <w:gridCol w:w="2340"/>
        <w:gridCol w:w="1788"/>
        <w:gridCol w:w="1656"/>
        <w:gridCol w:w="3029"/>
      </w:tblGrid>
      <w:tr w:rsidR="00062894" w:rsidRPr="00531144" w:rsidTr="001D2FCB">
        <w:trPr>
          <w:trHeight w:hRule="exact" w:val="951"/>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both"/>
              <w:rPr>
                <w:rFonts w:ascii="Sylfaen" w:eastAsia="Sylfaen" w:hAnsi="Sylfaen" w:cs="Sylfaen"/>
                <w:b/>
              </w:rPr>
            </w:pPr>
            <w:r w:rsidRPr="001D2FCB">
              <w:rPr>
                <w:rFonts w:ascii="Sylfaen" w:eastAsia="Sylfaen" w:hAnsi="Sylfaen" w:cs="Sylfaen"/>
                <w:b/>
                <w:w w:val="101"/>
              </w:rPr>
              <w:t>№</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6503DE">
            <w:pPr>
              <w:spacing w:before="2" w:line="240" w:lineRule="auto"/>
              <w:jc w:val="center"/>
              <w:rPr>
                <w:rFonts w:ascii="Sylfaen" w:eastAsia="Sylfaen" w:hAnsi="Sylfaen" w:cs="Sylfaen"/>
                <w:b/>
                <w:w w:val="101"/>
              </w:rPr>
            </w:pPr>
            <w:r w:rsidRPr="001D2FCB">
              <w:rPr>
                <w:rFonts w:ascii="Sylfaen" w:eastAsia="Sylfaen" w:hAnsi="Sylfaen" w:cs="Sylfaen"/>
                <w:b/>
                <w:spacing w:val="-1"/>
                <w:w w:val="101"/>
              </w:rPr>
              <w:t>ტ</w:t>
            </w:r>
            <w:r w:rsidRPr="001D2FCB">
              <w:rPr>
                <w:rFonts w:ascii="Sylfaen" w:eastAsia="Sylfaen" w:hAnsi="Sylfaen" w:cs="Sylfaen"/>
                <w:b/>
                <w:spacing w:val="5"/>
                <w:w w:val="101"/>
              </w:rPr>
              <w:t>ბ</w:t>
            </w:r>
            <w:r w:rsidRPr="001D2FCB">
              <w:rPr>
                <w:rFonts w:ascii="Sylfaen" w:eastAsia="Sylfaen" w:hAnsi="Sylfaen" w:cs="Sylfaen"/>
                <w:b/>
                <w:spacing w:val="3"/>
                <w:w w:val="101"/>
              </w:rPr>
              <w:t>ო</w:t>
            </w:r>
            <w:r w:rsidRPr="001D2FCB">
              <w:rPr>
                <w:rFonts w:ascii="Sylfaen" w:eastAsia="Sylfaen" w:hAnsi="Sylfaen" w:cs="Sylfaen"/>
                <w:b/>
                <w:spacing w:val="1"/>
                <w:w w:val="101"/>
              </w:rPr>
              <w:t>რ</w:t>
            </w:r>
            <w:r w:rsidRPr="001D2FCB">
              <w:rPr>
                <w:rFonts w:ascii="Sylfaen" w:eastAsia="Sylfaen" w:hAnsi="Sylfaen" w:cs="Sylfaen"/>
                <w:b/>
                <w:spacing w:val="-5"/>
                <w:w w:val="101"/>
              </w:rPr>
              <w:t>ი</w:t>
            </w:r>
            <w:r w:rsidRPr="001D2FCB">
              <w:rPr>
                <w:rFonts w:ascii="Sylfaen" w:eastAsia="Sylfaen" w:hAnsi="Sylfaen" w:cs="Sylfaen"/>
                <w:b/>
                <w:w w:val="101"/>
              </w:rPr>
              <w:t>ს</w:t>
            </w:r>
          </w:p>
          <w:p w:rsidR="00062894" w:rsidRPr="001D2FCB" w:rsidRDefault="00062894" w:rsidP="006503DE">
            <w:pPr>
              <w:spacing w:before="2" w:line="240" w:lineRule="auto"/>
              <w:jc w:val="center"/>
              <w:rPr>
                <w:rFonts w:ascii="Sylfaen" w:eastAsia="Sylfaen" w:hAnsi="Sylfaen" w:cs="Sylfaen"/>
                <w:b/>
              </w:rPr>
            </w:pPr>
            <w:r w:rsidRPr="001D2FCB">
              <w:rPr>
                <w:rFonts w:ascii="Sylfaen" w:eastAsia="Sylfaen" w:hAnsi="Sylfaen" w:cs="Sylfaen"/>
                <w:b/>
                <w:w w:val="101"/>
              </w:rPr>
              <w:t>ნ</w:t>
            </w:r>
            <w:r w:rsidRPr="001D2FCB">
              <w:rPr>
                <w:rFonts w:ascii="Sylfaen" w:eastAsia="Sylfaen" w:hAnsi="Sylfaen" w:cs="Sylfaen"/>
                <w:b/>
                <w:spacing w:val="3"/>
                <w:w w:val="101"/>
              </w:rPr>
              <w:t>უ</w:t>
            </w:r>
            <w:r w:rsidRPr="001D2FCB">
              <w:rPr>
                <w:rFonts w:ascii="Sylfaen" w:eastAsia="Sylfaen" w:hAnsi="Sylfaen" w:cs="Sylfaen"/>
                <w:b/>
                <w:spacing w:val="4"/>
                <w:w w:val="101"/>
              </w:rPr>
              <w:t>მ</w:t>
            </w:r>
            <w:r w:rsidRPr="001D2FCB">
              <w:rPr>
                <w:rFonts w:ascii="Sylfaen" w:eastAsia="Sylfaen" w:hAnsi="Sylfaen" w:cs="Sylfaen"/>
                <w:b/>
                <w:spacing w:val="-5"/>
                <w:w w:val="101"/>
              </w:rPr>
              <w:t>ე</w:t>
            </w:r>
            <w:r w:rsidRPr="001D2FCB">
              <w:rPr>
                <w:rFonts w:ascii="Sylfaen" w:eastAsia="Sylfaen" w:hAnsi="Sylfaen" w:cs="Sylfaen"/>
                <w:b/>
                <w:spacing w:val="-3"/>
                <w:w w:val="101"/>
              </w:rPr>
              <w:t>რ</w:t>
            </w:r>
            <w:r w:rsidRPr="001D2FCB">
              <w:rPr>
                <w:rFonts w:ascii="Sylfaen" w:eastAsia="Sylfaen" w:hAnsi="Sylfaen" w:cs="Sylfaen"/>
                <w:b/>
                <w:spacing w:val="6"/>
                <w:w w:val="101"/>
              </w:rPr>
              <w:t>ა</w:t>
            </w:r>
            <w:r w:rsidRPr="001D2FCB">
              <w:rPr>
                <w:rFonts w:ascii="Sylfaen" w:eastAsia="Sylfaen" w:hAnsi="Sylfaen" w:cs="Sylfaen"/>
                <w:b/>
                <w:spacing w:val="3"/>
                <w:w w:val="101"/>
              </w:rPr>
              <w:t>ც</w:t>
            </w:r>
            <w:r w:rsidRPr="001D2FCB">
              <w:rPr>
                <w:rFonts w:ascii="Sylfaen" w:eastAsia="Sylfaen" w:hAnsi="Sylfaen" w:cs="Sylfaen"/>
                <w:b/>
                <w:spacing w:val="-5"/>
                <w:w w:val="101"/>
              </w:rPr>
              <w:t>ი</w:t>
            </w:r>
            <w:r w:rsidRPr="001D2FCB">
              <w:rPr>
                <w:rFonts w:ascii="Sylfaen" w:eastAsia="Sylfaen" w:hAnsi="Sylfaen" w:cs="Sylfaen"/>
                <w:b/>
                <w:w w:val="101"/>
              </w:rPr>
              <w:t>ა</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6503DE">
            <w:pPr>
              <w:spacing w:before="7" w:line="240" w:lineRule="auto"/>
              <w:jc w:val="center"/>
              <w:rPr>
                <w:rFonts w:ascii="Sylfaen" w:eastAsia="Sylfaen" w:hAnsi="Sylfaen" w:cs="Sylfaen"/>
                <w:b/>
                <w:spacing w:val="8"/>
              </w:rPr>
            </w:pPr>
            <w:r w:rsidRPr="001D2FCB">
              <w:rPr>
                <w:rFonts w:ascii="Sylfaen" w:eastAsia="Sylfaen" w:hAnsi="Sylfaen" w:cs="Sylfaen"/>
                <w:b/>
                <w:spacing w:val="4"/>
              </w:rPr>
              <w:t>ს</w:t>
            </w:r>
            <w:r w:rsidRPr="001D2FCB">
              <w:rPr>
                <w:rFonts w:ascii="Sylfaen" w:eastAsia="Sylfaen" w:hAnsi="Sylfaen" w:cs="Sylfaen"/>
                <w:b/>
                <w:spacing w:val="-1"/>
              </w:rPr>
              <w:t>იღ</w:t>
            </w:r>
            <w:r w:rsidRPr="001D2FCB">
              <w:rPr>
                <w:rFonts w:ascii="Sylfaen" w:eastAsia="Sylfaen" w:hAnsi="Sylfaen" w:cs="Sylfaen"/>
                <w:b/>
                <w:spacing w:val="1"/>
              </w:rPr>
              <w:t>რ</w:t>
            </w:r>
            <w:r w:rsidRPr="001D2FCB">
              <w:rPr>
                <w:rFonts w:ascii="Sylfaen" w:eastAsia="Sylfaen" w:hAnsi="Sylfaen" w:cs="Sylfaen"/>
                <w:b/>
              </w:rPr>
              <w:t>მე</w:t>
            </w:r>
          </w:p>
          <w:p w:rsidR="00062894" w:rsidRPr="001D2FCB" w:rsidRDefault="00062894" w:rsidP="006503DE">
            <w:pPr>
              <w:spacing w:before="7" w:line="240" w:lineRule="auto"/>
              <w:jc w:val="center"/>
              <w:rPr>
                <w:rFonts w:ascii="Sylfaen" w:eastAsia="Sylfaen" w:hAnsi="Sylfaen" w:cs="Sylfaen"/>
                <w:b/>
              </w:rPr>
            </w:pPr>
            <w:r w:rsidRPr="001D2FCB">
              <w:rPr>
                <w:rFonts w:ascii="Sylfaen" w:eastAsia="Sylfaen" w:hAnsi="Sylfaen" w:cs="Sylfaen"/>
                <w:b/>
                <w:w w:val="101"/>
              </w:rPr>
              <w:t>(მ)</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2" w:line="240" w:lineRule="auto"/>
              <w:jc w:val="center"/>
              <w:rPr>
                <w:rFonts w:ascii="Sylfaen" w:eastAsia="Sylfaen" w:hAnsi="Sylfaen" w:cs="Sylfaen"/>
                <w:b/>
                <w:w w:val="101"/>
              </w:rPr>
            </w:pPr>
            <w:r w:rsidRPr="001D2FCB">
              <w:rPr>
                <w:rFonts w:ascii="Sylfaen" w:eastAsia="Sylfaen" w:hAnsi="Sylfaen" w:cs="Sylfaen"/>
                <w:b/>
                <w:spacing w:val="1"/>
                <w:w w:val="101"/>
              </w:rPr>
              <w:t>ფ</w:t>
            </w:r>
            <w:r w:rsidRPr="001D2FCB">
              <w:rPr>
                <w:rFonts w:ascii="Sylfaen" w:eastAsia="Sylfaen" w:hAnsi="Sylfaen" w:cs="Sylfaen"/>
                <w:b/>
                <w:spacing w:val="6"/>
                <w:w w:val="101"/>
              </w:rPr>
              <w:t>ა</w:t>
            </w:r>
            <w:r w:rsidRPr="001D2FCB">
              <w:rPr>
                <w:rFonts w:ascii="Sylfaen" w:eastAsia="Sylfaen" w:hAnsi="Sylfaen" w:cs="Sylfaen"/>
                <w:b/>
                <w:spacing w:val="1"/>
                <w:w w:val="101"/>
              </w:rPr>
              <w:t>რ</w:t>
            </w:r>
            <w:r w:rsidRPr="001D2FCB">
              <w:rPr>
                <w:rFonts w:ascii="Sylfaen" w:eastAsia="Sylfaen" w:hAnsi="Sylfaen" w:cs="Sylfaen"/>
                <w:b/>
                <w:spacing w:val="-5"/>
                <w:w w:val="101"/>
              </w:rPr>
              <w:t>თ</w:t>
            </w:r>
            <w:r w:rsidRPr="001D2FCB">
              <w:rPr>
                <w:rFonts w:ascii="Sylfaen" w:eastAsia="Sylfaen" w:hAnsi="Sylfaen" w:cs="Sylfaen"/>
                <w:b/>
                <w:spacing w:val="3"/>
                <w:w w:val="101"/>
              </w:rPr>
              <w:t>ო</w:t>
            </w:r>
            <w:r w:rsidRPr="001D2FCB">
              <w:rPr>
                <w:rFonts w:ascii="Sylfaen" w:eastAsia="Sylfaen" w:hAnsi="Sylfaen" w:cs="Sylfaen"/>
                <w:b/>
                <w:w w:val="101"/>
              </w:rPr>
              <w:t>ბი</w:t>
            </w:r>
          </w:p>
          <w:p w:rsidR="00062894" w:rsidRPr="001D2FCB" w:rsidRDefault="00062894" w:rsidP="006503DE">
            <w:pPr>
              <w:spacing w:before="2" w:line="240" w:lineRule="auto"/>
              <w:jc w:val="center"/>
              <w:rPr>
                <w:rFonts w:ascii="Sylfaen" w:eastAsia="Sylfaen" w:hAnsi="Sylfaen" w:cs="Sylfaen"/>
                <w:b/>
              </w:rPr>
            </w:pPr>
            <w:r w:rsidRPr="001D2FCB">
              <w:rPr>
                <w:rFonts w:ascii="Sylfaen" w:eastAsia="Sylfaen" w:hAnsi="Sylfaen" w:cs="Sylfaen"/>
                <w:b/>
                <w:w w:val="101"/>
              </w:rPr>
              <w:t>(მ</w:t>
            </w:r>
            <w:r w:rsidRPr="001D2FCB">
              <w:rPr>
                <w:rFonts w:ascii="Sylfaen" w:eastAsia="Sylfaen" w:hAnsi="Sylfaen" w:cs="Sylfaen"/>
                <w:b/>
                <w:spacing w:val="-1"/>
                <w:w w:val="104"/>
                <w:position w:val="7"/>
              </w:rPr>
              <w:t>2</w:t>
            </w:r>
            <w:r w:rsidRPr="001D2FCB">
              <w:rPr>
                <w:rFonts w:ascii="Sylfaen" w:eastAsia="Sylfaen" w:hAnsi="Sylfaen" w:cs="Sylfaen"/>
                <w:b/>
                <w:w w:val="101"/>
              </w:rPr>
              <w:t>)</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2" w:line="240" w:lineRule="auto"/>
              <w:jc w:val="center"/>
              <w:rPr>
                <w:rFonts w:ascii="Sylfaen" w:eastAsia="Sylfaen" w:hAnsi="Sylfaen" w:cs="Sylfaen"/>
                <w:b/>
                <w:w w:val="101"/>
              </w:rPr>
            </w:pPr>
            <w:r w:rsidRPr="001D2FCB">
              <w:rPr>
                <w:rFonts w:ascii="Sylfaen" w:eastAsia="Sylfaen" w:hAnsi="Sylfaen" w:cs="Sylfaen"/>
                <w:b/>
              </w:rPr>
              <w:t>ქვ</w:t>
            </w:r>
            <w:r w:rsidRPr="001D2FCB">
              <w:rPr>
                <w:rFonts w:ascii="Sylfaen" w:eastAsia="Sylfaen" w:hAnsi="Sylfaen" w:cs="Sylfaen"/>
                <w:b/>
                <w:spacing w:val="1"/>
              </w:rPr>
              <w:t>ა</w:t>
            </w:r>
            <w:r w:rsidRPr="001D2FCB">
              <w:rPr>
                <w:rFonts w:ascii="Sylfaen" w:eastAsia="Sylfaen" w:hAnsi="Sylfaen" w:cs="Sylfaen"/>
                <w:b/>
              </w:rPr>
              <w:t>ბ</w:t>
            </w:r>
            <w:r w:rsidRPr="001D2FCB">
              <w:rPr>
                <w:rFonts w:ascii="Sylfaen" w:eastAsia="Sylfaen" w:hAnsi="Sylfaen" w:cs="Sylfaen"/>
                <w:b/>
                <w:spacing w:val="3"/>
              </w:rPr>
              <w:t>უ</w:t>
            </w:r>
            <w:r w:rsidRPr="001D2FCB">
              <w:rPr>
                <w:rFonts w:ascii="Sylfaen" w:eastAsia="Sylfaen" w:hAnsi="Sylfaen" w:cs="Sylfaen"/>
                <w:b/>
                <w:spacing w:val="-2"/>
              </w:rPr>
              <w:t>ლ</w:t>
            </w:r>
            <w:r w:rsidRPr="001D2FCB">
              <w:rPr>
                <w:rFonts w:ascii="Sylfaen" w:eastAsia="Sylfaen" w:hAnsi="Sylfaen" w:cs="Sylfaen"/>
                <w:b/>
                <w:spacing w:val="-1"/>
              </w:rPr>
              <w:t>ი</w:t>
            </w:r>
            <w:r w:rsidRPr="001D2FCB">
              <w:rPr>
                <w:rFonts w:ascii="Sylfaen" w:eastAsia="Sylfaen" w:hAnsi="Sylfaen" w:cs="Sylfaen"/>
                <w:b/>
              </w:rPr>
              <w:t>ს</w:t>
            </w:r>
            <w:r w:rsidRPr="001D2FCB">
              <w:rPr>
                <w:rFonts w:ascii="Sylfaen" w:eastAsia="Sylfaen" w:hAnsi="Sylfaen" w:cs="Sylfaen"/>
                <w:b/>
                <w:spacing w:val="11"/>
              </w:rPr>
              <w:t xml:space="preserve"> </w:t>
            </w:r>
            <w:r w:rsidRPr="001D2FCB">
              <w:rPr>
                <w:rFonts w:ascii="Sylfaen" w:eastAsia="Sylfaen" w:hAnsi="Sylfaen" w:cs="Sylfaen"/>
                <w:b/>
                <w:w w:val="101"/>
              </w:rPr>
              <w:t>მ</w:t>
            </w:r>
            <w:r w:rsidRPr="001D2FCB">
              <w:rPr>
                <w:rFonts w:ascii="Sylfaen" w:eastAsia="Sylfaen" w:hAnsi="Sylfaen" w:cs="Sylfaen"/>
                <w:b/>
                <w:spacing w:val="-2"/>
                <w:w w:val="101"/>
              </w:rPr>
              <w:t>ო</w:t>
            </w:r>
            <w:r w:rsidRPr="001D2FCB">
              <w:rPr>
                <w:rFonts w:ascii="Sylfaen" w:eastAsia="Sylfaen" w:hAnsi="Sylfaen" w:cs="Sylfaen"/>
                <w:b/>
                <w:spacing w:val="3"/>
                <w:w w:val="101"/>
              </w:rPr>
              <w:t>ცუ</w:t>
            </w:r>
            <w:r w:rsidRPr="001D2FCB">
              <w:rPr>
                <w:rFonts w:ascii="Sylfaen" w:eastAsia="Sylfaen" w:hAnsi="Sylfaen" w:cs="Sylfaen"/>
                <w:b/>
                <w:spacing w:val="-7"/>
                <w:w w:val="101"/>
              </w:rPr>
              <w:t>ლ</w:t>
            </w:r>
            <w:r w:rsidRPr="001D2FCB">
              <w:rPr>
                <w:rFonts w:ascii="Sylfaen" w:eastAsia="Sylfaen" w:hAnsi="Sylfaen" w:cs="Sylfaen"/>
                <w:b/>
                <w:spacing w:val="3"/>
                <w:w w:val="101"/>
              </w:rPr>
              <w:t>ო</w:t>
            </w:r>
            <w:r w:rsidRPr="001D2FCB">
              <w:rPr>
                <w:rFonts w:ascii="Sylfaen" w:eastAsia="Sylfaen" w:hAnsi="Sylfaen" w:cs="Sylfaen"/>
                <w:b/>
                <w:w w:val="101"/>
              </w:rPr>
              <w:t>ბა</w:t>
            </w:r>
          </w:p>
          <w:p w:rsidR="00062894" w:rsidRPr="001D2FCB" w:rsidRDefault="00062894" w:rsidP="006503DE">
            <w:pPr>
              <w:spacing w:before="2" w:line="240" w:lineRule="auto"/>
              <w:jc w:val="center"/>
              <w:rPr>
                <w:rFonts w:ascii="Sylfaen" w:eastAsia="Sylfaen" w:hAnsi="Sylfaen" w:cs="Sylfaen"/>
                <w:b/>
              </w:rPr>
            </w:pPr>
            <w:r w:rsidRPr="001D2FCB">
              <w:rPr>
                <w:rFonts w:ascii="Sylfaen" w:eastAsia="Sylfaen" w:hAnsi="Sylfaen" w:cs="Sylfaen"/>
                <w:b/>
                <w:spacing w:val="-4"/>
                <w:w w:val="101"/>
              </w:rPr>
              <w:t>(</w:t>
            </w:r>
            <w:r w:rsidRPr="001D2FCB">
              <w:rPr>
                <w:rFonts w:ascii="Sylfaen" w:eastAsia="Sylfaen" w:hAnsi="Sylfaen" w:cs="Sylfaen"/>
                <w:b/>
                <w:spacing w:val="5"/>
                <w:w w:val="101"/>
              </w:rPr>
              <w:t>მ</w:t>
            </w:r>
            <w:r w:rsidRPr="001D2FCB">
              <w:rPr>
                <w:rFonts w:ascii="Sylfaen" w:eastAsia="Sylfaen" w:hAnsi="Sylfaen" w:cs="Sylfaen"/>
                <w:b/>
                <w:spacing w:val="-5"/>
                <w:w w:val="104"/>
                <w:position w:val="7"/>
              </w:rPr>
              <w:t>3</w:t>
            </w:r>
            <w:r w:rsidRPr="001D2FCB">
              <w:rPr>
                <w:rFonts w:ascii="Sylfaen" w:eastAsia="Sylfaen" w:hAnsi="Sylfaen" w:cs="Sylfaen"/>
                <w:b/>
                <w:w w:val="101"/>
              </w:rPr>
              <w:t>)</w:t>
            </w:r>
          </w:p>
        </w:tc>
      </w:tr>
      <w:tr w:rsidR="00062894" w:rsidRPr="00531144" w:rsidTr="001D2FCB">
        <w:trPr>
          <w:trHeight w:hRule="exact" w:val="425"/>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w w:val="101"/>
              </w:rPr>
              <w:t>1</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7"/>
                <w:w w:val="101"/>
              </w:rPr>
              <w:t>პ</w:t>
            </w:r>
            <w:r w:rsidRPr="001D2FCB">
              <w:rPr>
                <w:rFonts w:ascii="Sylfaen" w:eastAsia="Sylfaen" w:hAnsi="Sylfaen" w:cs="Sylfaen"/>
                <w:spacing w:val="-1"/>
                <w:w w:val="101"/>
              </w:rPr>
              <w:t>ი</w:t>
            </w:r>
            <w:r w:rsidRPr="001D2FCB">
              <w:rPr>
                <w:rFonts w:ascii="Sylfaen" w:eastAsia="Sylfaen" w:hAnsi="Sylfaen" w:cs="Sylfaen"/>
                <w:spacing w:val="-3"/>
                <w:w w:val="101"/>
              </w:rPr>
              <w:t>რ</w:t>
            </w:r>
            <w:r w:rsidRPr="001D2FCB">
              <w:rPr>
                <w:rFonts w:ascii="Sylfaen" w:eastAsia="Sylfaen" w:hAnsi="Sylfaen" w:cs="Sylfaen"/>
                <w:w w:val="101"/>
              </w:rPr>
              <w:t>ვ</w:t>
            </w:r>
            <w:r w:rsidRPr="001D2FCB">
              <w:rPr>
                <w:rFonts w:ascii="Sylfaen" w:eastAsia="Sylfaen" w:hAnsi="Sylfaen" w:cs="Sylfaen"/>
                <w:spacing w:val="5"/>
                <w:w w:val="101"/>
              </w:rPr>
              <w:t>ე</w:t>
            </w:r>
            <w:r w:rsidRPr="001D2FCB">
              <w:rPr>
                <w:rFonts w:ascii="Sylfaen" w:eastAsia="Sylfaen" w:hAnsi="Sylfaen" w:cs="Sylfaen"/>
                <w:spacing w:val="2"/>
                <w:w w:val="101"/>
              </w:rPr>
              <w:t>ლ</w:t>
            </w:r>
            <w:r w:rsidRPr="001D2FCB">
              <w:rPr>
                <w:rFonts w:ascii="Sylfaen" w:eastAsia="Sylfaen" w:hAnsi="Sylfaen" w:cs="Sylfaen"/>
                <w:w w:val="101"/>
              </w:rPr>
              <w:t>ი</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w w:val="101"/>
              </w:rPr>
              <w:t>3</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1"/>
                <w:w w:val="101"/>
              </w:rPr>
              <w:t>66</w:t>
            </w:r>
            <w:r w:rsidRPr="001D2FCB">
              <w:rPr>
                <w:rFonts w:ascii="Sylfaen" w:eastAsia="Sylfaen" w:hAnsi="Sylfaen" w:cs="Sylfaen"/>
                <w:spacing w:val="3"/>
                <w:w w:val="101"/>
              </w:rPr>
              <w:t>6</w:t>
            </w:r>
            <w:r w:rsidRPr="001D2FCB">
              <w:rPr>
                <w:rFonts w:ascii="Sylfaen" w:eastAsia="Sylfaen" w:hAnsi="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3"/>
                <w:w w:val="101"/>
              </w:rPr>
              <w:t>1</w:t>
            </w:r>
            <w:r w:rsidRPr="001D2FCB">
              <w:rPr>
                <w:rFonts w:ascii="Sylfaen" w:eastAsia="Sylfaen" w:hAnsi="Sylfaen" w:cs="Sylfaen"/>
                <w:spacing w:val="-1"/>
                <w:w w:val="101"/>
              </w:rPr>
              <w:t>99</w:t>
            </w:r>
            <w:r w:rsidRPr="001D2FCB">
              <w:rPr>
                <w:rFonts w:ascii="Sylfaen" w:eastAsia="Sylfaen" w:hAnsi="Sylfaen" w:cs="Sylfaen"/>
                <w:spacing w:val="3"/>
                <w:w w:val="101"/>
              </w:rPr>
              <w:t>8</w:t>
            </w:r>
            <w:r w:rsidRPr="001D2FCB">
              <w:rPr>
                <w:rFonts w:ascii="Sylfaen" w:eastAsia="Sylfaen" w:hAnsi="Sylfaen" w:cs="Sylfaen"/>
                <w:w w:val="101"/>
              </w:rPr>
              <w:t>0</w:t>
            </w:r>
          </w:p>
        </w:tc>
      </w:tr>
      <w:tr w:rsidR="00062894" w:rsidRPr="00531144" w:rsidTr="005F61E2">
        <w:trPr>
          <w:trHeight w:hRule="exact" w:val="418"/>
        </w:trPr>
        <w:tc>
          <w:tcPr>
            <w:tcW w:w="56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w w:val="101"/>
              </w:rPr>
              <w:t>2</w:t>
            </w:r>
          </w:p>
        </w:tc>
        <w:tc>
          <w:tcPr>
            <w:tcW w:w="2340" w:type="dxa"/>
            <w:tcBorders>
              <w:top w:val="single" w:sz="5" w:space="0" w:color="000000"/>
              <w:left w:val="single" w:sz="5" w:space="0" w:color="000000"/>
              <w:bottom w:val="single" w:sz="5" w:space="0" w:color="000000"/>
              <w:right w:val="single" w:sz="3"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4"/>
                <w:w w:val="101"/>
              </w:rPr>
              <w:t>მ</w:t>
            </w:r>
            <w:r w:rsidRPr="001D2FCB">
              <w:rPr>
                <w:rFonts w:ascii="Sylfaen" w:eastAsia="Sylfaen" w:hAnsi="Sylfaen" w:cs="Sylfaen"/>
                <w:spacing w:val="-5"/>
                <w:w w:val="101"/>
              </w:rPr>
              <w:t>ეორე</w:t>
            </w:r>
          </w:p>
        </w:tc>
        <w:tc>
          <w:tcPr>
            <w:tcW w:w="1788" w:type="dxa"/>
            <w:tcBorders>
              <w:top w:val="single" w:sz="5" w:space="0" w:color="000000"/>
              <w:left w:val="single" w:sz="3" w:space="0" w:color="000000"/>
              <w:bottom w:val="single" w:sz="5" w:space="0" w:color="000000"/>
              <w:right w:val="single" w:sz="5" w:space="0" w:color="000000"/>
            </w:tcBorders>
          </w:tcPr>
          <w:p w:rsidR="00062894" w:rsidRPr="001D2FCB" w:rsidRDefault="00062894" w:rsidP="006503DE">
            <w:pPr>
              <w:spacing w:before="7"/>
              <w:ind w:right="-19"/>
              <w:jc w:val="center"/>
              <w:rPr>
                <w:rFonts w:ascii="Sylfaen" w:eastAsia="Sylfaen" w:hAnsi="Sylfaen" w:cs="Sylfaen"/>
              </w:rPr>
            </w:pPr>
            <w:r w:rsidRPr="001D2FCB">
              <w:rPr>
                <w:rFonts w:ascii="Sylfaen" w:eastAsia="Sylfaen" w:hAnsi="Sylfaen" w:cs="Sylfaen"/>
                <w:w w:val="101"/>
              </w:rPr>
              <w:t>4</w:t>
            </w:r>
          </w:p>
        </w:tc>
        <w:tc>
          <w:tcPr>
            <w:tcW w:w="1656"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1"/>
                <w:w w:val="101"/>
              </w:rPr>
              <w:t>3</w:t>
            </w:r>
            <w:r w:rsidRPr="001D2FCB">
              <w:rPr>
                <w:rFonts w:ascii="Sylfaen" w:eastAsia="Sylfaen" w:hAnsi="Sylfaen" w:cs="Sylfaen"/>
                <w:spacing w:val="3"/>
                <w:w w:val="101"/>
              </w:rPr>
              <w:t>5</w:t>
            </w:r>
            <w:r w:rsidRPr="001D2FCB">
              <w:rPr>
                <w:rFonts w:ascii="Sylfaen" w:eastAsia="Sylfaen" w:hAnsi="Sylfaen" w:cs="Sylfaen"/>
                <w:spacing w:val="-1"/>
                <w:w w:val="101"/>
              </w:rPr>
              <w:t>34</w:t>
            </w:r>
            <w:r w:rsidRPr="001D2FCB">
              <w:rPr>
                <w:rFonts w:ascii="Sylfaen" w:eastAsia="Sylfaen" w:hAnsi="Sylfaen" w:cs="Sylfaen"/>
                <w:w w:val="101"/>
              </w:rPr>
              <w:t>0</w:t>
            </w:r>
          </w:p>
        </w:tc>
        <w:tc>
          <w:tcPr>
            <w:tcW w:w="3029" w:type="dxa"/>
            <w:tcBorders>
              <w:top w:val="single" w:sz="5" w:space="0" w:color="000000"/>
              <w:left w:val="single" w:sz="5" w:space="0" w:color="000000"/>
              <w:bottom w:val="single" w:sz="5" w:space="0" w:color="000000"/>
              <w:right w:val="single" w:sz="5" w:space="0" w:color="000000"/>
            </w:tcBorders>
          </w:tcPr>
          <w:p w:rsidR="00062894" w:rsidRPr="001D2FCB" w:rsidRDefault="00062894" w:rsidP="006503DE">
            <w:pPr>
              <w:spacing w:before="7"/>
              <w:jc w:val="center"/>
              <w:rPr>
                <w:rFonts w:ascii="Sylfaen" w:eastAsia="Sylfaen" w:hAnsi="Sylfaen" w:cs="Sylfaen"/>
              </w:rPr>
            </w:pPr>
            <w:r w:rsidRPr="001D2FCB">
              <w:rPr>
                <w:rFonts w:ascii="Sylfaen" w:eastAsia="Sylfaen" w:hAnsi="Sylfaen" w:cs="Sylfaen"/>
                <w:spacing w:val="-1"/>
                <w:w w:val="101"/>
              </w:rPr>
              <w:t>1</w:t>
            </w:r>
            <w:r w:rsidRPr="001D2FCB">
              <w:rPr>
                <w:rFonts w:ascii="Sylfaen" w:eastAsia="Sylfaen" w:hAnsi="Sylfaen" w:cs="Sylfaen"/>
                <w:spacing w:val="3"/>
                <w:w w:val="101"/>
              </w:rPr>
              <w:t>4</w:t>
            </w:r>
            <w:r w:rsidRPr="001D2FCB">
              <w:rPr>
                <w:rFonts w:ascii="Sylfaen" w:eastAsia="Sylfaen" w:hAnsi="Sylfaen" w:cs="Sylfaen"/>
                <w:spacing w:val="-1"/>
                <w:w w:val="101"/>
              </w:rPr>
              <w:t>13</w:t>
            </w:r>
            <w:r w:rsidRPr="001D2FCB">
              <w:rPr>
                <w:rFonts w:ascii="Sylfaen" w:eastAsia="Sylfaen" w:hAnsi="Sylfaen" w:cs="Sylfaen"/>
                <w:spacing w:val="3"/>
                <w:w w:val="101"/>
              </w:rPr>
              <w:t>6</w:t>
            </w:r>
            <w:r w:rsidRPr="001D2FCB">
              <w:rPr>
                <w:rFonts w:ascii="Sylfaen" w:eastAsia="Sylfaen" w:hAnsi="Sylfaen" w:cs="Sylfaen"/>
                <w:w w:val="101"/>
              </w:rPr>
              <w:t>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noProof/>
          <w:sz w:val="24"/>
          <w:szCs w:val="24"/>
        </w:rPr>
        <w:drawing>
          <wp:inline distT="0" distB="0" distL="0" distR="0" wp14:anchorId="463D944F" wp14:editId="436F7D15">
            <wp:extent cx="5943600" cy="4202430"/>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bor2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Default="003B2165" w:rsidP="00062894">
      <w:pPr>
        <w:spacing w:after="0" w:line="360" w:lineRule="auto"/>
        <w:jc w:val="center"/>
        <w:rPr>
          <w:rFonts w:ascii="Sylfaen" w:hAnsi="Sylfaen"/>
          <w:b/>
          <w:sz w:val="24"/>
          <w:szCs w:val="24"/>
          <w:lang w:val="ka-GE"/>
        </w:rPr>
      </w:pPr>
      <w:r w:rsidRPr="00531144">
        <w:rPr>
          <w:rFonts w:ascii="Sylfaen" w:hAnsi="Sylfaen"/>
          <w:b/>
          <w:sz w:val="24"/>
          <w:szCs w:val="24"/>
          <w:lang w:val="ka-GE"/>
        </w:rPr>
        <w:t xml:space="preserve">რუკა. 3. </w:t>
      </w:r>
      <w:r w:rsidR="00062894" w:rsidRPr="00531144">
        <w:rPr>
          <w:rFonts w:ascii="Sylfaen" w:hAnsi="Sylfaen"/>
          <w:b/>
          <w:sz w:val="24"/>
          <w:szCs w:val="24"/>
          <w:lang w:val="ka-GE"/>
        </w:rPr>
        <w:t>საპროექტო ტერიტორიის სქემატური რუკა</w:t>
      </w:r>
    </w:p>
    <w:p w:rsidR="003B2165" w:rsidRPr="00531144" w:rsidRDefault="003B2165" w:rsidP="003B2165">
      <w:pPr>
        <w:autoSpaceDE w:val="0"/>
        <w:autoSpaceDN w:val="0"/>
        <w:adjustRightInd w:val="0"/>
        <w:spacing w:after="0" w:line="360" w:lineRule="auto"/>
        <w:jc w:val="right"/>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7.</w:t>
      </w:r>
    </w:p>
    <w:tbl>
      <w:tblPr>
        <w:tblStyle w:val="TableGrid"/>
        <w:tblW w:w="9493" w:type="dxa"/>
        <w:tblLook w:val="04A0" w:firstRow="1" w:lastRow="0" w:firstColumn="1" w:lastColumn="0" w:noHBand="0" w:noVBand="1"/>
      </w:tblPr>
      <w:tblGrid>
        <w:gridCol w:w="9493"/>
      </w:tblGrid>
      <w:tr w:rsidR="00062894" w:rsidRPr="00531144" w:rsidTr="006503DE">
        <w:tc>
          <w:tcPr>
            <w:tcW w:w="9493" w:type="dxa"/>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მანძილები ინფრასტრუქტურულ ობიექტებამდე:</w:t>
            </w:r>
          </w:p>
        </w:tc>
      </w:tr>
      <w:tr w:rsidR="00062894" w:rsidRPr="00531144" w:rsidTr="006503DE">
        <w:tc>
          <w:tcPr>
            <w:tcW w:w="9493" w:type="dxa"/>
          </w:tcPr>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რკინიგზამდე - 1,15 კმ-ია;</w:t>
            </w:r>
          </w:p>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საპროექტო ტერიტორიიდან -- შიდასახელმწიფოებრივ გზამდე (შ-54) – 280 მ-ია;</w:t>
            </w:r>
          </w:p>
          <w:p w:rsidR="00062894" w:rsidRPr="00531144" w:rsidRDefault="00062894" w:rsidP="003B2165">
            <w:pPr>
              <w:pStyle w:val="ListParagraph"/>
              <w:numPr>
                <w:ilvl w:val="0"/>
                <w:numId w:val="40"/>
              </w:numPr>
              <w:spacing w:line="360" w:lineRule="auto"/>
              <w:ind w:left="454"/>
              <w:rPr>
                <w:rFonts w:ascii="Sylfaen" w:hAnsi="Sylfaen"/>
                <w:sz w:val="24"/>
                <w:szCs w:val="24"/>
                <w:lang w:val="ka-GE"/>
              </w:rPr>
            </w:pPr>
            <w:r w:rsidRPr="00531144">
              <w:rPr>
                <w:rFonts w:ascii="Sylfaen" w:hAnsi="Sylfaen"/>
                <w:sz w:val="24"/>
                <w:szCs w:val="24"/>
                <w:lang w:val="ka-GE"/>
              </w:rPr>
              <w:t>გრუნტის გზა პირდაპირ მიდის საპროექტო ტერიტორიამდე, შესაბამისად დამატებითი გზის გაყვანა არ იქნება საჭირო.</w:t>
            </w:r>
          </w:p>
        </w:tc>
      </w:tr>
    </w:tbl>
    <w:p w:rsidR="00211804" w:rsidRDefault="00062894" w:rsidP="0021180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ტბორის მოწყობის პროცესში ქვაბულის გრუნტის დამუშავება განსაკუთრებული მეთოდებით არ იგეგმება ვინაიდან არსებული ნიადაგის ფიზიკურ-მექანიკური და სხვა ბუნებრივი მონაცემები აკმაყოფილებს თევზსაშენი მეურნეობისათვის საჭირო მოთხოვნებს. ტბორის ქვაბულის მოწყობის პროცესში ექსკავაციის შედეგად მიღებული მასა დასაწყოებული იქნება სატბორე მეურნეობის მიმდებარე ტერიტორიაზე, რომელიც შემდგომ გამოყენებულ იქნება ტბორების ნაპირების მოსაწყობად და ასამაღლებლად, ხოლო ტბორებს შორის მოწყობილი იქნება დამაკავშირებელი გრუნტის ბილიკები.</w:t>
      </w:r>
      <w:r w:rsidR="00211804">
        <w:rPr>
          <w:rFonts w:ascii="Sylfaen" w:hAnsi="Sylfaen"/>
          <w:sz w:val="24"/>
          <w:szCs w:val="24"/>
          <w:lang w:val="ka-GE"/>
        </w:rPr>
        <w:t xml:space="preserve"> </w:t>
      </w:r>
    </w:p>
    <w:p w:rsidR="00211804" w:rsidRDefault="00211804" w:rsidP="00211804">
      <w:pPr>
        <w:spacing w:after="0" w:line="360" w:lineRule="auto"/>
        <w:jc w:val="both"/>
        <w:rPr>
          <w:rFonts w:ascii="Sylfaen" w:hAnsi="Sylfaen"/>
          <w:sz w:val="24"/>
          <w:szCs w:val="24"/>
          <w:lang w:val="ka-GE"/>
        </w:rPr>
      </w:pPr>
    </w:p>
    <w:p w:rsidR="00B65E94" w:rsidRDefault="00B65E94" w:rsidP="00211804">
      <w:pPr>
        <w:spacing w:after="0" w:line="360" w:lineRule="auto"/>
        <w:jc w:val="both"/>
        <w:rPr>
          <w:rFonts w:ascii="Sylfaen" w:hAnsi="Sylfaen" w:cs="Sylfaen"/>
          <w:sz w:val="24"/>
          <w:szCs w:val="24"/>
        </w:rPr>
      </w:pPr>
      <w:r w:rsidRPr="00B65E94">
        <w:rPr>
          <w:rFonts w:ascii="Sylfaen" w:hAnsi="Sylfaen" w:cs="Sylfaen"/>
          <w:sz w:val="24"/>
          <w:szCs w:val="24"/>
        </w:rPr>
        <w:t>სათევზე</w:t>
      </w:r>
      <w:r w:rsidRPr="00B65E94">
        <w:rPr>
          <w:rFonts w:ascii="Sylfaen" w:hAnsi="Sylfaen"/>
          <w:sz w:val="24"/>
          <w:szCs w:val="24"/>
        </w:rPr>
        <w:t xml:space="preserve"> </w:t>
      </w:r>
      <w:r w:rsidRPr="00B65E94">
        <w:rPr>
          <w:rFonts w:ascii="Sylfaen" w:hAnsi="Sylfaen" w:cs="Sylfaen"/>
          <w:sz w:val="24"/>
          <w:szCs w:val="24"/>
        </w:rPr>
        <w:t>მეურნეობის</w:t>
      </w:r>
      <w:r w:rsidRPr="00B65E94">
        <w:rPr>
          <w:rFonts w:ascii="Sylfaen" w:hAnsi="Sylfaen"/>
          <w:sz w:val="24"/>
          <w:szCs w:val="24"/>
        </w:rPr>
        <w:t xml:space="preserve"> </w:t>
      </w:r>
      <w:r w:rsidRPr="00B65E94">
        <w:rPr>
          <w:rFonts w:ascii="Sylfaen" w:hAnsi="Sylfaen" w:cs="Sylfaen"/>
          <w:sz w:val="24"/>
          <w:szCs w:val="24"/>
        </w:rPr>
        <w:t>ფუნქციონირების</w:t>
      </w:r>
      <w:r w:rsidRPr="00B65E94">
        <w:rPr>
          <w:rFonts w:ascii="Sylfaen" w:hAnsi="Sylfaen"/>
          <w:sz w:val="24"/>
          <w:szCs w:val="24"/>
        </w:rPr>
        <w:t xml:space="preserve"> </w:t>
      </w:r>
      <w:r w:rsidRPr="00B65E94">
        <w:rPr>
          <w:rFonts w:ascii="Sylfaen" w:hAnsi="Sylfaen" w:cs="Sylfaen"/>
          <w:sz w:val="24"/>
          <w:szCs w:val="24"/>
        </w:rPr>
        <w:t>პროცესში</w:t>
      </w:r>
      <w:r w:rsidRPr="00B65E94">
        <w:rPr>
          <w:rFonts w:ascii="Sylfaen" w:hAnsi="Sylfaen"/>
          <w:sz w:val="24"/>
          <w:szCs w:val="24"/>
        </w:rPr>
        <w:t xml:space="preserve"> </w:t>
      </w:r>
      <w:r w:rsidRPr="00B65E94">
        <w:rPr>
          <w:rFonts w:ascii="Sylfaen" w:hAnsi="Sylfaen" w:cs="Sylfaen"/>
          <w:sz w:val="24"/>
          <w:szCs w:val="24"/>
        </w:rPr>
        <w:t>ადგილი</w:t>
      </w:r>
      <w:r w:rsidRPr="00B65E94">
        <w:rPr>
          <w:rFonts w:ascii="Sylfaen" w:hAnsi="Sylfaen"/>
          <w:sz w:val="24"/>
          <w:szCs w:val="24"/>
        </w:rPr>
        <w:t xml:space="preserve"> </w:t>
      </w:r>
      <w:r w:rsidRPr="00B65E94">
        <w:rPr>
          <w:rFonts w:ascii="Sylfaen" w:hAnsi="Sylfaen" w:cs="Sylfaen"/>
          <w:sz w:val="24"/>
          <w:szCs w:val="24"/>
        </w:rPr>
        <w:t>ექნება</w:t>
      </w:r>
      <w:r w:rsidRPr="00B65E94">
        <w:rPr>
          <w:rFonts w:ascii="Sylfaen" w:hAnsi="Sylfaen"/>
          <w:sz w:val="24"/>
          <w:szCs w:val="24"/>
        </w:rPr>
        <w:t xml:space="preserve"> </w:t>
      </w:r>
      <w:r w:rsidRPr="00B65E94">
        <w:rPr>
          <w:rFonts w:ascii="Sylfaen" w:hAnsi="Sylfaen" w:cs="Sylfaen"/>
          <w:sz w:val="24"/>
          <w:szCs w:val="24"/>
        </w:rPr>
        <w:t>წყალ</w:t>
      </w:r>
      <w:r w:rsidRPr="00B65E94">
        <w:rPr>
          <w:rFonts w:ascii="Sylfaen" w:hAnsi="Sylfaen" w:cs="Sylfaen"/>
          <w:sz w:val="24"/>
          <w:szCs w:val="24"/>
          <w:lang w:val="ka-GE"/>
        </w:rPr>
        <w:t xml:space="preserve">აღებას </w:t>
      </w:r>
      <w:r w:rsidRPr="00B65E94">
        <w:rPr>
          <w:rFonts w:ascii="Sylfaen" w:hAnsi="Sylfaen"/>
          <w:sz w:val="24"/>
          <w:szCs w:val="24"/>
        </w:rPr>
        <w:t xml:space="preserve">და </w:t>
      </w:r>
      <w:r w:rsidRPr="00B65E94">
        <w:rPr>
          <w:rFonts w:ascii="Sylfaen" w:hAnsi="Sylfaen"/>
          <w:sz w:val="24"/>
          <w:szCs w:val="24"/>
          <w:lang w:val="ka-GE"/>
        </w:rPr>
        <w:t xml:space="preserve">წყალჩაშვებას. </w:t>
      </w:r>
      <w:r w:rsidRPr="00B65E94">
        <w:rPr>
          <w:rFonts w:ascii="Sylfaen" w:hAnsi="Sylfaen" w:cs="Sylfaen"/>
          <w:sz w:val="24"/>
          <w:szCs w:val="24"/>
        </w:rPr>
        <w:t>წყალჩაშვება</w:t>
      </w:r>
      <w:r w:rsidRPr="00B65E94">
        <w:rPr>
          <w:rFonts w:ascii="Sylfaen" w:hAnsi="Sylfaen"/>
          <w:sz w:val="24"/>
          <w:szCs w:val="24"/>
        </w:rPr>
        <w:t xml:space="preserve"> </w:t>
      </w:r>
      <w:r w:rsidRPr="00B65E94">
        <w:rPr>
          <w:rFonts w:ascii="Sylfaen" w:hAnsi="Sylfaen" w:cs="Sylfaen"/>
          <w:sz w:val="24"/>
          <w:szCs w:val="24"/>
        </w:rPr>
        <w:t>მოხდება</w:t>
      </w:r>
      <w:r w:rsidRPr="00B65E94">
        <w:rPr>
          <w:rFonts w:ascii="Sylfaen" w:hAnsi="Sylfaen"/>
          <w:sz w:val="24"/>
          <w:szCs w:val="24"/>
        </w:rPr>
        <w:t xml:space="preserve"> </w:t>
      </w:r>
      <w:r w:rsidRPr="00B65E94">
        <w:rPr>
          <w:rFonts w:ascii="Sylfaen" w:hAnsi="Sylfaen" w:cs="Sylfaen"/>
          <w:sz w:val="24"/>
          <w:szCs w:val="24"/>
        </w:rPr>
        <w:t>მდ</w:t>
      </w:r>
      <w:r w:rsidRPr="00B65E94">
        <w:rPr>
          <w:rFonts w:ascii="Sylfaen" w:hAnsi="Sylfaen"/>
          <w:sz w:val="24"/>
          <w:szCs w:val="24"/>
        </w:rPr>
        <w:t xml:space="preserve">. </w:t>
      </w:r>
      <w:r w:rsidRPr="00B65E94">
        <w:rPr>
          <w:rFonts w:ascii="Sylfaen" w:hAnsi="Sylfaen" w:cs="Sylfaen"/>
          <w:sz w:val="24"/>
          <w:szCs w:val="24"/>
        </w:rPr>
        <w:t>ყვირილაში, ისე, რომ არ იქნას დაბინძურებული მდინარე ყვირილას ფონური მდგომარეობა.</w:t>
      </w:r>
    </w:p>
    <w:p w:rsidR="00211804" w:rsidRPr="00B65E94" w:rsidRDefault="00211804" w:rsidP="00B65E94">
      <w:pPr>
        <w:autoSpaceDE w:val="0"/>
        <w:autoSpaceDN w:val="0"/>
        <w:adjustRightInd w:val="0"/>
        <w:spacing w:after="0" w:line="360" w:lineRule="auto"/>
        <w:jc w:val="both"/>
        <w:rPr>
          <w:rFonts w:ascii="Sylfaen" w:hAnsi="Sylfaen" w:cs="Sylfaen"/>
          <w:sz w:val="24"/>
          <w:szCs w:val="24"/>
        </w:rPr>
      </w:pPr>
    </w:p>
    <w:p w:rsidR="00B65E94" w:rsidRPr="00B65E94" w:rsidRDefault="00B65E94" w:rsidP="00B65E94">
      <w:pPr>
        <w:autoSpaceDE w:val="0"/>
        <w:autoSpaceDN w:val="0"/>
        <w:adjustRightInd w:val="0"/>
        <w:spacing w:after="0" w:line="360" w:lineRule="auto"/>
        <w:jc w:val="center"/>
        <w:rPr>
          <w:rFonts w:ascii="Sylfaen" w:hAnsi="Sylfaen" w:cs="Sylfaen"/>
          <w:b/>
          <w:sz w:val="24"/>
          <w:szCs w:val="24"/>
        </w:rPr>
      </w:pPr>
      <w:r w:rsidRPr="00B65E94">
        <w:rPr>
          <w:rFonts w:ascii="Sylfaen" w:hAnsi="Sylfaen" w:cs="Sylfaen"/>
          <w:b/>
          <w:sz w:val="24"/>
          <w:szCs w:val="24"/>
          <w:lang w:val="ka-GE"/>
        </w:rPr>
        <w:t xml:space="preserve">წყალაღების </w:t>
      </w:r>
      <w:r w:rsidR="006236D8" w:rsidRPr="00B65E94">
        <w:rPr>
          <w:rFonts w:ascii="Sylfaen" w:hAnsi="Sylfaen" w:cs="Sylfaen"/>
          <w:b/>
          <w:sz w:val="24"/>
          <w:szCs w:val="24"/>
          <w:lang w:val="ka-GE"/>
        </w:rPr>
        <w:t>კოორდინატი</w:t>
      </w:r>
      <w:r w:rsidR="006236D8">
        <w:rPr>
          <w:rFonts w:ascii="Sylfaen" w:hAnsi="Sylfaen" w:cs="Sylfaen"/>
          <w:b/>
          <w:sz w:val="24"/>
          <w:szCs w:val="24"/>
          <w:lang w:val="ka-GE"/>
        </w:rPr>
        <w:t xml:space="preserve">: </w:t>
      </w:r>
      <w:r w:rsidR="006236D8">
        <w:rPr>
          <w:rFonts w:ascii="Sylfaen" w:hAnsi="Sylfaen" w:cs="Sylfaen"/>
          <w:b/>
          <w:sz w:val="24"/>
          <w:szCs w:val="24"/>
        </w:rPr>
        <w:t>X</w:t>
      </w:r>
      <w:r w:rsidR="006236D8">
        <w:rPr>
          <w:rFonts w:ascii="Sylfaen" w:hAnsi="Sylfaen" w:cs="Sylfaen"/>
          <w:b/>
          <w:sz w:val="24"/>
          <w:szCs w:val="24"/>
          <w:lang w:val="ka-GE"/>
        </w:rPr>
        <w:t xml:space="preserve"> -</w:t>
      </w:r>
      <w:r w:rsidR="006236D8">
        <w:rPr>
          <w:rFonts w:ascii="Sylfaen" w:hAnsi="Sylfaen" w:cs="Sylfaen"/>
          <w:b/>
          <w:sz w:val="24"/>
          <w:szCs w:val="24"/>
        </w:rPr>
        <w:t>333859  Y - 4664175</w:t>
      </w:r>
    </w:p>
    <w:p w:rsidR="00B65E94" w:rsidRDefault="00B65E94" w:rsidP="00B65E94">
      <w:pPr>
        <w:autoSpaceDE w:val="0"/>
        <w:autoSpaceDN w:val="0"/>
        <w:adjustRightInd w:val="0"/>
        <w:spacing w:after="0" w:line="360" w:lineRule="auto"/>
        <w:jc w:val="center"/>
        <w:rPr>
          <w:rFonts w:ascii="Sylfaen" w:hAnsi="Sylfaen" w:cs="Sylfaen"/>
          <w:b/>
          <w:sz w:val="24"/>
          <w:szCs w:val="24"/>
        </w:rPr>
      </w:pPr>
      <w:r w:rsidRPr="00B65E94">
        <w:rPr>
          <w:rFonts w:ascii="Sylfaen" w:hAnsi="Sylfaen" w:cs="Sylfaen"/>
          <w:b/>
          <w:sz w:val="24"/>
          <w:szCs w:val="24"/>
          <w:lang w:val="ka-GE"/>
        </w:rPr>
        <w:t xml:space="preserve">წყალჩაშვების კოორდინატი: </w:t>
      </w:r>
      <w:r w:rsidR="006236D8">
        <w:rPr>
          <w:rFonts w:ascii="Sylfaen" w:hAnsi="Sylfaen" w:cs="Sylfaen"/>
          <w:b/>
          <w:sz w:val="24"/>
          <w:szCs w:val="24"/>
        </w:rPr>
        <w:t xml:space="preserve">X – </w:t>
      </w:r>
      <w:r w:rsidRPr="00B65E94">
        <w:rPr>
          <w:rFonts w:ascii="Sylfaen" w:hAnsi="Sylfaen" w:cs="Sylfaen"/>
          <w:b/>
          <w:sz w:val="24"/>
          <w:szCs w:val="24"/>
        </w:rPr>
        <w:t>332965</w:t>
      </w:r>
      <w:r w:rsidR="006236D8">
        <w:rPr>
          <w:rFonts w:ascii="Sylfaen" w:hAnsi="Sylfaen" w:cs="Sylfaen"/>
          <w:b/>
          <w:sz w:val="24"/>
          <w:szCs w:val="24"/>
          <w:lang w:val="ka-GE"/>
        </w:rPr>
        <w:t xml:space="preserve">  </w:t>
      </w:r>
      <w:r w:rsidR="006236D8">
        <w:rPr>
          <w:rFonts w:ascii="Sylfaen" w:hAnsi="Sylfaen" w:cs="Sylfaen"/>
          <w:b/>
          <w:sz w:val="24"/>
          <w:szCs w:val="24"/>
        </w:rPr>
        <w:t xml:space="preserve">Y </w:t>
      </w:r>
      <w:r w:rsidR="00211804">
        <w:rPr>
          <w:rFonts w:ascii="Sylfaen" w:hAnsi="Sylfaen" w:cs="Sylfaen"/>
          <w:b/>
          <w:sz w:val="24"/>
          <w:szCs w:val="24"/>
        </w:rPr>
        <w:t>–</w:t>
      </w:r>
      <w:r w:rsidR="006236D8">
        <w:rPr>
          <w:rFonts w:ascii="Sylfaen" w:hAnsi="Sylfaen" w:cs="Sylfaen"/>
          <w:b/>
          <w:sz w:val="24"/>
          <w:szCs w:val="24"/>
        </w:rPr>
        <w:t xml:space="preserve"> </w:t>
      </w:r>
      <w:r w:rsidRPr="00B65E94">
        <w:rPr>
          <w:rFonts w:ascii="Sylfaen" w:hAnsi="Sylfaen" w:cs="Sylfaen"/>
          <w:b/>
          <w:sz w:val="24"/>
          <w:szCs w:val="24"/>
        </w:rPr>
        <w:t>4664651</w:t>
      </w:r>
    </w:p>
    <w:p w:rsidR="00211804" w:rsidRPr="00B65E94" w:rsidRDefault="00211804" w:rsidP="00B65E94">
      <w:pPr>
        <w:autoSpaceDE w:val="0"/>
        <w:autoSpaceDN w:val="0"/>
        <w:adjustRightInd w:val="0"/>
        <w:spacing w:after="0" w:line="360" w:lineRule="auto"/>
        <w:jc w:val="center"/>
        <w:rPr>
          <w:rFonts w:ascii="Sylfaen" w:hAnsi="Sylfaen" w:cs="Sylfaen"/>
          <w:b/>
          <w:sz w:val="24"/>
          <w:szCs w:val="24"/>
          <w:lang w:val="ka-GE"/>
        </w:rPr>
      </w:pPr>
    </w:p>
    <w:p w:rsidR="00062894" w:rsidRDefault="00211804" w:rsidP="00CC62C1">
      <w:pPr>
        <w:spacing w:after="0" w:line="360" w:lineRule="auto"/>
        <w:jc w:val="both"/>
        <w:rPr>
          <w:rFonts w:ascii="Sylfaen" w:hAnsi="Sylfaen"/>
          <w:sz w:val="24"/>
          <w:szCs w:val="24"/>
          <w:lang w:val="ka-GE"/>
        </w:rPr>
      </w:pPr>
      <w:r w:rsidRPr="004B2C4B">
        <w:rPr>
          <w:rFonts w:ascii="Sylfaen" w:hAnsi="Sylfaen"/>
          <w:sz w:val="24"/>
          <w:szCs w:val="24"/>
          <w:lang w:val="ka-GE"/>
        </w:rPr>
        <w:t xml:space="preserve">,,ი/მ გივი დეკანოიძე“ მიერ ზესტაფონის მუნიციპალიტეტის სოფ. პირველი სვირის მიმდებარე ტერიტორიაზე თევზსაშენი ტბორის მოწყობის და ექსპლუატაციის პროექტის განხორციელება ხელს შეუწყობს დასაქმებული პერსონალის სოციალურ-ეკონომიკური მდგომარეობის გაუმჯობესებას (დასაქმებული იქნება მთლიანად ადგილობრივი მოსახლეობა), რაც მუნიციპალიტეტის სოციალურ-ეკონომიკურ მდგომარეობის </w:t>
      </w:r>
      <w:r>
        <w:rPr>
          <w:rFonts w:ascii="Sylfaen" w:hAnsi="Sylfaen"/>
          <w:sz w:val="24"/>
          <w:szCs w:val="24"/>
          <w:lang w:val="ka-GE"/>
        </w:rPr>
        <w:t>გაუმჯობესებაზე</w:t>
      </w:r>
      <w:r w:rsidRPr="004B2C4B">
        <w:rPr>
          <w:rFonts w:ascii="Sylfaen" w:hAnsi="Sylfaen"/>
          <w:sz w:val="24"/>
          <w:szCs w:val="24"/>
          <w:lang w:val="ka-GE"/>
        </w:rPr>
        <w:t xml:space="preserve"> აისახება.</w:t>
      </w:r>
    </w:p>
    <w:p w:rsidR="00CC62C1" w:rsidRDefault="00CC62C1" w:rsidP="00CC62C1">
      <w:pPr>
        <w:spacing w:after="0" w:line="360" w:lineRule="auto"/>
        <w:jc w:val="both"/>
        <w:rPr>
          <w:rFonts w:ascii="Sylfaen" w:hAnsi="Sylfaen"/>
          <w:sz w:val="24"/>
          <w:szCs w:val="24"/>
          <w:lang w:val="ka-GE"/>
        </w:rPr>
      </w:pPr>
    </w:p>
    <w:p w:rsidR="00CC62C1" w:rsidRDefault="00CC62C1" w:rsidP="00CC62C1">
      <w:pPr>
        <w:spacing w:after="0" w:line="360" w:lineRule="auto"/>
        <w:jc w:val="both"/>
        <w:rPr>
          <w:rFonts w:ascii="Sylfaen" w:hAnsi="Sylfaen"/>
          <w:sz w:val="24"/>
          <w:szCs w:val="24"/>
          <w:lang w:val="ka-GE"/>
        </w:rPr>
      </w:pPr>
    </w:p>
    <w:p w:rsidR="00CC62C1" w:rsidRDefault="00CC62C1" w:rsidP="00CC62C1">
      <w:pPr>
        <w:spacing w:after="0" w:line="360" w:lineRule="auto"/>
        <w:jc w:val="both"/>
        <w:rPr>
          <w:rFonts w:ascii="Sylfaen" w:hAnsi="Sylfaen"/>
          <w:sz w:val="24"/>
          <w:szCs w:val="24"/>
          <w:lang w:val="ka-GE"/>
        </w:rPr>
      </w:pPr>
    </w:p>
    <w:p w:rsidR="00CC62C1" w:rsidRPr="00531144" w:rsidRDefault="00CC62C1" w:rsidP="00CC62C1">
      <w:pPr>
        <w:spacing w:after="0" w:line="360" w:lineRule="auto"/>
        <w:jc w:val="both"/>
        <w:rPr>
          <w:rFonts w:ascii="Sylfaen" w:hAnsi="Sylfaen" w:cs="Sylfaen"/>
          <w:sz w:val="24"/>
          <w:szCs w:val="24"/>
          <w:lang w:val="ka-GE"/>
        </w:rPr>
      </w:pPr>
    </w:p>
    <w:p w:rsidR="00062894" w:rsidRPr="00531144" w:rsidRDefault="00A22D03" w:rsidP="008F447C">
      <w:pPr>
        <w:pStyle w:val="Heading1"/>
        <w:numPr>
          <w:ilvl w:val="0"/>
          <w:numId w:val="41"/>
        </w:numPr>
        <w:rPr>
          <w:b/>
        </w:rPr>
      </w:pPr>
      <w:bookmarkStart w:id="4" w:name="_Toc38842624"/>
      <w:bookmarkStart w:id="5" w:name="_Toc61829095"/>
      <w:r w:rsidRPr="00531144">
        <w:rPr>
          <w:b/>
          <w:lang w:val="ka-GE"/>
        </w:rPr>
        <w:lastRenderedPageBreak/>
        <w:t xml:space="preserve"> </w:t>
      </w:r>
      <w:bookmarkStart w:id="6" w:name="_Toc86356013"/>
      <w:r w:rsidR="00062894" w:rsidRPr="00531144">
        <w:rPr>
          <w:b/>
        </w:rPr>
        <w:t>საქმიანობის განხორციელების ადგილის ფონური მდგომარეობა</w:t>
      </w:r>
      <w:bookmarkEnd w:id="4"/>
      <w:bookmarkEnd w:id="5"/>
      <w:bookmarkEnd w:id="6"/>
    </w:p>
    <w:p w:rsidR="00062894" w:rsidRPr="00531144" w:rsidRDefault="00062894" w:rsidP="00062894">
      <w:pPr>
        <w:jc w:val="both"/>
        <w:rPr>
          <w:rFonts w:ascii="Sylfaen" w:hAnsi="Sylfaen"/>
          <w:sz w:val="24"/>
          <w:szCs w:val="24"/>
        </w:rPr>
      </w:pPr>
    </w:p>
    <w:p w:rsidR="00062894" w:rsidRPr="00531144" w:rsidRDefault="00062894" w:rsidP="008F447C">
      <w:pPr>
        <w:pStyle w:val="Heading2"/>
        <w:numPr>
          <w:ilvl w:val="1"/>
          <w:numId w:val="41"/>
        </w:numPr>
        <w:jc w:val="center"/>
      </w:pPr>
      <w:bookmarkStart w:id="7" w:name="_Toc86356014"/>
      <w:r w:rsidRPr="00531144">
        <w:t>კლიმატურ-მეტეოროლოგიური პირობები</w:t>
      </w:r>
      <w:bookmarkEnd w:id="7"/>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კლიმატური თვალსაზრისით უბანი შედის კოლხეთის ბარის ზღვის სუბტროპიკული ნოტიო ჰავის ზონაში, თბილი ზამთრით და ცხელი ზაფხულით (სამშენებლო-კლიმატური დარაიონების III ბ ქვერაიონი). კლიმატური ელემენტები დახასიათებულია, აქვე მდებარე, ქვედა საქარის მეტეოსადგურის მონაცემებით.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3B2165" w:rsidP="003B2165">
      <w:pPr>
        <w:autoSpaceDE w:val="0"/>
        <w:autoSpaceDN w:val="0"/>
        <w:adjustRightInd w:val="0"/>
        <w:spacing w:after="0" w:line="360" w:lineRule="auto"/>
        <w:jc w:val="center"/>
        <w:rPr>
          <w:rFonts w:ascii="Sylfaen" w:hAnsi="Sylfaen" w:cs="Sylfaen"/>
          <w:b/>
          <w:sz w:val="24"/>
          <w:szCs w:val="24"/>
          <w:lang w:val="ka-GE"/>
        </w:rPr>
      </w:pPr>
      <w:r w:rsidRPr="00531144">
        <w:rPr>
          <w:rFonts w:ascii="Sylfaen" w:hAnsi="Sylfaen" w:cs="Sylfaen"/>
          <w:b/>
          <w:sz w:val="24"/>
          <w:szCs w:val="24"/>
          <w:lang w:val="ka-GE"/>
        </w:rPr>
        <w:t xml:space="preserve">ცხრილი. </w:t>
      </w:r>
      <w:r w:rsidR="001B4A44" w:rsidRPr="00531144">
        <w:rPr>
          <w:rFonts w:ascii="Sylfaen" w:eastAsia="Times New Roman" w:hAnsi="Sylfaen" w:cs="Calibri"/>
          <w:b/>
          <w:color w:val="000000"/>
          <w:sz w:val="24"/>
          <w:szCs w:val="24"/>
        </w:rPr>
        <w:t>№</w:t>
      </w:r>
      <w:r w:rsidRPr="00531144">
        <w:rPr>
          <w:rFonts w:ascii="Sylfaen" w:hAnsi="Sylfaen" w:cs="Sylfaen"/>
          <w:b/>
          <w:sz w:val="24"/>
          <w:szCs w:val="24"/>
          <w:lang w:val="ka-GE"/>
        </w:rPr>
        <w:t xml:space="preserve">8. </w:t>
      </w:r>
      <w:r w:rsidR="00062894" w:rsidRPr="00531144">
        <w:rPr>
          <w:rFonts w:ascii="Sylfaen" w:hAnsi="Sylfaen"/>
          <w:b/>
          <w:sz w:val="24"/>
          <w:szCs w:val="24"/>
          <w:lang w:val="ka-GE"/>
        </w:rPr>
        <w:t>კლიმატური ელემენტების დახასიათება.</w:t>
      </w:r>
    </w:p>
    <w:tbl>
      <w:tblPr>
        <w:tblW w:w="99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720"/>
        <w:gridCol w:w="721"/>
        <w:gridCol w:w="698"/>
        <w:gridCol w:w="648"/>
        <w:gridCol w:w="720"/>
        <w:gridCol w:w="1018"/>
        <w:gridCol w:w="810"/>
        <w:gridCol w:w="720"/>
        <w:gridCol w:w="630"/>
        <w:gridCol w:w="720"/>
        <w:gridCol w:w="990"/>
      </w:tblGrid>
      <w:tr w:rsidR="00062894" w:rsidRPr="00531144" w:rsidTr="006503DE">
        <w:trPr>
          <w:cantSplit/>
          <w:trHeight w:val="526"/>
          <w:jc w:val="center"/>
        </w:trPr>
        <w:tc>
          <w:tcPr>
            <w:tcW w:w="1566" w:type="dxa"/>
            <w:vMerge w:val="restart"/>
            <w:shd w:val="clear" w:color="auto" w:fill="DEEAF6" w:themeFill="accent1" w:themeFillTint="33"/>
          </w:tcPr>
          <w:p w:rsidR="00062894" w:rsidRPr="00531144" w:rsidRDefault="00062894" w:rsidP="006503DE">
            <w:pPr>
              <w:pStyle w:val="BodyTextIndent"/>
              <w:spacing w:before="0" w:line="240" w:lineRule="auto"/>
              <w:jc w:val="center"/>
              <w:rPr>
                <w:rFonts w:ascii="Sylfaen" w:hAnsi="Sylfaen"/>
                <w:b/>
                <w:sz w:val="24"/>
                <w:szCs w:val="24"/>
              </w:rPr>
            </w:pPr>
          </w:p>
          <w:p w:rsidR="00062894" w:rsidRPr="00531144" w:rsidRDefault="00062894" w:rsidP="006503DE">
            <w:pPr>
              <w:spacing w:after="0" w:line="240" w:lineRule="auto"/>
              <w:jc w:val="center"/>
              <w:rPr>
                <w:rFonts w:ascii="Sylfaen" w:hAnsi="Sylfaen"/>
                <w:b/>
                <w:sz w:val="24"/>
                <w:szCs w:val="24"/>
                <w:lang w:val="ka-GE"/>
              </w:rPr>
            </w:pPr>
          </w:p>
          <w:p w:rsidR="00062894" w:rsidRPr="00531144" w:rsidRDefault="00062894" w:rsidP="006503DE">
            <w:pPr>
              <w:spacing w:after="0" w:line="240" w:lineRule="auto"/>
              <w:jc w:val="center"/>
              <w:rPr>
                <w:rFonts w:ascii="Sylfaen" w:hAnsi="Sylfaen"/>
                <w:b/>
                <w:sz w:val="24"/>
                <w:szCs w:val="24"/>
                <w:lang w:val="ka-GE"/>
              </w:rPr>
            </w:pPr>
          </w:p>
          <w:p w:rsidR="00062894" w:rsidRPr="00531144" w:rsidRDefault="00062894" w:rsidP="006503DE">
            <w:pPr>
              <w:spacing w:after="0" w:line="240" w:lineRule="auto"/>
              <w:jc w:val="center"/>
              <w:rPr>
                <w:rFonts w:ascii="Sylfaen" w:hAnsi="Sylfaen"/>
                <w:b/>
                <w:sz w:val="24"/>
                <w:szCs w:val="24"/>
                <w:lang w:val="ka-GE"/>
              </w:rPr>
            </w:pPr>
            <w:r w:rsidRPr="00531144">
              <w:rPr>
                <w:rFonts w:ascii="Sylfaen" w:hAnsi="Sylfaen"/>
                <w:b/>
                <w:sz w:val="24"/>
                <w:szCs w:val="24"/>
                <w:lang w:val="ka-GE"/>
              </w:rPr>
              <w:t>მეტეო სადგური</w:t>
            </w:r>
          </w:p>
        </w:tc>
        <w:tc>
          <w:tcPr>
            <w:tcW w:w="72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სიმაღლე მეტრებში</w:t>
            </w:r>
          </w:p>
        </w:tc>
        <w:tc>
          <w:tcPr>
            <w:tcW w:w="2067" w:type="dxa"/>
            <w:gridSpan w:val="3"/>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ჰაერის ტემპერატურა გრადუსებში</w:t>
            </w:r>
          </w:p>
        </w:tc>
        <w:tc>
          <w:tcPr>
            <w:tcW w:w="1738" w:type="dxa"/>
            <w:gridSpan w:val="2"/>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ფარდობითი სინოტივე %</w:t>
            </w:r>
          </w:p>
        </w:tc>
        <w:tc>
          <w:tcPr>
            <w:tcW w:w="81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ქარის საშუალო სიჩქარე მ/წმ</w:t>
            </w:r>
          </w:p>
        </w:tc>
        <w:tc>
          <w:tcPr>
            <w:tcW w:w="2070" w:type="dxa"/>
            <w:gridSpan w:val="3"/>
            <w:shd w:val="clear" w:color="auto" w:fill="DEEAF6" w:themeFill="accent1" w:themeFillTint="33"/>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ნალექი მმ</w:t>
            </w:r>
          </w:p>
        </w:tc>
        <w:tc>
          <w:tcPr>
            <w:tcW w:w="990" w:type="dxa"/>
            <w:vMerge w:val="restart"/>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ნალექების დღე-ღამური მაქსიმუმი</w:t>
            </w:r>
          </w:p>
          <w:p w:rsidR="00062894" w:rsidRPr="00531144" w:rsidRDefault="00062894" w:rsidP="006503DE">
            <w:pPr>
              <w:spacing w:after="0" w:line="240" w:lineRule="auto"/>
              <w:jc w:val="center"/>
              <w:rPr>
                <w:rFonts w:ascii="Sylfaen" w:hAnsi="Sylfaen"/>
                <w:sz w:val="24"/>
                <w:szCs w:val="24"/>
              </w:rPr>
            </w:pPr>
          </w:p>
        </w:tc>
      </w:tr>
      <w:tr w:rsidR="00062894" w:rsidRPr="00531144" w:rsidTr="006503DE">
        <w:trPr>
          <w:cantSplit/>
          <w:trHeight w:val="3310"/>
          <w:jc w:val="center"/>
        </w:trPr>
        <w:tc>
          <w:tcPr>
            <w:tcW w:w="1566" w:type="dxa"/>
            <w:vMerge/>
          </w:tcPr>
          <w:p w:rsidR="00062894" w:rsidRPr="00531144" w:rsidRDefault="00062894" w:rsidP="006503DE">
            <w:pPr>
              <w:pStyle w:val="BodyTextIndent"/>
              <w:spacing w:before="0" w:line="240" w:lineRule="auto"/>
              <w:ind w:firstLine="540"/>
              <w:jc w:val="center"/>
              <w:rPr>
                <w:rFonts w:ascii="Sylfaen" w:hAnsi="Sylfaen"/>
                <w:b/>
                <w:sz w:val="24"/>
                <w:szCs w:val="24"/>
              </w:rPr>
            </w:pPr>
          </w:p>
        </w:tc>
        <w:tc>
          <w:tcPr>
            <w:tcW w:w="720" w:type="dxa"/>
            <w:vMerge/>
            <w:textDirection w:val="btLr"/>
          </w:tcPr>
          <w:p w:rsidR="00062894" w:rsidRPr="00531144" w:rsidRDefault="00062894" w:rsidP="006503DE">
            <w:pPr>
              <w:spacing w:after="0" w:line="240" w:lineRule="auto"/>
              <w:jc w:val="center"/>
              <w:rPr>
                <w:rFonts w:ascii="Sylfaen" w:hAnsi="Sylfaen"/>
                <w:b/>
                <w:sz w:val="24"/>
                <w:szCs w:val="24"/>
              </w:rPr>
            </w:pPr>
          </w:p>
        </w:tc>
        <w:tc>
          <w:tcPr>
            <w:tcW w:w="721"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ცივი თვის</w:t>
            </w:r>
          </w:p>
          <w:p w:rsidR="00062894" w:rsidRPr="00531144" w:rsidRDefault="00062894" w:rsidP="006503DE">
            <w:pPr>
              <w:spacing w:after="0" w:line="240" w:lineRule="auto"/>
              <w:jc w:val="center"/>
              <w:rPr>
                <w:rFonts w:ascii="Sylfaen" w:hAnsi="Sylfaen"/>
                <w:b/>
                <w:sz w:val="24"/>
                <w:szCs w:val="24"/>
              </w:rPr>
            </w:pPr>
          </w:p>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Tvis</w:t>
            </w:r>
          </w:p>
        </w:tc>
        <w:tc>
          <w:tcPr>
            <w:tcW w:w="69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თბილი თვისთ</w:t>
            </w:r>
          </w:p>
        </w:tc>
        <w:tc>
          <w:tcPr>
            <w:tcW w:w="64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lang w:val="ka-GE"/>
              </w:rPr>
            </w:pPr>
            <w:r w:rsidRPr="00531144">
              <w:rPr>
                <w:rFonts w:ascii="Sylfaen" w:hAnsi="Sylfaen"/>
                <w:b/>
                <w:sz w:val="24"/>
                <w:szCs w:val="24"/>
              </w:rPr>
              <w:t>საშუალო</w:t>
            </w:r>
            <w:r w:rsidRPr="00531144">
              <w:rPr>
                <w:rFonts w:ascii="Sylfaen" w:hAnsi="Sylfaen"/>
                <w:b/>
                <w:sz w:val="24"/>
                <w:szCs w:val="24"/>
                <w:lang w:val="ka-GE"/>
              </w:rPr>
              <w:t xml:space="preserve"> წლიური</w:t>
            </w: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საშუალო წლიური</w:t>
            </w:r>
          </w:p>
        </w:tc>
        <w:tc>
          <w:tcPr>
            <w:tcW w:w="1018"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ყველაზე მშრალი თვის</w:t>
            </w:r>
          </w:p>
          <w:p w:rsidR="00062894" w:rsidRPr="00531144" w:rsidRDefault="00062894" w:rsidP="006503DE">
            <w:pPr>
              <w:spacing w:after="0" w:line="240" w:lineRule="auto"/>
              <w:jc w:val="center"/>
              <w:rPr>
                <w:rFonts w:ascii="Sylfaen" w:hAnsi="Sylfaen"/>
                <w:b/>
                <w:sz w:val="24"/>
                <w:szCs w:val="24"/>
              </w:rPr>
            </w:pPr>
          </w:p>
        </w:tc>
        <w:tc>
          <w:tcPr>
            <w:tcW w:w="810" w:type="dxa"/>
            <w:vMerge/>
          </w:tcPr>
          <w:p w:rsidR="00062894" w:rsidRPr="00531144" w:rsidRDefault="00062894" w:rsidP="006503DE">
            <w:pPr>
              <w:pStyle w:val="BodyTextIndent"/>
              <w:spacing w:before="0" w:line="240" w:lineRule="auto"/>
              <w:jc w:val="center"/>
              <w:rPr>
                <w:rFonts w:ascii="Sylfaen" w:hAnsi="Sylfaen"/>
                <w:b/>
                <w:sz w:val="24"/>
                <w:szCs w:val="24"/>
              </w:rPr>
            </w:pP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წლიური ჯამი</w:t>
            </w:r>
          </w:p>
        </w:tc>
        <w:tc>
          <w:tcPr>
            <w:tcW w:w="63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rPr>
              <w:t>თბილი პერიოდი</w:t>
            </w:r>
          </w:p>
        </w:tc>
        <w:tc>
          <w:tcPr>
            <w:tcW w:w="720" w:type="dxa"/>
            <w:shd w:val="clear" w:color="auto" w:fill="DEEAF6" w:themeFill="accent1" w:themeFillTint="33"/>
            <w:textDirection w:val="btLr"/>
          </w:tcPr>
          <w:p w:rsidR="00062894" w:rsidRPr="00531144" w:rsidRDefault="00062894" w:rsidP="006503DE">
            <w:pPr>
              <w:spacing w:after="0" w:line="240" w:lineRule="auto"/>
              <w:jc w:val="center"/>
              <w:rPr>
                <w:rFonts w:ascii="Sylfaen" w:hAnsi="Sylfaen"/>
                <w:b/>
                <w:sz w:val="24"/>
                <w:szCs w:val="24"/>
              </w:rPr>
            </w:pPr>
            <w:r w:rsidRPr="00531144">
              <w:rPr>
                <w:rFonts w:ascii="Sylfaen" w:hAnsi="Sylfaen"/>
                <w:b/>
                <w:sz w:val="24"/>
                <w:szCs w:val="24"/>
                <w:lang w:val="ka-GE"/>
              </w:rPr>
              <w:t>ც</w:t>
            </w:r>
            <w:r w:rsidRPr="00531144">
              <w:rPr>
                <w:rFonts w:ascii="Sylfaen" w:hAnsi="Sylfaen"/>
                <w:b/>
                <w:sz w:val="24"/>
                <w:szCs w:val="24"/>
              </w:rPr>
              <w:t>ივი პერიოდი</w:t>
            </w:r>
          </w:p>
        </w:tc>
        <w:tc>
          <w:tcPr>
            <w:tcW w:w="990" w:type="dxa"/>
            <w:vMerge/>
          </w:tcPr>
          <w:p w:rsidR="00062894" w:rsidRPr="00531144" w:rsidRDefault="00062894" w:rsidP="006503DE">
            <w:pPr>
              <w:pStyle w:val="BodyTextIndent"/>
              <w:spacing w:before="0" w:line="240" w:lineRule="auto"/>
              <w:jc w:val="center"/>
              <w:rPr>
                <w:rFonts w:ascii="Sylfaen" w:hAnsi="Sylfaen"/>
                <w:sz w:val="24"/>
                <w:szCs w:val="24"/>
              </w:rPr>
            </w:pPr>
          </w:p>
        </w:tc>
      </w:tr>
      <w:tr w:rsidR="00062894" w:rsidRPr="00531144" w:rsidTr="006503DE">
        <w:trPr>
          <w:trHeight w:val="440"/>
          <w:jc w:val="center"/>
        </w:trPr>
        <w:tc>
          <w:tcPr>
            <w:tcW w:w="1566"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ქვედა საქარა</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148</w:t>
            </w:r>
          </w:p>
        </w:tc>
        <w:tc>
          <w:tcPr>
            <w:tcW w:w="721"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3.7</w:t>
            </w:r>
          </w:p>
        </w:tc>
        <w:tc>
          <w:tcPr>
            <w:tcW w:w="69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23.9</w:t>
            </w:r>
          </w:p>
        </w:tc>
        <w:tc>
          <w:tcPr>
            <w:tcW w:w="64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13.9</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73</w:t>
            </w:r>
          </w:p>
        </w:tc>
        <w:tc>
          <w:tcPr>
            <w:tcW w:w="1018"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52</w:t>
            </w:r>
          </w:p>
        </w:tc>
        <w:tc>
          <w:tcPr>
            <w:tcW w:w="81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2.2</w:t>
            </w:r>
          </w:p>
        </w:tc>
        <w:tc>
          <w:tcPr>
            <w:tcW w:w="72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1241</w:t>
            </w:r>
          </w:p>
        </w:tc>
        <w:tc>
          <w:tcPr>
            <w:tcW w:w="630" w:type="dxa"/>
          </w:tcPr>
          <w:p w:rsidR="00062894" w:rsidRPr="00531144" w:rsidRDefault="00062894" w:rsidP="006503DE">
            <w:pPr>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720" w:type="dxa"/>
          </w:tcPr>
          <w:p w:rsidR="00062894" w:rsidRPr="00531144" w:rsidRDefault="00062894" w:rsidP="006503DE">
            <w:pPr>
              <w:spacing w:after="0" w:line="240" w:lineRule="auto"/>
              <w:jc w:val="center"/>
              <w:rPr>
                <w:rFonts w:ascii="Sylfaen" w:hAnsi="Sylfaen"/>
                <w:bCs/>
                <w:iCs/>
                <w:sz w:val="24"/>
                <w:szCs w:val="24"/>
                <w:lang w:val="ru-RU"/>
              </w:rPr>
            </w:pPr>
            <w:r w:rsidRPr="00531144">
              <w:rPr>
                <w:rFonts w:ascii="Sylfaen" w:hAnsi="Sylfaen"/>
                <w:bCs/>
                <w:iCs/>
                <w:sz w:val="24"/>
                <w:szCs w:val="24"/>
                <w:lang w:val="ru-RU"/>
              </w:rPr>
              <w:t>-</w:t>
            </w:r>
          </w:p>
        </w:tc>
        <w:tc>
          <w:tcPr>
            <w:tcW w:w="990" w:type="dxa"/>
          </w:tcPr>
          <w:p w:rsidR="00062894" w:rsidRPr="00531144" w:rsidRDefault="00062894" w:rsidP="006503DE">
            <w:pPr>
              <w:spacing w:after="0" w:line="240" w:lineRule="auto"/>
              <w:jc w:val="center"/>
              <w:rPr>
                <w:rFonts w:ascii="Sylfaen" w:hAnsi="Sylfaen"/>
                <w:bCs/>
                <w:iCs/>
                <w:sz w:val="24"/>
                <w:szCs w:val="24"/>
              </w:rPr>
            </w:pPr>
            <w:r w:rsidRPr="00531144">
              <w:rPr>
                <w:rFonts w:ascii="Sylfaen" w:hAnsi="Sylfaen"/>
                <w:bCs/>
                <w:iCs/>
                <w:sz w:val="24"/>
                <w:szCs w:val="24"/>
              </w:rPr>
              <w:t>120</w:t>
            </w:r>
          </w:p>
        </w:tc>
      </w:tr>
    </w:tbl>
    <w:p w:rsidR="00062894" w:rsidRPr="00531144" w:rsidRDefault="00062894" w:rsidP="00062894">
      <w:pPr>
        <w:spacing w:after="0" w:line="360" w:lineRule="auto"/>
        <w:ind w:firstLine="851"/>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უბანზე ჰაერის საშუალო წლიური ტემპერატურაა 13.9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ყველაზე ცივი თვე იანვარია, საშუალო ტემპერატურით 3.7</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xml:space="preserve"> ყინვები შეიძლება დაიწყოს დეკემბერში და გაგრძელდეს თებერვალშიც. აბსოლუტური მინიმუმია -20</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წლის ყველაზე თბილი თვეა აგვისტო საშუალო ტემპერატურით 23.9</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 აბსოლუტური მაქსიმუმია 42</w:t>
      </w:r>
      <w:r w:rsidRPr="00531144">
        <w:rPr>
          <w:rFonts w:ascii="Sylfaen" w:hAnsi="Sylfaen"/>
          <w:sz w:val="24"/>
          <w:szCs w:val="24"/>
          <w:vertAlign w:val="superscript"/>
          <w:lang w:val="ka-GE"/>
        </w:rPr>
        <w:t>0</w:t>
      </w:r>
      <w:r w:rsidRPr="00531144">
        <w:rPr>
          <w:rFonts w:ascii="Sylfaen" w:hAnsi="Sylfaen"/>
          <w:sz w:val="24"/>
          <w:szCs w:val="24"/>
          <w:lang w:val="ru-RU"/>
        </w:rPr>
        <w:t>С</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მოსული ნალექების წლიური ჯამია 1311 მმ. მაქსიმალური რაოდენობა მოდის შემოდგომა-ზამთრის განმავლობაში, განსაკუთრებით დეკემბერ-იანვარში. ყველაზე ცოტა ნალექია ზაფხულში. წელიწადში საშუალოდ 145 დღე ნალექიანია. ნალექების დღეღამური აბსოლუტური მაქსიმუმია 120 მმ. თოვლი შესაძლებელია მოვიდეს დეკემბრიდან აპრილის პირველი დეკადის ჩათვლით. ხშირია წლები როდესაც თოვლი საერთოდ არ მოდის. ამავე დროს არის უხვთოვლიანი ზამთარიც, როდესაც თოვლის სიმაღლემ შეიძლება მიაღწიოს 1 მ-ს.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ჰაერის ფარდობითი ტენიანობის საშუალო წლიური მაჩვენებელი აღწევს 73%. წელიწადში საშუალოდ 62.8 დღე გამოირჩევა 80%-ზე მეტი ფარდობითი ტენიანობით.</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უბანზე ცივ პერიოდში გაბატონებულია აღმავალი დასავლეთის ქარები (38%), ხოლო თბილ პერიოდში ფიონური ხასიათის დაღმავალი აღმოსავლეთის ქარები (35%). გაცილებით ნაკლებია სამხრეთ-აღმოსავლეთის ქარი (12%). დანარჩენი მიმართულების ქარები უმნიშვნელოა და 1-4%-ის ფარგლებში მერყეობს. ქარზე დაკვირვებათა საერთო რიცხვის 51% შეადგენს შტილი. ქარის საშუალო წლიური სიჩქარეა 2.2 მ/წმ. ძლიერქარიან (≥15 მ/წმ) დღეთა საშუალო რაოდენობა წელიწადში შეადგენს 34, ხოლო მაქსიმალურია 76. ქარის წნევის ნორმატიული მნიშვნელობები 5 და 15 წელიწადში ერთხელ შეადგენს 0.38 და 0.48 კპა-ს.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jc w:val="center"/>
        <w:rPr>
          <w:rFonts w:ascii="Sylfaen" w:hAnsi="Sylfaen"/>
          <w:b/>
          <w:sz w:val="24"/>
          <w:szCs w:val="24"/>
        </w:rPr>
      </w:pPr>
      <w:r w:rsidRPr="00531144">
        <w:rPr>
          <w:rFonts w:ascii="Sylfaen" w:hAnsi="Sylfaen"/>
          <w:b/>
          <w:sz w:val="24"/>
          <w:szCs w:val="24"/>
        </w:rPr>
        <w:t>ცხრილი</w:t>
      </w:r>
      <w:r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9</w:t>
      </w:r>
      <w:r w:rsidRPr="00531144">
        <w:rPr>
          <w:rFonts w:ascii="Sylfaen" w:hAnsi="Sylfaen"/>
          <w:b/>
          <w:sz w:val="24"/>
          <w:szCs w:val="24"/>
        </w:rPr>
        <w:t>. ქარის უდიდესი სიჩქარე მ/წმ, ( 1, 5, 10, 15, 20) წელიწადში ერთხელ</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1843"/>
        <w:gridCol w:w="1843"/>
        <w:gridCol w:w="1843"/>
        <w:gridCol w:w="1730"/>
      </w:tblGrid>
      <w:tr w:rsidR="00062894" w:rsidRPr="00531144" w:rsidTr="006503DE">
        <w:tc>
          <w:tcPr>
            <w:tcW w:w="2239"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ka-GE"/>
              </w:rPr>
            </w:pPr>
            <w:r w:rsidRPr="00531144">
              <w:rPr>
                <w:rFonts w:ascii="Sylfaen" w:hAnsi="Sylfaen" w:cs="Sylfaen"/>
                <w:b/>
                <w:color w:val="000000" w:themeColor="text1"/>
                <w:sz w:val="24"/>
                <w:szCs w:val="24"/>
                <w:lang w:val="de-DE"/>
              </w:rPr>
              <w:t>ყოველწლიურად</w:t>
            </w:r>
            <w:r w:rsidRPr="00531144">
              <w:rPr>
                <w:rFonts w:ascii="Sylfaen" w:hAnsi="Sylfaen" w:cs="Sylfaen"/>
                <w:b/>
                <w:color w:val="000000" w:themeColor="text1"/>
                <w:sz w:val="24"/>
                <w:szCs w:val="24"/>
                <w:lang w:val="ka-GE"/>
              </w:rPr>
              <w:t xml:space="preserve"> </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5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10 </w:t>
            </w:r>
            <w:r w:rsidRPr="00531144">
              <w:rPr>
                <w:rFonts w:ascii="Sylfaen" w:hAnsi="Sylfaen" w:cs="Sylfaen"/>
                <w:b/>
                <w:color w:val="000000" w:themeColor="text1"/>
                <w:sz w:val="24"/>
                <w:szCs w:val="24"/>
                <w:lang w:val="de-DE"/>
              </w:rPr>
              <w:t>წელიწადში</w:t>
            </w:r>
          </w:p>
        </w:tc>
        <w:tc>
          <w:tcPr>
            <w:tcW w:w="1843"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15 </w:t>
            </w:r>
            <w:r w:rsidRPr="00531144">
              <w:rPr>
                <w:rFonts w:ascii="Sylfaen" w:hAnsi="Sylfaen" w:cs="Sylfaen"/>
                <w:b/>
                <w:color w:val="000000" w:themeColor="text1"/>
                <w:sz w:val="24"/>
                <w:szCs w:val="24"/>
                <w:lang w:val="de-DE"/>
              </w:rPr>
              <w:t>წელიწადში</w:t>
            </w:r>
          </w:p>
        </w:tc>
        <w:tc>
          <w:tcPr>
            <w:tcW w:w="1730" w:type="dxa"/>
            <w:shd w:val="clear" w:color="auto" w:fill="BDD6EE" w:themeFill="accent1" w:themeFillTint="66"/>
            <w:vAlign w:val="center"/>
          </w:tcPr>
          <w:p w:rsidR="00062894" w:rsidRPr="00531144" w:rsidRDefault="00062894" w:rsidP="006503DE">
            <w:pPr>
              <w:pStyle w:val="BodyTextIndent"/>
              <w:tabs>
                <w:tab w:val="left" w:pos="-101"/>
              </w:tabs>
              <w:ind w:right="-127" w:firstLine="0"/>
              <w:jc w:val="center"/>
              <w:rPr>
                <w:rFonts w:ascii="Sylfaen" w:hAnsi="Sylfaen" w:cs="Times New Roman"/>
                <w:b/>
                <w:color w:val="000000" w:themeColor="text1"/>
                <w:sz w:val="24"/>
                <w:szCs w:val="24"/>
                <w:lang w:val="de-DE"/>
              </w:rPr>
            </w:pPr>
            <w:r w:rsidRPr="00531144">
              <w:rPr>
                <w:rFonts w:ascii="Sylfaen" w:hAnsi="Sylfaen" w:cs="Times New Roman"/>
                <w:b/>
                <w:color w:val="000000" w:themeColor="text1"/>
                <w:sz w:val="24"/>
                <w:szCs w:val="24"/>
                <w:lang w:val="de-DE"/>
              </w:rPr>
              <w:t xml:space="preserve">20 </w:t>
            </w:r>
            <w:r w:rsidRPr="00531144">
              <w:rPr>
                <w:rFonts w:ascii="Sylfaen" w:hAnsi="Sylfaen" w:cs="Sylfaen"/>
                <w:b/>
                <w:color w:val="000000" w:themeColor="text1"/>
                <w:sz w:val="24"/>
                <w:szCs w:val="24"/>
                <w:lang w:val="de-DE"/>
              </w:rPr>
              <w:t>წელიწადში</w:t>
            </w:r>
          </w:p>
        </w:tc>
      </w:tr>
      <w:tr w:rsidR="00062894" w:rsidRPr="00531144" w:rsidTr="006503DE">
        <w:tc>
          <w:tcPr>
            <w:tcW w:w="2239"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23</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26</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28</w:t>
            </w:r>
          </w:p>
        </w:tc>
        <w:tc>
          <w:tcPr>
            <w:tcW w:w="1843"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29</w:t>
            </w:r>
          </w:p>
        </w:tc>
        <w:tc>
          <w:tcPr>
            <w:tcW w:w="1730" w:type="dxa"/>
            <w:vAlign w:val="center"/>
          </w:tcPr>
          <w:p w:rsidR="00062894" w:rsidRPr="00531144" w:rsidRDefault="00062894" w:rsidP="006503DE">
            <w:pPr>
              <w:tabs>
                <w:tab w:val="left" w:pos="0"/>
              </w:tabs>
              <w:jc w:val="center"/>
              <w:rPr>
                <w:rFonts w:ascii="Sylfaen" w:hAnsi="Sylfaen"/>
                <w:sz w:val="24"/>
                <w:szCs w:val="24"/>
                <w:lang w:val="ru-RU"/>
              </w:rPr>
            </w:pPr>
            <w:r w:rsidRPr="00531144">
              <w:rPr>
                <w:rFonts w:ascii="Sylfaen" w:hAnsi="Sylfaen"/>
                <w:sz w:val="24"/>
                <w:szCs w:val="24"/>
                <w:lang w:val="ru-RU"/>
              </w:rPr>
              <w:t>32</w:t>
            </w:r>
          </w:p>
        </w:tc>
      </w:tr>
    </w:tbl>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უბანზე ელჭექი შეიძლება იყოს მთელი წლის განმავლობაში მაქსიმალური ინტენსივობით ივნისიდან აგვისტოს ჩათვლით. სეტყვა შედარებით იშვიათია, მაგრამ შეიძლება მოვიდეს წლის განმავლობაში ივლისის გარდა. სეტყვა სხვა თვეებთან შედარებით უფრო ხშირია მაისში. ნისლი შესაძლებელია წლის განმავლობაში </w:t>
      </w:r>
      <w:r w:rsidRPr="00531144">
        <w:rPr>
          <w:rFonts w:ascii="Sylfaen" w:hAnsi="Sylfaen"/>
          <w:sz w:val="24"/>
          <w:szCs w:val="24"/>
          <w:lang w:val="ka-GE"/>
        </w:rPr>
        <w:lastRenderedPageBreak/>
        <w:t>მაქსიმალურად აპრილ-მაისში. ქარბუქი იშვიათია, უფრო ხშირად იანვარსა და თებერვალში.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b/>
          <w:bCs/>
          <w:sz w:val="24"/>
          <w:szCs w:val="24"/>
          <w:lang w:val="ru-RU"/>
        </w:rPr>
      </w:pPr>
      <w:r w:rsidRPr="00531144">
        <w:rPr>
          <w:rFonts w:ascii="Sylfaen" w:hAnsi="Sylfaen"/>
          <w:b/>
          <w:sz w:val="24"/>
          <w:szCs w:val="24"/>
        </w:rPr>
        <w:t>ცხრილი</w:t>
      </w:r>
      <w:r w:rsidR="003B2165" w:rsidRPr="00531144">
        <w:rPr>
          <w:rFonts w:ascii="Sylfaen" w:hAnsi="Sylfaen"/>
          <w:b/>
          <w:sz w:val="24"/>
          <w:szCs w:val="24"/>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rPr>
        <w:t>10.</w:t>
      </w:r>
      <w:r w:rsidRPr="00531144">
        <w:rPr>
          <w:rFonts w:ascii="Sylfaen" w:hAnsi="Sylfaen"/>
          <w:b/>
          <w:sz w:val="24"/>
          <w:szCs w:val="24"/>
          <w:lang w:val="ru-RU"/>
        </w:rPr>
        <w:t xml:space="preserve"> </w:t>
      </w:r>
      <w:r w:rsidRPr="00531144">
        <w:rPr>
          <w:rFonts w:ascii="Sylfaen" w:hAnsi="Sylfaen"/>
          <w:b/>
          <w:bCs/>
          <w:sz w:val="24"/>
          <w:szCs w:val="24"/>
          <w:lang w:val="ru-RU"/>
        </w:rPr>
        <w:t>ატმოსფეროს განსაკუთრებული მოვლენები წლის განმავლობაში, დღე.</w:t>
      </w:r>
    </w:p>
    <w:tbl>
      <w:tblPr>
        <w:tblW w:w="10283"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3"/>
        <w:gridCol w:w="1381"/>
        <w:gridCol w:w="1170"/>
        <w:gridCol w:w="1239"/>
        <w:gridCol w:w="1171"/>
        <w:gridCol w:w="1381"/>
        <w:gridCol w:w="1312"/>
        <w:gridCol w:w="1316"/>
      </w:tblGrid>
      <w:tr w:rsidR="00062894" w:rsidRPr="00531144" w:rsidTr="006503DE">
        <w:trPr>
          <w:cantSplit/>
          <w:trHeight w:val="575"/>
        </w:trPr>
        <w:tc>
          <w:tcPr>
            <w:tcW w:w="269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ნისლი</w:t>
            </w:r>
          </w:p>
        </w:tc>
        <w:tc>
          <w:tcPr>
            <w:tcW w:w="2409"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ელჭექი</w:t>
            </w:r>
          </w:p>
        </w:tc>
        <w:tc>
          <w:tcPr>
            <w:tcW w:w="255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სეტყვა</w:t>
            </w:r>
          </w:p>
        </w:tc>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ქარბუქი</w:t>
            </w:r>
          </w:p>
        </w:tc>
      </w:tr>
      <w:tr w:rsidR="00062894" w:rsidRPr="00531144" w:rsidTr="006503DE">
        <w:trPr>
          <w:cantSplit/>
          <w:trHeight w:val="455"/>
        </w:trPr>
        <w:tc>
          <w:tcPr>
            <w:tcW w:w="131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ka-GE"/>
              </w:rPr>
            </w:pPr>
            <w:r w:rsidRPr="00531144">
              <w:rPr>
                <w:rFonts w:ascii="Sylfaen" w:hAnsi="Sylfaen"/>
                <w:b/>
                <w:bCs/>
                <w:lang w:val="ka-GE"/>
              </w:rPr>
              <w:t>ყველაზე დიდი</w:t>
            </w:r>
          </w:p>
        </w:tc>
        <w:tc>
          <w:tcPr>
            <w:tcW w:w="117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საშუალო</w:t>
            </w:r>
          </w:p>
        </w:tc>
        <w:tc>
          <w:tcPr>
            <w:tcW w:w="12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17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საშუალო</w:t>
            </w:r>
          </w:p>
        </w:tc>
        <w:tc>
          <w:tcPr>
            <w:tcW w:w="138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c>
          <w:tcPr>
            <w:tcW w:w="13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rPr>
                <w:rFonts w:ascii="Sylfaen" w:hAnsi="Sylfaen"/>
                <w:b/>
                <w:bCs/>
                <w:lang w:val="pt-BR"/>
              </w:rPr>
            </w:pPr>
            <w:r w:rsidRPr="00531144">
              <w:rPr>
                <w:rFonts w:ascii="Sylfaen" w:hAnsi="Sylfaen"/>
                <w:b/>
                <w:bCs/>
                <w:lang w:val="ka-GE"/>
              </w:rPr>
              <w:t>საშუალო</w:t>
            </w:r>
          </w:p>
        </w:tc>
        <w:tc>
          <w:tcPr>
            <w:tcW w:w="131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062894" w:rsidRPr="00531144" w:rsidRDefault="00062894" w:rsidP="006503DE">
            <w:pPr>
              <w:spacing w:after="0" w:line="240" w:lineRule="auto"/>
              <w:jc w:val="center"/>
              <w:rPr>
                <w:rFonts w:ascii="Sylfaen" w:hAnsi="Sylfaen"/>
                <w:b/>
                <w:bCs/>
                <w:lang w:val="pt-BR"/>
              </w:rPr>
            </w:pPr>
            <w:r w:rsidRPr="00531144">
              <w:rPr>
                <w:rFonts w:ascii="Sylfaen" w:hAnsi="Sylfaen"/>
                <w:b/>
                <w:bCs/>
                <w:lang w:val="ka-GE"/>
              </w:rPr>
              <w:t>ყველაზე დიდი</w:t>
            </w:r>
          </w:p>
        </w:tc>
      </w:tr>
      <w:tr w:rsidR="00062894" w:rsidRPr="00531144" w:rsidTr="006503DE">
        <w:trPr>
          <w:cantSplit/>
          <w:trHeight w:val="392"/>
        </w:trPr>
        <w:tc>
          <w:tcPr>
            <w:tcW w:w="1313"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29</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51</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0.7</w:t>
            </w:r>
          </w:p>
        </w:tc>
        <w:tc>
          <w:tcPr>
            <w:tcW w:w="1239"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4</w:t>
            </w:r>
          </w:p>
        </w:tc>
        <w:tc>
          <w:tcPr>
            <w:tcW w:w="117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6</w:t>
            </w:r>
          </w:p>
        </w:tc>
        <w:tc>
          <w:tcPr>
            <w:tcW w:w="1381"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18</w:t>
            </w:r>
          </w:p>
        </w:tc>
        <w:tc>
          <w:tcPr>
            <w:tcW w:w="1312"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3</w:t>
            </w:r>
          </w:p>
        </w:tc>
        <w:tc>
          <w:tcPr>
            <w:tcW w:w="1316" w:type="dxa"/>
            <w:tcBorders>
              <w:top w:val="single" w:sz="4" w:space="0" w:color="auto"/>
              <w:left w:val="single" w:sz="4" w:space="0" w:color="auto"/>
              <w:bottom w:val="single" w:sz="4" w:space="0" w:color="auto"/>
              <w:right w:val="single" w:sz="4" w:space="0" w:color="auto"/>
            </w:tcBorders>
            <w:shd w:val="clear" w:color="auto" w:fill="auto"/>
            <w:vAlign w:val="center"/>
          </w:tcPr>
          <w:p w:rsidR="00062894" w:rsidRPr="00531144" w:rsidRDefault="00062894" w:rsidP="006503DE">
            <w:pPr>
              <w:spacing w:after="0" w:line="240" w:lineRule="auto"/>
              <w:jc w:val="both"/>
              <w:rPr>
                <w:rFonts w:ascii="Sylfaen" w:hAnsi="Sylfaen"/>
                <w:bCs/>
                <w:iCs/>
              </w:rPr>
            </w:pPr>
            <w:r w:rsidRPr="00531144">
              <w:rPr>
                <w:rFonts w:ascii="Sylfaen" w:hAnsi="Sylfaen"/>
                <w:bCs/>
                <w:iCs/>
              </w:rPr>
              <w:t>10</w:t>
            </w:r>
          </w:p>
        </w:tc>
      </w:tr>
    </w:tbl>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8" w:name="_Toc86356015"/>
      <w:r w:rsidRPr="00531144">
        <w:t>ჰიდროლოგია</w:t>
      </w:r>
      <w:bookmarkEnd w:id="8"/>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 სათავეს იღებს რაჭის ქედის სამხრეთ ფერდობზე ერწოს ტბიდან 1711 მეტრ სიმაღლეზე და უერთდება მდინარე რიონს ვარციხესთან 83 მეტრ სიმაღლეზე. მდინარე ყვირილას სიგრძე არის 140 კმ, საერთო ვარდნა 1628 მეტრი. მდინარის დახრილობა შეადგენს 11,6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წყალშემკრები აუზის ფართობი შეადგენს 3630 კმ</w:t>
      </w:r>
      <w:r w:rsidRPr="00531144">
        <w:rPr>
          <w:rFonts w:ascii="Sylfaen" w:hAnsi="Sylfaen"/>
          <w:sz w:val="24"/>
          <w:szCs w:val="24"/>
          <w:vertAlign w:val="superscript"/>
          <w:lang w:val="ka-GE"/>
        </w:rPr>
        <w:t>2</w:t>
      </w:r>
      <w:r w:rsidRPr="00531144">
        <w:rPr>
          <w:rFonts w:ascii="Sylfaen" w:hAnsi="Sylfaen"/>
          <w:sz w:val="24"/>
          <w:szCs w:val="24"/>
          <w:lang w:val="ka-GE"/>
        </w:rPr>
        <w:t>-ს, აუზის საშუალო სიმაღლე 790 მეტრი. მდინარე ყვირილას უერთდება სხვადასხვა თანრიგის მდინარეები 2906 მდინარე, რომელთა ჯამური სიგრძე შეადგენს 5254 კმ-ს. მდ. ყვირილას ძირითადი შენაკადებია გვიზღა (19 კმ), გედურა (13კმ), ლაშურა (13 კმ), ჩიხურა (21 კმ), ჟრუჭლა (18 კმ),  საძალიხევი (10 კმ), კაცხურა (13 კმ), ძირულა (94 კმ), ჩოლაბური (20 კმ), ლუხუტა (21 კმ), შაბათაღელე (15 კმ), პეშავია (15 კმ), წყალწითელა (49 კმ). წყალშემკრებ აუზში მდინარეთა ქსელის სიხშირის კოეფიციენტი შეადგენს 1,45 კმ/კმ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სოფელ სვირთან მდინარე ყვირილას ფართობი შეადგენს 2525 კმ2-ს, სიგრძე 110 კმ-ს, საერთო ვარდნა 1578 მეტრი, მდინარის დახრილობა შეადგენს 13,4 </w:t>
      </w:r>
      <w:r w:rsidRPr="00531144">
        <w:rPr>
          <w:rFonts w:ascii="Sylfaen" w:hAnsi="Sylfaen"/>
          <w:sz w:val="24"/>
          <w:szCs w:val="24"/>
          <w:vertAlign w:val="superscript"/>
          <w:lang w:val="ka-GE"/>
        </w:rPr>
        <w:t>0</w:t>
      </w:r>
      <w:r w:rsidRPr="00531144">
        <w:rPr>
          <w:rFonts w:ascii="Sylfaen" w:hAnsi="Sylfaen"/>
          <w:sz w:val="24"/>
          <w:szCs w:val="24"/>
          <w:lang w:val="ka-GE"/>
        </w:rPr>
        <w:t>/</w:t>
      </w:r>
      <w:r w:rsidRPr="00531144">
        <w:rPr>
          <w:rFonts w:ascii="Sylfaen" w:hAnsi="Sylfaen"/>
          <w:sz w:val="24"/>
          <w:szCs w:val="24"/>
          <w:vertAlign w:val="subscript"/>
          <w:lang w:val="ka-GE"/>
        </w:rPr>
        <w:t>00</w:t>
      </w:r>
      <w:r w:rsidRPr="00531144">
        <w:rPr>
          <w:rFonts w:ascii="Sylfaen" w:hAnsi="Sylfaen"/>
          <w:sz w:val="24"/>
          <w:szCs w:val="24"/>
          <w:lang w:val="ka-GE"/>
        </w:rPr>
        <w:t xml:space="preserve">, </w:t>
      </w:r>
      <w:r w:rsidRPr="00531144">
        <w:rPr>
          <w:rFonts w:ascii="Sylfaen" w:hAnsi="Sylfaen"/>
          <w:i/>
          <w:sz w:val="24"/>
          <w:szCs w:val="24"/>
        </w:rPr>
        <w:t>i</w:t>
      </w:r>
      <w:r w:rsidRPr="00531144">
        <w:rPr>
          <w:rFonts w:ascii="Sylfaen" w:hAnsi="Sylfaen"/>
          <w:sz w:val="24"/>
          <w:szCs w:val="24"/>
        </w:rPr>
        <w:t xml:space="preserve">=0.0134 , </w:t>
      </w:r>
      <w:r w:rsidRPr="00531144">
        <w:rPr>
          <w:rFonts w:ascii="Sylfaen" w:hAnsi="Sylfaen"/>
          <w:sz w:val="24"/>
          <w:szCs w:val="24"/>
          <w:lang w:val="ka-GE"/>
        </w:rPr>
        <w:t xml:space="preserve">აუზის საშუალო სიმაღლე </w:t>
      </w:r>
      <w:r w:rsidRPr="00531144">
        <w:rPr>
          <w:rFonts w:ascii="Sylfaen" w:hAnsi="Sylfaen"/>
          <w:sz w:val="24"/>
          <w:szCs w:val="24"/>
        </w:rPr>
        <w:t>950</w:t>
      </w:r>
      <w:r w:rsidRPr="00531144">
        <w:rPr>
          <w:rFonts w:ascii="Sylfaen" w:hAnsi="Sylfaen"/>
          <w:sz w:val="24"/>
          <w:szCs w:val="24"/>
          <w:lang w:val="ka-GE"/>
        </w:rPr>
        <w:t xml:space="preserve"> მეტრი.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რაჭის ქედი - გასწვრივი </w:t>
      </w:r>
      <w:hyperlink r:id="rId12" w:tooltip="გვერდითი ქედი" w:history="1">
        <w:r w:rsidRPr="00531144">
          <w:rPr>
            <w:rFonts w:ascii="Sylfaen" w:hAnsi="Sylfaen"/>
            <w:sz w:val="24"/>
            <w:szCs w:val="24"/>
            <w:lang w:val="ka-GE"/>
          </w:rPr>
          <w:t>გვერდითი ქედი</w:t>
        </w:r>
      </w:hyperlink>
      <w:r w:rsidRPr="00531144">
        <w:rPr>
          <w:rFonts w:ascii="Sylfaen" w:hAnsi="Sylfaen"/>
          <w:sz w:val="24"/>
          <w:szCs w:val="24"/>
          <w:lang w:val="ka-GE"/>
        </w:rPr>
        <w:t> </w:t>
      </w:r>
      <w:hyperlink r:id="rId13" w:tooltip="კავკასიონი" w:history="1">
        <w:r w:rsidRPr="00531144">
          <w:rPr>
            <w:rFonts w:ascii="Sylfaen" w:hAnsi="Sylfaen"/>
            <w:sz w:val="24"/>
            <w:szCs w:val="24"/>
            <w:lang w:val="ka-GE"/>
          </w:rPr>
          <w:t>კავკასიონის</w:t>
        </w:r>
      </w:hyperlink>
      <w:r w:rsidRPr="00531144">
        <w:rPr>
          <w:rFonts w:ascii="Sylfaen" w:hAnsi="Sylfaen"/>
          <w:sz w:val="24"/>
          <w:szCs w:val="24"/>
          <w:lang w:val="ka-GE"/>
        </w:rPr>
        <w:t xml:space="preserve"> სამხრეთ კალთაზე, იწყება კავკასიონის მთავარ ქედზე, მწვერვალ </w:t>
      </w:r>
      <w:hyperlink r:id="rId14" w:tooltip="ზეკარა" w:history="1">
        <w:r w:rsidRPr="00531144">
          <w:rPr>
            <w:rFonts w:ascii="Sylfaen" w:hAnsi="Sylfaen"/>
            <w:sz w:val="24"/>
            <w:szCs w:val="24"/>
            <w:lang w:val="ka-GE"/>
          </w:rPr>
          <w:t>ზეკარასთან</w:t>
        </w:r>
      </w:hyperlink>
      <w:r w:rsidRPr="00531144">
        <w:rPr>
          <w:rFonts w:ascii="Sylfaen" w:hAnsi="Sylfaen"/>
          <w:sz w:val="24"/>
          <w:szCs w:val="24"/>
          <w:lang w:val="ka-GE"/>
        </w:rPr>
        <w:t> და მთავრდება დასავლეთით მდინარე </w:t>
      </w:r>
      <w:hyperlink r:id="rId15" w:tooltip="რიონი" w:history="1">
        <w:r w:rsidRPr="00531144">
          <w:rPr>
            <w:rFonts w:ascii="Sylfaen" w:hAnsi="Sylfaen"/>
            <w:sz w:val="24"/>
            <w:szCs w:val="24"/>
            <w:lang w:val="ka-GE"/>
          </w:rPr>
          <w:t>რიონის</w:t>
        </w:r>
      </w:hyperlink>
      <w:r w:rsidRPr="00531144">
        <w:rPr>
          <w:rFonts w:ascii="Sylfaen" w:hAnsi="Sylfaen"/>
          <w:sz w:val="24"/>
          <w:szCs w:val="24"/>
          <w:lang w:val="ka-GE"/>
        </w:rPr>
        <w:t> მარცხენა ნაპირზე. ქედის სიგრძე 85 კმ</w:t>
      </w:r>
      <w:r w:rsidRPr="00531144">
        <w:rPr>
          <w:rFonts w:ascii="Sylfaen" w:hAnsi="Sylfaen"/>
          <w:sz w:val="24"/>
          <w:szCs w:val="24"/>
          <w:lang w:val="pl-PL"/>
        </w:rPr>
        <w:t>-</w:t>
      </w:r>
      <w:r w:rsidRPr="00531144">
        <w:rPr>
          <w:rFonts w:ascii="Sylfaen" w:hAnsi="Sylfaen"/>
          <w:sz w:val="24"/>
          <w:szCs w:val="24"/>
          <w:lang w:val="ka-GE"/>
        </w:rPr>
        <w:t xml:space="preserve">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აუზის ზედა ნაწილი მდებარეობს რაჭის ქედის სამხრეთ და სურამის ქედის დასავლეთ კალთებზე, შუა წელი ქართლ-იმერეთის კრისტალურ მასივზე, ხოლო ქვემო დინება კოლხეთის დაბლობზე. აუზის ზემო ნაწილი ხასიათდება მთის პირობებისათვის დამახასიათებელი ღრმა ხეობებით და ხრამებით. კრისტალურ მასივზე რელიეფის უფრო რბილი ფორმებია გავრცელებული, ხოლო ზესტაფონის შემდეგ მდინარე კოლხეთის დაბლობზე გამოდის.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აუზი განეკუთნება კავკასიონის ოლქის, კოლხეთის ნოტიო სუბტროპიკულ ოლქის ლანდშაფტს, რომელში გამოიყოფა 1) კოლხეთის ვაკე-დაბლობებისა და ბორცვიანი მთისპირების ქვეოლქი და 2) ზემო იმერეთის მაღლობის ქვეოლქი, რომლებიც თავის მხრივ მოიცავს შემდეგ ლანშაფტებს: ნოტიო სუბტროპოკების ვაკის ლანდშაფტი, ნოტიო სუბტროპიკების მთისპირა ლანდშაფტი, ნოტიო ჰავიანი მთის ტყის ლანდაშფი, ზომიერად ნოტიო მთის ტყის ლანდშაფტი, სუბალპური ლანდშაფტი.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xml:space="preserve">), ასევე დაკვირვება წარმოებდა მდ. ყვირილას </w:t>
      </w:r>
      <w:r w:rsidRPr="00531144">
        <w:rPr>
          <w:rFonts w:ascii="Sylfaen" w:hAnsi="Sylfaen"/>
          <w:sz w:val="24"/>
          <w:szCs w:val="24"/>
          <w:lang w:val="ka-GE"/>
        </w:rPr>
        <w:lastRenderedPageBreak/>
        <w:t>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 ყვირილა იკვებება თოვლის, გრუნტის და მიწისქვეშა წყლებით. მისი წყლიანობის რეჟიმი ხასიათდება გაზაფხულის წყალდიდობით, რომელსაც ხშირად ემატება წვიმებით გამოწვეული წყალმოვარდნები, ზაფხულის არამდგრადი წყალმცირობით და შემოდგომა-ზამთრის წყალმოვარდნებით, რაც გამოწვეულია წვიმებით და ჰაერის უეცარი დათბობით. ჩამონადენის შიდაწლიური განაწილება უკიდურესად არათანაბარია. საშუალოდ გაზაფხულზე ჩამოედინება წლიური ჩამონადენის 52%, ზაფხულში და შემოდგომაზე 20%, ზამთარში კი 28%. მოკლევადიანი ყინულოვანი მოვლენები, ძირითადად წანაპირების სახით, აღინიშნება მხოლოდ სათავეებში.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9" w:name="_Toc72151172"/>
      <w:bookmarkStart w:id="10" w:name="_Toc73053092"/>
      <w:bookmarkStart w:id="11" w:name="_Toc86356016"/>
      <w:r w:rsidRPr="00531144">
        <w:t>მდინარე  ყვირილას წყლის მაქსიმალური ხარჯები საკვლევი ტერიტორიის ფარგლებში (სოფელ სვირის მიმდებარედ)</w:t>
      </w:r>
      <w:bookmarkEnd w:id="9"/>
      <w:bookmarkEnd w:id="10"/>
      <w:bookmarkEnd w:id="11"/>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მდინარე ყვირილას აუზში გასულ საუკუნეში განთავსებული იყო ჰიდროლოგიური სადგურები სადაც ხდებოდა დაკვირვება მდინარის რეჟიმზე, იზომებოდა წყლის ხარჯები, წყლის დონეები და სხვადასხვა ჰიდროლოგიური მახასიათებლები. ჰიდროლოგიური სადგური ყვირილა - საჩხერე დაკვირვება წარმოებდა 1935, 1937-39, 1967-2021 წლებში (აუზის ფართობი 933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ზესტაფონი დაკვირვება წარმოებდა 1930-1990 წლებში (აუზის ფართობი 2490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ყვირილა - აჯამეთი დაკვირვება წარმოებდა 1972-1990 წლებში (აუზის ფართობი  3270 კმ</w:t>
      </w:r>
      <w:r w:rsidRPr="00531144">
        <w:rPr>
          <w:rFonts w:ascii="Sylfaen" w:hAnsi="Sylfaen"/>
          <w:sz w:val="24"/>
          <w:szCs w:val="24"/>
          <w:vertAlign w:val="superscript"/>
          <w:lang w:val="ka-GE"/>
        </w:rPr>
        <w:t>2</w:t>
      </w:r>
      <w:r w:rsidRPr="00531144">
        <w:rPr>
          <w:rFonts w:ascii="Sylfaen" w:hAnsi="Sylfaen"/>
          <w:sz w:val="24"/>
          <w:szCs w:val="24"/>
          <w:lang w:val="ka-GE"/>
        </w:rPr>
        <w:t xml:space="preserve">), ასევე დაკვირვება წარმოებდა მდ. ყვირილას </w:t>
      </w:r>
      <w:r w:rsidRPr="00531144">
        <w:rPr>
          <w:rFonts w:ascii="Sylfaen" w:hAnsi="Sylfaen"/>
          <w:sz w:val="24"/>
          <w:szCs w:val="24"/>
          <w:lang w:val="ka-GE"/>
        </w:rPr>
        <w:lastRenderedPageBreak/>
        <w:t>ძირითად შენაკადებზე: ჰიდროლოგიური სადგური ჩიხურა - სხვიტორი დაკვირვება წარმოებდა 1941-1990 წლებში (აუზის ფართობი 79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ძირულა - წევა დაკვირვება წარმოებდა 1932-1990 წლებში (აუზის ფართობი  1190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ქვები დაკვირვება წარმოებდა 1970-1990 წლებში (აუზის ფართობი  149 კმ</w:t>
      </w:r>
      <w:r w:rsidRPr="00531144">
        <w:rPr>
          <w:rFonts w:ascii="Sylfaen" w:hAnsi="Sylfaen"/>
          <w:sz w:val="24"/>
          <w:szCs w:val="24"/>
          <w:vertAlign w:val="superscript"/>
          <w:lang w:val="ka-GE"/>
        </w:rPr>
        <w:t>2</w:t>
      </w:r>
      <w:r w:rsidRPr="00531144">
        <w:rPr>
          <w:rFonts w:ascii="Sylfaen" w:hAnsi="Sylfaen"/>
          <w:sz w:val="24"/>
          <w:szCs w:val="24"/>
          <w:lang w:val="ka-GE"/>
        </w:rPr>
        <w:t>), ჰიდროლოგიური სადგური ჩხერიმელა - ორჯონიკიძე დაკვირვება წარმოებდა 1932, 1933, 1940-51, 1953-1990 წლებში (აუზის ფართობი  398 კმ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 ყვირილაზე ჰიდრლოგიურ სადგურ ზესტაფონის კვეთში დაკვირვების 60 წლიან პერიოდში, არსებული მასალების ანალიზით დადგინდა რომ მაქსიმალური წყლის ხარჯები მერყეობდნენ 518 მ</w:t>
      </w:r>
      <w:r w:rsidRPr="00531144">
        <w:rPr>
          <w:rFonts w:ascii="Sylfaen" w:hAnsi="Sylfaen"/>
          <w:sz w:val="24"/>
          <w:szCs w:val="24"/>
          <w:vertAlign w:val="superscript"/>
          <w:lang w:val="ka-GE"/>
        </w:rPr>
        <w:t>3</w:t>
      </w:r>
      <w:r w:rsidRPr="00531144">
        <w:rPr>
          <w:rFonts w:ascii="Sylfaen" w:hAnsi="Sylfaen"/>
          <w:sz w:val="24"/>
          <w:szCs w:val="24"/>
          <w:lang w:val="ka-GE"/>
        </w:rPr>
        <w:t>/წმ-დან 883 მ</w:t>
      </w:r>
      <w:r w:rsidRPr="00531144">
        <w:rPr>
          <w:rFonts w:ascii="Sylfaen" w:hAnsi="Sylfaen"/>
          <w:sz w:val="24"/>
          <w:szCs w:val="24"/>
          <w:vertAlign w:val="superscript"/>
          <w:lang w:val="ka-GE"/>
        </w:rPr>
        <w:t>3</w:t>
      </w:r>
      <w:r w:rsidRPr="00531144">
        <w:rPr>
          <w:rFonts w:ascii="Sylfaen" w:hAnsi="Sylfaen"/>
          <w:sz w:val="24"/>
          <w:szCs w:val="24"/>
          <w:lang w:val="ka-GE"/>
        </w:rPr>
        <w:t xml:space="preserve">/წმ-მდე. ჰიდროლოგიური სადგური ყვირილა-ზესტაფონი უწყვეტი დაკვირვება წარმოებდა 60 წლის განმავლობაში, მაგრამ ბოლო 30 წლის დაკვირვები არ წარმოებს.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როგორც ცნობილია, მდინარეებზე წყლის მაქსიმალური ხარჯების აღდგენა ან მისი დაკვირვების მონაცემების დაგრძელება შეუძლებელია. ამიტომ, ჰ/ს ზესტაფონის კვეთში მდ. ყვირილის მაქსიმალური ხარჯების არსებული 60 წლიანი მონაცემების ვარიაციული რიგი სტატისტიკურად დამუშავებულია საქართველოში მოქმედი სამშენებლო ნორმებისა და წესების (СНиП 2.01.14-83)  მოთხოვნის შესაბამისად მომენტების მეთოდით, რომლის შედეგად მიღებულია განაწილების მრუდის შემდეგი პარამეტრები: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მაქსიმალური ხარჯების საშუალო მრავალწლიური სიდიდე Q</w:t>
      </w:r>
      <w:r w:rsidRPr="00531144">
        <w:rPr>
          <w:rFonts w:ascii="Sylfaen" w:hAnsi="Sylfaen"/>
          <w:sz w:val="24"/>
          <w:szCs w:val="24"/>
          <w:vertAlign w:val="subscript"/>
          <w:lang w:val="ka-GE"/>
        </w:rPr>
        <w:t>0</w:t>
      </w:r>
      <w:r w:rsidRPr="00531144">
        <w:rPr>
          <w:rFonts w:ascii="Sylfaen" w:hAnsi="Sylfaen"/>
          <w:sz w:val="24"/>
          <w:szCs w:val="24"/>
          <w:lang w:val="ka-GE"/>
        </w:rPr>
        <w:t>=514 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ვარიაციის კოეფიციენტი </w:t>
      </w:r>
      <w:r w:rsidRPr="00531144">
        <w:rPr>
          <w:rFonts w:ascii="Sylfaen" w:hAnsi="Sylfaen"/>
          <w:sz w:val="24"/>
          <w:szCs w:val="24"/>
        </w:rPr>
        <w:t>Cv</w:t>
      </w:r>
      <w:r w:rsidRPr="00531144">
        <w:rPr>
          <w:rFonts w:ascii="Sylfaen" w:hAnsi="Sylfaen"/>
          <w:sz w:val="24"/>
          <w:szCs w:val="24"/>
          <w:lang w:val="ka-GE"/>
        </w:rPr>
        <w:t>=0,32;</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ასიმეტრიის კოეფიციენტის სიდიდე დადგენილია ალბათობის უჯრედულაზე თეორიული და ემპირიული წერტილების უახლოესი თანხვედრით და მიღებულია </w:t>
      </w:r>
      <w:r w:rsidRPr="00531144">
        <w:rPr>
          <w:rFonts w:ascii="Sylfaen" w:hAnsi="Sylfaen"/>
          <w:sz w:val="24"/>
          <w:szCs w:val="24"/>
        </w:rPr>
        <w:t>Cs</w:t>
      </w:r>
      <w:r w:rsidRPr="00531144">
        <w:rPr>
          <w:rFonts w:ascii="Sylfaen" w:hAnsi="Sylfaen"/>
          <w:sz w:val="24"/>
          <w:szCs w:val="24"/>
          <w:lang w:val="ka-GE"/>
        </w:rPr>
        <w:t>=0.60.</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lastRenderedPageBreak/>
        <w:t>განაწილების მრუდის მიღებული პარამეტრებისა და სამპარამეტრიანი გამა-განაწილების ნორმირებული ორდინატების მეშვეობით დადგენილია მდ. ყვირილას მაქსიმალური ხარჯების სხვადასხვა უზრუნველყოფის სიდიდეები ჰ/ს ზესტაფონის კვეთში.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გადასვლა ანალოგის, ანუ ჰ/ს ზესტაფონის კვეთიდან საკვლევ ტერიტორიაზე, განხორციელებულია გადამყვანი კოეფიციენტების მეშვეობით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center"/>
        <w:rPr>
          <w:rFonts w:ascii="Sylfaen" w:hAnsi="Sylfaen"/>
          <w:sz w:val="24"/>
          <w:szCs w:val="24"/>
          <w:vertAlign w:val="superscript"/>
          <w:lang w:val="ka-GE"/>
        </w:rPr>
      </w:pPr>
      <w:r w:rsidRPr="00531144">
        <w:rPr>
          <w:rFonts w:ascii="Sylfaen" w:hAnsi="Sylfaen"/>
          <w:position w:val="-24"/>
          <w:sz w:val="24"/>
          <w:szCs w:val="24"/>
        </w:rPr>
        <w:object w:dxaOrig="1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28.5pt" o:ole="">
            <v:imagedata r:id="rId16" o:title=""/>
          </v:shape>
          <o:OLEObject Type="Embed" ProgID="Equation.3" ShapeID="_x0000_i1025" DrawAspect="Content" ObjectID="_1696968760" r:id="rId17"/>
        </w:objec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ანალოგის, ანუ ჰ/ს ზესტაფონის კვეთში დადგენილი მაქსიმალური ხარჯების გადამრავლებით გადამყვან კოეფიციენტებზე, მიიღება წყლის მაქსიმალური ხარჯები საკვლევი ტერიტორიისთვის.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11</w:t>
      </w:r>
      <w:r w:rsidRPr="00531144">
        <w:rPr>
          <w:rFonts w:ascii="Sylfaen" w:hAnsi="Sylfaen"/>
          <w:sz w:val="24"/>
          <w:szCs w:val="24"/>
          <w:lang w:val="ka-GE"/>
        </w:rPr>
        <w:t>-ში მოცემულია ინფორმაცია ჰ/ს ზესტაფონის კვეთში წყლის მაქსიმალური ხარჯების შესახებ და საკვლევ არეალში.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3B2165">
      <w:pPr>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3B2165"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3B2165" w:rsidRPr="00531144">
        <w:rPr>
          <w:rFonts w:ascii="Sylfaen" w:hAnsi="Sylfaen"/>
          <w:b/>
          <w:sz w:val="24"/>
          <w:szCs w:val="24"/>
          <w:lang w:val="ka-GE"/>
        </w:rPr>
        <w:t>11.</w:t>
      </w:r>
      <w:r w:rsidRPr="00531144">
        <w:rPr>
          <w:rFonts w:ascii="Sylfaen" w:hAnsi="Sylfaen"/>
          <w:b/>
          <w:sz w:val="24"/>
          <w:szCs w:val="24"/>
          <w:lang w:val="ka-GE"/>
        </w:rPr>
        <w:t xml:space="preserve"> </w:t>
      </w:r>
    </w:p>
    <w:tbl>
      <w:tblPr>
        <w:tblStyle w:val="TableGrid"/>
        <w:tblW w:w="9693" w:type="dxa"/>
        <w:tblLook w:val="04A0" w:firstRow="1" w:lastRow="0" w:firstColumn="1" w:lastColumn="0" w:noHBand="0" w:noVBand="1"/>
      </w:tblPr>
      <w:tblGrid>
        <w:gridCol w:w="1837"/>
        <w:gridCol w:w="1419"/>
        <w:gridCol w:w="1134"/>
        <w:gridCol w:w="992"/>
        <w:gridCol w:w="795"/>
        <w:gridCol w:w="636"/>
        <w:gridCol w:w="576"/>
        <w:gridCol w:w="576"/>
        <w:gridCol w:w="576"/>
        <w:gridCol w:w="576"/>
        <w:gridCol w:w="576"/>
      </w:tblGrid>
      <w:tr w:rsidR="00062894" w:rsidRPr="00531144" w:rsidTr="006503DE">
        <w:tc>
          <w:tcPr>
            <w:tcW w:w="1837"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ჰ/ს ზესტაფონი</w:t>
            </w:r>
          </w:p>
        </w:tc>
        <w:tc>
          <w:tcPr>
            <w:tcW w:w="1419"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ფართობი</w:t>
            </w: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F</w:t>
            </w:r>
          </w:p>
        </w:tc>
        <w:tc>
          <w:tcPr>
            <w:tcW w:w="1134"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 xml:space="preserve">Q </w:t>
            </w:r>
            <w:r w:rsidRPr="00531144">
              <w:rPr>
                <w:rFonts w:ascii="Sylfaen" w:hAnsi="Sylfaen"/>
                <w:b/>
                <w:sz w:val="24"/>
                <w:szCs w:val="24"/>
                <w:vertAlign w:val="subscript"/>
              </w:rPr>
              <w:t>0</w:t>
            </w:r>
            <w:r w:rsidRPr="00531144">
              <w:rPr>
                <w:rFonts w:ascii="Sylfaen" w:hAnsi="Sylfaen"/>
                <w:b/>
                <w:sz w:val="24"/>
                <w:szCs w:val="24"/>
                <w:lang w:val="ka-GE"/>
              </w:rPr>
              <w:t>მ</w:t>
            </w:r>
            <w:r w:rsidRPr="00531144">
              <w:rPr>
                <w:rFonts w:ascii="Sylfaen" w:hAnsi="Sylfaen"/>
                <w:b/>
                <w:sz w:val="24"/>
                <w:szCs w:val="24"/>
                <w:vertAlign w:val="superscript"/>
                <w:lang w:val="ka-GE"/>
              </w:rPr>
              <w:t>3</w:t>
            </w:r>
            <w:r w:rsidRPr="00531144">
              <w:rPr>
                <w:rFonts w:ascii="Sylfaen" w:hAnsi="Sylfaen"/>
                <w:b/>
                <w:sz w:val="24"/>
                <w:szCs w:val="24"/>
                <w:lang w:val="ka-GE"/>
              </w:rPr>
              <w:t>/წმ</w:t>
            </w:r>
          </w:p>
        </w:tc>
        <w:tc>
          <w:tcPr>
            <w:tcW w:w="992"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K</w:t>
            </w:r>
          </w:p>
        </w:tc>
        <w:tc>
          <w:tcPr>
            <w:tcW w:w="4311" w:type="dxa"/>
            <w:gridSpan w:val="7"/>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წყლის მაქსიმალური ხარჯები</w:t>
            </w:r>
          </w:p>
        </w:tc>
      </w:tr>
      <w:tr w:rsidR="00062894" w:rsidRPr="00531144" w:rsidTr="006503DE">
        <w:tc>
          <w:tcPr>
            <w:tcW w:w="1837"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1419"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1134"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992"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tc>
        <w:tc>
          <w:tcPr>
            <w:tcW w:w="795"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V</w:t>
            </w:r>
          </w:p>
        </w:tc>
        <w:tc>
          <w:tcPr>
            <w:tcW w:w="63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C</w:t>
            </w:r>
            <w:r w:rsidRPr="00531144">
              <w:rPr>
                <w:rFonts w:ascii="Sylfaen" w:hAnsi="Sylfaen"/>
                <w:b/>
                <w:sz w:val="24"/>
                <w:szCs w:val="24"/>
                <w:vertAlign w:val="subscript"/>
              </w:rPr>
              <w:t>S</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5</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10</w:t>
            </w:r>
          </w:p>
        </w:tc>
        <w:tc>
          <w:tcPr>
            <w:tcW w:w="576"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25</w:t>
            </w:r>
          </w:p>
        </w:tc>
      </w:tr>
      <w:tr w:rsidR="00062894" w:rsidRPr="00531144" w:rsidTr="006503DE">
        <w:tc>
          <w:tcPr>
            <w:tcW w:w="1837"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მდ. ყვირილა</w:t>
            </w:r>
          </w:p>
        </w:tc>
        <w:tc>
          <w:tcPr>
            <w:tcW w:w="1419"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2490 კმ</w:t>
            </w:r>
            <w:r w:rsidRPr="00531144">
              <w:rPr>
                <w:rFonts w:ascii="Sylfaen" w:hAnsi="Sylfaen"/>
                <w:sz w:val="24"/>
                <w:szCs w:val="24"/>
                <w:vertAlign w:val="superscript"/>
                <w:lang w:val="ka-GE"/>
              </w:rPr>
              <w:t>2</w:t>
            </w:r>
          </w:p>
        </w:tc>
        <w:tc>
          <w:tcPr>
            <w:tcW w:w="1134"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514</w:t>
            </w:r>
          </w:p>
        </w:tc>
        <w:tc>
          <w:tcPr>
            <w:tcW w:w="992"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795"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0.32</w:t>
            </w:r>
          </w:p>
        </w:tc>
        <w:tc>
          <w:tcPr>
            <w:tcW w:w="63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0.60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964</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900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809</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732</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614</w:t>
            </w:r>
          </w:p>
        </w:tc>
      </w:tr>
      <w:tr w:rsidR="00062894" w:rsidRPr="00531144" w:rsidTr="006503DE">
        <w:tc>
          <w:tcPr>
            <w:tcW w:w="1837"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მდ. ყვირილა სოფ. სვირთან</w:t>
            </w:r>
          </w:p>
        </w:tc>
        <w:tc>
          <w:tcPr>
            <w:tcW w:w="1419" w:type="dxa"/>
          </w:tcPr>
          <w:p w:rsidR="00062894" w:rsidRPr="00531144" w:rsidRDefault="00062894" w:rsidP="006503DE">
            <w:pPr>
              <w:spacing w:line="360" w:lineRule="auto"/>
              <w:jc w:val="center"/>
              <w:rPr>
                <w:rFonts w:ascii="Sylfaen" w:hAnsi="Sylfaen"/>
                <w:sz w:val="24"/>
                <w:szCs w:val="24"/>
                <w:lang w:val="ka-GE"/>
              </w:rPr>
            </w:pPr>
            <w:r w:rsidRPr="00531144">
              <w:rPr>
                <w:rFonts w:ascii="Sylfaen" w:hAnsi="Sylfaen"/>
                <w:sz w:val="24"/>
                <w:szCs w:val="24"/>
                <w:lang w:val="ka-GE"/>
              </w:rPr>
              <w:t>2525 კმ</w:t>
            </w:r>
            <w:r w:rsidRPr="00531144">
              <w:rPr>
                <w:rFonts w:ascii="Sylfaen" w:hAnsi="Sylfaen"/>
                <w:sz w:val="24"/>
                <w:szCs w:val="24"/>
                <w:vertAlign w:val="superscript"/>
                <w:lang w:val="ka-GE"/>
              </w:rPr>
              <w:t>2</w:t>
            </w:r>
          </w:p>
        </w:tc>
        <w:tc>
          <w:tcPr>
            <w:tcW w:w="1134"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521</w:t>
            </w:r>
          </w:p>
        </w:tc>
        <w:tc>
          <w:tcPr>
            <w:tcW w:w="992"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1.014</w:t>
            </w:r>
          </w:p>
        </w:tc>
        <w:tc>
          <w:tcPr>
            <w:tcW w:w="795"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63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978</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913</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820</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742</w:t>
            </w:r>
          </w:p>
        </w:tc>
        <w:tc>
          <w:tcPr>
            <w:tcW w:w="576" w:type="dxa"/>
          </w:tcPr>
          <w:p w:rsidR="00062894" w:rsidRPr="00531144" w:rsidRDefault="00062894" w:rsidP="006503DE">
            <w:pPr>
              <w:spacing w:line="360" w:lineRule="auto"/>
              <w:jc w:val="center"/>
              <w:rPr>
                <w:rFonts w:ascii="Sylfaen" w:hAnsi="Sylfaen"/>
                <w:sz w:val="24"/>
                <w:szCs w:val="24"/>
              </w:rPr>
            </w:pPr>
            <w:r w:rsidRPr="00531144">
              <w:rPr>
                <w:rFonts w:ascii="Sylfaen" w:hAnsi="Sylfaen"/>
                <w:sz w:val="24"/>
                <w:szCs w:val="24"/>
              </w:rPr>
              <w:t>623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როგორც წარმოდგენილი ცხრილიდან ჩანს, მდ. ყვირილას წყლის მაქსიმალური ხარჯების სიდიდეები საპროექტო კვეთში შემცირებულია ჰიდროლოგიურ ლიტერატურაში (,,ზედაპირული წყლის რესურსები, ტომი IX, გამოშვება I, მდინარეების, ტბებისა და წყალსაცავების ჰიდროგრაფიული აღწერილობა”, 1974 წ) გამოქვეყნებულ მაქსიმალურ ხარჯებთან შედარებით, რაც შესაძლებელია აიხსნას </w:t>
      </w:r>
      <w:r w:rsidRPr="00531144">
        <w:rPr>
          <w:rFonts w:ascii="Sylfaen" w:hAnsi="Sylfaen"/>
          <w:sz w:val="24"/>
          <w:szCs w:val="24"/>
          <w:lang w:val="ka-GE"/>
        </w:rPr>
        <w:lastRenderedPageBreak/>
        <w:t>წყლის რეალური მაქსიმალური ხარჯების დაკვირვებებს შორის პერიოდში გავლით და შესაბამისად მათი აღურიცხველობით. ამიტომ, მდ. ყვირილას წყლის მაქსიმალური ხარჯები საპროექტო კვეთში დადგენილია მეთოდით, რომელიც მოცემულია ,,ზედაპირული წყლის რესურსები“-ში, რომლის გამოყენება დასაშვებია იმ შემთხვევაში, როდესაც საანგარიშო კვეთში მდინარის წყალშემკრები აუზის ფართობი აღემატება 400 კმ</w:t>
      </w:r>
      <w:r w:rsidRPr="00531144">
        <w:rPr>
          <w:rFonts w:ascii="Sylfaen" w:hAnsi="Sylfaen"/>
          <w:sz w:val="24"/>
          <w:szCs w:val="24"/>
          <w:vertAlign w:val="superscript"/>
          <w:lang w:val="ka-GE"/>
        </w:rPr>
        <w:t>2</w:t>
      </w:r>
      <w:r w:rsidRPr="00531144">
        <w:rPr>
          <w:rFonts w:ascii="Sylfaen" w:hAnsi="Sylfaen"/>
          <w:sz w:val="24"/>
          <w:szCs w:val="24"/>
          <w:lang w:val="ka-GE"/>
        </w:rPr>
        <w:t>-ს.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მდ. ყვირილაზე, სოფელ სვირის კვეთში წყლის მაქსიმალური ხარჯების სიდიდეები დადგენილია მეთოდით, რომელიც მოცემულია ,,ზედაპირული წყლის რესურსები“. ამ მეთოდით მიღებული შედეგები აპრობირებულია და ფართოდ გამოიყენება ჰიდროლოგიური გაანგარიშების პრაქტიკაში. ამასთან გათვალისწინებულია მაქსიმალური ხარჯების განმსაზღვრელი ძირითადი ფაქტორები.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აღნიშნული მეთოდის თანახმად თავდაპირველად იანგარიშება 5%-იანი უზრუნველყოფის წყლის მაქსიმალური ხარჯის მოდული, რომლის გადამრავლებით წყალშემკრებ აუზის ფართობზე მიიღება იმავე უზრუნველყოფის წყლის მაქსიმალური ხარჯი. აღნიშნული მეთოდით საანგარიშო ფორმულას გააჩნია შემდეგი სახე:</w:t>
      </w:r>
    </w:p>
    <w:p w:rsidR="00062894" w:rsidRPr="00531144" w:rsidRDefault="00062894" w:rsidP="00062894">
      <w:pPr>
        <w:spacing w:after="0" w:line="360" w:lineRule="auto"/>
        <w:jc w:val="both"/>
        <w:rPr>
          <w:rFonts w:ascii="Sylfaen" w:hAnsi="Sylfaen"/>
          <w:sz w:val="24"/>
          <w:szCs w:val="24"/>
          <w:lang w:val="ka-GE"/>
        </w:rPr>
      </w:pPr>
      <m:oMathPara>
        <m:oMath>
          <m:r>
            <w:rPr>
              <w:rFonts w:ascii="Cambria Math" w:hAnsi="Cambria Math"/>
              <w:sz w:val="24"/>
              <w:szCs w:val="24"/>
              <w:lang w:val="ka-GE"/>
            </w:rPr>
            <m:t>Q</m:t>
          </m:r>
          <m:r>
            <m:rPr>
              <m:sty m:val="p"/>
            </m:rPr>
            <w:rPr>
              <w:rFonts w:ascii="Cambria Math" w:hAnsi="Cambria Math"/>
              <w:sz w:val="24"/>
              <w:szCs w:val="24"/>
              <w:lang w:val="ka-GE"/>
            </w:rPr>
            <m:t>5%=</m:t>
          </m:r>
          <m:f>
            <m:fPr>
              <m:ctrlPr>
                <w:rPr>
                  <w:rFonts w:ascii="Cambria Math" w:hAnsi="Cambria Math"/>
                  <w:sz w:val="24"/>
                  <w:szCs w:val="24"/>
                  <w:lang w:val="ka-GE"/>
                </w:rPr>
              </m:ctrlPr>
            </m:fPr>
            <m:num>
              <m:r>
                <m:rPr>
                  <m:sty m:val="p"/>
                </m:rPr>
                <w:rPr>
                  <w:rFonts w:ascii="Cambria Math" w:hAnsi="Cambria Math"/>
                  <w:sz w:val="24"/>
                  <w:szCs w:val="24"/>
                  <w:lang w:val="ka-GE"/>
                </w:rPr>
                <m:t>12,2</m:t>
              </m:r>
            </m:num>
            <m:den>
              <m:sSup>
                <m:sSupPr>
                  <m:ctrlPr>
                    <w:rPr>
                      <w:rFonts w:ascii="Cambria Math" w:hAnsi="Cambria Math"/>
                      <w:sz w:val="24"/>
                      <w:szCs w:val="24"/>
                      <w:lang w:val="ka-GE"/>
                    </w:rPr>
                  </m:ctrlPr>
                </m:sSupPr>
                <m:e>
                  <m:r>
                    <m:rPr>
                      <m:sty m:val="p"/>
                    </m:rPr>
                    <w:rPr>
                      <w:rFonts w:ascii="Cambria Math" w:hAnsi="Cambria Math"/>
                      <w:sz w:val="24"/>
                      <w:szCs w:val="24"/>
                      <w:lang w:val="ka-GE"/>
                    </w:rPr>
                    <m:t>(</m:t>
                  </m:r>
                  <m:r>
                    <w:rPr>
                      <w:rFonts w:ascii="Cambria Math" w:hAnsi="Cambria Math"/>
                      <w:sz w:val="24"/>
                      <w:szCs w:val="24"/>
                      <w:lang w:val="ka-GE"/>
                    </w:rPr>
                    <m:t>F</m:t>
                  </m:r>
                  <m:r>
                    <m:rPr>
                      <m:sty m:val="p"/>
                    </m:rPr>
                    <w:rPr>
                      <w:rFonts w:ascii="Cambria Math" w:hAnsi="Cambria Math"/>
                      <w:sz w:val="24"/>
                      <w:szCs w:val="24"/>
                      <w:lang w:val="ka-GE"/>
                    </w:rPr>
                    <m:t>+1)</m:t>
                  </m:r>
                </m:e>
                <m:sup>
                  <m:r>
                    <m:rPr>
                      <m:sty m:val="p"/>
                    </m:rPr>
                    <w:rPr>
                      <w:rFonts w:ascii="Cambria Math" w:hAnsi="Cambria Math"/>
                      <w:sz w:val="24"/>
                      <w:szCs w:val="24"/>
                      <w:lang w:val="ka-GE"/>
                    </w:rPr>
                    <m:t>0.44</m:t>
                  </m:r>
                </m:sup>
              </m:sSup>
            </m:den>
          </m:f>
        </m:oMath>
      </m:oMathPara>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აღნიშნულ ფორმულაში F (2525 კმ</w:t>
      </w:r>
      <w:r w:rsidRPr="00531144">
        <w:rPr>
          <w:rFonts w:ascii="Sylfaen" w:hAnsi="Sylfaen"/>
          <w:sz w:val="24"/>
          <w:szCs w:val="24"/>
          <w:vertAlign w:val="superscript"/>
          <w:lang w:val="ka-GE"/>
        </w:rPr>
        <w:t>2</w:t>
      </w:r>
      <w:r w:rsidRPr="00531144">
        <w:rPr>
          <w:rFonts w:ascii="Sylfaen" w:hAnsi="Sylfaen"/>
          <w:sz w:val="24"/>
          <w:szCs w:val="24"/>
          <w:lang w:val="ka-GE"/>
        </w:rPr>
        <w:t>) არის მდ. ყვირილას წყალშემკრები აუზის ფართობი საკვლევი ტერიტორიის ფარგლებში.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გადასვლა 5 %-იანი უზრუნველყოფიდან სხვადასხვა უზრუნველყოფაზე მოცემულია იმავე  ლიტერატურაში დამუშავებული გადამყვანის კოეფიციენტების მეშვეობით.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12</w:t>
      </w:r>
      <w:r w:rsidRPr="00531144">
        <w:rPr>
          <w:rFonts w:ascii="Sylfaen" w:hAnsi="Sylfaen"/>
          <w:sz w:val="24"/>
          <w:szCs w:val="24"/>
          <w:lang w:val="ka-GE"/>
        </w:rPr>
        <w:t>-ში მოცემულია მდ. ყვირილას წყლის მაქსიმალური ხარჯები საკვლევი ტერიტორიის ფარგლებში Q მ</w:t>
      </w:r>
      <w:r w:rsidRPr="00531144">
        <w:rPr>
          <w:rFonts w:ascii="Sylfaen" w:hAnsi="Sylfaen"/>
          <w:sz w:val="24"/>
          <w:szCs w:val="24"/>
          <w:vertAlign w:val="superscript"/>
          <w:lang w:val="ka-GE"/>
        </w:rPr>
        <w:t>3</w:t>
      </w:r>
      <w:r w:rsidRPr="00531144">
        <w:rPr>
          <w:rFonts w:ascii="Sylfaen" w:hAnsi="Sylfaen"/>
          <w:sz w:val="24"/>
          <w:szCs w:val="24"/>
          <w:lang w:val="ka-GE"/>
        </w:rPr>
        <w:t>/წმ.</w:t>
      </w:r>
    </w:p>
    <w:p w:rsidR="00062894" w:rsidRPr="00531144" w:rsidRDefault="00062894" w:rsidP="001B4A44">
      <w:pPr>
        <w:spacing w:after="0" w:line="360" w:lineRule="auto"/>
        <w:jc w:val="right"/>
        <w:rPr>
          <w:rFonts w:ascii="Sylfaen" w:hAnsi="Sylfaen"/>
          <w:b/>
          <w:sz w:val="24"/>
          <w:szCs w:val="24"/>
          <w:lang w:val="ka-GE"/>
        </w:rPr>
      </w:pPr>
      <w:r w:rsidRPr="00531144">
        <w:rPr>
          <w:rFonts w:ascii="Sylfaen" w:hAnsi="Sylfaen"/>
          <w:b/>
          <w:sz w:val="24"/>
          <w:szCs w:val="24"/>
          <w:lang w:val="ka-GE"/>
        </w:rPr>
        <w:lastRenderedPageBreak/>
        <w:t>ცხრილი</w:t>
      </w:r>
      <w:r w:rsidR="001B4A44" w:rsidRPr="00531144">
        <w:rPr>
          <w:rFonts w:ascii="Sylfaen" w:hAnsi="Sylfaen"/>
          <w:b/>
          <w:sz w:val="24"/>
          <w:szCs w:val="24"/>
          <w:lang w:val="ka-GE"/>
        </w:rPr>
        <w:t xml:space="preserve">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12.</w:t>
      </w:r>
    </w:p>
    <w:tbl>
      <w:tblPr>
        <w:tblStyle w:val="TableGrid"/>
        <w:tblW w:w="9122" w:type="dxa"/>
        <w:jc w:val="center"/>
        <w:tblLayout w:type="fixed"/>
        <w:tblLook w:val="04A0" w:firstRow="1" w:lastRow="0" w:firstColumn="1" w:lastColumn="0" w:noHBand="0" w:noVBand="1"/>
      </w:tblPr>
      <w:tblGrid>
        <w:gridCol w:w="1985"/>
        <w:gridCol w:w="925"/>
        <w:gridCol w:w="1039"/>
        <w:gridCol w:w="1040"/>
        <w:gridCol w:w="1040"/>
        <w:gridCol w:w="1031"/>
        <w:gridCol w:w="1031"/>
        <w:gridCol w:w="1031"/>
      </w:tblGrid>
      <w:tr w:rsidR="00062894" w:rsidRPr="00531144" w:rsidTr="006503DE">
        <w:trPr>
          <w:trHeight w:val="413"/>
          <w:jc w:val="center"/>
        </w:trPr>
        <w:tc>
          <w:tcPr>
            <w:tcW w:w="1985" w:type="dxa"/>
            <w:vMerge w:val="restart"/>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 xml:space="preserve">F </w:t>
            </w:r>
            <w:r w:rsidRPr="00531144">
              <w:rPr>
                <w:rFonts w:ascii="Sylfaen" w:hAnsi="Sylfaen"/>
                <w:b/>
                <w:sz w:val="24"/>
                <w:szCs w:val="24"/>
                <w:lang w:val="ka-GE"/>
              </w:rPr>
              <w:t>კმ</w:t>
            </w:r>
            <w:r w:rsidRPr="00531144">
              <w:rPr>
                <w:rFonts w:ascii="Sylfaen" w:hAnsi="Sylfaen"/>
                <w:b/>
                <w:sz w:val="24"/>
                <w:szCs w:val="24"/>
                <w:vertAlign w:val="superscript"/>
                <w:lang w:val="ka-GE"/>
              </w:rPr>
              <w:t>2</w:t>
            </w:r>
          </w:p>
        </w:tc>
        <w:tc>
          <w:tcPr>
            <w:tcW w:w="7137" w:type="dxa"/>
            <w:gridSpan w:val="7"/>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lang w:val="ka-GE"/>
              </w:rPr>
              <w:t xml:space="preserve">უზრუნველყოფა </w:t>
            </w:r>
            <w:r w:rsidRPr="00531144">
              <w:rPr>
                <w:rFonts w:ascii="Sylfaen" w:hAnsi="Sylfaen"/>
                <w:b/>
                <w:sz w:val="24"/>
                <w:szCs w:val="24"/>
              </w:rPr>
              <w:t>P %</w:t>
            </w:r>
          </w:p>
        </w:tc>
      </w:tr>
      <w:tr w:rsidR="00062894" w:rsidRPr="00531144" w:rsidTr="006503DE">
        <w:trPr>
          <w:trHeight w:val="413"/>
          <w:jc w:val="center"/>
        </w:trPr>
        <w:tc>
          <w:tcPr>
            <w:tcW w:w="1985" w:type="dxa"/>
            <w:vMerge/>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p>
        </w:tc>
        <w:tc>
          <w:tcPr>
            <w:tcW w:w="925"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rPr>
              <w:t>0.01</w:t>
            </w:r>
          </w:p>
        </w:tc>
        <w:tc>
          <w:tcPr>
            <w:tcW w:w="1039"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0.1</w:t>
            </w:r>
          </w:p>
        </w:tc>
        <w:tc>
          <w:tcPr>
            <w:tcW w:w="1040"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1</w:t>
            </w:r>
          </w:p>
        </w:tc>
        <w:tc>
          <w:tcPr>
            <w:tcW w:w="1040"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2</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5</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10</w:t>
            </w:r>
          </w:p>
        </w:tc>
        <w:tc>
          <w:tcPr>
            <w:tcW w:w="1031" w:type="dxa"/>
            <w:shd w:val="clear" w:color="auto" w:fill="BDD6EE" w:themeFill="accent1" w:themeFillTint="66"/>
          </w:tcPr>
          <w:p w:rsidR="00062894" w:rsidRPr="00531144" w:rsidRDefault="00062894" w:rsidP="006503DE">
            <w:pPr>
              <w:spacing w:line="360" w:lineRule="auto"/>
              <w:jc w:val="center"/>
              <w:rPr>
                <w:rFonts w:ascii="Sylfaen" w:hAnsi="Sylfaen"/>
                <w:b/>
                <w:sz w:val="24"/>
                <w:szCs w:val="24"/>
              </w:rPr>
            </w:pPr>
            <w:r w:rsidRPr="00531144">
              <w:rPr>
                <w:rFonts w:ascii="Sylfaen" w:hAnsi="Sylfaen"/>
                <w:b/>
                <w:sz w:val="24"/>
                <w:szCs w:val="24"/>
              </w:rPr>
              <w:t>25</w:t>
            </w:r>
          </w:p>
        </w:tc>
      </w:tr>
      <w:tr w:rsidR="00062894" w:rsidRPr="00531144" w:rsidTr="006503DE">
        <w:trPr>
          <w:trHeight w:val="413"/>
          <w:jc w:val="center"/>
        </w:trPr>
        <w:tc>
          <w:tcPr>
            <w:tcW w:w="1985" w:type="dxa"/>
          </w:tcPr>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2525</w:t>
            </w: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(მდ. ყვირილა) სოფელ სვირთან</w:t>
            </w:r>
          </w:p>
        </w:tc>
        <w:tc>
          <w:tcPr>
            <w:tcW w:w="925"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2651</w:t>
            </w:r>
          </w:p>
        </w:tc>
        <w:tc>
          <w:tcPr>
            <w:tcW w:w="1039"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2069</w:t>
            </w:r>
          </w:p>
        </w:tc>
        <w:tc>
          <w:tcPr>
            <w:tcW w:w="1040"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1477</w:t>
            </w:r>
          </w:p>
        </w:tc>
        <w:tc>
          <w:tcPr>
            <w:tcW w:w="1040"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1281</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985</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837</w:t>
            </w:r>
          </w:p>
        </w:tc>
        <w:tc>
          <w:tcPr>
            <w:tcW w:w="1031" w:type="dxa"/>
          </w:tcPr>
          <w:p w:rsidR="00062894" w:rsidRPr="00531144" w:rsidRDefault="00062894" w:rsidP="006503DE">
            <w:pPr>
              <w:spacing w:line="360" w:lineRule="auto"/>
              <w:jc w:val="center"/>
              <w:rPr>
                <w:rFonts w:ascii="Sylfaen" w:hAnsi="Sylfaen"/>
                <w:b/>
                <w:sz w:val="24"/>
                <w:szCs w:val="24"/>
                <w:lang w:val="ka-GE"/>
              </w:rPr>
            </w:pPr>
          </w:p>
          <w:p w:rsidR="00062894" w:rsidRPr="00531144" w:rsidRDefault="00062894" w:rsidP="006503DE">
            <w:pPr>
              <w:spacing w:line="360" w:lineRule="auto"/>
              <w:jc w:val="center"/>
              <w:rPr>
                <w:rFonts w:ascii="Sylfaen" w:hAnsi="Sylfaen"/>
                <w:b/>
                <w:sz w:val="24"/>
                <w:szCs w:val="24"/>
                <w:lang w:val="ka-GE"/>
              </w:rPr>
            </w:pPr>
            <w:r w:rsidRPr="00531144">
              <w:rPr>
                <w:rFonts w:ascii="Sylfaen" w:hAnsi="Sylfaen"/>
                <w:b/>
                <w:sz w:val="24"/>
                <w:szCs w:val="24"/>
                <w:lang w:val="ka-GE"/>
              </w:rPr>
              <w:t>640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როგორც ცხრილიდან ჩანს მდ. ყვირილას 1 %-იანი (100 წლიანი) განმეორებადობის წყლის მაქსიმალური ხარჯი საკვლევი ტერიტორიის ფარგლებში შეადგენს 1477 მ</w:t>
      </w:r>
      <w:r w:rsidRPr="00531144">
        <w:rPr>
          <w:rFonts w:ascii="Sylfaen" w:hAnsi="Sylfaen"/>
          <w:sz w:val="24"/>
          <w:szCs w:val="24"/>
          <w:vertAlign w:val="superscript"/>
          <w:lang w:val="ka-GE"/>
        </w:rPr>
        <w:t>3</w:t>
      </w:r>
      <w:r w:rsidRPr="00531144">
        <w:rPr>
          <w:rFonts w:ascii="Sylfaen" w:hAnsi="Sylfaen"/>
          <w:sz w:val="24"/>
          <w:szCs w:val="24"/>
          <w:lang w:val="ka-GE"/>
        </w:rPr>
        <w:t>/წმ-ს. აღნიშნული მონაცემი</w:t>
      </w:r>
      <w:r w:rsidRPr="00531144">
        <w:rPr>
          <w:rFonts w:ascii="Sylfaen" w:hAnsi="Sylfaen"/>
          <w:color w:val="FF0000"/>
          <w:sz w:val="24"/>
          <w:szCs w:val="24"/>
          <w:lang w:val="ka-GE"/>
        </w:rPr>
        <w:t xml:space="preserve"> </w:t>
      </w:r>
      <w:r w:rsidRPr="00531144">
        <w:rPr>
          <w:rFonts w:ascii="Sylfaen" w:hAnsi="Sylfaen"/>
          <w:sz w:val="24"/>
          <w:szCs w:val="24"/>
          <w:lang w:val="ka-GE"/>
        </w:rPr>
        <w:t>მიღებულია სანგარიშო სიდიდედ.</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12" w:name="_Toc33712891"/>
      <w:bookmarkStart w:id="13" w:name="_Toc71141516"/>
      <w:bookmarkStart w:id="14" w:name="_Toc73053093"/>
      <w:bookmarkStart w:id="15" w:name="_Toc86356017"/>
      <w:r w:rsidRPr="00531144">
        <w:t xml:space="preserve">მდინარე </w:t>
      </w:r>
      <w:r w:rsidRPr="00531144">
        <w:rPr>
          <w:lang w:val="ka-GE"/>
        </w:rPr>
        <w:t>ყვირილას</w:t>
      </w:r>
      <w:r w:rsidRPr="00531144">
        <w:t xml:space="preserve"> წყლის მაქსიმალური დონეები და სიჩქარე</w:t>
      </w:r>
      <w:bookmarkEnd w:id="12"/>
      <w:bookmarkEnd w:id="13"/>
      <w:bookmarkEnd w:id="14"/>
      <w:bookmarkEnd w:id="15"/>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მდინარე ყვირილას წყლის მაქსიმალური დონეების ნიშნულების დასადგენად საკვლევ ტერიტორიაზე, მოხდა კალაპოტის  განივი პროფილის გადაღება, რომლის საფუძველზეც დადგენილი იქნა მდინარე ყვირილას  ჰიდრავლიკური ელემენტები. </w:t>
      </w: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r w:rsidRPr="00531144">
        <w:rPr>
          <w:rFonts w:ascii="Sylfaen" w:hAnsi="Sylfaen" w:cs="Sylfaen"/>
          <w:sz w:val="24"/>
          <w:szCs w:val="24"/>
          <w:lang w:val="ka-GE"/>
        </w:rPr>
        <w:t xml:space="preserve">აღნიშნული პარამეტრების მიხედვით მოხდა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მრუდების აგება. წყლის მაქსიმალურ ხარჯებსა და დონეებს შორის  </w:t>
      </w:r>
      <w:r w:rsidRPr="00531144">
        <w:rPr>
          <w:rFonts w:ascii="Sylfaen" w:hAnsi="Sylfaen" w:cs="Sylfaen"/>
          <w:i/>
          <w:sz w:val="24"/>
          <w:szCs w:val="24"/>
          <w:lang w:val="ka-GE"/>
        </w:rPr>
        <w:t>Q=f(H)</w:t>
      </w:r>
      <w:r w:rsidRPr="00531144">
        <w:rPr>
          <w:rFonts w:ascii="Sylfaen" w:hAnsi="Sylfaen" w:cs="Sylfaen"/>
          <w:sz w:val="24"/>
          <w:szCs w:val="24"/>
          <w:lang w:val="ka-GE"/>
        </w:rPr>
        <w:t xml:space="preserve"> დამოკიდებულების მრუდი, საიდანაც დადგენილია წყლის მაქსიმალური ხარჯების შესაბამისი დონეების ნიშნულები, რომლებიც ერთმანეთთან შებმულია საანგარიშო კვეთს შორის ნაკადის ჰიდრავლიკური ქანობის შერჩევის გზით. </w:t>
      </w:r>
    </w:p>
    <w:p w:rsidR="00062894" w:rsidRPr="00531144" w:rsidRDefault="00062894" w:rsidP="00062894">
      <w:pPr>
        <w:autoSpaceDE w:val="0"/>
        <w:autoSpaceDN w:val="0"/>
        <w:adjustRightInd w:val="0"/>
        <w:spacing w:after="0" w:line="360" w:lineRule="auto"/>
        <w:contextualSpacing/>
        <w:jc w:val="both"/>
        <w:rPr>
          <w:rFonts w:ascii="Sylfaen" w:hAnsi="Sylfaen" w:cs="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ნაკადის საშუალო სიჩქარე კვეთებში დადგენილია შეზი - მანინგის ფორმულით   </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         </w:t>
      </w:r>
    </w:p>
    <w:p w:rsidR="00062894" w:rsidRPr="00531144" w:rsidRDefault="00062894" w:rsidP="00062894">
      <w:pPr>
        <w:spacing w:after="0" w:line="360" w:lineRule="auto"/>
        <w:contextualSpacing/>
        <w:jc w:val="both"/>
        <w:rPr>
          <w:rFonts w:ascii="Sylfaen" w:hAnsi="Sylfaen"/>
          <w:sz w:val="24"/>
          <w:szCs w:val="24"/>
          <w:lang w:val="ka-GE"/>
        </w:rPr>
      </w:pPr>
      <m:oMathPara>
        <m:oMath>
          <m:r>
            <w:rPr>
              <w:rFonts w:ascii="Cambria Math" w:hAnsi="Cambria Math"/>
              <w:sz w:val="24"/>
              <w:szCs w:val="24"/>
              <w:lang w:val="ka-GE"/>
            </w:rPr>
            <m:t xml:space="preserve">                                 </m:t>
          </m:r>
        </m:oMath>
      </m:oMathPara>
    </w:p>
    <w:p w:rsidR="00062894" w:rsidRPr="00531144" w:rsidRDefault="00062894" w:rsidP="00062894">
      <w:pPr>
        <w:spacing w:after="0" w:line="360" w:lineRule="auto"/>
        <w:ind w:firstLine="720"/>
        <w:contextualSpacing/>
        <w:jc w:val="both"/>
        <w:rPr>
          <w:rFonts w:ascii="Sylfaen" w:hAnsi="Sylfaen"/>
          <w:sz w:val="24"/>
          <w:szCs w:val="24"/>
          <w:lang w:val="ka-GE"/>
        </w:rPr>
      </w:pPr>
      <m:oMathPara>
        <m:oMath>
          <m:r>
            <w:rPr>
              <w:rFonts w:ascii="Cambria Math" w:hAnsi="Cambria Math"/>
              <w:sz w:val="24"/>
              <w:szCs w:val="24"/>
              <w:lang w:val="ka-GE"/>
            </w:rPr>
            <w:lastRenderedPageBreak/>
            <m:t>V=</m:t>
          </m:r>
          <m:f>
            <m:fPr>
              <m:ctrlPr>
                <w:rPr>
                  <w:rFonts w:ascii="Cambria Math" w:hAnsi="Cambria Math"/>
                  <w:sz w:val="24"/>
                  <w:szCs w:val="24"/>
                  <w:lang w:val="ka-GE"/>
                </w:rPr>
              </m:ctrlPr>
            </m:fPr>
            <m:num>
              <m:sSup>
                <m:sSupPr>
                  <m:ctrlPr>
                    <w:rPr>
                      <w:rFonts w:ascii="Cambria Math" w:hAnsi="Cambria Math" w:cs="Cambria Math"/>
                      <w:i/>
                      <w:sz w:val="24"/>
                      <w:szCs w:val="24"/>
                      <w:lang w:val="ka-GE"/>
                    </w:rPr>
                  </m:ctrlPr>
                </m:sSupPr>
                <m:e>
                  <m:r>
                    <w:rPr>
                      <w:rFonts w:ascii="Cambria Math" w:hAnsi="Cambria Math" w:cs="Cambria Math"/>
                      <w:sz w:val="24"/>
                      <w:szCs w:val="24"/>
                      <w:lang w:val="ka-GE"/>
                    </w:rPr>
                    <m:t>h</m:t>
                  </m:r>
                </m:e>
                <m:sup>
                  <m:r>
                    <w:rPr>
                      <w:rFonts w:ascii="Cambria Math" w:hAnsi="Cambria Math" w:cs="Cambria Math"/>
                      <w:sz w:val="24"/>
                      <w:szCs w:val="24"/>
                      <w:lang w:val="ka-GE"/>
                    </w:rPr>
                    <m:t>2/3</m:t>
                  </m:r>
                </m:sup>
              </m:sSup>
              <m:r>
                <w:rPr>
                  <w:rFonts w:ascii="Cambria Math" w:hAnsi="Cambria Math" w:cs="Cambria Math"/>
                  <w:sz w:val="24"/>
                  <w:szCs w:val="24"/>
                  <w:lang w:val="ka-GE"/>
                </w:rPr>
                <m:t xml:space="preserve"> . </m:t>
              </m:r>
              <m:r>
                <m:rPr>
                  <m:sty m:val="p"/>
                </m:rPr>
                <w:rPr>
                  <w:rFonts w:ascii="Cambria Math" w:hAnsi="Cambria Math"/>
                  <w:sz w:val="24"/>
                  <w:szCs w:val="24"/>
                  <w:lang w:val="ka-GE"/>
                </w:rPr>
                <m:t xml:space="preserve"> </m:t>
              </m:r>
              <m:sSup>
                <m:sSupPr>
                  <m:ctrlPr>
                    <w:rPr>
                      <w:rFonts w:ascii="Cambria Math" w:hAnsi="Cambria Math"/>
                      <w:sz w:val="24"/>
                      <w:szCs w:val="24"/>
                      <w:lang w:val="ka-GE"/>
                    </w:rPr>
                  </m:ctrlPr>
                </m:sSupPr>
                <m:e>
                  <m:r>
                    <w:rPr>
                      <w:rFonts w:ascii="Cambria Math" w:hAnsi="Cambria Math"/>
                      <w:sz w:val="24"/>
                      <w:szCs w:val="24"/>
                      <w:lang w:val="ka-GE"/>
                    </w:rPr>
                    <m:t>i</m:t>
                  </m:r>
                </m:e>
                <m:sup>
                  <m:r>
                    <w:rPr>
                      <w:rFonts w:ascii="Cambria Math" w:hAnsi="Cambria Math"/>
                      <w:sz w:val="24"/>
                      <w:szCs w:val="24"/>
                      <w:lang w:val="ka-GE"/>
                    </w:rPr>
                    <m:t>1/2</m:t>
                  </m:r>
                </m:sup>
              </m:sSup>
            </m:num>
            <m:den>
              <m:r>
                <m:rPr>
                  <m:sty m:val="p"/>
                </m:rPr>
                <w:rPr>
                  <w:rFonts w:ascii="Cambria Math" w:hAnsi="Cambria Math" w:cs="Cambria Math"/>
                  <w:sz w:val="24"/>
                  <w:szCs w:val="24"/>
                  <w:lang w:val="ka-GE"/>
                </w:rPr>
                <m:t>n</m:t>
              </m:r>
            </m:den>
          </m:f>
        </m:oMath>
      </m:oMathPara>
    </w:p>
    <w:p w:rsidR="00062894" w:rsidRPr="00531144" w:rsidRDefault="00062894" w:rsidP="00062894">
      <w:pPr>
        <w:spacing w:after="0" w:line="360" w:lineRule="auto"/>
        <w:ind w:firstLine="720"/>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სადაც      h  - ნაკადის  საშუალო სიღრმეა კვეთში მ-ით,</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i - ნაკადის ჰიდავლიკური ქანობია ორ საანგარიშო კვეთს შორის,</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 xml:space="preserve">n - კალაპოტის სიმქისის კოეფიციენტია, რომელიც არსებულ პირობებში აიღება სპეციალურად დამუშავებული ცხრილიდან, </w:t>
      </w: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t>ცხრილ №</w:t>
      </w:r>
      <w:r w:rsidR="001B4A44" w:rsidRPr="00531144">
        <w:rPr>
          <w:rFonts w:ascii="Sylfaen" w:hAnsi="Sylfaen"/>
          <w:sz w:val="24"/>
          <w:szCs w:val="24"/>
          <w:lang w:val="ka-GE"/>
        </w:rPr>
        <w:t>13</w:t>
      </w:r>
      <w:r w:rsidRPr="00531144">
        <w:rPr>
          <w:rFonts w:ascii="Sylfaen" w:hAnsi="Sylfaen"/>
          <w:sz w:val="24"/>
          <w:szCs w:val="24"/>
          <w:lang w:val="ka-GE"/>
        </w:rPr>
        <w:t>-ში მოცემულია ინფორმაცია მდინარე ყვირილას მაქსიმალური ხარჯებისა და შესაბამისი დონეების შესახებ.</w:t>
      </w: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1B4A44">
      <w:pPr>
        <w:spacing w:after="0" w:line="360" w:lineRule="auto"/>
        <w:contextualSpacing/>
        <w:jc w:val="right"/>
        <w:rPr>
          <w:rFonts w:ascii="Sylfaen" w:hAnsi="Sylfaen"/>
          <w:b/>
          <w:sz w:val="24"/>
          <w:szCs w:val="24"/>
          <w:lang w:val="ka-GE"/>
        </w:rPr>
      </w:pPr>
      <w:r w:rsidRPr="00531144">
        <w:rPr>
          <w:rFonts w:ascii="Sylfaen" w:hAnsi="Sylfaen"/>
          <w:b/>
          <w:sz w:val="24"/>
          <w:szCs w:val="24"/>
          <w:lang w:val="ka-GE"/>
        </w:rPr>
        <w:t xml:space="preserve">ცხრილი </w:t>
      </w:r>
      <w:r w:rsidR="001B4A44" w:rsidRPr="00531144">
        <w:rPr>
          <w:rFonts w:ascii="Sylfaen" w:eastAsia="Times New Roman" w:hAnsi="Sylfaen" w:cs="Calibri"/>
          <w:b/>
          <w:color w:val="000000"/>
          <w:sz w:val="24"/>
          <w:szCs w:val="24"/>
        </w:rPr>
        <w:t>№</w:t>
      </w:r>
      <w:r w:rsidR="001B4A44" w:rsidRPr="00531144">
        <w:rPr>
          <w:rFonts w:ascii="Sylfaen" w:hAnsi="Sylfaen"/>
          <w:b/>
          <w:sz w:val="24"/>
          <w:szCs w:val="24"/>
          <w:lang w:val="ka-GE"/>
        </w:rPr>
        <w:t>13.</w:t>
      </w:r>
    </w:p>
    <w:tbl>
      <w:tblPr>
        <w:tblW w:w="11471" w:type="dxa"/>
        <w:tblInd w:w="-898" w:type="dxa"/>
        <w:tblLook w:val="04A0" w:firstRow="1" w:lastRow="0" w:firstColumn="1" w:lastColumn="0" w:noHBand="0" w:noVBand="1"/>
      </w:tblPr>
      <w:tblGrid>
        <w:gridCol w:w="751"/>
        <w:gridCol w:w="618"/>
        <w:gridCol w:w="821"/>
        <w:gridCol w:w="1438"/>
        <w:gridCol w:w="1438"/>
        <w:gridCol w:w="1320"/>
        <w:gridCol w:w="1289"/>
        <w:gridCol w:w="1913"/>
        <w:gridCol w:w="886"/>
        <w:gridCol w:w="997"/>
      </w:tblGrid>
      <w:tr w:rsidR="00062894" w:rsidRPr="00531144" w:rsidTr="006503DE">
        <w:trPr>
          <w:trHeight w:val="255"/>
        </w:trPr>
        <w:tc>
          <w:tcPr>
            <w:tcW w:w="11471"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მაქსიმალური ხარჯები და შესაბამისი დონეები</w:t>
            </w:r>
          </w:p>
        </w:tc>
      </w:tr>
      <w:tr w:rsidR="00062894" w:rsidRPr="00531144" w:rsidTr="006503DE">
        <w:trPr>
          <w:trHeight w:val="300"/>
        </w:trPr>
        <w:tc>
          <w:tcPr>
            <w:tcW w:w="11471" w:type="dxa"/>
            <w:gridSpan w:val="10"/>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სიმაღლითი ნიშნულები</w:t>
            </w:r>
          </w:p>
        </w:tc>
      </w:tr>
      <w:tr w:rsidR="00062894" w:rsidRPr="00531144" w:rsidTr="006503DE">
        <w:trPr>
          <w:trHeight w:val="2025"/>
        </w:trPr>
        <w:tc>
          <w:tcPr>
            <w:tcW w:w="751" w:type="dxa"/>
            <w:tcBorders>
              <w:top w:val="nil"/>
              <w:left w:val="single" w:sz="4" w:space="0" w:color="auto"/>
              <w:bottom w:val="single" w:sz="4" w:space="0" w:color="auto"/>
              <w:right w:val="single" w:sz="4" w:space="0" w:color="auto"/>
            </w:tcBorders>
            <w:shd w:val="clear" w:color="auto" w:fill="BDD6EE" w:themeFill="accent1" w:themeFillTint="66"/>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რიგითი ნომერი</w:t>
            </w:r>
          </w:p>
        </w:tc>
        <w:tc>
          <w:tcPr>
            <w:tcW w:w="618"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მანძილი  მ.</w:t>
            </w:r>
          </w:p>
        </w:tc>
        <w:tc>
          <w:tcPr>
            <w:tcW w:w="821" w:type="dxa"/>
            <w:tcBorders>
              <w:top w:val="nil"/>
              <w:left w:val="nil"/>
              <w:bottom w:val="single" w:sz="4" w:space="0" w:color="auto"/>
              <w:right w:val="single" w:sz="4" w:space="0" w:color="auto"/>
            </w:tcBorders>
            <w:shd w:val="clear" w:color="auto" w:fill="BDD6EE" w:themeFill="accent1" w:themeFillTint="66"/>
            <w:noWrap/>
            <w:textDirection w:val="btLr"/>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დახრილობა</w:t>
            </w:r>
          </w:p>
        </w:tc>
        <w:tc>
          <w:tcPr>
            <w:tcW w:w="143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მარჯვენა მხრის სიმაღლითი ნიშნული მ.ზ.დ</w:t>
            </w:r>
          </w:p>
        </w:tc>
        <w:tc>
          <w:tcPr>
            <w:tcW w:w="143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მარცხენა მხრის  სიმაღლითი ნიშნული მ.ზ.დ</w:t>
            </w:r>
          </w:p>
        </w:tc>
        <w:tc>
          <w:tcPr>
            <w:tcW w:w="1320"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ფსკერის უდაბლესი ნიშნული მ.ზ.დ</w:t>
            </w:r>
          </w:p>
        </w:tc>
        <w:tc>
          <w:tcPr>
            <w:tcW w:w="1289"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ფაქტიური წყლის დონე</w:t>
            </w:r>
          </w:p>
        </w:tc>
        <w:tc>
          <w:tcPr>
            <w:tcW w:w="191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100 წლიანი განმეორებადობა   1477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c>
          <w:tcPr>
            <w:tcW w:w="1883" w:type="dxa"/>
            <w:gridSpan w:val="2"/>
            <w:tcBorders>
              <w:top w:val="single" w:sz="4" w:space="0" w:color="auto"/>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sz w:val="20"/>
                <w:szCs w:val="20"/>
              </w:rPr>
              <w:t>საწყისი წერტილის კოორდინატები</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X</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Y</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61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60</w:t>
            </w:r>
          </w:p>
        </w:tc>
        <w:tc>
          <w:tcPr>
            <w:tcW w:w="821"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43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438"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320"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289"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1913"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886"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c>
          <w:tcPr>
            <w:tcW w:w="997" w:type="dxa"/>
            <w:tcBorders>
              <w:top w:val="nil"/>
              <w:left w:val="nil"/>
              <w:bottom w:val="single" w:sz="4" w:space="0" w:color="auto"/>
              <w:right w:val="single" w:sz="4" w:space="0" w:color="auto"/>
            </w:tcBorders>
            <w:shd w:val="clear" w:color="auto" w:fill="auto"/>
            <w:noWrap/>
            <w:vAlign w:val="center"/>
          </w:tcPr>
          <w:p w:rsidR="00062894" w:rsidRPr="00E37BDB" w:rsidRDefault="00062894" w:rsidP="006503DE">
            <w:pPr>
              <w:spacing w:after="0" w:line="360" w:lineRule="auto"/>
              <w:jc w:val="both"/>
              <w:rPr>
                <w:rFonts w:ascii="Sylfaen" w:eastAsia="Times New Roman" w:hAnsi="Sylfaen" w:cs="Calibri"/>
                <w:sz w:val="20"/>
                <w:szCs w:val="20"/>
              </w:rPr>
            </w:pP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0.0028</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135.90</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145.83</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132.80</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134.30</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136.52</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333340</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4664236</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425</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0.0026</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135.37</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136.00</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131.69</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133.19</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135.68</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333074</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4664514</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236</w:t>
            </w:r>
          </w:p>
        </w:tc>
        <w:tc>
          <w:tcPr>
            <w:tcW w:w="821"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86"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997"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r>
      <w:tr w:rsidR="00062894" w:rsidRPr="00531144" w:rsidTr="006503DE">
        <w:trPr>
          <w:trHeight w:val="255"/>
        </w:trPr>
        <w:tc>
          <w:tcPr>
            <w:tcW w:w="751" w:type="dxa"/>
            <w:tcBorders>
              <w:top w:val="nil"/>
              <w:left w:val="single" w:sz="4" w:space="0" w:color="auto"/>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3</w:t>
            </w:r>
          </w:p>
        </w:tc>
        <w:tc>
          <w:tcPr>
            <w:tcW w:w="61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 </w:t>
            </w:r>
          </w:p>
        </w:tc>
        <w:tc>
          <w:tcPr>
            <w:tcW w:w="821"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0.0029</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140.00</w:t>
            </w:r>
          </w:p>
        </w:tc>
        <w:tc>
          <w:tcPr>
            <w:tcW w:w="1438"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134.00</w:t>
            </w:r>
          </w:p>
        </w:tc>
        <w:tc>
          <w:tcPr>
            <w:tcW w:w="1320"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131.02</w:t>
            </w:r>
          </w:p>
        </w:tc>
        <w:tc>
          <w:tcPr>
            <w:tcW w:w="1289"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132.51</w:t>
            </w:r>
          </w:p>
        </w:tc>
        <w:tc>
          <w:tcPr>
            <w:tcW w:w="1913" w:type="dxa"/>
            <w:tcBorders>
              <w:top w:val="nil"/>
              <w:left w:val="nil"/>
              <w:bottom w:val="single" w:sz="4" w:space="0" w:color="auto"/>
              <w:right w:val="single" w:sz="4" w:space="0" w:color="auto"/>
            </w:tcBorders>
            <w:shd w:val="clear" w:color="auto" w:fill="auto"/>
            <w:noWrap/>
            <w:vAlign w:val="center"/>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eastAsia="Times New Roman" w:hAnsi="Sylfaen" w:cs="Calibri"/>
                <w:sz w:val="20"/>
                <w:szCs w:val="20"/>
              </w:rPr>
              <w:t>133.73</w:t>
            </w:r>
          </w:p>
        </w:tc>
        <w:tc>
          <w:tcPr>
            <w:tcW w:w="886"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332768</w:t>
            </w:r>
          </w:p>
        </w:tc>
        <w:tc>
          <w:tcPr>
            <w:tcW w:w="997" w:type="dxa"/>
            <w:tcBorders>
              <w:top w:val="nil"/>
              <w:left w:val="nil"/>
              <w:bottom w:val="single" w:sz="4" w:space="0" w:color="auto"/>
              <w:right w:val="single" w:sz="4" w:space="0" w:color="auto"/>
            </w:tcBorders>
            <w:shd w:val="clear" w:color="auto" w:fill="auto"/>
            <w:noWrap/>
            <w:vAlign w:val="bottom"/>
            <w:hideMark/>
          </w:tcPr>
          <w:p w:rsidR="00062894" w:rsidRPr="00E37BDB" w:rsidRDefault="00062894" w:rsidP="006503DE">
            <w:pPr>
              <w:spacing w:after="0" w:line="360" w:lineRule="auto"/>
              <w:jc w:val="both"/>
              <w:rPr>
                <w:rFonts w:ascii="Sylfaen" w:eastAsia="Times New Roman" w:hAnsi="Sylfaen" w:cs="Calibri"/>
                <w:sz w:val="20"/>
                <w:szCs w:val="20"/>
              </w:rPr>
            </w:pPr>
            <w:r w:rsidRPr="00E37BDB">
              <w:rPr>
                <w:rFonts w:ascii="Sylfaen" w:hAnsi="Sylfaen"/>
                <w:sz w:val="20"/>
                <w:szCs w:val="20"/>
              </w:rPr>
              <w:t>4664705</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p>
    <w:p w:rsidR="00062894" w:rsidRPr="00531144" w:rsidRDefault="00062894" w:rsidP="00062894">
      <w:pPr>
        <w:spacing w:after="0" w:line="360" w:lineRule="auto"/>
        <w:contextualSpacing/>
        <w:jc w:val="both"/>
        <w:rPr>
          <w:rFonts w:ascii="Sylfaen" w:hAnsi="Sylfaen"/>
          <w:sz w:val="24"/>
          <w:szCs w:val="24"/>
          <w:lang w:val="ka-GE"/>
        </w:rPr>
      </w:pPr>
      <w:r w:rsidRPr="00531144">
        <w:rPr>
          <w:rFonts w:ascii="Sylfaen" w:hAnsi="Sylfaen"/>
          <w:sz w:val="24"/>
          <w:szCs w:val="24"/>
          <w:lang w:val="ka-GE"/>
        </w:rPr>
        <w:lastRenderedPageBreak/>
        <w:t>ცხრილ №</w:t>
      </w:r>
      <w:r w:rsidR="001B4A44" w:rsidRPr="00531144">
        <w:rPr>
          <w:rFonts w:ascii="Sylfaen" w:hAnsi="Sylfaen"/>
          <w:sz w:val="24"/>
          <w:szCs w:val="24"/>
          <w:lang w:val="ka-GE"/>
        </w:rPr>
        <w:t>14</w:t>
      </w:r>
      <w:r w:rsidRPr="00531144">
        <w:rPr>
          <w:rFonts w:ascii="Sylfaen" w:hAnsi="Sylfaen"/>
          <w:sz w:val="24"/>
          <w:szCs w:val="24"/>
          <w:lang w:val="ka-GE"/>
        </w:rPr>
        <w:t xml:space="preserve">-ში კი მოცემულია მდინარე </w:t>
      </w:r>
      <w:r w:rsidRPr="00531144">
        <w:rPr>
          <w:rFonts w:ascii="Sylfaen" w:hAnsi="Sylfaen"/>
          <w:sz w:val="24"/>
          <w:szCs w:val="24"/>
        </w:rPr>
        <w:t xml:space="preserve"> </w:t>
      </w:r>
      <w:r w:rsidRPr="00531144">
        <w:rPr>
          <w:rFonts w:ascii="Sylfaen" w:hAnsi="Sylfaen"/>
          <w:sz w:val="24"/>
          <w:szCs w:val="24"/>
          <w:lang w:val="ka-GE"/>
        </w:rPr>
        <w:t>ყვირილას ჰიდრავლიკური ელემენტების ცხრილი.</w:t>
      </w:r>
    </w:p>
    <w:p w:rsidR="00062894" w:rsidRPr="00531144" w:rsidRDefault="00062894" w:rsidP="001B4A44">
      <w:pPr>
        <w:spacing w:after="0" w:line="360" w:lineRule="auto"/>
        <w:jc w:val="right"/>
        <w:rPr>
          <w:rFonts w:ascii="Sylfaen" w:hAnsi="Sylfaen"/>
          <w:sz w:val="24"/>
          <w:szCs w:val="24"/>
          <w:lang w:val="pl-PL"/>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w:t>
      </w:r>
      <w:r w:rsidR="001B4A44" w:rsidRPr="00531144">
        <w:rPr>
          <w:rFonts w:ascii="Sylfaen" w:hAnsi="Sylfaen"/>
          <w:b/>
          <w:sz w:val="24"/>
          <w:szCs w:val="24"/>
          <w:lang w:val="pl-PL"/>
        </w:rPr>
        <w:t>14</w:t>
      </w:r>
    </w:p>
    <w:tbl>
      <w:tblPr>
        <w:tblW w:w="10523" w:type="dxa"/>
        <w:tblInd w:w="-289" w:type="dxa"/>
        <w:tblLook w:val="04A0" w:firstRow="1" w:lastRow="0" w:firstColumn="1" w:lastColumn="0" w:noHBand="0" w:noVBand="1"/>
      </w:tblPr>
      <w:tblGrid>
        <w:gridCol w:w="1167"/>
        <w:gridCol w:w="1319"/>
        <w:gridCol w:w="1188"/>
        <w:gridCol w:w="1031"/>
        <w:gridCol w:w="1155"/>
        <w:gridCol w:w="1155"/>
        <w:gridCol w:w="1604"/>
        <w:gridCol w:w="1031"/>
        <w:gridCol w:w="873"/>
      </w:tblGrid>
      <w:tr w:rsidR="00062894" w:rsidRPr="00531144" w:rsidTr="006503DE">
        <w:trPr>
          <w:trHeight w:val="678"/>
        </w:trPr>
        <w:tc>
          <w:tcPr>
            <w:tcW w:w="10523" w:type="dxa"/>
            <w:gridSpan w:val="9"/>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ind w:hanging="255"/>
              <w:jc w:val="center"/>
              <w:rPr>
                <w:rFonts w:ascii="Sylfaen" w:eastAsia="Times New Roman" w:hAnsi="Sylfaen" w:cs="Calibri"/>
                <w:b/>
                <w:bCs/>
                <w:color w:val="000000"/>
                <w:sz w:val="20"/>
                <w:szCs w:val="20"/>
              </w:rPr>
            </w:pPr>
            <w:r w:rsidRPr="00531144">
              <w:rPr>
                <w:rFonts w:ascii="Sylfaen" w:eastAsia="Times New Roman" w:hAnsi="Sylfaen" w:cs="Calibri"/>
                <w:b/>
                <w:bCs/>
                <w:color w:val="000000"/>
                <w:sz w:val="20"/>
                <w:szCs w:val="20"/>
              </w:rPr>
              <w:t>მდინარე ყვირილას ჰიდრავლიკური ელემენტების ცხრილი</w:t>
            </w:r>
          </w:p>
          <w:p w:rsidR="00062894" w:rsidRPr="00531144" w:rsidRDefault="00062894" w:rsidP="006503DE">
            <w:pPr>
              <w:spacing w:after="0" w:line="360" w:lineRule="auto"/>
              <w:jc w:val="center"/>
              <w:rPr>
                <w:rFonts w:ascii="Sylfaen" w:eastAsia="Times New Roman" w:hAnsi="Sylfaen" w:cs="Calibri"/>
                <w:b/>
                <w:bCs/>
                <w:color w:val="000000"/>
                <w:sz w:val="20"/>
                <w:szCs w:val="20"/>
              </w:rPr>
            </w:pPr>
          </w:p>
        </w:tc>
      </w:tr>
      <w:tr w:rsidR="00062894" w:rsidRPr="00531144" w:rsidTr="006503DE">
        <w:trPr>
          <w:trHeight w:val="941"/>
        </w:trPr>
        <w:tc>
          <w:tcPr>
            <w:tcW w:w="1167"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ნიშნული მ.ზ.დ.  H(საშ)</w:t>
            </w:r>
          </w:p>
        </w:tc>
        <w:tc>
          <w:tcPr>
            <w:tcW w:w="1319"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ელემენტი</w:t>
            </w:r>
          </w:p>
        </w:tc>
        <w:tc>
          <w:tcPr>
            <w:tcW w:w="1188"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კვეთის ფართობი F(მ</w:t>
            </w:r>
            <w:r w:rsidRPr="00531144">
              <w:rPr>
                <w:rFonts w:ascii="Sylfaen" w:eastAsia="Times New Roman" w:hAnsi="Sylfaen" w:cs="Calibri"/>
                <w:b/>
                <w:color w:val="000000"/>
                <w:sz w:val="20"/>
                <w:szCs w:val="20"/>
                <w:vertAlign w:val="superscript"/>
              </w:rPr>
              <w:t>2</w:t>
            </w:r>
            <w:r w:rsidRPr="00531144">
              <w:rPr>
                <w:rFonts w:ascii="Sylfaen" w:eastAsia="Times New Roman" w:hAnsi="Sylfaen" w:cs="Calibri"/>
                <w:b/>
                <w:color w:val="000000"/>
                <w:sz w:val="20"/>
                <w:szCs w:val="20"/>
              </w:rPr>
              <w:t>)</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სიგანე B (მ)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სიღრმე h(მ)</w:t>
            </w:r>
          </w:p>
        </w:tc>
        <w:tc>
          <w:tcPr>
            <w:tcW w:w="1155"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საშუალო სიჩქარე        Vსაშ მ/წმ</w:t>
            </w:r>
          </w:p>
        </w:tc>
        <w:tc>
          <w:tcPr>
            <w:tcW w:w="1604"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lang w:val="ka-GE"/>
              </w:rPr>
              <w:t>სიმ</w:t>
            </w:r>
            <w:r w:rsidRPr="00531144">
              <w:rPr>
                <w:rFonts w:ascii="Sylfaen" w:eastAsia="Times New Roman" w:hAnsi="Sylfaen" w:cs="Calibri"/>
                <w:b/>
                <w:color w:val="000000"/>
                <w:sz w:val="20"/>
                <w:szCs w:val="20"/>
              </w:rPr>
              <w:t>ქის</w:t>
            </w:r>
            <w:r w:rsidRPr="00531144">
              <w:rPr>
                <w:rFonts w:ascii="Sylfaen" w:eastAsia="Times New Roman" w:hAnsi="Sylfaen" w:cs="Calibri"/>
                <w:b/>
                <w:color w:val="000000"/>
                <w:sz w:val="20"/>
                <w:szCs w:val="20"/>
                <w:lang w:val="ka-GE"/>
              </w:rPr>
              <w:t>ის</w:t>
            </w:r>
            <w:r w:rsidRPr="00531144">
              <w:rPr>
                <w:rFonts w:ascii="Sylfaen" w:eastAsia="Times New Roman" w:hAnsi="Sylfaen" w:cs="Calibri"/>
                <w:b/>
                <w:color w:val="000000"/>
                <w:sz w:val="20"/>
                <w:szCs w:val="20"/>
              </w:rPr>
              <w:t xml:space="preserve"> კოეფიციენტი     n</w:t>
            </w:r>
          </w:p>
        </w:tc>
        <w:tc>
          <w:tcPr>
            <w:tcW w:w="1031"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ნაკადის ქანობი    i</w:t>
            </w:r>
          </w:p>
        </w:tc>
        <w:tc>
          <w:tcPr>
            <w:tcW w:w="873" w:type="dxa"/>
            <w:tcBorders>
              <w:top w:val="nil"/>
              <w:left w:val="nil"/>
              <w:bottom w:val="single" w:sz="4" w:space="0" w:color="auto"/>
              <w:right w:val="single" w:sz="4" w:space="0" w:color="auto"/>
            </w:tcBorders>
            <w:shd w:val="clear" w:color="auto" w:fill="BDD6EE" w:themeFill="accent1" w:themeFillTint="66"/>
            <w:vAlign w:val="center"/>
            <w:hideMark/>
          </w:tcPr>
          <w:p w:rsidR="00062894" w:rsidRPr="00531144" w:rsidRDefault="00062894" w:rsidP="006503DE">
            <w:pPr>
              <w:spacing w:after="0" w:line="360" w:lineRule="auto"/>
              <w:jc w:val="center"/>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წყლის ხარჯი Q მ</w:t>
            </w:r>
            <w:r w:rsidRPr="00531144">
              <w:rPr>
                <w:rFonts w:ascii="Sylfaen" w:eastAsia="Times New Roman" w:hAnsi="Sylfaen" w:cs="Calibri"/>
                <w:b/>
                <w:color w:val="000000"/>
                <w:sz w:val="20"/>
                <w:szCs w:val="20"/>
                <w:vertAlign w:val="superscript"/>
              </w:rPr>
              <w:t>3</w:t>
            </w:r>
            <w:r w:rsidRPr="00531144">
              <w:rPr>
                <w:rFonts w:ascii="Sylfaen" w:eastAsia="Times New Roman" w:hAnsi="Sylfaen" w:cs="Calibri"/>
                <w:b/>
                <w:color w:val="000000"/>
                <w:sz w:val="20"/>
                <w:szCs w:val="20"/>
              </w:rPr>
              <w:t>/წმ</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1</w:t>
            </w:r>
          </w:p>
        </w:tc>
        <w:tc>
          <w:tcPr>
            <w:tcW w:w="1319"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2</w:t>
            </w:r>
          </w:p>
        </w:tc>
        <w:tc>
          <w:tcPr>
            <w:tcW w:w="1188"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3</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4</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5</w:t>
            </w:r>
          </w:p>
        </w:tc>
        <w:tc>
          <w:tcPr>
            <w:tcW w:w="1155"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6</w:t>
            </w:r>
          </w:p>
        </w:tc>
        <w:tc>
          <w:tcPr>
            <w:tcW w:w="1604"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7</w:t>
            </w:r>
          </w:p>
        </w:tc>
        <w:tc>
          <w:tcPr>
            <w:tcW w:w="1031"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8</w:t>
            </w:r>
          </w:p>
        </w:tc>
        <w:tc>
          <w:tcPr>
            <w:tcW w:w="873" w:type="dxa"/>
            <w:tcBorders>
              <w:top w:val="nil"/>
              <w:left w:val="nil"/>
              <w:bottom w:val="single" w:sz="4" w:space="0" w:color="auto"/>
              <w:right w:val="single" w:sz="4" w:space="0" w:color="auto"/>
            </w:tcBorders>
            <w:shd w:val="clear" w:color="auto" w:fill="BDD6EE" w:themeFill="accent1" w:themeFillTint="66"/>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9</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1.30</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191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0.93</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1.44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277</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207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1.84</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509</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381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224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822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136.30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496</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231</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136.80</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237</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2.59</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2.86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0.0028</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1757</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#2</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99</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0.90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1.36</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133.69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155</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116</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1.77</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274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134.19</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213</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122</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1.75</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2.12</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451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322</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289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2.36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3.18</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561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135.19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3.81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981</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135.69</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699</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424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3.78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4.41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0.0350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0.0026</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1536</w:t>
            </w:r>
          </w:p>
        </w:tc>
      </w:tr>
      <w:tr w:rsidR="00062894" w:rsidRPr="00531144" w:rsidTr="006503DE">
        <w:trPr>
          <w:trHeight w:val="276"/>
        </w:trPr>
        <w:tc>
          <w:tcPr>
            <w:tcW w:w="10523" w:type="dxa"/>
            <w:gridSpan w:val="9"/>
            <w:tcBorders>
              <w:top w:val="single" w:sz="4" w:space="0" w:color="auto"/>
              <w:left w:val="single" w:sz="4" w:space="0" w:color="auto"/>
              <w:bottom w:val="single" w:sz="4" w:space="0" w:color="auto"/>
              <w:right w:val="single" w:sz="4" w:space="0" w:color="000000"/>
            </w:tcBorders>
            <w:shd w:val="clear" w:color="auto" w:fill="auto"/>
            <w:noWrap/>
            <w:hideMark/>
          </w:tcPr>
          <w:p w:rsidR="00062894" w:rsidRPr="00531144" w:rsidRDefault="00062894" w:rsidP="006503DE">
            <w:pPr>
              <w:spacing w:after="0" w:line="360" w:lineRule="auto"/>
              <w:jc w:val="both"/>
              <w:rPr>
                <w:rFonts w:ascii="Sylfaen" w:eastAsia="Times New Roman" w:hAnsi="Sylfaen" w:cs="Calibri"/>
                <w:b/>
                <w:color w:val="000000"/>
                <w:sz w:val="20"/>
                <w:szCs w:val="20"/>
              </w:rPr>
            </w:pPr>
            <w:r w:rsidRPr="00531144">
              <w:rPr>
                <w:rFonts w:ascii="Sylfaen" w:eastAsia="Times New Roman" w:hAnsi="Sylfaen" w:cs="Calibri"/>
                <w:b/>
                <w:color w:val="000000"/>
                <w:sz w:val="20"/>
                <w:szCs w:val="20"/>
              </w:rPr>
              <w:t>განივი კვეთი #3</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132.51</w:t>
            </w:r>
          </w:p>
        </w:tc>
        <w:tc>
          <w:tcPr>
            <w:tcW w:w="1319"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კალაპოტი</w:t>
            </w:r>
          </w:p>
        </w:tc>
        <w:tc>
          <w:tcPr>
            <w:tcW w:w="1188"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101</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120</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0.84</w:t>
            </w:r>
          </w:p>
        </w:tc>
        <w:tc>
          <w:tcPr>
            <w:tcW w:w="1155"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1.33</w:t>
            </w:r>
          </w:p>
        </w:tc>
        <w:tc>
          <w:tcPr>
            <w:tcW w:w="1604"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135</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306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228</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2.79</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3.66</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614</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133.51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526</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244</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4.52</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5.01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1328</w:t>
            </w:r>
          </w:p>
        </w:tc>
      </w:tr>
      <w:tr w:rsidR="00062894" w:rsidRPr="00531144" w:rsidTr="006503DE">
        <w:trPr>
          <w:trHeight w:val="276"/>
        </w:trPr>
        <w:tc>
          <w:tcPr>
            <w:tcW w:w="1167" w:type="dxa"/>
            <w:tcBorders>
              <w:top w:val="nil"/>
              <w:left w:val="single" w:sz="4" w:space="0" w:color="auto"/>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134.01</w:t>
            </w:r>
          </w:p>
        </w:tc>
        <w:tc>
          <w:tcPr>
            <w:tcW w:w="1319"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 კალაპოტი</w:t>
            </w:r>
          </w:p>
        </w:tc>
        <w:tc>
          <w:tcPr>
            <w:tcW w:w="1188"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653</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256</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5.11</w:t>
            </w:r>
          </w:p>
        </w:tc>
        <w:tc>
          <w:tcPr>
            <w:tcW w:w="1155"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lang w:val="ka-GE"/>
              </w:rPr>
            </w:pPr>
            <w:r w:rsidRPr="00531144">
              <w:rPr>
                <w:rFonts w:ascii="Sylfaen" w:eastAsia="Times New Roman" w:hAnsi="Sylfaen" w:cs="Calibri"/>
                <w:color w:val="000000"/>
                <w:sz w:val="20"/>
                <w:szCs w:val="20"/>
              </w:rPr>
              <w:t> </w:t>
            </w:r>
            <w:r w:rsidRPr="00531144">
              <w:rPr>
                <w:rFonts w:ascii="Sylfaen" w:eastAsia="Times New Roman" w:hAnsi="Sylfaen" w:cs="Calibri"/>
                <w:color w:val="000000"/>
                <w:sz w:val="20"/>
                <w:szCs w:val="20"/>
                <w:lang w:val="ka-GE"/>
              </w:rPr>
              <w:t>5.61</w:t>
            </w:r>
          </w:p>
        </w:tc>
        <w:tc>
          <w:tcPr>
            <w:tcW w:w="1604"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0.0360</w:t>
            </w:r>
          </w:p>
        </w:tc>
        <w:tc>
          <w:tcPr>
            <w:tcW w:w="1031"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0.0029</w:t>
            </w:r>
          </w:p>
        </w:tc>
        <w:tc>
          <w:tcPr>
            <w:tcW w:w="873"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0"/>
                <w:szCs w:val="20"/>
              </w:rPr>
            </w:pPr>
            <w:r w:rsidRPr="00531144">
              <w:rPr>
                <w:rFonts w:ascii="Sylfaen" w:eastAsia="Times New Roman" w:hAnsi="Sylfaen" w:cs="Calibri"/>
                <w:color w:val="000000"/>
                <w:sz w:val="20"/>
                <w:szCs w:val="20"/>
              </w:rPr>
              <w:t>1830</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sz w:val="24"/>
          <w:szCs w:val="24"/>
          <w:lang w:val="ka-GE"/>
        </w:rPr>
        <w:lastRenderedPageBreak/>
        <w:t>ცხრილ</w:t>
      </w:r>
      <w:r w:rsidR="001B4A44" w:rsidRPr="00531144">
        <w:rPr>
          <w:rFonts w:ascii="Sylfaen" w:hAnsi="Sylfaen"/>
          <w:sz w:val="24"/>
          <w:szCs w:val="24"/>
          <w:lang w:val="ka-GE"/>
        </w:rPr>
        <w:t xml:space="preserve"> </w:t>
      </w:r>
      <w:r w:rsidR="001B4A44" w:rsidRPr="00531144">
        <w:rPr>
          <w:rFonts w:ascii="Sylfaen" w:eastAsia="Times New Roman" w:hAnsi="Sylfaen" w:cs="Calibri"/>
          <w:color w:val="000000"/>
          <w:sz w:val="24"/>
          <w:szCs w:val="24"/>
        </w:rPr>
        <w:t>№</w:t>
      </w:r>
      <w:r w:rsidR="001B4A44" w:rsidRPr="00531144">
        <w:rPr>
          <w:rFonts w:ascii="Sylfaen" w:hAnsi="Sylfaen"/>
          <w:sz w:val="24"/>
          <w:szCs w:val="24"/>
          <w:lang w:val="ka-GE"/>
        </w:rPr>
        <w:t>15</w:t>
      </w:r>
      <w:r w:rsidRPr="00531144">
        <w:rPr>
          <w:rFonts w:ascii="Sylfaen" w:hAnsi="Sylfaen"/>
          <w:sz w:val="24"/>
          <w:szCs w:val="24"/>
          <w:lang w:val="ka-GE"/>
        </w:rPr>
        <w:t>-ში მოცემულია ინფორმაცია მდ. ყვირილას 100 წლიანი განმეორებადობის დატბორვის ნიშნულები კვეთების მიხედვით</w:t>
      </w:r>
      <w:r w:rsidRPr="00531144">
        <w:rPr>
          <w:rFonts w:ascii="Sylfaen" w:hAnsi="Sylfaen"/>
          <w:sz w:val="24"/>
          <w:szCs w:val="24"/>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1B4A44">
      <w:pPr>
        <w:pStyle w:val="Default"/>
        <w:spacing w:line="360" w:lineRule="auto"/>
        <w:jc w:val="right"/>
        <w:rPr>
          <w:b/>
          <w:lang w:val="ka-GE"/>
        </w:rPr>
      </w:pPr>
      <w:r w:rsidRPr="00531144">
        <w:rPr>
          <w:b/>
          <w:lang w:val="ka-GE"/>
        </w:rPr>
        <w:t xml:space="preserve">ცხრილი </w:t>
      </w:r>
      <w:r w:rsidR="001B4A44" w:rsidRPr="00531144">
        <w:rPr>
          <w:rFonts w:eastAsia="Times New Roman" w:cs="Calibri"/>
          <w:b/>
        </w:rPr>
        <w:t>№</w:t>
      </w:r>
      <w:r w:rsidR="001B4A44" w:rsidRPr="00531144">
        <w:rPr>
          <w:b/>
          <w:lang w:val="pl-PL"/>
        </w:rPr>
        <w:t>15</w:t>
      </w:r>
      <w:r w:rsidR="001B4A44" w:rsidRPr="00531144">
        <w:rPr>
          <w:b/>
          <w:lang w:val="ka-GE"/>
        </w:rPr>
        <w:t>.</w:t>
      </w:r>
    </w:p>
    <w:tbl>
      <w:tblPr>
        <w:tblW w:w="5413" w:type="dxa"/>
        <w:jc w:val="center"/>
        <w:tblLook w:val="04A0" w:firstRow="1" w:lastRow="0" w:firstColumn="1" w:lastColumn="0" w:noHBand="0" w:noVBand="1"/>
      </w:tblPr>
      <w:tblGrid>
        <w:gridCol w:w="2133"/>
        <w:gridCol w:w="1380"/>
        <w:gridCol w:w="1900"/>
      </w:tblGrid>
      <w:tr w:rsidR="00062894" w:rsidRPr="00531144" w:rsidTr="006503DE">
        <w:trPr>
          <w:trHeight w:val="315"/>
          <w:jc w:val="center"/>
        </w:trPr>
        <w:tc>
          <w:tcPr>
            <w:tcW w:w="21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განივი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კვეთის</w:t>
            </w:r>
            <w:r w:rsidRPr="00531144">
              <w:rPr>
                <w:rFonts w:ascii="Sylfaen" w:eastAsia="Times New Roman" w:hAnsi="Sylfaen" w:cs="Calibri"/>
                <w:color w:val="000000"/>
                <w:sz w:val="24"/>
                <w:szCs w:val="24"/>
              </w:rPr>
              <w:t xml:space="preserve"> #</w:t>
            </w:r>
          </w:p>
        </w:tc>
        <w:tc>
          <w:tcPr>
            <w:tcW w:w="1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წყლის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ნაპირის</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ნიშნული</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 xml:space="preserve">. </w:t>
            </w:r>
            <w:r w:rsidRPr="00531144">
              <w:rPr>
                <w:rFonts w:ascii="Sylfaen" w:eastAsia="Times New Roman" w:hAnsi="Sylfaen" w:cs="Sylfaen"/>
                <w:color w:val="000000"/>
                <w:sz w:val="24"/>
                <w:szCs w:val="24"/>
              </w:rPr>
              <w:t>აბს</w:t>
            </w:r>
            <w:r w:rsidRPr="00531144">
              <w:rPr>
                <w:rFonts w:ascii="Sylfaen" w:eastAsia="Times New Roman" w:hAnsi="Sylfaen" w:cs="Calibri"/>
                <w:color w:val="000000"/>
                <w:sz w:val="24"/>
                <w:szCs w:val="24"/>
              </w:rPr>
              <w:t>.</w:t>
            </w:r>
          </w:p>
        </w:tc>
        <w:tc>
          <w:tcPr>
            <w:tcW w:w="1900" w:type="dxa"/>
            <w:tcBorders>
              <w:top w:val="single" w:sz="4" w:space="0" w:color="auto"/>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Sylfaen"/>
                <w:color w:val="000000"/>
                <w:sz w:val="24"/>
                <w:szCs w:val="24"/>
              </w:rPr>
              <w:t>წ</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დ</w:t>
            </w:r>
            <w:r w:rsidRPr="00531144">
              <w:rPr>
                <w:rFonts w:ascii="Sylfaen" w:eastAsia="Times New Roman" w:hAnsi="Sylfaen" w:cs="Calibri"/>
                <w:color w:val="000000"/>
                <w:sz w:val="24"/>
                <w:szCs w:val="24"/>
              </w:rPr>
              <w:t>.</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 xml:space="preserve">T=100 </w:t>
            </w:r>
            <w:r w:rsidRPr="00531144">
              <w:rPr>
                <w:rFonts w:ascii="Sylfaen" w:eastAsia="Times New Roman" w:hAnsi="Sylfaen" w:cs="Sylfaen"/>
                <w:color w:val="000000"/>
                <w:sz w:val="24"/>
                <w:szCs w:val="24"/>
              </w:rPr>
              <w:t>წელი</w:t>
            </w:r>
            <w:r w:rsidRPr="00531144">
              <w:rPr>
                <w:rFonts w:ascii="Sylfaen" w:eastAsia="Times New Roman" w:hAnsi="Sylfaen" w:cs="Calibri"/>
                <w:color w:val="000000"/>
                <w:sz w:val="24"/>
                <w:szCs w:val="24"/>
              </w:rPr>
              <w:t xml:space="preserve"> </w:t>
            </w:r>
          </w:p>
        </w:tc>
      </w:tr>
      <w:tr w:rsidR="00062894" w:rsidRPr="00531144" w:rsidTr="006503DE">
        <w:trPr>
          <w:trHeight w:val="315"/>
          <w:jc w:val="center"/>
        </w:trPr>
        <w:tc>
          <w:tcPr>
            <w:tcW w:w="2133"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380" w:type="dxa"/>
            <w:vMerge/>
            <w:tcBorders>
              <w:top w:val="single" w:sz="4" w:space="0" w:color="auto"/>
              <w:left w:val="single" w:sz="4" w:space="0" w:color="auto"/>
              <w:bottom w:val="single" w:sz="4" w:space="0" w:color="auto"/>
              <w:right w:val="single" w:sz="4" w:space="0" w:color="auto"/>
            </w:tcBorders>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p>
        </w:tc>
        <w:tc>
          <w:tcPr>
            <w:tcW w:w="1900" w:type="dxa"/>
            <w:tcBorders>
              <w:top w:val="nil"/>
              <w:left w:val="nil"/>
              <w:bottom w:val="single" w:sz="4" w:space="0" w:color="auto"/>
              <w:right w:val="single" w:sz="4" w:space="0" w:color="auto"/>
            </w:tcBorders>
            <w:shd w:val="clear" w:color="auto" w:fill="auto"/>
            <w:noWrap/>
            <w:vAlign w:val="center"/>
            <w:hideMark/>
          </w:tcPr>
          <w:p w:rsidR="00062894" w:rsidRPr="00531144" w:rsidRDefault="00062894" w:rsidP="006503DE">
            <w:pPr>
              <w:spacing w:after="0" w:line="360" w:lineRule="auto"/>
              <w:jc w:val="both"/>
              <w:rPr>
                <w:rFonts w:ascii="Sylfaen" w:eastAsia="Times New Roman" w:hAnsi="Sylfaen" w:cs="Calibri"/>
                <w:color w:val="000000"/>
                <w:sz w:val="24"/>
                <w:szCs w:val="24"/>
              </w:rPr>
            </w:pPr>
            <w:r w:rsidRPr="00531144">
              <w:rPr>
                <w:rFonts w:ascii="Sylfaen" w:eastAsia="Times New Roman" w:hAnsi="Sylfaen" w:cs="Calibri"/>
                <w:color w:val="000000"/>
                <w:sz w:val="24"/>
                <w:szCs w:val="24"/>
              </w:rPr>
              <w:t>Q</w:t>
            </w:r>
            <w:r w:rsidRPr="00531144">
              <w:rPr>
                <w:rFonts w:ascii="Sylfaen" w:eastAsia="Times New Roman" w:hAnsi="Sylfaen" w:cs="Calibri"/>
                <w:color w:val="000000"/>
                <w:sz w:val="24"/>
                <w:szCs w:val="24"/>
                <w:vertAlign w:val="subscript"/>
              </w:rPr>
              <w:t>max</w:t>
            </w:r>
            <w:r w:rsidRPr="00531144">
              <w:rPr>
                <w:rFonts w:ascii="Sylfaen" w:eastAsia="Times New Roman" w:hAnsi="Sylfaen" w:cs="Calibri"/>
                <w:color w:val="000000"/>
                <w:sz w:val="24"/>
                <w:szCs w:val="24"/>
              </w:rPr>
              <w:t>=</w:t>
            </w:r>
            <w:r w:rsidRPr="00531144">
              <w:rPr>
                <w:rFonts w:ascii="Sylfaen" w:eastAsia="Times New Roman" w:hAnsi="Sylfaen" w:cs="Calibri"/>
                <w:color w:val="000000"/>
                <w:sz w:val="24"/>
                <w:szCs w:val="24"/>
                <w:lang w:val="ka-GE"/>
              </w:rPr>
              <w:t xml:space="preserve"> 1477 </w:t>
            </w:r>
            <w:r w:rsidRPr="00531144">
              <w:rPr>
                <w:rFonts w:ascii="Sylfaen" w:eastAsia="Times New Roman" w:hAnsi="Sylfaen" w:cs="Sylfaen"/>
                <w:color w:val="000000"/>
                <w:sz w:val="24"/>
                <w:szCs w:val="24"/>
              </w:rPr>
              <w:t>მ</w:t>
            </w:r>
            <w:r w:rsidRPr="00531144">
              <w:rPr>
                <w:rFonts w:ascii="Sylfaen" w:eastAsia="Times New Roman" w:hAnsi="Sylfaen" w:cs="Calibri"/>
                <w:color w:val="000000"/>
                <w:sz w:val="24"/>
                <w:szCs w:val="24"/>
                <w:vertAlign w:val="superscript"/>
              </w:rPr>
              <w:t>3</w:t>
            </w:r>
            <w:r w:rsidRPr="00531144">
              <w:rPr>
                <w:rFonts w:ascii="Sylfaen" w:eastAsia="Times New Roman" w:hAnsi="Sylfaen" w:cs="Calibri"/>
                <w:color w:val="000000"/>
                <w:sz w:val="24"/>
                <w:szCs w:val="24"/>
              </w:rPr>
              <w:t>/</w:t>
            </w:r>
            <w:r w:rsidRPr="00531144">
              <w:rPr>
                <w:rFonts w:ascii="Sylfaen" w:eastAsia="Times New Roman" w:hAnsi="Sylfaen" w:cs="Sylfaen"/>
                <w:color w:val="000000"/>
                <w:sz w:val="24"/>
                <w:szCs w:val="24"/>
              </w:rPr>
              <w:t>წმ</w:t>
            </w:r>
          </w:p>
        </w:tc>
      </w:tr>
      <w:tr w:rsidR="00062894" w:rsidRPr="00531144" w:rsidTr="006503DE">
        <w:trPr>
          <w:trHeight w:val="315"/>
          <w:jc w:val="center"/>
        </w:trPr>
        <w:tc>
          <w:tcPr>
            <w:tcW w:w="54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62894" w:rsidRPr="00531144" w:rsidRDefault="00062894" w:rsidP="006503DE">
            <w:pPr>
              <w:spacing w:after="0" w:line="360" w:lineRule="auto"/>
              <w:jc w:val="center"/>
              <w:rPr>
                <w:rFonts w:ascii="Sylfaen" w:eastAsia="Times New Roman" w:hAnsi="Sylfaen" w:cs="Calibri"/>
                <w:b/>
                <w:color w:val="000000"/>
                <w:sz w:val="24"/>
                <w:szCs w:val="24"/>
                <w:lang w:val="ka-GE"/>
              </w:rPr>
            </w:pPr>
            <w:r w:rsidRPr="00531144">
              <w:rPr>
                <w:rFonts w:ascii="Sylfaen" w:eastAsia="Times New Roman" w:hAnsi="Sylfaen" w:cs="Calibri"/>
                <w:b/>
                <w:color w:val="000000"/>
                <w:sz w:val="24"/>
                <w:szCs w:val="24"/>
                <w:lang w:val="ka-GE"/>
              </w:rPr>
              <w:t>მდ. ყვირილა სოფ. სვირის მიმდებარედ</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1</w:t>
            </w:r>
            <w:r w:rsidRPr="00531144">
              <w:rPr>
                <w:rFonts w:ascii="Sylfaen" w:eastAsia="Times New Roman" w:hAnsi="Sylfaen" w:cs="Calibri"/>
                <w:color w:val="000000"/>
                <w:sz w:val="24"/>
                <w:szCs w:val="24"/>
                <w:lang w:val="ka-GE"/>
              </w:rPr>
              <w:t xml:space="preserve"> </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134,30</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136,52</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rPr>
              <w:t>2</w:t>
            </w:r>
          </w:p>
        </w:tc>
        <w:tc>
          <w:tcPr>
            <w:tcW w:w="138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133,19</w:t>
            </w:r>
          </w:p>
        </w:tc>
        <w:tc>
          <w:tcPr>
            <w:tcW w:w="1900" w:type="dxa"/>
            <w:tcBorders>
              <w:top w:val="nil"/>
              <w:left w:val="nil"/>
              <w:bottom w:val="single" w:sz="4" w:space="0" w:color="auto"/>
              <w:right w:val="single" w:sz="4" w:space="0" w:color="auto"/>
            </w:tcBorders>
            <w:shd w:val="clear" w:color="auto" w:fill="auto"/>
            <w:noWrap/>
            <w:vAlign w:val="center"/>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135,68</w:t>
            </w:r>
          </w:p>
        </w:tc>
      </w:tr>
      <w:tr w:rsidR="00062894" w:rsidRPr="00531144" w:rsidTr="006503DE">
        <w:trPr>
          <w:trHeight w:val="315"/>
          <w:jc w:val="center"/>
        </w:trPr>
        <w:tc>
          <w:tcPr>
            <w:tcW w:w="2133" w:type="dxa"/>
            <w:tcBorders>
              <w:top w:val="nil"/>
              <w:left w:val="single" w:sz="4" w:space="0" w:color="auto"/>
              <w:bottom w:val="single" w:sz="4" w:space="0" w:color="auto"/>
              <w:right w:val="single" w:sz="4" w:space="0" w:color="auto"/>
            </w:tcBorders>
            <w:shd w:val="clear" w:color="auto" w:fill="auto"/>
            <w:noWrap/>
            <w:vAlign w:val="bottom"/>
            <w:hideMark/>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3</w:t>
            </w:r>
          </w:p>
        </w:tc>
        <w:tc>
          <w:tcPr>
            <w:tcW w:w="1380"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132,51</w:t>
            </w:r>
          </w:p>
        </w:tc>
        <w:tc>
          <w:tcPr>
            <w:tcW w:w="1900" w:type="dxa"/>
            <w:tcBorders>
              <w:top w:val="nil"/>
              <w:left w:val="nil"/>
              <w:bottom w:val="single" w:sz="4" w:space="0" w:color="auto"/>
              <w:right w:val="single" w:sz="4" w:space="0" w:color="auto"/>
            </w:tcBorders>
            <w:shd w:val="clear" w:color="auto" w:fill="auto"/>
            <w:noWrap/>
            <w:vAlign w:val="bottom"/>
          </w:tcPr>
          <w:p w:rsidR="00062894" w:rsidRPr="00531144" w:rsidRDefault="00062894" w:rsidP="006503DE">
            <w:pPr>
              <w:spacing w:after="0" w:line="360" w:lineRule="auto"/>
              <w:jc w:val="both"/>
              <w:rPr>
                <w:rFonts w:ascii="Sylfaen" w:eastAsia="Times New Roman" w:hAnsi="Sylfaen" w:cs="Calibri"/>
                <w:color w:val="000000"/>
                <w:sz w:val="24"/>
                <w:szCs w:val="24"/>
                <w:lang w:val="ka-GE"/>
              </w:rPr>
            </w:pPr>
            <w:r w:rsidRPr="00531144">
              <w:rPr>
                <w:rFonts w:ascii="Sylfaen" w:eastAsia="Times New Roman" w:hAnsi="Sylfaen" w:cs="Calibri"/>
                <w:color w:val="000000"/>
                <w:sz w:val="24"/>
                <w:szCs w:val="24"/>
                <w:lang w:val="ka-GE"/>
              </w:rPr>
              <w:t>133,73</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16" w:name="_Toc73053094"/>
      <w:bookmarkStart w:id="17" w:name="_Toc86356018"/>
      <w:r w:rsidRPr="00531144">
        <w:t xml:space="preserve">საკვლევი ტერიტორიის ფარგლებში </w:t>
      </w:r>
      <w:bookmarkStart w:id="18" w:name="_Toc65264842"/>
      <w:r w:rsidRPr="00531144">
        <w:t>სოფელ სვირის მიმდებარედ მდინარე ყვირილას კალაპოტის მოსალოდნელი ზოგადი გარეცხვის მაქსიმალური  სიღრმე</w:t>
      </w:r>
      <w:bookmarkEnd w:id="16"/>
      <w:bookmarkEnd w:id="17"/>
      <w:bookmarkEnd w:id="18"/>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eastAsiaTheme="minorEastAsia" w:hAnsi="Sylfaen" w:cs="Sylfaen"/>
          <w:sz w:val="24"/>
          <w:szCs w:val="24"/>
          <w:lang w:val="pl-PL"/>
        </w:rPr>
      </w:pPr>
      <w:r w:rsidRPr="00531144">
        <w:rPr>
          <w:rFonts w:ascii="Sylfaen" w:eastAsiaTheme="minorEastAsia" w:hAnsi="Sylfaen" w:cs="Sylfaen"/>
          <w:sz w:val="24"/>
          <w:szCs w:val="24"/>
          <w:lang w:val="ka-GE"/>
        </w:rPr>
        <w:t>საკვლევი ტერიტორიის ფარგლებში სოფელ სვირის მიმდებარედ, მდინარე ყვირილას კალაპოტის მოსალოდნელი ზოგადი გარეცხვის მაქსიმალური სიღრმე დადგენილია მეთოდით, რომელიც მოცემულია „მთის მდინარეების ალუვიურ კალაპოტებში ჰიდროტექნიკური ნაგებობების პროექტირებისას მდგრადი კალაპოტის საანგარიშო ტექნიკურ მითითებაში“</w:t>
      </w:r>
      <w:r w:rsidRPr="00531144">
        <w:rPr>
          <w:rFonts w:ascii="Sylfaen" w:eastAsiaTheme="minorEastAsia" w:hAnsi="Sylfaen" w:cs="Sylfaen"/>
          <w:sz w:val="24"/>
          <w:szCs w:val="24"/>
          <w:lang w:val="pl-PL"/>
        </w:rPr>
        <w:t>.</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აღნიშნული მეთოდის თანახმად, კალაპოტის მოსალოდნელი ზოგადი გარეცხვის საშუალო სიღრმე მდინარის სწორხაზოვან უბანზე იანგარიშება ფორმულით:</w:t>
      </w:r>
    </w:p>
    <w:p w:rsidR="00062894" w:rsidRPr="00531144" w:rsidRDefault="00062894" w:rsidP="00062894">
      <w:pPr>
        <w:spacing w:after="0" w:line="360" w:lineRule="auto"/>
        <w:jc w:val="center"/>
        <w:rPr>
          <w:rFonts w:ascii="Sylfaen" w:eastAsiaTheme="minorEastAsia" w:hAnsi="Sylfaen"/>
          <w:color w:val="FF0000"/>
          <w:sz w:val="24"/>
          <w:szCs w:val="24"/>
        </w:rPr>
      </w:pPr>
      <w:r w:rsidRPr="00531144">
        <w:rPr>
          <w:rFonts w:ascii="Sylfaen" w:eastAsiaTheme="minorEastAsia" w:hAnsi="Sylfaen"/>
          <w:position w:val="-36"/>
          <w:sz w:val="24"/>
          <w:szCs w:val="24"/>
        </w:rPr>
        <w:object w:dxaOrig="2100" w:dyaOrig="880">
          <v:shape id="_x0000_i1026" type="#_x0000_t75" style="width:108.75pt;height:43.5pt" o:ole="">
            <v:imagedata r:id="rId18" o:title=""/>
          </v:shape>
          <o:OLEObject Type="Embed" ProgID="Equation.3" ShapeID="_x0000_i1026" DrawAspect="Content" ObjectID="_1696968761" r:id="rId19"/>
        </w:object>
      </w:r>
      <w:r w:rsidRPr="00531144">
        <w:rPr>
          <w:rFonts w:ascii="Sylfaen" w:eastAsiaTheme="minorEastAsia" w:hAnsi="Sylfaen"/>
          <w:sz w:val="24"/>
          <w:szCs w:val="24"/>
        </w:rPr>
        <w:t>m</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სადაც K - კოეფიციენია, რომელიც ითვალისწინებს წყლის ხარჯისა და მასში შეწონილი მყარი ნატანის არაერთგვაროვნებას. მისი სიდიდე დამოკიდებულია </w:t>
      </w:r>
      <w:r w:rsidRPr="00531144">
        <w:rPr>
          <w:rFonts w:ascii="Sylfaen" w:eastAsiaTheme="minorEastAsia" w:hAnsi="Sylfaen" w:cs="Sylfaen"/>
          <w:sz w:val="24"/>
          <w:szCs w:val="24"/>
          <w:lang w:val="ka-GE"/>
        </w:rPr>
        <w:lastRenderedPageBreak/>
        <w:t xml:space="preserve">წყალში შეტივტივებული მყარი მასალის რაოდენობაზე (μ </w:t>
      </w:r>
      <w:r w:rsidRPr="00531144">
        <w:rPr>
          <w:rFonts w:ascii="Sylfaen" w:eastAsiaTheme="minorEastAsia" w:hAnsi="Sylfaen" w:cs="Sylfaen"/>
          <w:sz w:val="24"/>
          <w:szCs w:val="24"/>
        </w:rPr>
        <w:t>გრ/ლ) და ნაკადის საშუალო სიღრმისა და კალაპოტის მომკირწყლავი ნატანის საშუალო დიამეტრის ფარდობაზე (</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H</m:t>
            </m:r>
          </m:num>
          <m:den>
            <m:r>
              <w:rPr>
                <w:rFonts w:ascii="Cambria Math" w:eastAsiaTheme="minorEastAsia" w:hAnsi="Cambria Math" w:cs="Sylfaen"/>
                <w:sz w:val="24"/>
                <w:szCs w:val="24"/>
              </w:rPr>
              <m:t>dmok</m:t>
            </m:r>
          </m:den>
        </m:f>
      </m:oMath>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აიღება სპეციალური ცხრილიდან.</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წყალში შეტივტივებული მყარი მასალის რაოდენობა იანგარიშება ფორმულით</w:t>
      </w:r>
    </w:p>
    <w:p w:rsidR="00062894" w:rsidRPr="00531144" w:rsidRDefault="00062894"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i/>
          <w:sz w:val="24"/>
          <w:szCs w:val="24"/>
        </w:rPr>
      </w:pPr>
      <m:oMathPara>
        <m:oMath>
          <m:r>
            <w:rPr>
              <w:rFonts w:ascii="Cambria Math" w:eastAsiaTheme="minorEastAsia" w:hAnsi="Cambria Math" w:cs="Sylfaen"/>
              <w:sz w:val="24"/>
              <w:szCs w:val="24"/>
              <w:lang w:val="ka-GE"/>
            </w:rPr>
            <m:t>μ=7000*</m:t>
          </m:r>
          <m:sSup>
            <m:sSupPr>
              <m:ctrlPr>
                <w:rPr>
                  <w:rFonts w:ascii="Cambria Math" w:eastAsiaTheme="minorEastAsia" w:hAnsi="Cambria Math" w:cs="Sylfaen"/>
                  <w:i/>
                  <w:sz w:val="24"/>
                  <w:szCs w:val="24"/>
                  <w:lang w:val="ka-GE"/>
                </w:rPr>
              </m:ctrlPr>
            </m:sSupPr>
            <m:e>
              <m:d>
                <m:dPr>
                  <m:ctrlPr>
                    <w:rPr>
                      <w:rFonts w:ascii="Cambria Math" w:eastAsiaTheme="minorEastAsia" w:hAnsi="Cambria Math" w:cs="Sylfaen"/>
                      <w:i/>
                      <w:sz w:val="24"/>
                      <w:szCs w:val="24"/>
                      <w:lang w:val="ka-GE"/>
                    </w:rPr>
                  </m:ctrlPr>
                </m:dPr>
                <m:e>
                  <m:f>
                    <m:fPr>
                      <m:ctrlPr>
                        <w:rPr>
                          <w:rFonts w:ascii="Cambria Math" w:eastAsiaTheme="minorEastAsia" w:hAnsi="Cambria Math" w:cs="Sylfaen"/>
                          <w:i/>
                          <w:sz w:val="24"/>
                          <w:szCs w:val="24"/>
                          <w:lang w:val="ka-GE"/>
                        </w:rPr>
                      </m:ctrlPr>
                    </m:fPr>
                    <m:num>
                      <m:r>
                        <w:rPr>
                          <w:rFonts w:ascii="Cambria Math" w:eastAsiaTheme="minorEastAsia" w:hAnsi="Cambria Math" w:cs="Sylfaen"/>
                          <w:sz w:val="24"/>
                          <w:szCs w:val="24"/>
                          <w:lang w:val="ka-GE"/>
                        </w:rPr>
                        <m:t>H</m:t>
                      </m:r>
                    </m:num>
                    <m:den>
                      <m:sSub>
                        <m:sSubPr>
                          <m:ctrlPr>
                            <w:rPr>
                              <w:rFonts w:ascii="Cambria Math" w:eastAsiaTheme="minorEastAsia" w:hAnsi="Cambria Math" w:cs="Sylfaen"/>
                              <w:i/>
                              <w:sz w:val="24"/>
                              <w:szCs w:val="24"/>
                              <w:lang w:val="ka-GE"/>
                            </w:rPr>
                          </m:ctrlPr>
                        </m:sSubPr>
                        <m:e>
                          <m:r>
                            <w:rPr>
                              <w:rFonts w:ascii="Cambria Math" w:eastAsiaTheme="minorEastAsia" w:hAnsi="Cambria Math" w:cs="Sylfaen"/>
                              <w:sz w:val="24"/>
                              <w:szCs w:val="24"/>
                              <w:lang w:val="ka-GE"/>
                            </w:rPr>
                            <m:t>d</m:t>
                          </m:r>
                        </m:e>
                        <m:sub>
                          <m:r>
                            <w:rPr>
                              <w:rFonts w:ascii="Cambria Math" w:eastAsiaTheme="minorEastAsia" w:hAnsi="Cambria Math" w:cs="Sylfaen"/>
                              <w:sz w:val="24"/>
                              <w:szCs w:val="24"/>
                              <w:lang w:val="ka-GE"/>
                            </w:rPr>
                            <m:t>dan</m:t>
                          </m:r>
                        </m:sub>
                      </m:sSub>
                    </m:den>
                  </m:f>
                </m:e>
              </m:d>
            </m:e>
            <m:sup>
              <m:r>
                <w:rPr>
                  <w:rFonts w:ascii="Cambria Math" w:eastAsiaTheme="minorEastAsia" w:hAnsi="Cambria Math" w:cs="Sylfaen"/>
                  <w:sz w:val="24"/>
                  <w:szCs w:val="24"/>
                  <w:lang w:val="ka-GE"/>
                </w:rPr>
                <m:t>0.7</m:t>
              </m:r>
            </m:sup>
          </m:sSup>
          <m:r>
            <w:rPr>
              <w:rFonts w:ascii="Cambria Math" w:eastAsiaTheme="minorEastAsia" w:hAnsi="Cambria Math" w:cs="Sylfaen"/>
              <w:sz w:val="24"/>
              <w:szCs w:val="24"/>
              <w:lang w:val="ka-GE"/>
            </w:rPr>
            <m:t>*</m:t>
          </m:r>
          <m:sSup>
            <m:sSupPr>
              <m:ctrlPr>
                <w:rPr>
                  <w:rFonts w:ascii="Cambria Math" w:eastAsiaTheme="minorEastAsia" w:hAnsi="Cambria Math" w:cs="Sylfaen"/>
                  <w:i/>
                  <w:sz w:val="24"/>
                  <w:szCs w:val="24"/>
                </w:rPr>
              </m:ctrlPr>
            </m:sSupPr>
            <m:e>
              <m:r>
                <w:rPr>
                  <w:rFonts w:ascii="Cambria Math" w:eastAsiaTheme="minorEastAsia" w:hAnsi="Cambria Math" w:cs="Sylfaen"/>
                  <w:sz w:val="24"/>
                  <w:szCs w:val="24"/>
                </w:rPr>
                <m:t>i</m:t>
              </m:r>
            </m:e>
            <m:sup>
              <m:r>
                <w:rPr>
                  <w:rFonts w:ascii="Cambria Math" w:eastAsiaTheme="minorEastAsia" w:hAnsi="Cambria Math" w:cs="Sylfaen"/>
                  <w:sz w:val="24"/>
                  <w:szCs w:val="24"/>
                </w:rPr>
                <m:t>2.2</m:t>
              </m:r>
            </m:sup>
          </m:sSup>
        </m:oMath>
      </m:oMathPara>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 xml:space="preserve">სადაც H- </w:t>
      </w:r>
      <w:r w:rsidRPr="00531144">
        <w:rPr>
          <w:rFonts w:ascii="Sylfaen" w:eastAsiaTheme="minorEastAsia" w:hAnsi="Sylfaen" w:cs="Sylfaen"/>
          <w:sz w:val="24"/>
          <w:szCs w:val="24"/>
          <w:lang w:val="ka-GE"/>
        </w:rPr>
        <w:t xml:space="preserve">ნაკადის საშუალო სიღრმეა საანგარიშო კვეთში. მისი სიდიდე აღებულია მდინარის ჰიდრავლიკური ელემენტების ცხრილიდან და ტოლია  </w:t>
      </w:r>
      <w:r w:rsidRPr="00531144">
        <w:rPr>
          <w:rFonts w:ascii="Sylfaen" w:eastAsiaTheme="minorEastAsia" w:hAnsi="Sylfaen" w:cs="Sylfaen"/>
          <w:color w:val="000000" w:themeColor="text1"/>
          <w:sz w:val="24"/>
          <w:szCs w:val="24"/>
          <w:lang w:val="ka-GE"/>
        </w:rPr>
        <w:t xml:space="preserve">2.37 </w:t>
      </w:r>
      <w:r w:rsidRPr="00531144">
        <w:rPr>
          <w:rFonts w:ascii="Sylfaen" w:eastAsiaTheme="minorEastAsia" w:hAnsi="Sylfaen" w:cs="Sylfaen"/>
          <w:sz w:val="24"/>
          <w:szCs w:val="24"/>
          <w:lang w:val="ka-GE"/>
        </w:rPr>
        <w:t>მ-ის.</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lang w:val="ka-GE"/>
        </w:rPr>
        <w:t>-</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მდინარის ფსკერზე კალაპოტის ძირზე დალექილი მყარი მასალის საშუალო დიამეტრია. მისი სიდიდე განისაზღვრება </w:t>
      </w:r>
    </w:p>
    <w:p w:rsidR="00062894" w:rsidRPr="00531144" w:rsidRDefault="008733BE" w:rsidP="00062894">
      <w:pPr>
        <w:spacing w:after="0" w:line="360" w:lineRule="auto"/>
        <w:jc w:val="both"/>
        <w:rPr>
          <w:rFonts w:ascii="Sylfaen" w:eastAsiaTheme="minorEastAsia" w:hAnsi="Sylfaen" w:cs="Sylfaen"/>
          <w:sz w:val="24"/>
          <w:szCs w:val="24"/>
        </w:rPr>
      </w:pPr>
      <m:oMathPara>
        <m:oMath>
          <m:sSup>
            <m:sSupPr>
              <m:ctrlPr>
                <w:rPr>
                  <w:rFonts w:ascii="Cambria Math" w:eastAsiaTheme="minorEastAsia" w:hAnsi="Cambria Math" w:cs="Sylfaen"/>
                  <w:i/>
                  <w:sz w:val="24"/>
                  <w:szCs w:val="24"/>
                </w:rPr>
              </m:ctrlPr>
            </m:sSupPr>
            <m:e>
              <m:sSup>
                <m:sSupPr>
                  <m:ctrlPr>
                    <w:rPr>
                      <w:rFonts w:ascii="Cambria Math" w:eastAsiaTheme="minorEastAsia" w:hAnsi="Cambria Math" w:cs="Sylfaen"/>
                      <w:i/>
                      <w:sz w:val="24"/>
                      <w:szCs w:val="24"/>
                    </w:rPr>
                  </m:ctrlPr>
                </m:sSupPr>
                <m:e>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dan</m:t>
                      </m:r>
                    </m:sub>
                  </m:sSub>
                  <m:r>
                    <w:rPr>
                      <w:rFonts w:ascii="Cambria Math" w:eastAsiaTheme="minorEastAsia" w:hAnsi="Cambria Math" w:cs="Sylfaen"/>
                      <w:sz w:val="24"/>
                      <w:szCs w:val="24"/>
                    </w:rPr>
                    <m:t>=K*i</m:t>
                  </m:r>
                </m:e>
                <m:sup>
                  <m:r>
                    <w:rPr>
                      <w:rFonts w:ascii="Cambria Math" w:eastAsiaTheme="minorEastAsia" w:hAnsi="Cambria Math" w:cs="Sylfaen"/>
                      <w:sz w:val="24"/>
                      <w:szCs w:val="24"/>
                    </w:rPr>
                    <m:t>0.9</m:t>
                  </m:r>
                </m:sup>
              </m:sSup>
              <m:r>
                <w:rPr>
                  <w:rFonts w:ascii="Cambria Math" w:eastAsiaTheme="minorEastAsia" w:hAnsi="Cambria Math" w:cs="Sylfaen"/>
                  <w:sz w:val="24"/>
                  <w:szCs w:val="24"/>
                </w:rPr>
                <m:t>*</m:t>
              </m:r>
              <m:d>
                <m:dPr>
                  <m:ctrlPr>
                    <w:rPr>
                      <w:rFonts w:ascii="Cambria Math" w:eastAsiaTheme="minorEastAsia" w:hAnsi="Cambria Math" w:cs="Sylfaen"/>
                      <w:i/>
                      <w:sz w:val="24"/>
                      <w:szCs w:val="24"/>
                    </w:rPr>
                  </m:ctrlPr>
                </m:dPr>
                <m:e>
                  <m:f>
                    <m:fPr>
                      <m:ctrlPr>
                        <w:rPr>
                          <w:rFonts w:ascii="Cambria Math" w:eastAsiaTheme="minorEastAsia" w:hAnsi="Cambria Math" w:cs="Sylfaen"/>
                          <w:i/>
                          <w:sz w:val="24"/>
                          <w:szCs w:val="24"/>
                        </w:rPr>
                      </m:ctrlPr>
                    </m:fPr>
                    <m:num>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Q</m:t>
                          </m:r>
                        </m:e>
                        <m:sub>
                          <m:r>
                            <w:rPr>
                              <w:rFonts w:ascii="Cambria Math" w:eastAsiaTheme="minorEastAsia" w:hAnsi="Cambria Math" w:cs="Sylfaen"/>
                              <w:sz w:val="24"/>
                              <w:szCs w:val="24"/>
                            </w:rPr>
                            <m:t>10%</m:t>
                          </m:r>
                        </m:sub>
                      </m:sSub>
                    </m:num>
                    <m:den>
                      <m:r>
                        <w:rPr>
                          <w:rFonts w:ascii="Cambria Math" w:eastAsiaTheme="minorEastAsia" w:hAnsi="Cambria Math" w:cs="Sylfaen"/>
                          <w:sz w:val="24"/>
                          <w:szCs w:val="24"/>
                        </w:rPr>
                        <m:t>√g</m:t>
                      </m:r>
                    </m:den>
                  </m:f>
                </m:e>
              </m:d>
            </m:e>
            <m:sup>
              <m:r>
                <w:rPr>
                  <w:rFonts w:ascii="Cambria Math" w:eastAsiaTheme="minorEastAsia" w:hAnsi="Cambria Math" w:cs="Sylfaen"/>
                  <w:sz w:val="24"/>
                  <w:szCs w:val="24"/>
                </w:rPr>
                <m:t>0.4</m:t>
              </m:r>
            </m:sup>
          </m:sSup>
        </m:oMath>
      </m:oMathPara>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აქ </w:t>
      </w:r>
      <w:r w:rsidRPr="00531144">
        <w:rPr>
          <w:rFonts w:ascii="Sylfaen" w:eastAsiaTheme="minorEastAsia" w:hAnsi="Sylfaen" w:cs="Sylfaen"/>
          <w:sz w:val="24"/>
          <w:szCs w:val="24"/>
        </w:rPr>
        <w:t xml:space="preserve">k - </w:t>
      </w:r>
      <w:r w:rsidRPr="00531144">
        <w:rPr>
          <w:rFonts w:ascii="Sylfaen" w:eastAsiaTheme="minorEastAsia" w:hAnsi="Sylfaen" w:cs="Sylfaen"/>
          <w:sz w:val="24"/>
          <w:szCs w:val="24"/>
          <w:lang w:val="ka-GE"/>
        </w:rPr>
        <w:t xml:space="preserve">კოეფიციენტია, რომელიც ითვალისწინებს წყლის ხარჯისა და მასში შეწონილი მყარი მასალის არაერთგვაროვნებას, მისი სიდიდე დამოკიდებულია წყალში შეტივტივებული მასალის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 რაოდენობაზე, აიღება შესაბამისი ცხრილიდან და ჩვენს შემთხვევაში ტოლია  </w:t>
      </w:r>
      <w:r w:rsidRPr="00531144">
        <w:rPr>
          <w:rFonts w:ascii="Sylfaen" w:eastAsiaTheme="minorEastAsia" w:hAnsi="Sylfaen" w:cs="Sylfaen"/>
          <w:sz w:val="24"/>
          <w:szCs w:val="24"/>
        </w:rPr>
        <w:t>1.6</w:t>
      </w:r>
      <w:r w:rsidRPr="00531144">
        <w:rPr>
          <w:rFonts w:ascii="Sylfaen" w:eastAsiaTheme="minorEastAsia" w:hAnsi="Sylfaen" w:cs="Sylfaen"/>
          <w:sz w:val="24"/>
          <w:szCs w:val="24"/>
          <w:lang w:val="ka-GE"/>
        </w:rPr>
        <w:t>-ის.</w:t>
      </w:r>
    </w:p>
    <w:p w:rsidR="00062894" w:rsidRPr="00531144" w:rsidRDefault="00062894" w:rsidP="00062894">
      <w:pPr>
        <w:spacing w:after="0" w:line="360" w:lineRule="auto"/>
        <w:jc w:val="both"/>
        <w:rPr>
          <w:rFonts w:ascii="Sylfaen" w:eastAsiaTheme="minorEastAsia" w:hAnsi="Sylfaen"/>
          <w:sz w:val="24"/>
          <w:szCs w:val="24"/>
          <w:lang w:val="ka-GE"/>
        </w:rPr>
      </w:pPr>
      <w:r w:rsidRPr="00531144">
        <w:rPr>
          <w:rFonts w:ascii="Sylfaen" w:eastAsiaTheme="minorEastAsia" w:hAnsi="Sylfaen" w:cs="Sylfaen"/>
          <w:sz w:val="24"/>
          <w:szCs w:val="24"/>
        </w:rPr>
        <w:t xml:space="preserve">i - </w:t>
      </w:r>
      <w:r w:rsidRPr="00531144">
        <w:rPr>
          <w:rFonts w:ascii="Sylfaen" w:eastAsiaTheme="minorEastAsia" w:hAnsi="Sylfaen" w:cs="Sylfaen"/>
          <w:sz w:val="24"/>
          <w:szCs w:val="24"/>
          <w:lang w:val="ka-GE"/>
        </w:rPr>
        <w:t xml:space="preserve">ყველა ფორმულაში </w:t>
      </w:r>
      <w:r w:rsidRPr="00531144">
        <w:rPr>
          <w:rFonts w:ascii="Sylfaen" w:eastAsiaTheme="minorEastAsia" w:hAnsi="Sylfaen"/>
          <w:sz w:val="24"/>
          <w:szCs w:val="24"/>
          <w:lang w:val="ka-GE"/>
        </w:rPr>
        <w:t>ნაკადის ჰიდრავლიკური ქანობი (ადგილობრივი ქანობი) საპროექტო უბანზე, ჩვენს შემთხვევაში ტოლია 0</w:t>
      </w:r>
      <w:r w:rsidRPr="00531144">
        <w:rPr>
          <w:rFonts w:ascii="Sylfaen" w:eastAsiaTheme="minorEastAsia" w:hAnsi="Sylfaen"/>
          <w:sz w:val="24"/>
          <w:szCs w:val="24"/>
        </w:rPr>
        <w:t>.0028</w:t>
      </w:r>
      <w:r w:rsidRPr="00531144">
        <w:rPr>
          <w:rFonts w:ascii="Sylfaen" w:eastAsiaTheme="minorEastAsia" w:hAnsi="Sylfaen"/>
          <w:sz w:val="24"/>
          <w:szCs w:val="24"/>
          <w:lang w:val="ka-GE"/>
        </w:rPr>
        <w:t>-ის.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სადაც </w:t>
      </w:r>
      <w:r w:rsidRPr="00531144">
        <w:rPr>
          <w:rFonts w:ascii="Sylfaen" w:hAnsi="Sylfaen"/>
          <w:sz w:val="24"/>
          <w:szCs w:val="24"/>
        </w:rPr>
        <w:t>Q</w:t>
      </w:r>
      <w:r w:rsidRPr="00531144">
        <w:rPr>
          <w:rFonts w:ascii="Sylfaen" w:hAnsi="Sylfaen"/>
          <w:sz w:val="24"/>
          <w:szCs w:val="24"/>
          <w:vertAlign w:val="subscript"/>
          <w:lang w:val="ka-GE"/>
        </w:rPr>
        <w:t>1</w:t>
      </w:r>
      <w:r w:rsidRPr="00531144">
        <w:rPr>
          <w:rFonts w:ascii="Sylfaen" w:hAnsi="Sylfaen"/>
          <w:sz w:val="24"/>
          <w:szCs w:val="24"/>
          <w:vertAlign w:val="subscript"/>
        </w:rPr>
        <w:t>%</w:t>
      </w:r>
      <w:r w:rsidRPr="00531144">
        <w:rPr>
          <w:rFonts w:ascii="Sylfaen" w:hAnsi="Sylfaen"/>
          <w:sz w:val="24"/>
          <w:szCs w:val="24"/>
        </w:rPr>
        <w:t xml:space="preserve"> - </w:t>
      </w:r>
      <w:r w:rsidRPr="00531144">
        <w:rPr>
          <w:rFonts w:ascii="Sylfaen" w:hAnsi="Sylfaen"/>
          <w:sz w:val="24"/>
          <w:szCs w:val="24"/>
          <w:lang w:val="ka-GE"/>
        </w:rPr>
        <w:t>საანგარიშო უზრუნველყოფის წყლის მაქსიმალური ხარჯია მ</w:t>
      </w:r>
      <w:r w:rsidRPr="00531144">
        <w:rPr>
          <w:rFonts w:ascii="Sylfaen" w:hAnsi="Sylfaen"/>
          <w:sz w:val="24"/>
          <w:szCs w:val="24"/>
          <w:vertAlign w:val="superscript"/>
          <w:lang w:val="ka-GE"/>
        </w:rPr>
        <w:t>3</w:t>
      </w:r>
      <w:r w:rsidRPr="00531144">
        <w:rPr>
          <w:rFonts w:ascii="Sylfaen" w:hAnsi="Sylfaen"/>
          <w:sz w:val="24"/>
          <w:szCs w:val="24"/>
          <w:lang w:val="ka-GE"/>
        </w:rPr>
        <w:t xml:space="preserve">/მ-ში, ჩვენს </w:t>
      </w:r>
      <w:r w:rsidR="00DE6ABB" w:rsidRPr="00531144">
        <w:rPr>
          <w:rFonts w:ascii="Sylfaen" w:hAnsi="Sylfaen"/>
          <w:sz w:val="24"/>
          <w:szCs w:val="24"/>
          <w:lang w:val="ka-GE"/>
        </w:rPr>
        <w:t>შ</w:t>
      </w:r>
      <w:r w:rsidRPr="00531144">
        <w:rPr>
          <w:rFonts w:ascii="Sylfaen" w:hAnsi="Sylfaen"/>
          <w:sz w:val="24"/>
          <w:szCs w:val="24"/>
          <w:lang w:val="ka-GE"/>
        </w:rPr>
        <w:t xml:space="preserve">ემთხვევაში ის შეადგენს </w:t>
      </w:r>
      <w:r w:rsidRPr="00531144">
        <w:rPr>
          <w:rFonts w:ascii="Sylfaen" w:hAnsi="Sylfaen"/>
          <w:sz w:val="24"/>
          <w:szCs w:val="24"/>
        </w:rPr>
        <w:t xml:space="preserve">1477 </w:t>
      </w:r>
      <w:r w:rsidRPr="00531144">
        <w:rPr>
          <w:rFonts w:ascii="Sylfaen" w:hAnsi="Sylfaen"/>
          <w:sz w:val="24"/>
          <w:szCs w:val="24"/>
          <w:lang w:val="ka-GE"/>
        </w:rPr>
        <w:t>მ</w:t>
      </w:r>
      <w:r w:rsidRPr="00531144">
        <w:rPr>
          <w:rFonts w:ascii="Sylfaen" w:hAnsi="Sylfaen"/>
          <w:sz w:val="24"/>
          <w:szCs w:val="24"/>
          <w:vertAlign w:val="superscript"/>
          <w:lang w:val="ka-GE"/>
        </w:rPr>
        <w:t>3</w:t>
      </w:r>
      <w:r w:rsidRPr="00531144">
        <w:rPr>
          <w:rFonts w:ascii="Sylfaen" w:hAnsi="Sylfaen"/>
          <w:sz w:val="24"/>
          <w:szCs w:val="24"/>
          <w:lang w:val="ka-GE"/>
        </w:rPr>
        <w:t>/წმ-ს.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rPr>
        <w:t>ხოლო Q</w:t>
      </w:r>
      <w:r w:rsidRPr="00531144">
        <w:rPr>
          <w:rFonts w:ascii="Sylfaen" w:hAnsi="Sylfaen"/>
          <w:sz w:val="24"/>
          <w:szCs w:val="24"/>
          <w:vertAlign w:val="subscript"/>
        </w:rPr>
        <w:t xml:space="preserve">10% </w:t>
      </w:r>
      <w:r w:rsidRPr="00531144">
        <w:rPr>
          <w:rFonts w:ascii="Sylfaen" w:hAnsi="Sylfaen"/>
          <w:sz w:val="24"/>
          <w:szCs w:val="24"/>
        </w:rPr>
        <w:t>-</w:t>
      </w:r>
      <w:r w:rsidRPr="00531144">
        <w:rPr>
          <w:rFonts w:ascii="Sylfaen" w:hAnsi="Sylfaen"/>
          <w:sz w:val="24"/>
          <w:szCs w:val="24"/>
          <w:lang w:val="ka-GE"/>
        </w:rPr>
        <w:t xml:space="preserve"> მდინარე</w:t>
      </w:r>
      <w:r w:rsidRPr="00531144">
        <w:rPr>
          <w:rFonts w:ascii="Sylfaen" w:hAnsi="Sylfaen"/>
          <w:sz w:val="24"/>
          <w:szCs w:val="24"/>
        </w:rPr>
        <w:t xml:space="preserve"> </w:t>
      </w:r>
      <w:r w:rsidRPr="00531144">
        <w:rPr>
          <w:rFonts w:ascii="Sylfaen" w:hAnsi="Sylfaen"/>
          <w:sz w:val="24"/>
          <w:szCs w:val="24"/>
          <w:lang w:val="ka-GE"/>
        </w:rPr>
        <w:t>ყვირილას 10%-იანი  უზრუნველყოფის წყლის მაქსიმალური ხარჯია, რაც ჩვენს შემთხვევაში ტოლია  837 მ</w:t>
      </w:r>
      <w:r w:rsidRPr="00531144">
        <w:rPr>
          <w:rFonts w:ascii="Sylfaen" w:hAnsi="Sylfaen"/>
          <w:sz w:val="24"/>
          <w:szCs w:val="24"/>
          <w:vertAlign w:val="superscript"/>
          <w:lang w:val="ka-GE"/>
        </w:rPr>
        <w:t>3</w:t>
      </w:r>
      <w:r w:rsidRPr="00531144">
        <w:rPr>
          <w:rFonts w:ascii="Sylfaen" w:hAnsi="Sylfaen"/>
          <w:sz w:val="24"/>
          <w:szCs w:val="24"/>
          <w:lang w:val="ka-GE"/>
        </w:rPr>
        <w:t>/წმ-ის.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rPr>
        <w:t xml:space="preserve">g – </w:t>
      </w:r>
      <w:r w:rsidRPr="00531144">
        <w:rPr>
          <w:rFonts w:ascii="Sylfaen" w:hAnsi="Sylfaen"/>
          <w:sz w:val="24"/>
          <w:szCs w:val="24"/>
          <w:lang w:val="ka-GE"/>
        </w:rPr>
        <w:t>ორივე ფორმულაში სიმძიმის ძალის აჩქარებაა.</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მოცემული რიცხვითი მნიშვნელობების შეტანით ზემოთ მოყვანილ ფორმულაში მიიღება (μ </w:t>
      </w:r>
      <w:r w:rsidRPr="00531144">
        <w:rPr>
          <w:rFonts w:ascii="Sylfaen" w:eastAsiaTheme="minorEastAsia" w:hAnsi="Sylfaen" w:cs="Sylfaen"/>
          <w:sz w:val="24"/>
          <w:szCs w:val="24"/>
        </w:rPr>
        <w:t>გრ/ლ)</w:t>
      </w:r>
      <w:r w:rsidRPr="00531144">
        <w:rPr>
          <w:rFonts w:ascii="Sylfaen" w:eastAsiaTheme="minorEastAsia" w:hAnsi="Sylfaen" w:cs="Sylfaen"/>
          <w:sz w:val="24"/>
          <w:szCs w:val="24"/>
          <w:lang w:val="ka-GE"/>
        </w:rPr>
        <w:t xml:space="preserve">=11,2 გრ/ლ და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 xml:space="preserve">0,075 მ-ს. აქედან </w:t>
      </w:r>
      <w:r w:rsidRPr="00531144">
        <w:rPr>
          <w:rFonts w:ascii="Sylfaen" w:eastAsiaTheme="minorEastAsia" w:hAnsi="Sylfaen" w:cs="Sylfaen"/>
          <w:sz w:val="24"/>
          <w:szCs w:val="24"/>
        </w:rPr>
        <w:t>d</w:t>
      </w:r>
      <w:r w:rsidRPr="00531144">
        <w:rPr>
          <w:rFonts w:ascii="Sylfaen" w:eastAsiaTheme="minorEastAsia" w:hAnsi="Sylfaen" w:cs="Sylfaen"/>
          <w:sz w:val="24"/>
          <w:szCs w:val="24"/>
          <w:vertAlign w:val="subscript"/>
        </w:rPr>
        <w:t>mok</w:t>
      </w:r>
      <w:r w:rsidRPr="00531144">
        <w:rPr>
          <w:rFonts w:ascii="Sylfaen" w:eastAsiaTheme="minorEastAsia" w:hAnsi="Sylfaen" w:cs="Sylfaen"/>
          <w:sz w:val="24"/>
          <w:szCs w:val="24"/>
        </w:rPr>
        <w:t>= d</w:t>
      </w:r>
      <w:r w:rsidRPr="00531144">
        <w:rPr>
          <w:rFonts w:ascii="Sylfaen" w:eastAsiaTheme="minorEastAsia" w:hAnsi="Sylfaen" w:cs="Sylfaen"/>
          <w:sz w:val="24"/>
          <w:szCs w:val="24"/>
          <w:vertAlign w:val="subscript"/>
        </w:rPr>
        <w:t>dan</w:t>
      </w:r>
      <w:r w:rsidRPr="00531144">
        <w:rPr>
          <w:rFonts w:ascii="Sylfaen" w:eastAsiaTheme="minorEastAsia" w:hAnsi="Sylfaen" w:cs="Sylfaen"/>
          <w:sz w:val="24"/>
          <w:szCs w:val="24"/>
        </w:rPr>
        <w:t>*1.8=0.</w:t>
      </w:r>
      <w:r w:rsidRPr="00531144">
        <w:rPr>
          <w:rFonts w:ascii="Sylfaen" w:eastAsiaTheme="minorEastAsia" w:hAnsi="Sylfaen" w:cs="Sylfaen"/>
          <w:sz w:val="24"/>
          <w:szCs w:val="24"/>
          <w:lang w:val="ka-GE"/>
        </w:rPr>
        <w:t>14</w:t>
      </w:r>
      <w:r w:rsidRPr="00531144">
        <w:rPr>
          <w:rFonts w:ascii="Sylfaen" w:eastAsiaTheme="minorEastAsia" w:hAnsi="Sylfaen" w:cs="Sylfaen"/>
          <w:sz w:val="24"/>
          <w:szCs w:val="24"/>
        </w:rPr>
        <w:t xml:space="preserve"> </w:t>
      </w:r>
      <w:r w:rsidRPr="00531144">
        <w:rPr>
          <w:rFonts w:ascii="Sylfaen" w:eastAsiaTheme="minorEastAsia" w:hAnsi="Sylfaen" w:cs="Sylfaen"/>
          <w:sz w:val="24"/>
          <w:szCs w:val="24"/>
          <w:lang w:val="ka-GE"/>
        </w:rPr>
        <w:t xml:space="preserve">მ-ს. ხოლო </w:t>
      </w:r>
      <w:r w:rsidRPr="00531144">
        <w:rPr>
          <w:rFonts w:ascii="Sylfaen" w:eastAsiaTheme="minorEastAsia" w:hAnsi="Sylfaen" w:cs="Sylfaen"/>
          <w:sz w:val="24"/>
          <w:szCs w:val="24"/>
          <w:lang w:val="ka-GE"/>
        </w:rPr>
        <w:lastRenderedPageBreak/>
        <w:t xml:space="preserve">ფარდობა </w:t>
      </w:r>
      <w:r w:rsidRPr="00531144">
        <w:rPr>
          <w:rFonts w:ascii="Sylfaen" w:eastAsiaTheme="minorEastAsia" w:hAnsi="Sylfaen" w:cs="Sylfaen"/>
          <w:sz w:val="24"/>
          <w:szCs w:val="24"/>
        </w:rPr>
        <w:t>(</w:t>
      </w:r>
      <m:oMath>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 xml:space="preserve"> H</m:t>
            </m:r>
          </m:num>
          <m:den>
            <m:sSub>
              <m:sSubPr>
                <m:ctrlPr>
                  <w:rPr>
                    <w:rFonts w:ascii="Cambria Math" w:eastAsiaTheme="minorEastAsia" w:hAnsi="Cambria Math" w:cs="Sylfaen"/>
                    <w:i/>
                    <w:sz w:val="24"/>
                    <w:szCs w:val="24"/>
                  </w:rPr>
                </m:ctrlPr>
              </m:sSubPr>
              <m:e>
                <m:r>
                  <w:rPr>
                    <w:rFonts w:ascii="Cambria Math" w:eastAsiaTheme="minorEastAsia" w:hAnsi="Cambria Math" w:cs="Sylfaen"/>
                    <w:sz w:val="24"/>
                    <w:szCs w:val="24"/>
                  </w:rPr>
                  <m:t>d</m:t>
                </m:r>
              </m:e>
              <m:sub>
                <m:r>
                  <w:rPr>
                    <w:rFonts w:ascii="Cambria Math" w:eastAsiaTheme="minorEastAsia" w:hAnsi="Cambria Math" w:cs="Sylfaen"/>
                    <w:sz w:val="24"/>
                    <w:szCs w:val="24"/>
                  </w:rPr>
                  <m:t>mok</m:t>
                </m:r>
              </m:sub>
            </m:sSub>
          </m:den>
        </m:f>
        <m:r>
          <w:rPr>
            <w:rFonts w:ascii="Cambria Math" w:eastAsiaTheme="minorEastAsia" w:hAnsi="Cambria Math" w:cs="Sylfaen"/>
            <w:sz w:val="24"/>
            <w:szCs w:val="24"/>
          </w:rPr>
          <m:t>=</m:t>
        </m:r>
        <m:f>
          <m:fPr>
            <m:ctrlPr>
              <w:rPr>
                <w:rFonts w:ascii="Cambria Math" w:eastAsiaTheme="minorEastAsia" w:hAnsi="Cambria Math" w:cs="Sylfaen"/>
                <w:i/>
                <w:sz w:val="24"/>
                <w:szCs w:val="24"/>
              </w:rPr>
            </m:ctrlPr>
          </m:fPr>
          <m:num>
            <m:r>
              <w:rPr>
                <w:rFonts w:ascii="Cambria Math" w:eastAsiaTheme="minorEastAsia" w:hAnsi="Cambria Math" w:cs="Sylfaen"/>
                <w:sz w:val="24"/>
                <w:szCs w:val="24"/>
              </w:rPr>
              <m:t>2,37</m:t>
            </m:r>
          </m:num>
          <m:den>
            <m:r>
              <w:rPr>
                <w:rFonts w:ascii="Cambria Math" w:eastAsiaTheme="minorEastAsia" w:hAnsi="Cambria Math" w:cs="Sylfaen"/>
                <w:sz w:val="24"/>
                <w:szCs w:val="24"/>
              </w:rPr>
              <m:t>0,14</m:t>
            </m:r>
          </m:den>
        </m:f>
      </m:oMath>
      <w:r w:rsidRPr="00531144">
        <w:rPr>
          <w:rFonts w:ascii="Sylfaen" w:eastAsiaTheme="minorEastAsia" w:hAnsi="Sylfaen" w:cs="Sylfaen"/>
          <w:sz w:val="24"/>
          <w:szCs w:val="24"/>
        </w:rPr>
        <w:t>)=</w:t>
      </w:r>
      <w:r w:rsidRPr="00531144">
        <w:rPr>
          <w:rFonts w:ascii="Sylfaen" w:eastAsiaTheme="minorEastAsia" w:hAnsi="Sylfaen" w:cs="Sylfaen"/>
          <w:sz w:val="24"/>
          <w:szCs w:val="24"/>
          <w:lang w:val="ka-GE"/>
        </w:rPr>
        <w:t>16,9</w:t>
      </w:r>
      <w:r w:rsidRPr="00531144">
        <w:rPr>
          <w:rFonts w:ascii="Sylfaen" w:eastAsiaTheme="minorEastAsia" w:hAnsi="Sylfaen" w:cs="Sylfaen"/>
          <w:sz w:val="24"/>
          <w:szCs w:val="24"/>
        </w:rPr>
        <w:t xml:space="preserve"> ≥ 3-ზე და რასაც შესაბამისი ცხრილიდან შეეფარდება K=0.</w:t>
      </w:r>
      <w:r w:rsidRPr="00531144">
        <w:rPr>
          <w:rFonts w:ascii="Sylfaen" w:eastAsiaTheme="minorEastAsia" w:hAnsi="Sylfaen" w:cs="Sylfaen"/>
          <w:sz w:val="24"/>
          <w:szCs w:val="24"/>
          <w:lang w:val="ka-GE"/>
        </w:rPr>
        <w:t>35.</w:t>
      </w: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მოცემული რიცხვითი სიდიდეების შეტანით თავდაპირველად მოცემულ ფორმულაში მიიღება მდინარე ყვირილას კალაპოტის გარეცხვის საშუალო სიღრმე რომელიც ტოლია 4,89  მეტრის. </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კალაპოტის საერთო წარეცხვის დონე ანუ მაქსიმალური სიღრმე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 xml:space="preserve"> მიიღება დამოკიდებულებით H</w:t>
      </w:r>
      <w:r w:rsidRPr="00531144">
        <w:rPr>
          <w:rFonts w:ascii="Sylfaen" w:eastAsiaTheme="minorEastAsia" w:hAnsi="Sylfaen" w:cs="Sylfaen"/>
          <w:sz w:val="24"/>
          <w:szCs w:val="24"/>
          <w:vertAlign w:val="subscript"/>
          <w:lang w:val="ka-GE"/>
        </w:rPr>
        <w:t>max</w:t>
      </w:r>
      <w:r w:rsidRPr="00531144">
        <w:rPr>
          <w:rFonts w:ascii="Sylfaen" w:eastAsiaTheme="minorEastAsia" w:hAnsi="Sylfaen" w:cs="Sylfaen"/>
          <w:sz w:val="24"/>
          <w:szCs w:val="24"/>
          <w:lang w:val="ka-GE"/>
        </w:rPr>
        <w:t>=1.6*Hs</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eastAsiaTheme="minorEastAsia" w:hAnsi="Sylfaen" w:cs="Sylfaen"/>
          <w:sz w:val="24"/>
          <w:szCs w:val="24"/>
          <w:lang w:val="ka-GE"/>
        </w:rPr>
      </w:pPr>
      <w:r w:rsidRPr="00531144">
        <w:rPr>
          <w:rFonts w:ascii="Sylfaen" w:eastAsiaTheme="minorEastAsia" w:hAnsi="Sylfaen" w:cs="Sylfaen"/>
          <w:sz w:val="24"/>
          <w:szCs w:val="24"/>
          <w:lang w:val="ka-GE"/>
        </w:rPr>
        <w:t xml:space="preserve">მოყვანილ გამოსახულებაში შესაბამისად მდინარე მდინარე ყვირილას  საერთო წარეცხვის  მაქსიმალური სიღრმე იქნება 7,82 მ-ის. </w:t>
      </w:r>
    </w:p>
    <w:p w:rsidR="00DE6ABB" w:rsidRPr="00531144" w:rsidRDefault="00DE6ABB" w:rsidP="00062894">
      <w:pPr>
        <w:spacing w:after="0" w:line="360" w:lineRule="auto"/>
        <w:jc w:val="both"/>
        <w:rPr>
          <w:rFonts w:ascii="Sylfaen" w:eastAsiaTheme="minorEastAsia" w:hAnsi="Sylfaen" w:cs="Sylfaen"/>
          <w:sz w:val="24"/>
          <w:szCs w:val="24"/>
          <w:lang w:val="ka-GE"/>
        </w:rPr>
      </w:pPr>
    </w:p>
    <w:p w:rsidR="00062894" w:rsidRPr="00531144" w:rsidRDefault="00062894" w:rsidP="00062894">
      <w:pPr>
        <w:spacing w:after="0" w:line="360" w:lineRule="auto"/>
        <w:jc w:val="both"/>
        <w:rPr>
          <w:rFonts w:ascii="Sylfaen" w:hAnsi="Sylfaen"/>
          <w:bCs/>
          <w:sz w:val="24"/>
          <w:szCs w:val="24"/>
          <w:lang w:val="ka-GE"/>
        </w:rPr>
      </w:pPr>
      <w:r w:rsidRPr="00531144">
        <w:rPr>
          <w:rFonts w:ascii="Sylfaen" w:hAnsi="Sylfaen"/>
          <w:bCs/>
          <w:sz w:val="24"/>
          <w:szCs w:val="24"/>
          <w:lang w:val="ka-GE"/>
        </w:rPr>
        <w:t xml:space="preserve">კალაპოტის საერთო წარეცხვის მიღებული მაქსიმალური სიღრმეები </w:t>
      </w:r>
      <w:r w:rsidRPr="00531144">
        <w:rPr>
          <w:rFonts w:ascii="Sylfaen" w:hAnsi="Sylfaen"/>
          <w:bCs/>
          <w:i/>
          <w:sz w:val="24"/>
          <w:szCs w:val="24"/>
          <w:lang w:val="ka-GE"/>
        </w:rPr>
        <w:t>H</w:t>
      </w:r>
      <w:r w:rsidRPr="00531144">
        <w:rPr>
          <w:rFonts w:ascii="Sylfaen" w:hAnsi="Sylfaen"/>
          <w:bCs/>
          <w:i/>
          <w:sz w:val="24"/>
          <w:szCs w:val="24"/>
          <w:vertAlign w:val="subscript"/>
          <w:lang w:val="ka-GE"/>
        </w:rPr>
        <w:t>max</w:t>
      </w:r>
      <w:r w:rsidRPr="00531144">
        <w:rPr>
          <w:rFonts w:ascii="Sylfaen" w:hAnsi="Sylfaen"/>
          <w:bCs/>
          <w:sz w:val="24"/>
          <w:szCs w:val="24"/>
          <w:lang w:val="ka-GE"/>
        </w:rPr>
        <w:t xml:space="preserve"> უნდა გადაიზომოს საკვლევი ტერიტორიაზე </w:t>
      </w:r>
      <w:r w:rsidRPr="00531144">
        <w:rPr>
          <w:rFonts w:ascii="Sylfaen" w:eastAsiaTheme="minorEastAsia" w:hAnsi="Sylfaen" w:cs="Sylfaen"/>
          <w:sz w:val="24"/>
          <w:szCs w:val="24"/>
          <w:lang w:val="ka-GE"/>
        </w:rPr>
        <w:t xml:space="preserve">მდინარე ყვირილას </w:t>
      </w:r>
      <w:r w:rsidRPr="00531144">
        <w:rPr>
          <w:rFonts w:ascii="Sylfaen" w:hAnsi="Sylfaen"/>
          <w:bCs/>
          <w:sz w:val="24"/>
          <w:szCs w:val="24"/>
          <w:lang w:val="ka-GE"/>
        </w:rPr>
        <w:t>100 წლიანი განმეორებადობის წყლის მაქსიმალური ხარჯის შესაბამისი დონის ნიშნულიდან ქვემოთ.</w:t>
      </w:r>
    </w:p>
    <w:p w:rsidR="00DE6ABB" w:rsidRPr="00531144" w:rsidRDefault="00DE6ABB" w:rsidP="00062894">
      <w:pPr>
        <w:spacing w:after="0" w:line="360" w:lineRule="auto"/>
        <w:jc w:val="both"/>
        <w:rPr>
          <w:rFonts w:ascii="Sylfaen" w:hAnsi="Sylfaen"/>
          <w:bCs/>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მდინარე ყვირილას  კალაპოტის მოსალოდნელი ზოგადი გარეცხვის სიღრმის საანგარიშოდ  საჭირო და ზემოთ მოცემული პარამეტრების გაანგარიშებული მნიშვნელობები და თვით კალაპოტის საერთო წარეცხვის მაქსიმალური სიღრმეები საპროექტო კვეთში მოცემულია ცხრილში </w:t>
      </w:r>
      <w:r w:rsidR="00FC2783" w:rsidRPr="00531144">
        <w:rPr>
          <w:rFonts w:ascii="Sylfaen" w:eastAsia="Times New Roman" w:hAnsi="Sylfaen" w:cs="Calibri"/>
          <w:color w:val="000000"/>
          <w:sz w:val="24"/>
          <w:szCs w:val="24"/>
        </w:rPr>
        <w:t>№16</w:t>
      </w:r>
      <w:r w:rsidRPr="00531144">
        <w:rPr>
          <w:rFonts w:ascii="Sylfaen" w:hAnsi="Sylfaen"/>
          <w:sz w:val="24"/>
          <w:szCs w:val="24"/>
          <w:lang w:val="ka-GE"/>
        </w:rPr>
        <w:t>-ში.</w:t>
      </w:r>
    </w:p>
    <w:p w:rsidR="00062894" w:rsidRPr="00531144" w:rsidRDefault="00062894" w:rsidP="00FC2783">
      <w:pPr>
        <w:spacing w:after="0" w:line="360" w:lineRule="auto"/>
        <w:jc w:val="right"/>
        <w:rPr>
          <w:rFonts w:ascii="Sylfaen" w:hAnsi="Sylfaen"/>
          <w:b/>
          <w:sz w:val="24"/>
          <w:szCs w:val="24"/>
          <w:lang w:val="ka-GE"/>
        </w:rPr>
      </w:pPr>
      <w:r w:rsidRPr="00531144">
        <w:rPr>
          <w:rFonts w:ascii="Sylfaen" w:hAnsi="Sylfaen"/>
          <w:b/>
          <w:sz w:val="24"/>
          <w:szCs w:val="24"/>
          <w:lang w:val="ka-GE"/>
        </w:rPr>
        <w:t>ცხრილი</w:t>
      </w:r>
      <w:r w:rsidR="00FC2783" w:rsidRPr="00531144">
        <w:rPr>
          <w:rFonts w:ascii="Sylfaen" w:hAnsi="Sylfaen"/>
          <w:b/>
          <w:sz w:val="24"/>
          <w:szCs w:val="24"/>
          <w:lang w:val="ka-GE"/>
        </w:rPr>
        <w:t xml:space="preserve">. </w:t>
      </w:r>
      <w:r w:rsidR="00FC2783" w:rsidRPr="00531144">
        <w:rPr>
          <w:rFonts w:ascii="Sylfaen" w:eastAsia="Times New Roman" w:hAnsi="Sylfaen" w:cs="Calibri"/>
          <w:b/>
          <w:color w:val="000000"/>
          <w:sz w:val="24"/>
          <w:szCs w:val="24"/>
        </w:rPr>
        <w:t>№16</w:t>
      </w:r>
    </w:p>
    <w:tbl>
      <w:tblPr>
        <w:tblStyle w:val="TableGrid1"/>
        <w:tblW w:w="11067" w:type="dxa"/>
        <w:jc w:val="center"/>
        <w:tblLook w:val="04A0" w:firstRow="1" w:lastRow="0" w:firstColumn="1" w:lastColumn="0" w:noHBand="0" w:noVBand="1"/>
      </w:tblPr>
      <w:tblGrid>
        <w:gridCol w:w="1643"/>
        <w:gridCol w:w="947"/>
        <w:gridCol w:w="901"/>
        <w:gridCol w:w="1007"/>
        <w:gridCol w:w="987"/>
        <w:gridCol w:w="924"/>
        <w:gridCol w:w="932"/>
        <w:gridCol w:w="980"/>
        <w:gridCol w:w="892"/>
        <w:gridCol w:w="920"/>
        <w:gridCol w:w="934"/>
      </w:tblGrid>
      <w:tr w:rsidR="00062894" w:rsidRPr="00531144" w:rsidTr="006503DE">
        <w:trPr>
          <w:trHeight w:val="481"/>
          <w:jc w:val="center"/>
        </w:trPr>
        <w:tc>
          <w:tcPr>
            <w:tcW w:w="1643"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lang w:val="ka-GE"/>
              </w:rPr>
              <w:t>საპროექო უბანი</w:t>
            </w:r>
          </w:p>
        </w:tc>
        <w:tc>
          <w:tcPr>
            <w:tcW w:w="94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Q</w:t>
            </w:r>
            <w:r w:rsidRPr="00531144">
              <w:rPr>
                <w:rFonts w:ascii="Sylfaen" w:hAnsi="Sylfaen"/>
                <w:b/>
                <w:sz w:val="20"/>
                <w:szCs w:val="20"/>
                <w:vertAlign w:val="subscript"/>
                <w:lang w:val="ka-GE"/>
              </w:rPr>
              <w:t>1</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901" w:type="dxa"/>
            <w:shd w:val="clear" w:color="auto" w:fill="BDD6EE" w:themeFill="accent1" w:themeFillTint="66"/>
          </w:tcPr>
          <w:p w:rsidR="00062894" w:rsidRPr="00531144" w:rsidRDefault="00062894" w:rsidP="006503DE">
            <w:pPr>
              <w:spacing w:line="360" w:lineRule="auto"/>
              <w:jc w:val="both"/>
              <w:rPr>
                <w:rFonts w:ascii="Sylfaen" w:hAnsi="Sylfaen"/>
                <w:b/>
                <w:i/>
                <w:sz w:val="20"/>
                <w:szCs w:val="20"/>
              </w:rPr>
            </w:pPr>
            <w:r w:rsidRPr="00531144">
              <w:rPr>
                <w:rFonts w:ascii="Sylfaen" w:hAnsi="Sylfaen"/>
                <w:b/>
                <w:sz w:val="20"/>
                <w:szCs w:val="20"/>
              </w:rPr>
              <w:t>Q</w:t>
            </w:r>
            <w:r w:rsidRPr="00531144">
              <w:rPr>
                <w:rFonts w:ascii="Sylfaen" w:hAnsi="Sylfaen"/>
                <w:b/>
                <w:sz w:val="20"/>
                <w:szCs w:val="20"/>
                <w:vertAlign w:val="subscript"/>
                <w:lang w:val="ka-GE"/>
              </w:rPr>
              <w:t>10</w:t>
            </w:r>
            <w:r w:rsidRPr="00531144">
              <w:rPr>
                <w:rFonts w:ascii="Sylfaen" w:hAnsi="Sylfaen"/>
                <w:b/>
                <w:sz w:val="20"/>
                <w:szCs w:val="20"/>
                <w:vertAlign w:val="subscript"/>
              </w:rPr>
              <w:t>%</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r w:rsidRPr="00531144">
              <w:rPr>
                <w:rFonts w:ascii="Sylfaen" w:hAnsi="Sylfaen"/>
                <w:b/>
                <w:sz w:val="20"/>
                <w:szCs w:val="20"/>
                <w:vertAlign w:val="superscript"/>
                <w:lang w:val="ka-GE"/>
              </w:rPr>
              <w:t>3</w:t>
            </w:r>
            <w:r w:rsidRPr="00531144">
              <w:rPr>
                <w:rFonts w:ascii="Sylfaen" w:hAnsi="Sylfaen"/>
                <w:b/>
                <w:sz w:val="20"/>
                <w:szCs w:val="20"/>
                <w:lang w:val="ka-GE"/>
              </w:rPr>
              <w:t>/წმ</w:t>
            </w:r>
          </w:p>
        </w:tc>
        <w:tc>
          <w:tcPr>
            <w:tcW w:w="100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i/>
                <w:sz w:val="20"/>
                <w:szCs w:val="20"/>
              </w:rPr>
              <w:t>i</w:t>
            </w:r>
            <w:r w:rsidRPr="00531144">
              <w:rPr>
                <w:rFonts w:ascii="Sylfaen" w:hAnsi="Sylfaen"/>
                <w:b/>
                <w:i/>
                <w:sz w:val="20"/>
                <w:szCs w:val="20"/>
                <w:lang w:val="ka-GE"/>
              </w:rPr>
              <w:t>- კალაპ.</w:t>
            </w:r>
          </w:p>
        </w:tc>
        <w:tc>
          <w:tcPr>
            <w:tcW w:w="987"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rPr>
            </w:pPr>
            <w:r w:rsidRPr="00531144">
              <w:rPr>
                <w:rFonts w:ascii="Sylfaen" w:hAnsi="Sylfaen"/>
                <w:b/>
                <w:sz w:val="20"/>
                <w:szCs w:val="20"/>
              </w:rPr>
              <w:t>g</w:t>
            </w:r>
          </w:p>
          <w:p w:rsidR="00062894" w:rsidRPr="00531144" w:rsidRDefault="00062894" w:rsidP="006503DE">
            <w:pPr>
              <w:spacing w:line="360" w:lineRule="auto"/>
              <w:jc w:val="both"/>
              <w:rPr>
                <w:rFonts w:ascii="Sylfaen" w:hAnsi="Sylfaen"/>
                <w:b/>
                <w:sz w:val="20"/>
                <w:szCs w:val="20"/>
                <w:lang w:val="ka-GE"/>
              </w:rPr>
            </w:pPr>
            <m:oMathPara>
              <m:oMath>
                <m:r>
                  <m:rPr>
                    <m:sty m:val="bi"/>
                  </m:rPr>
                  <w:rPr>
                    <w:rFonts w:ascii="Cambria Math" w:eastAsiaTheme="minorEastAsia" w:hAnsi="Cambria Math" w:cs="Sylfaen"/>
                    <w:sz w:val="20"/>
                    <w:szCs w:val="20"/>
                  </w:rPr>
                  <m:t>√g</m:t>
                </m:r>
              </m:oMath>
            </m:oMathPara>
          </w:p>
        </w:tc>
        <w:tc>
          <w:tcPr>
            <w:tcW w:w="924"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D</w:t>
            </w:r>
            <w:r w:rsidRPr="00531144">
              <w:rPr>
                <w:rFonts w:ascii="Sylfaen" w:hAnsi="Sylfaen"/>
                <w:b/>
                <w:sz w:val="20"/>
                <w:szCs w:val="20"/>
                <w:vertAlign w:val="subscript"/>
              </w:rPr>
              <w:t>dan</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c>
          <w:tcPr>
            <w:tcW w:w="932"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R=h</w:t>
            </w:r>
          </w:p>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lang w:val="ka-GE"/>
              </w:rPr>
              <w:t>მ.</w:t>
            </w:r>
          </w:p>
        </w:tc>
        <w:tc>
          <w:tcPr>
            <w:tcW w:w="980"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rPr>
            </w:pPr>
            <w:r w:rsidRPr="00531144">
              <w:rPr>
                <w:rFonts w:ascii="Sylfaen" w:eastAsiaTheme="minorEastAsia" w:hAnsi="Sylfaen" w:cs="Sylfaen"/>
                <w:b/>
                <w:sz w:val="20"/>
                <w:szCs w:val="20"/>
                <w:lang w:val="ka-GE"/>
              </w:rPr>
              <w:t xml:space="preserve">μ </w:t>
            </w:r>
            <w:r w:rsidRPr="00531144">
              <w:rPr>
                <w:rFonts w:ascii="Sylfaen" w:eastAsiaTheme="minorEastAsia" w:hAnsi="Sylfaen" w:cs="Sylfaen"/>
                <w:b/>
                <w:sz w:val="20"/>
                <w:szCs w:val="20"/>
              </w:rPr>
              <w:t>გრ/ლ</w:t>
            </w:r>
          </w:p>
        </w:tc>
        <w:tc>
          <w:tcPr>
            <w:tcW w:w="892"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eastAsiaTheme="minorEastAsia" w:hAnsi="Sylfaen" w:cs="Sylfaen"/>
                <w:b/>
                <w:sz w:val="20"/>
                <w:szCs w:val="20"/>
              </w:rPr>
              <w:t>d</w:t>
            </w:r>
            <w:r w:rsidRPr="00531144">
              <w:rPr>
                <w:rFonts w:ascii="Sylfaen" w:eastAsiaTheme="minorEastAsia" w:hAnsi="Sylfaen" w:cs="Sylfaen"/>
                <w:b/>
                <w:sz w:val="20"/>
                <w:szCs w:val="20"/>
                <w:vertAlign w:val="subscript"/>
              </w:rPr>
              <w:t>mok</w:t>
            </w:r>
          </w:p>
        </w:tc>
        <w:tc>
          <w:tcPr>
            <w:tcW w:w="920"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Hs</w:t>
            </w:r>
            <w:r w:rsidRPr="00531144">
              <w:rPr>
                <w:rFonts w:ascii="Sylfaen" w:hAnsi="Sylfaen"/>
                <w:b/>
                <w:sz w:val="20"/>
                <w:szCs w:val="20"/>
                <w:lang w:val="ka-GE"/>
              </w:rPr>
              <w:t xml:space="preserve"> მ.</w:t>
            </w:r>
          </w:p>
        </w:tc>
        <w:tc>
          <w:tcPr>
            <w:tcW w:w="934" w:type="dxa"/>
            <w:shd w:val="clear" w:color="auto" w:fill="BDD6EE" w:themeFill="accent1" w:themeFillTint="66"/>
          </w:tcPr>
          <w:p w:rsidR="00062894" w:rsidRPr="00531144" w:rsidRDefault="00062894" w:rsidP="006503DE">
            <w:pPr>
              <w:spacing w:line="360" w:lineRule="auto"/>
              <w:jc w:val="both"/>
              <w:rPr>
                <w:rFonts w:ascii="Sylfaen" w:hAnsi="Sylfaen"/>
                <w:b/>
                <w:sz w:val="20"/>
                <w:szCs w:val="20"/>
                <w:lang w:val="ka-GE"/>
              </w:rPr>
            </w:pPr>
            <w:r w:rsidRPr="00531144">
              <w:rPr>
                <w:rFonts w:ascii="Sylfaen" w:hAnsi="Sylfaen"/>
                <w:b/>
                <w:sz w:val="20"/>
                <w:szCs w:val="20"/>
              </w:rPr>
              <w:t>H</w:t>
            </w:r>
            <w:r w:rsidRPr="00531144">
              <w:rPr>
                <w:rFonts w:ascii="Sylfaen" w:hAnsi="Sylfaen"/>
                <w:b/>
                <w:sz w:val="20"/>
                <w:szCs w:val="20"/>
                <w:vertAlign w:val="subscript"/>
              </w:rPr>
              <w:t>max</w:t>
            </w:r>
            <w:r w:rsidRPr="00531144">
              <w:rPr>
                <w:rFonts w:ascii="Sylfaen" w:hAnsi="Sylfaen"/>
                <w:b/>
                <w:sz w:val="20"/>
                <w:szCs w:val="20"/>
                <w:vertAlign w:val="subscript"/>
                <w:lang w:val="ka-GE"/>
              </w:rPr>
              <w:t xml:space="preserve"> </w:t>
            </w:r>
            <w:r w:rsidRPr="00531144">
              <w:rPr>
                <w:rFonts w:ascii="Sylfaen" w:hAnsi="Sylfaen"/>
                <w:b/>
                <w:sz w:val="20"/>
                <w:szCs w:val="20"/>
                <w:lang w:val="ka-GE"/>
              </w:rPr>
              <w:t>მ.</w:t>
            </w:r>
          </w:p>
        </w:tc>
      </w:tr>
      <w:tr w:rsidR="00062894" w:rsidRPr="00531144" w:rsidTr="006503DE">
        <w:trPr>
          <w:trHeight w:val="710"/>
          <w:jc w:val="center"/>
        </w:trPr>
        <w:tc>
          <w:tcPr>
            <w:tcW w:w="1643" w:type="dxa"/>
          </w:tcPr>
          <w:p w:rsidR="00062894" w:rsidRPr="00531144" w:rsidRDefault="00062894" w:rsidP="006503DE">
            <w:pPr>
              <w:spacing w:line="360" w:lineRule="auto"/>
              <w:jc w:val="both"/>
              <w:rPr>
                <w:rFonts w:ascii="Sylfaen" w:hAnsi="Sylfaen"/>
                <w:sz w:val="20"/>
                <w:szCs w:val="20"/>
                <w:lang w:val="ka-GE"/>
              </w:rPr>
            </w:pPr>
            <w:r w:rsidRPr="00531144">
              <w:rPr>
                <w:rFonts w:ascii="Sylfaen" w:hAnsi="Sylfaen"/>
                <w:sz w:val="20"/>
                <w:szCs w:val="20"/>
                <w:lang w:val="ka-GE"/>
              </w:rPr>
              <w:t>მდინარე ყვირილა</w:t>
            </w:r>
          </w:p>
        </w:tc>
        <w:tc>
          <w:tcPr>
            <w:tcW w:w="94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1477</w:t>
            </w:r>
          </w:p>
        </w:tc>
        <w:tc>
          <w:tcPr>
            <w:tcW w:w="901"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837</w:t>
            </w:r>
          </w:p>
        </w:tc>
        <w:tc>
          <w:tcPr>
            <w:tcW w:w="100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0.0028</w:t>
            </w:r>
          </w:p>
        </w:tc>
        <w:tc>
          <w:tcPr>
            <w:tcW w:w="987"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9.8</w:t>
            </w:r>
          </w:p>
          <w:p w:rsidR="00062894" w:rsidRPr="00531144" w:rsidRDefault="00062894" w:rsidP="006503DE">
            <w:pPr>
              <w:spacing w:line="360" w:lineRule="auto"/>
              <w:jc w:val="both"/>
              <w:rPr>
                <w:rFonts w:ascii="Sylfaen" w:hAnsi="Sylfaen"/>
                <w:bCs/>
                <w:sz w:val="20"/>
                <w:szCs w:val="20"/>
              </w:rPr>
            </w:pPr>
            <m:oMathPara>
              <m:oMath>
                <m:r>
                  <w:rPr>
                    <w:rFonts w:ascii="Cambria Math" w:eastAsiaTheme="minorEastAsia" w:hAnsi="Cambria Math" w:cs="Sylfaen"/>
                    <w:sz w:val="20"/>
                    <w:szCs w:val="20"/>
                  </w:rPr>
                  <m:t>√3.13</m:t>
                </m:r>
              </m:oMath>
            </m:oMathPara>
          </w:p>
        </w:tc>
        <w:tc>
          <w:tcPr>
            <w:tcW w:w="924" w:type="dxa"/>
          </w:tcPr>
          <w:p w:rsidR="00062894" w:rsidRPr="00531144" w:rsidRDefault="00062894" w:rsidP="006503DE">
            <w:pPr>
              <w:spacing w:line="360" w:lineRule="auto"/>
              <w:jc w:val="both"/>
              <w:rPr>
                <w:rFonts w:ascii="Sylfaen" w:hAnsi="Sylfaen"/>
                <w:bCs/>
                <w:sz w:val="20"/>
                <w:szCs w:val="20"/>
              </w:rPr>
            </w:pPr>
            <w:r w:rsidRPr="00531144">
              <w:rPr>
                <w:rFonts w:ascii="Sylfaen" w:hAnsi="Sylfaen"/>
                <w:bCs/>
                <w:sz w:val="20"/>
                <w:szCs w:val="20"/>
              </w:rPr>
              <w:t>0.075</w:t>
            </w:r>
          </w:p>
        </w:tc>
        <w:tc>
          <w:tcPr>
            <w:tcW w:w="932"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2.37</w:t>
            </w:r>
          </w:p>
        </w:tc>
        <w:tc>
          <w:tcPr>
            <w:tcW w:w="980"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11.2</w:t>
            </w:r>
          </w:p>
        </w:tc>
        <w:tc>
          <w:tcPr>
            <w:tcW w:w="892"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0.14</w:t>
            </w:r>
          </w:p>
        </w:tc>
        <w:tc>
          <w:tcPr>
            <w:tcW w:w="920"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4.89</w:t>
            </w:r>
          </w:p>
        </w:tc>
        <w:tc>
          <w:tcPr>
            <w:tcW w:w="934" w:type="dxa"/>
          </w:tcPr>
          <w:p w:rsidR="00062894" w:rsidRPr="00531144" w:rsidRDefault="00062894" w:rsidP="006503DE">
            <w:pPr>
              <w:spacing w:line="360" w:lineRule="auto"/>
              <w:jc w:val="both"/>
              <w:rPr>
                <w:rFonts w:ascii="Sylfaen" w:hAnsi="Sylfaen"/>
                <w:bCs/>
                <w:color w:val="000000" w:themeColor="text1"/>
                <w:sz w:val="20"/>
                <w:szCs w:val="20"/>
              </w:rPr>
            </w:pPr>
            <w:r w:rsidRPr="00531144">
              <w:rPr>
                <w:rFonts w:ascii="Sylfaen" w:hAnsi="Sylfaen"/>
                <w:bCs/>
                <w:color w:val="000000" w:themeColor="text1"/>
                <w:sz w:val="20"/>
                <w:szCs w:val="20"/>
              </w:rPr>
              <w:t>7.82</w:t>
            </w:r>
          </w:p>
        </w:tc>
      </w:tr>
    </w:tbl>
    <w:p w:rsidR="00062894" w:rsidRPr="00531144" w:rsidRDefault="00062894" w:rsidP="00062894">
      <w:pPr>
        <w:spacing w:after="0" w:line="360" w:lineRule="auto"/>
        <w:ind w:left="-720"/>
        <w:jc w:val="both"/>
        <w:rPr>
          <w:rFonts w:ascii="Sylfaen" w:hAnsi="Sylfaen"/>
          <w:bCs/>
          <w:sz w:val="24"/>
          <w:szCs w:val="24"/>
          <w:lang w:val="ka-GE"/>
        </w:rPr>
      </w:pPr>
    </w:p>
    <w:p w:rsidR="00062894" w:rsidRPr="00531144" w:rsidRDefault="00062894" w:rsidP="00062894">
      <w:pPr>
        <w:pStyle w:val="charttitle"/>
      </w:pPr>
    </w:p>
    <w:p w:rsidR="00062894" w:rsidRPr="00531144" w:rsidRDefault="00062894" w:rsidP="008F447C">
      <w:pPr>
        <w:pStyle w:val="Heading2"/>
        <w:numPr>
          <w:ilvl w:val="1"/>
          <w:numId w:val="41"/>
        </w:numPr>
        <w:jc w:val="center"/>
      </w:pPr>
      <w:bookmarkStart w:id="19" w:name="_Toc86356019"/>
      <w:r w:rsidRPr="00531144">
        <w:lastRenderedPageBreak/>
        <w:t>გეომორფოლოგია</w:t>
      </w:r>
      <w:bookmarkEnd w:id="19"/>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გამოკვლეული უბანი განთავსებულია კოლხეთის დაბლობის ცენტრალური ღერძის აღმოსავლეთ ნაწილში და მოიცავს არგვეთის ტერასირებული ველის აღმოსავლეთ კიდეს. ეს უკანასკნელი წარმოადგენს შედარებით ვიწრო და გაშლილ ვაკეს, რომლის სამხრეთი კიდეა მდ. ყვირილას მარჯვენა ნაპირი, ხოლო ჩრდილოეთი საზღვარი იმერეთის მაღლობის სამხრეთი ფერდის ძირია. ვაკის სწორი ზედაპირი ოდნავაა დახრილი დასავლეთით კოლხეთის დაბლობის მიმართულებით. იგი სუსტადაა დანაწევრებული მდ. ყვირილას მცირეწყლიანი პატარა შენაკადებით, ჩაჭრის სიღრმით 1-დან 3 მეტრამდე. დაბლობის ფორმირება მთლიანად  აკუმულაციური პროცესებით იყო განპირობებული, რომლებიც დღეს შეცვლილია სუსტი ინტენსივობის ეროზიული ჩაჭრით.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უშუალოდ საკვლევი ტერიტორია წარმოადგენს მდ. ყვირილას მაღალი ტერასული საფეხურის ბუნებრივად მოსწორებულ, ბრტყელ ზედაპირს აბსოლუტური ნიშნულებით 140 მეტრის ფარგლებში, რომლის სამხრეთი საზღვრის გასწვრივ ტერასის 3.0 მეტრამდე ამაღლებული ფლატეა. საკვლევ ტერიტორიაზე პირველადი რელიეფი სრულად არის შეცვლილი, ანტროპოგენული ფაქტორით.მორფომეტრიული და გეომორფოლოგიური ბუნებიდან გამომდინარე, აქ  თანამედროვე გეოდინამიკური პროცესებით გამოწვეული რელიეფის ფორმების შეცვლა და ახალის ჩამოყალიბება არ შეინიშნება.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0" w:name="_Toc86356020"/>
      <w:r w:rsidRPr="00531144">
        <w:t>გეოლოგიური აგებულება და ტექტონიკა</w:t>
      </w:r>
      <w:bookmarkEnd w:id="20"/>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t xml:space="preserve">ტექტონიკური თვალსაზრისით უბანი მთლიანად შედის საქართველოს მთათაშირისი ოლქის (საქართველოს ბელტი), დასავლეთ დაძირვის ზონის კოლხეთის ქვეზონაში. იგი წარმოადგენს საქართველოს ბელტის ყველაზე დაძირულ ნაწილს ამოვსებულს მესამეული და მძლავრი მეოთხეული ნალექებით. </w:t>
      </w:r>
    </w:p>
    <w:p w:rsidR="00062894" w:rsidRPr="00531144" w:rsidRDefault="00062894" w:rsidP="00062894">
      <w:pPr>
        <w:pStyle w:val="ListParagraph"/>
        <w:spacing w:after="0" w:line="360" w:lineRule="auto"/>
        <w:ind w:left="0"/>
        <w:jc w:val="both"/>
        <w:rPr>
          <w:rFonts w:ascii="Sylfaen" w:hAnsi="Sylfaen"/>
          <w:sz w:val="24"/>
          <w:szCs w:val="24"/>
          <w:lang w:val="ka-GE"/>
        </w:rPr>
      </w:pPr>
    </w:p>
    <w:p w:rsidR="00062894" w:rsidRPr="00531144" w:rsidRDefault="00062894" w:rsidP="00062894">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t>უბნის ფარგლებში ზედაპირი აგებულია ზედა პლეისტოცენური ასაკის  ალუვიური კენჭნარით, თიხნარებით, ქვიშებით და ქვიშნარებით.  შეიმჩნევა მკვეთრი ლითოლოგიური ცვლილებები და ლითოლოგიური სახესხვაობების ურთიერთ ჩანაცვლება როგორც ვერტიკალურ ჭრილში, ასევე ფართობულადაც. ეს ცვლილებები მკვეთრია და საგრძნობია მცირე მანძილებზე</w:t>
      </w:r>
      <w:r w:rsidR="00DE6ABB" w:rsidRPr="00531144">
        <w:rPr>
          <w:rFonts w:ascii="Sylfaen" w:hAnsi="Sylfaen"/>
          <w:sz w:val="24"/>
          <w:szCs w:val="24"/>
          <w:lang w:val="ka-GE"/>
        </w:rPr>
        <w:t xml:space="preserve">. </w:t>
      </w:r>
    </w:p>
    <w:p w:rsidR="00DE6ABB" w:rsidRPr="00531144" w:rsidRDefault="00DE6ABB" w:rsidP="00062894">
      <w:pPr>
        <w:pStyle w:val="ListParagraph"/>
        <w:spacing w:after="0" w:line="360" w:lineRule="auto"/>
        <w:ind w:left="0"/>
        <w:jc w:val="both"/>
        <w:rPr>
          <w:rFonts w:ascii="Sylfaen" w:hAnsi="Sylfaen"/>
          <w:sz w:val="24"/>
          <w:szCs w:val="24"/>
          <w:lang w:val="ka-GE"/>
        </w:rPr>
      </w:pPr>
    </w:p>
    <w:p w:rsidR="00062894" w:rsidRPr="00531144" w:rsidRDefault="00DE6ABB" w:rsidP="00B23D3F">
      <w:pPr>
        <w:pStyle w:val="ListParagraph"/>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 xml:space="preserve">რუკა. 4. </w:t>
      </w:r>
      <w:r w:rsidR="00062894" w:rsidRPr="00531144">
        <w:rPr>
          <w:rFonts w:ascii="Sylfaen" w:hAnsi="Sylfaen"/>
          <w:b/>
          <w:bCs/>
          <w:sz w:val="24"/>
          <w:szCs w:val="24"/>
          <w:lang w:val="ka-GE"/>
        </w:rPr>
        <w:t>გეოლოგიური რუკა</w:t>
      </w:r>
    </w:p>
    <w:p w:rsidR="00062894" w:rsidRPr="00531144" w:rsidRDefault="00DE6ABB" w:rsidP="00B23D3F">
      <w:pPr>
        <w:pStyle w:val="ListParagraph"/>
        <w:spacing w:after="0" w:line="360" w:lineRule="auto"/>
        <w:ind w:hanging="11"/>
        <w:jc w:val="center"/>
        <w:rPr>
          <w:rFonts w:ascii="Sylfaen" w:hAnsi="Sylfaen"/>
          <w:sz w:val="24"/>
          <w:szCs w:val="24"/>
          <w:lang w:val="ka-GE"/>
        </w:rPr>
      </w:pPr>
      <w:r w:rsidRPr="00531144">
        <w:rPr>
          <w:rFonts w:ascii="Sylfaen" w:hAnsi="Sylfaen"/>
          <w:noProof/>
          <w:sz w:val="24"/>
          <w:szCs w:val="24"/>
        </w:rPr>
        <mc:AlternateContent>
          <mc:Choice Requires="wpg">
            <w:drawing>
              <wp:anchor distT="0" distB="0" distL="114300" distR="114300" simplePos="0" relativeHeight="251660288" behindDoc="0" locked="0" layoutInCell="1" allowOverlap="1" wp14:anchorId="271E5510" wp14:editId="51B216C3">
                <wp:simplePos x="0" y="0"/>
                <wp:positionH relativeFrom="column">
                  <wp:posOffset>-19050</wp:posOffset>
                </wp:positionH>
                <wp:positionV relativeFrom="paragraph">
                  <wp:posOffset>2375535</wp:posOffset>
                </wp:positionV>
                <wp:extent cx="6193155" cy="3493135"/>
                <wp:effectExtent l="0" t="0" r="0" b="0"/>
                <wp:wrapTopAndBottom/>
                <wp:docPr id="9" name="Group 9"/>
                <wp:cNvGraphicFramePr/>
                <a:graphic xmlns:a="http://schemas.openxmlformats.org/drawingml/2006/main">
                  <a:graphicData uri="http://schemas.microsoft.com/office/word/2010/wordprocessingGroup">
                    <wpg:wgp>
                      <wpg:cNvGrpSpPr/>
                      <wpg:grpSpPr>
                        <a:xfrm>
                          <a:off x="0" y="0"/>
                          <a:ext cx="6193155" cy="3493135"/>
                          <a:chOff x="0" y="0"/>
                          <a:chExt cx="6184900" cy="3273425"/>
                        </a:xfrm>
                      </wpg:grpSpPr>
                      <pic:pic xmlns:pic="http://schemas.openxmlformats.org/drawingml/2006/picture">
                        <pic:nvPicPr>
                          <pic:cNvPr id="10" name="Picture 10"/>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84900" cy="3273425"/>
                          </a:xfrm>
                          <a:prstGeom prst="rect">
                            <a:avLst/>
                          </a:prstGeom>
                          <a:noFill/>
                          <a:ln>
                            <a:noFill/>
                          </a:ln>
                        </pic:spPr>
                      </pic:pic>
                      <wps:wsp>
                        <wps:cNvPr id="14" name="Rectangle 14"/>
                        <wps:cNvSpPr>
                          <a:spLocks noChangeArrowheads="1"/>
                        </wps:cNvSpPr>
                        <wps:spPr bwMode="auto">
                          <a:xfrm flipV="1">
                            <a:off x="1837426" y="577970"/>
                            <a:ext cx="137160" cy="17526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group w14:anchorId="73EFCC8D" id="Group 9" o:spid="_x0000_s1026" style="position:absolute;margin-left:-1.5pt;margin-top:187.05pt;width:487.65pt;height:275.05pt;z-index:251660288;mso-width-relative:margin;mso-height-relative:margin" coordsize="61849,32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">
                <v:shape id="Picture 10" o:spid="_x0000_s1027" type="#_x0000_t75" style="position:absolute;width:61849;height:32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fGprEAAAA2wAAAA8AAABkcnMvZG93bnJldi54bWxEj8Fqw0AMRO+F/sOiQm/1ukkxxskmpIGA&#10;T63j9ANUr2KbeLXGu0ncv68Ohd4kZjTztN7OblA3mkLv2cBrkoIibrztuTXwdTq85KBCRLY4eCYD&#10;PxRgu3l8WGNh/Z2PdKtjqySEQ4EGuhjHQuvQdOQwJH4kFu3sJ4dR1qnVdsK7hLtBL9I00w57loYO&#10;R9p31FzqqzPwFvKPfn+ovpdZ/KzKZXm0pN+NeX6adytQkeb4b/67Lq3gC738IgPozS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kfGprEAAAA2wAAAA8AAAAAAAAAAAAAAAAA&#10;nwIAAGRycy9kb3ducmV2LnhtbFBLBQYAAAAABAAEAPcAAACQAwAAAAA=&#10;">
                  <v:imagedata r:id="rId29" o:title=""/>
                  <v:path arrowok="t"/>
                </v:shape>
                <v:rect id="Rectangle 14" o:spid="_x0000_s1028" style="position:absolute;left:18374;top:5779;width:1371;height:1753;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9rCL8A&#10;AADbAAAADwAAAGRycy9kb3ducmV2LnhtbERPzYrCMBC+L/gOYQRva6LIslSjqCDsQWHX+gBjMzbF&#10;ZlKarK1vbwTB23x8v7NY9a4WN2pD5VnDZKxAEBfeVFxqOOW7z28QISIbrD2ThjsFWC0HHwvMjO/4&#10;j27HWIoUwiFDDTbGJpMyFJYchrFviBN38a3DmGBbStNil8JdLadKfUmHFacGiw1tLRXX47/TkB/u&#10;qrJ5dz38Ts9+u59t+KKs1qNhv56DiNTHt/jl/jFp/gyev6QD5PI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X2sIvwAAANsAAAAPAAAAAAAAAAAAAAAAAJgCAABkcnMvZG93bnJl&#10;di54bWxQSwUGAAAAAAQABAD1AAAAhAMAAAAA&#10;" fillcolor="red"/>
                <w10:wrap type="topAndBottom"/>
              </v:group>
            </w:pict>
          </mc:Fallback>
        </mc:AlternateContent>
      </w:r>
      <w:r w:rsidR="00062894" w:rsidRPr="00531144">
        <w:rPr>
          <w:rFonts w:ascii="Sylfaen" w:hAnsi="Sylfaen"/>
          <w:sz w:val="24"/>
          <w:szCs w:val="24"/>
          <w:lang w:val="ka-GE"/>
        </w:rPr>
        <w:t>(ამონარიდი ე. დევდარიანის და მ. გამყრელიძის მიერ 1980 წელს შედგენილი  1: 50000 მასშტაბის გეოლოგიური რუკიდან</w:t>
      </w:r>
    </w:p>
    <w:tbl>
      <w:tblPr>
        <w:tblpPr w:leftFromText="180" w:rightFromText="180" w:vertAnchor="text" w:horzAnchor="margin" w:tblpY="95"/>
        <w:tblW w:w="9594" w:type="dxa"/>
        <w:tblLook w:val="04A0" w:firstRow="1" w:lastRow="0" w:firstColumn="1" w:lastColumn="0" w:noHBand="0" w:noVBand="1"/>
      </w:tblPr>
      <w:tblGrid>
        <w:gridCol w:w="9594"/>
      </w:tblGrid>
      <w:tr w:rsidR="00DE6ABB" w:rsidRPr="00531144" w:rsidTr="00DE6ABB">
        <w:trPr>
          <w:trHeight w:val="886"/>
        </w:trPr>
        <w:tc>
          <w:tcPr>
            <w:tcW w:w="9594" w:type="dxa"/>
            <w:shd w:val="clear" w:color="auto" w:fill="F2F2F2" w:themeFill="background1" w:themeFillShade="F2"/>
          </w:tcPr>
          <w:p w:rsidR="00DE6ABB" w:rsidRPr="00531144" w:rsidRDefault="00DE6ABB" w:rsidP="00DE6ABB">
            <w:pPr>
              <w:jc w:val="both"/>
              <w:rPr>
                <w:rFonts w:ascii="Sylfaen" w:hAnsi="Sylfaen"/>
                <w:b/>
                <w:bCs/>
                <w:sz w:val="24"/>
                <w:szCs w:val="24"/>
                <w:lang w:val="ka-GE"/>
              </w:rPr>
            </w:pPr>
            <w:r w:rsidRPr="00531144">
              <w:rPr>
                <w:rFonts w:ascii="Sylfaen" w:hAnsi="Sylfaen"/>
                <w:b/>
                <w:bCs/>
                <w:sz w:val="24"/>
                <w:szCs w:val="24"/>
                <w:lang w:val="ka-GE"/>
              </w:rPr>
              <w:t>ლეგენდა</w:t>
            </w:r>
          </w:p>
          <w:p w:rsidR="00DE6ABB" w:rsidRPr="00531144" w:rsidRDefault="00DE6ABB" w:rsidP="00DE6ABB">
            <w:pPr>
              <w:jc w:val="both"/>
              <w:rPr>
                <w:rFonts w:ascii="Sylfaen" w:hAnsi="Sylfaen"/>
                <w:b/>
                <w:bCs/>
                <w:sz w:val="24"/>
                <w:szCs w:val="24"/>
                <w:lang w:val="ka-GE"/>
              </w:rPr>
            </w:pPr>
            <w:r w:rsidRPr="00531144">
              <w:rPr>
                <w:rFonts w:ascii="Sylfaen" w:hAnsi="Sylfaen" w:cs="AcadNusx"/>
                <w:noProof/>
                <w:sz w:val="24"/>
                <w:szCs w:val="24"/>
              </w:rPr>
              <mc:AlternateContent>
                <mc:Choice Requires="wps">
                  <w:drawing>
                    <wp:anchor distT="0" distB="0" distL="114300" distR="114300" simplePos="0" relativeHeight="251662336" behindDoc="0" locked="0" layoutInCell="1" allowOverlap="1" wp14:anchorId="3CB06E9D" wp14:editId="57904C3C">
                      <wp:simplePos x="0" y="0"/>
                      <wp:positionH relativeFrom="margin">
                        <wp:posOffset>-1905</wp:posOffset>
                      </wp:positionH>
                      <wp:positionV relativeFrom="paragraph">
                        <wp:posOffset>153035</wp:posOffset>
                      </wp:positionV>
                      <wp:extent cx="518160" cy="297180"/>
                      <wp:effectExtent l="0" t="0" r="15240" b="26670"/>
                      <wp:wrapSquare wrapText="bothSides"/>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160" cy="297180"/>
                              </a:xfrm>
                              <a:prstGeom prst="rect">
                                <a:avLst/>
                              </a:prstGeom>
                              <a:solidFill>
                                <a:srgbClr val="D8D8D8"/>
                              </a:solidFill>
                              <a:ln w="9525">
                                <a:solidFill>
                                  <a:srgbClr val="000000"/>
                                </a:solidFill>
                                <a:miter lim="800000"/>
                                <a:headEnd/>
                                <a:tailEnd/>
                              </a:ln>
                            </wps:spPr>
                            <wps:txbx>
                              <w:txbxContent>
                                <w:p w:rsidR="00211804" w:rsidRDefault="00211804" w:rsidP="00DE6ABB">
                                  <w:pPr>
                                    <w:jc w:val="center"/>
                                  </w:pPr>
                                  <w:r>
                                    <w:t>4Q</w:t>
                                  </w:r>
                                  <w:r w:rsidRPr="00D507DA">
                                    <w:rPr>
                                      <w:vertAlign w:val="subscript"/>
                                    </w:rPr>
                                    <w:t>III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B06E9D" id="Rectangle 11" o:spid="_x0000_s1026" style="position:absolute;left:0;text-align:left;margin-left:-.15pt;margin-top:12.05pt;width:40.8pt;height:23.4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" fillcolor="#d8d8d8">
                      <v:textbox>
                        <w:txbxContent>
                          <w:p w:rsidR="00211804" w:rsidRDefault="00211804" w:rsidP="00DE6ABB">
                            <w:pPr>
                              <w:jc w:val="center"/>
                            </w:pPr>
                            <w:r>
                              <w:t>4Q</w:t>
                            </w:r>
                            <w:r w:rsidRPr="00D507DA">
                              <w:rPr>
                                <w:vertAlign w:val="subscript"/>
                              </w:rPr>
                              <w:t>III</w:t>
                            </w:r>
                          </w:p>
                        </w:txbxContent>
                      </v:textbox>
                      <w10:wrap type="square" anchorx="margin"/>
                    </v:rect>
                  </w:pict>
                </mc:Fallback>
              </mc:AlternateContent>
            </w:r>
          </w:p>
          <w:p w:rsidR="00DE6ABB" w:rsidRPr="00531144" w:rsidRDefault="00DE6ABB" w:rsidP="00DE6ABB">
            <w:pPr>
              <w:jc w:val="both"/>
              <w:rPr>
                <w:rFonts w:ascii="Sylfaen" w:hAnsi="Sylfaen" w:cs="AcadNusx"/>
                <w:b/>
                <w:bCs/>
                <w:sz w:val="24"/>
                <w:szCs w:val="24"/>
                <w:lang w:val="ka-GE"/>
              </w:rPr>
            </w:pPr>
            <w:r w:rsidRPr="00531144">
              <w:rPr>
                <w:rFonts w:ascii="Sylfaen" w:hAnsi="Sylfaen"/>
                <w:b/>
                <w:bCs/>
                <w:sz w:val="24"/>
                <w:szCs w:val="24"/>
                <w:lang w:val="ka-GE"/>
              </w:rPr>
              <w:t>-</w:t>
            </w:r>
            <w:r w:rsidRPr="00531144">
              <w:rPr>
                <w:rFonts w:ascii="Sylfaen" w:hAnsi="Sylfaen"/>
                <w:b/>
                <w:bCs/>
                <w:sz w:val="24"/>
                <w:szCs w:val="24"/>
                <w:vertAlign w:val="subscript"/>
                <w:lang w:val="ka-GE"/>
              </w:rPr>
              <w:t xml:space="preserve"> </w:t>
            </w:r>
            <w:r w:rsidRPr="00531144">
              <w:rPr>
                <w:rFonts w:ascii="Sylfaen" w:hAnsi="Sylfaen" w:cs="AcadNusx"/>
                <w:b/>
                <w:bCs/>
                <w:sz w:val="24"/>
                <w:szCs w:val="24"/>
                <w:lang w:val="ka-GE"/>
              </w:rPr>
              <w:t>ზედა პლეისტოცენი. კენჭნარი, თიხნარები და ქვიშები.</w:t>
            </w:r>
          </w:p>
          <w:p w:rsidR="00DE6ABB" w:rsidRPr="00531144" w:rsidRDefault="00DE6ABB" w:rsidP="00DE6ABB">
            <w:pPr>
              <w:jc w:val="both"/>
              <w:rPr>
                <w:rFonts w:ascii="Sylfaen" w:hAnsi="Sylfaen"/>
                <w:sz w:val="24"/>
                <w:szCs w:val="24"/>
                <w:lang w:val="ka-GE"/>
              </w:rPr>
            </w:pPr>
            <w:r w:rsidRPr="00531144">
              <w:rPr>
                <w:rFonts w:ascii="Sylfaen" w:hAnsi="Sylfaen" w:cs="AcadNusx"/>
                <w:noProof/>
                <w:sz w:val="24"/>
                <w:szCs w:val="24"/>
              </w:rPr>
              <mc:AlternateContent>
                <mc:Choice Requires="wps">
                  <w:drawing>
                    <wp:anchor distT="0" distB="0" distL="114300" distR="114300" simplePos="0" relativeHeight="251663360" behindDoc="1" locked="0" layoutInCell="1" allowOverlap="1" wp14:anchorId="55C97369" wp14:editId="2C5D6647">
                      <wp:simplePos x="0" y="0"/>
                      <wp:positionH relativeFrom="margin">
                        <wp:posOffset>-1905</wp:posOffset>
                      </wp:positionH>
                      <wp:positionV relativeFrom="paragraph">
                        <wp:posOffset>10795</wp:posOffset>
                      </wp:positionV>
                      <wp:extent cx="502920" cy="259080"/>
                      <wp:effectExtent l="0" t="0" r="11430" b="26670"/>
                      <wp:wrapTight wrapText="bothSides">
                        <wp:wrapPolygon edited="0">
                          <wp:start x="0" y="0"/>
                          <wp:lineTo x="0" y="22235"/>
                          <wp:lineTo x="21273" y="22235"/>
                          <wp:lineTo x="21273" y="0"/>
                          <wp:lineTo x="0" y="0"/>
                        </wp:wrapPolygon>
                      </wp:wrapTight>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 cy="25908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3D4D1BF" id="Rectangle 13" o:spid="_x0000_s1026" style="position:absolute;margin-left:-.15pt;margin-top:.85pt;width:39.6pt;height:20.4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" fillcolor="red">
                      <w10:wrap type="tight" anchorx="margin"/>
                    </v:rect>
                  </w:pict>
                </mc:Fallback>
              </mc:AlternateContent>
            </w:r>
            <w:r w:rsidRPr="00531144">
              <w:rPr>
                <w:rFonts w:ascii="Sylfaen" w:hAnsi="Sylfaen"/>
                <w:sz w:val="24"/>
                <w:szCs w:val="24"/>
                <w:lang w:val="ka-GE"/>
              </w:rPr>
              <w:t xml:space="preserve">- </w:t>
            </w:r>
            <w:r w:rsidRPr="00531144">
              <w:rPr>
                <w:rFonts w:ascii="Sylfaen" w:hAnsi="Sylfaen"/>
                <w:b/>
                <w:bCs/>
                <w:sz w:val="24"/>
                <w:szCs w:val="24"/>
                <w:lang w:val="ka-GE"/>
              </w:rPr>
              <w:t>საკვლევი ტერიტორია</w:t>
            </w:r>
          </w:p>
          <w:p w:rsidR="00DE6ABB" w:rsidRPr="00531144" w:rsidRDefault="00DE6ABB" w:rsidP="00DE6ABB">
            <w:pPr>
              <w:jc w:val="both"/>
              <w:rPr>
                <w:rFonts w:ascii="Sylfaen" w:hAnsi="Sylfaen"/>
                <w:sz w:val="24"/>
                <w:szCs w:val="24"/>
                <w:lang w:val="ka-GE"/>
              </w:rPr>
            </w:pPr>
          </w:p>
        </w:tc>
      </w:tr>
    </w:tbl>
    <w:p w:rsidR="00DE6ABB" w:rsidRPr="00531144" w:rsidRDefault="00DE6ABB" w:rsidP="00DE6ABB">
      <w:pPr>
        <w:pStyle w:val="ListParagraph"/>
        <w:spacing w:after="0" w:line="360" w:lineRule="auto"/>
        <w:ind w:left="0"/>
        <w:jc w:val="both"/>
        <w:rPr>
          <w:rFonts w:ascii="Sylfaen" w:hAnsi="Sylfaen"/>
          <w:sz w:val="24"/>
          <w:szCs w:val="24"/>
          <w:lang w:val="ka-GE"/>
        </w:rPr>
      </w:pPr>
      <w:r w:rsidRPr="00531144">
        <w:rPr>
          <w:rFonts w:ascii="Sylfaen" w:hAnsi="Sylfaen"/>
          <w:sz w:val="24"/>
          <w:szCs w:val="24"/>
          <w:lang w:val="ka-GE"/>
        </w:rPr>
        <w:lastRenderedPageBreak/>
        <w:t>მეოთხეული საფარის ქანების სიმძლავრე სავარაუდოდ საქარა-ზესტაფონის მიდამოებში 10-20 მეტრს ჭარბობს და მთლიანობაში აგებულია ზემოთ აღნიშნული ლითოლოგიური სახესხვაობების მორიგეობით. მათ ქვეშ უდევს მესამეული ნალექების არასრული ჭრილი და ძირულის მასივის კრისტალური ქანები.</w:t>
      </w:r>
    </w:p>
    <w:p w:rsidR="00DE6ABB" w:rsidRPr="00531144" w:rsidRDefault="00DE6ABB" w:rsidP="00DE6ABB">
      <w:pPr>
        <w:pStyle w:val="ListParagraph"/>
        <w:spacing w:after="0" w:line="360" w:lineRule="auto"/>
        <w:ind w:left="0"/>
        <w:jc w:val="both"/>
        <w:rPr>
          <w:rFonts w:ascii="Sylfaen" w:hAnsi="Sylfaen"/>
          <w:sz w:val="24"/>
          <w:szCs w:val="24"/>
          <w:lang w:val="ka-GE"/>
        </w:rPr>
      </w:pPr>
    </w:p>
    <w:p w:rsidR="00DE6ABB" w:rsidRPr="00531144" w:rsidRDefault="00DE6ABB" w:rsidP="00DE6ABB">
      <w:pPr>
        <w:spacing w:after="0" w:line="360" w:lineRule="auto"/>
        <w:jc w:val="both"/>
        <w:rPr>
          <w:rFonts w:ascii="Sylfaen" w:hAnsi="Sylfaen"/>
          <w:sz w:val="24"/>
          <w:szCs w:val="24"/>
          <w:lang w:val="ka-GE"/>
        </w:rPr>
      </w:pPr>
      <w:r w:rsidRPr="00531144">
        <w:rPr>
          <w:rFonts w:ascii="Sylfaen" w:hAnsi="Sylfaen"/>
          <w:sz w:val="24"/>
          <w:szCs w:val="24"/>
          <w:lang w:val="ka-GE"/>
        </w:rPr>
        <w:t>უშუალოდ საკვლევი ტერიტორიის ფარგლებში ძირითადი ქანებს თავზე ადევს ზედა პლეისტოცენური ასაკის ალუვიური წარმონაქმნები - ალუვიური თიხნარი, კენჭნარი და ქვიშა-ქვიშნარიანი გრუნტები  სიმძლავრით 15 მ-მდე. ჭრილში ისინი შეიცავენ თიხა-თიხნარების ლინზისებურ სხეულებს სიმძლავრით 0.5-1.0 მეტრამდე. სიღრმეში მათ აგრძელებს შუა მიოცენური მუქ ნაცრისფერი შეფერილობის შერებრივი არგილიტისებური თიხების და ქვიშაქვების მორიგეობა, ხილული სიმძლავრით &gt;10მ.</w:t>
      </w:r>
    </w:p>
    <w:p w:rsidR="00DE6ABB" w:rsidRPr="00531144" w:rsidRDefault="00DE6ABB" w:rsidP="00DE6ABB">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1" w:name="_Toc86356021"/>
      <w:r w:rsidRPr="00531144">
        <w:t>სეისმური პირობები</w:t>
      </w:r>
      <w:bookmarkEnd w:id="21"/>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jc w:val="both"/>
        <w:rPr>
          <w:rFonts w:ascii="Sylfaen" w:hAnsi="Sylfaen" w:cs="Sylfaen"/>
          <w:sz w:val="24"/>
          <w:szCs w:val="24"/>
          <w:lang w:val="ka-GE"/>
        </w:rPr>
      </w:pPr>
      <w:r w:rsidRPr="00531144">
        <w:rPr>
          <w:rFonts w:ascii="Sylfaen" w:hAnsi="Sylfaen" w:cs="Sylfaen"/>
          <w:noProof/>
          <w:sz w:val="24"/>
          <w:szCs w:val="24"/>
        </w:rPr>
        <w:drawing>
          <wp:inline distT="0" distB="0" distL="0" distR="0" wp14:anchorId="130653F7" wp14:editId="74CFD42A">
            <wp:extent cx="5943600" cy="32308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3230880"/>
                    </a:xfrm>
                    <a:prstGeom prst="rect">
                      <a:avLst/>
                    </a:prstGeom>
                    <a:noFill/>
                    <a:ln>
                      <a:noFill/>
                    </a:ln>
                  </pic:spPr>
                </pic:pic>
              </a:graphicData>
            </a:graphic>
          </wp:inline>
        </w:drawing>
      </w:r>
    </w:p>
    <w:p w:rsidR="00DE6ABB" w:rsidRPr="00531144" w:rsidRDefault="00DE6ABB" w:rsidP="00DE6ABB">
      <w:pPr>
        <w:pStyle w:val="ListParagraph"/>
        <w:spacing w:after="0" w:line="360" w:lineRule="auto"/>
        <w:ind w:left="0"/>
        <w:jc w:val="center"/>
        <w:rPr>
          <w:rFonts w:ascii="Sylfaen" w:hAnsi="Sylfaen"/>
          <w:b/>
          <w:bCs/>
          <w:sz w:val="24"/>
          <w:szCs w:val="24"/>
          <w:lang w:val="ka-GE"/>
        </w:rPr>
      </w:pPr>
      <w:r w:rsidRPr="00531144">
        <w:rPr>
          <w:rFonts w:ascii="Sylfaen" w:hAnsi="Sylfaen"/>
          <w:b/>
          <w:bCs/>
          <w:sz w:val="24"/>
          <w:szCs w:val="24"/>
          <w:lang w:val="ka-GE"/>
        </w:rPr>
        <w:t>რუკა. 5. სეისმური საშიშროების რუკა</w:t>
      </w:r>
    </w:p>
    <w:p w:rsidR="00DE6ABB" w:rsidRPr="00531144" w:rsidRDefault="00DE6ABB" w:rsidP="00062894">
      <w:pPr>
        <w:spacing w:after="0" w:line="360" w:lineRule="auto"/>
        <w:jc w:val="both"/>
        <w:rPr>
          <w:rFonts w:ascii="Sylfaen" w:hAnsi="Sylfaen" w:cs="Sylfaen"/>
          <w:sz w:val="24"/>
          <w:szCs w:val="24"/>
          <w:lang w:val="ka-GE"/>
        </w:rPr>
      </w:pPr>
      <w:r w:rsidRPr="00531144">
        <w:rPr>
          <w:rFonts w:ascii="Sylfaen" w:hAnsi="Sylfaen" w:cs="Arial"/>
          <w:sz w:val="24"/>
          <w:szCs w:val="24"/>
          <w:lang w:val="ka-GE"/>
        </w:rPr>
        <w:lastRenderedPageBreak/>
        <w:t xml:space="preserve">საქართველოში მოქმედი სამშენებლო ნორმებისა და წესების მიხედვით </w:t>
      </w:r>
      <w:r w:rsidRPr="00531144">
        <w:rPr>
          <w:rFonts w:ascii="Sylfaen" w:hAnsi="Sylfaen" w:cs="Sylfaen"/>
          <w:sz w:val="24"/>
          <w:szCs w:val="24"/>
          <w:lang w:val="ka-GE"/>
        </w:rPr>
        <w:t xml:space="preserve">(სამშენებლო ნორმების და წესები - “სეისმომედეგი მშენებლობა” პნ 01.01-09)-სოფ.პირველი სვირი მოქცეულია (MSK64) </w:t>
      </w:r>
      <w:r w:rsidRPr="00531144">
        <w:rPr>
          <w:rFonts w:ascii="Sylfaen" w:hAnsi="Sylfaen" w:cs="Arial"/>
          <w:sz w:val="24"/>
          <w:szCs w:val="24"/>
          <w:lang w:val="ka-GE"/>
        </w:rPr>
        <w:t xml:space="preserve">8 ბალიან სეისმურ ზონაში, </w:t>
      </w:r>
      <w:r w:rsidRPr="00531144">
        <w:rPr>
          <w:rFonts w:ascii="Sylfaen" w:hAnsi="Sylfaen" w:cs="Sylfaen"/>
          <w:sz w:val="24"/>
          <w:szCs w:val="24"/>
          <w:lang w:val="ka-GE"/>
        </w:rPr>
        <w:t>ხოლო</w:t>
      </w:r>
      <w:r w:rsidRPr="00531144">
        <w:rPr>
          <w:rFonts w:ascii="Sylfaen" w:hAnsi="Sylfaen" w:cs="Arial"/>
          <w:sz w:val="24"/>
          <w:szCs w:val="24"/>
          <w:lang w:val="ka-GE"/>
        </w:rPr>
        <w:t xml:space="preserve"> </w:t>
      </w:r>
      <w:r w:rsidRPr="00531144">
        <w:rPr>
          <w:rFonts w:ascii="Sylfaen" w:hAnsi="Sylfaen" w:cs="Sylfaen"/>
          <w:sz w:val="24"/>
          <w:szCs w:val="24"/>
          <w:lang w:val="ka-GE"/>
        </w:rPr>
        <w:t>სეისმურობის უგანზომილებო კოეფიციენტი</w:t>
      </w:r>
      <w:r w:rsidRPr="00531144">
        <w:rPr>
          <w:rFonts w:ascii="Sylfaen" w:hAnsi="Sylfaen" w:cs="Arial"/>
          <w:sz w:val="24"/>
          <w:szCs w:val="24"/>
          <w:lang w:val="ka-GE"/>
        </w:rPr>
        <w:t xml:space="preserve"> (A) - 0.13 </w:t>
      </w:r>
      <w:r w:rsidRPr="00531144">
        <w:rPr>
          <w:rFonts w:ascii="Sylfaen" w:hAnsi="Sylfaen" w:cs="Sylfaen"/>
          <w:sz w:val="24"/>
          <w:szCs w:val="24"/>
          <w:lang w:val="ka-GE"/>
        </w:rPr>
        <w:t xml:space="preserve">შეადგენს. </w:t>
      </w: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noProof/>
          <w:sz w:val="24"/>
          <w:szCs w:val="24"/>
          <w:lang w:val="ka-GE"/>
        </w:rPr>
        <w:t>ამგები გრუნტები ამავე დოკუმენტის  #1 ცხრილით სეისმური თვისებების მიხედვით განეკუთვნებიან II კატეგორიას. გამომდინარე აქედან მშენებლობისათვის გამოყოფილი ტერიტორიის სეისმურობად მიღებულ იქნეს 8 ბალი.</w:t>
      </w:r>
    </w:p>
    <w:p w:rsidR="00062894" w:rsidRPr="00531144" w:rsidRDefault="00062894" w:rsidP="00062894">
      <w:pPr>
        <w:jc w:val="both"/>
        <w:rPr>
          <w:rFonts w:ascii="Sylfaen" w:hAnsi="Sylfaen" w:cs="Sylfaen"/>
          <w:sz w:val="24"/>
          <w:szCs w:val="24"/>
          <w:lang w:val="ka-GE"/>
        </w:rPr>
      </w:pPr>
    </w:p>
    <w:p w:rsidR="00062894" w:rsidRPr="00531144" w:rsidRDefault="00062894" w:rsidP="008F447C">
      <w:pPr>
        <w:pStyle w:val="Heading2"/>
        <w:numPr>
          <w:ilvl w:val="1"/>
          <w:numId w:val="41"/>
        </w:numPr>
        <w:jc w:val="center"/>
      </w:pPr>
      <w:bookmarkStart w:id="22" w:name="_Toc86356022"/>
      <w:r w:rsidRPr="00531144">
        <w:t>ჰიდროგეოლოგიური პირობები</w:t>
      </w:r>
      <w:bookmarkEnd w:id="22"/>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აქა</w:t>
      </w:r>
      <w:r w:rsidRPr="00531144">
        <w:rPr>
          <w:rFonts w:ascii="Sylfaen" w:eastAsia="Sylfaen" w:hAnsi="Sylfaen" w:cs="Sylfaen"/>
          <w:spacing w:val="-1"/>
          <w:sz w:val="24"/>
          <w:szCs w:val="24"/>
          <w:lang w:val="ka-GE"/>
        </w:rPr>
        <w:t>რთ</w:t>
      </w:r>
      <w:r w:rsidRPr="00531144">
        <w:rPr>
          <w:rFonts w:ascii="Sylfaen" w:eastAsia="Sylfaen" w:hAnsi="Sylfaen" w:cs="Sylfaen"/>
          <w:sz w:val="24"/>
          <w:szCs w:val="24"/>
          <w:lang w:val="ka-GE"/>
        </w:rPr>
        <w:t>ვ</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ლო</w:t>
      </w:r>
      <w:r w:rsidRPr="00531144">
        <w:rPr>
          <w:rFonts w:ascii="Sylfaen" w:eastAsia="Sylfaen" w:hAnsi="Sylfaen" w:cs="Sylfaen"/>
          <w:sz w:val="24"/>
          <w:szCs w:val="24"/>
          <w:lang w:val="ka-GE"/>
        </w:rPr>
        <w:t>ს</w:t>
      </w:r>
      <w:r w:rsidRPr="00531144">
        <w:rPr>
          <w:rFonts w:ascii="Sylfaen" w:eastAsia="Sylfaen" w:hAnsi="Sylfaen" w:cs="Sylfaen"/>
          <w:spacing w:val="54"/>
          <w:sz w:val="24"/>
          <w:szCs w:val="24"/>
          <w:lang w:val="ka-GE"/>
        </w:rPr>
        <w:t xml:space="preserve"> </w:t>
      </w:r>
      <w:r w:rsidRPr="00531144">
        <w:rPr>
          <w:rFonts w:ascii="Sylfaen" w:eastAsia="Sylfaen" w:hAnsi="Sylfaen" w:cs="Sylfaen"/>
          <w:spacing w:val="-1"/>
          <w:sz w:val="24"/>
          <w:szCs w:val="24"/>
          <w:lang w:val="ka-GE"/>
        </w:rPr>
        <w:t>ჰ</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დრ</w:t>
      </w:r>
      <w:r w:rsidRPr="00531144">
        <w:rPr>
          <w:rFonts w:ascii="Sylfaen" w:eastAsia="Sylfaen" w:hAnsi="Sylfaen" w:cs="Sylfaen"/>
          <w:spacing w:val="1"/>
          <w:sz w:val="24"/>
          <w:szCs w:val="24"/>
          <w:lang w:val="ka-GE"/>
        </w:rPr>
        <w:t>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ეო</w:t>
      </w:r>
      <w:r w:rsidRPr="00531144">
        <w:rPr>
          <w:rFonts w:ascii="Sylfaen" w:eastAsia="Sylfaen" w:hAnsi="Sylfaen" w:cs="Sylfaen"/>
          <w:spacing w:val="1"/>
          <w:sz w:val="24"/>
          <w:szCs w:val="24"/>
          <w:lang w:val="ka-GE"/>
        </w:rPr>
        <w:t>ლო</w:t>
      </w:r>
      <w:r w:rsidRPr="00531144">
        <w:rPr>
          <w:rFonts w:ascii="Sylfaen" w:eastAsia="Sylfaen" w:hAnsi="Sylfaen" w:cs="Sylfaen"/>
          <w:spacing w:val="-1"/>
          <w:sz w:val="24"/>
          <w:szCs w:val="24"/>
          <w:lang w:val="ka-GE"/>
        </w:rPr>
        <w:t>გ</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უ</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57"/>
          <w:sz w:val="24"/>
          <w:szCs w:val="24"/>
          <w:lang w:val="ka-GE"/>
        </w:rPr>
        <w:t xml:space="preserve"> </w:t>
      </w:r>
      <w:r w:rsidRPr="00531144">
        <w:rPr>
          <w:rFonts w:ascii="Sylfaen" w:eastAsia="Sylfaen" w:hAnsi="Sylfaen" w:cs="Sylfaen"/>
          <w:spacing w:val="-1"/>
          <w:sz w:val="24"/>
          <w:szCs w:val="24"/>
          <w:lang w:val="ka-GE"/>
        </w:rPr>
        <w:t>დ</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ა</w:t>
      </w:r>
      <w:r w:rsidRPr="00531144">
        <w:rPr>
          <w:rFonts w:ascii="Sylfaen" w:eastAsia="Sylfaen" w:hAnsi="Sylfaen" w:cs="Sylfaen"/>
          <w:spacing w:val="1"/>
          <w:sz w:val="24"/>
          <w:szCs w:val="24"/>
          <w:lang w:val="ka-GE"/>
        </w:rPr>
        <w:t>ონ</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ბ</w:t>
      </w:r>
      <w:r w:rsidRPr="00531144">
        <w:rPr>
          <w:rFonts w:ascii="Sylfaen" w:eastAsia="Sylfaen" w:hAnsi="Sylfaen" w:cs="Sylfaen"/>
          <w:sz w:val="24"/>
          <w:szCs w:val="24"/>
          <w:lang w:val="ka-GE"/>
        </w:rPr>
        <w:t>ის</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ქ</w:t>
      </w:r>
      <w:r w:rsidRPr="00531144">
        <w:rPr>
          <w:rFonts w:ascii="Sylfaen" w:eastAsia="Sylfaen" w:hAnsi="Sylfaen" w:cs="Sylfaen"/>
          <w:sz w:val="24"/>
          <w:szCs w:val="24"/>
          <w:lang w:val="ka-GE"/>
        </w:rPr>
        <w:t>ე</w:t>
      </w:r>
      <w:r w:rsidRPr="00531144">
        <w:rPr>
          <w:rFonts w:ascii="Sylfaen" w:eastAsia="Sylfaen" w:hAnsi="Sylfaen" w:cs="Sylfaen"/>
          <w:spacing w:val="-2"/>
          <w:sz w:val="24"/>
          <w:szCs w:val="24"/>
          <w:lang w:val="ka-GE"/>
        </w:rPr>
        <w:t>მ</w:t>
      </w:r>
      <w:r w:rsidRPr="00531144">
        <w:rPr>
          <w:rFonts w:ascii="Sylfaen" w:eastAsia="Sylfaen" w:hAnsi="Sylfaen" w:cs="Sylfaen"/>
          <w:sz w:val="24"/>
          <w:szCs w:val="24"/>
          <w:lang w:val="ka-GE"/>
        </w:rPr>
        <w:t>ის</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z w:val="24"/>
          <w:szCs w:val="24"/>
          <w:lang w:val="ka-GE"/>
        </w:rPr>
        <w:t>იხ</w:t>
      </w:r>
      <w:r w:rsidRPr="00531144">
        <w:rPr>
          <w:rFonts w:ascii="Sylfaen" w:eastAsia="Sylfaen" w:hAnsi="Sylfaen" w:cs="Sylfaen"/>
          <w:spacing w:val="1"/>
          <w:sz w:val="24"/>
          <w:szCs w:val="24"/>
          <w:lang w:val="ka-GE"/>
        </w:rPr>
        <w:t>ედ</w:t>
      </w:r>
      <w:r w:rsidRPr="00531144">
        <w:rPr>
          <w:rFonts w:ascii="Sylfaen" w:eastAsia="Sylfaen" w:hAnsi="Sylfaen" w:cs="Sylfaen"/>
          <w:sz w:val="24"/>
          <w:szCs w:val="24"/>
          <w:lang w:val="ka-GE"/>
        </w:rPr>
        <w:t>ვით</w:t>
      </w:r>
      <w:r w:rsidRPr="00531144">
        <w:rPr>
          <w:rFonts w:ascii="Sylfaen" w:eastAsia="Sylfaen" w:hAnsi="Sylfaen" w:cs="Sylfaen"/>
          <w:spacing w:val="56"/>
          <w:sz w:val="24"/>
          <w:szCs w:val="24"/>
          <w:lang w:val="ka-GE"/>
        </w:rPr>
        <w:t xml:space="preserve"> </w:t>
      </w:r>
      <w:r w:rsidRPr="00531144">
        <w:rPr>
          <w:rFonts w:ascii="Sylfaen" w:eastAsia="Sylfaen" w:hAnsi="Sylfaen" w:cs="Sylfaen"/>
          <w:spacing w:val="1"/>
          <w:sz w:val="24"/>
          <w:szCs w:val="24"/>
          <w:lang w:val="ka-GE"/>
        </w:rPr>
        <w:t>(</w:t>
      </w:r>
      <w:r w:rsidRPr="00531144">
        <w:rPr>
          <w:rFonts w:ascii="Sylfaen" w:eastAsia="Sylfaen" w:hAnsi="Sylfaen" w:cs="Sylfaen"/>
          <w:sz w:val="24"/>
          <w:szCs w:val="24"/>
          <w:lang w:val="ka-GE"/>
        </w:rPr>
        <w:t>ი.</w:t>
      </w:r>
      <w:r w:rsidRPr="00531144">
        <w:rPr>
          <w:rFonts w:ascii="Sylfaen" w:eastAsia="Sylfaen" w:hAnsi="Sylfaen" w:cs="Sylfaen"/>
          <w:spacing w:val="55"/>
          <w:sz w:val="24"/>
          <w:szCs w:val="24"/>
          <w:lang w:val="ka-GE"/>
        </w:rPr>
        <w:t xml:space="preserve"> </w:t>
      </w:r>
      <w:r w:rsidRPr="00531144">
        <w:rPr>
          <w:rFonts w:ascii="Sylfaen" w:eastAsia="Sylfaen" w:hAnsi="Sylfaen" w:cs="Sylfaen"/>
          <w:spacing w:val="-1"/>
          <w:sz w:val="24"/>
          <w:szCs w:val="24"/>
          <w:lang w:val="ka-GE"/>
        </w:rPr>
        <w:t>ბ</w:t>
      </w:r>
      <w:r w:rsidRPr="00531144">
        <w:rPr>
          <w:rFonts w:ascii="Sylfaen" w:eastAsia="Sylfaen" w:hAnsi="Sylfaen" w:cs="Sylfaen"/>
          <w:sz w:val="24"/>
          <w:szCs w:val="24"/>
          <w:lang w:val="ka-GE"/>
        </w:rPr>
        <w:t>უ</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ჩი</w:t>
      </w:r>
      <w:r w:rsidRPr="00531144">
        <w:rPr>
          <w:rFonts w:ascii="Sylfaen" w:eastAsia="Sylfaen" w:hAnsi="Sylfaen" w:cs="Sylfaen"/>
          <w:spacing w:val="1"/>
          <w:sz w:val="24"/>
          <w:szCs w:val="24"/>
          <w:lang w:val="ka-GE"/>
        </w:rPr>
        <w:t>ძ</w:t>
      </w:r>
      <w:r w:rsidRPr="00531144">
        <w:rPr>
          <w:rFonts w:ascii="Sylfaen" w:eastAsia="Sylfaen" w:hAnsi="Sylfaen" w:cs="Sylfaen"/>
          <w:sz w:val="24"/>
          <w:szCs w:val="24"/>
          <w:lang w:val="ka-GE"/>
        </w:rPr>
        <w:t>ე 1970)</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ს</w:t>
      </w:r>
      <w:r w:rsidRPr="00531144">
        <w:rPr>
          <w:rFonts w:ascii="Sylfaen" w:eastAsia="Sylfaen" w:hAnsi="Sylfaen" w:cs="Sylfaen"/>
          <w:spacing w:val="1"/>
          <w:sz w:val="24"/>
          <w:szCs w:val="24"/>
          <w:lang w:val="ka-GE"/>
        </w:rPr>
        <w:t>ა</w:t>
      </w:r>
      <w:r w:rsidRPr="00531144">
        <w:rPr>
          <w:rFonts w:ascii="Sylfaen" w:eastAsia="Sylfaen" w:hAnsi="Sylfaen" w:cs="Sylfaen"/>
          <w:sz w:val="24"/>
          <w:szCs w:val="24"/>
          <w:lang w:val="ka-GE"/>
        </w:rPr>
        <w:t>კ</w:t>
      </w:r>
      <w:r w:rsidRPr="00531144">
        <w:rPr>
          <w:rFonts w:ascii="Sylfaen" w:eastAsia="Sylfaen" w:hAnsi="Sylfaen" w:cs="Sylfaen"/>
          <w:spacing w:val="-1"/>
          <w:sz w:val="24"/>
          <w:szCs w:val="24"/>
          <w:lang w:val="ka-GE"/>
        </w:rPr>
        <w:t>ვ</w:t>
      </w:r>
      <w:r w:rsidRPr="00531144">
        <w:rPr>
          <w:rFonts w:ascii="Sylfaen" w:eastAsia="Sylfaen" w:hAnsi="Sylfaen" w:cs="Sylfaen"/>
          <w:spacing w:val="1"/>
          <w:sz w:val="24"/>
          <w:szCs w:val="24"/>
          <w:lang w:val="ka-GE"/>
        </w:rPr>
        <w:t>ლ</w:t>
      </w:r>
      <w:r w:rsidRPr="00531144">
        <w:rPr>
          <w:rFonts w:ascii="Sylfaen" w:eastAsia="Sylfaen" w:hAnsi="Sylfaen" w:cs="Sylfaen"/>
          <w:sz w:val="24"/>
          <w:szCs w:val="24"/>
          <w:lang w:val="ka-GE"/>
        </w:rPr>
        <w:t>ე</w:t>
      </w:r>
      <w:r w:rsidRPr="00531144">
        <w:rPr>
          <w:rFonts w:ascii="Sylfaen" w:eastAsia="Sylfaen" w:hAnsi="Sylfaen" w:cs="Sylfaen"/>
          <w:spacing w:val="-1"/>
          <w:sz w:val="24"/>
          <w:szCs w:val="24"/>
          <w:lang w:val="ka-GE"/>
        </w:rPr>
        <w:t>ვ</w:t>
      </w:r>
      <w:r w:rsidRPr="00531144">
        <w:rPr>
          <w:rFonts w:ascii="Sylfaen" w:eastAsia="Sylfaen" w:hAnsi="Sylfaen" w:cs="Sylfaen"/>
          <w:sz w:val="24"/>
          <w:szCs w:val="24"/>
          <w:lang w:val="ka-GE"/>
        </w:rPr>
        <w:t>ი</w:t>
      </w:r>
      <w:r w:rsidRPr="00531144">
        <w:rPr>
          <w:rFonts w:ascii="Sylfaen" w:eastAsia="Sylfaen" w:hAnsi="Sylfaen" w:cs="Sylfaen"/>
          <w:spacing w:val="1"/>
          <w:sz w:val="24"/>
          <w:szCs w:val="24"/>
          <w:lang w:val="ka-GE"/>
        </w:rPr>
        <w:t xml:space="preserve"> </w:t>
      </w:r>
      <w:r w:rsidRPr="00531144">
        <w:rPr>
          <w:rFonts w:ascii="Sylfaen" w:eastAsia="Sylfaen" w:hAnsi="Sylfaen" w:cs="Sylfaen"/>
          <w:spacing w:val="-1"/>
          <w:sz w:val="24"/>
          <w:szCs w:val="24"/>
          <w:lang w:val="ka-GE"/>
        </w:rPr>
        <w:t>ტ</w:t>
      </w:r>
      <w:r w:rsidRPr="00531144">
        <w:rPr>
          <w:rFonts w:ascii="Sylfaen" w:eastAsia="Sylfaen" w:hAnsi="Sylfaen" w:cs="Sylfaen"/>
          <w:spacing w:val="1"/>
          <w:sz w:val="24"/>
          <w:szCs w:val="24"/>
          <w:lang w:val="ka-GE"/>
        </w:rPr>
        <w:t>ე</w:t>
      </w:r>
      <w:r w:rsidRPr="00531144">
        <w:rPr>
          <w:rFonts w:ascii="Sylfaen" w:eastAsia="Sylfaen" w:hAnsi="Sylfaen" w:cs="Sylfaen"/>
          <w:spacing w:val="-1"/>
          <w:sz w:val="24"/>
          <w:szCs w:val="24"/>
          <w:lang w:val="ka-GE"/>
        </w:rPr>
        <w:t>რ</w:t>
      </w:r>
      <w:r w:rsidRPr="00531144">
        <w:rPr>
          <w:rFonts w:ascii="Sylfaen" w:eastAsia="Sylfaen" w:hAnsi="Sylfaen" w:cs="Sylfaen"/>
          <w:sz w:val="24"/>
          <w:szCs w:val="24"/>
          <w:lang w:val="ka-GE"/>
        </w:rPr>
        <w:t>იტორია</w:t>
      </w:r>
      <w:r w:rsidRPr="00531144">
        <w:rPr>
          <w:rFonts w:ascii="Sylfaen" w:eastAsia="Sylfaen" w:hAnsi="Sylfaen" w:cs="Sylfaen"/>
          <w:spacing w:val="2"/>
          <w:sz w:val="24"/>
          <w:szCs w:val="24"/>
          <w:lang w:val="ka-GE"/>
        </w:rPr>
        <w:t xml:space="preserve"> </w:t>
      </w:r>
      <w:r w:rsidRPr="00531144">
        <w:rPr>
          <w:rFonts w:ascii="Sylfaen" w:eastAsia="Sylfaen" w:hAnsi="Sylfaen" w:cs="Sylfaen"/>
          <w:spacing w:val="-1"/>
          <w:sz w:val="24"/>
          <w:szCs w:val="24"/>
          <w:lang w:val="ka-GE"/>
        </w:rPr>
        <w:t>მ</w:t>
      </w:r>
      <w:r w:rsidRPr="00531144">
        <w:rPr>
          <w:rFonts w:ascii="Sylfaen" w:eastAsia="Sylfaen" w:hAnsi="Sylfaen" w:cs="Sylfaen"/>
          <w:spacing w:val="1"/>
          <w:sz w:val="24"/>
          <w:szCs w:val="24"/>
          <w:lang w:val="ka-GE"/>
        </w:rPr>
        <w:t>ოქ</w:t>
      </w:r>
      <w:r w:rsidRPr="00531144">
        <w:rPr>
          <w:rFonts w:ascii="Sylfaen" w:eastAsia="Sylfaen" w:hAnsi="Sylfaen" w:cs="Sylfaen"/>
          <w:spacing w:val="-1"/>
          <w:sz w:val="24"/>
          <w:szCs w:val="24"/>
          <w:lang w:val="ka-GE"/>
        </w:rPr>
        <w:t>ც</w:t>
      </w:r>
      <w:r w:rsidRPr="00531144">
        <w:rPr>
          <w:rFonts w:ascii="Sylfaen" w:eastAsia="Sylfaen" w:hAnsi="Sylfaen" w:cs="Sylfaen"/>
          <w:sz w:val="24"/>
          <w:szCs w:val="24"/>
          <w:lang w:val="ka-GE"/>
        </w:rPr>
        <w:t xml:space="preserve">ეულია საქართველოს ბელტის არტეზიული აუზების ზონის, არგვეთის ფოროვანი, ნაპრალური და ნაპრალურ კარსტული წყლების არტეზიულ ზონაში. </w:t>
      </w:r>
    </w:p>
    <w:p w:rsidR="00062894" w:rsidRPr="00531144" w:rsidRDefault="00062894" w:rsidP="00062894">
      <w:pPr>
        <w:spacing w:after="0" w:line="360" w:lineRule="auto"/>
        <w:jc w:val="both"/>
        <w:rPr>
          <w:rFonts w:ascii="Sylfaen" w:eastAsia="Sylfaen" w:hAnsi="Sylfaen" w:cs="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საკვლევი ტერიტორიის ფარგლებში აქ ალუვიური ნალექები შეიცავენ მტკნარ მიწისქვეშა წყლებს, რომლებიც ზედაპირთან ახლოს დაკავშირებულია ალუვიურ კენჭნართან და ქვიშებთან, ხოლო უფრო ღრმად კენჭნარების, თიხნარიანი კენჭნარების, კენჭნარიანი ქვიშების ლინზებთან და შუაშრეებთან. </w:t>
      </w: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მიწისქვეშა წყლების ფორმირება აქ იწყება უფრო  დაახლოებით 6-7 მეტრის ფარგლებში. ჩვეულებრივად მიწისქვეშა წყლები ზაფხულის განმავლობაში დაბლა იწევს 0,5-1.3 მეტრით. აღინიშნება დონეების მერყეობა უხვი ნალექების დროსაც. მიწისქვეშა წყლების კვება ხდება ატმოსფერული ნალექების პირდაპირი ინფილტრაციით და ადგილობრივი ჰიდროგრაფიული ქსელის ხარჯზე, ხოლო განტვირთვა ასევე ჰიდროგრაფიულ ქსელში. </w:t>
      </w:r>
    </w:p>
    <w:p w:rsidR="00DE6ABB" w:rsidRDefault="00DE6ABB" w:rsidP="00DE6ABB">
      <w:pPr>
        <w:spacing w:after="0" w:line="360" w:lineRule="auto"/>
        <w:jc w:val="both"/>
        <w:rPr>
          <w:rFonts w:ascii="Sylfaen" w:eastAsia="Sylfaen" w:hAnsi="Sylfaen" w:cs="Sylfaen"/>
          <w:sz w:val="24"/>
          <w:szCs w:val="24"/>
          <w:lang w:val="ka-GE"/>
        </w:rPr>
      </w:pPr>
    </w:p>
    <w:p w:rsidR="00DE6ABB"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წყლები მოძრაობის მიხედვით ფოროვანი ტიპისაა, უწნეო, თავისუფალი ზედაპირით. </w:t>
      </w: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noProof/>
          <w:sz w:val="24"/>
          <w:szCs w:val="24"/>
        </w:rPr>
        <w:lastRenderedPageBreak/>
        <w:drawing>
          <wp:inline distT="0" distB="0" distL="0" distR="0" wp14:anchorId="640B3A41" wp14:editId="1DC6B824">
            <wp:extent cx="5935980" cy="33604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5980" cy="3360420"/>
                    </a:xfrm>
                    <a:prstGeom prst="rect">
                      <a:avLst/>
                    </a:prstGeom>
                    <a:noFill/>
                    <a:ln>
                      <a:noFill/>
                    </a:ln>
                  </pic:spPr>
                </pic:pic>
              </a:graphicData>
            </a:graphic>
          </wp:inline>
        </w:drawing>
      </w:r>
    </w:p>
    <w:p w:rsidR="00DE6ABB" w:rsidRPr="00531144" w:rsidRDefault="00DE6ABB" w:rsidP="00DE6ABB">
      <w:pPr>
        <w:spacing w:after="0" w:line="360" w:lineRule="auto"/>
        <w:jc w:val="center"/>
        <w:rPr>
          <w:rFonts w:ascii="Sylfaen" w:eastAsia="Sylfaen" w:hAnsi="Sylfaen" w:cs="Sylfaen"/>
          <w:b/>
          <w:bCs/>
          <w:sz w:val="24"/>
          <w:szCs w:val="24"/>
          <w:lang w:val="ka-GE"/>
        </w:rPr>
      </w:pPr>
      <w:r w:rsidRPr="00531144">
        <w:rPr>
          <w:rFonts w:ascii="Sylfaen" w:eastAsia="Sylfaen" w:hAnsi="Sylfaen" w:cs="Sylfaen"/>
          <w:b/>
          <w:bCs/>
          <w:sz w:val="24"/>
          <w:szCs w:val="24"/>
          <w:lang w:val="ka-GE"/>
        </w:rPr>
        <w:t>რუკა. 6. საქართველოს ჰიდროგელოგიური რუკა</w:t>
      </w:r>
    </w:p>
    <w:p w:rsidR="00DE6ABB" w:rsidRPr="00531144" w:rsidRDefault="00DE6ABB" w:rsidP="00DE6ABB">
      <w:pPr>
        <w:spacing w:after="0" w:line="360" w:lineRule="auto"/>
        <w:jc w:val="center"/>
        <w:rPr>
          <w:rFonts w:ascii="Sylfaen" w:eastAsia="Sylfaen" w:hAnsi="Sylfaen" w:cs="Sylfaen"/>
          <w:sz w:val="24"/>
          <w:szCs w:val="24"/>
          <w:lang w:val="ka-GE"/>
        </w:rPr>
      </w:pPr>
    </w:p>
    <w:p w:rsidR="00062894" w:rsidRPr="00531144" w:rsidRDefault="00DE6ABB" w:rsidP="00DE6ABB">
      <w:pPr>
        <w:spacing w:after="0" w:line="360" w:lineRule="auto"/>
        <w:jc w:val="both"/>
        <w:rPr>
          <w:rFonts w:ascii="Sylfaen" w:eastAsia="Sylfaen" w:hAnsi="Sylfaen" w:cs="Sylfaen"/>
          <w:sz w:val="24"/>
          <w:szCs w:val="24"/>
          <w:lang w:val="ka-GE"/>
        </w:rPr>
      </w:pPr>
      <w:r w:rsidRPr="00531144">
        <w:rPr>
          <w:rFonts w:ascii="Sylfaen" w:eastAsia="Sylfaen" w:hAnsi="Sylfaen" w:cs="Sylfaen"/>
          <w:b/>
          <w:bCs/>
          <w:sz w:val="24"/>
          <w:szCs w:val="24"/>
          <w:lang w:val="ka-GE"/>
        </w:rPr>
        <w:t>რუკაზე წითლად აღნიშნულია არგვეთის ფოროვანი, ნაპრალური და ნაპრალურ კარსტული წყლების არტეზიულ ზონა</w:t>
      </w:r>
      <w:r w:rsidRPr="00531144">
        <w:rPr>
          <w:rFonts w:ascii="Sylfaen" w:eastAsia="Sylfaen" w:hAnsi="Sylfaen" w:cs="Sylfaen"/>
          <w:sz w:val="24"/>
          <w:szCs w:val="24"/>
          <w:lang w:val="ka-GE"/>
        </w:rPr>
        <w:t>.</w:t>
      </w:r>
    </w:p>
    <w:p w:rsidR="00DE6ABB" w:rsidRPr="00531144" w:rsidRDefault="00DE6ABB" w:rsidP="00DE6ABB">
      <w:pPr>
        <w:spacing w:after="0" w:line="360" w:lineRule="auto"/>
        <w:jc w:val="both"/>
        <w:rPr>
          <w:rFonts w:ascii="Sylfaen" w:eastAsia="Sylfaen" w:hAnsi="Sylfaen" w:cs="Sylfaen"/>
          <w:sz w:val="24"/>
          <w:szCs w:val="24"/>
          <w:lang w:val="ka-GE"/>
        </w:rPr>
      </w:pPr>
    </w:p>
    <w:p w:rsidR="00062894" w:rsidRPr="00531144" w:rsidRDefault="00062894" w:rsidP="00062894">
      <w:pPr>
        <w:spacing w:after="0" w:line="360" w:lineRule="auto"/>
        <w:jc w:val="both"/>
        <w:rPr>
          <w:rFonts w:ascii="Sylfaen" w:eastAsia="Sylfaen" w:hAnsi="Sylfaen" w:cs="Sylfaen"/>
          <w:sz w:val="24"/>
          <w:szCs w:val="24"/>
          <w:lang w:val="ka-GE"/>
        </w:rPr>
      </w:pPr>
      <w:r w:rsidRPr="00531144">
        <w:rPr>
          <w:rFonts w:ascii="Sylfaen" w:eastAsia="Sylfaen" w:hAnsi="Sylfaen" w:cs="Sylfaen"/>
          <w:sz w:val="24"/>
          <w:szCs w:val="24"/>
          <w:lang w:val="ka-GE"/>
        </w:rPr>
        <w:t xml:space="preserve">ქიმიური შედგენილობის მიხედვით ისინი ჰიდროკარბონატული კალციუმ-მაგნიუმიანია, დაბალი მინერალიზაციით - 0.5 გ/ლ-მდე. წყლები არ არიან აგრესიულები პორტლანდ ცემენტზე დამზადებული წყალშეუღწევადი არც ერთი მარკის ბეტონის მიმართ. არ არის აგრესიული არმატურის მიმართ რკინა-ბეტონის კონსტრუქციების მუდმივი დაძირვის პირობებში და სუსტად აგრესიულია პერიოდული დასველების დროს. </w:t>
      </w: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DE6ABB" w:rsidRPr="00531144" w:rsidRDefault="00DE6ABB" w:rsidP="00062894">
      <w:pPr>
        <w:spacing w:after="0" w:line="360" w:lineRule="auto"/>
        <w:jc w:val="both"/>
        <w:rPr>
          <w:rFonts w:ascii="Sylfaen" w:eastAsia="Sylfaen" w:hAnsi="Sylfaen" w:cs="Sylfaen"/>
          <w:sz w:val="24"/>
          <w:szCs w:val="24"/>
          <w:lang w:val="ka-GE"/>
        </w:rPr>
      </w:pPr>
    </w:p>
    <w:p w:rsidR="00062894" w:rsidRPr="00531144" w:rsidRDefault="00062894" w:rsidP="008F447C">
      <w:pPr>
        <w:pStyle w:val="Heading2"/>
        <w:numPr>
          <w:ilvl w:val="1"/>
          <w:numId w:val="41"/>
        </w:numPr>
        <w:jc w:val="center"/>
      </w:pPr>
      <w:bookmarkStart w:id="23" w:name="_Toc86356023"/>
      <w:r w:rsidRPr="00531144">
        <w:lastRenderedPageBreak/>
        <w:t>საინჟინრო-გეოლოგიური პირობები</w:t>
      </w:r>
      <w:bookmarkEnd w:id="23"/>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გამოკვლეული უბანი მდებარეობს ზესტაფონის მუნიციპალიტეტის სოფ.პირველი სვირის მიმდებარედ, მდ.ყვირილას ხეობის მარჯვენა პირველ ტერასაზე, ტერიტორია გეოლოგიურად აგებულია  მეოთხეული ასაკის ალუვიური (alQ</w:t>
      </w:r>
      <w:r w:rsidRPr="00531144">
        <w:rPr>
          <w:rFonts w:ascii="Sylfaen" w:hAnsi="Sylfaen"/>
          <w:sz w:val="24"/>
          <w:szCs w:val="24"/>
          <w:vertAlign w:val="subscript"/>
          <w:lang w:val="ka-GE"/>
        </w:rPr>
        <w:t>IV</w:t>
      </w:r>
      <w:r w:rsidRPr="00531144">
        <w:rPr>
          <w:rFonts w:ascii="Sylfaen" w:hAnsi="Sylfaen"/>
          <w:sz w:val="24"/>
          <w:szCs w:val="24"/>
          <w:lang w:val="ka-GE"/>
        </w:rPr>
        <w:t>) ნალექებით, რომლებიც ზედაპირზე გადაფარულია ნიადაგის თხელი შრით.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სავალე კვლევების და საფონდო მასალების განზოგადებით საკვლევ უბანზე გამოიყო გრუნტების ორი ფენა – </w:t>
      </w:r>
      <w:r w:rsidRPr="00531144">
        <w:rPr>
          <w:rFonts w:ascii="Sylfaen" w:hAnsi="Sylfaen"/>
          <w:b/>
          <w:sz w:val="24"/>
          <w:szCs w:val="24"/>
          <w:lang w:val="ka-GE"/>
        </w:rPr>
        <w:t>ფენა #1</w:t>
      </w:r>
      <w:r w:rsidRPr="00531144">
        <w:rPr>
          <w:rFonts w:ascii="Sylfaen" w:hAnsi="Sylfaen"/>
          <w:sz w:val="24"/>
          <w:szCs w:val="24"/>
          <w:lang w:val="ka-GE"/>
        </w:rPr>
        <w:t>-ნიადაგის საფარი-</w:t>
      </w:r>
      <w:r w:rsidRPr="00531144">
        <w:rPr>
          <w:rFonts w:ascii="Sylfaen" w:hAnsi="Sylfaen"/>
          <w:b/>
          <w:sz w:val="24"/>
          <w:szCs w:val="24"/>
          <w:lang w:val="ka-GE"/>
        </w:rPr>
        <w:t>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w:t>
      </w:r>
      <w:r w:rsidRPr="00531144">
        <w:rPr>
          <w:rFonts w:ascii="Sylfaen" w:hAnsi="Sylfaen"/>
          <w:b/>
          <w:sz w:val="24"/>
          <w:szCs w:val="24"/>
          <w:lang w:val="ka-GE"/>
        </w:rPr>
        <w:t xml:space="preserve">ფენა #2 </w:t>
      </w:r>
      <w:r w:rsidRPr="00531144">
        <w:rPr>
          <w:rFonts w:ascii="Sylfaen" w:hAnsi="Sylfaen"/>
          <w:sz w:val="24"/>
          <w:szCs w:val="24"/>
          <w:lang w:val="ka-GE"/>
        </w:rPr>
        <w:t>ხვინჭა და ხრეში ქვიშის შემავსებლით-</w:t>
      </w:r>
      <w:r w:rsidRPr="00531144">
        <w:rPr>
          <w:rFonts w:ascii="Sylfaen" w:hAnsi="Sylfaen"/>
          <w:b/>
          <w:sz w:val="24"/>
          <w:szCs w:val="24"/>
          <w:lang w:val="ka-GE"/>
        </w:rPr>
        <w:t>alQ</w:t>
      </w:r>
      <w:r w:rsidRPr="00531144">
        <w:rPr>
          <w:rFonts w:ascii="Sylfaen" w:hAnsi="Sylfaen"/>
          <w:b/>
          <w:sz w:val="24"/>
          <w:szCs w:val="24"/>
          <w:vertAlign w:val="subscript"/>
          <w:lang w:val="ka-GE"/>
        </w:rPr>
        <w:t>IV</w:t>
      </w:r>
      <w:r w:rsidRPr="00531144">
        <w:rPr>
          <w:rFonts w:ascii="Sylfaen" w:hAnsi="Sylfaen"/>
          <w:sz w:val="24"/>
          <w:szCs w:val="24"/>
          <w:lang w:val="ka-GE"/>
        </w:rPr>
        <w:t>, რომელის დახასიათებაც მოცემულია ქვემოთ: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b/>
          <w:bCs/>
          <w:sz w:val="24"/>
          <w:szCs w:val="24"/>
          <w:lang w:val="ka-GE"/>
        </w:rPr>
        <w:t xml:space="preserve">ფენა #-1 </w:t>
      </w:r>
      <w:r w:rsidRPr="00531144">
        <w:rPr>
          <w:rFonts w:ascii="Sylfaen" w:hAnsi="Sylfaen"/>
          <w:sz w:val="24"/>
          <w:szCs w:val="24"/>
          <w:lang w:val="ka-GE"/>
        </w:rPr>
        <w:t>ნიადაგის საფარი-</w:t>
      </w:r>
      <w:r w:rsidRPr="00531144">
        <w:rPr>
          <w:rFonts w:ascii="Sylfaen" w:hAnsi="Sylfaen"/>
          <w:b/>
          <w:bCs/>
          <w:sz w:val="24"/>
          <w:szCs w:val="24"/>
          <w:lang w:val="ka-GE"/>
        </w:rPr>
        <w:t xml:space="preserve"> (Q</w:t>
      </w:r>
      <w:r w:rsidRPr="00531144">
        <w:rPr>
          <w:rFonts w:ascii="Sylfaen" w:hAnsi="Sylfaen"/>
          <w:b/>
          <w:bCs/>
          <w:sz w:val="24"/>
          <w:szCs w:val="24"/>
          <w:vertAlign w:val="subscript"/>
          <w:lang w:val="ka-GE"/>
        </w:rPr>
        <w:t>IV</w:t>
      </w:r>
      <w:r w:rsidRPr="00531144">
        <w:rPr>
          <w:rFonts w:ascii="Sylfaen" w:hAnsi="Sylfaen"/>
          <w:b/>
          <w:bCs/>
          <w:sz w:val="24"/>
          <w:szCs w:val="24"/>
          <w:lang w:val="ka-GE"/>
        </w:rPr>
        <w:t xml:space="preserve">) </w:t>
      </w:r>
      <w:r w:rsidRPr="00531144">
        <w:rPr>
          <w:rFonts w:ascii="Sylfaen" w:hAnsi="Sylfaen"/>
          <w:sz w:val="24"/>
          <w:szCs w:val="24"/>
          <w:lang w:val="ka-GE"/>
        </w:rPr>
        <w:t>ზედაპირიდან პირველი შრეა, იგი გავრცელებულია საკვლევ ტერიტორიაზე პრაქტიკულად უწყვეტად მისი სიმძლავერე 0-0,30 მეტრი,  იგი წარმოდგენილია ძირითადად ჰუმუსირებული თიხნარით ბალახოვანთა ხშირი ფესვებით და მათივე ნარჩენებისაგან, ფენის მცირე სიმძლავრიდან გამომდინარე იგი არ დასინჯულა.</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b/>
          <w:sz w:val="24"/>
          <w:szCs w:val="24"/>
          <w:lang w:val="ka-GE"/>
        </w:rPr>
        <w:t>ფენა #2 ხვინჭა და ხრეში ქვიშის შემავსებლით (alQ</w:t>
      </w:r>
      <w:r w:rsidRPr="00531144">
        <w:rPr>
          <w:rFonts w:ascii="Sylfaen" w:hAnsi="Sylfaen"/>
          <w:b/>
          <w:sz w:val="24"/>
          <w:szCs w:val="24"/>
          <w:vertAlign w:val="subscript"/>
          <w:lang w:val="ka-GE"/>
        </w:rPr>
        <w:t>IV</w:t>
      </w:r>
      <w:r w:rsidRPr="00531144">
        <w:rPr>
          <w:rFonts w:ascii="Sylfaen" w:hAnsi="Sylfaen"/>
          <w:b/>
          <w:sz w:val="24"/>
          <w:szCs w:val="24"/>
          <w:lang w:val="ka-GE"/>
        </w:rPr>
        <w:t>)</w:t>
      </w:r>
      <w:r w:rsidRPr="00531144">
        <w:rPr>
          <w:rFonts w:ascii="Sylfaen" w:hAnsi="Sylfaen"/>
          <w:sz w:val="24"/>
          <w:szCs w:val="24"/>
          <w:lang w:val="ka-GE"/>
        </w:rPr>
        <w:t xml:space="preserve"> ზედაპირიდან მეორე შრეა გავრცელებულია მთელიანი უბანზე უწყვეტად. აღნიშნული გრუნტები უმეტესწილად წარმოდგენილია ნახევრადუხეშად და ნაკლებ მომრგვალებული კაჭარ-კენჭნარით ქვიშის შემავსებლით. ჭრილში აღნიშნული მასალა ერთმანეთში მჭიროდაა ჩაწყობილი, ხოლო დამუშავების ხარისხი არაერთგვაროვანია.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ნატეხი მასალა პეტროგრაფიულად შედგება დანალექი და მეტამორფული ქანების მკვრივი და მტკიცე სახესხვაობებისგან. სიღრმეში იზრდება ნატეხი მასალის როგორც ხარისხობრივი (საშუალო და დიდი) ასევე რაოდენობრივი მაჩვენებელი. </w:t>
      </w:r>
    </w:p>
    <w:p w:rsidR="00062894" w:rsidRPr="00531144" w:rsidRDefault="00062894" w:rsidP="00062894">
      <w:pPr>
        <w:spacing w:after="0" w:line="360" w:lineRule="auto"/>
        <w:jc w:val="both"/>
        <w:rPr>
          <w:rFonts w:ascii="Sylfaen" w:hAnsi="Sylfaen"/>
          <w:sz w:val="24"/>
          <w:szCs w:val="24"/>
          <w:lang w:val="ka-GE"/>
        </w:rPr>
      </w:pPr>
    </w:p>
    <w:p w:rsidR="00DE6ABB" w:rsidRPr="00531144" w:rsidRDefault="00062894" w:rsidP="00DE6ABB">
      <w:pPr>
        <w:spacing w:after="0" w:line="360" w:lineRule="auto"/>
        <w:jc w:val="both"/>
        <w:rPr>
          <w:rFonts w:ascii="Sylfaen" w:hAnsi="Sylfaen"/>
          <w:b/>
          <w:sz w:val="24"/>
          <w:szCs w:val="24"/>
          <w:lang w:val="ka-GE"/>
        </w:rPr>
      </w:pPr>
      <w:r w:rsidRPr="00531144">
        <w:rPr>
          <w:rFonts w:ascii="Sylfaen" w:hAnsi="Sylfaen"/>
          <w:sz w:val="24"/>
          <w:szCs w:val="24"/>
          <w:lang w:val="ka-GE"/>
        </w:rPr>
        <w:lastRenderedPageBreak/>
        <w:t>საველე პირობებში განხორციელდა ხვინჭის სიმკვრივის და გრანულომეტრიული შემადგენლობის განსაზღვრა.  სიმკვრივემ შეადგინა 2.1 გ/სმ</w:t>
      </w:r>
      <w:r w:rsidRPr="00531144">
        <w:rPr>
          <w:rFonts w:ascii="Sylfaen" w:hAnsi="Sylfaen"/>
          <w:sz w:val="24"/>
          <w:szCs w:val="24"/>
          <w:vertAlign w:val="superscript"/>
          <w:lang w:val="ka-GE"/>
        </w:rPr>
        <w:t>3</w:t>
      </w:r>
      <w:r w:rsidRPr="00531144">
        <w:rPr>
          <w:rFonts w:ascii="Sylfaen" w:hAnsi="Sylfaen"/>
          <w:sz w:val="24"/>
          <w:szCs w:val="24"/>
          <w:lang w:val="ka-GE"/>
        </w:rPr>
        <w:t xml:space="preserve">, ხოლო გრანულომეტრიული შემადგენლობა ფრაქციების მიხედვით მოყვანილია </w:t>
      </w:r>
      <w:r w:rsidR="00DE6ABB" w:rsidRPr="00531144">
        <w:rPr>
          <w:rFonts w:ascii="Sylfaen" w:hAnsi="Sylfaen"/>
          <w:b/>
          <w:sz w:val="24"/>
          <w:szCs w:val="24"/>
          <w:lang w:val="ka-GE"/>
        </w:rPr>
        <w:t xml:space="preserve">ცხრილი. </w:t>
      </w:r>
      <w:r w:rsidR="00DE6ABB" w:rsidRPr="00531144">
        <w:rPr>
          <w:rFonts w:ascii="Sylfaen" w:eastAsia="Times New Roman" w:hAnsi="Sylfaen" w:cs="Calibri"/>
          <w:b/>
          <w:color w:val="000000"/>
          <w:sz w:val="24"/>
          <w:szCs w:val="24"/>
        </w:rPr>
        <w:t>№1</w:t>
      </w:r>
      <w:r w:rsidR="00DE6ABB" w:rsidRPr="00531144">
        <w:rPr>
          <w:rFonts w:ascii="Sylfaen" w:eastAsia="Times New Roman" w:hAnsi="Sylfaen" w:cs="Calibri"/>
          <w:b/>
          <w:color w:val="000000"/>
          <w:sz w:val="24"/>
          <w:szCs w:val="24"/>
          <w:lang w:val="ka-GE"/>
        </w:rPr>
        <w:t>7.</w:t>
      </w:r>
    </w:p>
    <w:p w:rsidR="00DE6ABB" w:rsidRPr="00531144" w:rsidRDefault="00DE6ABB" w:rsidP="00DE6ABB">
      <w:pPr>
        <w:spacing w:after="0" w:line="360" w:lineRule="auto"/>
        <w:jc w:val="right"/>
        <w:rPr>
          <w:rFonts w:ascii="Sylfaen" w:hAnsi="Sylfaen"/>
          <w:b/>
          <w:sz w:val="24"/>
          <w:szCs w:val="24"/>
          <w:lang w:val="ka-GE"/>
        </w:rPr>
      </w:pPr>
      <w:r w:rsidRPr="00531144">
        <w:rPr>
          <w:rFonts w:ascii="Sylfaen" w:hAnsi="Sylfaen"/>
          <w:b/>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7</w:t>
      </w:r>
    </w:p>
    <w:tbl>
      <w:tblPr>
        <w:tblStyle w:val="TableGrid1"/>
        <w:tblW w:w="0" w:type="auto"/>
        <w:tblLook w:val="04A0" w:firstRow="1" w:lastRow="0" w:firstColumn="1" w:lastColumn="0" w:noHBand="0" w:noVBand="1"/>
      </w:tblPr>
      <w:tblGrid>
        <w:gridCol w:w="2785"/>
        <w:gridCol w:w="1080"/>
        <w:gridCol w:w="1260"/>
        <w:gridCol w:w="1170"/>
        <w:gridCol w:w="930"/>
        <w:gridCol w:w="850"/>
        <w:gridCol w:w="709"/>
        <w:gridCol w:w="566"/>
      </w:tblGrid>
      <w:tr w:rsidR="00062894" w:rsidRPr="00531144" w:rsidTr="00C77D5F">
        <w:tc>
          <w:tcPr>
            <w:tcW w:w="2785"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ნაწილაკების ზომა</w:t>
            </w:r>
          </w:p>
        </w:tc>
        <w:tc>
          <w:tcPr>
            <w:tcW w:w="108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&gt;200</w:t>
            </w:r>
          </w:p>
        </w:tc>
        <w:tc>
          <w:tcPr>
            <w:tcW w:w="126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200-100</w:t>
            </w:r>
          </w:p>
        </w:tc>
        <w:tc>
          <w:tcPr>
            <w:tcW w:w="117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100-50</w:t>
            </w:r>
          </w:p>
        </w:tc>
        <w:tc>
          <w:tcPr>
            <w:tcW w:w="93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50-20</w:t>
            </w:r>
          </w:p>
        </w:tc>
        <w:tc>
          <w:tcPr>
            <w:tcW w:w="85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20-10</w:t>
            </w:r>
          </w:p>
        </w:tc>
        <w:tc>
          <w:tcPr>
            <w:tcW w:w="709"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10-2</w:t>
            </w:r>
          </w:p>
        </w:tc>
        <w:tc>
          <w:tcPr>
            <w:tcW w:w="566"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&lt;2</w:t>
            </w:r>
          </w:p>
        </w:tc>
      </w:tr>
      <w:tr w:rsidR="00062894" w:rsidRPr="00531144" w:rsidTr="00C77D5F">
        <w:tc>
          <w:tcPr>
            <w:tcW w:w="2785"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ნაწილაკების %-ული შემადგენლობა</w:t>
            </w:r>
          </w:p>
        </w:tc>
        <w:tc>
          <w:tcPr>
            <w:tcW w:w="108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126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25</w:t>
            </w:r>
          </w:p>
        </w:tc>
        <w:tc>
          <w:tcPr>
            <w:tcW w:w="117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23</w:t>
            </w:r>
          </w:p>
        </w:tc>
        <w:tc>
          <w:tcPr>
            <w:tcW w:w="93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850"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c>
          <w:tcPr>
            <w:tcW w:w="709"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12</w:t>
            </w:r>
          </w:p>
        </w:tc>
        <w:tc>
          <w:tcPr>
            <w:tcW w:w="566" w:type="dxa"/>
          </w:tcPr>
          <w:p w:rsidR="00062894" w:rsidRPr="00531144" w:rsidRDefault="00062894" w:rsidP="006503DE">
            <w:pPr>
              <w:jc w:val="both"/>
              <w:rPr>
                <w:rFonts w:ascii="Sylfaen" w:hAnsi="Sylfaen"/>
                <w:sz w:val="24"/>
                <w:szCs w:val="24"/>
                <w:lang w:val="ka-GE"/>
              </w:rPr>
            </w:pPr>
            <w:r w:rsidRPr="00531144">
              <w:rPr>
                <w:rFonts w:ascii="Sylfaen" w:hAnsi="Sylfaen"/>
                <w:sz w:val="24"/>
                <w:szCs w:val="24"/>
                <w:lang w:val="ka-GE"/>
              </w:rPr>
              <w:t>10</w:t>
            </w:r>
          </w:p>
        </w:tc>
      </w:tr>
    </w:tbl>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25100-82 სახსტანდარტის (გრუნტების კვალიფიკაცია) </w:t>
      </w:r>
      <w:r w:rsidRPr="00531144">
        <w:rPr>
          <w:rFonts w:ascii="Sylfaen" w:hAnsi="Sylfaen"/>
          <w:b/>
          <w:sz w:val="24"/>
          <w:szCs w:val="24"/>
          <w:lang w:val="ka-GE"/>
        </w:rPr>
        <w:t xml:space="preserve"> </w:t>
      </w:r>
      <w:r w:rsidRPr="00531144">
        <w:rPr>
          <w:rFonts w:ascii="Sylfaen" w:hAnsi="Sylfaen"/>
          <w:bCs/>
          <w:sz w:val="24"/>
          <w:szCs w:val="24"/>
          <w:lang w:val="ka-GE"/>
        </w:rPr>
        <w:t>ცხრილის</w:t>
      </w:r>
      <w:r w:rsidRPr="00531144">
        <w:rPr>
          <w:rFonts w:ascii="Sylfaen" w:hAnsi="Sylfaen"/>
          <w:sz w:val="24"/>
          <w:szCs w:val="24"/>
          <w:lang w:val="ka-GE"/>
        </w:rPr>
        <w:t xml:space="preserve"> მიხედვით </w:t>
      </w:r>
      <w:r w:rsidRPr="00531144">
        <w:rPr>
          <w:rFonts w:ascii="Sylfaen" w:hAnsi="Sylfaen"/>
          <w:b/>
          <w:bCs/>
          <w:sz w:val="24"/>
          <w:szCs w:val="24"/>
          <w:lang w:val="ka-GE"/>
        </w:rPr>
        <w:t>სგე#-1</w:t>
      </w:r>
      <w:r w:rsidRPr="00531144">
        <w:rPr>
          <w:rFonts w:ascii="Sylfaen" w:hAnsi="Sylfaen"/>
          <w:sz w:val="24"/>
          <w:szCs w:val="24"/>
          <w:lang w:val="ka-GE"/>
        </w:rPr>
        <w:t xml:space="preserve"> წარმოადგენს ხვინჭა-ხრეშოვან გრუნტს, ქვიშის შემავსებლით.</w:t>
      </w:r>
    </w:p>
    <w:p w:rsidR="00062894" w:rsidRPr="00531144" w:rsidRDefault="00062894" w:rsidP="00062894">
      <w:pPr>
        <w:spacing w:after="0" w:line="360" w:lineRule="auto"/>
        <w:ind w:firstLine="567"/>
        <w:jc w:val="both"/>
        <w:rPr>
          <w:rFonts w:ascii="Sylfaen" w:hAnsi="Sylfaen"/>
          <w:sz w:val="24"/>
          <w:szCs w:val="24"/>
          <w:lang w:val="ka-GE"/>
        </w:rPr>
      </w:pPr>
      <w:r w:rsidRPr="00531144">
        <w:rPr>
          <w:rFonts w:ascii="Sylfaen" w:hAnsi="Sylfaen"/>
          <w:sz w:val="24"/>
          <w:szCs w:val="24"/>
          <w:lang w:val="ka-GE"/>
        </w:rPr>
        <w:t xml:space="preserve">ს.ნ. და წ. 2.02.01-83 პუნქტი 2.16-ის თანახმად ფუძე-საძირკველების გაანგარიშებისათვის დასაშვებია გრუნტის სიმტკიცითი და დეფორმაციული მახასიათებლის ნორმატიული და საანგარიშო მნიშვნელობების განსაზღვრა მათი ფიზიკური მახასიათებლების მიხედვით. რადგან დასაპროექტებელი გზის მონაკვეთი გეოლოგიურად აგებულია კაჭარ-კენჭნაროვან გრუნტით მათი მახასიათებლები აღებულია ს.ნ. და წ. 2.02.01-83-ის დანართების ცხრილებიდან, რომლებიც შესაბამისად შეადგენენ: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შინაგანი ხახუნის კუთხე φ=33</w:t>
      </w:r>
      <w:r w:rsidRPr="00531144">
        <w:rPr>
          <w:rFonts w:ascii="Sylfaen" w:hAnsi="Sylfaen"/>
          <w:sz w:val="24"/>
          <w:szCs w:val="24"/>
          <w:vertAlign w:val="superscript"/>
          <w:lang w:val="ka-GE"/>
        </w:rPr>
        <w:t>0</w:t>
      </w:r>
      <w:r w:rsidRPr="00531144">
        <w:rPr>
          <w:rFonts w:ascii="Sylfaen" w:hAnsi="Sylfaen"/>
          <w:sz w:val="24"/>
          <w:szCs w:val="24"/>
          <w:lang w:val="ka-GE"/>
        </w:rPr>
        <w:t xml:space="preserve">;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ხვედრითი შეჭიდულება C=0.05კგძ/სმ</w:t>
      </w:r>
      <w:r w:rsidRPr="00531144">
        <w:rPr>
          <w:rFonts w:ascii="Sylfaen" w:hAnsi="Sylfaen"/>
          <w:sz w:val="24"/>
          <w:szCs w:val="24"/>
          <w:vertAlign w:val="superscript"/>
          <w:lang w:val="ka-GE"/>
        </w:rPr>
        <w:t>2</w:t>
      </w:r>
      <w:r w:rsidRPr="00531144">
        <w:rPr>
          <w:rFonts w:ascii="Sylfaen" w:hAnsi="Sylfaen"/>
          <w:sz w:val="24"/>
          <w:szCs w:val="24"/>
          <w:lang w:val="ka-GE"/>
        </w:rPr>
        <w:t xml:space="preserve">; </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დეფორმაციის მოდული E=280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საანგარიშო წინაღობა R</w:t>
      </w:r>
      <w:r w:rsidRPr="00531144">
        <w:rPr>
          <w:rFonts w:ascii="Sylfaen" w:hAnsi="Sylfaen"/>
          <w:sz w:val="24"/>
          <w:szCs w:val="24"/>
          <w:vertAlign w:val="subscript"/>
          <w:lang w:val="ka-GE"/>
        </w:rPr>
        <w:t>0</w:t>
      </w:r>
      <w:r w:rsidRPr="00531144">
        <w:rPr>
          <w:rFonts w:ascii="Sylfaen" w:hAnsi="Sylfaen"/>
          <w:sz w:val="24"/>
          <w:szCs w:val="24"/>
          <w:lang w:val="ka-GE"/>
        </w:rPr>
        <w:t>=3.0 კგძ/სმ</w:t>
      </w:r>
      <w:r w:rsidRPr="00531144">
        <w:rPr>
          <w:rFonts w:ascii="Sylfaen" w:hAnsi="Sylfaen"/>
          <w:sz w:val="24"/>
          <w:szCs w:val="24"/>
          <w:vertAlign w:val="superscript"/>
          <w:lang w:val="ka-GE"/>
        </w:rPr>
        <w:t>2</w:t>
      </w:r>
      <w:r w:rsidRPr="00531144">
        <w:rPr>
          <w:rFonts w:ascii="Sylfaen" w:hAnsi="Sylfaen"/>
          <w:sz w:val="24"/>
          <w:szCs w:val="24"/>
          <w:lang w:val="ka-GE"/>
        </w:rPr>
        <w:t>;</w:t>
      </w:r>
    </w:p>
    <w:p w:rsidR="00062894" w:rsidRPr="00531144" w:rsidRDefault="00062894" w:rsidP="00062894">
      <w:pPr>
        <w:pStyle w:val="ListParagraph"/>
        <w:numPr>
          <w:ilvl w:val="0"/>
          <w:numId w:val="2"/>
        </w:numPr>
        <w:spacing w:after="0" w:line="360" w:lineRule="auto"/>
        <w:jc w:val="both"/>
        <w:rPr>
          <w:rFonts w:ascii="Sylfaen" w:hAnsi="Sylfaen"/>
          <w:sz w:val="24"/>
          <w:szCs w:val="24"/>
          <w:lang w:val="ka-GE"/>
        </w:rPr>
      </w:pPr>
      <w:r w:rsidRPr="00531144">
        <w:rPr>
          <w:rFonts w:ascii="Sylfaen" w:hAnsi="Sylfaen"/>
          <w:sz w:val="24"/>
          <w:szCs w:val="24"/>
          <w:lang w:val="ka-GE"/>
        </w:rPr>
        <w:t>დამუშავების სირთულის მიხედვით §-6 ბ,  III კატეგორიას.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ზემო აღნიშნულიდან გამომდინარე შეიძლება დავასკვნათ, რომ სამშენებლო თვისებების მხრივ საკვლევ ტერიტორიაზე გამოიყოფა ერთი საინჟინრო-გეოლოგიური ელემენტი (ს.გ.ე.-</w:t>
      </w:r>
      <w:r w:rsidRPr="00531144">
        <w:rPr>
          <w:rFonts w:ascii="Sylfaen" w:hAnsi="Sylfaen"/>
          <w:sz w:val="24"/>
          <w:szCs w:val="24"/>
        </w:rPr>
        <w:t>1</w:t>
      </w:r>
      <w:r w:rsidRPr="00531144">
        <w:rPr>
          <w:rFonts w:ascii="Sylfaen" w:hAnsi="Sylfaen"/>
          <w:sz w:val="24"/>
          <w:szCs w:val="24"/>
          <w:lang w:val="ka-GE"/>
        </w:rPr>
        <w:t>), რომლიც შეესაბამება გამოყოფილ ფენას.</w:t>
      </w:r>
    </w:p>
    <w:p w:rsidR="00062894" w:rsidRPr="00531144" w:rsidRDefault="00062894" w:rsidP="00062894">
      <w:pPr>
        <w:spacing w:after="0" w:line="360" w:lineRule="auto"/>
        <w:jc w:val="both"/>
        <w:rPr>
          <w:rFonts w:ascii="Sylfaen" w:hAnsi="Sylfaen"/>
          <w:bCs/>
          <w:sz w:val="24"/>
          <w:szCs w:val="24"/>
          <w:lang w:val="ka-GE"/>
        </w:rPr>
      </w:pPr>
      <w:r w:rsidRPr="00531144">
        <w:rPr>
          <w:rFonts w:ascii="Sylfaen" w:hAnsi="Sylfaen"/>
          <w:sz w:val="24"/>
          <w:szCs w:val="24"/>
          <w:lang w:val="ka-GE"/>
        </w:rPr>
        <w:t xml:space="preserve">I. ს.გ.ე. – მეოთხეული ასაკის საფარი ქანები – </w:t>
      </w:r>
      <w:r w:rsidRPr="00531144">
        <w:rPr>
          <w:rFonts w:ascii="Sylfaen" w:hAnsi="Sylfaen"/>
          <w:bCs/>
          <w:sz w:val="24"/>
          <w:szCs w:val="24"/>
          <w:lang w:val="ka-GE"/>
        </w:rPr>
        <w:t>ხვინჭა და ხრეში, ქვიშის შემავსებლით.</w:t>
      </w:r>
    </w:p>
    <w:p w:rsidR="00062894" w:rsidRPr="00531144" w:rsidRDefault="00062894" w:rsidP="008F447C">
      <w:pPr>
        <w:pStyle w:val="Heading2"/>
        <w:numPr>
          <w:ilvl w:val="1"/>
          <w:numId w:val="41"/>
        </w:numPr>
        <w:jc w:val="center"/>
      </w:pPr>
      <w:bookmarkStart w:id="24" w:name="_Toc86356024"/>
      <w:r w:rsidRPr="00531144">
        <w:lastRenderedPageBreak/>
        <w:t>საშიში გეოდინამიკური მოვლენები</w:t>
      </w:r>
      <w:bookmarkEnd w:id="24"/>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სარეკოგნოსცირო მარშრუტების ჩატარების შედეგად დადგინდა, რომ საკვლევი ტერიტორიის ფარგლებში და მის მიმდებარედ თანამედროვე საშიში გეოდინამიკური პროცესების მიერ ჩამოყალიბებული ან გართულებული რელიეფის ფორმები არ ფიქსირდება. ტერიტორი გამოირჩევა მდგრადობის საკმარისი ხარისხით.</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საპროექტო ტერიტორიაზე ჩატარებული დეტალური საინჟინრო-გეოლოგიური კვლევების შედეგად დადგინდა, რომ საკვლევი ტერიტორია მთლიანობაში საინჟინრო-გეოლოგიური პირობების სირთულის მიხედვით  ს.ნ. და წ. 1.02.07.87-ის მე-10 დანართის თანახმად მიეკუთვნება I (მარტივი) სირთულის კატეგორიას.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საველე და ლაბორატორილი კვლევების საფუძველზე საკვლევ ტერიტორიაზე გამოიყო გრუნტების ერთი სახესხვაობა, რომლებიც შეესაბამებიან ერთ საინჟინრო-გეოლოგიური  ელემენტს (სგე), და გრაფიკულად წარმოდგენილია გრძივ საინჟინრო-გეოლოგიურ ჭრილზე.</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DE6ABB" w:rsidRPr="00531144" w:rsidRDefault="00DE6ABB"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5" w:name="_Toc86356025"/>
      <w:r w:rsidRPr="00531144">
        <w:lastRenderedPageBreak/>
        <w:t>მიწათსარგებლობა</w:t>
      </w:r>
      <w:bookmarkEnd w:id="25"/>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color w:val="000000"/>
          <w:sz w:val="24"/>
          <w:szCs w:val="24"/>
          <w:lang w:val="ka-GE"/>
        </w:rPr>
      </w:pPr>
      <w:r w:rsidRPr="00531144">
        <w:rPr>
          <w:rFonts w:ascii="Sylfaen" w:hAnsi="Sylfaen"/>
          <w:sz w:val="24"/>
          <w:szCs w:val="24"/>
          <w:lang w:val="ka-GE"/>
        </w:rPr>
        <w:t xml:space="preserve">საპროექტო ტერიტორია წარმოადგენს კერძო საკუთრებას, რაც რეესტრის ბაზაში საკადასტრო კოდით </w:t>
      </w:r>
      <w:r w:rsidRPr="00531144">
        <w:rPr>
          <w:rFonts w:ascii="Sylfaen" w:hAnsi="Sylfaen" w:cs="Sylfaen"/>
          <w:color w:val="000000"/>
          <w:sz w:val="24"/>
          <w:szCs w:val="24"/>
          <w:lang w:val="ka-GE"/>
        </w:rPr>
        <w:t>32.11.52.189-ით იძებნება.</w:t>
      </w:r>
    </w:p>
    <w:p w:rsidR="00062894" w:rsidRPr="00531144" w:rsidRDefault="00062894" w:rsidP="00062894">
      <w:pPr>
        <w:spacing w:after="0" w:line="360" w:lineRule="auto"/>
        <w:jc w:val="both"/>
        <w:rPr>
          <w:rFonts w:ascii="Sylfaen" w:eastAsiaTheme="majorEastAsia" w:hAnsi="Sylfaen" w:cs="Sylfaen"/>
          <w:color w:val="2E74B5" w:themeColor="accent1" w:themeShade="BF"/>
          <w:sz w:val="24"/>
          <w:szCs w:val="24"/>
          <w:lang w:val="ka-GE"/>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noProof/>
          <w:sz w:val="24"/>
          <w:szCs w:val="24"/>
        </w:rPr>
        <w:drawing>
          <wp:inline distT="0" distB="0" distL="0" distR="0" wp14:anchorId="6B92FF76" wp14:editId="015F4F87">
            <wp:extent cx="5943600" cy="4202430"/>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watsargeblobis gegm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62894" w:rsidRPr="00531144" w:rsidRDefault="00DE6ABB" w:rsidP="00DE6ABB">
      <w:pPr>
        <w:spacing w:line="360" w:lineRule="auto"/>
        <w:jc w:val="center"/>
        <w:rPr>
          <w:rFonts w:ascii="Sylfaen" w:hAnsi="Sylfaen"/>
          <w:b/>
          <w:sz w:val="24"/>
          <w:szCs w:val="24"/>
          <w:lang w:val="ka-GE"/>
        </w:rPr>
      </w:pPr>
      <w:r w:rsidRPr="00531144">
        <w:rPr>
          <w:rFonts w:ascii="Sylfaen" w:hAnsi="Sylfaen"/>
          <w:b/>
          <w:sz w:val="24"/>
          <w:szCs w:val="24"/>
          <w:lang w:val="ka-GE"/>
        </w:rPr>
        <w:t xml:space="preserve">რუკა. 7. </w:t>
      </w:r>
      <w:r w:rsidR="00062894" w:rsidRPr="00531144">
        <w:rPr>
          <w:rFonts w:ascii="Sylfaen" w:hAnsi="Sylfaen"/>
          <w:b/>
          <w:sz w:val="24"/>
          <w:szCs w:val="24"/>
          <w:lang w:val="ka-GE"/>
        </w:rPr>
        <w:t>მიწათსარგებლობის გეგმა</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 xml:space="preserve">მიწათსარგებლობის გეგმის მიხედვით ვხედავთ, რომ საპროექტო ტერიტორიაზე მოქცეული მცირედი ბუჩქნარი, სათიბი და საძოვარი ზონები, ასევე ტერიტორიაზე მიედინება მცირე არხი, რომელიც გამოყვანილია მდ. ყვირილას თითქმის 1 კილომეტრში უერთდება სხვა არხს და ჩაედინება ის მდინარე ყვირილაში. </w:t>
      </w:r>
    </w:p>
    <w:p w:rsidR="00062894" w:rsidRPr="00531144" w:rsidRDefault="00062894" w:rsidP="00062894">
      <w:pPr>
        <w:jc w:val="both"/>
        <w:rPr>
          <w:rFonts w:ascii="Sylfaen" w:hAnsi="Sylfaen"/>
          <w:sz w:val="24"/>
          <w:szCs w:val="24"/>
          <w:lang w:val="ka-GE"/>
        </w:rPr>
      </w:pPr>
    </w:p>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26" w:name="_Toc86356026"/>
      <w:r w:rsidRPr="00531144">
        <w:lastRenderedPageBreak/>
        <w:t>ნიადაგები</w:t>
      </w:r>
      <w:bookmarkEnd w:id="26"/>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ind w:firstLine="567"/>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ექცევა ნეშომპალა-კარბონატული ნიადაგის ზონაში. </w:t>
      </w:r>
    </w:p>
    <w:p w:rsidR="00062894" w:rsidRPr="00531144" w:rsidRDefault="00062894" w:rsidP="00062894">
      <w:pPr>
        <w:jc w:val="both"/>
        <w:rPr>
          <w:rFonts w:ascii="Sylfaen" w:hAnsi="Sylfaen"/>
          <w:sz w:val="24"/>
          <w:szCs w:val="24"/>
          <w:lang w:val="ka-GE"/>
        </w:rPr>
      </w:pPr>
      <w:r w:rsidRPr="00531144">
        <w:rPr>
          <w:rFonts w:ascii="Sylfaen" w:hAnsi="Sylfaen"/>
          <w:noProof/>
          <w:sz w:val="24"/>
          <w:szCs w:val="24"/>
        </w:rPr>
        <w:drawing>
          <wp:inline distT="0" distB="0" distL="0" distR="0" wp14:anchorId="407A92AF" wp14:editId="395A1699">
            <wp:extent cx="5514975" cy="3899369"/>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ნიადაგები.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31890" cy="3911328"/>
                    </a:xfrm>
                    <a:prstGeom prst="rect">
                      <a:avLst/>
                    </a:prstGeom>
                  </pic:spPr>
                </pic:pic>
              </a:graphicData>
            </a:graphic>
          </wp:inline>
        </w:drawing>
      </w:r>
    </w:p>
    <w:p w:rsidR="00DE6ABB" w:rsidRPr="00531144" w:rsidRDefault="00DE6ABB" w:rsidP="00DE6ABB">
      <w:pPr>
        <w:jc w:val="center"/>
        <w:rPr>
          <w:rFonts w:ascii="Sylfaen" w:hAnsi="Sylfaen"/>
          <w:sz w:val="24"/>
          <w:szCs w:val="24"/>
          <w:lang w:val="ka-GE"/>
        </w:rPr>
      </w:pPr>
      <w:r w:rsidRPr="00531144">
        <w:rPr>
          <w:rFonts w:ascii="Sylfaen" w:hAnsi="Sylfaen"/>
          <w:b/>
          <w:sz w:val="24"/>
          <w:szCs w:val="24"/>
          <w:lang w:val="ka-GE"/>
        </w:rPr>
        <w:t>რუკა. 8. ნიადაგების რუკა</w:t>
      </w:r>
    </w:p>
    <w:p w:rsidR="00062894" w:rsidRPr="00531144" w:rsidRDefault="00062894" w:rsidP="00062894">
      <w:pPr>
        <w:spacing w:line="360" w:lineRule="auto"/>
        <w:jc w:val="both"/>
        <w:rPr>
          <w:rFonts w:ascii="Sylfaen" w:hAnsi="Sylfaen"/>
          <w:sz w:val="24"/>
          <w:szCs w:val="24"/>
          <w:lang w:val="pl-PL"/>
        </w:rPr>
      </w:pPr>
      <w:r w:rsidRPr="00531144">
        <w:rPr>
          <w:rFonts w:ascii="Sylfaen" w:hAnsi="Sylfaen"/>
          <w:sz w:val="24"/>
          <w:szCs w:val="24"/>
          <w:lang w:val="pl-PL"/>
        </w:rPr>
        <w:t>ნეშომპალა-კარბონატული ნიადაგების ფართობი ქვეყნის ნიადაგების საერთო</w:t>
      </w:r>
      <w:r w:rsidRPr="00531144">
        <w:rPr>
          <w:rFonts w:ascii="Sylfaen" w:hAnsi="Sylfaen"/>
          <w:sz w:val="24"/>
          <w:szCs w:val="24"/>
          <w:lang w:val="ka-GE"/>
        </w:rPr>
        <w:t xml:space="preserve"> </w:t>
      </w:r>
      <w:r w:rsidRPr="00531144">
        <w:rPr>
          <w:rFonts w:ascii="Sylfaen" w:hAnsi="Sylfaen"/>
          <w:sz w:val="24"/>
          <w:szCs w:val="24"/>
          <w:lang w:val="pl-PL"/>
        </w:rPr>
        <w:t>ფართობის 7.4 %-ს (500.300ჰა-ს) შეადგენს. ეს ნიადაგები დართოდაა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 დასავლეთ საქართველოში-აფხაზეთში, სამეგრელოში, რაჭალეჩხუმში</w:t>
      </w:r>
      <w:r w:rsidRPr="00531144">
        <w:rPr>
          <w:rFonts w:ascii="Sylfaen" w:hAnsi="Sylfaen"/>
          <w:sz w:val="24"/>
          <w:szCs w:val="24"/>
          <w:lang w:val="ka-GE"/>
        </w:rPr>
        <w:t xml:space="preserve"> </w:t>
      </w:r>
      <w:r w:rsidRPr="00531144">
        <w:rPr>
          <w:rFonts w:ascii="Sylfaen" w:hAnsi="Sylfaen"/>
          <w:sz w:val="24"/>
          <w:szCs w:val="24"/>
          <w:lang w:val="pl-PL"/>
        </w:rPr>
        <w:t>და ზემო იმერეთში, აგრეთვე აღმოსავლეთ საქართველოშიმთიულეთში,</w:t>
      </w:r>
      <w:r w:rsidRPr="00531144">
        <w:rPr>
          <w:rFonts w:ascii="Sylfaen" w:hAnsi="Sylfaen"/>
          <w:sz w:val="24"/>
          <w:szCs w:val="24"/>
          <w:lang w:val="ka-GE"/>
        </w:rPr>
        <w:t xml:space="preserve"> </w:t>
      </w:r>
      <w:r w:rsidRPr="00531144">
        <w:rPr>
          <w:rFonts w:ascii="Sylfaen" w:hAnsi="Sylfaen"/>
          <w:sz w:val="24"/>
          <w:szCs w:val="24"/>
          <w:lang w:val="pl-PL"/>
        </w:rPr>
        <w:t>სამაჩაბლოში, კახეთსა და ქართლში. ამ ნიადაგების არეალი</w:t>
      </w:r>
      <w:r w:rsidRPr="00531144">
        <w:rPr>
          <w:rFonts w:ascii="Sylfaen" w:hAnsi="Sylfaen"/>
          <w:sz w:val="24"/>
          <w:szCs w:val="24"/>
          <w:lang w:val="ka-GE"/>
        </w:rPr>
        <w:t xml:space="preserve"> </w:t>
      </w:r>
      <w:r w:rsidRPr="00531144">
        <w:rPr>
          <w:rFonts w:ascii="Sylfaen" w:hAnsi="Sylfaen"/>
          <w:sz w:val="24"/>
          <w:szCs w:val="24"/>
          <w:lang w:val="pl-PL"/>
        </w:rPr>
        <w:t>ემთხვევა ისეთი ქანების არეალს, რომლებიც დიდი რაოდენობით შეიცავენ</w:t>
      </w:r>
      <w:r w:rsidRPr="00531144">
        <w:rPr>
          <w:rFonts w:ascii="Sylfaen" w:hAnsi="Sylfaen"/>
          <w:sz w:val="24"/>
          <w:szCs w:val="24"/>
          <w:lang w:val="ka-GE"/>
        </w:rPr>
        <w:t xml:space="preserve"> </w:t>
      </w:r>
      <w:r w:rsidRPr="00531144">
        <w:rPr>
          <w:rFonts w:ascii="Sylfaen" w:hAnsi="Sylfaen"/>
          <w:sz w:val="24"/>
          <w:szCs w:val="24"/>
          <w:lang w:val="pl-PL"/>
        </w:rPr>
        <w:t>კალციუმის კარბონატებს (კირქვები, მარმარილოები, დოლომიტები, მერგელები</w:t>
      </w:r>
      <w:r w:rsidRPr="00531144">
        <w:rPr>
          <w:rFonts w:ascii="Sylfaen" w:hAnsi="Sylfaen"/>
          <w:sz w:val="24"/>
          <w:szCs w:val="24"/>
          <w:lang w:val="ka-GE"/>
        </w:rPr>
        <w:t xml:space="preserve"> </w:t>
      </w:r>
      <w:r w:rsidRPr="00531144">
        <w:rPr>
          <w:rFonts w:ascii="Sylfaen" w:hAnsi="Sylfaen"/>
          <w:sz w:val="24"/>
          <w:szCs w:val="24"/>
          <w:lang w:val="pl-PL"/>
        </w:rPr>
        <w:t>და სხვ.). ნეშომპალა-კარბონატული ნიადაგები მთა-ტყის სარტყლის გარდა</w:t>
      </w:r>
      <w:r w:rsidRPr="00531144">
        <w:rPr>
          <w:rFonts w:ascii="Sylfaen" w:hAnsi="Sylfaen"/>
          <w:sz w:val="24"/>
          <w:szCs w:val="24"/>
          <w:lang w:val="ka-GE"/>
        </w:rPr>
        <w:t xml:space="preserve"> </w:t>
      </w:r>
      <w:r w:rsidRPr="00531144">
        <w:rPr>
          <w:rFonts w:ascii="Sylfaen" w:hAnsi="Sylfaen"/>
          <w:sz w:val="24"/>
          <w:szCs w:val="24"/>
          <w:lang w:val="pl-PL"/>
        </w:rPr>
        <w:t>გავრცელებულია ტენიან და მშრალ სუბტროპიკულ ზონაში და</w:t>
      </w:r>
      <w:r w:rsidRPr="00531144">
        <w:rPr>
          <w:rFonts w:ascii="Sylfaen" w:hAnsi="Sylfaen"/>
          <w:sz w:val="24"/>
          <w:szCs w:val="24"/>
          <w:lang w:val="ka-GE"/>
        </w:rPr>
        <w:t xml:space="preserve"> </w:t>
      </w:r>
      <w:r w:rsidRPr="00531144">
        <w:rPr>
          <w:rFonts w:ascii="Sylfaen" w:hAnsi="Sylfaen"/>
          <w:sz w:val="24"/>
          <w:szCs w:val="24"/>
          <w:lang w:val="pl-PL"/>
        </w:rPr>
        <w:t>მაღალმთიანეთში. პროფილს ჩვეულებრივ შემდეგი აგებულება აქვს: A</w:t>
      </w:r>
      <w:r w:rsidRPr="00531144">
        <w:rPr>
          <w:rFonts w:ascii="Sylfaen" w:hAnsi="Sylfaen"/>
          <w:sz w:val="24"/>
          <w:szCs w:val="24"/>
        </w:rPr>
        <w:t>o</w:t>
      </w:r>
      <w:r w:rsidRPr="00531144">
        <w:rPr>
          <w:rFonts w:ascii="Sylfaen" w:hAnsi="Sylfaen"/>
          <w:sz w:val="24"/>
          <w:szCs w:val="24"/>
          <w:lang w:val="pl-PL"/>
        </w:rPr>
        <w:t>-A-AB-BBC.</w:t>
      </w:r>
      <w:r w:rsidRPr="00531144">
        <w:rPr>
          <w:rFonts w:ascii="Sylfaen" w:hAnsi="Sylfaen"/>
          <w:sz w:val="24"/>
          <w:szCs w:val="24"/>
          <w:lang w:val="ka-GE"/>
        </w:rPr>
        <w:t xml:space="preserve"> </w:t>
      </w:r>
      <w:r w:rsidRPr="00531144">
        <w:rPr>
          <w:rFonts w:ascii="Sylfaen" w:hAnsi="Sylfaen"/>
          <w:sz w:val="24"/>
          <w:szCs w:val="24"/>
          <w:lang w:val="pl-PL"/>
        </w:rPr>
        <w:t xml:space="preserve">ეს ნიადაგებო ხასიათდება კარგად გამოხატული ჰუმუსოვანი ჰორიზონტით, </w:t>
      </w:r>
      <w:r w:rsidRPr="00531144">
        <w:rPr>
          <w:rFonts w:ascii="Sylfaen" w:hAnsi="Sylfaen"/>
          <w:sz w:val="24"/>
          <w:szCs w:val="24"/>
          <w:lang w:val="pl-PL"/>
        </w:rPr>
        <w:lastRenderedPageBreak/>
        <w:t xml:space="preserve">ნეიტრალური ან სუსტად ტუტე რეაქციით, ჰუმუსის ზომიერი შემცველობით, ჰიგროსკოპული წყლის დაბალი შემცველობით, მოცულობითი წონით 1,16-1,32 ფარგლებში, თიხნარი ან თიხა მექანიკური შედგენილობით, შთანთქმის საშუალო და მაღალი ტევადობით, მაძღრობით. ნიადაგები საშუალოდ უზრუნველყოფილია (0-10) და ღარიბია (10-20) ჰიდროლიზებადი აზოტით, ღარიბია შთანქთმული ფოსფორით და საშუალოდ (0-10) უზრუნველყოფილია და ღარიბია (10-20) გაცვლითი კალიუმით. მცენარეული საფარის დარღვევის შემთხვევაში იზრდება ეროზიული პროცესების საშიშროება. დასავლეთ საქართველოში დაბინძურებულია რადიონუკლიდებით. </w:t>
      </w:r>
    </w:p>
    <w:p w:rsidR="00062894" w:rsidRPr="00531144" w:rsidRDefault="00062894" w:rsidP="00062894">
      <w:pPr>
        <w:jc w:val="both"/>
        <w:rPr>
          <w:rFonts w:ascii="Sylfaen" w:hAnsi="Sylfaen"/>
          <w:sz w:val="24"/>
          <w:szCs w:val="24"/>
          <w:lang w:val="pl-PL"/>
        </w:rPr>
      </w:pPr>
      <w:r w:rsidRPr="00531144">
        <w:rPr>
          <w:rFonts w:ascii="Sylfaen" w:hAnsi="Sylfaen"/>
          <w:noProof/>
          <w:sz w:val="24"/>
          <w:szCs w:val="24"/>
        </w:rPr>
        <w:drawing>
          <wp:inline distT="0" distB="0" distL="0" distR="0" wp14:anchorId="5021B469" wp14:editId="38130F44">
            <wp:extent cx="5943600" cy="17786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rili.jpg"/>
                    <pic:cNvPicPr/>
                  </pic:nvPicPr>
                  <pic:blipFill>
                    <a:blip r:embed="rId34">
                      <a:extLst>
                        <a:ext uri="{28A0092B-C50C-407E-A947-70E740481C1C}">
                          <a14:useLocalDpi xmlns:a14="http://schemas.microsoft.com/office/drawing/2010/main" val="0"/>
                        </a:ext>
                      </a:extLst>
                    </a:blip>
                    <a:stretch>
                      <a:fillRect/>
                    </a:stretch>
                  </pic:blipFill>
                  <pic:spPr>
                    <a:xfrm>
                      <a:off x="0" y="0"/>
                      <a:ext cx="5943600" cy="1778635"/>
                    </a:xfrm>
                    <a:prstGeom prst="rect">
                      <a:avLst/>
                    </a:prstGeom>
                  </pic:spPr>
                </pic:pic>
              </a:graphicData>
            </a:graphic>
          </wp:inline>
        </w:drawing>
      </w:r>
    </w:p>
    <w:p w:rsidR="00062894" w:rsidRPr="00531144" w:rsidRDefault="00062894" w:rsidP="00DE6ABB">
      <w:pPr>
        <w:jc w:val="center"/>
        <w:rPr>
          <w:rFonts w:ascii="Sylfaen" w:hAnsi="Sylfaen"/>
          <w:b/>
          <w:sz w:val="24"/>
          <w:szCs w:val="24"/>
          <w:lang w:val="ka-GE"/>
        </w:rPr>
      </w:pPr>
      <w:r w:rsidRPr="00531144">
        <w:rPr>
          <w:rFonts w:ascii="Sylfaen" w:hAnsi="Sylfaen"/>
          <w:b/>
          <w:sz w:val="24"/>
          <w:szCs w:val="24"/>
          <w:lang w:val="ka-GE"/>
        </w:rPr>
        <w:t>ზოგადი მონაცემები ნეშომპალა-კარბონატულ ნიადაგზე</w:t>
      </w:r>
    </w:p>
    <w:p w:rsidR="00062894" w:rsidRPr="00531144" w:rsidRDefault="00062894" w:rsidP="00DE6ABB">
      <w:pPr>
        <w:jc w:val="center"/>
        <w:rPr>
          <w:rFonts w:ascii="Sylfaen" w:hAnsi="Sylfaen"/>
          <w:sz w:val="24"/>
          <w:szCs w:val="24"/>
          <w:lang w:val="ka-GE"/>
        </w:rPr>
      </w:pPr>
      <w:r w:rsidRPr="00531144">
        <w:rPr>
          <w:rFonts w:ascii="Sylfaen" w:hAnsi="Sylfaen"/>
          <w:noProof/>
          <w:sz w:val="24"/>
          <w:szCs w:val="24"/>
        </w:rPr>
        <w:drawing>
          <wp:inline distT="0" distB="0" distL="0" distR="0" wp14:anchorId="4E3D657D" wp14:editId="246B58AF">
            <wp:extent cx="5362575" cy="29978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qartvelo.jpg"/>
                    <pic:cNvPicPr/>
                  </pic:nvPicPr>
                  <pic:blipFill>
                    <a:blip r:embed="rId35">
                      <a:extLst>
                        <a:ext uri="{28A0092B-C50C-407E-A947-70E740481C1C}">
                          <a14:useLocalDpi xmlns:a14="http://schemas.microsoft.com/office/drawing/2010/main" val="0"/>
                        </a:ext>
                      </a:extLst>
                    </a:blip>
                    <a:stretch>
                      <a:fillRect/>
                    </a:stretch>
                  </pic:blipFill>
                  <pic:spPr>
                    <a:xfrm>
                      <a:off x="0" y="0"/>
                      <a:ext cx="5366613" cy="3000085"/>
                    </a:xfrm>
                    <a:prstGeom prst="rect">
                      <a:avLst/>
                    </a:prstGeom>
                  </pic:spPr>
                </pic:pic>
              </a:graphicData>
            </a:graphic>
          </wp:inline>
        </w:drawing>
      </w:r>
    </w:p>
    <w:p w:rsidR="00062894" w:rsidRPr="00531144" w:rsidRDefault="00DE6ABB" w:rsidP="00062894">
      <w:pPr>
        <w:autoSpaceDE w:val="0"/>
        <w:autoSpaceDN w:val="0"/>
        <w:adjustRightInd w:val="0"/>
        <w:spacing w:after="0" w:line="240" w:lineRule="auto"/>
        <w:jc w:val="center"/>
        <w:rPr>
          <w:rFonts w:ascii="Sylfaen" w:hAnsi="Sylfaen" w:cs="Arial"/>
          <w:b/>
          <w:bCs/>
          <w:sz w:val="24"/>
          <w:szCs w:val="24"/>
          <w:lang w:val="ka-GE"/>
        </w:rPr>
      </w:pPr>
      <w:r w:rsidRPr="00531144">
        <w:rPr>
          <w:rFonts w:ascii="Sylfaen" w:hAnsi="Sylfaen"/>
          <w:b/>
          <w:sz w:val="24"/>
          <w:szCs w:val="24"/>
          <w:lang w:val="ka-GE"/>
        </w:rPr>
        <w:t xml:space="preserve">რუკა. 9. </w:t>
      </w:r>
      <w:r w:rsidR="00062894" w:rsidRPr="00531144">
        <w:rPr>
          <w:rFonts w:ascii="Sylfaen" w:hAnsi="Sylfaen"/>
          <w:b/>
          <w:sz w:val="24"/>
          <w:szCs w:val="24"/>
          <w:lang w:val="ka-GE"/>
        </w:rPr>
        <w:t>საქართველოს ტერიტორიაზე ნეშომპალა-კარბონატული (</w:t>
      </w:r>
      <w:r w:rsidR="00062894" w:rsidRPr="00531144">
        <w:rPr>
          <w:rFonts w:ascii="Sylfaen" w:hAnsi="Sylfaen" w:cs="Arial"/>
          <w:b/>
          <w:bCs/>
          <w:sz w:val="24"/>
          <w:szCs w:val="24"/>
          <w:lang w:val="ka-GE"/>
        </w:rPr>
        <w:t>kalkhaltige</w:t>
      </w:r>
    </w:p>
    <w:p w:rsidR="00062894" w:rsidRPr="00531144" w:rsidRDefault="00062894" w:rsidP="00062894">
      <w:pPr>
        <w:jc w:val="center"/>
        <w:rPr>
          <w:rFonts w:ascii="Sylfaen" w:hAnsi="Sylfaen"/>
          <w:b/>
          <w:sz w:val="24"/>
          <w:szCs w:val="24"/>
          <w:lang w:val="ka-GE"/>
        </w:rPr>
      </w:pPr>
      <w:r w:rsidRPr="00531144">
        <w:rPr>
          <w:rFonts w:ascii="Sylfaen" w:hAnsi="Sylfaen" w:cs="Arial"/>
          <w:b/>
          <w:bCs/>
          <w:sz w:val="24"/>
          <w:szCs w:val="24"/>
          <w:lang w:val="ka-GE"/>
        </w:rPr>
        <w:t>Rohhumusböden) ნიადაგის გავრცელების არეალები</w:t>
      </w:r>
    </w:p>
    <w:p w:rsidR="00062894" w:rsidRDefault="00062894" w:rsidP="008F447C">
      <w:pPr>
        <w:pStyle w:val="Heading1"/>
        <w:numPr>
          <w:ilvl w:val="0"/>
          <w:numId w:val="41"/>
        </w:numPr>
        <w:rPr>
          <w:b/>
          <w:lang w:val="ka-GE"/>
        </w:rPr>
      </w:pPr>
      <w:bookmarkStart w:id="27" w:name="_Toc86356027"/>
      <w:r w:rsidRPr="00531144">
        <w:rPr>
          <w:b/>
          <w:lang w:val="ka-GE"/>
        </w:rPr>
        <w:lastRenderedPageBreak/>
        <w:t>ბიომრავალფეროვნება</w:t>
      </w:r>
      <w:bookmarkEnd w:id="27"/>
    </w:p>
    <w:p w:rsidR="00265E29" w:rsidRDefault="00265E29" w:rsidP="00265E29">
      <w:pPr>
        <w:rPr>
          <w:rFonts w:ascii="Sylfaen" w:hAnsi="Sylfaen"/>
          <w:lang w:val="ka-GE"/>
        </w:rPr>
      </w:pPr>
    </w:p>
    <w:p w:rsidR="00265E29" w:rsidRPr="00265E29" w:rsidRDefault="00265E29" w:rsidP="00265E29">
      <w:pPr>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ტერიტორიის ნაწილი დაფარულია ეკალ-ბარდებით, დაბალი ბუჩქნარით და ბალახოვანი საფარით</w:t>
      </w:r>
      <w:r>
        <w:rPr>
          <w:rFonts w:ascii="Sylfaen" w:hAnsi="Sylfaen"/>
          <w:sz w:val="24"/>
          <w:szCs w:val="24"/>
          <w:lang w:val="ka-GE"/>
        </w:rPr>
        <w:t xml:space="preserve">. </w:t>
      </w:r>
      <w:r w:rsidRPr="00265E29">
        <w:rPr>
          <w:rFonts w:ascii="Sylfaen" w:hAnsi="Sylfaen"/>
          <w:sz w:val="24"/>
          <w:szCs w:val="24"/>
          <w:lang w:val="ka-GE"/>
        </w:rPr>
        <w:t xml:space="preserve">საპროექტო ტერიტორიაზე არ გვხვდება საქართველოს წითელ ნუსხაში შეტანილი არც ფლორის და არც ფაუნის სახეობები. </w:t>
      </w:r>
    </w:p>
    <w:p w:rsidR="00265E29" w:rsidRPr="00265E29" w:rsidRDefault="00265E29" w:rsidP="00265E29">
      <w:pPr>
        <w:spacing w:after="0" w:line="360" w:lineRule="auto"/>
        <w:jc w:val="both"/>
        <w:rPr>
          <w:rFonts w:ascii="Sylfaen" w:hAnsi="Sylfaen"/>
          <w:sz w:val="24"/>
          <w:szCs w:val="24"/>
          <w:lang w:val="ka-GE"/>
        </w:rPr>
      </w:pPr>
      <w:r w:rsidRPr="00265E29">
        <w:rPr>
          <w:rFonts w:ascii="Sylfaen" w:hAnsi="Sylfaen"/>
          <w:sz w:val="24"/>
          <w:szCs w:val="24"/>
          <w:lang w:val="ka-GE"/>
        </w:rPr>
        <w:t>საპროექტო უბანი და მიმდებარე ტერიტორია არ ხასიათდება განსაკუთრებული ბიოლოგიური გარემოთი, რადგან აღნიშნული ტერიტორიები ანთროპოგენულად შეცვლილია და ათვისებულია.</w:t>
      </w:r>
    </w:p>
    <w:p w:rsidR="00062894" w:rsidRPr="00531144" w:rsidRDefault="00062894" w:rsidP="008F447C">
      <w:pPr>
        <w:pStyle w:val="Heading2"/>
        <w:numPr>
          <w:ilvl w:val="1"/>
          <w:numId w:val="41"/>
        </w:numPr>
        <w:jc w:val="center"/>
      </w:pPr>
      <w:bookmarkStart w:id="28" w:name="_Toc86356028"/>
      <w:r w:rsidRPr="00531144">
        <w:t>ფლორა და ფაუნა</w:t>
      </w:r>
      <w:bookmarkEnd w:id="28"/>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062894">
      <w:pPr>
        <w:spacing w:line="360" w:lineRule="auto"/>
        <w:jc w:val="both"/>
        <w:rPr>
          <w:rFonts w:ascii="Sylfaen" w:hAnsi="Sylfaen"/>
          <w:sz w:val="24"/>
          <w:szCs w:val="24"/>
          <w:lang w:val="ka-GE"/>
        </w:rPr>
      </w:pPr>
      <w:r w:rsidRPr="00531144">
        <w:rPr>
          <w:rFonts w:ascii="Sylfaen" w:hAnsi="Sylfaen"/>
          <w:sz w:val="24"/>
          <w:szCs w:val="24"/>
          <w:lang w:val="ka-GE"/>
        </w:rPr>
        <w:t>საპროექტო თევზსაშენი ტბორის მიმდებარედ არ შეინიშნება რაიმე განსაკუთრებული ეკოლოგიური მნიშვნელობის ხე-მცენარეები. აღნიშნული ტერიტორია ანთროპოგენული ზეგავლენის ქვეშაა და სასოფლო-სამეურნეო დანიშნულების სტატუსს ატარებს</w:t>
      </w:r>
      <w:r w:rsidR="00CC62C1">
        <w:rPr>
          <w:rFonts w:ascii="Sylfaen" w:hAnsi="Sylfaen"/>
          <w:sz w:val="24"/>
          <w:szCs w:val="24"/>
          <w:lang w:val="ka-GE"/>
        </w:rPr>
        <w:t xml:space="preserve">. </w:t>
      </w:r>
      <w:r w:rsidRPr="00531144">
        <w:rPr>
          <w:rFonts w:ascii="Sylfaen" w:hAnsi="Sylfaen"/>
          <w:sz w:val="24"/>
          <w:szCs w:val="24"/>
          <w:lang w:val="ka-GE"/>
        </w:rPr>
        <w:t>ტერიტორია მოქცეულია დასახლებულ პუნქტებს შორის, შესაბამისად ადგილზე არ ფიქსირდება ხმელეთის ფაუნის წარმომადგენლების კვალი. ტერიტორია სრულად არის ათვისებული და სახეცვლილი.</w:t>
      </w:r>
    </w:p>
    <w:p w:rsidR="00062894" w:rsidRPr="00531144" w:rsidRDefault="00062894" w:rsidP="008F447C">
      <w:pPr>
        <w:pStyle w:val="Heading2"/>
        <w:numPr>
          <w:ilvl w:val="1"/>
          <w:numId w:val="41"/>
        </w:numPr>
        <w:jc w:val="center"/>
      </w:pPr>
      <w:bookmarkStart w:id="29" w:name="_Toc86356029"/>
      <w:r w:rsidRPr="00531144">
        <w:t>იხტიოფაუნა</w:t>
      </w:r>
      <w:bookmarkEnd w:id="29"/>
    </w:p>
    <w:p w:rsidR="00062894" w:rsidRPr="00531144" w:rsidRDefault="00062894" w:rsidP="00062894">
      <w:pPr>
        <w:pStyle w:val="ListParagraph"/>
        <w:ind w:left="780"/>
        <w:jc w:val="both"/>
        <w:rPr>
          <w:rFonts w:ascii="Sylfaen" w:hAnsi="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თევზების 7-ზე მეტი ადგილობრივი სახეობა გვხვდება მდ. ყვირილას აუზში, კერძოდ: გველანა, კალმახი, ტობი, ქაშაპი, ღორჯო, წვერა, ხრამული.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გველანა (ლათ. Cobitis) — თევზების გვარი ხლაკუნასებრთა ოჯახისა. აქვთ 20 სმ-ის სიგრძის გვერდებიდან შებრტყელებული სხეული. თავი მცირე ზომისაა. პირი ქვემოთაა განლაგებული, გარშემო ულვაშებია შემორტყმული.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კალმახები — თევზები ორაგულისებრთა ოჯახისა. გამსვლელ ორაგულთა გვარის (Salmo და Oncorhynchus) მტკნარი წყლის ფორმებია. ბინადრობენ მთის ტბებსა და მდინარეებში. უყვართ ცივი, ჟანგბადით მდიდარი, სუფთა წყალი. ტბებში უფრო დიდი კალმახებია (ზოგჯერ 34 კგ აღწევს), მდინარეებში პატარებია (0,8 კგ, იშვიათად 2 კგ-მდე). სხეულზე ემჩნევათ წითელი, შავი, ნარინჯისფერი და სხვა ფერის ხალები. </w:t>
      </w:r>
      <w:r w:rsidRPr="00531144">
        <w:rPr>
          <w:rFonts w:ascii="Sylfaen" w:hAnsi="Sylfaen"/>
          <w:sz w:val="24"/>
          <w:szCs w:val="24"/>
          <w:lang w:val="ka-GE"/>
        </w:rPr>
        <w:lastRenderedPageBreak/>
        <w:t>ცნობილია ევროპული კალმახები და ჩრდილოამერიკული ანუ ცისარტყელოვანი კალმახები. ცისარტყელოვან კალმახებს სხეულის გვერდებზე გასდევს ცისარტყელასებრი ზოლები. მისი კვერცხი მსხვილია (დიამეტრი 5 მმ-მდე აღწევს), ნარინჯისფერი. სწრაფად იზრდება, კარგად უძლებს დაავადებებს და სითბოს.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ტობი (ლათ. Chondrostoma) — თევზების გვარი კობრისებრთა ოჯახისა. მათი წაგრძელებული სხეულის სიგრძე 25-30 სმ-ს, მასა კი — 160-200 გ-ს აღწევს. </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ქაშაპი (ლათ. Leuciscus cephalus) — მტკნარი წყლის თევზი კობრისებრთა ოჯახისა. მისი სხეულის სიგრძე 80 სმ, მასა 8 კგ აღწევს. აქვს სქელი თავი, განიერი და ფართო შუბლი.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ღორჯოსებრნი (ლათ. Gobiidae) — თევზების ოჯახი ქორჭილასნაირთა რიგისა. მათი სხეულის სიგრძე 7,5 მმ-იდან-50 სმ-მდე მერყეობს. მუცლის ფარფლები ერთმანეთთანაა შეზრდილი და მისაწოვარ დისკოს ქმნის, რითაც ემაგრებიან ჩქარ მდინარეში ქვებს.</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წვერა (ლათ. Barbus) — თევზების გვარი კობრისებრთა ოჯახისა. აქვთ ორი წყვილი ულვაში. წაგრძელებული და გვერდებიდან ოდნავ გაბრტყელებული ან ცილინდრული ფორმის სხეული.</w:t>
      </w: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ხრამული, კოლხური ხრამული (ლათ. varicorhinus) — თევზების გვარი კობრისებრთა ოჯახისა. მათი სხეულის სიგრძე 60 სმ, მასა — 2,5 კგ აღწევს. აქვთ წაგრძელებული, მსხვილი ქერცლით დაფარული სხეული, ქვედა განივი პირი, მჭრელი რქოვანი შალითით დაფარული ქვედა ტუჩი, 1 ან 2 წყვილი ულვაში. მოიცავს 25 სახეობას.</w:t>
      </w:r>
    </w:p>
    <w:p w:rsidR="00062894" w:rsidRPr="00531144" w:rsidRDefault="00062894" w:rsidP="008F447C">
      <w:pPr>
        <w:pStyle w:val="Heading1"/>
        <w:numPr>
          <w:ilvl w:val="0"/>
          <w:numId w:val="41"/>
        </w:numPr>
        <w:rPr>
          <w:b/>
          <w:lang w:val="ka-GE"/>
        </w:rPr>
      </w:pPr>
      <w:bookmarkStart w:id="30" w:name="_Toc86356030"/>
      <w:r w:rsidRPr="00531144">
        <w:rPr>
          <w:b/>
          <w:lang w:val="ka-GE"/>
        </w:rPr>
        <w:t>ატმოსფერული ჰაერი</w:t>
      </w:r>
      <w:bookmarkEnd w:id="30"/>
    </w:p>
    <w:p w:rsidR="00062894" w:rsidRPr="00531144" w:rsidRDefault="00062894" w:rsidP="00062894">
      <w:pPr>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თევზსაშენის ტერიტორია მოქცეულია მდ. ყვირილასა და სასოფლო-სამეურნეო დანიშნულების მიწის ნაკვეთებს შორის, შესაბამისად მიმდებარე არეალში არ ფიქსირდება ატმოსფერულ ჰაერზე ზემოქმედების მნიშვნელოვანი წყაროები. </w:t>
      </w:r>
      <w:r w:rsidRPr="00531144">
        <w:rPr>
          <w:rFonts w:ascii="Sylfaen" w:hAnsi="Sylfaen" w:cs="Sylfaen"/>
          <w:b/>
          <w:sz w:val="24"/>
          <w:szCs w:val="24"/>
          <w:lang w:val="ka-GE"/>
        </w:rPr>
        <w:t xml:space="preserve">საპროექტო ტერიტორიიდან </w:t>
      </w:r>
      <w:r w:rsidRPr="00531144">
        <w:rPr>
          <w:rFonts w:ascii="Sylfaen" w:hAnsi="Sylfaen" w:cs="Sylfaen"/>
          <w:b/>
          <w:sz w:val="24"/>
          <w:szCs w:val="24"/>
        </w:rPr>
        <w:t>უახლოესი საცხოვრებელი სახლი</w:t>
      </w:r>
      <w:r w:rsidRPr="00531144">
        <w:rPr>
          <w:rFonts w:ascii="Sylfaen" w:hAnsi="Sylfaen" w:cs="Sylfaen"/>
          <w:b/>
          <w:sz w:val="24"/>
          <w:szCs w:val="24"/>
          <w:lang w:val="ka-GE"/>
        </w:rPr>
        <w:t xml:space="preserve"> </w:t>
      </w:r>
      <w:r w:rsidRPr="00531144">
        <w:rPr>
          <w:rFonts w:ascii="Sylfaen" w:hAnsi="Sylfaen" w:cs="Sylfaen"/>
          <w:b/>
          <w:sz w:val="24"/>
          <w:szCs w:val="24"/>
        </w:rPr>
        <w:t xml:space="preserve">მდებარეობს </w:t>
      </w:r>
      <w:r w:rsidR="00A1708B">
        <w:rPr>
          <w:rFonts w:ascii="Sylfaen" w:hAnsi="Sylfaen" w:cs="Sylfaen"/>
          <w:b/>
          <w:sz w:val="24"/>
          <w:szCs w:val="24"/>
          <w:lang w:val="ka-GE"/>
        </w:rPr>
        <w:t>46</w:t>
      </w:r>
      <w:r w:rsidRPr="00531144">
        <w:rPr>
          <w:rFonts w:ascii="Sylfaen" w:hAnsi="Sylfaen" w:cs="Sylfaen"/>
          <w:b/>
          <w:sz w:val="24"/>
          <w:szCs w:val="24"/>
        </w:rPr>
        <w:t>0</w:t>
      </w:r>
      <w:r w:rsidRPr="00531144">
        <w:rPr>
          <w:rFonts w:ascii="Sylfaen" w:hAnsi="Sylfaen" w:cs="Sylfaen"/>
          <w:b/>
          <w:sz w:val="24"/>
          <w:szCs w:val="24"/>
          <w:lang w:val="ka-GE"/>
        </w:rPr>
        <w:t xml:space="preserve"> </w:t>
      </w:r>
      <w:r w:rsidRPr="00531144">
        <w:rPr>
          <w:rFonts w:ascii="Sylfaen" w:hAnsi="Sylfaen" w:cs="Sylfaen"/>
          <w:b/>
          <w:sz w:val="24"/>
          <w:szCs w:val="24"/>
        </w:rPr>
        <w:t>მეტრის დაშორებით</w:t>
      </w:r>
      <w:r w:rsidRPr="00531144">
        <w:rPr>
          <w:rFonts w:ascii="Sylfaen" w:hAnsi="Sylfaen" w:cs="Sylfaen"/>
          <w:b/>
          <w:sz w:val="24"/>
          <w:szCs w:val="24"/>
          <w:lang w:val="ka-GE"/>
        </w:rPr>
        <w:t>.</w:t>
      </w:r>
      <w:r w:rsidRPr="00531144">
        <w:rPr>
          <w:rFonts w:ascii="Sylfaen" w:hAnsi="Sylfaen" w:cs="Sylfaen"/>
          <w:sz w:val="24"/>
          <w:szCs w:val="24"/>
          <w:lang w:val="ka-GE"/>
        </w:rPr>
        <w:t xml:space="preserve"> მდინარე ყვირილას ხეობა საკმაოდ კარაგად ნიავდება და შესაბამისად </w:t>
      </w:r>
      <w:r w:rsidRPr="00531144">
        <w:rPr>
          <w:rFonts w:ascii="Sylfaen" w:hAnsi="Sylfaen" w:cs="Sylfaen"/>
          <w:sz w:val="24"/>
          <w:szCs w:val="24"/>
        </w:rPr>
        <w:t>ატმოსფერული ჰაერი პრაქტიკულად სუფთაა.</w:t>
      </w:r>
      <w:r w:rsidRPr="00531144">
        <w:rPr>
          <w:rFonts w:ascii="Sylfaen" w:hAnsi="Sylfaen" w:cs="Sylfaen"/>
          <w:sz w:val="24"/>
          <w:szCs w:val="24"/>
          <w:lang w:val="ka-GE"/>
        </w:rPr>
        <w:t xml:space="preserve"> </w:t>
      </w:r>
    </w:p>
    <w:p w:rsidR="00062894" w:rsidRPr="00531144" w:rsidRDefault="005E0510" w:rsidP="008F447C">
      <w:pPr>
        <w:pStyle w:val="Heading1"/>
        <w:numPr>
          <w:ilvl w:val="0"/>
          <w:numId w:val="41"/>
        </w:numPr>
        <w:rPr>
          <w:b/>
        </w:rPr>
      </w:pPr>
      <w:r w:rsidRPr="00531144">
        <w:rPr>
          <w:b/>
          <w:lang w:val="ka-GE"/>
        </w:rPr>
        <w:lastRenderedPageBreak/>
        <w:t xml:space="preserve"> </w:t>
      </w:r>
      <w:bookmarkStart w:id="31" w:name="_Toc86356031"/>
      <w:r w:rsidR="00062894" w:rsidRPr="00531144">
        <w:rPr>
          <w:b/>
        </w:rPr>
        <w:t>გარემოზე ზემოქმედების შეფასების შედეგები</w:t>
      </w:r>
      <w:bookmarkEnd w:id="31"/>
    </w:p>
    <w:p w:rsidR="00062894" w:rsidRPr="00531144" w:rsidRDefault="00062894" w:rsidP="00062894">
      <w:pPr>
        <w:jc w:val="both"/>
        <w:rPr>
          <w:rFonts w:ascii="Sylfaen" w:hAnsi="Sylfaen"/>
          <w:sz w:val="24"/>
          <w:szCs w:val="24"/>
          <w:lang w:val="ka-GE"/>
        </w:rPr>
      </w:pPr>
    </w:p>
    <w:p w:rsidR="00062894" w:rsidRPr="00531144" w:rsidRDefault="008733BE" w:rsidP="008F447C">
      <w:pPr>
        <w:pStyle w:val="Heading2"/>
        <w:numPr>
          <w:ilvl w:val="1"/>
          <w:numId w:val="41"/>
        </w:numPr>
        <w:jc w:val="center"/>
      </w:pPr>
      <w:hyperlink w:anchor="_Toc61829111" w:history="1">
        <w:bookmarkStart w:id="32" w:name="_Toc86356032"/>
        <w:r w:rsidR="00062894" w:rsidRPr="00531144">
          <w:t>ზემოქმედება ატმოსფერული ჰაერის ხარისხზე</w:t>
        </w:r>
        <w:bookmarkEnd w:id="32"/>
      </w:hyperlink>
    </w:p>
    <w:p w:rsidR="00062894" w:rsidRPr="00531144" w:rsidRDefault="00062894" w:rsidP="00062894">
      <w:pPr>
        <w:pStyle w:val="ListParagraph"/>
        <w:ind w:left="780"/>
        <w:jc w:val="both"/>
        <w:rPr>
          <w:rFonts w:ascii="Sylfaen" w:hAnsi="Sylfaen"/>
          <w:sz w:val="24"/>
          <w:szCs w:val="24"/>
          <w:lang w:val="ka-GE"/>
        </w:rPr>
      </w:pPr>
    </w:p>
    <w:p w:rsidR="00062894" w:rsidRPr="00531144" w:rsidRDefault="00062894" w:rsidP="00E37BDB">
      <w:pPr>
        <w:pStyle w:val="charttitle"/>
        <w:jc w:val="center"/>
      </w:pPr>
      <w:r w:rsidRPr="00531144">
        <w:t>ზემოქმედების შეფასების მეთოდოლოგია</w:t>
      </w:r>
    </w:p>
    <w:p w:rsidR="00062894" w:rsidRPr="00531144" w:rsidRDefault="00062894" w:rsidP="00062894">
      <w:pPr>
        <w:pStyle w:val="Default"/>
        <w:spacing w:line="360" w:lineRule="auto"/>
        <w:jc w:val="both"/>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შესაფასებლად</w:t>
      </w:r>
      <w:r w:rsidRPr="00531144">
        <w:rPr>
          <w:rFonts w:ascii="Sylfaen" w:hAnsi="Sylfaen"/>
          <w:sz w:val="24"/>
          <w:szCs w:val="24"/>
        </w:rPr>
        <w:t xml:space="preserve"> </w:t>
      </w:r>
      <w:r w:rsidRPr="00531144">
        <w:rPr>
          <w:rFonts w:ascii="Sylfaen" w:hAnsi="Sylfaen" w:cs="Sylfaen"/>
          <w:sz w:val="24"/>
          <w:szCs w:val="24"/>
        </w:rPr>
        <w:t>გამოყენებული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დოკუმენტები</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ადგენს</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სტანდარტს</w:t>
      </w:r>
      <w:r w:rsidRPr="00531144">
        <w:rPr>
          <w:rFonts w:ascii="Sylfaen" w:hAnsi="Sylfaen"/>
          <w:sz w:val="24"/>
          <w:szCs w:val="24"/>
        </w:rPr>
        <w:t xml:space="preserve">. </w:t>
      </w:r>
      <w:r w:rsidRPr="00531144">
        <w:rPr>
          <w:rFonts w:ascii="Sylfaen" w:hAnsi="Sylfaen" w:cs="Sylfaen"/>
          <w:sz w:val="24"/>
          <w:szCs w:val="24"/>
        </w:rPr>
        <w:t>ნორმატივები</w:t>
      </w:r>
      <w:r w:rsidRPr="00531144">
        <w:rPr>
          <w:rFonts w:ascii="Sylfaen" w:hAnsi="Sylfaen"/>
          <w:sz w:val="24"/>
          <w:szCs w:val="24"/>
        </w:rPr>
        <w:t xml:space="preserve"> </w:t>
      </w:r>
      <w:r w:rsidRPr="00531144">
        <w:rPr>
          <w:rFonts w:ascii="Sylfaen" w:hAnsi="Sylfaen" w:cs="Sylfaen"/>
          <w:sz w:val="24"/>
          <w:szCs w:val="24"/>
        </w:rPr>
        <w:t>განსაზღვრულია</w:t>
      </w:r>
      <w:r w:rsidRPr="00531144">
        <w:rPr>
          <w:rFonts w:ascii="Sylfaen" w:hAnsi="Sylfaen"/>
          <w:sz w:val="24"/>
          <w:szCs w:val="24"/>
        </w:rPr>
        <w:t xml:space="preserve"> </w:t>
      </w:r>
      <w:r w:rsidRPr="00531144">
        <w:rPr>
          <w:rFonts w:ascii="Sylfaen" w:hAnsi="Sylfaen" w:cs="Sylfaen"/>
          <w:sz w:val="24"/>
          <w:szCs w:val="24"/>
        </w:rPr>
        <w:t>ჯანმრთელობის</w:t>
      </w:r>
      <w:r w:rsidRPr="00531144">
        <w:rPr>
          <w:rFonts w:ascii="Sylfaen" w:hAnsi="Sylfaen"/>
          <w:sz w:val="24"/>
          <w:szCs w:val="24"/>
        </w:rPr>
        <w:t xml:space="preserve"> </w:t>
      </w:r>
      <w:r w:rsidRPr="00531144">
        <w:rPr>
          <w:rFonts w:ascii="Sylfaen" w:hAnsi="Sylfaen" w:cs="Sylfaen"/>
          <w:sz w:val="24"/>
          <w:szCs w:val="24"/>
        </w:rPr>
        <w:t>დაცვისთვის</w:t>
      </w:r>
      <w:r w:rsidRPr="00531144">
        <w:rPr>
          <w:rFonts w:ascii="Sylfaen" w:hAnsi="Sylfaen"/>
          <w:sz w:val="24"/>
          <w:szCs w:val="24"/>
        </w:rPr>
        <w:t>.</w:t>
      </w:r>
      <w:r w:rsidRPr="00531144">
        <w:rPr>
          <w:rFonts w:ascii="Sylfaen" w:hAnsi="Sylfaen"/>
          <w:sz w:val="24"/>
          <w:szCs w:val="24"/>
          <w:lang w:val="ka-GE"/>
        </w:rPr>
        <w:t xml:space="preserve"> </w:t>
      </w:r>
      <w:r w:rsidRPr="00531144">
        <w:rPr>
          <w:rFonts w:ascii="Sylfaen" w:hAnsi="Sylfaen" w:cs="Sylfaen"/>
          <w:sz w:val="24"/>
          <w:szCs w:val="24"/>
        </w:rPr>
        <w:t>ჯანმრთელობაზე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დამოკიდებულია</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ნივთიერებათა</w:t>
      </w:r>
      <w:r w:rsidRPr="00531144">
        <w:rPr>
          <w:rFonts w:ascii="Sylfaen" w:hAnsi="Sylfaen"/>
          <w:sz w:val="24"/>
          <w:szCs w:val="24"/>
        </w:rPr>
        <w:t xml:space="preserve"> </w:t>
      </w:r>
      <w:r w:rsidRPr="00531144">
        <w:rPr>
          <w:rFonts w:ascii="Sylfaen" w:hAnsi="Sylfaen" w:cs="Sylfaen"/>
          <w:sz w:val="24"/>
          <w:szCs w:val="24"/>
        </w:rPr>
        <w:t>კონცენტრაციაზე</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ხანგრძლივობაზე</w:t>
      </w:r>
      <w:r w:rsidRPr="00531144">
        <w:rPr>
          <w:rFonts w:ascii="Sylfaen" w:hAnsi="Sylfaen"/>
          <w:sz w:val="24"/>
          <w:szCs w:val="24"/>
        </w:rPr>
        <w:t xml:space="preserve">, </w:t>
      </w:r>
      <w:r w:rsidRPr="00531144">
        <w:rPr>
          <w:rFonts w:ascii="Sylfaen" w:hAnsi="Sylfaen"/>
          <w:sz w:val="24"/>
          <w:szCs w:val="24"/>
          <w:lang w:val="ka-GE"/>
        </w:rPr>
        <w:t xml:space="preserve">ხოლო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კრიტერიუმი</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ორ</w:t>
      </w:r>
      <w:r w:rsidRPr="00531144">
        <w:rPr>
          <w:rFonts w:ascii="Sylfaen" w:hAnsi="Sylfaen"/>
          <w:sz w:val="24"/>
          <w:szCs w:val="24"/>
        </w:rPr>
        <w:t xml:space="preserve"> </w:t>
      </w:r>
      <w:r w:rsidRPr="00531144">
        <w:rPr>
          <w:rFonts w:ascii="Sylfaen" w:hAnsi="Sylfaen" w:cs="Sylfaen"/>
          <w:sz w:val="24"/>
          <w:szCs w:val="24"/>
        </w:rPr>
        <w:t>პარამეტრს</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DE6ABB" w:rsidP="00DE6ABB">
      <w:pPr>
        <w:spacing w:after="0"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№1</w:t>
      </w:r>
      <w:r w:rsidRPr="00531144">
        <w:rPr>
          <w:rFonts w:ascii="Sylfaen" w:eastAsia="Times New Roman" w:hAnsi="Sylfaen" w:cs="Calibri"/>
          <w:b/>
          <w:color w:val="000000"/>
          <w:sz w:val="24"/>
          <w:szCs w:val="24"/>
          <w:lang w:val="ka-GE"/>
        </w:rPr>
        <w:t xml:space="preserve">9. </w:t>
      </w:r>
      <w:r w:rsidR="00062894" w:rsidRPr="00531144">
        <w:rPr>
          <w:rFonts w:ascii="Sylfaen" w:hAnsi="Sylfaen" w:cs="Sylfaen"/>
          <w:b/>
          <w:sz w:val="24"/>
          <w:szCs w:val="24"/>
        </w:rPr>
        <w:t>ატმოსფერული</w:t>
      </w:r>
      <w:r w:rsidR="00062894" w:rsidRPr="00531144">
        <w:rPr>
          <w:rFonts w:ascii="Sylfaen" w:hAnsi="Sylfaen"/>
          <w:b/>
          <w:sz w:val="24"/>
          <w:szCs w:val="24"/>
        </w:rPr>
        <w:t xml:space="preserve"> </w:t>
      </w:r>
      <w:r w:rsidR="00062894" w:rsidRPr="00531144">
        <w:rPr>
          <w:rFonts w:ascii="Sylfaen" w:hAnsi="Sylfaen" w:cs="Sylfaen"/>
          <w:b/>
          <w:sz w:val="24"/>
          <w:szCs w:val="24"/>
        </w:rPr>
        <w:t>ჰაერის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6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984"/>
        <w:gridCol w:w="2693"/>
        <w:gridCol w:w="3304"/>
      </w:tblGrid>
      <w:tr w:rsidR="00062894" w:rsidRPr="00531144" w:rsidTr="006503DE">
        <w:trPr>
          <w:trHeight w:val="267"/>
        </w:trPr>
        <w:tc>
          <w:tcPr>
            <w:tcW w:w="1668"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რანჟირება</w:t>
            </w:r>
          </w:p>
        </w:tc>
        <w:tc>
          <w:tcPr>
            <w:tcW w:w="1984"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269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მოკლევადიანი კონცენტრაცია</w:t>
            </w:r>
          </w:p>
          <w:p w:rsidR="00062894" w:rsidRPr="00531144" w:rsidRDefault="00062894" w:rsidP="006503DE">
            <w:pPr>
              <w:pStyle w:val="Default"/>
              <w:jc w:val="center"/>
              <w:rPr>
                <w:b/>
                <w:sz w:val="22"/>
                <w:szCs w:val="22"/>
              </w:rPr>
            </w:pPr>
            <w:r w:rsidRPr="00531144">
              <w:rPr>
                <w:b/>
                <w:sz w:val="22"/>
                <w:szCs w:val="22"/>
              </w:rPr>
              <w:t>(&lt;24 სთ)</w:t>
            </w:r>
          </w:p>
        </w:tc>
        <w:tc>
          <w:tcPr>
            <w:tcW w:w="3304"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მტვერის გავრცელება (ხანგრძლივად. ან ხშირად)</w:t>
            </w:r>
          </w:p>
          <w:p w:rsidR="00062894" w:rsidRPr="00531144" w:rsidRDefault="00062894" w:rsidP="006503DE">
            <w:pPr>
              <w:pStyle w:val="Default"/>
              <w:jc w:val="center"/>
              <w:rPr>
                <w:b/>
                <w:sz w:val="22"/>
                <w:szCs w:val="22"/>
              </w:rPr>
            </w:pPr>
          </w:p>
        </w:tc>
      </w:tr>
      <w:tr w:rsidR="00062894" w:rsidRPr="00531144" w:rsidTr="006503DE">
        <w:trPr>
          <w:trHeight w:val="605"/>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984"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C &lt;0.5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შეუმჩნეველი ზრდა</w:t>
            </w:r>
          </w:p>
        </w:tc>
      </w:tr>
      <w:tr w:rsidR="00062894" w:rsidRPr="00531144" w:rsidTr="006503DE">
        <w:trPr>
          <w:trHeight w:val="555"/>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984"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0.5 ზდკ &lt; C &lt; 0.75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შესამჩნევი ზრდა</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984"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2693" w:type="dxa"/>
            <w:vAlign w:val="center"/>
          </w:tcPr>
          <w:p w:rsidR="00062894" w:rsidRPr="00531144" w:rsidRDefault="00062894" w:rsidP="006503DE">
            <w:pPr>
              <w:pStyle w:val="Default"/>
              <w:jc w:val="both"/>
              <w:rPr>
                <w:sz w:val="22"/>
                <w:szCs w:val="22"/>
              </w:rPr>
            </w:pPr>
            <w:r w:rsidRPr="00531144">
              <w:rPr>
                <w:sz w:val="22"/>
                <w:szCs w:val="22"/>
              </w:rPr>
              <w:t>0.75 ზდკ &lt; C &lt;1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უმნიშვნელოდ აწუხებს მოსახლეობას. თუმცა უარყოფით გავლენას არ ახდენს ჯანმრთელობაზე</w:t>
            </w:r>
          </w:p>
        </w:tc>
      </w:tr>
      <w:tr w:rsidR="00062894" w:rsidRPr="00531144" w:rsidTr="006503DE">
        <w:trPr>
          <w:trHeight w:val="364"/>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984"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1 ზდკ &lt; C &lt;1.5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საკმაოდ აწუხებს მოსახლეობას და განსაკუთრებით კი მგრძნობიარე პირებს</w:t>
            </w:r>
          </w:p>
        </w:tc>
      </w:tr>
      <w:tr w:rsidR="00062894" w:rsidRPr="00531144" w:rsidTr="006503DE">
        <w:trPr>
          <w:trHeight w:val="818"/>
        </w:trPr>
        <w:tc>
          <w:tcPr>
            <w:tcW w:w="1668"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984"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2693" w:type="dxa"/>
            <w:vAlign w:val="center"/>
          </w:tcPr>
          <w:p w:rsidR="00062894" w:rsidRPr="00531144" w:rsidRDefault="00062894" w:rsidP="006503DE">
            <w:pPr>
              <w:pStyle w:val="Default"/>
              <w:jc w:val="both"/>
              <w:rPr>
                <w:sz w:val="22"/>
                <w:szCs w:val="22"/>
              </w:rPr>
            </w:pPr>
            <w:r w:rsidRPr="00531144">
              <w:rPr>
                <w:sz w:val="22"/>
                <w:szCs w:val="22"/>
              </w:rPr>
              <w:t>C &gt; 1.5 ზდკ</w:t>
            </w:r>
          </w:p>
        </w:tc>
        <w:tc>
          <w:tcPr>
            <w:tcW w:w="3304" w:type="dxa"/>
            <w:vAlign w:val="center"/>
          </w:tcPr>
          <w:p w:rsidR="00062894" w:rsidRPr="00531144" w:rsidRDefault="00062894" w:rsidP="006503DE">
            <w:pPr>
              <w:pStyle w:val="Default"/>
              <w:jc w:val="both"/>
              <w:rPr>
                <w:sz w:val="22"/>
                <w:szCs w:val="22"/>
              </w:rPr>
            </w:pPr>
            <w:r w:rsidRPr="00531144">
              <w:rPr>
                <w:sz w:val="22"/>
                <w:szCs w:val="22"/>
              </w:rPr>
              <w:t>ძალიან აწუხებს მოსახლეობას. მოქმედებს ჯანმრთელობაზე</w:t>
            </w:r>
          </w:p>
        </w:tc>
      </w:tr>
    </w:tbl>
    <w:p w:rsidR="00062894" w:rsidRPr="00531144" w:rsidRDefault="00062894" w:rsidP="00062894">
      <w:pPr>
        <w:spacing w:after="0" w:line="360" w:lineRule="auto"/>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33" w:name="_Toc86356033"/>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33"/>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ატმოსფერულ ჰაერზე ზემოქმედება მოსალოდნელია ტბორის მოწყობის სამუშაოებისათვის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w:t>
      </w:r>
      <w:r w:rsidRPr="00531144">
        <w:rPr>
          <w:rFonts w:ascii="Sylfaen" w:hAnsi="Sylfaen"/>
          <w:sz w:val="24"/>
          <w:szCs w:val="24"/>
          <w:lang w:val="ka-GE"/>
        </w:rPr>
        <w:t xml:space="preserve"> </w:t>
      </w:r>
      <w:r w:rsidRPr="00531144">
        <w:rPr>
          <w:rFonts w:ascii="Sylfaen" w:hAnsi="Sylfaen" w:cs="Sylfaen"/>
          <w:sz w:val="24"/>
          <w:szCs w:val="24"/>
          <w:lang w:val="ka-GE"/>
        </w:rPr>
        <w:t>ტექნიკის</w:t>
      </w:r>
      <w:r w:rsidRPr="00531144">
        <w:rPr>
          <w:rFonts w:ascii="Sylfaen" w:hAnsi="Sylfaen"/>
          <w:sz w:val="24"/>
          <w:szCs w:val="24"/>
          <w:lang w:val="ka-GE"/>
        </w:rPr>
        <w:t xml:space="preserve"> </w:t>
      </w:r>
      <w:r w:rsidRPr="00531144">
        <w:rPr>
          <w:rFonts w:ascii="Sylfaen" w:hAnsi="Sylfaen" w:cs="Sylfaen"/>
          <w:sz w:val="24"/>
          <w:szCs w:val="24"/>
          <w:lang w:val="ka-GE"/>
        </w:rPr>
        <w:t>გამონაბოლქვით, თუმცა აღნიშნული გარდაუვალია და მხოლოდ ძალიან მცირე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კატეგორიით ზემოქმედება იქნება ძალიან</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cs="Sylfaen"/>
          <w:sz w:val="24"/>
          <w:szCs w:val="24"/>
          <w:lang w:val="ka-GE"/>
        </w:rPr>
        <w:t xml:space="preserve"> - </w:t>
      </w:r>
      <w:r w:rsidRPr="00531144">
        <w:rPr>
          <w:rFonts w:ascii="Sylfaen" w:hAnsi="Sylfaen"/>
          <w:sz w:val="24"/>
          <w:szCs w:val="24"/>
        </w:rPr>
        <w:t xml:space="preserve">C &lt;0.5 </w:t>
      </w:r>
      <w:r w:rsidRPr="00531144">
        <w:rPr>
          <w:rFonts w:ascii="Sylfaen" w:hAnsi="Sylfaen" w:cs="Sylfaen"/>
          <w:sz w:val="24"/>
          <w:szCs w:val="24"/>
        </w:rPr>
        <w:t>ზდკ</w:t>
      </w:r>
      <w:r w:rsidRPr="00531144">
        <w:rPr>
          <w:rFonts w:ascii="Sylfaen" w:hAnsi="Sylfaen" w:cs="Sylfaen"/>
          <w:sz w:val="24"/>
          <w:szCs w:val="24"/>
          <w:lang w:val="ka-GE"/>
        </w:rPr>
        <w:t xml:space="preserve">) და დროებითი ნეგატიური ზემოქმედებაა მოსალოდნელი, რომელიც ფონურ მდგომარეობაზე მკვეთრ ცვლილებას ვერ იქნონიებს.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თევზსაშენი ტბორის მოსაწყობად გამოყენებული იქნება სპეცტექნიკა, რომელიც მხოლოდ რამდენიმე დღე აწარმოებს მიწის სამუშაოებს, რაც გამოიწვევს დაბალ ზემოქმედებას ჰაერის ხარისხზე და კონკრეტულ პერიოდში ზდკ-ს მცირე ზრდას</w:t>
      </w:r>
      <w:r w:rsidRPr="00531144">
        <w:rPr>
          <w:rFonts w:ascii="Sylfaen" w:hAnsi="Sylfaen"/>
          <w:sz w:val="24"/>
          <w:szCs w:val="24"/>
          <w:lang w:val="ka-GE"/>
        </w:rPr>
        <w:t xml:space="preserve">, თუმცა აღნიშნული მხოლოდ ლოკალურ უბანზე იქნება შესამჩნევი და არ გამოიწვევს რეგიონალურ დონეზე უარყოფით ზემოქმედებას.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მიწის სამუშაოები ძალიან მცირე პერიოდით გაგრძელდება და არ იგეგმება რაიმე სტაციონალური გაფრქვევის დანადგარის მონტაჟი.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ყველაზე ეფექტური შემარბილებელი ღონისძიება - პრევენციაა, სწორედ ამიტომ მეწარმე კონტრაქტს გააფორმებს მხოლოდ გამართულ ავტოტექნიკის მფლობელთან, რომელსაც შესაბამისი/თანამედროვე სტანდარტის ტექნიკა ეყოლება და ჰაერის დაბინძურება ძალიან მინიმალური იქნება.</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w:t>
      </w:r>
      <w:r w:rsidRPr="00531144">
        <w:rPr>
          <w:rFonts w:ascii="Sylfaen" w:hAnsi="Sylfaen" w:cs="Sylfaen"/>
          <w:sz w:val="24"/>
          <w:szCs w:val="24"/>
        </w:rPr>
        <w:t>არ არის ისეთი ტიპის საქმიანობა, რომელიც იწვევს</w:t>
      </w:r>
      <w:r w:rsidRPr="00531144">
        <w:rPr>
          <w:rFonts w:ascii="Sylfaen" w:hAnsi="Sylfaen" w:cs="Sylfaen"/>
          <w:sz w:val="24"/>
          <w:szCs w:val="24"/>
          <w:lang w:val="ka-GE"/>
        </w:rPr>
        <w:t xml:space="preserve"> </w:t>
      </w:r>
      <w:r w:rsidRPr="00531144">
        <w:rPr>
          <w:rFonts w:ascii="Sylfaen" w:hAnsi="Sylfaen" w:cs="Sylfaen"/>
          <w:sz w:val="24"/>
          <w:szCs w:val="24"/>
        </w:rPr>
        <w:t>ატმოსფერულ ჰაერში მავნე ნივთიერებების გაფრქვევას ან მტვრის წარმოქმნას</w:t>
      </w:r>
      <w:r w:rsidRPr="00531144">
        <w:rPr>
          <w:rFonts w:ascii="Sylfaen" w:hAnsi="Sylfaen" w:cs="Sylfaen"/>
          <w:sz w:val="24"/>
          <w:szCs w:val="24"/>
          <w:lang w:val="ka-GE"/>
        </w:rPr>
        <w:t xml:space="preserve">, ამიტომ აღნიშნული საკითხის განხილვა არ არის მიზანშეწონილი.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lastRenderedPageBreak/>
        <w:t>თევზსაშენი ტბორის</w:t>
      </w:r>
      <w:r w:rsidRPr="00531144">
        <w:rPr>
          <w:rFonts w:ascii="Sylfaen" w:hAnsi="Sylfaen" w:cs="Sylfaen"/>
          <w:sz w:val="24"/>
          <w:szCs w:val="24"/>
          <w:lang w:val="ka-GE"/>
        </w:rPr>
        <w:t xml:space="preserve"> მოწყობისას გარკვეული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დროებითია და</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განხორციელდება</w:t>
      </w:r>
      <w:r w:rsidRPr="00531144">
        <w:rPr>
          <w:rFonts w:ascii="Sylfaen" w:hAnsi="Sylfaen"/>
          <w:sz w:val="24"/>
          <w:szCs w:val="24"/>
          <w:lang w:val="ka-GE"/>
        </w:rPr>
        <w:t xml:space="preserve"> დროის ძალიან </w:t>
      </w:r>
      <w:r w:rsidRPr="00531144">
        <w:rPr>
          <w:rFonts w:ascii="Sylfaen" w:hAnsi="Sylfaen" w:cs="Sylfaen"/>
          <w:sz w:val="24"/>
          <w:szCs w:val="24"/>
          <w:lang w:val="ka-GE"/>
        </w:rPr>
        <w:t>მოკლე</w:t>
      </w:r>
      <w:r w:rsidRPr="00531144">
        <w:rPr>
          <w:rFonts w:ascii="Sylfaen" w:hAnsi="Sylfaen"/>
          <w:sz w:val="24"/>
          <w:szCs w:val="24"/>
          <w:lang w:val="ka-GE"/>
        </w:rPr>
        <w:t xml:space="preserve"> მონაკვეთში, რაც გარემოს </w:t>
      </w:r>
      <w:r w:rsidRPr="00531144">
        <w:rPr>
          <w:rFonts w:ascii="Sylfaen" w:hAnsi="Sylfaen" w:cs="Sylfaen"/>
          <w:sz w:val="24"/>
          <w:szCs w:val="24"/>
          <w:lang w:val="ka-GE"/>
        </w:rPr>
        <w:t>ფონურ</w:t>
      </w:r>
      <w:r w:rsidRPr="00531144">
        <w:rPr>
          <w:rFonts w:ascii="Sylfaen" w:hAnsi="Sylfaen"/>
          <w:sz w:val="24"/>
          <w:szCs w:val="24"/>
          <w:lang w:val="ka-GE"/>
        </w:rPr>
        <w:t xml:space="preserve"> </w:t>
      </w:r>
      <w:r w:rsidRPr="00531144">
        <w:rPr>
          <w:rFonts w:ascii="Sylfaen" w:hAnsi="Sylfaen" w:cs="Sylfaen"/>
          <w:sz w:val="24"/>
          <w:szCs w:val="24"/>
          <w:lang w:val="ka-GE"/>
        </w:rPr>
        <w:t>მდგომარეობაზე</w:t>
      </w:r>
      <w:r w:rsidRPr="00531144">
        <w:rPr>
          <w:rFonts w:ascii="Sylfaen" w:hAnsi="Sylfaen"/>
          <w:sz w:val="24"/>
          <w:szCs w:val="24"/>
          <w:lang w:val="ka-GE"/>
        </w:rPr>
        <w:t xml:space="preserve"> </w:t>
      </w:r>
      <w:r w:rsidRPr="00531144">
        <w:rPr>
          <w:rFonts w:ascii="Sylfaen" w:hAnsi="Sylfaen" w:cs="Sylfaen"/>
          <w:sz w:val="24"/>
          <w:szCs w:val="24"/>
          <w:lang w:val="ka-GE"/>
        </w:rPr>
        <w:t>მნიშვნელოვან</w:t>
      </w:r>
      <w:r w:rsidRPr="00531144">
        <w:rPr>
          <w:rFonts w:ascii="Sylfaen" w:hAnsi="Sylfaen"/>
          <w:sz w:val="24"/>
          <w:szCs w:val="24"/>
          <w:lang w:val="ka-GE"/>
        </w:rPr>
        <w:t xml:space="preserve"> უარყოფით </w:t>
      </w:r>
      <w:r w:rsidRPr="00531144">
        <w:rPr>
          <w:rFonts w:ascii="Sylfaen" w:hAnsi="Sylfaen" w:cs="Sylfaen"/>
          <w:sz w:val="24"/>
          <w:szCs w:val="24"/>
          <w:lang w:val="ka-GE"/>
        </w:rPr>
        <w:t>ზემოქმედებას ვერ მოახდენს. მოწყობის და ექსპლუატაციის სამუშაოები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ითვალისწინებს</w:t>
      </w:r>
      <w:r w:rsidRPr="00531144">
        <w:rPr>
          <w:rFonts w:ascii="Sylfaen" w:hAnsi="Sylfaen"/>
          <w:sz w:val="24"/>
          <w:szCs w:val="24"/>
          <w:lang w:val="ka-GE"/>
        </w:rPr>
        <w:t xml:space="preserve"> </w:t>
      </w:r>
      <w:r w:rsidRPr="00531144">
        <w:rPr>
          <w:rFonts w:ascii="Sylfaen" w:hAnsi="Sylfaen" w:cs="Sylfaen"/>
          <w:sz w:val="24"/>
          <w:szCs w:val="24"/>
          <w:lang w:val="ka-GE"/>
        </w:rPr>
        <w:t>ემისიების</w:t>
      </w:r>
      <w:r w:rsidRPr="00531144">
        <w:rPr>
          <w:rFonts w:ascii="Sylfaen" w:hAnsi="Sylfaen"/>
          <w:sz w:val="24"/>
          <w:szCs w:val="24"/>
          <w:lang w:val="ka-GE"/>
        </w:rPr>
        <w:t xml:space="preserve"> </w:t>
      </w:r>
      <w:r w:rsidRPr="00531144">
        <w:rPr>
          <w:rFonts w:ascii="Sylfaen" w:hAnsi="Sylfaen" w:cs="Sylfaen"/>
          <w:sz w:val="24"/>
          <w:szCs w:val="24"/>
          <w:lang w:val="ka-GE"/>
        </w:rPr>
        <w:t>სტაციონალური</w:t>
      </w:r>
      <w:r w:rsidRPr="00531144">
        <w:rPr>
          <w:rFonts w:ascii="Sylfaen" w:hAnsi="Sylfaen"/>
          <w:sz w:val="24"/>
          <w:szCs w:val="24"/>
          <w:lang w:val="ka-GE"/>
        </w:rPr>
        <w:t xml:space="preserve"> </w:t>
      </w:r>
      <w:r w:rsidRPr="00531144">
        <w:rPr>
          <w:rFonts w:ascii="Sylfaen" w:hAnsi="Sylfaen" w:cs="Sylfaen"/>
          <w:sz w:val="24"/>
          <w:szCs w:val="24"/>
          <w:lang w:val="ka-GE"/>
        </w:rPr>
        <w:t>ობიექტების</w:t>
      </w:r>
      <w:r w:rsidRPr="00531144">
        <w:rPr>
          <w:rFonts w:ascii="Sylfaen" w:hAnsi="Sylfaen"/>
          <w:sz w:val="24"/>
          <w:szCs w:val="24"/>
          <w:lang w:val="ka-GE"/>
        </w:rPr>
        <w:t xml:space="preserve"> </w:t>
      </w:r>
      <w:r w:rsidRPr="00531144">
        <w:rPr>
          <w:rFonts w:ascii="Sylfaen" w:hAnsi="Sylfaen" w:cs="Sylfaen"/>
          <w:sz w:val="24"/>
          <w:szCs w:val="24"/>
          <w:lang w:val="ka-GE"/>
        </w:rPr>
        <w:t>მონტაჟს</w:t>
      </w:r>
      <w:r w:rsidRPr="00531144">
        <w:rPr>
          <w:rFonts w:ascii="Sylfaen" w:hAnsi="Sylfaen"/>
          <w:sz w:val="24"/>
          <w:szCs w:val="24"/>
          <w:lang w:val="ka-GE"/>
        </w:rPr>
        <w:t xml:space="preserve">. </w:t>
      </w:r>
      <w:r w:rsidRPr="00531144">
        <w:rPr>
          <w:rFonts w:ascii="Sylfaen" w:hAnsi="Sylfaen" w:cs="Sylfaen"/>
          <w:sz w:val="24"/>
          <w:szCs w:val="24"/>
          <w:lang w:val="ka-GE"/>
        </w:rPr>
        <w:t>ასევე</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მოსალოდნელი </w:t>
      </w:r>
      <w:r w:rsidRPr="00531144">
        <w:rPr>
          <w:rFonts w:ascii="Sylfaen" w:hAnsi="Sylfaen"/>
          <w:sz w:val="24"/>
          <w:szCs w:val="24"/>
          <w:lang w:val="ka-GE"/>
        </w:rPr>
        <w:t xml:space="preserve"> დიდი რაოდენობით </w:t>
      </w:r>
      <w:r w:rsidRPr="00531144">
        <w:rPr>
          <w:rFonts w:ascii="Sylfaen" w:hAnsi="Sylfaen" w:cs="Sylfaen"/>
          <w:sz w:val="24"/>
          <w:szCs w:val="24"/>
          <w:lang w:val="ka-GE"/>
        </w:rPr>
        <w:t>მტვრის გამოყოფა</w:t>
      </w:r>
      <w:r w:rsidRPr="00531144">
        <w:rPr>
          <w:rFonts w:ascii="Sylfaen" w:hAnsi="Sylfaen"/>
          <w:sz w:val="24"/>
          <w:szCs w:val="24"/>
          <w:lang w:val="ka-GE"/>
        </w:rPr>
        <w:t xml:space="preserve">, </w:t>
      </w:r>
      <w:r w:rsidRPr="00531144">
        <w:rPr>
          <w:rFonts w:ascii="Sylfaen" w:hAnsi="Sylfaen" w:cs="Sylfaen"/>
          <w:sz w:val="24"/>
          <w:szCs w:val="24"/>
          <w:lang w:val="ka-GE"/>
        </w:rPr>
        <w:t>რადგან</w:t>
      </w:r>
      <w:r w:rsidRPr="00531144">
        <w:rPr>
          <w:rFonts w:ascii="Sylfaen" w:hAnsi="Sylfaen"/>
          <w:sz w:val="24"/>
          <w:szCs w:val="24"/>
          <w:lang w:val="ka-GE"/>
        </w:rPr>
        <w:t xml:space="preserve"> </w:t>
      </w:r>
      <w:r w:rsidRPr="00531144">
        <w:rPr>
          <w:rFonts w:ascii="Sylfaen" w:hAnsi="Sylfaen" w:cs="Sylfaen"/>
          <w:sz w:val="24"/>
          <w:szCs w:val="24"/>
        </w:rPr>
        <w:t>თევზსაშენი ტბორის</w:t>
      </w:r>
      <w:r w:rsidRPr="00531144">
        <w:rPr>
          <w:rFonts w:ascii="Sylfaen" w:hAnsi="Sylfaen" w:cs="Sylfaen"/>
          <w:sz w:val="24"/>
          <w:szCs w:val="24"/>
          <w:lang w:val="ka-GE"/>
        </w:rPr>
        <w:t xml:space="preserve"> მშენებლობისთვის რაიმე ტიპის, სპეციალური მასალა არ იქნება გამოყენებული და მხოლოდ ჩატარდება მიწის ზედაპირული სამუშაოები.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შესაბამისი მეტეოროლოგიური პირობებიდან გამომდინარე სამუშაოები მხოლოდ რამდენიმე დღეს გასტანს, მაქსიმუმ </w:t>
      </w:r>
      <w:r w:rsidR="00BE4F2A">
        <w:rPr>
          <w:rFonts w:ascii="Sylfaen" w:hAnsi="Sylfaen" w:cs="Sylfaen"/>
          <w:sz w:val="24"/>
          <w:szCs w:val="24"/>
        </w:rPr>
        <w:t>1</w:t>
      </w:r>
      <w:r w:rsidRPr="00531144">
        <w:rPr>
          <w:rFonts w:ascii="Sylfaen" w:hAnsi="Sylfaen" w:cs="Sylfaen"/>
          <w:sz w:val="24"/>
          <w:szCs w:val="24"/>
          <w:lang w:val="ka-GE"/>
        </w:rPr>
        <w:t xml:space="preserve"> კვირა (მხოლოდ დღის საათებში), უახლოესი მოსახლე წინასწარ იქნება გაფრთხილებული და ასევე რაიმე ტიპის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უახლოების მოსახლე</w:t>
      </w:r>
      <w:r w:rsidR="00A1708B">
        <w:rPr>
          <w:rFonts w:ascii="Sylfaen" w:hAnsi="Sylfaen"/>
          <w:sz w:val="24"/>
          <w:szCs w:val="24"/>
          <w:lang w:val="ka-GE"/>
        </w:rPr>
        <w:t xml:space="preserve"> 46</w:t>
      </w:r>
      <w:r w:rsidRPr="00531144">
        <w:rPr>
          <w:rFonts w:ascii="Sylfaen" w:hAnsi="Sylfaen"/>
          <w:sz w:val="24"/>
          <w:szCs w:val="24"/>
          <w:lang w:val="ka-GE"/>
        </w:rPr>
        <w:t xml:space="preserve">0 მ-შია, ამიტომ ტბორის მოწყობის სამუშაოები განხორციელება მხოლოდ დღის საათებში, რაც დასახლებულ პუნქტზე ზეგავლენას მინიმუმამდე დაიყვანს. არსებული ფაქტორებიდან გამომდინარე, </w:t>
      </w:r>
      <w:r w:rsidRPr="00531144">
        <w:rPr>
          <w:rFonts w:ascii="Sylfaen" w:hAnsi="Sylfaen" w:cs="Sylfaen"/>
          <w:sz w:val="24"/>
          <w:szCs w:val="24"/>
          <w:lang w:val="ka-GE"/>
        </w:rPr>
        <w:t xml:space="preserve">ტბორის მოწყობა-ექსპლუატაციას ატმოსფერული ჰაერის ხარისხზე ვერ ექნება გრძელვადიანი და მკაფიო ზეგავლენა. </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34" w:name="_Toc61829112"/>
      <w:bookmarkStart w:id="35" w:name="_Toc86356034"/>
      <w:r w:rsidRPr="00531144">
        <w:lastRenderedPageBreak/>
        <w:t>ხმაურის და ვიბრაციის გავრცელება</w:t>
      </w:r>
      <w:bookmarkEnd w:id="34"/>
      <w:bookmarkEnd w:id="35"/>
    </w:p>
    <w:p w:rsidR="00062894" w:rsidRPr="00531144" w:rsidRDefault="00062894" w:rsidP="00062894">
      <w:pPr>
        <w:jc w:val="both"/>
        <w:rPr>
          <w:rFonts w:ascii="Sylfaen" w:hAnsi="Sylfaen"/>
          <w:sz w:val="24"/>
          <w:szCs w:val="24"/>
          <w:lang w:val="ka-GE"/>
        </w:rPr>
      </w:pPr>
    </w:p>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საქართველოში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გავრცელების</w:t>
      </w:r>
      <w:r w:rsidRPr="00531144">
        <w:rPr>
          <w:rFonts w:ascii="Sylfaen" w:hAnsi="Sylfaen"/>
          <w:sz w:val="24"/>
          <w:szCs w:val="24"/>
        </w:rPr>
        <w:t xml:space="preserve"> </w:t>
      </w:r>
      <w:r w:rsidRPr="00531144">
        <w:rPr>
          <w:rFonts w:ascii="Sylfaen" w:hAnsi="Sylfaen" w:cs="Sylfaen"/>
          <w:sz w:val="24"/>
          <w:szCs w:val="24"/>
        </w:rPr>
        <w:t>დონეები</w:t>
      </w:r>
      <w:r w:rsidRPr="00531144">
        <w:rPr>
          <w:rFonts w:ascii="Sylfaen" w:hAnsi="Sylfaen"/>
          <w:sz w:val="24"/>
          <w:szCs w:val="24"/>
        </w:rPr>
        <w:t xml:space="preserve"> </w:t>
      </w:r>
      <w:r w:rsidRPr="00531144">
        <w:rPr>
          <w:rFonts w:ascii="Sylfaen" w:hAnsi="Sylfaen" w:cs="Sylfaen"/>
          <w:sz w:val="24"/>
          <w:szCs w:val="24"/>
        </w:rPr>
        <w:t>რეგულირდება</w:t>
      </w:r>
      <w:r w:rsidRPr="00531144">
        <w:rPr>
          <w:rFonts w:ascii="Sylfaen" w:hAnsi="Sylfaen"/>
          <w:sz w:val="24"/>
          <w:szCs w:val="24"/>
        </w:rPr>
        <w:t xml:space="preserve"> </w:t>
      </w:r>
      <w:r w:rsidRPr="00531144">
        <w:rPr>
          <w:rFonts w:ascii="Sylfaen" w:hAnsi="Sylfaen" w:cs="Sylfaen"/>
          <w:sz w:val="24"/>
          <w:szCs w:val="24"/>
        </w:rPr>
        <w:t>საქართველოს</w:t>
      </w:r>
      <w:r w:rsidRPr="00531144">
        <w:rPr>
          <w:rFonts w:ascii="Sylfaen" w:hAnsi="Sylfaen"/>
          <w:sz w:val="24"/>
          <w:szCs w:val="24"/>
        </w:rPr>
        <w:t xml:space="preserve"> </w:t>
      </w:r>
      <w:r w:rsidRPr="00531144">
        <w:rPr>
          <w:rFonts w:ascii="Sylfaen" w:hAnsi="Sylfaen" w:cs="Sylfaen"/>
          <w:sz w:val="24"/>
          <w:szCs w:val="24"/>
        </w:rPr>
        <w:t>მთავრობის</w:t>
      </w:r>
      <w:r w:rsidRPr="00531144">
        <w:rPr>
          <w:rFonts w:ascii="Sylfaen" w:hAnsi="Sylfaen"/>
          <w:sz w:val="24"/>
          <w:szCs w:val="24"/>
        </w:rPr>
        <w:t xml:space="preserve"> 2017 </w:t>
      </w:r>
      <w:r w:rsidRPr="00531144">
        <w:rPr>
          <w:rFonts w:ascii="Sylfaen" w:hAnsi="Sylfaen" w:cs="Sylfaen"/>
          <w:sz w:val="24"/>
          <w:szCs w:val="24"/>
        </w:rPr>
        <w:t>წლის</w:t>
      </w:r>
      <w:r w:rsidRPr="00531144">
        <w:rPr>
          <w:rFonts w:ascii="Sylfaen" w:hAnsi="Sylfaen"/>
          <w:sz w:val="24"/>
          <w:szCs w:val="24"/>
        </w:rPr>
        <w:t xml:space="preserve"> 15 </w:t>
      </w:r>
      <w:r w:rsidRPr="00531144">
        <w:rPr>
          <w:rFonts w:ascii="Sylfaen" w:hAnsi="Sylfaen" w:cs="Sylfaen"/>
          <w:sz w:val="24"/>
          <w:szCs w:val="24"/>
        </w:rPr>
        <w:t>აგვისტოს</w:t>
      </w:r>
      <w:r w:rsidRPr="00531144">
        <w:rPr>
          <w:rFonts w:ascii="Sylfaen" w:hAnsi="Sylfaen"/>
          <w:sz w:val="24"/>
          <w:szCs w:val="24"/>
        </w:rPr>
        <w:t xml:space="preserve"> № 398 </w:t>
      </w:r>
      <w:r w:rsidRPr="00531144">
        <w:rPr>
          <w:rFonts w:ascii="Sylfaen" w:hAnsi="Sylfaen" w:cs="Sylfaen"/>
          <w:sz w:val="24"/>
          <w:szCs w:val="24"/>
        </w:rPr>
        <w:t>დადგენილებით</w:t>
      </w:r>
      <w:r w:rsidRPr="00531144">
        <w:rPr>
          <w:rFonts w:ascii="Sylfaen" w:hAnsi="Sylfaen"/>
          <w:sz w:val="24"/>
          <w:szCs w:val="24"/>
        </w:rPr>
        <w:t xml:space="preserve"> </w:t>
      </w:r>
      <w:r w:rsidRPr="00531144">
        <w:rPr>
          <w:rFonts w:ascii="Sylfaen" w:hAnsi="Sylfaen" w:cs="Sylfaen"/>
          <w:sz w:val="24"/>
          <w:szCs w:val="24"/>
        </w:rPr>
        <w:t>დამტკიცებული</w:t>
      </w:r>
      <w:r w:rsidRPr="00531144">
        <w:rPr>
          <w:rFonts w:ascii="Sylfaen" w:hAnsi="Sylfaen"/>
          <w:sz w:val="24"/>
          <w:szCs w:val="24"/>
        </w:rPr>
        <w:t xml:space="preserve"> </w:t>
      </w:r>
      <w:r w:rsidRPr="00531144">
        <w:rPr>
          <w:rFonts w:ascii="Sylfaen" w:hAnsi="Sylfaen" w:cs="Sylfaen"/>
          <w:sz w:val="24"/>
          <w:szCs w:val="24"/>
        </w:rPr>
        <w:t>ტექნიკური</w:t>
      </w:r>
      <w:r w:rsidRPr="00531144">
        <w:rPr>
          <w:rFonts w:ascii="Sylfaen" w:hAnsi="Sylfaen"/>
          <w:sz w:val="24"/>
          <w:szCs w:val="24"/>
        </w:rPr>
        <w:t xml:space="preserve"> </w:t>
      </w:r>
      <w:r w:rsidRPr="00531144">
        <w:rPr>
          <w:rFonts w:ascii="Sylfaen" w:hAnsi="Sylfaen" w:cs="Sylfaen"/>
          <w:sz w:val="24"/>
          <w:szCs w:val="24"/>
        </w:rPr>
        <w:t>რეგლამენტი</w:t>
      </w:r>
      <w:r w:rsidRPr="00531144">
        <w:rPr>
          <w:rFonts w:ascii="Sylfaen" w:hAnsi="Sylfaen"/>
          <w:sz w:val="24"/>
          <w:szCs w:val="24"/>
        </w:rPr>
        <w:t xml:space="preserve"> - „</w:t>
      </w:r>
      <w:r w:rsidRPr="00531144">
        <w:rPr>
          <w:rFonts w:ascii="Sylfaen" w:hAnsi="Sylfaen" w:cs="Sylfaen"/>
          <w:sz w:val="24"/>
          <w:szCs w:val="24"/>
        </w:rPr>
        <w:t>საცხოვრებელი</w:t>
      </w:r>
      <w:r w:rsidRPr="00531144">
        <w:rPr>
          <w:rFonts w:ascii="Sylfaen" w:hAnsi="Sylfaen"/>
          <w:sz w:val="24"/>
          <w:szCs w:val="24"/>
        </w:rPr>
        <w:t xml:space="preserve"> </w:t>
      </w:r>
      <w:r w:rsidRPr="00531144">
        <w:rPr>
          <w:rFonts w:ascii="Sylfaen" w:hAnsi="Sylfaen" w:cs="Sylfaen"/>
          <w:sz w:val="24"/>
          <w:szCs w:val="24"/>
        </w:rPr>
        <w:t>სახლების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საზოგადოებრივი</w:t>
      </w:r>
      <w:r w:rsidRPr="00531144">
        <w:rPr>
          <w:rFonts w:ascii="Sylfaen" w:hAnsi="Sylfaen"/>
          <w:sz w:val="24"/>
          <w:szCs w:val="24"/>
        </w:rPr>
        <w:t>/</w:t>
      </w:r>
      <w:r w:rsidRPr="00531144">
        <w:rPr>
          <w:rFonts w:ascii="Sylfaen" w:hAnsi="Sylfaen" w:cs="Sylfaen"/>
          <w:sz w:val="24"/>
          <w:szCs w:val="24"/>
        </w:rPr>
        <w:t>საჯარო</w:t>
      </w:r>
      <w:r w:rsidRPr="00531144">
        <w:rPr>
          <w:rFonts w:ascii="Sylfaen" w:hAnsi="Sylfaen"/>
          <w:sz w:val="24"/>
          <w:szCs w:val="24"/>
        </w:rPr>
        <w:t xml:space="preserve"> </w:t>
      </w:r>
      <w:r w:rsidRPr="00531144">
        <w:rPr>
          <w:rFonts w:ascii="Sylfaen" w:hAnsi="Sylfaen" w:cs="Sylfaen"/>
          <w:sz w:val="24"/>
          <w:szCs w:val="24"/>
        </w:rPr>
        <w:t>დაწესებულებების</w:t>
      </w:r>
      <w:r w:rsidRPr="00531144">
        <w:rPr>
          <w:rFonts w:ascii="Sylfaen" w:hAnsi="Sylfaen"/>
          <w:sz w:val="24"/>
          <w:szCs w:val="24"/>
        </w:rPr>
        <w:t xml:space="preserve"> </w:t>
      </w:r>
      <w:r w:rsidRPr="00531144">
        <w:rPr>
          <w:rFonts w:ascii="Sylfaen" w:hAnsi="Sylfaen" w:cs="Sylfaen"/>
          <w:sz w:val="24"/>
          <w:szCs w:val="24"/>
        </w:rPr>
        <w:t>შენობების</w:t>
      </w:r>
      <w:r w:rsidRPr="00531144">
        <w:rPr>
          <w:rFonts w:ascii="Sylfaen" w:hAnsi="Sylfaen"/>
          <w:sz w:val="24"/>
          <w:szCs w:val="24"/>
        </w:rPr>
        <w:t xml:space="preserve"> </w:t>
      </w:r>
      <w:r w:rsidRPr="00531144">
        <w:rPr>
          <w:rFonts w:ascii="Sylfaen" w:hAnsi="Sylfaen" w:cs="Sylfaen"/>
          <w:sz w:val="24"/>
          <w:szCs w:val="24"/>
        </w:rPr>
        <w:t>სათავსებში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ტერიტორიებზე</w:t>
      </w:r>
      <w:r w:rsidRPr="00531144">
        <w:rPr>
          <w:rFonts w:ascii="Sylfaen" w:hAnsi="Sylfaen"/>
          <w:sz w:val="24"/>
          <w:szCs w:val="24"/>
        </w:rPr>
        <w:t xml:space="preserve"> </w:t>
      </w:r>
      <w:r w:rsidRPr="00531144">
        <w:rPr>
          <w:rFonts w:ascii="Sylfaen" w:hAnsi="Sylfaen" w:cs="Sylfaen"/>
          <w:sz w:val="24"/>
          <w:szCs w:val="24"/>
        </w:rPr>
        <w:t>აკუსტიკური</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ნორმების</w:t>
      </w:r>
      <w:r w:rsidRPr="00531144">
        <w:rPr>
          <w:rFonts w:ascii="Sylfaen" w:hAnsi="Sylfaen"/>
          <w:sz w:val="24"/>
          <w:szCs w:val="24"/>
        </w:rPr>
        <w:t xml:space="preserve"> </w:t>
      </w:r>
      <w:r w:rsidRPr="00531144">
        <w:rPr>
          <w:rFonts w:ascii="Sylfaen" w:hAnsi="Sylfaen" w:cs="Sylfaen"/>
          <w:sz w:val="24"/>
          <w:szCs w:val="24"/>
        </w:rPr>
        <w:t>შესახებ</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დონე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აღემატებოდეს</w:t>
      </w:r>
      <w:r w:rsidRPr="00531144">
        <w:rPr>
          <w:rFonts w:ascii="Sylfaen" w:hAnsi="Sylfaen"/>
          <w:sz w:val="24"/>
          <w:szCs w:val="24"/>
        </w:rPr>
        <w:t xml:space="preserve"> </w:t>
      </w:r>
      <w:r w:rsidRPr="00531144">
        <w:rPr>
          <w:rFonts w:ascii="Sylfaen" w:hAnsi="Sylfaen" w:cs="Sylfaen"/>
          <w:sz w:val="24"/>
          <w:szCs w:val="24"/>
        </w:rPr>
        <w:t>ამ</w:t>
      </w:r>
      <w:r w:rsidRPr="00531144">
        <w:rPr>
          <w:rFonts w:ascii="Sylfaen" w:hAnsi="Sylfaen"/>
          <w:sz w:val="24"/>
          <w:szCs w:val="24"/>
        </w:rPr>
        <w:t xml:space="preserve"> </w:t>
      </w:r>
      <w:r w:rsidRPr="00531144">
        <w:rPr>
          <w:rFonts w:ascii="Sylfaen" w:hAnsi="Sylfaen" w:cs="Sylfaen"/>
          <w:sz w:val="24"/>
          <w:szCs w:val="24"/>
        </w:rPr>
        <w:t>სტანდარტით</w:t>
      </w:r>
      <w:r w:rsidRPr="00531144">
        <w:rPr>
          <w:rFonts w:ascii="Sylfaen" w:hAnsi="Sylfaen"/>
          <w:sz w:val="24"/>
          <w:szCs w:val="24"/>
        </w:rPr>
        <w:t xml:space="preserve"> </w:t>
      </w:r>
      <w:r w:rsidRPr="00531144">
        <w:rPr>
          <w:rFonts w:ascii="Sylfaen" w:hAnsi="Sylfaen" w:cs="Sylfaen"/>
          <w:sz w:val="24"/>
          <w:szCs w:val="24"/>
        </w:rPr>
        <w:t>დადგენილ</w:t>
      </w:r>
      <w:r w:rsidRPr="00531144">
        <w:rPr>
          <w:rFonts w:ascii="Sylfaen" w:hAnsi="Sylfaen"/>
          <w:sz w:val="24"/>
          <w:szCs w:val="24"/>
        </w:rPr>
        <w:t xml:space="preserve"> </w:t>
      </w:r>
      <w:r w:rsidRPr="00531144">
        <w:rPr>
          <w:rFonts w:ascii="Sylfaen" w:hAnsi="Sylfaen" w:cs="Sylfaen"/>
          <w:sz w:val="24"/>
          <w:szCs w:val="24"/>
        </w:rPr>
        <w:t>სიდიდეებს</w:t>
      </w:r>
      <w:r w:rsidRPr="00531144">
        <w:rPr>
          <w:rFonts w:ascii="Sylfaen" w:hAnsi="Sylfaen"/>
          <w:sz w:val="24"/>
          <w:szCs w:val="24"/>
        </w:rPr>
        <w:t xml:space="preserve">. </w:t>
      </w: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ნორმატიული</w:t>
      </w:r>
      <w:r w:rsidRPr="00531144">
        <w:rPr>
          <w:rFonts w:ascii="Sylfaen" w:hAnsi="Sylfaen"/>
          <w:sz w:val="24"/>
          <w:szCs w:val="24"/>
        </w:rPr>
        <w:t xml:space="preserve"> </w:t>
      </w:r>
      <w:r w:rsidRPr="00531144">
        <w:rPr>
          <w:rFonts w:ascii="Sylfaen" w:hAnsi="Sylfaen" w:cs="Sylfaen"/>
          <w:sz w:val="24"/>
          <w:szCs w:val="24"/>
        </w:rPr>
        <w:t>დოკუმენტის</w:t>
      </w:r>
      <w:r w:rsidRPr="00531144">
        <w:rPr>
          <w:rFonts w:ascii="Sylfaen" w:hAnsi="Sylfaen"/>
          <w:sz w:val="24"/>
          <w:szCs w:val="24"/>
        </w:rPr>
        <w:t xml:space="preserve"> </w:t>
      </w:r>
      <w:r w:rsidRPr="00531144">
        <w:rPr>
          <w:rFonts w:ascii="Sylfaen" w:hAnsi="Sylfaen" w:cs="Sylfaen"/>
          <w:sz w:val="24"/>
          <w:szCs w:val="24"/>
        </w:rPr>
        <w:t>მოთხოვნებიდან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განსახილველი</w:t>
      </w:r>
      <w:r w:rsidRPr="00531144">
        <w:rPr>
          <w:rFonts w:ascii="Sylfaen" w:hAnsi="Sylfaen"/>
          <w:sz w:val="24"/>
          <w:szCs w:val="24"/>
        </w:rPr>
        <w:t xml:space="preserve"> </w:t>
      </w:r>
      <w:r w:rsidRPr="00531144">
        <w:rPr>
          <w:rFonts w:ascii="Sylfaen" w:hAnsi="Sylfaen" w:cs="Sylfaen"/>
          <w:sz w:val="24"/>
          <w:szCs w:val="24"/>
        </w:rPr>
        <w:t>პროექტისთვის</w:t>
      </w:r>
      <w:r w:rsidRPr="00531144">
        <w:rPr>
          <w:rFonts w:ascii="Sylfaen" w:hAnsi="Sylfaen"/>
          <w:sz w:val="24"/>
          <w:szCs w:val="24"/>
        </w:rPr>
        <w:t xml:space="preserve"> </w:t>
      </w:r>
      <w:r w:rsidRPr="00531144">
        <w:rPr>
          <w:rFonts w:ascii="Sylfaen" w:hAnsi="Sylfaen" w:cs="Sylfaen"/>
          <w:sz w:val="24"/>
          <w:szCs w:val="24"/>
        </w:rPr>
        <w:t>მიღებული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ხმაურთან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sz w:val="24"/>
          <w:szCs w:val="24"/>
        </w:rPr>
        <w:t xml:space="preserve"> </w:t>
      </w:r>
      <w:r w:rsidRPr="00531144">
        <w:rPr>
          <w:rFonts w:ascii="Sylfaen" w:hAnsi="Sylfaen" w:cs="Sylfaen"/>
          <w:sz w:val="24"/>
          <w:szCs w:val="24"/>
        </w:rPr>
        <w:t>კრიტერიუმები</w:t>
      </w:r>
      <w:r w:rsidRPr="00531144">
        <w:rPr>
          <w:rFonts w:ascii="Sylfaen" w:hAnsi="Sylfaen"/>
          <w:sz w:val="24"/>
          <w:szCs w:val="24"/>
        </w:rPr>
        <w:t>:</w:t>
      </w:r>
    </w:p>
    <w:p w:rsidR="00DE6ABB" w:rsidRPr="00531144" w:rsidRDefault="00DE6ABB" w:rsidP="00DE6ABB">
      <w:pPr>
        <w:spacing w:line="360" w:lineRule="auto"/>
        <w:jc w:val="center"/>
        <w:rPr>
          <w:rFonts w:ascii="Sylfaen" w:hAnsi="Sylfaen"/>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№20.</w:t>
      </w:r>
      <w:r w:rsidRPr="00531144">
        <w:rPr>
          <w:rFonts w:ascii="Sylfaen" w:eastAsia="Times New Roman" w:hAnsi="Sylfaen" w:cs="Calibri"/>
          <w:b/>
          <w:color w:val="000000"/>
          <w:sz w:val="24"/>
          <w:szCs w:val="24"/>
          <w:lang w:val="ka-GE"/>
        </w:rPr>
        <w:t xml:space="preserve"> </w:t>
      </w:r>
      <w:r w:rsidRPr="00531144">
        <w:rPr>
          <w:rFonts w:ascii="Sylfaen" w:hAnsi="Sylfaen" w:cs="Sylfaen"/>
          <w:b/>
          <w:sz w:val="24"/>
          <w:szCs w:val="24"/>
        </w:rPr>
        <w:t>ზემოქმედების</w:t>
      </w:r>
      <w:r w:rsidRPr="00531144">
        <w:rPr>
          <w:rFonts w:ascii="Sylfaen" w:hAnsi="Sylfaen"/>
          <w:b/>
          <w:sz w:val="24"/>
          <w:szCs w:val="24"/>
        </w:rPr>
        <w:t xml:space="preserve"> </w:t>
      </w:r>
      <w:r w:rsidRPr="00531144">
        <w:rPr>
          <w:rFonts w:ascii="Sylfaen" w:hAnsi="Sylfaen" w:cs="Sylfaen"/>
          <w:b/>
          <w:sz w:val="24"/>
          <w:szCs w:val="24"/>
        </w:rPr>
        <w:t>შეფასების</w:t>
      </w:r>
      <w:r w:rsidRPr="00531144">
        <w:rPr>
          <w:rFonts w:ascii="Sylfaen" w:hAnsi="Sylfaen"/>
          <w:b/>
          <w:sz w:val="24"/>
          <w:szCs w:val="24"/>
        </w:rPr>
        <w:t xml:space="preserve"> </w:t>
      </w:r>
      <w:r w:rsidRPr="00531144">
        <w:rPr>
          <w:rFonts w:ascii="Sylfaen" w:hAnsi="Sylfaen" w:cs="Sylfaen"/>
          <w:b/>
          <w:sz w:val="24"/>
          <w:szCs w:val="24"/>
        </w:rPr>
        <w:t>კრიტერიუმები</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1413"/>
        <w:gridCol w:w="4257"/>
        <w:gridCol w:w="2977"/>
      </w:tblGrid>
      <w:tr w:rsidR="00062894" w:rsidRPr="00531144" w:rsidTr="006503DE">
        <w:trPr>
          <w:trHeight w:val="233"/>
          <w:jc w:val="center"/>
        </w:trPr>
        <w:tc>
          <w:tcPr>
            <w:tcW w:w="1276"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რანჟირება</w:t>
            </w:r>
          </w:p>
        </w:tc>
        <w:tc>
          <w:tcPr>
            <w:tcW w:w="141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4257"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საცხოვრებელ ზონაში</w:t>
            </w:r>
          </w:p>
        </w:tc>
        <w:tc>
          <w:tcPr>
            <w:tcW w:w="2977"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სამუშაო. ინდუსტრიულ ან კომერციულ ზონაში</w:t>
            </w:r>
          </w:p>
          <w:p w:rsidR="00062894" w:rsidRPr="00531144" w:rsidRDefault="00062894" w:rsidP="006503DE">
            <w:pPr>
              <w:pStyle w:val="Default"/>
              <w:jc w:val="center"/>
              <w:rPr>
                <w:b/>
                <w:sz w:val="22"/>
                <w:szCs w:val="22"/>
              </w:rPr>
            </w:pP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3დბა-ზე ნაკლებით. საცხოვრებელ ზონაში დღის საათებში &lt;35დბა ხოლო ღამის საათებში &lt;30დბა–ზე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3დბა-ზე ნაკლებით და &lt;60 დბა–ზე</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3–5</w:t>
            </w:r>
            <w:r w:rsidR="00354A81" w:rsidRPr="00531144">
              <w:rPr>
                <w:sz w:val="22"/>
                <w:szCs w:val="22"/>
                <w:lang w:val="ka-GE"/>
              </w:rPr>
              <w:t xml:space="preserve"> </w:t>
            </w:r>
            <w:r w:rsidRPr="00531144">
              <w:rPr>
                <w:sz w:val="22"/>
                <w:szCs w:val="22"/>
              </w:rPr>
              <w:t>დბაით. საცხოვრებელ ზონაში დღის საათებში &lt;38-40დბა–ზე ხოლო ღამის საათებში &lt;33-35დბა–ზე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გაიზარდა 3–5 დბა-ით და &lt;63-65 დბა–ზე</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41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6–10დბა-ით. საცხოვრებელ ზონაში დღის საათებში &gt;41-45დბა–ზე. ხოლო ღამის საათებში &gt;36-40-დბა–ზე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&lt;66-70 დბა–ზე აკუსტიკური ფონი სენსიტიურ რეცეპტორებთან გაიზარდა 6–10 დბა-ით</w:t>
            </w:r>
          </w:p>
        </w:tc>
      </w:tr>
      <w:tr w:rsidR="00062894" w:rsidRPr="00531144" w:rsidTr="006503DE">
        <w:trPr>
          <w:trHeight w:val="496"/>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3" w:type="dxa"/>
            <w:vAlign w:val="center"/>
          </w:tcPr>
          <w:p w:rsidR="00062894" w:rsidRPr="00531144" w:rsidRDefault="00062894" w:rsidP="006503DE">
            <w:pPr>
              <w:pStyle w:val="Default"/>
              <w:ind w:left="-675" w:firstLine="791"/>
              <w:jc w:val="both"/>
              <w:rPr>
                <w:sz w:val="22"/>
                <w:szCs w:val="22"/>
              </w:rPr>
            </w:pPr>
            <w:r w:rsidRPr="00531144">
              <w:rPr>
                <w:sz w:val="22"/>
                <w:szCs w:val="22"/>
              </w:rPr>
              <w:t>მაღალი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&gt;45დბა–ზე. ხოლო ღამის საათებში &gt;40დბა–ზე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&gt;70დბა–ზე აკუსტიკური ფონი სენსიტიურ რეცეპტორებთან გაიზარდა 10 დბა–ზე მეტით</w:t>
            </w:r>
          </w:p>
        </w:tc>
      </w:tr>
      <w:tr w:rsidR="00062894" w:rsidRPr="00531144" w:rsidTr="006503DE">
        <w:trPr>
          <w:trHeight w:val="628"/>
          <w:jc w:val="center"/>
        </w:trPr>
        <w:tc>
          <w:tcPr>
            <w:tcW w:w="1276"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5</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4257" w:type="dxa"/>
            <w:vAlign w:val="center"/>
          </w:tcPr>
          <w:p w:rsidR="00062894" w:rsidRPr="00531144" w:rsidRDefault="00062894" w:rsidP="006503DE">
            <w:pPr>
              <w:pStyle w:val="Default"/>
              <w:jc w:val="both"/>
              <w:rPr>
                <w:sz w:val="22"/>
                <w:szCs w:val="22"/>
              </w:rPr>
            </w:pPr>
            <w:r w:rsidRPr="00531144">
              <w:rPr>
                <w:sz w:val="22"/>
                <w:szCs w:val="22"/>
              </w:rPr>
              <w:t>აკუსტიკური ფონი სენსიტიურ რეცეპტორებთან გაიზარდა 10დბა-ზე მეტით. საცხოვრებელ ზონაში დღის საათებში &gt;60დბა–ზე და ახლავს ტონალური ან იმპულსური ხმაური. ღამის საათებში &gt;50დბა–ზე</w:t>
            </w:r>
          </w:p>
        </w:tc>
        <w:tc>
          <w:tcPr>
            <w:tcW w:w="2977" w:type="dxa"/>
            <w:vAlign w:val="center"/>
          </w:tcPr>
          <w:p w:rsidR="00062894" w:rsidRPr="00531144" w:rsidRDefault="00062894" w:rsidP="006503DE">
            <w:pPr>
              <w:pStyle w:val="Default"/>
              <w:jc w:val="both"/>
              <w:rPr>
                <w:sz w:val="22"/>
                <w:szCs w:val="22"/>
              </w:rPr>
            </w:pPr>
            <w:r w:rsidRPr="00531144">
              <w:rPr>
                <w:sz w:val="22"/>
                <w:szCs w:val="22"/>
              </w:rPr>
              <w:t>&gt;80 დბა–ზე. ახლავს ახლავს ტონალური ან იმპულსური ხმაური</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36" w:name="_Toc86356035"/>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36"/>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ხმაურის</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w:t>
      </w:r>
      <w:r w:rsidRPr="00531144">
        <w:rPr>
          <w:rFonts w:ascii="Sylfaen" w:hAnsi="Sylfaen" w:cs="Sylfaen"/>
          <w:sz w:val="24"/>
          <w:szCs w:val="24"/>
          <w:lang w:val="ka-GE"/>
        </w:rPr>
        <w:t>ვიბრაციის ზემოქმედება 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მოწყობის ეტაპზე</w:t>
      </w:r>
      <w:r w:rsidRPr="00531144">
        <w:rPr>
          <w:rFonts w:ascii="Sylfaen" w:hAnsi="Sylfaen"/>
          <w:sz w:val="24"/>
          <w:szCs w:val="24"/>
          <w:lang w:val="ka-GE"/>
        </w:rPr>
        <w:t xml:space="preserve">. </w:t>
      </w:r>
      <w:r w:rsidRPr="00531144">
        <w:rPr>
          <w:rFonts w:ascii="Sylfaen" w:hAnsi="Sylfaen" w:cs="Sylfaen"/>
          <w:sz w:val="24"/>
          <w:szCs w:val="24"/>
          <w:lang w:val="ka-GE"/>
        </w:rPr>
        <w:t xml:space="preserve">ტბორის მოწყობის </w:t>
      </w:r>
      <w:r w:rsidRPr="00531144">
        <w:rPr>
          <w:rFonts w:ascii="Sylfaen" w:hAnsi="Sylfaen" w:cs="LitNusx"/>
          <w:snapToGrid w:val="0"/>
          <w:sz w:val="24"/>
          <w:szCs w:val="24"/>
          <w:lang w:val="ka-GE"/>
        </w:rPr>
        <w:t>პროცესში ხმაურის გავრცელების წყაროს წარმოადგენს მომუშავე ტექნიკა, რომლის დონეების გადაჭარბება არ არის მოსალოდნელი. ასევე გ</w:t>
      </w:r>
      <w:r w:rsidRPr="00531144">
        <w:rPr>
          <w:rFonts w:ascii="Sylfaen" w:hAnsi="Sylfaen" w:cs="Sylfaen"/>
          <w:sz w:val="24"/>
          <w:szCs w:val="24"/>
          <w:lang w:val="ka-GE"/>
        </w:rPr>
        <w:t>ანსახორციელებელი</w:t>
      </w:r>
      <w:r w:rsidRPr="00531144">
        <w:rPr>
          <w:rFonts w:ascii="Sylfaen" w:hAnsi="Sylfaen"/>
          <w:sz w:val="24"/>
          <w:szCs w:val="24"/>
          <w:lang w:val="ka-GE"/>
        </w:rPr>
        <w:t xml:space="preserve">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მცირე </w:t>
      </w:r>
      <w:r w:rsidRPr="00531144">
        <w:rPr>
          <w:rFonts w:ascii="Sylfaen" w:hAnsi="Sylfaen" w:cs="Sylfaen"/>
          <w:sz w:val="24"/>
          <w:szCs w:val="24"/>
          <w:lang w:val="ka-GE"/>
        </w:rPr>
        <w:t>მასშტაბებიდან გამომდინარე</w:t>
      </w:r>
      <w:r w:rsidRPr="00531144">
        <w:rPr>
          <w:rFonts w:ascii="Sylfaen" w:hAnsi="Sylfaen"/>
          <w:sz w:val="24"/>
          <w:szCs w:val="24"/>
          <w:lang w:val="ka-GE"/>
        </w:rPr>
        <w:t xml:space="preserve"> და იმის </w:t>
      </w:r>
      <w:r w:rsidRPr="00531144">
        <w:rPr>
          <w:rFonts w:ascii="Sylfaen" w:hAnsi="Sylfaen" w:cs="Sylfaen"/>
          <w:sz w:val="24"/>
          <w:szCs w:val="24"/>
          <w:lang w:val="ka-GE"/>
        </w:rPr>
        <w:t>გათვალისწინებით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სამუშაოები განხორციელდება მოკლე</w:t>
      </w:r>
      <w:r w:rsidRPr="00531144">
        <w:rPr>
          <w:rFonts w:ascii="Sylfaen" w:hAnsi="Sylfaen"/>
          <w:sz w:val="24"/>
          <w:szCs w:val="24"/>
          <w:lang w:val="ka-GE"/>
        </w:rPr>
        <w:t xml:space="preserve"> </w:t>
      </w:r>
      <w:r w:rsidRPr="00531144">
        <w:rPr>
          <w:rFonts w:ascii="Sylfaen" w:hAnsi="Sylfaen" w:cs="Sylfaen"/>
          <w:sz w:val="24"/>
          <w:szCs w:val="24"/>
          <w:lang w:val="ka-GE"/>
        </w:rPr>
        <w:t>პერიოდში</w:t>
      </w:r>
      <w:r w:rsidRPr="00531144">
        <w:rPr>
          <w:rFonts w:ascii="Sylfaen" w:hAnsi="Sylfaen"/>
          <w:sz w:val="24"/>
          <w:szCs w:val="24"/>
          <w:lang w:val="ka-GE"/>
        </w:rPr>
        <w:t xml:space="preserve">, </w:t>
      </w:r>
      <w:r w:rsidRPr="00531144">
        <w:rPr>
          <w:rFonts w:ascii="Sylfaen" w:hAnsi="Sylfaen" w:cs="Sylfaen"/>
          <w:sz w:val="24"/>
          <w:szCs w:val="24"/>
          <w:lang w:val="ka-GE"/>
        </w:rPr>
        <w:t>შეგვიძლია</w:t>
      </w:r>
      <w:r w:rsidRPr="00531144">
        <w:rPr>
          <w:rFonts w:ascii="Sylfaen" w:hAnsi="Sylfaen"/>
          <w:sz w:val="24"/>
          <w:szCs w:val="24"/>
          <w:lang w:val="ka-GE"/>
        </w:rPr>
        <w:t xml:space="preserve"> </w:t>
      </w:r>
      <w:r w:rsidRPr="00531144">
        <w:rPr>
          <w:rFonts w:ascii="Sylfaen" w:hAnsi="Sylfaen" w:cs="Sylfaen"/>
          <w:sz w:val="24"/>
          <w:szCs w:val="24"/>
          <w:lang w:val="ka-GE"/>
        </w:rPr>
        <w:t>ვთქვათ</w:t>
      </w:r>
      <w:r w:rsidRPr="00531144">
        <w:rPr>
          <w:rFonts w:ascii="Sylfaen" w:hAnsi="Sylfaen"/>
          <w:sz w:val="24"/>
          <w:szCs w:val="24"/>
          <w:lang w:val="ka-GE"/>
        </w:rPr>
        <w:t xml:space="preserve">, </w:t>
      </w:r>
      <w:r w:rsidRPr="00531144">
        <w:rPr>
          <w:rFonts w:ascii="Sylfaen" w:hAnsi="Sylfaen" w:cs="Sylfaen"/>
          <w:sz w:val="24"/>
          <w:szCs w:val="24"/>
          <w:lang w:val="ka-GE"/>
        </w:rPr>
        <w:t>რომ</w:t>
      </w:r>
      <w:r w:rsidRPr="00531144">
        <w:rPr>
          <w:rFonts w:ascii="Sylfaen" w:hAnsi="Sylfaen"/>
          <w:sz w:val="24"/>
          <w:szCs w:val="24"/>
          <w:lang w:val="ka-GE"/>
        </w:rPr>
        <w:t xml:space="preserve"> </w:t>
      </w:r>
      <w:r w:rsidRPr="00531144">
        <w:rPr>
          <w:rFonts w:ascii="Sylfaen" w:hAnsi="Sylfaen" w:cs="Sylfaen"/>
          <w:sz w:val="24"/>
          <w:szCs w:val="24"/>
          <w:lang w:val="ka-GE"/>
        </w:rPr>
        <w:t>თევზსაშენი ტბორის მოწყობით</w:t>
      </w:r>
      <w:r w:rsidRPr="00531144">
        <w:rPr>
          <w:rFonts w:ascii="Sylfaen" w:hAnsi="Sylfaen"/>
          <w:sz w:val="24"/>
          <w:szCs w:val="24"/>
          <w:lang w:val="ka-GE"/>
        </w:rPr>
        <w:t xml:space="preserve"> </w:t>
      </w:r>
      <w:r w:rsidRPr="00531144">
        <w:rPr>
          <w:rFonts w:ascii="Sylfaen" w:hAnsi="Sylfaen" w:cs="Sylfaen"/>
          <w:sz w:val="24"/>
          <w:szCs w:val="24"/>
          <w:lang w:val="ka-GE"/>
        </w:rPr>
        <w:t>გამოწვეული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იქნება</w:t>
      </w:r>
      <w:r w:rsidRPr="00531144">
        <w:rPr>
          <w:rFonts w:ascii="Sylfaen" w:hAnsi="Sylfaen"/>
          <w:sz w:val="24"/>
          <w:szCs w:val="24"/>
          <w:lang w:val="ka-GE"/>
        </w:rPr>
        <w:t xml:space="preserve"> ძალზე </w:t>
      </w:r>
      <w:r w:rsidRPr="00531144">
        <w:rPr>
          <w:rFonts w:ascii="Sylfaen" w:hAnsi="Sylfaen" w:cs="Sylfaen"/>
          <w:sz w:val="24"/>
          <w:szCs w:val="24"/>
          <w:lang w:val="ka-GE"/>
        </w:rPr>
        <w:t>უმნიშვნელო</w:t>
      </w:r>
      <w:r w:rsidRPr="00531144">
        <w:rPr>
          <w:rFonts w:ascii="Sylfaen" w:hAnsi="Sylfaen"/>
          <w:sz w:val="24"/>
          <w:szCs w:val="24"/>
          <w:lang w:val="ka-GE"/>
        </w:rPr>
        <w:t xml:space="preserve"> </w:t>
      </w:r>
      <w:r w:rsidRPr="00531144">
        <w:rPr>
          <w:rFonts w:ascii="Sylfaen" w:hAnsi="Sylfaen" w:cs="Sylfaen"/>
          <w:sz w:val="24"/>
          <w:szCs w:val="24"/>
          <w:lang w:val="ka-GE"/>
        </w:rPr>
        <w:t>და</w:t>
      </w:r>
      <w:r w:rsidRPr="00531144">
        <w:rPr>
          <w:rFonts w:ascii="Sylfaen" w:hAnsi="Sylfaen"/>
          <w:sz w:val="24"/>
          <w:szCs w:val="24"/>
          <w:lang w:val="ka-GE"/>
        </w:rPr>
        <w:t xml:space="preserve"> მხოლოდ </w:t>
      </w:r>
      <w:r w:rsidRPr="00531144">
        <w:rPr>
          <w:rFonts w:ascii="Sylfaen" w:hAnsi="Sylfaen" w:cs="Sylfaen"/>
          <w:sz w:val="24"/>
          <w:szCs w:val="24"/>
          <w:lang w:val="ka-GE"/>
        </w:rPr>
        <w:t>დროებითი</w:t>
      </w:r>
      <w:r w:rsidRPr="00531144">
        <w:rPr>
          <w:rFonts w:ascii="Sylfaen" w:hAnsi="Sylfaen"/>
          <w:sz w:val="24"/>
          <w:szCs w:val="24"/>
          <w:lang w:val="ka-GE"/>
        </w:rPr>
        <w:t xml:space="preserve"> </w:t>
      </w:r>
      <w:r w:rsidRPr="00531144">
        <w:rPr>
          <w:rFonts w:ascii="Sylfaen" w:hAnsi="Sylfaen" w:cs="Sylfaen"/>
          <w:sz w:val="24"/>
          <w:szCs w:val="24"/>
          <w:lang w:val="ka-GE"/>
        </w:rPr>
        <w:t>ხასიათის</w:t>
      </w:r>
      <w:r w:rsidRPr="00531144">
        <w:rPr>
          <w:rFonts w:ascii="Sylfaen" w:hAnsi="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საპროექტო ტერიტორიიდან უახლოების საცხოვრებელ სახლამდე</w:t>
      </w:r>
      <w:r w:rsidR="00A1708B">
        <w:rPr>
          <w:rFonts w:ascii="Sylfaen" w:hAnsi="Sylfaen"/>
          <w:sz w:val="24"/>
          <w:szCs w:val="24"/>
          <w:lang w:val="ka-GE"/>
        </w:rPr>
        <w:t xml:space="preserve"> 46</w:t>
      </w:r>
      <w:r w:rsidRPr="00531144">
        <w:rPr>
          <w:rFonts w:ascii="Sylfaen" w:hAnsi="Sylfaen"/>
          <w:sz w:val="24"/>
          <w:szCs w:val="24"/>
          <w:lang w:val="ka-GE"/>
        </w:rPr>
        <w:t xml:space="preserve">0 მ-ია, შესაბამისად ხმარის და ვიბრაციის გავრცელება იმ მასშტაბის ვერ იქნება, რომ აღნიშნულ მანძილზე დასახლებულ პუნქტზე ზეგავლენა მოახდინოს. ტბორის მოწყობის სამუშაოები განხორციელება მხოლოდ დღის საათებში, რაც დამოკიდებული იქნება შესაბამის მეტეოროლოგიურ პირობებზე, თუმცა </w:t>
      </w:r>
      <w:r w:rsidRPr="00531144">
        <w:rPr>
          <w:rFonts w:ascii="Sylfaen" w:hAnsi="Sylfaen" w:cs="Sylfaen"/>
          <w:sz w:val="24"/>
          <w:szCs w:val="24"/>
          <w:lang w:val="ka-GE"/>
        </w:rPr>
        <w:t xml:space="preserve">სამუშაოები მხოლოდ რამდენიმე დღეს გასტანს, ხოლო უახლოესი მოსახლე წინასწარ იქნება გაფრთხილებული.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 xml:space="preserve">მოსახლეობიდან რაიმე სახის საჩივრის შემთხვევაში მომზადდება სპეციალური ფორმა, სადაც  მოხდება აღნიშნულის აღრიცხვა და შესაბამისი რეაგირება. რეაგირება იქნება მყისიერი და ადეკვატური, რის საფუძველზეც ადგილზე მოჰყვება შესაბამისი გადაწყვეტილება. საჭიროებიდან გამომდინარე მოხდება ხელოვნური ბარიერის </w:t>
      </w:r>
      <w:r w:rsidRPr="00531144">
        <w:rPr>
          <w:rFonts w:ascii="Sylfaen" w:hAnsi="Sylfaen" w:cs="Sylfaen"/>
          <w:sz w:val="24"/>
          <w:szCs w:val="24"/>
          <w:lang w:val="ka-GE"/>
        </w:rPr>
        <w:lastRenderedPageBreak/>
        <w:t>მოწყობა (დროებითი ეკრანი), რომელიც ხმაურს და ვიბრაციას ფარად აღუდგება და ნაკლებად იმოქმედებს მოსახლეობაზე. თუმცა ამ ეტაპზე ამის საჭიროება არ არსებობს, რადგან აღნიშნული საქმიანობა მოკლე პერიოდს მოიცავს და ხმაურის დონე, კანონის შესაბამისად არ იქნება გადაჭარბებული.</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sz w:val="24"/>
          <w:szCs w:val="24"/>
          <w:lang w:val="ka-GE"/>
        </w:rPr>
        <w:t xml:space="preserve">თევზსაშენი ტბორის ექსპლუატაციისას </w:t>
      </w:r>
      <w:r w:rsidRPr="00531144">
        <w:rPr>
          <w:rFonts w:ascii="Sylfaen" w:hAnsi="Sylfaen" w:cs="Sylfaen"/>
          <w:sz w:val="24"/>
          <w:szCs w:val="24"/>
        </w:rPr>
        <w:t xml:space="preserve">ტერიტორიაზე ხმაურის წარმოქმნის წყარო </w:t>
      </w:r>
      <w:r w:rsidRPr="00531144">
        <w:rPr>
          <w:rFonts w:ascii="Sylfaen" w:hAnsi="Sylfaen" w:cs="Sylfaen"/>
          <w:sz w:val="24"/>
          <w:szCs w:val="24"/>
          <w:lang w:val="ka-GE"/>
        </w:rPr>
        <w:t xml:space="preserve">იქნება </w:t>
      </w:r>
      <w:r w:rsidRPr="00531144">
        <w:rPr>
          <w:rFonts w:ascii="Sylfaen" w:hAnsi="Sylfaen" w:cs="Sylfaen"/>
          <w:sz w:val="24"/>
          <w:szCs w:val="24"/>
        </w:rPr>
        <w:t xml:space="preserve">მხოლოდ წყალჩაშვების წერტილი, სადაც </w:t>
      </w:r>
      <w:r w:rsidRPr="00531144">
        <w:rPr>
          <w:rFonts w:ascii="Sylfaen" w:hAnsi="Sylfaen" w:cs="Sylfaen"/>
          <w:sz w:val="24"/>
          <w:szCs w:val="24"/>
          <w:lang w:val="ka-GE"/>
        </w:rPr>
        <w:t xml:space="preserve">დაახლოებით </w:t>
      </w:r>
      <w:r w:rsidRPr="00531144">
        <w:rPr>
          <w:rFonts w:ascii="Sylfaen" w:hAnsi="Sylfaen" w:cs="Sylfaen"/>
          <w:sz w:val="24"/>
          <w:szCs w:val="24"/>
        </w:rPr>
        <w:t xml:space="preserve">ხმაურის დონემ </w:t>
      </w:r>
      <w:r w:rsidRPr="00531144">
        <w:rPr>
          <w:rFonts w:ascii="Sylfaen" w:hAnsi="Sylfaen" w:cs="Sylfaen"/>
          <w:sz w:val="24"/>
          <w:szCs w:val="24"/>
          <w:lang w:val="ka-GE"/>
        </w:rPr>
        <w:t>35</w:t>
      </w:r>
      <w:r w:rsidRPr="00531144">
        <w:rPr>
          <w:rFonts w:ascii="Sylfaen" w:hAnsi="Sylfaen" w:cs="Sylfaen"/>
          <w:sz w:val="24"/>
          <w:szCs w:val="24"/>
        </w:rPr>
        <w:t xml:space="preserve"> დეციბალი </w:t>
      </w:r>
      <w:r w:rsidRPr="00531144">
        <w:rPr>
          <w:rFonts w:ascii="Sylfaen" w:hAnsi="Sylfaen" w:cs="Sylfaen"/>
          <w:sz w:val="24"/>
          <w:szCs w:val="24"/>
          <w:lang w:val="ka-GE"/>
        </w:rPr>
        <w:t>შეიძლება შეადგინოს</w:t>
      </w:r>
      <w:r w:rsidRPr="00531144">
        <w:rPr>
          <w:rFonts w:ascii="Sylfaen" w:hAnsi="Sylfaen" w:cs="Sylfaen"/>
          <w:sz w:val="24"/>
          <w:szCs w:val="24"/>
        </w:rPr>
        <w:t>,</w:t>
      </w:r>
      <w:r w:rsidRPr="00531144">
        <w:rPr>
          <w:rFonts w:ascii="Sylfaen" w:hAnsi="Sylfaen" w:cs="Sylfaen"/>
          <w:sz w:val="24"/>
          <w:szCs w:val="24"/>
          <w:lang w:val="ka-GE"/>
        </w:rPr>
        <w:t xml:space="preserve"> რაც შესაბამისი რეგლამენტებით ნორმირებულია და თან იმაზე მცირე ნიშნულია, რაც თავად მდინარე ყვირილას აქვს. ამიტომ </w:t>
      </w:r>
      <w:r w:rsidRPr="00531144">
        <w:rPr>
          <w:rFonts w:ascii="Sylfaen" w:hAnsi="Sylfaen" w:cs="Sylfaen"/>
          <w:sz w:val="24"/>
          <w:szCs w:val="24"/>
        </w:rPr>
        <w:t>ხმაური</w:t>
      </w:r>
      <w:r w:rsidRPr="00531144">
        <w:rPr>
          <w:rFonts w:ascii="Sylfaen" w:hAnsi="Sylfaen" w:cs="Sylfaen"/>
          <w:sz w:val="24"/>
          <w:szCs w:val="24"/>
          <w:lang w:val="ka-GE"/>
        </w:rPr>
        <w:t>თ</w:t>
      </w:r>
      <w:r w:rsidRPr="00531144">
        <w:rPr>
          <w:rFonts w:ascii="Sylfaen" w:hAnsi="Sylfaen" w:cs="Sylfaen"/>
          <w:sz w:val="24"/>
          <w:szCs w:val="24"/>
        </w:rPr>
        <w:t xml:space="preserve"> ზემოქმედება გარემოზე არ არის მოსალოდნელი </w:t>
      </w:r>
      <w:r w:rsidRPr="00531144">
        <w:rPr>
          <w:rFonts w:ascii="Sylfaen" w:hAnsi="Sylfaen" w:cs="Sylfaen"/>
          <w:sz w:val="24"/>
          <w:szCs w:val="24"/>
          <w:lang w:val="ka-GE"/>
        </w:rPr>
        <w:t xml:space="preserve">საპროექტო </w:t>
      </w:r>
      <w:r w:rsidRPr="00531144">
        <w:rPr>
          <w:rFonts w:ascii="Sylfaen" w:hAnsi="Sylfaen" w:cs="Sylfaen"/>
          <w:sz w:val="24"/>
          <w:szCs w:val="24"/>
        </w:rPr>
        <w:t>ტბორის</w:t>
      </w:r>
      <w:r w:rsidRPr="00531144">
        <w:rPr>
          <w:rFonts w:ascii="Sylfaen" w:hAnsi="Sylfaen" w:cs="Sylfaen"/>
          <w:sz w:val="24"/>
          <w:szCs w:val="24"/>
          <w:lang w:val="ka-GE"/>
        </w:rPr>
        <w:t xml:space="preserve"> </w:t>
      </w:r>
      <w:r w:rsidRPr="00531144">
        <w:rPr>
          <w:rFonts w:ascii="Sylfaen" w:hAnsi="Sylfaen" w:cs="Sylfaen"/>
          <w:sz w:val="24"/>
          <w:szCs w:val="24"/>
        </w:rPr>
        <w:t>მიმდებარე ტერიტორიაზე და</w:t>
      </w:r>
      <w:r w:rsidRPr="00531144">
        <w:rPr>
          <w:rFonts w:ascii="Sylfaen" w:hAnsi="Sylfaen" w:cs="Sylfaen"/>
          <w:sz w:val="24"/>
          <w:szCs w:val="24"/>
          <w:lang w:val="ka-GE"/>
        </w:rPr>
        <w:t xml:space="preserve"> მიმდებარე </w:t>
      </w:r>
      <w:r w:rsidRPr="00531144">
        <w:rPr>
          <w:rFonts w:ascii="Sylfaen" w:hAnsi="Sylfaen" w:cs="Sylfaen"/>
          <w:sz w:val="24"/>
          <w:szCs w:val="24"/>
        </w:rPr>
        <w:t xml:space="preserve">სასოფლო-სამეურნეო ნაკვეთებში მომუშავე პერსონალზე.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cs="Sylfaen"/>
          <w:sz w:val="24"/>
          <w:szCs w:val="24"/>
        </w:rPr>
        <w:t>ვიბრაციის ერთადერთ წყარო</w:t>
      </w:r>
      <w:r w:rsidRPr="00531144">
        <w:rPr>
          <w:rFonts w:ascii="Sylfaen" w:hAnsi="Sylfaen" w:cs="Sylfaen"/>
          <w:sz w:val="24"/>
          <w:szCs w:val="24"/>
          <w:lang w:val="ka-GE"/>
        </w:rPr>
        <w:t xml:space="preserve">დ შეიძლება ჩაითვალოს </w:t>
      </w:r>
      <w:r w:rsidRPr="00531144">
        <w:rPr>
          <w:rFonts w:ascii="Sylfaen" w:hAnsi="Sylfaen" w:cs="Sylfaen"/>
          <w:sz w:val="24"/>
          <w:szCs w:val="24"/>
        </w:rPr>
        <w:t>ტერიტორიის მიმდებარედ მოძრავი სასოფლო-სამეურნეო ტექნიკა,</w:t>
      </w:r>
      <w:r w:rsidRPr="00531144">
        <w:rPr>
          <w:rFonts w:ascii="Sylfaen" w:hAnsi="Sylfaen" w:cs="Sylfaen"/>
          <w:sz w:val="24"/>
          <w:szCs w:val="24"/>
          <w:lang w:val="ka-GE"/>
        </w:rPr>
        <w:t xml:space="preserve"> </w:t>
      </w:r>
      <w:r w:rsidRPr="00531144">
        <w:rPr>
          <w:rFonts w:ascii="Sylfaen" w:hAnsi="Sylfaen" w:cs="Sylfaen"/>
          <w:sz w:val="24"/>
          <w:szCs w:val="24"/>
        </w:rPr>
        <w:t xml:space="preserve">შესაბამისად თევზსაშენი 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ექსპლუატაციის პროცესში ვიბრაციით გამოწვეული</w:t>
      </w:r>
      <w:r w:rsidRPr="00531144">
        <w:rPr>
          <w:rFonts w:ascii="Sylfaen" w:hAnsi="Sylfaen" w:cs="Sylfaen"/>
          <w:sz w:val="24"/>
          <w:szCs w:val="24"/>
          <w:lang w:val="ka-GE"/>
        </w:rPr>
        <w:t xml:space="preserve"> </w:t>
      </w:r>
      <w:r w:rsidRPr="00531144">
        <w:rPr>
          <w:rFonts w:ascii="Sylfaen" w:hAnsi="Sylfaen" w:cs="Sylfaen"/>
          <w:sz w:val="24"/>
          <w:szCs w:val="24"/>
        </w:rPr>
        <w:t>ზემოქმედება მოსალოდნელი არ არის.</w:t>
      </w:r>
    </w:p>
    <w:p w:rsidR="00062894" w:rsidRPr="00531144" w:rsidRDefault="00062894" w:rsidP="00062894">
      <w:pPr>
        <w:spacing w:after="0" w:line="360" w:lineRule="auto"/>
        <w:ind w:firstLine="567"/>
        <w:jc w:val="both"/>
        <w:rPr>
          <w:rFonts w:ascii="Sylfaen" w:hAnsi="Sylfaen" w:cs="Sylfaen"/>
          <w:sz w:val="24"/>
          <w:szCs w:val="24"/>
        </w:rPr>
      </w:pPr>
    </w:p>
    <w:p w:rsidR="00062894" w:rsidRDefault="008733BE" w:rsidP="008F447C">
      <w:pPr>
        <w:pStyle w:val="Heading2"/>
        <w:numPr>
          <w:ilvl w:val="1"/>
          <w:numId w:val="41"/>
        </w:numPr>
        <w:jc w:val="center"/>
        <w:rPr>
          <w:rStyle w:val="Hyperlink"/>
          <w:color w:val="2E74B5" w:themeColor="accent1" w:themeShade="BF"/>
          <w:szCs w:val="24"/>
          <w:u w:val="none"/>
        </w:rPr>
      </w:pPr>
      <w:hyperlink w:anchor="_Toc61829113" w:history="1">
        <w:bookmarkStart w:id="37" w:name="_Toc86356036"/>
        <w:r w:rsidR="00062894" w:rsidRPr="00531144">
          <w:rPr>
            <w:rStyle w:val="Hyperlink"/>
            <w:color w:val="2E74B5" w:themeColor="accent1" w:themeShade="BF"/>
            <w:szCs w:val="24"/>
            <w:u w:val="none"/>
          </w:rPr>
          <w:t>ზემოქმედება ნიადაგზე და გრუნტზე</w:t>
        </w:r>
        <w:bookmarkEnd w:id="37"/>
      </w:hyperlink>
    </w:p>
    <w:p w:rsidR="00BE4F2A" w:rsidRPr="00BE4F2A" w:rsidRDefault="00BE4F2A" w:rsidP="00BE4F2A"/>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rPr>
      </w:pPr>
    </w:p>
    <w:p w:rsidR="00062894" w:rsidRPr="00531144" w:rsidRDefault="00062894" w:rsidP="00062894">
      <w:pPr>
        <w:pStyle w:val="Default"/>
        <w:spacing w:line="360" w:lineRule="auto"/>
        <w:jc w:val="both"/>
      </w:pPr>
      <w:r w:rsidRPr="00531144">
        <w:t xml:space="preserve">ნიადაგზე ზემოქმედების სიდიდე შეფასებულია შემდეგი პარამეტრებით: </w:t>
      </w:r>
    </w:p>
    <w:p w:rsidR="00062894" w:rsidRPr="00531144" w:rsidRDefault="00062894" w:rsidP="008F447C">
      <w:pPr>
        <w:pStyle w:val="Default"/>
        <w:numPr>
          <w:ilvl w:val="0"/>
          <w:numId w:val="22"/>
        </w:numPr>
        <w:spacing w:after="78" w:line="360" w:lineRule="auto"/>
        <w:jc w:val="both"/>
      </w:pPr>
      <w:r w:rsidRPr="00531144">
        <w:t xml:space="preserve">ზემოქმედების ინტენსიურობით, არეალით და ხანგრძლივობით; </w:t>
      </w:r>
    </w:p>
    <w:p w:rsidR="00062894" w:rsidRPr="00531144" w:rsidRDefault="00062894" w:rsidP="008F447C">
      <w:pPr>
        <w:pStyle w:val="Default"/>
        <w:numPr>
          <w:ilvl w:val="0"/>
          <w:numId w:val="22"/>
        </w:numPr>
        <w:spacing w:after="78" w:line="360" w:lineRule="auto"/>
        <w:jc w:val="both"/>
      </w:pPr>
      <w:r w:rsidRPr="00531144">
        <w:t xml:space="preserve">მათი სენსიტიურობით მოცემული ცვლილების მიმართ; </w:t>
      </w:r>
    </w:p>
    <w:p w:rsidR="00062894" w:rsidRPr="00531144" w:rsidRDefault="00062894" w:rsidP="008F447C">
      <w:pPr>
        <w:pStyle w:val="Default"/>
        <w:numPr>
          <w:ilvl w:val="0"/>
          <w:numId w:val="22"/>
        </w:numPr>
        <w:spacing w:line="360" w:lineRule="auto"/>
        <w:jc w:val="both"/>
      </w:pPr>
      <w:r w:rsidRPr="00531144">
        <w:t xml:space="preserve">მათი აღდგენის უნარით. </w:t>
      </w:r>
    </w:p>
    <w:p w:rsidR="00062894" w:rsidRPr="00531144" w:rsidRDefault="00062894" w:rsidP="00062894">
      <w:pPr>
        <w:pStyle w:val="Default"/>
        <w:spacing w:line="360" w:lineRule="auto"/>
        <w:jc w:val="both"/>
      </w:pPr>
    </w:p>
    <w:p w:rsidR="00062894" w:rsidRPr="00531144" w:rsidRDefault="00DE6ABB" w:rsidP="00DE6ABB">
      <w:pPr>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lastRenderedPageBreak/>
        <w:t xml:space="preserve">ცხრილი. </w:t>
      </w:r>
      <w:r w:rsidRPr="00531144">
        <w:rPr>
          <w:rFonts w:ascii="Sylfaen" w:eastAsia="Times New Roman" w:hAnsi="Sylfaen" w:cs="Calibri"/>
          <w:b/>
          <w:color w:val="000000"/>
          <w:sz w:val="24"/>
          <w:szCs w:val="24"/>
        </w:rPr>
        <w:t xml:space="preserve">№21.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3"/>
        <w:gridCol w:w="3265"/>
        <w:gridCol w:w="4252"/>
      </w:tblGrid>
      <w:tr w:rsidR="00062894" w:rsidRPr="00531144" w:rsidTr="006503DE">
        <w:trPr>
          <w:trHeight w:val="266"/>
        </w:trPr>
        <w:tc>
          <w:tcPr>
            <w:tcW w:w="817"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რანჟ.</w:t>
            </w:r>
          </w:p>
        </w:tc>
        <w:tc>
          <w:tcPr>
            <w:tcW w:w="1413"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კატეგორია</w:t>
            </w:r>
          </w:p>
        </w:tc>
        <w:tc>
          <w:tcPr>
            <w:tcW w:w="3265" w:type="dxa"/>
            <w:shd w:val="clear" w:color="auto" w:fill="BDD6EE" w:themeFill="accent1" w:themeFillTint="66"/>
            <w:vAlign w:val="center"/>
          </w:tcPr>
          <w:p w:rsidR="00062894" w:rsidRPr="00531144" w:rsidRDefault="00062894" w:rsidP="006503DE">
            <w:pPr>
              <w:pStyle w:val="Default"/>
              <w:jc w:val="center"/>
              <w:rPr>
                <w:b/>
                <w:sz w:val="22"/>
                <w:szCs w:val="22"/>
              </w:rPr>
            </w:pPr>
          </w:p>
          <w:p w:rsidR="00062894" w:rsidRPr="00531144" w:rsidRDefault="00062894" w:rsidP="006503DE">
            <w:pPr>
              <w:pStyle w:val="Default"/>
              <w:jc w:val="center"/>
              <w:rPr>
                <w:b/>
                <w:sz w:val="22"/>
                <w:szCs w:val="22"/>
              </w:rPr>
            </w:pPr>
            <w:r w:rsidRPr="00531144">
              <w:rPr>
                <w:b/>
                <w:sz w:val="22"/>
                <w:szCs w:val="22"/>
              </w:rPr>
              <w:t>ნიადაგის ნაყოფიერი ფენის განადგურება</w:t>
            </w:r>
          </w:p>
          <w:p w:rsidR="00062894" w:rsidRPr="00531144" w:rsidRDefault="00062894" w:rsidP="006503DE">
            <w:pPr>
              <w:pStyle w:val="Default"/>
              <w:jc w:val="center"/>
              <w:rPr>
                <w:b/>
                <w:sz w:val="22"/>
                <w:szCs w:val="22"/>
              </w:rPr>
            </w:pPr>
          </w:p>
        </w:tc>
        <w:tc>
          <w:tcPr>
            <w:tcW w:w="4252" w:type="dxa"/>
            <w:shd w:val="clear" w:color="auto" w:fill="BDD6EE" w:themeFill="accent1" w:themeFillTint="66"/>
            <w:vAlign w:val="center"/>
          </w:tcPr>
          <w:p w:rsidR="00062894" w:rsidRPr="00531144" w:rsidRDefault="00062894" w:rsidP="006503DE">
            <w:pPr>
              <w:pStyle w:val="Default"/>
              <w:jc w:val="center"/>
              <w:rPr>
                <w:b/>
                <w:sz w:val="22"/>
                <w:szCs w:val="22"/>
              </w:rPr>
            </w:pPr>
            <w:r w:rsidRPr="00531144">
              <w:rPr>
                <w:b/>
                <w:sz w:val="22"/>
                <w:szCs w:val="22"/>
              </w:rPr>
              <w:t>ნიადაგის/ გრუნტის დაბინძურება</w:t>
            </w:r>
          </w:p>
        </w:tc>
      </w:tr>
      <w:tr w:rsidR="00062894" w:rsidRPr="00531144" w:rsidTr="006503DE">
        <w:trPr>
          <w:trHeight w:val="26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3%–ზე ნაკლებზე</w:t>
            </w:r>
          </w:p>
        </w:tc>
        <w:tc>
          <w:tcPr>
            <w:tcW w:w="4252" w:type="dxa"/>
            <w:vAlign w:val="center"/>
          </w:tcPr>
          <w:p w:rsidR="00062894" w:rsidRPr="00531144" w:rsidRDefault="00062894" w:rsidP="006503DE">
            <w:pPr>
              <w:pStyle w:val="Default"/>
              <w:jc w:val="both"/>
              <w:rPr>
                <w:sz w:val="22"/>
                <w:szCs w:val="22"/>
              </w:rPr>
            </w:pPr>
            <w:r w:rsidRPr="00531144">
              <w:rPr>
                <w:sz w:val="22"/>
                <w:szCs w:val="22"/>
              </w:rPr>
              <w:t>ნიადაგის/ გრუნტის ფონური მდგომარეობა შეუმჩნევლად შეიცვალა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3–10%</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25%–ზე ნაკლებით გაიზარდა, თუმცა ნაკლებია დასაშვებ სიდიდეზე, ნიადაგის/ გრუნტის ხარისხის აღდგენას დასჭირდება 6 თვემდე</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41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10–30%</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25–100%–ით გაიზარდა, თუმცა ნაკლებია დასაშვებ სიდიდეზე, ნიადაგის/გრუნტის ხარისხის აღდგენას დასჭირდება 6–12 თვემდე</w:t>
            </w:r>
          </w:p>
        </w:tc>
      </w:tr>
      <w:tr w:rsidR="00062894" w:rsidRPr="00531144" w:rsidTr="006503DE">
        <w:trPr>
          <w:trHeight w:val="890"/>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3"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სამუდამოდ განადგურდა საპროექტო ტერიტორიის 30–50%;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1–2 წელი</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41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3265" w:type="dxa"/>
            <w:vAlign w:val="center"/>
          </w:tcPr>
          <w:p w:rsidR="00062894" w:rsidRPr="00531144" w:rsidRDefault="00062894" w:rsidP="006503DE">
            <w:pPr>
              <w:pStyle w:val="Default"/>
              <w:jc w:val="both"/>
              <w:rPr>
                <w:sz w:val="22"/>
                <w:szCs w:val="22"/>
              </w:rPr>
            </w:pPr>
            <w:r w:rsidRPr="00531144">
              <w:rPr>
                <w:sz w:val="22"/>
                <w:szCs w:val="22"/>
              </w:rPr>
              <w:t>დაზიანდა ან განადგურდა საპროექტო ტერიტორიის 50% მეტი; მცირე უბნები დაზიანებულია საპროექტო ტერიტორიის გარეთაც, რომელთა რეკულტივაცია შესაძლებელია სამშენებლო სამუშაოების დასრულების შემდგომ</w:t>
            </w:r>
          </w:p>
        </w:tc>
        <w:tc>
          <w:tcPr>
            <w:tcW w:w="4252" w:type="dxa"/>
            <w:vAlign w:val="center"/>
          </w:tcPr>
          <w:p w:rsidR="00062894" w:rsidRPr="00531144" w:rsidRDefault="00062894" w:rsidP="006503DE">
            <w:pPr>
              <w:pStyle w:val="Default"/>
              <w:jc w:val="both"/>
              <w:rPr>
                <w:sz w:val="22"/>
                <w:szCs w:val="22"/>
              </w:rPr>
            </w:pPr>
            <w:r w:rsidRPr="00531144">
              <w:rPr>
                <w:sz w:val="22"/>
                <w:szCs w:val="22"/>
              </w:rPr>
              <w:t>დამაბინძურებლების კონცენტრაცია 100%–ზე მეტით გაიზარდა, ან აღემატება დასაშვებ სიდიდეს, ნიადაგის/ გრუნტის ხარისხის აღდგენას დასჭირდება 2 წელზე მეტი</w:t>
            </w:r>
          </w:p>
        </w:tc>
      </w:tr>
    </w:tbl>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CF6E9F" w:rsidRPr="00531144" w:rsidRDefault="00CF6E9F" w:rsidP="00062894">
      <w:pPr>
        <w:jc w:val="both"/>
        <w:rPr>
          <w:rFonts w:ascii="Sylfaen" w:hAnsi="Sylfaen"/>
          <w:sz w:val="24"/>
          <w:szCs w:val="24"/>
        </w:rPr>
      </w:pPr>
    </w:p>
    <w:p w:rsidR="00062894" w:rsidRPr="00531144" w:rsidRDefault="00062894" w:rsidP="008F447C">
      <w:pPr>
        <w:pStyle w:val="Heading2"/>
        <w:numPr>
          <w:ilvl w:val="2"/>
          <w:numId w:val="41"/>
        </w:numPr>
        <w:jc w:val="center"/>
      </w:pPr>
      <w:bookmarkStart w:id="38" w:name="_Toc86356037"/>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38"/>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თევზსაშენი ტბორის მოწყობის სამუშაოების ჩატარების პერიოდში იგეგმება მიწის სამუშაოების წარმოება, შესაბამისად მოხდება ზედა ნაყოფიერი ფენის მოხსნა და ნიადაგის ნაყოფიერი ფენის კანონმდებლობის დაცვის შესაბამისად დასაწყობება.  ნიადაგის ნაყოფიერი ფენა დასაწყობდება უშუალოდ საპროექტო ტერიტორიაზე, ხოლო შემდგომში აღნიშნული ნიადაგი გამოყენებულ იქნება ტერიტორიის რეკულტივაციისთვის და დასაწყობებული ნიადაგის ტბორის გარშემო ზოლში განთავსებისათვის. </w:t>
      </w:r>
    </w:p>
    <w:p w:rsidR="00062894" w:rsidRPr="00531144" w:rsidRDefault="00062894" w:rsidP="00062894">
      <w:pPr>
        <w:spacing w:after="0" w:line="360" w:lineRule="auto"/>
        <w:jc w:val="both"/>
        <w:rPr>
          <w:rFonts w:ascii="Sylfaen" w:hAnsi="Sylfaen" w:cs="LitNusx"/>
          <w:snapToGrid w:val="0"/>
          <w:sz w:val="24"/>
          <w:szCs w:val="24"/>
          <w:lang w:val="ka-GE"/>
        </w:rPr>
      </w:pPr>
    </w:p>
    <w:p w:rsidR="00062894" w:rsidRPr="00531144" w:rsidRDefault="00062894" w:rsidP="00062894">
      <w:pPr>
        <w:spacing w:after="0" w:line="360" w:lineRule="auto"/>
        <w:jc w:val="both"/>
        <w:rPr>
          <w:rFonts w:ascii="Sylfaen" w:hAnsi="Sylfaen" w:cs="LitNusx"/>
          <w:snapToGrid w:val="0"/>
          <w:sz w:val="24"/>
          <w:szCs w:val="24"/>
          <w:lang w:val="ka-GE"/>
        </w:rPr>
      </w:pPr>
      <w:r w:rsidRPr="00531144">
        <w:rPr>
          <w:rFonts w:ascii="Sylfaen" w:hAnsi="Sylfaen" w:cs="LitNusx"/>
          <w:snapToGrid w:val="0"/>
          <w:sz w:val="24"/>
          <w:szCs w:val="24"/>
          <w:lang w:val="ka-GE"/>
        </w:rPr>
        <w:t xml:space="preserve">უბანზე ნიადაგის ფენა არც თუ ისე მძლავრია და ამიტომ სამუშაოები ისე იწარმოებს, რომ მინიმუმამდე იქნას დაყვანილი ნიადაგის დანაკარგი.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ნიადაგზე უარყოფითი ზემოქმედება მინიმუმადე იქნება დაყვანილი და სამუშაოებს მუდმივი ზედამხედველი გააკონტროლებს.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ტერიტორიაზე</w:t>
      </w:r>
      <w:r w:rsidRPr="00531144">
        <w:rPr>
          <w:rFonts w:ascii="Sylfaen" w:hAnsi="Sylfaen"/>
          <w:sz w:val="24"/>
          <w:szCs w:val="24"/>
          <w:lang w:val="ka-GE"/>
        </w:rPr>
        <w:t xml:space="preserve"> </w:t>
      </w:r>
      <w:r w:rsidRPr="00531144">
        <w:rPr>
          <w:rFonts w:ascii="Sylfaen" w:hAnsi="Sylfaen" w:cs="Sylfaen"/>
          <w:sz w:val="24"/>
          <w:szCs w:val="24"/>
          <w:lang w:val="ka-GE"/>
        </w:rPr>
        <w:t>გრუნტის</w:t>
      </w:r>
      <w:r w:rsidRPr="00531144">
        <w:rPr>
          <w:rFonts w:ascii="Sylfaen" w:hAnsi="Sylfaen"/>
          <w:sz w:val="24"/>
          <w:szCs w:val="24"/>
          <w:lang w:val="ka-GE"/>
        </w:rPr>
        <w:t xml:space="preserve"> </w:t>
      </w:r>
      <w:r w:rsidRPr="00531144">
        <w:rPr>
          <w:rFonts w:ascii="Sylfaen" w:hAnsi="Sylfaen" w:cs="Sylfaen"/>
          <w:sz w:val="24"/>
          <w:szCs w:val="24"/>
          <w:lang w:val="ka-GE"/>
        </w:rPr>
        <w:t>დაბინძურება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მოსალოდნელია</w:t>
      </w:r>
      <w:r w:rsidRPr="00531144">
        <w:rPr>
          <w:rFonts w:ascii="Sylfaen" w:hAnsi="Sylfaen"/>
          <w:sz w:val="24"/>
          <w:szCs w:val="24"/>
          <w:lang w:val="ka-GE"/>
        </w:rPr>
        <w:t xml:space="preserve"> </w:t>
      </w:r>
      <w:r w:rsidRPr="00531144">
        <w:rPr>
          <w:rFonts w:ascii="Sylfaen" w:hAnsi="Sylfaen" w:cs="Sylfaen"/>
          <w:sz w:val="24"/>
          <w:szCs w:val="24"/>
          <w:lang w:val="ka-GE"/>
        </w:rPr>
        <w:t>მხოლოდ</w:t>
      </w:r>
      <w:r w:rsidRPr="00531144">
        <w:rPr>
          <w:rFonts w:ascii="Sylfaen" w:hAnsi="Sylfaen"/>
          <w:sz w:val="24"/>
          <w:szCs w:val="24"/>
          <w:lang w:val="ka-GE"/>
        </w:rPr>
        <w:t xml:space="preserve"> </w:t>
      </w:r>
      <w:r w:rsidRPr="00531144">
        <w:rPr>
          <w:rFonts w:ascii="Sylfaen" w:hAnsi="Sylfaen" w:cs="Sylfaen"/>
          <w:sz w:val="24"/>
          <w:szCs w:val="24"/>
          <w:lang w:val="ka-GE"/>
        </w:rPr>
        <w:t>ტექნიკის მუშაობის პროცესში. დაბინძურების წყარო შეიძლება იყოს ტექნიკის საწვავის/ზეთების</w:t>
      </w:r>
      <w:r w:rsidRPr="00531144">
        <w:rPr>
          <w:rFonts w:ascii="Sylfaen" w:hAnsi="Sylfaen"/>
          <w:sz w:val="24"/>
          <w:szCs w:val="24"/>
          <w:lang w:val="ka-GE"/>
        </w:rPr>
        <w:t xml:space="preserve"> </w:t>
      </w:r>
      <w:r w:rsidRPr="00531144">
        <w:rPr>
          <w:rFonts w:ascii="Sylfaen" w:hAnsi="Sylfaen" w:cs="Sylfaen"/>
          <w:sz w:val="24"/>
          <w:szCs w:val="24"/>
          <w:lang w:val="ka-GE"/>
        </w:rPr>
        <w:t>გაჟონვა</w:t>
      </w:r>
      <w:r w:rsidRPr="00531144">
        <w:rPr>
          <w:rFonts w:ascii="Sylfaen" w:hAnsi="Sylfaen"/>
          <w:sz w:val="24"/>
          <w:szCs w:val="24"/>
          <w:lang w:val="ka-GE"/>
        </w:rPr>
        <w:t xml:space="preserve">, </w:t>
      </w:r>
      <w:r w:rsidRPr="00531144">
        <w:rPr>
          <w:rFonts w:ascii="Sylfaen" w:hAnsi="Sylfaen" w:cs="Sylfaen"/>
          <w:sz w:val="24"/>
          <w:szCs w:val="24"/>
          <w:lang w:val="ka-GE"/>
        </w:rPr>
        <w:t>თუმცა</w:t>
      </w:r>
      <w:r w:rsidRPr="00531144">
        <w:rPr>
          <w:rFonts w:ascii="Sylfaen" w:hAnsi="Sylfaen"/>
          <w:sz w:val="24"/>
          <w:szCs w:val="24"/>
          <w:lang w:val="ka-GE"/>
        </w:rPr>
        <w:t xml:space="preserve"> </w:t>
      </w:r>
      <w:r w:rsidRPr="00531144">
        <w:rPr>
          <w:rFonts w:ascii="Sylfaen" w:hAnsi="Sylfaen" w:cs="Sylfaen"/>
          <w:sz w:val="24"/>
          <w:szCs w:val="24"/>
          <w:lang w:val="ka-GE"/>
        </w:rPr>
        <w:t>აღნიშნული</w:t>
      </w:r>
      <w:r w:rsidRPr="00531144">
        <w:rPr>
          <w:rFonts w:ascii="Sylfaen" w:hAnsi="Sylfaen"/>
          <w:sz w:val="24"/>
          <w:szCs w:val="24"/>
          <w:lang w:val="ka-GE"/>
        </w:rPr>
        <w:t xml:space="preserve"> </w:t>
      </w:r>
      <w:r w:rsidRPr="00531144">
        <w:rPr>
          <w:rFonts w:ascii="Sylfaen" w:hAnsi="Sylfaen" w:cs="Sylfaen"/>
          <w:sz w:val="24"/>
          <w:szCs w:val="24"/>
          <w:lang w:val="ka-GE"/>
        </w:rPr>
        <w:t>გარემოების</w:t>
      </w:r>
      <w:r w:rsidRPr="00531144">
        <w:rPr>
          <w:rFonts w:ascii="Sylfaen" w:hAnsi="Sylfaen"/>
          <w:sz w:val="24"/>
          <w:szCs w:val="24"/>
          <w:lang w:val="ka-GE"/>
        </w:rPr>
        <w:t xml:space="preserve"> კონტროლი </w:t>
      </w:r>
      <w:r w:rsidRPr="00531144">
        <w:rPr>
          <w:rFonts w:ascii="Sylfaen" w:hAnsi="Sylfaen" w:cs="Sylfaen"/>
          <w:sz w:val="24"/>
          <w:szCs w:val="24"/>
          <w:lang w:val="ka-GE"/>
        </w:rPr>
        <w:t>შესაძლებელია</w:t>
      </w:r>
      <w:r w:rsidRPr="00531144">
        <w:rPr>
          <w:rFonts w:ascii="Sylfaen" w:hAnsi="Sylfaen"/>
          <w:sz w:val="24"/>
          <w:szCs w:val="24"/>
          <w:lang w:val="ka-GE"/>
        </w:rPr>
        <w:t xml:space="preserve"> </w:t>
      </w:r>
      <w:r w:rsidRPr="00531144">
        <w:rPr>
          <w:rFonts w:ascii="Sylfaen" w:hAnsi="Sylfaen" w:cs="Sylfaen"/>
          <w:sz w:val="24"/>
          <w:szCs w:val="24"/>
          <w:lang w:val="ka-GE"/>
        </w:rPr>
        <w:t>სატრანსპორტო</w:t>
      </w:r>
      <w:r w:rsidRPr="00531144">
        <w:rPr>
          <w:rFonts w:ascii="Sylfaen" w:hAnsi="Sylfaen"/>
          <w:sz w:val="24"/>
          <w:szCs w:val="24"/>
          <w:lang w:val="ka-GE"/>
        </w:rPr>
        <w:t xml:space="preserve"> </w:t>
      </w:r>
      <w:r w:rsidRPr="00531144">
        <w:rPr>
          <w:rFonts w:ascii="Sylfaen" w:hAnsi="Sylfaen" w:cs="Sylfaen"/>
          <w:sz w:val="24"/>
          <w:szCs w:val="24"/>
          <w:lang w:val="ka-GE"/>
        </w:rPr>
        <w:t>საშუალებების</w:t>
      </w:r>
      <w:r w:rsidRPr="00531144">
        <w:rPr>
          <w:rFonts w:ascii="Sylfaen" w:hAnsi="Sylfaen"/>
          <w:sz w:val="24"/>
          <w:szCs w:val="24"/>
          <w:lang w:val="ka-GE"/>
        </w:rPr>
        <w:t xml:space="preserve"> </w:t>
      </w:r>
      <w:r w:rsidRPr="00531144">
        <w:rPr>
          <w:rFonts w:ascii="Sylfaen" w:hAnsi="Sylfaen" w:cs="Sylfaen"/>
          <w:sz w:val="24"/>
          <w:szCs w:val="24"/>
          <w:lang w:val="ka-GE"/>
        </w:rPr>
        <w:t>გამართულობის</w:t>
      </w:r>
      <w:r w:rsidRPr="00531144">
        <w:rPr>
          <w:rFonts w:ascii="Sylfaen" w:hAnsi="Sylfaen"/>
          <w:sz w:val="24"/>
          <w:szCs w:val="24"/>
          <w:lang w:val="ka-GE"/>
        </w:rPr>
        <w:t xml:space="preserve"> </w:t>
      </w:r>
      <w:r w:rsidRPr="00531144">
        <w:rPr>
          <w:rFonts w:ascii="Sylfaen" w:hAnsi="Sylfaen" w:cs="Sylfaen"/>
          <w:sz w:val="24"/>
          <w:szCs w:val="24"/>
          <w:lang w:val="ka-GE"/>
        </w:rPr>
        <w:t xml:space="preserve">მკაცრი შემოწმებით.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მიუხედავად იმისა</w:t>
      </w:r>
      <w:r w:rsidR="00BE4F2A">
        <w:rPr>
          <w:rFonts w:ascii="Sylfaen" w:hAnsi="Sylfaen" w:cs="Sylfaen"/>
          <w:sz w:val="24"/>
          <w:szCs w:val="24"/>
        </w:rPr>
        <w:t>,</w:t>
      </w:r>
      <w:r w:rsidRPr="00531144">
        <w:rPr>
          <w:rFonts w:ascii="Sylfaen" w:hAnsi="Sylfaen" w:cs="Sylfaen"/>
          <w:sz w:val="24"/>
          <w:szCs w:val="24"/>
          <w:lang w:val="ka-GE"/>
        </w:rPr>
        <w:t xml:space="preserve"> რომ ტექნიკა მხოლოდ რამდენიმე დღით იმუშავებს, კონტროლი აუცილებლად განხორციელდება და ყოველდღიურად სამუშაოების დაწყების და დასრულების დროს შემოწმდება ტექნიკის გამართულობა, რომელიც აღირიცხება სპეციალურ ჟურნალში. მოხდება ტერიტორიის ვიზუალური დათვალიერება და რაიმე დარღვევის შემთხვევაში ლიკვიდირებული იქნება პროცესი და გატარდება შესაბამისი ღონისძიებები.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lastRenderedPageBreak/>
        <w:t xml:space="preserve">ასევე ძალიან მცირე შანსია რაიმე სახის დიდი ავარიული რისკების, თუმცა ამის მიუხედავად სამუშაოები განხორციელება მკაცრი ზედამხედველობით და თუ რაიმე გაუთვალისწინებელს ექნება ადგილი აუცილებლად ეცნობება შესაბამის სამსახურებს. </w:t>
      </w:r>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rPr>
        <w:t>თევზსაშენი მეურნეობის</w:t>
      </w:r>
      <w:r w:rsidRPr="00531144">
        <w:rPr>
          <w:rFonts w:ascii="Sylfaen" w:hAnsi="Sylfaen" w:cs="Sylfaen"/>
          <w:sz w:val="24"/>
          <w:szCs w:val="24"/>
          <w:lang w:val="ka-GE"/>
        </w:rPr>
        <w:t xml:space="preserve"> </w:t>
      </w:r>
      <w:r w:rsidRPr="00531144">
        <w:rPr>
          <w:rFonts w:ascii="Sylfaen" w:hAnsi="Sylfaen" w:cs="Sylfaen"/>
          <w:sz w:val="24"/>
          <w:szCs w:val="24"/>
        </w:rPr>
        <w:t>ექსპლუატაციის პროცესში არ მოხდება რაიმე</w:t>
      </w:r>
      <w:r w:rsidRPr="00531144">
        <w:rPr>
          <w:rFonts w:ascii="Sylfaen" w:hAnsi="Sylfaen" w:cs="Sylfaen"/>
          <w:sz w:val="24"/>
          <w:szCs w:val="24"/>
          <w:lang w:val="ka-GE"/>
        </w:rPr>
        <w:t xml:space="preserve"> სახის</w:t>
      </w:r>
      <w:r w:rsidRPr="00531144">
        <w:rPr>
          <w:rFonts w:ascii="Sylfaen" w:hAnsi="Sylfaen" w:cs="Sylfaen"/>
          <w:sz w:val="24"/>
          <w:szCs w:val="24"/>
        </w:rPr>
        <w:t xml:space="preserve"> ქიმიური ნივთიერებების </w:t>
      </w:r>
      <w:r w:rsidRPr="00531144">
        <w:rPr>
          <w:rFonts w:ascii="Sylfaen" w:hAnsi="Sylfaen" w:cs="Sylfaen"/>
          <w:sz w:val="24"/>
          <w:szCs w:val="24"/>
          <w:lang w:val="ka-GE"/>
        </w:rPr>
        <w:t xml:space="preserve">ან </w:t>
      </w:r>
      <w:r w:rsidRPr="00531144">
        <w:rPr>
          <w:rFonts w:ascii="Sylfaen" w:hAnsi="Sylfaen" w:cs="Sylfaen"/>
          <w:sz w:val="24"/>
          <w:szCs w:val="24"/>
        </w:rPr>
        <w:t xml:space="preserve">ნავთობპროდუქტების გამოყენება, რაც </w:t>
      </w:r>
      <w:r w:rsidRPr="00531144">
        <w:rPr>
          <w:rFonts w:ascii="Sylfaen" w:hAnsi="Sylfaen" w:cs="Sylfaen"/>
          <w:sz w:val="24"/>
          <w:szCs w:val="24"/>
          <w:lang w:val="ka-GE"/>
        </w:rPr>
        <w:t xml:space="preserve">რისკია </w:t>
      </w:r>
      <w:r w:rsidRPr="00531144">
        <w:rPr>
          <w:rFonts w:ascii="Sylfaen" w:hAnsi="Sylfaen" w:cs="Sylfaen"/>
          <w:sz w:val="24"/>
          <w:szCs w:val="24"/>
        </w:rPr>
        <w:t xml:space="preserve">ნიადაგის </w:t>
      </w:r>
      <w:r w:rsidRPr="00531144">
        <w:rPr>
          <w:rFonts w:ascii="Sylfaen" w:hAnsi="Sylfaen" w:cs="Sylfaen"/>
          <w:sz w:val="24"/>
          <w:szCs w:val="24"/>
          <w:lang w:val="ka-GE"/>
        </w:rPr>
        <w:t xml:space="preserve">დაბინძურების, </w:t>
      </w:r>
      <w:r w:rsidRPr="00531144">
        <w:rPr>
          <w:rFonts w:ascii="Sylfaen" w:hAnsi="Sylfaen" w:cs="Sylfaen"/>
          <w:sz w:val="24"/>
          <w:szCs w:val="24"/>
        </w:rPr>
        <w:t>ნაყოფიერების და</w:t>
      </w:r>
      <w:r w:rsidRPr="00531144">
        <w:rPr>
          <w:rFonts w:ascii="Sylfaen" w:hAnsi="Sylfaen" w:cs="Sylfaen"/>
          <w:sz w:val="24"/>
          <w:szCs w:val="24"/>
          <w:lang w:val="ka-GE"/>
        </w:rPr>
        <w:t xml:space="preserve"> </w:t>
      </w:r>
      <w:r w:rsidRPr="00531144">
        <w:rPr>
          <w:rFonts w:ascii="Sylfaen" w:hAnsi="Sylfaen" w:cs="Sylfaen"/>
          <w:sz w:val="24"/>
          <w:szCs w:val="24"/>
        </w:rPr>
        <w:t>სტაბილურობის დარღვევის. შესაბამისად ნიადაგის დაბინძურების რისკი პრაქტიკულად</w:t>
      </w:r>
      <w:r w:rsidRPr="00531144">
        <w:rPr>
          <w:rFonts w:ascii="Sylfaen" w:hAnsi="Sylfaen" w:cs="Sylfaen"/>
          <w:sz w:val="24"/>
          <w:szCs w:val="24"/>
          <w:lang w:val="ka-GE"/>
        </w:rPr>
        <w:t xml:space="preserve"> </w:t>
      </w:r>
      <w:r w:rsidRPr="00531144">
        <w:rPr>
          <w:rFonts w:ascii="Sylfaen" w:hAnsi="Sylfaen" w:cs="Sylfaen"/>
          <w:sz w:val="24"/>
          <w:szCs w:val="24"/>
        </w:rPr>
        <w:t>არ არსებობს.</w:t>
      </w:r>
      <w:r w:rsidRPr="00531144">
        <w:rPr>
          <w:rFonts w:ascii="Sylfaen" w:hAnsi="Sylfaen" w:cs="Sylfaen"/>
          <w:sz w:val="24"/>
          <w:szCs w:val="24"/>
          <w:lang w:val="ka-GE"/>
        </w:rPr>
        <w:t xml:space="preserve"> </w:t>
      </w:r>
    </w:p>
    <w:p w:rsidR="00062894" w:rsidRPr="00531144" w:rsidRDefault="00062894" w:rsidP="00062894">
      <w:pPr>
        <w:spacing w:after="0" w:line="360" w:lineRule="auto"/>
        <w:jc w:val="both"/>
        <w:rPr>
          <w:rFonts w:ascii="Sylfaen" w:hAnsi="Sylfaen" w:cs="Sylfaen"/>
          <w:sz w:val="24"/>
          <w:szCs w:val="24"/>
          <w:lang w:val="ka-GE"/>
        </w:rPr>
      </w:pP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ნიადაგსა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გრუნტზე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lang w:val="ka-GE"/>
        </w:rPr>
        <w:t>გათვალისწინებული იქნება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 xml:space="preserve">: </w:t>
      </w:r>
    </w:p>
    <w:p w:rsidR="00062894" w:rsidRPr="00531144" w:rsidRDefault="00062894" w:rsidP="008F447C">
      <w:pPr>
        <w:pStyle w:val="Default"/>
        <w:numPr>
          <w:ilvl w:val="0"/>
          <w:numId w:val="23"/>
        </w:numPr>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8F447C">
      <w:pPr>
        <w:pStyle w:val="Default"/>
        <w:numPr>
          <w:ilvl w:val="0"/>
          <w:numId w:val="23"/>
        </w:numPr>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8F447C">
      <w:pPr>
        <w:pStyle w:val="Default"/>
        <w:numPr>
          <w:ilvl w:val="0"/>
          <w:numId w:val="23"/>
        </w:numPr>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(ბეტონით) </w:t>
      </w:r>
      <w:r w:rsidRPr="00531144">
        <w:t xml:space="preserve">საასენიზაციო ორმო ან განთავსდება ბიოტუალეტი; </w:t>
      </w:r>
    </w:p>
    <w:p w:rsidR="00062894" w:rsidRPr="00531144" w:rsidRDefault="00062894" w:rsidP="008F447C">
      <w:pPr>
        <w:pStyle w:val="Default"/>
        <w:numPr>
          <w:ilvl w:val="0"/>
          <w:numId w:val="23"/>
        </w:numPr>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8F447C">
      <w:pPr>
        <w:pStyle w:val="Default"/>
        <w:numPr>
          <w:ilvl w:val="0"/>
          <w:numId w:val="23"/>
        </w:numPr>
        <w:spacing w:after="78" w:line="360" w:lineRule="auto"/>
        <w:jc w:val="both"/>
      </w:pPr>
      <w:r w:rsidRPr="00531144">
        <w:rPr>
          <w:lang w:val="ka-GE"/>
        </w:rPr>
        <w:t xml:space="preserve">ნარჩენების მართვისთვის სპეციალური კონტეინერების განთავსება, რომელიც გატანილ იქნება შესაბამისი სამსახურის მიერ, ხოლო </w:t>
      </w:r>
      <w:r w:rsidRPr="00531144">
        <w:t>თევზჭერის პერიოდში წარმოქმნილი ყველა პოტენციური დამაბინძურებელი მასალა გატანილი იქნება;</w:t>
      </w:r>
    </w:p>
    <w:p w:rsidR="00062894" w:rsidRPr="00531144" w:rsidRDefault="00062894" w:rsidP="008F447C">
      <w:pPr>
        <w:pStyle w:val="Default"/>
        <w:numPr>
          <w:ilvl w:val="0"/>
          <w:numId w:val="23"/>
        </w:numPr>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062894">
      <w:pPr>
        <w:pStyle w:val="Default"/>
        <w:spacing w:after="78" w:line="360" w:lineRule="auto"/>
        <w:ind w:left="720"/>
        <w:jc w:val="both"/>
      </w:pPr>
    </w:p>
    <w:p w:rsidR="00062894" w:rsidRPr="00531144" w:rsidRDefault="008733BE" w:rsidP="008F447C">
      <w:pPr>
        <w:pStyle w:val="Heading2"/>
        <w:numPr>
          <w:ilvl w:val="1"/>
          <w:numId w:val="41"/>
        </w:numPr>
        <w:jc w:val="center"/>
        <w:rPr>
          <w:rStyle w:val="Hyperlink"/>
          <w:color w:val="2E74B5" w:themeColor="accent1" w:themeShade="BF"/>
          <w:szCs w:val="24"/>
          <w:u w:val="none"/>
        </w:rPr>
      </w:pPr>
      <w:hyperlink w:anchor="_Toc61829113" w:history="1">
        <w:bookmarkStart w:id="39" w:name="_Toc86356038"/>
        <w:r w:rsidR="00062894" w:rsidRPr="00531144">
          <w:rPr>
            <w:rStyle w:val="Hyperlink"/>
            <w:color w:val="2E74B5" w:themeColor="accent1" w:themeShade="BF"/>
            <w:szCs w:val="24"/>
            <w:u w:val="none"/>
          </w:rPr>
          <w:t>ზემოქმედება გეოლოგიურ</w:t>
        </w:r>
      </w:hyperlink>
      <w:r w:rsidR="00062894" w:rsidRPr="00531144">
        <w:rPr>
          <w:rStyle w:val="Hyperlink"/>
          <w:color w:val="2E74B5" w:themeColor="accent1" w:themeShade="BF"/>
          <w:szCs w:val="24"/>
          <w:u w:val="none"/>
        </w:rPr>
        <w:t xml:space="preserve"> გარემოზე</w:t>
      </w:r>
      <w:bookmarkEnd w:id="39"/>
    </w:p>
    <w:p w:rsidR="00062894" w:rsidRPr="00531144" w:rsidRDefault="00062894" w:rsidP="00062894">
      <w:pPr>
        <w:spacing w:line="360" w:lineRule="auto"/>
        <w:jc w:val="both"/>
        <w:rPr>
          <w:rFonts w:ascii="Sylfaen" w:hAnsi="Sylfaen"/>
          <w:sz w:val="24"/>
          <w:szCs w:val="24"/>
        </w:rPr>
      </w:pPr>
    </w:p>
    <w:p w:rsidR="00062894" w:rsidRPr="00531144" w:rsidRDefault="00062894" w:rsidP="00BE4F2A">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lang w:val="ru-RU" w:eastAsia="ru-RU"/>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გეოდინამიკურ</w:t>
      </w:r>
      <w:r w:rsidRPr="00531144">
        <w:rPr>
          <w:rFonts w:ascii="Sylfaen" w:hAnsi="Sylfaen"/>
          <w:sz w:val="24"/>
          <w:szCs w:val="24"/>
        </w:rPr>
        <w:t xml:space="preserve"> </w:t>
      </w:r>
      <w:r w:rsidRPr="00531144">
        <w:rPr>
          <w:rFonts w:ascii="Sylfaen" w:hAnsi="Sylfaen" w:cs="Sylfaen"/>
          <w:sz w:val="24"/>
          <w:szCs w:val="24"/>
        </w:rPr>
        <w:t>პროცესებში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დედამიწის</w:t>
      </w:r>
      <w:r w:rsidRPr="00531144">
        <w:rPr>
          <w:rFonts w:ascii="Sylfaen" w:hAnsi="Sylfaen"/>
          <w:sz w:val="24"/>
          <w:szCs w:val="24"/>
        </w:rPr>
        <w:t xml:space="preserve"> </w:t>
      </w:r>
      <w:r w:rsidRPr="00531144">
        <w:rPr>
          <w:rFonts w:ascii="Sylfaen" w:hAnsi="Sylfaen" w:cs="Sylfaen"/>
          <w:sz w:val="24"/>
          <w:szCs w:val="24"/>
        </w:rPr>
        <w:t>ზედაპირზე</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გრავიტაციული</w:t>
      </w:r>
      <w:r w:rsidRPr="00531144">
        <w:rPr>
          <w:rFonts w:ascii="Sylfaen" w:hAnsi="Sylfaen"/>
          <w:sz w:val="24"/>
          <w:szCs w:val="24"/>
        </w:rPr>
        <w:t xml:space="preserve"> </w:t>
      </w:r>
      <w:r w:rsidRPr="00531144">
        <w:rPr>
          <w:rFonts w:ascii="Sylfaen" w:hAnsi="Sylfaen" w:cs="Sylfaen"/>
          <w:sz w:val="24"/>
          <w:szCs w:val="24"/>
        </w:rPr>
        <w:t>პროცესები</w:t>
      </w:r>
      <w:r w:rsidRPr="00531144">
        <w:rPr>
          <w:rFonts w:ascii="Sylfaen" w:hAnsi="Sylfaen"/>
          <w:sz w:val="24"/>
          <w:szCs w:val="24"/>
        </w:rPr>
        <w:t xml:space="preserve">, </w:t>
      </w:r>
      <w:r w:rsidRPr="00531144">
        <w:rPr>
          <w:rFonts w:ascii="Sylfaen" w:hAnsi="Sylfaen" w:cs="Sylfaen"/>
          <w:sz w:val="24"/>
          <w:szCs w:val="24"/>
        </w:rPr>
        <w:t>როგორიცაა</w:t>
      </w:r>
      <w:r w:rsidRPr="00531144">
        <w:rPr>
          <w:rFonts w:ascii="Sylfaen" w:hAnsi="Sylfaen"/>
          <w:sz w:val="24"/>
          <w:szCs w:val="24"/>
        </w:rPr>
        <w:t xml:space="preserve"> </w:t>
      </w:r>
      <w:r w:rsidRPr="00531144">
        <w:rPr>
          <w:rFonts w:ascii="Sylfaen" w:hAnsi="Sylfaen" w:cs="Sylfaen"/>
          <w:sz w:val="24"/>
          <w:szCs w:val="24"/>
        </w:rPr>
        <w:t>მეწყერი</w:t>
      </w:r>
      <w:r w:rsidRPr="00531144">
        <w:rPr>
          <w:rFonts w:ascii="Sylfaen" w:hAnsi="Sylfaen"/>
          <w:sz w:val="24"/>
          <w:szCs w:val="24"/>
        </w:rPr>
        <w:t xml:space="preserve">, </w:t>
      </w:r>
      <w:r w:rsidRPr="00531144">
        <w:rPr>
          <w:rFonts w:ascii="Sylfaen" w:hAnsi="Sylfaen" w:cs="Sylfaen"/>
          <w:sz w:val="24"/>
          <w:szCs w:val="24"/>
        </w:rPr>
        <w:t>ეროზია</w:t>
      </w:r>
      <w:r w:rsidRPr="00531144">
        <w:rPr>
          <w:rFonts w:ascii="Sylfaen" w:hAnsi="Sylfaen"/>
          <w:sz w:val="24"/>
          <w:szCs w:val="24"/>
        </w:rPr>
        <w:t xml:space="preserve">, </w:t>
      </w:r>
      <w:r w:rsidRPr="00531144">
        <w:rPr>
          <w:rFonts w:ascii="Sylfaen" w:hAnsi="Sylfaen" w:cs="Sylfaen"/>
          <w:sz w:val="24"/>
          <w:szCs w:val="24"/>
        </w:rPr>
        <w:t>დახრამვა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შესაძლოა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გააქტიურდეს</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lang w:val="ka-GE"/>
        </w:rPr>
        <w:t xml:space="preserve">საფრთხეები </w:t>
      </w:r>
      <w:r w:rsidRPr="00531144">
        <w:rPr>
          <w:rFonts w:ascii="Sylfaen" w:hAnsi="Sylfaen" w:cs="Sylfaen"/>
          <w:sz w:val="24"/>
          <w:szCs w:val="24"/>
        </w:rPr>
        <w:t>შეფასებულია</w:t>
      </w:r>
      <w:r w:rsidRPr="00531144">
        <w:rPr>
          <w:rFonts w:ascii="Sylfaen" w:hAnsi="Sylfaen"/>
          <w:sz w:val="24"/>
          <w:szCs w:val="24"/>
        </w:rPr>
        <w:t xml:space="preserve"> </w:t>
      </w:r>
      <w:r w:rsidRPr="00531144">
        <w:rPr>
          <w:rFonts w:ascii="Sylfaen" w:hAnsi="Sylfaen" w:cs="Sylfaen"/>
          <w:sz w:val="24"/>
          <w:szCs w:val="24"/>
        </w:rPr>
        <w:t>რეცეპტორისა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გათვალისწინებით</w:t>
      </w:r>
      <w:r w:rsidRPr="00531144">
        <w:rPr>
          <w:rFonts w:ascii="Sylfaen" w:hAnsi="Sylfaen"/>
          <w:sz w:val="24"/>
          <w:szCs w:val="24"/>
        </w:rPr>
        <w:t>.</w:t>
      </w:r>
    </w:p>
    <w:p w:rsidR="00062894" w:rsidRPr="00531144" w:rsidRDefault="00DE6ABB" w:rsidP="00DE6ABB">
      <w:pPr>
        <w:spacing w:line="360" w:lineRule="auto"/>
        <w:jc w:val="center"/>
        <w:rPr>
          <w:rFonts w:ascii="Sylfaen" w:hAnsi="Sylfaen"/>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№22. </w:t>
      </w:r>
      <w:r w:rsidR="00062894" w:rsidRPr="00531144">
        <w:rPr>
          <w:rFonts w:ascii="Sylfaen" w:hAnsi="Sylfaen" w:cs="Sylfaen"/>
          <w:b/>
          <w:sz w:val="24"/>
          <w:szCs w:val="24"/>
        </w:rPr>
        <w:t>გეოდინამიკური</w:t>
      </w:r>
      <w:r w:rsidR="00062894" w:rsidRPr="00531144">
        <w:rPr>
          <w:rFonts w:ascii="Sylfaen" w:hAnsi="Sylfaen"/>
          <w:b/>
          <w:sz w:val="24"/>
          <w:szCs w:val="24"/>
        </w:rPr>
        <w:t xml:space="preserve"> </w:t>
      </w:r>
      <w:r w:rsidR="00062894" w:rsidRPr="00531144">
        <w:rPr>
          <w:rFonts w:ascii="Sylfaen" w:hAnsi="Sylfaen" w:cs="Sylfaen"/>
          <w:b/>
          <w:sz w:val="24"/>
          <w:szCs w:val="24"/>
        </w:rPr>
        <w:t>პროცესების</w:t>
      </w:r>
      <w:r w:rsidR="00062894" w:rsidRPr="00531144">
        <w:rPr>
          <w:rFonts w:ascii="Sylfaen" w:hAnsi="Sylfaen"/>
          <w:b/>
          <w:sz w:val="24"/>
          <w:szCs w:val="24"/>
        </w:rPr>
        <w:t xml:space="preserve"> </w:t>
      </w:r>
      <w:r w:rsidR="00062894" w:rsidRPr="00531144">
        <w:rPr>
          <w:rFonts w:ascii="Sylfaen" w:hAnsi="Sylfaen" w:cs="Sylfaen"/>
          <w:b/>
          <w:sz w:val="24"/>
          <w:szCs w:val="24"/>
        </w:rPr>
        <w:t>განვითარების</w:t>
      </w:r>
      <w:r w:rsidR="00062894" w:rsidRPr="00531144">
        <w:rPr>
          <w:rFonts w:ascii="Sylfaen" w:hAnsi="Sylfaen"/>
          <w:b/>
          <w:sz w:val="24"/>
          <w:szCs w:val="24"/>
        </w:rPr>
        <w:t xml:space="preserve"> </w:t>
      </w:r>
      <w:r w:rsidR="00062894" w:rsidRPr="00531144">
        <w:rPr>
          <w:rFonts w:ascii="Sylfaen" w:hAnsi="Sylfaen" w:cs="Sylfaen"/>
          <w:b/>
          <w:sz w:val="24"/>
          <w:szCs w:val="24"/>
        </w:rPr>
        <w:t>რისკების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0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843"/>
        <w:gridCol w:w="7371"/>
      </w:tblGrid>
      <w:tr w:rsidR="00062894" w:rsidRPr="00531144" w:rsidTr="006503DE">
        <w:trPr>
          <w:trHeight w:val="263"/>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1843"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7371"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გეოსაფრთხეები (დახრამვა, მეწყერი,</w:t>
            </w:r>
          </w:p>
          <w:p w:rsidR="00062894" w:rsidRPr="00531144" w:rsidRDefault="00062894" w:rsidP="006503DE">
            <w:pPr>
              <w:pStyle w:val="Default"/>
              <w:jc w:val="both"/>
              <w:rPr>
                <w:b/>
                <w:sz w:val="22"/>
                <w:szCs w:val="22"/>
              </w:rPr>
            </w:pPr>
            <w:r w:rsidRPr="00531144">
              <w:rPr>
                <w:b/>
                <w:sz w:val="22"/>
                <w:szCs w:val="22"/>
                <w:lang w:val="ka-GE"/>
              </w:rPr>
              <w:t>ქვათაცვენა</w:t>
            </w:r>
            <w:r w:rsidRPr="00531144">
              <w:rPr>
                <w:b/>
                <w:sz w:val="22"/>
                <w:szCs w:val="22"/>
              </w:rPr>
              <w:t>, ღვარცოფი)</w:t>
            </w:r>
          </w:p>
          <w:p w:rsidR="00062894" w:rsidRPr="00531144" w:rsidRDefault="00062894" w:rsidP="006503DE">
            <w:pPr>
              <w:pStyle w:val="Default"/>
              <w:jc w:val="both"/>
              <w:rPr>
                <w:b/>
                <w:sz w:val="22"/>
                <w:szCs w:val="22"/>
              </w:rPr>
            </w:pPr>
          </w:p>
        </w:tc>
      </w:tr>
      <w:tr w:rsidR="00062894" w:rsidRPr="00531144" w:rsidTr="006503DE">
        <w:trPr>
          <w:trHeight w:val="364"/>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843"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პროექტი არ ითვალისწინებს რაიმე ტიპის საქმიანობის განხორციელებას გეოსაშიშ უბნებზე/ზონში; პროექტის საქმიანობა პრაქტიკულად არ უკავშირდება გეოსაფრთხეების გამომწვევ რისკებს</w:t>
            </w:r>
          </w:p>
        </w:tc>
      </w:tr>
      <w:tr w:rsidR="00062894" w:rsidRPr="00531144" w:rsidTr="006503DE">
        <w:trPr>
          <w:trHeight w:val="760"/>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843"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საქმიანობა გეოლოგიურად უსაფრთხო უბნებზე არ იწვევს ეროზიას, ან სხვა ცვლილებებს, რამაც შესაძლოა გეოსაფრთხეები გამოიწვიოს, შემუშავებულია და ხორციელდება გეოსაფრთხეების მართვის / შემარბილებელი ზომების ეფექტური გეგმა</w:t>
            </w:r>
          </w:p>
        </w:tc>
      </w:tr>
      <w:tr w:rsidR="00062894" w:rsidRPr="00531144" w:rsidTr="006503DE">
        <w:trPr>
          <w:trHeight w:val="891"/>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1843"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მუშაობისას გათვალისწინებულია პრევენციული ზომები, რომლებიც ეფექტურად აღმოფხვრის გეოლოგიურ რისკებს. გეოლოგიურად უსაფრთხო უბნებზე საქმიანობის განხორციელებისას მოსალოდნელია ისეთი პროცესების განვითარება (მაგ, ეროზია), რომლებმაც შესაძლოა ეფექტური მართვის გარეშე გამოიწვიოს გეოსაფრთხეები, შემუშავებულია და ხორციელდება გეოსაფრთხეების მართვის/ შემარბილებელი ზომების ეფექტური გეგმა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843"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 xml:space="preserve">გეოსაშიშ უბნებზე/ ზონაში პრევენციული ზომების გატარების მიუხედავად ადგილი აქვს საშიში გეოლოგიურ განვითარებს,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w:t>
            </w:r>
            <w:r w:rsidRPr="00531144">
              <w:rPr>
                <w:sz w:val="22"/>
                <w:szCs w:val="22"/>
              </w:rPr>
              <w:lastRenderedPageBreak/>
              <w:t>მართვის/ შემარბილებელი ზომების გეგმა არ არსებობს ან ნაკლებად ეფექტურია</w:t>
            </w:r>
          </w:p>
        </w:tc>
      </w:tr>
      <w:tr w:rsidR="00062894" w:rsidRPr="00531144" w:rsidTr="006503DE">
        <w:trPr>
          <w:trHeight w:val="628"/>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5</w:t>
            </w:r>
          </w:p>
        </w:tc>
        <w:tc>
          <w:tcPr>
            <w:tcW w:w="1843"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7371" w:type="dxa"/>
            <w:vAlign w:val="center"/>
          </w:tcPr>
          <w:p w:rsidR="00062894" w:rsidRPr="00531144" w:rsidRDefault="00062894" w:rsidP="006503DE">
            <w:pPr>
              <w:pStyle w:val="Default"/>
              <w:jc w:val="both"/>
              <w:rPr>
                <w:sz w:val="22"/>
                <w:szCs w:val="22"/>
              </w:rPr>
            </w:pPr>
            <w:r w:rsidRPr="00531144">
              <w:rPr>
                <w:sz w:val="22"/>
                <w:szCs w:val="22"/>
              </w:rPr>
              <w:t>გეოსაშიშ უბნებზე/ ზონაში პრევენციული ზომების გატარების მიუხედავად ადგილი აქვს საშიში გეოლოგიურ პროცესებს, ან ადრე გეოლოგიურად უსაფრთხო უბნებზე სამუშაოების შესრულებამ გამოიწვია საშიში გეოლოგიური პროცესები, გეოსაფრთხეების მართვის/ შემარბილებელი ზომების გეგმა არ არსებობს ან არაეფექტურია</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40" w:name="_Toc86356039"/>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40"/>
    </w:p>
    <w:p w:rsidR="00062894" w:rsidRPr="00531144" w:rsidRDefault="00062894" w:rsidP="00062894">
      <w:pPr>
        <w:spacing w:line="360" w:lineRule="auto"/>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lang w:val="ka-GE"/>
        </w:rPr>
        <w:t xml:space="preserve">საპროექტო </w:t>
      </w:r>
      <w:r w:rsidRPr="00531144">
        <w:rPr>
          <w:rFonts w:ascii="Sylfaen" w:hAnsi="Sylfaen" w:cs="Sylfaen"/>
          <w:sz w:val="24"/>
          <w:szCs w:val="24"/>
        </w:rPr>
        <w:t>ტერიტორიის ფარგლებში რაიმე სახის საშიში</w:t>
      </w:r>
      <w:r w:rsidRPr="00531144">
        <w:rPr>
          <w:rFonts w:ascii="Sylfaen" w:hAnsi="Sylfaen" w:cs="Sylfaen"/>
          <w:sz w:val="24"/>
          <w:szCs w:val="24"/>
          <w:lang w:val="ka-GE"/>
        </w:rPr>
        <w:t xml:space="preserve"> გეოლოგიური პროცესების </w:t>
      </w:r>
      <w:r w:rsidRPr="00531144">
        <w:rPr>
          <w:rFonts w:ascii="Sylfaen" w:hAnsi="Sylfaen" w:cs="Sylfaen"/>
          <w:sz w:val="24"/>
          <w:szCs w:val="24"/>
        </w:rPr>
        <w:t>განვითარების რისკები არ</w:t>
      </w:r>
      <w:r w:rsidRPr="00531144">
        <w:rPr>
          <w:rFonts w:ascii="Sylfaen" w:hAnsi="Sylfaen" w:cs="Sylfaen"/>
          <w:sz w:val="24"/>
          <w:szCs w:val="24"/>
          <w:lang w:val="ka-GE"/>
        </w:rPr>
        <w:t xml:space="preserve"> </w:t>
      </w:r>
      <w:r w:rsidRPr="00531144">
        <w:rPr>
          <w:rFonts w:ascii="Sylfaen" w:hAnsi="Sylfaen" w:cs="Sylfaen"/>
          <w:sz w:val="24"/>
          <w:szCs w:val="24"/>
        </w:rPr>
        <w:t xml:space="preserve">არსებობს. </w:t>
      </w:r>
      <w:r w:rsidRPr="00531144">
        <w:rPr>
          <w:rFonts w:ascii="Sylfaen" w:hAnsi="Sylfaen" w:cs="Sylfaen"/>
          <w:sz w:val="24"/>
          <w:szCs w:val="24"/>
          <w:lang w:val="ka-GE"/>
        </w:rPr>
        <w:t xml:space="preserve">თევზსაშენი </w:t>
      </w:r>
      <w:r w:rsidRPr="00531144">
        <w:rPr>
          <w:rFonts w:ascii="Sylfaen" w:hAnsi="Sylfaen" w:cs="Sylfaen"/>
          <w:sz w:val="24"/>
          <w:szCs w:val="24"/>
        </w:rPr>
        <w:t xml:space="preserve">ტბორის </w:t>
      </w:r>
      <w:r w:rsidRPr="00531144">
        <w:rPr>
          <w:rFonts w:ascii="Sylfaen" w:hAnsi="Sylfaen" w:cs="Sylfaen"/>
          <w:sz w:val="24"/>
          <w:szCs w:val="24"/>
          <w:lang w:val="ka-GE"/>
        </w:rPr>
        <w:t xml:space="preserve">მოწყობა და </w:t>
      </w:r>
      <w:r w:rsidRPr="00531144">
        <w:rPr>
          <w:rFonts w:ascii="Sylfaen" w:hAnsi="Sylfaen" w:cs="Sylfaen"/>
          <w:sz w:val="24"/>
          <w:szCs w:val="24"/>
        </w:rPr>
        <w:t>ექსპლუატაცია</w:t>
      </w:r>
      <w:r w:rsidRPr="00531144">
        <w:rPr>
          <w:rFonts w:ascii="Sylfaen" w:hAnsi="Sylfaen" w:cs="Sylfaen"/>
          <w:sz w:val="24"/>
          <w:szCs w:val="24"/>
          <w:lang w:val="ka-GE"/>
        </w:rPr>
        <w:t xml:space="preserve"> ვერ გამოიწვევს გეოლოგიური გარემოს მკვეთრ ცვლილებას ან რაიმე სახის გეოდინამიკური პროცესების წარმოქმნას და გააქტიურებას. ტბორი მდებარეობს მდ. ყვირილას მარცხენა პირველ ტერასაზე, რომელიც გემორფოლოგიური მკვეთრი ფორმებით არ ხასიათდება, ის მხოლოდ ვრცელ, გაშლილ სივრცეს ქმნის, ამიტომ </w:t>
      </w:r>
      <w:r w:rsidRPr="00531144">
        <w:rPr>
          <w:rFonts w:ascii="Sylfaen" w:hAnsi="Sylfaen" w:cs="Sylfaen"/>
          <w:sz w:val="24"/>
          <w:szCs w:val="24"/>
        </w:rPr>
        <w:t>აღნიშნულ მონაკვეთზე რაიმე</w:t>
      </w:r>
      <w:r w:rsidRPr="00531144">
        <w:rPr>
          <w:rFonts w:ascii="Sylfaen" w:hAnsi="Sylfaen" w:cs="Sylfaen"/>
          <w:sz w:val="24"/>
          <w:szCs w:val="24"/>
          <w:lang w:val="ka-GE"/>
        </w:rPr>
        <w:t xml:space="preserve"> სახის </w:t>
      </w:r>
      <w:r w:rsidRPr="00531144">
        <w:rPr>
          <w:rFonts w:ascii="Sylfaen" w:hAnsi="Sylfaen" w:cs="Sylfaen"/>
          <w:sz w:val="24"/>
          <w:szCs w:val="24"/>
        </w:rPr>
        <w:t>გეოდინამიკური პროცესები</w:t>
      </w:r>
      <w:r w:rsidRPr="00531144">
        <w:rPr>
          <w:rFonts w:ascii="Sylfaen" w:hAnsi="Sylfaen" w:cs="Sylfaen"/>
          <w:sz w:val="24"/>
          <w:szCs w:val="24"/>
          <w:lang w:val="ka-GE"/>
        </w:rPr>
        <w:t xml:space="preserve">ს </w:t>
      </w:r>
      <w:r w:rsidRPr="00531144">
        <w:rPr>
          <w:rFonts w:ascii="Sylfaen" w:hAnsi="Sylfaen" w:cs="Sylfaen"/>
          <w:sz w:val="24"/>
          <w:szCs w:val="24"/>
        </w:rPr>
        <w:t>წარმოშობის საშიშროება</w:t>
      </w:r>
      <w:r w:rsidRPr="00531144">
        <w:rPr>
          <w:rFonts w:ascii="Sylfaen" w:hAnsi="Sylfaen" w:cs="Sylfaen"/>
          <w:sz w:val="24"/>
          <w:szCs w:val="24"/>
          <w:lang w:val="ka-GE"/>
        </w:rPr>
        <w:t xml:space="preserve"> არ </w:t>
      </w:r>
      <w:r w:rsidRPr="00531144">
        <w:rPr>
          <w:rFonts w:ascii="Sylfaen" w:hAnsi="Sylfaen" w:cs="Sylfaen"/>
          <w:sz w:val="24"/>
          <w:szCs w:val="24"/>
        </w:rPr>
        <w:t>არსებობს.</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თევზსაშენი ტბორი მდ. ყვირილას მარცხენა მხარეს, კალაპოტიდან უახლოესი წერ</w:t>
      </w:r>
      <w:r w:rsidR="00BE4F2A">
        <w:rPr>
          <w:rFonts w:ascii="Sylfaen" w:hAnsi="Sylfaen" w:cs="Sylfaen"/>
          <w:sz w:val="24"/>
          <w:szCs w:val="24"/>
          <w:lang w:val="ka-GE"/>
        </w:rPr>
        <w:t>ტ</w:t>
      </w:r>
      <w:r w:rsidRPr="00531144">
        <w:rPr>
          <w:rFonts w:ascii="Sylfaen" w:hAnsi="Sylfaen" w:cs="Sylfaen"/>
          <w:sz w:val="24"/>
          <w:szCs w:val="24"/>
          <w:lang w:val="ka-GE"/>
        </w:rPr>
        <w:t xml:space="preserve">ილი დაახლოებით 30-40 მეტრის დაშორებითაა, რაც წყალდიდობის შემთხვევაში რისკის შემცველი შეიძლება იყოს თავად თევზსაშენი </w:t>
      </w:r>
      <w:r w:rsidRPr="00531144">
        <w:rPr>
          <w:rFonts w:ascii="Sylfaen" w:hAnsi="Sylfaen" w:cs="Sylfaen"/>
          <w:sz w:val="24"/>
          <w:szCs w:val="24"/>
        </w:rPr>
        <w:t>ტბორის</w:t>
      </w:r>
      <w:r w:rsidRPr="00531144">
        <w:rPr>
          <w:rFonts w:ascii="Sylfaen" w:hAnsi="Sylfaen" w:cs="Sylfaen"/>
          <w:sz w:val="24"/>
          <w:szCs w:val="24"/>
          <w:lang w:val="ka-GE"/>
        </w:rPr>
        <w:t xml:space="preserve">თვის, აღნიშნულმა ფაქტმა სამომავლოდ ნაპირსამაგრი სამუშაოების წარმოების საჭიროება შეიძლება წარმოშვას და თუ ასე გახდება საჭირო, შესაბამისად სკრინინგის ანგარიში და სხვა დოკუმენტაციაც მომზადდება. </w:t>
      </w:r>
    </w:p>
    <w:p w:rsidR="00BE4F2A" w:rsidRDefault="00BE4F2A" w:rsidP="00062894">
      <w:pPr>
        <w:autoSpaceDE w:val="0"/>
        <w:autoSpaceDN w:val="0"/>
        <w:adjustRightInd w:val="0"/>
        <w:spacing w:after="0" w:line="360" w:lineRule="auto"/>
        <w:jc w:val="both"/>
        <w:rPr>
          <w:rFonts w:ascii="Sylfaen" w:hAnsi="Sylfaen" w:cs="Sylfaen"/>
          <w:sz w:val="24"/>
          <w:szCs w:val="24"/>
          <w:lang w:val="ka-GE"/>
        </w:rPr>
      </w:pPr>
    </w:p>
    <w:p w:rsidR="00C16D4A" w:rsidRDefault="00BE4F2A"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ჰიდროლოგიურ ნაწილში </w:t>
      </w:r>
      <w:r w:rsidR="00687561">
        <w:rPr>
          <w:rFonts w:ascii="Sylfaen" w:hAnsi="Sylfaen" w:cs="Sylfaen"/>
          <w:sz w:val="24"/>
          <w:szCs w:val="24"/>
          <w:lang w:val="ka-GE"/>
        </w:rPr>
        <w:t xml:space="preserve">მოცემულია </w:t>
      </w:r>
      <w:r w:rsidRPr="00531144">
        <w:rPr>
          <w:rFonts w:ascii="Sylfaen" w:eastAsiaTheme="minorEastAsia" w:hAnsi="Sylfaen" w:cs="Sylfaen"/>
          <w:sz w:val="24"/>
          <w:szCs w:val="24"/>
          <w:lang w:val="ka-GE"/>
        </w:rPr>
        <w:t>კალაპოტის საერთო წარეცხვის დონე</w:t>
      </w:r>
      <w:r>
        <w:rPr>
          <w:rFonts w:ascii="Sylfaen" w:eastAsiaTheme="minorEastAsia" w:hAnsi="Sylfaen" w:cs="Sylfaen"/>
          <w:sz w:val="24"/>
          <w:szCs w:val="24"/>
          <w:lang w:val="ka-GE"/>
        </w:rPr>
        <w:t xml:space="preserve"> - </w:t>
      </w:r>
      <w:r w:rsidRPr="00531144">
        <w:rPr>
          <w:rFonts w:ascii="Sylfaen" w:eastAsiaTheme="minorEastAsia" w:hAnsi="Sylfaen" w:cs="Sylfaen"/>
          <w:sz w:val="24"/>
          <w:szCs w:val="24"/>
          <w:lang w:val="ka-GE"/>
        </w:rPr>
        <w:t>მაქსიმალური სიღრმე</w:t>
      </w:r>
      <w:r w:rsidR="00687561">
        <w:rPr>
          <w:rFonts w:ascii="Sylfaen" w:eastAsiaTheme="minorEastAsia" w:hAnsi="Sylfaen" w:cs="Sylfaen"/>
          <w:sz w:val="24"/>
          <w:szCs w:val="24"/>
          <w:lang w:val="ka-GE"/>
        </w:rPr>
        <w:t xml:space="preserve"> და ასევე, მ</w:t>
      </w:r>
      <w:r w:rsidR="00687561" w:rsidRPr="00531144">
        <w:rPr>
          <w:rFonts w:ascii="Sylfaen" w:hAnsi="Sylfaen"/>
          <w:sz w:val="24"/>
          <w:szCs w:val="24"/>
          <w:lang w:val="ka-GE"/>
        </w:rPr>
        <w:t>დ. ყვირილას 1%-იანი (100 წლიანი) განმეორებადობის წყლის მაქსიმალური ხარჯი</w:t>
      </w:r>
      <w:r w:rsidR="00687561">
        <w:rPr>
          <w:rFonts w:ascii="Sylfaen" w:hAnsi="Sylfaen"/>
          <w:sz w:val="24"/>
          <w:szCs w:val="24"/>
          <w:lang w:val="ka-GE"/>
        </w:rPr>
        <w:t xml:space="preserve"> - </w:t>
      </w:r>
      <w:r w:rsidR="00687561" w:rsidRPr="00531144">
        <w:rPr>
          <w:rFonts w:ascii="Sylfaen" w:hAnsi="Sylfaen"/>
          <w:sz w:val="24"/>
          <w:szCs w:val="24"/>
          <w:lang w:val="ka-GE"/>
        </w:rPr>
        <w:t>1477 მ</w:t>
      </w:r>
      <w:r w:rsidR="00687561" w:rsidRPr="00531144">
        <w:rPr>
          <w:rFonts w:ascii="Sylfaen" w:hAnsi="Sylfaen"/>
          <w:sz w:val="24"/>
          <w:szCs w:val="24"/>
          <w:vertAlign w:val="superscript"/>
          <w:lang w:val="ka-GE"/>
        </w:rPr>
        <w:t>3</w:t>
      </w:r>
      <w:r w:rsidR="00687561" w:rsidRPr="00531144">
        <w:rPr>
          <w:rFonts w:ascii="Sylfaen" w:hAnsi="Sylfaen"/>
          <w:sz w:val="24"/>
          <w:szCs w:val="24"/>
          <w:lang w:val="ka-GE"/>
        </w:rPr>
        <w:t>/წმ</w:t>
      </w:r>
      <w:r w:rsidR="00687561">
        <w:rPr>
          <w:rFonts w:ascii="Sylfaen" w:hAnsi="Sylfaen"/>
          <w:sz w:val="24"/>
          <w:szCs w:val="24"/>
          <w:lang w:val="ka-GE"/>
        </w:rPr>
        <w:t xml:space="preserve">, </w:t>
      </w:r>
      <w:r>
        <w:rPr>
          <w:rFonts w:ascii="Sylfaen" w:eastAsiaTheme="minorEastAsia" w:hAnsi="Sylfaen" w:cs="Sylfaen"/>
          <w:sz w:val="24"/>
          <w:szCs w:val="24"/>
          <w:lang w:val="ka-GE"/>
        </w:rPr>
        <w:t>რაც</w:t>
      </w:r>
      <w:r w:rsidR="00687561">
        <w:rPr>
          <w:rFonts w:ascii="Sylfaen" w:eastAsiaTheme="minorEastAsia" w:hAnsi="Sylfaen" w:cs="Sylfaen"/>
          <w:sz w:val="24"/>
          <w:szCs w:val="24"/>
          <w:lang w:val="ka-GE"/>
        </w:rPr>
        <w:t xml:space="preserve"> მოცემულია მხოლოდ </w:t>
      </w:r>
      <w:r w:rsidR="00687561" w:rsidRPr="00687561">
        <w:rPr>
          <w:rFonts w:ascii="Sylfaen" w:hAnsi="Sylfaen" w:cs="Sylfaen"/>
          <w:sz w:val="24"/>
          <w:szCs w:val="24"/>
          <w:lang w:val="ka-GE"/>
        </w:rPr>
        <w:lastRenderedPageBreak/>
        <w:t>ალუვიურ კალაპოტებში წყლის მაქსიმალური ხარჯების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გავლისას. მეთოდი არ ითვალისწინებს მდინარეების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პარამეტრების დადგენას ძირითად, კლდოვან ქანებში, სადაც სიღრმული ეროზიის</w:t>
      </w:r>
      <w:r w:rsidR="00687561">
        <w:rPr>
          <w:rFonts w:ascii="Sylfaen" w:hAnsi="Sylfaen" w:cs="Sylfaen"/>
          <w:sz w:val="24"/>
          <w:szCs w:val="24"/>
          <w:lang w:val="ka-GE"/>
        </w:rPr>
        <w:t xml:space="preserve"> </w:t>
      </w:r>
      <w:r w:rsidR="00687561" w:rsidRPr="00687561">
        <w:rPr>
          <w:rFonts w:ascii="Sylfaen" w:hAnsi="Sylfaen" w:cs="Sylfaen"/>
          <w:sz w:val="24"/>
          <w:szCs w:val="24"/>
          <w:lang w:val="ka-GE"/>
        </w:rPr>
        <w:t xml:space="preserve">განვითარება საკმაოდ ხანგრძლივი პროცესია. აქედან გამომდინარე </w:t>
      </w:r>
      <w:r w:rsidR="00C16D4A">
        <w:rPr>
          <w:rFonts w:ascii="Sylfaen" w:hAnsi="Sylfaen" w:cs="Sylfaen"/>
          <w:sz w:val="24"/>
          <w:szCs w:val="24"/>
          <w:lang w:val="ka-GE"/>
        </w:rPr>
        <w:t xml:space="preserve">შეგვიძლია ვთქვათ, რომ რადგან ტერიტორიაზე ფიქსირდება ძირითადი ქანების გამოსავლები ეროზიული პროცესების სწრაფი განვითარების რისკი დაბალია. </w:t>
      </w:r>
    </w:p>
    <w:p w:rsidR="00C16D4A" w:rsidRDefault="00C16D4A" w:rsidP="00062894">
      <w:pPr>
        <w:autoSpaceDE w:val="0"/>
        <w:autoSpaceDN w:val="0"/>
        <w:adjustRightInd w:val="0"/>
        <w:spacing w:after="0" w:line="360" w:lineRule="auto"/>
        <w:jc w:val="both"/>
        <w:rPr>
          <w:rFonts w:ascii="Sylfaen" w:hAnsi="Sylfaen" w:cs="Sylfaen"/>
          <w:sz w:val="24"/>
          <w:szCs w:val="24"/>
          <w:lang w:val="ka-GE"/>
        </w:rPr>
      </w:pPr>
    </w:p>
    <w:p w:rsidR="00062894" w:rsidRDefault="00C16D4A"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აღსანიშნავია, რომ </w:t>
      </w:r>
      <w:r w:rsidR="00062894" w:rsidRPr="00531144">
        <w:rPr>
          <w:rFonts w:ascii="Sylfaen" w:hAnsi="Sylfaen" w:cs="Sylfaen"/>
          <w:sz w:val="24"/>
          <w:szCs w:val="24"/>
          <w:lang w:val="ka-GE"/>
        </w:rPr>
        <w:t>მდინარის</w:t>
      </w:r>
      <w:r>
        <w:rPr>
          <w:rFonts w:ascii="Sylfaen" w:hAnsi="Sylfaen" w:cs="Sylfaen"/>
          <w:sz w:val="24"/>
          <w:szCs w:val="24"/>
          <w:lang w:val="ka-GE"/>
        </w:rPr>
        <w:t xml:space="preserve"> ამ </w:t>
      </w:r>
      <w:r w:rsidR="00062894" w:rsidRPr="00531144">
        <w:rPr>
          <w:rFonts w:ascii="Sylfaen" w:hAnsi="Sylfaen" w:cs="Sylfaen"/>
          <w:sz w:val="24"/>
          <w:szCs w:val="24"/>
          <w:lang w:val="ka-GE"/>
        </w:rPr>
        <w:t xml:space="preserve">მონაკვეთზე კალაპოტი საკმაოდ ფართოა, თუმცა წყალდიდობის შემთხვევაში მაინც არსებობს </w:t>
      </w:r>
      <w:r w:rsidR="00141604">
        <w:rPr>
          <w:rFonts w:ascii="Sylfaen" w:hAnsi="Sylfaen" w:cs="Sylfaen"/>
          <w:sz w:val="24"/>
          <w:szCs w:val="24"/>
          <w:lang w:val="ka-GE"/>
        </w:rPr>
        <w:t xml:space="preserve">ძალიან </w:t>
      </w:r>
      <w:r>
        <w:rPr>
          <w:rFonts w:ascii="Sylfaen" w:hAnsi="Sylfaen" w:cs="Sylfaen"/>
          <w:sz w:val="24"/>
          <w:szCs w:val="24"/>
          <w:lang w:val="ka-GE"/>
        </w:rPr>
        <w:t xml:space="preserve">დაბალი </w:t>
      </w:r>
      <w:r w:rsidR="00062894" w:rsidRPr="00531144">
        <w:rPr>
          <w:rFonts w:ascii="Sylfaen" w:hAnsi="Sylfaen" w:cs="Sylfaen"/>
          <w:sz w:val="24"/>
          <w:szCs w:val="24"/>
          <w:lang w:val="ka-GE"/>
        </w:rPr>
        <w:t>რისკ</w:t>
      </w:r>
      <w:r>
        <w:rPr>
          <w:rFonts w:ascii="Sylfaen" w:hAnsi="Sylfaen" w:cs="Sylfaen"/>
          <w:sz w:val="24"/>
          <w:szCs w:val="24"/>
          <w:lang w:val="ka-GE"/>
        </w:rPr>
        <w:t>ი</w:t>
      </w:r>
      <w:r w:rsidR="00062894" w:rsidRPr="00531144">
        <w:rPr>
          <w:rFonts w:ascii="Sylfaen" w:hAnsi="Sylfaen" w:cs="Sylfaen"/>
          <w:sz w:val="24"/>
          <w:szCs w:val="24"/>
          <w:lang w:val="ka-GE"/>
        </w:rPr>
        <w:t xml:space="preserve">. </w:t>
      </w:r>
      <w:r>
        <w:rPr>
          <w:rFonts w:ascii="Sylfaen" w:hAnsi="Sylfaen" w:cs="Sylfaen"/>
          <w:sz w:val="24"/>
          <w:szCs w:val="24"/>
          <w:lang w:val="ka-GE"/>
        </w:rPr>
        <w:t xml:space="preserve">რისკი შეიძლება განვიხილოთ გრძელვადიან პერსპექტივაში, თუმცა </w:t>
      </w:r>
      <w:r w:rsidR="00062894" w:rsidRPr="00531144">
        <w:rPr>
          <w:rFonts w:ascii="Sylfaen" w:hAnsi="Sylfaen" w:cs="Sylfaen"/>
          <w:sz w:val="24"/>
          <w:szCs w:val="24"/>
          <w:lang w:val="ka-GE"/>
        </w:rPr>
        <w:t>ამ ეტაპზე გვერდითი ეროზია არ შეინიშნება</w:t>
      </w:r>
      <w:r>
        <w:rPr>
          <w:rFonts w:ascii="Sylfaen" w:hAnsi="Sylfaen" w:cs="Sylfaen"/>
          <w:sz w:val="24"/>
          <w:szCs w:val="24"/>
          <w:lang w:val="ka-GE"/>
        </w:rPr>
        <w:t xml:space="preserve">. მიუხედავად ზემოაღნიშნულისა </w:t>
      </w:r>
      <w:r w:rsidR="00062894" w:rsidRPr="00531144">
        <w:rPr>
          <w:rFonts w:ascii="Sylfaen" w:hAnsi="Sylfaen" w:cs="Sylfaen"/>
          <w:sz w:val="24"/>
          <w:szCs w:val="24"/>
          <w:lang w:val="ka-GE"/>
        </w:rPr>
        <w:t>პერიოდულად</w:t>
      </w:r>
      <w:r>
        <w:rPr>
          <w:rFonts w:ascii="Sylfaen" w:hAnsi="Sylfaen" w:cs="Sylfaen"/>
          <w:sz w:val="24"/>
          <w:szCs w:val="24"/>
          <w:lang w:val="ka-GE"/>
        </w:rPr>
        <w:t xml:space="preserve"> </w:t>
      </w:r>
      <w:r w:rsidR="00062894" w:rsidRPr="00531144">
        <w:rPr>
          <w:rFonts w:ascii="Sylfaen" w:hAnsi="Sylfaen" w:cs="Sylfaen"/>
          <w:sz w:val="24"/>
          <w:szCs w:val="24"/>
          <w:lang w:val="ka-GE"/>
        </w:rPr>
        <w:t>მოხდება ტერიტორიის ვიზულაური დათვალიერება</w:t>
      </w:r>
      <w:r>
        <w:rPr>
          <w:rFonts w:ascii="Sylfaen" w:hAnsi="Sylfaen" w:cs="Sylfaen"/>
          <w:sz w:val="24"/>
          <w:szCs w:val="24"/>
          <w:lang w:val="ka-GE"/>
        </w:rPr>
        <w:t>/შეფასება</w:t>
      </w:r>
      <w:r w:rsidR="00062894" w:rsidRPr="00531144">
        <w:rPr>
          <w:rFonts w:ascii="Sylfaen" w:hAnsi="Sylfaen" w:cs="Sylfaen"/>
          <w:sz w:val="24"/>
          <w:szCs w:val="24"/>
          <w:lang w:val="ka-GE"/>
        </w:rPr>
        <w:t xml:space="preserve"> და განხორციელდება შესაბამისი აზომვები, რის </w:t>
      </w:r>
      <w:r>
        <w:rPr>
          <w:rFonts w:ascii="Sylfaen" w:hAnsi="Sylfaen" w:cs="Sylfaen"/>
          <w:sz w:val="24"/>
          <w:szCs w:val="24"/>
          <w:lang w:val="ka-GE"/>
        </w:rPr>
        <w:t xml:space="preserve">შემდგომ საჭიროებიდან გამომდინარე </w:t>
      </w:r>
      <w:r w:rsidR="00062894" w:rsidRPr="00531144">
        <w:rPr>
          <w:rFonts w:ascii="Sylfaen" w:hAnsi="Sylfaen" w:cs="Sylfaen"/>
          <w:sz w:val="24"/>
          <w:szCs w:val="24"/>
          <w:lang w:val="ka-GE"/>
        </w:rPr>
        <w:t>მოხდება</w:t>
      </w:r>
      <w:r>
        <w:rPr>
          <w:rFonts w:ascii="Sylfaen" w:hAnsi="Sylfaen" w:cs="Sylfaen"/>
          <w:sz w:val="24"/>
          <w:szCs w:val="24"/>
          <w:lang w:val="ka-GE"/>
        </w:rPr>
        <w:t xml:space="preserve"> </w:t>
      </w:r>
      <w:r w:rsidR="00062894" w:rsidRPr="00531144">
        <w:rPr>
          <w:rFonts w:ascii="Sylfaen" w:hAnsi="Sylfaen" w:cs="Sylfaen"/>
          <w:sz w:val="24"/>
          <w:szCs w:val="24"/>
          <w:lang w:val="ka-GE"/>
        </w:rPr>
        <w:t>გადაწყვეტილების მიღება</w:t>
      </w:r>
      <w:r>
        <w:rPr>
          <w:rFonts w:ascii="Sylfaen" w:hAnsi="Sylfaen" w:cs="Sylfaen"/>
          <w:sz w:val="24"/>
          <w:szCs w:val="24"/>
          <w:lang w:val="ka-GE"/>
        </w:rPr>
        <w:t xml:space="preserve"> და გატარდება კონკრეტული ღონისძიება</w:t>
      </w:r>
      <w:r w:rsidR="00062894" w:rsidRPr="00531144">
        <w:rPr>
          <w:rFonts w:ascii="Sylfaen" w:hAnsi="Sylfaen" w:cs="Sylfaen"/>
          <w:sz w:val="24"/>
          <w:szCs w:val="24"/>
          <w:lang w:val="ka-GE"/>
        </w:rPr>
        <w:t xml:space="preserve">. </w:t>
      </w:r>
    </w:p>
    <w:p w:rsidR="00141604" w:rsidRPr="00531144" w:rsidRDefault="00141604" w:rsidP="00062894">
      <w:pPr>
        <w:autoSpaceDE w:val="0"/>
        <w:autoSpaceDN w:val="0"/>
        <w:adjustRightInd w:val="0"/>
        <w:spacing w:after="0" w:line="360" w:lineRule="auto"/>
        <w:jc w:val="both"/>
        <w:rPr>
          <w:rFonts w:ascii="Sylfaen" w:hAnsi="Sylfaen" w:cs="Sylfaen"/>
          <w:sz w:val="24"/>
          <w:szCs w:val="24"/>
          <w:lang w:val="ka-GE"/>
        </w:rPr>
      </w:pPr>
      <w:r>
        <w:rPr>
          <w:rFonts w:ascii="Sylfaen" w:hAnsi="Sylfaen" w:cs="Sylfaen"/>
          <w:sz w:val="24"/>
          <w:szCs w:val="24"/>
          <w:lang w:val="ka-GE"/>
        </w:rPr>
        <w:t xml:space="preserve">კონკრეტული ღონისძიება დაიგეგმება შესაბამისი კვლევების და დასკვნის საფუძველზე, სადაც რაიმე საფრთხის არსებობის შემთხვევაში გაკეთდება შესაბამისი კონსტრუქცია (ქვანაყარაი, გაბიონი ან ბეტონის ნაპირსამაგრი), საჭირო ნებართვის საფუძველზე. </w:t>
      </w:r>
    </w:p>
    <w:p w:rsidR="00062894" w:rsidRPr="00531144" w:rsidRDefault="00062894" w:rsidP="00062894">
      <w:pPr>
        <w:autoSpaceDE w:val="0"/>
        <w:autoSpaceDN w:val="0"/>
        <w:adjustRightInd w:val="0"/>
        <w:spacing w:after="0" w:line="360" w:lineRule="auto"/>
        <w:jc w:val="both"/>
        <w:rPr>
          <w:rFonts w:ascii="Sylfaen" w:hAnsi="Sylfaen" w:cs="Sylfaen"/>
          <w:sz w:val="24"/>
          <w:szCs w:val="24"/>
          <w:lang w:val="ka-GE"/>
        </w:rPr>
      </w:pPr>
    </w:p>
    <w:p w:rsidR="0006289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lang w:val="ka-GE"/>
        </w:rPr>
        <w:t xml:space="preserve">ამ ეტაპზე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ითქვას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საშიში</w:t>
      </w:r>
      <w:r w:rsidRPr="00531144">
        <w:rPr>
          <w:rFonts w:ascii="Sylfaen" w:hAnsi="Sylfaen"/>
          <w:sz w:val="24"/>
          <w:szCs w:val="24"/>
        </w:rPr>
        <w:t xml:space="preserve"> </w:t>
      </w:r>
      <w:r w:rsidRPr="00531144">
        <w:rPr>
          <w:rFonts w:ascii="Sylfaen" w:hAnsi="Sylfaen" w:cs="Sylfaen"/>
          <w:sz w:val="24"/>
          <w:szCs w:val="24"/>
        </w:rPr>
        <w:t>გეოლოგიური</w:t>
      </w:r>
      <w:r w:rsidRPr="00531144">
        <w:rPr>
          <w:rFonts w:ascii="Sylfaen" w:hAnsi="Sylfaen"/>
          <w:sz w:val="24"/>
          <w:szCs w:val="24"/>
        </w:rPr>
        <w:t xml:space="preserve"> </w:t>
      </w:r>
      <w:r w:rsidRPr="00531144">
        <w:rPr>
          <w:rFonts w:ascii="Sylfaen" w:hAnsi="Sylfaen" w:cs="Sylfaen"/>
          <w:sz w:val="24"/>
          <w:szCs w:val="24"/>
        </w:rPr>
        <w:t>პროცესების</w:t>
      </w:r>
      <w:r w:rsidRPr="00531144">
        <w:rPr>
          <w:rFonts w:ascii="Sylfaen" w:hAnsi="Sylfaen"/>
          <w:sz w:val="24"/>
          <w:szCs w:val="24"/>
        </w:rPr>
        <w:t xml:space="preserve"> </w:t>
      </w:r>
      <w:r w:rsidRPr="00531144">
        <w:rPr>
          <w:rFonts w:ascii="Sylfaen" w:hAnsi="Sylfaen" w:cs="Sylfaen"/>
          <w:sz w:val="24"/>
          <w:szCs w:val="24"/>
        </w:rPr>
        <w:t>განვითარების</w:t>
      </w:r>
      <w:r w:rsidRPr="00531144">
        <w:rPr>
          <w:rFonts w:ascii="Sylfaen" w:hAnsi="Sylfaen"/>
          <w:sz w:val="24"/>
          <w:szCs w:val="24"/>
        </w:rPr>
        <w:t xml:space="preserve"> </w:t>
      </w:r>
      <w:r w:rsidRPr="00531144">
        <w:rPr>
          <w:rFonts w:ascii="Sylfaen" w:hAnsi="Sylfaen" w:cs="Sylfaen"/>
          <w:sz w:val="24"/>
          <w:szCs w:val="24"/>
        </w:rPr>
        <w:t>თვალსაზრისით</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შეფასდეს</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sz w:val="24"/>
          <w:szCs w:val="24"/>
          <w:lang w:val="ka-GE"/>
        </w:rPr>
        <w:t xml:space="preserve">ძალიან </w:t>
      </w:r>
      <w:r w:rsidRPr="00531144">
        <w:rPr>
          <w:rFonts w:ascii="Sylfaen" w:hAnsi="Sylfaen" w:cs="Sylfaen"/>
          <w:sz w:val="24"/>
          <w:szCs w:val="24"/>
        </w:rPr>
        <w:t>დაბალი</w:t>
      </w:r>
      <w:r w:rsidRPr="00531144">
        <w:rPr>
          <w:rFonts w:ascii="Sylfaen" w:hAnsi="Sylfaen"/>
          <w:sz w:val="24"/>
          <w:szCs w:val="24"/>
        </w:rPr>
        <w:t>.</w:t>
      </w: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Default="00682F0F" w:rsidP="00062894">
      <w:pPr>
        <w:autoSpaceDE w:val="0"/>
        <w:autoSpaceDN w:val="0"/>
        <w:adjustRightInd w:val="0"/>
        <w:spacing w:after="0" w:line="360" w:lineRule="auto"/>
        <w:jc w:val="both"/>
        <w:rPr>
          <w:rFonts w:ascii="Sylfaen" w:hAnsi="Sylfaen"/>
          <w:sz w:val="24"/>
          <w:szCs w:val="24"/>
        </w:rPr>
      </w:pPr>
    </w:p>
    <w:p w:rsidR="00682F0F" w:rsidRPr="00531144" w:rsidRDefault="00682F0F" w:rsidP="00062894">
      <w:pPr>
        <w:autoSpaceDE w:val="0"/>
        <w:autoSpaceDN w:val="0"/>
        <w:adjustRightInd w:val="0"/>
        <w:spacing w:after="0" w:line="360" w:lineRule="auto"/>
        <w:jc w:val="both"/>
        <w:rPr>
          <w:rFonts w:ascii="Sylfaen" w:hAnsi="Sylfaen" w:cs="Sylfaen"/>
          <w:sz w:val="24"/>
          <w:szCs w:val="24"/>
          <w:lang w:val="ka-GE"/>
        </w:rPr>
      </w:pPr>
    </w:p>
    <w:p w:rsidR="00062894" w:rsidRPr="00531144" w:rsidRDefault="00062894" w:rsidP="00062894">
      <w:pPr>
        <w:jc w:val="both"/>
        <w:rPr>
          <w:rFonts w:ascii="Sylfaen" w:hAnsi="Sylfaen"/>
          <w:sz w:val="24"/>
          <w:szCs w:val="24"/>
        </w:rPr>
      </w:pPr>
    </w:p>
    <w:p w:rsidR="00062894" w:rsidRPr="00531144" w:rsidRDefault="008733BE" w:rsidP="008F447C">
      <w:pPr>
        <w:pStyle w:val="Heading2"/>
        <w:numPr>
          <w:ilvl w:val="1"/>
          <w:numId w:val="41"/>
        </w:numPr>
        <w:jc w:val="center"/>
        <w:rPr>
          <w:rStyle w:val="Hyperlink"/>
          <w:color w:val="2E74B5" w:themeColor="accent1" w:themeShade="BF"/>
          <w:szCs w:val="24"/>
          <w:u w:val="none"/>
        </w:rPr>
      </w:pPr>
      <w:hyperlink w:anchor="_Toc61829114" w:history="1">
        <w:bookmarkStart w:id="41" w:name="_Toc86356040"/>
        <w:r w:rsidR="00062894" w:rsidRPr="00531144">
          <w:rPr>
            <w:rStyle w:val="Hyperlink"/>
            <w:color w:val="2E74B5" w:themeColor="accent1" w:themeShade="BF"/>
            <w:szCs w:val="24"/>
            <w:u w:val="none"/>
          </w:rPr>
          <w:t>ზემოქმედება ზედაპირულ და მიწისქვეშა (გრუნტის) წყალზე</w:t>
        </w:r>
        <w:bookmarkEnd w:id="41"/>
      </w:hyperlink>
    </w:p>
    <w:p w:rsidR="00062894" w:rsidRPr="00531144" w:rsidRDefault="00062894" w:rsidP="00062894">
      <w:pPr>
        <w:jc w:val="both"/>
        <w:rPr>
          <w:rFonts w:ascii="Sylfaen" w:hAnsi="Sylfaen"/>
          <w:sz w:val="24"/>
          <w:szCs w:val="24"/>
        </w:rPr>
      </w:pPr>
    </w:p>
    <w:p w:rsidR="00062894" w:rsidRPr="00531144" w:rsidRDefault="00062894" w:rsidP="00141604">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cs="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ზედაპირულ</w:t>
      </w:r>
      <w:r w:rsidRPr="00531144">
        <w:rPr>
          <w:rFonts w:ascii="Sylfaen" w:hAnsi="Sylfaen"/>
          <w:sz w:val="24"/>
          <w:szCs w:val="24"/>
        </w:rPr>
        <w:t xml:space="preserve"> </w:t>
      </w:r>
      <w:r w:rsidRPr="00531144">
        <w:rPr>
          <w:rFonts w:ascii="Sylfaen" w:hAnsi="Sylfaen" w:cs="Sylfaen"/>
          <w:sz w:val="24"/>
          <w:szCs w:val="24"/>
        </w:rPr>
        <w:t>წყლებზე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კუთხით</w:t>
      </w:r>
      <w:r w:rsidRPr="00531144">
        <w:rPr>
          <w:rFonts w:ascii="Sylfaen" w:hAnsi="Sylfaen"/>
          <w:sz w:val="24"/>
          <w:szCs w:val="24"/>
        </w:rPr>
        <w:t xml:space="preserve"> </w:t>
      </w: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დოკუმენტში</w:t>
      </w:r>
      <w:r w:rsidRPr="00531144">
        <w:rPr>
          <w:rFonts w:ascii="Sylfaen" w:hAnsi="Sylfaen"/>
          <w:sz w:val="24"/>
          <w:szCs w:val="24"/>
        </w:rPr>
        <w:t xml:space="preserve"> </w:t>
      </w:r>
      <w:r w:rsidRPr="00531144">
        <w:rPr>
          <w:rFonts w:ascii="Sylfaen" w:hAnsi="Sylfaen" w:cs="Sylfaen"/>
          <w:sz w:val="24"/>
          <w:szCs w:val="24"/>
        </w:rPr>
        <w:t>განხილულია</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p>
    <w:p w:rsidR="00062894" w:rsidRPr="00531144" w:rsidRDefault="00DE6ABB" w:rsidP="00DE6ABB">
      <w:pPr>
        <w:spacing w:line="360" w:lineRule="auto"/>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№23. </w:t>
      </w:r>
      <w:r w:rsidR="00062894" w:rsidRPr="00531144">
        <w:rPr>
          <w:rFonts w:ascii="Sylfaen" w:hAnsi="Sylfaen" w:cs="Sylfaen"/>
          <w:b/>
          <w:sz w:val="24"/>
          <w:szCs w:val="24"/>
        </w:rPr>
        <w:t>ზედაპირული</w:t>
      </w:r>
      <w:r w:rsidR="00062894" w:rsidRPr="00531144">
        <w:rPr>
          <w:rFonts w:ascii="Sylfaen" w:hAnsi="Sylfaen"/>
          <w:b/>
          <w:sz w:val="24"/>
          <w:szCs w:val="24"/>
        </w:rPr>
        <w:t xml:space="preserve"> </w:t>
      </w:r>
      <w:r w:rsidR="00062894" w:rsidRPr="00531144">
        <w:rPr>
          <w:rFonts w:ascii="Sylfaen" w:hAnsi="Sylfaen" w:cs="Sylfaen"/>
          <w:b/>
          <w:sz w:val="24"/>
          <w:szCs w:val="24"/>
        </w:rPr>
        <w:t>წყლის</w:t>
      </w:r>
      <w:r w:rsidR="00062894" w:rsidRPr="00531144">
        <w:rPr>
          <w:rFonts w:ascii="Sylfaen" w:hAnsi="Sylfaen"/>
          <w:b/>
          <w:sz w:val="24"/>
          <w:szCs w:val="24"/>
        </w:rPr>
        <w:t xml:space="preserve"> </w:t>
      </w:r>
      <w:r w:rsidR="00062894" w:rsidRPr="00531144">
        <w:rPr>
          <w:rFonts w:ascii="Sylfaen" w:hAnsi="Sylfaen" w:cs="Sylfaen"/>
          <w:b/>
          <w:sz w:val="24"/>
          <w:szCs w:val="24"/>
        </w:rPr>
        <w:t>ხარისხზე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2924"/>
        <w:gridCol w:w="5717"/>
      </w:tblGrid>
      <w:tr w:rsidR="00062894" w:rsidRPr="00531144" w:rsidTr="006503DE">
        <w:trPr>
          <w:trHeight w:val="101"/>
        </w:trPr>
        <w:tc>
          <w:tcPr>
            <w:tcW w:w="1101"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924"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5717"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წყლის ხარისხის გაუარესება</w:t>
            </w:r>
          </w:p>
          <w:p w:rsidR="00062894" w:rsidRPr="00531144" w:rsidRDefault="00062894" w:rsidP="006503DE">
            <w:pPr>
              <w:pStyle w:val="Default"/>
              <w:jc w:val="both"/>
              <w:rPr>
                <w:b/>
                <w:sz w:val="22"/>
                <w:szCs w:val="22"/>
              </w:rPr>
            </w:pPr>
          </w:p>
        </w:tc>
      </w:tr>
      <w:tr w:rsidR="00062894" w:rsidRPr="00531144" w:rsidTr="006503DE">
        <w:trPr>
          <w:trHeight w:val="267"/>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924"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ფონური კონცენტრაცია და წყლის სიმღვრივე შეუმჩნევლად შეიცვალა</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924"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სიმღვრივე გაიზარდა 50%-ზე ნაკლებით.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924"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50-100%-ით. თუმცა არ აღემატება ზდკ-ს</w:t>
            </w:r>
          </w:p>
        </w:tc>
      </w:tr>
      <w:tr w:rsidR="00062894" w:rsidRPr="00531144" w:rsidTr="006503DE">
        <w:trPr>
          <w:trHeight w:val="233"/>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924"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100%-ზე მეტით. ან გადააჭარბა ზდკ-ს</w:t>
            </w:r>
          </w:p>
        </w:tc>
      </w:tr>
      <w:tr w:rsidR="00062894" w:rsidRPr="00531144" w:rsidTr="006503DE">
        <w:trPr>
          <w:trHeight w:val="266"/>
        </w:trPr>
        <w:tc>
          <w:tcPr>
            <w:tcW w:w="1101"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924"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5717" w:type="dxa"/>
            <w:vAlign w:val="center"/>
          </w:tcPr>
          <w:p w:rsidR="00062894" w:rsidRPr="00531144" w:rsidRDefault="00062894" w:rsidP="006503DE">
            <w:pPr>
              <w:pStyle w:val="Default"/>
              <w:jc w:val="both"/>
              <w:rPr>
                <w:sz w:val="22"/>
                <w:szCs w:val="22"/>
              </w:rPr>
            </w:pPr>
            <w:r w:rsidRPr="00531144">
              <w:rPr>
                <w:sz w:val="22"/>
                <w:szCs w:val="22"/>
              </w:rPr>
              <w:t>ნივთიერებათა კონცენტრაცია ან წყლის სიმღვრივე გაიზარდა 200%-ზე მეტად და გადააჭარბა ზდკ-ს</w:t>
            </w:r>
          </w:p>
        </w:tc>
      </w:tr>
    </w:tbl>
    <w:p w:rsidR="00062894" w:rsidRPr="00531144" w:rsidRDefault="00062894" w:rsidP="00062894">
      <w:pPr>
        <w:spacing w:line="360" w:lineRule="auto"/>
        <w:jc w:val="both"/>
        <w:rPr>
          <w:rFonts w:ascii="Sylfaen" w:hAnsi="Sylfaen" w:cs="Sylfaen"/>
          <w:b/>
          <w:sz w:val="24"/>
          <w:szCs w:val="24"/>
        </w:rPr>
      </w:pPr>
    </w:p>
    <w:p w:rsidR="00062894" w:rsidRPr="00531144" w:rsidRDefault="00DE6ABB" w:rsidP="005E0510">
      <w:pPr>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 xml:space="preserve">№24. </w:t>
      </w:r>
      <w:r w:rsidR="00062894" w:rsidRPr="00531144">
        <w:rPr>
          <w:rFonts w:ascii="Sylfaen" w:hAnsi="Sylfaen" w:cs="Sylfaen"/>
          <w:b/>
          <w:sz w:val="24"/>
          <w:szCs w:val="24"/>
        </w:rPr>
        <w:t>მიწისქვეშა</w:t>
      </w:r>
      <w:r w:rsidR="00062894" w:rsidRPr="00531144">
        <w:rPr>
          <w:rFonts w:ascii="Sylfaen" w:hAnsi="Sylfaen"/>
          <w:b/>
          <w:sz w:val="24"/>
          <w:szCs w:val="24"/>
        </w:rPr>
        <w:t>/</w:t>
      </w:r>
      <w:r w:rsidR="00062894" w:rsidRPr="00531144">
        <w:rPr>
          <w:rFonts w:ascii="Sylfaen" w:hAnsi="Sylfaen" w:cs="Sylfaen"/>
          <w:b/>
          <w:sz w:val="24"/>
          <w:szCs w:val="24"/>
        </w:rPr>
        <w:t>გრუნტის</w:t>
      </w:r>
      <w:r w:rsidR="00062894" w:rsidRPr="00531144">
        <w:rPr>
          <w:rFonts w:ascii="Sylfaen" w:hAnsi="Sylfaen"/>
          <w:b/>
          <w:sz w:val="24"/>
          <w:szCs w:val="24"/>
        </w:rPr>
        <w:t xml:space="preserve"> </w:t>
      </w:r>
      <w:r w:rsidR="00062894" w:rsidRPr="00531144">
        <w:rPr>
          <w:rFonts w:ascii="Sylfaen" w:hAnsi="Sylfaen" w:cs="Sylfaen"/>
          <w:b/>
          <w:sz w:val="24"/>
          <w:szCs w:val="24"/>
        </w:rPr>
        <w:t>წყლებზე</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418"/>
        <w:gridCol w:w="4536"/>
        <w:gridCol w:w="3430"/>
      </w:tblGrid>
      <w:tr w:rsidR="00062894" w:rsidRPr="00531144" w:rsidTr="006503DE">
        <w:trPr>
          <w:trHeight w:val="91"/>
          <w:jc w:val="center"/>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141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4536"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მიწისქვეშა წყლის დებიტის ცვლილება</w:t>
            </w:r>
          </w:p>
        </w:tc>
        <w:tc>
          <w:tcPr>
            <w:tcW w:w="3430"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წყლის ხარისხის გაუარესება</w:t>
            </w:r>
          </w:p>
          <w:p w:rsidR="00062894" w:rsidRPr="00531144" w:rsidRDefault="00062894" w:rsidP="006503DE">
            <w:pPr>
              <w:pStyle w:val="Default"/>
              <w:jc w:val="both"/>
              <w:rPr>
                <w:b/>
                <w:sz w:val="22"/>
                <w:szCs w:val="22"/>
              </w:rPr>
            </w:pPr>
          </w:p>
        </w:tc>
      </w:tr>
      <w:tr w:rsidR="00062894" w:rsidRPr="00531144" w:rsidTr="006503DE">
        <w:trPr>
          <w:trHeight w:val="24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1418"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დებიტი შეუმჩნევლად შეიცვალა</w:t>
            </w:r>
          </w:p>
        </w:tc>
        <w:tc>
          <w:tcPr>
            <w:tcW w:w="3430" w:type="dxa"/>
            <w:vAlign w:val="center"/>
          </w:tcPr>
          <w:p w:rsidR="00062894" w:rsidRPr="00531144" w:rsidRDefault="00062894" w:rsidP="006503DE">
            <w:pPr>
              <w:pStyle w:val="Default"/>
              <w:jc w:val="both"/>
              <w:rPr>
                <w:sz w:val="22"/>
                <w:szCs w:val="22"/>
              </w:rPr>
            </w:pPr>
            <w:r w:rsidRPr="00531144">
              <w:rPr>
                <w:sz w:val="22"/>
                <w:szCs w:val="22"/>
              </w:rPr>
              <w:t>ნივთიერებათა ფონური კონცენტრაცია შეუმჩნევლად შეიცვალა</w:t>
            </w:r>
          </w:p>
        </w:tc>
      </w:tr>
      <w:tr w:rsidR="00062894" w:rsidRPr="00531144" w:rsidTr="006503DE">
        <w:trPr>
          <w:trHeight w:val="446"/>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1418"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გრუნტის წყლის დონე შესამჩნევად შემცირდა. თუმცა გავლენა არ მოუხდენია ჭაბურღილების წყლის დონეზე ან წყაროების წყლის ხარჯზე</w:t>
            </w:r>
          </w:p>
        </w:tc>
        <w:tc>
          <w:tcPr>
            <w:tcW w:w="3430" w:type="dxa"/>
            <w:vAlign w:val="center"/>
          </w:tcPr>
          <w:p w:rsidR="00062894" w:rsidRPr="00531144" w:rsidRDefault="00062894" w:rsidP="006503DE">
            <w:pPr>
              <w:pStyle w:val="Default"/>
              <w:jc w:val="both"/>
              <w:rPr>
                <w:sz w:val="22"/>
                <w:szCs w:val="22"/>
              </w:rPr>
            </w:pPr>
            <w:r w:rsidRPr="00531144">
              <w:rPr>
                <w:sz w:val="22"/>
                <w:szCs w:val="22"/>
              </w:rPr>
              <w:t>II ჯგუფის3 ნივთიერებათა კონცენტრაცია ნაკლებია სასმელი წყლისთვის დასაშვებზე</w:t>
            </w:r>
          </w:p>
        </w:tc>
      </w:tr>
      <w:tr w:rsidR="00062894" w:rsidRPr="00531144" w:rsidTr="006503DE">
        <w:trPr>
          <w:trHeight w:val="448"/>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3</w:t>
            </w:r>
          </w:p>
        </w:tc>
        <w:tc>
          <w:tcPr>
            <w:tcW w:w="1418"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4536" w:type="dxa"/>
            <w:vAlign w:val="center"/>
          </w:tcPr>
          <w:p w:rsidR="00062894" w:rsidRPr="00531144" w:rsidRDefault="00062894" w:rsidP="006503DE">
            <w:pPr>
              <w:pStyle w:val="Default"/>
              <w:jc w:val="both"/>
              <w:rPr>
                <w:sz w:val="22"/>
                <w:szCs w:val="22"/>
              </w:rPr>
            </w:pPr>
            <w:r w:rsidRPr="00531144">
              <w:rPr>
                <w:sz w:val="22"/>
                <w:szCs w:val="22"/>
              </w:rPr>
              <w:t>გრუნტის წყლის დონე შესამჩნევად შემცირდა, ამასთან შემცირდა ჭაბურღილებიდან წყლის მოპოვებაც, გავლენას ახდენს წყაროების ხარჯზე</w:t>
            </w:r>
          </w:p>
        </w:tc>
        <w:tc>
          <w:tcPr>
            <w:tcW w:w="3430" w:type="dxa"/>
            <w:vAlign w:val="center"/>
          </w:tcPr>
          <w:p w:rsidR="00062894" w:rsidRPr="00531144" w:rsidRDefault="00062894" w:rsidP="006503DE">
            <w:pPr>
              <w:pStyle w:val="Default"/>
              <w:jc w:val="both"/>
              <w:rPr>
                <w:sz w:val="22"/>
                <w:szCs w:val="22"/>
              </w:rPr>
            </w:pPr>
            <w:r w:rsidRPr="00531144">
              <w:rPr>
                <w:sz w:val="22"/>
                <w:szCs w:val="22"/>
              </w:rPr>
              <w:t>II ჯგუფის ნივთიერებათა კონცენტრაცია აღემატება სასმელი წყლისთვის დასაშვებს</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1418"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ჭაბურღილები დროებით არ მუშაობს. ზედაპირული წყლის ობიექტებში განტვირთვა შემცირდა. რასაც სეზონური გვალვა და ეკოლოგიური ზემოქმედება მოჰყვება</w:t>
            </w:r>
          </w:p>
        </w:tc>
        <w:tc>
          <w:tcPr>
            <w:tcW w:w="3430" w:type="dxa"/>
            <w:vAlign w:val="center"/>
          </w:tcPr>
          <w:p w:rsidR="00062894" w:rsidRPr="00531144" w:rsidRDefault="00062894" w:rsidP="006503DE">
            <w:pPr>
              <w:pStyle w:val="Default"/>
              <w:jc w:val="both"/>
              <w:rPr>
                <w:sz w:val="22"/>
                <w:szCs w:val="22"/>
              </w:rPr>
            </w:pPr>
            <w:r w:rsidRPr="00531144">
              <w:rPr>
                <w:sz w:val="22"/>
                <w:szCs w:val="22"/>
              </w:rPr>
              <w:t>ფიქსირდება I ჯგუფის მავნე ნივთიერებები</w:t>
            </w:r>
          </w:p>
        </w:tc>
      </w:tr>
      <w:tr w:rsidR="00062894" w:rsidRPr="00531144" w:rsidTr="006503DE">
        <w:trPr>
          <w:trHeight w:val="565"/>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1418"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4536" w:type="dxa"/>
            <w:vAlign w:val="center"/>
          </w:tcPr>
          <w:p w:rsidR="00062894" w:rsidRPr="00531144" w:rsidRDefault="00062894" w:rsidP="006503DE">
            <w:pPr>
              <w:pStyle w:val="Default"/>
              <w:jc w:val="both"/>
              <w:rPr>
                <w:sz w:val="22"/>
                <w:szCs w:val="22"/>
              </w:rPr>
            </w:pPr>
            <w:r w:rsidRPr="00531144">
              <w:rPr>
                <w:sz w:val="22"/>
                <w:szCs w:val="22"/>
              </w:rPr>
              <w:t>ჭაბურღილები შრება. ზედაპირული წყლის ობიექტებში განტვირთვა აღარ ხდება. არსებობს გვალვისა და ეკოლოგიური ზემოქმედების დიდი რისკები</w:t>
            </w:r>
          </w:p>
        </w:tc>
        <w:tc>
          <w:tcPr>
            <w:tcW w:w="3430" w:type="dxa"/>
            <w:vAlign w:val="center"/>
          </w:tcPr>
          <w:p w:rsidR="00062894" w:rsidRPr="00531144" w:rsidRDefault="00062894" w:rsidP="006503DE">
            <w:pPr>
              <w:pStyle w:val="Default"/>
              <w:jc w:val="both"/>
              <w:rPr>
                <w:sz w:val="22"/>
                <w:szCs w:val="22"/>
              </w:rPr>
            </w:pPr>
            <w:r w:rsidRPr="00531144">
              <w:rPr>
                <w:sz w:val="22"/>
                <w:szCs w:val="22"/>
              </w:rPr>
              <w:t>I ჯგუფის მავნე ნივთიერებათა კონცენტრაცია აღემატება სასმელ წყალში დასაშვებს</w:t>
            </w:r>
          </w:p>
        </w:tc>
      </w:tr>
    </w:tbl>
    <w:p w:rsidR="00062894" w:rsidRPr="00531144" w:rsidRDefault="00062894" w:rsidP="00062894">
      <w:pPr>
        <w:pStyle w:val="Heading4"/>
        <w:spacing w:line="360" w:lineRule="auto"/>
        <w:jc w:val="both"/>
        <w:rPr>
          <w:rFonts w:cs="Sylfaen"/>
          <w:sz w:val="24"/>
          <w:szCs w:val="24"/>
        </w:rPr>
      </w:pPr>
    </w:p>
    <w:p w:rsidR="00062894" w:rsidRPr="00531144" w:rsidRDefault="00062894" w:rsidP="008F447C">
      <w:pPr>
        <w:pStyle w:val="Heading2"/>
        <w:numPr>
          <w:ilvl w:val="2"/>
          <w:numId w:val="41"/>
        </w:numPr>
        <w:jc w:val="center"/>
        <w:rPr>
          <w:lang w:val="ka-GE"/>
        </w:rPr>
      </w:pPr>
      <w:bookmarkStart w:id="42" w:name="_Toc86356041"/>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42"/>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ზედაპირული წყლის დაბინძურების ძირითადი რისკია სპეცტექნიკის საშუალებების ტექნიკური გაუმართაობა, რის გამოც შესაძლოა ნავთობპროდუქტები მოხვდეს ნიადაგში და შემდგომ გრუნტის წყალში, რაც გამოიწვევს წყლის გარემოს დაბინძურებას. ასევე დაბინძურების წყაროდ შეიძლება ნარჩენების არასწორი მართვა ჩაითვალოს.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პერიოდი, რომელიც ძალიან მცირე პერიოდი გაგრძელდება მკაცრად გაკონტროლდება: სპეცტექნიკის საშუალებების ტექნიკური გამართულობა და არ მოხდება პოტენციურად დამაბინძურებელი რაიმე სახის საშიში ნივთიერებების შენახვა-გამოყენება. </w:t>
      </w:r>
    </w:p>
    <w:p w:rsidR="00062894" w:rsidRPr="00531144" w:rsidRDefault="00062894" w:rsidP="00062894">
      <w:pPr>
        <w:autoSpaceDE w:val="0"/>
        <w:autoSpaceDN w:val="0"/>
        <w:adjustRightInd w:val="0"/>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autoSpaceDE w:val="0"/>
        <w:autoSpaceDN w:val="0"/>
        <w:adjustRightInd w:val="0"/>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 xml:space="preserve">სამშენებლო ტექნიკას აუცილებლია ჰქონდეს გავლილი ტექდათვალიერება და სამუშაოს დაწყებამდე და დასასრულს მოხდება შემოწმება, შესაბამისად რისკი მინიმალურია.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lastRenderedPageBreak/>
        <w:t xml:space="preserve">ნარჩენების წარმოქმნის შემთხვევაში განხორციელდება მათი სწორი მართვა და შესაბამისად გატანილი იქნება მუნიციპალიტეტის ნაგავსაყრელზე. საპროექტო ტერიტორიაზე განთავსდება ურნა, რითაც მოხდება ნარჩენების შეგროვება-განთავსება, რაც გატანილ იქნება ნაგავსაყრელზე.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ტბორის მოწყობის </w:t>
      </w:r>
      <w:r w:rsidRPr="00531144">
        <w:rPr>
          <w:rFonts w:ascii="Sylfaen" w:eastAsia="Times New Roman" w:hAnsi="Sylfaen" w:cs="Times New Roman"/>
          <w:sz w:val="24"/>
          <w:szCs w:val="24"/>
          <w:lang w:val="ka-GE" w:eastAsia="ru-RU"/>
        </w:rPr>
        <w:t>სამუშაოები ჩატარ</w:t>
      </w:r>
      <w:r w:rsidR="00141604">
        <w:rPr>
          <w:rFonts w:ascii="Sylfaen" w:eastAsia="Times New Roman" w:hAnsi="Sylfaen" w:cs="Times New Roman"/>
          <w:sz w:val="24"/>
          <w:szCs w:val="24"/>
          <w:lang w:val="ka-GE" w:eastAsia="ru-RU"/>
        </w:rPr>
        <w:t xml:space="preserve">ება </w:t>
      </w:r>
      <w:r w:rsidRPr="00531144">
        <w:rPr>
          <w:rFonts w:ascii="Sylfaen" w:eastAsia="Times New Roman" w:hAnsi="Sylfaen" w:cs="Times New Roman"/>
          <w:sz w:val="24"/>
          <w:szCs w:val="24"/>
          <w:lang w:val="ka-GE" w:eastAsia="ru-RU"/>
        </w:rPr>
        <w:t>ისე, რომ არ მოხდება მდ. ყვირილასთან და იქვე გამავალ არხის წყალთან უშუალო კონტაქტი, რაც თავისთავად წყლის დაბინძურების რისკებს ძალზე ამცირებს.</w:t>
      </w:r>
      <w:r w:rsidRPr="00531144">
        <w:rPr>
          <w:rFonts w:ascii="Sylfaen" w:hAnsi="Sylfaen" w:cs="Sylfaen"/>
          <w:color w:val="000000"/>
          <w:sz w:val="24"/>
          <w:szCs w:val="24"/>
          <w:lang w:val="ka-GE"/>
        </w:rPr>
        <w:t xml:space="preserve">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მკაცრი კონტროლიდან გამომდინარე საქმიანობის განხორციელებისას ზედაპირულ და გრუნტის წყალზე უარყოფითი ზემოქმედება მინიმუმამდე იქნება შემცირებული. </w:t>
      </w: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 მდებარეობს მდ. ყვირილასგან 30-40 მ-ის დაშორებით, რაც ადასტურებს, რომ არებული გრუნტის წყალი არის მხოლოდ ინფილტრირებული მდინარიდან და არა სიღრმიდან, ამიტომ ზედაპირული წყლის დაცვა ნიშნავს გრუნტის წყლის დაბინძურების თავიდან აცილებას. </w:t>
      </w:r>
    </w:p>
    <w:p w:rsidR="00062894" w:rsidRPr="00531144" w:rsidRDefault="00062894" w:rsidP="00062894">
      <w:pPr>
        <w:autoSpaceDE w:val="0"/>
        <w:autoSpaceDN w:val="0"/>
        <w:adjustRightInd w:val="0"/>
        <w:spacing w:after="0" w:line="360" w:lineRule="auto"/>
        <w:jc w:val="both"/>
        <w:rPr>
          <w:rFonts w:ascii="Sylfaen" w:hAnsi="Sylfaen" w:cs="Sylfaen"/>
          <w:sz w:val="24"/>
          <w:szCs w:val="24"/>
        </w:rPr>
      </w:pP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r w:rsidRPr="00531144">
        <w:rPr>
          <w:rFonts w:ascii="Sylfaen" w:hAnsi="Sylfaen" w:cs="Sylfaen"/>
          <w:sz w:val="24"/>
          <w:szCs w:val="24"/>
        </w:rPr>
        <w:t>თევზსაშენი ტბორის საქმიანობის პროცესში</w:t>
      </w:r>
      <w:r w:rsidRPr="00531144">
        <w:rPr>
          <w:rFonts w:ascii="Sylfaen" w:hAnsi="Sylfaen" w:cs="Sylfaen"/>
          <w:sz w:val="24"/>
          <w:szCs w:val="24"/>
          <w:lang w:val="ka-GE"/>
        </w:rPr>
        <w:t xml:space="preserve"> </w:t>
      </w:r>
      <w:r w:rsidRPr="00531144">
        <w:rPr>
          <w:rFonts w:ascii="Sylfaen" w:hAnsi="Sylfaen" w:cs="Sylfaen"/>
          <w:sz w:val="24"/>
          <w:szCs w:val="24"/>
        </w:rPr>
        <w:t xml:space="preserve">ქიმიური ნივთიერებების და ნავთობპროდუქტების გამოყენება არ </w:t>
      </w:r>
      <w:r w:rsidRPr="00531144">
        <w:rPr>
          <w:rFonts w:ascii="Sylfaen" w:hAnsi="Sylfaen" w:cs="Sylfaen"/>
          <w:sz w:val="24"/>
          <w:szCs w:val="24"/>
          <w:lang w:val="ka-GE"/>
        </w:rPr>
        <w:t>მოხდება</w:t>
      </w:r>
      <w:r w:rsidRPr="00531144">
        <w:rPr>
          <w:rFonts w:ascii="Sylfaen" w:hAnsi="Sylfaen" w:cs="Sylfaen"/>
          <w:sz w:val="24"/>
          <w:szCs w:val="24"/>
        </w:rPr>
        <w:t>,</w:t>
      </w:r>
      <w:r w:rsidR="00141604">
        <w:rPr>
          <w:rFonts w:ascii="Sylfaen" w:hAnsi="Sylfaen" w:cs="Sylfaen"/>
          <w:sz w:val="24"/>
          <w:szCs w:val="24"/>
          <w:lang w:val="ka-GE"/>
        </w:rPr>
        <w:t xml:space="preserve"> ასევე თევზის საკვებად გამოყენებული იქნება მხოლოდ ბუნებრივი საკვები,</w:t>
      </w:r>
      <w:r w:rsidRPr="00531144">
        <w:rPr>
          <w:rFonts w:ascii="Sylfaen" w:hAnsi="Sylfaen" w:cs="Sylfaen"/>
          <w:sz w:val="24"/>
          <w:szCs w:val="24"/>
        </w:rPr>
        <w:t xml:space="preserve"> რაც</w:t>
      </w:r>
      <w:r w:rsidRPr="00531144">
        <w:rPr>
          <w:rFonts w:ascii="Sylfaen" w:hAnsi="Sylfaen" w:cs="Sylfaen"/>
          <w:sz w:val="24"/>
          <w:szCs w:val="24"/>
          <w:lang w:val="ka-GE"/>
        </w:rPr>
        <w:t xml:space="preserve"> </w:t>
      </w:r>
      <w:r w:rsidRPr="00531144">
        <w:rPr>
          <w:rFonts w:ascii="Sylfaen" w:hAnsi="Sylfaen" w:cs="Sylfaen"/>
          <w:sz w:val="24"/>
          <w:szCs w:val="24"/>
        </w:rPr>
        <w:t>პრაქტიკულად გამორიცხავს ტბორის</w:t>
      </w:r>
      <w:r w:rsidR="00C540BA">
        <w:rPr>
          <w:rFonts w:ascii="Sylfaen" w:hAnsi="Sylfaen" w:cs="Sylfaen"/>
          <w:sz w:val="24"/>
          <w:szCs w:val="24"/>
          <w:lang w:val="ka-GE"/>
        </w:rPr>
        <w:t>,</w:t>
      </w:r>
      <w:r w:rsidRPr="00531144">
        <w:rPr>
          <w:rFonts w:ascii="Sylfaen" w:hAnsi="Sylfaen" w:cs="Sylfaen"/>
          <w:sz w:val="24"/>
          <w:szCs w:val="24"/>
        </w:rPr>
        <w:t xml:space="preserve"> სანიაღვრე არხის </w:t>
      </w:r>
      <w:r w:rsidR="00C540BA">
        <w:rPr>
          <w:rFonts w:ascii="Sylfaen" w:hAnsi="Sylfaen" w:cs="Sylfaen"/>
          <w:sz w:val="24"/>
          <w:szCs w:val="24"/>
          <w:lang w:val="ka-GE"/>
        </w:rPr>
        <w:t xml:space="preserve">და მდინარის </w:t>
      </w:r>
      <w:r w:rsidRPr="00531144">
        <w:rPr>
          <w:rFonts w:ascii="Sylfaen" w:hAnsi="Sylfaen" w:cs="Sylfaen"/>
          <w:sz w:val="24"/>
          <w:szCs w:val="24"/>
        </w:rPr>
        <w:t>დაბინძურების რი</w:t>
      </w:r>
      <w:r w:rsidRPr="00531144">
        <w:rPr>
          <w:rFonts w:ascii="Sylfaen" w:hAnsi="Sylfaen" w:cs="Sylfaen"/>
          <w:sz w:val="24"/>
          <w:szCs w:val="24"/>
          <w:lang w:val="ka-GE"/>
        </w:rPr>
        <w:t>სკს</w:t>
      </w:r>
      <w:r w:rsidRPr="00531144">
        <w:rPr>
          <w:rFonts w:ascii="Sylfaen" w:hAnsi="Sylfaen" w:cs="Sylfaen"/>
          <w:sz w:val="24"/>
          <w:szCs w:val="24"/>
        </w:rPr>
        <w:t>.</w:t>
      </w:r>
      <w:r w:rsidRPr="00531144">
        <w:rPr>
          <w:rFonts w:ascii="Sylfaen" w:hAnsi="Sylfaen"/>
          <w:sz w:val="24"/>
          <w:szCs w:val="24"/>
          <w:lang w:val="pl-PL"/>
        </w:rPr>
        <w:t xml:space="preserve"> </w:t>
      </w:r>
      <w:r w:rsidRPr="00531144">
        <w:rPr>
          <w:rFonts w:ascii="Sylfaen" w:hAnsi="Sylfaen"/>
          <w:sz w:val="24"/>
          <w:szCs w:val="24"/>
          <w:lang w:val="ka-GE"/>
        </w:rPr>
        <w:t xml:space="preserve">დაგეგმილი საქმიანობის განხორციელების პროცესში ზედაპირული და გრუნტის წყლების დაბინძურების პირდაპირი ზემოქმედების რისკები არ არის. </w:t>
      </w:r>
    </w:p>
    <w:p w:rsidR="00062894" w:rsidRPr="00531144" w:rsidRDefault="00062894" w:rsidP="00062894">
      <w:pPr>
        <w:autoSpaceDE w:val="0"/>
        <w:autoSpaceDN w:val="0"/>
        <w:adjustRightInd w:val="0"/>
        <w:spacing w:after="0" w:line="360" w:lineRule="auto"/>
        <w:jc w:val="both"/>
        <w:rPr>
          <w:rFonts w:ascii="Sylfaen" w:hAnsi="Sylfaen"/>
          <w:sz w:val="24"/>
          <w:szCs w:val="24"/>
          <w:lang w:val="ka-GE"/>
        </w:rPr>
      </w:pPr>
    </w:p>
    <w:p w:rsidR="00062894" w:rsidRPr="00531144" w:rsidRDefault="00062894" w:rsidP="00062894">
      <w:pPr>
        <w:autoSpaceDE w:val="0"/>
        <w:autoSpaceDN w:val="0"/>
        <w:adjustRightInd w:val="0"/>
        <w:spacing w:after="0" w:line="360" w:lineRule="auto"/>
        <w:jc w:val="both"/>
        <w:rPr>
          <w:rStyle w:val="Hyperlink"/>
          <w:rFonts w:ascii="Sylfaen" w:hAnsi="Sylfaen" w:cs="Sylfaen"/>
          <w:noProof/>
          <w:sz w:val="24"/>
          <w:szCs w:val="24"/>
          <w:u w:val="none"/>
          <w:lang w:val="ka-GE"/>
        </w:rPr>
      </w:pPr>
      <w:r w:rsidRPr="00531144">
        <w:rPr>
          <w:rFonts w:ascii="Sylfaen" w:hAnsi="Sylfaen"/>
          <w:sz w:val="24"/>
          <w:szCs w:val="24"/>
          <w:lang w:val="ka-GE"/>
        </w:rPr>
        <w:t>ტბორის მოწყობის პერიოდში განსაკუთრებული ყურადღება მიექცევა ზედაპირული წყლის და გრუნტის დაბინძურების მონიტორინგს, მკაცრად გაკონტროლდება და რაიმე გადაცდომის არსებობის შემთხვევაში ეცნობება შესაბამის უწყებებს.</w:t>
      </w:r>
      <w:r w:rsidRPr="00531144">
        <w:rPr>
          <w:rStyle w:val="Hyperlink"/>
          <w:rFonts w:ascii="Sylfaen" w:hAnsi="Sylfaen" w:cs="Sylfaen"/>
          <w:noProof/>
          <w:sz w:val="24"/>
          <w:szCs w:val="24"/>
          <w:u w:val="none"/>
          <w:lang w:val="ka-GE"/>
        </w:rPr>
        <w:t xml:space="preserve"> </w:t>
      </w:r>
    </w:p>
    <w:p w:rsidR="00062894" w:rsidRPr="00531144" w:rsidRDefault="00062894" w:rsidP="00062894">
      <w:pPr>
        <w:autoSpaceDE w:val="0"/>
        <w:autoSpaceDN w:val="0"/>
        <w:adjustRightInd w:val="0"/>
        <w:spacing w:after="0" w:line="360" w:lineRule="auto"/>
        <w:jc w:val="both"/>
        <w:rPr>
          <w:rStyle w:val="Hyperlink"/>
          <w:rFonts w:ascii="Sylfaen" w:hAnsi="Sylfaen" w:cs="Sylfaen"/>
          <w:noProof/>
          <w:sz w:val="24"/>
          <w:szCs w:val="24"/>
          <w:u w:val="none"/>
          <w:lang w:val="ka-GE"/>
        </w:rPr>
      </w:pPr>
    </w:p>
    <w:p w:rsidR="00C540BA"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ფუნქციონირების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lang w:val="ka-GE"/>
        </w:rPr>
        <w:t xml:space="preserve">წყალზე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რისკების</w:t>
      </w:r>
      <w:r w:rsidRPr="00531144">
        <w:rPr>
          <w:rFonts w:ascii="Sylfaen" w:hAnsi="Sylfaen"/>
          <w:sz w:val="24"/>
          <w:szCs w:val="24"/>
        </w:rPr>
        <w:t xml:space="preserve"> </w:t>
      </w:r>
      <w:r w:rsidRPr="00531144">
        <w:rPr>
          <w:rFonts w:ascii="Sylfaen" w:hAnsi="Sylfaen" w:cs="Sylfaen"/>
          <w:sz w:val="24"/>
          <w:szCs w:val="24"/>
        </w:rPr>
        <w:t>შესამცირებლად</w:t>
      </w:r>
      <w:r w:rsidRPr="00531144">
        <w:rPr>
          <w:rFonts w:ascii="Sylfaen" w:hAnsi="Sylfaen"/>
          <w:sz w:val="24"/>
          <w:szCs w:val="24"/>
        </w:rPr>
        <w:t xml:space="preserve"> </w:t>
      </w:r>
      <w:r w:rsidRPr="00531144">
        <w:rPr>
          <w:rFonts w:ascii="Sylfaen" w:hAnsi="Sylfaen" w:cs="Sylfaen"/>
          <w:sz w:val="24"/>
          <w:szCs w:val="24"/>
        </w:rPr>
        <w:t>გასათვალისწინებელია</w:t>
      </w:r>
      <w:r w:rsidRPr="00531144">
        <w:rPr>
          <w:rFonts w:ascii="Sylfaen" w:hAnsi="Sylfaen"/>
          <w:sz w:val="24"/>
          <w:szCs w:val="24"/>
        </w:rPr>
        <w:t xml:space="preserve"> </w:t>
      </w:r>
      <w:r w:rsidRPr="00531144">
        <w:rPr>
          <w:rFonts w:ascii="Sylfaen" w:hAnsi="Sylfaen" w:cs="Sylfaen"/>
          <w:sz w:val="24"/>
          <w:szCs w:val="24"/>
        </w:rPr>
        <w:t>შემდეგი</w:t>
      </w:r>
      <w:r w:rsidRPr="00531144">
        <w:rPr>
          <w:rFonts w:ascii="Sylfaen" w:hAnsi="Sylfaen" w:cs="Sylfaen"/>
          <w:sz w:val="24"/>
          <w:szCs w:val="24"/>
          <w:lang w:val="ka-GE"/>
        </w:rPr>
        <w:t xml:space="preserve"> ძირითადი საკითხები</w:t>
      </w:r>
      <w:r w:rsidRPr="00531144">
        <w:rPr>
          <w:rFonts w:ascii="Sylfaen" w:hAnsi="Sylfaen"/>
          <w:sz w:val="24"/>
          <w:szCs w:val="24"/>
        </w:rPr>
        <w:t>:</w:t>
      </w:r>
    </w:p>
    <w:p w:rsidR="00062894" w:rsidRPr="00531144" w:rsidRDefault="00062894" w:rsidP="00062894">
      <w:pPr>
        <w:spacing w:after="0" w:line="360" w:lineRule="auto"/>
        <w:jc w:val="both"/>
        <w:rPr>
          <w:rFonts w:ascii="Sylfaen" w:hAnsi="Sylfaen" w:cs="Sylfaen"/>
          <w:sz w:val="24"/>
          <w:szCs w:val="24"/>
        </w:rPr>
      </w:pPr>
      <w:r w:rsidRPr="00531144">
        <w:rPr>
          <w:rFonts w:ascii="Sylfaen" w:hAnsi="Sylfaen"/>
          <w:sz w:val="24"/>
          <w:szCs w:val="24"/>
        </w:rPr>
        <w:t xml:space="preserve"> </w:t>
      </w:r>
    </w:p>
    <w:p w:rsidR="00062894" w:rsidRPr="00531144" w:rsidRDefault="00062894" w:rsidP="008F447C">
      <w:pPr>
        <w:pStyle w:val="Default"/>
        <w:numPr>
          <w:ilvl w:val="0"/>
          <w:numId w:val="23"/>
        </w:numPr>
        <w:spacing w:after="78" w:line="360" w:lineRule="auto"/>
        <w:jc w:val="both"/>
      </w:pPr>
      <w:r w:rsidRPr="00531144">
        <w:rPr>
          <w:lang w:val="ka-GE"/>
        </w:rPr>
        <w:t xml:space="preserve">ტბორის მოწყობისას </w:t>
      </w:r>
      <w:r w:rsidRPr="00531144">
        <w:t xml:space="preserve">სატრანსპორტო საშუალებების გამართულობა; </w:t>
      </w:r>
    </w:p>
    <w:p w:rsidR="00062894" w:rsidRPr="00531144" w:rsidRDefault="00062894" w:rsidP="008F447C">
      <w:pPr>
        <w:pStyle w:val="Default"/>
        <w:numPr>
          <w:ilvl w:val="0"/>
          <w:numId w:val="23"/>
        </w:numPr>
        <w:spacing w:after="78" w:line="360" w:lineRule="auto"/>
        <w:jc w:val="both"/>
      </w:pPr>
      <w:r w:rsidRPr="00531144">
        <w:t>წარმოქმნილი ნარჩენების და სამეურნეო-ფეკალური წყლების სწორი მართვა;</w:t>
      </w:r>
    </w:p>
    <w:p w:rsidR="00062894" w:rsidRPr="00531144" w:rsidRDefault="00062894" w:rsidP="008F447C">
      <w:pPr>
        <w:pStyle w:val="Default"/>
        <w:numPr>
          <w:ilvl w:val="0"/>
          <w:numId w:val="23"/>
        </w:numPr>
        <w:spacing w:after="78" w:line="360" w:lineRule="auto"/>
        <w:jc w:val="both"/>
      </w:pPr>
      <w:r w:rsidRPr="00531144">
        <w:t xml:space="preserve">წარმოქმნილი სამეურნეო-ფეკალური წყლებისთვის მოეწყობა </w:t>
      </w:r>
      <w:r w:rsidRPr="00531144">
        <w:rPr>
          <w:lang w:val="ka-GE"/>
        </w:rPr>
        <w:t xml:space="preserve">იზოლირებული (ბეტონის) </w:t>
      </w:r>
      <w:r w:rsidRPr="00531144">
        <w:t xml:space="preserve">საასენიზაციო ორმო ან განთავსდება ბიოტუალეტი; </w:t>
      </w:r>
    </w:p>
    <w:p w:rsidR="00062894" w:rsidRPr="00531144" w:rsidRDefault="00062894" w:rsidP="008F447C">
      <w:pPr>
        <w:pStyle w:val="Default"/>
        <w:numPr>
          <w:ilvl w:val="0"/>
          <w:numId w:val="23"/>
        </w:numPr>
        <w:spacing w:after="78" w:line="360" w:lineRule="auto"/>
        <w:jc w:val="both"/>
      </w:pPr>
      <w:r w:rsidRPr="00531144">
        <w:t>დაღვრის შემთხვევაში, დაღვრილი მასალის ლოკალიზაცია და დაბინძურებული უბნის დაუყოვნებლივი გაწმენდა;</w:t>
      </w:r>
    </w:p>
    <w:p w:rsidR="00062894" w:rsidRPr="00531144" w:rsidRDefault="00062894" w:rsidP="008F447C">
      <w:pPr>
        <w:pStyle w:val="Default"/>
        <w:numPr>
          <w:ilvl w:val="0"/>
          <w:numId w:val="23"/>
        </w:numPr>
        <w:spacing w:after="78" w:line="360" w:lineRule="auto"/>
        <w:jc w:val="both"/>
      </w:pPr>
      <w:r w:rsidRPr="00531144">
        <w:rPr>
          <w:lang w:val="ka-GE"/>
        </w:rPr>
        <w:t>დაწესდება პერიოდული მონიტორინგი და მკაცრად გაკონტროლდება საპროექტო ტერიტორია.</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ასევე, </w:t>
      </w:r>
      <w:r w:rsidRPr="00531144">
        <w:rPr>
          <w:rFonts w:ascii="Sylfaen" w:hAnsi="Sylfaen" w:cs="Sylfaen"/>
          <w:color w:val="000000"/>
          <w:sz w:val="24"/>
          <w:szCs w:val="24"/>
        </w:rPr>
        <w:t>არსებული წყალაღების არხის გაწმენდითი</w:t>
      </w:r>
      <w:r w:rsidRPr="00531144">
        <w:rPr>
          <w:rFonts w:ascii="Sylfaen" w:hAnsi="Sylfaen" w:cs="Sylfaen"/>
          <w:color w:val="000000"/>
          <w:sz w:val="24"/>
          <w:szCs w:val="24"/>
          <w:lang w:val="ka-GE"/>
        </w:rPr>
        <w:t xml:space="preserve"> </w:t>
      </w:r>
      <w:r w:rsidRPr="00531144">
        <w:rPr>
          <w:rFonts w:ascii="Sylfaen" w:hAnsi="Sylfaen" w:cs="Sylfaen"/>
          <w:color w:val="000000"/>
          <w:sz w:val="24"/>
          <w:szCs w:val="24"/>
        </w:rPr>
        <w:t>სამუშაოები</w:t>
      </w:r>
      <w:r w:rsidRPr="00531144">
        <w:rPr>
          <w:rFonts w:ascii="Sylfaen" w:hAnsi="Sylfaen" w:cs="Sylfaen"/>
          <w:color w:val="000000"/>
          <w:sz w:val="24"/>
          <w:szCs w:val="24"/>
          <w:lang w:val="ka-GE"/>
        </w:rPr>
        <w:t xml:space="preserve"> განხორციელდება შესაბამისი ტექნიკით. არხიდან ამიღებულ იქნება დაგროვილი შლამი, რომელიც განთავსდება დახურულ კონტეინერში, რომელიც ამოღებისთანავე გატანილ იქნება შესაბამის ნაგავსაყრელზე.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აღნიშნული წყლის მოცულობა, ვერ იქონიებს მკვეთრ ცვლილებას მდინარე ყვირილას ჰიდროლოგიურ რეჟიმზე, რადგან მხოლოდ პირველ ეტაპზე იქნება საჭირო მაქსიმალურად ტბორის შევსება, ხოლო შემდგომ პერიოდულად მოხდება წყლის მცირე შემოდინება.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ტბორების შევსებაც მოხდება ეტაპობრივად და განხორციელდება დაკვირვება ფილტრაციის რეჟიმზე. ფილტრაციის მაღალი მაჩვენებლის შემთხვევაში ადგილზე ინჟინერ-გეოლოგის მიერ იქნება მიღებული შესაბამისი გადაწყვეტილება და უკიდურეს შემთხვევაში განხორციელდება გეომემბრანის გამოყენება. </w:t>
      </w:r>
    </w:p>
    <w:p w:rsidR="00141604" w:rsidRPr="00531144" w:rsidRDefault="0014160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თუმცა უნდა აღინიშნოს, რომ საპროეტო ტერიტორიაზე ვხვდებით </w:t>
      </w:r>
      <w:r w:rsidRPr="00531144">
        <w:rPr>
          <w:rFonts w:ascii="Sylfaen" w:hAnsi="Sylfaen"/>
          <w:sz w:val="24"/>
          <w:szCs w:val="24"/>
          <w:lang w:val="ka-GE"/>
        </w:rPr>
        <w:t xml:space="preserve">თიხის ლინზისებურ სხეულებს, სიმძლავრით 0.5-1.0 მეტრამდე, რომელიც ე.წ. ,,ბუნებრივი წყალგაუმტარი ფენაა“ და სწორედ ამიტომ წყლის მკვეთრი ფილტრაცია მოსალოდნელი არ არის. </w:t>
      </w:r>
    </w:p>
    <w:p w:rsidR="00531144" w:rsidRPr="00531144" w:rsidRDefault="00531144" w:rsidP="00062894">
      <w:pPr>
        <w:pStyle w:val="Default"/>
        <w:spacing w:after="78" w:line="360" w:lineRule="auto"/>
        <w:ind w:left="720"/>
        <w:jc w:val="both"/>
      </w:pPr>
    </w:p>
    <w:p w:rsidR="00062894" w:rsidRPr="00531144" w:rsidRDefault="008733BE" w:rsidP="008F447C">
      <w:pPr>
        <w:pStyle w:val="Heading2"/>
        <w:numPr>
          <w:ilvl w:val="1"/>
          <w:numId w:val="41"/>
        </w:numPr>
        <w:jc w:val="center"/>
        <w:rPr>
          <w:rStyle w:val="Hyperlink"/>
          <w:color w:val="2E74B5" w:themeColor="accent1" w:themeShade="BF"/>
          <w:szCs w:val="24"/>
          <w:u w:val="none"/>
        </w:rPr>
      </w:pPr>
      <w:hyperlink w:anchor="_Toc61829116" w:history="1">
        <w:bookmarkStart w:id="43" w:name="_Toc86356042"/>
        <w:r w:rsidR="00062894" w:rsidRPr="00531144">
          <w:rPr>
            <w:rStyle w:val="Hyperlink"/>
            <w:color w:val="2E74B5" w:themeColor="accent1" w:themeShade="BF"/>
            <w:szCs w:val="24"/>
            <w:u w:val="none"/>
          </w:rPr>
          <w:t>ნარჩენების მართვა</w:t>
        </w:r>
        <w:bookmarkEnd w:id="43"/>
      </w:hyperlink>
    </w:p>
    <w:p w:rsidR="00062894" w:rsidRPr="00531144" w:rsidRDefault="00062894" w:rsidP="00062894">
      <w:pPr>
        <w:jc w:val="both"/>
        <w:rPr>
          <w:rFonts w:ascii="Sylfaen" w:hAnsi="Sylfaen"/>
          <w:sz w:val="24"/>
          <w:szCs w:val="24"/>
        </w:rPr>
      </w:pPr>
    </w:p>
    <w:p w:rsidR="00062894" w:rsidRPr="0053114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მარტივი</w:t>
      </w:r>
      <w:r w:rsidRPr="00531144">
        <w:rPr>
          <w:rFonts w:ascii="Sylfaen" w:hAnsi="Sylfaen"/>
          <w:sz w:val="24"/>
          <w:szCs w:val="24"/>
        </w:rPr>
        <w:t xml:space="preserve"> </w:t>
      </w:r>
      <w:r w:rsidRPr="00531144">
        <w:rPr>
          <w:rFonts w:ascii="Sylfaen" w:hAnsi="Sylfaen" w:cs="Sylfaen"/>
          <w:sz w:val="24"/>
          <w:szCs w:val="24"/>
        </w:rPr>
        <w:t>სქემისაა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ითვალისწინებს</w:t>
      </w:r>
      <w:r w:rsidRPr="00531144">
        <w:rPr>
          <w:rFonts w:ascii="Sylfaen" w:hAnsi="Sylfaen"/>
          <w:sz w:val="24"/>
          <w:szCs w:val="24"/>
        </w:rPr>
        <w:t xml:space="preserve"> </w:t>
      </w:r>
      <w:r w:rsidRPr="00531144">
        <w:rPr>
          <w:rFonts w:ascii="Sylfaen" w:hAnsi="Sylfaen" w:cs="Sylfaen"/>
          <w:sz w:val="24"/>
          <w:szCs w:val="24"/>
        </w:rPr>
        <w:t>რთულ</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ციკლს</w:t>
      </w:r>
      <w:r w:rsidRPr="00531144">
        <w:rPr>
          <w:rFonts w:ascii="Sylfaen" w:hAnsi="Sylfaen"/>
          <w:sz w:val="24"/>
          <w:szCs w:val="24"/>
        </w:rPr>
        <w:t xml:space="preserve">, </w:t>
      </w:r>
      <w:r w:rsidRPr="00531144">
        <w:rPr>
          <w:rFonts w:ascii="Sylfaen" w:hAnsi="Sylfaen" w:cs="Sylfaen"/>
          <w:sz w:val="24"/>
          <w:szCs w:val="24"/>
        </w:rPr>
        <w:t>რაიმე</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ტექნიკა</w:t>
      </w:r>
      <w:r w:rsidRPr="00531144">
        <w:rPr>
          <w:rFonts w:ascii="Sylfaen" w:hAnsi="Sylfaen"/>
          <w:sz w:val="24"/>
          <w:szCs w:val="24"/>
        </w:rPr>
        <w:t>-</w:t>
      </w:r>
      <w:r w:rsidRPr="00531144">
        <w:rPr>
          <w:rFonts w:ascii="Sylfaen" w:hAnsi="Sylfaen" w:cs="Sylfaen"/>
          <w:sz w:val="24"/>
          <w:szCs w:val="24"/>
        </w:rPr>
        <w:t>დანადგარების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w:t>
      </w:r>
      <w:r w:rsidRPr="00531144">
        <w:rPr>
          <w:rFonts w:ascii="Sylfaen" w:hAnsi="Sylfaen" w:cs="Sylfaen"/>
          <w:sz w:val="24"/>
          <w:szCs w:val="24"/>
        </w:rPr>
        <w:t>ტექნოლოგიურ</w:t>
      </w:r>
      <w:r w:rsidRPr="00531144">
        <w:rPr>
          <w:rFonts w:ascii="Sylfaen" w:hAnsi="Sylfaen"/>
          <w:sz w:val="24"/>
          <w:szCs w:val="24"/>
        </w:rPr>
        <w:t xml:space="preserve"> </w:t>
      </w:r>
      <w:r w:rsidRPr="00531144">
        <w:rPr>
          <w:rFonts w:ascii="Sylfaen" w:hAnsi="Sylfaen" w:cs="Sylfaen"/>
          <w:sz w:val="24"/>
          <w:szCs w:val="24"/>
        </w:rPr>
        <w:t>საშუალებების</w:t>
      </w:r>
      <w:r w:rsidRPr="00531144">
        <w:rPr>
          <w:rFonts w:ascii="Sylfaen" w:hAnsi="Sylfaen"/>
          <w:sz w:val="24"/>
          <w:szCs w:val="24"/>
        </w:rPr>
        <w:t xml:space="preserve"> </w:t>
      </w:r>
      <w:r w:rsidRPr="00531144">
        <w:rPr>
          <w:rFonts w:ascii="Sylfaen" w:hAnsi="Sylfaen" w:cs="Sylfaen"/>
          <w:sz w:val="24"/>
          <w:szCs w:val="24"/>
        </w:rPr>
        <w:t>გამოყენებას</w:t>
      </w:r>
      <w:r w:rsidRPr="00531144">
        <w:rPr>
          <w:rFonts w:ascii="Sylfaen" w:hAnsi="Sylfaen"/>
          <w:sz w:val="24"/>
          <w:szCs w:val="24"/>
        </w:rPr>
        <w:t xml:space="preserve">, </w:t>
      </w:r>
      <w:r w:rsidRPr="00531144">
        <w:rPr>
          <w:rFonts w:ascii="Sylfaen" w:hAnsi="Sylfaen" w:cs="Sylfaen"/>
          <w:sz w:val="24"/>
          <w:szCs w:val="24"/>
        </w:rPr>
        <w:t>რამაც</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cs="Sylfaen"/>
          <w:sz w:val="24"/>
          <w:szCs w:val="24"/>
        </w:rPr>
        <w:t>გამოიწვიოს</w:t>
      </w:r>
      <w:r w:rsidRPr="00531144">
        <w:rPr>
          <w:rFonts w:ascii="Sylfaen" w:hAnsi="Sylfaen"/>
          <w:sz w:val="24"/>
          <w:szCs w:val="24"/>
        </w:rPr>
        <w:t xml:space="preserve"> </w:t>
      </w:r>
      <w:r w:rsidRPr="00531144">
        <w:rPr>
          <w:rFonts w:ascii="Sylfaen" w:hAnsi="Sylfaen" w:cs="Sylfaen"/>
          <w:sz w:val="24"/>
          <w:szCs w:val="24"/>
        </w:rPr>
        <w:t>დიდი</w:t>
      </w:r>
      <w:r w:rsidRPr="00531144">
        <w:rPr>
          <w:rFonts w:ascii="Sylfaen" w:hAnsi="Sylfaen"/>
          <w:sz w:val="24"/>
          <w:szCs w:val="24"/>
        </w:rPr>
        <w:t xml:space="preserve"> </w:t>
      </w:r>
      <w:r w:rsidRPr="00531144">
        <w:rPr>
          <w:rFonts w:ascii="Sylfaen" w:hAnsi="Sylfaen" w:cs="Sylfaen"/>
          <w:sz w:val="24"/>
          <w:szCs w:val="24"/>
        </w:rPr>
        <w:t>რაოდენობით</w:t>
      </w:r>
      <w:r w:rsidRPr="00531144">
        <w:rPr>
          <w:rFonts w:ascii="Sylfaen" w:hAnsi="Sylfaen"/>
          <w:sz w:val="24"/>
          <w:szCs w:val="24"/>
        </w:rPr>
        <w:t xml:space="preserve"> </w:t>
      </w:r>
      <w:r w:rsidRPr="00531144">
        <w:rPr>
          <w:rFonts w:ascii="Sylfaen" w:hAnsi="Sylfaen" w:cs="Sylfaen"/>
          <w:sz w:val="24"/>
          <w:szCs w:val="24"/>
        </w:rPr>
        <w:t>სხვადასხვა</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საწარმოო</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არასახიფათო</w:t>
      </w:r>
      <w:r w:rsidRPr="00531144">
        <w:rPr>
          <w:rFonts w:ascii="Sylfaen" w:hAnsi="Sylfaen"/>
          <w:sz w:val="24"/>
          <w:szCs w:val="24"/>
        </w:rPr>
        <w:t xml:space="preserve"> </w:t>
      </w:r>
      <w:r w:rsidRPr="00531144">
        <w:rPr>
          <w:rFonts w:ascii="Sylfaen" w:hAnsi="Sylfaen" w:cs="Sylfaen"/>
          <w:sz w:val="24"/>
          <w:szCs w:val="24"/>
        </w:rPr>
        <w:t>ნარჩენების</w:t>
      </w:r>
      <w:r w:rsidRPr="00531144">
        <w:rPr>
          <w:rFonts w:ascii="Sylfaen" w:hAnsi="Sylfaen"/>
          <w:sz w:val="24"/>
          <w:szCs w:val="24"/>
        </w:rPr>
        <w:t xml:space="preserve"> </w:t>
      </w:r>
      <w:r w:rsidRPr="00531144">
        <w:rPr>
          <w:rFonts w:ascii="Sylfaen" w:hAnsi="Sylfaen" w:cs="Sylfaen"/>
          <w:sz w:val="24"/>
          <w:szCs w:val="24"/>
        </w:rPr>
        <w:t>წარმოქმნა</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w:t>
      </w:r>
      <w:r w:rsidRPr="00531144">
        <w:rPr>
          <w:rFonts w:ascii="Sylfaen" w:hAnsi="Sylfaen" w:cs="Sylfaen"/>
          <w:sz w:val="24"/>
          <w:szCs w:val="24"/>
        </w:rPr>
        <w:t>საქმიანობის</w:t>
      </w:r>
      <w:r w:rsidRPr="00531144">
        <w:rPr>
          <w:rFonts w:ascii="Sylfaen" w:hAnsi="Sylfaen"/>
          <w:sz w:val="24"/>
          <w:szCs w:val="24"/>
        </w:rPr>
        <w:t xml:space="preserve"> </w:t>
      </w:r>
      <w:r w:rsidRPr="00531144">
        <w:rPr>
          <w:rFonts w:ascii="Sylfaen" w:hAnsi="Sylfaen" w:cs="Sylfaen"/>
          <w:sz w:val="24"/>
          <w:szCs w:val="24"/>
        </w:rPr>
        <w:t>შედეგად</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წარმოიქმნება</w:t>
      </w:r>
      <w:r w:rsidRPr="00531144">
        <w:rPr>
          <w:rFonts w:ascii="Sylfaen" w:hAnsi="Sylfaen"/>
          <w:sz w:val="24"/>
          <w:szCs w:val="24"/>
        </w:rPr>
        <w:t xml:space="preserve"> </w:t>
      </w:r>
      <w:r w:rsidRPr="00531144">
        <w:rPr>
          <w:rFonts w:ascii="Sylfaen" w:hAnsi="Sylfaen" w:cs="Sylfaen"/>
          <w:sz w:val="24"/>
          <w:szCs w:val="24"/>
        </w:rPr>
        <w:t>სახიფათო</w:t>
      </w:r>
      <w:r w:rsidRPr="00531144">
        <w:rPr>
          <w:rFonts w:ascii="Sylfaen" w:hAnsi="Sylfaen"/>
          <w:sz w:val="24"/>
          <w:szCs w:val="24"/>
        </w:rPr>
        <w:t xml:space="preserve"> </w:t>
      </w:r>
      <w:r w:rsidRPr="00531144">
        <w:rPr>
          <w:rFonts w:ascii="Sylfaen" w:hAnsi="Sylfaen" w:cs="Sylfaen"/>
          <w:sz w:val="24"/>
          <w:szCs w:val="24"/>
        </w:rPr>
        <w:t>ნარჩენები</w:t>
      </w:r>
      <w:r w:rsidRPr="00531144">
        <w:rPr>
          <w:rFonts w:ascii="Sylfaen" w:hAnsi="Sylfaen"/>
          <w:sz w:val="24"/>
          <w:szCs w:val="24"/>
        </w:rPr>
        <w:t>.</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საქმიანობის პროცესში რაიმე სახის ნარჩენის წარმოიქმნისას ნარჩენები დროებით განთავსდება კონტეინერში და გატანილ იქნება მუნიციპალიტეტის ნაგავსაყრელზე, ხოლო ნარჩენების </w:t>
      </w:r>
      <w:r w:rsidRPr="00531144">
        <w:rPr>
          <w:rFonts w:ascii="Sylfaen" w:hAnsi="Sylfaen"/>
          <w:sz w:val="24"/>
          <w:szCs w:val="24"/>
          <w:lang w:val="ka-GE"/>
        </w:rPr>
        <w:t>რაოდენობა სავარაუდოდ უმნიშვნელო იქნება, რაც არ საჭიროებს ნარჩენების მართვის გეგმის მომზადებას.</w:t>
      </w:r>
      <w:r w:rsidRPr="00531144">
        <w:rPr>
          <w:rFonts w:ascii="Sylfaen" w:hAnsi="Sylfaen" w:cs="Sylfaen"/>
          <w:color w:val="000000"/>
          <w:sz w:val="24"/>
          <w:szCs w:val="24"/>
          <w:lang w:val="ka-GE"/>
        </w:rPr>
        <w:t xml:space="preserve"> </w:t>
      </w:r>
      <w:r w:rsidRPr="00531144">
        <w:rPr>
          <w:rFonts w:ascii="Sylfaen" w:hAnsi="Sylfaen"/>
          <w:sz w:val="24"/>
          <w:szCs w:val="24"/>
          <w:lang w:val="ka-GE"/>
        </w:rPr>
        <w:t xml:space="preserve">სახიფათო ნარჩენების არსებობის შემთხვევაში, ნარჩენი გადაეცემა იურიდიულ პირს, რომელსაც ექნება ნებართვა ამ სახის ნარჩენების გაუვნებელყოფაზე, თუმცა უნდა აღინიშნოს, რომ სახიფათო ნარჩენების წარმოქმნის რისკი არ არსებობს. </w:t>
      </w: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062894">
      <w:pPr>
        <w:autoSpaceDE w:val="0"/>
        <w:autoSpaceDN w:val="0"/>
        <w:adjustRightInd w:val="0"/>
        <w:spacing w:after="0" w:line="360" w:lineRule="auto"/>
        <w:jc w:val="both"/>
        <w:rPr>
          <w:rFonts w:ascii="Sylfaen" w:hAnsi="Sylfaen" w:cs="Sylfaen"/>
          <w:color w:val="000000"/>
          <w:sz w:val="24"/>
          <w:szCs w:val="24"/>
          <w:lang w:val="ka-GE"/>
        </w:rPr>
      </w:pPr>
      <w:r w:rsidRPr="00531144">
        <w:rPr>
          <w:rFonts w:ascii="Sylfaen" w:hAnsi="Sylfaen" w:cs="Sylfaen"/>
          <w:color w:val="000000"/>
          <w:sz w:val="24"/>
          <w:szCs w:val="24"/>
          <w:lang w:val="ka-GE"/>
        </w:rPr>
        <w:t xml:space="preserve">დაგეგმილი საქმიანობის სპეციფიკიდან გამომდინარე - არ არის გათვალისწინებული სამშენებლო ბანაკების მოწყობა ან სხვა რაიმე დამატებითი ნაგებობების მშენებლობა. </w:t>
      </w:r>
    </w:p>
    <w:p w:rsidR="00062894" w:rsidRDefault="00062894" w:rsidP="00062894">
      <w:pPr>
        <w:autoSpaceDE w:val="0"/>
        <w:autoSpaceDN w:val="0"/>
        <w:adjustRightInd w:val="0"/>
        <w:spacing w:after="0" w:line="360" w:lineRule="auto"/>
        <w:jc w:val="both"/>
        <w:rPr>
          <w:rFonts w:ascii="Sylfaen" w:hAnsi="Sylfaen" w:cs="Sylfaen"/>
          <w:color w:val="000000"/>
          <w:sz w:val="24"/>
          <w:szCs w:val="24"/>
          <w:lang w:val="ka-GE"/>
        </w:rPr>
      </w:pPr>
    </w:p>
    <w:p w:rsidR="00531144" w:rsidRPr="00531144" w:rsidRDefault="00531144" w:rsidP="00062894">
      <w:pPr>
        <w:autoSpaceDE w:val="0"/>
        <w:autoSpaceDN w:val="0"/>
        <w:adjustRightInd w:val="0"/>
        <w:spacing w:after="0" w:line="360" w:lineRule="auto"/>
        <w:jc w:val="both"/>
        <w:rPr>
          <w:rFonts w:ascii="Sylfaen" w:hAnsi="Sylfaen" w:cs="Sylfaen"/>
          <w:color w:val="000000"/>
          <w:sz w:val="24"/>
          <w:szCs w:val="24"/>
          <w:lang w:val="ka-GE"/>
        </w:rPr>
      </w:pPr>
    </w:p>
    <w:p w:rsidR="00062894" w:rsidRPr="00531144" w:rsidRDefault="00062894" w:rsidP="008F447C">
      <w:pPr>
        <w:pStyle w:val="Heading2"/>
        <w:numPr>
          <w:ilvl w:val="2"/>
          <w:numId w:val="41"/>
        </w:numPr>
        <w:jc w:val="center"/>
      </w:pPr>
      <w:bookmarkStart w:id="44" w:name="_Toc86356043"/>
      <w:r w:rsidRPr="00531144">
        <w:t>შემარბილებელი ღონისძიებები</w:t>
      </w:r>
      <w:bookmarkEnd w:id="44"/>
    </w:p>
    <w:p w:rsidR="00062894" w:rsidRPr="00531144" w:rsidRDefault="00062894" w:rsidP="00062894">
      <w:pPr>
        <w:pStyle w:val="Default"/>
        <w:spacing w:line="360" w:lineRule="auto"/>
        <w:jc w:val="both"/>
        <w:rPr>
          <w:b/>
        </w:rPr>
      </w:pPr>
    </w:p>
    <w:p w:rsidR="00062894" w:rsidRDefault="00062894" w:rsidP="00062894">
      <w:pPr>
        <w:pStyle w:val="Default"/>
        <w:spacing w:line="360" w:lineRule="auto"/>
        <w:jc w:val="both"/>
      </w:pPr>
      <w:r w:rsidRPr="00531144">
        <w:lastRenderedPageBreak/>
        <w:t xml:space="preserve">თევზსაშენი ტბორის ტერიტორიაზე წარმოქმნილი ნარჩენებით გარემოზე ზემოქმედების რისკების შემცირების ღონისძიებებია: </w:t>
      </w:r>
    </w:p>
    <w:p w:rsidR="00C540BA" w:rsidRPr="00531144" w:rsidRDefault="00C540BA" w:rsidP="00062894">
      <w:pPr>
        <w:pStyle w:val="Default"/>
        <w:spacing w:line="360" w:lineRule="auto"/>
        <w:jc w:val="both"/>
      </w:pPr>
    </w:p>
    <w:p w:rsidR="00062894" w:rsidRPr="00531144" w:rsidRDefault="00062894" w:rsidP="008F447C">
      <w:pPr>
        <w:pStyle w:val="Default"/>
        <w:numPr>
          <w:ilvl w:val="0"/>
          <w:numId w:val="24"/>
        </w:numPr>
        <w:spacing w:after="78" w:line="360" w:lineRule="auto"/>
        <w:jc w:val="both"/>
      </w:pPr>
      <w:r w:rsidRPr="00531144">
        <w:t xml:space="preserve">ნარჩენების წარმოქმნის პრევენცია; </w:t>
      </w:r>
    </w:p>
    <w:p w:rsidR="00062894" w:rsidRPr="00531144" w:rsidRDefault="00062894" w:rsidP="008F447C">
      <w:pPr>
        <w:pStyle w:val="Default"/>
        <w:numPr>
          <w:ilvl w:val="0"/>
          <w:numId w:val="24"/>
        </w:numPr>
        <w:spacing w:after="78" w:line="360" w:lineRule="auto"/>
        <w:jc w:val="both"/>
      </w:pPr>
      <w:r w:rsidRPr="00531144">
        <w:t xml:space="preserve">დაუშვებელია ნარჩენების ღია წესით დაწვა; </w:t>
      </w:r>
    </w:p>
    <w:p w:rsidR="00062894" w:rsidRPr="00531144" w:rsidRDefault="00062894" w:rsidP="008F447C">
      <w:pPr>
        <w:pStyle w:val="Default"/>
        <w:numPr>
          <w:ilvl w:val="0"/>
          <w:numId w:val="24"/>
        </w:numPr>
        <w:spacing w:after="78" w:line="360" w:lineRule="auto"/>
        <w:jc w:val="both"/>
      </w:pPr>
      <w:r w:rsidRPr="00531144">
        <w:t xml:space="preserve">ნარჩენები განთავსდება სპეციალურ კონტეინერებში წინასწარ შერჩეულ ადგილას რათა არ მოხდეს მისი დაფანტვა ქარის ან შინაური ცხოველების მიერ; </w:t>
      </w:r>
    </w:p>
    <w:p w:rsidR="00062894" w:rsidRPr="00531144" w:rsidRDefault="00062894" w:rsidP="008F447C">
      <w:pPr>
        <w:pStyle w:val="Default"/>
        <w:numPr>
          <w:ilvl w:val="0"/>
          <w:numId w:val="24"/>
        </w:numPr>
        <w:spacing w:line="360" w:lineRule="auto"/>
        <w:jc w:val="both"/>
      </w:pPr>
      <w:r w:rsidRPr="00531144">
        <w:t xml:space="preserve">ნარჩენების ტრანსპორტირების დროს მათი საიმედოდ შეფუთვა, მათი გარემოში მოხვედრის პრევენციის მიზნით. </w:t>
      </w:r>
    </w:p>
    <w:p w:rsidR="00062894" w:rsidRPr="00531144" w:rsidRDefault="00062894" w:rsidP="00062894">
      <w:pPr>
        <w:pStyle w:val="Default"/>
        <w:spacing w:line="360" w:lineRule="auto"/>
        <w:ind w:left="720"/>
        <w:jc w:val="both"/>
      </w:pPr>
    </w:p>
    <w:p w:rsidR="00062894" w:rsidRDefault="00062894" w:rsidP="00062894">
      <w:pPr>
        <w:autoSpaceDE w:val="0"/>
        <w:autoSpaceDN w:val="0"/>
        <w:adjustRightInd w:val="0"/>
        <w:spacing w:after="0" w:line="360" w:lineRule="auto"/>
        <w:jc w:val="both"/>
        <w:rPr>
          <w:rFonts w:ascii="Sylfaen" w:hAnsi="Sylfaen"/>
          <w:sz w:val="24"/>
          <w:szCs w:val="24"/>
        </w:rPr>
      </w:pPr>
      <w:r w:rsidRPr="00531144">
        <w:rPr>
          <w:rFonts w:ascii="Sylfaen" w:hAnsi="Sylfaen" w:cs="Sylfaen"/>
          <w:sz w:val="24"/>
          <w:szCs w:val="24"/>
        </w:rPr>
        <w:t>წინამდებარე</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მიხედვით</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მეურნეობის</w:t>
      </w:r>
      <w:r w:rsidRPr="00531144">
        <w:rPr>
          <w:rFonts w:ascii="Sylfaen" w:hAnsi="Sylfaen"/>
          <w:sz w:val="24"/>
          <w:szCs w:val="24"/>
        </w:rPr>
        <w:t xml:space="preserve"> </w:t>
      </w:r>
      <w:r w:rsidRPr="00531144">
        <w:rPr>
          <w:rFonts w:ascii="Sylfaen" w:hAnsi="Sylfaen" w:cs="Sylfaen"/>
          <w:sz w:val="24"/>
          <w:szCs w:val="24"/>
        </w:rPr>
        <w:t>ოპერირებასთან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საერთაშორისო</w:t>
      </w:r>
      <w:r w:rsidRPr="00531144">
        <w:rPr>
          <w:rFonts w:ascii="Sylfaen" w:hAnsi="Sylfaen"/>
          <w:sz w:val="24"/>
          <w:szCs w:val="24"/>
        </w:rPr>
        <w:t xml:space="preserve"> </w:t>
      </w:r>
      <w:r w:rsidRPr="00531144">
        <w:rPr>
          <w:rFonts w:ascii="Sylfaen" w:hAnsi="Sylfaen" w:cs="Sylfaen"/>
          <w:sz w:val="24"/>
          <w:szCs w:val="24"/>
        </w:rPr>
        <w:t>მეთოდოლოგიის</w:t>
      </w:r>
      <w:r w:rsidRPr="00531144">
        <w:rPr>
          <w:rFonts w:ascii="Sylfaen" w:hAnsi="Sylfaen"/>
          <w:sz w:val="24"/>
          <w:szCs w:val="24"/>
        </w:rPr>
        <w:t xml:space="preserve"> </w:t>
      </w:r>
      <w:r w:rsidRPr="00531144">
        <w:rPr>
          <w:rFonts w:ascii="Sylfaen" w:hAnsi="Sylfaen" w:cs="Sylfaen"/>
          <w:sz w:val="24"/>
          <w:szCs w:val="24"/>
        </w:rPr>
        <w:t>თანახმად</w:t>
      </w:r>
      <w:r w:rsidRPr="00531144">
        <w:rPr>
          <w:rFonts w:ascii="Sylfaen" w:hAnsi="Sylfaen"/>
          <w:sz w:val="24"/>
          <w:szCs w:val="24"/>
        </w:rPr>
        <w:t xml:space="preserve">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დონის</w:t>
      </w:r>
      <w:r w:rsidRPr="00531144">
        <w:rPr>
          <w:rFonts w:ascii="Sylfaen" w:hAnsi="Sylfaen"/>
          <w:sz w:val="24"/>
          <w:szCs w:val="24"/>
        </w:rPr>
        <w:t xml:space="preserve"> </w:t>
      </w:r>
      <w:r w:rsidRPr="00531144">
        <w:rPr>
          <w:rFonts w:ascii="Sylfaen" w:hAnsi="Sylfaen" w:cs="Sylfaen"/>
          <w:sz w:val="24"/>
          <w:szCs w:val="24"/>
        </w:rPr>
        <w:t>ნარჩენის</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ექვემდებარება</w:t>
      </w:r>
      <w:r w:rsidRPr="00531144">
        <w:rPr>
          <w:rFonts w:ascii="Sylfaen" w:hAnsi="Sylfaen"/>
          <w:sz w:val="24"/>
          <w:szCs w:val="24"/>
        </w:rPr>
        <w:t xml:space="preserve"> </w:t>
      </w:r>
      <w:r w:rsidRPr="00531144">
        <w:rPr>
          <w:rFonts w:ascii="Sylfaen" w:hAnsi="Sylfaen" w:cs="Sylfaen"/>
          <w:sz w:val="24"/>
          <w:szCs w:val="24"/>
        </w:rPr>
        <w:t>განხილვას</w:t>
      </w:r>
      <w:r w:rsidRPr="00531144">
        <w:rPr>
          <w:rFonts w:ascii="Sylfaen" w:hAnsi="Sylfaen"/>
          <w:sz w:val="24"/>
          <w:szCs w:val="24"/>
        </w:rPr>
        <w:t>.</w:t>
      </w: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265E29" w:rsidRDefault="00265E29" w:rsidP="00062894">
      <w:pPr>
        <w:autoSpaceDE w:val="0"/>
        <w:autoSpaceDN w:val="0"/>
        <w:adjustRightInd w:val="0"/>
        <w:spacing w:after="0" w:line="360" w:lineRule="auto"/>
        <w:jc w:val="both"/>
        <w:rPr>
          <w:rFonts w:ascii="Sylfaen" w:hAnsi="Sylfaen"/>
          <w:sz w:val="24"/>
          <w:szCs w:val="24"/>
        </w:rPr>
      </w:pPr>
    </w:p>
    <w:p w:rsidR="00062894" w:rsidRPr="00531144" w:rsidRDefault="008733BE" w:rsidP="008F447C">
      <w:pPr>
        <w:pStyle w:val="Heading2"/>
        <w:numPr>
          <w:ilvl w:val="1"/>
          <w:numId w:val="41"/>
        </w:numPr>
        <w:jc w:val="center"/>
        <w:rPr>
          <w:rStyle w:val="Hyperlink"/>
          <w:color w:val="2E74B5" w:themeColor="accent1" w:themeShade="BF"/>
          <w:szCs w:val="24"/>
          <w:u w:val="none"/>
        </w:rPr>
      </w:pPr>
      <w:hyperlink w:anchor="_Toc61829115" w:history="1">
        <w:bookmarkStart w:id="45" w:name="_Toc86356044"/>
        <w:r w:rsidR="00062894" w:rsidRPr="00531144">
          <w:rPr>
            <w:rStyle w:val="Hyperlink"/>
            <w:color w:val="2E74B5" w:themeColor="accent1" w:themeShade="BF"/>
            <w:szCs w:val="24"/>
            <w:u w:val="none"/>
          </w:rPr>
          <w:t>ზემოქმედება ბიომრავალფეროვნებაზე</w:t>
        </w:r>
        <w:bookmarkEnd w:id="45"/>
      </w:hyperlink>
    </w:p>
    <w:p w:rsidR="00062894" w:rsidRPr="00531144" w:rsidRDefault="00062894" w:rsidP="00062894">
      <w:pPr>
        <w:jc w:val="both"/>
        <w:rPr>
          <w:rFonts w:ascii="Sylfaen" w:hAnsi="Sylfaen"/>
          <w:sz w:val="24"/>
          <w:szCs w:val="24"/>
        </w:rPr>
      </w:pPr>
    </w:p>
    <w:p w:rsidR="00062894" w:rsidRDefault="00062894" w:rsidP="00C540BA">
      <w:pPr>
        <w:pStyle w:val="charttitle"/>
        <w:jc w:val="center"/>
      </w:pPr>
      <w:r w:rsidRPr="00531144">
        <w:t>ზემოქმედების შეფასების მეთოდოლოგია</w:t>
      </w:r>
    </w:p>
    <w:p w:rsidR="00C540BA" w:rsidRPr="00531144" w:rsidRDefault="00C540BA" w:rsidP="00C540BA">
      <w:pPr>
        <w:pStyle w:val="charttitle"/>
        <w:jc w:val="center"/>
      </w:pPr>
    </w:p>
    <w:p w:rsidR="00062894" w:rsidRPr="00531144" w:rsidRDefault="00062894" w:rsidP="00DE6ABB">
      <w:pPr>
        <w:pStyle w:val="Default"/>
        <w:spacing w:line="360" w:lineRule="auto"/>
        <w:jc w:val="both"/>
      </w:pPr>
      <w:r w:rsidRPr="00531144">
        <w:t xml:space="preserve">ბიოლოგიურ გარემოზე ზემოქმედების შესაფასებლად ხარისხობრივი კრიტერიუმები შემოტანილია შემდეგი კატეგორიებისთვის: </w:t>
      </w:r>
    </w:p>
    <w:p w:rsidR="00DE6ABB" w:rsidRPr="00531144" w:rsidRDefault="00DE6ABB" w:rsidP="00DE6ABB">
      <w:pPr>
        <w:pStyle w:val="Default"/>
        <w:spacing w:line="360" w:lineRule="auto"/>
        <w:jc w:val="both"/>
      </w:pPr>
    </w:p>
    <w:p w:rsidR="00DE6ABB" w:rsidRPr="00531144" w:rsidRDefault="00DE6ABB" w:rsidP="00DE6ABB">
      <w:pPr>
        <w:pStyle w:val="Default"/>
        <w:spacing w:line="360" w:lineRule="auto"/>
        <w:jc w:val="center"/>
        <w:rPr>
          <w:b/>
          <w:lang w:val="ka-GE"/>
        </w:rPr>
      </w:pPr>
      <w:r w:rsidRPr="00531144">
        <w:rPr>
          <w:rFonts w:eastAsia="Times New Roman" w:cs="Calibri"/>
          <w:b/>
          <w:lang w:val="ka-GE"/>
        </w:rPr>
        <w:t xml:space="preserve">ცხრილი. </w:t>
      </w:r>
      <w:r w:rsidRPr="00531144">
        <w:rPr>
          <w:rFonts w:eastAsia="Times New Roman" w:cs="Calibri"/>
          <w:b/>
        </w:rPr>
        <w:t>№2</w:t>
      </w:r>
      <w:r w:rsidRPr="00531144">
        <w:rPr>
          <w:rFonts w:eastAsia="Times New Roman" w:cs="Calibri"/>
          <w:b/>
          <w:lang w:val="ka-GE"/>
        </w:rPr>
        <w:t>5</w:t>
      </w:r>
      <w:r w:rsidRPr="00531144">
        <w:rPr>
          <w:rFonts w:eastAsia="Times New Roman" w:cs="Calibri"/>
          <w:b/>
        </w:rPr>
        <w:t>.</w:t>
      </w:r>
      <w:r w:rsidRPr="00531144">
        <w:rPr>
          <w:rFonts w:eastAsia="Times New Roman" w:cs="Calibri"/>
          <w:b/>
          <w:lang w:val="ka-GE"/>
        </w:rPr>
        <w:t xml:space="preserve"> </w:t>
      </w:r>
      <w:r w:rsidRPr="00531144">
        <w:rPr>
          <w:b/>
        </w:rPr>
        <w:t>ზემოქმედების შესაფასებლად ხარისხობრივი კრიტერიუმები</w:t>
      </w:r>
    </w:p>
    <w:tbl>
      <w:tblPr>
        <w:tblW w:w="10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3261"/>
        <w:gridCol w:w="3399"/>
        <w:gridCol w:w="2412"/>
      </w:tblGrid>
      <w:tr w:rsidR="00062894" w:rsidRPr="00531144" w:rsidTr="006503DE">
        <w:trPr>
          <w:trHeight w:val="399"/>
          <w:jc w:val="center"/>
        </w:trPr>
        <w:tc>
          <w:tcPr>
            <w:tcW w:w="1242"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w:t>
            </w:r>
          </w:p>
        </w:tc>
        <w:tc>
          <w:tcPr>
            <w:tcW w:w="3261"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ზემოქმედება ჰაბიტატების მთლიანობაზე</w:t>
            </w:r>
          </w:p>
        </w:tc>
        <w:tc>
          <w:tcPr>
            <w:tcW w:w="3399"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სახეობათა დაკარგვა. ზემოქმედება სახეობათა ქცევაზე</w:t>
            </w:r>
          </w:p>
        </w:tc>
        <w:tc>
          <w:tcPr>
            <w:tcW w:w="2412" w:type="dxa"/>
            <w:shd w:val="clear" w:color="auto" w:fill="BDD6EE" w:themeFill="accent1" w:themeFillTint="66"/>
            <w:vAlign w:val="center"/>
          </w:tcPr>
          <w:p w:rsidR="00062894" w:rsidRPr="00531144" w:rsidRDefault="00062894" w:rsidP="006503DE">
            <w:pPr>
              <w:pStyle w:val="Default"/>
              <w:jc w:val="both"/>
              <w:rPr>
                <w:b/>
                <w:sz w:val="22"/>
                <w:szCs w:val="22"/>
              </w:rPr>
            </w:pPr>
          </w:p>
          <w:p w:rsidR="00062894" w:rsidRPr="00531144" w:rsidRDefault="00062894" w:rsidP="006503DE">
            <w:pPr>
              <w:pStyle w:val="Default"/>
              <w:jc w:val="both"/>
              <w:rPr>
                <w:b/>
                <w:sz w:val="22"/>
                <w:szCs w:val="22"/>
              </w:rPr>
            </w:pPr>
            <w:r w:rsidRPr="00531144">
              <w:rPr>
                <w:b/>
                <w:sz w:val="22"/>
                <w:szCs w:val="22"/>
              </w:rPr>
              <w:t>ზემოქმედება დაცულ ჰაბიტატებზე</w:t>
            </w:r>
          </w:p>
          <w:p w:rsidR="00062894" w:rsidRPr="00531144" w:rsidRDefault="00062894" w:rsidP="006503DE">
            <w:pPr>
              <w:pStyle w:val="Default"/>
              <w:jc w:val="both"/>
              <w:rPr>
                <w:b/>
                <w:sz w:val="22"/>
                <w:szCs w:val="22"/>
              </w:rPr>
            </w:pPr>
          </w:p>
        </w:tc>
      </w:tr>
      <w:tr w:rsidR="00062894" w:rsidRPr="00531144" w:rsidTr="006503DE">
        <w:trPr>
          <w:trHeight w:val="1022"/>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უმნიშვნელო ზემოქმედება ჰაბიტატის მთლიანობაზე. რეკულტივაციის სამუშაოების დასრულების შემდეგ ჰაბიტატი მოკლე დროში (&lt;1 წელზე)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ქცევის შეცვლა შეუმჩნეველია.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სახეობების გავრცელების საფრთხე</w:t>
            </w:r>
          </w:p>
        </w:tc>
        <w:tc>
          <w:tcPr>
            <w:tcW w:w="2412" w:type="dxa"/>
            <w:vAlign w:val="center"/>
          </w:tcPr>
          <w:p w:rsidR="00062894" w:rsidRPr="00531144" w:rsidRDefault="00062894" w:rsidP="006503DE">
            <w:pPr>
              <w:pStyle w:val="Default"/>
              <w:jc w:val="both"/>
              <w:rPr>
                <w:sz w:val="22"/>
                <w:szCs w:val="22"/>
              </w:rPr>
            </w:pPr>
            <w:r w:rsidRPr="00531144">
              <w:rPr>
                <w:sz w:val="22"/>
                <w:szCs w:val="22"/>
              </w:rPr>
              <w:t>ქვეყნის კანონმდებლობით ან საერთაშორისო კონვენციებით დაცულ ტერიტორიებზე ზემოქმედებას ადგილი არ აქვს</w:t>
            </w:r>
          </w:p>
        </w:tc>
      </w:tr>
      <w:tr w:rsidR="00062894" w:rsidRPr="00531144" w:rsidTr="006503DE">
        <w:trPr>
          <w:trHeight w:val="980"/>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დაბალი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შესამჩნევი ზემოქმედება დაბალი ღირებულების ჰაბიტატის მთლიანობაზე. მ.შ. ნაკლებად ღირებული 10-20 ჰა ხმელეთის ჰაბიტატის დაკარგვა.</w:t>
            </w:r>
          </w:p>
          <w:p w:rsidR="00062894" w:rsidRPr="00531144" w:rsidRDefault="00062894" w:rsidP="006503DE">
            <w:pPr>
              <w:pStyle w:val="Default"/>
              <w:jc w:val="both"/>
              <w:rPr>
                <w:sz w:val="22"/>
                <w:szCs w:val="22"/>
              </w:rPr>
            </w:pPr>
            <w:r w:rsidRPr="00531144">
              <w:rPr>
                <w:sz w:val="22"/>
                <w:szCs w:val="22"/>
              </w:rPr>
              <w:t>რეკულტივაციის სამუშაოების დასრულების შემდეგ ჰაბიტატი 2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ქცევის შეცვლა შესაძლებელია გამოვლენილი იქნას სტანდარტული მეთოდებით. მოსალოდნელია მცირე ძუძუმწოვრების/ თევზების არა ღირებული სახეობების ერთეული ეგზემპლიარების დაღუპვა. არ არსებობს ინვაზიური სახეობის გავრცელების საფრთხე</w:t>
            </w:r>
          </w:p>
        </w:tc>
        <w:tc>
          <w:tcPr>
            <w:tcW w:w="2412" w:type="dxa"/>
            <w:vAlign w:val="center"/>
          </w:tcPr>
          <w:p w:rsidR="00062894" w:rsidRPr="00531144" w:rsidRDefault="00062894" w:rsidP="006503DE">
            <w:pPr>
              <w:pStyle w:val="Default"/>
              <w:jc w:val="both"/>
              <w:rPr>
                <w:sz w:val="22"/>
                <w:szCs w:val="22"/>
              </w:rPr>
            </w:pPr>
            <w:r w:rsidRPr="00531144">
              <w:rPr>
                <w:sz w:val="22"/>
                <w:szCs w:val="22"/>
              </w:rPr>
              <w:t>მოსალოდნელია დროებითი. მოკლევადიანი. მცირე ზემოქმედება ქვეყნის კანონმდებლობით ან საერთაშორისო კონვენციებით დაცულ ტერიტორიაზე. რაც არ გამოიწვევს ეკოლოგიური მთლიანობის ხანგრძლივად დარღვევას</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3261" w:type="dxa"/>
            <w:vAlign w:val="center"/>
          </w:tcPr>
          <w:p w:rsidR="00062894" w:rsidRPr="00531144" w:rsidRDefault="00062894" w:rsidP="006503DE">
            <w:pPr>
              <w:pStyle w:val="Default"/>
              <w:jc w:val="both"/>
              <w:rPr>
                <w:sz w:val="22"/>
                <w:szCs w:val="22"/>
              </w:rPr>
            </w:pPr>
            <w:r w:rsidRPr="00531144">
              <w:rPr>
                <w:sz w:val="22"/>
                <w:szCs w:val="22"/>
              </w:rPr>
              <w:t>შესამჩნევი ზემოქმედება ადგილობრივად ღირებული ჰაბიტატის მთლიანობაზე. მისი შემცირება. ღირებული ჰაბიტატების შემცირება. ან ნაკლებად ღირებული 20- 50 ჰა ფართობზე ხმელეთის ჰაბიტატის დაკარგვა.</w:t>
            </w:r>
          </w:p>
          <w:p w:rsidR="00062894" w:rsidRPr="00531144" w:rsidRDefault="00062894" w:rsidP="006503DE">
            <w:pPr>
              <w:pStyle w:val="Default"/>
              <w:jc w:val="both"/>
              <w:rPr>
                <w:sz w:val="22"/>
                <w:szCs w:val="22"/>
              </w:rPr>
            </w:pPr>
            <w:r w:rsidRPr="00531144">
              <w:rPr>
                <w:sz w:val="22"/>
                <w:szCs w:val="22"/>
              </w:rPr>
              <w:t xml:space="preserve">რეკულტივაციის სამუშაოების დასრულების შემდეგ </w:t>
            </w:r>
            <w:r w:rsidRPr="00531144">
              <w:rPr>
                <w:sz w:val="22"/>
                <w:szCs w:val="22"/>
              </w:rPr>
              <w:lastRenderedPageBreak/>
              <w:t>ჰაბიტატი 2-5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lastRenderedPageBreak/>
              <w:t>ენდემური და სხვა ღირებული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ნაკლებად ღირებული სახეობების დაღუპვა. მოსალოდნელია ინვაზიური სახეობების გამოჩენა</w:t>
            </w:r>
          </w:p>
        </w:tc>
        <w:tc>
          <w:tcPr>
            <w:tcW w:w="2412" w:type="dxa"/>
            <w:vAlign w:val="center"/>
          </w:tcPr>
          <w:p w:rsidR="00062894" w:rsidRPr="00531144" w:rsidRDefault="00062894" w:rsidP="006503DE">
            <w:pPr>
              <w:pStyle w:val="Default"/>
              <w:jc w:val="both"/>
              <w:rPr>
                <w:sz w:val="22"/>
                <w:szCs w:val="22"/>
              </w:rPr>
            </w:pPr>
            <w:r w:rsidRPr="00531144">
              <w:rPr>
                <w:sz w:val="22"/>
                <w:szCs w:val="22"/>
              </w:rPr>
              <w:t xml:space="preserve">მოსალოდნელია მცირე ზემოქმედება ქვეყნის კანონმდებლობით/ საერთაშორისო კონვენციებით დაცულ ტერიტორიაზე. თუმცა ეკოსისტემა </w:t>
            </w:r>
            <w:r w:rsidRPr="00531144">
              <w:rPr>
                <w:sz w:val="22"/>
                <w:szCs w:val="22"/>
              </w:rPr>
              <w:lastRenderedPageBreak/>
              <w:t>აღდგება 3 წლის განმავლობაში</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lastRenderedPageBreak/>
              <w:t>მაღალი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ადგილობრივად ღირებული ჰაბიტატების შემცირება. ან 50-100 ჰა ნაკლებად ღირებული ხმელეთის ჰაბიტატის დაკარგვა. რეკულტივაციის სამუშაოების დასრულების შემდეგ ჰაბიტატი 5-10 წელიწადში აღდგება.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ქვეყანაში დაცული სახეობების ქცევის შეცვლა შესაძლებელია გამოვლენილი იქნას სტანდარტული მეთოდებით. მოსალოდნელია ცხოველთა დაცული ან ღირებული სახეობების დაღუპვა და მოსალოდნელია მათი შემცირება. გავრცელდა ინვაზიური სახეობები</w:t>
            </w:r>
          </w:p>
        </w:tc>
        <w:tc>
          <w:tcPr>
            <w:tcW w:w="2412" w:type="dxa"/>
            <w:vAlign w:val="center"/>
          </w:tcPr>
          <w:p w:rsidR="00062894" w:rsidRPr="00531144" w:rsidRDefault="00062894" w:rsidP="006503DE">
            <w:pPr>
              <w:pStyle w:val="Default"/>
              <w:jc w:val="both"/>
              <w:rPr>
                <w:sz w:val="22"/>
                <w:szCs w:val="22"/>
              </w:rPr>
            </w:pPr>
            <w:r w:rsidRPr="00531144">
              <w:rPr>
                <w:sz w:val="22"/>
                <w:szCs w:val="22"/>
              </w:rPr>
              <w:t>მოსალოდნელია ზემოქმედება ქვეყნის კანონმდებლობით/ საერთაშორისო კონვენციებით დაცულ ტერიტორიაზე. ეკოსისტემის აღსადგენად საჭიროა შემარბილებელი ღონისძიებები და აღდგენას 5 წლამდე სჭირდება.</w:t>
            </w:r>
          </w:p>
        </w:tc>
      </w:tr>
      <w:tr w:rsidR="00062894" w:rsidRPr="00531144" w:rsidTr="006503DE">
        <w:trPr>
          <w:trHeight w:val="1549"/>
          <w:jc w:val="center"/>
        </w:trPr>
        <w:tc>
          <w:tcPr>
            <w:tcW w:w="1242"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3261" w:type="dxa"/>
            <w:vAlign w:val="center"/>
          </w:tcPr>
          <w:p w:rsidR="00062894" w:rsidRPr="00531144" w:rsidRDefault="00062894" w:rsidP="006503DE">
            <w:pPr>
              <w:pStyle w:val="Default"/>
              <w:jc w:val="both"/>
              <w:rPr>
                <w:sz w:val="22"/>
                <w:szCs w:val="22"/>
              </w:rPr>
            </w:pPr>
            <w:r w:rsidRPr="00531144">
              <w:rPr>
                <w:sz w:val="22"/>
                <w:szCs w:val="22"/>
              </w:rPr>
              <w:t>ადგილობრივად ღირებული ჰაბიტატების შემცირება. ან &gt;100 ჰა-ზე მეტი ნაკლებად ღირებული ჰაბიტატის დაკარგვა. რეკულტივაციის სამუშაოების დასრულების შემდეგ ჰაბიტატის აღდგენას 10 წელზე მეტი სჭირდება</w:t>
            </w:r>
          </w:p>
        </w:tc>
        <w:tc>
          <w:tcPr>
            <w:tcW w:w="3399" w:type="dxa"/>
            <w:vAlign w:val="center"/>
          </w:tcPr>
          <w:p w:rsidR="00062894" w:rsidRPr="00531144" w:rsidRDefault="00062894" w:rsidP="006503DE">
            <w:pPr>
              <w:pStyle w:val="Default"/>
              <w:jc w:val="both"/>
              <w:rPr>
                <w:sz w:val="22"/>
                <w:szCs w:val="22"/>
              </w:rPr>
            </w:pPr>
            <w:r w:rsidRPr="00531144">
              <w:rPr>
                <w:sz w:val="22"/>
                <w:szCs w:val="22"/>
              </w:rPr>
              <w:t>საერთაშორისოდ დაცული სახეობების ქცევის შეცვლა შესაძლებელია გამოვლენილი იქნას სტანდარტული მეთოდებით. იღუპება ცხოველთა დაცული ან ღირებული სახეობები და არსებობს მათი გაქრობის ალბათობა. გავრცელდა ინვაზიური სახეობები</w:t>
            </w:r>
          </w:p>
        </w:tc>
        <w:tc>
          <w:tcPr>
            <w:tcW w:w="2412" w:type="dxa"/>
            <w:vAlign w:val="center"/>
          </w:tcPr>
          <w:p w:rsidR="00062894" w:rsidRPr="00531144" w:rsidRDefault="00062894" w:rsidP="006503DE">
            <w:pPr>
              <w:pStyle w:val="Default"/>
              <w:jc w:val="both"/>
              <w:rPr>
                <w:sz w:val="22"/>
                <w:szCs w:val="22"/>
              </w:rPr>
            </w:pPr>
            <w:r w:rsidRPr="00531144">
              <w:rPr>
                <w:sz w:val="22"/>
                <w:szCs w:val="22"/>
              </w:rPr>
              <w:t>ადგილი აქვს ქვეყნის კანონმდებლობით/ საერთაშორისო კონვენციებით დაცულ ტერიტორიებზე ზემოქმედებას.</w:t>
            </w:r>
          </w:p>
        </w:tc>
      </w:tr>
    </w:tbl>
    <w:p w:rsidR="00062894" w:rsidRPr="00531144" w:rsidRDefault="00062894" w:rsidP="00062894">
      <w:pPr>
        <w:jc w:val="both"/>
        <w:rPr>
          <w:rFonts w:ascii="Sylfaen" w:hAnsi="Sylfaen"/>
          <w:sz w:val="24"/>
          <w:szCs w:val="24"/>
        </w:rPr>
      </w:pPr>
    </w:p>
    <w:p w:rsidR="00062894" w:rsidRPr="00531144" w:rsidRDefault="00062894" w:rsidP="00062894">
      <w:pPr>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46" w:name="_Toc86356045"/>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46"/>
    </w:p>
    <w:p w:rsidR="00062894" w:rsidRPr="00531144" w:rsidRDefault="00062894" w:rsidP="00062894">
      <w:pPr>
        <w:spacing w:after="0" w:line="360" w:lineRule="auto"/>
        <w:jc w:val="both"/>
        <w:rPr>
          <w:rFonts w:ascii="Sylfaen" w:hAnsi="Sylfaen"/>
          <w:sz w:val="24"/>
          <w:szCs w:val="24"/>
          <w:lang w:val="ka-GE"/>
        </w:rPr>
      </w:pPr>
    </w:p>
    <w:p w:rsidR="00265E29"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განხორციელების პერიოდში </w:t>
      </w:r>
      <w:r w:rsidRPr="00531144">
        <w:rPr>
          <w:rFonts w:ascii="Sylfaen" w:hAnsi="Sylfaen" w:cs="Sylfaen"/>
          <w:sz w:val="24"/>
          <w:szCs w:val="24"/>
          <w:lang w:val="ka-GE"/>
        </w:rPr>
        <w:t>პრაქტიკულად</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არსებობს ზემოქმედების რისკი</w:t>
      </w:r>
      <w:r w:rsidRPr="00531144">
        <w:rPr>
          <w:rFonts w:ascii="Sylfaen" w:hAnsi="Sylfaen"/>
          <w:sz w:val="24"/>
          <w:szCs w:val="24"/>
          <w:lang w:val="ka-GE"/>
        </w:rPr>
        <w:t xml:space="preserve"> ფლორაზე და ფაუნაზე, რადგან ტბორის მოწყობა დაგეგმილია სასოფლო-სამეურნეო დანიშნულების მიწის ნაკვეთზე და ძლიერი ანთროპოგენული ზემოქმედების წნეხს განიცდის. </w:t>
      </w:r>
    </w:p>
    <w:p w:rsidR="00265E29" w:rsidRDefault="00265E29" w:rsidP="00062894">
      <w:pPr>
        <w:spacing w:after="0" w:line="360" w:lineRule="auto"/>
        <w:jc w:val="both"/>
        <w:rPr>
          <w:rFonts w:ascii="Sylfaen" w:hAnsi="Sylfaen"/>
          <w:sz w:val="24"/>
          <w:szCs w:val="24"/>
          <w:lang w:val="ka-GE"/>
        </w:rPr>
      </w:pPr>
    </w:p>
    <w:p w:rsidR="00265E29" w:rsidRDefault="00265E29" w:rsidP="00062894">
      <w:pPr>
        <w:spacing w:after="0" w:line="360" w:lineRule="auto"/>
        <w:jc w:val="both"/>
        <w:rPr>
          <w:rFonts w:ascii="Sylfaen" w:hAnsi="Sylfaen"/>
          <w:sz w:val="24"/>
          <w:szCs w:val="24"/>
          <w:lang w:val="ka-GE"/>
        </w:rPr>
      </w:pPr>
      <w:r w:rsidRPr="00265E29">
        <w:rPr>
          <w:rFonts w:ascii="Sylfaen" w:hAnsi="Sylfaen"/>
          <w:sz w:val="24"/>
          <w:szCs w:val="24"/>
          <w:lang w:val="ka-GE"/>
        </w:rPr>
        <w:lastRenderedPageBreak/>
        <w:t>საპროექტო ტერიტორიის ნაწილი დაფარულია ეკალ-ბარდებით, დაბალი ბუჩქნარით</w:t>
      </w:r>
      <w:r>
        <w:rPr>
          <w:rFonts w:ascii="Sylfaen" w:hAnsi="Sylfaen"/>
          <w:sz w:val="24"/>
          <w:szCs w:val="24"/>
          <w:lang w:val="ka-GE"/>
        </w:rPr>
        <w:t xml:space="preserve">, </w:t>
      </w:r>
      <w:r w:rsidRPr="00265E29">
        <w:rPr>
          <w:rFonts w:ascii="Sylfaen" w:hAnsi="Sylfaen"/>
          <w:sz w:val="24"/>
          <w:szCs w:val="24"/>
          <w:lang w:val="ka-GE"/>
        </w:rPr>
        <w:t>ბალახოვანი საფარით</w:t>
      </w:r>
      <w:r>
        <w:rPr>
          <w:rFonts w:ascii="Sylfaen" w:hAnsi="Sylfaen"/>
          <w:sz w:val="24"/>
          <w:szCs w:val="24"/>
          <w:lang w:val="ka-GE"/>
        </w:rPr>
        <w:t xml:space="preserve"> და </w:t>
      </w:r>
      <w:r w:rsidRPr="00265E29">
        <w:rPr>
          <w:rFonts w:ascii="Sylfaen" w:hAnsi="Sylfaen"/>
          <w:sz w:val="24"/>
          <w:szCs w:val="24"/>
          <w:lang w:val="ka-GE"/>
        </w:rPr>
        <w:t>არ გვხვდება საქართველოს წითელ ნუსხაში შეტანილი არც ფლორის და არც ფაუნის სახეობები.</w:t>
      </w:r>
    </w:p>
    <w:p w:rsidR="00265E29" w:rsidRDefault="00265E29" w:rsidP="00062894">
      <w:pPr>
        <w:spacing w:after="0" w:line="360" w:lineRule="auto"/>
        <w:jc w:val="both"/>
        <w:rPr>
          <w:rFonts w:ascii="Sylfaen" w:hAnsi="Sylfaen"/>
          <w:sz w:val="24"/>
          <w:szCs w:val="24"/>
          <w:lang w:val="ka-GE"/>
        </w:rPr>
      </w:pPr>
    </w:p>
    <w:p w:rsidR="00265E29" w:rsidRDefault="00265E29" w:rsidP="00062894">
      <w:pPr>
        <w:spacing w:after="0" w:line="360" w:lineRule="auto"/>
        <w:jc w:val="both"/>
        <w:rPr>
          <w:rFonts w:ascii="Sylfaen" w:hAnsi="Sylfaen"/>
          <w:sz w:val="24"/>
          <w:szCs w:val="24"/>
          <w:lang w:val="ka-GE"/>
        </w:rPr>
      </w:pPr>
      <w:r>
        <w:rPr>
          <w:rFonts w:ascii="Sylfaen" w:hAnsi="Sylfaen"/>
          <w:sz w:val="24"/>
          <w:szCs w:val="24"/>
          <w:lang w:val="ka-GE"/>
        </w:rPr>
        <w:t xml:space="preserve">უშუალოდ </w:t>
      </w:r>
      <w:r w:rsidRPr="00265E29">
        <w:rPr>
          <w:rFonts w:ascii="Sylfaen" w:hAnsi="Sylfaen"/>
          <w:sz w:val="24"/>
          <w:szCs w:val="24"/>
          <w:lang w:val="ka-GE"/>
        </w:rPr>
        <w:t xml:space="preserve">საპროექტო უბანი და </w:t>
      </w:r>
      <w:r>
        <w:rPr>
          <w:rFonts w:ascii="Sylfaen" w:hAnsi="Sylfaen"/>
          <w:sz w:val="24"/>
          <w:szCs w:val="24"/>
          <w:lang w:val="ka-GE"/>
        </w:rPr>
        <w:t xml:space="preserve">მისი </w:t>
      </w:r>
      <w:r w:rsidRPr="00265E29">
        <w:rPr>
          <w:rFonts w:ascii="Sylfaen" w:hAnsi="Sylfaen"/>
          <w:sz w:val="24"/>
          <w:szCs w:val="24"/>
          <w:lang w:val="ka-GE"/>
        </w:rPr>
        <w:t xml:space="preserve">მიმდებარე ტერიტორია არ ხასიათდება განსაკუთრებული ბიოლოგიური გარემოთი, რადგან აღნიშნული </w:t>
      </w:r>
      <w:r>
        <w:rPr>
          <w:rFonts w:ascii="Sylfaen" w:hAnsi="Sylfaen"/>
          <w:sz w:val="24"/>
          <w:szCs w:val="24"/>
          <w:lang w:val="ka-GE"/>
        </w:rPr>
        <w:t xml:space="preserve">ეს </w:t>
      </w:r>
      <w:r w:rsidRPr="00265E29">
        <w:rPr>
          <w:rFonts w:ascii="Sylfaen" w:hAnsi="Sylfaen"/>
          <w:sz w:val="24"/>
          <w:szCs w:val="24"/>
          <w:lang w:val="ka-GE"/>
        </w:rPr>
        <w:t>ტერიტორიები ანთროპოგენულ</w:t>
      </w:r>
      <w:r>
        <w:rPr>
          <w:rFonts w:ascii="Sylfaen" w:hAnsi="Sylfaen"/>
          <w:sz w:val="24"/>
          <w:szCs w:val="24"/>
          <w:lang w:val="ka-GE"/>
        </w:rPr>
        <w:t xml:space="preserve"> ცვლილებას განიცდიდა საბჭოთა პერიოდიდან </w:t>
      </w:r>
      <w:r w:rsidRPr="00265E29">
        <w:rPr>
          <w:rFonts w:ascii="Sylfaen" w:hAnsi="Sylfaen"/>
          <w:sz w:val="24"/>
          <w:szCs w:val="24"/>
          <w:lang w:val="ka-GE"/>
        </w:rPr>
        <w:t xml:space="preserve">და </w:t>
      </w:r>
      <w:r>
        <w:rPr>
          <w:rFonts w:ascii="Sylfaen" w:hAnsi="Sylfaen"/>
          <w:sz w:val="24"/>
          <w:szCs w:val="24"/>
          <w:lang w:val="ka-GE"/>
        </w:rPr>
        <w:t xml:space="preserve">თითქმის მთლიანადა არის ათვისებული, ამიტომ ტბორების მოწყობა ვერ იქონიებს ზეგავლენას ფლორაზე და ფაუნაზე. </w:t>
      </w:r>
    </w:p>
    <w:p w:rsidR="00265E29" w:rsidRDefault="00265E29"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განაშენიანება იწყება</w:t>
      </w:r>
      <w:r w:rsidR="00A1708B">
        <w:rPr>
          <w:rFonts w:ascii="Sylfaen" w:hAnsi="Sylfaen"/>
          <w:sz w:val="24"/>
          <w:szCs w:val="24"/>
          <w:lang w:val="ka-GE"/>
        </w:rPr>
        <w:t xml:space="preserve"> 46</w:t>
      </w:r>
      <w:r w:rsidRPr="00531144">
        <w:rPr>
          <w:rFonts w:ascii="Sylfaen" w:hAnsi="Sylfaen"/>
          <w:sz w:val="24"/>
          <w:szCs w:val="24"/>
          <w:lang w:val="ka-GE"/>
        </w:rPr>
        <w:t>0 მ-დან</w:t>
      </w:r>
      <w:r w:rsidR="000F7516">
        <w:rPr>
          <w:rFonts w:ascii="Sylfaen" w:hAnsi="Sylfaen"/>
          <w:sz w:val="24"/>
          <w:szCs w:val="24"/>
          <w:lang w:val="ka-GE"/>
        </w:rPr>
        <w:t xml:space="preserve">, ხოლო საპროექტო ტერიტორიის მიმდებარედ მთლიანად ათვისებულია სასოფლო-სამეურნეო მიწის ნაკვეთები, სწორედ ამიტომ საპროექტო </w:t>
      </w:r>
      <w:r w:rsidRPr="00531144">
        <w:rPr>
          <w:rFonts w:ascii="Sylfaen" w:hAnsi="Sylfaen"/>
          <w:sz w:val="24"/>
          <w:szCs w:val="24"/>
          <w:lang w:val="ka-GE"/>
        </w:rPr>
        <w:t xml:space="preserve">ადგილზე ვერ მოხდება რაიმე ტიპის ზემოქმედება ბიომრავალფეროვნებაზე. </w:t>
      </w:r>
    </w:p>
    <w:p w:rsidR="00062894" w:rsidRPr="00531144" w:rsidRDefault="00062894" w:rsidP="00062894">
      <w:pPr>
        <w:spacing w:after="0" w:line="360" w:lineRule="auto"/>
        <w:jc w:val="both"/>
        <w:rPr>
          <w:rFonts w:ascii="Sylfaen" w:hAnsi="Sylfaen" w:cs="Sylfaen"/>
          <w:sz w:val="24"/>
          <w:szCs w:val="24"/>
          <w:lang w:val="ka-GE"/>
        </w:rPr>
      </w:pPr>
    </w:p>
    <w:p w:rsidR="000F7516"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ტბორის მოწყობისათვის</w:t>
      </w:r>
      <w:r w:rsidRPr="00531144">
        <w:rPr>
          <w:rFonts w:ascii="Sylfaen" w:hAnsi="Sylfaen"/>
          <w:sz w:val="24"/>
          <w:szCs w:val="24"/>
          <w:lang w:val="ka-GE"/>
        </w:rPr>
        <w:t xml:space="preserve"> </w:t>
      </w:r>
      <w:r w:rsidRPr="00531144">
        <w:rPr>
          <w:rFonts w:ascii="Sylfaen" w:hAnsi="Sylfaen" w:cs="Sylfaen"/>
          <w:sz w:val="24"/>
          <w:szCs w:val="24"/>
          <w:lang w:val="ka-GE"/>
        </w:rPr>
        <w:t>საჭირო არ იქნება მდინარესთან</w:t>
      </w:r>
      <w:r w:rsidR="000F7516">
        <w:rPr>
          <w:rFonts w:ascii="Sylfaen" w:hAnsi="Sylfaen" w:cs="Sylfaen"/>
          <w:sz w:val="24"/>
          <w:szCs w:val="24"/>
          <w:lang w:val="ka-GE"/>
        </w:rPr>
        <w:t xml:space="preserve"> </w:t>
      </w:r>
      <w:r w:rsidRPr="00531144">
        <w:rPr>
          <w:rFonts w:ascii="Sylfaen" w:hAnsi="Sylfaen" w:cs="Sylfaen"/>
          <w:sz w:val="24"/>
          <w:szCs w:val="24"/>
          <w:lang w:val="ka-GE"/>
        </w:rPr>
        <w:t xml:space="preserve">უშუალო კონტაქტი, შესაბამისად იხტიოფაუნაზე </w:t>
      </w:r>
      <w:r w:rsidR="000F7516">
        <w:rPr>
          <w:rFonts w:ascii="Sylfaen" w:hAnsi="Sylfaen" w:cs="Sylfaen"/>
          <w:sz w:val="24"/>
          <w:szCs w:val="24"/>
          <w:lang w:val="ka-GE"/>
        </w:rPr>
        <w:t xml:space="preserve">პირდაპირი </w:t>
      </w:r>
      <w:r w:rsidRPr="00531144">
        <w:rPr>
          <w:rFonts w:ascii="Sylfaen" w:hAnsi="Sylfaen" w:cs="Sylfaen"/>
          <w:sz w:val="24"/>
          <w:szCs w:val="24"/>
          <w:lang w:val="ka-GE"/>
        </w:rPr>
        <w:t xml:space="preserve">ზემოქმედების რისკები არ არის. </w:t>
      </w:r>
    </w:p>
    <w:p w:rsidR="00CA77A0" w:rsidRDefault="00CA77A0" w:rsidP="00062894">
      <w:pPr>
        <w:spacing w:after="0" w:line="360" w:lineRule="auto"/>
        <w:jc w:val="both"/>
        <w:rPr>
          <w:rFonts w:ascii="Sylfaen" w:hAnsi="Sylfaen" w:cs="Sylfaen"/>
          <w:sz w:val="24"/>
          <w:szCs w:val="24"/>
          <w:lang w:val="ka-GE"/>
        </w:rPr>
      </w:pPr>
    </w:p>
    <w:p w:rsidR="00265E29" w:rsidRDefault="00265E29" w:rsidP="00062894">
      <w:pPr>
        <w:spacing w:after="0" w:line="360" w:lineRule="auto"/>
        <w:jc w:val="both"/>
        <w:rPr>
          <w:rFonts w:ascii="Sylfaen" w:hAnsi="Sylfaen" w:cs="Sylfaen"/>
          <w:sz w:val="24"/>
          <w:szCs w:val="24"/>
          <w:lang w:val="ka-GE"/>
        </w:rPr>
      </w:pPr>
      <w:r>
        <w:rPr>
          <w:rFonts w:ascii="Sylfaen" w:hAnsi="Sylfaen" w:cs="Sylfaen"/>
          <w:sz w:val="24"/>
          <w:szCs w:val="24"/>
          <w:lang w:val="ka-GE"/>
        </w:rPr>
        <w:t>ტბორის მოწყობისთვის საჭირო იქნება მხოლოდ მდინარის წყალი, რომელიც უკვე არსებული არხის მეშვეობით</w:t>
      </w:r>
      <w:r w:rsidR="00CA77A0">
        <w:rPr>
          <w:rFonts w:ascii="Sylfaen" w:hAnsi="Sylfaen" w:cs="Sylfaen"/>
          <w:sz w:val="24"/>
          <w:szCs w:val="24"/>
          <w:lang w:val="ka-GE"/>
        </w:rPr>
        <w:t xml:space="preserve"> თვითდინებით </w:t>
      </w:r>
      <w:r>
        <w:rPr>
          <w:rFonts w:ascii="Sylfaen" w:hAnsi="Sylfaen" w:cs="Sylfaen"/>
          <w:sz w:val="24"/>
          <w:szCs w:val="24"/>
          <w:lang w:val="ka-GE"/>
        </w:rPr>
        <w:t xml:space="preserve">შემოვა ტბორში, ხოლო არხს გაუკეთდება </w:t>
      </w:r>
      <w:r w:rsidR="00CA77A0">
        <w:rPr>
          <w:rFonts w:ascii="Sylfaen" w:hAnsi="Sylfaen" w:cs="Sylfaen"/>
          <w:sz w:val="24"/>
          <w:szCs w:val="24"/>
          <w:lang w:val="ka-GE"/>
        </w:rPr>
        <w:t xml:space="preserve">სპეციალური </w:t>
      </w:r>
      <w:r>
        <w:rPr>
          <w:rFonts w:ascii="Sylfaen" w:hAnsi="Sylfaen" w:cs="Sylfaen"/>
          <w:sz w:val="24"/>
          <w:szCs w:val="24"/>
          <w:lang w:val="ka-GE"/>
        </w:rPr>
        <w:t xml:space="preserve">ბარიერი, რათა </w:t>
      </w:r>
      <w:r w:rsidR="00CA77A0">
        <w:rPr>
          <w:rFonts w:ascii="Sylfaen" w:hAnsi="Sylfaen" w:cs="Sylfaen"/>
          <w:sz w:val="24"/>
          <w:szCs w:val="24"/>
          <w:lang w:val="ka-GE"/>
        </w:rPr>
        <w:t>მდინარიდან არ მოხდეს თევზის გადმოსვლა ტბორში. ტბორი იქნება იზოლირებული და დაცული, შესაბამისად არც ტბორიდან მოხდება თევზის მიგრირება მდინარეში.</w:t>
      </w:r>
      <w:r>
        <w:rPr>
          <w:rFonts w:ascii="Sylfaen" w:hAnsi="Sylfaen" w:cs="Sylfaen"/>
          <w:sz w:val="24"/>
          <w:szCs w:val="24"/>
          <w:lang w:val="ka-GE"/>
        </w:rPr>
        <w:t xml:space="preserve">  </w:t>
      </w:r>
    </w:p>
    <w:p w:rsidR="00265E29" w:rsidRDefault="00265E29" w:rsidP="00062894">
      <w:pPr>
        <w:spacing w:after="0" w:line="360" w:lineRule="auto"/>
        <w:jc w:val="both"/>
        <w:rPr>
          <w:rFonts w:ascii="Sylfaen" w:hAnsi="Sylfaen" w:cs="Sylfaen"/>
          <w:sz w:val="24"/>
          <w:szCs w:val="24"/>
          <w:lang w:val="ka-GE"/>
        </w:rPr>
      </w:pPr>
    </w:p>
    <w:p w:rsidR="000F7516" w:rsidRDefault="000F7516"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ტბორის </w:t>
      </w:r>
      <w:r>
        <w:rPr>
          <w:rFonts w:ascii="Sylfaen" w:hAnsi="Sylfaen" w:cs="Sylfaen"/>
          <w:sz w:val="24"/>
          <w:szCs w:val="24"/>
          <w:lang w:val="ka-GE"/>
        </w:rPr>
        <w:t xml:space="preserve">მოწყობის მიწის სამუშაოების პერიოდში გაიწმინდება არსებული არხი, რომელიც დალამულია და ამ ეტაპზე არ ატარებს წყალს, </w:t>
      </w:r>
      <w:r w:rsidR="00CA77A0">
        <w:rPr>
          <w:rFonts w:ascii="Sylfaen" w:hAnsi="Sylfaen" w:cs="Sylfaen"/>
          <w:sz w:val="24"/>
          <w:szCs w:val="24"/>
          <w:lang w:val="ka-GE"/>
        </w:rPr>
        <w:t xml:space="preserve">მდინარესთან შემხებლობა </w:t>
      </w:r>
      <w:r w:rsidR="00CA77A0">
        <w:rPr>
          <w:rFonts w:ascii="Sylfaen" w:hAnsi="Sylfaen" w:cs="Sylfaen"/>
          <w:sz w:val="24"/>
          <w:szCs w:val="24"/>
          <w:lang w:val="ka-GE"/>
        </w:rPr>
        <w:lastRenderedPageBreak/>
        <w:t xml:space="preserve">საეროდ არ გახდება საჭირო, </w:t>
      </w:r>
      <w:r>
        <w:rPr>
          <w:rFonts w:ascii="Sylfaen" w:hAnsi="Sylfaen" w:cs="Sylfaen"/>
          <w:sz w:val="24"/>
          <w:szCs w:val="24"/>
          <w:lang w:val="ka-GE"/>
        </w:rPr>
        <w:t xml:space="preserve">შესაბამისად რაიმე სახის ზემოქმედების რისკი </w:t>
      </w:r>
      <w:r w:rsidRPr="00531144">
        <w:rPr>
          <w:rFonts w:ascii="Sylfaen" w:hAnsi="Sylfaen" w:cs="Sylfaen"/>
          <w:sz w:val="24"/>
          <w:szCs w:val="24"/>
          <w:lang w:val="ka-GE"/>
        </w:rPr>
        <w:t>იხტიოფაუნაზე</w:t>
      </w:r>
      <w:r>
        <w:rPr>
          <w:rFonts w:ascii="Sylfaen" w:hAnsi="Sylfaen" w:cs="Sylfaen"/>
          <w:sz w:val="24"/>
          <w:szCs w:val="24"/>
          <w:lang w:val="ka-GE"/>
        </w:rPr>
        <w:t xml:space="preserve"> თითქმის არ არსებობს. </w:t>
      </w:r>
    </w:p>
    <w:p w:rsidR="00CA77A0" w:rsidRDefault="00CA77A0" w:rsidP="00062894">
      <w:pPr>
        <w:spacing w:after="0" w:line="360" w:lineRule="auto"/>
        <w:jc w:val="both"/>
        <w:rPr>
          <w:rFonts w:ascii="Sylfaen" w:hAnsi="Sylfaen" w:cs="Sylfaen"/>
          <w:sz w:val="24"/>
          <w:szCs w:val="24"/>
          <w:lang w:val="ka-GE"/>
        </w:rPr>
      </w:pPr>
    </w:p>
    <w:p w:rsidR="000F7516" w:rsidRDefault="000F7516" w:rsidP="00062894">
      <w:pPr>
        <w:spacing w:after="0" w:line="360" w:lineRule="auto"/>
        <w:jc w:val="both"/>
        <w:rPr>
          <w:rFonts w:ascii="Sylfaen" w:hAnsi="Sylfaen" w:cs="Sylfaen"/>
          <w:sz w:val="24"/>
          <w:szCs w:val="24"/>
          <w:lang w:val="ka-GE"/>
        </w:rPr>
      </w:pPr>
      <w:r>
        <w:rPr>
          <w:rFonts w:ascii="Sylfaen" w:hAnsi="Sylfaen" w:cs="Sylfaen"/>
          <w:sz w:val="24"/>
          <w:szCs w:val="24"/>
          <w:lang w:val="ka-GE"/>
        </w:rPr>
        <w:t xml:space="preserve">მოეწყობა სარქველი, რომელითაც მოხდება არხში შემომავალი წყლის კონტროლი, რაც უზრუნველყოფს წყლის გარემოს დაცვას და ზემოქმედების მინიმუმამდე დაყვანს. </w:t>
      </w:r>
    </w:p>
    <w:p w:rsidR="000F7516" w:rsidRDefault="000F7516" w:rsidP="00062894">
      <w:pPr>
        <w:spacing w:after="0" w:line="360" w:lineRule="auto"/>
        <w:jc w:val="both"/>
        <w:rPr>
          <w:rFonts w:ascii="Sylfaen" w:hAnsi="Sylfaen" w:cs="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ტერიტორიაზე ძალიან მინიმალური რისკია რომელიმე სახეობაზე მოხდეს რაიმე </w:t>
      </w:r>
      <w:r w:rsidR="000F7516">
        <w:rPr>
          <w:rFonts w:ascii="Sylfaen" w:hAnsi="Sylfaen"/>
          <w:sz w:val="24"/>
          <w:szCs w:val="24"/>
          <w:lang w:val="ka-GE"/>
        </w:rPr>
        <w:t>სახ</w:t>
      </w:r>
      <w:r w:rsidRPr="00531144">
        <w:rPr>
          <w:rFonts w:ascii="Sylfaen" w:hAnsi="Sylfaen"/>
          <w:sz w:val="24"/>
          <w:szCs w:val="24"/>
          <w:lang w:val="ka-GE"/>
        </w:rPr>
        <w:t>ის ზემოქმედება, რადგან მიმდებარე ტერიტორია უკვე ანთროპოგენული ზემოქმედებას განიცდის.</w:t>
      </w:r>
    </w:p>
    <w:p w:rsidR="00CA77A0" w:rsidRDefault="00CA77A0" w:rsidP="00062894">
      <w:pPr>
        <w:spacing w:after="0" w:line="360" w:lineRule="auto"/>
        <w:jc w:val="both"/>
        <w:rPr>
          <w:rFonts w:ascii="Sylfaen" w:hAnsi="Sylfaen"/>
          <w:sz w:val="24"/>
          <w:szCs w:val="24"/>
          <w:lang w:val="ka-GE"/>
        </w:rPr>
      </w:pPr>
    </w:p>
    <w:p w:rsidR="00CA77A0" w:rsidRDefault="00CA77A0" w:rsidP="00062894">
      <w:pPr>
        <w:spacing w:after="0" w:line="360" w:lineRule="auto"/>
        <w:jc w:val="both"/>
        <w:rPr>
          <w:rFonts w:ascii="Sylfaen" w:hAnsi="Sylfaen"/>
          <w:sz w:val="24"/>
          <w:szCs w:val="24"/>
          <w:lang w:val="ka-GE"/>
        </w:rPr>
      </w:pPr>
      <w:r w:rsidRPr="00CA77A0">
        <w:rPr>
          <w:rFonts w:ascii="Sylfaen" w:hAnsi="Sylfaen"/>
          <w:sz w:val="24"/>
          <w:szCs w:val="24"/>
          <w:lang w:val="ka-GE"/>
        </w:rPr>
        <w:t xml:space="preserve">საპროექტო ტერიტორიაზე </w:t>
      </w:r>
      <w:r w:rsidRPr="00CA77A0">
        <w:rPr>
          <w:rFonts w:ascii="Sylfaen" w:hAnsi="Sylfaen"/>
          <w:b/>
          <w:sz w:val="24"/>
          <w:szCs w:val="24"/>
          <w:lang w:val="ka-GE"/>
        </w:rPr>
        <w:t>არ გვხვდება</w:t>
      </w:r>
      <w:r w:rsidRPr="00CA77A0">
        <w:rPr>
          <w:rFonts w:ascii="Sylfaen" w:hAnsi="Sylfaen"/>
          <w:sz w:val="24"/>
          <w:szCs w:val="24"/>
          <w:lang w:val="ka-GE"/>
        </w:rPr>
        <w:t xml:space="preserve"> საქართველოს იშვიათი და წითელი ნუსხის სახეობები.</w:t>
      </w:r>
      <w:r>
        <w:rPr>
          <w:rFonts w:ascii="Sylfaen" w:hAnsi="Sylfaen"/>
          <w:sz w:val="24"/>
          <w:szCs w:val="24"/>
          <w:lang w:val="ka-GE"/>
        </w:rPr>
        <w:t xml:space="preserve"> </w:t>
      </w:r>
    </w:p>
    <w:p w:rsidR="00CA77A0" w:rsidRDefault="00CA77A0"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პროექტის მიმდინარეობისას არ არის დაგეგმილი ხე-მცენარეების გაკაფვა, ამიტომ ფლორაზე ზემოქმედების რისკი არ არსებობს.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8F447C">
      <w:pPr>
        <w:pStyle w:val="Heading2"/>
        <w:numPr>
          <w:ilvl w:val="1"/>
          <w:numId w:val="41"/>
        </w:numPr>
        <w:jc w:val="center"/>
      </w:pPr>
      <w:bookmarkStart w:id="47" w:name="_Toc38842649"/>
      <w:bookmarkStart w:id="48" w:name="_Toc61829109"/>
      <w:bookmarkStart w:id="49" w:name="_Toc86356046"/>
      <w:r w:rsidRPr="00531144">
        <w:t>ზემოქმედება დაცული ტერიტორიები და ზურმუხტის ქსელი</w:t>
      </w:r>
      <w:bookmarkEnd w:id="47"/>
      <w:bookmarkEnd w:id="48"/>
      <w:bookmarkEnd w:id="49"/>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უბნის უახლოესი მანძილი აჯამეთის აღკვეთილამდე და ,,ზურმუხტის ქსელის“ საიტამდე (</w:t>
      </w:r>
      <w:r w:rsidRPr="00531144">
        <w:rPr>
          <w:rFonts w:ascii="Sylfaen" w:hAnsi="Sylfaen"/>
          <w:sz w:val="24"/>
          <w:szCs w:val="24"/>
          <w:lang w:val="ka-GE"/>
        </w:rPr>
        <w:t xml:space="preserve">სპეციალური კოდი - </w:t>
      </w:r>
      <w:r w:rsidRPr="00531144">
        <w:rPr>
          <w:rFonts w:ascii="Sylfaen" w:hAnsi="Sylfaen" w:cs="Sylfaen"/>
          <w:sz w:val="24"/>
          <w:szCs w:val="24"/>
          <w:lang w:val="ka-GE"/>
        </w:rPr>
        <w:t xml:space="preserve">GE0000018) 5 კმ-ია. </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eastAsia="Times New Roman" w:hAnsi="Sylfaen" w:cs="Times New Roman"/>
          <w:sz w:val="24"/>
          <w:szCs w:val="24"/>
          <w:lang w:val="ka-GE" w:eastAsia="ru-RU"/>
        </w:rPr>
        <w:t xml:space="preserve">ტბორის მოწყობის სამუშაოები </w:t>
      </w:r>
      <w:r w:rsidRPr="00531144">
        <w:rPr>
          <w:rFonts w:ascii="Sylfaen" w:hAnsi="Sylfaen" w:cs="Sylfaen"/>
          <w:sz w:val="24"/>
          <w:szCs w:val="24"/>
          <w:lang w:val="ka-GE"/>
        </w:rPr>
        <w:t xml:space="preserve">დაცულ ტერიტორიებზე და ,,ზურმუხტის ქსელის“ დაცულ სახეობებზე უარყოფითად ვერ იმოქმედებს. ზემოქმედება არ არის მოსალოდნელი, რადგან ობიექტამდე საკმაოდ დიდი მანძილია, თუმცა ასევე აღსანიშნია ის ფაქტი, რომ სამუშაოების </w:t>
      </w:r>
      <w:r w:rsidRPr="00531144">
        <w:rPr>
          <w:rFonts w:ascii="Sylfaen" w:hAnsi="Sylfaen"/>
          <w:sz w:val="24"/>
          <w:szCs w:val="24"/>
          <w:lang w:val="ka-GE"/>
        </w:rPr>
        <w:t>ხანგრძლივობა მხოლოდ მოკლე პერიოდის განმავლობაში გაგრძელდება და შესაბამისად მიმდებარე სახეობებზეც ზეგავლენა ვერ ექნება.</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8733BE" w:rsidP="008F447C">
      <w:pPr>
        <w:pStyle w:val="Heading2"/>
        <w:numPr>
          <w:ilvl w:val="1"/>
          <w:numId w:val="41"/>
        </w:numPr>
        <w:jc w:val="center"/>
        <w:rPr>
          <w:rStyle w:val="Hyperlink"/>
          <w:color w:val="2E74B5" w:themeColor="accent1" w:themeShade="BF"/>
          <w:szCs w:val="24"/>
          <w:u w:val="none"/>
        </w:rPr>
      </w:pPr>
      <w:hyperlink w:anchor="_Toc61829117" w:history="1">
        <w:bookmarkStart w:id="50" w:name="_Toc86356047"/>
        <w:r w:rsidR="00062894" w:rsidRPr="00531144">
          <w:rPr>
            <w:rStyle w:val="Hyperlink"/>
            <w:color w:val="2E74B5" w:themeColor="accent1" w:themeShade="BF"/>
            <w:szCs w:val="24"/>
            <w:u w:val="none"/>
          </w:rPr>
          <w:t>ზემოქმედება ლანშაფტზე და დასახლებულ პუნქტზე</w:t>
        </w:r>
        <w:bookmarkEnd w:id="50"/>
      </w:hyperlink>
    </w:p>
    <w:p w:rsidR="00062894" w:rsidRPr="00531144" w:rsidRDefault="00062894" w:rsidP="00062894">
      <w:pPr>
        <w:pStyle w:val="Heading4"/>
        <w:jc w:val="both"/>
        <w:rPr>
          <w:rFonts w:cs="Sylfaen"/>
          <w:sz w:val="24"/>
          <w:szCs w:val="24"/>
        </w:rPr>
      </w:pPr>
    </w:p>
    <w:p w:rsidR="00062894" w:rsidRPr="00531144" w:rsidRDefault="00062894" w:rsidP="002A09F7">
      <w:pPr>
        <w:pStyle w:val="charttitle"/>
        <w:jc w:val="center"/>
      </w:pPr>
      <w:r w:rsidRPr="00531144">
        <w:t>ზემოქმედების შეფასების მეთოდოლოგია</w:t>
      </w:r>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ვიზუალურ</w:t>
      </w:r>
      <w:r w:rsidRPr="00531144">
        <w:rPr>
          <w:rFonts w:ascii="Sylfaen" w:hAnsi="Sylfaen"/>
          <w:sz w:val="24"/>
          <w:szCs w:val="24"/>
        </w:rPr>
        <w:t>-</w:t>
      </w:r>
      <w:r w:rsidRPr="00531144">
        <w:rPr>
          <w:rFonts w:ascii="Sylfaen" w:hAnsi="Sylfaen" w:cs="Sylfaen"/>
          <w:sz w:val="24"/>
          <w:szCs w:val="24"/>
        </w:rPr>
        <w:t>ლანდშაფტური</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კრიტერიუმებად</w:t>
      </w:r>
      <w:r w:rsidRPr="00531144">
        <w:rPr>
          <w:rFonts w:ascii="Sylfaen" w:hAnsi="Sylfaen"/>
          <w:sz w:val="24"/>
          <w:szCs w:val="24"/>
        </w:rPr>
        <w:t xml:space="preserve"> </w:t>
      </w:r>
      <w:r w:rsidRPr="00531144">
        <w:rPr>
          <w:rFonts w:ascii="Sylfaen" w:hAnsi="Sylfaen" w:cs="Sylfaen"/>
          <w:sz w:val="24"/>
          <w:szCs w:val="24"/>
        </w:rPr>
        <w:t>აღებულია</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არეალი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ფარდობითი</w:t>
      </w:r>
      <w:r w:rsidRPr="00531144">
        <w:rPr>
          <w:rFonts w:ascii="Sylfaen" w:hAnsi="Sylfaen"/>
          <w:sz w:val="24"/>
          <w:szCs w:val="24"/>
        </w:rPr>
        <w:t xml:space="preserve"> </w:t>
      </w:r>
      <w:r w:rsidRPr="00531144">
        <w:rPr>
          <w:rFonts w:ascii="Sylfaen" w:hAnsi="Sylfaen" w:cs="Sylfaen"/>
          <w:sz w:val="24"/>
          <w:szCs w:val="24"/>
        </w:rPr>
        <w:t>ეკოლოგიური</w:t>
      </w:r>
      <w:r w:rsidRPr="00531144">
        <w:rPr>
          <w:rFonts w:ascii="Sylfaen" w:hAnsi="Sylfaen"/>
          <w:sz w:val="24"/>
          <w:szCs w:val="24"/>
        </w:rPr>
        <w:t xml:space="preserve"> </w:t>
      </w:r>
      <w:r w:rsidRPr="00531144">
        <w:rPr>
          <w:rFonts w:ascii="Sylfaen" w:hAnsi="Sylfaen" w:cs="Sylfaen"/>
          <w:sz w:val="24"/>
          <w:szCs w:val="24"/>
        </w:rPr>
        <w:t>ღირებულება</w:t>
      </w:r>
      <w:r w:rsidRPr="00531144">
        <w:rPr>
          <w:rFonts w:ascii="Sylfaen" w:hAnsi="Sylfaen"/>
          <w:sz w:val="24"/>
          <w:szCs w:val="24"/>
        </w:rPr>
        <w:t>.</w:t>
      </w:r>
    </w:p>
    <w:p w:rsidR="00062894" w:rsidRPr="00531144" w:rsidRDefault="00DE6ABB" w:rsidP="00062894">
      <w:pPr>
        <w:spacing w:line="360" w:lineRule="auto"/>
        <w:jc w:val="both"/>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6. </w:t>
      </w:r>
      <w:r w:rsidR="00062894" w:rsidRPr="00531144">
        <w:rPr>
          <w:rFonts w:ascii="Sylfaen" w:hAnsi="Sylfaen" w:cs="Sylfaen"/>
          <w:b/>
          <w:sz w:val="24"/>
          <w:szCs w:val="24"/>
        </w:rPr>
        <w:t>ვიზუალურ</w:t>
      </w:r>
      <w:r w:rsidR="00062894" w:rsidRPr="00531144">
        <w:rPr>
          <w:rFonts w:ascii="Sylfaen" w:hAnsi="Sylfaen"/>
          <w:b/>
          <w:sz w:val="24"/>
          <w:szCs w:val="24"/>
        </w:rPr>
        <w:t>-</w:t>
      </w:r>
      <w:r w:rsidR="00062894" w:rsidRPr="00531144">
        <w:rPr>
          <w:rFonts w:ascii="Sylfaen" w:hAnsi="Sylfaen" w:cs="Sylfaen"/>
          <w:b/>
          <w:sz w:val="24"/>
          <w:szCs w:val="24"/>
        </w:rPr>
        <w:t>ლანდშაფტური</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56"/>
        <w:gridCol w:w="2989"/>
        <w:gridCol w:w="3685"/>
      </w:tblGrid>
      <w:tr w:rsidR="00062894" w:rsidRPr="00531144" w:rsidTr="006503DE">
        <w:trPr>
          <w:trHeight w:val="531"/>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256"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2989"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ზემოქმედება ვიზუალურ რეცეპტორებზე</w:t>
            </w:r>
          </w:p>
        </w:tc>
        <w:tc>
          <w:tcPr>
            <w:tcW w:w="3685"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ლანდშაფტის ცვლილების ხანგრძლივობა და სივრცული საზღვრები/ ლანდშაფტის ხარისხი და ღირებულება</w:t>
            </w:r>
          </w:p>
          <w:p w:rsidR="00062894" w:rsidRPr="00531144" w:rsidRDefault="00062894" w:rsidP="006503DE">
            <w:pPr>
              <w:pStyle w:val="Default"/>
              <w:jc w:val="both"/>
              <w:rPr>
                <w:b/>
                <w:sz w:val="22"/>
                <w:szCs w:val="22"/>
              </w:rPr>
            </w:pP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256" w:type="dxa"/>
            <w:vAlign w:val="center"/>
          </w:tcPr>
          <w:p w:rsidR="00062894" w:rsidRPr="00531144" w:rsidRDefault="00062894" w:rsidP="00531144">
            <w:pPr>
              <w:pStyle w:val="Default"/>
              <w:jc w:val="center"/>
              <w:rPr>
                <w:sz w:val="22"/>
                <w:szCs w:val="22"/>
              </w:rPr>
            </w:pPr>
            <w:r w:rsidRPr="00531144">
              <w:rPr>
                <w:sz w:val="22"/>
                <w:szCs w:val="22"/>
              </w:rPr>
              <w:t>ძალიან დაბალი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ხედის ცვლილება შეუმჩნეველია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ლანდშაფტის ცვლილება შეუმჩნეველია. ზემოქმედების ფარგლებში ექცევა დაბალსენსიტიური ლანდშაფტი.</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256" w:type="dxa"/>
            <w:vAlign w:val="center"/>
          </w:tcPr>
          <w:p w:rsidR="00062894" w:rsidRPr="00531144" w:rsidRDefault="00062894" w:rsidP="00531144">
            <w:pPr>
              <w:pStyle w:val="Default"/>
              <w:jc w:val="center"/>
              <w:rPr>
                <w:sz w:val="22"/>
                <w:szCs w:val="22"/>
              </w:rPr>
            </w:pPr>
            <w:r w:rsidRPr="00531144">
              <w:rPr>
                <w:sz w:val="22"/>
                <w:szCs w:val="22"/>
              </w:rPr>
              <w:t>დაბალი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ზოგიერთი წერტილიდან ხედის უმნიშვნელო ცვლილებაა შესამჩნევი. რაც ადვილად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ლანდშაფტის ცვლილება მცირეა. ზემოქმედების ფარგლებში ექცევა დაბალსენსიტიური ლანდშაფტი და მის აღდგენას 1-2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256" w:type="dxa"/>
            <w:vAlign w:val="center"/>
          </w:tcPr>
          <w:p w:rsidR="00062894" w:rsidRPr="00531144" w:rsidRDefault="00062894" w:rsidP="00531144">
            <w:pPr>
              <w:pStyle w:val="Default"/>
              <w:jc w:val="center"/>
              <w:rPr>
                <w:sz w:val="22"/>
                <w:szCs w:val="22"/>
              </w:rPr>
            </w:pPr>
            <w:r w:rsidRPr="00531144">
              <w:rPr>
                <w:sz w:val="22"/>
                <w:szCs w:val="22"/>
              </w:rPr>
              <w:t>საშუალო</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 შესამჩნევად შეიცვალა დაკვირვების მრავალი წერტილისთვის. თუმცა ადვილად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შეიცვალა ბუნებრივი საშუალო სენსიტიური ლანდშაფტის ცალკეული უბნები. ლანდშაფტის აღდგენას 2-5 წელი სჭირდება</w:t>
            </w:r>
          </w:p>
        </w:tc>
      </w:tr>
      <w:tr w:rsidR="00062894" w:rsidRPr="00531144" w:rsidTr="006503DE">
        <w:trPr>
          <w:trHeight w:val="497"/>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256" w:type="dxa"/>
            <w:vAlign w:val="center"/>
          </w:tcPr>
          <w:p w:rsidR="00062894" w:rsidRPr="00531144" w:rsidRDefault="00062894" w:rsidP="00531144">
            <w:pPr>
              <w:pStyle w:val="Default"/>
              <w:jc w:val="center"/>
              <w:rPr>
                <w:sz w:val="22"/>
                <w:szCs w:val="22"/>
              </w:rPr>
            </w:pPr>
            <w:r w:rsidRPr="00531144">
              <w:rPr>
                <w:sz w:val="22"/>
                <w:szCs w:val="22"/>
              </w:rPr>
              <w:t>მაღალი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დაკვირვების წერტილების უმეტესობისთვის ხედი შესამჩნევად შეიცვალა. თუმცა შეგუებადია</w:t>
            </w:r>
          </w:p>
        </w:tc>
        <w:tc>
          <w:tcPr>
            <w:tcW w:w="3685" w:type="dxa"/>
            <w:vAlign w:val="center"/>
          </w:tcPr>
          <w:p w:rsidR="00062894" w:rsidRPr="00531144" w:rsidRDefault="00062894" w:rsidP="00531144">
            <w:pPr>
              <w:pStyle w:val="Default"/>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ლანდშაფტის აღდგენას 5-10 წელი სჭირდება</w:t>
            </w:r>
          </w:p>
        </w:tc>
      </w:tr>
      <w:tr w:rsidR="00062894" w:rsidRPr="00531144" w:rsidTr="006503DE">
        <w:trPr>
          <w:trHeight w:val="496"/>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256" w:type="dxa"/>
            <w:vAlign w:val="center"/>
          </w:tcPr>
          <w:p w:rsidR="00062894" w:rsidRPr="00531144" w:rsidRDefault="00062894" w:rsidP="00531144">
            <w:pPr>
              <w:pStyle w:val="Default"/>
              <w:jc w:val="center"/>
              <w:rPr>
                <w:sz w:val="22"/>
                <w:szCs w:val="22"/>
              </w:rPr>
            </w:pPr>
            <w:r w:rsidRPr="00531144">
              <w:rPr>
                <w:sz w:val="22"/>
                <w:szCs w:val="22"/>
              </w:rPr>
              <w:t>ძალიან მაღალი</w:t>
            </w:r>
          </w:p>
        </w:tc>
        <w:tc>
          <w:tcPr>
            <w:tcW w:w="2989" w:type="dxa"/>
            <w:vAlign w:val="center"/>
          </w:tcPr>
          <w:p w:rsidR="00062894" w:rsidRPr="00531144" w:rsidRDefault="00062894" w:rsidP="00531144">
            <w:pPr>
              <w:pStyle w:val="Default"/>
              <w:jc w:val="center"/>
              <w:rPr>
                <w:sz w:val="22"/>
                <w:szCs w:val="22"/>
              </w:rPr>
            </w:pPr>
            <w:r w:rsidRPr="00531144">
              <w:rPr>
                <w:sz w:val="22"/>
                <w:szCs w:val="22"/>
              </w:rPr>
              <w:t>ხედი მთლიანად შეიცვალა ყველა ადგილიდან. მოსალოდნელია ძნელად შეგუებადი ზემოქმედება რეცეპტორებზე</w:t>
            </w:r>
          </w:p>
        </w:tc>
        <w:tc>
          <w:tcPr>
            <w:tcW w:w="3685" w:type="dxa"/>
            <w:vAlign w:val="center"/>
          </w:tcPr>
          <w:p w:rsidR="00062894" w:rsidRPr="00531144" w:rsidRDefault="00062894" w:rsidP="00531144">
            <w:pPr>
              <w:pStyle w:val="Default"/>
              <w:jc w:val="center"/>
              <w:rPr>
                <w:sz w:val="22"/>
                <w:szCs w:val="22"/>
              </w:rPr>
            </w:pPr>
            <w:r w:rsidRPr="00531144">
              <w:rPr>
                <w:sz w:val="22"/>
                <w:szCs w:val="22"/>
              </w:rPr>
              <w:t>ბუნებრივი ან მაღალი ღირებულების ლანდშაფტი დიდ ფართობზე შეიცვალა და ლანდშაფტის აღდგენა შეუძლებელია</w:t>
            </w:r>
          </w:p>
        </w:tc>
      </w:tr>
    </w:tbl>
    <w:p w:rsidR="00062894" w:rsidRPr="00531144" w:rsidRDefault="00062894" w:rsidP="00062894">
      <w:pPr>
        <w:spacing w:line="360" w:lineRule="auto"/>
        <w:jc w:val="both"/>
        <w:rPr>
          <w:rFonts w:ascii="Sylfaen" w:hAnsi="Sylfaen"/>
          <w:sz w:val="24"/>
          <w:szCs w:val="24"/>
        </w:rPr>
      </w:pPr>
    </w:p>
    <w:p w:rsidR="00062894" w:rsidRPr="00531144" w:rsidRDefault="00062894" w:rsidP="008F447C">
      <w:pPr>
        <w:pStyle w:val="Heading2"/>
        <w:numPr>
          <w:ilvl w:val="2"/>
          <w:numId w:val="41"/>
        </w:numPr>
        <w:jc w:val="center"/>
        <w:rPr>
          <w:lang w:val="ka-GE"/>
        </w:rPr>
      </w:pPr>
      <w:bookmarkStart w:id="51" w:name="_Toc86356048"/>
      <w:r w:rsidRPr="00531144">
        <w:lastRenderedPageBreak/>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1"/>
    </w:p>
    <w:p w:rsidR="00062894" w:rsidRPr="00531144" w:rsidRDefault="00062894" w:rsidP="00062894">
      <w:pPr>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სპეციფიკიდან გამომდინარე ლანდშაფტზე რაიმე სახის მკვეთრი ზემოქმედების რისკი საერთოდ არ არსებობს, რადგან ტერიტორია ტექნოგენურად დატვირთულია.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ტბორი არ არის დიდი მასშტაბის, რომ რაიმე სახის, მკვეთრი ცვლილება მოახდინოს არსებულ ლანდშაფტზე ან კლიმატზე. </w:t>
      </w:r>
      <w:r w:rsidRPr="00531144">
        <w:rPr>
          <w:rFonts w:ascii="Sylfaen" w:hAnsi="Sylfaen" w:cs="Sylfaen"/>
          <w:sz w:val="24"/>
          <w:szCs w:val="24"/>
        </w:rPr>
        <w:t>საქმიანობის განხორციელების ტერიტორია ვიზუალურ-ლანდშაფტური ზემოქმედების</w:t>
      </w:r>
      <w:r w:rsidRPr="00531144">
        <w:rPr>
          <w:rFonts w:ascii="Sylfaen" w:hAnsi="Sylfaen" w:cs="Sylfaen"/>
          <w:sz w:val="24"/>
          <w:szCs w:val="24"/>
          <w:lang w:val="ka-GE"/>
        </w:rPr>
        <w:t xml:space="preserve"> </w:t>
      </w:r>
      <w:r w:rsidRPr="00531144">
        <w:rPr>
          <w:rFonts w:ascii="Sylfaen" w:hAnsi="Sylfaen" w:cs="Sylfaen"/>
          <w:sz w:val="24"/>
          <w:szCs w:val="24"/>
        </w:rPr>
        <w:t>ძირითადი რეცეპტორებისთვის (მოსახლეობა, ცენტრალურ</w:t>
      </w:r>
      <w:r w:rsidRPr="00531144">
        <w:rPr>
          <w:rFonts w:ascii="Sylfaen" w:hAnsi="Sylfaen" w:cs="Sylfaen"/>
          <w:sz w:val="24"/>
          <w:szCs w:val="24"/>
          <w:lang w:val="ka-GE"/>
        </w:rPr>
        <w:t>ი</w:t>
      </w:r>
      <w:r w:rsidRPr="00531144">
        <w:rPr>
          <w:rFonts w:ascii="Sylfaen" w:hAnsi="Sylfaen" w:cs="Sylfaen"/>
          <w:sz w:val="24"/>
          <w:szCs w:val="24"/>
        </w:rPr>
        <w:t xml:space="preserve"> საავტომობილო გზიდან ხილვადობა) შეუმჩნეველია</w:t>
      </w:r>
      <w:r w:rsidRPr="00531144">
        <w:rPr>
          <w:rFonts w:ascii="Sylfaen" w:hAnsi="Sylfaen" w:cs="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საპროექტო ტერიტორიის მიმდებარე ტერიტორია არ არის დასახლებული და გარშემო მხოლოდ სასოფლო-სამეურნეო ნაკვეთებია. უახლოესი მაცხოვრებელი</w:t>
      </w:r>
      <w:r w:rsidR="00A1708B">
        <w:rPr>
          <w:rFonts w:ascii="Sylfaen" w:hAnsi="Sylfaen" w:cs="Sylfaen"/>
          <w:sz w:val="24"/>
          <w:szCs w:val="24"/>
          <w:lang w:val="ka-GE"/>
        </w:rPr>
        <w:t xml:space="preserve"> 46</w:t>
      </w:r>
      <w:r w:rsidRPr="00531144">
        <w:rPr>
          <w:rFonts w:ascii="Sylfaen" w:hAnsi="Sylfaen" w:cs="Sylfaen"/>
          <w:sz w:val="24"/>
          <w:szCs w:val="24"/>
          <w:lang w:val="ka-GE"/>
        </w:rPr>
        <w:t xml:space="preserve">0 მ-შია,  თუმცა აღსანიშნავია ის ფაქტი, რომ ტბორის მოწყობა და ექსპლუატაციის პროექტს ვერ ექნება პირდაპირი ზემოქმედება მოსახლეობაზე, რადგან სამუშაოები ძალიან მცირე პერიოდით არის დაგეგმილი და დროებითია. </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r w:rsidRPr="00531144">
        <w:rPr>
          <w:rFonts w:ascii="Sylfaen" w:eastAsia="Times New Roman" w:hAnsi="Sylfaen" w:cs="Times New Roman"/>
          <w:sz w:val="24"/>
          <w:szCs w:val="24"/>
          <w:lang w:val="ka-GE" w:eastAsia="ru-RU"/>
        </w:rPr>
        <w:t>სამშენებლო ტექნიკის მუშაობა რეგლამენტირებული იქნება და მხოლოდ რამდენიმე დღე გაგრძელდება და ისიც დღის საათებში. პროექტი არავითარ უარყოფით ზემოქმედებას არ მოახდენს ადამიანების ჯანმრთელობაზე.</w:t>
      </w:r>
    </w:p>
    <w:p w:rsidR="00062894" w:rsidRPr="00531144" w:rsidRDefault="00062894" w:rsidP="00062894">
      <w:pPr>
        <w:spacing w:after="0" w:line="360" w:lineRule="auto"/>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პროექტი დადებითად აისახება ზესტაფონის და კერძოდ კი სოფ. პირველი სვირის სოციალურ-ეკონომიკურ ფაქტორებზე. </w:t>
      </w: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062894">
      <w:pPr>
        <w:spacing w:after="0" w:line="360" w:lineRule="auto"/>
        <w:ind w:firstLine="567"/>
        <w:jc w:val="both"/>
        <w:rPr>
          <w:rFonts w:ascii="Sylfaen" w:eastAsia="Times New Roman" w:hAnsi="Sylfaen" w:cs="Times New Roman"/>
          <w:sz w:val="24"/>
          <w:szCs w:val="24"/>
          <w:lang w:val="ka-GE" w:eastAsia="ru-RU"/>
        </w:rPr>
      </w:pPr>
    </w:p>
    <w:p w:rsidR="00062894" w:rsidRPr="00531144" w:rsidRDefault="00062894" w:rsidP="008F447C">
      <w:pPr>
        <w:pStyle w:val="Heading2"/>
        <w:numPr>
          <w:ilvl w:val="1"/>
          <w:numId w:val="41"/>
        </w:numPr>
        <w:jc w:val="center"/>
      </w:pPr>
      <w:bookmarkStart w:id="52" w:name="_Toc61829110"/>
      <w:bookmarkStart w:id="53" w:name="_Toc86356049"/>
      <w:r w:rsidRPr="00531144">
        <w:lastRenderedPageBreak/>
        <w:t>ზემოქმედება ისტორიულ-კულტურული მემკვიდრეობის ძეგლები, არქეოლოგია</w:t>
      </w:r>
      <w:bookmarkEnd w:id="52"/>
      <w:bookmarkEnd w:id="53"/>
    </w:p>
    <w:p w:rsidR="00DE6ABB" w:rsidRPr="00531144" w:rsidRDefault="00DE6ABB" w:rsidP="00DE6ABB">
      <w:pPr>
        <w:pStyle w:val="BodyText"/>
        <w:jc w:val="center"/>
        <w:rPr>
          <w:rFonts w:ascii="Sylfaen" w:eastAsia="Times New Roman" w:hAnsi="Sylfaen" w:cs="Calibri"/>
          <w:b/>
          <w:color w:val="000000"/>
          <w:sz w:val="24"/>
          <w:szCs w:val="24"/>
          <w:lang w:val="ka-GE"/>
        </w:rPr>
      </w:pPr>
    </w:p>
    <w:p w:rsidR="00062894" w:rsidRPr="00531144" w:rsidRDefault="00DE6ABB" w:rsidP="00DE6ABB">
      <w:pPr>
        <w:pStyle w:val="BodyText"/>
        <w:jc w:val="center"/>
        <w:rPr>
          <w:rFonts w:ascii="Sylfaen" w:hAnsi="Sylfaen"/>
          <w:b/>
          <w:sz w:val="24"/>
          <w:szCs w:val="24"/>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7</w:t>
      </w:r>
      <w:r w:rsidRPr="00531144">
        <w:rPr>
          <w:rFonts w:ascii="Sylfaen" w:eastAsia="Times New Roman" w:hAnsi="Sylfaen" w:cs="Calibri"/>
          <w:b/>
          <w:color w:val="000000"/>
          <w:sz w:val="24"/>
          <w:szCs w:val="24"/>
        </w:rPr>
        <w:t>.</w:t>
      </w:r>
      <w:r w:rsidRPr="00531144">
        <w:rPr>
          <w:rFonts w:ascii="Sylfaen" w:eastAsia="Times New Roman" w:hAnsi="Sylfaen" w:cs="Calibri"/>
          <w:b/>
          <w:sz w:val="24"/>
          <w:szCs w:val="24"/>
          <w:lang w:val="ka-GE"/>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მეთოდოლოგია</w:t>
      </w: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268"/>
        <w:gridCol w:w="5338"/>
      </w:tblGrid>
      <w:tr w:rsidR="00062894" w:rsidRPr="00531144" w:rsidTr="006503DE">
        <w:trPr>
          <w:trHeight w:val="101"/>
          <w:jc w:val="center"/>
        </w:trPr>
        <w:tc>
          <w:tcPr>
            <w:tcW w:w="817"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რანჟ.</w:t>
            </w:r>
          </w:p>
        </w:tc>
        <w:tc>
          <w:tcPr>
            <w:tcW w:w="226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კატეგორია</w:t>
            </w:r>
          </w:p>
        </w:tc>
        <w:tc>
          <w:tcPr>
            <w:tcW w:w="5338" w:type="dxa"/>
            <w:shd w:val="clear" w:color="auto" w:fill="BDD6EE" w:themeFill="accent1" w:themeFillTint="66"/>
            <w:vAlign w:val="center"/>
          </w:tcPr>
          <w:p w:rsidR="00062894" w:rsidRPr="00531144" w:rsidRDefault="00062894" w:rsidP="006503DE">
            <w:pPr>
              <w:pStyle w:val="Default"/>
              <w:jc w:val="both"/>
              <w:rPr>
                <w:b/>
                <w:sz w:val="22"/>
                <w:szCs w:val="22"/>
              </w:rPr>
            </w:pPr>
            <w:r w:rsidRPr="00531144">
              <w:rPr>
                <w:b/>
                <w:sz w:val="22"/>
                <w:szCs w:val="22"/>
              </w:rPr>
              <w:t>კულტურული მემკვიდრეობის დაზიანება /განადგურება</w:t>
            </w:r>
          </w:p>
        </w:tc>
      </w:tr>
      <w:tr w:rsidR="00062894" w:rsidRPr="00531144" w:rsidTr="006503DE">
        <w:trPr>
          <w:trHeight w:val="267"/>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1</w:t>
            </w:r>
          </w:p>
        </w:tc>
        <w:tc>
          <w:tcPr>
            <w:tcW w:w="2268" w:type="dxa"/>
            <w:vAlign w:val="center"/>
          </w:tcPr>
          <w:p w:rsidR="00062894" w:rsidRPr="00531144" w:rsidRDefault="00062894" w:rsidP="006503DE">
            <w:pPr>
              <w:pStyle w:val="Default"/>
              <w:jc w:val="both"/>
              <w:rPr>
                <w:sz w:val="22"/>
                <w:szCs w:val="22"/>
              </w:rPr>
            </w:pPr>
            <w:r w:rsidRPr="00531144">
              <w:rPr>
                <w:sz w:val="22"/>
                <w:szCs w:val="22"/>
              </w:rPr>
              <w:t>ძალიან დაბალი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ზემოქმედების რისკი უმნიშვნელოა ობიექტიდან დიდი მანძილით დაშორების ან მშენებლობისას/ ექსპლუატაციისას გამოყენებული მეთოდის გამო</w:t>
            </w:r>
          </w:p>
        </w:tc>
      </w:tr>
      <w:tr w:rsidR="00062894" w:rsidRPr="00531144" w:rsidTr="006503DE">
        <w:trPr>
          <w:trHeight w:val="101"/>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2</w:t>
            </w:r>
          </w:p>
        </w:tc>
        <w:tc>
          <w:tcPr>
            <w:tcW w:w="2268" w:type="dxa"/>
            <w:vAlign w:val="center"/>
          </w:tcPr>
          <w:p w:rsidR="00062894" w:rsidRPr="00531144" w:rsidRDefault="00062894" w:rsidP="006503DE">
            <w:pPr>
              <w:pStyle w:val="Default"/>
              <w:jc w:val="both"/>
              <w:rPr>
                <w:sz w:val="22"/>
                <w:szCs w:val="22"/>
              </w:rPr>
            </w:pPr>
            <w:r w:rsidRPr="00531144">
              <w:rPr>
                <w:sz w:val="22"/>
                <w:szCs w:val="22"/>
              </w:rPr>
              <w:t>დაბალი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უმნიშვნელო ობიექტის 1-10%</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3</w:t>
            </w:r>
          </w:p>
        </w:tc>
        <w:tc>
          <w:tcPr>
            <w:tcW w:w="2268" w:type="dxa"/>
            <w:vAlign w:val="center"/>
          </w:tcPr>
          <w:p w:rsidR="00062894" w:rsidRPr="00531144" w:rsidRDefault="00062894" w:rsidP="006503DE">
            <w:pPr>
              <w:pStyle w:val="Default"/>
              <w:jc w:val="both"/>
              <w:rPr>
                <w:sz w:val="22"/>
                <w:szCs w:val="22"/>
              </w:rPr>
            </w:pPr>
            <w:r w:rsidRPr="00531144">
              <w:rPr>
                <w:sz w:val="22"/>
                <w:szCs w:val="22"/>
              </w:rPr>
              <w:t>საშუალო</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10-25%</w:t>
            </w:r>
          </w:p>
        </w:tc>
      </w:tr>
      <w:tr w:rsidR="00062894" w:rsidRPr="00531144" w:rsidTr="006503DE">
        <w:trPr>
          <w:trHeight w:val="233"/>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4</w:t>
            </w:r>
          </w:p>
        </w:tc>
        <w:tc>
          <w:tcPr>
            <w:tcW w:w="2268" w:type="dxa"/>
            <w:vAlign w:val="center"/>
          </w:tcPr>
          <w:p w:rsidR="00062894" w:rsidRPr="00531144" w:rsidRDefault="00062894" w:rsidP="006503DE">
            <w:pPr>
              <w:pStyle w:val="Default"/>
              <w:jc w:val="both"/>
              <w:rPr>
                <w:sz w:val="22"/>
                <w:szCs w:val="22"/>
              </w:rPr>
            </w:pPr>
            <w:r w:rsidRPr="00531144">
              <w:rPr>
                <w:sz w:val="22"/>
                <w:szCs w:val="22"/>
              </w:rPr>
              <w:t>მაღალი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 განადგურდეს ადგილობრივად მნიშვნელოვანი ობიექტის 25%-50%. ან დაზიანდეს რეგიონალური მნიშვნელობის ობიექტი</w:t>
            </w:r>
          </w:p>
        </w:tc>
      </w:tr>
      <w:tr w:rsidR="00062894" w:rsidRPr="00531144" w:rsidTr="006503DE">
        <w:trPr>
          <w:trHeight w:val="496"/>
          <w:jc w:val="center"/>
        </w:trPr>
        <w:tc>
          <w:tcPr>
            <w:tcW w:w="817" w:type="dxa"/>
            <w:shd w:val="clear" w:color="auto" w:fill="F2F2F2" w:themeFill="background1" w:themeFillShade="F2"/>
            <w:vAlign w:val="center"/>
          </w:tcPr>
          <w:p w:rsidR="00062894" w:rsidRPr="00531144" w:rsidRDefault="00062894" w:rsidP="006503DE">
            <w:pPr>
              <w:pStyle w:val="Default"/>
              <w:jc w:val="both"/>
              <w:rPr>
                <w:sz w:val="22"/>
                <w:szCs w:val="22"/>
              </w:rPr>
            </w:pPr>
            <w:r w:rsidRPr="00531144">
              <w:rPr>
                <w:sz w:val="22"/>
                <w:szCs w:val="22"/>
              </w:rPr>
              <w:t>5</w:t>
            </w:r>
          </w:p>
        </w:tc>
        <w:tc>
          <w:tcPr>
            <w:tcW w:w="2268" w:type="dxa"/>
            <w:vAlign w:val="center"/>
          </w:tcPr>
          <w:p w:rsidR="00062894" w:rsidRPr="00531144" w:rsidRDefault="00062894" w:rsidP="006503DE">
            <w:pPr>
              <w:pStyle w:val="Default"/>
              <w:jc w:val="both"/>
              <w:rPr>
                <w:sz w:val="22"/>
                <w:szCs w:val="22"/>
              </w:rPr>
            </w:pPr>
            <w:r w:rsidRPr="00531144">
              <w:rPr>
                <w:sz w:val="22"/>
                <w:szCs w:val="22"/>
              </w:rPr>
              <w:t>ძალიან მაღალი</w:t>
            </w:r>
          </w:p>
        </w:tc>
        <w:tc>
          <w:tcPr>
            <w:tcW w:w="5338" w:type="dxa"/>
            <w:vAlign w:val="center"/>
          </w:tcPr>
          <w:p w:rsidR="00062894" w:rsidRPr="00531144" w:rsidRDefault="00062894" w:rsidP="006503DE">
            <w:pPr>
              <w:pStyle w:val="Default"/>
              <w:jc w:val="both"/>
              <w:rPr>
                <w:sz w:val="22"/>
                <w:szCs w:val="22"/>
              </w:rPr>
            </w:pPr>
            <w:r w:rsidRPr="00531144">
              <w:rPr>
                <w:sz w:val="22"/>
                <w:szCs w:val="22"/>
              </w:rPr>
              <w:t>შესაძლოა დაზიანდეს/განადგურდეს ადგილობრივად მნიშვნელოვანი ობიექტის 50-100%. მნიშვნელოვნად დაზიანდეს რეგიონალური მნიშვნელობის ან ეროვნული ან საერთაშორისო მნიშვნელობის დაცული ობიექტი</w:t>
            </w:r>
          </w:p>
        </w:tc>
      </w:tr>
    </w:tbl>
    <w:p w:rsidR="00062894" w:rsidRPr="00531144" w:rsidRDefault="00062894" w:rsidP="00062894">
      <w:pPr>
        <w:jc w:val="both"/>
        <w:rPr>
          <w:rFonts w:ascii="Sylfaen" w:hAnsi="Sylfaen"/>
          <w:sz w:val="24"/>
          <w:szCs w:val="24"/>
          <w:lang w:val="ka-GE"/>
        </w:rPr>
      </w:pPr>
    </w:p>
    <w:p w:rsidR="00062894" w:rsidRPr="00531144" w:rsidRDefault="00062894" w:rsidP="008F447C">
      <w:pPr>
        <w:pStyle w:val="Heading2"/>
        <w:numPr>
          <w:ilvl w:val="2"/>
          <w:numId w:val="41"/>
        </w:numPr>
        <w:jc w:val="center"/>
        <w:rPr>
          <w:lang w:val="ka-GE"/>
        </w:rPr>
      </w:pPr>
      <w:bookmarkStart w:id="54" w:name="_Toc86356050"/>
      <w:r w:rsidRPr="00531144">
        <w:t xml:space="preserve">ზემოქმედების </w:t>
      </w:r>
      <w:r w:rsidRPr="00531144">
        <w:rPr>
          <w:lang w:val="ka-GE"/>
        </w:rPr>
        <w:t>შეფასება</w:t>
      </w:r>
      <w:r w:rsidRPr="00531144">
        <w:t xml:space="preserve"> და შემარბილებელი ღონისძიებები</w:t>
      </w:r>
      <w:bookmarkEnd w:id="54"/>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 xml:space="preserve">საპროექტო ტერიტორიაზე ან მის უშუალო სიახლოვეს ისტორიული და კულტურული მემკვიდრეობის ძეგლები არ ფიქსირდება. ტერიტორიის ადგილმდებარეობის და მისი ანთროპოგენური სახეცვლის გათვალისწინებით არქეოლოგიური ძეგლების გამოვლენის ალბათობა თითქმის არ არსებობს. </w:t>
      </w:r>
    </w:p>
    <w:p w:rsidR="00062894" w:rsidRPr="00531144" w:rsidRDefault="00062894" w:rsidP="00062894">
      <w:pPr>
        <w:spacing w:after="0" w:line="360" w:lineRule="auto"/>
        <w:jc w:val="both"/>
        <w:rPr>
          <w:rFonts w:ascii="Sylfaen" w:eastAsia="Calibri" w:hAnsi="Sylfaen" w:cs="LitNusx"/>
          <w:snapToGrid w:val="0"/>
          <w:sz w:val="24"/>
          <w:szCs w:val="24"/>
          <w:lang w:val="ka-GE"/>
        </w:rPr>
      </w:pPr>
    </w:p>
    <w:p w:rsidR="00062894" w:rsidRPr="00531144" w:rsidRDefault="00062894" w:rsidP="00062894">
      <w:pPr>
        <w:spacing w:after="0" w:line="360" w:lineRule="auto"/>
        <w:jc w:val="both"/>
        <w:rPr>
          <w:rFonts w:ascii="Sylfaen" w:eastAsia="Calibri" w:hAnsi="Sylfaen" w:cs="LitNusx"/>
          <w:snapToGrid w:val="0"/>
          <w:sz w:val="24"/>
          <w:szCs w:val="24"/>
          <w:lang w:val="ka-GE"/>
        </w:rPr>
      </w:pPr>
      <w:r w:rsidRPr="00531144">
        <w:rPr>
          <w:rFonts w:ascii="Sylfaen" w:eastAsia="Calibri" w:hAnsi="Sylfaen" w:cs="LitNusx"/>
          <w:snapToGrid w:val="0"/>
          <w:sz w:val="24"/>
          <w:szCs w:val="24"/>
          <w:lang w:val="ka-GE"/>
        </w:rPr>
        <w:t xml:space="preserve">სამშენებლო ტერიტორიაზე მიწის სამუშაოების შესრულების პროცესში არქეოლოგიური ან კულტურული მემკვიდრეობის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w:t>
      </w:r>
      <w:r w:rsidRPr="00531144">
        <w:rPr>
          <w:rFonts w:ascii="Sylfaen" w:eastAsia="Calibri" w:hAnsi="Sylfaen" w:cs="LitNusx"/>
          <w:snapToGrid w:val="0"/>
          <w:sz w:val="24"/>
          <w:szCs w:val="24"/>
          <w:lang w:val="ka-GE"/>
        </w:rPr>
        <w:lastRenderedPageBreak/>
        <w:t>მუხლის თანახმად შეწყვიტოს სამუშაოები და ამის შესახებ დაუყოვნებლივ აცნობოს შესაბამის სამსახურებს.</w:t>
      </w:r>
    </w:p>
    <w:p w:rsidR="00DE6ABB" w:rsidRPr="00531144" w:rsidRDefault="00DE6ABB" w:rsidP="00062894">
      <w:pPr>
        <w:spacing w:after="0" w:line="360" w:lineRule="auto"/>
        <w:jc w:val="both"/>
        <w:rPr>
          <w:rFonts w:ascii="Sylfaen" w:eastAsia="Calibri" w:hAnsi="Sylfaen" w:cs="LitNusx"/>
          <w:snapToGrid w:val="0"/>
          <w:sz w:val="24"/>
          <w:szCs w:val="24"/>
          <w:lang w:val="ka-GE"/>
        </w:rPr>
      </w:pPr>
    </w:p>
    <w:p w:rsidR="00062894" w:rsidRPr="00531144" w:rsidRDefault="00062894" w:rsidP="008F447C">
      <w:pPr>
        <w:pStyle w:val="Heading2"/>
        <w:numPr>
          <w:ilvl w:val="1"/>
          <w:numId w:val="41"/>
        </w:numPr>
        <w:jc w:val="center"/>
      </w:pPr>
      <w:bookmarkStart w:id="55" w:name="_Toc86356051"/>
      <w:r w:rsidRPr="00531144">
        <w:t>ზემოქმედება სოციალურ-ეკონომიკურ გარემოზე</w:t>
      </w:r>
      <w:bookmarkEnd w:id="55"/>
    </w:p>
    <w:p w:rsidR="00062894" w:rsidRPr="00531144" w:rsidRDefault="00062894" w:rsidP="00062894">
      <w:pPr>
        <w:jc w:val="both"/>
        <w:rPr>
          <w:rFonts w:ascii="Sylfaen" w:hAnsi="Sylfaen"/>
          <w:sz w:val="24"/>
          <w:szCs w:val="24"/>
          <w:lang w:val="ka-GE"/>
        </w:rPr>
      </w:pPr>
    </w:p>
    <w:p w:rsidR="00062894" w:rsidRPr="00531144" w:rsidRDefault="00062894" w:rsidP="00062894">
      <w:pPr>
        <w:spacing w:line="360" w:lineRule="auto"/>
        <w:jc w:val="both"/>
        <w:rPr>
          <w:rFonts w:ascii="Sylfaen" w:hAnsi="Sylfaen" w:cs="Sylfaen"/>
          <w:sz w:val="24"/>
          <w:szCs w:val="24"/>
          <w:lang w:val="ka-GE"/>
        </w:rPr>
      </w:pPr>
      <w:r w:rsidRPr="00531144">
        <w:rPr>
          <w:rFonts w:ascii="Sylfaen" w:hAnsi="Sylfaen" w:cs="Sylfaen"/>
          <w:sz w:val="24"/>
          <w:szCs w:val="24"/>
        </w:rPr>
        <w:t>სოციალურ</w:t>
      </w:r>
      <w:r w:rsidRPr="00531144">
        <w:rPr>
          <w:rFonts w:ascii="Sylfaen" w:hAnsi="Sylfaen"/>
          <w:sz w:val="24"/>
          <w:szCs w:val="24"/>
        </w:rPr>
        <w:t>-</w:t>
      </w:r>
      <w:r w:rsidRPr="00531144">
        <w:rPr>
          <w:rFonts w:ascii="Sylfaen" w:hAnsi="Sylfaen" w:cs="Sylfaen"/>
          <w:sz w:val="24"/>
          <w:szCs w:val="24"/>
        </w:rPr>
        <w:t>ეკონომიკურ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განიხილება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მხარეები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შეფასებისას</w:t>
      </w:r>
      <w:r w:rsidRPr="00531144">
        <w:rPr>
          <w:rFonts w:ascii="Sylfaen" w:hAnsi="Sylfaen"/>
          <w:sz w:val="24"/>
          <w:szCs w:val="24"/>
        </w:rPr>
        <w:t xml:space="preserve"> </w:t>
      </w:r>
      <w:r w:rsidRPr="00531144">
        <w:rPr>
          <w:rFonts w:ascii="Sylfaen" w:hAnsi="Sylfaen" w:cs="Sylfaen"/>
          <w:sz w:val="24"/>
          <w:szCs w:val="24"/>
        </w:rPr>
        <w:t>გამოყენებულია</w:t>
      </w:r>
      <w:r w:rsidRPr="00531144">
        <w:rPr>
          <w:rFonts w:ascii="Sylfaen" w:hAnsi="Sylfaen"/>
          <w:sz w:val="24"/>
          <w:szCs w:val="24"/>
        </w:rPr>
        <w:t xml:space="preserve"> </w:t>
      </w:r>
      <w:r w:rsidRPr="00531144">
        <w:rPr>
          <w:rFonts w:ascii="Sylfaen" w:hAnsi="Sylfaen" w:cs="Sylfaen"/>
          <w:sz w:val="24"/>
          <w:szCs w:val="24"/>
        </w:rPr>
        <w:t>სამ</w:t>
      </w:r>
      <w:r w:rsidRPr="00531144">
        <w:rPr>
          <w:rFonts w:ascii="Sylfaen" w:hAnsi="Sylfaen"/>
          <w:sz w:val="24"/>
          <w:szCs w:val="24"/>
        </w:rPr>
        <w:t xml:space="preserve"> </w:t>
      </w:r>
      <w:r w:rsidRPr="00531144">
        <w:rPr>
          <w:rFonts w:ascii="Sylfaen" w:hAnsi="Sylfaen" w:cs="Sylfaen"/>
          <w:sz w:val="24"/>
          <w:szCs w:val="24"/>
        </w:rPr>
        <w:t>კატეგორიანი</w:t>
      </w:r>
      <w:r w:rsidRPr="00531144">
        <w:rPr>
          <w:rFonts w:ascii="Sylfaen" w:hAnsi="Sylfaen"/>
          <w:sz w:val="24"/>
          <w:szCs w:val="24"/>
        </w:rPr>
        <w:t xml:space="preserve"> </w:t>
      </w:r>
      <w:r w:rsidRPr="00531144">
        <w:rPr>
          <w:rFonts w:ascii="Sylfaen" w:hAnsi="Sylfaen" w:cs="Sylfaen"/>
          <w:sz w:val="24"/>
          <w:szCs w:val="24"/>
        </w:rPr>
        <w:t>სისტემა</w:t>
      </w:r>
      <w:r w:rsidRPr="00531144">
        <w:rPr>
          <w:rFonts w:ascii="Sylfaen" w:hAnsi="Sylfaen"/>
          <w:sz w:val="24"/>
          <w:szCs w:val="24"/>
        </w:rPr>
        <w:t xml:space="preserve"> - </w:t>
      </w:r>
      <w:r w:rsidRPr="00531144">
        <w:rPr>
          <w:rFonts w:ascii="Sylfaen" w:hAnsi="Sylfaen" w:cs="Sylfaen"/>
          <w:sz w:val="24"/>
          <w:szCs w:val="24"/>
        </w:rPr>
        <w:t>დაბალი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საშუალო</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w:t>
      </w:r>
    </w:p>
    <w:p w:rsidR="00062894" w:rsidRPr="00531144" w:rsidRDefault="00DE6ABB" w:rsidP="00DE6ABB">
      <w:pPr>
        <w:spacing w:line="360" w:lineRule="auto"/>
        <w:jc w:val="center"/>
        <w:rPr>
          <w:rFonts w:ascii="Sylfaen" w:hAnsi="Sylfaen"/>
          <w:b/>
          <w:sz w:val="24"/>
          <w:szCs w:val="24"/>
          <w:lang w:val="ka-GE"/>
        </w:rPr>
      </w:pPr>
      <w:r w:rsidRPr="00531144">
        <w:rPr>
          <w:rFonts w:ascii="Sylfaen" w:eastAsia="Times New Roman" w:hAnsi="Sylfaen" w:cs="Calibri"/>
          <w:b/>
          <w:color w:val="000000"/>
          <w:sz w:val="24"/>
          <w:szCs w:val="24"/>
          <w:lang w:val="ka-GE"/>
        </w:rPr>
        <w:t xml:space="preserve">ცხრილი. </w:t>
      </w:r>
      <w:r w:rsidRPr="00531144">
        <w:rPr>
          <w:rFonts w:ascii="Sylfaen" w:eastAsia="Times New Roman" w:hAnsi="Sylfaen" w:cs="Calibri"/>
          <w:b/>
          <w:color w:val="000000"/>
          <w:sz w:val="24"/>
          <w:szCs w:val="24"/>
        </w:rPr>
        <w:t>№2</w:t>
      </w:r>
      <w:r w:rsidRPr="00531144">
        <w:rPr>
          <w:rFonts w:ascii="Sylfaen" w:eastAsia="Times New Roman" w:hAnsi="Sylfaen" w:cs="Calibri"/>
          <w:b/>
          <w:sz w:val="24"/>
          <w:szCs w:val="24"/>
          <w:lang w:val="ka-GE"/>
        </w:rPr>
        <w:t xml:space="preserve">8. </w:t>
      </w:r>
      <w:r w:rsidR="00062894" w:rsidRPr="00531144">
        <w:rPr>
          <w:rFonts w:ascii="Sylfaen" w:hAnsi="Sylfaen" w:cs="Sylfaen"/>
          <w:b/>
          <w:sz w:val="24"/>
          <w:szCs w:val="24"/>
        </w:rPr>
        <w:t>სოციალურ</w:t>
      </w:r>
      <w:r w:rsidR="00062894" w:rsidRPr="00531144">
        <w:rPr>
          <w:rFonts w:ascii="Sylfaen" w:hAnsi="Sylfaen"/>
          <w:b/>
          <w:sz w:val="24"/>
          <w:szCs w:val="24"/>
        </w:rPr>
        <w:t>-</w:t>
      </w:r>
      <w:r w:rsidR="00062894" w:rsidRPr="00531144">
        <w:rPr>
          <w:rFonts w:ascii="Sylfaen" w:hAnsi="Sylfaen" w:cs="Sylfaen"/>
          <w:b/>
          <w:sz w:val="24"/>
          <w:szCs w:val="24"/>
        </w:rPr>
        <w:t>ეკონომიკურ</w:t>
      </w:r>
      <w:r w:rsidR="00062894" w:rsidRPr="00531144">
        <w:rPr>
          <w:rFonts w:ascii="Sylfaen" w:hAnsi="Sylfaen"/>
          <w:b/>
          <w:sz w:val="24"/>
          <w:szCs w:val="24"/>
        </w:rPr>
        <w:t xml:space="preserve"> </w:t>
      </w:r>
      <w:r w:rsidR="00062894" w:rsidRPr="00531144">
        <w:rPr>
          <w:rFonts w:ascii="Sylfaen" w:hAnsi="Sylfaen" w:cs="Sylfaen"/>
          <w:b/>
          <w:sz w:val="24"/>
          <w:szCs w:val="24"/>
        </w:rPr>
        <w:t>ზემოქმედების</w:t>
      </w:r>
      <w:r w:rsidR="00062894" w:rsidRPr="00531144">
        <w:rPr>
          <w:rFonts w:ascii="Sylfaen" w:hAnsi="Sylfaen"/>
          <w:b/>
          <w:sz w:val="24"/>
          <w:szCs w:val="24"/>
        </w:rPr>
        <w:t xml:space="preserve"> </w:t>
      </w:r>
      <w:r w:rsidR="00062894" w:rsidRPr="00531144">
        <w:rPr>
          <w:rFonts w:ascii="Sylfaen" w:hAnsi="Sylfaen" w:cs="Sylfaen"/>
          <w:b/>
          <w:sz w:val="24"/>
          <w:szCs w:val="24"/>
        </w:rPr>
        <w:t>შეფასების</w:t>
      </w:r>
      <w:r w:rsidR="00062894" w:rsidRPr="00531144">
        <w:rPr>
          <w:rFonts w:ascii="Sylfaen" w:hAnsi="Sylfaen"/>
          <w:b/>
          <w:sz w:val="24"/>
          <w:szCs w:val="24"/>
        </w:rPr>
        <w:t xml:space="preserve"> </w:t>
      </w:r>
      <w:r w:rsidR="00062894" w:rsidRPr="00531144">
        <w:rPr>
          <w:rFonts w:ascii="Sylfaen" w:hAnsi="Sylfaen" w:cs="Sylfaen"/>
          <w:b/>
          <w:sz w:val="24"/>
          <w:szCs w:val="24"/>
        </w:rPr>
        <w:t>კრიტერიუმები</w:t>
      </w:r>
    </w:p>
    <w:tbl>
      <w:tblPr>
        <w:tblStyle w:val="TableGrid"/>
        <w:tblW w:w="9493" w:type="dxa"/>
        <w:tblLayout w:type="fixed"/>
        <w:tblLook w:val="0000" w:firstRow="0" w:lastRow="0" w:firstColumn="0" w:lastColumn="0" w:noHBand="0" w:noVBand="0"/>
      </w:tblPr>
      <w:tblGrid>
        <w:gridCol w:w="704"/>
        <w:gridCol w:w="1418"/>
        <w:gridCol w:w="7371"/>
      </w:tblGrid>
      <w:tr w:rsidR="00062894" w:rsidRPr="00531144" w:rsidTr="00DE6ABB">
        <w:trPr>
          <w:trHeight w:val="91"/>
        </w:trPr>
        <w:tc>
          <w:tcPr>
            <w:tcW w:w="704"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რანჟ</w:t>
            </w:r>
          </w:p>
        </w:tc>
        <w:tc>
          <w:tcPr>
            <w:tcW w:w="1418"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კატეგორია</w:t>
            </w:r>
          </w:p>
        </w:tc>
        <w:tc>
          <w:tcPr>
            <w:tcW w:w="7371" w:type="dxa"/>
            <w:shd w:val="clear" w:color="auto" w:fill="B4C6E7" w:themeFill="accent5" w:themeFillTint="66"/>
          </w:tcPr>
          <w:p w:rsidR="00062894" w:rsidRPr="00531144" w:rsidRDefault="00062894" w:rsidP="006503DE">
            <w:pPr>
              <w:pStyle w:val="Default"/>
              <w:jc w:val="both"/>
              <w:rPr>
                <w:b/>
                <w:sz w:val="22"/>
                <w:szCs w:val="22"/>
              </w:rPr>
            </w:pPr>
            <w:r w:rsidRPr="00531144">
              <w:rPr>
                <w:b/>
                <w:sz w:val="22"/>
                <w:szCs w:val="22"/>
              </w:rPr>
              <w:t>სოციალურ-ეკონომიკური ზემოქმედება</w:t>
            </w:r>
          </w:p>
          <w:p w:rsidR="00062894" w:rsidRPr="00531144" w:rsidRDefault="00062894" w:rsidP="006503DE">
            <w:pPr>
              <w:pStyle w:val="Default"/>
              <w:jc w:val="both"/>
              <w:rPr>
                <w:b/>
                <w:sz w:val="22"/>
                <w:szCs w:val="22"/>
              </w:rPr>
            </w:pPr>
          </w:p>
        </w:tc>
      </w:tr>
      <w:tr w:rsidR="00062894" w:rsidRPr="00531144" w:rsidTr="006503DE">
        <w:trPr>
          <w:trHeight w:val="91"/>
        </w:trPr>
        <w:tc>
          <w:tcPr>
            <w:tcW w:w="9493" w:type="dxa"/>
            <w:gridSpan w:val="3"/>
          </w:tcPr>
          <w:p w:rsidR="00062894" w:rsidRPr="00531144" w:rsidRDefault="00062894" w:rsidP="006503DE">
            <w:pPr>
              <w:pStyle w:val="Default"/>
              <w:jc w:val="both"/>
              <w:rPr>
                <w:b/>
                <w:sz w:val="22"/>
                <w:szCs w:val="22"/>
              </w:rPr>
            </w:pPr>
            <w:r w:rsidRPr="00531144">
              <w:rPr>
                <w:b/>
                <w:sz w:val="22"/>
                <w:szCs w:val="22"/>
              </w:rPr>
              <w:t>დადებითი</w:t>
            </w:r>
          </w:p>
          <w:p w:rsidR="00062894" w:rsidRPr="00531144" w:rsidRDefault="00062894" w:rsidP="006503DE">
            <w:pPr>
              <w:pStyle w:val="Default"/>
              <w:jc w:val="both"/>
              <w:rPr>
                <w:b/>
                <w:sz w:val="22"/>
                <w:szCs w:val="22"/>
              </w:rPr>
            </w:pPr>
          </w:p>
        </w:tc>
      </w:tr>
      <w:tr w:rsidR="00062894" w:rsidRPr="00531144" w:rsidTr="00DE6ABB">
        <w:trPr>
          <w:trHeight w:val="900"/>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1</w:t>
            </w:r>
          </w:p>
        </w:tc>
        <w:tc>
          <w:tcPr>
            <w:tcW w:w="1418" w:type="dxa"/>
          </w:tcPr>
          <w:p w:rsidR="00062894" w:rsidRPr="00531144" w:rsidRDefault="00062894" w:rsidP="006503DE">
            <w:pPr>
              <w:pStyle w:val="Default"/>
              <w:jc w:val="both"/>
              <w:rPr>
                <w:sz w:val="22"/>
                <w:szCs w:val="22"/>
              </w:rPr>
            </w:pPr>
            <w:r w:rsidRPr="00531144">
              <w:rPr>
                <w:sz w:val="22"/>
                <w:szCs w:val="22"/>
              </w:rPr>
              <w:t>დაბალი</w:t>
            </w:r>
          </w:p>
        </w:tc>
        <w:tc>
          <w:tcPr>
            <w:tcW w:w="7371" w:type="dxa"/>
          </w:tcPr>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რეგიონის მოსახლეობის დასაქმებულობის დონემ 0.1%-ზე ნაკლებად მოიმატა.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ადგილობრივი მოსახლეობის საშუალო შემოსავალი 10%-ით გაიზარდა.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რეგიონის საბიუჯეტო შემოსავლები 1%-ით გაიზარდა.</w:t>
            </w:r>
          </w:p>
          <w:p w:rsidR="00062894" w:rsidRPr="00531144" w:rsidRDefault="00062894" w:rsidP="008F447C">
            <w:pPr>
              <w:pStyle w:val="Default"/>
              <w:numPr>
                <w:ilvl w:val="0"/>
                <w:numId w:val="30"/>
              </w:numPr>
              <w:tabs>
                <w:tab w:val="left" w:pos="769"/>
              </w:tabs>
              <w:ind w:left="63" w:firstLine="0"/>
              <w:jc w:val="both"/>
              <w:rPr>
                <w:sz w:val="22"/>
                <w:szCs w:val="22"/>
              </w:rPr>
            </w:pPr>
            <w:r w:rsidRPr="00531144">
              <w:rPr>
                <w:sz w:val="22"/>
                <w:szCs w:val="22"/>
              </w:rPr>
              <w:t>მცირედ გაუმჯობესდა ადგილობრივი ინფრასტრუქტურა/ელექტრომომარაგება. რის შედეგადაც გაუმჯობესდა ადგილობრივი მოსახლეობის საცხოვრებელი/ საარსებო და ეკონომიკური გარემო</w:t>
            </w:r>
          </w:p>
          <w:p w:rsidR="00062894" w:rsidRPr="00531144" w:rsidRDefault="00062894" w:rsidP="006503DE">
            <w:pPr>
              <w:pStyle w:val="Default"/>
              <w:ind w:left="63"/>
              <w:jc w:val="both"/>
              <w:rPr>
                <w:sz w:val="22"/>
                <w:szCs w:val="22"/>
              </w:rPr>
            </w:pPr>
          </w:p>
        </w:tc>
      </w:tr>
      <w:tr w:rsidR="00062894" w:rsidRPr="00531144" w:rsidTr="00DE6ABB">
        <w:trPr>
          <w:trHeight w:val="554"/>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2</w:t>
            </w:r>
          </w:p>
        </w:tc>
        <w:tc>
          <w:tcPr>
            <w:tcW w:w="1418" w:type="dxa"/>
          </w:tcPr>
          <w:p w:rsidR="00062894" w:rsidRPr="00531144" w:rsidRDefault="00062894" w:rsidP="006503DE">
            <w:pPr>
              <w:pStyle w:val="Default"/>
              <w:jc w:val="both"/>
              <w:rPr>
                <w:sz w:val="22"/>
                <w:szCs w:val="22"/>
              </w:rPr>
            </w:pPr>
            <w:r w:rsidRPr="00531144">
              <w:rPr>
                <w:sz w:val="22"/>
                <w:szCs w:val="22"/>
              </w:rPr>
              <w:t>საშუალო</w:t>
            </w:r>
          </w:p>
        </w:tc>
        <w:tc>
          <w:tcPr>
            <w:tcW w:w="7371" w:type="dxa"/>
          </w:tcPr>
          <w:p w:rsidR="00062894" w:rsidRPr="00531144" w:rsidRDefault="00062894" w:rsidP="008F447C">
            <w:pPr>
              <w:pStyle w:val="Default"/>
              <w:numPr>
                <w:ilvl w:val="0"/>
                <w:numId w:val="29"/>
              </w:numPr>
              <w:ind w:left="63" w:firstLine="0"/>
              <w:jc w:val="both"/>
              <w:rPr>
                <w:sz w:val="22"/>
                <w:szCs w:val="22"/>
              </w:rPr>
            </w:pPr>
            <w:r w:rsidRPr="00531144">
              <w:rPr>
                <w:sz w:val="22"/>
                <w:szCs w:val="22"/>
              </w:rPr>
              <w:t>რეგიონის მოსახლეობის დასაქმებულობის დონე 0.1%-1%-ით მოიმატა.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ადგილობრივი მოსახლეობის საშუალო შემოსავალი 10-50%-ით გაიზარდა.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რეგიონის საბიუჯეტო შემოსავლები 1-5%-ით გაიზარდა.</w:t>
            </w:r>
          </w:p>
          <w:p w:rsidR="00062894" w:rsidRPr="00531144" w:rsidRDefault="00062894" w:rsidP="008F447C">
            <w:pPr>
              <w:pStyle w:val="Default"/>
              <w:numPr>
                <w:ilvl w:val="0"/>
                <w:numId w:val="29"/>
              </w:numPr>
              <w:ind w:left="63" w:firstLine="0"/>
              <w:jc w:val="both"/>
              <w:rPr>
                <w:sz w:val="22"/>
                <w:szCs w:val="22"/>
              </w:rPr>
            </w:pPr>
            <w:r w:rsidRPr="00531144">
              <w:rPr>
                <w:sz w:val="22"/>
                <w:szCs w:val="22"/>
              </w:rPr>
              <w:t>შესამჩნევად გაუმჯობესდა ინფრასტრუქტურა/ელექტრომომარაგება. რის შედეგადაც მნიშვნელოვნად გაუმჯობესდა ადგილობრივი და რეგიონის მოსახლეობის საცხოვრებელი/ საარსებო გარემო და რაც ხელს უწყობს რეგიონის ეკონომიკურ განვითარებას.</w:t>
            </w:r>
          </w:p>
          <w:p w:rsidR="00062894" w:rsidRPr="00531144" w:rsidRDefault="00062894" w:rsidP="006503DE">
            <w:pPr>
              <w:pStyle w:val="Default"/>
              <w:ind w:left="63"/>
              <w:jc w:val="both"/>
              <w:rPr>
                <w:sz w:val="22"/>
                <w:szCs w:val="22"/>
              </w:rPr>
            </w:pPr>
          </w:p>
        </w:tc>
      </w:tr>
      <w:tr w:rsidR="00062894" w:rsidRPr="00531144" w:rsidTr="00DE6ABB">
        <w:trPr>
          <w:trHeight w:val="1018"/>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lastRenderedPageBreak/>
              <w:t>3</w:t>
            </w:r>
          </w:p>
        </w:tc>
        <w:tc>
          <w:tcPr>
            <w:tcW w:w="1418" w:type="dxa"/>
          </w:tcPr>
          <w:p w:rsidR="00062894" w:rsidRPr="00531144" w:rsidRDefault="00062894" w:rsidP="006503DE">
            <w:pPr>
              <w:pStyle w:val="Default"/>
              <w:jc w:val="both"/>
              <w:rPr>
                <w:sz w:val="22"/>
                <w:szCs w:val="22"/>
              </w:rPr>
            </w:pPr>
            <w:r w:rsidRPr="00531144">
              <w:rPr>
                <w:sz w:val="22"/>
                <w:szCs w:val="22"/>
              </w:rPr>
              <w:t>მაღალი</w:t>
            </w:r>
          </w:p>
        </w:tc>
        <w:tc>
          <w:tcPr>
            <w:tcW w:w="7371" w:type="dxa"/>
          </w:tcPr>
          <w:p w:rsidR="00062894" w:rsidRPr="00531144" w:rsidRDefault="00062894" w:rsidP="008F447C">
            <w:pPr>
              <w:pStyle w:val="Default"/>
              <w:numPr>
                <w:ilvl w:val="0"/>
                <w:numId w:val="28"/>
              </w:numPr>
              <w:ind w:left="63" w:firstLine="0"/>
              <w:jc w:val="both"/>
              <w:rPr>
                <w:sz w:val="22"/>
                <w:szCs w:val="22"/>
              </w:rPr>
            </w:pPr>
            <w:r w:rsidRPr="00531144">
              <w:rPr>
                <w:sz w:val="22"/>
                <w:szCs w:val="22"/>
              </w:rPr>
              <w:t>რეგიონის მოსახლეობის დასაქმებულობის დონე 1%-ზე მეტით მოიმატა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ადგილობრივი მოსახლეობის საშუალო შემოსავალი 50%-ზე მეტით გაიზარდა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რეგიონის საბიუჯეტო შემოსავლები 5%-ზე მეტით გაიზარდა</w:t>
            </w:r>
          </w:p>
          <w:p w:rsidR="00062894" w:rsidRPr="00531144" w:rsidRDefault="00062894" w:rsidP="008F447C">
            <w:pPr>
              <w:pStyle w:val="Default"/>
              <w:numPr>
                <w:ilvl w:val="0"/>
                <w:numId w:val="28"/>
              </w:numPr>
              <w:ind w:left="63" w:firstLine="0"/>
              <w:jc w:val="both"/>
              <w:rPr>
                <w:sz w:val="22"/>
                <w:szCs w:val="22"/>
              </w:rPr>
            </w:pPr>
            <w:r w:rsidRPr="00531144">
              <w:rPr>
                <w:sz w:val="22"/>
                <w:szCs w:val="22"/>
              </w:rPr>
              <w:t xml:space="preserve"> ადგილი აქვს ინფრასტრუქტურის/ელექტრომომარაგების მნიშვნელოვნ გაუმჯობესებას. რის შედეგადაც მნიშვნელოვნად გაუმჯობესდა ადგილობრივი მოსახლეობის საცხოვრებელი/საარსებო გარემო და რაც ხელს უწყობს რეგიონის ეკონომიკურ განვითარებას.</w:t>
            </w:r>
          </w:p>
          <w:p w:rsidR="00062894" w:rsidRPr="00531144" w:rsidRDefault="00062894" w:rsidP="006503DE">
            <w:pPr>
              <w:pStyle w:val="Default"/>
              <w:ind w:left="63"/>
              <w:jc w:val="both"/>
              <w:rPr>
                <w:sz w:val="22"/>
                <w:szCs w:val="22"/>
              </w:rPr>
            </w:pPr>
          </w:p>
        </w:tc>
      </w:tr>
      <w:tr w:rsidR="00062894" w:rsidRPr="00531144" w:rsidTr="006503DE">
        <w:trPr>
          <w:trHeight w:val="91"/>
        </w:trPr>
        <w:tc>
          <w:tcPr>
            <w:tcW w:w="9493" w:type="dxa"/>
            <w:gridSpan w:val="3"/>
            <w:shd w:val="clear" w:color="auto" w:fill="F2F2F2" w:themeFill="background1" w:themeFillShade="F2"/>
          </w:tcPr>
          <w:p w:rsidR="00062894" w:rsidRPr="00531144" w:rsidRDefault="00062894" w:rsidP="006503DE">
            <w:pPr>
              <w:pStyle w:val="Default"/>
              <w:ind w:left="63"/>
              <w:jc w:val="both"/>
              <w:rPr>
                <w:b/>
                <w:sz w:val="22"/>
                <w:szCs w:val="22"/>
              </w:rPr>
            </w:pPr>
            <w:r w:rsidRPr="00531144">
              <w:rPr>
                <w:b/>
                <w:sz w:val="22"/>
                <w:szCs w:val="22"/>
              </w:rPr>
              <w:t>უარყოფითი</w:t>
            </w:r>
          </w:p>
          <w:p w:rsidR="00062894" w:rsidRPr="00531144" w:rsidRDefault="00062894" w:rsidP="006503DE">
            <w:pPr>
              <w:pStyle w:val="Default"/>
              <w:ind w:left="63"/>
              <w:jc w:val="both"/>
              <w:rPr>
                <w:sz w:val="22"/>
                <w:szCs w:val="22"/>
              </w:rPr>
            </w:pPr>
          </w:p>
        </w:tc>
      </w:tr>
      <w:tr w:rsidR="00062894" w:rsidRPr="00531144" w:rsidTr="00DE6ABB">
        <w:trPr>
          <w:trHeight w:val="416"/>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1</w:t>
            </w:r>
          </w:p>
        </w:tc>
        <w:tc>
          <w:tcPr>
            <w:tcW w:w="1418" w:type="dxa"/>
          </w:tcPr>
          <w:p w:rsidR="00062894" w:rsidRPr="00531144" w:rsidRDefault="00062894" w:rsidP="006503DE">
            <w:pPr>
              <w:pStyle w:val="Default"/>
              <w:jc w:val="both"/>
              <w:rPr>
                <w:sz w:val="22"/>
                <w:szCs w:val="22"/>
              </w:rPr>
            </w:pPr>
            <w:r w:rsidRPr="00531144">
              <w:rPr>
                <w:sz w:val="22"/>
                <w:szCs w:val="22"/>
              </w:rPr>
              <w:t>დაბალი</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7"/>
              </w:numPr>
              <w:ind w:left="63" w:firstLine="0"/>
              <w:jc w:val="both"/>
              <w:rPr>
                <w:sz w:val="22"/>
                <w:szCs w:val="22"/>
              </w:rPr>
            </w:pPr>
            <w:r w:rsidRPr="00531144">
              <w:rPr>
                <w:sz w:val="22"/>
                <w:szCs w:val="22"/>
              </w:rPr>
              <w:t>მოსალოდნელია რესურსის ან ინფრასტრუქტურის ხელმისაწვდომობის მცირე დროით შეფერხება. რაც გავლენას არ მოახდენს ადგილობრივი მოსახლეობის შემოსავლებზე. ასევე არ მოყვება გრძელვადიანი უარყოფითი ზემოქმედება ადგილობრივი მოსახლეობის ეკონომიკურ საქმიანობაზე.</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მოსალოდნელია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ჯანმრთელობაზე ზემოქმედებას ადგილი არა აქვს.</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უსაფრთხოებაზე ზემოქმედება უმნიშვნელოა.</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ადგილი აქვს ხანგრძლივ. თუმცა ადვილად შეგუებად ზემოქმედებას გარემოზე .</w:t>
            </w:r>
          </w:p>
          <w:p w:rsidR="00062894" w:rsidRPr="00531144" w:rsidRDefault="00062894" w:rsidP="008F447C">
            <w:pPr>
              <w:pStyle w:val="Default"/>
              <w:numPr>
                <w:ilvl w:val="0"/>
                <w:numId w:val="27"/>
              </w:numPr>
              <w:ind w:left="63" w:firstLine="0"/>
              <w:jc w:val="both"/>
              <w:rPr>
                <w:sz w:val="22"/>
                <w:szCs w:val="22"/>
              </w:rPr>
            </w:pPr>
            <w:r w:rsidRPr="00531144">
              <w:rPr>
                <w:sz w:val="22"/>
                <w:szCs w:val="22"/>
              </w:rPr>
              <w:t>ადგილობრივი მოსახლეობა 10%-ით გაიზრდება მიგრაციის ხარჯზე.</w:t>
            </w:r>
          </w:p>
          <w:p w:rsidR="00062894" w:rsidRPr="00531144" w:rsidRDefault="00062894" w:rsidP="006503DE">
            <w:pPr>
              <w:pStyle w:val="Default"/>
              <w:ind w:left="63"/>
              <w:jc w:val="both"/>
              <w:rPr>
                <w:sz w:val="22"/>
                <w:szCs w:val="22"/>
              </w:rPr>
            </w:pPr>
          </w:p>
        </w:tc>
      </w:tr>
      <w:tr w:rsidR="00062894" w:rsidRPr="00531144" w:rsidTr="00DE6ABB">
        <w:trPr>
          <w:trHeight w:val="983"/>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t>2</w:t>
            </w:r>
          </w:p>
        </w:tc>
        <w:tc>
          <w:tcPr>
            <w:tcW w:w="1418" w:type="dxa"/>
          </w:tcPr>
          <w:p w:rsidR="00062894" w:rsidRPr="00531144" w:rsidRDefault="00062894" w:rsidP="006503DE">
            <w:pPr>
              <w:pStyle w:val="Default"/>
              <w:jc w:val="both"/>
              <w:rPr>
                <w:sz w:val="22"/>
                <w:szCs w:val="22"/>
              </w:rPr>
            </w:pPr>
            <w:r w:rsidRPr="00531144">
              <w:rPr>
                <w:sz w:val="22"/>
                <w:szCs w:val="22"/>
              </w:rPr>
              <w:t>საშუალო</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6"/>
              </w:numPr>
              <w:ind w:left="0" w:firstLine="0"/>
              <w:jc w:val="both"/>
              <w:rPr>
                <w:sz w:val="22"/>
                <w:szCs w:val="22"/>
              </w:rPr>
            </w:pPr>
            <w:r w:rsidRPr="00531144">
              <w:rPr>
                <w:sz w:val="22"/>
                <w:szCs w:val="22"/>
              </w:rPr>
              <w:t>რესურსის ან ინფრასტრუქტურის ხელმისაწვდომობა მცირე დროით შეფერხდება. რის გამოც ადგილობრივი მოსახლეობა იძულებულია მცირე დროით შეიცვალოს ცხოვრების წესი. თუმცა ამას გრძელვადიანი უარყოფითი გავლენა არ ექნება ადგილობრივი მოსახლეობის ეკონომიკურ საქმიანობაზე.</w:t>
            </w:r>
          </w:p>
          <w:p w:rsidR="00062894" w:rsidRPr="00531144" w:rsidRDefault="00062894" w:rsidP="008F447C">
            <w:pPr>
              <w:pStyle w:val="Default"/>
              <w:numPr>
                <w:ilvl w:val="0"/>
                <w:numId w:val="26"/>
              </w:numPr>
              <w:ind w:left="0" w:firstLine="0"/>
              <w:jc w:val="both"/>
              <w:rPr>
                <w:sz w:val="22"/>
                <w:szCs w:val="22"/>
              </w:rPr>
            </w:pPr>
            <w:r w:rsidRPr="00531144">
              <w:rPr>
                <w:sz w:val="22"/>
                <w:szCs w:val="22"/>
              </w:rPr>
              <w:t xml:space="preserve"> მოსალოდნელია ადგილობრივი მოსახლეობის ცხოვრების ხარისხის დაქვეითდება მცირე დროით. რასაც არ მოყვება გრძელვადიანი უარყოფითი შედეგი.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მოსალოდნელია გარკვეული ზემოქმედება ჯანმრთელობაზე. თუმცა არ არსებობს სიკვდილიანობის გაზრდის რისკი.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არსებობს უსაფრთხოებასთან დაკავშირებული გარკვეული რისკები .</w:t>
            </w:r>
          </w:p>
          <w:p w:rsidR="00062894" w:rsidRPr="00531144" w:rsidRDefault="00062894" w:rsidP="008F447C">
            <w:pPr>
              <w:pStyle w:val="Default"/>
              <w:numPr>
                <w:ilvl w:val="0"/>
                <w:numId w:val="26"/>
              </w:numPr>
              <w:ind w:left="0" w:firstLine="0"/>
              <w:jc w:val="both"/>
              <w:rPr>
                <w:sz w:val="22"/>
                <w:szCs w:val="22"/>
              </w:rPr>
            </w:pPr>
            <w:r w:rsidRPr="00531144">
              <w:rPr>
                <w:sz w:val="22"/>
                <w:szCs w:val="22"/>
              </w:rPr>
              <w:t>გარკვეულ ზემოქმედებასთან დაკავშირებით მოსალოდნელია მოსახლეობის მხრიდან საჩივრები.</w:t>
            </w:r>
          </w:p>
          <w:p w:rsidR="00062894" w:rsidRPr="00531144" w:rsidRDefault="00062894" w:rsidP="008F447C">
            <w:pPr>
              <w:pStyle w:val="Default"/>
              <w:numPr>
                <w:ilvl w:val="0"/>
                <w:numId w:val="26"/>
              </w:numPr>
              <w:ind w:left="0" w:firstLine="0"/>
              <w:jc w:val="both"/>
              <w:rPr>
                <w:sz w:val="22"/>
                <w:szCs w:val="22"/>
              </w:rPr>
            </w:pPr>
            <w:r w:rsidRPr="00531144">
              <w:rPr>
                <w:sz w:val="22"/>
                <w:szCs w:val="22"/>
              </w:rPr>
              <w:lastRenderedPageBreak/>
              <w:t xml:space="preserve"> ადგილობრივი მოსახლეობა 10-30%-ით გაიზრდება მიგრაციის ხარჯზე.</w:t>
            </w:r>
          </w:p>
        </w:tc>
      </w:tr>
      <w:tr w:rsidR="00062894" w:rsidRPr="00531144" w:rsidTr="00DE6ABB">
        <w:tblPrEx>
          <w:tblLook w:val="04A0" w:firstRow="1" w:lastRow="0" w:firstColumn="1" w:lastColumn="0" w:noHBand="0" w:noVBand="1"/>
        </w:tblPrEx>
        <w:trPr>
          <w:trHeight w:val="838"/>
        </w:trPr>
        <w:tc>
          <w:tcPr>
            <w:tcW w:w="704" w:type="dxa"/>
            <w:shd w:val="clear" w:color="auto" w:fill="F2F2F2" w:themeFill="background1" w:themeFillShade="F2"/>
          </w:tcPr>
          <w:p w:rsidR="00062894" w:rsidRPr="00531144" w:rsidRDefault="00062894" w:rsidP="006503DE">
            <w:pPr>
              <w:pStyle w:val="Default"/>
              <w:jc w:val="both"/>
              <w:rPr>
                <w:sz w:val="22"/>
                <w:szCs w:val="22"/>
              </w:rPr>
            </w:pPr>
            <w:r w:rsidRPr="00531144">
              <w:rPr>
                <w:sz w:val="22"/>
                <w:szCs w:val="22"/>
              </w:rPr>
              <w:lastRenderedPageBreak/>
              <w:t xml:space="preserve">3 </w:t>
            </w:r>
          </w:p>
        </w:tc>
        <w:tc>
          <w:tcPr>
            <w:tcW w:w="1418" w:type="dxa"/>
          </w:tcPr>
          <w:p w:rsidR="00062894" w:rsidRPr="00531144" w:rsidRDefault="00062894" w:rsidP="006503DE">
            <w:pPr>
              <w:pStyle w:val="Default"/>
              <w:jc w:val="both"/>
              <w:rPr>
                <w:sz w:val="22"/>
                <w:szCs w:val="22"/>
              </w:rPr>
            </w:pPr>
            <w:r w:rsidRPr="00531144">
              <w:rPr>
                <w:sz w:val="22"/>
                <w:szCs w:val="22"/>
              </w:rPr>
              <w:t xml:space="preserve">მაღალი </w:t>
            </w:r>
          </w:p>
        </w:tc>
        <w:tc>
          <w:tcPr>
            <w:tcW w:w="7371" w:type="dxa"/>
          </w:tcPr>
          <w:p w:rsidR="00062894" w:rsidRPr="00531144" w:rsidRDefault="00062894" w:rsidP="006503DE">
            <w:pPr>
              <w:pStyle w:val="Default"/>
              <w:ind w:left="63"/>
              <w:jc w:val="both"/>
              <w:rPr>
                <w:rFonts w:cstheme="minorBidi"/>
                <w:color w:val="auto"/>
                <w:sz w:val="22"/>
                <w:szCs w:val="22"/>
              </w:rPr>
            </w:pP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გარკვეული რესურსები ან ინფრასტრუქტურა ადგილობრივი მოსახლეობისთვის ხელმიუწვდომელი გახდა. რის გამოც ისინი იძულებულნი არიან შეიცვალონ ცხოვრების წესი და რასაც გრძელვადიანი უარყოფითი გავლენა აქვს მათ ეკონომიკურ საქმიანობაზე.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 ადგილობრივი მოსახლეობის ცხოვრების ხარისხი შესამჩნევად დაქვეითდა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ადგილი აქვს შესამჩნევ ზემოქმედებას ჯანმრთელობაზე. არსებობს სიკვდილიანობის გაზრდის რისკი.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არსებობს უსაფრთხოებასთან დაკავშირებული გარკვეული რისკები .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ადგილი აქვს კორუფციულ გარიგებებს დასაქმებასთან დაკავშირებით ან ნეპოტიზმს.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მოსახლეობა მუდმივად ჩივის ზემოქმედების გარკვეულ ფაქტორებთან დაკავშირებით და ამასთან დაკავშირებით წარმოიქმნება კონფლიქტური სიტუაციები მოსახლეობასა და პერსონალს შორის. </w:t>
            </w:r>
          </w:p>
          <w:p w:rsidR="00062894" w:rsidRPr="00531144" w:rsidRDefault="00062894" w:rsidP="008F447C">
            <w:pPr>
              <w:pStyle w:val="Default"/>
              <w:numPr>
                <w:ilvl w:val="0"/>
                <w:numId w:val="25"/>
              </w:numPr>
              <w:ind w:left="63" w:firstLine="0"/>
              <w:jc w:val="both"/>
              <w:rPr>
                <w:sz w:val="22"/>
                <w:szCs w:val="22"/>
              </w:rPr>
            </w:pPr>
            <w:r w:rsidRPr="00531144">
              <w:rPr>
                <w:sz w:val="22"/>
                <w:szCs w:val="22"/>
              </w:rPr>
              <w:t xml:space="preserve">ადგილობრივი მოსახლეობა 30%-ზე მეტით გაიზრდება მიგრაციის ხარჯზე. კულტურული გარემო ადგილობრივი მოსახლეობისთვის მიუღებლად შეიცვალა. მოსალოდნელია ახალი დასახლებების შექმნა. </w:t>
            </w:r>
          </w:p>
          <w:p w:rsidR="00062894" w:rsidRPr="00531144" w:rsidRDefault="00062894" w:rsidP="006503DE">
            <w:pPr>
              <w:pStyle w:val="Default"/>
              <w:ind w:left="63"/>
              <w:jc w:val="both"/>
              <w:rPr>
                <w:sz w:val="22"/>
                <w:szCs w:val="22"/>
              </w:rPr>
            </w:pPr>
          </w:p>
        </w:tc>
      </w:tr>
    </w:tbl>
    <w:p w:rsidR="00062894" w:rsidRDefault="00062894" w:rsidP="00062894">
      <w:pPr>
        <w:spacing w:after="0" w:line="360" w:lineRule="auto"/>
        <w:jc w:val="both"/>
        <w:rPr>
          <w:rFonts w:ascii="Sylfaen" w:eastAsia="Calibri" w:hAnsi="Sylfaen" w:cs="LitNusx"/>
          <w:snapToGrid w:val="0"/>
          <w:sz w:val="24"/>
          <w:szCs w:val="24"/>
          <w:lang w:val="ka-GE"/>
        </w:rPr>
      </w:pPr>
    </w:p>
    <w:p w:rsidR="00062894" w:rsidRPr="00531144" w:rsidRDefault="00062894" w:rsidP="008F447C">
      <w:pPr>
        <w:pStyle w:val="Heading2"/>
        <w:numPr>
          <w:ilvl w:val="2"/>
          <w:numId w:val="41"/>
        </w:numPr>
        <w:jc w:val="center"/>
        <w:rPr>
          <w:lang w:val="ka-GE"/>
        </w:rPr>
      </w:pPr>
      <w:bookmarkStart w:id="56" w:name="_Toc86356052"/>
      <w:r w:rsidRPr="00531144">
        <w:t>ზემოქმედების დახასიათება და შემარბილებელი ღონისძიებები</w:t>
      </w:r>
      <w:bookmarkEnd w:id="56"/>
    </w:p>
    <w:p w:rsidR="00062894" w:rsidRPr="00531144" w:rsidRDefault="00062894" w:rsidP="00062894">
      <w:pPr>
        <w:spacing w:after="0" w:line="360" w:lineRule="auto"/>
        <w:jc w:val="both"/>
        <w:rPr>
          <w:rFonts w:ascii="Sylfaen" w:hAnsi="Sylfaen" w:cs="Sylfaen"/>
          <w:sz w:val="24"/>
          <w:szCs w:val="24"/>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მისი</w:t>
      </w:r>
      <w:r w:rsidRPr="00531144">
        <w:rPr>
          <w:rFonts w:ascii="Sylfaen" w:hAnsi="Sylfaen"/>
          <w:sz w:val="24"/>
          <w:szCs w:val="24"/>
        </w:rPr>
        <w:t xml:space="preserve"> </w:t>
      </w:r>
      <w:r w:rsidRPr="00531144">
        <w:rPr>
          <w:rFonts w:ascii="Sylfaen" w:hAnsi="Sylfaen" w:cs="Sylfaen"/>
          <w:sz w:val="24"/>
          <w:szCs w:val="24"/>
        </w:rPr>
        <w:t>დამხმარე</w:t>
      </w:r>
      <w:r w:rsidRPr="00531144">
        <w:rPr>
          <w:rFonts w:ascii="Sylfaen" w:hAnsi="Sylfaen"/>
          <w:sz w:val="24"/>
          <w:szCs w:val="24"/>
        </w:rPr>
        <w:t xml:space="preserve"> </w:t>
      </w:r>
      <w:r w:rsidRPr="00531144">
        <w:rPr>
          <w:rFonts w:ascii="Sylfaen" w:hAnsi="Sylfaen" w:cs="Sylfaen"/>
          <w:sz w:val="24"/>
          <w:szCs w:val="24"/>
        </w:rPr>
        <w:t>ინფრასტრუქტურის</w:t>
      </w:r>
      <w:r w:rsidRPr="00531144">
        <w:rPr>
          <w:rFonts w:ascii="Sylfaen" w:hAnsi="Sylfaen"/>
          <w:sz w:val="24"/>
          <w:szCs w:val="24"/>
        </w:rPr>
        <w:t xml:space="preserve"> </w:t>
      </w:r>
      <w:r w:rsidRPr="00531144">
        <w:rPr>
          <w:rFonts w:ascii="Sylfaen" w:hAnsi="Sylfaen" w:cs="Sylfaen"/>
          <w:sz w:val="24"/>
          <w:szCs w:val="24"/>
        </w:rPr>
        <w:t>განთავსების</w:t>
      </w:r>
      <w:r w:rsidRPr="00531144">
        <w:rPr>
          <w:rFonts w:ascii="Sylfaen" w:hAnsi="Sylfaen"/>
          <w:sz w:val="24"/>
          <w:szCs w:val="24"/>
        </w:rPr>
        <w:t xml:space="preserve">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წარმოადგენს</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დანიშნულების</w:t>
      </w:r>
      <w:r w:rsidRPr="00531144">
        <w:rPr>
          <w:rFonts w:ascii="Sylfaen" w:hAnsi="Sylfaen"/>
          <w:sz w:val="24"/>
          <w:szCs w:val="24"/>
        </w:rPr>
        <w:t xml:space="preserve"> </w:t>
      </w:r>
      <w:r w:rsidRPr="00531144">
        <w:rPr>
          <w:rFonts w:ascii="Sylfaen" w:hAnsi="Sylfaen" w:cs="Sylfaen"/>
          <w:sz w:val="24"/>
          <w:szCs w:val="24"/>
        </w:rPr>
        <w:t>მიწის</w:t>
      </w:r>
      <w:r w:rsidRPr="00531144">
        <w:rPr>
          <w:rFonts w:ascii="Sylfaen" w:hAnsi="Sylfaen"/>
          <w:sz w:val="24"/>
          <w:szCs w:val="24"/>
        </w:rPr>
        <w:t xml:space="preserve"> </w:t>
      </w:r>
      <w:r w:rsidRPr="00531144">
        <w:rPr>
          <w:rFonts w:ascii="Sylfaen" w:hAnsi="Sylfaen" w:cs="Sylfaen"/>
          <w:sz w:val="24"/>
          <w:szCs w:val="24"/>
        </w:rPr>
        <w:t>ნაკვეთებს</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შედის</w:t>
      </w:r>
      <w:r w:rsidRPr="00531144">
        <w:rPr>
          <w:rFonts w:ascii="Sylfaen" w:hAnsi="Sylfaen"/>
          <w:sz w:val="24"/>
          <w:szCs w:val="24"/>
        </w:rPr>
        <w:t xml:space="preserve"> </w:t>
      </w:r>
      <w:r w:rsidRPr="00531144">
        <w:rPr>
          <w:rFonts w:ascii="Sylfaen" w:hAnsi="Sylfaen" w:cs="Sylfaen"/>
          <w:color w:val="000000"/>
          <w:sz w:val="24"/>
          <w:szCs w:val="24"/>
          <w:lang w:val="ka-GE"/>
        </w:rPr>
        <w:t xml:space="preserve">ინდივიდუალური მეწარმე ,,ი/მ გივი დეკანოიძის“ </w:t>
      </w:r>
      <w:r w:rsidRPr="00531144">
        <w:rPr>
          <w:rFonts w:ascii="Sylfaen" w:hAnsi="Sylfaen" w:cs="Sylfaen"/>
          <w:sz w:val="24"/>
          <w:szCs w:val="24"/>
        </w:rPr>
        <w:t>საკუთრებაში</w:t>
      </w:r>
      <w:r w:rsidRPr="00531144">
        <w:rPr>
          <w:rFonts w:ascii="Sylfaen" w:hAnsi="Sylfaen" w:cs="Sylfaen"/>
          <w:sz w:val="24"/>
          <w:szCs w:val="24"/>
          <w:lang w:val="ka-GE"/>
        </w:rPr>
        <w:t>ა</w:t>
      </w:r>
      <w:r w:rsidRPr="00531144">
        <w:rPr>
          <w:rFonts w:ascii="Sylfaen" w:hAnsi="Sylfaen"/>
          <w:sz w:val="24"/>
          <w:szCs w:val="24"/>
        </w:rPr>
        <w:t xml:space="preserve">, </w:t>
      </w:r>
      <w:r w:rsidRPr="00531144">
        <w:rPr>
          <w:rFonts w:ascii="Sylfaen" w:hAnsi="Sylfaen" w:cs="Sylfaen"/>
          <w:sz w:val="24"/>
          <w:szCs w:val="24"/>
        </w:rPr>
        <w:t>შესაბამისად</w:t>
      </w:r>
      <w:r w:rsidRPr="00531144">
        <w:rPr>
          <w:rFonts w:ascii="Sylfaen" w:hAnsi="Sylfaen"/>
          <w:sz w:val="24"/>
          <w:szCs w:val="24"/>
        </w:rPr>
        <w:t xml:space="preserve"> </w:t>
      </w:r>
      <w:r w:rsidRPr="00531144">
        <w:rPr>
          <w:rFonts w:ascii="Sylfaen" w:hAnsi="Sylfaen" w:cs="Sylfaen"/>
          <w:sz w:val="24"/>
          <w:szCs w:val="24"/>
        </w:rPr>
        <w:t>თემის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მოსახლეობის</w:t>
      </w:r>
      <w:r w:rsidRPr="00531144">
        <w:rPr>
          <w:rFonts w:ascii="Sylfaen" w:hAnsi="Sylfaen"/>
          <w:sz w:val="24"/>
          <w:szCs w:val="24"/>
        </w:rPr>
        <w:t xml:space="preserve"> </w:t>
      </w:r>
      <w:r w:rsidRPr="00531144">
        <w:rPr>
          <w:rFonts w:ascii="Sylfaen" w:hAnsi="Sylfaen" w:cs="Sylfaen"/>
          <w:sz w:val="24"/>
          <w:szCs w:val="24"/>
        </w:rPr>
        <w:t>კერძო</w:t>
      </w:r>
      <w:r w:rsidRPr="00531144">
        <w:rPr>
          <w:rFonts w:ascii="Sylfaen" w:hAnsi="Sylfaen"/>
          <w:sz w:val="24"/>
          <w:szCs w:val="24"/>
        </w:rPr>
        <w:t xml:space="preserve"> </w:t>
      </w:r>
      <w:r w:rsidRPr="00531144">
        <w:rPr>
          <w:rFonts w:ascii="Sylfaen" w:hAnsi="Sylfaen" w:cs="Sylfaen"/>
          <w:sz w:val="24"/>
          <w:szCs w:val="24"/>
        </w:rPr>
        <w:t>საკუთრების</w:t>
      </w:r>
      <w:r w:rsidRPr="00531144">
        <w:rPr>
          <w:rFonts w:ascii="Sylfaen" w:hAnsi="Sylfaen"/>
          <w:sz w:val="24"/>
          <w:szCs w:val="24"/>
        </w:rPr>
        <w:t xml:space="preserve"> </w:t>
      </w:r>
      <w:r w:rsidRPr="00531144">
        <w:rPr>
          <w:rFonts w:ascii="Sylfaen" w:hAnsi="Sylfaen" w:cs="Sylfaen"/>
          <w:sz w:val="24"/>
          <w:szCs w:val="24"/>
        </w:rPr>
        <w:t>მიწებზე</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ქონებაზე</w:t>
      </w:r>
      <w:r w:rsidRPr="00531144">
        <w:rPr>
          <w:rFonts w:ascii="Sylfaen" w:hAnsi="Sylfaen"/>
          <w:sz w:val="24"/>
          <w:szCs w:val="24"/>
        </w:rPr>
        <w:t xml:space="preserve"> </w:t>
      </w:r>
      <w:r w:rsidRPr="00531144">
        <w:rPr>
          <w:rFonts w:ascii="Sylfaen" w:hAnsi="Sylfaen" w:cs="Sylfaen"/>
          <w:sz w:val="24"/>
          <w:szCs w:val="24"/>
        </w:rPr>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არის</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განსახლების</w:t>
      </w:r>
      <w:r w:rsidRPr="00531144">
        <w:rPr>
          <w:rFonts w:ascii="Sylfaen" w:hAnsi="Sylfaen"/>
          <w:sz w:val="24"/>
          <w:szCs w:val="24"/>
        </w:rPr>
        <w:t xml:space="preserve"> </w:t>
      </w:r>
      <w:r w:rsidRPr="00531144">
        <w:rPr>
          <w:rFonts w:ascii="Sylfaen" w:hAnsi="Sylfaen" w:cs="Sylfaen"/>
          <w:sz w:val="24"/>
          <w:szCs w:val="24"/>
        </w:rPr>
        <w:t>საჭიროება</w:t>
      </w:r>
      <w:r w:rsidRPr="00531144">
        <w:rPr>
          <w:rFonts w:ascii="Sylfaen" w:hAnsi="Sylfaen"/>
          <w:sz w:val="24"/>
          <w:szCs w:val="24"/>
        </w:rPr>
        <w:t>.</w:t>
      </w:r>
    </w:p>
    <w:p w:rsidR="00062894" w:rsidRPr="00531144" w:rsidRDefault="00062894"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დროს</w:t>
      </w:r>
      <w:r w:rsidRPr="00531144">
        <w:rPr>
          <w:rFonts w:ascii="Sylfaen" w:hAnsi="Sylfaen"/>
          <w:sz w:val="24"/>
          <w:szCs w:val="24"/>
        </w:rPr>
        <w:t xml:space="preserve">, </w:t>
      </w:r>
      <w:r w:rsidRPr="00531144">
        <w:rPr>
          <w:rFonts w:ascii="Sylfaen" w:hAnsi="Sylfaen" w:cs="Sylfaen"/>
          <w:sz w:val="24"/>
          <w:szCs w:val="24"/>
        </w:rPr>
        <w:t>გარდა</w:t>
      </w:r>
      <w:r w:rsidRPr="00531144">
        <w:rPr>
          <w:rFonts w:ascii="Sylfaen" w:hAnsi="Sylfaen"/>
          <w:sz w:val="24"/>
          <w:szCs w:val="24"/>
        </w:rPr>
        <w:t xml:space="preserve"> </w:t>
      </w:r>
      <w:r w:rsidRPr="00531144">
        <w:rPr>
          <w:rFonts w:ascii="Sylfaen" w:hAnsi="Sylfaen" w:cs="Sylfaen"/>
          <w:sz w:val="24"/>
          <w:szCs w:val="24"/>
        </w:rPr>
        <w:t>არაპირდაპირი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ზემოქმედებისა</w:t>
      </w:r>
      <w:r w:rsidRPr="00531144">
        <w:rPr>
          <w:rFonts w:ascii="Sylfaen" w:hAnsi="Sylfaen"/>
          <w:sz w:val="24"/>
          <w:szCs w:val="24"/>
        </w:rPr>
        <w:t xml:space="preserve"> (</w:t>
      </w:r>
      <w:r w:rsidRPr="00531144">
        <w:rPr>
          <w:rFonts w:ascii="Sylfaen" w:hAnsi="Sylfaen" w:cs="Sylfaen"/>
          <w:sz w:val="24"/>
          <w:szCs w:val="24"/>
        </w:rPr>
        <w:t>ატმოსფერული</w:t>
      </w:r>
      <w:r w:rsidRPr="00531144">
        <w:rPr>
          <w:rFonts w:ascii="Sylfaen" w:hAnsi="Sylfaen"/>
          <w:sz w:val="24"/>
          <w:szCs w:val="24"/>
        </w:rPr>
        <w:t xml:space="preserve"> </w:t>
      </w:r>
      <w:r w:rsidRPr="00531144">
        <w:rPr>
          <w:rFonts w:ascii="Sylfaen" w:hAnsi="Sylfaen" w:cs="Sylfaen"/>
          <w:sz w:val="24"/>
          <w:szCs w:val="24"/>
        </w:rPr>
        <w:t>ჰაერის</w:t>
      </w:r>
      <w:r w:rsidRPr="00531144">
        <w:rPr>
          <w:rFonts w:ascii="Sylfaen" w:hAnsi="Sylfaen"/>
          <w:sz w:val="24"/>
          <w:szCs w:val="24"/>
        </w:rPr>
        <w:t xml:space="preserve"> </w:t>
      </w:r>
      <w:r w:rsidRPr="00531144">
        <w:rPr>
          <w:rFonts w:ascii="Sylfaen" w:hAnsi="Sylfaen" w:cs="Sylfaen"/>
          <w:sz w:val="24"/>
          <w:szCs w:val="24"/>
        </w:rPr>
        <w:t>ხარისხის</w:t>
      </w:r>
      <w:r w:rsidRPr="00531144">
        <w:rPr>
          <w:rFonts w:ascii="Sylfaen" w:hAnsi="Sylfaen"/>
          <w:sz w:val="24"/>
          <w:szCs w:val="24"/>
        </w:rPr>
        <w:t xml:space="preserve"> </w:t>
      </w:r>
      <w:r w:rsidRPr="00531144">
        <w:rPr>
          <w:rFonts w:ascii="Sylfaen" w:hAnsi="Sylfaen" w:cs="Sylfaen"/>
          <w:sz w:val="24"/>
          <w:szCs w:val="24"/>
        </w:rPr>
        <w:t>გაუარესება</w:t>
      </w:r>
      <w:r w:rsidRPr="00531144">
        <w:rPr>
          <w:rFonts w:ascii="Sylfaen" w:hAnsi="Sylfaen"/>
          <w:sz w:val="24"/>
          <w:szCs w:val="24"/>
        </w:rPr>
        <w:t xml:space="preserve">,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გავრცელება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სხვ</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აღწერილია</w:t>
      </w:r>
      <w:r w:rsidRPr="00531144">
        <w:rPr>
          <w:rFonts w:ascii="Sylfaen" w:hAnsi="Sylfaen"/>
          <w:sz w:val="24"/>
          <w:szCs w:val="24"/>
        </w:rPr>
        <w:t xml:space="preserve"> </w:t>
      </w:r>
      <w:r w:rsidRPr="00531144">
        <w:rPr>
          <w:rFonts w:ascii="Sylfaen" w:hAnsi="Sylfaen" w:cs="Sylfaen"/>
          <w:sz w:val="24"/>
          <w:szCs w:val="24"/>
        </w:rPr>
        <w:t>შესაბამის</w:t>
      </w:r>
      <w:r w:rsidRPr="00531144">
        <w:rPr>
          <w:rFonts w:ascii="Sylfaen" w:hAnsi="Sylfaen"/>
          <w:sz w:val="24"/>
          <w:szCs w:val="24"/>
        </w:rPr>
        <w:t xml:space="preserve"> </w:t>
      </w:r>
      <w:r w:rsidRPr="00531144">
        <w:rPr>
          <w:rFonts w:ascii="Sylfaen" w:hAnsi="Sylfaen" w:cs="Sylfaen"/>
          <w:sz w:val="24"/>
          <w:szCs w:val="24"/>
        </w:rPr>
        <w:t>ქვეთავებში</w:t>
      </w:r>
      <w:r w:rsidRPr="00531144">
        <w:rPr>
          <w:rFonts w:ascii="Sylfaen" w:hAnsi="Sylfaen"/>
          <w:sz w:val="24"/>
          <w:szCs w:val="24"/>
        </w:rPr>
        <w:t xml:space="preserve">, </w:t>
      </w:r>
      <w:r w:rsidRPr="00531144">
        <w:rPr>
          <w:rFonts w:ascii="Sylfaen" w:hAnsi="Sylfaen" w:cs="Sylfaen"/>
          <w:sz w:val="24"/>
          <w:szCs w:val="24"/>
        </w:rPr>
        <w:t>სადაც</w:t>
      </w:r>
      <w:r w:rsidRPr="00531144">
        <w:rPr>
          <w:rFonts w:ascii="Sylfaen" w:hAnsi="Sylfaen" w:cs="Sylfaen"/>
          <w:sz w:val="24"/>
          <w:szCs w:val="24"/>
          <w:lang w:val="ka-GE"/>
        </w:rPr>
        <w:t xml:space="preserve"> ჩანს</w:t>
      </w:r>
      <w:r w:rsidRPr="00531144">
        <w:rPr>
          <w:rFonts w:ascii="Sylfaen" w:hAnsi="Sylfaen"/>
          <w:sz w:val="24"/>
          <w:szCs w:val="24"/>
        </w:rPr>
        <w:t xml:space="preserve">, </w:t>
      </w:r>
      <w:r w:rsidRPr="00531144">
        <w:rPr>
          <w:rFonts w:ascii="Sylfaen" w:hAnsi="Sylfaen" w:cs="Sylfaen"/>
          <w:sz w:val="24"/>
          <w:szCs w:val="24"/>
        </w:rPr>
        <w:t>რომ</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 xml:space="preserve"> </w:t>
      </w:r>
      <w:r w:rsidRPr="00531144">
        <w:rPr>
          <w:rFonts w:ascii="Sylfaen" w:hAnsi="Sylfaen" w:cs="Sylfaen"/>
          <w:sz w:val="24"/>
          <w:szCs w:val="24"/>
        </w:rPr>
        <w:lastRenderedPageBreak/>
        <w:t>ნეგატიური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 xml:space="preserve"> </w:t>
      </w:r>
      <w:r w:rsidRPr="00531144">
        <w:rPr>
          <w:rFonts w:ascii="Sylfaen" w:hAnsi="Sylfaen" w:cs="Sylfaen"/>
          <w:sz w:val="24"/>
          <w:szCs w:val="24"/>
        </w:rPr>
        <w:t>მინიმალურია</w:t>
      </w:r>
      <w:r w:rsidRPr="00531144">
        <w:rPr>
          <w:rFonts w:ascii="Sylfaen" w:hAnsi="Sylfaen"/>
          <w:sz w:val="24"/>
          <w:szCs w:val="24"/>
        </w:rPr>
        <w:t xml:space="preserve">, </w:t>
      </w:r>
      <w:r w:rsidRPr="00531144">
        <w:rPr>
          <w:rFonts w:ascii="Sylfaen" w:hAnsi="Sylfaen" w:cs="Sylfaen"/>
          <w:sz w:val="24"/>
          <w:szCs w:val="24"/>
        </w:rPr>
        <w:t>რადგან</w:t>
      </w:r>
      <w:r w:rsidRPr="00531144">
        <w:rPr>
          <w:rFonts w:ascii="Sylfaen" w:hAnsi="Sylfaen"/>
          <w:sz w:val="24"/>
          <w:szCs w:val="24"/>
        </w:rPr>
        <w:t xml:space="preserve">, </w:t>
      </w: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sz w:val="24"/>
          <w:szCs w:val="24"/>
          <w:lang w:val="ka-GE"/>
        </w:rPr>
        <w:t>ძალიან მცირედით და დროებით მოხდება</w:t>
      </w:r>
      <w:r w:rsidRPr="00531144">
        <w:rPr>
          <w:rFonts w:ascii="Sylfaen" w:hAnsi="Sylfaen"/>
          <w:sz w:val="24"/>
          <w:szCs w:val="24"/>
        </w:rPr>
        <w:t xml:space="preserve"> </w:t>
      </w:r>
      <w:r w:rsidRPr="00531144">
        <w:rPr>
          <w:rFonts w:ascii="Sylfaen" w:hAnsi="Sylfaen" w:cs="Sylfaen"/>
          <w:sz w:val="24"/>
          <w:szCs w:val="24"/>
        </w:rPr>
        <w:t>ატმოსფერულ</w:t>
      </w:r>
      <w:r w:rsidRPr="00531144">
        <w:rPr>
          <w:rFonts w:ascii="Sylfaen" w:hAnsi="Sylfaen"/>
          <w:sz w:val="24"/>
          <w:szCs w:val="24"/>
        </w:rPr>
        <w:t xml:space="preserve"> </w:t>
      </w:r>
      <w:r w:rsidRPr="00531144">
        <w:rPr>
          <w:rFonts w:ascii="Sylfaen" w:hAnsi="Sylfaen" w:cs="Sylfaen"/>
          <w:sz w:val="24"/>
          <w:szCs w:val="24"/>
        </w:rPr>
        <w:t>ჰაერში</w:t>
      </w:r>
      <w:r w:rsidRPr="00531144">
        <w:rPr>
          <w:rFonts w:ascii="Sylfaen" w:hAnsi="Sylfaen"/>
          <w:sz w:val="24"/>
          <w:szCs w:val="24"/>
        </w:rPr>
        <w:t xml:space="preserve"> </w:t>
      </w:r>
      <w:r w:rsidRPr="00531144">
        <w:rPr>
          <w:rFonts w:ascii="Sylfaen" w:hAnsi="Sylfaen" w:cs="Sylfaen"/>
          <w:sz w:val="24"/>
          <w:szCs w:val="24"/>
        </w:rPr>
        <w:t>მავნე</w:t>
      </w:r>
      <w:r w:rsidRPr="00531144">
        <w:rPr>
          <w:rFonts w:ascii="Sylfaen" w:hAnsi="Sylfaen"/>
          <w:sz w:val="24"/>
          <w:szCs w:val="24"/>
        </w:rPr>
        <w:t xml:space="preserve"> </w:t>
      </w:r>
      <w:r w:rsidRPr="00531144">
        <w:rPr>
          <w:rFonts w:ascii="Sylfaen" w:hAnsi="Sylfaen" w:cs="Sylfaen"/>
          <w:sz w:val="24"/>
          <w:szCs w:val="24"/>
        </w:rPr>
        <w:t>ნივთიერებების</w:t>
      </w:r>
      <w:r w:rsidRPr="00531144">
        <w:rPr>
          <w:rFonts w:ascii="Sylfaen" w:hAnsi="Sylfaen"/>
          <w:sz w:val="24"/>
          <w:szCs w:val="24"/>
        </w:rPr>
        <w:t xml:space="preserve"> </w:t>
      </w:r>
      <w:r w:rsidRPr="00531144">
        <w:rPr>
          <w:rFonts w:ascii="Sylfaen" w:hAnsi="Sylfaen" w:cs="Sylfaen"/>
          <w:sz w:val="24"/>
          <w:szCs w:val="24"/>
        </w:rPr>
        <w:t>გამოყოფა</w:t>
      </w:r>
      <w:r w:rsidRPr="00531144">
        <w:rPr>
          <w:rFonts w:ascii="Sylfaen" w:hAnsi="Sylfaen"/>
          <w:sz w:val="24"/>
          <w:szCs w:val="24"/>
        </w:rPr>
        <w:t xml:space="preserve">, </w:t>
      </w:r>
      <w:r w:rsidRPr="00531144">
        <w:rPr>
          <w:rFonts w:ascii="Sylfaen" w:hAnsi="Sylfaen" w:cs="Sylfaen"/>
          <w:sz w:val="24"/>
          <w:szCs w:val="24"/>
        </w:rPr>
        <w:t>ასევე</w:t>
      </w:r>
      <w:r w:rsidRPr="00531144">
        <w:rPr>
          <w:rFonts w:ascii="Sylfaen" w:hAnsi="Sylfaen"/>
          <w:sz w:val="24"/>
          <w:szCs w:val="24"/>
        </w:rPr>
        <w:t xml:space="preserve"> </w:t>
      </w:r>
      <w:r w:rsidRPr="00531144">
        <w:rPr>
          <w:rFonts w:ascii="Sylfaen" w:hAnsi="Sylfaen"/>
          <w:sz w:val="24"/>
          <w:szCs w:val="24"/>
          <w:lang w:val="ka-GE"/>
        </w:rPr>
        <w:t xml:space="preserve">არ იგეგმება </w:t>
      </w:r>
      <w:r w:rsidRPr="00531144">
        <w:rPr>
          <w:rFonts w:ascii="Sylfaen" w:hAnsi="Sylfaen" w:cs="Sylfaen"/>
          <w:sz w:val="24"/>
          <w:szCs w:val="24"/>
        </w:rPr>
        <w:t>ხმაურის</w:t>
      </w:r>
      <w:r w:rsidRPr="00531144">
        <w:rPr>
          <w:rFonts w:ascii="Sylfaen" w:hAnsi="Sylfaen"/>
          <w:sz w:val="24"/>
          <w:szCs w:val="24"/>
        </w:rPr>
        <w:t xml:space="preserve"> </w:t>
      </w:r>
      <w:r w:rsidRPr="00531144">
        <w:rPr>
          <w:rFonts w:ascii="Sylfaen" w:hAnsi="Sylfaen" w:cs="Sylfaen"/>
          <w:sz w:val="24"/>
          <w:szCs w:val="24"/>
        </w:rPr>
        <w:t>გამომწვევი</w:t>
      </w:r>
      <w:r w:rsidRPr="00531144">
        <w:rPr>
          <w:rFonts w:ascii="Sylfaen" w:hAnsi="Sylfaen"/>
          <w:sz w:val="24"/>
          <w:szCs w:val="24"/>
        </w:rPr>
        <w:t xml:space="preserve"> </w:t>
      </w:r>
      <w:r w:rsidRPr="00531144">
        <w:rPr>
          <w:rFonts w:ascii="Sylfaen" w:hAnsi="Sylfaen" w:cs="Sylfaen"/>
          <w:sz w:val="24"/>
          <w:szCs w:val="24"/>
        </w:rPr>
        <w:t>წყაროების</w:t>
      </w:r>
      <w:r w:rsidRPr="00531144">
        <w:rPr>
          <w:rFonts w:ascii="Sylfaen" w:hAnsi="Sylfaen"/>
          <w:sz w:val="24"/>
          <w:szCs w:val="24"/>
        </w:rPr>
        <w:t xml:space="preserve"> </w:t>
      </w:r>
      <w:r w:rsidRPr="00531144">
        <w:rPr>
          <w:rFonts w:ascii="Sylfaen" w:hAnsi="Sylfaen"/>
          <w:sz w:val="24"/>
          <w:szCs w:val="24"/>
          <w:lang w:val="ka-GE"/>
        </w:rPr>
        <w:t xml:space="preserve">მონტაჟი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მის</w:t>
      </w:r>
      <w:r w:rsidRPr="00531144">
        <w:rPr>
          <w:rFonts w:ascii="Sylfaen" w:hAnsi="Sylfaen"/>
          <w:sz w:val="24"/>
          <w:szCs w:val="24"/>
        </w:rPr>
        <w:t xml:space="preserve"> </w:t>
      </w:r>
      <w:r w:rsidRPr="00531144">
        <w:rPr>
          <w:rFonts w:ascii="Sylfaen" w:hAnsi="Sylfaen" w:cs="Sylfaen"/>
          <w:sz w:val="24"/>
          <w:szCs w:val="24"/>
        </w:rPr>
        <w:t>მიმდებარე</w:t>
      </w:r>
      <w:r w:rsidRPr="00531144">
        <w:rPr>
          <w:rFonts w:ascii="Sylfaen" w:hAnsi="Sylfaen"/>
          <w:sz w:val="24"/>
          <w:szCs w:val="24"/>
        </w:rPr>
        <w:t xml:space="preserve"> </w:t>
      </w:r>
      <w:r w:rsidRPr="00531144">
        <w:rPr>
          <w:rFonts w:ascii="Sylfaen" w:hAnsi="Sylfaen" w:cs="Sylfaen"/>
          <w:sz w:val="24"/>
          <w:szCs w:val="24"/>
        </w:rPr>
        <w:t>ტერიტორიაზე</w:t>
      </w:r>
      <w:r w:rsidRPr="00531144">
        <w:rPr>
          <w:rFonts w:ascii="Sylfaen" w:hAnsi="Sylfaen"/>
          <w:sz w:val="24"/>
          <w:szCs w:val="24"/>
        </w:rPr>
        <w:t xml:space="preserve"> და</w:t>
      </w:r>
      <w:r w:rsidRPr="00531144">
        <w:rPr>
          <w:rFonts w:ascii="Sylfaen" w:hAnsi="Sylfaen"/>
          <w:sz w:val="24"/>
          <w:szCs w:val="24"/>
          <w:lang w:val="ka-GE"/>
        </w:rPr>
        <w:t xml:space="preserve"> საპროექტო ტბორიდან უახლოესი საცხოვრებელი სახლი </w:t>
      </w:r>
      <w:r w:rsidR="00A1708B">
        <w:rPr>
          <w:rFonts w:ascii="Sylfaen" w:hAnsi="Sylfaen"/>
          <w:sz w:val="24"/>
          <w:szCs w:val="24"/>
          <w:lang w:val="ka-GE"/>
        </w:rPr>
        <w:t>46</w:t>
      </w:r>
      <w:r w:rsidRPr="00531144">
        <w:rPr>
          <w:rFonts w:ascii="Sylfaen" w:hAnsi="Sylfaen"/>
          <w:sz w:val="24"/>
          <w:szCs w:val="24"/>
          <w:lang w:val="ka-GE"/>
        </w:rPr>
        <w:t xml:space="preserve">0 მ-ში მდებარეობს, ამ ფაქტორებიდან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არსებობს</w:t>
      </w:r>
      <w:r w:rsidRPr="00531144">
        <w:rPr>
          <w:rFonts w:ascii="Sylfaen" w:hAnsi="Sylfaen"/>
          <w:sz w:val="24"/>
          <w:szCs w:val="24"/>
        </w:rPr>
        <w:t xml:space="preserve"> </w:t>
      </w:r>
      <w:r w:rsidRPr="00531144">
        <w:rPr>
          <w:rFonts w:ascii="Sylfaen" w:hAnsi="Sylfaen" w:cs="Sylfaen"/>
          <w:sz w:val="24"/>
          <w:szCs w:val="24"/>
        </w:rPr>
        <w:t>ადამიან</w:t>
      </w:r>
      <w:r w:rsidRPr="00531144">
        <w:rPr>
          <w:rFonts w:ascii="Sylfaen" w:hAnsi="Sylfaen" w:cs="Sylfaen"/>
          <w:sz w:val="24"/>
          <w:szCs w:val="24"/>
          <w:lang w:val="ka-GE"/>
        </w:rPr>
        <w:t>ის</w:t>
      </w:r>
      <w:r w:rsidRPr="00531144">
        <w:rPr>
          <w:rFonts w:ascii="Sylfaen" w:hAnsi="Sylfaen"/>
          <w:sz w:val="24"/>
          <w:szCs w:val="24"/>
        </w:rPr>
        <w:t xml:space="preserve"> </w:t>
      </w:r>
      <w:r w:rsidRPr="00531144">
        <w:rPr>
          <w:rFonts w:ascii="Sylfaen" w:hAnsi="Sylfaen" w:cs="Sylfaen"/>
          <w:sz w:val="24"/>
          <w:szCs w:val="24"/>
        </w:rPr>
        <w:t>ჯანმრთელობასა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უსაფრთხოებასთან</w:t>
      </w:r>
      <w:r w:rsidRPr="00531144">
        <w:rPr>
          <w:rFonts w:ascii="Sylfaen" w:hAnsi="Sylfaen"/>
          <w:sz w:val="24"/>
          <w:szCs w:val="24"/>
        </w:rPr>
        <w:t xml:space="preserve"> </w:t>
      </w:r>
      <w:r w:rsidRPr="00531144">
        <w:rPr>
          <w:rFonts w:ascii="Sylfaen" w:hAnsi="Sylfaen" w:cs="Sylfaen"/>
          <w:sz w:val="24"/>
          <w:szCs w:val="24"/>
        </w:rPr>
        <w:t>დაკავშირებული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რისკები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sz w:val="24"/>
          <w:szCs w:val="24"/>
        </w:rPr>
        <w:t xml:space="preserve"> </w:t>
      </w:r>
      <w:r w:rsidRPr="00531144">
        <w:rPr>
          <w:rFonts w:ascii="Sylfaen" w:hAnsi="Sylfaen" w:cs="Sylfaen"/>
          <w:sz w:val="24"/>
          <w:szCs w:val="24"/>
        </w:rPr>
        <w:t>შეიძლება</w:t>
      </w:r>
      <w:r w:rsidRPr="00531144">
        <w:rPr>
          <w:rFonts w:ascii="Sylfaen" w:hAnsi="Sylfaen"/>
          <w:sz w:val="24"/>
          <w:szCs w:val="24"/>
        </w:rPr>
        <w:t xml:space="preserve"> </w:t>
      </w:r>
      <w:r w:rsidRPr="00531144">
        <w:rPr>
          <w:rFonts w:ascii="Sylfaen" w:hAnsi="Sylfaen" w:cs="Sylfaen"/>
          <w:sz w:val="24"/>
          <w:szCs w:val="24"/>
        </w:rPr>
        <w:t>იყოს</w:t>
      </w:r>
      <w:r w:rsidRPr="00531144">
        <w:rPr>
          <w:rFonts w:ascii="Sylfaen" w:hAnsi="Sylfaen"/>
          <w:sz w:val="24"/>
          <w:szCs w:val="24"/>
        </w:rPr>
        <w:t xml:space="preserve">: </w:t>
      </w:r>
      <w:r w:rsidRPr="00531144">
        <w:rPr>
          <w:rFonts w:ascii="Sylfaen" w:hAnsi="Sylfaen" w:cs="Sylfaen"/>
          <w:sz w:val="24"/>
          <w:szCs w:val="24"/>
        </w:rPr>
        <w:t>წყლის</w:t>
      </w:r>
      <w:r w:rsidRPr="00531144">
        <w:rPr>
          <w:rFonts w:ascii="Sylfaen" w:hAnsi="Sylfaen"/>
          <w:sz w:val="24"/>
          <w:szCs w:val="24"/>
        </w:rPr>
        <w:t xml:space="preserve"> </w:t>
      </w:r>
      <w:r w:rsidRPr="00531144">
        <w:rPr>
          <w:rFonts w:ascii="Sylfaen" w:hAnsi="Sylfaen" w:cs="Sylfaen"/>
          <w:sz w:val="24"/>
          <w:szCs w:val="24"/>
        </w:rPr>
        <w:t>ობიექტებთან</w:t>
      </w:r>
      <w:r w:rsidRPr="00531144">
        <w:rPr>
          <w:rFonts w:ascii="Sylfaen" w:hAnsi="Sylfaen"/>
          <w:sz w:val="24"/>
          <w:szCs w:val="24"/>
        </w:rPr>
        <w:t xml:space="preserve"> </w:t>
      </w:r>
      <w:r w:rsidRPr="00531144">
        <w:rPr>
          <w:rFonts w:ascii="Sylfaen" w:hAnsi="Sylfaen" w:cs="Sylfaen"/>
          <w:sz w:val="24"/>
          <w:szCs w:val="24"/>
        </w:rPr>
        <w:t>მუშაობის</w:t>
      </w:r>
      <w:r w:rsidRPr="00531144">
        <w:rPr>
          <w:rFonts w:ascii="Sylfaen" w:hAnsi="Sylfaen"/>
          <w:sz w:val="24"/>
          <w:szCs w:val="24"/>
        </w:rPr>
        <w:t xml:space="preserve"> </w:t>
      </w:r>
      <w:r w:rsidRPr="00531144">
        <w:rPr>
          <w:rFonts w:ascii="Sylfaen" w:hAnsi="Sylfaen" w:cs="Sylfaen"/>
          <w:sz w:val="24"/>
          <w:szCs w:val="24"/>
        </w:rPr>
        <w:t>წესების</w:t>
      </w:r>
      <w:r w:rsidRPr="00531144">
        <w:rPr>
          <w:rFonts w:ascii="Sylfaen" w:hAnsi="Sylfaen"/>
          <w:sz w:val="24"/>
          <w:szCs w:val="24"/>
        </w:rPr>
        <w:t xml:space="preserve"> </w:t>
      </w:r>
      <w:r w:rsidRPr="00531144">
        <w:rPr>
          <w:rFonts w:ascii="Sylfaen" w:hAnsi="Sylfaen" w:cs="Sylfaen"/>
          <w:sz w:val="24"/>
          <w:szCs w:val="24"/>
        </w:rPr>
        <w:t>დარღვევა</w:t>
      </w:r>
      <w:r w:rsidRPr="00531144">
        <w:rPr>
          <w:rFonts w:ascii="Sylfaen" w:hAnsi="Sylfaen"/>
          <w:sz w:val="24"/>
          <w:szCs w:val="24"/>
        </w:rPr>
        <w:t xml:space="preserve"> </w:t>
      </w:r>
      <w:r w:rsidRPr="00531144">
        <w:rPr>
          <w:rFonts w:ascii="Sylfaen" w:hAnsi="Sylfaen"/>
          <w:sz w:val="24"/>
          <w:szCs w:val="24"/>
          <w:lang w:val="ka-GE"/>
        </w:rPr>
        <w:t xml:space="preserve">ან </w:t>
      </w:r>
      <w:r w:rsidRPr="00531144">
        <w:rPr>
          <w:rFonts w:ascii="Sylfaen" w:hAnsi="Sylfaen" w:cs="Sylfaen"/>
          <w:sz w:val="24"/>
          <w:szCs w:val="24"/>
        </w:rPr>
        <w:t>თევზჭერის</w:t>
      </w:r>
      <w:r w:rsidRPr="00531144">
        <w:rPr>
          <w:rFonts w:ascii="Sylfaen" w:hAnsi="Sylfaen"/>
          <w:sz w:val="24"/>
          <w:szCs w:val="24"/>
        </w:rPr>
        <w:t xml:space="preserve"> </w:t>
      </w:r>
      <w:r w:rsidRPr="00531144">
        <w:rPr>
          <w:rFonts w:ascii="Sylfaen" w:hAnsi="Sylfaen" w:cs="Sylfaen"/>
          <w:sz w:val="24"/>
          <w:szCs w:val="24"/>
        </w:rPr>
        <w:t>პერიოდში</w:t>
      </w:r>
      <w:r w:rsidRPr="00531144">
        <w:rPr>
          <w:rFonts w:ascii="Sylfaen" w:hAnsi="Sylfaen"/>
          <w:sz w:val="24"/>
          <w:szCs w:val="24"/>
        </w:rPr>
        <w:t xml:space="preserve"> </w:t>
      </w:r>
      <w:r w:rsidRPr="00531144">
        <w:rPr>
          <w:rFonts w:ascii="Sylfaen" w:hAnsi="Sylfaen"/>
          <w:sz w:val="24"/>
          <w:szCs w:val="24"/>
          <w:lang w:val="ka-GE"/>
        </w:rPr>
        <w:t>გარკვეული სახის უსაფრთხოების ნორმების უგულველყოფა და სხვა</w:t>
      </w:r>
      <w:r w:rsidRPr="00531144">
        <w:rPr>
          <w:rFonts w:ascii="Sylfaen" w:hAnsi="Sylfaen"/>
          <w:sz w:val="24"/>
          <w:szCs w:val="24"/>
        </w:rPr>
        <w:t>.</w:t>
      </w:r>
      <w:r w:rsidRPr="00531144">
        <w:rPr>
          <w:rFonts w:ascii="Sylfaen" w:hAnsi="Sylfaen"/>
          <w:sz w:val="24"/>
          <w:szCs w:val="24"/>
          <w:lang w:val="ka-GE"/>
        </w:rPr>
        <w:t xml:space="preserve"> ამიტომ </w:t>
      </w:r>
      <w:r w:rsidRPr="00531144">
        <w:rPr>
          <w:rFonts w:ascii="Sylfaen" w:hAnsi="Sylfaen" w:cs="Sylfaen"/>
          <w:sz w:val="24"/>
          <w:szCs w:val="24"/>
        </w:rPr>
        <w:t>ტერიტორია</w:t>
      </w:r>
      <w:r w:rsidRPr="00531144">
        <w:rPr>
          <w:rFonts w:ascii="Sylfaen" w:hAnsi="Sylfaen"/>
          <w:sz w:val="24"/>
          <w:szCs w:val="24"/>
        </w:rPr>
        <w:t xml:space="preserve"> </w:t>
      </w:r>
      <w:r w:rsidRPr="00531144">
        <w:rPr>
          <w:rFonts w:ascii="Sylfaen" w:hAnsi="Sylfaen" w:cs="Sylfaen"/>
          <w:sz w:val="24"/>
          <w:szCs w:val="24"/>
        </w:rPr>
        <w:t>დაცული იქნება</w:t>
      </w:r>
      <w:r w:rsidRPr="00531144">
        <w:rPr>
          <w:rFonts w:ascii="Sylfaen" w:hAnsi="Sylfaen" w:cs="Sylfaen"/>
          <w:sz w:val="24"/>
          <w:szCs w:val="24"/>
          <w:lang w:val="ka-GE"/>
        </w:rPr>
        <w:t xml:space="preserve"> </w:t>
      </w:r>
      <w:r w:rsidRPr="00531144">
        <w:rPr>
          <w:rFonts w:ascii="Sylfaen" w:hAnsi="Sylfaen" w:cs="Sylfaen"/>
          <w:sz w:val="24"/>
          <w:szCs w:val="24"/>
        </w:rPr>
        <w:t>გარეშე</w:t>
      </w:r>
      <w:r w:rsidRPr="00531144">
        <w:rPr>
          <w:rFonts w:ascii="Sylfaen" w:hAnsi="Sylfaen"/>
          <w:sz w:val="24"/>
          <w:szCs w:val="24"/>
        </w:rPr>
        <w:t xml:space="preserve"> </w:t>
      </w:r>
      <w:r w:rsidRPr="00531144">
        <w:rPr>
          <w:rFonts w:ascii="Sylfaen" w:hAnsi="Sylfaen" w:cs="Sylfaen"/>
          <w:sz w:val="24"/>
          <w:szCs w:val="24"/>
        </w:rPr>
        <w:t>პირების</w:t>
      </w:r>
      <w:r w:rsidRPr="00531144">
        <w:rPr>
          <w:rFonts w:ascii="Sylfaen" w:hAnsi="Sylfaen"/>
          <w:sz w:val="24"/>
          <w:szCs w:val="24"/>
        </w:rPr>
        <w:t xml:space="preserve"> </w:t>
      </w:r>
      <w:r w:rsidRPr="00531144">
        <w:rPr>
          <w:rFonts w:ascii="Sylfaen" w:hAnsi="Sylfaen" w:cs="Sylfaen"/>
          <w:sz w:val="24"/>
          <w:szCs w:val="24"/>
        </w:rPr>
        <w:t>ხელყოფისაგან</w:t>
      </w:r>
      <w:r w:rsidRPr="00531144">
        <w:rPr>
          <w:rFonts w:ascii="Sylfaen" w:hAnsi="Sylfaen"/>
          <w:sz w:val="24"/>
          <w:szCs w:val="24"/>
        </w:rPr>
        <w:t xml:space="preserve">. </w:t>
      </w:r>
      <w:r w:rsidRPr="00531144">
        <w:rPr>
          <w:rFonts w:ascii="Sylfaen" w:hAnsi="Sylfaen" w:cs="Sylfaen"/>
          <w:sz w:val="24"/>
          <w:szCs w:val="24"/>
        </w:rPr>
        <w:t>პირდაპირი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პრევენციის</w:t>
      </w:r>
      <w:r w:rsidRPr="00531144">
        <w:rPr>
          <w:rFonts w:ascii="Sylfaen" w:hAnsi="Sylfaen"/>
          <w:sz w:val="24"/>
          <w:szCs w:val="24"/>
        </w:rPr>
        <w:t xml:space="preserve"> </w:t>
      </w:r>
      <w:r w:rsidRPr="00531144">
        <w:rPr>
          <w:rFonts w:ascii="Sylfaen" w:hAnsi="Sylfaen" w:cs="Sylfaen"/>
          <w:sz w:val="24"/>
          <w:szCs w:val="24"/>
        </w:rPr>
        <w:t>მიზნით</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განმახორციელებლის</w:t>
      </w:r>
      <w:r w:rsidRPr="00531144">
        <w:rPr>
          <w:rFonts w:ascii="Sylfaen" w:hAnsi="Sylfaen"/>
          <w:sz w:val="24"/>
          <w:szCs w:val="24"/>
        </w:rPr>
        <w:t xml:space="preserve"> </w:t>
      </w:r>
      <w:r w:rsidRPr="00531144">
        <w:rPr>
          <w:rFonts w:ascii="Sylfaen" w:hAnsi="Sylfaen" w:cs="Sylfaen"/>
          <w:sz w:val="24"/>
          <w:szCs w:val="24"/>
        </w:rPr>
        <w:t>მიერ</w:t>
      </w:r>
      <w:r w:rsidRPr="00531144">
        <w:rPr>
          <w:rFonts w:ascii="Sylfaen" w:hAnsi="Sylfaen"/>
          <w:sz w:val="24"/>
          <w:szCs w:val="24"/>
        </w:rPr>
        <w:t xml:space="preserve"> </w:t>
      </w:r>
      <w:r w:rsidRPr="00531144">
        <w:rPr>
          <w:rFonts w:ascii="Sylfaen" w:hAnsi="Sylfaen" w:cs="Sylfaen"/>
          <w:sz w:val="24"/>
          <w:szCs w:val="24"/>
        </w:rPr>
        <w:t>გატარდება</w:t>
      </w:r>
      <w:r w:rsidRPr="00531144">
        <w:rPr>
          <w:rFonts w:ascii="Sylfaen" w:hAnsi="Sylfaen"/>
          <w:sz w:val="24"/>
          <w:szCs w:val="24"/>
        </w:rPr>
        <w:t xml:space="preserve"> </w:t>
      </w:r>
      <w:r w:rsidRPr="00531144">
        <w:rPr>
          <w:rFonts w:ascii="Sylfaen" w:hAnsi="Sylfaen" w:cs="Sylfaen"/>
          <w:sz w:val="24"/>
          <w:szCs w:val="24"/>
        </w:rPr>
        <w:t>შემდეგ</w:t>
      </w:r>
      <w:r w:rsidRPr="00531144">
        <w:rPr>
          <w:rFonts w:ascii="Sylfaen" w:hAnsi="Sylfaen"/>
          <w:sz w:val="24"/>
          <w:szCs w:val="24"/>
        </w:rPr>
        <w:t xml:space="preserve"> </w:t>
      </w:r>
      <w:r w:rsidRPr="00531144">
        <w:rPr>
          <w:rFonts w:ascii="Sylfaen" w:hAnsi="Sylfaen" w:cs="Sylfaen"/>
          <w:sz w:val="24"/>
          <w:szCs w:val="24"/>
        </w:rPr>
        <w:t>ღონისძიებები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საქმიანობები</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8F447C">
      <w:pPr>
        <w:pStyle w:val="ListParagraph"/>
        <w:numPr>
          <w:ilvl w:val="0"/>
          <w:numId w:val="31"/>
        </w:numPr>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 xml:space="preserve">პერსონალისთვის ჩატარდება შესაბამისი ტრეინინგები </w:t>
      </w:r>
      <w:r w:rsidRPr="00531144">
        <w:rPr>
          <w:rFonts w:ascii="Sylfaen" w:hAnsi="Sylfaen" w:cs="Sylfaen"/>
          <w:color w:val="000000"/>
          <w:sz w:val="24"/>
          <w:szCs w:val="24"/>
        </w:rPr>
        <w:t>უსაფრთხოებისა და შრომის დაცვის საკითხებზე;</w:t>
      </w:r>
    </w:p>
    <w:p w:rsidR="00062894" w:rsidRPr="00531144" w:rsidRDefault="00062894" w:rsidP="008F447C">
      <w:pPr>
        <w:pStyle w:val="ListParagraph"/>
        <w:numPr>
          <w:ilvl w:val="0"/>
          <w:numId w:val="31"/>
        </w:numPr>
        <w:spacing w:after="0" w:line="360" w:lineRule="auto"/>
        <w:jc w:val="both"/>
        <w:rPr>
          <w:rFonts w:ascii="Sylfaen" w:hAnsi="Sylfaen" w:cs="Sylfaen"/>
          <w:color w:val="000000"/>
          <w:sz w:val="24"/>
          <w:szCs w:val="24"/>
        </w:rPr>
      </w:pPr>
      <w:r w:rsidRPr="00531144">
        <w:rPr>
          <w:rFonts w:ascii="Sylfaen" w:hAnsi="Sylfaen" w:cs="Sylfaen"/>
          <w:color w:val="000000"/>
          <w:sz w:val="24"/>
          <w:szCs w:val="24"/>
          <w:lang w:val="ka-GE"/>
        </w:rPr>
        <w:t>დაწესებული იქნება პერსონალის პერიოდული მონიტორინგი;</w:t>
      </w:r>
    </w:p>
    <w:p w:rsidR="00062894" w:rsidRPr="00531144" w:rsidRDefault="00062894" w:rsidP="008F447C">
      <w:pPr>
        <w:pStyle w:val="ListParagraph"/>
        <w:numPr>
          <w:ilvl w:val="0"/>
          <w:numId w:val="31"/>
        </w:numPr>
        <w:spacing w:after="0" w:line="360" w:lineRule="auto"/>
        <w:jc w:val="both"/>
        <w:rPr>
          <w:rFonts w:ascii="Sylfaen" w:hAnsi="Sylfaen"/>
          <w:sz w:val="24"/>
          <w:szCs w:val="24"/>
          <w:lang w:val="ka-GE"/>
        </w:rPr>
      </w:pPr>
      <w:r w:rsidRPr="00531144">
        <w:rPr>
          <w:rFonts w:ascii="Sylfaen" w:hAnsi="Sylfaen" w:cs="Sylfaen"/>
          <w:color w:val="000000"/>
          <w:sz w:val="24"/>
          <w:szCs w:val="24"/>
        </w:rPr>
        <w:t xml:space="preserve">მკაცრად </w:t>
      </w:r>
      <w:r w:rsidRPr="00531144">
        <w:rPr>
          <w:rFonts w:ascii="Sylfaen" w:hAnsi="Sylfaen" w:cs="Sylfaen"/>
          <w:color w:val="000000"/>
          <w:sz w:val="24"/>
          <w:szCs w:val="24"/>
          <w:lang w:val="ka-GE"/>
        </w:rPr>
        <w:t>გა</w:t>
      </w:r>
      <w:r w:rsidRPr="00531144">
        <w:rPr>
          <w:rFonts w:ascii="Sylfaen" w:hAnsi="Sylfaen" w:cs="Sylfaen"/>
          <w:color w:val="000000"/>
          <w:sz w:val="24"/>
          <w:szCs w:val="24"/>
        </w:rPr>
        <w:t>კონტროლდება ღამის საათებში ტბორის ტერიტორიაზე უკანონო გადაადგილება-მოძრაობა.</w:t>
      </w:r>
    </w:p>
    <w:p w:rsidR="00062894" w:rsidRPr="00531144" w:rsidRDefault="00062894" w:rsidP="00062894">
      <w:pPr>
        <w:pStyle w:val="ListParagraph"/>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თევზსაშენი ტბორი დადებით ზემოქმედებას მოახდენს ეკონომიკურ გარემოზე, რაც აისახება ადგილობრივი მოსახლეობის დასაქმებით. ტბორიდან მიღებული თევზი სარეალიზაციოდ იქნება გამოყენებული და შესაბამისად ბიუჯეტში შევა დამატებითი თანხა გადასახადების სახით, ხოლო სამომავლო პერსპექტივაში და ბაზრის მოთხოვნიდან გამომდინარე თევზის გატანა შეიძლება მოხდეს მეზობელ რეგიონებში, რაც თავისთავად გაზრდის პერსონალის დასაქმების ალბათობას და რეგიონში წაახალისებს მსგავსი ტიპის ბიზნეს საქმიანობას.</w:t>
      </w:r>
    </w:p>
    <w:p w:rsidR="00062894" w:rsidRPr="00531144" w:rsidRDefault="00062894"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lastRenderedPageBreak/>
        <w:t xml:space="preserve">პროექტი დადებითად აისახება ზესტაფონის მუნიციპალიტეტის და კერძოდ კი სოფ. პირველი სვირის სოციალურ-ეკონომიკურ ფაქტორებზე. </w:t>
      </w:r>
    </w:p>
    <w:p w:rsidR="00062894" w:rsidRPr="00531144" w:rsidRDefault="00062894" w:rsidP="00062894">
      <w:pPr>
        <w:spacing w:after="0" w:line="360" w:lineRule="auto"/>
        <w:ind w:firstLine="567"/>
        <w:jc w:val="both"/>
        <w:rPr>
          <w:rFonts w:ascii="Sylfaen" w:hAnsi="Sylfaen"/>
          <w:sz w:val="24"/>
          <w:szCs w:val="24"/>
          <w:lang w:val="ka-GE"/>
        </w:rPr>
      </w:pPr>
    </w:p>
    <w:p w:rsidR="00062894" w:rsidRPr="00531144" w:rsidRDefault="00062894" w:rsidP="008F447C">
      <w:pPr>
        <w:pStyle w:val="Heading2"/>
        <w:numPr>
          <w:ilvl w:val="1"/>
          <w:numId w:val="41"/>
        </w:numPr>
        <w:jc w:val="center"/>
        <w:rPr>
          <w:lang w:val="ka-GE"/>
        </w:rPr>
      </w:pPr>
      <w:bookmarkStart w:id="57" w:name="_Toc86356053"/>
      <w:r w:rsidRPr="00531144">
        <w:t>ზემოქმედება ბუნებრივი რესურსების გამოყენებაზე</w:t>
      </w:r>
      <w:bookmarkEnd w:id="57"/>
    </w:p>
    <w:p w:rsidR="00062894" w:rsidRPr="00531144" w:rsidRDefault="00062894" w:rsidP="00062894">
      <w:pPr>
        <w:jc w:val="both"/>
        <w:rPr>
          <w:rFonts w:ascii="Sylfaen" w:hAnsi="Sylfaen"/>
          <w:sz w:val="24"/>
          <w:szCs w:val="24"/>
          <w:lang w:val="ka-GE"/>
        </w:rPr>
      </w:pPr>
    </w:p>
    <w:p w:rsidR="00062894" w:rsidRDefault="00062894" w:rsidP="00062894">
      <w:pPr>
        <w:autoSpaceDE w:val="0"/>
        <w:autoSpaceDN w:val="0"/>
        <w:adjustRightInd w:val="0"/>
        <w:spacing w:after="0" w:line="360" w:lineRule="auto"/>
        <w:jc w:val="both"/>
        <w:rPr>
          <w:rFonts w:ascii="Sylfaen" w:hAnsi="Sylfaen" w:cs="Sylfaen"/>
          <w:sz w:val="24"/>
          <w:szCs w:val="24"/>
        </w:rPr>
      </w:pPr>
      <w:r w:rsidRPr="00531144">
        <w:rPr>
          <w:rFonts w:ascii="Sylfaen" w:hAnsi="Sylfaen" w:cs="Sylfaen"/>
          <w:sz w:val="24"/>
          <w:szCs w:val="24"/>
        </w:rPr>
        <w:t xml:space="preserve">თევზსაშენი ტბორის </w:t>
      </w:r>
      <w:r w:rsidRPr="00531144">
        <w:rPr>
          <w:rFonts w:ascii="Sylfaen" w:hAnsi="Sylfaen" w:cs="Sylfaen"/>
          <w:sz w:val="24"/>
          <w:szCs w:val="24"/>
          <w:lang w:val="ka-GE"/>
        </w:rPr>
        <w:t xml:space="preserve">მოწყობის და </w:t>
      </w:r>
      <w:r w:rsidRPr="00531144">
        <w:rPr>
          <w:rFonts w:ascii="Sylfaen" w:hAnsi="Sylfaen" w:cs="Sylfaen"/>
          <w:sz w:val="24"/>
          <w:szCs w:val="24"/>
        </w:rPr>
        <w:t>ექსპლუატაციის პროცესში, ბუნებრივი რესურესების გამოყენება</w:t>
      </w:r>
      <w:r w:rsidRPr="00531144">
        <w:rPr>
          <w:rFonts w:ascii="Sylfaen" w:hAnsi="Sylfaen" w:cs="Sylfaen"/>
          <w:sz w:val="24"/>
          <w:szCs w:val="24"/>
          <w:lang w:val="ka-GE"/>
        </w:rPr>
        <w:t xml:space="preserve"> </w:t>
      </w:r>
      <w:r w:rsidRPr="00531144">
        <w:rPr>
          <w:rFonts w:ascii="Sylfaen" w:hAnsi="Sylfaen" w:cs="Sylfaen"/>
          <w:sz w:val="24"/>
          <w:szCs w:val="24"/>
        </w:rPr>
        <w:t xml:space="preserve">გარდა </w:t>
      </w:r>
      <w:r w:rsidRPr="00531144">
        <w:rPr>
          <w:rFonts w:ascii="Sylfaen" w:hAnsi="Sylfaen" w:cs="Sylfaen"/>
          <w:sz w:val="24"/>
          <w:szCs w:val="24"/>
          <w:lang w:val="ka-GE"/>
        </w:rPr>
        <w:t xml:space="preserve">მდინარის </w:t>
      </w:r>
      <w:r w:rsidRPr="00531144">
        <w:rPr>
          <w:rFonts w:ascii="Sylfaen" w:hAnsi="Sylfaen" w:cs="Sylfaen"/>
          <w:sz w:val="24"/>
          <w:szCs w:val="24"/>
        </w:rPr>
        <w:t>წყლ</w:t>
      </w:r>
      <w:r w:rsidRPr="00531144">
        <w:rPr>
          <w:rFonts w:ascii="Sylfaen" w:hAnsi="Sylfaen" w:cs="Sylfaen"/>
          <w:sz w:val="24"/>
          <w:szCs w:val="24"/>
          <w:lang w:val="ka-GE"/>
        </w:rPr>
        <w:t>ისა არ იგეგმება.</w:t>
      </w:r>
      <w:r w:rsidRPr="00531144">
        <w:rPr>
          <w:rFonts w:ascii="Sylfaen" w:hAnsi="Sylfaen" w:cs="Sylfaen"/>
          <w:sz w:val="24"/>
          <w:szCs w:val="24"/>
        </w:rPr>
        <w:t xml:space="preserve"> </w:t>
      </w:r>
    </w:p>
    <w:p w:rsidR="00062894" w:rsidRDefault="00062894" w:rsidP="00062894">
      <w:pPr>
        <w:autoSpaceDE w:val="0"/>
        <w:autoSpaceDN w:val="0"/>
        <w:adjustRightInd w:val="0"/>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სხვა რაიმე სახის დამატებითი ბუნებრივი რესურსების გამოყენება არ იგეგმება და ამიტომ აღნიშნულის ზემოქმედების შეფასება არ არის მიზანშეწონილი. </w:t>
      </w:r>
    </w:p>
    <w:p w:rsidR="0006289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ასევე უნდა აღინიშნოს, რომ გრუნტის გზა პირდაპირ მიდის საპროექტო ტერიტორიამდე, შესაბამისად დამატებითი გზის გაყვანა ან გაფართოება არ იქნება საჭირო.</w:t>
      </w:r>
    </w:p>
    <w:p w:rsidR="00062894" w:rsidRPr="00531144" w:rsidRDefault="005E0510" w:rsidP="008F447C">
      <w:pPr>
        <w:pStyle w:val="Heading1"/>
        <w:numPr>
          <w:ilvl w:val="0"/>
          <w:numId w:val="41"/>
        </w:numPr>
        <w:jc w:val="center"/>
        <w:rPr>
          <w:b/>
          <w:lang w:val="ka-GE"/>
        </w:rPr>
      </w:pPr>
      <w:bookmarkStart w:id="58" w:name="_Toc38842660"/>
      <w:bookmarkStart w:id="59" w:name="_Toc61829118"/>
      <w:r w:rsidRPr="00531144">
        <w:rPr>
          <w:b/>
          <w:lang w:val="ka-GE"/>
        </w:rPr>
        <w:t xml:space="preserve"> </w:t>
      </w:r>
      <w:bookmarkStart w:id="60" w:name="_Toc86356054"/>
      <w:r w:rsidR="00062894" w:rsidRPr="00531144">
        <w:rPr>
          <w:b/>
          <w:lang w:val="ka-GE"/>
        </w:rPr>
        <w:t>კუმულაციური ზემოქმედება</w:t>
      </w:r>
      <w:bookmarkEnd w:id="58"/>
      <w:bookmarkEnd w:id="59"/>
      <w:bookmarkEnd w:id="60"/>
    </w:p>
    <w:p w:rsidR="00062894" w:rsidRPr="00531144" w:rsidRDefault="00062894" w:rsidP="00062894">
      <w:pPr>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rPr>
      </w:pPr>
      <w:r w:rsidRPr="00531144">
        <w:rPr>
          <w:rFonts w:ascii="Sylfaen" w:hAnsi="Sylfaen" w:cs="Sylfaen"/>
          <w:sz w:val="24"/>
          <w:szCs w:val="24"/>
        </w:rPr>
        <w:t>კუმულაციური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შეფასების</w:t>
      </w:r>
      <w:r w:rsidRPr="00531144">
        <w:rPr>
          <w:rFonts w:ascii="Sylfaen" w:hAnsi="Sylfaen"/>
          <w:sz w:val="24"/>
          <w:szCs w:val="24"/>
        </w:rPr>
        <w:t xml:space="preserve"> </w:t>
      </w:r>
      <w:r w:rsidRPr="00531144">
        <w:rPr>
          <w:rFonts w:ascii="Sylfaen" w:hAnsi="Sylfaen" w:cs="Sylfaen"/>
          <w:sz w:val="24"/>
          <w:szCs w:val="24"/>
        </w:rPr>
        <w:t>მთავარი</w:t>
      </w:r>
      <w:r w:rsidRPr="00531144">
        <w:rPr>
          <w:rFonts w:ascii="Sylfaen" w:hAnsi="Sylfaen"/>
          <w:sz w:val="24"/>
          <w:szCs w:val="24"/>
        </w:rPr>
        <w:t xml:space="preserve"> </w:t>
      </w:r>
      <w:r w:rsidRPr="00531144">
        <w:rPr>
          <w:rFonts w:ascii="Sylfaen" w:hAnsi="Sylfaen" w:cs="Sylfaen"/>
          <w:sz w:val="24"/>
          <w:szCs w:val="24"/>
        </w:rPr>
        <w:t>მიზანია</w:t>
      </w:r>
      <w:r w:rsidRPr="00531144">
        <w:rPr>
          <w:rFonts w:ascii="Sylfaen" w:hAnsi="Sylfaen"/>
          <w:sz w:val="24"/>
          <w:szCs w:val="24"/>
        </w:rPr>
        <w:t xml:space="preserve"> </w:t>
      </w:r>
      <w:r w:rsidRPr="00531144">
        <w:rPr>
          <w:rFonts w:ascii="Sylfaen" w:hAnsi="Sylfaen" w:cs="Sylfaen"/>
          <w:sz w:val="24"/>
          <w:szCs w:val="24"/>
        </w:rPr>
        <w:t>პროექტის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მოსალოდნელი</w:t>
      </w:r>
      <w:r w:rsidRPr="00531144">
        <w:rPr>
          <w:rFonts w:ascii="Sylfaen" w:hAnsi="Sylfaen"/>
          <w:sz w:val="24"/>
          <w:szCs w:val="24"/>
        </w:rPr>
        <w:t xml:space="preserve"> </w:t>
      </w:r>
      <w:r w:rsidRPr="00531144">
        <w:rPr>
          <w:rFonts w:ascii="Sylfaen" w:hAnsi="Sylfaen" w:cs="Sylfaen"/>
          <w:sz w:val="24"/>
          <w:szCs w:val="24"/>
        </w:rPr>
        <w:t>ზემოქმედების</w:t>
      </w:r>
      <w:r w:rsidRPr="00531144">
        <w:rPr>
          <w:rFonts w:ascii="Sylfaen" w:hAnsi="Sylfaen"/>
          <w:sz w:val="24"/>
          <w:szCs w:val="24"/>
        </w:rPr>
        <w:t xml:space="preserve"> </w:t>
      </w:r>
      <w:r w:rsidRPr="00531144">
        <w:rPr>
          <w:rFonts w:ascii="Sylfaen" w:hAnsi="Sylfaen" w:cs="Sylfaen"/>
          <w:sz w:val="24"/>
          <w:szCs w:val="24"/>
        </w:rPr>
        <w:t>ისეთი</w:t>
      </w:r>
      <w:r w:rsidRPr="00531144">
        <w:rPr>
          <w:rFonts w:ascii="Sylfaen" w:hAnsi="Sylfaen"/>
          <w:sz w:val="24"/>
          <w:szCs w:val="24"/>
        </w:rPr>
        <w:t xml:space="preserve"> </w:t>
      </w:r>
      <w:r w:rsidRPr="00531144">
        <w:rPr>
          <w:rFonts w:ascii="Sylfaen" w:hAnsi="Sylfaen" w:cs="Sylfaen"/>
          <w:sz w:val="24"/>
          <w:szCs w:val="24"/>
        </w:rPr>
        <w:t>სახეების</w:t>
      </w:r>
      <w:r w:rsidRPr="00531144">
        <w:rPr>
          <w:rFonts w:ascii="Sylfaen" w:hAnsi="Sylfaen"/>
          <w:sz w:val="24"/>
          <w:szCs w:val="24"/>
        </w:rPr>
        <w:t xml:space="preserve"> </w:t>
      </w:r>
      <w:r w:rsidRPr="00531144">
        <w:rPr>
          <w:rFonts w:ascii="Sylfaen" w:hAnsi="Sylfaen" w:cs="Sylfaen"/>
          <w:sz w:val="24"/>
          <w:szCs w:val="24"/>
        </w:rPr>
        <w:t>იდენტიფიცირება</w:t>
      </w:r>
      <w:r w:rsidRPr="00531144">
        <w:rPr>
          <w:rFonts w:ascii="Sylfaen" w:hAnsi="Sylfaen"/>
          <w:sz w:val="24"/>
          <w:szCs w:val="24"/>
        </w:rPr>
        <w:t xml:space="preserve">, </w:t>
      </w:r>
      <w:r w:rsidRPr="00531144">
        <w:rPr>
          <w:rFonts w:ascii="Sylfaen" w:hAnsi="Sylfaen" w:cs="Sylfaen"/>
          <w:sz w:val="24"/>
          <w:szCs w:val="24"/>
        </w:rPr>
        <w:t>რომლებიც</w:t>
      </w:r>
      <w:r w:rsidRPr="00531144">
        <w:rPr>
          <w:rFonts w:ascii="Sylfaen" w:hAnsi="Sylfaen"/>
          <w:sz w:val="24"/>
          <w:szCs w:val="24"/>
        </w:rPr>
        <w:t xml:space="preserve"> </w:t>
      </w:r>
      <w:r w:rsidRPr="00531144">
        <w:rPr>
          <w:rFonts w:ascii="Sylfaen" w:hAnsi="Sylfaen" w:cs="Sylfaen"/>
          <w:sz w:val="24"/>
          <w:szCs w:val="24"/>
        </w:rPr>
        <w:t>როგორც</w:t>
      </w:r>
      <w:r w:rsidRPr="00531144">
        <w:rPr>
          <w:rFonts w:ascii="Sylfaen" w:hAnsi="Sylfaen"/>
          <w:sz w:val="24"/>
          <w:szCs w:val="24"/>
        </w:rPr>
        <w:t xml:space="preserve"> </w:t>
      </w:r>
      <w:r w:rsidRPr="00531144">
        <w:rPr>
          <w:rFonts w:ascii="Sylfaen" w:hAnsi="Sylfaen" w:cs="Sylfaen"/>
          <w:sz w:val="24"/>
          <w:szCs w:val="24"/>
        </w:rPr>
        <w:t>ცალკე</w:t>
      </w:r>
      <w:r w:rsidRPr="00531144">
        <w:rPr>
          <w:rFonts w:ascii="Sylfaen" w:hAnsi="Sylfaen"/>
          <w:sz w:val="24"/>
          <w:szCs w:val="24"/>
        </w:rPr>
        <w:t xml:space="preserve"> </w:t>
      </w:r>
      <w:r w:rsidRPr="00531144">
        <w:rPr>
          <w:rFonts w:ascii="Sylfaen" w:hAnsi="Sylfaen" w:cs="Sylfaen"/>
          <w:sz w:val="24"/>
          <w:szCs w:val="24"/>
        </w:rPr>
        <w:t>აღებული</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იქნება</w:t>
      </w:r>
      <w:r w:rsidRPr="00531144">
        <w:rPr>
          <w:rFonts w:ascii="Sylfaen" w:hAnsi="Sylfaen"/>
          <w:sz w:val="24"/>
          <w:szCs w:val="24"/>
        </w:rPr>
        <w:t xml:space="preserve"> </w:t>
      </w:r>
      <w:r w:rsidRPr="00531144">
        <w:rPr>
          <w:rFonts w:ascii="Sylfaen" w:hAnsi="Sylfaen" w:cs="Sylfaen"/>
          <w:sz w:val="24"/>
          <w:szCs w:val="24"/>
        </w:rPr>
        <w:t>მასშტაბური</w:t>
      </w:r>
      <w:r w:rsidRPr="00531144">
        <w:rPr>
          <w:rFonts w:ascii="Sylfaen" w:hAnsi="Sylfaen"/>
          <w:sz w:val="24"/>
          <w:szCs w:val="24"/>
        </w:rPr>
        <w:t xml:space="preserve"> </w:t>
      </w:r>
      <w:r w:rsidRPr="00531144">
        <w:rPr>
          <w:rFonts w:ascii="Sylfaen" w:hAnsi="Sylfaen" w:cs="Sylfaen"/>
          <w:sz w:val="24"/>
          <w:szCs w:val="24"/>
        </w:rPr>
        <w:t>ხასიათის</w:t>
      </w:r>
      <w:r w:rsidRPr="00531144">
        <w:rPr>
          <w:rFonts w:ascii="Sylfaen" w:hAnsi="Sylfaen"/>
          <w:sz w:val="24"/>
          <w:szCs w:val="24"/>
        </w:rPr>
        <w:t xml:space="preserve">, </w:t>
      </w:r>
      <w:r w:rsidRPr="00531144">
        <w:rPr>
          <w:rFonts w:ascii="Sylfaen" w:hAnsi="Sylfaen" w:cs="Sylfaen"/>
          <w:sz w:val="24"/>
          <w:szCs w:val="24"/>
        </w:rPr>
        <w:t>მაგრამ</w:t>
      </w:r>
      <w:r w:rsidRPr="00531144">
        <w:rPr>
          <w:rFonts w:ascii="Sylfaen" w:hAnsi="Sylfaen"/>
          <w:sz w:val="24"/>
          <w:szCs w:val="24"/>
        </w:rPr>
        <w:t xml:space="preserve"> </w:t>
      </w:r>
      <w:r w:rsidRPr="00531144">
        <w:rPr>
          <w:rFonts w:ascii="Sylfaen" w:hAnsi="Sylfaen" w:cs="Sylfaen"/>
          <w:sz w:val="24"/>
          <w:szCs w:val="24"/>
        </w:rPr>
        <w:t>სხვა</w:t>
      </w:r>
      <w:r w:rsidRPr="00531144">
        <w:rPr>
          <w:rFonts w:ascii="Sylfaen" w:hAnsi="Sylfaen"/>
          <w:sz w:val="24"/>
          <w:szCs w:val="24"/>
        </w:rPr>
        <w:t xml:space="preserve"> -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მიმდინარე</w:t>
      </w:r>
      <w:r w:rsidRPr="00531144">
        <w:rPr>
          <w:rFonts w:ascii="Sylfaen" w:hAnsi="Sylfaen"/>
          <w:sz w:val="24"/>
          <w:szCs w:val="24"/>
        </w:rPr>
        <w:t xml:space="preserve"> </w:t>
      </w:r>
      <w:r w:rsidRPr="00531144">
        <w:rPr>
          <w:rFonts w:ascii="Sylfaen" w:hAnsi="Sylfaen" w:cs="Sylfaen"/>
          <w:sz w:val="24"/>
          <w:szCs w:val="24"/>
        </w:rPr>
        <w:t>თუ</w:t>
      </w:r>
      <w:r w:rsidRPr="00531144">
        <w:rPr>
          <w:rFonts w:ascii="Sylfaen" w:hAnsi="Sylfaen"/>
          <w:sz w:val="24"/>
          <w:szCs w:val="24"/>
        </w:rPr>
        <w:t xml:space="preserve"> </w:t>
      </w:r>
      <w:r w:rsidRPr="00531144">
        <w:rPr>
          <w:rFonts w:ascii="Sylfaen" w:hAnsi="Sylfaen" w:cs="Sylfaen"/>
          <w:sz w:val="24"/>
          <w:szCs w:val="24"/>
        </w:rPr>
        <w:t>პერსპექტიული</w:t>
      </w:r>
      <w:r w:rsidRPr="00531144">
        <w:rPr>
          <w:rFonts w:ascii="Sylfaen" w:hAnsi="Sylfaen"/>
          <w:sz w:val="24"/>
          <w:szCs w:val="24"/>
        </w:rPr>
        <w:t xml:space="preserve"> </w:t>
      </w:r>
      <w:r w:rsidRPr="00531144">
        <w:rPr>
          <w:rFonts w:ascii="Sylfaen" w:hAnsi="Sylfaen" w:cs="Sylfaen"/>
          <w:sz w:val="24"/>
          <w:szCs w:val="24"/>
        </w:rPr>
        <w:t>პროექტების</w:t>
      </w:r>
      <w:r w:rsidRPr="00531144">
        <w:rPr>
          <w:rFonts w:ascii="Sylfaen" w:hAnsi="Sylfaen"/>
          <w:sz w:val="24"/>
          <w:szCs w:val="24"/>
        </w:rPr>
        <w:t xml:space="preserve"> </w:t>
      </w:r>
      <w:r w:rsidRPr="00531144">
        <w:rPr>
          <w:rFonts w:ascii="Sylfaen" w:hAnsi="Sylfaen" w:cs="Sylfaen"/>
          <w:sz w:val="24"/>
          <w:szCs w:val="24"/>
        </w:rPr>
        <w:t>განხორციელებით</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მსგავსი</w:t>
      </w:r>
      <w:r w:rsidRPr="00531144">
        <w:rPr>
          <w:rFonts w:ascii="Sylfaen" w:hAnsi="Sylfaen"/>
          <w:sz w:val="24"/>
          <w:szCs w:val="24"/>
        </w:rPr>
        <w:t xml:space="preserve"> </w:t>
      </w:r>
      <w:r w:rsidRPr="00531144">
        <w:rPr>
          <w:rFonts w:ascii="Sylfaen" w:hAnsi="Sylfaen" w:cs="Sylfaen"/>
          <w:sz w:val="24"/>
          <w:szCs w:val="24"/>
        </w:rPr>
        <w:t>სახის</w:t>
      </w:r>
      <w:r w:rsidRPr="00531144">
        <w:rPr>
          <w:rFonts w:ascii="Sylfaen" w:hAnsi="Sylfaen"/>
          <w:sz w:val="24"/>
          <w:szCs w:val="24"/>
        </w:rPr>
        <w:t xml:space="preserve"> </w:t>
      </w:r>
      <w:r w:rsidRPr="00531144">
        <w:rPr>
          <w:rFonts w:ascii="Sylfaen" w:hAnsi="Sylfaen" w:cs="Sylfaen"/>
          <w:sz w:val="24"/>
          <w:szCs w:val="24"/>
        </w:rPr>
        <w:t>ზემოქმედებასთან</w:t>
      </w:r>
      <w:r w:rsidRPr="00531144">
        <w:rPr>
          <w:rFonts w:ascii="Sylfaen" w:hAnsi="Sylfaen"/>
          <w:sz w:val="24"/>
          <w:szCs w:val="24"/>
        </w:rPr>
        <w:t xml:space="preserve"> </w:t>
      </w:r>
      <w:r w:rsidRPr="00531144">
        <w:rPr>
          <w:rFonts w:ascii="Sylfaen" w:hAnsi="Sylfaen" w:cs="Sylfaen"/>
          <w:sz w:val="24"/>
          <w:szCs w:val="24"/>
        </w:rPr>
        <w:t>ერთად</w:t>
      </w:r>
      <w:r w:rsidRPr="00531144">
        <w:rPr>
          <w:rFonts w:ascii="Sylfaen" w:hAnsi="Sylfaen"/>
          <w:sz w:val="24"/>
          <w:szCs w:val="24"/>
        </w:rPr>
        <w:t xml:space="preserve"> </w:t>
      </w:r>
      <w:r w:rsidRPr="00531144">
        <w:rPr>
          <w:rFonts w:ascii="Sylfaen" w:hAnsi="Sylfaen" w:cs="Sylfaen"/>
          <w:sz w:val="24"/>
          <w:szCs w:val="24"/>
        </w:rPr>
        <w:t>გაცილებით</w:t>
      </w:r>
      <w:r w:rsidRPr="00531144">
        <w:rPr>
          <w:rFonts w:ascii="Sylfaen" w:hAnsi="Sylfaen"/>
          <w:sz w:val="24"/>
          <w:szCs w:val="24"/>
        </w:rPr>
        <w:t xml:space="preserve"> </w:t>
      </w:r>
      <w:r w:rsidRPr="00531144">
        <w:rPr>
          <w:rFonts w:ascii="Sylfaen" w:hAnsi="Sylfaen" w:cs="Sylfaen"/>
          <w:sz w:val="24"/>
          <w:szCs w:val="24"/>
        </w:rPr>
        <w:t>მაღალი</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საგულისხმო</w:t>
      </w:r>
      <w:r w:rsidRPr="00531144">
        <w:rPr>
          <w:rFonts w:ascii="Sylfaen" w:hAnsi="Sylfaen"/>
          <w:sz w:val="24"/>
          <w:szCs w:val="24"/>
        </w:rPr>
        <w:t xml:space="preserve"> </w:t>
      </w:r>
      <w:r w:rsidRPr="00531144">
        <w:rPr>
          <w:rFonts w:ascii="Sylfaen" w:hAnsi="Sylfaen" w:cs="Sylfaen"/>
          <w:sz w:val="24"/>
          <w:szCs w:val="24"/>
        </w:rPr>
        <w:t>უარყოფითი</w:t>
      </w:r>
      <w:r w:rsidRPr="00531144">
        <w:rPr>
          <w:rFonts w:ascii="Sylfaen" w:hAnsi="Sylfaen"/>
          <w:sz w:val="24"/>
          <w:szCs w:val="24"/>
        </w:rPr>
        <w:t xml:space="preserve"> </w:t>
      </w:r>
      <w:r w:rsidRPr="00531144">
        <w:rPr>
          <w:rFonts w:ascii="Sylfaen" w:hAnsi="Sylfaen" w:cs="Sylfaen"/>
          <w:sz w:val="24"/>
          <w:szCs w:val="24"/>
        </w:rPr>
        <w:t>ან</w:t>
      </w:r>
      <w:r w:rsidRPr="00531144">
        <w:rPr>
          <w:rFonts w:ascii="Sylfaen" w:hAnsi="Sylfaen"/>
          <w:sz w:val="24"/>
          <w:szCs w:val="24"/>
        </w:rPr>
        <w:t xml:space="preserve"> </w:t>
      </w:r>
      <w:r w:rsidRPr="00531144">
        <w:rPr>
          <w:rFonts w:ascii="Sylfaen" w:hAnsi="Sylfaen" w:cs="Sylfaen"/>
          <w:sz w:val="24"/>
          <w:szCs w:val="24"/>
        </w:rPr>
        <w:t>დადებითი</w:t>
      </w:r>
      <w:r w:rsidRPr="00531144">
        <w:rPr>
          <w:rFonts w:ascii="Sylfaen" w:hAnsi="Sylfaen"/>
          <w:sz w:val="24"/>
          <w:szCs w:val="24"/>
        </w:rPr>
        <w:t xml:space="preserve"> </w:t>
      </w:r>
      <w:r w:rsidRPr="00531144">
        <w:rPr>
          <w:rFonts w:ascii="Sylfaen" w:hAnsi="Sylfaen" w:cs="Sylfaen"/>
          <w:sz w:val="24"/>
          <w:szCs w:val="24"/>
        </w:rPr>
        <w:t>შედეგების</w:t>
      </w:r>
      <w:r w:rsidRPr="00531144">
        <w:rPr>
          <w:rFonts w:ascii="Sylfaen" w:hAnsi="Sylfaen"/>
          <w:sz w:val="24"/>
          <w:szCs w:val="24"/>
        </w:rPr>
        <w:t xml:space="preserve"> </w:t>
      </w:r>
      <w:r w:rsidRPr="00531144">
        <w:rPr>
          <w:rFonts w:ascii="Sylfaen" w:hAnsi="Sylfaen" w:cs="Sylfaen"/>
          <w:sz w:val="24"/>
          <w:szCs w:val="24"/>
        </w:rPr>
        <w:t>მომტანია</w:t>
      </w:r>
      <w:r w:rsidRPr="00531144">
        <w:rPr>
          <w:rFonts w:ascii="Sylfaen" w:hAnsi="Sylfaen"/>
          <w:sz w:val="24"/>
          <w:szCs w:val="24"/>
        </w:rPr>
        <w:t xml:space="preserve">. </w:t>
      </w:r>
    </w:p>
    <w:p w:rsidR="00062894" w:rsidRDefault="00062894" w:rsidP="00062894">
      <w:pPr>
        <w:spacing w:after="0"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მეურნეობების</w:t>
      </w:r>
      <w:r w:rsidRPr="00531144">
        <w:rPr>
          <w:rFonts w:ascii="Sylfaen" w:hAnsi="Sylfaen"/>
          <w:sz w:val="24"/>
          <w:szCs w:val="24"/>
        </w:rPr>
        <w:t xml:space="preserve"> </w:t>
      </w:r>
      <w:r w:rsidRPr="00531144">
        <w:rPr>
          <w:rFonts w:ascii="Sylfaen" w:hAnsi="Sylfaen" w:cs="Sylfaen"/>
          <w:sz w:val="24"/>
          <w:szCs w:val="24"/>
        </w:rPr>
        <w:t>სიახლოვეს</w:t>
      </w:r>
      <w:r w:rsidRPr="00531144">
        <w:rPr>
          <w:rFonts w:ascii="Sylfaen" w:hAnsi="Sylfaen"/>
          <w:sz w:val="24"/>
          <w:szCs w:val="24"/>
        </w:rPr>
        <w:t xml:space="preserve"> </w:t>
      </w:r>
      <w:r w:rsidRPr="00531144">
        <w:rPr>
          <w:rFonts w:ascii="Sylfaen" w:hAnsi="Sylfaen" w:cs="Sylfaen"/>
          <w:sz w:val="24"/>
          <w:szCs w:val="24"/>
        </w:rPr>
        <w:t>ხდება</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 xml:space="preserve"> </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დანიშნულებით</w:t>
      </w:r>
      <w:r w:rsidRPr="00531144">
        <w:rPr>
          <w:rFonts w:ascii="Sylfaen" w:hAnsi="Sylfaen"/>
          <w:sz w:val="24"/>
          <w:szCs w:val="24"/>
        </w:rPr>
        <w:t xml:space="preserve"> </w:t>
      </w:r>
      <w:r w:rsidRPr="00531144">
        <w:rPr>
          <w:rFonts w:ascii="Sylfaen" w:hAnsi="Sylfaen" w:cs="Sylfaen"/>
          <w:sz w:val="24"/>
          <w:szCs w:val="24"/>
        </w:rPr>
        <w:t>ნაკვეთების</w:t>
      </w:r>
      <w:r w:rsidRPr="00531144">
        <w:rPr>
          <w:rFonts w:ascii="Sylfaen" w:hAnsi="Sylfaen"/>
          <w:sz w:val="24"/>
          <w:szCs w:val="24"/>
        </w:rPr>
        <w:t xml:space="preserve"> </w:t>
      </w:r>
      <w:r w:rsidRPr="00531144">
        <w:rPr>
          <w:rFonts w:ascii="Sylfaen" w:hAnsi="Sylfaen" w:cs="Sylfaen"/>
          <w:sz w:val="24"/>
          <w:szCs w:val="24"/>
        </w:rPr>
        <w:t>დამუშავება</w:t>
      </w:r>
      <w:r w:rsidRPr="00531144">
        <w:rPr>
          <w:rFonts w:ascii="Sylfaen" w:hAnsi="Sylfaen"/>
          <w:sz w:val="24"/>
          <w:szCs w:val="24"/>
        </w:rPr>
        <w:t xml:space="preserve">, </w:t>
      </w:r>
      <w:r w:rsidRPr="00531144">
        <w:rPr>
          <w:rFonts w:ascii="Sylfaen" w:hAnsi="Sylfaen" w:cs="Sylfaen"/>
          <w:sz w:val="24"/>
          <w:szCs w:val="24"/>
        </w:rPr>
        <w:t>ხოლო</w:t>
      </w:r>
      <w:r w:rsidRPr="00531144">
        <w:rPr>
          <w:rFonts w:ascii="Sylfaen" w:hAnsi="Sylfaen"/>
          <w:sz w:val="24"/>
          <w:szCs w:val="24"/>
        </w:rPr>
        <w:t xml:space="preserve"> </w:t>
      </w:r>
      <w:r w:rsidRPr="00531144">
        <w:rPr>
          <w:rFonts w:ascii="Sylfaen" w:hAnsi="Sylfaen" w:cs="Sylfaen"/>
          <w:sz w:val="24"/>
          <w:szCs w:val="24"/>
        </w:rPr>
        <w:t>თავისუფალი</w:t>
      </w:r>
      <w:r w:rsidRPr="00531144">
        <w:rPr>
          <w:rFonts w:ascii="Sylfaen" w:hAnsi="Sylfaen"/>
          <w:sz w:val="24"/>
          <w:szCs w:val="24"/>
        </w:rPr>
        <w:t xml:space="preserve"> </w:t>
      </w:r>
      <w:r w:rsidRPr="00531144">
        <w:rPr>
          <w:rFonts w:ascii="Sylfaen" w:hAnsi="Sylfaen" w:cs="Sylfaen"/>
          <w:sz w:val="24"/>
          <w:szCs w:val="24"/>
        </w:rPr>
        <w:t>სასოფლო</w:t>
      </w:r>
      <w:r w:rsidRPr="00531144">
        <w:rPr>
          <w:rFonts w:ascii="Sylfaen" w:hAnsi="Sylfaen"/>
          <w:sz w:val="24"/>
          <w:szCs w:val="24"/>
        </w:rPr>
        <w:t>-</w:t>
      </w:r>
      <w:r w:rsidRPr="00531144">
        <w:rPr>
          <w:rFonts w:ascii="Sylfaen" w:hAnsi="Sylfaen" w:cs="Sylfaen"/>
          <w:sz w:val="24"/>
          <w:szCs w:val="24"/>
        </w:rPr>
        <w:t>სამეურნეო</w:t>
      </w:r>
      <w:r w:rsidRPr="00531144">
        <w:rPr>
          <w:rFonts w:ascii="Sylfaen" w:hAnsi="Sylfaen"/>
          <w:sz w:val="24"/>
          <w:szCs w:val="24"/>
        </w:rPr>
        <w:t xml:space="preserve"> </w:t>
      </w:r>
      <w:r w:rsidRPr="00531144">
        <w:rPr>
          <w:rFonts w:ascii="Sylfaen" w:hAnsi="Sylfaen" w:cs="Sylfaen"/>
          <w:sz w:val="24"/>
          <w:szCs w:val="24"/>
        </w:rPr>
        <w:t>ტერიტორიები</w:t>
      </w:r>
      <w:r w:rsidRPr="00531144">
        <w:rPr>
          <w:rFonts w:ascii="Sylfaen" w:hAnsi="Sylfaen"/>
          <w:sz w:val="24"/>
          <w:szCs w:val="24"/>
        </w:rPr>
        <w:t xml:space="preserve"> </w:t>
      </w:r>
      <w:r w:rsidRPr="00531144">
        <w:rPr>
          <w:rFonts w:ascii="Sylfaen" w:hAnsi="Sylfaen" w:cs="Sylfaen"/>
          <w:sz w:val="24"/>
          <w:szCs w:val="24"/>
        </w:rPr>
        <w:t>გამოიყენება</w:t>
      </w:r>
      <w:r w:rsidRPr="00531144">
        <w:rPr>
          <w:rFonts w:ascii="Sylfaen" w:hAnsi="Sylfaen"/>
          <w:sz w:val="24"/>
          <w:szCs w:val="24"/>
        </w:rPr>
        <w:t xml:space="preserve"> </w:t>
      </w:r>
      <w:r w:rsidRPr="00531144">
        <w:rPr>
          <w:rFonts w:ascii="Sylfaen" w:hAnsi="Sylfaen" w:cs="Sylfaen"/>
          <w:sz w:val="24"/>
          <w:szCs w:val="24"/>
        </w:rPr>
        <w:t>საძოვრებად</w:t>
      </w:r>
      <w:r w:rsidRPr="00531144">
        <w:rPr>
          <w:rFonts w:ascii="Sylfaen" w:hAnsi="Sylfaen"/>
          <w:sz w:val="24"/>
          <w:szCs w:val="24"/>
        </w:rPr>
        <w:t>.</w:t>
      </w:r>
    </w:p>
    <w:p w:rsidR="00776E9F" w:rsidRPr="00531144" w:rsidRDefault="00776E9F" w:rsidP="00062894">
      <w:pPr>
        <w:spacing w:after="0" w:line="360" w:lineRule="auto"/>
        <w:jc w:val="both"/>
        <w:rPr>
          <w:rFonts w:ascii="Sylfaen" w:hAnsi="Sylfaen"/>
          <w:sz w:val="24"/>
          <w:szCs w:val="24"/>
        </w:rPr>
      </w:pPr>
    </w:p>
    <w:p w:rsidR="00062894" w:rsidRPr="00531144" w:rsidRDefault="00062894" w:rsidP="00062894">
      <w:pPr>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ტბორის მოწყობის სამუშაოები დროებითია და არ არის დაგეგმილი რაიმე სახის სტაციონალური ობიექტის მშენებლობა ან მონტაჟი, ასევე მიმდებარე ტერიტორიაზე </w:t>
      </w:r>
      <w:r w:rsidRPr="00531144">
        <w:rPr>
          <w:rFonts w:ascii="Sylfaen" w:hAnsi="Sylfaen" w:cs="Sylfaen"/>
          <w:sz w:val="24"/>
          <w:szCs w:val="24"/>
          <w:lang w:val="ka-GE"/>
        </w:rPr>
        <w:lastRenderedPageBreak/>
        <w:t>არ არის რაიმე სხვა სახის მშენებლობა და ამის შედეგად</w:t>
      </w:r>
      <w:r w:rsidRPr="00531144">
        <w:rPr>
          <w:rFonts w:ascii="Sylfaen" w:hAnsi="Sylfaen"/>
          <w:sz w:val="24"/>
          <w:szCs w:val="24"/>
          <w:lang w:val="ka-GE"/>
        </w:rPr>
        <w:t xml:space="preserve">, შეიძლება ითქვას, რომ </w:t>
      </w:r>
      <w:r w:rsidRPr="00531144">
        <w:rPr>
          <w:rFonts w:ascii="Sylfaen" w:hAnsi="Sylfaen" w:cs="Sylfaen"/>
          <w:sz w:val="24"/>
          <w:szCs w:val="24"/>
          <w:lang w:val="ka-GE"/>
        </w:rPr>
        <w:t>ობიექტზე</w:t>
      </w:r>
      <w:r w:rsidRPr="00531144">
        <w:rPr>
          <w:rFonts w:ascii="Sylfaen" w:hAnsi="Sylfaen"/>
          <w:sz w:val="24"/>
          <w:szCs w:val="24"/>
          <w:lang w:val="ka-GE"/>
        </w:rPr>
        <w:t xml:space="preserve"> </w:t>
      </w:r>
      <w:r w:rsidRPr="00531144">
        <w:rPr>
          <w:rFonts w:ascii="Sylfaen" w:hAnsi="Sylfaen" w:cs="Sylfaen"/>
          <w:sz w:val="24"/>
          <w:szCs w:val="24"/>
          <w:lang w:val="ka-GE"/>
        </w:rPr>
        <w:t>უარყოფითი</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 xml:space="preserve">არის. </w:t>
      </w:r>
    </w:p>
    <w:p w:rsidR="0006289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აღნიშნული</w:t>
      </w:r>
      <w:r w:rsidRPr="00531144">
        <w:rPr>
          <w:rFonts w:ascii="Sylfaen" w:hAnsi="Sylfaen"/>
          <w:sz w:val="24"/>
          <w:szCs w:val="24"/>
        </w:rPr>
        <w:t xml:space="preserve"> </w:t>
      </w:r>
      <w:r w:rsidRPr="00531144">
        <w:rPr>
          <w:rFonts w:ascii="Sylfaen" w:hAnsi="Sylfaen" w:cs="Sylfaen"/>
          <w:sz w:val="24"/>
          <w:szCs w:val="24"/>
        </w:rPr>
        <w:t>ტბორზე</w:t>
      </w:r>
      <w:r w:rsidRPr="00531144">
        <w:rPr>
          <w:rFonts w:ascii="Sylfaen" w:hAnsi="Sylfaen"/>
          <w:sz w:val="24"/>
          <w:szCs w:val="24"/>
        </w:rPr>
        <w:t xml:space="preserve"> </w:t>
      </w:r>
      <w:r w:rsidRPr="00531144">
        <w:rPr>
          <w:rFonts w:ascii="Sylfaen" w:hAnsi="Sylfaen" w:cs="Sylfaen"/>
          <w:sz w:val="24"/>
          <w:szCs w:val="24"/>
        </w:rPr>
        <w:t>არსებული</w:t>
      </w:r>
      <w:r w:rsidRPr="00531144">
        <w:rPr>
          <w:rFonts w:ascii="Sylfaen" w:hAnsi="Sylfaen"/>
          <w:sz w:val="24"/>
          <w:szCs w:val="24"/>
        </w:rPr>
        <w:t xml:space="preserve"> </w:t>
      </w:r>
      <w:r w:rsidRPr="00531144">
        <w:rPr>
          <w:rFonts w:ascii="Sylfaen" w:hAnsi="Sylfaen" w:cs="Sylfaen"/>
          <w:sz w:val="24"/>
          <w:szCs w:val="24"/>
        </w:rPr>
        <w:t>მდგომარეობით</w:t>
      </w:r>
      <w:r w:rsidRPr="00531144">
        <w:rPr>
          <w:rFonts w:ascii="Sylfaen" w:hAnsi="Sylfaen"/>
          <w:sz w:val="24"/>
          <w:szCs w:val="24"/>
        </w:rPr>
        <w:t xml:space="preserve"> </w:t>
      </w:r>
      <w:r w:rsidRPr="00531144">
        <w:rPr>
          <w:rFonts w:ascii="Sylfaen" w:hAnsi="Sylfaen" w:cs="Sylfaen"/>
          <w:sz w:val="24"/>
          <w:szCs w:val="24"/>
        </w:rPr>
        <w:t>არ</w:t>
      </w:r>
      <w:r w:rsidRPr="00531144">
        <w:rPr>
          <w:rFonts w:ascii="Sylfaen" w:hAnsi="Sylfaen"/>
          <w:sz w:val="24"/>
          <w:szCs w:val="24"/>
        </w:rPr>
        <w:t xml:space="preserve"> </w:t>
      </w:r>
      <w:r w:rsidRPr="00531144">
        <w:rPr>
          <w:rFonts w:ascii="Sylfaen" w:hAnsi="Sylfaen" w:cs="Sylfaen"/>
          <w:sz w:val="24"/>
          <w:szCs w:val="24"/>
        </w:rPr>
        <w:t>ხორციელდება</w:t>
      </w:r>
      <w:r w:rsidRPr="00531144">
        <w:rPr>
          <w:rFonts w:ascii="Sylfaen" w:hAnsi="Sylfaen"/>
          <w:sz w:val="24"/>
          <w:szCs w:val="24"/>
        </w:rPr>
        <w:t xml:space="preserve"> </w:t>
      </w:r>
      <w:r w:rsidRPr="00531144">
        <w:rPr>
          <w:rFonts w:ascii="Sylfaen" w:hAnsi="Sylfaen" w:cs="Sylfaen"/>
          <w:sz w:val="24"/>
          <w:szCs w:val="24"/>
        </w:rPr>
        <w:t>ისეთ</w:t>
      </w:r>
      <w:r w:rsidRPr="00531144">
        <w:rPr>
          <w:rFonts w:ascii="Sylfaen" w:hAnsi="Sylfaen"/>
          <w:sz w:val="24"/>
          <w:szCs w:val="24"/>
        </w:rPr>
        <w:t xml:space="preserve"> </w:t>
      </w:r>
      <w:r w:rsidRPr="00531144">
        <w:rPr>
          <w:rFonts w:ascii="Sylfaen" w:hAnsi="Sylfaen" w:cs="Sylfaen"/>
          <w:sz w:val="24"/>
          <w:szCs w:val="24"/>
        </w:rPr>
        <w:t>საქმიანობა</w:t>
      </w:r>
      <w:r w:rsidRPr="00531144">
        <w:rPr>
          <w:rFonts w:ascii="Sylfaen" w:hAnsi="Sylfaen"/>
          <w:sz w:val="24"/>
          <w:szCs w:val="24"/>
        </w:rPr>
        <w:t xml:space="preserve">, </w:t>
      </w:r>
      <w:r w:rsidRPr="00531144">
        <w:rPr>
          <w:rFonts w:ascii="Sylfaen" w:hAnsi="Sylfaen" w:cs="Sylfaen"/>
          <w:sz w:val="24"/>
          <w:szCs w:val="24"/>
        </w:rPr>
        <w:t>რაც</w:t>
      </w:r>
      <w:r w:rsidRPr="00531144">
        <w:rPr>
          <w:rFonts w:ascii="Sylfaen" w:hAnsi="Sylfaen"/>
          <w:sz w:val="24"/>
          <w:szCs w:val="24"/>
        </w:rPr>
        <w:t xml:space="preserve"> </w:t>
      </w:r>
      <w:r w:rsidRPr="00531144">
        <w:rPr>
          <w:rFonts w:ascii="Sylfaen" w:hAnsi="Sylfaen" w:cs="Sylfaen"/>
          <w:sz w:val="24"/>
          <w:szCs w:val="24"/>
        </w:rPr>
        <w:t>მნიშვნელოვან</w:t>
      </w:r>
      <w:r w:rsidRPr="00531144">
        <w:rPr>
          <w:rFonts w:ascii="Sylfaen" w:hAnsi="Sylfaen"/>
          <w:sz w:val="24"/>
          <w:szCs w:val="24"/>
        </w:rPr>
        <w:t xml:space="preserve"> </w:t>
      </w:r>
      <w:r w:rsidRPr="00531144">
        <w:rPr>
          <w:rFonts w:ascii="Sylfaen" w:hAnsi="Sylfaen" w:cs="Sylfaen"/>
          <w:sz w:val="24"/>
          <w:szCs w:val="24"/>
        </w:rPr>
        <w:t>ნეგატიურ</w:t>
      </w:r>
      <w:r w:rsidRPr="00531144">
        <w:rPr>
          <w:rFonts w:ascii="Sylfaen" w:hAnsi="Sylfaen"/>
          <w:sz w:val="24"/>
          <w:szCs w:val="24"/>
        </w:rPr>
        <w:t xml:space="preserve"> </w:t>
      </w:r>
      <w:r w:rsidRPr="00531144">
        <w:rPr>
          <w:rFonts w:ascii="Sylfaen" w:hAnsi="Sylfaen" w:cs="Sylfaen"/>
          <w:sz w:val="24"/>
          <w:szCs w:val="24"/>
        </w:rPr>
        <w:t>ზემოქმედებას</w:t>
      </w:r>
      <w:r w:rsidRPr="00531144">
        <w:rPr>
          <w:rFonts w:ascii="Sylfaen" w:hAnsi="Sylfaen"/>
          <w:sz w:val="24"/>
          <w:szCs w:val="24"/>
        </w:rPr>
        <w:t xml:space="preserve"> </w:t>
      </w:r>
      <w:r w:rsidRPr="00531144">
        <w:rPr>
          <w:rFonts w:ascii="Sylfaen" w:hAnsi="Sylfaen" w:cs="Sylfaen"/>
          <w:sz w:val="24"/>
          <w:szCs w:val="24"/>
        </w:rPr>
        <w:t>გამოიწვევს</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ადგილობრივ</w:t>
      </w:r>
      <w:r w:rsidRPr="00531144">
        <w:rPr>
          <w:rFonts w:ascii="Sylfaen" w:hAnsi="Sylfaen"/>
          <w:sz w:val="24"/>
          <w:szCs w:val="24"/>
        </w:rPr>
        <w:t xml:space="preserve"> </w:t>
      </w:r>
      <w:r w:rsidRPr="00531144">
        <w:rPr>
          <w:rFonts w:ascii="Sylfaen" w:hAnsi="Sylfaen" w:cs="Sylfaen"/>
          <w:sz w:val="24"/>
          <w:szCs w:val="24"/>
        </w:rPr>
        <w:t>მოსახლეობაზე</w:t>
      </w:r>
      <w:r w:rsidRPr="00531144">
        <w:rPr>
          <w:rFonts w:ascii="Sylfaen" w:hAnsi="Sylfaen"/>
          <w:sz w:val="24"/>
          <w:szCs w:val="24"/>
        </w:rPr>
        <w:t>.</w:t>
      </w:r>
      <w:r w:rsidRPr="00531144">
        <w:rPr>
          <w:rFonts w:ascii="Sylfaen" w:hAnsi="Sylfaen"/>
          <w:sz w:val="24"/>
          <w:szCs w:val="24"/>
          <w:lang w:val="ka-GE"/>
        </w:rPr>
        <w:t xml:space="preserve"> </w:t>
      </w:r>
    </w:p>
    <w:p w:rsidR="00776E9F" w:rsidRPr="00531144" w:rsidRDefault="00776E9F" w:rsidP="00062894">
      <w:pPr>
        <w:spacing w:after="0" w:line="360" w:lineRule="auto"/>
        <w:jc w:val="both"/>
        <w:rPr>
          <w:rFonts w:ascii="Sylfaen" w:hAnsi="Sylfaen"/>
          <w:sz w:val="24"/>
          <w:szCs w:val="24"/>
          <w:lang w:val="ka-GE"/>
        </w:rPr>
      </w:pPr>
    </w:p>
    <w:p w:rsidR="0006289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cs="Sylfaen"/>
          <w:sz w:val="24"/>
          <w:szCs w:val="24"/>
        </w:rPr>
        <w:t>ფართობებისა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მოცულობიდან</w:t>
      </w:r>
      <w:r w:rsidRPr="00531144">
        <w:rPr>
          <w:rFonts w:ascii="Sylfaen" w:hAnsi="Sylfaen"/>
          <w:sz w:val="24"/>
          <w:szCs w:val="24"/>
        </w:rPr>
        <w:t xml:space="preserve"> </w:t>
      </w:r>
      <w:r w:rsidRPr="00531144">
        <w:rPr>
          <w:rFonts w:ascii="Sylfaen" w:hAnsi="Sylfaen" w:cs="Sylfaen"/>
          <w:sz w:val="24"/>
          <w:szCs w:val="24"/>
        </w:rPr>
        <w:t>გამომდინარე</w:t>
      </w:r>
      <w:r w:rsidRPr="00531144">
        <w:rPr>
          <w:rFonts w:ascii="Sylfaen" w:hAnsi="Sylfaen"/>
          <w:sz w:val="24"/>
          <w:szCs w:val="24"/>
        </w:rPr>
        <w:t xml:space="preserve"> </w:t>
      </w:r>
      <w:r w:rsidRPr="00531144">
        <w:rPr>
          <w:rFonts w:ascii="Sylfaen" w:hAnsi="Sylfaen" w:cs="Sylfaen"/>
          <w:sz w:val="24"/>
          <w:szCs w:val="24"/>
        </w:rPr>
        <w:t>პრაქტიკულად</w:t>
      </w:r>
      <w:r w:rsidRPr="00531144">
        <w:rPr>
          <w:rFonts w:ascii="Sylfaen" w:hAnsi="Sylfaen"/>
          <w:sz w:val="24"/>
          <w:szCs w:val="24"/>
        </w:rPr>
        <w:t xml:space="preserve"> </w:t>
      </w:r>
      <w:r w:rsidRPr="00531144">
        <w:rPr>
          <w:rFonts w:ascii="Sylfaen" w:hAnsi="Sylfaen" w:cs="Sylfaen"/>
          <w:sz w:val="24"/>
          <w:szCs w:val="24"/>
        </w:rPr>
        <w:t>გამორიცხულია</w:t>
      </w:r>
      <w:r w:rsidRPr="00531144">
        <w:rPr>
          <w:rFonts w:ascii="Sylfaen" w:hAnsi="Sylfaen"/>
          <w:sz w:val="24"/>
          <w:szCs w:val="24"/>
        </w:rPr>
        <w:t xml:space="preserve"> </w:t>
      </w:r>
      <w:r w:rsidRPr="00531144">
        <w:rPr>
          <w:rFonts w:ascii="Sylfaen" w:hAnsi="Sylfaen"/>
          <w:sz w:val="24"/>
          <w:szCs w:val="24"/>
          <w:lang w:val="ka-GE"/>
        </w:rPr>
        <w:t xml:space="preserve">მიმდებარე, სასოფლო-სამეურნეო დანიშნულების მიწის ნაკვეთებზე და მოსავალზე რაიმე </w:t>
      </w:r>
      <w:r w:rsidRPr="00531144">
        <w:rPr>
          <w:rFonts w:ascii="Sylfaen" w:hAnsi="Sylfaen" w:cs="Sylfaen"/>
          <w:sz w:val="24"/>
          <w:szCs w:val="24"/>
        </w:rPr>
        <w:t>სახით</w:t>
      </w:r>
      <w:r w:rsidRPr="00531144">
        <w:rPr>
          <w:rFonts w:ascii="Sylfaen" w:hAnsi="Sylfaen"/>
          <w:sz w:val="24"/>
          <w:szCs w:val="24"/>
        </w:rPr>
        <w:t xml:space="preserve"> </w:t>
      </w:r>
      <w:r w:rsidRPr="00531144">
        <w:rPr>
          <w:rFonts w:ascii="Sylfaen" w:hAnsi="Sylfaen" w:cs="Sylfaen"/>
          <w:sz w:val="24"/>
          <w:szCs w:val="24"/>
        </w:rPr>
        <w:t>უარყოფით</w:t>
      </w:r>
      <w:r w:rsidRPr="00531144">
        <w:rPr>
          <w:rFonts w:ascii="Sylfaen" w:hAnsi="Sylfaen"/>
          <w:sz w:val="24"/>
          <w:szCs w:val="24"/>
        </w:rPr>
        <w:t xml:space="preserve"> </w:t>
      </w:r>
      <w:r w:rsidRPr="00531144">
        <w:rPr>
          <w:rFonts w:ascii="Sylfaen" w:hAnsi="Sylfaen" w:cs="Sylfaen"/>
          <w:sz w:val="24"/>
          <w:szCs w:val="24"/>
        </w:rPr>
        <w:t>ზემოქმედება</w:t>
      </w:r>
      <w:r w:rsidRPr="00531144">
        <w:rPr>
          <w:rFonts w:ascii="Sylfaen" w:hAnsi="Sylfaen" w:cs="Sylfaen"/>
          <w:sz w:val="24"/>
          <w:szCs w:val="24"/>
          <w:lang w:val="ka-GE"/>
        </w:rPr>
        <w:t xml:space="preserve"> მოახდინოს</w:t>
      </w:r>
      <w:r w:rsidRPr="00531144">
        <w:rPr>
          <w:rFonts w:ascii="Sylfaen" w:hAnsi="Sylfaen"/>
          <w:sz w:val="24"/>
          <w:szCs w:val="24"/>
        </w:rPr>
        <w:t>.</w:t>
      </w:r>
      <w:r w:rsidRPr="00531144">
        <w:rPr>
          <w:rFonts w:ascii="Sylfaen" w:hAnsi="Sylfaen"/>
          <w:sz w:val="24"/>
          <w:szCs w:val="24"/>
          <w:lang w:val="ka-GE"/>
        </w:rPr>
        <w:t xml:space="preserve"> ადგილზე ტენიანობის ზრდა პრაქტიკულად შეუძლებელია, რადგან მდ. ყვირილას მონაბერი მთა-ხეობათა ქარი საკმაოდ კარგად ანიავებს ტერიტორიას, რასაც ასევე ხელს უწყობს არებული მოსწორებული რელიეფი. </w:t>
      </w:r>
    </w:p>
    <w:p w:rsidR="00776E9F" w:rsidRPr="00531144" w:rsidRDefault="00776E9F"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sz w:val="24"/>
          <w:szCs w:val="24"/>
          <w:lang w:val="ka-GE"/>
        </w:rPr>
        <w:t>კუმულაციურ ზემოქმედებაში შეიძლება განხილულ იქნას რკინიგზა, რომელიც საპროექტო ტერიტორიიდან 1.15 კმ-ით არის დაშორებული და შიდასახელმწიფოებრივი მნიშვნელობის გზა (შ-54), რომელიც პარალელურად მიუყვება რკინიგზას და საპროეტო ტერიტორიიდან დაშორებულია 280 მ-ით</w:t>
      </w:r>
      <w:r w:rsidR="00117419">
        <w:rPr>
          <w:rFonts w:ascii="Sylfaen" w:hAnsi="Sylfaen"/>
          <w:sz w:val="24"/>
          <w:szCs w:val="24"/>
          <w:lang w:val="ka-GE"/>
        </w:rPr>
        <w:t xml:space="preserve">. </w:t>
      </w:r>
      <w:r w:rsidRPr="00531144">
        <w:rPr>
          <w:rFonts w:ascii="Sylfaen" w:hAnsi="Sylfaen"/>
          <w:sz w:val="24"/>
          <w:szCs w:val="24"/>
          <w:lang w:val="ka-GE"/>
        </w:rPr>
        <w:t xml:space="preserve">გზა და რკინიგზა შეიძლება განხილულ იქნეს როგორც მუდმივი, უარყოფითი ზემოქმედების (ხმაური, ატმოსფერული ჰაერი) წყაროები. </w:t>
      </w:r>
    </w:p>
    <w:p w:rsidR="00062894" w:rsidRDefault="00062894" w:rsidP="00062894">
      <w:pPr>
        <w:spacing w:after="0" w:line="360" w:lineRule="auto"/>
        <w:jc w:val="both"/>
        <w:rPr>
          <w:rFonts w:ascii="Sylfaen" w:hAnsi="Sylfaen" w:cs="Sylfaen"/>
          <w:sz w:val="24"/>
          <w:szCs w:val="24"/>
          <w:lang w:val="ka-GE"/>
        </w:rPr>
      </w:pPr>
      <w:r w:rsidRPr="00531144">
        <w:rPr>
          <w:rFonts w:ascii="Sylfaen" w:hAnsi="Sylfaen"/>
          <w:sz w:val="24"/>
          <w:szCs w:val="24"/>
          <w:lang w:val="ka-GE"/>
        </w:rPr>
        <w:t xml:space="preserve">ტბორის ზეგავლენა კი დროებითია და ვერ იქნება შეფასებული, როგორც მუდმივი, სწორედ ამიტომ შეიძლება ითქვას, რომ </w:t>
      </w:r>
      <w:r w:rsidRPr="00531144">
        <w:rPr>
          <w:rFonts w:ascii="Sylfaen" w:hAnsi="Sylfaen" w:cs="Sylfaen"/>
          <w:sz w:val="24"/>
          <w:szCs w:val="24"/>
          <w:lang w:val="ka-GE"/>
        </w:rPr>
        <w:t>სამუშაოს</w:t>
      </w:r>
      <w:r w:rsidRPr="00531144">
        <w:rPr>
          <w:rFonts w:ascii="Sylfaen" w:hAnsi="Sylfaen"/>
          <w:sz w:val="24"/>
          <w:szCs w:val="24"/>
          <w:lang w:val="ka-GE"/>
        </w:rPr>
        <w:t xml:space="preserve"> </w:t>
      </w:r>
      <w:r w:rsidRPr="00531144">
        <w:rPr>
          <w:rFonts w:ascii="Sylfaen" w:hAnsi="Sylfaen" w:cs="Sylfaen"/>
          <w:sz w:val="24"/>
          <w:szCs w:val="24"/>
          <w:lang w:val="ka-GE"/>
        </w:rPr>
        <w:t>განხორციელების</w:t>
      </w:r>
      <w:r w:rsidRPr="00531144">
        <w:rPr>
          <w:rFonts w:ascii="Sylfaen" w:hAnsi="Sylfaen"/>
          <w:sz w:val="24"/>
          <w:szCs w:val="24"/>
          <w:lang w:val="ka-GE"/>
        </w:rPr>
        <w:t xml:space="preserve"> </w:t>
      </w:r>
      <w:r w:rsidRPr="00531144">
        <w:rPr>
          <w:rFonts w:ascii="Sylfaen" w:hAnsi="Sylfaen" w:cs="Sylfaen"/>
          <w:sz w:val="24"/>
          <w:szCs w:val="24"/>
          <w:lang w:val="ka-GE"/>
        </w:rPr>
        <w:t>შედეგად</w:t>
      </w:r>
      <w:r w:rsidRPr="00531144">
        <w:rPr>
          <w:rFonts w:ascii="Sylfaen" w:hAnsi="Sylfaen"/>
          <w:sz w:val="24"/>
          <w:szCs w:val="24"/>
          <w:lang w:val="ka-GE"/>
        </w:rPr>
        <w:t xml:space="preserve"> </w:t>
      </w:r>
      <w:r w:rsidRPr="00531144">
        <w:rPr>
          <w:rFonts w:ascii="Sylfaen" w:hAnsi="Sylfaen" w:cs="Sylfaen"/>
          <w:sz w:val="24"/>
          <w:szCs w:val="24"/>
          <w:lang w:val="ka-GE"/>
        </w:rPr>
        <w:t>კუმულაციური</w:t>
      </w:r>
      <w:r w:rsidRPr="00531144">
        <w:rPr>
          <w:rFonts w:ascii="Sylfaen" w:hAnsi="Sylfaen"/>
          <w:sz w:val="24"/>
          <w:szCs w:val="24"/>
          <w:lang w:val="ka-GE"/>
        </w:rPr>
        <w:t xml:space="preserve"> </w:t>
      </w:r>
      <w:r w:rsidRPr="00531144">
        <w:rPr>
          <w:rFonts w:ascii="Sylfaen" w:hAnsi="Sylfaen" w:cs="Sylfaen"/>
          <w:sz w:val="24"/>
          <w:szCs w:val="24"/>
          <w:lang w:val="ka-GE"/>
        </w:rPr>
        <w:t>ზემოქმედება</w:t>
      </w:r>
      <w:r w:rsidRPr="00531144">
        <w:rPr>
          <w:rFonts w:ascii="Sylfaen" w:hAnsi="Sylfaen"/>
          <w:sz w:val="24"/>
          <w:szCs w:val="24"/>
          <w:lang w:val="ka-GE"/>
        </w:rPr>
        <w:t xml:space="preserve"> </w:t>
      </w:r>
      <w:r w:rsidRPr="00531144">
        <w:rPr>
          <w:rFonts w:ascii="Sylfaen" w:hAnsi="Sylfaen" w:cs="Sylfaen"/>
          <w:sz w:val="24"/>
          <w:szCs w:val="24"/>
          <w:lang w:val="ka-GE"/>
        </w:rPr>
        <w:t>მოსალოდნელი</w:t>
      </w:r>
      <w:r w:rsidRPr="00531144">
        <w:rPr>
          <w:rFonts w:ascii="Sylfaen" w:hAnsi="Sylfaen"/>
          <w:sz w:val="24"/>
          <w:szCs w:val="24"/>
          <w:lang w:val="ka-GE"/>
        </w:rPr>
        <w:t xml:space="preserve"> </w:t>
      </w:r>
      <w:r w:rsidRPr="00531144">
        <w:rPr>
          <w:rFonts w:ascii="Sylfaen" w:hAnsi="Sylfaen" w:cs="Sylfaen"/>
          <w:sz w:val="24"/>
          <w:szCs w:val="24"/>
          <w:lang w:val="ka-GE"/>
        </w:rPr>
        <w:t>არ</w:t>
      </w:r>
      <w:r w:rsidRPr="00531144">
        <w:rPr>
          <w:rFonts w:ascii="Sylfaen" w:hAnsi="Sylfaen"/>
          <w:sz w:val="24"/>
          <w:szCs w:val="24"/>
          <w:lang w:val="ka-GE"/>
        </w:rPr>
        <w:t xml:space="preserve"> </w:t>
      </w:r>
      <w:r w:rsidRPr="00531144">
        <w:rPr>
          <w:rFonts w:ascii="Sylfaen" w:hAnsi="Sylfaen" w:cs="Sylfaen"/>
          <w:sz w:val="24"/>
          <w:szCs w:val="24"/>
          <w:lang w:val="ka-GE"/>
        </w:rPr>
        <w:t>არის.</w:t>
      </w:r>
    </w:p>
    <w:p w:rsidR="00776E9F" w:rsidRPr="00531144" w:rsidRDefault="00776E9F" w:rsidP="00062894">
      <w:pPr>
        <w:spacing w:after="0" w:line="360" w:lineRule="auto"/>
        <w:jc w:val="both"/>
        <w:rPr>
          <w:rFonts w:ascii="Sylfaen" w:hAnsi="Sylfaen"/>
          <w:sz w:val="24"/>
          <w:szCs w:val="24"/>
          <w:lang w:val="ka-GE"/>
        </w:rPr>
      </w:pPr>
    </w:p>
    <w:p w:rsidR="00062894" w:rsidRPr="00531144" w:rsidRDefault="00062894" w:rsidP="00062894">
      <w:pPr>
        <w:spacing w:after="0" w:line="360" w:lineRule="auto"/>
        <w:jc w:val="both"/>
        <w:rPr>
          <w:rFonts w:ascii="Sylfaen" w:hAnsi="Sylfaen"/>
          <w:sz w:val="24"/>
          <w:szCs w:val="24"/>
          <w:lang w:val="ka-GE"/>
        </w:rPr>
      </w:pPr>
      <w:r w:rsidRPr="00531144">
        <w:rPr>
          <w:rFonts w:ascii="Sylfaen" w:hAnsi="Sylfaen" w:cs="Sylfaen"/>
          <w:sz w:val="24"/>
          <w:szCs w:val="24"/>
          <w:lang w:val="ka-GE"/>
        </w:rPr>
        <w:t xml:space="preserve">ზემოაღნიშნული ფაქტორებიდან და შესაბამისი კრიტერიუმებიდან გამომდინარე თევზსაშენი პროექტის განხორციელება </w:t>
      </w:r>
      <w:r w:rsidRPr="00531144">
        <w:rPr>
          <w:rFonts w:ascii="Sylfaen" w:hAnsi="Sylfaen" w:cs="Sylfaen"/>
          <w:sz w:val="24"/>
          <w:szCs w:val="24"/>
        </w:rPr>
        <w:t>კომპლექსურ</w:t>
      </w:r>
      <w:r w:rsidRPr="00531144">
        <w:rPr>
          <w:rFonts w:ascii="Sylfaen" w:hAnsi="Sylfaen" w:cs="Sylfaen"/>
          <w:sz w:val="24"/>
          <w:szCs w:val="24"/>
          <w:lang w:val="ka-GE"/>
        </w:rPr>
        <w:t>,</w:t>
      </w:r>
      <w:r w:rsidRPr="00531144">
        <w:rPr>
          <w:rFonts w:ascii="Sylfaen" w:hAnsi="Sylfaen"/>
          <w:sz w:val="24"/>
          <w:szCs w:val="24"/>
        </w:rPr>
        <w:t xml:space="preserve"> </w:t>
      </w:r>
      <w:r w:rsidRPr="00531144">
        <w:rPr>
          <w:rFonts w:ascii="Sylfaen" w:hAnsi="Sylfaen"/>
          <w:sz w:val="24"/>
          <w:szCs w:val="24"/>
          <w:lang w:val="ka-GE"/>
        </w:rPr>
        <w:t xml:space="preserve">უარყოფით და შეუქცევად </w:t>
      </w:r>
      <w:r w:rsidRPr="00531144">
        <w:rPr>
          <w:rFonts w:ascii="Sylfaen" w:hAnsi="Sylfaen" w:cs="Sylfaen"/>
          <w:sz w:val="24"/>
          <w:szCs w:val="24"/>
        </w:rPr>
        <w:t>ზეგავლენას</w:t>
      </w:r>
      <w:r w:rsidRPr="00531144">
        <w:rPr>
          <w:rFonts w:ascii="Sylfaen" w:hAnsi="Sylfaen" w:cs="Sylfaen"/>
          <w:sz w:val="24"/>
          <w:szCs w:val="24"/>
          <w:lang w:val="ka-GE"/>
        </w:rPr>
        <w:t xml:space="preserve"> </w:t>
      </w:r>
      <w:r w:rsidRPr="00531144">
        <w:rPr>
          <w:rFonts w:ascii="Sylfaen" w:hAnsi="Sylfaen" w:cs="Sylfaen"/>
          <w:sz w:val="24"/>
          <w:szCs w:val="24"/>
        </w:rPr>
        <w:t>ბუნებრივ</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სოციალურ</w:t>
      </w:r>
      <w:r w:rsidRPr="00531144">
        <w:rPr>
          <w:rFonts w:ascii="Sylfaen" w:hAnsi="Sylfaen"/>
          <w:sz w:val="24"/>
          <w:szCs w:val="24"/>
        </w:rPr>
        <w:t xml:space="preserve"> </w:t>
      </w:r>
      <w:r w:rsidRPr="00531144">
        <w:rPr>
          <w:rFonts w:ascii="Sylfaen" w:hAnsi="Sylfaen" w:cs="Sylfaen"/>
          <w:sz w:val="24"/>
          <w:szCs w:val="24"/>
        </w:rPr>
        <w:t>გარემოზე</w:t>
      </w:r>
      <w:r w:rsidRPr="00531144">
        <w:rPr>
          <w:rFonts w:ascii="Sylfaen" w:hAnsi="Sylfaen" w:cs="Sylfaen"/>
          <w:sz w:val="24"/>
          <w:szCs w:val="24"/>
          <w:lang w:val="ka-GE"/>
        </w:rPr>
        <w:t xml:space="preserve"> ვერ მოახდენს. </w:t>
      </w:r>
    </w:p>
    <w:p w:rsidR="00DE6ABB" w:rsidRPr="00531144" w:rsidRDefault="00DE6ABB" w:rsidP="00062894">
      <w:pPr>
        <w:spacing w:after="0" w:line="360" w:lineRule="auto"/>
        <w:jc w:val="both"/>
        <w:rPr>
          <w:rFonts w:ascii="Sylfaen" w:hAnsi="Sylfaen" w:cs="Sylfaen"/>
          <w:sz w:val="24"/>
          <w:szCs w:val="24"/>
          <w:lang w:val="ka-GE"/>
        </w:rPr>
      </w:pPr>
    </w:p>
    <w:p w:rsidR="00062894" w:rsidRPr="00531144" w:rsidRDefault="00DE6ABB" w:rsidP="00DE6ABB">
      <w:pPr>
        <w:spacing w:after="141" w:line="360" w:lineRule="auto"/>
        <w:jc w:val="center"/>
        <w:rPr>
          <w:rFonts w:ascii="Sylfaen" w:hAnsi="Sylfaen"/>
          <w:sz w:val="24"/>
          <w:szCs w:val="24"/>
        </w:rPr>
      </w:pPr>
      <w:r w:rsidRPr="00531144">
        <w:rPr>
          <w:rFonts w:ascii="Sylfaen" w:eastAsia="Times New Roman" w:hAnsi="Sylfaen" w:cs="Calibri"/>
          <w:b/>
          <w:sz w:val="24"/>
          <w:szCs w:val="24"/>
          <w:lang w:val="ka-GE"/>
        </w:rPr>
        <w:lastRenderedPageBreak/>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4. </w:t>
      </w:r>
      <w:r w:rsidR="00062894" w:rsidRPr="00531144">
        <w:rPr>
          <w:rFonts w:ascii="Sylfaen" w:hAnsi="Sylfaen" w:cs="Sylfaen"/>
          <w:b/>
          <w:sz w:val="24"/>
          <w:szCs w:val="24"/>
          <w:lang w:val="ka-GE"/>
        </w:rPr>
        <w:t>მოცემულია გარემოზე ზემოქმედების სახეები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5"/>
        <w:gridCol w:w="720"/>
        <w:gridCol w:w="810"/>
        <w:gridCol w:w="4945"/>
      </w:tblGrid>
      <w:tr w:rsidR="00062894" w:rsidRPr="00531144" w:rsidTr="006503DE">
        <w:tc>
          <w:tcPr>
            <w:tcW w:w="2875" w:type="dxa"/>
          </w:tcPr>
          <w:p w:rsidR="00062894" w:rsidRPr="00531144" w:rsidRDefault="00062894" w:rsidP="006503DE">
            <w:pPr>
              <w:pStyle w:val="Default"/>
              <w:spacing w:line="276" w:lineRule="auto"/>
              <w:jc w:val="both"/>
              <w:rPr>
                <w:b/>
                <w:sz w:val="22"/>
                <w:szCs w:val="22"/>
                <w:lang w:val="ka-GE"/>
              </w:rPr>
            </w:pPr>
            <w:r w:rsidRPr="00531144">
              <w:rPr>
                <w:b/>
                <w:sz w:val="22"/>
                <w:szCs w:val="22"/>
                <w:lang w:val="ka-GE"/>
              </w:rPr>
              <w:t>ზემოქმედების სახეები</w:t>
            </w:r>
            <w:r w:rsidRPr="00531144">
              <w:rPr>
                <w:rFonts w:cs="Arial"/>
                <w:b/>
                <w:bCs/>
                <w:sz w:val="22"/>
                <w:szCs w:val="22"/>
                <w:lang w:val="ka-GE"/>
              </w:rPr>
              <w:t xml:space="preserve">: </w:t>
            </w:r>
          </w:p>
        </w:tc>
        <w:tc>
          <w:tcPr>
            <w:tcW w:w="720"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კი</w:t>
            </w:r>
          </w:p>
        </w:tc>
        <w:tc>
          <w:tcPr>
            <w:tcW w:w="810"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არა</w:t>
            </w:r>
          </w:p>
        </w:tc>
        <w:tc>
          <w:tcPr>
            <w:tcW w:w="4945" w:type="dxa"/>
          </w:tcPr>
          <w:p w:rsidR="00062894" w:rsidRPr="00531144" w:rsidRDefault="00062894" w:rsidP="006503DE">
            <w:pPr>
              <w:spacing w:line="276" w:lineRule="auto"/>
              <w:jc w:val="both"/>
              <w:rPr>
                <w:rFonts w:ascii="Sylfaen" w:hAnsi="Sylfaen" w:cs="Sylfaen"/>
                <w:b/>
                <w:lang w:val="ka-GE"/>
              </w:rPr>
            </w:pPr>
            <w:r w:rsidRPr="00531144">
              <w:rPr>
                <w:rFonts w:ascii="Sylfaen" w:hAnsi="Sylfaen" w:cs="Sylfaen"/>
                <w:b/>
                <w:lang w:val="ka-GE"/>
              </w:rPr>
              <w:t xml:space="preserve">კომენტარები </w:t>
            </w:r>
          </w:p>
          <w:p w:rsidR="00062894" w:rsidRPr="00531144" w:rsidRDefault="00062894" w:rsidP="006503DE">
            <w:pPr>
              <w:spacing w:line="276" w:lineRule="auto"/>
              <w:jc w:val="both"/>
              <w:rPr>
                <w:rFonts w:ascii="Sylfaen" w:hAnsi="Sylfaen" w:cs="Sylfaen"/>
                <w:b/>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კუმულაციური ზემოქმედება </w:t>
            </w:r>
          </w:p>
          <w:p w:rsidR="00062894" w:rsidRPr="00531144" w:rsidRDefault="00062894" w:rsidP="006503DE">
            <w:pPr>
              <w:pStyle w:val="Default"/>
              <w:spacing w:line="276" w:lineRule="auto"/>
              <w:jc w:val="both"/>
              <w:rPr>
                <w:b/>
                <w:sz w:val="22"/>
                <w:szCs w:val="22"/>
                <w:lang w:val="ka-GE"/>
              </w:rPr>
            </w:pPr>
          </w:p>
        </w:tc>
        <w:tc>
          <w:tcPr>
            <w:tcW w:w="720" w:type="dxa"/>
          </w:tcPr>
          <w:p w:rsidR="00062894" w:rsidRPr="00531144" w:rsidRDefault="00062894" w:rsidP="006503DE">
            <w:pPr>
              <w:spacing w:line="276" w:lineRule="auto"/>
              <w:jc w:val="both"/>
              <w:rPr>
                <w:rFonts w:ascii="Sylfaen" w:hAnsi="Sylfaen" w:cs="Sylfaen"/>
                <w:b/>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b/>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სამუშაოს განხორციელების შედეგად კუმულაციური ზემოქმედება მოსალოდნელი არ არის </w:t>
            </w: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ჭარბტენიან ტერიტორიას</w:t>
            </w:r>
          </w:p>
          <w:p w:rsidR="00062894" w:rsidRPr="00531144" w:rsidRDefault="00062894" w:rsidP="006503DE">
            <w:pPr>
              <w:pStyle w:val="Default"/>
              <w:spacing w:line="276" w:lineRule="auto"/>
              <w:jc w:val="both"/>
              <w:rPr>
                <w:sz w:val="22"/>
                <w:szCs w:val="22"/>
                <w:lang w:val="ka-GE"/>
              </w:rPr>
            </w:pP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შავი ზღვის სანაპირო ზოლთან</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ტყით მჭიდროდ დაფარულ ტერიტორიასთან</w:t>
            </w:r>
            <w:r w:rsidRPr="00531144">
              <w:rPr>
                <w:rFonts w:cs="Arial"/>
                <w:sz w:val="22"/>
                <w:szCs w:val="22"/>
                <w:lang w:val="ka-GE"/>
              </w:rPr>
              <w:t xml:space="preserve">, </w:t>
            </w:r>
            <w:r w:rsidRPr="00531144">
              <w:rPr>
                <w:sz w:val="22"/>
                <w:szCs w:val="22"/>
                <w:lang w:val="ka-GE"/>
              </w:rPr>
              <w:t xml:space="preserve">სადაც გაბატონებულია საქართველოს </w:t>
            </w:r>
            <w:r w:rsidRPr="00531144">
              <w:rPr>
                <w:rFonts w:cs="Arial"/>
                <w:sz w:val="22"/>
                <w:szCs w:val="22"/>
                <w:lang w:val="ka-GE"/>
              </w:rPr>
              <w:t>„</w:t>
            </w:r>
            <w:r w:rsidRPr="00531144">
              <w:rPr>
                <w:sz w:val="22"/>
                <w:szCs w:val="22"/>
                <w:lang w:val="ka-GE"/>
              </w:rPr>
              <w:t>წითელი ნუსხის</w:t>
            </w:r>
            <w:r w:rsidRPr="00531144">
              <w:rPr>
                <w:rFonts w:cs="Arial"/>
                <w:sz w:val="22"/>
                <w:szCs w:val="22"/>
                <w:lang w:val="ka-GE"/>
              </w:rPr>
              <w:t xml:space="preserve">“ </w:t>
            </w:r>
            <w:r w:rsidRPr="00531144">
              <w:rPr>
                <w:sz w:val="22"/>
                <w:szCs w:val="22"/>
                <w:lang w:val="ka-GE"/>
              </w:rPr>
              <w:t xml:space="preserve">სახეობები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დაცულ ტერიტორიებთან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კულტურული მემკვიდრეობის ძეგლთან და სხვა ობიექტთან </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p w:rsidR="00062894" w:rsidRPr="00531144" w:rsidRDefault="00062894" w:rsidP="006503DE">
            <w:pPr>
              <w:spacing w:line="276" w:lineRule="auto"/>
              <w:jc w:val="both"/>
              <w:rPr>
                <w:rFonts w:ascii="Sylfaen" w:hAnsi="Sylfaen" w:cs="Sylfaen"/>
                <w:lang w:val="ka-GE"/>
              </w:rPr>
            </w:pP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ზემოქმედების ტრანსსასაზღვრო ხასიათი </w:t>
            </w:r>
          </w:p>
          <w:p w:rsidR="00062894" w:rsidRPr="00531144" w:rsidRDefault="00062894" w:rsidP="006503DE">
            <w:pPr>
              <w:pStyle w:val="Default"/>
              <w:spacing w:line="276" w:lineRule="auto"/>
              <w:jc w:val="both"/>
              <w:rPr>
                <w:sz w:val="22"/>
                <w:szCs w:val="22"/>
                <w:lang w:val="ka-GE"/>
              </w:rPr>
            </w:pP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spacing w:line="276" w:lineRule="auto"/>
              <w:jc w:val="both"/>
              <w:rPr>
                <w:rFonts w:ascii="Sylfaen" w:hAnsi="Sylfaen" w:cs="Sylfaen"/>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ესაზღვრება </w:t>
            </w:r>
          </w:p>
        </w:tc>
      </w:tr>
      <w:tr w:rsidR="00062894" w:rsidRPr="00531144" w:rsidTr="006503DE">
        <w:tc>
          <w:tcPr>
            <w:tcW w:w="2875" w:type="dxa"/>
          </w:tcPr>
          <w:p w:rsidR="00062894" w:rsidRPr="00531144" w:rsidRDefault="00062894" w:rsidP="006503DE">
            <w:pPr>
              <w:autoSpaceDE w:val="0"/>
              <w:autoSpaceDN w:val="0"/>
              <w:adjustRightInd w:val="0"/>
              <w:jc w:val="both"/>
              <w:rPr>
                <w:rFonts w:ascii="Sylfaen" w:hAnsi="Sylfaen" w:cs="Sylfaen"/>
              </w:rPr>
            </w:pPr>
            <w:r w:rsidRPr="00531144">
              <w:rPr>
                <w:rFonts w:ascii="Sylfaen" w:hAnsi="Sylfaen" w:cs="Sylfaen"/>
              </w:rPr>
              <w:t>მასშტაბური ავარი</w:t>
            </w:r>
            <w:r w:rsidRPr="00531144">
              <w:rPr>
                <w:rFonts w:ascii="Sylfaen" w:hAnsi="Sylfaen" w:cs="Sylfaen"/>
                <w:lang w:val="ka-GE"/>
              </w:rPr>
              <w:t xml:space="preserve">ა </w:t>
            </w:r>
            <w:r w:rsidRPr="00531144">
              <w:rPr>
                <w:rFonts w:ascii="Sylfaen" w:hAnsi="Sylfaen" w:cs="Sylfaen"/>
              </w:rPr>
              <w:t>ან/და</w:t>
            </w:r>
            <w:r w:rsidRPr="00531144">
              <w:rPr>
                <w:rFonts w:ascii="Sylfaen" w:hAnsi="Sylfaen" w:cs="Sylfaen"/>
                <w:lang w:val="ka-GE"/>
              </w:rPr>
              <w:t xml:space="preserve"> </w:t>
            </w:r>
            <w:r w:rsidRPr="00531144">
              <w:rPr>
                <w:rFonts w:ascii="Sylfaen" w:hAnsi="Sylfaen" w:cs="Sylfaen"/>
              </w:rPr>
              <w:t>კატასტროფის</w:t>
            </w:r>
            <w:r w:rsidRPr="00531144">
              <w:rPr>
                <w:rFonts w:ascii="Sylfaen" w:hAnsi="Sylfaen"/>
              </w:rPr>
              <w:t xml:space="preserve"> </w:t>
            </w:r>
            <w:r w:rsidRPr="00531144">
              <w:rPr>
                <w:rFonts w:ascii="Sylfaen" w:hAnsi="Sylfaen" w:cs="Sylfaen"/>
              </w:rPr>
              <w:t>რისკები</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pStyle w:val="Default"/>
              <w:spacing w:line="276" w:lineRule="auto"/>
              <w:jc w:val="both"/>
              <w:rPr>
                <w:sz w:val="22"/>
                <w:szCs w:val="22"/>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არ არის მოსალოდნელი </w:t>
            </w:r>
          </w:p>
        </w:tc>
      </w:tr>
      <w:tr w:rsidR="00062894" w:rsidRPr="00531144" w:rsidTr="006503DE">
        <w:tc>
          <w:tcPr>
            <w:tcW w:w="2875" w:type="dxa"/>
          </w:tcPr>
          <w:p w:rsidR="00062894" w:rsidRPr="00531144" w:rsidRDefault="00062894" w:rsidP="006503DE">
            <w:pPr>
              <w:pStyle w:val="Default"/>
              <w:spacing w:line="276" w:lineRule="auto"/>
              <w:jc w:val="both"/>
              <w:rPr>
                <w:sz w:val="22"/>
                <w:szCs w:val="22"/>
                <w:lang w:val="ka-GE"/>
              </w:rPr>
            </w:pPr>
            <w:r w:rsidRPr="00531144">
              <w:rPr>
                <w:rFonts w:eastAsia="Times New Roman" w:cs="Times New Roman"/>
                <w:sz w:val="22"/>
                <w:szCs w:val="22"/>
                <w:lang w:val="ka-GE" w:eastAsia="ru-RU"/>
              </w:rPr>
              <w:t>კომპლექსური ზემოქმედება</w:t>
            </w:r>
          </w:p>
        </w:tc>
        <w:tc>
          <w:tcPr>
            <w:tcW w:w="720" w:type="dxa"/>
          </w:tcPr>
          <w:p w:rsidR="00062894" w:rsidRPr="00531144" w:rsidRDefault="00062894" w:rsidP="006503DE">
            <w:pPr>
              <w:spacing w:line="276" w:lineRule="auto"/>
              <w:jc w:val="both"/>
              <w:rPr>
                <w:rFonts w:ascii="Sylfaen" w:hAnsi="Sylfaen" w:cs="Sylfaen"/>
                <w:lang w:val="ka-GE"/>
              </w:rPr>
            </w:pPr>
          </w:p>
        </w:tc>
        <w:tc>
          <w:tcPr>
            <w:tcW w:w="810"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 xml:space="preserve">x </w:t>
            </w:r>
          </w:p>
          <w:p w:rsidR="00062894" w:rsidRPr="00531144" w:rsidRDefault="00062894" w:rsidP="006503DE">
            <w:pPr>
              <w:pStyle w:val="Default"/>
              <w:spacing w:line="276" w:lineRule="auto"/>
              <w:jc w:val="both"/>
              <w:rPr>
                <w:sz w:val="22"/>
                <w:szCs w:val="22"/>
                <w:lang w:val="ka-GE"/>
              </w:rPr>
            </w:pPr>
          </w:p>
        </w:tc>
        <w:tc>
          <w:tcPr>
            <w:tcW w:w="4945" w:type="dxa"/>
          </w:tcPr>
          <w:p w:rsidR="00062894" w:rsidRPr="00531144" w:rsidRDefault="00062894" w:rsidP="006503DE">
            <w:pPr>
              <w:pStyle w:val="Default"/>
              <w:spacing w:line="276" w:lineRule="auto"/>
              <w:jc w:val="both"/>
              <w:rPr>
                <w:sz w:val="22"/>
                <w:szCs w:val="22"/>
                <w:lang w:val="ka-GE"/>
              </w:rPr>
            </w:pPr>
            <w:r w:rsidRPr="00531144">
              <w:rPr>
                <w:sz w:val="22"/>
                <w:szCs w:val="22"/>
                <w:lang w:val="ka-GE"/>
              </w:rPr>
              <w:t>არ არის მოსალოდნელი</w:t>
            </w:r>
          </w:p>
        </w:tc>
      </w:tr>
    </w:tbl>
    <w:p w:rsidR="00DE6ABB" w:rsidRDefault="00DE6ABB" w:rsidP="00062894">
      <w:pPr>
        <w:spacing w:line="360" w:lineRule="auto"/>
        <w:jc w:val="both"/>
        <w:rPr>
          <w:rFonts w:ascii="Sylfaen" w:hAnsi="Sylfaen" w:cs="Sylfaen"/>
          <w:sz w:val="24"/>
          <w:szCs w:val="24"/>
          <w:lang w:val="pl-PL"/>
        </w:rPr>
      </w:pPr>
    </w:p>
    <w:p w:rsidR="00776E9F" w:rsidRDefault="00776E9F" w:rsidP="00062894">
      <w:pPr>
        <w:spacing w:line="360" w:lineRule="auto"/>
        <w:jc w:val="both"/>
        <w:rPr>
          <w:rFonts w:ascii="Sylfaen" w:hAnsi="Sylfaen" w:cs="Sylfaen"/>
          <w:sz w:val="24"/>
          <w:szCs w:val="24"/>
          <w:lang w:val="pl-PL"/>
        </w:rPr>
      </w:pPr>
    </w:p>
    <w:p w:rsidR="00062894" w:rsidRPr="00531144" w:rsidRDefault="005E0510" w:rsidP="008F447C">
      <w:pPr>
        <w:pStyle w:val="Heading1"/>
        <w:numPr>
          <w:ilvl w:val="0"/>
          <w:numId w:val="41"/>
        </w:numPr>
        <w:jc w:val="center"/>
        <w:rPr>
          <w:b/>
        </w:rPr>
      </w:pPr>
      <w:bookmarkStart w:id="61" w:name="_Toc26954061"/>
      <w:r w:rsidRPr="00531144">
        <w:rPr>
          <w:b/>
          <w:lang w:val="ka-GE"/>
        </w:rPr>
        <w:lastRenderedPageBreak/>
        <w:t xml:space="preserve"> </w:t>
      </w:r>
      <w:bookmarkStart w:id="62" w:name="_Toc86356055"/>
      <w:r w:rsidR="00062894" w:rsidRPr="00531144">
        <w:rPr>
          <w:b/>
        </w:rPr>
        <w:t>გარემოზე ზემოქმედების შემარბილებელი ღონისძიებები და მონიტორინგი</w:t>
      </w:r>
      <w:bookmarkEnd w:id="62"/>
    </w:p>
    <w:p w:rsidR="00062894" w:rsidRPr="00531144" w:rsidRDefault="00062894" w:rsidP="00062894">
      <w:pPr>
        <w:jc w:val="both"/>
        <w:rPr>
          <w:rFonts w:ascii="Sylfaen" w:hAnsi="Sylfaen"/>
          <w:sz w:val="24"/>
          <w:szCs w:val="24"/>
        </w:rPr>
      </w:pPr>
    </w:p>
    <w:p w:rsidR="00062894" w:rsidRPr="00531144" w:rsidRDefault="00062894" w:rsidP="00062894">
      <w:pPr>
        <w:pStyle w:val="Default"/>
        <w:spacing w:line="360" w:lineRule="auto"/>
        <w:jc w:val="both"/>
      </w:pPr>
      <w:r w:rsidRPr="00531144">
        <w:t xml:space="preserve">გარემოსდაცვითი შემარბილებელი ღონისძიებების გეგმაში წარმოდგენილი ინფორმაცია ეფუძნება გზშ-ს ანგარიშის ცალკეულ პარაგრაფებში წარმოდგენილ მონაცემებს. განსახორციელებელი შემარბილებელი ღონისძიებები გაწერილია შესასრულებელი სამუშაოების და ამ სამუშაოების დროს მოსალოდნელი ზემოქმედებების შესაბამისად. </w:t>
      </w:r>
    </w:p>
    <w:p w:rsidR="00062894" w:rsidRPr="00531144" w:rsidRDefault="00062894" w:rsidP="00062894">
      <w:pPr>
        <w:pStyle w:val="Default"/>
        <w:spacing w:line="360" w:lineRule="auto"/>
        <w:jc w:val="both"/>
      </w:pPr>
    </w:p>
    <w:p w:rsidR="00062894" w:rsidRPr="00531144" w:rsidRDefault="00062894" w:rsidP="00062894">
      <w:pPr>
        <w:pStyle w:val="Default"/>
        <w:spacing w:line="360" w:lineRule="auto"/>
        <w:jc w:val="both"/>
      </w:pPr>
      <w:r w:rsidRPr="00531144">
        <w:t xml:space="preserve">გარემოსდაცვითი ღონისძიებების იერარქია შემდეგნაირად გამოყურება: </w:t>
      </w:r>
    </w:p>
    <w:p w:rsidR="00062894" w:rsidRPr="00531144" w:rsidRDefault="00062894" w:rsidP="00062894">
      <w:pPr>
        <w:pStyle w:val="Default"/>
        <w:spacing w:line="360" w:lineRule="auto"/>
        <w:jc w:val="both"/>
      </w:pPr>
    </w:p>
    <w:p w:rsidR="00062894" w:rsidRPr="00531144" w:rsidRDefault="00062894" w:rsidP="008F447C">
      <w:pPr>
        <w:pStyle w:val="Default"/>
        <w:numPr>
          <w:ilvl w:val="0"/>
          <w:numId w:val="33"/>
        </w:numPr>
        <w:spacing w:line="360" w:lineRule="auto"/>
        <w:jc w:val="both"/>
      </w:pPr>
      <w:r w:rsidRPr="00531144">
        <w:t xml:space="preserve">ზემოქმედების თავიდან აცილება/პრევენცია; </w:t>
      </w:r>
    </w:p>
    <w:p w:rsidR="00062894" w:rsidRPr="00531144" w:rsidRDefault="00062894" w:rsidP="008F447C">
      <w:pPr>
        <w:pStyle w:val="Default"/>
        <w:numPr>
          <w:ilvl w:val="0"/>
          <w:numId w:val="33"/>
        </w:numPr>
        <w:spacing w:line="360" w:lineRule="auto"/>
        <w:jc w:val="both"/>
      </w:pPr>
      <w:r w:rsidRPr="00531144">
        <w:t xml:space="preserve">ზემოქმედების შემცირება; </w:t>
      </w:r>
    </w:p>
    <w:p w:rsidR="00062894" w:rsidRPr="00531144" w:rsidRDefault="00062894" w:rsidP="008F447C">
      <w:pPr>
        <w:pStyle w:val="Default"/>
        <w:numPr>
          <w:ilvl w:val="0"/>
          <w:numId w:val="33"/>
        </w:numPr>
        <w:spacing w:line="360" w:lineRule="auto"/>
        <w:jc w:val="both"/>
      </w:pPr>
      <w:r w:rsidRPr="00531144">
        <w:t xml:space="preserve">ზემოქმედების შერბილება; </w:t>
      </w:r>
    </w:p>
    <w:p w:rsidR="00062894" w:rsidRPr="00531144" w:rsidRDefault="00062894" w:rsidP="008F447C">
      <w:pPr>
        <w:pStyle w:val="Default"/>
        <w:numPr>
          <w:ilvl w:val="0"/>
          <w:numId w:val="33"/>
        </w:numPr>
        <w:spacing w:line="360" w:lineRule="auto"/>
        <w:jc w:val="both"/>
      </w:pPr>
      <w:r w:rsidRPr="00531144">
        <w:t xml:space="preserve">ზიანის კომპენსაცია. </w:t>
      </w:r>
    </w:p>
    <w:p w:rsidR="00062894" w:rsidRPr="00531144" w:rsidRDefault="00062894" w:rsidP="00062894">
      <w:pPr>
        <w:pStyle w:val="Default"/>
        <w:jc w:val="both"/>
      </w:pPr>
    </w:p>
    <w:p w:rsidR="00062894" w:rsidRPr="00531144" w:rsidRDefault="00062894" w:rsidP="00062894">
      <w:pPr>
        <w:pStyle w:val="Default"/>
        <w:spacing w:line="360" w:lineRule="auto"/>
        <w:jc w:val="both"/>
      </w:pPr>
      <w:r w:rsidRPr="00531144">
        <w:t xml:space="preserve">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პროექტის გარემოსადმი მაქსიმალური უსაფრთხოების უზრუნველსაყოფად </w:t>
      </w:r>
      <w:r w:rsidRPr="00531144">
        <w:rPr>
          <w:lang w:val="ka-GE"/>
        </w:rPr>
        <w:t xml:space="preserve">პროცესის </w:t>
      </w:r>
      <w:r w:rsidRPr="00531144">
        <w:t xml:space="preserve">ყველა ეტაპისთვის და ყველა რეცეპტორისთვის განისაზღვრება შესაბამისი შემარბილებელი ღონისძიებები. </w:t>
      </w:r>
    </w:p>
    <w:p w:rsidR="00062894" w:rsidRPr="00531144" w:rsidRDefault="00062894" w:rsidP="00062894">
      <w:pPr>
        <w:pStyle w:val="Default"/>
        <w:spacing w:line="360" w:lineRule="auto"/>
        <w:jc w:val="both"/>
      </w:pPr>
    </w:p>
    <w:p w:rsidR="00062894" w:rsidRPr="00531144" w:rsidRDefault="00062894" w:rsidP="00062894">
      <w:pPr>
        <w:pStyle w:val="BodyText"/>
        <w:spacing w:after="0" w:line="360" w:lineRule="auto"/>
        <w:jc w:val="both"/>
        <w:rPr>
          <w:rFonts w:ascii="Sylfaen" w:hAnsi="Sylfaen"/>
          <w:sz w:val="24"/>
          <w:szCs w:val="24"/>
          <w:lang w:val="ka-GE"/>
        </w:rPr>
      </w:pPr>
      <w:r w:rsidRPr="00531144">
        <w:rPr>
          <w:rFonts w:ascii="Sylfaen" w:hAnsi="Sylfaen" w:cs="Sylfaen"/>
          <w:sz w:val="24"/>
          <w:szCs w:val="24"/>
        </w:rPr>
        <w:t>გეგმის 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cs="Sylfaen"/>
          <w:sz w:val="24"/>
          <w:szCs w:val="24"/>
        </w:rPr>
        <w:t>კორექტირება</w:t>
      </w:r>
      <w:r w:rsidRPr="00531144">
        <w:rPr>
          <w:rFonts w:ascii="Sylfaen" w:hAnsi="Sylfaen"/>
          <w:sz w:val="24"/>
          <w:szCs w:val="24"/>
        </w:rPr>
        <w:t xml:space="preserve"> </w:t>
      </w:r>
      <w:r w:rsidRPr="00531144">
        <w:rPr>
          <w:rFonts w:ascii="Sylfaen" w:hAnsi="Sylfaen" w:cs="Sylfaen"/>
          <w:sz w:val="24"/>
          <w:szCs w:val="24"/>
        </w:rPr>
        <w:t>მოხდება</w:t>
      </w:r>
      <w:r w:rsidRPr="00531144">
        <w:rPr>
          <w:rFonts w:ascii="Sylfaen" w:hAnsi="Sylfaen"/>
          <w:sz w:val="24"/>
          <w:szCs w:val="24"/>
        </w:rPr>
        <w:t xml:space="preserve"> </w:t>
      </w:r>
      <w:r w:rsidRPr="00531144">
        <w:rPr>
          <w:rFonts w:ascii="Sylfaen" w:hAnsi="Sylfaen" w:cs="Sylfaen"/>
          <w:sz w:val="24"/>
          <w:szCs w:val="24"/>
        </w:rPr>
        <w:t>სამუშაო</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w:t>
      </w:r>
      <w:r w:rsidRPr="00531144">
        <w:rPr>
          <w:rFonts w:ascii="Sylfaen" w:hAnsi="Sylfaen" w:cs="Sylfaen"/>
          <w:sz w:val="24"/>
          <w:szCs w:val="24"/>
        </w:rPr>
        <w:t>დაკვირვების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w:t>
      </w:r>
      <w:r w:rsidRPr="00531144">
        <w:rPr>
          <w:rFonts w:ascii="Sylfaen" w:hAnsi="Sylfaen"/>
          <w:sz w:val="24"/>
          <w:szCs w:val="24"/>
          <w:lang w:val="ka-GE"/>
        </w:rPr>
        <w:t xml:space="preserve"> </w:t>
      </w:r>
    </w:p>
    <w:p w:rsidR="00062894" w:rsidRPr="00531144" w:rsidRDefault="00062894" w:rsidP="00062894">
      <w:pPr>
        <w:pStyle w:val="BodyText"/>
        <w:spacing w:after="0" w:line="360" w:lineRule="auto"/>
        <w:jc w:val="both"/>
        <w:rPr>
          <w:rFonts w:ascii="Sylfaen" w:hAnsi="Sylfaen"/>
          <w:sz w:val="24"/>
          <w:szCs w:val="24"/>
          <w:lang w:val="ka-GE"/>
        </w:rPr>
      </w:pPr>
    </w:p>
    <w:p w:rsidR="00062894" w:rsidRPr="00531144" w:rsidRDefault="00DE6ABB" w:rsidP="00062894">
      <w:pPr>
        <w:pStyle w:val="BodyText"/>
        <w:spacing w:after="0" w:line="360" w:lineRule="auto"/>
        <w:jc w:val="both"/>
        <w:rPr>
          <w:rFonts w:ascii="Sylfaen" w:hAnsi="Sylfaen" w:cs="Sylfaen"/>
          <w:sz w:val="24"/>
          <w:szCs w:val="24"/>
          <w:lang w:val="ka-GE"/>
        </w:rPr>
      </w:pPr>
      <w:r w:rsidRPr="00531144">
        <w:rPr>
          <w:rFonts w:ascii="Sylfaen" w:hAnsi="Sylfaen" w:cs="Sylfaen"/>
          <w:sz w:val="24"/>
          <w:szCs w:val="24"/>
          <w:lang w:val="ka-GE"/>
        </w:rPr>
        <w:t xml:space="preserve">დანართში </w:t>
      </w:r>
      <w:r w:rsidR="00062894" w:rsidRPr="00531144">
        <w:rPr>
          <w:rFonts w:ascii="Sylfaen" w:hAnsi="Sylfaen" w:cs="Sylfaen"/>
          <w:sz w:val="24"/>
          <w:szCs w:val="24"/>
        </w:rPr>
        <w:t>მოყვანილ</w:t>
      </w:r>
      <w:r w:rsidR="00062894" w:rsidRPr="00531144">
        <w:rPr>
          <w:rFonts w:ascii="Sylfaen" w:hAnsi="Sylfaen"/>
          <w:sz w:val="24"/>
          <w:szCs w:val="24"/>
        </w:rPr>
        <w:t xml:space="preserve"> </w:t>
      </w:r>
      <w:r w:rsidR="00062894" w:rsidRPr="00531144">
        <w:rPr>
          <w:rFonts w:ascii="Sylfaen" w:hAnsi="Sylfaen" w:cs="Sylfaen"/>
          <w:sz w:val="24"/>
          <w:szCs w:val="24"/>
        </w:rPr>
        <w:t>ცხრილებში</w:t>
      </w:r>
      <w:r w:rsidR="00062894" w:rsidRPr="00531144">
        <w:rPr>
          <w:rFonts w:ascii="Sylfaen" w:hAnsi="Sylfaen"/>
          <w:sz w:val="24"/>
          <w:szCs w:val="24"/>
        </w:rPr>
        <w:t xml:space="preserve"> </w:t>
      </w:r>
      <w:r w:rsidRPr="00531144">
        <w:rPr>
          <w:rFonts w:ascii="Sylfaen" w:hAnsi="Sylfaen"/>
          <w:sz w:val="24"/>
          <w:szCs w:val="24"/>
          <w:lang w:val="ka-GE"/>
        </w:rPr>
        <w:t>(</w:t>
      </w: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და 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წარმოდგენილია</w:t>
      </w:r>
      <w:r w:rsidR="00062894" w:rsidRPr="00531144">
        <w:rPr>
          <w:rFonts w:ascii="Sylfaen" w:hAnsi="Sylfaen"/>
          <w:sz w:val="24"/>
          <w:szCs w:val="24"/>
        </w:rPr>
        <w:t xml:space="preserve"> </w:t>
      </w:r>
      <w:r w:rsidR="00062894" w:rsidRPr="00531144">
        <w:rPr>
          <w:rFonts w:ascii="Sylfaen" w:hAnsi="Sylfaen" w:cs="Sylfaen"/>
          <w:sz w:val="24"/>
          <w:szCs w:val="24"/>
        </w:rPr>
        <w:t>ინფორმაცია</w:t>
      </w:r>
      <w:r w:rsidR="00062894" w:rsidRPr="00531144">
        <w:rPr>
          <w:rFonts w:ascii="Sylfaen" w:hAnsi="Sylfaen"/>
          <w:sz w:val="24"/>
          <w:szCs w:val="24"/>
        </w:rPr>
        <w:t xml:space="preserve"> </w:t>
      </w:r>
      <w:r w:rsidR="00062894" w:rsidRPr="00531144">
        <w:rPr>
          <w:rFonts w:ascii="Sylfaen" w:hAnsi="Sylfaen" w:cs="Sylfaen"/>
          <w:sz w:val="24"/>
          <w:szCs w:val="24"/>
        </w:rPr>
        <w:t>პროექტის</w:t>
      </w:r>
      <w:r w:rsidR="00062894" w:rsidRPr="00531144">
        <w:rPr>
          <w:rFonts w:ascii="Sylfaen" w:hAnsi="Sylfaen"/>
          <w:sz w:val="24"/>
          <w:szCs w:val="24"/>
        </w:rPr>
        <w:t xml:space="preserve"> </w:t>
      </w:r>
      <w:r w:rsidR="00062894" w:rsidRPr="00531144">
        <w:rPr>
          <w:rFonts w:ascii="Sylfaen" w:hAnsi="Sylfaen" w:cs="Sylfaen"/>
          <w:sz w:val="24"/>
          <w:szCs w:val="24"/>
        </w:rPr>
        <w:t>განხორციელების</w:t>
      </w:r>
      <w:r w:rsidR="00062894" w:rsidRPr="00531144">
        <w:rPr>
          <w:rFonts w:ascii="Sylfaen" w:hAnsi="Sylfaen"/>
          <w:sz w:val="24"/>
          <w:szCs w:val="24"/>
        </w:rPr>
        <w:t xml:space="preserve"> </w:t>
      </w:r>
      <w:r w:rsidR="00062894" w:rsidRPr="00531144">
        <w:rPr>
          <w:rFonts w:ascii="Sylfaen" w:hAnsi="Sylfaen" w:cs="Sylfaen"/>
          <w:sz w:val="24"/>
          <w:szCs w:val="24"/>
        </w:rPr>
        <w:t>პერიოდში</w:t>
      </w:r>
      <w:r w:rsidR="00062894" w:rsidRPr="00531144">
        <w:rPr>
          <w:rFonts w:ascii="Sylfaen" w:hAnsi="Sylfaen"/>
          <w:sz w:val="24"/>
          <w:szCs w:val="24"/>
        </w:rPr>
        <w:t xml:space="preserve"> </w:t>
      </w:r>
      <w:r w:rsidR="00062894" w:rsidRPr="00531144">
        <w:rPr>
          <w:rFonts w:ascii="Sylfaen" w:hAnsi="Sylfaen" w:cs="Sylfaen"/>
          <w:sz w:val="24"/>
          <w:szCs w:val="24"/>
        </w:rPr>
        <w:t>მოსალოდნელი</w:t>
      </w:r>
      <w:r w:rsidR="00062894" w:rsidRPr="00531144">
        <w:rPr>
          <w:rFonts w:ascii="Sylfaen" w:hAnsi="Sylfaen"/>
          <w:sz w:val="24"/>
          <w:szCs w:val="24"/>
        </w:rPr>
        <w:t xml:space="preserve"> </w:t>
      </w:r>
      <w:r w:rsidR="00062894" w:rsidRPr="00531144">
        <w:rPr>
          <w:rFonts w:ascii="Sylfaen" w:hAnsi="Sylfaen" w:cs="Sylfaen"/>
          <w:sz w:val="24"/>
          <w:szCs w:val="24"/>
        </w:rPr>
        <w:t>ზემოქმედებების</w:t>
      </w:r>
      <w:r w:rsidR="00062894" w:rsidRPr="00531144">
        <w:rPr>
          <w:rFonts w:ascii="Sylfaen" w:hAnsi="Sylfaen"/>
          <w:sz w:val="24"/>
          <w:szCs w:val="24"/>
        </w:rPr>
        <w:t xml:space="preserve">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ღონისძიებების</w:t>
      </w:r>
      <w:r w:rsidR="00062894" w:rsidRPr="00531144">
        <w:rPr>
          <w:rFonts w:ascii="Sylfaen" w:hAnsi="Sylfaen"/>
          <w:sz w:val="24"/>
          <w:szCs w:val="24"/>
        </w:rPr>
        <w:t xml:space="preserve"> </w:t>
      </w:r>
      <w:r w:rsidR="00062894" w:rsidRPr="00531144">
        <w:rPr>
          <w:rFonts w:ascii="Sylfaen" w:hAnsi="Sylfaen" w:cs="Sylfaen"/>
          <w:sz w:val="24"/>
          <w:szCs w:val="24"/>
        </w:rPr>
        <w:t>და</w:t>
      </w:r>
      <w:r w:rsidR="00062894" w:rsidRPr="00531144">
        <w:rPr>
          <w:rFonts w:ascii="Sylfaen" w:hAnsi="Sylfaen"/>
          <w:sz w:val="24"/>
          <w:szCs w:val="24"/>
        </w:rPr>
        <w:t xml:space="preserve"> </w:t>
      </w:r>
      <w:r w:rsidR="00062894" w:rsidRPr="00531144">
        <w:rPr>
          <w:rFonts w:ascii="Sylfaen" w:hAnsi="Sylfaen" w:cs="Sylfaen"/>
          <w:sz w:val="24"/>
          <w:szCs w:val="24"/>
        </w:rPr>
        <w:t>საჭირო</w:t>
      </w:r>
      <w:r w:rsidR="00062894" w:rsidRPr="00531144">
        <w:rPr>
          <w:rFonts w:ascii="Sylfaen" w:hAnsi="Sylfaen"/>
          <w:sz w:val="24"/>
          <w:szCs w:val="24"/>
        </w:rPr>
        <w:t xml:space="preserve"> </w:t>
      </w:r>
      <w:r w:rsidR="00062894" w:rsidRPr="00531144">
        <w:rPr>
          <w:rFonts w:ascii="Sylfaen" w:hAnsi="Sylfaen" w:cs="Sylfaen"/>
          <w:sz w:val="24"/>
          <w:szCs w:val="24"/>
        </w:rPr>
        <w:t>მონიტორინგული</w:t>
      </w:r>
      <w:r w:rsidR="00062894" w:rsidRPr="00531144">
        <w:rPr>
          <w:rFonts w:ascii="Sylfaen" w:hAnsi="Sylfaen"/>
          <w:sz w:val="24"/>
          <w:szCs w:val="24"/>
        </w:rPr>
        <w:t xml:space="preserve"> </w:t>
      </w:r>
      <w:r w:rsidR="00062894" w:rsidRPr="00531144">
        <w:rPr>
          <w:rFonts w:ascii="Sylfaen" w:hAnsi="Sylfaen" w:cs="Sylfaen"/>
          <w:sz w:val="24"/>
          <w:szCs w:val="24"/>
        </w:rPr>
        <w:t>სამუშაოების</w:t>
      </w:r>
      <w:r w:rsidR="00062894" w:rsidRPr="00531144">
        <w:rPr>
          <w:rFonts w:ascii="Sylfaen" w:hAnsi="Sylfaen"/>
          <w:sz w:val="24"/>
          <w:szCs w:val="24"/>
        </w:rPr>
        <w:t xml:space="preserve"> </w:t>
      </w:r>
      <w:r w:rsidR="00062894" w:rsidRPr="00531144">
        <w:rPr>
          <w:rFonts w:ascii="Sylfaen" w:hAnsi="Sylfaen" w:cs="Sylfaen"/>
          <w:sz w:val="24"/>
          <w:szCs w:val="24"/>
        </w:rPr>
        <w:t>შესახებ</w:t>
      </w:r>
      <w:r w:rsidR="00062894" w:rsidRPr="00531144">
        <w:rPr>
          <w:rFonts w:ascii="Sylfaen" w:hAnsi="Sylfaen" w:cs="Sylfaen"/>
          <w:sz w:val="24"/>
          <w:szCs w:val="24"/>
          <w:lang w:val="ka-GE"/>
        </w:rPr>
        <w:t>.</w:t>
      </w:r>
    </w:p>
    <w:p w:rsidR="00DE6ABB" w:rsidRPr="00531144" w:rsidRDefault="00DE6ABB" w:rsidP="00062894">
      <w:pPr>
        <w:pStyle w:val="BodyText"/>
        <w:spacing w:after="0" w:line="360" w:lineRule="auto"/>
        <w:jc w:val="both"/>
        <w:rPr>
          <w:rFonts w:ascii="Sylfaen" w:hAnsi="Sylfaen" w:cs="Sylfaen"/>
          <w:sz w:val="24"/>
          <w:szCs w:val="24"/>
          <w:lang w:val="ka-GE"/>
        </w:rPr>
      </w:pPr>
    </w:p>
    <w:p w:rsidR="00062894" w:rsidRPr="00531144" w:rsidRDefault="00DE6ABB" w:rsidP="00062894">
      <w:pPr>
        <w:pStyle w:val="BodyText"/>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062894" w:rsidRPr="00531144" w:rsidRDefault="00DE6ABB" w:rsidP="00062894">
      <w:pPr>
        <w:jc w:val="both"/>
        <w:rPr>
          <w:rFonts w:ascii="Sylfaen" w:hAnsi="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5.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lang w:val="ka-GE"/>
        </w:rPr>
        <w:t xml:space="preserve">მშენებლობის </w:t>
      </w:r>
      <w:r w:rsidR="00062894" w:rsidRPr="00531144">
        <w:rPr>
          <w:rFonts w:ascii="Sylfaen" w:hAnsi="Sylfaen" w:cs="Sylfaen"/>
          <w:sz w:val="24"/>
          <w:szCs w:val="24"/>
        </w:rPr>
        <w:t>ეტაპი</w:t>
      </w:r>
    </w:p>
    <w:p w:rsidR="00062894" w:rsidRPr="00531144" w:rsidRDefault="00DE6ABB" w:rsidP="00062894">
      <w:pPr>
        <w:jc w:val="both"/>
        <w:rPr>
          <w:rFonts w:ascii="Sylfaen" w:hAnsi="Sylfaen" w:cs="Sylfaen"/>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6. </w:t>
      </w:r>
      <w:r w:rsidR="00062894" w:rsidRPr="00531144">
        <w:rPr>
          <w:rFonts w:ascii="Sylfaen" w:hAnsi="Sylfaen" w:cs="Sylfaen"/>
          <w:sz w:val="24"/>
          <w:szCs w:val="24"/>
        </w:rPr>
        <w:t>შემარბილებელი</w:t>
      </w:r>
      <w:r w:rsidR="00062894" w:rsidRPr="00531144">
        <w:rPr>
          <w:rFonts w:ascii="Sylfaen" w:hAnsi="Sylfaen"/>
          <w:sz w:val="24"/>
          <w:szCs w:val="24"/>
        </w:rPr>
        <w:t xml:space="preserve"> </w:t>
      </w:r>
      <w:r w:rsidR="00062894" w:rsidRPr="00531144">
        <w:rPr>
          <w:rFonts w:ascii="Sylfaen" w:hAnsi="Sylfaen" w:cs="Sylfaen"/>
          <w:sz w:val="24"/>
          <w:szCs w:val="24"/>
        </w:rPr>
        <w:t>ღონისძიებები</w:t>
      </w:r>
      <w:r w:rsidR="00062894" w:rsidRPr="00531144">
        <w:rPr>
          <w:rFonts w:ascii="Sylfaen" w:hAnsi="Sylfaen"/>
          <w:sz w:val="24"/>
          <w:szCs w:val="24"/>
        </w:rPr>
        <w:t xml:space="preserve"> - </w:t>
      </w:r>
      <w:r w:rsidR="00062894" w:rsidRPr="00531144">
        <w:rPr>
          <w:rFonts w:ascii="Sylfaen" w:hAnsi="Sylfaen" w:cs="Sylfaen"/>
          <w:sz w:val="24"/>
          <w:szCs w:val="24"/>
        </w:rPr>
        <w:t>ექსპლუატაციის</w:t>
      </w:r>
      <w:r w:rsidR="00062894" w:rsidRPr="00531144">
        <w:rPr>
          <w:rFonts w:ascii="Sylfaen" w:hAnsi="Sylfaen"/>
          <w:sz w:val="24"/>
          <w:szCs w:val="24"/>
        </w:rPr>
        <w:t xml:space="preserve"> </w:t>
      </w:r>
      <w:r w:rsidR="00062894" w:rsidRPr="00531144">
        <w:rPr>
          <w:rFonts w:ascii="Sylfaen" w:hAnsi="Sylfaen" w:cs="Sylfaen"/>
          <w:sz w:val="24"/>
          <w:szCs w:val="24"/>
        </w:rPr>
        <w:t>ეტაპი</w:t>
      </w:r>
    </w:p>
    <w:p w:rsidR="00117419" w:rsidRPr="00531144" w:rsidRDefault="00117419" w:rsidP="00062894">
      <w:pPr>
        <w:jc w:val="both"/>
        <w:rPr>
          <w:rFonts w:ascii="Sylfaen" w:hAnsi="Sylfaen"/>
          <w:sz w:val="24"/>
          <w:szCs w:val="24"/>
        </w:rPr>
      </w:pPr>
    </w:p>
    <w:p w:rsidR="00062894" w:rsidRPr="00531144" w:rsidRDefault="005E0510" w:rsidP="008F447C">
      <w:pPr>
        <w:pStyle w:val="Heading1"/>
        <w:numPr>
          <w:ilvl w:val="0"/>
          <w:numId w:val="41"/>
        </w:numPr>
        <w:jc w:val="center"/>
        <w:rPr>
          <w:b/>
        </w:rPr>
      </w:pPr>
      <w:r w:rsidRPr="00531144">
        <w:rPr>
          <w:b/>
          <w:lang w:val="ka-GE"/>
        </w:rPr>
        <w:t xml:space="preserve"> </w:t>
      </w:r>
      <w:bookmarkStart w:id="63" w:name="_Toc86356056"/>
      <w:r w:rsidR="00062894" w:rsidRPr="00531144">
        <w:rPr>
          <w:b/>
        </w:rPr>
        <w:t>გარემოსდაცვითი მონიტორინგის გეგმა</w:t>
      </w:r>
      <w:bookmarkEnd w:id="63"/>
    </w:p>
    <w:p w:rsidR="00062894" w:rsidRPr="00531144" w:rsidRDefault="00062894" w:rsidP="00062894">
      <w:pPr>
        <w:pStyle w:val="Default"/>
        <w:jc w:val="both"/>
      </w:pPr>
    </w:p>
    <w:p w:rsidR="00062894" w:rsidRPr="00531144" w:rsidRDefault="00062894" w:rsidP="00062894">
      <w:pPr>
        <w:pStyle w:val="Default"/>
        <w:jc w:val="both"/>
      </w:pPr>
    </w:p>
    <w:p w:rsidR="00062894" w:rsidRPr="00531144" w:rsidRDefault="00062894" w:rsidP="00062894">
      <w:pPr>
        <w:pStyle w:val="Default"/>
        <w:spacing w:line="360" w:lineRule="auto"/>
        <w:jc w:val="both"/>
      </w:pPr>
      <w:r w:rsidRPr="00531144">
        <w:t xml:space="preserve">თევზსაშენი ტბორის </w:t>
      </w:r>
      <w:r w:rsidRPr="00531144">
        <w:rPr>
          <w:lang w:val="ka-GE"/>
        </w:rPr>
        <w:t xml:space="preserve">მოწყობის და </w:t>
      </w:r>
      <w:r w:rsidRPr="00531144">
        <w:t>ექსპლუატაციის პროექტის ფარგლებში ეკოლოგიური მონიტორინგის ორგანიზება ითვალისწინებს:</w:t>
      </w:r>
    </w:p>
    <w:p w:rsidR="00062894" w:rsidRPr="00531144" w:rsidRDefault="00062894" w:rsidP="00062894">
      <w:pPr>
        <w:pStyle w:val="Default"/>
        <w:spacing w:line="360" w:lineRule="auto"/>
        <w:jc w:val="both"/>
      </w:pPr>
    </w:p>
    <w:p w:rsidR="00062894" w:rsidRPr="00531144" w:rsidRDefault="00062894" w:rsidP="008F447C">
      <w:pPr>
        <w:pStyle w:val="Default"/>
        <w:numPr>
          <w:ilvl w:val="0"/>
          <w:numId w:val="33"/>
        </w:numPr>
        <w:spacing w:after="76" w:line="360" w:lineRule="auto"/>
        <w:jc w:val="both"/>
      </w:pPr>
      <w:r w:rsidRPr="00531144">
        <w:rPr>
          <w:lang w:val="ka-GE"/>
        </w:rPr>
        <w:t xml:space="preserve">მოწყობის და </w:t>
      </w:r>
      <w:r w:rsidRPr="00531144">
        <w:t>ექსპლუატაციის დროს მოქმედი გარემოსდაცვითი კანონმდებლობის მოთხოვნათა შესრულებ</w:t>
      </w:r>
      <w:r w:rsidRPr="00531144">
        <w:rPr>
          <w:lang w:val="ka-GE"/>
        </w:rPr>
        <w:t>ას</w:t>
      </w:r>
      <w:r w:rsidRPr="00531144">
        <w:t xml:space="preserve">; </w:t>
      </w:r>
      <w:r w:rsidRPr="00531144">
        <w:rPr>
          <w:lang w:val="ka-GE"/>
        </w:rPr>
        <w:t xml:space="preserve"> </w:t>
      </w:r>
    </w:p>
    <w:p w:rsidR="00062894" w:rsidRPr="00531144" w:rsidRDefault="00062894" w:rsidP="008F447C">
      <w:pPr>
        <w:pStyle w:val="Default"/>
        <w:numPr>
          <w:ilvl w:val="0"/>
          <w:numId w:val="33"/>
        </w:numPr>
        <w:spacing w:after="76" w:line="360" w:lineRule="auto"/>
        <w:jc w:val="both"/>
      </w:pPr>
      <w:r w:rsidRPr="00531144">
        <w:t xml:space="preserve">რისკებისა და ეკოლოგიური ზემოქმედებების კონტროლი; </w:t>
      </w:r>
    </w:p>
    <w:p w:rsidR="00062894" w:rsidRPr="00531144" w:rsidRDefault="00062894" w:rsidP="008F447C">
      <w:pPr>
        <w:pStyle w:val="Default"/>
        <w:numPr>
          <w:ilvl w:val="0"/>
          <w:numId w:val="33"/>
        </w:numPr>
        <w:spacing w:after="76" w:line="360" w:lineRule="auto"/>
        <w:jc w:val="both"/>
      </w:pPr>
      <w:r w:rsidRPr="00531144">
        <w:t>ნეგატიური ზემოქმედების შემამცირებელი/შემარბილებელი ღონისძიებების განხორციელები</w:t>
      </w:r>
      <w:r w:rsidRPr="00531144">
        <w:rPr>
          <w:lang w:val="ka-GE"/>
        </w:rPr>
        <w:t xml:space="preserve">, </w:t>
      </w:r>
      <w:r w:rsidRPr="00531144">
        <w:t xml:space="preserve">მათი ეფექტურობა და აუცილებლობის შემთხვევაში მათი კორექტირება; </w:t>
      </w:r>
    </w:p>
    <w:p w:rsidR="00062894" w:rsidRPr="00531144" w:rsidRDefault="00062894" w:rsidP="008F447C">
      <w:pPr>
        <w:pStyle w:val="Default"/>
        <w:numPr>
          <w:ilvl w:val="0"/>
          <w:numId w:val="33"/>
        </w:numPr>
        <w:spacing w:line="360" w:lineRule="auto"/>
        <w:jc w:val="both"/>
      </w:pPr>
      <w:r w:rsidRPr="00531144">
        <w:t>პროექტის განხორციელების პერიოდში პერმანენტული გარემოსდაცვითი კონტროლი.</w:t>
      </w:r>
    </w:p>
    <w:p w:rsidR="00062894" w:rsidRPr="00531144" w:rsidRDefault="00062894" w:rsidP="00062894">
      <w:pPr>
        <w:pStyle w:val="Default"/>
        <w:spacing w:line="360" w:lineRule="auto"/>
        <w:jc w:val="both"/>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მოწყობის და </w:t>
      </w:r>
      <w:r w:rsidRPr="00531144">
        <w:rPr>
          <w:rFonts w:ascii="Sylfaen" w:hAnsi="Sylfaen" w:cs="Sylfaen"/>
          <w:sz w:val="24"/>
          <w:szCs w:val="24"/>
        </w:rPr>
        <w:t>ექსპლუატაციისას</w:t>
      </w:r>
      <w:r w:rsidRPr="00531144">
        <w:rPr>
          <w:rFonts w:ascii="Sylfaen" w:hAnsi="Sylfaen"/>
          <w:sz w:val="24"/>
          <w:szCs w:val="24"/>
        </w:rPr>
        <w:t xml:space="preserve"> </w:t>
      </w:r>
      <w:r w:rsidRPr="00531144">
        <w:rPr>
          <w:rFonts w:ascii="Sylfaen" w:hAnsi="Sylfaen" w:cs="Sylfaen"/>
          <w:sz w:val="24"/>
          <w:szCs w:val="24"/>
        </w:rPr>
        <w:t>გარემოსდაცვითი</w:t>
      </w:r>
      <w:r w:rsidRPr="00531144">
        <w:rPr>
          <w:rFonts w:ascii="Sylfaen" w:hAnsi="Sylfaen"/>
          <w:sz w:val="24"/>
          <w:szCs w:val="24"/>
        </w:rPr>
        <w:t xml:space="preserve"> </w:t>
      </w:r>
      <w:r w:rsidRPr="00531144">
        <w:rPr>
          <w:rFonts w:ascii="Sylfaen" w:hAnsi="Sylfaen" w:cs="Sylfaen"/>
          <w:sz w:val="24"/>
          <w:szCs w:val="24"/>
        </w:rPr>
        <w:t>მონიტორინგის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00DE6ABB" w:rsidRPr="00531144">
        <w:rPr>
          <w:rFonts w:ascii="Sylfaen" w:hAnsi="Sylfaen" w:cs="Sylfaen"/>
          <w:sz w:val="24"/>
          <w:szCs w:val="24"/>
          <w:lang w:val="ka-GE"/>
        </w:rPr>
        <w:t xml:space="preserve"> დანართში - </w:t>
      </w:r>
      <w:r w:rsidR="00DE6ABB" w:rsidRPr="00531144">
        <w:rPr>
          <w:rFonts w:ascii="Sylfaen" w:hAnsi="Sylfaen"/>
          <w:sz w:val="24"/>
          <w:szCs w:val="24"/>
          <w:lang w:val="ka-GE"/>
        </w:rPr>
        <w:t>ცხრილებში (</w:t>
      </w:r>
      <w:r w:rsidR="00DE6ABB" w:rsidRPr="00531144">
        <w:rPr>
          <w:rFonts w:ascii="Sylfaen" w:eastAsia="Times New Roman" w:hAnsi="Sylfaen" w:cs="Calibri"/>
          <w:b/>
          <w:sz w:val="24"/>
          <w:szCs w:val="24"/>
          <w:lang w:val="ka-GE"/>
        </w:rPr>
        <w:t xml:space="preserve">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 xml:space="preserve">7 და ცხრილი. </w:t>
      </w:r>
      <w:r w:rsidR="00DE6ABB" w:rsidRPr="00531144">
        <w:rPr>
          <w:rFonts w:ascii="Sylfaen" w:eastAsia="Times New Roman" w:hAnsi="Sylfaen" w:cs="Calibri"/>
          <w:b/>
          <w:sz w:val="24"/>
          <w:szCs w:val="24"/>
        </w:rPr>
        <w:t>№3</w:t>
      </w:r>
      <w:r w:rsidR="00DE6ABB" w:rsidRPr="00531144">
        <w:rPr>
          <w:rFonts w:ascii="Sylfaen" w:eastAsia="Times New Roman" w:hAnsi="Sylfaen" w:cs="Calibri"/>
          <w:b/>
          <w:sz w:val="24"/>
          <w:szCs w:val="24"/>
          <w:lang w:val="ka-GE"/>
        </w:rPr>
        <w:t>8)</w:t>
      </w:r>
      <w:r w:rsidRPr="00531144">
        <w:rPr>
          <w:rFonts w:ascii="Sylfaen" w:hAnsi="Sylfaen"/>
          <w:sz w:val="24"/>
          <w:szCs w:val="24"/>
          <w:lang w:val="ka-GE"/>
        </w:rPr>
        <w:t xml:space="preserve">. </w:t>
      </w:r>
      <w:r w:rsidR="00DE6ABB" w:rsidRPr="00531144">
        <w:rPr>
          <w:rFonts w:ascii="Sylfaen" w:hAnsi="Sylfaen"/>
          <w:sz w:val="24"/>
          <w:szCs w:val="24"/>
          <w:lang w:val="ka-GE"/>
        </w:rPr>
        <w:t>ს</w:t>
      </w:r>
      <w:r w:rsidR="00DE6ABB" w:rsidRPr="00531144">
        <w:rPr>
          <w:rFonts w:ascii="Sylfaen" w:hAnsi="Sylfaen" w:cs="Sylfaen"/>
          <w:sz w:val="24"/>
          <w:szCs w:val="24"/>
        </w:rPr>
        <w:t>აქმიანობის</w:t>
      </w:r>
      <w:r w:rsidRPr="00531144">
        <w:rPr>
          <w:rFonts w:ascii="Sylfaen" w:hAnsi="Sylfaen"/>
          <w:sz w:val="24"/>
          <w:szCs w:val="24"/>
        </w:rPr>
        <w:t xml:space="preserve"> </w:t>
      </w:r>
      <w:r w:rsidRPr="00531144">
        <w:rPr>
          <w:rFonts w:ascii="Sylfaen" w:hAnsi="Sylfaen" w:cs="Sylfaen"/>
          <w:sz w:val="24"/>
          <w:szCs w:val="24"/>
        </w:rPr>
        <w:t>განხორციელების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შესაძლებელია</w:t>
      </w:r>
      <w:r w:rsidRPr="00531144">
        <w:rPr>
          <w:rFonts w:ascii="Sylfaen" w:hAnsi="Sylfaen"/>
          <w:sz w:val="24"/>
          <w:szCs w:val="24"/>
        </w:rPr>
        <w:t xml:space="preserve"> </w:t>
      </w:r>
      <w:r w:rsidRPr="00531144">
        <w:rPr>
          <w:rFonts w:ascii="Sylfaen" w:hAnsi="Sylfaen"/>
          <w:sz w:val="24"/>
          <w:szCs w:val="24"/>
          <w:lang w:val="ka-GE"/>
        </w:rPr>
        <w:t xml:space="preserve">მოხდეს საკითხების </w:t>
      </w:r>
      <w:r w:rsidRPr="00531144">
        <w:rPr>
          <w:rFonts w:ascii="Sylfaen" w:hAnsi="Sylfaen" w:cs="Sylfaen"/>
          <w:sz w:val="24"/>
          <w:szCs w:val="24"/>
        </w:rPr>
        <w:t>დაზუსტება</w:t>
      </w:r>
      <w:r w:rsidRPr="00531144">
        <w:rPr>
          <w:rFonts w:ascii="Sylfaen" w:hAnsi="Sylfaen"/>
          <w:sz w:val="24"/>
          <w:szCs w:val="24"/>
        </w:rPr>
        <w:t xml:space="preserve"> </w:t>
      </w:r>
      <w:r w:rsidRPr="00531144">
        <w:rPr>
          <w:rFonts w:ascii="Sylfaen" w:hAnsi="Sylfaen" w:cs="Sylfaen"/>
          <w:sz w:val="24"/>
          <w:szCs w:val="24"/>
        </w:rPr>
        <w:t>და</w:t>
      </w:r>
      <w:r w:rsidRPr="00531144">
        <w:rPr>
          <w:rFonts w:ascii="Sylfaen" w:hAnsi="Sylfaen"/>
          <w:sz w:val="24"/>
          <w:szCs w:val="24"/>
        </w:rPr>
        <w:t xml:space="preserve"> </w:t>
      </w:r>
      <w:r w:rsidRPr="00531144">
        <w:rPr>
          <w:rFonts w:ascii="Sylfaen" w:hAnsi="Sylfaen"/>
          <w:sz w:val="24"/>
          <w:szCs w:val="24"/>
          <w:lang w:val="ka-GE"/>
        </w:rPr>
        <w:t xml:space="preserve">გეგმის </w:t>
      </w:r>
      <w:r w:rsidRPr="00531144">
        <w:rPr>
          <w:rFonts w:ascii="Sylfaen" w:hAnsi="Sylfaen" w:cs="Sylfaen"/>
          <w:sz w:val="24"/>
          <w:szCs w:val="24"/>
        </w:rPr>
        <w:t>კორექტირება</w:t>
      </w:r>
      <w:r w:rsidRPr="00531144">
        <w:rPr>
          <w:rFonts w:ascii="Sylfaen" w:hAnsi="Sylfaen"/>
          <w:sz w:val="24"/>
          <w:szCs w:val="24"/>
        </w:rPr>
        <w:t>.</w:t>
      </w:r>
    </w:p>
    <w:p w:rsidR="00DE6ABB" w:rsidRPr="00531144" w:rsidRDefault="00DE6ABB" w:rsidP="00DE6ABB">
      <w:pPr>
        <w:pStyle w:val="BodyText"/>
        <w:spacing w:after="0" w:line="360" w:lineRule="auto"/>
        <w:jc w:val="both"/>
        <w:rPr>
          <w:rFonts w:ascii="Sylfaen" w:hAnsi="Sylfaen"/>
          <w:b/>
          <w:sz w:val="24"/>
          <w:szCs w:val="24"/>
          <w:lang w:val="ka-GE"/>
        </w:rPr>
      </w:pPr>
      <w:r w:rsidRPr="00531144">
        <w:rPr>
          <w:rFonts w:ascii="Sylfaen" w:hAnsi="Sylfaen"/>
          <w:b/>
          <w:sz w:val="24"/>
          <w:szCs w:val="24"/>
          <w:lang w:val="ka-GE"/>
        </w:rPr>
        <w:t>ცხრილები იხ. დანართში:</w:t>
      </w:r>
    </w:p>
    <w:p w:rsidR="00DE6ABB" w:rsidRPr="00531144" w:rsidRDefault="00DE6ABB" w:rsidP="00DE6ABB">
      <w:pPr>
        <w:spacing w:line="360" w:lineRule="auto"/>
        <w:jc w:val="both"/>
        <w:rPr>
          <w:rFonts w:ascii="Sylfaen" w:hAnsi="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7.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lang w:val="ka-GE"/>
        </w:rPr>
        <w:t>მშენებლობის</w:t>
      </w:r>
      <w:r w:rsidRPr="00531144">
        <w:rPr>
          <w:rFonts w:ascii="Sylfaen" w:hAnsi="Sylfaen" w:cs="Sylfaen"/>
          <w:b/>
          <w:sz w:val="24"/>
          <w:szCs w:val="24"/>
        </w:rPr>
        <w:t xml:space="preserve"> ეტაპი</w:t>
      </w:r>
    </w:p>
    <w:p w:rsidR="00DE6ABB" w:rsidRPr="00531144" w:rsidRDefault="00DE6ABB" w:rsidP="00DE6ABB">
      <w:pPr>
        <w:spacing w:line="360" w:lineRule="auto"/>
        <w:jc w:val="both"/>
        <w:rPr>
          <w:rFonts w:ascii="Sylfaen" w:hAnsi="Sylfaen" w:cs="Sylfaen"/>
          <w:b/>
          <w:sz w:val="24"/>
          <w:szCs w:val="24"/>
        </w:rPr>
      </w:pPr>
      <w:r w:rsidRPr="00531144">
        <w:rPr>
          <w:rFonts w:ascii="Sylfaen" w:eastAsia="Times New Roman" w:hAnsi="Sylfaen" w:cs="Calibri"/>
          <w:b/>
          <w:sz w:val="24"/>
          <w:szCs w:val="24"/>
          <w:lang w:val="ka-GE"/>
        </w:rPr>
        <w:t xml:space="preserve">ცხრილი. </w:t>
      </w:r>
      <w:r w:rsidRPr="00531144">
        <w:rPr>
          <w:rFonts w:ascii="Sylfaen" w:eastAsia="Times New Roman" w:hAnsi="Sylfaen" w:cs="Calibri"/>
          <w:b/>
          <w:sz w:val="24"/>
          <w:szCs w:val="24"/>
        </w:rPr>
        <w:t>№3</w:t>
      </w:r>
      <w:r w:rsidRPr="00531144">
        <w:rPr>
          <w:rFonts w:ascii="Sylfaen" w:eastAsia="Times New Roman" w:hAnsi="Sylfaen" w:cs="Calibri"/>
          <w:b/>
          <w:sz w:val="24"/>
          <w:szCs w:val="24"/>
          <w:lang w:val="ka-GE"/>
        </w:rPr>
        <w:t xml:space="preserve">8. </w:t>
      </w:r>
      <w:r w:rsidRPr="00531144">
        <w:rPr>
          <w:rFonts w:ascii="Sylfaen" w:hAnsi="Sylfaen" w:cs="Sylfaen"/>
          <w:b/>
          <w:sz w:val="24"/>
          <w:szCs w:val="24"/>
        </w:rPr>
        <w:t xml:space="preserve">მონიტორინგის გეგმა </w:t>
      </w:r>
      <w:r w:rsidRPr="00531144">
        <w:rPr>
          <w:rFonts w:ascii="Sylfaen" w:hAnsi="Sylfaen"/>
          <w:b/>
          <w:sz w:val="24"/>
          <w:szCs w:val="24"/>
        </w:rPr>
        <w:t xml:space="preserve">- </w:t>
      </w:r>
      <w:r w:rsidRPr="00531144">
        <w:rPr>
          <w:rFonts w:ascii="Sylfaen" w:hAnsi="Sylfaen" w:cs="Sylfaen"/>
          <w:b/>
          <w:sz w:val="24"/>
          <w:szCs w:val="24"/>
        </w:rPr>
        <w:t>ექსპლუატაციის ეტაპი</w:t>
      </w:r>
    </w:p>
    <w:p w:rsidR="00062894" w:rsidRPr="00531144" w:rsidRDefault="005E0510" w:rsidP="008F447C">
      <w:pPr>
        <w:pStyle w:val="Heading1"/>
        <w:numPr>
          <w:ilvl w:val="0"/>
          <w:numId w:val="41"/>
        </w:numPr>
        <w:jc w:val="center"/>
        <w:rPr>
          <w:b/>
        </w:rPr>
      </w:pPr>
      <w:r w:rsidRPr="00531144">
        <w:rPr>
          <w:b/>
          <w:lang w:val="ka-GE"/>
        </w:rPr>
        <w:lastRenderedPageBreak/>
        <w:t xml:space="preserve"> </w:t>
      </w:r>
      <w:bookmarkStart w:id="64" w:name="_Toc86356057"/>
      <w:r w:rsidR="00062894" w:rsidRPr="00531144">
        <w:rPr>
          <w:b/>
        </w:rPr>
        <w:t>ავარიულ სიტუაციებზე რეაგირების გეგმა</w:t>
      </w:r>
      <w:bookmarkEnd w:id="64"/>
    </w:p>
    <w:p w:rsidR="00062894" w:rsidRPr="00531144" w:rsidRDefault="00062894" w:rsidP="00062894">
      <w:pPr>
        <w:jc w:val="both"/>
        <w:rPr>
          <w:rFonts w:ascii="Sylfaen" w:hAnsi="Sylfaen"/>
          <w:sz w:val="24"/>
          <w:szCs w:val="24"/>
        </w:rPr>
      </w:pPr>
    </w:p>
    <w:p w:rsidR="00062894" w:rsidRPr="00531144" w:rsidRDefault="00062894" w:rsidP="00062894">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 xml:space="preserve">მშენებლობის და </w:t>
      </w:r>
      <w:r w:rsidRPr="00531144">
        <w:rPr>
          <w:rFonts w:ascii="Sylfaen" w:hAnsi="Sylfaen" w:cs="Sylfaen"/>
          <w:sz w:val="24"/>
          <w:szCs w:val="24"/>
        </w:rPr>
        <w:t>ოპერირების</w:t>
      </w:r>
      <w:r w:rsidRPr="00531144">
        <w:rPr>
          <w:rFonts w:ascii="Sylfaen" w:hAnsi="Sylfaen"/>
          <w:sz w:val="24"/>
          <w:szCs w:val="24"/>
        </w:rPr>
        <w:t xml:space="preserve"> </w:t>
      </w:r>
      <w:r w:rsidRPr="00531144">
        <w:rPr>
          <w:rFonts w:ascii="Sylfaen" w:hAnsi="Sylfaen" w:cs="Sylfaen"/>
          <w:sz w:val="24"/>
          <w:szCs w:val="24"/>
        </w:rPr>
        <w:t>ტექნოლოგიური</w:t>
      </w:r>
      <w:r w:rsidRPr="00531144">
        <w:rPr>
          <w:rFonts w:ascii="Sylfaen" w:hAnsi="Sylfaen"/>
          <w:sz w:val="24"/>
          <w:szCs w:val="24"/>
        </w:rPr>
        <w:t xml:space="preserve"> </w:t>
      </w:r>
      <w:r w:rsidRPr="00531144">
        <w:rPr>
          <w:rFonts w:ascii="Sylfaen" w:hAnsi="Sylfaen" w:cs="Sylfaen"/>
          <w:sz w:val="24"/>
          <w:szCs w:val="24"/>
        </w:rPr>
        <w:t>რეგლამენტის</w:t>
      </w:r>
      <w:r w:rsidRPr="00531144">
        <w:rPr>
          <w:rFonts w:ascii="Sylfaen" w:hAnsi="Sylfaen"/>
          <w:sz w:val="24"/>
          <w:szCs w:val="24"/>
        </w:rPr>
        <w:t xml:space="preserve"> </w:t>
      </w:r>
      <w:r w:rsidRPr="00531144">
        <w:rPr>
          <w:rFonts w:ascii="Sylfaen" w:hAnsi="Sylfaen" w:cs="Sylfaen"/>
          <w:sz w:val="24"/>
          <w:szCs w:val="24"/>
        </w:rPr>
        <w:t>გაანალიზების</w:t>
      </w:r>
      <w:r w:rsidRPr="00531144">
        <w:rPr>
          <w:rFonts w:ascii="Sylfaen" w:hAnsi="Sylfaen"/>
          <w:sz w:val="24"/>
          <w:szCs w:val="24"/>
        </w:rPr>
        <w:t xml:space="preserve"> </w:t>
      </w:r>
      <w:r w:rsidRPr="00531144">
        <w:rPr>
          <w:rFonts w:ascii="Sylfaen" w:hAnsi="Sylfaen" w:cs="Sylfaen"/>
          <w:sz w:val="24"/>
          <w:szCs w:val="24"/>
        </w:rPr>
        <w:t>საფუძველზე</w:t>
      </w:r>
      <w:r w:rsidRPr="00531144">
        <w:rPr>
          <w:rFonts w:ascii="Sylfaen" w:hAnsi="Sylfaen"/>
          <w:sz w:val="24"/>
          <w:szCs w:val="24"/>
        </w:rPr>
        <w:t xml:space="preserve">, </w:t>
      </w:r>
      <w:r w:rsidRPr="00531144">
        <w:rPr>
          <w:rFonts w:ascii="Sylfaen" w:hAnsi="Sylfaen" w:cs="Sylfaen"/>
          <w:sz w:val="24"/>
          <w:szCs w:val="24"/>
        </w:rPr>
        <w:t>ჩამოყალიბებული</w:t>
      </w:r>
      <w:r w:rsidRPr="00531144">
        <w:rPr>
          <w:rFonts w:ascii="Sylfaen" w:hAnsi="Sylfaen"/>
          <w:sz w:val="24"/>
          <w:szCs w:val="24"/>
        </w:rPr>
        <w:t xml:space="preserve"> </w:t>
      </w:r>
      <w:r w:rsidRPr="00531144">
        <w:rPr>
          <w:rFonts w:ascii="Sylfaen" w:hAnsi="Sylfaen" w:cs="Sylfaen"/>
          <w:sz w:val="24"/>
          <w:szCs w:val="24"/>
        </w:rPr>
        <w:t>იქნა</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სიტუაციების</w:t>
      </w:r>
      <w:r w:rsidRPr="00531144">
        <w:rPr>
          <w:rFonts w:ascii="Sylfaen" w:hAnsi="Sylfaen"/>
          <w:sz w:val="24"/>
          <w:szCs w:val="24"/>
        </w:rPr>
        <w:t xml:space="preserve"> </w:t>
      </w:r>
      <w:r w:rsidRPr="00531144">
        <w:rPr>
          <w:rFonts w:ascii="Sylfaen" w:hAnsi="Sylfaen" w:cs="Sylfaen"/>
          <w:sz w:val="24"/>
          <w:szCs w:val="24"/>
        </w:rPr>
        <w:t>წარმოქმნის</w:t>
      </w:r>
      <w:r w:rsidRPr="00531144">
        <w:rPr>
          <w:rFonts w:ascii="Sylfaen" w:hAnsi="Sylfaen"/>
          <w:sz w:val="24"/>
          <w:szCs w:val="24"/>
        </w:rPr>
        <w:t xml:space="preserve"> </w:t>
      </w:r>
      <w:r w:rsidRPr="00531144">
        <w:rPr>
          <w:rFonts w:ascii="Sylfaen" w:hAnsi="Sylfaen" w:cs="Sylfaen"/>
          <w:sz w:val="24"/>
          <w:szCs w:val="24"/>
        </w:rPr>
        <w:t>შესაძლო</w:t>
      </w:r>
      <w:r w:rsidRPr="00531144">
        <w:rPr>
          <w:rFonts w:ascii="Sylfaen" w:hAnsi="Sylfaen"/>
          <w:sz w:val="24"/>
          <w:szCs w:val="24"/>
        </w:rPr>
        <w:t xml:space="preserve"> </w:t>
      </w:r>
      <w:r w:rsidRPr="00531144">
        <w:rPr>
          <w:rFonts w:ascii="Sylfaen" w:hAnsi="Sylfaen" w:cs="Sylfaen"/>
          <w:sz w:val="24"/>
          <w:szCs w:val="24"/>
        </w:rPr>
        <w:t>ვარიანტები</w:t>
      </w:r>
      <w:r w:rsidRPr="00531144">
        <w:rPr>
          <w:rFonts w:ascii="Sylfaen" w:hAnsi="Sylfaen"/>
          <w:sz w:val="24"/>
          <w:szCs w:val="24"/>
        </w:rPr>
        <w:t xml:space="preserve">, </w:t>
      </w:r>
      <w:r w:rsidRPr="00531144">
        <w:rPr>
          <w:rFonts w:ascii="Sylfaen" w:hAnsi="Sylfaen" w:cs="Sylfaen"/>
          <w:sz w:val="24"/>
          <w:szCs w:val="24"/>
        </w:rPr>
        <w:t>რომლის</w:t>
      </w:r>
      <w:r w:rsidRPr="00531144">
        <w:rPr>
          <w:rFonts w:ascii="Sylfaen" w:hAnsi="Sylfaen"/>
          <w:sz w:val="24"/>
          <w:szCs w:val="24"/>
        </w:rPr>
        <w:t xml:space="preserve"> </w:t>
      </w:r>
      <w:r w:rsidRPr="00531144">
        <w:rPr>
          <w:rFonts w:ascii="Sylfaen" w:hAnsi="Sylfaen" w:cs="Sylfaen"/>
          <w:sz w:val="24"/>
          <w:szCs w:val="24"/>
        </w:rPr>
        <w:t>მიხედვითაც</w:t>
      </w:r>
      <w:r w:rsidRPr="00531144">
        <w:rPr>
          <w:rFonts w:ascii="Sylfaen" w:hAnsi="Sylfaen"/>
          <w:sz w:val="24"/>
          <w:szCs w:val="24"/>
        </w:rPr>
        <w:t xml:space="preserve"> </w:t>
      </w:r>
      <w:r w:rsidRPr="00531144">
        <w:rPr>
          <w:rFonts w:ascii="Sylfaen" w:hAnsi="Sylfaen" w:cs="Sylfaen"/>
          <w:sz w:val="24"/>
          <w:szCs w:val="24"/>
        </w:rPr>
        <w:t>უზრუნველყოფილი</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იქნეს</w:t>
      </w:r>
      <w:r w:rsidRPr="00531144">
        <w:rPr>
          <w:rFonts w:ascii="Sylfaen" w:hAnsi="Sylfaen"/>
          <w:sz w:val="24"/>
          <w:szCs w:val="24"/>
        </w:rPr>
        <w:t xml:space="preserve"> </w:t>
      </w: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თავიდან</w:t>
      </w:r>
      <w:r w:rsidRPr="00531144">
        <w:rPr>
          <w:rFonts w:ascii="Sylfaen" w:hAnsi="Sylfaen"/>
          <w:sz w:val="24"/>
          <w:szCs w:val="24"/>
        </w:rPr>
        <w:t xml:space="preserve"> </w:t>
      </w:r>
      <w:r w:rsidRPr="00531144">
        <w:rPr>
          <w:rFonts w:ascii="Sylfaen" w:hAnsi="Sylfaen" w:cs="Sylfaen"/>
          <w:sz w:val="24"/>
          <w:szCs w:val="24"/>
        </w:rPr>
        <w:t>აცილება</w:t>
      </w:r>
      <w:r w:rsidRPr="00531144">
        <w:rPr>
          <w:rFonts w:ascii="Sylfaen" w:hAnsi="Sylfaen"/>
          <w:sz w:val="24"/>
          <w:szCs w:val="24"/>
        </w:rPr>
        <w:t xml:space="preserve">. </w:t>
      </w:r>
    </w:p>
    <w:p w:rsidR="00062894" w:rsidRPr="00531144" w:rsidRDefault="00062894" w:rsidP="00062894">
      <w:pPr>
        <w:spacing w:line="360" w:lineRule="auto"/>
        <w:jc w:val="both"/>
        <w:rPr>
          <w:rFonts w:ascii="Sylfaen" w:hAnsi="Sylfaen"/>
          <w:sz w:val="24"/>
          <w:szCs w:val="24"/>
          <w:lang w:val="ka-GE"/>
        </w:rPr>
      </w:pPr>
      <w:r w:rsidRPr="00531144">
        <w:rPr>
          <w:rFonts w:ascii="Sylfaen" w:hAnsi="Sylfaen" w:cs="Sylfaen"/>
          <w:sz w:val="24"/>
          <w:szCs w:val="24"/>
        </w:rPr>
        <w:t>ავარიების</w:t>
      </w:r>
      <w:r w:rsidRPr="00531144">
        <w:rPr>
          <w:rFonts w:ascii="Sylfaen" w:hAnsi="Sylfaen"/>
          <w:sz w:val="24"/>
          <w:szCs w:val="24"/>
        </w:rPr>
        <w:t xml:space="preserve"> </w:t>
      </w:r>
      <w:r w:rsidRPr="00531144">
        <w:rPr>
          <w:rFonts w:ascii="Sylfaen" w:hAnsi="Sylfaen" w:cs="Sylfaen"/>
          <w:sz w:val="24"/>
          <w:szCs w:val="24"/>
        </w:rPr>
        <w:t>პრევენციული</w:t>
      </w:r>
      <w:r w:rsidRPr="00531144">
        <w:rPr>
          <w:rFonts w:ascii="Sylfaen" w:hAnsi="Sylfaen"/>
          <w:sz w:val="24"/>
          <w:szCs w:val="24"/>
        </w:rPr>
        <w:t xml:space="preserve"> </w:t>
      </w:r>
      <w:r w:rsidRPr="00531144">
        <w:rPr>
          <w:rFonts w:ascii="Sylfaen" w:hAnsi="Sylfaen" w:cs="Sylfaen"/>
          <w:sz w:val="24"/>
          <w:szCs w:val="24"/>
        </w:rPr>
        <w:t>ღონისძიებების</w:t>
      </w:r>
      <w:r w:rsidRPr="00531144">
        <w:rPr>
          <w:rFonts w:ascii="Sylfaen" w:hAnsi="Sylfaen"/>
          <w:sz w:val="24"/>
          <w:szCs w:val="24"/>
        </w:rPr>
        <w:t xml:space="preserve"> </w:t>
      </w:r>
      <w:r w:rsidRPr="00531144">
        <w:rPr>
          <w:rFonts w:ascii="Sylfaen" w:hAnsi="Sylfaen" w:cs="Sylfaen"/>
          <w:sz w:val="24"/>
          <w:szCs w:val="24"/>
        </w:rPr>
        <w:t>შემუშავებამდე</w:t>
      </w:r>
      <w:r w:rsidRPr="00531144">
        <w:rPr>
          <w:rFonts w:ascii="Sylfaen" w:hAnsi="Sylfaen"/>
          <w:sz w:val="24"/>
          <w:szCs w:val="24"/>
        </w:rPr>
        <w:t xml:space="preserve"> </w:t>
      </w:r>
      <w:r w:rsidRPr="00531144">
        <w:rPr>
          <w:rFonts w:ascii="Sylfaen" w:hAnsi="Sylfaen" w:cs="Sylfaen"/>
          <w:sz w:val="24"/>
          <w:szCs w:val="24"/>
        </w:rPr>
        <w:t>უნდა</w:t>
      </w:r>
      <w:r w:rsidRPr="00531144">
        <w:rPr>
          <w:rFonts w:ascii="Sylfaen" w:hAnsi="Sylfaen"/>
          <w:sz w:val="24"/>
          <w:szCs w:val="24"/>
        </w:rPr>
        <w:t xml:space="preserve"> </w:t>
      </w:r>
      <w:r w:rsidRPr="00531144">
        <w:rPr>
          <w:rFonts w:ascii="Sylfaen" w:hAnsi="Sylfaen" w:cs="Sylfaen"/>
          <w:sz w:val="24"/>
          <w:szCs w:val="24"/>
        </w:rPr>
        <w:t>მოხდეს</w:t>
      </w:r>
      <w:r w:rsidRPr="00531144">
        <w:rPr>
          <w:rFonts w:ascii="Sylfaen" w:hAnsi="Sylfaen"/>
          <w:sz w:val="24"/>
          <w:szCs w:val="24"/>
        </w:rPr>
        <w:t xml:space="preserve"> </w:t>
      </w:r>
      <w:r w:rsidRPr="00531144">
        <w:rPr>
          <w:rFonts w:ascii="Sylfaen" w:hAnsi="Sylfaen" w:cs="Sylfaen"/>
          <w:sz w:val="24"/>
          <w:szCs w:val="24"/>
        </w:rPr>
        <w:t>ავარიული</w:t>
      </w:r>
      <w:r w:rsidRPr="00531144">
        <w:rPr>
          <w:rFonts w:ascii="Sylfaen" w:hAnsi="Sylfaen"/>
          <w:sz w:val="24"/>
          <w:szCs w:val="24"/>
        </w:rPr>
        <w:t xml:space="preserve"> </w:t>
      </w:r>
      <w:r w:rsidRPr="00531144">
        <w:rPr>
          <w:rFonts w:ascii="Sylfaen" w:hAnsi="Sylfaen" w:cs="Sylfaen"/>
          <w:sz w:val="24"/>
          <w:szCs w:val="24"/>
        </w:rPr>
        <w:t>რისკ</w:t>
      </w:r>
      <w:r w:rsidRPr="00531144">
        <w:rPr>
          <w:rFonts w:ascii="Sylfaen" w:hAnsi="Sylfaen"/>
          <w:sz w:val="24"/>
          <w:szCs w:val="24"/>
        </w:rPr>
        <w:t>-</w:t>
      </w:r>
      <w:r w:rsidRPr="00531144">
        <w:rPr>
          <w:rFonts w:ascii="Sylfaen" w:hAnsi="Sylfaen" w:cs="Sylfaen"/>
          <w:sz w:val="24"/>
          <w:szCs w:val="24"/>
        </w:rPr>
        <w:t>ფაქტორების</w:t>
      </w:r>
      <w:r w:rsidRPr="00531144">
        <w:rPr>
          <w:rFonts w:ascii="Sylfaen" w:hAnsi="Sylfaen"/>
          <w:sz w:val="24"/>
          <w:szCs w:val="24"/>
        </w:rPr>
        <w:t xml:space="preserve"> </w:t>
      </w:r>
      <w:r w:rsidRPr="00531144">
        <w:rPr>
          <w:rFonts w:ascii="Sylfaen" w:hAnsi="Sylfaen" w:cs="Sylfaen"/>
          <w:sz w:val="24"/>
          <w:szCs w:val="24"/>
        </w:rPr>
        <w:t>შეფასება</w:t>
      </w:r>
      <w:r w:rsidRPr="00531144">
        <w:rPr>
          <w:rFonts w:ascii="Sylfaen" w:hAnsi="Sylfaen"/>
          <w:sz w:val="24"/>
          <w:szCs w:val="24"/>
        </w:rPr>
        <w:t xml:space="preserve">, ხოლო გარემოსდაცვითი მიმართულების რეცეპტორებზე ზემოქმედების მოხდენა წარმოადგენს მიზეზ-შედეგობრივი ჯაჭვის ბოლო რგოლს, რომლის ძირითადი კომპონენტებია: </w:t>
      </w:r>
    </w:p>
    <w:p w:rsidR="00062894" w:rsidRPr="00531144" w:rsidRDefault="00062894" w:rsidP="008F447C">
      <w:pPr>
        <w:pStyle w:val="Default"/>
        <w:numPr>
          <w:ilvl w:val="0"/>
          <w:numId w:val="34"/>
        </w:numPr>
        <w:spacing w:after="78" w:line="360" w:lineRule="auto"/>
        <w:jc w:val="both"/>
      </w:pPr>
      <w:r w:rsidRPr="00531144">
        <w:t xml:space="preserve">ტექნოლოგიური სქემით გათვალისწინებული ცალკეულ სამუშაოებთან დაკავშირებული რისკის შემცველი სიტუაციების წარმოქმნა (ხანძარი და სხვა); </w:t>
      </w:r>
    </w:p>
    <w:p w:rsidR="00062894" w:rsidRPr="00531144" w:rsidRDefault="00062894" w:rsidP="008F447C">
      <w:pPr>
        <w:pStyle w:val="Default"/>
        <w:numPr>
          <w:ilvl w:val="0"/>
          <w:numId w:val="34"/>
        </w:numPr>
        <w:spacing w:line="360" w:lineRule="auto"/>
        <w:jc w:val="both"/>
      </w:pPr>
      <w:r w:rsidRPr="00531144">
        <w:t xml:space="preserve">მგრძნობიარე რეცეპტორებზე (ატმოსფერული ჰაერი, ნიადაგი, გრუნტი ან ზედაპირული წყლები, ჰაბიტატების ზოგიერთი სახეობები) ნეგატიური ზემოქმედება. </w:t>
      </w:r>
    </w:p>
    <w:p w:rsidR="00062894" w:rsidRPr="00531144" w:rsidRDefault="00062894" w:rsidP="00062894">
      <w:pPr>
        <w:pStyle w:val="Default"/>
        <w:spacing w:line="360" w:lineRule="auto"/>
        <w:jc w:val="both"/>
      </w:pPr>
      <w:r w:rsidRPr="00531144">
        <w:t xml:space="preserve">დაგეგმილი საქმიანობის პროცესში მოსალოდნელი ავარიული სიტუაციები: </w:t>
      </w:r>
    </w:p>
    <w:p w:rsidR="00062894" w:rsidRPr="00531144" w:rsidRDefault="00062894" w:rsidP="008F447C">
      <w:pPr>
        <w:pStyle w:val="Default"/>
        <w:numPr>
          <w:ilvl w:val="0"/>
          <w:numId w:val="34"/>
        </w:numPr>
        <w:spacing w:line="360" w:lineRule="auto"/>
        <w:jc w:val="both"/>
      </w:pPr>
      <w:r w:rsidRPr="00531144">
        <w:t>ტბორის დამბის დაზიანება და მასთან დაკავშირებული ავარიული სიტუაცია; ხანძარი;</w:t>
      </w:r>
    </w:p>
    <w:p w:rsidR="00062894" w:rsidRPr="00531144" w:rsidRDefault="00062894" w:rsidP="008F447C">
      <w:pPr>
        <w:pStyle w:val="Default"/>
        <w:numPr>
          <w:ilvl w:val="0"/>
          <w:numId w:val="34"/>
        </w:numPr>
        <w:spacing w:after="78" w:line="360" w:lineRule="auto"/>
        <w:jc w:val="both"/>
      </w:pPr>
      <w:r w:rsidRPr="00531144">
        <w:t xml:space="preserve">უსაფრთხოებასთან დაკავშირებული შემთხვევები; </w:t>
      </w:r>
    </w:p>
    <w:p w:rsidR="00062894" w:rsidRPr="00531144" w:rsidRDefault="00062894" w:rsidP="008F447C">
      <w:pPr>
        <w:pStyle w:val="Default"/>
        <w:numPr>
          <w:ilvl w:val="0"/>
          <w:numId w:val="34"/>
        </w:numPr>
        <w:spacing w:line="360" w:lineRule="auto"/>
        <w:jc w:val="both"/>
      </w:pPr>
      <w:r w:rsidRPr="00531144">
        <w:t xml:space="preserve">ჩამდინარე წყლების ავარიული ჩაშვება </w:t>
      </w:r>
    </w:p>
    <w:p w:rsidR="00DE6ABB" w:rsidRPr="00531144" w:rsidRDefault="00062894" w:rsidP="00DE6ABB">
      <w:pPr>
        <w:spacing w:line="360" w:lineRule="auto"/>
        <w:jc w:val="both"/>
        <w:rPr>
          <w:rFonts w:ascii="Sylfaen" w:hAnsi="Sylfaen"/>
          <w:sz w:val="24"/>
          <w:szCs w:val="24"/>
        </w:rPr>
      </w:pPr>
      <w:r w:rsidRPr="00531144">
        <w:rPr>
          <w:rFonts w:ascii="Sylfaen" w:hAnsi="Sylfaen" w:cs="Sylfaen"/>
          <w:sz w:val="24"/>
          <w:szCs w:val="24"/>
        </w:rPr>
        <w:t>თევზსაშენი</w:t>
      </w:r>
      <w:r w:rsidRPr="00531144">
        <w:rPr>
          <w:rFonts w:ascii="Sylfaen" w:hAnsi="Sylfaen"/>
          <w:sz w:val="24"/>
          <w:szCs w:val="24"/>
        </w:rPr>
        <w:t xml:space="preserve"> </w:t>
      </w:r>
      <w:r w:rsidRPr="00531144">
        <w:rPr>
          <w:rFonts w:ascii="Sylfaen" w:hAnsi="Sylfaen" w:cs="Sylfaen"/>
          <w:sz w:val="24"/>
          <w:szCs w:val="24"/>
        </w:rPr>
        <w:t>ტბორის</w:t>
      </w:r>
      <w:r w:rsidRPr="00531144">
        <w:rPr>
          <w:rFonts w:ascii="Sylfaen" w:hAnsi="Sylfaen"/>
          <w:sz w:val="24"/>
          <w:szCs w:val="24"/>
        </w:rPr>
        <w:t xml:space="preserve"> </w:t>
      </w:r>
      <w:r w:rsidRPr="00531144">
        <w:rPr>
          <w:rFonts w:ascii="Sylfaen" w:hAnsi="Sylfaen"/>
          <w:sz w:val="24"/>
          <w:szCs w:val="24"/>
          <w:lang w:val="ka-GE"/>
        </w:rPr>
        <w:t>მოწყობა-</w:t>
      </w:r>
      <w:r w:rsidRPr="00531144">
        <w:rPr>
          <w:rFonts w:ascii="Sylfaen" w:hAnsi="Sylfaen" w:cs="Sylfaen"/>
          <w:sz w:val="24"/>
          <w:szCs w:val="24"/>
        </w:rPr>
        <w:t>ექსპლუატაციის</w:t>
      </w:r>
      <w:r w:rsidRPr="00531144">
        <w:rPr>
          <w:rFonts w:ascii="Sylfaen" w:hAnsi="Sylfaen"/>
          <w:sz w:val="24"/>
          <w:szCs w:val="24"/>
        </w:rPr>
        <w:t xml:space="preserve"> </w:t>
      </w:r>
      <w:r w:rsidRPr="00531144">
        <w:rPr>
          <w:rFonts w:ascii="Sylfaen" w:hAnsi="Sylfaen" w:cs="Sylfaen"/>
          <w:sz w:val="24"/>
          <w:szCs w:val="24"/>
        </w:rPr>
        <w:t>პროცესში</w:t>
      </w:r>
      <w:r w:rsidRPr="00531144">
        <w:rPr>
          <w:rFonts w:ascii="Sylfaen" w:hAnsi="Sylfaen"/>
          <w:sz w:val="24"/>
          <w:szCs w:val="24"/>
        </w:rPr>
        <w:t xml:space="preserve"> </w:t>
      </w:r>
      <w:r w:rsidRPr="00531144">
        <w:rPr>
          <w:rFonts w:ascii="Sylfaen" w:hAnsi="Sylfaen" w:cs="Sylfaen"/>
          <w:sz w:val="24"/>
          <w:szCs w:val="24"/>
        </w:rPr>
        <w:t>მოსალოდნელ</w:t>
      </w:r>
      <w:r w:rsidRPr="00531144">
        <w:rPr>
          <w:rFonts w:ascii="Sylfaen" w:hAnsi="Sylfaen"/>
          <w:sz w:val="24"/>
          <w:szCs w:val="24"/>
        </w:rPr>
        <w:t xml:space="preserve"> </w:t>
      </w:r>
      <w:r w:rsidRPr="00531144">
        <w:rPr>
          <w:rFonts w:ascii="Sylfaen" w:hAnsi="Sylfaen" w:cs="Sylfaen"/>
          <w:sz w:val="24"/>
          <w:szCs w:val="24"/>
        </w:rPr>
        <w:t>ავარიულ</w:t>
      </w:r>
      <w:r w:rsidRPr="00531144">
        <w:rPr>
          <w:rFonts w:ascii="Sylfaen" w:hAnsi="Sylfaen"/>
          <w:sz w:val="24"/>
          <w:szCs w:val="24"/>
        </w:rPr>
        <w:t xml:space="preserve"> </w:t>
      </w:r>
      <w:r w:rsidRPr="00531144">
        <w:rPr>
          <w:rFonts w:ascii="Sylfaen" w:hAnsi="Sylfaen" w:cs="Sylfaen"/>
          <w:sz w:val="24"/>
          <w:szCs w:val="24"/>
        </w:rPr>
        <w:t>სიტუაციებზე</w:t>
      </w:r>
      <w:r w:rsidRPr="00531144">
        <w:rPr>
          <w:rFonts w:ascii="Sylfaen" w:hAnsi="Sylfaen"/>
          <w:sz w:val="24"/>
          <w:szCs w:val="24"/>
        </w:rPr>
        <w:t xml:space="preserve"> </w:t>
      </w:r>
      <w:r w:rsidRPr="00531144">
        <w:rPr>
          <w:rFonts w:ascii="Sylfaen" w:hAnsi="Sylfaen" w:cs="Sylfaen"/>
          <w:sz w:val="24"/>
          <w:szCs w:val="24"/>
        </w:rPr>
        <w:t>რეაგირების</w:t>
      </w:r>
      <w:r w:rsidRPr="00531144">
        <w:rPr>
          <w:rFonts w:ascii="Sylfaen" w:hAnsi="Sylfaen"/>
          <w:sz w:val="24"/>
          <w:szCs w:val="24"/>
        </w:rPr>
        <w:t xml:space="preserve"> </w:t>
      </w:r>
      <w:r w:rsidRPr="00531144">
        <w:rPr>
          <w:rFonts w:ascii="Sylfaen" w:hAnsi="Sylfaen" w:cs="Sylfaen"/>
          <w:sz w:val="24"/>
          <w:szCs w:val="24"/>
        </w:rPr>
        <w:t>გეგმა</w:t>
      </w:r>
      <w:r w:rsidRPr="00531144">
        <w:rPr>
          <w:rFonts w:ascii="Sylfaen" w:hAnsi="Sylfaen"/>
          <w:sz w:val="24"/>
          <w:szCs w:val="24"/>
        </w:rPr>
        <w:t xml:space="preserve"> </w:t>
      </w:r>
      <w:r w:rsidRPr="00531144">
        <w:rPr>
          <w:rFonts w:ascii="Sylfaen" w:hAnsi="Sylfaen" w:cs="Sylfaen"/>
          <w:sz w:val="24"/>
          <w:szCs w:val="24"/>
        </w:rPr>
        <w:t>მოცემულია</w:t>
      </w:r>
      <w:r w:rsidRPr="00531144">
        <w:rPr>
          <w:rFonts w:ascii="Sylfaen" w:hAnsi="Sylfaen"/>
          <w:sz w:val="24"/>
          <w:szCs w:val="24"/>
        </w:rPr>
        <w:t xml:space="preserve"> </w:t>
      </w:r>
      <w:r w:rsidRPr="00531144">
        <w:rPr>
          <w:rFonts w:ascii="Sylfaen" w:hAnsi="Sylfaen" w:cs="Sylfaen"/>
          <w:b/>
          <w:sz w:val="24"/>
          <w:szCs w:val="24"/>
        </w:rPr>
        <w:t>დანართში</w:t>
      </w:r>
      <w:r w:rsidR="00DE6ABB" w:rsidRPr="00531144">
        <w:rPr>
          <w:rFonts w:ascii="Sylfaen" w:hAnsi="Sylfaen" w:cs="Sylfaen"/>
          <w:b/>
          <w:sz w:val="24"/>
          <w:szCs w:val="24"/>
          <w:lang w:val="ka-GE"/>
        </w:rPr>
        <w:t xml:space="preserve"> #1</w:t>
      </w:r>
      <w:r w:rsidR="00DE6ABB" w:rsidRPr="00531144">
        <w:rPr>
          <w:rFonts w:ascii="Sylfaen" w:hAnsi="Sylfaen"/>
          <w:b/>
          <w:sz w:val="24"/>
          <w:szCs w:val="24"/>
        </w:rPr>
        <w:t>.</w:t>
      </w:r>
    </w:p>
    <w:p w:rsidR="00062894" w:rsidRPr="00531144" w:rsidRDefault="00062894" w:rsidP="00DE6ABB">
      <w:pPr>
        <w:spacing w:line="360" w:lineRule="auto"/>
        <w:jc w:val="both"/>
        <w:rPr>
          <w:rFonts w:ascii="Sylfaen" w:hAnsi="Sylfaen"/>
          <w:b/>
          <w:sz w:val="24"/>
          <w:szCs w:val="24"/>
          <w:lang w:val="ka-GE"/>
        </w:rPr>
      </w:pPr>
      <w:r w:rsidRPr="00531144">
        <w:rPr>
          <w:rFonts w:ascii="Sylfaen" w:hAnsi="Sylfaen" w:cs="Sylfaen"/>
          <w:b/>
          <w:sz w:val="24"/>
          <w:szCs w:val="24"/>
        </w:rPr>
        <w:t>დანართი</w:t>
      </w:r>
      <w:r w:rsidRPr="00531144">
        <w:rPr>
          <w:rFonts w:ascii="Sylfaen" w:hAnsi="Sylfaen"/>
          <w:b/>
          <w:sz w:val="24"/>
          <w:szCs w:val="24"/>
        </w:rPr>
        <w:t xml:space="preserve"> </w:t>
      </w:r>
      <w:r w:rsidR="00DE6ABB" w:rsidRPr="00531144">
        <w:rPr>
          <w:rFonts w:ascii="Sylfaen" w:hAnsi="Sylfaen" w:cs="Sylfaen"/>
          <w:b/>
          <w:sz w:val="24"/>
          <w:szCs w:val="24"/>
          <w:lang w:val="ka-GE"/>
        </w:rPr>
        <w:t>#</w:t>
      </w:r>
      <w:r w:rsidRPr="00531144">
        <w:rPr>
          <w:rFonts w:ascii="Sylfaen" w:hAnsi="Sylfaen"/>
          <w:b/>
          <w:sz w:val="24"/>
          <w:szCs w:val="24"/>
        </w:rPr>
        <w:t xml:space="preserve">1. </w:t>
      </w:r>
      <w:r w:rsidR="00DE6ABB" w:rsidRPr="00531144">
        <w:rPr>
          <w:rFonts w:ascii="Sylfaen" w:hAnsi="Sylfaen"/>
          <w:b/>
          <w:sz w:val="24"/>
          <w:szCs w:val="24"/>
          <w:lang w:val="ka-GE"/>
        </w:rPr>
        <w:t xml:space="preserve">მოიცავს </w:t>
      </w:r>
      <w:r w:rsidRPr="00531144">
        <w:rPr>
          <w:rFonts w:ascii="Sylfaen" w:hAnsi="Sylfaen" w:cs="Sylfaen"/>
          <w:b/>
          <w:sz w:val="24"/>
          <w:szCs w:val="24"/>
        </w:rPr>
        <w:t>საქმიანობის</w:t>
      </w:r>
      <w:r w:rsidRPr="00531144">
        <w:rPr>
          <w:rFonts w:ascii="Sylfaen" w:hAnsi="Sylfaen"/>
          <w:b/>
          <w:sz w:val="24"/>
          <w:szCs w:val="24"/>
        </w:rPr>
        <w:t xml:space="preserve"> </w:t>
      </w:r>
      <w:r w:rsidRPr="00531144">
        <w:rPr>
          <w:rFonts w:ascii="Sylfaen" w:hAnsi="Sylfaen" w:cs="Sylfaen"/>
          <w:b/>
          <w:sz w:val="24"/>
          <w:szCs w:val="24"/>
        </w:rPr>
        <w:t>განხორციელების</w:t>
      </w:r>
      <w:r w:rsidRPr="00531144">
        <w:rPr>
          <w:rFonts w:ascii="Sylfaen" w:hAnsi="Sylfaen"/>
          <w:b/>
          <w:sz w:val="24"/>
          <w:szCs w:val="24"/>
        </w:rPr>
        <w:t xml:space="preserve"> </w:t>
      </w:r>
      <w:r w:rsidRPr="00531144">
        <w:rPr>
          <w:rFonts w:ascii="Sylfaen" w:hAnsi="Sylfaen" w:cs="Sylfaen"/>
          <w:b/>
          <w:sz w:val="24"/>
          <w:szCs w:val="24"/>
        </w:rPr>
        <w:t>პროცესში</w:t>
      </w:r>
      <w:r w:rsidRPr="00531144">
        <w:rPr>
          <w:rFonts w:ascii="Sylfaen" w:hAnsi="Sylfaen"/>
          <w:b/>
          <w:sz w:val="24"/>
          <w:szCs w:val="24"/>
        </w:rPr>
        <w:t xml:space="preserve"> </w:t>
      </w:r>
      <w:r w:rsidRPr="00531144">
        <w:rPr>
          <w:rFonts w:ascii="Sylfaen" w:hAnsi="Sylfaen" w:cs="Sylfaen"/>
          <w:b/>
          <w:sz w:val="24"/>
          <w:szCs w:val="24"/>
        </w:rPr>
        <w:t>მოსალოდნელი</w:t>
      </w:r>
      <w:r w:rsidRPr="00531144">
        <w:rPr>
          <w:rFonts w:ascii="Sylfaen" w:hAnsi="Sylfaen"/>
          <w:b/>
          <w:sz w:val="24"/>
          <w:szCs w:val="24"/>
        </w:rPr>
        <w:t xml:space="preserve"> </w:t>
      </w:r>
      <w:r w:rsidRPr="00531144">
        <w:rPr>
          <w:rFonts w:ascii="Sylfaen" w:hAnsi="Sylfaen" w:cs="Sylfaen"/>
          <w:b/>
          <w:sz w:val="24"/>
          <w:szCs w:val="24"/>
        </w:rPr>
        <w:t>ავარიულ</w:t>
      </w:r>
      <w:r w:rsidRPr="00531144">
        <w:rPr>
          <w:rFonts w:ascii="Sylfaen" w:hAnsi="Sylfaen"/>
          <w:b/>
          <w:sz w:val="24"/>
          <w:szCs w:val="24"/>
        </w:rPr>
        <w:t xml:space="preserve"> </w:t>
      </w:r>
      <w:r w:rsidRPr="00531144">
        <w:rPr>
          <w:rFonts w:ascii="Sylfaen" w:hAnsi="Sylfaen" w:cs="Sylfaen"/>
          <w:b/>
          <w:sz w:val="24"/>
          <w:szCs w:val="24"/>
        </w:rPr>
        <w:t>სიტუაციებზე</w:t>
      </w:r>
      <w:r w:rsidRPr="00531144">
        <w:rPr>
          <w:rFonts w:ascii="Sylfaen" w:hAnsi="Sylfaen"/>
          <w:b/>
          <w:sz w:val="24"/>
          <w:szCs w:val="24"/>
        </w:rPr>
        <w:t xml:space="preserve"> </w:t>
      </w:r>
      <w:r w:rsidRPr="00531144">
        <w:rPr>
          <w:rFonts w:ascii="Sylfaen" w:hAnsi="Sylfaen" w:cs="Sylfaen"/>
          <w:b/>
          <w:sz w:val="24"/>
          <w:szCs w:val="24"/>
        </w:rPr>
        <w:t>რეაგირების</w:t>
      </w:r>
      <w:r w:rsidRPr="00531144">
        <w:rPr>
          <w:rFonts w:ascii="Sylfaen" w:hAnsi="Sylfaen"/>
          <w:b/>
          <w:sz w:val="24"/>
          <w:szCs w:val="24"/>
        </w:rPr>
        <w:t xml:space="preserve"> </w:t>
      </w:r>
      <w:r w:rsidR="00DE6ABB" w:rsidRPr="00531144">
        <w:rPr>
          <w:rFonts w:ascii="Sylfaen" w:hAnsi="Sylfaen" w:cs="Sylfaen"/>
          <w:b/>
          <w:sz w:val="24"/>
          <w:szCs w:val="24"/>
        </w:rPr>
        <w:t xml:space="preserve">გეგმებს. </w:t>
      </w:r>
      <w:r w:rsidR="00DE6ABB" w:rsidRPr="00531144">
        <w:rPr>
          <w:rFonts w:ascii="Sylfaen" w:hAnsi="Sylfaen" w:cs="Sylfaen"/>
          <w:b/>
          <w:sz w:val="24"/>
          <w:szCs w:val="24"/>
          <w:lang w:val="ka-GE"/>
        </w:rPr>
        <w:t xml:space="preserve"> </w:t>
      </w:r>
      <w:bookmarkEnd w:id="61"/>
    </w:p>
    <w:sectPr w:rsidR="00062894" w:rsidRPr="00531144" w:rsidSect="006503DE">
      <w:footerReference w:type="default" r:id="rId36"/>
      <w:pgSz w:w="12240" w:h="15840"/>
      <w:pgMar w:top="108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3BE" w:rsidRDefault="008733BE">
      <w:pPr>
        <w:spacing w:after="0" w:line="240" w:lineRule="auto"/>
      </w:pPr>
      <w:r>
        <w:separator/>
      </w:r>
    </w:p>
  </w:endnote>
  <w:endnote w:type="continuationSeparator" w:id="0">
    <w:p w:rsidR="008733BE" w:rsidRDefault="00873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AcadNusx">
    <w:altName w:val="Times New Roman"/>
    <w:panose1 w:val="00000000000000000000"/>
    <w:charset w:val="00"/>
    <w:family w:val="auto"/>
    <w:pitch w:val="variable"/>
    <w:sig w:usb0="00000087" w:usb1="00000000" w:usb2="00000000" w:usb3="00000000" w:csb0="0000001B"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Kolkhety">
    <w:altName w:val="Cambria"/>
    <w:charset w:val="00"/>
    <w:family w:val="roman"/>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Geo_Arial">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tNusx">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roman"/>
    <w:notTrueType/>
    <w:pitch w:val="fixed"/>
    <w:sig w:usb0="00000001" w:usb1="08070000" w:usb2="00000010" w:usb3="00000000" w:csb0="00020000" w:csb1="00000000"/>
  </w:font>
  <w:font w:name="LitMtavrPS">
    <w:panose1 w:val="00000000000000000000"/>
    <w:charset w:val="00"/>
    <w:family w:val="auto"/>
    <w:pitch w:val="variable"/>
    <w:sig w:usb0="00000087" w:usb1="00000000" w:usb2="00000000" w:usb3="00000000" w:csb0="0000001B" w:csb1="00000000"/>
  </w:font>
  <w:font w:name="Consolas">
    <w:panose1 w:val="020B0609020204030204"/>
    <w:charset w:val="00"/>
    <w:family w:val="modern"/>
    <w:pitch w:val="fixed"/>
    <w:sig w:usb0="E00002FF" w:usb1="0000FCFF" w:usb2="00000001" w:usb3="00000000" w:csb0="0000019F" w:csb1="00000000"/>
  </w:font>
  <w:font w:name="AcadMtavr">
    <w:panose1 w:val="00000000000000000000"/>
    <w:charset w:val="00"/>
    <w:family w:val="auto"/>
    <w:pitch w:val="variable"/>
    <w:sig w:usb0="00000087" w:usb1="00000000" w:usb2="00000000" w:usb3="00000000" w:csb0="0000001B" w:csb1="00000000"/>
  </w:font>
  <w:font w:name="Trebuchet MS">
    <w:panose1 w:val="020B0603020202020204"/>
    <w:charset w:val="00"/>
    <w:family w:val="swiss"/>
    <w:pitch w:val="variable"/>
    <w:sig w:usb0="000006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828021"/>
      <w:docPartObj>
        <w:docPartGallery w:val="Page Numbers (Bottom of Page)"/>
        <w:docPartUnique/>
      </w:docPartObj>
    </w:sdtPr>
    <w:sdtEndPr>
      <w:rPr>
        <w:noProof/>
      </w:rPr>
    </w:sdtEndPr>
    <w:sdtContent>
      <w:p w:rsidR="00211804" w:rsidRDefault="00211804">
        <w:pPr>
          <w:pStyle w:val="Footer"/>
          <w:jc w:val="center"/>
        </w:pPr>
        <w:r>
          <w:fldChar w:fldCharType="begin"/>
        </w:r>
        <w:r>
          <w:instrText xml:space="preserve"> PAGE   \* MERGEFORMAT </w:instrText>
        </w:r>
        <w:r>
          <w:fldChar w:fldCharType="separate"/>
        </w:r>
        <w:r w:rsidR="00211EF1">
          <w:rPr>
            <w:noProof/>
          </w:rPr>
          <w:t>64</w:t>
        </w:r>
        <w:r>
          <w:rPr>
            <w:noProof/>
          </w:rPr>
          <w:fldChar w:fldCharType="end"/>
        </w:r>
      </w:p>
    </w:sdtContent>
  </w:sdt>
  <w:p w:rsidR="00211804" w:rsidRDefault="00211804">
    <w:pPr>
      <w:pStyle w:val="Footer"/>
    </w:pPr>
  </w:p>
  <w:p w:rsidR="00211804" w:rsidRDefault="0021180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3BE" w:rsidRDefault="008733BE">
      <w:pPr>
        <w:spacing w:after="0" w:line="240" w:lineRule="auto"/>
      </w:pPr>
      <w:r>
        <w:separator/>
      </w:r>
    </w:p>
  </w:footnote>
  <w:footnote w:type="continuationSeparator" w:id="0">
    <w:p w:rsidR="008733BE" w:rsidRDefault="008733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C804F21C"/>
    <w:lvl w:ilvl="0">
      <w:start w:val="1"/>
      <w:numFmt w:val="bullet"/>
      <w:pStyle w:val="CharCharCharCharCharChar1CharCharCharCharCharCharCharCharChar"/>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A58DB08"/>
    <w:lvl w:ilvl="0">
      <w:start w:val="1"/>
      <w:numFmt w:val="bullet"/>
      <w:pStyle w:val="Bullet12"/>
      <w:lvlText w:val=""/>
      <w:lvlJc w:val="left"/>
      <w:pPr>
        <w:tabs>
          <w:tab w:val="num" w:pos="643"/>
        </w:tabs>
        <w:ind w:left="643" w:hanging="360"/>
      </w:pPr>
      <w:rPr>
        <w:rFonts w:ascii="Symbol" w:hAnsi="Symbol" w:hint="default"/>
      </w:rPr>
    </w:lvl>
  </w:abstractNum>
  <w:abstractNum w:abstractNumId="2" w15:restartNumberingAfterBreak="0">
    <w:nsid w:val="02843972"/>
    <w:multiLevelType w:val="hybridMultilevel"/>
    <w:tmpl w:val="1156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A24F81"/>
    <w:multiLevelType w:val="hybridMultilevel"/>
    <w:tmpl w:val="939C4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5B0E"/>
    <w:multiLevelType w:val="hybridMultilevel"/>
    <w:tmpl w:val="04E07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7906A8"/>
    <w:multiLevelType w:val="hybridMultilevel"/>
    <w:tmpl w:val="FA44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A23006"/>
    <w:multiLevelType w:val="hybridMultilevel"/>
    <w:tmpl w:val="031CA71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07F9105A"/>
    <w:multiLevelType w:val="hybridMultilevel"/>
    <w:tmpl w:val="0414C5BC"/>
    <w:lvl w:ilvl="0" w:tplc="4F0E1BCE">
      <w:start w:val="2"/>
      <w:numFmt w:val="bullet"/>
      <w:lvlText w:val="–"/>
      <w:lvlJc w:val="left"/>
      <w:pPr>
        <w:ind w:left="644" w:hanging="360"/>
      </w:pPr>
      <w:rPr>
        <w:rFonts w:ascii="Sylfaen" w:eastAsia="Times New Roman" w:hAnsi="Sylfae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BF85AE9"/>
    <w:multiLevelType w:val="hybridMultilevel"/>
    <w:tmpl w:val="A8D803B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A64AEB2">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4E087A">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4998A">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D65120">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56FEAE">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DCA76C">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0AB2C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AC8DEA">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2EA5823"/>
    <w:multiLevelType w:val="multilevel"/>
    <w:tmpl w:val="6D98CC9C"/>
    <w:lvl w:ilvl="0">
      <w:start w:val="6"/>
      <w:numFmt w:val="decimal"/>
      <w:pStyle w:val="Style1"/>
      <w:lvlText w:val="%1."/>
      <w:lvlJc w:val="left"/>
      <w:pPr>
        <w:tabs>
          <w:tab w:val="num" w:pos="360"/>
        </w:tabs>
        <w:ind w:left="360" w:hanging="360"/>
      </w:pPr>
      <w:rPr>
        <w:rFonts w:hint="default"/>
      </w:rPr>
    </w:lvl>
    <w:lvl w:ilvl="1">
      <w:start w:val="1"/>
      <w:numFmt w:val="decimal"/>
      <w:lvlText w:val="%1.%2."/>
      <w:lvlJc w:val="left"/>
      <w:pPr>
        <w:tabs>
          <w:tab w:val="num" w:pos="1680"/>
        </w:tabs>
        <w:ind w:left="1680" w:hanging="720"/>
      </w:pPr>
      <w:rPr>
        <w:rFonts w:hint="default"/>
      </w:rPr>
    </w:lvl>
    <w:lvl w:ilvl="2">
      <w:start w:val="1"/>
      <w:numFmt w:val="decimal"/>
      <w:pStyle w:val="Alekseevka3"/>
      <w:lvlText w:val="%1.%2.%3."/>
      <w:lvlJc w:val="left"/>
      <w:pPr>
        <w:tabs>
          <w:tab w:val="num" w:pos="1364"/>
        </w:tabs>
        <w:ind w:left="1364" w:hanging="1080"/>
      </w:pPr>
      <w:rPr>
        <w:rFonts w:hint="default"/>
        <w:b/>
        <w:sz w:val="22"/>
        <w:szCs w:val="22"/>
      </w:rPr>
    </w:lvl>
    <w:lvl w:ilvl="3">
      <w:start w:val="1"/>
      <w:numFmt w:val="decimal"/>
      <w:lvlText w:val="%1.%2.%3.%4."/>
      <w:lvlJc w:val="left"/>
      <w:pPr>
        <w:tabs>
          <w:tab w:val="num" w:pos="3960"/>
        </w:tabs>
        <w:ind w:left="3960" w:hanging="1080"/>
      </w:pPr>
      <w:rPr>
        <w:rFonts w:hint="default"/>
      </w:rPr>
    </w:lvl>
    <w:lvl w:ilvl="4">
      <w:start w:val="1"/>
      <w:numFmt w:val="decimal"/>
      <w:lvlText w:val="%1.%2.%3.%4.%5."/>
      <w:lvlJc w:val="left"/>
      <w:pPr>
        <w:tabs>
          <w:tab w:val="num" w:pos="5280"/>
        </w:tabs>
        <w:ind w:left="5280" w:hanging="1440"/>
      </w:pPr>
      <w:rPr>
        <w:rFonts w:hint="default"/>
      </w:rPr>
    </w:lvl>
    <w:lvl w:ilvl="5">
      <w:start w:val="1"/>
      <w:numFmt w:val="decimal"/>
      <w:lvlText w:val="%1.%2.%3.%4.%5.%6."/>
      <w:lvlJc w:val="left"/>
      <w:pPr>
        <w:tabs>
          <w:tab w:val="num" w:pos="6600"/>
        </w:tabs>
        <w:ind w:left="6600" w:hanging="1800"/>
      </w:pPr>
      <w:rPr>
        <w:rFonts w:hint="default"/>
      </w:rPr>
    </w:lvl>
    <w:lvl w:ilvl="6">
      <w:start w:val="1"/>
      <w:numFmt w:val="decimal"/>
      <w:lvlText w:val="%1.%2.%3.%4.%5.%6.%7."/>
      <w:lvlJc w:val="left"/>
      <w:pPr>
        <w:tabs>
          <w:tab w:val="num" w:pos="7920"/>
        </w:tabs>
        <w:ind w:left="7920" w:hanging="2160"/>
      </w:pPr>
      <w:rPr>
        <w:rFonts w:hint="default"/>
      </w:rPr>
    </w:lvl>
    <w:lvl w:ilvl="7">
      <w:start w:val="1"/>
      <w:numFmt w:val="decimal"/>
      <w:lvlText w:val="%1.%2.%3.%4.%5.%6.%7.%8."/>
      <w:lvlJc w:val="left"/>
      <w:pPr>
        <w:tabs>
          <w:tab w:val="num" w:pos="8880"/>
        </w:tabs>
        <w:ind w:left="8880" w:hanging="2160"/>
      </w:pPr>
      <w:rPr>
        <w:rFonts w:hint="default"/>
      </w:rPr>
    </w:lvl>
    <w:lvl w:ilvl="8">
      <w:start w:val="1"/>
      <w:numFmt w:val="decimal"/>
      <w:lvlText w:val="%1.%2.%3.%4.%5.%6.%7.%8.%9."/>
      <w:lvlJc w:val="left"/>
      <w:pPr>
        <w:tabs>
          <w:tab w:val="num" w:pos="10200"/>
        </w:tabs>
        <w:ind w:left="10200" w:hanging="2520"/>
      </w:pPr>
      <w:rPr>
        <w:rFonts w:hint="default"/>
      </w:rPr>
    </w:lvl>
  </w:abstractNum>
  <w:abstractNum w:abstractNumId="10" w15:restartNumberingAfterBreak="0">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19CD714E"/>
    <w:multiLevelType w:val="hybridMultilevel"/>
    <w:tmpl w:val="233C114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A6E2458"/>
    <w:multiLevelType w:val="hybridMultilevel"/>
    <w:tmpl w:val="D7740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C7F93"/>
    <w:multiLevelType w:val="hybridMultilevel"/>
    <w:tmpl w:val="EB641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815518"/>
    <w:multiLevelType w:val="hybridMultilevel"/>
    <w:tmpl w:val="74D6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304E16"/>
    <w:multiLevelType w:val="hybridMultilevel"/>
    <w:tmpl w:val="BE0C7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A7EF4"/>
    <w:multiLevelType w:val="hybridMultilevel"/>
    <w:tmpl w:val="48E84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1E5278"/>
    <w:multiLevelType w:val="hybridMultilevel"/>
    <w:tmpl w:val="381A84FA"/>
    <w:lvl w:ilvl="0" w:tplc="036C9560">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9423270">
      <w:start w:val="1"/>
      <w:numFmt w:val="bullet"/>
      <w:lvlText w:val="o"/>
      <w:lvlJc w:val="left"/>
      <w:pPr>
        <w:ind w:left="15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341460">
      <w:start w:val="1"/>
      <w:numFmt w:val="bullet"/>
      <w:lvlText w:val="▪"/>
      <w:lvlJc w:val="left"/>
      <w:pPr>
        <w:ind w:left="22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990F776">
      <w:start w:val="1"/>
      <w:numFmt w:val="bullet"/>
      <w:lvlText w:val="•"/>
      <w:lvlJc w:val="left"/>
      <w:pPr>
        <w:ind w:left="29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4447CAC">
      <w:start w:val="1"/>
      <w:numFmt w:val="bullet"/>
      <w:lvlText w:val="o"/>
      <w:lvlJc w:val="left"/>
      <w:pPr>
        <w:ind w:left="36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D3E76FE">
      <w:start w:val="1"/>
      <w:numFmt w:val="bullet"/>
      <w:lvlText w:val="▪"/>
      <w:lvlJc w:val="left"/>
      <w:pPr>
        <w:ind w:left="43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DB6A9FE">
      <w:start w:val="1"/>
      <w:numFmt w:val="bullet"/>
      <w:lvlText w:val="•"/>
      <w:lvlJc w:val="left"/>
      <w:pPr>
        <w:ind w:left="51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FE03A5C">
      <w:start w:val="1"/>
      <w:numFmt w:val="bullet"/>
      <w:lvlText w:val="o"/>
      <w:lvlJc w:val="left"/>
      <w:pPr>
        <w:ind w:left="58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3F6872E">
      <w:start w:val="1"/>
      <w:numFmt w:val="bullet"/>
      <w:lvlText w:val="▪"/>
      <w:lvlJc w:val="left"/>
      <w:pPr>
        <w:ind w:left="65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B2449E2"/>
    <w:multiLevelType w:val="hybridMultilevel"/>
    <w:tmpl w:val="5728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33392"/>
    <w:multiLevelType w:val="hybridMultilevel"/>
    <w:tmpl w:val="53D6B08C"/>
    <w:lvl w:ilvl="0" w:tplc="0409000F">
      <w:start w:val="1"/>
      <w:numFmt w:val="decimal"/>
      <w:lvlText w:val="%1."/>
      <w:lvlJc w:val="left"/>
      <w:pPr>
        <w:tabs>
          <w:tab w:val="num" w:pos="360"/>
        </w:tabs>
        <w:ind w:left="360" w:hanging="360"/>
      </w:pPr>
      <w:rPr>
        <w:rFonts w:hint="default"/>
        <w:b w:val="0"/>
        <w:bCs/>
        <w:i w:val="0"/>
        <w:iCs w:val="0"/>
        <w:color w:val="000000"/>
        <w:sz w:val="22"/>
        <w:szCs w:val="22"/>
      </w:rPr>
    </w:lvl>
    <w:lvl w:ilvl="1" w:tplc="04090003" w:tentative="1">
      <w:start w:val="1"/>
      <w:numFmt w:val="lowerLetter"/>
      <w:lvlText w:val="%2."/>
      <w:lvlJc w:val="left"/>
      <w:pPr>
        <w:ind w:left="1014" w:hanging="360"/>
      </w:pPr>
    </w:lvl>
    <w:lvl w:ilvl="2" w:tplc="04090005" w:tentative="1">
      <w:start w:val="1"/>
      <w:numFmt w:val="lowerRoman"/>
      <w:lvlText w:val="%3."/>
      <w:lvlJc w:val="right"/>
      <w:pPr>
        <w:ind w:left="1734" w:hanging="180"/>
      </w:pPr>
    </w:lvl>
    <w:lvl w:ilvl="3" w:tplc="04090001" w:tentative="1">
      <w:start w:val="1"/>
      <w:numFmt w:val="decimal"/>
      <w:lvlText w:val="%4."/>
      <w:lvlJc w:val="left"/>
      <w:pPr>
        <w:ind w:left="2454" w:hanging="360"/>
      </w:pPr>
    </w:lvl>
    <w:lvl w:ilvl="4" w:tplc="04090003" w:tentative="1">
      <w:start w:val="1"/>
      <w:numFmt w:val="lowerLetter"/>
      <w:lvlText w:val="%5."/>
      <w:lvlJc w:val="left"/>
      <w:pPr>
        <w:ind w:left="3174" w:hanging="360"/>
      </w:pPr>
    </w:lvl>
    <w:lvl w:ilvl="5" w:tplc="04090005" w:tentative="1">
      <w:start w:val="1"/>
      <w:numFmt w:val="lowerRoman"/>
      <w:lvlText w:val="%6."/>
      <w:lvlJc w:val="right"/>
      <w:pPr>
        <w:ind w:left="3894" w:hanging="180"/>
      </w:pPr>
    </w:lvl>
    <w:lvl w:ilvl="6" w:tplc="04090001" w:tentative="1">
      <w:start w:val="1"/>
      <w:numFmt w:val="decimal"/>
      <w:lvlText w:val="%7."/>
      <w:lvlJc w:val="left"/>
      <w:pPr>
        <w:ind w:left="4614" w:hanging="360"/>
      </w:pPr>
    </w:lvl>
    <w:lvl w:ilvl="7" w:tplc="04090003" w:tentative="1">
      <w:start w:val="1"/>
      <w:numFmt w:val="lowerLetter"/>
      <w:lvlText w:val="%8."/>
      <w:lvlJc w:val="left"/>
      <w:pPr>
        <w:ind w:left="5334" w:hanging="360"/>
      </w:pPr>
    </w:lvl>
    <w:lvl w:ilvl="8" w:tplc="04090005" w:tentative="1">
      <w:start w:val="1"/>
      <w:numFmt w:val="lowerRoman"/>
      <w:lvlText w:val="%9."/>
      <w:lvlJc w:val="right"/>
      <w:pPr>
        <w:ind w:left="6054" w:hanging="180"/>
      </w:pPr>
    </w:lvl>
  </w:abstractNum>
  <w:abstractNum w:abstractNumId="20" w15:restartNumberingAfterBreak="0">
    <w:nsid w:val="2C882143"/>
    <w:multiLevelType w:val="hybridMultilevel"/>
    <w:tmpl w:val="7A5E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994F56"/>
    <w:multiLevelType w:val="hybridMultilevel"/>
    <w:tmpl w:val="B20CF71A"/>
    <w:lvl w:ilvl="0" w:tplc="04090001">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8A64AEB2">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84E087A">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194998A">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D65120">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F56FEAE">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7DCA76C">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0AB2C2">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BAC8DEA">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79625B4"/>
    <w:multiLevelType w:val="hybridMultilevel"/>
    <w:tmpl w:val="46DA794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037BA2"/>
    <w:multiLevelType w:val="multilevel"/>
    <w:tmpl w:val="C2F4C34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D3724EF"/>
    <w:multiLevelType w:val="hybridMultilevel"/>
    <w:tmpl w:val="408C9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DD70BF"/>
    <w:multiLevelType w:val="multilevel"/>
    <w:tmpl w:val="D16479FA"/>
    <w:lvl w:ilvl="0">
      <w:start w:val="1"/>
      <w:numFmt w:val="upperRoman"/>
      <w:pStyle w:val="CarattereCarattereCharCharCharCharChar"/>
      <w:lvlText w:val="%1."/>
      <w:lvlJc w:val="right"/>
      <w:pPr>
        <w:tabs>
          <w:tab w:val="num" w:pos="432"/>
        </w:tabs>
        <w:ind w:left="432" w:hanging="432"/>
      </w:pPr>
    </w:lvl>
    <w:lvl w:ilvl="1">
      <w:start w:val="1"/>
      <w:numFmt w:val="upperLetter"/>
      <w:pStyle w:val="CarattereCarattereCharCharCharCharCharCarattereCarattereCharChar"/>
      <w:lvlText w:val="%2."/>
      <w:lvlJc w:val="left"/>
      <w:pPr>
        <w:tabs>
          <w:tab w:val="num" w:pos="1152"/>
        </w:tabs>
        <w:ind w:left="1152" w:hanging="576"/>
      </w:pPr>
    </w:lvl>
    <w:lvl w:ilvl="2">
      <w:start w:val="1"/>
      <w:numFmt w:val="decimal"/>
      <w:pStyle w:val="CarattereCarattereCharCharCharCharCharCarattereCarattereCharCharChar1"/>
      <w:lvlText w:val="%3."/>
      <w:lvlJc w:val="left"/>
      <w:pPr>
        <w:tabs>
          <w:tab w:val="num" w:pos="1728"/>
        </w:tabs>
        <w:ind w:left="1728" w:hanging="432"/>
      </w:pPr>
    </w:lvl>
    <w:lvl w:ilvl="3">
      <w:start w:val="1"/>
      <w:numFmt w:val="lowerLetter"/>
      <w:pStyle w:val="CarattereCarattereCharCharCharCharCha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6" w15:restartNumberingAfterBreak="0">
    <w:nsid w:val="41E12061"/>
    <w:multiLevelType w:val="hybridMultilevel"/>
    <w:tmpl w:val="A4D28B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C83E42"/>
    <w:multiLevelType w:val="hybridMultilevel"/>
    <w:tmpl w:val="6E807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B64678"/>
    <w:multiLevelType w:val="hybridMultilevel"/>
    <w:tmpl w:val="748EC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92B3A59"/>
    <w:multiLevelType w:val="multilevel"/>
    <w:tmpl w:val="CD0CDD46"/>
    <w:lvl w:ilvl="0">
      <w:start w:val="1"/>
      <w:numFmt w:val="decimal"/>
      <w:pStyle w:val="Indent1"/>
      <w:lvlText w:val="%1"/>
      <w:lvlJc w:val="left"/>
      <w:pPr>
        <w:tabs>
          <w:tab w:val="num" w:pos="574"/>
        </w:tabs>
        <w:ind w:left="574" w:hanging="432"/>
      </w:pPr>
      <w:rPr>
        <w:rFonts w:ascii="AcadNusx" w:hAnsi="AcadNusx" w:hint="default"/>
        <w:sz w:val="28"/>
        <w:szCs w:val="28"/>
      </w:rPr>
    </w:lvl>
    <w:lvl w:ilvl="1">
      <w:start w:val="1"/>
      <w:numFmt w:val="none"/>
      <w:lvlText w:val="16.1."/>
      <w:lvlJc w:val="left"/>
      <w:pPr>
        <w:tabs>
          <w:tab w:val="num" w:pos="576"/>
        </w:tabs>
        <w:ind w:left="576" w:hanging="576"/>
      </w:pPr>
      <w:rPr>
        <w:rFonts w:hint="default"/>
      </w:rPr>
    </w:lvl>
    <w:lvl w:ilvl="2">
      <w:start w:val="8"/>
      <w:numFmt w:val="decimal"/>
      <w:lvlText w:val="%1.%2.%3"/>
      <w:lvlJc w:val="left"/>
      <w:pPr>
        <w:tabs>
          <w:tab w:val="num" w:pos="720"/>
        </w:tabs>
        <w:ind w:left="720" w:hanging="720"/>
      </w:pPr>
      <w:rPr>
        <w:rFonts w:hint="default"/>
      </w:rPr>
    </w:lvl>
    <w:lvl w:ilvl="3">
      <w:start w:val="2"/>
      <w:numFmt w:val="decimal"/>
      <w:lvlText w:val="%1.%21.1.%4"/>
      <w:lvlJc w:val="left"/>
      <w:pPr>
        <w:tabs>
          <w:tab w:val="num" w:pos="864"/>
        </w:tabs>
        <w:ind w:left="864" w:hanging="864"/>
      </w:pPr>
      <w:rPr>
        <w:rFonts w:hint="default"/>
      </w:rPr>
    </w:lvl>
    <w:lvl w:ilvl="4">
      <w:start w:val="2"/>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A695F08"/>
    <w:multiLevelType w:val="hybridMultilevel"/>
    <w:tmpl w:val="1024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AB4FA1"/>
    <w:multiLevelType w:val="multilevel"/>
    <w:tmpl w:val="21784B60"/>
    <w:lvl w:ilvl="0">
      <w:start w:val="1"/>
      <w:numFmt w:val="decimal"/>
      <w:pStyle w:val="ListBullet"/>
      <w:lvlText w:val="%1."/>
      <w:lvlJc w:val="left"/>
      <w:pPr>
        <w:tabs>
          <w:tab w:val="num" w:pos="1440"/>
        </w:tabs>
        <w:ind w:left="1440" w:hanging="360"/>
      </w:pPr>
      <w:rPr>
        <w:rFonts w:hint="default"/>
        <w:sz w:val="28"/>
        <w:szCs w:val="28"/>
      </w:rPr>
    </w:lvl>
    <w:lvl w:ilvl="1">
      <w:start w:val="1"/>
      <w:numFmt w:val="decimal"/>
      <w:lvlText w:val="%2."/>
      <w:lvlJc w:val="left"/>
      <w:pPr>
        <w:tabs>
          <w:tab w:val="num" w:pos="1800"/>
        </w:tabs>
        <w:ind w:left="1800" w:hanging="360"/>
      </w:pPr>
      <w:rPr>
        <w:rFonts w:hint="default"/>
      </w:rPr>
    </w:lvl>
    <w:lvl w:ilvl="2">
      <w:start w:val="1"/>
      <w:numFmt w:val="bullet"/>
      <w:lvlText w:val=""/>
      <w:lvlJc w:val="left"/>
      <w:pPr>
        <w:tabs>
          <w:tab w:val="num" w:pos="3600"/>
        </w:tabs>
        <w:ind w:left="3600" w:hanging="360"/>
      </w:pPr>
      <w:rPr>
        <w:rFonts w:ascii="Wingdings" w:hAnsi="Wingdings" w:hint="default"/>
      </w:rPr>
    </w:lvl>
    <w:lvl w:ilvl="3">
      <w:start w:val="1"/>
      <w:numFmt w:val="bullet"/>
      <w:lvlText w:val=""/>
      <w:lvlJc w:val="left"/>
      <w:pPr>
        <w:tabs>
          <w:tab w:val="num" w:pos="4320"/>
        </w:tabs>
        <w:ind w:left="4320" w:hanging="360"/>
      </w:pPr>
      <w:rPr>
        <w:rFonts w:ascii="Symbol" w:hAnsi="Symbol" w:hint="default"/>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hint="default"/>
      </w:rPr>
    </w:lvl>
    <w:lvl w:ilvl="6">
      <w:start w:val="1"/>
      <w:numFmt w:val="bullet"/>
      <w:lvlText w:val=""/>
      <w:lvlJc w:val="left"/>
      <w:pPr>
        <w:tabs>
          <w:tab w:val="num" w:pos="6480"/>
        </w:tabs>
        <w:ind w:left="6480" w:hanging="360"/>
      </w:pPr>
      <w:rPr>
        <w:rFonts w:ascii="Symbol" w:hAnsi="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4ADA4FB4"/>
    <w:multiLevelType w:val="hybridMultilevel"/>
    <w:tmpl w:val="09CC42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2401F7"/>
    <w:multiLevelType w:val="hybridMultilevel"/>
    <w:tmpl w:val="100C1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5F73104"/>
    <w:multiLevelType w:val="hybridMultilevel"/>
    <w:tmpl w:val="153E7396"/>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5" w15:restartNumberingAfterBreak="0">
    <w:nsid w:val="5920636E"/>
    <w:multiLevelType w:val="hybridMultilevel"/>
    <w:tmpl w:val="17E4C898"/>
    <w:lvl w:ilvl="0" w:tplc="6750DAD0">
      <w:start w:val="1"/>
      <w:numFmt w:val="bullet"/>
      <w:pStyle w:val="ListBullet3"/>
      <w:lvlText w:val=""/>
      <w:lvlJc w:val="left"/>
      <w:pPr>
        <w:tabs>
          <w:tab w:val="num" w:pos="360"/>
        </w:tabs>
        <w:ind w:left="360" w:hanging="360"/>
      </w:pPr>
      <w:rPr>
        <w:rFonts w:ascii="Symbol" w:hAnsi="Symbol" w:hint="default"/>
      </w:rPr>
    </w:lvl>
    <w:lvl w:ilvl="1" w:tplc="E4CCE9C4" w:tentative="1">
      <w:start w:val="1"/>
      <w:numFmt w:val="bullet"/>
      <w:lvlText w:val="o"/>
      <w:lvlJc w:val="left"/>
      <w:pPr>
        <w:tabs>
          <w:tab w:val="num" w:pos="1080"/>
        </w:tabs>
        <w:ind w:left="1080" w:hanging="360"/>
      </w:pPr>
      <w:rPr>
        <w:rFonts w:ascii="Courier New" w:hAnsi="Courier New" w:cs="Courier New" w:hint="default"/>
      </w:rPr>
    </w:lvl>
    <w:lvl w:ilvl="2" w:tplc="B96C1118" w:tentative="1">
      <w:start w:val="1"/>
      <w:numFmt w:val="bullet"/>
      <w:lvlText w:val=""/>
      <w:lvlJc w:val="left"/>
      <w:pPr>
        <w:tabs>
          <w:tab w:val="num" w:pos="1800"/>
        </w:tabs>
        <w:ind w:left="1800" w:hanging="360"/>
      </w:pPr>
      <w:rPr>
        <w:rFonts w:ascii="Wingdings" w:hAnsi="Wingdings" w:hint="default"/>
      </w:rPr>
    </w:lvl>
    <w:lvl w:ilvl="3" w:tplc="23DAC6E6" w:tentative="1">
      <w:start w:val="1"/>
      <w:numFmt w:val="bullet"/>
      <w:lvlText w:val=""/>
      <w:lvlJc w:val="left"/>
      <w:pPr>
        <w:tabs>
          <w:tab w:val="num" w:pos="2520"/>
        </w:tabs>
        <w:ind w:left="2520" w:hanging="360"/>
      </w:pPr>
      <w:rPr>
        <w:rFonts w:ascii="Symbol" w:hAnsi="Symbol" w:hint="default"/>
      </w:rPr>
    </w:lvl>
    <w:lvl w:ilvl="4" w:tplc="E3BAD3F8" w:tentative="1">
      <w:start w:val="1"/>
      <w:numFmt w:val="bullet"/>
      <w:lvlText w:val="o"/>
      <w:lvlJc w:val="left"/>
      <w:pPr>
        <w:tabs>
          <w:tab w:val="num" w:pos="3240"/>
        </w:tabs>
        <w:ind w:left="3240" w:hanging="360"/>
      </w:pPr>
      <w:rPr>
        <w:rFonts w:ascii="Courier New" w:hAnsi="Courier New" w:cs="Courier New" w:hint="default"/>
      </w:rPr>
    </w:lvl>
    <w:lvl w:ilvl="5" w:tplc="935CC878" w:tentative="1">
      <w:start w:val="1"/>
      <w:numFmt w:val="bullet"/>
      <w:lvlText w:val=""/>
      <w:lvlJc w:val="left"/>
      <w:pPr>
        <w:tabs>
          <w:tab w:val="num" w:pos="3960"/>
        </w:tabs>
        <w:ind w:left="3960" w:hanging="360"/>
      </w:pPr>
      <w:rPr>
        <w:rFonts w:ascii="Wingdings" w:hAnsi="Wingdings" w:hint="default"/>
      </w:rPr>
    </w:lvl>
    <w:lvl w:ilvl="6" w:tplc="2C5C1474" w:tentative="1">
      <w:start w:val="1"/>
      <w:numFmt w:val="bullet"/>
      <w:lvlText w:val=""/>
      <w:lvlJc w:val="left"/>
      <w:pPr>
        <w:tabs>
          <w:tab w:val="num" w:pos="4680"/>
        </w:tabs>
        <w:ind w:left="4680" w:hanging="360"/>
      </w:pPr>
      <w:rPr>
        <w:rFonts w:ascii="Symbol" w:hAnsi="Symbol" w:hint="default"/>
      </w:rPr>
    </w:lvl>
    <w:lvl w:ilvl="7" w:tplc="1946FF4A" w:tentative="1">
      <w:start w:val="1"/>
      <w:numFmt w:val="bullet"/>
      <w:lvlText w:val="o"/>
      <w:lvlJc w:val="left"/>
      <w:pPr>
        <w:tabs>
          <w:tab w:val="num" w:pos="5400"/>
        </w:tabs>
        <w:ind w:left="5400" w:hanging="360"/>
      </w:pPr>
      <w:rPr>
        <w:rFonts w:ascii="Courier New" w:hAnsi="Courier New" w:cs="Courier New" w:hint="default"/>
      </w:rPr>
    </w:lvl>
    <w:lvl w:ilvl="8" w:tplc="48A2F116"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5D363A79"/>
    <w:multiLevelType w:val="hybridMultilevel"/>
    <w:tmpl w:val="E7843834"/>
    <w:lvl w:ilvl="0" w:tplc="7916D3B4">
      <w:start w:val="1"/>
      <w:numFmt w:val="bullet"/>
      <w:lvlText w:val="-"/>
      <w:lvlJc w:val="left"/>
      <w:pPr>
        <w:ind w:left="144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545CCD00">
      <w:start w:val="1"/>
      <w:numFmt w:val="bullet"/>
      <w:lvlText w:val="o"/>
      <w:lvlJc w:val="left"/>
      <w:pPr>
        <w:ind w:left="146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31782A5C">
      <w:start w:val="1"/>
      <w:numFmt w:val="bullet"/>
      <w:lvlText w:val="▪"/>
      <w:lvlJc w:val="left"/>
      <w:pPr>
        <w:ind w:left="218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8A2657DE">
      <w:start w:val="1"/>
      <w:numFmt w:val="bullet"/>
      <w:lvlText w:val="•"/>
      <w:lvlJc w:val="left"/>
      <w:pPr>
        <w:ind w:left="290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4FCA7946">
      <w:start w:val="1"/>
      <w:numFmt w:val="bullet"/>
      <w:lvlText w:val="o"/>
      <w:lvlJc w:val="left"/>
      <w:pPr>
        <w:ind w:left="362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F61AC94C">
      <w:start w:val="1"/>
      <w:numFmt w:val="bullet"/>
      <w:lvlText w:val="▪"/>
      <w:lvlJc w:val="left"/>
      <w:pPr>
        <w:ind w:left="434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1E284D52">
      <w:start w:val="1"/>
      <w:numFmt w:val="bullet"/>
      <w:lvlText w:val="•"/>
      <w:lvlJc w:val="left"/>
      <w:pPr>
        <w:ind w:left="506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90BE6DDE">
      <w:start w:val="1"/>
      <w:numFmt w:val="bullet"/>
      <w:lvlText w:val="o"/>
      <w:lvlJc w:val="left"/>
      <w:pPr>
        <w:ind w:left="578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7FC297A6">
      <w:start w:val="1"/>
      <w:numFmt w:val="bullet"/>
      <w:lvlText w:val="▪"/>
      <w:lvlJc w:val="left"/>
      <w:pPr>
        <w:ind w:left="6503"/>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62286A96"/>
    <w:multiLevelType w:val="hybridMultilevel"/>
    <w:tmpl w:val="8F7E4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C94818"/>
    <w:multiLevelType w:val="hybridMultilevel"/>
    <w:tmpl w:val="9DE27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6E11959"/>
    <w:multiLevelType w:val="singleLevel"/>
    <w:tmpl w:val="00B20804"/>
    <w:lvl w:ilvl="0">
      <w:start w:val="1"/>
      <w:numFmt w:val="bullet"/>
      <w:pStyle w:val="Alekseevka4"/>
      <w:lvlText w:val="–"/>
      <w:lvlJc w:val="left"/>
      <w:pPr>
        <w:tabs>
          <w:tab w:val="num" w:pos="360"/>
        </w:tabs>
        <w:ind w:left="360" w:hanging="360"/>
      </w:pPr>
      <w:rPr>
        <w:rFonts w:ascii="Univers" w:hAnsi="Univers" w:hint="default"/>
        <w:sz w:val="22"/>
      </w:rPr>
    </w:lvl>
  </w:abstractNum>
  <w:abstractNum w:abstractNumId="40" w15:restartNumberingAfterBreak="0">
    <w:nsid w:val="684B5EED"/>
    <w:multiLevelType w:val="hybridMultilevel"/>
    <w:tmpl w:val="11D69E28"/>
    <w:lvl w:ilvl="0" w:tplc="CD3E52B2">
      <w:start w:val="1"/>
      <w:numFmt w:val="decimal"/>
      <w:lvlText w:val="%1."/>
      <w:lvlJc w:val="left"/>
      <w:pPr>
        <w:ind w:left="1146" w:hanging="360"/>
      </w:pPr>
      <w:rPr>
        <w:sz w:val="22"/>
        <w:szCs w:val="22"/>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6D5646F0"/>
    <w:multiLevelType w:val="hybridMultilevel"/>
    <w:tmpl w:val="51021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E727F9"/>
    <w:multiLevelType w:val="hybridMultilevel"/>
    <w:tmpl w:val="8FCAB67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15:restartNumberingAfterBreak="0">
    <w:nsid w:val="70FA6F93"/>
    <w:multiLevelType w:val="hybridMultilevel"/>
    <w:tmpl w:val="3426E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8008B1"/>
    <w:multiLevelType w:val="hybridMultilevel"/>
    <w:tmpl w:val="3D94E4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1D30A5A"/>
    <w:multiLevelType w:val="hybridMultilevel"/>
    <w:tmpl w:val="AD0AD444"/>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4A7688"/>
    <w:multiLevelType w:val="hybridMultilevel"/>
    <w:tmpl w:val="2B1073FC"/>
    <w:lvl w:ilvl="0" w:tplc="0200F1DC">
      <w:start w:val="1"/>
      <w:numFmt w:val="bullet"/>
      <w:pStyle w:val="Outline3"/>
      <w:lvlText w:val=""/>
      <w:lvlJc w:val="left"/>
      <w:pPr>
        <w:tabs>
          <w:tab w:val="num" w:pos="360"/>
        </w:tabs>
        <w:ind w:left="360" w:hanging="360"/>
      </w:pPr>
      <w:rPr>
        <w:rFonts w:ascii="Symbol" w:hAnsi="Symbol" w:hint="default"/>
      </w:rPr>
    </w:lvl>
    <w:lvl w:ilvl="1" w:tplc="211A293E">
      <w:start w:val="1"/>
      <w:numFmt w:val="bullet"/>
      <w:pStyle w:val="Outline1"/>
      <w:lvlText w:val=""/>
      <w:lvlJc w:val="left"/>
      <w:pPr>
        <w:tabs>
          <w:tab w:val="num" w:pos="1080"/>
        </w:tabs>
        <w:ind w:left="1080" w:hanging="360"/>
      </w:pPr>
      <w:rPr>
        <w:rFonts w:ascii="Symbol" w:hAnsi="Symbol" w:hint="default"/>
      </w:rPr>
    </w:lvl>
    <w:lvl w:ilvl="2" w:tplc="7CD471A8" w:tentative="1">
      <w:start w:val="1"/>
      <w:numFmt w:val="bullet"/>
      <w:pStyle w:val="Outline2"/>
      <w:lvlText w:val=""/>
      <w:lvlJc w:val="left"/>
      <w:pPr>
        <w:tabs>
          <w:tab w:val="num" w:pos="1800"/>
        </w:tabs>
        <w:ind w:left="1800" w:hanging="360"/>
      </w:pPr>
      <w:rPr>
        <w:rFonts w:ascii="Wingdings" w:hAnsi="Wingdings" w:hint="default"/>
      </w:rPr>
    </w:lvl>
    <w:lvl w:ilvl="3" w:tplc="DA627D50" w:tentative="1">
      <w:start w:val="1"/>
      <w:numFmt w:val="bullet"/>
      <w:pStyle w:val="Outline3"/>
      <w:lvlText w:val=""/>
      <w:lvlJc w:val="left"/>
      <w:pPr>
        <w:tabs>
          <w:tab w:val="num" w:pos="2520"/>
        </w:tabs>
        <w:ind w:left="2520" w:hanging="360"/>
      </w:pPr>
      <w:rPr>
        <w:rFonts w:ascii="Symbol" w:hAnsi="Symbol" w:hint="default"/>
      </w:rPr>
    </w:lvl>
    <w:lvl w:ilvl="4" w:tplc="E26A7E62" w:tentative="1">
      <w:start w:val="1"/>
      <w:numFmt w:val="bullet"/>
      <w:lvlText w:val="o"/>
      <w:lvlJc w:val="left"/>
      <w:pPr>
        <w:tabs>
          <w:tab w:val="num" w:pos="3240"/>
        </w:tabs>
        <w:ind w:left="3240" w:hanging="360"/>
      </w:pPr>
      <w:rPr>
        <w:rFonts w:ascii="Courier New" w:hAnsi="Courier New" w:cs="Courier New" w:hint="default"/>
      </w:rPr>
    </w:lvl>
    <w:lvl w:ilvl="5" w:tplc="D2B2ADCE" w:tentative="1">
      <w:start w:val="1"/>
      <w:numFmt w:val="bullet"/>
      <w:lvlText w:val=""/>
      <w:lvlJc w:val="left"/>
      <w:pPr>
        <w:tabs>
          <w:tab w:val="num" w:pos="3960"/>
        </w:tabs>
        <w:ind w:left="3960" w:hanging="360"/>
      </w:pPr>
      <w:rPr>
        <w:rFonts w:ascii="Wingdings" w:hAnsi="Wingdings" w:hint="default"/>
      </w:rPr>
    </w:lvl>
    <w:lvl w:ilvl="6" w:tplc="28CEF512" w:tentative="1">
      <w:start w:val="1"/>
      <w:numFmt w:val="bullet"/>
      <w:lvlText w:val=""/>
      <w:lvlJc w:val="left"/>
      <w:pPr>
        <w:tabs>
          <w:tab w:val="num" w:pos="4680"/>
        </w:tabs>
        <w:ind w:left="4680" w:hanging="360"/>
      </w:pPr>
      <w:rPr>
        <w:rFonts w:ascii="Symbol" w:hAnsi="Symbol" w:hint="default"/>
      </w:rPr>
    </w:lvl>
    <w:lvl w:ilvl="7" w:tplc="5D225F4E" w:tentative="1">
      <w:start w:val="1"/>
      <w:numFmt w:val="bullet"/>
      <w:lvlText w:val="o"/>
      <w:lvlJc w:val="left"/>
      <w:pPr>
        <w:tabs>
          <w:tab w:val="num" w:pos="5400"/>
        </w:tabs>
        <w:ind w:left="5400" w:hanging="360"/>
      </w:pPr>
      <w:rPr>
        <w:rFonts w:ascii="Courier New" w:hAnsi="Courier New" w:cs="Courier New" w:hint="default"/>
      </w:rPr>
    </w:lvl>
    <w:lvl w:ilvl="8" w:tplc="9814C092"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C5A5D17"/>
    <w:multiLevelType w:val="hybridMultilevel"/>
    <w:tmpl w:val="0A607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306D71"/>
    <w:multiLevelType w:val="hybridMultilevel"/>
    <w:tmpl w:val="03D09686"/>
    <w:lvl w:ilvl="0" w:tplc="D0C6F790">
      <w:start w:val="1"/>
      <w:numFmt w:val="decimal"/>
      <w:pStyle w:val="gansakutrebulinacilixml"/>
      <w:lvlText w:val="%1."/>
      <w:lvlJc w:val="left"/>
      <w:pPr>
        <w:tabs>
          <w:tab w:val="num" w:pos="720"/>
        </w:tabs>
        <w:ind w:left="720" w:hanging="360"/>
      </w:pPr>
    </w:lvl>
    <w:lvl w:ilvl="1" w:tplc="0082E1CA">
      <w:start w:val="1"/>
      <w:numFmt w:val="lowerLetter"/>
      <w:lvlText w:val="%2."/>
      <w:lvlJc w:val="left"/>
      <w:pPr>
        <w:tabs>
          <w:tab w:val="num" w:pos="1440"/>
        </w:tabs>
        <w:ind w:left="1440" w:hanging="360"/>
      </w:pPr>
    </w:lvl>
    <w:lvl w:ilvl="2" w:tplc="C7A21804" w:tentative="1">
      <w:start w:val="1"/>
      <w:numFmt w:val="lowerRoman"/>
      <w:lvlText w:val="%3."/>
      <w:lvlJc w:val="right"/>
      <w:pPr>
        <w:tabs>
          <w:tab w:val="num" w:pos="2160"/>
        </w:tabs>
        <w:ind w:left="2160" w:hanging="180"/>
      </w:pPr>
    </w:lvl>
    <w:lvl w:ilvl="3" w:tplc="DA7689DE" w:tentative="1">
      <w:start w:val="1"/>
      <w:numFmt w:val="decimal"/>
      <w:lvlText w:val="%4."/>
      <w:lvlJc w:val="left"/>
      <w:pPr>
        <w:tabs>
          <w:tab w:val="num" w:pos="2880"/>
        </w:tabs>
        <w:ind w:left="2880" w:hanging="360"/>
      </w:pPr>
    </w:lvl>
    <w:lvl w:ilvl="4" w:tplc="9744893E" w:tentative="1">
      <w:start w:val="1"/>
      <w:numFmt w:val="lowerLetter"/>
      <w:lvlText w:val="%5."/>
      <w:lvlJc w:val="left"/>
      <w:pPr>
        <w:tabs>
          <w:tab w:val="num" w:pos="3600"/>
        </w:tabs>
        <w:ind w:left="3600" w:hanging="360"/>
      </w:pPr>
    </w:lvl>
    <w:lvl w:ilvl="5" w:tplc="B1801618" w:tentative="1">
      <w:start w:val="1"/>
      <w:numFmt w:val="lowerRoman"/>
      <w:lvlText w:val="%6."/>
      <w:lvlJc w:val="right"/>
      <w:pPr>
        <w:tabs>
          <w:tab w:val="num" w:pos="4320"/>
        </w:tabs>
        <w:ind w:left="4320" w:hanging="180"/>
      </w:pPr>
    </w:lvl>
    <w:lvl w:ilvl="6" w:tplc="F7B0C79E" w:tentative="1">
      <w:start w:val="1"/>
      <w:numFmt w:val="decimal"/>
      <w:lvlText w:val="%7."/>
      <w:lvlJc w:val="left"/>
      <w:pPr>
        <w:tabs>
          <w:tab w:val="num" w:pos="5040"/>
        </w:tabs>
        <w:ind w:left="5040" w:hanging="360"/>
      </w:pPr>
    </w:lvl>
    <w:lvl w:ilvl="7" w:tplc="743CA596" w:tentative="1">
      <w:start w:val="1"/>
      <w:numFmt w:val="lowerLetter"/>
      <w:lvlText w:val="%8."/>
      <w:lvlJc w:val="left"/>
      <w:pPr>
        <w:tabs>
          <w:tab w:val="num" w:pos="5760"/>
        </w:tabs>
        <w:ind w:left="5760" w:hanging="360"/>
      </w:pPr>
    </w:lvl>
    <w:lvl w:ilvl="8" w:tplc="1EB8B894" w:tentative="1">
      <w:start w:val="1"/>
      <w:numFmt w:val="lowerRoman"/>
      <w:lvlText w:val="%9."/>
      <w:lvlJc w:val="right"/>
      <w:pPr>
        <w:tabs>
          <w:tab w:val="num" w:pos="6480"/>
        </w:tabs>
        <w:ind w:left="6480" w:hanging="180"/>
      </w:pPr>
    </w:lvl>
  </w:abstractNum>
  <w:abstractNum w:abstractNumId="49" w15:restartNumberingAfterBreak="0">
    <w:nsid w:val="7F7753EF"/>
    <w:multiLevelType w:val="hybridMultilevel"/>
    <w:tmpl w:val="73982BF4"/>
    <w:lvl w:ilvl="0" w:tplc="D47C2032">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num w:numId="1">
    <w:abstractNumId w:val="45"/>
  </w:num>
  <w:num w:numId="2">
    <w:abstractNumId w:val="42"/>
  </w:num>
  <w:num w:numId="3">
    <w:abstractNumId w:val="22"/>
  </w:num>
  <w:num w:numId="4">
    <w:abstractNumId w:val="32"/>
  </w:num>
  <w:num w:numId="5">
    <w:abstractNumId w:val="29"/>
  </w:num>
  <w:num w:numId="6">
    <w:abstractNumId w:val="9"/>
  </w:num>
  <w:num w:numId="7">
    <w:abstractNumId w:val="31"/>
  </w:num>
  <w:num w:numId="8">
    <w:abstractNumId w:val="35"/>
  </w:num>
  <w:num w:numId="9">
    <w:abstractNumId w:val="46"/>
  </w:num>
  <w:num w:numId="10">
    <w:abstractNumId w:val="10"/>
  </w:num>
  <w:num w:numId="11">
    <w:abstractNumId w:val="39"/>
  </w:num>
  <w:num w:numId="12">
    <w:abstractNumId w:val="1"/>
  </w:num>
  <w:num w:numId="13">
    <w:abstractNumId w:val="0"/>
  </w:num>
  <w:num w:numId="14">
    <w:abstractNumId w:val="25"/>
  </w:num>
  <w:num w:numId="15">
    <w:abstractNumId w:val="48"/>
  </w:num>
  <w:num w:numId="16">
    <w:abstractNumId w:val="18"/>
  </w:num>
  <w:num w:numId="17">
    <w:abstractNumId w:val="33"/>
  </w:num>
  <w:num w:numId="18">
    <w:abstractNumId w:val="27"/>
  </w:num>
  <w:num w:numId="19">
    <w:abstractNumId w:val="11"/>
  </w:num>
  <w:num w:numId="20">
    <w:abstractNumId w:val="6"/>
  </w:num>
  <w:num w:numId="21">
    <w:abstractNumId w:val="28"/>
  </w:num>
  <w:num w:numId="22">
    <w:abstractNumId w:val="47"/>
  </w:num>
  <w:num w:numId="23">
    <w:abstractNumId w:val="30"/>
  </w:num>
  <w:num w:numId="24">
    <w:abstractNumId w:val="5"/>
  </w:num>
  <w:num w:numId="25">
    <w:abstractNumId w:val="14"/>
  </w:num>
  <w:num w:numId="26">
    <w:abstractNumId w:val="3"/>
  </w:num>
  <w:num w:numId="27">
    <w:abstractNumId w:val="43"/>
  </w:num>
  <w:num w:numId="28">
    <w:abstractNumId w:val="4"/>
  </w:num>
  <w:num w:numId="29">
    <w:abstractNumId w:val="20"/>
  </w:num>
  <w:num w:numId="30">
    <w:abstractNumId w:val="41"/>
  </w:num>
  <w:num w:numId="31">
    <w:abstractNumId w:val="37"/>
  </w:num>
  <w:num w:numId="32">
    <w:abstractNumId w:val="15"/>
  </w:num>
  <w:num w:numId="33">
    <w:abstractNumId w:val="2"/>
  </w:num>
  <w:num w:numId="34">
    <w:abstractNumId w:val="16"/>
  </w:num>
  <w:num w:numId="35">
    <w:abstractNumId w:val="12"/>
  </w:num>
  <w:num w:numId="36">
    <w:abstractNumId w:val="38"/>
  </w:num>
  <w:num w:numId="37">
    <w:abstractNumId w:val="21"/>
  </w:num>
  <w:num w:numId="38">
    <w:abstractNumId w:val="36"/>
  </w:num>
  <w:num w:numId="39">
    <w:abstractNumId w:val="17"/>
  </w:num>
  <w:num w:numId="40">
    <w:abstractNumId w:val="44"/>
  </w:num>
  <w:num w:numId="41">
    <w:abstractNumId w:val="23"/>
  </w:num>
  <w:num w:numId="42">
    <w:abstractNumId w:val="26"/>
  </w:num>
  <w:num w:numId="43">
    <w:abstractNumId w:val="13"/>
  </w:num>
  <w:num w:numId="44">
    <w:abstractNumId w:val="8"/>
  </w:num>
  <w:num w:numId="45">
    <w:abstractNumId w:val="19"/>
  </w:num>
  <w:num w:numId="46">
    <w:abstractNumId w:val="40"/>
  </w:num>
  <w:num w:numId="47">
    <w:abstractNumId w:val="7"/>
  </w:num>
  <w:num w:numId="48">
    <w:abstractNumId w:val="49"/>
  </w:num>
  <w:num w:numId="49">
    <w:abstractNumId w:val="34"/>
  </w:num>
  <w:num w:numId="50">
    <w:abstractNumId w:val="24"/>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894"/>
    <w:rsid w:val="00026B2C"/>
    <w:rsid w:val="00062894"/>
    <w:rsid w:val="00081CA1"/>
    <w:rsid w:val="0009267A"/>
    <w:rsid w:val="000B59FE"/>
    <w:rsid w:val="000F7516"/>
    <w:rsid w:val="001114B2"/>
    <w:rsid w:val="00112D08"/>
    <w:rsid w:val="00117419"/>
    <w:rsid w:val="00141604"/>
    <w:rsid w:val="00151C78"/>
    <w:rsid w:val="00153A29"/>
    <w:rsid w:val="00156B98"/>
    <w:rsid w:val="00194993"/>
    <w:rsid w:val="001A163F"/>
    <w:rsid w:val="001B4A44"/>
    <w:rsid w:val="001C2D33"/>
    <w:rsid w:val="001D2FCB"/>
    <w:rsid w:val="001E7DAF"/>
    <w:rsid w:val="00211804"/>
    <w:rsid w:val="00211EF1"/>
    <w:rsid w:val="00220192"/>
    <w:rsid w:val="00265E29"/>
    <w:rsid w:val="002677AA"/>
    <w:rsid w:val="002A09F7"/>
    <w:rsid w:val="002B6136"/>
    <w:rsid w:val="002D2FEE"/>
    <w:rsid w:val="002E1187"/>
    <w:rsid w:val="00354A81"/>
    <w:rsid w:val="0037476A"/>
    <w:rsid w:val="00384F04"/>
    <w:rsid w:val="003B2165"/>
    <w:rsid w:val="003F50F2"/>
    <w:rsid w:val="0042544A"/>
    <w:rsid w:val="004A6091"/>
    <w:rsid w:val="00531144"/>
    <w:rsid w:val="005A3D8A"/>
    <w:rsid w:val="005E0510"/>
    <w:rsid w:val="005F61E2"/>
    <w:rsid w:val="006236D8"/>
    <w:rsid w:val="006459D3"/>
    <w:rsid w:val="006503DE"/>
    <w:rsid w:val="006823E1"/>
    <w:rsid w:val="00682F0F"/>
    <w:rsid w:val="00687561"/>
    <w:rsid w:val="006F1196"/>
    <w:rsid w:val="0071422C"/>
    <w:rsid w:val="00773012"/>
    <w:rsid w:val="00776E9F"/>
    <w:rsid w:val="007800AD"/>
    <w:rsid w:val="00780DE0"/>
    <w:rsid w:val="007863D4"/>
    <w:rsid w:val="00790508"/>
    <w:rsid w:val="007B185C"/>
    <w:rsid w:val="00821FCB"/>
    <w:rsid w:val="0085612D"/>
    <w:rsid w:val="008733BE"/>
    <w:rsid w:val="008F447C"/>
    <w:rsid w:val="00906FDC"/>
    <w:rsid w:val="0094072A"/>
    <w:rsid w:val="0099324F"/>
    <w:rsid w:val="00995237"/>
    <w:rsid w:val="009D35EE"/>
    <w:rsid w:val="009D3FCC"/>
    <w:rsid w:val="00A01CDF"/>
    <w:rsid w:val="00A1708B"/>
    <w:rsid w:val="00A20959"/>
    <w:rsid w:val="00A22D03"/>
    <w:rsid w:val="00A35C08"/>
    <w:rsid w:val="00A71C6E"/>
    <w:rsid w:val="00A83790"/>
    <w:rsid w:val="00AF3270"/>
    <w:rsid w:val="00B23D3F"/>
    <w:rsid w:val="00B65E94"/>
    <w:rsid w:val="00B93AA9"/>
    <w:rsid w:val="00BE4F2A"/>
    <w:rsid w:val="00BE644B"/>
    <w:rsid w:val="00C16D4A"/>
    <w:rsid w:val="00C540BA"/>
    <w:rsid w:val="00C77D5F"/>
    <w:rsid w:val="00CA77A0"/>
    <w:rsid w:val="00CB7FC2"/>
    <w:rsid w:val="00CC5EBF"/>
    <w:rsid w:val="00CC62C1"/>
    <w:rsid w:val="00CF6E9F"/>
    <w:rsid w:val="00D014CD"/>
    <w:rsid w:val="00D43480"/>
    <w:rsid w:val="00D5618C"/>
    <w:rsid w:val="00DB772E"/>
    <w:rsid w:val="00DB7E5A"/>
    <w:rsid w:val="00DE6ABB"/>
    <w:rsid w:val="00E36D9F"/>
    <w:rsid w:val="00E37BDB"/>
    <w:rsid w:val="00E847EA"/>
    <w:rsid w:val="00E87B96"/>
    <w:rsid w:val="00ED56BD"/>
    <w:rsid w:val="00F00859"/>
    <w:rsid w:val="00F354A9"/>
    <w:rsid w:val="00F66C1A"/>
    <w:rsid w:val="00FB0DBC"/>
    <w:rsid w:val="00FC2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3E0F11-D2E3-4A85-850A-6687FBEA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894"/>
  </w:style>
  <w:style w:type="paragraph" w:styleId="Heading1">
    <w:name w:val="heading 1"/>
    <w:basedOn w:val="Normal"/>
    <w:next w:val="Normal"/>
    <w:link w:val="Heading1Char"/>
    <w:qFormat/>
    <w:rsid w:val="00062894"/>
    <w:pPr>
      <w:keepNext/>
      <w:keepLines/>
      <w:spacing w:before="240" w:after="0"/>
      <w:outlineLvl w:val="0"/>
    </w:pPr>
    <w:rPr>
      <w:rFonts w:ascii="Sylfaen" w:eastAsiaTheme="majorEastAsia" w:hAnsi="Sylfaen" w:cstheme="majorBidi"/>
      <w:color w:val="2E74B5" w:themeColor="accent1" w:themeShade="BF"/>
      <w:sz w:val="28"/>
      <w:szCs w:val="32"/>
    </w:rPr>
  </w:style>
  <w:style w:type="paragraph" w:styleId="Heading2">
    <w:name w:val="heading 2"/>
    <w:basedOn w:val="Normal"/>
    <w:next w:val="Normal"/>
    <w:link w:val="Heading2Char"/>
    <w:uiPriority w:val="9"/>
    <w:unhideWhenUsed/>
    <w:qFormat/>
    <w:rsid w:val="006503DE"/>
    <w:pPr>
      <w:keepNext/>
      <w:keepLines/>
      <w:spacing w:before="40" w:after="0"/>
      <w:outlineLvl w:val="1"/>
    </w:pPr>
    <w:rPr>
      <w:rFonts w:ascii="Sylfaen" w:eastAsiaTheme="majorEastAsia" w:hAnsi="Sylfaen" w:cstheme="majorBidi"/>
      <w:color w:val="2E74B5" w:themeColor="accent1" w:themeShade="BF"/>
      <w:sz w:val="24"/>
      <w:szCs w:val="26"/>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
    <w:basedOn w:val="Normal"/>
    <w:next w:val="Normal"/>
    <w:link w:val="Heading3Char"/>
    <w:qFormat/>
    <w:rsid w:val="00062894"/>
    <w:pPr>
      <w:keepNext/>
      <w:tabs>
        <w:tab w:val="num" w:pos="720"/>
      </w:tabs>
      <w:spacing w:before="240" w:after="60" w:line="240" w:lineRule="auto"/>
      <w:ind w:left="720" w:hanging="72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6503DE"/>
    <w:pPr>
      <w:keepNext/>
      <w:tabs>
        <w:tab w:val="num" w:pos="864"/>
      </w:tabs>
      <w:spacing w:before="240" w:after="60" w:line="240" w:lineRule="auto"/>
      <w:ind w:left="864" w:hanging="864"/>
      <w:outlineLvl w:val="3"/>
    </w:pPr>
    <w:rPr>
      <w:rFonts w:ascii="Sylfaen" w:eastAsia="Times New Roman" w:hAnsi="Sylfaen" w:cs="Times New Roman"/>
      <w:bCs/>
      <w:color w:val="4472C4" w:themeColor="accent5"/>
      <w:sz w:val="28"/>
      <w:szCs w:val="28"/>
      <w:lang w:val="ru-RU" w:eastAsia="ru-RU"/>
    </w:rPr>
  </w:style>
  <w:style w:type="paragraph" w:styleId="Heading5">
    <w:name w:val="heading 5"/>
    <w:basedOn w:val="Normal"/>
    <w:next w:val="Normal"/>
    <w:link w:val="Heading5Char"/>
    <w:qFormat/>
    <w:rsid w:val="00062894"/>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Heading6Char"/>
    <w:qFormat/>
    <w:rsid w:val="00062894"/>
    <w:pPr>
      <w:tabs>
        <w:tab w:val="num" w:pos="1152"/>
      </w:tabs>
      <w:spacing w:before="240" w:after="60" w:line="240" w:lineRule="auto"/>
      <w:ind w:left="1152" w:hanging="1152"/>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Heading7Char"/>
    <w:qFormat/>
    <w:rsid w:val="00062894"/>
    <w:pPr>
      <w:tabs>
        <w:tab w:val="num" w:pos="1296"/>
      </w:tabs>
      <w:spacing w:before="240" w:after="60" w:line="240" w:lineRule="auto"/>
      <w:ind w:left="1296" w:hanging="1296"/>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Heading8Char"/>
    <w:qFormat/>
    <w:rsid w:val="00062894"/>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val="ru-RU" w:eastAsia="ru-RU"/>
    </w:rPr>
  </w:style>
  <w:style w:type="paragraph" w:styleId="Heading9">
    <w:name w:val="heading 9"/>
    <w:aliases w:val="Table"/>
    <w:basedOn w:val="Normal"/>
    <w:next w:val="Normal"/>
    <w:link w:val="Heading9Char"/>
    <w:qFormat/>
    <w:rsid w:val="00062894"/>
    <w:pPr>
      <w:tabs>
        <w:tab w:val="num" w:pos="1584"/>
      </w:tabs>
      <w:spacing w:before="240" w:after="60" w:line="240" w:lineRule="auto"/>
      <w:ind w:left="1584" w:hanging="1584"/>
      <w:outlineLvl w:val="8"/>
    </w:pPr>
    <w:rPr>
      <w:rFonts w:ascii="Arial" w:eastAsia="Times New Roman" w:hAnsi="Arial" w:cs="Arial"/>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2894"/>
    <w:rPr>
      <w:rFonts w:ascii="Sylfaen" w:eastAsiaTheme="majorEastAsia" w:hAnsi="Sylfaen" w:cstheme="majorBidi"/>
      <w:color w:val="2E74B5" w:themeColor="accent1" w:themeShade="BF"/>
      <w:sz w:val="28"/>
      <w:szCs w:val="32"/>
    </w:rPr>
  </w:style>
  <w:style w:type="character" w:customStyle="1" w:styleId="Heading2Char">
    <w:name w:val="Heading 2 Char"/>
    <w:basedOn w:val="DefaultParagraphFont"/>
    <w:link w:val="Heading2"/>
    <w:uiPriority w:val="9"/>
    <w:rsid w:val="006503DE"/>
    <w:rPr>
      <w:rFonts w:ascii="Sylfaen" w:eastAsiaTheme="majorEastAsia" w:hAnsi="Sylfaen" w:cstheme="majorBidi"/>
      <w:color w:val="2E74B5" w:themeColor="accent1" w:themeShade="BF"/>
      <w:sz w:val="24"/>
      <w:szCs w:val="26"/>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
    <w:basedOn w:val="DefaultParagraphFont"/>
    <w:link w:val="Heading3"/>
    <w:rsid w:val="00062894"/>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sid w:val="006503DE"/>
    <w:rPr>
      <w:rFonts w:ascii="Sylfaen" w:eastAsia="Times New Roman" w:hAnsi="Sylfaen" w:cs="Times New Roman"/>
      <w:bCs/>
      <w:color w:val="4472C4" w:themeColor="accent5"/>
      <w:sz w:val="28"/>
      <w:szCs w:val="28"/>
      <w:lang w:val="ru-RU" w:eastAsia="ru-RU"/>
    </w:rPr>
  </w:style>
  <w:style w:type="character" w:customStyle="1" w:styleId="Heading5Char">
    <w:name w:val="Heading 5 Char"/>
    <w:basedOn w:val="DefaultParagraphFont"/>
    <w:link w:val="Heading5"/>
    <w:rsid w:val="00062894"/>
    <w:rPr>
      <w:rFonts w:ascii="Times New Roman" w:eastAsia="Times New Roman" w:hAnsi="Times New Roman" w:cs="Times New Roman"/>
      <w:b/>
      <w:bCs/>
      <w:i/>
      <w:iCs/>
      <w:sz w:val="26"/>
      <w:szCs w:val="26"/>
      <w:lang w:val="ru-RU" w:eastAsia="ru-RU"/>
    </w:rPr>
  </w:style>
  <w:style w:type="character" w:customStyle="1" w:styleId="Heading6Char">
    <w:name w:val="Heading 6 Char"/>
    <w:basedOn w:val="DefaultParagraphFont"/>
    <w:link w:val="Heading6"/>
    <w:rsid w:val="00062894"/>
    <w:rPr>
      <w:rFonts w:ascii="Times New Roman" w:eastAsia="Times New Roman" w:hAnsi="Times New Roman" w:cs="Times New Roman"/>
      <w:b/>
      <w:bCs/>
      <w:lang w:val="ru-RU" w:eastAsia="ru-RU"/>
    </w:rPr>
  </w:style>
  <w:style w:type="character" w:customStyle="1" w:styleId="Heading7Char">
    <w:name w:val="Heading 7 Char"/>
    <w:basedOn w:val="DefaultParagraphFont"/>
    <w:link w:val="Heading7"/>
    <w:rsid w:val="00062894"/>
    <w:rPr>
      <w:rFonts w:ascii="Times New Roman" w:eastAsia="Times New Roman" w:hAnsi="Times New Roman" w:cs="Times New Roman"/>
      <w:sz w:val="24"/>
      <w:szCs w:val="24"/>
      <w:lang w:val="ru-RU" w:eastAsia="ru-RU"/>
    </w:rPr>
  </w:style>
  <w:style w:type="character" w:customStyle="1" w:styleId="Heading8Char">
    <w:name w:val="Heading 8 Char"/>
    <w:basedOn w:val="DefaultParagraphFont"/>
    <w:link w:val="Heading8"/>
    <w:rsid w:val="00062894"/>
    <w:rPr>
      <w:rFonts w:ascii="Times New Roman" w:eastAsia="Times New Roman" w:hAnsi="Times New Roman" w:cs="Times New Roman"/>
      <w:i/>
      <w:iCs/>
      <w:sz w:val="24"/>
      <w:szCs w:val="24"/>
      <w:lang w:val="ru-RU" w:eastAsia="ru-RU"/>
    </w:rPr>
  </w:style>
  <w:style w:type="character" w:customStyle="1" w:styleId="Heading9Char">
    <w:name w:val="Heading 9 Char"/>
    <w:aliases w:val="Table Char"/>
    <w:basedOn w:val="DefaultParagraphFont"/>
    <w:link w:val="Heading9"/>
    <w:rsid w:val="00062894"/>
    <w:rPr>
      <w:rFonts w:ascii="Arial" w:eastAsia="Times New Roman" w:hAnsi="Arial" w:cs="Arial"/>
      <w:lang w:val="ru-RU" w:eastAsia="ru-RU"/>
    </w:rPr>
  </w:style>
  <w:style w:type="paragraph" w:styleId="Header">
    <w:name w:val="header"/>
    <w:basedOn w:val="Normal"/>
    <w:link w:val="HeaderChar"/>
    <w:uiPriority w:val="99"/>
    <w:unhideWhenUsed/>
    <w:rsid w:val="000628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2894"/>
  </w:style>
  <w:style w:type="paragraph" w:styleId="Footer">
    <w:name w:val="footer"/>
    <w:aliases w:val="Íèæíèé êîëîíòèòóë"/>
    <w:basedOn w:val="Normal"/>
    <w:link w:val="FooterChar"/>
    <w:uiPriority w:val="99"/>
    <w:unhideWhenUsed/>
    <w:rsid w:val="00062894"/>
    <w:pPr>
      <w:tabs>
        <w:tab w:val="center" w:pos="4680"/>
        <w:tab w:val="right" w:pos="9360"/>
      </w:tabs>
      <w:spacing w:after="0" w:line="240" w:lineRule="auto"/>
    </w:pPr>
  </w:style>
  <w:style w:type="character" w:customStyle="1" w:styleId="FooterChar">
    <w:name w:val="Footer Char"/>
    <w:aliases w:val="Íèæíèé êîëîíòèòóë Char"/>
    <w:basedOn w:val="DefaultParagraphFont"/>
    <w:link w:val="Footer"/>
    <w:uiPriority w:val="99"/>
    <w:rsid w:val="00062894"/>
  </w:style>
  <w:style w:type="paragraph" w:styleId="BodyTextIndent">
    <w:name w:val="Body Text Indent"/>
    <w:basedOn w:val="Normal"/>
    <w:link w:val="BodyTextIndentChar"/>
    <w:uiPriority w:val="99"/>
    <w:rsid w:val="00062894"/>
    <w:pPr>
      <w:spacing w:before="100" w:after="0" w:line="370" w:lineRule="auto"/>
      <w:ind w:firstLine="567"/>
      <w:jc w:val="both"/>
    </w:pPr>
    <w:rPr>
      <w:rFonts w:ascii="Kolkhety" w:eastAsia="Times New Roman" w:hAnsi="Kolkhety" w:cs="Kolkhety"/>
      <w:sz w:val="26"/>
      <w:szCs w:val="26"/>
      <w:lang w:eastAsia="ru-RU"/>
    </w:rPr>
  </w:style>
  <w:style w:type="character" w:customStyle="1" w:styleId="BodyTextIndentChar">
    <w:name w:val="Body Text Indent Char"/>
    <w:basedOn w:val="DefaultParagraphFont"/>
    <w:link w:val="BodyTextIndent"/>
    <w:uiPriority w:val="99"/>
    <w:rsid w:val="00062894"/>
    <w:rPr>
      <w:rFonts w:ascii="Kolkhety" w:eastAsia="Times New Roman" w:hAnsi="Kolkhety" w:cs="Kolkhety"/>
      <w:sz w:val="26"/>
      <w:szCs w:val="26"/>
      <w:lang w:eastAsia="ru-RU"/>
    </w:rPr>
  </w:style>
  <w:style w:type="paragraph" w:styleId="TOCHeading">
    <w:name w:val="TOC Heading"/>
    <w:basedOn w:val="Heading1"/>
    <w:next w:val="Normal"/>
    <w:uiPriority w:val="39"/>
    <w:unhideWhenUsed/>
    <w:qFormat/>
    <w:rsid w:val="00062894"/>
    <w:pPr>
      <w:outlineLvl w:val="9"/>
    </w:pPr>
  </w:style>
  <w:style w:type="paragraph" w:styleId="TOC2">
    <w:name w:val="toc 2"/>
    <w:basedOn w:val="Normal"/>
    <w:next w:val="Normal"/>
    <w:autoRedefine/>
    <w:uiPriority w:val="39"/>
    <w:unhideWhenUsed/>
    <w:qFormat/>
    <w:rsid w:val="00062894"/>
    <w:pPr>
      <w:spacing w:after="100"/>
      <w:ind w:left="220"/>
    </w:pPr>
  </w:style>
  <w:style w:type="character" w:styleId="Hyperlink">
    <w:name w:val="Hyperlink"/>
    <w:basedOn w:val="DefaultParagraphFont"/>
    <w:uiPriority w:val="99"/>
    <w:unhideWhenUsed/>
    <w:rsid w:val="00062894"/>
    <w:rPr>
      <w:color w:val="0563C1" w:themeColor="hyperlink"/>
      <w:u w:val="single"/>
    </w:rPr>
  </w:style>
  <w:style w:type="paragraph" w:styleId="ListParagraph">
    <w:name w:val="List Paragraph"/>
    <w:basedOn w:val="Normal"/>
    <w:uiPriority w:val="34"/>
    <w:qFormat/>
    <w:rsid w:val="00062894"/>
    <w:pPr>
      <w:ind w:left="720"/>
      <w:contextualSpacing/>
    </w:pPr>
  </w:style>
  <w:style w:type="table" w:styleId="TableGrid">
    <w:name w:val="Table Grid"/>
    <w:basedOn w:val="TableNormal"/>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062894"/>
    <w:pPr>
      <w:tabs>
        <w:tab w:val="right" w:leader="dot" w:pos="9350"/>
      </w:tabs>
      <w:spacing w:after="100"/>
      <w:ind w:left="180"/>
      <w:jc w:val="center"/>
    </w:pPr>
  </w:style>
  <w:style w:type="paragraph" w:customStyle="1" w:styleId="Default">
    <w:name w:val="Default"/>
    <w:rsid w:val="00062894"/>
    <w:pPr>
      <w:autoSpaceDE w:val="0"/>
      <w:autoSpaceDN w:val="0"/>
      <w:adjustRightInd w:val="0"/>
      <w:spacing w:after="0" w:line="240" w:lineRule="auto"/>
    </w:pPr>
    <w:rPr>
      <w:rFonts w:ascii="Sylfaen" w:hAnsi="Sylfaen" w:cs="Sylfaen"/>
      <w:color w:val="000000"/>
      <w:sz w:val="24"/>
      <w:szCs w:val="24"/>
    </w:rPr>
  </w:style>
  <w:style w:type="character" w:styleId="CommentReference">
    <w:name w:val="annotation reference"/>
    <w:basedOn w:val="DefaultParagraphFont"/>
    <w:uiPriority w:val="99"/>
    <w:semiHidden/>
    <w:unhideWhenUsed/>
    <w:rsid w:val="00062894"/>
    <w:rPr>
      <w:sz w:val="16"/>
      <w:szCs w:val="16"/>
    </w:rPr>
  </w:style>
  <w:style w:type="paragraph" w:styleId="CommentText">
    <w:name w:val="annotation text"/>
    <w:basedOn w:val="Normal"/>
    <w:link w:val="CommentTextChar"/>
    <w:semiHidden/>
    <w:unhideWhenUsed/>
    <w:rsid w:val="00062894"/>
    <w:pPr>
      <w:spacing w:line="240" w:lineRule="auto"/>
    </w:pPr>
    <w:rPr>
      <w:sz w:val="20"/>
      <w:szCs w:val="20"/>
    </w:rPr>
  </w:style>
  <w:style w:type="character" w:customStyle="1" w:styleId="CommentTextChar">
    <w:name w:val="Comment Text Char"/>
    <w:basedOn w:val="DefaultParagraphFont"/>
    <w:link w:val="CommentText"/>
    <w:semiHidden/>
    <w:rsid w:val="00062894"/>
    <w:rPr>
      <w:sz w:val="20"/>
      <w:szCs w:val="20"/>
    </w:rPr>
  </w:style>
  <w:style w:type="paragraph" w:styleId="CommentSubject">
    <w:name w:val="annotation subject"/>
    <w:basedOn w:val="CommentText"/>
    <w:next w:val="CommentText"/>
    <w:link w:val="CommentSubjectChar"/>
    <w:semiHidden/>
    <w:unhideWhenUsed/>
    <w:rsid w:val="00062894"/>
    <w:rPr>
      <w:b/>
      <w:bCs/>
    </w:rPr>
  </w:style>
  <w:style w:type="character" w:customStyle="1" w:styleId="CommentSubjectChar">
    <w:name w:val="Comment Subject Char"/>
    <w:basedOn w:val="CommentTextChar"/>
    <w:link w:val="CommentSubject"/>
    <w:semiHidden/>
    <w:rsid w:val="00062894"/>
    <w:rPr>
      <w:b/>
      <w:bCs/>
      <w:sz w:val="20"/>
      <w:szCs w:val="20"/>
    </w:rPr>
  </w:style>
  <w:style w:type="paragraph" w:styleId="BalloonText">
    <w:name w:val="Balloon Text"/>
    <w:basedOn w:val="Normal"/>
    <w:link w:val="BalloonTextChar"/>
    <w:uiPriority w:val="99"/>
    <w:unhideWhenUsed/>
    <w:rsid w:val="000628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62894"/>
    <w:rPr>
      <w:rFonts w:ascii="Segoe UI" w:hAnsi="Segoe UI" w:cs="Segoe UI"/>
      <w:sz w:val="18"/>
      <w:szCs w:val="18"/>
    </w:rPr>
  </w:style>
  <w:style w:type="paragraph" w:styleId="BodyText">
    <w:name w:val="Body Text"/>
    <w:basedOn w:val="Normal"/>
    <w:link w:val="BodyTextChar"/>
    <w:unhideWhenUsed/>
    <w:qFormat/>
    <w:rsid w:val="00062894"/>
    <w:pPr>
      <w:spacing w:after="120"/>
    </w:pPr>
  </w:style>
  <w:style w:type="character" w:customStyle="1" w:styleId="BodyTextChar">
    <w:name w:val="Body Text Char"/>
    <w:basedOn w:val="DefaultParagraphFont"/>
    <w:link w:val="BodyText"/>
    <w:rsid w:val="00062894"/>
  </w:style>
  <w:style w:type="paragraph" w:customStyle="1" w:styleId="CenteredtitleLcase">
    <w:name w:val="Centered title. Lcase"/>
    <w:basedOn w:val="Heading1"/>
    <w:rsid w:val="00062894"/>
    <w:pPr>
      <w:keepNext w:val="0"/>
      <w:keepLines w:val="0"/>
      <w:tabs>
        <w:tab w:val="num" w:pos="432"/>
        <w:tab w:val="left" w:pos="680"/>
      </w:tabs>
      <w:spacing w:before="0" w:line="240" w:lineRule="auto"/>
      <w:ind w:left="432" w:hanging="432"/>
      <w:jc w:val="center"/>
      <w:outlineLvl w:val="9"/>
    </w:pPr>
    <w:rPr>
      <w:rFonts w:ascii="DumbaMtavr" w:eastAsia="Times New Roman" w:hAnsi="DumbaMtavr" w:cs="Times New Roman"/>
      <w:b/>
      <w:caps/>
      <w:color w:val="auto"/>
      <w:sz w:val="20"/>
      <w:szCs w:val="20"/>
      <w:lang w:val="en-GB"/>
    </w:rPr>
  </w:style>
  <w:style w:type="paragraph" w:styleId="TOC3">
    <w:name w:val="toc 3"/>
    <w:basedOn w:val="Normal"/>
    <w:uiPriority w:val="39"/>
    <w:qFormat/>
    <w:rsid w:val="00062894"/>
    <w:pPr>
      <w:widowControl w:val="0"/>
      <w:autoSpaceDE w:val="0"/>
      <w:autoSpaceDN w:val="0"/>
      <w:spacing w:before="6" w:after="0" w:line="240" w:lineRule="auto"/>
      <w:ind w:left="720" w:right="196" w:hanging="1"/>
    </w:pPr>
    <w:rPr>
      <w:rFonts w:ascii="Sylfaen" w:eastAsia="Sylfaen" w:hAnsi="Sylfaen" w:cs="Sylfaen"/>
      <w:b/>
      <w:bCs/>
      <w:sz w:val="20"/>
      <w:szCs w:val="20"/>
      <w:lang w:bidi="en-US"/>
    </w:rPr>
  </w:style>
  <w:style w:type="paragraph" w:styleId="TOC4">
    <w:name w:val="toc 4"/>
    <w:basedOn w:val="Normal"/>
    <w:qFormat/>
    <w:rsid w:val="00062894"/>
    <w:pPr>
      <w:widowControl w:val="0"/>
      <w:autoSpaceDE w:val="0"/>
      <w:autoSpaceDN w:val="0"/>
      <w:spacing w:before="2" w:after="0" w:line="240" w:lineRule="auto"/>
      <w:ind w:left="926"/>
    </w:pPr>
    <w:rPr>
      <w:rFonts w:ascii="Sylfaen" w:eastAsia="Sylfaen" w:hAnsi="Sylfaen" w:cs="Sylfaen"/>
      <w:sz w:val="20"/>
      <w:szCs w:val="20"/>
      <w:lang w:bidi="en-US"/>
    </w:rPr>
  </w:style>
  <w:style w:type="paragraph" w:styleId="TOC5">
    <w:name w:val="toc 5"/>
    <w:basedOn w:val="Normal"/>
    <w:qFormat/>
    <w:rsid w:val="00062894"/>
    <w:pPr>
      <w:widowControl w:val="0"/>
      <w:autoSpaceDE w:val="0"/>
      <w:autoSpaceDN w:val="0"/>
      <w:spacing w:before="124" w:after="0" w:line="240" w:lineRule="auto"/>
      <w:ind w:left="1134"/>
    </w:pPr>
    <w:rPr>
      <w:rFonts w:ascii="Sylfaen" w:eastAsia="Sylfaen" w:hAnsi="Sylfaen" w:cs="Sylfaen"/>
      <w:sz w:val="20"/>
      <w:szCs w:val="20"/>
      <w:lang w:bidi="en-US"/>
    </w:rPr>
  </w:style>
  <w:style w:type="paragraph" w:customStyle="1" w:styleId="TableParagraph">
    <w:name w:val="Table Paragraph"/>
    <w:basedOn w:val="Normal"/>
    <w:uiPriority w:val="1"/>
    <w:qFormat/>
    <w:rsid w:val="00062894"/>
    <w:pPr>
      <w:widowControl w:val="0"/>
      <w:autoSpaceDE w:val="0"/>
      <w:autoSpaceDN w:val="0"/>
      <w:spacing w:after="0" w:line="240" w:lineRule="auto"/>
      <w:ind w:left="100"/>
    </w:pPr>
    <w:rPr>
      <w:rFonts w:ascii="Sylfaen" w:eastAsia="Sylfaen" w:hAnsi="Sylfaen" w:cs="Sylfaen"/>
      <w:lang w:bidi="en-US"/>
    </w:rPr>
  </w:style>
  <w:style w:type="character" w:styleId="PageNumber">
    <w:name w:val="page number"/>
    <w:basedOn w:val="DefaultParagraphFont"/>
    <w:rsid w:val="00062894"/>
  </w:style>
  <w:style w:type="paragraph" w:styleId="PlainText">
    <w:name w:val="Plain Text"/>
    <w:aliases w:val=" Char, Знак Знак, Знак Char Char Char, Знак Char Char, Знак Знак Char, Знак, Знак Знак Char Знак Знак, Знак Знак Знак, Знак Знак Char Знак, Знак Знак Знак Знак, Знак Знак Char Знак Знак Знак, Знак Знак Знак Знак Знак Знак,Знак Зна,Знак"/>
    <w:basedOn w:val="Normal"/>
    <w:link w:val="PlainTextChar"/>
    <w:rsid w:val="00062894"/>
    <w:pPr>
      <w:widowControl w:val="0"/>
      <w:spacing w:after="0" w:line="240" w:lineRule="auto"/>
      <w:jc w:val="both"/>
    </w:pPr>
    <w:rPr>
      <w:rFonts w:ascii="AcadNusx" w:eastAsia="Times New Roman" w:hAnsi="AcadNusx" w:cs="Times New Roman"/>
      <w:szCs w:val="20"/>
      <w:lang w:val="ru-RU" w:eastAsia="ru-RU"/>
    </w:rPr>
  </w:style>
  <w:style w:type="character" w:customStyle="1" w:styleId="PlainTextChar">
    <w:name w:val="Plain Text Char"/>
    <w:aliases w:val=" Char Char, Знак Знак Char1, Знак Char Char Char Char, Знак Char Char Char1, Знак Знак Char Char, Знак Char, Знак Знак Char Знак Знак Char, Знак Знак Знак Char, Знак Знак Char Знак Char, Знак Знак Знак Знак Char,Знак Зна Char,Знак Char"/>
    <w:basedOn w:val="DefaultParagraphFont"/>
    <w:link w:val="PlainText"/>
    <w:rsid w:val="00062894"/>
    <w:rPr>
      <w:rFonts w:ascii="AcadNusx" w:eastAsia="Times New Roman" w:hAnsi="AcadNusx" w:cs="Times New Roman"/>
      <w:szCs w:val="20"/>
      <w:lang w:val="ru-RU" w:eastAsia="ru-RU"/>
    </w:rPr>
  </w:style>
  <w:style w:type="paragraph" w:styleId="NormalWeb">
    <w:name w:val="Normal (Web)"/>
    <w:basedOn w:val="Normal"/>
    <w:uiPriority w:val="99"/>
    <w:rsid w:val="00062894"/>
    <w:pPr>
      <w:spacing w:before="20" w:after="20" w:line="240" w:lineRule="auto"/>
    </w:pPr>
    <w:rPr>
      <w:rFonts w:ascii="Geo_Arial" w:eastAsia="Times New Roman" w:hAnsi="Geo_Arial" w:cs="Times New Roman"/>
      <w:color w:val="000000"/>
      <w:lang w:val="ru-RU" w:eastAsia="ru-RU"/>
    </w:rPr>
  </w:style>
  <w:style w:type="character" w:customStyle="1" w:styleId="FootnoteTextChar">
    <w:name w:val="Footnote Text Char"/>
    <w:aliases w:val="single space Char,footnote text Char,FOOTNOTES Char,fn Char,Footnote Text Char Char Char,Footnote Char,Footnote Text Char Char Char Char Char,Footnote Text1 Char"/>
    <w:basedOn w:val="DefaultParagraphFont"/>
    <w:link w:val="FootnoteText"/>
    <w:uiPriority w:val="99"/>
    <w:rsid w:val="00062894"/>
    <w:rPr>
      <w:rFonts w:ascii="Times New Roman" w:eastAsia="Times New Roman" w:hAnsi="Times New Roman" w:cs="Times New Roman"/>
      <w:sz w:val="20"/>
      <w:szCs w:val="20"/>
      <w:lang w:val="ru-RU" w:eastAsia="ru-RU"/>
    </w:rPr>
  </w:style>
  <w:style w:type="paragraph" w:styleId="FootnoteText">
    <w:name w:val="footnote text"/>
    <w:aliases w:val="single space,footnote text,FOOTNOTES,fn,Footnote Text Char Char,Footnote,Footnote Text Char Char Char Char,Footnote Text1"/>
    <w:basedOn w:val="Normal"/>
    <w:link w:val="FootnoteTextChar"/>
    <w:uiPriority w:val="99"/>
    <w:rsid w:val="00062894"/>
    <w:pPr>
      <w:spacing w:after="0" w:line="240" w:lineRule="auto"/>
    </w:pPr>
    <w:rPr>
      <w:rFonts w:ascii="Times New Roman" w:eastAsia="Times New Roman" w:hAnsi="Times New Roman" w:cs="Times New Roman"/>
      <w:sz w:val="20"/>
      <w:szCs w:val="20"/>
      <w:lang w:val="ru-RU" w:eastAsia="ru-RU"/>
    </w:rPr>
  </w:style>
  <w:style w:type="character" w:customStyle="1" w:styleId="FootnoteTextChar1">
    <w:name w:val="Footnote Text Char1"/>
    <w:basedOn w:val="DefaultParagraphFont"/>
    <w:uiPriority w:val="99"/>
    <w:semiHidden/>
    <w:rsid w:val="00062894"/>
    <w:rPr>
      <w:sz w:val="20"/>
      <w:szCs w:val="20"/>
    </w:rPr>
  </w:style>
  <w:style w:type="character" w:styleId="FootnoteReference">
    <w:name w:val="footnote reference"/>
    <w:aliases w:val=" BVI fnr Char Char Char Char Char,BVI fnr Char Char Char Char Char, BVI fnr Car Car Char Char Char Char Char,BVI fnr Car Char Char Char Char Char, BVI fnr Car Car Car Car Char Char Char Char Char"/>
    <w:basedOn w:val="DefaultParagraphFont"/>
    <w:link w:val="BVIfnrCharCharCharChar"/>
    <w:uiPriority w:val="99"/>
    <w:rsid w:val="00062894"/>
    <w:rPr>
      <w:vertAlign w:val="superscript"/>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
    <w:basedOn w:val="Normal"/>
    <w:link w:val="FootnoteReference"/>
    <w:uiPriority w:val="99"/>
    <w:rsid w:val="00062894"/>
    <w:pPr>
      <w:spacing w:line="240" w:lineRule="exact"/>
      <w:ind w:firstLine="360"/>
    </w:pPr>
    <w:rPr>
      <w:vertAlign w:val="superscript"/>
    </w:rPr>
  </w:style>
  <w:style w:type="character" w:customStyle="1" w:styleId="BodyText2Char">
    <w:name w:val="Body Text 2 Char"/>
    <w:basedOn w:val="DefaultParagraphFont"/>
    <w:link w:val="BodyText2"/>
    <w:rsid w:val="00062894"/>
    <w:rPr>
      <w:rFonts w:ascii="Times New Roman" w:eastAsia="Times New Roman" w:hAnsi="Times New Roman" w:cs="Times New Roman"/>
      <w:sz w:val="24"/>
      <w:szCs w:val="24"/>
      <w:lang w:val="ru-RU" w:eastAsia="ru-RU"/>
    </w:rPr>
  </w:style>
  <w:style w:type="paragraph" w:styleId="BodyText2">
    <w:name w:val="Body Text 2"/>
    <w:basedOn w:val="Normal"/>
    <w:link w:val="BodyText2Char"/>
    <w:rsid w:val="00062894"/>
    <w:pPr>
      <w:spacing w:after="120" w:line="480" w:lineRule="auto"/>
    </w:pPr>
    <w:rPr>
      <w:rFonts w:ascii="Times New Roman" w:eastAsia="Times New Roman" w:hAnsi="Times New Roman" w:cs="Times New Roman"/>
      <w:sz w:val="24"/>
      <w:szCs w:val="24"/>
      <w:lang w:val="ru-RU" w:eastAsia="ru-RU"/>
    </w:rPr>
  </w:style>
  <w:style w:type="character" w:customStyle="1" w:styleId="BodyText2Char1">
    <w:name w:val="Body Text 2 Char1"/>
    <w:basedOn w:val="DefaultParagraphFont"/>
    <w:uiPriority w:val="99"/>
    <w:semiHidden/>
    <w:rsid w:val="00062894"/>
  </w:style>
  <w:style w:type="paragraph" w:customStyle="1" w:styleId="ConsTitle">
    <w:name w:val="ConsTitle"/>
    <w:rsid w:val="00062894"/>
    <w:pPr>
      <w:widowControl w:val="0"/>
      <w:autoSpaceDE w:val="0"/>
      <w:autoSpaceDN w:val="0"/>
      <w:adjustRightInd w:val="0"/>
      <w:spacing w:after="0" w:line="240" w:lineRule="auto"/>
      <w:ind w:right="19772"/>
    </w:pPr>
    <w:rPr>
      <w:rFonts w:ascii="Arial" w:eastAsia="Times New Roman" w:hAnsi="Arial" w:cs="Arial"/>
      <w:b/>
      <w:bCs/>
      <w:sz w:val="16"/>
      <w:szCs w:val="16"/>
      <w:lang w:val="ru-RU" w:eastAsia="ru-RU"/>
    </w:rPr>
  </w:style>
  <w:style w:type="paragraph" w:customStyle="1" w:styleId="ConsNormal">
    <w:name w:val="ConsNormal"/>
    <w:rsid w:val="00062894"/>
    <w:pPr>
      <w:widowControl w:val="0"/>
      <w:autoSpaceDE w:val="0"/>
      <w:autoSpaceDN w:val="0"/>
      <w:adjustRightInd w:val="0"/>
      <w:spacing w:after="0" w:line="240" w:lineRule="auto"/>
      <w:ind w:right="19772" w:firstLine="720"/>
    </w:pPr>
    <w:rPr>
      <w:rFonts w:ascii="Arial" w:eastAsia="Times New Roman" w:hAnsi="Arial" w:cs="Arial"/>
      <w:sz w:val="20"/>
      <w:szCs w:val="20"/>
      <w:lang w:val="ru-RU" w:eastAsia="ru-RU"/>
    </w:rPr>
  </w:style>
  <w:style w:type="paragraph" w:customStyle="1" w:styleId="ConsCell">
    <w:name w:val="ConsCell"/>
    <w:rsid w:val="00062894"/>
    <w:pPr>
      <w:widowControl w:val="0"/>
      <w:autoSpaceDE w:val="0"/>
      <w:autoSpaceDN w:val="0"/>
      <w:adjustRightInd w:val="0"/>
      <w:spacing w:after="0" w:line="240" w:lineRule="auto"/>
      <w:ind w:right="19772"/>
    </w:pPr>
    <w:rPr>
      <w:rFonts w:ascii="Arial" w:eastAsia="Times New Roman" w:hAnsi="Arial" w:cs="Arial"/>
      <w:sz w:val="20"/>
      <w:szCs w:val="20"/>
      <w:lang w:val="ru-RU" w:eastAsia="ru-RU"/>
    </w:rPr>
  </w:style>
  <w:style w:type="paragraph" w:customStyle="1" w:styleId="Normal0">
    <w:name w:val="[Normal]"/>
    <w:link w:val="NormalChar"/>
    <w:rsid w:val="00062894"/>
    <w:pPr>
      <w:widowControl w:val="0"/>
      <w:autoSpaceDE w:val="0"/>
      <w:autoSpaceDN w:val="0"/>
      <w:adjustRightInd w:val="0"/>
      <w:spacing w:after="0" w:line="240" w:lineRule="auto"/>
    </w:pPr>
    <w:rPr>
      <w:rFonts w:ascii="Arial" w:eastAsia="Times New Roman" w:hAnsi="Arial" w:cs="Arial"/>
      <w:sz w:val="24"/>
      <w:szCs w:val="24"/>
      <w:lang w:val="ru-RU" w:eastAsia="ru-RU"/>
    </w:rPr>
  </w:style>
  <w:style w:type="character" w:customStyle="1" w:styleId="NormalChar">
    <w:name w:val="[Normal] Char"/>
    <w:basedOn w:val="DefaultParagraphFont"/>
    <w:link w:val="Normal0"/>
    <w:rsid w:val="00062894"/>
    <w:rPr>
      <w:rFonts w:ascii="Arial" w:eastAsia="Times New Roman" w:hAnsi="Arial" w:cs="Arial"/>
      <w:sz w:val="24"/>
      <w:szCs w:val="24"/>
      <w:lang w:val="ru-RU" w:eastAsia="ru-RU"/>
    </w:rPr>
  </w:style>
  <w:style w:type="paragraph" w:customStyle="1" w:styleId="naxazi">
    <w:name w:val="naxazi"/>
    <w:basedOn w:val="PlainText"/>
    <w:link w:val="naxazi0"/>
    <w:rsid w:val="00062894"/>
    <w:pPr>
      <w:jc w:val="center"/>
    </w:pPr>
    <w:rPr>
      <w:b/>
      <w:szCs w:val="24"/>
    </w:rPr>
  </w:style>
  <w:style w:type="character" w:customStyle="1" w:styleId="naxazi0">
    <w:name w:val="naxazi Знак"/>
    <w:basedOn w:val="DefaultParagraphFont"/>
    <w:link w:val="naxazi"/>
    <w:rsid w:val="00062894"/>
    <w:rPr>
      <w:rFonts w:ascii="AcadNusx" w:eastAsia="Times New Roman" w:hAnsi="AcadNusx" w:cs="Times New Roman"/>
      <w:b/>
      <w:szCs w:val="24"/>
      <w:lang w:val="ru-RU" w:eastAsia="ru-RU"/>
    </w:rPr>
  </w:style>
  <w:style w:type="paragraph" w:customStyle="1" w:styleId="FR3">
    <w:name w:val="FR3"/>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16"/>
      <w:szCs w:val="20"/>
      <w:lang w:val="ru-RU" w:eastAsia="ru-RU"/>
    </w:rPr>
  </w:style>
  <w:style w:type="paragraph" w:customStyle="1" w:styleId="4AcadNusx">
    <w:name w:val="Заголовок 4 + AcadNusx"/>
    <w:aliases w:val="11 pt"/>
    <w:basedOn w:val="Heading3"/>
    <w:rsid w:val="00062894"/>
    <w:pPr>
      <w:numPr>
        <w:ilvl w:val="3"/>
        <w:numId w:val="10"/>
      </w:numPr>
    </w:pPr>
    <w:rPr>
      <w:rFonts w:ascii="AcadNusx" w:hAnsi="AcadNusx"/>
      <w:sz w:val="22"/>
      <w:szCs w:val="22"/>
      <w:lang w:val="en-US"/>
    </w:rPr>
  </w:style>
  <w:style w:type="character" w:customStyle="1" w:styleId="BodyTextIndent2Char">
    <w:name w:val="Body Text Indent 2 Char"/>
    <w:basedOn w:val="DefaultParagraphFont"/>
    <w:link w:val="BodyTextIndent2"/>
    <w:rsid w:val="00062894"/>
    <w:rPr>
      <w:rFonts w:ascii="Times New Roman" w:eastAsia="Times New Roman" w:hAnsi="Times New Roman" w:cs="Times New Roman"/>
      <w:sz w:val="20"/>
      <w:szCs w:val="20"/>
      <w:lang w:eastAsia="ru-RU"/>
    </w:rPr>
  </w:style>
  <w:style w:type="paragraph" w:styleId="BodyTextIndent2">
    <w:name w:val="Body Text Indent 2"/>
    <w:basedOn w:val="Normal"/>
    <w:link w:val="BodyTextIndent2Char"/>
    <w:rsid w:val="00062894"/>
    <w:pPr>
      <w:spacing w:after="120" w:line="480" w:lineRule="auto"/>
      <w:ind w:left="283"/>
    </w:pPr>
    <w:rPr>
      <w:rFonts w:ascii="Times New Roman" w:eastAsia="Times New Roman" w:hAnsi="Times New Roman" w:cs="Times New Roman"/>
      <w:sz w:val="20"/>
      <w:szCs w:val="20"/>
      <w:lang w:eastAsia="ru-RU"/>
    </w:rPr>
  </w:style>
  <w:style w:type="character" w:customStyle="1" w:styleId="BodyTextIndent2Char1">
    <w:name w:val="Body Text Indent 2 Char1"/>
    <w:basedOn w:val="DefaultParagraphFont"/>
    <w:uiPriority w:val="99"/>
    <w:semiHidden/>
    <w:rsid w:val="00062894"/>
  </w:style>
  <w:style w:type="paragraph" w:customStyle="1" w:styleId="Heading">
    <w:name w:val="Heading"/>
    <w:rsid w:val="00062894"/>
    <w:pPr>
      <w:autoSpaceDE w:val="0"/>
      <w:autoSpaceDN w:val="0"/>
      <w:adjustRightInd w:val="0"/>
      <w:spacing w:after="0" w:line="240" w:lineRule="auto"/>
    </w:pPr>
    <w:rPr>
      <w:rFonts w:ascii="Arial" w:eastAsia="Times New Roman" w:hAnsi="Arial" w:cs="Arial"/>
      <w:b/>
      <w:bCs/>
      <w:lang w:val="ru-RU" w:eastAsia="ru-RU"/>
    </w:rPr>
  </w:style>
  <w:style w:type="paragraph" w:customStyle="1" w:styleId="Normal1">
    <w:name w:val="Normal1"/>
    <w:rsid w:val="00062894"/>
    <w:pPr>
      <w:spacing w:before="100" w:after="100" w:line="240" w:lineRule="auto"/>
    </w:pPr>
    <w:rPr>
      <w:rFonts w:ascii="Times New Roman" w:eastAsia="Times New Roman" w:hAnsi="Times New Roman" w:cs="Times New Roman"/>
      <w:snapToGrid w:val="0"/>
      <w:sz w:val="24"/>
      <w:szCs w:val="20"/>
      <w:lang w:val="ru-RU" w:eastAsia="ru-RU"/>
    </w:rPr>
  </w:style>
  <w:style w:type="character" w:customStyle="1" w:styleId="DocumentMapChar">
    <w:name w:val="Document Map Char"/>
    <w:basedOn w:val="DefaultParagraphFont"/>
    <w:link w:val="DocumentMap"/>
    <w:semiHidden/>
    <w:rsid w:val="00062894"/>
    <w:rPr>
      <w:rFonts w:ascii="Tahoma" w:eastAsia="Times New Roman" w:hAnsi="Tahoma" w:cs="Tahoma"/>
      <w:sz w:val="20"/>
      <w:szCs w:val="20"/>
      <w:shd w:val="clear" w:color="auto" w:fill="000080"/>
      <w:lang w:val="ru-RU" w:eastAsia="ru-RU"/>
    </w:rPr>
  </w:style>
  <w:style w:type="paragraph" w:styleId="DocumentMap">
    <w:name w:val="Document Map"/>
    <w:basedOn w:val="Normal"/>
    <w:link w:val="DocumentMapChar"/>
    <w:semiHidden/>
    <w:rsid w:val="00062894"/>
    <w:pPr>
      <w:shd w:val="clear" w:color="auto" w:fill="000080"/>
      <w:spacing w:after="0" w:line="240" w:lineRule="auto"/>
    </w:pPr>
    <w:rPr>
      <w:rFonts w:ascii="Tahoma" w:eastAsia="Times New Roman" w:hAnsi="Tahoma" w:cs="Tahoma"/>
      <w:sz w:val="20"/>
      <w:szCs w:val="20"/>
      <w:lang w:val="ru-RU" w:eastAsia="ru-RU"/>
    </w:rPr>
  </w:style>
  <w:style w:type="character" w:customStyle="1" w:styleId="DocumentMapChar1">
    <w:name w:val="Document Map Char1"/>
    <w:basedOn w:val="DefaultParagraphFont"/>
    <w:uiPriority w:val="99"/>
    <w:semiHidden/>
    <w:rsid w:val="00062894"/>
    <w:rPr>
      <w:rFonts w:ascii="Segoe UI" w:hAnsi="Segoe UI" w:cs="Segoe UI"/>
      <w:sz w:val="16"/>
      <w:szCs w:val="16"/>
    </w:rPr>
  </w:style>
  <w:style w:type="paragraph" w:customStyle="1" w:styleId="dan">
    <w:name w:val="dan"/>
    <w:basedOn w:val="Normal"/>
    <w:rsid w:val="00062894"/>
    <w:pPr>
      <w:spacing w:after="0" w:line="360" w:lineRule="auto"/>
      <w:jc w:val="center"/>
    </w:pPr>
    <w:rPr>
      <w:rFonts w:ascii="LitNusx" w:eastAsia="MS Mincho" w:hAnsi="LitNusx" w:cs="Times New Roman"/>
      <w:sz w:val="28"/>
      <w:szCs w:val="24"/>
    </w:rPr>
  </w:style>
  <w:style w:type="paragraph" w:customStyle="1" w:styleId="ReportText">
    <w:name w:val="Report Text"/>
    <w:rsid w:val="00062894"/>
    <w:pPr>
      <w:spacing w:after="312" w:line="312" w:lineRule="exact"/>
      <w:jc w:val="both"/>
    </w:pPr>
    <w:rPr>
      <w:rFonts w:ascii="Times New Roman" w:eastAsia="Times New Roman" w:hAnsi="Times New Roman" w:cs="Times New Roman"/>
      <w:szCs w:val="20"/>
      <w:lang w:val="en-GB"/>
    </w:rPr>
  </w:style>
  <w:style w:type="paragraph" w:customStyle="1" w:styleId="Indent1">
    <w:name w:val="Indent 1"/>
    <w:basedOn w:val="Normal"/>
    <w:rsid w:val="00062894"/>
    <w:pPr>
      <w:numPr>
        <w:numId w:val="5"/>
      </w:numPr>
      <w:spacing w:after="0" w:line="240" w:lineRule="auto"/>
      <w:jc w:val="both"/>
    </w:pPr>
    <w:rPr>
      <w:rFonts w:ascii="Times New Roman" w:eastAsia="Times New Roman" w:hAnsi="Times New Roman" w:cs="Times New Roman"/>
      <w:szCs w:val="20"/>
      <w:lang w:val="en-GB"/>
    </w:rPr>
  </w:style>
  <w:style w:type="character" w:styleId="Strong">
    <w:name w:val="Strong"/>
    <w:basedOn w:val="DefaultParagraphFont"/>
    <w:uiPriority w:val="22"/>
    <w:qFormat/>
    <w:rsid w:val="00062894"/>
    <w:rPr>
      <w:b/>
      <w:bCs/>
    </w:rPr>
  </w:style>
  <w:style w:type="character" w:customStyle="1" w:styleId="BodyTextIndent3Char">
    <w:name w:val="Body Text Indent 3 Char"/>
    <w:basedOn w:val="DefaultParagraphFont"/>
    <w:link w:val="BodyTextIndent3"/>
    <w:rsid w:val="00062894"/>
    <w:rPr>
      <w:rFonts w:ascii="Times New Roman" w:eastAsia="Times New Roman" w:hAnsi="Times New Roman" w:cs="Times New Roman"/>
      <w:sz w:val="16"/>
      <w:szCs w:val="16"/>
      <w:lang w:val="ru-RU" w:eastAsia="ru-RU"/>
    </w:rPr>
  </w:style>
  <w:style w:type="paragraph" w:styleId="BodyTextIndent3">
    <w:name w:val="Body Text Indent 3"/>
    <w:basedOn w:val="Normal"/>
    <w:link w:val="BodyTextIndent3Char"/>
    <w:rsid w:val="00062894"/>
    <w:pPr>
      <w:tabs>
        <w:tab w:val="num" w:pos="360"/>
      </w:tabs>
      <w:spacing w:after="120" w:line="240" w:lineRule="auto"/>
      <w:ind w:left="283"/>
    </w:pPr>
    <w:rPr>
      <w:rFonts w:ascii="Times New Roman" w:eastAsia="Times New Roman" w:hAnsi="Times New Roman" w:cs="Times New Roman"/>
      <w:sz w:val="16"/>
      <w:szCs w:val="16"/>
      <w:lang w:val="ru-RU" w:eastAsia="ru-RU"/>
    </w:rPr>
  </w:style>
  <w:style w:type="character" w:customStyle="1" w:styleId="BodyTextIndent3Char1">
    <w:name w:val="Body Text Indent 3 Char1"/>
    <w:basedOn w:val="DefaultParagraphFont"/>
    <w:uiPriority w:val="99"/>
    <w:semiHidden/>
    <w:rsid w:val="00062894"/>
    <w:rPr>
      <w:sz w:val="16"/>
      <w:szCs w:val="16"/>
    </w:rPr>
  </w:style>
  <w:style w:type="paragraph" w:customStyle="1" w:styleId="Style1">
    <w:name w:val="Style1"/>
    <w:basedOn w:val="Normal"/>
    <w:next w:val="Normal"/>
    <w:link w:val="Style1Char"/>
    <w:qFormat/>
    <w:rsid w:val="00062894"/>
    <w:pPr>
      <w:numPr>
        <w:numId w:val="6"/>
      </w:numPr>
      <w:spacing w:after="0" w:line="240" w:lineRule="auto"/>
      <w:jc w:val="both"/>
    </w:pPr>
    <w:rPr>
      <w:rFonts w:ascii="AcadNusx" w:eastAsia="Times New Roman" w:hAnsi="AcadNusx" w:cs="Times New Roman"/>
      <w:b/>
      <w:sz w:val="20"/>
      <w:szCs w:val="20"/>
      <w:lang w:val="x-none" w:eastAsia="ru-RU"/>
    </w:rPr>
  </w:style>
  <w:style w:type="character" w:customStyle="1" w:styleId="Style1Char">
    <w:name w:val="Style1 Char"/>
    <w:link w:val="Style1"/>
    <w:rsid w:val="00062894"/>
    <w:rPr>
      <w:rFonts w:ascii="AcadNusx" w:eastAsia="Times New Roman" w:hAnsi="AcadNusx" w:cs="Times New Roman"/>
      <w:b/>
      <w:sz w:val="20"/>
      <w:szCs w:val="20"/>
      <w:lang w:val="x-none" w:eastAsia="ru-RU"/>
    </w:rPr>
  </w:style>
  <w:style w:type="paragraph" w:customStyle="1" w:styleId="Alekseevka3">
    <w:name w:val="Alekseevka3"/>
    <w:basedOn w:val="Normal"/>
    <w:rsid w:val="00062894"/>
    <w:pPr>
      <w:numPr>
        <w:ilvl w:val="2"/>
        <w:numId w:val="6"/>
      </w:numPr>
      <w:spacing w:after="0" w:line="240" w:lineRule="auto"/>
    </w:pPr>
    <w:rPr>
      <w:rFonts w:ascii="AcadNusx" w:eastAsia="Times New Roman" w:hAnsi="AcadNusx" w:cs="Times New Roman"/>
      <w:lang w:eastAsia="ru-RU"/>
    </w:rPr>
  </w:style>
  <w:style w:type="paragraph" w:customStyle="1" w:styleId="Alekseevka4">
    <w:name w:val="Alekseevka4"/>
    <w:basedOn w:val="Normal"/>
    <w:autoRedefine/>
    <w:rsid w:val="00062894"/>
    <w:pPr>
      <w:numPr>
        <w:numId w:val="11"/>
      </w:numPr>
      <w:tabs>
        <w:tab w:val="clear" w:pos="360"/>
        <w:tab w:val="num" w:pos="1761"/>
      </w:tabs>
      <w:spacing w:after="0" w:line="240" w:lineRule="auto"/>
      <w:ind w:left="1761"/>
    </w:pPr>
    <w:rPr>
      <w:rFonts w:ascii="AcadNusx" w:eastAsia="Times New Roman" w:hAnsi="AcadNusx" w:cs="Times New Roman"/>
      <w:lang w:eastAsia="ru-RU"/>
    </w:rPr>
  </w:style>
  <w:style w:type="character" w:customStyle="1" w:styleId="E-mailSignatureChar">
    <w:name w:val="E-mail Signature Char"/>
    <w:basedOn w:val="DefaultParagraphFont"/>
    <w:link w:val="E-mailSignature"/>
    <w:rsid w:val="00062894"/>
    <w:rPr>
      <w:rFonts w:ascii="Times New Roman" w:eastAsia="Times New Roman" w:hAnsi="Times New Roman" w:cs="Times New Roman"/>
      <w:sz w:val="24"/>
      <w:szCs w:val="24"/>
      <w:lang w:val="ru-RU" w:eastAsia="ru-RU"/>
    </w:rPr>
  </w:style>
  <w:style w:type="paragraph" w:styleId="E-mailSignature">
    <w:name w:val="E-mail Signature"/>
    <w:basedOn w:val="Normal"/>
    <w:link w:val="E-mailSignatureChar"/>
    <w:rsid w:val="00062894"/>
    <w:pPr>
      <w:spacing w:after="0" w:line="240" w:lineRule="auto"/>
    </w:pPr>
    <w:rPr>
      <w:rFonts w:ascii="Times New Roman" w:eastAsia="Times New Roman" w:hAnsi="Times New Roman" w:cs="Times New Roman"/>
      <w:sz w:val="24"/>
      <w:szCs w:val="24"/>
      <w:lang w:val="ru-RU" w:eastAsia="ru-RU"/>
    </w:rPr>
  </w:style>
  <w:style w:type="character" w:customStyle="1" w:styleId="E-mailSignatureChar1">
    <w:name w:val="E-mail Signature Char1"/>
    <w:basedOn w:val="DefaultParagraphFont"/>
    <w:uiPriority w:val="99"/>
    <w:semiHidden/>
    <w:rsid w:val="00062894"/>
  </w:style>
  <w:style w:type="paragraph" w:styleId="Title">
    <w:name w:val="Title"/>
    <w:basedOn w:val="Normal"/>
    <w:link w:val="TitleChar"/>
    <w:qFormat/>
    <w:rsid w:val="00062894"/>
    <w:pPr>
      <w:spacing w:after="0" w:line="360" w:lineRule="auto"/>
      <w:jc w:val="center"/>
    </w:pPr>
    <w:rPr>
      <w:rFonts w:ascii="LitMtavrPS" w:eastAsia="Times New Roman" w:hAnsi="LitMtavrPS" w:cs="Times New Roman"/>
      <w:b/>
      <w:sz w:val="28"/>
      <w:szCs w:val="20"/>
      <w:u w:val="single"/>
      <w:lang w:eastAsia="ru-RU"/>
    </w:rPr>
  </w:style>
  <w:style w:type="character" w:customStyle="1" w:styleId="TitleChar">
    <w:name w:val="Title Char"/>
    <w:basedOn w:val="DefaultParagraphFont"/>
    <w:link w:val="Title"/>
    <w:rsid w:val="00062894"/>
    <w:rPr>
      <w:rFonts w:ascii="LitMtavrPS" w:eastAsia="Times New Roman" w:hAnsi="LitMtavrPS" w:cs="Times New Roman"/>
      <w:b/>
      <w:sz w:val="28"/>
      <w:szCs w:val="20"/>
      <w:u w:val="single"/>
      <w:lang w:eastAsia="ru-RU"/>
    </w:rPr>
  </w:style>
  <w:style w:type="paragraph" w:customStyle="1" w:styleId="Bullet12">
    <w:name w:val="Bullet 1. 2."/>
    <w:basedOn w:val="Normal"/>
    <w:rsid w:val="00062894"/>
    <w:pPr>
      <w:numPr>
        <w:numId w:val="12"/>
      </w:numPr>
      <w:tabs>
        <w:tab w:val="clear" w:pos="643"/>
        <w:tab w:val="num" w:pos="360"/>
      </w:tabs>
      <w:spacing w:after="120" w:line="240" w:lineRule="auto"/>
      <w:ind w:left="1718" w:hanging="357"/>
      <w:jc w:val="both"/>
    </w:pPr>
    <w:rPr>
      <w:rFonts w:ascii="AcadNusx" w:eastAsia="Times New Roman" w:hAnsi="AcadNusx" w:cs="Times New Roman"/>
      <w:sz w:val="20"/>
      <w:szCs w:val="20"/>
      <w:lang w:val="en-GB"/>
    </w:rPr>
  </w:style>
  <w:style w:type="paragraph" w:styleId="ListBullet">
    <w:name w:val="List Bullet"/>
    <w:basedOn w:val="Normal"/>
    <w:autoRedefine/>
    <w:rsid w:val="00062894"/>
    <w:pPr>
      <w:numPr>
        <w:numId w:val="7"/>
      </w:numPr>
      <w:spacing w:after="0" w:line="240" w:lineRule="auto"/>
    </w:pPr>
    <w:rPr>
      <w:rFonts w:ascii="Times New Roman" w:eastAsia="Times New Roman" w:hAnsi="Times New Roman" w:cs="Times New Roman"/>
      <w:sz w:val="20"/>
      <w:szCs w:val="20"/>
      <w:lang w:val="ru-RU" w:eastAsia="ru-RU"/>
    </w:rPr>
  </w:style>
  <w:style w:type="character" w:styleId="Emphasis">
    <w:name w:val="Emphasis"/>
    <w:basedOn w:val="DefaultParagraphFont"/>
    <w:qFormat/>
    <w:rsid w:val="00062894"/>
    <w:rPr>
      <w:i/>
      <w:iCs/>
    </w:rPr>
  </w:style>
  <w:style w:type="paragraph" w:customStyle="1" w:styleId="naxaziChar">
    <w:name w:val="naxazi Знак Char"/>
    <w:basedOn w:val="PlainText"/>
    <w:link w:val="naxaziCharChar"/>
    <w:rsid w:val="00062894"/>
    <w:pPr>
      <w:jc w:val="center"/>
    </w:pPr>
    <w:rPr>
      <w:b/>
    </w:rPr>
  </w:style>
  <w:style w:type="character" w:customStyle="1" w:styleId="naxaziCharChar">
    <w:name w:val="naxazi Знак Char Char"/>
    <w:basedOn w:val="DefaultParagraphFont"/>
    <w:link w:val="naxaziChar"/>
    <w:rsid w:val="00062894"/>
    <w:rPr>
      <w:rFonts w:ascii="AcadNusx" w:eastAsia="Times New Roman" w:hAnsi="AcadNusx" w:cs="Times New Roman"/>
      <w:b/>
      <w:szCs w:val="20"/>
      <w:lang w:val="ru-RU" w:eastAsia="ru-RU"/>
    </w:rPr>
  </w:style>
  <w:style w:type="paragraph" w:styleId="Caption">
    <w:name w:val="caption"/>
    <w:basedOn w:val="Normal"/>
    <w:next w:val="Normal"/>
    <w:qFormat/>
    <w:rsid w:val="00062894"/>
    <w:pPr>
      <w:spacing w:after="0" w:line="240" w:lineRule="auto"/>
    </w:pPr>
    <w:rPr>
      <w:rFonts w:ascii="LitNusx" w:eastAsia="Times New Roman" w:hAnsi="LitNusx" w:cs="Times New Roman"/>
      <w:noProof/>
      <w:sz w:val="28"/>
      <w:szCs w:val="20"/>
      <w:lang w:val="ru-RU" w:eastAsia="ru-RU"/>
    </w:rPr>
  </w:style>
  <w:style w:type="character" w:customStyle="1" w:styleId="BodyText3Char">
    <w:name w:val="Body Text 3 Char"/>
    <w:basedOn w:val="DefaultParagraphFont"/>
    <w:link w:val="BodyText3"/>
    <w:rsid w:val="00062894"/>
    <w:rPr>
      <w:rFonts w:ascii="Times New Roman" w:eastAsia="Times New Roman" w:hAnsi="Times New Roman" w:cs="Times New Roman"/>
      <w:sz w:val="16"/>
      <w:szCs w:val="16"/>
      <w:lang w:eastAsia="ru-RU"/>
    </w:rPr>
  </w:style>
  <w:style w:type="paragraph" w:styleId="BodyText3">
    <w:name w:val="Body Text 3"/>
    <w:basedOn w:val="Normal"/>
    <w:link w:val="BodyText3Char"/>
    <w:rsid w:val="00062894"/>
    <w:pPr>
      <w:spacing w:after="120" w:line="240" w:lineRule="auto"/>
    </w:pPr>
    <w:rPr>
      <w:rFonts w:ascii="Times New Roman" w:eastAsia="Times New Roman" w:hAnsi="Times New Roman" w:cs="Times New Roman"/>
      <w:sz w:val="16"/>
      <w:szCs w:val="16"/>
      <w:lang w:eastAsia="ru-RU"/>
    </w:rPr>
  </w:style>
  <w:style w:type="character" w:customStyle="1" w:styleId="BodyText3Char1">
    <w:name w:val="Body Text 3 Char1"/>
    <w:basedOn w:val="DefaultParagraphFont"/>
    <w:uiPriority w:val="99"/>
    <w:semiHidden/>
    <w:rsid w:val="00062894"/>
    <w:rPr>
      <w:sz w:val="16"/>
      <w:szCs w:val="16"/>
    </w:rPr>
  </w:style>
  <w:style w:type="character" w:customStyle="1" w:styleId="HTMLPreformattedChar">
    <w:name w:val="HTML Preformatted Char"/>
    <w:basedOn w:val="DefaultParagraphFont"/>
    <w:link w:val="HTMLPreformatted"/>
    <w:rsid w:val="00062894"/>
    <w:rPr>
      <w:rFonts w:ascii="Courier New" w:eastAsia="Times New Roman" w:hAnsi="Courier New" w:cs="Courier New"/>
      <w:sz w:val="20"/>
      <w:szCs w:val="20"/>
      <w:lang w:val="ru-RU" w:eastAsia="ru-RU"/>
    </w:rPr>
  </w:style>
  <w:style w:type="paragraph" w:styleId="HTMLPreformatted">
    <w:name w:val="HTML Preformatted"/>
    <w:basedOn w:val="Normal"/>
    <w:link w:val="HTMLPreformattedChar"/>
    <w:rsid w:val="000628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1">
    <w:name w:val="HTML Preformatted Char1"/>
    <w:basedOn w:val="DefaultParagraphFont"/>
    <w:uiPriority w:val="99"/>
    <w:semiHidden/>
    <w:rsid w:val="00062894"/>
    <w:rPr>
      <w:rFonts w:ascii="Consolas" w:hAnsi="Consolas"/>
      <w:sz w:val="20"/>
      <w:szCs w:val="20"/>
    </w:rPr>
  </w:style>
  <w:style w:type="paragraph" w:customStyle="1" w:styleId="FR2">
    <w:name w:val="FR2"/>
    <w:rsid w:val="00062894"/>
    <w:pPr>
      <w:widowControl w:val="0"/>
      <w:overflowPunct w:val="0"/>
      <w:autoSpaceDE w:val="0"/>
      <w:autoSpaceDN w:val="0"/>
      <w:adjustRightInd w:val="0"/>
      <w:spacing w:after="0" w:line="240" w:lineRule="auto"/>
      <w:textAlignment w:val="baseline"/>
    </w:pPr>
    <w:rPr>
      <w:rFonts w:ascii="Arial" w:eastAsia="Times New Roman" w:hAnsi="Arial" w:cs="Times New Roman"/>
      <w:sz w:val="28"/>
      <w:szCs w:val="20"/>
      <w:lang w:eastAsia="ru-RU"/>
    </w:rPr>
  </w:style>
  <w:style w:type="paragraph" w:styleId="BodyTextFirstIndent">
    <w:name w:val="Body Text First Indent"/>
    <w:basedOn w:val="BodyText"/>
    <w:link w:val="BodyTextFirstIndentChar1"/>
    <w:rsid w:val="00062894"/>
    <w:pPr>
      <w:spacing w:line="240" w:lineRule="auto"/>
      <w:ind w:firstLine="210"/>
    </w:pPr>
    <w:rPr>
      <w:rFonts w:ascii="Times New Roman" w:eastAsia="Times New Roman" w:hAnsi="Times New Roman" w:cs="Times New Roman"/>
      <w:sz w:val="20"/>
      <w:szCs w:val="20"/>
      <w:lang w:eastAsia="ru-RU"/>
    </w:rPr>
  </w:style>
  <w:style w:type="character" w:customStyle="1" w:styleId="BodyTextFirstIndentChar">
    <w:name w:val="Body Text First Indent Char"/>
    <w:basedOn w:val="BodyTextChar"/>
    <w:rsid w:val="00062894"/>
  </w:style>
  <w:style w:type="character" w:customStyle="1" w:styleId="BodyTextFirstIndentChar1">
    <w:name w:val="Body Text First Indent Char1"/>
    <w:basedOn w:val="CharChar18"/>
    <w:link w:val="BodyTextFirstIndent"/>
    <w:locked/>
    <w:rsid w:val="00062894"/>
    <w:rPr>
      <w:rFonts w:ascii="Times New Roman" w:eastAsia="Times New Roman" w:hAnsi="Times New Roman" w:cs="Times New Roman"/>
      <w:sz w:val="20"/>
      <w:szCs w:val="20"/>
      <w:lang w:eastAsia="ru-RU"/>
    </w:rPr>
  </w:style>
  <w:style w:type="character" w:customStyle="1" w:styleId="CharChar18">
    <w:name w:val="Char Char18"/>
    <w:basedOn w:val="DefaultParagraphFont"/>
    <w:locked/>
    <w:rsid w:val="00062894"/>
    <w:rPr>
      <w:rFonts w:ascii="LitNusx" w:hAnsi="LitNusx"/>
      <w:sz w:val="28"/>
      <w:lang w:eastAsia="ru-RU"/>
    </w:rPr>
  </w:style>
  <w:style w:type="paragraph" w:styleId="BodyTextFirstIndent2">
    <w:name w:val="Body Text First Indent 2"/>
    <w:basedOn w:val="BodyTextIndent"/>
    <w:link w:val="BodyTextFirstIndent2Char1"/>
    <w:rsid w:val="00062894"/>
    <w:pPr>
      <w:spacing w:before="0" w:after="120" w:line="240" w:lineRule="auto"/>
      <w:ind w:left="360" w:firstLine="210"/>
      <w:jc w:val="left"/>
    </w:pPr>
    <w:rPr>
      <w:rFonts w:ascii="Times New Roman" w:hAnsi="Times New Roman" w:cs="Times New Roman"/>
      <w:sz w:val="20"/>
      <w:szCs w:val="20"/>
    </w:rPr>
  </w:style>
  <w:style w:type="character" w:customStyle="1" w:styleId="BodyTextFirstIndent2Char">
    <w:name w:val="Body Text First Indent 2 Char"/>
    <w:basedOn w:val="BodyTextIndentChar"/>
    <w:rsid w:val="00062894"/>
    <w:rPr>
      <w:rFonts w:ascii="Kolkhety" w:eastAsia="Times New Roman" w:hAnsi="Kolkhety" w:cs="Kolkhety"/>
      <w:sz w:val="26"/>
      <w:szCs w:val="26"/>
      <w:lang w:eastAsia="ru-RU"/>
    </w:rPr>
  </w:style>
  <w:style w:type="character" w:customStyle="1" w:styleId="BodyTextFirstIndent2Char1">
    <w:name w:val="Body Text First Indent 2 Char1"/>
    <w:basedOn w:val="BodyTextIndent2Char"/>
    <w:link w:val="BodyTextFirstIndent2"/>
    <w:locked/>
    <w:rsid w:val="00062894"/>
    <w:rPr>
      <w:rFonts w:ascii="Times New Roman" w:eastAsia="Times New Roman" w:hAnsi="Times New Roman" w:cs="Times New Roman"/>
      <w:sz w:val="20"/>
      <w:szCs w:val="20"/>
      <w:lang w:eastAsia="ru-RU"/>
    </w:rPr>
  </w:style>
  <w:style w:type="paragraph" w:styleId="ListBullet3">
    <w:name w:val="List Bullet 3"/>
    <w:basedOn w:val="Normal"/>
    <w:rsid w:val="00062894"/>
    <w:pPr>
      <w:numPr>
        <w:numId w:val="8"/>
      </w:numPr>
      <w:spacing w:after="0" w:line="240" w:lineRule="auto"/>
    </w:pPr>
    <w:rPr>
      <w:rFonts w:ascii="AcadMtavr" w:eastAsia="Times New Roman" w:hAnsi="AcadMtavr" w:cs="Times New Roman"/>
      <w:sz w:val="24"/>
      <w:szCs w:val="24"/>
      <w:lang w:val="ru-RU" w:eastAsia="ru-RU"/>
    </w:rPr>
  </w:style>
  <w:style w:type="paragraph" w:customStyle="1" w:styleId="CharCharCharCharCharChar1CharCharCharCharCharCharCharCharChar">
    <w:name w:val="Char Char Знак Знак Char Char Знак Знак Char Char1 Знак Знак Char Знак Знак Char Char Знак Знак Char Знак Знак Char Char Char Знак Знак Char Char"/>
    <w:basedOn w:val="Normal"/>
    <w:rsid w:val="00062894"/>
    <w:pPr>
      <w:numPr>
        <w:numId w:val="13"/>
      </w:numPr>
      <w:tabs>
        <w:tab w:val="clear" w:pos="926"/>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062894"/>
    <w:pPr>
      <w:tabs>
        <w:tab w:val="num" w:pos="360"/>
      </w:tabs>
      <w:spacing w:after="0" w:line="240" w:lineRule="auto"/>
    </w:pPr>
    <w:rPr>
      <w:rFonts w:ascii="Times New Roman" w:eastAsia="Times New Roman" w:hAnsi="Times New Roman" w:cs="Times New Roman"/>
      <w:sz w:val="24"/>
      <w:szCs w:val="24"/>
      <w:lang w:val="pl-PL" w:eastAsia="pl-PL"/>
    </w:rPr>
  </w:style>
  <w:style w:type="paragraph" w:customStyle="1" w:styleId="Outline1">
    <w:name w:val="Outline1"/>
    <w:basedOn w:val="Normal"/>
    <w:next w:val="Outline2"/>
    <w:rsid w:val="00062894"/>
    <w:pPr>
      <w:keepNext/>
      <w:numPr>
        <w:ilvl w:val="1"/>
        <w:numId w:val="9"/>
      </w:numPr>
      <w:tabs>
        <w:tab w:val="num" w:pos="360"/>
      </w:tabs>
      <w:spacing w:before="240" w:after="0" w:line="240" w:lineRule="auto"/>
      <w:ind w:left="360"/>
    </w:pPr>
    <w:rPr>
      <w:rFonts w:ascii="Times New Roman" w:eastAsia="Times New Roman" w:hAnsi="Times New Roman" w:cs="Times New Roman"/>
      <w:kern w:val="28"/>
      <w:sz w:val="24"/>
      <w:szCs w:val="20"/>
    </w:rPr>
  </w:style>
  <w:style w:type="paragraph" w:customStyle="1" w:styleId="Outline2">
    <w:name w:val="Outline2"/>
    <w:basedOn w:val="Normal"/>
    <w:rsid w:val="00062894"/>
    <w:pPr>
      <w:numPr>
        <w:ilvl w:val="2"/>
        <w:numId w:val="9"/>
      </w:numPr>
      <w:tabs>
        <w:tab w:val="num" w:pos="864"/>
      </w:tabs>
      <w:spacing w:before="240" w:after="0" w:line="240" w:lineRule="auto"/>
      <w:ind w:left="864" w:hanging="504"/>
    </w:pPr>
    <w:rPr>
      <w:rFonts w:ascii="Times New Roman" w:eastAsia="Times New Roman" w:hAnsi="Times New Roman" w:cs="Times New Roman"/>
      <w:kern w:val="28"/>
      <w:sz w:val="24"/>
      <w:szCs w:val="20"/>
    </w:rPr>
  </w:style>
  <w:style w:type="paragraph" w:customStyle="1" w:styleId="Outline3">
    <w:name w:val="Outline3"/>
    <w:basedOn w:val="Normal"/>
    <w:rsid w:val="00062894"/>
    <w:pPr>
      <w:numPr>
        <w:ilvl w:val="3"/>
        <w:numId w:val="9"/>
      </w:numPr>
      <w:tabs>
        <w:tab w:val="num" w:pos="1368"/>
      </w:tabs>
      <w:spacing w:before="240" w:after="0" w:line="240" w:lineRule="auto"/>
      <w:ind w:left="1368" w:hanging="504"/>
    </w:pPr>
    <w:rPr>
      <w:rFonts w:ascii="Times New Roman" w:eastAsia="Times New Roman" w:hAnsi="Times New Roman" w:cs="Times New Roman"/>
      <w:kern w:val="28"/>
      <w:sz w:val="24"/>
      <w:szCs w:val="20"/>
    </w:rPr>
  </w:style>
  <w:style w:type="paragraph" w:customStyle="1" w:styleId="CarattereCarattereCharCharChar">
    <w:name w:val="Carattere Carattere Char Char Char"/>
    <w:basedOn w:val="Normal"/>
    <w:rsid w:val="00062894"/>
    <w:pPr>
      <w:spacing w:after="0" w:line="240" w:lineRule="auto"/>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062894"/>
    <w:pPr>
      <w:numPr>
        <w:ilvl w:val="1"/>
        <w:numId w:val="14"/>
      </w:numPr>
      <w:tabs>
        <w:tab w:val="clear" w:pos="1152"/>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062894"/>
    <w:pPr>
      <w:numPr>
        <w:ilvl w:val="2"/>
        <w:numId w:val="14"/>
      </w:numPr>
      <w:tabs>
        <w:tab w:val="clear" w:pos="1728"/>
      </w:tabs>
      <w:spacing w:after="0" w:line="240" w:lineRule="auto"/>
      <w:ind w:left="0" w:firstLine="0"/>
    </w:pPr>
    <w:rPr>
      <w:rFonts w:ascii="Times New Roman" w:eastAsia="Times New Roman" w:hAnsi="Times New Roman" w:cs="Times New Roman"/>
      <w:sz w:val="24"/>
      <w:szCs w:val="24"/>
      <w:lang w:val="pl-PL" w:eastAsia="pl-PL"/>
    </w:rPr>
  </w:style>
  <w:style w:type="paragraph" w:customStyle="1" w:styleId="CarattereCarattereCharCharCharCharChar">
    <w:name w:val="Carattere Carattere Char Char Char Char Char"/>
    <w:basedOn w:val="Normal"/>
    <w:rsid w:val="00062894"/>
    <w:pPr>
      <w:numPr>
        <w:ilvl w:val="3"/>
        <w:numId w:val="14"/>
      </w:numPr>
      <w:tabs>
        <w:tab w:val="clear" w:pos="2304"/>
      </w:tabs>
      <w:spacing w:after="0" w:line="240" w:lineRule="auto"/>
      <w:ind w:left="0" w:firstLine="0"/>
    </w:pPr>
    <w:rPr>
      <w:rFonts w:ascii="Times New Roman" w:eastAsia="Times New Roman" w:hAnsi="Times New Roman" w:cs="Times New Roman"/>
      <w:sz w:val="24"/>
      <w:szCs w:val="24"/>
      <w:lang w:val="pl-PL" w:eastAsia="pl-PL"/>
    </w:rPr>
  </w:style>
  <w:style w:type="character" w:customStyle="1" w:styleId="SalutationChar">
    <w:name w:val="Salutation Char"/>
    <w:basedOn w:val="DefaultParagraphFont"/>
    <w:link w:val="Salutation"/>
    <w:rsid w:val="00062894"/>
    <w:rPr>
      <w:rFonts w:ascii="Trebuchet MS" w:eastAsia="Times New Roman" w:hAnsi="Trebuchet MS" w:cs="Times New Roman"/>
      <w:color w:val="000000"/>
      <w:sz w:val="24"/>
      <w:szCs w:val="24"/>
    </w:rPr>
  </w:style>
  <w:style w:type="paragraph" w:styleId="Salutation">
    <w:name w:val="Salutation"/>
    <w:basedOn w:val="Normal"/>
    <w:next w:val="Normal"/>
    <w:link w:val="SalutationChar"/>
    <w:rsid w:val="00062894"/>
    <w:pPr>
      <w:spacing w:after="0" w:line="240" w:lineRule="auto"/>
    </w:pPr>
    <w:rPr>
      <w:rFonts w:ascii="Trebuchet MS" w:eastAsia="Times New Roman" w:hAnsi="Trebuchet MS" w:cs="Times New Roman"/>
      <w:color w:val="000000"/>
      <w:sz w:val="24"/>
      <w:szCs w:val="24"/>
    </w:rPr>
  </w:style>
  <w:style w:type="character" w:customStyle="1" w:styleId="SalutationChar1">
    <w:name w:val="Salutation Char1"/>
    <w:basedOn w:val="DefaultParagraphFont"/>
    <w:uiPriority w:val="99"/>
    <w:semiHidden/>
    <w:rsid w:val="00062894"/>
  </w:style>
  <w:style w:type="character" w:customStyle="1" w:styleId="a">
    <w:name w:val="где Знак"/>
    <w:basedOn w:val="DefaultParagraphFont"/>
    <w:link w:val="a0"/>
    <w:rsid w:val="00062894"/>
    <w:rPr>
      <w:sz w:val="24"/>
      <w:szCs w:val="24"/>
      <w:lang w:val="ru-RU" w:eastAsia="ru-RU"/>
    </w:rPr>
  </w:style>
  <w:style w:type="paragraph" w:customStyle="1" w:styleId="a0">
    <w:name w:val="где"/>
    <w:basedOn w:val="Normal"/>
    <w:next w:val="Normal"/>
    <w:link w:val="a"/>
    <w:rsid w:val="00062894"/>
    <w:pPr>
      <w:widowControl w:val="0"/>
      <w:tabs>
        <w:tab w:val="left" w:pos="1797"/>
        <w:tab w:val="left" w:pos="2160"/>
      </w:tabs>
      <w:suppressAutoHyphens/>
      <w:autoSpaceDE w:val="0"/>
      <w:autoSpaceDN w:val="0"/>
      <w:adjustRightInd w:val="0"/>
      <w:spacing w:after="0" w:line="240" w:lineRule="auto"/>
      <w:ind w:left="2155" w:hanging="1871"/>
      <w:jc w:val="both"/>
    </w:pPr>
    <w:rPr>
      <w:sz w:val="24"/>
      <w:szCs w:val="24"/>
      <w:lang w:val="ru-RU" w:eastAsia="ru-RU"/>
    </w:rPr>
  </w:style>
  <w:style w:type="paragraph" w:customStyle="1" w:styleId="regular">
    <w:name w:val="regular"/>
    <w:basedOn w:val="Normal"/>
    <w:link w:val="regularChar"/>
    <w:qFormat/>
    <w:rsid w:val="00062894"/>
    <w:pPr>
      <w:spacing w:before="120" w:after="120" w:line="240" w:lineRule="auto"/>
      <w:jc w:val="both"/>
    </w:pPr>
    <w:rPr>
      <w:rFonts w:ascii="AcadNusx" w:eastAsia="Calibri" w:hAnsi="AcadNusx" w:cs="Times New Roman"/>
      <w:szCs w:val="20"/>
      <w:lang w:val="it-IT" w:eastAsia="ru-RU"/>
    </w:rPr>
  </w:style>
  <w:style w:type="character" w:customStyle="1" w:styleId="regularChar">
    <w:name w:val="regular Char"/>
    <w:basedOn w:val="DefaultParagraphFont"/>
    <w:link w:val="regular"/>
    <w:rsid w:val="00062894"/>
    <w:rPr>
      <w:rFonts w:ascii="AcadNusx" w:eastAsia="Calibri" w:hAnsi="AcadNusx" w:cs="Times New Roman"/>
      <w:szCs w:val="20"/>
      <w:lang w:val="it-IT" w:eastAsia="ru-RU"/>
    </w:rPr>
  </w:style>
  <w:style w:type="paragraph" w:customStyle="1" w:styleId="charttitle">
    <w:name w:val="chart title"/>
    <w:basedOn w:val="Normal"/>
    <w:link w:val="charttitleChar"/>
    <w:qFormat/>
    <w:rsid w:val="00062894"/>
    <w:pPr>
      <w:spacing w:before="60" w:after="60" w:line="240" w:lineRule="auto"/>
    </w:pPr>
    <w:rPr>
      <w:rFonts w:ascii="Sylfaen" w:eastAsia="Calibri" w:hAnsi="Sylfaen" w:cs="Sylfaen"/>
      <w:color w:val="0070C0"/>
      <w:sz w:val="24"/>
      <w:szCs w:val="20"/>
      <w:lang w:val="it-IT" w:eastAsia="ru-RU"/>
    </w:rPr>
  </w:style>
  <w:style w:type="character" w:customStyle="1" w:styleId="charttitleChar">
    <w:name w:val="chart title Char"/>
    <w:basedOn w:val="DefaultParagraphFont"/>
    <w:link w:val="charttitle"/>
    <w:rsid w:val="00062894"/>
    <w:rPr>
      <w:rFonts w:ascii="Sylfaen" w:eastAsia="Calibri" w:hAnsi="Sylfaen" w:cs="Sylfaen"/>
      <w:color w:val="0070C0"/>
      <w:sz w:val="24"/>
      <w:szCs w:val="20"/>
      <w:lang w:val="it-IT" w:eastAsia="ru-RU"/>
    </w:rPr>
  </w:style>
  <w:style w:type="paragraph" w:customStyle="1" w:styleId="a1">
    <w:name w:val="Без интервала"/>
    <w:qFormat/>
    <w:rsid w:val="00062894"/>
    <w:pPr>
      <w:spacing w:after="0" w:line="240" w:lineRule="auto"/>
    </w:pPr>
    <w:rPr>
      <w:rFonts w:ascii="Calibri" w:eastAsia="Calibri" w:hAnsi="Calibri" w:cs="Times New Roman"/>
    </w:rPr>
  </w:style>
  <w:style w:type="character" w:customStyle="1" w:styleId="mw-headline">
    <w:name w:val="mw-headline"/>
    <w:basedOn w:val="DefaultParagraphFont"/>
    <w:rsid w:val="00062894"/>
  </w:style>
  <w:style w:type="character" w:customStyle="1" w:styleId="mw-editsection-bracket">
    <w:name w:val="mw-editsection-bracket"/>
    <w:basedOn w:val="DefaultParagraphFont"/>
    <w:rsid w:val="00062894"/>
  </w:style>
  <w:style w:type="paragraph" w:customStyle="1" w:styleId="gansakutrebulinacilixml">
    <w:name w:val="gansakutrebuli_nacili_xml"/>
    <w:basedOn w:val="Normal"/>
    <w:autoRedefine/>
    <w:rsid w:val="00062894"/>
    <w:pPr>
      <w:keepNext/>
      <w:keepLines/>
      <w:numPr>
        <w:numId w:val="15"/>
      </w:numPr>
      <w:tabs>
        <w:tab w:val="clear" w:pos="720"/>
        <w:tab w:val="num" w:pos="360"/>
      </w:tabs>
      <w:suppressAutoHyphens/>
      <w:spacing w:before="240" w:after="0" w:line="240" w:lineRule="auto"/>
      <w:ind w:left="0" w:hanging="850"/>
      <w:jc w:val="center"/>
    </w:pPr>
    <w:rPr>
      <w:rFonts w:ascii="Sylfaen" w:eastAsia="Times New Roman" w:hAnsi="Sylfaen" w:cs="Arial"/>
      <w:b/>
      <w:szCs w:val="24"/>
    </w:rPr>
  </w:style>
  <w:style w:type="character" w:customStyle="1" w:styleId="mw-editsection-divider">
    <w:name w:val="mw-editsection-divider"/>
    <w:basedOn w:val="DefaultParagraphFont"/>
    <w:rsid w:val="00062894"/>
  </w:style>
  <w:style w:type="paragraph" w:styleId="NoSpacing">
    <w:name w:val="No Spacing"/>
    <w:link w:val="NoSpacingChar"/>
    <w:uiPriority w:val="1"/>
    <w:qFormat/>
    <w:rsid w:val="00062894"/>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062894"/>
    <w:rPr>
      <w:rFonts w:ascii="Calibri" w:eastAsia="Times New Roman" w:hAnsi="Calibri" w:cs="Times New Roman"/>
    </w:rPr>
  </w:style>
  <w:style w:type="table" w:customStyle="1" w:styleId="TableGrid1">
    <w:name w:val="Table Grid1"/>
    <w:basedOn w:val="TableNormal"/>
    <w:next w:val="TableGrid"/>
    <w:uiPriority w:val="39"/>
    <w:rsid w:val="000628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062894"/>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vitirobaqidze2@gmail.com" TargetMode="External"/><Relationship Id="rId13" Type="http://schemas.openxmlformats.org/officeDocument/2006/relationships/hyperlink" Target="https://ka.wikipedia.org/wiki/%E1%83%99%E1%83%90%E1%83%95%E1%83%99%E1%83%90%E1%83%A1%E1%83%98%E1%83%9D%E1%83%9C%E1%83%98" TargetMode="External"/><Relationship Id="rId18" Type="http://schemas.openxmlformats.org/officeDocument/2006/relationships/image" Target="media/image6.wmf"/><Relationship Id="rId3" Type="http://schemas.openxmlformats.org/officeDocument/2006/relationships/settings" Target="settings.xml"/><Relationship Id="rId34" Type="http://schemas.openxmlformats.org/officeDocument/2006/relationships/image" Target="media/image13.jpg"/><Relationship Id="rId7" Type="http://schemas.openxmlformats.org/officeDocument/2006/relationships/image" Target="media/image1.png"/><Relationship Id="rId12" Type="http://schemas.openxmlformats.org/officeDocument/2006/relationships/hyperlink" Target="https://ka.wikipedia.org/wiki/%E1%83%92%E1%83%95%E1%83%94%E1%83%A0%E1%83%93%E1%83%98%E1%83%97%E1%83%98_%E1%83%A5%E1%83%94%E1%83%93%E1%83%98" TargetMode="External"/><Relationship Id="rId17" Type="http://schemas.openxmlformats.org/officeDocument/2006/relationships/oleObject" Target="embeddings/oleObject1.bin"/><Relationship Id="rId33" Type="http://schemas.openxmlformats.org/officeDocument/2006/relationships/image" Target="media/image12.jpe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png"/><Relationship Id="rId29"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32" Type="http://schemas.openxmlformats.org/officeDocument/2006/relationships/image" Target="media/image11.jpe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ka.wikipedia.org/wiki/%E1%83%A0%E1%83%98%E1%83%9D%E1%83%9C%E1%83%98" TargetMode="External"/><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oleObject" Target="embeddings/oleObject2.bin"/><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ka.wikipedia.org/wiki/%E1%83%96%E1%83%94%E1%83%99%E1%83%90%E1%83%A0%E1%83%90" TargetMode="External"/><Relationship Id="rId30" Type="http://schemas.openxmlformats.org/officeDocument/2006/relationships/image" Target="media/image9.png"/><Relationship Id="rId35"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547</TotalTime>
  <Pages>74</Pages>
  <Words>13793</Words>
  <Characters>78621</Characters>
  <Application>Microsoft Office Word</Application>
  <DocSecurity>0</DocSecurity>
  <Lines>655</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37</cp:revision>
  <dcterms:created xsi:type="dcterms:W3CDTF">2021-08-03T12:28:00Z</dcterms:created>
  <dcterms:modified xsi:type="dcterms:W3CDTF">2021-10-28T19:26:00Z</dcterms:modified>
</cp:coreProperties>
</file>